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AE2CFA" w:rsidRDefault="00E4427E" w:rsidP="00E4427E">
      <w:pPr>
        <w:jc w:val="center"/>
        <w:rPr>
          <w:rFonts w:asciiTheme="majorEastAsia" w:eastAsiaTheme="majorEastAsia" w:hAnsiTheme="majorEastAsia" w:cstheme="majorEastAsia"/>
          <w:b/>
          <w:bCs/>
          <w:sz w:val="44"/>
          <w:szCs w:val="44"/>
        </w:rPr>
      </w:pPr>
    </w:p>
    <w:p w:rsidR="00E4427E" w:rsidRPr="00AE2CFA" w:rsidRDefault="006C0773" w:rsidP="00E4427E">
      <w:pPr>
        <w:jc w:val="center"/>
        <w:rPr>
          <w:rFonts w:asciiTheme="majorEastAsia" w:eastAsiaTheme="majorEastAsia" w:hAnsiTheme="majorEastAsia" w:cstheme="majorEastAsia"/>
          <w:b/>
          <w:bCs/>
          <w:sz w:val="44"/>
          <w:szCs w:val="44"/>
        </w:rPr>
      </w:pPr>
      <w:r w:rsidRPr="00AE2CFA">
        <w:rPr>
          <w:rFonts w:asciiTheme="majorEastAsia" w:eastAsiaTheme="majorEastAsia" w:hAnsiTheme="majorEastAsia" w:cstheme="majorEastAsia" w:hint="eastAsia"/>
          <w:b/>
          <w:bCs/>
          <w:sz w:val="44"/>
          <w:szCs w:val="44"/>
        </w:rPr>
        <w:t>河南省许昌市中级人民法院</w:t>
      </w:r>
      <w:r w:rsidR="00E4427E" w:rsidRPr="00AE2CFA">
        <w:rPr>
          <w:rFonts w:asciiTheme="majorEastAsia" w:eastAsiaTheme="majorEastAsia" w:hAnsiTheme="majorEastAsia" w:cstheme="majorEastAsia" w:hint="eastAsia"/>
          <w:b/>
          <w:bCs/>
          <w:sz w:val="44"/>
          <w:szCs w:val="44"/>
        </w:rPr>
        <w:t>“</w:t>
      </w:r>
      <w:r w:rsidRPr="00AE2CFA">
        <w:rPr>
          <w:rFonts w:asciiTheme="majorEastAsia" w:eastAsiaTheme="majorEastAsia" w:hAnsiTheme="majorEastAsia" w:cstheme="majorEastAsia" w:hint="eastAsia"/>
          <w:b/>
          <w:bCs/>
          <w:sz w:val="44"/>
          <w:szCs w:val="44"/>
        </w:rPr>
        <w:t>监控系统升级改造</w:t>
      </w:r>
      <w:r w:rsidR="005B3264" w:rsidRPr="00AE2CFA">
        <w:rPr>
          <w:rFonts w:asciiTheme="majorEastAsia" w:eastAsiaTheme="majorEastAsia" w:hAnsiTheme="majorEastAsia" w:cstheme="majorEastAsia" w:hint="eastAsia"/>
          <w:b/>
          <w:bCs/>
          <w:sz w:val="44"/>
          <w:szCs w:val="44"/>
        </w:rPr>
        <w:t>(不见面开标)</w:t>
      </w:r>
      <w:r w:rsidR="00E4427E" w:rsidRPr="00AE2CFA">
        <w:rPr>
          <w:rFonts w:asciiTheme="majorEastAsia" w:eastAsiaTheme="majorEastAsia" w:hAnsiTheme="majorEastAsia" w:cstheme="majorEastAsia" w:hint="eastAsia"/>
          <w:b/>
          <w:bCs/>
          <w:sz w:val="44"/>
          <w:szCs w:val="44"/>
        </w:rPr>
        <w:t>”</w:t>
      </w:r>
      <w:r w:rsidR="00CF3C09" w:rsidRPr="00AE2CFA">
        <w:rPr>
          <w:rFonts w:asciiTheme="majorEastAsia" w:eastAsiaTheme="majorEastAsia" w:hAnsiTheme="majorEastAsia" w:cstheme="majorEastAsia" w:hint="eastAsia"/>
          <w:b/>
          <w:bCs/>
          <w:sz w:val="44"/>
          <w:szCs w:val="44"/>
        </w:rPr>
        <w:t>项目</w:t>
      </w:r>
    </w:p>
    <w:p w:rsidR="00E4427E" w:rsidRPr="00AE2CFA" w:rsidRDefault="00E4427E" w:rsidP="00E4427E">
      <w:pPr>
        <w:rPr>
          <w:rFonts w:ascii="微软简隶书" w:eastAsia="微软简隶书"/>
          <w:u w:val="single"/>
        </w:rPr>
      </w:pPr>
    </w:p>
    <w:p w:rsidR="00E4427E" w:rsidRPr="00AE2CFA" w:rsidRDefault="00E4427E" w:rsidP="00E4427E">
      <w:pPr>
        <w:rPr>
          <w:rFonts w:ascii="微软简隶书" w:eastAsia="微软简隶书"/>
        </w:rPr>
      </w:pPr>
    </w:p>
    <w:p w:rsidR="00E4427E" w:rsidRPr="00AE2CFA" w:rsidRDefault="00E4427E" w:rsidP="00E4427E">
      <w:pPr>
        <w:rPr>
          <w:rFonts w:ascii="微软简隶书" w:eastAsia="微软简隶书"/>
        </w:rPr>
      </w:pPr>
    </w:p>
    <w:p w:rsidR="00E4427E" w:rsidRPr="00AE2CFA" w:rsidRDefault="00E4427E" w:rsidP="00E4427E">
      <w:pPr>
        <w:rPr>
          <w:rFonts w:ascii="微软简隶书" w:eastAsia="微软简隶书"/>
        </w:rPr>
      </w:pPr>
    </w:p>
    <w:p w:rsidR="00E4427E" w:rsidRPr="00AE2CFA" w:rsidRDefault="00E4427E" w:rsidP="00E4427E">
      <w:pPr>
        <w:rPr>
          <w:rFonts w:ascii="微软简隶书" w:eastAsia="微软简隶书"/>
        </w:rPr>
      </w:pPr>
    </w:p>
    <w:p w:rsidR="00E4427E" w:rsidRPr="00AE2CFA" w:rsidRDefault="00E4427E" w:rsidP="00E4427E">
      <w:pPr>
        <w:rPr>
          <w:rFonts w:ascii="微软简隶书" w:eastAsia="微软简隶书"/>
        </w:rPr>
      </w:pPr>
    </w:p>
    <w:p w:rsidR="00E4427E" w:rsidRPr="00AE2CFA" w:rsidRDefault="00E4427E" w:rsidP="00E4427E">
      <w:pPr>
        <w:jc w:val="center"/>
        <w:rPr>
          <w:rFonts w:asciiTheme="majorEastAsia" w:eastAsiaTheme="majorEastAsia" w:hAnsiTheme="majorEastAsia" w:cstheme="majorEastAsia"/>
          <w:bCs/>
          <w:w w:val="90"/>
          <w:sz w:val="120"/>
          <w:szCs w:val="120"/>
        </w:rPr>
      </w:pPr>
      <w:r w:rsidRPr="00AE2CFA">
        <w:rPr>
          <w:rFonts w:asciiTheme="majorEastAsia" w:eastAsiaTheme="majorEastAsia" w:hAnsiTheme="majorEastAsia" w:cstheme="majorEastAsia" w:hint="eastAsia"/>
          <w:bCs/>
          <w:w w:val="90"/>
          <w:sz w:val="120"/>
          <w:szCs w:val="120"/>
        </w:rPr>
        <w:t>招　标　文　件</w:t>
      </w:r>
    </w:p>
    <w:p w:rsidR="00E4427E" w:rsidRPr="00AE2CFA" w:rsidRDefault="00E4427E" w:rsidP="00E4427E">
      <w:pPr>
        <w:rPr>
          <w:rFonts w:ascii="微软简隶书" w:eastAsia="微软简隶书"/>
        </w:rPr>
      </w:pPr>
    </w:p>
    <w:p w:rsidR="00E4427E" w:rsidRPr="00AE2CFA" w:rsidRDefault="00E4427E" w:rsidP="00E4427E">
      <w:pPr>
        <w:rPr>
          <w:rFonts w:ascii="微软简隶书" w:eastAsia="微软简隶书"/>
        </w:rPr>
      </w:pPr>
    </w:p>
    <w:p w:rsidR="00E4427E" w:rsidRPr="00AE2CFA" w:rsidRDefault="00E4427E" w:rsidP="00E4427E">
      <w:pPr>
        <w:rPr>
          <w:rFonts w:ascii="微软简隶书" w:eastAsia="微软简隶书"/>
        </w:rPr>
      </w:pPr>
    </w:p>
    <w:p w:rsidR="00E4427E" w:rsidRPr="00AE2CFA" w:rsidRDefault="00E4427E" w:rsidP="00E4427E">
      <w:pPr>
        <w:rPr>
          <w:rFonts w:ascii="微软简隶书" w:eastAsia="微软简隶书"/>
        </w:rPr>
      </w:pPr>
    </w:p>
    <w:p w:rsidR="00E4427E" w:rsidRPr="00AE2CFA" w:rsidRDefault="00E4427E" w:rsidP="00E4427E">
      <w:pPr>
        <w:rPr>
          <w:rFonts w:ascii="微软简隶书" w:eastAsia="微软简隶书"/>
        </w:rPr>
      </w:pPr>
    </w:p>
    <w:p w:rsidR="00E4427E" w:rsidRPr="00AE2CFA" w:rsidRDefault="00E4427E" w:rsidP="00E4427E">
      <w:pPr>
        <w:rPr>
          <w:rFonts w:ascii="微软简隶书" w:eastAsia="微软简隶书"/>
        </w:rPr>
      </w:pPr>
    </w:p>
    <w:p w:rsidR="00E4427E" w:rsidRPr="00AE2CFA" w:rsidRDefault="00E4427E" w:rsidP="00E4427E">
      <w:pPr>
        <w:rPr>
          <w:rFonts w:ascii="微软简隶书" w:eastAsia="微软简隶书"/>
        </w:rPr>
      </w:pPr>
    </w:p>
    <w:p w:rsidR="00E4427E" w:rsidRPr="00AE2CFA" w:rsidRDefault="00E4427E" w:rsidP="00E4427E">
      <w:pPr>
        <w:rPr>
          <w:rFonts w:ascii="微软简隶书" w:eastAsia="微软简隶书"/>
        </w:rPr>
      </w:pPr>
    </w:p>
    <w:p w:rsidR="00E4427E" w:rsidRPr="00AE2CFA" w:rsidRDefault="00E4427E" w:rsidP="00E4427E">
      <w:pPr>
        <w:rPr>
          <w:rFonts w:ascii="微软简隶书" w:eastAsia="微软简隶书"/>
        </w:rPr>
      </w:pPr>
    </w:p>
    <w:p w:rsidR="00E4427E" w:rsidRPr="00AE2CFA" w:rsidRDefault="00E4427E" w:rsidP="00E4427E">
      <w:pPr>
        <w:rPr>
          <w:rFonts w:ascii="微软简隶书" w:eastAsia="微软简隶书"/>
        </w:rPr>
      </w:pPr>
    </w:p>
    <w:p w:rsidR="00E4427E" w:rsidRPr="00AE2CFA" w:rsidRDefault="00E4427E" w:rsidP="00E4427E">
      <w:pPr>
        <w:rPr>
          <w:rFonts w:ascii="微软简隶书" w:eastAsia="微软简隶书"/>
        </w:rPr>
      </w:pPr>
    </w:p>
    <w:p w:rsidR="00E4427E" w:rsidRPr="00AE2CFA" w:rsidRDefault="00E4427E" w:rsidP="00E4427E">
      <w:pPr>
        <w:rPr>
          <w:rFonts w:ascii="微软简隶书" w:eastAsia="微软简隶书"/>
        </w:rPr>
      </w:pPr>
    </w:p>
    <w:p w:rsidR="00E4427E" w:rsidRPr="00AE2CFA" w:rsidRDefault="00E4427E" w:rsidP="00E4427E">
      <w:pPr>
        <w:rPr>
          <w:rFonts w:ascii="微软简隶书" w:eastAsia="微软简隶书"/>
        </w:rPr>
      </w:pPr>
    </w:p>
    <w:p w:rsidR="00E4427E" w:rsidRPr="00AE2CFA" w:rsidRDefault="00E4427E" w:rsidP="00E4427E">
      <w:pPr>
        <w:rPr>
          <w:rFonts w:asciiTheme="majorEastAsia" w:eastAsiaTheme="majorEastAsia" w:hAnsiTheme="majorEastAsia" w:cstheme="majorEastAsia"/>
          <w:b/>
          <w:bCs/>
          <w:sz w:val="36"/>
          <w:szCs w:val="36"/>
        </w:rPr>
      </w:pPr>
      <w:r w:rsidRPr="00AE2CFA">
        <w:rPr>
          <w:rFonts w:ascii="隶书" w:eastAsia="隶书" w:hint="eastAsia"/>
          <w:b/>
          <w:bCs/>
          <w:sz w:val="36"/>
        </w:rPr>
        <w:t xml:space="preserve">   </w:t>
      </w:r>
      <w:r w:rsidRPr="00AE2CFA">
        <w:rPr>
          <w:rFonts w:asciiTheme="majorEastAsia" w:eastAsiaTheme="majorEastAsia" w:hAnsiTheme="majorEastAsia" w:cstheme="majorEastAsia" w:hint="eastAsia"/>
          <w:b/>
          <w:bCs/>
          <w:sz w:val="36"/>
          <w:szCs w:val="36"/>
        </w:rPr>
        <w:t xml:space="preserve">   项目编号： ZFCG-G20</w:t>
      </w:r>
      <w:r w:rsidR="00E547EF" w:rsidRPr="00AE2CFA">
        <w:rPr>
          <w:rFonts w:asciiTheme="majorEastAsia" w:eastAsiaTheme="majorEastAsia" w:hAnsiTheme="majorEastAsia" w:cstheme="majorEastAsia" w:hint="eastAsia"/>
          <w:b/>
          <w:bCs/>
          <w:sz w:val="36"/>
          <w:szCs w:val="36"/>
        </w:rPr>
        <w:t>20</w:t>
      </w:r>
      <w:r w:rsidR="00991500">
        <w:rPr>
          <w:rFonts w:asciiTheme="majorEastAsia" w:eastAsiaTheme="majorEastAsia" w:hAnsiTheme="majorEastAsia" w:cstheme="majorEastAsia" w:hint="eastAsia"/>
          <w:b/>
          <w:bCs/>
          <w:sz w:val="36"/>
          <w:szCs w:val="36"/>
        </w:rPr>
        <w:t>031</w:t>
      </w:r>
      <w:r w:rsidRPr="00AE2CFA">
        <w:rPr>
          <w:rFonts w:asciiTheme="majorEastAsia" w:eastAsiaTheme="majorEastAsia" w:hAnsiTheme="majorEastAsia" w:cstheme="majorEastAsia" w:hint="eastAsia"/>
          <w:b/>
          <w:bCs/>
          <w:sz w:val="36"/>
          <w:szCs w:val="36"/>
        </w:rPr>
        <w:t>号</w:t>
      </w:r>
    </w:p>
    <w:p w:rsidR="00E4427E" w:rsidRPr="00AE2CFA" w:rsidRDefault="00E4427E" w:rsidP="00E4427E">
      <w:pPr>
        <w:ind w:firstLineChars="300" w:firstLine="1084"/>
        <w:rPr>
          <w:rFonts w:asciiTheme="majorEastAsia" w:eastAsiaTheme="majorEastAsia" w:hAnsiTheme="majorEastAsia" w:cstheme="majorEastAsia"/>
          <w:b/>
          <w:bCs/>
          <w:sz w:val="36"/>
          <w:szCs w:val="36"/>
        </w:rPr>
      </w:pPr>
      <w:r w:rsidRPr="00AE2CFA">
        <w:rPr>
          <w:rFonts w:asciiTheme="majorEastAsia" w:eastAsiaTheme="majorEastAsia" w:hAnsiTheme="majorEastAsia" w:cstheme="majorEastAsia" w:hint="eastAsia"/>
          <w:b/>
          <w:bCs/>
          <w:sz w:val="36"/>
          <w:szCs w:val="36"/>
        </w:rPr>
        <w:t>采购单位：</w:t>
      </w:r>
      <w:r w:rsidR="006C0773" w:rsidRPr="00AE2CFA">
        <w:rPr>
          <w:rFonts w:asciiTheme="majorEastAsia" w:eastAsiaTheme="majorEastAsia" w:hAnsiTheme="majorEastAsia" w:cstheme="majorEastAsia" w:hint="eastAsia"/>
          <w:b/>
          <w:bCs/>
          <w:sz w:val="36"/>
          <w:szCs w:val="36"/>
        </w:rPr>
        <w:t>河南省许昌市中级人民法院</w:t>
      </w:r>
    </w:p>
    <w:p w:rsidR="00E4427E" w:rsidRPr="00AE2CFA" w:rsidRDefault="00E4427E" w:rsidP="00E4427E">
      <w:pPr>
        <w:ind w:firstLineChars="300" w:firstLine="1084"/>
        <w:rPr>
          <w:rFonts w:asciiTheme="majorEastAsia" w:eastAsiaTheme="majorEastAsia" w:hAnsiTheme="majorEastAsia" w:cstheme="majorEastAsia"/>
          <w:b/>
          <w:bCs/>
          <w:sz w:val="36"/>
          <w:szCs w:val="36"/>
        </w:rPr>
      </w:pPr>
      <w:r w:rsidRPr="00AE2CFA">
        <w:rPr>
          <w:rFonts w:asciiTheme="majorEastAsia" w:eastAsiaTheme="majorEastAsia" w:hAnsiTheme="majorEastAsia" w:cstheme="majorEastAsia" w:hint="eastAsia"/>
          <w:b/>
          <w:bCs/>
          <w:sz w:val="36"/>
          <w:szCs w:val="36"/>
        </w:rPr>
        <w:t>代理机构：许昌市政府采购</w:t>
      </w:r>
      <w:r w:rsidR="00CF3C09" w:rsidRPr="00AE2CFA">
        <w:rPr>
          <w:rFonts w:asciiTheme="majorEastAsia" w:eastAsiaTheme="majorEastAsia" w:hAnsiTheme="majorEastAsia" w:cstheme="majorEastAsia" w:hint="eastAsia"/>
          <w:b/>
          <w:bCs/>
          <w:sz w:val="36"/>
          <w:szCs w:val="36"/>
        </w:rPr>
        <w:t>服务</w:t>
      </w:r>
      <w:r w:rsidRPr="00AE2CFA">
        <w:rPr>
          <w:rFonts w:asciiTheme="majorEastAsia" w:eastAsiaTheme="majorEastAsia" w:hAnsiTheme="majorEastAsia" w:cstheme="majorEastAsia" w:hint="eastAsia"/>
          <w:b/>
          <w:bCs/>
          <w:sz w:val="36"/>
          <w:szCs w:val="36"/>
        </w:rPr>
        <w:t>中心</w:t>
      </w:r>
    </w:p>
    <w:p w:rsidR="00E4427E" w:rsidRPr="00AE2CFA" w:rsidRDefault="00E4427E" w:rsidP="00E4427E">
      <w:pPr>
        <w:rPr>
          <w:rFonts w:asciiTheme="majorEastAsia" w:eastAsiaTheme="majorEastAsia" w:hAnsiTheme="majorEastAsia" w:cstheme="majorEastAsia"/>
          <w:b/>
          <w:bCs/>
          <w:sz w:val="36"/>
          <w:szCs w:val="36"/>
        </w:rPr>
      </w:pPr>
      <w:r w:rsidRPr="00AE2CFA">
        <w:rPr>
          <w:rFonts w:asciiTheme="majorEastAsia" w:eastAsiaTheme="majorEastAsia" w:hAnsiTheme="majorEastAsia" w:cstheme="majorEastAsia" w:hint="eastAsia"/>
          <w:b/>
          <w:bCs/>
          <w:sz w:val="36"/>
          <w:szCs w:val="36"/>
        </w:rPr>
        <w:t xml:space="preserve">      </w:t>
      </w:r>
    </w:p>
    <w:p w:rsidR="00E4427E" w:rsidRPr="00AE2CFA" w:rsidRDefault="00E4427E" w:rsidP="00E4427E">
      <w:pPr>
        <w:jc w:val="center"/>
        <w:rPr>
          <w:rFonts w:asciiTheme="majorEastAsia" w:eastAsiaTheme="majorEastAsia" w:hAnsiTheme="majorEastAsia" w:cstheme="majorEastAsia"/>
          <w:b/>
          <w:bCs/>
          <w:sz w:val="36"/>
          <w:szCs w:val="36"/>
        </w:rPr>
      </w:pPr>
      <w:r w:rsidRPr="00AE2CFA">
        <w:rPr>
          <w:rFonts w:asciiTheme="majorEastAsia" w:eastAsiaTheme="majorEastAsia" w:hAnsiTheme="majorEastAsia" w:cstheme="majorEastAsia" w:hint="eastAsia"/>
          <w:b/>
          <w:bCs/>
          <w:sz w:val="36"/>
          <w:szCs w:val="36"/>
        </w:rPr>
        <w:t>二〇</w:t>
      </w:r>
      <w:r w:rsidR="005B3264" w:rsidRPr="00AE2CFA">
        <w:rPr>
          <w:rFonts w:asciiTheme="majorEastAsia" w:eastAsiaTheme="majorEastAsia" w:hAnsiTheme="majorEastAsia" w:cstheme="majorEastAsia" w:hint="eastAsia"/>
          <w:b/>
          <w:bCs/>
          <w:sz w:val="36"/>
          <w:szCs w:val="36"/>
        </w:rPr>
        <w:t>二〇</w:t>
      </w:r>
      <w:r w:rsidRPr="00AE2CFA">
        <w:rPr>
          <w:rFonts w:asciiTheme="majorEastAsia" w:eastAsiaTheme="majorEastAsia" w:hAnsiTheme="majorEastAsia" w:cstheme="majorEastAsia" w:hint="eastAsia"/>
          <w:b/>
          <w:bCs/>
          <w:sz w:val="36"/>
          <w:szCs w:val="36"/>
        </w:rPr>
        <w:t>年</w:t>
      </w:r>
      <w:r w:rsidR="00991500">
        <w:rPr>
          <w:rFonts w:asciiTheme="majorEastAsia" w:eastAsiaTheme="majorEastAsia" w:hAnsiTheme="majorEastAsia" w:cstheme="majorEastAsia" w:hint="eastAsia"/>
          <w:b/>
          <w:bCs/>
          <w:sz w:val="36"/>
          <w:szCs w:val="36"/>
        </w:rPr>
        <w:t>四</w:t>
      </w:r>
      <w:r w:rsidRPr="00AE2CFA">
        <w:rPr>
          <w:rFonts w:asciiTheme="majorEastAsia" w:eastAsiaTheme="majorEastAsia" w:hAnsiTheme="majorEastAsia" w:cstheme="majorEastAsia" w:hint="eastAsia"/>
          <w:b/>
          <w:bCs/>
          <w:sz w:val="36"/>
          <w:szCs w:val="36"/>
        </w:rPr>
        <w:t>月</w:t>
      </w:r>
      <w:r w:rsidR="00991500">
        <w:rPr>
          <w:rFonts w:asciiTheme="majorEastAsia" w:eastAsiaTheme="majorEastAsia" w:hAnsiTheme="majorEastAsia" w:cstheme="majorEastAsia" w:hint="eastAsia"/>
          <w:b/>
          <w:bCs/>
          <w:sz w:val="36"/>
          <w:szCs w:val="36"/>
        </w:rPr>
        <w:t>十</w:t>
      </w:r>
      <w:r w:rsidRPr="00AE2CFA">
        <w:rPr>
          <w:rFonts w:asciiTheme="majorEastAsia" w:eastAsiaTheme="majorEastAsia" w:hAnsiTheme="majorEastAsia" w:cstheme="majorEastAsia" w:hint="eastAsia"/>
          <w:b/>
          <w:bCs/>
          <w:sz w:val="36"/>
          <w:szCs w:val="36"/>
        </w:rPr>
        <w:t>日</w:t>
      </w:r>
    </w:p>
    <w:p w:rsidR="00E4427E" w:rsidRPr="00AE2CFA" w:rsidRDefault="00E4427E" w:rsidP="00E4427E">
      <w:pPr>
        <w:rPr>
          <w:rFonts w:asciiTheme="majorEastAsia" w:eastAsiaTheme="majorEastAsia" w:hAnsiTheme="majorEastAsia" w:cstheme="majorEastAsia"/>
          <w:b/>
          <w:bCs/>
          <w:sz w:val="36"/>
          <w:szCs w:val="36"/>
        </w:rPr>
      </w:pPr>
    </w:p>
    <w:p w:rsidR="00E4427E" w:rsidRPr="00AE2CFA"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AE2CFA">
        <w:rPr>
          <w:rFonts w:asciiTheme="majorEastAsia" w:eastAsiaTheme="majorEastAsia" w:hAnsiTheme="majorEastAsia" w:cs="宋体" w:hint="eastAsia"/>
          <w:b/>
          <w:kern w:val="0"/>
          <w:sz w:val="44"/>
          <w:szCs w:val="44"/>
        </w:rPr>
        <w:t>招标文件目录</w:t>
      </w:r>
    </w:p>
    <w:p w:rsidR="00E4427E" w:rsidRPr="00AE2CFA"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AE2CFA"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E2CFA">
        <w:rPr>
          <w:rFonts w:asciiTheme="majorEastAsia" w:eastAsiaTheme="majorEastAsia" w:hAnsiTheme="majorEastAsia" w:cstheme="majorEastAsia" w:hint="eastAsia"/>
          <w:b/>
          <w:bCs/>
          <w:sz w:val="30"/>
          <w:szCs w:val="30"/>
          <w:lang w:val="zh-CN"/>
        </w:rPr>
        <w:t>第一章 投标邀请</w:t>
      </w:r>
    </w:p>
    <w:p w:rsidR="00E4427E" w:rsidRPr="00AE2CFA"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E2CFA">
        <w:rPr>
          <w:rFonts w:asciiTheme="majorEastAsia" w:eastAsiaTheme="majorEastAsia" w:hAnsiTheme="majorEastAsia" w:cstheme="majorEastAsia" w:hint="eastAsia"/>
          <w:b/>
          <w:bCs/>
          <w:sz w:val="30"/>
          <w:szCs w:val="30"/>
          <w:lang w:val="zh-CN"/>
        </w:rPr>
        <w:t>第二章 项目需求</w:t>
      </w:r>
    </w:p>
    <w:p w:rsidR="00E4427E" w:rsidRPr="00AE2CFA"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AE2CFA">
        <w:rPr>
          <w:rFonts w:asciiTheme="majorEastAsia" w:eastAsiaTheme="majorEastAsia" w:hAnsiTheme="majorEastAsia" w:cstheme="majorEastAsia" w:hint="eastAsia"/>
          <w:b/>
          <w:bCs/>
          <w:sz w:val="30"/>
          <w:szCs w:val="30"/>
          <w:lang w:val="zh-CN"/>
        </w:rPr>
        <w:t xml:space="preserve">第三章 </w:t>
      </w:r>
      <w:r w:rsidRPr="00AE2CFA">
        <w:rPr>
          <w:rFonts w:asciiTheme="majorEastAsia" w:eastAsiaTheme="majorEastAsia" w:hAnsiTheme="majorEastAsia" w:cstheme="majorEastAsia" w:hint="eastAsia"/>
          <w:b/>
          <w:kern w:val="0"/>
          <w:sz w:val="30"/>
          <w:szCs w:val="30"/>
        </w:rPr>
        <w:t>投标人须知前附表</w:t>
      </w:r>
    </w:p>
    <w:p w:rsidR="00E4427E" w:rsidRPr="00AE2CFA"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AE2CFA">
        <w:rPr>
          <w:rFonts w:asciiTheme="majorEastAsia" w:eastAsiaTheme="majorEastAsia" w:hAnsiTheme="majorEastAsia" w:cstheme="majorEastAsia" w:hint="eastAsia"/>
          <w:b/>
          <w:bCs/>
          <w:sz w:val="30"/>
          <w:szCs w:val="30"/>
          <w:lang w:val="zh-CN"/>
        </w:rPr>
        <w:t xml:space="preserve">第四章 </w:t>
      </w:r>
      <w:r w:rsidRPr="00AE2CFA">
        <w:rPr>
          <w:rFonts w:asciiTheme="majorEastAsia" w:eastAsiaTheme="majorEastAsia" w:hAnsiTheme="majorEastAsia" w:cstheme="majorEastAsia" w:hint="eastAsia"/>
          <w:b/>
          <w:kern w:val="0"/>
          <w:sz w:val="30"/>
          <w:szCs w:val="30"/>
        </w:rPr>
        <w:t>投标人须知</w:t>
      </w:r>
    </w:p>
    <w:p w:rsidR="00E4427E" w:rsidRPr="00AE2CFA"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E2CFA">
        <w:rPr>
          <w:rFonts w:asciiTheme="majorEastAsia" w:eastAsiaTheme="majorEastAsia" w:hAnsiTheme="majorEastAsia" w:cstheme="majorEastAsia" w:hint="eastAsia"/>
          <w:sz w:val="30"/>
          <w:szCs w:val="30"/>
          <w:lang w:val="zh-CN"/>
        </w:rPr>
        <w:t>一、概念释义</w:t>
      </w:r>
    </w:p>
    <w:p w:rsidR="00E4427E" w:rsidRPr="00AE2CFA"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E2CFA">
        <w:rPr>
          <w:rFonts w:asciiTheme="majorEastAsia" w:eastAsiaTheme="majorEastAsia" w:hAnsiTheme="majorEastAsia" w:cstheme="majorEastAsia" w:hint="eastAsia"/>
          <w:sz w:val="30"/>
          <w:szCs w:val="30"/>
          <w:lang w:val="zh-CN"/>
        </w:rPr>
        <w:t>二、招标文件说明</w:t>
      </w:r>
    </w:p>
    <w:p w:rsidR="00E4427E" w:rsidRPr="00AE2CFA"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E2CFA">
        <w:rPr>
          <w:rFonts w:asciiTheme="majorEastAsia" w:eastAsiaTheme="majorEastAsia" w:hAnsiTheme="majorEastAsia" w:cstheme="majorEastAsia" w:hint="eastAsia"/>
          <w:sz w:val="30"/>
          <w:szCs w:val="30"/>
          <w:lang w:val="zh-CN"/>
        </w:rPr>
        <w:t>三、投标文件的编制</w:t>
      </w:r>
    </w:p>
    <w:p w:rsidR="00E4427E" w:rsidRPr="00AE2CFA"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E2CFA">
        <w:rPr>
          <w:rFonts w:asciiTheme="majorEastAsia" w:eastAsiaTheme="majorEastAsia" w:hAnsiTheme="majorEastAsia" w:cstheme="majorEastAsia" w:hint="eastAsia"/>
          <w:sz w:val="30"/>
          <w:szCs w:val="30"/>
          <w:lang w:val="zh-CN"/>
        </w:rPr>
        <w:t>四、投标文件的递交</w:t>
      </w:r>
    </w:p>
    <w:p w:rsidR="00E4427E" w:rsidRPr="00AE2CFA"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E2CFA">
        <w:rPr>
          <w:rFonts w:asciiTheme="majorEastAsia" w:eastAsiaTheme="majorEastAsia" w:hAnsiTheme="majorEastAsia" w:cstheme="majorEastAsia" w:hint="eastAsia"/>
          <w:sz w:val="30"/>
          <w:szCs w:val="30"/>
          <w:lang w:val="zh-CN"/>
        </w:rPr>
        <w:t>五、开标和评标</w:t>
      </w:r>
    </w:p>
    <w:p w:rsidR="00E4427E" w:rsidRPr="00AE2CFA"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E2CFA">
        <w:rPr>
          <w:rFonts w:asciiTheme="majorEastAsia" w:eastAsiaTheme="majorEastAsia" w:hAnsiTheme="majorEastAsia" w:cstheme="majorEastAsia" w:hint="eastAsia"/>
          <w:sz w:val="30"/>
          <w:szCs w:val="30"/>
          <w:lang w:val="zh-CN"/>
        </w:rPr>
        <w:t>六、定标和授予合同</w:t>
      </w:r>
    </w:p>
    <w:p w:rsidR="00E4427E" w:rsidRPr="00AE2CFA"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E2CFA">
        <w:rPr>
          <w:rFonts w:asciiTheme="majorEastAsia" w:eastAsiaTheme="majorEastAsia" w:hAnsiTheme="majorEastAsia" w:cstheme="majorEastAsia" w:hint="eastAsia"/>
          <w:b/>
          <w:bCs/>
          <w:sz w:val="30"/>
          <w:szCs w:val="30"/>
          <w:lang w:val="zh-CN"/>
        </w:rPr>
        <w:t xml:space="preserve">第五章 </w:t>
      </w:r>
      <w:r w:rsidRPr="00AE2CFA">
        <w:rPr>
          <w:rFonts w:asciiTheme="majorEastAsia" w:eastAsiaTheme="majorEastAsia" w:hAnsiTheme="majorEastAsia" w:cstheme="majorEastAsia" w:hint="eastAsia"/>
          <w:b/>
          <w:kern w:val="0"/>
          <w:sz w:val="30"/>
          <w:szCs w:val="30"/>
        </w:rPr>
        <w:t>政府采购政策功能</w:t>
      </w:r>
    </w:p>
    <w:p w:rsidR="00E4427E" w:rsidRPr="00AE2CFA"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E2CFA">
        <w:rPr>
          <w:rFonts w:asciiTheme="majorEastAsia" w:eastAsiaTheme="majorEastAsia" w:hAnsiTheme="majorEastAsia" w:cstheme="majorEastAsia" w:hint="eastAsia"/>
          <w:b/>
          <w:bCs/>
          <w:sz w:val="30"/>
          <w:szCs w:val="30"/>
          <w:lang w:val="zh-CN"/>
        </w:rPr>
        <w:t xml:space="preserve">第六章 </w:t>
      </w:r>
      <w:r w:rsidRPr="00AE2CFA">
        <w:rPr>
          <w:rFonts w:asciiTheme="majorEastAsia" w:eastAsiaTheme="majorEastAsia" w:hAnsiTheme="majorEastAsia" w:cstheme="majorEastAsia" w:hint="eastAsia"/>
          <w:b/>
          <w:kern w:val="0"/>
          <w:sz w:val="30"/>
          <w:szCs w:val="30"/>
        </w:rPr>
        <w:t>资格审查与评标</w:t>
      </w:r>
    </w:p>
    <w:p w:rsidR="00E4427E" w:rsidRPr="00AE2CFA"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AE2CFA">
        <w:rPr>
          <w:rFonts w:asciiTheme="majorEastAsia" w:eastAsiaTheme="majorEastAsia" w:hAnsiTheme="majorEastAsia" w:cstheme="majorEastAsia" w:hint="eastAsia"/>
          <w:b/>
          <w:bCs/>
          <w:sz w:val="30"/>
          <w:szCs w:val="30"/>
          <w:lang w:val="zh-CN"/>
        </w:rPr>
        <w:t xml:space="preserve">第七章 </w:t>
      </w:r>
      <w:r w:rsidRPr="00AE2CFA">
        <w:rPr>
          <w:rFonts w:asciiTheme="majorEastAsia" w:eastAsiaTheme="majorEastAsia" w:hAnsiTheme="majorEastAsia" w:cstheme="majorEastAsia" w:hint="eastAsia"/>
          <w:b/>
          <w:kern w:val="0"/>
          <w:sz w:val="30"/>
          <w:szCs w:val="30"/>
        </w:rPr>
        <w:t>合同条款及格式</w:t>
      </w:r>
    </w:p>
    <w:p w:rsidR="00E4427E" w:rsidRPr="00AE2CFA"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AE2CFA">
        <w:rPr>
          <w:rFonts w:asciiTheme="majorEastAsia" w:eastAsiaTheme="majorEastAsia" w:hAnsiTheme="majorEastAsia" w:cstheme="majorEastAsia" w:hint="eastAsia"/>
          <w:b/>
          <w:bCs/>
          <w:sz w:val="30"/>
          <w:szCs w:val="30"/>
          <w:lang w:val="zh-CN"/>
        </w:rPr>
        <w:t xml:space="preserve">第八章 </w:t>
      </w:r>
      <w:r w:rsidRPr="00AE2CFA">
        <w:rPr>
          <w:rFonts w:asciiTheme="majorEastAsia" w:eastAsiaTheme="majorEastAsia" w:hAnsiTheme="majorEastAsia" w:cstheme="majorEastAsia" w:hint="eastAsia"/>
          <w:b/>
          <w:kern w:val="0"/>
          <w:sz w:val="30"/>
          <w:szCs w:val="30"/>
        </w:rPr>
        <w:t>投标文件有关格式</w:t>
      </w:r>
    </w:p>
    <w:p w:rsidR="00E4427E" w:rsidRPr="00AE2CFA"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AE2CFA" w:rsidRDefault="00E4427E" w:rsidP="00E4427E">
      <w:pPr>
        <w:jc w:val="center"/>
        <w:rPr>
          <w:rFonts w:asciiTheme="majorEastAsia" w:eastAsiaTheme="majorEastAsia" w:hAnsiTheme="majorEastAsia" w:cs="宋体"/>
          <w:b/>
          <w:kern w:val="0"/>
          <w:sz w:val="32"/>
          <w:szCs w:val="32"/>
        </w:rPr>
      </w:pPr>
    </w:p>
    <w:p w:rsidR="00AB6C39" w:rsidRPr="00AE2CFA" w:rsidRDefault="00AB6C39" w:rsidP="00AB6C39">
      <w:pPr>
        <w:jc w:val="center"/>
        <w:rPr>
          <w:rFonts w:asciiTheme="majorEastAsia" w:eastAsiaTheme="majorEastAsia" w:hAnsiTheme="majorEastAsia" w:cs="宋体"/>
          <w:b/>
          <w:kern w:val="0"/>
          <w:sz w:val="32"/>
          <w:szCs w:val="32"/>
        </w:rPr>
      </w:pPr>
      <w:r w:rsidRPr="00AE2CFA">
        <w:rPr>
          <w:rFonts w:asciiTheme="majorEastAsia" w:eastAsiaTheme="majorEastAsia" w:hAnsiTheme="majorEastAsia" w:cs="宋体" w:hint="eastAsia"/>
          <w:b/>
          <w:kern w:val="0"/>
          <w:sz w:val="32"/>
          <w:szCs w:val="32"/>
        </w:rPr>
        <w:t>第一章 投标邀请</w:t>
      </w:r>
    </w:p>
    <w:p w:rsidR="00AB6C39" w:rsidRPr="00AE2CFA"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AE2CFA"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AE2CFA">
        <w:rPr>
          <w:rFonts w:hint="eastAsia"/>
          <w:sz w:val="21"/>
          <w:szCs w:val="21"/>
          <w:shd w:val="clear" w:color="auto" w:fill="FFFFFF"/>
        </w:rPr>
        <w:t>许昌市政府采购服务中心</w:t>
      </w:r>
      <w:r w:rsidRPr="00AE2CFA">
        <w:rPr>
          <w:rFonts w:hint="eastAsia"/>
          <w:sz w:val="21"/>
          <w:szCs w:val="21"/>
          <w:shd w:val="clear" w:color="auto" w:fill="FFFFFF"/>
        </w:rPr>
        <w:t>(</w:t>
      </w:r>
      <w:r w:rsidRPr="00AE2CFA">
        <w:rPr>
          <w:rFonts w:hint="eastAsia"/>
          <w:sz w:val="21"/>
          <w:szCs w:val="21"/>
          <w:shd w:val="clear" w:color="auto" w:fill="FFFFFF"/>
        </w:rPr>
        <w:t>以下简称采购中心</w:t>
      </w:r>
      <w:r w:rsidRPr="00AE2CFA">
        <w:rPr>
          <w:rFonts w:hint="eastAsia"/>
          <w:sz w:val="21"/>
          <w:szCs w:val="21"/>
          <w:shd w:val="clear" w:color="auto" w:fill="FFFFFF"/>
        </w:rPr>
        <w:t xml:space="preserve">) </w:t>
      </w:r>
      <w:r w:rsidRPr="00AE2CFA">
        <w:rPr>
          <w:rFonts w:hint="eastAsia"/>
          <w:sz w:val="21"/>
          <w:szCs w:val="21"/>
          <w:shd w:val="clear" w:color="auto" w:fill="FFFFFF"/>
        </w:rPr>
        <w:t>受</w:t>
      </w:r>
      <w:r w:rsidR="006C0773" w:rsidRPr="00AE2CFA">
        <w:rPr>
          <w:rFonts w:hint="eastAsia"/>
          <w:sz w:val="21"/>
          <w:szCs w:val="21"/>
          <w:shd w:val="clear" w:color="auto" w:fill="FFFFFF"/>
        </w:rPr>
        <w:t>河南省许昌市中级人民法院</w:t>
      </w:r>
      <w:r w:rsidRPr="00AE2CFA">
        <w:rPr>
          <w:rFonts w:hint="eastAsia"/>
          <w:sz w:val="21"/>
          <w:szCs w:val="21"/>
          <w:shd w:val="clear" w:color="auto" w:fill="FFFFFF"/>
        </w:rPr>
        <w:t>的委托，对“</w:t>
      </w:r>
      <w:r w:rsidR="006C0773" w:rsidRPr="00AE2CFA">
        <w:rPr>
          <w:rFonts w:hint="eastAsia"/>
          <w:sz w:val="21"/>
          <w:szCs w:val="21"/>
          <w:shd w:val="clear" w:color="auto" w:fill="FFFFFF"/>
        </w:rPr>
        <w:t>监控系统升级改造</w:t>
      </w:r>
      <w:r w:rsidR="005B3264" w:rsidRPr="00AE2CFA">
        <w:rPr>
          <w:rFonts w:hint="eastAsia"/>
          <w:sz w:val="21"/>
          <w:szCs w:val="21"/>
          <w:shd w:val="clear" w:color="auto" w:fill="FFFFFF"/>
        </w:rPr>
        <w:t>(</w:t>
      </w:r>
      <w:r w:rsidR="005B3264" w:rsidRPr="00AE2CFA">
        <w:rPr>
          <w:rFonts w:hint="eastAsia"/>
          <w:sz w:val="21"/>
          <w:szCs w:val="21"/>
          <w:shd w:val="clear" w:color="auto" w:fill="FFFFFF"/>
        </w:rPr>
        <w:t>不见面开标</w:t>
      </w:r>
      <w:r w:rsidR="005B3264" w:rsidRPr="00AE2CFA">
        <w:rPr>
          <w:rFonts w:hint="eastAsia"/>
          <w:sz w:val="21"/>
          <w:szCs w:val="21"/>
          <w:shd w:val="clear" w:color="auto" w:fill="FFFFFF"/>
        </w:rPr>
        <w:t>)</w:t>
      </w:r>
      <w:r w:rsidRPr="00AE2CFA">
        <w:rPr>
          <w:rFonts w:hint="eastAsia"/>
          <w:sz w:val="21"/>
          <w:szCs w:val="21"/>
          <w:shd w:val="clear" w:color="auto" w:fill="FFFFFF"/>
        </w:rPr>
        <w:t>”项目进行公开招标。现邀请符合本招标文件规定条件的投标人前来投标。</w:t>
      </w:r>
    </w:p>
    <w:p w:rsidR="00AB6C39" w:rsidRPr="00AE2CFA"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AE2CFA">
        <w:rPr>
          <w:rFonts w:ascii="黑体" w:eastAsia="黑体" w:hAnsi="黑体" w:cs="黑体" w:hint="eastAsia"/>
          <w:bCs/>
          <w:sz w:val="21"/>
          <w:szCs w:val="21"/>
          <w:shd w:val="clear" w:color="auto" w:fill="FFFFFF"/>
        </w:rPr>
        <w:t xml:space="preserve">    </w:t>
      </w:r>
      <w:r w:rsidRPr="00AE2CFA">
        <w:rPr>
          <w:rFonts w:asciiTheme="minorEastAsia" w:eastAsiaTheme="minorEastAsia" w:hAnsiTheme="minorEastAsia" w:cs="黑体" w:hint="eastAsia"/>
          <w:b/>
          <w:bCs/>
          <w:sz w:val="21"/>
          <w:szCs w:val="21"/>
          <w:shd w:val="clear" w:color="auto" w:fill="FFFFFF"/>
        </w:rPr>
        <w:t>一、项目基本情况</w:t>
      </w:r>
    </w:p>
    <w:p w:rsidR="00AB6C39" w:rsidRPr="00AE2CFA"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AE2CFA">
        <w:rPr>
          <w:rFonts w:asciiTheme="minorEastAsia" w:eastAsiaTheme="minorEastAsia" w:hAnsiTheme="minorEastAsia" w:cs="仿宋_GB2312" w:hint="eastAsia"/>
          <w:sz w:val="21"/>
          <w:szCs w:val="21"/>
          <w:shd w:val="clear" w:color="auto" w:fill="FFFFFF"/>
        </w:rPr>
        <w:t>（一）项目名称</w:t>
      </w:r>
      <w:r w:rsidRPr="00AE2CFA">
        <w:rPr>
          <w:rFonts w:hint="eastAsia"/>
          <w:sz w:val="21"/>
          <w:szCs w:val="21"/>
          <w:shd w:val="clear" w:color="auto" w:fill="FFFFFF"/>
        </w:rPr>
        <w:t>：</w:t>
      </w:r>
      <w:r w:rsidR="006C0773" w:rsidRPr="00AE2CFA">
        <w:rPr>
          <w:rFonts w:hint="eastAsia"/>
          <w:sz w:val="21"/>
          <w:szCs w:val="21"/>
          <w:shd w:val="clear" w:color="auto" w:fill="FFFFFF"/>
        </w:rPr>
        <w:t>监控系统升级改造</w:t>
      </w:r>
      <w:r w:rsidR="005B3264" w:rsidRPr="00AE2CFA">
        <w:rPr>
          <w:rFonts w:hint="eastAsia"/>
          <w:sz w:val="21"/>
          <w:szCs w:val="21"/>
          <w:shd w:val="clear" w:color="auto" w:fill="FFFFFF"/>
        </w:rPr>
        <w:t>(</w:t>
      </w:r>
      <w:r w:rsidR="005B3264" w:rsidRPr="00AE2CFA">
        <w:rPr>
          <w:rFonts w:hint="eastAsia"/>
          <w:sz w:val="21"/>
          <w:szCs w:val="21"/>
          <w:shd w:val="clear" w:color="auto" w:fill="FFFFFF"/>
        </w:rPr>
        <w:t>不见面开标</w:t>
      </w:r>
      <w:r w:rsidR="005B3264" w:rsidRPr="00AE2CFA">
        <w:rPr>
          <w:rFonts w:hint="eastAsia"/>
          <w:sz w:val="21"/>
          <w:szCs w:val="21"/>
          <w:shd w:val="clear" w:color="auto" w:fill="FFFFFF"/>
        </w:rPr>
        <w:t>)</w:t>
      </w:r>
    </w:p>
    <w:p w:rsidR="00AB6C39" w:rsidRPr="00AE2CFA"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AE2CFA">
        <w:rPr>
          <w:rFonts w:hint="eastAsia"/>
          <w:sz w:val="21"/>
          <w:szCs w:val="21"/>
          <w:shd w:val="clear" w:color="auto" w:fill="FFFFFF"/>
        </w:rPr>
        <w:t>（二）项目编号：</w:t>
      </w:r>
      <w:r w:rsidRPr="00AE2CFA">
        <w:rPr>
          <w:rFonts w:hint="eastAsia"/>
          <w:sz w:val="21"/>
          <w:szCs w:val="21"/>
          <w:shd w:val="clear" w:color="auto" w:fill="FFFFFF"/>
        </w:rPr>
        <w:t>ZFCG-G20</w:t>
      </w:r>
      <w:r w:rsidR="002A59DD" w:rsidRPr="00AE2CFA">
        <w:rPr>
          <w:rFonts w:hint="eastAsia"/>
          <w:sz w:val="21"/>
          <w:szCs w:val="21"/>
          <w:shd w:val="clear" w:color="auto" w:fill="FFFFFF"/>
        </w:rPr>
        <w:t>20</w:t>
      </w:r>
      <w:r w:rsidR="00991500">
        <w:rPr>
          <w:rFonts w:hint="eastAsia"/>
          <w:sz w:val="21"/>
          <w:szCs w:val="21"/>
          <w:shd w:val="clear" w:color="auto" w:fill="FFFFFF"/>
        </w:rPr>
        <w:t>031</w:t>
      </w:r>
      <w:r w:rsidRPr="00AE2CFA">
        <w:rPr>
          <w:rFonts w:hint="eastAsia"/>
          <w:sz w:val="21"/>
          <w:szCs w:val="21"/>
          <w:shd w:val="clear" w:color="auto" w:fill="FFFFFF"/>
        </w:rPr>
        <w:t>号</w:t>
      </w:r>
      <w:r w:rsidRPr="00AE2CFA">
        <w:rPr>
          <w:rFonts w:hint="eastAsia"/>
          <w:sz w:val="21"/>
          <w:szCs w:val="21"/>
          <w:shd w:val="clear" w:color="auto" w:fill="FFFFFF"/>
        </w:rPr>
        <w:t xml:space="preserve">    </w:t>
      </w:r>
    </w:p>
    <w:p w:rsidR="00AB6C39" w:rsidRPr="00AE2CFA"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AE2CFA">
        <w:rPr>
          <w:rFonts w:hint="eastAsia"/>
          <w:sz w:val="21"/>
          <w:szCs w:val="21"/>
          <w:shd w:val="clear" w:color="auto" w:fill="FFFFFF"/>
        </w:rPr>
        <w:t>（三）采购方式：公开招标</w:t>
      </w:r>
      <w:r w:rsidRPr="00AE2CFA">
        <w:rPr>
          <w:rFonts w:hint="eastAsia"/>
          <w:sz w:val="21"/>
          <w:szCs w:val="21"/>
          <w:shd w:val="clear" w:color="auto" w:fill="FFFFFF"/>
        </w:rPr>
        <w:t xml:space="preserve">                                                                                                                         </w:t>
      </w:r>
    </w:p>
    <w:p w:rsidR="00AB6C39" w:rsidRPr="00AE2CFA"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AE2CFA">
        <w:rPr>
          <w:rFonts w:hint="eastAsia"/>
          <w:sz w:val="21"/>
          <w:szCs w:val="21"/>
          <w:shd w:val="clear" w:color="auto" w:fill="FFFFFF"/>
        </w:rPr>
        <w:t>（四）项目主要内容、数量及要求：</w:t>
      </w:r>
      <w:r w:rsidR="006C0773" w:rsidRPr="00AE2CFA">
        <w:rPr>
          <w:rFonts w:hint="eastAsia"/>
          <w:sz w:val="21"/>
          <w:szCs w:val="21"/>
          <w:shd w:val="clear" w:color="auto" w:fill="FFFFFF"/>
        </w:rPr>
        <w:t>服务器</w:t>
      </w:r>
      <w:r w:rsidR="006C0773" w:rsidRPr="00AE2CFA">
        <w:rPr>
          <w:rFonts w:hint="eastAsia"/>
          <w:sz w:val="21"/>
          <w:szCs w:val="21"/>
          <w:shd w:val="clear" w:color="auto" w:fill="FFFFFF"/>
        </w:rPr>
        <w:t>1</w:t>
      </w:r>
      <w:r w:rsidR="006C0773" w:rsidRPr="00AE2CFA">
        <w:rPr>
          <w:rFonts w:hint="eastAsia"/>
          <w:sz w:val="21"/>
          <w:szCs w:val="21"/>
          <w:shd w:val="clear" w:color="auto" w:fill="FFFFFF"/>
        </w:rPr>
        <w:t>台，交换机</w:t>
      </w:r>
      <w:r w:rsidR="006C0773" w:rsidRPr="00AE2CFA">
        <w:rPr>
          <w:rFonts w:hint="eastAsia"/>
          <w:sz w:val="21"/>
          <w:szCs w:val="21"/>
          <w:shd w:val="clear" w:color="auto" w:fill="FFFFFF"/>
        </w:rPr>
        <w:t>3</w:t>
      </w:r>
      <w:r w:rsidR="006C0773" w:rsidRPr="00AE2CFA">
        <w:rPr>
          <w:rFonts w:hint="eastAsia"/>
          <w:sz w:val="21"/>
          <w:szCs w:val="21"/>
          <w:shd w:val="clear" w:color="auto" w:fill="FFFFFF"/>
        </w:rPr>
        <w:t>台，视音频编解码拼控一体机</w:t>
      </w:r>
      <w:r w:rsidR="006C0773" w:rsidRPr="00AE2CFA">
        <w:rPr>
          <w:rFonts w:hint="eastAsia"/>
          <w:sz w:val="21"/>
          <w:szCs w:val="21"/>
          <w:shd w:val="clear" w:color="auto" w:fill="FFFFFF"/>
        </w:rPr>
        <w:t>1</w:t>
      </w:r>
      <w:r w:rsidR="006C0773" w:rsidRPr="00AE2CFA">
        <w:rPr>
          <w:rFonts w:hint="eastAsia"/>
          <w:sz w:val="21"/>
          <w:szCs w:val="21"/>
          <w:shd w:val="clear" w:color="auto" w:fill="FFFFFF"/>
        </w:rPr>
        <w:t>台，网络存储设备</w:t>
      </w:r>
      <w:r w:rsidR="006C0773" w:rsidRPr="00AE2CFA">
        <w:rPr>
          <w:rFonts w:hint="eastAsia"/>
          <w:sz w:val="21"/>
          <w:szCs w:val="21"/>
          <w:shd w:val="clear" w:color="auto" w:fill="FFFFFF"/>
        </w:rPr>
        <w:t>1</w:t>
      </w:r>
      <w:r w:rsidR="006C0773" w:rsidRPr="00AE2CFA">
        <w:rPr>
          <w:rFonts w:hint="eastAsia"/>
          <w:sz w:val="21"/>
          <w:szCs w:val="21"/>
          <w:shd w:val="clear" w:color="auto" w:fill="FFFFFF"/>
        </w:rPr>
        <w:t>台，网络摄像机</w:t>
      </w:r>
      <w:r w:rsidR="006C0773" w:rsidRPr="00AE2CFA">
        <w:rPr>
          <w:rFonts w:hint="eastAsia"/>
          <w:sz w:val="21"/>
          <w:szCs w:val="21"/>
          <w:shd w:val="clear" w:color="auto" w:fill="FFFFFF"/>
        </w:rPr>
        <w:t>44</w:t>
      </w:r>
      <w:r w:rsidR="006C0773" w:rsidRPr="00AE2CFA">
        <w:rPr>
          <w:rFonts w:hint="eastAsia"/>
          <w:sz w:val="21"/>
          <w:szCs w:val="21"/>
          <w:shd w:val="clear" w:color="auto" w:fill="FFFFFF"/>
        </w:rPr>
        <w:t>台，管理电脑</w:t>
      </w:r>
      <w:r w:rsidR="006C0773" w:rsidRPr="00AE2CFA">
        <w:rPr>
          <w:rFonts w:hint="eastAsia"/>
          <w:sz w:val="21"/>
          <w:szCs w:val="21"/>
          <w:shd w:val="clear" w:color="auto" w:fill="FFFFFF"/>
        </w:rPr>
        <w:t>1</w:t>
      </w:r>
      <w:r w:rsidR="006C0773" w:rsidRPr="00AE2CFA">
        <w:rPr>
          <w:rFonts w:hint="eastAsia"/>
          <w:sz w:val="21"/>
          <w:szCs w:val="21"/>
          <w:shd w:val="clear" w:color="auto" w:fill="FFFFFF"/>
        </w:rPr>
        <w:t>台，软件</w:t>
      </w:r>
      <w:r w:rsidR="006C0773" w:rsidRPr="00AE2CFA">
        <w:rPr>
          <w:rFonts w:hint="eastAsia"/>
          <w:sz w:val="21"/>
          <w:szCs w:val="21"/>
          <w:shd w:val="clear" w:color="auto" w:fill="FFFFFF"/>
        </w:rPr>
        <w:t>1</w:t>
      </w:r>
      <w:r w:rsidR="006C0773" w:rsidRPr="00AE2CFA">
        <w:rPr>
          <w:rFonts w:hint="eastAsia"/>
          <w:sz w:val="21"/>
          <w:szCs w:val="21"/>
          <w:shd w:val="clear" w:color="auto" w:fill="FFFFFF"/>
        </w:rPr>
        <w:t>套等。</w:t>
      </w:r>
    </w:p>
    <w:p w:rsidR="00AB6C39" w:rsidRPr="00AE2CFA"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AE2CFA">
        <w:rPr>
          <w:rFonts w:hint="eastAsia"/>
          <w:sz w:val="21"/>
          <w:szCs w:val="21"/>
          <w:shd w:val="clear" w:color="auto" w:fill="FFFFFF"/>
        </w:rPr>
        <w:t>（五）预算金额：</w:t>
      </w:r>
      <w:r w:rsidR="006C0773" w:rsidRPr="00AE2CFA">
        <w:rPr>
          <w:rFonts w:hint="eastAsia"/>
          <w:sz w:val="21"/>
          <w:szCs w:val="21"/>
          <w:shd w:val="clear" w:color="auto" w:fill="FFFFFF"/>
        </w:rPr>
        <w:t>51</w:t>
      </w:r>
      <w:r w:rsidR="006C0773" w:rsidRPr="00AE2CFA">
        <w:rPr>
          <w:rFonts w:hint="eastAsia"/>
          <w:sz w:val="21"/>
          <w:szCs w:val="21"/>
          <w:shd w:val="clear" w:color="auto" w:fill="FFFFFF"/>
        </w:rPr>
        <w:t>万</w:t>
      </w:r>
      <w:r w:rsidRPr="00AE2CFA">
        <w:rPr>
          <w:rFonts w:hint="eastAsia"/>
          <w:sz w:val="21"/>
          <w:szCs w:val="21"/>
          <w:shd w:val="clear" w:color="auto" w:fill="FFFFFF"/>
        </w:rPr>
        <w:t>元。最高限价：</w:t>
      </w:r>
      <w:r w:rsidR="006C0773" w:rsidRPr="00AE2CFA">
        <w:rPr>
          <w:rFonts w:hint="eastAsia"/>
          <w:sz w:val="21"/>
          <w:szCs w:val="21"/>
          <w:shd w:val="clear" w:color="auto" w:fill="FFFFFF"/>
        </w:rPr>
        <w:t>51</w:t>
      </w:r>
      <w:r w:rsidR="006C0773" w:rsidRPr="00AE2CFA">
        <w:rPr>
          <w:rFonts w:hint="eastAsia"/>
          <w:sz w:val="21"/>
          <w:szCs w:val="21"/>
          <w:shd w:val="clear" w:color="auto" w:fill="FFFFFF"/>
        </w:rPr>
        <w:t>万</w:t>
      </w:r>
      <w:r w:rsidRPr="00AE2CFA">
        <w:rPr>
          <w:rFonts w:hint="eastAsia"/>
          <w:sz w:val="21"/>
          <w:szCs w:val="21"/>
          <w:shd w:val="clear" w:color="auto" w:fill="FFFFFF"/>
        </w:rPr>
        <w:t>元。</w:t>
      </w:r>
    </w:p>
    <w:p w:rsidR="00AB6C39" w:rsidRPr="00AE2CFA"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AE2CFA">
        <w:rPr>
          <w:rFonts w:hint="eastAsia"/>
          <w:sz w:val="21"/>
          <w:szCs w:val="21"/>
          <w:shd w:val="clear" w:color="auto" w:fill="FFFFFF"/>
        </w:rPr>
        <w:t>（六）交付（服务、完工）时间</w:t>
      </w:r>
      <w:r w:rsidRPr="00AE2CFA">
        <w:rPr>
          <w:rFonts w:hint="eastAsia"/>
          <w:sz w:val="21"/>
          <w:szCs w:val="21"/>
          <w:shd w:val="clear" w:color="auto" w:fill="FFFFFF"/>
        </w:rPr>
        <w:t xml:space="preserve"> </w:t>
      </w:r>
      <w:r w:rsidRPr="00AE2CFA">
        <w:rPr>
          <w:rFonts w:hint="eastAsia"/>
          <w:sz w:val="21"/>
          <w:szCs w:val="21"/>
          <w:shd w:val="clear" w:color="auto" w:fill="FFFFFF"/>
        </w:rPr>
        <w:t>：</w:t>
      </w:r>
      <w:bookmarkStart w:id="0" w:name="交付日期"/>
      <w:r w:rsidRPr="00AE2CFA">
        <w:rPr>
          <w:rFonts w:hint="eastAsia"/>
          <w:sz w:val="21"/>
          <w:szCs w:val="21"/>
          <w:shd w:val="clear" w:color="auto" w:fill="FFFFFF"/>
        </w:rPr>
        <w:t>自合同生效之日起</w:t>
      </w:r>
      <w:bookmarkEnd w:id="0"/>
      <w:r w:rsidR="006C0773" w:rsidRPr="00AE2CFA">
        <w:rPr>
          <w:rFonts w:hint="eastAsia"/>
          <w:sz w:val="21"/>
          <w:szCs w:val="21"/>
          <w:shd w:val="clear" w:color="auto" w:fill="FFFFFF"/>
        </w:rPr>
        <w:t>50</w:t>
      </w:r>
      <w:r w:rsidR="006C0773" w:rsidRPr="00AE2CFA">
        <w:rPr>
          <w:rFonts w:hint="eastAsia"/>
          <w:sz w:val="21"/>
          <w:szCs w:val="21"/>
          <w:shd w:val="clear" w:color="auto" w:fill="FFFFFF"/>
        </w:rPr>
        <w:t>天内</w:t>
      </w:r>
    </w:p>
    <w:p w:rsidR="00AB6C39" w:rsidRPr="00AE2CFA"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AE2CFA">
        <w:rPr>
          <w:rFonts w:hint="eastAsia"/>
          <w:sz w:val="21"/>
          <w:szCs w:val="21"/>
          <w:shd w:val="clear" w:color="auto" w:fill="FFFFFF"/>
        </w:rPr>
        <w:t>（七）交付（服务、完工）地点：</w:t>
      </w:r>
      <w:r w:rsidR="006C0773" w:rsidRPr="00AE2CFA">
        <w:rPr>
          <w:rFonts w:hint="eastAsia"/>
          <w:sz w:val="21"/>
          <w:szCs w:val="21"/>
          <w:shd w:val="clear" w:color="auto" w:fill="FFFFFF"/>
        </w:rPr>
        <w:t>河南省许昌市中级人民法院</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2CFA">
        <w:rPr>
          <w:rFonts w:asciiTheme="minorEastAsia" w:eastAsiaTheme="minorEastAsia" w:hAnsiTheme="minorEastAsia" w:cs="仿宋_GB2312" w:hint="eastAsia"/>
          <w:sz w:val="21"/>
          <w:szCs w:val="21"/>
          <w:shd w:val="clear" w:color="auto" w:fill="FFFFFF"/>
        </w:rPr>
        <w:t>（八）进口产品：不允许。</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2CFA">
        <w:rPr>
          <w:rFonts w:asciiTheme="minorEastAsia" w:eastAsiaTheme="minorEastAsia" w:hAnsiTheme="minorEastAsia" w:cs="仿宋_GB2312" w:hint="eastAsia"/>
          <w:sz w:val="21"/>
          <w:szCs w:val="21"/>
          <w:shd w:val="clear" w:color="auto" w:fill="FFFFFF"/>
        </w:rPr>
        <w:t>（九）分包：不允许。</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2CFA">
        <w:rPr>
          <w:rFonts w:asciiTheme="minorEastAsia" w:eastAsiaTheme="minorEastAsia" w:hAnsiTheme="minorEastAsia" w:cs="黑体" w:hint="eastAsia"/>
          <w:b/>
          <w:bCs/>
          <w:sz w:val="21"/>
          <w:szCs w:val="21"/>
          <w:shd w:val="clear" w:color="auto" w:fill="FFFFFF"/>
        </w:rPr>
        <w:t>二、需要落实的政府采购政策</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2CFA">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2CFA">
        <w:rPr>
          <w:rFonts w:asciiTheme="minorEastAsia" w:eastAsiaTheme="minorEastAsia" w:hAnsiTheme="minorEastAsia" w:cs="黑体" w:hint="eastAsia"/>
          <w:b/>
          <w:bCs/>
          <w:sz w:val="21"/>
          <w:szCs w:val="21"/>
          <w:shd w:val="clear" w:color="auto" w:fill="FFFFFF"/>
        </w:rPr>
        <w:t>三、投标人资格要求</w:t>
      </w:r>
    </w:p>
    <w:p w:rsidR="005B3264" w:rsidRPr="00AE2CFA"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2CFA">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AE2CFA"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2CFA">
        <w:rPr>
          <w:rFonts w:asciiTheme="minorEastAsia" w:eastAsiaTheme="minorEastAsia" w:hAnsiTheme="minorEastAsia" w:cs="仿宋_GB2312" w:hint="eastAsia"/>
          <w:sz w:val="21"/>
          <w:szCs w:val="21"/>
          <w:shd w:val="clear" w:color="auto" w:fill="FFFFFF"/>
        </w:rPr>
        <w:t>（二）</w:t>
      </w:r>
      <w:r w:rsidRPr="00AE2CFA">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AE2CFA">
        <w:rPr>
          <w:rFonts w:asciiTheme="minorEastAsia" w:eastAsiaTheme="minorEastAsia" w:hAnsiTheme="minorEastAsia" w:cs="仿宋_GB2312" w:hint="eastAsia"/>
          <w:sz w:val="21"/>
          <w:szCs w:val="21"/>
          <w:shd w:val="clear" w:color="auto" w:fill="FFFFFF"/>
        </w:rPr>
        <w:t>“</w:t>
      </w:r>
      <w:r w:rsidRPr="00AE2CFA">
        <w:rPr>
          <w:rFonts w:asciiTheme="minorEastAsia" w:eastAsiaTheme="minorEastAsia" w:hAnsiTheme="minorEastAsia" w:cs="仿宋_GB2312"/>
          <w:sz w:val="21"/>
          <w:szCs w:val="21"/>
          <w:shd w:val="clear" w:color="auto" w:fill="FFFFFF"/>
        </w:rPr>
        <w:t>中国政府采购网</w:t>
      </w:r>
      <w:r w:rsidRPr="00AE2CFA">
        <w:rPr>
          <w:rFonts w:asciiTheme="minorEastAsia" w:eastAsiaTheme="minorEastAsia" w:hAnsiTheme="minorEastAsia" w:cs="仿宋_GB2312" w:hint="eastAsia"/>
          <w:sz w:val="21"/>
          <w:szCs w:val="21"/>
          <w:shd w:val="clear" w:color="auto" w:fill="FFFFFF"/>
        </w:rPr>
        <w:t>”</w:t>
      </w:r>
      <w:r w:rsidRPr="00AE2CFA">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AE2CFA">
        <w:rPr>
          <w:rFonts w:asciiTheme="minorEastAsia" w:eastAsiaTheme="minorEastAsia" w:hAnsiTheme="minorEastAsia" w:cs="仿宋_GB2312" w:hint="eastAsia"/>
          <w:sz w:val="21"/>
          <w:szCs w:val="21"/>
          <w:shd w:val="clear" w:color="auto" w:fill="FFFFFF"/>
        </w:rPr>
        <w:t>；“中国社会组织公共服务平台”网站（</w:t>
      </w:r>
      <w:r w:rsidRPr="00AE2CFA">
        <w:rPr>
          <w:rFonts w:asciiTheme="minorEastAsia" w:eastAsiaTheme="minorEastAsia" w:hAnsiTheme="minorEastAsia" w:cs="仿宋_GB2312"/>
          <w:sz w:val="21"/>
          <w:szCs w:val="21"/>
          <w:shd w:val="clear" w:color="auto" w:fill="FFFFFF"/>
        </w:rPr>
        <w:t>www.chinanpo.gov.cn</w:t>
      </w:r>
      <w:r w:rsidRPr="00AE2CFA">
        <w:rPr>
          <w:rFonts w:asciiTheme="minorEastAsia" w:eastAsiaTheme="minorEastAsia" w:hAnsiTheme="minorEastAsia" w:cs="仿宋_GB2312" w:hint="eastAsia"/>
          <w:sz w:val="21"/>
          <w:szCs w:val="21"/>
          <w:shd w:val="clear" w:color="auto" w:fill="FFFFFF"/>
        </w:rPr>
        <w:t>）严重违法失信名单的社会组织。</w:t>
      </w:r>
    </w:p>
    <w:p w:rsidR="005B3264" w:rsidRPr="00AE2CFA" w:rsidRDefault="005B3264" w:rsidP="006C0773">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2CFA">
        <w:rPr>
          <w:rFonts w:asciiTheme="minorEastAsia" w:eastAsiaTheme="minorEastAsia" w:hAnsiTheme="minorEastAsia" w:cs="仿宋_GB2312" w:hint="eastAsia"/>
          <w:sz w:val="21"/>
          <w:szCs w:val="21"/>
          <w:shd w:val="clear" w:color="auto" w:fill="FFFFFF"/>
        </w:rPr>
        <w:lastRenderedPageBreak/>
        <w:t>(三)本次招标不接受联合体投标。</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2CFA">
        <w:rPr>
          <w:rFonts w:asciiTheme="minorEastAsia" w:eastAsiaTheme="minorEastAsia" w:hAnsiTheme="minorEastAsia" w:cs="黑体" w:hint="eastAsia"/>
          <w:b/>
          <w:bCs/>
          <w:sz w:val="21"/>
          <w:szCs w:val="21"/>
          <w:shd w:val="clear" w:color="auto" w:fill="FFFFFF"/>
        </w:rPr>
        <w:t>四、招标文件的获取</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2CFA">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w:t>
      </w:r>
      <w:r w:rsidR="00653850" w:rsidRPr="00AE2CFA">
        <w:t xml:space="preserve"> </w:t>
      </w:r>
      <w:r w:rsidR="00653850" w:rsidRPr="00AE2CFA">
        <w:rPr>
          <w:rFonts w:asciiTheme="minorEastAsia" w:eastAsiaTheme="minorEastAsia" w:hAnsiTheme="minorEastAsia" w:cs="仿宋_GB2312"/>
          <w:sz w:val="21"/>
          <w:szCs w:val="21"/>
          <w:shd w:val="clear" w:color="auto" w:fill="FFFFFF"/>
        </w:rPr>
        <w:t>ggzy.xuchang.gov.cn:8088/ggzy/eps/public/RegistAllJcxx.html</w:t>
      </w:r>
      <w:r w:rsidRPr="00AE2CFA">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2CFA">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AE2CFA">
        <w:rPr>
          <w:rFonts w:asciiTheme="minorEastAsia" w:eastAsiaTheme="minorEastAsia" w:hAnsiTheme="minorEastAsia" w:cs="仿宋_GB2312"/>
          <w:sz w:val="21"/>
          <w:szCs w:val="21"/>
          <w:shd w:val="clear" w:color="auto" w:fill="FFFFFF"/>
        </w:rPr>
        <w:t>ggzy.xuchang.gov.cn:8088/ggzy/</w:t>
      </w:r>
      <w:r w:rsidRPr="00AE2CFA">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2CFA">
        <w:rPr>
          <w:rFonts w:asciiTheme="minorEastAsia" w:eastAsiaTheme="minorEastAsia" w:hAnsiTheme="minorEastAsia" w:cs="黑体" w:hint="eastAsia"/>
          <w:b/>
          <w:bCs/>
          <w:sz w:val="21"/>
          <w:szCs w:val="21"/>
          <w:shd w:val="clear" w:color="auto" w:fill="FFFFFF"/>
        </w:rPr>
        <w:t>五、投标截止时间、开标时间及地点</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E2CFA">
        <w:rPr>
          <w:rFonts w:asciiTheme="minorEastAsia" w:eastAsiaTheme="minorEastAsia" w:hAnsiTheme="minorEastAsia" w:cs="仿宋_GB2312" w:hint="eastAsia"/>
          <w:sz w:val="21"/>
          <w:szCs w:val="21"/>
        </w:rPr>
        <w:t>（一）投标截止及开标时间：20</w:t>
      </w:r>
      <w:r w:rsidR="00AB420B" w:rsidRPr="00AE2CFA">
        <w:rPr>
          <w:rFonts w:asciiTheme="minorEastAsia" w:eastAsiaTheme="minorEastAsia" w:hAnsiTheme="minorEastAsia" w:cs="仿宋_GB2312" w:hint="eastAsia"/>
          <w:sz w:val="21"/>
          <w:szCs w:val="21"/>
        </w:rPr>
        <w:t>20</w:t>
      </w:r>
      <w:r w:rsidRPr="00AE2CFA">
        <w:rPr>
          <w:rFonts w:asciiTheme="minorEastAsia" w:eastAsiaTheme="minorEastAsia" w:hAnsiTheme="minorEastAsia" w:cs="仿宋_GB2312" w:hint="eastAsia"/>
          <w:sz w:val="21"/>
          <w:szCs w:val="21"/>
        </w:rPr>
        <w:t>年</w:t>
      </w:r>
      <w:r w:rsidR="00991500">
        <w:rPr>
          <w:rFonts w:asciiTheme="minorEastAsia" w:eastAsiaTheme="minorEastAsia" w:hAnsiTheme="minorEastAsia" w:cs="仿宋_GB2312" w:hint="eastAsia"/>
          <w:sz w:val="21"/>
          <w:szCs w:val="21"/>
          <w:u w:val="single"/>
        </w:rPr>
        <w:t>5</w:t>
      </w:r>
      <w:r w:rsidRPr="00AE2CFA">
        <w:rPr>
          <w:rFonts w:asciiTheme="minorEastAsia" w:eastAsiaTheme="minorEastAsia" w:hAnsiTheme="minorEastAsia" w:cs="仿宋_GB2312" w:hint="eastAsia"/>
          <w:sz w:val="21"/>
          <w:szCs w:val="21"/>
        </w:rPr>
        <w:t>月</w:t>
      </w:r>
      <w:r w:rsidR="00991500">
        <w:rPr>
          <w:rFonts w:asciiTheme="minorEastAsia" w:eastAsiaTheme="minorEastAsia" w:hAnsiTheme="minorEastAsia" w:cs="仿宋_GB2312" w:hint="eastAsia"/>
          <w:sz w:val="21"/>
          <w:szCs w:val="21"/>
          <w:u w:val="single"/>
        </w:rPr>
        <w:t>7</w:t>
      </w:r>
      <w:r w:rsidRPr="00AE2CFA">
        <w:rPr>
          <w:rFonts w:asciiTheme="minorEastAsia" w:eastAsiaTheme="minorEastAsia" w:hAnsiTheme="minorEastAsia" w:cs="仿宋_GB2312" w:hint="eastAsia"/>
          <w:sz w:val="21"/>
          <w:szCs w:val="21"/>
        </w:rPr>
        <w:t>日</w:t>
      </w:r>
      <w:r w:rsidR="00991500">
        <w:rPr>
          <w:rFonts w:asciiTheme="minorEastAsia" w:eastAsiaTheme="minorEastAsia" w:hAnsiTheme="minorEastAsia" w:cs="仿宋_GB2312" w:hint="eastAsia"/>
          <w:sz w:val="21"/>
          <w:szCs w:val="21"/>
          <w:u w:val="single"/>
        </w:rPr>
        <w:t>8</w:t>
      </w:r>
      <w:r w:rsidRPr="00AE2CFA">
        <w:rPr>
          <w:rFonts w:asciiTheme="minorEastAsia" w:eastAsiaTheme="minorEastAsia" w:hAnsiTheme="minorEastAsia" w:cs="仿宋_GB2312" w:hint="eastAsia"/>
          <w:sz w:val="21"/>
          <w:szCs w:val="21"/>
        </w:rPr>
        <w:t>时</w:t>
      </w:r>
      <w:r w:rsidR="00991500">
        <w:rPr>
          <w:rFonts w:asciiTheme="minorEastAsia" w:eastAsiaTheme="minorEastAsia" w:hAnsiTheme="minorEastAsia" w:cs="仿宋_GB2312" w:hint="eastAsia"/>
          <w:sz w:val="21"/>
          <w:szCs w:val="21"/>
          <w:u w:val="single"/>
        </w:rPr>
        <w:t>30</w:t>
      </w:r>
      <w:r w:rsidRPr="00AE2CFA">
        <w:rPr>
          <w:rFonts w:asciiTheme="minorEastAsia" w:eastAsiaTheme="minorEastAsia" w:hAnsiTheme="minorEastAsia" w:cs="仿宋_GB2312" w:hint="eastAsia"/>
          <w:sz w:val="21"/>
          <w:szCs w:val="21"/>
        </w:rPr>
        <w:t>分（北京时间），逾期提交或不符合规定的投标文件不予接受。</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E2CFA">
        <w:rPr>
          <w:rFonts w:asciiTheme="minorEastAsia" w:eastAsiaTheme="minorEastAsia" w:hAnsiTheme="minorEastAsia" w:cs="仿宋_GB2312" w:hint="eastAsia"/>
          <w:sz w:val="21"/>
          <w:szCs w:val="21"/>
        </w:rPr>
        <w:t>（二）开标地点：许昌市公共资源交易中心三楼开标</w:t>
      </w:r>
      <w:r w:rsidR="00991500">
        <w:rPr>
          <w:rFonts w:asciiTheme="minorEastAsia" w:eastAsiaTheme="minorEastAsia" w:hAnsiTheme="minorEastAsia" w:cs="仿宋_GB2312" w:hint="eastAsia"/>
          <w:sz w:val="21"/>
          <w:szCs w:val="21"/>
          <w:u w:val="single"/>
        </w:rPr>
        <w:t>四</w:t>
      </w:r>
      <w:r w:rsidRPr="00AE2CFA">
        <w:rPr>
          <w:rFonts w:asciiTheme="minorEastAsia" w:eastAsiaTheme="minorEastAsia" w:hAnsiTheme="minorEastAsia" w:cs="仿宋_GB2312" w:hint="eastAsia"/>
          <w:sz w:val="21"/>
          <w:szCs w:val="21"/>
        </w:rPr>
        <w:t>室。（</w:t>
      </w:r>
      <w:r w:rsidRPr="00AE2CFA">
        <w:rPr>
          <w:rFonts w:asciiTheme="minorEastAsia" w:eastAsiaTheme="minorEastAsia" w:hAnsiTheme="minorEastAsia" w:cs="Arial" w:hint="eastAsia"/>
          <w:b/>
          <w:sz w:val="21"/>
          <w:szCs w:val="21"/>
        </w:rPr>
        <w:t>本项目采用远程不见面开标，投标人无须到现场</w:t>
      </w:r>
      <w:r w:rsidRPr="00AE2CFA">
        <w:rPr>
          <w:rFonts w:asciiTheme="minorEastAsia" w:eastAsiaTheme="minorEastAsia" w:hAnsiTheme="minorEastAsia" w:cs="Arial" w:hint="eastAsia"/>
          <w:sz w:val="21"/>
          <w:szCs w:val="21"/>
        </w:rPr>
        <w:t>）</w:t>
      </w:r>
      <w:r w:rsidRPr="00AE2CFA">
        <w:rPr>
          <w:rFonts w:asciiTheme="minorEastAsia" w:eastAsiaTheme="minorEastAsia" w:hAnsiTheme="minorEastAsia" w:cs="仿宋_GB2312" w:hint="eastAsia"/>
          <w:sz w:val="21"/>
          <w:szCs w:val="21"/>
        </w:rPr>
        <w:t>。</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E2CFA">
        <w:rPr>
          <w:rFonts w:asciiTheme="minorEastAsia" w:eastAsiaTheme="minorEastAsia" w:hAnsiTheme="minorEastAsia" w:cs="仿宋_GB2312" w:hint="eastAsia"/>
          <w:sz w:val="21"/>
          <w:szCs w:val="21"/>
        </w:rPr>
        <w:t>（三） 本项目为全流程电子化交易项目，投标人须提交电子投标文件。</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E2CFA">
        <w:rPr>
          <w:rFonts w:asciiTheme="minorEastAsia" w:eastAsiaTheme="minorEastAsia" w:hAnsiTheme="minorEastAsia" w:cs="仿宋_GB2312" w:hint="eastAsia"/>
          <w:sz w:val="21"/>
          <w:szCs w:val="21"/>
        </w:rPr>
        <w:t>1、加密电子投标文件</w:t>
      </w:r>
      <w:r w:rsidRPr="00AE2CFA">
        <w:rPr>
          <w:rFonts w:asciiTheme="minorEastAsia" w:hAnsiTheme="minorEastAsia" w:cs="宋体" w:hint="eastAsia"/>
          <w:sz w:val="21"/>
          <w:szCs w:val="21"/>
        </w:rPr>
        <w:t>（</w:t>
      </w:r>
      <w:r w:rsidRPr="00AE2CFA">
        <w:rPr>
          <w:rFonts w:asciiTheme="minorEastAsia" w:eastAsiaTheme="minorEastAsia" w:hAnsiTheme="minorEastAsia"/>
          <w:sz w:val="21"/>
          <w:szCs w:val="21"/>
        </w:rPr>
        <w:t>.file</w:t>
      </w:r>
      <w:r w:rsidRPr="00AE2CFA">
        <w:rPr>
          <w:rFonts w:asciiTheme="minorEastAsia" w:hAnsiTheme="minorEastAsia" w:cs="宋体" w:hint="eastAsia"/>
          <w:sz w:val="21"/>
          <w:szCs w:val="21"/>
        </w:rPr>
        <w:t>格式）须</w:t>
      </w:r>
      <w:r w:rsidRPr="00AE2CFA">
        <w:rPr>
          <w:rFonts w:asciiTheme="minorEastAsia" w:eastAsiaTheme="minorEastAsia" w:hAnsiTheme="minorEastAsia" w:cs="仿宋_GB2312" w:hint="eastAsia"/>
          <w:sz w:val="21"/>
          <w:szCs w:val="21"/>
        </w:rPr>
        <w:t>在投标截止时间（开标时间）前通过《全国公共资源交易平台(河南省</w:t>
      </w:r>
      <w:r w:rsidRPr="00AE2CFA">
        <w:rPr>
          <w:rFonts w:ascii="MS Mincho" w:eastAsia="MS Mincho" w:hAnsi="MS Mincho" w:cs="MS Mincho" w:hint="eastAsia"/>
          <w:sz w:val="21"/>
          <w:szCs w:val="21"/>
        </w:rPr>
        <w:t>▪</w:t>
      </w:r>
      <w:r w:rsidRPr="00AE2CFA">
        <w:rPr>
          <w:rFonts w:ascii="宋体" w:hAnsi="宋体" w:cs="宋体" w:hint="eastAsia"/>
          <w:sz w:val="21"/>
          <w:szCs w:val="21"/>
        </w:rPr>
        <w:t>许昌市</w:t>
      </w:r>
      <w:r w:rsidRPr="00AE2CFA">
        <w:rPr>
          <w:rFonts w:asciiTheme="minorEastAsia" w:eastAsiaTheme="minorEastAsia" w:hAnsiTheme="minorEastAsia" w:cs="仿宋_GB2312" w:hint="eastAsia"/>
          <w:sz w:val="21"/>
          <w:szCs w:val="21"/>
        </w:rPr>
        <w:t>)》公共资源交易系统成功上传。</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E2CFA">
        <w:rPr>
          <w:rFonts w:asciiTheme="minorEastAsia" w:eastAsiaTheme="minorEastAsia" w:hAnsiTheme="minorEastAsia" w:cs="仿宋_GB2312" w:hint="eastAsia"/>
          <w:sz w:val="21"/>
          <w:szCs w:val="21"/>
        </w:rPr>
        <w:t>2、开标时间前，投标人</w:t>
      </w:r>
      <w:r w:rsidRPr="00AE2CFA">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AE2CFA">
        <w:rPr>
          <w:rFonts w:asciiTheme="minorEastAsia" w:eastAsiaTheme="minorEastAsia" w:hAnsiTheme="minorEastAsia" w:cs="仿宋_GB2312" w:hint="eastAsia"/>
          <w:sz w:val="21"/>
          <w:szCs w:val="21"/>
        </w:rPr>
        <w:t>按照开标时间准时参加线上开标，进行远程解密、在线询问、电子签章等。</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2CFA">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2CFA">
        <w:rPr>
          <w:rFonts w:asciiTheme="minorEastAsia" w:eastAsiaTheme="minorEastAsia" w:hAnsiTheme="minorEastAsia" w:cs="黑体" w:hint="eastAsia"/>
          <w:b/>
          <w:bCs/>
          <w:sz w:val="21"/>
          <w:szCs w:val="21"/>
          <w:shd w:val="clear" w:color="auto" w:fill="FFFFFF"/>
        </w:rPr>
        <w:t>七、公告期限</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E2CFA">
        <w:rPr>
          <w:rFonts w:asciiTheme="minorEastAsia" w:eastAsiaTheme="minorEastAsia" w:hAnsiTheme="minorEastAsia" w:cs="仿宋_GB2312" w:hint="eastAsia"/>
          <w:sz w:val="21"/>
          <w:szCs w:val="21"/>
        </w:rPr>
        <w:t>本招标公告自发布之日起公告期限为5个工作日。</w:t>
      </w:r>
    </w:p>
    <w:p w:rsidR="00AB6C39" w:rsidRPr="00AE2CF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AE2CFA">
        <w:rPr>
          <w:rFonts w:asciiTheme="minorEastAsia" w:eastAsiaTheme="minorEastAsia" w:hAnsiTheme="minorEastAsia" w:cs="黑体" w:hint="eastAsia"/>
          <w:b/>
          <w:bCs/>
          <w:sz w:val="21"/>
          <w:szCs w:val="21"/>
        </w:rPr>
        <w:t>八、联系方式</w:t>
      </w:r>
    </w:p>
    <w:p w:rsidR="00AB6C39" w:rsidRPr="00AE2CFA" w:rsidRDefault="00AB6C39" w:rsidP="00AB6C39">
      <w:pPr>
        <w:adjustRightInd w:val="0"/>
        <w:spacing w:line="360" w:lineRule="auto"/>
        <w:ind w:firstLineChars="400" w:firstLine="843"/>
        <w:contextualSpacing/>
        <w:jc w:val="left"/>
        <w:rPr>
          <w:rFonts w:ascii="宋体" w:hAnsi="宋体"/>
          <w:szCs w:val="21"/>
        </w:rPr>
      </w:pPr>
      <w:r w:rsidRPr="00AE2CFA">
        <w:rPr>
          <w:rFonts w:ascii="宋体" w:hAnsi="宋体" w:hint="eastAsia"/>
          <w:b/>
          <w:szCs w:val="21"/>
        </w:rPr>
        <w:t>采购人</w:t>
      </w:r>
      <w:r w:rsidRPr="00AE2CFA">
        <w:rPr>
          <w:rFonts w:ascii="宋体" w:hAnsi="宋体" w:hint="eastAsia"/>
          <w:szCs w:val="21"/>
        </w:rPr>
        <w:t>：</w:t>
      </w:r>
      <w:r w:rsidR="006C0773" w:rsidRPr="00AE2CFA">
        <w:rPr>
          <w:rFonts w:ascii="Calibri" w:eastAsia="宋体" w:hAnsi="Calibri" w:cs="Times New Roman" w:hint="eastAsia"/>
          <w:szCs w:val="21"/>
          <w:shd w:val="clear" w:color="auto" w:fill="FFFFFF"/>
        </w:rPr>
        <w:t>河南省许昌市中级人民法院</w:t>
      </w:r>
    </w:p>
    <w:p w:rsidR="00AB6C39" w:rsidRPr="00AE2CFA" w:rsidRDefault="00AB6C39" w:rsidP="00AB6C39">
      <w:pPr>
        <w:adjustRightInd w:val="0"/>
        <w:spacing w:line="360" w:lineRule="auto"/>
        <w:ind w:firstLineChars="400" w:firstLine="840"/>
        <w:contextualSpacing/>
        <w:jc w:val="left"/>
        <w:rPr>
          <w:rFonts w:ascii="宋体" w:hAnsi="宋体"/>
          <w:szCs w:val="21"/>
        </w:rPr>
      </w:pPr>
      <w:r w:rsidRPr="00AE2CFA">
        <w:rPr>
          <w:rFonts w:ascii="宋体" w:hAnsi="宋体" w:hint="eastAsia"/>
          <w:szCs w:val="21"/>
        </w:rPr>
        <w:t>地址：</w:t>
      </w:r>
      <w:r w:rsidR="006C0773" w:rsidRPr="00AE2CFA">
        <w:rPr>
          <w:rFonts w:ascii="Calibri" w:eastAsia="宋体" w:hAnsi="Calibri" w:cs="Times New Roman" w:hint="eastAsia"/>
          <w:szCs w:val="21"/>
          <w:shd w:val="clear" w:color="auto" w:fill="FFFFFF"/>
        </w:rPr>
        <w:t>许昌市前进路中段</w:t>
      </w:r>
    </w:p>
    <w:p w:rsidR="00AB6C39" w:rsidRPr="00AE2CFA" w:rsidRDefault="00AB6C39" w:rsidP="00AB6C39">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AE2CFA">
        <w:rPr>
          <w:rFonts w:ascii="宋体" w:hAnsi="宋体" w:hint="eastAsia"/>
          <w:szCs w:val="21"/>
        </w:rPr>
        <w:lastRenderedPageBreak/>
        <w:t>联系人</w:t>
      </w:r>
      <w:r w:rsidRPr="00AE2CFA">
        <w:rPr>
          <w:rFonts w:ascii="Calibri" w:eastAsia="宋体" w:hAnsi="Calibri" w:cs="Times New Roman" w:hint="eastAsia"/>
          <w:szCs w:val="21"/>
          <w:shd w:val="clear" w:color="auto" w:fill="FFFFFF"/>
        </w:rPr>
        <w:t>：</w:t>
      </w:r>
      <w:r w:rsidR="006C0773" w:rsidRPr="00AE2CFA">
        <w:rPr>
          <w:rFonts w:ascii="Calibri" w:eastAsia="宋体" w:hAnsi="Calibri" w:cs="Times New Roman" w:hint="eastAsia"/>
          <w:szCs w:val="21"/>
          <w:shd w:val="clear" w:color="auto" w:fill="FFFFFF"/>
        </w:rPr>
        <w:t>陈希选</w:t>
      </w:r>
      <w:r w:rsidRPr="00AE2CFA">
        <w:rPr>
          <w:rFonts w:ascii="Calibri" w:eastAsia="宋体" w:hAnsi="Calibri" w:cs="Times New Roman" w:hint="eastAsia"/>
          <w:szCs w:val="21"/>
          <w:shd w:val="clear" w:color="auto" w:fill="FFFFFF"/>
        </w:rPr>
        <w:t xml:space="preserve">           </w:t>
      </w:r>
      <w:r w:rsidRPr="00AE2CFA">
        <w:rPr>
          <w:rFonts w:ascii="Calibri" w:eastAsia="宋体" w:hAnsi="Calibri" w:cs="Times New Roman" w:hint="eastAsia"/>
          <w:szCs w:val="21"/>
          <w:shd w:val="clear" w:color="auto" w:fill="FFFFFF"/>
        </w:rPr>
        <w:t>联系电话：</w:t>
      </w:r>
      <w:r w:rsidR="006C0773" w:rsidRPr="00AE2CFA">
        <w:rPr>
          <w:rFonts w:ascii="Calibri" w:eastAsia="宋体" w:hAnsi="Calibri" w:cs="Times New Roman" w:hint="eastAsia"/>
          <w:szCs w:val="21"/>
          <w:shd w:val="clear" w:color="auto" w:fill="FFFFFF"/>
        </w:rPr>
        <w:t>18339052799</w:t>
      </w:r>
    </w:p>
    <w:p w:rsidR="00AB6C39" w:rsidRPr="00AE2CFA" w:rsidRDefault="00AB6C39" w:rsidP="00AB6C39">
      <w:pPr>
        <w:adjustRightInd w:val="0"/>
        <w:spacing w:line="360" w:lineRule="auto"/>
        <w:ind w:firstLineChars="400" w:firstLine="843"/>
        <w:contextualSpacing/>
        <w:jc w:val="left"/>
        <w:rPr>
          <w:rFonts w:ascii="宋体" w:hAnsi="宋体"/>
          <w:szCs w:val="21"/>
        </w:rPr>
      </w:pPr>
      <w:r w:rsidRPr="00AE2CFA">
        <w:rPr>
          <w:rFonts w:ascii="宋体" w:hAnsi="宋体" w:hint="eastAsia"/>
          <w:b/>
          <w:szCs w:val="21"/>
        </w:rPr>
        <w:t>集中采购机构</w:t>
      </w:r>
      <w:r w:rsidRPr="00AE2CFA">
        <w:rPr>
          <w:rFonts w:ascii="宋体" w:hAnsi="宋体" w:hint="eastAsia"/>
          <w:szCs w:val="21"/>
        </w:rPr>
        <w:t xml:space="preserve">：许昌市政府采购服务中心 </w:t>
      </w:r>
    </w:p>
    <w:p w:rsidR="00AB6C39" w:rsidRPr="00AE2CFA" w:rsidRDefault="00AB6C39" w:rsidP="00AB6C39">
      <w:pPr>
        <w:adjustRightInd w:val="0"/>
        <w:spacing w:line="360" w:lineRule="auto"/>
        <w:ind w:firstLineChars="400" w:firstLine="840"/>
        <w:contextualSpacing/>
        <w:jc w:val="left"/>
        <w:rPr>
          <w:rFonts w:ascii="宋体" w:hAnsi="宋体"/>
          <w:szCs w:val="21"/>
        </w:rPr>
      </w:pPr>
      <w:r w:rsidRPr="00AE2CFA">
        <w:rPr>
          <w:rFonts w:ascii="宋体" w:hAnsi="宋体" w:hint="eastAsia"/>
          <w:szCs w:val="21"/>
        </w:rPr>
        <w:t>地址：许昌市</w:t>
      </w:r>
      <w:r w:rsidRPr="00AE2CFA">
        <w:rPr>
          <w:rFonts w:asciiTheme="minorEastAsia" w:hAnsiTheme="minorEastAsia" w:cs="Arial"/>
          <w:szCs w:val="21"/>
        </w:rPr>
        <w:t>龙兴路与竹林路交汇处</w:t>
      </w:r>
      <w:r w:rsidRPr="00AE2CFA">
        <w:rPr>
          <w:rFonts w:asciiTheme="minorEastAsia" w:hAnsiTheme="minorEastAsia" w:cs="仿宋_GB2312" w:hint="eastAsia"/>
          <w:szCs w:val="21"/>
        </w:rPr>
        <w:t>创业服务中心C座</w:t>
      </w:r>
    </w:p>
    <w:p w:rsidR="00AB6C39" w:rsidRPr="00AE2CFA" w:rsidRDefault="00AB6C39" w:rsidP="00AB6C39">
      <w:pPr>
        <w:adjustRightInd w:val="0"/>
        <w:spacing w:line="360" w:lineRule="auto"/>
        <w:ind w:firstLineChars="400" w:firstLine="840"/>
        <w:contextualSpacing/>
        <w:jc w:val="left"/>
        <w:rPr>
          <w:rFonts w:ascii="宋体" w:hAnsi="宋体"/>
          <w:szCs w:val="21"/>
        </w:rPr>
      </w:pPr>
      <w:r w:rsidRPr="00AE2CFA">
        <w:rPr>
          <w:rFonts w:ascii="宋体" w:hAnsi="宋体" w:hint="eastAsia"/>
          <w:szCs w:val="21"/>
        </w:rPr>
        <w:t>联系人：</w:t>
      </w:r>
      <w:r w:rsidR="006C0773" w:rsidRPr="00AE2CFA">
        <w:rPr>
          <w:rFonts w:ascii="宋体" w:hAnsi="宋体" w:hint="eastAsia"/>
          <w:szCs w:val="21"/>
        </w:rPr>
        <w:t>李女士</w:t>
      </w:r>
      <w:r w:rsidRPr="00AE2CFA">
        <w:rPr>
          <w:rFonts w:ascii="宋体" w:hAnsi="宋体" w:hint="eastAsia"/>
          <w:szCs w:val="21"/>
        </w:rPr>
        <w:t xml:space="preserve">                   联系电话：</w:t>
      </w:r>
      <w:bookmarkStart w:id="1" w:name="联系人电话"/>
      <w:r w:rsidRPr="00AE2CFA">
        <w:rPr>
          <w:rFonts w:ascii="宋体" w:hAnsi="宋体"/>
          <w:szCs w:val="21"/>
        </w:rPr>
        <w:t>0</w:t>
      </w:r>
      <w:bookmarkEnd w:id="1"/>
      <w:r w:rsidRPr="00AE2CFA">
        <w:rPr>
          <w:rFonts w:ascii="宋体" w:hAnsi="宋体" w:hint="eastAsia"/>
          <w:szCs w:val="21"/>
        </w:rPr>
        <w:t>374-</w:t>
      </w:r>
      <w:r w:rsidR="006C0773" w:rsidRPr="00AE2CFA">
        <w:rPr>
          <w:rFonts w:ascii="宋体" w:hAnsi="宋体" w:hint="eastAsia"/>
          <w:szCs w:val="21"/>
        </w:rPr>
        <w:t>2968687</w:t>
      </w:r>
    </w:p>
    <w:p w:rsidR="00AB6C39" w:rsidRPr="00AE2CFA" w:rsidRDefault="00AB6C39" w:rsidP="00AB6C39">
      <w:pPr>
        <w:adjustRightInd w:val="0"/>
        <w:snapToGrid w:val="0"/>
        <w:spacing w:line="360" w:lineRule="auto"/>
        <w:ind w:firstLineChars="400" w:firstLine="840"/>
        <w:jc w:val="left"/>
        <w:rPr>
          <w:rFonts w:ascii="宋体" w:hAnsi="宋体"/>
          <w:szCs w:val="21"/>
        </w:rPr>
      </w:pPr>
    </w:p>
    <w:p w:rsidR="005B3264" w:rsidRPr="00AE2CFA" w:rsidRDefault="005B3264" w:rsidP="00AB6C39">
      <w:pPr>
        <w:adjustRightInd w:val="0"/>
        <w:snapToGrid w:val="0"/>
        <w:spacing w:line="360" w:lineRule="auto"/>
        <w:ind w:firstLineChars="400" w:firstLine="840"/>
        <w:jc w:val="left"/>
        <w:rPr>
          <w:rFonts w:ascii="宋体" w:hAnsi="宋体"/>
          <w:szCs w:val="21"/>
        </w:rPr>
      </w:pPr>
    </w:p>
    <w:p w:rsidR="005B3264" w:rsidRPr="00AE2CFA" w:rsidRDefault="006C0773" w:rsidP="006A369B">
      <w:pPr>
        <w:adjustRightInd w:val="0"/>
        <w:snapToGrid w:val="0"/>
        <w:spacing w:line="360" w:lineRule="auto"/>
        <w:ind w:firstLineChars="400" w:firstLine="840"/>
        <w:jc w:val="right"/>
        <w:rPr>
          <w:rFonts w:ascii="Calibri" w:eastAsia="宋体" w:hAnsi="Calibri" w:cs="Times New Roman"/>
          <w:szCs w:val="21"/>
          <w:shd w:val="clear" w:color="auto" w:fill="FFFFFF"/>
        </w:rPr>
      </w:pPr>
      <w:r w:rsidRPr="00AE2CFA">
        <w:rPr>
          <w:rFonts w:ascii="Calibri" w:eastAsia="宋体" w:hAnsi="Calibri" w:cs="Times New Roman" w:hint="eastAsia"/>
          <w:szCs w:val="21"/>
          <w:shd w:val="clear" w:color="auto" w:fill="FFFFFF"/>
        </w:rPr>
        <w:t>河南省许昌市中级人民法院</w:t>
      </w:r>
    </w:p>
    <w:p w:rsidR="00AB6C39" w:rsidRPr="00AE2CFA" w:rsidRDefault="005B3264" w:rsidP="005B3264">
      <w:pPr>
        <w:adjustRightInd w:val="0"/>
        <w:snapToGrid w:val="0"/>
        <w:spacing w:line="360" w:lineRule="auto"/>
        <w:ind w:firstLineChars="400" w:firstLine="840"/>
        <w:jc w:val="right"/>
        <w:rPr>
          <w:rFonts w:ascii="宋体" w:hAnsi="宋体"/>
          <w:szCs w:val="21"/>
        </w:rPr>
      </w:pPr>
      <w:r w:rsidRPr="00AE2CFA">
        <w:rPr>
          <w:rFonts w:ascii="宋体" w:hAnsi="宋体" w:hint="eastAsia"/>
          <w:szCs w:val="21"/>
        </w:rPr>
        <w:t>二〇二〇年</w:t>
      </w:r>
      <w:r w:rsidR="00991500">
        <w:rPr>
          <w:rFonts w:ascii="宋体" w:hAnsi="宋体" w:hint="eastAsia"/>
          <w:szCs w:val="21"/>
        </w:rPr>
        <w:t>四</w:t>
      </w:r>
      <w:r w:rsidRPr="00AE2CFA">
        <w:rPr>
          <w:rFonts w:ascii="宋体" w:hAnsi="宋体" w:hint="eastAsia"/>
          <w:szCs w:val="21"/>
        </w:rPr>
        <w:t>月</w:t>
      </w:r>
      <w:r w:rsidR="00991500">
        <w:rPr>
          <w:rFonts w:ascii="宋体" w:hAnsi="宋体" w:hint="eastAsia"/>
          <w:szCs w:val="21"/>
        </w:rPr>
        <w:t>十</w:t>
      </w:r>
      <w:r w:rsidRPr="00AE2CFA">
        <w:rPr>
          <w:rFonts w:ascii="宋体" w:hAnsi="宋体" w:hint="eastAsia"/>
          <w:szCs w:val="21"/>
        </w:rPr>
        <w:t>日</w:t>
      </w:r>
    </w:p>
    <w:p w:rsidR="00AB6C39" w:rsidRPr="00AE2CFA" w:rsidRDefault="00AB6C39" w:rsidP="00AB6C39">
      <w:pPr>
        <w:adjustRightInd w:val="0"/>
        <w:snapToGrid w:val="0"/>
        <w:spacing w:line="360" w:lineRule="auto"/>
        <w:ind w:firstLineChars="400" w:firstLine="840"/>
        <w:jc w:val="left"/>
        <w:rPr>
          <w:rFonts w:ascii="宋体" w:hAnsi="宋体"/>
          <w:szCs w:val="21"/>
        </w:rPr>
      </w:pPr>
    </w:p>
    <w:p w:rsidR="00AB6C39" w:rsidRPr="00AE2CFA" w:rsidRDefault="00AB6C39" w:rsidP="00AB6C39">
      <w:pPr>
        <w:spacing w:line="360" w:lineRule="auto"/>
        <w:rPr>
          <w:rFonts w:hAnsi="宋体"/>
          <w:b/>
          <w:sz w:val="28"/>
          <w:szCs w:val="28"/>
        </w:rPr>
      </w:pPr>
      <w:r w:rsidRPr="00AE2CFA">
        <w:rPr>
          <w:rFonts w:hAnsi="宋体" w:hint="eastAsia"/>
          <w:b/>
          <w:sz w:val="28"/>
          <w:szCs w:val="28"/>
        </w:rPr>
        <w:t>温馨提示：</w:t>
      </w:r>
    </w:p>
    <w:p w:rsidR="00AB6C39" w:rsidRPr="00AE2CFA" w:rsidRDefault="00AB6C39" w:rsidP="00AB6C39">
      <w:pPr>
        <w:spacing w:line="360" w:lineRule="auto"/>
        <w:ind w:firstLineChars="200" w:firstLine="562"/>
        <w:rPr>
          <w:rFonts w:hAnsi="宋体"/>
          <w:b/>
          <w:sz w:val="28"/>
          <w:szCs w:val="28"/>
        </w:rPr>
      </w:pPr>
      <w:r w:rsidRPr="00AE2CFA">
        <w:rPr>
          <w:rFonts w:hAnsi="宋体" w:hint="eastAsia"/>
          <w:b/>
          <w:sz w:val="28"/>
          <w:szCs w:val="28"/>
        </w:rPr>
        <w:t>本项目为全流程电子化交易项目，请认真阅读招标文件，并注意以下事项。</w:t>
      </w:r>
    </w:p>
    <w:p w:rsidR="00AB6C39" w:rsidRPr="00AE2CFA" w:rsidRDefault="00AB6C39" w:rsidP="004B63AC">
      <w:pPr>
        <w:pStyle w:val="af"/>
        <w:ind w:firstLine="321"/>
        <w:rPr>
          <w:rFonts w:ascii="仿宋_GB2312" w:eastAsia="仿宋_GB2312"/>
          <w:b/>
          <w:sz w:val="32"/>
          <w:szCs w:val="32"/>
        </w:rPr>
      </w:pPr>
    </w:p>
    <w:p w:rsidR="00AB6C39" w:rsidRPr="00AE2CFA" w:rsidRDefault="00AB6C39" w:rsidP="00AB6C39">
      <w:pPr>
        <w:tabs>
          <w:tab w:val="left" w:pos="7095"/>
        </w:tabs>
        <w:spacing w:line="360" w:lineRule="auto"/>
        <w:ind w:firstLineChars="200" w:firstLine="422"/>
        <w:contextualSpacing/>
        <w:rPr>
          <w:rFonts w:hAnsi="宋体"/>
          <w:b/>
          <w:szCs w:val="21"/>
        </w:rPr>
      </w:pPr>
      <w:r w:rsidRPr="00AE2CFA">
        <w:rPr>
          <w:rFonts w:asciiTheme="minorEastAsia" w:hAnsiTheme="minorEastAsia" w:hint="eastAsia"/>
          <w:b/>
          <w:szCs w:val="21"/>
        </w:rPr>
        <w:t>1.</w:t>
      </w:r>
      <w:r w:rsidRPr="00AE2CFA">
        <w:rPr>
          <w:rFonts w:hAnsi="宋体" w:hint="eastAsia"/>
          <w:b/>
          <w:szCs w:val="21"/>
        </w:rPr>
        <w:t>投标人应按招标文件规定编制、提交、解密电子投标文件。</w:t>
      </w:r>
    </w:p>
    <w:p w:rsidR="00AB6C39" w:rsidRPr="00AE2CFA" w:rsidRDefault="00AB6C39" w:rsidP="00AB6C39">
      <w:pPr>
        <w:tabs>
          <w:tab w:val="left" w:pos="7095"/>
        </w:tabs>
        <w:spacing w:line="360" w:lineRule="auto"/>
        <w:ind w:firstLineChars="200" w:firstLine="422"/>
        <w:contextualSpacing/>
        <w:rPr>
          <w:rFonts w:hAnsi="宋体"/>
          <w:b/>
          <w:szCs w:val="21"/>
        </w:rPr>
      </w:pPr>
      <w:r w:rsidRPr="00AE2CFA">
        <w:rPr>
          <w:rFonts w:asciiTheme="minorEastAsia" w:hAnsiTheme="minorEastAsia" w:hint="eastAsia"/>
          <w:b/>
          <w:szCs w:val="21"/>
        </w:rPr>
        <w:t>2</w:t>
      </w:r>
      <w:r w:rsidRPr="00AE2CFA">
        <w:rPr>
          <w:rFonts w:asciiTheme="minorEastAsia" w:hAnsiTheme="minorEastAsia"/>
          <w:b/>
          <w:szCs w:val="21"/>
        </w:rPr>
        <w:t>.</w:t>
      </w:r>
      <w:r w:rsidRPr="00AE2CFA">
        <w:rPr>
          <w:rFonts w:hAnsi="宋体" w:hint="eastAsia"/>
          <w:b/>
          <w:szCs w:val="21"/>
        </w:rPr>
        <w:t>电子文件下载、制作、提交期间和远程不见面开标（</w:t>
      </w:r>
      <w:r w:rsidRPr="00AE2CFA">
        <w:rPr>
          <w:rFonts w:hAnsi="宋体" w:hint="eastAsia"/>
          <w:szCs w:val="21"/>
        </w:rPr>
        <w:t>电子投标文件的解密</w:t>
      </w:r>
      <w:r w:rsidRPr="00AE2CFA">
        <w:rPr>
          <w:rFonts w:hAnsi="宋体" w:hint="eastAsia"/>
          <w:b/>
          <w:szCs w:val="21"/>
        </w:rPr>
        <w:t>）环节，投标人须使用同一个</w:t>
      </w:r>
      <w:r w:rsidRPr="00AE2CFA">
        <w:rPr>
          <w:rFonts w:hAnsi="宋体"/>
          <w:b/>
          <w:szCs w:val="21"/>
        </w:rPr>
        <w:t>CA</w:t>
      </w:r>
      <w:r w:rsidRPr="00AE2CFA">
        <w:rPr>
          <w:rFonts w:hAnsi="宋体"/>
          <w:b/>
          <w:szCs w:val="21"/>
        </w:rPr>
        <w:t>数字证书</w:t>
      </w:r>
      <w:r w:rsidRPr="00AE2CFA">
        <w:rPr>
          <w:rFonts w:hAnsi="宋体" w:hint="eastAsia"/>
          <w:b/>
          <w:szCs w:val="21"/>
        </w:rPr>
        <w:t>（证书须在有效期内并可正常使用）</w:t>
      </w:r>
      <w:r w:rsidRPr="00AE2CFA">
        <w:rPr>
          <w:rFonts w:hAnsi="宋体"/>
          <w:b/>
          <w:szCs w:val="21"/>
        </w:rPr>
        <w:t>。</w:t>
      </w:r>
    </w:p>
    <w:p w:rsidR="00AB6C39" w:rsidRPr="00AE2CFA" w:rsidRDefault="00AB6C39" w:rsidP="00AB6C39">
      <w:pPr>
        <w:tabs>
          <w:tab w:val="left" w:pos="7095"/>
        </w:tabs>
        <w:spacing w:line="360" w:lineRule="auto"/>
        <w:ind w:firstLineChars="200" w:firstLine="422"/>
        <w:contextualSpacing/>
        <w:rPr>
          <w:rFonts w:hAnsi="宋体"/>
          <w:b/>
          <w:szCs w:val="21"/>
        </w:rPr>
      </w:pPr>
      <w:r w:rsidRPr="00AE2CFA">
        <w:rPr>
          <w:rFonts w:asciiTheme="minorEastAsia" w:hAnsiTheme="minorEastAsia"/>
          <w:b/>
          <w:szCs w:val="21"/>
        </w:rPr>
        <w:t>3</w:t>
      </w:r>
      <w:r w:rsidRPr="00AE2CFA">
        <w:rPr>
          <w:rFonts w:asciiTheme="minorEastAsia" w:hAnsiTheme="minorEastAsia" w:hint="eastAsia"/>
          <w:b/>
          <w:szCs w:val="21"/>
        </w:rPr>
        <w:t>.</w:t>
      </w:r>
      <w:r w:rsidRPr="00AE2CFA">
        <w:rPr>
          <w:rFonts w:hAnsi="宋体" w:hint="eastAsia"/>
          <w:b/>
          <w:szCs w:val="21"/>
        </w:rPr>
        <w:t>电子投标文件的制作</w:t>
      </w:r>
    </w:p>
    <w:p w:rsidR="00AB6C39" w:rsidRPr="00AE2CFA" w:rsidRDefault="00AB6C39" w:rsidP="00AB6C39">
      <w:pPr>
        <w:tabs>
          <w:tab w:val="left" w:pos="7095"/>
        </w:tabs>
        <w:spacing w:line="360" w:lineRule="auto"/>
        <w:ind w:firstLineChars="200" w:firstLine="420"/>
        <w:contextualSpacing/>
        <w:rPr>
          <w:rFonts w:hAnsi="宋体"/>
          <w:szCs w:val="21"/>
        </w:rPr>
      </w:pPr>
      <w:r w:rsidRPr="00AE2CFA">
        <w:rPr>
          <w:rFonts w:asciiTheme="minorEastAsia" w:hAnsiTheme="minorEastAsia"/>
          <w:szCs w:val="21"/>
        </w:rPr>
        <w:t>3</w:t>
      </w:r>
      <w:r w:rsidRPr="00AE2CFA">
        <w:rPr>
          <w:rFonts w:asciiTheme="minorEastAsia" w:hAnsiTheme="minorEastAsia" w:hint="eastAsia"/>
          <w:szCs w:val="21"/>
        </w:rPr>
        <w:t>.1</w:t>
      </w:r>
      <w:r w:rsidRPr="00AE2CFA">
        <w:rPr>
          <w:rFonts w:hAnsi="宋体" w:hint="eastAsia"/>
          <w:szCs w:val="21"/>
        </w:rPr>
        <w:t xml:space="preserve"> </w:t>
      </w:r>
      <w:r w:rsidRPr="00AE2CFA">
        <w:rPr>
          <w:rFonts w:hAnsi="宋体" w:hint="eastAsia"/>
          <w:szCs w:val="21"/>
        </w:rPr>
        <w:t>投标人登录《全国公共资源交易平台</w:t>
      </w:r>
      <w:r w:rsidRPr="00AE2CFA">
        <w:rPr>
          <w:rFonts w:asciiTheme="majorEastAsia" w:eastAsiaTheme="majorEastAsia" w:hAnsiTheme="majorEastAsia" w:hint="eastAsia"/>
          <w:szCs w:val="21"/>
        </w:rPr>
        <w:t>(</w:t>
      </w:r>
      <w:r w:rsidRPr="00AE2CFA">
        <w:rPr>
          <w:rFonts w:hAnsi="宋体" w:hint="eastAsia"/>
          <w:szCs w:val="21"/>
        </w:rPr>
        <w:t>河南省</w:t>
      </w:r>
      <w:r w:rsidRPr="00AE2CFA">
        <w:rPr>
          <w:rFonts w:ascii="MS Mincho" w:eastAsia="MS Mincho" w:hAnsi="MS Mincho" w:cs="MS Mincho" w:hint="eastAsia"/>
          <w:szCs w:val="21"/>
        </w:rPr>
        <w:t>▪</w:t>
      </w:r>
      <w:r w:rsidRPr="00AE2CFA">
        <w:rPr>
          <w:rFonts w:ascii="宋体" w:eastAsia="宋体" w:hAnsi="宋体" w:cs="宋体" w:hint="eastAsia"/>
          <w:szCs w:val="21"/>
        </w:rPr>
        <w:t>许昌市</w:t>
      </w:r>
      <w:r w:rsidRPr="00AE2CFA">
        <w:rPr>
          <w:rFonts w:asciiTheme="minorEastAsia" w:hAnsiTheme="minorEastAsia" w:hint="eastAsia"/>
          <w:szCs w:val="21"/>
        </w:rPr>
        <w:t>)</w:t>
      </w:r>
      <w:r w:rsidRPr="00AE2CFA">
        <w:rPr>
          <w:rFonts w:hAnsi="宋体" w:hint="eastAsia"/>
          <w:szCs w:val="21"/>
        </w:rPr>
        <w:t>》公共资源交易系统（</w:t>
      </w:r>
      <w:hyperlink r:id="rId7" w:history="1">
        <w:r w:rsidRPr="00AE2CFA">
          <w:rPr>
            <w:rStyle w:val="a9"/>
            <w:rFonts w:hAnsi="宋体"/>
            <w:color w:val="auto"/>
            <w:szCs w:val="21"/>
          </w:rPr>
          <w:t>http://221.14.6.70:8088/ggzy/</w:t>
        </w:r>
      </w:hyperlink>
      <w:r w:rsidRPr="00AE2CFA">
        <w:rPr>
          <w:rFonts w:hAnsi="宋体" w:hint="eastAsia"/>
          <w:szCs w:val="21"/>
        </w:rPr>
        <w:t>）下载“许昌投标文件制作系统</w:t>
      </w:r>
      <w:r w:rsidRPr="00AE2CFA">
        <w:rPr>
          <w:rFonts w:hAnsi="宋体" w:hint="eastAsia"/>
          <w:szCs w:val="21"/>
        </w:rPr>
        <w:t xml:space="preserve">SEARUN </w:t>
      </w:r>
      <w:r w:rsidRPr="00AE2CFA">
        <w:rPr>
          <w:rFonts w:hAnsi="宋体" w:hint="eastAsia"/>
          <w:szCs w:val="21"/>
        </w:rPr>
        <w:t>最新版本”，按招标文件要求制作电子投标文件。</w:t>
      </w:r>
    </w:p>
    <w:p w:rsidR="00AB6C39" w:rsidRPr="00AE2CFA" w:rsidRDefault="00AB6C39" w:rsidP="00AB6C39">
      <w:pPr>
        <w:tabs>
          <w:tab w:val="left" w:pos="7095"/>
        </w:tabs>
        <w:spacing w:line="360" w:lineRule="auto"/>
        <w:ind w:firstLineChars="200" w:firstLine="420"/>
        <w:contextualSpacing/>
        <w:rPr>
          <w:rFonts w:hAnsi="宋体"/>
          <w:szCs w:val="21"/>
        </w:rPr>
      </w:pPr>
      <w:r w:rsidRPr="00AE2CFA">
        <w:rPr>
          <w:rFonts w:hAnsi="宋体" w:hint="eastAsia"/>
          <w:szCs w:val="21"/>
        </w:rPr>
        <w:t>电子投标文件的制作，参考《全国公共资源交易平台</w:t>
      </w:r>
      <w:r w:rsidRPr="00AE2CFA">
        <w:rPr>
          <w:rFonts w:asciiTheme="minorEastAsia" w:hAnsiTheme="minorEastAsia" w:hint="eastAsia"/>
          <w:szCs w:val="21"/>
        </w:rPr>
        <w:t>(</w:t>
      </w:r>
      <w:r w:rsidRPr="00AE2CFA">
        <w:rPr>
          <w:rFonts w:hAnsi="宋体" w:hint="eastAsia"/>
          <w:szCs w:val="21"/>
        </w:rPr>
        <w:t>河南省</w:t>
      </w:r>
      <w:r w:rsidRPr="00AE2CFA">
        <w:rPr>
          <w:rFonts w:ascii="MS Mincho" w:eastAsia="MS Mincho" w:hAnsi="MS Mincho" w:cs="MS Mincho" w:hint="eastAsia"/>
          <w:szCs w:val="21"/>
        </w:rPr>
        <w:t>▪</w:t>
      </w:r>
      <w:r w:rsidRPr="00AE2CFA">
        <w:rPr>
          <w:rFonts w:ascii="宋体" w:eastAsia="宋体" w:hAnsi="宋体" w:cs="宋体" w:hint="eastAsia"/>
          <w:szCs w:val="21"/>
        </w:rPr>
        <w:t>许昌市</w:t>
      </w:r>
      <w:r w:rsidRPr="00AE2CFA">
        <w:rPr>
          <w:rFonts w:asciiTheme="minorEastAsia" w:hAnsiTheme="minorEastAsia" w:hint="eastAsia"/>
          <w:szCs w:val="21"/>
        </w:rPr>
        <w:t>)</w:t>
      </w:r>
      <w:r w:rsidRPr="00AE2CFA">
        <w:rPr>
          <w:rFonts w:hAnsi="宋体" w:hint="eastAsia"/>
          <w:szCs w:val="21"/>
        </w:rPr>
        <w:t>》公共资源交易系统——组件下载——交易系统操作手册（投标人、供应商）。</w:t>
      </w:r>
    </w:p>
    <w:p w:rsidR="00AB6C39" w:rsidRPr="00AE2CFA" w:rsidRDefault="00AB6C39" w:rsidP="00AB6C39">
      <w:pPr>
        <w:tabs>
          <w:tab w:val="left" w:pos="7095"/>
        </w:tabs>
        <w:spacing w:line="360" w:lineRule="auto"/>
        <w:ind w:firstLineChars="200" w:firstLine="420"/>
        <w:contextualSpacing/>
        <w:rPr>
          <w:rFonts w:hAnsi="宋体"/>
          <w:szCs w:val="21"/>
        </w:rPr>
      </w:pPr>
      <w:r w:rsidRPr="00AE2CFA">
        <w:rPr>
          <w:rFonts w:asciiTheme="minorEastAsia" w:hAnsiTheme="minorEastAsia"/>
          <w:szCs w:val="21"/>
        </w:rPr>
        <w:t>3</w:t>
      </w:r>
      <w:r w:rsidRPr="00AE2CFA">
        <w:rPr>
          <w:rFonts w:asciiTheme="minorEastAsia" w:hAnsiTheme="minorEastAsia" w:hint="eastAsia"/>
          <w:szCs w:val="21"/>
        </w:rPr>
        <w:t>.</w:t>
      </w:r>
      <w:r w:rsidRPr="00AE2CFA">
        <w:rPr>
          <w:rFonts w:asciiTheme="minorEastAsia" w:hAnsiTheme="minorEastAsia"/>
          <w:szCs w:val="21"/>
        </w:rPr>
        <w:t>2</w:t>
      </w:r>
      <w:r w:rsidRPr="00AE2CFA">
        <w:rPr>
          <w:rFonts w:hAnsi="宋体" w:hint="eastAsia"/>
          <w:szCs w:val="21"/>
        </w:rPr>
        <w:t xml:space="preserve"> </w:t>
      </w:r>
      <w:r w:rsidRPr="00AE2CFA">
        <w:rPr>
          <w:rFonts w:hAnsi="宋体" w:hint="eastAsia"/>
          <w:szCs w:val="21"/>
        </w:rPr>
        <w:t>投标人须将招标文件要求的资质、业绩、荣誉及相关人员证明材料等资料原件扫描件（或图片）制作到所提交的电子投标文件中。</w:t>
      </w:r>
    </w:p>
    <w:p w:rsidR="00AB6C39" w:rsidRPr="00AE2CFA" w:rsidRDefault="00AB6C39" w:rsidP="00AB6C39">
      <w:pPr>
        <w:tabs>
          <w:tab w:val="left" w:pos="7095"/>
        </w:tabs>
        <w:spacing w:line="360" w:lineRule="auto"/>
        <w:ind w:firstLineChars="200" w:firstLine="420"/>
        <w:contextualSpacing/>
        <w:rPr>
          <w:rFonts w:hAnsi="宋体"/>
          <w:szCs w:val="21"/>
        </w:rPr>
      </w:pPr>
      <w:r w:rsidRPr="00AE2CFA">
        <w:rPr>
          <w:rFonts w:asciiTheme="minorEastAsia" w:hAnsiTheme="minorEastAsia"/>
          <w:szCs w:val="21"/>
        </w:rPr>
        <w:t>3.3</w:t>
      </w:r>
      <w:r w:rsidRPr="00AE2CFA">
        <w:rPr>
          <w:rFonts w:hAnsi="宋体" w:hint="eastAsia"/>
          <w:szCs w:val="21"/>
        </w:rPr>
        <w:t>投标人对同一项目多个标段进行投标的，应分别下载所投标段的招标文件，按标段制作电子投标文件，并</w:t>
      </w:r>
      <w:r w:rsidRPr="00AE2CFA">
        <w:rPr>
          <w:rFonts w:hAnsi="宋体"/>
          <w:szCs w:val="21"/>
        </w:rPr>
        <w:t>按招标文件要求在相应位置加盖</w:t>
      </w:r>
      <w:r w:rsidRPr="00AE2CFA">
        <w:rPr>
          <w:rFonts w:hAnsi="宋体" w:hint="eastAsia"/>
          <w:szCs w:val="21"/>
        </w:rPr>
        <w:t>投标人</w:t>
      </w:r>
      <w:r w:rsidRPr="00AE2CFA">
        <w:rPr>
          <w:rFonts w:hAnsi="宋体"/>
          <w:szCs w:val="21"/>
        </w:rPr>
        <w:t>电子印章</w:t>
      </w:r>
      <w:r w:rsidRPr="00AE2CFA">
        <w:rPr>
          <w:rFonts w:hAnsi="宋体" w:hint="eastAsia"/>
          <w:szCs w:val="21"/>
        </w:rPr>
        <w:t>和法人电子印章。</w:t>
      </w:r>
    </w:p>
    <w:p w:rsidR="00AB6C39" w:rsidRPr="00AE2CFA" w:rsidRDefault="00AB6C39" w:rsidP="00AB6C39">
      <w:pPr>
        <w:tabs>
          <w:tab w:val="left" w:pos="7095"/>
        </w:tabs>
        <w:spacing w:line="360" w:lineRule="auto"/>
        <w:ind w:leftChars="50" w:left="105" w:firstLineChars="150" w:firstLine="315"/>
        <w:contextualSpacing/>
        <w:rPr>
          <w:rFonts w:hAnsi="宋体"/>
          <w:szCs w:val="21"/>
        </w:rPr>
      </w:pPr>
      <w:r w:rsidRPr="00AE2CFA">
        <w:rPr>
          <w:rFonts w:hAnsi="宋体" w:hint="eastAsia"/>
          <w:szCs w:val="21"/>
        </w:rPr>
        <w:lastRenderedPageBreak/>
        <w:t>一个标段对应生成一个文件夹（</w:t>
      </w:r>
      <w:r w:rsidRPr="00AE2CFA">
        <w:rPr>
          <w:rFonts w:hAnsi="宋体" w:hint="eastAsia"/>
          <w:szCs w:val="21"/>
        </w:rPr>
        <w:t>xxxx</w:t>
      </w:r>
      <w:r w:rsidRPr="00AE2CFA">
        <w:rPr>
          <w:rFonts w:hAnsi="宋体" w:hint="eastAsia"/>
          <w:szCs w:val="21"/>
        </w:rPr>
        <w:t>项目</w:t>
      </w:r>
      <w:r w:rsidRPr="00AE2CFA">
        <w:rPr>
          <w:rFonts w:hAnsi="宋体" w:hint="eastAsia"/>
          <w:szCs w:val="21"/>
        </w:rPr>
        <w:t>xx</w:t>
      </w:r>
      <w:r w:rsidRPr="00AE2CFA">
        <w:rPr>
          <w:rFonts w:hAnsi="宋体" w:hint="eastAsia"/>
          <w:szCs w:val="21"/>
        </w:rPr>
        <w:t>标段）</w:t>
      </w:r>
      <w:r w:rsidRPr="00AE2CFA">
        <w:rPr>
          <w:rFonts w:hAnsi="宋体" w:hint="eastAsia"/>
          <w:szCs w:val="21"/>
        </w:rPr>
        <w:t>,</w:t>
      </w:r>
      <w:r w:rsidRPr="00AE2CFA">
        <w:rPr>
          <w:rFonts w:hAnsi="宋体" w:hint="eastAsia"/>
          <w:szCs w:val="21"/>
        </w:rPr>
        <w:t>其中后缀名为“</w:t>
      </w:r>
      <w:r w:rsidRPr="00AE2CFA">
        <w:rPr>
          <w:rFonts w:hAnsi="宋体"/>
          <w:szCs w:val="21"/>
        </w:rPr>
        <w:t>.file</w:t>
      </w:r>
      <w:r w:rsidRPr="00AE2CFA">
        <w:rPr>
          <w:rFonts w:hAnsi="宋体" w:hint="eastAsia"/>
          <w:szCs w:val="21"/>
        </w:rPr>
        <w:t>”的文件用于电子投标使用。</w:t>
      </w:r>
    </w:p>
    <w:p w:rsidR="00AB6C39" w:rsidRPr="00AE2CFA" w:rsidRDefault="00AB6C39" w:rsidP="00AB6C39">
      <w:pPr>
        <w:tabs>
          <w:tab w:val="left" w:pos="7095"/>
        </w:tabs>
        <w:spacing w:line="360" w:lineRule="auto"/>
        <w:ind w:firstLineChars="200" w:firstLine="422"/>
        <w:contextualSpacing/>
        <w:rPr>
          <w:rFonts w:hAnsi="宋体"/>
          <w:b/>
          <w:szCs w:val="21"/>
        </w:rPr>
      </w:pPr>
      <w:r w:rsidRPr="00AE2CFA">
        <w:rPr>
          <w:rFonts w:asciiTheme="minorEastAsia" w:hAnsiTheme="minorEastAsia"/>
          <w:b/>
          <w:szCs w:val="21"/>
        </w:rPr>
        <w:t>4</w:t>
      </w:r>
      <w:r w:rsidRPr="00AE2CFA">
        <w:rPr>
          <w:rFonts w:asciiTheme="minorEastAsia" w:hAnsiTheme="minorEastAsia" w:hint="eastAsia"/>
          <w:b/>
          <w:szCs w:val="21"/>
        </w:rPr>
        <w:t>.加密</w:t>
      </w:r>
      <w:r w:rsidRPr="00AE2CFA">
        <w:rPr>
          <w:rFonts w:hAnsi="宋体" w:hint="eastAsia"/>
          <w:b/>
          <w:szCs w:val="21"/>
        </w:rPr>
        <w:t>电子投标文件的提交</w:t>
      </w:r>
    </w:p>
    <w:p w:rsidR="00AB6C39" w:rsidRPr="00AE2CFA" w:rsidRDefault="00AB6C39" w:rsidP="00AB6C39">
      <w:pPr>
        <w:tabs>
          <w:tab w:val="left" w:pos="7095"/>
        </w:tabs>
        <w:spacing w:line="360" w:lineRule="auto"/>
        <w:contextualSpacing/>
        <w:rPr>
          <w:rFonts w:hAnsi="宋体"/>
          <w:szCs w:val="21"/>
        </w:rPr>
      </w:pPr>
      <w:r w:rsidRPr="00AE2CFA">
        <w:rPr>
          <w:rFonts w:hAnsi="宋体" w:hint="eastAsia"/>
          <w:szCs w:val="21"/>
        </w:rPr>
        <w:t xml:space="preserve">    </w:t>
      </w:r>
      <w:r w:rsidRPr="00AE2CFA">
        <w:rPr>
          <w:rFonts w:asciiTheme="minorEastAsia" w:hAnsiTheme="minorEastAsia"/>
          <w:szCs w:val="21"/>
        </w:rPr>
        <w:t>4</w:t>
      </w:r>
      <w:r w:rsidRPr="00AE2CFA">
        <w:rPr>
          <w:rFonts w:asciiTheme="minorEastAsia" w:hAnsiTheme="minorEastAsia" w:hint="eastAsia"/>
          <w:szCs w:val="21"/>
        </w:rPr>
        <w:t>.1加密</w:t>
      </w:r>
      <w:r w:rsidRPr="00AE2CFA">
        <w:rPr>
          <w:rFonts w:hAnsi="宋体" w:hint="eastAsia"/>
          <w:szCs w:val="21"/>
        </w:rPr>
        <w:t>电子投标文件应按规定在投标截止时间（开标时间）之前成功提交至《全国公共资源交易平台</w:t>
      </w:r>
      <w:r w:rsidRPr="00AE2CFA">
        <w:rPr>
          <w:rFonts w:hAnsi="宋体" w:hint="eastAsia"/>
          <w:szCs w:val="21"/>
        </w:rPr>
        <w:t>(</w:t>
      </w:r>
      <w:r w:rsidRPr="00AE2CFA">
        <w:rPr>
          <w:rFonts w:hAnsi="宋体" w:hint="eastAsia"/>
          <w:szCs w:val="21"/>
        </w:rPr>
        <w:t>河南省</w:t>
      </w:r>
      <w:r w:rsidRPr="00AE2CFA">
        <w:rPr>
          <w:rFonts w:ascii="MS Mincho" w:eastAsia="MS Mincho" w:hAnsi="MS Mincho" w:cs="MS Mincho" w:hint="eastAsia"/>
          <w:szCs w:val="21"/>
        </w:rPr>
        <w:t>▪</w:t>
      </w:r>
      <w:r w:rsidRPr="00AE2CFA">
        <w:rPr>
          <w:rFonts w:ascii="宋体" w:eastAsia="宋体" w:hAnsi="宋体" w:cs="宋体" w:hint="eastAsia"/>
          <w:szCs w:val="21"/>
        </w:rPr>
        <w:t>许昌市</w:t>
      </w:r>
      <w:r w:rsidRPr="00AE2CFA">
        <w:rPr>
          <w:rFonts w:hAnsi="宋体" w:hint="eastAsia"/>
          <w:szCs w:val="21"/>
        </w:rPr>
        <w:t>)</w:t>
      </w:r>
      <w:r w:rsidRPr="00AE2CFA">
        <w:rPr>
          <w:rFonts w:hAnsi="宋体" w:hint="eastAsia"/>
          <w:szCs w:val="21"/>
        </w:rPr>
        <w:t>》公共资源交易系统（</w:t>
      </w:r>
      <w:hyperlink r:id="rId8" w:history="1">
        <w:r w:rsidRPr="00AE2CFA">
          <w:rPr>
            <w:rStyle w:val="a9"/>
            <w:rFonts w:hAnsi="宋体"/>
            <w:color w:val="auto"/>
            <w:szCs w:val="21"/>
          </w:rPr>
          <w:t>http://221.14.6.70:8088/ggzy/</w:t>
        </w:r>
      </w:hyperlink>
      <w:r w:rsidRPr="00AE2CFA">
        <w:rPr>
          <w:rFonts w:hAnsi="宋体" w:hint="eastAsia"/>
          <w:szCs w:val="21"/>
        </w:rPr>
        <w:t>）。</w:t>
      </w:r>
    </w:p>
    <w:p w:rsidR="00AB6C39" w:rsidRPr="00AE2CFA" w:rsidRDefault="00AB6C39" w:rsidP="00AB6C39">
      <w:pPr>
        <w:tabs>
          <w:tab w:val="left" w:pos="7095"/>
        </w:tabs>
        <w:spacing w:line="360" w:lineRule="auto"/>
        <w:ind w:firstLineChars="200" w:firstLine="420"/>
        <w:contextualSpacing/>
        <w:rPr>
          <w:rFonts w:hAnsi="宋体"/>
          <w:szCs w:val="21"/>
        </w:rPr>
      </w:pPr>
      <w:r w:rsidRPr="00AE2CFA">
        <w:rPr>
          <w:rFonts w:hAnsi="宋体" w:hint="eastAsia"/>
          <w:szCs w:val="21"/>
        </w:rPr>
        <w:t>投标人应充分考虑并预留技术处理和上传数据所需时间。</w:t>
      </w:r>
    </w:p>
    <w:p w:rsidR="00AB6C39" w:rsidRPr="00AE2CFA" w:rsidRDefault="00AB6C39" w:rsidP="00AB6C39">
      <w:pPr>
        <w:tabs>
          <w:tab w:val="left" w:pos="7095"/>
        </w:tabs>
        <w:spacing w:line="360" w:lineRule="auto"/>
        <w:ind w:firstLineChars="200" w:firstLine="420"/>
        <w:contextualSpacing/>
        <w:rPr>
          <w:rFonts w:hAnsi="宋体"/>
          <w:szCs w:val="21"/>
        </w:rPr>
      </w:pPr>
      <w:r w:rsidRPr="00AE2CFA">
        <w:rPr>
          <w:rFonts w:asciiTheme="minorEastAsia" w:hAnsiTheme="minorEastAsia"/>
          <w:szCs w:val="21"/>
        </w:rPr>
        <w:t>4.</w:t>
      </w:r>
      <w:r w:rsidRPr="00AE2CFA">
        <w:rPr>
          <w:rFonts w:asciiTheme="minorEastAsia" w:hAnsiTheme="minorEastAsia" w:hint="eastAsia"/>
          <w:szCs w:val="21"/>
        </w:rPr>
        <w:t xml:space="preserve">2 </w:t>
      </w:r>
      <w:r w:rsidRPr="00AE2CFA">
        <w:rPr>
          <w:rFonts w:hAnsi="宋体" w:hint="eastAsia"/>
          <w:szCs w:val="21"/>
        </w:rPr>
        <w:t>投标人对同一项目多个标段进行投标的，加密电子投标文件应按标段分别提交。</w:t>
      </w:r>
    </w:p>
    <w:p w:rsidR="00AB6C39" w:rsidRPr="00AE2CFA" w:rsidRDefault="00AB6C39" w:rsidP="00AB6C39">
      <w:pPr>
        <w:tabs>
          <w:tab w:val="left" w:pos="7095"/>
        </w:tabs>
        <w:spacing w:line="360" w:lineRule="auto"/>
        <w:ind w:firstLineChars="200" w:firstLine="420"/>
        <w:contextualSpacing/>
        <w:rPr>
          <w:rFonts w:hAnsi="宋体"/>
          <w:szCs w:val="21"/>
        </w:rPr>
      </w:pPr>
      <w:r w:rsidRPr="00AE2CFA">
        <w:rPr>
          <w:rFonts w:asciiTheme="minorEastAsia" w:hAnsiTheme="minorEastAsia"/>
          <w:szCs w:val="21"/>
        </w:rPr>
        <w:t>4</w:t>
      </w:r>
      <w:r w:rsidRPr="00AE2CFA">
        <w:rPr>
          <w:rFonts w:asciiTheme="minorEastAsia" w:hAnsiTheme="minorEastAsia" w:hint="eastAsia"/>
          <w:szCs w:val="21"/>
        </w:rPr>
        <w:t>.</w:t>
      </w:r>
      <w:r w:rsidRPr="00AE2CFA">
        <w:rPr>
          <w:rFonts w:asciiTheme="minorEastAsia" w:hAnsiTheme="minorEastAsia"/>
          <w:szCs w:val="21"/>
        </w:rPr>
        <w:t>3</w:t>
      </w:r>
      <w:r w:rsidRPr="00AE2CFA">
        <w:rPr>
          <w:rFonts w:asciiTheme="minorEastAsia" w:hAnsiTheme="minorEastAsia" w:hint="eastAsia"/>
          <w:szCs w:val="21"/>
        </w:rPr>
        <w:t xml:space="preserve"> 加密</w:t>
      </w:r>
      <w:r w:rsidRPr="00AE2CFA">
        <w:rPr>
          <w:rFonts w:hAnsi="宋体" w:hint="eastAsia"/>
          <w:szCs w:val="21"/>
        </w:rPr>
        <w:t>电子投标文件成功提交后，《全国公共资源交易平台</w:t>
      </w:r>
      <w:r w:rsidRPr="00AE2CFA">
        <w:rPr>
          <w:rFonts w:hAnsi="宋体" w:hint="eastAsia"/>
          <w:szCs w:val="21"/>
        </w:rPr>
        <w:t>(</w:t>
      </w:r>
      <w:r w:rsidRPr="00AE2CFA">
        <w:rPr>
          <w:rFonts w:hAnsi="宋体" w:hint="eastAsia"/>
          <w:szCs w:val="21"/>
        </w:rPr>
        <w:t>河南省</w:t>
      </w:r>
      <w:r w:rsidRPr="00AE2CFA">
        <w:rPr>
          <w:rFonts w:ascii="MS Mincho" w:eastAsia="MS Mincho" w:hAnsi="MS Mincho" w:cs="MS Mincho" w:hint="eastAsia"/>
          <w:szCs w:val="21"/>
        </w:rPr>
        <w:t>▪</w:t>
      </w:r>
      <w:r w:rsidRPr="00AE2CFA">
        <w:rPr>
          <w:rFonts w:ascii="宋体" w:eastAsia="宋体" w:hAnsi="宋体" w:cs="宋体" w:hint="eastAsia"/>
          <w:szCs w:val="21"/>
        </w:rPr>
        <w:t>许昌市</w:t>
      </w:r>
      <w:r w:rsidRPr="00AE2CFA">
        <w:rPr>
          <w:rFonts w:hAnsi="宋体" w:hint="eastAsia"/>
          <w:szCs w:val="21"/>
        </w:rPr>
        <w:t>)</w:t>
      </w:r>
      <w:r w:rsidRPr="00AE2CFA">
        <w:rPr>
          <w:rFonts w:hAnsi="宋体" w:hint="eastAsia"/>
          <w:szCs w:val="21"/>
        </w:rPr>
        <w:t>》公共资源交易系统（</w:t>
      </w:r>
      <w:hyperlink r:id="rId9" w:history="1">
        <w:r w:rsidRPr="00AE2CFA">
          <w:rPr>
            <w:rStyle w:val="a9"/>
            <w:rFonts w:hAnsi="宋体"/>
            <w:color w:val="auto"/>
            <w:szCs w:val="21"/>
          </w:rPr>
          <w:t>http://221.14.6.70:8088/ggzy/</w:t>
        </w:r>
      </w:hyperlink>
      <w:r w:rsidRPr="00AE2CFA">
        <w:rPr>
          <w:rFonts w:hAnsi="宋体" w:hint="eastAsia"/>
          <w:szCs w:val="21"/>
        </w:rPr>
        <w:t>）</w:t>
      </w:r>
      <w:r w:rsidRPr="00AE2CFA">
        <w:rPr>
          <w:rFonts w:asciiTheme="minorEastAsia" w:hAnsiTheme="minorEastAsia" w:cs="仿宋_GB2312" w:hint="eastAsia"/>
          <w:szCs w:val="21"/>
        </w:rPr>
        <w:t>生成“投标文件提交回执单”。</w:t>
      </w:r>
    </w:p>
    <w:p w:rsidR="00AB6C39" w:rsidRPr="00AE2CFA" w:rsidRDefault="00AB6C39" w:rsidP="00AB6C39">
      <w:pPr>
        <w:tabs>
          <w:tab w:val="left" w:pos="7095"/>
        </w:tabs>
        <w:spacing w:line="360" w:lineRule="auto"/>
        <w:ind w:firstLineChars="200" w:firstLine="422"/>
        <w:contextualSpacing/>
        <w:rPr>
          <w:rFonts w:hAnsi="宋体"/>
          <w:b/>
          <w:szCs w:val="21"/>
        </w:rPr>
      </w:pPr>
      <w:r w:rsidRPr="00AE2CFA">
        <w:rPr>
          <w:rFonts w:asciiTheme="minorEastAsia" w:hAnsiTheme="minorEastAsia" w:hint="eastAsia"/>
          <w:b/>
          <w:szCs w:val="21"/>
        </w:rPr>
        <w:t>5.远程不见面开标（</w:t>
      </w:r>
      <w:r w:rsidRPr="00AE2CFA">
        <w:rPr>
          <w:rFonts w:hAnsi="宋体" w:hint="eastAsia"/>
          <w:b/>
          <w:szCs w:val="21"/>
        </w:rPr>
        <w:t>电子投标文件的解密</w:t>
      </w:r>
      <w:r w:rsidRPr="00AE2CFA">
        <w:rPr>
          <w:rFonts w:asciiTheme="minorEastAsia" w:hAnsiTheme="minorEastAsia" w:hint="eastAsia"/>
          <w:b/>
          <w:szCs w:val="21"/>
        </w:rPr>
        <w:t>）</w:t>
      </w:r>
    </w:p>
    <w:p w:rsidR="00AB6C39" w:rsidRPr="00AE2CFA" w:rsidRDefault="00AB6C39" w:rsidP="00AB6C39">
      <w:pPr>
        <w:tabs>
          <w:tab w:val="left" w:pos="7095"/>
        </w:tabs>
        <w:spacing w:line="360" w:lineRule="auto"/>
        <w:ind w:firstLine="420"/>
        <w:contextualSpacing/>
        <w:rPr>
          <w:rFonts w:hAnsi="宋体"/>
          <w:szCs w:val="21"/>
        </w:rPr>
      </w:pPr>
      <w:r w:rsidRPr="00AE2CFA">
        <w:rPr>
          <w:rFonts w:asciiTheme="minorEastAsia" w:hAnsiTheme="minorEastAsia" w:hint="eastAsia"/>
          <w:szCs w:val="21"/>
        </w:rPr>
        <w:t>5</w:t>
      </w:r>
      <w:r w:rsidRPr="00AE2CFA">
        <w:rPr>
          <w:rFonts w:asciiTheme="minorEastAsia" w:hAnsiTheme="minorEastAsia"/>
          <w:szCs w:val="21"/>
        </w:rPr>
        <w:t>.</w:t>
      </w:r>
      <w:r w:rsidRPr="00AE2CFA">
        <w:rPr>
          <w:rFonts w:asciiTheme="minorEastAsia" w:hAnsiTheme="minorEastAsia" w:hint="eastAsia"/>
          <w:szCs w:val="21"/>
        </w:rPr>
        <w:t xml:space="preserve">1 </w:t>
      </w:r>
      <w:r w:rsidRPr="00AE2CFA">
        <w:rPr>
          <w:rFonts w:hAnsi="宋体" w:hint="eastAsia"/>
          <w:szCs w:val="21"/>
        </w:rPr>
        <w:t>投标人应熟悉《许昌市不见面操作手册》，并提前设置不见面开标浏览器（设置流程详见《许昌市不见面操作手册》）。</w:t>
      </w:r>
    </w:p>
    <w:p w:rsidR="00AB6C39" w:rsidRPr="00AE2CFA" w:rsidRDefault="00AB6C39" w:rsidP="00AB6C39">
      <w:pPr>
        <w:tabs>
          <w:tab w:val="left" w:pos="7095"/>
        </w:tabs>
        <w:spacing w:line="360" w:lineRule="auto"/>
        <w:ind w:firstLine="420"/>
        <w:contextualSpacing/>
        <w:rPr>
          <w:rFonts w:hAnsi="宋体"/>
          <w:szCs w:val="21"/>
        </w:rPr>
      </w:pPr>
      <w:r w:rsidRPr="00AE2CFA">
        <w:rPr>
          <w:rFonts w:asciiTheme="minorEastAsia" w:hAnsiTheme="minorEastAsia" w:hint="eastAsia"/>
          <w:szCs w:val="21"/>
        </w:rPr>
        <w:t xml:space="preserve">5.2 </w:t>
      </w:r>
      <w:r w:rsidRPr="00AE2CFA">
        <w:rPr>
          <w:rFonts w:hAnsi="宋体" w:hint="eastAsia"/>
          <w:szCs w:val="21"/>
        </w:rPr>
        <w:t>《许昌市不见面操作手册》下载路径：全国公共资源交易平台（河南省·许昌市）—“资料下载”栏目。</w:t>
      </w:r>
    </w:p>
    <w:p w:rsidR="00AB6C39" w:rsidRPr="00AE2CFA" w:rsidRDefault="00AB6C39" w:rsidP="00AB6C39">
      <w:pPr>
        <w:tabs>
          <w:tab w:val="left" w:pos="7095"/>
        </w:tabs>
        <w:spacing w:line="360" w:lineRule="auto"/>
        <w:ind w:firstLine="420"/>
        <w:contextualSpacing/>
        <w:rPr>
          <w:rFonts w:hAnsi="宋体"/>
          <w:szCs w:val="21"/>
        </w:rPr>
      </w:pPr>
      <w:r w:rsidRPr="00AE2CFA">
        <w:rPr>
          <w:rFonts w:asciiTheme="minorEastAsia" w:hAnsiTheme="minorEastAsia" w:hint="eastAsia"/>
          <w:szCs w:val="21"/>
        </w:rPr>
        <w:t>5.</w:t>
      </w:r>
      <w:r w:rsidRPr="00AE2CFA">
        <w:rPr>
          <w:rFonts w:asciiTheme="minorEastAsia" w:hAnsiTheme="minorEastAsia"/>
          <w:szCs w:val="21"/>
        </w:rPr>
        <w:t>3</w:t>
      </w:r>
      <w:r w:rsidRPr="00AE2CFA">
        <w:rPr>
          <w:rFonts w:asciiTheme="minorEastAsia" w:hAnsiTheme="minorEastAsia" w:cs="仿宋_GB2312" w:hint="eastAsia"/>
          <w:szCs w:val="21"/>
        </w:rPr>
        <w:t>开标时间前投标人应登录本项目不见面开标大厅，按照招标文件确定的开标时间准时参加网上开标。</w:t>
      </w:r>
    </w:p>
    <w:p w:rsidR="00AB6C39" w:rsidRPr="00AE2CFA" w:rsidRDefault="00AB6C39" w:rsidP="00AB6C39">
      <w:pPr>
        <w:tabs>
          <w:tab w:val="left" w:pos="7095"/>
        </w:tabs>
        <w:spacing w:line="360" w:lineRule="auto"/>
        <w:ind w:firstLineChars="200" w:firstLine="420"/>
        <w:contextualSpacing/>
        <w:rPr>
          <w:rFonts w:hAnsi="宋体"/>
          <w:szCs w:val="21"/>
        </w:rPr>
      </w:pPr>
      <w:r w:rsidRPr="00AE2CFA">
        <w:rPr>
          <w:rFonts w:asciiTheme="minorEastAsia" w:hAnsiTheme="minorEastAsia" w:hint="eastAsia"/>
          <w:szCs w:val="21"/>
        </w:rPr>
        <w:t>5.4</w:t>
      </w:r>
      <w:r w:rsidRPr="00AE2CFA">
        <w:rPr>
          <w:rFonts w:hAnsi="宋体" w:hint="eastAsia"/>
          <w:szCs w:val="21"/>
        </w:rPr>
        <w:t>投标人对开标过程和开标记录如有疑义，可在本项目不见面开标大厅“文字互动”对话框或“新增质疑”处在线提出询问。</w:t>
      </w:r>
    </w:p>
    <w:p w:rsidR="00AB6C39" w:rsidRPr="00AE2CFA" w:rsidRDefault="00AB6C39" w:rsidP="00AB6C39">
      <w:pPr>
        <w:tabs>
          <w:tab w:val="left" w:pos="7095"/>
        </w:tabs>
        <w:spacing w:line="360" w:lineRule="auto"/>
        <w:ind w:firstLineChars="200" w:firstLine="420"/>
        <w:contextualSpacing/>
        <w:rPr>
          <w:rFonts w:asciiTheme="minorEastAsia" w:hAnsiTheme="minorEastAsia"/>
          <w:szCs w:val="21"/>
        </w:rPr>
      </w:pPr>
      <w:r w:rsidRPr="00AE2CFA">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AE2CFA">
        <w:rPr>
          <w:rFonts w:asciiTheme="minorEastAsia" w:hAnsiTheme="minorEastAsia" w:cs="宋体" w:hint="eastAsia"/>
          <w:kern w:val="0"/>
          <w:szCs w:val="21"/>
        </w:rPr>
        <w:t>因投标人原因解密失败的，其投标将被拒绝。</w:t>
      </w:r>
    </w:p>
    <w:p w:rsidR="00AB6C39" w:rsidRPr="00AE2CFA" w:rsidRDefault="00AB6C39" w:rsidP="00AB6C39">
      <w:pPr>
        <w:tabs>
          <w:tab w:val="left" w:pos="7095"/>
        </w:tabs>
        <w:spacing w:line="360" w:lineRule="auto"/>
        <w:ind w:firstLineChars="200" w:firstLine="420"/>
        <w:contextualSpacing/>
        <w:rPr>
          <w:rFonts w:hAnsi="宋体"/>
          <w:szCs w:val="21"/>
        </w:rPr>
      </w:pPr>
      <w:r w:rsidRPr="00AE2CFA">
        <w:rPr>
          <w:rFonts w:asciiTheme="minorEastAsia" w:hAnsiTheme="minorEastAsia" w:hint="eastAsia"/>
          <w:szCs w:val="21"/>
        </w:rPr>
        <w:t>5.6项目远程</w:t>
      </w:r>
      <w:r w:rsidRPr="00AE2CFA">
        <w:rPr>
          <w:rFonts w:hAnsi="宋体" w:hint="eastAsia"/>
          <w:szCs w:val="21"/>
        </w:rPr>
        <w:t>不见面开标活动结束时，投标人应在《开标记录表》上进行电子签章。投标人未签章的，视同认可开标结果。</w:t>
      </w:r>
    </w:p>
    <w:p w:rsidR="00AB6C39" w:rsidRPr="00AE2CFA" w:rsidRDefault="00AB6C39" w:rsidP="00AB6C39">
      <w:pPr>
        <w:tabs>
          <w:tab w:val="left" w:pos="7095"/>
        </w:tabs>
        <w:spacing w:line="360" w:lineRule="auto"/>
        <w:ind w:firstLineChars="200" w:firstLine="422"/>
        <w:contextualSpacing/>
        <w:rPr>
          <w:rFonts w:hAnsi="宋体"/>
          <w:b/>
          <w:szCs w:val="21"/>
        </w:rPr>
      </w:pPr>
      <w:r w:rsidRPr="00AE2CFA">
        <w:rPr>
          <w:rFonts w:asciiTheme="minorEastAsia" w:hAnsiTheme="minorEastAsia" w:hint="eastAsia"/>
          <w:b/>
          <w:szCs w:val="21"/>
        </w:rPr>
        <w:t>6.</w:t>
      </w:r>
      <w:r w:rsidRPr="00AE2CFA">
        <w:rPr>
          <w:rFonts w:hAnsi="宋体" w:hint="eastAsia"/>
          <w:b/>
          <w:szCs w:val="21"/>
        </w:rPr>
        <w:t>评标依据</w:t>
      </w:r>
    </w:p>
    <w:p w:rsidR="007D3ED3" w:rsidRPr="00AE2CFA" w:rsidRDefault="007D3ED3" w:rsidP="007D3ED3">
      <w:pPr>
        <w:tabs>
          <w:tab w:val="left" w:pos="7095"/>
        </w:tabs>
        <w:spacing w:line="360" w:lineRule="auto"/>
        <w:ind w:firstLineChars="200" w:firstLine="420"/>
        <w:contextualSpacing/>
        <w:rPr>
          <w:rFonts w:hAnsi="宋体"/>
          <w:szCs w:val="21"/>
        </w:rPr>
      </w:pPr>
      <w:r w:rsidRPr="00AE2CFA">
        <w:rPr>
          <w:rFonts w:asciiTheme="minorEastAsia" w:hAnsiTheme="minorEastAsia" w:hint="eastAsia"/>
          <w:szCs w:val="21"/>
        </w:rPr>
        <w:t>6.1</w:t>
      </w:r>
      <w:r w:rsidRPr="00AE2CFA">
        <w:rPr>
          <w:rFonts w:hAnsi="宋体" w:hint="eastAsia"/>
          <w:szCs w:val="21"/>
        </w:rPr>
        <w:t>全流程电子化交易（不见面开标）项目，评标委员会以成功上传、解密的电子投标文件为依据评审。</w:t>
      </w:r>
    </w:p>
    <w:p w:rsidR="007D3ED3" w:rsidRPr="00AE2CFA" w:rsidRDefault="007D3ED3" w:rsidP="007D3ED3">
      <w:pPr>
        <w:tabs>
          <w:tab w:val="left" w:pos="7095"/>
        </w:tabs>
        <w:spacing w:line="360" w:lineRule="auto"/>
        <w:ind w:firstLineChars="200" w:firstLine="420"/>
        <w:contextualSpacing/>
        <w:rPr>
          <w:rFonts w:asciiTheme="minorEastAsia" w:hAnsiTheme="minorEastAsia"/>
          <w:szCs w:val="21"/>
        </w:rPr>
      </w:pPr>
      <w:r w:rsidRPr="00AE2CFA">
        <w:rPr>
          <w:rFonts w:asciiTheme="minorEastAsia" w:hAnsiTheme="minorEastAsia" w:hint="eastAsia"/>
          <w:szCs w:val="21"/>
        </w:rPr>
        <w:t>6.2 评标期间，投标人应保持通讯手机畅通。</w:t>
      </w:r>
      <w:r w:rsidRPr="00AE2CFA">
        <w:rPr>
          <w:rFonts w:asciiTheme="minorEastAsia" w:hAnsiTheme="minorEastAsia" w:cs="宋体" w:hint="eastAsia"/>
          <w:kern w:val="0"/>
          <w:szCs w:val="21"/>
        </w:rPr>
        <w:t>评标委员会</w:t>
      </w:r>
      <w:r w:rsidRPr="00AE2CFA">
        <w:rPr>
          <w:rFonts w:asciiTheme="minorEastAsia" w:hAnsiTheme="minorEastAsia" w:hint="eastAsia"/>
          <w:szCs w:val="21"/>
        </w:rPr>
        <w:t>如</w:t>
      </w:r>
      <w:r w:rsidRPr="00AE2CFA">
        <w:rPr>
          <w:rFonts w:asciiTheme="minorEastAsia" w:hAnsiTheme="minorEastAsia" w:cs="宋体" w:hint="eastAsia"/>
          <w:kern w:val="0"/>
          <w:szCs w:val="21"/>
        </w:rPr>
        <w:t>要求投标人作出澄清、说明或者</w:t>
      </w:r>
      <w:r w:rsidRPr="00AE2CFA">
        <w:rPr>
          <w:rFonts w:asciiTheme="minorEastAsia" w:hAnsiTheme="minorEastAsia" w:cs="宋体" w:hint="eastAsia"/>
          <w:kern w:val="0"/>
          <w:szCs w:val="21"/>
        </w:rPr>
        <w:lastRenderedPageBreak/>
        <w:t>补正等，投标人应在评标委员会要求的评标期间合理的时间内通过电子邮件形式提供。</w:t>
      </w:r>
    </w:p>
    <w:p w:rsidR="007D3ED3" w:rsidRPr="00AE2CFA" w:rsidRDefault="007D3ED3" w:rsidP="007D3ED3">
      <w:pPr>
        <w:tabs>
          <w:tab w:val="left" w:pos="7095"/>
        </w:tabs>
        <w:spacing w:line="360" w:lineRule="auto"/>
        <w:ind w:firstLineChars="200" w:firstLine="420"/>
        <w:contextualSpacing/>
      </w:pPr>
      <w:r w:rsidRPr="00AE2CFA">
        <w:rPr>
          <w:rFonts w:asciiTheme="minorEastAsia" w:hAnsiTheme="minorEastAsia" w:cs="宋体" w:hint="eastAsia"/>
          <w:kern w:val="0"/>
          <w:szCs w:val="21"/>
        </w:rPr>
        <w:t>投标人通过电子邮件提供的书面说明或相关证明材料应加盖公章，或者由法定代表人或其授权的代表签字。</w:t>
      </w:r>
    </w:p>
    <w:p w:rsidR="00AB6C39" w:rsidRPr="00AE2CFA" w:rsidRDefault="00AB6C39" w:rsidP="00AB6C39">
      <w:pPr>
        <w:tabs>
          <w:tab w:val="left" w:pos="7095"/>
        </w:tabs>
        <w:spacing w:line="360" w:lineRule="auto"/>
        <w:ind w:firstLineChars="200" w:firstLine="420"/>
        <w:contextualSpacing/>
        <w:rPr>
          <w:rFonts w:hAnsi="宋体"/>
          <w:szCs w:val="21"/>
        </w:rPr>
      </w:pPr>
    </w:p>
    <w:p w:rsidR="005B3264" w:rsidRPr="00AE2CFA" w:rsidRDefault="005B3264">
      <w:pPr>
        <w:widowControl/>
        <w:jc w:val="left"/>
        <w:rPr>
          <w:rFonts w:asciiTheme="majorEastAsia" w:eastAsiaTheme="majorEastAsia" w:hAnsiTheme="majorEastAsia" w:cs="宋体"/>
          <w:b/>
          <w:kern w:val="0"/>
          <w:sz w:val="32"/>
          <w:szCs w:val="32"/>
        </w:rPr>
      </w:pPr>
      <w:r w:rsidRPr="00AE2CFA">
        <w:rPr>
          <w:rFonts w:asciiTheme="majorEastAsia" w:eastAsiaTheme="majorEastAsia" w:hAnsiTheme="majorEastAsia" w:cs="宋体"/>
          <w:b/>
          <w:kern w:val="0"/>
          <w:sz w:val="32"/>
          <w:szCs w:val="32"/>
        </w:rPr>
        <w:br w:type="page"/>
      </w:r>
    </w:p>
    <w:p w:rsidR="00E4427E" w:rsidRPr="00AE2CFA" w:rsidRDefault="00E4427E" w:rsidP="00E4427E">
      <w:pPr>
        <w:numPr>
          <w:ilvl w:val="0"/>
          <w:numId w:val="1"/>
        </w:numPr>
        <w:jc w:val="center"/>
        <w:rPr>
          <w:rFonts w:asciiTheme="majorEastAsia" w:eastAsiaTheme="majorEastAsia" w:hAnsiTheme="majorEastAsia" w:cs="宋体"/>
          <w:b/>
          <w:kern w:val="0"/>
          <w:sz w:val="32"/>
          <w:szCs w:val="32"/>
        </w:rPr>
      </w:pPr>
      <w:r w:rsidRPr="00AE2CFA">
        <w:rPr>
          <w:rFonts w:asciiTheme="majorEastAsia" w:eastAsiaTheme="majorEastAsia" w:hAnsiTheme="majorEastAsia" w:cs="宋体" w:hint="eastAsia"/>
          <w:b/>
          <w:kern w:val="0"/>
          <w:sz w:val="32"/>
          <w:szCs w:val="32"/>
        </w:rPr>
        <w:lastRenderedPageBreak/>
        <w:t>项目需求</w:t>
      </w:r>
    </w:p>
    <w:p w:rsidR="00E4427E" w:rsidRPr="00AE2CFA" w:rsidRDefault="00E4427E" w:rsidP="00E4427E">
      <w:pPr>
        <w:rPr>
          <w:rFonts w:asciiTheme="majorEastAsia" w:eastAsiaTheme="majorEastAsia" w:hAnsiTheme="majorEastAsia" w:cs="宋体"/>
          <w:b/>
          <w:kern w:val="0"/>
          <w:sz w:val="32"/>
          <w:szCs w:val="32"/>
        </w:rPr>
      </w:pPr>
    </w:p>
    <w:p w:rsidR="00E4427E" w:rsidRPr="00AE2CFA"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AE2CFA">
        <w:rPr>
          <w:rFonts w:asciiTheme="minorEastAsia" w:hAnsiTheme="minorEastAsia" w:cs="黑体" w:hint="eastAsia"/>
          <w:b/>
          <w:bCs/>
          <w:sz w:val="24"/>
          <w:szCs w:val="24"/>
          <w:shd w:val="clear" w:color="auto" w:fill="FFFFFF"/>
        </w:rPr>
        <w:t>一、本项目需实现的功能或者目标</w:t>
      </w:r>
    </w:p>
    <w:p w:rsidR="005254B5" w:rsidRPr="00AE2CFA" w:rsidRDefault="006C0773" w:rsidP="006A369B">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sidRPr="00AE2CFA">
        <w:rPr>
          <w:rFonts w:asciiTheme="minorEastAsia" w:hAnsiTheme="minorEastAsia" w:cs="黑体" w:hint="eastAsia"/>
          <w:bCs/>
          <w:sz w:val="24"/>
          <w:szCs w:val="24"/>
          <w:shd w:val="clear" w:color="auto" w:fill="FFFFFF"/>
        </w:rPr>
        <w:t>解决目前监控系统卡顿、黑屏、掉线等情况，增加监控数量，扩大监控范围，进一步加强安全防控。</w:t>
      </w:r>
    </w:p>
    <w:p w:rsidR="00E4427E" w:rsidRPr="00AE2CFA"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AE2CFA">
        <w:rPr>
          <w:rFonts w:asciiTheme="minorEastAsia" w:hAnsiTheme="minorEastAsia" w:cs="黑体" w:hint="eastAsia"/>
          <w:b/>
          <w:bCs/>
          <w:sz w:val="24"/>
          <w:szCs w:val="24"/>
          <w:shd w:val="clear" w:color="auto" w:fill="FFFFFF"/>
        </w:rPr>
        <w:t>二、采购清单</w:t>
      </w:r>
    </w:p>
    <w:tbl>
      <w:tblPr>
        <w:tblW w:w="9240" w:type="dxa"/>
        <w:tblInd w:w="4" w:type="dxa"/>
        <w:tblLayout w:type="fixed"/>
        <w:tblCellMar>
          <w:left w:w="0" w:type="dxa"/>
          <w:right w:w="0" w:type="dxa"/>
        </w:tblCellMar>
        <w:tblLook w:val="0000"/>
      </w:tblPr>
      <w:tblGrid>
        <w:gridCol w:w="613"/>
        <w:gridCol w:w="1346"/>
        <w:gridCol w:w="5149"/>
        <w:gridCol w:w="686"/>
        <w:gridCol w:w="735"/>
        <w:gridCol w:w="711"/>
      </w:tblGrid>
      <w:tr w:rsidR="006C0773" w:rsidRPr="00AE2CFA" w:rsidTr="00D2272D">
        <w:trPr>
          <w:trHeight w:val="730"/>
        </w:trPr>
        <w:tc>
          <w:tcPr>
            <w:tcW w:w="613"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left"/>
              <w:rPr>
                <w:rFonts w:ascii="Calibri" w:eastAsia="宋体" w:hAnsi="Calibri" w:cs="Times New Roman"/>
                <w:sz w:val="24"/>
              </w:rPr>
            </w:pPr>
            <w:r w:rsidRPr="00AE2CFA">
              <w:rPr>
                <w:rFonts w:ascii="仿宋" w:eastAsia="仿宋" w:hAnsi="仿宋" w:cs="仿宋" w:hint="eastAsia"/>
                <w:kern w:val="0"/>
                <w:sz w:val="24"/>
              </w:rPr>
              <w:t>序号</w:t>
            </w:r>
          </w:p>
        </w:tc>
        <w:tc>
          <w:tcPr>
            <w:tcW w:w="134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Calibri" w:eastAsia="宋体" w:hAnsi="Calibri" w:cs="Times New Roman"/>
                <w:sz w:val="24"/>
              </w:rPr>
            </w:pPr>
            <w:r w:rsidRPr="00AE2CFA">
              <w:rPr>
                <w:rFonts w:ascii="仿宋" w:eastAsia="仿宋" w:hAnsi="仿宋" w:cs="仿宋" w:hint="eastAsia"/>
                <w:kern w:val="0"/>
                <w:sz w:val="24"/>
              </w:rPr>
              <w:t>货物名称</w:t>
            </w:r>
          </w:p>
        </w:tc>
        <w:tc>
          <w:tcPr>
            <w:tcW w:w="514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Calibri" w:eastAsia="宋体" w:hAnsi="Calibri" w:cs="Times New Roman"/>
                <w:sz w:val="24"/>
              </w:rPr>
            </w:pPr>
            <w:r w:rsidRPr="00AE2CFA">
              <w:rPr>
                <w:rFonts w:ascii="仿宋" w:eastAsia="仿宋" w:hAnsi="仿宋" w:cs="仿宋" w:hint="eastAsia"/>
                <w:kern w:val="0"/>
                <w:sz w:val="24"/>
              </w:rPr>
              <w:t>技术规格及主要参数</w:t>
            </w:r>
          </w:p>
        </w:tc>
        <w:tc>
          <w:tcPr>
            <w:tcW w:w="68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Calibri" w:eastAsia="宋体" w:hAnsi="Calibri" w:cs="Times New Roman"/>
                <w:sz w:val="24"/>
              </w:rPr>
            </w:pPr>
            <w:r w:rsidRPr="00AE2CFA">
              <w:rPr>
                <w:rFonts w:ascii="仿宋" w:eastAsia="仿宋" w:hAnsi="仿宋" w:cs="仿宋" w:hint="eastAsia"/>
                <w:kern w:val="0"/>
                <w:sz w:val="24"/>
              </w:rPr>
              <w:t>单位</w:t>
            </w:r>
          </w:p>
        </w:tc>
        <w:tc>
          <w:tcPr>
            <w:tcW w:w="73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left"/>
              <w:rPr>
                <w:rFonts w:ascii="Calibri" w:eastAsia="宋体" w:hAnsi="Calibri" w:cs="Times New Roman"/>
                <w:sz w:val="24"/>
              </w:rPr>
            </w:pPr>
            <w:r w:rsidRPr="00AE2CFA">
              <w:rPr>
                <w:rFonts w:ascii="仿宋" w:eastAsia="仿宋" w:hAnsi="仿宋" w:cs="仿宋" w:hint="eastAsia"/>
                <w:kern w:val="0"/>
                <w:sz w:val="24"/>
              </w:rPr>
              <w:t>数量</w:t>
            </w:r>
          </w:p>
        </w:tc>
        <w:tc>
          <w:tcPr>
            <w:tcW w:w="711" w:type="dxa"/>
            <w:tcBorders>
              <w:top w:val="single" w:sz="8" w:space="0" w:color="auto"/>
              <w:left w:val="single" w:sz="8" w:space="0" w:color="auto"/>
              <w:bottom w:val="single" w:sz="8" w:space="0" w:color="auto"/>
              <w:right w:val="single" w:sz="8" w:space="0" w:color="auto"/>
            </w:tcBorders>
          </w:tcPr>
          <w:p w:rsidR="006C0773" w:rsidRPr="00AE2CFA" w:rsidRDefault="006C0773" w:rsidP="00D2272D">
            <w:pPr>
              <w:widowControl/>
              <w:spacing w:line="360" w:lineRule="atLeast"/>
              <w:jc w:val="left"/>
              <w:rPr>
                <w:rFonts w:ascii="Calibri" w:eastAsia="宋体" w:hAnsi="Calibri" w:cs="Times New Roman"/>
                <w:sz w:val="24"/>
              </w:rPr>
            </w:pPr>
            <w:r w:rsidRPr="00AE2CFA">
              <w:rPr>
                <w:rFonts w:ascii="仿宋" w:eastAsia="仿宋" w:hAnsi="仿宋" w:cs="仿宋" w:hint="eastAsia"/>
                <w:kern w:val="0"/>
                <w:sz w:val="24"/>
              </w:rPr>
              <w:t>是否为核心产品</w:t>
            </w:r>
          </w:p>
        </w:tc>
      </w:tr>
      <w:tr w:rsidR="006C0773" w:rsidRPr="00AE2CFA" w:rsidTr="00D2272D">
        <w:trPr>
          <w:trHeight w:val="637"/>
        </w:trPr>
        <w:tc>
          <w:tcPr>
            <w:tcW w:w="613"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Calibri" w:eastAsia="宋体" w:hAnsi="Calibri" w:cs="Times New Roman"/>
                <w:sz w:val="24"/>
              </w:rPr>
            </w:pPr>
            <w:r w:rsidRPr="00AE2CFA">
              <w:rPr>
                <w:rFonts w:ascii="仿宋" w:eastAsia="仿宋" w:hAnsi="仿宋" w:cs="仿宋" w:hint="eastAsia"/>
                <w:kern w:val="0"/>
                <w:sz w:val="24"/>
              </w:rPr>
              <w:t>1</w:t>
            </w:r>
          </w:p>
        </w:tc>
        <w:tc>
          <w:tcPr>
            <w:tcW w:w="134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rPr>
                <w:rFonts w:ascii="Calibri" w:eastAsia="宋体" w:hAnsi="Calibri" w:cs="Times New Roman"/>
                <w:sz w:val="24"/>
              </w:rPr>
            </w:pPr>
            <w:r w:rsidRPr="00AE2CFA">
              <w:rPr>
                <w:rFonts w:ascii="仿宋" w:eastAsia="仿宋" w:hAnsi="仿宋" w:cs="仿宋" w:hint="eastAsia"/>
                <w:kern w:val="0"/>
                <w:sz w:val="24"/>
              </w:rPr>
              <w:t>服务器</w:t>
            </w:r>
          </w:p>
        </w:tc>
        <w:tc>
          <w:tcPr>
            <w:tcW w:w="5149" w:type="dxa"/>
            <w:tcBorders>
              <w:top w:val="single" w:sz="8" w:space="0" w:color="auto"/>
              <w:left w:val="single" w:sz="8" w:space="0" w:color="auto"/>
              <w:bottom w:val="single" w:sz="8" w:space="0" w:color="auto"/>
              <w:right w:val="single" w:sz="8" w:space="0" w:color="auto"/>
            </w:tcBorders>
            <w:tcMar>
              <w:left w:w="105" w:type="dxa"/>
              <w:right w:w="105" w:type="dxa"/>
            </w:tcMar>
          </w:tcPr>
          <w:p w:rsidR="006C0773" w:rsidRPr="00AE2CFA" w:rsidRDefault="006C0773" w:rsidP="00D2272D">
            <w:pPr>
              <w:widowControl/>
              <w:jc w:val="left"/>
              <w:textAlignment w:val="top"/>
              <w:rPr>
                <w:rFonts w:ascii="仿宋" w:eastAsia="仿宋" w:hAnsi="仿宋" w:cs="仿宋"/>
                <w:sz w:val="24"/>
              </w:rPr>
            </w:pPr>
            <w:r w:rsidRPr="00AE2CFA">
              <w:rPr>
                <w:rFonts w:ascii="仿宋" w:eastAsia="仿宋" w:hAnsi="仿宋" w:cs="仿宋" w:hint="eastAsia"/>
                <w:kern w:val="0"/>
                <w:sz w:val="24"/>
              </w:rPr>
              <w:t>1、标准机架式服务器CPU(16核2.4GHz)×1/ 128GB DDR4/600GB 10K SAS×2（RAID_1）+1.8T 10K  SAS×2（RAID_1）/SAS_HBA/1GbE×4+10GbE×2/550W(1+1)/2U/16DIMM/USB-DV。</w:t>
            </w:r>
            <w:r w:rsidRPr="00AE2CFA">
              <w:rPr>
                <w:rFonts w:ascii="仿宋" w:eastAsia="仿宋" w:hAnsi="仿宋" w:cs="仿宋" w:hint="eastAsia"/>
                <w:kern w:val="0"/>
                <w:sz w:val="24"/>
              </w:rPr>
              <w:br/>
              <w:t>2、CPU：1颗 HG7163(16核，2.4GHz)。</w:t>
            </w:r>
            <w:r w:rsidRPr="00AE2CFA">
              <w:rPr>
                <w:rFonts w:ascii="仿宋" w:eastAsia="仿宋" w:hAnsi="仿宋" w:cs="仿宋" w:hint="eastAsia"/>
                <w:kern w:val="0"/>
                <w:sz w:val="24"/>
              </w:rPr>
              <w:br/>
              <w:t>3、内存：4*32G DDR4，16根内存插槽，最大支持扩展至2TB内存。</w:t>
            </w:r>
            <w:r w:rsidRPr="00AE2CFA">
              <w:rPr>
                <w:rFonts w:ascii="仿宋" w:eastAsia="仿宋" w:hAnsi="仿宋" w:cs="仿宋" w:hint="eastAsia"/>
                <w:kern w:val="0"/>
                <w:sz w:val="24"/>
              </w:rPr>
              <w:br/>
              <w:t>4、硬盘：2块600G 10K 2.5英寸SAS盘，2块1.8T 10K 2.5英寸SAS盘。</w:t>
            </w:r>
            <w:r w:rsidRPr="00AE2CFA">
              <w:rPr>
                <w:rFonts w:ascii="仿宋" w:eastAsia="仿宋" w:hAnsi="仿宋" w:cs="仿宋" w:hint="eastAsia"/>
                <w:kern w:val="0"/>
                <w:sz w:val="24"/>
              </w:rPr>
              <w:br/>
              <w:t>5、支持1个M.2插槽。</w:t>
            </w:r>
            <w:r w:rsidRPr="00AE2CFA">
              <w:rPr>
                <w:rFonts w:ascii="仿宋" w:eastAsia="仿宋" w:hAnsi="仿宋" w:cs="仿宋" w:hint="eastAsia"/>
                <w:kern w:val="0"/>
                <w:sz w:val="24"/>
              </w:rPr>
              <w:br/>
              <w:t>6、支持1个TF插槽。</w:t>
            </w:r>
            <w:r w:rsidRPr="00AE2CFA">
              <w:rPr>
                <w:rFonts w:ascii="仿宋" w:eastAsia="仿宋" w:hAnsi="仿宋" w:cs="仿宋" w:hint="eastAsia"/>
                <w:kern w:val="0"/>
                <w:sz w:val="24"/>
              </w:rPr>
              <w:br/>
              <w:t>7、阵列卡：标配SAS_HBA卡，支持RAID0/1/10。</w:t>
            </w:r>
            <w:r w:rsidRPr="00AE2CFA">
              <w:rPr>
                <w:rFonts w:ascii="仿宋" w:eastAsia="仿宋" w:hAnsi="仿宋" w:cs="仿宋" w:hint="eastAsia"/>
                <w:kern w:val="0"/>
                <w:sz w:val="24"/>
              </w:rPr>
              <w:br/>
              <w:t>8、PCIE扩展：可支持6个PCIe扩展插槽。</w:t>
            </w:r>
            <w:r w:rsidRPr="00AE2CFA">
              <w:rPr>
                <w:rFonts w:ascii="仿宋" w:eastAsia="仿宋" w:hAnsi="仿宋" w:cs="仿宋" w:hint="eastAsia"/>
                <w:kern w:val="0"/>
                <w:sz w:val="24"/>
              </w:rPr>
              <w:br/>
              <w:t>9、网口：4个千兆电口，2个万兆光口。</w:t>
            </w:r>
            <w:r w:rsidRPr="00AE2CFA">
              <w:rPr>
                <w:rFonts w:ascii="仿宋" w:eastAsia="仿宋" w:hAnsi="仿宋" w:cs="仿宋" w:hint="eastAsia"/>
                <w:kern w:val="0"/>
                <w:sz w:val="24"/>
              </w:rPr>
              <w:br/>
              <w:t>10、其他接口：1个千兆RJ-45管理接口，4个USB 3.0接口，2个位于机箱后部，2个位于机箱前部，1个VGA口，位于机箱后部。</w:t>
            </w:r>
            <w:r w:rsidRPr="00AE2CFA">
              <w:rPr>
                <w:rFonts w:ascii="仿宋" w:eastAsia="仿宋" w:hAnsi="仿宋" w:cs="仿宋" w:hint="eastAsia"/>
                <w:kern w:val="0"/>
                <w:sz w:val="24"/>
              </w:rPr>
              <w:br/>
              <w:t>11、电源：标配550W（1+1）白金冗余电源。</w:t>
            </w:r>
            <w:r w:rsidRPr="00AE2CFA">
              <w:rPr>
                <w:rFonts w:ascii="仿宋" w:eastAsia="仿宋" w:hAnsi="仿宋" w:cs="仿宋" w:hint="eastAsia"/>
                <w:kern w:val="0"/>
                <w:sz w:val="24"/>
              </w:rPr>
              <w:br/>
              <w:t>12、支持200-240V 50/60Hz AC/HVDC"。</w:t>
            </w:r>
            <w:r w:rsidRPr="00AE2CFA">
              <w:rPr>
                <w:rFonts w:ascii="仿宋" w:eastAsia="仿宋" w:hAnsi="仿宋" w:cs="仿宋" w:hint="eastAsia"/>
                <w:kern w:val="0"/>
                <w:sz w:val="24"/>
              </w:rPr>
              <w:br/>
              <w:t>13、配置一个USB-DVD光驱。</w:t>
            </w:r>
          </w:p>
        </w:tc>
        <w:tc>
          <w:tcPr>
            <w:tcW w:w="68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Calibri" w:eastAsia="宋体" w:hAnsi="Calibri" w:cs="Times New Roman"/>
                <w:sz w:val="24"/>
              </w:rPr>
            </w:pPr>
            <w:r w:rsidRPr="00AE2CFA">
              <w:rPr>
                <w:rFonts w:ascii="仿宋" w:eastAsia="仿宋" w:hAnsi="仿宋" w:cs="仿宋" w:hint="eastAsia"/>
                <w:kern w:val="0"/>
                <w:sz w:val="24"/>
              </w:rPr>
              <w:t>台</w:t>
            </w:r>
          </w:p>
        </w:tc>
        <w:tc>
          <w:tcPr>
            <w:tcW w:w="73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Calibri" w:eastAsia="宋体" w:hAnsi="Calibri" w:cs="Times New Roman"/>
                <w:sz w:val="24"/>
              </w:rPr>
            </w:pPr>
            <w:r w:rsidRPr="00AE2CFA">
              <w:rPr>
                <w:rFonts w:ascii="仿宋" w:eastAsia="仿宋" w:hAnsi="仿宋" w:cs="仿宋" w:hint="eastAsia"/>
                <w:kern w:val="0"/>
                <w:sz w:val="24"/>
              </w:rPr>
              <w:t>1</w:t>
            </w:r>
          </w:p>
        </w:tc>
        <w:tc>
          <w:tcPr>
            <w:tcW w:w="711" w:type="dxa"/>
            <w:tcBorders>
              <w:top w:val="single" w:sz="8" w:space="0" w:color="auto"/>
              <w:left w:val="single" w:sz="8" w:space="0" w:color="auto"/>
              <w:bottom w:val="single" w:sz="8" w:space="0" w:color="auto"/>
              <w:right w:val="single" w:sz="8" w:space="0" w:color="auto"/>
            </w:tcBorders>
            <w:vAlign w:val="center"/>
          </w:tcPr>
          <w:p w:rsidR="006C0773" w:rsidRPr="00AE2CFA" w:rsidRDefault="006C0773" w:rsidP="00D2272D">
            <w:pPr>
              <w:widowControl/>
              <w:spacing w:line="360" w:lineRule="atLeast"/>
              <w:jc w:val="center"/>
              <w:rPr>
                <w:rFonts w:ascii="Calibri" w:eastAsia="宋体" w:hAnsi="Calibri" w:cs="Times New Roman"/>
                <w:sz w:val="24"/>
              </w:rPr>
            </w:pPr>
            <w:r w:rsidRPr="00AE2CFA">
              <w:rPr>
                <w:rFonts w:ascii="仿宋" w:eastAsia="仿宋" w:hAnsi="仿宋" w:cs="仿宋" w:hint="eastAsia"/>
                <w:kern w:val="0"/>
                <w:sz w:val="24"/>
              </w:rPr>
              <w:t>是</w:t>
            </w:r>
          </w:p>
        </w:tc>
      </w:tr>
      <w:tr w:rsidR="006C0773" w:rsidRPr="00AE2CFA" w:rsidTr="00D2272D">
        <w:trPr>
          <w:trHeight w:val="90"/>
        </w:trPr>
        <w:tc>
          <w:tcPr>
            <w:tcW w:w="613"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Calibri" w:eastAsia="宋体" w:hAnsi="Calibri" w:cs="Times New Roman"/>
                <w:sz w:val="24"/>
              </w:rPr>
            </w:pPr>
            <w:r w:rsidRPr="00AE2CFA">
              <w:rPr>
                <w:rFonts w:ascii="仿宋" w:eastAsia="仿宋" w:hAnsi="仿宋" w:cs="仿宋" w:hint="eastAsia"/>
                <w:sz w:val="24"/>
              </w:rPr>
              <w:t>2</w:t>
            </w:r>
          </w:p>
        </w:tc>
        <w:tc>
          <w:tcPr>
            <w:tcW w:w="134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sz w:val="24"/>
              </w:rPr>
            </w:pPr>
            <w:r w:rsidRPr="00AE2CFA">
              <w:rPr>
                <w:rFonts w:ascii="仿宋" w:eastAsia="仿宋" w:hAnsi="仿宋" w:cs="仿宋" w:hint="eastAsia"/>
                <w:kern w:val="0"/>
                <w:sz w:val="24"/>
              </w:rPr>
              <w:t>核心交换机</w:t>
            </w:r>
          </w:p>
        </w:tc>
        <w:tc>
          <w:tcPr>
            <w:tcW w:w="5149" w:type="dxa"/>
            <w:tcBorders>
              <w:top w:val="single" w:sz="8" w:space="0" w:color="auto"/>
              <w:left w:val="single" w:sz="8" w:space="0" w:color="auto"/>
              <w:bottom w:val="single" w:sz="8" w:space="0" w:color="auto"/>
              <w:right w:val="single" w:sz="8" w:space="0" w:color="auto"/>
            </w:tcBorders>
            <w:tcMar>
              <w:left w:w="105" w:type="dxa"/>
              <w:right w:w="105" w:type="dxa"/>
            </w:tcMar>
          </w:tcPr>
          <w:p w:rsidR="006C0773" w:rsidRPr="00AE2CFA" w:rsidRDefault="006C0773" w:rsidP="00D2272D">
            <w:pPr>
              <w:widowControl/>
              <w:jc w:val="left"/>
              <w:textAlignment w:val="top"/>
              <w:rPr>
                <w:rFonts w:ascii="仿宋" w:eastAsia="仿宋" w:hAnsi="仿宋" w:cs="仿宋"/>
                <w:sz w:val="24"/>
              </w:rPr>
            </w:pPr>
            <w:r w:rsidRPr="00AE2CFA">
              <w:rPr>
                <w:rFonts w:ascii="仿宋" w:eastAsia="仿宋" w:hAnsi="仿宋" w:cs="仿宋" w:hint="eastAsia"/>
                <w:kern w:val="0"/>
                <w:sz w:val="24"/>
              </w:rPr>
              <w:t>全网管三层交换机，机架式，24个1G/10G SFP+光接口，2个40G QSFP+光接口，1个console口，1个usb接口，1个带外管理网口；2个业务扩展槽，2个电源模块槽位，2个风扇模块槽位，交换容量2.56Tbps，包转发率480Mpps，1U高度，19英寸宽，工作温度：0℃～45℃，支持</w:t>
            </w:r>
            <w:r w:rsidRPr="00AE2CFA">
              <w:rPr>
                <w:rFonts w:ascii="仿宋" w:eastAsia="仿宋" w:hAnsi="仿宋" w:cs="仿宋" w:hint="eastAsia"/>
                <w:kern w:val="0"/>
                <w:sz w:val="24"/>
              </w:rPr>
              <w:lastRenderedPageBreak/>
              <w:t>交直流供电，满负荷功耗183W；支持RIP/OSPF/BGP/IS-IS/VRRP，IPv6，VLAN，流量控制，ACL，QoS，端口镜像，环网RRPP/ERPS、支持SNMP V1/V2c/V3网管。</w:t>
            </w:r>
          </w:p>
        </w:tc>
        <w:tc>
          <w:tcPr>
            <w:tcW w:w="68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ind w:firstLine="600"/>
              <w:jc w:val="left"/>
              <w:rPr>
                <w:rFonts w:ascii="Calibri" w:eastAsia="宋体" w:hAnsi="Calibri" w:cs="Times New Roman"/>
                <w:sz w:val="24"/>
              </w:rPr>
            </w:pPr>
            <w:r w:rsidRPr="00AE2CFA">
              <w:rPr>
                <w:rFonts w:ascii="仿宋" w:eastAsia="仿宋" w:hAnsi="仿宋" w:cs="仿宋" w:hint="eastAsia"/>
                <w:kern w:val="0"/>
                <w:sz w:val="24"/>
              </w:rPr>
              <w:lastRenderedPageBreak/>
              <w:t>台台 </w:t>
            </w:r>
          </w:p>
        </w:tc>
        <w:tc>
          <w:tcPr>
            <w:tcW w:w="73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Calibri" w:eastAsia="宋体" w:hAnsi="Calibri" w:cs="Times New Roman"/>
                <w:sz w:val="24"/>
              </w:rPr>
            </w:pPr>
            <w:r w:rsidRPr="00AE2CFA">
              <w:rPr>
                <w:rFonts w:ascii="Calibri" w:eastAsia="宋体" w:hAnsi="Calibri" w:cs="Times New Roman" w:hint="eastAsia"/>
                <w:sz w:val="24"/>
              </w:rPr>
              <w:t>1</w:t>
            </w:r>
          </w:p>
        </w:tc>
        <w:tc>
          <w:tcPr>
            <w:tcW w:w="711" w:type="dxa"/>
            <w:tcBorders>
              <w:top w:val="single" w:sz="8" w:space="0" w:color="auto"/>
              <w:left w:val="single" w:sz="8" w:space="0" w:color="auto"/>
              <w:bottom w:val="single" w:sz="8" w:space="0" w:color="auto"/>
              <w:right w:val="single" w:sz="8" w:space="0" w:color="auto"/>
            </w:tcBorders>
            <w:vAlign w:val="center"/>
          </w:tcPr>
          <w:p w:rsidR="006C0773" w:rsidRPr="00AE2CFA" w:rsidRDefault="006C0773" w:rsidP="00D2272D">
            <w:pPr>
              <w:widowControl/>
              <w:spacing w:line="360" w:lineRule="atLeast"/>
              <w:jc w:val="center"/>
              <w:rPr>
                <w:rFonts w:ascii="Calibri" w:eastAsia="宋体" w:hAnsi="Calibri" w:cs="Times New Roman"/>
                <w:sz w:val="24"/>
              </w:rPr>
            </w:pPr>
            <w:r w:rsidRPr="00AE2CFA">
              <w:rPr>
                <w:rFonts w:ascii="仿宋" w:eastAsia="仿宋" w:hAnsi="仿宋" w:cs="仿宋" w:hint="eastAsia"/>
                <w:kern w:val="0"/>
                <w:sz w:val="24"/>
              </w:rPr>
              <w:t>是</w:t>
            </w:r>
          </w:p>
        </w:tc>
      </w:tr>
      <w:tr w:rsidR="006C0773" w:rsidRPr="00AE2CFA" w:rsidTr="00D2272D">
        <w:trPr>
          <w:trHeight w:val="595"/>
        </w:trPr>
        <w:tc>
          <w:tcPr>
            <w:tcW w:w="613"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Calibri" w:eastAsia="宋体" w:hAnsi="Calibri" w:cs="Times New Roman"/>
                <w:sz w:val="24"/>
              </w:rPr>
            </w:pPr>
            <w:r w:rsidRPr="00AE2CFA">
              <w:rPr>
                <w:rFonts w:ascii="仿宋" w:eastAsia="仿宋" w:hAnsi="仿宋" w:cs="仿宋" w:hint="eastAsia"/>
                <w:sz w:val="24"/>
              </w:rPr>
              <w:lastRenderedPageBreak/>
              <w:t>3</w:t>
            </w:r>
          </w:p>
        </w:tc>
        <w:tc>
          <w:tcPr>
            <w:tcW w:w="134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sz w:val="24"/>
              </w:rPr>
            </w:pPr>
            <w:r w:rsidRPr="00AE2CFA">
              <w:rPr>
                <w:rFonts w:ascii="仿宋" w:eastAsia="仿宋" w:hAnsi="仿宋" w:cs="仿宋" w:hint="eastAsia"/>
                <w:kern w:val="0"/>
                <w:sz w:val="24"/>
              </w:rPr>
              <w:t>汇聚交换机</w:t>
            </w:r>
          </w:p>
        </w:tc>
        <w:tc>
          <w:tcPr>
            <w:tcW w:w="5149" w:type="dxa"/>
            <w:tcBorders>
              <w:top w:val="single" w:sz="8" w:space="0" w:color="auto"/>
              <w:left w:val="single" w:sz="8" w:space="0" w:color="auto"/>
              <w:bottom w:val="single" w:sz="8" w:space="0" w:color="auto"/>
              <w:right w:val="single" w:sz="8" w:space="0" w:color="auto"/>
            </w:tcBorders>
            <w:tcMar>
              <w:left w:w="105" w:type="dxa"/>
              <w:right w:w="105" w:type="dxa"/>
            </w:tcMar>
          </w:tcPr>
          <w:p w:rsidR="006C0773" w:rsidRPr="00AE2CFA" w:rsidRDefault="006C0773" w:rsidP="00D2272D">
            <w:pPr>
              <w:widowControl/>
              <w:jc w:val="left"/>
              <w:textAlignment w:val="top"/>
              <w:rPr>
                <w:rFonts w:ascii="仿宋" w:eastAsia="仿宋" w:hAnsi="仿宋" w:cs="仿宋"/>
                <w:sz w:val="24"/>
              </w:rPr>
            </w:pPr>
            <w:r w:rsidRPr="00AE2CFA">
              <w:rPr>
                <w:rFonts w:ascii="仿宋" w:eastAsia="仿宋" w:hAnsi="仿宋" w:cs="仿宋" w:hint="eastAsia"/>
                <w:kern w:val="0"/>
                <w:sz w:val="24"/>
              </w:rPr>
              <w:t>24口千兆全网管二层交换机，机架式，24个千兆电口，4个万兆SFP+万口，支持通过console口管理。交换容量256Gbps，包转发率96Mpps，1U高度，19英寸宽，工作温度：0℃～45℃，满负荷功耗10W。支持VLAN,流量控制，ACL，QOS，环网RRPP，支持SNMP V1/V2c/V3网管。包含万兆10公里单模双纤模块，不分收发，TX1310nm/10G，RX1310nm/10G，LC，10km，0～70℃，SFP。</w:t>
            </w:r>
          </w:p>
        </w:tc>
        <w:tc>
          <w:tcPr>
            <w:tcW w:w="68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left"/>
              <w:rPr>
                <w:rFonts w:ascii="仿宋" w:eastAsia="仿宋" w:hAnsi="仿宋" w:cs="仿宋"/>
                <w:kern w:val="0"/>
                <w:sz w:val="24"/>
              </w:rPr>
            </w:pPr>
            <w:r w:rsidRPr="00AE2CFA">
              <w:rPr>
                <w:rFonts w:ascii="仿宋" w:eastAsia="仿宋" w:hAnsi="仿宋" w:cs="仿宋" w:hint="eastAsia"/>
                <w:kern w:val="0"/>
                <w:sz w:val="24"/>
              </w:rPr>
              <w:t>台</w:t>
            </w:r>
          </w:p>
        </w:tc>
        <w:tc>
          <w:tcPr>
            <w:tcW w:w="73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2</w:t>
            </w:r>
          </w:p>
        </w:tc>
        <w:tc>
          <w:tcPr>
            <w:tcW w:w="711" w:type="dxa"/>
            <w:tcBorders>
              <w:top w:val="single" w:sz="8" w:space="0" w:color="auto"/>
              <w:left w:val="single" w:sz="8" w:space="0" w:color="auto"/>
              <w:bottom w:val="single" w:sz="8" w:space="0" w:color="auto"/>
              <w:right w:val="single" w:sz="8" w:space="0" w:color="auto"/>
            </w:tcBorders>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是</w:t>
            </w:r>
          </w:p>
        </w:tc>
      </w:tr>
      <w:tr w:rsidR="006C0773" w:rsidRPr="00AE2CFA" w:rsidTr="00D2272D">
        <w:trPr>
          <w:trHeight w:val="595"/>
        </w:trPr>
        <w:tc>
          <w:tcPr>
            <w:tcW w:w="613"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sz w:val="24"/>
              </w:rPr>
            </w:pPr>
            <w:r w:rsidRPr="00AE2CFA">
              <w:rPr>
                <w:rFonts w:ascii="仿宋" w:eastAsia="仿宋" w:hAnsi="仿宋" w:cs="仿宋" w:hint="eastAsia"/>
                <w:kern w:val="0"/>
                <w:sz w:val="24"/>
              </w:rPr>
              <w:t>4</w:t>
            </w:r>
          </w:p>
        </w:tc>
        <w:tc>
          <w:tcPr>
            <w:tcW w:w="134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sz w:val="24"/>
              </w:rPr>
            </w:pPr>
            <w:r w:rsidRPr="00AE2CFA">
              <w:rPr>
                <w:rFonts w:ascii="仿宋" w:eastAsia="仿宋" w:hAnsi="仿宋" w:cs="仿宋" w:hint="eastAsia"/>
                <w:kern w:val="0"/>
                <w:sz w:val="24"/>
              </w:rPr>
              <w:t>接入交换机</w:t>
            </w:r>
          </w:p>
        </w:tc>
        <w:tc>
          <w:tcPr>
            <w:tcW w:w="5149" w:type="dxa"/>
            <w:tcBorders>
              <w:top w:val="single" w:sz="8" w:space="0" w:color="auto"/>
              <w:left w:val="single" w:sz="8" w:space="0" w:color="auto"/>
              <w:bottom w:val="single" w:sz="8" w:space="0" w:color="auto"/>
              <w:right w:val="single" w:sz="8" w:space="0" w:color="auto"/>
            </w:tcBorders>
            <w:tcMar>
              <w:left w:w="105" w:type="dxa"/>
              <w:right w:w="105" w:type="dxa"/>
            </w:tcMar>
          </w:tcPr>
          <w:p w:rsidR="006C0773" w:rsidRPr="00AE2CFA" w:rsidRDefault="006C0773" w:rsidP="00D2272D">
            <w:pPr>
              <w:widowControl/>
              <w:jc w:val="left"/>
              <w:textAlignment w:val="top"/>
              <w:rPr>
                <w:rFonts w:ascii="仿宋" w:eastAsia="仿宋" w:hAnsi="仿宋" w:cs="仿宋"/>
                <w:sz w:val="24"/>
              </w:rPr>
            </w:pPr>
            <w:r w:rsidRPr="00AE2CFA">
              <w:rPr>
                <w:rFonts w:ascii="仿宋" w:eastAsia="仿宋" w:hAnsi="仿宋" w:cs="仿宋" w:hint="eastAsia"/>
                <w:kern w:val="0"/>
                <w:sz w:val="24"/>
              </w:rPr>
              <w:t>传输速率:10/100/1000M。</w:t>
            </w:r>
            <w:r w:rsidRPr="00AE2CFA">
              <w:rPr>
                <w:rFonts w:ascii="仿宋" w:eastAsia="仿宋" w:hAnsi="仿宋" w:cs="仿宋" w:hint="eastAsia"/>
                <w:kern w:val="0"/>
                <w:sz w:val="24"/>
              </w:rPr>
              <w:br/>
              <w:t>固定端口:8个10/100/1000Mbps自协商 RJ45网口。</w:t>
            </w:r>
            <w:r w:rsidRPr="00AE2CFA">
              <w:rPr>
                <w:rFonts w:ascii="仿宋" w:eastAsia="仿宋" w:hAnsi="仿宋" w:cs="仿宋" w:hint="eastAsia"/>
                <w:kern w:val="0"/>
                <w:sz w:val="24"/>
              </w:rPr>
              <w:br/>
              <w:t>电源输入:AC:220V~50Hz。</w:t>
            </w:r>
            <w:r w:rsidRPr="00AE2CFA">
              <w:rPr>
                <w:rFonts w:ascii="仿宋" w:eastAsia="仿宋" w:hAnsi="仿宋" w:cs="仿宋" w:hint="eastAsia"/>
                <w:kern w:val="0"/>
                <w:sz w:val="24"/>
              </w:rPr>
              <w:br/>
              <w:t>电源输出:DC12V/0.5A。</w:t>
            </w:r>
          </w:p>
        </w:tc>
        <w:tc>
          <w:tcPr>
            <w:tcW w:w="68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left"/>
              <w:rPr>
                <w:rFonts w:ascii="仿宋" w:eastAsia="仿宋" w:hAnsi="仿宋" w:cs="仿宋"/>
                <w:kern w:val="0"/>
                <w:sz w:val="24"/>
              </w:rPr>
            </w:pPr>
            <w:r w:rsidRPr="00AE2CFA">
              <w:rPr>
                <w:rFonts w:ascii="仿宋" w:eastAsia="仿宋" w:hAnsi="仿宋" w:cs="仿宋" w:hint="eastAsia"/>
                <w:kern w:val="0"/>
                <w:sz w:val="24"/>
              </w:rPr>
              <w:t>台</w:t>
            </w:r>
          </w:p>
        </w:tc>
        <w:tc>
          <w:tcPr>
            <w:tcW w:w="73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9</w:t>
            </w:r>
          </w:p>
        </w:tc>
        <w:tc>
          <w:tcPr>
            <w:tcW w:w="711" w:type="dxa"/>
            <w:tcBorders>
              <w:top w:val="single" w:sz="8" w:space="0" w:color="auto"/>
              <w:left w:val="single" w:sz="8" w:space="0" w:color="auto"/>
              <w:bottom w:val="single" w:sz="8" w:space="0" w:color="auto"/>
              <w:right w:val="single" w:sz="8" w:space="0" w:color="auto"/>
            </w:tcBorders>
            <w:vAlign w:val="center"/>
          </w:tcPr>
          <w:p w:rsidR="006C0773" w:rsidRPr="00AE2CFA" w:rsidRDefault="006C0773" w:rsidP="00D2272D">
            <w:pPr>
              <w:widowControl/>
              <w:spacing w:line="360" w:lineRule="atLeast"/>
              <w:ind w:firstLine="395"/>
              <w:jc w:val="left"/>
              <w:rPr>
                <w:rFonts w:ascii="仿宋" w:eastAsia="仿宋" w:hAnsi="仿宋" w:cs="仿宋"/>
                <w:kern w:val="0"/>
                <w:sz w:val="24"/>
              </w:rPr>
            </w:pPr>
            <w:r w:rsidRPr="00AE2CFA">
              <w:rPr>
                <w:rFonts w:ascii="仿宋" w:eastAsia="仿宋" w:hAnsi="仿宋" w:cs="仿宋" w:hint="eastAsia"/>
                <w:kern w:val="0"/>
                <w:sz w:val="24"/>
              </w:rPr>
              <w:t>是</w:t>
            </w:r>
          </w:p>
        </w:tc>
      </w:tr>
      <w:tr w:rsidR="006C0773" w:rsidRPr="00AE2CFA" w:rsidTr="00D2272D">
        <w:trPr>
          <w:trHeight w:val="595"/>
        </w:trPr>
        <w:tc>
          <w:tcPr>
            <w:tcW w:w="613"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kern w:val="0"/>
                <w:sz w:val="24"/>
              </w:rPr>
            </w:pPr>
            <w:r w:rsidRPr="00AE2CFA">
              <w:rPr>
                <w:rFonts w:ascii="仿宋" w:eastAsia="仿宋" w:hAnsi="仿宋" w:cs="仿宋" w:hint="eastAsia"/>
                <w:kern w:val="0"/>
                <w:sz w:val="24"/>
              </w:rPr>
              <w:t>5</w:t>
            </w:r>
          </w:p>
        </w:tc>
        <w:tc>
          <w:tcPr>
            <w:tcW w:w="134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sz w:val="24"/>
              </w:rPr>
            </w:pPr>
            <w:r w:rsidRPr="00AE2CFA">
              <w:rPr>
                <w:rFonts w:ascii="仿宋" w:eastAsia="仿宋" w:hAnsi="仿宋" w:cs="仿宋" w:hint="eastAsia"/>
                <w:kern w:val="0"/>
                <w:sz w:val="24"/>
              </w:rPr>
              <w:t>枪型网络摄像机</w:t>
            </w:r>
          </w:p>
        </w:tc>
        <w:tc>
          <w:tcPr>
            <w:tcW w:w="5149" w:type="dxa"/>
            <w:tcBorders>
              <w:top w:val="single" w:sz="8" w:space="0" w:color="auto"/>
              <w:left w:val="single" w:sz="8" w:space="0" w:color="auto"/>
              <w:bottom w:val="single" w:sz="8" w:space="0" w:color="auto"/>
              <w:right w:val="single" w:sz="8" w:space="0" w:color="auto"/>
            </w:tcBorders>
            <w:tcMar>
              <w:left w:w="105" w:type="dxa"/>
              <w:right w:w="105" w:type="dxa"/>
            </w:tcMar>
          </w:tcPr>
          <w:p w:rsidR="006C0773" w:rsidRPr="00AE2CFA" w:rsidRDefault="006C0773" w:rsidP="00D2272D">
            <w:pPr>
              <w:widowControl/>
              <w:jc w:val="left"/>
              <w:textAlignment w:val="top"/>
              <w:rPr>
                <w:rFonts w:ascii="仿宋" w:eastAsia="仿宋" w:hAnsi="仿宋" w:cs="仿宋"/>
                <w:sz w:val="24"/>
              </w:rPr>
            </w:pPr>
            <w:r w:rsidRPr="00AE2CFA">
              <w:rPr>
                <w:rFonts w:ascii="仿宋" w:eastAsia="仿宋" w:hAnsi="仿宋" w:cs="仿宋" w:hint="eastAsia"/>
                <w:kern w:val="0"/>
                <w:sz w:val="24"/>
              </w:rPr>
              <w:t>1、400万像素高清红外智能网络摄像机。</w:t>
            </w:r>
            <w:r w:rsidRPr="00AE2CFA">
              <w:rPr>
                <w:rFonts w:ascii="仿宋" w:eastAsia="仿宋" w:hAnsi="仿宋" w:cs="仿宋" w:hint="eastAsia"/>
                <w:kern w:val="0"/>
                <w:sz w:val="24"/>
              </w:rPr>
              <w:br/>
              <w:t>2、具有400万像素 CMOS传感器。</w:t>
            </w:r>
            <w:r w:rsidRPr="00AE2CFA">
              <w:rPr>
                <w:rFonts w:ascii="仿宋" w:eastAsia="仿宋" w:hAnsi="仿宋" w:cs="仿宋" w:hint="eastAsia"/>
                <w:kern w:val="0"/>
                <w:sz w:val="24"/>
              </w:rPr>
              <w:br/>
              <w:t>3、支持H.264、H.265、MJPEG视频编码格式，且具有High Profile编码能力。</w:t>
            </w:r>
            <w:r w:rsidRPr="00AE2CFA">
              <w:rPr>
                <w:rFonts w:ascii="仿宋" w:eastAsia="仿宋" w:hAnsi="仿宋" w:cs="仿宋" w:hint="eastAsia"/>
                <w:kern w:val="0"/>
                <w:sz w:val="24"/>
              </w:rPr>
              <w:br/>
              <w:t>4、支持四码流技术，主码流分辨率不小于2560x1440@25fps，子码流不小于704x576@25fps，第三码流不小于1920x1080@25fps，第四码流不小于704x576@25fps。</w:t>
            </w:r>
            <w:r w:rsidRPr="00AE2CFA">
              <w:rPr>
                <w:rFonts w:ascii="仿宋" w:eastAsia="仿宋" w:hAnsi="仿宋" w:cs="仿宋" w:hint="eastAsia"/>
                <w:kern w:val="0"/>
                <w:sz w:val="24"/>
              </w:rPr>
              <w:br/>
              <w:t>5、设备水平中心分辨力不小于1500TVL。</w:t>
            </w:r>
            <w:r w:rsidRPr="00AE2CFA">
              <w:rPr>
                <w:rFonts w:ascii="仿宋" w:eastAsia="仿宋" w:hAnsi="仿宋" w:cs="仿宋" w:hint="eastAsia"/>
                <w:kern w:val="0"/>
                <w:sz w:val="24"/>
              </w:rPr>
              <w:br/>
              <w:t>6、内置GPU芯片。</w:t>
            </w:r>
            <w:r w:rsidRPr="00AE2CFA">
              <w:rPr>
                <w:rFonts w:ascii="仿宋" w:eastAsia="仿宋" w:hAnsi="仿宋" w:cs="仿宋" w:hint="eastAsia"/>
                <w:kern w:val="0"/>
                <w:sz w:val="24"/>
              </w:rPr>
              <w:br/>
              <w:t>7、最低照度彩色不大于0.0002 lx，黑白不大于0.0001 lx。</w:t>
            </w:r>
            <w:r w:rsidRPr="00AE2CFA">
              <w:rPr>
                <w:rFonts w:ascii="仿宋" w:eastAsia="仿宋" w:hAnsi="仿宋" w:cs="仿宋" w:hint="eastAsia"/>
                <w:kern w:val="0"/>
                <w:sz w:val="24"/>
              </w:rPr>
              <w:br/>
              <w:t>8、</w:t>
            </w:r>
            <w:r w:rsidRPr="00AE2CFA">
              <w:rPr>
                <w:rFonts w:ascii="宋体" w:eastAsia="宋体" w:hAnsi="宋体" w:cs="宋体" w:hint="eastAsia"/>
                <w:kern w:val="0"/>
                <w:sz w:val="24"/>
              </w:rPr>
              <w:t>▲</w:t>
            </w:r>
            <w:r w:rsidRPr="00AE2CFA">
              <w:rPr>
                <w:rFonts w:ascii="仿宋" w:eastAsia="仿宋" w:hAnsi="仿宋" w:cs="仿宋" w:hint="eastAsia"/>
                <w:kern w:val="0"/>
                <w:sz w:val="24"/>
              </w:rPr>
              <w:t>内置混合补光灯，可对红外灯及白光灯功率进行调节。</w:t>
            </w:r>
            <w:r w:rsidRPr="00AE2CFA">
              <w:rPr>
                <w:rFonts w:ascii="仿宋" w:eastAsia="仿宋" w:hAnsi="仿宋" w:cs="仿宋" w:hint="eastAsia"/>
                <w:kern w:val="0"/>
                <w:sz w:val="24"/>
              </w:rPr>
              <w:br/>
              <w:t>9、支持人脸识别及人脸抓拍功能。</w:t>
            </w:r>
            <w:r w:rsidRPr="00AE2CFA">
              <w:rPr>
                <w:rFonts w:ascii="仿宋" w:eastAsia="仿宋" w:hAnsi="仿宋" w:cs="仿宋" w:hint="eastAsia"/>
                <w:kern w:val="0"/>
                <w:sz w:val="24"/>
              </w:rPr>
              <w:br/>
              <w:t>10、支持车辆识别，车牌识别，车辆抓拍功能。</w:t>
            </w:r>
            <w:r w:rsidRPr="00AE2CFA">
              <w:rPr>
                <w:rFonts w:ascii="仿宋" w:eastAsia="仿宋" w:hAnsi="仿宋" w:cs="仿宋" w:hint="eastAsia"/>
                <w:kern w:val="0"/>
                <w:sz w:val="24"/>
              </w:rPr>
              <w:br/>
              <w:t>11、镜头:（变焦）2.8-12mm @ F1.2,水平视场角：100°~40°，垂直视场角：52°~22°，对角线视场角：120°~46°。</w:t>
            </w:r>
            <w:r w:rsidRPr="00AE2CFA">
              <w:rPr>
                <w:rFonts w:ascii="仿宋" w:eastAsia="仿宋" w:hAnsi="仿宋" w:cs="仿宋" w:hint="eastAsia"/>
                <w:kern w:val="0"/>
                <w:sz w:val="24"/>
              </w:rPr>
              <w:br/>
              <w:t>12、具备1个RJ45 10M / 100M 自适应以太网口。</w:t>
            </w:r>
            <w:r w:rsidRPr="00AE2CFA">
              <w:rPr>
                <w:rFonts w:ascii="仿宋" w:eastAsia="仿宋" w:hAnsi="仿宋" w:cs="仿宋" w:hint="eastAsia"/>
                <w:kern w:val="0"/>
                <w:sz w:val="24"/>
              </w:rPr>
              <w:br/>
            </w:r>
            <w:r w:rsidRPr="00AE2CFA">
              <w:rPr>
                <w:rFonts w:ascii="仿宋" w:eastAsia="仿宋" w:hAnsi="仿宋" w:cs="仿宋" w:hint="eastAsia"/>
                <w:kern w:val="0"/>
                <w:sz w:val="24"/>
              </w:rPr>
              <w:lastRenderedPageBreak/>
              <w:t>13、支持本地SD卡存储，可支持256G，并支持存储卡可使用时长显示。</w:t>
            </w:r>
            <w:r w:rsidRPr="00AE2CFA">
              <w:rPr>
                <w:rFonts w:ascii="仿宋" w:eastAsia="仿宋" w:hAnsi="仿宋" w:cs="仿宋" w:hint="eastAsia"/>
                <w:kern w:val="0"/>
                <w:sz w:val="24"/>
              </w:rPr>
              <w:br/>
              <w:t>14、单场景同时检出不少于30张人脸图片，并支持面部跟踪。</w:t>
            </w:r>
            <w:r w:rsidRPr="00AE2CFA">
              <w:rPr>
                <w:rFonts w:ascii="仿宋" w:eastAsia="仿宋" w:hAnsi="仿宋" w:cs="仿宋" w:hint="eastAsia"/>
                <w:kern w:val="0"/>
                <w:sz w:val="24"/>
              </w:rPr>
              <w:br/>
              <w:t>15、</w:t>
            </w:r>
            <w:r w:rsidRPr="00AE2CFA">
              <w:rPr>
                <w:rFonts w:ascii="宋体" w:eastAsia="宋体" w:hAnsi="宋体" w:cs="宋体" w:hint="eastAsia"/>
                <w:kern w:val="0"/>
                <w:sz w:val="24"/>
              </w:rPr>
              <w:t>▲</w:t>
            </w:r>
            <w:r w:rsidRPr="00AE2CFA">
              <w:rPr>
                <w:rFonts w:ascii="仿宋" w:eastAsia="仿宋" w:hAnsi="仿宋" w:cs="仿宋" w:hint="eastAsia"/>
                <w:kern w:val="0"/>
                <w:sz w:val="24"/>
              </w:rPr>
              <w:t>在分辨率1920x1080 @ 25fps，延时不大于80ms。</w:t>
            </w:r>
            <w:r w:rsidRPr="00AE2CFA">
              <w:rPr>
                <w:rFonts w:ascii="仿宋" w:eastAsia="仿宋" w:hAnsi="仿宋" w:cs="仿宋" w:hint="eastAsia"/>
                <w:kern w:val="0"/>
                <w:sz w:val="24"/>
              </w:rPr>
              <w:br/>
              <w:t>16、可识别10种车型，包括轿车、小型轿车、微型轿车、客车、中型客车、面包车、大货车、小货车、SUV-MPV、皮卡。</w:t>
            </w:r>
            <w:r w:rsidRPr="00AE2CFA">
              <w:rPr>
                <w:rFonts w:ascii="仿宋" w:eastAsia="仿宋" w:hAnsi="仿宋" w:cs="仿宋" w:hint="eastAsia"/>
                <w:kern w:val="0"/>
                <w:sz w:val="24"/>
              </w:rPr>
              <w:br/>
              <w:t>17、支持人脸区域自动曝光功能，可根据外部不同场景和光照变化自动调节人脸区域曝光参数。</w:t>
            </w:r>
            <w:r w:rsidRPr="00AE2CFA">
              <w:rPr>
                <w:rFonts w:ascii="仿宋" w:eastAsia="仿宋" w:hAnsi="仿宋" w:cs="仿宋" w:hint="eastAsia"/>
                <w:kern w:val="0"/>
                <w:sz w:val="24"/>
              </w:rPr>
              <w:br/>
              <w:t>18、</w:t>
            </w:r>
            <w:r w:rsidRPr="00AE2CFA">
              <w:rPr>
                <w:rFonts w:ascii="宋体" w:eastAsia="宋体" w:hAnsi="宋体" w:cs="宋体" w:hint="eastAsia"/>
                <w:kern w:val="0"/>
                <w:sz w:val="24"/>
              </w:rPr>
              <w:t>▲</w:t>
            </w:r>
            <w:r w:rsidRPr="00AE2CFA">
              <w:rPr>
                <w:rFonts w:ascii="仿宋" w:eastAsia="仿宋" w:hAnsi="仿宋" w:cs="仿宋" w:hint="eastAsia"/>
                <w:kern w:val="0"/>
                <w:sz w:val="24"/>
              </w:rPr>
              <w:t>可识别11种车辆颜色，车辆车身颜色识别准确率不小于98%。</w:t>
            </w:r>
            <w:r w:rsidRPr="00AE2CFA">
              <w:rPr>
                <w:rFonts w:ascii="仿宋" w:eastAsia="仿宋" w:hAnsi="仿宋" w:cs="仿宋" w:hint="eastAsia"/>
                <w:kern w:val="0"/>
                <w:sz w:val="24"/>
              </w:rPr>
              <w:br/>
              <w:t>19、</w:t>
            </w:r>
            <w:r w:rsidRPr="00AE2CFA">
              <w:rPr>
                <w:rFonts w:ascii="宋体" w:eastAsia="宋体" w:hAnsi="宋体" w:cs="宋体" w:hint="eastAsia"/>
                <w:kern w:val="0"/>
                <w:sz w:val="24"/>
              </w:rPr>
              <w:t>▲</w:t>
            </w:r>
            <w:r w:rsidRPr="00AE2CFA">
              <w:rPr>
                <w:rFonts w:ascii="仿宋" w:eastAsia="仿宋" w:hAnsi="仿宋" w:cs="仿宋" w:hint="eastAsia"/>
                <w:kern w:val="0"/>
                <w:sz w:val="24"/>
              </w:rPr>
              <w:t>支持批量导入人脸库，人脸库图片信息可更改，支持人脸比对，比对准确率不低于99%。</w:t>
            </w:r>
            <w:r w:rsidRPr="00AE2CFA">
              <w:rPr>
                <w:rFonts w:ascii="仿宋" w:eastAsia="仿宋" w:hAnsi="仿宋" w:cs="仿宋" w:hint="eastAsia"/>
                <w:kern w:val="0"/>
                <w:sz w:val="24"/>
              </w:rPr>
              <w:br/>
              <w:t>20、</w:t>
            </w:r>
            <w:r w:rsidRPr="00AE2CFA">
              <w:rPr>
                <w:rFonts w:ascii="宋体" w:eastAsia="宋体" w:hAnsi="宋体" w:cs="宋体" w:hint="eastAsia"/>
                <w:kern w:val="0"/>
                <w:sz w:val="24"/>
              </w:rPr>
              <w:t>▲</w:t>
            </w:r>
            <w:r w:rsidRPr="00AE2CFA">
              <w:rPr>
                <w:rFonts w:ascii="仿宋" w:eastAsia="仿宋" w:hAnsi="仿宋" w:cs="仿宋" w:hint="eastAsia"/>
                <w:kern w:val="0"/>
                <w:sz w:val="24"/>
              </w:rPr>
              <w:t>可识别不对低于9种车型，车型识别白天准确率不小于99%，晚上准确率不小于95%。</w:t>
            </w:r>
            <w:r w:rsidRPr="00AE2CFA">
              <w:rPr>
                <w:rFonts w:ascii="仿宋" w:eastAsia="仿宋" w:hAnsi="仿宋" w:cs="仿宋" w:hint="eastAsia"/>
                <w:kern w:val="0"/>
                <w:sz w:val="24"/>
              </w:rPr>
              <w:br/>
              <w:t>21、需同时支持DC12V和POE供电，且在不小于DC12V±30%范围内变化时可以正常工作。</w:t>
            </w:r>
            <w:r w:rsidRPr="00AE2CFA">
              <w:rPr>
                <w:rFonts w:ascii="仿宋" w:eastAsia="仿宋" w:hAnsi="仿宋" w:cs="仿宋" w:hint="eastAsia"/>
                <w:kern w:val="0"/>
                <w:sz w:val="24"/>
              </w:rPr>
              <w:br/>
              <w:t>22、需支持IP67防尘防水。</w:t>
            </w:r>
            <w:r w:rsidRPr="00AE2CFA">
              <w:rPr>
                <w:rFonts w:ascii="仿宋" w:eastAsia="仿宋" w:hAnsi="仿宋" w:cs="仿宋" w:hint="eastAsia"/>
                <w:kern w:val="0"/>
                <w:sz w:val="24"/>
              </w:rPr>
              <w:br/>
              <w:t>23、红外补光距离不低于50米。</w:t>
            </w:r>
          </w:p>
        </w:tc>
        <w:tc>
          <w:tcPr>
            <w:tcW w:w="68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left"/>
              <w:rPr>
                <w:rFonts w:ascii="仿宋" w:eastAsia="仿宋" w:hAnsi="仿宋" w:cs="仿宋"/>
                <w:kern w:val="0"/>
                <w:sz w:val="24"/>
              </w:rPr>
            </w:pPr>
            <w:r w:rsidRPr="00AE2CFA">
              <w:rPr>
                <w:rFonts w:ascii="仿宋" w:eastAsia="仿宋" w:hAnsi="仿宋" w:cs="仿宋" w:hint="eastAsia"/>
                <w:kern w:val="0"/>
                <w:sz w:val="24"/>
              </w:rPr>
              <w:lastRenderedPageBreak/>
              <w:t>台</w:t>
            </w:r>
          </w:p>
        </w:tc>
        <w:tc>
          <w:tcPr>
            <w:tcW w:w="73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8</w:t>
            </w:r>
          </w:p>
        </w:tc>
        <w:tc>
          <w:tcPr>
            <w:tcW w:w="711" w:type="dxa"/>
            <w:tcBorders>
              <w:top w:val="single" w:sz="8" w:space="0" w:color="auto"/>
              <w:left w:val="single" w:sz="8" w:space="0" w:color="auto"/>
              <w:bottom w:val="single" w:sz="8" w:space="0" w:color="auto"/>
              <w:right w:val="single" w:sz="8" w:space="0" w:color="auto"/>
            </w:tcBorders>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是</w:t>
            </w:r>
          </w:p>
        </w:tc>
      </w:tr>
      <w:tr w:rsidR="006C0773" w:rsidRPr="00AE2CFA" w:rsidTr="00D2272D">
        <w:trPr>
          <w:trHeight w:val="595"/>
        </w:trPr>
        <w:tc>
          <w:tcPr>
            <w:tcW w:w="613"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kern w:val="0"/>
                <w:sz w:val="24"/>
              </w:rPr>
            </w:pPr>
            <w:r w:rsidRPr="00AE2CFA">
              <w:rPr>
                <w:rFonts w:ascii="仿宋" w:eastAsia="仿宋" w:hAnsi="仿宋" w:cs="仿宋" w:hint="eastAsia"/>
                <w:kern w:val="0"/>
                <w:sz w:val="24"/>
              </w:rPr>
              <w:lastRenderedPageBreak/>
              <w:t>6</w:t>
            </w:r>
          </w:p>
        </w:tc>
        <w:tc>
          <w:tcPr>
            <w:tcW w:w="134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sz w:val="24"/>
              </w:rPr>
            </w:pPr>
            <w:r w:rsidRPr="00AE2CFA">
              <w:rPr>
                <w:rFonts w:ascii="仿宋" w:eastAsia="仿宋" w:hAnsi="仿宋" w:cs="仿宋" w:hint="eastAsia"/>
                <w:kern w:val="0"/>
                <w:sz w:val="24"/>
              </w:rPr>
              <w:t>半球形网络摄像机</w:t>
            </w:r>
          </w:p>
        </w:tc>
        <w:tc>
          <w:tcPr>
            <w:tcW w:w="5149" w:type="dxa"/>
            <w:tcBorders>
              <w:top w:val="single" w:sz="8" w:space="0" w:color="auto"/>
              <w:left w:val="single" w:sz="8" w:space="0" w:color="auto"/>
              <w:bottom w:val="single" w:sz="8" w:space="0" w:color="auto"/>
              <w:right w:val="single" w:sz="8" w:space="0" w:color="auto"/>
            </w:tcBorders>
            <w:tcMar>
              <w:left w:w="105" w:type="dxa"/>
              <w:right w:w="105" w:type="dxa"/>
            </w:tcMar>
          </w:tcPr>
          <w:p w:rsidR="006C0773" w:rsidRPr="00AE2CFA" w:rsidRDefault="006C0773" w:rsidP="00D2272D">
            <w:pPr>
              <w:widowControl/>
              <w:jc w:val="left"/>
              <w:textAlignment w:val="top"/>
              <w:rPr>
                <w:rFonts w:ascii="仿宋" w:eastAsia="仿宋" w:hAnsi="仿宋" w:cs="仿宋"/>
                <w:sz w:val="24"/>
              </w:rPr>
            </w:pPr>
            <w:r w:rsidRPr="00AE2CFA">
              <w:rPr>
                <w:rFonts w:ascii="仿宋" w:eastAsia="仿宋" w:hAnsi="仿宋" w:cs="仿宋" w:hint="eastAsia"/>
                <w:kern w:val="0"/>
                <w:sz w:val="24"/>
              </w:rPr>
              <w:t>1、400万像素高清红外智能半球型网络摄像机。</w:t>
            </w:r>
            <w:r w:rsidRPr="00AE2CFA">
              <w:rPr>
                <w:rFonts w:ascii="仿宋" w:eastAsia="仿宋" w:hAnsi="仿宋" w:cs="仿宋" w:hint="eastAsia"/>
                <w:kern w:val="0"/>
                <w:sz w:val="24"/>
              </w:rPr>
              <w:br/>
              <w:t>2、具有400万像素 CMOS传感器。</w:t>
            </w:r>
            <w:r w:rsidRPr="00AE2CFA">
              <w:rPr>
                <w:rFonts w:ascii="仿宋" w:eastAsia="仿宋" w:hAnsi="仿宋" w:cs="仿宋" w:hint="eastAsia"/>
                <w:kern w:val="0"/>
                <w:sz w:val="24"/>
              </w:rPr>
              <w:br/>
              <w:t>3、红外补光距离不小于50米。</w:t>
            </w:r>
            <w:r w:rsidRPr="00AE2CFA">
              <w:rPr>
                <w:rFonts w:ascii="仿宋" w:eastAsia="仿宋" w:hAnsi="仿宋" w:cs="仿宋" w:hint="eastAsia"/>
                <w:kern w:val="0"/>
                <w:sz w:val="24"/>
              </w:rPr>
              <w:br/>
              <w:t>4、支持三码流技术，主码流最高2560x1440@25fps，子码流704x576@25fps，第三码流最大分辨率为1920x1080@25fps。</w:t>
            </w:r>
            <w:r w:rsidRPr="00AE2CFA">
              <w:rPr>
                <w:rFonts w:ascii="仿宋" w:eastAsia="仿宋" w:hAnsi="仿宋" w:cs="仿宋" w:hint="eastAsia"/>
                <w:kern w:val="0"/>
                <w:sz w:val="24"/>
              </w:rPr>
              <w:br/>
              <w:t>5、在2592x1944 @ 25fps下，清晰度不小于1900TVL。</w:t>
            </w:r>
            <w:r w:rsidRPr="00AE2CFA">
              <w:rPr>
                <w:rFonts w:ascii="仿宋" w:eastAsia="仿宋" w:hAnsi="仿宋" w:cs="仿宋" w:hint="eastAsia"/>
                <w:kern w:val="0"/>
                <w:sz w:val="24"/>
              </w:rPr>
              <w:br/>
              <w:t>6、支持H.264、H.265、MJPEG视频编码格式。</w:t>
            </w:r>
            <w:r w:rsidRPr="00AE2CFA">
              <w:rPr>
                <w:rFonts w:ascii="仿宋" w:eastAsia="仿宋" w:hAnsi="仿宋" w:cs="仿宋" w:hint="eastAsia"/>
                <w:kern w:val="0"/>
                <w:sz w:val="24"/>
              </w:rPr>
              <w:br/>
              <w:t>7、同一静止场景相同图像质量下，设备在H.265编码方式时，开启智能编码功能和不开启智能编码相比，码率节约1/2。</w:t>
            </w:r>
            <w:r w:rsidRPr="00AE2CFA">
              <w:rPr>
                <w:rFonts w:ascii="仿宋" w:eastAsia="仿宋" w:hAnsi="仿宋" w:cs="仿宋" w:hint="eastAsia"/>
                <w:kern w:val="0"/>
                <w:sz w:val="24"/>
              </w:rPr>
              <w:br/>
              <w:t>8、支持自动变焦、自动调节光圈。</w:t>
            </w:r>
            <w:r w:rsidRPr="00AE2CFA">
              <w:rPr>
                <w:rFonts w:ascii="仿宋" w:eastAsia="仿宋" w:hAnsi="仿宋" w:cs="仿宋" w:hint="eastAsia"/>
                <w:kern w:val="0"/>
                <w:sz w:val="24"/>
              </w:rPr>
              <w:br/>
              <w:t>9、内置GPU芯片。</w:t>
            </w:r>
            <w:r w:rsidRPr="00AE2CFA">
              <w:rPr>
                <w:rFonts w:ascii="仿宋" w:eastAsia="仿宋" w:hAnsi="仿宋" w:cs="仿宋" w:hint="eastAsia"/>
                <w:kern w:val="0"/>
                <w:sz w:val="24"/>
              </w:rPr>
              <w:br/>
              <w:t>10、镜头:（变焦）2.8-12mm @ F1.2,水平视场角：107°~40°，垂直视场角：56°~22°，对角线视场角：130°~46°。</w:t>
            </w:r>
            <w:r w:rsidRPr="00AE2CFA">
              <w:rPr>
                <w:rFonts w:ascii="仿宋" w:eastAsia="仿宋" w:hAnsi="仿宋" w:cs="仿宋" w:hint="eastAsia"/>
                <w:kern w:val="0"/>
                <w:sz w:val="24"/>
              </w:rPr>
              <w:br/>
              <w:t>11、具备1个RJ45 10M / 100M 自适应以太网口。</w:t>
            </w:r>
            <w:r w:rsidRPr="00AE2CFA">
              <w:rPr>
                <w:rFonts w:ascii="仿宋" w:eastAsia="仿宋" w:hAnsi="仿宋" w:cs="仿宋" w:hint="eastAsia"/>
                <w:kern w:val="0"/>
                <w:sz w:val="24"/>
              </w:rPr>
              <w:br/>
            </w:r>
            <w:r w:rsidRPr="00AE2CFA">
              <w:rPr>
                <w:rFonts w:ascii="仿宋" w:eastAsia="仿宋" w:hAnsi="仿宋" w:cs="仿宋" w:hint="eastAsia"/>
                <w:kern w:val="0"/>
                <w:sz w:val="24"/>
              </w:rPr>
              <w:lastRenderedPageBreak/>
              <w:t>12、</w:t>
            </w:r>
            <w:r w:rsidRPr="00AE2CFA">
              <w:rPr>
                <w:rFonts w:ascii="宋体" w:eastAsia="宋体" w:hAnsi="宋体" w:cs="宋体" w:hint="eastAsia"/>
                <w:kern w:val="0"/>
                <w:sz w:val="24"/>
              </w:rPr>
              <w:t>▲</w:t>
            </w:r>
            <w:r w:rsidRPr="00AE2CFA">
              <w:rPr>
                <w:rFonts w:ascii="仿宋" w:eastAsia="仿宋" w:hAnsi="仿宋" w:cs="仿宋" w:hint="eastAsia"/>
                <w:kern w:val="0"/>
                <w:sz w:val="24"/>
              </w:rPr>
              <w:t>最低照度彩色不大于0.0002 lx，黑白不大于0.0001 lx，宽动态能力不小于120dB。</w:t>
            </w:r>
            <w:r w:rsidRPr="00AE2CFA">
              <w:rPr>
                <w:rFonts w:ascii="仿宋" w:eastAsia="仿宋" w:hAnsi="仿宋" w:cs="仿宋" w:hint="eastAsia"/>
                <w:kern w:val="0"/>
                <w:sz w:val="24"/>
              </w:rPr>
              <w:br/>
              <w:t>13、</w:t>
            </w:r>
            <w:r w:rsidRPr="00AE2CFA">
              <w:rPr>
                <w:rFonts w:ascii="宋体" w:eastAsia="宋体" w:hAnsi="宋体" w:cs="宋体" w:hint="eastAsia"/>
                <w:kern w:val="0"/>
                <w:sz w:val="24"/>
              </w:rPr>
              <w:t>▲</w:t>
            </w:r>
            <w:r w:rsidRPr="00AE2CFA">
              <w:rPr>
                <w:rFonts w:ascii="仿宋" w:eastAsia="仿宋" w:hAnsi="仿宋" w:cs="仿宋" w:hint="eastAsia"/>
                <w:kern w:val="0"/>
                <w:sz w:val="24"/>
              </w:rPr>
              <w:t>持批量导入人脸库，人脸库图片信息可更改，支持人脸比对，比对准确率不低于99%。。</w:t>
            </w:r>
            <w:r w:rsidRPr="00AE2CFA">
              <w:rPr>
                <w:rFonts w:ascii="仿宋" w:eastAsia="仿宋" w:hAnsi="仿宋" w:cs="仿宋" w:hint="eastAsia"/>
                <w:kern w:val="0"/>
                <w:sz w:val="24"/>
              </w:rPr>
              <w:br/>
              <w:t>14、支持检出两眼瞳距20像素点以上的人脸图片。</w:t>
            </w:r>
            <w:r w:rsidRPr="00AE2CFA">
              <w:rPr>
                <w:rFonts w:ascii="仿宋" w:eastAsia="仿宋" w:hAnsi="仿宋" w:cs="仿宋" w:hint="eastAsia"/>
                <w:kern w:val="0"/>
                <w:sz w:val="24"/>
              </w:rPr>
              <w:br/>
              <w:t>15、支持单场景同时检出不少于30张人脸图片，并支持面部跟踪。</w:t>
            </w:r>
            <w:r w:rsidRPr="00AE2CFA">
              <w:rPr>
                <w:rFonts w:ascii="仿宋" w:eastAsia="仿宋" w:hAnsi="仿宋" w:cs="仿宋" w:hint="eastAsia"/>
                <w:kern w:val="0"/>
                <w:sz w:val="24"/>
              </w:rPr>
              <w:br/>
              <w:t>16、</w:t>
            </w:r>
            <w:r w:rsidRPr="00AE2CFA">
              <w:rPr>
                <w:rFonts w:ascii="宋体" w:eastAsia="宋体" w:hAnsi="宋体" w:cs="宋体" w:hint="eastAsia"/>
                <w:kern w:val="0"/>
                <w:sz w:val="24"/>
              </w:rPr>
              <w:t>▲</w:t>
            </w:r>
            <w:r w:rsidRPr="00AE2CFA">
              <w:rPr>
                <w:rFonts w:ascii="仿宋" w:eastAsia="仿宋" w:hAnsi="仿宋" w:cs="仿宋" w:hint="eastAsia"/>
                <w:kern w:val="0"/>
                <w:sz w:val="24"/>
              </w:rPr>
              <w:t>在分辨率1920x1080 @ 25fps，延时不大于80ms。。</w:t>
            </w:r>
            <w:r w:rsidRPr="00AE2CFA">
              <w:rPr>
                <w:rFonts w:ascii="仿宋" w:eastAsia="仿宋" w:hAnsi="仿宋" w:cs="仿宋" w:hint="eastAsia"/>
                <w:kern w:val="0"/>
                <w:sz w:val="24"/>
              </w:rPr>
              <w:br/>
              <w:t>17、需同时支持DC12V、AC24V和POE供电，且在不小于DC12V±50%、AC24V±50%范围内变化时可以正常工作。</w:t>
            </w:r>
            <w:r w:rsidRPr="00AE2CFA">
              <w:rPr>
                <w:rFonts w:ascii="仿宋" w:eastAsia="仿宋" w:hAnsi="仿宋" w:cs="仿宋" w:hint="eastAsia"/>
                <w:kern w:val="0"/>
                <w:sz w:val="24"/>
              </w:rPr>
              <w:br/>
              <w:t>18、</w:t>
            </w:r>
            <w:r w:rsidRPr="00AE2CFA">
              <w:rPr>
                <w:rFonts w:ascii="宋体" w:eastAsia="宋体" w:hAnsi="宋体" w:cs="宋体" w:hint="eastAsia"/>
                <w:kern w:val="0"/>
                <w:sz w:val="24"/>
              </w:rPr>
              <w:t>▲</w:t>
            </w:r>
            <w:r w:rsidRPr="00AE2CFA">
              <w:rPr>
                <w:rFonts w:ascii="仿宋" w:eastAsia="仿宋" w:hAnsi="仿宋" w:cs="仿宋" w:hint="eastAsia"/>
                <w:kern w:val="0"/>
                <w:sz w:val="24"/>
              </w:rPr>
              <w:t>支持侧脸过滤功能，可过滤上下、左右角度达到预设值的人脸。</w:t>
            </w:r>
            <w:r w:rsidRPr="00AE2CFA">
              <w:rPr>
                <w:rFonts w:ascii="仿宋" w:eastAsia="仿宋" w:hAnsi="仿宋" w:cs="仿宋" w:hint="eastAsia"/>
                <w:kern w:val="0"/>
                <w:sz w:val="24"/>
              </w:rPr>
              <w:br/>
              <w:t>19、支持IK10防暴等级。</w:t>
            </w:r>
            <w:r w:rsidRPr="00AE2CFA">
              <w:rPr>
                <w:rFonts w:ascii="仿宋" w:eastAsia="仿宋" w:hAnsi="仿宋" w:cs="仿宋" w:hint="eastAsia"/>
                <w:kern w:val="0"/>
                <w:sz w:val="24"/>
              </w:rPr>
              <w:br/>
              <w:t>20、支持人脸区域自动曝光功能，可根据外部不同场景和光照变化自动调节人脸区域曝光参数。</w:t>
            </w:r>
          </w:p>
        </w:tc>
        <w:tc>
          <w:tcPr>
            <w:tcW w:w="68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left"/>
              <w:rPr>
                <w:rFonts w:ascii="仿宋" w:eastAsia="仿宋" w:hAnsi="仿宋" w:cs="仿宋"/>
                <w:kern w:val="0"/>
                <w:sz w:val="24"/>
              </w:rPr>
            </w:pPr>
            <w:r w:rsidRPr="00AE2CFA">
              <w:rPr>
                <w:rFonts w:ascii="仿宋" w:eastAsia="仿宋" w:hAnsi="仿宋" w:cs="仿宋" w:hint="eastAsia"/>
                <w:kern w:val="0"/>
                <w:sz w:val="24"/>
              </w:rPr>
              <w:lastRenderedPageBreak/>
              <w:t>台</w:t>
            </w:r>
          </w:p>
        </w:tc>
        <w:tc>
          <w:tcPr>
            <w:tcW w:w="73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20</w:t>
            </w:r>
          </w:p>
        </w:tc>
        <w:tc>
          <w:tcPr>
            <w:tcW w:w="711" w:type="dxa"/>
            <w:tcBorders>
              <w:top w:val="single" w:sz="8" w:space="0" w:color="auto"/>
              <w:left w:val="single" w:sz="8" w:space="0" w:color="auto"/>
              <w:bottom w:val="single" w:sz="8" w:space="0" w:color="auto"/>
              <w:right w:val="single" w:sz="8" w:space="0" w:color="auto"/>
            </w:tcBorders>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是</w:t>
            </w:r>
          </w:p>
        </w:tc>
      </w:tr>
      <w:tr w:rsidR="006C0773" w:rsidRPr="00AE2CFA" w:rsidTr="00D2272D">
        <w:trPr>
          <w:trHeight w:val="595"/>
        </w:trPr>
        <w:tc>
          <w:tcPr>
            <w:tcW w:w="613"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kern w:val="0"/>
                <w:sz w:val="24"/>
              </w:rPr>
            </w:pPr>
            <w:r w:rsidRPr="00AE2CFA">
              <w:rPr>
                <w:rFonts w:ascii="仿宋" w:eastAsia="仿宋" w:hAnsi="仿宋" w:cs="仿宋" w:hint="eastAsia"/>
                <w:kern w:val="0"/>
                <w:sz w:val="24"/>
              </w:rPr>
              <w:lastRenderedPageBreak/>
              <w:t>7</w:t>
            </w:r>
          </w:p>
        </w:tc>
        <w:tc>
          <w:tcPr>
            <w:tcW w:w="134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sz w:val="24"/>
              </w:rPr>
            </w:pPr>
            <w:r w:rsidRPr="00AE2CFA">
              <w:rPr>
                <w:rFonts w:ascii="仿宋" w:eastAsia="仿宋" w:hAnsi="仿宋" w:cs="仿宋" w:hint="eastAsia"/>
                <w:kern w:val="0"/>
                <w:sz w:val="24"/>
              </w:rPr>
              <w:t>桌面型双目网络摄像机</w:t>
            </w:r>
          </w:p>
        </w:tc>
        <w:tc>
          <w:tcPr>
            <w:tcW w:w="5149" w:type="dxa"/>
            <w:tcBorders>
              <w:top w:val="single" w:sz="8" w:space="0" w:color="auto"/>
              <w:left w:val="single" w:sz="8" w:space="0" w:color="auto"/>
              <w:bottom w:val="single" w:sz="8" w:space="0" w:color="auto"/>
              <w:right w:val="single" w:sz="8" w:space="0" w:color="auto"/>
            </w:tcBorders>
            <w:tcMar>
              <w:left w:w="105" w:type="dxa"/>
              <w:right w:w="105" w:type="dxa"/>
            </w:tcMar>
          </w:tcPr>
          <w:p w:rsidR="006C0773" w:rsidRPr="00AE2CFA" w:rsidRDefault="006C0773" w:rsidP="00D2272D">
            <w:pPr>
              <w:widowControl/>
              <w:jc w:val="left"/>
              <w:textAlignment w:val="top"/>
              <w:rPr>
                <w:rFonts w:ascii="仿宋" w:eastAsia="仿宋" w:hAnsi="仿宋" w:cs="仿宋"/>
                <w:sz w:val="24"/>
              </w:rPr>
            </w:pPr>
            <w:r w:rsidRPr="00AE2CFA">
              <w:rPr>
                <w:rFonts w:ascii="仿宋" w:eastAsia="仿宋" w:hAnsi="仿宋" w:cs="仿宋" w:hint="eastAsia"/>
                <w:kern w:val="0"/>
                <w:sz w:val="24"/>
              </w:rPr>
              <w:t>1、桌面型双目网络摄像机</w:t>
            </w:r>
            <w:r w:rsidRPr="00AE2CFA">
              <w:rPr>
                <w:rFonts w:ascii="仿宋" w:eastAsia="仿宋" w:hAnsi="仿宋" w:cs="仿宋" w:hint="eastAsia"/>
                <w:kern w:val="0"/>
                <w:sz w:val="24"/>
              </w:rPr>
              <w:br/>
              <w:t xml:space="preserve">2、支持画中画功能，一个镜头的画面可以叠加在另一个镜头的画面内，并且叠加画面位置可调 </w:t>
            </w:r>
            <w:r w:rsidRPr="00AE2CFA">
              <w:rPr>
                <w:rFonts w:ascii="仿宋" w:eastAsia="仿宋" w:hAnsi="仿宋" w:cs="仿宋" w:hint="eastAsia"/>
                <w:kern w:val="0"/>
                <w:sz w:val="24"/>
              </w:rPr>
              <w:br/>
              <w:t>3、</w:t>
            </w:r>
            <w:r w:rsidRPr="00AE2CFA">
              <w:rPr>
                <w:rFonts w:ascii="宋体" w:eastAsia="宋体" w:hAnsi="宋体" w:cs="宋体" w:hint="eastAsia"/>
                <w:kern w:val="0"/>
                <w:sz w:val="24"/>
              </w:rPr>
              <w:t>▲</w:t>
            </w:r>
            <w:r w:rsidRPr="00AE2CFA">
              <w:rPr>
                <w:rFonts w:ascii="仿宋" w:eastAsia="仿宋" w:hAnsi="仿宋" w:cs="仿宋" w:hint="eastAsia"/>
                <w:kern w:val="0"/>
                <w:sz w:val="24"/>
              </w:rPr>
              <w:t>具有一键启停音视频录像功能：支持通过按压设备透明罩开启或关闭音视频录像，可同时保持双通道音视频录像或保存画中画音视频录像</w:t>
            </w:r>
            <w:r w:rsidRPr="00AE2CFA">
              <w:rPr>
                <w:rFonts w:ascii="仿宋" w:eastAsia="仿宋" w:hAnsi="仿宋" w:cs="仿宋" w:hint="eastAsia"/>
                <w:kern w:val="0"/>
                <w:sz w:val="24"/>
              </w:rPr>
              <w:br/>
              <w:t xml:space="preserve">4、内置双麦克风，支持立体声 </w:t>
            </w:r>
            <w:r w:rsidRPr="00AE2CFA">
              <w:rPr>
                <w:rFonts w:ascii="仿宋" w:eastAsia="仿宋" w:hAnsi="仿宋" w:cs="仿宋" w:hint="eastAsia"/>
                <w:kern w:val="0"/>
                <w:sz w:val="24"/>
              </w:rPr>
              <w:br/>
              <w:t>5、支持双镜头双通道，具备双200万像素 CMOS传感器</w:t>
            </w:r>
            <w:r w:rsidRPr="00AE2CFA">
              <w:rPr>
                <w:rFonts w:ascii="仿宋" w:eastAsia="仿宋" w:hAnsi="仿宋" w:cs="仿宋" w:hint="eastAsia"/>
                <w:kern w:val="0"/>
                <w:sz w:val="24"/>
              </w:rPr>
              <w:br/>
              <w:t>6、最低照度彩色：0.01 lx，黑白:0.005 lx，亮度鉴别等级不小于11级</w:t>
            </w:r>
            <w:r w:rsidRPr="00AE2CFA">
              <w:rPr>
                <w:rFonts w:ascii="仿宋" w:eastAsia="仿宋" w:hAnsi="仿宋" w:cs="仿宋" w:hint="eastAsia"/>
                <w:kern w:val="0"/>
                <w:sz w:val="24"/>
              </w:rPr>
              <w:br/>
              <w:t>7、2.8mm@F2.0，水平视场角110°,垂直视场角60°</w:t>
            </w:r>
            <w:r w:rsidRPr="00AE2CFA">
              <w:rPr>
                <w:rFonts w:ascii="仿宋" w:eastAsia="仿宋" w:hAnsi="仿宋" w:cs="仿宋" w:hint="eastAsia"/>
                <w:kern w:val="0"/>
                <w:sz w:val="24"/>
              </w:rPr>
              <w:br/>
              <w:t xml:space="preserve">8、宽动态范围:120dB </w:t>
            </w:r>
            <w:r w:rsidRPr="00AE2CFA">
              <w:rPr>
                <w:rFonts w:ascii="仿宋" w:eastAsia="仿宋" w:hAnsi="仿宋" w:cs="仿宋" w:hint="eastAsia"/>
                <w:kern w:val="0"/>
                <w:sz w:val="24"/>
              </w:rPr>
              <w:br/>
              <w:t xml:space="preserve">9、视频压缩标准:H.265 /H.264/MJPEG </w:t>
            </w:r>
            <w:r w:rsidRPr="00AE2CFA">
              <w:rPr>
                <w:rFonts w:ascii="仿宋" w:eastAsia="仿宋" w:hAnsi="仿宋" w:cs="仿宋" w:hint="eastAsia"/>
                <w:kern w:val="0"/>
                <w:sz w:val="24"/>
              </w:rPr>
              <w:br/>
              <w:t>10、存储功能:支持Micro SD(即TF卡)/ Micro SDHC / Micro SDXC卡(128G)断网本地存储</w:t>
            </w:r>
            <w:r w:rsidRPr="00AE2CFA">
              <w:rPr>
                <w:rFonts w:ascii="仿宋" w:eastAsia="仿宋" w:hAnsi="仿宋" w:cs="仿宋" w:hint="eastAsia"/>
                <w:kern w:val="0"/>
                <w:sz w:val="24"/>
              </w:rPr>
              <w:br/>
              <w:t xml:space="preserve">11、音频接口:1对音频(Line in/Mic in)输入/输出接口 </w:t>
            </w:r>
            <w:r w:rsidRPr="00AE2CFA">
              <w:rPr>
                <w:rFonts w:ascii="仿宋" w:eastAsia="仿宋" w:hAnsi="仿宋" w:cs="仿宋" w:hint="eastAsia"/>
                <w:kern w:val="0"/>
                <w:sz w:val="24"/>
              </w:rPr>
              <w:br/>
              <w:t xml:space="preserve">12、报警接口:1对报警输入/输出(三极管：超过30毫安建议加继电器) </w:t>
            </w:r>
            <w:r w:rsidRPr="00AE2CFA">
              <w:rPr>
                <w:rFonts w:ascii="仿宋" w:eastAsia="仿宋" w:hAnsi="仿宋" w:cs="仿宋" w:hint="eastAsia"/>
                <w:kern w:val="0"/>
                <w:sz w:val="24"/>
              </w:rPr>
              <w:br/>
            </w:r>
            <w:r w:rsidRPr="00AE2CFA">
              <w:rPr>
                <w:rFonts w:ascii="仿宋" w:eastAsia="仿宋" w:hAnsi="仿宋" w:cs="仿宋" w:hint="eastAsia"/>
                <w:kern w:val="0"/>
                <w:sz w:val="24"/>
              </w:rPr>
              <w:lastRenderedPageBreak/>
              <w:t xml:space="preserve">13、工作温度和湿度:-10℃~40℃,湿度小于95%(无凝结) </w:t>
            </w:r>
            <w:r w:rsidRPr="00AE2CFA">
              <w:rPr>
                <w:rFonts w:ascii="仿宋" w:eastAsia="仿宋" w:hAnsi="仿宋" w:cs="仿宋" w:hint="eastAsia"/>
                <w:kern w:val="0"/>
                <w:sz w:val="24"/>
              </w:rPr>
              <w:br/>
              <w:t>14、支持MP2L2、G.711u、G.711a、G.726和ACC音频编码</w:t>
            </w:r>
            <w:r w:rsidRPr="00AE2CFA">
              <w:rPr>
                <w:rFonts w:ascii="仿宋" w:eastAsia="仿宋" w:hAnsi="仿宋" w:cs="仿宋" w:hint="eastAsia"/>
                <w:kern w:val="0"/>
                <w:sz w:val="24"/>
              </w:rPr>
              <w:br/>
              <w:t>15、需具有自动增益控制、自动白平衡调整、断线自动重连、恢复出厂设置和重启、断网转存、感兴趣区域、视频水印等、走廊模式、移动侦测、遮挡报警、镜像、数字降噪、透雾等功能</w:t>
            </w:r>
            <w:r w:rsidRPr="00AE2CFA">
              <w:rPr>
                <w:rFonts w:ascii="仿宋" w:eastAsia="仿宋" w:hAnsi="仿宋" w:cs="仿宋" w:hint="eastAsia"/>
                <w:kern w:val="0"/>
                <w:sz w:val="24"/>
              </w:rPr>
              <w:br/>
              <w:t xml:space="preserve">16、电源供应:DC:5V±20% </w:t>
            </w:r>
          </w:p>
        </w:tc>
        <w:tc>
          <w:tcPr>
            <w:tcW w:w="68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left"/>
              <w:rPr>
                <w:rFonts w:ascii="仿宋" w:eastAsia="仿宋" w:hAnsi="仿宋" w:cs="仿宋"/>
                <w:kern w:val="0"/>
                <w:sz w:val="24"/>
              </w:rPr>
            </w:pPr>
            <w:r w:rsidRPr="00AE2CFA">
              <w:rPr>
                <w:rFonts w:ascii="仿宋" w:eastAsia="仿宋" w:hAnsi="仿宋" w:cs="仿宋" w:hint="eastAsia"/>
                <w:kern w:val="0"/>
                <w:sz w:val="24"/>
              </w:rPr>
              <w:lastRenderedPageBreak/>
              <w:t>台</w:t>
            </w:r>
          </w:p>
        </w:tc>
        <w:tc>
          <w:tcPr>
            <w:tcW w:w="73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16</w:t>
            </w:r>
          </w:p>
        </w:tc>
        <w:tc>
          <w:tcPr>
            <w:tcW w:w="711" w:type="dxa"/>
            <w:tcBorders>
              <w:top w:val="single" w:sz="8" w:space="0" w:color="auto"/>
              <w:left w:val="single" w:sz="8" w:space="0" w:color="auto"/>
              <w:bottom w:val="single" w:sz="8" w:space="0" w:color="auto"/>
              <w:right w:val="single" w:sz="8" w:space="0" w:color="auto"/>
            </w:tcBorders>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是</w:t>
            </w:r>
          </w:p>
        </w:tc>
      </w:tr>
      <w:tr w:rsidR="006C0773" w:rsidRPr="00AE2CFA" w:rsidTr="00D2272D">
        <w:trPr>
          <w:trHeight w:val="595"/>
        </w:trPr>
        <w:tc>
          <w:tcPr>
            <w:tcW w:w="613"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kern w:val="0"/>
                <w:sz w:val="24"/>
              </w:rPr>
            </w:pPr>
            <w:r w:rsidRPr="00AE2CFA">
              <w:rPr>
                <w:rFonts w:ascii="仿宋" w:eastAsia="仿宋" w:hAnsi="仿宋" w:cs="仿宋" w:hint="eastAsia"/>
                <w:kern w:val="0"/>
                <w:sz w:val="24"/>
              </w:rPr>
              <w:lastRenderedPageBreak/>
              <w:t>8</w:t>
            </w:r>
          </w:p>
        </w:tc>
        <w:tc>
          <w:tcPr>
            <w:tcW w:w="134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sz w:val="24"/>
              </w:rPr>
            </w:pPr>
            <w:r w:rsidRPr="00AE2CFA">
              <w:rPr>
                <w:rFonts w:ascii="仿宋" w:eastAsia="仿宋" w:hAnsi="仿宋" w:cs="仿宋" w:hint="eastAsia"/>
                <w:kern w:val="0"/>
                <w:sz w:val="24"/>
              </w:rPr>
              <w:t>视音频编解码拼控一体机</w:t>
            </w:r>
          </w:p>
        </w:tc>
        <w:tc>
          <w:tcPr>
            <w:tcW w:w="5149" w:type="dxa"/>
            <w:tcBorders>
              <w:top w:val="single" w:sz="8" w:space="0" w:color="auto"/>
              <w:left w:val="single" w:sz="8" w:space="0" w:color="auto"/>
              <w:bottom w:val="single" w:sz="8" w:space="0" w:color="auto"/>
              <w:right w:val="single" w:sz="8" w:space="0" w:color="auto"/>
            </w:tcBorders>
            <w:tcMar>
              <w:left w:w="105" w:type="dxa"/>
              <w:right w:w="105" w:type="dxa"/>
            </w:tcMar>
          </w:tcPr>
          <w:p w:rsidR="006C0773" w:rsidRPr="00AE2CFA" w:rsidRDefault="006C0773" w:rsidP="00D2272D">
            <w:pPr>
              <w:widowControl/>
              <w:jc w:val="left"/>
              <w:textAlignment w:val="top"/>
              <w:rPr>
                <w:rFonts w:ascii="仿宋" w:eastAsia="仿宋" w:hAnsi="仿宋" w:cs="仿宋"/>
                <w:kern w:val="0"/>
                <w:sz w:val="24"/>
              </w:rPr>
            </w:pPr>
            <w:r w:rsidRPr="00AE2CFA">
              <w:rPr>
                <w:rFonts w:ascii="仿宋" w:eastAsia="仿宋" w:hAnsi="仿宋" w:cs="仿宋" w:hint="eastAsia"/>
                <w:kern w:val="0"/>
                <w:sz w:val="24"/>
              </w:rPr>
              <w:t>1、5U机箱（10个业务槽位）+交换板+双主控板+触控面板+双电源</w:t>
            </w:r>
            <w:r w:rsidRPr="00AE2CFA">
              <w:rPr>
                <w:rFonts w:ascii="仿宋" w:eastAsia="仿宋" w:hAnsi="仿宋" w:cs="仿宋" w:hint="eastAsia"/>
                <w:kern w:val="0"/>
                <w:sz w:val="24"/>
              </w:rPr>
              <w:br/>
              <w:t>2、产品可通过无线终端将视音频、图片、PPT等传送到屏幕上显示</w:t>
            </w:r>
            <w:r w:rsidRPr="00AE2CFA">
              <w:rPr>
                <w:rFonts w:ascii="仿宋" w:eastAsia="仿宋" w:hAnsi="仿宋" w:cs="仿宋" w:hint="eastAsia"/>
                <w:kern w:val="0"/>
                <w:sz w:val="24"/>
              </w:rPr>
              <w:br/>
              <w:t>3、产品支持视音频同步输出，支持多组轮巡同步切换。</w:t>
            </w:r>
            <w:r w:rsidRPr="00AE2CFA">
              <w:rPr>
                <w:rFonts w:ascii="仿宋" w:eastAsia="仿宋" w:hAnsi="仿宋" w:cs="仿宋" w:hint="eastAsia"/>
                <w:kern w:val="0"/>
                <w:sz w:val="24"/>
              </w:rPr>
              <w:br/>
              <w:t>4、</w:t>
            </w:r>
            <w:r w:rsidRPr="00AE2CFA">
              <w:rPr>
                <w:rFonts w:ascii="宋体" w:eastAsia="宋体" w:hAnsi="宋体" w:cs="宋体" w:hint="eastAsia"/>
                <w:kern w:val="0"/>
                <w:sz w:val="24"/>
              </w:rPr>
              <w:t>▲</w:t>
            </w:r>
            <w:r w:rsidRPr="00AE2CFA">
              <w:rPr>
                <w:rFonts w:ascii="仿宋" w:eastAsia="仿宋" w:hAnsi="仿宋" w:cs="仿宋" w:hint="eastAsia"/>
                <w:kern w:val="0"/>
                <w:sz w:val="24"/>
              </w:rPr>
              <w:t>产品支持1、2、4、6、8、9、12、16、32、36、48、64画面分割显示。</w:t>
            </w:r>
            <w:r w:rsidRPr="00AE2CFA">
              <w:rPr>
                <w:rFonts w:ascii="仿宋" w:eastAsia="仿宋" w:hAnsi="仿宋" w:cs="仿宋" w:hint="eastAsia"/>
                <w:kern w:val="0"/>
                <w:sz w:val="24"/>
              </w:rPr>
              <w:br/>
              <w:t>5、产品支持支持接入4096x4320、8192x2160、15360x6480、15360x8640、16384x6480等分辨率图像信号。</w:t>
            </w:r>
            <w:r w:rsidRPr="00AE2CFA">
              <w:rPr>
                <w:rFonts w:ascii="仿宋" w:eastAsia="仿宋" w:hAnsi="仿宋" w:cs="仿宋" w:hint="eastAsia"/>
                <w:kern w:val="0"/>
                <w:sz w:val="24"/>
              </w:rPr>
              <w:br/>
              <w:t>6、支持显示预案功能，可将样机的视频输出状态保存为场景，可设置多个场景并可对每个场景进行配置、清空、复制、修改、切换等操作，可实现多个场景轮巡切换、（预案）轮巡。</w:t>
            </w:r>
            <w:r w:rsidRPr="00AE2CFA">
              <w:rPr>
                <w:rFonts w:ascii="仿宋" w:eastAsia="仿宋" w:hAnsi="仿宋" w:cs="仿宋" w:hint="eastAsia"/>
                <w:kern w:val="0"/>
                <w:sz w:val="24"/>
              </w:rPr>
              <w:br/>
              <w:t>7、</w:t>
            </w:r>
            <w:r w:rsidRPr="00AE2CFA">
              <w:rPr>
                <w:rFonts w:ascii="宋体" w:eastAsia="宋体" w:hAnsi="宋体" w:cs="宋体" w:hint="eastAsia"/>
                <w:kern w:val="0"/>
                <w:sz w:val="24"/>
              </w:rPr>
              <w:t>▲</w:t>
            </w:r>
            <w:r w:rsidRPr="00AE2CFA">
              <w:rPr>
                <w:rFonts w:ascii="仿宋" w:eastAsia="仿宋" w:hAnsi="仿宋" w:cs="仿宋" w:hint="eastAsia"/>
                <w:kern w:val="0"/>
                <w:sz w:val="24"/>
              </w:rPr>
              <w:t>支持虚拟云台控制功能，具备虚拟云台控制按键，可调整球机和云台的运行速度和方向，并且支持多用户云台抢占、云台控制锁定功能。</w:t>
            </w:r>
            <w:r w:rsidRPr="00AE2CFA">
              <w:rPr>
                <w:rFonts w:ascii="仿宋" w:eastAsia="仿宋" w:hAnsi="仿宋" w:cs="仿宋" w:hint="eastAsia"/>
                <w:kern w:val="0"/>
                <w:sz w:val="24"/>
              </w:rPr>
              <w:br/>
              <w:t>8、</w:t>
            </w:r>
            <w:r w:rsidRPr="00AE2CFA">
              <w:rPr>
                <w:rFonts w:ascii="宋体" w:eastAsia="宋体" w:hAnsi="宋体" w:cs="宋体" w:hint="eastAsia"/>
                <w:kern w:val="0"/>
                <w:sz w:val="24"/>
              </w:rPr>
              <w:t>▲</w:t>
            </w:r>
            <w:r w:rsidRPr="00AE2CFA">
              <w:rPr>
                <w:rFonts w:ascii="仿宋" w:eastAsia="仿宋" w:hAnsi="仿宋" w:cs="仿宋" w:hint="eastAsia"/>
                <w:kern w:val="0"/>
                <w:sz w:val="24"/>
              </w:rPr>
              <w:t>支持手动视频切换功能，支持将选定的视频输入切换到选定的视频输出，支持视音频同步切换、异步切换，画面切换时不出现黑屏。</w:t>
            </w:r>
            <w:r w:rsidRPr="00AE2CFA">
              <w:rPr>
                <w:rFonts w:ascii="仿宋" w:eastAsia="仿宋" w:hAnsi="仿宋" w:cs="仿宋" w:hint="eastAsia"/>
                <w:kern w:val="0"/>
                <w:sz w:val="24"/>
              </w:rPr>
              <w:br/>
              <w:t>9、</w:t>
            </w:r>
            <w:r w:rsidRPr="00AE2CFA">
              <w:rPr>
                <w:rFonts w:ascii="宋体" w:eastAsia="宋体" w:hAnsi="宋体" w:cs="宋体" w:hint="eastAsia"/>
                <w:kern w:val="0"/>
                <w:sz w:val="24"/>
              </w:rPr>
              <w:t>▲</w:t>
            </w:r>
            <w:r w:rsidRPr="00AE2CFA">
              <w:rPr>
                <w:rFonts w:ascii="仿宋" w:eastAsia="仿宋" w:hAnsi="仿宋" w:cs="仿宋" w:hint="eastAsia"/>
                <w:kern w:val="0"/>
                <w:sz w:val="24"/>
              </w:rPr>
              <w:t>产品支持音频编码功能：具备G.722、G.711u、G.711A、PCM格式编码选项。</w:t>
            </w:r>
          </w:p>
          <w:p w:rsidR="006C0773" w:rsidRPr="00AE2CFA" w:rsidRDefault="006C0773" w:rsidP="00D2272D">
            <w:pPr>
              <w:widowControl/>
              <w:jc w:val="left"/>
              <w:textAlignment w:val="top"/>
              <w:rPr>
                <w:rFonts w:ascii="仿宋" w:eastAsia="仿宋" w:hAnsi="仿宋" w:cs="仿宋"/>
                <w:kern w:val="0"/>
                <w:sz w:val="24"/>
              </w:rPr>
            </w:pPr>
            <w:r w:rsidRPr="00AE2CFA">
              <w:rPr>
                <w:rFonts w:ascii="仿宋" w:eastAsia="仿宋" w:hAnsi="仿宋" w:cs="仿宋" w:hint="eastAsia"/>
                <w:kern w:val="0"/>
                <w:sz w:val="24"/>
              </w:rPr>
              <w:t>10、</w:t>
            </w:r>
            <w:r w:rsidRPr="00AE2CFA">
              <w:rPr>
                <w:rFonts w:ascii="宋体" w:eastAsia="宋体" w:hAnsi="宋体" w:cs="宋体" w:hint="eastAsia"/>
                <w:kern w:val="0"/>
                <w:sz w:val="24"/>
              </w:rPr>
              <w:t>▲</w:t>
            </w:r>
            <w:r w:rsidRPr="00AE2CFA">
              <w:rPr>
                <w:rFonts w:ascii="仿宋" w:eastAsia="仿宋" w:hAnsi="仿宋" w:cs="仿宋" w:hint="eastAsia"/>
                <w:kern w:val="0"/>
                <w:sz w:val="24"/>
              </w:rPr>
              <w:t>产品支持视频输入通道参数设置功能，可对单个视频输入通道进行分辨率、帧率、码率、亮度、对比度、饱和度、色调、去噪等参数设置，图像显示模式可设定标准、室内、室外、弱光等显示模式进行设置。</w:t>
            </w:r>
            <w:r w:rsidRPr="00AE2CFA">
              <w:rPr>
                <w:rFonts w:ascii="仿宋" w:eastAsia="仿宋" w:hAnsi="仿宋" w:cs="仿宋" w:hint="eastAsia"/>
                <w:kern w:val="0"/>
                <w:sz w:val="24"/>
              </w:rPr>
              <w:br/>
              <w:t>11、产品具备三码流编码功能：样机支持主码流、子码流、第三码流编码输出功能</w:t>
            </w:r>
            <w:r w:rsidRPr="00AE2CFA">
              <w:rPr>
                <w:rFonts w:ascii="仿宋" w:eastAsia="仿宋" w:hAnsi="仿宋" w:cs="仿宋" w:hint="eastAsia"/>
                <w:kern w:val="0"/>
                <w:sz w:val="24"/>
              </w:rPr>
              <w:br/>
              <w:t>12、产品支持双主控切换过程，解码显示视频无</w:t>
            </w:r>
            <w:r w:rsidRPr="00AE2CFA">
              <w:rPr>
                <w:rFonts w:ascii="仿宋" w:eastAsia="仿宋" w:hAnsi="仿宋" w:cs="仿宋" w:hint="eastAsia"/>
                <w:kern w:val="0"/>
                <w:sz w:val="24"/>
              </w:rPr>
              <w:lastRenderedPageBreak/>
              <w:t>卡顿，编码预览视频无卡顿</w:t>
            </w:r>
            <w:r w:rsidRPr="00AE2CFA">
              <w:rPr>
                <w:rFonts w:ascii="仿宋" w:eastAsia="仿宋" w:hAnsi="仿宋" w:cs="仿宋" w:hint="eastAsia"/>
                <w:kern w:val="0"/>
                <w:sz w:val="24"/>
              </w:rPr>
              <w:br/>
              <w:t>13、产品对录像文件解码延时≤110ms</w:t>
            </w:r>
            <w:r w:rsidRPr="00AE2CFA">
              <w:rPr>
                <w:rFonts w:ascii="仿宋" w:eastAsia="仿宋" w:hAnsi="仿宋" w:cs="仿宋" w:hint="eastAsia"/>
                <w:kern w:val="0"/>
                <w:sz w:val="24"/>
              </w:rPr>
              <w:br/>
              <w:t>14、产品具有同一输入通道的视频图像在不同输出端口显示的失步误差小于1ms</w:t>
            </w:r>
            <w:r w:rsidRPr="00AE2CFA">
              <w:rPr>
                <w:rFonts w:ascii="仿宋" w:eastAsia="仿宋" w:hAnsi="仿宋" w:cs="仿宋" w:hint="eastAsia"/>
                <w:kern w:val="0"/>
                <w:sz w:val="24"/>
              </w:rPr>
              <w:br/>
              <w:t>15、</w:t>
            </w:r>
            <w:r w:rsidRPr="00AE2CFA">
              <w:rPr>
                <w:rFonts w:ascii="宋体" w:eastAsia="宋体" w:hAnsi="宋体" w:cs="宋体" w:hint="eastAsia"/>
                <w:kern w:val="0"/>
                <w:sz w:val="24"/>
              </w:rPr>
              <w:t>▲</w:t>
            </w:r>
            <w:r w:rsidRPr="00AE2CFA">
              <w:rPr>
                <w:rFonts w:ascii="仿宋" w:eastAsia="仿宋" w:hAnsi="仿宋" w:cs="仿宋" w:hint="eastAsia"/>
                <w:kern w:val="0"/>
                <w:sz w:val="24"/>
              </w:rPr>
              <w:t>输出分辨率应具备但不限于1024x768、1280x720、1280x1024、1280x800、1280x960、1366x768、1440x900、1400x1050、1680x1050、1920x1080、1600x1200、1920x1200、3840x2160、7680x1080、5760x1080、3840x1080、1920x2160、1920x3240、1920x4320等输出分辨率信号。</w:t>
            </w:r>
            <w:r w:rsidRPr="00AE2CFA">
              <w:rPr>
                <w:rFonts w:ascii="仿宋" w:eastAsia="仿宋" w:hAnsi="仿宋" w:cs="仿宋" w:hint="eastAsia"/>
                <w:kern w:val="0"/>
                <w:sz w:val="24"/>
              </w:rPr>
              <w:br/>
              <w:t>16、产品单板支持128个漫游窗口叠加，支持窗口置顶或置底设置</w:t>
            </w:r>
          </w:p>
        </w:tc>
        <w:tc>
          <w:tcPr>
            <w:tcW w:w="68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left"/>
              <w:rPr>
                <w:rFonts w:ascii="仿宋" w:eastAsia="仿宋" w:hAnsi="仿宋" w:cs="仿宋"/>
                <w:kern w:val="0"/>
                <w:sz w:val="24"/>
              </w:rPr>
            </w:pPr>
            <w:r w:rsidRPr="00AE2CFA">
              <w:rPr>
                <w:rFonts w:ascii="仿宋" w:eastAsia="仿宋" w:hAnsi="仿宋" w:cs="仿宋" w:hint="eastAsia"/>
                <w:kern w:val="0"/>
                <w:sz w:val="24"/>
              </w:rPr>
              <w:lastRenderedPageBreak/>
              <w:t>台</w:t>
            </w:r>
          </w:p>
        </w:tc>
        <w:tc>
          <w:tcPr>
            <w:tcW w:w="73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1</w:t>
            </w:r>
          </w:p>
        </w:tc>
        <w:tc>
          <w:tcPr>
            <w:tcW w:w="711" w:type="dxa"/>
            <w:tcBorders>
              <w:top w:val="single" w:sz="8" w:space="0" w:color="auto"/>
              <w:left w:val="single" w:sz="8" w:space="0" w:color="auto"/>
              <w:bottom w:val="single" w:sz="8" w:space="0" w:color="auto"/>
              <w:right w:val="single" w:sz="8" w:space="0" w:color="auto"/>
            </w:tcBorders>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是</w:t>
            </w:r>
          </w:p>
        </w:tc>
      </w:tr>
      <w:tr w:rsidR="006C0773" w:rsidRPr="00AE2CFA" w:rsidTr="00D2272D">
        <w:trPr>
          <w:trHeight w:val="595"/>
        </w:trPr>
        <w:tc>
          <w:tcPr>
            <w:tcW w:w="613"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kern w:val="0"/>
                <w:sz w:val="24"/>
              </w:rPr>
            </w:pPr>
            <w:r w:rsidRPr="00AE2CFA">
              <w:rPr>
                <w:rFonts w:ascii="仿宋" w:eastAsia="仿宋" w:hAnsi="仿宋" w:cs="仿宋" w:hint="eastAsia"/>
                <w:kern w:val="0"/>
                <w:sz w:val="24"/>
              </w:rPr>
              <w:lastRenderedPageBreak/>
              <w:t>9</w:t>
            </w:r>
          </w:p>
        </w:tc>
        <w:tc>
          <w:tcPr>
            <w:tcW w:w="134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sz w:val="24"/>
              </w:rPr>
            </w:pPr>
            <w:r w:rsidRPr="00AE2CFA">
              <w:rPr>
                <w:rFonts w:ascii="仿宋" w:eastAsia="仿宋" w:hAnsi="仿宋" w:cs="仿宋" w:hint="eastAsia"/>
                <w:kern w:val="0"/>
                <w:sz w:val="24"/>
              </w:rPr>
              <w:t>编码板</w:t>
            </w:r>
          </w:p>
        </w:tc>
        <w:tc>
          <w:tcPr>
            <w:tcW w:w="514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left"/>
              <w:textAlignment w:val="top"/>
              <w:rPr>
                <w:rFonts w:ascii="仿宋" w:eastAsia="仿宋" w:hAnsi="仿宋" w:cs="仿宋"/>
                <w:kern w:val="0"/>
                <w:sz w:val="24"/>
              </w:rPr>
            </w:pPr>
            <w:r w:rsidRPr="00AE2CFA">
              <w:rPr>
                <w:rFonts w:ascii="仿宋" w:eastAsia="仿宋" w:hAnsi="仿宋" w:cs="仿宋" w:hint="eastAsia"/>
                <w:kern w:val="0"/>
                <w:sz w:val="24"/>
              </w:rPr>
              <w:t>支持 4 路 VGA 信号接入，VGA 编码输入板，支持 H264 编码，支持不低于1080P图像编码。</w:t>
            </w:r>
          </w:p>
        </w:tc>
        <w:tc>
          <w:tcPr>
            <w:tcW w:w="68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left"/>
              <w:rPr>
                <w:rFonts w:ascii="仿宋" w:eastAsia="仿宋" w:hAnsi="仿宋" w:cs="仿宋"/>
                <w:kern w:val="0"/>
                <w:sz w:val="24"/>
              </w:rPr>
            </w:pPr>
            <w:r w:rsidRPr="00AE2CFA">
              <w:rPr>
                <w:rFonts w:ascii="仿宋" w:eastAsia="仿宋" w:hAnsi="仿宋" w:cs="仿宋" w:hint="eastAsia"/>
                <w:kern w:val="0"/>
                <w:sz w:val="24"/>
              </w:rPr>
              <w:t>台</w:t>
            </w:r>
          </w:p>
        </w:tc>
        <w:tc>
          <w:tcPr>
            <w:tcW w:w="73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1</w:t>
            </w:r>
          </w:p>
        </w:tc>
        <w:tc>
          <w:tcPr>
            <w:tcW w:w="711" w:type="dxa"/>
            <w:tcBorders>
              <w:top w:val="single" w:sz="8" w:space="0" w:color="auto"/>
              <w:left w:val="single" w:sz="8" w:space="0" w:color="auto"/>
              <w:bottom w:val="single" w:sz="8" w:space="0" w:color="auto"/>
              <w:right w:val="single" w:sz="8" w:space="0" w:color="auto"/>
            </w:tcBorders>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是</w:t>
            </w:r>
          </w:p>
        </w:tc>
      </w:tr>
      <w:tr w:rsidR="006C0773" w:rsidRPr="00AE2CFA" w:rsidTr="00D2272D">
        <w:trPr>
          <w:trHeight w:val="595"/>
        </w:trPr>
        <w:tc>
          <w:tcPr>
            <w:tcW w:w="613"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kern w:val="0"/>
                <w:sz w:val="24"/>
              </w:rPr>
            </w:pPr>
            <w:r w:rsidRPr="00AE2CFA">
              <w:rPr>
                <w:rFonts w:ascii="仿宋" w:eastAsia="仿宋" w:hAnsi="仿宋" w:cs="仿宋" w:hint="eastAsia"/>
                <w:kern w:val="0"/>
                <w:sz w:val="24"/>
              </w:rPr>
              <w:t>10</w:t>
            </w:r>
          </w:p>
        </w:tc>
        <w:tc>
          <w:tcPr>
            <w:tcW w:w="134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sz w:val="24"/>
              </w:rPr>
            </w:pPr>
            <w:r w:rsidRPr="00AE2CFA">
              <w:rPr>
                <w:rFonts w:ascii="仿宋" w:eastAsia="仿宋" w:hAnsi="仿宋" w:cs="仿宋" w:hint="eastAsia"/>
                <w:kern w:val="0"/>
                <w:sz w:val="24"/>
              </w:rPr>
              <w:t>解码板</w:t>
            </w:r>
          </w:p>
        </w:tc>
        <w:tc>
          <w:tcPr>
            <w:tcW w:w="5149" w:type="dxa"/>
            <w:tcBorders>
              <w:top w:val="single" w:sz="8" w:space="0" w:color="auto"/>
              <w:left w:val="single" w:sz="8" w:space="0" w:color="auto"/>
              <w:bottom w:val="single" w:sz="8" w:space="0" w:color="auto"/>
              <w:right w:val="single" w:sz="8" w:space="0" w:color="auto"/>
            </w:tcBorders>
            <w:tcMar>
              <w:left w:w="105" w:type="dxa"/>
              <w:right w:w="105" w:type="dxa"/>
            </w:tcMar>
          </w:tcPr>
          <w:p w:rsidR="006C0773" w:rsidRPr="00AE2CFA" w:rsidRDefault="006C0773" w:rsidP="00D2272D">
            <w:pPr>
              <w:widowControl/>
              <w:jc w:val="left"/>
              <w:textAlignment w:val="top"/>
              <w:rPr>
                <w:rFonts w:ascii="仿宋" w:eastAsia="仿宋" w:hAnsi="仿宋" w:cs="仿宋"/>
                <w:kern w:val="0"/>
                <w:sz w:val="24"/>
              </w:rPr>
            </w:pPr>
            <w:r w:rsidRPr="00AE2CFA">
              <w:rPr>
                <w:rFonts w:ascii="仿宋" w:eastAsia="仿宋" w:hAnsi="仿宋" w:cs="仿宋" w:hint="eastAsia"/>
                <w:kern w:val="0"/>
                <w:sz w:val="24"/>
              </w:rPr>
              <w:t>DVI接口输出265解码板持4路DVI信号输出，支持解码2路2400W@25fps、或4路1200W@25fps、或8路800W@25fps、或16路400W@25fps、或 32路200W@25fps，或64路720P@25fps及以下分辨率（例如4CIF）；奇数口支持3840x2160@30Hz及以下标准分辨率输出，偶数口支持1080p及以下标准分辨率输出。</w:t>
            </w:r>
          </w:p>
        </w:tc>
        <w:tc>
          <w:tcPr>
            <w:tcW w:w="68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left"/>
              <w:rPr>
                <w:rFonts w:ascii="仿宋" w:eastAsia="仿宋" w:hAnsi="仿宋" w:cs="仿宋"/>
                <w:kern w:val="0"/>
                <w:sz w:val="24"/>
              </w:rPr>
            </w:pPr>
            <w:r w:rsidRPr="00AE2CFA">
              <w:rPr>
                <w:rFonts w:ascii="仿宋" w:eastAsia="仿宋" w:hAnsi="仿宋" w:cs="仿宋" w:hint="eastAsia"/>
                <w:kern w:val="0"/>
                <w:sz w:val="24"/>
              </w:rPr>
              <w:t>台</w:t>
            </w:r>
          </w:p>
        </w:tc>
        <w:tc>
          <w:tcPr>
            <w:tcW w:w="73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5</w:t>
            </w:r>
          </w:p>
        </w:tc>
        <w:tc>
          <w:tcPr>
            <w:tcW w:w="711" w:type="dxa"/>
            <w:tcBorders>
              <w:top w:val="single" w:sz="8" w:space="0" w:color="auto"/>
              <w:left w:val="single" w:sz="8" w:space="0" w:color="auto"/>
              <w:bottom w:val="single" w:sz="8" w:space="0" w:color="auto"/>
              <w:right w:val="single" w:sz="8" w:space="0" w:color="auto"/>
            </w:tcBorders>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是</w:t>
            </w:r>
          </w:p>
        </w:tc>
      </w:tr>
      <w:tr w:rsidR="006C0773" w:rsidRPr="00AE2CFA" w:rsidTr="00D2272D">
        <w:trPr>
          <w:trHeight w:val="595"/>
        </w:trPr>
        <w:tc>
          <w:tcPr>
            <w:tcW w:w="613"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kern w:val="0"/>
                <w:sz w:val="24"/>
              </w:rPr>
            </w:pPr>
            <w:r w:rsidRPr="00AE2CFA">
              <w:rPr>
                <w:rFonts w:ascii="仿宋" w:eastAsia="仿宋" w:hAnsi="仿宋" w:cs="仿宋" w:hint="eastAsia"/>
                <w:kern w:val="0"/>
                <w:sz w:val="24"/>
              </w:rPr>
              <w:t>11</w:t>
            </w:r>
          </w:p>
        </w:tc>
        <w:tc>
          <w:tcPr>
            <w:tcW w:w="134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sz w:val="24"/>
              </w:rPr>
            </w:pPr>
            <w:r w:rsidRPr="00AE2CFA">
              <w:rPr>
                <w:rFonts w:ascii="仿宋" w:eastAsia="仿宋" w:hAnsi="仿宋" w:cs="仿宋" w:hint="eastAsia"/>
                <w:kern w:val="0"/>
                <w:sz w:val="24"/>
              </w:rPr>
              <w:t>网络存储设备</w:t>
            </w:r>
          </w:p>
        </w:tc>
        <w:tc>
          <w:tcPr>
            <w:tcW w:w="5149" w:type="dxa"/>
            <w:tcBorders>
              <w:top w:val="single" w:sz="8" w:space="0" w:color="auto"/>
              <w:left w:val="single" w:sz="8" w:space="0" w:color="auto"/>
              <w:bottom w:val="single" w:sz="8" w:space="0" w:color="auto"/>
              <w:right w:val="single" w:sz="8" w:space="0" w:color="auto"/>
            </w:tcBorders>
            <w:tcMar>
              <w:left w:w="105" w:type="dxa"/>
              <w:right w:w="105" w:type="dxa"/>
            </w:tcMar>
          </w:tcPr>
          <w:p w:rsidR="006C0773" w:rsidRPr="00AE2CFA" w:rsidRDefault="006C0773" w:rsidP="00D2272D">
            <w:pPr>
              <w:widowControl/>
              <w:jc w:val="left"/>
              <w:textAlignment w:val="top"/>
              <w:rPr>
                <w:rFonts w:ascii="仿宋" w:eastAsia="仿宋" w:hAnsi="仿宋" w:cs="仿宋"/>
                <w:kern w:val="0"/>
                <w:sz w:val="24"/>
              </w:rPr>
            </w:pPr>
            <w:r w:rsidRPr="00AE2CFA">
              <w:rPr>
                <w:rFonts w:ascii="仿宋" w:eastAsia="仿宋" w:hAnsi="仿宋" w:cs="仿宋" w:hint="eastAsia"/>
                <w:kern w:val="0"/>
                <w:sz w:val="24"/>
              </w:rPr>
              <w:t>1、单设备应标配≥2个千兆网口，可增扩≥4个万兆口或≥8个光纤接口。</w:t>
            </w:r>
          </w:p>
          <w:p w:rsidR="006C0773" w:rsidRPr="00AE2CFA" w:rsidRDefault="006C0773" w:rsidP="00D2272D">
            <w:pPr>
              <w:widowControl/>
              <w:jc w:val="left"/>
              <w:textAlignment w:val="top"/>
              <w:rPr>
                <w:rFonts w:ascii="仿宋" w:eastAsia="仿宋" w:hAnsi="仿宋" w:cs="仿宋"/>
                <w:kern w:val="0"/>
                <w:sz w:val="24"/>
              </w:rPr>
            </w:pPr>
            <w:r w:rsidRPr="00AE2CFA">
              <w:rPr>
                <w:rFonts w:ascii="仿宋" w:eastAsia="仿宋" w:hAnsi="仿宋" w:cs="仿宋" w:hint="eastAsia"/>
                <w:kern w:val="0"/>
                <w:sz w:val="24"/>
              </w:rPr>
              <w:t>2、</w:t>
            </w:r>
            <w:r w:rsidRPr="00AE2CFA">
              <w:rPr>
                <w:rFonts w:ascii="宋体" w:eastAsia="宋体" w:hAnsi="宋体" w:cs="宋体" w:hint="eastAsia"/>
                <w:kern w:val="0"/>
                <w:sz w:val="24"/>
              </w:rPr>
              <w:t>▲</w:t>
            </w:r>
            <w:r w:rsidRPr="00AE2CFA">
              <w:rPr>
                <w:rFonts w:ascii="仿宋" w:eastAsia="仿宋" w:hAnsi="仿宋" w:cs="仿宋" w:hint="eastAsia"/>
                <w:kern w:val="0"/>
                <w:sz w:val="24"/>
              </w:rPr>
              <w:t>可根据数据对象的重要性、访问频率等属性对数据进行自动分层存储。</w:t>
            </w:r>
            <w:r w:rsidRPr="00AE2CFA">
              <w:rPr>
                <w:rFonts w:ascii="仿宋" w:eastAsia="仿宋" w:hAnsi="仿宋" w:cs="仿宋" w:hint="eastAsia"/>
                <w:kern w:val="0"/>
                <w:sz w:val="24"/>
              </w:rPr>
              <w:br/>
              <w:t>3、设备可同时支持视频、图片、智能流和文件直写存储。</w:t>
            </w:r>
            <w:r w:rsidRPr="00AE2CFA">
              <w:rPr>
                <w:rFonts w:ascii="仿宋" w:eastAsia="仿宋" w:hAnsi="仿宋" w:cs="仿宋" w:hint="eastAsia"/>
                <w:kern w:val="0"/>
                <w:sz w:val="24"/>
              </w:rPr>
              <w:br/>
              <w:t>4、支持多路文件采用非NAS方式直接上传存储，且速度可设置。</w:t>
            </w:r>
            <w:r w:rsidRPr="00AE2CFA">
              <w:rPr>
                <w:rFonts w:ascii="仿宋" w:eastAsia="仿宋" w:hAnsi="仿宋" w:cs="仿宋" w:hint="eastAsia"/>
                <w:kern w:val="0"/>
                <w:sz w:val="24"/>
              </w:rPr>
              <w:br/>
              <w:t>5、通过客户端软件添加及删除手机号，启用短信网关报警功能后，可向添加的手机号码发送电源异常、系统卡容量不足、存储空间异常、自动修复失败、私有卷IO异常、无可用逻辑卷等报警信息，报警种类可设。</w:t>
            </w:r>
            <w:r w:rsidRPr="00AE2CFA">
              <w:rPr>
                <w:rFonts w:ascii="仿宋" w:eastAsia="仿宋" w:hAnsi="仿宋" w:cs="仿宋" w:hint="eastAsia"/>
                <w:kern w:val="0"/>
                <w:sz w:val="24"/>
              </w:rPr>
              <w:br/>
              <w:t>6、</w:t>
            </w:r>
            <w:r w:rsidRPr="00AE2CFA">
              <w:rPr>
                <w:rFonts w:ascii="宋体" w:eastAsia="宋体" w:hAnsi="宋体" w:cs="宋体" w:hint="eastAsia"/>
                <w:kern w:val="0"/>
                <w:sz w:val="24"/>
              </w:rPr>
              <w:t>▲</w:t>
            </w:r>
            <w:r w:rsidRPr="00AE2CFA">
              <w:rPr>
                <w:rFonts w:ascii="仿宋" w:eastAsia="仿宋" w:hAnsi="仿宋" w:cs="仿宋" w:hint="eastAsia"/>
                <w:kern w:val="0"/>
                <w:sz w:val="24"/>
              </w:rPr>
              <w:t>可对指定的录像段或指定事件的1个或多个前端的不同时间段的录像段添加标签，并自动备份到存档卷中，使之不会被覆盖删除。</w:t>
            </w:r>
            <w:r w:rsidRPr="00AE2CFA">
              <w:rPr>
                <w:rFonts w:ascii="仿宋" w:eastAsia="仿宋" w:hAnsi="仿宋" w:cs="仿宋" w:hint="eastAsia"/>
                <w:kern w:val="0"/>
                <w:sz w:val="24"/>
              </w:rPr>
              <w:br/>
              <w:t>7、</w:t>
            </w:r>
            <w:r w:rsidRPr="00AE2CFA">
              <w:rPr>
                <w:rFonts w:ascii="宋体" w:eastAsia="宋体" w:hAnsi="宋体" w:cs="宋体" w:hint="eastAsia"/>
                <w:kern w:val="0"/>
                <w:sz w:val="24"/>
              </w:rPr>
              <w:t>▲</w:t>
            </w:r>
            <w:r w:rsidRPr="00AE2CFA">
              <w:rPr>
                <w:rFonts w:ascii="仿宋" w:eastAsia="仿宋" w:hAnsi="仿宋" w:cs="仿宋" w:hint="eastAsia"/>
                <w:kern w:val="0"/>
                <w:sz w:val="24"/>
              </w:rPr>
              <w:t>可根据事件名称查询所有相关联的不同前端或时间的录像段并进行回放和下载。</w:t>
            </w:r>
            <w:r w:rsidRPr="00AE2CFA">
              <w:rPr>
                <w:rFonts w:ascii="仿宋" w:eastAsia="仿宋" w:hAnsi="仿宋" w:cs="仿宋" w:hint="eastAsia"/>
                <w:kern w:val="0"/>
                <w:sz w:val="24"/>
              </w:rPr>
              <w:br/>
              <w:t>8、</w:t>
            </w:r>
            <w:r w:rsidRPr="00AE2CFA">
              <w:rPr>
                <w:rFonts w:ascii="宋体" w:eastAsia="宋体" w:hAnsi="宋体" w:cs="宋体" w:hint="eastAsia"/>
                <w:kern w:val="0"/>
                <w:sz w:val="24"/>
              </w:rPr>
              <w:t>▲</w:t>
            </w:r>
            <w:r w:rsidRPr="00AE2CFA">
              <w:rPr>
                <w:rFonts w:ascii="仿宋" w:eastAsia="仿宋" w:hAnsi="仿宋" w:cs="仿宋" w:hint="eastAsia"/>
                <w:kern w:val="0"/>
                <w:sz w:val="24"/>
              </w:rPr>
              <w:t>可通过IE浏览器对一台、多台样机或扩展</w:t>
            </w:r>
            <w:r w:rsidRPr="00AE2CFA">
              <w:rPr>
                <w:rFonts w:ascii="仿宋" w:eastAsia="仿宋" w:hAnsi="仿宋" w:cs="仿宋" w:hint="eastAsia"/>
                <w:kern w:val="0"/>
                <w:sz w:val="24"/>
              </w:rPr>
              <w:lastRenderedPageBreak/>
              <w:t>柜中的磁盘进行定位，使对应的磁盘指示灯闪烁，闪烁的时长可设。</w:t>
            </w:r>
            <w:r w:rsidRPr="00AE2CFA">
              <w:rPr>
                <w:rFonts w:ascii="仿宋" w:eastAsia="仿宋" w:hAnsi="仿宋" w:cs="仿宋" w:hint="eastAsia"/>
                <w:kern w:val="0"/>
                <w:sz w:val="24"/>
              </w:rPr>
              <w:br/>
              <w:t>9、支持FCSAN、IPSAN、NAS存储功能。</w:t>
            </w:r>
            <w:r w:rsidRPr="00AE2CFA">
              <w:rPr>
                <w:rFonts w:ascii="仿宋" w:eastAsia="仿宋" w:hAnsi="仿宋" w:cs="仿宋" w:hint="eastAsia"/>
                <w:kern w:val="0"/>
                <w:sz w:val="24"/>
              </w:rPr>
              <w:br/>
              <w:t>10、可接入硬盘≥48块，支持SATA和SAS混插，并支持≥12级扩展柜级联扩展。</w:t>
            </w:r>
            <w:r w:rsidRPr="00AE2CFA">
              <w:rPr>
                <w:rFonts w:ascii="仿宋" w:eastAsia="仿宋" w:hAnsi="仿宋" w:cs="仿宋" w:hint="eastAsia"/>
                <w:kern w:val="0"/>
                <w:sz w:val="24"/>
              </w:rPr>
              <w:br/>
              <w:t>11、设备可对视音频、图片、智能数据（智能行为分析录像）流进行混合直存，无须存储服务器和图片服务器的参与，平台服务器宕机时，存储业务正常。</w:t>
            </w:r>
            <w:r w:rsidRPr="00AE2CFA">
              <w:rPr>
                <w:rFonts w:ascii="仿宋" w:eastAsia="仿宋" w:hAnsi="仿宋" w:cs="仿宋" w:hint="eastAsia"/>
                <w:kern w:val="0"/>
                <w:sz w:val="24"/>
              </w:rPr>
              <w:br/>
              <w:t>12、支持不低于600MBps图片并发输入，同时不低于600MBps图片并发输出。</w:t>
            </w:r>
            <w:r w:rsidRPr="00AE2CFA">
              <w:rPr>
                <w:rFonts w:ascii="仿宋" w:eastAsia="仿宋" w:hAnsi="仿宋" w:cs="仿宋" w:hint="eastAsia"/>
                <w:kern w:val="0"/>
                <w:sz w:val="24"/>
              </w:rPr>
              <w:br/>
              <w:t>13、在RAID内丢失2块（含）以上硬盘但至少有1块正常磁盘时，无需等待丢失盘恢复，保留的硬盘中的数据可正常读出，且新数据可正常写入。</w:t>
            </w:r>
            <w:r w:rsidRPr="00AE2CFA">
              <w:rPr>
                <w:rFonts w:ascii="仿宋" w:eastAsia="仿宋" w:hAnsi="仿宋" w:cs="仿宋" w:hint="eastAsia"/>
                <w:kern w:val="0"/>
                <w:sz w:val="24"/>
              </w:rPr>
              <w:br/>
              <w:t>14、根据数据对象的重要性（例如：系统信息、配置信息、报警录像、普通录像等）、访问频率等属性按照预先设定的分层存储区域可进行自动分层存储并可实现快速访问。</w:t>
            </w:r>
            <w:r w:rsidRPr="00AE2CFA">
              <w:rPr>
                <w:rFonts w:ascii="仿宋" w:eastAsia="仿宋" w:hAnsi="仿宋" w:cs="仿宋" w:hint="eastAsia"/>
                <w:kern w:val="0"/>
                <w:sz w:val="24"/>
              </w:rPr>
              <w:br/>
              <w:t>15、网络中断后重新恢复，设备可续存断网期间存储在前端设备中的录像文件，并可通过IE浏览器设置自动回传和手动回传。支持256路4M的录像回传。</w:t>
            </w:r>
            <w:r w:rsidRPr="00AE2CFA">
              <w:rPr>
                <w:rFonts w:ascii="仿宋" w:eastAsia="仿宋" w:hAnsi="仿宋" w:cs="仿宋" w:hint="eastAsia"/>
                <w:kern w:val="0"/>
                <w:sz w:val="24"/>
              </w:rPr>
              <w:br/>
              <w:t>16、含48块企业级8T企业级硬盘。</w:t>
            </w:r>
          </w:p>
        </w:tc>
        <w:tc>
          <w:tcPr>
            <w:tcW w:w="68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left"/>
              <w:rPr>
                <w:rFonts w:ascii="仿宋" w:eastAsia="仿宋" w:hAnsi="仿宋" w:cs="仿宋"/>
                <w:kern w:val="0"/>
                <w:sz w:val="24"/>
              </w:rPr>
            </w:pPr>
            <w:r w:rsidRPr="00AE2CFA">
              <w:rPr>
                <w:rFonts w:ascii="仿宋" w:eastAsia="仿宋" w:hAnsi="仿宋" w:cs="仿宋" w:hint="eastAsia"/>
                <w:kern w:val="0"/>
                <w:sz w:val="24"/>
              </w:rPr>
              <w:lastRenderedPageBreak/>
              <w:t>台</w:t>
            </w:r>
          </w:p>
        </w:tc>
        <w:tc>
          <w:tcPr>
            <w:tcW w:w="73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1</w:t>
            </w:r>
          </w:p>
        </w:tc>
        <w:tc>
          <w:tcPr>
            <w:tcW w:w="711" w:type="dxa"/>
            <w:tcBorders>
              <w:top w:val="single" w:sz="8" w:space="0" w:color="auto"/>
              <w:left w:val="single" w:sz="8" w:space="0" w:color="auto"/>
              <w:bottom w:val="single" w:sz="8" w:space="0" w:color="auto"/>
              <w:right w:val="single" w:sz="8" w:space="0" w:color="auto"/>
            </w:tcBorders>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是</w:t>
            </w:r>
          </w:p>
        </w:tc>
      </w:tr>
      <w:tr w:rsidR="006C0773" w:rsidRPr="00AE2CFA" w:rsidTr="00D2272D">
        <w:trPr>
          <w:trHeight w:val="595"/>
        </w:trPr>
        <w:tc>
          <w:tcPr>
            <w:tcW w:w="613"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kern w:val="0"/>
                <w:sz w:val="24"/>
              </w:rPr>
            </w:pPr>
            <w:r w:rsidRPr="00AE2CFA">
              <w:rPr>
                <w:rFonts w:ascii="仿宋" w:eastAsia="仿宋" w:hAnsi="仿宋" w:cs="仿宋" w:hint="eastAsia"/>
                <w:kern w:val="0"/>
                <w:sz w:val="24"/>
              </w:rPr>
              <w:lastRenderedPageBreak/>
              <w:t>12</w:t>
            </w:r>
          </w:p>
        </w:tc>
        <w:tc>
          <w:tcPr>
            <w:tcW w:w="134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textAlignment w:val="center"/>
              <w:rPr>
                <w:rFonts w:ascii="仿宋" w:eastAsia="仿宋" w:hAnsi="仿宋" w:cs="仿宋"/>
                <w:sz w:val="24"/>
              </w:rPr>
            </w:pPr>
            <w:r w:rsidRPr="00AE2CFA">
              <w:rPr>
                <w:rFonts w:ascii="仿宋" w:eastAsia="仿宋" w:hAnsi="仿宋" w:cs="仿宋" w:hint="eastAsia"/>
                <w:kern w:val="0"/>
                <w:sz w:val="24"/>
              </w:rPr>
              <w:t>视频管理平台软件</w:t>
            </w:r>
          </w:p>
        </w:tc>
        <w:tc>
          <w:tcPr>
            <w:tcW w:w="5149" w:type="dxa"/>
            <w:tcBorders>
              <w:top w:val="single" w:sz="8" w:space="0" w:color="auto"/>
              <w:left w:val="single" w:sz="8" w:space="0" w:color="auto"/>
              <w:bottom w:val="single" w:sz="8" w:space="0" w:color="auto"/>
              <w:right w:val="single" w:sz="8" w:space="0" w:color="auto"/>
            </w:tcBorders>
            <w:tcMar>
              <w:left w:w="105" w:type="dxa"/>
              <w:right w:w="105" w:type="dxa"/>
            </w:tcMar>
          </w:tcPr>
          <w:p w:rsidR="006C0773" w:rsidRPr="00AE2CFA" w:rsidRDefault="006C0773" w:rsidP="00D2272D">
            <w:pPr>
              <w:widowControl/>
              <w:jc w:val="left"/>
              <w:textAlignment w:val="top"/>
              <w:rPr>
                <w:rFonts w:ascii="仿宋" w:eastAsia="仿宋" w:hAnsi="仿宋" w:cs="仿宋"/>
                <w:sz w:val="24"/>
              </w:rPr>
            </w:pPr>
            <w:r w:rsidRPr="00AE2CFA">
              <w:rPr>
                <w:rFonts w:ascii="仿宋" w:eastAsia="仿宋" w:hAnsi="仿宋" w:cs="仿宋" w:hint="eastAsia"/>
                <w:kern w:val="0"/>
                <w:sz w:val="24"/>
              </w:rPr>
              <w:t>1、包含500路视频授权。</w:t>
            </w:r>
            <w:r w:rsidRPr="00AE2CFA">
              <w:rPr>
                <w:rFonts w:ascii="仿宋" w:eastAsia="仿宋" w:hAnsi="仿宋" w:cs="仿宋" w:hint="eastAsia"/>
                <w:kern w:val="0"/>
                <w:sz w:val="24"/>
              </w:rPr>
              <w:br/>
              <w:t>2、支持不低于2万路视频监控点，不低于1万个门禁点管理。</w:t>
            </w:r>
            <w:r w:rsidRPr="00AE2CFA">
              <w:rPr>
                <w:rFonts w:ascii="仿宋" w:eastAsia="仿宋" w:hAnsi="仿宋" w:cs="仿宋" w:hint="eastAsia"/>
                <w:kern w:val="0"/>
                <w:sz w:val="24"/>
              </w:rPr>
              <w:br/>
              <w:t>3、支持用户有效时间段进行设置管理。</w:t>
            </w:r>
            <w:r w:rsidRPr="00AE2CFA">
              <w:rPr>
                <w:rFonts w:ascii="仿宋" w:eastAsia="仿宋" w:hAnsi="仿宋" w:cs="仿宋" w:hint="eastAsia"/>
                <w:kern w:val="0"/>
                <w:sz w:val="24"/>
              </w:rPr>
              <w:br/>
              <w:t>4、支持HTTPS安全加密访问认证。</w:t>
            </w:r>
            <w:r w:rsidRPr="00AE2CFA">
              <w:rPr>
                <w:rFonts w:ascii="仿宋" w:eastAsia="仿宋" w:hAnsi="仿宋" w:cs="仿宋" w:hint="eastAsia"/>
                <w:kern w:val="0"/>
                <w:sz w:val="24"/>
              </w:rPr>
              <w:br/>
              <w:t>5、支持设备在离线状态检测。</w:t>
            </w:r>
            <w:r w:rsidRPr="00AE2CFA">
              <w:rPr>
                <w:rFonts w:ascii="仿宋" w:eastAsia="仿宋" w:hAnsi="仿宋" w:cs="仿宋" w:hint="eastAsia"/>
                <w:kern w:val="0"/>
                <w:sz w:val="24"/>
              </w:rPr>
              <w:br/>
              <w:t>6、支持BS客户端、CS客户端、移动客户端（Android、iPhone）视频预览。</w:t>
            </w:r>
            <w:r w:rsidRPr="00AE2CFA">
              <w:rPr>
                <w:rFonts w:ascii="仿宋" w:eastAsia="仿宋" w:hAnsi="仿宋" w:cs="仿宋" w:hint="eastAsia"/>
                <w:kern w:val="0"/>
                <w:sz w:val="24"/>
              </w:rPr>
              <w:br/>
              <w:t>7、客户端支持自动在1/4/6/7/9/16/24画面分割模式间进行监控点轮巡预览，轮巡时间可设置，支持全屏显示。</w:t>
            </w:r>
            <w:r w:rsidRPr="00AE2CFA">
              <w:rPr>
                <w:rFonts w:ascii="仿宋" w:eastAsia="仿宋" w:hAnsi="仿宋" w:cs="仿宋" w:hint="eastAsia"/>
                <w:kern w:val="0"/>
                <w:sz w:val="24"/>
              </w:rPr>
              <w:br/>
              <w:t>8、支持定时录像、报警录像等录像模式，不同类型录像以不同颜色进行区分；</w:t>
            </w:r>
            <w:r w:rsidRPr="00AE2CFA">
              <w:rPr>
                <w:rFonts w:ascii="仿宋" w:eastAsia="仿宋" w:hAnsi="仿宋" w:cs="仿宋" w:hint="eastAsia"/>
                <w:kern w:val="0"/>
                <w:sz w:val="24"/>
              </w:rPr>
              <w:br/>
              <w:t>9、支持单帧回放、播放速度控制（1/16、1/8、1/4、1/2、1、2、4、8、16倍速）、同步回放、异步回放。</w:t>
            </w:r>
            <w:r w:rsidRPr="00AE2CFA">
              <w:rPr>
                <w:rFonts w:ascii="仿宋" w:eastAsia="仿宋" w:hAnsi="仿宋" w:cs="仿宋" w:hint="eastAsia"/>
                <w:kern w:val="0"/>
                <w:sz w:val="24"/>
              </w:rPr>
              <w:br/>
            </w:r>
            <w:r w:rsidRPr="00AE2CFA">
              <w:rPr>
                <w:rFonts w:ascii="仿宋" w:eastAsia="仿宋" w:hAnsi="仿宋" w:cs="仿宋" w:hint="eastAsia"/>
                <w:kern w:val="0"/>
                <w:sz w:val="24"/>
              </w:rPr>
              <w:lastRenderedPageBreak/>
              <w:t>10、支持限时预览设置，控制用户单次预览时长。</w:t>
            </w:r>
            <w:r w:rsidRPr="00AE2CFA">
              <w:rPr>
                <w:rFonts w:ascii="仿宋" w:eastAsia="仿宋" w:hAnsi="仿宋" w:cs="仿宋" w:hint="eastAsia"/>
                <w:kern w:val="0"/>
                <w:sz w:val="24"/>
              </w:rPr>
              <w:br/>
              <w:t>11、支持对监控点的在线情况、录像状况、解码资源状况等数据进行统计并可生成报表。</w:t>
            </w:r>
            <w:r w:rsidRPr="00AE2CFA">
              <w:rPr>
                <w:rFonts w:ascii="仿宋" w:eastAsia="仿宋" w:hAnsi="仿宋" w:cs="仿宋" w:hint="eastAsia"/>
                <w:kern w:val="0"/>
                <w:sz w:val="24"/>
              </w:rPr>
              <w:br/>
              <w:t>12、支持在iPad上操作监控点上墙、拼接、分割、漫游等操作。</w:t>
            </w:r>
            <w:r w:rsidRPr="00AE2CFA">
              <w:rPr>
                <w:rFonts w:ascii="仿宋" w:eastAsia="仿宋" w:hAnsi="仿宋" w:cs="仿宋" w:hint="eastAsia"/>
                <w:kern w:val="0"/>
                <w:sz w:val="24"/>
              </w:rPr>
              <w:br/>
              <w:t>13、支持录像标签功能：可以在录像回放界面搜索录像标签，对搜索录像标签结果进行修改、删除；打开录像标签进行录像回放；该功能包括车牌标签功能。</w:t>
            </w:r>
            <w:r w:rsidRPr="00AE2CFA">
              <w:rPr>
                <w:rFonts w:ascii="仿宋" w:eastAsia="仿宋" w:hAnsi="仿宋" w:cs="仿宋" w:hint="eastAsia"/>
                <w:kern w:val="0"/>
                <w:sz w:val="24"/>
              </w:rPr>
              <w:br/>
              <w:t>14、通过WEB端支持对平台内管理的视频设备的在线状态、录像状态、监控点在线率等运维状态进行实时监测。</w:t>
            </w:r>
            <w:r w:rsidRPr="00AE2CFA">
              <w:rPr>
                <w:rFonts w:ascii="仿宋" w:eastAsia="仿宋" w:hAnsi="仿宋" w:cs="仿宋" w:hint="eastAsia"/>
                <w:kern w:val="0"/>
                <w:sz w:val="24"/>
              </w:rPr>
              <w:br/>
              <w:t>15、通过WEB端支持视频质量诊断，接收图像偏色、条纹干扰等异常报警信息。</w:t>
            </w:r>
            <w:r w:rsidRPr="00AE2CFA">
              <w:rPr>
                <w:rFonts w:ascii="仿宋" w:eastAsia="仿宋" w:hAnsi="仿宋" w:cs="仿宋" w:hint="eastAsia"/>
                <w:kern w:val="0"/>
                <w:sz w:val="24"/>
              </w:rPr>
              <w:br/>
              <w:t>16、通过WEB端支持对监控点的在线情况、录像状况、解码资源状况等数据进行统计并可生成报表。</w:t>
            </w:r>
            <w:r w:rsidRPr="00AE2CFA">
              <w:rPr>
                <w:rFonts w:ascii="仿宋" w:eastAsia="仿宋" w:hAnsi="仿宋" w:cs="仿宋" w:hint="eastAsia"/>
                <w:kern w:val="0"/>
                <w:sz w:val="24"/>
              </w:rPr>
              <w:br/>
              <w:t>17、WEB端支持在线/离线GIS地图，bmp、jpg格式的静态地图导入。</w:t>
            </w:r>
          </w:p>
        </w:tc>
        <w:tc>
          <w:tcPr>
            <w:tcW w:w="68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left"/>
              <w:rPr>
                <w:rFonts w:ascii="仿宋" w:eastAsia="仿宋" w:hAnsi="仿宋" w:cs="仿宋"/>
                <w:kern w:val="0"/>
                <w:sz w:val="24"/>
              </w:rPr>
            </w:pPr>
            <w:r w:rsidRPr="00AE2CFA">
              <w:rPr>
                <w:rFonts w:ascii="仿宋" w:eastAsia="仿宋" w:hAnsi="仿宋" w:cs="仿宋" w:hint="eastAsia"/>
                <w:kern w:val="0"/>
                <w:sz w:val="24"/>
              </w:rPr>
              <w:lastRenderedPageBreak/>
              <w:t>套</w:t>
            </w:r>
          </w:p>
        </w:tc>
        <w:tc>
          <w:tcPr>
            <w:tcW w:w="73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1</w:t>
            </w:r>
          </w:p>
        </w:tc>
        <w:tc>
          <w:tcPr>
            <w:tcW w:w="711" w:type="dxa"/>
            <w:tcBorders>
              <w:top w:val="single" w:sz="8" w:space="0" w:color="auto"/>
              <w:left w:val="single" w:sz="8" w:space="0" w:color="auto"/>
              <w:bottom w:val="single" w:sz="8" w:space="0" w:color="auto"/>
              <w:right w:val="single" w:sz="8" w:space="0" w:color="auto"/>
            </w:tcBorders>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是</w:t>
            </w:r>
          </w:p>
        </w:tc>
      </w:tr>
      <w:tr w:rsidR="006C0773" w:rsidRPr="00AE2CFA" w:rsidTr="00D2272D">
        <w:trPr>
          <w:trHeight w:val="595"/>
        </w:trPr>
        <w:tc>
          <w:tcPr>
            <w:tcW w:w="613"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kern w:val="0"/>
                <w:sz w:val="24"/>
              </w:rPr>
            </w:pPr>
            <w:r w:rsidRPr="00AE2CFA">
              <w:rPr>
                <w:rFonts w:ascii="仿宋" w:eastAsia="仿宋" w:hAnsi="仿宋" w:cs="仿宋" w:hint="eastAsia"/>
                <w:kern w:val="0"/>
                <w:sz w:val="24"/>
              </w:rPr>
              <w:lastRenderedPageBreak/>
              <w:t>13</w:t>
            </w:r>
          </w:p>
        </w:tc>
        <w:tc>
          <w:tcPr>
            <w:tcW w:w="134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sz w:val="24"/>
              </w:rPr>
            </w:pPr>
            <w:r w:rsidRPr="00AE2CFA">
              <w:rPr>
                <w:rFonts w:ascii="仿宋" w:eastAsia="仿宋" w:hAnsi="仿宋" w:cs="仿宋" w:hint="eastAsia"/>
                <w:kern w:val="0"/>
                <w:sz w:val="24"/>
              </w:rPr>
              <w:t>管理电脑</w:t>
            </w:r>
          </w:p>
        </w:tc>
        <w:tc>
          <w:tcPr>
            <w:tcW w:w="5149" w:type="dxa"/>
            <w:tcBorders>
              <w:top w:val="single" w:sz="8" w:space="0" w:color="auto"/>
              <w:left w:val="single" w:sz="8" w:space="0" w:color="auto"/>
              <w:bottom w:val="single" w:sz="8" w:space="0" w:color="auto"/>
              <w:right w:val="single" w:sz="8" w:space="0" w:color="auto"/>
            </w:tcBorders>
            <w:tcMar>
              <w:left w:w="105" w:type="dxa"/>
              <w:right w:w="105" w:type="dxa"/>
            </w:tcMar>
          </w:tcPr>
          <w:p w:rsidR="006C0773" w:rsidRPr="00AE2CFA" w:rsidRDefault="006C0773" w:rsidP="00D2272D">
            <w:pPr>
              <w:widowControl/>
              <w:jc w:val="left"/>
              <w:textAlignment w:val="top"/>
              <w:rPr>
                <w:rFonts w:ascii="仿宋" w:eastAsia="仿宋" w:hAnsi="仿宋" w:cs="仿宋"/>
                <w:sz w:val="24"/>
              </w:rPr>
            </w:pPr>
            <w:r w:rsidRPr="00AE2CFA">
              <w:rPr>
                <w:rFonts w:ascii="仿宋" w:eastAsia="仿宋" w:hAnsi="仿宋" w:cs="仿宋" w:hint="eastAsia"/>
                <w:kern w:val="0"/>
                <w:sz w:val="24"/>
              </w:rPr>
              <w:t xml:space="preserve">CPU:英特尔i5九代处理器                                                           内存：8G DDR4                                                                               硬盘：256G固态+1T机械                                                                                     显卡：2G独显                                                                              屏幕：23英寸（1920X1080分辨率）                                                                                  键鼠：USB有线键鼠                                                                              </w:t>
            </w:r>
          </w:p>
        </w:tc>
        <w:tc>
          <w:tcPr>
            <w:tcW w:w="68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left"/>
              <w:rPr>
                <w:rFonts w:ascii="仿宋" w:eastAsia="仿宋" w:hAnsi="仿宋" w:cs="仿宋"/>
                <w:kern w:val="0"/>
                <w:sz w:val="24"/>
              </w:rPr>
            </w:pPr>
            <w:r w:rsidRPr="00AE2CFA">
              <w:rPr>
                <w:rFonts w:ascii="仿宋" w:eastAsia="仿宋" w:hAnsi="仿宋" w:cs="仿宋" w:hint="eastAsia"/>
                <w:kern w:val="0"/>
                <w:sz w:val="24"/>
              </w:rPr>
              <w:t>台</w:t>
            </w:r>
          </w:p>
        </w:tc>
        <w:tc>
          <w:tcPr>
            <w:tcW w:w="73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1</w:t>
            </w:r>
          </w:p>
        </w:tc>
        <w:tc>
          <w:tcPr>
            <w:tcW w:w="711" w:type="dxa"/>
            <w:tcBorders>
              <w:top w:val="single" w:sz="8" w:space="0" w:color="auto"/>
              <w:left w:val="single" w:sz="8" w:space="0" w:color="auto"/>
              <w:bottom w:val="single" w:sz="8" w:space="0" w:color="auto"/>
              <w:right w:val="single" w:sz="8" w:space="0" w:color="auto"/>
            </w:tcBorders>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否</w:t>
            </w:r>
          </w:p>
        </w:tc>
      </w:tr>
      <w:tr w:rsidR="006C0773" w:rsidRPr="00AE2CFA" w:rsidTr="00D2272D">
        <w:trPr>
          <w:trHeight w:val="595"/>
        </w:trPr>
        <w:tc>
          <w:tcPr>
            <w:tcW w:w="613"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kern w:val="0"/>
                <w:sz w:val="24"/>
              </w:rPr>
            </w:pPr>
            <w:r w:rsidRPr="00AE2CFA">
              <w:rPr>
                <w:rFonts w:ascii="仿宋" w:eastAsia="仿宋" w:hAnsi="仿宋" w:cs="仿宋" w:hint="eastAsia"/>
                <w:kern w:val="0"/>
                <w:sz w:val="24"/>
              </w:rPr>
              <w:t>14</w:t>
            </w:r>
          </w:p>
        </w:tc>
        <w:tc>
          <w:tcPr>
            <w:tcW w:w="134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center"/>
              <w:textAlignment w:val="center"/>
              <w:rPr>
                <w:rFonts w:ascii="仿宋" w:eastAsia="仿宋" w:hAnsi="仿宋" w:cs="仿宋"/>
                <w:sz w:val="24"/>
              </w:rPr>
            </w:pPr>
            <w:r w:rsidRPr="00AE2CFA">
              <w:rPr>
                <w:rFonts w:ascii="仿宋" w:eastAsia="仿宋" w:hAnsi="仿宋" w:cs="仿宋" w:hint="eastAsia"/>
                <w:kern w:val="0"/>
                <w:sz w:val="24"/>
              </w:rPr>
              <w:t>安装及辅材</w:t>
            </w:r>
          </w:p>
        </w:tc>
        <w:tc>
          <w:tcPr>
            <w:tcW w:w="514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jc w:val="left"/>
              <w:textAlignment w:val="center"/>
              <w:rPr>
                <w:rFonts w:ascii="仿宋" w:eastAsia="仿宋" w:hAnsi="仿宋" w:cs="仿宋"/>
                <w:sz w:val="24"/>
              </w:rPr>
            </w:pPr>
            <w:r w:rsidRPr="00AE2CFA">
              <w:rPr>
                <w:rFonts w:ascii="仿宋" w:eastAsia="仿宋" w:hAnsi="仿宋" w:cs="仿宋" w:hint="eastAsia"/>
                <w:kern w:val="0"/>
                <w:sz w:val="24"/>
              </w:rPr>
              <w:t>含设备安装调试，支架，电源、电源线，网线、管材，水晶头，扎带，胶带等辅材。</w:t>
            </w:r>
          </w:p>
        </w:tc>
        <w:tc>
          <w:tcPr>
            <w:tcW w:w="68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left"/>
              <w:rPr>
                <w:rFonts w:ascii="仿宋" w:eastAsia="仿宋" w:hAnsi="仿宋" w:cs="仿宋"/>
                <w:kern w:val="0"/>
                <w:sz w:val="24"/>
              </w:rPr>
            </w:pPr>
            <w:r w:rsidRPr="00AE2CFA">
              <w:rPr>
                <w:rFonts w:ascii="仿宋" w:eastAsia="仿宋" w:hAnsi="仿宋" w:cs="仿宋" w:hint="eastAsia"/>
                <w:kern w:val="0"/>
                <w:sz w:val="24"/>
              </w:rPr>
              <w:t>批</w:t>
            </w:r>
          </w:p>
        </w:tc>
        <w:tc>
          <w:tcPr>
            <w:tcW w:w="73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1</w:t>
            </w:r>
          </w:p>
        </w:tc>
        <w:tc>
          <w:tcPr>
            <w:tcW w:w="711" w:type="dxa"/>
            <w:tcBorders>
              <w:top w:val="single" w:sz="8" w:space="0" w:color="auto"/>
              <w:left w:val="single" w:sz="8" w:space="0" w:color="auto"/>
              <w:bottom w:val="single" w:sz="8" w:space="0" w:color="auto"/>
              <w:right w:val="single" w:sz="8" w:space="0" w:color="auto"/>
            </w:tcBorders>
            <w:vAlign w:val="center"/>
          </w:tcPr>
          <w:p w:rsidR="006C0773" w:rsidRPr="00AE2CFA" w:rsidRDefault="006C0773" w:rsidP="00D2272D">
            <w:pPr>
              <w:widowControl/>
              <w:spacing w:line="360" w:lineRule="atLeast"/>
              <w:jc w:val="center"/>
              <w:rPr>
                <w:rFonts w:ascii="仿宋" w:eastAsia="仿宋" w:hAnsi="仿宋" w:cs="仿宋"/>
                <w:kern w:val="0"/>
                <w:sz w:val="24"/>
              </w:rPr>
            </w:pPr>
            <w:r w:rsidRPr="00AE2CFA">
              <w:rPr>
                <w:rFonts w:ascii="仿宋" w:eastAsia="仿宋" w:hAnsi="仿宋" w:cs="仿宋" w:hint="eastAsia"/>
                <w:kern w:val="0"/>
                <w:sz w:val="24"/>
              </w:rPr>
              <w:t>否</w:t>
            </w:r>
          </w:p>
        </w:tc>
      </w:tr>
    </w:tbl>
    <w:p w:rsidR="00E4427E" w:rsidRPr="00AE2CFA" w:rsidRDefault="00E4427E" w:rsidP="00E4427E">
      <w:pPr>
        <w:spacing w:line="360" w:lineRule="auto"/>
        <w:ind w:firstLineChars="200" w:firstLine="482"/>
        <w:contextualSpacing/>
        <w:rPr>
          <w:rFonts w:asciiTheme="minorEastAsia" w:hAnsiTheme="minorEastAsia" w:cs="微软雅黑"/>
          <w:b/>
          <w:sz w:val="24"/>
          <w:szCs w:val="24"/>
        </w:rPr>
      </w:pPr>
      <w:r w:rsidRPr="00AE2CFA">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AE2CFA" w:rsidRDefault="00E4427E" w:rsidP="00760005">
      <w:pPr>
        <w:spacing w:line="360" w:lineRule="auto"/>
        <w:ind w:firstLineChars="200" w:firstLine="482"/>
        <w:contextualSpacing/>
        <w:rPr>
          <w:rFonts w:ascii="楷体" w:eastAsia="楷体" w:hAnsi="楷体" w:cs="宋体"/>
          <w:kern w:val="0"/>
          <w:szCs w:val="21"/>
          <w:lang w:val="zh-CN"/>
        </w:rPr>
      </w:pPr>
      <w:r w:rsidRPr="00AE2CFA">
        <w:rPr>
          <w:rFonts w:asciiTheme="minorEastAsia" w:hAnsiTheme="minorEastAsia" w:cs="宋体" w:hint="eastAsia"/>
          <w:b/>
          <w:kern w:val="0"/>
          <w:sz w:val="24"/>
          <w:szCs w:val="24"/>
          <w:lang w:val="zh-CN"/>
        </w:rPr>
        <w:t>三、采购标的执行标准</w:t>
      </w:r>
    </w:p>
    <w:p w:rsidR="00E4427E" w:rsidRPr="00AE2CFA" w:rsidRDefault="00E4427E" w:rsidP="00E4427E">
      <w:pPr>
        <w:spacing w:line="360" w:lineRule="auto"/>
        <w:ind w:firstLineChars="200" w:firstLine="480"/>
        <w:contextualSpacing/>
        <w:rPr>
          <w:rFonts w:asciiTheme="minorEastAsia" w:hAnsiTheme="minorEastAsia" w:cs="仿宋_GB2312"/>
          <w:sz w:val="24"/>
          <w:szCs w:val="24"/>
          <w:lang w:val="zh-CN"/>
        </w:rPr>
      </w:pPr>
      <w:r w:rsidRPr="00AE2CFA">
        <w:rPr>
          <w:rFonts w:asciiTheme="minorEastAsia" w:hAnsiTheme="minorEastAsia" w:cs="仿宋_GB2312" w:hint="eastAsia"/>
          <w:sz w:val="24"/>
          <w:szCs w:val="24"/>
          <w:lang w:val="zh-CN"/>
        </w:rPr>
        <w:t>1、国家标准：</w:t>
      </w:r>
    </w:p>
    <w:p w:rsidR="00E4427E" w:rsidRPr="00AE2CFA" w:rsidRDefault="00E4427E" w:rsidP="00E4427E">
      <w:pPr>
        <w:spacing w:line="360" w:lineRule="auto"/>
        <w:ind w:firstLineChars="200" w:firstLine="480"/>
        <w:contextualSpacing/>
        <w:rPr>
          <w:rFonts w:asciiTheme="minorEastAsia" w:hAnsiTheme="minorEastAsia" w:cs="仿宋_GB2312"/>
          <w:sz w:val="24"/>
          <w:szCs w:val="24"/>
          <w:lang w:val="zh-CN"/>
        </w:rPr>
      </w:pPr>
      <w:r w:rsidRPr="00AE2CFA">
        <w:rPr>
          <w:rFonts w:asciiTheme="minorEastAsia" w:hAnsiTheme="minorEastAsia" w:cs="仿宋_GB2312" w:hint="eastAsia"/>
          <w:sz w:val="24"/>
          <w:szCs w:val="24"/>
          <w:lang w:val="zh-CN"/>
        </w:rPr>
        <w:t>（1）</w:t>
      </w:r>
      <w:r w:rsidRPr="00AE2CFA">
        <w:rPr>
          <w:rFonts w:asciiTheme="minorEastAsia" w:hAnsiTheme="minorEastAsia" w:cs="仿宋_GB2312"/>
          <w:sz w:val="24"/>
          <w:szCs w:val="24"/>
          <w:lang w:val="zh-CN"/>
        </w:rPr>
        <w:t>强制性产品认证</w:t>
      </w:r>
    </w:p>
    <w:p w:rsidR="00E4427E" w:rsidRPr="00AE2CFA" w:rsidRDefault="00E4427E" w:rsidP="00E4427E">
      <w:pPr>
        <w:spacing w:line="360" w:lineRule="auto"/>
        <w:ind w:firstLineChars="200" w:firstLine="480"/>
        <w:contextualSpacing/>
        <w:rPr>
          <w:rFonts w:asciiTheme="minorEastAsia" w:hAnsiTheme="minorEastAsia" w:cs="宋体"/>
          <w:kern w:val="0"/>
          <w:sz w:val="24"/>
          <w:szCs w:val="24"/>
        </w:rPr>
      </w:pPr>
      <w:r w:rsidRPr="00AE2CFA">
        <w:rPr>
          <w:rFonts w:asciiTheme="minorEastAsia" w:hAnsiTheme="minorEastAsia" w:cs="仿宋_GB2312" w:hint="eastAsia"/>
          <w:sz w:val="24"/>
          <w:szCs w:val="24"/>
          <w:lang w:val="zh-CN"/>
        </w:rPr>
        <w:t>如投标人所投产品属于“中国强制性产品认证”（3C认证）范围内,则必须承诺采用</w:t>
      </w:r>
      <w:r w:rsidRPr="00AE2CFA">
        <w:rPr>
          <w:rFonts w:asciiTheme="minorEastAsia" w:hAnsiTheme="minorEastAsia" w:cs="仿宋_GB2312"/>
          <w:sz w:val="24"/>
          <w:szCs w:val="24"/>
          <w:lang w:val="zh-CN"/>
        </w:rPr>
        <w:t>《中华人民共和国实施强制性产品认证的产品目录》</w:t>
      </w:r>
      <w:r w:rsidRPr="00AE2CFA">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AE2CFA" w:rsidRDefault="00E4427E" w:rsidP="00E4427E">
      <w:pPr>
        <w:spacing w:line="360" w:lineRule="auto"/>
        <w:ind w:firstLineChars="200" w:firstLine="480"/>
        <w:contextualSpacing/>
        <w:rPr>
          <w:rFonts w:asciiTheme="minorEastAsia" w:hAnsiTheme="minorEastAsia" w:cs="宋体"/>
          <w:kern w:val="0"/>
          <w:sz w:val="24"/>
          <w:szCs w:val="24"/>
        </w:rPr>
      </w:pPr>
      <w:r w:rsidRPr="00AE2CFA">
        <w:rPr>
          <w:rFonts w:asciiTheme="minorEastAsia" w:hAnsiTheme="minorEastAsia" w:cs="宋体" w:hint="eastAsia"/>
          <w:kern w:val="0"/>
          <w:sz w:val="24"/>
          <w:szCs w:val="24"/>
        </w:rPr>
        <w:lastRenderedPageBreak/>
        <w:t>（2）</w:t>
      </w:r>
      <w:r w:rsidRPr="00AE2CFA">
        <w:rPr>
          <w:rFonts w:asciiTheme="minorEastAsia" w:hAnsiTheme="minorEastAsia" w:cs="宋体"/>
          <w:kern w:val="0"/>
          <w:sz w:val="24"/>
          <w:szCs w:val="24"/>
        </w:rPr>
        <w:t>信息安全产品强制性</w:t>
      </w:r>
      <w:r w:rsidRPr="00AE2CFA">
        <w:rPr>
          <w:rFonts w:asciiTheme="minorEastAsia" w:hAnsiTheme="minorEastAsia" w:cs="宋体" w:hint="eastAsia"/>
          <w:kern w:val="0"/>
          <w:sz w:val="24"/>
          <w:szCs w:val="24"/>
        </w:rPr>
        <w:t>认证</w:t>
      </w:r>
    </w:p>
    <w:p w:rsidR="00E4427E" w:rsidRPr="00AE2CFA" w:rsidRDefault="00343DC6" w:rsidP="00E4427E">
      <w:pPr>
        <w:spacing w:line="360" w:lineRule="auto"/>
        <w:ind w:firstLineChars="200" w:firstLine="480"/>
        <w:contextualSpacing/>
        <w:rPr>
          <w:rFonts w:asciiTheme="minorEastAsia" w:hAnsiTheme="minorEastAsia" w:cs="宋体"/>
          <w:kern w:val="0"/>
          <w:sz w:val="24"/>
          <w:szCs w:val="24"/>
        </w:rPr>
      </w:pPr>
      <w:r w:rsidRPr="00AE2CFA">
        <w:rPr>
          <w:rFonts w:asciiTheme="minorEastAsia" w:hAnsiTheme="minorEastAsia" w:cs="仿宋_GB2312" w:hint="eastAsia"/>
          <w:sz w:val="24"/>
          <w:szCs w:val="24"/>
          <w:lang w:val="zh-CN"/>
        </w:rPr>
        <w:t>如投标人所投产品</w:t>
      </w:r>
      <w:r w:rsidR="00E4427E" w:rsidRPr="00AE2CFA">
        <w:rPr>
          <w:rFonts w:asciiTheme="minorEastAsia" w:hAnsiTheme="minorEastAsia" w:cs="宋体" w:hint="eastAsia"/>
          <w:kern w:val="0"/>
          <w:sz w:val="24"/>
          <w:szCs w:val="24"/>
        </w:rPr>
        <w:t>被列入</w:t>
      </w:r>
      <w:r w:rsidR="00E4427E" w:rsidRPr="00AE2CFA">
        <w:rPr>
          <w:rFonts w:asciiTheme="minorEastAsia" w:hAnsiTheme="minorEastAsia" w:cs="宋体"/>
          <w:kern w:val="0"/>
          <w:sz w:val="24"/>
          <w:szCs w:val="24"/>
        </w:rPr>
        <w:t>《信息安全产品强制性认证目录》，</w:t>
      </w:r>
      <w:r w:rsidR="00E4427E" w:rsidRPr="00AE2CFA">
        <w:rPr>
          <w:rFonts w:asciiTheme="minorEastAsia" w:hAnsiTheme="minorEastAsia" w:cs="宋体" w:hint="eastAsia"/>
          <w:kern w:val="0"/>
          <w:sz w:val="24"/>
          <w:szCs w:val="24"/>
        </w:rPr>
        <w:t>投标人</w:t>
      </w:r>
      <w:r w:rsidR="00E4427E" w:rsidRPr="00AE2CFA">
        <w:rPr>
          <w:rFonts w:asciiTheme="minorEastAsia" w:hAnsiTheme="minorEastAsia" w:cs="宋体"/>
          <w:kern w:val="0"/>
          <w:sz w:val="24"/>
          <w:szCs w:val="24"/>
        </w:rPr>
        <w:t>不能提供超出此目录范畴外的替代品</w:t>
      </w:r>
      <w:r w:rsidR="00E4427E" w:rsidRPr="00AE2CFA">
        <w:rPr>
          <w:rFonts w:asciiTheme="minorEastAsia" w:hAnsiTheme="minorEastAsia" w:cs="宋体" w:hint="eastAsia"/>
          <w:kern w:val="0"/>
          <w:sz w:val="24"/>
          <w:szCs w:val="24"/>
        </w:rPr>
        <w:t>并须在投标文件中提供：</w:t>
      </w:r>
    </w:p>
    <w:p w:rsidR="00E4427E" w:rsidRPr="00AE2CFA"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AE2CFA">
        <w:rPr>
          <w:rFonts w:asciiTheme="minorEastAsia" w:hAnsiTheme="minorEastAsia" w:cs="宋体" w:hint="eastAsia"/>
          <w:kern w:val="0"/>
          <w:sz w:val="24"/>
          <w:szCs w:val="24"/>
        </w:rPr>
        <w:t>①中国信息安全认证中心官网（</w:t>
      </w:r>
      <w:r w:rsidRPr="00AE2CFA">
        <w:rPr>
          <w:rFonts w:asciiTheme="minorEastAsia" w:hAnsiTheme="minorEastAsia" w:cs="宋体"/>
          <w:kern w:val="0"/>
          <w:sz w:val="24"/>
          <w:szCs w:val="24"/>
        </w:rPr>
        <w:t>http://www.isccc.gov.cn/index.shtml</w:t>
      </w:r>
      <w:r w:rsidRPr="00AE2CFA">
        <w:rPr>
          <w:rFonts w:asciiTheme="minorEastAsia" w:hAnsiTheme="minorEastAsia" w:cs="宋体" w:hint="eastAsia"/>
          <w:kern w:val="0"/>
          <w:sz w:val="24"/>
          <w:szCs w:val="24"/>
        </w:rPr>
        <w:t>）产品查询结果截图并加盖投标人公章；</w:t>
      </w:r>
    </w:p>
    <w:p w:rsidR="00E4427E" w:rsidRPr="00AE2CFA"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AE2CFA">
        <w:rPr>
          <w:rFonts w:asciiTheme="minorEastAsia" w:hAnsiTheme="minorEastAsia" w:cs="宋体" w:hint="eastAsia"/>
          <w:kern w:val="0"/>
          <w:sz w:val="24"/>
          <w:szCs w:val="24"/>
        </w:rPr>
        <w:t>②中国信息安全认证中心颁发的</w:t>
      </w:r>
      <w:r w:rsidRPr="00AE2CFA">
        <w:rPr>
          <w:rFonts w:asciiTheme="minorEastAsia" w:hAnsiTheme="minorEastAsia" w:cs="宋体"/>
          <w:kern w:val="0"/>
          <w:sz w:val="24"/>
          <w:szCs w:val="24"/>
        </w:rPr>
        <w:t>《</w:t>
      </w:r>
      <w:hyperlink r:id="rId10" w:tgtFrame="_blank" w:history="1">
        <w:r w:rsidRPr="00AE2CFA">
          <w:rPr>
            <w:rFonts w:asciiTheme="minorEastAsia" w:hAnsiTheme="minorEastAsia" w:cs="宋体" w:hint="eastAsia"/>
            <w:kern w:val="0"/>
            <w:sz w:val="24"/>
            <w:szCs w:val="24"/>
          </w:rPr>
          <w:t>中国国家信息安全产品认证证书</w:t>
        </w:r>
      </w:hyperlink>
      <w:r w:rsidRPr="00AE2CFA">
        <w:rPr>
          <w:rFonts w:asciiTheme="minorEastAsia" w:hAnsiTheme="minorEastAsia" w:cs="宋体"/>
          <w:kern w:val="0"/>
          <w:sz w:val="24"/>
          <w:szCs w:val="24"/>
        </w:rPr>
        <w:t>》</w:t>
      </w:r>
      <w:r w:rsidRPr="00AE2CFA">
        <w:rPr>
          <w:rFonts w:asciiTheme="minorEastAsia" w:hAnsiTheme="minorEastAsia" w:cs="宋体" w:hint="eastAsia"/>
          <w:kern w:val="0"/>
          <w:sz w:val="24"/>
          <w:szCs w:val="24"/>
        </w:rPr>
        <w:t>的原件扫描件（或图片）并加盖投标人公章。</w:t>
      </w:r>
    </w:p>
    <w:p w:rsidR="00E4427E" w:rsidRPr="00AE2CFA"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AE2CFA">
        <w:rPr>
          <w:rFonts w:ascii="楷体" w:eastAsia="楷体" w:hAnsi="楷体" w:cs="仿宋_GB2312" w:hint="eastAsia"/>
          <w:sz w:val="24"/>
          <w:szCs w:val="24"/>
          <w:lang w:val="zh-CN"/>
        </w:rPr>
        <w:t>注：仅需提供序号</w:t>
      </w:r>
      <w:r w:rsidRPr="00AE2CFA">
        <w:rPr>
          <w:rFonts w:ascii="楷体" w:eastAsia="楷体" w:hAnsi="楷体" w:hint="eastAsia"/>
          <w:sz w:val="24"/>
          <w:szCs w:val="24"/>
        </w:rPr>
        <w:t>①～②其中之一即可。</w:t>
      </w:r>
    </w:p>
    <w:p w:rsidR="00E4427E" w:rsidRPr="00AE2CFA" w:rsidRDefault="00E4427E" w:rsidP="00760005">
      <w:pPr>
        <w:spacing w:line="360" w:lineRule="auto"/>
        <w:ind w:firstLineChars="200" w:firstLine="482"/>
        <w:contextualSpacing/>
        <w:rPr>
          <w:rFonts w:asciiTheme="minorEastAsia" w:hAnsiTheme="minorEastAsia" w:cs="宋体"/>
          <w:b/>
          <w:kern w:val="0"/>
          <w:szCs w:val="21"/>
          <w:lang w:val="zh-CN"/>
        </w:rPr>
      </w:pPr>
      <w:r w:rsidRPr="00AE2CFA">
        <w:rPr>
          <w:rFonts w:asciiTheme="minorEastAsia" w:hAnsiTheme="minorEastAsia" w:cs="宋体" w:hint="eastAsia"/>
          <w:b/>
          <w:kern w:val="0"/>
          <w:sz w:val="24"/>
          <w:szCs w:val="24"/>
          <w:lang w:val="zh-CN"/>
        </w:rPr>
        <w:t>四、服务标准、期限、效率等要求</w:t>
      </w:r>
    </w:p>
    <w:p w:rsidR="006C0773" w:rsidRPr="00AE2CFA" w:rsidRDefault="006C0773" w:rsidP="006C0773">
      <w:pPr>
        <w:spacing w:line="360" w:lineRule="auto"/>
        <w:ind w:firstLineChars="200" w:firstLine="480"/>
        <w:contextualSpacing/>
        <w:rPr>
          <w:rFonts w:ascii="宋体" w:eastAsia="宋体" w:hAnsi="宋体" w:cs="仿宋_GB2312"/>
          <w:sz w:val="24"/>
          <w:szCs w:val="24"/>
          <w:lang w:val="zh-CN"/>
        </w:rPr>
      </w:pPr>
      <w:r w:rsidRPr="00AE2CFA">
        <w:rPr>
          <w:rFonts w:ascii="宋体" w:eastAsia="宋体" w:hAnsi="宋体" w:cs="仿宋_GB2312" w:hint="eastAsia"/>
          <w:sz w:val="24"/>
          <w:szCs w:val="24"/>
          <w:lang w:val="zh-CN"/>
        </w:rPr>
        <w:t>1、质量保证：投标产品必须是符合国家技术规范和质量标准的合格产品，满足采购人的使用需求，并具有可靠的售后服务体系，质量可靠、使用安全。</w:t>
      </w:r>
    </w:p>
    <w:p w:rsidR="006C0773" w:rsidRPr="00AE2CFA" w:rsidRDefault="006C0773" w:rsidP="006C0773">
      <w:pPr>
        <w:spacing w:line="360" w:lineRule="auto"/>
        <w:ind w:firstLineChars="200" w:firstLine="480"/>
        <w:contextualSpacing/>
        <w:rPr>
          <w:rFonts w:ascii="宋体" w:eastAsia="宋体" w:hAnsi="宋体" w:cs="仿宋_GB2312"/>
          <w:sz w:val="24"/>
          <w:szCs w:val="24"/>
          <w:lang w:val="zh-CN"/>
        </w:rPr>
      </w:pPr>
      <w:r w:rsidRPr="00AE2CFA">
        <w:rPr>
          <w:rFonts w:ascii="宋体" w:eastAsia="宋体" w:hAnsi="宋体" w:cs="仿宋_GB2312" w:hint="eastAsia"/>
          <w:sz w:val="24"/>
          <w:szCs w:val="24"/>
          <w:lang w:val="zh-CN"/>
        </w:rPr>
        <w:t>2、如果产品在质保期内发生产品故障，中标人应及时予以响应（免费上门服务），否则采购人将自行采取必要的措施，由此产生风险和费用由中标人承担。中标人对其提供的产品均应提供1年原厂商质保，质保期从采购人对产品验收合格之日起开始计算。</w:t>
      </w:r>
    </w:p>
    <w:p w:rsidR="00E4427E" w:rsidRPr="00AE2CFA"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AE2CFA">
        <w:rPr>
          <w:rFonts w:asciiTheme="minorEastAsia" w:hAnsiTheme="minorEastAsia" w:cs="宋体" w:hint="eastAsia"/>
          <w:b/>
          <w:kern w:val="0"/>
          <w:sz w:val="24"/>
          <w:szCs w:val="24"/>
          <w:lang w:val="zh-CN"/>
        </w:rPr>
        <w:t>五、采购标的的其他技术、服务等要求</w:t>
      </w:r>
    </w:p>
    <w:p w:rsidR="00E4427E" w:rsidRPr="00AE2CFA" w:rsidRDefault="00E4427E" w:rsidP="00E4427E">
      <w:pPr>
        <w:wordWrap w:val="0"/>
        <w:topLinePunct/>
        <w:spacing w:line="360" w:lineRule="auto"/>
        <w:ind w:firstLineChars="200" w:firstLine="480"/>
        <w:rPr>
          <w:rFonts w:ascii="宋体" w:cs="宋体"/>
          <w:sz w:val="24"/>
          <w:lang w:val="zh-CN"/>
        </w:rPr>
      </w:pPr>
      <w:r w:rsidRPr="00AE2CFA">
        <w:rPr>
          <w:rFonts w:ascii="宋体" w:cs="宋体" w:hint="eastAsia"/>
          <w:sz w:val="24"/>
          <w:lang w:val="zh-CN"/>
        </w:rPr>
        <w:t>1、投标人须明确投标产品的厂家、品牌、型号、详细参数（</w:t>
      </w:r>
      <w:r w:rsidR="006C0773" w:rsidRPr="00AE2CFA">
        <w:rPr>
          <w:rFonts w:ascii="宋体" w:cs="宋体" w:hint="eastAsia"/>
          <w:sz w:val="24"/>
          <w:lang w:val="zh-CN"/>
        </w:rPr>
        <w:t>采购清单中序号1-13</w:t>
      </w:r>
      <w:r w:rsidRPr="00AE2CFA">
        <w:rPr>
          <w:rFonts w:ascii="宋体" w:cs="宋体" w:hint="eastAsia"/>
          <w:sz w:val="24"/>
          <w:lang w:val="zh-CN"/>
        </w:rPr>
        <w:t>），</w:t>
      </w:r>
      <w:r w:rsidRPr="00AE2CFA">
        <w:rPr>
          <w:rFonts w:ascii="宋体" w:cs="宋体" w:hint="eastAsia"/>
          <w:b/>
          <w:sz w:val="24"/>
          <w:lang w:val="zh-CN"/>
        </w:rPr>
        <w:t>否则为无效投标。</w:t>
      </w:r>
    </w:p>
    <w:p w:rsidR="00E4427E" w:rsidRPr="00AE2CFA" w:rsidRDefault="00E4427E" w:rsidP="00E4427E">
      <w:pPr>
        <w:wordWrap w:val="0"/>
        <w:topLinePunct/>
        <w:autoSpaceDE w:val="0"/>
        <w:autoSpaceDN w:val="0"/>
        <w:adjustRightInd w:val="0"/>
        <w:spacing w:line="360" w:lineRule="auto"/>
        <w:ind w:firstLine="482"/>
        <w:rPr>
          <w:rFonts w:ascii="宋体" w:cs="宋体"/>
          <w:b/>
          <w:sz w:val="24"/>
          <w:lang w:val="zh-CN"/>
        </w:rPr>
      </w:pPr>
      <w:r w:rsidRPr="00AE2CFA">
        <w:rPr>
          <w:rFonts w:ascii="宋体" w:cs="宋体" w:hint="eastAsia"/>
          <w:sz w:val="24"/>
          <w:lang w:val="zh-CN"/>
        </w:rPr>
        <w:t>2、投标人应就本项目（每包或者标段）完整投标，</w:t>
      </w:r>
      <w:r w:rsidRPr="00AE2CFA">
        <w:rPr>
          <w:rFonts w:ascii="宋体" w:cs="宋体" w:hint="eastAsia"/>
          <w:b/>
          <w:sz w:val="24"/>
          <w:lang w:val="zh-CN"/>
        </w:rPr>
        <w:t>否则为无效投标。</w:t>
      </w:r>
    </w:p>
    <w:p w:rsidR="00E4427E" w:rsidRPr="00AE2CFA" w:rsidRDefault="00E4427E" w:rsidP="00E4427E">
      <w:pPr>
        <w:wordWrap w:val="0"/>
        <w:topLinePunct/>
        <w:spacing w:line="360" w:lineRule="auto"/>
        <w:ind w:firstLineChars="200" w:firstLine="480"/>
        <w:rPr>
          <w:rFonts w:ascii="宋体" w:cs="宋体"/>
          <w:sz w:val="24"/>
          <w:lang w:val="zh-CN"/>
        </w:rPr>
      </w:pPr>
      <w:r w:rsidRPr="00AE2CFA">
        <w:rPr>
          <w:rFonts w:ascii="宋体" w:cs="宋体" w:hint="eastAsia"/>
          <w:sz w:val="24"/>
          <w:lang w:val="zh-CN"/>
        </w:rPr>
        <w:t>3、所投产品必须符合国家质量检测标准和本招标文件规定标准的全新正品现货。</w:t>
      </w:r>
    </w:p>
    <w:p w:rsidR="00E4427E" w:rsidRPr="00AE2CFA" w:rsidRDefault="00E4427E" w:rsidP="00E4427E">
      <w:pPr>
        <w:wordWrap w:val="0"/>
        <w:topLinePunct/>
        <w:spacing w:line="360" w:lineRule="auto"/>
        <w:ind w:firstLineChars="200" w:firstLine="480"/>
        <w:rPr>
          <w:rFonts w:ascii="宋体" w:cs="宋体"/>
          <w:sz w:val="24"/>
          <w:lang w:val="zh-CN"/>
        </w:rPr>
      </w:pPr>
      <w:r w:rsidRPr="00AE2CFA">
        <w:rPr>
          <w:rFonts w:ascii="宋体" w:cs="宋体" w:hint="eastAsia"/>
          <w:sz w:val="24"/>
          <w:lang w:val="zh-CN"/>
        </w:rPr>
        <w:t>4、本项目为交钥匙工程。</w:t>
      </w:r>
    </w:p>
    <w:p w:rsidR="00E4427E" w:rsidRPr="00AE2CFA" w:rsidRDefault="00E4427E"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AE2CFA">
        <w:rPr>
          <w:rFonts w:asciiTheme="minorEastAsia" w:hAnsiTheme="minorEastAsia" w:cs="宋体" w:hint="eastAsia"/>
          <w:b/>
          <w:kern w:val="0"/>
          <w:sz w:val="24"/>
          <w:szCs w:val="24"/>
          <w:lang w:val="zh-CN"/>
        </w:rPr>
        <w:t>六、验收标准</w:t>
      </w:r>
    </w:p>
    <w:p w:rsidR="006C0773" w:rsidRPr="00AE2CFA" w:rsidRDefault="006C0773" w:rsidP="006C0773">
      <w:pPr>
        <w:widowControl/>
        <w:spacing w:line="360" w:lineRule="atLeast"/>
        <w:ind w:firstLine="600"/>
        <w:jc w:val="left"/>
        <w:rPr>
          <w:rFonts w:ascii="宋体" w:cs="宋体"/>
          <w:sz w:val="24"/>
          <w:lang w:val="zh-CN"/>
        </w:rPr>
      </w:pPr>
      <w:r w:rsidRPr="00AE2CFA">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4427E" w:rsidRPr="00AE2CFA"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2CFA">
        <w:rPr>
          <w:rFonts w:asciiTheme="minorEastAsia" w:eastAsiaTheme="minorEastAsia" w:hAnsiTheme="minorEastAsia" w:cs="黑体" w:hint="eastAsia"/>
          <w:b/>
          <w:bCs/>
          <w:shd w:val="clear" w:color="auto" w:fill="FFFFFF"/>
        </w:rPr>
        <w:t xml:space="preserve">七、本项目预算金额 </w:t>
      </w:r>
      <w:r w:rsidR="006C0773" w:rsidRPr="00AE2CFA">
        <w:rPr>
          <w:rFonts w:asciiTheme="minorEastAsia" w:eastAsiaTheme="minorEastAsia" w:hAnsiTheme="minorEastAsia" w:cs="黑体" w:hint="eastAsia"/>
          <w:b/>
          <w:bCs/>
          <w:shd w:val="clear" w:color="auto" w:fill="FFFFFF"/>
        </w:rPr>
        <w:t>51万</w:t>
      </w:r>
      <w:r w:rsidRPr="00AE2CFA">
        <w:rPr>
          <w:rFonts w:asciiTheme="minorEastAsia" w:eastAsiaTheme="minorEastAsia" w:hAnsiTheme="minorEastAsia" w:cs="黑体" w:hint="eastAsia"/>
          <w:b/>
          <w:bCs/>
          <w:shd w:val="clear" w:color="auto" w:fill="FFFFFF"/>
        </w:rPr>
        <w:t>元。最高限价</w:t>
      </w:r>
      <w:r w:rsidR="006C0773" w:rsidRPr="00AE2CFA">
        <w:rPr>
          <w:rFonts w:asciiTheme="minorEastAsia" w:eastAsiaTheme="minorEastAsia" w:hAnsiTheme="minorEastAsia" w:cs="黑体" w:hint="eastAsia"/>
          <w:b/>
          <w:bCs/>
          <w:shd w:val="clear" w:color="auto" w:fill="FFFFFF"/>
        </w:rPr>
        <w:t>51万</w:t>
      </w:r>
      <w:r w:rsidRPr="00AE2CFA">
        <w:rPr>
          <w:rFonts w:asciiTheme="minorEastAsia" w:eastAsiaTheme="minorEastAsia" w:hAnsiTheme="minorEastAsia" w:cs="宋体" w:hint="eastAsia"/>
          <w:b/>
          <w:kern w:val="0"/>
          <w:lang w:val="zh-CN"/>
        </w:rPr>
        <w:t>元。超出最高限价的投标无效。</w:t>
      </w:r>
    </w:p>
    <w:p w:rsidR="00E4427E" w:rsidRPr="00AE2CFA"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E2CFA">
        <w:rPr>
          <w:rFonts w:asciiTheme="minorEastAsia" w:hAnsiTheme="minorEastAsia" w:cs="宋体" w:hint="eastAsia"/>
          <w:b/>
          <w:kern w:val="0"/>
          <w:sz w:val="24"/>
          <w:szCs w:val="24"/>
          <w:lang w:val="zh-CN"/>
        </w:rPr>
        <w:t>八、资金支付</w:t>
      </w:r>
    </w:p>
    <w:p w:rsidR="006C0773" w:rsidRPr="00AE2CFA" w:rsidRDefault="00E4427E" w:rsidP="006C0773">
      <w:pPr>
        <w:widowControl/>
        <w:spacing w:line="360" w:lineRule="atLeast"/>
        <w:ind w:firstLine="450"/>
        <w:jc w:val="left"/>
        <w:rPr>
          <w:rFonts w:ascii="宋体" w:cs="宋体"/>
          <w:sz w:val="24"/>
          <w:lang w:val="zh-CN"/>
        </w:rPr>
      </w:pPr>
      <w:r w:rsidRPr="00AE2CFA">
        <w:rPr>
          <w:rFonts w:asciiTheme="minorEastAsia" w:hAnsiTheme="minorEastAsia" w:cs="宋体" w:hint="eastAsia"/>
          <w:kern w:val="0"/>
          <w:sz w:val="24"/>
          <w:szCs w:val="24"/>
          <w:lang w:val="zh-CN"/>
        </w:rPr>
        <w:t>1、支付方式：</w:t>
      </w:r>
      <w:r w:rsidR="006C0773" w:rsidRPr="00AE2CFA">
        <w:rPr>
          <w:rFonts w:ascii="宋体" w:cs="宋体" w:hint="eastAsia"/>
          <w:sz w:val="24"/>
          <w:lang w:val="zh-CN"/>
        </w:rPr>
        <w:t>银行转账</w:t>
      </w:r>
    </w:p>
    <w:p w:rsidR="006C0773" w:rsidRPr="00AE2CFA" w:rsidRDefault="006C0773" w:rsidP="006C0773">
      <w:pPr>
        <w:widowControl/>
        <w:spacing w:line="360" w:lineRule="atLeast"/>
        <w:ind w:firstLine="450"/>
        <w:jc w:val="left"/>
        <w:rPr>
          <w:rFonts w:ascii="宋体" w:cs="宋体"/>
          <w:sz w:val="24"/>
          <w:lang w:val="zh-CN"/>
        </w:rPr>
      </w:pPr>
      <w:r w:rsidRPr="00AE2CFA">
        <w:rPr>
          <w:rFonts w:ascii="宋体" w:cs="宋体" w:hint="eastAsia"/>
          <w:sz w:val="24"/>
          <w:lang w:val="zh-CN"/>
        </w:rPr>
        <w:lastRenderedPageBreak/>
        <w:t>（二）支付时间及条件：项目建设完成运行正常后支付项目总价款的90%，运行一年无故障支付剩余10%。</w:t>
      </w:r>
    </w:p>
    <w:p w:rsidR="00E4427E" w:rsidRPr="00AE2CFA" w:rsidRDefault="00E4427E" w:rsidP="006C0773">
      <w:pPr>
        <w:widowControl/>
        <w:shd w:val="clear" w:color="auto" w:fill="FFFFFF"/>
        <w:spacing w:line="360" w:lineRule="auto"/>
        <w:ind w:firstLineChars="200" w:firstLine="723"/>
        <w:contextualSpacing/>
        <w:jc w:val="left"/>
        <w:rPr>
          <w:rFonts w:asciiTheme="majorEastAsia" w:eastAsiaTheme="majorEastAsia" w:hAnsiTheme="majorEastAsia" w:cs="宋体"/>
          <w:b/>
          <w:kern w:val="0"/>
          <w:sz w:val="36"/>
          <w:szCs w:val="36"/>
        </w:rPr>
      </w:pPr>
    </w:p>
    <w:p w:rsidR="005254B5" w:rsidRPr="00AE2CFA" w:rsidRDefault="005254B5">
      <w:pPr>
        <w:widowControl/>
        <w:jc w:val="left"/>
        <w:rPr>
          <w:rFonts w:asciiTheme="majorEastAsia" w:eastAsiaTheme="majorEastAsia" w:hAnsiTheme="majorEastAsia" w:cs="宋体"/>
          <w:b/>
          <w:kern w:val="0"/>
          <w:sz w:val="32"/>
          <w:szCs w:val="32"/>
        </w:rPr>
      </w:pPr>
      <w:r w:rsidRPr="00AE2CFA">
        <w:rPr>
          <w:rFonts w:asciiTheme="majorEastAsia" w:eastAsiaTheme="majorEastAsia" w:hAnsiTheme="majorEastAsia" w:cs="宋体"/>
          <w:b/>
          <w:kern w:val="0"/>
          <w:sz w:val="32"/>
          <w:szCs w:val="32"/>
        </w:rPr>
        <w:br w:type="page"/>
      </w:r>
    </w:p>
    <w:p w:rsidR="00E4427E" w:rsidRPr="00AE2CFA"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AE2CFA">
        <w:rPr>
          <w:rFonts w:asciiTheme="majorEastAsia" w:eastAsiaTheme="majorEastAsia" w:hAnsiTheme="majorEastAsia" w:cs="宋体" w:hint="eastAsia"/>
          <w:b/>
          <w:kern w:val="0"/>
          <w:sz w:val="32"/>
          <w:szCs w:val="32"/>
        </w:rPr>
        <w:lastRenderedPageBreak/>
        <w:t>第三章 投标人须知前附表</w:t>
      </w:r>
    </w:p>
    <w:p w:rsidR="00E4427E" w:rsidRPr="00AE2CFA"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AE2CFA">
        <w:rPr>
          <w:rFonts w:cs="微软雅黑" w:hint="eastAsia"/>
          <w:b/>
          <w:szCs w:val="21"/>
        </w:rPr>
        <w:t>招标文件中凡标有</w:t>
      </w:r>
      <w:r w:rsidRPr="00AE2CFA">
        <w:rPr>
          <w:rFonts w:asciiTheme="minorEastAsia" w:hAnsiTheme="minorEastAsia" w:cs="微软雅黑" w:hint="eastAsia"/>
          <w:b/>
          <w:szCs w:val="21"/>
        </w:rPr>
        <w:t>★</w:t>
      </w:r>
      <w:r w:rsidRPr="00AE2CFA">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AE2CFA" w:rsidTr="00EF6AB8">
        <w:trPr>
          <w:trHeight w:val="636"/>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仿宋_GB2312"/>
                <w:b/>
                <w:szCs w:val="21"/>
              </w:rPr>
            </w:pPr>
            <w:r w:rsidRPr="00AE2CFA">
              <w:rPr>
                <w:rFonts w:asciiTheme="minorEastAsia" w:hAnsiTheme="minorEastAsia" w:cs="仿宋_GB2312" w:hint="eastAsia"/>
                <w:b/>
                <w:szCs w:val="21"/>
              </w:rPr>
              <w:t>序号</w:t>
            </w:r>
          </w:p>
        </w:tc>
        <w:tc>
          <w:tcPr>
            <w:tcW w:w="2268"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仿宋_GB2312"/>
                <w:b/>
                <w:szCs w:val="21"/>
              </w:rPr>
            </w:pPr>
            <w:r w:rsidRPr="00AE2CFA">
              <w:rPr>
                <w:rFonts w:asciiTheme="minorEastAsia" w:hAnsiTheme="minorEastAsia" w:cs="仿宋_GB2312" w:hint="eastAsia"/>
                <w:b/>
                <w:szCs w:val="21"/>
              </w:rPr>
              <w:t>条款名称</w:t>
            </w:r>
          </w:p>
        </w:tc>
        <w:tc>
          <w:tcPr>
            <w:tcW w:w="6813"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仿宋_GB2312"/>
                <w:b/>
                <w:szCs w:val="21"/>
              </w:rPr>
            </w:pPr>
            <w:r w:rsidRPr="00AE2CFA">
              <w:rPr>
                <w:rFonts w:asciiTheme="minorEastAsia" w:hAnsiTheme="minorEastAsia" w:cs="仿宋_GB2312" w:hint="eastAsia"/>
                <w:b/>
                <w:szCs w:val="21"/>
              </w:rPr>
              <w:t>说明和要求</w:t>
            </w:r>
          </w:p>
        </w:tc>
      </w:tr>
      <w:tr w:rsidR="00E4427E" w:rsidRPr="00AE2CFA" w:rsidTr="00EF6AB8">
        <w:trPr>
          <w:trHeight w:val="1278"/>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1</w:t>
            </w:r>
          </w:p>
        </w:tc>
        <w:tc>
          <w:tcPr>
            <w:tcW w:w="2268"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仿宋_GB2312"/>
                <w:szCs w:val="21"/>
              </w:rPr>
            </w:pPr>
            <w:r w:rsidRPr="00AE2CFA">
              <w:rPr>
                <w:rFonts w:asciiTheme="minorEastAsia" w:hAnsiTheme="minorEastAsia" w:cs="仿宋_GB2312" w:hint="eastAsia"/>
                <w:szCs w:val="21"/>
              </w:rPr>
              <w:t>采购项目</w:t>
            </w:r>
          </w:p>
        </w:tc>
        <w:tc>
          <w:tcPr>
            <w:tcW w:w="6813" w:type="dxa"/>
          </w:tcPr>
          <w:p w:rsidR="00E4427E" w:rsidRPr="00AE2CFA" w:rsidRDefault="00E4427E" w:rsidP="00EF6AB8">
            <w:pPr>
              <w:autoSpaceDE w:val="0"/>
              <w:autoSpaceDN w:val="0"/>
              <w:adjustRightInd w:val="0"/>
              <w:spacing w:line="360" w:lineRule="auto"/>
              <w:jc w:val="left"/>
              <w:rPr>
                <w:rFonts w:ascii="宋体" w:cs="宋体"/>
                <w:sz w:val="24"/>
                <w:lang w:val="zh-CN"/>
              </w:rPr>
            </w:pPr>
            <w:r w:rsidRPr="00AE2CFA">
              <w:rPr>
                <w:rFonts w:asciiTheme="minorEastAsia" w:hAnsiTheme="minorEastAsia" w:cs="仿宋_GB2312" w:hint="eastAsia"/>
                <w:szCs w:val="21"/>
              </w:rPr>
              <w:t>项目名称</w:t>
            </w:r>
            <w:r w:rsidRPr="00AE2CFA">
              <w:rPr>
                <w:rFonts w:ascii="宋体" w:cs="宋体" w:hint="eastAsia"/>
                <w:sz w:val="24"/>
                <w:lang w:val="zh-CN"/>
              </w:rPr>
              <w:t>：</w:t>
            </w:r>
            <w:r w:rsidR="006C0773" w:rsidRPr="00AE2CFA">
              <w:rPr>
                <w:rFonts w:ascii="宋体" w:cs="宋体" w:hint="eastAsia"/>
                <w:sz w:val="24"/>
                <w:lang w:val="zh-CN"/>
              </w:rPr>
              <w:t>监控系统升级改造</w:t>
            </w:r>
            <w:r w:rsidR="005254B5" w:rsidRPr="00AE2CFA">
              <w:rPr>
                <w:rFonts w:ascii="宋体" w:cs="宋体" w:hint="eastAsia"/>
                <w:sz w:val="24"/>
                <w:lang w:val="zh-CN"/>
              </w:rPr>
              <w:t>(不见面开标)</w:t>
            </w:r>
          </w:p>
          <w:p w:rsidR="00E4427E" w:rsidRPr="00AE2CFA" w:rsidRDefault="00E4427E" w:rsidP="00EF6AB8">
            <w:pPr>
              <w:autoSpaceDE w:val="0"/>
              <w:autoSpaceDN w:val="0"/>
              <w:adjustRightInd w:val="0"/>
              <w:spacing w:line="360" w:lineRule="auto"/>
              <w:jc w:val="left"/>
              <w:rPr>
                <w:rFonts w:ascii="宋体" w:cs="宋体"/>
                <w:sz w:val="24"/>
                <w:lang w:val="zh-CN"/>
              </w:rPr>
            </w:pPr>
            <w:r w:rsidRPr="00AE2CFA">
              <w:rPr>
                <w:rFonts w:ascii="宋体" w:cs="宋体" w:hint="eastAsia"/>
                <w:sz w:val="24"/>
                <w:lang w:val="zh-CN"/>
              </w:rPr>
              <w:t>项目编号：ZFCG-G20</w:t>
            </w:r>
            <w:r w:rsidR="00FF407A" w:rsidRPr="00AE2CFA">
              <w:rPr>
                <w:rFonts w:ascii="宋体" w:cs="宋体" w:hint="eastAsia"/>
                <w:sz w:val="24"/>
                <w:lang w:val="zh-CN"/>
              </w:rPr>
              <w:t>20</w:t>
            </w:r>
            <w:r w:rsidR="008A6B9A">
              <w:rPr>
                <w:rFonts w:ascii="宋体" w:cs="宋体" w:hint="eastAsia"/>
                <w:sz w:val="24"/>
                <w:lang w:val="zh-CN"/>
              </w:rPr>
              <w:t>031</w:t>
            </w:r>
            <w:r w:rsidRPr="00AE2CFA">
              <w:rPr>
                <w:rFonts w:ascii="宋体" w:cs="宋体" w:hint="eastAsia"/>
                <w:sz w:val="24"/>
                <w:lang w:val="zh-CN"/>
              </w:rPr>
              <w:t>号</w:t>
            </w:r>
          </w:p>
          <w:p w:rsidR="00E4427E" w:rsidRPr="00AE2CFA" w:rsidRDefault="00E4427E" w:rsidP="00EF6AB8">
            <w:pPr>
              <w:autoSpaceDE w:val="0"/>
              <w:autoSpaceDN w:val="0"/>
              <w:adjustRightInd w:val="0"/>
              <w:spacing w:line="360" w:lineRule="auto"/>
              <w:jc w:val="left"/>
              <w:rPr>
                <w:rFonts w:ascii="宋体" w:cs="宋体"/>
                <w:sz w:val="24"/>
                <w:lang w:val="zh-CN"/>
              </w:rPr>
            </w:pPr>
            <w:r w:rsidRPr="00AE2CFA">
              <w:rPr>
                <w:rFonts w:ascii="宋体" w:cs="宋体" w:hint="eastAsia"/>
                <w:sz w:val="24"/>
                <w:lang w:val="zh-CN"/>
              </w:rPr>
              <w:t>项目内容：</w:t>
            </w:r>
            <w:r w:rsidR="006C0773" w:rsidRPr="00AE2CFA">
              <w:rPr>
                <w:rFonts w:ascii="宋体" w:cs="宋体" w:hint="eastAsia"/>
                <w:sz w:val="24"/>
                <w:lang w:val="zh-CN"/>
              </w:rPr>
              <w:t>服务器1台，交换机3台，视音频编解码拼控一体机1台，网络存储设备1台，网络摄像机44台，管理电脑1台，软件1套等。</w:t>
            </w:r>
          </w:p>
          <w:p w:rsidR="00E4427E" w:rsidRPr="00AE2CFA" w:rsidRDefault="00E4427E" w:rsidP="00EF6AB8">
            <w:pPr>
              <w:autoSpaceDE w:val="0"/>
              <w:autoSpaceDN w:val="0"/>
              <w:adjustRightInd w:val="0"/>
              <w:spacing w:line="360" w:lineRule="auto"/>
              <w:jc w:val="left"/>
              <w:rPr>
                <w:rFonts w:asciiTheme="minorEastAsia" w:hAnsiTheme="minorEastAsia" w:cs="仿宋_GB2312"/>
                <w:szCs w:val="21"/>
              </w:rPr>
            </w:pPr>
            <w:r w:rsidRPr="00AE2CFA">
              <w:rPr>
                <w:rFonts w:ascii="宋体" w:cs="宋体" w:hint="eastAsia"/>
                <w:sz w:val="24"/>
                <w:lang w:val="zh-CN"/>
              </w:rPr>
              <w:t>项目地址：</w:t>
            </w:r>
            <w:r w:rsidR="006C0773" w:rsidRPr="00AE2CFA">
              <w:rPr>
                <w:rFonts w:ascii="宋体" w:cs="宋体" w:hint="eastAsia"/>
                <w:sz w:val="24"/>
                <w:lang w:val="zh-CN"/>
              </w:rPr>
              <w:t>河南省许昌市中级人民法院</w:t>
            </w:r>
          </w:p>
        </w:tc>
      </w:tr>
      <w:tr w:rsidR="00E4427E" w:rsidRPr="00AE2CFA" w:rsidTr="00EF6AB8">
        <w:trPr>
          <w:trHeight w:val="1421"/>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TimesNewRomanPSMT"/>
                <w:szCs w:val="21"/>
              </w:rPr>
            </w:pPr>
            <w:r w:rsidRPr="00AE2CFA">
              <w:rPr>
                <w:rFonts w:asciiTheme="minorEastAsia" w:hAnsiTheme="minorEastAsia" w:cs="TimesNewRomanPSMT" w:hint="eastAsia"/>
                <w:szCs w:val="21"/>
              </w:rPr>
              <w:t>2</w:t>
            </w:r>
          </w:p>
        </w:tc>
        <w:tc>
          <w:tcPr>
            <w:tcW w:w="2268"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仿宋_GB2312"/>
                <w:szCs w:val="21"/>
              </w:rPr>
            </w:pPr>
            <w:r w:rsidRPr="00AE2CFA">
              <w:rPr>
                <w:rFonts w:asciiTheme="minorEastAsia" w:hAnsiTheme="minorEastAsia" w:cs="仿宋_GB2312" w:hint="eastAsia"/>
                <w:szCs w:val="21"/>
              </w:rPr>
              <w:t>采购人</w:t>
            </w:r>
          </w:p>
        </w:tc>
        <w:tc>
          <w:tcPr>
            <w:tcW w:w="6813" w:type="dxa"/>
            <w:vAlign w:val="center"/>
          </w:tcPr>
          <w:p w:rsidR="00E4427E" w:rsidRPr="00AE2CFA" w:rsidRDefault="00E4427E" w:rsidP="00EF6AB8">
            <w:pPr>
              <w:autoSpaceDE w:val="0"/>
              <w:autoSpaceDN w:val="0"/>
              <w:adjustRightInd w:val="0"/>
              <w:spacing w:line="360" w:lineRule="auto"/>
              <w:jc w:val="left"/>
              <w:rPr>
                <w:rFonts w:ascii="宋体" w:cs="宋体"/>
                <w:sz w:val="24"/>
                <w:lang w:val="zh-CN"/>
              </w:rPr>
            </w:pPr>
            <w:r w:rsidRPr="00AE2CFA">
              <w:rPr>
                <w:rFonts w:asciiTheme="minorEastAsia" w:hAnsiTheme="minorEastAsia" w:cs="仿宋_GB2312" w:hint="eastAsia"/>
                <w:szCs w:val="21"/>
              </w:rPr>
              <w:t>名称</w:t>
            </w:r>
            <w:r w:rsidRPr="00AE2CFA">
              <w:rPr>
                <w:rFonts w:ascii="宋体" w:cs="宋体" w:hint="eastAsia"/>
                <w:sz w:val="24"/>
                <w:lang w:val="zh-CN"/>
              </w:rPr>
              <w:t>：</w:t>
            </w:r>
            <w:r w:rsidR="006C0773" w:rsidRPr="00AE2CFA">
              <w:rPr>
                <w:rFonts w:ascii="宋体" w:cs="宋体" w:hint="eastAsia"/>
                <w:sz w:val="24"/>
                <w:lang w:val="zh-CN"/>
              </w:rPr>
              <w:t>河南省许昌市中级人民法院</w:t>
            </w:r>
          </w:p>
          <w:p w:rsidR="00E4427E" w:rsidRPr="00AE2CFA" w:rsidRDefault="00E4427E" w:rsidP="00EF6AB8">
            <w:pPr>
              <w:autoSpaceDE w:val="0"/>
              <w:autoSpaceDN w:val="0"/>
              <w:adjustRightInd w:val="0"/>
              <w:spacing w:line="360" w:lineRule="auto"/>
              <w:jc w:val="left"/>
              <w:rPr>
                <w:rFonts w:ascii="宋体" w:cs="宋体"/>
                <w:sz w:val="24"/>
                <w:lang w:val="zh-CN"/>
              </w:rPr>
            </w:pPr>
            <w:r w:rsidRPr="00AE2CFA">
              <w:rPr>
                <w:rFonts w:ascii="宋体" w:cs="宋体" w:hint="eastAsia"/>
                <w:sz w:val="24"/>
                <w:lang w:val="zh-CN"/>
              </w:rPr>
              <w:t>地址：</w:t>
            </w:r>
            <w:r w:rsidR="006C0773" w:rsidRPr="00AE2CFA">
              <w:rPr>
                <w:rFonts w:ascii="宋体" w:cs="宋体" w:hint="eastAsia"/>
                <w:sz w:val="24"/>
                <w:lang w:val="zh-CN"/>
              </w:rPr>
              <w:t>许昌市前进路中段</w:t>
            </w:r>
          </w:p>
          <w:p w:rsidR="00E4427E" w:rsidRPr="00AE2CFA" w:rsidRDefault="00E4427E" w:rsidP="00EF6AB8">
            <w:pPr>
              <w:autoSpaceDE w:val="0"/>
              <w:autoSpaceDN w:val="0"/>
              <w:adjustRightInd w:val="0"/>
              <w:spacing w:line="360" w:lineRule="auto"/>
              <w:jc w:val="left"/>
              <w:rPr>
                <w:rFonts w:asciiTheme="minorEastAsia" w:hAnsiTheme="minorEastAsia" w:cs="仿宋_GB2312"/>
                <w:szCs w:val="21"/>
              </w:rPr>
            </w:pPr>
            <w:r w:rsidRPr="00AE2CFA">
              <w:rPr>
                <w:rFonts w:ascii="宋体" w:cs="宋体" w:hint="eastAsia"/>
                <w:sz w:val="24"/>
                <w:lang w:val="zh-CN"/>
              </w:rPr>
              <w:t>联系人：</w:t>
            </w:r>
            <w:r w:rsidR="006C0773" w:rsidRPr="00AE2CFA">
              <w:rPr>
                <w:rFonts w:ascii="宋体" w:cs="宋体" w:hint="eastAsia"/>
                <w:sz w:val="24"/>
                <w:lang w:val="zh-CN"/>
              </w:rPr>
              <w:t>陈希选</w:t>
            </w:r>
            <w:r w:rsidRPr="00AE2CFA">
              <w:rPr>
                <w:rFonts w:ascii="宋体" w:cs="宋体" w:hint="eastAsia"/>
                <w:sz w:val="24"/>
                <w:lang w:val="zh-CN"/>
              </w:rPr>
              <w:t xml:space="preserve">         电话：</w:t>
            </w:r>
            <w:r w:rsidR="006C0773" w:rsidRPr="00AE2CFA">
              <w:rPr>
                <w:rFonts w:ascii="宋体" w:cs="宋体" w:hint="eastAsia"/>
                <w:sz w:val="24"/>
                <w:lang w:val="zh-CN"/>
              </w:rPr>
              <w:t>18339052799</w:t>
            </w:r>
          </w:p>
        </w:tc>
      </w:tr>
      <w:tr w:rsidR="00E4427E" w:rsidRPr="00AE2CFA" w:rsidTr="00EF6AB8">
        <w:trPr>
          <w:trHeight w:val="323"/>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3</w:t>
            </w:r>
          </w:p>
        </w:tc>
        <w:tc>
          <w:tcPr>
            <w:tcW w:w="2268"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仿宋_GB2312"/>
                <w:szCs w:val="21"/>
              </w:rPr>
            </w:pPr>
            <w:r w:rsidRPr="00AE2CFA">
              <w:rPr>
                <w:rFonts w:asciiTheme="minorEastAsia" w:hAnsiTheme="minorEastAsia" w:cs="仿宋_GB2312" w:hint="eastAsia"/>
                <w:szCs w:val="21"/>
              </w:rPr>
              <w:t>代理机构</w:t>
            </w:r>
          </w:p>
        </w:tc>
        <w:tc>
          <w:tcPr>
            <w:tcW w:w="6813" w:type="dxa"/>
            <w:vAlign w:val="center"/>
          </w:tcPr>
          <w:p w:rsidR="00E4427E" w:rsidRPr="00AE2CFA" w:rsidRDefault="00E4427E" w:rsidP="00EF6AB8">
            <w:pPr>
              <w:autoSpaceDE w:val="0"/>
              <w:autoSpaceDN w:val="0"/>
              <w:adjustRightInd w:val="0"/>
              <w:spacing w:line="360" w:lineRule="auto"/>
              <w:jc w:val="left"/>
              <w:rPr>
                <w:rFonts w:asciiTheme="minorEastAsia" w:hAnsiTheme="minorEastAsia" w:cs="仿宋_GB2312"/>
                <w:szCs w:val="21"/>
              </w:rPr>
            </w:pPr>
            <w:r w:rsidRPr="00AE2CFA">
              <w:rPr>
                <w:rFonts w:asciiTheme="minorEastAsia" w:hAnsiTheme="minorEastAsia" w:cs="仿宋_GB2312" w:hint="eastAsia"/>
                <w:szCs w:val="21"/>
              </w:rPr>
              <w:t>名称：许昌市政府采购</w:t>
            </w:r>
            <w:r w:rsidR="001E1A28" w:rsidRPr="00AE2CFA">
              <w:rPr>
                <w:rFonts w:asciiTheme="minorEastAsia" w:hAnsiTheme="minorEastAsia" w:cs="仿宋_GB2312" w:hint="eastAsia"/>
                <w:szCs w:val="21"/>
              </w:rPr>
              <w:t>服务</w:t>
            </w:r>
            <w:r w:rsidRPr="00AE2CFA">
              <w:rPr>
                <w:rFonts w:asciiTheme="minorEastAsia" w:hAnsiTheme="minorEastAsia" w:cs="仿宋_GB2312" w:hint="eastAsia"/>
                <w:szCs w:val="21"/>
              </w:rPr>
              <w:t>中心</w:t>
            </w:r>
          </w:p>
          <w:p w:rsidR="00E4427E" w:rsidRPr="00AE2CFA" w:rsidRDefault="00E4427E" w:rsidP="00EF6AB8">
            <w:pPr>
              <w:autoSpaceDE w:val="0"/>
              <w:autoSpaceDN w:val="0"/>
              <w:adjustRightInd w:val="0"/>
              <w:spacing w:line="360" w:lineRule="auto"/>
              <w:jc w:val="left"/>
              <w:rPr>
                <w:rFonts w:asciiTheme="minorEastAsia" w:hAnsiTheme="minorEastAsia" w:cs="仿宋_GB2312"/>
                <w:sz w:val="24"/>
                <w:szCs w:val="24"/>
              </w:rPr>
            </w:pPr>
            <w:r w:rsidRPr="00AE2CFA">
              <w:rPr>
                <w:rFonts w:asciiTheme="minorEastAsia" w:hAnsiTheme="minorEastAsia" w:cs="仿宋_GB2312" w:hint="eastAsia"/>
                <w:szCs w:val="21"/>
              </w:rPr>
              <w:t>地址：许昌市龙兴路与竹林路交汇处公</w:t>
            </w:r>
            <w:r w:rsidR="00FF407A" w:rsidRPr="00AE2CFA">
              <w:rPr>
                <w:rFonts w:asciiTheme="minorEastAsia" w:hAnsiTheme="minorEastAsia" w:cs="仿宋_GB2312" w:hint="eastAsia"/>
                <w:szCs w:val="21"/>
              </w:rPr>
              <w:t>创业服务中心C座</w:t>
            </w:r>
          </w:p>
          <w:p w:rsidR="00E4427E" w:rsidRPr="00AE2CFA" w:rsidRDefault="00E4427E" w:rsidP="006C0773">
            <w:pPr>
              <w:autoSpaceDE w:val="0"/>
              <w:autoSpaceDN w:val="0"/>
              <w:adjustRightInd w:val="0"/>
              <w:spacing w:line="360" w:lineRule="auto"/>
              <w:jc w:val="left"/>
              <w:rPr>
                <w:rFonts w:asciiTheme="minorEastAsia" w:hAnsiTheme="minorEastAsia" w:cs="仿宋_GB2312"/>
                <w:szCs w:val="21"/>
              </w:rPr>
            </w:pPr>
            <w:r w:rsidRPr="00AE2CFA">
              <w:rPr>
                <w:rFonts w:asciiTheme="minorEastAsia" w:hAnsiTheme="minorEastAsia" w:cs="仿宋_GB2312" w:hint="eastAsia"/>
                <w:szCs w:val="21"/>
              </w:rPr>
              <w:t>联系人：</w:t>
            </w:r>
            <w:r w:rsidR="006C0773" w:rsidRPr="00AE2CFA">
              <w:rPr>
                <w:rFonts w:asciiTheme="minorEastAsia" w:hAnsiTheme="minorEastAsia" w:cs="仿宋_GB2312" w:hint="eastAsia"/>
                <w:szCs w:val="21"/>
              </w:rPr>
              <w:t>李女士</w:t>
            </w:r>
            <w:r w:rsidRPr="00AE2CFA">
              <w:rPr>
                <w:rFonts w:asciiTheme="minorEastAsia" w:hAnsiTheme="minorEastAsia" w:cs="仿宋_GB2312" w:hint="eastAsia"/>
                <w:szCs w:val="21"/>
              </w:rPr>
              <w:t xml:space="preserve">          电话：0374-</w:t>
            </w:r>
            <w:r w:rsidR="006C0773" w:rsidRPr="00AE2CFA">
              <w:rPr>
                <w:rFonts w:asciiTheme="minorEastAsia" w:hAnsiTheme="minorEastAsia" w:cs="仿宋_GB2312" w:hint="eastAsia"/>
                <w:szCs w:val="21"/>
              </w:rPr>
              <w:t>2968687</w:t>
            </w:r>
          </w:p>
        </w:tc>
      </w:tr>
      <w:tr w:rsidR="00E4427E" w:rsidRPr="00AE2CFA" w:rsidTr="00EF6AB8">
        <w:trPr>
          <w:trHeight w:val="90"/>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4</w:t>
            </w:r>
          </w:p>
        </w:tc>
        <w:tc>
          <w:tcPr>
            <w:tcW w:w="2268"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仿宋_GB2312"/>
                <w:szCs w:val="21"/>
              </w:rPr>
            </w:pPr>
            <w:r w:rsidRPr="00AE2CFA">
              <w:rPr>
                <w:rFonts w:asciiTheme="minorEastAsia" w:hAnsiTheme="minorEastAsia" w:cs="微软雅黑" w:hint="eastAsia"/>
                <w:b/>
                <w:szCs w:val="21"/>
              </w:rPr>
              <w:t>★</w:t>
            </w:r>
            <w:r w:rsidRPr="00AE2CFA">
              <w:rPr>
                <w:rFonts w:asciiTheme="minorEastAsia" w:hAnsiTheme="minorEastAsia" w:cs="仿宋_GB2312" w:hint="eastAsia"/>
                <w:szCs w:val="21"/>
              </w:rPr>
              <w:t>投标人资格</w:t>
            </w:r>
          </w:p>
        </w:tc>
        <w:tc>
          <w:tcPr>
            <w:tcW w:w="6813" w:type="dxa"/>
            <w:vAlign w:val="center"/>
          </w:tcPr>
          <w:p w:rsidR="00E4427E" w:rsidRPr="00AE2CF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AE2CFA">
              <w:rPr>
                <w:rFonts w:asciiTheme="minorEastAsia" w:hAnsiTheme="minorEastAsia" w:cs="宋体" w:hint="eastAsia"/>
                <w:b/>
                <w:bCs/>
                <w:szCs w:val="21"/>
                <w:lang w:val="zh-CN"/>
              </w:rPr>
              <w:t>一、</w:t>
            </w:r>
            <w:r w:rsidRPr="00AE2CFA">
              <w:rPr>
                <w:rFonts w:asciiTheme="minorEastAsia" w:hAnsiTheme="minorEastAsia" w:cs="宋体"/>
                <w:b/>
                <w:bCs/>
                <w:szCs w:val="21"/>
                <w:lang w:val="zh-CN"/>
              </w:rPr>
              <w:t>法人或者其他组织的营业执照等证明文件，自然人的身份证明</w:t>
            </w:r>
          </w:p>
          <w:p w:rsidR="00E4427E" w:rsidRPr="00AE2CFA" w:rsidRDefault="00E4427E" w:rsidP="00EF6AB8">
            <w:pPr>
              <w:autoSpaceDE w:val="0"/>
              <w:autoSpaceDN w:val="0"/>
              <w:adjustRightInd w:val="0"/>
              <w:spacing w:line="360" w:lineRule="auto"/>
              <w:ind w:right="-11"/>
              <w:rPr>
                <w:rFonts w:asciiTheme="minorEastAsia" w:hAnsiTheme="minorEastAsia" w:cs="宋体"/>
                <w:bCs/>
                <w:szCs w:val="21"/>
                <w:lang w:val="zh-CN"/>
              </w:rPr>
            </w:pPr>
            <w:r w:rsidRPr="00AE2CFA">
              <w:rPr>
                <w:rFonts w:asciiTheme="minorEastAsia" w:hAnsiTheme="minorEastAsia" w:cs="宋体" w:hint="eastAsia"/>
                <w:bCs/>
                <w:szCs w:val="21"/>
                <w:lang w:val="zh-CN"/>
              </w:rPr>
              <w:t>1、企业法人营业执照或营业执照。（企业投标提供）</w:t>
            </w:r>
          </w:p>
          <w:p w:rsidR="00E4427E" w:rsidRPr="00AE2CFA" w:rsidRDefault="00E4427E" w:rsidP="00EF6AB8">
            <w:pPr>
              <w:autoSpaceDE w:val="0"/>
              <w:autoSpaceDN w:val="0"/>
              <w:adjustRightInd w:val="0"/>
              <w:spacing w:line="360" w:lineRule="auto"/>
              <w:ind w:right="-11"/>
              <w:rPr>
                <w:rFonts w:asciiTheme="minorEastAsia" w:hAnsiTheme="minorEastAsia" w:cs="宋体"/>
                <w:bCs/>
                <w:szCs w:val="21"/>
                <w:lang w:val="zh-CN"/>
              </w:rPr>
            </w:pPr>
            <w:r w:rsidRPr="00AE2CFA">
              <w:rPr>
                <w:rFonts w:asciiTheme="minorEastAsia" w:hAnsiTheme="minorEastAsia" w:cs="宋体" w:hint="eastAsia"/>
                <w:bCs/>
                <w:szCs w:val="21"/>
                <w:lang w:val="zh-CN"/>
              </w:rPr>
              <w:t>2、事业单位法人证书。（事业单位投标提供）</w:t>
            </w:r>
          </w:p>
          <w:p w:rsidR="00E4427E" w:rsidRPr="00AE2CFA" w:rsidRDefault="00E4427E" w:rsidP="00EF6AB8">
            <w:pPr>
              <w:autoSpaceDE w:val="0"/>
              <w:autoSpaceDN w:val="0"/>
              <w:adjustRightInd w:val="0"/>
              <w:spacing w:line="360" w:lineRule="auto"/>
              <w:ind w:right="-11"/>
              <w:rPr>
                <w:rFonts w:asciiTheme="minorEastAsia" w:hAnsiTheme="minorEastAsia" w:cs="宋体"/>
                <w:bCs/>
                <w:szCs w:val="21"/>
                <w:lang w:val="zh-CN"/>
              </w:rPr>
            </w:pPr>
            <w:r w:rsidRPr="00AE2CFA">
              <w:rPr>
                <w:rFonts w:asciiTheme="minorEastAsia" w:hAnsiTheme="minorEastAsia" w:cs="宋体" w:hint="eastAsia"/>
                <w:bCs/>
                <w:szCs w:val="21"/>
                <w:lang w:val="zh-CN"/>
              </w:rPr>
              <w:t>3、执业许可证。（非企业专业服务机构投标提供）</w:t>
            </w:r>
          </w:p>
          <w:p w:rsidR="00E4427E" w:rsidRPr="00AE2CFA" w:rsidRDefault="00E4427E" w:rsidP="00EF6AB8">
            <w:pPr>
              <w:autoSpaceDE w:val="0"/>
              <w:autoSpaceDN w:val="0"/>
              <w:adjustRightInd w:val="0"/>
              <w:spacing w:line="360" w:lineRule="auto"/>
              <w:ind w:right="-11"/>
              <w:rPr>
                <w:rFonts w:asciiTheme="minorEastAsia" w:hAnsiTheme="minorEastAsia" w:cs="宋体"/>
                <w:bCs/>
                <w:szCs w:val="21"/>
                <w:lang w:val="zh-CN"/>
              </w:rPr>
            </w:pPr>
            <w:r w:rsidRPr="00AE2CFA">
              <w:rPr>
                <w:rFonts w:asciiTheme="minorEastAsia" w:hAnsiTheme="minorEastAsia" w:cs="宋体" w:hint="eastAsia"/>
                <w:bCs/>
                <w:szCs w:val="21"/>
                <w:lang w:val="zh-CN"/>
              </w:rPr>
              <w:t>4、个体工商户营业执照。（个体工商户投标提供）</w:t>
            </w:r>
          </w:p>
          <w:p w:rsidR="00E4427E" w:rsidRPr="00AE2CFA" w:rsidRDefault="00E4427E" w:rsidP="00EF6AB8">
            <w:pPr>
              <w:autoSpaceDE w:val="0"/>
              <w:autoSpaceDN w:val="0"/>
              <w:adjustRightInd w:val="0"/>
              <w:spacing w:line="360" w:lineRule="auto"/>
              <w:jc w:val="left"/>
              <w:rPr>
                <w:rFonts w:asciiTheme="minorEastAsia" w:hAnsiTheme="minorEastAsia" w:cs="宋体"/>
                <w:bCs/>
                <w:szCs w:val="21"/>
                <w:lang w:val="zh-CN"/>
              </w:rPr>
            </w:pPr>
            <w:r w:rsidRPr="00AE2CFA">
              <w:rPr>
                <w:rFonts w:asciiTheme="minorEastAsia" w:hAnsiTheme="minorEastAsia" w:cs="宋体" w:hint="eastAsia"/>
                <w:bCs/>
                <w:szCs w:val="21"/>
                <w:lang w:val="zh-CN"/>
              </w:rPr>
              <w:t>5、自然人身份证明。（自然人投标提供）</w:t>
            </w:r>
          </w:p>
          <w:p w:rsidR="00E4427E" w:rsidRPr="00AE2CFA" w:rsidRDefault="00E4427E" w:rsidP="00EF6AB8">
            <w:pPr>
              <w:autoSpaceDE w:val="0"/>
              <w:autoSpaceDN w:val="0"/>
              <w:adjustRightInd w:val="0"/>
              <w:spacing w:line="360" w:lineRule="auto"/>
              <w:jc w:val="left"/>
              <w:rPr>
                <w:rFonts w:asciiTheme="minorEastAsia" w:hAnsiTheme="minorEastAsia" w:cs="宋体"/>
                <w:bCs/>
                <w:szCs w:val="21"/>
                <w:lang w:val="zh-CN"/>
              </w:rPr>
            </w:pPr>
            <w:r w:rsidRPr="00AE2CFA">
              <w:rPr>
                <w:rFonts w:asciiTheme="minorEastAsia" w:hAnsiTheme="minorEastAsia" w:cs="宋体" w:hint="eastAsia"/>
                <w:bCs/>
                <w:szCs w:val="21"/>
                <w:lang w:val="zh-CN"/>
              </w:rPr>
              <w:t>6、民办非企业单位登记证书。（民办非企业单位投标提供）</w:t>
            </w:r>
          </w:p>
          <w:p w:rsidR="00E4427E" w:rsidRPr="00AE2CFA" w:rsidRDefault="00E4427E" w:rsidP="00EF6AB8">
            <w:pPr>
              <w:autoSpaceDE w:val="0"/>
              <w:autoSpaceDN w:val="0"/>
              <w:adjustRightInd w:val="0"/>
              <w:spacing w:line="360" w:lineRule="auto"/>
              <w:jc w:val="left"/>
              <w:rPr>
                <w:rFonts w:asciiTheme="minorEastAsia" w:hAnsiTheme="minorEastAsia" w:cs="仿宋_GB2312"/>
                <w:b/>
                <w:szCs w:val="21"/>
              </w:rPr>
            </w:pPr>
            <w:r w:rsidRPr="00AE2CFA">
              <w:rPr>
                <w:rFonts w:asciiTheme="minorEastAsia" w:hAnsiTheme="minorEastAsia" w:cs="仿宋_GB2312" w:hint="eastAsia"/>
                <w:b/>
                <w:szCs w:val="21"/>
              </w:rPr>
              <w:t>二、财务状况报告相关材料</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1、投标人是法人（法人包括企业法人、机关法人、事业单位法人和社会团体法人），提供本单位：</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lastRenderedPageBreak/>
              <w:t>①2018年度</w:t>
            </w:r>
            <w:r w:rsidR="00664179" w:rsidRPr="00AE2CFA">
              <w:rPr>
                <w:rFonts w:asciiTheme="minorEastAsia" w:hAnsiTheme="minorEastAsia" w:hint="eastAsia"/>
                <w:bCs/>
                <w:szCs w:val="21"/>
              </w:rPr>
              <w:t>或2019年度</w:t>
            </w:r>
            <w:r w:rsidRPr="00AE2CFA">
              <w:rPr>
                <w:rFonts w:asciiTheme="minorEastAsia" w:hAnsiTheme="minorEastAsia" w:hint="eastAsia"/>
                <w:bCs/>
                <w:szCs w:val="21"/>
              </w:rPr>
              <w:t>经审计的财务报告，包括资产负债表、利润表、现金流量表、所有者权益变动表及其附注；</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②基本开户银行出具的资信证明；</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③财政部门认可的政府采购专业担保机构的证明文件和担保机构出具的投标担保函。</w:t>
            </w:r>
          </w:p>
          <w:p w:rsidR="00E4427E" w:rsidRPr="00AE2CFA" w:rsidRDefault="00E4427E" w:rsidP="00EF6AB8">
            <w:pPr>
              <w:spacing w:line="360" w:lineRule="auto"/>
              <w:rPr>
                <w:rFonts w:asciiTheme="minorEastAsia" w:hAnsiTheme="minorEastAsia"/>
                <w:bCs/>
                <w:szCs w:val="21"/>
              </w:rPr>
            </w:pPr>
            <w:r w:rsidRPr="00AE2CFA">
              <w:rPr>
                <w:rFonts w:ascii="楷体" w:eastAsia="楷体" w:hAnsi="楷体" w:cs="仿宋_GB2312" w:hint="eastAsia"/>
                <w:sz w:val="24"/>
                <w:szCs w:val="24"/>
                <w:lang w:val="zh-CN"/>
              </w:rPr>
              <w:t>注：仅需提供序号</w:t>
            </w:r>
            <w:r w:rsidRPr="00AE2CFA">
              <w:rPr>
                <w:rFonts w:ascii="楷体" w:eastAsia="楷体" w:hAnsi="楷体" w:hint="eastAsia"/>
                <w:sz w:val="24"/>
                <w:szCs w:val="24"/>
              </w:rPr>
              <w:t>①～③其中之一即可。</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2、投标人（其他组织和自然人）提供本单位：</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①2018年度</w:t>
            </w:r>
            <w:r w:rsidR="00C55715" w:rsidRPr="00AE2CFA">
              <w:rPr>
                <w:rFonts w:asciiTheme="minorEastAsia" w:hAnsiTheme="minorEastAsia" w:hint="eastAsia"/>
                <w:bCs/>
                <w:szCs w:val="21"/>
              </w:rPr>
              <w:t>或2019年度</w:t>
            </w:r>
            <w:r w:rsidRPr="00AE2CFA">
              <w:rPr>
                <w:rFonts w:asciiTheme="minorEastAsia" w:hAnsiTheme="minorEastAsia" w:hint="eastAsia"/>
                <w:bCs/>
                <w:szCs w:val="21"/>
              </w:rPr>
              <w:t>经审计的财务报告，包括资产负债表、利润表、现金流量表、所有者权益变动表及其附注；</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②银行出具的资信证明；</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③财政部门认可的政府采购专业担保机构的证明文件和担保机构出具的投标担保函。</w:t>
            </w:r>
          </w:p>
          <w:p w:rsidR="00E4427E" w:rsidRPr="00AE2CFA" w:rsidRDefault="00E4427E" w:rsidP="00EF6AB8">
            <w:pPr>
              <w:autoSpaceDE w:val="0"/>
              <w:autoSpaceDN w:val="0"/>
              <w:adjustRightInd w:val="0"/>
              <w:spacing w:line="360" w:lineRule="auto"/>
              <w:ind w:right="-11"/>
              <w:rPr>
                <w:rFonts w:asciiTheme="minorEastAsia" w:hAnsiTheme="minorEastAsia" w:cs="宋体"/>
                <w:bCs/>
                <w:szCs w:val="21"/>
                <w:lang w:val="zh-CN"/>
              </w:rPr>
            </w:pPr>
            <w:r w:rsidRPr="00AE2CFA">
              <w:rPr>
                <w:rFonts w:ascii="楷体" w:eastAsia="楷体" w:hAnsi="楷体" w:cs="仿宋_GB2312" w:hint="eastAsia"/>
                <w:sz w:val="24"/>
                <w:szCs w:val="24"/>
                <w:lang w:val="zh-CN"/>
              </w:rPr>
              <w:t>注：仅需提供序号</w:t>
            </w:r>
            <w:r w:rsidRPr="00AE2CFA">
              <w:rPr>
                <w:rFonts w:ascii="楷体" w:eastAsia="楷体" w:hAnsi="楷体" w:hint="eastAsia"/>
                <w:sz w:val="24"/>
                <w:szCs w:val="24"/>
              </w:rPr>
              <w:t>①～③其中之一即可。</w:t>
            </w:r>
          </w:p>
          <w:p w:rsidR="00E4427E" w:rsidRPr="00AE2CFA" w:rsidRDefault="00E4427E" w:rsidP="00EF6AB8">
            <w:pPr>
              <w:autoSpaceDE w:val="0"/>
              <w:autoSpaceDN w:val="0"/>
              <w:adjustRightInd w:val="0"/>
              <w:spacing w:line="360" w:lineRule="auto"/>
              <w:ind w:right="-11"/>
              <w:rPr>
                <w:rFonts w:asciiTheme="minorEastAsia" w:hAnsiTheme="minorEastAsia" w:cs="宋体"/>
                <w:bCs/>
                <w:szCs w:val="21"/>
                <w:lang w:val="zh-CN"/>
              </w:rPr>
            </w:pPr>
            <w:r w:rsidRPr="00AE2CFA">
              <w:rPr>
                <w:rFonts w:asciiTheme="minorEastAsia" w:hAnsiTheme="minorEastAsia" w:cs="仿宋_GB2312" w:hint="eastAsia"/>
                <w:b/>
                <w:szCs w:val="21"/>
              </w:rPr>
              <w:t>三、依法缴纳税收相关材料</w:t>
            </w:r>
          </w:p>
          <w:p w:rsidR="00E4427E" w:rsidRPr="00AE2CFA" w:rsidRDefault="00E4427E" w:rsidP="00EF6AB8">
            <w:pPr>
              <w:autoSpaceDE w:val="0"/>
              <w:autoSpaceDN w:val="0"/>
              <w:adjustRightInd w:val="0"/>
              <w:spacing w:line="360" w:lineRule="auto"/>
              <w:ind w:right="-11"/>
              <w:rPr>
                <w:rFonts w:asciiTheme="minorEastAsia" w:hAnsiTheme="minorEastAsia" w:cs="宋体"/>
                <w:bCs/>
                <w:szCs w:val="21"/>
                <w:lang w:val="zh-CN"/>
              </w:rPr>
            </w:pPr>
            <w:r w:rsidRPr="00AE2CFA">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AE2CF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AE2CFA">
              <w:rPr>
                <w:rFonts w:asciiTheme="minorEastAsia" w:hAnsiTheme="minorEastAsia" w:cs="宋体" w:hint="eastAsia"/>
                <w:b/>
                <w:bCs/>
                <w:szCs w:val="21"/>
                <w:lang w:val="zh-CN"/>
              </w:rPr>
              <w:t>四、依法缴纳社会保障资金的证明材料</w:t>
            </w:r>
          </w:p>
          <w:p w:rsidR="00E4427E" w:rsidRPr="00AE2CFA" w:rsidRDefault="00E4427E" w:rsidP="00EF6AB8">
            <w:pPr>
              <w:autoSpaceDE w:val="0"/>
              <w:autoSpaceDN w:val="0"/>
              <w:adjustRightInd w:val="0"/>
              <w:spacing w:line="360" w:lineRule="auto"/>
              <w:ind w:right="-11"/>
              <w:rPr>
                <w:rFonts w:asciiTheme="minorEastAsia" w:hAnsiTheme="minorEastAsia" w:cs="宋体"/>
                <w:bCs/>
                <w:szCs w:val="21"/>
                <w:lang w:val="zh-CN"/>
              </w:rPr>
            </w:pPr>
            <w:r w:rsidRPr="00AE2CFA">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AE2CFA">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AE2CF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AE2CFA">
              <w:rPr>
                <w:rFonts w:asciiTheme="minorEastAsia" w:hAnsiTheme="minorEastAsia" w:cs="宋体" w:hint="eastAsia"/>
                <w:b/>
                <w:bCs/>
                <w:szCs w:val="21"/>
                <w:lang w:val="zh-CN"/>
              </w:rPr>
              <w:t>五、履行合同所必须的设备和专业技术能力的证明材料</w:t>
            </w:r>
          </w:p>
          <w:p w:rsidR="00E4427E" w:rsidRPr="00AE2CFA" w:rsidRDefault="00E4427E" w:rsidP="00EF6AB8">
            <w:pPr>
              <w:autoSpaceDE w:val="0"/>
              <w:autoSpaceDN w:val="0"/>
              <w:adjustRightInd w:val="0"/>
              <w:spacing w:line="360" w:lineRule="auto"/>
              <w:jc w:val="left"/>
              <w:rPr>
                <w:rFonts w:asciiTheme="minorEastAsia" w:hAnsiTheme="minorEastAsia" w:cs="宋体"/>
                <w:bCs/>
                <w:szCs w:val="21"/>
                <w:lang w:val="zh-CN"/>
              </w:rPr>
            </w:pPr>
            <w:r w:rsidRPr="00AE2CFA">
              <w:rPr>
                <w:rFonts w:asciiTheme="minorEastAsia" w:hAnsiTheme="minorEastAsia" w:cs="宋体" w:hint="eastAsia"/>
                <w:bCs/>
                <w:szCs w:val="21"/>
                <w:lang w:val="zh-CN"/>
              </w:rPr>
              <w:t>1、相关设备的购置发票、专业技术人员职称证书、用工合同等；</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2、投标人具备履行合同所必须的设备和专业技术能力承诺函或声明（承诺函或声明格式自拟）。</w:t>
            </w:r>
          </w:p>
          <w:p w:rsidR="00E4427E" w:rsidRPr="00AE2CFA" w:rsidRDefault="00E4427E" w:rsidP="00EF6AB8">
            <w:pPr>
              <w:autoSpaceDE w:val="0"/>
              <w:autoSpaceDN w:val="0"/>
              <w:adjustRightInd w:val="0"/>
              <w:spacing w:line="360" w:lineRule="auto"/>
              <w:ind w:right="-11"/>
              <w:rPr>
                <w:rFonts w:ascii="楷体" w:eastAsia="楷体" w:hAnsi="楷体"/>
                <w:sz w:val="24"/>
                <w:szCs w:val="24"/>
              </w:rPr>
            </w:pPr>
            <w:r w:rsidRPr="00AE2CFA">
              <w:rPr>
                <w:rFonts w:ascii="楷体" w:eastAsia="楷体" w:hAnsi="楷体" w:cs="仿宋_GB2312" w:hint="eastAsia"/>
                <w:sz w:val="24"/>
                <w:szCs w:val="24"/>
                <w:lang w:val="zh-CN"/>
              </w:rPr>
              <w:t>注：仅需提供序号</w:t>
            </w:r>
            <w:r w:rsidRPr="00AE2CFA">
              <w:rPr>
                <w:rFonts w:ascii="楷体" w:eastAsia="楷体" w:hAnsi="楷体" w:hint="eastAsia"/>
                <w:sz w:val="24"/>
                <w:szCs w:val="24"/>
              </w:rPr>
              <w:t>1～2其中之一即可。</w:t>
            </w:r>
          </w:p>
          <w:p w:rsidR="00E4427E" w:rsidRPr="00AE2CF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AE2CFA">
              <w:rPr>
                <w:rFonts w:asciiTheme="minorEastAsia" w:hAnsiTheme="minorEastAsia" w:cs="宋体" w:hint="eastAsia"/>
                <w:b/>
                <w:kern w:val="0"/>
                <w:szCs w:val="21"/>
              </w:rPr>
              <w:t>六、</w:t>
            </w:r>
            <w:r w:rsidRPr="00AE2CFA">
              <w:rPr>
                <w:rFonts w:asciiTheme="minorEastAsia" w:hAnsiTheme="minorEastAsia" w:cs="宋体"/>
                <w:b/>
                <w:bCs/>
                <w:szCs w:val="21"/>
                <w:lang w:val="zh-CN"/>
              </w:rPr>
              <w:t>参加政府采购活动前3年内在经营活动中没有重大违法记录的声明</w:t>
            </w:r>
          </w:p>
          <w:p w:rsidR="00E4427E" w:rsidRPr="00AE2CFA" w:rsidRDefault="00E4427E" w:rsidP="00EF6AB8">
            <w:pPr>
              <w:autoSpaceDE w:val="0"/>
              <w:autoSpaceDN w:val="0"/>
              <w:spacing w:line="360" w:lineRule="auto"/>
              <w:contextualSpacing/>
              <w:jc w:val="left"/>
              <w:rPr>
                <w:rFonts w:asciiTheme="minorEastAsia" w:hAnsiTheme="minorEastAsia" w:cs="宋体"/>
                <w:bCs/>
                <w:szCs w:val="21"/>
                <w:lang w:val="zh-CN"/>
              </w:rPr>
            </w:pPr>
            <w:r w:rsidRPr="00AE2CFA">
              <w:rPr>
                <w:rFonts w:asciiTheme="minorEastAsia" w:hAnsiTheme="minorEastAsia" w:cs="宋体" w:hint="eastAsia"/>
                <w:bCs/>
                <w:szCs w:val="21"/>
                <w:lang w:val="zh-CN"/>
              </w:rPr>
              <w:t>投标人“</w:t>
            </w:r>
            <w:r w:rsidRPr="00AE2CFA">
              <w:rPr>
                <w:rFonts w:asciiTheme="minorEastAsia" w:hAnsiTheme="minorEastAsia" w:cs="宋体"/>
                <w:bCs/>
                <w:szCs w:val="21"/>
                <w:lang w:val="zh-CN"/>
              </w:rPr>
              <w:t>参加政府采购活动前3年内在经营活动中没有重大违法记录的书</w:t>
            </w:r>
            <w:r w:rsidRPr="00AE2CFA">
              <w:rPr>
                <w:rFonts w:asciiTheme="minorEastAsia" w:hAnsiTheme="minorEastAsia" w:cs="宋体"/>
                <w:bCs/>
                <w:szCs w:val="21"/>
                <w:lang w:val="zh-CN"/>
              </w:rPr>
              <w:lastRenderedPageBreak/>
              <w:t>面声明</w:t>
            </w:r>
            <w:r w:rsidRPr="00AE2CFA">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AE2CFA"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AE2CFA">
              <w:rPr>
                <w:rFonts w:asciiTheme="minorEastAsia" w:hAnsiTheme="minorEastAsia" w:cs="宋体" w:hint="eastAsia"/>
                <w:b/>
                <w:bCs/>
                <w:szCs w:val="21"/>
                <w:lang w:val="zh-CN"/>
              </w:rPr>
              <w:t>七、</w:t>
            </w:r>
            <w:r w:rsidRPr="00AE2CFA">
              <w:rPr>
                <w:rFonts w:asciiTheme="minorEastAsia" w:hAnsiTheme="minorEastAsia" w:cs="仿宋_GB2312"/>
                <w:b/>
                <w:szCs w:val="21"/>
                <w:shd w:val="clear" w:color="auto" w:fill="FFFFFF"/>
              </w:rPr>
              <w:t>未被列入“信用中国”网站(www.creditchina.gov.cn)失信被执行人、重大税收违法案件当事人名单的投标人；</w:t>
            </w:r>
            <w:r w:rsidRPr="00AE2CFA">
              <w:rPr>
                <w:rFonts w:asciiTheme="minorEastAsia" w:hAnsiTheme="minorEastAsia" w:cs="仿宋_GB2312" w:hint="eastAsia"/>
                <w:b/>
                <w:szCs w:val="21"/>
                <w:shd w:val="clear" w:color="auto" w:fill="FFFFFF"/>
              </w:rPr>
              <w:t>“</w:t>
            </w:r>
            <w:r w:rsidRPr="00AE2CFA">
              <w:rPr>
                <w:rFonts w:asciiTheme="minorEastAsia" w:hAnsiTheme="minorEastAsia" w:cs="仿宋_GB2312"/>
                <w:b/>
                <w:szCs w:val="21"/>
                <w:shd w:val="clear" w:color="auto" w:fill="FFFFFF"/>
              </w:rPr>
              <w:t>中国政府采购网</w:t>
            </w:r>
            <w:r w:rsidRPr="00AE2CFA">
              <w:rPr>
                <w:rFonts w:asciiTheme="minorEastAsia" w:hAnsiTheme="minorEastAsia" w:cs="仿宋_GB2312" w:hint="eastAsia"/>
                <w:b/>
                <w:szCs w:val="21"/>
                <w:shd w:val="clear" w:color="auto" w:fill="FFFFFF"/>
              </w:rPr>
              <w:t>”</w:t>
            </w:r>
            <w:r w:rsidRPr="00AE2CFA">
              <w:rPr>
                <w:rFonts w:asciiTheme="minorEastAsia" w:hAnsiTheme="minorEastAsia" w:cs="仿宋_GB2312"/>
                <w:b/>
                <w:szCs w:val="21"/>
                <w:shd w:val="clear" w:color="auto" w:fill="FFFFFF"/>
              </w:rPr>
              <w:t xml:space="preserve"> (www.ccgp.gov.cn)政府采购严重违法失信行为记录名单的投标人</w:t>
            </w:r>
            <w:r w:rsidRPr="00AE2CFA">
              <w:rPr>
                <w:rFonts w:asciiTheme="minorEastAsia" w:hAnsiTheme="minorEastAsia" w:cs="宋体" w:hint="eastAsia"/>
                <w:b/>
                <w:bCs/>
                <w:szCs w:val="21"/>
                <w:lang w:val="zh-CN"/>
              </w:rPr>
              <w:t>；</w:t>
            </w:r>
            <w:r w:rsidRPr="00AE2CFA">
              <w:rPr>
                <w:rFonts w:asciiTheme="minorEastAsia" w:hAnsiTheme="minorEastAsia" w:cs="仿宋_GB2312" w:hint="eastAsia"/>
                <w:b/>
                <w:szCs w:val="21"/>
                <w:shd w:val="clear" w:color="auto" w:fill="FFFFFF"/>
              </w:rPr>
              <w:t xml:space="preserve"> “中国社会组织公共服务平台”网站（</w:t>
            </w:r>
            <w:r w:rsidRPr="00AE2CFA">
              <w:rPr>
                <w:rFonts w:asciiTheme="minorEastAsia" w:hAnsiTheme="minorEastAsia" w:cs="仿宋_GB2312"/>
                <w:b/>
                <w:szCs w:val="21"/>
                <w:shd w:val="clear" w:color="auto" w:fill="FFFFFF"/>
              </w:rPr>
              <w:t>www.chinanpo.gov.cn</w:t>
            </w:r>
            <w:r w:rsidRPr="00AE2CFA">
              <w:rPr>
                <w:rFonts w:asciiTheme="minorEastAsia" w:hAnsiTheme="minorEastAsia" w:cs="仿宋_GB2312" w:hint="eastAsia"/>
                <w:b/>
                <w:szCs w:val="21"/>
                <w:shd w:val="clear" w:color="auto" w:fill="FFFFFF"/>
              </w:rPr>
              <w:t>）严重违法失信社会组织（</w:t>
            </w:r>
            <w:r w:rsidRPr="00AE2CFA">
              <w:rPr>
                <w:rFonts w:asciiTheme="minorEastAsia" w:hAnsiTheme="minorEastAsia" w:cs="宋体" w:hint="eastAsia"/>
                <w:kern w:val="0"/>
                <w:szCs w:val="21"/>
              </w:rPr>
              <w:t>联合体形式投标的，联合体成员存在不良信用记录，视同联合体存在不良信用记录）。</w:t>
            </w:r>
          </w:p>
          <w:p w:rsidR="00E4427E" w:rsidRPr="00AE2CFA" w:rsidRDefault="00E4427E" w:rsidP="00EF6AB8">
            <w:pPr>
              <w:spacing w:line="360" w:lineRule="auto"/>
              <w:rPr>
                <w:rFonts w:asciiTheme="minorEastAsia" w:hAnsiTheme="minorEastAsia" w:cs="宋体"/>
                <w:kern w:val="0"/>
                <w:szCs w:val="21"/>
              </w:rPr>
            </w:pPr>
            <w:r w:rsidRPr="00AE2CFA">
              <w:rPr>
                <w:rFonts w:asciiTheme="minorEastAsia" w:hAnsiTheme="minorEastAsia" w:cs="宋体" w:hint="eastAsia"/>
                <w:kern w:val="0"/>
                <w:szCs w:val="21"/>
              </w:rPr>
              <w:t>1、查询渠道：</w:t>
            </w:r>
          </w:p>
          <w:p w:rsidR="00E4427E" w:rsidRPr="00AE2CFA" w:rsidRDefault="00E4427E" w:rsidP="00EF6AB8">
            <w:pPr>
              <w:spacing w:line="360" w:lineRule="auto"/>
              <w:rPr>
                <w:rFonts w:asciiTheme="minorEastAsia" w:hAnsiTheme="minorEastAsia" w:cs="宋体"/>
                <w:kern w:val="0"/>
                <w:szCs w:val="21"/>
              </w:rPr>
            </w:pPr>
            <w:r w:rsidRPr="00AE2CFA">
              <w:rPr>
                <w:rFonts w:asciiTheme="minorEastAsia" w:hAnsiTheme="minorEastAsia" w:cs="宋体" w:hint="eastAsia"/>
                <w:kern w:val="0"/>
                <w:szCs w:val="21"/>
              </w:rPr>
              <w:t>①“信用中国”网站（</w:t>
            </w:r>
            <w:hyperlink r:id="rId11" w:history="1">
              <w:r w:rsidRPr="00AE2CFA">
                <w:rPr>
                  <w:rFonts w:cs="宋体" w:hint="eastAsia"/>
                  <w:kern w:val="0"/>
                </w:rPr>
                <w:t>www.creditchina.gov.cn</w:t>
              </w:r>
            </w:hyperlink>
            <w:r w:rsidRPr="00AE2CFA">
              <w:rPr>
                <w:rFonts w:asciiTheme="minorEastAsia" w:hAnsiTheme="minorEastAsia" w:cs="宋体" w:hint="eastAsia"/>
                <w:kern w:val="0"/>
                <w:szCs w:val="21"/>
              </w:rPr>
              <w:t>）</w:t>
            </w:r>
          </w:p>
          <w:p w:rsidR="00E4427E" w:rsidRPr="00AE2CFA" w:rsidRDefault="00E4427E" w:rsidP="00EF6AB8">
            <w:pPr>
              <w:spacing w:line="360" w:lineRule="auto"/>
              <w:rPr>
                <w:rFonts w:asciiTheme="minorEastAsia" w:hAnsiTheme="minorEastAsia" w:cs="宋体"/>
                <w:kern w:val="0"/>
                <w:szCs w:val="21"/>
              </w:rPr>
            </w:pPr>
            <w:r w:rsidRPr="00AE2CFA">
              <w:rPr>
                <w:rFonts w:asciiTheme="minorEastAsia" w:hAnsiTheme="minorEastAsia" w:cs="宋体" w:hint="eastAsia"/>
                <w:kern w:val="0"/>
                <w:szCs w:val="21"/>
              </w:rPr>
              <w:t>②“中国政府采购网”（www.ccgp.gov.cn）</w:t>
            </w:r>
          </w:p>
          <w:p w:rsidR="00E4427E" w:rsidRPr="00AE2CFA" w:rsidRDefault="00E4427E" w:rsidP="00EF6AB8">
            <w:pPr>
              <w:spacing w:line="360" w:lineRule="auto"/>
              <w:rPr>
                <w:rFonts w:asciiTheme="minorEastAsia" w:hAnsiTheme="minorEastAsia" w:cs="宋体"/>
                <w:kern w:val="0"/>
                <w:szCs w:val="21"/>
              </w:rPr>
            </w:pPr>
            <w:r w:rsidRPr="00AE2CFA">
              <w:rPr>
                <w:rFonts w:asciiTheme="minorEastAsia" w:hAnsiTheme="minorEastAsia" w:cs="宋体" w:hint="eastAsia"/>
                <w:kern w:val="0"/>
                <w:szCs w:val="21"/>
              </w:rPr>
              <w:t>③“中国社会组织公共服务平台”网站（</w:t>
            </w:r>
            <w:r w:rsidRPr="00AE2CFA">
              <w:rPr>
                <w:rFonts w:asciiTheme="minorEastAsia" w:hAnsiTheme="minorEastAsia" w:cs="宋体"/>
                <w:kern w:val="0"/>
                <w:szCs w:val="21"/>
              </w:rPr>
              <w:t>www.chinanpo.gov.cn</w:t>
            </w:r>
            <w:r w:rsidRPr="00AE2CFA">
              <w:rPr>
                <w:rFonts w:asciiTheme="minorEastAsia" w:hAnsiTheme="minorEastAsia" w:cs="宋体" w:hint="eastAsia"/>
                <w:kern w:val="0"/>
                <w:szCs w:val="21"/>
              </w:rPr>
              <w:t>）（仅查询社会组织）；</w:t>
            </w:r>
          </w:p>
          <w:p w:rsidR="00E4427E" w:rsidRPr="00AE2CFA" w:rsidRDefault="00E4427E" w:rsidP="00EF6AB8">
            <w:pPr>
              <w:autoSpaceDE w:val="0"/>
              <w:autoSpaceDN w:val="0"/>
              <w:spacing w:line="360" w:lineRule="auto"/>
              <w:contextualSpacing/>
              <w:rPr>
                <w:rFonts w:asciiTheme="minorEastAsia" w:hAnsiTheme="minorEastAsia" w:cs="宋体"/>
                <w:kern w:val="0"/>
                <w:szCs w:val="21"/>
              </w:rPr>
            </w:pPr>
            <w:r w:rsidRPr="00AE2CFA">
              <w:rPr>
                <w:rFonts w:asciiTheme="minorEastAsia" w:hAnsiTheme="minorEastAsia" w:cs="宋体" w:hint="eastAsia"/>
                <w:kern w:val="0"/>
                <w:szCs w:val="21"/>
              </w:rPr>
              <w:t>2、截止时间：同投标截止时间；</w:t>
            </w:r>
          </w:p>
          <w:p w:rsidR="00E4427E" w:rsidRPr="00AE2CFA" w:rsidRDefault="00E4427E" w:rsidP="00EF6AB8">
            <w:pPr>
              <w:autoSpaceDE w:val="0"/>
              <w:autoSpaceDN w:val="0"/>
              <w:spacing w:line="360" w:lineRule="auto"/>
              <w:contextualSpacing/>
              <w:rPr>
                <w:rFonts w:asciiTheme="minorEastAsia" w:hAnsiTheme="minorEastAsia" w:cs="宋体"/>
                <w:kern w:val="0"/>
                <w:szCs w:val="21"/>
              </w:rPr>
            </w:pPr>
            <w:r w:rsidRPr="00AE2CFA">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AE2CFA" w:rsidRDefault="00E4427E" w:rsidP="00EF6AB8">
            <w:pPr>
              <w:autoSpaceDE w:val="0"/>
              <w:autoSpaceDN w:val="0"/>
              <w:spacing w:line="360" w:lineRule="auto"/>
              <w:contextualSpacing/>
              <w:rPr>
                <w:rFonts w:asciiTheme="minorEastAsia" w:hAnsiTheme="minorEastAsia" w:cs="宋体"/>
                <w:kern w:val="0"/>
                <w:szCs w:val="21"/>
              </w:rPr>
            </w:pPr>
            <w:r w:rsidRPr="00AE2CFA">
              <w:rPr>
                <w:rFonts w:asciiTheme="minorEastAsia" w:hAnsiTheme="minorEastAsia" w:cs="宋体" w:hint="eastAsia"/>
                <w:kern w:val="0"/>
                <w:szCs w:val="21"/>
              </w:rPr>
              <w:t>4、信用信息的使用原则：经采购人认定的被列入失信被执行人、重大税收违法案件当事人名单、</w:t>
            </w:r>
            <w:r w:rsidRPr="00AE2CFA">
              <w:rPr>
                <w:rFonts w:asciiTheme="minorEastAsia" w:hAnsiTheme="minorEastAsia" w:cs="仿宋_GB2312"/>
                <w:szCs w:val="21"/>
                <w:shd w:val="clear" w:color="auto" w:fill="FFFFFF"/>
              </w:rPr>
              <w:t>政府采购严重违法失信行为记录名单</w:t>
            </w:r>
            <w:r w:rsidR="00A43B57" w:rsidRPr="00AE2CFA">
              <w:rPr>
                <w:rFonts w:asciiTheme="minorEastAsia" w:hAnsiTheme="minorEastAsia" w:cs="仿宋_GB2312" w:hint="eastAsia"/>
                <w:szCs w:val="21"/>
                <w:shd w:val="clear" w:color="auto" w:fill="FFFFFF"/>
              </w:rPr>
              <w:t>的投标人</w:t>
            </w:r>
            <w:r w:rsidRPr="00AE2CFA">
              <w:rPr>
                <w:rFonts w:asciiTheme="minorEastAsia" w:hAnsiTheme="minorEastAsia" w:cs="仿宋_GB2312" w:hint="eastAsia"/>
                <w:szCs w:val="21"/>
                <w:shd w:val="clear" w:color="auto" w:fill="FFFFFF"/>
              </w:rPr>
              <w:t>、</w:t>
            </w:r>
            <w:r w:rsidRPr="00AE2CFA">
              <w:rPr>
                <w:rFonts w:asciiTheme="minorEastAsia" w:hAnsiTheme="minorEastAsia" w:cs="宋体" w:hint="eastAsia"/>
                <w:kern w:val="0"/>
                <w:szCs w:val="21"/>
              </w:rPr>
              <w:t>严重违法失信社会组织，将拒绝其参与本次政府采购活动。</w:t>
            </w:r>
          </w:p>
          <w:p w:rsidR="00E4427E" w:rsidRPr="00AE2CFA" w:rsidRDefault="00E4427E" w:rsidP="006C0773">
            <w:pPr>
              <w:autoSpaceDE w:val="0"/>
              <w:autoSpaceDN w:val="0"/>
              <w:spacing w:line="360" w:lineRule="auto"/>
              <w:contextualSpacing/>
              <w:rPr>
                <w:rFonts w:asciiTheme="minorEastAsia" w:hAnsiTheme="minorEastAsia" w:cs="仿宋_GB2312"/>
                <w:szCs w:val="21"/>
              </w:rPr>
            </w:pPr>
            <w:r w:rsidRPr="00AE2CFA">
              <w:rPr>
                <w:rFonts w:asciiTheme="minorEastAsia" w:hAnsiTheme="minorEastAsia" w:cs="宋体" w:hint="eastAsia"/>
                <w:kern w:val="0"/>
                <w:szCs w:val="21"/>
              </w:rPr>
              <w:t>5、</w:t>
            </w:r>
            <w:r w:rsidR="003A0289" w:rsidRPr="00AE2CFA">
              <w:rPr>
                <w:rFonts w:asciiTheme="minorEastAsia" w:hAnsiTheme="minorEastAsia" w:cs="宋体" w:hint="eastAsia"/>
                <w:kern w:val="0"/>
                <w:szCs w:val="21"/>
              </w:rPr>
              <w:t>投标人无须提供</w:t>
            </w:r>
            <w:r w:rsidR="003A0289" w:rsidRPr="00AE2CFA">
              <w:rPr>
                <w:rFonts w:ascii="宋体" w:hAnsi="宋体" w:cs="微软雅黑" w:hint="eastAsia"/>
                <w:bCs/>
                <w:szCs w:val="21"/>
              </w:rPr>
              <w:t>信用记录查询结果网页截屏。</w:t>
            </w:r>
            <w:r w:rsidRPr="00AE2CFA">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AE2CFA" w:rsidTr="00EF6AB8">
        <w:trPr>
          <w:trHeight w:val="504"/>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lastRenderedPageBreak/>
              <w:t>5</w:t>
            </w:r>
          </w:p>
        </w:tc>
        <w:tc>
          <w:tcPr>
            <w:tcW w:w="2268"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宋体"/>
                <w:bCs/>
                <w:szCs w:val="21"/>
                <w:lang w:val="zh-CN"/>
              </w:rPr>
            </w:pPr>
            <w:r w:rsidRPr="00AE2CFA">
              <w:rPr>
                <w:rFonts w:asciiTheme="minorEastAsia" w:hAnsiTheme="minorEastAsia" w:cs="微软雅黑" w:hint="eastAsia"/>
                <w:b/>
                <w:szCs w:val="21"/>
              </w:rPr>
              <w:t>★</w:t>
            </w:r>
            <w:r w:rsidRPr="00AE2CFA">
              <w:rPr>
                <w:rFonts w:asciiTheme="minorEastAsia" w:hAnsiTheme="minorEastAsia" w:cs="宋体" w:hint="eastAsia"/>
                <w:bCs/>
                <w:szCs w:val="21"/>
                <w:lang w:val="zh-CN"/>
              </w:rPr>
              <w:t>联合体投标</w:t>
            </w:r>
          </w:p>
        </w:tc>
        <w:tc>
          <w:tcPr>
            <w:tcW w:w="6813" w:type="dxa"/>
            <w:vAlign w:val="center"/>
          </w:tcPr>
          <w:p w:rsidR="00E4427E" w:rsidRPr="00AE2CFA" w:rsidRDefault="00E4427E" w:rsidP="00EF6AB8">
            <w:pPr>
              <w:autoSpaceDE w:val="0"/>
              <w:autoSpaceDN w:val="0"/>
              <w:adjustRightInd w:val="0"/>
              <w:spacing w:line="276" w:lineRule="auto"/>
              <w:rPr>
                <w:rFonts w:asciiTheme="minorEastAsia" w:hAnsiTheme="minorEastAsia" w:cs="宋体"/>
                <w:bCs/>
                <w:szCs w:val="21"/>
                <w:lang w:val="zh-CN"/>
              </w:rPr>
            </w:pPr>
            <w:r w:rsidRPr="00AE2CFA">
              <w:rPr>
                <w:rFonts w:asciiTheme="minorEastAsia" w:hAnsiTheme="minorEastAsia" w:cs="宋体" w:hint="eastAsia"/>
                <w:kern w:val="0"/>
                <w:szCs w:val="21"/>
              </w:rPr>
              <w:t>本项目</w:t>
            </w:r>
            <w:r w:rsidR="00DA1B38" w:rsidRPr="00AE2CFA">
              <w:rPr>
                <w:rFonts w:asciiTheme="minorEastAsia" w:hAnsiTheme="minorEastAsia" w:cs="宋体"/>
                <w:b/>
                <w:kern w:val="0"/>
                <w:szCs w:val="21"/>
                <w:lang w:val="zh-CN"/>
              </w:rPr>
              <w:fldChar w:fldCharType="begin"/>
            </w:r>
            <w:r w:rsidRPr="00AE2CFA">
              <w:rPr>
                <w:rFonts w:asciiTheme="minorEastAsia" w:hAnsiTheme="minorEastAsia" w:cs="宋体"/>
                <w:b/>
                <w:kern w:val="0"/>
                <w:szCs w:val="21"/>
                <w:lang w:val="zh-CN"/>
              </w:rPr>
              <w:instrText xml:space="preserve"> </w:instrText>
            </w:r>
            <w:r w:rsidRPr="00AE2CFA">
              <w:rPr>
                <w:rFonts w:asciiTheme="minorEastAsia" w:hAnsiTheme="minorEastAsia" w:cs="宋体" w:hint="eastAsia"/>
                <w:b/>
                <w:kern w:val="0"/>
                <w:szCs w:val="21"/>
                <w:lang w:val="zh-CN"/>
              </w:rPr>
              <w:instrText>eq \o\ac(□,</w:instrText>
            </w:r>
            <w:r w:rsidRPr="00AE2CFA">
              <w:rPr>
                <w:rFonts w:asciiTheme="minorEastAsia" w:hAnsiTheme="minorEastAsia" w:cs="宋体" w:hint="eastAsia"/>
                <w:b/>
                <w:kern w:val="0"/>
                <w:position w:val="2"/>
                <w:szCs w:val="21"/>
                <w:lang w:val="zh-CN"/>
              </w:rPr>
              <w:instrText>√</w:instrText>
            </w:r>
            <w:r w:rsidRPr="00AE2CFA">
              <w:rPr>
                <w:rFonts w:asciiTheme="minorEastAsia" w:hAnsiTheme="minorEastAsia" w:cs="宋体" w:hint="eastAsia"/>
                <w:b/>
                <w:kern w:val="0"/>
                <w:szCs w:val="21"/>
                <w:lang w:val="zh-CN"/>
              </w:rPr>
              <w:instrText>)</w:instrText>
            </w:r>
            <w:r w:rsidR="00DA1B38" w:rsidRPr="00AE2CFA">
              <w:rPr>
                <w:rFonts w:asciiTheme="minorEastAsia" w:hAnsiTheme="minorEastAsia" w:cs="宋体"/>
                <w:b/>
                <w:kern w:val="0"/>
                <w:szCs w:val="21"/>
                <w:lang w:val="zh-CN"/>
              </w:rPr>
              <w:fldChar w:fldCharType="end"/>
            </w:r>
            <w:r w:rsidRPr="00AE2CFA">
              <w:rPr>
                <w:rFonts w:asciiTheme="minorEastAsia" w:hAnsiTheme="minorEastAsia" w:cs="宋体" w:hint="eastAsia"/>
                <w:kern w:val="0"/>
                <w:szCs w:val="21"/>
              </w:rPr>
              <w:t>不接受</w:t>
            </w:r>
            <w:r w:rsidRPr="00AE2CFA">
              <w:rPr>
                <w:rFonts w:asciiTheme="minorEastAsia" w:hAnsiTheme="minorEastAsia" w:cs="宋体" w:hint="eastAsia"/>
                <w:bCs/>
                <w:szCs w:val="21"/>
                <w:lang w:val="zh-CN"/>
              </w:rPr>
              <w:t>□接受</w:t>
            </w:r>
            <w:r w:rsidRPr="00AE2CFA">
              <w:rPr>
                <w:rFonts w:asciiTheme="minorEastAsia" w:hAnsiTheme="minorEastAsia" w:cs="宋体" w:hint="eastAsia"/>
                <w:kern w:val="0"/>
                <w:szCs w:val="21"/>
              </w:rPr>
              <w:t>联合体投标</w:t>
            </w:r>
          </w:p>
        </w:tc>
      </w:tr>
      <w:tr w:rsidR="00E4427E" w:rsidRPr="00AE2CFA" w:rsidTr="00EF6AB8">
        <w:trPr>
          <w:trHeight w:val="504"/>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6</w:t>
            </w:r>
          </w:p>
        </w:tc>
        <w:tc>
          <w:tcPr>
            <w:tcW w:w="2268"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宋体"/>
                <w:bCs/>
                <w:szCs w:val="21"/>
                <w:lang w:val="zh-CN"/>
              </w:rPr>
            </w:pPr>
            <w:r w:rsidRPr="00AE2CFA">
              <w:rPr>
                <w:rFonts w:asciiTheme="minorEastAsia" w:hAnsiTheme="minorEastAsia" w:cs="微软雅黑" w:hint="eastAsia"/>
                <w:b/>
                <w:szCs w:val="21"/>
              </w:rPr>
              <w:t>★</w:t>
            </w:r>
            <w:r w:rsidRPr="00AE2CFA">
              <w:rPr>
                <w:rFonts w:asciiTheme="minorEastAsia" w:hAnsiTheme="minorEastAsia" w:cs="宋体" w:hint="eastAsia"/>
                <w:bCs/>
                <w:szCs w:val="21"/>
                <w:lang w:val="zh-CN"/>
              </w:rPr>
              <w:t>最高限价</w:t>
            </w:r>
          </w:p>
        </w:tc>
        <w:tc>
          <w:tcPr>
            <w:tcW w:w="6813" w:type="dxa"/>
            <w:vAlign w:val="center"/>
          </w:tcPr>
          <w:p w:rsidR="00E4427E" w:rsidRPr="00AE2CFA" w:rsidRDefault="006C0773"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AE2CFA">
              <w:rPr>
                <w:rFonts w:asciiTheme="minorEastAsia" w:hAnsiTheme="minorEastAsia" w:cs="宋体" w:hint="eastAsia"/>
                <w:bCs/>
                <w:szCs w:val="21"/>
                <w:lang w:val="zh-CN"/>
              </w:rPr>
              <w:t>51万</w:t>
            </w:r>
            <w:r w:rsidR="00E4427E" w:rsidRPr="00AE2CFA">
              <w:rPr>
                <w:rFonts w:asciiTheme="minorEastAsia" w:hAnsiTheme="minorEastAsia" w:cs="宋体" w:hint="eastAsia"/>
                <w:bCs/>
                <w:szCs w:val="21"/>
                <w:lang w:val="zh-CN"/>
              </w:rPr>
              <w:t>元，超出最高限价的投标无效</w:t>
            </w:r>
          </w:p>
        </w:tc>
      </w:tr>
      <w:tr w:rsidR="00E4427E" w:rsidRPr="00AE2CFA" w:rsidTr="00EF6AB8">
        <w:trPr>
          <w:trHeight w:val="907"/>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7</w:t>
            </w:r>
          </w:p>
        </w:tc>
        <w:tc>
          <w:tcPr>
            <w:tcW w:w="2268"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宋体"/>
                <w:bCs/>
                <w:szCs w:val="21"/>
                <w:lang w:val="zh-CN"/>
              </w:rPr>
            </w:pPr>
            <w:r w:rsidRPr="00AE2CFA">
              <w:rPr>
                <w:rFonts w:asciiTheme="minorEastAsia" w:hAnsiTheme="minorEastAsia" w:cs="宋体"/>
                <w:bCs/>
                <w:szCs w:val="21"/>
                <w:lang w:val="zh-CN"/>
              </w:rPr>
              <w:t>现场考察</w:t>
            </w:r>
          </w:p>
        </w:tc>
        <w:tc>
          <w:tcPr>
            <w:tcW w:w="6813" w:type="dxa"/>
            <w:vAlign w:val="center"/>
          </w:tcPr>
          <w:p w:rsidR="00E4427E" w:rsidRPr="00AE2CFA" w:rsidRDefault="00DA1B38" w:rsidP="00EF6AB8">
            <w:pPr>
              <w:autoSpaceDE w:val="0"/>
              <w:autoSpaceDN w:val="0"/>
              <w:adjustRightInd w:val="0"/>
              <w:spacing w:line="360" w:lineRule="auto"/>
              <w:rPr>
                <w:rFonts w:asciiTheme="minorEastAsia" w:hAnsiTheme="minorEastAsia" w:cs="宋体"/>
                <w:kern w:val="0"/>
                <w:szCs w:val="21"/>
                <w:lang w:val="zh-CN"/>
              </w:rPr>
            </w:pPr>
            <w:r w:rsidRPr="00AE2CFA">
              <w:rPr>
                <w:rFonts w:asciiTheme="minorEastAsia" w:hAnsiTheme="minorEastAsia" w:cs="宋体"/>
                <w:b/>
                <w:kern w:val="0"/>
                <w:szCs w:val="21"/>
                <w:lang w:val="zh-CN"/>
              </w:rPr>
              <w:fldChar w:fldCharType="begin"/>
            </w:r>
            <w:r w:rsidR="00E4427E" w:rsidRPr="00AE2CFA">
              <w:rPr>
                <w:rFonts w:asciiTheme="minorEastAsia" w:hAnsiTheme="minorEastAsia" w:cs="宋体"/>
                <w:b/>
                <w:kern w:val="0"/>
                <w:szCs w:val="21"/>
                <w:lang w:val="zh-CN"/>
              </w:rPr>
              <w:instrText xml:space="preserve"> </w:instrText>
            </w:r>
            <w:r w:rsidR="00E4427E" w:rsidRPr="00AE2CFA">
              <w:rPr>
                <w:rFonts w:asciiTheme="minorEastAsia" w:hAnsiTheme="minorEastAsia" w:cs="宋体" w:hint="eastAsia"/>
                <w:b/>
                <w:kern w:val="0"/>
                <w:szCs w:val="21"/>
                <w:lang w:val="zh-CN"/>
              </w:rPr>
              <w:instrText>eq \o\ac(□,</w:instrText>
            </w:r>
            <w:r w:rsidR="00E4427E" w:rsidRPr="00AE2CFA">
              <w:rPr>
                <w:rFonts w:asciiTheme="minorEastAsia" w:hAnsiTheme="minorEastAsia" w:cs="宋体" w:hint="eastAsia"/>
                <w:b/>
                <w:kern w:val="0"/>
                <w:position w:val="2"/>
                <w:szCs w:val="21"/>
                <w:lang w:val="zh-CN"/>
              </w:rPr>
              <w:instrText>√</w:instrText>
            </w:r>
            <w:r w:rsidR="00E4427E" w:rsidRPr="00AE2CFA">
              <w:rPr>
                <w:rFonts w:asciiTheme="minorEastAsia" w:hAnsiTheme="minorEastAsia" w:cs="宋体" w:hint="eastAsia"/>
                <w:b/>
                <w:kern w:val="0"/>
                <w:szCs w:val="21"/>
                <w:lang w:val="zh-CN"/>
              </w:rPr>
              <w:instrText>)</w:instrText>
            </w:r>
            <w:r w:rsidRPr="00AE2CFA">
              <w:rPr>
                <w:rFonts w:asciiTheme="minorEastAsia" w:hAnsiTheme="minorEastAsia" w:cs="宋体"/>
                <w:b/>
                <w:kern w:val="0"/>
                <w:szCs w:val="21"/>
                <w:lang w:val="zh-CN"/>
              </w:rPr>
              <w:fldChar w:fldCharType="end"/>
            </w:r>
            <w:r w:rsidR="00E4427E" w:rsidRPr="00AE2CFA">
              <w:rPr>
                <w:rFonts w:asciiTheme="minorEastAsia" w:hAnsiTheme="minorEastAsia" w:cs="宋体" w:hint="eastAsia"/>
                <w:bCs/>
                <w:szCs w:val="21"/>
                <w:lang w:val="zh-CN"/>
              </w:rPr>
              <w:t>不组织</w:t>
            </w:r>
          </w:p>
          <w:p w:rsidR="00E4427E" w:rsidRPr="00AE2CFA" w:rsidRDefault="00E4427E" w:rsidP="00EF6AB8">
            <w:pPr>
              <w:autoSpaceDE w:val="0"/>
              <w:autoSpaceDN w:val="0"/>
              <w:adjustRightInd w:val="0"/>
              <w:spacing w:line="360" w:lineRule="auto"/>
              <w:rPr>
                <w:rFonts w:asciiTheme="minorEastAsia" w:hAnsiTheme="minorEastAsia" w:cs="宋体"/>
                <w:bCs/>
                <w:szCs w:val="21"/>
                <w:lang w:val="zh-CN"/>
              </w:rPr>
            </w:pPr>
            <w:r w:rsidRPr="00AE2CFA">
              <w:rPr>
                <w:rFonts w:asciiTheme="minorEastAsia" w:hAnsiTheme="minorEastAsia" w:cs="宋体" w:hint="eastAsia"/>
                <w:b/>
                <w:bCs/>
                <w:szCs w:val="21"/>
                <w:lang w:val="zh-CN"/>
              </w:rPr>
              <w:t>□</w:t>
            </w:r>
            <w:r w:rsidRPr="00AE2CFA">
              <w:rPr>
                <w:rFonts w:asciiTheme="minorEastAsia" w:hAnsiTheme="minorEastAsia" w:cs="宋体" w:hint="eastAsia"/>
                <w:bCs/>
                <w:szCs w:val="21"/>
                <w:lang w:val="zh-CN"/>
              </w:rPr>
              <w:t>组织，时间：      地点：</w:t>
            </w:r>
          </w:p>
        </w:tc>
      </w:tr>
      <w:tr w:rsidR="00E4427E" w:rsidRPr="00AE2CFA" w:rsidTr="00EF6AB8">
        <w:trPr>
          <w:trHeight w:val="907"/>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lastRenderedPageBreak/>
              <w:t>8</w:t>
            </w:r>
          </w:p>
        </w:tc>
        <w:tc>
          <w:tcPr>
            <w:tcW w:w="2268"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宋体"/>
                <w:bCs/>
                <w:szCs w:val="21"/>
                <w:lang w:val="zh-CN"/>
              </w:rPr>
            </w:pPr>
            <w:r w:rsidRPr="00AE2CFA">
              <w:rPr>
                <w:rFonts w:asciiTheme="minorEastAsia" w:hAnsiTheme="minorEastAsia" w:cs="宋体"/>
                <w:bCs/>
                <w:szCs w:val="21"/>
                <w:lang w:val="zh-CN"/>
              </w:rPr>
              <w:t>开标前答疑会</w:t>
            </w:r>
          </w:p>
        </w:tc>
        <w:tc>
          <w:tcPr>
            <w:tcW w:w="6813" w:type="dxa"/>
            <w:vAlign w:val="center"/>
          </w:tcPr>
          <w:p w:rsidR="00E4427E" w:rsidRPr="00AE2CFA" w:rsidRDefault="00DA1B38" w:rsidP="00EF6AB8">
            <w:pPr>
              <w:autoSpaceDE w:val="0"/>
              <w:autoSpaceDN w:val="0"/>
              <w:adjustRightInd w:val="0"/>
              <w:spacing w:line="360" w:lineRule="auto"/>
              <w:rPr>
                <w:rFonts w:asciiTheme="minorEastAsia" w:hAnsiTheme="minorEastAsia" w:cs="宋体"/>
                <w:kern w:val="0"/>
                <w:szCs w:val="21"/>
                <w:lang w:val="zh-CN"/>
              </w:rPr>
            </w:pPr>
            <w:r w:rsidRPr="00AE2CFA">
              <w:rPr>
                <w:rFonts w:asciiTheme="minorEastAsia" w:hAnsiTheme="minorEastAsia" w:cs="宋体"/>
                <w:b/>
                <w:kern w:val="0"/>
                <w:szCs w:val="21"/>
                <w:lang w:val="zh-CN"/>
              </w:rPr>
              <w:fldChar w:fldCharType="begin"/>
            </w:r>
            <w:r w:rsidR="00E4427E" w:rsidRPr="00AE2CFA">
              <w:rPr>
                <w:rFonts w:asciiTheme="minorEastAsia" w:hAnsiTheme="minorEastAsia" w:cs="宋体"/>
                <w:b/>
                <w:kern w:val="0"/>
                <w:szCs w:val="21"/>
                <w:lang w:val="zh-CN"/>
              </w:rPr>
              <w:instrText xml:space="preserve"> </w:instrText>
            </w:r>
            <w:r w:rsidR="00E4427E" w:rsidRPr="00AE2CFA">
              <w:rPr>
                <w:rFonts w:asciiTheme="minorEastAsia" w:hAnsiTheme="minorEastAsia" w:cs="宋体" w:hint="eastAsia"/>
                <w:b/>
                <w:kern w:val="0"/>
                <w:szCs w:val="21"/>
                <w:lang w:val="zh-CN"/>
              </w:rPr>
              <w:instrText>eq \o\ac(□,</w:instrText>
            </w:r>
            <w:r w:rsidR="00E4427E" w:rsidRPr="00AE2CFA">
              <w:rPr>
                <w:rFonts w:asciiTheme="minorEastAsia" w:hAnsiTheme="minorEastAsia" w:cs="宋体" w:hint="eastAsia"/>
                <w:b/>
                <w:kern w:val="0"/>
                <w:position w:val="2"/>
                <w:szCs w:val="21"/>
                <w:lang w:val="zh-CN"/>
              </w:rPr>
              <w:instrText>√</w:instrText>
            </w:r>
            <w:r w:rsidR="00E4427E" w:rsidRPr="00AE2CFA">
              <w:rPr>
                <w:rFonts w:asciiTheme="minorEastAsia" w:hAnsiTheme="minorEastAsia" w:cs="宋体" w:hint="eastAsia"/>
                <w:b/>
                <w:kern w:val="0"/>
                <w:szCs w:val="21"/>
                <w:lang w:val="zh-CN"/>
              </w:rPr>
              <w:instrText>)</w:instrText>
            </w:r>
            <w:r w:rsidRPr="00AE2CFA">
              <w:rPr>
                <w:rFonts w:asciiTheme="minorEastAsia" w:hAnsiTheme="minorEastAsia" w:cs="宋体"/>
                <w:b/>
                <w:kern w:val="0"/>
                <w:szCs w:val="21"/>
                <w:lang w:val="zh-CN"/>
              </w:rPr>
              <w:fldChar w:fldCharType="end"/>
            </w:r>
            <w:r w:rsidR="00E4427E" w:rsidRPr="00AE2CFA">
              <w:rPr>
                <w:rFonts w:asciiTheme="minorEastAsia" w:hAnsiTheme="minorEastAsia" w:cs="宋体" w:hint="eastAsia"/>
                <w:bCs/>
                <w:szCs w:val="21"/>
                <w:lang w:val="zh-CN"/>
              </w:rPr>
              <w:t>不召开</w:t>
            </w:r>
          </w:p>
          <w:p w:rsidR="00E4427E" w:rsidRPr="00AE2CFA" w:rsidRDefault="00E4427E" w:rsidP="00EF6AB8">
            <w:pPr>
              <w:autoSpaceDE w:val="0"/>
              <w:autoSpaceDN w:val="0"/>
              <w:adjustRightInd w:val="0"/>
              <w:spacing w:line="360" w:lineRule="auto"/>
              <w:rPr>
                <w:rFonts w:asciiTheme="minorEastAsia" w:hAnsiTheme="minorEastAsia" w:cs="宋体"/>
                <w:bCs/>
                <w:szCs w:val="21"/>
                <w:lang w:val="zh-CN"/>
              </w:rPr>
            </w:pPr>
            <w:r w:rsidRPr="00AE2CFA">
              <w:rPr>
                <w:rFonts w:asciiTheme="minorEastAsia" w:hAnsiTheme="minorEastAsia" w:cs="宋体" w:hint="eastAsia"/>
                <w:bCs/>
                <w:szCs w:val="21"/>
                <w:lang w:val="zh-CN"/>
              </w:rPr>
              <w:t>□召开，时间：      地点：</w:t>
            </w:r>
          </w:p>
        </w:tc>
      </w:tr>
      <w:tr w:rsidR="00E4427E" w:rsidRPr="00AE2CFA" w:rsidTr="00EF6AB8">
        <w:trPr>
          <w:trHeight w:val="504"/>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9</w:t>
            </w:r>
          </w:p>
        </w:tc>
        <w:tc>
          <w:tcPr>
            <w:tcW w:w="2268"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仿宋_GB2312"/>
                <w:szCs w:val="21"/>
              </w:rPr>
            </w:pPr>
            <w:r w:rsidRPr="00AE2CFA">
              <w:rPr>
                <w:rFonts w:asciiTheme="minorEastAsia" w:hAnsiTheme="minorEastAsia" w:cs="仿宋_GB2312" w:hint="eastAsia"/>
                <w:szCs w:val="21"/>
              </w:rPr>
              <w:t>进口产品参与</w:t>
            </w:r>
          </w:p>
        </w:tc>
        <w:tc>
          <w:tcPr>
            <w:tcW w:w="6813" w:type="dxa"/>
            <w:vAlign w:val="center"/>
          </w:tcPr>
          <w:p w:rsidR="00E4427E" w:rsidRPr="00AE2CFA" w:rsidRDefault="00DA1B38" w:rsidP="00EF6AB8">
            <w:pPr>
              <w:autoSpaceDE w:val="0"/>
              <w:autoSpaceDN w:val="0"/>
              <w:adjustRightInd w:val="0"/>
              <w:spacing w:line="276" w:lineRule="auto"/>
              <w:rPr>
                <w:rFonts w:asciiTheme="minorEastAsia" w:hAnsiTheme="minorEastAsia"/>
                <w:szCs w:val="21"/>
              </w:rPr>
            </w:pPr>
            <w:r w:rsidRPr="00AE2CFA">
              <w:rPr>
                <w:rFonts w:asciiTheme="minorEastAsia" w:hAnsiTheme="minorEastAsia" w:cs="宋体"/>
                <w:b/>
                <w:kern w:val="0"/>
                <w:szCs w:val="21"/>
                <w:lang w:val="zh-CN"/>
              </w:rPr>
              <w:fldChar w:fldCharType="begin"/>
            </w:r>
            <w:r w:rsidR="00E4427E" w:rsidRPr="00AE2CFA">
              <w:rPr>
                <w:rFonts w:asciiTheme="minorEastAsia" w:hAnsiTheme="minorEastAsia" w:cs="宋体"/>
                <w:b/>
                <w:kern w:val="0"/>
                <w:szCs w:val="21"/>
                <w:lang w:val="zh-CN"/>
              </w:rPr>
              <w:instrText xml:space="preserve"> </w:instrText>
            </w:r>
            <w:r w:rsidR="00E4427E" w:rsidRPr="00AE2CFA">
              <w:rPr>
                <w:rFonts w:asciiTheme="minorEastAsia" w:hAnsiTheme="minorEastAsia" w:cs="宋体" w:hint="eastAsia"/>
                <w:b/>
                <w:kern w:val="0"/>
                <w:szCs w:val="21"/>
                <w:lang w:val="zh-CN"/>
              </w:rPr>
              <w:instrText>eq \o\ac(□,</w:instrText>
            </w:r>
            <w:r w:rsidR="00E4427E" w:rsidRPr="00AE2CFA">
              <w:rPr>
                <w:rFonts w:asciiTheme="minorEastAsia" w:hAnsiTheme="minorEastAsia" w:cs="宋体" w:hint="eastAsia"/>
                <w:b/>
                <w:kern w:val="0"/>
                <w:position w:val="2"/>
                <w:szCs w:val="21"/>
                <w:lang w:val="zh-CN"/>
              </w:rPr>
              <w:instrText>√</w:instrText>
            </w:r>
            <w:r w:rsidR="00E4427E" w:rsidRPr="00AE2CFA">
              <w:rPr>
                <w:rFonts w:asciiTheme="minorEastAsia" w:hAnsiTheme="minorEastAsia" w:cs="宋体" w:hint="eastAsia"/>
                <w:b/>
                <w:kern w:val="0"/>
                <w:szCs w:val="21"/>
                <w:lang w:val="zh-CN"/>
              </w:rPr>
              <w:instrText>)</w:instrText>
            </w:r>
            <w:r w:rsidRPr="00AE2CFA">
              <w:rPr>
                <w:rFonts w:asciiTheme="minorEastAsia" w:hAnsiTheme="minorEastAsia" w:cs="宋体"/>
                <w:b/>
                <w:kern w:val="0"/>
                <w:szCs w:val="21"/>
                <w:lang w:val="zh-CN"/>
              </w:rPr>
              <w:fldChar w:fldCharType="end"/>
            </w:r>
            <w:r w:rsidR="00E4427E" w:rsidRPr="00AE2CFA">
              <w:rPr>
                <w:rFonts w:asciiTheme="minorEastAsia" w:hAnsiTheme="minorEastAsia" w:cs="宋体" w:hint="eastAsia"/>
                <w:bCs/>
                <w:szCs w:val="21"/>
                <w:lang w:val="zh-CN"/>
              </w:rPr>
              <w:t xml:space="preserve">不允许    </w:t>
            </w:r>
            <w:r w:rsidR="00E4427E" w:rsidRPr="00AE2CFA">
              <w:rPr>
                <w:rFonts w:asciiTheme="minorEastAsia" w:hAnsiTheme="minorEastAsia" w:cs="宋体" w:hint="eastAsia"/>
                <w:b/>
                <w:bCs/>
                <w:szCs w:val="21"/>
                <w:lang w:val="zh-CN"/>
              </w:rPr>
              <w:t>□</w:t>
            </w:r>
            <w:r w:rsidR="00E4427E" w:rsidRPr="00AE2CFA">
              <w:rPr>
                <w:rFonts w:asciiTheme="minorEastAsia" w:hAnsiTheme="minorEastAsia" w:hint="eastAsia"/>
                <w:szCs w:val="21"/>
              </w:rPr>
              <w:t>允许</w:t>
            </w:r>
          </w:p>
        </w:tc>
      </w:tr>
      <w:tr w:rsidR="00E4427E" w:rsidRPr="00AE2CFA" w:rsidTr="00EF6AB8">
        <w:trPr>
          <w:trHeight w:val="504"/>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10</w:t>
            </w:r>
          </w:p>
        </w:tc>
        <w:tc>
          <w:tcPr>
            <w:tcW w:w="2268"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仿宋_GB2312"/>
                <w:szCs w:val="21"/>
              </w:rPr>
            </w:pPr>
            <w:r w:rsidRPr="00AE2CFA">
              <w:rPr>
                <w:rFonts w:asciiTheme="minorEastAsia" w:hAnsiTheme="minorEastAsia" w:cs="微软雅黑" w:hint="eastAsia"/>
                <w:b/>
                <w:szCs w:val="21"/>
              </w:rPr>
              <w:t>★</w:t>
            </w:r>
            <w:r w:rsidRPr="00AE2CFA">
              <w:rPr>
                <w:rFonts w:asciiTheme="minorEastAsia" w:hAnsiTheme="minorEastAsia" w:cs="仿宋_GB2312" w:hint="eastAsia"/>
                <w:szCs w:val="21"/>
              </w:rPr>
              <w:t>投标有效期</w:t>
            </w:r>
          </w:p>
        </w:tc>
        <w:tc>
          <w:tcPr>
            <w:tcW w:w="6813" w:type="dxa"/>
            <w:vAlign w:val="center"/>
          </w:tcPr>
          <w:p w:rsidR="00E4427E" w:rsidRPr="00AE2CFA" w:rsidRDefault="00E4427E" w:rsidP="00EF6AB8">
            <w:pPr>
              <w:autoSpaceDE w:val="0"/>
              <w:autoSpaceDN w:val="0"/>
              <w:adjustRightInd w:val="0"/>
              <w:spacing w:line="360" w:lineRule="auto"/>
              <w:rPr>
                <w:rFonts w:asciiTheme="minorEastAsia" w:hAnsiTheme="minorEastAsia" w:cs="仿宋_GB2312"/>
                <w:szCs w:val="21"/>
              </w:rPr>
            </w:pPr>
            <w:r w:rsidRPr="00AE2CFA">
              <w:rPr>
                <w:rFonts w:asciiTheme="minorEastAsia" w:hAnsiTheme="minorEastAsia" w:cs="仿宋_GB2312" w:hint="eastAsia"/>
                <w:szCs w:val="21"/>
              </w:rPr>
              <w:t>90天（自</w:t>
            </w:r>
            <w:r w:rsidRPr="00AE2CFA">
              <w:rPr>
                <w:rFonts w:asciiTheme="minorEastAsia" w:hAnsiTheme="minorEastAsia" w:cs="宋体" w:hint="eastAsia"/>
                <w:kern w:val="0"/>
                <w:szCs w:val="21"/>
              </w:rPr>
              <w:t>提交投标文件的截止之日起算</w:t>
            </w:r>
            <w:r w:rsidRPr="00AE2CFA">
              <w:rPr>
                <w:rFonts w:asciiTheme="minorEastAsia" w:hAnsiTheme="minorEastAsia" w:cs="仿宋_GB2312" w:hint="eastAsia"/>
                <w:szCs w:val="21"/>
              </w:rPr>
              <w:t>）</w:t>
            </w:r>
          </w:p>
          <w:p w:rsidR="00E4427E" w:rsidRPr="00AE2CFA" w:rsidRDefault="00E4427E" w:rsidP="00EF6AB8">
            <w:pPr>
              <w:autoSpaceDE w:val="0"/>
              <w:autoSpaceDN w:val="0"/>
              <w:adjustRightInd w:val="0"/>
              <w:spacing w:line="360" w:lineRule="auto"/>
              <w:rPr>
                <w:rFonts w:asciiTheme="minorEastAsia" w:hAnsiTheme="minorEastAsia" w:cs="仿宋_GB2312"/>
                <w:szCs w:val="21"/>
              </w:rPr>
            </w:pPr>
            <w:r w:rsidRPr="00AE2CFA">
              <w:rPr>
                <w:rFonts w:asciiTheme="minorEastAsia" w:hAnsiTheme="minorEastAsia" w:cs="仿宋_GB2312"/>
                <w:szCs w:val="21"/>
                <w:lang w:val="zh-CN"/>
              </w:rPr>
              <w:t>中标</w:t>
            </w:r>
            <w:r w:rsidRPr="00AE2CFA">
              <w:rPr>
                <w:rFonts w:asciiTheme="minorEastAsia" w:hAnsiTheme="minorEastAsia" w:cs="仿宋_GB2312" w:hint="eastAsia"/>
                <w:szCs w:val="21"/>
                <w:lang w:val="zh-CN"/>
              </w:rPr>
              <w:t>人投标</w:t>
            </w:r>
            <w:r w:rsidRPr="00AE2CFA">
              <w:rPr>
                <w:rFonts w:asciiTheme="minorEastAsia" w:hAnsiTheme="minorEastAsia" w:cs="仿宋_GB2312"/>
                <w:szCs w:val="21"/>
                <w:lang w:val="zh-CN"/>
              </w:rPr>
              <w:t>有效期延</w:t>
            </w:r>
            <w:r w:rsidRPr="00AE2CFA">
              <w:rPr>
                <w:rFonts w:asciiTheme="minorEastAsia" w:hAnsiTheme="minorEastAsia" w:cs="仿宋_GB2312" w:hint="eastAsia"/>
                <w:szCs w:val="21"/>
                <w:lang w:val="zh-CN"/>
              </w:rPr>
              <w:t>至合同</w:t>
            </w:r>
            <w:r w:rsidRPr="00AE2CFA">
              <w:rPr>
                <w:rFonts w:asciiTheme="minorEastAsia" w:hAnsiTheme="minorEastAsia" w:cs="仿宋_GB2312"/>
                <w:szCs w:val="21"/>
                <w:lang w:val="zh-CN"/>
              </w:rPr>
              <w:t>验收之日</w:t>
            </w:r>
            <w:r w:rsidRPr="00AE2CFA">
              <w:rPr>
                <w:rFonts w:asciiTheme="minorEastAsia" w:hAnsiTheme="minorEastAsia" w:cs="仿宋_GB2312" w:hint="eastAsia"/>
                <w:szCs w:val="21"/>
                <w:lang w:val="zh-CN"/>
              </w:rPr>
              <w:t>，</w:t>
            </w:r>
            <w:r w:rsidRPr="00AE2CFA">
              <w:rPr>
                <w:rFonts w:asciiTheme="minorEastAsia" w:hAnsiTheme="minorEastAsia" w:cs="宋体" w:hint="eastAsia"/>
                <w:kern w:val="0"/>
                <w:szCs w:val="21"/>
              </w:rPr>
              <w:t>中标人全部合同义务履行完毕为止。</w:t>
            </w:r>
          </w:p>
        </w:tc>
      </w:tr>
      <w:tr w:rsidR="00E4427E" w:rsidRPr="00AE2CFA" w:rsidTr="00EF6AB8">
        <w:trPr>
          <w:trHeight w:val="504"/>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11</w:t>
            </w:r>
          </w:p>
        </w:tc>
        <w:tc>
          <w:tcPr>
            <w:tcW w:w="2268" w:type="dxa"/>
            <w:vAlign w:val="center"/>
          </w:tcPr>
          <w:p w:rsidR="00E4427E" w:rsidRPr="00AE2CFA" w:rsidRDefault="00E4427E" w:rsidP="00EF6AB8">
            <w:pPr>
              <w:autoSpaceDE w:val="0"/>
              <w:autoSpaceDN w:val="0"/>
              <w:adjustRightInd w:val="0"/>
              <w:spacing w:line="360" w:lineRule="auto"/>
              <w:rPr>
                <w:rFonts w:asciiTheme="minorEastAsia" w:hAnsiTheme="minorEastAsia" w:cs="仿宋_GB2312"/>
                <w:szCs w:val="21"/>
              </w:rPr>
            </w:pPr>
            <w:r w:rsidRPr="00AE2CFA">
              <w:rPr>
                <w:rFonts w:asciiTheme="minorEastAsia" w:hAnsiTheme="minorEastAsia" w:cs="宋体"/>
                <w:bCs/>
                <w:szCs w:val="21"/>
                <w:lang w:val="zh-CN"/>
              </w:rPr>
              <w:t>中标人将本项目非主体、非关键性工作分包</w:t>
            </w:r>
          </w:p>
        </w:tc>
        <w:tc>
          <w:tcPr>
            <w:tcW w:w="6813" w:type="dxa"/>
            <w:vAlign w:val="center"/>
          </w:tcPr>
          <w:p w:rsidR="00E4427E" w:rsidRPr="00AE2CFA" w:rsidRDefault="00DA1B38" w:rsidP="00EF6AB8">
            <w:pPr>
              <w:autoSpaceDE w:val="0"/>
              <w:autoSpaceDN w:val="0"/>
              <w:adjustRightInd w:val="0"/>
              <w:spacing w:line="276" w:lineRule="auto"/>
              <w:rPr>
                <w:rFonts w:asciiTheme="minorEastAsia" w:hAnsiTheme="minorEastAsia" w:cs="仿宋_GB2312"/>
                <w:szCs w:val="21"/>
              </w:rPr>
            </w:pPr>
            <w:r w:rsidRPr="00AE2CFA">
              <w:rPr>
                <w:rFonts w:asciiTheme="minorEastAsia" w:hAnsiTheme="minorEastAsia" w:cs="宋体"/>
                <w:b/>
                <w:kern w:val="0"/>
                <w:szCs w:val="21"/>
                <w:lang w:val="zh-CN"/>
              </w:rPr>
              <w:fldChar w:fldCharType="begin"/>
            </w:r>
            <w:r w:rsidR="00E4427E" w:rsidRPr="00AE2CFA">
              <w:rPr>
                <w:rFonts w:asciiTheme="minorEastAsia" w:hAnsiTheme="minorEastAsia" w:cs="宋体"/>
                <w:b/>
                <w:kern w:val="0"/>
                <w:szCs w:val="21"/>
                <w:lang w:val="zh-CN"/>
              </w:rPr>
              <w:instrText xml:space="preserve"> </w:instrText>
            </w:r>
            <w:r w:rsidR="00E4427E" w:rsidRPr="00AE2CFA">
              <w:rPr>
                <w:rFonts w:asciiTheme="minorEastAsia" w:hAnsiTheme="minorEastAsia" w:cs="宋体" w:hint="eastAsia"/>
                <w:b/>
                <w:kern w:val="0"/>
                <w:szCs w:val="21"/>
                <w:lang w:val="zh-CN"/>
              </w:rPr>
              <w:instrText>eq \o\ac(□,</w:instrText>
            </w:r>
            <w:r w:rsidR="00E4427E" w:rsidRPr="00AE2CFA">
              <w:rPr>
                <w:rFonts w:asciiTheme="minorEastAsia" w:hAnsiTheme="minorEastAsia" w:cs="宋体" w:hint="eastAsia"/>
                <w:b/>
                <w:kern w:val="0"/>
                <w:position w:val="2"/>
                <w:szCs w:val="21"/>
                <w:lang w:val="zh-CN"/>
              </w:rPr>
              <w:instrText>√</w:instrText>
            </w:r>
            <w:r w:rsidR="00E4427E" w:rsidRPr="00AE2CFA">
              <w:rPr>
                <w:rFonts w:asciiTheme="minorEastAsia" w:hAnsiTheme="minorEastAsia" w:cs="宋体" w:hint="eastAsia"/>
                <w:b/>
                <w:kern w:val="0"/>
                <w:szCs w:val="21"/>
                <w:lang w:val="zh-CN"/>
              </w:rPr>
              <w:instrText>)</w:instrText>
            </w:r>
            <w:r w:rsidRPr="00AE2CFA">
              <w:rPr>
                <w:rFonts w:asciiTheme="minorEastAsia" w:hAnsiTheme="minorEastAsia" w:cs="宋体"/>
                <w:b/>
                <w:kern w:val="0"/>
                <w:szCs w:val="21"/>
                <w:lang w:val="zh-CN"/>
              </w:rPr>
              <w:fldChar w:fldCharType="end"/>
            </w:r>
            <w:r w:rsidR="00E4427E" w:rsidRPr="00AE2CFA">
              <w:rPr>
                <w:rFonts w:asciiTheme="minorEastAsia" w:hAnsiTheme="minorEastAsia" w:cs="宋体" w:hint="eastAsia"/>
                <w:bCs/>
                <w:szCs w:val="21"/>
                <w:lang w:val="zh-CN"/>
              </w:rPr>
              <w:t xml:space="preserve">不允许   </w:t>
            </w:r>
            <w:r w:rsidR="00E4427E" w:rsidRPr="00AE2CFA">
              <w:rPr>
                <w:rFonts w:asciiTheme="minorEastAsia" w:hAnsiTheme="minorEastAsia" w:cs="宋体" w:hint="eastAsia"/>
                <w:b/>
                <w:bCs/>
                <w:szCs w:val="21"/>
                <w:lang w:val="zh-CN"/>
              </w:rPr>
              <w:t>□</w:t>
            </w:r>
            <w:r w:rsidR="00E4427E" w:rsidRPr="00AE2CFA">
              <w:rPr>
                <w:rFonts w:asciiTheme="minorEastAsia" w:hAnsiTheme="minorEastAsia" w:cs="仿宋_GB2312" w:hint="eastAsia"/>
                <w:szCs w:val="21"/>
              </w:rPr>
              <w:t>允许</w:t>
            </w:r>
          </w:p>
        </w:tc>
      </w:tr>
      <w:tr w:rsidR="00E4427E" w:rsidRPr="00AE2CFA" w:rsidTr="00EF6AB8">
        <w:trPr>
          <w:trHeight w:val="504"/>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12</w:t>
            </w:r>
          </w:p>
        </w:tc>
        <w:tc>
          <w:tcPr>
            <w:tcW w:w="2268" w:type="dxa"/>
            <w:vAlign w:val="center"/>
          </w:tcPr>
          <w:p w:rsidR="00E4427E" w:rsidRPr="00AE2CF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2CFA">
              <w:rPr>
                <w:rFonts w:asciiTheme="minorEastAsia" w:hAnsiTheme="minorEastAsia" w:cs="宋体" w:hint="eastAsia"/>
                <w:bCs/>
                <w:szCs w:val="21"/>
                <w:lang w:val="zh-CN"/>
              </w:rPr>
              <w:t>投标截止及开标时间</w:t>
            </w:r>
          </w:p>
        </w:tc>
        <w:tc>
          <w:tcPr>
            <w:tcW w:w="6813" w:type="dxa"/>
            <w:vAlign w:val="center"/>
          </w:tcPr>
          <w:p w:rsidR="00E4427E" w:rsidRPr="00AE2CFA" w:rsidRDefault="008A6B9A" w:rsidP="008A6B9A">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AE2CFA">
              <w:rPr>
                <w:rFonts w:asciiTheme="minorEastAsia" w:hAnsiTheme="minorEastAsia" w:cs="宋体" w:hint="eastAsia"/>
                <w:bCs/>
                <w:szCs w:val="21"/>
                <w:lang w:val="zh-CN"/>
              </w:rPr>
              <w:t>年</w:t>
            </w:r>
            <w:r>
              <w:rPr>
                <w:rFonts w:asciiTheme="minorEastAsia" w:hAnsiTheme="minorEastAsia" w:cs="宋体" w:hint="eastAsia"/>
                <w:bCs/>
                <w:szCs w:val="21"/>
                <w:lang w:val="zh-CN"/>
              </w:rPr>
              <w:t>5</w:t>
            </w:r>
            <w:r w:rsidR="00E4427E" w:rsidRPr="00AE2CFA">
              <w:rPr>
                <w:rFonts w:asciiTheme="minorEastAsia" w:hAnsiTheme="minorEastAsia" w:cs="宋体" w:hint="eastAsia"/>
                <w:bCs/>
                <w:szCs w:val="21"/>
                <w:lang w:val="zh-CN"/>
              </w:rPr>
              <w:t>月</w:t>
            </w:r>
            <w:r>
              <w:rPr>
                <w:rFonts w:asciiTheme="minorEastAsia" w:hAnsiTheme="minorEastAsia" w:cs="宋体" w:hint="eastAsia"/>
                <w:bCs/>
                <w:szCs w:val="21"/>
                <w:lang w:val="zh-CN"/>
              </w:rPr>
              <w:t>7</w:t>
            </w:r>
            <w:r w:rsidR="00E4427E" w:rsidRPr="00AE2CF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AE2CF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AE2CFA">
              <w:rPr>
                <w:rFonts w:asciiTheme="minorEastAsia" w:hAnsiTheme="minorEastAsia" w:cs="宋体" w:hint="eastAsia"/>
                <w:bCs/>
                <w:szCs w:val="21"/>
                <w:lang w:val="zh-CN"/>
              </w:rPr>
              <w:t>分（北京时间）</w:t>
            </w:r>
          </w:p>
        </w:tc>
      </w:tr>
      <w:tr w:rsidR="00E4427E" w:rsidRPr="00AE2CFA" w:rsidTr="00EF6AB8">
        <w:trPr>
          <w:trHeight w:val="504"/>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13</w:t>
            </w:r>
          </w:p>
        </w:tc>
        <w:tc>
          <w:tcPr>
            <w:tcW w:w="2268" w:type="dxa"/>
            <w:vAlign w:val="center"/>
          </w:tcPr>
          <w:p w:rsidR="00E4427E" w:rsidRPr="00AE2CFA" w:rsidRDefault="00E4427E" w:rsidP="00EF6AB8">
            <w:pPr>
              <w:autoSpaceDE w:val="0"/>
              <w:autoSpaceDN w:val="0"/>
              <w:adjustRightInd w:val="0"/>
              <w:spacing w:line="360" w:lineRule="auto"/>
              <w:jc w:val="center"/>
              <w:rPr>
                <w:rFonts w:asciiTheme="minorEastAsia" w:hAnsiTheme="minorEastAsia" w:cs="黑体"/>
                <w:szCs w:val="21"/>
              </w:rPr>
            </w:pPr>
            <w:r w:rsidRPr="00AE2CFA">
              <w:rPr>
                <w:rFonts w:asciiTheme="minorEastAsia" w:hAnsiTheme="minorEastAsia" w:cs="黑体" w:hint="eastAsia"/>
                <w:szCs w:val="21"/>
              </w:rPr>
              <w:t>开标地点</w:t>
            </w:r>
          </w:p>
        </w:tc>
        <w:tc>
          <w:tcPr>
            <w:tcW w:w="6813" w:type="dxa"/>
            <w:vAlign w:val="center"/>
          </w:tcPr>
          <w:p w:rsidR="00E4427E" w:rsidRPr="00AE2CFA" w:rsidRDefault="00EA280E" w:rsidP="008A6B9A">
            <w:pPr>
              <w:autoSpaceDE w:val="0"/>
              <w:autoSpaceDN w:val="0"/>
              <w:adjustRightInd w:val="0"/>
              <w:spacing w:line="360" w:lineRule="auto"/>
              <w:rPr>
                <w:rFonts w:asciiTheme="minorEastAsia" w:hAnsiTheme="minorEastAsia" w:cs="宋体"/>
                <w:bCs/>
                <w:szCs w:val="21"/>
                <w:lang w:val="zh-CN"/>
              </w:rPr>
            </w:pPr>
            <w:r w:rsidRPr="00AE2CFA">
              <w:rPr>
                <w:rFonts w:asciiTheme="minorEastAsia" w:hAnsiTheme="minorEastAsia" w:cs="仿宋_GB2312" w:hint="eastAsia"/>
                <w:szCs w:val="21"/>
              </w:rPr>
              <w:t>开标地点：许昌市公共资源交易中心</w:t>
            </w:r>
            <w:r w:rsidR="004B63AC" w:rsidRPr="00AE2CFA">
              <w:rPr>
                <w:rFonts w:asciiTheme="minorEastAsia" w:hAnsiTheme="minorEastAsia" w:cs="仿宋_GB2312" w:hint="eastAsia"/>
                <w:szCs w:val="21"/>
              </w:rPr>
              <w:t>开标</w:t>
            </w:r>
            <w:r w:rsidR="008A6B9A">
              <w:rPr>
                <w:rFonts w:asciiTheme="minorEastAsia" w:hAnsiTheme="minorEastAsia" w:cs="仿宋_GB2312" w:hint="eastAsia"/>
                <w:szCs w:val="21"/>
              </w:rPr>
              <w:t>四</w:t>
            </w:r>
            <w:r w:rsidR="004B63AC" w:rsidRPr="00AE2CFA">
              <w:rPr>
                <w:rFonts w:asciiTheme="minorEastAsia" w:hAnsiTheme="minorEastAsia" w:cs="仿宋_GB2312" w:hint="eastAsia"/>
                <w:szCs w:val="21"/>
              </w:rPr>
              <w:t>室</w:t>
            </w:r>
            <w:r w:rsidRPr="00AE2CFA">
              <w:rPr>
                <w:rFonts w:asciiTheme="minorEastAsia" w:hAnsiTheme="minorEastAsia" w:cs="仿宋_GB2312" w:hint="eastAsia"/>
                <w:szCs w:val="21"/>
              </w:rPr>
              <w:t>（</w:t>
            </w:r>
            <w:r w:rsidRPr="00AE2CFA">
              <w:rPr>
                <w:rFonts w:asciiTheme="minorEastAsia" w:hAnsiTheme="minorEastAsia" w:cs="Arial" w:hint="eastAsia"/>
                <w:b/>
                <w:szCs w:val="21"/>
              </w:rPr>
              <w:t>本项目采用远程不见面开标，投标人无须到交易中心现场</w:t>
            </w:r>
            <w:r w:rsidRPr="00AE2CFA">
              <w:rPr>
                <w:rFonts w:asciiTheme="minorEastAsia" w:hAnsiTheme="minorEastAsia" w:cs="Arial" w:hint="eastAsia"/>
                <w:szCs w:val="21"/>
              </w:rPr>
              <w:t>）</w:t>
            </w:r>
            <w:r w:rsidRPr="00AE2CFA">
              <w:rPr>
                <w:rFonts w:asciiTheme="minorEastAsia" w:hAnsiTheme="minorEastAsia" w:cs="仿宋_GB2312" w:hint="eastAsia"/>
                <w:szCs w:val="21"/>
              </w:rPr>
              <w:t>。</w:t>
            </w:r>
          </w:p>
        </w:tc>
      </w:tr>
      <w:tr w:rsidR="00E4427E" w:rsidRPr="00AE2CFA" w:rsidTr="00EF6AB8">
        <w:trPr>
          <w:trHeight w:val="504"/>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14</w:t>
            </w:r>
          </w:p>
        </w:tc>
        <w:tc>
          <w:tcPr>
            <w:tcW w:w="2268"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宋体"/>
                <w:bCs/>
                <w:szCs w:val="21"/>
                <w:lang w:val="zh-CN"/>
              </w:rPr>
            </w:pPr>
            <w:r w:rsidRPr="00AE2CFA">
              <w:rPr>
                <w:rFonts w:asciiTheme="minorEastAsia" w:hAnsiTheme="minorEastAsia" w:cs="宋体" w:hint="eastAsia"/>
                <w:kern w:val="0"/>
                <w:szCs w:val="21"/>
              </w:rPr>
              <w:t>投标保证金</w:t>
            </w:r>
          </w:p>
        </w:tc>
        <w:tc>
          <w:tcPr>
            <w:tcW w:w="6813" w:type="dxa"/>
            <w:vAlign w:val="center"/>
          </w:tcPr>
          <w:p w:rsidR="00E4427E" w:rsidRPr="00AE2CFA"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E2CFA">
              <w:rPr>
                <w:rFonts w:asciiTheme="minorEastAsia" w:hAnsiTheme="minorEastAsia" w:cs="仿宋_GB2312" w:hint="eastAsia"/>
                <w:szCs w:val="21"/>
                <w:lang w:val="zh-CN"/>
              </w:rPr>
              <w:t>本项目不收取。</w:t>
            </w:r>
          </w:p>
          <w:p w:rsidR="00E4427E" w:rsidRPr="00AE2CFA"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E2CFA">
              <w:rPr>
                <w:rFonts w:asciiTheme="minorEastAsia" w:hAnsiTheme="minorEastAsia" w:cs="仿宋_GB2312" w:hint="eastAsia"/>
                <w:szCs w:val="21"/>
                <w:lang w:val="zh-CN"/>
              </w:rPr>
              <w:t>投标人应提供投标承诺函。</w:t>
            </w:r>
          </w:p>
        </w:tc>
      </w:tr>
      <w:tr w:rsidR="00E4427E" w:rsidRPr="00AE2CFA" w:rsidTr="00EF6AB8">
        <w:trPr>
          <w:trHeight w:val="1560"/>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15</w:t>
            </w:r>
          </w:p>
        </w:tc>
        <w:tc>
          <w:tcPr>
            <w:tcW w:w="2268"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仿宋_GB2312"/>
                <w:szCs w:val="21"/>
              </w:rPr>
            </w:pPr>
            <w:r w:rsidRPr="00AE2CFA">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AE2CFA" w:rsidRDefault="00E4427E" w:rsidP="00EF6AB8">
            <w:pPr>
              <w:autoSpaceDE w:val="0"/>
              <w:autoSpaceDN w:val="0"/>
              <w:adjustRightInd w:val="0"/>
              <w:spacing w:line="360" w:lineRule="auto"/>
              <w:rPr>
                <w:rFonts w:asciiTheme="minorEastAsia" w:hAnsiTheme="minorEastAsia" w:cs="宋体"/>
                <w:bCs/>
                <w:szCs w:val="21"/>
                <w:lang w:val="zh-CN"/>
              </w:rPr>
            </w:pPr>
            <w:r w:rsidRPr="00AE2CFA">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AE2CFA">
                <w:rPr>
                  <w:rFonts w:asciiTheme="minorEastAsia" w:hAnsiTheme="minorEastAsia" w:cs="宋体"/>
                  <w:szCs w:val="21"/>
                </w:rPr>
                <w:t>中国·许昌</w:t>
              </w:r>
              <w:r w:rsidRPr="00AE2CFA">
                <w:rPr>
                  <w:rFonts w:asciiTheme="minorEastAsia" w:hAnsiTheme="minorEastAsia" w:cs="宋体" w:hint="eastAsia"/>
                  <w:szCs w:val="21"/>
                </w:rPr>
                <w:t xml:space="preserve">  </w:t>
              </w:r>
              <w:r w:rsidRPr="00AE2CFA">
                <w:rPr>
                  <w:rFonts w:asciiTheme="minorEastAsia" w:hAnsiTheme="minorEastAsia" w:cs="宋体"/>
                  <w:szCs w:val="21"/>
                </w:rPr>
                <w:t>许昌市政府网</w:t>
              </w:r>
            </w:hyperlink>
            <w:r w:rsidRPr="00AE2CFA">
              <w:rPr>
                <w:rFonts w:asciiTheme="minorEastAsia" w:hAnsiTheme="minorEastAsia" w:cs="宋体" w:hint="eastAsia"/>
                <w:szCs w:val="21"/>
              </w:rPr>
              <w:t>》</w:t>
            </w:r>
          </w:p>
        </w:tc>
      </w:tr>
      <w:tr w:rsidR="00E4427E" w:rsidRPr="00AE2CFA" w:rsidTr="00EF6AB8">
        <w:trPr>
          <w:trHeight w:val="510"/>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16</w:t>
            </w:r>
          </w:p>
        </w:tc>
        <w:tc>
          <w:tcPr>
            <w:tcW w:w="2268" w:type="dxa"/>
            <w:vAlign w:val="center"/>
          </w:tcPr>
          <w:p w:rsidR="00E4427E" w:rsidRPr="00AE2CFA" w:rsidRDefault="00E4427E" w:rsidP="00EF6AB8">
            <w:pPr>
              <w:autoSpaceDE w:val="0"/>
              <w:autoSpaceDN w:val="0"/>
              <w:adjustRightInd w:val="0"/>
              <w:spacing w:line="360" w:lineRule="auto"/>
              <w:jc w:val="center"/>
              <w:rPr>
                <w:rFonts w:asciiTheme="minorEastAsia" w:hAnsiTheme="minorEastAsia" w:cs="仿宋_GB2312"/>
                <w:szCs w:val="21"/>
              </w:rPr>
            </w:pPr>
            <w:r w:rsidRPr="00AE2CFA">
              <w:rPr>
                <w:rFonts w:asciiTheme="minorEastAsia" w:hAnsiTheme="minorEastAsia" w:cs="仿宋_GB2312" w:hint="eastAsia"/>
                <w:szCs w:val="21"/>
              </w:rPr>
              <w:t>采购人澄清或修改</w:t>
            </w:r>
          </w:p>
          <w:p w:rsidR="00E4427E" w:rsidRPr="00AE2CFA" w:rsidRDefault="00E4427E" w:rsidP="00EF6AB8">
            <w:pPr>
              <w:autoSpaceDE w:val="0"/>
              <w:autoSpaceDN w:val="0"/>
              <w:adjustRightInd w:val="0"/>
              <w:spacing w:line="360" w:lineRule="auto"/>
              <w:jc w:val="center"/>
              <w:rPr>
                <w:rFonts w:asciiTheme="minorEastAsia" w:hAnsiTheme="minorEastAsia" w:cs="黑体"/>
                <w:szCs w:val="21"/>
              </w:rPr>
            </w:pPr>
            <w:r w:rsidRPr="00AE2CFA">
              <w:rPr>
                <w:rFonts w:asciiTheme="minorEastAsia" w:hAnsiTheme="minorEastAsia" w:cs="仿宋_GB2312" w:hint="eastAsia"/>
                <w:szCs w:val="21"/>
              </w:rPr>
              <w:t>招标文件时间</w:t>
            </w:r>
          </w:p>
        </w:tc>
        <w:tc>
          <w:tcPr>
            <w:tcW w:w="6813" w:type="dxa"/>
            <w:vAlign w:val="center"/>
          </w:tcPr>
          <w:p w:rsidR="00E4427E" w:rsidRPr="00AE2CFA" w:rsidRDefault="00E4427E" w:rsidP="00EF6AB8">
            <w:pPr>
              <w:autoSpaceDE w:val="0"/>
              <w:autoSpaceDN w:val="0"/>
              <w:adjustRightInd w:val="0"/>
              <w:spacing w:line="360" w:lineRule="auto"/>
              <w:rPr>
                <w:rFonts w:asciiTheme="minorEastAsia" w:hAnsiTheme="minorEastAsia" w:cs="宋体"/>
                <w:bCs/>
                <w:szCs w:val="21"/>
                <w:lang w:val="zh-CN"/>
              </w:rPr>
            </w:pPr>
            <w:r w:rsidRPr="00AE2CFA">
              <w:rPr>
                <w:rFonts w:asciiTheme="minorEastAsia" w:hAnsiTheme="minorEastAsia" w:cs="宋体" w:hint="eastAsia"/>
                <w:bCs/>
                <w:szCs w:val="21"/>
                <w:lang w:val="zh-CN"/>
              </w:rPr>
              <w:t>投标截止时间15日前（</w:t>
            </w:r>
            <w:r w:rsidRPr="00AE2CFA">
              <w:rPr>
                <w:rFonts w:asciiTheme="minorEastAsia" w:hAnsiTheme="minorEastAsia" w:cs="仿宋_GB2312" w:hint="eastAsia"/>
                <w:szCs w:val="21"/>
                <w:lang w:val="zh-CN"/>
              </w:rPr>
              <w:t>澄清内容可能影响投标文件编制的）</w:t>
            </w:r>
          </w:p>
        </w:tc>
      </w:tr>
      <w:tr w:rsidR="00E4427E" w:rsidRPr="00AE2CFA" w:rsidTr="00EF6AB8">
        <w:trPr>
          <w:trHeight w:val="510"/>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17</w:t>
            </w:r>
          </w:p>
        </w:tc>
        <w:tc>
          <w:tcPr>
            <w:tcW w:w="2268" w:type="dxa"/>
            <w:vAlign w:val="center"/>
          </w:tcPr>
          <w:p w:rsidR="00E4427E" w:rsidRPr="00AE2CFA" w:rsidRDefault="00E4427E" w:rsidP="00EF6AB8">
            <w:pPr>
              <w:autoSpaceDE w:val="0"/>
              <w:autoSpaceDN w:val="0"/>
              <w:adjustRightInd w:val="0"/>
              <w:spacing w:line="360" w:lineRule="auto"/>
              <w:jc w:val="center"/>
              <w:rPr>
                <w:rFonts w:asciiTheme="minorEastAsia" w:hAnsiTheme="minorEastAsia" w:cs="黑体"/>
                <w:szCs w:val="21"/>
              </w:rPr>
            </w:pPr>
            <w:r w:rsidRPr="00AE2CFA">
              <w:rPr>
                <w:rFonts w:asciiTheme="minorEastAsia" w:hAnsiTheme="minorEastAsia" w:cs="黑体" w:hint="eastAsia"/>
                <w:szCs w:val="21"/>
              </w:rPr>
              <w:t>投标人对采购文件</w:t>
            </w:r>
          </w:p>
          <w:p w:rsidR="00E4427E" w:rsidRPr="00AE2CFA" w:rsidRDefault="00E4427E" w:rsidP="00EF6AB8">
            <w:pPr>
              <w:autoSpaceDE w:val="0"/>
              <w:autoSpaceDN w:val="0"/>
              <w:adjustRightInd w:val="0"/>
              <w:spacing w:line="360" w:lineRule="auto"/>
              <w:jc w:val="center"/>
              <w:rPr>
                <w:rFonts w:asciiTheme="minorEastAsia" w:hAnsiTheme="minorEastAsia" w:cs="黑体"/>
                <w:szCs w:val="21"/>
              </w:rPr>
            </w:pPr>
            <w:r w:rsidRPr="00AE2CFA">
              <w:rPr>
                <w:rFonts w:asciiTheme="minorEastAsia" w:hAnsiTheme="minorEastAsia" w:cs="黑体" w:hint="eastAsia"/>
                <w:szCs w:val="21"/>
              </w:rPr>
              <w:t>质疑截止时间</w:t>
            </w:r>
          </w:p>
        </w:tc>
        <w:tc>
          <w:tcPr>
            <w:tcW w:w="6813" w:type="dxa"/>
            <w:vAlign w:val="center"/>
          </w:tcPr>
          <w:p w:rsidR="00E4427E" w:rsidRPr="00AE2CFA" w:rsidRDefault="00E4427E" w:rsidP="00EF6AB8">
            <w:pPr>
              <w:autoSpaceDE w:val="0"/>
              <w:autoSpaceDN w:val="0"/>
              <w:adjustRightInd w:val="0"/>
              <w:spacing w:line="360" w:lineRule="auto"/>
              <w:rPr>
                <w:rFonts w:asciiTheme="minorEastAsia" w:hAnsiTheme="minorEastAsia" w:cs="宋体"/>
                <w:bCs/>
                <w:szCs w:val="21"/>
                <w:lang w:val="zh-CN"/>
              </w:rPr>
            </w:pPr>
            <w:r w:rsidRPr="00AE2CFA">
              <w:rPr>
                <w:rFonts w:asciiTheme="minorEastAsia" w:hAnsiTheme="minorEastAsia" w:cs="宋体" w:hint="eastAsia"/>
                <w:bCs/>
                <w:szCs w:val="21"/>
                <w:lang w:val="zh-CN"/>
              </w:rPr>
              <w:t>招标公告期满之日起七个工作日</w:t>
            </w:r>
          </w:p>
        </w:tc>
      </w:tr>
      <w:tr w:rsidR="00E4427E" w:rsidRPr="00AE2CFA" w:rsidTr="00EF6AB8">
        <w:trPr>
          <w:trHeight w:val="510"/>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18</w:t>
            </w:r>
          </w:p>
        </w:tc>
        <w:tc>
          <w:tcPr>
            <w:tcW w:w="2268" w:type="dxa"/>
            <w:vAlign w:val="center"/>
          </w:tcPr>
          <w:p w:rsidR="00E4427E" w:rsidRPr="00AE2CFA" w:rsidRDefault="00E4427E" w:rsidP="00EF6AB8">
            <w:pPr>
              <w:autoSpaceDE w:val="0"/>
              <w:autoSpaceDN w:val="0"/>
              <w:adjustRightInd w:val="0"/>
              <w:spacing w:line="360" w:lineRule="auto"/>
              <w:jc w:val="center"/>
              <w:rPr>
                <w:rFonts w:asciiTheme="minorEastAsia" w:hAnsiTheme="minorEastAsia" w:cs="黑体"/>
                <w:szCs w:val="21"/>
              </w:rPr>
            </w:pPr>
            <w:r w:rsidRPr="00AE2CFA">
              <w:rPr>
                <w:rFonts w:asciiTheme="minorEastAsia" w:hAnsiTheme="minorEastAsia" w:cs="黑体" w:hint="eastAsia"/>
                <w:szCs w:val="21"/>
              </w:rPr>
              <w:t>投标文件份数</w:t>
            </w:r>
          </w:p>
        </w:tc>
        <w:tc>
          <w:tcPr>
            <w:tcW w:w="6813" w:type="dxa"/>
            <w:vAlign w:val="center"/>
          </w:tcPr>
          <w:p w:rsidR="00E4427E" w:rsidRPr="00AE2CFA" w:rsidRDefault="00DA1B38" w:rsidP="00EF6AB8">
            <w:pPr>
              <w:autoSpaceDE w:val="0"/>
              <w:autoSpaceDN w:val="0"/>
              <w:adjustRightInd w:val="0"/>
              <w:spacing w:line="360" w:lineRule="auto"/>
              <w:rPr>
                <w:rFonts w:asciiTheme="minorEastAsia" w:hAnsiTheme="minorEastAsia" w:cs="宋体"/>
                <w:szCs w:val="21"/>
              </w:rPr>
            </w:pPr>
            <w:r w:rsidRPr="00AE2CFA">
              <w:rPr>
                <w:rFonts w:ascii="新宋体" w:eastAsia="新宋体" w:hAnsi="新宋体"/>
                <w:b/>
                <w:szCs w:val="21"/>
              </w:rPr>
              <w:fldChar w:fldCharType="begin"/>
            </w:r>
            <w:r w:rsidR="00E4427E" w:rsidRPr="00AE2CFA">
              <w:rPr>
                <w:rFonts w:ascii="新宋体" w:eastAsia="新宋体" w:hAnsi="新宋体"/>
                <w:b/>
                <w:szCs w:val="21"/>
              </w:rPr>
              <w:instrText xml:space="preserve"> </w:instrText>
            </w:r>
            <w:r w:rsidR="00E4427E" w:rsidRPr="00AE2CFA">
              <w:rPr>
                <w:rFonts w:ascii="新宋体" w:eastAsia="新宋体" w:hAnsi="新宋体" w:hint="eastAsia"/>
                <w:b/>
                <w:szCs w:val="21"/>
              </w:rPr>
              <w:instrText>eq \o\ac(□,√)</w:instrText>
            </w:r>
            <w:r w:rsidRPr="00AE2CFA">
              <w:rPr>
                <w:rFonts w:ascii="新宋体" w:eastAsia="新宋体" w:hAnsi="新宋体"/>
                <w:b/>
                <w:szCs w:val="21"/>
              </w:rPr>
              <w:fldChar w:fldCharType="end"/>
            </w:r>
            <w:r w:rsidR="00E4427E" w:rsidRPr="00AE2CFA">
              <w:rPr>
                <w:rFonts w:ascii="新宋体" w:eastAsia="新宋体" w:hAnsi="新宋体" w:hint="eastAsia"/>
                <w:szCs w:val="21"/>
              </w:rPr>
              <w:t>电子投标文件：成功上传至《全国公共资源交易平台（河南省·许昌市）》公共资源交易系统加密电子投标文件1份</w:t>
            </w:r>
            <w:r w:rsidR="00E4427E" w:rsidRPr="00AE2CFA">
              <w:rPr>
                <w:rFonts w:hAnsi="宋体" w:cs="宋体" w:hint="eastAsia"/>
                <w:szCs w:val="21"/>
                <w:lang w:val="zh-CN"/>
              </w:rPr>
              <w:t>（文件格式为：</w:t>
            </w:r>
            <w:r w:rsidR="00E4427E" w:rsidRPr="00AE2CFA">
              <w:rPr>
                <w:rFonts w:hAnsi="宋体" w:cs="宋体" w:hint="eastAsia"/>
                <w:szCs w:val="21"/>
                <w:lang w:val="zh-CN"/>
              </w:rPr>
              <w:t xml:space="preserve"> XXX</w:t>
            </w:r>
            <w:r w:rsidR="00E4427E" w:rsidRPr="00AE2CFA">
              <w:rPr>
                <w:rFonts w:hAnsi="宋体" w:cs="宋体" w:hint="eastAsia"/>
                <w:szCs w:val="21"/>
                <w:lang w:val="zh-CN"/>
              </w:rPr>
              <w:t>公司</w:t>
            </w:r>
            <w:r w:rsidR="00E4427E" w:rsidRPr="00AE2CFA">
              <w:rPr>
                <w:rFonts w:hAnsi="宋体" w:cs="宋体" w:hint="eastAsia"/>
                <w:szCs w:val="21"/>
                <w:lang w:val="zh-CN"/>
              </w:rPr>
              <w:t>XXX</w:t>
            </w:r>
            <w:r w:rsidR="00E4427E" w:rsidRPr="00AE2CFA">
              <w:rPr>
                <w:rFonts w:hAnsi="宋体" w:cs="宋体" w:hint="eastAsia"/>
                <w:szCs w:val="21"/>
                <w:lang w:val="zh-CN"/>
              </w:rPr>
              <w:t>项目编号</w:t>
            </w:r>
            <w:r w:rsidR="00E4427E" w:rsidRPr="00AE2CFA">
              <w:rPr>
                <w:rFonts w:hAnsi="宋体" w:cs="宋体" w:hint="eastAsia"/>
                <w:szCs w:val="21"/>
                <w:lang w:val="zh-CN"/>
              </w:rPr>
              <w:t>.file</w:t>
            </w:r>
            <w:r w:rsidR="00E4427E" w:rsidRPr="00AE2CFA">
              <w:rPr>
                <w:rFonts w:hAnsi="宋体" w:cs="宋体" w:hint="eastAsia"/>
                <w:szCs w:val="21"/>
                <w:lang w:val="zh-CN"/>
              </w:rPr>
              <w:t>）。</w:t>
            </w:r>
          </w:p>
          <w:p w:rsidR="00E4427E" w:rsidRPr="00AE2CFA" w:rsidRDefault="00D70436" w:rsidP="00EF6AB8">
            <w:pPr>
              <w:autoSpaceDE w:val="0"/>
              <w:autoSpaceDN w:val="0"/>
              <w:adjustRightInd w:val="0"/>
              <w:spacing w:line="360" w:lineRule="auto"/>
              <w:rPr>
                <w:rFonts w:ascii="新宋体" w:eastAsia="新宋体" w:hAnsi="新宋体"/>
                <w:szCs w:val="21"/>
              </w:rPr>
            </w:pPr>
            <w:r w:rsidRPr="00AE2CFA">
              <w:rPr>
                <w:rFonts w:asciiTheme="minorEastAsia" w:hAnsiTheme="minorEastAsia" w:cs="宋体" w:hint="eastAsia"/>
                <w:b/>
                <w:bCs/>
                <w:szCs w:val="21"/>
                <w:lang w:val="zh-CN"/>
              </w:rPr>
              <w:t>□</w:t>
            </w:r>
            <w:r w:rsidR="00E4427E" w:rsidRPr="00AE2CFA">
              <w:rPr>
                <w:rFonts w:ascii="新宋体" w:eastAsia="新宋体" w:hAnsi="新宋体" w:hint="eastAsia"/>
                <w:szCs w:val="21"/>
              </w:rPr>
              <w:t>纸质投标文件：</w:t>
            </w:r>
            <w:r w:rsidR="00E4427E" w:rsidRPr="00AE2CFA">
              <w:rPr>
                <w:rFonts w:asciiTheme="minorEastAsia" w:hAnsiTheme="minorEastAsia" w:cs="仿宋_GB2312" w:hint="eastAsia"/>
                <w:szCs w:val="21"/>
              </w:rPr>
              <w:t>正本</w:t>
            </w:r>
            <w:r w:rsidR="00E4427E" w:rsidRPr="00AE2CFA">
              <w:rPr>
                <w:rFonts w:asciiTheme="minorEastAsia" w:hAnsiTheme="minorEastAsia" w:cs="仿宋_GB2312" w:hint="eastAsia"/>
                <w:b/>
                <w:szCs w:val="21"/>
              </w:rPr>
              <w:t>一</w:t>
            </w:r>
            <w:r w:rsidR="00E4427E" w:rsidRPr="00AE2CFA">
              <w:rPr>
                <w:rFonts w:asciiTheme="minorEastAsia" w:hAnsiTheme="minorEastAsia" w:cs="仿宋_GB2312" w:hint="eastAsia"/>
                <w:szCs w:val="21"/>
              </w:rPr>
              <w:t>份，副本</w:t>
            </w:r>
            <w:r w:rsidR="00E4427E" w:rsidRPr="00AE2CFA">
              <w:rPr>
                <w:rFonts w:asciiTheme="minorEastAsia" w:hAnsiTheme="minorEastAsia" w:cs="仿宋_GB2312" w:hint="eastAsia"/>
                <w:szCs w:val="21"/>
                <w:u w:val="single"/>
              </w:rPr>
              <w:t xml:space="preserve"> 一 </w:t>
            </w:r>
            <w:r w:rsidR="00E4427E" w:rsidRPr="00AE2CFA">
              <w:rPr>
                <w:rFonts w:asciiTheme="minorEastAsia" w:hAnsiTheme="minorEastAsia" w:cs="仿宋_GB2312" w:hint="eastAsia"/>
                <w:szCs w:val="21"/>
              </w:rPr>
              <w:t>份。使用</w:t>
            </w:r>
            <w:r w:rsidR="00E4427E" w:rsidRPr="00AE2CFA">
              <w:rPr>
                <w:rFonts w:ascii="新宋体" w:eastAsia="新宋体" w:hAnsi="新宋体" w:hint="eastAsia"/>
                <w:szCs w:val="21"/>
              </w:rPr>
              <w:t>格式为“投标文件（供打印）.PDF”的文件</w:t>
            </w:r>
            <w:r w:rsidR="005965CF" w:rsidRPr="00AE2CFA">
              <w:rPr>
                <w:rFonts w:ascii="新宋体" w:eastAsia="新宋体" w:hAnsi="新宋体" w:hint="eastAsia"/>
                <w:szCs w:val="21"/>
              </w:rPr>
              <w:t>。</w:t>
            </w:r>
          </w:p>
          <w:p w:rsidR="00E4427E" w:rsidRPr="00AE2CFA"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AE2CFA">
              <w:rPr>
                <w:rFonts w:ascii="新宋体" w:eastAsia="新宋体" w:hAnsi="新宋体" w:hint="eastAsia"/>
                <w:szCs w:val="21"/>
              </w:rPr>
              <w:lastRenderedPageBreak/>
              <w:t>电子投标文件和纸质投标文件的内容、格式、水印码、签章应一致。</w:t>
            </w:r>
          </w:p>
        </w:tc>
      </w:tr>
      <w:tr w:rsidR="00E4427E" w:rsidRPr="00AE2CFA" w:rsidTr="00EF6AB8">
        <w:trPr>
          <w:trHeight w:val="510"/>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lastRenderedPageBreak/>
              <w:t>19</w:t>
            </w:r>
          </w:p>
        </w:tc>
        <w:tc>
          <w:tcPr>
            <w:tcW w:w="2268" w:type="dxa"/>
            <w:vAlign w:val="center"/>
          </w:tcPr>
          <w:p w:rsidR="00E4427E" w:rsidRPr="00AE2CFA" w:rsidRDefault="00E4427E" w:rsidP="00EF6AB8">
            <w:pPr>
              <w:autoSpaceDE w:val="0"/>
              <w:autoSpaceDN w:val="0"/>
              <w:adjustRightInd w:val="0"/>
              <w:spacing w:line="360" w:lineRule="auto"/>
              <w:jc w:val="center"/>
              <w:rPr>
                <w:rFonts w:asciiTheme="minorEastAsia" w:hAnsiTheme="minorEastAsia" w:cs="黑体"/>
                <w:szCs w:val="21"/>
              </w:rPr>
            </w:pPr>
            <w:r w:rsidRPr="00AE2CFA">
              <w:rPr>
                <w:rFonts w:asciiTheme="minorEastAsia" w:hAnsiTheme="minorEastAsia" w:cs="黑体" w:hint="eastAsia"/>
                <w:szCs w:val="21"/>
              </w:rPr>
              <w:t>投标文件的</w:t>
            </w:r>
          </w:p>
          <w:p w:rsidR="00E4427E" w:rsidRPr="00AE2CFA" w:rsidRDefault="00E4427E" w:rsidP="00EF6AB8">
            <w:pPr>
              <w:autoSpaceDE w:val="0"/>
              <w:autoSpaceDN w:val="0"/>
              <w:adjustRightInd w:val="0"/>
              <w:spacing w:line="360" w:lineRule="auto"/>
              <w:jc w:val="center"/>
              <w:rPr>
                <w:rFonts w:asciiTheme="minorEastAsia" w:hAnsiTheme="minorEastAsia" w:cs="黑体"/>
                <w:szCs w:val="21"/>
              </w:rPr>
            </w:pPr>
            <w:r w:rsidRPr="00AE2CFA">
              <w:rPr>
                <w:rFonts w:asciiTheme="minorEastAsia" w:hAnsiTheme="minorEastAsia" w:cs="黑体" w:hint="eastAsia"/>
                <w:szCs w:val="21"/>
              </w:rPr>
              <w:t>签署盖章</w:t>
            </w:r>
          </w:p>
        </w:tc>
        <w:tc>
          <w:tcPr>
            <w:tcW w:w="6813" w:type="dxa"/>
            <w:vAlign w:val="center"/>
          </w:tcPr>
          <w:p w:rsidR="00E4427E" w:rsidRPr="00AE2CFA" w:rsidRDefault="00DA1B38" w:rsidP="00EF6AB8">
            <w:pPr>
              <w:autoSpaceDE w:val="0"/>
              <w:autoSpaceDN w:val="0"/>
              <w:adjustRightInd w:val="0"/>
              <w:spacing w:line="420" w:lineRule="exact"/>
              <w:rPr>
                <w:rFonts w:ascii="新宋体" w:eastAsia="新宋体" w:hAnsi="新宋体"/>
                <w:szCs w:val="21"/>
              </w:rPr>
            </w:pPr>
            <w:r w:rsidRPr="00AE2CFA">
              <w:rPr>
                <w:rFonts w:ascii="新宋体" w:eastAsia="新宋体" w:hAnsi="新宋体"/>
                <w:b/>
                <w:szCs w:val="21"/>
              </w:rPr>
              <w:fldChar w:fldCharType="begin"/>
            </w:r>
            <w:r w:rsidR="00E4427E" w:rsidRPr="00AE2CFA">
              <w:rPr>
                <w:rFonts w:ascii="新宋体" w:eastAsia="新宋体" w:hAnsi="新宋体"/>
                <w:b/>
                <w:szCs w:val="21"/>
              </w:rPr>
              <w:instrText xml:space="preserve"> </w:instrText>
            </w:r>
            <w:r w:rsidR="00E4427E" w:rsidRPr="00AE2CFA">
              <w:rPr>
                <w:rFonts w:ascii="新宋体" w:eastAsia="新宋体" w:hAnsi="新宋体" w:hint="eastAsia"/>
                <w:b/>
                <w:szCs w:val="21"/>
              </w:rPr>
              <w:instrText>eq \o\ac(□,√)</w:instrText>
            </w:r>
            <w:r w:rsidRPr="00AE2CFA">
              <w:rPr>
                <w:rFonts w:ascii="新宋体" w:eastAsia="新宋体" w:hAnsi="新宋体"/>
                <w:b/>
                <w:szCs w:val="21"/>
              </w:rPr>
              <w:fldChar w:fldCharType="end"/>
            </w:r>
            <w:r w:rsidR="00E4427E" w:rsidRPr="00AE2CFA">
              <w:rPr>
                <w:rFonts w:ascii="新宋体" w:eastAsia="新宋体" w:hAnsi="新宋体" w:hint="eastAsia"/>
                <w:szCs w:val="21"/>
              </w:rPr>
              <w:t>电子投标文件：按招标文件要求加盖投标人电子印章和法人电子印章。</w:t>
            </w:r>
          </w:p>
          <w:p w:rsidR="00E4427E" w:rsidRPr="00AE2CFA" w:rsidRDefault="004A1869" w:rsidP="00EF6AB8">
            <w:pPr>
              <w:autoSpaceDE w:val="0"/>
              <w:autoSpaceDN w:val="0"/>
              <w:adjustRightInd w:val="0"/>
              <w:spacing w:line="420" w:lineRule="exact"/>
              <w:rPr>
                <w:rFonts w:asciiTheme="minorEastAsia" w:hAnsiTheme="minorEastAsia" w:cs="仿宋_GB2312"/>
                <w:szCs w:val="21"/>
                <w:highlight w:val="lightGray"/>
              </w:rPr>
            </w:pPr>
            <w:r w:rsidRPr="00AE2CFA">
              <w:rPr>
                <w:rFonts w:asciiTheme="minorEastAsia" w:hAnsiTheme="minorEastAsia" w:cs="宋体" w:hint="eastAsia"/>
                <w:b/>
                <w:bCs/>
                <w:szCs w:val="21"/>
                <w:lang w:val="zh-CN"/>
              </w:rPr>
              <w:t>□</w:t>
            </w:r>
            <w:r w:rsidR="00E4427E" w:rsidRPr="00AE2CFA">
              <w:rPr>
                <w:rFonts w:ascii="新宋体" w:eastAsia="新宋体" w:hAnsi="新宋体" w:hint="eastAsia"/>
                <w:szCs w:val="21"/>
              </w:rPr>
              <w:t>纸质投标文件：投标文件封面加盖投标人公章（投标文件是指投标人电子投标文件制作完成后生成的后缀名为</w:t>
            </w:r>
            <w:r w:rsidR="00E4427E" w:rsidRPr="00AE2CFA">
              <w:rPr>
                <w:rFonts w:hAnsi="宋体" w:hint="eastAsia"/>
                <w:szCs w:val="21"/>
              </w:rPr>
              <w:t>“</w:t>
            </w:r>
            <w:r w:rsidR="00E4427E" w:rsidRPr="00AE2CFA">
              <w:rPr>
                <w:rFonts w:hAnsi="宋体" w:hint="eastAsia"/>
                <w:szCs w:val="21"/>
              </w:rPr>
              <w:t>.PDF</w:t>
            </w:r>
            <w:r w:rsidR="00E4427E" w:rsidRPr="00AE2CFA">
              <w:rPr>
                <w:rFonts w:hAnsi="宋体" w:hint="eastAsia"/>
                <w:szCs w:val="21"/>
              </w:rPr>
              <w:t>”的文件</w:t>
            </w:r>
            <w:r w:rsidR="00E4427E" w:rsidRPr="00AE2CFA">
              <w:rPr>
                <w:rFonts w:ascii="新宋体" w:eastAsia="新宋体" w:hAnsi="新宋体" w:hint="eastAsia"/>
                <w:szCs w:val="21"/>
              </w:rPr>
              <w:t>打印的纸质投标文件）。</w:t>
            </w:r>
          </w:p>
        </w:tc>
      </w:tr>
      <w:tr w:rsidR="00E4427E" w:rsidRPr="00AE2CFA" w:rsidTr="00EF6AB8">
        <w:trPr>
          <w:trHeight w:val="510"/>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TimesNewRomanPSMT"/>
                <w:szCs w:val="21"/>
              </w:rPr>
            </w:pPr>
            <w:r w:rsidRPr="00AE2CFA">
              <w:rPr>
                <w:rFonts w:asciiTheme="minorEastAsia" w:hAnsiTheme="minorEastAsia" w:cs="TimesNewRomanPSMT" w:hint="eastAsia"/>
                <w:szCs w:val="21"/>
              </w:rPr>
              <w:t>20</w:t>
            </w:r>
          </w:p>
        </w:tc>
        <w:tc>
          <w:tcPr>
            <w:tcW w:w="2268" w:type="dxa"/>
            <w:vAlign w:val="center"/>
          </w:tcPr>
          <w:p w:rsidR="00E4427E" w:rsidRPr="00AE2CFA" w:rsidRDefault="00E4427E" w:rsidP="00EF6AB8">
            <w:pPr>
              <w:autoSpaceDE w:val="0"/>
              <w:autoSpaceDN w:val="0"/>
              <w:adjustRightInd w:val="0"/>
              <w:spacing w:line="360" w:lineRule="auto"/>
              <w:jc w:val="center"/>
              <w:rPr>
                <w:rFonts w:asciiTheme="minorEastAsia" w:hAnsiTheme="minorEastAsia" w:cs="仿宋_GB2312"/>
                <w:szCs w:val="21"/>
              </w:rPr>
            </w:pPr>
            <w:r w:rsidRPr="00AE2CFA">
              <w:rPr>
                <w:rFonts w:asciiTheme="minorEastAsia" w:hAnsiTheme="minorEastAsia" w:cs="黑体" w:hint="eastAsia"/>
                <w:szCs w:val="21"/>
              </w:rPr>
              <w:t>评标委员会组建</w:t>
            </w:r>
          </w:p>
        </w:tc>
        <w:tc>
          <w:tcPr>
            <w:tcW w:w="6813" w:type="dxa"/>
            <w:vAlign w:val="center"/>
          </w:tcPr>
          <w:p w:rsidR="00E4427E" w:rsidRPr="00AE2CFA" w:rsidRDefault="00DA1B38" w:rsidP="00EF6AB8">
            <w:pPr>
              <w:autoSpaceDE w:val="0"/>
              <w:autoSpaceDN w:val="0"/>
              <w:adjustRightInd w:val="0"/>
              <w:spacing w:line="360" w:lineRule="auto"/>
              <w:rPr>
                <w:rFonts w:asciiTheme="minorEastAsia" w:hAnsiTheme="minorEastAsia" w:cs="仿宋_GB2312"/>
                <w:szCs w:val="21"/>
                <w:lang w:val="zh-CN"/>
              </w:rPr>
            </w:pPr>
            <w:r w:rsidRPr="00AE2CFA">
              <w:rPr>
                <w:rFonts w:ascii="新宋体" w:eastAsia="新宋体" w:hAnsi="新宋体"/>
                <w:b/>
                <w:szCs w:val="21"/>
              </w:rPr>
              <w:fldChar w:fldCharType="begin"/>
            </w:r>
            <w:r w:rsidR="00E4427E" w:rsidRPr="00AE2CFA">
              <w:rPr>
                <w:rFonts w:ascii="新宋体" w:eastAsia="新宋体" w:hAnsi="新宋体"/>
                <w:b/>
                <w:szCs w:val="21"/>
              </w:rPr>
              <w:instrText xml:space="preserve"> </w:instrText>
            </w:r>
            <w:r w:rsidR="00E4427E" w:rsidRPr="00AE2CFA">
              <w:rPr>
                <w:rFonts w:ascii="新宋体" w:eastAsia="新宋体" w:hAnsi="新宋体" w:hint="eastAsia"/>
                <w:b/>
                <w:szCs w:val="21"/>
              </w:rPr>
              <w:instrText>eq \o\ac(□,√)</w:instrText>
            </w:r>
            <w:r w:rsidRPr="00AE2CFA">
              <w:rPr>
                <w:rFonts w:ascii="新宋体" w:eastAsia="新宋体" w:hAnsi="新宋体"/>
                <w:b/>
                <w:szCs w:val="21"/>
              </w:rPr>
              <w:fldChar w:fldCharType="end"/>
            </w:r>
            <w:r w:rsidR="00E4427E" w:rsidRPr="00AE2CFA">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AE2CFA" w:rsidRDefault="00E4427E" w:rsidP="00EF6AB8">
            <w:pPr>
              <w:autoSpaceDE w:val="0"/>
              <w:autoSpaceDN w:val="0"/>
              <w:adjustRightInd w:val="0"/>
              <w:spacing w:line="360" w:lineRule="auto"/>
              <w:rPr>
                <w:rFonts w:asciiTheme="minorEastAsia" w:hAnsiTheme="minorEastAsia" w:cs="宋体"/>
                <w:bCs/>
                <w:szCs w:val="21"/>
                <w:lang w:val="zh-CN"/>
              </w:rPr>
            </w:pPr>
            <w:r w:rsidRPr="00AE2CFA">
              <w:rPr>
                <w:rFonts w:asciiTheme="minorEastAsia" w:hAnsiTheme="minorEastAsia" w:cs="仿宋_GB2312" w:hint="eastAsia"/>
                <w:szCs w:val="21"/>
                <w:lang w:val="zh-CN"/>
              </w:rPr>
              <w:t>□由评审专家组成。评审专家从政府采购评审专家库中随机抽取。</w:t>
            </w:r>
          </w:p>
        </w:tc>
      </w:tr>
      <w:tr w:rsidR="00E4427E" w:rsidRPr="00AE2CFA" w:rsidTr="00EF6AB8">
        <w:trPr>
          <w:trHeight w:val="510"/>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21</w:t>
            </w:r>
          </w:p>
        </w:tc>
        <w:tc>
          <w:tcPr>
            <w:tcW w:w="2268" w:type="dxa"/>
            <w:vAlign w:val="center"/>
          </w:tcPr>
          <w:p w:rsidR="00E4427E" w:rsidRPr="00AE2CF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2CFA">
              <w:rPr>
                <w:rFonts w:asciiTheme="minorEastAsia" w:hAnsiTheme="minorEastAsia" w:cs="仿宋_GB2312" w:hint="eastAsia"/>
                <w:szCs w:val="21"/>
              </w:rPr>
              <w:t>评标方法</w:t>
            </w:r>
          </w:p>
        </w:tc>
        <w:tc>
          <w:tcPr>
            <w:tcW w:w="6813" w:type="dxa"/>
            <w:vAlign w:val="center"/>
          </w:tcPr>
          <w:p w:rsidR="00E4427E" w:rsidRPr="00AE2CFA" w:rsidRDefault="00DA1B38" w:rsidP="00EF6AB8">
            <w:pPr>
              <w:autoSpaceDE w:val="0"/>
              <w:autoSpaceDN w:val="0"/>
              <w:adjustRightInd w:val="0"/>
              <w:spacing w:line="360" w:lineRule="auto"/>
              <w:rPr>
                <w:rFonts w:asciiTheme="minorEastAsia" w:hAnsiTheme="minorEastAsia" w:cs="宋体"/>
                <w:bCs/>
                <w:szCs w:val="21"/>
                <w:lang w:val="zh-CN"/>
              </w:rPr>
            </w:pPr>
            <w:r w:rsidRPr="00AE2CFA">
              <w:rPr>
                <w:rFonts w:asciiTheme="minorEastAsia" w:hAnsiTheme="minorEastAsia" w:cs="宋体"/>
                <w:b/>
                <w:kern w:val="0"/>
                <w:szCs w:val="21"/>
                <w:lang w:val="zh-CN"/>
              </w:rPr>
              <w:fldChar w:fldCharType="begin"/>
            </w:r>
            <w:r w:rsidR="00E4427E" w:rsidRPr="00AE2CFA">
              <w:rPr>
                <w:rFonts w:asciiTheme="minorEastAsia" w:hAnsiTheme="minorEastAsia" w:cs="宋体"/>
                <w:b/>
                <w:kern w:val="0"/>
                <w:szCs w:val="21"/>
                <w:lang w:val="zh-CN"/>
              </w:rPr>
              <w:instrText xml:space="preserve"> </w:instrText>
            </w:r>
            <w:r w:rsidR="00E4427E" w:rsidRPr="00AE2CFA">
              <w:rPr>
                <w:rFonts w:asciiTheme="minorEastAsia" w:hAnsiTheme="minorEastAsia" w:cs="宋体" w:hint="eastAsia"/>
                <w:b/>
                <w:kern w:val="0"/>
                <w:szCs w:val="21"/>
                <w:lang w:val="zh-CN"/>
              </w:rPr>
              <w:instrText>eq \o\ac(□,</w:instrText>
            </w:r>
            <w:r w:rsidR="00E4427E" w:rsidRPr="00AE2CFA">
              <w:rPr>
                <w:rFonts w:asciiTheme="minorEastAsia" w:hAnsiTheme="minorEastAsia" w:cs="宋体" w:hint="eastAsia"/>
                <w:b/>
                <w:kern w:val="0"/>
                <w:position w:val="2"/>
                <w:szCs w:val="21"/>
                <w:lang w:val="zh-CN"/>
              </w:rPr>
              <w:instrText>√</w:instrText>
            </w:r>
            <w:r w:rsidR="00E4427E" w:rsidRPr="00AE2CFA">
              <w:rPr>
                <w:rFonts w:asciiTheme="minorEastAsia" w:hAnsiTheme="minorEastAsia" w:cs="宋体" w:hint="eastAsia"/>
                <w:b/>
                <w:kern w:val="0"/>
                <w:szCs w:val="21"/>
                <w:lang w:val="zh-CN"/>
              </w:rPr>
              <w:instrText>)</w:instrText>
            </w:r>
            <w:r w:rsidRPr="00AE2CFA">
              <w:rPr>
                <w:rFonts w:asciiTheme="minorEastAsia" w:hAnsiTheme="minorEastAsia" w:cs="宋体"/>
                <w:b/>
                <w:kern w:val="0"/>
                <w:szCs w:val="21"/>
                <w:lang w:val="zh-CN"/>
              </w:rPr>
              <w:fldChar w:fldCharType="end"/>
            </w:r>
            <w:r w:rsidR="00E4427E" w:rsidRPr="00AE2CFA">
              <w:rPr>
                <w:rFonts w:asciiTheme="minorEastAsia" w:hAnsiTheme="minorEastAsia" w:cs="宋体" w:hint="eastAsia"/>
                <w:bCs/>
                <w:szCs w:val="21"/>
                <w:lang w:val="zh-CN"/>
              </w:rPr>
              <w:t>综合评分法</w:t>
            </w:r>
            <w:r w:rsidR="00E4427E" w:rsidRPr="00AE2CFA">
              <w:rPr>
                <w:rFonts w:asciiTheme="minorEastAsia" w:hAnsiTheme="minorEastAsia" w:cs="宋体" w:hint="eastAsia"/>
                <w:kern w:val="0"/>
                <w:szCs w:val="21"/>
                <w:lang w:val="zh-CN"/>
              </w:rPr>
              <w:t xml:space="preserve">  </w:t>
            </w:r>
            <w:r w:rsidR="00E4427E" w:rsidRPr="00AE2CFA">
              <w:rPr>
                <w:rFonts w:asciiTheme="minorEastAsia" w:hAnsiTheme="minorEastAsia" w:cs="宋体" w:hint="eastAsia"/>
                <w:b/>
                <w:bCs/>
                <w:szCs w:val="21"/>
                <w:lang w:val="zh-CN"/>
              </w:rPr>
              <w:t>□</w:t>
            </w:r>
            <w:r w:rsidR="00E4427E" w:rsidRPr="00AE2CFA">
              <w:rPr>
                <w:rFonts w:asciiTheme="minorEastAsia" w:hAnsiTheme="minorEastAsia" w:cs="仿宋_GB2312" w:hint="eastAsia"/>
                <w:szCs w:val="21"/>
                <w:lang w:val="zh-CN"/>
              </w:rPr>
              <w:t>最低评标价法</w:t>
            </w:r>
          </w:p>
        </w:tc>
      </w:tr>
      <w:tr w:rsidR="00E4427E" w:rsidRPr="00AE2CFA" w:rsidTr="00EF6AB8">
        <w:trPr>
          <w:trHeight w:val="1587"/>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22</w:t>
            </w:r>
          </w:p>
        </w:tc>
        <w:tc>
          <w:tcPr>
            <w:tcW w:w="2268" w:type="dxa"/>
            <w:vAlign w:val="center"/>
          </w:tcPr>
          <w:p w:rsidR="00E4427E" w:rsidRPr="00AE2CF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2CFA">
              <w:rPr>
                <w:rFonts w:asciiTheme="minorEastAsia" w:hAnsiTheme="minorEastAsia" w:cs="宋体" w:hint="eastAsia"/>
                <w:bCs/>
                <w:szCs w:val="21"/>
                <w:lang w:val="zh-CN"/>
              </w:rPr>
              <w:t>授权函</w:t>
            </w:r>
          </w:p>
        </w:tc>
        <w:tc>
          <w:tcPr>
            <w:tcW w:w="6813" w:type="dxa"/>
            <w:vAlign w:val="center"/>
          </w:tcPr>
          <w:p w:rsidR="00E4427E" w:rsidRPr="00AE2CFA" w:rsidRDefault="00E4427E" w:rsidP="00EF6AB8">
            <w:pPr>
              <w:autoSpaceDE w:val="0"/>
              <w:autoSpaceDN w:val="0"/>
              <w:adjustRightInd w:val="0"/>
              <w:spacing w:line="360" w:lineRule="auto"/>
              <w:rPr>
                <w:rFonts w:asciiTheme="minorEastAsia" w:hAnsiTheme="minorEastAsia" w:cs="宋体"/>
                <w:bCs/>
                <w:szCs w:val="21"/>
                <w:lang w:val="zh-CN"/>
              </w:rPr>
            </w:pPr>
            <w:r w:rsidRPr="00AE2CFA">
              <w:rPr>
                <w:rFonts w:asciiTheme="minorEastAsia" w:hAnsiTheme="minorEastAsia" w:cs="仿宋_GB2312" w:hint="eastAsia"/>
                <w:szCs w:val="21"/>
                <w:lang w:val="zh-CN"/>
              </w:rPr>
              <w:t>采购单位委派代表参加资格审</w:t>
            </w:r>
            <w:r w:rsidRPr="00AE2CFA">
              <w:rPr>
                <w:rFonts w:ascii="新宋体" w:eastAsia="新宋体" w:hAnsi="新宋体" w:hint="eastAsia"/>
                <w:szCs w:val="21"/>
              </w:rPr>
              <w:t>查、</w:t>
            </w:r>
            <w:r w:rsidRPr="00AE2CFA">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AE2CFA" w:rsidTr="00EF6AB8">
        <w:trPr>
          <w:trHeight w:val="510"/>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23</w:t>
            </w:r>
          </w:p>
        </w:tc>
        <w:tc>
          <w:tcPr>
            <w:tcW w:w="2268" w:type="dxa"/>
            <w:vAlign w:val="center"/>
          </w:tcPr>
          <w:p w:rsidR="00E4427E" w:rsidRPr="00AE2CF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2CFA">
              <w:rPr>
                <w:rFonts w:asciiTheme="minorEastAsia" w:hAnsiTheme="minorEastAsia" w:cs="宋体" w:hint="eastAsia"/>
                <w:bCs/>
                <w:szCs w:val="21"/>
                <w:lang w:val="zh-CN"/>
              </w:rPr>
              <w:t>履约保证金</w:t>
            </w:r>
          </w:p>
        </w:tc>
        <w:tc>
          <w:tcPr>
            <w:tcW w:w="6813" w:type="dxa"/>
            <w:vAlign w:val="center"/>
          </w:tcPr>
          <w:p w:rsidR="00E4427E" w:rsidRPr="00AE2CFA" w:rsidRDefault="00DA1B38" w:rsidP="00EF6AB8">
            <w:pPr>
              <w:autoSpaceDE w:val="0"/>
              <w:autoSpaceDN w:val="0"/>
              <w:adjustRightInd w:val="0"/>
              <w:spacing w:line="360" w:lineRule="auto"/>
              <w:rPr>
                <w:rFonts w:asciiTheme="minorEastAsia" w:hAnsiTheme="minorEastAsia" w:cs="宋体"/>
                <w:kern w:val="0"/>
                <w:szCs w:val="21"/>
                <w:lang w:val="zh-CN"/>
              </w:rPr>
            </w:pPr>
            <w:r w:rsidRPr="00AE2CFA">
              <w:rPr>
                <w:rFonts w:asciiTheme="minorEastAsia" w:hAnsiTheme="minorEastAsia" w:cs="宋体"/>
                <w:b/>
                <w:kern w:val="0"/>
                <w:szCs w:val="21"/>
                <w:lang w:val="zh-CN"/>
              </w:rPr>
              <w:fldChar w:fldCharType="begin"/>
            </w:r>
            <w:r w:rsidR="00E4427E" w:rsidRPr="00AE2CFA">
              <w:rPr>
                <w:rFonts w:asciiTheme="minorEastAsia" w:hAnsiTheme="minorEastAsia" w:cs="宋体"/>
                <w:b/>
                <w:kern w:val="0"/>
                <w:szCs w:val="21"/>
                <w:lang w:val="zh-CN"/>
              </w:rPr>
              <w:instrText xml:space="preserve"> </w:instrText>
            </w:r>
            <w:r w:rsidR="00E4427E" w:rsidRPr="00AE2CFA">
              <w:rPr>
                <w:rFonts w:asciiTheme="minorEastAsia" w:hAnsiTheme="minorEastAsia" w:cs="宋体" w:hint="eastAsia"/>
                <w:b/>
                <w:kern w:val="0"/>
                <w:szCs w:val="21"/>
                <w:lang w:val="zh-CN"/>
              </w:rPr>
              <w:instrText>eq \o\ac(□,</w:instrText>
            </w:r>
            <w:r w:rsidR="00E4427E" w:rsidRPr="00AE2CFA">
              <w:rPr>
                <w:rFonts w:asciiTheme="minorEastAsia" w:hAnsiTheme="minorEastAsia" w:cs="宋体" w:hint="eastAsia"/>
                <w:b/>
                <w:kern w:val="0"/>
                <w:position w:val="2"/>
                <w:szCs w:val="21"/>
                <w:lang w:val="zh-CN"/>
              </w:rPr>
              <w:instrText>√</w:instrText>
            </w:r>
            <w:r w:rsidR="00E4427E" w:rsidRPr="00AE2CFA">
              <w:rPr>
                <w:rFonts w:asciiTheme="minorEastAsia" w:hAnsiTheme="minorEastAsia" w:cs="宋体" w:hint="eastAsia"/>
                <w:b/>
                <w:kern w:val="0"/>
                <w:szCs w:val="21"/>
                <w:lang w:val="zh-CN"/>
              </w:rPr>
              <w:instrText>)</w:instrText>
            </w:r>
            <w:r w:rsidRPr="00AE2CFA">
              <w:rPr>
                <w:rFonts w:asciiTheme="minorEastAsia" w:hAnsiTheme="minorEastAsia" w:cs="宋体"/>
                <w:b/>
                <w:kern w:val="0"/>
                <w:szCs w:val="21"/>
                <w:lang w:val="zh-CN"/>
              </w:rPr>
              <w:fldChar w:fldCharType="end"/>
            </w:r>
            <w:r w:rsidR="00E4427E" w:rsidRPr="00AE2CFA">
              <w:rPr>
                <w:rFonts w:asciiTheme="minorEastAsia" w:hAnsiTheme="minorEastAsia" w:cs="宋体" w:hint="eastAsia"/>
                <w:bCs/>
                <w:szCs w:val="21"/>
                <w:lang w:val="zh-CN"/>
              </w:rPr>
              <w:t>无要求</w:t>
            </w:r>
          </w:p>
          <w:p w:rsidR="00E4427E" w:rsidRPr="00AE2CFA" w:rsidRDefault="00E4427E" w:rsidP="008A6B9A">
            <w:pPr>
              <w:autoSpaceDE w:val="0"/>
              <w:autoSpaceDN w:val="0"/>
              <w:adjustRightInd w:val="0"/>
              <w:spacing w:line="360" w:lineRule="auto"/>
              <w:rPr>
                <w:rFonts w:asciiTheme="minorEastAsia" w:hAnsiTheme="minorEastAsia" w:cs="宋体"/>
                <w:bCs/>
                <w:szCs w:val="21"/>
                <w:lang w:val="zh-CN"/>
              </w:rPr>
            </w:pPr>
            <w:r w:rsidRPr="00AE2CFA">
              <w:rPr>
                <w:rFonts w:asciiTheme="minorEastAsia" w:hAnsiTheme="minorEastAsia" w:cs="宋体" w:hint="eastAsia"/>
                <w:b/>
                <w:bCs/>
                <w:szCs w:val="21"/>
                <w:lang w:val="zh-CN"/>
              </w:rPr>
              <w:t>□</w:t>
            </w:r>
            <w:r w:rsidRPr="00AE2CFA">
              <w:rPr>
                <w:rFonts w:asciiTheme="minorEastAsia" w:hAnsiTheme="minorEastAsia" w:cs="宋体" w:hint="eastAsia"/>
                <w:szCs w:val="21"/>
              </w:rPr>
              <w:t>要求提交。履约保证金的数额为合同金额</w:t>
            </w:r>
            <w:r w:rsidRPr="00AE2CFA">
              <w:rPr>
                <w:rFonts w:ascii="新宋体" w:eastAsia="新宋体" w:hAnsi="新宋体" w:hint="eastAsia"/>
                <w:szCs w:val="21"/>
              </w:rPr>
              <w:t>的</w:t>
            </w:r>
            <w:r w:rsidR="008A6B9A">
              <w:rPr>
                <w:rFonts w:ascii="新宋体" w:eastAsia="新宋体" w:hAnsi="新宋体" w:hint="eastAsia"/>
                <w:szCs w:val="21"/>
                <w:u w:val="single"/>
              </w:rPr>
              <w:t xml:space="preserve">   </w:t>
            </w:r>
            <w:r w:rsidRPr="00AE2CFA">
              <w:rPr>
                <w:rFonts w:ascii="新宋体" w:eastAsia="新宋体" w:hAnsi="新宋体" w:hint="eastAsia"/>
                <w:szCs w:val="21"/>
              </w:rPr>
              <w:t>%</w:t>
            </w:r>
            <w:r w:rsidRPr="00AE2CFA">
              <w:rPr>
                <w:rFonts w:asciiTheme="minorEastAsia" w:hAnsiTheme="minorEastAsia" w:cs="宋体" w:hint="eastAsia"/>
                <w:szCs w:val="21"/>
              </w:rPr>
              <w:t>。中标人以支票、汇票、本票或者金融机构、担保机构出具的保函等非现金形式向采购人提交。</w:t>
            </w:r>
          </w:p>
        </w:tc>
      </w:tr>
      <w:tr w:rsidR="00E4427E" w:rsidRPr="00AE2CFA" w:rsidTr="00EF6AB8">
        <w:trPr>
          <w:trHeight w:val="510"/>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24</w:t>
            </w:r>
          </w:p>
        </w:tc>
        <w:tc>
          <w:tcPr>
            <w:tcW w:w="2268" w:type="dxa"/>
            <w:vAlign w:val="center"/>
          </w:tcPr>
          <w:p w:rsidR="00E4427E" w:rsidRPr="00AE2CF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2CFA">
              <w:rPr>
                <w:rFonts w:asciiTheme="minorEastAsia" w:hAnsiTheme="minorEastAsia" w:cs="宋体" w:hint="eastAsia"/>
                <w:bCs/>
                <w:szCs w:val="21"/>
                <w:lang w:val="zh-CN"/>
              </w:rPr>
              <w:t>代理服务费</w:t>
            </w:r>
          </w:p>
        </w:tc>
        <w:tc>
          <w:tcPr>
            <w:tcW w:w="6813" w:type="dxa"/>
            <w:vAlign w:val="center"/>
          </w:tcPr>
          <w:p w:rsidR="00E4427E" w:rsidRPr="00AE2CFA" w:rsidRDefault="00DA1B38" w:rsidP="00EF6AB8">
            <w:pPr>
              <w:autoSpaceDE w:val="0"/>
              <w:autoSpaceDN w:val="0"/>
              <w:spacing w:line="360" w:lineRule="auto"/>
              <w:contextualSpacing/>
              <w:rPr>
                <w:rFonts w:asciiTheme="minorEastAsia" w:hAnsiTheme="minorEastAsia" w:cs="宋体"/>
                <w:bCs/>
                <w:szCs w:val="21"/>
                <w:lang w:val="zh-CN"/>
              </w:rPr>
            </w:pPr>
            <w:r w:rsidRPr="00AE2CFA">
              <w:rPr>
                <w:rFonts w:asciiTheme="minorEastAsia" w:hAnsiTheme="minorEastAsia" w:cs="宋体"/>
                <w:b/>
                <w:kern w:val="0"/>
                <w:szCs w:val="21"/>
                <w:lang w:val="zh-CN"/>
              </w:rPr>
              <w:fldChar w:fldCharType="begin"/>
            </w:r>
            <w:r w:rsidR="00E4427E" w:rsidRPr="00AE2CFA">
              <w:rPr>
                <w:rFonts w:asciiTheme="minorEastAsia" w:hAnsiTheme="minorEastAsia" w:cs="宋体"/>
                <w:b/>
                <w:kern w:val="0"/>
                <w:szCs w:val="21"/>
                <w:lang w:val="zh-CN"/>
              </w:rPr>
              <w:instrText xml:space="preserve"> </w:instrText>
            </w:r>
            <w:r w:rsidR="00E4427E" w:rsidRPr="00AE2CFA">
              <w:rPr>
                <w:rFonts w:asciiTheme="minorEastAsia" w:hAnsiTheme="minorEastAsia" w:cs="宋体" w:hint="eastAsia"/>
                <w:b/>
                <w:kern w:val="0"/>
                <w:szCs w:val="21"/>
                <w:lang w:val="zh-CN"/>
              </w:rPr>
              <w:instrText>eq \o\ac(□,</w:instrText>
            </w:r>
            <w:r w:rsidR="00E4427E" w:rsidRPr="00AE2CFA">
              <w:rPr>
                <w:rFonts w:asciiTheme="minorEastAsia" w:hAnsiTheme="minorEastAsia" w:cs="宋体" w:hint="eastAsia"/>
                <w:b/>
                <w:kern w:val="0"/>
                <w:position w:val="2"/>
                <w:szCs w:val="21"/>
                <w:lang w:val="zh-CN"/>
              </w:rPr>
              <w:instrText>√</w:instrText>
            </w:r>
            <w:r w:rsidR="00E4427E" w:rsidRPr="00AE2CFA">
              <w:rPr>
                <w:rFonts w:asciiTheme="minorEastAsia" w:hAnsiTheme="minorEastAsia" w:cs="宋体" w:hint="eastAsia"/>
                <w:b/>
                <w:kern w:val="0"/>
                <w:szCs w:val="21"/>
                <w:lang w:val="zh-CN"/>
              </w:rPr>
              <w:instrText>)</w:instrText>
            </w:r>
            <w:r w:rsidRPr="00AE2CFA">
              <w:rPr>
                <w:rFonts w:asciiTheme="minorEastAsia" w:hAnsiTheme="minorEastAsia" w:cs="宋体"/>
                <w:b/>
                <w:kern w:val="0"/>
                <w:szCs w:val="21"/>
                <w:lang w:val="zh-CN"/>
              </w:rPr>
              <w:fldChar w:fldCharType="end"/>
            </w:r>
            <w:r w:rsidR="00E4427E" w:rsidRPr="00AE2CFA">
              <w:rPr>
                <w:rFonts w:asciiTheme="minorEastAsia" w:hAnsiTheme="minorEastAsia" w:cs="宋体" w:hint="eastAsia"/>
                <w:bCs/>
                <w:szCs w:val="21"/>
                <w:lang w:val="zh-CN"/>
              </w:rPr>
              <w:t>不收取</w:t>
            </w:r>
          </w:p>
        </w:tc>
      </w:tr>
      <w:tr w:rsidR="00E4427E" w:rsidRPr="00AE2CFA" w:rsidTr="00EF6AB8">
        <w:trPr>
          <w:trHeight w:val="510"/>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25</w:t>
            </w:r>
          </w:p>
        </w:tc>
        <w:tc>
          <w:tcPr>
            <w:tcW w:w="2268" w:type="dxa"/>
            <w:vAlign w:val="center"/>
          </w:tcPr>
          <w:p w:rsidR="00E4427E" w:rsidRPr="00AE2CF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2CFA">
              <w:rPr>
                <w:rFonts w:asciiTheme="minorEastAsia" w:hAnsiTheme="minorEastAsia" w:cs="宋体" w:hint="eastAsia"/>
                <w:bCs/>
                <w:szCs w:val="21"/>
                <w:lang w:val="zh-CN"/>
              </w:rPr>
              <w:t>中标人需提交</w:t>
            </w:r>
          </w:p>
          <w:p w:rsidR="00E4427E" w:rsidRPr="00AE2CF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2CFA">
              <w:rPr>
                <w:rFonts w:asciiTheme="minorEastAsia" w:hAnsiTheme="minorEastAsia" w:cs="宋体" w:hint="eastAsia"/>
                <w:bCs/>
                <w:szCs w:val="21"/>
                <w:lang w:val="zh-CN"/>
              </w:rPr>
              <w:t>的资料</w:t>
            </w:r>
          </w:p>
        </w:tc>
        <w:tc>
          <w:tcPr>
            <w:tcW w:w="6813" w:type="dxa"/>
            <w:vAlign w:val="center"/>
          </w:tcPr>
          <w:p w:rsidR="00E4427E" w:rsidRPr="00AE2CFA" w:rsidRDefault="00E4427E" w:rsidP="001A331E">
            <w:pPr>
              <w:autoSpaceDE w:val="0"/>
              <w:autoSpaceDN w:val="0"/>
              <w:adjustRightInd w:val="0"/>
              <w:spacing w:line="360" w:lineRule="auto"/>
              <w:rPr>
                <w:rFonts w:asciiTheme="minorEastAsia" w:hAnsiTheme="minorEastAsia" w:cs="宋体"/>
                <w:bCs/>
                <w:szCs w:val="21"/>
                <w:lang w:val="zh-CN"/>
              </w:rPr>
            </w:pPr>
            <w:r w:rsidRPr="00AE2CFA">
              <w:rPr>
                <w:rFonts w:asciiTheme="minorEastAsia" w:hAnsiTheme="minorEastAsia" w:cs="宋体" w:hint="eastAsia"/>
                <w:bCs/>
                <w:szCs w:val="21"/>
                <w:lang w:val="zh-CN"/>
              </w:rPr>
              <w:t>中标人在接到中标通知时，须</w:t>
            </w:r>
            <w:r w:rsidRPr="00AE2CFA">
              <w:rPr>
                <w:rFonts w:ascii="新宋体" w:eastAsia="新宋体" w:hAnsi="新宋体" w:hint="eastAsia"/>
                <w:szCs w:val="21"/>
              </w:rPr>
              <w:t>向许昌市公共资源交易中心交易见证</w:t>
            </w:r>
            <w:r w:rsidR="001A331E" w:rsidRPr="00AE2CFA">
              <w:rPr>
                <w:rFonts w:ascii="新宋体" w:eastAsia="新宋体" w:hAnsi="新宋体" w:hint="eastAsia"/>
                <w:szCs w:val="21"/>
              </w:rPr>
              <w:t>科</w:t>
            </w:r>
            <w:r w:rsidRPr="00AE2CFA">
              <w:rPr>
                <w:rFonts w:ascii="新宋体" w:eastAsia="新宋体" w:hAnsi="新宋体" w:hint="eastAsia"/>
                <w:szCs w:val="21"/>
              </w:rPr>
              <w:t>发</w:t>
            </w:r>
            <w:r w:rsidRPr="00AE2CFA">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AE2CFA">
              <w:rPr>
                <w:rFonts w:asciiTheme="minorEastAsia" w:hAnsiTheme="minorEastAsia" w:cs="宋体" w:hint="eastAsia"/>
                <w:bCs/>
                <w:szCs w:val="21"/>
                <w:lang w:val="zh-CN"/>
              </w:rPr>
              <w:t>电话告知</w:t>
            </w:r>
            <w:r w:rsidRPr="00AE2CFA">
              <w:rPr>
                <w:rFonts w:asciiTheme="minorEastAsia" w:hAnsiTheme="minorEastAsia" w:cs="宋体" w:hint="eastAsia"/>
                <w:bCs/>
                <w:szCs w:val="21"/>
                <w:lang w:val="zh-CN"/>
              </w:rPr>
              <w:t>交易见证</w:t>
            </w:r>
            <w:r w:rsidR="001A331E" w:rsidRPr="00AE2CFA">
              <w:rPr>
                <w:rFonts w:asciiTheme="minorEastAsia" w:hAnsiTheme="minorEastAsia" w:cs="宋体" w:hint="eastAsia"/>
                <w:bCs/>
                <w:szCs w:val="21"/>
                <w:lang w:val="zh-CN"/>
              </w:rPr>
              <w:t>科</w:t>
            </w:r>
            <w:r w:rsidRPr="00AE2CFA">
              <w:rPr>
                <w:rFonts w:asciiTheme="minorEastAsia" w:hAnsiTheme="minorEastAsia" w:cs="宋体" w:hint="eastAsia"/>
                <w:bCs/>
                <w:szCs w:val="21"/>
                <w:lang w:val="zh-CN"/>
              </w:rPr>
              <w:t xml:space="preserve">。联系电话：0374-2968027；邮箱：jzb2968027@163.com。      </w:t>
            </w:r>
          </w:p>
        </w:tc>
      </w:tr>
      <w:tr w:rsidR="00E4427E" w:rsidRPr="00AE2CFA" w:rsidTr="00EF6AB8">
        <w:trPr>
          <w:trHeight w:val="510"/>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t>26</w:t>
            </w:r>
          </w:p>
        </w:tc>
        <w:tc>
          <w:tcPr>
            <w:tcW w:w="2268" w:type="dxa"/>
            <w:vAlign w:val="center"/>
          </w:tcPr>
          <w:p w:rsidR="00E4427E" w:rsidRPr="00AE2CF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2CFA">
              <w:rPr>
                <w:rFonts w:asciiTheme="minorEastAsia" w:hAnsiTheme="minorEastAsia" w:cs="宋体" w:hint="eastAsia"/>
                <w:bCs/>
                <w:szCs w:val="21"/>
                <w:lang w:val="zh-CN"/>
              </w:rPr>
              <w:t>电子化采购模式</w:t>
            </w:r>
          </w:p>
        </w:tc>
        <w:tc>
          <w:tcPr>
            <w:tcW w:w="6813" w:type="dxa"/>
            <w:vAlign w:val="center"/>
          </w:tcPr>
          <w:p w:rsidR="00E4427E" w:rsidRPr="00AE2CFA" w:rsidRDefault="00DA1B38" w:rsidP="00EF6AB8">
            <w:pPr>
              <w:autoSpaceDE w:val="0"/>
              <w:autoSpaceDN w:val="0"/>
              <w:adjustRightInd w:val="0"/>
              <w:spacing w:line="360" w:lineRule="auto"/>
              <w:contextualSpacing/>
              <w:rPr>
                <w:rFonts w:hAnsi="宋体" w:cs="宋体"/>
                <w:szCs w:val="21"/>
                <w:lang w:val="zh-CN"/>
              </w:rPr>
            </w:pPr>
            <w:r w:rsidRPr="00AE2CFA">
              <w:rPr>
                <w:rFonts w:asciiTheme="minorEastAsia" w:hAnsiTheme="minorEastAsia" w:cs="宋体"/>
                <w:b/>
                <w:kern w:val="0"/>
                <w:szCs w:val="21"/>
                <w:lang w:val="zh-CN"/>
              </w:rPr>
              <w:fldChar w:fldCharType="begin"/>
            </w:r>
            <w:r w:rsidR="00E4427E" w:rsidRPr="00AE2CFA">
              <w:rPr>
                <w:rFonts w:asciiTheme="minorEastAsia" w:hAnsiTheme="minorEastAsia" w:cs="宋体"/>
                <w:b/>
                <w:kern w:val="0"/>
                <w:szCs w:val="21"/>
                <w:lang w:val="zh-CN"/>
              </w:rPr>
              <w:instrText xml:space="preserve"> </w:instrText>
            </w:r>
            <w:r w:rsidR="00E4427E" w:rsidRPr="00AE2CFA">
              <w:rPr>
                <w:rFonts w:asciiTheme="minorEastAsia" w:hAnsiTheme="minorEastAsia" w:cs="宋体" w:hint="eastAsia"/>
                <w:b/>
                <w:kern w:val="0"/>
                <w:szCs w:val="21"/>
                <w:lang w:val="zh-CN"/>
              </w:rPr>
              <w:instrText>eq \o\ac(□,</w:instrText>
            </w:r>
            <w:r w:rsidR="00E4427E" w:rsidRPr="00AE2CFA">
              <w:rPr>
                <w:rFonts w:asciiTheme="minorEastAsia" w:hAnsiTheme="minorEastAsia" w:cs="宋体" w:hint="eastAsia"/>
                <w:b/>
                <w:kern w:val="0"/>
                <w:position w:val="2"/>
                <w:szCs w:val="21"/>
                <w:lang w:val="zh-CN"/>
              </w:rPr>
              <w:instrText>√</w:instrText>
            </w:r>
            <w:r w:rsidR="00E4427E" w:rsidRPr="00AE2CFA">
              <w:rPr>
                <w:rFonts w:asciiTheme="minorEastAsia" w:hAnsiTheme="minorEastAsia" w:cs="宋体" w:hint="eastAsia"/>
                <w:b/>
                <w:kern w:val="0"/>
                <w:szCs w:val="21"/>
                <w:lang w:val="zh-CN"/>
              </w:rPr>
              <w:instrText>)</w:instrText>
            </w:r>
            <w:r w:rsidRPr="00AE2CFA">
              <w:rPr>
                <w:rFonts w:asciiTheme="minorEastAsia" w:hAnsiTheme="minorEastAsia" w:cs="宋体"/>
                <w:b/>
                <w:kern w:val="0"/>
                <w:szCs w:val="21"/>
                <w:lang w:val="zh-CN"/>
              </w:rPr>
              <w:fldChar w:fldCharType="end"/>
            </w:r>
            <w:r w:rsidR="00E4427E" w:rsidRPr="00AE2CFA">
              <w:rPr>
                <w:rFonts w:asciiTheme="minorEastAsia" w:hAnsiTheme="minorEastAsia" w:cs="宋体" w:hint="eastAsia"/>
                <w:bCs/>
                <w:szCs w:val="21"/>
                <w:lang w:val="zh-CN"/>
              </w:rPr>
              <w:t>是。</w:t>
            </w:r>
            <w:r w:rsidR="00E4427E" w:rsidRPr="00AE2CFA">
              <w:rPr>
                <w:rFonts w:hAnsi="宋体" w:cs="宋体" w:hint="eastAsia"/>
                <w:szCs w:val="21"/>
                <w:lang w:val="zh-CN"/>
              </w:rPr>
              <w:t>投标人投标时须</w:t>
            </w:r>
            <w:r w:rsidR="001D566E" w:rsidRPr="00AE2CFA">
              <w:rPr>
                <w:rFonts w:hAnsi="宋体" w:cs="宋体" w:hint="eastAsia"/>
                <w:szCs w:val="21"/>
                <w:lang w:val="zh-CN"/>
              </w:rPr>
              <w:t>成功上传、解密</w:t>
            </w:r>
            <w:r w:rsidR="00E4427E" w:rsidRPr="00AE2CFA">
              <w:rPr>
                <w:rFonts w:hAnsi="宋体" w:cs="宋体" w:hint="eastAsia"/>
                <w:szCs w:val="21"/>
                <w:lang w:val="zh-CN"/>
              </w:rPr>
              <w:t>电子投标文件。投标人资质、业绩、荣誉及相关人员证明材料等资料原件不再</w:t>
            </w:r>
            <w:r w:rsidR="00BC10EF" w:rsidRPr="00AE2CFA">
              <w:rPr>
                <w:rFonts w:hAnsi="宋体" w:cs="宋体" w:hint="eastAsia"/>
                <w:szCs w:val="21"/>
                <w:lang w:val="zh-CN"/>
              </w:rPr>
              <w:t>提交</w:t>
            </w:r>
            <w:r w:rsidR="00E4427E" w:rsidRPr="00AE2CFA">
              <w:rPr>
                <w:rFonts w:hAnsi="宋体" w:cs="宋体" w:hint="eastAsia"/>
                <w:szCs w:val="21"/>
                <w:lang w:val="zh-CN"/>
              </w:rPr>
              <w:t>（本招标文件第六章另有要求提供原件的除外）。</w:t>
            </w:r>
          </w:p>
          <w:p w:rsidR="00E4427E" w:rsidRPr="00AE2CFA"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AE2CFA">
              <w:rPr>
                <w:rFonts w:hAnsi="宋体" w:cs="宋体" w:hint="eastAsia"/>
                <w:szCs w:val="21"/>
                <w:lang w:val="zh-CN"/>
              </w:rPr>
              <w:t>□否。投标人投标时须提供纸质投标文件。投标人资质、业绩、荣誉及相关人员证明材料等资料原件根据招标文件要求提供。</w:t>
            </w:r>
          </w:p>
        </w:tc>
      </w:tr>
      <w:tr w:rsidR="00E4427E" w:rsidRPr="00AE2CFA" w:rsidTr="00EF6AB8">
        <w:trPr>
          <w:trHeight w:val="510"/>
          <w:jc w:val="center"/>
        </w:trPr>
        <w:tc>
          <w:tcPr>
            <w:tcW w:w="806" w:type="dxa"/>
            <w:vAlign w:val="center"/>
          </w:tcPr>
          <w:p w:rsidR="00E4427E" w:rsidRPr="00AE2CFA" w:rsidRDefault="00E4427E" w:rsidP="00EF6AB8">
            <w:pPr>
              <w:autoSpaceDE w:val="0"/>
              <w:autoSpaceDN w:val="0"/>
              <w:adjustRightInd w:val="0"/>
              <w:spacing w:line="276" w:lineRule="auto"/>
              <w:jc w:val="center"/>
              <w:rPr>
                <w:rFonts w:asciiTheme="minorEastAsia" w:hAnsiTheme="minorEastAsia" w:cs="黑体"/>
                <w:szCs w:val="21"/>
              </w:rPr>
            </w:pPr>
            <w:r w:rsidRPr="00AE2CFA">
              <w:rPr>
                <w:rFonts w:asciiTheme="minorEastAsia" w:hAnsiTheme="minorEastAsia" w:cs="黑体" w:hint="eastAsia"/>
                <w:szCs w:val="21"/>
              </w:rPr>
              <w:lastRenderedPageBreak/>
              <w:t>27</w:t>
            </w:r>
          </w:p>
        </w:tc>
        <w:tc>
          <w:tcPr>
            <w:tcW w:w="2268" w:type="dxa"/>
            <w:vAlign w:val="center"/>
          </w:tcPr>
          <w:p w:rsidR="00E4427E" w:rsidRPr="00AE2CFA"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2CFA">
              <w:rPr>
                <w:rFonts w:asciiTheme="minorEastAsia" w:hAnsiTheme="minorEastAsia" w:cs="宋体" w:hint="eastAsia"/>
                <w:bCs/>
                <w:szCs w:val="21"/>
                <w:lang w:val="zh-CN"/>
              </w:rPr>
              <w:t>特别提示</w:t>
            </w:r>
          </w:p>
        </w:tc>
        <w:tc>
          <w:tcPr>
            <w:tcW w:w="6813" w:type="dxa"/>
            <w:vAlign w:val="center"/>
          </w:tcPr>
          <w:p w:rsidR="00E4427E" w:rsidRPr="00AE2CFA" w:rsidRDefault="00E4427E" w:rsidP="00EF6AB8">
            <w:pPr>
              <w:autoSpaceDE w:val="0"/>
              <w:autoSpaceDN w:val="0"/>
              <w:adjustRightInd w:val="0"/>
              <w:spacing w:line="360" w:lineRule="auto"/>
              <w:contextualSpacing/>
              <w:rPr>
                <w:rFonts w:ascii="ˎ̥" w:hAnsi="ˎ̥"/>
              </w:rPr>
            </w:pPr>
            <w:r w:rsidRPr="00AE2CFA">
              <w:rPr>
                <w:rFonts w:ascii="ˎ̥" w:hAnsi="ˎ̥" w:hint="eastAsia"/>
              </w:rPr>
              <w:t>按照《关于推进全流程电子化交易和在线监管工作有关问题的通知》（许公管办</w:t>
            </w:r>
            <w:r w:rsidRPr="00AE2CFA">
              <w:rPr>
                <w:rFonts w:ascii="ˎ̥" w:hAnsi="ˎ̥" w:hint="eastAsia"/>
              </w:rPr>
              <w:t>[2019]3</w:t>
            </w:r>
            <w:r w:rsidRPr="00AE2CFA">
              <w:rPr>
                <w:rFonts w:ascii="ˎ̥" w:hAnsi="ˎ̥" w:hint="eastAsia"/>
              </w:rPr>
              <w:t>号）规定：</w:t>
            </w:r>
          </w:p>
          <w:p w:rsidR="004C50BA" w:rsidRPr="00AE2CFA" w:rsidRDefault="004C50BA" w:rsidP="004C50BA">
            <w:pPr>
              <w:autoSpaceDE w:val="0"/>
              <w:autoSpaceDN w:val="0"/>
              <w:adjustRightInd w:val="0"/>
              <w:spacing w:line="360" w:lineRule="auto"/>
              <w:contextualSpacing/>
              <w:rPr>
                <w:rFonts w:ascii="ˎ̥" w:hAnsi="ˎ̥"/>
              </w:rPr>
            </w:pPr>
            <w:r w:rsidRPr="00AE2CFA">
              <w:rPr>
                <w:rFonts w:ascii="ˎ̥" w:hAnsi="ˎ̥" w:hint="eastAsia"/>
              </w:rPr>
              <w:t>不同投标人电子投标文件制作硬件特征码（网卡</w:t>
            </w:r>
            <w:r w:rsidRPr="00AE2CFA">
              <w:rPr>
                <w:rFonts w:ascii="ˎ̥" w:hAnsi="ˎ̥" w:hint="eastAsia"/>
              </w:rPr>
              <w:t>MAC</w:t>
            </w:r>
            <w:r w:rsidRPr="00AE2CFA">
              <w:rPr>
                <w:rFonts w:ascii="ˎ̥" w:hAnsi="ˎ̥" w:hint="eastAsia"/>
              </w:rPr>
              <w:t>地址、</w:t>
            </w:r>
            <w:r w:rsidRPr="00AE2CFA">
              <w:rPr>
                <w:rFonts w:ascii="ˎ̥" w:hAnsi="ˎ̥" w:hint="eastAsia"/>
              </w:rPr>
              <w:t>CPU</w:t>
            </w:r>
            <w:r w:rsidRPr="00AE2CFA">
              <w:rPr>
                <w:rFonts w:ascii="ˎ̥" w:hAnsi="ˎ̥" w:hint="eastAsia"/>
              </w:rPr>
              <w:t>序号、硬盘序列号）均一致时，视为‘</w:t>
            </w:r>
            <w:r w:rsidRPr="00AE2CFA">
              <w:rPr>
                <w:rFonts w:ascii="ˎ̥" w:hAnsi="ˎ̥"/>
              </w:rPr>
              <w:t>不同</w:t>
            </w:r>
            <w:r w:rsidRPr="00AE2CFA">
              <w:rPr>
                <w:rFonts w:ascii="ˎ̥" w:hAnsi="ˎ̥" w:hint="eastAsia"/>
              </w:rPr>
              <w:t>投标人的投标</w:t>
            </w:r>
            <w:r w:rsidRPr="00AE2CFA">
              <w:rPr>
                <w:rFonts w:ascii="ˎ̥" w:hAnsi="ˎ̥"/>
              </w:rPr>
              <w:t>文件由同一单位或者个人编制</w:t>
            </w:r>
            <w:r w:rsidRPr="00AE2CFA">
              <w:rPr>
                <w:rFonts w:ascii="ˎ̥" w:hAnsi="ˎ̥" w:hint="eastAsia"/>
              </w:rPr>
              <w:t>’或‘</w:t>
            </w:r>
            <w:r w:rsidRPr="00AE2CFA">
              <w:rPr>
                <w:rFonts w:ascii="ˎ̥" w:hAnsi="ˎ̥"/>
              </w:rPr>
              <w:t>不同</w:t>
            </w:r>
            <w:r w:rsidRPr="00AE2CFA">
              <w:rPr>
                <w:rFonts w:ascii="ˎ̥" w:hAnsi="ˎ̥" w:hint="eastAsia"/>
              </w:rPr>
              <w:t>投标人</w:t>
            </w:r>
            <w:r w:rsidRPr="00AE2CFA">
              <w:rPr>
                <w:rFonts w:ascii="ˎ̥" w:hAnsi="ˎ̥"/>
              </w:rPr>
              <w:t>委托同一单位或者个人办理</w:t>
            </w:r>
            <w:r w:rsidRPr="00AE2CFA">
              <w:rPr>
                <w:rFonts w:ascii="ˎ̥" w:hAnsi="ˎ̥" w:hint="eastAsia"/>
              </w:rPr>
              <w:t>响应</w:t>
            </w:r>
            <w:r w:rsidRPr="00AE2CFA">
              <w:rPr>
                <w:rFonts w:ascii="ˎ̥" w:hAnsi="ˎ̥"/>
              </w:rPr>
              <w:t>事宜</w:t>
            </w:r>
            <w:r w:rsidRPr="00AE2CFA">
              <w:rPr>
                <w:rFonts w:ascii="ˎ̥" w:hAnsi="ˎ̥" w:hint="eastAsia"/>
              </w:rPr>
              <w:t>’，其投标无效。</w:t>
            </w:r>
          </w:p>
          <w:p w:rsidR="00E4427E" w:rsidRPr="00AE2CFA"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AE2CFA">
              <w:rPr>
                <w:rFonts w:ascii="ˎ̥" w:hAnsi="ˎ̥" w:hint="eastAsia"/>
              </w:rPr>
              <w:t>评审专家应严格按照要求查看“硬件特征码”</w:t>
            </w:r>
            <w:r w:rsidRPr="00AE2CFA">
              <w:rPr>
                <w:rFonts w:ascii="ˎ̥" w:hAnsi="ˎ̥" w:hint="eastAsia"/>
              </w:rPr>
              <w:t xml:space="preserve"> </w:t>
            </w:r>
            <w:r w:rsidRPr="00AE2CFA">
              <w:rPr>
                <w:rFonts w:ascii="ˎ̥" w:hAnsi="ˎ̥" w:hint="eastAsia"/>
              </w:rPr>
              <w:t>相关信息并进行评审，在评审报告中显示“不同投标人电子投标文件制作硬件特征码”是否雷同的分析及判定结果。</w:t>
            </w:r>
          </w:p>
        </w:tc>
      </w:tr>
    </w:tbl>
    <w:p w:rsidR="00E4427E" w:rsidRPr="00AE2CF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AE2CF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2CF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2CF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2CF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2CF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2CF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2CF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2CF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AE2CFA"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AE2CFA"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2CF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2CF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Pr="00AE2CFA"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2CF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E2CFA">
        <w:rPr>
          <w:rFonts w:asciiTheme="majorEastAsia" w:eastAsiaTheme="majorEastAsia" w:hAnsiTheme="majorEastAsia" w:cs="宋体" w:hint="eastAsia"/>
          <w:b/>
          <w:kern w:val="0"/>
          <w:sz w:val="32"/>
          <w:szCs w:val="32"/>
        </w:rPr>
        <w:t>第四章 投标人须知</w:t>
      </w:r>
    </w:p>
    <w:p w:rsidR="00E4427E" w:rsidRPr="00AE2CFA"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AE2CFA"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AE2CFA">
        <w:rPr>
          <w:rFonts w:asciiTheme="minorEastAsia" w:hAnsiTheme="minorEastAsia" w:cs="宋体" w:hint="eastAsia"/>
          <w:b/>
          <w:kern w:val="0"/>
          <w:szCs w:val="21"/>
        </w:rPr>
        <w:t>一、概念释义</w:t>
      </w: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适用范围</w:t>
      </w:r>
    </w:p>
    <w:p w:rsidR="00E4427E" w:rsidRPr="00AE2CFA"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本招标文件仅适用于本次“投标邀请”中所述采购项目。</w:t>
      </w:r>
    </w:p>
    <w:p w:rsidR="00E4427E" w:rsidRPr="00AE2CFA"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本招标文件解释权属于“投标邀请”所述的采购人。</w:t>
      </w:r>
    </w:p>
    <w:p w:rsidR="00E4427E" w:rsidRPr="00AE2CFA"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定义</w:t>
      </w:r>
    </w:p>
    <w:p w:rsidR="00E4427E" w:rsidRPr="00AE2CFA"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“采购项目”：“投标人须知前附表”中所述的采购项目。</w:t>
      </w:r>
    </w:p>
    <w:p w:rsidR="00E4427E" w:rsidRPr="00AE2CFA"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“招标人”：“投标人须知前附表”中所述的组织本次招标的代理机构和采购人。</w:t>
      </w:r>
    </w:p>
    <w:p w:rsidR="00E4427E" w:rsidRPr="00AE2CFA"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AE2CFA"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AE2CFA"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AE2CFA">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AE2CFA"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AE2CFA"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AE2CFA"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AE2CFA">
        <w:rPr>
          <w:rFonts w:asciiTheme="minorEastAsia" w:hAnsiTheme="minorEastAsia" w:cs="宋体"/>
          <w:kern w:val="0"/>
          <w:szCs w:val="21"/>
        </w:rPr>
        <w:t>关于政府采购进口产品管理有关问题的通知</w:t>
      </w:r>
      <w:r w:rsidRPr="00AE2CFA">
        <w:rPr>
          <w:rFonts w:asciiTheme="minorEastAsia" w:hAnsiTheme="minorEastAsia" w:cs="宋体" w:hint="eastAsia"/>
          <w:kern w:val="0"/>
          <w:szCs w:val="21"/>
        </w:rPr>
        <w:t>》(财库[2007]119号)、《关于政府采购进口产品管理有关问题的通知》（财办库［</w:t>
      </w:r>
      <w:r w:rsidRPr="00AE2CFA">
        <w:rPr>
          <w:rFonts w:asciiTheme="minorEastAsia" w:hAnsiTheme="minorEastAsia" w:cs="宋体"/>
          <w:kern w:val="0"/>
          <w:szCs w:val="21"/>
        </w:rPr>
        <w:t>2008</w:t>
      </w:r>
      <w:r w:rsidRPr="00AE2CFA">
        <w:rPr>
          <w:rFonts w:asciiTheme="minorEastAsia" w:hAnsiTheme="minorEastAsia" w:cs="宋体" w:hint="eastAsia"/>
          <w:kern w:val="0"/>
          <w:szCs w:val="21"/>
        </w:rPr>
        <w:t>］</w:t>
      </w:r>
      <w:r w:rsidRPr="00AE2CFA">
        <w:rPr>
          <w:rFonts w:asciiTheme="minorEastAsia" w:hAnsiTheme="minorEastAsia" w:cs="宋体"/>
          <w:kern w:val="0"/>
          <w:szCs w:val="21"/>
        </w:rPr>
        <w:t xml:space="preserve">248 </w:t>
      </w:r>
      <w:r w:rsidRPr="00AE2CFA">
        <w:rPr>
          <w:rFonts w:asciiTheme="minorEastAsia" w:hAnsiTheme="minorEastAsia" w:cs="宋体" w:hint="eastAsia"/>
          <w:kern w:val="0"/>
          <w:szCs w:val="21"/>
        </w:rPr>
        <w:lastRenderedPageBreak/>
        <w:t>号）。</w:t>
      </w:r>
    </w:p>
    <w:p w:rsidR="00E4427E" w:rsidRPr="00AE2CFA"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AE2CFA">
        <w:rPr>
          <w:rFonts w:asciiTheme="minorEastAsia" w:hAnsiTheme="minorEastAsia" w:cs="宋体" w:hint="eastAsia"/>
          <w:kern w:val="0"/>
          <w:szCs w:val="21"/>
        </w:rPr>
        <w:t xml:space="preserve">2.7.1  </w:t>
      </w:r>
      <w:r w:rsidR="0036163D" w:rsidRPr="00AE2CFA">
        <w:rPr>
          <w:rFonts w:asciiTheme="minorEastAsia" w:hAnsiTheme="minorEastAsia" w:cs="宋体" w:hint="eastAsia"/>
          <w:kern w:val="0"/>
          <w:szCs w:val="21"/>
        </w:rPr>
        <w:t xml:space="preserve">  </w:t>
      </w:r>
      <w:r w:rsidRPr="00AE2CFA">
        <w:rPr>
          <w:rFonts w:asciiTheme="minorEastAsia" w:hAnsiTheme="minorEastAsia" w:cs="宋体"/>
          <w:kern w:val="0"/>
          <w:szCs w:val="21"/>
        </w:rPr>
        <w:t>招标文件列明不允许或未列明允许进口产品参加投标的，均视为拒绝进口产品参加投标。</w:t>
      </w:r>
    </w:p>
    <w:p w:rsidR="00E4427E" w:rsidRPr="00AE2CFA"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AE2CFA">
        <w:rPr>
          <w:rFonts w:asciiTheme="minorEastAsia" w:hAnsiTheme="minorEastAsia" w:cs="宋体" w:hint="eastAsia"/>
          <w:kern w:val="0"/>
          <w:szCs w:val="21"/>
        </w:rPr>
        <w:t xml:space="preserve">2.7.2  </w:t>
      </w:r>
      <w:r w:rsidR="0036163D" w:rsidRPr="00AE2CFA">
        <w:rPr>
          <w:rFonts w:asciiTheme="minorEastAsia" w:hAnsiTheme="minorEastAsia" w:cs="宋体" w:hint="eastAsia"/>
          <w:kern w:val="0"/>
          <w:szCs w:val="21"/>
        </w:rPr>
        <w:t xml:space="preserve">  </w:t>
      </w:r>
      <w:r w:rsidRPr="00AE2CFA">
        <w:rPr>
          <w:rFonts w:asciiTheme="minorEastAsia" w:hAnsiTheme="minorEastAsia" w:cs="宋体"/>
          <w:kern w:val="0"/>
          <w:szCs w:val="21"/>
        </w:rPr>
        <w:t>如</w:t>
      </w:r>
      <w:r w:rsidRPr="00AE2CFA">
        <w:rPr>
          <w:rFonts w:asciiTheme="minorEastAsia" w:hAnsiTheme="minorEastAsia" w:cs="宋体" w:hint="eastAsia"/>
          <w:kern w:val="0"/>
          <w:szCs w:val="21"/>
        </w:rPr>
        <w:t>招标</w:t>
      </w:r>
      <w:r w:rsidRPr="00AE2CFA">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AE2CFA"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AE2CFA">
        <w:rPr>
          <w:rFonts w:asciiTheme="minorEastAsia" w:hAnsiTheme="minorEastAsia" w:cs="宋体" w:hint="eastAsia"/>
          <w:kern w:val="0"/>
          <w:szCs w:val="21"/>
        </w:rPr>
        <w:t>招标文件中凡标有“★”的条款均系实质性要求条款。</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合格的投标人</w:t>
      </w:r>
    </w:p>
    <w:p w:rsidR="00E4427E" w:rsidRPr="00AE2CFA"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AE2CFA"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符合本项目“投标邀请”和“投标人须知前附表”中规定的合格投标人所必须具备的条件。</w:t>
      </w:r>
    </w:p>
    <w:p w:rsidR="00E4427E" w:rsidRPr="00AE2CFA"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宋体" w:hAnsi="宋体" w:hint="eastAsia"/>
          <w:szCs w:val="21"/>
        </w:rPr>
        <w:t>按照财政部《</w:t>
      </w:r>
      <w:r w:rsidRPr="00AE2CFA">
        <w:rPr>
          <w:rFonts w:ascii="宋体" w:hAnsi="宋体" w:cs="微软雅黑" w:hint="eastAsia"/>
          <w:bCs/>
          <w:szCs w:val="21"/>
        </w:rPr>
        <w:t>关于在政府采购活动中查询及使用信用记录有关问题的通知</w:t>
      </w:r>
      <w:r w:rsidRPr="00AE2CFA">
        <w:rPr>
          <w:rFonts w:ascii="宋体" w:hAnsi="宋体" w:hint="eastAsia"/>
          <w:szCs w:val="21"/>
        </w:rPr>
        <w:t>》（财库</w:t>
      </w:r>
      <w:r w:rsidRPr="00AE2CFA">
        <w:rPr>
          <w:rFonts w:ascii="宋体" w:hAnsi="宋体" w:cs="微软雅黑" w:hint="eastAsia"/>
          <w:bCs/>
          <w:szCs w:val="21"/>
        </w:rPr>
        <w:t>〔2016〕</w:t>
      </w:r>
      <w:r w:rsidRPr="00AE2CFA">
        <w:rPr>
          <w:rFonts w:ascii="宋体" w:hAnsi="宋体" w:hint="eastAsia"/>
          <w:szCs w:val="21"/>
        </w:rPr>
        <w:t>125号）要求，</w:t>
      </w:r>
      <w:r w:rsidRPr="00AE2CFA">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AE2CFA">
        <w:rPr>
          <w:rFonts w:asciiTheme="minorEastAsia" w:hAnsiTheme="minorEastAsia" w:cs="仿宋_GB2312"/>
          <w:szCs w:val="21"/>
          <w:shd w:val="clear" w:color="auto" w:fill="FFFFFF"/>
        </w:rPr>
        <w:t>政府采购严重违法失信行为记录名单</w:t>
      </w:r>
      <w:r w:rsidRPr="00AE2CFA">
        <w:rPr>
          <w:rFonts w:asciiTheme="minorEastAsia" w:hAnsiTheme="minorEastAsia" w:cs="仿宋_GB2312" w:hint="eastAsia"/>
          <w:szCs w:val="21"/>
          <w:shd w:val="clear" w:color="auto" w:fill="FFFFFF"/>
        </w:rPr>
        <w:t>、</w:t>
      </w:r>
      <w:r w:rsidRPr="00AE2CFA">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AE2CFA"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AE2CFA">
        <w:rPr>
          <w:rFonts w:asciiTheme="minorEastAsia" w:hAnsiTheme="minorEastAsia" w:cs="宋体" w:hint="eastAsia"/>
          <w:kern w:val="0"/>
          <w:szCs w:val="21"/>
        </w:rPr>
        <w:t>查询渠道：“信用中国”网站（</w:t>
      </w:r>
      <w:r w:rsidRPr="00AE2CFA">
        <w:rPr>
          <w:rFonts w:asciiTheme="minorEastAsia" w:hAnsiTheme="minorEastAsia" w:cs="宋体"/>
          <w:kern w:val="0"/>
          <w:szCs w:val="21"/>
        </w:rPr>
        <w:t>www.creditchina.gov.cn</w:t>
      </w:r>
      <w:r w:rsidRPr="00AE2CFA">
        <w:rPr>
          <w:rFonts w:asciiTheme="minorEastAsia" w:hAnsiTheme="minorEastAsia" w:cs="宋体" w:hint="eastAsia"/>
          <w:kern w:val="0"/>
          <w:szCs w:val="21"/>
        </w:rPr>
        <w:t>）、“中国政府采购网”（</w:t>
      </w:r>
      <w:r w:rsidRPr="00AE2CFA">
        <w:rPr>
          <w:rFonts w:asciiTheme="minorEastAsia" w:hAnsiTheme="minorEastAsia" w:cs="宋体"/>
          <w:kern w:val="0"/>
          <w:szCs w:val="21"/>
        </w:rPr>
        <w:t>www.ccgp.gov.cn</w:t>
      </w:r>
      <w:r w:rsidRPr="00AE2CFA">
        <w:rPr>
          <w:rFonts w:asciiTheme="minorEastAsia" w:hAnsiTheme="minorEastAsia" w:cs="宋体" w:hint="eastAsia"/>
          <w:kern w:val="0"/>
          <w:szCs w:val="21"/>
        </w:rPr>
        <w:t>）、“中国社会组织公共服务平台”网站（</w:t>
      </w:r>
      <w:hyperlink r:id="rId13" w:history="1">
        <w:r w:rsidR="0079599A" w:rsidRPr="00AE2CFA">
          <w:rPr>
            <w:rStyle w:val="a9"/>
            <w:rFonts w:asciiTheme="minorEastAsia" w:hAnsiTheme="minorEastAsia" w:cs="宋体"/>
            <w:color w:val="auto"/>
            <w:kern w:val="0"/>
            <w:szCs w:val="21"/>
          </w:rPr>
          <w:t>www.chinanpo.gov.cn</w:t>
        </w:r>
      </w:hyperlink>
      <w:r w:rsidRPr="00AE2CFA">
        <w:rPr>
          <w:rFonts w:asciiTheme="minorEastAsia" w:hAnsiTheme="minorEastAsia" w:cs="宋体" w:hint="eastAsia"/>
          <w:kern w:val="0"/>
          <w:szCs w:val="21"/>
        </w:rPr>
        <w:t>）；</w:t>
      </w:r>
    </w:p>
    <w:p w:rsidR="0079599A" w:rsidRPr="00AE2CF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AE2CFA">
        <w:rPr>
          <w:rFonts w:asciiTheme="minorEastAsia" w:hAnsiTheme="minorEastAsia" w:cs="宋体" w:hint="eastAsia"/>
          <w:kern w:val="0"/>
          <w:szCs w:val="21"/>
        </w:rPr>
        <w:t>截止时间：同投标截止时间；</w:t>
      </w:r>
    </w:p>
    <w:p w:rsidR="0079599A" w:rsidRPr="00AE2CF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AE2CFA">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AE2CF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AE2CFA">
        <w:rPr>
          <w:rFonts w:asciiTheme="minorEastAsia" w:hAnsiTheme="minorEastAsia" w:cs="宋体" w:hint="eastAsia"/>
          <w:kern w:val="0"/>
          <w:szCs w:val="21"/>
        </w:rPr>
        <w:t>信用信息的使用原则：经采购人认定的被列入失信被执行人、重大税收违法案件当事人名单、</w:t>
      </w:r>
      <w:r w:rsidRPr="00AE2CFA">
        <w:rPr>
          <w:rFonts w:asciiTheme="minorEastAsia" w:hAnsiTheme="minorEastAsia" w:cs="仿宋_GB2312"/>
          <w:szCs w:val="21"/>
          <w:shd w:val="clear" w:color="auto" w:fill="FFFFFF"/>
        </w:rPr>
        <w:t>政府采购严重违法失信行为记录名单</w:t>
      </w:r>
      <w:r w:rsidRPr="00AE2CFA">
        <w:rPr>
          <w:rFonts w:asciiTheme="minorEastAsia" w:hAnsiTheme="minorEastAsia" w:cs="仿宋_GB2312" w:hint="eastAsia"/>
          <w:szCs w:val="21"/>
          <w:shd w:val="clear" w:color="auto" w:fill="FFFFFF"/>
        </w:rPr>
        <w:t>的投标人、</w:t>
      </w:r>
      <w:r w:rsidRPr="00AE2CFA">
        <w:rPr>
          <w:rFonts w:asciiTheme="minorEastAsia" w:hAnsiTheme="minorEastAsia" w:cs="宋体" w:hint="eastAsia"/>
          <w:kern w:val="0"/>
          <w:szCs w:val="21"/>
        </w:rPr>
        <w:t>严重违法失信社会组织名单的社会组织，将拒绝其参与本次政府采购活动；</w:t>
      </w:r>
    </w:p>
    <w:p w:rsidR="0079599A" w:rsidRPr="00AE2CF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AE2CFA">
        <w:rPr>
          <w:rFonts w:asciiTheme="minorEastAsia" w:hAnsiTheme="minorEastAsia" w:cs="宋体" w:hint="eastAsia"/>
          <w:kern w:val="0"/>
          <w:szCs w:val="21"/>
        </w:rPr>
        <w:t>投标人无须提供</w:t>
      </w:r>
      <w:r w:rsidRPr="00AE2CFA">
        <w:rPr>
          <w:rFonts w:ascii="宋体" w:hAnsi="宋体" w:cs="微软雅黑" w:hint="eastAsia"/>
          <w:bCs/>
          <w:szCs w:val="21"/>
        </w:rPr>
        <w:t>信用记录查询结果网页截屏。</w:t>
      </w:r>
      <w:r w:rsidRPr="00AE2CFA">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AE2CFA"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AE2CFA">
        <w:rPr>
          <w:rFonts w:ascii="宋体" w:hAnsi="宋体" w:hint="eastAsia"/>
          <w:szCs w:val="21"/>
        </w:rPr>
        <w:lastRenderedPageBreak/>
        <w:t>单位负责人为同一人或者存在直接控股、管理关系的不同供应商，不得同时参加本项目投标。违反规定的，相关投标均无效。</w:t>
      </w:r>
    </w:p>
    <w:p w:rsidR="00DF2D93" w:rsidRPr="00AE2CFA"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AE2CFA">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AE2CFA"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AE2CFA">
        <w:rPr>
          <w:rFonts w:asciiTheme="minorEastAsia" w:hAnsiTheme="minorEastAsia" w:cs="宋体" w:hint="eastAsia"/>
          <w:kern w:val="0"/>
          <w:szCs w:val="21"/>
        </w:rPr>
        <w:t>“投标邀请”和“投标人须知前附表”规定接受联合体投标的，除应符合本章第</w:t>
      </w:r>
      <w:r w:rsidRPr="00AE2CFA">
        <w:rPr>
          <w:rFonts w:asciiTheme="minorEastAsia" w:hAnsiTheme="minorEastAsia" w:cs="宋体"/>
          <w:kern w:val="0"/>
          <w:szCs w:val="21"/>
        </w:rPr>
        <w:t>3.1</w:t>
      </w:r>
      <w:r w:rsidRPr="00AE2CFA">
        <w:rPr>
          <w:rFonts w:asciiTheme="minorEastAsia" w:hAnsiTheme="minorEastAsia" w:cs="宋体" w:hint="eastAsia"/>
          <w:kern w:val="0"/>
          <w:szCs w:val="21"/>
        </w:rPr>
        <w:t>项和3.2项要求外，还应遵守以下规定：</w:t>
      </w:r>
    </w:p>
    <w:p w:rsidR="00E4427E" w:rsidRPr="00AE2CFA"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在投标文件中向采购人提交联合体协议书，明确联合体各方承担的工作和义务；</w:t>
      </w:r>
    </w:p>
    <w:p w:rsidR="00E64FE4" w:rsidRPr="00AE2CFA"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AE2CF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AE2CFA">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AE2CF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AE2CFA">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AE2CF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AE2CFA">
        <w:rPr>
          <w:rFonts w:asciiTheme="minorEastAsia" w:hAnsiTheme="minorEastAsia" w:cs="宋体"/>
          <w:kern w:val="0"/>
          <w:szCs w:val="21"/>
        </w:rPr>
        <w:t>联合体各方应当共同与采购人签订采购合同，就采购合同约定的事项对采购人</w:t>
      </w:r>
      <w:hyperlink r:id="rId14" w:tgtFrame="_blank" w:history="1">
        <w:r w:rsidRPr="00AE2CFA">
          <w:rPr>
            <w:rFonts w:asciiTheme="minorEastAsia" w:hAnsiTheme="minorEastAsia" w:cs="宋体"/>
            <w:kern w:val="0"/>
            <w:szCs w:val="21"/>
          </w:rPr>
          <w:t>承担连带责任</w:t>
        </w:r>
      </w:hyperlink>
      <w:r w:rsidRPr="00AE2CFA">
        <w:rPr>
          <w:rFonts w:asciiTheme="minorEastAsia" w:hAnsiTheme="minorEastAsia" w:cs="宋体"/>
          <w:kern w:val="0"/>
          <w:szCs w:val="21"/>
        </w:rPr>
        <w:t>。</w:t>
      </w:r>
    </w:p>
    <w:p w:rsidR="00E4427E" w:rsidRPr="00AE2CFA"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AE2CFA">
        <w:rPr>
          <w:rFonts w:asciiTheme="minorEastAsia" w:hAnsiTheme="minorEastAsia" w:cs="宋体" w:hint="eastAsia"/>
          <w:kern w:val="0"/>
          <w:szCs w:val="21"/>
        </w:rPr>
        <w:t>法律、行政法规规定的其他条件。</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合格的货物和服务</w:t>
      </w:r>
    </w:p>
    <w:p w:rsidR="00E4427E" w:rsidRPr="00AE2CFA"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AE2CFA"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投标人所提供的服务应当没有侵犯任何第三方的知识产权、技术秘密等合法权利。</w:t>
      </w:r>
    </w:p>
    <w:p w:rsidR="00E4427E" w:rsidRPr="00AE2CFA"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AE2CFA"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hint="eastAsia"/>
          <w:szCs w:val="21"/>
          <w:shd w:val="clear" w:color="auto" w:fill="FFFFFF"/>
        </w:rPr>
        <w:t>根据《强制性产品认证管理规定》（质检总局第</w:t>
      </w:r>
      <w:r w:rsidRPr="00AE2CFA">
        <w:rPr>
          <w:rFonts w:hint="eastAsia"/>
          <w:szCs w:val="21"/>
          <w:shd w:val="clear" w:color="auto" w:fill="FFFFFF"/>
        </w:rPr>
        <w:t>117</w:t>
      </w:r>
      <w:r w:rsidRPr="00AE2CFA">
        <w:rPr>
          <w:rFonts w:hint="eastAsia"/>
          <w:szCs w:val="21"/>
          <w:shd w:val="clear" w:color="auto" w:fill="FFFFFF"/>
        </w:rPr>
        <w:t>号令）要求，</w:t>
      </w:r>
      <w:r w:rsidRPr="00AE2CFA">
        <w:rPr>
          <w:rFonts w:asciiTheme="minorEastAsia" w:hAnsiTheme="minorEastAsia" w:cs="宋体" w:hint="eastAsia"/>
          <w:kern w:val="0"/>
          <w:szCs w:val="21"/>
        </w:rPr>
        <w:t>如投标人所投产品被列</w:t>
      </w:r>
      <w:r w:rsidRPr="00AE2CFA">
        <w:rPr>
          <w:rFonts w:asciiTheme="minorEastAsia" w:hAnsiTheme="minorEastAsia" w:cs="宋体" w:hint="eastAsia"/>
          <w:kern w:val="0"/>
          <w:szCs w:val="21"/>
        </w:rPr>
        <w:lastRenderedPageBreak/>
        <w:t>入</w:t>
      </w:r>
      <w:r w:rsidRPr="00AE2CFA">
        <w:rPr>
          <w:rFonts w:asciiTheme="minorEastAsia" w:hAnsiTheme="minorEastAsia" w:cs="宋体"/>
          <w:kern w:val="0"/>
          <w:szCs w:val="21"/>
        </w:rPr>
        <w:t>《中华人民共和国实施强制性产品认证的产品目录》，</w:t>
      </w:r>
      <w:r w:rsidRPr="00AE2CFA">
        <w:rPr>
          <w:rFonts w:asciiTheme="minorEastAsia" w:hAnsiTheme="minorEastAsia" w:cs="宋体" w:hint="eastAsia"/>
          <w:kern w:val="0"/>
          <w:szCs w:val="21"/>
        </w:rPr>
        <w:t>则该产品应</w:t>
      </w:r>
      <w:r w:rsidRPr="00AE2CFA">
        <w:rPr>
          <w:rFonts w:asciiTheme="minorEastAsia" w:hAnsiTheme="minorEastAsia" w:cs="宋体"/>
          <w:kern w:val="0"/>
          <w:szCs w:val="21"/>
        </w:rPr>
        <w:t>具备国家认监委</w:t>
      </w:r>
      <w:r w:rsidRPr="00AE2CFA">
        <w:rPr>
          <w:rFonts w:asciiTheme="minorEastAsia" w:hAnsiTheme="minorEastAsia" w:cs="宋体" w:hint="eastAsia"/>
          <w:kern w:val="0"/>
          <w:szCs w:val="21"/>
        </w:rPr>
        <w:t>指定强制性产品认证机构</w:t>
      </w:r>
      <w:r w:rsidRPr="00AE2CFA">
        <w:rPr>
          <w:rFonts w:asciiTheme="minorEastAsia" w:hAnsiTheme="minorEastAsia" w:cs="宋体"/>
          <w:kern w:val="0"/>
          <w:szCs w:val="21"/>
        </w:rPr>
        <w:t>颁</w:t>
      </w:r>
      <w:r w:rsidRPr="00AE2CFA">
        <w:rPr>
          <w:rFonts w:asciiTheme="minorEastAsia" w:hAnsiTheme="minorEastAsia" w:cs="宋体" w:hint="eastAsia"/>
          <w:kern w:val="0"/>
          <w:szCs w:val="21"/>
        </w:rPr>
        <w:t>发的</w:t>
      </w:r>
      <w:r w:rsidRPr="00AE2CFA">
        <w:rPr>
          <w:rFonts w:asciiTheme="minorEastAsia" w:hAnsiTheme="minorEastAsia" w:cs="宋体"/>
          <w:kern w:val="0"/>
          <w:szCs w:val="21"/>
        </w:rPr>
        <w:t>《中国</w:t>
      </w:r>
      <w:r w:rsidRPr="00AE2CFA">
        <w:rPr>
          <w:rFonts w:asciiTheme="minorEastAsia" w:hAnsiTheme="minorEastAsia" w:cs="宋体" w:hint="eastAsia"/>
          <w:kern w:val="0"/>
          <w:szCs w:val="21"/>
        </w:rPr>
        <w:t>国家</w:t>
      </w:r>
      <w:r w:rsidRPr="00AE2CFA">
        <w:rPr>
          <w:rFonts w:asciiTheme="minorEastAsia" w:hAnsiTheme="minorEastAsia" w:cs="宋体"/>
          <w:kern w:val="0"/>
          <w:szCs w:val="21"/>
        </w:rPr>
        <w:t>强制</w:t>
      </w:r>
      <w:r w:rsidRPr="00AE2CFA">
        <w:rPr>
          <w:rFonts w:asciiTheme="minorEastAsia" w:hAnsiTheme="minorEastAsia" w:cs="宋体" w:hint="eastAsia"/>
          <w:kern w:val="0"/>
          <w:szCs w:val="21"/>
        </w:rPr>
        <w:t>性产品</w:t>
      </w:r>
      <w:r w:rsidRPr="00AE2CFA">
        <w:rPr>
          <w:rFonts w:asciiTheme="minorEastAsia" w:hAnsiTheme="minorEastAsia" w:cs="宋体"/>
          <w:kern w:val="0"/>
          <w:szCs w:val="21"/>
        </w:rPr>
        <w:t>认证</w:t>
      </w:r>
      <w:r w:rsidRPr="00AE2CFA">
        <w:rPr>
          <w:rFonts w:asciiTheme="minorEastAsia" w:hAnsiTheme="minorEastAsia" w:cs="宋体" w:hint="eastAsia"/>
          <w:kern w:val="0"/>
          <w:szCs w:val="21"/>
        </w:rPr>
        <w:t>证书</w:t>
      </w:r>
      <w:r w:rsidRPr="00AE2CFA">
        <w:rPr>
          <w:rFonts w:asciiTheme="minorEastAsia" w:hAnsiTheme="minorEastAsia" w:cs="宋体"/>
          <w:kern w:val="0"/>
          <w:szCs w:val="21"/>
        </w:rPr>
        <w:t>》（CCC 认证）。</w:t>
      </w:r>
      <w:r w:rsidRPr="00AE2CFA">
        <w:rPr>
          <w:rFonts w:asciiTheme="minorEastAsia" w:hAnsiTheme="minorEastAsia" w:cs="宋体" w:hint="eastAsia"/>
          <w:kern w:val="0"/>
          <w:szCs w:val="21"/>
        </w:rPr>
        <w:t>投标人</w:t>
      </w:r>
      <w:r w:rsidRPr="00AE2CFA">
        <w:rPr>
          <w:rFonts w:asciiTheme="minorEastAsia" w:hAnsiTheme="minorEastAsia" w:cs="宋体"/>
          <w:kern w:val="0"/>
          <w:szCs w:val="21"/>
        </w:rPr>
        <w:t>不能提供超出此目录范畴外的替代品</w:t>
      </w:r>
      <w:r w:rsidRPr="00AE2CFA">
        <w:rPr>
          <w:rFonts w:asciiTheme="minorEastAsia" w:hAnsiTheme="minorEastAsia" w:cs="宋体" w:hint="eastAsia"/>
          <w:kern w:val="0"/>
          <w:szCs w:val="21"/>
        </w:rPr>
        <w:t>。</w:t>
      </w:r>
    </w:p>
    <w:p w:rsidR="00E4427E" w:rsidRPr="00AE2CFA"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2CFA">
        <w:rPr>
          <w:rFonts w:asciiTheme="minorEastAsia" w:hAnsiTheme="minorEastAsia" w:cs="宋体" w:hint="eastAsia"/>
          <w:kern w:val="0"/>
          <w:szCs w:val="21"/>
        </w:rPr>
        <w:t>根据财政部、工业和信息化部、国家质检总局、国家认监委联合发布</w:t>
      </w:r>
      <w:bookmarkStart w:id="3" w:name="baidusnap0"/>
      <w:bookmarkEnd w:id="3"/>
      <w:r w:rsidRPr="00AE2CFA">
        <w:rPr>
          <w:rFonts w:asciiTheme="minorEastAsia" w:hAnsiTheme="minorEastAsia" w:cs="宋体" w:hint="eastAsia"/>
          <w:kern w:val="0"/>
          <w:szCs w:val="21"/>
        </w:rPr>
        <w:t>《关于信息安全产品实施政府采购的通知》（财库[2010]48号）要求，投标人所投产品如被列入</w:t>
      </w:r>
      <w:r w:rsidRPr="00AE2CFA">
        <w:rPr>
          <w:rFonts w:asciiTheme="minorEastAsia" w:hAnsiTheme="minorEastAsia" w:cs="宋体"/>
          <w:kern w:val="0"/>
          <w:szCs w:val="21"/>
        </w:rPr>
        <w:t>《信息安全产品强制性认证目录》，</w:t>
      </w:r>
      <w:r w:rsidRPr="00AE2CFA">
        <w:rPr>
          <w:rFonts w:asciiTheme="minorEastAsia" w:hAnsiTheme="minorEastAsia" w:cs="宋体" w:hint="eastAsia"/>
          <w:kern w:val="0"/>
          <w:szCs w:val="21"/>
        </w:rPr>
        <w:t>则该产品应</w:t>
      </w:r>
      <w:r w:rsidRPr="00AE2CFA">
        <w:rPr>
          <w:rFonts w:asciiTheme="minorEastAsia" w:hAnsiTheme="minorEastAsia" w:cs="宋体"/>
          <w:kern w:val="0"/>
          <w:szCs w:val="21"/>
        </w:rPr>
        <w:t>具备</w:t>
      </w:r>
      <w:r w:rsidRPr="00AE2CFA">
        <w:rPr>
          <w:rFonts w:asciiTheme="minorEastAsia" w:hAnsiTheme="minorEastAsia" w:cs="宋体" w:hint="eastAsia"/>
          <w:kern w:val="0"/>
          <w:szCs w:val="21"/>
        </w:rPr>
        <w:t>中国信息安全认证中心</w:t>
      </w:r>
      <w:r w:rsidRPr="00AE2CFA">
        <w:rPr>
          <w:rFonts w:asciiTheme="minorEastAsia" w:hAnsiTheme="minorEastAsia" w:cs="宋体"/>
          <w:kern w:val="0"/>
          <w:szCs w:val="21"/>
        </w:rPr>
        <w:t>颁</w:t>
      </w:r>
      <w:r w:rsidRPr="00AE2CFA">
        <w:rPr>
          <w:rFonts w:asciiTheme="minorEastAsia" w:hAnsiTheme="minorEastAsia" w:cs="宋体" w:hint="eastAsia"/>
          <w:kern w:val="0"/>
          <w:szCs w:val="21"/>
        </w:rPr>
        <w:t>发的</w:t>
      </w:r>
      <w:r w:rsidRPr="00AE2CFA">
        <w:rPr>
          <w:rFonts w:asciiTheme="minorEastAsia" w:hAnsiTheme="minorEastAsia" w:cs="宋体"/>
          <w:kern w:val="0"/>
          <w:szCs w:val="21"/>
        </w:rPr>
        <w:t>《</w:t>
      </w:r>
      <w:hyperlink r:id="rId15" w:tgtFrame="_blank" w:history="1">
        <w:r w:rsidRPr="00AE2CFA">
          <w:rPr>
            <w:rFonts w:asciiTheme="minorEastAsia" w:hAnsiTheme="minorEastAsia" w:cs="宋体" w:hint="eastAsia"/>
            <w:kern w:val="0"/>
            <w:szCs w:val="21"/>
          </w:rPr>
          <w:t>中国国家信息安全产品认证证书</w:t>
        </w:r>
      </w:hyperlink>
      <w:r w:rsidRPr="00AE2CFA">
        <w:rPr>
          <w:rFonts w:asciiTheme="minorEastAsia" w:hAnsiTheme="minorEastAsia" w:cs="宋体"/>
          <w:kern w:val="0"/>
          <w:szCs w:val="21"/>
        </w:rPr>
        <w:t>》。</w:t>
      </w:r>
      <w:r w:rsidRPr="00AE2CFA">
        <w:rPr>
          <w:rFonts w:asciiTheme="minorEastAsia" w:hAnsiTheme="minorEastAsia" w:cs="宋体" w:hint="eastAsia"/>
          <w:kern w:val="0"/>
          <w:szCs w:val="21"/>
        </w:rPr>
        <w:t>投标人</w:t>
      </w:r>
      <w:r w:rsidRPr="00AE2CFA">
        <w:rPr>
          <w:rFonts w:asciiTheme="minorEastAsia" w:hAnsiTheme="minorEastAsia" w:cs="宋体"/>
          <w:kern w:val="0"/>
          <w:szCs w:val="21"/>
        </w:rPr>
        <w:t>不能提供超出此目录范畴外的替代品</w:t>
      </w:r>
      <w:r w:rsidRPr="00AE2CFA">
        <w:rPr>
          <w:rFonts w:asciiTheme="minorEastAsia" w:hAnsiTheme="minorEastAsia" w:cs="宋体" w:hint="eastAsia"/>
          <w:kern w:val="0"/>
          <w:szCs w:val="21"/>
        </w:rPr>
        <w:t>。</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投标费用</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r w:rsidRPr="00AE2CFA">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信息发布</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r w:rsidRPr="00AE2CFA">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采购代理机构代理费用收取标准和方式</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AE2CFA">
        <w:rPr>
          <w:rFonts w:asciiTheme="minorEastAsia" w:hAnsiTheme="minorEastAsia" w:cs="宋体" w:hint="eastAsia"/>
          <w:kern w:val="0"/>
          <w:szCs w:val="21"/>
        </w:rPr>
        <w:t>本项目不收取代理费用。详见投标人须知前附表。</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其他</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r w:rsidRPr="00AE2CFA">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w:t>
      </w:r>
      <w:r w:rsidRPr="00AE2CFA">
        <w:rPr>
          <w:rFonts w:asciiTheme="minorEastAsia" w:hAnsiTheme="minorEastAsia" w:cs="宋体" w:hint="eastAsia"/>
          <w:kern w:val="0"/>
          <w:szCs w:val="21"/>
        </w:rPr>
        <w:lastRenderedPageBreak/>
        <w:t>标人须知前附表”和“资格审查与评标”中规定的内容为准。</w:t>
      </w:r>
    </w:p>
    <w:p w:rsidR="00E4427E" w:rsidRPr="00AE2CFA"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AE2CFA"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AE2CFA"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E2CFA">
        <w:rPr>
          <w:rFonts w:asciiTheme="minorEastAsia" w:hAnsiTheme="minorEastAsia" w:cs="宋体" w:hint="eastAsia"/>
          <w:b/>
          <w:kern w:val="0"/>
          <w:szCs w:val="21"/>
        </w:rPr>
        <w:t>二、招标文件说明</w:t>
      </w: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招标文件构成</w:t>
      </w:r>
    </w:p>
    <w:p w:rsidR="00E4427E" w:rsidRPr="00AE2CFA"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招标文件由以下部分组成：</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r w:rsidRPr="00AE2CFA">
        <w:rPr>
          <w:rFonts w:asciiTheme="minorEastAsia" w:hAnsiTheme="minorEastAsia" w:cs="宋体" w:hint="eastAsia"/>
          <w:kern w:val="0"/>
          <w:szCs w:val="21"/>
        </w:rPr>
        <w:t>（1）投标邀请（招标公告）</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r w:rsidRPr="00AE2CFA">
        <w:rPr>
          <w:rFonts w:asciiTheme="minorEastAsia" w:hAnsiTheme="minorEastAsia" w:cs="宋体" w:hint="eastAsia"/>
          <w:kern w:val="0"/>
          <w:szCs w:val="21"/>
        </w:rPr>
        <w:t>（2）项目需求</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r w:rsidRPr="00AE2CFA">
        <w:rPr>
          <w:rFonts w:asciiTheme="minorEastAsia" w:hAnsiTheme="minorEastAsia" w:cs="宋体" w:hint="eastAsia"/>
          <w:kern w:val="0"/>
          <w:szCs w:val="21"/>
        </w:rPr>
        <w:t>（3）投标人须知前附表</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r w:rsidRPr="00AE2CFA">
        <w:rPr>
          <w:rFonts w:asciiTheme="minorEastAsia" w:hAnsiTheme="minorEastAsia" w:cs="宋体" w:hint="eastAsia"/>
          <w:kern w:val="0"/>
          <w:szCs w:val="21"/>
        </w:rPr>
        <w:t>（4）投标人须知</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r w:rsidRPr="00AE2CFA">
        <w:rPr>
          <w:rFonts w:asciiTheme="minorEastAsia" w:hAnsiTheme="minorEastAsia" w:cs="宋体" w:hint="eastAsia"/>
          <w:kern w:val="0"/>
          <w:szCs w:val="21"/>
        </w:rPr>
        <w:t>（5）政府采购政策功能</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r w:rsidRPr="00AE2CFA">
        <w:rPr>
          <w:rFonts w:asciiTheme="minorEastAsia" w:hAnsiTheme="minorEastAsia" w:cs="宋体" w:hint="eastAsia"/>
          <w:kern w:val="0"/>
          <w:szCs w:val="21"/>
        </w:rPr>
        <w:t>（6）资格审查与评标</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r w:rsidRPr="00AE2CFA">
        <w:rPr>
          <w:rFonts w:asciiTheme="minorEastAsia" w:hAnsiTheme="minorEastAsia" w:cs="宋体" w:hint="eastAsia"/>
          <w:kern w:val="0"/>
          <w:szCs w:val="21"/>
        </w:rPr>
        <w:t>（7）合同条款及格式</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r w:rsidRPr="00AE2CFA">
        <w:rPr>
          <w:rFonts w:asciiTheme="minorEastAsia" w:hAnsiTheme="minorEastAsia" w:cs="宋体" w:hint="eastAsia"/>
          <w:kern w:val="0"/>
          <w:szCs w:val="21"/>
        </w:rPr>
        <w:t>（8）投标文件有关格式</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r w:rsidRPr="00AE2CFA">
        <w:rPr>
          <w:rFonts w:asciiTheme="minorEastAsia" w:hAnsiTheme="minorEastAsia" w:cs="宋体" w:hint="eastAsia"/>
          <w:kern w:val="0"/>
          <w:szCs w:val="21"/>
        </w:rPr>
        <w:t>（9）本项目招标文件的澄清、答复、修改、补充内容（如有的话）</w:t>
      </w:r>
    </w:p>
    <w:p w:rsidR="00E4427E" w:rsidRPr="00AE2CFA"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AE2CFA"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现场考察、开标前答疑会</w:t>
      </w:r>
    </w:p>
    <w:p w:rsidR="00E4427E" w:rsidRPr="00AE2CFA"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AE2CFA"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AE2CFA">
        <w:rPr>
          <w:rFonts w:asciiTheme="minorEastAsia" w:hAnsiTheme="minorEastAsia" w:cs="宋体" w:hint="eastAsia"/>
          <w:kern w:val="0"/>
          <w:szCs w:val="21"/>
        </w:rPr>
        <w:t>招标人组织现场考察或者召开开标前答疑会的，所有投标人应按“投标人须知前附表”</w:t>
      </w:r>
      <w:r w:rsidRPr="00AE2CFA">
        <w:rPr>
          <w:rFonts w:asciiTheme="minorEastAsia" w:hAnsiTheme="minorEastAsia" w:cs="宋体" w:hint="eastAsia"/>
          <w:kern w:val="0"/>
          <w:szCs w:val="21"/>
        </w:rPr>
        <w:lastRenderedPageBreak/>
        <w:t>规定的时间、地点前往参加现场考察或者开标前答疑会。投标人如不参加，其风险由投标人自行承担，招标人不承担任何责任。</w:t>
      </w:r>
    </w:p>
    <w:p w:rsidR="00E4427E" w:rsidRPr="00AE2CFA"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AE2CFA"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AE2CFA"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现场考察及参加开标前答疑会所发生的费用及一切责任由投标人自行承担。</w:t>
      </w:r>
    </w:p>
    <w:p w:rsidR="00E4427E" w:rsidRPr="00AE2CF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招标文件的澄清或修改</w:t>
      </w:r>
    </w:p>
    <w:p w:rsidR="00E4427E" w:rsidRPr="00AE2CFA"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AE2CFA"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AE2CFA">
        <w:rPr>
          <w:rFonts w:asciiTheme="minorEastAsia" w:hAnsiTheme="minorEastAsia" w:cs="宋体"/>
          <w:kern w:val="0"/>
          <w:szCs w:val="21"/>
        </w:rPr>
        <w:t>15</w:t>
      </w:r>
      <w:r w:rsidRPr="00AE2CFA">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AE2CFA"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AE2CFA"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AE2CFA"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AE2CFA"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AE2CFA"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E2CFA">
        <w:rPr>
          <w:rFonts w:asciiTheme="minorEastAsia" w:hAnsiTheme="minorEastAsia" w:cs="宋体" w:hint="eastAsia"/>
          <w:b/>
          <w:kern w:val="0"/>
          <w:szCs w:val="21"/>
        </w:rPr>
        <w:t>三、投标文件的编制</w:t>
      </w: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投标的语言及计量单位</w:t>
      </w:r>
    </w:p>
    <w:p w:rsidR="00E4427E" w:rsidRPr="00AE2CF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AE2CFA"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lastRenderedPageBreak/>
        <w:t>投标计量单位，招标文件已有明确规定的，使用招标文件规定的计量单位；招标文件没有规定的，一律采用中华人民共和国法定计量单位。</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投标报价</w:t>
      </w:r>
      <w:r w:rsidRPr="00AE2CFA">
        <w:rPr>
          <w:rFonts w:asciiTheme="minorEastAsia" w:hAnsiTheme="minorEastAsia" w:cs="宋体"/>
          <w:b/>
          <w:kern w:val="0"/>
          <w:szCs w:val="21"/>
        </w:rPr>
        <w:t xml:space="preserve"> </w:t>
      </w:r>
    </w:p>
    <w:p w:rsidR="00E4427E" w:rsidRPr="00AE2CF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本次招标项目的投标均以人民币为计算单位。</w:t>
      </w:r>
    </w:p>
    <w:p w:rsidR="00E4427E" w:rsidRPr="00AE2CFA"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采购人不得向投标人索要或者接受其给予的赠品、回扣或者与采购无关的其他商品、服务。</w:t>
      </w:r>
    </w:p>
    <w:p w:rsidR="00E4427E" w:rsidRPr="00AE2CFA"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投标人应对项目要求的全部内容进行报价，少报漏报将导致其投标为非实质性响应予以拒绝。</w:t>
      </w:r>
    </w:p>
    <w:p w:rsidR="00E4427E" w:rsidRPr="00AE2CFA"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AE2CFA"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本项目所涉及的运输、施工、安装、集成、调试、验收、备品和工具等费用均包含在投标报价中。</w:t>
      </w:r>
    </w:p>
    <w:p w:rsidR="00E4427E" w:rsidRPr="00AE2CFA"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AE2CFA"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AE2CFA"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最低报价不能作为中标的保证。</w:t>
      </w:r>
    </w:p>
    <w:p w:rsidR="00E4427E" w:rsidRPr="00AE2CF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投标有效期</w:t>
      </w:r>
    </w:p>
    <w:p w:rsidR="00E4427E" w:rsidRPr="00AE2CF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AE2CFA"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lastRenderedPageBreak/>
        <w:t>投标有效期内投标人撤销投标文件的，投标人将承担违背投标承诺函的责任追究。</w:t>
      </w:r>
    </w:p>
    <w:p w:rsidR="00E4427E" w:rsidRPr="00AE2CFA"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AE2CFA"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中标人的投标文件作为项目合同的附件，其有效期至中标人全部合同义务履行完毕为止。</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投标文件构成</w:t>
      </w:r>
    </w:p>
    <w:p w:rsidR="00E4427E" w:rsidRPr="00AE2CF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投标文件的构成应符合法律法规及招标文件的要求。</w:t>
      </w:r>
    </w:p>
    <w:p w:rsidR="00E4427E" w:rsidRPr="00AE2CFA"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AE2CFA"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投标文件由资格证明材料、符合性证明材料、其它材料等组成。</w:t>
      </w:r>
    </w:p>
    <w:p w:rsidR="00E4427E" w:rsidRPr="00AE2CFA"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AE2CFA"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AE2CFA">
        <w:rPr>
          <w:rFonts w:asciiTheme="minorEastAsia" w:hAnsiTheme="minorEastAsia" w:cs="宋体"/>
          <w:kern w:val="0"/>
          <w:szCs w:val="21"/>
        </w:rPr>
        <w:t>.file</w:t>
      </w:r>
      <w:r w:rsidRPr="00AE2CFA">
        <w:rPr>
          <w:rFonts w:asciiTheme="minorEastAsia" w:hAnsiTheme="minorEastAsia" w:cs="宋体" w:hint="eastAsia"/>
          <w:kern w:val="0"/>
          <w:szCs w:val="21"/>
        </w:rPr>
        <w:t>”的文件用于电子投标使用。</w:t>
      </w:r>
    </w:p>
    <w:p w:rsidR="00E4427E" w:rsidRPr="00AE2CFA"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AE2CFA">
        <w:rPr>
          <w:rFonts w:asciiTheme="minorEastAsia" w:hAnsiTheme="minorEastAsia" w:cs="宋体" w:hint="eastAsia"/>
          <w:kern w:val="0"/>
          <w:szCs w:val="21"/>
        </w:rPr>
        <w:t>电子投标文件制作技术咨询：</w:t>
      </w:r>
      <w:r w:rsidRPr="00AE2CFA">
        <w:rPr>
          <w:rFonts w:asciiTheme="minorEastAsia" w:hAnsiTheme="minorEastAsia" w:cs="宋体" w:hint="eastAsia"/>
          <w:b/>
          <w:kern w:val="0"/>
          <w:szCs w:val="21"/>
        </w:rPr>
        <w:t>0374-2961598</w:t>
      </w:r>
      <w:r w:rsidRPr="00AE2CFA">
        <w:rPr>
          <w:rFonts w:asciiTheme="minorEastAsia" w:hAnsiTheme="minorEastAsia" w:cs="宋体" w:hint="eastAsia"/>
          <w:kern w:val="0"/>
          <w:szCs w:val="21"/>
        </w:rPr>
        <w:t>。</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投标文件格式</w:t>
      </w:r>
    </w:p>
    <w:p w:rsidR="00E4427E" w:rsidRPr="00AE2CF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AE2CFA">
        <w:rPr>
          <w:rFonts w:asciiTheme="minorEastAsia" w:hAnsiTheme="minorEastAsia" w:cs="宋体" w:hint="eastAsia"/>
          <w:kern w:val="0"/>
          <w:szCs w:val="21"/>
        </w:rPr>
        <w:t>以A4幅面</w:t>
      </w:r>
      <w:r w:rsidRPr="00AE2CFA">
        <w:rPr>
          <w:rFonts w:asciiTheme="minorEastAsia" w:hAnsiTheme="minorEastAsia" w:cs="宋体" w:hint="eastAsia"/>
          <w:kern w:val="0"/>
          <w:szCs w:val="21"/>
        </w:rPr>
        <w:t>编上唯一的连贯页码，并在投标文件封面上注明：所投项目名称、项目编号、投标人名称、日期等字样。</w:t>
      </w:r>
    </w:p>
    <w:p w:rsidR="00E4427E" w:rsidRPr="00AE2CFA"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投标人应按招标文件提供的格式编写投标文件。招标文件未提供标准格式的投标人可自</w:t>
      </w:r>
      <w:r w:rsidRPr="00AE2CFA">
        <w:rPr>
          <w:rFonts w:asciiTheme="minorEastAsia" w:hAnsiTheme="minorEastAsia" w:cs="宋体" w:hint="eastAsia"/>
          <w:kern w:val="0"/>
          <w:szCs w:val="21"/>
        </w:rPr>
        <w:lastRenderedPageBreak/>
        <w:t>行拟定。</w:t>
      </w:r>
    </w:p>
    <w:p w:rsidR="00E4427E" w:rsidRPr="00AE2CF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投标保证金</w:t>
      </w:r>
    </w:p>
    <w:p w:rsidR="00E4427E" w:rsidRPr="00AE2CF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本项目不收取投标保证金。</w:t>
      </w:r>
    </w:p>
    <w:p w:rsidR="00E4427E" w:rsidRPr="00AE2CFA"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投标人应提供投标承诺函。</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投标文件的数量和签署盖章</w:t>
      </w:r>
    </w:p>
    <w:p w:rsidR="00E4427E" w:rsidRPr="00AE2CF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投标人应提交投标文件份数见“投标人须知前附表”。</w:t>
      </w:r>
    </w:p>
    <w:p w:rsidR="00E4427E" w:rsidRPr="00AE2CFA"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AE2CFA"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AE2CFA"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AE2CFA"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E2CFA">
        <w:rPr>
          <w:rFonts w:asciiTheme="minorEastAsia" w:hAnsiTheme="minorEastAsia" w:cs="宋体" w:hint="eastAsia"/>
          <w:b/>
          <w:kern w:val="0"/>
          <w:szCs w:val="21"/>
        </w:rPr>
        <w:t>四、投标文件的</w:t>
      </w:r>
      <w:r w:rsidR="0074469F" w:rsidRPr="00AE2CFA">
        <w:rPr>
          <w:rFonts w:asciiTheme="minorEastAsia" w:hAnsiTheme="minorEastAsia" w:cs="宋体" w:hint="eastAsia"/>
          <w:b/>
          <w:kern w:val="0"/>
          <w:szCs w:val="21"/>
        </w:rPr>
        <w:t>提交</w:t>
      </w: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投标截止时间</w:t>
      </w:r>
    </w:p>
    <w:p w:rsidR="00E4427E" w:rsidRPr="00AE2CFA"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投标人必须在“投标邀请”和“投标人须知前附表”中规定的投标截止时间前，将</w:t>
      </w:r>
      <w:r w:rsidR="00DD5D5B" w:rsidRPr="00AE2CFA">
        <w:rPr>
          <w:rFonts w:asciiTheme="minorEastAsia" w:hAnsiTheme="minorEastAsia" w:cs="仿宋_GB2312" w:hint="eastAsia"/>
          <w:szCs w:val="21"/>
        </w:rPr>
        <w:t>加密电子投标文件</w:t>
      </w:r>
      <w:r w:rsidR="00DD5D5B" w:rsidRPr="00AE2CFA">
        <w:rPr>
          <w:rFonts w:asciiTheme="minorEastAsia" w:hAnsiTheme="minorEastAsia" w:cs="宋体" w:hint="eastAsia"/>
          <w:szCs w:val="21"/>
        </w:rPr>
        <w:t>（</w:t>
      </w:r>
      <w:r w:rsidR="00DD5D5B" w:rsidRPr="00AE2CFA">
        <w:rPr>
          <w:rFonts w:asciiTheme="minorEastAsia" w:hAnsiTheme="minorEastAsia"/>
          <w:szCs w:val="21"/>
        </w:rPr>
        <w:t>.file</w:t>
      </w:r>
      <w:r w:rsidR="00DD5D5B" w:rsidRPr="00AE2CFA">
        <w:rPr>
          <w:rFonts w:asciiTheme="minorEastAsia" w:hAnsiTheme="minorEastAsia" w:cs="宋体" w:hint="eastAsia"/>
          <w:szCs w:val="21"/>
        </w:rPr>
        <w:t>格式）</w:t>
      </w:r>
      <w:r w:rsidR="00DD5D5B" w:rsidRPr="00AE2CFA">
        <w:rPr>
          <w:rFonts w:asciiTheme="minorEastAsia" w:hAnsiTheme="minorEastAsia" w:cs="仿宋_GB2312" w:hint="eastAsia"/>
          <w:szCs w:val="21"/>
        </w:rPr>
        <w:t>通过《全国公共资源交易平台(河南省</w:t>
      </w:r>
      <w:r w:rsidR="00DD5D5B" w:rsidRPr="00AE2CFA">
        <w:rPr>
          <w:rFonts w:ascii="MS Mincho" w:eastAsia="MS Mincho" w:hAnsi="MS Mincho" w:cs="MS Mincho" w:hint="eastAsia"/>
          <w:szCs w:val="21"/>
        </w:rPr>
        <w:t>▪</w:t>
      </w:r>
      <w:r w:rsidR="00DD5D5B" w:rsidRPr="00AE2CFA">
        <w:rPr>
          <w:rFonts w:ascii="宋体" w:hAnsi="宋体" w:cs="宋体" w:hint="eastAsia"/>
          <w:szCs w:val="21"/>
        </w:rPr>
        <w:t>许昌市</w:t>
      </w:r>
      <w:r w:rsidR="00DD5D5B" w:rsidRPr="00AE2CFA">
        <w:rPr>
          <w:rFonts w:asciiTheme="minorEastAsia" w:hAnsiTheme="minorEastAsia" w:cs="仿宋_GB2312" w:hint="eastAsia"/>
          <w:szCs w:val="21"/>
        </w:rPr>
        <w:t>)》公共资源交易系统成功上传。</w:t>
      </w:r>
    </w:p>
    <w:p w:rsidR="00E4427E" w:rsidRPr="00AE2CFA"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招标人可以按本须知第1</w:t>
      </w:r>
      <w:r w:rsidR="006A3C57" w:rsidRPr="00AE2CFA">
        <w:rPr>
          <w:rFonts w:asciiTheme="minorEastAsia" w:hAnsiTheme="minorEastAsia" w:cs="宋体" w:hint="eastAsia"/>
          <w:kern w:val="0"/>
          <w:szCs w:val="21"/>
        </w:rPr>
        <w:t>4</w:t>
      </w:r>
      <w:r w:rsidRPr="00AE2CFA">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AE2CFA">
        <w:rPr>
          <w:rFonts w:asciiTheme="minorEastAsia" w:hAnsiTheme="minorEastAsia" w:cs="宋体" w:hint="eastAsia"/>
          <w:kern w:val="0"/>
          <w:szCs w:val="21"/>
        </w:rPr>
        <w:t>提交</w:t>
      </w:r>
      <w:r w:rsidRPr="00AE2CFA">
        <w:rPr>
          <w:rFonts w:asciiTheme="minorEastAsia" w:hAnsiTheme="minorEastAsia" w:cs="宋体" w:hint="eastAsia"/>
          <w:kern w:val="0"/>
          <w:szCs w:val="21"/>
        </w:rPr>
        <w:t>投标文件。</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迟交的投标文件</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r w:rsidRPr="00AE2CFA">
        <w:rPr>
          <w:rFonts w:asciiTheme="minorEastAsia" w:hAnsiTheme="minorEastAsia" w:cs="宋体" w:hint="eastAsia"/>
          <w:kern w:val="0"/>
          <w:szCs w:val="21"/>
        </w:rPr>
        <w:t>投标截止时间之后上传的投标文件，招标人将拒绝接收。</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投标文件的修改和撤回</w:t>
      </w:r>
    </w:p>
    <w:p w:rsidR="00E4427E" w:rsidRPr="00AE2CFA"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投标人在投标截止时间前，对投标文件进行补充、修改或者撤回的，须书面通知招标人。</w:t>
      </w:r>
    </w:p>
    <w:p w:rsidR="00E4427E" w:rsidRPr="00AE2CFA"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AE2CFA">
        <w:rPr>
          <w:rFonts w:asciiTheme="minorEastAsia" w:hAnsiTheme="minorEastAsia" w:cs="宋体" w:hint="eastAsia"/>
          <w:kern w:val="0"/>
          <w:szCs w:val="21"/>
        </w:rPr>
        <w:t>投标人应当在投标截止时间前完成电子投标文件的提交，可以补充、修改或撤回。投</w:t>
      </w:r>
      <w:r w:rsidRPr="00AE2CFA">
        <w:rPr>
          <w:rFonts w:asciiTheme="minorEastAsia" w:hAnsiTheme="minorEastAsia" w:cs="宋体" w:hint="eastAsia"/>
          <w:kern w:val="0"/>
          <w:szCs w:val="21"/>
        </w:rPr>
        <w:lastRenderedPageBreak/>
        <w:t>标截止时间前未完成电子投标文件提交的，视为撤回投标文件。</w:t>
      </w:r>
    </w:p>
    <w:p w:rsidR="00E4427E" w:rsidRPr="00AE2CFA"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投标人补充、修改的内容并作为投标文件的组成部分。补充或修改应当按招标文件要求签署、盖章、</w:t>
      </w:r>
      <w:r w:rsidR="002A2A03" w:rsidRPr="00AE2CFA">
        <w:rPr>
          <w:rFonts w:asciiTheme="minorEastAsia" w:hAnsiTheme="minorEastAsia" w:cs="宋体" w:hint="eastAsia"/>
          <w:kern w:val="0"/>
          <w:szCs w:val="21"/>
        </w:rPr>
        <w:t>提</w:t>
      </w:r>
      <w:r w:rsidRPr="00AE2CFA">
        <w:rPr>
          <w:rFonts w:asciiTheme="minorEastAsia" w:hAnsiTheme="minorEastAsia" w:cs="宋体" w:hint="eastAsia"/>
          <w:kern w:val="0"/>
          <w:szCs w:val="21"/>
        </w:rPr>
        <w:t>交，并应注明“修改</w:t>
      </w:r>
      <w:r w:rsidRPr="00AE2CFA">
        <w:rPr>
          <w:rFonts w:asciiTheme="minorEastAsia" w:hAnsiTheme="minorEastAsia" w:cs="宋体"/>
          <w:kern w:val="0"/>
          <w:szCs w:val="21"/>
        </w:rPr>
        <w:t>”</w:t>
      </w:r>
      <w:r w:rsidRPr="00AE2CFA">
        <w:rPr>
          <w:rFonts w:asciiTheme="minorEastAsia" w:hAnsiTheme="minorEastAsia" w:cs="宋体" w:hint="eastAsia"/>
          <w:kern w:val="0"/>
          <w:szCs w:val="21"/>
        </w:rPr>
        <w:t>或“补充</w:t>
      </w:r>
      <w:r w:rsidRPr="00AE2CFA">
        <w:rPr>
          <w:rFonts w:asciiTheme="minorEastAsia" w:hAnsiTheme="minorEastAsia" w:cs="宋体"/>
          <w:kern w:val="0"/>
          <w:szCs w:val="21"/>
        </w:rPr>
        <w:t>”</w:t>
      </w:r>
      <w:r w:rsidRPr="00AE2CFA">
        <w:rPr>
          <w:rFonts w:asciiTheme="minorEastAsia" w:hAnsiTheme="minorEastAsia" w:cs="宋体" w:hint="eastAsia"/>
          <w:kern w:val="0"/>
          <w:szCs w:val="21"/>
        </w:rPr>
        <w:t>字样。</w:t>
      </w:r>
    </w:p>
    <w:p w:rsidR="00E4427E" w:rsidRPr="00AE2CFA"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投标人在</w:t>
      </w:r>
      <w:r w:rsidR="00DB1985" w:rsidRPr="00AE2CFA">
        <w:rPr>
          <w:rFonts w:asciiTheme="minorEastAsia" w:hAnsiTheme="minorEastAsia" w:cs="宋体" w:hint="eastAsia"/>
          <w:kern w:val="0"/>
          <w:szCs w:val="21"/>
        </w:rPr>
        <w:t>提交</w:t>
      </w:r>
      <w:r w:rsidRPr="00AE2CFA">
        <w:rPr>
          <w:rFonts w:asciiTheme="minorEastAsia" w:hAnsiTheme="minorEastAsia" w:cs="宋体" w:hint="eastAsia"/>
          <w:kern w:val="0"/>
          <w:szCs w:val="21"/>
        </w:rPr>
        <w:t>投标文件后，可以撤回其投标，但投标人必须在规定的投标截止时间前以书面形式告知招标人。</w:t>
      </w:r>
    </w:p>
    <w:p w:rsidR="00E4427E" w:rsidRPr="00AE2CFA"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投标人不得在投标有效期内撤销投标文件，否则投标人将承担违背投标承诺函的责任追究。</w:t>
      </w:r>
    </w:p>
    <w:p w:rsidR="00E4427E" w:rsidRPr="00AE2CF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除投标人须知前附表另有规定外，投标人所提交的电子投标文件不予退还。</w:t>
      </w:r>
    </w:p>
    <w:p w:rsidR="00E4427E" w:rsidRPr="00AE2CFA"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AE2CFA"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AE2CFA"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E2CFA">
        <w:rPr>
          <w:rFonts w:asciiTheme="minorEastAsia" w:hAnsiTheme="minorEastAsia" w:cs="宋体" w:hint="eastAsia"/>
          <w:b/>
          <w:kern w:val="0"/>
          <w:szCs w:val="21"/>
        </w:rPr>
        <w:t>五、开标和评标</w:t>
      </w:r>
    </w:p>
    <w:p w:rsidR="00E4427E" w:rsidRPr="00AE2CFA"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开标</w:t>
      </w:r>
    </w:p>
    <w:p w:rsidR="00E4427E" w:rsidRPr="00AE2CFA"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招标人将按招标文件规定的时间和地点组织</w:t>
      </w:r>
      <w:r w:rsidR="00BB059A" w:rsidRPr="00AE2CFA">
        <w:rPr>
          <w:rFonts w:asciiTheme="minorEastAsia" w:hAnsiTheme="minorEastAsia" w:cs="宋体" w:hint="eastAsia"/>
          <w:kern w:val="0"/>
          <w:szCs w:val="21"/>
        </w:rPr>
        <w:t>远程不见面</w:t>
      </w:r>
      <w:r w:rsidRPr="00AE2CFA">
        <w:rPr>
          <w:rFonts w:asciiTheme="minorEastAsia" w:hAnsiTheme="minorEastAsia" w:cs="宋体" w:hint="eastAsia"/>
          <w:kern w:val="0"/>
          <w:szCs w:val="21"/>
        </w:rPr>
        <w:t>开标。开标由代理机构主持，</w:t>
      </w:r>
      <w:r w:rsidR="00BB059A" w:rsidRPr="00AE2CFA">
        <w:rPr>
          <w:rFonts w:asciiTheme="minorEastAsia" w:hAnsiTheme="minorEastAsia" w:cs="宋体" w:hint="eastAsia"/>
          <w:kern w:val="0"/>
          <w:szCs w:val="21"/>
        </w:rPr>
        <w:t>投标人无须到现场</w:t>
      </w:r>
      <w:r w:rsidRPr="00AE2CFA">
        <w:rPr>
          <w:rFonts w:asciiTheme="minorEastAsia" w:hAnsiTheme="minorEastAsia" w:cs="宋体" w:hint="eastAsia"/>
          <w:kern w:val="0"/>
          <w:szCs w:val="21"/>
        </w:rPr>
        <w:t>。评标委员会成员不得参加开标活动。</w:t>
      </w:r>
    </w:p>
    <w:p w:rsidR="00E4427E" w:rsidRPr="00AE2CFA"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AE2CFA"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开标时，由</w:t>
      </w:r>
      <w:r w:rsidR="00D002DB" w:rsidRPr="00AE2CFA">
        <w:rPr>
          <w:rFonts w:asciiTheme="minorEastAsia" w:hAnsiTheme="minorEastAsia" w:cs="宋体" w:hint="eastAsia"/>
          <w:kern w:val="0"/>
          <w:szCs w:val="21"/>
        </w:rPr>
        <w:t>代理机构开通远程不见面开标大厅及开启“文字互动”等功能</w:t>
      </w:r>
      <w:r w:rsidRPr="00AE2CFA">
        <w:rPr>
          <w:rFonts w:asciiTheme="minorEastAsia" w:hAnsiTheme="minorEastAsia" w:cs="宋体" w:hint="eastAsia"/>
          <w:kern w:val="0"/>
          <w:szCs w:val="21"/>
        </w:rPr>
        <w:t>；</w:t>
      </w:r>
      <w:r w:rsidR="000A1C15" w:rsidRPr="00AE2CFA">
        <w:rPr>
          <w:rFonts w:asciiTheme="minorEastAsia" w:hAnsiTheme="minorEastAsia" w:cs="宋体" w:hint="eastAsia"/>
          <w:kern w:val="0"/>
          <w:szCs w:val="21"/>
        </w:rPr>
        <w:t>投标人、代理机构</w:t>
      </w:r>
      <w:r w:rsidRPr="00AE2CFA">
        <w:rPr>
          <w:rFonts w:asciiTheme="minorEastAsia" w:hAnsiTheme="minorEastAsia" w:cs="宋体" w:hint="eastAsia"/>
          <w:kern w:val="0"/>
          <w:szCs w:val="21"/>
        </w:rPr>
        <w:t>进行电子投标文件的解密。解密后</w:t>
      </w:r>
      <w:r w:rsidR="000A1C15" w:rsidRPr="00AE2CFA">
        <w:rPr>
          <w:rFonts w:asciiTheme="minorEastAsia" w:hAnsiTheme="minorEastAsia" w:hint="eastAsia"/>
          <w:szCs w:val="21"/>
        </w:rPr>
        <w:t>投标人选择功能栏“开标记录”按钮</w:t>
      </w:r>
      <w:r w:rsidR="00760CBE" w:rsidRPr="00AE2CFA">
        <w:rPr>
          <w:rFonts w:asciiTheme="minorEastAsia" w:hAnsiTheme="minorEastAsia" w:hint="eastAsia"/>
          <w:szCs w:val="21"/>
        </w:rPr>
        <w:t>可查看</w:t>
      </w:r>
      <w:r w:rsidRPr="00AE2CFA">
        <w:rPr>
          <w:rFonts w:asciiTheme="minorEastAsia" w:hAnsiTheme="minorEastAsia" w:cs="宋体" w:hint="eastAsia"/>
          <w:kern w:val="0"/>
          <w:szCs w:val="21"/>
        </w:rPr>
        <w:t>投标人名称、投标价格、修改和撤回投标的通知（如有的话）和招标文件规定的需要宣布的其他内容。</w:t>
      </w:r>
    </w:p>
    <w:p w:rsidR="00691436" w:rsidRPr="00AE2CFA"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电子投标文件的解密。全流程电子化交易项目电子投标文件采用双重加密。解密需分</w:t>
      </w:r>
    </w:p>
    <w:p w:rsidR="00E4427E" w:rsidRPr="00AE2CFA"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AE2CFA">
        <w:rPr>
          <w:rFonts w:asciiTheme="minorEastAsia" w:hAnsiTheme="minorEastAsia" w:cs="宋体" w:hint="eastAsia"/>
          <w:kern w:val="0"/>
          <w:szCs w:val="21"/>
        </w:rPr>
        <w:t>标段进行两次解密。</w:t>
      </w:r>
    </w:p>
    <w:p w:rsidR="0008501E" w:rsidRPr="00AE2CFA"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AE2CFA">
        <w:rPr>
          <w:rFonts w:asciiTheme="minorEastAsia" w:hAnsiTheme="minorEastAsia" w:cs="宋体" w:hint="eastAsia"/>
          <w:kern w:val="0"/>
          <w:szCs w:val="21"/>
        </w:rPr>
        <w:t>投标人解密：投标人使用本单位CA数字证书远程进行解密。</w:t>
      </w:r>
    </w:p>
    <w:p w:rsidR="00E4427E" w:rsidRPr="00AE2CFA"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AE2CFA">
        <w:rPr>
          <w:rFonts w:asciiTheme="minorEastAsia" w:hAnsiTheme="minorEastAsia" w:cs="宋体" w:hint="eastAsia"/>
          <w:kern w:val="0"/>
          <w:szCs w:val="21"/>
        </w:rPr>
        <w:t>2</w:t>
      </w:r>
      <w:r w:rsidR="001A2287" w:rsidRPr="00AE2CFA">
        <w:rPr>
          <w:rFonts w:asciiTheme="minorEastAsia" w:hAnsiTheme="minorEastAsia" w:cs="宋体" w:hint="eastAsia"/>
          <w:kern w:val="0"/>
          <w:szCs w:val="21"/>
        </w:rPr>
        <w:t>3</w:t>
      </w:r>
      <w:r w:rsidRPr="00AE2CFA">
        <w:rPr>
          <w:rFonts w:asciiTheme="minorEastAsia" w:hAnsiTheme="minorEastAsia" w:cs="宋体" w:hint="eastAsia"/>
          <w:kern w:val="0"/>
          <w:szCs w:val="21"/>
        </w:rPr>
        <w:t xml:space="preserve">.3.1.2 </w:t>
      </w:r>
      <w:r w:rsidR="00B96403" w:rsidRPr="00AE2CFA">
        <w:rPr>
          <w:rFonts w:asciiTheme="minorEastAsia" w:hAnsiTheme="minorEastAsia" w:cs="宋体" w:hint="eastAsia"/>
          <w:kern w:val="0"/>
          <w:szCs w:val="21"/>
        </w:rPr>
        <w:t xml:space="preserve">        </w:t>
      </w:r>
      <w:r w:rsidRPr="00AE2CFA">
        <w:rPr>
          <w:rFonts w:asciiTheme="minorEastAsia" w:hAnsiTheme="minorEastAsia" w:cs="宋体" w:hint="eastAsia"/>
          <w:kern w:val="0"/>
          <w:szCs w:val="21"/>
        </w:rPr>
        <w:t>代理机构解密：代理机构</w:t>
      </w:r>
      <w:r w:rsidRPr="00AE2CFA">
        <w:rPr>
          <w:rFonts w:asciiTheme="minorEastAsia" w:hAnsiTheme="minorEastAsia" w:cs="宋体"/>
          <w:kern w:val="0"/>
          <w:szCs w:val="21"/>
        </w:rPr>
        <w:t>按</w:t>
      </w:r>
      <w:r w:rsidRPr="00AE2CFA">
        <w:rPr>
          <w:rFonts w:asciiTheme="minorEastAsia" w:hAnsiTheme="minorEastAsia" w:cs="宋体" w:hint="eastAsia"/>
          <w:kern w:val="0"/>
          <w:szCs w:val="21"/>
        </w:rPr>
        <w:t>电子</w:t>
      </w:r>
      <w:r w:rsidRPr="00AE2CFA">
        <w:rPr>
          <w:rFonts w:asciiTheme="minorEastAsia" w:hAnsiTheme="minorEastAsia" w:cs="宋体"/>
          <w:kern w:val="0"/>
          <w:szCs w:val="21"/>
        </w:rPr>
        <w:t>投标</w:t>
      </w:r>
      <w:r w:rsidRPr="00AE2CFA">
        <w:rPr>
          <w:rFonts w:asciiTheme="minorEastAsia" w:hAnsiTheme="minorEastAsia" w:cs="宋体" w:hint="eastAsia"/>
          <w:kern w:val="0"/>
          <w:szCs w:val="21"/>
        </w:rPr>
        <w:t>文件到达交易系统</w:t>
      </w:r>
      <w:r w:rsidRPr="00AE2CFA">
        <w:rPr>
          <w:rFonts w:asciiTheme="minorEastAsia" w:hAnsiTheme="minorEastAsia" w:cs="宋体"/>
          <w:kern w:val="0"/>
          <w:szCs w:val="21"/>
        </w:rPr>
        <w:t>的先后顺序</w:t>
      </w:r>
      <w:r w:rsidRPr="00AE2CFA">
        <w:rPr>
          <w:rFonts w:asciiTheme="minorEastAsia" w:hAnsiTheme="minorEastAsia" w:cs="宋体" w:hint="eastAsia"/>
          <w:kern w:val="0"/>
          <w:szCs w:val="21"/>
        </w:rPr>
        <w:t>，使用本单位CA数字证书进行再次解密。</w:t>
      </w:r>
    </w:p>
    <w:p w:rsidR="00E4427E" w:rsidRPr="00AE2CFA"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AE2CFA">
        <w:rPr>
          <w:rFonts w:asciiTheme="minorEastAsia" w:hAnsiTheme="minorEastAsia" w:cs="宋体" w:hint="eastAsia"/>
          <w:kern w:val="0"/>
          <w:szCs w:val="21"/>
        </w:rPr>
        <w:lastRenderedPageBreak/>
        <w:t>因投标人原因电子投标文件解密失败的，其投标将被拒绝。</w:t>
      </w:r>
    </w:p>
    <w:p w:rsidR="007B1714" w:rsidRPr="00AE2CFA"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投标人不足3家的，不得开标。</w:t>
      </w:r>
    </w:p>
    <w:p w:rsidR="00E4427E" w:rsidRPr="00AE2CFA"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开标过程由采购代理机构负责记录，</w:t>
      </w:r>
      <w:r w:rsidR="000362D3" w:rsidRPr="00AE2CFA">
        <w:rPr>
          <w:rFonts w:hAnsi="宋体" w:hint="eastAsia"/>
          <w:szCs w:val="21"/>
        </w:rPr>
        <w:t>《开标记录表》</w:t>
      </w:r>
      <w:r w:rsidR="00710043" w:rsidRPr="00AE2CFA">
        <w:rPr>
          <w:rFonts w:hAnsi="宋体" w:hint="eastAsia"/>
          <w:szCs w:val="21"/>
        </w:rPr>
        <w:t>经投标人</w:t>
      </w:r>
      <w:r w:rsidR="000362D3" w:rsidRPr="00AE2CFA">
        <w:rPr>
          <w:rFonts w:hAnsi="宋体" w:hint="eastAsia"/>
          <w:szCs w:val="21"/>
        </w:rPr>
        <w:t>进行电子签章</w:t>
      </w:r>
      <w:r w:rsidR="006279FD" w:rsidRPr="00AE2CFA">
        <w:rPr>
          <w:rFonts w:hAnsi="宋体" w:hint="eastAsia"/>
          <w:szCs w:val="21"/>
        </w:rPr>
        <w:t>、</w:t>
      </w:r>
      <w:r w:rsidR="00710043" w:rsidRPr="00AE2CFA">
        <w:rPr>
          <w:rFonts w:asciiTheme="minorEastAsia" w:hAnsiTheme="minorEastAsia" w:cs="宋体" w:hint="eastAsia"/>
          <w:kern w:val="0"/>
          <w:szCs w:val="21"/>
        </w:rPr>
        <w:t>由参加开标相关工作人员签字确认后随采购文件一并存档。</w:t>
      </w:r>
      <w:r w:rsidR="000362D3" w:rsidRPr="00AE2CFA">
        <w:rPr>
          <w:rFonts w:hAnsi="宋体" w:hint="eastAsia"/>
          <w:szCs w:val="21"/>
        </w:rPr>
        <w:t>投标人未</w:t>
      </w:r>
      <w:r w:rsidR="006279FD" w:rsidRPr="00AE2CFA">
        <w:rPr>
          <w:rFonts w:hAnsi="宋体" w:hint="eastAsia"/>
          <w:szCs w:val="21"/>
        </w:rPr>
        <w:t>电子</w:t>
      </w:r>
      <w:r w:rsidR="000362D3" w:rsidRPr="00AE2CFA">
        <w:rPr>
          <w:rFonts w:hAnsi="宋体" w:hint="eastAsia"/>
          <w:szCs w:val="21"/>
        </w:rPr>
        <w:t>签章的，视同认可开标结果。</w:t>
      </w:r>
    </w:p>
    <w:p w:rsidR="00E4427E" w:rsidRPr="00AE2CFA"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投标人对开标过程和开标记录如有疑义，</w:t>
      </w:r>
      <w:r w:rsidR="008175D0" w:rsidRPr="00AE2CFA">
        <w:rPr>
          <w:rFonts w:asciiTheme="minorEastAsia" w:hAnsiTheme="minorEastAsia" w:cs="宋体" w:hint="eastAsia"/>
          <w:kern w:val="0"/>
          <w:szCs w:val="21"/>
        </w:rPr>
        <w:t>以及认为采购人、采购代理机构相关工作人员有需要回避的情形的，</w:t>
      </w:r>
      <w:r w:rsidR="0040687E" w:rsidRPr="00AE2CFA">
        <w:rPr>
          <w:rFonts w:asciiTheme="minorEastAsia" w:hAnsiTheme="minorEastAsia" w:cs="宋体" w:hint="eastAsia"/>
          <w:kern w:val="0"/>
          <w:szCs w:val="21"/>
        </w:rPr>
        <w:t>应</w:t>
      </w:r>
      <w:r w:rsidRPr="00AE2CFA">
        <w:rPr>
          <w:rFonts w:asciiTheme="minorEastAsia" w:hAnsiTheme="minorEastAsia" w:cs="宋体" w:hint="eastAsia"/>
          <w:kern w:val="0"/>
          <w:szCs w:val="21"/>
        </w:rPr>
        <w:t>在不见面开标大厅“文字互动”对话框或“新增质疑”处在线提出询问或者回避申请。</w:t>
      </w:r>
      <w:r w:rsidR="00E4427E" w:rsidRPr="00AE2CFA">
        <w:rPr>
          <w:rFonts w:asciiTheme="minorEastAsia" w:hAnsiTheme="minorEastAsia" w:cs="宋体" w:hint="eastAsia"/>
          <w:kern w:val="0"/>
          <w:szCs w:val="21"/>
        </w:rPr>
        <w:t>采购人、采购代理机构对投标人代表提出的询问或者回避申请应当及时处理。</w:t>
      </w:r>
    </w:p>
    <w:p w:rsidR="00E4427E" w:rsidRPr="00AE2CFA"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资格审查</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r w:rsidRPr="00AE2CFA">
        <w:rPr>
          <w:rFonts w:asciiTheme="minorEastAsia" w:hAnsiTheme="minorEastAsia" w:cs="宋体" w:hint="eastAsia"/>
          <w:kern w:val="0"/>
          <w:szCs w:val="21"/>
        </w:rPr>
        <w:t>开标结束后，采购人依法对投标人的资格进行审查。合格投标人不足3家的，不得评标。</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2CFA"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评标委员会的组成</w:t>
      </w:r>
    </w:p>
    <w:p w:rsidR="00E4427E" w:rsidRPr="00AE2CFA"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AE2CFA"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AE2CFA"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采购项目符合下列情形之一的，评标委员会成员人数应当为7人以上单数：</w:t>
      </w:r>
    </w:p>
    <w:p w:rsidR="00E4427E" w:rsidRPr="00AE2CFA"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AE2CFA">
        <w:rPr>
          <w:rFonts w:asciiTheme="minorEastAsia" w:hAnsiTheme="minorEastAsia" w:cs="宋体" w:hint="eastAsia"/>
          <w:kern w:val="0"/>
          <w:szCs w:val="21"/>
        </w:rPr>
        <w:t xml:space="preserve"> </w:t>
      </w:r>
      <w:r w:rsidR="004670F0" w:rsidRPr="00AE2CFA">
        <w:rPr>
          <w:rFonts w:asciiTheme="minorEastAsia" w:hAnsiTheme="minorEastAsia" w:cs="宋体" w:hint="eastAsia"/>
          <w:kern w:val="0"/>
          <w:szCs w:val="21"/>
        </w:rPr>
        <w:t xml:space="preserve"> </w:t>
      </w:r>
      <w:r w:rsidR="00E4427E" w:rsidRPr="00AE2CFA">
        <w:rPr>
          <w:rFonts w:asciiTheme="minorEastAsia" w:hAnsiTheme="minorEastAsia" w:cs="宋体" w:hint="eastAsia"/>
          <w:kern w:val="0"/>
          <w:szCs w:val="21"/>
        </w:rPr>
        <w:t>采购预算金额在1000万元以上；</w:t>
      </w:r>
    </w:p>
    <w:p w:rsidR="004670F0" w:rsidRPr="00AE2CFA"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AE2CFA">
        <w:rPr>
          <w:rFonts w:asciiTheme="minorEastAsia" w:hAnsiTheme="minorEastAsia" w:cs="宋体" w:hint="eastAsia"/>
          <w:kern w:val="0"/>
          <w:szCs w:val="21"/>
        </w:rPr>
        <w:t xml:space="preserve">  技术复杂；</w:t>
      </w:r>
    </w:p>
    <w:p w:rsidR="004670F0" w:rsidRPr="00AE2CFA"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AE2CFA">
        <w:rPr>
          <w:rFonts w:asciiTheme="minorEastAsia" w:hAnsiTheme="minorEastAsia" w:cs="宋体" w:hint="eastAsia"/>
          <w:kern w:val="0"/>
          <w:szCs w:val="21"/>
        </w:rPr>
        <w:t xml:space="preserve">  社会影响较大。</w:t>
      </w:r>
    </w:p>
    <w:p w:rsidR="00E4427E" w:rsidRPr="00AE2CFA"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AE2CFA"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lastRenderedPageBreak/>
        <w:t>评审专家与投标人存在下列利害关系之一的,应当回避:</w:t>
      </w:r>
    </w:p>
    <w:p w:rsidR="00E4427E" w:rsidRPr="00AE2CFA"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Pr="00AE2CFA"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与供应商的法定代表人或者负责人有夫妻、直系血亲、三代以内旁系血亲或者近姻亲关系；</w:t>
      </w:r>
    </w:p>
    <w:p w:rsidR="000F6293" w:rsidRPr="00AE2CFA"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与供应商有其他可能影响政府采购活动公平、公正进行的关系。</w:t>
      </w:r>
    </w:p>
    <w:p w:rsidR="00E4427E" w:rsidRPr="00AE2CF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AE2CF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采购人不得担任评标小组长。</w:t>
      </w:r>
    </w:p>
    <w:p w:rsidR="00E4427E" w:rsidRPr="00AE2CF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AE2CF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评标委员会成员名单在评标结果公告前应当保密。</w:t>
      </w:r>
    </w:p>
    <w:p w:rsidR="00E4427E" w:rsidRPr="00AE2CF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E2CFA"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符合性审查</w:t>
      </w:r>
    </w:p>
    <w:p w:rsidR="00E4427E" w:rsidRPr="00AE2CFA"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AE2CF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审查、评价投标文件是否符合招标文件的商务、技术等实质性要求。</w:t>
      </w:r>
    </w:p>
    <w:p w:rsidR="00E4427E" w:rsidRPr="00AE2CF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可要求投标人对投标文件有关事项作出澄清或者说明。</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投标文件的澄清</w:t>
      </w:r>
    </w:p>
    <w:p w:rsidR="00E4427E" w:rsidRPr="00AE2CFA"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AE2CFA"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AE2CFA"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投标人的澄清文件是其投标文件的组成部分。</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lastRenderedPageBreak/>
        <w:t>投标文件报价出现前后不一致的修正</w:t>
      </w:r>
    </w:p>
    <w:p w:rsidR="00E4427E" w:rsidRPr="00AE2CFA"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投标文件中开标一览表(报价表)内容与投标文件中相应内容不一致的，以开标一览表(报价表)为准；</w:t>
      </w:r>
    </w:p>
    <w:p w:rsidR="003A7351" w:rsidRPr="00AE2CFA"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大写金额和小写金额不一致的，以大写金额为准；</w:t>
      </w:r>
    </w:p>
    <w:p w:rsidR="003A7351" w:rsidRPr="00AE2CFA"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单价金额小数点或者百分比有明显错位的，以开标一览表的总价为准，并修改单价；</w:t>
      </w:r>
    </w:p>
    <w:p w:rsidR="003A7351" w:rsidRPr="00AE2CFA"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2CFA"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投标无效情形</w:t>
      </w:r>
    </w:p>
    <w:p w:rsidR="00E4427E" w:rsidRPr="00AE2CFA"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投标文件属下列情况之一的，按照无效投标处理：</w:t>
      </w:r>
    </w:p>
    <w:p w:rsidR="00E4427E" w:rsidRPr="00AE2CFA"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未按照招标文件的规定提交投标承诺函的；</w:t>
      </w:r>
      <w:r w:rsidRPr="00AE2CFA">
        <w:rPr>
          <w:rFonts w:asciiTheme="minorEastAsia" w:hAnsiTheme="minorEastAsia" w:cs="宋体"/>
          <w:kern w:val="0"/>
          <w:szCs w:val="21"/>
        </w:rPr>
        <w:t xml:space="preserve"> </w:t>
      </w:r>
    </w:p>
    <w:p w:rsidR="00547E10" w:rsidRPr="00AE2CFA"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投标文件未按招标文件要求签署、盖章的；</w:t>
      </w:r>
    </w:p>
    <w:p w:rsidR="00547E10" w:rsidRPr="00AE2CFA"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不具备招标文件中规定的资格要求的；</w:t>
      </w:r>
    </w:p>
    <w:p w:rsidR="00547E10" w:rsidRPr="00AE2CFA"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报价超过招标文件中规定的预算金额或者最高限价的；</w:t>
      </w:r>
    </w:p>
    <w:p w:rsidR="00547E10" w:rsidRPr="00AE2CFA"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kern w:val="0"/>
          <w:szCs w:val="21"/>
        </w:rPr>
        <w:t>投标文件含有采购人不能接受的附加条件的</w:t>
      </w:r>
      <w:r w:rsidRPr="00AE2CFA">
        <w:rPr>
          <w:rFonts w:asciiTheme="minorEastAsia" w:hAnsiTheme="minorEastAsia" w:cs="宋体" w:hint="eastAsia"/>
          <w:kern w:val="0"/>
          <w:szCs w:val="21"/>
        </w:rPr>
        <w:t>。</w:t>
      </w:r>
    </w:p>
    <w:p w:rsidR="00E4427E" w:rsidRPr="00AE2CFA"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有下列情形之一的，视为投标人串通投标，其投标无效：</w:t>
      </w:r>
    </w:p>
    <w:p w:rsidR="00E4427E" w:rsidRPr="00AE2CFA"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不同投标人的投标文件由同一单位或者个人编制；</w:t>
      </w:r>
    </w:p>
    <w:p w:rsidR="00AD0AAF" w:rsidRPr="00AE2CFA"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不同投标人委托同一单位或者个人办理投标事宜；</w:t>
      </w:r>
    </w:p>
    <w:p w:rsidR="00AD0AAF" w:rsidRPr="00AE2CFA"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不同投标人的投标文件载明的项目管理成员或者联系人员为同一人；</w:t>
      </w:r>
    </w:p>
    <w:p w:rsidR="00AD0AAF" w:rsidRPr="00AE2CFA"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不同投标人的投标文件异常一致或者投标报价呈规律性差异；</w:t>
      </w:r>
    </w:p>
    <w:p w:rsidR="00AD0AAF" w:rsidRPr="00AE2CFA"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不同投标人的投标文件相互混装。</w:t>
      </w:r>
    </w:p>
    <w:p w:rsidR="00E4427E" w:rsidRPr="00AE2CFA"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AE2CFA"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w:t>
      </w:r>
      <w:r w:rsidRPr="00AE2CFA">
        <w:rPr>
          <w:rFonts w:asciiTheme="minorEastAsia" w:hAnsiTheme="minorEastAsia" w:cs="宋体" w:hint="eastAsia"/>
          <w:kern w:val="0"/>
          <w:szCs w:val="21"/>
        </w:rPr>
        <w:lastRenderedPageBreak/>
        <w:t>要时提交相关证明材料；投标人不能证明其报价合理性的，评标委员会应当将其作为无效投标处理。</w:t>
      </w:r>
    </w:p>
    <w:p w:rsidR="009D1AF8" w:rsidRPr="00AE2CFA"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AE2CFA">
        <w:rPr>
          <w:rFonts w:ascii="ˎ̥" w:hAnsi="ˎ̥" w:hint="eastAsia"/>
        </w:rPr>
        <w:t>按照《关于推进全流程电子化交易和在线监管工作有关问题的通知》（许公管办</w:t>
      </w:r>
      <w:r w:rsidRPr="00AE2CFA">
        <w:rPr>
          <w:rFonts w:ascii="ˎ̥" w:hAnsi="ˎ̥" w:hint="eastAsia"/>
        </w:rPr>
        <w:t>[2019]3</w:t>
      </w:r>
      <w:r w:rsidRPr="00AE2CFA">
        <w:rPr>
          <w:rFonts w:ascii="ˎ̥" w:hAnsi="ˎ̥" w:hint="eastAsia"/>
        </w:rPr>
        <w:t>号）规定，</w:t>
      </w:r>
      <w:r w:rsidR="009A4D1F" w:rsidRPr="00AE2CFA">
        <w:rPr>
          <w:rFonts w:ascii="ˎ̥" w:hAnsi="ˎ̥" w:hint="eastAsia"/>
        </w:rPr>
        <w:t>不同投标人电子投标文件制作硬件特征码（网卡</w:t>
      </w:r>
      <w:r w:rsidR="009A4D1F" w:rsidRPr="00AE2CFA">
        <w:rPr>
          <w:rFonts w:ascii="ˎ̥" w:hAnsi="ˎ̥" w:hint="eastAsia"/>
        </w:rPr>
        <w:t>MAC</w:t>
      </w:r>
      <w:r w:rsidR="009A4D1F" w:rsidRPr="00AE2CFA">
        <w:rPr>
          <w:rFonts w:ascii="ˎ̥" w:hAnsi="ˎ̥" w:hint="eastAsia"/>
        </w:rPr>
        <w:t>地址、</w:t>
      </w:r>
      <w:r w:rsidR="009A4D1F" w:rsidRPr="00AE2CFA">
        <w:rPr>
          <w:rFonts w:ascii="ˎ̥" w:hAnsi="ˎ̥" w:hint="eastAsia"/>
        </w:rPr>
        <w:t>CPU</w:t>
      </w:r>
      <w:r w:rsidR="009A4D1F" w:rsidRPr="00AE2CFA">
        <w:rPr>
          <w:rFonts w:ascii="ˎ̥" w:hAnsi="ˎ̥" w:hint="eastAsia"/>
        </w:rPr>
        <w:t>序号、硬盘序列号）均一致时，视为‘</w:t>
      </w:r>
      <w:r w:rsidR="009A4D1F" w:rsidRPr="00AE2CFA">
        <w:rPr>
          <w:rFonts w:ascii="ˎ̥" w:hAnsi="ˎ̥"/>
        </w:rPr>
        <w:t>不同</w:t>
      </w:r>
      <w:r w:rsidR="009A4D1F" w:rsidRPr="00AE2CFA">
        <w:rPr>
          <w:rFonts w:ascii="ˎ̥" w:hAnsi="ˎ̥" w:hint="eastAsia"/>
        </w:rPr>
        <w:t>投标人</w:t>
      </w:r>
      <w:r w:rsidR="009A4D1F" w:rsidRPr="00AE2CFA">
        <w:rPr>
          <w:rFonts w:ascii="ˎ̥" w:hAnsi="ˎ̥"/>
        </w:rPr>
        <w:t>的</w:t>
      </w:r>
      <w:r w:rsidR="009A4D1F" w:rsidRPr="00AE2CFA">
        <w:rPr>
          <w:rFonts w:ascii="ˎ̥" w:hAnsi="ˎ̥" w:hint="eastAsia"/>
        </w:rPr>
        <w:t>投标</w:t>
      </w:r>
      <w:r w:rsidR="009A4D1F" w:rsidRPr="00AE2CFA">
        <w:rPr>
          <w:rFonts w:ascii="ˎ̥" w:hAnsi="ˎ̥"/>
        </w:rPr>
        <w:t>文件由同一单位或者个人编制</w:t>
      </w:r>
      <w:r w:rsidR="009A4D1F" w:rsidRPr="00AE2CFA">
        <w:rPr>
          <w:rFonts w:ascii="ˎ̥" w:hAnsi="ˎ̥" w:hint="eastAsia"/>
        </w:rPr>
        <w:t>’或‘</w:t>
      </w:r>
      <w:r w:rsidR="009A4D1F" w:rsidRPr="00AE2CFA">
        <w:rPr>
          <w:rFonts w:ascii="ˎ̥" w:hAnsi="ˎ̥"/>
        </w:rPr>
        <w:t>不同</w:t>
      </w:r>
      <w:r w:rsidR="009A4D1F" w:rsidRPr="00AE2CFA">
        <w:rPr>
          <w:rFonts w:ascii="ˎ̥" w:hAnsi="ˎ̥" w:hint="eastAsia"/>
        </w:rPr>
        <w:t>投标人</w:t>
      </w:r>
      <w:r w:rsidR="009A4D1F" w:rsidRPr="00AE2CFA">
        <w:rPr>
          <w:rFonts w:ascii="ˎ̥" w:hAnsi="ˎ̥"/>
        </w:rPr>
        <w:t>委托同一单位或者个人办理</w:t>
      </w:r>
      <w:r w:rsidR="009A4D1F" w:rsidRPr="00AE2CFA">
        <w:rPr>
          <w:rFonts w:ascii="ˎ̥" w:hAnsi="ˎ̥" w:hint="eastAsia"/>
        </w:rPr>
        <w:t>响应</w:t>
      </w:r>
      <w:r w:rsidR="009A4D1F" w:rsidRPr="00AE2CFA">
        <w:rPr>
          <w:rFonts w:ascii="ˎ̥" w:hAnsi="ˎ̥"/>
        </w:rPr>
        <w:t>事宜</w:t>
      </w:r>
      <w:r w:rsidR="009A4D1F" w:rsidRPr="00AE2CFA">
        <w:rPr>
          <w:rFonts w:ascii="ˎ̥" w:hAnsi="ˎ̥" w:hint="eastAsia"/>
        </w:rPr>
        <w:t>’，其投标无效。</w:t>
      </w:r>
    </w:p>
    <w:p w:rsidR="009D1AF8" w:rsidRPr="00AE2CFA"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法</w:t>
      </w:r>
      <w:r w:rsidRPr="00AE2CFA">
        <w:rPr>
          <w:rFonts w:asciiTheme="minorEastAsia" w:hAnsiTheme="minorEastAsia" w:cs="宋体"/>
          <w:kern w:val="0"/>
          <w:szCs w:val="21"/>
        </w:rPr>
        <w:t>律、法规和招标文件规定的其他无效情形。</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相同品牌投标人的认定</w:t>
      </w:r>
      <w:r w:rsidRPr="00AE2CFA">
        <w:rPr>
          <w:rFonts w:asciiTheme="minorEastAsia" w:hAnsiTheme="minorEastAsia" w:cs="仿宋_GB2312"/>
          <w:b/>
          <w:bCs/>
          <w:szCs w:val="21"/>
          <w:lang w:val="zh-CN"/>
        </w:rPr>
        <w:t>（服务类项目不适用本条款规定）</w:t>
      </w:r>
    </w:p>
    <w:p w:rsidR="00E4427E" w:rsidRPr="00AE2CFA"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AE2CFA"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投标文件的比较与评价</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r w:rsidRPr="00AE2CFA">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2CFA"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评标方法、评标标准</w:t>
      </w:r>
    </w:p>
    <w:p w:rsidR="00E4427E" w:rsidRPr="00AE2CFA"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评标方法分为最低评标价法和综合评分法。</w:t>
      </w:r>
    </w:p>
    <w:p w:rsidR="00E4427E" w:rsidRPr="00AE2CFA"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最低评标价法</w:t>
      </w:r>
    </w:p>
    <w:p w:rsidR="00E4427E" w:rsidRPr="00AE2CFA"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AE2CFA">
        <w:rPr>
          <w:rFonts w:asciiTheme="minorEastAsia" w:hAnsiTheme="minorEastAsia" w:cs="宋体" w:hint="eastAsia"/>
          <w:kern w:val="0"/>
          <w:szCs w:val="21"/>
        </w:rPr>
        <w:t>最低评标价法，是指投标文件满足招标文件全部实质性要求，且投标报价最</w:t>
      </w:r>
      <w:r w:rsidRPr="00AE2CFA">
        <w:rPr>
          <w:rFonts w:asciiTheme="minorEastAsia" w:hAnsiTheme="minorEastAsia" w:cs="宋体" w:hint="eastAsia"/>
          <w:kern w:val="0"/>
          <w:szCs w:val="21"/>
        </w:rPr>
        <w:lastRenderedPageBreak/>
        <w:t>低的投标人为中标候选人的评标方法。</w:t>
      </w:r>
    </w:p>
    <w:p w:rsidR="00F00A91" w:rsidRPr="00AE2CFA"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AE2CFA">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sidRPr="00AE2CFA">
        <w:rPr>
          <w:rFonts w:asciiTheme="minorEastAsia" w:hAnsiTheme="minorEastAsia" w:cs="宋体" w:hint="eastAsia"/>
          <w:kern w:val="0"/>
          <w:szCs w:val="21"/>
        </w:rPr>
        <w:t>。</w:t>
      </w:r>
    </w:p>
    <w:p w:rsidR="00E4427E" w:rsidRPr="00AE2CFA"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AE2CFA"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AE2CFA">
        <w:rPr>
          <w:rFonts w:asciiTheme="minorEastAsia" w:hAnsiTheme="minorEastAsia" w:cs="宋体" w:hint="eastAsia"/>
          <w:kern w:val="0"/>
          <w:szCs w:val="21"/>
        </w:rPr>
        <w:t>价格分</w:t>
      </w:r>
    </w:p>
    <w:p w:rsidR="00E4427E" w:rsidRPr="00AE2CFA"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AE2CFA"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AE2CFA">
        <w:rPr>
          <w:rFonts w:asciiTheme="minorEastAsia" w:hAnsiTheme="minorEastAsia" w:cs="宋体" w:hint="eastAsia"/>
          <w:kern w:val="0"/>
          <w:szCs w:val="21"/>
        </w:rPr>
        <w:t>投标报价得分=(评标基准价/投标报价)×100</w:t>
      </w:r>
    </w:p>
    <w:p w:rsidR="00E4427E" w:rsidRPr="00AE2CFA"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AE2CFA">
        <w:rPr>
          <w:rFonts w:asciiTheme="minorEastAsia" w:hAnsiTheme="minorEastAsia" w:cs="宋体" w:hint="eastAsia"/>
          <w:kern w:val="0"/>
          <w:szCs w:val="21"/>
        </w:rPr>
        <w:t>评标总得分=F1×A1+F2×A2+……+Fn×An</w:t>
      </w:r>
    </w:p>
    <w:p w:rsidR="00E4427E" w:rsidRPr="00AE2CFA"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AE2CFA">
        <w:rPr>
          <w:rFonts w:asciiTheme="minorEastAsia" w:hAnsiTheme="minorEastAsia" w:cs="宋体" w:hint="eastAsia"/>
          <w:kern w:val="0"/>
          <w:szCs w:val="21"/>
        </w:rPr>
        <w:t>F1、F2……Fn分别为各项评审因素的得分;</w:t>
      </w:r>
    </w:p>
    <w:p w:rsidR="00E4427E" w:rsidRPr="00AE2CFA"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AE2CFA">
        <w:rPr>
          <w:rFonts w:asciiTheme="minorEastAsia" w:hAnsiTheme="minorEastAsia" w:cs="宋体" w:hint="eastAsia"/>
          <w:kern w:val="0"/>
          <w:szCs w:val="21"/>
        </w:rPr>
        <w:t>A1、A2、……An 分别为各项评审因素所占的权重(A1+A2+……+An=1)。</w:t>
      </w:r>
    </w:p>
    <w:p w:rsidR="00E4427E" w:rsidRPr="00AE2CFA"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评标过程中，不得去掉报价中的最高报价和最低报价。</w:t>
      </w:r>
    </w:p>
    <w:p w:rsidR="00E4427E" w:rsidRPr="00AE2CFA"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因落实政府采购政策进行价格调整的，以调整后的价格计算评标基准价和投标报价。</w:t>
      </w:r>
    </w:p>
    <w:p w:rsidR="00E4427E" w:rsidRPr="00AE2CFA"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b/>
          <w:kern w:val="0"/>
          <w:szCs w:val="21"/>
        </w:rPr>
        <w:t>本次评标具体评标方法、评标标准见（第六章 资格审查与评标）</w:t>
      </w:r>
      <w:r w:rsidRPr="00AE2CFA">
        <w:rPr>
          <w:rFonts w:asciiTheme="minorEastAsia" w:hAnsiTheme="minorEastAsia" w:cs="宋体" w:hint="eastAsia"/>
          <w:kern w:val="0"/>
          <w:szCs w:val="21"/>
        </w:rPr>
        <w:t>。</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推荐中标候选人</w:t>
      </w:r>
    </w:p>
    <w:p w:rsidR="00E4427E" w:rsidRPr="00AE2CFA"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AE2CFA"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评审意见无效情形</w:t>
      </w:r>
    </w:p>
    <w:p w:rsidR="00E4427E" w:rsidRPr="00AE2CF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AE2CFA">
        <w:rPr>
          <w:rFonts w:asciiTheme="minorEastAsia" w:hAnsiTheme="minorEastAsia" w:cs="宋体" w:hint="eastAsia"/>
          <w:kern w:val="0"/>
          <w:szCs w:val="21"/>
        </w:rPr>
        <w:t>评标委员会及其成员有下列行为之一的，其评审意见无效：</w:t>
      </w:r>
    </w:p>
    <w:p w:rsidR="00E4427E" w:rsidRPr="00AE2CFA"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lastRenderedPageBreak/>
        <w:t>确定参与评标至评标结束前私自接触投标人；</w:t>
      </w:r>
    </w:p>
    <w:p w:rsidR="00821065" w:rsidRPr="00AE2CFA"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接受投标人提出的与投标文件不一致的澄清或者说明，《投标人须知》26条规定的情形除外；</w:t>
      </w:r>
    </w:p>
    <w:p w:rsidR="00821065" w:rsidRPr="00AE2CFA"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违反评标纪律发表倾向性意见或者征询采购人的倾向性意见；</w:t>
      </w:r>
    </w:p>
    <w:p w:rsidR="00821065" w:rsidRPr="00AE2CFA"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对需要专业判断的主观评审因素协商评分；</w:t>
      </w:r>
    </w:p>
    <w:p w:rsidR="00821065" w:rsidRPr="00AE2CFA"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在评标过程中擅离职守，影响评标程序正常进行的；</w:t>
      </w:r>
    </w:p>
    <w:p w:rsidR="00821065" w:rsidRPr="00AE2CFA"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记录、复制或者带走任何评标资料；</w:t>
      </w:r>
    </w:p>
    <w:p w:rsidR="00821065" w:rsidRPr="00AE2CFA"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E2CFA">
        <w:rPr>
          <w:rFonts w:asciiTheme="minorEastAsia" w:hAnsiTheme="minorEastAsia" w:cs="宋体" w:hint="eastAsia"/>
          <w:kern w:val="0"/>
          <w:szCs w:val="21"/>
        </w:rPr>
        <w:t>其他不遵守评标纪律的行为。</w:t>
      </w:r>
    </w:p>
    <w:p w:rsidR="00821065" w:rsidRPr="00AE2CFA"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2CFA"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保密</w:t>
      </w:r>
    </w:p>
    <w:p w:rsidR="00E4427E" w:rsidRPr="00AE2CFA"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评审专家应当遵守评审工作纪律，不得泄露评审文件、评审情况和评审中获悉的商业秘密。</w:t>
      </w:r>
    </w:p>
    <w:p w:rsidR="001A39CF" w:rsidRPr="00AE2CFA"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AE2CFA"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AE2CFA"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AE2CFA"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E2CFA">
        <w:rPr>
          <w:rFonts w:asciiTheme="minorEastAsia" w:hAnsiTheme="minorEastAsia" w:cs="宋体" w:hint="eastAsia"/>
          <w:b/>
          <w:kern w:val="0"/>
          <w:szCs w:val="21"/>
        </w:rPr>
        <w:t>六、定标和授予合同</w:t>
      </w:r>
    </w:p>
    <w:p w:rsidR="00E4427E" w:rsidRPr="00AE2CFA"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确定中标人</w:t>
      </w:r>
    </w:p>
    <w:p w:rsidR="00E4427E" w:rsidRPr="00AE2CFA"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AE2CFA"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AE2CFA"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中标公告、发出中标通知书</w:t>
      </w:r>
    </w:p>
    <w:p w:rsidR="00E4427E" w:rsidRPr="00AE2CFA"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采购人确认中标人后，招标人在公告中标结果的同时，向中标人发出中标通知书。</w:t>
      </w:r>
    </w:p>
    <w:p w:rsidR="006E67C2" w:rsidRPr="00AE2CFA"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lastRenderedPageBreak/>
        <w:t>中标通知书发出后，采购人不得违法改变中标结果，中标人无正当理由不得放弃中标。</w:t>
      </w:r>
    </w:p>
    <w:p w:rsidR="00240975" w:rsidRPr="00AE2CFA"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r w:rsidR="00904A3E" w:rsidRPr="00AE2CFA">
        <w:rPr>
          <w:rFonts w:asciiTheme="minorEastAsia" w:hAnsiTheme="minorEastAsia" w:cs="宋体" w:hint="eastAsia"/>
          <w:kern w:val="0"/>
          <w:szCs w:val="21"/>
        </w:rPr>
        <w:t>。</w:t>
      </w:r>
    </w:p>
    <w:p w:rsidR="00E4427E" w:rsidRPr="00AE2CFA"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2CFA"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质疑提出与答复</w:t>
      </w:r>
    </w:p>
    <w:p w:rsidR="00E4427E" w:rsidRPr="00AE2CFA"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AE2CFA">
        <w:rPr>
          <w:rFonts w:asciiTheme="minorEastAsia" w:hAnsiTheme="minorEastAsia" w:cs="宋体"/>
          <w:kern w:val="0"/>
          <w:szCs w:val="21"/>
        </w:rPr>
        <w:t>提出质疑的供应商应当是参与</w:t>
      </w:r>
      <w:r w:rsidRPr="00AE2CFA">
        <w:rPr>
          <w:rFonts w:asciiTheme="minorEastAsia" w:hAnsiTheme="minorEastAsia" w:cs="宋体" w:hint="eastAsia"/>
          <w:kern w:val="0"/>
          <w:szCs w:val="21"/>
        </w:rPr>
        <w:t>本</w:t>
      </w:r>
      <w:r w:rsidRPr="00AE2CFA">
        <w:rPr>
          <w:rFonts w:asciiTheme="minorEastAsia" w:hAnsiTheme="minorEastAsia" w:cs="宋体"/>
          <w:kern w:val="0"/>
          <w:szCs w:val="21"/>
        </w:rPr>
        <w:t>项目采购活动的供应商。</w:t>
      </w:r>
    </w:p>
    <w:p w:rsidR="00E4427E" w:rsidRPr="00AE2CFA"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E2CFA">
        <w:rPr>
          <w:rFonts w:asciiTheme="minorEastAsia" w:hAnsiTheme="minorEastAsia" w:cs="宋体" w:hint="eastAsia"/>
          <w:kern w:val="0"/>
          <w:szCs w:val="21"/>
        </w:rPr>
        <w:t>对采购文件提出质疑的，</w:t>
      </w:r>
      <w:r w:rsidRPr="00AE2CFA">
        <w:rPr>
          <w:rFonts w:asciiTheme="minorEastAsia" w:hAnsiTheme="minorEastAsia" w:cs="宋体"/>
          <w:kern w:val="0"/>
          <w:szCs w:val="21"/>
        </w:rPr>
        <w:t>潜在</w:t>
      </w:r>
      <w:r w:rsidRPr="00AE2CFA">
        <w:rPr>
          <w:rFonts w:asciiTheme="minorEastAsia" w:hAnsiTheme="minorEastAsia" w:cs="宋体" w:hint="eastAsia"/>
          <w:kern w:val="0"/>
          <w:szCs w:val="21"/>
        </w:rPr>
        <w:t>投标人应</w:t>
      </w:r>
      <w:r w:rsidRPr="00AE2CFA">
        <w:rPr>
          <w:rFonts w:asciiTheme="minorEastAsia" w:hAnsiTheme="minorEastAsia" w:cs="宋体"/>
          <w:kern w:val="0"/>
          <w:szCs w:val="21"/>
        </w:rPr>
        <w:t>已依法获取采购文件</w:t>
      </w:r>
      <w:r w:rsidRPr="00AE2CFA">
        <w:rPr>
          <w:rFonts w:asciiTheme="minorEastAsia" w:hAnsiTheme="minorEastAsia" w:cs="宋体" w:hint="eastAsia"/>
          <w:kern w:val="0"/>
          <w:szCs w:val="21"/>
        </w:rPr>
        <w:t>，且应当在</w:t>
      </w:r>
      <w:r w:rsidRPr="00AE2CFA">
        <w:rPr>
          <w:rFonts w:asciiTheme="minorEastAsia" w:hAnsiTheme="minorEastAsia" w:cs="宋体"/>
          <w:kern w:val="0"/>
          <w:szCs w:val="21"/>
        </w:rPr>
        <w:t>获取采购文件或者采购文件公告期限届满之日起7个工作日内</w:t>
      </w:r>
      <w:r w:rsidRPr="00AE2CFA">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AE2CFA"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E2CFA">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AE2CFA"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E2CF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AE2CFA"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AE2CFA">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AE2CFA"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AE2CFA">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AE2CFA"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AE2CFA">
        <w:rPr>
          <w:rFonts w:asciiTheme="minorEastAsia" w:hAnsiTheme="minorEastAsia" w:cs="宋体"/>
          <w:kern w:val="0"/>
          <w:szCs w:val="21"/>
        </w:rPr>
        <w:t>对采购过程、中标结果提出的质疑，合格供应商符合法定数量时，可以从合格的中标</w:t>
      </w:r>
      <w:r w:rsidRPr="00AE2CFA">
        <w:rPr>
          <w:rFonts w:asciiTheme="minorEastAsia" w:hAnsiTheme="minorEastAsia" w:cs="宋体" w:hint="eastAsia"/>
          <w:kern w:val="0"/>
          <w:szCs w:val="21"/>
        </w:rPr>
        <w:t>候选人</w:t>
      </w:r>
      <w:r w:rsidRPr="00AE2CFA">
        <w:rPr>
          <w:rFonts w:asciiTheme="minorEastAsia" w:hAnsiTheme="minorEastAsia" w:cs="宋体"/>
          <w:kern w:val="0"/>
          <w:szCs w:val="21"/>
        </w:rPr>
        <w:t>中另行确定中标供应商的，应当依法另行确定中标供应商；否则应当重新开展采购活动</w:t>
      </w:r>
      <w:r w:rsidRPr="00AE2CFA">
        <w:rPr>
          <w:rFonts w:asciiTheme="minorEastAsia" w:hAnsiTheme="minorEastAsia" w:cs="宋体" w:hint="eastAsia"/>
          <w:kern w:val="0"/>
          <w:szCs w:val="21"/>
        </w:rPr>
        <w:t>。</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2CFA"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lastRenderedPageBreak/>
        <w:t>签订合同</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r w:rsidRPr="00AE2CFA">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4427E" w:rsidRPr="00AE2CF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2CFA"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AE2CFA">
        <w:rPr>
          <w:rFonts w:asciiTheme="minorEastAsia" w:hAnsiTheme="minorEastAsia" w:cs="宋体" w:hint="eastAsia"/>
          <w:b/>
          <w:kern w:val="0"/>
          <w:szCs w:val="21"/>
        </w:rPr>
        <w:t>履约保证金</w:t>
      </w:r>
    </w:p>
    <w:p w:rsidR="00D81DDE" w:rsidRPr="00AE2CFA"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AE2CFA">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AE2CFA">
        <w:rPr>
          <w:rFonts w:ascii="宋体" w:eastAsia="宋体" w:hAnsi="宋体" w:cs="宋体" w:hint="eastAsia"/>
          <w:sz w:val="24"/>
          <w:szCs w:val="24"/>
        </w:rPr>
        <w:br/>
      </w:r>
      <w:r w:rsidRPr="00AE2CFA">
        <w:rPr>
          <w:rFonts w:asciiTheme="majorEastAsia" w:eastAsiaTheme="majorEastAsia" w:hAnsiTheme="majorEastAsia" w:cs="宋体" w:hint="eastAsia"/>
          <w:b/>
          <w:kern w:val="0"/>
          <w:sz w:val="32"/>
          <w:szCs w:val="32"/>
        </w:rPr>
        <w:t xml:space="preserve">          </w:t>
      </w:r>
    </w:p>
    <w:p w:rsidR="00D81DDE" w:rsidRPr="00AE2CFA"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AE2CFA"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AE2CFA"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E2CFA"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E2CFA"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E2CFA"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E2CFA"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E2CFA"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E2CFA"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AE2CFA"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AE2CFA"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AE2CFA"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AE2CFA"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AE2CFA"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AE2CFA">
        <w:rPr>
          <w:rFonts w:asciiTheme="majorEastAsia" w:eastAsiaTheme="majorEastAsia" w:hAnsiTheme="majorEastAsia" w:cs="宋体" w:hint="eastAsia"/>
          <w:b/>
          <w:kern w:val="0"/>
          <w:sz w:val="32"/>
          <w:szCs w:val="32"/>
        </w:rPr>
        <w:t>第五章 政府采购政策功能</w:t>
      </w:r>
    </w:p>
    <w:p w:rsidR="00E4427E" w:rsidRPr="00AE2CFA" w:rsidRDefault="00E4427E" w:rsidP="00E4427E">
      <w:pPr>
        <w:jc w:val="center"/>
        <w:rPr>
          <w:rFonts w:asciiTheme="majorEastAsia" w:eastAsiaTheme="majorEastAsia" w:hAnsiTheme="majorEastAsia" w:cs="宋体"/>
          <w:b/>
          <w:kern w:val="0"/>
          <w:sz w:val="36"/>
          <w:szCs w:val="36"/>
        </w:rPr>
      </w:pPr>
    </w:p>
    <w:p w:rsidR="00E4427E" w:rsidRPr="00AE2CFA" w:rsidRDefault="00E4427E" w:rsidP="00E4427E">
      <w:pPr>
        <w:spacing w:line="360" w:lineRule="auto"/>
        <w:ind w:firstLineChars="200" w:firstLine="420"/>
        <w:contextualSpacing/>
        <w:rPr>
          <w:rFonts w:asciiTheme="minorEastAsia" w:hAnsiTheme="minorEastAsia" w:cs="仿宋_GB2312"/>
          <w:szCs w:val="21"/>
          <w:lang w:val="zh-CN"/>
        </w:rPr>
      </w:pPr>
      <w:r w:rsidRPr="00AE2CFA">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AE2CFA">
        <w:rPr>
          <w:rFonts w:asciiTheme="minorEastAsia" w:hAnsiTheme="minorEastAsia" w:cs="仿宋_GB2312" w:hint="eastAsia"/>
          <w:szCs w:val="21"/>
          <w:lang w:val="zh-CN"/>
        </w:rPr>
        <w:t>、支持脱贫攻坚</w:t>
      </w:r>
      <w:r w:rsidRPr="00AE2CFA">
        <w:rPr>
          <w:rFonts w:asciiTheme="minorEastAsia" w:hAnsiTheme="minorEastAsia" w:cs="仿宋_GB2312" w:hint="eastAsia"/>
          <w:szCs w:val="21"/>
          <w:lang w:val="zh-CN"/>
        </w:rPr>
        <w:t>等政府采购政策。</w:t>
      </w:r>
    </w:p>
    <w:p w:rsidR="00E4427E" w:rsidRPr="00AE2CFA"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2CFA">
        <w:rPr>
          <w:rFonts w:asciiTheme="minorEastAsia" w:eastAsiaTheme="minorEastAsia" w:hAnsiTheme="minorEastAsia" w:cs="仿宋_GB2312" w:hint="eastAsia"/>
          <w:b/>
          <w:sz w:val="21"/>
          <w:szCs w:val="21"/>
          <w:lang w:val="zh-CN"/>
        </w:rPr>
        <w:t>一、节能能源、保护环境</w:t>
      </w:r>
    </w:p>
    <w:p w:rsidR="00E4427E" w:rsidRPr="00AE2CF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2CFA">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AE2CFA">
        <w:rPr>
          <w:rFonts w:asciiTheme="minorEastAsia" w:eastAsiaTheme="minorEastAsia" w:hAnsiTheme="minorEastAsia" w:cs="仿宋_GB2312" w:hint="eastAsia"/>
          <w:sz w:val="21"/>
          <w:szCs w:val="21"/>
        </w:rPr>
        <w:t>财政部、生态环境部</w:t>
      </w:r>
      <w:r w:rsidRPr="00AE2CFA">
        <w:rPr>
          <w:rFonts w:asciiTheme="minorEastAsia" w:eastAsiaTheme="minorEastAsia" w:hAnsiTheme="minorEastAsia" w:cs="仿宋_GB2312" w:hint="eastAsia"/>
          <w:sz w:val="21"/>
          <w:szCs w:val="21"/>
          <w:lang w:val="zh-CN"/>
        </w:rPr>
        <w:t>《关于印发环境标志产品政府采购品目清单的通知》</w:t>
      </w:r>
      <w:r w:rsidRPr="00AE2CFA">
        <w:rPr>
          <w:rFonts w:asciiTheme="minorEastAsia" w:eastAsiaTheme="minorEastAsia" w:hAnsiTheme="minorEastAsia" w:cs="仿宋_GB2312" w:hint="eastAsia"/>
          <w:sz w:val="21"/>
          <w:szCs w:val="21"/>
        </w:rPr>
        <w:t>（财库[2019]18号）以及</w:t>
      </w:r>
      <w:r w:rsidRPr="00AE2CFA">
        <w:rPr>
          <w:rFonts w:asciiTheme="minorEastAsia" w:eastAsiaTheme="minorEastAsia" w:hAnsiTheme="minorEastAsia" w:cs="仿宋_GB2312" w:hint="eastAsia"/>
          <w:sz w:val="21"/>
          <w:szCs w:val="21"/>
          <w:lang w:val="zh-CN"/>
        </w:rPr>
        <w:t>财政部、发展改革委</w:t>
      </w:r>
      <w:r w:rsidRPr="00AE2CFA">
        <w:rPr>
          <w:rFonts w:asciiTheme="minorEastAsia" w:eastAsiaTheme="minorEastAsia" w:hAnsiTheme="minorEastAsia" w:cs="仿宋_GB2312" w:hint="eastAsia"/>
          <w:sz w:val="21"/>
          <w:szCs w:val="21"/>
        </w:rPr>
        <w:t>《关于印发节能产品政府采购品目清单的通知》（财库[2019]19号）</w:t>
      </w:r>
      <w:r w:rsidRPr="00AE2CFA">
        <w:rPr>
          <w:rFonts w:asciiTheme="minorEastAsia" w:eastAsiaTheme="minorEastAsia" w:hAnsiTheme="minorEastAsia" w:cs="仿宋_GB2312" w:hint="eastAsia"/>
          <w:sz w:val="21"/>
          <w:szCs w:val="21"/>
          <w:lang w:val="zh-CN"/>
        </w:rPr>
        <w:t>，</w:t>
      </w:r>
      <w:r w:rsidRPr="00AE2CFA">
        <w:rPr>
          <w:rFonts w:asciiTheme="minorEastAsia" w:eastAsiaTheme="minorEastAsia" w:hAnsiTheme="minorEastAsia" w:cs="仿宋_GB2312" w:hint="eastAsia"/>
          <w:sz w:val="21"/>
          <w:szCs w:val="21"/>
        </w:rPr>
        <w:t>采购属于政府强</w:t>
      </w:r>
      <w:r w:rsidRPr="00AE2CFA">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AE2CFA"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AE2CFA">
        <w:rPr>
          <w:rFonts w:asciiTheme="minorEastAsia" w:eastAsiaTheme="minorEastAsia" w:hAnsiTheme="minorEastAsia" w:cs="仿宋_GB2312" w:hint="eastAsia"/>
          <w:b/>
          <w:sz w:val="21"/>
          <w:szCs w:val="21"/>
          <w:lang w:val="zh-CN"/>
        </w:rPr>
        <w:t>二、</w:t>
      </w:r>
      <w:r w:rsidRPr="00AE2CFA">
        <w:rPr>
          <w:rFonts w:asciiTheme="minorEastAsia" w:hAnsiTheme="minorEastAsia" w:cs="仿宋_GB2312" w:hint="eastAsia"/>
          <w:b/>
          <w:sz w:val="21"/>
          <w:szCs w:val="21"/>
          <w:lang w:val="zh-CN"/>
        </w:rPr>
        <w:t>促进中小企业发展（不含民办非企业）</w:t>
      </w:r>
    </w:p>
    <w:p w:rsidR="00E4427E" w:rsidRPr="00AE2CFA" w:rsidRDefault="00E4427E" w:rsidP="00E4427E">
      <w:pPr>
        <w:topLinePunct/>
        <w:spacing w:line="360" w:lineRule="auto"/>
        <w:ind w:firstLineChars="200" w:firstLine="420"/>
        <w:contextualSpacing/>
        <w:rPr>
          <w:rFonts w:asciiTheme="minorEastAsia" w:hAnsiTheme="minorEastAsia" w:cs="仿宋_GB2312"/>
          <w:szCs w:val="21"/>
          <w:lang w:val="zh-CN"/>
        </w:rPr>
      </w:pPr>
      <w:r w:rsidRPr="00AE2CFA">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AE2CFA" w:rsidRDefault="00E4427E" w:rsidP="00E4427E">
      <w:pPr>
        <w:spacing w:line="360" w:lineRule="auto"/>
        <w:ind w:firstLineChars="200" w:firstLine="420"/>
        <w:contextualSpacing/>
        <w:rPr>
          <w:rFonts w:asciiTheme="minorEastAsia" w:hAnsiTheme="minorEastAsia" w:cs="仿宋_GB2312"/>
          <w:szCs w:val="21"/>
          <w:lang w:val="zh-CN"/>
        </w:rPr>
      </w:pPr>
      <w:r w:rsidRPr="00AE2CFA">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AE2CFA" w:rsidRDefault="00E4427E" w:rsidP="00E4427E">
      <w:pPr>
        <w:topLinePunct/>
        <w:spacing w:line="360" w:lineRule="auto"/>
        <w:ind w:firstLineChars="200" w:firstLine="420"/>
        <w:contextualSpacing/>
        <w:rPr>
          <w:rFonts w:asciiTheme="minorEastAsia" w:hAnsiTheme="minorEastAsia" w:cs="仿宋_GB2312"/>
          <w:szCs w:val="21"/>
          <w:lang w:val="zh-CN"/>
        </w:rPr>
      </w:pPr>
      <w:r w:rsidRPr="00AE2CFA">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AE2CFA" w:rsidRDefault="00E4427E" w:rsidP="00E4427E">
      <w:pPr>
        <w:topLinePunct/>
        <w:spacing w:line="360" w:lineRule="auto"/>
        <w:ind w:firstLineChars="200" w:firstLine="420"/>
        <w:contextualSpacing/>
        <w:rPr>
          <w:rFonts w:asciiTheme="minorEastAsia" w:hAnsiTheme="minorEastAsia" w:cs="仿宋_GB2312"/>
          <w:szCs w:val="21"/>
          <w:lang w:val="zh-CN"/>
        </w:rPr>
      </w:pPr>
      <w:r w:rsidRPr="00AE2CFA">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AE2CFA"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AE2CFA">
        <w:rPr>
          <w:rFonts w:asciiTheme="minorEastAsia" w:hAnsiTheme="minorEastAsia" w:cs="仿宋_GB2312" w:hint="eastAsia"/>
          <w:b/>
          <w:szCs w:val="21"/>
          <w:lang w:val="zh-CN"/>
        </w:rPr>
        <w:t>三、支持监狱企业发展</w:t>
      </w:r>
    </w:p>
    <w:p w:rsidR="00E4427E" w:rsidRPr="00AE2CFA" w:rsidRDefault="00E4427E" w:rsidP="00E4427E">
      <w:pPr>
        <w:spacing w:line="360" w:lineRule="auto"/>
        <w:ind w:firstLineChars="200" w:firstLine="420"/>
        <w:contextualSpacing/>
        <w:rPr>
          <w:rFonts w:asciiTheme="minorEastAsia" w:hAnsiTheme="minorEastAsia" w:cs="仿宋_GB2312"/>
          <w:szCs w:val="21"/>
          <w:lang w:val="zh-CN"/>
        </w:rPr>
      </w:pPr>
      <w:r w:rsidRPr="00AE2CFA">
        <w:rPr>
          <w:rFonts w:asciiTheme="minorEastAsia" w:hAnsiTheme="minorEastAsia" w:cs="仿宋_GB2312" w:hint="eastAsia"/>
          <w:szCs w:val="21"/>
          <w:lang w:val="zh-CN"/>
        </w:rPr>
        <w:lastRenderedPageBreak/>
        <w:t>按照财政部、司法部发布的《关于政府采购支持监狱企业发展有关问题的通知》（</w:t>
      </w:r>
      <w:bookmarkStart w:id="4" w:name="OLE_LINK6"/>
      <w:r w:rsidRPr="00AE2CFA">
        <w:rPr>
          <w:rFonts w:asciiTheme="minorEastAsia" w:hAnsiTheme="minorEastAsia" w:cs="仿宋_GB2312" w:hint="eastAsia"/>
          <w:szCs w:val="21"/>
          <w:lang w:val="zh-CN"/>
        </w:rPr>
        <w:t>财库[2014]68号</w:t>
      </w:r>
      <w:bookmarkEnd w:id="4"/>
      <w:r w:rsidRPr="00AE2CFA">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AE2CFA" w:rsidRDefault="00E4427E" w:rsidP="00E4427E">
      <w:pPr>
        <w:spacing w:line="360" w:lineRule="auto"/>
        <w:ind w:firstLineChars="200" w:firstLine="422"/>
        <w:contextualSpacing/>
        <w:rPr>
          <w:rFonts w:asciiTheme="minorEastAsia" w:hAnsiTheme="minorEastAsia" w:cs="仿宋_GB2312"/>
          <w:b/>
          <w:szCs w:val="21"/>
          <w:lang w:val="zh-CN"/>
        </w:rPr>
      </w:pPr>
      <w:r w:rsidRPr="00AE2CFA">
        <w:rPr>
          <w:rFonts w:asciiTheme="minorEastAsia" w:hAnsiTheme="minorEastAsia" w:cs="仿宋_GB2312" w:hint="eastAsia"/>
          <w:b/>
          <w:szCs w:val="21"/>
          <w:lang w:val="zh-CN"/>
        </w:rPr>
        <w:t>四、促进残疾人就业</w:t>
      </w:r>
    </w:p>
    <w:p w:rsidR="00E4427E" w:rsidRPr="00AE2CF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2CFA">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AE2CFA">
        <w:rPr>
          <w:rFonts w:asciiTheme="minorEastAsia" w:eastAsiaTheme="minorEastAsia" w:hAnsiTheme="minorEastAsia" w:hint="eastAsia"/>
          <w:sz w:val="21"/>
          <w:szCs w:val="21"/>
        </w:rPr>
        <w:t>残疾人福利性单位属于小型、微型企业的，不重复享受政策。</w:t>
      </w:r>
    </w:p>
    <w:p w:rsidR="00E4427E" w:rsidRPr="00AE2CF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2CFA">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AE2CFA"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AE2CFA">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AE2CFA" w:rsidRDefault="00E4427E" w:rsidP="00E4427E">
      <w:pPr>
        <w:spacing w:line="360" w:lineRule="auto"/>
        <w:ind w:firstLineChars="200" w:firstLine="422"/>
        <w:contextualSpacing/>
        <w:rPr>
          <w:rFonts w:asciiTheme="minorEastAsia" w:hAnsiTheme="minorEastAsia" w:cs="仿宋_GB2312"/>
          <w:b/>
          <w:szCs w:val="21"/>
          <w:lang w:val="zh-CN"/>
        </w:rPr>
      </w:pPr>
      <w:r w:rsidRPr="00AE2CFA">
        <w:rPr>
          <w:rFonts w:asciiTheme="minorEastAsia" w:hAnsiTheme="minorEastAsia" w:cs="仿宋_GB2312" w:hint="eastAsia"/>
          <w:b/>
          <w:szCs w:val="21"/>
          <w:lang w:val="zh-CN"/>
        </w:rPr>
        <w:t>五、支持脱贫攻坚（物业服务采购）</w:t>
      </w:r>
    </w:p>
    <w:p w:rsidR="00E4427E" w:rsidRPr="00AE2CFA" w:rsidRDefault="00E4427E" w:rsidP="00E4427E">
      <w:pPr>
        <w:topLinePunct/>
        <w:spacing w:line="360" w:lineRule="auto"/>
        <w:ind w:firstLineChars="200" w:firstLine="420"/>
        <w:contextualSpacing/>
        <w:rPr>
          <w:rFonts w:asciiTheme="minorEastAsia" w:hAnsiTheme="minorEastAsia" w:cs="仿宋_GB2312"/>
          <w:szCs w:val="21"/>
          <w:lang w:val="zh-CN"/>
        </w:rPr>
      </w:pPr>
      <w:r w:rsidRPr="00AE2CFA">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AE2CFA" w:rsidRDefault="00E4427E" w:rsidP="00E4427E">
      <w:pPr>
        <w:topLinePunct/>
        <w:spacing w:line="360" w:lineRule="auto"/>
        <w:ind w:firstLineChars="200" w:firstLine="420"/>
        <w:contextualSpacing/>
        <w:rPr>
          <w:rFonts w:asciiTheme="minorEastAsia" w:hAnsiTheme="minorEastAsia" w:cs="仿宋_GB2312"/>
          <w:szCs w:val="21"/>
          <w:lang w:val="zh-CN"/>
        </w:rPr>
      </w:pPr>
      <w:r w:rsidRPr="00AE2CFA">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AE2CFA"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AE2CFA"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AE2CF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E2CFA">
        <w:rPr>
          <w:rFonts w:asciiTheme="majorEastAsia" w:eastAsiaTheme="majorEastAsia" w:hAnsiTheme="majorEastAsia" w:cs="宋体" w:hint="eastAsia"/>
          <w:b/>
          <w:kern w:val="0"/>
          <w:sz w:val="32"/>
          <w:szCs w:val="32"/>
        </w:rPr>
        <w:lastRenderedPageBreak/>
        <w:t>第六章 资格审查与评标</w:t>
      </w:r>
    </w:p>
    <w:p w:rsidR="00E4427E" w:rsidRPr="00AE2CFA" w:rsidRDefault="00E4427E" w:rsidP="00E4427E">
      <w:pPr>
        <w:pStyle w:val="a3"/>
        <w:spacing w:line="360" w:lineRule="auto"/>
        <w:contextualSpacing/>
        <w:rPr>
          <w:rFonts w:asciiTheme="minorEastAsia" w:hAnsiTheme="minorEastAsia" w:cs="仿宋_GB2312"/>
          <w:lang w:val="zh-CN"/>
        </w:rPr>
      </w:pPr>
    </w:p>
    <w:p w:rsidR="00E4427E" w:rsidRPr="00AE2CFA" w:rsidRDefault="00E4427E" w:rsidP="00E4427E">
      <w:pPr>
        <w:pStyle w:val="a3"/>
        <w:spacing w:line="360" w:lineRule="auto"/>
        <w:contextualSpacing/>
        <w:rPr>
          <w:rFonts w:asciiTheme="minorEastAsia" w:eastAsiaTheme="minorEastAsia" w:hAnsiTheme="minorEastAsia"/>
          <w:bCs/>
          <w:sz w:val="21"/>
          <w:szCs w:val="21"/>
        </w:rPr>
      </w:pPr>
      <w:r w:rsidRPr="00AE2CFA">
        <w:rPr>
          <w:rFonts w:asciiTheme="minorEastAsia" w:eastAsiaTheme="minorEastAsia" w:hAnsiTheme="minorEastAsia" w:cs="仿宋_GB2312"/>
          <w:b/>
          <w:sz w:val="21"/>
          <w:szCs w:val="21"/>
          <w:lang w:val="zh-CN"/>
        </w:rPr>
        <w:t>一、资格审查</w:t>
      </w:r>
    </w:p>
    <w:p w:rsidR="00E4427E" w:rsidRPr="00AE2CFA" w:rsidRDefault="00E4427E" w:rsidP="00E4427E">
      <w:pPr>
        <w:spacing w:line="360" w:lineRule="auto"/>
        <w:ind w:rightChars="200" w:right="420" w:firstLineChars="200" w:firstLine="420"/>
        <w:contextualSpacing/>
        <w:rPr>
          <w:rFonts w:asciiTheme="minorEastAsia" w:hAnsiTheme="minorEastAsia"/>
          <w:bCs/>
          <w:szCs w:val="21"/>
        </w:rPr>
      </w:pPr>
      <w:r w:rsidRPr="00AE2CFA">
        <w:rPr>
          <w:rFonts w:asciiTheme="minorEastAsia" w:hAnsiTheme="minorEastAsia" w:hint="eastAsia"/>
          <w:bCs/>
          <w:szCs w:val="21"/>
        </w:rPr>
        <w:t>（一）</w:t>
      </w:r>
      <w:r w:rsidRPr="00AE2CFA">
        <w:rPr>
          <w:rFonts w:asciiTheme="minorEastAsia" w:hAnsiTheme="minorEastAsia"/>
          <w:bCs/>
          <w:szCs w:val="21"/>
        </w:rPr>
        <w:t>开标结束后，</w:t>
      </w:r>
      <w:r w:rsidRPr="00AE2CFA">
        <w:rPr>
          <w:rFonts w:asciiTheme="minorEastAsia" w:hAnsiTheme="minorEastAsia" w:hint="eastAsia"/>
          <w:bCs/>
          <w:szCs w:val="21"/>
        </w:rPr>
        <w:t>采购人（采购代理机构）依法对投标人资格进行审查</w:t>
      </w:r>
      <w:r w:rsidRPr="00AE2CFA">
        <w:rPr>
          <w:rFonts w:asciiTheme="minorEastAsia" w:hAnsiTheme="minorEastAsia"/>
          <w:bCs/>
          <w:szCs w:val="21"/>
        </w:rPr>
        <w:t>。</w:t>
      </w:r>
      <w:r w:rsidRPr="00AE2CFA">
        <w:rPr>
          <w:rFonts w:asciiTheme="minorEastAsia" w:hAnsiTheme="minorEastAsia" w:hint="eastAsia"/>
          <w:bCs/>
          <w:szCs w:val="21"/>
        </w:rPr>
        <w:t>确定符合资格的投标人不少于3家的，将组织评标委员会进行评标。</w:t>
      </w:r>
    </w:p>
    <w:p w:rsidR="00E4427E" w:rsidRPr="00AE2CFA"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AE2CFA">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AE2CFA"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AE2CFA">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AE2CFA" w:rsidTr="00EF6AB8">
        <w:trPr>
          <w:trHeight w:val="567"/>
        </w:trPr>
        <w:tc>
          <w:tcPr>
            <w:tcW w:w="675" w:type="dxa"/>
            <w:vAlign w:val="center"/>
          </w:tcPr>
          <w:p w:rsidR="00E4427E" w:rsidRPr="00AE2CFA" w:rsidRDefault="00E4427E" w:rsidP="00EF6AB8">
            <w:pPr>
              <w:spacing w:line="360" w:lineRule="auto"/>
              <w:jc w:val="center"/>
              <w:rPr>
                <w:rFonts w:asciiTheme="minorEastAsia" w:hAnsiTheme="minorEastAsia"/>
                <w:b/>
                <w:szCs w:val="21"/>
              </w:rPr>
            </w:pPr>
            <w:r w:rsidRPr="00AE2CFA">
              <w:rPr>
                <w:rFonts w:asciiTheme="minorEastAsia" w:hAnsiTheme="minorEastAsia" w:hint="eastAsia"/>
                <w:b/>
                <w:szCs w:val="21"/>
              </w:rPr>
              <w:t>序号</w:t>
            </w:r>
          </w:p>
        </w:tc>
        <w:tc>
          <w:tcPr>
            <w:tcW w:w="2410" w:type="dxa"/>
            <w:vAlign w:val="center"/>
          </w:tcPr>
          <w:p w:rsidR="00E4427E" w:rsidRPr="00AE2CFA" w:rsidRDefault="00E4427E" w:rsidP="00EF6AB8">
            <w:pPr>
              <w:spacing w:line="360" w:lineRule="auto"/>
              <w:jc w:val="center"/>
              <w:rPr>
                <w:rFonts w:asciiTheme="minorEastAsia" w:hAnsiTheme="minorEastAsia"/>
                <w:b/>
                <w:szCs w:val="21"/>
              </w:rPr>
            </w:pPr>
            <w:r w:rsidRPr="00AE2CFA">
              <w:rPr>
                <w:rFonts w:asciiTheme="minorEastAsia" w:hAnsiTheme="minorEastAsia" w:hint="eastAsia"/>
                <w:b/>
                <w:szCs w:val="21"/>
              </w:rPr>
              <w:t>资格审查</w:t>
            </w:r>
            <w:r w:rsidRPr="00AE2CFA">
              <w:rPr>
                <w:rFonts w:asciiTheme="minorEastAsia" w:hAnsiTheme="minorEastAsia"/>
                <w:b/>
                <w:szCs w:val="21"/>
              </w:rPr>
              <w:t>因素</w:t>
            </w:r>
          </w:p>
        </w:tc>
        <w:tc>
          <w:tcPr>
            <w:tcW w:w="5954" w:type="dxa"/>
            <w:vAlign w:val="center"/>
          </w:tcPr>
          <w:p w:rsidR="00E4427E" w:rsidRPr="00AE2CFA" w:rsidRDefault="00E4427E" w:rsidP="00EF6AB8">
            <w:pPr>
              <w:spacing w:line="360" w:lineRule="auto"/>
              <w:jc w:val="center"/>
              <w:rPr>
                <w:rFonts w:asciiTheme="minorEastAsia" w:hAnsiTheme="minorEastAsia"/>
                <w:b/>
                <w:szCs w:val="21"/>
              </w:rPr>
            </w:pPr>
            <w:r w:rsidRPr="00AE2CFA">
              <w:rPr>
                <w:rFonts w:asciiTheme="minorEastAsia" w:hAnsiTheme="minorEastAsia" w:hint="eastAsia"/>
                <w:b/>
                <w:szCs w:val="21"/>
              </w:rPr>
              <w:t>说明与要求</w:t>
            </w:r>
          </w:p>
        </w:tc>
      </w:tr>
      <w:tr w:rsidR="00E4427E" w:rsidRPr="00AE2CFA" w:rsidTr="00EF6AB8">
        <w:trPr>
          <w:trHeight w:val="567"/>
        </w:trPr>
        <w:tc>
          <w:tcPr>
            <w:tcW w:w="675" w:type="dxa"/>
            <w:vAlign w:val="center"/>
          </w:tcPr>
          <w:p w:rsidR="00E4427E" w:rsidRPr="00AE2CFA" w:rsidRDefault="00E4427E" w:rsidP="00EF6AB8">
            <w:pPr>
              <w:spacing w:line="360" w:lineRule="auto"/>
              <w:jc w:val="center"/>
              <w:rPr>
                <w:rFonts w:asciiTheme="minorEastAsia" w:hAnsiTheme="minorEastAsia"/>
                <w:b/>
                <w:szCs w:val="21"/>
              </w:rPr>
            </w:pPr>
            <w:r w:rsidRPr="00AE2CFA">
              <w:rPr>
                <w:rFonts w:asciiTheme="minorEastAsia" w:hAnsiTheme="minorEastAsia" w:hint="eastAsia"/>
                <w:b/>
                <w:szCs w:val="21"/>
              </w:rPr>
              <w:t>1</w:t>
            </w:r>
          </w:p>
        </w:tc>
        <w:tc>
          <w:tcPr>
            <w:tcW w:w="2410" w:type="dxa"/>
            <w:vAlign w:val="center"/>
          </w:tcPr>
          <w:p w:rsidR="00E4427E" w:rsidRPr="00AE2CFA" w:rsidRDefault="00E4427E" w:rsidP="00EF6AB8">
            <w:pPr>
              <w:spacing w:line="360" w:lineRule="auto"/>
              <w:jc w:val="center"/>
              <w:rPr>
                <w:rFonts w:asciiTheme="minorEastAsia" w:hAnsiTheme="minorEastAsia"/>
                <w:b/>
                <w:szCs w:val="21"/>
              </w:rPr>
            </w:pPr>
            <w:r w:rsidRPr="00AE2CFA">
              <w:rPr>
                <w:rFonts w:asciiTheme="minorEastAsia" w:hAnsiTheme="minorEastAsia" w:hint="eastAsia"/>
                <w:b/>
                <w:szCs w:val="21"/>
              </w:rPr>
              <w:t>投标函</w:t>
            </w:r>
          </w:p>
        </w:tc>
        <w:tc>
          <w:tcPr>
            <w:tcW w:w="5954" w:type="dxa"/>
            <w:vAlign w:val="center"/>
          </w:tcPr>
          <w:p w:rsidR="00E4427E" w:rsidRPr="00AE2CFA" w:rsidRDefault="00E4427E" w:rsidP="00EF6AB8">
            <w:pPr>
              <w:spacing w:line="360" w:lineRule="auto"/>
              <w:rPr>
                <w:rFonts w:asciiTheme="minorEastAsia" w:hAnsiTheme="minorEastAsia"/>
                <w:b/>
                <w:szCs w:val="21"/>
              </w:rPr>
            </w:pPr>
            <w:r w:rsidRPr="00AE2CFA">
              <w:rPr>
                <w:rFonts w:ascii="宋体" w:hAnsi="宋体" w:cs="微软雅黑" w:hint="eastAsia"/>
                <w:bCs/>
                <w:szCs w:val="21"/>
              </w:rPr>
              <w:t>参考招标文件第八章3.1格式填写</w:t>
            </w:r>
          </w:p>
        </w:tc>
      </w:tr>
      <w:tr w:rsidR="00E4427E" w:rsidRPr="00AE2CFA" w:rsidTr="00EF6AB8">
        <w:tc>
          <w:tcPr>
            <w:tcW w:w="675" w:type="dxa"/>
            <w:vAlign w:val="center"/>
          </w:tcPr>
          <w:p w:rsidR="00E4427E" w:rsidRPr="00AE2CFA" w:rsidRDefault="00E4427E" w:rsidP="00EF6AB8">
            <w:pPr>
              <w:spacing w:line="360" w:lineRule="auto"/>
              <w:jc w:val="center"/>
              <w:rPr>
                <w:rFonts w:asciiTheme="minorEastAsia" w:hAnsiTheme="minorEastAsia"/>
                <w:b/>
                <w:bCs/>
                <w:szCs w:val="21"/>
              </w:rPr>
            </w:pPr>
            <w:r w:rsidRPr="00AE2CFA">
              <w:rPr>
                <w:rFonts w:asciiTheme="minorEastAsia" w:hAnsiTheme="minorEastAsia" w:hint="eastAsia"/>
                <w:b/>
                <w:bCs/>
                <w:szCs w:val="21"/>
              </w:rPr>
              <w:t>2</w:t>
            </w:r>
          </w:p>
        </w:tc>
        <w:tc>
          <w:tcPr>
            <w:tcW w:w="2410" w:type="dxa"/>
            <w:vAlign w:val="center"/>
          </w:tcPr>
          <w:p w:rsidR="00E4427E" w:rsidRPr="00AE2CFA" w:rsidRDefault="00E4427E" w:rsidP="00EF6AB8">
            <w:pPr>
              <w:spacing w:line="360" w:lineRule="auto"/>
              <w:rPr>
                <w:rFonts w:asciiTheme="minorEastAsia" w:hAnsiTheme="minorEastAsia"/>
                <w:b/>
                <w:szCs w:val="21"/>
              </w:rPr>
            </w:pPr>
            <w:r w:rsidRPr="00AE2CFA">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AE2CFA" w:rsidRDefault="00E4427E" w:rsidP="00EF6AB8">
            <w:pPr>
              <w:spacing w:line="360" w:lineRule="auto"/>
              <w:jc w:val="left"/>
              <w:rPr>
                <w:rFonts w:asciiTheme="minorEastAsia" w:hAnsiTheme="minorEastAsia"/>
                <w:bCs/>
                <w:szCs w:val="21"/>
              </w:rPr>
            </w:pPr>
            <w:r w:rsidRPr="00AE2CFA">
              <w:rPr>
                <w:rFonts w:asciiTheme="minorEastAsia" w:hAnsiTheme="minorEastAsia" w:hint="eastAsia"/>
                <w:bCs/>
                <w:szCs w:val="21"/>
              </w:rPr>
              <w:t>（1）企业法人营业执照或营业执照。（企业投标提供）</w:t>
            </w:r>
          </w:p>
          <w:p w:rsidR="00E4427E" w:rsidRPr="00AE2CFA" w:rsidRDefault="00E4427E" w:rsidP="00EF6AB8">
            <w:pPr>
              <w:spacing w:line="360" w:lineRule="auto"/>
              <w:jc w:val="left"/>
              <w:rPr>
                <w:rFonts w:asciiTheme="minorEastAsia" w:hAnsiTheme="minorEastAsia"/>
                <w:bCs/>
                <w:szCs w:val="21"/>
              </w:rPr>
            </w:pPr>
            <w:r w:rsidRPr="00AE2CFA">
              <w:rPr>
                <w:rFonts w:asciiTheme="minorEastAsia" w:hAnsiTheme="minorEastAsia" w:hint="eastAsia"/>
                <w:bCs/>
                <w:szCs w:val="21"/>
              </w:rPr>
              <w:t>（2）事业单位法人证书。（事业单位投标提供）</w:t>
            </w:r>
          </w:p>
          <w:p w:rsidR="00E4427E" w:rsidRPr="00AE2CFA" w:rsidRDefault="00E4427E" w:rsidP="00EF6AB8">
            <w:pPr>
              <w:spacing w:line="360" w:lineRule="auto"/>
              <w:jc w:val="left"/>
              <w:rPr>
                <w:rFonts w:asciiTheme="minorEastAsia" w:hAnsiTheme="minorEastAsia"/>
                <w:bCs/>
                <w:szCs w:val="21"/>
              </w:rPr>
            </w:pPr>
            <w:r w:rsidRPr="00AE2CFA">
              <w:rPr>
                <w:rFonts w:asciiTheme="minorEastAsia" w:hAnsiTheme="minorEastAsia" w:hint="eastAsia"/>
                <w:bCs/>
                <w:szCs w:val="21"/>
              </w:rPr>
              <w:t>（3）执业许可证。（非企业专业服务机构投标提供）</w:t>
            </w:r>
          </w:p>
          <w:p w:rsidR="00E4427E" w:rsidRPr="00AE2CFA" w:rsidRDefault="00E4427E" w:rsidP="00EF6AB8">
            <w:pPr>
              <w:spacing w:line="360" w:lineRule="auto"/>
              <w:jc w:val="left"/>
              <w:rPr>
                <w:rFonts w:asciiTheme="minorEastAsia" w:hAnsiTheme="minorEastAsia"/>
                <w:bCs/>
                <w:szCs w:val="21"/>
              </w:rPr>
            </w:pPr>
            <w:r w:rsidRPr="00AE2CFA">
              <w:rPr>
                <w:rFonts w:asciiTheme="minorEastAsia" w:hAnsiTheme="minorEastAsia" w:hint="eastAsia"/>
                <w:bCs/>
                <w:szCs w:val="21"/>
              </w:rPr>
              <w:t>（4）个体工商户营业执照。（个体工商户投标提供）</w:t>
            </w:r>
          </w:p>
          <w:p w:rsidR="00E4427E" w:rsidRPr="00AE2CFA" w:rsidRDefault="00E4427E" w:rsidP="00EF6AB8">
            <w:pPr>
              <w:spacing w:line="360" w:lineRule="auto"/>
              <w:jc w:val="left"/>
              <w:rPr>
                <w:rFonts w:asciiTheme="minorEastAsia" w:hAnsiTheme="minorEastAsia"/>
                <w:bCs/>
                <w:szCs w:val="21"/>
              </w:rPr>
            </w:pPr>
            <w:r w:rsidRPr="00AE2CFA">
              <w:rPr>
                <w:rFonts w:asciiTheme="minorEastAsia" w:hAnsiTheme="minorEastAsia" w:hint="eastAsia"/>
                <w:bCs/>
                <w:szCs w:val="21"/>
              </w:rPr>
              <w:t>（5）自然人身份证明。（自然人投标提供）</w:t>
            </w:r>
          </w:p>
          <w:p w:rsidR="00E4427E" w:rsidRPr="00AE2CFA" w:rsidRDefault="00E4427E" w:rsidP="00EF6AB8">
            <w:pPr>
              <w:spacing w:line="360" w:lineRule="auto"/>
              <w:jc w:val="left"/>
              <w:rPr>
                <w:rFonts w:asciiTheme="minorEastAsia" w:hAnsiTheme="minorEastAsia"/>
                <w:b/>
                <w:bCs/>
                <w:szCs w:val="21"/>
              </w:rPr>
            </w:pPr>
            <w:r w:rsidRPr="00AE2CFA">
              <w:rPr>
                <w:rFonts w:asciiTheme="minorEastAsia" w:hAnsiTheme="minorEastAsia" w:hint="eastAsia"/>
                <w:bCs/>
                <w:szCs w:val="21"/>
              </w:rPr>
              <w:t>（6）民办非企业单位登记证书。（民办非企业单位投标提供）</w:t>
            </w:r>
          </w:p>
        </w:tc>
      </w:tr>
      <w:tr w:rsidR="00E4427E" w:rsidRPr="00AE2CFA" w:rsidTr="00EF6AB8">
        <w:tc>
          <w:tcPr>
            <w:tcW w:w="675" w:type="dxa"/>
            <w:vAlign w:val="center"/>
          </w:tcPr>
          <w:p w:rsidR="00E4427E" w:rsidRPr="00AE2CFA" w:rsidRDefault="00E4427E" w:rsidP="00EF6AB8">
            <w:pPr>
              <w:spacing w:line="360" w:lineRule="auto"/>
              <w:jc w:val="center"/>
              <w:rPr>
                <w:rFonts w:asciiTheme="minorEastAsia" w:hAnsiTheme="minorEastAsia"/>
                <w:b/>
                <w:bCs/>
                <w:szCs w:val="21"/>
              </w:rPr>
            </w:pPr>
            <w:r w:rsidRPr="00AE2CFA">
              <w:rPr>
                <w:rFonts w:asciiTheme="minorEastAsia" w:hAnsiTheme="minorEastAsia" w:hint="eastAsia"/>
                <w:b/>
                <w:bCs/>
                <w:szCs w:val="21"/>
              </w:rPr>
              <w:t>3</w:t>
            </w:r>
          </w:p>
        </w:tc>
        <w:tc>
          <w:tcPr>
            <w:tcW w:w="2410" w:type="dxa"/>
            <w:vAlign w:val="center"/>
          </w:tcPr>
          <w:p w:rsidR="00E4427E" w:rsidRPr="00AE2CFA" w:rsidRDefault="00E4427E" w:rsidP="00EF6AB8">
            <w:pPr>
              <w:spacing w:line="360" w:lineRule="auto"/>
              <w:rPr>
                <w:rFonts w:asciiTheme="minorEastAsia" w:hAnsiTheme="minorEastAsia"/>
                <w:b/>
                <w:szCs w:val="21"/>
              </w:rPr>
            </w:pPr>
            <w:r w:rsidRPr="00AE2CFA">
              <w:rPr>
                <w:rFonts w:asciiTheme="minorEastAsia" w:hAnsiTheme="minorEastAsia" w:hint="eastAsia"/>
                <w:b/>
                <w:bCs/>
                <w:szCs w:val="21"/>
              </w:rPr>
              <w:t>财务状况报告相关材料</w:t>
            </w:r>
          </w:p>
        </w:tc>
        <w:tc>
          <w:tcPr>
            <w:tcW w:w="5954" w:type="dxa"/>
          </w:tcPr>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（1）投标人是法人（法人包括企业法人、机关法人、事业单位法人和社会团体法人），提供本单位：</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①2018年度</w:t>
            </w:r>
            <w:r w:rsidR="005616AE" w:rsidRPr="00AE2CFA">
              <w:rPr>
                <w:rFonts w:asciiTheme="minorEastAsia" w:hAnsiTheme="minorEastAsia" w:hint="eastAsia"/>
                <w:bCs/>
                <w:szCs w:val="21"/>
              </w:rPr>
              <w:t>或2019年度</w:t>
            </w:r>
            <w:r w:rsidRPr="00AE2CFA">
              <w:rPr>
                <w:rFonts w:asciiTheme="minorEastAsia" w:hAnsiTheme="minorEastAsia" w:hint="eastAsia"/>
                <w:bCs/>
                <w:szCs w:val="21"/>
              </w:rPr>
              <w:t>经审计的财务报告，包括资产负债表、利润表、现金流量表、所有者权益变动表及其附注；</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②基本开户银行出具的资信证明；</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③财政部门认可的政府采购专业担保机构的证明文件和担保机构出具的投标担保函。</w:t>
            </w:r>
          </w:p>
          <w:p w:rsidR="00E4427E" w:rsidRPr="00AE2CFA" w:rsidRDefault="00E4427E" w:rsidP="00EF6AB8">
            <w:pPr>
              <w:spacing w:line="360" w:lineRule="auto"/>
              <w:rPr>
                <w:rFonts w:asciiTheme="minorEastAsia" w:hAnsiTheme="minorEastAsia"/>
                <w:bCs/>
                <w:szCs w:val="21"/>
              </w:rPr>
            </w:pPr>
            <w:r w:rsidRPr="00AE2CFA">
              <w:rPr>
                <w:rFonts w:ascii="楷体" w:eastAsia="楷体" w:hAnsi="楷体" w:cs="仿宋_GB2312" w:hint="eastAsia"/>
                <w:sz w:val="24"/>
                <w:szCs w:val="24"/>
                <w:lang w:val="zh-CN"/>
              </w:rPr>
              <w:t>注：仅需提供序号</w:t>
            </w:r>
            <w:r w:rsidRPr="00AE2CFA">
              <w:rPr>
                <w:rFonts w:ascii="楷体" w:eastAsia="楷体" w:hAnsi="楷体" w:hint="eastAsia"/>
                <w:sz w:val="24"/>
                <w:szCs w:val="24"/>
              </w:rPr>
              <w:t>①～③其中之一即可。</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（2）投标人（其他组织和自然人）提供本单位：</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lastRenderedPageBreak/>
              <w:t>①2018年度</w:t>
            </w:r>
            <w:r w:rsidR="005616AE" w:rsidRPr="00AE2CFA">
              <w:rPr>
                <w:rFonts w:asciiTheme="minorEastAsia" w:hAnsiTheme="minorEastAsia" w:hint="eastAsia"/>
                <w:bCs/>
                <w:szCs w:val="21"/>
              </w:rPr>
              <w:t>或2019年度</w:t>
            </w:r>
            <w:r w:rsidRPr="00AE2CFA">
              <w:rPr>
                <w:rFonts w:asciiTheme="minorEastAsia" w:hAnsiTheme="minorEastAsia" w:hint="eastAsia"/>
                <w:bCs/>
                <w:szCs w:val="21"/>
              </w:rPr>
              <w:t>经审计的财务报告，包括资产负债表、利润表、现金流量表、所有者权益变动表及其附注；</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②银行出具的资信证明；</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③财政部门认可的政府采购专业担保机构的证明文件和担保机构出具的投标担保函。</w:t>
            </w:r>
          </w:p>
          <w:p w:rsidR="00E4427E" w:rsidRPr="00AE2CFA" w:rsidRDefault="00E4427E" w:rsidP="00EF6AB8">
            <w:pPr>
              <w:spacing w:line="360" w:lineRule="auto"/>
              <w:rPr>
                <w:rFonts w:asciiTheme="minorEastAsia" w:hAnsiTheme="minorEastAsia"/>
                <w:b/>
                <w:bCs/>
                <w:szCs w:val="21"/>
              </w:rPr>
            </w:pPr>
            <w:r w:rsidRPr="00AE2CFA">
              <w:rPr>
                <w:rFonts w:ascii="楷体" w:eastAsia="楷体" w:hAnsi="楷体" w:cs="仿宋_GB2312" w:hint="eastAsia"/>
                <w:sz w:val="24"/>
                <w:szCs w:val="24"/>
                <w:lang w:val="zh-CN"/>
              </w:rPr>
              <w:t>注：仅需提供序号</w:t>
            </w:r>
            <w:r w:rsidRPr="00AE2CFA">
              <w:rPr>
                <w:rFonts w:ascii="楷体" w:eastAsia="楷体" w:hAnsi="楷体" w:hint="eastAsia"/>
                <w:sz w:val="24"/>
                <w:szCs w:val="24"/>
              </w:rPr>
              <w:t>①～③其中之一即可。</w:t>
            </w:r>
          </w:p>
        </w:tc>
      </w:tr>
      <w:tr w:rsidR="00E4427E" w:rsidRPr="00AE2CFA" w:rsidTr="00EF6AB8">
        <w:tc>
          <w:tcPr>
            <w:tcW w:w="675" w:type="dxa"/>
            <w:vAlign w:val="center"/>
          </w:tcPr>
          <w:p w:rsidR="00E4427E" w:rsidRPr="00AE2CFA" w:rsidRDefault="00E4427E" w:rsidP="00EF6AB8">
            <w:pPr>
              <w:spacing w:line="360" w:lineRule="auto"/>
              <w:jc w:val="center"/>
              <w:rPr>
                <w:rFonts w:asciiTheme="minorEastAsia" w:hAnsiTheme="minorEastAsia"/>
                <w:b/>
                <w:bCs/>
                <w:szCs w:val="21"/>
              </w:rPr>
            </w:pPr>
            <w:r w:rsidRPr="00AE2CFA">
              <w:rPr>
                <w:rFonts w:asciiTheme="minorEastAsia" w:hAnsiTheme="minorEastAsia" w:hint="eastAsia"/>
                <w:b/>
                <w:bCs/>
                <w:szCs w:val="21"/>
              </w:rPr>
              <w:lastRenderedPageBreak/>
              <w:t>4</w:t>
            </w:r>
          </w:p>
        </w:tc>
        <w:tc>
          <w:tcPr>
            <w:tcW w:w="2410" w:type="dxa"/>
            <w:vAlign w:val="center"/>
          </w:tcPr>
          <w:p w:rsidR="00E4427E" w:rsidRPr="00AE2CFA" w:rsidRDefault="00E4427E" w:rsidP="00EF6AB8">
            <w:pPr>
              <w:spacing w:line="360" w:lineRule="auto"/>
              <w:rPr>
                <w:rFonts w:asciiTheme="minorEastAsia" w:hAnsiTheme="minorEastAsia"/>
                <w:b/>
                <w:szCs w:val="21"/>
              </w:rPr>
            </w:pPr>
            <w:r w:rsidRPr="00AE2CFA">
              <w:rPr>
                <w:rFonts w:asciiTheme="minorEastAsia" w:hAnsiTheme="minorEastAsia" w:hint="eastAsia"/>
                <w:b/>
                <w:bCs/>
                <w:szCs w:val="21"/>
              </w:rPr>
              <w:t>依法缴纳税收相关材料</w:t>
            </w:r>
          </w:p>
        </w:tc>
        <w:tc>
          <w:tcPr>
            <w:tcW w:w="5954" w:type="dxa"/>
          </w:tcPr>
          <w:p w:rsidR="00E4427E" w:rsidRPr="00AE2CFA" w:rsidRDefault="00E4427E" w:rsidP="00EF6AB8">
            <w:pPr>
              <w:spacing w:line="360" w:lineRule="auto"/>
              <w:rPr>
                <w:rFonts w:asciiTheme="minorEastAsia" w:hAnsiTheme="minorEastAsia"/>
                <w:b/>
                <w:bCs/>
                <w:szCs w:val="21"/>
              </w:rPr>
            </w:pPr>
            <w:r w:rsidRPr="00AE2CFA">
              <w:rPr>
                <w:rFonts w:ascii="宋体" w:hAnsi="宋体" w:cs="微软雅黑" w:hint="eastAsia"/>
                <w:bCs/>
                <w:szCs w:val="21"/>
              </w:rPr>
              <w:t>投标人提供参加本次政府采购项目</w:t>
            </w:r>
            <w:r w:rsidRPr="00AE2CFA">
              <w:rPr>
                <w:rFonts w:asciiTheme="minorEastAsia" w:hAnsiTheme="minorEastAsia" w:hint="eastAsia"/>
                <w:bCs/>
                <w:szCs w:val="21"/>
              </w:rPr>
              <w:t>投标截止时间前六个月内任意一个月缴纳税收凭据。（依法免税的投标人，应提供相应文件证明依法免税）</w:t>
            </w:r>
          </w:p>
        </w:tc>
      </w:tr>
      <w:tr w:rsidR="00E4427E" w:rsidRPr="00AE2CFA" w:rsidTr="00EF6AB8">
        <w:tc>
          <w:tcPr>
            <w:tcW w:w="675" w:type="dxa"/>
            <w:vAlign w:val="center"/>
          </w:tcPr>
          <w:p w:rsidR="00E4427E" w:rsidRPr="00AE2CFA" w:rsidRDefault="00E4427E" w:rsidP="00EF6AB8">
            <w:pPr>
              <w:spacing w:line="360" w:lineRule="auto"/>
              <w:jc w:val="center"/>
              <w:rPr>
                <w:rFonts w:asciiTheme="minorEastAsia" w:hAnsiTheme="minorEastAsia"/>
                <w:b/>
                <w:bCs/>
                <w:szCs w:val="21"/>
              </w:rPr>
            </w:pPr>
            <w:r w:rsidRPr="00AE2CFA">
              <w:rPr>
                <w:rFonts w:asciiTheme="minorEastAsia" w:hAnsiTheme="minorEastAsia" w:hint="eastAsia"/>
                <w:b/>
                <w:bCs/>
                <w:szCs w:val="21"/>
              </w:rPr>
              <w:t>5</w:t>
            </w:r>
          </w:p>
        </w:tc>
        <w:tc>
          <w:tcPr>
            <w:tcW w:w="2410" w:type="dxa"/>
            <w:vAlign w:val="center"/>
          </w:tcPr>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
                <w:bCs/>
                <w:szCs w:val="21"/>
              </w:rPr>
              <w:t>依法缴纳社会保障资金的证明材料</w:t>
            </w:r>
          </w:p>
        </w:tc>
        <w:tc>
          <w:tcPr>
            <w:tcW w:w="5954" w:type="dxa"/>
          </w:tcPr>
          <w:p w:rsidR="00E4427E" w:rsidRPr="00AE2CFA" w:rsidRDefault="00E4427E" w:rsidP="00EF6AB8">
            <w:pPr>
              <w:spacing w:line="360" w:lineRule="auto"/>
              <w:rPr>
                <w:rFonts w:asciiTheme="minorEastAsia" w:hAnsiTheme="minorEastAsia"/>
                <w:b/>
                <w:bCs/>
                <w:szCs w:val="21"/>
              </w:rPr>
            </w:pPr>
            <w:r w:rsidRPr="00AE2CFA">
              <w:rPr>
                <w:rFonts w:ascii="宋体" w:hAnsi="宋体" w:cs="微软雅黑" w:hint="eastAsia"/>
                <w:bCs/>
                <w:szCs w:val="21"/>
              </w:rPr>
              <w:t>投标人提供参加本次政府采购项目</w:t>
            </w:r>
            <w:r w:rsidRPr="00AE2CFA">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AE2CFA" w:rsidTr="00EF6AB8">
        <w:tc>
          <w:tcPr>
            <w:tcW w:w="675" w:type="dxa"/>
            <w:vAlign w:val="center"/>
          </w:tcPr>
          <w:p w:rsidR="00E4427E" w:rsidRPr="00AE2CFA" w:rsidRDefault="00E4427E" w:rsidP="00EF6AB8">
            <w:pPr>
              <w:spacing w:line="360" w:lineRule="auto"/>
              <w:jc w:val="center"/>
              <w:rPr>
                <w:rFonts w:asciiTheme="minorEastAsia" w:hAnsiTheme="minorEastAsia"/>
                <w:b/>
                <w:bCs/>
                <w:szCs w:val="21"/>
              </w:rPr>
            </w:pPr>
            <w:r w:rsidRPr="00AE2CFA">
              <w:rPr>
                <w:rFonts w:asciiTheme="minorEastAsia" w:hAnsiTheme="minorEastAsia" w:hint="eastAsia"/>
                <w:b/>
                <w:bCs/>
                <w:szCs w:val="21"/>
              </w:rPr>
              <w:t>6</w:t>
            </w:r>
          </w:p>
        </w:tc>
        <w:tc>
          <w:tcPr>
            <w:tcW w:w="2410" w:type="dxa"/>
            <w:vAlign w:val="center"/>
          </w:tcPr>
          <w:p w:rsidR="00E4427E" w:rsidRPr="00AE2CFA" w:rsidRDefault="00E4427E" w:rsidP="00EF6AB8">
            <w:pPr>
              <w:spacing w:line="360" w:lineRule="auto"/>
              <w:rPr>
                <w:rFonts w:asciiTheme="minorEastAsia" w:hAnsiTheme="minorEastAsia"/>
                <w:b/>
                <w:szCs w:val="21"/>
              </w:rPr>
            </w:pPr>
            <w:r w:rsidRPr="00AE2CFA">
              <w:rPr>
                <w:rFonts w:asciiTheme="minorEastAsia" w:hAnsiTheme="minorEastAsia" w:hint="eastAsia"/>
                <w:b/>
                <w:bCs/>
                <w:szCs w:val="21"/>
              </w:rPr>
              <w:t>履行合同所必须的设备和专业技术能力的证明材料</w:t>
            </w:r>
          </w:p>
        </w:tc>
        <w:tc>
          <w:tcPr>
            <w:tcW w:w="5954" w:type="dxa"/>
          </w:tcPr>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①与本项目投标相关设备的购置发票、专业技术人员职称证书、用工合同等；</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②投标人具备履行合同所必须的设备和专业技术能力承诺函或声明（承诺函或声明格式自拟）。</w:t>
            </w:r>
          </w:p>
          <w:p w:rsidR="00E4427E" w:rsidRPr="00AE2CFA" w:rsidRDefault="00E4427E" w:rsidP="00EF6AB8">
            <w:pPr>
              <w:spacing w:line="360" w:lineRule="auto"/>
              <w:rPr>
                <w:rFonts w:asciiTheme="minorEastAsia" w:hAnsiTheme="minorEastAsia"/>
                <w:b/>
                <w:bCs/>
                <w:szCs w:val="21"/>
              </w:rPr>
            </w:pPr>
            <w:r w:rsidRPr="00AE2CFA">
              <w:rPr>
                <w:rFonts w:ascii="楷体" w:eastAsia="楷体" w:hAnsi="楷体" w:cs="仿宋_GB2312" w:hint="eastAsia"/>
                <w:sz w:val="24"/>
                <w:szCs w:val="24"/>
                <w:lang w:val="zh-CN"/>
              </w:rPr>
              <w:t>注：仅需提供序号</w:t>
            </w:r>
            <w:r w:rsidRPr="00AE2CFA">
              <w:rPr>
                <w:rFonts w:ascii="楷体" w:eastAsia="楷体" w:hAnsi="楷体" w:hint="eastAsia"/>
                <w:sz w:val="24"/>
                <w:szCs w:val="24"/>
              </w:rPr>
              <w:t>①～②其中之一即可。</w:t>
            </w:r>
          </w:p>
        </w:tc>
      </w:tr>
      <w:tr w:rsidR="00E4427E" w:rsidRPr="00AE2CFA" w:rsidTr="00EF6AB8">
        <w:tc>
          <w:tcPr>
            <w:tcW w:w="675" w:type="dxa"/>
            <w:vAlign w:val="center"/>
          </w:tcPr>
          <w:p w:rsidR="00E4427E" w:rsidRPr="00AE2CFA" w:rsidRDefault="00E4427E" w:rsidP="00EF6AB8">
            <w:pPr>
              <w:spacing w:line="360" w:lineRule="auto"/>
              <w:jc w:val="center"/>
              <w:rPr>
                <w:rFonts w:asciiTheme="minorEastAsia" w:hAnsiTheme="minorEastAsia"/>
                <w:b/>
                <w:bCs/>
                <w:szCs w:val="21"/>
              </w:rPr>
            </w:pPr>
            <w:r w:rsidRPr="00AE2CFA">
              <w:rPr>
                <w:rFonts w:asciiTheme="minorEastAsia" w:hAnsiTheme="minorEastAsia" w:hint="eastAsia"/>
                <w:b/>
                <w:bCs/>
                <w:szCs w:val="21"/>
              </w:rPr>
              <w:t>7</w:t>
            </w:r>
          </w:p>
        </w:tc>
        <w:tc>
          <w:tcPr>
            <w:tcW w:w="2410" w:type="dxa"/>
            <w:vAlign w:val="center"/>
          </w:tcPr>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AE2CFA" w:rsidRDefault="00E4427E" w:rsidP="00EF6AB8">
            <w:pPr>
              <w:spacing w:line="360" w:lineRule="auto"/>
              <w:jc w:val="left"/>
              <w:rPr>
                <w:rFonts w:asciiTheme="minorEastAsia" w:hAnsiTheme="minorEastAsia"/>
                <w:b/>
                <w:bCs/>
                <w:szCs w:val="21"/>
              </w:rPr>
            </w:pPr>
            <w:r w:rsidRPr="00AE2CFA">
              <w:rPr>
                <w:rFonts w:ascii="宋体" w:hAnsi="宋体" w:cs="微软雅黑" w:hint="eastAsia"/>
                <w:bCs/>
                <w:szCs w:val="21"/>
              </w:rPr>
              <w:t>按照招标文件提供格式填写。</w:t>
            </w:r>
            <w:r w:rsidRPr="00AE2CFA">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AE2CFA" w:rsidTr="00EF6AB8">
        <w:tc>
          <w:tcPr>
            <w:tcW w:w="675" w:type="dxa"/>
            <w:vAlign w:val="center"/>
          </w:tcPr>
          <w:p w:rsidR="00E4427E" w:rsidRPr="00AE2CFA" w:rsidRDefault="00E4427E" w:rsidP="00EF6AB8">
            <w:pPr>
              <w:spacing w:line="360" w:lineRule="auto"/>
              <w:jc w:val="center"/>
              <w:rPr>
                <w:rFonts w:asciiTheme="minorEastAsia" w:hAnsiTheme="minorEastAsia"/>
                <w:b/>
                <w:bCs/>
                <w:szCs w:val="21"/>
              </w:rPr>
            </w:pPr>
            <w:r w:rsidRPr="00AE2CFA">
              <w:rPr>
                <w:rFonts w:asciiTheme="minorEastAsia" w:hAnsiTheme="minorEastAsia" w:hint="eastAsia"/>
                <w:b/>
                <w:bCs/>
                <w:szCs w:val="21"/>
              </w:rPr>
              <w:t>8</w:t>
            </w:r>
          </w:p>
        </w:tc>
        <w:tc>
          <w:tcPr>
            <w:tcW w:w="2410" w:type="dxa"/>
            <w:vAlign w:val="center"/>
          </w:tcPr>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
                <w:bCs/>
                <w:szCs w:val="21"/>
              </w:rPr>
              <w:t>信用记录查询及使用</w:t>
            </w:r>
          </w:p>
        </w:tc>
        <w:tc>
          <w:tcPr>
            <w:tcW w:w="5954" w:type="dxa"/>
          </w:tcPr>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政府采购活动中查询及使用投标人信用记录的具体要求为：投标人未被列入</w:t>
            </w:r>
            <w:r w:rsidRPr="00AE2CFA">
              <w:rPr>
                <w:rFonts w:asciiTheme="minorEastAsia" w:hAnsiTheme="minorEastAsia"/>
                <w:bCs/>
                <w:szCs w:val="21"/>
              </w:rPr>
              <w:t>“信用中国”网站</w:t>
            </w:r>
            <w:r w:rsidRPr="00AE2CFA">
              <w:rPr>
                <w:rFonts w:asciiTheme="minorEastAsia" w:hAnsiTheme="minorEastAsia" w:hint="eastAsia"/>
                <w:bCs/>
                <w:szCs w:val="21"/>
              </w:rPr>
              <w:t>失信被执行人、重大税收违法案件当事人名单</w:t>
            </w:r>
            <w:r w:rsidR="00957E4A" w:rsidRPr="00AE2CFA">
              <w:rPr>
                <w:rFonts w:asciiTheme="minorEastAsia" w:hAnsiTheme="minorEastAsia" w:hint="eastAsia"/>
                <w:bCs/>
                <w:szCs w:val="21"/>
              </w:rPr>
              <w:t>的投标人</w:t>
            </w:r>
            <w:r w:rsidRPr="00AE2CFA">
              <w:rPr>
                <w:rFonts w:asciiTheme="minorEastAsia" w:hAnsiTheme="minorEastAsia" w:hint="eastAsia"/>
                <w:bCs/>
                <w:szCs w:val="21"/>
              </w:rPr>
              <w:t>、“</w:t>
            </w:r>
            <w:r w:rsidRPr="00AE2CFA">
              <w:rPr>
                <w:rFonts w:asciiTheme="minorEastAsia" w:hAnsiTheme="minorEastAsia"/>
                <w:bCs/>
                <w:szCs w:val="21"/>
              </w:rPr>
              <w:t>中国政府采购网</w:t>
            </w:r>
            <w:r w:rsidRPr="00AE2CFA">
              <w:rPr>
                <w:rFonts w:asciiTheme="minorEastAsia" w:hAnsiTheme="minorEastAsia" w:hint="eastAsia"/>
                <w:bCs/>
                <w:szCs w:val="21"/>
              </w:rPr>
              <w:t>”政府采购严重违法失信行为记录名单</w:t>
            </w:r>
            <w:r w:rsidR="00957E4A" w:rsidRPr="00AE2CFA">
              <w:rPr>
                <w:rFonts w:asciiTheme="minorEastAsia" w:hAnsiTheme="minorEastAsia" w:hint="eastAsia"/>
                <w:bCs/>
                <w:szCs w:val="21"/>
              </w:rPr>
              <w:t>的投标人</w:t>
            </w:r>
            <w:r w:rsidRPr="00AE2CFA">
              <w:rPr>
                <w:rFonts w:asciiTheme="minorEastAsia" w:hAnsiTheme="minorEastAsia" w:hint="eastAsia"/>
                <w:bCs/>
                <w:szCs w:val="21"/>
              </w:rPr>
              <w:t>、</w:t>
            </w:r>
            <w:r w:rsidRPr="00AE2CFA">
              <w:rPr>
                <w:rFonts w:asciiTheme="minorEastAsia" w:hAnsiTheme="minorEastAsia" w:cs="仿宋_GB2312" w:hint="eastAsia"/>
                <w:szCs w:val="21"/>
              </w:rPr>
              <w:t>“中国社会组织公共服务平台”网站（</w:t>
            </w:r>
            <w:r w:rsidRPr="00AE2CFA">
              <w:rPr>
                <w:rFonts w:asciiTheme="minorEastAsia" w:hAnsiTheme="minorEastAsia" w:cs="仿宋_GB2312"/>
                <w:szCs w:val="21"/>
              </w:rPr>
              <w:t>www.chinanpo.gov.cn</w:t>
            </w:r>
            <w:r w:rsidRPr="00AE2CFA">
              <w:rPr>
                <w:rFonts w:asciiTheme="minorEastAsia" w:hAnsiTheme="minorEastAsia" w:cs="仿宋_GB2312" w:hint="eastAsia"/>
                <w:szCs w:val="21"/>
              </w:rPr>
              <w:t>）严重违法失信社会组织</w:t>
            </w:r>
            <w:r w:rsidRPr="00AE2CFA">
              <w:rPr>
                <w:rFonts w:asciiTheme="minorEastAsia" w:hAnsiTheme="minorEastAsia" w:cs="仿宋_GB2312" w:hint="eastAsia"/>
                <w:b/>
                <w:szCs w:val="21"/>
              </w:rPr>
              <w:t>；</w:t>
            </w:r>
            <w:r w:rsidRPr="00AE2CFA">
              <w:rPr>
                <w:rFonts w:asciiTheme="minorEastAsia" w:hAnsiTheme="minorEastAsia" w:hint="eastAsia"/>
                <w:bCs/>
                <w:szCs w:val="21"/>
              </w:rPr>
              <w:t>（联合体形式投标的，联合体成员存在不良信用记录，视同联合体存</w:t>
            </w:r>
            <w:r w:rsidRPr="00AE2CFA">
              <w:rPr>
                <w:rFonts w:asciiTheme="minorEastAsia" w:hAnsiTheme="minorEastAsia" w:hint="eastAsia"/>
                <w:bCs/>
                <w:szCs w:val="21"/>
              </w:rPr>
              <w:lastRenderedPageBreak/>
              <w:t>在不良信用记录）。</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（1）查询渠道：</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①“信用中国”网站（</w:t>
            </w:r>
            <w:hyperlink r:id="rId16" w:history="1">
              <w:r w:rsidRPr="00AE2CFA">
                <w:rPr>
                  <w:rStyle w:val="a9"/>
                  <w:rFonts w:asciiTheme="minorEastAsia" w:hAnsiTheme="minorEastAsia" w:hint="eastAsia"/>
                  <w:bCs/>
                  <w:color w:val="auto"/>
                  <w:szCs w:val="21"/>
                </w:rPr>
                <w:t>www.creditchina.gov.cn</w:t>
              </w:r>
            </w:hyperlink>
            <w:r w:rsidRPr="00AE2CFA">
              <w:rPr>
                <w:rFonts w:asciiTheme="minorEastAsia" w:hAnsiTheme="minorEastAsia" w:hint="eastAsia"/>
                <w:bCs/>
                <w:szCs w:val="21"/>
              </w:rPr>
              <w:t>）</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②“中国政府采购网”（www.ccgp.gov.cn）</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③</w:t>
            </w:r>
            <w:r w:rsidRPr="00AE2CFA">
              <w:rPr>
                <w:rFonts w:asciiTheme="minorEastAsia" w:hAnsiTheme="minorEastAsia" w:cs="仿宋_GB2312" w:hint="eastAsia"/>
                <w:szCs w:val="21"/>
              </w:rPr>
              <w:t>“中国社会组织公共服务平台”网站（</w:t>
            </w:r>
            <w:r w:rsidRPr="00AE2CFA">
              <w:rPr>
                <w:rFonts w:asciiTheme="minorEastAsia" w:hAnsiTheme="minorEastAsia" w:cs="仿宋_GB2312"/>
                <w:szCs w:val="21"/>
              </w:rPr>
              <w:t>www.chinanpo.gov.cn</w:t>
            </w:r>
            <w:r w:rsidRPr="00AE2CFA">
              <w:rPr>
                <w:rFonts w:asciiTheme="minorEastAsia" w:hAnsiTheme="minorEastAsia" w:cs="仿宋_GB2312" w:hint="eastAsia"/>
                <w:szCs w:val="21"/>
              </w:rPr>
              <w:t>）（仅查询社会组织）</w:t>
            </w:r>
            <w:r w:rsidRPr="00AE2CFA">
              <w:rPr>
                <w:rFonts w:asciiTheme="minorEastAsia" w:hAnsiTheme="minorEastAsia" w:hint="eastAsia"/>
                <w:bCs/>
                <w:szCs w:val="21"/>
              </w:rPr>
              <w:t>；</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（2）截止时间：同投标截止时间；</w:t>
            </w:r>
          </w:p>
          <w:p w:rsidR="00E4427E" w:rsidRPr="00AE2CFA" w:rsidRDefault="00E4427E" w:rsidP="00EF6AB8">
            <w:pPr>
              <w:spacing w:line="360" w:lineRule="auto"/>
              <w:rPr>
                <w:rFonts w:asciiTheme="minorEastAsia" w:hAnsiTheme="minorEastAsia"/>
                <w:bCs/>
                <w:szCs w:val="21"/>
              </w:rPr>
            </w:pPr>
            <w:r w:rsidRPr="00AE2CF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AE2CFA" w:rsidRDefault="00E4427E" w:rsidP="00690B8E">
            <w:pPr>
              <w:spacing w:line="360" w:lineRule="auto"/>
              <w:rPr>
                <w:rFonts w:asciiTheme="minorEastAsia" w:hAnsiTheme="minorEastAsia"/>
                <w:bCs/>
                <w:szCs w:val="21"/>
              </w:rPr>
            </w:pPr>
            <w:r w:rsidRPr="00AE2CFA">
              <w:rPr>
                <w:rFonts w:asciiTheme="minorEastAsia" w:hAnsiTheme="minorEastAsia" w:hint="eastAsia"/>
                <w:bCs/>
                <w:szCs w:val="21"/>
              </w:rPr>
              <w:t>（4）信用信息的使用原则：经采购人认定的被列入</w:t>
            </w:r>
            <w:r w:rsidRPr="00AE2CFA">
              <w:rPr>
                <w:rFonts w:asciiTheme="minorEastAsia" w:hAnsiTheme="minorEastAsia" w:cs="宋体" w:hint="eastAsia"/>
                <w:kern w:val="0"/>
                <w:szCs w:val="21"/>
              </w:rPr>
              <w:t>失信被执行人、重大税收违法案件当事人名单、</w:t>
            </w:r>
            <w:r w:rsidRPr="00AE2CFA">
              <w:rPr>
                <w:rFonts w:asciiTheme="minorEastAsia" w:hAnsiTheme="minorEastAsia" w:cs="仿宋_GB2312"/>
                <w:szCs w:val="21"/>
                <w:shd w:val="clear" w:color="auto" w:fill="FFFFFF"/>
              </w:rPr>
              <w:t>政府采购严重违法失信行为记录名单</w:t>
            </w:r>
            <w:r w:rsidR="002A7854" w:rsidRPr="00AE2CFA">
              <w:rPr>
                <w:rFonts w:asciiTheme="minorEastAsia" w:hAnsiTheme="minorEastAsia" w:hint="eastAsia"/>
                <w:bCs/>
                <w:szCs w:val="21"/>
              </w:rPr>
              <w:t>的投标人</w:t>
            </w:r>
            <w:r w:rsidRPr="00AE2CFA">
              <w:rPr>
                <w:rFonts w:asciiTheme="minorEastAsia" w:hAnsiTheme="minorEastAsia" w:cs="仿宋_GB2312" w:hint="eastAsia"/>
                <w:szCs w:val="21"/>
                <w:shd w:val="clear" w:color="auto" w:fill="FFFFFF"/>
              </w:rPr>
              <w:t>、</w:t>
            </w:r>
            <w:r w:rsidRPr="00AE2CFA">
              <w:rPr>
                <w:rFonts w:asciiTheme="minorEastAsia" w:hAnsiTheme="minorEastAsia" w:cs="宋体" w:hint="eastAsia"/>
                <w:kern w:val="0"/>
                <w:szCs w:val="21"/>
              </w:rPr>
              <w:t>严重违法失信社会组织</w:t>
            </w:r>
            <w:r w:rsidRPr="00AE2CFA">
              <w:rPr>
                <w:rFonts w:asciiTheme="minorEastAsia" w:hAnsiTheme="minorEastAsia" w:hint="eastAsia"/>
                <w:bCs/>
                <w:szCs w:val="21"/>
              </w:rPr>
              <w:t>，将拒绝其参与本次政府采购活动。</w:t>
            </w:r>
          </w:p>
          <w:p w:rsidR="003A0289" w:rsidRPr="00AE2CFA" w:rsidRDefault="003A0289" w:rsidP="00690B8E">
            <w:pPr>
              <w:spacing w:line="360" w:lineRule="auto"/>
              <w:rPr>
                <w:rFonts w:asciiTheme="minorEastAsia" w:hAnsiTheme="minorEastAsia"/>
                <w:b/>
                <w:bCs/>
                <w:szCs w:val="21"/>
              </w:rPr>
            </w:pPr>
            <w:r w:rsidRPr="00AE2CFA">
              <w:rPr>
                <w:rFonts w:asciiTheme="minorEastAsia" w:hAnsiTheme="minorEastAsia" w:cs="宋体" w:hint="eastAsia"/>
                <w:kern w:val="0"/>
                <w:szCs w:val="21"/>
              </w:rPr>
              <w:t>（5）投标人无须提供</w:t>
            </w:r>
            <w:r w:rsidRPr="00AE2CFA">
              <w:rPr>
                <w:rFonts w:ascii="宋体" w:hAnsi="宋体" w:cs="微软雅黑" w:hint="eastAsia"/>
                <w:bCs/>
                <w:szCs w:val="21"/>
              </w:rPr>
              <w:t>信用记录查询结果网页截屏。</w:t>
            </w:r>
            <w:r w:rsidRPr="00AE2CFA">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AE2CFA" w:rsidTr="00EF6AB8">
        <w:trPr>
          <w:trHeight w:val="624"/>
        </w:trPr>
        <w:tc>
          <w:tcPr>
            <w:tcW w:w="675" w:type="dxa"/>
            <w:vAlign w:val="center"/>
          </w:tcPr>
          <w:p w:rsidR="00E4427E" w:rsidRPr="00AE2CFA" w:rsidRDefault="00E4427E" w:rsidP="00EF6AB8">
            <w:pPr>
              <w:spacing w:line="360" w:lineRule="auto"/>
              <w:jc w:val="center"/>
              <w:rPr>
                <w:rFonts w:asciiTheme="minorEastAsia" w:hAnsiTheme="minorEastAsia"/>
                <w:b/>
                <w:bCs/>
                <w:szCs w:val="21"/>
              </w:rPr>
            </w:pPr>
            <w:r w:rsidRPr="00AE2CFA">
              <w:rPr>
                <w:rFonts w:asciiTheme="minorEastAsia" w:hAnsiTheme="minorEastAsia" w:hint="eastAsia"/>
                <w:b/>
                <w:bCs/>
                <w:szCs w:val="21"/>
              </w:rPr>
              <w:lastRenderedPageBreak/>
              <w:t>9</w:t>
            </w:r>
          </w:p>
        </w:tc>
        <w:tc>
          <w:tcPr>
            <w:tcW w:w="2410" w:type="dxa"/>
            <w:vAlign w:val="center"/>
          </w:tcPr>
          <w:p w:rsidR="00E4427E" w:rsidRPr="00AE2CFA" w:rsidRDefault="00E4427E" w:rsidP="00EF6AB8">
            <w:pPr>
              <w:spacing w:line="360" w:lineRule="auto"/>
              <w:rPr>
                <w:rFonts w:asciiTheme="minorEastAsia" w:hAnsiTheme="minorEastAsia"/>
                <w:b/>
                <w:szCs w:val="21"/>
              </w:rPr>
            </w:pPr>
            <w:r w:rsidRPr="00AE2CFA">
              <w:rPr>
                <w:rFonts w:asciiTheme="minorEastAsia" w:hAnsiTheme="minorEastAsia" w:hint="eastAsia"/>
                <w:b/>
                <w:szCs w:val="21"/>
              </w:rPr>
              <w:t>投标人须具备的特殊</w:t>
            </w:r>
          </w:p>
          <w:p w:rsidR="00E4427E" w:rsidRPr="00AE2CFA" w:rsidRDefault="00E4427E" w:rsidP="00EF6AB8">
            <w:pPr>
              <w:spacing w:line="360" w:lineRule="auto"/>
              <w:rPr>
                <w:rFonts w:asciiTheme="minorEastAsia" w:hAnsiTheme="minorEastAsia"/>
                <w:b/>
                <w:bCs/>
                <w:szCs w:val="21"/>
              </w:rPr>
            </w:pPr>
            <w:r w:rsidRPr="00AE2CFA">
              <w:rPr>
                <w:rFonts w:asciiTheme="minorEastAsia" w:hAnsiTheme="minorEastAsia" w:hint="eastAsia"/>
                <w:b/>
                <w:szCs w:val="21"/>
              </w:rPr>
              <w:t>资质证书</w:t>
            </w:r>
          </w:p>
        </w:tc>
        <w:tc>
          <w:tcPr>
            <w:tcW w:w="5954" w:type="dxa"/>
            <w:vAlign w:val="center"/>
          </w:tcPr>
          <w:p w:rsidR="00E4427E" w:rsidRPr="00AE2CFA" w:rsidRDefault="00E4427E" w:rsidP="00EF6AB8">
            <w:pPr>
              <w:spacing w:line="360" w:lineRule="auto"/>
              <w:rPr>
                <w:rFonts w:asciiTheme="minorEastAsia" w:hAnsiTheme="minorEastAsia"/>
                <w:b/>
                <w:bCs/>
                <w:szCs w:val="21"/>
              </w:rPr>
            </w:pPr>
            <w:r w:rsidRPr="00AE2CFA">
              <w:rPr>
                <w:rFonts w:asciiTheme="minorEastAsia" w:hAnsiTheme="minorEastAsia" w:hint="eastAsia"/>
                <w:b/>
                <w:bCs/>
                <w:szCs w:val="21"/>
              </w:rPr>
              <w:t>无</w:t>
            </w:r>
          </w:p>
        </w:tc>
      </w:tr>
      <w:tr w:rsidR="00E4427E" w:rsidRPr="00AE2CFA" w:rsidTr="00EF6AB8">
        <w:trPr>
          <w:trHeight w:val="624"/>
        </w:trPr>
        <w:tc>
          <w:tcPr>
            <w:tcW w:w="675" w:type="dxa"/>
            <w:vAlign w:val="center"/>
          </w:tcPr>
          <w:p w:rsidR="00E4427E" w:rsidRPr="00AE2CFA" w:rsidRDefault="00E4427E" w:rsidP="00EF6AB8">
            <w:pPr>
              <w:spacing w:line="360" w:lineRule="auto"/>
              <w:jc w:val="center"/>
              <w:rPr>
                <w:rFonts w:asciiTheme="minorEastAsia" w:hAnsiTheme="minorEastAsia"/>
                <w:b/>
                <w:bCs/>
                <w:szCs w:val="21"/>
              </w:rPr>
            </w:pPr>
            <w:r w:rsidRPr="00AE2CFA">
              <w:rPr>
                <w:rFonts w:asciiTheme="minorEastAsia" w:hAnsiTheme="minorEastAsia" w:hint="eastAsia"/>
                <w:b/>
                <w:bCs/>
                <w:szCs w:val="21"/>
              </w:rPr>
              <w:t>10</w:t>
            </w:r>
          </w:p>
        </w:tc>
        <w:tc>
          <w:tcPr>
            <w:tcW w:w="2410" w:type="dxa"/>
            <w:vAlign w:val="center"/>
          </w:tcPr>
          <w:p w:rsidR="00E4427E" w:rsidRPr="00AE2CFA" w:rsidRDefault="00E4427E" w:rsidP="00EF6AB8">
            <w:pPr>
              <w:spacing w:line="360" w:lineRule="auto"/>
              <w:rPr>
                <w:rFonts w:asciiTheme="minorEastAsia" w:hAnsiTheme="minorEastAsia"/>
                <w:b/>
                <w:bCs/>
                <w:szCs w:val="21"/>
              </w:rPr>
            </w:pPr>
            <w:r w:rsidRPr="00AE2CFA">
              <w:rPr>
                <w:rFonts w:asciiTheme="minorEastAsia" w:hAnsiTheme="minorEastAsia" w:hint="eastAsia"/>
                <w:b/>
                <w:bCs/>
                <w:szCs w:val="21"/>
              </w:rPr>
              <w:t>投标</w:t>
            </w:r>
            <w:r w:rsidRPr="00AE2CFA">
              <w:rPr>
                <w:rFonts w:asciiTheme="minorEastAsia" w:hAnsiTheme="minorEastAsia" w:cs="仿宋_GB2312" w:hint="eastAsia"/>
                <w:b/>
                <w:szCs w:val="21"/>
                <w:lang w:val="zh-CN"/>
              </w:rPr>
              <w:t>报价</w:t>
            </w:r>
          </w:p>
        </w:tc>
        <w:tc>
          <w:tcPr>
            <w:tcW w:w="5954" w:type="dxa"/>
          </w:tcPr>
          <w:p w:rsidR="00E4427E" w:rsidRPr="00AE2CFA" w:rsidRDefault="00E4427E" w:rsidP="00EF6AB8">
            <w:pPr>
              <w:spacing w:line="360" w:lineRule="auto"/>
              <w:rPr>
                <w:rFonts w:asciiTheme="minorEastAsia" w:hAnsiTheme="minorEastAsia"/>
                <w:b/>
                <w:bCs/>
                <w:szCs w:val="21"/>
              </w:rPr>
            </w:pPr>
            <w:r w:rsidRPr="00AE2CFA">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AE2CFA">
              <w:rPr>
                <w:rFonts w:asciiTheme="minorEastAsia" w:hAnsiTheme="minorEastAsia" w:cs="宋体" w:hint="eastAsia"/>
                <w:bCs/>
                <w:szCs w:val="21"/>
                <w:lang w:val="zh-CN"/>
              </w:rPr>
              <w:t>超出预算金额和最高限价的投标无效。</w:t>
            </w:r>
          </w:p>
        </w:tc>
      </w:tr>
      <w:tr w:rsidR="00E4427E" w:rsidRPr="00AE2CFA" w:rsidTr="00EF6AB8">
        <w:trPr>
          <w:trHeight w:val="624"/>
        </w:trPr>
        <w:tc>
          <w:tcPr>
            <w:tcW w:w="675" w:type="dxa"/>
            <w:vAlign w:val="center"/>
          </w:tcPr>
          <w:p w:rsidR="00E4427E" w:rsidRPr="00AE2CFA" w:rsidRDefault="00E4427E" w:rsidP="00EF6AB8">
            <w:pPr>
              <w:spacing w:line="360" w:lineRule="auto"/>
              <w:jc w:val="center"/>
              <w:rPr>
                <w:rFonts w:asciiTheme="minorEastAsia" w:hAnsiTheme="minorEastAsia"/>
                <w:b/>
                <w:bCs/>
                <w:szCs w:val="21"/>
              </w:rPr>
            </w:pPr>
            <w:r w:rsidRPr="00AE2CFA">
              <w:rPr>
                <w:rFonts w:asciiTheme="minorEastAsia" w:hAnsiTheme="minorEastAsia" w:hint="eastAsia"/>
                <w:b/>
                <w:bCs/>
                <w:szCs w:val="21"/>
              </w:rPr>
              <w:t>11</w:t>
            </w:r>
          </w:p>
        </w:tc>
        <w:tc>
          <w:tcPr>
            <w:tcW w:w="2410" w:type="dxa"/>
            <w:vAlign w:val="center"/>
          </w:tcPr>
          <w:p w:rsidR="00E4427E" w:rsidRPr="00AE2CFA" w:rsidRDefault="00E4427E" w:rsidP="00EF6AB8">
            <w:pPr>
              <w:spacing w:line="360" w:lineRule="auto"/>
              <w:rPr>
                <w:rFonts w:asciiTheme="minorEastAsia" w:hAnsiTheme="minorEastAsia"/>
                <w:szCs w:val="21"/>
              </w:rPr>
            </w:pPr>
            <w:r w:rsidRPr="00AE2CFA">
              <w:rPr>
                <w:rFonts w:asciiTheme="minorEastAsia" w:hAnsiTheme="minorEastAsia" w:hint="eastAsia"/>
                <w:b/>
                <w:szCs w:val="21"/>
              </w:rPr>
              <w:t>投标承诺函</w:t>
            </w:r>
          </w:p>
        </w:tc>
        <w:tc>
          <w:tcPr>
            <w:tcW w:w="5954" w:type="dxa"/>
            <w:vAlign w:val="center"/>
          </w:tcPr>
          <w:p w:rsidR="00E4427E" w:rsidRPr="00AE2CFA" w:rsidRDefault="00E4427E" w:rsidP="00EF6AB8">
            <w:pPr>
              <w:spacing w:line="360" w:lineRule="auto"/>
              <w:rPr>
                <w:rFonts w:asciiTheme="minorEastAsia" w:hAnsiTheme="minorEastAsia"/>
                <w:b/>
                <w:szCs w:val="21"/>
              </w:rPr>
            </w:pPr>
            <w:r w:rsidRPr="00AE2CFA">
              <w:rPr>
                <w:rFonts w:asciiTheme="minorEastAsia" w:hAnsiTheme="minorEastAsia" w:hint="eastAsia"/>
                <w:szCs w:val="21"/>
              </w:rPr>
              <w:t>投标人以投标承诺函的形式替代投标保证金。</w:t>
            </w:r>
          </w:p>
        </w:tc>
      </w:tr>
      <w:tr w:rsidR="00E4427E" w:rsidRPr="00AE2CFA" w:rsidTr="00EF6AB8">
        <w:trPr>
          <w:trHeight w:val="624"/>
        </w:trPr>
        <w:tc>
          <w:tcPr>
            <w:tcW w:w="675" w:type="dxa"/>
            <w:vAlign w:val="center"/>
          </w:tcPr>
          <w:p w:rsidR="00E4427E" w:rsidRPr="00AE2CFA" w:rsidRDefault="00E4427E" w:rsidP="00EF6AB8">
            <w:pPr>
              <w:spacing w:line="360" w:lineRule="auto"/>
              <w:jc w:val="center"/>
              <w:rPr>
                <w:rFonts w:asciiTheme="minorEastAsia" w:hAnsiTheme="minorEastAsia"/>
                <w:b/>
                <w:szCs w:val="21"/>
              </w:rPr>
            </w:pPr>
            <w:r w:rsidRPr="00AE2CFA">
              <w:rPr>
                <w:rFonts w:asciiTheme="minorEastAsia" w:hAnsiTheme="minorEastAsia" w:hint="eastAsia"/>
                <w:b/>
                <w:szCs w:val="21"/>
              </w:rPr>
              <w:t>12</w:t>
            </w:r>
          </w:p>
        </w:tc>
        <w:tc>
          <w:tcPr>
            <w:tcW w:w="2410" w:type="dxa"/>
            <w:vAlign w:val="center"/>
          </w:tcPr>
          <w:p w:rsidR="00E4427E" w:rsidRPr="00AE2CFA" w:rsidRDefault="00E4427E" w:rsidP="00EF6AB8">
            <w:pPr>
              <w:spacing w:line="360" w:lineRule="auto"/>
              <w:rPr>
                <w:rFonts w:asciiTheme="minorEastAsia" w:hAnsiTheme="minorEastAsia"/>
                <w:b/>
                <w:bCs/>
                <w:szCs w:val="21"/>
              </w:rPr>
            </w:pPr>
            <w:r w:rsidRPr="00AE2CFA">
              <w:rPr>
                <w:rFonts w:asciiTheme="minorEastAsia" w:hAnsiTheme="minorEastAsia" w:hint="eastAsia"/>
                <w:b/>
                <w:bCs/>
                <w:szCs w:val="21"/>
              </w:rPr>
              <w:t>联合体协议</w:t>
            </w:r>
          </w:p>
        </w:tc>
        <w:tc>
          <w:tcPr>
            <w:tcW w:w="5954" w:type="dxa"/>
          </w:tcPr>
          <w:p w:rsidR="00E4427E" w:rsidRPr="00AE2CFA" w:rsidRDefault="00E4427E" w:rsidP="00EF6AB8">
            <w:pPr>
              <w:spacing w:line="360" w:lineRule="auto"/>
              <w:rPr>
                <w:rFonts w:asciiTheme="minorEastAsia" w:hAnsiTheme="minorEastAsia"/>
                <w:b/>
                <w:bCs/>
                <w:szCs w:val="21"/>
              </w:rPr>
            </w:pPr>
            <w:r w:rsidRPr="00AE2CFA">
              <w:rPr>
                <w:rFonts w:asciiTheme="minorEastAsia" w:hAnsiTheme="minorEastAsia" w:hint="eastAsia"/>
                <w:bCs/>
                <w:szCs w:val="21"/>
              </w:rPr>
              <w:t>招标文件接受联合体投标且投标人为联合体的，投标人应提供本协议；否则无须提供。</w:t>
            </w:r>
          </w:p>
        </w:tc>
      </w:tr>
      <w:tr w:rsidR="00E4427E" w:rsidRPr="00AE2CFA" w:rsidTr="00EF6AB8">
        <w:trPr>
          <w:trHeight w:val="567"/>
        </w:trPr>
        <w:tc>
          <w:tcPr>
            <w:tcW w:w="675" w:type="dxa"/>
            <w:vAlign w:val="center"/>
          </w:tcPr>
          <w:p w:rsidR="00E4427E" w:rsidRPr="00AE2CFA" w:rsidRDefault="00E4427E" w:rsidP="00EF6AB8">
            <w:pPr>
              <w:spacing w:line="360" w:lineRule="auto"/>
              <w:contextualSpacing/>
              <w:jc w:val="center"/>
              <w:rPr>
                <w:rFonts w:asciiTheme="minorEastAsia" w:hAnsiTheme="minorEastAsia"/>
                <w:b/>
                <w:szCs w:val="21"/>
              </w:rPr>
            </w:pPr>
            <w:r w:rsidRPr="00AE2CFA">
              <w:rPr>
                <w:rFonts w:asciiTheme="minorEastAsia" w:hAnsiTheme="minorEastAsia" w:hint="eastAsia"/>
                <w:b/>
                <w:szCs w:val="21"/>
              </w:rPr>
              <w:lastRenderedPageBreak/>
              <w:t>13</w:t>
            </w:r>
          </w:p>
        </w:tc>
        <w:tc>
          <w:tcPr>
            <w:tcW w:w="2410" w:type="dxa"/>
            <w:vAlign w:val="center"/>
          </w:tcPr>
          <w:p w:rsidR="00E4427E" w:rsidRPr="00AE2CFA" w:rsidRDefault="00E4427E" w:rsidP="00EF6AB8">
            <w:pPr>
              <w:spacing w:line="360" w:lineRule="auto"/>
              <w:contextualSpacing/>
              <w:rPr>
                <w:rFonts w:asciiTheme="minorEastAsia" w:hAnsiTheme="minorEastAsia"/>
                <w:b/>
                <w:szCs w:val="21"/>
              </w:rPr>
            </w:pPr>
            <w:r w:rsidRPr="00AE2CFA">
              <w:rPr>
                <w:rFonts w:asciiTheme="minorEastAsia" w:hAnsiTheme="minorEastAsia" w:hint="eastAsia"/>
                <w:b/>
                <w:szCs w:val="21"/>
              </w:rPr>
              <w:t>投标人身份证明及授权</w:t>
            </w:r>
          </w:p>
        </w:tc>
        <w:tc>
          <w:tcPr>
            <w:tcW w:w="5954" w:type="dxa"/>
          </w:tcPr>
          <w:p w:rsidR="00E4427E" w:rsidRPr="00AE2CFA" w:rsidRDefault="00E4427E" w:rsidP="00EF6AB8">
            <w:pPr>
              <w:spacing w:line="360" w:lineRule="auto"/>
              <w:rPr>
                <w:rFonts w:asciiTheme="minorEastAsia" w:hAnsiTheme="minorEastAsia" w:cs="仿宋_GB2312"/>
                <w:szCs w:val="21"/>
                <w:lang w:val="zh-CN"/>
              </w:rPr>
            </w:pPr>
            <w:r w:rsidRPr="00AE2CFA">
              <w:rPr>
                <w:rFonts w:asciiTheme="minorEastAsia" w:hAnsiTheme="minorEastAsia" w:cs="仿宋_GB2312" w:hint="eastAsia"/>
                <w:szCs w:val="21"/>
                <w:lang w:val="zh-CN"/>
              </w:rPr>
              <w:t>（1）法定代表人身份证明或提供法定代表人授权委托书及被授权人身份证明。（法人投标提供）</w:t>
            </w:r>
          </w:p>
          <w:p w:rsidR="00E4427E" w:rsidRPr="00AE2CFA" w:rsidRDefault="00E4427E" w:rsidP="00EF6AB8">
            <w:pPr>
              <w:spacing w:line="360" w:lineRule="auto"/>
              <w:rPr>
                <w:rFonts w:asciiTheme="minorEastAsia" w:hAnsiTheme="minorEastAsia" w:cs="仿宋_GB2312"/>
                <w:szCs w:val="21"/>
                <w:lang w:val="zh-CN"/>
              </w:rPr>
            </w:pPr>
            <w:r w:rsidRPr="00AE2CFA">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AE2CFA" w:rsidRDefault="00E4427E" w:rsidP="00EF6AB8">
            <w:pPr>
              <w:spacing w:line="360" w:lineRule="auto"/>
              <w:rPr>
                <w:rFonts w:ascii="楷体" w:eastAsia="楷体" w:hAnsi="楷体" w:cs="仿宋_GB2312"/>
                <w:b/>
                <w:sz w:val="24"/>
                <w:szCs w:val="24"/>
                <w:lang w:val="zh-CN"/>
              </w:rPr>
            </w:pPr>
            <w:r w:rsidRPr="00AE2CFA">
              <w:rPr>
                <w:rFonts w:ascii="楷体" w:eastAsia="楷体" w:hAnsi="楷体" w:cs="仿宋_GB2312" w:hint="eastAsia"/>
                <w:b/>
                <w:sz w:val="24"/>
                <w:szCs w:val="24"/>
                <w:lang w:val="zh-CN"/>
              </w:rPr>
              <w:t>注：</w:t>
            </w:r>
          </w:p>
          <w:p w:rsidR="00E4427E" w:rsidRPr="00AE2CFA" w:rsidRDefault="00E4427E" w:rsidP="00EF6AB8">
            <w:pPr>
              <w:spacing w:line="360" w:lineRule="auto"/>
              <w:rPr>
                <w:rFonts w:asciiTheme="minorEastAsia" w:hAnsiTheme="minorEastAsia"/>
                <w:b/>
                <w:sz w:val="24"/>
                <w:szCs w:val="24"/>
              </w:rPr>
            </w:pPr>
            <w:r w:rsidRPr="00AE2CFA">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AE2CFA" w:rsidRDefault="00E4427E" w:rsidP="00EF6AB8">
            <w:pPr>
              <w:spacing w:line="360" w:lineRule="auto"/>
              <w:contextualSpacing/>
              <w:rPr>
                <w:rFonts w:ascii="楷体" w:eastAsia="楷体" w:hAnsi="楷体"/>
                <w:sz w:val="24"/>
                <w:szCs w:val="24"/>
              </w:rPr>
            </w:pPr>
            <w:r w:rsidRPr="00AE2CFA">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AE2CFA" w:rsidRDefault="00E4427E" w:rsidP="00EF6AB8">
            <w:pPr>
              <w:spacing w:line="360" w:lineRule="auto"/>
              <w:contextualSpacing/>
              <w:rPr>
                <w:rFonts w:asciiTheme="minorEastAsia" w:hAnsiTheme="minorEastAsia"/>
                <w:b/>
                <w:szCs w:val="21"/>
              </w:rPr>
            </w:pPr>
            <w:r w:rsidRPr="00AE2CFA">
              <w:rPr>
                <w:rFonts w:ascii="楷体" w:eastAsia="楷体" w:hAnsi="楷体" w:hint="eastAsia"/>
                <w:sz w:val="24"/>
                <w:szCs w:val="24"/>
              </w:rPr>
              <w:t>③</w:t>
            </w:r>
            <w:r w:rsidRPr="00AE2CFA">
              <w:rPr>
                <w:rFonts w:ascii="楷体" w:eastAsia="楷体" w:hAnsi="楷体" w:hint="eastAsia"/>
                <w:kern w:val="0"/>
                <w:sz w:val="24"/>
                <w:szCs w:val="24"/>
              </w:rPr>
              <w:t>投标人为自然人的，无需填写法定代表人授权书。</w:t>
            </w:r>
          </w:p>
        </w:tc>
      </w:tr>
      <w:tr w:rsidR="00E4427E" w:rsidRPr="00AE2CFA" w:rsidTr="00EF6AB8">
        <w:trPr>
          <w:trHeight w:val="567"/>
        </w:trPr>
        <w:tc>
          <w:tcPr>
            <w:tcW w:w="675" w:type="dxa"/>
            <w:vAlign w:val="center"/>
          </w:tcPr>
          <w:p w:rsidR="00E4427E" w:rsidRPr="00AE2CFA" w:rsidRDefault="00E4427E" w:rsidP="00EF6AB8">
            <w:pPr>
              <w:spacing w:line="360" w:lineRule="auto"/>
              <w:contextualSpacing/>
              <w:jc w:val="center"/>
              <w:rPr>
                <w:rFonts w:asciiTheme="minorEastAsia" w:hAnsiTheme="minorEastAsia"/>
                <w:b/>
                <w:szCs w:val="21"/>
              </w:rPr>
            </w:pPr>
            <w:r w:rsidRPr="00AE2CFA">
              <w:rPr>
                <w:rFonts w:asciiTheme="minorEastAsia" w:hAnsiTheme="minorEastAsia" w:hint="eastAsia"/>
                <w:b/>
                <w:szCs w:val="21"/>
              </w:rPr>
              <w:t>14</w:t>
            </w:r>
          </w:p>
        </w:tc>
        <w:tc>
          <w:tcPr>
            <w:tcW w:w="2410" w:type="dxa"/>
            <w:vAlign w:val="center"/>
          </w:tcPr>
          <w:p w:rsidR="00E4427E" w:rsidRPr="00AE2CFA" w:rsidRDefault="00E4427E" w:rsidP="00EF6AB8">
            <w:pPr>
              <w:spacing w:line="360" w:lineRule="auto"/>
              <w:rPr>
                <w:rFonts w:asciiTheme="minorEastAsia" w:hAnsiTheme="minorEastAsia"/>
                <w:b/>
                <w:bCs/>
                <w:szCs w:val="21"/>
              </w:rPr>
            </w:pPr>
            <w:r w:rsidRPr="00AE2CFA">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AE2CFA" w:rsidRDefault="00E4427E" w:rsidP="00EF6AB8">
            <w:pPr>
              <w:spacing w:line="360" w:lineRule="auto"/>
              <w:rPr>
                <w:rFonts w:asciiTheme="minorEastAsia" w:hAnsiTheme="minorEastAsia" w:cs="仿宋_GB2312"/>
                <w:szCs w:val="21"/>
                <w:lang w:val="zh-CN"/>
              </w:rPr>
            </w:pPr>
            <w:r w:rsidRPr="00AE2CFA">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AE2CFA" w:rsidRDefault="00E4427E" w:rsidP="00EF6AB8">
            <w:pPr>
              <w:spacing w:line="360" w:lineRule="auto"/>
              <w:rPr>
                <w:rFonts w:asciiTheme="minorEastAsia" w:hAnsiTheme="minorEastAsia" w:cs="仿宋_GB2312"/>
                <w:szCs w:val="21"/>
                <w:lang w:val="zh-CN"/>
              </w:rPr>
            </w:pPr>
          </w:p>
        </w:tc>
      </w:tr>
      <w:tr w:rsidR="00E4427E" w:rsidRPr="00AE2CFA" w:rsidTr="00EF6AB8">
        <w:trPr>
          <w:trHeight w:val="567"/>
        </w:trPr>
        <w:tc>
          <w:tcPr>
            <w:tcW w:w="675" w:type="dxa"/>
            <w:vAlign w:val="center"/>
          </w:tcPr>
          <w:p w:rsidR="00E4427E" w:rsidRPr="00AE2CFA" w:rsidRDefault="00E4427E" w:rsidP="00EF6AB8">
            <w:pPr>
              <w:spacing w:line="360" w:lineRule="auto"/>
              <w:contextualSpacing/>
              <w:jc w:val="center"/>
              <w:rPr>
                <w:rFonts w:asciiTheme="minorEastAsia" w:hAnsiTheme="minorEastAsia"/>
                <w:b/>
                <w:szCs w:val="21"/>
              </w:rPr>
            </w:pPr>
            <w:r w:rsidRPr="00AE2CFA">
              <w:rPr>
                <w:rFonts w:asciiTheme="minorEastAsia" w:hAnsiTheme="minorEastAsia" w:hint="eastAsia"/>
                <w:b/>
                <w:szCs w:val="21"/>
              </w:rPr>
              <w:t>15</w:t>
            </w:r>
          </w:p>
        </w:tc>
        <w:tc>
          <w:tcPr>
            <w:tcW w:w="2410" w:type="dxa"/>
            <w:vAlign w:val="center"/>
          </w:tcPr>
          <w:p w:rsidR="00E4427E" w:rsidRPr="00AE2CFA" w:rsidRDefault="00E4427E" w:rsidP="00EF6AB8">
            <w:pPr>
              <w:spacing w:line="360" w:lineRule="auto"/>
              <w:rPr>
                <w:rFonts w:asciiTheme="minorEastAsia" w:hAnsiTheme="minorEastAsia"/>
                <w:b/>
                <w:bCs/>
                <w:szCs w:val="21"/>
              </w:rPr>
            </w:pPr>
            <w:r w:rsidRPr="00AE2CFA">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AE2CFA" w:rsidRDefault="00E4427E" w:rsidP="00EF6AB8">
            <w:pPr>
              <w:spacing w:line="360" w:lineRule="auto"/>
              <w:rPr>
                <w:rFonts w:asciiTheme="minorEastAsia" w:hAnsiTheme="minorEastAsia" w:cs="仿宋_GB2312"/>
                <w:szCs w:val="21"/>
                <w:lang w:val="zh-CN"/>
              </w:rPr>
            </w:pPr>
            <w:r w:rsidRPr="00AE2CFA">
              <w:rPr>
                <w:rFonts w:asciiTheme="minorEastAsia" w:hAnsiTheme="minorEastAsia" w:cs="仿宋_GB2312" w:hint="eastAsia"/>
                <w:szCs w:val="21"/>
                <w:lang w:val="zh-CN"/>
              </w:rPr>
              <w:t>投标人</w:t>
            </w:r>
            <w:bookmarkStart w:id="5" w:name="baidusnap2"/>
            <w:bookmarkEnd w:id="5"/>
            <w:r w:rsidRPr="00AE2CFA">
              <w:rPr>
                <w:rFonts w:asciiTheme="minorEastAsia" w:hAnsiTheme="minorEastAsia" w:cs="仿宋_GB2312" w:hint="eastAsia"/>
                <w:szCs w:val="21"/>
                <w:lang w:val="zh-CN"/>
              </w:rPr>
              <w:t>提供未为本项目提供整体设计、</w:t>
            </w:r>
            <w:bookmarkStart w:id="6" w:name="baidusnap9"/>
            <w:bookmarkEnd w:id="6"/>
            <w:r w:rsidRPr="00AE2CFA">
              <w:rPr>
                <w:rFonts w:asciiTheme="minorEastAsia" w:hAnsiTheme="minorEastAsia" w:cs="仿宋_GB2312" w:hint="eastAsia"/>
                <w:szCs w:val="21"/>
                <w:lang w:val="zh-CN"/>
              </w:rPr>
              <w:t>规范编制或者项目管理、监理、检测等服务承诺函（承诺函格式自拟）。</w:t>
            </w:r>
          </w:p>
          <w:p w:rsidR="00E4427E" w:rsidRPr="00AE2CFA" w:rsidRDefault="00E4427E" w:rsidP="00EF6AB8">
            <w:pPr>
              <w:spacing w:line="360" w:lineRule="auto"/>
              <w:rPr>
                <w:rFonts w:asciiTheme="minorEastAsia" w:hAnsiTheme="minorEastAsia"/>
                <w:bCs/>
                <w:szCs w:val="21"/>
              </w:rPr>
            </w:pPr>
          </w:p>
        </w:tc>
      </w:tr>
    </w:tbl>
    <w:p w:rsidR="00E4427E" w:rsidRPr="00AE2CFA"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AE2CFA"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AE2CFA">
        <w:rPr>
          <w:rFonts w:asciiTheme="minorEastAsia" w:eastAsiaTheme="minorEastAsia" w:hAnsiTheme="minorEastAsia" w:cs="仿宋_GB2312" w:hint="eastAsia"/>
          <w:b/>
          <w:sz w:val="21"/>
          <w:szCs w:val="21"/>
          <w:lang w:val="zh-CN"/>
        </w:rPr>
        <w:t>二、评标</w:t>
      </w:r>
    </w:p>
    <w:p w:rsidR="00E4427E" w:rsidRPr="00AE2CFA"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2CFA">
        <w:rPr>
          <w:rFonts w:asciiTheme="minorEastAsia" w:eastAsiaTheme="minorEastAsia" w:hAnsiTheme="minorEastAsia" w:cs="仿宋_GB2312" w:hint="eastAsia"/>
          <w:b/>
          <w:sz w:val="21"/>
          <w:szCs w:val="21"/>
          <w:lang w:val="zh-CN"/>
        </w:rPr>
        <w:lastRenderedPageBreak/>
        <w:t>（一）评标方法</w:t>
      </w:r>
    </w:p>
    <w:p w:rsidR="00E4427E" w:rsidRPr="00AE2CFA"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AE2CFA">
        <w:rPr>
          <w:rFonts w:asciiTheme="minorEastAsia" w:eastAsiaTheme="minorEastAsia" w:hAnsiTheme="minorEastAsia" w:cs="仿宋_GB2312" w:hint="eastAsia"/>
          <w:sz w:val="21"/>
          <w:szCs w:val="21"/>
          <w:lang w:val="zh-CN"/>
        </w:rPr>
        <w:t>本项目采用综合评分法。总分为100分。</w:t>
      </w:r>
    </w:p>
    <w:p w:rsidR="00E4427E" w:rsidRPr="00AE2CFA"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2CFA">
        <w:rPr>
          <w:rFonts w:asciiTheme="minorEastAsia" w:eastAsiaTheme="minorEastAsia" w:hAnsiTheme="minorEastAsia" w:cs="仿宋_GB2312" w:hint="eastAsia"/>
          <w:b/>
          <w:sz w:val="21"/>
          <w:szCs w:val="21"/>
          <w:lang w:val="zh-CN"/>
        </w:rPr>
        <w:t>（二）</w:t>
      </w:r>
      <w:r w:rsidRPr="00AE2CFA">
        <w:rPr>
          <w:rFonts w:asciiTheme="minorEastAsia" w:eastAsiaTheme="minorEastAsia" w:hAnsiTheme="minorEastAsia" w:cs="仿宋_GB2312"/>
          <w:b/>
          <w:sz w:val="21"/>
          <w:szCs w:val="21"/>
          <w:lang w:val="zh-CN"/>
        </w:rPr>
        <w:t>评标委员会负责具体评标事务，并独立履行下列职责</w:t>
      </w:r>
    </w:p>
    <w:p w:rsidR="00E4427E" w:rsidRPr="00AE2CFA"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AE2CFA">
        <w:rPr>
          <w:rFonts w:asciiTheme="minorEastAsia" w:eastAsiaTheme="minorEastAsia" w:hAnsiTheme="minorEastAsia" w:cs="仿宋_GB2312" w:hint="eastAsia"/>
          <w:b/>
          <w:sz w:val="21"/>
          <w:szCs w:val="21"/>
          <w:lang w:val="zh-CN"/>
        </w:rPr>
        <w:t>1、</w:t>
      </w:r>
      <w:r w:rsidRPr="00AE2CFA">
        <w:rPr>
          <w:rFonts w:asciiTheme="minorEastAsia" w:eastAsiaTheme="minorEastAsia" w:hAnsiTheme="minorEastAsia" w:cs="仿宋_GB2312"/>
          <w:b/>
          <w:sz w:val="21"/>
          <w:szCs w:val="21"/>
          <w:lang w:val="zh-CN"/>
        </w:rPr>
        <w:t>审查、评价投标文件是否符合招标文件的商务、技术等实质性要求；</w:t>
      </w:r>
    </w:p>
    <w:p w:rsidR="00E4427E" w:rsidRPr="00AE2CFA"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AE2CFA">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AE2CFA"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AE2CFA">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AE2CFA"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2CFA">
        <w:rPr>
          <w:rFonts w:asciiTheme="minorEastAsia" w:eastAsiaTheme="minorEastAsia" w:hAnsiTheme="minorEastAsia" w:cs="仿宋_GB2312" w:hint="eastAsia"/>
          <w:b/>
          <w:sz w:val="21"/>
          <w:szCs w:val="21"/>
          <w:lang w:val="zh-CN"/>
        </w:rPr>
        <w:t>2、</w:t>
      </w:r>
      <w:r w:rsidRPr="00AE2CFA">
        <w:rPr>
          <w:rFonts w:asciiTheme="minorEastAsia" w:eastAsiaTheme="minorEastAsia" w:hAnsiTheme="minorEastAsia" w:cs="仿宋_GB2312"/>
          <w:b/>
          <w:sz w:val="21"/>
          <w:szCs w:val="21"/>
          <w:lang w:val="zh-CN"/>
        </w:rPr>
        <w:t>要求投标人对投标文件有关事项作出澄清或者说明；</w:t>
      </w:r>
    </w:p>
    <w:p w:rsidR="00E4427E" w:rsidRPr="00AE2CF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2CFA">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AE2CF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2CFA">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AE2CFA"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AE2CFA">
        <w:rPr>
          <w:rFonts w:asciiTheme="minorEastAsia" w:eastAsiaTheme="minorEastAsia" w:hAnsiTheme="minorEastAsia" w:cs="仿宋_GB2312" w:hint="eastAsia"/>
          <w:b/>
          <w:sz w:val="21"/>
          <w:szCs w:val="21"/>
          <w:lang w:val="zh-CN"/>
        </w:rPr>
        <w:t>3、</w:t>
      </w:r>
      <w:r w:rsidRPr="00AE2CFA">
        <w:rPr>
          <w:rFonts w:asciiTheme="minorEastAsia" w:eastAsiaTheme="minorEastAsia" w:hAnsiTheme="minorEastAsia" w:cs="仿宋_GB2312"/>
          <w:b/>
          <w:sz w:val="21"/>
          <w:szCs w:val="21"/>
          <w:lang w:val="zh-CN"/>
        </w:rPr>
        <w:t>对投标文件进行比较和评价；</w:t>
      </w:r>
    </w:p>
    <w:p w:rsidR="00E4427E" w:rsidRPr="00AE2CFA"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AE2CFA">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AE2CFA">
        <w:rPr>
          <w:rFonts w:asciiTheme="minorEastAsia" w:hAnsiTheme="minorEastAsia" w:cs="仿宋_GB2312" w:hint="eastAsia"/>
          <w:sz w:val="21"/>
          <w:szCs w:val="21"/>
          <w:lang w:val="zh-CN"/>
        </w:rPr>
        <w:t>评标过程中，不得去掉报价中的最高报价和最低报价。</w:t>
      </w:r>
    </w:p>
    <w:p w:rsidR="00E4427E" w:rsidRPr="00AE2CFA"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AE2CFA">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AE2CFA"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2CFA">
        <w:rPr>
          <w:rFonts w:asciiTheme="minorEastAsia" w:eastAsiaTheme="minorEastAsia" w:hAnsiTheme="minorEastAsia" w:cs="仿宋_GB2312" w:hint="eastAsia"/>
          <w:b/>
          <w:sz w:val="21"/>
          <w:szCs w:val="21"/>
          <w:lang w:val="zh-CN"/>
        </w:rPr>
        <w:t>（1）价格分计算</w:t>
      </w:r>
    </w:p>
    <w:p w:rsidR="00E4427E" w:rsidRPr="00AE2CF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2CFA">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AE2CF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2CFA">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AE2CFA">
        <w:rPr>
          <w:rFonts w:asciiTheme="minorEastAsia" w:eastAsiaTheme="minorEastAsia" w:hAnsiTheme="minorEastAsia" w:cs="仿宋_GB2312" w:hint="eastAsia"/>
          <w:sz w:val="21"/>
          <w:szCs w:val="21"/>
          <w:lang w:val="zh-CN"/>
        </w:rPr>
        <w:t>10</w:t>
      </w:r>
      <w:r w:rsidRPr="00AE2CFA">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AE2CFA">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AE2CF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2CFA">
        <w:rPr>
          <w:rFonts w:asciiTheme="minorEastAsia" w:eastAsiaTheme="minorEastAsia" w:hAnsiTheme="minorEastAsia" w:cs="仿宋_GB2312" w:hint="eastAsia"/>
          <w:sz w:val="21"/>
          <w:szCs w:val="21"/>
          <w:lang w:val="zh-CN"/>
        </w:rPr>
        <w:t>小型和微型企业不包含民办非企业单位。</w:t>
      </w:r>
    </w:p>
    <w:p w:rsidR="00E4427E" w:rsidRPr="00AE2CFA" w:rsidRDefault="00E4427E" w:rsidP="00E4427E">
      <w:pPr>
        <w:spacing w:line="360" w:lineRule="auto"/>
        <w:ind w:firstLineChars="200" w:firstLine="420"/>
        <w:contextualSpacing/>
        <w:rPr>
          <w:rFonts w:asciiTheme="minorEastAsia" w:hAnsiTheme="minorEastAsia" w:cs="仿宋_GB2312"/>
          <w:szCs w:val="21"/>
          <w:lang w:val="zh-CN"/>
        </w:rPr>
      </w:pPr>
      <w:r w:rsidRPr="00AE2CFA">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AE2CFA"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AE2CFA">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AE2CFA">
        <w:rPr>
          <w:rFonts w:asciiTheme="minorEastAsia" w:eastAsiaTheme="minorEastAsia" w:hAnsiTheme="minorEastAsia" w:hint="eastAsia"/>
          <w:sz w:val="21"/>
          <w:szCs w:val="21"/>
        </w:rPr>
        <w:t>残疾人福利性单位属于小型、微型企业的，不重复享受政策。</w:t>
      </w:r>
    </w:p>
    <w:p w:rsidR="00E4427E" w:rsidRPr="00AE2CFA"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2CFA">
        <w:rPr>
          <w:rFonts w:asciiTheme="minorEastAsia" w:eastAsiaTheme="minorEastAsia" w:hAnsiTheme="minorEastAsia" w:hint="eastAsia"/>
          <w:b/>
          <w:sz w:val="21"/>
          <w:szCs w:val="21"/>
        </w:rPr>
        <w:t>（2）</w:t>
      </w:r>
      <w:r w:rsidRPr="00AE2CFA">
        <w:rPr>
          <w:rFonts w:asciiTheme="minorEastAsia" w:eastAsiaTheme="minorEastAsia" w:hAnsiTheme="minorEastAsia" w:cs="仿宋_GB2312"/>
          <w:b/>
          <w:sz w:val="21"/>
          <w:szCs w:val="21"/>
          <w:lang w:val="zh-CN"/>
        </w:rPr>
        <w:t>关于相同品牌产品</w:t>
      </w:r>
      <w:r w:rsidRPr="00AE2CFA">
        <w:rPr>
          <w:rFonts w:asciiTheme="minorEastAsia" w:eastAsiaTheme="minorEastAsia" w:hAnsiTheme="minorEastAsia" w:cs="仿宋_GB2312"/>
          <w:b/>
          <w:bCs/>
          <w:sz w:val="21"/>
          <w:szCs w:val="21"/>
          <w:lang w:val="zh-CN"/>
        </w:rPr>
        <w:t>（服务类项目不适用本条款规定）</w:t>
      </w:r>
    </w:p>
    <w:p w:rsidR="00E4427E" w:rsidRPr="00AE2CFA"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AE2CFA">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AE2CFA">
        <w:rPr>
          <w:rFonts w:asciiTheme="minorEastAsia" w:eastAsiaTheme="minorEastAsia" w:hAnsiTheme="minorEastAsia" w:cs="仿宋_GB2312" w:hint="eastAsia"/>
          <w:sz w:val="21"/>
          <w:szCs w:val="21"/>
          <w:lang w:val="zh-CN"/>
        </w:rPr>
        <w:t>采取随机抽取</w:t>
      </w:r>
      <w:r w:rsidRPr="00AE2CFA">
        <w:rPr>
          <w:rFonts w:asciiTheme="minorEastAsia" w:eastAsiaTheme="minorEastAsia" w:hAnsiTheme="minorEastAsia" w:cs="仿宋_GB2312"/>
          <w:sz w:val="21"/>
          <w:szCs w:val="21"/>
          <w:lang w:val="zh-CN"/>
        </w:rPr>
        <w:t>方式确定一个参加评标的投标人，其他投标无效。</w:t>
      </w:r>
    </w:p>
    <w:p w:rsidR="00E4427E" w:rsidRPr="00AE2CFA"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AE2CFA">
        <w:rPr>
          <w:rFonts w:asciiTheme="minorEastAsia" w:eastAsiaTheme="minorEastAsia" w:hAnsiTheme="minorEastAsia" w:cs="仿宋_GB2312"/>
          <w:sz w:val="21"/>
          <w:szCs w:val="21"/>
          <w:lang w:val="zh-CN"/>
        </w:rPr>
        <w:t>采用综合评分法的，提供相同品牌产品</w:t>
      </w:r>
      <w:r w:rsidRPr="00AE2CFA">
        <w:rPr>
          <w:rFonts w:asciiTheme="minorEastAsia" w:eastAsiaTheme="minorEastAsia" w:hAnsiTheme="minorEastAsia" w:cs="仿宋_GB2312" w:hint="eastAsia"/>
          <w:sz w:val="21"/>
          <w:szCs w:val="21"/>
          <w:lang w:val="zh-CN"/>
        </w:rPr>
        <w:t>（</w:t>
      </w:r>
      <w:r w:rsidRPr="00AE2CFA">
        <w:rPr>
          <w:rFonts w:asciiTheme="minorEastAsia" w:eastAsiaTheme="minorEastAsia" w:hAnsiTheme="minorEastAsia" w:cs="仿宋_GB2312"/>
          <w:sz w:val="21"/>
          <w:szCs w:val="21"/>
          <w:lang w:val="zh-CN"/>
        </w:rPr>
        <w:t>非单一产品采购项目，多家投标人提供的核心产品品牌相同</w:t>
      </w:r>
      <w:r w:rsidRPr="00AE2CFA">
        <w:rPr>
          <w:rFonts w:asciiTheme="minorEastAsia" w:eastAsiaTheme="minorEastAsia" w:hAnsiTheme="minorEastAsia" w:cs="仿宋_GB2312" w:hint="eastAsia"/>
          <w:sz w:val="21"/>
          <w:szCs w:val="21"/>
          <w:lang w:val="zh-CN"/>
        </w:rPr>
        <w:t>）</w:t>
      </w:r>
      <w:r w:rsidRPr="00AE2CFA">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AE2CFA">
        <w:rPr>
          <w:rFonts w:asciiTheme="minorEastAsia" w:eastAsiaTheme="minorEastAsia" w:hAnsiTheme="minorEastAsia" w:cs="仿宋_GB2312" w:hint="eastAsia"/>
          <w:sz w:val="21"/>
          <w:szCs w:val="21"/>
          <w:lang w:val="zh-CN"/>
        </w:rPr>
        <w:t>由采购人或者采购人委托评标委员会</w:t>
      </w:r>
      <w:r w:rsidRPr="00AE2CFA">
        <w:rPr>
          <w:rFonts w:asciiTheme="minorEastAsia" w:eastAsiaTheme="minorEastAsia" w:hAnsiTheme="minorEastAsia" w:cs="仿宋_GB2312"/>
          <w:sz w:val="21"/>
          <w:szCs w:val="21"/>
          <w:lang w:val="zh-CN"/>
        </w:rPr>
        <w:t>采取随机抽取方式确定</w:t>
      </w:r>
      <w:r w:rsidRPr="00AE2CFA">
        <w:rPr>
          <w:rFonts w:asciiTheme="minorEastAsia" w:eastAsiaTheme="minorEastAsia" w:hAnsiTheme="minorEastAsia" w:cs="仿宋_GB2312" w:hint="eastAsia"/>
          <w:sz w:val="21"/>
          <w:szCs w:val="21"/>
          <w:lang w:val="zh-CN"/>
        </w:rPr>
        <w:t>一个投标人获得中标人推荐资格</w:t>
      </w:r>
      <w:r w:rsidRPr="00AE2CFA">
        <w:rPr>
          <w:rFonts w:asciiTheme="minorEastAsia" w:eastAsiaTheme="minorEastAsia" w:hAnsiTheme="minorEastAsia" w:cs="仿宋_GB2312"/>
          <w:sz w:val="21"/>
          <w:szCs w:val="21"/>
          <w:lang w:val="zh-CN"/>
        </w:rPr>
        <w:t>，其他同品牌投标人不作为中标候选人。</w:t>
      </w:r>
    </w:p>
    <w:p w:rsidR="00E4427E" w:rsidRPr="00AE2CFA"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2CFA">
        <w:rPr>
          <w:rFonts w:asciiTheme="minorEastAsia" w:eastAsiaTheme="minorEastAsia" w:hAnsiTheme="minorEastAsia" w:hint="eastAsia"/>
          <w:b/>
          <w:sz w:val="21"/>
          <w:szCs w:val="21"/>
        </w:rPr>
        <w:t>（3）强制采购节能产品和优先采购节能产品、优先采购环保产品</w:t>
      </w:r>
    </w:p>
    <w:p w:rsidR="00E4427E" w:rsidRPr="00AE2CFA"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AE2CFA">
        <w:rPr>
          <w:rFonts w:asciiTheme="minorEastAsia" w:eastAsiaTheme="minorEastAsia" w:hAnsiTheme="minorEastAsia" w:cs="仿宋_GB2312" w:hint="eastAsia"/>
          <w:sz w:val="21"/>
          <w:szCs w:val="21"/>
          <w:lang w:val="zh-CN"/>
        </w:rPr>
        <w:t>1）对《节能产品政府采购品目清单》所列的政府强制采购节能产品</w:t>
      </w:r>
      <w:r w:rsidRPr="00AE2CFA">
        <w:rPr>
          <w:rFonts w:asciiTheme="minorEastAsia" w:eastAsiaTheme="minorEastAsia" w:hAnsiTheme="minorEastAsia" w:cs="仿宋_GB2312" w:hint="eastAsia"/>
          <w:sz w:val="21"/>
          <w:szCs w:val="21"/>
        </w:rPr>
        <w:t>，</w:t>
      </w:r>
      <w:r w:rsidRPr="00AE2CFA">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AE2CFA"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AE2CFA">
        <w:rPr>
          <w:rFonts w:asciiTheme="minorEastAsia" w:eastAsiaTheme="minorEastAsia" w:hAnsiTheme="minorEastAsia" w:cs="仿宋_GB2312" w:hint="eastAsia"/>
          <w:sz w:val="21"/>
          <w:szCs w:val="21"/>
          <w:lang w:val="zh-CN"/>
        </w:rPr>
        <w:t>投标人所投其他产品若属于《节能产品政府采购品目清单》优先采购产品，</w:t>
      </w:r>
      <w:r w:rsidRPr="00AE2CFA">
        <w:rPr>
          <w:rFonts w:asciiTheme="minorEastAsia" w:hAnsiTheme="minorEastAsia" w:cs="仿宋_GB2312" w:hint="eastAsia"/>
          <w:sz w:val="21"/>
          <w:szCs w:val="21"/>
          <w:lang w:val="zh-CN"/>
        </w:rPr>
        <w:t>投标文件中应提供</w:t>
      </w:r>
      <w:r w:rsidRPr="00AE2CFA">
        <w:rPr>
          <w:rFonts w:asciiTheme="minorEastAsia" w:eastAsiaTheme="minorEastAsia" w:hAnsiTheme="minorEastAsia" w:cs="仿宋_GB2312" w:hint="eastAsia"/>
          <w:sz w:val="21"/>
          <w:szCs w:val="21"/>
          <w:lang w:val="zh-CN"/>
        </w:rPr>
        <w:t>具有国家确定的认证机构出具的、处于有效期之内的节能产品认证证书</w:t>
      </w:r>
      <w:r w:rsidRPr="00AE2CFA">
        <w:rPr>
          <w:rFonts w:asciiTheme="minorEastAsia" w:hAnsiTheme="minorEastAsia" w:cs="仿宋_GB2312" w:hint="eastAsia"/>
          <w:sz w:val="21"/>
          <w:szCs w:val="21"/>
          <w:lang w:val="zh-CN"/>
        </w:rPr>
        <w:t>，评标委员会根据本项</w:t>
      </w:r>
      <w:r w:rsidRPr="00AE2CFA">
        <w:rPr>
          <w:rFonts w:asciiTheme="minorEastAsia" w:hAnsiTheme="minorEastAsia" w:cs="仿宋_GB2312" w:hint="eastAsia"/>
          <w:sz w:val="21"/>
          <w:szCs w:val="21"/>
          <w:lang w:val="zh-CN"/>
        </w:rPr>
        <w:lastRenderedPageBreak/>
        <w:t>目评标标准予以判定并赋分。</w:t>
      </w:r>
    </w:p>
    <w:p w:rsidR="00E4427E" w:rsidRPr="00AE2CFA"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2CFA">
        <w:rPr>
          <w:rFonts w:asciiTheme="minorEastAsia" w:eastAsiaTheme="minorEastAsia" w:hAnsiTheme="minorEastAsia" w:cs="仿宋_GB2312" w:hint="eastAsia"/>
          <w:sz w:val="21"/>
          <w:szCs w:val="21"/>
          <w:lang w:val="zh-CN"/>
        </w:rPr>
        <w:t>2）</w:t>
      </w:r>
      <w:r w:rsidRPr="00AE2CFA">
        <w:rPr>
          <w:rFonts w:asciiTheme="minorEastAsia" w:hAnsiTheme="minorEastAsia" w:cs="仿宋_GB2312" w:hint="eastAsia"/>
          <w:sz w:val="21"/>
          <w:szCs w:val="21"/>
          <w:lang w:val="zh-CN"/>
        </w:rPr>
        <w:t>投标人所投产品若属于《环境标志产品政府采购品目清单》内产品，投标文件中应提供</w:t>
      </w:r>
      <w:r w:rsidRPr="00AE2CFA">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AE2CFA">
        <w:rPr>
          <w:rFonts w:asciiTheme="minorEastAsia" w:hAnsiTheme="minorEastAsia" w:cs="仿宋_GB2312" w:hint="eastAsia"/>
          <w:sz w:val="21"/>
          <w:szCs w:val="21"/>
          <w:lang w:val="zh-CN"/>
        </w:rPr>
        <w:t>，</w:t>
      </w:r>
      <w:r w:rsidRPr="00AE2CFA">
        <w:rPr>
          <w:rFonts w:asciiTheme="minorEastAsia" w:eastAsiaTheme="minorEastAsia" w:hAnsiTheme="minorEastAsia" w:cs="仿宋_GB2312" w:hint="eastAsia"/>
          <w:sz w:val="21"/>
          <w:szCs w:val="21"/>
          <w:lang w:val="zh-CN"/>
        </w:rPr>
        <w:t>评标委员会根据本项目评标标准予以判定并赋分。</w:t>
      </w:r>
    </w:p>
    <w:p w:rsidR="00E4427E" w:rsidRPr="00AE2CFA"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AE2CFA">
        <w:rPr>
          <w:rFonts w:asciiTheme="minorEastAsia" w:eastAsiaTheme="minorEastAsia" w:hAnsiTheme="minorEastAsia" w:cs="仿宋_GB2312" w:hint="eastAsia"/>
          <w:b/>
          <w:sz w:val="21"/>
          <w:szCs w:val="21"/>
          <w:lang w:val="zh-CN"/>
        </w:rPr>
        <w:t>（4）关于强制性产品认证</w:t>
      </w:r>
    </w:p>
    <w:p w:rsidR="00E4427E" w:rsidRPr="00AE2CFA" w:rsidRDefault="00E4427E" w:rsidP="00E4427E">
      <w:pPr>
        <w:spacing w:line="360" w:lineRule="auto"/>
        <w:ind w:firstLineChars="200" w:firstLine="420"/>
        <w:contextualSpacing/>
        <w:rPr>
          <w:rFonts w:asciiTheme="minorEastAsia" w:hAnsiTheme="minorEastAsia" w:cs="宋体"/>
          <w:kern w:val="0"/>
          <w:szCs w:val="21"/>
        </w:rPr>
      </w:pPr>
      <w:r w:rsidRPr="00AE2CFA">
        <w:rPr>
          <w:rFonts w:asciiTheme="minorEastAsia" w:hAnsiTheme="minorEastAsia" w:cs="仿宋_GB2312" w:hint="eastAsia"/>
          <w:szCs w:val="21"/>
          <w:lang w:val="zh-CN"/>
        </w:rPr>
        <w:t>1）如投标人所投产品属于“中国强制性产品认证”（3C认证）范围内,则必须承诺采用</w:t>
      </w:r>
      <w:r w:rsidRPr="00AE2CFA">
        <w:rPr>
          <w:rFonts w:asciiTheme="minorEastAsia" w:hAnsiTheme="minorEastAsia" w:cs="仿宋_GB2312"/>
          <w:szCs w:val="21"/>
          <w:lang w:val="zh-CN"/>
        </w:rPr>
        <w:t>《中华人民共和国实施强制性产品认证的产品目录》</w:t>
      </w:r>
      <w:r w:rsidRPr="00AE2CFA">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AE2CFA"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宋体" w:hint="eastAsia"/>
          <w:kern w:val="0"/>
          <w:szCs w:val="21"/>
        </w:rPr>
        <w:t>2)投标人所投产品如被列入</w:t>
      </w:r>
      <w:r w:rsidRPr="00AE2CFA">
        <w:rPr>
          <w:rFonts w:asciiTheme="minorEastAsia" w:hAnsiTheme="minorEastAsia" w:cs="宋体"/>
          <w:kern w:val="0"/>
          <w:szCs w:val="21"/>
        </w:rPr>
        <w:t>《信息安全产品强制性认证目录》，</w:t>
      </w:r>
      <w:r w:rsidRPr="00AE2CFA">
        <w:rPr>
          <w:rFonts w:asciiTheme="minorEastAsia" w:hAnsiTheme="minorEastAsia" w:cs="仿宋_GB2312" w:hint="eastAsia"/>
          <w:szCs w:val="21"/>
          <w:lang w:val="zh-CN"/>
        </w:rPr>
        <w:t>则投标文件中应根据本项目招标文件“第二章 项目需求”</w:t>
      </w:r>
      <w:r w:rsidRPr="00AE2CFA">
        <w:rPr>
          <w:rFonts w:asciiTheme="minorEastAsia" w:hAnsiTheme="minorEastAsia" w:cs="仿宋_GB2312"/>
          <w:szCs w:val="21"/>
          <w:lang w:val="zh-CN"/>
        </w:rPr>
        <w:t>提供</w:t>
      </w:r>
      <w:r w:rsidRPr="00AE2CFA">
        <w:rPr>
          <w:rFonts w:asciiTheme="minorEastAsia" w:hAnsiTheme="minorEastAsia" w:cs="仿宋_GB2312" w:hint="eastAsia"/>
          <w:szCs w:val="21"/>
          <w:lang w:val="zh-CN"/>
        </w:rPr>
        <w:t>：</w:t>
      </w:r>
    </w:p>
    <w:p w:rsidR="00E4427E" w:rsidRPr="00AE2CFA"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AE2CFA">
        <w:rPr>
          <w:rFonts w:asciiTheme="minorEastAsia" w:hAnsiTheme="minorEastAsia" w:cs="宋体" w:hint="eastAsia"/>
          <w:kern w:val="0"/>
          <w:szCs w:val="21"/>
        </w:rPr>
        <w:t>①中国信息安全认证中心官网（</w:t>
      </w:r>
      <w:r w:rsidRPr="00AE2CFA">
        <w:rPr>
          <w:rFonts w:asciiTheme="minorEastAsia" w:hAnsiTheme="minorEastAsia" w:cs="宋体"/>
          <w:kern w:val="0"/>
          <w:szCs w:val="21"/>
        </w:rPr>
        <w:t>http://www.isccc.gov.cn/index.shtml</w:t>
      </w:r>
      <w:r w:rsidRPr="00AE2CFA">
        <w:rPr>
          <w:rFonts w:asciiTheme="minorEastAsia" w:hAnsiTheme="minorEastAsia" w:cs="宋体" w:hint="eastAsia"/>
          <w:kern w:val="0"/>
          <w:szCs w:val="21"/>
        </w:rPr>
        <w:t>）产品查询结果截图并加盖投标人公章；</w:t>
      </w:r>
    </w:p>
    <w:p w:rsidR="00E4427E" w:rsidRPr="00AE2CFA"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宋体" w:hint="eastAsia"/>
          <w:kern w:val="0"/>
          <w:szCs w:val="21"/>
        </w:rPr>
        <w:t>②中国信息安全认证中心</w:t>
      </w:r>
      <w:r w:rsidRPr="00AE2CFA">
        <w:rPr>
          <w:rFonts w:asciiTheme="minorEastAsia" w:hAnsiTheme="minorEastAsia" w:cs="仿宋_GB2312" w:hint="eastAsia"/>
          <w:szCs w:val="21"/>
          <w:lang w:val="zh-CN"/>
        </w:rPr>
        <w:t>颁发的《中国国家信息安全产品认证证书》加盖投标人公章的原件扫描件（或图片）。</w:t>
      </w:r>
    </w:p>
    <w:p w:rsidR="00E4427E" w:rsidRPr="00AE2CFA" w:rsidRDefault="00E4427E" w:rsidP="00E4427E">
      <w:pPr>
        <w:wordWrap w:val="0"/>
        <w:spacing w:line="360" w:lineRule="auto"/>
        <w:ind w:firstLineChars="200" w:firstLine="480"/>
        <w:contextualSpacing/>
        <w:rPr>
          <w:rFonts w:ascii="楷体" w:eastAsia="楷体" w:hAnsi="楷体"/>
          <w:sz w:val="24"/>
          <w:szCs w:val="24"/>
        </w:rPr>
      </w:pPr>
      <w:r w:rsidRPr="00AE2CFA">
        <w:rPr>
          <w:rFonts w:ascii="楷体" w:eastAsia="楷体" w:hAnsi="楷体" w:cs="仿宋_GB2312" w:hint="eastAsia"/>
          <w:sz w:val="24"/>
          <w:szCs w:val="24"/>
          <w:lang w:val="zh-CN"/>
        </w:rPr>
        <w:t>注：仅需提供序号</w:t>
      </w:r>
      <w:r w:rsidRPr="00AE2CFA">
        <w:rPr>
          <w:rFonts w:ascii="楷体" w:eastAsia="楷体" w:hAnsi="楷体" w:hint="eastAsia"/>
          <w:sz w:val="24"/>
          <w:szCs w:val="24"/>
        </w:rPr>
        <w:t>①～②其中之一即可。</w:t>
      </w:r>
    </w:p>
    <w:p w:rsidR="00E4427E" w:rsidRPr="00AE2CFA"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AE2CFA">
        <w:rPr>
          <w:rFonts w:asciiTheme="minorEastAsia" w:hAnsiTheme="minorEastAsia" w:cs="仿宋_GB2312" w:hint="eastAsia"/>
          <w:b/>
          <w:szCs w:val="21"/>
          <w:lang w:val="zh-CN"/>
        </w:rPr>
        <w:t>（5）支持脱贫攻坚（物业服务项目）</w:t>
      </w:r>
    </w:p>
    <w:p w:rsidR="00E4427E" w:rsidRPr="00AE2CF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AE2CFA"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AE2CFA">
        <w:rPr>
          <w:rFonts w:asciiTheme="minorEastAsia" w:hAnsiTheme="minorEastAsia" w:cs="仿宋_GB2312" w:hint="eastAsia"/>
          <w:b/>
          <w:szCs w:val="21"/>
          <w:lang w:val="zh-CN"/>
        </w:rPr>
        <w:t>（6）投标无效情形</w:t>
      </w:r>
    </w:p>
    <w:p w:rsidR="00E4427E" w:rsidRPr="00AE2CF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AE2CF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仿宋_GB2312" w:hint="eastAsia"/>
          <w:szCs w:val="21"/>
          <w:lang w:val="zh-CN"/>
        </w:rPr>
        <w:t>2）符合性审查资料未按招标文件要求签署、盖章的；</w:t>
      </w:r>
    </w:p>
    <w:p w:rsidR="00E4427E" w:rsidRPr="00AE2CF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仿宋_GB2312" w:hint="eastAsia"/>
          <w:szCs w:val="21"/>
          <w:lang w:val="zh-CN"/>
        </w:rPr>
        <w:t>3）有下列情形之一的，视为投标人串通投标，其投标无效：</w:t>
      </w:r>
    </w:p>
    <w:p w:rsidR="00E4427E" w:rsidRPr="00AE2CF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仿宋_GB2312" w:hint="eastAsia"/>
          <w:szCs w:val="21"/>
          <w:lang w:val="zh-CN"/>
        </w:rPr>
        <w:t>a.不同投标人的投标文件由同一单位或者个人编制；</w:t>
      </w:r>
    </w:p>
    <w:p w:rsidR="00E4427E" w:rsidRPr="00AE2CF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仿宋_GB2312" w:hint="eastAsia"/>
          <w:szCs w:val="21"/>
          <w:lang w:val="zh-CN"/>
        </w:rPr>
        <w:lastRenderedPageBreak/>
        <w:t>b.不同投标人委托同一单位或者个人办理投标事宜；</w:t>
      </w:r>
    </w:p>
    <w:p w:rsidR="00E4427E" w:rsidRPr="00AE2CF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仿宋_GB2312" w:hint="eastAsia"/>
          <w:szCs w:val="21"/>
          <w:lang w:val="zh-CN"/>
        </w:rPr>
        <w:t>c.不同投标人的投标文件载明的项目管理成员或者联系人员为同一人；</w:t>
      </w:r>
    </w:p>
    <w:p w:rsidR="00E4427E" w:rsidRPr="00AE2CF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仿宋_GB2312" w:hint="eastAsia"/>
          <w:szCs w:val="21"/>
          <w:lang w:val="zh-CN"/>
        </w:rPr>
        <w:t>d.不同投标人的投标文件异常一致或者投标报价呈规律性差异；</w:t>
      </w:r>
    </w:p>
    <w:p w:rsidR="00E4427E" w:rsidRPr="00AE2CF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仿宋_GB2312" w:hint="eastAsia"/>
          <w:szCs w:val="21"/>
          <w:lang w:val="zh-CN"/>
        </w:rPr>
        <w:t>e.不同投标人的投标文件相互混装；</w:t>
      </w:r>
    </w:p>
    <w:p w:rsidR="00E4427E" w:rsidRPr="00AE2CFA" w:rsidRDefault="00E4427E" w:rsidP="00E4427E">
      <w:pPr>
        <w:spacing w:line="360" w:lineRule="auto"/>
        <w:ind w:firstLineChars="200" w:firstLine="420"/>
        <w:contextualSpacing/>
        <w:rPr>
          <w:rFonts w:asciiTheme="minorEastAsia" w:hAnsiTheme="minorEastAsia" w:cs="仿宋_GB2312"/>
          <w:szCs w:val="21"/>
          <w:lang w:val="zh-CN"/>
        </w:rPr>
      </w:pPr>
      <w:r w:rsidRPr="00AE2CFA">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AE2CF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仿宋_GB2312" w:hint="eastAsia"/>
          <w:szCs w:val="21"/>
          <w:lang w:val="zh-CN"/>
        </w:rPr>
        <w:t>5）</w:t>
      </w:r>
      <w:r w:rsidRPr="00AE2CFA">
        <w:rPr>
          <w:rFonts w:asciiTheme="minorEastAsia" w:hAnsiTheme="minorEastAsia" w:cs="仿宋_GB2312"/>
          <w:szCs w:val="21"/>
          <w:lang w:val="zh-CN"/>
        </w:rPr>
        <w:t>法律、法规和招标文件规定的其他无效情形。</w:t>
      </w:r>
    </w:p>
    <w:p w:rsidR="00E4427E" w:rsidRPr="00AE2CFA"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2CFA">
        <w:rPr>
          <w:rFonts w:asciiTheme="minorEastAsia" w:eastAsiaTheme="minorEastAsia" w:hAnsiTheme="minorEastAsia" w:cs="仿宋_GB2312" w:hint="eastAsia"/>
          <w:b/>
          <w:sz w:val="21"/>
          <w:szCs w:val="21"/>
          <w:lang w:val="zh-CN"/>
        </w:rPr>
        <w:t>（7）评标标准</w:t>
      </w:r>
    </w:p>
    <w:tbl>
      <w:tblPr>
        <w:tblW w:w="9039" w:type="dxa"/>
        <w:tblLayout w:type="fixed"/>
        <w:tblLook w:val="0000"/>
      </w:tblPr>
      <w:tblGrid>
        <w:gridCol w:w="1384"/>
        <w:gridCol w:w="1560"/>
        <w:gridCol w:w="6095"/>
      </w:tblGrid>
      <w:tr w:rsidR="00340DDB" w:rsidRPr="00AE2CFA" w:rsidTr="00D2272D">
        <w:trPr>
          <w:trHeight w:val="699"/>
        </w:trPr>
        <w:tc>
          <w:tcPr>
            <w:tcW w:w="2944" w:type="dxa"/>
            <w:gridSpan w:val="2"/>
            <w:tcBorders>
              <w:top w:val="single" w:sz="4" w:space="0" w:color="auto"/>
              <w:left w:val="single" w:sz="4" w:space="0" w:color="auto"/>
              <w:bottom w:val="single" w:sz="4" w:space="0" w:color="auto"/>
              <w:right w:val="single" w:sz="4" w:space="0" w:color="auto"/>
            </w:tcBorders>
            <w:vAlign w:val="center"/>
          </w:tcPr>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分值构成</w:t>
            </w:r>
          </w:p>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(总分100分)</w:t>
            </w:r>
          </w:p>
        </w:tc>
        <w:tc>
          <w:tcPr>
            <w:tcW w:w="6095" w:type="dxa"/>
            <w:tcBorders>
              <w:top w:val="single" w:sz="4" w:space="0" w:color="auto"/>
              <w:left w:val="nil"/>
              <w:bottom w:val="single" w:sz="4" w:space="0" w:color="auto"/>
              <w:right w:val="single" w:sz="4" w:space="0" w:color="auto"/>
            </w:tcBorders>
            <w:vAlign w:val="center"/>
          </w:tcPr>
          <w:p w:rsidR="00340DDB" w:rsidRPr="00AE2CFA" w:rsidRDefault="00340DDB" w:rsidP="00D2272D">
            <w:pPr>
              <w:widowControl/>
              <w:spacing w:line="360" w:lineRule="auto"/>
              <w:ind w:firstLine="420"/>
              <w:jc w:val="left"/>
              <w:rPr>
                <w:rFonts w:ascii="Calibri" w:eastAsia="宋体" w:hAnsi="Calibri" w:cs="Times New Roman"/>
              </w:rPr>
            </w:pPr>
            <w:r w:rsidRPr="00AE2CFA">
              <w:rPr>
                <w:rFonts w:ascii="宋体" w:eastAsia="宋体" w:hAnsi="宋体" w:cs="宋体" w:hint="eastAsia"/>
                <w:kern w:val="0"/>
                <w:szCs w:val="21"/>
              </w:rPr>
              <w:t>价格分值：    40 分</w:t>
            </w:r>
          </w:p>
          <w:p w:rsidR="00340DDB" w:rsidRPr="00AE2CFA" w:rsidRDefault="00340DDB" w:rsidP="00D2272D">
            <w:pPr>
              <w:widowControl/>
              <w:spacing w:line="360" w:lineRule="auto"/>
              <w:ind w:firstLine="420"/>
              <w:jc w:val="left"/>
              <w:rPr>
                <w:rFonts w:ascii="Calibri" w:eastAsia="宋体" w:hAnsi="Calibri" w:cs="Times New Roman"/>
              </w:rPr>
            </w:pPr>
            <w:r w:rsidRPr="00AE2CFA">
              <w:rPr>
                <w:rFonts w:ascii="宋体" w:eastAsia="宋体" w:hAnsi="宋体" w:cs="宋体" w:hint="eastAsia"/>
                <w:kern w:val="0"/>
                <w:szCs w:val="21"/>
              </w:rPr>
              <w:t>商务部分：    14 分</w:t>
            </w:r>
          </w:p>
          <w:p w:rsidR="00340DDB" w:rsidRPr="00AE2CFA" w:rsidRDefault="00340DDB" w:rsidP="00D2272D">
            <w:pPr>
              <w:widowControl/>
              <w:spacing w:line="360" w:lineRule="auto"/>
              <w:ind w:firstLine="420"/>
              <w:jc w:val="left"/>
              <w:rPr>
                <w:rFonts w:ascii="Calibri" w:eastAsia="宋体" w:hAnsi="Calibri" w:cs="Times New Roman"/>
              </w:rPr>
            </w:pPr>
            <w:r w:rsidRPr="00AE2CFA">
              <w:rPr>
                <w:rFonts w:ascii="宋体" w:eastAsia="宋体" w:hAnsi="宋体" w:cs="宋体" w:hint="eastAsia"/>
                <w:kern w:val="0"/>
                <w:szCs w:val="21"/>
              </w:rPr>
              <w:t>技术部分：    35 分</w:t>
            </w:r>
          </w:p>
          <w:p w:rsidR="00340DDB" w:rsidRPr="00AE2CFA" w:rsidRDefault="00340DDB" w:rsidP="00D2272D">
            <w:pPr>
              <w:widowControl/>
              <w:spacing w:line="360" w:lineRule="auto"/>
              <w:ind w:firstLine="420"/>
              <w:jc w:val="left"/>
              <w:rPr>
                <w:rFonts w:ascii="Calibri" w:eastAsia="宋体" w:hAnsi="Calibri" w:cs="Times New Roman"/>
              </w:rPr>
            </w:pPr>
            <w:r w:rsidRPr="00AE2CFA">
              <w:rPr>
                <w:rFonts w:ascii="宋体" w:eastAsia="宋体" w:hAnsi="宋体" w:cs="宋体" w:hint="eastAsia"/>
                <w:kern w:val="0"/>
                <w:szCs w:val="21"/>
              </w:rPr>
              <w:t>服务部分：    11分</w:t>
            </w:r>
          </w:p>
        </w:tc>
      </w:tr>
      <w:tr w:rsidR="00340DDB" w:rsidRPr="00AE2CFA" w:rsidTr="00D2272D">
        <w:trPr>
          <w:trHeight w:val="565"/>
        </w:trPr>
        <w:tc>
          <w:tcPr>
            <w:tcW w:w="1384" w:type="dxa"/>
            <w:tcBorders>
              <w:top w:val="single" w:sz="4" w:space="0" w:color="auto"/>
              <w:left w:val="single" w:sz="4" w:space="0" w:color="auto"/>
              <w:bottom w:val="single" w:sz="4" w:space="0" w:color="auto"/>
              <w:right w:val="single" w:sz="4" w:space="0" w:color="auto"/>
            </w:tcBorders>
            <w:vAlign w:val="center"/>
          </w:tcPr>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b/>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b/>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b/>
                <w:kern w:val="0"/>
                <w:szCs w:val="21"/>
              </w:rPr>
              <w:t>评标标准</w:t>
            </w:r>
          </w:p>
        </w:tc>
      </w:tr>
      <w:tr w:rsidR="00340DDB" w:rsidRPr="00AE2CFA" w:rsidTr="00D2272D">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340DDB" w:rsidRPr="00AE2CFA" w:rsidRDefault="00340DDB" w:rsidP="00D2272D">
            <w:pPr>
              <w:widowControl/>
              <w:spacing w:line="360" w:lineRule="auto"/>
              <w:ind w:leftChars="-2" w:hangingChars="2" w:hanging="4"/>
              <w:jc w:val="center"/>
              <w:rPr>
                <w:rFonts w:ascii="Calibri" w:eastAsia="宋体" w:hAnsi="Calibri" w:cs="Times New Roman"/>
              </w:rPr>
            </w:pPr>
            <w:r w:rsidRPr="00AE2CFA">
              <w:rPr>
                <w:rFonts w:ascii="宋体" w:eastAsia="宋体" w:hAnsi="宋体" w:cs="宋体" w:hint="eastAsia"/>
                <w:kern w:val="0"/>
                <w:szCs w:val="21"/>
              </w:rPr>
              <w:t>报价部分</w:t>
            </w:r>
          </w:p>
          <w:p w:rsidR="00340DDB" w:rsidRPr="00AE2CFA" w:rsidRDefault="00340DDB" w:rsidP="00D2272D">
            <w:pPr>
              <w:widowControl/>
              <w:spacing w:line="360" w:lineRule="auto"/>
              <w:ind w:leftChars="-2" w:hangingChars="2" w:hanging="4"/>
              <w:jc w:val="center"/>
              <w:rPr>
                <w:rFonts w:ascii="Calibri" w:eastAsia="宋体" w:hAnsi="Calibri" w:cs="Times New Roman"/>
              </w:rPr>
            </w:pPr>
            <w:r w:rsidRPr="00AE2CFA">
              <w:rPr>
                <w:rFonts w:ascii="宋体" w:eastAsia="宋体" w:hAnsi="宋体" w:cs="宋体" w:hint="eastAsia"/>
                <w:kern w:val="0"/>
                <w:szCs w:val="21"/>
              </w:rPr>
              <w:t>（40分）</w:t>
            </w:r>
          </w:p>
        </w:tc>
        <w:tc>
          <w:tcPr>
            <w:tcW w:w="1560" w:type="dxa"/>
            <w:tcBorders>
              <w:top w:val="single" w:sz="4" w:space="0" w:color="auto"/>
              <w:left w:val="nil"/>
              <w:bottom w:val="single" w:sz="4" w:space="0" w:color="auto"/>
              <w:right w:val="single" w:sz="4" w:space="0" w:color="auto"/>
            </w:tcBorders>
            <w:vAlign w:val="center"/>
          </w:tcPr>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报价</w:t>
            </w:r>
          </w:p>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（40分）</w:t>
            </w:r>
          </w:p>
        </w:tc>
        <w:tc>
          <w:tcPr>
            <w:tcW w:w="6095" w:type="dxa"/>
            <w:tcBorders>
              <w:top w:val="single" w:sz="4" w:space="0" w:color="auto"/>
              <w:left w:val="nil"/>
              <w:bottom w:val="single" w:sz="4" w:space="0" w:color="auto"/>
              <w:right w:val="single" w:sz="4" w:space="0" w:color="auto"/>
            </w:tcBorders>
            <w:vAlign w:val="center"/>
          </w:tcPr>
          <w:p w:rsidR="00340DDB" w:rsidRPr="00AE2CFA" w:rsidRDefault="00340DDB" w:rsidP="00D2272D">
            <w:pPr>
              <w:widowControl/>
              <w:spacing w:line="360" w:lineRule="auto"/>
              <w:jc w:val="left"/>
              <w:rPr>
                <w:rFonts w:ascii="Calibri" w:eastAsia="宋体" w:hAnsi="Calibri" w:cs="Times New Roman"/>
              </w:rPr>
            </w:pPr>
            <w:r w:rsidRPr="00AE2CFA">
              <w:rPr>
                <w:rFonts w:ascii="宋体" w:eastAsia="宋体" w:hAnsi="宋体" w:cs="宋体" w:hint="eastAsia"/>
                <w:kern w:val="0"/>
                <w:szCs w:val="21"/>
              </w:rPr>
              <w:t>评标基准价：满足招标文件要求的有效投标报价中，最低的投标报价为评标基准价。</w:t>
            </w:r>
          </w:p>
          <w:p w:rsidR="00340DDB" w:rsidRPr="00AE2CFA" w:rsidRDefault="00340DDB" w:rsidP="00D2272D">
            <w:pPr>
              <w:widowControl/>
              <w:spacing w:line="360" w:lineRule="auto"/>
              <w:jc w:val="left"/>
              <w:rPr>
                <w:rFonts w:ascii="Calibri" w:eastAsia="宋体" w:hAnsi="Calibri" w:cs="Times New Roman"/>
              </w:rPr>
            </w:pPr>
            <w:r w:rsidRPr="00AE2CFA">
              <w:rPr>
                <w:rFonts w:ascii="宋体" w:eastAsia="宋体" w:hAnsi="宋体" w:cs="宋体" w:hint="eastAsia"/>
                <w:kern w:val="0"/>
                <w:szCs w:val="21"/>
              </w:rPr>
              <w:t xml:space="preserve">投标报价得分=（评标基准价/投标报价）×40   </w:t>
            </w:r>
          </w:p>
        </w:tc>
      </w:tr>
      <w:tr w:rsidR="00340DDB" w:rsidRPr="00AE2CFA" w:rsidTr="00D2272D">
        <w:trPr>
          <w:trHeight w:val="1101"/>
        </w:trPr>
        <w:tc>
          <w:tcPr>
            <w:tcW w:w="1384" w:type="dxa"/>
            <w:vMerge w:val="restart"/>
            <w:tcBorders>
              <w:top w:val="nil"/>
              <w:left w:val="single" w:sz="4" w:space="0" w:color="auto"/>
              <w:bottom w:val="single" w:sz="4" w:space="0" w:color="auto"/>
              <w:right w:val="single" w:sz="4" w:space="0" w:color="auto"/>
            </w:tcBorders>
            <w:vAlign w:val="center"/>
          </w:tcPr>
          <w:p w:rsidR="00340DDB" w:rsidRPr="00AE2CFA" w:rsidRDefault="00340DDB" w:rsidP="00D2272D">
            <w:pPr>
              <w:widowControl/>
              <w:spacing w:line="360" w:lineRule="auto"/>
              <w:ind w:leftChars="-2" w:hangingChars="2" w:hanging="4"/>
              <w:jc w:val="center"/>
              <w:rPr>
                <w:rFonts w:ascii="Calibri" w:eastAsia="宋体" w:hAnsi="Calibri" w:cs="Times New Roman"/>
              </w:rPr>
            </w:pPr>
            <w:r w:rsidRPr="00AE2CFA">
              <w:rPr>
                <w:rFonts w:ascii="宋体" w:eastAsia="宋体" w:hAnsi="宋体" w:cs="宋体" w:hint="eastAsia"/>
                <w:kern w:val="0"/>
                <w:szCs w:val="21"/>
              </w:rPr>
              <w:t>商务部分</w:t>
            </w:r>
          </w:p>
          <w:p w:rsidR="00340DDB" w:rsidRPr="00AE2CFA" w:rsidRDefault="00340DDB" w:rsidP="00D2272D">
            <w:pPr>
              <w:widowControl/>
              <w:spacing w:line="360" w:lineRule="auto"/>
              <w:ind w:leftChars="-2" w:hangingChars="2" w:hanging="4"/>
              <w:jc w:val="center"/>
              <w:rPr>
                <w:rFonts w:ascii="Calibri" w:eastAsia="宋体" w:hAnsi="Calibri" w:cs="Times New Roman"/>
              </w:rPr>
            </w:pPr>
            <w:r w:rsidRPr="00AE2CFA">
              <w:rPr>
                <w:rFonts w:ascii="宋体" w:eastAsia="宋体" w:hAnsi="宋体" w:cs="宋体" w:hint="eastAsia"/>
                <w:kern w:val="0"/>
                <w:szCs w:val="21"/>
              </w:rPr>
              <w:t>（14分）</w:t>
            </w:r>
          </w:p>
        </w:tc>
        <w:tc>
          <w:tcPr>
            <w:tcW w:w="1560" w:type="dxa"/>
            <w:tcBorders>
              <w:top w:val="single" w:sz="4" w:space="0" w:color="auto"/>
              <w:left w:val="nil"/>
              <w:bottom w:val="single" w:sz="4" w:space="0" w:color="auto"/>
              <w:right w:val="single" w:sz="4" w:space="0" w:color="auto"/>
            </w:tcBorders>
            <w:vAlign w:val="center"/>
          </w:tcPr>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业绩</w:t>
            </w:r>
          </w:p>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（12分）</w:t>
            </w:r>
          </w:p>
        </w:tc>
        <w:tc>
          <w:tcPr>
            <w:tcW w:w="6095" w:type="dxa"/>
            <w:tcBorders>
              <w:top w:val="single" w:sz="4" w:space="0" w:color="auto"/>
              <w:left w:val="nil"/>
              <w:bottom w:val="single" w:sz="4" w:space="0" w:color="auto"/>
              <w:right w:val="single" w:sz="4" w:space="0" w:color="auto"/>
            </w:tcBorders>
            <w:vAlign w:val="center"/>
          </w:tcPr>
          <w:p w:rsidR="00340DDB" w:rsidRPr="00AE2CFA" w:rsidRDefault="00340DDB" w:rsidP="00D2272D">
            <w:pPr>
              <w:widowControl/>
              <w:spacing w:line="360" w:lineRule="auto"/>
              <w:jc w:val="left"/>
              <w:rPr>
                <w:rFonts w:ascii="Calibri" w:eastAsia="宋体" w:hAnsi="Calibri" w:cs="Times New Roman"/>
              </w:rPr>
            </w:pPr>
            <w:r w:rsidRPr="00AE2CFA">
              <w:rPr>
                <w:rFonts w:ascii="宋体" w:eastAsia="宋体" w:hAnsi="宋体" w:cs="宋体" w:hint="eastAsia"/>
                <w:kern w:val="0"/>
                <w:szCs w:val="21"/>
              </w:rPr>
              <w:t>投标人提供2017年1月1日以来类似项目业绩，每提供1份得3分，最高得12分。（提供合同或中标通知书）</w:t>
            </w:r>
          </w:p>
        </w:tc>
      </w:tr>
      <w:tr w:rsidR="00340DDB" w:rsidRPr="00AE2CFA" w:rsidTr="00D2272D">
        <w:trPr>
          <w:trHeight w:val="3426"/>
        </w:trPr>
        <w:tc>
          <w:tcPr>
            <w:tcW w:w="1384" w:type="dxa"/>
            <w:vMerge/>
            <w:tcBorders>
              <w:top w:val="nil"/>
              <w:left w:val="single" w:sz="4" w:space="0" w:color="auto"/>
              <w:bottom w:val="single" w:sz="4" w:space="0" w:color="auto"/>
              <w:right w:val="single" w:sz="4" w:space="0" w:color="auto"/>
            </w:tcBorders>
            <w:vAlign w:val="center"/>
          </w:tcPr>
          <w:p w:rsidR="00340DDB" w:rsidRPr="00AE2CFA" w:rsidRDefault="00340DDB" w:rsidP="00D2272D">
            <w:pPr>
              <w:rPr>
                <w:rFonts w:ascii="微软雅黑" w:eastAsia="微软雅黑" w:hAnsi="微软雅黑" w:cs="微软雅黑"/>
                <w:sz w:val="24"/>
                <w:szCs w:val="24"/>
              </w:rPr>
            </w:pPr>
          </w:p>
        </w:tc>
        <w:tc>
          <w:tcPr>
            <w:tcW w:w="1560" w:type="dxa"/>
            <w:tcBorders>
              <w:top w:val="single" w:sz="4" w:space="0" w:color="auto"/>
              <w:left w:val="nil"/>
              <w:bottom w:val="single" w:sz="4" w:space="0" w:color="auto"/>
              <w:right w:val="single" w:sz="4" w:space="0" w:color="auto"/>
            </w:tcBorders>
            <w:vAlign w:val="center"/>
          </w:tcPr>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节约能源、保护环境政策加分</w:t>
            </w:r>
          </w:p>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（2 分）</w:t>
            </w:r>
          </w:p>
        </w:tc>
        <w:tc>
          <w:tcPr>
            <w:tcW w:w="6095" w:type="dxa"/>
            <w:tcBorders>
              <w:top w:val="single" w:sz="4" w:space="0" w:color="auto"/>
              <w:left w:val="nil"/>
              <w:bottom w:val="single" w:sz="4" w:space="0" w:color="auto"/>
              <w:right w:val="single" w:sz="4" w:space="0" w:color="auto"/>
            </w:tcBorders>
            <w:vAlign w:val="center"/>
          </w:tcPr>
          <w:p w:rsidR="00340DDB" w:rsidRPr="00AE2CFA" w:rsidRDefault="00340DDB" w:rsidP="00D2272D">
            <w:pPr>
              <w:widowControl/>
              <w:spacing w:line="360" w:lineRule="auto"/>
              <w:jc w:val="left"/>
              <w:rPr>
                <w:rFonts w:ascii="Calibri" w:eastAsia="宋体" w:hAnsi="Calibri" w:cs="Times New Roman"/>
              </w:rPr>
            </w:pPr>
            <w:r w:rsidRPr="00AE2CFA">
              <w:rPr>
                <w:rFonts w:ascii="宋体" w:eastAsia="宋体" w:hAnsi="宋体" w:cs="宋体" w:hint="eastAsia"/>
                <w:kern w:val="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340DDB" w:rsidRPr="00AE2CFA" w:rsidRDefault="00340DDB" w:rsidP="00D2272D">
            <w:pPr>
              <w:widowControl/>
              <w:spacing w:line="360" w:lineRule="auto"/>
              <w:jc w:val="left"/>
              <w:rPr>
                <w:rFonts w:ascii="Calibri" w:eastAsia="宋体" w:hAnsi="Calibri" w:cs="Times New Roman"/>
              </w:rPr>
            </w:pPr>
            <w:r w:rsidRPr="00AE2CFA">
              <w:rPr>
                <w:rFonts w:ascii="宋体" w:eastAsia="宋体" w:hAnsi="宋体" w:cs="宋体" w:hint="eastAsia"/>
                <w:kern w:val="0"/>
                <w:szCs w:val="21"/>
              </w:rPr>
              <w:t>2、投标人所投产品属于“环境标志产品政府采购品目清单”内产品，投标文件中提供具有国家确定的认证机构出具的、处于有效期之内的环境标志产品认证证书。每项0.5分，满分1分。</w:t>
            </w:r>
          </w:p>
        </w:tc>
      </w:tr>
      <w:tr w:rsidR="00340DDB" w:rsidRPr="00AE2CFA" w:rsidTr="00D2272D">
        <w:trPr>
          <w:trHeight w:val="1782"/>
        </w:trPr>
        <w:tc>
          <w:tcPr>
            <w:tcW w:w="1384" w:type="dxa"/>
            <w:vMerge w:val="restart"/>
            <w:tcBorders>
              <w:top w:val="nil"/>
              <w:left w:val="single" w:sz="4" w:space="0" w:color="auto"/>
              <w:bottom w:val="single" w:sz="4" w:space="0" w:color="auto"/>
              <w:right w:val="single" w:sz="4" w:space="0" w:color="auto"/>
            </w:tcBorders>
            <w:vAlign w:val="center"/>
          </w:tcPr>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技术部分</w:t>
            </w:r>
          </w:p>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（35分）</w:t>
            </w:r>
          </w:p>
        </w:tc>
        <w:tc>
          <w:tcPr>
            <w:tcW w:w="1560" w:type="dxa"/>
            <w:tcBorders>
              <w:top w:val="nil"/>
              <w:left w:val="nil"/>
              <w:bottom w:val="single" w:sz="4" w:space="0" w:color="auto"/>
              <w:right w:val="single" w:sz="4" w:space="0" w:color="auto"/>
            </w:tcBorders>
            <w:vAlign w:val="center"/>
          </w:tcPr>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货物技术规格、参数与要求响应</w:t>
            </w:r>
          </w:p>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（30分）</w:t>
            </w:r>
          </w:p>
        </w:tc>
        <w:tc>
          <w:tcPr>
            <w:tcW w:w="6095" w:type="dxa"/>
            <w:tcBorders>
              <w:top w:val="single" w:sz="4" w:space="0" w:color="auto"/>
              <w:left w:val="nil"/>
              <w:bottom w:val="single" w:sz="4" w:space="0" w:color="auto"/>
              <w:right w:val="single" w:sz="4" w:space="0" w:color="auto"/>
            </w:tcBorders>
            <w:vAlign w:val="center"/>
          </w:tcPr>
          <w:p w:rsidR="00340DDB" w:rsidRPr="00AE2CFA" w:rsidRDefault="00340DDB" w:rsidP="00D2272D">
            <w:pPr>
              <w:widowControl/>
              <w:spacing w:line="360" w:lineRule="auto"/>
              <w:jc w:val="left"/>
              <w:rPr>
                <w:rFonts w:ascii="Calibri" w:eastAsia="宋体" w:hAnsi="Calibri" w:cs="Times New Roman"/>
              </w:rPr>
            </w:pPr>
            <w:r w:rsidRPr="00AE2CFA">
              <w:rPr>
                <w:rFonts w:ascii="仿宋_GB2312" w:eastAsia="仿宋_GB2312" w:hAnsi="宋体" w:cs="仿宋_GB2312"/>
                <w:szCs w:val="21"/>
              </w:rPr>
              <w:t xml:space="preserve"> </w:t>
            </w:r>
            <w:r w:rsidRPr="00AE2CFA">
              <w:rPr>
                <w:rFonts w:ascii="宋体" w:eastAsia="宋体" w:hAnsi="宋体" w:cs="宋体" w:hint="eastAsia"/>
                <w:bCs/>
                <w:iCs/>
                <w:kern w:val="0"/>
                <w:sz w:val="24"/>
              </w:rPr>
              <w:t>采购清单带</w:t>
            </w:r>
            <w:r w:rsidRPr="00AE2CFA">
              <w:rPr>
                <w:rFonts w:ascii="宋体" w:eastAsia="宋体" w:hAnsi="宋体" w:cs="宋体" w:hint="eastAsia"/>
                <w:kern w:val="0"/>
                <w:sz w:val="24"/>
              </w:rPr>
              <w:t>▲</w:t>
            </w:r>
            <w:r w:rsidRPr="00AE2CFA">
              <w:rPr>
                <w:rFonts w:ascii="宋体" w:eastAsia="宋体" w:hAnsi="宋体" w:cs="宋体" w:hint="eastAsia"/>
                <w:bCs/>
                <w:iCs/>
                <w:kern w:val="0"/>
                <w:sz w:val="24"/>
              </w:rPr>
              <w:t>参数项能提供国家安全防范报警系统产品质量监督检验中心出具的检测报告的，每有一项得1</w:t>
            </w:r>
            <w:r w:rsidRPr="00AE2CFA">
              <w:rPr>
                <w:rFonts w:ascii="宋体" w:eastAsia="宋体" w:hAnsi="宋体" w:cs="宋体"/>
                <w:bCs/>
                <w:iCs/>
                <w:kern w:val="0"/>
                <w:sz w:val="24"/>
              </w:rPr>
              <w:t>.5</w:t>
            </w:r>
            <w:r w:rsidRPr="00AE2CFA">
              <w:rPr>
                <w:rFonts w:ascii="宋体" w:eastAsia="宋体" w:hAnsi="宋体" w:cs="宋体" w:hint="eastAsia"/>
                <w:bCs/>
                <w:iCs/>
                <w:kern w:val="0"/>
                <w:sz w:val="24"/>
              </w:rPr>
              <w:t>分，最高得30分。</w:t>
            </w:r>
          </w:p>
        </w:tc>
      </w:tr>
      <w:tr w:rsidR="00340DDB" w:rsidRPr="00AE2CFA" w:rsidTr="00D2272D">
        <w:trPr>
          <w:trHeight w:val="2067"/>
        </w:trPr>
        <w:tc>
          <w:tcPr>
            <w:tcW w:w="1384" w:type="dxa"/>
            <w:vMerge/>
            <w:tcBorders>
              <w:top w:val="nil"/>
              <w:left w:val="single" w:sz="4" w:space="0" w:color="auto"/>
              <w:bottom w:val="single" w:sz="4" w:space="0" w:color="auto"/>
              <w:right w:val="single" w:sz="4" w:space="0" w:color="auto"/>
            </w:tcBorders>
            <w:vAlign w:val="center"/>
          </w:tcPr>
          <w:p w:rsidR="00340DDB" w:rsidRPr="00AE2CFA" w:rsidRDefault="00340DDB" w:rsidP="00D2272D">
            <w:pPr>
              <w:rPr>
                <w:rFonts w:ascii="微软雅黑" w:eastAsia="微软雅黑" w:hAnsi="微软雅黑" w:cs="微软雅黑"/>
                <w:sz w:val="24"/>
                <w:szCs w:val="24"/>
              </w:rPr>
            </w:pPr>
          </w:p>
        </w:tc>
        <w:tc>
          <w:tcPr>
            <w:tcW w:w="1560" w:type="dxa"/>
            <w:tcBorders>
              <w:top w:val="single" w:sz="4" w:space="0" w:color="auto"/>
              <w:left w:val="nil"/>
              <w:bottom w:val="single" w:sz="4" w:space="0" w:color="auto"/>
              <w:right w:val="single" w:sz="4" w:space="0" w:color="auto"/>
            </w:tcBorders>
            <w:vAlign w:val="center"/>
          </w:tcPr>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技术方案</w:t>
            </w:r>
          </w:p>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（5分）</w:t>
            </w:r>
          </w:p>
        </w:tc>
        <w:tc>
          <w:tcPr>
            <w:tcW w:w="6095" w:type="dxa"/>
            <w:tcBorders>
              <w:top w:val="single" w:sz="4" w:space="0" w:color="auto"/>
              <w:left w:val="nil"/>
              <w:bottom w:val="single" w:sz="4" w:space="0" w:color="auto"/>
              <w:right w:val="single" w:sz="4" w:space="0" w:color="auto"/>
            </w:tcBorders>
            <w:vAlign w:val="center"/>
          </w:tcPr>
          <w:p w:rsidR="00340DDB" w:rsidRPr="00AE2CFA" w:rsidRDefault="00340DDB" w:rsidP="00340DDB">
            <w:pPr>
              <w:widowControl/>
              <w:numPr>
                <w:ilvl w:val="0"/>
                <w:numId w:val="59"/>
              </w:numPr>
              <w:spacing w:line="360" w:lineRule="auto"/>
              <w:jc w:val="left"/>
              <w:rPr>
                <w:rFonts w:ascii="宋体" w:eastAsia="宋体" w:hAnsi="宋体" w:cs="宋体"/>
                <w:sz w:val="24"/>
              </w:rPr>
            </w:pPr>
            <w:r w:rsidRPr="00AE2CFA">
              <w:rPr>
                <w:rFonts w:ascii="宋体" w:eastAsia="宋体" w:hAnsi="宋体" w:cs="宋体" w:hint="eastAsia"/>
                <w:sz w:val="24"/>
              </w:rPr>
              <w:t>投标文件项目实施方案中具有完整的设备供货、安装、调试方案每项得1分，最高3分；</w:t>
            </w:r>
          </w:p>
          <w:p w:rsidR="00340DDB" w:rsidRPr="00AE2CFA" w:rsidRDefault="00340DDB" w:rsidP="00340DDB">
            <w:pPr>
              <w:widowControl/>
              <w:numPr>
                <w:ilvl w:val="0"/>
                <w:numId w:val="59"/>
              </w:numPr>
              <w:spacing w:line="360" w:lineRule="auto"/>
              <w:jc w:val="left"/>
              <w:rPr>
                <w:rFonts w:ascii="Calibri" w:eastAsia="宋体" w:hAnsi="Calibri" w:cs="Times New Roman"/>
              </w:rPr>
            </w:pPr>
            <w:r w:rsidRPr="00AE2CFA">
              <w:rPr>
                <w:rFonts w:ascii="宋体" w:eastAsia="宋体" w:hAnsi="宋体" w:cs="宋体" w:hint="eastAsia"/>
                <w:sz w:val="24"/>
              </w:rPr>
              <w:t>投标人提供备品备件服务的得1分；</w:t>
            </w:r>
          </w:p>
          <w:p w:rsidR="00340DDB" w:rsidRPr="00AE2CFA" w:rsidRDefault="00340DDB" w:rsidP="00340DDB">
            <w:pPr>
              <w:widowControl/>
              <w:numPr>
                <w:ilvl w:val="0"/>
                <w:numId w:val="59"/>
              </w:numPr>
              <w:spacing w:line="360" w:lineRule="auto"/>
              <w:jc w:val="left"/>
              <w:rPr>
                <w:rFonts w:ascii="Calibri" w:eastAsia="宋体" w:hAnsi="Calibri" w:cs="Times New Roman"/>
              </w:rPr>
            </w:pPr>
            <w:r w:rsidRPr="00AE2CFA">
              <w:rPr>
                <w:rFonts w:ascii="宋体" w:eastAsia="宋体" w:hAnsi="宋体" w:cs="宋体" w:hint="eastAsia"/>
                <w:sz w:val="24"/>
              </w:rPr>
              <w:t>提供成品保护措施的得1分。</w:t>
            </w:r>
          </w:p>
        </w:tc>
      </w:tr>
      <w:tr w:rsidR="00340DDB" w:rsidRPr="00AE2CFA" w:rsidTr="00D2272D">
        <w:trPr>
          <w:trHeight w:val="907"/>
        </w:trPr>
        <w:tc>
          <w:tcPr>
            <w:tcW w:w="1384" w:type="dxa"/>
            <w:vMerge w:val="restart"/>
            <w:tcBorders>
              <w:top w:val="nil"/>
              <w:left w:val="single" w:sz="4" w:space="0" w:color="auto"/>
              <w:bottom w:val="single" w:sz="4" w:space="0" w:color="auto"/>
              <w:right w:val="single" w:sz="4" w:space="0" w:color="auto"/>
            </w:tcBorders>
            <w:vAlign w:val="center"/>
          </w:tcPr>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服务部分</w:t>
            </w:r>
          </w:p>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（11分）</w:t>
            </w:r>
          </w:p>
        </w:tc>
        <w:tc>
          <w:tcPr>
            <w:tcW w:w="1560" w:type="dxa"/>
            <w:tcBorders>
              <w:top w:val="single" w:sz="4" w:space="0" w:color="auto"/>
              <w:left w:val="nil"/>
              <w:bottom w:val="single" w:sz="4" w:space="0" w:color="auto"/>
              <w:right w:val="single" w:sz="4" w:space="0" w:color="auto"/>
            </w:tcBorders>
            <w:vAlign w:val="center"/>
          </w:tcPr>
          <w:p w:rsidR="00340DDB" w:rsidRPr="00AE2CFA" w:rsidRDefault="00340DDB" w:rsidP="00D2272D">
            <w:pPr>
              <w:widowControl/>
              <w:spacing w:line="360" w:lineRule="auto"/>
              <w:jc w:val="center"/>
              <w:rPr>
                <w:rFonts w:ascii="Calibri" w:eastAsia="宋体" w:hAnsi="Calibri" w:cs="Times New Roman"/>
              </w:rPr>
            </w:pPr>
            <w:bookmarkStart w:id="7" w:name="_Hlk535157568"/>
            <w:r w:rsidRPr="00AE2CFA">
              <w:rPr>
                <w:rFonts w:ascii="宋体" w:eastAsia="宋体" w:hAnsi="宋体" w:cs="宋体" w:hint="eastAsia"/>
                <w:kern w:val="0"/>
                <w:szCs w:val="21"/>
              </w:rPr>
              <w:t>售后服务</w:t>
            </w:r>
            <w:bookmarkEnd w:id="7"/>
          </w:p>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（9分）</w:t>
            </w:r>
          </w:p>
        </w:tc>
        <w:tc>
          <w:tcPr>
            <w:tcW w:w="6095" w:type="dxa"/>
            <w:tcBorders>
              <w:top w:val="single" w:sz="4" w:space="0" w:color="auto"/>
              <w:left w:val="nil"/>
              <w:bottom w:val="single" w:sz="4" w:space="0" w:color="auto"/>
              <w:right w:val="single" w:sz="4" w:space="0" w:color="auto"/>
            </w:tcBorders>
            <w:vAlign w:val="center"/>
          </w:tcPr>
          <w:p w:rsidR="00340DDB" w:rsidRPr="00AE2CFA" w:rsidRDefault="00340DDB" w:rsidP="00340DDB">
            <w:pPr>
              <w:widowControl/>
              <w:numPr>
                <w:ilvl w:val="0"/>
                <w:numId w:val="60"/>
              </w:numPr>
              <w:spacing w:line="360" w:lineRule="atLeast"/>
              <w:jc w:val="left"/>
              <w:rPr>
                <w:rFonts w:ascii="Calibri" w:eastAsia="宋体" w:hAnsi="Calibri" w:cs="Times New Roman"/>
              </w:rPr>
            </w:pPr>
            <w:r w:rsidRPr="00AE2CFA">
              <w:rPr>
                <w:rFonts w:ascii="Calibri" w:eastAsia="宋体" w:hAnsi="Calibri" w:cs="Times New Roman" w:hint="eastAsia"/>
              </w:rPr>
              <w:t>投标人提供</w:t>
            </w:r>
            <w:r w:rsidRPr="00AE2CFA">
              <w:rPr>
                <w:rFonts w:ascii="Calibri" w:eastAsia="宋体" w:hAnsi="Calibri" w:cs="Times New Roman" w:hint="eastAsia"/>
              </w:rPr>
              <w:t>7</w:t>
            </w:r>
            <w:r w:rsidRPr="00AE2CFA">
              <w:rPr>
                <w:rFonts w:ascii="Calibri" w:eastAsia="宋体" w:hAnsi="Calibri" w:cs="Times New Roman" w:hint="eastAsia"/>
              </w:rPr>
              <w:t>×</w:t>
            </w:r>
            <w:r w:rsidRPr="00AE2CFA">
              <w:rPr>
                <w:rFonts w:ascii="Calibri" w:eastAsia="宋体" w:hAnsi="Calibri" w:cs="Times New Roman" w:hint="eastAsia"/>
              </w:rPr>
              <w:t>24</w:t>
            </w:r>
            <w:r w:rsidRPr="00AE2CFA">
              <w:rPr>
                <w:rFonts w:ascii="Calibri" w:eastAsia="宋体" w:hAnsi="Calibri" w:cs="Times New Roman" w:hint="eastAsia"/>
              </w:rPr>
              <w:t>小时故障解决方案，在接到用户通知后</w:t>
            </w:r>
            <w:r w:rsidRPr="00AE2CFA">
              <w:rPr>
                <w:rFonts w:ascii="Calibri" w:eastAsia="宋体" w:hAnsi="Calibri" w:cs="Times New Roman" w:hint="eastAsia"/>
              </w:rPr>
              <w:t>1</w:t>
            </w:r>
            <w:r w:rsidRPr="00AE2CFA">
              <w:rPr>
                <w:rFonts w:ascii="Calibri" w:eastAsia="宋体" w:hAnsi="Calibri" w:cs="Times New Roman" w:hint="eastAsia"/>
              </w:rPr>
              <w:t>小时内给予答复，上门时间小于</w:t>
            </w:r>
            <w:r w:rsidRPr="00AE2CFA">
              <w:rPr>
                <w:rFonts w:ascii="Calibri" w:eastAsia="宋体" w:hAnsi="Calibri" w:cs="Times New Roman" w:hint="eastAsia"/>
              </w:rPr>
              <w:t>3</w:t>
            </w:r>
            <w:r w:rsidRPr="00AE2CFA">
              <w:rPr>
                <w:rFonts w:ascii="Calibri" w:eastAsia="宋体" w:hAnsi="Calibri" w:cs="Times New Roman" w:hint="eastAsia"/>
              </w:rPr>
              <w:t>小时，影响系统运行的重大故障保证在</w:t>
            </w:r>
            <w:r w:rsidRPr="00AE2CFA">
              <w:rPr>
                <w:rFonts w:ascii="Calibri" w:eastAsia="宋体" w:hAnsi="Calibri" w:cs="Times New Roman" w:hint="eastAsia"/>
              </w:rPr>
              <w:t>24</w:t>
            </w:r>
            <w:r w:rsidRPr="00AE2CFA">
              <w:rPr>
                <w:rFonts w:ascii="Calibri" w:eastAsia="宋体" w:hAnsi="Calibri" w:cs="Times New Roman" w:hint="eastAsia"/>
              </w:rPr>
              <w:t>小时内修复，不影响系统运行的，故障保证在两日内修复，得</w:t>
            </w:r>
            <w:r w:rsidRPr="00AE2CFA">
              <w:rPr>
                <w:rFonts w:ascii="Calibri" w:eastAsia="宋体" w:hAnsi="Calibri" w:cs="Times New Roman" w:hint="eastAsia"/>
              </w:rPr>
              <w:t>3</w:t>
            </w:r>
            <w:r w:rsidRPr="00AE2CFA">
              <w:rPr>
                <w:rFonts w:ascii="Calibri" w:eastAsia="宋体" w:hAnsi="Calibri" w:cs="Times New Roman" w:hint="eastAsia"/>
              </w:rPr>
              <w:t>分，不满足不得分。</w:t>
            </w:r>
          </w:p>
          <w:p w:rsidR="00340DDB" w:rsidRPr="00AE2CFA" w:rsidRDefault="00340DDB" w:rsidP="00D2272D">
            <w:pPr>
              <w:widowControl/>
              <w:spacing w:line="360" w:lineRule="auto"/>
              <w:jc w:val="left"/>
              <w:rPr>
                <w:rFonts w:ascii="Calibri" w:eastAsia="宋体" w:hAnsi="Calibri" w:cs="Times New Roman"/>
              </w:rPr>
            </w:pPr>
            <w:r w:rsidRPr="00AE2CFA">
              <w:rPr>
                <w:rFonts w:ascii="Calibri" w:eastAsia="宋体" w:hAnsi="Calibri" w:cs="Times New Roman" w:hint="eastAsia"/>
              </w:rPr>
              <w:t>2</w:t>
            </w:r>
            <w:r w:rsidRPr="00AE2CFA">
              <w:rPr>
                <w:rFonts w:ascii="Calibri" w:eastAsia="宋体" w:hAnsi="Calibri" w:cs="Times New Roman" w:hint="eastAsia"/>
              </w:rPr>
              <w:t>、投标文件中提供人员培训方案，得</w:t>
            </w:r>
            <w:r w:rsidRPr="00AE2CFA">
              <w:rPr>
                <w:rFonts w:ascii="Calibri" w:eastAsia="宋体" w:hAnsi="Calibri" w:cs="Times New Roman" w:hint="eastAsia"/>
              </w:rPr>
              <w:t>2</w:t>
            </w:r>
            <w:r w:rsidRPr="00AE2CFA">
              <w:rPr>
                <w:rFonts w:ascii="Calibri" w:eastAsia="宋体" w:hAnsi="Calibri" w:cs="Times New Roman" w:hint="eastAsia"/>
              </w:rPr>
              <w:t>分，否则不得分。</w:t>
            </w:r>
          </w:p>
          <w:p w:rsidR="00340DDB" w:rsidRPr="00AE2CFA" w:rsidRDefault="00340DDB" w:rsidP="00D2272D">
            <w:pPr>
              <w:pStyle w:val="af3"/>
              <w:ind w:firstLineChars="0" w:firstLine="0"/>
            </w:pPr>
            <w:r w:rsidRPr="00AE2CFA">
              <w:rPr>
                <w:rFonts w:hint="eastAsia"/>
              </w:rPr>
              <w:t>3、投标人在1年原厂商整体质保基础上每增加1年得2分，满分4分。</w:t>
            </w:r>
          </w:p>
        </w:tc>
      </w:tr>
      <w:tr w:rsidR="00340DDB" w:rsidRPr="00AE2CFA" w:rsidTr="00D2272D">
        <w:trPr>
          <w:trHeight w:val="907"/>
        </w:trPr>
        <w:tc>
          <w:tcPr>
            <w:tcW w:w="1384" w:type="dxa"/>
            <w:vMerge/>
            <w:tcBorders>
              <w:top w:val="nil"/>
              <w:left w:val="single" w:sz="4" w:space="0" w:color="auto"/>
              <w:bottom w:val="single" w:sz="4" w:space="0" w:color="auto"/>
              <w:right w:val="single" w:sz="4" w:space="0" w:color="auto"/>
            </w:tcBorders>
            <w:vAlign w:val="center"/>
          </w:tcPr>
          <w:p w:rsidR="00340DDB" w:rsidRPr="00AE2CFA" w:rsidRDefault="00340DDB" w:rsidP="00D2272D">
            <w:pPr>
              <w:rPr>
                <w:rFonts w:ascii="微软雅黑" w:eastAsia="微软雅黑" w:hAnsi="微软雅黑" w:cs="微软雅黑"/>
                <w:sz w:val="24"/>
                <w:szCs w:val="24"/>
              </w:rPr>
            </w:pPr>
          </w:p>
        </w:tc>
        <w:tc>
          <w:tcPr>
            <w:tcW w:w="1560" w:type="dxa"/>
            <w:tcBorders>
              <w:top w:val="single" w:sz="4" w:space="0" w:color="auto"/>
              <w:left w:val="nil"/>
              <w:bottom w:val="single" w:sz="4" w:space="0" w:color="auto"/>
              <w:right w:val="single" w:sz="4" w:space="0" w:color="auto"/>
            </w:tcBorders>
            <w:vAlign w:val="center"/>
          </w:tcPr>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投标文件编制</w:t>
            </w:r>
          </w:p>
          <w:p w:rsidR="00340DDB" w:rsidRPr="00AE2CFA" w:rsidRDefault="00340DDB" w:rsidP="00D2272D">
            <w:pPr>
              <w:widowControl/>
              <w:spacing w:line="360" w:lineRule="auto"/>
              <w:jc w:val="center"/>
              <w:rPr>
                <w:rFonts w:ascii="Calibri" w:eastAsia="宋体" w:hAnsi="Calibri" w:cs="Times New Roman"/>
              </w:rPr>
            </w:pPr>
            <w:r w:rsidRPr="00AE2CFA">
              <w:rPr>
                <w:rFonts w:ascii="宋体" w:eastAsia="宋体" w:hAnsi="宋体" w:cs="宋体" w:hint="eastAsia"/>
                <w:kern w:val="0"/>
                <w:szCs w:val="21"/>
              </w:rPr>
              <w:t>（2分）</w:t>
            </w:r>
          </w:p>
        </w:tc>
        <w:tc>
          <w:tcPr>
            <w:tcW w:w="6095" w:type="dxa"/>
            <w:tcBorders>
              <w:top w:val="single" w:sz="4" w:space="0" w:color="auto"/>
              <w:left w:val="nil"/>
              <w:bottom w:val="single" w:sz="4" w:space="0" w:color="auto"/>
              <w:right w:val="single" w:sz="4" w:space="0" w:color="auto"/>
            </w:tcBorders>
            <w:vAlign w:val="center"/>
          </w:tcPr>
          <w:p w:rsidR="00340DDB" w:rsidRPr="00AE2CFA" w:rsidRDefault="00340DDB" w:rsidP="00D2272D">
            <w:pPr>
              <w:widowControl/>
              <w:spacing w:line="360" w:lineRule="auto"/>
              <w:jc w:val="left"/>
              <w:rPr>
                <w:rFonts w:ascii="Calibri" w:eastAsia="宋体" w:hAnsi="Calibri" w:cs="Times New Roman"/>
              </w:rPr>
            </w:pPr>
            <w:r w:rsidRPr="00AE2CFA">
              <w:rPr>
                <w:rFonts w:ascii="Calibri" w:eastAsia="宋体" w:hAnsi="Calibri" w:cs="Times New Roman" w:hint="eastAsia"/>
              </w:rPr>
              <w:t>投标文件规范页码准确、表述清晰无差错，每项得</w:t>
            </w:r>
            <w:r w:rsidRPr="00AE2CFA">
              <w:rPr>
                <w:rFonts w:ascii="Calibri" w:eastAsia="宋体" w:hAnsi="Calibri" w:cs="Times New Roman" w:hint="eastAsia"/>
              </w:rPr>
              <w:t>1</w:t>
            </w:r>
            <w:r w:rsidRPr="00AE2CFA">
              <w:rPr>
                <w:rFonts w:ascii="Calibri" w:eastAsia="宋体" w:hAnsi="Calibri" w:cs="Times New Roman" w:hint="eastAsia"/>
              </w:rPr>
              <w:t>分，最高</w:t>
            </w:r>
            <w:r w:rsidRPr="00AE2CFA">
              <w:rPr>
                <w:rFonts w:ascii="Calibri" w:eastAsia="宋体" w:hAnsi="Calibri" w:cs="Times New Roman" w:hint="eastAsia"/>
              </w:rPr>
              <w:t>2</w:t>
            </w:r>
            <w:r w:rsidRPr="00AE2CFA">
              <w:rPr>
                <w:rFonts w:ascii="Calibri" w:eastAsia="宋体" w:hAnsi="Calibri" w:cs="Times New Roman" w:hint="eastAsia"/>
              </w:rPr>
              <w:t>分。</w:t>
            </w:r>
          </w:p>
        </w:tc>
      </w:tr>
    </w:tbl>
    <w:p w:rsidR="00E4427E" w:rsidRPr="00AE2CFA" w:rsidRDefault="00E4427E" w:rsidP="00E4427E">
      <w:pPr>
        <w:spacing w:line="360" w:lineRule="auto"/>
        <w:ind w:firstLineChars="200" w:firstLine="422"/>
        <w:rPr>
          <w:rFonts w:asciiTheme="minorEastAsia" w:hAnsiTheme="minorEastAsia" w:cs="仿宋_GB2312"/>
          <w:b/>
          <w:szCs w:val="21"/>
          <w:lang w:val="zh-CN"/>
        </w:rPr>
      </w:pPr>
      <w:r w:rsidRPr="00AE2CFA">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AE2CFA" w:rsidTr="00EF6AB8">
        <w:trPr>
          <w:trHeight w:val="557"/>
        </w:trPr>
        <w:tc>
          <w:tcPr>
            <w:tcW w:w="721" w:type="dxa"/>
            <w:vAlign w:val="center"/>
          </w:tcPr>
          <w:p w:rsidR="00E4427E" w:rsidRPr="00AE2CFA" w:rsidRDefault="00E4427E" w:rsidP="00EF6AB8">
            <w:pPr>
              <w:jc w:val="center"/>
              <w:rPr>
                <w:rFonts w:ascii="宋体" w:hAnsi="宋体"/>
                <w:b/>
                <w:szCs w:val="21"/>
                <w:lang w:val="en-GB"/>
              </w:rPr>
            </w:pPr>
            <w:r w:rsidRPr="00AE2CFA">
              <w:rPr>
                <w:rFonts w:ascii="宋体" w:hAnsi="宋体" w:hint="eastAsia"/>
                <w:b/>
                <w:szCs w:val="21"/>
                <w:lang w:val="en-GB"/>
              </w:rPr>
              <w:t>序号</w:t>
            </w:r>
          </w:p>
        </w:tc>
        <w:tc>
          <w:tcPr>
            <w:tcW w:w="2823" w:type="dxa"/>
            <w:vAlign w:val="center"/>
          </w:tcPr>
          <w:p w:rsidR="00E4427E" w:rsidRPr="00AE2CFA" w:rsidRDefault="00E4427E" w:rsidP="00EF6AB8">
            <w:pPr>
              <w:jc w:val="center"/>
              <w:rPr>
                <w:rFonts w:ascii="宋体" w:hAnsi="宋体"/>
                <w:b/>
                <w:szCs w:val="21"/>
                <w:lang w:val="en-GB"/>
              </w:rPr>
            </w:pPr>
            <w:r w:rsidRPr="00AE2CFA">
              <w:rPr>
                <w:rFonts w:ascii="宋体" w:hAnsi="宋体" w:hint="eastAsia"/>
                <w:b/>
                <w:szCs w:val="21"/>
                <w:lang w:val="en-GB"/>
              </w:rPr>
              <w:t>情形</w:t>
            </w:r>
          </w:p>
        </w:tc>
        <w:tc>
          <w:tcPr>
            <w:tcW w:w="2552" w:type="dxa"/>
            <w:vAlign w:val="center"/>
          </w:tcPr>
          <w:p w:rsidR="00E4427E" w:rsidRPr="00AE2CFA" w:rsidRDefault="00E4427E" w:rsidP="00EF6AB8">
            <w:pPr>
              <w:jc w:val="center"/>
              <w:rPr>
                <w:rFonts w:ascii="宋体" w:hAnsi="宋体"/>
                <w:b/>
                <w:szCs w:val="21"/>
                <w:lang w:val="en-GB"/>
              </w:rPr>
            </w:pPr>
            <w:r w:rsidRPr="00AE2CFA">
              <w:rPr>
                <w:rFonts w:ascii="宋体" w:hAnsi="宋体" w:hint="eastAsia"/>
                <w:b/>
                <w:szCs w:val="21"/>
              </w:rPr>
              <w:t>价格扣除</w:t>
            </w:r>
            <w:r w:rsidRPr="00AE2CFA">
              <w:rPr>
                <w:rFonts w:ascii="宋体" w:hAnsi="宋体" w:hint="eastAsia"/>
                <w:b/>
                <w:szCs w:val="21"/>
                <w:lang w:val="en-GB"/>
              </w:rPr>
              <w:t>比例</w:t>
            </w:r>
          </w:p>
        </w:tc>
        <w:tc>
          <w:tcPr>
            <w:tcW w:w="2835" w:type="dxa"/>
            <w:vAlign w:val="center"/>
          </w:tcPr>
          <w:p w:rsidR="00E4427E" w:rsidRPr="00AE2CFA" w:rsidRDefault="00E4427E" w:rsidP="00EF6AB8">
            <w:pPr>
              <w:jc w:val="center"/>
              <w:rPr>
                <w:rFonts w:ascii="宋体" w:hAnsi="宋体"/>
                <w:b/>
                <w:szCs w:val="21"/>
                <w:lang w:val="en-GB"/>
              </w:rPr>
            </w:pPr>
            <w:r w:rsidRPr="00AE2CFA">
              <w:rPr>
                <w:rFonts w:ascii="宋体" w:hAnsi="宋体" w:hint="eastAsia"/>
                <w:b/>
                <w:szCs w:val="21"/>
                <w:lang w:val="en-GB"/>
              </w:rPr>
              <w:t>计算公式</w:t>
            </w:r>
          </w:p>
        </w:tc>
      </w:tr>
      <w:tr w:rsidR="00E4427E" w:rsidRPr="00AE2CFA" w:rsidTr="00EF6AB8">
        <w:trPr>
          <w:trHeight w:val="891"/>
        </w:trPr>
        <w:tc>
          <w:tcPr>
            <w:tcW w:w="721" w:type="dxa"/>
            <w:vAlign w:val="center"/>
          </w:tcPr>
          <w:p w:rsidR="00E4427E" w:rsidRPr="00AE2CFA" w:rsidRDefault="00E4427E" w:rsidP="00EF6AB8">
            <w:pPr>
              <w:jc w:val="center"/>
              <w:rPr>
                <w:rFonts w:ascii="宋体" w:hAnsi="宋体"/>
                <w:b/>
                <w:szCs w:val="21"/>
                <w:lang w:val="en-GB"/>
              </w:rPr>
            </w:pPr>
            <w:r w:rsidRPr="00AE2CFA">
              <w:rPr>
                <w:rFonts w:ascii="宋体" w:hAnsi="宋体" w:hint="eastAsia"/>
                <w:b/>
                <w:szCs w:val="21"/>
                <w:lang w:val="en-GB"/>
              </w:rPr>
              <w:lastRenderedPageBreak/>
              <w:t>1</w:t>
            </w:r>
          </w:p>
        </w:tc>
        <w:tc>
          <w:tcPr>
            <w:tcW w:w="2823" w:type="dxa"/>
            <w:vAlign w:val="center"/>
          </w:tcPr>
          <w:p w:rsidR="00E4427E" w:rsidRPr="00AE2CFA" w:rsidRDefault="00E4427E" w:rsidP="00EF6AB8">
            <w:pPr>
              <w:jc w:val="center"/>
              <w:rPr>
                <w:rFonts w:ascii="宋体" w:hAnsi="宋体"/>
                <w:b/>
                <w:szCs w:val="21"/>
                <w:lang w:val="en-GB"/>
              </w:rPr>
            </w:pPr>
            <w:r w:rsidRPr="00AE2CFA">
              <w:rPr>
                <w:rFonts w:ascii="宋体" w:hAnsi="宋体" w:hint="eastAsia"/>
                <w:szCs w:val="21"/>
                <w:lang w:val="en-GB"/>
              </w:rPr>
              <w:t>非联合体投标人</w:t>
            </w:r>
          </w:p>
        </w:tc>
        <w:tc>
          <w:tcPr>
            <w:tcW w:w="2552" w:type="dxa"/>
            <w:vAlign w:val="center"/>
          </w:tcPr>
          <w:p w:rsidR="00E4427E" w:rsidRPr="00AE2CFA" w:rsidRDefault="00E4427E" w:rsidP="00BB6B3D">
            <w:pPr>
              <w:jc w:val="center"/>
              <w:rPr>
                <w:rFonts w:ascii="宋体" w:hAnsi="宋体"/>
                <w:b/>
                <w:szCs w:val="21"/>
                <w:lang w:val="en-GB"/>
              </w:rPr>
            </w:pPr>
            <w:r w:rsidRPr="00AE2CFA">
              <w:rPr>
                <w:rFonts w:ascii="宋体" w:hAnsi="宋体" w:hint="eastAsia"/>
                <w:szCs w:val="21"/>
              </w:rPr>
              <w:t>对小型和微型企业产品的价格扣除</w:t>
            </w:r>
            <w:r w:rsidR="00BB6B3D" w:rsidRPr="00AE2CFA">
              <w:rPr>
                <w:rFonts w:ascii="宋体" w:hAnsi="宋体" w:hint="eastAsia"/>
                <w:szCs w:val="21"/>
                <w:u w:val="single"/>
              </w:rPr>
              <w:t>10</w:t>
            </w:r>
            <w:r w:rsidRPr="00AE2CFA">
              <w:rPr>
                <w:rFonts w:ascii="宋体" w:hAnsi="宋体" w:hint="eastAsia"/>
                <w:szCs w:val="21"/>
              </w:rPr>
              <w:t>%</w:t>
            </w:r>
          </w:p>
        </w:tc>
        <w:tc>
          <w:tcPr>
            <w:tcW w:w="2835" w:type="dxa"/>
            <w:vMerge w:val="restart"/>
            <w:shd w:val="clear" w:color="auto" w:fill="auto"/>
            <w:vAlign w:val="center"/>
          </w:tcPr>
          <w:p w:rsidR="00E4427E" w:rsidRPr="00AE2CFA" w:rsidRDefault="00E4427E" w:rsidP="00EF6AB8">
            <w:pPr>
              <w:jc w:val="center"/>
              <w:rPr>
                <w:szCs w:val="21"/>
                <w:lang w:val="en-GB"/>
              </w:rPr>
            </w:pPr>
            <w:r w:rsidRPr="00AE2CFA">
              <w:rPr>
                <w:rFonts w:hint="eastAsia"/>
                <w:szCs w:val="21"/>
                <w:lang w:val="en-GB"/>
              </w:rPr>
              <w:t>评标价格＝投标报价—</w:t>
            </w:r>
            <w:r w:rsidRPr="00AE2CFA">
              <w:rPr>
                <w:rFonts w:hint="eastAsia"/>
                <w:szCs w:val="21"/>
              </w:rPr>
              <w:t>小型和微型企业产品的价格</w:t>
            </w:r>
            <w:r w:rsidRPr="00AE2CFA">
              <w:rPr>
                <w:rFonts w:ascii="宋体" w:hAnsi="宋体" w:hint="eastAsia"/>
                <w:szCs w:val="21"/>
                <w:lang w:val="en-GB"/>
              </w:rPr>
              <w:t>×</w:t>
            </w:r>
            <w:r w:rsidR="00BB6B3D" w:rsidRPr="00AE2CFA">
              <w:rPr>
                <w:rFonts w:hint="eastAsia"/>
                <w:szCs w:val="21"/>
                <w:lang w:val="en-GB"/>
              </w:rPr>
              <w:t>10</w:t>
            </w:r>
            <w:r w:rsidRPr="00AE2CFA">
              <w:rPr>
                <w:rFonts w:hint="eastAsia"/>
                <w:szCs w:val="21"/>
                <w:lang w:val="en-GB"/>
              </w:rPr>
              <w:t>%</w:t>
            </w:r>
          </w:p>
          <w:p w:rsidR="00E4427E" w:rsidRPr="00AE2CFA" w:rsidRDefault="00E4427E" w:rsidP="00EF6AB8">
            <w:pPr>
              <w:jc w:val="center"/>
              <w:rPr>
                <w:rFonts w:ascii="宋体" w:hAnsi="宋体"/>
                <w:b/>
                <w:szCs w:val="21"/>
                <w:lang w:val="en-GB"/>
              </w:rPr>
            </w:pPr>
          </w:p>
        </w:tc>
      </w:tr>
      <w:tr w:rsidR="00E4427E" w:rsidRPr="00AE2CFA" w:rsidTr="00EF6AB8">
        <w:trPr>
          <w:trHeight w:val="1414"/>
        </w:trPr>
        <w:tc>
          <w:tcPr>
            <w:tcW w:w="721" w:type="dxa"/>
            <w:vAlign w:val="center"/>
          </w:tcPr>
          <w:p w:rsidR="00E4427E" w:rsidRPr="00AE2CFA" w:rsidRDefault="00E4427E" w:rsidP="00EF6AB8">
            <w:pPr>
              <w:jc w:val="center"/>
              <w:rPr>
                <w:rFonts w:ascii="宋体" w:hAnsi="宋体"/>
                <w:b/>
                <w:szCs w:val="21"/>
                <w:lang w:val="en-GB"/>
              </w:rPr>
            </w:pPr>
            <w:r w:rsidRPr="00AE2CFA">
              <w:rPr>
                <w:rFonts w:ascii="宋体" w:hAnsi="宋体" w:hint="eastAsia"/>
                <w:b/>
                <w:szCs w:val="21"/>
                <w:lang w:val="en-GB"/>
              </w:rPr>
              <w:t>2</w:t>
            </w:r>
          </w:p>
        </w:tc>
        <w:tc>
          <w:tcPr>
            <w:tcW w:w="2823" w:type="dxa"/>
            <w:vAlign w:val="center"/>
          </w:tcPr>
          <w:p w:rsidR="00E4427E" w:rsidRPr="00AE2CFA" w:rsidRDefault="00E4427E" w:rsidP="00EF6AB8">
            <w:pPr>
              <w:jc w:val="center"/>
              <w:rPr>
                <w:rFonts w:ascii="宋体" w:hAnsi="宋体"/>
                <w:b/>
                <w:szCs w:val="21"/>
              </w:rPr>
            </w:pPr>
            <w:r w:rsidRPr="00AE2CFA">
              <w:rPr>
                <w:rFonts w:ascii="宋体" w:hAnsi="宋体" w:hint="eastAsia"/>
                <w:szCs w:val="21"/>
                <w:lang w:val="en-GB"/>
              </w:rPr>
              <w:t>联合体各方均为小型、微型企业</w:t>
            </w:r>
          </w:p>
        </w:tc>
        <w:tc>
          <w:tcPr>
            <w:tcW w:w="2552" w:type="dxa"/>
            <w:vAlign w:val="center"/>
          </w:tcPr>
          <w:p w:rsidR="00E4427E" w:rsidRPr="00AE2CFA" w:rsidRDefault="00E4427E" w:rsidP="00EF6AB8">
            <w:pPr>
              <w:jc w:val="center"/>
              <w:rPr>
                <w:rFonts w:ascii="宋体" w:hAnsi="宋体"/>
                <w:szCs w:val="21"/>
              </w:rPr>
            </w:pPr>
            <w:r w:rsidRPr="00AE2CFA">
              <w:rPr>
                <w:rFonts w:ascii="宋体" w:hAnsi="宋体" w:hint="eastAsia"/>
                <w:szCs w:val="21"/>
              </w:rPr>
              <w:t>对小型和微型企业产品的价格扣除</w:t>
            </w:r>
            <w:r w:rsidR="00BB6B3D" w:rsidRPr="00AE2CFA">
              <w:rPr>
                <w:rFonts w:ascii="宋体" w:hAnsi="宋体" w:hint="eastAsia"/>
                <w:szCs w:val="21"/>
                <w:u w:val="single"/>
              </w:rPr>
              <w:t>10</w:t>
            </w:r>
            <w:r w:rsidRPr="00AE2CFA">
              <w:rPr>
                <w:rFonts w:ascii="宋体" w:hAnsi="宋体" w:hint="eastAsia"/>
                <w:szCs w:val="21"/>
              </w:rPr>
              <w:t>%</w:t>
            </w:r>
          </w:p>
          <w:p w:rsidR="00E4427E" w:rsidRPr="00AE2CFA" w:rsidRDefault="00E4427E" w:rsidP="00EF6AB8">
            <w:pPr>
              <w:jc w:val="center"/>
              <w:rPr>
                <w:rFonts w:ascii="宋体" w:hAnsi="宋体"/>
                <w:b/>
                <w:szCs w:val="21"/>
                <w:lang w:val="en-GB"/>
              </w:rPr>
            </w:pPr>
            <w:r w:rsidRPr="00AE2CFA">
              <w:rPr>
                <w:rFonts w:ascii="宋体" w:hAnsi="宋体" w:hint="eastAsia"/>
                <w:szCs w:val="21"/>
              </w:rPr>
              <w:t>（不再享受序号3的价格折扣）</w:t>
            </w:r>
          </w:p>
        </w:tc>
        <w:tc>
          <w:tcPr>
            <w:tcW w:w="2835" w:type="dxa"/>
            <w:vMerge/>
            <w:shd w:val="clear" w:color="auto" w:fill="auto"/>
          </w:tcPr>
          <w:p w:rsidR="00E4427E" w:rsidRPr="00AE2CFA" w:rsidRDefault="00E4427E" w:rsidP="00EF6AB8">
            <w:pPr>
              <w:rPr>
                <w:rFonts w:ascii="宋体" w:hAnsi="宋体"/>
                <w:szCs w:val="21"/>
                <w:lang w:val="en-GB"/>
              </w:rPr>
            </w:pPr>
          </w:p>
        </w:tc>
      </w:tr>
      <w:tr w:rsidR="00E4427E" w:rsidRPr="00AE2CFA" w:rsidTr="00EF6AB8">
        <w:trPr>
          <w:trHeight w:val="707"/>
        </w:trPr>
        <w:tc>
          <w:tcPr>
            <w:tcW w:w="721" w:type="dxa"/>
            <w:vAlign w:val="center"/>
          </w:tcPr>
          <w:p w:rsidR="00E4427E" w:rsidRPr="00AE2CFA" w:rsidRDefault="00E4427E" w:rsidP="00EF6AB8">
            <w:pPr>
              <w:jc w:val="center"/>
              <w:rPr>
                <w:rFonts w:ascii="宋体" w:hAnsi="宋体"/>
                <w:b/>
                <w:szCs w:val="21"/>
                <w:lang w:val="en-GB"/>
              </w:rPr>
            </w:pPr>
            <w:r w:rsidRPr="00AE2CFA">
              <w:rPr>
                <w:rFonts w:ascii="宋体" w:hAnsi="宋体" w:hint="eastAsia"/>
                <w:b/>
                <w:szCs w:val="21"/>
                <w:lang w:val="en-GB"/>
              </w:rPr>
              <w:t>3</w:t>
            </w:r>
          </w:p>
        </w:tc>
        <w:tc>
          <w:tcPr>
            <w:tcW w:w="2823" w:type="dxa"/>
            <w:vAlign w:val="center"/>
          </w:tcPr>
          <w:p w:rsidR="00E4427E" w:rsidRPr="00AE2CFA" w:rsidRDefault="00E4427E" w:rsidP="00EF6AB8">
            <w:pPr>
              <w:jc w:val="center"/>
              <w:rPr>
                <w:rFonts w:ascii="宋体" w:hAnsi="宋体"/>
                <w:b/>
                <w:szCs w:val="21"/>
                <w:lang w:val="en-GB"/>
              </w:rPr>
            </w:pPr>
            <w:r w:rsidRPr="00AE2CFA">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AE2CFA" w:rsidRDefault="00E4427E" w:rsidP="00EF6AB8">
            <w:pPr>
              <w:jc w:val="center"/>
              <w:rPr>
                <w:rFonts w:ascii="宋体" w:hAnsi="宋体"/>
                <w:szCs w:val="21"/>
                <w:lang w:val="en-GB"/>
              </w:rPr>
            </w:pPr>
            <w:r w:rsidRPr="00AE2CFA">
              <w:rPr>
                <w:rFonts w:ascii="宋体" w:hAnsi="宋体" w:hint="eastAsia"/>
                <w:szCs w:val="21"/>
                <w:lang w:val="en-GB"/>
              </w:rPr>
              <w:t>对联合体总金额扣除</w:t>
            </w:r>
          </w:p>
          <w:p w:rsidR="00E4427E" w:rsidRPr="00AE2CFA" w:rsidRDefault="00E4427E" w:rsidP="00EF6AB8">
            <w:pPr>
              <w:jc w:val="center"/>
              <w:rPr>
                <w:rFonts w:ascii="宋体" w:hAnsi="宋体"/>
                <w:b/>
                <w:szCs w:val="21"/>
                <w:lang w:val="en-GB"/>
              </w:rPr>
            </w:pPr>
            <w:r w:rsidRPr="00AE2CFA">
              <w:rPr>
                <w:rFonts w:ascii="宋体" w:hAnsi="宋体" w:hint="eastAsia"/>
                <w:szCs w:val="21"/>
                <w:u w:val="single"/>
              </w:rPr>
              <w:t xml:space="preserve"> </w:t>
            </w:r>
            <w:r w:rsidRPr="00AE2CFA">
              <w:rPr>
                <w:rFonts w:ascii="宋体" w:hAnsi="宋体"/>
                <w:szCs w:val="21"/>
                <w:u w:val="single"/>
              </w:rPr>
              <w:t>2</w:t>
            </w:r>
            <w:r w:rsidRPr="00AE2CFA">
              <w:rPr>
                <w:rFonts w:ascii="宋体" w:hAnsi="宋体" w:hint="eastAsia"/>
                <w:szCs w:val="21"/>
                <w:u w:val="single"/>
              </w:rPr>
              <w:t xml:space="preserve"> </w:t>
            </w:r>
            <w:r w:rsidRPr="00AE2CFA">
              <w:rPr>
                <w:rFonts w:ascii="宋体" w:hAnsi="宋体" w:hint="eastAsia"/>
                <w:szCs w:val="21"/>
              </w:rPr>
              <w:t>%</w:t>
            </w:r>
          </w:p>
        </w:tc>
        <w:tc>
          <w:tcPr>
            <w:tcW w:w="2835" w:type="dxa"/>
            <w:shd w:val="clear" w:color="auto" w:fill="auto"/>
            <w:vAlign w:val="center"/>
          </w:tcPr>
          <w:p w:rsidR="00E4427E" w:rsidRPr="00AE2CFA" w:rsidRDefault="00E4427E" w:rsidP="00EF6AB8">
            <w:pPr>
              <w:jc w:val="center"/>
              <w:rPr>
                <w:rFonts w:ascii="宋体" w:hAnsi="宋体"/>
                <w:szCs w:val="21"/>
                <w:u w:val="single"/>
              </w:rPr>
            </w:pPr>
            <w:r w:rsidRPr="00AE2CFA">
              <w:rPr>
                <w:rFonts w:ascii="宋体" w:hAnsi="宋体" w:hint="eastAsia"/>
                <w:szCs w:val="21"/>
                <w:lang w:val="en-GB"/>
              </w:rPr>
              <w:t>评标价格＝投标报价×</w:t>
            </w:r>
            <w:r w:rsidRPr="00AE2CFA">
              <w:rPr>
                <w:rFonts w:ascii="宋体" w:hAnsi="宋体" w:hint="eastAsia"/>
                <w:szCs w:val="21"/>
              </w:rPr>
              <w:t>(1-</w:t>
            </w:r>
            <w:r w:rsidRPr="00AE2CFA">
              <w:rPr>
                <w:rFonts w:ascii="宋体" w:hAnsi="宋体"/>
                <w:szCs w:val="21"/>
                <w:u w:val="single"/>
              </w:rPr>
              <w:t>2</w:t>
            </w:r>
            <w:r w:rsidRPr="00AE2CFA">
              <w:rPr>
                <w:rFonts w:ascii="宋体" w:hAnsi="宋体" w:hint="eastAsia"/>
                <w:szCs w:val="21"/>
                <w:u w:val="single"/>
              </w:rPr>
              <w:t>%)</w:t>
            </w:r>
          </w:p>
          <w:p w:rsidR="00E4427E" w:rsidRPr="00AE2CFA" w:rsidRDefault="00E4427E" w:rsidP="00EF6AB8">
            <w:pPr>
              <w:jc w:val="center"/>
              <w:rPr>
                <w:rFonts w:ascii="宋体" w:hAnsi="宋体"/>
                <w:b/>
                <w:szCs w:val="21"/>
                <w:lang w:val="en-GB"/>
              </w:rPr>
            </w:pPr>
          </w:p>
        </w:tc>
      </w:tr>
      <w:tr w:rsidR="00E4427E" w:rsidRPr="00AE2CFA" w:rsidTr="00EF6AB8">
        <w:trPr>
          <w:trHeight w:val="707"/>
        </w:trPr>
        <w:tc>
          <w:tcPr>
            <w:tcW w:w="721" w:type="dxa"/>
            <w:vAlign w:val="center"/>
          </w:tcPr>
          <w:p w:rsidR="00E4427E" w:rsidRPr="00AE2CFA" w:rsidRDefault="00E4427E" w:rsidP="00EF6AB8">
            <w:pPr>
              <w:jc w:val="center"/>
              <w:rPr>
                <w:rFonts w:ascii="宋体" w:hAnsi="宋体"/>
                <w:b/>
                <w:szCs w:val="21"/>
                <w:lang w:val="en-GB"/>
              </w:rPr>
            </w:pPr>
            <w:r w:rsidRPr="00AE2CFA">
              <w:rPr>
                <w:rFonts w:ascii="宋体" w:hAnsi="宋体" w:hint="eastAsia"/>
                <w:b/>
                <w:szCs w:val="21"/>
                <w:lang w:val="en-GB"/>
              </w:rPr>
              <w:t>4</w:t>
            </w:r>
          </w:p>
        </w:tc>
        <w:tc>
          <w:tcPr>
            <w:tcW w:w="2823" w:type="dxa"/>
            <w:vAlign w:val="center"/>
          </w:tcPr>
          <w:p w:rsidR="00E4427E" w:rsidRPr="00AE2CFA" w:rsidRDefault="00E4427E" w:rsidP="00EF6AB8">
            <w:pPr>
              <w:jc w:val="center"/>
              <w:rPr>
                <w:rFonts w:ascii="宋体" w:hAnsi="宋体"/>
                <w:szCs w:val="21"/>
                <w:lang w:val="en-GB"/>
              </w:rPr>
            </w:pPr>
            <w:r w:rsidRPr="00AE2CFA">
              <w:rPr>
                <w:rFonts w:ascii="宋体" w:hAnsi="宋体" w:hint="eastAsia"/>
                <w:szCs w:val="21"/>
                <w:lang w:val="en-GB"/>
              </w:rPr>
              <w:t>监狱企业</w:t>
            </w:r>
          </w:p>
        </w:tc>
        <w:tc>
          <w:tcPr>
            <w:tcW w:w="2552" w:type="dxa"/>
            <w:vAlign w:val="center"/>
          </w:tcPr>
          <w:p w:rsidR="00E4427E" w:rsidRPr="00AE2CFA" w:rsidRDefault="00E4427E" w:rsidP="00EF6AB8">
            <w:pPr>
              <w:jc w:val="center"/>
              <w:rPr>
                <w:rFonts w:ascii="宋体" w:hAnsi="宋体"/>
                <w:szCs w:val="21"/>
                <w:lang w:val="en-GB"/>
              </w:rPr>
            </w:pPr>
            <w:r w:rsidRPr="00AE2CFA">
              <w:rPr>
                <w:rFonts w:ascii="宋体" w:hAnsi="宋体" w:hint="eastAsia"/>
                <w:szCs w:val="21"/>
                <w:lang w:val="en-GB"/>
              </w:rPr>
              <w:t>对监狱企业产品价格扣除</w:t>
            </w:r>
            <w:r w:rsidRPr="00AE2CFA">
              <w:rPr>
                <w:rFonts w:ascii="宋体" w:hAnsi="宋体"/>
                <w:szCs w:val="21"/>
                <w:u w:val="single"/>
              </w:rPr>
              <w:t>6</w:t>
            </w:r>
            <w:r w:rsidRPr="00AE2CFA">
              <w:rPr>
                <w:rFonts w:ascii="宋体" w:hAnsi="宋体" w:hint="eastAsia"/>
                <w:szCs w:val="21"/>
              </w:rPr>
              <w:t>%</w:t>
            </w:r>
          </w:p>
        </w:tc>
        <w:tc>
          <w:tcPr>
            <w:tcW w:w="2835" w:type="dxa"/>
            <w:shd w:val="clear" w:color="auto" w:fill="auto"/>
            <w:vAlign w:val="center"/>
          </w:tcPr>
          <w:p w:rsidR="00E4427E" w:rsidRPr="00AE2CFA" w:rsidRDefault="00E4427E" w:rsidP="00EF6AB8">
            <w:pPr>
              <w:jc w:val="center"/>
              <w:rPr>
                <w:rFonts w:ascii="宋体" w:hAnsi="宋体"/>
                <w:szCs w:val="21"/>
                <w:lang w:val="en-GB"/>
              </w:rPr>
            </w:pPr>
            <w:r w:rsidRPr="00AE2CFA">
              <w:rPr>
                <w:rFonts w:hint="eastAsia"/>
                <w:szCs w:val="21"/>
                <w:lang w:val="en-GB"/>
              </w:rPr>
              <w:t>评标价格＝投标报价—</w:t>
            </w:r>
            <w:r w:rsidRPr="00AE2CFA">
              <w:rPr>
                <w:rFonts w:hint="eastAsia"/>
                <w:szCs w:val="21"/>
              </w:rPr>
              <w:t>监狱企业产品的价格</w:t>
            </w:r>
            <w:r w:rsidRPr="00AE2CFA">
              <w:rPr>
                <w:rFonts w:ascii="宋体" w:hAnsi="宋体" w:hint="eastAsia"/>
                <w:szCs w:val="21"/>
                <w:lang w:val="en-GB"/>
              </w:rPr>
              <w:t>×</w:t>
            </w:r>
            <w:r w:rsidRPr="00AE2CFA">
              <w:rPr>
                <w:rFonts w:hint="eastAsia"/>
                <w:szCs w:val="21"/>
                <w:lang w:val="en-GB"/>
              </w:rPr>
              <w:t>6%</w:t>
            </w:r>
          </w:p>
        </w:tc>
      </w:tr>
      <w:tr w:rsidR="00E4427E" w:rsidRPr="00AE2CFA" w:rsidTr="00EF6AB8">
        <w:trPr>
          <w:trHeight w:val="707"/>
        </w:trPr>
        <w:tc>
          <w:tcPr>
            <w:tcW w:w="721" w:type="dxa"/>
            <w:vAlign w:val="center"/>
          </w:tcPr>
          <w:p w:rsidR="00E4427E" w:rsidRPr="00AE2CFA" w:rsidRDefault="00E4427E" w:rsidP="00EF6AB8">
            <w:pPr>
              <w:jc w:val="center"/>
              <w:rPr>
                <w:rFonts w:ascii="宋体" w:hAnsi="宋体"/>
                <w:b/>
                <w:szCs w:val="21"/>
                <w:lang w:val="en-GB"/>
              </w:rPr>
            </w:pPr>
            <w:r w:rsidRPr="00AE2CFA">
              <w:rPr>
                <w:rFonts w:ascii="宋体" w:hAnsi="宋体" w:hint="eastAsia"/>
                <w:b/>
                <w:szCs w:val="21"/>
                <w:lang w:val="en-GB"/>
              </w:rPr>
              <w:t>5</w:t>
            </w:r>
          </w:p>
        </w:tc>
        <w:tc>
          <w:tcPr>
            <w:tcW w:w="2823" w:type="dxa"/>
            <w:vAlign w:val="center"/>
          </w:tcPr>
          <w:p w:rsidR="00E4427E" w:rsidRPr="00AE2CFA" w:rsidRDefault="00E4427E" w:rsidP="00EF6AB8">
            <w:pPr>
              <w:jc w:val="center"/>
              <w:rPr>
                <w:rFonts w:ascii="宋体" w:hAnsi="宋体"/>
                <w:szCs w:val="21"/>
                <w:lang w:val="en-GB"/>
              </w:rPr>
            </w:pPr>
            <w:r w:rsidRPr="00AE2CFA">
              <w:rPr>
                <w:rFonts w:ascii="宋体" w:hAnsi="宋体" w:hint="eastAsia"/>
                <w:szCs w:val="21"/>
                <w:lang w:val="en-GB"/>
              </w:rPr>
              <w:t>残疾人福利性单位</w:t>
            </w:r>
          </w:p>
        </w:tc>
        <w:tc>
          <w:tcPr>
            <w:tcW w:w="2552" w:type="dxa"/>
            <w:vAlign w:val="center"/>
          </w:tcPr>
          <w:p w:rsidR="00E4427E" w:rsidRPr="00AE2CFA" w:rsidRDefault="00E4427E" w:rsidP="00EF6AB8">
            <w:pPr>
              <w:jc w:val="center"/>
              <w:rPr>
                <w:rFonts w:ascii="宋体" w:hAnsi="宋体"/>
                <w:szCs w:val="21"/>
                <w:lang w:val="en-GB"/>
              </w:rPr>
            </w:pPr>
            <w:r w:rsidRPr="00AE2CFA">
              <w:rPr>
                <w:rFonts w:ascii="宋体" w:hAnsi="宋体" w:hint="eastAsia"/>
                <w:szCs w:val="21"/>
                <w:lang w:val="en-GB"/>
              </w:rPr>
              <w:t>对残疾人福利性单位产品价格扣除</w:t>
            </w:r>
            <w:r w:rsidRPr="00AE2CFA">
              <w:rPr>
                <w:rFonts w:ascii="宋体" w:hAnsi="宋体"/>
                <w:szCs w:val="21"/>
                <w:u w:val="single"/>
              </w:rPr>
              <w:t>6</w:t>
            </w:r>
            <w:r w:rsidRPr="00AE2CFA">
              <w:rPr>
                <w:rFonts w:ascii="宋体" w:hAnsi="宋体" w:hint="eastAsia"/>
                <w:szCs w:val="21"/>
              </w:rPr>
              <w:t>%</w:t>
            </w:r>
          </w:p>
        </w:tc>
        <w:tc>
          <w:tcPr>
            <w:tcW w:w="2835" w:type="dxa"/>
            <w:shd w:val="clear" w:color="auto" w:fill="auto"/>
            <w:vAlign w:val="center"/>
          </w:tcPr>
          <w:p w:rsidR="00E4427E" w:rsidRPr="00AE2CFA" w:rsidRDefault="00E4427E" w:rsidP="00EF6AB8">
            <w:pPr>
              <w:jc w:val="center"/>
              <w:rPr>
                <w:szCs w:val="21"/>
                <w:lang w:val="en-GB"/>
              </w:rPr>
            </w:pPr>
            <w:r w:rsidRPr="00AE2CFA">
              <w:rPr>
                <w:rFonts w:hint="eastAsia"/>
                <w:szCs w:val="21"/>
                <w:lang w:val="en-GB"/>
              </w:rPr>
              <w:t>评标价格＝投标报价—</w:t>
            </w:r>
            <w:r w:rsidRPr="00AE2CFA">
              <w:rPr>
                <w:rFonts w:hint="eastAsia"/>
                <w:szCs w:val="21"/>
              </w:rPr>
              <w:t>残疾人福利性单位产品的价格</w:t>
            </w:r>
            <w:r w:rsidRPr="00AE2CFA">
              <w:rPr>
                <w:rFonts w:ascii="宋体" w:hAnsi="宋体" w:hint="eastAsia"/>
                <w:szCs w:val="21"/>
                <w:lang w:val="en-GB"/>
              </w:rPr>
              <w:t>×</w:t>
            </w:r>
            <w:r w:rsidRPr="00AE2CFA">
              <w:rPr>
                <w:rFonts w:hint="eastAsia"/>
                <w:szCs w:val="21"/>
                <w:lang w:val="en-GB"/>
              </w:rPr>
              <w:t>6%</w:t>
            </w:r>
          </w:p>
        </w:tc>
      </w:tr>
      <w:tr w:rsidR="00E4427E" w:rsidRPr="00AE2CFA" w:rsidTr="00EF6AB8">
        <w:trPr>
          <w:trHeight w:val="2582"/>
        </w:trPr>
        <w:tc>
          <w:tcPr>
            <w:tcW w:w="8931" w:type="dxa"/>
            <w:gridSpan w:val="4"/>
            <w:vAlign w:val="center"/>
          </w:tcPr>
          <w:p w:rsidR="00E4427E" w:rsidRPr="00AE2CFA"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AE2CFA">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AE2CFA"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AE2CFA">
              <w:rPr>
                <w:rFonts w:asciiTheme="minorEastAsia" w:hAnsiTheme="minorEastAsia" w:cs="仿宋_GB2312" w:hint="eastAsia"/>
                <w:szCs w:val="21"/>
                <w:lang w:val="zh-CN"/>
              </w:rPr>
              <w:t>2、</w:t>
            </w:r>
            <w:r w:rsidRPr="00AE2CFA">
              <w:rPr>
                <w:rFonts w:asciiTheme="minorEastAsia" w:hAnsiTheme="minorEastAsia" w:cs="仿宋_GB2312"/>
                <w:szCs w:val="21"/>
                <w:lang w:val="zh-CN"/>
              </w:rPr>
              <w:t>经评标委员会</w:t>
            </w:r>
            <w:r w:rsidRPr="00AE2CFA">
              <w:rPr>
                <w:rFonts w:asciiTheme="minorEastAsia" w:hAnsiTheme="minorEastAsia" w:cs="仿宋_GB2312" w:hint="eastAsia"/>
                <w:szCs w:val="21"/>
                <w:lang w:val="zh-CN"/>
              </w:rPr>
              <w:t>审查、评价</w:t>
            </w:r>
            <w:r w:rsidRPr="00AE2CFA">
              <w:rPr>
                <w:rFonts w:asciiTheme="minorEastAsia" w:hAnsiTheme="minorEastAsia" w:cs="仿宋_GB2312"/>
                <w:szCs w:val="21"/>
                <w:lang w:val="zh-CN"/>
              </w:rPr>
              <w:t>，</w:t>
            </w:r>
            <w:r w:rsidRPr="00AE2CFA">
              <w:rPr>
                <w:rFonts w:asciiTheme="minorEastAsia" w:hAnsiTheme="minorEastAsia" w:cs="仿宋_GB2312" w:hint="eastAsia"/>
                <w:szCs w:val="21"/>
                <w:lang w:val="zh-CN"/>
              </w:rPr>
              <w:t>投标文件符合</w:t>
            </w:r>
            <w:r w:rsidRPr="00AE2CFA">
              <w:rPr>
                <w:rFonts w:asciiTheme="minorEastAsia" w:hAnsiTheme="minorEastAsia" w:cs="仿宋_GB2312"/>
                <w:szCs w:val="21"/>
                <w:lang w:val="zh-CN"/>
              </w:rPr>
              <w:t>招标文件</w:t>
            </w:r>
            <w:r w:rsidRPr="00AE2CFA">
              <w:rPr>
                <w:rFonts w:asciiTheme="minorEastAsia" w:hAnsiTheme="minorEastAsia" w:cs="仿宋_GB2312" w:hint="eastAsia"/>
                <w:szCs w:val="21"/>
                <w:lang w:val="zh-CN"/>
              </w:rPr>
              <w:t>实质性</w:t>
            </w:r>
            <w:r w:rsidRPr="00AE2CFA">
              <w:rPr>
                <w:rFonts w:asciiTheme="minorEastAsia" w:hAnsiTheme="minorEastAsia" w:cs="仿宋_GB2312"/>
                <w:szCs w:val="21"/>
                <w:lang w:val="zh-CN"/>
              </w:rPr>
              <w:t>要求且</w:t>
            </w:r>
            <w:r w:rsidRPr="00AE2CFA">
              <w:rPr>
                <w:rFonts w:asciiTheme="minorEastAsia" w:hAnsiTheme="minorEastAsia" w:cs="仿宋_GB2312" w:hint="eastAsia"/>
                <w:szCs w:val="21"/>
                <w:lang w:val="zh-CN"/>
              </w:rPr>
              <w:t>进行了政策性价格扣除后，</w:t>
            </w:r>
            <w:r w:rsidRPr="00AE2CFA">
              <w:rPr>
                <w:rFonts w:asciiTheme="minorEastAsia" w:hAnsiTheme="minorEastAsia" w:cs="仿宋_GB2312"/>
                <w:szCs w:val="21"/>
                <w:lang w:val="zh-CN"/>
              </w:rPr>
              <w:t>以</w:t>
            </w:r>
            <w:r w:rsidRPr="00AE2CFA">
              <w:rPr>
                <w:rFonts w:asciiTheme="minorEastAsia" w:hAnsiTheme="minorEastAsia" w:cs="仿宋_GB2312" w:hint="eastAsia"/>
                <w:szCs w:val="21"/>
                <w:lang w:val="zh-CN"/>
              </w:rPr>
              <w:t>评标价格的</w:t>
            </w:r>
            <w:r w:rsidRPr="00AE2CFA">
              <w:rPr>
                <w:rFonts w:asciiTheme="minorEastAsia" w:hAnsiTheme="minorEastAsia" w:cs="仿宋_GB2312"/>
                <w:szCs w:val="21"/>
                <w:lang w:val="zh-CN"/>
              </w:rPr>
              <w:t>最低价者定为评标基准价，其价格分为满分。其他投标人的价格分统一按下列公式</w:t>
            </w:r>
            <w:r w:rsidRPr="00AE2CFA">
              <w:rPr>
                <w:rFonts w:asciiTheme="minorEastAsia" w:hAnsiTheme="minorEastAsia" w:cs="仿宋_GB2312" w:hint="eastAsia"/>
                <w:szCs w:val="21"/>
                <w:lang w:val="zh-CN"/>
              </w:rPr>
              <w:t>计算</w:t>
            </w:r>
            <w:r w:rsidRPr="00AE2CFA">
              <w:rPr>
                <w:rFonts w:asciiTheme="minorEastAsia" w:hAnsiTheme="minorEastAsia" w:cs="仿宋_GB2312"/>
                <w:szCs w:val="21"/>
                <w:lang w:val="zh-CN"/>
              </w:rPr>
              <w:t>。即：</w:t>
            </w:r>
          </w:p>
          <w:p w:rsidR="00E4427E" w:rsidRPr="00AE2CFA"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AE2CFA">
              <w:rPr>
                <w:rFonts w:asciiTheme="minorEastAsia" w:hAnsiTheme="minorEastAsia" w:cs="仿宋_GB2312"/>
                <w:szCs w:val="21"/>
                <w:lang w:val="zh-CN"/>
              </w:rPr>
              <w:t>评标基准价</w:t>
            </w:r>
            <w:r w:rsidRPr="00AE2CFA">
              <w:rPr>
                <w:rFonts w:asciiTheme="minorEastAsia" w:hAnsiTheme="minorEastAsia" w:cs="仿宋_GB2312" w:hint="eastAsia"/>
                <w:szCs w:val="21"/>
                <w:lang w:val="zh-CN"/>
              </w:rPr>
              <w:t>=评标价格的最低价</w:t>
            </w:r>
          </w:p>
          <w:p w:rsidR="00E4427E" w:rsidRPr="00AE2CFA"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AE2CFA">
              <w:rPr>
                <w:rFonts w:asciiTheme="minorEastAsia" w:hAnsiTheme="minorEastAsia" w:cs="仿宋_GB2312"/>
                <w:szCs w:val="21"/>
                <w:lang w:val="zh-CN"/>
              </w:rPr>
              <w:t>其他投标报价得分</w:t>
            </w:r>
            <w:r w:rsidRPr="00AE2CFA">
              <w:rPr>
                <w:rFonts w:asciiTheme="minorEastAsia" w:hAnsiTheme="minorEastAsia" w:cs="仿宋_GB2312" w:hint="eastAsia"/>
                <w:szCs w:val="21"/>
                <w:lang w:val="zh-CN"/>
              </w:rPr>
              <w:t>=（</w:t>
            </w:r>
            <w:r w:rsidRPr="00AE2CFA">
              <w:rPr>
                <w:rFonts w:asciiTheme="minorEastAsia" w:hAnsiTheme="minorEastAsia" w:cs="仿宋_GB2312"/>
                <w:szCs w:val="21"/>
                <w:lang w:val="zh-CN"/>
              </w:rPr>
              <w:t>评标基准价</w:t>
            </w:r>
            <w:r w:rsidRPr="00AE2CFA">
              <w:rPr>
                <w:rFonts w:asciiTheme="minorEastAsia" w:hAnsiTheme="minorEastAsia" w:cs="仿宋_GB2312" w:hint="eastAsia"/>
                <w:szCs w:val="21"/>
                <w:lang w:val="zh-CN"/>
              </w:rPr>
              <w:t>/评标价格）</w:t>
            </w:r>
            <w:r w:rsidRPr="00AE2CFA">
              <w:rPr>
                <w:rFonts w:asciiTheme="minorEastAsia" w:hAnsiTheme="minorEastAsia" w:cs="仿宋_GB2312"/>
                <w:szCs w:val="21"/>
                <w:lang w:val="zh-CN"/>
              </w:rPr>
              <w:t>×</w:t>
            </w:r>
            <w:r w:rsidRPr="00AE2CFA">
              <w:rPr>
                <w:rFonts w:asciiTheme="minorEastAsia" w:hAnsiTheme="minorEastAsia" w:cs="仿宋_GB2312" w:hint="eastAsia"/>
                <w:szCs w:val="21"/>
                <w:lang w:val="zh-CN"/>
              </w:rPr>
              <w:t>评标标准中价格分值</w:t>
            </w:r>
          </w:p>
        </w:tc>
      </w:tr>
    </w:tbl>
    <w:p w:rsidR="00E4427E" w:rsidRPr="00AE2CFA" w:rsidRDefault="00E4427E" w:rsidP="00E4427E">
      <w:pPr>
        <w:spacing w:line="360" w:lineRule="auto"/>
        <w:rPr>
          <w:rFonts w:ascii="宋体" w:hAnsi="宋体"/>
          <w:bCs/>
          <w:szCs w:val="21"/>
          <w:lang w:val="en-GB"/>
        </w:rPr>
      </w:pPr>
      <w:r w:rsidRPr="00AE2CFA">
        <w:rPr>
          <w:rFonts w:ascii="宋体" w:hAnsi="宋体" w:hint="eastAsia"/>
          <w:bCs/>
          <w:szCs w:val="21"/>
          <w:lang w:val="en-GB"/>
        </w:rPr>
        <w:t>备注：</w:t>
      </w:r>
    </w:p>
    <w:p w:rsidR="00E4427E" w:rsidRPr="00AE2CFA" w:rsidRDefault="00E4427E" w:rsidP="00E4427E">
      <w:pPr>
        <w:spacing w:line="360" w:lineRule="auto"/>
        <w:ind w:firstLineChars="200" w:firstLine="420"/>
        <w:rPr>
          <w:rFonts w:ascii="宋体" w:hAnsi="宋体"/>
          <w:bCs/>
          <w:szCs w:val="21"/>
          <w:lang w:val="en-GB"/>
        </w:rPr>
      </w:pPr>
      <w:r w:rsidRPr="00AE2CFA">
        <w:rPr>
          <w:rFonts w:ascii="宋体" w:hAnsi="宋体" w:hint="eastAsia"/>
          <w:bCs/>
          <w:szCs w:val="21"/>
          <w:lang w:val="en-GB"/>
        </w:rPr>
        <w:t>a、不接受联合体投标的项目，本表中第2项、第3项情形不适用。</w:t>
      </w:r>
    </w:p>
    <w:p w:rsidR="00E4427E" w:rsidRPr="00AE2CFA" w:rsidRDefault="00E4427E" w:rsidP="00E4427E">
      <w:pPr>
        <w:spacing w:line="360" w:lineRule="auto"/>
        <w:ind w:firstLineChars="200" w:firstLine="420"/>
        <w:rPr>
          <w:rFonts w:ascii="宋体" w:hAnsi="宋体"/>
          <w:bCs/>
          <w:szCs w:val="21"/>
          <w:lang w:val="en-GB"/>
        </w:rPr>
      </w:pPr>
      <w:r w:rsidRPr="00AE2CFA">
        <w:rPr>
          <w:rFonts w:ascii="宋体" w:hAnsi="宋体" w:hint="eastAsia"/>
          <w:bCs/>
          <w:szCs w:val="21"/>
          <w:lang w:val="en-GB"/>
        </w:rPr>
        <w:t>b、小型和微型企业产品包括货物及其提供的服务与工程。</w:t>
      </w:r>
    </w:p>
    <w:p w:rsidR="00E4427E" w:rsidRPr="00AE2CFA" w:rsidRDefault="00E4427E" w:rsidP="00E4427E">
      <w:pPr>
        <w:spacing w:line="360" w:lineRule="auto"/>
        <w:ind w:firstLineChars="200" w:firstLine="420"/>
        <w:rPr>
          <w:rFonts w:ascii="宋体" w:hAnsi="宋体"/>
          <w:bCs/>
          <w:szCs w:val="21"/>
          <w:lang w:val="en-GB"/>
        </w:rPr>
      </w:pPr>
      <w:r w:rsidRPr="00AE2CFA">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AE2CFA" w:rsidRDefault="00E4427E" w:rsidP="00E4427E">
      <w:pPr>
        <w:spacing w:line="360" w:lineRule="auto"/>
        <w:ind w:firstLineChars="200" w:firstLine="420"/>
        <w:rPr>
          <w:rFonts w:ascii="宋体" w:hAnsi="宋体"/>
          <w:bCs/>
          <w:szCs w:val="21"/>
          <w:lang w:val="en-GB"/>
        </w:rPr>
      </w:pPr>
      <w:r w:rsidRPr="00AE2CFA">
        <w:rPr>
          <w:rFonts w:ascii="宋体" w:hAnsi="宋体" w:hint="eastAsia"/>
          <w:bCs/>
          <w:szCs w:val="21"/>
          <w:lang w:val="en-GB"/>
        </w:rPr>
        <w:t>d、残疾人福利性单位属于小型、微型企业的，不重复享受政策。</w:t>
      </w:r>
    </w:p>
    <w:p w:rsidR="00E4427E" w:rsidRPr="00AE2CFA" w:rsidRDefault="00E4427E" w:rsidP="00E4427E">
      <w:pPr>
        <w:spacing w:line="360" w:lineRule="auto"/>
        <w:ind w:firstLineChars="200" w:firstLine="420"/>
        <w:rPr>
          <w:rFonts w:ascii="宋体" w:hAnsi="宋体"/>
          <w:bCs/>
          <w:szCs w:val="21"/>
          <w:lang w:val="en-GB"/>
        </w:rPr>
      </w:pPr>
      <w:r w:rsidRPr="00AE2CFA">
        <w:rPr>
          <w:rFonts w:ascii="宋体" w:hAnsi="宋体"/>
          <w:bCs/>
          <w:szCs w:val="21"/>
          <w:lang w:val="en-GB"/>
        </w:rPr>
        <w:t>E</w:t>
      </w:r>
      <w:r w:rsidRPr="00AE2CFA">
        <w:rPr>
          <w:rFonts w:ascii="宋体" w:hAnsi="宋体" w:hint="eastAsia"/>
          <w:bCs/>
          <w:szCs w:val="21"/>
          <w:lang w:val="en-GB"/>
        </w:rPr>
        <w:t>、小型和微型企业不包括民办非企业单位。</w:t>
      </w:r>
    </w:p>
    <w:p w:rsidR="00E4427E" w:rsidRPr="00AE2CFA"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AE2CFA">
        <w:rPr>
          <w:rFonts w:asciiTheme="minorEastAsia" w:eastAsiaTheme="minorEastAsia" w:hAnsiTheme="minorEastAsia" w:cs="仿宋_GB2312" w:hint="eastAsia"/>
          <w:b/>
          <w:sz w:val="21"/>
          <w:szCs w:val="21"/>
          <w:lang w:val="zh-CN"/>
        </w:rPr>
        <w:t>（8）</w:t>
      </w:r>
      <w:r w:rsidRPr="00AE2CFA">
        <w:rPr>
          <w:rFonts w:asciiTheme="minorEastAsia" w:eastAsiaTheme="minorEastAsia" w:hAnsiTheme="minorEastAsia" w:cs="仿宋_GB2312"/>
          <w:b/>
          <w:sz w:val="21"/>
          <w:szCs w:val="21"/>
          <w:lang w:val="zh-CN"/>
        </w:rPr>
        <w:t>评标结果汇总完成后，除下列情形外，任何人不得修改评标结果：</w:t>
      </w:r>
    </w:p>
    <w:p w:rsidR="00E4427E" w:rsidRPr="00AE2CF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仿宋_GB2312" w:hint="eastAsia"/>
          <w:szCs w:val="21"/>
          <w:lang w:val="zh-CN"/>
        </w:rPr>
        <w:lastRenderedPageBreak/>
        <w:t xml:space="preserve">1） </w:t>
      </w:r>
      <w:r w:rsidRPr="00AE2CFA">
        <w:rPr>
          <w:rFonts w:asciiTheme="minorEastAsia" w:hAnsiTheme="minorEastAsia" w:cs="仿宋_GB2312"/>
          <w:szCs w:val="21"/>
          <w:lang w:val="zh-CN"/>
        </w:rPr>
        <w:t>分值汇总计算错误的；</w:t>
      </w:r>
    </w:p>
    <w:p w:rsidR="00E4427E" w:rsidRPr="00AE2CF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仿宋_GB2312" w:hint="eastAsia"/>
          <w:szCs w:val="21"/>
          <w:lang w:val="zh-CN"/>
        </w:rPr>
        <w:t xml:space="preserve">2） </w:t>
      </w:r>
      <w:r w:rsidRPr="00AE2CFA">
        <w:rPr>
          <w:rFonts w:asciiTheme="minorEastAsia" w:hAnsiTheme="minorEastAsia" w:cs="仿宋_GB2312"/>
          <w:szCs w:val="21"/>
          <w:lang w:val="zh-CN"/>
        </w:rPr>
        <w:t>分项评分超出评分标准范围的；</w:t>
      </w:r>
    </w:p>
    <w:p w:rsidR="00E4427E" w:rsidRPr="00AE2CF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仿宋_GB2312" w:hint="eastAsia"/>
          <w:szCs w:val="21"/>
          <w:lang w:val="zh-CN"/>
        </w:rPr>
        <w:t xml:space="preserve">3） </w:t>
      </w:r>
      <w:r w:rsidRPr="00AE2CFA">
        <w:rPr>
          <w:rFonts w:asciiTheme="minorEastAsia" w:hAnsiTheme="minorEastAsia" w:cs="仿宋_GB2312"/>
          <w:szCs w:val="21"/>
          <w:lang w:val="zh-CN"/>
        </w:rPr>
        <w:t>评标委员会成员对客观评审因素评分不一致的；</w:t>
      </w:r>
    </w:p>
    <w:p w:rsidR="00E4427E" w:rsidRPr="00AE2CF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仿宋_GB2312" w:hint="eastAsia"/>
          <w:szCs w:val="21"/>
          <w:lang w:val="zh-CN"/>
        </w:rPr>
        <w:t xml:space="preserve">4） </w:t>
      </w:r>
      <w:r w:rsidRPr="00AE2CFA">
        <w:rPr>
          <w:rFonts w:asciiTheme="minorEastAsia" w:hAnsiTheme="minorEastAsia" w:cs="仿宋_GB2312"/>
          <w:szCs w:val="21"/>
          <w:lang w:val="zh-CN"/>
        </w:rPr>
        <w:t>经评标委员会认定评分畸高、畸低的。</w:t>
      </w:r>
    </w:p>
    <w:p w:rsidR="00E4427E" w:rsidRPr="00AE2CF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AE2CF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E2CFA" w:rsidRDefault="00E4427E" w:rsidP="00E4427E">
      <w:pPr>
        <w:wordWrap w:val="0"/>
        <w:spacing w:line="360" w:lineRule="auto"/>
        <w:ind w:firstLineChars="200" w:firstLine="420"/>
        <w:contextualSpacing/>
        <w:rPr>
          <w:rFonts w:asciiTheme="minorEastAsia" w:hAnsiTheme="minorEastAsia" w:cs="仿宋_GB2312"/>
          <w:szCs w:val="21"/>
          <w:lang w:val="zh-CN"/>
        </w:rPr>
      </w:pPr>
      <w:r w:rsidRPr="00AE2CFA">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AE2CFA"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AE2CFA">
        <w:rPr>
          <w:rFonts w:asciiTheme="minorEastAsia" w:hAnsiTheme="minorEastAsia" w:cs="仿宋_GB2312" w:hint="eastAsia"/>
          <w:b/>
          <w:szCs w:val="21"/>
          <w:lang w:val="zh-CN"/>
        </w:rPr>
        <w:t>（10）</w:t>
      </w:r>
      <w:r w:rsidRPr="00AE2CFA">
        <w:rPr>
          <w:rFonts w:asciiTheme="minorEastAsia" w:hAnsiTheme="minorEastAsia" w:cs="仿宋_GB2312"/>
          <w:b/>
          <w:szCs w:val="21"/>
          <w:lang w:val="zh-CN"/>
        </w:rPr>
        <w:t>评标委员会</w:t>
      </w:r>
      <w:r w:rsidRPr="00AE2CFA">
        <w:rPr>
          <w:rFonts w:asciiTheme="minorEastAsia" w:hAnsiTheme="minorEastAsia" w:cs="仿宋_GB2312" w:hint="eastAsia"/>
          <w:b/>
          <w:szCs w:val="21"/>
          <w:lang w:val="zh-CN"/>
        </w:rPr>
        <w:t>争议处理</w:t>
      </w:r>
    </w:p>
    <w:p w:rsidR="00E4427E" w:rsidRPr="00AE2CFA"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2CFA">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AE2CFA" w:rsidRDefault="00E4427E" w:rsidP="00E4427E">
      <w:pPr>
        <w:spacing w:line="360" w:lineRule="auto"/>
        <w:ind w:firstLineChars="200" w:firstLine="422"/>
        <w:contextualSpacing/>
        <w:rPr>
          <w:rFonts w:asciiTheme="minorEastAsia" w:hAnsiTheme="minorEastAsia" w:cs="仿宋_GB2312"/>
          <w:b/>
          <w:szCs w:val="21"/>
          <w:lang w:val="zh-CN"/>
        </w:rPr>
      </w:pPr>
      <w:r w:rsidRPr="00AE2CFA">
        <w:rPr>
          <w:rFonts w:asciiTheme="minorEastAsia" w:hAnsiTheme="minorEastAsia" w:cs="仿宋_GB2312" w:hint="eastAsia"/>
          <w:b/>
          <w:szCs w:val="21"/>
          <w:lang w:val="zh-CN"/>
        </w:rPr>
        <w:t>4、</w:t>
      </w:r>
      <w:r w:rsidRPr="00AE2CFA">
        <w:rPr>
          <w:rFonts w:asciiTheme="minorEastAsia" w:hAnsiTheme="minorEastAsia" w:cs="仿宋_GB2312"/>
          <w:b/>
          <w:szCs w:val="21"/>
          <w:lang w:val="zh-CN"/>
        </w:rPr>
        <w:t>确定中标候选人名单，以及根据采购人委托直接确定中标人</w:t>
      </w:r>
      <w:r w:rsidRPr="00AE2CFA">
        <w:rPr>
          <w:rFonts w:asciiTheme="minorEastAsia" w:hAnsiTheme="minorEastAsia" w:cs="仿宋_GB2312" w:hint="eastAsia"/>
          <w:b/>
          <w:szCs w:val="21"/>
          <w:lang w:val="zh-CN"/>
        </w:rPr>
        <w:t>。</w:t>
      </w:r>
    </w:p>
    <w:p w:rsidR="00E4427E" w:rsidRPr="00AE2CFA" w:rsidRDefault="00E4427E" w:rsidP="00E4427E">
      <w:pPr>
        <w:adjustRightInd w:val="0"/>
        <w:snapToGrid w:val="0"/>
        <w:spacing w:line="360" w:lineRule="auto"/>
        <w:ind w:firstLineChars="200" w:firstLine="420"/>
        <w:rPr>
          <w:rFonts w:ascii="宋体" w:hAnsi="宋体" w:cs="Courier New"/>
          <w:szCs w:val="21"/>
        </w:rPr>
      </w:pPr>
    </w:p>
    <w:p w:rsidR="00E4427E" w:rsidRPr="00AE2CFA" w:rsidRDefault="00E4427E" w:rsidP="00E4427E">
      <w:pPr>
        <w:adjustRightInd w:val="0"/>
        <w:snapToGrid w:val="0"/>
        <w:spacing w:line="360" w:lineRule="auto"/>
        <w:ind w:firstLineChars="200" w:firstLine="420"/>
        <w:rPr>
          <w:rFonts w:ascii="宋体" w:hAnsi="宋体" w:cs="Courier New"/>
          <w:szCs w:val="21"/>
        </w:rPr>
      </w:pPr>
    </w:p>
    <w:p w:rsidR="00E4427E" w:rsidRPr="00AE2CFA" w:rsidRDefault="00E4427E" w:rsidP="00E4427E">
      <w:pPr>
        <w:adjustRightInd w:val="0"/>
        <w:snapToGrid w:val="0"/>
        <w:spacing w:line="360" w:lineRule="auto"/>
        <w:ind w:firstLineChars="200" w:firstLine="420"/>
        <w:rPr>
          <w:rFonts w:ascii="宋体" w:hAnsi="宋体" w:cs="Courier New"/>
          <w:szCs w:val="21"/>
        </w:rPr>
      </w:pPr>
    </w:p>
    <w:p w:rsidR="00E4427E" w:rsidRPr="00AE2CFA" w:rsidRDefault="00E4427E" w:rsidP="00E4427E">
      <w:pPr>
        <w:adjustRightInd w:val="0"/>
        <w:snapToGrid w:val="0"/>
        <w:spacing w:line="360" w:lineRule="auto"/>
        <w:ind w:firstLineChars="200" w:firstLine="420"/>
        <w:rPr>
          <w:rFonts w:ascii="宋体" w:hAnsi="宋体" w:cs="Courier New"/>
          <w:szCs w:val="21"/>
        </w:rPr>
      </w:pPr>
    </w:p>
    <w:p w:rsidR="00E4427E" w:rsidRPr="00AE2CFA" w:rsidRDefault="00E4427E" w:rsidP="00E4427E">
      <w:pPr>
        <w:adjustRightInd w:val="0"/>
        <w:snapToGrid w:val="0"/>
        <w:spacing w:line="360" w:lineRule="auto"/>
        <w:ind w:firstLineChars="200" w:firstLine="420"/>
        <w:rPr>
          <w:rFonts w:ascii="宋体" w:hAnsi="宋体" w:cs="Courier New"/>
          <w:szCs w:val="21"/>
        </w:rPr>
      </w:pPr>
    </w:p>
    <w:p w:rsidR="00E4427E" w:rsidRPr="00AE2CFA" w:rsidRDefault="00E4427E" w:rsidP="00E4427E">
      <w:pPr>
        <w:adjustRightInd w:val="0"/>
        <w:snapToGrid w:val="0"/>
        <w:spacing w:line="360" w:lineRule="auto"/>
        <w:ind w:firstLineChars="200" w:firstLine="420"/>
        <w:rPr>
          <w:rFonts w:ascii="宋体" w:hAnsi="宋体" w:cs="Courier New"/>
          <w:szCs w:val="21"/>
        </w:rPr>
      </w:pPr>
    </w:p>
    <w:p w:rsidR="00E4427E" w:rsidRPr="00AE2CFA" w:rsidRDefault="00E4427E" w:rsidP="00E4427E">
      <w:pPr>
        <w:adjustRightInd w:val="0"/>
        <w:snapToGrid w:val="0"/>
        <w:spacing w:line="360" w:lineRule="auto"/>
        <w:ind w:firstLineChars="200" w:firstLine="420"/>
        <w:rPr>
          <w:rFonts w:ascii="宋体" w:hAnsi="宋体" w:cs="Courier New"/>
          <w:szCs w:val="21"/>
        </w:rPr>
      </w:pPr>
    </w:p>
    <w:p w:rsidR="00E4427E" w:rsidRPr="00AE2CFA" w:rsidRDefault="00E4427E" w:rsidP="00E4427E">
      <w:pPr>
        <w:adjustRightInd w:val="0"/>
        <w:snapToGrid w:val="0"/>
        <w:spacing w:line="360" w:lineRule="auto"/>
        <w:ind w:firstLineChars="200" w:firstLine="420"/>
        <w:rPr>
          <w:rFonts w:ascii="宋体" w:hAnsi="宋体" w:cs="Courier New"/>
          <w:szCs w:val="21"/>
        </w:rPr>
      </w:pPr>
    </w:p>
    <w:p w:rsidR="00E4427E" w:rsidRPr="00AE2CFA" w:rsidRDefault="00E4427E" w:rsidP="00E4427E">
      <w:pPr>
        <w:adjustRightInd w:val="0"/>
        <w:snapToGrid w:val="0"/>
        <w:spacing w:line="360" w:lineRule="auto"/>
        <w:ind w:firstLineChars="200" w:firstLine="420"/>
        <w:rPr>
          <w:rFonts w:ascii="宋体" w:hAnsi="宋体" w:cs="Courier New"/>
          <w:szCs w:val="21"/>
        </w:rPr>
      </w:pPr>
    </w:p>
    <w:p w:rsidR="00E4427E" w:rsidRPr="00AE2CFA" w:rsidRDefault="00E4427E" w:rsidP="00E4427E">
      <w:pPr>
        <w:adjustRightInd w:val="0"/>
        <w:snapToGrid w:val="0"/>
        <w:spacing w:line="360" w:lineRule="auto"/>
        <w:ind w:firstLineChars="200" w:firstLine="420"/>
        <w:rPr>
          <w:rFonts w:ascii="宋体" w:hAnsi="宋体" w:cs="Courier New"/>
          <w:szCs w:val="21"/>
        </w:rPr>
      </w:pPr>
    </w:p>
    <w:p w:rsidR="00E4427E" w:rsidRPr="00AE2CFA" w:rsidRDefault="00E4427E" w:rsidP="00E4427E">
      <w:pPr>
        <w:adjustRightInd w:val="0"/>
        <w:snapToGrid w:val="0"/>
        <w:spacing w:line="360" w:lineRule="auto"/>
        <w:ind w:firstLineChars="200" w:firstLine="420"/>
        <w:rPr>
          <w:rFonts w:ascii="宋体" w:hAnsi="宋体" w:cs="Courier New"/>
          <w:szCs w:val="21"/>
        </w:rPr>
      </w:pPr>
    </w:p>
    <w:p w:rsidR="00E4427E" w:rsidRPr="00AE2CFA" w:rsidRDefault="00E4427E" w:rsidP="00E4427E">
      <w:pPr>
        <w:adjustRightInd w:val="0"/>
        <w:snapToGrid w:val="0"/>
        <w:spacing w:line="360" w:lineRule="auto"/>
        <w:ind w:firstLineChars="200" w:firstLine="420"/>
        <w:rPr>
          <w:rFonts w:ascii="宋体" w:hAnsi="宋体" w:cs="Courier New"/>
          <w:szCs w:val="21"/>
        </w:rPr>
      </w:pPr>
    </w:p>
    <w:p w:rsidR="00E4427E" w:rsidRPr="00AE2CFA" w:rsidRDefault="00E4427E" w:rsidP="00E4427E">
      <w:pPr>
        <w:adjustRightInd w:val="0"/>
        <w:snapToGrid w:val="0"/>
        <w:spacing w:line="360" w:lineRule="auto"/>
        <w:ind w:firstLineChars="200" w:firstLine="420"/>
        <w:rPr>
          <w:rFonts w:ascii="宋体" w:hAnsi="宋体" w:cs="Courier New"/>
          <w:szCs w:val="21"/>
        </w:rPr>
      </w:pPr>
    </w:p>
    <w:p w:rsidR="00E4427E" w:rsidRPr="00AE2CFA"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E2CFA">
        <w:rPr>
          <w:rFonts w:asciiTheme="majorEastAsia" w:eastAsiaTheme="majorEastAsia" w:hAnsiTheme="majorEastAsia" w:cs="宋体" w:hint="eastAsia"/>
          <w:b/>
          <w:kern w:val="0"/>
          <w:sz w:val="32"/>
          <w:szCs w:val="32"/>
        </w:rPr>
        <w:lastRenderedPageBreak/>
        <w:t>第七章 合同条款及格式</w:t>
      </w:r>
    </w:p>
    <w:p w:rsidR="00E4427E" w:rsidRPr="00AE2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2CFA" w:rsidRDefault="00E4427E" w:rsidP="00E4427E">
      <w:pPr>
        <w:spacing w:line="360" w:lineRule="auto"/>
        <w:jc w:val="center"/>
        <w:rPr>
          <w:rFonts w:ascii="宋体" w:hAnsi="宋体" w:cs="微软雅黑"/>
          <w:b/>
          <w:bCs/>
          <w:szCs w:val="21"/>
        </w:rPr>
      </w:pPr>
      <w:r w:rsidRPr="00AE2CFA">
        <w:rPr>
          <w:rFonts w:ascii="宋体" w:hAnsi="宋体" w:cs="微软雅黑" w:hint="eastAsia"/>
          <w:b/>
          <w:bCs/>
          <w:szCs w:val="21"/>
        </w:rPr>
        <w:t>（此合同仅供参考。以最终采购人与中标人签定的合同条款为准进行公示，</w:t>
      </w:r>
    </w:p>
    <w:p w:rsidR="00E4427E" w:rsidRPr="00AE2CFA" w:rsidRDefault="00E4427E" w:rsidP="00E4427E">
      <w:pPr>
        <w:spacing w:line="360" w:lineRule="auto"/>
        <w:jc w:val="center"/>
        <w:rPr>
          <w:rFonts w:ascii="宋体" w:hAnsi="宋体" w:cs="微软雅黑"/>
          <w:b/>
          <w:bCs/>
          <w:szCs w:val="21"/>
        </w:rPr>
      </w:pPr>
      <w:r w:rsidRPr="00AE2CFA">
        <w:rPr>
          <w:rFonts w:ascii="宋体" w:hAnsi="宋体" w:cs="微软雅黑" w:hint="eastAsia"/>
          <w:b/>
          <w:bCs/>
          <w:szCs w:val="21"/>
        </w:rPr>
        <w:t>最终签定合同的主要条款不能与招标文件有冲突）</w:t>
      </w:r>
    </w:p>
    <w:p w:rsidR="00E4427E" w:rsidRPr="00AE2CFA" w:rsidRDefault="00E4427E" w:rsidP="00E4427E">
      <w:pPr>
        <w:pStyle w:val="a7"/>
        <w:spacing w:before="75" w:after="75"/>
        <w:rPr>
          <w:rFonts w:ascii="微软雅黑" w:eastAsia="微软雅黑" w:hAnsi="微软雅黑"/>
          <w:sz w:val="27"/>
          <w:szCs w:val="27"/>
        </w:rPr>
      </w:pPr>
      <w:r w:rsidRPr="00AE2CFA">
        <w:rPr>
          <w:rFonts w:ascii="Simsun" w:eastAsia="微软雅黑" w:hAnsi="Simsun"/>
          <w:u w:val="single"/>
        </w:rPr>
        <w:t> </w:t>
      </w:r>
    </w:p>
    <w:p w:rsidR="00E4427E" w:rsidRPr="00AE2CFA" w:rsidRDefault="00E4427E" w:rsidP="00E4427E">
      <w:pPr>
        <w:pStyle w:val="a7"/>
        <w:spacing w:before="75" w:after="75" w:line="360" w:lineRule="auto"/>
        <w:rPr>
          <w:rFonts w:asciiTheme="minorEastAsia" w:eastAsiaTheme="minorEastAsia" w:hAnsiTheme="minorEastAsia"/>
          <w:sz w:val="21"/>
          <w:szCs w:val="21"/>
        </w:rPr>
      </w:pPr>
      <w:r w:rsidRPr="00AE2CFA">
        <w:rPr>
          <w:rFonts w:asciiTheme="minorEastAsia" w:eastAsiaTheme="minorEastAsia" w:hAnsiTheme="minorEastAsia"/>
          <w:sz w:val="21"/>
          <w:szCs w:val="21"/>
        </w:rPr>
        <w:t>甲方：</w:t>
      </w:r>
      <w:r w:rsidRPr="00AE2CFA">
        <w:rPr>
          <w:rFonts w:asciiTheme="minorEastAsia" w:eastAsiaTheme="minorEastAsia" w:hAnsiTheme="minorEastAsia"/>
          <w:sz w:val="21"/>
          <w:szCs w:val="21"/>
          <w:u w:val="single"/>
        </w:rPr>
        <w:t>（采购人全称）</w:t>
      </w:r>
    </w:p>
    <w:p w:rsidR="00E4427E" w:rsidRPr="00AE2CFA" w:rsidRDefault="00E4427E" w:rsidP="00E4427E">
      <w:pPr>
        <w:pStyle w:val="a7"/>
        <w:spacing w:before="75" w:after="75" w:line="360" w:lineRule="auto"/>
        <w:rPr>
          <w:rFonts w:asciiTheme="minorEastAsia" w:eastAsiaTheme="minorEastAsia" w:hAnsiTheme="minorEastAsia"/>
          <w:sz w:val="21"/>
          <w:szCs w:val="21"/>
        </w:rPr>
      </w:pPr>
      <w:r w:rsidRPr="00AE2CFA">
        <w:rPr>
          <w:rFonts w:asciiTheme="minorEastAsia" w:eastAsiaTheme="minorEastAsia" w:hAnsiTheme="minorEastAsia"/>
          <w:sz w:val="21"/>
          <w:szCs w:val="21"/>
        </w:rPr>
        <w:t>乙方：</w:t>
      </w:r>
      <w:r w:rsidRPr="00AE2CFA">
        <w:rPr>
          <w:rFonts w:asciiTheme="minorEastAsia" w:eastAsiaTheme="minorEastAsia" w:hAnsiTheme="minorEastAsia"/>
          <w:sz w:val="21"/>
          <w:szCs w:val="21"/>
          <w:u w:val="single"/>
        </w:rPr>
        <w:t>（中标人全称）</w:t>
      </w:r>
    </w:p>
    <w:p w:rsidR="00E4427E" w:rsidRPr="00AE2CFA" w:rsidRDefault="00E4427E" w:rsidP="00E4427E">
      <w:pPr>
        <w:pStyle w:val="a7"/>
        <w:spacing w:before="75" w:after="75"/>
        <w:rPr>
          <w:rFonts w:asciiTheme="minorEastAsia" w:eastAsiaTheme="minorEastAsia" w:hAnsiTheme="minorEastAsia"/>
          <w:sz w:val="21"/>
          <w:szCs w:val="21"/>
        </w:rPr>
      </w:pPr>
      <w:r w:rsidRPr="00AE2CFA">
        <w:rPr>
          <w:rFonts w:asciiTheme="minorEastAsia" w:eastAsiaTheme="minorEastAsia" w:hAnsiTheme="minorEastAsia"/>
          <w:sz w:val="21"/>
          <w:szCs w:val="21"/>
        </w:rPr>
        <w:t> </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根据招标编号为</w:t>
      </w:r>
      <w:r w:rsidRPr="00AE2CFA">
        <w:rPr>
          <w:rFonts w:asciiTheme="minorEastAsia" w:eastAsiaTheme="minorEastAsia" w:hAnsiTheme="minorEastAsia"/>
          <w:sz w:val="21"/>
          <w:szCs w:val="21"/>
          <w:u w:val="single"/>
        </w:rPr>
        <w:t>            </w:t>
      </w:r>
      <w:r w:rsidRPr="00AE2CFA">
        <w:rPr>
          <w:rFonts w:asciiTheme="minorEastAsia" w:eastAsiaTheme="minorEastAsia" w:hAnsiTheme="minorEastAsia"/>
          <w:sz w:val="21"/>
          <w:szCs w:val="21"/>
        </w:rPr>
        <w:t>的</w:t>
      </w:r>
      <w:r w:rsidRPr="00AE2CFA">
        <w:rPr>
          <w:rFonts w:asciiTheme="minorEastAsia" w:eastAsiaTheme="minorEastAsia" w:hAnsiTheme="minorEastAsia"/>
          <w:sz w:val="21"/>
          <w:szCs w:val="21"/>
          <w:u w:val="single"/>
        </w:rPr>
        <w:t>（填写“项目名称”）</w:t>
      </w:r>
      <w:r w:rsidRPr="00AE2CFA">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1、下列合同文件是构成本合同不可分割的部分：</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1.1合同条款；</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1.2招标文件、乙方的投标文件；</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1.3其他文件或材料：□无。□</w:t>
      </w:r>
      <w:r w:rsidRPr="00AE2CFA">
        <w:rPr>
          <w:rFonts w:asciiTheme="minorEastAsia" w:eastAsiaTheme="minorEastAsia" w:hAnsiTheme="minorEastAsia"/>
          <w:sz w:val="21"/>
          <w:szCs w:val="21"/>
          <w:u w:val="single"/>
        </w:rPr>
        <w:t>（按照实际情况编制填写需要增加的内容）</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2、合同标的</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u w:val="single"/>
        </w:rPr>
        <w:t>（按照实际情况编制填写，可以是表格或文字描述）</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3、合同总金额</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3.1合同总金额为人民币大写：</w:t>
      </w:r>
      <w:r w:rsidRPr="00AE2CFA">
        <w:rPr>
          <w:rFonts w:asciiTheme="minorEastAsia" w:eastAsiaTheme="minorEastAsia" w:hAnsiTheme="minorEastAsia"/>
          <w:sz w:val="21"/>
          <w:szCs w:val="21"/>
          <w:u w:val="single"/>
        </w:rPr>
        <w:t>           </w:t>
      </w:r>
      <w:r w:rsidRPr="00AE2CFA">
        <w:rPr>
          <w:rFonts w:asciiTheme="minorEastAsia" w:eastAsiaTheme="minorEastAsia" w:hAnsiTheme="minorEastAsia"/>
          <w:sz w:val="21"/>
          <w:szCs w:val="21"/>
        </w:rPr>
        <w:t>元（￥</w:t>
      </w:r>
      <w:r w:rsidRPr="00AE2CFA">
        <w:rPr>
          <w:rFonts w:asciiTheme="minorEastAsia" w:eastAsiaTheme="minorEastAsia" w:hAnsiTheme="minorEastAsia"/>
          <w:sz w:val="21"/>
          <w:szCs w:val="21"/>
          <w:u w:val="single"/>
        </w:rPr>
        <w:t>          </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4、合同标的交付时间、地点和条件</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4.1交付时间：</w:t>
      </w:r>
      <w:r w:rsidRPr="00AE2CFA">
        <w:rPr>
          <w:rFonts w:asciiTheme="minorEastAsia" w:eastAsiaTheme="minorEastAsia" w:hAnsiTheme="minorEastAsia"/>
          <w:sz w:val="21"/>
          <w:szCs w:val="21"/>
          <w:u w:val="single"/>
        </w:rPr>
        <w:t>                     </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4.2交付地点：</w:t>
      </w:r>
      <w:r w:rsidRPr="00AE2CFA">
        <w:rPr>
          <w:rFonts w:asciiTheme="minorEastAsia" w:eastAsiaTheme="minorEastAsia" w:hAnsiTheme="minorEastAsia"/>
          <w:sz w:val="21"/>
          <w:szCs w:val="21"/>
          <w:u w:val="single"/>
        </w:rPr>
        <w:t>                     </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4.3交付条件：</w:t>
      </w:r>
      <w:r w:rsidRPr="00AE2CFA">
        <w:rPr>
          <w:rFonts w:asciiTheme="minorEastAsia" w:eastAsiaTheme="minorEastAsia" w:hAnsiTheme="minorEastAsia"/>
          <w:sz w:val="21"/>
          <w:szCs w:val="21"/>
          <w:u w:val="single"/>
        </w:rPr>
        <w:t>                     </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5、合同标的应符合招标文件、乙方投标文件的规定或约定，具体如下：</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u w:val="single"/>
        </w:rPr>
        <w:lastRenderedPageBreak/>
        <w:t>（按照实际情况编制填写，可以是表格或文字描述）</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6、验收</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6.1验收应按照招标文件、乙方投标文件的规定或约定进行，具体如下：</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u w:val="single"/>
        </w:rPr>
        <w:t>（按照实际情况编制填写，可以是表格或文字描述）</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6.2本项目是否邀请其他投标人参与验收：</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□不邀请。□邀请，具体如下：</w:t>
      </w:r>
      <w:r w:rsidRPr="00AE2CFA">
        <w:rPr>
          <w:rFonts w:asciiTheme="minorEastAsia" w:eastAsiaTheme="minorEastAsia" w:hAnsiTheme="minorEastAsia"/>
          <w:sz w:val="21"/>
          <w:szCs w:val="21"/>
          <w:u w:val="single"/>
        </w:rPr>
        <w:t>（按照招标文件规定填写）</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7、合同款项的支付应按照招标文件的规定进行，具体如下：</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u w:val="single"/>
        </w:rPr>
        <w:t>（按照实际情况编制填写，可以是表格或文字描述，包括一次性支付或分期支付等）</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8、履约保证金</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□无。□有，具体如下：</w:t>
      </w:r>
      <w:r w:rsidRPr="00AE2CFA">
        <w:rPr>
          <w:rFonts w:asciiTheme="minorEastAsia" w:eastAsiaTheme="minorEastAsia" w:hAnsiTheme="minorEastAsia"/>
          <w:sz w:val="21"/>
          <w:szCs w:val="21"/>
          <w:u w:val="single"/>
        </w:rPr>
        <w:t>（按照招标文件规定填写）</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9、合同有效期</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u w:val="single"/>
        </w:rPr>
        <w:t>（按照实际情况编制填写，可以是表格或文字描述）</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10、违约责任</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u w:val="single"/>
        </w:rPr>
        <w:t>（按照实际情况编制填写，可以是表格或文字描述）</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11、知识产权</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AE2CFA">
        <w:rPr>
          <w:rFonts w:asciiTheme="minorEastAsia" w:eastAsiaTheme="minorEastAsia" w:hAnsiTheme="minorEastAsia"/>
          <w:sz w:val="21"/>
          <w:szCs w:val="21"/>
          <w:u w:val="single"/>
        </w:rPr>
        <w:t>（按照实际情况编制填写）</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12、解决争议的方法</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12.1甲、乙双方协商解决。</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lastRenderedPageBreak/>
        <w:t>12.2若协商解决不成，则通过下列途径之一解决：</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□提交仲裁委员会仲裁，具体如下：</w:t>
      </w:r>
      <w:r w:rsidRPr="00AE2CFA">
        <w:rPr>
          <w:rFonts w:asciiTheme="minorEastAsia" w:eastAsiaTheme="minorEastAsia" w:hAnsiTheme="minorEastAsia"/>
          <w:sz w:val="21"/>
          <w:szCs w:val="21"/>
          <w:u w:val="single"/>
        </w:rPr>
        <w:t>（按照实际情况编制填写）</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□向人民法院提起诉讼，具体如下：</w:t>
      </w:r>
      <w:r w:rsidRPr="00AE2CFA">
        <w:rPr>
          <w:rFonts w:asciiTheme="minorEastAsia" w:eastAsiaTheme="minorEastAsia" w:hAnsiTheme="minorEastAsia"/>
          <w:sz w:val="21"/>
          <w:szCs w:val="21"/>
          <w:u w:val="single"/>
        </w:rPr>
        <w:t>（按照实际情况编制填写）</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13、不可抗力</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14、合同条款</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15、其他约定</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15.1合同文件与本合同具有同等法律效力。</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15.2本合同未尽事宜，双方可另行补充。</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15.3合同生效：自签订之日起生效。</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15.4本合同一式</w:t>
      </w:r>
      <w:r w:rsidRPr="00AE2CFA">
        <w:rPr>
          <w:rFonts w:asciiTheme="minorEastAsia" w:eastAsiaTheme="minorEastAsia" w:hAnsiTheme="minorEastAsia"/>
          <w:sz w:val="21"/>
          <w:szCs w:val="21"/>
          <w:u w:val="single"/>
        </w:rPr>
        <w:t>（填写具体份数）</w:t>
      </w:r>
      <w:r w:rsidRPr="00AE2CFA">
        <w:rPr>
          <w:rFonts w:asciiTheme="minorEastAsia" w:eastAsiaTheme="minorEastAsia" w:hAnsiTheme="minorEastAsia"/>
          <w:sz w:val="21"/>
          <w:szCs w:val="21"/>
        </w:rPr>
        <w:t>份，经双方授权代表签字并盖章后生效。甲方、乙方各执</w:t>
      </w:r>
      <w:r w:rsidRPr="00AE2CFA">
        <w:rPr>
          <w:rFonts w:asciiTheme="minorEastAsia" w:eastAsiaTheme="minorEastAsia" w:hAnsiTheme="minorEastAsia"/>
          <w:sz w:val="21"/>
          <w:szCs w:val="21"/>
          <w:u w:val="single"/>
        </w:rPr>
        <w:t>（填写具体份数）</w:t>
      </w:r>
      <w:r w:rsidRPr="00AE2CFA">
        <w:rPr>
          <w:rFonts w:asciiTheme="minorEastAsia" w:eastAsiaTheme="minorEastAsia" w:hAnsiTheme="minorEastAsia"/>
          <w:sz w:val="21"/>
          <w:szCs w:val="21"/>
        </w:rPr>
        <w:t>份，送</w:t>
      </w:r>
      <w:r w:rsidRPr="00AE2CFA">
        <w:rPr>
          <w:rFonts w:asciiTheme="minorEastAsia" w:eastAsiaTheme="minorEastAsia" w:hAnsiTheme="minorEastAsia"/>
          <w:sz w:val="21"/>
          <w:szCs w:val="21"/>
          <w:u w:val="single"/>
        </w:rPr>
        <w:t>（填写需要备案的监管部门的全称）</w:t>
      </w:r>
      <w:r w:rsidRPr="00AE2CFA">
        <w:rPr>
          <w:rFonts w:asciiTheme="minorEastAsia" w:eastAsiaTheme="minorEastAsia" w:hAnsiTheme="minorEastAsia"/>
          <w:sz w:val="21"/>
          <w:szCs w:val="21"/>
        </w:rPr>
        <w:t>备案</w:t>
      </w:r>
      <w:r w:rsidRPr="00AE2CFA">
        <w:rPr>
          <w:rFonts w:asciiTheme="minorEastAsia" w:eastAsiaTheme="minorEastAsia" w:hAnsiTheme="minorEastAsia"/>
          <w:sz w:val="21"/>
          <w:szCs w:val="21"/>
          <w:u w:val="single"/>
        </w:rPr>
        <w:t>（填写具体份数）</w:t>
      </w:r>
      <w:r w:rsidRPr="00AE2CFA">
        <w:rPr>
          <w:rFonts w:asciiTheme="minorEastAsia" w:eastAsiaTheme="minorEastAsia" w:hAnsiTheme="minorEastAsia"/>
          <w:sz w:val="21"/>
          <w:szCs w:val="21"/>
        </w:rPr>
        <w:t>份，具有同等效力。</w:t>
      </w:r>
    </w:p>
    <w:p w:rsidR="00E4427E" w:rsidRPr="00AE2CFA" w:rsidRDefault="00E4427E" w:rsidP="00E4427E">
      <w:pPr>
        <w:pStyle w:val="a7"/>
        <w:spacing w:before="75" w:after="75" w:line="360" w:lineRule="auto"/>
        <w:ind w:firstLine="482"/>
        <w:rPr>
          <w:rFonts w:asciiTheme="minorEastAsia" w:eastAsiaTheme="minorEastAsia" w:hAnsiTheme="minorEastAsia"/>
          <w:sz w:val="21"/>
          <w:szCs w:val="21"/>
        </w:rPr>
      </w:pPr>
      <w:r w:rsidRPr="00AE2CFA">
        <w:rPr>
          <w:rFonts w:asciiTheme="minorEastAsia" w:eastAsiaTheme="minorEastAsia" w:hAnsiTheme="minorEastAsia"/>
          <w:sz w:val="21"/>
          <w:szCs w:val="21"/>
        </w:rPr>
        <w:t>15.5其他：□无。□</w:t>
      </w:r>
      <w:r w:rsidRPr="00AE2CFA">
        <w:rPr>
          <w:rFonts w:asciiTheme="minorEastAsia" w:eastAsiaTheme="minorEastAsia" w:hAnsiTheme="minorEastAsia"/>
          <w:sz w:val="21"/>
          <w:szCs w:val="21"/>
          <w:u w:val="single"/>
        </w:rPr>
        <w:t>（按照实际情况编制填写需要增加的内容）</w:t>
      </w:r>
      <w:r w:rsidRPr="00AE2CFA">
        <w:rPr>
          <w:rFonts w:asciiTheme="minorEastAsia" w:eastAsiaTheme="minorEastAsia" w:hAnsiTheme="minorEastAsia"/>
          <w:sz w:val="21"/>
          <w:szCs w:val="21"/>
        </w:rPr>
        <w:t>。</w:t>
      </w:r>
    </w:p>
    <w:p w:rsidR="00E4427E" w:rsidRPr="00AE2CFA" w:rsidRDefault="00E4427E" w:rsidP="00E4427E">
      <w:pPr>
        <w:pStyle w:val="a7"/>
        <w:spacing w:before="75" w:after="75"/>
        <w:rPr>
          <w:rFonts w:asciiTheme="minorEastAsia" w:eastAsiaTheme="minorEastAsia" w:hAnsiTheme="minorEastAsia"/>
          <w:sz w:val="21"/>
          <w:szCs w:val="21"/>
        </w:rPr>
      </w:pPr>
      <w:r w:rsidRPr="00AE2CFA">
        <w:rPr>
          <w:rFonts w:asciiTheme="minorEastAsia" w:eastAsiaTheme="minorEastAsia" w:hAnsiTheme="minorEastAsia"/>
          <w:sz w:val="21"/>
          <w:szCs w:val="21"/>
        </w:rPr>
        <w:t> </w:t>
      </w:r>
    </w:p>
    <w:p w:rsidR="00E4427E" w:rsidRPr="00AE2CFA" w:rsidRDefault="00E4427E" w:rsidP="00E4427E">
      <w:pPr>
        <w:pStyle w:val="a7"/>
        <w:spacing w:before="75" w:after="75"/>
        <w:rPr>
          <w:rFonts w:asciiTheme="minorEastAsia" w:eastAsiaTheme="minorEastAsia" w:hAnsiTheme="minorEastAsia"/>
          <w:sz w:val="21"/>
          <w:szCs w:val="21"/>
        </w:rPr>
      </w:pPr>
      <w:r w:rsidRPr="00AE2CFA">
        <w:rPr>
          <w:rFonts w:asciiTheme="minorEastAsia" w:eastAsiaTheme="minorEastAsia" w:hAnsiTheme="minorEastAsia"/>
          <w:sz w:val="21"/>
          <w:szCs w:val="21"/>
        </w:rPr>
        <w:t> </w:t>
      </w:r>
    </w:p>
    <w:p w:rsidR="00E4427E" w:rsidRPr="00AE2CFA" w:rsidRDefault="00E4427E" w:rsidP="00E4427E">
      <w:pPr>
        <w:pStyle w:val="a7"/>
        <w:spacing w:before="75" w:after="75" w:line="360" w:lineRule="auto"/>
        <w:rPr>
          <w:rFonts w:asciiTheme="minorEastAsia" w:eastAsiaTheme="minorEastAsia" w:hAnsiTheme="minorEastAsia"/>
          <w:sz w:val="21"/>
          <w:szCs w:val="21"/>
        </w:rPr>
      </w:pPr>
      <w:r w:rsidRPr="00AE2CFA">
        <w:rPr>
          <w:rFonts w:asciiTheme="minorEastAsia" w:eastAsiaTheme="minorEastAsia" w:hAnsiTheme="minorEastAsia"/>
          <w:sz w:val="21"/>
          <w:szCs w:val="21"/>
        </w:rPr>
        <w:t>甲方：                        乙方：</w:t>
      </w:r>
    </w:p>
    <w:p w:rsidR="00E4427E" w:rsidRPr="00AE2CFA" w:rsidRDefault="00E4427E" w:rsidP="00E4427E">
      <w:pPr>
        <w:pStyle w:val="a7"/>
        <w:spacing w:before="75" w:after="75" w:line="360" w:lineRule="auto"/>
        <w:rPr>
          <w:rFonts w:asciiTheme="minorEastAsia" w:eastAsiaTheme="minorEastAsia" w:hAnsiTheme="minorEastAsia"/>
          <w:sz w:val="21"/>
          <w:szCs w:val="21"/>
        </w:rPr>
      </w:pPr>
      <w:r w:rsidRPr="00AE2CFA">
        <w:rPr>
          <w:rFonts w:asciiTheme="minorEastAsia" w:eastAsiaTheme="minorEastAsia" w:hAnsiTheme="minorEastAsia"/>
          <w:sz w:val="21"/>
          <w:szCs w:val="21"/>
        </w:rPr>
        <w:lastRenderedPageBreak/>
        <w:t>住所：                        住所：</w:t>
      </w:r>
    </w:p>
    <w:p w:rsidR="00E4427E" w:rsidRPr="00AE2CFA" w:rsidRDefault="00E4427E" w:rsidP="00E4427E">
      <w:pPr>
        <w:pStyle w:val="a7"/>
        <w:spacing w:before="75" w:after="75" w:line="360" w:lineRule="auto"/>
        <w:rPr>
          <w:rFonts w:asciiTheme="minorEastAsia" w:eastAsiaTheme="minorEastAsia" w:hAnsiTheme="minorEastAsia"/>
          <w:sz w:val="21"/>
          <w:szCs w:val="21"/>
        </w:rPr>
      </w:pPr>
      <w:r w:rsidRPr="00AE2CFA">
        <w:rPr>
          <w:rFonts w:asciiTheme="minorEastAsia" w:eastAsiaTheme="minorEastAsia" w:hAnsiTheme="minorEastAsia" w:hint="eastAsia"/>
          <w:sz w:val="21"/>
          <w:szCs w:val="21"/>
        </w:rPr>
        <w:t>法定代表人（</w:t>
      </w:r>
      <w:r w:rsidRPr="00AE2CFA">
        <w:rPr>
          <w:rFonts w:asciiTheme="minorEastAsia" w:eastAsiaTheme="minorEastAsia" w:hAnsiTheme="minorEastAsia"/>
          <w:sz w:val="21"/>
          <w:szCs w:val="21"/>
        </w:rPr>
        <w:t>单位负责人</w:t>
      </w:r>
      <w:r w:rsidRPr="00AE2CFA">
        <w:rPr>
          <w:rFonts w:asciiTheme="minorEastAsia" w:eastAsiaTheme="minorEastAsia" w:hAnsiTheme="minorEastAsia" w:hint="eastAsia"/>
          <w:sz w:val="21"/>
          <w:szCs w:val="21"/>
        </w:rPr>
        <w:t>）</w:t>
      </w:r>
      <w:r w:rsidRPr="00AE2CFA">
        <w:rPr>
          <w:rFonts w:asciiTheme="minorEastAsia" w:eastAsiaTheme="minorEastAsia" w:hAnsiTheme="minorEastAsia"/>
          <w:sz w:val="21"/>
          <w:szCs w:val="21"/>
        </w:rPr>
        <w:t>：            </w:t>
      </w:r>
      <w:r w:rsidRPr="00AE2CFA">
        <w:rPr>
          <w:rFonts w:asciiTheme="minorEastAsia" w:eastAsiaTheme="minorEastAsia" w:hAnsiTheme="minorEastAsia" w:hint="eastAsia"/>
          <w:sz w:val="21"/>
          <w:szCs w:val="21"/>
        </w:rPr>
        <w:t xml:space="preserve">     法定代表人（</w:t>
      </w:r>
      <w:r w:rsidRPr="00AE2CFA">
        <w:rPr>
          <w:rFonts w:asciiTheme="minorEastAsia" w:eastAsiaTheme="minorEastAsia" w:hAnsiTheme="minorEastAsia"/>
          <w:sz w:val="21"/>
          <w:szCs w:val="21"/>
        </w:rPr>
        <w:t>单位负责人</w:t>
      </w:r>
      <w:r w:rsidRPr="00AE2CFA">
        <w:rPr>
          <w:rFonts w:asciiTheme="minorEastAsia" w:eastAsiaTheme="minorEastAsia" w:hAnsiTheme="minorEastAsia" w:hint="eastAsia"/>
          <w:sz w:val="21"/>
          <w:szCs w:val="21"/>
        </w:rPr>
        <w:t>）</w:t>
      </w:r>
      <w:r w:rsidRPr="00AE2CFA">
        <w:rPr>
          <w:rFonts w:asciiTheme="minorEastAsia" w:eastAsiaTheme="minorEastAsia" w:hAnsiTheme="minorEastAsia"/>
          <w:sz w:val="21"/>
          <w:szCs w:val="21"/>
        </w:rPr>
        <w:t>：</w:t>
      </w:r>
    </w:p>
    <w:p w:rsidR="00E4427E" w:rsidRPr="00AE2CFA" w:rsidRDefault="00E4427E" w:rsidP="00E4427E">
      <w:pPr>
        <w:pStyle w:val="a7"/>
        <w:spacing w:before="75" w:after="75" w:line="360" w:lineRule="auto"/>
        <w:rPr>
          <w:rFonts w:asciiTheme="minorEastAsia" w:eastAsiaTheme="minorEastAsia" w:hAnsiTheme="minorEastAsia"/>
          <w:sz w:val="21"/>
          <w:szCs w:val="21"/>
        </w:rPr>
      </w:pPr>
      <w:r w:rsidRPr="00AE2CFA">
        <w:rPr>
          <w:rFonts w:asciiTheme="minorEastAsia" w:eastAsiaTheme="minorEastAsia" w:hAnsiTheme="minorEastAsia"/>
          <w:sz w:val="21"/>
          <w:szCs w:val="21"/>
        </w:rPr>
        <w:t>联系方法：                      联系方法：</w:t>
      </w:r>
    </w:p>
    <w:p w:rsidR="00E4427E" w:rsidRPr="00AE2CFA" w:rsidRDefault="00E4427E" w:rsidP="00E4427E">
      <w:pPr>
        <w:pStyle w:val="a7"/>
        <w:spacing w:before="75" w:after="75" w:line="360" w:lineRule="auto"/>
        <w:rPr>
          <w:rFonts w:asciiTheme="minorEastAsia" w:eastAsiaTheme="minorEastAsia" w:hAnsiTheme="minorEastAsia"/>
          <w:sz w:val="21"/>
          <w:szCs w:val="21"/>
        </w:rPr>
      </w:pPr>
      <w:r w:rsidRPr="00AE2CFA">
        <w:rPr>
          <w:rFonts w:asciiTheme="minorEastAsia" w:eastAsiaTheme="minorEastAsia" w:hAnsiTheme="minorEastAsia"/>
          <w:sz w:val="21"/>
          <w:szCs w:val="21"/>
        </w:rPr>
        <w:t>开户银行：                      开户银行：</w:t>
      </w:r>
    </w:p>
    <w:p w:rsidR="00E4427E" w:rsidRPr="00AE2CFA" w:rsidRDefault="00E4427E" w:rsidP="00E4427E">
      <w:pPr>
        <w:pStyle w:val="a7"/>
        <w:spacing w:before="75" w:after="75" w:line="360" w:lineRule="auto"/>
        <w:rPr>
          <w:rFonts w:asciiTheme="minorEastAsia" w:eastAsiaTheme="minorEastAsia" w:hAnsiTheme="minorEastAsia"/>
          <w:sz w:val="21"/>
          <w:szCs w:val="21"/>
        </w:rPr>
      </w:pPr>
      <w:r w:rsidRPr="00AE2CFA">
        <w:rPr>
          <w:rFonts w:asciiTheme="minorEastAsia" w:eastAsiaTheme="minorEastAsia" w:hAnsiTheme="minorEastAsia"/>
          <w:sz w:val="21"/>
          <w:szCs w:val="21"/>
        </w:rPr>
        <w:t>账号：                        账号：</w:t>
      </w:r>
    </w:p>
    <w:p w:rsidR="00E4427E" w:rsidRPr="00AE2CFA" w:rsidRDefault="00E4427E" w:rsidP="00E4427E">
      <w:pPr>
        <w:pStyle w:val="a7"/>
        <w:spacing w:before="75" w:after="75" w:line="360" w:lineRule="auto"/>
        <w:rPr>
          <w:rFonts w:asciiTheme="minorEastAsia" w:eastAsiaTheme="minorEastAsia" w:hAnsiTheme="minorEastAsia"/>
          <w:sz w:val="21"/>
          <w:szCs w:val="21"/>
        </w:rPr>
      </w:pPr>
      <w:r w:rsidRPr="00AE2CFA">
        <w:rPr>
          <w:rFonts w:asciiTheme="minorEastAsia" w:eastAsiaTheme="minorEastAsia" w:hAnsiTheme="minorEastAsia"/>
          <w:sz w:val="21"/>
          <w:szCs w:val="21"/>
        </w:rPr>
        <w:t> </w:t>
      </w:r>
    </w:p>
    <w:p w:rsidR="00E4427E" w:rsidRPr="00AE2CFA" w:rsidRDefault="00E4427E" w:rsidP="00E4427E">
      <w:pPr>
        <w:pStyle w:val="a7"/>
        <w:spacing w:before="75" w:after="75"/>
        <w:rPr>
          <w:rFonts w:asciiTheme="minorEastAsia" w:eastAsiaTheme="minorEastAsia" w:hAnsiTheme="minorEastAsia"/>
          <w:sz w:val="21"/>
          <w:szCs w:val="21"/>
        </w:rPr>
      </w:pPr>
      <w:r w:rsidRPr="00AE2CFA">
        <w:rPr>
          <w:rFonts w:asciiTheme="minorEastAsia" w:eastAsiaTheme="minorEastAsia" w:hAnsiTheme="minorEastAsia"/>
          <w:sz w:val="21"/>
          <w:szCs w:val="21"/>
        </w:rPr>
        <w:t> </w:t>
      </w:r>
    </w:p>
    <w:p w:rsidR="00E4427E" w:rsidRPr="00AE2CFA" w:rsidRDefault="00E4427E" w:rsidP="00E4427E">
      <w:pPr>
        <w:pStyle w:val="a7"/>
        <w:spacing w:before="75" w:after="75" w:line="360" w:lineRule="auto"/>
        <w:rPr>
          <w:rFonts w:asciiTheme="minorEastAsia" w:eastAsiaTheme="minorEastAsia" w:hAnsiTheme="minorEastAsia"/>
          <w:sz w:val="21"/>
          <w:szCs w:val="21"/>
        </w:rPr>
      </w:pPr>
      <w:r w:rsidRPr="00AE2CFA">
        <w:rPr>
          <w:rFonts w:asciiTheme="minorEastAsia" w:eastAsiaTheme="minorEastAsia" w:hAnsiTheme="minorEastAsia"/>
          <w:sz w:val="21"/>
          <w:szCs w:val="21"/>
        </w:rPr>
        <w:t>签订地点：</w:t>
      </w:r>
      <w:r w:rsidRPr="00AE2CFA">
        <w:rPr>
          <w:rFonts w:asciiTheme="minorEastAsia" w:eastAsiaTheme="minorEastAsia" w:hAnsiTheme="minorEastAsia"/>
          <w:sz w:val="21"/>
          <w:szCs w:val="21"/>
          <w:u w:val="single"/>
        </w:rPr>
        <w:t>                </w:t>
      </w:r>
    </w:p>
    <w:p w:rsidR="00E4427E" w:rsidRPr="00AE2CFA" w:rsidRDefault="00E4427E" w:rsidP="00E4427E">
      <w:pPr>
        <w:pStyle w:val="a7"/>
        <w:spacing w:before="75" w:after="75" w:line="360" w:lineRule="auto"/>
        <w:rPr>
          <w:rFonts w:asciiTheme="minorEastAsia" w:eastAsiaTheme="minorEastAsia" w:hAnsiTheme="minorEastAsia"/>
          <w:sz w:val="21"/>
          <w:szCs w:val="21"/>
        </w:rPr>
      </w:pPr>
      <w:r w:rsidRPr="00AE2CFA">
        <w:rPr>
          <w:rFonts w:asciiTheme="minorEastAsia" w:eastAsiaTheme="minorEastAsia" w:hAnsiTheme="minorEastAsia"/>
          <w:sz w:val="21"/>
          <w:szCs w:val="21"/>
        </w:rPr>
        <w:t>签订日期：</w:t>
      </w:r>
      <w:r w:rsidRPr="00AE2CFA">
        <w:rPr>
          <w:rFonts w:asciiTheme="minorEastAsia" w:eastAsiaTheme="minorEastAsia" w:hAnsiTheme="minorEastAsia"/>
          <w:sz w:val="21"/>
          <w:szCs w:val="21"/>
          <w:u w:val="single"/>
        </w:rPr>
        <w:t>    </w:t>
      </w:r>
      <w:r w:rsidRPr="00AE2CFA">
        <w:rPr>
          <w:rFonts w:asciiTheme="minorEastAsia" w:eastAsiaTheme="minorEastAsia" w:hAnsiTheme="minorEastAsia"/>
          <w:sz w:val="21"/>
          <w:szCs w:val="21"/>
        </w:rPr>
        <w:t>年</w:t>
      </w:r>
      <w:r w:rsidRPr="00AE2CFA">
        <w:rPr>
          <w:rFonts w:asciiTheme="minorEastAsia" w:eastAsiaTheme="minorEastAsia" w:hAnsiTheme="minorEastAsia"/>
          <w:sz w:val="21"/>
          <w:szCs w:val="21"/>
          <w:u w:val="single"/>
        </w:rPr>
        <w:t>   </w:t>
      </w:r>
      <w:r w:rsidRPr="00AE2CFA">
        <w:rPr>
          <w:rFonts w:asciiTheme="minorEastAsia" w:eastAsiaTheme="minorEastAsia" w:hAnsiTheme="minorEastAsia"/>
          <w:sz w:val="21"/>
          <w:szCs w:val="21"/>
        </w:rPr>
        <w:t>月</w:t>
      </w:r>
      <w:r w:rsidRPr="00AE2CFA">
        <w:rPr>
          <w:rFonts w:asciiTheme="minorEastAsia" w:eastAsiaTheme="minorEastAsia" w:hAnsiTheme="minorEastAsia"/>
          <w:sz w:val="21"/>
          <w:szCs w:val="21"/>
          <w:u w:val="single"/>
        </w:rPr>
        <w:t>   </w:t>
      </w:r>
      <w:r w:rsidRPr="00AE2CFA">
        <w:rPr>
          <w:rFonts w:asciiTheme="minorEastAsia" w:eastAsiaTheme="minorEastAsia" w:hAnsiTheme="minorEastAsia"/>
          <w:sz w:val="21"/>
          <w:szCs w:val="21"/>
        </w:rPr>
        <w:t>日</w:t>
      </w:r>
    </w:p>
    <w:p w:rsidR="00E4427E" w:rsidRPr="00AE2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2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2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2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2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2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2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2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2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2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2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2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AE2CFA" w:rsidRDefault="00957CFA">
      <w:pPr>
        <w:widowControl/>
        <w:jc w:val="left"/>
        <w:rPr>
          <w:rFonts w:asciiTheme="majorEastAsia" w:eastAsiaTheme="majorEastAsia" w:hAnsiTheme="majorEastAsia" w:cs="宋体"/>
          <w:b/>
          <w:kern w:val="0"/>
          <w:sz w:val="36"/>
          <w:szCs w:val="36"/>
        </w:rPr>
      </w:pPr>
      <w:r w:rsidRPr="00AE2CFA">
        <w:rPr>
          <w:rFonts w:asciiTheme="majorEastAsia" w:eastAsiaTheme="majorEastAsia" w:hAnsiTheme="majorEastAsia" w:cs="宋体"/>
          <w:b/>
          <w:kern w:val="0"/>
          <w:sz w:val="36"/>
          <w:szCs w:val="36"/>
        </w:rPr>
        <w:br w:type="page"/>
      </w:r>
    </w:p>
    <w:p w:rsidR="00957CFA" w:rsidRPr="00AE2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E2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E2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E2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E2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E2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E2CFA"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E2CFA">
        <w:rPr>
          <w:rFonts w:asciiTheme="majorEastAsia" w:eastAsiaTheme="majorEastAsia" w:hAnsiTheme="majorEastAsia" w:cs="宋体" w:hint="eastAsia"/>
          <w:b/>
          <w:kern w:val="0"/>
          <w:sz w:val="32"/>
          <w:szCs w:val="32"/>
        </w:rPr>
        <w:t>第八章 投标文件有关格式</w:t>
      </w:r>
    </w:p>
    <w:p w:rsidR="00957CFA" w:rsidRPr="00AE2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2CFA"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AE2CFA">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E2CFA" w:rsidTr="007345E6">
        <w:tc>
          <w:tcPr>
            <w:tcW w:w="468" w:type="dxa"/>
            <w:vAlign w:val="center"/>
          </w:tcPr>
          <w:p w:rsidR="00957CFA" w:rsidRPr="00AE2CFA" w:rsidRDefault="00957CFA" w:rsidP="007345E6">
            <w:pPr>
              <w:snapToGrid w:val="0"/>
              <w:spacing w:line="400" w:lineRule="exact"/>
              <w:jc w:val="center"/>
              <w:rPr>
                <w:rFonts w:ascii="宋体" w:hAnsi="宋体" w:cs="微软雅黑"/>
                <w:b/>
                <w:szCs w:val="21"/>
              </w:rPr>
            </w:pPr>
            <w:r w:rsidRPr="00AE2CFA">
              <w:rPr>
                <w:rFonts w:ascii="宋体" w:hAnsi="宋体" w:cs="微软雅黑" w:hint="eastAsia"/>
                <w:b/>
                <w:szCs w:val="21"/>
              </w:rPr>
              <w:t>序号</w:t>
            </w:r>
          </w:p>
        </w:tc>
        <w:tc>
          <w:tcPr>
            <w:tcW w:w="3751" w:type="dxa"/>
            <w:gridSpan w:val="4"/>
            <w:vAlign w:val="center"/>
          </w:tcPr>
          <w:p w:rsidR="00957CFA" w:rsidRPr="00AE2CFA" w:rsidRDefault="00957CFA" w:rsidP="007345E6">
            <w:pPr>
              <w:snapToGrid w:val="0"/>
              <w:spacing w:line="400" w:lineRule="exact"/>
              <w:jc w:val="center"/>
              <w:rPr>
                <w:rFonts w:ascii="宋体" w:hAnsi="宋体" w:cs="微软雅黑"/>
                <w:b/>
                <w:szCs w:val="21"/>
              </w:rPr>
            </w:pPr>
            <w:r w:rsidRPr="00AE2CFA">
              <w:rPr>
                <w:rFonts w:ascii="宋体" w:hAnsi="宋体" w:cs="微软雅黑" w:hint="eastAsia"/>
                <w:b/>
                <w:szCs w:val="21"/>
              </w:rPr>
              <w:t>项  目</w:t>
            </w:r>
          </w:p>
        </w:tc>
        <w:tc>
          <w:tcPr>
            <w:tcW w:w="1559" w:type="dxa"/>
            <w:vAlign w:val="center"/>
          </w:tcPr>
          <w:p w:rsidR="00957CFA" w:rsidRPr="00AE2CFA" w:rsidRDefault="00957CFA" w:rsidP="007345E6">
            <w:pPr>
              <w:snapToGrid w:val="0"/>
              <w:spacing w:line="400" w:lineRule="exact"/>
              <w:jc w:val="center"/>
              <w:rPr>
                <w:rFonts w:ascii="宋体" w:hAnsi="宋体" w:cs="微软雅黑"/>
                <w:b/>
                <w:szCs w:val="21"/>
              </w:rPr>
            </w:pPr>
            <w:r w:rsidRPr="00AE2CFA">
              <w:rPr>
                <w:rFonts w:ascii="宋体" w:hAnsi="宋体" w:cs="微软雅黑" w:hint="eastAsia"/>
                <w:b/>
                <w:szCs w:val="21"/>
              </w:rPr>
              <w:t>投标人应答</w:t>
            </w:r>
          </w:p>
          <w:p w:rsidR="00957CFA" w:rsidRPr="00AE2CFA" w:rsidRDefault="00957CFA" w:rsidP="007345E6">
            <w:pPr>
              <w:snapToGrid w:val="0"/>
              <w:spacing w:line="400" w:lineRule="exact"/>
              <w:jc w:val="center"/>
              <w:rPr>
                <w:rFonts w:ascii="宋体" w:hAnsi="宋体" w:cs="微软雅黑"/>
                <w:b/>
                <w:szCs w:val="21"/>
              </w:rPr>
            </w:pPr>
            <w:r w:rsidRPr="00AE2CFA">
              <w:rPr>
                <w:rFonts w:ascii="宋体" w:hAnsi="宋体" w:cs="微软雅黑" w:hint="eastAsia"/>
                <w:b/>
                <w:szCs w:val="21"/>
              </w:rPr>
              <w:t>（有/没有）</w:t>
            </w:r>
          </w:p>
        </w:tc>
        <w:tc>
          <w:tcPr>
            <w:tcW w:w="1560" w:type="dxa"/>
            <w:vAlign w:val="center"/>
          </w:tcPr>
          <w:p w:rsidR="00957CFA" w:rsidRPr="00AE2CFA" w:rsidRDefault="00957CFA" w:rsidP="007345E6">
            <w:pPr>
              <w:snapToGrid w:val="0"/>
              <w:spacing w:line="400" w:lineRule="exact"/>
              <w:jc w:val="center"/>
              <w:rPr>
                <w:rFonts w:ascii="宋体" w:hAnsi="宋体" w:cs="微软雅黑"/>
                <w:b/>
                <w:szCs w:val="21"/>
              </w:rPr>
            </w:pPr>
            <w:r w:rsidRPr="00AE2CFA">
              <w:rPr>
                <w:rFonts w:ascii="宋体" w:hAnsi="宋体" w:cs="微软雅黑" w:hint="eastAsia"/>
                <w:b/>
                <w:szCs w:val="21"/>
              </w:rPr>
              <w:t>投标文件中所在页码</w:t>
            </w:r>
          </w:p>
        </w:tc>
        <w:tc>
          <w:tcPr>
            <w:tcW w:w="2018" w:type="dxa"/>
            <w:vAlign w:val="center"/>
          </w:tcPr>
          <w:p w:rsidR="00957CFA" w:rsidRPr="00AE2CFA" w:rsidRDefault="00957CFA" w:rsidP="007345E6">
            <w:pPr>
              <w:snapToGrid w:val="0"/>
              <w:spacing w:line="400" w:lineRule="exact"/>
              <w:jc w:val="center"/>
              <w:rPr>
                <w:rFonts w:ascii="宋体" w:hAnsi="宋体" w:cs="微软雅黑"/>
                <w:b/>
                <w:szCs w:val="21"/>
              </w:rPr>
            </w:pPr>
            <w:r w:rsidRPr="00AE2CFA">
              <w:rPr>
                <w:rFonts w:ascii="宋体" w:hAnsi="宋体" w:cs="微软雅黑" w:hint="eastAsia"/>
                <w:b/>
                <w:szCs w:val="21"/>
              </w:rPr>
              <w:t>备注说明</w:t>
            </w:r>
          </w:p>
        </w:tc>
      </w:tr>
      <w:tr w:rsidR="00957CFA" w:rsidRPr="00AE2CFA" w:rsidTr="007345E6">
        <w:trPr>
          <w:trHeight w:hRule="exac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1</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hAnsi="宋体" w:hint="eastAsia"/>
                <w:kern w:val="0"/>
                <w:sz w:val="21"/>
                <w:szCs w:val="21"/>
              </w:rPr>
              <w:t>投标人应答索引表</w:t>
            </w:r>
          </w:p>
        </w:tc>
        <w:tc>
          <w:tcPr>
            <w:tcW w:w="1559" w:type="dxa"/>
            <w:vAlign w:val="center"/>
          </w:tcPr>
          <w:p w:rsidR="00957CFA" w:rsidRPr="00AE2CFA" w:rsidRDefault="00957CFA" w:rsidP="007345E6">
            <w:pPr>
              <w:snapToGrid w:val="0"/>
              <w:spacing w:line="400" w:lineRule="exact"/>
              <w:jc w:val="center"/>
              <w:rPr>
                <w:rFonts w:ascii="宋体" w:hAnsi="宋体" w:cs="微软雅黑"/>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hRule="exac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2</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kern w:val="0"/>
                <w:sz w:val="21"/>
                <w:szCs w:val="21"/>
              </w:rPr>
            </w:pPr>
            <w:r w:rsidRPr="00AE2CFA">
              <w:rPr>
                <w:rFonts w:hAnsi="宋体" w:hint="eastAsia"/>
                <w:kern w:val="0"/>
                <w:sz w:val="21"/>
                <w:szCs w:val="21"/>
              </w:rPr>
              <w:t>开标一览表</w:t>
            </w:r>
          </w:p>
        </w:tc>
        <w:tc>
          <w:tcPr>
            <w:tcW w:w="1559" w:type="dxa"/>
            <w:vAlign w:val="center"/>
          </w:tcPr>
          <w:p w:rsidR="00957CFA" w:rsidRPr="00AE2CFA" w:rsidRDefault="00957CFA" w:rsidP="007345E6">
            <w:pPr>
              <w:snapToGrid w:val="0"/>
              <w:spacing w:line="400" w:lineRule="exact"/>
              <w:jc w:val="center"/>
              <w:rPr>
                <w:rFonts w:ascii="宋体" w:hAnsi="宋体" w:cs="微软雅黑"/>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hRule="exac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3</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hAnsi="宋体" w:hint="eastAsia"/>
                <w:kern w:val="0"/>
                <w:sz w:val="21"/>
                <w:szCs w:val="21"/>
              </w:rPr>
              <w:t>投标函</w:t>
            </w:r>
          </w:p>
        </w:tc>
        <w:tc>
          <w:tcPr>
            <w:tcW w:w="1559" w:type="dxa"/>
            <w:vAlign w:val="center"/>
          </w:tcPr>
          <w:p w:rsidR="00957CFA" w:rsidRPr="00AE2CFA" w:rsidRDefault="00957CFA" w:rsidP="007345E6">
            <w:pPr>
              <w:snapToGrid w:val="0"/>
              <w:spacing w:line="400" w:lineRule="exact"/>
              <w:jc w:val="center"/>
              <w:rPr>
                <w:rFonts w:ascii="宋体" w:hAnsi="宋体" w:cs="微软雅黑"/>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hRule="exac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4</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kern w:val="0"/>
                <w:sz w:val="21"/>
                <w:szCs w:val="21"/>
              </w:rPr>
            </w:pPr>
            <w:r w:rsidRPr="00AE2CFA">
              <w:rPr>
                <w:rFonts w:asciiTheme="majorEastAsia" w:eastAsiaTheme="majorEastAsia" w:hAnsiTheme="majorEastAsia" w:cstheme="majorEastAsia" w:hint="eastAsia"/>
                <w:bCs/>
                <w:sz w:val="21"/>
                <w:szCs w:val="21"/>
                <w:lang w:val="zh-CN"/>
              </w:rPr>
              <w:t>法定代表人（单位负责人）</w:t>
            </w:r>
            <w:r w:rsidRPr="00AE2CFA">
              <w:rPr>
                <w:rFonts w:asciiTheme="majorEastAsia" w:eastAsiaTheme="majorEastAsia" w:hAnsiTheme="majorEastAsia" w:cstheme="majorEastAsia"/>
                <w:bCs/>
                <w:sz w:val="21"/>
                <w:szCs w:val="21"/>
                <w:lang w:val="zh-CN"/>
              </w:rPr>
              <w:t>资</w:t>
            </w:r>
            <w:r w:rsidRPr="00AE2CFA">
              <w:rPr>
                <w:rFonts w:asciiTheme="majorEastAsia" w:eastAsiaTheme="majorEastAsia" w:hAnsiTheme="majorEastAsia" w:cstheme="majorEastAsia" w:hint="eastAsia"/>
                <w:bCs/>
                <w:sz w:val="21"/>
                <w:szCs w:val="21"/>
                <w:lang w:val="zh-CN"/>
              </w:rPr>
              <w:t>格</w:t>
            </w:r>
            <w:r w:rsidRPr="00AE2CFA">
              <w:rPr>
                <w:rFonts w:asciiTheme="majorEastAsia" w:eastAsiaTheme="majorEastAsia" w:hAnsiTheme="majorEastAsia" w:cstheme="majorEastAsia"/>
                <w:bCs/>
                <w:sz w:val="21"/>
                <w:szCs w:val="21"/>
                <w:lang w:val="zh-CN"/>
              </w:rPr>
              <w:t>证</w:t>
            </w:r>
            <w:r w:rsidRPr="00AE2CFA">
              <w:rPr>
                <w:rFonts w:asciiTheme="majorEastAsia" w:eastAsiaTheme="majorEastAsia" w:hAnsiTheme="majorEastAsia" w:cstheme="majorEastAsia" w:hint="eastAsia"/>
                <w:bCs/>
                <w:sz w:val="21"/>
                <w:szCs w:val="21"/>
                <w:lang w:val="zh-CN"/>
              </w:rPr>
              <w:t>明</w:t>
            </w:r>
            <w:r w:rsidRPr="00AE2CFA">
              <w:rPr>
                <w:rFonts w:asciiTheme="majorEastAsia" w:eastAsiaTheme="majorEastAsia" w:hAnsiTheme="majorEastAsia" w:cstheme="majorEastAsia"/>
                <w:bCs/>
                <w:sz w:val="21"/>
                <w:szCs w:val="21"/>
                <w:lang w:val="zh-CN"/>
              </w:rPr>
              <w:t>书</w:t>
            </w:r>
          </w:p>
        </w:tc>
        <w:tc>
          <w:tcPr>
            <w:tcW w:w="1559" w:type="dxa"/>
            <w:vAlign w:val="center"/>
          </w:tcPr>
          <w:p w:rsidR="00957CFA" w:rsidRPr="00AE2CFA" w:rsidRDefault="00957CFA" w:rsidP="007345E6">
            <w:pPr>
              <w:snapToGrid w:val="0"/>
              <w:spacing w:line="400" w:lineRule="exact"/>
              <w:jc w:val="center"/>
              <w:rPr>
                <w:rFonts w:ascii="宋体" w:hAnsi="宋体" w:cs="微软雅黑"/>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hRule="exac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5</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kern w:val="0"/>
                <w:sz w:val="21"/>
                <w:szCs w:val="21"/>
              </w:rPr>
            </w:pPr>
            <w:r w:rsidRPr="00AE2CFA">
              <w:rPr>
                <w:rFonts w:hAnsi="宋体" w:hint="eastAsia"/>
                <w:kern w:val="0"/>
                <w:sz w:val="21"/>
                <w:szCs w:val="21"/>
              </w:rPr>
              <w:t>法定代表人（单位负责人）授权书</w:t>
            </w:r>
          </w:p>
        </w:tc>
        <w:tc>
          <w:tcPr>
            <w:tcW w:w="1559" w:type="dxa"/>
            <w:vAlign w:val="center"/>
          </w:tcPr>
          <w:p w:rsidR="00957CFA" w:rsidRPr="00AE2CFA" w:rsidRDefault="00957CFA" w:rsidP="007345E6">
            <w:pPr>
              <w:snapToGrid w:val="0"/>
              <w:spacing w:line="400" w:lineRule="exact"/>
              <w:jc w:val="center"/>
              <w:rPr>
                <w:rFonts w:ascii="宋体" w:hAnsi="宋体" w:cs="微软雅黑"/>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hRule="exac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6</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kern w:val="0"/>
                <w:sz w:val="21"/>
                <w:szCs w:val="21"/>
              </w:rPr>
            </w:pPr>
            <w:r w:rsidRPr="00AE2CFA">
              <w:rPr>
                <w:rFonts w:hAnsi="宋体" w:hint="eastAsia"/>
                <w:kern w:val="0"/>
                <w:sz w:val="21"/>
                <w:szCs w:val="21"/>
              </w:rPr>
              <w:t>营业执照等证明</w:t>
            </w:r>
          </w:p>
        </w:tc>
        <w:tc>
          <w:tcPr>
            <w:tcW w:w="1559" w:type="dxa"/>
            <w:vAlign w:val="center"/>
          </w:tcPr>
          <w:p w:rsidR="00957CFA" w:rsidRPr="00AE2CFA" w:rsidRDefault="00957CFA" w:rsidP="007345E6">
            <w:pPr>
              <w:snapToGrid w:val="0"/>
              <w:spacing w:line="400" w:lineRule="exact"/>
              <w:jc w:val="center"/>
              <w:rPr>
                <w:rFonts w:ascii="宋体" w:hAnsi="宋体" w:cs="微软雅黑"/>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hRule="exac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7</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kern w:val="0"/>
                <w:sz w:val="21"/>
                <w:szCs w:val="21"/>
              </w:rPr>
            </w:pPr>
            <w:r w:rsidRPr="00AE2CFA">
              <w:rPr>
                <w:rFonts w:asciiTheme="minorEastAsia" w:hAnsiTheme="minorEastAsia" w:hint="eastAsia"/>
                <w:bCs/>
                <w:sz w:val="21"/>
                <w:szCs w:val="21"/>
              </w:rPr>
              <w:t>依法纳税凭据</w:t>
            </w:r>
          </w:p>
        </w:tc>
        <w:tc>
          <w:tcPr>
            <w:tcW w:w="1559" w:type="dxa"/>
            <w:vAlign w:val="center"/>
          </w:tcPr>
          <w:p w:rsidR="00957CFA" w:rsidRPr="00AE2CFA" w:rsidRDefault="00957CFA" w:rsidP="007345E6">
            <w:pPr>
              <w:snapToGrid w:val="0"/>
              <w:spacing w:line="400" w:lineRule="exact"/>
              <w:jc w:val="center"/>
              <w:rPr>
                <w:rFonts w:ascii="宋体" w:hAnsi="宋体" w:cs="微软雅黑"/>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hRule="exact" w:val="510"/>
        </w:trPr>
        <w:tc>
          <w:tcPr>
            <w:tcW w:w="468" w:type="dxa"/>
            <w:vMerge w:val="restart"/>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8</w:t>
            </w:r>
          </w:p>
        </w:tc>
        <w:tc>
          <w:tcPr>
            <w:tcW w:w="774" w:type="dxa"/>
            <w:vMerge w:val="restart"/>
            <w:tcBorders>
              <w:right w:val="single" w:sz="4" w:space="0" w:color="auto"/>
            </w:tcBorders>
            <w:vAlign w:val="center"/>
          </w:tcPr>
          <w:p w:rsidR="00957CFA" w:rsidRPr="00AE2CFA" w:rsidRDefault="00957CFA" w:rsidP="007345E6">
            <w:pPr>
              <w:snapToGrid w:val="0"/>
              <w:spacing w:line="400" w:lineRule="exact"/>
              <w:jc w:val="center"/>
              <w:rPr>
                <w:rFonts w:ascii="宋体" w:hAnsi="宋体" w:cs="微软雅黑"/>
                <w:szCs w:val="21"/>
              </w:rPr>
            </w:pPr>
            <w:r w:rsidRPr="00AE2CFA">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AE2CFA" w:rsidRDefault="00957CFA" w:rsidP="007345E6">
            <w:pPr>
              <w:snapToGrid w:val="0"/>
              <w:spacing w:line="400" w:lineRule="exact"/>
              <w:rPr>
                <w:rFonts w:ascii="宋体" w:hAnsi="宋体" w:cs="微软雅黑"/>
                <w:szCs w:val="21"/>
              </w:rPr>
            </w:pPr>
            <w:r w:rsidRPr="00AE2CFA">
              <w:rPr>
                <w:rFonts w:ascii="宋体" w:hAnsi="宋体" w:cs="微软雅黑" w:hint="eastAsia"/>
                <w:szCs w:val="21"/>
              </w:rPr>
              <w:t>经审计财务报告</w:t>
            </w:r>
          </w:p>
        </w:tc>
        <w:tc>
          <w:tcPr>
            <w:tcW w:w="2268" w:type="dxa"/>
            <w:tcBorders>
              <w:left w:val="single" w:sz="6" w:space="0" w:color="auto"/>
            </w:tcBorders>
            <w:vAlign w:val="center"/>
          </w:tcPr>
          <w:p w:rsidR="00957CFA" w:rsidRPr="00AE2CFA" w:rsidRDefault="00957CFA" w:rsidP="007345E6">
            <w:pPr>
              <w:snapToGrid w:val="0"/>
              <w:spacing w:line="400" w:lineRule="exact"/>
              <w:rPr>
                <w:rFonts w:ascii="宋体" w:hAnsi="宋体" w:cs="微软雅黑"/>
                <w:szCs w:val="21"/>
              </w:rPr>
            </w:pPr>
            <w:r w:rsidRPr="00AE2CFA">
              <w:rPr>
                <w:rFonts w:ascii="宋体" w:hAnsi="宋体" w:cs="微软雅黑" w:hint="eastAsia"/>
                <w:szCs w:val="21"/>
              </w:rPr>
              <w:t>资产负债表</w:t>
            </w:r>
          </w:p>
        </w:tc>
        <w:tc>
          <w:tcPr>
            <w:tcW w:w="1559" w:type="dxa"/>
            <w:vAlign w:val="center"/>
          </w:tcPr>
          <w:p w:rsidR="00957CFA" w:rsidRPr="00AE2CFA" w:rsidRDefault="00957CFA" w:rsidP="007345E6">
            <w:pPr>
              <w:snapToGrid w:val="0"/>
              <w:spacing w:line="400" w:lineRule="exact"/>
              <w:jc w:val="center"/>
              <w:rPr>
                <w:rFonts w:ascii="宋体" w:hAnsi="宋体" w:cs="微软雅黑"/>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hRule="exact" w:val="510"/>
        </w:trPr>
        <w:tc>
          <w:tcPr>
            <w:tcW w:w="468" w:type="dxa"/>
            <w:vMerge/>
            <w:vAlign w:val="center"/>
          </w:tcPr>
          <w:p w:rsidR="00957CFA" w:rsidRPr="00AE2CFA"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E2CFA"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AE2CFA"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AE2CFA" w:rsidRDefault="00957CFA" w:rsidP="007345E6">
            <w:pPr>
              <w:snapToGrid w:val="0"/>
              <w:spacing w:line="400" w:lineRule="exact"/>
              <w:rPr>
                <w:rFonts w:ascii="宋体" w:hAnsi="宋体" w:cs="微软雅黑"/>
                <w:szCs w:val="21"/>
              </w:rPr>
            </w:pPr>
            <w:r w:rsidRPr="00AE2CFA">
              <w:rPr>
                <w:rFonts w:ascii="宋体" w:hAnsi="宋体" w:cs="微软雅黑" w:hint="eastAsia"/>
                <w:szCs w:val="21"/>
              </w:rPr>
              <w:t>利润表</w:t>
            </w:r>
          </w:p>
        </w:tc>
        <w:tc>
          <w:tcPr>
            <w:tcW w:w="1559" w:type="dxa"/>
            <w:vAlign w:val="center"/>
          </w:tcPr>
          <w:p w:rsidR="00957CFA" w:rsidRPr="00AE2CFA" w:rsidRDefault="00957CFA" w:rsidP="007345E6">
            <w:pPr>
              <w:snapToGrid w:val="0"/>
              <w:spacing w:line="400" w:lineRule="exact"/>
              <w:jc w:val="center"/>
              <w:rPr>
                <w:rFonts w:ascii="宋体" w:hAnsi="宋体" w:cs="微软雅黑"/>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hRule="exact" w:val="510"/>
        </w:trPr>
        <w:tc>
          <w:tcPr>
            <w:tcW w:w="468" w:type="dxa"/>
            <w:vMerge/>
            <w:vAlign w:val="center"/>
          </w:tcPr>
          <w:p w:rsidR="00957CFA" w:rsidRPr="00AE2CFA"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E2CFA"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AE2CFA"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AE2CFA" w:rsidRDefault="00957CFA" w:rsidP="007345E6">
            <w:pPr>
              <w:snapToGrid w:val="0"/>
              <w:spacing w:line="400" w:lineRule="exact"/>
              <w:rPr>
                <w:rFonts w:ascii="宋体" w:hAnsi="宋体" w:cs="微软雅黑"/>
                <w:szCs w:val="21"/>
              </w:rPr>
            </w:pPr>
            <w:r w:rsidRPr="00AE2CFA">
              <w:rPr>
                <w:rFonts w:ascii="宋体" w:hAnsi="宋体" w:cs="微软雅黑" w:hint="eastAsia"/>
                <w:szCs w:val="21"/>
              </w:rPr>
              <w:t>现金流量表</w:t>
            </w:r>
          </w:p>
        </w:tc>
        <w:tc>
          <w:tcPr>
            <w:tcW w:w="1559" w:type="dxa"/>
            <w:vAlign w:val="center"/>
          </w:tcPr>
          <w:p w:rsidR="00957CFA" w:rsidRPr="00AE2CFA" w:rsidRDefault="00957CFA" w:rsidP="007345E6">
            <w:pPr>
              <w:snapToGrid w:val="0"/>
              <w:spacing w:line="400" w:lineRule="exact"/>
              <w:jc w:val="center"/>
              <w:rPr>
                <w:rFonts w:ascii="宋体" w:hAnsi="宋体" w:cs="微软雅黑"/>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hRule="exact" w:val="510"/>
        </w:trPr>
        <w:tc>
          <w:tcPr>
            <w:tcW w:w="468" w:type="dxa"/>
            <w:vMerge/>
            <w:vAlign w:val="center"/>
          </w:tcPr>
          <w:p w:rsidR="00957CFA" w:rsidRPr="00AE2CFA"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E2CFA"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AE2CFA"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AE2CFA" w:rsidRDefault="00957CFA" w:rsidP="007345E6">
            <w:pPr>
              <w:snapToGrid w:val="0"/>
              <w:spacing w:line="400" w:lineRule="exact"/>
              <w:rPr>
                <w:rFonts w:ascii="宋体" w:hAnsi="宋体" w:cs="微软雅黑"/>
                <w:szCs w:val="21"/>
              </w:rPr>
            </w:pPr>
            <w:r w:rsidRPr="00AE2CFA">
              <w:rPr>
                <w:rFonts w:ascii="宋体" w:hAnsi="宋体" w:cs="微软雅黑" w:hint="eastAsia"/>
                <w:szCs w:val="21"/>
              </w:rPr>
              <w:t>所有者权益变动表</w:t>
            </w:r>
          </w:p>
        </w:tc>
        <w:tc>
          <w:tcPr>
            <w:tcW w:w="1559" w:type="dxa"/>
            <w:vAlign w:val="center"/>
          </w:tcPr>
          <w:p w:rsidR="00957CFA" w:rsidRPr="00AE2CFA" w:rsidRDefault="00957CFA" w:rsidP="007345E6">
            <w:pPr>
              <w:snapToGrid w:val="0"/>
              <w:spacing w:line="400" w:lineRule="exact"/>
              <w:jc w:val="center"/>
              <w:rPr>
                <w:rFonts w:ascii="宋体" w:hAnsi="宋体" w:cs="微软雅黑"/>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hRule="exact" w:val="510"/>
        </w:trPr>
        <w:tc>
          <w:tcPr>
            <w:tcW w:w="468" w:type="dxa"/>
            <w:vMerge/>
            <w:vAlign w:val="center"/>
          </w:tcPr>
          <w:p w:rsidR="00957CFA" w:rsidRPr="00AE2CFA"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E2CFA"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AE2CFA"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AE2CFA" w:rsidRDefault="00957CFA" w:rsidP="007345E6">
            <w:pPr>
              <w:snapToGrid w:val="0"/>
              <w:spacing w:line="400" w:lineRule="exact"/>
              <w:rPr>
                <w:rFonts w:ascii="宋体" w:hAnsi="宋体" w:cs="微软雅黑"/>
                <w:szCs w:val="21"/>
              </w:rPr>
            </w:pPr>
            <w:r w:rsidRPr="00AE2CFA">
              <w:rPr>
                <w:rFonts w:ascii="宋体" w:hAnsi="宋体" w:cs="微软雅黑" w:hint="eastAsia"/>
                <w:szCs w:val="21"/>
              </w:rPr>
              <w:t>附注</w:t>
            </w:r>
          </w:p>
        </w:tc>
        <w:tc>
          <w:tcPr>
            <w:tcW w:w="1559" w:type="dxa"/>
            <w:vAlign w:val="center"/>
          </w:tcPr>
          <w:p w:rsidR="00957CFA" w:rsidRPr="00AE2CFA" w:rsidRDefault="00957CFA" w:rsidP="007345E6">
            <w:pPr>
              <w:snapToGrid w:val="0"/>
              <w:spacing w:line="400" w:lineRule="exact"/>
              <w:jc w:val="center"/>
              <w:rPr>
                <w:rFonts w:ascii="宋体" w:hAnsi="宋体" w:cs="微软雅黑"/>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hRule="exact" w:val="510"/>
        </w:trPr>
        <w:tc>
          <w:tcPr>
            <w:tcW w:w="468" w:type="dxa"/>
            <w:vMerge/>
            <w:vAlign w:val="center"/>
          </w:tcPr>
          <w:p w:rsidR="00957CFA" w:rsidRPr="00AE2CFA"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E2CFA"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AE2CFA" w:rsidRDefault="00957CFA" w:rsidP="007345E6">
            <w:pPr>
              <w:snapToGrid w:val="0"/>
              <w:spacing w:line="400" w:lineRule="exact"/>
              <w:rPr>
                <w:rFonts w:ascii="宋体" w:hAnsi="宋体" w:cs="微软雅黑"/>
                <w:szCs w:val="21"/>
              </w:rPr>
            </w:pPr>
            <w:r w:rsidRPr="00AE2CFA">
              <w:rPr>
                <w:rFonts w:ascii="宋体" w:hAnsi="宋体" w:cs="微软雅黑" w:hint="eastAsia"/>
                <w:szCs w:val="21"/>
              </w:rPr>
              <w:t>基本开户银行资信证明</w:t>
            </w:r>
          </w:p>
        </w:tc>
        <w:tc>
          <w:tcPr>
            <w:tcW w:w="1559" w:type="dxa"/>
            <w:vAlign w:val="center"/>
          </w:tcPr>
          <w:p w:rsidR="00957CFA" w:rsidRPr="00AE2CFA" w:rsidRDefault="00957CFA" w:rsidP="007345E6">
            <w:pPr>
              <w:snapToGrid w:val="0"/>
              <w:spacing w:line="400" w:lineRule="exact"/>
              <w:jc w:val="center"/>
              <w:rPr>
                <w:rFonts w:ascii="宋体" w:hAnsi="宋体" w:cs="微软雅黑"/>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hRule="exact" w:val="510"/>
        </w:trPr>
        <w:tc>
          <w:tcPr>
            <w:tcW w:w="468" w:type="dxa"/>
            <w:vMerge/>
            <w:vAlign w:val="center"/>
          </w:tcPr>
          <w:p w:rsidR="00957CFA" w:rsidRPr="00AE2CFA"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E2CFA"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AE2CFA" w:rsidRDefault="00957CFA" w:rsidP="007345E6">
            <w:pPr>
              <w:snapToGrid w:val="0"/>
              <w:spacing w:line="400" w:lineRule="exact"/>
              <w:rPr>
                <w:rFonts w:ascii="宋体" w:hAnsi="宋体" w:cs="微软雅黑"/>
                <w:szCs w:val="21"/>
              </w:rPr>
            </w:pPr>
            <w:r w:rsidRPr="00AE2CFA">
              <w:rPr>
                <w:rFonts w:ascii="宋体" w:hAnsi="宋体" w:cs="微软雅黑" w:hint="eastAsia"/>
                <w:szCs w:val="21"/>
              </w:rPr>
              <w:t>银行资信证明</w:t>
            </w:r>
          </w:p>
        </w:tc>
        <w:tc>
          <w:tcPr>
            <w:tcW w:w="1559" w:type="dxa"/>
            <w:vAlign w:val="center"/>
          </w:tcPr>
          <w:p w:rsidR="00957CFA" w:rsidRPr="00AE2CFA" w:rsidRDefault="00957CFA" w:rsidP="007345E6">
            <w:pPr>
              <w:snapToGrid w:val="0"/>
              <w:spacing w:line="400" w:lineRule="exact"/>
              <w:jc w:val="center"/>
              <w:rPr>
                <w:rFonts w:ascii="宋体" w:hAnsi="宋体" w:cs="微软雅黑"/>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hRule="exact" w:val="510"/>
        </w:trPr>
        <w:tc>
          <w:tcPr>
            <w:tcW w:w="468" w:type="dxa"/>
            <w:vMerge/>
            <w:vAlign w:val="center"/>
          </w:tcPr>
          <w:p w:rsidR="00957CFA" w:rsidRPr="00AE2CFA"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E2CFA"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AE2CFA" w:rsidRDefault="00957CFA" w:rsidP="007345E6">
            <w:pPr>
              <w:snapToGrid w:val="0"/>
              <w:spacing w:line="400" w:lineRule="exact"/>
              <w:rPr>
                <w:rFonts w:ascii="宋体" w:hAnsi="宋体" w:cs="微软雅黑"/>
                <w:szCs w:val="21"/>
              </w:rPr>
            </w:pPr>
            <w:r w:rsidRPr="00AE2CFA">
              <w:rPr>
                <w:rFonts w:ascii="宋体" w:hAnsi="宋体" w:cs="微软雅黑" w:hint="eastAsia"/>
                <w:szCs w:val="21"/>
              </w:rPr>
              <w:t>政府采购投标担保函</w:t>
            </w:r>
          </w:p>
        </w:tc>
        <w:tc>
          <w:tcPr>
            <w:tcW w:w="1559" w:type="dxa"/>
            <w:vAlign w:val="center"/>
          </w:tcPr>
          <w:p w:rsidR="00957CFA" w:rsidRPr="00AE2CFA" w:rsidRDefault="00957CFA" w:rsidP="007345E6">
            <w:pPr>
              <w:snapToGrid w:val="0"/>
              <w:spacing w:line="400" w:lineRule="exact"/>
              <w:jc w:val="center"/>
              <w:rPr>
                <w:rFonts w:ascii="宋体" w:hAnsi="宋体" w:cs="微软雅黑"/>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hRule="exac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9</w:t>
            </w:r>
          </w:p>
        </w:tc>
        <w:tc>
          <w:tcPr>
            <w:tcW w:w="3751" w:type="dxa"/>
            <w:gridSpan w:val="4"/>
            <w:vAlign w:val="center"/>
          </w:tcPr>
          <w:p w:rsidR="00957CFA" w:rsidRPr="00AE2CFA" w:rsidRDefault="00957CFA" w:rsidP="007345E6">
            <w:pPr>
              <w:snapToGrid w:val="0"/>
              <w:spacing w:line="400" w:lineRule="exact"/>
              <w:rPr>
                <w:rFonts w:ascii="宋体" w:hAnsi="宋体" w:cs="微软雅黑"/>
                <w:szCs w:val="21"/>
              </w:rPr>
            </w:pPr>
            <w:r w:rsidRPr="00AE2CFA">
              <w:rPr>
                <w:rFonts w:asciiTheme="minorEastAsia" w:hAnsiTheme="minorEastAsia" w:hint="eastAsia"/>
                <w:bCs/>
                <w:szCs w:val="21"/>
              </w:rPr>
              <w:t>依法缴纳社会保险凭据</w:t>
            </w:r>
          </w:p>
        </w:tc>
        <w:tc>
          <w:tcPr>
            <w:tcW w:w="1559" w:type="dxa"/>
            <w:vAlign w:val="center"/>
          </w:tcPr>
          <w:p w:rsidR="00957CFA" w:rsidRPr="00AE2CFA" w:rsidRDefault="00957CFA" w:rsidP="007345E6">
            <w:pPr>
              <w:snapToGrid w:val="0"/>
              <w:spacing w:line="400" w:lineRule="exact"/>
              <w:jc w:val="center"/>
              <w:rPr>
                <w:rFonts w:ascii="宋体" w:hAnsi="宋体" w:cs="微软雅黑"/>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c>
          <w:tcPr>
            <w:tcW w:w="468" w:type="dxa"/>
            <w:vMerge w:val="restart"/>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10</w:t>
            </w:r>
          </w:p>
        </w:tc>
        <w:tc>
          <w:tcPr>
            <w:tcW w:w="774" w:type="dxa"/>
            <w:vMerge w:val="restart"/>
            <w:tcBorders>
              <w:right w:val="single" w:sz="6" w:space="0" w:color="auto"/>
            </w:tcBorders>
            <w:vAlign w:val="center"/>
          </w:tcPr>
          <w:p w:rsidR="00957CFA" w:rsidRPr="00AE2CFA" w:rsidRDefault="00957CFA" w:rsidP="007345E6">
            <w:pPr>
              <w:snapToGrid w:val="0"/>
              <w:spacing w:line="400" w:lineRule="exact"/>
              <w:jc w:val="center"/>
              <w:rPr>
                <w:rFonts w:ascii="宋体" w:hAnsi="宋体" w:cs="微软雅黑"/>
                <w:szCs w:val="21"/>
              </w:rPr>
            </w:pPr>
            <w:r w:rsidRPr="00AE2CFA">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AE2CFA" w:rsidRDefault="00957CFA" w:rsidP="007345E6">
            <w:pPr>
              <w:snapToGrid w:val="0"/>
              <w:spacing w:line="400" w:lineRule="exact"/>
              <w:jc w:val="left"/>
              <w:rPr>
                <w:rFonts w:ascii="宋体" w:hAnsi="宋体" w:cs="微软雅黑"/>
                <w:szCs w:val="21"/>
              </w:rPr>
            </w:pPr>
            <w:r w:rsidRPr="00AE2CFA">
              <w:rPr>
                <w:rFonts w:ascii="宋体" w:hAnsi="宋体" w:cs="微软雅黑" w:hint="eastAsia"/>
                <w:szCs w:val="21"/>
              </w:rPr>
              <w:t>证明材料</w:t>
            </w:r>
          </w:p>
        </w:tc>
        <w:tc>
          <w:tcPr>
            <w:tcW w:w="2268" w:type="dxa"/>
            <w:tcBorders>
              <w:left w:val="single" w:sz="6" w:space="0" w:color="auto"/>
            </w:tcBorders>
            <w:vAlign w:val="center"/>
          </w:tcPr>
          <w:p w:rsidR="00957CFA" w:rsidRPr="00AE2CFA" w:rsidRDefault="00957CFA" w:rsidP="007345E6">
            <w:pPr>
              <w:snapToGrid w:val="0"/>
              <w:spacing w:line="400" w:lineRule="exact"/>
              <w:rPr>
                <w:rFonts w:ascii="宋体" w:hAnsi="宋体" w:cs="微软雅黑"/>
                <w:szCs w:val="21"/>
              </w:rPr>
            </w:pPr>
            <w:r w:rsidRPr="00AE2CFA">
              <w:rPr>
                <w:rFonts w:ascii="宋体" w:hAnsi="宋体" w:cs="微软雅黑" w:hint="eastAsia"/>
                <w:szCs w:val="21"/>
              </w:rPr>
              <w:t>设备购置发票</w:t>
            </w:r>
          </w:p>
        </w:tc>
        <w:tc>
          <w:tcPr>
            <w:tcW w:w="1559" w:type="dxa"/>
            <w:vAlign w:val="center"/>
          </w:tcPr>
          <w:p w:rsidR="00957CFA" w:rsidRPr="00AE2CFA" w:rsidRDefault="00957CFA" w:rsidP="007345E6">
            <w:pPr>
              <w:jc w:val="center"/>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c>
          <w:tcPr>
            <w:tcW w:w="468" w:type="dxa"/>
            <w:vMerge/>
            <w:vAlign w:val="center"/>
          </w:tcPr>
          <w:p w:rsidR="00957CFA" w:rsidRPr="00AE2CFA"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hAnsi="宋体" w:cs="微软雅黑" w:hint="eastAsia"/>
                <w:bCs/>
                <w:kern w:val="0"/>
                <w:sz w:val="21"/>
                <w:szCs w:val="21"/>
              </w:rPr>
              <w:t>技术人员职称证书</w:t>
            </w:r>
          </w:p>
        </w:tc>
        <w:tc>
          <w:tcPr>
            <w:tcW w:w="1559" w:type="dxa"/>
            <w:vAlign w:val="center"/>
          </w:tcPr>
          <w:p w:rsidR="00957CFA" w:rsidRPr="00AE2CFA" w:rsidRDefault="00957CFA" w:rsidP="007345E6">
            <w:pPr>
              <w:pStyle w:val="a3"/>
              <w:rPr>
                <w:sz w:val="21"/>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E2CFA" w:rsidTr="007345E6">
        <w:tc>
          <w:tcPr>
            <w:tcW w:w="468" w:type="dxa"/>
            <w:vMerge/>
            <w:vAlign w:val="center"/>
          </w:tcPr>
          <w:p w:rsidR="00957CFA" w:rsidRPr="00AE2CFA"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hAnsi="宋体" w:cs="微软雅黑" w:hint="eastAsia"/>
                <w:bCs/>
                <w:kern w:val="0"/>
                <w:sz w:val="21"/>
                <w:szCs w:val="21"/>
              </w:rPr>
              <w:t>用工合同</w:t>
            </w:r>
          </w:p>
        </w:tc>
        <w:tc>
          <w:tcPr>
            <w:tcW w:w="1559" w:type="dxa"/>
            <w:vAlign w:val="center"/>
          </w:tcPr>
          <w:p w:rsidR="00957CFA" w:rsidRPr="00AE2CFA" w:rsidRDefault="00957CFA" w:rsidP="007345E6">
            <w:pPr>
              <w:pStyle w:val="a3"/>
              <w:rPr>
                <w:sz w:val="21"/>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E2CFA" w:rsidTr="007345E6">
        <w:tc>
          <w:tcPr>
            <w:tcW w:w="468" w:type="dxa"/>
            <w:vMerge/>
            <w:vAlign w:val="center"/>
          </w:tcPr>
          <w:p w:rsidR="00957CFA" w:rsidRPr="00AE2CFA"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asciiTheme="minorEastAsia" w:hAnsiTheme="minorEastAsia" w:hint="eastAsia"/>
                <w:bCs/>
                <w:sz w:val="21"/>
                <w:szCs w:val="21"/>
              </w:rPr>
              <w:t>投标人相关承诺函或声明</w:t>
            </w:r>
          </w:p>
        </w:tc>
        <w:tc>
          <w:tcPr>
            <w:tcW w:w="1559" w:type="dxa"/>
            <w:vAlign w:val="center"/>
          </w:tcPr>
          <w:p w:rsidR="00957CFA" w:rsidRPr="00AE2CFA" w:rsidRDefault="00957CFA" w:rsidP="007345E6">
            <w:pPr>
              <w:pStyle w:val="a3"/>
              <w:rPr>
                <w:sz w:val="21"/>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11</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hAnsi="宋体" w:hint="eastAsia"/>
                <w:kern w:val="0"/>
                <w:sz w:val="21"/>
                <w:szCs w:val="21"/>
              </w:rPr>
              <w:t>没有重大违法记录的声明</w:t>
            </w:r>
          </w:p>
        </w:tc>
        <w:tc>
          <w:tcPr>
            <w:tcW w:w="1559" w:type="dxa"/>
            <w:vAlign w:val="center"/>
          </w:tcPr>
          <w:p w:rsidR="00957CFA" w:rsidRPr="00AE2CFA" w:rsidRDefault="00957CFA" w:rsidP="007345E6">
            <w:pPr>
              <w:jc w:val="center"/>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12</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kern w:val="0"/>
                <w:sz w:val="21"/>
                <w:szCs w:val="21"/>
              </w:rPr>
            </w:pPr>
            <w:r w:rsidRPr="00AE2CFA">
              <w:rPr>
                <w:rFonts w:hAnsi="宋体" w:cs="微软雅黑" w:hint="eastAsia"/>
                <w:bCs/>
                <w:kern w:val="0"/>
                <w:sz w:val="21"/>
                <w:szCs w:val="21"/>
              </w:rPr>
              <w:t>投标人须具备的特殊资质证书</w:t>
            </w:r>
          </w:p>
        </w:tc>
        <w:tc>
          <w:tcPr>
            <w:tcW w:w="1559" w:type="dxa"/>
            <w:vAlign w:val="center"/>
          </w:tcPr>
          <w:p w:rsidR="00957CFA" w:rsidRPr="00AE2CFA" w:rsidRDefault="00957CFA" w:rsidP="007345E6">
            <w:pPr>
              <w:jc w:val="center"/>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13</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AE2CFA" w:rsidRDefault="00957CFA" w:rsidP="007345E6">
            <w:pPr>
              <w:jc w:val="center"/>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E2CFA">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E2CFA">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AE2CFA" w:rsidRDefault="00957CFA" w:rsidP="007345E6">
            <w:pPr>
              <w:jc w:val="center"/>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E2CFA">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E2CFA">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AE2CFA" w:rsidRDefault="00957CFA" w:rsidP="007345E6">
            <w:pPr>
              <w:jc w:val="center"/>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E2CFA">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E2CFA">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AE2CFA" w:rsidRDefault="00957CFA" w:rsidP="007345E6">
            <w:pPr>
              <w:jc w:val="center"/>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tcBorders>
              <w:top w:val="double" w:sz="4" w:space="0" w:color="auto"/>
            </w:tcBorders>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17</w:t>
            </w:r>
          </w:p>
        </w:tc>
        <w:tc>
          <w:tcPr>
            <w:tcW w:w="3751" w:type="dxa"/>
            <w:gridSpan w:val="4"/>
            <w:tcBorders>
              <w:top w:val="double" w:sz="4" w:space="0" w:color="auto"/>
            </w:tcBorders>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AE2CFA" w:rsidRDefault="00957CFA" w:rsidP="007345E6">
            <w:pPr>
              <w:jc w:val="center"/>
              <w:rPr>
                <w:szCs w:val="21"/>
              </w:rPr>
            </w:pPr>
          </w:p>
        </w:tc>
        <w:tc>
          <w:tcPr>
            <w:tcW w:w="1560" w:type="dxa"/>
            <w:tcBorders>
              <w:top w:val="double" w:sz="4" w:space="0" w:color="auto"/>
            </w:tcBorders>
            <w:vAlign w:val="center"/>
          </w:tcPr>
          <w:p w:rsidR="00957CFA" w:rsidRPr="00AE2CFA"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18</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hAnsi="宋体" w:cs="微软雅黑" w:hint="eastAsia"/>
                <w:bCs/>
                <w:kern w:val="0"/>
                <w:sz w:val="21"/>
                <w:szCs w:val="21"/>
              </w:rPr>
              <w:t>技术规格偏离表</w:t>
            </w:r>
          </w:p>
        </w:tc>
        <w:tc>
          <w:tcPr>
            <w:tcW w:w="1559" w:type="dxa"/>
            <w:vAlign w:val="center"/>
          </w:tcPr>
          <w:p w:rsidR="00957CFA" w:rsidRPr="00AE2CFA" w:rsidRDefault="00957CFA" w:rsidP="007345E6">
            <w:pPr>
              <w:jc w:val="center"/>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19</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hAnsi="宋体" w:cs="微软雅黑" w:hint="eastAsia"/>
                <w:bCs/>
                <w:kern w:val="0"/>
                <w:sz w:val="21"/>
                <w:szCs w:val="21"/>
              </w:rPr>
              <w:t>技术方案（实施方案）</w:t>
            </w:r>
          </w:p>
        </w:tc>
        <w:tc>
          <w:tcPr>
            <w:tcW w:w="1559" w:type="dxa"/>
            <w:vAlign w:val="center"/>
          </w:tcPr>
          <w:p w:rsidR="00957CFA" w:rsidRPr="00AE2CFA" w:rsidRDefault="00957CFA" w:rsidP="007345E6">
            <w:pPr>
              <w:jc w:val="center"/>
              <w:rPr>
                <w:szCs w:val="21"/>
              </w:rPr>
            </w:pPr>
          </w:p>
        </w:tc>
        <w:tc>
          <w:tcPr>
            <w:tcW w:w="1560" w:type="dxa"/>
            <w:tcBorders>
              <w:top w:val="single" w:sz="4" w:space="0" w:color="auto"/>
            </w:tcBorders>
            <w:vAlign w:val="center"/>
          </w:tcPr>
          <w:p w:rsidR="00957CFA" w:rsidRPr="00AE2CFA"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20</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hAnsi="宋体" w:cs="微软雅黑" w:hint="eastAsia"/>
                <w:bCs/>
                <w:kern w:val="0"/>
                <w:sz w:val="21"/>
                <w:szCs w:val="21"/>
              </w:rPr>
              <w:t>售后服务方案</w:t>
            </w:r>
          </w:p>
        </w:tc>
        <w:tc>
          <w:tcPr>
            <w:tcW w:w="1559" w:type="dxa"/>
            <w:vAlign w:val="center"/>
          </w:tcPr>
          <w:p w:rsidR="00957CFA" w:rsidRPr="00AE2CFA" w:rsidRDefault="00957CFA" w:rsidP="007345E6">
            <w:pPr>
              <w:jc w:val="center"/>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21</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hAnsi="宋体" w:cs="微软雅黑" w:hint="eastAsia"/>
                <w:bCs/>
                <w:kern w:val="0"/>
                <w:sz w:val="21"/>
                <w:szCs w:val="21"/>
              </w:rPr>
              <w:t>业绩情况表</w:t>
            </w:r>
          </w:p>
        </w:tc>
        <w:tc>
          <w:tcPr>
            <w:tcW w:w="1559" w:type="dxa"/>
            <w:vAlign w:val="center"/>
          </w:tcPr>
          <w:p w:rsidR="00957CFA" w:rsidRPr="00AE2CFA" w:rsidRDefault="00957CFA" w:rsidP="007345E6">
            <w:pPr>
              <w:jc w:val="center"/>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22</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hAnsi="宋体" w:cs="微软雅黑" w:hint="eastAsia"/>
                <w:bCs/>
                <w:kern w:val="0"/>
                <w:sz w:val="21"/>
                <w:szCs w:val="21"/>
              </w:rPr>
              <w:t>政府强制采购节能产品品目清单情况</w:t>
            </w:r>
          </w:p>
        </w:tc>
        <w:tc>
          <w:tcPr>
            <w:tcW w:w="1559" w:type="dxa"/>
            <w:vAlign w:val="center"/>
          </w:tcPr>
          <w:p w:rsidR="00957CFA" w:rsidRPr="00AE2CFA" w:rsidRDefault="00957CFA" w:rsidP="007345E6">
            <w:pPr>
              <w:jc w:val="center"/>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23</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hAnsi="宋体" w:cs="微软雅黑" w:hint="eastAsia"/>
                <w:bCs/>
                <w:kern w:val="0"/>
                <w:sz w:val="21"/>
                <w:szCs w:val="21"/>
              </w:rPr>
              <w:t>优先采购节能产品政府采购品目清单情况</w:t>
            </w:r>
          </w:p>
        </w:tc>
        <w:tc>
          <w:tcPr>
            <w:tcW w:w="1559" w:type="dxa"/>
            <w:vAlign w:val="center"/>
          </w:tcPr>
          <w:p w:rsidR="00957CFA" w:rsidRPr="00AE2CFA" w:rsidRDefault="00957CFA" w:rsidP="007345E6">
            <w:pPr>
              <w:jc w:val="center"/>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24</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ascii="宋体" w:hAnsi="宋体" w:hint="eastAsia"/>
                <w:sz w:val="21"/>
                <w:szCs w:val="21"/>
                <w:lang w:val="en-GB"/>
              </w:rPr>
              <w:t>优先采购环境标志产品政府采购品目清单情况</w:t>
            </w:r>
          </w:p>
        </w:tc>
        <w:tc>
          <w:tcPr>
            <w:tcW w:w="1559" w:type="dxa"/>
            <w:vAlign w:val="center"/>
          </w:tcPr>
          <w:p w:rsidR="00957CFA" w:rsidRPr="00AE2CFA" w:rsidRDefault="00957CFA" w:rsidP="007345E6">
            <w:pPr>
              <w:jc w:val="center"/>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25</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hAnsi="宋体" w:cs="微软雅黑" w:hint="eastAsia"/>
                <w:bCs/>
                <w:kern w:val="0"/>
                <w:sz w:val="21"/>
                <w:szCs w:val="21"/>
              </w:rPr>
              <w:t>中小企业声明函</w:t>
            </w:r>
          </w:p>
        </w:tc>
        <w:tc>
          <w:tcPr>
            <w:tcW w:w="1559" w:type="dxa"/>
            <w:vAlign w:val="center"/>
          </w:tcPr>
          <w:p w:rsidR="00957CFA" w:rsidRPr="00AE2CFA" w:rsidRDefault="00957CFA" w:rsidP="007345E6">
            <w:pPr>
              <w:jc w:val="center"/>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26</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AE2CFA" w:rsidRDefault="00957CFA" w:rsidP="007345E6">
            <w:pPr>
              <w:jc w:val="center"/>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27</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hAnsi="宋体" w:cs="微软雅黑" w:hint="eastAsia"/>
                <w:bCs/>
                <w:kern w:val="0"/>
                <w:sz w:val="21"/>
                <w:szCs w:val="21"/>
              </w:rPr>
              <w:t>监狱企业证明文件</w:t>
            </w:r>
          </w:p>
        </w:tc>
        <w:tc>
          <w:tcPr>
            <w:tcW w:w="1559" w:type="dxa"/>
            <w:vAlign w:val="center"/>
          </w:tcPr>
          <w:p w:rsidR="00957CFA" w:rsidRPr="00AE2CFA" w:rsidRDefault="00957CFA" w:rsidP="007345E6">
            <w:pPr>
              <w:jc w:val="center"/>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814"/>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28</w:t>
            </w:r>
          </w:p>
        </w:tc>
        <w:tc>
          <w:tcPr>
            <w:tcW w:w="1200" w:type="dxa"/>
            <w:gridSpan w:val="2"/>
            <w:tcBorders>
              <w:right w:val="single" w:sz="4" w:space="0" w:color="auto"/>
            </w:tcBorders>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hAnsi="宋体" w:cs="微软雅黑" w:hint="eastAsia"/>
                <w:bCs/>
                <w:kern w:val="0"/>
                <w:sz w:val="21"/>
                <w:szCs w:val="21"/>
              </w:rPr>
              <w:t>CCC</w:t>
            </w:r>
            <w:r w:rsidRPr="00AE2CFA">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AE2CFA" w:rsidRDefault="00957CFA" w:rsidP="007345E6">
            <w:pPr>
              <w:pStyle w:val="a3"/>
              <w:rPr>
                <w:sz w:val="21"/>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Merge w:val="restart"/>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AE2CFA"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AE2CFA">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AE2CFA"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E2CFA">
              <w:rPr>
                <w:rFonts w:asciiTheme="minorEastAsia" w:hAnsiTheme="minorEastAsia" w:cs="宋体" w:hint="eastAsia"/>
                <w:kern w:val="0"/>
                <w:sz w:val="21"/>
                <w:szCs w:val="21"/>
              </w:rPr>
              <w:t>认证机构颁发的认证证书</w:t>
            </w:r>
          </w:p>
        </w:tc>
        <w:tc>
          <w:tcPr>
            <w:tcW w:w="1559" w:type="dxa"/>
            <w:vAlign w:val="center"/>
          </w:tcPr>
          <w:p w:rsidR="00957CFA" w:rsidRPr="00AE2CFA" w:rsidRDefault="00957CFA" w:rsidP="007345E6">
            <w:pPr>
              <w:pStyle w:val="a3"/>
              <w:rPr>
                <w:sz w:val="21"/>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Merge/>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AE2CFA"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AE2CFA"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E2CFA">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AE2CFA" w:rsidRDefault="00957CFA" w:rsidP="007345E6">
            <w:pPr>
              <w:pStyle w:val="a3"/>
              <w:rPr>
                <w:sz w:val="21"/>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tcBorders>
              <w:bottom w:val="single" w:sz="4" w:space="0" w:color="auto"/>
            </w:tcBorders>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30</w:t>
            </w:r>
          </w:p>
        </w:tc>
        <w:tc>
          <w:tcPr>
            <w:tcW w:w="3751" w:type="dxa"/>
            <w:gridSpan w:val="4"/>
            <w:tcBorders>
              <w:bottom w:val="single" w:sz="4" w:space="0" w:color="auto"/>
            </w:tcBorders>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hAnsi="宋体" w:cs="微软雅黑" w:hint="eastAsia"/>
                <w:bCs/>
                <w:kern w:val="0"/>
                <w:sz w:val="21"/>
                <w:szCs w:val="21"/>
              </w:rPr>
              <w:t>国家级贫困县域注册地证明材料</w:t>
            </w:r>
          </w:p>
        </w:tc>
        <w:tc>
          <w:tcPr>
            <w:tcW w:w="1559" w:type="dxa"/>
            <w:vAlign w:val="center"/>
          </w:tcPr>
          <w:p w:rsidR="00957CFA" w:rsidRPr="00AE2CFA" w:rsidRDefault="00957CFA" w:rsidP="007345E6">
            <w:pPr>
              <w:pStyle w:val="a3"/>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tcBorders>
              <w:top w:val="single" w:sz="4" w:space="0" w:color="auto"/>
              <w:bottom w:val="single" w:sz="4" w:space="0" w:color="auto"/>
            </w:tcBorders>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ascii="宋体" w:hAnsi="宋体" w:hint="eastAsia"/>
                <w:sz w:val="21"/>
                <w:szCs w:val="21"/>
                <w:lang w:val="en-GB"/>
              </w:rPr>
              <w:t>扶贫部门出具的聘用建档立卡贫困人员身份证明</w:t>
            </w:r>
          </w:p>
        </w:tc>
        <w:tc>
          <w:tcPr>
            <w:tcW w:w="1559" w:type="dxa"/>
            <w:vAlign w:val="center"/>
          </w:tcPr>
          <w:p w:rsidR="00957CFA" w:rsidRPr="00AE2CFA" w:rsidRDefault="00957CFA" w:rsidP="007345E6">
            <w:pPr>
              <w:pStyle w:val="a3"/>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tcBorders>
              <w:top w:val="single" w:sz="4" w:space="0" w:color="auto"/>
            </w:tcBorders>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32</w:t>
            </w:r>
          </w:p>
        </w:tc>
        <w:tc>
          <w:tcPr>
            <w:tcW w:w="3751" w:type="dxa"/>
            <w:gridSpan w:val="4"/>
            <w:tcBorders>
              <w:top w:val="single" w:sz="4" w:space="0" w:color="auto"/>
            </w:tcBorders>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ascii="宋体" w:hAnsi="宋体" w:hint="eastAsia"/>
                <w:sz w:val="21"/>
                <w:szCs w:val="21"/>
                <w:lang w:val="en-GB"/>
              </w:rPr>
              <w:t>建档立卡贫困人员社保材料</w:t>
            </w:r>
          </w:p>
        </w:tc>
        <w:tc>
          <w:tcPr>
            <w:tcW w:w="1559" w:type="dxa"/>
            <w:vAlign w:val="center"/>
          </w:tcPr>
          <w:p w:rsidR="00957CFA" w:rsidRPr="00AE2CFA" w:rsidRDefault="00957CFA" w:rsidP="007345E6">
            <w:pPr>
              <w:pStyle w:val="a3"/>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r w:rsidR="00957CFA" w:rsidRPr="00AE2CFA" w:rsidTr="007345E6">
        <w:trPr>
          <w:trHeight w:val="510"/>
        </w:trPr>
        <w:tc>
          <w:tcPr>
            <w:tcW w:w="468" w:type="dxa"/>
            <w:vAlign w:val="center"/>
          </w:tcPr>
          <w:p w:rsidR="00957CFA" w:rsidRPr="00AE2CFA" w:rsidRDefault="00957CFA" w:rsidP="007345E6">
            <w:pPr>
              <w:adjustRightInd w:val="0"/>
              <w:snapToGrid w:val="0"/>
              <w:spacing w:line="400" w:lineRule="exact"/>
              <w:jc w:val="center"/>
              <w:textAlignment w:val="baseline"/>
              <w:rPr>
                <w:rFonts w:ascii="宋体" w:hAnsi="宋体" w:cs="微软雅黑"/>
                <w:szCs w:val="21"/>
              </w:rPr>
            </w:pPr>
            <w:r w:rsidRPr="00AE2CFA">
              <w:rPr>
                <w:rFonts w:ascii="宋体" w:hAnsi="宋体" w:cs="微软雅黑" w:hint="eastAsia"/>
                <w:szCs w:val="21"/>
              </w:rPr>
              <w:t>33</w:t>
            </w:r>
          </w:p>
        </w:tc>
        <w:tc>
          <w:tcPr>
            <w:tcW w:w="3751" w:type="dxa"/>
            <w:gridSpan w:val="4"/>
            <w:vAlign w:val="center"/>
          </w:tcPr>
          <w:p w:rsidR="00957CFA" w:rsidRPr="00AE2CFA" w:rsidRDefault="00957CFA" w:rsidP="007345E6">
            <w:pPr>
              <w:pStyle w:val="a3"/>
              <w:kinsoku w:val="0"/>
              <w:overflowPunct w:val="0"/>
              <w:autoSpaceDE w:val="0"/>
              <w:autoSpaceDN w:val="0"/>
              <w:spacing w:line="320" w:lineRule="exact"/>
              <w:rPr>
                <w:rFonts w:hAnsi="宋体" w:cs="微软雅黑"/>
                <w:bCs/>
                <w:kern w:val="0"/>
                <w:sz w:val="21"/>
                <w:szCs w:val="21"/>
              </w:rPr>
            </w:pPr>
            <w:r w:rsidRPr="00AE2CFA">
              <w:rPr>
                <w:rFonts w:hAnsi="宋体" w:cs="微软雅黑" w:hint="eastAsia"/>
                <w:bCs/>
                <w:kern w:val="0"/>
                <w:sz w:val="21"/>
                <w:szCs w:val="21"/>
              </w:rPr>
              <w:t>其它资料</w:t>
            </w:r>
          </w:p>
        </w:tc>
        <w:tc>
          <w:tcPr>
            <w:tcW w:w="1559" w:type="dxa"/>
            <w:vAlign w:val="center"/>
          </w:tcPr>
          <w:p w:rsidR="00957CFA" w:rsidRPr="00AE2CFA" w:rsidRDefault="00957CFA" w:rsidP="007345E6">
            <w:pPr>
              <w:jc w:val="center"/>
              <w:rPr>
                <w:szCs w:val="21"/>
              </w:rPr>
            </w:pPr>
          </w:p>
        </w:tc>
        <w:tc>
          <w:tcPr>
            <w:tcW w:w="1560" w:type="dxa"/>
            <w:vAlign w:val="center"/>
          </w:tcPr>
          <w:p w:rsidR="00957CFA" w:rsidRPr="00AE2CFA" w:rsidRDefault="00957CFA" w:rsidP="007345E6">
            <w:pPr>
              <w:snapToGrid w:val="0"/>
              <w:spacing w:line="400" w:lineRule="exact"/>
              <w:rPr>
                <w:rFonts w:ascii="宋体" w:hAnsi="宋体" w:cs="微软雅黑"/>
                <w:szCs w:val="21"/>
              </w:rPr>
            </w:pPr>
          </w:p>
        </w:tc>
        <w:tc>
          <w:tcPr>
            <w:tcW w:w="2018" w:type="dxa"/>
            <w:vAlign w:val="center"/>
          </w:tcPr>
          <w:p w:rsidR="00957CFA" w:rsidRPr="00AE2CFA" w:rsidRDefault="00957CFA" w:rsidP="007345E6">
            <w:pPr>
              <w:snapToGrid w:val="0"/>
              <w:spacing w:line="400" w:lineRule="exact"/>
              <w:rPr>
                <w:rFonts w:ascii="宋体" w:hAnsi="宋体" w:cs="微软雅黑"/>
                <w:szCs w:val="21"/>
              </w:rPr>
            </w:pPr>
          </w:p>
        </w:tc>
      </w:tr>
    </w:tbl>
    <w:p w:rsidR="00957CFA" w:rsidRPr="00AE2CFA"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AE2CFA">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AE2CFA"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E2CFA">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AE2CFA"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E2CFA">
        <w:rPr>
          <w:rFonts w:ascii="楷体" w:eastAsia="楷体" w:hAnsi="楷体" w:hint="eastAsia"/>
          <w:sz w:val="24"/>
          <w:szCs w:val="24"/>
        </w:rPr>
        <w:t>③本表序号29请根据所投产品提供证书或截图情况填写其中一项即可。</w:t>
      </w:r>
    </w:p>
    <w:p w:rsidR="00957CFA" w:rsidRPr="00AE2CFA" w:rsidRDefault="00DA1B38"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E2CFA">
        <w:rPr>
          <w:rFonts w:ascii="楷体" w:eastAsia="楷体" w:hAnsi="楷体"/>
          <w:sz w:val="24"/>
          <w:szCs w:val="24"/>
        </w:rPr>
        <w:fldChar w:fldCharType="begin"/>
      </w:r>
      <w:r w:rsidR="00957CFA" w:rsidRPr="00AE2CFA">
        <w:rPr>
          <w:rFonts w:ascii="楷体" w:eastAsia="楷体" w:hAnsi="楷体"/>
          <w:sz w:val="24"/>
          <w:szCs w:val="24"/>
        </w:rPr>
        <w:instrText xml:space="preserve"> </w:instrText>
      </w:r>
      <w:r w:rsidR="00957CFA" w:rsidRPr="00AE2CFA">
        <w:rPr>
          <w:rFonts w:ascii="楷体" w:eastAsia="楷体" w:hAnsi="楷体" w:hint="eastAsia"/>
          <w:sz w:val="24"/>
          <w:szCs w:val="24"/>
        </w:rPr>
        <w:instrText>= 4 \* GB3</w:instrText>
      </w:r>
      <w:r w:rsidR="00957CFA" w:rsidRPr="00AE2CFA">
        <w:rPr>
          <w:rFonts w:ascii="楷体" w:eastAsia="楷体" w:hAnsi="楷体"/>
          <w:sz w:val="24"/>
          <w:szCs w:val="24"/>
        </w:rPr>
        <w:instrText xml:space="preserve"> </w:instrText>
      </w:r>
      <w:r w:rsidRPr="00AE2CFA">
        <w:rPr>
          <w:rFonts w:ascii="楷体" w:eastAsia="楷体" w:hAnsi="楷体"/>
          <w:sz w:val="24"/>
          <w:szCs w:val="24"/>
        </w:rPr>
        <w:fldChar w:fldCharType="separate"/>
      </w:r>
      <w:r w:rsidR="00957CFA" w:rsidRPr="00AE2CFA">
        <w:rPr>
          <w:rFonts w:ascii="楷体" w:eastAsia="楷体" w:hAnsi="楷体" w:hint="eastAsia"/>
          <w:noProof/>
          <w:sz w:val="24"/>
          <w:szCs w:val="24"/>
        </w:rPr>
        <w:t>④</w:t>
      </w:r>
      <w:r w:rsidRPr="00AE2CFA">
        <w:rPr>
          <w:rFonts w:ascii="楷体" w:eastAsia="楷体" w:hAnsi="楷体"/>
          <w:sz w:val="24"/>
          <w:szCs w:val="24"/>
        </w:rPr>
        <w:fldChar w:fldCharType="end"/>
      </w:r>
      <w:r w:rsidR="00957CFA" w:rsidRPr="00AE2CFA">
        <w:rPr>
          <w:rFonts w:ascii="楷体" w:eastAsia="楷体" w:hAnsi="楷体" w:hint="eastAsia"/>
          <w:sz w:val="24"/>
          <w:szCs w:val="24"/>
        </w:rPr>
        <w:t>本表序号30～32仅适用于物业项目。</w:t>
      </w: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r w:rsidRPr="00AE2CFA">
        <w:rPr>
          <w:rFonts w:asciiTheme="majorEastAsia" w:eastAsiaTheme="majorEastAsia" w:hAnsiTheme="majorEastAsia" w:hint="eastAsia"/>
          <w:b/>
          <w:snapToGrid w:val="0"/>
          <w:kern w:val="0"/>
          <w:sz w:val="28"/>
          <w:szCs w:val="28"/>
        </w:rPr>
        <w:lastRenderedPageBreak/>
        <w:t>二、开标一览表</w:t>
      </w: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2CFA" w:rsidRDefault="00957CFA" w:rsidP="00991500">
      <w:pPr>
        <w:spacing w:before="50" w:afterLines="50" w:line="360" w:lineRule="auto"/>
        <w:contextualSpacing/>
        <w:jc w:val="left"/>
        <w:rPr>
          <w:rFonts w:asciiTheme="minorEastAsia" w:hAnsiTheme="minorEastAsia"/>
          <w:szCs w:val="21"/>
        </w:rPr>
      </w:pPr>
      <w:r w:rsidRPr="00AE2CFA">
        <w:rPr>
          <w:rFonts w:asciiTheme="minorEastAsia" w:hAnsiTheme="minorEastAsia" w:hint="eastAsia"/>
          <w:szCs w:val="21"/>
        </w:rPr>
        <w:t>项目编号：</w:t>
      </w:r>
    </w:p>
    <w:p w:rsidR="00957CFA" w:rsidRPr="00AE2CFA" w:rsidRDefault="00957CFA" w:rsidP="00957CFA">
      <w:pPr>
        <w:spacing w:line="360" w:lineRule="auto"/>
        <w:contextualSpacing/>
        <w:rPr>
          <w:rFonts w:asciiTheme="minorEastAsia" w:hAnsiTheme="minorEastAsia"/>
          <w:szCs w:val="21"/>
        </w:rPr>
      </w:pPr>
      <w:r w:rsidRPr="00AE2CFA">
        <w:rPr>
          <w:rFonts w:asciiTheme="minorEastAsia" w:hAnsiTheme="minorEastAsia" w:hint="eastAsia"/>
          <w:szCs w:val="21"/>
        </w:rPr>
        <w:t xml:space="preserve">项目名称：                                                      </w:t>
      </w:r>
      <w:r w:rsidRPr="00AE2CFA">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AE2CFA"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autoSpaceDE w:val="0"/>
              <w:autoSpaceDN w:val="0"/>
              <w:adjustRightInd w:val="0"/>
              <w:spacing w:line="480" w:lineRule="exact"/>
              <w:jc w:val="center"/>
              <w:rPr>
                <w:rFonts w:asciiTheme="minorEastAsia" w:hAnsiTheme="minorEastAsia" w:cs="宋体"/>
                <w:b/>
                <w:szCs w:val="21"/>
                <w:lang w:val="zh-CN"/>
              </w:rPr>
            </w:pPr>
            <w:r w:rsidRPr="00AE2CFA">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autoSpaceDE w:val="0"/>
              <w:autoSpaceDN w:val="0"/>
              <w:adjustRightInd w:val="0"/>
              <w:spacing w:line="480" w:lineRule="exact"/>
              <w:jc w:val="center"/>
              <w:rPr>
                <w:rFonts w:asciiTheme="minorEastAsia" w:hAnsiTheme="minorEastAsia" w:cs="宋体"/>
                <w:b/>
                <w:szCs w:val="21"/>
                <w:lang w:val="zh-CN"/>
              </w:rPr>
            </w:pPr>
            <w:r w:rsidRPr="00AE2CFA">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autoSpaceDE w:val="0"/>
              <w:autoSpaceDN w:val="0"/>
              <w:adjustRightInd w:val="0"/>
              <w:spacing w:line="480" w:lineRule="exact"/>
              <w:jc w:val="center"/>
              <w:rPr>
                <w:rFonts w:asciiTheme="minorEastAsia" w:hAnsiTheme="minorEastAsia" w:cs="宋体"/>
                <w:b/>
                <w:szCs w:val="21"/>
                <w:lang w:val="zh-CN"/>
              </w:rPr>
            </w:pPr>
            <w:r w:rsidRPr="00AE2CFA">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autoSpaceDE w:val="0"/>
              <w:autoSpaceDN w:val="0"/>
              <w:adjustRightInd w:val="0"/>
              <w:spacing w:line="480" w:lineRule="exact"/>
              <w:jc w:val="center"/>
              <w:rPr>
                <w:rFonts w:asciiTheme="minorEastAsia" w:hAnsiTheme="minorEastAsia" w:cs="宋体"/>
                <w:b/>
                <w:szCs w:val="21"/>
                <w:lang w:val="zh-CN"/>
              </w:rPr>
            </w:pPr>
            <w:r w:rsidRPr="00AE2CFA">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autoSpaceDE w:val="0"/>
              <w:autoSpaceDN w:val="0"/>
              <w:adjustRightInd w:val="0"/>
              <w:spacing w:line="480" w:lineRule="exact"/>
              <w:jc w:val="center"/>
              <w:rPr>
                <w:rFonts w:asciiTheme="minorEastAsia" w:hAnsiTheme="minorEastAsia" w:cs="宋体"/>
                <w:b/>
                <w:szCs w:val="21"/>
                <w:lang w:val="zh-CN"/>
              </w:rPr>
            </w:pPr>
            <w:r w:rsidRPr="00AE2CFA">
              <w:rPr>
                <w:rFonts w:asciiTheme="minorEastAsia" w:hAnsiTheme="minorEastAsia" w:cs="宋体" w:hint="eastAsia"/>
                <w:b/>
                <w:szCs w:val="21"/>
                <w:lang w:val="zh-CN"/>
              </w:rPr>
              <w:t>备注</w:t>
            </w:r>
          </w:p>
        </w:tc>
      </w:tr>
      <w:tr w:rsidR="00957CFA" w:rsidRPr="00AE2CFA"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rPr>
                <w:rFonts w:asciiTheme="minorEastAsia" w:hAnsiTheme="minorEastAsia" w:cs="宋体"/>
                <w:szCs w:val="21"/>
                <w:lang w:val="zh-CN"/>
              </w:rPr>
            </w:pPr>
            <w:r w:rsidRPr="00AE2CFA">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AE2CFA"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ind w:firstLine="240"/>
              <w:rPr>
                <w:rFonts w:asciiTheme="minorEastAsia" w:hAnsiTheme="minorEastAsia"/>
                <w:szCs w:val="21"/>
              </w:rPr>
            </w:pPr>
            <w:r w:rsidRPr="00AE2CFA">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rPr>
                <w:rFonts w:asciiTheme="minorEastAsia" w:hAnsiTheme="minorEastAsia" w:cs="宋体"/>
                <w:szCs w:val="21"/>
                <w:lang w:val="zh-CN"/>
              </w:rPr>
            </w:pPr>
            <w:r w:rsidRPr="00AE2CFA">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AE2CFA" w:rsidRDefault="00957CFA" w:rsidP="00957CFA">
      <w:pPr>
        <w:autoSpaceDE w:val="0"/>
        <w:autoSpaceDN w:val="0"/>
        <w:adjustRightInd w:val="0"/>
        <w:spacing w:line="480" w:lineRule="auto"/>
        <w:rPr>
          <w:rFonts w:asciiTheme="minorEastAsia" w:hAnsiTheme="minorEastAsia" w:cs="宋体"/>
          <w:szCs w:val="21"/>
          <w:lang w:val="zh-CN"/>
        </w:rPr>
      </w:pPr>
      <w:r w:rsidRPr="00AE2CFA">
        <w:rPr>
          <w:rFonts w:asciiTheme="minorEastAsia" w:hAnsiTheme="minorEastAsia" w:cs="宋体" w:hint="eastAsia"/>
          <w:szCs w:val="21"/>
          <w:lang w:val="zh-CN"/>
        </w:rPr>
        <w:t>投标人名称：</w:t>
      </w:r>
      <w:r w:rsidRPr="00AE2CFA">
        <w:rPr>
          <w:rFonts w:asciiTheme="minorEastAsia" w:hAnsiTheme="minorEastAsia" w:cs="宋体" w:hint="eastAsia"/>
          <w:szCs w:val="21"/>
          <w:u w:val="single"/>
          <w:lang w:val="zh-CN"/>
        </w:rPr>
        <w:t xml:space="preserve">     （全称）   </w:t>
      </w:r>
      <w:r w:rsidRPr="00AE2CFA">
        <w:rPr>
          <w:rFonts w:asciiTheme="minorEastAsia" w:hAnsiTheme="minorEastAsia" w:cs="宋体" w:hint="eastAsia"/>
          <w:szCs w:val="21"/>
          <w:lang w:val="zh-CN"/>
        </w:rPr>
        <w:t>（公章）：</w:t>
      </w:r>
    </w:p>
    <w:p w:rsidR="00957CFA" w:rsidRPr="00AE2CFA" w:rsidRDefault="00957CFA" w:rsidP="00957CFA">
      <w:pPr>
        <w:autoSpaceDE w:val="0"/>
        <w:autoSpaceDN w:val="0"/>
        <w:adjustRightInd w:val="0"/>
        <w:spacing w:line="480" w:lineRule="auto"/>
        <w:rPr>
          <w:rFonts w:asciiTheme="minorEastAsia" w:hAnsiTheme="minorEastAsia" w:cs="宋体"/>
          <w:szCs w:val="21"/>
          <w:lang w:val="zh-CN"/>
        </w:rPr>
      </w:pPr>
      <w:r w:rsidRPr="00AE2CFA">
        <w:rPr>
          <w:rFonts w:asciiTheme="minorEastAsia" w:hAnsiTheme="minorEastAsia" w:cs="宋体" w:hint="eastAsia"/>
          <w:szCs w:val="21"/>
          <w:lang w:val="zh-CN"/>
        </w:rPr>
        <w:t>日期：</w:t>
      </w:r>
      <w:r w:rsidRPr="00AE2CFA">
        <w:rPr>
          <w:rFonts w:asciiTheme="minorEastAsia" w:hAnsiTheme="minorEastAsia" w:cs="宋体"/>
          <w:szCs w:val="21"/>
          <w:lang w:val="zh-CN"/>
        </w:rPr>
        <w:t xml:space="preserve">    </w:t>
      </w:r>
      <w:r w:rsidRPr="00AE2CFA">
        <w:rPr>
          <w:rFonts w:asciiTheme="minorEastAsia" w:hAnsiTheme="minorEastAsia" w:cs="宋体" w:hint="eastAsia"/>
          <w:szCs w:val="21"/>
          <w:lang w:val="zh-CN"/>
        </w:rPr>
        <w:t>年</w:t>
      </w:r>
      <w:r w:rsidRPr="00AE2CFA">
        <w:rPr>
          <w:rFonts w:asciiTheme="minorEastAsia" w:hAnsiTheme="minorEastAsia" w:cs="宋体"/>
          <w:szCs w:val="21"/>
          <w:lang w:val="zh-CN"/>
        </w:rPr>
        <w:t xml:space="preserve">    </w:t>
      </w:r>
      <w:r w:rsidRPr="00AE2CFA">
        <w:rPr>
          <w:rFonts w:asciiTheme="minorEastAsia" w:hAnsiTheme="minorEastAsia" w:cs="宋体" w:hint="eastAsia"/>
          <w:szCs w:val="21"/>
          <w:lang w:val="zh-CN"/>
        </w:rPr>
        <w:t>月</w:t>
      </w:r>
      <w:r w:rsidRPr="00AE2CFA">
        <w:rPr>
          <w:rFonts w:asciiTheme="minorEastAsia" w:hAnsiTheme="minorEastAsia" w:cs="宋体"/>
          <w:szCs w:val="21"/>
          <w:lang w:val="zh-CN"/>
        </w:rPr>
        <w:t xml:space="preserve">    </w:t>
      </w:r>
      <w:r w:rsidRPr="00AE2CFA">
        <w:rPr>
          <w:rFonts w:asciiTheme="minorEastAsia" w:hAnsiTheme="minorEastAsia" w:cs="宋体" w:hint="eastAsia"/>
          <w:szCs w:val="21"/>
          <w:lang w:val="zh-CN"/>
        </w:rPr>
        <w:t>日</w:t>
      </w:r>
    </w:p>
    <w:p w:rsidR="00957CFA" w:rsidRPr="00AE2CFA" w:rsidRDefault="00957CFA" w:rsidP="00957CFA">
      <w:pPr>
        <w:autoSpaceDE w:val="0"/>
        <w:autoSpaceDN w:val="0"/>
        <w:adjustRightInd w:val="0"/>
        <w:spacing w:line="480" w:lineRule="auto"/>
        <w:rPr>
          <w:rFonts w:asciiTheme="minorEastAsia" w:hAnsiTheme="minorEastAsia" w:cs="宋体"/>
          <w:szCs w:val="21"/>
          <w:lang w:val="zh-CN"/>
        </w:rPr>
      </w:pPr>
      <w:r w:rsidRPr="00AE2CFA">
        <w:rPr>
          <w:rFonts w:asciiTheme="minorEastAsia" w:hAnsiTheme="minorEastAsia" w:cs="宋体" w:hint="eastAsia"/>
          <w:szCs w:val="21"/>
          <w:lang w:val="zh-CN"/>
        </w:rPr>
        <w:t>注：1、交付日期指完成该项目的最终时间（日历天）。</w:t>
      </w:r>
    </w:p>
    <w:p w:rsidR="00957CFA" w:rsidRPr="00AE2CFA"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AE2CFA">
        <w:rPr>
          <w:rFonts w:asciiTheme="minorEastAsia" w:hAnsiTheme="minorEastAsia" w:cs="宋体" w:hint="eastAsia"/>
          <w:szCs w:val="21"/>
          <w:lang w:val="zh-CN"/>
        </w:rPr>
        <w:t>2、如招标公告明确项目交付日期以年为单位，本表应填写完成该项目的年限。</w:t>
      </w:r>
    </w:p>
    <w:p w:rsidR="00957CFA" w:rsidRPr="00AE2CFA" w:rsidRDefault="00957CFA" w:rsidP="00957CFA">
      <w:pPr>
        <w:autoSpaceDE w:val="0"/>
        <w:autoSpaceDN w:val="0"/>
        <w:adjustRightInd w:val="0"/>
        <w:spacing w:line="360" w:lineRule="auto"/>
        <w:rPr>
          <w:rFonts w:ascii="宋体" w:cs="宋体"/>
          <w:sz w:val="24"/>
          <w:lang w:val="zh-CN"/>
        </w:rPr>
      </w:pPr>
    </w:p>
    <w:p w:rsidR="00957CFA" w:rsidRPr="00AE2CFA" w:rsidRDefault="00957CFA" w:rsidP="00957CFA">
      <w:pPr>
        <w:autoSpaceDE w:val="0"/>
        <w:autoSpaceDN w:val="0"/>
        <w:adjustRightInd w:val="0"/>
        <w:spacing w:line="360" w:lineRule="auto"/>
        <w:rPr>
          <w:rFonts w:ascii="宋体" w:cs="宋体"/>
          <w:sz w:val="24"/>
          <w:lang w:val="zh-CN"/>
        </w:rPr>
      </w:pPr>
    </w:p>
    <w:p w:rsidR="00957CFA" w:rsidRPr="00AE2CFA" w:rsidRDefault="00957CFA" w:rsidP="00957CFA">
      <w:pPr>
        <w:autoSpaceDE w:val="0"/>
        <w:autoSpaceDN w:val="0"/>
        <w:adjustRightInd w:val="0"/>
        <w:spacing w:line="360" w:lineRule="auto"/>
        <w:rPr>
          <w:rFonts w:ascii="宋体" w:cs="宋体"/>
          <w:sz w:val="24"/>
          <w:lang w:val="zh-CN"/>
        </w:rPr>
      </w:pPr>
    </w:p>
    <w:p w:rsidR="00957CFA" w:rsidRPr="00AE2CFA" w:rsidRDefault="00957CFA" w:rsidP="00957CFA">
      <w:pPr>
        <w:autoSpaceDE w:val="0"/>
        <w:autoSpaceDN w:val="0"/>
        <w:adjustRightInd w:val="0"/>
        <w:spacing w:line="360" w:lineRule="auto"/>
        <w:rPr>
          <w:rFonts w:ascii="宋体" w:cs="宋体"/>
          <w:sz w:val="24"/>
          <w:lang w:val="zh-CN"/>
        </w:rPr>
      </w:pPr>
    </w:p>
    <w:p w:rsidR="00957CFA" w:rsidRPr="00AE2CFA" w:rsidRDefault="00957CFA" w:rsidP="00957CFA">
      <w:pPr>
        <w:autoSpaceDE w:val="0"/>
        <w:autoSpaceDN w:val="0"/>
        <w:adjustRightInd w:val="0"/>
        <w:spacing w:line="360" w:lineRule="auto"/>
        <w:rPr>
          <w:rFonts w:ascii="宋体" w:cs="宋体"/>
          <w:sz w:val="24"/>
          <w:lang w:val="zh-CN"/>
        </w:rPr>
      </w:pPr>
    </w:p>
    <w:p w:rsidR="00957CFA" w:rsidRPr="00AE2CFA" w:rsidRDefault="00957CFA" w:rsidP="00957CFA">
      <w:pPr>
        <w:autoSpaceDE w:val="0"/>
        <w:autoSpaceDN w:val="0"/>
        <w:adjustRightInd w:val="0"/>
        <w:spacing w:line="360" w:lineRule="auto"/>
        <w:rPr>
          <w:rFonts w:ascii="宋体" w:cs="宋体"/>
          <w:sz w:val="24"/>
          <w:lang w:val="zh-CN"/>
        </w:rPr>
      </w:pPr>
    </w:p>
    <w:p w:rsidR="00957CFA" w:rsidRPr="00AE2CFA" w:rsidRDefault="00957CFA" w:rsidP="00957CFA">
      <w:pPr>
        <w:autoSpaceDE w:val="0"/>
        <w:autoSpaceDN w:val="0"/>
        <w:adjustRightInd w:val="0"/>
        <w:spacing w:line="360" w:lineRule="auto"/>
        <w:rPr>
          <w:rFonts w:ascii="宋体" w:cs="宋体"/>
          <w:sz w:val="24"/>
          <w:lang w:val="zh-CN"/>
        </w:rPr>
      </w:pPr>
    </w:p>
    <w:p w:rsidR="00957CFA" w:rsidRPr="00AE2CFA" w:rsidRDefault="00957CFA" w:rsidP="00957CFA">
      <w:pPr>
        <w:autoSpaceDE w:val="0"/>
        <w:autoSpaceDN w:val="0"/>
        <w:adjustRightInd w:val="0"/>
        <w:spacing w:line="360" w:lineRule="auto"/>
        <w:rPr>
          <w:rFonts w:ascii="宋体" w:cs="宋体"/>
          <w:sz w:val="24"/>
          <w:lang w:val="zh-CN"/>
        </w:rPr>
      </w:pPr>
    </w:p>
    <w:p w:rsidR="00957CFA" w:rsidRPr="00AE2CFA" w:rsidRDefault="00957CFA" w:rsidP="00957CFA">
      <w:pPr>
        <w:autoSpaceDE w:val="0"/>
        <w:autoSpaceDN w:val="0"/>
        <w:adjustRightInd w:val="0"/>
        <w:spacing w:line="360" w:lineRule="auto"/>
        <w:rPr>
          <w:rFonts w:ascii="宋体" w:cs="宋体"/>
          <w:sz w:val="24"/>
          <w:lang w:val="zh-CN"/>
        </w:rPr>
      </w:pPr>
    </w:p>
    <w:p w:rsidR="00957CFA" w:rsidRPr="00AE2CFA" w:rsidRDefault="00957CFA" w:rsidP="00957CFA">
      <w:pPr>
        <w:autoSpaceDE w:val="0"/>
        <w:autoSpaceDN w:val="0"/>
        <w:adjustRightInd w:val="0"/>
        <w:spacing w:line="360" w:lineRule="auto"/>
        <w:rPr>
          <w:rFonts w:ascii="宋体" w:cs="宋体"/>
          <w:sz w:val="24"/>
          <w:lang w:val="zh-CN"/>
        </w:rPr>
      </w:pPr>
    </w:p>
    <w:p w:rsidR="00957CFA" w:rsidRPr="00AE2CFA" w:rsidRDefault="00957CFA" w:rsidP="00957CFA">
      <w:pPr>
        <w:autoSpaceDE w:val="0"/>
        <w:autoSpaceDN w:val="0"/>
        <w:adjustRightInd w:val="0"/>
        <w:spacing w:line="360" w:lineRule="auto"/>
        <w:rPr>
          <w:rFonts w:ascii="宋体" w:cs="宋体"/>
          <w:sz w:val="2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AE2CFA">
        <w:rPr>
          <w:rFonts w:asciiTheme="minorEastAsia" w:hAnsiTheme="minorEastAsia" w:cs="黑体" w:hint="eastAsia"/>
          <w:b/>
          <w:bCs/>
          <w:sz w:val="28"/>
          <w:szCs w:val="28"/>
          <w:lang w:val="zh-CN"/>
        </w:rPr>
        <w:t>三、资格审查证明材料</w:t>
      </w:r>
    </w:p>
    <w:p w:rsidR="00957CFA" w:rsidRPr="00AE2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2CFA" w:rsidRDefault="00957CFA" w:rsidP="00957CFA">
      <w:pPr>
        <w:pStyle w:val="a3"/>
        <w:spacing w:line="360" w:lineRule="auto"/>
        <w:jc w:val="center"/>
        <w:rPr>
          <w:rFonts w:asciiTheme="majorEastAsia" w:eastAsiaTheme="majorEastAsia" w:hAnsiTheme="majorEastAsia"/>
          <w:b/>
          <w:snapToGrid w:val="0"/>
          <w:kern w:val="0"/>
          <w:szCs w:val="24"/>
        </w:rPr>
      </w:pPr>
      <w:r w:rsidRPr="00AE2CFA">
        <w:rPr>
          <w:rFonts w:asciiTheme="majorEastAsia" w:eastAsiaTheme="majorEastAsia" w:hAnsiTheme="majorEastAsia" w:hint="eastAsia"/>
          <w:b/>
          <w:snapToGrid w:val="0"/>
          <w:kern w:val="0"/>
          <w:szCs w:val="24"/>
        </w:rPr>
        <w:lastRenderedPageBreak/>
        <w:t>3.1 投 标 函</w:t>
      </w:r>
    </w:p>
    <w:p w:rsidR="00957CFA" w:rsidRPr="00AE2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2CFA" w:rsidRDefault="00957CFA" w:rsidP="00957CFA">
      <w:pPr>
        <w:adjustRightInd w:val="0"/>
        <w:spacing w:line="360" w:lineRule="auto"/>
        <w:contextualSpacing/>
        <w:rPr>
          <w:rFonts w:asciiTheme="minorEastAsia" w:hAnsiTheme="minorEastAsia"/>
          <w:b/>
          <w:snapToGrid w:val="0"/>
          <w:kern w:val="0"/>
          <w:szCs w:val="21"/>
        </w:rPr>
      </w:pPr>
      <w:r w:rsidRPr="00AE2CFA">
        <w:rPr>
          <w:rFonts w:asciiTheme="minorEastAsia" w:hAnsiTheme="minorEastAsia" w:hint="eastAsia"/>
          <w:snapToGrid w:val="0"/>
          <w:kern w:val="0"/>
          <w:szCs w:val="21"/>
        </w:rPr>
        <w:t>致：许昌市政府采购服务中心</w:t>
      </w:r>
    </w:p>
    <w:p w:rsidR="00957CFA" w:rsidRPr="00AE2CFA"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AE2CFA">
        <w:rPr>
          <w:rFonts w:asciiTheme="minorEastAsia" w:hAnsiTheme="minorEastAsia" w:hint="eastAsia"/>
          <w:snapToGrid w:val="0"/>
          <w:kern w:val="0"/>
          <w:szCs w:val="21"/>
        </w:rPr>
        <w:t>根据贵方_</w:t>
      </w:r>
      <w:r w:rsidRPr="00AE2CFA">
        <w:rPr>
          <w:rFonts w:asciiTheme="minorEastAsia" w:hAnsiTheme="minorEastAsia" w:hint="eastAsia"/>
          <w:snapToGrid w:val="0"/>
          <w:kern w:val="0"/>
          <w:szCs w:val="21"/>
          <w:u w:val="single"/>
        </w:rPr>
        <w:t xml:space="preserve">_    </w:t>
      </w:r>
      <w:r w:rsidRPr="00AE2CFA">
        <w:rPr>
          <w:rFonts w:asciiTheme="minorEastAsia" w:hAnsiTheme="minorEastAsia" w:hint="eastAsia"/>
          <w:snapToGrid w:val="0"/>
          <w:kern w:val="0"/>
          <w:szCs w:val="21"/>
        </w:rPr>
        <w:t>_（项目名称、招标编号）采购的招标公告及投标邀请，_______（姓名和职务）被正式授权并代表投标人</w:t>
      </w:r>
      <w:r w:rsidRPr="00AE2CFA">
        <w:rPr>
          <w:rFonts w:asciiTheme="minorEastAsia" w:hAnsiTheme="minorEastAsia" w:hint="eastAsia"/>
          <w:snapToGrid w:val="0"/>
          <w:kern w:val="0"/>
          <w:szCs w:val="21"/>
          <w:u w:val="single"/>
        </w:rPr>
        <w:t xml:space="preserve">         </w:t>
      </w:r>
      <w:r w:rsidRPr="00AE2CFA">
        <w:rPr>
          <w:rFonts w:asciiTheme="minorEastAsia" w:hAnsiTheme="minorEastAsia" w:hint="eastAsia"/>
          <w:snapToGrid w:val="0"/>
          <w:kern w:val="0"/>
          <w:szCs w:val="21"/>
        </w:rPr>
        <w:t>（投标人名称、地址）提交。</w:t>
      </w:r>
    </w:p>
    <w:p w:rsidR="00957CFA" w:rsidRPr="00AE2CFA"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E2CFA">
        <w:rPr>
          <w:rFonts w:asciiTheme="minorEastAsia" w:eastAsiaTheme="minorEastAsia" w:hAnsiTheme="minorEastAsia" w:hint="eastAsia"/>
          <w:snapToGrid w:val="0"/>
          <w:kern w:val="0"/>
          <w:sz w:val="21"/>
          <w:szCs w:val="21"/>
        </w:rPr>
        <w:t>我方确认收到贵方提供的</w:t>
      </w:r>
      <w:r w:rsidRPr="00AE2CFA">
        <w:rPr>
          <w:rFonts w:asciiTheme="minorEastAsia" w:eastAsiaTheme="minorEastAsia" w:hAnsiTheme="minorEastAsia"/>
          <w:snapToGrid w:val="0"/>
          <w:kern w:val="0"/>
          <w:sz w:val="21"/>
          <w:szCs w:val="21"/>
          <w:u w:val="single"/>
        </w:rPr>
        <w:t xml:space="preserve">  </w:t>
      </w:r>
      <w:r w:rsidRPr="00AE2CFA">
        <w:rPr>
          <w:rFonts w:asciiTheme="minorEastAsia" w:eastAsiaTheme="minorEastAsia" w:hAnsiTheme="minorEastAsia" w:hint="eastAsia"/>
          <w:snapToGrid w:val="0"/>
          <w:kern w:val="0"/>
          <w:sz w:val="21"/>
          <w:szCs w:val="21"/>
          <w:u w:val="single"/>
        </w:rPr>
        <w:t xml:space="preserve">           </w:t>
      </w:r>
      <w:r w:rsidRPr="00AE2CFA">
        <w:rPr>
          <w:rFonts w:asciiTheme="minorEastAsia" w:eastAsiaTheme="minorEastAsia" w:hAnsiTheme="minorEastAsia"/>
          <w:snapToGrid w:val="0"/>
          <w:kern w:val="0"/>
          <w:sz w:val="21"/>
          <w:szCs w:val="21"/>
          <w:u w:val="single"/>
        </w:rPr>
        <w:t xml:space="preserve">  </w:t>
      </w:r>
      <w:r w:rsidRPr="00AE2CFA">
        <w:rPr>
          <w:rFonts w:asciiTheme="minorEastAsia" w:eastAsiaTheme="minorEastAsia" w:hAnsiTheme="minorEastAsia" w:hint="eastAsia"/>
          <w:snapToGrid w:val="0"/>
          <w:kern w:val="0"/>
          <w:sz w:val="21"/>
          <w:szCs w:val="21"/>
        </w:rPr>
        <w:t>（项目名称、招标编号）招标文件的全部内容。</w:t>
      </w:r>
    </w:p>
    <w:p w:rsidR="00957CFA" w:rsidRPr="00AE2CFA"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E2CFA">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AE2CFA">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AE2CFA">
        <w:rPr>
          <w:rFonts w:ascii="宋体" w:hAnsi="宋体" w:hint="eastAsia"/>
          <w:sz w:val="21"/>
          <w:szCs w:val="21"/>
        </w:rPr>
        <w:t>并承诺在发生争议时不会以对《招标文件》存在误解、不明白的条款为由，对贵中心行使任何法律上的抗辩权。</w:t>
      </w:r>
    </w:p>
    <w:p w:rsidR="00957CFA" w:rsidRPr="00AE2CFA" w:rsidRDefault="00957CFA" w:rsidP="00957CFA">
      <w:pPr>
        <w:adjustRightInd w:val="0"/>
        <w:spacing w:line="360" w:lineRule="auto"/>
        <w:ind w:firstLineChars="200" w:firstLine="420"/>
        <w:contextualSpacing/>
        <w:rPr>
          <w:rFonts w:asciiTheme="minorEastAsia" w:hAnsiTheme="minorEastAsia" w:cs="Courier New"/>
          <w:szCs w:val="21"/>
        </w:rPr>
      </w:pPr>
      <w:r w:rsidRPr="00AE2CFA">
        <w:rPr>
          <w:rFonts w:asciiTheme="minorEastAsia" w:hAnsiTheme="minorEastAsia" w:cs="Courier New" w:hint="eastAsia"/>
          <w:szCs w:val="21"/>
        </w:rPr>
        <w:t>我方已完全明白招标文件的所有条款要求，并申明如下：</w:t>
      </w:r>
    </w:p>
    <w:p w:rsidR="00957CFA" w:rsidRPr="00AE2CFA" w:rsidRDefault="00957CFA" w:rsidP="00957CFA">
      <w:pPr>
        <w:adjustRightInd w:val="0"/>
        <w:spacing w:line="360" w:lineRule="auto"/>
        <w:ind w:firstLineChars="200" w:firstLine="420"/>
        <w:contextualSpacing/>
        <w:rPr>
          <w:rFonts w:asciiTheme="minorEastAsia" w:hAnsiTheme="minorEastAsia" w:cs="Courier New"/>
          <w:szCs w:val="21"/>
        </w:rPr>
      </w:pPr>
      <w:r w:rsidRPr="00AE2CFA">
        <w:rPr>
          <w:rFonts w:asciiTheme="minorEastAsia" w:hAnsiTheme="minorEastAsia" w:cs="Courier New" w:hint="eastAsia"/>
          <w:szCs w:val="21"/>
        </w:rPr>
        <w:t>一、按招标文件提供的全部货物与相关服务的投标总价详见《开标一览表》。</w:t>
      </w:r>
    </w:p>
    <w:p w:rsidR="00957CFA" w:rsidRPr="00AE2CFA" w:rsidRDefault="00957CFA" w:rsidP="00957CFA">
      <w:pPr>
        <w:adjustRightInd w:val="0"/>
        <w:spacing w:line="360" w:lineRule="auto"/>
        <w:ind w:firstLineChars="200" w:firstLine="420"/>
        <w:contextualSpacing/>
        <w:rPr>
          <w:rFonts w:asciiTheme="minorEastAsia" w:hAnsiTheme="minorEastAsia" w:cs="Courier New"/>
          <w:szCs w:val="21"/>
        </w:rPr>
      </w:pPr>
      <w:r w:rsidRPr="00AE2CFA">
        <w:rPr>
          <w:rFonts w:asciiTheme="minorEastAsia" w:hAnsiTheme="minorEastAsia" w:cs="Courier New" w:hint="eastAsia"/>
          <w:szCs w:val="21"/>
        </w:rPr>
        <w:t>二、</w:t>
      </w:r>
      <w:r w:rsidRPr="00AE2CFA">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AE2CFA">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AE2CFA"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E2CFA">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AE2CFA"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E2CFA">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AE2CFA"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E2CFA">
        <w:rPr>
          <w:rFonts w:asciiTheme="minorEastAsia" w:eastAsiaTheme="minorEastAsia" w:hAnsiTheme="minorEastAsia" w:cs="Courier New" w:hint="eastAsia"/>
          <w:sz w:val="21"/>
          <w:szCs w:val="21"/>
        </w:rPr>
        <w:t>五、我方理解贵方不一定接受最低投标价或任何贵方可能收到的投标。</w:t>
      </w:r>
    </w:p>
    <w:p w:rsidR="00957CFA" w:rsidRPr="00AE2CFA"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E2CFA">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AE2CFA"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AE2CFA">
        <w:rPr>
          <w:rFonts w:asciiTheme="minorEastAsia" w:eastAsiaTheme="minorEastAsia" w:hAnsiTheme="minorEastAsia" w:cs="Courier New" w:hint="eastAsia"/>
          <w:sz w:val="21"/>
          <w:szCs w:val="21"/>
        </w:rPr>
        <w:t>七、我方在此保证所提交的所有文件和全部说明是真实的和正确的。</w:t>
      </w:r>
    </w:p>
    <w:p w:rsidR="00957CFA" w:rsidRPr="00AE2CFA"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AE2CFA">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AE2CFA"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AE2CFA">
        <w:rPr>
          <w:rFonts w:asciiTheme="minorEastAsia" w:eastAsiaTheme="minorEastAsia" w:hAnsiTheme="minorEastAsia" w:cs="Arial" w:hint="eastAsia"/>
          <w:sz w:val="21"/>
          <w:szCs w:val="21"/>
        </w:rPr>
        <w:lastRenderedPageBreak/>
        <w:t>九、我方具备《政府采购法》第二十二条规定的条件；承诺如下：</w:t>
      </w:r>
    </w:p>
    <w:p w:rsidR="00957CFA" w:rsidRPr="00AE2CFA"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AE2CFA">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AE2CFA" w:rsidRDefault="00957CFA" w:rsidP="00957CFA">
      <w:pPr>
        <w:adjustRightInd w:val="0"/>
        <w:spacing w:line="360" w:lineRule="auto"/>
        <w:ind w:firstLineChars="210" w:firstLine="441"/>
        <w:contextualSpacing/>
        <w:rPr>
          <w:rFonts w:asciiTheme="minorEastAsia" w:hAnsiTheme="minorEastAsia" w:cs="Arial"/>
          <w:szCs w:val="21"/>
        </w:rPr>
      </w:pPr>
      <w:r w:rsidRPr="00AE2CFA">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AE2CFA" w:rsidRDefault="00957CFA" w:rsidP="00957CFA">
      <w:pPr>
        <w:adjustRightInd w:val="0"/>
        <w:spacing w:line="360" w:lineRule="auto"/>
        <w:ind w:firstLineChars="210" w:firstLine="441"/>
        <w:contextualSpacing/>
        <w:rPr>
          <w:rFonts w:asciiTheme="minorEastAsia" w:hAnsiTheme="minorEastAsia" w:cs="Arial"/>
          <w:szCs w:val="21"/>
        </w:rPr>
      </w:pPr>
      <w:r w:rsidRPr="00AE2CFA">
        <w:rPr>
          <w:rFonts w:asciiTheme="minorEastAsia" w:hAnsiTheme="minorEastAsia" w:cs="Arial" w:hint="eastAsia"/>
          <w:szCs w:val="21"/>
        </w:rPr>
        <w:t>3. 我方已依法建立健全的财务会计制度，如有需要，可随时向采购人提供相关证明材料，以便核查。</w:t>
      </w:r>
    </w:p>
    <w:p w:rsidR="00957CFA" w:rsidRPr="00AE2CFA" w:rsidRDefault="00957CFA" w:rsidP="00957CFA">
      <w:pPr>
        <w:adjustRightInd w:val="0"/>
        <w:spacing w:line="360" w:lineRule="auto"/>
        <w:ind w:firstLineChars="210" w:firstLine="441"/>
        <w:contextualSpacing/>
        <w:rPr>
          <w:rFonts w:asciiTheme="minorEastAsia" w:hAnsiTheme="minorEastAsia" w:cs="Arial"/>
          <w:szCs w:val="21"/>
        </w:rPr>
      </w:pPr>
      <w:r w:rsidRPr="00AE2CFA">
        <w:rPr>
          <w:rFonts w:asciiTheme="minorEastAsia" w:hAnsiTheme="minorEastAsia" w:cs="Arial" w:hint="eastAsia"/>
          <w:szCs w:val="21"/>
        </w:rPr>
        <w:t>4. 参加政府采购活动前三年内，在经营活动中没有重大违法记录。</w:t>
      </w:r>
    </w:p>
    <w:p w:rsidR="00957CFA" w:rsidRPr="00AE2CFA" w:rsidRDefault="00957CFA" w:rsidP="00957CFA">
      <w:pPr>
        <w:adjustRightInd w:val="0"/>
        <w:spacing w:line="360" w:lineRule="auto"/>
        <w:ind w:firstLineChars="210" w:firstLine="441"/>
        <w:contextualSpacing/>
        <w:rPr>
          <w:rFonts w:asciiTheme="minorEastAsia" w:hAnsiTheme="minorEastAsia" w:cs="Arial"/>
          <w:szCs w:val="21"/>
        </w:rPr>
      </w:pPr>
      <w:r w:rsidRPr="00AE2CFA">
        <w:rPr>
          <w:rFonts w:asciiTheme="minorEastAsia" w:hAnsiTheme="minorEastAsia" w:cs="Arial" w:hint="eastAsia"/>
          <w:szCs w:val="21"/>
        </w:rPr>
        <w:t>5. 符合法律、行政法规规定的其他条件。</w:t>
      </w:r>
    </w:p>
    <w:p w:rsidR="00957CFA" w:rsidRPr="00AE2CFA" w:rsidRDefault="00957CFA" w:rsidP="00957CFA">
      <w:pPr>
        <w:adjustRightInd w:val="0"/>
        <w:spacing w:line="360" w:lineRule="auto"/>
        <w:ind w:firstLineChars="210" w:firstLine="441"/>
        <w:contextualSpacing/>
        <w:rPr>
          <w:rFonts w:asciiTheme="minorEastAsia" w:hAnsiTheme="minorEastAsia" w:cs="Arial"/>
          <w:szCs w:val="21"/>
        </w:rPr>
      </w:pPr>
      <w:r w:rsidRPr="00AE2CFA">
        <w:rPr>
          <w:rFonts w:asciiTheme="minorEastAsia" w:hAnsiTheme="minorEastAsia" w:cs="宋体" w:hint="eastAsia"/>
          <w:szCs w:val="21"/>
        </w:rPr>
        <w:t>以上内容如有虚假或与事实不符的，评审委员会可将</w:t>
      </w:r>
      <w:r w:rsidRPr="00AE2CFA">
        <w:rPr>
          <w:rFonts w:asciiTheme="minorEastAsia" w:hAnsiTheme="minorEastAsia" w:cs="Arial" w:hint="eastAsia"/>
          <w:szCs w:val="21"/>
        </w:rPr>
        <w:t>我方做无效投标处理，我方愿意承担相应的法律责任。</w:t>
      </w:r>
    </w:p>
    <w:p w:rsidR="00957CFA" w:rsidRPr="00AE2CFA"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AE2CFA">
        <w:rPr>
          <w:rFonts w:asciiTheme="minorEastAsia" w:eastAsiaTheme="minorEastAsia" w:hAnsiTheme="minorEastAsia" w:hint="eastAsia"/>
          <w:sz w:val="21"/>
          <w:szCs w:val="21"/>
        </w:rPr>
        <w:t>十、我方具备履行合同所必需的设备和专业技术能力。</w:t>
      </w:r>
    </w:p>
    <w:p w:rsidR="00957CFA" w:rsidRPr="00AE2CFA"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AE2CFA">
        <w:rPr>
          <w:rFonts w:asciiTheme="minorEastAsia" w:eastAsiaTheme="minorEastAsia" w:hAnsiTheme="minorEastAsia" w:hint="eastAsia"/>
          <w:snapToGrid w:val="0"/>
          <w:kern w:val="0"/>
          <w:sz w:val="21"/>
          <w:szCs w:val="21"/>
        </w:rPr>
        <w:t>十一、</w:t>
      </w:r>
      <w:r w:rsidRPr="00AE2CFA">
        <w:rPr>
          <w:rFonts w:asciiTheme="minorEastAsia" w:eastAsiaTheme="minorEastAsia" w:hAnsiTheme="minorEastAsia" w:hint="eastAsia"/>
          <w:sz w:val="21"/>
          <w:szCs w:val="21"/>
        </w:rPr>
        <w:t>我方对在本函及投标文件中所作的所有承诺承担法律责任。</w:t>
      </w:r>
    </w:p>
    <w:p w:rsidR="00957CFA" w:rsidRPr="00AE2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AE2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AE2CFA" w:rsidRDefault="00957CFA" w:rsidP="00957CFA">
      <w:pPr>
        <w:pStyle w:val="a3"/>
        <w:adjustRightInd w:val="0"/>
        <w:snapToGrid w:val="0"/>
        <w:spacing w:line="360" w:lineRule="auto"/>
        <w:rPr>
          <w:rFonts w:asciiTheme="minorEastAsia" w:eastAsiaTheme="minorEastAsia" w:hAnsiTheme="minorEastAsia"/>
          <w:sz w:val="21"/>
          <w:szCs w:val="21"/>
        </w:rPr>
      </w:pPr>
      <w:r w:rsidRPr="00AE2CFA">
        <w:rPr>
          <w:rFonts w:asciiTheme="minorEastAsia" w:eastAsiaTheme="minorEastAsia" w:hAnsiTheme="minorEastAsia" w:hint="eastAsia"/>
          <w:sz w:val="21"/>
          <w:szCs w:val="21"/>
        </w:rPr>
        <w:t>所有与本招标有关的一切正式往来请寄：</w:t>
      </w:r>
    </w:p>
    <w:p w:rsidR="00957CFA" w:rsidRPr="00AE2CFA" w:rsidRDefault="00957CFA" w:rsidP="00957CFA">
      <w:pPr>
        <w:adjustRightInd w:val="0"/>
        <w:snapToGrid w:val="0"/>
        <w:spacing w:line="360" w:lineRule="auto"/>
        <w:rPr>
          <w:rFonts w:asciiTheme="minorEastAsia" w:hAnsiTheme="minorEastAsia" w:cs="宋体"/>
          <w:szCs w:val="21"/>
        </w:rPr>
      </w:pPr>
      <w:r w:rsidRPr="00AE2CFA">
        <w:rPr>
          <w:rFonts w:asciiTheme="minorEastAsia" w:hAnsiTheme="minorEastAsia" w:cs="宋体" w:hint="eastAsia"/>
          <w:szCs w:val="21"/>
        </w:rPr>
        <w:t>地    址：</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  邮政编码：</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w:t>
      </w:r>
    </w:p>
    <w:p w:rsidR="00957CFA" w:rsidRPr="00AE2CFA" w:rsidRDefault="00957CFA" w:rsidP="00957CFA">
      <w:pPr>
        <w:adjustRightInd w:val="0"/>
        <w:snapToGrid w:val="0"/>
        <w:spacing w:line="360" w:lineRule="auto"/>
        <w:rPr>
          <w:rFonts w:asciiTheme="minorEastAsia" w:hAnsiTheme="minorEastAsia" w:cs="宋体"/>
          <w:szCs w:val="21"/>
        </w:rPr>
      </w:pPr>
      <w:r w:rsidRPr="00AE2CFA">
        <w:rPr>
          <w:rFonts w:asciiTheme="minorEastAsia" w:hAnsiTheme="minorEastAsia" w:cs="宋体" w:hint="eastAsia"/>
          <w:szCs w:val="21"/>
        </w:rPr>
        <w:t>电    话：</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  传    真：</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w:t>
      </w:r>
    </w:p>
    <w:p w:rsidR="00957CFA" w:rsidRPr="00AE2CFA" w:rsidRDefault="00957CFA" w:rsidP="00957CFA">
      <w:pPr>
        <w:adjustRightInd w:val="0"/>
        <w:snapToGrid w:val="0"/>
        <w:spacing w:line="360" w:lineRule="auto"/>
        <w:rPr>
          <w:rFonts w:asciiTheme="minorEastAsia" w:hAnsiTheme="minorEastAsia" w:cs="宋体"/>
          <w:szCs w:val="21"/>
          <w:u w:val="single"/>
        </w:rPr>
      </w:pPr>
      <w:r w:rsidRPr="00AE2CFA">
        <w:rPr>
          <w:rFonts w:asciiTheme="minorEastAsia" w:hAnsiTheme="minorEastAsia" w:cs="宋体" w:hint="eastAsia"/>
          <w:szCs w:val="21"/>
        </w:rPr>
        <w:t>投标人代表姓名：</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  职    务：</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w:t>
      </w:r>
    </w:p>
    <w:p w:rsidR="00957CFA" w:rsidRPr="00AE2CFA" w:rsidRDefault="00957CFA" w:rsidP="00957CFA">
      <w:pPr>
        <w:adjustRightInd w:val="0"/>
        <w:snapToGrid w:val="0"/>
        <w:spacing w:line="360" w:lineRule="auto"/>
        <w:rPr>
          <w:rFonts w:asciiTheme="minorEastAsia" w:hAnsiTheme="minorEastAsia" w:cs="宋体"/>
          <w:szCs w:val="21"/>
          <w:u w:val="single"/>
        </w:rPr>
      </w:pPr>
    </w:p>
    <w:p w:rsidR="00957CFA" w:rsidRPr="00AE2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E2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E2CFA" w:rsidRDefault="00957CFA" w:rsidP="00957CFA">
      <w:pPr>
        <w:adjustRightInd w:val="0"/>
        <w:snapToGrid w:val="0"/>
        <w:spacing w:line="360" w:lineRule="auto"/>
        <w:ind w:firstLineChars="1500" w:firstLine="3150"/>
        <w:rPr>
          <w:rFonts w:asciiTheme="minorEastAsia" w:hAnsiTheme="minorEastAsia" w:cs="宋体"/>
          <w:szCs w:val="21"/>
        </w:rPr>
      </w:pPr>
      <w:r w:rsidRPr="00AE2CFA">
        <w:rPr>
          <w:rFonts w:asciiTheme="minorEastAsia" w:hAnsiTheme="minorEastAsia" w:cs="宋体" w:hint="eastAsia"/>
          <w:szCs w:val="21"/>
        </w:rPr>
        <w:t>投标人名称（并加盖公章）：</w:t>
      </w:r>
      <w:r w:rsidRPr="00AE2CFA">
        <w:rPr>
          <w:rFonts w:asciiTheme="minorEastAsia" w:hAnsiTheme="minorEastAsia" w:cs="宋体" w:hint="eastAsia"/>
          <w:szCs w:val="21"/>
          <w:u w:val="single"/>
        </w:rPr>
        <w:t xml:space="preserve">               </w:t>
      </w:r>
    </w:p>
    <w:p w:rsidR="00957CFA" w:rsidRPr="00AE2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E2CFA" w:rsidRDefault="00957CFA" w:rsidP="00957CFA">
      <w:pPr>
        <w:adjustRightInd w:val="0"/>
        <w:snapToGrid w:val="0"/>
        <w:spacing w:line="360" w:lineRule="auto"/>
        <w:ind w:firstLineChars="1850" w:firstLine="3885"/>
        <w:rPr>
          <w:rFonts w:asciiTheme="minorEastAsia" w:hAnsiTheme="minorEastAsia" w:cs="宋体"/>
          <w:szCs w:val="21"/>
        </w:rPr>
      </w:pPr>
      <w:r w:rsidRPr="00AE2CFA">
        <w:rPr>
          <w:rFonts w:asciiTheme="minorEastAsia" w:hAnsiTheme="minorEastAsia" w:cs="宋体" w:hint="eastAsia"/>
          <w:szCs w:val="21"/>
        </w:rPr>
        <w:t>日期：</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年</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 xml:space="preserve">月 </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日</w:t>
      </w:r>
    </w:p>
    <w:p w:rsidR="00957CFA" w:rsidRPr="00AE2CFA" w:rsidRDefault="00957CFA" w:rsidP="00957CFA">
      <w:pPr>
        <w:widowControl/>
        <w:jc w:val="left"/>
        <w:rPr>
          <w:rFonts w:asciiTheme="majorEastAsia" w:eastAsiaTheme="majorEastAsia" w:hAnsiTheme="majorEastAsia"/>
          <w:b/>
          <w:bCs/>
          <w:sz w:val="24"/>
          <w:szCs w:val="24"/>
        </w:rPr>
      </w:pPr>
      <w:r w:rsidRPr="00AE2CFA">
        <w:rPr>
          <w:rFonts w:asciiTheme="majorEastAsia" w:eastAsiaTheme="majorEastAsia" w:hAnsiTheme="majorEastAsia"/>
          <w:b/>
          <w:bCs/>
          <w:sz w:val="24"/>
          <w:szCs w:val="24"/>
        </w:rPr>
        <w:br w:type="page"/>
      </w:r>
    </w:p>
    <w:p w:rsidR="00957CFA" w:rsidRPr="00AE2CFA" w:rsidRDefault="00957CFA" w:rsidP="00957CFA">
      <w:pPr>
        <w:spacing w:line="480" w:lineRule="exact"/>
        <w:jc w:val="center"/>
        <w:rPr>
          <w:rFonts w:asciiTheme="majorEastAsia" w:eastAsiaTheme="majorEastAsia" w:hAnsiTheme="majorEastAsia"/>
          <w:b/>
          <w:bCs/>
          <w:sz w:val="24"/>
          <w:szCs w:val="24"/>
        </w:rPr>
      </w:pPr>
      <w:r w:rsidRPr="00AE2CFA">
        <w:rPr>
          <w:rFonts w:asciiTheme="majorEastAsia" w:eastAsiaTheme="majorEastAsia" w:hAnsiTheme="majorEastAsia" w:hint="eastAsia"/>
          <w:b/>
          <w:bCs/>
          <w:sz w:val="24"/>
          <w:szCs w:val="24"/>
        </w:rPr>
        <w:lastRenderedPageBreak/>
        <w:t>3.2 法定代表人（单位负责人）</w:t>
      </w:r>
      <w:r w:rsidRPr="00AE2CFA">
        <w:rPr>
          <w:rFonts w:asciiTheme="majorEastAsia" w:eastAsiaTheme="majorEastAsia" w:hAnsiTheme="majorEastAsia"/>
          <w:b/>
          <w:bCs/>
          <w:sz w:val="24"/>
          <w:szCs w:val="24"/>
        </w:rPr>
        <w:t>资</w:t>
      </w:r>
      <w:r w:rsidRPr="00AE2CFA">
        <w:rPr>
          <w:rFonts w:asciiTheme="majorEastAsia" w:eastAsiaTheme="majorEastAsia" w:hAnsiTheme="majorEastAsia" w:hint="eastAsia"/>
          <w:b/>
          <w:bCs/>
          <w:sz w:val="24"/>
          <w:szCs w:val="24"/>
        </w:rPr>
        <w:t>格</w:t>
      </w:r>
      <w:r w:rsidRPr="00AE2CFA">
        <w:rPr>
          <w:rFonts w:asciiTheme="majorEastAsia" w:eastAsiaTheme="majorEastAsia" w:hAnsiTheme="majorEastAsia"/>
          <w:b/>
          <w:bCs/>
          <w:sz w:val="24"/>
          <w:szCs w:val="24"/>
        </w:rPr>
        <w:t>证</w:t>
      </w:r>
      <w:r w:rsidRPr="00AE2CFA">
        <w:rPr>
          <w:rFonts w:asciiTheme="majorEastAsia" w:eastAsiaTheme="majorEastAsia" w:hAnsiTheme="majorEastAsia" w:hint="eastAsia"/>
          <w:b/>
          <w:bCs/>
          <w:sz w:val="24"/>
          <w:szCs w:val="24"/>
        </w:rPr>
        <w:t>明</w:t>
      </w:r>
      <w:r w:rsidRPr="00AE2CFA">
        <w:rPr>
          <w:rFonts w:asciiTheme="majorEastAsia" w:eastAsiaTheme="majorEastAsia" w:hAnsiTheme="majorEastAsia"/>
          <w:b/>
          <w:bCs/>
          <w:sz w:val="24"/>
          <w:szCs w:val="24"/>
        </w:rPr>
        <w:t>书</w:t>
      </w:r>
    </w:p>
    <w:p w:rsidR="00957CFA" w:rsidRPr="00AE2CFA" w:rsidRDefault="00957CFA" w:rsidP="00957CFA">
      <w:pPr>
        <w:autoSpaceDE w:val="0"/>
        <w:autoSpaceDN w:val="0"/>
        <w:adjustRightInd w:val="0"/>
        <w:spacing w:line="480" w:lineRule="auto"/>
        <w:ind w:firstLineChars="257" w:firstLine="617"/>
        <w:rPr>
          <w:rFonts w:ascii="宋体" w:hAnsi="宋体"/>
          <w:sz w:val="24"/>
          <w:szCs w:val="24"/>
        </w:rPr>
      </w:pPr>
    </w:p>
    <w:p w:rsidR="00957CFA" w:rsidRPr="00AE2CFA" w:rsidRDefault="00957CFA" w:rsidP="00957CFA">
      <w:pPr>
        <w:pStyle w:val="12"/>
        <w:spacing w:line="480" w:lineRule="auto"/>
        <w:ind w:firstLineChars="225" w:firstLine="473"/>
        <w:jc w:val="left"/>
        <w:rPr>
          <w:rFonts w:asciiTheme="minorEastAsia" w:hAnsiTheme="minorEastAsia"/>
          <w:sz w:val="21"/>
          <w:szCs w:val="21"/>
        </w:rPr>
      </w:pPr>
      <w:r w:rsidRPr="00AE2CFA">
        <w:rPr>
          <w:rFonts w:asciiTheme="minorEastAsia" w:hAnsiTheme="minorEastAsia"/>
          <w:sz w:val="21"/>
          <w:szCs w:val="21"/>
        </w:rPr>
        <w:t>单</w:t>
      </w:r>
      <w:r w:rsidRPr="00AE2CFA">
        <w:rPr>
          <w:rFonts w:asciiTheme="minorEastAsia" w:hAnsiTheme="minorEastAsia" w:hint="eastAsia"/>
          <w:sz w:val="21"/>
          <w:szCs w:val="21"/>
        </w:rPr>
        <w:t>位名</w:t>
      </w:r>
      <w:r w:rsidRPr="00AE2CFA">
        <w:rPr>
          <w:rFonts w:asciiTheme="minorEastAsia" w:hAnsiTheme="minorEastAsia"/>
          <w:sz w:val="21"/>
          <w:szCs w:val="21"/>
        </w:rPr>
        <w:t>称</w:t>
      </w:r>
      <w:r w:rsidRPr="00AE2CFA">
        <w:rPr>
          <w:rFonts w:asciiTheme="minorEastAsia" w:hAnsiTheme="minorEastAsia" w:hint="eastAsia"/>
          <w:sz w:val="21"/>
          <w:szCs w:val="21"/>
        </w:rPr>
        <w:t>：</w:t>
      </w:r>
    </w:p>
    <w:p w:rsidR="00957CFA" w:rsidRPr="00AE2CFA" w:rsidRDefault="00957CFA" w:rsidP="00957CFA">
      <w:pPr>
        <w:pStyle w:val="12"/>
        <w:spacing w:line="480" w:lineRule="auto"/>
        <w:ind w:firstLineChars="225" w:firstLine="473"/>
        <w:jc w:val="left"/>
        <w:rPr>
          <w:rFonts w:asciiTheme="minorEastAsia" w:hAnsiTheme="minorEastAsia"/>
          <w:sz w:val="21"/>
          <w:szCs w:val="21"/>
        </w:rPr>
      </w:pPr>
      <w:r w:rsidRPr="00AE2CFA">
        <w:rPr>
          <w:rFonts w:asciiTheme="minorEastAsia" w:hAnsiTheme="minorEastAsia" w:hint="eastAsia"/>
          <w:sz w:val="21"/>
          <w:szCs w:val="21"/>
        </w:rPr>
        <w:t>地址：</w:t>
      </w:r>
    </w:p>
    <w:p w:rsidR="00957CFA" w:rsidRPr="00AE2CFA" w:rsidRDefault="00957CFA" w:rsidP="00957CFA">
      <w:pPr>
        <w:pStyle w:val="12"/>
        <w:spacing w:line="480" w:lineRule="auto"/>
        <w:ind w:firstLineChars="225" w:firstLine="473"/>
        <w:jc w:val="left"/>
        <w:rPr>
          <w:rFonts w:asciiTheme="minorEastAsia" w:hAnsiTheme="minorEastAsia"/>
          <w:sz w:val="21"/>
          <w:szCs w:val="21"/>
        </w:rPr>
      </w:pPr>
      <w:r w:rsidRPr="00AE2CFA">
        <w:rPr>
          <w:rFonts w:asciiTheme="minorEastAsia" w:hAnsiTheme="minorEastAsia" w:hint="eastAsia"/>
          <w:sz w:val="21"/>
          <w:szCs w:val="21"/>
        </w:rPr>
        <w:t>姓名：       性</w:t>
      </w:r>
      <w:r w:rsidRPr="00AE2CFA">
        <w:rPr>
          <w:rFonts w:asciiTheme="minorEastAsia" w:hAnsiTheme="minorEastAsia"/>
          <w:sz w:val="21"/>
          <w:szCs w:val="21"/>
        </w:rPr>
        <w:t>别</w:t>
      </w:r>
      <w:r w:rsidRPr="00AE2CFA">
        <w:rPr>
          <w:rFonts w:asciiTheme="minorEastAsia" w:hAnsiTheme="minorEastAsia" w:hint="eastAsia"/>
          <w:sz w:val="21"/>
          <w:szCs w:val="21"/>
        </w:rPr>
        <w:t>：     年</w:t>
      </w:r>
      <w:r w:rsidRPr="00AE2CFA">
        <w:rPr>
          <w:rFonts w:asciiTheme="minorEastAsia" w:hAnsiTheme="minorEastAsia"/>
          <w:sz w:val="21"/>
          <w:szCs w:val="21"/>
        </w:rPr>
        <w:t>龄</w:t>
      </w:r>
      <w:r w:rsidRPr="00AE2CFA">
        <w:rPr>
          <w:rFonts w:asciiTheme="minorEastAsia" w:hAnsiTheme="minorEastAsia" w:hint="eastAsia"/>
          <w:sz w:val="21"/>
          <w:szCs w:val="21"/>
        </w:rPr>
        <w:t>：</w:t>
      </w:r>
      <w:r w:rsidRPr="00AE2CFA">
        <w:rPr>
          <w:rFonts w:asciiTheme="minorEastAsia" w:hAnsiTheme="minorEastAsia"/>
          <w:sz w:val="21"/>
          <w:szCs w:val="21"/>
        </w:rPr>
        <w:t xml:space="preserve">     职务</w:t>
      </w:r>
      <w:r w:rsidRPr="00AE2CFA">
        <w:rPr>
          <w:rFonts w:asciiTheme="minorEastAsia" w:hAnsiTheme="minorEastAsia" w:hint="eastAsia"/>
          <w:sz w:val="21"/>
          <w:szCs w:val="21"/>
        </w:rPr>
        <w:t xml:space="preserve">：        </w:t>
      </w:r>
    </w:p>
    <w:p w:rsidR="00957CFA" w:rsidRPr="00AE2CFA" w:rsidRDefault="00957CFA" w:rsidP="00957CFA">
      <w:pPr>
        <w:pStyle w:val="12"/>
        <w:spacing w:line="480" w:lineRule="auto"/>
        <w:ind w:firstLineChars="225" w:firstLine="473"/>
        <w:jc w:val="left"/>
        <w:rPr>
          <w:rFonts w:asciiTheme="minorEastAsia" w:hAnsiTheme="minorEastAsia"/>
          <w:sz w:val="21"/>
          <w:szCs w:val="21"/>
        </w:rPr>
      </w:pPr>
      <w:r w:rsidRPr="00AE2CFA">
        <w:rPr>
          <w:rFonts w:asciiTheme="minorEastAsia" w:hAnsiTheme="minorEastAsia" w:hint="eastAsia"/>
          <w:sz w:val="21"/>
          <w:szCs w:val="21"/>
        </w:rPr>
        <w:t>本人</w:t>
      </w:r>
      <w:r w:rsidRPr="00AE2CFA">
        <w:rPr>
          <w:rFonts w:asciiTheme="minorEastAsia" w:hAnsiTheme="minorEastAsia" w:hint="eastAsia"/>
          <w:sz w:val="21"/>
          <w:szCs w:val="21"/>
          <w:u w:val="single"/>
        </w:rPr>
        <w:t xml:space="preserve">       </w:t>
      </w:r>
      <w:r w:rsidRPr="00AE2CFA">
        <w:rPr>
          <w:rFonts w:asciiTheme="minorEastAsia" w:hAnsiTheme="minorEastAsia" w:hint="eastAsia"/>
          <w:sz w:val="21"/>
          <w:szCs w:val="21"/>
        </w:rPr>
        <w:t>系</w:t>
      </w:r>
      <w:r w:rsidRPr="00AE2CFA">
        <w:rPr>
          <w:rFonts w:asciiTheme="minorEastAsia" w:hAnsiTheme="minorEastAsia" w:hint="eastAsia"/>
          <w:sz w:val="21"/>
          <w:szCs w:val="21"/>
          <w:u w:val="single"/>
        </w:rPr>
        <w:t xml:space="preserve">  </w:t>
      </w:r>
      <w:r w:rsidRPr="00AE2CFA">
        <w:rPr>
          <w:rFonts w:asciiTheme="minorEastAsia" w:hAnsiTheme="minorEastAsia" w:hint="eastAsia"/>
          <w:i/>
          <w:snapToGrid w:val="0"/>
          <w:sz w:val="21"/>
          <w:szCs w:val="21"/>
          <w:u w:val="single"/>
        </w:rPr>
        <w:t>投</w:t>
      </w:r>
      <w:r w:rsidRPr="00AE2CFA">
        <w:rPr>
          <w:rFonts w:asciiTheme="minorEastAsia" w:hAnsiTheme="minorEastAsia"/>
          <w:i/>
          <w:snapToGrid w:val="0"/>
          <w:sz w:val="21"/>
          <w:szCs w:val="21"/>
          <w:u w:val="single"/>
        </w:rPr>
        <w:t>标</w:t>
      </w:r>
      <w:r w:rsidRPr="00AE2CFA">
        <w:rPr>
          <w:rFonts w:asciiTheme="minorEastAsia" w:hAnsiTheme="minorEastAsia" w:hint="eastAsia"/>
          <w:i/>
          <w:snapToGrid w:val="0"/>
          <w:sz w:val="21"/>
          <w:szCs w:val="21"/>
          <w:u w:val="single"/>
        </w:rPr>
        <w:t>人名</w:t>
      </w:r>
      <w:r w:rsidRPr="00AE2CFA">
        <w:rPr>
          <w:rFonts w:asciiTheme="minorEastAsia" w:hAnsiTheme="minorEastAsia"/>
          <w:i/>
          <w:snapToGrid w:val="0"/>
          <w:sz w:val="21"/>
          <w:szCs w:val="21"/>
          <w:u w:val="single"/>
        </w:rPr>
        <w:t>称</w:t>
      </w:r>
      <w:r w:rsidRPr="00AE2CFA">
        <w:rPr>
          <w:rFonts w:asciiTheme="minorEastAsia" w:hAnsiTheme="minorEastAsia" w:hint="eastAsia"/>
          <w:i/>
          <w:snapToGrid w:val="0"/>
          <w:sz w:val="21"/>
          <w:szCs w:val="21"/>
          <w:u w:val="single"/>
        </w:rPr>
        <w:t xml:space="preserve">  </w:t>
      </w:r>
      <w:r w:rsidRPr="00AE2CFA">
        <w:rPr>
          <w:rFonts w:asciiTheme="minorEastAsia" w:hAnsiTheme="minorEastAsia" w:hint="eastAsia"/>
          <w:sz w:val="21"/>
          <w:szCs w:val="21"/>
        </w:rPr>
        <w:t>的法定代表人（单位负责人）。就</w:t>
      </w:r>
      <w:r w:rsidRPr="00AE2CFA">
        <w:rPr>
          <w:rFonts w:asciiTheme="minorEastAsia" w:hAnsiTheme="minorEastAsia"/>
          <w:sz w:val="21"/>
          <w:szCs w:val="21"/>
        </w:rPr>
        <w:t>参</w:t>
      </w:r>
      <w:r w:rsidRPr="00AE2CFA">
        <w:rPr>
          <w:rFonts w:asciiTheme="minorEastAsia" w:hAnsiTheme="minorEastAsia" w:hint="eastAsia"/>
          <w:sz w:val="21"/>
          <w:szCs w:val="21"/>
        </w:rPr>
        <w:t>加贵方招</w:t>
      </w:r>
      <w:r w:rsidRPr="00AE2CFA">
        <w:rPr>
          <w:rFonts w:asciiTheme="minorEastAsia" w:hAnsiTheme="minorEastAsia"/>
          <w:sz w:val="21"/>
          <w:szCs w:val="21"/>
        </w:rPr>
        <w:t>标编号为</w:t>
      </w:r>
      <w:r w:rsidRPr="00AE2CFA">
        <w:rPr>
          <w:rFonts w:asciiTheme="minorEastAsia" w:hAnsiTheme="minorEastAsia" w:hint="eastAsia"/>
          <w:sz w:val="21"/>
          <w:szCs w:val="21"/>
          <w:u w:val="single"/>
        </w:rPr>
        <w:t xml:space="preserve">  </w:t>
      </w:r>
      <w:r w:rsidRPr="00AE2CFA">
        <w:rPr>
          <w:rFonts w:asciiTheme="minorEastAsia" w:hAnsiTheme="minorEastAsia"/>
          <w:i/>
          <w:sz w:val="21"/>
          <w:szCs w:val="21"/>
          <w:u w:val="single"/>
        </w:rPr>
        <w:t>项目编号</w:t>
      </w:r>
      <w:r w:rsidRPr="00AE2CFA">
        <w:rPr>
          <w:rFonts w:asciiTheme="minorEastAsia" w:hAnsiTheme="minorEastAsia" w:hint="eastAsia"/>
          <w:i/>
          <w:sz w:val="21"/>
          <w:szCs w:val="21"/>
          <w:u w:val="single"/>
        </w:rPr>
        <w:t xml:space="preserve"> </w:t>
      </w:r>
      <w:r w:rsidRPr="00AE2CFA">
        <w:rPr>
          <w:rFonts w:asciiTheme="minorEastAsia" w:hAnsiTheme="minorEastAsia" w:hint="eastAsia"/>
          <w:sz w:val="21"/>
          <w:szCs w:val="21"/>
          <w:u w:val="single"/>
        </w:rPr>
        <w:t xml:space="preserve">  </w:t>
      </w:r>
      <w:r w:rsidRPr="00AE2CFA">
        <w:rPr>
          <w:rFonts w:asciiTheme="minorEastAsia" w:hAnsiTheme="minorEastAsia" w:hint="eastAsia"/>
          <w:sz w:val="21"/>
          <w:szCs w:val="21"/>
        </w:rPr>
        <w:t>的</w:t>
      </w:r>
      <w:r w:rsidRPr="00AE2CFA">
        <w:rPr>
          <w:rFonts w:asciiTheme="minorEastAsia" w:hAnsiTheme="minorEastAsia" w:hint="eastAsia"/>
          <w:sz w:val="21"/>
          <w:szCs w:val="21"/>
          <w:u w:val="single"/>
        </w:rPr>
        <w:t xml:space="preserve">  </w:t>
      </w:r>
      <w:r w:rsidRPr="00AE2CFA">
        <w:rPr>
          <w:rFonts w:asciiTheme="minorEastAsia" w:hAnsiTheme="minorEastAsia"/>
          <w:i/>
          <w:sz w:val="21"/>
          <w:szCs w:val="21"/>
          <w:u w:val="single"/>
        </w:rPr>
        <w:t>项目</w:t>
      </w:r>
      <w:r w:rsidRPr="00AE2CFA">
        <w:rPr>
          <w:rFonts w:asciiTheme="minorEastAsia" w:hAnsiTheme="minorEastAsia" w:hint="eastAsia"/>
          <w:i/>
          <w:sz w:val="21"/>
          <w:szCs w:val="21"/>
          <w:u w:val="single"/>
        </w:rPr>
        <w:t>名</w:t>
      </w:r>
      <w:r w:rsidRPr="00AE2CFA">
        <w:rPr>
          <w:rFonts w:asciiTheme="minorEastAsia" w:hAnsiTheme="minorEastAsia"/>
          <w:i/>
          <w:sz w:val="21"/>
          <w:szCs w:val="21"/>
          <w:u w:val="single"/>
        </w:rPr>
        <w:t>称</w:t>
      </w:r>
      <w:r w:rsidRPr="00AE2CFA">
        <w:rPr>
          <w:rFonts w:asciiTheme="minorEastAsia" w:hAnsiTheme="minorEastAsia" w:hint="eastAsia"/>
          <w:i/>
          <w:sz w:val="21"/>
          <w:szCs w:val="21"/>
          <w:u w:val="single"/>
        </w:rPr>
        <w:t xml:space="preserve"> </w:t>
      </w:r>
      <w:r w:rsidRPr="00AE2CFA">
        <w:rPr>
          <w:rFonts w:asciiTheme="minorEastAsia" w:hAnsiTheme="minorEastAsia" w:hint="eastAsia"/>
          <w:sz w:val="21"/>
          <w:szCs w:val="21"/>
          <w:u w:val="single"/>
        </w:rPr>
        <w:t xml:space="preserve">   </w:t>
      </w:r>
      <w:r w:rsidRPr="00AE2CFA">
        <w:rPr>
          <w:rFonts w:asciiTheme="minorEastAsia" w:hAnsiTheme="minorEastAsia" w:hint="eastAsia"/>
          <w:sz w:val="21"/>
          <w:szCs w:val="21"/>
        </w:rPr>
        <w:t>公</w:t>
      </w:r>
      <w:r w:rsidRPr="00AE2CFA">
        <w:rPr>
          <w:rFonts w:asciiTheme="minorEastAsia" w:hAnsiTheme="minorEastAsia"/>
          <w:sz w:val="21"/>
          <w:szCs w:val="21"/>
        </w:rPr>
        <w:t>开</w:t>
      </w:r>
      <w:r w:rsidRPr="00AE2CFA">
        <w:rPr>
          <w:rFonts w:asciiTheme="minorEastAsia" w:hAnsiTheme="minorEastAsia" w:hint="eastAsia"/>
          <w:sz w:val="21"/>
          <w:szCs w:val="21"/>
        </w:rPr>
        <w:t>招</w:t>
      </w:r>
      <w:r w:rsidRPr="00AE2CFA">
        <w:rPr>
          <w:rFonts w:asciiTheme="minorEastAsia" w:hAnsiTheme="minorEastAsia"/>
          <w:sz w:val="21"/>
          <w:szCs w:val="21"/>
        </w:rPr>
        <w:t>标项目</w:t>
      </w:r>
      <w:r w:rsidRPr="00AE2CFA">
        <w:rPr>
          <w:rFonts w:asciiTheme="minorEastAsia" w:hAnsiTheme="minorEastAsia" w:hint="eastAsia"/>
          <w:sz w:val="21"/>
          <w:szCs w:val="21"/>
        </w:rPr>
        <w:t>的投</w:t>
      </w:r>
      <w:r w:rsidRPr="00AE2CFA">
        <w:rPr>
          <w:rFonts w:asciiTheme="minorEastAsia" w:hAnsiTheme="minorEastAsia"/>
          <w:sz w:val="21"/>
          <w:szCs w:val="21"/>
        </w:rPr>
        <w:t>标报价</w:t>
      </w:r>
      <w:r w:rsidRPr="00AE2CFA">
        <w:rPr>
          <w:rFonts w:asciiTheme="minorEastAsia" w:hAnsiTheme="minorEastAsia" w:hint="eastAsia"/>
          <w:sz w:val="21"/>
          <w:szCs w:val="21"/>
        </w:rPr>
        <w:t>，</w:t>
      </w:r>
      <w:r w:rsidRPr="00AE2CFA">
        <w:rPr>
          <w:rFonts w:asciiTheme="minorEastAsia" w:hAnsiTheme="minorEastAsia"/>
          <w:sz w:val="21"/>
          <w:szCs w:val="21"/>
        </w:rPr>
        <w:t>签</w:t>
      </w:r>
      <w:r w:rsidRPr="00AE2CFA">
        <w:rPr>
          <w:rFonts w:asciiTheme="minorEastAsia" w:hAnsiTheme="minorEastAsia" w:hint="eastAsia"/>
          <w:sz w:val="21"/>
          <w:szCs w:val="21"/>
        </w:rPr>
        <w:t>署上</w:t>
      </w:r>
      <w:r w:rsidRPr="00AE2CFA">
        <w:rPr>
          <w:rFonts w:asciiTheme="minorEastAsia" w:hAnsiTheme="minorEastAsia"/>
          <w:sz w:val="21"/>
          <w:szCs w:val="21"/>
        </w:rPr>
        <w:t>述项目</w:t>
      </w:r>
      <w:r w:rsidRPr="00AE2CFA">
        <w:rPr>
          <w:rFonts w:asciiTheme="minorEastAsia" w:hAnsiTheme="minorEastAsia" w:hint="eastAsia"/>
          <w:sz w:val="21"/>
          <w:szCs w:val="21"/>
        </w:rPr>
        <w:t>的投</w:t>
      </w:r>
      <w:r w:rsidRPr="00AE2CFA">
        <w:rPr>
          <w:rFonts w:asciiTheme="minorEastAsia" w:hAnsiTheme="minorEastAsia"/>
          <w:sz w:val="21"/>
          <w:szCs w:val="21"/>
        </w:rPr>
        <w:t>标</w:t>
      </w:r>
      <w:r w:rsidRPr="00AE2CFA">
        <w:rPr>
          <w:rFonts w:asciiTheme="minorEastAsia" w:hAnsiTheme="minorEastAsia" w:hint="eastAsia"/>
          <w:sz w:val="21"/>
          <w:szCs w:val="21"/>
        </w:rPr>
        <w:t>文件及合同的</w:t>
      </w:r>
      <w:r w:rsidRPr="00AE2CFA">
        <w:rPr>
          <w:rFonts w:asciiTheme="minorEastAsia" w:hAnsiTheme="minorEastAsia"/>
          <w:sz w:val="21"/>
          <w:szCs w:val="21"/>
        </w:rPr>
        <w:t>执</w:t>
      </w:r>
      <w:r w:rsidRPr="00AE2CFA">
        <w:rPr>
          <w:rFonts w:asciiTheme="minorEastAsia" w:hAnsiTheme="minorEastAsia" w:hint="eastAsia"/>
          <w:sz w:val="21"/>
          <w:szCs w:val="21"/>
        </w:rPr>
        <w:t>行、完成、服</w:t>
      </w:r>
      <w:r w:rsidRPr="00AE2CFA">
        <w:rPr>
          <w:rFonts w:asciiTheme="minorEastAsia" w:hAnsiTheme="minorEastAsia"/>
          <w:sz w:val="21"/>
          <w:szCs w:val="21"/>
        </w:rPr>
        <w:t>务</w:t>
      </w:r>
      <w:r w:rsidRPr="00AE2CFA">
        <w:rPr>
          <w:rFonts w:asciiTheme="minorEastAsia" w:hAnsiTheme="minorEastAsia" w:hint="eastAsia"/>
          <w:sz w:val="21"/>
          <w:szCs w:val="21"/>
        </w:rPr>
        <w:t>和保修，</w:t>
      </w:r>
      <w:r w:rsidRPr="00AE2CFA">
        <w:rPr>
          <w:rFonts w:asciiTheme="minorEastAsia" w:hAnsiTheme="minorEastAsia"/>
          <w:sz w:val="21"/>
          <w:szCs w:val="21"/>
        </w:rPr>
        <w:t>签</w:t>
      </w:r>
      <w:r w:rsidRPr="00AE2CFA">
        <w:rPr>
          <w:rFonts w:asciiTheme="minorEastAsia" w:hAnsiTheme="minorEastAsia" w:hint="eastAsia"/>
          <w:sz w:val="21"/>
          <w:szCs w:val="21"/>
        </w:rPr>
        <w:t>署合同和</w:t>
      </w:r>
      <w:r w:rsidRPr="00AE2CFA">
        <w:rPr>
          <w:rFonts w:asciiTheme="minorEastAsia" w:hAnsiTheme="minorEastAsia"/>
          <w:sz w:val="21"/>
          <w:szCs w:val="21"/>
        </w:rPr>
        <w:t>处</w:t>
      </w:r>
      <w:r w:rsidRPr="00AE2CFA">
        <w:rPr>
          <w:rFonts w:asciiTheme="minorEastAsia" w:hAnsiTheme="minorEastAsia" w:hint="eastAsia"/>
          <w:sz w:val="21"/>
          <w:szCs w:val="21"/>
        </w:rPr>
        <w:t>理与之有</w:t>
      </w:r>
      <w:r w:rsidRPr="00AE2CFA">
        <w:rPr>
          <w:rFonts w:asciiTheme="minorEastAsia" w:hAnsiTheme="minorEastAsia"/>
          <w:sz w:val="21"/>
          <w:szCs w:val="21"/>
        </w:rPr>
        <w:t>关的</w:t>
      </w:r>
      <w:r w:rsidRPr="00AE2CFA">
        <w:rPr>
          <w:rFonts w:asciiTheme="minorEastAsia" w:hAnsiTheme="minorEastAsia" w:hint="eastAsia"/>
          <w:sz w:val="21"/>
          <w:szCs w:val="21"/>
        </w:rPr>
        <w:t>一切事</w:t>
      </w:r>
      <w:r w:rsidRPr="00AE2CFA">
        <w:rPr>
          <w:rFonts w:asciiTheme="minorEastAsia" w:hAnsiTheme="minorEastAsia"/>
          <w:sz w:val="21"/>
          <w:szCs w:val="21"/>
        </w:rPr>
        <w:t>务</w:t>
      </w:r>
      <w:r w:rsidRPr="00AE2CFA">
        <w:rPr>
          <w:rFonts w:asciiTheme="minorEastAsia" w:hAnsiTheme="minorEastAsia" w:hint="eastAsia"/>
          <w:sz w:val="21"/>
          <w:szCs w:val="21"/>
        </w:rPr>
        <w:t>。</w:t>
      </w:r>
    </w:p>
    <w:p w:rsidR="00957CFA" w:rsidRPr="00AE2CFA" w:rsidRDefault="00957CFA" w:rsidP="00957CFA">
      <w:pPr>
        <w:pStyle w:val="12"/>
        <w:spacing w:line="480" w:lineRule="auto"/>
        <w:ind w:firstLineChars="225" w:firstLine="473"/>
        <w:jc w:val="left"/>
        <w:rPr>
          <w:rFonts w:asciiTheme="minorEastAsia" w:hAnsiTheme="minorEastAsia"/>
          <w:sz w:val="21"/>
          <w:szCs w:val="21"/>
        </w:rPr>
      </w:pPr>
      <w:r w:rsidRPr="00AE2CFA">
        <w:rPr>
          <w:rFonts w:asciiTheme="minorEastAsia" w:hAnsiTheme="minorEastAsia" w:hint="eastAsia"/>
          <w:sz w:val="21"/>
          <w:szCs w:val="21"/>
        </w:rPr>
        <w:t>特此</w:t>
      </w:r>
      <w:r w:rsidRPr="00AE2CFA">
        <w:rPr>
          <w:rFonts w:asciiTheme="minorEastAsia" w:hAnsiTheme="minorEastAsia"/>
          <w:sz w:val="21"/>
          <w:szCs w:val="21"/>
        </w:rPr>
        <w:t>证</w:t>
      </w:r>
      <w:r w:rsidRPr="00AE2CFA">
        <w:rPr>
          <w:rFonts w:asciiTheme="minorEastAsia" w:hAnsiTheme="minorEastAsia" w:hint="eastAsia"/>
          <w:sz w:val="21"/>
          <w:szCs w:val="21"/>
        </w:rPr>
        <w:t>明。</w:t>
      </w:r>
    </w:p>
    <w:p w:rsidR="00957CFA" w:rsidRPr="00AE2CFA" w:rsidRDefault="00957CFA" w:rsidP="00957CFA">
      <w:pPr>
        <w:pStyle w:val="12"/>
        <w:spacing w:line="480" w:lineRule="auto"/>
        <w:ind w:firstLineChars="225" w:firstLine="540"/>
        <w:jc w:val="left"/>
        <w:rPr>
          <w:rFonts w:asciiTheme="minorEastAsia" w:hAnsiTheme="minorEastAsia"/>
          <w:sz w:val="21"/>
          <w:szCs w:val="21"/>
        </w:rPr>
      </w:pPr>
      <w:r w:rsidRPr="00AE2CFA">
        <w:rPr>
          <w:rFonts w:asciiTheme="minorEastAsia" w:hAnsiTheme="minorEastAsia" w:hint="eastAsia"/>
          <w:szCs w:val="21"/>
        </w:rPr>
        <w:t>法定代表人（单位负责人）联系电话（手机）：</w:t>
      </w:r>
    </w:p>
    <w:p w:rsidR="00957CFA" w:rsidRPr="00AE2CFA" w:rsidRDefault="00957CFA" w:rsidP="00957CFA">
      <w:pPr>
        <w:pStyle w:val="12"/>
        <w:spacing w:line="480" w:lineRule="auto"/>
        <w:ind w:firstLineChars="225" w:firstLine="473"/>
        <w:jc w:val="left"/>
        <w:rPr>
          <w:rFonts w:asciiTheme="minorEastAsia" w:hAnsiTheme="minorEastAsia"/>
          <w:sz w:val="21"/>
          <w:szCs w:val="21"/>
        </w:rPr>
      </w:pPr>
    </w:p>
    <w:p w:rsidR="00957CFA" w:rsidRPr="00AE2CFA"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AE2CFA">
        <w:rPr>
          <w:rFonts w:asciiTheme="minorEastAsia" w:hAnsiTheme="minorEastAsia" w:hint="eastAsia"/>
          <w:bCs/>
          <w:sz w:val="21"/>
          <w:szCs w:val="21"/>
        </w:rPr>
        <w:t>【此</w:t>
      </w:r>
      <w:r w:rsidRPr="00AE2CFA">
        <w:rPr>
          <w:rFonts w:asciiTheme="minorEastAsia" w:hAnsiTheme="minorEastAsia"/>
          <w:bCs/>
          <w:sz w:val="21"/>
          <w:szCs w:val="21"/>
        </w:rPr>
        <w:t>处请</w:t>
      </w:r>
      <w:r w:rsidRPr="00AE2CFA">
        <w:rPr>
          <w:rFonts w:asciiTheme="minorEastAsia" w:hAnsiTheme="minorEastAsia" w:hint="eastAsia"/>
          <w:bCs/>
          <w:sz w:val="21"/>
          <w:szCs w:val="21"/>
        </w:rPr>
        <w:t>粘</w:t>
      </w:r>
      <w:r w:rsidRPr="00AE2CFA">
        <w:rPr>
          <w:rFonts w:asciiTheme="minorEastAsia" w:hAnsiTheme="minorEastAsia"/>
          <w:bCs/>
          <w:sz w:val="21"/>
          <w:szCs w:val="21"/>
        </w:rPr>
        <w:t>贴</w:t>
      </w:r>
      <w:r w:rsidRPr="00AE2CFA">
        <w:rPr>
          <w:rFonts w:asciiTheme="minorEastAsia" w:hAnsiTheme="minorEastAsia" w:hint="eastAsia"/>
          <w:bCs/>
          <w:sz w:val="21"/>
          <w:szCs w:val="21"/>
        </w:rPr>
        <w:t>法定代表人（单位负责人）身份</w:t>
      </w:r>
      <w:r w:rsidRPr="00AE2CFA">
        <w:rPr>
          <w:rFonts w:asciiTheme="minorEastAsia" w:hAnsiTheme="minorEastAsia"/>
          <w:bCs/>
          <w:sz w:val="21"/>
          <w:szCs w:val="21"/>
        </w:rPr>
        <w:t>证复</w:t>
      </w:r>
      <w:r w:rsidRPr="00AE2CFA">
        <w:rPr>
          <w:rFonts w:asciiTheme="minorEastAsia" w:hAnsiTheme="minorEastAsia" w:hint="eastAsia"/>
          <w:bCs/>
          <w:sz w:val="21"/>
          <w:szCs w:val="21"/>
        </w:rPr>
        <w:t>印件，需清晰反映身份证有效期限】</w:t>
      </w:r>
    </w:p>
    <w:p w:rsidR="00957CFA" w:rsidRPr="00AE2CFA"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AE2CFA"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AE2CFA"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AE2CFA"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AE2CFA" w:rsidRDefault="00957CFA" w:rsidP="00957CFA">
      <w:pPr>
        <w:spacing w:line="480" w:lineRule="auto"/>
        <w:ind w:firstLineChars="1875" w:firstLine="3938"/>
        <w:rPr>
          <w:rFonts w:asciiTheme="minorEastAsia" w:hAnsiTheme="minorEastAsia" w:cs="Arial"/>
          <w:szCs w:val="21"/>
          <w:u w:val="single"/>
        </w:rPr>
      </w:pPr>
      <w:r w:rsidRPr="00AE2CFA">
        <w:rPr>
          <w:rFonts w:asciiTheme="minorEastAsia" w:hAnsiTheme="minorEastAsia" w:cs="Arial" w:hint="eastAsia"/>
          <w:szCs w:val="21"/>
        </w:rPr>
        <w:t>投标人名称（并加盖公章）：</w:t>
      </w:r>
      <w:r w:rsidRPr="00AE2CFA">
        <w:rPr>
          <w:rFonts w:asciiTheme="minorEastAsia" w:hAnsiTheme="minorEastAsia" w:cs="Arial" w:hint="eastAsia"/>
          <w:szCs w:val="21"/>
          <w:u w:val="single"/>
        </w:rPr>
        <w:t xml:space="preserve">        </w:t>
      </w:r>
      <w:r w:rsidRPr="00AE2CFA">
        <w:rPr>
          <w:rFonts w:asciiTheme="minorEastAsia" w:hAnsiTheme="minorEastAsia" w:cs="Arial" w:hint="eastAsia"/>
          <w:szCs w:val="21"/>
        </w:rPr>
        <w:t xml:space="preserve"> </w:t>
      </w:r>
    </w:p>
    <w:p w:rsidR="00957CFA" w:rsidRPr="00AE2CFA"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AE2CFA">
        <w:rPr>
          <w:rFonts w:asciiTheme="minorEastAsia" w:eastAsiaTheme="minorEastAsia" w:hAnsiTheme="minorEastAsia" w:cs="Arial" w:hint="eastAsia"/>
          <w:sz w:val="21"/>
          <w:szCs w:val="21"/>
        </w:rPr>
        <w:t>签署日期：</w:t>
      </w:r>
      <w:r w:rsidRPr="00AE2CFA">
        <w:rPr>
          <w:rFonts w:asciiTheme="minorEastAsia" w:eastAsiaTheme="minorEastAsia" w:hAnsiTheme="minorEastAsia" w:cs="Arial" w:hint="eastAsia"/>
          <w:sz w:val="21"/>
          <w:szCs w:val="21"/>
          <w:u w:val="single"/>
        </w:rPr>
        <w:t xml:space="preserve">      </w:t>
      </w:r>
      <w:r w:rsidRPr="00AE2CFA">
        <w:rPr>
          <w:rFonts w:asciiTheme="minorEastAsia" w:eastAsiaTheme="minorEastAsia" w:hAnsiTheme="minorEastAsia" w:cs="Arial" w:hint="eastAsia"/>
          <w:sz w:val="21"/>
          <w:szCs w:val="21"/>
        </w:rPr>
        <w:t xml:space="preserve">年 </w:t>
      </w:r>
      <w:r w:rsidRPr="00AE2CFA">
        <w:rPr>
          <w:rFonts w:asciiTheme="minorEastAsia" w:eastAsiaTheme="minorEastAsia" w:hAnsiTheme="minorEastAsia" w:cs="Arial" w:hint="eastAsia"/>
          <w:sz w:val="21"/>
          <w:szCs w:val="21"/>
          <w:u w:val="single"/>
        </w:rPr>
        <w:t xml:space="preserve">     </w:t>
      </w:r>
      <w:r w:rsidRPr="00AE2CFA">
        <w:rPr>
          <w:rFonts w:asciiTheme="minorEastAsia" w:eastAsiaTheme="minorEastAsia" w:hAnsiTheme="minorEastAsia" w:cs="Arial" w:hint="eastAsia"/>
          <w:sz w:val="21"/>
          <w:szCs w:val="21"/>
        </w:rPr>
        <w:t>月</w:t>
      </w:r>
      <w:r w:rsidRPr="00AE2CFA">
        <w:rPr>
          <w:rFonts w:asciiTheme="minorEastAsia" w:eastAsiaTheme="minorEastAsia" w:hAnsiTheme="minorEastAsia" w:cs="Arial" w:hint="eastAsia"/>
          <w:sz w:val="21"/>
          <w:szCs w:val="21"/>
          <w:u w:val="single"/>
        </w:rPr>
        <w:t xml:space="preserve">    </w:t>
      </w:r>
      <w:r w:rsidRPr="00AE2CFA">
        <w:rPr>
          <w:rFonts w:asciiTheme="minorEastAsia" w:eastAsiaTheme="minorEastAsia" w:hAnsiTheme="minorEastAsia" w:cs="Arial" w:hint="eastAsia"/>
          <w:sz w:val="21"/>
          <w:szCs w:val="21"/>
        </w:rPr>
        <w:t xml:space="preserve"> 日</w:t>
      </w:r>
    </w:p>
    <w:p w:rsidR="00957CFA" w:rsidRPr="00AE2CFA" w:rsidRDefault="00957CFA" w:rsidP="00957CFA">
      <w:pPr>
        <w:pStyle w:val="13"/>
        <w:spacing w:line="480" w:lineRule="auto"/>
        <w:rPr>
          <w:rFonts w:asciiTheme="minorEastAsia" w:hAnsiTheme="minorEastAsia" w:cs="Arial"/>
          <w:sz w:val="21"/>
          <w:szCs w:val="21"/>
        </w:rPr>
      </w:pPr>
    </w:p>
    <w:p w:rsidR="00957CFA" w:rsidRPr="00AE2CFA" w:rsidRDefault="00957CFA" w:rsidP="00957CFA">
      <w:pPr>
        <w:rPr>
          <w:szCs w:val="21"/>
        </w:rPr>
      </w:pPr>
    </w:p>
    <w:p w:rsidR="00957CFA" w:rsidRPr="00AE2CFA" w:rsidRDefault="00957CFA" w:rsidP="00957CFA">
      <w:pPr>
        <w:spacing w:line="320" w:lineRule="exact"/>
        <w:ind w:firstLineChars="200" w:firstLine="420"/>
        <w:rPr>
          <w:rFonts w:asciiTheme="minorEastAsia" w:hAnsiTheme="minorEastAsia"/>
          <w:bCs/>
          <w:kern w:val="12"/>
          <w:szCs w:val="21"/>
        </w:rPr>
      </w:pPr>
      <w:r w:rsidRPr="00AE2CFA">
        <w:rPr>
          <w:rFonts w:asciiTheme="minorEastAsia" w:hAnsiTheme="minorEastAsia" w:hint="eastAsia"/>
          <w:bCs/>
          <w:kern w:val="12"/>
          <w:szCs w:val="21"/>
        </w:rPr>
        <w:t>说明：法定代表人（单位负责人）</w:t>
      </w:r>
      <w:r w:rsidRPr="00AE2CFA">
        <w:rPr>
          <w:rFonts w:asciiTheme="minorEastAsia" w:hAnsiTheme="minorEastAsia"/>
          <w:bCs/>
          <w:kern w:val="12"/>
          <w:szCs w:val="21"/>
        </w:rPr>
        <w:t>参</w:t>
      </w:r>
      <w:r w:rsidRPr="00AE2CFA">
        <w:rPr>
          <w:rFonts w:asciiTheme="minorEastAsia" w:hAnsiTheme="minorEastAsia" w:hint="eastAsia"/>
          <w:bCs/>
          <w:kern w:val="12"/>
          <w:szCs w:val="21"/>
        </w:rPr>
        <w:t>加本招</w:t>
      </w:r>
      <w:r w:rsidRPr="00AE2CFA">
        <w:rPr>
          <w:rFonts w:asciiTheme="minorEastAsia" w:hAnsiTheme="minorEastAsia"/>
          <w:bCs/>
          <w:kern w:val="12"/>
          <w:szCs w:val="21"/>
        </w:rPr>
        <w:t>标项目</w:t>
      </w:r>
      <w:r w:rsidRPr="00AE2CFA">
        <w:rPr>
          <w:rFonts w:asciiTheme="minorEastAsia" w:hAnsiTheme="minorEastAsia" w:hint="eastAsia"/>
          <w:bCs/>
          <w:kern w:val="12"/>
          <w:szCs w:val="21"/>
        </w:rPr>
        <w:t>投</w:t>
      </w:r>
      <w:r w:rsidRPr="00AE2CFA">
        <w:rPr>
          <w:rFonts w:asciiTheme="minorEastAsia" w:hAnsiTheme="minorEastAsia"/>
          <w:bCs/>
          <w:kern w:val="12"/>
          <w:szCs w:val="21"/>
        </w:rPr>
        <w:t>标</w:t>
      </w:r>
      <w:r w:rsidRPr="00AE2CFA">
        <w:rPr>
          <w:rFonts w:asciiTheme="minorEastAsia" w:hAnsiTheme="minorEastAsia" w:hint="eastAsia"/>
          <w:bCs/>
          <w:kern w:val="12"/>
          <w:szCs w:val="21"/>
        </w:rPr>
        <w:t>的，</w:t>
      </w:r>
      <w:r w:rsidRPr="00AE2CFA">
        <w:rPr>
          <w:rFonts w:asciiTheme="minorEastAsia" w:hAnsiTheme="minorEastAsia"/>
          <w:bCs/>
          <w:kern w:val="12"/>
          <w:szCs w:val="21"/>
        </w:rPr>
        <w:t>仅须</w:t>
      </w:r>
      <w:r w:rsidRPr="00AE2CFA">
        <w:rPr>
          <w:rFonts w:asciiTheme="minorEastAsia" w:hAnsiTheme="minorEastAsia" w:hint="eastAsia"/>
          <w:bCs/>
          <w:kern w:val="12"/>
          <w:szCs w:val="21"/>
        </w:rPr>
        <w:t>出具此</w:t>
      </w:r>
      <w:r w:rsidRPr="00AE2CFA">
        <w:rPr>
          <w:rFonts w:asciiTheme="minorEastAsia" w:hAnsiTheme="minorEastAsia"/>
          <w:bCs/>
          <w:kern w:val="12"/>
          <w:szCs w:val="21"/>
        </w:rPr>
        <w:t>证</w:t>
      </w:r>
      <w:r w:rsidRPr="00AE2CFA">
        <w:rPr>
          <w:rFonts w:asciiTheme="minorEastAsia" w:hAnsiTheme="minorEastAsia" w:hint="eastAsia"/>
          <w:bCs/>
          <w:kern w:val="12"/>
          <w:szCs w:val="21"/>
        </w:rPr>
        <w:t>明</w:t>
      </w:r>
      <w:r w:rsidRPr="00AE2CFA">
        <w:rPr>
          <w:rFonts w:asciiTheme="minorEastAsia" w:hAnsiTheme="minorEastAsia"/>
          <w:bCs/>
          <w:kern w:val="12"/>
          <w:szCs w:val="21"/>
        </w:rPr>
        <w:t>书</w:t>
      </w:r>
      <w:r w:rsidRPr="00AE2CFA">
        <w:rPr>
          <w:rFonts w:asciiTheme="minorEastAsia" w:hAnsiTheme="minorEastAsia" w:hint="eastAsia"/>
          <w:bCs/>
          <w:kern w:val="12"/>
          <w:szCs w:val="21"/>
        </w:rPr>
        <w:t>。</w:t>
      </w:r>
    </w:p>
    <w:p w:rsidR="00957CFA" w:rsidRPr="00AE2CFA" w:rsidRDefault="00957CFA" w:rsidP="00957CFA">
      <w:pPr>
        <w:spacing w:line="480" w:lineRule="exact"/>
        <w:jc w:val="center"/>
        <w:rPr>
          <w:rFonts w:ascii="宋体" w:hAnsi="宋体"/>
          <w:b/>
          <w:bCs/>
          <w:sz w:val="36"/>
          <w:szCs w:val="36"/>
        </w:rPr>
      </w:pPr>
    </w:p>
    <w:p w:rsidR="00957CFA" w:rsidRPr="00AE2CFA" w:rsidRDefault="00957CFA" w:rsidP="00957CFA">
      <w:pPr>
        <w:spacing w:line="480" w:lineRule="exact"/>
        <w:jc w:val="center"/>
        <w:rPr>
          <w:rFonts w:ascii="宋体" w:hAnsi="宋体"/>
          <w:b/>
          <w:bCs/>
          <w:sz w:val="24"/>
          <w:szCs w:val="24"/>
        </w:rPr>
      </w:pPr>
      <w:r w:rsidRPr="00AE2CFA">
        <w:rPr>
          <w:rFonts w:ascii="宋体" w:hAnsi="宋体" w:hint="eastAsia"/>
          <w:b/>
          <w:bCs/>
          <w:sz w:val="24"/>
          <w:szCs w:val="24"/>
        </w:rPr>
        <w:lastRenderedPageBreak/>
        <w:t>3.3 法定代表人（单位负责人）授权书</w:t>
      </w:r>
    </w:p>
    <w:p w:rsidR="00957CFA" w:rsidRPr="00AE2CFA" w:rsidRDefault="00957CFA" w:rsidP="00957CFA">
      <w:pPr>
        <w:spacing w:line="480" w:lineRule="exact"/>
        <w:jc w:val="center"/>
        <w:rPr>
          <w:rFonts w:ascii="宋体" w:hAnsi="宋体"/>
          <w:b/>
          <w:bCs/>
          <w:sz w:val="36"/>
          <w:szCs w:val="36"/>
        </w:rPr>
      </w:pPr>
    </w:p>
    <w:p w:rsidR="00957CFA" w:rsidRPr="00AE2CFA" w:rsidRDefault="00957CFA" w:rsidP="00957CFA">
      <w:pPr>
        <w:adjustRightInd w:val="0"/>
        <w:spacing w:line="360" w:lineRule="auto"/>
        <w:ind w:firstLineChars="210" w:firstLine="441"/>
        <w:contextualSpacing/>
        <w:rPr>
          <w:rFonts w:asciiTheme="minorEastAsia" w:hAnsiTheme="minorEastAsia" w:cs="Arial"/>
          <w:szCs w:val="21"/>
        </w:rPr>
      </w:pPr>
      <w:r w:rsidRPr="00AE2CFA">
        <w:rPr>
          <w:rFonts w:asciiTheme="minorEastAsia" w:hAnsiTheme="minorEastAsia" w:hint="eastAsia"/>
          <w:szCs w:val="21"/>
        </w:rPr>
        <w:t xml:space="preserve"> </w:t>
      </w:r>
      <w:r w:rsidRPr="00AE2CFA">
        <w:rPr>
          <w:rFonts w:asciiTheme="minorEastAsia" w:hAnsiTheme="minorEastAsia" w:cs="Arial" w:hint="eastAsia"/>
          <w:szCs w:val="21"/>
        </w:rPr>
        <w:t>本人</w:t>
      </w:r>
      <w:r w:rsidRPr="00AE2CFA">
        <w:rPr>
          <w:rFonts w:asciiTheme="minorEastAsia" w:hAnsiTheme="minorEastAsia" w:cs="Arial" w:hint="eastAsia"/>
          <w:szCs w:val="21"/>
          <w:u w:val="single"/>
        </w:rPr>
        <w:t xml:space="preserve">　 </w:t>
      </w:r>
      <w:r w:rsidRPr="00AE2CFA">
        <w:rPr>
          <w:rFonts w:asciiTheme="minorEastAsia" w:hAnsiTheme="minorEastAsia" w:hint="eastAsia"/>
          <w:i/>
          <w:snapToGrid w:val="0"/>
          <w:szCs w:val="21"/>
          <w:u w:val="single"/>
        </w:rPr>
        <w:t>法人姓名</w:t>
      </w:r>
      <w:r w:rsidRPr="00AE2CFA">
        <w:rPr>
          <w:rFonts w:asciiTheme="minorEastAsia" w:hAnsiTheme="minorEastAsia" w:cs="Arial" w:hint="eastAsia"/>
          <w:szCs w:val="21"/>
          <w:u w:val="single"/>
        </w:rPr>
        <w:t xml:space="preserve">  </w:t>
      </w:r>
      <w:r w:rsidRPr="00AE2CFA">
        <w:rPr>
          <w:rFonts w:asciiTheme="minorEastAsia" w:hAnsiTheme="minorEastAsia" w:cs="Arial" w:hint="eastAsia"/>
          <w:szCs w:val="21"/>
        </w:rPr>
        <w:t>系</w:t>
      </w:r>
      <w:r w:rsidRPr="00AE2CFA">
        <w:rPr>
          <w:rFonts w:asciiTheme="minorEastAsia" w:hAnsiTheme="minorEastAsia" w:cs="Arial" w:hint="eastAsia"/>
          <w:szCs w:val="21"/>
          <w:u w:val="single"/>
        </w:rPr>
        <w:t xml:space="preserve">　</w:t>
      </w:r>
      <w:r w:rsidRPr="00AE2CFA">
        <w:rPr>
          <w:rFonts w:asciiTheme="minorEastAsia" w:hAnsiTheme="minorEastAsia" w:hint="eastAsia"/>
          <w:i/>
          <w:snapToGrid w:val="0"/>
          <w:szCs w:val="21"/>
          <w:u w:val="single"/>
        </w:rPr>
        <w:t xml:space="preserve">投标人名称  </w:t>
      </w:r>
      <w:r w:rsidRPr="00AE2CFA">
        <w:rPr>
          <w:rFonts w:asciiTheme="minorEastAsia" w:hAnsiTheme="minorEastAsia" w:cs="Arial" w:hint="eastAsia"/>
          <w:szCs w:val="21"/>
          <w:u w:val="single"/>
        </w:rPr>
        <w:t xml:space="preserve"> </w:t>
      </w:r>
      <w:r w:rsidRPr="00AE2CFA">
        <w:rPr>
          <w:rFonts w:asciiTheme="minorEastAsia" w:hAnsiTheme="minorEastAsia" w:cs="Arial" w:hint="eastAsia"/>
          <w:szCs w:val="21"/>
        </w:rPr>
        <w:t>的法定代表人（单位负责人），现委托</w:t>
      </w:r>
      <w:r w:rsidRPr="00AE2CFA">
        <w:rPr>
          <w:rFonts w:asciiTheme="minorEastAsia" w:hAnsiTheme="minorEastAsia" w:cs="Arial" w:hint="eastAsia"/>
          <w:szCs w:val="21"/>
          <w:u w:val="single"/>
        </w:rPr>
        <w:t xml:space="preserve">　 </w:t>
      </w:r>
      <w:r w:rsidRPr="00AE2CFA">
        <w:rPr>
          <w:rFonts w:asciiTheme="minorEastAsia" w:hAnsiTheme="minorEastAsia" w:hint="eastAsia"/>
          <w:i/>
          <w:snapToGrid w:val="0"/>
          <w:szCs w:val="21"/>
          <w:u w:val="single"/>
        </w:rPr>
        <w:t>姓名，职务</w:t>
      </w:r>
      <w:r w:rsidRPr="00AE2CFA">
        <w:rPr>
          <w:rFonts w:asciiTheme="minorEastAsia" w:hAnsiTheme="minorEastAsia" w:cs="Arial" w:hint="eastAsia"/>
          <w:szCs w:val="21"/>
          <w:u w:val="single"/>
        </w:rPr>
        <w:t xml:space="preserve">    </w:t>
      </w:r>
      <w:r w:rsidRPr="00AE2CFA">
        <w:rPr>
          <w:rFonts w:asciiTheme="minorEastAsia" w:hAnsiTheme="minorEastAsia" w:cs="Arial" w:hint="eastAsia"/>
          <w:szCs w:val="21"/>
        </w:rPr>
        <w:t>以我方的名义参加贵方</w:t>
      </w:r>
      <w:r w:rsidRPr="00AE2CFA">
        <w:rPr>
          <w:rFonts w:asciiTheme="minorEastAsia" w:hAnsiTheme="minorEastAsia" w:hint="eastAsia"/>
          <w:szCs w:val="21"/>
          <w:u w:val="single"/>
        </w:rPr>
        <w:t xml:space="preserve">  </w:t>
      </w:r>
      <w:r w:rsidRPr="00AE2CFA">
        <w:rPr>
          <w:rFonts w:asciiTheme="minorEastAsia" w:hAnsiTheme="minorEastAsia"/>
          <w:i/>
          <w:szCs w:val="21"/>
          <w:u w:val="single"/>
        </w:rPr>
        <w:t>项目编号</w:t>
      </w:r>
      <w:r w:rsidRPr="00AE2CFA">
        <w:rPr>
          <w:rFonts w:asciiTheme="minorEastAsia" w:hAnsiTheme="minorEastAsia" w:hint="eastAsia"/>
          <w:i/>
          <w:szCs w:val="21"/>
          <w:u w:val="single"/>
        </w:rPr>
        <w:t xml:space="preserve"> </w:t>
      </w:r>
      <w:r w:rsidRPr="00AE2CFA">
        <w:rPr>
          <w:rFonts w:asciiTheme="minorEastAsia" w:hAnsiTheme="minorEastAsia" w:hint="eastAsia"/>
          <w:szCs w:val="21"/>
          <w:u w:val="single"/>
        </w:rPr>
        <w:t xml:space="preserve">  </w:t>
      </w:r>
      <w:r w:rsidRPr="00AE2CFA">
        <w:rPr>
          <w:rFonts w:asciiTheme="minorEastAsia" w:hAnsiTheme="minorEastAsia" w:hint="eastAsia"/>
          <w:szCs w:val="21"/>
        </w:rPr>
        <w:t>的</w:t>
      </w:r>
      <w:r w:rsidRPr="00AE2CFA">
        <w:rPr>
          <w:rFonts w:asciiTheme="minorEastAsia" w:hAnsiTheme="minorEastAsia" w:hint="eastAsia"/>
          <w:szCs w:val="21"/>
          <w:u w:val="single"/>
        </w:rPr>
        <w:t xml:space="preserve">  </w:t>
      </w:r>
      <w:r w:rsidRPr="00AE2CFA">
        <w:rPr>
          <w:rFonts w:asciiTheme="minorEastAsia" w:hAnsiTheme="minorEastAsia"/>
          <w:i/>
          <w:szCs w:val="21"/>
          <w:u w:val="single"/>
        </w:rPr>
        <w:t>项目</w:t>
      </w:r>
      <w:r w:rsidRPr="00AE2CFA">
        <w:rPr>
          <w:rFonts w:asciiTheme="minorEastAsia" w:hAnsiTheme="minorEastAsia" w:hint="eastAsia"/>
          <w:i/>
          <w:szCs w:val="21"/>
          <w:u w:val="single"/>
        </w:rPr>
        <w:t>名</w:t>
      </w:r>
      <w:r w:rsidRPr="00AE2CFA">
        <w:rPr>
          <w:rFonts w:asciiTheme="minorEastAsia" w:hAnsiTheme="minorEastAsia"/>
          <w:i/>
          <w:szCs w:val="21"/>
          <w:u w:val="single"/>
        </w:rPr>
        <w:t>称</w:t>
      </w:r>
      <w:r w:rsidRPr="00AE2CFA">
        <w:rPr>
          <w:rFonts w:asciiTheme="minorEastAsia" w:hAnsiTheme="minorEastAsia" w:hint="eastAsia"/>
          <w:i/>
          <w:szCs w:val="21"/>
          <w:u w:val="single"/>
        </w:rPr>
        <w:t xml:space="preserve"> </w:t>
      </w:r>
      <w:r w:rsidRPr="00AE2CFA">
        <w:rPr>
          <w:rFonts w:asciiTheme="minorEastAsia" w:hAnsiTheme="minorEastAsia" w:hint="eastAsia"/>
          <w:szCs w:val="21"/>
          <w:u w:val="single"/>
        </w:rPr>
        <w:t xml:space="preserve">   </w:t>
      </w:r>
      <w:r w:rsidRPr="00AE2CFA">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AE2CFA" w:rsidRDefault="00957CFA" w:rsidP="00957CFA">
      <w:pPr>
        <w:adjustRightInd w:val="0"/>
        <w:spacing w:line="360" w:lineRule="auto"/>
        <w:ind w:firstLineChars="210" w:firstLine="441"/>
        <w:contextualSpacing/>
        <w:rPr>
          <w:rFonts w:asciiTheme="minorEastAsia" w:hAnsiTheme="minorEastAsia" w:cs="Arial"/>
          <w:szCs w:val="21"/>
        </w:rPr>
      </w:pPr>
      <w:r w:rsidRPr="00AE2CFA">
        <w:rPr>
          <w:rFonts w:asciiTheme="minorEastAsia" w:hAnsiTheme="minorEastAsia" w:cs="Arial" w:hint="eastAsia"/>
          <w:szCs w:val="21"/>
        </w:rPr>
        <w:t>我方对被授权人的签名事项负全部责任。</w:t>
      </w:r>
    </w:p>
    <w:p w:rsidR="00957CFA" w:rsidRPr="00AE2CFA" w:rsidRDefault="00957CFA" w:rsidP="00957CFA">
      <w:pPr>
        <w:adjustRightInd w:val="0"/>
        <w:spacing w:line="360" w:lineRule="auto"/>
        <w:ind w:firstLineChars="210" w:firstLine="441"/>
        <w:contextualSpacing/>
        <w:rPr>
          <w:rFonts w:asciiTheme="minorEastAsia" w:hAnsiTheme="minorEastAsia" w:cs="Arial"/>
          <w:szCs w:val="21"/>
        </w:rPr>
      </w:pPr>
      <w:r w:rsidRPr="00AE2CFA">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AE2CFA" w:rsidRDefault="00957CFA" w:rsidP="00957CFA">
      <w:pPr>
        <w:adjustRightInd w:val="0"/>
        <w:spacing w:line="360" w:lineRule="auto"/>
        <w:ind w:firstLineChars="210" w:firstLine="441"/>
        <w:contextualSpacing/>
        <w:rPr>
          <w:rFonts w:asciiTheme="minorEastAsia" w:hAnsiTheme="minorEastAsia" w:cs="Arial"/>
          <w:szCs w:val="21"/>
        </w:rPr>
      </w:pPr>
      <w:r w:rsidRPr="00AE2CFA">
        <w:rPr>
          <w:rFonts w:asciiTheme="minorEastAsia" w:hAnsiTheme="minorEastAsia" w:cs="Arial" w:hint="eastAsia"/>
          <w:szCs w:val="21"/>
        </w:rPr>
        <w:t>被授权人无转委托权，特此委托。</w:t>
      </w:r>
    </w:p>
    <w:p w:rsidR="00957CFA" w:rsidRPr="00AE2CFA" w:rsidRDefault="00957CFA" w:rsidP="00957CFA">
      <w:pPr>
        <w:spacing w:line="480" w:lineRule="auto"/>
        <w:ind w:firstLineChars="200" w:firstLine="420"/>
        <w:rPr>
          <w:rFonts w:asciiTheme="minorEastAsia" w:hAnsiTheme="minorEastAsia"/>
          <w:szCs w:val="21"/>
        </w:rPr>
      </w:pPr>
      <w:r w:rsidRPr="00AE2CFA">
        <w:rPr>
          <w:rFonts w:asciiTheme="minorEastAsia" w:hAnsiTheme="minorEastAsia" w:hint="eastAsia"/>
          <w:szCs w:val="21"/>
        </w:rPr>
        <w:t xml:space="preserve">投标人名称： </w:t>
      </w:r>
      <w:r w:rsidRPr="00AE2CFA">
        <w:rPr>
          <w:rFonts w:asciiTheme="minorEastAsia" w:hAnsiTheme="minorEastAsia" w:hint="eastAsia"/>
          <w:szCs w:val="21"/>
          <w:u w:val="single"/>
        </w:rPr>
        <w:t xml:space="preserve">       （全称）       </w:t>
      </w:r>
      <w:r w:rsidRPr="00AE2CFA">
        <w:rPr>
          <w:rFonts w:asciiTheme="minorEastAsia" w:hAnsiTheme="minorEastAsia" w:hint="eastAsia"/>
          <w:szCs w:val="21"/>
        </w:rPr>
        <w:t xml:space="preserve"> （加盖单位公章）</w:t>
      </w:r>
    </w:p>
    <w:p w:rsidR="00957CFA" w:rsidRPr="00AE2CFA" w:rsidRDefault="00957CFA" w:rsidP="00957CFA">
      <w:pPr>
        <w:spacing w:line="480" w:lineRule="auto"/>
        <w:ind w:firstLineChars="200" w:firstLine="420"/>
        <w:rPr>
          <w:rFonts w:asciiTheme="minorEastAsia" w:hAnsiTheme="minorEastAsia" w:cs="Arial"/>
          <w:szCs w:val="21"/>
        </w:rPr>
      </w:pPr>
      <w:r w:rsidRPr="00AE2CFA">
        <w:rPr>
          <w:rFonts w:asciiTheme="minorEastAsia" w:hAnsiTheme="minorEastAsia" w:cs="Arial" w:hint="eastAsia"/>
          <w:szCs w:val="21"/>
        </w:rPr>
        <w:t xml:space="preserve">法定代表人（单位负责人）： </w:t>
      </w:r>
      <w:r w:rsidRPr="00AE2CFA">
        <w:rPr>
          <w:rFonts w:asciiTheme="minorEastAsia" w:hAnsiTheme="minorEastAsia" w:cs="Arial" w:hint="eastAsia"/>
          <w:szCs w:val="21"/>
          <w:u w:val="single"/>
        </w:rPr>
        <w:t xml:space="preserve">             </w:t>
      </w:r>
      <w:r w:rsidRPr="00AE2CFA">
        <w:rPr>
          <w:rFonts w:asciiTheme="minorEastAsia" w:hAnsiTheme="minorEastAsia" w:cs="Arial" w:hint="eastAsia"/>
          <w:szCs w:val="21"/>
        </w:rPr>
        <w:t>（签名或加盖名章）</w:t>
      </w:r>
    </w:p>
    <w:p w:rsidR="00957CFA" w:rsidRPr="00AE2CFA" w:rsidRDefault="00957CFA" w:rsidP="00957CFA">
      <w:pPr>
        <w:spacing w:line="480" w:lineRule="auto"/>
        <w:ind w:firstLineChars="200" w:firstLine="420"/>
        <w:rPr>
          <w:rFonts w:asciiTheme="minorEastAsia" w:hAnsiTheme="minorEastAsia"/>
          <w:szCs w:val="21"/>
        </w:rPr>
      </w:pPr>
      <w:r w:rsidRPr="00AE2CFA">
        <w:rPr>
          <w:rFonts w:asciiTheme="minorEastAsia" w:hAnsiTheme="minorEastAsia" w:cs="Arial" w:hint="eastAsia"/>
          <w:szCs w:val="21"/>
        </w:rPr>
        <w:t>法定代表人（单位负责人）</w:t>
      </w:r>
      <w:r w:rsidRPr="00AE2CFA">
        <w:rPr>
          <w:rFonts w:asciiTheme="minorEastAsia" w:hAnsiTheme="minorEastAsia" w:hint="eastAsia"/>
          <w:szCs w:val="21"/>
        </w:rPr>
        <w:t xml:space="preserve">授权代表： </w:t>
      </w:r>
      <w:r w:rsidRPr="00AE2CFA">
        <w:rPr>
          <w:rFonts w:asciiTheme="minorEastAsia" w:hAnsiTheme="minorEastAsia" w:hint="eastAsia"/>
          <w:szCs w:val="21"/>
          <w:u w:val="single"/>
        </w:rPr>
        <w:t xml:space="preserve">         </w:t>
      </w:r>
      <w:r w:rsidRPr="00AE2CFA">
        <w:rPr>
          <w:rFonts w:asciiTheme="minorEastAsia" w:hAnsiTheme="minorEastAsia" w:hint="eastAsia"/>
          <w:szCs w:val="21"/>
        </w:rPr>
        <w:t xml:space="preserve"> （</w:t>
      </w:r>
      <w:r w:rsidRPr="00AE2CFA">
        <w:rPr>
          <w:rFonts w:asciiTheme="minorEastAsia" w:hAnsiTheme="minorEastAsia" w:cs="Arial" w:hint="eastAsia"/>
          <w:szCs w:val="21"/>
        </w:rPr>
        <w:t>签名或加盖名章</w:t>
      </w:r>
      <w:r w:rsidRPr="00AE2CFA">
        <w:rPr>
          <w:rFonts w:asciiTheme="minorEastAsia" w:hAnsiTheme="minorEastAsia" w:hint="eastAsia"/>
          <w:szCs w:val="21"/>
        </w:rPr>
        <w:t>）</w:t>
      </w:r>
    </w:p>
    <w:p w:rsidR="00957CFA" w:rsidRPr="00AE2CFA" w:rsidRDefault="00957CFA" w:rsidP="00957CFA">
      <w:pPr>
        <w:spacing w:line="480" w:lineRule="auto"/>
        <w:ind w:firstLineChars="200" w:firstLine="420"/>
        <w:rPr>
          <w:rFonts w:asciiTheme="minorEastAsia" w:hAnsiTheme="minorEastAsia"/>
          <w:szCs w:val="21"/>
        </w:rPr>
      </w:pPr>
      <w:r w:rsidRPr="00AE2CFA">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AE2CFA" w:rsidTr="007345E6">
        <w:trPr>
          <w:gridAfter w:val="1"/>
          <w:wAfter w:w="14" w:type="dxa"/>
          <w:trHeight w:val="2636"/>
        </w:trPr>
        <w:tc>
          <w:tcPr>
            <w:tcW w:w="4484" w:type="dxa"/>
            <w:vAlign w:val="center"/>
          </w:tcPr>
          <w:p w:rsidR="00957CFA" w:rsidRPr="00AE2CFA" w:rsidRDefault="00957CFA" w:rsidP="007345E6">
            <w:pPr>
              <w:jc w:val="center"/>
              <w:rPr>
                <w:rFonts w:asciiTheme="minorEastAsia" w:hAnsiTheme="minorEastAsia"/>
                <w:szCs w:val="21"/>
              </w:rPr>
            </w:pPr>
            <w:r w:rsidRPr="00AE2CFA">
              <w:rPr>
                <w:rFonts w:asciiTheme="minorEastAsia" w:hAnsiTheme="minorEastAsia" w:hint="eastAsia"/>
                <w:szCs w:val="21"/>
              </w:rPr>
              <w:t>法定代表人（单位负责人）身份证（正面）</w:t>
            </w:r>
          </w:p>
        </w:tc>
        <w:tc>
          <w:tcPr>
            <w:tcW w:w="4485" w:type="dxa"/>
            <w:gridSpan w:val="2"/>
            <w:vAlign w:val="center"/>
          </w:tcPr>
          <w:p w:rsidR="00957CFA" w:rsidRPr="00AE2CFA" w:rsidRDefault="00957CFA" w:rsidP="007345E6">
            <w:pPr>
              <w:jc w:val="center"/>
              <w:rPr>
                <w:rFonts w:asciiTheme="minorEastAsia" w:hAnsiTheme="minorEastAsia"/>
                <w:szCs w:val="21"/>
              </w:rPr>
            </w:pPr>
            <w:r w:rsidRPr="00AE2CFA">
              <w:rPr>
                <w:rFonts w:asciiTheme="minorEastAsia" w:hAnsiTheme="minorEastAsia" w:hint="eastAsia"/>
                <w:szCs w:val="21"/>
              </w:rPr>
              <w:t>法定代表人（单位负责人）身份证（反面）</w:t>
            </w:r>
          </w:p>
        </w:tc>
      </w:tr>
      <w:tr w:rsidR="00957CFA" w:rsidRPr="00AE2CFA" w:rsidTr="007345E6">
        <w:trPr>
          <w:trHeight w:val="2781"/>
        </w:trPr>
        <w:tc>
          <w:tcPr>
            <w:tcW w:w="4491" w:type="dxa"/>
            <w:gridSpan w:val="2"/>
            <w:vAlign w:val="center"/>
          </w:tcPr>
          <w:p w:rsidR="00957CFA" w:rsidRPr="00AE2CFA" w:rsidRDefault="00957CFA" w:rsidP="007345E6">
            <w:pPr>
              <w:jc w:val="center"/>
              <w:rPr>
                <w:rFonts w:asciiTheme="minorEastAsia" w:hAnsiTheme="minorEastAsia"/>
                <w:szCs w:val="21"/>
              </w:rPr>
            </w:pPr>
            <w:bookmarkStart w:id="11" w:name="_资格证明文件"/>
            <w:bookmarkStart w:id="12" w:name="_Toc364329026"/>
            <w:bookmarkEnd w:id="11"/>
            <w:r w:rsidRPr="00AE2CFA">
              <w:rPr>
                <w:rFonts w:asciiTheme="minorEastAsia" w:hAnsiTheme="minorEastAsia" w:hint="eastAsia"/>
                <w:szCs w:val="21"/>
              </w:rPr>
              <w:t>法定代表人（单位负责人）授权代表身份证</w:t>
            </w:r>
          </w:p>
          <w:p w:rsidR="00957CFA" w:rsidRPr="00AE2CFA" w:rsidRDefault="00957CFA" w:rsidP="007345E6">
            <w:pPr>
              <w:jc w:val="center"/>
              <w:rPr>
                <w:rFonts w:asciiTheme="minorEastAsia" w:hAnsiTheme="minorEastAsia"/>
                <w:szCs w:val="21"/>
              </w:rPr>
            </w:pPr>
            <w:r w:rsidRPr="00AE2CFA">
              <w:rPr>
                <w:rFonts w:asciiTheme="minorEastAsia" w:hAnsiTheme="minorEastAsia" w:hint="eastAsia"/>
                <w:szCs w:val="21"/>
              </w:rPr>
              <w:t>（正面）</w:t>
            </w:r>
            <w:bookmarkEnd w:id="12"/>
          </w:p>
        </w:tc>
        <w:tc>
          <w:tcPr>
            <w:tcW w:w="4492" w:type="dxa"/>
            <w:gridSpan w:val="2"/>
            <w:vAlign w:val="center"/>
          </w:tcPr>
          <w:p w:rsidR="00957CFA" w:rsidRPr="00AE2CFA" w:rsidRDefault="00957CFA" w:rsidP="007345E6">
            <w:pPr>
              <w:jc w:val="center"/>
              <w:rPr>
                <w:rFonts w:asciiTheme="minorEastAsia" w:hAnsiTheme="minorEastAsia"/>
                <w:szCs w:val="21"/>
              </w:rPr>
            </w:pPr>
            <w:bookmarkStart w:id="13" w:name="_Toc364329027"/>
            <w:r w:rsidRPr="00AE2CFA">
              <w:rPr>
                <w:rFonts w:asciiTheme="minorEastAsia" w:hAnsiTheme="minorEastAsia" w:hint="eastAsia"/>
                <w:szCs w:val="21"/>
              </w:rPr>
              <w:t>法定代表人（单位负责人）授权代表身份证</w:t>
            </w:r>
          </w:p>
          <w:p w:rsidR="00957CFA" w:rsidRPr="00AE2CFA" w:rsidRDefault="00957CFA" w:rsidP="007345E6">
            <w:pPr>
              <w:jc w:val="center"/>
              <w:rPr>
                <w:rFonts w:asciiTheme="minorEastAsia" w:hAnsiTheme="minorEastAsia"/>
                <w:szCs w:val="21"/>
              </w:rPr>
            </w:pPr>
            <w:r w:rsidRPr="00AE2CFA">
              <w:rPr>
                <w:rFonts w:asciiTheme="minorEastAsia" w:hAnsiTheme="minorEastAsia" w:hint="eastAsia"/>
                <w:szCs w:val="21"/>
              </w:rPr>
              <w:t>（反面）</w:t>
            </w:r>
            <w:bookmarkEnd w:id="13"/>
          </w:p>
        </w:tc>
      </w:tr>
    </w:tbl>
    <w:p w:rsidR="00957CFA" w:rsidRPr="00AE2CFA" w:rsidRDefault="00957CFA" w:rsidP="00957CFA">
      <w:pPr>
        <w:spacing w:line="320" w:lineRule="exact"/>
        <w:ind w:left="2" w:firstLineChars="149" w:firstLine="358"/>
        <w:rPr>
          <w:rFonts w:asciiTheme="minorEastAsia" w:hAnsiTheme="minorEastAsia" w:cs="Courier New"/>
          <w:sz w:val="24"/>
          <w:szCs w:val="24"/>
        </w:rPr>
      </w:pPr>
    </w:p>
    <w:p w:rsidR="00957CFA" w:rsidRPr="00AE2CFA" w:rsidRDefault="00957CFA" w:rsidP="00957CFA">
      <w:pPr>
        <w:widowControl/>
        <w:spacing w:before="100" w:beforeAutospacing="1" w:after="100" w:afterAutospacing="1" w:line="360" w:lineRule="auto"/>
        <w:jc w:val="center"/>
        <w:rPr>
          <w:rFonts w:ascii="宋体" w:hAnsi="宋体"/>
          <w:b/>
          <w:bCs/>
          <w:sz w:val="24"/>
          <w:szCs w:val="24"/>
        </w:rPr>
      </w:pPr>
      <w:r w:rsidRPr="00AE2CFA">
        <w:rPr>
          <w:rFonts w:ascii="宋体" w:hAnsi="宋体" w:hint="eastAsia"/>
          <w:b/>
          <w:bCs/>
          <w:sz w:val="24"/>
          <w:szCs w:val="24"/>
        </w:rPr>
        <w:t>3.4 没有重大违法记录的声明</w:t>
      </w:r>
    </w:p>
    <w:p w:rsidR="00957CFA" w:rsidRPr="00AE2CFA" w:rsidRDefault="00957CFA" w:rsidP="00991500">
      <w:pPr>
        <w:spacing w:beforeLines="50" w:afterLines="50"/>
        <w:jc w:val="center"/>
        <w:rPr>
          <w:rFonts w:ascii="宋体" w:hAnsi="宋体" w:cs="Arial"/>
          <w:kern w:val="0"/>
          <w:sz w:val="28"/>
          <w:szCs w:val="28"/>
        </w:rPr>
      </w:pPr>
      <w:r w:rsidRPr="00AE2CFA">
        <w:rPr>
          <w:rFonts w:ascii="宋体" w:hAnsi="宋体" w:cs="Arial" w:hint="eastAsia"/>
          <w:kern w:val="0"/>
          <w:sz w:val="28"/>
          <w:szCs w:val="28"/>
        </w:rPr>
        <w:t>声　   明</w:t>
      </w:r>
    </w:p>
    <w:p w:rsidR="00957CFA" w:rsidRPr="00AE2CFA" w:rsidRDefault="00957CFA" w:rsidP="00991500">
      <w:pPr>
        <w:spacing w:beforeLines="50" w:afterLines="50" w:line="360" w:lineRule="auto"/>
        <w:ind w:firstLineChars="200" w:firstLine="420"/>
        <w:rPr>
          <w:rFonts w:asciiTheme="minorEastAsia" w:hAnsiTheme="minorEastAsia" w:cs="宋体"/>
          <w:szCs w:val="21"/>
          <w:lang w:val="zh-CN"/>
        </w:rPr>
      </w:pPr>
      <w:r w:rsidRPr="00AE2CFA">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AE2CFA" w:rsidRDefault="00957CFA" w:rsidP="00991500">
      <w:pPr>
        <w:spacing w:beforeLines="50" w:afterLines="50" w:line="360" w:lineRule="auto"/>
        <w:ind w:firstLineChars="200" w:firstLine="420"/>
        <w:rPr>
          <w:rFonts w:asciiTheme="minorEastAsia" w:hAnsiTheme="minorEastAsia" w:cs="宋体"/>
          <w:szCs w:val="21"/>
          <w:lang w:val="zh-CN"/>
        </w:rPr>
      </w:pPr>
      <w:r w:rsidRPr="00AE2CFA">
        <w:rPr>
          <w:rFonts w:asciiTheme="minorEastAsia" w:hAnsiTheme="minorEastAsia" w:cs="宋体" w:hint="eastAsia"/>
          <w:szCs w:val="21"/>
          <w:lang w:val="zh-CN"/>
        </w:rPr>
        <w:t>特此声明。</w:t>
      </w:r>
    </w:p>
    <w:p w:rsidR="00957CFA" w:rsidRPr="00AE2CFA" w:rsidRDefault="00957CFA" w:rsidP="00991500">
      <w:pPr>
        <w:spacing w:beforeLines="50" w:afterLines="50" w:line="360" w:lineRule="auto"/>
        <w:ind w:firstLineChars="200" w:firstLine="420"/>
        <w:rPr>
          <w:rFonts w:asciiTheme="minorEastAsia" w:hAnsiTheme="minorEastAsia" w:cs="宋体"/>
          <w:szCs w:val="21"/>
          <w:lang w:val="zh-CN"/>
        </w:rPr>
      </w:pPr>
      <w:r w:rsidRPr="00AE2CFA">
        <w:rPr>
          <w:rFonts w:asciiTheme="minorEastAsia" w:hAnsiTheme="minorEastAsia" w:cs="宋体" w:hint="eastAsia"/>
          <w:szCs w:val="21"/>
          <w:lang w:val="zh-CN"/>
        </w:rPr>
        <w:t>本公司对上述声明的真实性负责。如有虚假，将依法承担相应责任。</w:t>
      </w:r>
    </w:p>
    <w:p w:rsidR="00957CFA" w:rsidRPr="00AE2CFA" w:rsidRDefault="00957CFA" w:rsidP="00991500">
      <w:pPr>
        <w:spacing w:beforeLines="50" w:afterLines="50" w:line="360" w:lineRule="auto"/>
        <w:ind w:firstLineChars="236" w:firstLine="496"/>
        <w:rPr>
          <w:rFonts w:asciiTheme="minorEastAsia" w:hAnsiTheme="minorEastAsia" w:cs="宋体"/>
          <w:szCs w:val="21"/>
          <w:lang w:val="zh-CN"/>
        </w:rPr>
      </w:pPr>
    </w:p>
    <w:p w:rsidR="00957CFA" w:rsidRPr="00AE2CFA" w:rsidRDefault="00957CFA" w:rsidP="00957CFA">
      <w:pPr>
        <w:adjustRightInd w:val="0"/>
        <w:snapToGrid w:val="0"/>
        <w:spacing w:line="360" w:lineRule="auto"/>
        <w:ind w:firstLineChars="1500" w:firstLine="3150"/>
        <w:rPr>
          <w:rFonts w:asciiTheme="minorEastAsia" w:hAnsiTheme="minorEastAsia" w:cs="宋体"/>
          <w:szCs w:val="21"/>
        </w:rPr>
      </w:pPr>
      <w:r w:rsidRPr="00AE2CFA">
        <w:rPr>
          <w:rFonts w:asciiTheme="minorEastAsia" w:hAnsiTheme="minorEastAsia" w:cs="宋体" w:hint="eastAsia"/>
          <w:szCs w:val="21"/>
        </w:rPr>
        <w:t>投标人名称（并加盖公章）：</w:t>
      </w:r>
      <w:r w:rsidRPr="00AE2CFA">
        <w:rPr>
          <w:rFonts w:asciiTheme="minorEastAsia" w:hAnsiTheme="minorEastAsia" w:cs="宋体" w:hint="eastAsia"/>
          <w:szCs w:val="21"/>
          <w:u w:val="single"/>
        </w:rPr>
        <w:t xml:space="preserve">               </w:t>
      </w:r>
    </w:p>
    <w:p w:rsidR="00957CFA" w:rsidRPr="00AE2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E2CFA" w:rsidRDefault="00957CFA" w:rsidP="00957CFA">
      <w:pPr>
        <w:adjustRightInd w:val="0"/>
        <w:snapToGrid w:val="0"/>
        <w:spacing w:line="360" w:lineRule="auto"/>
        <w:ind w:firstLineChars="1850" w:firstLine="3885"/>
        <w:rPr>
          <w:rFonts w:asciiTheme="minorEastAsia" w:hAnsiTheme="minorEastAsia" w:cs="宋体"/>
          <w:szCs w:val="21"/>
        </w:rPr>
      </w:pPr>
      <w:r w:rsidRPr="00AE2CFA">
        <w:rPr>
          <w:rFonts w:asciiTheme="minorEastAsia" w:hAnsiTheme="minorEastAsia" w:cs="宋体" w:hint="eastAsia"/>
          <w:szCs w:val="21"/>
        </w:rPr>
        <w:t>日期：</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年</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 xml:space="preserve">月 </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日</w:t>
      </w:r>
    </w:p>
    <w:p w:rsidR="00957CFA" w:rsidRPr="00AE2CFA" w:rsidRDefault="00957CFA" w:rsidP="00991500">
      <w:pPr>
        <w:spacing w:beforeLines="50" w:afterLines="50" w:line="360" w:lineRule="auto"/>
        <w:ind w:right="420" w:firstLineChars="2286" w:firstLine="5486"/>
        <w:rPr>
          <w:rFonts w:asciiTheme="minorEastAsia" w:hAnsiTheme="minorEastAsia" w:cs="宋体"/>
          <w:sz w:val="24"/>
          <w:szCs w:val="24"/>
          <w:lang w:val="zh-CN"/>
        </w:rPr>
      </w:pPr>
    </w:p>
    <w:p w:rsidR="00957CFA" w:rsidRPr="00AE2CFA" w:rsidRDefault="00957CFA" w:rsidP="00991500">
      <w:pPr>
        <w:spacing w:beforeLines="50" w:afterLines="50" w:line="360" w:lineRule="auto"/>
        <w:ind w:right="420" w:firstLineChars="2286" w:firstLine="5486"/>
        <w:rPr>
          <w:rFonts w:asciiTheme="minorEastAsia" w:hAnsiTheme="minorEastAsia" w:cs="宋体"/>
          <w:sz w:val="24"/>
          <w:szCs w:val="24"/>
          <w:lang w:val="zh-CN"/>
        </w:rPr>
      </w:pPr>
    </w:p>
    <w:p w:rsidR="00957CFA" w:rsidRPr="00AE2CFA" w:rsidRDefault="00957CFA" w:rsidP="00991500">
      <w:pPr>
        <w:spacing w:beforeLines="50" w:afterLines="50" w:line="360" w:lineRule="auto"/>
        <w:ind w:right="420" w:firstLineChars="2286" w:firstLine="5486"/>
        <w:rPr>
          <w:rFonts w:asciiTheme="minorEastAsia" w:hAnsiTheme="minorEastAsia" w:cs="宋体"/>
          <w:sz w:val="24"/>
          <w:szCs w:val="24"/>
          <w:lang w:val="zh-CN"/>
        </w:rPr>
      </w:pPr>
    </w:p>
    <w:p w:rsidR="00957CFA" w:rsidRPr="00AE2CFA" w:rsidRDefault="00957CFA" w:rsidP="00991500">
      <w:pPr>
        <w:spacing w:beforeLines="50" w:afterLines="50" w:line="360" w:lineRule="auto"/>
        <w:ind w:right="420" w:firstLineChars="2286" w:firstLine="5486"/>
        <w:rPr>
          <w:rFonts w:asciiTheme="minorEastAsia" w:hAnsiTheme="minorEastAsia" w:cs="宋体"/>
          <w:sz w:val="24"/>
          <w:szCs w:val="24"/>
          <w:lang w:val="zh-CN"/>
        </w:rPr>
      </w:pPr>
    </w:p>
    <w:p w:rsidR="00957CFA" w:rsidRPr="00AE2CFA" w:rsidRDefault="00957CFA" w:rsidP="00991500">
      <w:pPr>
        <w:spacing w:beforeLines="50" w:afterLines="50" w:line="360" w:lineRule="auto"/>
        <w:ind w:right="420" w:firstLineChars="2286" w:firstLine="5486"/>
        <w:rPr>
          <w:rFonts w:asciiTheme="minorEastAsia" w:hAnsiTheme="minorEastAsia" w:cs="宋体"/>
          <w:sz w:val="24"/>
          <w:szCs w:val="24"/>
          <w:lang w:val="zh-CN"/>
        </w:rPr>
      </w:pPr>
    </w:p>
    <w:p w:rsidR="00957CFA" w:rsidRPr="00AE2CFA" w:rsidRDefault="00957CFA" w:rsidP="00991500">
      <w:pPr>
        <w:spacing w:beforeLines="50" w:afterLines="50" w:line="360" w:lineRule="auto"/>
        <w:ind w:right="420" w:firstLineChars="2286" w:firstLine="5486"/>
        <w:rPr>
          <w:rFonts w:asciiTheme="minorEastAsia" w:hAnsiTheme="minorEastAsia" w:cs="宋体"/>
          <w:sz w:val="24"/>
          <w:szCs w:val="24"/>
          <w:lang w:val="zh-CN"/>
        </w:rPr>
      </w:pPr>
    </w:p>
    <w:p w:rsidR="00957CFA" w:rsidRPr="00AE2CFA" w:rsidRDefault="00957CFA" w:rsidP="00991500">
      <w:pPr>
        <w:spacing w:beforeLines="50" w:afterLines="50" w:line="360" w:lineRule="auto"/>
        <w:ind w:right="420" w:firstLineChars="2286" w:firstLine="5486"/>
        <w:rPr>
          <w:rFonts w:asciiTheme="minorEastAsia" w:hAnsiTheme="minorEastAsia" w:cs="宋体"/>
          <w:sz w:val="24"/>
          <w:szCs w:val="24"/>
          <w:lang w:val="zh-CN"/>
        </w:rPr>
      </w:pPr>
    </w:p>
    <w:p w:rsidR="00957CFA" w:rsidRPr="00AE2CFA" w:rsidRDefault="00957CFA" w:rsidP="00991500">
      <w:pPr>
        <w:spacing w:beforeLines="50" w:afterLines="50" w:line="360" w:lineRule="auto"/>
        <w:ind w:right="420" w:firstLineChars="2286" w:firstLine="5486"/>
        <w:rPr>
          <w:rFonts w:asciiTheme="minorEastAsia" w:hAnsiTheme="minorEastAsia" w:cs="宋体"/>
          <w:sz w:val="24"/>
          <w:szCs w:val="24"/>
          <w:lang w:val="zh-CN"/>
        </w:rPr>
      </w:pPr>
    </w:p>
    <w:p w:rsidR="00957CFA" w:rsidRPr="00AE2CFA" w:rsidRDefault="00957CFA" w:rsidP="00991500">
      <w:pPr>
        <w:spacing w:beforeLines="50" w:afterLines="50" w:line="360" w:lineRule="auto"/>
        <w:ind w:right="420" w:firstLineChars="2286" w:firstLine="5486"/>
        <w:rPr>
          <w:rFonts w:asciiTheme="minorEastAsia" w:hAnsiTheme="minorEastAsia" w:cs="宋体"/>
          <w:sz w:val="24"/>
          <w:szCs w:val="24"/>
          <w:lang w:val="zh-CN"/>
        </w:rPr>
      </w:pPr>
    </w:p>
    <w:p w:rsidR="00957CFA" w:rsidRPr="00AE2CFA" w:rsidRDefault="00957CFA" w:rsidP="00991500">
      <w:pPr>
        <w:spacing w:beforeLines="50" w:afterLines="50" w:line="360" w:lineRule="auto"/>
        <w:ind w:right="420" w:firstLineChars="2286" w:firstLine="5486"/>
        <w:rPr>
          <w:rFonts w:asciiTheme="minorEastAsia" w:hAnsiTheme="minorEastAsia" w:cs="宋体"/>
          <w:sz w:val="24"/>
          <w:szCs w:val="24"/>
          <w:lang w:val="zh-CN"/>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r w:rsidRPr="00AE2CFA">
        <w:rPr>
          <w:rFonts w:ascii="宋体" w:hAnsi="宋体" w:hint="eastAsia"/>
          <w:b/>
          <w:bCs/>
          <w:sz w:val="24"/>
          <w:szCs w:val="24"/>
        </w:rPr>
        <w:t>3.5 投标承诺函</w:t>
      </w:r>
    </w:p>
    <w:p w:rsidR="00957CFA" w:rsidRPr="00AE2CFA" w:rsidRDefault="00957CFA" w:rsidP="00957CFA">
      <w:pPr>
        <w:autoSpaceDE w:val="0"/>
        <w:autoSpaceDN w:val="0"/>
        <w:snapToGrid w:val="0"/>
        <w:spacing w:line="360" w:lineRule="auto"/>
        <w:jc w:val="center"/>
        <w:rPr>
          <w:rFonts w:ascii="宋体" w:hAnsi="宋体"/>
          <w:b/>
          <w:bCs/>
          <w:sz w:val="24"/>
          <w:szCs w:val="24"/>
        </w:rPr>
      </w:pPr>
    </w:p>
    <w:p w:rsidR="00957CFA" w:rsidRPr="00AE2CFA" w:rsidRDefault="00957CFA" w:rsidP="00991500">
      <w:pPr>
        <w:spacing w:beforeLines="50" w:afterLines="50" w:line="360" w:lineRule="auto"/>
        <w:contextualSpacing/>
        <w:rPr>
          <w:rFonts w:ascii="宋体" w:eastAsia="宋体" w:hAnsi="宋体" w:cs="宋体"/>
          <w:szCs w:val="21"/>
          <w:lang w:val="zh-CN"/>
        </w:rPr>
      </w:pPr>
      <w:r w:rsidRPr="00AE2CFA">
        <w:rPr>
          <w:rFonts w:ascii="宋体" w:eastAsia="宋体" w:hAnsi="宋体" w:cs="宋体" w:hint="eastAsia"/>
          <w:szCs w:val="21"/>
          <w:lang w:val="zh-CN"/>
        </w:rPr>
        <w:t>许昌市政府采购服务中心</w:t>
      </w:r>
      <w:r w:rsidRPr="00AE2CFA">
        <w:rPr>
          <w:rFonts w:ascii="宋体" w:eastAsia="宋体" w:hAnsi="宋体" w:cs="宋体"/>
          <w:szCs w:val="21"/>
          <w:lang w:val="zh-CN"/>
        </w:rPr>
        <w:t>：</w:t>
      </w:r>
    </w:p>
    <w:p w:rsidR="00957CFA" w:rsidRPr="00AE2CFA" w:rsidRDefault="00957CFA" w:rsidP="00991500">
      <w:pPr>
        <w:spacing w:beforeLines="50" w:afterLines="50" w:line="360" w:lineRule="auto"/>
        <w:ind w:firstLineChars="200" w:firstLine="420"/>
        <w:contextualSpacing/>
        <w:rPr>
          <w:rFonts w:asciiTheme="minorEastAsia" w:hAnsiTheme="minorEastAsia" w:cs="宋体"/>
          <w:szCs w:val="21"/>
          <w:lang w:val="zh-CN"/>
        </w:rPr>
      </w:pPr>
      <w:r w:rsidRPr="00AE2CFA">
        <w:rPr>
          <w:rFonts w:ascii="宋体" w:eastAsia="宋体" w:hAnsi="宋体" w:cs="宋体"/>
          <w:szCs w:val="21"/>
          <w:lang w:val="zh-CN"/>
        </w:rPr>
        <w:t>经研究，我</w:t>
      </w:r>
      <w:r w:rsidRPr="00AE2CFA">
        <w:rPr>
          <w:rFonts w:asciiTheme="minorEastAsia" w:hAnsiTheme="minorEastAsia" w:cs="宋体" w:hint="eastAsia"/>
          <w:szCs w:val="21"/>
          <w:lang w:val="zh-CN"/>
        </w:rPr>
        <w:t>方自愿参与贵方</w:t>
      </w:r>
      <w:r w:rsidRPr="00AE2CFA">
        <w:rPr>
          <w:rFonts w:ascii="宋体" w:eastAsia="宋体" w:hAnsi="宋体" w:cs="宋体" w:hint="eastAsia"/>
          <w:szCs w:val="21"/>
          <w:u w:val="single"/>
          <w:lang w:val="zh-CN"/>
        </w:rPr>
        <w:t xml:space="preserve"> </w:t>
      </w:r>
      <w:r w:rsidRPr="00AE2CFA">
        <w:rPr>
          <w:rFonts w:asciiTheme="minorEastAsia" w:hAnsiTheme="minorEastAsia" w:cs="宋体" w:hint="eastAsia"/>
          <w:szCs w:val="21"/>
          <w:u w:val="single"/>
          <w:lang w:val="zh-CN"/>
        </w:rPr>
        <w:t xml:space="preserve">  </w:t>
      </w:r>
      <w:r w:rsidRPr="00AE2CFA">
        <w:rPr>
          <w:rFonts w:ascii="宋体" w:eastAsia="宋体" w:hAnsi="宋体" w:cs="宋体" w:hint="eastAsia"/>
          <w:szCs w:val="21"/>
          <w:u w:val="single"/>
          <w:lang w:val="zh-CN"/>
        </w:rPr>
        <w:t xml:space="preserve"> </w:t>
      </w:r>
      <w:r w:rsidRPr="00AE2CFA">
        <w:rPr>
          <w:rFonts w:asciiTheme="minorEastAsia" w:hAnsiTheme="minorEastAsia" w:cs="宋体" w:hint="eastAsia"/>
          <w:szCs w:val="21"/>
          <w:u w:val="single"/>
          <w:lang w:val="zh-CN"/>
        </w:rPr>
        <w:t xml:space="preserve">  </w:t>
      </w:r>
      <w:r w:rsidRPr="00AE2CFA">
        <w:rPr>
          <w:rFonts w:ascii="宋体" w:eastAsia="宋体" w:hAnsi="宋体" w:cs="宋体" w:hint="eastAsia"/>
          <w:szCs w:val="21"/>
          <w:u w:val="single"/>
          <w:lang w:val="zh-CN"/>
        </w:rPr>
        <w:t xml:space="preserve"> </w:t>
      </w:r>
      <w:r w:rsidRPr="00AE2CFA">
        <w:rPr>
          <w:rFonts w:ascii="宋体" w:eastAsia="宋体" w:hAnsi="宋体" w:cs="宋体"/>
          <w:szCs w:val="21"/>
          <w:lang w:val="zh-CN"/>
        </w:rPr>
        <w:t>年____月</w:t>
      </w:r>
      <w:r w:rsidRPr="00AE2CFA">
        <w:rPr>
          <w:rFonts w:asciiTheme="minorEastAsia" w:hAnsiTheme="minorEastAsia" w:cs="宋体" w:hint="eastAsia"/>
          <w:szCs w:val="21"/>
          <w:u w:val="single"/>
          <w:lang w:val="zh-CN"/>
        </w:rPr>
        <w:t xml:space="preserve">    </w:t>
      </w:r>
      <w:r w:rsidRPr="00AE2CFA">
        <w:rPr>
          <w:rFonts w:asciiTheme="minorEastAsia" w:hAnsiTheme="minorEastAsia" w:cs="宋体" w:hint="eastAsia"/>
          <w:szCs w:val="21"/>
          <w:lang w:val="zh-CN"/>
        </w:rPr>
        <w:t xml:space="preserve"> </w:t>
      </w:r>
      <w:r w:rsidRPr="00AE2CFA">
        <w:rPr>
          <w:rFonts w:ascii="宋体" w:eastAsia="宋体" w:hAnsi="宋体" w:cs="宋体"/>
          <w:szCs w:val="21"/>
          <w:lang w:val="zh-CN"/>
        </w:rPr>
        <w:t>日</w:t>
      </w:r>
      <w:r w:rsidRPr="00AE2CFA">
        <w:rPr>
          <w:rFonts w:asciiTheme="minorEastAsia" w:hAnsiTheme="minorEastAsia" w:cs="宋体" w:hint="eastAsia"/>
          <w:szCs w:val="21"/>
          <w:lang w:val="zh-CN"/>
        </w:rPr>
        <w:t xml:space="preserve"> </w:t>
      </w:r>
      <w:r w:rsidRPr="00AE2CFA">
        <w:rPr>
          <w:rFonts w:asciiTheme="minorEastAsia" w:hAnsiTheme="minorEastAsia" w:cs="宋体" w:hint="eastAsia"/>
          <w:szCs w:val="21"/>
          <w:u w:val="single"/>
          <w:lang w:val="zh-CN"/>
        </w:rPr>
        <w:t xml:space="preserve">                     </w:t>
      </w:r>
      <w:r w:rsidRPr="00AE2CFA">
        <w:rPr>
          <w:rFonts w:ascii="宋体" w:eastAsia="宋体" w:hAnsi="宋体" w:cs="宋体"/>
          <w:szCs w:val="21"/>
          <w:u w:val="single"/>
          <w:lang w:val="zh-CN"/>
        </w:rPr>
        <w:t>_</w:t>
      </w:r>
      <w:r w:rsidRPr="00AE2CFA">
        <w:rPr>
          <w:rFonts w:asciiTheme="minorEastAsia" w:hAnsiTheme="minorEastAsia" w:cs="宋体" w:hint="eastAsia"/>
          <w:szCs w:val="21"/>
          <w:lang w:val="zh-CN"/>
        </w:rPr>
        <w:t>（招标编号、项目名称）的</w:t>
      </w:r>
      <w:r w:rsidRPr="00AE2CFA">
        <w:rPr>
          <w:rFonts w:ascii="宋体" w:eastAsia="宋体" w:hAnsi="宋体" w:cs="宋体"/>
          <w:szCs w:val="21"/>
          <w:lang w:val="zh-CN"/>
        </w:rPr>
        <w:t>投标，</w:t>
      </w:r>
      <w:r w:rsidRPr="00AE2CFA">
        <w:rPr>
          <w:rFonts w:asciiTheme="minorEastAsia" w:hAnsiTheme="minorEastAsia" w:cs="宋体" w:hint="eastAsia"/>
          <w:szCs w:val="21"/>
          <w:lang w:val="zh-CN"/>
        </w:rPr>
        <w:t>将</w:t>
      </w:r>
      <w:r w:rsidRPr="00AE2CFA">
        <w:rPr>
          <w:rFonts w:ascii="宋体" w:eastAsia="宋体" w:hAnsi="宋体" w:cs="宋体"/>
          <w:szCs w:val="21"/>
          <w:lang w:val="zh-CN"/>
        </w:rPr>
        <w:t>严格</w:t>
      </w:r>
      <w:r w:rsidRPr="00AE2CFA">
        <w:rPr>
          <w:rFonts w:asciiTheme="minorEastAsia" w:hAnsiTheme="minorEastAsia" w:cs="宋体" w:hint="eastAsia"/>
          <w:szCs w:val="21"/>
          <w:lang w:val="zh-CN"/>
        </w:rPr>
        <w:t>遵守</w:t>
      </w:r>
      <w:r w:rsidRPr="00AE2CFA">
        <w:rPr>
          <w:rFonts w:ascii="宋体" w:eastAsia="宋体" w:hAnsi="宋体" w:cs="宋体"/>
          <w:szCs w:val="21"/>
          <w:lang w:val="zh-CN"/>
        </w:rPr>
        <w:t>《</w:t>
      </w:r>
      <w:r w:rsidRPr="00AE2CFA">
        <w:rPr>
          <w:rFonts w:asciiTheme="minorEastAsia" w:hAnsiTheme="minorEastAsia" w:cs="宋体" w:hint="eastAsia"/>
          <w:szCs w:val="21"/>
          <w:lang w:val="zh-CN"/>
        </w:rPr>
        <w:t>中华人民共和国政府采购</w:t>
      </w:r>
      <w:r w:rsidRPr="00AE2CFA">
        <w:rPr>
          <w:rFonts w:ascii="宋体" w:eastAsia="宋体" w:hAnsi="宋体" w:cs="宋体"/>
          <w:szCs w:val="21"/>
          <w:lang w:val="zh-CN"/>
        </w:rPr>
        <w:t>法》等</w:t>
      </w:r>
      <w:r w:rsidRPr="00AE2CFA">
        <w:rPr>
          <w:rFonts w:asciiTheme="minorEastAsia" w:hAnsiTheme="minorEastAsia" w:cs="宋体" w:hint="eastAsia"/>
          <w:szCs w:val="21"/>
          <w:lang w:val="zh-CN"/>
        </w:rPr>
        <w:t>相关</w:t>
      </w:r>
      <w:r w:rsidRPr="00AE2CFA">
        <w:rPr>
          <w:rFonts w:ascii="宋体" w:eastAsia="宋体" w:hAnsi="宋体" w:cs="宋体"/>
          <w:szCs w:val="21"/>
          <w:lang w:val="zh-CN"/>
        </w:rPr>
        <w:t>法律法规</w:t>
      </w:r>
      <w:r w:rsidRPr="00AE2CFA">
        <w:rPr>
          <w:rFonts w:asciiTheme="minorEastAsia" w:hAnsiTheme="minorEastAsia" w:cs="宋体" w:hint="eastAsia"/>
          <w:szCs w:val="21"/>
          <w:lang w:val="zh-CN"/>
        </w:rPr>
        <w:t>规定</w:t>
      </w:r>
      <w:r w:rsidRPr="00AE2CFA">
        <w:rPr>
          <w:rFonts w:asciiTheme="minorEastAsia" w:hAnsiTheme="minorEastAsia" w:cs="宋体"/>
          <w:szCs w:val="21"/>
          <w:lang w:val="zh-CN"/>
        </w:rPr>
        <w:t>，并无条件地遵守本次采购活动各项规定。我们郑重承诺：</w:t>
      </w:r>
      <w:r w:rsidRPr="00AE2CFA">
        <w:rPr>
          <w:rFonts w:asciiTheme="minorEastAsia" w:hAnsiTheme="minorEastAsia" w:cs="宋体" w:hint="eastAsia"/>
          <w:szCs w:val="21"/>
          <w:lang w:val="zh-CN"/>
        </w:rPr>
        <w:t>我方</w:t>
      </w:r>
      <w:r w:rsidRPr="00AE2CFA">
        <w:rPr>
          <w:rFonts w:asciiTheme="minorEastAsia" w:hAnsiTheme="minorEastAsia" w:cs="宋体"/>
          <w:szCs w:val="21"/>
          <w:lang w:val="zh-CN"/>
        </w:rPr>
        <w:t>如果在本次</w:t>
      </w:r>
      <w:r w:rsidRPr="00AE2CFA">
        <w:rPr>
          <w:rFonts w:asciiTheme="minorEastAsia" w:hAnsiTheme="minorEastAsia" w:cs="宋体" w:hint="eastAsia"/>
          <w:szCs w:val="21"/>
          <w:lang w:val="zh-CN"/>
        </w:rPr>
        <w:t>投标</w:t>
      </w:r>
      <w:r w:rsidRPr="00AE2CFA">
        <w:rPr>
          <w:rFonts w:asciiTheme="minorEastAsia" w:hAnsiTheme="minorEastAsia" w:cs="宋体"/>
          <w:szCs w:val="21"/>
          <w:lang w:val="zh-CN"/>
        </w:rPr>
        <w:t>活动中有</w:t>
      </w:r>
      <w:r w:rsidRPr="00AE2CFA">
        <w:rPr>
          <w:rFonts w:asciiTheme="minorEastAsia" w:hAnsiTheme="minorEastAsia" w:cs="宋体" w:hint="eastAsia"/>
          <w:szCs w:val="21"/>
          <w:lang w:val="zh-CN"/>
        </w:rPr>
        <w:t>下列</w:t>
      </w:r>
      <w:r w:rsidRPr="00AE2CFA">
        <w:rPr>
          <w:rFonts w:asciiTheme="minorEastAsia" w:hAnsiTheme="minorEastAsia" w:cs="宋体"/>
          <w:szCs w:val="21"/>
          <w:lang w:val="zh-CN"/>
        </w:rPr>
        <w:t>情形</w:t>
      </w:r>
      <w:r w:rsidRPr="00AE2CFA">
        <w:rPr>
          <w:rFonts w:asciiTheme="minorEastAsia" w:hAnsiTheme="minorEastAsia" w:cs="宋体" w:hint="eastAsia"/>
          <w:szCs w:val="21"/>
          <w:lang w:val="zh-CN"/>
        </w:rPr>
        <w:t>之一</w:t>
      </w:r>
      <w:r w:rsidRPr="00AE2CFA">
        <w:rPr>
          <w:rFonts w:asciiTheme="minorEastAsia" w:hAnsiTheme="minorEastAsia" w:cs="宋体"/>
          <w:szCs w:val="21"/>
          <w:lang w:val="zh-CN"/>
        </w:rPr>
        <w:t>的，愿接受政府采购</w:t>
      </w:r>
      <w:r w:rsidRPr="00AE2CFA">
        <w:rPr>
          <w:rFonts w:asciiTheme="minorEastAsia" w:hAnsiTheme="minorEastAsia" w:cs="宋体" w:hint="eastAsia"/>
          <w:szCs w:val="21"/>
          <w:lang w:val="zh-CN"/>
        </w:rPr>
        <w:t>监督管理</w:t>
      </w:r>
      <w:r w:rsidRPr="00AE2CFA">
        <w:rPr>
          <w:rFonts w:asciiTheme="minorEastAsia" w:hAnsiTheme="minorEastAsia" w:cs="宋体"/>
          <w:szCs w:val="21"/>
          <w:lang w:val="zh-CN"/>
        </w:rPr>
        <w:t>部门给予相关处罚并</w:t>
      </w:r>
      <w:r w:rsidRPr="00AE2CFA">
        <w:rPr>
          <w:rFonts w:asciiTheme="minorEastAsia" w:hAnsiTheme="minorEastAsia" w:cs="宋体" w:hint="eastAsia"/>
          <w:szCs w:val="21"/>
          <w:lang w:val="zh-CN"/>
        </w:rPr>
        <w:t>承诺依法</w:t>
      </w:r>
      <w:r w:rsidRPr="00AE2CFA">
        <w:rPr>
          <w:rFonts w:asciiTheme="minorEastAsia" w:hAnsiTheme="minorEastAsia" w:cs="宋体"/>
          <w:szCs w:val="21"/>
          <w:lang w:val="zh-CN"/>
        </w:rPr>
        <w:t>承担</w:t>
      </w:r>
      <w:r w:rsidRPr="00AE2CFA">
        <w:rPr>
          <w:rFonts w:asciiTheme="minorEastAsia" w:hAnsiTheme="minorEastAsia" w:cs="宋体" w:hint="eastAsia"/>
          <w:szCs w:val="21"/>
          <w:lang w:val="zh-CN"/>
        </w:rPr>
        <w:t>相关的经济赔偿责任和</w:t>
      </w:r>
      <w:r w:rsidRPr="00AE2CFA">
        <w:rPr>
          <w:rFonts w:asciiTheme="minorEastAsia" w:hAnsiTheme="minorEastAsia" w:cs="宋体"/>
          <w:szCs w:val="21"/>
          <w:lang w:val="zh-CN"/>
        </w:rPr>
        <w:t>法律责任。</w:t>
      </w:r>
    </w:p>
    <w:p w:rsidR="00957CFA" w:rsidRPr="00AE2CFA" w:rsidRDefault="00957CFA" w:rsidP="00991500">
      <w:pPr>
        <w:spacing w:beforeLines="50" w:afterLines="50" w:line="360" w:lineRule="auto"/>
        <w:ind w:firstLineChars="200" w:firstLine="420"/>
        <w:contextualSpacing/>
        <w:rPr>
          <w:rFonts w:asciiTheme="minorEastAsia" w:hAnsiTheme="minorEastAsia" w:cs="宋体"/>
          <w:szCs w:val="21"/>
          <w:lang w:val="zh-CN"/>
        </w:rPr>
      </w:pPr>
      <w:r w:rsidRPr="00AE2CFA">
        <w:rPr>
          <w:rFonts w:asciiTheme="minorEastAsia" w:hAnsiTheme="minorEastAsia" w:cs="宋体" w:hint="eastAsia"/>
          <w:szCs w:val="21"/>
          <w:lang w:val="zh-CN"/>
        </w:rPr>
        <w:t>一、在投标有效期内撤销投标文件；</w:t>
      </w:r>
    </w:p>
    <w:p w:rsidR="00957CFA" w:rsidRPr="00AE2CFA" w:rsidRDefault="00957CFA" w:rsidP="00991500">
      <w:pPr>
        <w:spacing w:beforeLines="50" w:afterLines="50" w:line="360" w:lineRule="auto"/>
        <w:ind w:firstLineChars="200" w:firstLine="420"/>
        <w:contextualSpacing/>
        <w:rPr>
          <w:rFonts w:asciiTheme="minorEastAsia" w:hAnsiTheme="minorEastAsia" w:cs="宋体"/>
          <w:szCs w:val="21"/>
          <w:lang w:val="zh-CN"/>
        </w:rPr>
      </w:pPr>
      <w:r w:rsidRPr="00AE2CFA">
        <w:rPr>
          <w:rFonts w:asciiTheme="minorEastAsia" w:hAnsiTheme="minorEastAsia" w:cs="宋体" w:hint="eastAsia"/>
          <w:szCs w:val="21"/>
          <w:lang w:val="zh-CN"/>
        </w:rPr>
        <w:t>二、在投标文件中提供虚假材料；</w:t>
      </w:r>
    </w:p>
    <w:p w:rsidR="00957CFA" w:rsidRPr="00AE2CFA" w:rsidRDefault="00957CFA" w:rsidP="00991500">
      <w:pPr>
        <w:spacing w:beforeLines="50" w:afterLines="50" w:line="360" w:lineRule="auto"/>
        <w:ind w:firstLineChars="200" w:firstLine="420"/>
        <w:contextualSpacing/>
        <w:rPr>
          <w:rFonts w:asciiTheme="minorEastAsia" w:hAnsiTheme="minorEastAsia" w:cs="宋体"/>
          <w:szCs w:val="21"/>
          <w:lang w:val="zh-CN"/>
        </w:rPr>
      </w:pPr>
      <w:r w:rsidRPr="00AE2CFA">
        <w:rPr>
          <w:rFonts w:asciiTheme="minorEastAsia" w:hAnsiTheme="minorEastAsia" w:cs="宋体" w:hint="eastAsia"/>
          <w:szCs w:val="21"/>
          <w:lang w:val="zh-CN"/>
        </w:rPr>
        <w:t>三、除因不可抗力或招标文件认可的情形以外，中标后不与采购人签订合同；</w:t>
      </w:r>
    </w:p>
    <w:p w:rsidR="00957CFA" w:rsidRPr="00AE2CFA" w:rsidRDefault="00957CFA" w:rsidP="00991500">
      <w:pPr>
        <w:spacing w:beforeLines="50" w:afterLines="50" w:line="360" w:lineRule="auto"/>
        <w:ind w:firstLineChars="200" w:firstLine="420"/>
        <w:contextualSpacing/>
        <w:rPr>
          <w:rFonts w:asciiTheme="minorEastAsia" w:hAnsiTheme="minorEastAsia" w:cs="宋体"/>
          <w:szCs w:val="21"/>
          <w:lang w:val="zh-CN"/>
        </w:rPr>
      </w:pPr>
      <w:r w:rsidRPr="00AE2CFA">
        <w:rPr>
          <w:rFonts w:asciiTheme="minorEastAsia" w:hAnsiTheme="minorEastAsia" w:cs="宋体" w:hint="eastAsia"/>
          <w:szCs w:val="21"/>
          <w:lang w:val="zh-CN"/>
        </w:rPr>
        <w:t>四、与采购人、其他投标人或者采购代理机构恶意串通；</w:t>
      </w:r>
    </w:p>
    <w:p w:rsidR="00957CFA" w:rsidRPr="00AE2CFA" w:rsidRDefault="00957CFA" w:rsidP="00991500">
      <w:pPr>
        <w:spacing w:beforeLines="50" w:afterLines="50" w:line="360" w:lineRule="auto"/>
        <w:ind w:firstLineChars="200" w:firstLine="420"/>
        <w:contextualSpacing/>
        <w:rPr>
          <w:rFonts w:asciiTheme="minorEastAsia" w:hAnsiTheme="minorEastAsia" w:cs="宋体"/>
          <w:szCs w:val="21"/>
          <w:lang w:val="zh-CN"/>
        </w:rPr>
      </w:pPr>
      <w:r w:rsidRPr="00AE2CFA">
        <w:rPr>
          <w:rFonts w:asciiTheme="minorEastAsia" w:hAnsiTheme="minorEastAsia" w:cs="宋体" w:hint="eastAsia"/>
          <w:szCs w:val="21"/>
          <w:lang w:val="zh-CN"/>
        </w:rPr>
        <w:t>五、法律法规及本招标文件规定的其他严重违法行为。</w:t>
      </w:r>
    </w:p>
    <w:p w:rsidR="00957CFA" w:rsidRPr="00AE2CFA" w:rsidRDefault="00957CFA" w:rsidP="00957CFA">
      <w:pPr>
        <w:rPr>
          <w:sz w:val="28"/>
          <w:szCs w:val="28"/>
          <w:u w:val="single"/>
        </w:rPr>
      </w:pPr>
    </w:p>
    <w:p w:rsidR="00957CFA" w:rsidRPr="00AE2CFA" w:rsidRDefault="00957CFA" w:rsidP="00957CFA">
      <w:pPr>
        <w:rPr>
          <w:sz w:val="28"/>
          <w:szCs w:val="28"/>
          <w:u w:val="single"/>
        </w:rPr>
      </w:pPr>
    </w:p>
    <w:p w:rsidR="00957CFA" w:rsidRPr="00AE2CFA" w:rsidRDefault="00957CFA" w:rsidP="00957CFA">
      <w:pPr>
        <w:adjustRightInd w:val="0"/>
        <w:snapToGrid w:val="0"/>
        <w:spacing w:line="360" w:lineRule="auto"/>
        <w:ind w:firstLineChars="1500" w:firstLine="3150"/>
        <w:rPr>
          <w:rFonts w:asciiTheme="minorEastAsia" w:hAnsiTheme="minorEastAsia" w:cs="宋体"/>
          <w:szCs w:val="21"/>
        </w:rPr>
      </w:pPr>
      <w:r w:rsidRPr="00AE2CFA">
        <w:rPr>
          <w:rFonts w:asciiTheme="minorEastAsia" w:hAnsiTheme="minorEastAsia" w:cs="宋体" w:hint="eastAsia"/>
          <w:szCs w:val="21"/>
        </w:rPr>
        <w:t>投标人名称（并加盖公章）：</w:t>
      </w:r>
      <w:r w:rsidRPr="00AE2CFA">
        <w:rPr>
          <w:rFonts w:asciiTheme="minorEastAsia" w:hAnsiTheme="minorEastAsia" w:cs="宋体" w:hint="eastAsia"/>
          <w:szCs w:val="21"/>
          <w:u w:val="single"/>
        </w:rPr>
        <w:t xml:space="preserve">               </w:t>
      </w:r>
    </w:p>
    <w:p w:rsidR="00957CFA" w:rsidRPr="00AE2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E2CFA" w:rsidRDefault="00957CFA" w:rsidP="00957CFA">
      <w:pPr>
        <w:adjustRightInd w:val="0"/>
        <w:snapToGrid w:val="0"/>
        <w:spacing w:line="360" w:lineRule="auto"/>
        <w:ind w:firstLineChars="1850" w:firstLine="3885"/>
        <w:rPr>
          <w:rFonts w:asciiTheme="minorEastAsia" w:hAnsiTheme="minorEastAsia" w:cs="宋体"/>
          <w:szCs w:val="21"/>
        </w:rPr>
      </w:pPr>
      <w:r w:rsidRPr="00AE2CFA">
        <w:rPr>
          <w:rFonts w:asciiTheme="minorEastAsia" w:hAnsiTheme="minorEastAsia" w:cs="宋体" w:hint="eastAsia"/>
          <w:szCs w:val="21"/>
        </w:rPr>
        <w:t>日期：</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年</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 xml:space="preserve">月 </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日</w:t>
      </w:r>
    </w:p>
    <w:p w:rsidR="00957CFA" w:rsidRPr="00AE2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rPr>
          <w:rFonts w:ascii="宋体" w:cs="宋体"/>
          <w:szCs w:val="21"/>
          <w:lang w:val="zh-CN"/>
        </w:rPr>
      </w:pPr>
    </w:p>
    <w:p w:rsidR="00957CFA" w:rsidRPr="00AE2CFA" w:rsidRDefault="00957CFA" w:rsidP="00957CFA">
      <w:pPr>
        <w:autoSpaceDE w:val="0"/>
        <w:autoSpaceDN w:val="0"/>
        <w:adjustRightInd w:val="0"/>
        <w:spacing w:line="360" w:lineRule="auto"/>
        <w:jc w:val="center"/>
        <w:rPr>
          <w:rFonts w:ascii="宋体" w:cs="宋体"/>
          <w:szCs w:val="21"/>
          <w:lang w:val="zh-CN"/>
        </w:rPr>
      </w:pPr>
    </w:p>
    <w:p w:rsidR="00957CFA" w:rsidRPr="00AE2CFA" w:rsidRDefault="00957CFA" w:rsidP="00957CFA">
      <w:pPr>
        <w:autoSpaceDE w:val="0"/>
        <w:autoSpaceDN w:val="0"/>
        <w:adjustRightInd w:val="0"/>
        <w:spacing w:line="360" w:lineRule="auto"/>
        <w:jc w:val="center"/>
        <w:rPr>
          <w:rFonts w:ascii="宋体" w:cs="宋体"/>
          <w:szCs w:val="21"/>
          <w:lang w:val="zh-CN"/>
        </w:rPr>
      </w:pPr>
    </w:p>
    <w:p w:rsidR="00957CFA" w:rsidRPr="00AE2CFA" w:rsidRDefault="00957CFA" w:rsidP="00957CFA">
      <w:pPr>
        <w:autoSpaceDE w:val="0"/>
        <w:autoSpaceDN w:val="0"/>
        <w:adjustRightInd w:val="0"/>
        <w:spacing w:line="360" w:lineRule="auto"/>
        <w:jc w:val="center"/>
        <w:rPr>
          <w:rFonts w:ascii="宋体" w:cs="宋体"/>
          <w:szCs w:val="21"/>
          <w:lang w:val="zh-CN"/>
        </w:rPr>
      </w:pPr>
    </w:p>
    <w:p w:rsidR="00957CFA" w:rsidRPr="00AE2CFA" w:rsidRDefault="00957CFA" w:rsidP="00957CFA">
      <w:pPr>
        <w:autoSpaceDE w:val="0"/>
        <w:autoSpaceDN w:val="0"/>
        <w:adjustRightInd w:val="0"/>
        <w:spacing w:line="360" w:lineRule="auto"/>
        <w:jc w:val="center"/>
        <w:rPr>
          <w:rFonts w:ascii="宋体" w:cs="宋体"/>
          <w:szCs w:val="21"/>
          <w:lang w:val="zh-CN"/>
        </w:rPr>
      </w:pPr>
    </w:p>
    <w:p w:rsidR="00957CFA" w:rsidRPr="00AE2CFA" w:rsidRDefault="00957CFA" w:rsidP="00957CFA">
      <w:pPr>
        <w:autoSpaceDE w:val="0"/>
        <w:autoSpaceDN w:val="0"/>
        <w:adjustRightInd w:val="0"/>
        <w:spacing w:line="360" w:lineRule="auto"/>
        <w:ind w:right="-11"/>
        <w:rPr>
          <w:rFonts w:ascii="宋体" w:cs="宋体"/>
          <w:szCs w:val="21"/>
          <w:lang w:val="zh-CN"/>
        </w:rPr>
      </w:pPr>
    </w:p>
    <w:p w:rsidR="00957CFA" w:rsidRPr="00AE2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AE2CFA" w:rsidRDefault="00957CFA" w:rsidP="00957CFA">
      <w:pPr>
        <w:autoSpaceDE w:val="0"/>
        <w:autoSpaceDN w:val="0"/>
        <w:adjustRightInd w:val="0"/>
        <w:spacing w:line="360" w:lineRule="auto"/>
        <w:outlineLvl w:val="0"/>
        <w:rPr>
          <w:rFonts w:ascii="宋体" w:cs="宋体"/>
          <w:sz w:val="24"/>
          <w:lang w:val="zh-CN"/>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r w:rsidRPr="00AE2CFA">
        <w:rPr>
          <w:rFonts w:ascii="宋体" w:hAnsi="宋体" w:hint="eastAsia"/>
          <w:b/>
          <w:bCs/>
          <w:sz w:val="24"/>
          <w:szCs w:val="24"/>
        </w:rPr>
        <w:t xml:space="preserve">3.6 其他资格证书或材料 </w:t>
      </w:r>
    </w:p>
    <w:p w:rsidR="00957CFA" w:rsidRPr="00AE2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AE2CFA">
        <w:rPr>
          <w:rFonts w:asciiTheme="minorEastAsia" w:hAnsiTheme="minorEastAsia" w:cs="黑体" w:hint="eastAsia"/>
          <w:b/>
          <w:bCs/>
          <w:sz w:val="28"/>
          <w:szCs w:val="28"/>
          <w:lang w:val="zh-CN"/>
        </w:rPr>
        <w:t>四、符合性审查证明材料</w:t>
      </w:r>
    </w:p>
    <w:p w:rsidR="00957CFA" w:rsidRPr="00AE2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r w:rsidRPr="00AE2CFA">
        <w:rPr>
          <w:rFonts w:ascii="宋体" w:hAnsi="宋体" w:hint="eastAsia"/>
          <w:b/>
          <w:bCs/>
          <w:sz w:val="24"/>
          <w:szCs w:val="24"/>
        </w:rPr>
        <w:t>4.1 投标分项报价表（货物类项目）</w:t>
      </w:r>
    </w:p>
    <w:p w:rsidR="00957CFA" w:rsidRPr="00AE2CFA" w:rsidRDefault="00957CFA" w:rsidP="00991500">
      <w:pPr>
        <w:spacing w:before="50" w:afterLines="50" w:line="360" w:lineRule="auto"/>
        <w:contextualSpacing/>
        <w:jc w:val="left"/>
        <w:rPr>
          <w:rFonts w:asciiTheme="minorEastAsia" w:hAnsiTheme="minorEastAsia"/>
          <w:szCs w:val="21"/>
        </w:rPr>
      </w:pPr>
      <w:r w:rsidRPr="00AE2CFA">
        <w:rPr>
          <w:rFonts w:asciiTheme="minorEastAsia" w:hAnsiTheme="minorEastAsia" w:hint="eastAsia"/>
          <w:szCs w:val="21"/>
        </w:rPr>
        <w:t>项目编号：</w:t>
      </w:r>
    </w:p>
    <w:p w:rsidR="00957CFA" w:rsidRPr="00AE2CFA" w:rsidRDefault="00957CFA" w:rsidP="00957CFA">
      <w:pPr>
        <w:autoSpaceDE w:val="0"/>
        <w:autoSpaceDN w:val="0"/>
        <w:adjustRightInd w:val="0"/>
        <w:spacing w:line="360" w:lineRule="auto"/>
        <w:outlineLvl w:val="0"/>
        <w:rPr>
          <w:rFonts w:eastAsia="宋体" w:hAnsi="宋体"/>
          <w:b/>
          <w:snapToGrid w:val="0"/>
          <w:kern w:val="0"/>
          <w:szCs w:val="21"/>
        </w:rPr>
      </w:pPr>
      <w:r w:rsidRPr="00AE2CFA">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AE2CFA"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autoSpaceDE w:val="0"/>
              <w:autoSpaceDN w:val="0"/>
              <w:adjustRightInd w:val="0"/>
              <w:spacing w:line="280" w:lineRule="exact"/>
              <w:jc w:val="center"/>
              <w:rPr>
                <w:rFonts w:asciiTheme="minorEastAsia" w:hAnsiTheme="minorEastAsia" w:cs="宋体"/>
                <w:b/>
                <w:szCs w:val="21"/>
                <w:lang w:val="zh-CN"/>
              </w:rPr>
            </w:pPr>
            <w:r w:rsidRPr="00AE2CFA">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autoSpaceDE w:val="0"/>
              <w:autoSpaceDN w:val="0"/>
              <w:adjustRightInd w:val="0"/>
              <w:spacing w:line="360" w:lineRule="auto"/>
              <w:jc w:val="center"/>
              <w:rPr>
                <w:rFonts w:asciiTheme="minorEastAsia" w:hAnsiTheme="minorEastAsia" w:cs="宋体"/>
                <w:b/>
                <w:szCs w:val="21"/>
                <w:lang w:val="zh-CN"/>
              </w:rPr>
            </w:pPr>
            <w:r w:rsidRPr="00AE2CFA">
              <w:rPr>
                <w:rFonts w:asciiTheme="minorEastAsia" w:hAnsiTheme="minorEastAsia" w:cs="宋体" w:hint="eastAsia"/>
                <w:b/>
                <w:szCs w:val="21"/>
                <w:lang w:val="zh-CN"/>
              </w:rPr>
              <w:t>名</w:t>
            </w:r>
            <w:r w:rsidRPr="00AE2CFA">
              <w:rPr>
                <w:rFonts w:asciiTheme="minorEastAsia" w:hAnsiTheme="minorEastAsia" w:cs="宋体"/>
                <w:b/>
                <w:szCs w:val="21"/>
                <w:lang w:val="zh-CN"/>
              </w:rPr>
              <w:t xml:space="preserve"> </w:t>
            </w:r>
            <w:r w:rsidRPr="00AE2CFA">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AE2CFA">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autoSpaceDE w:val="0"/>
              <w:autoSpaceDN w:val="0"/>
              <w:adjustRightInd w:val="0"/>
              <w:spacing w:line="360" w:lineRule="auto"/>
              <w:jc w:val="center"/>
              <w:rPr>
                <w:rFonts w:asciiTheme="minorEastAsia" w:hAnsiTheme="minorEastAsia" w:cs="宋体"/>
                <w:b/>
                <w:szCs w:val="21"/>
                <w:lang w:val="zh-CN"/>
              </w:rPr>
            </w:pPr>
            <w:r w:rsidRPr="00AE2CFA">
              <w:rPr>
                <w:rFonts w:asciiTheme="minorEastAsia" w:hAnsiTheme="minorEastAsia" w:cs="宋体" w:hint="eastAsia"/>
                <w:b/>
                <w:szCs w:val="21"/>
                <w:lang w:val="zh-CN"/>
              </w:rPr>
              <w:t>技术</w:t>
            </w:r>
          </w:p>
          <w:p w:rsidR="00957CFA" w:rsidRPr="00AE2CFA" w:rsidRDefault="00957CFA" w:rsidP="007345E6">
            <w:pPr>
              <w:autoSpaceDE w:val="0"/>
              <w:autoSpaceDN w:val="0"/>
              <w:adjustRightInd w:val="0"/>
              <w:spacing w:line="360" w:lineRule="auto"/>
              <w:jc w:val="center"/>
              <w:rPr>
                <w:rFonts w:asciiTheme="minorEastAsia" w:hAnsiTheme="minorEastAsia" w:cs="宋体"/>
                <w:b/>
                <w:szCs w:val="21"/>
                <w:lang w:val="zh-CN"/>
              </w:rPr>
            </w:pPr>
            <w:r w:rsidRPr="00AE2CFA">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autoSpaceDE w:val="0"/>
              <w:autoSpaceDN w:val="0"/>
              <w:adjustRightInd w:val="0"/>
              <w:spacing w:line="360" w:lineRule="auto"/>
              <w:jc w:val="center"/>
              <w:rPr>
                <w:rFonts w:asciiTheme="minorEastAsia" w:hAnsiTheme="minorEastAsia" w:cs="宋体"/>
                <w:b/>
                <w:szCs w:val="21"/>
                <w:lang w:val="zh-CN"/>
              </w:rPr>
            </w:pPr>
            <w:r w:rsidRPr="00AE2CFA">
              <w:rPr>
                <w:rFonts w:asciiTheme="minorEastAsia" w:hAnsiTheme="minorEastAsia" w:cs="宋体" w:hint="eastAsia"/>
                <w:b/>
                <w:szCs w:val="21"/>
                <w:lang w:val="zh-CN"/>
              </w:rPr>
              <w:t>单</w:t>
            </w:r>
            <w:r w:rsidRPr="00AE2CFA">
              <w:rPr>
                <w:rFonts w:asciiTheme="minorEastAsia" w:hAnsiTheme="minorEastAsia" w:cs="宋体"/>
                <w:b/>
                <w:szCs w:val="21"/>
                <w:lang w:val="zh-CN"/>
              </w:rPr>
              <w:t xml:space="preserve"> </w:t>
            </w:r>
            <w:r w:rsidRPr="00AE2CFA">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autoSpaceDE w:val="0"/>
              <w:autoSpaceDN w:val="0"/>
              <w:adjustRightInd w:val="0"/>
              <w:spacing w:line="360" w:lineRule="auto"/>
              <w:jc w:val="center"/>
              <w:rPr>
                <w:rFonts w:asciiTheme="minorEastAsia" w:hAnsiTheme="minorEastAsia" w:cs="宋体"/>
                <w:b/>
                <w:szCs w:val="21"/>
                <w:lang w:val="zh-CN"/>
              </w:rPr>
            </w:pPr>
            <w:r w:rsidRPr="00AE2CFA">
              <w:rPr>
                <w:rFonts w:asciiTheme="minorEastAsia" w:hAnsiTheme="minorEastAsia" w:cs="宋体" w:hint="eastAsia"/>
                <w:b/>
                <w:szCs w:val="21"/>
                <w:lang w:val="zh-CN"/>
              </w:rPr>
              <w:t>数</w:t>
            </w:r>
            <w:r w:rsidRPr="00AE2CFA">
              <w:rPr>
                <w:rFonts w:asciiTheme="minorEastAsia" w:hAnsiTheme="minorEastAsia" w:cs="宋体"/>
                <w:b/>
                <w:szCs w:val="21"/>
                <w:lang w:val="zh-CN"/>
              </w:rPr>
              <w:t xml:space="preserve"> </w:t>
            </w:r>
            <w:r w:rsidRPr="00AE2CFA">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autoSpaceDE w:val="0"/>
              <w:autoSpaceDN w:val="0"/>
              <w:adjustRightInd w:val="0"/>
              <w:spacing w:line="360" w:lineRule="auto"/>
              <w:jc w:val="center"/>
              <w:rPr>
                <w:rFonts w:asciiTheme="minorEastAsia" w:hAnsiTheme="minorEastAsia" w:cs="宋体"/>
                <w:b/>
                <w:szCs w:val="21"/>
                <w:lang w:val="zh-CN"/>
              </w:rPr>
            </w:pPr>
            <w:r w:rsidRPr="00AE2CFA">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AE2CFA">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AE2CFA">
              <w:rPr>
                <w:rFonts w:asciiTheme="minorEastAsia" w:hAnsiTheme="minorEastAsia" w:cs="宋体" w:hint="eastAsia"/>
                <w:b/>
                <w:szCs w:val="21"/>
                <w:lang w:val="zh-CN"/>
              </w:rPr>
              <w:t>厂家</w:t>
            </w:r>
          </w:p>
        </w:tc>
      </w:tr>
      <w:tr w:rsidR="00957CFA" w:rsidRPr="00AE2CFA"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jc w:val="center"/>
              <w:rPr>
                <w:rFonts w:asciiTheme="minorEastAsia" w:hAnsiTheme="minorEastAsia"/>
                <w:szCs w:val="21"/>
              </w:rPr>
            </w:pPr>
            <w:r w:rsidRPr="00AE2CFA">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r>
      <w:tr w:rsidR="00957CFA" w:rsidRPr="00AE2CFA"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jc w:val="center"/>
              <w:rPr>
                <w:rFonts w:asciiTheme="minorEastAsia" w:hAnsiTheme="minorEastAsia"/>
                <w:szCs w:val="21"/>
              </w:rPr>
            </w:pPr>
            <w:r w:rsidRPr="00AE2CFA">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r>
      <w:tr w:rsidR="00957CFA" w:rsidRPr="00AE2CFA"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jc w:val="center"/>
              <w:rPr>
                <w:rFonts w:asciiTheme="minorEastAsia" w:hAnsiTheme="minorEastAsia"/>
                <w:szCs w:val="21"/>
              </w:rPr>
            </w:pPr>
            <w:r w:rsidRPr="00AE2CFA">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360" w:lineRule="auto"/>
              <w:rPr>
                <w:rFonts w:asciiTheme="minorEastAsia" w:hAnsiTheme="minorEastAsia"/>
                <w:szCs w:val="21"/>
              </w:rPr>
            </w:pPr>
          </w:p>
        </w:tc>
      </w:tr>
      <w:tr w:rsidR="00957CFA" w:rsidRPr="00AE2CFA"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360" w:lineRule="auto"/>
              <w:jc w:val="center"/>
              <w:rPr>
                <w:rFonts w:asciiTheme="minorEastAsia" w:hAnsiTheme="minorEastAsia"/>
                <w:szCs w:val="21"/>
              </w:rPr>
            </w:pPr>
            <w:r w:rsidRPr="00AE2CFA">
              <w:rPr>
                <w:rFonts w:asciiTheme="minorEastAsia" w:hAnsiTheme="minorEastAsia" w:cs="宋体" w:hint="eastAsia"/>
                <w:szCs w:val="21"/>
                <w:lang w:val="zh-CN"/>
              </w:rPr>
              <w:t>合</w:t>
            </w:r>
            <w:r w:rsidRPr="00AE2CFA">
              <w:rPr>
                <w:rFonts w:asciiTheme="minorEastAsia" w:hAnsiTheme="minorEastAsia"/>
                <w:szCs w:val="21"/>
              </w:rPr>
              <w:t xml:space="preserve">  </w:t>
            </w:r>
            <w:r w:rsidRPr="00AE2CFA">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AE2CFA">
              <w:rPr>
                <w:rFonts w:asciiTheme="minorEastAsia" w:hAnsiTheme="minorEastAsia" w:cs="宋体" w:hint="eastAsia"/>
                <w:szCs w:val="21"/>
                <w:lang w:val="zh-CN"/>
              </w:rPr>
              <w:t xml:space="preserve">大写：　　　　　　</w:t>
            </w:r>
            <w:r w:rsidRPr="00AE2CFA">
              <w:rPr>
                <w:rFonts w:asciiTheme="minorEastAsia" w:hAnsiTheme="minorEastAsia"/>
                <w:szCs w:val="21"/>
              </w:rPr>
              <w:t xml:space="preserve">              </w:t>
            </w:r>
            <w:r w:rsidRPr="00AE2CFA">
              <w:rPr>
                <w:rFonts w:asciiTheme="minorEastAsia" w:hAnsiTheme="minorEastAsia" w:cs="宋体" w:hint="eastAsia"/>
                <w:szCs w:val="21"/>
                <w:lang w:val="zh-CN"/>
              </w:rPr>
              <w:t>小写：</w:t>
            </w:r>
          </w:p>
        </w:tc>
      </w:tr>
    </w:tbl>
    <w:p w:rsidR="00957CFA" w:rsidRPr="00AE2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AE2CFA" w:rsidRDefault="00957CFA" w:rsidP="00957CFA">
      <w:pPr>
        <w:autoSpaceDE w:val="0"/>
        <w:autoSpaceDN w:val="0"/>
        <w:adjustRightInd w:val="0"/>
        <w:spacing w:line="480" w:lineRule="auto"/>
        <w:rPr>
          <w:rFonts w:asciiTheme="minorEastAsia" w:hAnsiTheme="minorEastAsia" w:cs="宋体"/>
          <w:szCs w:val="21"/>
          <w:lang w:val="zh-CN"/>
        </w:rPr>
      </w:pPr>
      <w:r w:rsidRPr="00AE2CFA">
        <w:rPr>
          <w:rFonts w:asciiTheme="minorEastAsia" w:hAnsiTheme="minorEastAsia" w:cs="宋体" w:hint="eastAsia"/>
          <w:szCs w:val="21"/>
        </w:rPr>
        <w:t>投标人名称（并加盖公章）：</w:t>
      </w:r>
      <w:r w:rsidRPr="00AE2CFA">
        <w:rPr>
          <w:rFonts w:asciiTheme="minorEastAsia" w:hAnsiTheme="minorEastAsia" w:cs="宋体" w:hint="eastAsia"/>
          <w:szCs w:val="21"/>
          <w:u w:val="single"/>
        </w:rPr>
        <w:t xml:space="preserve">               </w:t>
      </w:r>
    </w:p>
    <w:p w:rsidR="00957CFA" w:rsidRPr="00AE2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AE2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2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2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2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2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2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2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2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r w:rsidRPr="00AE2CFA">
        <w:rPr>
          <w:rFonts w:ascii="宋体" w:hAnsi="宋体" w:hint="eastAsia"/>
          <w:b/>
          <w:bCs/>
          <w:sz w:val="24"/>
          <w:szCs w:val="24"/>
        </w:rPr>
        <w:t>4.2 技术规格偏离表（货物类项目）</w:t>
      </w:r>
    </w:p>
    <w:p w:rsidR="00957CFA" w:rsidRPr="00AE2CFA" w:rsidRDefault="00957CFA" w:rsidP="00991500">
      <w:pPr>
        <w:spacing w:before="50" w:afterLines="50" w:line="360" w:lineRule="auto"/>
        <w:contextualSpacing/>
        <w:jc w:val="left"/>
        <w:rPr>
          <w:rFonts w:asciiTheme="minorEastAsia" w:hAnsiTheme="minorEastAsia"/>
          <w:szCs w:val="21"/>
        </w:rPr>
      </w:pPr>
      <w:r w:rsidRPr="00AE2CFA">
        <w:rPr>
          <w:rFonts w:asciiTheme="minorEastAsia" w:hAnsiTheme="minorEastAsia" w:hint="eastAsia"/>
          <w:szCs w:val="21"/>
        </w:rPr>
        <w:t>项目编号：</w:t>
      </w:r>
    </w:p>
    <w:p w:rsidR="00957CFA" w:rsidRPr="00AE2CFA" w:rsidRDefault="00957CFA" w:rsidP="00957CFA">
      <w:pPr>
        <w:autoSpaceDE w:val="0"/>
        <w:autoSpaceDN w:val="0"/>
        <w:adjustRightInd w:val="0"/>
        <w:spacing w:line="360" w:lineRule="auto"/>
        <w:outlineLvl w:val="0"/>
        <w:rPr>
          <w:rFonts w:asciiTheme="minorEastAsia" w:hAnsiTheme="minorEastAsia"/>
          <w:szCs w:val="21"/>
        </w:rPr>
      </w:pPr>
      <w:r w:rsidRPr="00AE2CFA">
        <w:rPr>
          <w:rFonts w:asciiTheme="minorEastAsia" w:hAnsiTheme="minorEastAsia" w:hint="eastAsia"/>
          <w:szCs w:val="21"/>
        </w:rPr>
        <w:t xml:space="preserve">项目名称：   </w:t>
      </w:r>
    </w:p>
    <w:p w:rsidR="00957CFA" w:rsidRPr="00AE2CFA"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AE2CFA"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货物服务</w:t>
            </w:r>
          </w:p>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招标文件</w:t>
            </w:r>
          </w:p>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投标技术</w:t>
            </w:r>
          </w:p>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偏离</w:t>
            </w:r>
          </w:p>
          <w:p w:rsidR="00957CFA" w:rsidRPr="00AE2CFA" w:rsidRDefault="00957CFA" w:rsidP="007345E6">
            <w:pPr>
              <w:jc w:val="center"/>
              <w:rPr>
                <w:rFonts w:ascii="宋体" w:eastAsia="宋体" w:hAnsi="宋体" w:cs="宋体"/>
                <w:b/>
                <w:bCs/>
                <w:szCs w:val="21"/>
              </w:rPr>
            </w:pPr>
            <w:r w:rsidRPr="00AE2CFA">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偏离内容</w:t>
            </w:r>
          </w:p>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说明</w:t>
            </w:r>
          </w:p>
        </w:tc>
      </w:tr>
      <w:tr w:rsidR="00957CFA" w:rsidRPr="00AE2CFA"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jc w:val="center"/>
              <w:rPr>
                <w:rFonts w:asciiTheme="minorEastAsia" w:hAnsiTheme="minorEastAsia"/>
                <w:bCs/>
                <w:szCs w:val="21"/>
              </w:rPr>
            </w:pPr>
            <w:r w:rsidRPr="00AE2CFA">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AE2CFA"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jc w:val="center"/>
              <w:rPr>
                <w:rFonts w:asciiTheme="minorEastAsia" w:hAnsiTheme="minorEastAsia"/>
                <w:bCs/>
                <w:szCs w:val="21"/>
              </w:rPr>
            </w:pPr>
            <w:r w:rsidRPr="00AE2CFA">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AE2CFA"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jc w:val="center"/>
              <w:rPr>
                <w:rFonts w:asciiTheme="minorEastAsia" w:hAnsiTheme="minorEastAsia"/>
                <w:bCs/>
                <w:szCs w:val="21"/>
              </w:rPr>
            </w:pPr>
            <w:r w:rsidRPr="00AE2CFA">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AE2CFA"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AE2CFA"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Pr="00AE2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AE2CFA" w:rsidRDefault="00957CFA" w:rsidP="00957CFA">
      <w:pPr>
        <w:autoSpaceDE w:val="0"/>
        <w:autoSpaceDN w:val="0"/>
        <w:adjustRightInd w:val="0"/>
        <w:spacing w:line="480" w:lineRule="auto"/>
        <w:rPr>
          <w:rFonts w:asciiTheme="minorEastAsia" w:hAnsiTheme="minorEastAsia" w:cs="宋体"/>
          <w:szCs w:val="21"/>
          <w:lang w:val="zh-CN"/>
        </w:rPr>
      </w:pPr>
      <w:r w:rsidRPr="00AE2CFA">
        <w:rPr>
          <w:rFonts w:asciiTheme="minorEastAsia" w:hAnsiTheme="minorEastAsia" w:cs="宋体" w:hint="eastAsia"/>
          <w:szCs w:val="21"/>
        </w:rPr>
        <w:t>投标人名称（并加盖公章）：</w:t>
      </w:r>
      <w:r w:rsidRPr="00AE2CFA">
        <w:rPr>
          <w:rFonts w:asciiTheme="minorEastAsia" w:hAnsiTheme="minorEastAsia" w:cs="宋体" w:hint="eastAsia"/>
          <w:szCs w:val="21"/>
          <w:u w:val="single"/>
        </w:rPr>
        <w:t xml:space="preserve">               </w:t>
      </w:r>
    </w:p>
    <w:p w:rsidR="00957CFA" w:rsidRPr="00AE2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AE2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r w:rsidRPr="00AE2CFA">
        <w:rPr>
          <w:rFonts w:ascii="宋体" w:hAnsi="宋体" w:hint="eastAsia"/>
          <w:b/>
          <w:bCs/>
          <w:sz w:val="24"/>
          <w:szCs w:val="24"/>
        </w:rPr>
        <w:t>4.3 技术方案（实施方案）</w:t>
      </w: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rPr>
          <w:rFonts w:asciiTheme="minorEastAsia" w:hAnsiTheme="minorEastAsia" w:cs="宋体"/>
          <w:szCs w:val="21"/>
          <w:lang w:val="zh-CN"/>
        </w:rPr>
      </w:pPr>
      <w:r w:rsidRPr="00AE2CFA">
        <w:rPr>
          <w:rFonts w:asciiTheme="minorEastAsia" w:hAnsiTheme="minorEastAsia" w:cs="宋体" w:hint="eastAsia"/>
          <w:szCs w:val="21"/>
          <w:lang w:val="zh-CN"/>
        </w:rPr>
        <w:t>（投标人根据招标文件要求自行编制）</w:t>
      </w: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snapToGrid w:val="0"/>
        <w:spacing w:line="360" w:lineRule="auto"/>
        <w:jc w:val="center"/>
        <w:rPr>
          <w:rFonts w:eastAsia="宋体" w:hAnsi="宋体"/>
          <w:b/>
          <w:snapToGrid w:val="0"/>
          <w:kern w:val="0"/>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r w:rsidRPr="00AE2CFA">
        <w:rPr>
          <w:rFonts w:ascii="宋体" w:hAnsi="宋体" w:hint="eastAsia"/>
          <w:b/>
          <w:bCs/>
          <w:sz w:val="24"/>
          <w:szCs w:val="24"/>
        </w:rPr>
        <w:t>4.4 业绩情况表</w:t>
      </w:r>
    </w:p>
    <w:p w:rsidR="00957CFA" w:rsidRPr="00AE2CFA"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AE2CFA" w:rsidRDefault="00957CFA" w:rsidP="00991500">
      <w:pPr>
        <w:spacing w:before="50" w:afterLines="50" w:line="360" w:lineRule="auto"/>
        <w:contextualSpacing/>
        <w:jc w:val="left"/>
        <w:rPr>
          <w:rFonts w:asciiTheme="minorEastAsia" w:hAnsiTheme="minorEastAsia"/>
          <w:szCs w:val="21"/>
        </w:rPr>
      </w:pPr>
      <w:r w:rsidRPr="00AE2CFA">
        <w:rPr>
          <w:rFonts w:asciiTheme="minorEastAsia" w:hAnsiTheme="minorEastAsia" w:hint="eastAsia"/>
          <w:szCs w:val="21"/>
        </w:rPr>
        <w:t>项目编号：</w:t>
      </w:r>
    </w:p>
    <w:p w:rsidR="00957CFA" w:rsidRPr="00AE2CFA" w:rsidRDefault="00957CFA" w:rsidP="00957CFA">
      <w:pPr>
        <w:snapToGrid w:val="0"/>
        <w:spacing w:line="360" w:lineRule="auto"/>
        <w:rPr>
          <w:rFonts w:asciiTheme="minorEastAsia" w:hAnsiTheme="minorEastAsia"/>
          <w:szCs w:val="21"/>
        </w:rPr>
      </w:pPr>
      <w:r w:rsidRPr="00AE2CFA">
        <w:rPr>
          <w:rFonts w:asciiTheme="minorEastAsia" w:hAnsiTheme="minorEastAsia" w:hint="eastAsia"/>
          <w:szCs w:val="21"/>
        </w:rPr>
        <w:t xml:space="preserve">项目名称：   </w:t>
      </w:r>
    </w:p>
    <w:p w:rsidR="00957CFA" w:rsidRPr="00AE2CFA"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AE2CFA" w:rsidTr="007345E6">
        <w:trPr>
          <w:trHeight w:val="777"/>
        </w:trPr>
        <w:tc>
          <w:tcPr>
            <w:tcW w:w="712" w:type="dxa"/>
            <w:shd w:val="clear" w:color="auto" w:fill="F3F3F3"/>
            <w:vAlign w:val="center"/>
          </w:tcPr>
          <w:p w:rsidR="00957CFA" w:rsidRPr="00AE2CFA" w:rsidRDefault="00957CFA" w:rsidP="007345E6">
            <w:pPr>
              <w:pStyle w:val="ac"/>
              <w:jc w:val="center"/>
              <w:rPr>
                <w:rFonts w:ascii="宋体" w:eastAsia="宋体" w:hAnsi="宋体" w:cs="Times New Roman"/>
                <w:b/>
                <w:bCs/>
                <w:sz w:val="21"/>
                <w:szCs w:val="21"/>
              </w:rPr>
            </w:pPr>
            <w:r w:rsidRPr="00AE2CFA">
              <w:rPr>
                <w:rFonts w:ascii="宋体" w:eastAsia="宋体" w:hAnsi="宋体" w:cs="宋体" w:hint="eastAsia"/>
                <w:b/>
                <w:bCs/>
                <w:sz w:val="21"/>
                <w:szCs w:val="21"/>
              </w:rPr>
              <w:t>序号</w:t>
            </w:r>
          </w:p>
        </w:tc>
        <w:tc>
          <w:tcPr>
            <w:tcW w:w="1808" w:type="dxa"/>
            <w:shd w:val="clear" w:color="auto" w:fill="F3F3F3"/>
            <w:vAlign w:val="center"/>
          </w:tcPr>
          <w:p w:rsidR="00957CFA" w:rsidRPr="00AE2CFA" w:rsidRDefault="00957CFA" w:rsidP="007345E6">
            <w:pPr>
              <w:pStyle w:val="ac"/>
              <w:jc w:val="center"/>
              <w:rPr>
                <w:rFonts w:ascii="宋体" w:eastAsia="宋体" w:hAnsi="宋体" w:cs="Times New Roman"/>
                <w:b/>
                <w:bCs/>
                <w:sz w:val="21"/>
                <w:szCs w:val="21"/>
              </w:rPr>
            </w:pPr>
            <w:r w:rsidRPr="00AE2CFA">
              <w:rPr>
                <w:rFonts w:ascii="宋体" w:eastAsia="宋体" w:hAnsi="宋体" w:cs="宋体" w:hint="eastAsia"/>
                <w:b/>
                <w:bCs/>
                <w:sz w:val="21"/>
                <w:szCs w:val="21"/>
              </w:rPr>
              <w:t>客户单位名称</w:t>
            </w:r>
          </w:p>
        </w:tc>
        <w:tc>
          <w:tcPr>
            <w:tcW w:w="3579" w:type="dxa"/>
            <w:shd w:val="clear" w:color="auto" w:fill="F3F3F3"/>
            <w:vAlign w:val="center"/>
          </w:tcPr>
          <w:p w:rsidR="00957CFA" w:rsidRPr="00AE2CFA" w:rsidRDefault="00957CFA" w:rsidP="007345E6">
            <w:pPr>
              <w:pStyle w:val="ac"/>
              <w:jc w:val="center"/>
              <w:rPr>
                <w:rFonts w:ascii="宋体" w:eastAsia="宋体" w:hAnsi="宋体" w:cs="Times New Roman"/>
                <w:b/>
                <w:bCs/>
                <w:sz w:val="21"/>
                <w:szCs w:val="21"/>
              </w:rPr>
            </w:pPr>
            <w:r w:rsidRPr="00AE2CFA">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合同金额</w:t>
            </w:r>
          </w:p>
          <w:p w:rsidR="00957CFA" w:rsidRPr="00AE2CFA" w:rsidRDefault="00957CFA" w:rsidP="007345E6">
            <w:pPr>
              <w:pStyle w:val="ac"/>
              <w:jc w:val="center"/>
              <w:rPr>
                <w:rFonts w:ascii="宋体" w:eastAsia="宋体" w:hAnsi="宋体" w:cs="Times New Roman"/>
                <w:b/>
                <w:bCs/>
                <w:sz w:val="21"/>
                <w:szCs w:val="21"/>
              </w:rPr>
            </w:pPr>
            <w:r w:rsidRPr="00AE2CFA">
              <w:rPr>
                <w:rFonts w:ascii="宋体" w:eastAsia="宋体" w:hAnsi="宋体" w:cs="宋体" w:hint="eastAsia"/>
                <w:b/>
                <w:bCs/>
                <w:sz w:val="21"/>
                <w:szCs w:val="21"/>
              </w:rPr>
              <w:t>（万元）</w:t>
            </w:r>
          </w:p>
        </w:tc>
        <w:tc>
          <w:tcPr>
            <w:tcW w:w="1706" w:type="dxa"/>
            <w:shd w:val="clear" w:color="auto" w:fill="F3F3F3"/>
            <w:vAlign w:val="center"/>
          </w:tcPr>
          <w:p w:rsidR="00957CFA" w:rsidRPr="00AE2CFA" w:rsidRDefault="00957CFA" w:rsidP="007345E6">
            <w:pPr>
              <w:pStyle w:val="ac"/>
              <w:jc w:val="center"/>
              <w:rPr>
                <w:rFonts w:ascii="宋体" w:eastAsia="宋体" w:hAnsi="宋体" w:cs="Times New Roman"/>
                <w:b/>
                <w:bCs/>
                <w:sz w:val="21"/>
                <w:szCs w:val="21"/>
              </w:rPr>
            </w:pPr>
            <w:r w:rsidRPr="00AE2CFA">
              <w:rPr>
                <w:rFonts w:ascii="宋体" w:eastAsia="宋体" w:hAnsi="宋体" w:cs="宋体" w:hint="eastAsia"/>
                <w:b/>
                <w:bCs/>
                <w:sz w:val="21"/>
                <w:szCs w:val="21"/>
              </w:rPr>
              <w:t>联系人及电话</w:t>
            </w:r>
          </w:p>
        </w:tc>
      </w:tr>
      <w:tr w:rsidR="00957CFA" w:rsidRPr="00AE2CFA" w:rsidTr="007345E6">
        <w:trPr>
          <w:trHeight w:val="680"/>
        </w:trPr>
        <w:tc>
          <w:tcPr>
            <w:tcW w:w="712" w:type="dxa"/>
            <w:vAlign w:val="center"/>
          </w:tcPr>
          <w:p w:rsidR="00957CFA" w:rsidRPr="00AE2CFA" w:rsidRDefault="00957CFA" w:rsidP="007345E6">
            <w:pPr>
              <w:pStyle w:val="ac"/>
              <w:spacing w:line="360" w:lineRule="auto"/>
              <w:jc w:val="center"/>
              <w:rPr>
                <w:rFonts w:ascii="宋体" w:eastAsia="宋体" w:hAnsi="宋体" w:cs="宋体"/>
                <w:sz w:val="21"/>
                <w:szCs w:val="21"/>
              </w:rPr>
            </w:pPr>
            <w:r w:rsidRPr="00AE2CFA">
              <w:rPr>
                <w:rFonts w:ascii="宋体" w:eastAsia="宋体" w:hAnsi="宋体" w:cs="宋体"/>
                <w:sz w:val="21"/>
                <w:szCs w:val="21"/>
              </w:rPr>
              <w:t>1</w:t>
            </w:r>
          </w:p>
        </w:tc>
        <w:tc>
          <w:tcPr>
            <w:tcW w:w="1808" w:type="dxa"/>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AE2CFA" w:rsidRDefault="00957CFA" w:rsidP="007345E6">
            <w:pPr>
              <w:pStyle w:val="ac"/>
              <w:spacing w:line="360" w:lineRule="auto"/>
              <w:rPr>
                <w:rFonts w:ascii="宋体" w:eastAsia="宋体" w:hAnsi="宋体" w:cs="Times New Roman"/>
                <w:sz w:val="21"/>
                <w:szCs w:val="21"/>
              </w:rPr>
            </w:pPr>
          </w:p>
        </w:tc>
      </w:tr>
      <w:tr w:rsidR="00957CFA" w:rsidRPr="00AE2CFA" w:rsidTr="007345E6">
        <w:trPr>
          <w:trHeight w:val="680"/>
        </w:trPr>
        <w:tc>
          <w:tcPr>
            <w:tcW w:w="712" w:type="dxa"/>
            <w:vAlign w:val="center"/>
          </w:tcPr>
          <w:p w:rsidR="00957CFA" w:rsidRPr="00AE2CFA" w:rsidRDefault="00957CFA" w:rsidP="007345E6">
            <w:pPr>
              <w:pStyle w:val="ac"/>
              <w:spacing w:line="360" w:lineRule="auto"/>
              <w:jc w:val="center"/>
              <w:rPr>
                <w:rFonts w:ascii="宋体" w:eastAsia="宋体" w:hAnsi="宋体" w:cs="宋体"/>
                <w:sz w:val="21"/>
                <w:szCs w:val="21"/>
              </w:rPr>
            </w:pPr>
            <w:r w:rsidRPr="00AE2CFA">
              <w:rPr>
                <w:rFonts w:ascii="宋体" w:eastAsia="宋体" w:hAnsi="宋体" w:cs="宋体"/>
                <w:sz w:val="21"/>
                <w:szCs w:val="21"/>
              </w:rPr>
              <w:t>2</w:t>
            </w:r>
          </w:p>
        </w:tc>
        <w:tc>
          <w:tcPr>
            <w:tcW w:w="1808" w:type="dxa"/>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AE2CFA" w:rsidRDefault="00957CFA" w:rsidP="007345E6">
            <w:pPr>
              <w:pStyle w:val="ac"/>
              <w:spacing w:line="360" w:lineRule="auto"/>
              <w:rPr>
                <w:rFonts w:ascii="宋体" w:eastAsia="宋体" w:hAnsi="宋体" w:cs="Times New Roman"/>
                <w:sz w:val="21"/>
                <w:szCs w:val="21"/>
              </w:rPr>
            </w:pPr>
          </w:p>
        </w:tc>
      </w:tr>
      <w:tr w:rsidR="00957CFA" w:rsidRPr="00AE2CFA" w:rsidTr="007345E6">
        <w:trPr>
          <w:trHeight w:val="680"/>
        </w:trPr>
        <w:tc>
          <w:tcPr>
            <w:tcW w:w="712" w:type="dxa"/>
            <w:vAlign w:val="center"/>
          </w:tcPr>
          <w:p w:rsidR="00957CFA" w:rsidRPr="00AE2CFA" w:rsidRDefault="00957CFA" w:rsidP="007345E6">
            <w:pPr>
              <w:pStyle w:val="ac"/>
              <w:spacing w:line="360" w:lineRule="auto"/>
              <w:jc w:val="center"/>
              <w:rPr>
                <w:rFonts w:ascii="宋体" w:eastAsia="宋体" w:hAnsi="宋体" w:cs="宋体"/>
                <w:sz w:val="21"/>
                <w:szCs w:val="21"/>
              </w:rPr>
            </w:pPr>
            <w:r w:rsidRPr="00AE2CFA">
              <w:rPr>
                <w:rFonts w:ascii="宋体" w:eastAsia="宋体" w:hAnsi="宋体" w:cs="宋体"/>
                <w:sz w:val="21"/>
                <w:szCs w:val="21"/>
              </w:rPr>
              <w:t>3</w:t>
            </w:r>
          </w:p>
        </w:tc>
        <w:tc>
          <w:tcPr>
            <w:tcW w:w="1808" w:type="dxa"/>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AE2CFA" w:rsidRDefault="00957CFA" w:rsidP="007345E6">
            <w:pPr>
              <w:pStyle w:val="ac"/>
              <w:spacing w:line="360" w:lineRule="auto"/>
              <w:rPr>
                <w:rFonts w:ascii="宋体" w:eastAsia="宋体" w:hAnsi="宋体" w:cs="Times New Roman"/>
                <w:sz w:val="21"/>
                <w:szCs w:val="21"/>
              </w:rPr>
            </w:pPr>
          </w:p>
        </w:tc>
      </w:tr>
      <w:tr w:rsidR="00957CFA" w:rsidRPr="00AE2CFA" w:rsidTr="007345E6">
        <w:trPr>
          <w:trHeight w:val="680"/>
        </w:trPr>
        <w:tc>
          <w:tcPr>
            <w:tcW w:w="712" w:type="dxa"/>
            <w:vAlign w:val="center"/>
          </w:tcPr>
          <w:p w:rsidR="00957CFA" w:rsidRPr="00AE2CFA" w:rsidRDefault="00957CFA" w:rsidP="007345E6">
            <w:pPr>
              <w:pStyle w:val="ac"/>
              <w:spacing w:line="360" w:lineRule="auto"/>
              <w:jc w:val="center"/>
              <w:rPr>
                <w:rFonts w:ascii="宋体" w:eastAsia="宋体" w:hAnsi="宋体" w:cs="宋体"/>
                <w:sz w:val="21"/>
                <w:szCs w:val="21"/>
              </w:rPr>
            </w:pPr>
            <w:r w:rsidRPr="00AE2CFA">
              <w:rPr>
                <w:rFonts w:ascii="宋体" w:eastAsia="宋体" w:hAnsi="宋体" w:cs="宋体"/>
                <w:sz w:val="21"/>
                <w:szCs w:val="21"/>
              </w:rPr>
              <w:t>4</w:t>
            </w:r>
          </w:p>
        </w:tc>
        <w:tc>
          <w:tcPr>
            <w:tcW w:w="1808" w:type="dxa"/>
            <w:vAlign w:val="center"/>
          </w:tcPr>
          <w:p w:rsidR="00957CFA" w:rsidRPr="00AE2CFA" w:rsidRDefault="00957CFA" w:rsidP="007345E6">
            <w:pPr>
              <w:rPr>
                <w:rFonts w:ascii="宋体"/>
                <w:szCs w:val="21"/>
              </w:rPr>
            </w:pPr>
          </w:p>
        </w:tc>
        <w:tc>
          <w:tcPr>
            <w:tcW w:w="3579" w:type="dxa"/>
            <w:vAlign w:val="center"/>
          </w:tcPr>
          <w:p w:rsidR="00957CFA" w:rsidRPr="00AE2CFA" w:rsidRDefault="00957CFA" w:rsidP="007345E6">
            <w:pPr>
              <w:rPr>
                <w:rFonts w:ascii="宋体"/>
                <w:szCs w:val="21"/>
              </w:rPr>
            </w:pPr>
          </w:p>
        </w:tc>
        <w:tc>
          <w:tcPr>
            <w:tcW w:w="1440" w:type="dxa"/>
            <w:vAlign w:val="center"/>
          </w:tcPr>
          <w:p w:rsidR="00957CFA" w:rsidRPr="00AE2CFA" w:rsidRDefault="00957CFA" w:rsidP="007345E6">
            <w:pPr>
              <w:rPr>
                <w:rFonts w:ascii="宋体"/>
                <w:szCs w:val="21"/>
              </w:rPr>
            </w:pPr>
          </w:p>
        </w:tc>
        <w:tc>
          <w:tcPr>
            <w:tcW w:w="1706" w:type="dxa"/>
            <w:vAlign w:val="center"/>
          </w:tcPr>
          <w:p w:rsidR="00957CFA" w:rsidRPr="00AE2CFA" w:rsidRDefault="00957CFA" w:rsidP="007345E6">
            <w:pPr>
              <w:rPr>
                <w:rFonts w:ascii="宋体"/>
                <w:szCs w:val="21"/>
              </w:rPr>
            </w:pPr>
          </w:p>
        </w:tc>
      </w:tr>
      <w:tr w:rsidR="00957CFA" w:rsidRPr="00AE2CFA" w:rsidTr="007345E6">
        <w:trPr>
          <w:trHeight w:val="680"/>
        </w:trPr>
        <w:tc>
          <w:tcPr>
            <w:tcW w:w="712" w:type="dxa"/>
            <w:vAlign w:val="center"/>
          </w:tcPr>
          <w:p w:rsidR="00957CFA" w:rsidRPr="00AE2CFA" w:rsidRDefault="00957CFA" w:rsidP="007345E6">
            <w:pPr>
              <w:pStyle w:val="ac"/>
              <w:spacing w:line="360" w:lineRule="auto"/>
              <w:jc w:val="center"/>
              <w:rPr>
                <w:rFonts w:ascii="宋体" w:eastAsia="宋体" w:hAnsi="宋体" w:cs="Times New Roman"/>
                <w:sz w:val="21"/>
                <w:szCs w:val="21"/>
              </w:rPr>
            </w:pPr>
            <w:r w:rsidRPr="00AE2CFA">
              <w:rPr>
                <w:rFonts w:ascii="宋体" w:eastAsia="宋体" w:hAnsi="宋体" w:cs="宋体" w:hint="eastAsia"/>
                <w:sz w:val="21"/>
                <w:szCs w:val="21"/>
              </w:rPr>
              <w:t>……</w:t>
            </w:r>
          </w:p>
        </w:tc>
        <w:tc>
          <w:tcPr>
            <w:tcW w:w="1808" w:type="dxa"/>
            <w:vAlign w:val="center"/>
          </w:tcPr>
          <w:p w:rsidR="00957CFA" w:rsidRPr="00AE2CFA" w:rsidRDefault="00957CFA" w:rsidP="007345E6">
            <w:pPr>
              <w:rPr>
                <w:rFonts w:ascii="宋体"/>
                <w:szCs w:val="21"/>
              </w:rPr>
            </w:pPr>
          </w:p>
        </w:tc>
        <w:tc>
          <w:tcPr>
            <w:tcW w:w="3579" w:type="dxa"/>
            <w:vAlign w:val="center"/>
          </w:tcPr>
          <w:p w:rsidR="00957CFA" w:rsidRPr="00AE2CFA" w:rsidRDefault="00957CFA" w:rsidP="007345E6">
            <w:pPr>
              <w:rPr>
                <w:rFonts w:ascii="宋体"/>
                <w:szCs w:val="21"/>
              </w:rPr>
            </w:pPr>
          </w:p>
        </w:tc>
        <w:tc>
          <w:tcPr>
            <w:tcW w:w="1440" w:type="dxa"/>
            <w:vAlign w:val="center"/>
          </w:tcPr>
          <w:p w:rsidR="00957CFA" w:rsidRPr="00AE2CFA" w:rsidRDefault="00957CFA" w:rsidP="007345E6">
            <w:pPr>
              <w:rPr>
                <w:rFonts w:ascii="宋体"/>
                <w:szCs w:val="21"/>
              </w:rPr>
            </w:pPr>
          </w:p>
        </w:tc>
        <w:tc>
          <w:tcPr>
            <w:tcW w:w="1706" w:type="dxa"/>
            <w:vAlign w:val="center"/>
          </w:tcPr>
          <w:p w:rsidR="00957CFA" w:rsidRPr="00AE2CFA" w:rsidRDefault="00957CFA" w:rsidP="007345E6">
            <w:pPr>
              <w:rPr>
                <w:rFonts w:ascii="宋体"/>
                <w:szCs w:val="21"/>
              </w:rPr>
            </w:pPr>
          </w:p>
        </w:tc>
      </w:tr>
    </w:tbl>
    <w:p w:rsidR="00957CFA" w:rsidRPr="00AE2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AE2CFA" w:rsidRDefault="00957CFA" w:rsidP="00957CFA">
      <w:pPr>
        <w:autoSpaceDE w:val="0"/>
        <w:autoSpaceDN w:val="0"/>
        <w:adjustRightInd w:val="0"/>
        <w:spacing w:line="480" w:lineRule="auto"/>
        <w:rPr>
          <w:rFonts w:asciiTheme="minorEastAsia" w:hAnsiTheme="minorEastAsia" w:cs="宋体"/>
          <w:szCs w:val="21"/>
          <w:lang w:val="zh-CN"/>
        </w:rPr>
      </w:pPr>
      <w:r w:rsidRPr="00AE2CFA">
        <w:rPr>
          <w:rFonts w:asciiTheme="minorEastAsia" w:hAnsiTheme="minorEastAsia" w:cs="宋体" w:hint="eastAsia"/>
          <w:szCs w:val="21"/>
        </w:rPr>
        <w:t>投标人名称（并加盖公章）：</w:t>
      </w:r>
      <w:r w:rsidRPr="00AE2CFA">
        <w:rPr>
          <w:rFonts w:asciiTheme="minorEastAsia" w:hAnsiTheme="minorEastAsia" w:cs="宋体" w:hint="eastAsia"/>
          <w:szCs w:val="21"/>
          <w:u w:val="single"/>
        </w:rPr>
        <w:t xml:space="preserve">               </w:t>
      </w:r>
    </w:p>
    <w:p w:rsidR="00957CFA" w:rsidRPr="00AE2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AE2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r w:rsidRPr="00AE2CFA">
        <w:rPr>
          <w:rFonts w:ascii="宋体" w:hAnsi="宋体" w:hint="eastAsia"/>
          <w:b/>
          <w:bCs/>
          <w:sz w:val="24"/>
          <w:szCs w:val="24"/>
        </w:rPr>
        <w:t>4.5 售后服务方案</w:t>
      </w: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rPr>
          <w:rFonts w:asciiTheme="minorEastAsia" w:hAnsiTheme="minorEastAsia" w:cs="宋体"/>
          <w:szCs w:val="21"/>
          <w:lang w:val="zh-CN"/>
        </w:rPr>
      </w:pPr>
      <w:r w:rsidRPr="00AE2CFA">
        <w:rPr>
          <w:rFonts w:asciiTheme="minorEastAsia" w:hAnsiTheme="minorEastAsia" w:cs="宋体" w:hint="eastAsia"/>
          <w:szCs w:val="21"/>
          <w:lang w:val="zh-CN"/>
        </w:rPr>
        <w:t>（投标人根据招标文件要求自行编制）</w:t>
      </w: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r w:rsidRPr="00AE2CFA">
        <w:rPr>
          <w:rFonts w:ascii="宋体" w:hAnsi="宋体" w:hint="eastAsia"/>
          <w:b/>
          <w:bCs/>
          <w:sz w:val="24"/>
          <w:szCs w:val="24"/>
        </w:rPr>
        <w:t>4.6“节能产品政府采购品目清单”强制节能产品情况</w:t>
      </w:r>
    </w:p>
    <w:p w:rsidR="00957CFA" w:rsidRPr="00AE2CFA"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AE2CFA" w:rsidRDefault="00957CFA" w:rsidP="00991500">
      <w:pPr>
        <w:spacing w:before="50" w:afterLines="50" w:line="360" w:lineRule="auto"/>
        <w:contextualSpacing/>
        <w:jc w:val="left"/>
        <w:rPr>
          <w:rFonts w:asciiTheme="minorEastAsia" w:hAnsiTheme="minorEastAsia"/>
          <w:szCs w:val="21"/>
        </w:rPr>
      </w:pPr>
      <w:r w:rsidRPr="00AE2CFA">
        <w:rPr>
          <w:rFonts w:asciiTheme="minorEastAsia" w:hAnsiTheme="minorEastAsia" w:hint="eastAsia"/>
          <w:szCs w:val="21"/>
        </w:rPr>
        <w:t>项目编号：</w:t>
      </w:r>
    </w:p>
    <w:p w:rsidR="00957CFA" w:rsidRPr="00AE2CFA" w:rsidRDefault="00957CFA" w:rsidP="00957CFA">
      <w:pPr>
        <w:tabs>
          <w:tab w:val="left" w:pos="1800"/>
          <w:tab w:val="left" w:pos="5580"/>
        </w:tabs>
        <w:spacing w:line="360" w:lineRule="auto"/>
        <w:rPr>
          <w:rFonts w:asciiTheme="minorEastAsia" w:hAnsiTheme="minorEastAsia"/>
          <w:szCs w:val="21"/>
        </w:rPr>
      </w:pPr>
      <w:r w:rsidRPr="00AE2CFA">
        <w:rPr>
          <w:rFonts w:asciiTheme="minorEastAsia" w:hAnsiTheme="minorEastAsia" w:hint="eastAsia"/>
          <w:szCs w:val="21"/>
        </w:rPr>
        <w:t>项目名称：</w:t>
      </w:r>
    </w:p>
    <w:p w:rsidR="00957CFA" w:rsidRPr="00AE2CFA"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AE2CFA" w:rsidTr="007345E6">
        <w:trPr>
          <w:trHeight w:val="225"/>
          <w:tblHeader/>
        </w:trPr>
        <w:tc>
          <w:tcPr>
            <w:tcW w:w="282" w:type="pct"/>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认证机构</w:t>
            </w:r>
          </w:p>
        </w:tc>
      </w:tr>
      <w:tr w:rsidR="00957CFA" w:rsidRPr="00AE2CFA" w:rsidTr="007345E6">
        <w:trPr>
          <w:trHeight w:val="851"/>
        </w:trPr>
        <w:tc>
          <w:tcPr>
            <w:tcW w:w="282" w:type="pct"/>
            <w:vAlign w:val="center"/>
          </w:tcPr>
          <w:p w:rsidR="00957CFA" w:rsidRPr="00AE2CFA" w:rsidRDefault="00957CFA" w:rsidP="007345E6">
            <w:pPr>
              <w:pStyle w:val="ac"/>
              <w:spacing w:line="360" w:lineRule="auto"/>
              <w:jc w:val="center"/>
              <w:rPr>
                <w:rFonts w:ascii="宋体" w:eastAsia="宋体" w:hAnsi="宋体" w:cs="Times New Roman"/>
                <w:sz w:val="21"/>
                <w:szCs w:val="21"/>
              </w:rPr>
            </w:pPr>
            <w:r w:rsidRPr="00AE2CFA">
              <w:rPr>
                <w:rFonts w:ascii="宋体" w:eastAsia="宋体" w:hAnsi="宋体" w:cs="Times New Roman" w:hint="eastAsia"/>
                <w:sz w:val="21"/>
                <w:szCs w:val="21"/>
              </w:rPr>
              <w:t>1</w:t>
            </w:r>
          </w:p>
        </w:tc>
        <w:tc>
          <w:tcPr>
            <w:tcW w:w="737" w:type="pct"/>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665" w:type="pct"/>
          </w:tcPr>
          <w:p w:rsidR="00957CFA" w:rsidRPr="00AE2CFA" w:rsidRDefault="00957CFA" w:rsidP="007345E6">
            <w:pPr>
              <w:pStyle w:val="ac"/>
              <w:spacing w:line="360" w:lineRule="auto"/>
              <w:rPr>
                <w:rFonts w:ascii="宋体" w:eastAsia="宋体" w:hAnsi="宋体" w:cs="Times New Roman"/>
                <w:sz w:val="21"/>
                <w:szCs w:val="21"/>
              </w:rPr>
            </w:pPr>
          </w:p>
        </w:tc>
        <w:tc>
          <w:tcPr>
            <w:tcW w:w="884" w:type="pct"/>
          </w:tcPr>
          <w:p w:rsidR="00957CFA" w:rsidRPr="00AE2CFA" w:rsidRDefault="00957CFA" w:rsidP="007345E6">
            <w:pPr>
              <w:pStyle w:val="ac"/>
              <w:spacing w:line="360" w:lineRule="auto"/>
              <w:rPr>
                <w:rFonts w:ascii="宋体" w:eastAsia="宋体" w:hAnsi="宋体" w:cs="Times New Roman"/>
                <w:sz w:val="21"/>
                <w:szCs w:val="21"/>
              </w:rPr>
            </w:pPr>
          </w:p>
        </w:tc>
        <w:tc>
          <w:tcPr>
            <w:tcW w:w="858" w:type="pct"/>
          </w:tcPr>
          <w:p w:rsidR="00957CFA" w:rsidRPr="00AE2CFA" w:rsidRDefault="00957CFA" w:rsidP="007345E6">
            <w:pPr>
              <w:pStyle w:val="ac"/>
              <w:spacing w:line="360" w:lineRule="auto"/>
              <w:rPr>
                <w:rFonts w:ascii="宋体" w:eastAsia="宋体" w:hAnsi="宋体" w:cs="Times New Roman"/>
                <w:sz w:val="21"/>
                <w:szCs w:val="21"/>
              </w:rPr>
            </w:pPr>
          </w:p>
        </w:tc>
        <w:tc>
          <w:tcPr>
            <w:tcW w:w="760" w:type="pct"/>
          </w:tcPr>
          <w:p w:rsidR="00957CFA" w:rsidRPr="00AE2CFA" w:rsidRDefault="00957CFA" w:rsidP="007345E6">
            <w:pPr>
              <w:pStyle w:val="ac"/>
              <w:spacing w:line="360" w:lineRule="auto"/>
              <w:rPr>
                <w:rFonts w:ascii="宋体" w:eastAsia="宋体" w:hAnsi="宋体" w:cs="Times New Roman"/>
                <w:sz w:val="21"/>
                <w:szCs w:val="21"/>
              </w:rPr>
            </w:pPr>
          </w:p>
        </w:tc>
      </w:tr>
      <w:tr w:rsidR="00957CFA" w:rsidRPr="00AE2CFA" w:rsidTr="007345E6">
        <w:trPr>
          <w:trHeight w:val="851"/>
        </w:trPr>
        <w:tc>
          <w:tcPr>
            <w:tcW w:w="282" w:type="pct"/>
            <w:vAlign w:val="center"/>
          </w:tcPr>
          <w:p w:rsidR="00957CFA" w:rsidRPr="00AE2CFA" w:rsidRDefault="00957CFA" w:rsidP="007345E6">
            <w:pPr>
              <w:pStyle w:val="ac"/>
              <w:spacing w:line="360" w:lineRule="auto"/>
              <w:jc w:val="center"/>
              <w:rPr>
                <w:rFonts w:ascii="宋体" w:eastAsia="宋体" w:hAnsi="宋体" w:cs="Times New Roman"/>
                <w:sz w:val="21"/>
                <w:szCs w:val="21"/>
              </w:rPr>
            </w:pPr>
            <w:r w:rsidRPr="00AE2CFA">
              <w:rPr>
                <w:rFonts w:ascii="宋体" w:eastAsia="宋体" w:hAnsi="宋体" w:cs="Times New Roman" w:hint="eastAsia"/>
                <w:sz w:val="21"/>
                <w:szCs w:val="21"/>
              </w:rPr>
              <w:t>2</w:t>
            </w:r>
          </w:p>
        </w:tc>
        <w:tc>
          <w:tcPr>
            <w:tcW w:w="737" w:type="pct"/>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665" w:type="pct"/>
          </w:tcPr>
          <w:p w:rsidR="00957CFA" w:rsidRPr="00AE2CFA" w:rsidRDefault="00957CFA" w:rsidP="007345E6">
            <w:pPr>
              <w:pStyle w:val="ac"/>
              <w:spacing w:line="360" w:lineRule="auto"/>
              <w:rPr>
                <w:rFonts w:ascii="宋体" w:eastAsia="宋体" w:hAnsi="宋体" w:cs="Times New Roman"/>
                <w:sz w:val="21"/>
                <w:szCs w:val="21"/>
              </w:rPr>
            </w:pPr>
          </w:p>
        </w:tc>
        <w:tc>
          <w:tcPr>
            <w:tcW w:w="884" w:type="pct"/>
          </w:tcPr>
          <w:p w:rsidR="00957CFA" w:rsidRPr="00AE2CFA" w:rsidRDefault="00957CFA" w:rsidP="007345E6">
            <w:pPr>
              <w:pStyle w:val="ac"/>
              <w:spacing w:line="360" w:lineRule="auto"/>
              <w:rPr>
                <w:rFonts w:ascii="宋体" w:eastAsia="宋体" w:hAnsi="宋体" w:cs="Times New Roman"/>
                <w:sz w:val="21"/>
                <w:szCs w:val="21"/>
              </w:rPr>
            </w:pPr>
          </w:p>
        </w:tc>
        <w:tc>
          <w:tcPr>
            <w:tcW w:w="858" w:type="pct"/>
          </w:tcPr>
          <w:p w:rsidR="00957CFA" w:rsidRPr="00AE2CFA" w:rsidRDefault="00957CFA" w:rsidP="007345E6">
            <w:pPr>
              <w:pStyle w:val="ac"/>
              <w:spacing w:line="360" w:lineRule="auto"/>
              <w:rPr>
                <w:rFonts w:ascii="宋体" w:eastAsia="宋体" w:hAnsi="宋体" w:cs="Times New Roman"/>
                <w:sz w:val="21"/>
                <w:szCs w:val="21"/>
              </w:rPr>
            </w:pPr>
          </w:p>
        </w:tc>
        <w:tc>
          <w:tcPr>
            <w:tcW w:w="760" w:type="pct"/>
          </w:tcPr>
          <w:p w:rsidR="00957CFA" w:rsidRPr="00AE2CFA" w:rsidRDefault="00957CFA" w:rsidP="007345E6">
            <w:pPr>
              <w:pStyle w:val="ac"/>
              <w:spacing w:line="360" w:lineRule="auto"/>
              <w:rPr>
                <w:rFonts w:ascii="宋体" w:eastAsia="宋体" w:hAnsi="宋体" w:cs="Times New Roman"/>
                <w:sz w:val="21"/>
                <w:szCs w:val="21"/>
              </w:rPr>
            </w:pPr>
          </w:p>
        </w:tc>
      </w:tr>
      <w:tr w:rsidR="00957CFA" w:rsidRPr="00AE2CFA" w:rsidTr="007345E6">
        <w:trPr>
          <w:trHeight w:val="851"/>
        </w:trPr>
        <w:tc>
          <w:tcPr>
            <w:tcW w:w="282" w:type="pct"/>
            <w:vAlign w:val="center"/>
          </w:tcPr>
          <w:p w:rsidR="00957CFA" w:rsidRPr="00AE2CFA" w:rsidRDefault="00957CFA" w:rsidP="007345E6">
            <w:pPr>
              <w:pStyle w:val="ac"/>
              <w:spacing w:line="360" w:lineRule="auto"/>
              <w:jc w:val="center"/>
              <w:rPr>
                <w:rFonts w:ascii="宋体" w:eastAsia="宋体" w:hAnsi="宋体" w:cs="Times New Roman"/>
                <w:sz w:val="21"/>
                <w:szCs w:val="21"/>
              </w:rPr>
            </w:pPr>
            <w:r w:rsidRPr="00AE2CFA">
              <w:rPr>
                <w:rFonts w:ascii="宋体" w:eastAsia="宋体" w:hAnsi="宋体" w:cs="宋体" w:hint="eastAsia"/>
                <w:sz w:val="21"/>
                <w:szCs w:val="21"/>
              </w:rPr>
              <w:t>…</w:t>
            </w:r>
          </w:p>
        </w:tc>
        <w:tc>
          <w:tcPr>
            <w:tcW w:w="737" w:type="pct"/>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665" w:type="pct"/>
          </w:tcPr>
          <w:p w:rsidR="00957CFA" w:rsidRPr="00AE2CFA" w:rsidRDefault="00957CFA" w:rsidP="007345E6">
            <w:pPr>
              <w:pStyle w:val="ac"/>
              <w:spacing w:line="360" w:lineRule="auto"/>
              <w:rPr>
                <w:rFonts w:ascii="宋体" w:eastAsia="宋体" w:hAnsi="宋体" w:cs="Times New Roman"/>
                <w:sz w:val="21"/>
                <w:szCs w:val="21"/>
              </w:rPr>
            </w:pPr>
          </w:p>
        </w:tc>
        <w:tc>
          <w:tcPr>
            <w:tcW w:w="884" w:type="pct"/>
          </w:tcPr>
          <w:p w:rsidR="00957CFA" w:rsidRPr="00AE2CFA" w:rsidRDefault="00957CFA" w:rsidP="007345E6">
            <w:pPr>
              <w:pStyle w:val="ac"/>
              <w:spacing w:line="360" w:lineRule="auto"/>
              <w:rPr>
                <w:rFonts w:ascii="宋体" w:eastAsia="宋体" w:hAnsi="宋体" w:cs="Times New Roman"/>
                <w:sz w:val="21"/>
                <w:szCs w:val="21"/>
              </w:rPr>
            </w:pPr>
          </w:p>
        </w:tc>
        <w:tc>
          <w:tcPr>
            <w:tcW w:w="858" w:type="pct"/>
          </w:tcPr>
          <w:p w:rsidR="00957CFA" w:rsidRPr="00AE2CFA" w:rsidRDefault="00957CFA" w:rsidP="007345E6">
            <w:pPr>
              <w:pStyle w:val="ac"/>
              <w:spacing w:line="360" w:lineRule="auto"/>
              <w:rPr>
                <w:rFonts w:ascii="宋体" w:eastAsia="宋体" w:hAnsi="宋体" w:cs="Times New Roman"/>
                <w:sz w:val="21"/>
                <w:szCs w:val="21"/>
              </w:rPr>
            </w:pPr>
          </w:p>
        </w:tc>
        <w:tc>
          <w:tcPr>
            <w:tcW w:w="760" w:type="pct"/>
          </w:tcPr>
          <w:p w:rsidR="00957CFA" w:rsidRPr="00AE2CFA" w:rsidRDefault="00957CFA" w:rsidP="007345E6">
            <w:pPr>
              <w:pStyle w:val="ac"/>
              <w:spacing w:line="360" w:lineRule="auto"/>
              <w:rPr>
                <w:rFonts w:ascii="宋体" w:eastAsia="宋体" w:hAnsi="宋体" w:cs="Times New Roman"/>
                <w:sz w:val="21"/>
                <w:szCs w:val="21"/>
              </w:rPr>
            </w:pPr>
          </w:p>
        </w:tc>
      </w:tr>
    </w:tbl>
    <w:p w:rsidR="00957CFA" w:rsidRPr="00AE2CFA" w:rsidRDefault="00957CFA" w:rsidP="00957CFA">
      <w:pPr>
        <w:autoSpaceDE w:val="0"/>
        <w:autoSpaceDN w:val="0"/>
        <w:adjustRightInd w:val="0"/>
        <w:spacing w:line="480" w:lineRule="auto"/>
        <w:rPr>
          <w:rFonts w:asciiTheme="minorEastAsia" w:hAnsiTheme="minorEastAsia" w:cs="宋体"/>
          <w:szCs w:val="21"/>
          <w:lang w:val="zh-CN"/>
        </w:rPr>
      </w:pPr>
      <w:r w:rsidRPr="00AE2CFA">
        <w:rPr>
          <w:rFonts w:asciiTheme="minorEastAsia" w:hAnsiTheme="minorEastAsia" w:cs="宋体" w:hint="eastAsia"/>
          <w:szCs w:val="21"/>
        </w:rPr>
        <w:t>投标人名称（并加盖公章）：</w:t>
      </w:r>
      <w:r w:rsidRPr="00AE2CFA">
        <w:rPr>
          <w:rFonts w:asciiTheme="minorEastAsia" w:hAnsiTheme="minorEastAsia" w:cs="宋体" w:hint="eastAsia"/>
          <w:szCs w:val="21"/>
          <w:u w:val="single"/>
        </w:rPr>
        <w:t xml:space="preserve">               </w:t>
      </w:r>
    </w:p>
    <w:p w:rsidR="00957CFA" w:rsidRPr="00AE2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AE2CFA" w:rsidRDefault="00957CFA" w:rsidP="00957CFA">
      <w:pPr>
        <w:snapToGrid w:val="0"/>
        <w:spacing w:line="500" w:lineRule="exact"/>
        <w:rPr>
          <w:rFonts w:asciiTheme="minorEastAsia" w:hAnsiTheme="minorEastAsia" w:cs="宋体"/>
          <w:szCs w:val="21"/>
          <w:lang w:val="zh-CN"/>
        </w:rPr>
      </w:pPr>
    </w:p>
    <w:p w:rsidR="00957CFA" w:rsidRPr="00AE2CFA" w:rsidRDefault="00957CFA" w:rsidP="00957CFA">
      <w:pPr>
        <w:rPr>
          <w:rFonts w:asciiTheme="minorEastAsia" w:hAnsiTheme="minorEastAsia" w:cs="宋体"/>
          <w:szCs w:val="21"/>
          <w:lang w:val="zh-CN"/>
        </w:rPr>
      </w:pPr>
      <w:r w:rsidRPr="00AE2CFA">
        <w:rPr>
          <w:rFonts w:asciiTheme="minorEastAsia" w:hAnsiTheme="minorEastAsia" w:cs="宋体" w:hint="eastAsia"/>
          <w:szCs w:val="21"/>
          <w:lang w:val="zh-CN"/>
        </w:rPr>
        <w:t>说明：所投产品节能认证证书须附后。</w:t>
      </w: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AE2CFA" w:rsidRDefault="00957CFA" w:rsidP="00D55F50">
      <w:pPr>
        <w:autoSpaceDE w:val="0"/>
        <w:autoSpaceDN w:val="0"/>
        <w:adjustRightInd w:val="0"/>
        <w:spacing w:line="360" w:lineRule="auto"/>
        <w:jc w:val="center"/>
        <w:outlineLvl w:val="0"/>
        <w:rPr>
          <w:rFonts w:ascii="宋体" w:hAnsi="宋体"/>
          <w:b/>
          <w:bCs/>
          <w:sz w:val="24"/>
          <w:szCs w:val="24"/>
        </w:rPr>
      </w:pPr>
      <w:r w:rsidRPr="00AE2CFA">
        <w:rPr>
          <w:rFonts w:ascii="宋体" w:hAnsi="宋体" w:hint="eastAsia"/>
          <w:b/>
          <w:bCs/>
          <w:sz w:val="24"/>
          <w:szCs w:val="24"/>
        </w:rPr>
        <w:t xml:space="preserve">4.7 </w:t>
      </w:r>
      <w:r w:rsidR="00D55F50" w:rsidRPr="00AE2CFA">
        <w:rPr>
          <w:rFonts w:ascii="宋体" w:hAnsi="宋体" w:hint="eastAsia"/>
          <w:b/>
          <w:bCs/>
          <w:sz w:val="24"/>
          <w:szCs w:val="24"/>
        </w:rPr>
        <w:t>“节能产品政府采购品目清单”优先采购节能产品情况</w:t>
      </w:r>
    </w:p>
    <w:p w:rsidR="00D55F50" w:rsidRPr="00AE2CFA"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AE2CFA" w:rsidRDefault="00D55F50" w:rsidP="00991500">
      <w:pPr>
        <w:spacing w:before="50" w:afterLines="50" w:line="360" w:lineRule="auto"/>
        <w:contextualSpacing/>
        <w:jc w:val="left"/>
        <w:rPr>
          <w:rFonts w:asciiTheme="minorEastAsia" w:hAnsiTheme="minorEastAsia"/>
          <w:szCs w:val="21"/>
        </w:rPr>
      </w:pPr>
      <w:r w:rsidRPr="00AE2CFA">
        <w:rPr>
          <w:rFonts w:asciiTheme="minorEastAsia" w:hAnsiTheme="minorEastAsia" w:hint="eastAsia"/>
          <w:szCs w:val="21"/>
        </w:rPr>
        <w:t>项目编号：</w:t>
      </w:r>
    </w:p>
    <w:p w:rsidR="00D55F50" w:rsidRPr="00AE2CFA" w:rsidRDefault="00D55F50" w:rsidP="00D55F50">
      <w:pPr>
        <w:tabs>
          <w:tab w:val="left" w:pos="1800"/>
          <w:tab w:val="left" w:pos="5580"/>
        </w:tabs>
        <w:spacing w:line="360" w:lineRule="auto"/>
        <w:rPr>
          <w:rFonts w:asciiTheme="minorEastAsia" w:hAnsiTheme="minorEastAsia"/>
          <w:szCs w:val="21"/>
        </w:rPr>
      </w:pPr>
      <w:r w:rsidRPr="00AE2CFA">
        <w:rPr>
          <w:rFonts w:asciiTheme="minorEastAsia" w:hAnsiTheme="minorEastAsia" w:hint="eastAsia"/>
          <w:szCs w:val="21"/>
        </w:rPr>
        <w:t>项目名称：</w:t>
      </w:r>
    </w:p>
    <w:p w:rsidR="00D55F50" w:rsidRPr="00AE2CFA"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AE2CFA" w:rsidTr="00CC08F4">
        <w:trPr>
          <w:trHeight w:val="225"/>
          <w:tblHeader/>
        </w:trPr>
        <w:tc>
          <w:tcPr>
            <w:tcW w:w="282" w:type="pct"/>
            <w:shd w:val="clear" w:color="auto" w:fill="BCE1BC" w:themeFill="background1" w:themeFillShade="F2"/>
            <w:vAlign w:val="center"/>
          </w:tcPr>
          <w:p w:rsidR="00D55F50" w:rsidRPr="00AE2CFA" w:rsidRDefault="00D55F50" w:rsidP="00CC08F4">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AE2CFA" w:rsidRDefault="00D55F50" w:rsidP="00CC08F4">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AE2CFA" w:rsidRDefault="00D55F50" w:rsidP="00CC08F4">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AE2CFA" w:rsidRDefault="00D55F50" w:rsidP="00CC08F4">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AE2CFA" w:rsidRDefault="00D55F50" w:rsidP="00CC08F4">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AE2CFA" w:rsidRDefault="00D55F50" w:rsidP="00CC08F4">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AE2CFA" w:rsidRDefault="00D55F50" w:rsidP="00CC08F4">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认证机构</w:t>
            </w:r>
          </w:p>
        </w:tc>
      </w:tr>
      <w:tr w:rsidR="00D55F50" w:rsidRPr="00AE2CFA" w:rsidTr="00CC08F4">
        <w:trPr>
          <w:trHeight w:val="851"/>
        </w:trPr>
        <w:tc>
          <w:tcPr>
            <w:tcW w:w="282" w:type="pct"/>
            <w:vAlign w:val="center"/>
          </w:tcPr>
          <w:p w:rsidR="00D55F50" w:rsidRPr="00AE2CFA" w:rsidRDefault="00D55F50" w:rsidP="00CC08F4">
            <w:pPr>
              <w:pStyle w:val="ac"/>
              <w:spacing w:line="360" w:lineRule="auto"/>
              <w:jc w:val="center"/>
              <w:rPr>
                <w:rFonts w:ascii="宋体" w:eastAsia="宋体" w:hAnsi="宋体" w:cs="Times New Roman"/>
                <w:sz w:val="21"/>
                <w:szCs w:val="21"/>
              </w:rPr>
            </w:pPr>
            <w:r w:rsidRPr="00AE2CFA">
              <w:rPr>
                <w:rFonts w:ascii="宋体" w:eastAsia="宋体" w:hAnsi="宋体" w:cs="Times New Roman" w:hint="eastAsia"/>
                <w:sz w:val="21"/>
                <w:szCs w:val="21"/>
              </w:rPr>
              <w:t>1</w:t>
            </w:r>
          </w:p>
        </w:tc>
        <w:tc>
          <w:tcPr>
            <w:tcW w:w="737" w:type="pct"/>
            <w:vAlign w:val="center"/>
          </w:tcPr>
          <w:p w:rsidR="00D55F50" w:rsidRPr="00AE2CFA"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AE2CFA" w:rsidRDefault="00D55F50" w:rsidP="00CC08F4">
            <w:pPr>
              <w:pStyle w:val="ac"/>
              <w:spacing w:line="360" w:lineRule="auto"/>
              <w:rPr>
                <w:rFonts w:ascii="宋体" w:eastAsia="宋体" w:hAnsi="宋体" w:cs="Times New Roman"/>
                <w:sz w:val="21"/>
                <w:szCs w:val="21"/>
              </w:rPr>
            </w:pPr>
          </w:p>
        </w:tc>
        <w:tc>
          <w:tcPr>
            <w:tcW w:w="665" w:type="pct"/>
          </w:tcPr>
          <w:p w:rsidR="00D55F50" w:rsidRPr="00AE2CFA" w:rsidRDefault="00D55F50" w:rsidP="00CC08F4">
            <w:pPr>
              <w:pStyle w:val="ac"/>
              <w:spacing w:line="360" w:lineRule="auto"/>
              <w:rPr>
                <w:rFonts w:ascii="宋体" w:eastAsia="宋体" w:hAnsi="宋体" w:cs="Times New Roman"/>
                <w:sz w:val="21"/>
                <w:szCs w:val="21"/>
              </w:rPr>
            </w:pPr>
          </w:p>
        </w:tc>
        <w:tc>
          <w:tcPr>
            <w:tcW w:w="884" w:type="pct"/>
          </w:tcPr>
          <w:p w:rsidR="00D55F50" w:rsidRPr="00AE2CFA" w:rsidRDefault="00D55F50" w:rsidP="00CC08F4">
            <w:pPr>
              <w:pStyle w:val="ac"/>
              <w:spacing w:line="360" w:lineRule="auto"/>
              <w:rPr>
                <w:rFonts w:ascii="宋体" w:eastAsia="宋体" w:hAnsi="宋体" w:cs="Times New Roman"/>
                <w:sz w:val="21"/>
                <w:szCs w:val="21"/>
              </w:rPr>
            </w:pPr>
          </w:p>
        </w:tc>
        <w:tc>
          <w:tcPr>
            <w:tcW w:w="858" w:type="pct"/>
          </w:tcPr>
          <w:p w:rsidR="00D55F50" w:rsidRPr="00AE2CFA" w:rsidRDefault="00D55F50" w:rsidP="00CC08F4">
            <w:pPr>
              <w:pStyle w:val="ac"/>
              <w:spacing w:line="360" w:lineRule="auto"/>
              <w:rPr>
                <w:rFonts w:ascii="宋体" w:eastAsia="宋体" w:hAnsi="宋体" w:cs="Times New Roman"/>
                <w:sz w:val="21"/>
                <w:szCs w:val="21"/>
              </w:rPr>
            </w:pPr>
          </w:p>
        </w:tc>
        <w:tc>
          <w:tcPr>
            <w:tcW w:w="760" w:type="pct"/>
          </w:tcPr>
          <w:p w:rsidR="00D55F50" w:rsidRPr="00AE2CFA" w:rsidRDefault="00D55F50" w:rsidP="00CC08F4">
            <w:pPr>
              <w:pStyle w:val="ac"/>
              <w:spacing w:line="360" w:lineRule="auto"/>
              <w:rPr>
                <w:rFonts w:ascii="宋体" w:eastAsia="宋体" w:hAnsi="宋体" w:cs="Times New Roman"/>
                <w:sz w:val="21"/>
                <w:szCs w:val="21"/>
              </w:rPr>
            </w:pPr>
          </w:p>
        </w:tc>
      </w:tr>
      <w:tr w:rsidR="00D55F50" w:rsidRPr="00AE2CFA" w:rsidTr="00CC08F4">
        <w:trPr>
          <w:trHeight w:val="851"/>
        </w:trPr>
        <w:tc>
          <w:tcPr>
            <w:tcW w:w="282" w:type="pct"/>
            <w:vAlign w:val="center"/>
          </w:tcPr>
          <w:p w:rsidR="00D55F50" w:rsidRPr="00AE2CFA" w:rsidRDefault="00D55F50" w:rsidP="00CC08F4">
            <w:pPr>
              <w:pStyle w:val="ac"/>
              <w:spacing w:line="360" w:lineRule="auto"/>
              <w:jc w:val="center"/>
              <w:rPr>
                <w:rFonts w:ascii="宋体" w:eastAsia="宋体" w:hAnsi="宋体" w:cs="Times New Roman"/>
                <w:sz w:val="21"/>
                <w:szCs w:val="21"/>
              </w:rPr>
            </w:pPr>
            <w:r w:rsidRPr="00AE2CFA">
              <w:rPr>
                <w:rFonts w:ascii="宋体" w:eastAsia="宋体" w:hAnsi="宋体" w:cs="Times New Roman" w:hint="eastAsia"/>
                <w:sz w:val="21"/>
                <w:szCs w:val="21"/>
              </w:rPr>
              <w:t>2</w:t>
            </w:r>
          </w:p>
        </w:tc>
        <w:tc>
          <w:tcPr>
            <w:tcW w:w="737" w:type="pct"/>
            <w:vAlign w:val="center"/>
          </w:tcPr>
          <w:p w:rsidR="00D55F50" w:rsidRPr="00AE2CFA"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AE2CFA" w:rsidRDefault="00D55F50" w:rsidP="00CC08F4">
            <w:pPr>
              <w:pStyle w:val="ac"/>
              <w:spacing w:line="360" w:lineRule="auto"/>
              <w:rPr>
                <w:rFonts w:ascii="宋体" w:eastAsia="宋体" w:hAnsi="宋体" w:cs="Times New Roman"/>
                <w:sz w:val="21"/>
                <w:szCs w:val="21"/>
              </w:rPr>
            </w:pPr>
          </w:p>
        </w:tc>
        <w:tc>
          <w:tcPr>
            <w:tcW w:w="665" w:type="pct"/>
          </w:tcPr>
          <w:p w:rsidR="00D55F50" w:rsidRPr="00AE2CFA" w:rsidRDefault="00D55F50" w:rsidP="00CC08F4">
            <w:pPr>
              <w:pStyle w:val="ac"/>
              <w:spacing w:line="360" w:lineRule="auto"/>
              <w:rPr>
                <w:rFonts w:ascii="宋体" w:eastAsia="宋体" w:hAnsi="宋体" w:cs="Times New Roman"/>
                <w:sz w:val="21"/>
                <w:szCs w:val="21"/>
              </w:rPr>
            </w:pPr>
          </w:p>
        </w:tc>
        <w:tc>
          <w:tcPr>
            <w:tcW w:w="884" w:type="pct"/>
          </w:tcPr>
          <w:p w:rsidR="00D55F50" w:rsidRPr="00AE2CFA" w:rsidRDefault="00D55F50" w:rsidP="00CC08F4">
            <w:pPr>
              <w:pStyle w:val="ac"/>
              <w:spacing w:line="360" w:lineRule="auto"/>
              <w:rPr>
                <w:rFonts w:ascii="宋体" w:eastAsia="宋体" w:hAnsi="宋体" w:cs="Times New Roman"/>
                <w:sz w:val="21"/>
                <w:szCs w:val="21"/>
              </w:rPr>
            </w:pPr>
          </w:p>
        </w:tc>
        <w:tc>
          <w:tcPr>
            <w:tcW w:w="858" w:type="pct"/>
          </w:tcPr>
          <w:p w:rsidR="00D55F50" w:rsidRPr="00AE2CFA" w:rsidRDefault="00D55F50" w:rsidP="00CC08F4">
            <w:pPr>
              <w:pStyle w:val="ac"/>
              <w:spacing w:line="360" w:lineRule="auto"/>
              <w:rPr>
                <w:rFonts w:ascii="宋体" w:eastAsia="宋体" w:hAnsi="宋体" w:cs="Times New Roman"/>
                <w:sz w:val="21"/>
                <w:szCs w:val="21"/>
              </w:rPr>
            </w:pPr>
          </w:p>
        </w:tc>
        <w:tc>
          <w:tcPr>
            <w:tcW w:w="760" w:type="pct"/>
          </w:tcPr>
          <w:p w:rsidR="00D55F50" w:rsidRPr="00AE2CFA" w:rsidRDefault="00D55F50" w:rsidP="00CC08F4">
            <w:pPr>
              <w:pStyle w:val="ac"/>
              <w:spacing w:line="360" w:lineRule="auto"/>
              <w:rPr>
                <w:rFonts w:ascii="宋体" w:eastAsia="宋体" w:hAnsi="宋体" w:cs="Times New Roman"/>
                <w:sz w:val="21"/>
                <w:szCs w:val="21"/>
              </w:rPr>
            </w:pPr>
          </w:p>
        </w:tc>
      </w:tr>
      <w:tr w:rsidR="00D55F50" w:rsidRPr="00AE2CFA" w:rsidTr="00CC08F4">
        <w:trPr>
          <w:trHeight w:val="851"/>
        </w:trPr>
        <w:tc>
          <w:tcPr>
            <w:tcW w:w="282" w:type="pct"/>
            <w:vAlign w:val="center"/>
          </w:tcPr>
          <w:p w:rsidR="00D55F50" w:rsidRPr="00AE2CFA" w:rsidRDefault="00D55F50" w:rsidP="00CC08F4">
            <w:pPr>
              <w:pStyle w:val="ac"/>
              <w:spacing w:line="360" w:lineRule="auto"/>
              <w:jc w:val="center"/>
              <w:rPr>
                <w:rFonts w:ascii="宋体" w:eastAsia="宋体" w:hAnsi="宋体" w:cs="Times New Roman"/>
                <w:sz w:val="21"/>
                <w:szCs w:val="21"/>
              </w:rPr>
            </w:pPr>
            <w:r w:rsidRPr="00AE2CFA">
              <w:rPr>
                <w:rFonts w:ascii="宋体" w:eastAsia="宋体" w:hAnsi="宋体" w:cs="宋体" w:hint="eastAsia"/>
                <w:sz w:val="21"/>
                <w:szCs w:val="21"/>
              </w:rPr>
              <w:t>…</w:t>
            </w:r>
          </w:p>
        </w:tc>
        <w:tc>
          <w:tcPr>
            <w:tcW w:w="737" w:type="pct"/>
            <w:vAlign w:val="center"/>
          </w:tcPr>
          <w:p w:rsidR="00D55F50" w:rsidRPr="00AE2CFA"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AE2CFA" w:rsidRDefault="00D55F50" w:rsidP="00CC08F4">
            <w:pPr>
              <w:pStyle w:val="ac"/>
              <w:spacing w:line="360" w:lineRule="auto"/>
              <w:rPr>
                <w:rFonts w:ascii="宋体" w:eastAsia="宋体" w:hAnsi="宋体" w:cs="Times New Roman"/>
                <w:sz w:val="21"/>
                <w:szCs w:val="21"/>
              </w:rPr>
            </w:pPr>
          </w:p>
        </w:tc>
        <w:tc>
          <w:tcPr>
            <w:tcW w:w="665" w:type="pct"/>
          </w:tcPr>
          <w:p w:rsidR="00D55F50" w:rsidRPr="00AE2CFA" w:rsidRDefault="00D55F50" w:rsidP="00CC08F4">
            <w:pPr>
              <w:pStyle w:val="ac"/>
              <w:spacing w:line="360" w:lineRule="auto"/>
              <w:rPr>
                <w:rFonts w:ascii="宋体" w:eastAsia="宋体" w:hAnsi="宋体" w:cs="Times New Roman"/>
                <w:sz w:val="21"/>
                <w:szCs w:val="21"/>
              </w:rPr>
            </w:pPr>
          </w:p>
        </w:tc>
        <w:tc>
          <w:tcPr>
            <w:tcW w:w="884" w:type="pct"/>
          </w:tcPr>
          <w:p w:rsidR="00D55F50" w:rsidRPr="00AE2CFA" w:rsidRDefault="00D55F50" w:rsidP="00CC08F4">
            <w:pPr>
              <w:pStyle w:val="ac"/>
              <w:spacing w:line="360" w:lineRule="auto"/>
              <w:rPr>
                <w:rFonts w:ascii="宋体" w:eastAsia="宋体" w:hAnsi="宋体" w:cs="Times New Roman"/>
                <w:sz w:val="21"/>
                <w:szCs w:val="21"/>
              </w:rPr>
            </w:pPr>
          </w:p>
        </w:tc>
        <w:tc>
          <w:tcPr>
            <w:tcW w:w="858" w:type="pct"/>
          </w:tcPr>
          <w:p w:rsidR="00D55F50" w:rsidRPr="00AE2CFA" w:rsidRDefault="00D55F50" w:rsidP="00CC08F4">
            <w:pPr>
              <w:pStyle w:val="ac"/>
              <w:spacing w:line="360" w:lineRule="auto"/>
              <w:rPr>
                <w:rFonts w:ascii="宋体" w:eastAsia="宋体" w:hAnsi="宋体" w:cs="Times New Roman"/>
                <w:sz w:val="21"/>
                <w:szCs w:val="21"/>
              </w:rPr>
            </w:pPr>
          </w:p>
        </w:tc>
        <w:tc>
          <w:tcPr>
            <w:tcW w:w="760" w:type="pct"/>
          </w:tcPr>
          <w:p w:rsidR="00D55F50" w:rsidRPr="00AE2CFA" w:rsidRDefault="00D55F50" w:rsidP="00CC08F4">
            <w:pPr>
              <w:pStyle w:val="ac"/>
              <w:spacing w:line="360" w:lineRule="auto"/>
              <w:rPr>
                <w:rFonts w:ascii="宋体" w:eastAsia="宋体" w:hAnsi="宋体" w:cs="Times New Roman"/>
                <w:sz w:val="21"/>
                <w:szCs w:val="21"/>
              </w:rPr>
            </w:pPr>
          </w:p>
        </w:tc>
      </w:tr>
    </w:tbl>
    <w:p w:rsidR="00D55F50" w:rsidRPr="00AE2CFA" w:rsidRDefault="00D55F50" w:rsidP="00D55F50">
      <w:pPr>
        <w:autoSpaceDE w:val="0"/>
        <w:autoSpaceDN w:val="0"/>
        <w:adjustRightInd w:val="0"/>
        <w:spacing w:line="480" w:lineRule="auto"/>
        <w:rPr>
          <w:rFonts w:asciiTheme="minorEastAsia" w:hAnsiTheme="minorEastAsia" w:cs="宋体"/>
          <w:szCs w:val="21"/>
          <w:lang w:val="zh-CN"/>
        </w:rPr>
      </w:pPr>
      <w:r w:rsidRPr="00AE2CFA">
        <w:rPr>
          <w:rFonts w:asciiTheme="minorEastAsia" w:hAnsiTheme="minorEastAsia" w:cs="宋体" w:hint="eastAsia"/>
          <w:szCs w:val="21"/>
        </w:rPr>
        <w:t>投标人名称（并加盖公章）：</w:t>
      </w:r>
      <w:r w:rsidRPr="00AE2CFA">
        <w:rPr>
          <w:rFonts w:asciiTheme="minorEastAsia" w:hAnsiTheme="minorEastAsia" w:cs="宋体" w:hint="eastAsia"/>
          <w:szCs w:val="21"/>
          <w:u w:val="single"/>
        </w:rPr>
        <w:t xml:space="preserve">               </w:t>
      </w:r>
    </w:p>
    <w:p w:rsidR="00D55F50" w:rsidRPr="00AE2CFA" w:rsidRDefault="00D55F50" w:rsidP="00D55F50">
      <w:pPr>
        <w:autoSpaceDE w:val="0"/>
        <w:autoSpaceDN w:val="0"/>
        <w:adjustRightInd w:val="0"/>
        <w:spacing w:line="480" w:lineRule="auto"/>
        <w:rPr>
          <w:rFonts w:asciiTheme="minorEastAsia" w:hAnsiTheme="minorEastAsia" w:cs="宋体"/>
          <w:szCs w:val="21"/>
          <w:lang w:val="zh-CN"/>
        </w:rPr>
      </w:pPr>
    </w:p>
    <w:p w:rsidR="00D55F50" w:rsidRPr="00AE2CFA" w:rsidRDefault="00D55F50" w:rsidP="00D55F50">
      <w:pPr>
        <w:snapToGrid w:val="0"/>
        <w:spacing w:line="500" w:lineRule="exact"/>
        <w:rPr>
          <w:rFonts w:asciiTheme="minorEastAsia" w:hAnsiTheme="minorEastAsia" w:cs="宋体"/>
          <w:szCs w:val="21"/>
          <w:lang w:val="zh-CN"/>
        </w:rPr>
      </w:pPr>
    </w:p>
    <w:p w:rsidR="00D55F50" w:rsidRPr="00AE2CFA" w:rsidRDefault="00D55F50" w:rsidP="00D55F50">
      <w:pPr>
        <w:rPr>
          <w:rFonts w:asciiTheme="minorEastAsia" w:hAnsiTheme="minorEastAsia" w:cs="宋体"/>
          <w:szCs w:val="21"/>
          <w:lang w:val="zh-CN"/>
        </w:rPr>
      </w:pPr>
      <w:r w:rsidRPr="00AE2CFA">
        <w:rPr>
          <w:rFonts w:asciiTheme="minorEastAsia" w:hAnsiTheme="minorEastAsia" w:cs="宋体" w:hint="eastAsia"/>
          <w:szCs w:val="21"/>
          <w:lang w:val="zh-CN"/>
        </w:rPr>
        <w:t>说明：所投产品节能认证证书须附后。</w:t>
      </w:r>
    </w:p>
    <w:p w:rsidR="00957CFA" w:rsidRPr="00AE2CFA"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AE2CFA" w:rsidRDefault="00957CFA" w:rsidP="00957CFA">
      <w:pPr>
        <w:spacing w:line="360" w:lineRule="auto"/>
        <w:jc w:val="center"/>
        <w:rPr>
          <w:rFonts w:asciiTheme="minorEastAsia" w:hAnsiTheme="minorEastAsia" w:cs="宋体"/>
          <w:szCs w:val="21"/>
          <w:lang w:val="zh-CN"/>
        </w:rPr>
      </w:pPr>
    </w:p>
    <w:p w:rsidR="00957CFA" w:rsidRPr="00AE2CFA" w:rsidRDefault="00957CFA" w:rsidP="00957CFA">
      <w:pPr>
        <w:spacing w:line="360" w:lineRule="auto"/>
        <w:jc w:val="center"/>
        <w:rPr>
          <w:rFonts w:asciiTheme="minorEastAsia" w:hAnsiTheme="minorEastAsia" w:cs="宋体"/>
          <w:szCs w:val="21"/>
          <w:lang w:val="zh-CN"/>
        </w:rPr>
      </w:pPr>
    </w:p>
    <w:p w:rsidR="00957CFA" w:rsidRPr="00AE2CFA" w:rsidRDefault="00957CFA" w:rsidP="00957CFA">
      <w:pPr>
        <w:spacing w:line="360" w:lineRule="auto"/>
        <w:jc w:val="center"/>
        <w:rPr>
          <w:rFonts w:asciiTheme="minorEastAsia" w:hAnsiTheme="minorEastAsia" w:cs="宋体"/>
          <w:szCs w:val="21"/>
          <w:lang w:val="zh-CN"/>
        </w:rPr>
      </w:pPr>
    </w:p>
    <w:p w:rsidR="00957CFA" w:rsidRPr="00AE2CFA" w:rsidRDefault="00957CFA" w:rsidP="00957CFA">
      <w:pPr>
        <w:spacing w:line="360" w:lineRule="auto"/>
        <w:jc w:val="center"/>
        <w:rPr>
          <w:rFonts w:asciiTheme="minorEastAsia" w:hAnsiTheme="minorEastAsia" w:cs="宋体"/>
          <w:szCs w:val="21"/>
          <w:lang w:val="zh-CN"/>
        </w:rPr>
      </w:pPr>
    </w:p>
    <w:p w:rsidR="00957CFA" w:rsidRPr="00AE2CFA" w:rsidRDefault="00957CFA" w:rsidP="00957CFA">
      <w:pPr>
        <w:spacing w:line="360" w:lineRule="auto"/>
        <w:jc w:val="center"/>
        <w:rPr>
          <w:rFonts w:asciiTheme="minorEastAsia" w:hAnsiTheme="minorEastAsia" w:cs="宋体"/>
          <w:szCs w:val="21"/>
          <w:lang w:val="zh-CN"/>
        </w:rPr>
      </w:pPr>
    </w:p>
    <w:p w:rsidR="00957CFA" w:rsidRPr="00AE2CFA" w:rsidRDefault="00957CFA" w:rsidP="00957CFA">
      <w:pPr>
        <w:spacing w:line="360" w:lineRule="auto"/>
        <w:jc w:val="center"/>
        <w:rPr>
          <w:rFonts w:asciiTheme="minorEastAsia" w:hAnsiTheme="minorEastAsia" w:cs="宋体"/>
          <w:szCs w:val="21"/>
          <w:lang w:val="zh-CN"/>
        </w:rPr>
      </w:pPr>
    </w:p>
    <w:p w:rsidR="00957CFA" w:rsidRPr="00AE2CFA" w:rsidRDefault="00957CFA" w:rsidP="00957CFA">
      <w:pPr>
        <w:spacing w:line="360" w:lineRule="auto"/>
        <w:jc w:val="center"/>
        <w:rPr>
          <w:rFonts w:asciiTheme="minorEastAsia" w:hAnsiTheme="minorEastAsia" w:cs="宋体"/>
          <w:szCs w:val="21"/>
          <w:lang w:val="zh-CN"/>
        </w:rPr>
      </w:pPr>
    </w:p>
    <w:p w:rsidR="00957CFA" w:rsidRPr="00AE2CFA" w:rsidRDefault="00957CFA" w:rsidP="00957CFA">
      <w:pPr>
        <w:spacing w:line="360" w:lineRule="auto"/>
        <w:jc w:val="center"/>
        <w:rPr>
          <w:rFonts w:asciiTheme="minorEastAsia" w:hAnsiTheme="minorEastAsia" w:cs="宋体"/>
          <w:szCs w:val="21"/>
          <w:lang w:val="zh-CN"/>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r w:rsidRPr="00AE2CFA">
        <w:rPr>
          <w:rFonts w:ascii="宋体" w:hAnsi="宋体" w:hint="eastAsia"/>
          <w:b/>
          <w:bCs/>
          <w:sz w:val="24"/>
          <w:szCs w:val="24"/>
        </w:rPr>
        <w:t>4.8 “环境标志产品政府采购品目清单”优先采购产品情况</w:t>
      </w:r>
    </w:p>
    <w:p w:rsidR="00957CFA" w:rsidRPr="00AE2CFA"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AE2CFA" w:rsidRDefault="00957CFA" w:rsidP="00991500">
      <w:pPr>
        <w:spacing w:before="50" w:afterLines="50" w:line="360" w:lineRule="auto"/>
        <w:contextualSpacing/>
        <w:jc w:val="left"/>
        <w:rPr>
          <w:rFonts w:asciiTheme="minorEastAsia" w:hAnsiTheme="minorEastAsia"/>
          <w:szCs w:val="21"/>
        </w:rPr>
      </w:pPr>
      <w:r w:rsidRPr="00AE2CFA">
        <w:rPr>
          <w:rFonts w:asciiTheme="minorEastAsia" w:hAnsiTheme="minorEastAsia" w:hint="eastAsia"/>
          <w:szCs w:val="21"/>
        </w:rPr>
        <w:t>项目编号：</w:t>
      </w:r>
    </w:p>
    <w:p w:rsidR="00957CFA" w:rsidRPr="00AE2CFA" w:rsidRDefault="00957CFA" w:rsidP="00957CFA">
      <w:pPr>
        <w:tabs>
          <w:tab w:val="left" w:pos="1800"/>
          <w:tab w:val="left" w:pos="5580"/>
        </w:tabs>
        <w:spacing w:line="360" w:lineRule="auto"/>
        <w:rPr>
          <w:rFonts w:asciiTheme="minorEastAsia" w:hAnsiTheme="minorEastAsia"/>
          <w:szCs w:val="21"/>
        </w:rPr>
      </w:pPr>
      <w:r w:rsidRPr="00AE2CFA">
        <w:rPr>
          <w:rFonts w:asciiTheme="minorEastAsia" w:hAnsiTheme="minorEastAsia" w:hint="eastAsia"/>
          <w:szCs w:val="21"/>
        </w:rPr>
        <w:t>项目名称：</w:t>
      </w:r>
    </w:p>
    <w:p w:rsidR="00957CFA" w:rsidRPr="00AE2CFA"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AE2CFA" w:rsidTr="007345E6">
        <w:trPr>
          <w:trHeight w:val="225"/>
          <w:tblHeader/>
        </w:trPr>
        <w:tc>
          <w:tcPr>
            <w:tcW w:w="282" w:type="pct"/>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AE2CFA" w:rsidRDefault="00957CFA" w:rsidP="007345E6">
            <w:pPr>
              <w:pStyle w:val="ac"/>
              <w:jc w:val="center"/>
              <w:rPr>
                <w:rFonts w:ascii="宋体" w:eastAsia="宋体" w:hAnsi="宋体" w:cs="宋体"/>
                <w:b/>
                <w:bCs/>
                <w:sz w:val="21"/>
                <w:szCs w:val="21"/>
              </w:rPr>
            </w:pPr>
            <w:r w:rsidRPr="00AE2CFA">
              <w:rPr>
                <w:rFonts w:ascii="宋体" w:eastAsia="宋体" w:hAnsi="宋体" w:cs="宋体" w:hint="eastAsia"/>
                <w:b/>
                <w:bCs/>
                <w:sz w:val="21"/>
                <w:szCs w:val="21"/>
              </w:rPr>
              <w:t>认证机构</w:t>
            </w:r>
          </w:p>
        </w:tc>
      </w:tr>
      <w:tr w:rsidR="00957CFA" w:rsidRPr="00AE2CFA" w:rsidTr="007345E6">
        <w:trPr>
          <w:trHeight w:val="851"/>
        </w:trPr>
        <w:tc>
          <w:tcPr>
            <w:tcW w:w="282" w:type="pct"/>
            <w:vAlign w:val="center"/>
          </w:tcPr>
          <w:p w:rsidR="00957CFA" w:rsidRPr="00AE2CFA" w:rsidRDefault="00957CFA" w:rsidP="007345E6">
            <w:pPr>
              <w:pStyle w:val="ac"/>
              <w:spacing w:line="360" w:lineRule="auto"/>
              <w:jc w:val="center"/>
              <w:rPr>
                <w:rFonts w:ascii="宋体" w:eastAsia="宋体" w:hAnsi="宋体" w:cs="Times New Roman"/>
                <w:sz w:val="21"/>
                <w:szCs w:val="21"/>
              </w:rPr>
            </w:pPr>
            <w:r w:rsidRPr="00AE2CFA">
              <w:rPr>
                <w:rFonts w:ascii="宋体" w:eastAsia="宋体" w:hAnsi="宋体" w:cs="Times New Roman" w:hint="eastAsia"/>
                <w:sz w:val="21"/>
                <w:szCs w:val="21"/>
              </w:rPr>
              <w:t>1</w:t>
            </w:r>
          </w:p>
        </w:tc>
        <w:tc>
          <w:tcPr>
            <w:tcW w:w="737" w:type="pct"/>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665" w:type="pct"/>
          </w:tcPr>
          <w:p w:rsidR="00957CFA" w:rsidRPr="00AE2CFA" w:rsidRDefault="00957CFA" w:rsidP="007345E6">
            <w:pPr>
              <w:pStyle w:val="ac"/>
              <w:spacing w:line="360" w:lineRule="auto"/>
              <w:rPr>
                <w:rFonts w:ascii="宋体" w:eastAsia="宋体" w:hAnsi="宋体" w:cs="Times New Roman"/>
                <w:sz w:val="21"/>
                <w:szCs w:val="21"/>
              </w:rPr>
            </w:pPr>
          </w:p>
        </w:tc>
        <w:tc>
          <w:tcPr>
            <w:tcW w:w="884" w:type="pct"/>
          </w:tcPr>
          <w:p w:rsidR="00957CFA" w:rsidRPr="00AE2CFA" w:rsidRDefault="00957CFA" w:rsidP="007345E6">
            <w:pPr>
              <w:pStyle w:val="ac"/>
              <w:spacing w:line="360" w:lineRule="auto"/>
              <w:rPr>
                <w:rFonts w:ascii="宋体" w:eastAsia="宋体" w:hAnsi="宋体" w:cs="Times New Roman"/>
                <w:sz w:val="21"/>
                <w:szCs w:val="21"/>
              </w:rPr>
            </w:pPr>
          </w:p>
        </w:tc>
        <w:tc>
          <w:tcPr>
            <w:tcW w:w="858" w:type="pct"/>
          </w:tcPr>
          <w:p w:rsidR="00957CFA" w:rsidRPr="00AE2CFA" w:rsidRDefault="00957CFA" w:rsidP="007345E6">
            <w:pPr>
              <w:pStyle w:val="ac"/>
              <w:spacing w:line="360" w:lineRule="auto"/>
              <w:rPr>
                <w:rFonts w:ascii="宋体" w:eastAsia="宋体" w:hAnsi="宋体" w:cs="Times New Roman"/>
                <w:sz w:val="21"/>
                <w:szCs w:val="21"/>
              </w:rPr>
            </w:pPr>
          </w:p>
        </w:tc>
        <w:tc>
          <w:tcPr>
            <w:tcW w:w="760" w:type="pct"/>
          </w:tcPr>
          <w:p w:rsidR="00957CFA" w:rsidRPr="00AE2CFA" w:rsidRDefault="00957CFA" w:rsidP="007345E6">
            <w:pPr>
              <w:pStyle w:val="ac"/>
              <w:spacing w:line="360" w:lineRule="auto"/>
              <w:rPr>
                <w:rFonts w:ascii="宋体" w:eastAsia="宋体" w:hAnsi="宋体" w:cs="Times New Roman"/>
                <w:sz w:val="21"/>
                <w:szCs w:val="21"/>
              </w:rPr>
            </w:pPr>
          </w:p>
        </w:tc>
      </w:tr>
      <w:tr w:rsidR="00957CFA" w:rsidRPr="00AE2CFA" w:rsidTr="007345E6">
        <w:trPr>
          <w:trHeight w:val="851"/>
        </w:trPr>
        <w:tc>
          <w:tcPr>
            <w:tcW w:w="282" w:type="pct"/>
            <w:vAlign w:val="center"/>
          </w:tcPr>
          <w:p w:rsidR="00957CFA" w:rsidRPr="00AE2CFA" w:rsidRDefault="00957CFA" w:rsidP="007345E6">
            <w:pPr>
              <w:pStyle w:val="ac"/>
              <w:spacing w:line="360" w:lineRule="auto"/>
              <w:jc w:val="center"/>
              <w:rPr>
                <w:rFonts w:ascii="宋体" w:eastAsia="宋体" w:hAnsi="宋体" w:cs="Times New Roman"/>
                <w:sz w:val="21"/>
                <w:szCs w:val="21"/>
              </w:rPr>
            </w:pPr>
            <w:r w:rsidRPr="00AE2CFA">
              <w:rPr>
                <w:rFonts w:ascii="宋体" w:eastAsia="宋体" w:hAnsi="宋体" w:cs="Times New Roman" w:hint="eastAsia"/>
                <w:sz w:val="21"/>
                <w:szCs w:val="21"/>
              </w:rPr>
              <w:t>2</w:t>
            </w:r>
          </w:p>
        </w:tc>
        <w:tc>
          <w:tcPr>
            <w:tcW w:w="737" w:type="pct"/>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665" w:type="pct"/>
          </w:tcPr>
          <w:p w:rsidR="00957CFA" w:rsidRPr="00AE2CFA" w:rsidRDefault="00957CFA" w:rsidP="007345E6">
            <w:pPr>
              <w:pStyle w:val="ac"/>
              <w:spacing w:line="360" w:lineRule="auto"/>
              <w:rPr>
                <w:rFonts w:ascii="宋体" w:eastAsia="宋体" w:hAnsi="宋体" w:cs="Times New Roman"/>
                <w:sz w:val="21"/>
                <w:szCs w:val="21"/>
              </w:rPr>
            </w:pPr>
          </w:p>
        </w:tc>
        <w:tc>
          <w:tcPr>
            <w:tcW w:w="884" w:type="pct"/>
          </w:tcPr>
          <w:p w:rsidR="00957CFA" w:rsidRPr="00AE2CFA" w:rsidRDefault="00957CFA" w:rsidP="007345E6">
            <w:pPr>
              <w:pStyle w:val="ac"/>
              <w:spacing w:line="360" w:lineRule="auto"/>
              <w:rPr>
                <w:rFonts w:ascii="宋体" w:eastAsia="宋体" w:hAnsi="宋体" w:cs="Times New Roman"/>
                <w:sz w:val="21"/>
                <w:szCs w:val="21"/>
              </w:rPr>
            </w:pPr>
          </w:p>
        </w:tc>
        <w:tc>
          <w:tcPr>
            <w:tcW w:w="858" w:type="pct"/>
          </w:tcPr>
          <w:p w:rsidR="00957CFA" w:rsidRPr="00AE2CFA" w:rsidRDefault="00957CFA" w:rsidP="007345E6">
            <w:pPr>
              <w:pStyle w:val="ac"/>
              <w:spacing w:line="360" w:lineRule="auto"/>
              <w:rPr>
                <w:rFonts w:ascii="宋体" w:eastAsia="宋体" w:hAnsi="宋体" w:cs="Times New Roman"/>
                <w:sz w:val="21"/>
                <w:szCs w:val="21"/>
              </w:rPr>
            </w:pPr>
          </w:p>
        </w:tc>
        <w:tc>
          <w:tcPr>
            <w:tcW w:w="760" w:type="pct"/>
          </w:tcPr>
          <w:p w:rsidR="00957CFA" w:rsidRPr="00AE2CFA" w:rsidRDefault="00957CFA" w:rsidP="007345E6">
            <w:pPr>
              <w:pStyle w:val="ac"/>
              <w:spacing w:line="360" w:lineRule="auto"/>
              <w:rPr>
                <w:rFonts w:ascii="宋体" w:eastAsia="宋体" w:hAnsi="宋体" w:cs="Times New Roman"/>
                <w:sz w:val="21"/>
                <w:szCs w:val="21"/>
              </w:rPr>
            </w:pPr>
          </w:p>
        </w:tc>
      </w:tr>
      <w:tr w:rsidR="00957CFA" w:rsidRPr="00AE2CFA" w:rsidTr="007345E6">
        <w:trPr>
          <w:trHeight w:val="851"/>
        </w:trPr>
        <w:tc>
          <w:tcPr>
            <w:tcW w:w="282" w:type="pct"/>
            <w:vAlign w:val="center"/>
          </w:tcPr>
          <w:p w:rsidR="00957CFA" w:rsidRPr="00AE2CFA" w:rsidRDefault="00957CFA" w:rsidP="007345E6">
            <w:pPr>
              <w:pStyle w:val="ac"/>
              <w:spacing w:line="360" w:lineRule="auto"/>
              <w:jc w:val="center"/>
              <w:rPr>
                <w:rFonts w:ascii="宋体" w:eastAsia="宋体" w:hAnsi="宋体" w:cs="Times New Roman"/>
                <w:sz w:val="21"/>
                <w:szCs w:val="21"/>
              </w:rPr>
            </w:pPr>
            <w:r w:rsidRPr="00AE2CFA">
              <w:rPr>
                <w:rFonts w:ascii="宋体" w:eastAsia="宋体" w:hAnsi="宋体" w:cs="宋体" w:hint="eastAsia"/>
                <w:sz w:val="21"/>
                <w:szCs w:val="21"/>
              </w:rPr>
              <w:t>…</w:t>
            </w:r>
          </w:p>
        </w:tc>
        <w:tc>
          <w:tcPr>
            <w:tcW w:w="737" w:type="pct"/>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AE2CFA" w:rsidRDefault="00957CFA" w:rsidP="007345E6">
            <w:pPr>
              <w:pStyle w:val="ac"/>
              <w:spacing w:line="360" w:lineRule="auto"/>
              <w:rPr>
                <w:rFonts w:ascii="宋体" w:eastAsia="宋体" w:hAnsi="宋体" w:cs="Times New Roman"/>
                <w:sz w:val="21"/>
                <w:szCs w:val="21"/>
              </w:rPr>
            </w:pPr>
          </w:p>
        </w:tc>
        <w:tc>
          <w:tcPr>
            <w:tcW w:w="665" w:type="pct"/>
          </w:tcPr>
          <w:p w:rsidR="00957CFA" w:rsidRPr="00AE2CFA" w:rsidRDefault="00957CFA" w:rsidP="007345E6">
            <w:pPr>
              <w:pStyle w:val="ac"/>
              <w:spacing w:line="360" w:lineRule="auto"/>
              <w:rPr>
                <w:rFonts w:ascii="宋体" w:eastAsia="宋体" w:hAnsi="宋体" w:cs="Times New Roman"/>
                <w:sz w:val="21"/>
                <w:szCs w:val="21"/>
              </w:rPr>
            </w:pPr>
          </w:p>
        </w:tc>
        <w:tc>
          <w:tcPr>
            <w:tcW w:w="884" w:type="pct"/>
          </w:tcPr>
          <w:p w:rsidR="00957CFA" w:rsidRPr="00AE2CFA" w:rsidRDefault="00957CFA" w:rsidP="007345E6">
            <w:pPr>
              <w:pStyle w:val="ac"/>
              <w:spacing w:line="360" w:lineRule="auto"/>
              <w:rPr>
                <w:rFonts w:ascii="宋体" w:eastAsia="宋体" w:hAnsi="宋体" w:cs="Times New Roman"/>
                <w:sz w:val="21"/>
                <w:szCs w:val="21"/>
              </w:rPr>
            </w:pPr>
          </w:p>
        </w:tc>
        <w:tc>
          <w:tcPr>
            <w:tcW w:w="858" w:type="pct"/>
          </w:tcPr>
          <w:p w:rsidR="00957CFA" w:rsidRPr="00AE2CFA" w:rsidRDefault="00957CFA" w:rsidP="007345E6">
            <w:pPr>
              <w:pStyle w:val="ac"/>
              <w:spacing w:line="360" w:lineRule="auto"/>
              <w:rPr>
                <w:rFonts w:ascii="宋体" w:eastAsia="宋体" w:hAnsi="宋体" w:cs="Times New Roman"/>
                <w:sz w:val="21"/>
                <w:szCs w:val="21"/>
              </w:rPr>
            </w:pPr>
          </w:p>
        </w:tc>
        <w:tc>
          <w:tcPr>
            <w:tcW w:w="760" w:type="pct"/>
          </w:tcPr>
          <w:p w:rsidR="00957CFA" w:rsidRPr="00AE2CFA" w:rsidRDefault="00957CFA" w:rsidP="007345E6">
            <w:pPr>
              <w:pStyle w:val="ac"/>
              <w:spacing w:line="360" w:lineRule="auto"/>
              <w:rPr>
                <w:rFonts w:ascii="宋体" w:eastAsia="宋体" w:hAnsi="宋体" w:cs="Times New Roman"/>
                <w:sz w:val="21"/>
                <w:szCs w:val="21"/>
              </w:rPr>
            </w:pPr>
          </w:p>
        </w:tc>
      </w:tr>
    </w:tbl>
    <w:p w:rsidR="00957CFA" w:rsidRPr="00AE2CFA" w:rsidRDefault="00957CFA" w:rsidP="00957CFA">
      <w:pPr>
        <w:autoSpaceDE w:val="0"/>
        <w:autoSpaceDN w:val="0"/>
        <w:adjustRightInd w:val="0"/>
        <w:spacing w:line="480" w:lineRule="auto"/>
        <w:rPr>
          <w:rFonts w:asciiTheme="minorEastAsia" w:hAnsiTheme="minorEastAsia" w:cs="宋体"/>
          <w:szCs w:val="21"/>
        </w:rPr>
      </w:pPr>
    </w:p>
    <w:p w:rsidR="00957CFA" w:rsidRPr="00AE2CFA" w:rsidRDefault="00957CFA" w:rsidP="00957CFA">
      <w:pPr>
        <w:autoSpaceDE w:val="0"/>
        <w:autoSpaceDN w:val="0"/>
        <w:adjustRightInd w:val="0"/>
        <w:spacing w:line="480" w:lineRule="auto"/>
        <w:rPr>
          <w:rFonts w:asciiTheme="minorEastAsia" w:hAnsiTheme="minorEastAsia" w:cs="宋体"/>
          <w:szCs w:val="21"/>
          <w:lang w:val="zh-CN"/>
        </w:rPr>
      </w:pPr>
      <w:r w:rsidRPr="00AE2CFA">
        <w:rPr>
          <w:rFonts w:asciiTheme="minorEastAsia" w:hAnsiTheme="minorEastAsia" w:cs="宋体" w:hint="eastAsia"/>
          <w:szCs w:val="21"/>
        </w:rPr>
        <w:t>投标人名称（并加盖公章）：</w:t>
      </w:r>
      <w:r w:rsidRPr="00AE2CFA">
        <w:rPr>
          <w:rFonts w:asciiTheme="minorEastAsia" w:hAnsiTheme="minorEastAsia" w:cs="宋体" w:hint="eastAsia"/>
          <w:szCs w:val="21"/>
          <w:u w:val="single"/>
        </w:rPr>
        <w:t xml:space="preserve">               </w:t>
      </w:r>
      <w:r w:rsidRPr="00AE2CFA">
        <w:rPr>
          <w:rFonts w:asciiTheme="minorEastAsia" w:hAnsiTheme="minorEastAsia" w:cs="宋体"/>
          <w:szCs w:val="21"/>
          <w:lang w:val="zh-CN"/>
        </w:rPr>
        <w:t xml:space="preserve"> </w:t>
      </w:r>
    </w:p>
    <w:p w:rsidR="00957CFA" w:rsidRPr="00AE2CFA" w:rsidRDefault="00957CFA" w:rsidP="00957CFA">
      <w:pPr>
        <w:snapToGrid w:val="0"/>
        <w:spacing w:line="500" w:lineRule="exact"/>
        <w:rPr>
          <w:rFonts w:asciiTheme="minorEastAsia" w:hAnsiTheme="minorEastAsia" w:cs="宋体"/>
          <w:szCs w:val="21"/>
          <w:lang w:val="zh-CN"/>
        </w:rPr>
      </w:pPr>
    </w:p>
    <w:p w:rsidR="00957CFA" w:rsidRPr="00AE2CFA" w:rsidRDefault="00957CFA" w:rsidP="00957CFA">
      <w:pPr>
        <w:spacing w:line="360" w:lineRule="auto"/>
        <w:rPr>
          <w:rFonts w:ascii="宋体" w:hAnsi="宋体"/>
          <w:b/>
          <w:bCs/>
          <w:sz w:val="36"/>
          <w:szCs w:val="36"/>
        </w:rPr>
      </w:pPr>
      <w:r w:rsidRPr="00AE2CFA">
        <w:rPr>
          <w:rFonts w:asciiTheme="minorEastAsia" w:hAnsiTheme="minorEastAsia" w:cs="宋体" w:hint="eastAsia"/>
          <w:szCs w:val="21"/>
          <w:lang w:val="zh-CN"/>
        </w:rPr>
        <w:t>说明：所投产品环境标志产品认证证书</w:t>
      </w:r>
      <w:r w:rsidR="00713846" w:rsidRPr="00AE2CFA">
        <w:rPr>
          <w:rFonts w:asciiTheme="minorEastAsia" w:hAnsiTheme="minorEastAsia" w:cs="宋体" w:hint="eastAsia"/>
          <w:szCs w:val="21"/>
          <w:lang w:val="zh-CN"/>
        </w:rPr>
        <w:t>须附后</w:t>
      </w:r>
      <w:r w:rsidRPr="00AE2CFA">
        <w:rPr>
          <w:rFonts w:asciiTheme="minorEastAsia" w:hAnsiTheme="minorEastAsia" w:cs="宋体" w:hint="eastAsia"/>
          <w:szCs w:val="21"/>
          <w:lang w:val="zh-CN"/>
        </w:rPr>
        <w:t>。</w:t>
      </w: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2CFA" w:rsidRDefault="00957CFA" w:rsidP="00957CFA">
      <w:pPr>
        <w:widowControl/>
        <w:jc w:val="left"/>
        <w:rPr>
          <w:rFonts w:ascii="宋体" w:hAnsi="宋体"/>
          <w:b/>
          <w:bCs/>
          <w:sz w:val="24"/>
          <w:szCs w:val="24"/>
        </w:rPr>
      </w:pPr>
      <w:r w:rsidRPr="00AE2CFA">
        <w:rPr>
          <w:rFonts w:ascii="宋体" w:hAnsi="宋体"/>
          <w:b/>
          <w:bCs/>
          <w:sz w:val="24"/>
          <w:szCs w:val="24"/>
        </w:rPr>
        <w:br w:type="page"/>
      </w: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r w:rsidRPr="00AE2CFA">
        <w:rPr>
          <w:rFonts w:ascii="宋体" w:hAnsi="宋体" w:hint="eastAsia"/>
          <w:b/>
          <w:bCs/>
          <w:sz w:val="24"/>
          <w:szCs w:val="24"/>
        </w:rPr>
        <w:lastRenderedPageBreak/>
        <w:t>4.9 中小企业声明函</w:t>
      </w:r>
    </w:p>
    <w:p w:rsidR="00957CFA" w:rsidRPr="00AE2CFA" w:rsidRDefault="00957CFA" w:rsidP="00957CFA">
      <w:pPr>
        <w:spacing w:line="360" w:lineRule="auto"/>
        <w:jc w:val="center"/>
        <w:rPr>
          <w:rFonts w:ascii="宋体" w:hAnsi="宋体"/>
          <w:b/>
          <w:bCs/>
          <w:szCs w:val="21"/>
        </w:rPr>
      </w:pPr>
    </w:p>
    <w:p w:rsidR="00957CFA" w:rsidRPr="00AE2CFA"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AE2CFA">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AE2CFA">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AE2CFA">
        <w:rPr>
          <w:rFonts w:hint="eastAsia"/>
          <w:szCs w:val="21"/>
        </w:rPr>
        <w:t>按照《国家统计局关于印发统计上大中小微型企业划分办法的通知》（国统字</w:t>
      </w:r>
      <w:r w:rsidRPr="00AE2CFA">
        <w:rPr>
          <w:szCs w:val="21"/>
        </w:rPr>
        <w:t>[2011] 75</w:t>
      </w:r>
      <w:r w:rsidRPr="00AE2CFA">
        <w:rPr>
          <w:rFonts w:hint="eastAsia"/>
          <w:szCs w:val="21"/>
        </w:rPr>
        <w:t>号）规定，本公司所属行业为</w:t>
      </w:r>
      <w:r w:rsidRPr="00AE2CFA">
        <w:rPr>
          <w:szCs w:val="21"/>
        </w:rPr>
        <w:t>______</w:t>
      </w:r>
      <w:r w:rsidRPr="00AE2CFA">
        <w:rPr>
          <w:rFonts w:hint="eastAsia"/>
          <w:szCs w:val="21"/>
        </w:rPr>
        <w:t>，截至上一财年末，公司资产总额</w:t>
      </w:r>
      <w:r w:rsidRPr="00AE2CFA">
        <w:rPr>
          <w:szCs w:val="21"/>
        </w:rPr>
        <w:t>______</w:t>
      </w:r>
      <w:r w:rsidRPr="00AE2CFA">
        <w:rPr>
          <w:rFonts w:hint="eastAsia"/>
          <w:szCs w:val="21"/>
        </w:rPr>
        <w:t>万元，营业收入</w:t>
      </w:r>
      <w:r w:rsidRPr="00AE2CFA">
        <w:rPr>
          <w:szCs w:val="21"/>
        </w:rPr>
        <w:t>______</w:t>
      </w:r>
      <w:r w:rsidRPr="00AE2CFA">
        <w:rPr>
          <w:rFonts w:hint="eastAsia"/>
          <w:szCs w:val="21"/>
        </w:rPr>
        <w:t>万元，从业人员</w:t>
      </w:r>
      <w:r w:rsidRPr="00AE2CFA">
        <w:rPr>
          <w:szCs w:val="21"/>
        </w:rPr>
        <w:t>______</w:t>
      </w:r>
      <w:r w:rsidRPr="00AE2CFA">
        <w:rPr>
          <w:rFonts w:hint="eastAsia"/>
          <w:szCs w:val="21"/>
        </w:rPr>
        <w:t>人，</w:t>
      </w:r>
      <w:r w:rsidRPr="00AE2CFA">
        <w:rPr>
          <w:rFonts w:ascii="宋体" w:hAnsi="宋体" w:cs="Arial" w:hint="eastAsia"/>
          <w:kern w:val="0"/>
          <w:szCs w:val="21"/>
        </w:rPr>
        <w:t xml:space="preserve">本公司为______（请填写：中型、小型、微型）企业。　　</w:t>
      </w:r>
    </w:p>
    <w:p w:rsidR="00957CFA" w:rsidRPr="00AE2CFA"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AE2CFA">
        <w:rPr>
          <w:rFonts w:ascii="宋体" w:hAnsi="宋体" w:cs="Arial" w:hint="eastAsia"/>
          <w:kern w:val="0"/>
          <w:szCs w:val="21"/>
        </w:rPr>
        <w:t>本公司对上述声明的真实性负责。如有虚假，将依法承担相应责任。</w:t>
      </w:r>
    </w:p>
    <w:p w:rsidR="00957CFA" w:rsidRPr="00AE2CFA"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AE2CFA"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AE2CFA" w:rsidRDefault="00A75B4A" w:rsidP="00957CFA">
      <w:pPr>
        <w:adjustRightInd w:val="0"/>
        <w:snapToGrid w:val="0"/>
        <w:spacing w:line="360" w:lineRule="auto"/>
        <w:ind w:firstLineChars="1500" w:firstLine="3150"/>
        <w:rPr>
          <w:rFonts w:asciiTheme="minorEastAsia" w:hAnsiTheme="minorEastAsia" w:cs="宋体"/>
          <w:szCs w:val="21"/>
        </w:rPr>
      </w:pPr>
      <w:r w:rsidRPr="00AE2CFA">
        <w:rPr>
          <w:rFonts w:asciiTheme="minorEastAsia" w:hAnsiTheme="minorEastAsia" w:cs="宋体" w:hint="eastAsia"/>
          <w:szCs w:val="21"/>
        </w:rPr>
        <w:t>企业名称</w:t>
      </w:r>
      <w:r w:rsidR="00957CFA" w:rsidRPr="00AE2CFA">
        <w:rPr>
          <w:rFonts w:asciiTheme="minorEastAsia" w:hAnsiTheme="minorEastAsia" w:cs="宋体" w:hint="eastAsia"/>
          <w:szCs w:val="21"/>
        </w:rPr>
        <w:t>：</w:t>
      </w:r>
      <w:r w:rsidR="00957CFA" w:rsidRPr="00AE2CFA">
        <w:rPr>
          <w:rFonts w:asciiTheme="minorEastAsia" w:hAnsiTheme="minorEastAsia" w:cs="宋体" w:hint="eastAsia"/>
          <w:szCs w:val="21"/>
          <w:u w:val="single"/>
        </w:rPr>
        <w:t xml:space="preserve">               </w:t>
      </w:r>
    </w:p>
    <w:p w:rsidR="00957CFA" w:rsidRPr="00AE2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E2CFA" w:rsidRDefault="00957CFA" w:rsidP="00957CFA">
      <w:pPr>
        <w:adjustRightInd w:val="0"/>
        <w:snapToGrid w:val="0"/>
        <w:spacing w:line="360" w:lineRule="auto"/>
        <w:ind w:firstLineChars="1850" w:firstLine="3885"/>
        <w:rPr>
          <w:rFonts w:asciiTheme="minorEastAsia" w:hAnsiTheme="minorEastAsia" w:cs="宋体"/>
          <w:szCs w:val="21"/>
        </w:rPr>
      </w:pPr>
      <w:r w:rsidRPr="00AE2CFA">
        <w:rPr>
          <w:rFonts w:asciiTheme="minorEastAsia" w:hAnsiTheme="minorEastAsia" w:cs="宋体" w:hint="eastAsia"/>
          <w:szCs w:val="21"/>
        </w:rPr>
        <w:t>日期：</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年</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 xml:space="preserve">月 </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日</w:t>
      </w:r>
    </w:p>
    <w:p w:rsidR="00957CFA" w:rsidRPr="00AE2CFA" w:rsidRDefault="00957CFA" w:rsidP="00957CFA">
      <w:pPr>
        <w:spacing w:line="480" w:lineRule="auto"/>
        <w:ind w:leftChars="2075" w:left="4358"/>
        <w:rPr>
          <w:rFonts w:asciiTheme="minorEastAsia" w:hAnsiTheme="minorEastAsia" w:cs="Arial"/>
          <w:szCs w:val="21"/>
        </w:rPr>
      </w:pPr>
    </w:p>
    <w:p w:rsidR="00957CFA" w:rsidRPr="00AE2CFA" w:rsidRDefault="00957CFA" w:rsidP="00957CFA">
      <w:pPr>
        <w:spacing w:line="480" w:lineRule="auto"/>
        <w:ind w:leftChars="2075" w:left="4358"/>
        <w:rPr>
          <w:rFonts w:asciiTheme="minorEastAsia" w:hAnsiTheme="minorEastAsia" w:cs="Arial"/>
          <w:szCs w:val="21"/>
        </w:rPr>
      </w:pPr>
    </w:p>
    <w:p w:rsidR="00957CFA" w:rsidRPr="00AE2CFA" w:rsidRDefault="00957CFA" w:rsidP="00957CFA">
      <w:pPr>
        <w:spacing w:line="480" w:lineRule="auto"/>
        <w:ind w:leftChars="2075" w:left="4358"/>
        <w:rPr>
          <w:rFonts w:asciiTheme="minorEastAsia" w:hAnsiTheme="minorEastAsia" w:cs="Arial"/>
          <w:szCs w:val="21"/>
        </w:rPr>
      </w:pPr>
    </w:p>
    <w:p w:rsidR="00957CFA" w:rsidRPr="00AE2CFA" w:rsidRDefault="00957CFA" w:rsidP="00957CFA">
      <w:pPr>
        <w:widowControl/>
        <w:spacing w:before="100" w:beforeAutospacing="1" w:after="100" w:afterAutospacing="1" w:line="360" w:lineRule="auto"/>
        <w:contextualSpacing/>
        <w:jc w:val="left"/>
        <w:rPr>
          <w:rFonts w:ascii="宋体" w:hAnsi="宋体"/>
          <w:szCs w:val="21"/>
        </w:rPr>
      </w:pPr>
      <w:r w:rsidRPr="00AE2CFA">
        <w:rPr>
          <w:rFonts w:ascii="宋体" w:hAnsi="宋体" w:hint="eastAsia"/>
          <w:szCs w:val="21"/>
        </w:rPr>
        <w:t>说明：</w:t>
      </w:r>
    </w:p>
    <w:p w:rsidR="00957CFA" w:rsidRPr="00AE2CFA" w:rsidRDefault="00957CFA" w:rsidP="00957CFA">
      <w:pPr>
        <w:widowControl/>
        <w:spacing w:before="100" w:beforeAutospacing="1" w:after="100" w:afterAutospacing="1" w:line="360" w:lineRule="auto"/>
        <w:contextualSpacing/>
        <w:jc w:val="left"/>
        <w:rPr>
          <w:rFonts w:ascii="宋体" w:hAnsi="宋体" w:cs="Arial"/>
          <w:kern w:val="0"/>
          <w:szCs w:val="21"/>
        </w:rPr>
      </w:pPr>
      <w:r w:rsidRPr="00AE2CFA">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AE2CFA" w:rsidRDefault="00957CFA" w:rsidP="00957CFA">
      <w:pPr>
        <w:widowControl/>
        <w:spacing w:before="100" w:beforeAutospacing="1" w:after="100" w:afterAutospacing="1" w:line="360" w:lineRule="auto"/>
        <w:contextualSpacing/>
        <w:jc w:val="left"/>
        <w:rPr>
          <w:rFonts w:ascii="宋体" w:hAnsi="宋体" w:cs="Arial"/>
          <w:kern w:val="0"/>
          <w:szCs w:val="21"/>
        </w:rPr>
      </w:pPr>
      <w:r w:rsidRPr="00AE2CFA">
        <w:rPr>
          <w:rFonts w:ascii="宋体" w:hAnsi="宋体" w:cs="Arial" w:hint="eastAsia"/>
          <w:kern w:val="0"/>
          <w:szCs w:val="21"/>
        </w:rPr>
        <w:t>2、如投标人为联合投标的，联合投标人需分别填写上述《中小企业声明函》。</w:t>
      </w:r>
    </w:p>
    <w:p w:rsidR="00957CFA" w:rsidRPr="00AE2CFA" w:rsidRDefault="00957CFA" w:rsidP="00957CFA">
      <w:pPr>
        <w:widowControl/>
        <w:spacing w:before="100" w:beforeAutospacing="1" w:after="100" w:afterAutospacing="1" w:line="360" w:lineRule="auto"/>
        <w:contextualSpacing/>
        <w:jc w:val="left"/>
        <w:rPr>
          <w:rFonts w:ascii="宋体" w:hAnsi="宋体" w:cs="Arial"/>
          <w:kern w:val="0"/>
          <w:szCs w:val="21"/>
        </w:rPr>
      </w:pPr>
      <w:r w:rsidRPr="00AE2CFA">
        <w:rPr>
          <w:rFonts w:ascii="宋体" w:hAnsi="宋体" w:cs="Arial" w:hint="eastAsia"/>
          <w:kern w:val="0"/>
          <w:szCs w:val="21"/>
        </w:rPr>
        <w:t>3、小型和微型企业不包括民办非企业。</w:t>
      </w:r>
    </w:p>
    <w:p w:rsidR="00957CFA" w:rsidRPr="00AE2CFA"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AE2CFA"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bookmarkStart w:id="14" w:name="OLE_LINK14"/>
      <w:bookmarkStart w:id="15" w:name="OLE_LINK13"/>
      <w:r w:rsidRPr="00AE2CFA">
        <w:rPr>
          <w:rFonts w:ascii="宋体" w:hAnsi="宋体" w:hint="eastAsia"/>
          <w:b/>
          <w:bCs/>
          <w:sz w:val="24"/>
          <w:szCs w:val="24"/>
        </w:rPr>
        <w:lastRenderedPageBreak/>
        <w:t>4.10 残疾人福利性单位声明函</w:t>
      </w:r>
    </w:p>
    <w:bookmarkEnd w:id="14"/>
    <w:bookmarkEnd w:id="15"/>
    <w:p w:rsidR="00957CFA" w:rsidRPr="00AE2CFA" w:rsidRDefault="00957CFA" w:rsidP="00957CFA">
      <w:pPr>
        <w:spacing w:line="360" w:lineRule="auto"/>
        <w:rPr>
          <w:rFonts w:ascii="宋体" w:hAnsi="宋体"/>
          <w:szCs w:val="21"/>
        </w:rPr>
      </w:pPr>
    </w:p>
    <w:p w:rsidR="00957CFA" w:rsidRPr="00AE2CFA" w:rsidRDefault="00957CFA" w:rsidP="00957CFA">
      <w:pPr>
        <w:spacing w:line="360" w:lineRule="auto"/>
        <w:ind w:firstLineChars="200" w:firstLine="420"/>
        <w:rPr>
          <w:rFonts w:ascii="宋体" w:hAnsi="宋体"/>
          <w:szCs w:val="21"/>
        </w:rPr>
      </w:pPr>
      <w:r w:rsidRPr="00AE2CFA">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AE2CFA">
        <w:rPr>
          <w:rFonts w:ascii="宋体" w:hAnsi="宋体" w:hint="eastAsia"/>
          <w:szCs w:val="21"/>
          <w:u w:val="single"/>
        </w:rPr>
        <w:t xml:space="preserve">        </w:t>
      </w:r>
      <w:r w:rsidRPr="00AE2CFA">
        <w:rPr>
          <w:rFonts w:ascii="宋体" w:hAnsi="宋体" w:hint="eastAsia"/>
          <w:szCs w:val="21"/>
        </w:rPr>
        <w:t>单位的</w:t>
      </w:r>
      <w:r w:rsidRPr="00AE2CFA">
        <w:rPr>
          <w:rFonts w:ascii="宋体" w:hAnsi="宋体" w:hint="eastAsia"/>
          <w:szCs w:val="21"/>
          <w:u w:val="single"/>
        </w:rPr>
        <w:t xml:space="preserve">           </w:t>
      </w:r>
      <w:r w:rsidRPr="00AE2CFA">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AE2CFA" w:rsidRDefault="00957CFA" w:rsidP="00957CFA">
      <w:pPr>
        <w:spacing w:line="360" w:lineRule="auto"/>
        <w:ind w:firstLineChars="200" w:firstLine="420"/>
        <w:rPr>
          <w:rFonts w:ascii="宋体" w:hAnsi="宋体"/>
          <w:szCs w:val="21"/>
        </w:rPr>
      </w:pPr>
      <w:r w:rsidRPr="00AE2CFA">
        <w:rPr>
          <w:rFonts w:ascii="宋体" w:hAnsi="宋体" w:hint="eastAsia"/>
          <w:szCs w:val="21"/>
        </w:rPr>
        <w:t>本单位对上述声明的真实性负责。如有虚假，将依法承担相应责任。</w:t>
      </w:r>
    </w:p>
    <w:p w:rsidR="00957CFA" w:rsidRPr="00AE2CFA" w:rsidRDefault="00957CFA" w:rsidP="00957CFA">
      <w:pPr>
        <w:spacing w:line="360" w:lineRule="auto"/>
        <w:rPr>
          <w:rFonts w:ascii="宋体" w:hAnsi="宋体"/>
          <w:szCs w:val="21"/>
        </w:rPr>
      </w:pPr>
    </w:p>
    <w:p w:rsidR="00957CFA" w:rsidRPr="00AE2CFA" w:rsidRDefault="00957CFA" w:rsidP="00957CFA">
      <w:pPr>
        <w:spacing w:line="360" w:lineRule="auto"/>
        <w:rPr>
          <w:rFonts w:ascii="宋体" w:hAnsi="宋体"/>
          <w:szCs w:val="21"/>
        </w:rPr>
      </w:pPr>
    </w:p>
    <w:p w:rsidR="00957CFA" w:rsidRPr="00AE2CFA" w:rsidRDefault="00957CFA" w:rsidP="00957CFA">
      <w:pPr>
        <w:spacing w:line="360" w:lineRule="auto"/>
        <w:rPr>
          <w:rFonts w:ascii="宋体" w:hAnsi="宋体"/>
          <w:szCs w:val="21"/>
        </w:rPr>
      </w:pPr>
    </w:p>
    <w:p w:rsidR="00957CFA" w:rsidRPr="00AE2CFA" w:rsidRDefault="002474B6" w:rsidP="002474B6">
      <w:pPr>
        <w:adjustRightInd w:val="0"/>
        <w:snapToGrid w:val="0"/>
        <w:spacing w:line="360" w:lineRule="auto"/>
        <w:ind w:firstLineChars="1500" w:firstLine="3150"/>
        <w:rPr>
          <w:rFonts w:asciiTheme="minorEastAsia" w:hAnsiTheme="minorEastAsia" w:cs="宋体"/>
          <w:szCs w:val="21"/>
        </w:rPr>
      </w:pPr>
      <w:r w:rsidRPr="00AE2CFA">
        <w:rPr>
          <w:rFonts w:ascii="宋体" w:hAnsi="宋体" w:hint="eastAsia"/>
          <w:szCs w:val="21"/>
        </w:rPr>
        <w:t>单位名称（盖章）</w:t>
      </w:r>
      <w:r w:rsidR="00957CFA" w:rsidRPr="00AE2CFA">
        <w:rPr>
          <w:rFonts w:asciiTheme="minorEastAsia" w:hAnsiTheme="minorEastAsia" w:cs="宋体" w:hint="eastAsia"/>
          <w:szCs w:val="21"/>
        </w:rPr>
        <w:t>：</w:t>
      </w:r>
      <w:r w:rsidR="00957CFA" w:rsidRPr="00AE2CFA">
        <w:rPr>
          <w:rFonts w:asciiTheme="minorEastAsia" w:hAnsiTheme="minorEastAsia" w:cs="宋体" w:hint="eastAsia"/>
          <w:szCs w:val="21"/>
          <w:u w:val="single"/>
        </w:rPr>
        <w:t xml:space="preserve">               </w:t>
      </w:r>
    </w:p>
    <w:p w:rsidR="00957CFA" w:rsidRPr="00AE2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E2CFA" w:rsidRDefault="00957CFA" w:rsidP="00957CFA">
      <w:pPr>
        <w:adjustRightInd w:val="0"/>
        <w:snapToGrid w:val="0"/>
        <w:spacing w:line="360" w:lineRule="auto"/>
        <w:ind w:firstLineChars="1850" w:firstLine="3885"/>
        <w:rPr>
          <w:rFonts w:asciiTheme="minorEastAsia" w:hAnsiTheme="minorEastAsia" w:cs="宋体"/>
          <w:szCs w:val="21"/>
        </w:rPr>
      </w:pPr>
      <w:r w:rsidRPr="00AE2CFA">
        <w:rPr>
          <w:rFonts w:asciiTheme="minorEastAsia" w:hAnsiTheme="minorEastAsia" w:cs="宋体" w:hint="eastAsia"/>
          <w:szCs w:val="21"/>
        </w:rPr>
        <w:t>日期：</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年</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 xml:space="preserve">月 </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日</w:t>
      </w:r>
    </w:p>
    <w:p w:rsidR="00957CFA" w:rsidRPr="00AE2CFA" w:rsidRDefault="00957CFA" w:rsidP="00957CFA">
      <w:pPr>
        <w:spacing w:line="480" w:lineRule="auto"/>
        <w:ind w:leftChars="2075" w:left="4358"/>
        <w:rPr>
          <w:rFonts w:asciiTheme="minorEastAsia" w:hAnsiTheme="minorEastAsia" w:cs="Arial"/>
          <w:szCs w:val="21"/>
        </w:rPr>
      </w:pPr>
    </w:p>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Pr>
        <w:autoSpaceDE w:val="0"/>
        <w:autoSpaceDN w:val="0"/>
        <w:adjustRightInd w:val="0"/>
        <w:spacing w:line="360" w:lineRule="auto"/>
        <w:jc w:val="center"/>
        <w:outlineLvl w:val="0"/>
        <w:rPr>
          <w:rFonts w:ascii="宋体" w:hAnsi="宋体"/>
          <w:b/>
          <w:bCs/>
          <w:sz w:val="24"/>
          <w:szCs w:val="24"/>
        </w:rPr>
      </w:pPr>
      <w:r w:rsidRPr="00AE2CFA">
        <w:rPr>
          <w:rFonts w:ascii="宋体" w:hAnsi="宋体" w:hint="eastAsia"/>
          <w:b/>
          <w:bCs/>
          <w:sz w:val="24"/>
          <w:szCs w:val="24"/>
        </w:rPr>
        <w:lastRenderedPageBreak/>
        <w:t xml:space="preserve">4.11 所投产品符合国家强制性要求承诺函 </w:t>
      </w:r>
    </w:p>
    <w:p w:rsidR="00957CFA" w:rsidRPr="00AE2CFA"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AE2CFA" w:rsidRDefault="00957CFA" w:rsidP="00957CFA">
      <w:pPr>
        <w:spacing w:line="360" w:lineRule="auto"/>
        <w:jc w:val="center"/>
        <w:rPr>
          <w:rFonts w:ascii="宋体" w:hAnsi="宋体" w:cs="Arial"/>
          <w:kern w:val="0"/>
          <w:szCs w:val="21"/>
        </w:rPr>
      </w:pPr>
      <w:r w:rsidRPr="00AE2CFA">
        <w:rPr>
          <w:rFonts w:ascii="宋体" w:hAnsi="宋体" w:cs="Arial" w:hint="eastAsia"/>
          <w:kern w:val="0"/>
          <w:szCs w:val="21"/>
        </w:rPr>
        <w:t>投标人所投产品涉及国家有属强制性规定的，须承诺其所投产品符合国家强制性要求（如CCC认证，格式自拟）</w:t>
      </w:r>
    </w:p>
    <w:p w:rsidR="00957CFA" w:rsidRPr="00AE2CFA" w:rsidRDefault="00957CFA" w:rsidP="00957CFA">
      <w:pPr>
        <w:widowControl/>
        <w:spacing w:before="100" w:beforeAutospacing="1" w:after="100" w:afterAutospacing="1" w:line="360" w:lineRule="auto"/>
        <w:jc w:val="center"/>
        <w:rPr>
          <w:rFonts w:ascii="宋体" w:hAnsi="宋体"/>
          <w:b/>
          <w:bCs/>
          <w:sz w:val="36"/>
          <w:szCs w:val="36"/>
        </w:rPr>
      </w:pPr>
    </w:p>
    <w:p w:rsidR="00957CFA" w:rsidRPr="00AE2CFA" w:rsidRDefault="00957CFA" w:rsidP="00957CFA">
      <w:pPr>
        <w:widowControl/>
        <w:spacing w:before="100" w:beforeAutospacing="1" w:after="100" w:afterAutospacing="1" w:line="360" w:lineRule="auto"/>
        <w:jc w:val="center"/>
        <w:rPr>
          <w:rFonts w:ascii="宋体" w:hAnsi="宋体"/>
          <w:b/>
          <w:bCs/>
          <w:sz w:val="36"/>
          <w:szCs w:val="36"/>
        </w:rPr>
      </w:pPr>
    </w:p>
    <w:p w:rsidR="00957CFA" w:rsidRPr="00AE2CFA" w:rsidRDefault="00957CFA" w:rsidP="00957CFA"/>
    <w:p w:rsidR="00957CFA" w:rsidRPr="00AE2CFA" w:rsidRDefault="00957CFA" w:rsidP="00957CFA"/>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djustRightInd w:val="0"/>
        <w:snapToGrid w:val="0"/>
        <w:spacing w:line="360" w:lineRule="auto"/>
        <w:ind w:firstLineChars="1500" w:firstLine="3150"/>
        <w:rPr>
          <w:rFonts w:asciiTheme="minorEastAsia" w:hAnsiTheme="minorEastAsia" w:cs="宋体"/>
          <w:szCs w:val="21"/>
        </w:rPr>
      </w:pPr>
      <w:r w:rsidRPr="00AE2CFA">
        <w:rPr>
          <w:rFonts w:asciiTheme="minorEastAsia" w:hAnsiTheme="minorEastAsia" w:cs="宋体" w:hint="eastAsia"/>
          <w:szCs w:val="21"/>
        </w:rPr>
        <w:t>投标人名称（并加盖公章）：</w:t>
      </w:r>
      <w:r w:rsidRPr="00AE2CFA">
        <w:rPr>
          <w:rFonts w:asciiTheme="minorEastAsia" w:hAnsiTheme="minorEastAsia" w:cs="宋体" w:hint="eastAsia"/>
          <w:szCs w:val="21"/>
          <w:u w:val="single"/>
        </w:rPr>
        <w:t xml:space="preserve">               </w:t>
      </w:r>
    </w:p>
    <w:p w:rsidR="00957CFA" w:rsidRPr="00AE2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E2CFA" w:rsidRDefault="00957CFA" w:rsidP="00957CFA">
      <w:pPr>
        <w:adjustRightInd w:val="0"/>
        <w:snapToGrid w:val="0"/>
        <w:spacing w:line="360" w:lineRule="auto"/>
        <w:ind w:firstLineChars="1850" w:firstLine="3885"/>
        <w:rPr>
          <w:rFonts w:asciiTheme="minorEastAsia" w:hAnsiTheme="minorEastAsia" w:cs="宋体"/>
          <w:szCs w:val="21"/>
        </w:rPr>
      </w:pPr>
      <w:r w:rsidRPr="00AE2CFA">
        <w:rPr>
          <w:rFonts w:asciiTheme="minorEastAsia" w:hAnsiTheme="minorEastAsia" w:cs="宋体" w:hint="eastAsia"/>
          <w:szCs w:val="21"/>
        </w:rPr>
        <w:t>日期：</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年</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 xml:space="preserve">月 </w:t>
      </w:r>
      <w:r w:rsidRPr="00AE2CFA">
        <w:rPr>
          <w:rFonts w:asciiTheme="minorEastAsia" w:hAnsiTheme="minorEastAsia" w:cs="宋体" w:hint="eastAsia"/>
          <w:szCs w:val="21"/>
          <w:u w:val="single"/>
        </w:rPr>
        <w:t xml:space="preserve">      </w:t>
      </w:r>
      <w:r w:rsidRPr="00AE2CFA">
        <w:rPr>
          <w:rFonts w:asciiTheme="minorEastAsia" w:hAnsiTheme="minorEastAsia" w:cs="宋体" w:hint="eastAsia"/>
          <w:szCs w:val="21"/>
        </w:rPr>
        <w:t>日</w:t>
      </w: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2CFA"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AE2CFA">
        <w:rPr>
          <w:rFonts w:asciiTheme="minorEastAsia" w:hAnsiTheme="minorEastAsia" w:cs="黑体" w:hint="eastAsia"/>
          <w:b/>
          <w:bCs/>
          <w:sz w:val="28"/>
          <w:szCs w:val="28"/>
          <w:lang w:val="zh-CN"/>
        </w:rPr>
        <w:t>五、</w:t>
      </w:r>
      <w:r w:rsidRPr="00AE2CFA">
        <w:rPr>
          <w:rFonts w:asciiTheme="minorEastAsia" w:hAnsiTheme="minorEastAsia" w:cs="黑体"/>
          <w:b/>
          <w:bCs/>
          <w:sz w:val="28"/>
          <w:szCs w:val="28"/>
          <w:lang w:val="zh-CN"/>
        </w:rPr>
        <w:t>其他资料（若有）</w:t>
      </w:r>
    </w:p>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Pr>
        <w:spacing w:line="360" w:lineRule="auto"/>
        <w:jc w:val="center"/>
        <w:rPr>
          <w:rFonts w:ascii="宋体" w:hAnsi="宋体"/>
          <w:b/>
          <w:bCs/>
          <w:sz w:val="28"/>
          <w:szCs w:val="28"/>
        </w:rPr>
      </w:pPr>
      <w:r w:rsidRPr="00AE2CFA">
        <w:rPr>
          <w:rFonts w:ascii="宋体" w:hAnsi="宋体"/>
          <w:b/>
          <w:bCs/>
          <w:sz w:val="28"/>
          <w:szCs w:val="28"/>
        </w:rPr>
        <w:t>除招标文件另有规定外，投标人认为需要提交的其他证明材料或资料加盖投标人单位公章后应在此项下提交。</w:t>
      </w:r>
    </w:p>
    <w:p w:rsidR="00957CFA" w:rsidRPr="00AE2CFA" w:rsidRDefault="00957CFA" w:rsidP="00957CFA">
      <w:pPr>
        <w:spacing w:line="360" w:lineRule="auto"/>
        <w:jc w:val="center"/>
        <w:rPr>
          <w:rFonts w:ascii="宋体" w:hAnsi="宋体"/>
          <w:b/>
          <w:bCs/>
          <w:sz w:val="28"/>
          <w:szCs w:val="28"/>
        </w:rPr>
      </w:pPr>
      <w:r w:rsidRPr="00AE2CFA">
        <w:rPr>
          <w:rFonts w:ascii="宋体" w:hAnsi="宋体"/>
          <w:b/>
          <w:bCs/>
          <w:sz w:val="28"/>
          <w:szCs w:val="28"/>
        </w:rPr>
        <w:t> </w:t>
      </w:r>
    </w:p>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957CFA" w:rsidRPr="00AE2CFA" w:rsidRDefault="00957CFA" w:rsidP="00957CFA"/>
    <w:p w:rsidR="00E4427E" w:rsidRPr="00AE2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AE2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874" w:rsidRDefault="00156874" w:rsidP="003B6632">
      <w:r>
        <w:separator/>
      </w:r>
    </w:p>
  </w:endnote>
  <w:endnote w:type="continuationSeparator" w:id="1">
    <w:p w:rsidR="00156874" w:rsidRDefault="00156874"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DA1B38">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DA1B38">
                <w:pPr>
                  <w:pStyle w:val="a5"/>
                </w:pPr>
                <w:fldSimple w:instr=" PAGE  \* MERGEFORMAT ">
                  <w:r w:rsidR="008A6B9A">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874" w:rsidRDefault="00156874" w:rsidP="003B6632">
      <w:r>
        <w:separator/>
      </w:r>
    </w:p>
  </w:footnote>
  <w:footnote w:type="continuationSeparator" w:id="1">
    <w:p w:rsidR="00156874" w:rsidRDefault="00156874"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53030B"/>
    <w:multiLevelType w:val="singleLevel"/>
    <w:tmpl w:val="0B53030B"/>
    <w:lvl w:ilvl="0">
      <w:start w:val="1"/>
      <w:numFmt w:val="decimal"/>
      <w:suff w:val="nothing"/>
      <w:lvlText w:val="%1、"/>
      <w:lvlJc w:val="left"/>
      <w:pPr>
        <w:ind w:left="105" w:firstLine="0"/>
      </w:pPr>
    </w:lvl>
  </w:abstractNum>
  <w:abstractNum w:abstractNumId="6">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892627"/>
    <w:multiLevelType w:val="singleLevel"/>
    <w:tmpl w:val="6F892627"/>
    <w:lvl w:ilvl="0">
      <w:start w:val="1"/>
      <w:numFmt w:val="decimal"/>
      <w:suff w:val="nothing"/>
      <w:lvlText w:val="%1、"/>
      <w:lvlJc w:val="left"/>
    </w:lvl>
  </w:abstractNum>
  <w:abstractNum w:abstractNumId="50">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1"/>
  </w:num>
  <w:num w:numId="4">
    <w:abstractNumId w:val="0"/>
  </w:num>
  <w:num w:numId="5">
    <w:abstractNumId w:val="9"/>
  </w:num>
  <w:num w:numId="6">
    <w:abstractNumId w:val="23"/>
  </w:num>
  <w:num w:numId="7">
    <w:abstractNumId w:val="47"/>
  </w:num>
  <w:num w:numId="8">
    <w:abstractNumId w:val="15"/>
  </w:num>
  <w:num w:numId="9">
    <w:abstractNumId w:val="17"/>
  </w:num>
  <w:num w:numId="10">
    <w:abstractNumId w:val="58"/>
  </w:num>
  <w:num w:numId="11">
    <w:abstractNumId w:val="56"/>
  </w:num>
  <w:num w:numId="12">
    <w:abstractNumId w:val="48"/>
  </w:num>
  <w:num w:numId="13">
    <w:abstractNumId w:val="19"/>
  </w:num>
  <w:num w:numId="14">
    <w:abstractNumId w:val="37"/>
  </w:num>
  <w:num w:numId="15">
    <w:abstractNumId w:val="41"/>
  </w:num>
  <w:num w:numId="16">
    <w:abstractNumId w:val="8"/>
  </w:num>
  <w:num w:numId="17">
    <w:abstractNumId w:val="10"/>
  </w:num>
  <w:num w:numId="18">
    <w:abstractNumId w:val="25"/>
  </w:num>
  <w:num w:numId="19">
    <w:abstractNumId w:val="39"/>
  </w:num>
  <w:num w:numId="20">
    <w:abstractNumId w:val="46"/>
  </w:num>
  <w:num w:numId="21">
    <w:abstractNumId w:val="30"/>
  </w:num>
  <w:num w:numId="22">
    <w:abstractNumId w:val="26"/>
  </w:num>
  <w:num w:numId="23">
    <w:abstractNumId w:val="4"/>
  </w:num>
  <w:num w:numId="24">
    <w:abstractNumId w:val="20"/>
  </w:num>
  <w:num w:numId="25">
    <w:abstractNumId w:val="55"/>
  </w:num>
  <w:num w:numId="26">
    <w:abstractNumId w:val="43"/>
  </w:num>
  <w:num w:numId="27">
    <w:abstractNumId w:val="51"/>
  </w:num>
  <w:num w:numId="28">
    <w:abstractNumId w:val="34"/>
  </w:num>
  <w:num w:numId="29">
    <w:abstractNumId w:val="11"/>
  </w:num>
  <w:num w:numId="30">
    <w:abstractNumId w:val="22"/>
  </w:num>
  <w:num w:numId="31">
    <w:abstractNumId w:val="54"/>
  </w:num>
  <w:num w:numId="32">
    <w:abstractNumId w:val="21"/>
  </w:num>
  <w:num w:numId="33">
    <w:abstractNumId w:val="24"/>
  </w:num>
  <w:num w:numId="34">
    <w:abstractNumId w:val="6"/>
  </w:num>
  <w:num w:numId="35">
    <w:abstractNumId w:val="16"/>
  </w:num>
  <w:num w:numId="36">
    <w:abstractNumId w:val="42"/>
  </w:num>
  <w:num w:numId="37">
    <w:abstractNumId w:val="32"/>
  </w:num>
  <w:num w:numId="38">
    <w:abstractNumId w:val="57"/>
  </w:num>
  <w:num w:numId="39">
    <w:abstractNumId w:val="59"/>
  </w:num>
  <w:num w:numId="40">
    <w:abstractNumId w:val="18"/>
  </w:num>
  <w:num w:numId="41">
    <w:abstractNumId w:val="12"/>
  </w:num>
  <w:num w:numId="42">
    <w:abstractNumId w:val="33"/>
  </w:num>
  <w:num w:numId="43">
    <w:abstractNumId w:val="52"/>
  </w:num>
  <w:num w:numId="44">
    <w:abstractNumId w:val="40"/>
  </w:num>
  <w:num w:numId="45">
    <w:abstractNumId w:val="50"/>
  </w:num>
  <w:num w:numId="46">
    <w:abstractNumId w:val="3"/>
  </w:num>
  <w:num w:numId="47">
    <w:abstractNumId w:val="53"/>
  </w:num>
  <w:num w:numId="48">
    <w:abstractNumId w:val="14"/>
  </w:num>
  <w:num w:numId="49">
    <w:abstractNumId w:val="2"/>
  </w:num>
  <w:num w:numId="50">
    <w:abstractNumId w:val="38"/>
  </w:num>
  <w:num w:numId="51">
    <w:abstractNumId w:val="13"/>
  </w:num>
  <w:num w:numId="52">
    <w:abstractNumId w:val="7"/>
  </w:num>
  <w:num w:numId="53">
    <w:abstractNumId w:val="45"/>
  </w:num>
  <w:num w:numId="54">
    <w:abstractNumId w:val="31"/>
  </w:num>
  <w:num w:numId="55">
    <w:abstractNumId w:val="28"/>
  </w:num>
  <w:num w:numId="56">
    <w:abstractNumId w:val="27"/>
  </w:num>
  <w:num w:numId="57">
    <w:abstractNumId w:val="29"/>
  </w:num>
  <w:num w:numId="58">
    <w:abstractNumId w:val="44"/>
  </w:num>
  <w:num w:numId="59">
    <w:abstractNumId w:val="5"/>
  </w:num>
  <w:num w:numId="60">
    <w:abstractNumId w:val="4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56874"/>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0DDB"/>
    <w:rsid w:val="0034249D"/>
    <w:rsid w:val="003439EC"/>
    <w:rsid w:val="00343C83"/>
    <w:rsid w:val="00343DC6"/>
    <w:rsid w:val="0034479D"/>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53E95"/>
    <w:rsid w:val="00664179"/>
    <w:rsid w:val="00664BC6"/>
    <w:rsid w:val="006653C8"/>
    <w:rsid w:val="0066558C"/>
    <w:rsid w:val="00670C91"/>
    <w:rsid w:val="00674A35"/>
    <w:rsid w:val="0068518E"/>
    <w:rsid w:val="00685863"/>
    <w:rsid w:val="00687264"/>
    <w:rsid w:val="00690B8E"/>
    <w:rsid w:val="00691436"/>
    <w:rsid w:val="006A369B"/>
    <w:rsid w:val="006A3C57"/>
    <w:rsid w:val="006A5E16"/>
    <w:rsid w:val="006B4FF5"/>
    <w:rsid w:val="006C0773"/>
    <w:rsid w:val="006E1E91"/>
    <w:rsid w:val="006E67C2"/>
    <w:rsid w:val="00701C4A"/>
    <w:rsid w:val="00702AED"/>
    <w:rsid w:val="00704489"/>
    <w:rsid w:val="00710043"/>
    <w:rsid w:val="00713846"/>
    <w:rsid w:val="00713F05"/>
    <w:rsid w:val="00722B16"/>
    <w:rsid w:val="007271F7"/>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A6B9A"/>
    <w:rsid w:val="008B5BCD"/>
    <w:rsid w:val="008C137D"/>
    <w:rsid w:val="008C16B9"/>
    <w:rsid w:val="008D2731"/>
    <w:rsid w:val="008E0D17"/>
    <w:rsid w:val="008E2018"/>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91500"/>
    <w:rsid w:val="009974E3"/>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206A"/>
    <w:rsid w:val="00A74796"/>
    <w:rsid w:val="00A75B4A"/>
    <w:rsid w:val="00A809F7"/>
    <w:rsid w:val="00A81917"/>
    <w:rsid w:val="00A87C83"/>
    <w:rsid w:val="00A905E6"/>
    <w:rsid w:val="00AB420B"/>
    <w:rsid w:val="00AB6C39"/>
    <w:rsid w:val="00AC70CB"/>
    <w:rsid w:val="00AD0AAF"/>
    <w:rsid w:val="00AD257D"/>
    <w:rsid w:val="00AD2A95"/>
    <w:rsid w:val="00AE2CFA"/>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1B38"/>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paragraph" w:customStyle="1" w:styleId="af3">
    <w:name w:val="*正文"/>
    <w:basedOn w:val="a"/>
    <w:qFormat/>
    <w:rsid w:val="006C0773"/>
    <w:pPr>
      <w:keepNext/>
      <w:keepLines/>
      <w:spacing w:line="360" w:lineRule="auto"/>
      <w:ind w:firstLineChars="200" w:firstLine="200"/>
    </w:pPr>
    <w:rPr>
      <w:rFonts w:ascii="宋体" w:eastAsia="宋体" w:hAnsi="宋体"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2001</TotalTime>
  <Pages>84</Pages>
  <Words>6705</Words>
  <Characters>38219</Characters>
  <Application>Microsoft Office Word</Application>
  <DocSecurity>0</DocSecurity>
  <Lines>318</Lines>
  <Paragraphs>89</Paragraphs>
  <ScaleCrop>false</ScaleCrop>
  <Company/>
  <LinksUpToDate>false</LinksUpToDate>
  <CharactersWithSpaces>44835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468</cp:revision>
  <cp:lastPrinted>2020-03-05T02:20:00Z</cp:lastPrinted>
  <dcterms:created xsi:type="dcterms:W3CDTF">2019-08-05T00:24:00Z</dcterms:created>
  <dcterms:modified xsi:type="dcterms:W3CDTF">2020-04-10T01:34:00Z</dcterms:modified>
</cp:coreProperties>
</file>