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5F37E4" w:rsidP="00E4427E">
      <w:pPr>
        <w:jc w:val="center"/>
        <w:rPr>
          <w:rFonts w:asciiTheme="majorEastAsia" w:eastAsiaTheme="majorEastAsia" w:hAnsiTheme="majorEastAsia" w:cstheme="majorEastAsia"/>
          <w:b/>
          <w:bCs/>
          <w:color w:val="000000"/>
          <w:sz w:val="44"/>
          <w:szCs w:val="44"/>
        </w:rPr>
      </w:pPr>
      <w:r w:rsidRPr="005F37E4">
        <w:rPr>
          <w:rFonts w:asciiTheme="majorEastAsia" w:eastAsiaTheme="majorEastAsia" w:hAnsiTheme="majorEastAsia" w:cstheme="majorEastAsia" w:hint="eastAsia"/>
          <w:b/>
          <w:bCs/>
          <w:color w:val="000000"/>
          <w:sz w:val="44"/>
          <w:szCs w:val="44"/>
        </w:rPr>
        <w:t>许昌市机关事务管理局机关服务中心</w:t>
      </w:r>
      <w:r w:rsidR="00E4427E" w:rsidRPr="00D94605">
        <w:rPr>
          <w:rFonts w:asciiTheme="majorEastAsia" w:eastAsiaTheme="majorEastAsia" w:hAnsiTheme="majorEastAsia" w:cstheme="majorEastAsia" w:hint="eastAsia"/>
          <w:b/>
          <w:bCs/>
          <w:color w:val="000000"/>
          <w:sz w:val="44"/>
          <w:szCs w:val="44"/>
        </w:rPr>
        <w:t>“</w:t>
      </w:r>
      <w:r w:rsidRPr="005F37E4">
        <w:rPr>
          <w:rFonts w:asciiTheme="majorEastAsia" w:eastAsiaTheme="majorEastAsia" w:hAnsiTheme="majorEastAsia" w:cstheme="majorEastAsia" w:hint="eastAsia"/>
          <w:b/>
          <w:bCs/>
          <w:color w:val="000000"/>
          <w:sz w:val="44"/>
          <w:szCs w:val="44"/>
        </w:rPr>
        <w:t>文博馆保</w:t>
      </w:r>
      <w:r w:rsidR="00C835A6">
        <w:rPr>
          <w:rFonts w:asciiTheme="majorEastAsia" w:eastAsiaTheme="majorEastAsia" w:hAnsiTheme="majorEastAsia" w:cstheme="majorEastAsia" w:hint="eastAsia"/>
          <w:b/>
          <w:bCs/>
          <w:color w:val="000000"/>
          <w:sz w:val="44"/>
          <w:szCs w:val="44"/>
        </w:rPr>
        <w:t>安</w:t>
      </w:r>
      <w:r w:rsidRPr="005F37E4">
        <w:rPr>
          <w:rFonts w:asciiTheme="majorEastAsia" w:eastAsiaTheme="majorEastAsia" w:hAnsiTheme="majorEastAsia" w:cstheme="majorEastAsia" w:hint="eastAsia"/>
          <w:b/>
          <w:bCs/>
          <w:color w:val="000000"/>
          <w:sz w:val="44"/>
          <w:szCs w:val="44"/>
        </w:rPr>
        <w:t>服务</w:t>
      </w:r>
      <w:r w:rsidR="005B3264">
        <w:rPr>
          <w:rFonts w:asciiTheme="majorEastAsia" w:eastAsiaTheme="majorEastAsia" w:hAnsiTheme="majorEastAsia" w:cstheme="majorEastAsia" w:hint="eastAsia"/>
          <w:b/>
          <w:bCs/>
          <w:color w:val="000000"/>
          <w:sz w:val="44"/>
          <w:szCs w:val="44"/>
        </w:rPr>
        <w:t>(不见面开标)</w:t>
      </w:r>
      <w:r w:rsidR="00E4427E"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68117E">
        <w:rPr>
          <w:rFonts w:asciiTheme="majorEastAsia" w:eastAsiaTheme="majorEastAsia" w:hAnsiTheme="majorEastAsia" w:cstheme="majorEastAsia" w:hint="eastAsia"/>
          <w:b/>
          <w:bCs/>
          <w:color w:val="000000"/>
          <w:sz w:val="36"/>
          <w:szCs w:val="36"/>
        </w:rPr>
        <w:t>0</w:t>
      </w:r>
      <w:r w:rsidR="00D25FC8">
        <w:rPr>
          <w:rFonts w:asciiTheme="majorEastAsia" w:eastAsiaTheme="majorEastAsia" w:hAnsiTheme="majorEastAsia" w:cstheme="majorEastAsia" w:hint="eastAsia"/>
          <w:b/>
          <w:bCs/>
          <w:color w:val="000000"/>
          <w:sz w:val="36"/>
          <w:szCs w:val="36"/>
        </w:rPr>
        <w:t>30</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036E31" w:rsidRPr="00036E31">
        <w:rPr>
          <w:rFonts w:asciiTheme="majorEastAsia" w:eastAsiaTheme="majorEastAsia" w:hAnsiTheme="majorEastAsia" w:cstheme="majorEastAsia" w:hint="eastAsia"/>
          <w:b/>
          <w:bCs/>
          <w:color w:val="000000"/>
          <w:sz w:val="36"/>
          <w:szCs w:val="36"/>
        </w:rPr>
        <w:t>机关事务管理局机关服务中心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D32F7E">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5D1A84">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7B4F3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170442"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170442">
        <w:rPr>
          <w:rFonts w:asciiTheme="minorEastAsia" w:eastAsiaTheme="minorEastAsia" w:hAnsiTheme="minorEastAsia" w:hint="eastAsia"/>
          <w:color w:val="000000"/>
          <w:sz w:val="21"/>
          <w:szCs w:val="21"/>
          <w:shd w:val="clear" w:color="auto" w:fill="FFFFFF"/>
        </w:rPr>
        <w:t>许昌市政府采购服务中心(以下简称采购中心) 受</w:t>
      </w:r>
      <w:r w:rsidR="00170442" w:rsidRPr="00117A16">
        <w:rPr>
          <w:rFonts w:asciiTheme="minorEastAsia" w:eastAsiaTheme="minorEastAsia" w:hAnsiTheme="minorEastAsia" w:hint="eastAsia"/>
          <w:color w:val="000000"/>
          <w:sz w:val="21"/>
          <w:szCs w:val="21"/>
          <w:u w:val="single"/>
          <w:shd w:val="clear" w:color="auto" w:fill="FFFFFF"/>
        </w:rPr>
        <w:t>许昌市机关事务管理局机关服务中心</w:t>
      </w:r>
      <w:r w:rsidRPr="00170442">
        <w:rPr>
          <w:rFonts w:asciiTheme="minorEastAsia" w:eastAsiaTheme="minorEastAsia" w:hAnsiTheme="minorEastAsia" w:hint="eastAsia"/>
          <w:color w:val="000000"/>
          <w:sz w:val="21"/>
          <w:szCs w:val="21"/>
          <w:shd w:val="clear" w:color="auto" w:fill="FFFFFF"/>
        </w:rPr>
        <w:t>的委托，对“</w:t>
      </w:r>
      <w:r w:rsidR="00170442" w:rsidRPr="00117A16">
        <w:rPr>
          <w:rFonts w:asciiTheme="minorEastAsia" w:eastAsiaTheme="minorEastAsia" w:hAnsiTheme="minorEastAsia" w:hint="eastAsia"/>
          <w:color w:val="000000"/>
          <w:sz w:val="21"/>
          <w:szCs w:val="21"/>
          <w:u w:val="single"/>
          <w:shd w:val="clear" w:color="auto" w:fill="FFFFFF"/>
        </w:rPr>
        <w:t>文博馆保</w:t>
      </w:r>
      <w:r w:rsidR="00CB2A43">
        <w:rPr>
          <w:rFonts w:asciiTheme="minorEastAsia" w:eastAsiaTheme="minorEastAsia" w:hAnsiTheme="minorEastAsia" w:hint="eastAsia"/>
          <w:color w:val="000000"/>
          <w:sz w:val="21"/>
          <w:szCs w:val="21"/>
          <w:u w:val="single"/>
          <w:shd w:val="clear" w:color="auto" w:fill="FFFFFF"/>
        </w:rPr>
        <w:t>安</w:t>
      </w:r>
      <w:r w:rsidR="00170442" w:rsidRPr="00117A16">
        <w:rPr>
          <w:rFonts w:asciiTheme="minorEastAsia" w:eastAsiaTheme="minorEastAsia" w:hAnsiTheme="minorEastAsia" w:hint="eastAsia"/>
          <w:color w:val="000000"/>
          <w:sz w:val="21"/>
          <w:szCs w:val="21"/>
          <w:u w:val="single"/>
          <w:shd w:val="clear" w:color="auto" w:fill="FFFFFF"/>
        </w:rPr>
        <w:t>服务</w:t>
      </w:r>
      <w:r w:rsidR="00497578" w:rsidRPr="00117A16">
        <w:rPr>
          <w:rFonts w:asciiTheme="minorEastAsia" w:eastAsiaTheme="minorEastAsia" w:hAnsiTheme="minorEastAsia" w:hint="eastAsia"/>
          <w:color w:val="000000"/>
          <w:sz w:val="21"/>
          <w:szCs w:val="21"/>
          <w:u w:val="single"/>
          <w:shd w:val="clear" w:color="auto" w:fill="FFFFFF"/>
        </w:rPr>
        <w:t>（</w:t>
      </w:r>
      <w:r w:rsidR="005B3264" w:rsidRPr="00117A16">
        <w:rPr>
          <w:rFonts w:asciiTheme="minorEastAsia" w:eastAsiaTheme="minorEastAsia" w:hAnsiTheme="minorEastAsia" w:hint="eastAsia"/>
          <w:color w:val="000000"/>
          <w:sz w:val="21"/>
          <w:szCs w:val="21"/>
          <w:u w:val="single"/>
          <w:shd w:val="clear" w:color="auto" w:fill="FFFFFF"/>
        </w:rPr>
        <w:t>不见面开标)</w:t>
      </w:r>
      <w:r w:rsidRPr="00170442">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6D56C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D56CD">
        <w:rPr>
          <w:rFonts w:asciiTheme="minorEastAsia" w:eastAsiaTheme="minorEastAsia" w:hAnsiTheme="minorEastAsia" w:hint="eastAsia"/>
          <w:color w:val="000000"/>
          <w:sz w:val="21"/>
          <w:szCs w:val="21"/>
          <w:shd w:val="clear" w:color="auto" w:fill="FFFFFF"/>
        </w:rPr>
        <w:t>（一）项目名称：</w:t>
      </w:r>
      <w:r w:rsidR="00745E2B" w:rsidRPr="00170442">
        <w:rPr>
          <w:rFonts w:asciiTheme="minorEastAsia" w:eastAsiaTheme="minorEastAsia" w:hAnsiTheme="minorEastAsia" w:hint="eastAsia"/>
          <w:color w:val="000000"/>
          <w:sz w:val="21"/>
          <w:szCs w:val="21"/>
          <w:shd w:val="clear" w:color="auto" w:fill="FFFFFF"/>
        </w:rPr>
        <w:t>文博馆保</w:t>
      </w:r>
      <w:r w:rsidR="000D18A6">
        <w:rPr>
          <w:rFonts w:asciiTheme="minorEastAsia" w:eastAsiaTheme="minorEastAsia" w:hAnsiTheme="minorEastAsia" w:hint="eastAsia"/>
          <w:color w:val="000000"/>
          <w:sz w:val="21"/>
          <w:szCs w:val="21"/>
          <w:shd w:val="clear" w:color="auto" w:fill="FFFFFF"/>
        </w:rPr>
        <w:t>安</w:t>
      </w:r>
      <w:r w:rsidR="00745E2B" w:rsidRPr="00170442">
        <w:rPr>
          <w:rFonts w:asciiTheme="minorEastAsia" w:eastAsiaTheme="minorEastAsia" w:hAnsiTheme="minorEastAsia" w:hint="eastAsia"/>
          <w:color w:val="000000"/>
          <w:sz w:val="21"/>
          <w:szCs w:val="21"/>
          <w:shd w:val="clear" w:color="auto" w:fill="FFFFFF"/>
        </w:rPr>
        <w:t>服务</w:t>
      </w:r>
      <w:r w:rsidR="005B3264" w:rsidRPr="006D56CD">
        <w:rPr>
          <w:rFonts w:asciiTheme="minorEastAsia" w:eastAsiaTheme="minorEastAsia" w:hAnsiTheme="minorEastAsia" w:hint="eastAsia"/>
          <w:color w:val="000000"/>
          <w:sz w:val="21"/>
          <w:szCs w:val="21"/>
          <w:shd w:val="clear" w:color="auto" w:fill="FFFFFF"/>
        </w:rPr>
        <w:t>(不见面开标)</w:t>
      </w:r>
    </w:p>
    <w:p w:rsidR="00AB6C39" w:rsidRPr="006D56C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D56CD">
        <w:rPr>
          <w:rFonts w:asciiTheme="minorEastAsia" w:eastAsiaTheme="minorEastAsia" w:hAnsiTheme="minorEastAsia" w:hint="eastAsia"/>
          <w:color w:val="000000"/>
          <w:sz w:val="21"/>
          <w:szCs w:val="21"/>
          <w:shd w:val="clear" w:color="auto" w:fill="FFFFFF"/>
        </w:rPr>
        <w:t>（二）项目编号：ZFCG-G20</w:t>
      </w:r>
      <w:r w:rsidR="002A59DD" w:rsidRPr="006D56CD">
        <w:rPr>
          <w:rFonts w:asciiTheme="minorEastAsia" w:eastAsiaTheme="minorEastAsia" w:hAnsiTheme="minorEastAsia" w:hint="eastAsia"/>
          <w:color w:val="000000"/>
          <w:sz w:val="21"/>
          <w:szCs w:val="21"/>
          <w:shd w:val="clear" w:color="auto" w:fill="FFFFFF"/>
        </w:rPr>
        <w:t>20</w:t>
      </w:r>
      <w:r w:rsidR="00745E2B" w:rsidRPr="006D56CD">
        <w:rPr>
          <w:rFonts w:asciiTheme="minorEastAsia" w:eastAsiaTheme="minorEastAsia" w:hAnsiTheme="minorEastAsia" w:hint="eastAsia"/>
          <w:color w:val="000000"/>
          <w:sz w:val="21"/>
          <w:szCs w:val="21"/>
          <w:shd w:val="clear" w:color="auto" w:fill="FFFFFF"/>
        </w:rPr>
        <w:t>0</w:t>
      </w:r>
      <w:r w:rsidR="0098666D" w:rsidRPr="006D56CD">
        <w:rPr>
          <w:rFonts w:asciiTheme="minorEastAsia" w:eastAsiaTheme="minorEastAsia" w:hAnsiTheme="minorEastAsia" w:hint="eastAsia"/>
          <w:color w:val="000000"/>
          <w:sz w:val="21"/>
          <w:szCs w:val="21"/>
          <w:shd w:val="clear" w:color="auto" w:fill="FFFFFF"/>
        </w:rPr>
        <w:t>30</w:t>
      </w:r>
      <w:r w:rsidRPr="006D56CD">
        <w:rPr>
          <w:rFonts w:asciiTheme="minorEastAsia" w:eastAsiaTheme="minorEastAsia" w:hAnsiTheme="minorEastAsia" w:hint="eastAsia"/>
          <w:color w:val="000000"/>
          <w:sz w:val="21"/>
          <w:szCs w:val="21"/>
          <w:shd w:val="clear" w:color="auto" w:fill="FFFFFF"/>
        </w:rPr>
        <w:t xml:space="preserve">号    </w:t>
      </w:r>
    </w:p>
    <w:p w:rsidR="00AB6C39" w:rsidRPr="006D56C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D56CD">
        <w:rPr>
          <w:rFonts w:asciiTheme="minorEastAsia" w:eastAsiaTheme="minorEastAsia" w:hAnsiTheme="minorEastAsia" w:hint="eastAsia"/>
          <w:color w:val="000000"/>
          <w:sz w:val="21"/>
          <w:szCs w:val="21"/>
          <w:shd w:val="clear" w:color="auto" w:fill="FFFFFF"/>
        </w:rPr>
        <w:t xml:space="preserve">（三）采购方式：公开招标                                                                                                                         </w:t>
      </w:r>
    </w:p>
    <w:p w:rsidR="00AB6C39" w:rsidRPr="006D56C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D56CD">
        <w:rPr>
          <w:rFonts w:asciiTheme="minorEastAsia" w:eastAsiaTheme="minorEastAsia" w:hAnsiTheme="minorEastAsia" w:hint="eastAsia"/>
          <w:color w:val="000000"/>
          <w:sz w:val="21"/>
          <w:szCs w:val="21"/>
          <w:shd w:val="clear" w:color="auto" w:fill="FFFFFF"/>
        </w:rPr>
        <w:t>（四）项目主要内容、数量及要求：</w:t>
      </w:r>
      <w:r w:rsidR="006D56CD" w:rsidRPr="006D56CD">
        <w:rPr>
          <w:rFonts w:asciiTheme="minorEastAsia" w:eastAsiaTheme="minorEastAsia" w:hAnsiTheme="minorEastAsia" w:hint="eastAsia"/>
          <w:color w:val="000000"/>
          <w:sz w:val="21"/>
          <w:szCs w:val="21"/>
          <w:shd w:val="clear" w:color="auto" w:fill="FFFFFF"/>
        </w:rPr>
        <w:t>许昌市文博馆建筑面积52756平方米，按照要求落实各岗位职责，做好保安工作</w:t>
      </w:r>
      <w:r w:rsidR="009072A5" w:rsidRPr="006D56CD">
        <w:rPr>
          <w:rFonts w:asciiTheme="minorEastAsia" w:eastAsiaTheme="minorEastAsia" w:hAnsiTheme="minorEastAsia"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190AC4">
        <w:rPr>
          <w:rFonts w:asciiTheme="minorEastAsia" w:eastAsiaTheme="minorEastAsia" w:hAnsiTheme="minorEastAsia" w:cs="仿宋_GB2312" w:hint="eastAsia"/>
          <w:color w:val="000000"/>
          <w:sz w:val="21"/>
          <w:szCs w:val="21"/>
          <w:u w:val="single"/>
          <w:shd w:val="clear" w:color="auto" w:fill="FFFFFF"/>
        </w:rPr>
        <w:t>5356800</w:t>
      </w:r>
      <w:r w:rsidRPr="00CC635B">
        <w:rPr>
          <w:rFonts w:asciiTheme="minorEastAsia" w:eastAsiaTheme="minorEastAsia" w:hAnsiTheme="minorEastAsia" w:cs="仿宋_GB2312" w:hint="eastAsia"/>
          <w:color w:val="000000"/>
          <w:sz w:val="21"/>
          <w:szCs w:val="21"/>
          <w:shd w:val="clear" w:color="auto" w:fill="FFFFFF"/>
        </w:rPr>
        <w:t>元。最高限价：</w:t>
      </w:r>
      <w:r w:rsidR="00E533E0">
        <w:rPr>
          <w:rFonts w:asciiTheme="minorEastAsia" w:eastAsiaTheme="minorEastAsia" w:hAnsiTheme="minorEastAsia" w:cs="仿宋_GB2312" w:hint="eastAsia"/>
          <w:color w:val="000000"/>
          <w:sz w:val="21"/>
          <w:szCs w:val="21"/>
          <w:u w:val="single"/>
          <w:shd w:val="clear" w:color="auto" w:fill="FFFFFF"/>
        </w:rPr>
        <w:t>5356800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5E1F9A"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w:t>
      </w:r>
      <w:r w:rsidR="00AB6C39" w:rsidRPr="00CC635B">
        <w:rPr>
          <w:rFonts w:asciiTheme="minorEastAsia" w:eastAsiaTheme="minorEastAsia" w:hAnsiTheme="minorEastAsia" w:cs="仿宋_GB2312" w:hint="eastAsia"/>
          <w:color w:val="000000"/>
          <w:sz w:val="21"/>
          <w:szCs w:val="21"/>
          <w:shd w:val="clear" w:color="auto" w:fill="FFFFFF"/>
        </w:rPr>
        <w:t>时间 ：</w:t>
      </w:r>
      <w:bookmarkStart w:id="0" w:name="交付日期"/>
      <w:r w:rsidR="00AB6C39" w:rsidRPr="00626BC6">
        <w:rPr>
          <w:rFonts w:asciiTheme="minorEastAsia" w:eastAsiaTheme="minorEastAsia" w:hAnsiTheme="minorEastAsia" w:cs="仿宋_GB2312" w:hint="eastAsia"/>
          <w:color w:val="000000"/>
          <w:sz w:val="21"/>
          <w:szCs w:val="21"/>
          <w:shd w:val="clear" w:color="auto" w:fill="FFFFFF"/>
        </w:rPr>
        <w:t>自合同生效之日起</w:t>
      </w:r>
      <w:bookmarkEnd w:id="0"/>
      <w:r w:rsidR="00032E2F" w:rsidRPr="00626BC6">
        <w:rPr>
          <w:rFonts w:asciiTheme="minorEastAsia" w:eastAsiaTheme="minorEastAsia" w:hAnsiTheme="minorEastAsia" w:cs="仿宋_GB2312" w:hint="eastAsia"/>
          <w:color w:val="000000"/>
          <w:sz w:val="21"/>
          <w:szCs w:val="21"/>
          <w:shd w:val="clear" w:color="auto" w:fill="FFFFFF"/>
        </w:rPr>
        <w:t>3年</w:t>
      </w:r>
    </w:p>
    <w:p w:rsidR="00AB6C39" w:rsidRDefault="005E1F9A"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w:t>
      </w:r>
      <w:r w:rsidR="00AB6C39" w:rsidRPr="00CC635B">
        <w:rPr>
          <w:rFonts w:asciiTheme="minorEastAsia" w:eastAsiaTheme="minorEastAsia" w:hAnsiTheme="minorEastAsia" w:cs="仿宋_GB2312" w:hint="eastAsia"/>
          <w:color w:val="000000"/>
          <w:sz w:val="21"/>
          <w:szCs w:val="21"/>
          <w:shd w:val="clear" w:color="auto" w:fill="FFFFFF"/>
        </w:rPr>
        <w:t>地点：</w:t>
      </w:r>
      <w:r w:rsidR="00626BC6" w:rsidRPr="00626BC6">
        <w:rPr>
          <w:rFonts w:asciiTheme="minorEastAsia" w:eastAsiaTheme="minorEastAsia" w:hAnsiTheme="minorEastAsia" w:cs="仿宋_GB2312" w:hint="eastAsia"/>
          <w:color w:val="000000"/>
          <w:sz w:val="21"/>
          <w:szCs w:val="21"/>
          <w:shd w:val="clear" w:color="auto" w:fill="FFFFFF"/>
        </w:rPr>
        <w:t>许昌市文博馆</w:t>
      </w:r>
    </w:p>
    <w:p w:rsidR="00AB6C39" w:rsidRPr="00D916B7" w:rsidRDefault="00AB6C39" w:rsidP="00BC15E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BE5CE0" w:rsidRDefault="005B3264" w:rsidP="00BE5CE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BE5CE0" w:rsidRPr="00BE5CE0" w:rsidRDefault="00BE5CE0" w:rsidP="00BE5CE0">
      <w:pPr>
        <w:pStyle w:val="a7"/>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shd w:val="clear" w:color="auto" w:fill="FFFFFF"/>
        </w:rPr>
      </w:pPr>
      <w:r w:rsidRPr="00BE5CE0">
        <w:rPr>
          <w:rFonts w:asciiTheme="minorEastAsia" w:eastAsiaTheme="minorEastAsia" w:hAnsiTheme="minorEastAsia" w:cs="仿宋_GB2312" w:hint="eastAsia"/>
          <w:color w:val="000000"/>
          <w:sz w:val="21"/>
          <w:szCs w:val="21"/>
          <w:shd w:val="clear" w:color="auto" w:fill="FFFFFF"/>
        </w:rPr>
        <w:t>（四）具有省级公安机关颁发的保安服务许可证，河南省外投标人还须提供河南省内的市级公安机关备案证明。</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422507">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422507">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日</w:t>
      </w:r>
      <w:r w:rsidR="00422507">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422507">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422507">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2B6D9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B6D9F">
        <w:rPr>
          <w:rFonts w:asciiTheme="minorEastAsia" w:eastAsiaTheme="minorEastAsia" w:hAnsiTheme="minorEastAsia" w:cs="仿宋_GB2312" w:hint="eastAsia"/>
          <w:sz w:val="21"/>
          <w:szCs w:val="21"/>
        </w:rPr>
        <w:t>2、开标时间前，投标人</w:t>
      </w:r>
      <w:r w:rsidRPr="002B6D9F">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2B6D9F">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B6D9F" w:rsidRPr="002B6D9F">
        <w:rPr>
          <w:rFonts w:ascii="宋体" w:hAnsi="宋体" w:hint="eastAsia"/>
          <w:szCs w:val="21"/>
        </w:rPr>
        <w:t>许昌市机关事务管理局机关服务中心</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B6D9F" w:rsidRPr="002B6D9F">
        <w:rPr>
          <w:rFonts w:ascii="宋体" w:hAnsi="宋体" w:hint="eastAsia"/>
          <w:szCs w:val="21"/>
        </w:rPr>
        <w:t>许昌市东城区建安大道1516号</w:t>
      </w:r>
    </w:p>
    <w:p w:rsidR="00AB6C39" w:rsidRPr="002B6D9F"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B6D9F" w:rsidRPr="002B6D9F">
        <w:rPr>
          <w:rFonts w:ascii="宋体" w:hAnsi="宋体" w:hint="eastAsia"/>
          <w:szCs w:val="21"/>
        </w:rPr>
        <w:t>刘沛</w:t>
      </w:r>
      <w:r>
        <w:rPr>
          <w:rFonts w:ascii="宋体" w:hAnsi="宋体" w:hint="eastAsia"/>
          <w:szCs w:val="21"/>
        </w:rPr>
        <w:t xml:space="preserve">                   联系电话</w:t>
      </w:r>
      <w:r w:rsidR="002B6D9F">
        <w:rPr>
          <w:rFonts w:ascii="宋体" w:hAnsi="宋体" w:hint="eastAsia"/>
          <w:szCs w:val="21"/>
        </w:rPr>
        <w:t>：</w:t>
      </w:r>
      <w:r w:rsidR="002B6D9F" w:rsidRPr="002B6D9F">
        <w:rPr>
          <w:rFonts w:ascii="宋体" w:hAnsi="宋体" w:hint="eastAsia"/>
          <w:szCs w:val="21"/>
        </w:rPr>
        <w:t>13017596577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1193A">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81193A">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4F3DA4" w:rsidP="005B3264">
      <w:pPr>
        <w:adjustRightInd w:val="0"/>
        <w:snapToGrid w:val="0"/>
        <w:spacing w:line="360" w:lineRule="auto"/>
        <w:ind w:firstLineChars="400" w:firstLine="840"/>
        <w:jc w:val="right"/>
        <w:rPr>
          <w:rFonts w:ascii="宋体" w:hAnsi="宋体"/>
          <w:szCs w:val="21"/>
        </w:rPr>
      </w:pPr>
      <w:r w:rsidRPr="002B6D9F">
        <w:rPr>
          <w:rFonts w:ascii="宋体" w:hAnsi="宋体" w:hint="eastAsia"/>
          <w:szCs w:val="21"/>
        </w:rPr>
        <w:t>许昌市机关事务管理局机关服务中心</w:t>
      </w:r>
    </w:p>
    <w:p w:rsidR="00AB6C39" w:rsidRDefault="00C16541" w:rsidP="00C16541">
      <w:pPr>
        <w:adjustRightInd w:val="0"/>
        <w:snapToGrid w:val="0"/>
        <w:spacing w:line="360" w:lineRule="auto"/>
        <w:ind w:right="420" w:firstLineChars="400" w:firstLine="840"/>
        <w:jc w:val="center"/>
        <w:rPr>
          <w:rFonts w:ascii="宋体" w:hAnsi="宋体"/>
          <w:szCs w:val="21"/>
        </w:rPr>
      </w:pPr>
      <w:r>
        <w:rPr>
          <w:rFonts w:ascii="宋体" w:hAnsi="宋体" w:hint="eastAsia"/>
          <w:szCs w:val="21"/>
        </w:rPr>
        <w:t xml:space="preserve">                                        </w:t>
      </w:r>
      <w:r w:rsidR="005B3264">
        <w:rPr>
          <w:rFonts w:ascii="宋体" w:hAnsi="宋体" w:hint="eastAsia"/>
          <w:szCs w:val="21"/>
        </w:rPr>
        <w:t>二〇二〇年</w:t>
      </w:r>
      <w:r w:rsidR="004F3DA4">
        <w:rPr>
          <w:rFonts w:ascii="宋体" w:hAnsi="宋体" w:hint="eastAsia"/>
          <w:szCs w:val="21"/>
        </w:rPr>
        <w:t>四</w:t>
      </w:r>
      <w:r w:rsidR="005B3264">
        <w:rPr>
          <w:rFonts w:ascii="宋体" w:hAnsi="宋体" w:hint="eastAsia"/>
          <w:szCs w:val="21"/>
        </w:rPr>
        <w:t>月</w:t>
      </w:r>
      <w:r w:rsidR="00BB0A18">
        <w:rPr>
          <w:rFonts w:ascii="宋体" w:hAnsi="宋体" w:hint="eastAsia"/>
          <w:szCs w:val="21"/>
        </w:rPr>
        <w:t>七</w:t>
      </w:r>
      <w:r w:rsidR="005B3264">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Pr="007D0C25" w:rsidRDefault="00AB6C39" w:rsidP="00AB6C39">
      <w:pPr>
        <w:spacing w:line="360" w:lineRule="auto"/>
        <w:rPr>
          <w:rFonts w:hAnsi="宋体"/>
          <w:b/>
          <w:sz w:val="28"/>
          <w:szCs w:val="28"/>
        </w:rPr>
      </w:pPr>
      <w:r w:rsidRPr="007D0C25">
        <w:rPr>
          <w:rFonts w:hAnsi="宋体" w:hint="eastAsia"/>
          <w:b/>
          <w:sz w:val="28"/>
          <w:szCs w:val="28"/>
        </w:rPr>
        <w:t>温馨提示：</w:t>
      </w:r>
    </w:p>
    <w:p w:rsidR="00AB6C39" w:rsidRPr="007D0C25" w:rsidRDefault="00AB6C39" w:rsidP="007D0C25">
      <w:pPr>
        <w:spacing w:line="360" w:lineRule="auto"/>
        <w:ind w:firstLineChars="200" w:firstLine="562"/>
        <w:rPr>
          <w:rFonts w:hAnsi="宋体"/>
          <w:b/>
          <w:sz w:val="28"/>
          <w:szCs w:val="28"/>
        </w:rPr>
      </w:pPr>
      <w:r w:rsidRPr="007D0C25">
        <w:rPr>
          <w:rFonts w:hAnsi="宋体" w:hint="eastAsia"/>
          <w:b/>
          <w:sz w:val="28"/>
          <w:szCs w:val="28"/>
        </w:rPr>
        <w:t>本项目为全流程电子化交易项目，请认真阅读招标文件，并注意以下事项。</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1.</w:t>
      </w:r>
      <w:r w:rsidRPr="007D0C25">
        <w:rPr>
          <w:rFonts w:hAnsi="宋体" w:hint="eastAsia"/>
          <w:b/>
          <w:szCs w:val="21"/>
        </w:rPr>
        <w:t>投标人应按招标文件规定编制、提交、解密电子投标文件。</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2</w:t>
      </w:r>
      <w:r w:rsidRPr="007D0C25">
        <w:rPr>
          <w:rFonts w:asciiTheme="minorEastAsia" w:hAnsiTheme="minorEastAsia"/>
          <w:b/>
          <w:szCs w:val="21"/>
        </w:rPr>
        <w:t>.</w:t>
      </w:r>
      <w:r w:rsidRPr="007D0C25">
        <w:rPr>
          <w:rFonts w:hAnsi="宋体" w:hint="eastAsia"/>
          <w:b/>
          <w:szCs w:val="21"/>
        </w:rPr>
        <w:t>电子文件下载、制作、提交期间和远程不见面开标（</w:t>
      </w:r>
      <w:r w:rsidRPr="007D0C25">
        <w:rPr>
          <w:rFonts w:hAnsi="宋体" w:hint="eastAsia"/>
          <w:szCs w:val="21"/>
        </w:rPr>
        <w:t>电子投标文件的解密</w:t>
      </w:r>
      <w:r w:rsidRPr="007D0C25">
        <w:rPr>
          <w:rFonts w:hAnsi="宋体" w:hint="eastAsia"/>
          <w:b/>
          <w:szCs w:val="21"/>
        </w:rPr>
        <w:t>）环节，投标人须使用同一个</w:t>
      </w:r>
      <w:r w:rsidRPr="007D0C25">
        <w:rPr>
          <w:rFonts w:hAnsi="宋体"/>
          <w:b/>
          <w:szCs w:val="21"/>
        </w:rPr>
        <w:t>CA</w:t>
      </w:r>
      <w:r w:rsidRPr="007D0C25">
        <w:rPr>
          <w:rFonts w:hAnsi="宋体"/>
          <w:b/>
          <w:szCs w:val="21"/>
        </w:rPr>
        <w:t>数字证书</w:t>
      </w:r>
      <w:r w:rsidRPr="007D0C25">
        <w:rPr>
          <w:rFonts w:hAnsi="宋体" w:hint="eastAsia"/>
          <w:b/>
          <w:szCs w:val="21"/>
        </w:rPr>
        <w:t>（证书须在有效期内并可正常使用）</w:t>
      </w:r>
      <w:r w:rsidRPr="007D0C25">
        <w:rPr>
          <w:rFonts w:hAnsi="宋体"/>
          <w:b/>
          <w:szCs w:val="21"/>
        </w:rPr>
        <w:t>。</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b/>
          <w:szCs w:val="21"/>
        </w:rPr>
        <w:t>3</w:t>
      </w:r>
      <w:r w:rsidRPr="007D0C25">
        <w:rPr>
          <w:rFonts w:asciiTheme="minorEastAsia" w:hAnsiTheme="minorEastAsia" w:hint="eastAsia"/>
          <w:b/>
          <w:szCs w:val="21"/>
        </w:rPr>
        <w:t>.</w:t>
      </w:r>
      <w:r w:rsidRPr="007D0C25">
        <w:rPr>
          <w:rFonts w:hAnsi="宋体" w:hint="eastAsia"/>
          <w:b/>
          <w:szCs w:val="21"/>
        </w:rPr>
        <w:t>电子投标文件的制作</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3</w:t>
      </w:r>
      <w:r w:rsidRPr="007D0C25">
        <w:rPr>
          <w:rFonts w:asciiTheme="minorEastAsia" w:hAnsiTheme="minorEastAsia" w:hint="eastAsia"/>
          <w:szCs w:val="21"/>
        </w:rPr>
        <w:t>.1</w:t>
      </w:r>
      <w:r w:rsidRPr="007D0C25">
        <w:rPr>
          <w:rFonts w:hAnsi="宋体" w:hint="eastAsia"/>
          <w:szCs w:val="21"/>
        </w:rPr>
        <w:t xml:space="preserve"> </w:t>
      </w:r>
      <w:r w:rsidRPr="007D0C25">
        <w:rPr>
          <w:rFonts w:hAnsi="宋体" w:hint="eastAsia"/>
          <w:szCs w:val="21"/>
        </w:rPr>
        <w:t>投标人登录《全国公共资源交易平台</w:t>
      </w:r>
      <w:r w:rsidRPr="007D0C25">
        <w:rPr>
          <w:rFonts w:asciiTheme="majorEastAsia" w:eastAsiaTheme="majorEastAsia" w:hAnsiTheme="majorEastAsia"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asciiTheme="minorEastAsia" w:hAnsiTheme="minorEastAsia" w:hint="eastAsia"/>
          <w:szCs w:val="21"/>
        </w:rPr>
        <w:t>)</w:t>
      </w:r>
      <w:r w:rsidRPr="007D0C25">
        <w:rPr>
          <w:rFonts w:hAnsi="宋体" w:hint="eastAsia"/>
          <w:szCs w:val="21"/>
        </w:rPr>
        <w:t>》公共资源交易系统（</w:t>
      </w:r>
      <w:hyperlink r:id="rId7" w:history="1">
        <w:r w:rsidRPr="007D0C25">
          <w:rPr>
            <w:rStyle w:val="a9"/>
            <w:rFonts w:hAnsi="宋体"/>
            <w:color w:val="auto"/>
            <w:szCs w:val="21"/>
          </w:rPr>
          <w:t>http://221.14.6.70:8088/ggzy/</w:t>
        </w:r>
      </w:hyperlink>
      <w:r w:rsidRPr="007D0C25">
        <w:rPr>
          <w:rFonts w:hAnsi="宋体" w:hint="eastAsia"/>
          <w:szCs w:val="21"/>
        </w:rPr>
        <w:t>）下载“许昌投标文件制作系统</w:t>
      </w:r>
      <w:r w:rsidRPr="007D0C25">
        <w:rPr>
          <w:rFonts w:hAnsi="宋体" w:hint="eastAsia"/>
          <w:szCs w:val="21"/>
        </w:rPr>
        <w:t xml:space="preserve">SEARUN </w:t>
      </w:r>
      <w:r w:rsidRPr="007D0C25">
        <w:rPr>
          <w:rFonts w:hAnsi="宋体" w:hint="eastAsia"/>
          <w:szCs w:val="21"/>
        </w:rPr>
        <w:t>最新版本”，按招标文件要求制作电子投标文件。</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hAnsi="宋体" w:hint="eastAsia"/>
          <w:szCs w:val="21"/>
        </w:rPr>
        <w:t>电子投标文件的制作，参考《全国公共资源交易平台</w:t>
      </w:r>
      <w:r w:rsidRPr="007D0C25">
        <w:rPr>
          <w:rFonts w:asciiTheme="minorEastAsia" w:hAnsiTheme="minorEastAsia"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asciiTheme="minorEastAsia" w:hAnsiTheme="minorEastAsia" w:hint="eastAsia"/>
          <w:szCs w:val="21"/>
        </w:rPr>
        <w:t>)</w:t>
      </w:r>
      <w:r w:rsidRPr="007D0C25">
        <w:rPr>
          <w:rFonts w:hAnsi="宋体" w:hint="eastAsia"/>
          <w:szCs w:val="21"/>
        </w:rPr>
        <w:t>》公共资源交易系统——组件下载——交易系统操作手册（投标人、供应商）。</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3</w:t>
      </w:r>
      <w:r w:rsidRPr="007D0C25">
        <w:rPr>
          <w:rFonts w:asciiTheme="minorEastAsia" w:hAnsiTheme="minorEastAsia" w:hint="eastAsia"/>
          <w:szCs w:val="21"/>
        </w:rPr>
        <w:t>.</w:t>
      </w:r>
      <w:r w:rsidRPr="007D0C25">
        <w:rPr>
          <w:rFonts w:asciiTheme="minorEastAsia" w:hAnsiTheme="minorEastAsia"/>
          <w:szCs w:val="21"/>
        </w:rPr>
        <w:t>2</w:t>
      </w:r>
      <w:r w:rsidRPr="007D0C25">
        <w:rPr>
          <w:rFonts w:hAnsi="宋体" w:hint="eastAsia"/>
          <w:szCs w:val="21"/>
        </w:rPr>
        <w:t xml:space="preserve"> </w:t>
      </w:r>
      <w:r w:rsidRPr="007D0C25">
        <w:rPr>
          <w:rFonts w:hAnsi="宋体" w:hint="eastAsia"/>
          <w:szCs w:val="21"/>
        </w:rPr>
        <w:t>投标人须将招标文件要求的资质、业绩、荣誉及相关人员证明材料等资料原件扫描件（或图片）制作到所提交的电子投标文件中。</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3.3</w:t>
      </w:r>
      <w:r w:rsidRPr="007D0C25">
        <w:rPr>
          <w:rFonts w:hAnsi="宋体" w:hint="eastAsia"/>
          <w:szCs w:val="21"/>
        </w:rPr>
        <w:t>投标人对同一项目多个标段进行投标的，应分别下载所投标段的招标文件，按标段制作电子投标文件，并</w:t>
      </w:r>
      <w:r w:rsidRPr="007D0C25">
        <w:rPr>
          <w:rFonts w:hAnsi="宋体"/>
          <w:szCs w:val="21"/>
        </w:rPr>
        <w:t>按招标文件要求在相应位置加盖</w:t>
      </w:r>
      <w:r w:rsidRPr="007D0C25">
        <w:rPr>
          <w:rFonts w:hAnsi="宋体" w:hint="eastAsia"/>
          <w:szCs w:val="21"/>
        </w:rPr>
        <w:t>投标人</w:t>
      </w:r>
      <w:r w:rsidRPr="007D0C25">
        <w:rPr>
          <w:rFonts w:hAnsi="宋体"/>
          <w:szCs w:val="21"/>
        </w:rPr>
        <w:t>电子印章</w:t>
      </w:r>
      <w:r w:rsidRPr="007D0C25">
        <w:rPr>
          <w:rFonts w:hAnsi="宋体" w:hint="eastAsia"/>
          <w:szCs w:val="21"/>
        </w:rPr>
        <w:t>和法人电子印章。</w:t>
      </w:r>
    </w:p>
    <w:p w:rsidR="00AB6C39" w:rsidRPr="007D0C25" w:rsidRDefault="00AB6C39" w:rsidP="00AB6C39">
      <w:pPr>
        <w:tabs>
          <w:tab w:val="left" w:pos="7095"/>
        </w:tabs>
        <w:spacing w:line="360" w:lineRule="auto"/>
        <w:ind w:leftChars="50" w:left="105" w:firstLineChars="150" w:firstLine="315"/>
        <w:contextualSpacing/>
        <w:rPr>
          <w:rFonts w:hAnsi="宋体"/>
          <w:szCs w:val="21"/>
        </w:rPr>
      </w:pPr>
      <w:r w:rsidRPr="007D0C25">
        <w:rPr>
          <w:rFonts w:hAnsi="宋体" w:hint="eastAsia"/>
          <w:szCs w:val="21"/>
        </w:rPr>
        <w:t>一个标段对应生成一个文件夹（</w:t>
      </w:r>
      <w:r w:rsidRPr="007D0C25">
        <w:rPr>
          <w:rFonts w:hAnsi="宋体" w:hint="eastAsia"/>
          <w:szCs w:val="21"/>
        </w:rPr>
        <w:t>xxxx</w:t>
      </w:r>
      <w:r w:rsidRPr="007D0C25">
        <w:rPr>
          <w:rFonts w:hAnsi="宋体" w:hint="eastAsia"/>
          <w:szCs w:val="21"/>
        </w:rPr>
        <w:t>项目</w:t>
      </w:r>
      <w:r w:rsidRPr="007D0C25">
        <w:rPr>
          <w:rFonts w:hAnsi="宋体" w:hint="eastAsia"/>
          <w:szCs w:val="21"/>
        </w:rPr>
        <w:t>xx</w:t>
      </w:r>
      <w:r w:rsidRPr="007D0C25">
        <w:rPr>
          <w:rFonts w:hAnsi="宋体" w:hint="eastAsia"/>
          <w:szCs w:val="21"/>
        </w:rPr>
        <w:t>标段）</w:t>
      </w:r>
      <w:r w:rsidRPr="007D0C25">
        <w:rPr>
          <w:rFonts w:hAnsi="宋体" w:hint="eastAsia"/>
          <w:szCs w:val="21"/>
        </w:rPr>
        <w:t>,</w:t>
      </w:r>
      <w:r w:rsidRPr="007D0C25">
        <w:rPr>
          <w:rFonts w:hAnsi="宋体" w:hint="eastAsia"/>
          <w:szCs w:val="21"/>
        </w:rPr>
        <w:t>其中后缀名为“</w:t>
      </w:r>
      <w:r w:rsidRPr="007D0C25">
        <w:rPr>
          <w:rFonts w:hAnsi="宋体"/>
          <w:szCs w:val="21"/>
        </w:rPr>
        <w:t>.file</w:t>
      </w:r>
      <w:r w:rsidRPr="007D0C25">
        <w:rPr>
          <w:rFonts w:hAnsi="宋体" w:hint="eastAsia"/>
          <w:szCs w:val="21"/>
        </w:rPr>
        <w:t>”的文件用于电子投标使用。</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b/>
          <w:szCs w:val="21"/>
        </w:rPr>
        <w:t>4</w:t>
      </w:r>
      <w:r w:rsidRPr="007D0C25">
        <w:rPr>
          <w:rFonts w:asciiTheme="minorEastAsia" w:hAnsiTheme="minorEastAsia" w:hint="eastAsia"/>
          <w:b/>
          <w:szCs w:val="21"/>
        </w:rPr>
        <w:t>.加密</w:t>
      </w:r>
      <w:r w:rsidRPr="007D0C25">
        <w:rPr>
          <w:rFonts w:hAnsi="宋体" w:hint="eastAsia"/>
          <w:b/>
          <w:szCs w:val="21"/>
        </w:rPr>
        <w:t>电子投标文件的提交</w:t>
      </w:r>
    </w:p>
    <w:p w:rsidR="00AB6C39" w:rsidRPr="007D0C25" w:rsidRDefault="00AB6C39" w:rsidP="00AB6C39">
      <w:pPr>
        <w:tabs>
          <w:tab w:val="left" w:pos="7095"/>
        </w:tabs>
        <w:spacing w:line="360" w:lineRule="auto"/>
        <w:contextualSpacing/>
        <w:rPr>
          <w:rFonts w:hAnsi="宋体"/>
          <w:szCs w:val="21"/>
        </w:rPr>
      </w:pPr>
      <w:r w:rsidRPr="007D0C25">
        <w:rPr>
          <w:rFonts w:hAnsi="宋体" w:hint="eastAsia"/>
          <w:szCs w:val="21"/>
        </w:rPr>
        <w:lastRenderedPageBreak/>
        <w:t xml:space="preserve">    </w:t>
      </w:r>
      <w:r w:rsidRPr="007D0C25">
        <w:rPr>
          <w:rFonts w:asciiTheme="minorEastAsia" w:hAnsiTheme="minorEastAsia"/>
          <w:szCs w:val="21"/>
        </w:rPr>
        <w:t>4</w:t>
      </w:r>
      <w:r w:rsidRPr="007D0C25">
        <w:rPr>
          <w:rFonts w:asciiTheme="minorEastAsia" w:hAnsiTheme="minorEastAsia" w:hint="eastAsia"/>
          <w:szCs w:val="21"/>
        </w:rPr>
        <w:t>.1加密</w:t>
      </w:r>
      <w:r w:rsidRPr="007D0C25">
        <w:rPr>
          <w:rFonts w:hAnsi="宋体" w:hint="eastAsia"/>
          <w:szCs w:val="21"/>
        </w:rPr>
        <w:t>电子投标文件应按规定在投标截止时间（开标时间）之前成功提交至《全国公共资源交易平台</w:t>
      </w:r>
      <w:r w:rsidRPr="007D0C25">
        <w:rPr>
          <w:rFonts w:hAnsi="宋体"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hAnsi="宋体" w:hint="eastAsia"/>
          <w:szCs w:val="21"/>
        </w:rPr>
        <w:t>)</w:t>
      </w:r>
      <w:r w:rsidRPr="007D0C25">
        <w:rPr>
          <w:rFonts w:hAnsi="宋体" w:hint="eastAsia"/>
          <w:szCs w:val="21"/>
        </w:rPr>
        <w:t>》公共资源交易系统（</w:t>
      </w:r>
      <w:hyperlink r:id="rId8" w:history="1">
        <w:r w:rsidRPr="007D0C25">
          <w:rPr>
            <w:rStyle w:val="a9"/>
            <w:rFonts w:hAnsi="宋体"/>
            <w:color w:val="auto"/>
            <w:szCs w:val="21"/>
          </w:rPr>
          <w:t>http://221.14.6.70:8088/ggzy/</w:t>
        </w:r>
      </w:hyperlink>
      <w:r w:rsidRPr="007D0C25">
        <w:rPr>
          <w:rFonts w:hAnsi="宋体" w:hint="eastAsia"/>
          <w:szCs w:val="21"/>
        </w:rPr>
        <w:t>）。</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hAnsi="宋体" w:hint="eastAsia"/>
          <w:szCs w:val="21"/>
        </w:rPr>
        <w:t>投标人应充分考虑并预留技术处理和上传数据所需时间。</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4.</w:t>
      </w:r>
      <w:r w:rsidRPr="007D0C25">
        <w:rPr>
          <w:rFonts w:asciiTheme="minorEastAsia" w:hAnsiTheme="minorEastAsia" w:hint="eastAsia"/>
          <w:szCs w:val="21"/>
        </w:rPr>
        <w:t xml:space="preserve">2 </w:t>
      </w:r>
      <w:r w:rsidRPr="007D0C25">
        <w:rPr>
          <w:rFonts w:hAnsi="宋体" w:hint="eastAsia"/>
          <w:szCs w:val="21"/>
        </w:rPr>
        <w:t>投标人对同一项目多个标段进行投标的，加密电子投标文件应按标段分别提交。</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4</w:t>
      </w:r>
      <w:r w:rsidRPr="007D0C25">
        <w:rPr>
          <w:rFonts w:asciiTheme="minorEastAsia" w:hAnsiTheme="minorEastAsia" w:hint="eastAsia"/>
          <w:szCs w:val="21"/>
        </w:rPr>
        <w:t>.</w:t>
      </w:r>
      <w:r w:rsidRPr="007D0C25">
        <w:rPr>
          <w:rFonts w:asciiTheme="minorEastAsia" w:hAnsiTheme="minorEastAsia"/>
          <w:szCs w:val="21"/>
        </w:rPr>
        <w:t>3</w:t>
      </w:r>
      <w:r w:rsidRPr="007D0C25">
        <w:rPr>
          <w:rFonts w:asciiTheme="minorEastAsia" w:hAnsiTheme="minorEastAsia" w:hint="eastAsia"/>
          <w:szCs w:val="21"/>
        </w:rPr>
        <w:t xml:space="preserve"> 加密</w:t>
      </w:r>
      <w:r w:rsidRPr="007D0C25">
        <w:rPr>
          <w:rFonts w:hAnsi="宋体" w:hint="eastAsia"/>
          <w:szCs w:val="21"/>
        </w:rPr>
        <w:t>电子投标文件成功提交后，《全国公共资源交易平台</w:t>
      </w:r>
      <w:r w:rsidRPr="007D0C25">
        <w:rPr>
          <w:rFonts w:hAnsi="宋体"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hAnsi="宋体" w:hint="eastAsia"/>
          <w:szCs w:val="21"/>
        </w:rPr>
        <w:t>)</w:t>
      </w:r>
      <w:r w:rsidRPr="007D0C25">
        <w:rPr>
          <w:rFonts w:hAnsi="宋体" w:hint="eastAsia"/>
          <w:szCs w:val="21"/>
        </w:rPr>
        <w:t>》公共资源交易系统（</w:t>
      </w:r>
      <w:hyperlink r:id="rId9" w:history="1">
        <w:r w:rsidRPr="007D0C25">
          <w:rPr>
            <w:rStyle w:val="a9"/>
            <w:rFonts w:hAnsi="宋体"/>
            <w:color w:val="auto"/>
            <w:szCs w:val="21"/>
          </w:rPr>
          <w:t>http://221.14.6.70:8088/ggzy/</w:t>
        </w:r>
      </w:hyperlink>
      <w:r w:rsidRPr="007D0C25">
        <w:rPr>
          <w:rFonts w:hAnsi="宋体" w:hint="eastAsia"/>
          <w:szCs w:val="21"/>
        </w:rPr>
        <w:t>）</w:t>
      </w:r>
      <w:r w:rsidRPr="007D0C25">
        <w:rPr>
          <w:rFonts w:asciiTheme="minorEastAsia" w:hAnsiTheme="minorEastAsia" w:cs="仿宋_GB2312" w:hint="eastAsia"/>
          <w:szCs w:val="21"/>
        </w:rPr>
        <w:t>生成“投标文件提交回执单”。</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5.远程不见面开标（</w:t>
      </w:r>
      <w:r w:rsidRPr="007D0C25">
        <w:rPr>
          <w:rFonts w:hAnsi="宋体" w:hint="eastAsia"/>
          <w:b/>
          <w:szCs w:val="21"/>
        </w:rPr>
        <w:t>电子投标文件的解密</w:t>
      </w:r>
      <w:r w:rsidRPr="007D0C25">
        <w:rPr>
          <w:rFonts w:asciiTheme="minorEastAsia" w:hAnsiTheme="minorEastAsia" w:hint="eastAsia"/>
          <w:b/>
          <w:szCs w:val="21"/>
        </w:rPr>
        <w:t>）</w:t>
      </w:r>
    </w:p>
    <w:p w:rsidR="00AB6C39" w:rsidRPr="007D0C25" w:rsidRDefault="00AB6C39" w:rsidP="00AB6C39">
      <w:pPr>
        <w:tabs>
          <w:tab w:val="left" w:pos="7095"/>
        </w:tabs>
        <w:spacing w:line="360" w:lineRule="auto"/>
        <w:ind w:firstLine="420"/>
        <w:contextualSpacing/>
        <w:rPr>
          <w:rFonts w:hAnsi="宋体"/>
          <w:szCs w:val="21"/>
        </w:rPr>
      </w:pPr>
      <w:r w:rsidRPr="007D0C25">
        <w:rPr>
          <w:rFonts w:asciiTheme="minorEastAsia" w:hAnsiTheme="minorEastAsia" w:hint="eastAsia"/>
          <w:szCs w:val="21"/>
        </w:rPr>
        <w:t>5</w:t>
      </w:r>
      <w:r w:rsidRPr="007D0C25">
        <w:rPr>
          <w:rFonts w:asciiTheme="minorEastAsia" w:hAnsiTheme="minorEastAsia"/>
          <w:szCs w:val="21"/>
        </w:rPr>
        <w:t>.</w:t>
      </w:r>
      <w:r w:rsidRPr="007D0C25">
        <w:rPr>
          <w:rFonts w:asciiTheme="minorEastAsia" w:hAnsiTheme="minorEastAsia" w:hint="eastAsia"/>
          <w:szCs w:val="21"/>
        </w:rPr>
        <w:t xml:space="preserve">1 </w:t>
      </w:r>
      <w:r w:rsidRPr="007D0C25">
        <w:rPr>
          <w:rFonts w:hAnsi="宋体" w:hint="eastAsia"/>
          <w:szCs w:val="21"/>
        </w:rPr>
        <w:t>投标人应熟悉《许昌市不见面操作手册》，并提前设置不见面开标浏览器（设置流程详见《许昌市不见面操作手册》）。</w:t>
      </w:r>
    </w:p>
    <w:p w:rsidR="00AB6C39" w:rsidRPr="007D0C25" w:rsidRDefault="00AB6C39" w:rsidP="00AB6C39">
      <w:pPr>
        <w:tabs>
          <w:tab w:val="left" w:pos="7095"/>
        </w:tabs>
        <w:spacing w:line="360" w:lineRule="auto"/>
        <w:ind w:firstLine="420"/>
        <w:contextualSpacing/>
        <w:rPr>
          <w:rFonts w:hAnsi="宋体"/>
          <w:szCs w:val="21"/>
        </w:rPr>
      </w:pPr>
      <w:r w:rsidRPr="007D0C25">
        <w:rPr>
          <w:rFonts w:asciiTheme="minorEastAsia" w:hAnsiTheme="minorEastAsia" w:hint="eastAsia"/>
          <w:szCs w:val="21"/>
        </w:rPr>
        <w:t xml:space="preserve">5.2 </w:t>
      </w:r>
      <w:r w:rsidRPr="007D0C25">
        <w:rPr>
          <w:rFonts w:hAnsi="宋体" w:hint="eastAsia"/>
          <w:szCs w:val="21"/>
        </w:rPr>
        <w:t>《许昌市不见面操作手册》下载路径：全国公共资源交易平台（河南省·许昌市）—“资料下载”栏目。</w:t>
      </w:r>
    </w:p>
    <w:p w:rsidR="00AB6C39" w:rsidRPr="007D0C25" w:rsidRDefault="00AB6C39" w:rsidP="00AB6C39">
      <w:pPr>
        <w:tabs>
          <w:tab w:val="left" w:pos="7095"/>
        </w:tabs>
        <w:spacing w:line="360" w:lineRule="auto"/>
        <w:ind w:firstLine="420"/>
        <w:contextualSpacing/>
        <w:rPr>
          <w:rFonts w:hAnsi="宋体"/>
          <w:szCs w:val="21"/>
        </w:rPr>
      </w:pPr>
      <w:r w:rsidRPr="007D0C25">
        <w:rPr>
          <w:rFonts w:asciiTheme="minorEastAsia" w:hAnsiTheme="minorEastAsia" w:hint="eastAsia"/>
          <w:szCs w:val="21"/>
        </w:rPr>
        <w:t>5.</w:t>
      </w:r>
      <w:r w:rsidRPr="007D0C25">
        <w:rPr>
          <w:rFonts w:asciiTheme="minorEastAsia" w:hAnsiTheme="minorEastAsia"/>
          <w:szCs w:val="21"/>
        </w:rPr>
        <w:t>3</w:t>
      </w:r>
      <w:r w:rsidRPr="007D0C25">
        <w:rPr>
          <w:rFonts w:asciiTheme="minorEastAsia" w:hAnsiTheme="minorEastAsia" w:cs="仿宋_GB2312" w:hint="eastAsia"/>
          <w:szCs w:val="21"/>
        </w:rPr>
        <w:t>开标时间前投标人应登录本项目不见面开标大厅，按照招标文件确定的开标时间准时参加网上开标。</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hint="eastAsia"/>
          <w:szCs w:val="21"/>
        </w:rPr>
        <w:t>5.4</w:t>
      </w:r>
      <w:r w:rsidRPr="007D0C25">
        <w:rPr>
          <w:rFonts w:hAnsi="宋体" w:hint="eastAsia"/>
          <w:szCs w:val="21"/>
        </w:rPr>
        <w:t>投标人对开标过程和开标记录如有疑义，可在本项目不见面开标大厅“文字互动”对话框或“新增质疑”处在线提出询问。</w:t>
      </w:r>
    </w:p>
    <w:p w:rsidR="00AB6C39" w:rsidRPr="007D0C25" w:rsidRDefault="00AB6C39" w:rsidP="00AB6C39">
      <w:pPr>
        <w:tabs>
          <w:tab w:val="left" w:pos="7095"/>
        </w:tabs>
        <w:spacing w:line="360" w:lineRule="auto"/>
        <w:ind w:firstLineChars="200" w:firstLine="420"/>
        <w:contextualSpacing/>
        <w:rPr>
          <w:rFonts w:asciiTheme="minorEastAsia" w:hAnsiTheme="minorEastAsia"/>
          <w:szCs w:val="21"/>
        </w:rPr>
      </w:pPr>
      <w:r w:rsidRPr="007D0C25">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7D0C25">
        <w:rPr>
          <w:rFonts w:asciiTheme="minorEastAsia" w:hAnsiTheme="minorEastAsia" w:cs="宋体" w:hint="eastAsia"/>
          <w:kern w:val="0"/>
          <w:szCs w:val="21"/>
        </w:rPr>
        <w:t>因投标人原因解密失败的，其投标将被拒绝。</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hint="eastAsia"/>
          <w:szCs w:val="21"/>
        </w:rPr>
        <w:t>5.6项目远程</w:t>
      </w:r>
      <w:r w:rsidRPr="007D0C25">
        <w:rPr>
          <w:rFonts w:hAnsi="宋体" w:hint="eastAsia"/>
          <w:szCs w:val="21"/>
        </w:rPr>
        <w:t>不见面开标活动结束时，投标人应在《开标记录表》上进行电子签章。投标人未签章的，视同认可开标结果。</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6.</w:t>
      </w:r>
      <w:r w:rsidRPr="007D0C25">
        <w:rPr>
          <w:rFonts w:hAnsi="宋体" w:hint="eastAsia"/>
          <w:b/>
          <w:szCs w:val="21"/>
        </w:rPr>
        <w:t>评标依据</w:t>
      </w:r>
    </w:p>
    <w:p w:rsidR="007D3ED3" w:rsidRPr="007D0C25" w:rsidRDefault="007D3ED3" w:rsidP="007D3ED3">
      <w:pPr>
        <w:tabs>
          <w:tab w:val="left" w:pos="7095"/>
        </w:tabs>
        <w:spacing w:line="360" w:lineRule="auto"/>
        <w:ind w:firstLineChars="200" w:firstLine="420"/>
        <w:contextualSpacing/>
        <w:rPr>
          <w:rFonts w:hAnsi="宋体"/>
          <w:szCs w:val="21"/>
        </w:rPr>
      </w:pPr>
      <w:r w:rsidRPr="007D0C25">
        <w:rPr>
          <w:rFonts w:asciiTheme="minorEastAsia" w:hAnsiTheme="minorEastAsia" w:hint="eastAsia"/>
          <w:szCs w:val="21"/>
        </w:rPr>
        <w:t>6.1</w:t>
      </w:r>
      <w:r w:rsidRPr="007D0C25">
        <w:rPr>
          <w:rFonts w:hAnsi="宋体" w:hint="eastAsia"/>
          <w:szCs w:val="21"/>
        </w:rPr>
        <w:t>全流程电子化交易（不见面开标）项目，评标委员会以成功上传、解密的电子投标文件为依据评审。</w:t>
      </w:r>
    </w:p>
    <w:p w:rsidR="007D3ED3" w:rsidRPr="007D0C25" w:rsidRDefault="007D3ED3" w:rsidP="007D3ED3">
      <w:pPr>
        <w:tabs>
          <w:tab w:val="left" w:pos="7095"/>
        </w:tabs>
        <w:spacing w:line="360" w:lineRule="auto"/>
        <w:ind w:firstLineChars="200" w:firstLine="420"/>
        <w:contextualSpacing/>
        <w:rPr>
          <w:rFonts w:asciiTheme="minorEastAsia" w:hAnsiTheme="minorEastAsia"/>
          <w:szCs w:val="21"/>
        </w:rPr>
      </w:pPr>
      <w:r w:rsidRPr="007D0C25">
        <w:rPr>
          <w:rFonts w:asciiTheme="minorEastAsia" w:hAnsiTheme="minorEastAsia" w:hint="eastAsia"/>
          <w:szCs w:val="21"/>
        </w:rPr>
        <w:t>6.2 评标期间，投标人应保持通讯手机畅通。</w:t>
      </w:r>
      <w:r w:rsidRPr="007D0C25">
        <w:rPr>
          <w:rFonts w:asciiTheme="minorEastAsia" w:hAnsiTheme="minorEastAsia" w:cs="宋体" w:hint="eastAsia"/>
          <w:kern w:val="0"/>
          <w:szCs w:val="21"/>
        </w:rPr>
        <w:t>评标委员会</w:t>
      </w:r>
      <w:r w:rsidRPr="007D0C25">
        <w:rPr>
          <w:rFonts w:asciiTheme="minorEastAsia" w:hAnsiTheme="minorEastAsia" w:hint="eastAsia"/>
          <w:szCs w:val="21"/>
        </w:rPr>
        <w:t>如</w:t>
      </w:r>
      <w:r w:rsidRPr="007D0C2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Pr="0061524B" w:rsidRDefault="007D3ED3" w:rsidP="0061524B">
      <w:pPr>
        <w:tabs>
          <w:tab w:val="left" w:pos="7095"/>
        </w:tabs>
        <w:spacing w:line="360" w:lineRule="auto"/>
        <w:ind w:firstLineChars="200" w:firstLine="420"/>
        <w:contextualSpacing/>
      </w:pPr>
      <w:r w:rsidRPr="007D0C25">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113050" w:rsidRDefault="00113050" w:rsidP="00113050">
      <w:pPr>
        <w:pStyle w:val="ab"/>
        <w:ind w:firstLine="0"/>
        <w:rPr>
          <w:rFonts w:asciiTheme="majorEastAsia" w:eastAsiaTheme="majorEastAsia" w:hAnsiTheme="majorEastAsia" w:cs="宋体"/>
          <w:b/>
          <w:kern w:val="0"/>
          <w:sz w:val="32"/>
          <w:szCs w:val="32"/>
        </w:rPr>
      </w:pPr>
    </w:p>
    <w:p w:rsidR="00113050" w:rsidRPr="00FB2255" w:rsidRDefault="00EA4BC1" w:rsidP="00FB2255">
      <w:pPr>
        <w:pStyle w:val="ab"/>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一、</w:t>
      </w:r>
      <w:r w:rsidR="00113050" w:rsidRPr="00FB2255">
        <w:rPr>
          <w:rFonts w:asciiTheme="minorEastAsia" w:eastAsiaTheme="minorEastAsia" w:hAnsiTheme="minorEastAsia" w:cs="宋体" w:hint="eastAsia"/>
          <w:b/>
          <w:kern w:val="0"/>
          <w:sz w:val="24"/>
          <w:szCs w:val="24"/>
        </w:rPr>
        <w:t>采购清单</w:t>
      </w:r>
    </w:p>
    <w:p w:rsidR="00113050" w:rsidRPr="00113050" w:rsidRDefault="00113050" w:rsidP="00113050">
      <w:pPr>
        <w:spacing w:line="360" w:lineRule="auto"/>
        <w:ind w:firstLineChars="200" w:firstLine="480"/>
        <w:textAlignment w:val="bottom"/>
        <w:rPr>
          <w:rFonts w:asciiTheme="minorEastAsia" w:hAnsiTheme="minorEastAsia" w:cs="宋体"/>
          <w:kern w:val="0"/>
          <w:sz w:val="24"/>
          <w:szCs w:val="24"/>
        </w:rPr>
      </w:pPr>
      <w:r w:rsidRPr="00113050">
        <w:rPr>
          <w:rFonts w:asciiTheme="minorEastAsia" w:hAnsiTheme="minorEastAsia" w:cs="宋体" w:hint="eastAsia"/>
          <w:kern w:val="0"/>
          <w:sz w:val="24"/>
          <w:szCs w:val="24"/>
        </w:rPr>
        <w:t>保安人员每天工作6小时，每周工作42小时，保安人员的配置：专职保安队长1名、公共区域保安人员19人、许昌博物馆保安人员24人、许昌图书馆保安人员8人、许昌市城市规划展览馆保安人员10人。</w:t>
      </w:r>
    </w:p>
    <w:p w:rsidR="00113050" w:rsidRPr="00FB2255" w:rsidRDefault="00113050" w:rsidP="00FB2255">
      <w:pPr>
        <w:tabs>
          <w:tab w:val="left" w:pos="540"/>
        </w:tabs>
        <w:spacing w:line="360" w:lineRule="auto"/>
        <w:ind w:firstLineChars="196" w:firstLine="472"/>
        <w:rPr>
          <w:rFonts w:asciiTheme="minorEastAsia" w:hAnsiTheme="minorEastAsia" w:cs="宋体"/>
          <w:b/>
          <w:kern w:val="0"/>
          <w:sz w:val="24"/>
          <w:szCs w:val="24"/>
        </w:rPr>
      </w:pPr>
      <w:r w:rsidRPr="00FB2255">
        <w:rPr>
          <w:rFonts w:asciiTheme="minorEastAsia" w:hAnsiTheme="minorEastAsia" w:cs="宋体" w:hint="eastAsia"/>
          <w:b/>
          <w:kern w:val="0"/>
          <w:sz w:val="24"/>
          <w:szCs w:val="24"/>
        </w:rPr>
        <w:t>二</w:t>
      </w:r>
      <w:r w:rsidR="00EA4BC1">
        <w:rPr>
          <w:rFonts w:asciiTheme="minorEastAsia" w:hAnsiTheme="minorEastAsia" w:cs="宋体" w:hint="eastAsia"/>
          <w:b/>
          <w:kern w:val="0"/>
          <w:sz w:val="24"/>
          <w:szCs w:val="24"/>
        </w:rPr>
        <w:t>、</w:t>
      </w:r>
      <w:r w:rsidRPr="00FB2255">
        <w:rPr>
          <w:rFonts w:asciiTheme="minorEastAsia" w:hAnsiTheme="minorEastAsia" w:cs="宋体" w:hint="eastAsia"/>
          <w:b/>
          <w:kern w:val="0"/>
          <w:sz w:val="24"/>
          <w:szCs w:val="24"/>
        </w:rPr>
        <w:t>服务需求</w:t>
      </w:r>
      <w:r w:rsidR="00EA4BC1" w:rsidRPr="00B869CF">
        <w:rPr>
          <w:rFonts w:asciiTheme="minorEastAsia" w:hAnsiTheme="minorEastAsia" w:cs="宋体" w:hint="eastAsia"/>
          <w:b/>
          <w:color w:val="000000"/>
          <w:kern w:val="0"/>
          <w:sz w:val="24"/>
          <w:szCs w:val="24"/>
          <w:lang w:val="zh-CN"/>
        </w:rPr>
        <w:t>服务标准、期限、效率等要求</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1、</w:t>
      </w:r>
      <w:r w:rsidRPr="00113050">
        <w:rPr>
          <w:rFonts w:asciiTheme="minorEastAsia" w:hAnsiTheme="minorEastAsia" w:cs="宋体"/>
          <w:kern w:val="0"/>
          <w:sz w:val="24"/>
          <w:szCs w:val="24"/>
        </w:rPr>
        <w:t>对保安团</w:t>
      </w:r>
      <w:r w:rsidRPr="00113050">
        <w:rPr>
          <w:rFonts w:asciiTheme="minorEastAsia" w:hAnsiTheme="minorEastAsia" w:cs="宋体" w:hint="eastAsia"/>
          <w:kern w:val="0"/>
          <w:sz w:val="24"/>
          <w:szCs w:val="24"/>
        </w:rPr>
        <w:t>队</w:t>
      </w:r>
      <w:r w:rsidRPr="00113050">
        <w:rPr>
          <w:rFonts w:asciiTheme="minorEastAsia" w:hAnsiTheme="minorEastAsia" w:cs="宋体"/>
          <w:kern w:val="0"/>
          <w:sz w:val="24"/>
          <w:szCs w:val="24"/>
        </w:rPr>
        <w:t>的</w:t>
      </w:r>
      <w:r w:rsidRPr="00113050">
        <w:rPr>
          <w:rFonts w:asciiTheme="minorEastAsia" w:hAnsiTheme="minorEastAsia" w:cs="宋体" w:hint="eastAsia"/>
          <w:kern w:val="0"/>
          <w:sz w:val="24"/>
          <w:szCs w:val="24"/>
        </w:rPr>
        <w:t>基本</w:t>
      </w:r>
      <w:r w:rsidRPr="00113050">
        <w:rPr>
          <w:rFonts w:asciiTheme="minorEastAsia" w:hAnsiTheme="minorEastAsia" w:cs="宋体"/>
          <w:kern w:val="0"/>
          <w:sz w:val="24"/>
          <w:szCs w:val="24"/>
        </w:rPr>
        <w:t>要求</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保安</w:t>
      </w:r>
      <w:r w:rsidRPr="00113050">
        <w:rPr>
          <w:rFonts w:asciiTheme="minorEastAsia" w:hAnsiTheme="minorEastAsia" w:cs="宋体"/>
          <w:kern w:val="0"/>
          <w:sz w:val="24"/>
          <w:szCs w:val="24"/>
        </w:rPr>
        <w:t>团队</w:t>
      </w:r>
      <w:r w:rsidRPr="00113050">
        <w:rPr>
          <w:rFonts w:asciiTheme="minorEastAsia" w:hAnsiTheme="minorEastAsia" w:cs="宋体" w:hint="eastAsia"/>
          <w:kern w:val="0"/>
          <w:sz w:val="24"/>
          <w:szCs w:val="24"/>
        </w:rPr>
        <w:t>组织架构和人</w:t>
      </w:r>
      <w:r w:rsidRPr="00113050">
        <w:rPr>
          <w:rFonts w:asciiTheme="minorEastAsia" w:hAnsiTheme="minorEastAsia" w:cs="宋体"/>
          <w:kern w:val="0"/>
          <w:sz w:val="24"/>
          <w:szCs w:val="24"/>
        </w:rPr>
        <w:t>员配备合理</w:t>
      </w:r>
      <w:r w:rsidRPr="00113050">
        <w:rPr>
          <w:rFonts w:asciiTheme="minorEastAsia" w:hAnsiTheme="minorEastAsia" w:cs="宋体" w:hint="eastAsia"/>
          <w:kern w:val="0"/>
          <w:sz w:val="24"/>
          <w:szCs w:val="24"/>
        </w:rPr>
        <w:t>，岗位职责分明，工作流程清晰，规章制度健全</w:t>
      </w:r>
      <w:r w:rsidRPr="00113050">
        <w:rPr>
          <w:rFonts w:asciiTheme="minorEastAsia" w:hAnsiTheme="minorEastAsia" w:cs="宋体"/>
          <w:kern w:val="0"/>
          <w:sz w:val="24"/>
          <w:szCs w:val="24"/>
        </w:rPr>
        <w:t>，</w:t>
      </w:r>
      <w:r w:rsidRPr="00113050">
        <w:rPr>
          <w:rFonts w:asciiTheme="minorEastAsia" w:hAnsiTheme="minorEastAsia" w:cs="宋体" w:hint="eastAsia"/>
          <w:kern w:val="0"/>
          <w:sz w:val="24"/>
          <w:szCs w:val="24"/>
        </w:rPr>
        <w:t>监督及客户反馈机制快捷</w:t>
      </w:r>
      <w:r w:rsidRPr="00113050">
        <w:rPr>
          <w:rFonts w:asciiTheme="minorEastAsia" w:hAnsiTheme="minorEastAsia" w:cs="宋体"/>
          <w:kern w:val="0"/>
          <w:sz w:val="24"/>
          <w:szCs w:val="24"/>
        </w:rPr>
        <w:t>有效</w:t>
      </w:r>
      <w:r w:rsidRPr="00113050">
        <w:rPr>
          <w:rFonts w:asciiTheme="minorEastAsia" w:hAnsiTheme="minorEastAsia" w:cs="宋体" w:hint="eastAsia"/>
          <w:kern w:val="0"/>
          <w:sz w:val="24"/>
          <w:szCs w:val="24"/>
        </w:rPr>
        <w:t>，员工考核奖惩</w:t>
      </w:r>
      <w:r w:rsidRPr="00113050">
        <w:rPr>
          <w:rFonts w:asciiTheme="minorEastAsia" w:hAnsiTheme="minorEastAsia" w:cs="宋体"/>
          <w:kern w:val="0"/>
          <w:sz w:val="24"/>
          <w:szCs w:val="24"/>
        </w:rPr>
        <w:t>严明</w:t>
      </w:r>
      <w:r w:rsidRPr="00113050">
        <w:rPr>
          <w:rFonts w:asciiTheme="minorEastAsia" w:hAnsiTheme="minorEastAsia" w:cs="宋体" w:hint="eastAsia"/>
          <w:kern w:val="0"/>
          <w:sz w:val="24"/>
          <w:szCs w:val="24"/>
        </w:rPr>
        <w:t>，</w:t>
      </w:r>
      <w:r w:rsidRPr="00113050">
        <w:rPr>
          <w:rFonts w:asciiTheme="minorEastAsia" w:hAnsiTheme="minorEastAsia" w:cs="宋体"/>
          <w:kern w:val="0"/>
          <w:sz w:val="24"/>
          <w:szCs w:val="24"/>
        </w:rPr>
        <w:t>以</w:t>
      </w:r>
      <w:r w:rsidRPr="00113050">
        <w:rPr>
          <w:rFonts w:asciiTheme="minorEastAsia" w:hAnsiTheme="minorEastAsia" w:cs="宋体" w:hint="eastAsia"/>
          <w:kern w:val="0"/>
          <w:sz w:val="24"/>
          <w:szCs w:val="24"/>
        </w:rPr>
        <w:t>保障保安</w:t>
      </w:r>
      <w:r w:rsidRPr="00113050">
        <w:rPr>
          <w:rFonts w:asciiTheme="minorEastAsia" w:hAnsiTheme="minorEastAsia" w:cs="宋体"/>
          <w:kern w:val="0"/>
          <w:sz w:val="24"/>
          <w:szCs w:val="24"/>
        </w:rPr>
        <w:t>服务范围内的人</w:t>
      </w:r>
      <w:r w:rsidRPr="00113050">
        <w:rPr>
          <w:rFonts w:asciiTheme="minorEastAsia" w:hAnsiTheme="minorEastAsia" w:cs="宋体" w:hint="eastAsia"/>
          <w:kern w:val="0"/>
          <w:sz w:val="24"/>
          <w:szCs w:val="24"/>
        </w:rPr>
        <w:t>财物</w:t>
      </w:r>
      <w:r w:rsidRPr="00113050">
        <w:rPr>
          <w:rFonts w:asciiTheme="minorEastAsia" w:hAnsiTheme="minorEastAsia" w:cs="宋体"/>
          <w:kern w:val="0"/>
          <w:sz w:val="24"/>
          <w:szCs w:val="24"/>
        </w:rPr>
        <w:t>安全，环境秩序</w:t>
      </w:r>
      <w:r w:rsidRPr="00113050">
        <w:rPr>
          <w:rFonts w:asciiTheme="minorEastAsia" w:hAnsiTheme="minorEastAsia" w:cs="宋体" w:hint="eastAsia"/>
          <w:kern w:val="0"/>
          <w:sz w:val="24"/>
          <w:szCs w:val="24"/>
        </w:rPr>
        <w:t>良好。</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2、</w:t>
      </w:r>
      <w:r w:rsidRPr="00113050">
        <w:rPr>
          <w:rFonts w:asciiTheme="minorEastAsia" w:hAnsiTheme="minorEastAsia" w:cs="宋体"/>
          <w:kern w:val="0"/>
          <w:sz w:val="24"/>
          <w:szCs w:val="24"/>
        </w:rPr>
        <w:t>对</w:t>
      </w:r>
      <w:r w:rsidRPr="00113050">
        <w:rPr>
          <w:rFonts w:asciiTheme="minorEastAsia" w:hAnsiTheme="minorEastAsia" w:cs="宋体" w:hint="eastAsia"/>
          <w:kern w:val="0"/>
          <w:sz w:val="24"/>
          <w:szCs w:val="24"/>
        </w:rPr>
        <w:t>保安人员的基本要求</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服从管理、听从指挥，服从单位的指令和工作安排。</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经过一般的训练并全部取得设区的市级人民政府公安机关颁发的保安员证。</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担任文博馆门卫安检的保安应具备熟练使用箱包检查仪、手持金属器并会对人体实施安检的技能。</w:t>
      </w:r>
    </w:p>
    <w:p w:rsid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品行良好，无违法犯罪记录，不存在犯罪前科。</w:t>
      </w:r>
    </w:p>
    <w:p w:rsidR="00113050" w:rsidRPr="00113050" w:rsidRDefault="00113050" w:rsidP="00113050">
      <w:pPr>
        <w:tabs>
          <w:tab w:val="left" w:pos="540"/>
        </w:tabs>
        <w:spacing w:line="360" w:lineRule="auto"/>
        <w:ind w:firstLineChars="196" w:firstLine="470"/>
        <w:rPr>
          <w:rFonts w:asciiTheme="minorEastAsia" w:hAnsiTheme="minorEastAsia" w:cs="宋体"/>
          <w:kern w:val="0"/>
          <w:sz w:val="24"/>
          <w:szCs w:val="24"/>
        </w:rPr>
      </w:pPr>
      <w:r w:rsidRPr="00113050">
        <w:rPr>
          <w:rFonts w:asciiTheme="minorEastAsia" w:hAnsiTheme="minorEastAsia" w:cs="宋体" w:hint="eastAsia"/>
          <w:kern w:val="0"/>
          <w:sz w:val="24"/>
          <w:szCs w:val="24"/>
        </w:rPr>
        <w:t>要求保安人员具有高中以上文化程度，年龄在18-45周岁之间。五官端正、身体健康，无不良嗜好，不存在酗酒、吸毒等恶劣习惯。</w:t>
      </w:r>
    </w:p>
    <w:p w:rsidR="00113050" w:rsidRPr="00113050" w:rsidRDefault="00113050" w:rsidP="00113050">
      <w:pPr>
        <w:widowControl/>
        <w:numPr>
          <w:ilvl w:val="0"/>
          <w:numId w:val="61"/>
        </w:numPr>
        <w:shd w:val="clear" w:color="auto" w:fill="FFFFFF"/>
        <w:adjustRightInd w:val="0"/>
        <w:snapToGrid w:val="0"/>
        <w:spacing w:after="200" w:line="360" w:lineRule="auto"/>
        <w:ind w:firstLineChars="200" w:firstLine="480"/>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男身高不低于1.70米，女身高不低于1.60米。</w:t>
      </w:r>
    </w:p>
    <w:p w:rsidR="00113050" w:rsidRPr="00113050" w:rsidRDefault="00113050" w:rsidP="00113050">
      <w:pPr>
        <w:widowControl/>
        <w:numPr>
          <w:ilvl w:val="0"/>
          <w:numId w:val="61"/>
        </w:numPr>
        <w:shd w:val="clear" w:color="auto" w:fill="FFFFFF"/>
        <w:adjustRightInd w:val="0"/>
        <w:snapToGrid w:val="0"/>
        <w:spacing w:after="200" w:line="360" w:lineRule="auto"/>
        <w:ind w:firstLineChars="200" w:firstLine="480"/>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负责对进入文博馆内的外部人员办理登记手续，做到记录详细、字迹工整。协助采购方做好来访人员的接待工作；禁止无关人员进入，严禁各类推销人员、小商小贩及闲杂人员进入馆内。</w:t>
      </w:r>
    </w:p>
    <w:p w:rsidR="00113050" w:rsidRPr="00113050" w:rsidRDefault="00113050" w:rsidP="00113050">
      <w:pPr>
        <w:widowControl/>
        <w:numPr>
          <w:ilvl w:val="0"/>
          <w:numId w:val="61"/>
        </w:numPr>
        <w:shd w:val="clear" w:color="auto" w:fill="FFFFFF"/>
        <w:adjustRightInd w:val="0"/>
        <w:snapToGrid w:val="0"/>
        <w:spacing w:after="200" w:line="360" w:lineRule="auto"/>
        <w:ind w:firstLineChars="200" w:firstLine="480"/>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在巡逻时，要提高警惕,认真检查重要地带和死角，同时需要注意保护自身安全。</w:t>
      </w:r>
    </w:p>
    <w:p w:rsidR="00113050" w:rsidRPr="00113050" w:rsidRDefault="00113050" w:rsidP="00113050">
      <w:pPr>
        <w:widowControl/>
        <w:numPr>
          <w:ilvl w:val="0"/>
          <w:numId w:val="61"/>
        </w:numPr>
        <w:shd w:val="clear" w:color="auto" w:fill="FFFFFF"/>
        <w:adjustRightInd w:val="0"/>
        <w:snapToGrid w:val="0"/>
        <w:spacing w:after="200" w:line="360" w:lineRule="auto"/>
        <w:ind w:firstLineChars="200" w:firstLine="480"/>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掌握一定的防卫和擒敌技能。同时熟悉警卫区域情况，掌握各类突发事件的处置办法，并能够在接到突发事件的信息后，快速及时地赶到现场。</w:t>
      </w:r>
    </w:p>
    <w:p w:rsidR="00113050" w:rsidRPr="00113050" w:rsidRDefault="00113050" w:rsidP="00113050">
      <w:pPr>
        <w:widowControl/>
        <w:numPr>
          <w:ilvl w:val="0"/>
          <w:numId w:val="61"/>
        </w:numPr>
        <w:shd w:val="clear" w:color="auto" w:fill="FFFFFF"/>
        <w:adjustRightInd w:val="0"/>
        <w:snapToGrid w:val="0"/>
        <w:spacing w:after="200" w:line="360" w:lineRule="auto"/>
        <w:ind w:firstLineChars="200" w:firstLine="480"/>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lastRenderedPageBreak/>
        <w:t>上岗执勤时，必须着装整齐、干净整洁、仪表端庄、语言文明、手势规范、站姿端正、精神饱满、文明执勤、礼貌待人。上班期间不准披衣、敞怀、挽袖、卷裤腿、歪带帽子、穿拖鞋或赤脚。</w:t>
      </w:r>
    </w:p>
    <w:p w:rsidR="00113050" w:rsidRPr="00113050" w:rsidRDefault="00113050" w:rsidP="00113050">
      <w:pPr>
        <w:widowControl/>
        <w:numPr>
          <w:ilvl w:val="0"/>
          <w:numId w:val="61"/>
        </w:numPr>
        <w:shd w:val="clear" w:color="auto" w:fill="FFFFFF"/>
        <w:adjustRightInd w:val="0"/>
        <w:snapToGrid w:val="0"/>
        <w:spacing w:after="200" w:line="360" w:lineRule="auto"/>
        <w:ind w:firstLineChars="200" w:firstLine="480"/>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不准在值班期间睡觉、喝酒、赌博、吹口哨、嬉笑、打闹、闲聊、串岗、大声喧哗以及其他与岗位无关的活动，严禁酒后上岗。</w:t>
      </w:r>
    </w:p>
    <w:p w:rsidR="00113050" w:rsidRPr="00113050" w:rsidRDefault="00113050" w:rsidP="00113050">
      <w:pPr>
        <w:widowControl/>
        <w:numPr>
          <w:ilvl w:val="0"/>
          <w:numId w:val="62"/>
        </w:numPr>
        <w:shd w:val="clear" w:color="auto" w:fill="FFFFFF"/>
        <w:adjustRightInd w:val="0"/>
        <w:snapToGrid w:val="0"/>
        <w:spacing w:after="200" w:line="360" w:lineRule="auto"/>
        <w:ind w:firstLineChars="236" w:firstLine="566"/>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投标人须定期对保安人员进行岗位培训。</w:t>
      </w:r>
    </w:p>
    <w:p w:rsidR="00113050" w:rsidRPr="00113050" w:rsidRDefault="00113050" w:rsidP="00113050">
      <w:pPr>
        <w:widowControl/>
        <w:numPr>
          <w:ilvl w:val="0"/>
          <w:numId w:val="62"/>
        </w:numPr>
        <w:shd w:val="clear" w:color="auto" w:fill="FFFFFF"/>
        <w:adjustRightInd w:val="0"/>
        <w:snapToGrid w:val="0"/>
        <w:spacing w:after="200" w:line="360" w:lineRule="auto"/>
        <w:ind w:firstLineChars="236" w:firstLine="566"/>
        <w:contextualSpacing/>
        <w:jc w:val="left"/>
        <w:rPr>
          <w:rFonts w:asciiTheme="minorEastAsia" w:hAnsiTheme="minorEastAsia" w:cs="宋体"/>
          <w:kern w:val="0"/>
          <w:sz w:val="24"/>
          <w:szCs w:val="24"/>
        </w:rPr>
      </w:pPr>
      <w:r w:rsidRPr="00113050">
        <w:rPr>
          <w:rFonts w:asciiTheme="minorEastAsia" w:hAnsiTheme="minorEastAsia" w:cs="宋体" w:hint="eastAsia"/>
          <w:kern w:val="0"/>
          <w:sz w:val="24"/>
          <w:szCs w:val="24"/>
        </w:rPr>
        <w:t>投标人须提供保安人员持保安员证上岗承诺函。</w:t>
      </w:r>
    </w:p>
    <w:p w:rsidR="00113050" w:rsidRPr="00113050" w:rsidRDefault="00113050" w:rsidP="00113050">
      <w:pPr>
        <w:shd w:val="clear" w:color="auto" w:fill="FFFFFF"/>
        <w:spacing w:line="360" w:lineRule="auto"/>
        <w:ind w:firstLineChars="236" w:firstLine="566"/>
        <w:contextualSpacing/>
        <w:rPr>
          <w:rFonts w:asciiTheme="minorEastAsia" w:hAnsiTheme="minorEastAsia" w:cs="宋体"/>
          <w:kern w:val="0"/>
          <w:sz w:val="24"/>
          <w:szCs w:val="24"/>
        </w:rPr>
      </w:pPr>
      <w:r w:rsidRPr="00113050">
        <w:rPr>
          <w:rFonts w:asciiTheme="minorEastAsia" w:hAnsiTheme="minorEastAsia" w:cs="宋体" w:hint="eastAsia"/>
          <w:kern w:val="0"/>
          <w:sz w:val="24"/>
          <w:szCs w:val="24"/>
        </w:rPr>
        <w:t>5、保安人员的工资、福利等均由投标人负责，费用由其承担,保安人员工资不得低于许昌市最低标准。</w:t>
      </w:r>
    </w:p>
    <w:p w:rsidR="00E4427E" w:rsidRPr="00EA4BC1" w:rsidRDefault="00E4427E" w:rsidP="00EA4BC1">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F11485" w:rsidRDefault="00F11485" w:rsidP="00F11485">
      <w:pPr>
        <w:pStyle w:val="11"/>
        <w:tabs>
          <w:tab w:val="left" w:pos="993"/>
        </w:tabs>
        <w:snapToGrid w:val="0"/>
        <w:spacing w:line="360" w:lineRule="auto"/>
        <w:ind w:firstLine="482"/>
        <w:jc w:val="left"/>
        <w:rPr>
          <w:rFonts w:asciiTheme="minorEastAsia" w:hAnsiTheme="minorEastAsia" w:cs="宋体"/>
          <w:b/>
          <w:color w:val="000000"/>
          <w:kern w:val="0"/>
          <w:sz w:val="24"/>
          <w:szCs w:val="24"/>
          <w:lang w:val="zh-CN"/>
        </w:rPr>
      </w:pPr>
      <w:r w:rsidRPr="00F11485">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w:t>
      </w:r>
      <w:r w:rsidRPr="00F11485">
        <w:rPr>
          <w:rFonts w:asciiTheme="minorEastAsia" w:hAnsiTheme="minorEastAsia" w:cs="宋体" w:hint="eastAsia"/>
          <w:b/>
          <w:color w:val="000000"/>
          <w:kern w:val="0"/>
          <w:sz w:val="24"/>
          <w:szCs w:val="24"/>
          <w:lang w:val="zh-CN"/>
        </w:rPr>
        <w:t>采购标的执行标准</w:t>
      </w:r>
    </w:p>
    <w:p w:rsidR="00F11485" w:rsidRDefault="00F11485" w:rsidP="00F11485">
      <w:pPr>
        <w:pStyle w:val="11"/>
        <w:tabs>
          <w:tab w:val="left" w:pos="993"/>
        </w:tabs>
        <w:snapToGrid w:val="0"/>
        <w:spacing w:line="360" w:lineRule="auto"/>
        <w:ind w:firstLine="480"/>
        <w:jc w:val="left"/>
        <w:rPr>
          <w:rFonts w:asciiTheme="minorEastAsia" w:hAnsiTheme="minorEastAsia" w:cs="宋体"/>
          <w:kern w:val="0"/>
          <w:sz w:val="24"/>
          <w:szCs w:val="24"/>
        </w:rPr>
      </w:pPr>
      <w:r w:rsidRPr="00F11485">
        <w:rPr>
          <w:rFonts w:asciiTheme="minorEastAsia" w:hAnsiTheme="minorEastAsia" w:cs="宋体" w:hint="eastAsia"/>
          <w:kern w:val="0"/>
          <w:sz w:val="24"/>
          <w:szCs w:val="24"/>
        </w:rPr>
        <w:t>保安服务管理条例（国务院令第564号）。</w:t>
      </w:r>
    </w:p>
    <w:p w:rsidR="00F11485" w:rsidRDefault="00296CC5" w:rsidP="00F11485">
      <w:pPr>
        <w:pStyle w:val="11"/>
        <w:tabs>
          <w:tab w:val="left" w:pos="993"/>
        </w:tabs>
        <w:snapToGrid w:val="0"/>
        <w:spacing w:line="360" w:lineRule="auto"/>
        <w:ind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9627A3" w:rsidRDefault="006B1DEF" w:rsidP="009627A3">
      <w:pPr>
        <w:pStyle w:val="11"/>
        <w:tabs>
          <w:tab w:val="left" w:pos="993"/>
        </w:tabs>
        <w:snapToGrid w:val="0"/>
        <w:spacing w:line="360" w:lineRule="auto"/>
        <w:ind w:firstLine="480"/>
        <w:jc w:val="left"/>
        <w:rPr>
          <w:rFonts w:ascii="宋体" w:cs="宋体"/>
          <w:b/>
          <w:sz w:val="24"/>
          <w:lang w:val="zh-CN"/>
        </w:rPr>
      </w:pPr>
      <w:r>
        <w:rPr>
          <w:rFonts w:ascii="宋体" w:cs="宋体" w:hint="eastAsia"/>
          <w:sz w:val="24"/>
          <w:lang w:val="zh-CN"/>
        </w:rPr>
        <w:t>1</w:t>
      </w:r>
      <w:r w:rsidRPr="00F44522">
        <w:rPr>
          <w:rFonts w:ascii="宋体" w:cs="宋体" w:hint="eastAsia"/>
          <w:sz w:val="24"/>
          <w:lang w:val="zh-CN"/>
        </w:rPr>
        <w:t>、投标人应就本项目（每包或者标段）完整投标，</w:t>
      </w:r>
      <w:r w:rsidRPr="00F44522">
        <w:rPr>
          <w:rFonts w:ascii="宋体" w:cs="宋体" w:hint="eastAsia"/>
          <w:b/>
          <w:sz w:val="24"/>
          <w:lang w:val="zh-CN"/>
        </w:rPr>
        <w:t>否则为无效投标。</w:t>
      </w:r>
    </w:p>
    <w:p w:rsidR="009627A3" w:rsidRDefault="006B1DEF" w:rsidP="009627A3">
      <w:pPr>
        <w:pStyle w:val="11"/>
        <w:tabs>
          <w:tab w:val="left" w:pos="993"/>
        </w:tabs>
        <w:snapToGrid w:val="0"/>
        <w:spacing w:line="360" w:lineRule="auto"/>
        <w:ind w:firstLine="480"/>
        <w:jc w:val="left"/>
        <w:rPr>
          <w:rFonts w:ascii="宋体" w:cs="宋体"/>
          <w:sz w:val="24"/>
          <w:lang w:val="zh-CN"/>
        </w:rPr>
      </w:pPr>
      <w:r>
        <w:rPr>
          <w:rFonts w:ascii="宋体" w:cs="宋体" w:hint="eastAsia"/>
          <w:sz w:val="24"/>
          <w:lang w:val="zh-CN"/>
        </w:rPr>
        <w:t>2</w:t>
      </w:r>
      <w:r w:rsidRPr="00F44522">
        <w:rPr>
          <w:rFonts w:ascii="宋体" w:cs="宋体" w:hint="eastAsia"/>
          <w:sz w:val="24"/>
          <w:lang w:val="zh-CN"/>
        </w:rPr>
        <w:t>、本项目为交钥匙工程。</w:t>
      </w:r>
    </w:p>
    <w:p w:rsidR="009627A3" w:rsidRDefault="006B1DEF" w:rsidP="009627A3">
      <w:pPr>
        <w:pStyle w:val="11"/>
        <w:tabs>
          <w:tab w:val="left" w:pos="993"/>
        </w:tabs>
        <w:snapToGrid w:val="0"/>
        <w:spacing w:line="360" w:lineRule="auto"/>
        <w:ind w:firstLine="480"/>
        <w:jc w:val="left"/>
        <w:rPr>
          <w:rFonts w:ascii="宋体" w:cs="宋体"/>
          <w:b/>
          <w:bCs/>
          <w:sz w:val="24"/>
          <w:lang w:val="zh-CN"/>
        </w:rPr>
      </w:pPr>
      <w:r>
        <w:rPr>
          <w:rFonts w:ascii="宋体" w:cs="宋体" w:hint="eastAsia"/>
          <w:sz w:val="24"/>
          <w:lang w:val="zh-CN"/>
        </w:rPr>
        <w:t>3</w:t>
      </w:r>
      <w:r w:rsidRPr="006B1DEF">
        <w:rPr>
          <w:rFonts w:ascii="宋体" w:cs="宋体" w:hint="eastAsia"/>
          <w:sz w:val="24"/>
          <w:lang w:val="zh-CN"/>
        </w:rPr>
        <w:t>、投标文件中须有详细的实施（技术）方案，</w:t>
      </w:r>
      <w:r w:rsidRPr="006B1DEF">
        <w:rPr>
          <w:rFonts w:ascii="宋体" w:cs="宋体" w:hint="eastAsia"/>
          <w:b/>
          <w:bCs/>
          <w:sz w:val="24"/>
          <w:lang w:val="zh-CN"/>
        </w:rPr>
        <w:t>否则为无效投标。</w:t>
      </w:r>
    </w:p>
    <w:p w:rsidR="009627A3" w:rsidRPr="009627A3" w:rsidRDefault="009627A3" w:rsidP="009627A3">
      <w:pPr>
        <w:pStyle w:val="11"/>
        <w:tabs>
          <w:tab w:val="left" w:pos="993"/>
        </w:tabs>
        <w:snapToGrid w:val="0"/>
        <w:spacing w:line="360" w:lineRule="auto"/>
        <w:ind w:firstLine="480"/>
        <w:jc w:val="left"/>
        <w:rPr>
          <w:rFonts w:ascii="宋体" w:hAnsi="宋体" w:cs="宋体"/>
          <w:sz w:val="30"/>
          <w:szCs w:val="30"/>
        </w:rPr>
      </w:pPr>
      <w:r>
        <w:rPr>
          <w:rFonts w:asciiTheme="minorEastAsia" w:hAnsiTheme="minorEastAsia" w:cs="宋体" w:hint="eastAsia"/>
          <w:color w:val="000000"/>
          <w:kern w:val="0"/>
          <w:sz w:val="24"/>
          <w:szCs w:val="24"/>
          <w:lang w:val="zh-CN"/>
        </w:rPr>
        <w:t>4</w:t>
      </w:r>
      <w:r w:rsidRPr="009627A3">
        <w:rPr>
          <w:rFonts w:asciiTheme="minorEastAsia" w:hAnsiTheme="minorEastAsia" w:cs="宋体" w:hint="eastAsia"/>
          <w:color w:val="000000"/>
          <w:kern w:val="0"/>
          <w:sz w:val="24"/>
          <w:szCs w:val="24"/>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9627A3" w:rsidRPr="009627A3" w:rsidRDefault="009627A3" w:rsidP="009627A3">
      <w:pPr>
        <w:pStyle w:val="11"/>
        <w:tabs>
          <w:tab w:val="left" w:pos="993"/>
        </w:tabs>
        <w:snapToGrid w:val="0"/>
        <w:spacing w:line="360" w:lineRule="auto"/>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5</w:t>
      </w:r>
      <w:r w:rsidRPr="009627A3">
        <w:rPr>
          <w:rFonts w:asciiTheme="minorEastAsia" w:hAnsiTheme="minorEastAsia" w:cs="宋体" w:hint="eastAsia"/>
          <w:color w:val="000000"/>
          <w:kern w:val="0"/>
          <w:sz w:val="24"/>
          <w:szCs w:val="24"/>
          <w:lang w:val="zh-CN"/>
        </w:rPr>
        <w:t>、投标人须定期对管理服务人员进行岗位再培训。</w:t>
      </w:r>
    </w:p>
    <w:p w:rsidR="009627A3" w:rsidRPr="009627A3" w:rsidRDefault="009627A3" w:rsidP="009627A3">
      <w:pPr>
        <w:pStyle w:val="11"/>
        <w:tabs>
          <w:tab w:val="left" w:pos="993"/>
        </w:tabs>
        <w:snapToGrid w:val="0"/>
        <w:spacing w:line="360" w:lineRule="auto"/>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6</w:t>
      </w:r>
      <w:r w:rsidRPr="009627A3">
        <w:rPr>
          <w:rFonts w:asciiTheme="minorEastAsia" w:hAnsiTheme="minorEastAsia" w:cs="宋体" w:hint="eastAsia"/>
          <w:color w:val="000000"/>
          <w:kern w:val="0"/>
          <w:sz w:val="24"/>
          <w:szCs w:val="24"/>
          <w:lang w:val="zh-CN"/>
        </w:rPr>
        <w:t>、工作期间管理服务人员对于突发事件必须能够在第一时间进行现场处置，并在第一时间向采购方汇报。</w:t>
      </w:r>
    </w:p>
    <w:p w:rsidR="009627A3" w:rsidRPr="009627A3" w:rsidRDefault="009627A3" w:rsidP="009627A3">
      <w:pPr>
        <w:pStyle w:val="11"/>
        <w:tabs>
          <w:tab w:val="left" w:pos="993"/>
        </w:tabs>
        <w:snapToGrid w:val="0"/>
        <w:spacing w:line="360" w:lineRule="auto"/>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7</w:t>
      </w:r>
      <w:r w:rsidRPr="009627A3">
        <w:rPr>
          <w:rFonts w:asciiTheme="minorEastAsia" w:hAnsiTheme="minorEastAsia" w:cs="宋体" w:hint="eastAsia"/>
          <w:color w:val="000000"/>
          <w:kern w:val="0"/>
          <w:sz w:val="24"/>
          <w:szCs w:val="24"/>
          <w:lang w:val="zh-CN"/>
        </w:rPr>
        <w:t>、保安服务所需办公用房由采购方无偿提供，相关所需保安器械由中标方承担。</w:t>
      </w:r>
    </w:p>
    <w:p w:rsidR="009627A3" w:rsidRDefault="009627A3" w:rsidP="009627A3">
      <w:pPr>
        <w:pStyle w:val="11"/>
        <w:tabs>
          <w:tab w:val="left" w:pos="993"/>
        </w:tabs>
        <w:snapToGrid w:val="0"/>
        <w:spacing w:line="360" w:lineRule="auto"/>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8</w:t>
      </w:r>
      <w:r w:rsidRPr="009627A3">
        <w:rPr>
          <w:rFonts w:asciiTheme="minorEastAsia" w:hAnsiTheme="minorEastAsia" w:cs="宋体" w:hint="eastAsia"/>
          <w:color w:val="000000"/>
          <w:kern w:val="0"/>
          <w:sz w:val="24"/>
          <w:szCs w:val="24"/>
          <w:lang w:val="zh-CN"/>
        </w:rPr>
        <w:t>、中标人与采购人签订合同时需提供项目所配备保安人员的保安员证。投标文件须提供值班人员持证上岗的承诺函。</w:t>
      </w:r>
    </w:p>
    <w:p w:rsidR="009627A3" w:rsidRPr="009627A3" w:rsidRDefault="009627A3" w:rsidP="009627A3">
      <w:pPr>
        <w:pStyle w:val="11"/>
        <w:tabs>
          <w:tab w:val="left" w:pos="993"/>
        </w:tabs>
        <w:snapToGrid w:val="0"/>
        <w:spacing w:line="360" w:lineRule="auto"/>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lang w:val="zh-CN"/>
        </w:rPr>
        <w:t>9</w:t>
      </w:r>
      <w:r w:rsidRPr="009627A3">
        <w:rPr>
          <w:rFonts w:asciiTheme="minorEastAsia" w:hAnsiTheme="minorEastAsia" w:cs="宋体" w:hint="eastAsia"/>
          <w:color w:val="000000"/>
          <w:kern w:val="0"/>
          <w:sz w:val="24"/>
          <w:szCs w:val="24"/>
          <w:lang w:val="zh-CN"/>
        </w:rPr>
        <w:t>、每年考核成绩在80分以下的，整改期限为1个月，如整改期限内整改不到位，</w:t>
      </w:r>
      <w:r w:rsidRPr="009627A3">
        <w:rPr>
          <w:rFonts w:asciiTheme="minorEastAsia" w:hAnsiTheme="minorEastAsia" w:cs="宋体" w:hint="eastAsia"/>
          <w:color w:val="000000"/>
          <w:kern w:val="0"/>
          <w:sz w:val="24"/>
          <w:szCs w:val="24"/>
          <w:lang w:val="zh-CN"/>
        </w:rPr>
        <w:lastRenderedPageBreak/>
        <w:t>经许昌市政府采购监督管理部门同意后，采购方将于成交方终止合同。</w:t>
      </w:r>
    </w:p>
    <w:p w:rsidR="009627A3" w:rsidRPr="009627A3" w:rsidRDefault="009627A3" w:rsidP="009627A3">
      <w:pPr>
        <w:pStyle w:val="20"/>
        <w:tabs>
          <w:tab w:val="left" w:pos="993"/>
        </w:tabs>
        <w:snapToGrid w:val="0"/>
        <w:spacing w:line="360" w:lineRule="auto"/>
        <w:ind w:firstLine="482"/>
        <w:jc w:val="center"/>
        <w:rPr>
          <w:rFonts w:asciiTheme="minorEastAsia" w:eastAsiaTheme="minorEastAsia" w:hAnsiTheme="minorEastAsia" w:cs="宋体"/>
          <w:b/>
          <w:color w:val="000000"/>
          <w:kern w:val="0"/>
          <w:sz w:val="24"/>
          <w:lang w:val="zh-CN"/>
        </w:rPr>
      </w:pPr>
      <w:r w:rsidRPr="009627A3">
        <w:rPr>
          <w:rFonts w:asciiTheme="minorEastAsia" w:eastAsiaTheme="minorEastAsia" w:hAnsiTheme="minorEastAsia" w:cs="宋体" w:hint="eastAsia"/>
          <w:b/>
          <w:color w:val="000000"/>
          <w:kern w:val="0"/>
          <w:sz w:val="24"/>
          <w:lang w:val="zh-CN"/>
        </w:rPr>
        <w:t>许昌市文博馆保安服务考核办法及标准</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92"/>
        <w:gridCol w:w="6390"/>
        <w:gridCol w:w="1166"/>
      </w:tblGrid>
      <w:tr w:rsidR="009627A3" w:rsidRPr="009627A3" w:rsidTr="008A7292">
        <w:trPr>
          <w:trHeight w:val="309"/>
        </w:trPr>
        <w:tc>
          <w:tcPr>
            <w:tcW w:w="1092" w:type="dxa"/>
            <w:shd w:val="clear" w:color="auto" w:fill="auto"/>
            <w:vAlign w:val="center"/>
          </w:tcPr>
          <w:p w:rsidR="009627A3" w:rsidRPr="009627A3" w:rsidRDefault="009627A3" w:rsidP="00041FE0">
            <w:pPr>
              <w:spacing w:line="360" w:lineRule="auto"/>
              <w:jc w:val="center"/>
              <w:rPr>
                <w:rFonts w:asciiTheme="minorEastAsia" w:hAnsiTheme="minorEastAsia" w:cs="宋体"/>
                <w:color w:val="000000"/>
                <w:kern w:val="0"/>
                <w:sz w:val="24"/>
                <w:szCs w:val="24"/>
                <w:lang w:val="zh-CN"/>
              </w:rPr>
            </w:pPr>
            <w:r w:rsidRPr="009627A3">
              <w:rPr>
                <w:rFonts w:asciiTheme="minorEastAsia" w:hAnsiTheme="minorEastAsia" w:cs="宋体" w:hint="eastAsia"/>
                <w:color w:val="000000"/>
                <w:kern w:val="0"/>
                <w:sz w:val="24"/>
                <w:szCs w:val="24"/>
                <w:lang w:val="zh-CN"/>
              </w:rPr>
              <w:t>考核项目</w:t>
            </w:r>
          </w:p>
        </w:tc>
        <w:tc>
          <w:tcPr>
            <w:tcW w:w="6390" w:type="dxa"/>
            <w:shd w:val="clear" w:color="auto" w:fill="auto"/>
            <w:vAlign w:val="center"/>
          </w:tcPr>
          <w:p w:rsidR="009627A3" w:rsidRPr="009627A3" w:rsidRDefault="009627A3" w:rsidP="00041FE0">
            <w:pPr>
              <w:spacing w:line="360" w:lineRule="auto"/>
              <w:jc w:val="center"/>
              <w:rPr>
                <w:rFonts w:asciiTheme="minorEastAsia" w:hAnsiTheme="minorEastAsia" w:cs="宋体"/>
                <w:color w:val="000000"/>
                <w:kern w:val="0"/>
                <w:sz w:val="24"/>
                <w:szCs w:val="24"/>
                <w:lang w:val="zh-CN"/>
              </w:rPr>
            </w:pPr>
            <w:r w:rsidRPr="009627A3">
              <w:rPr>
                <w:rFonts w:asciiTheme="minorEastAsia" w:hAnsiTheme="minorEastAsia" w:cs="宋体" w:hint="eastAsia"/>
                <w:color w:val="000000"/>
                <w:kern w:val="0"/>
                <w:sz w:val="24"/>
                <w:szCs w:val="24"/>
                <w:lang w:val="zh-CN"/>
              </w:rPr>
              <w:t>考核内容及方法</w:t>
            </w:r>
          </w:p>
        </w:tc>
        <w:tc>
          <w:tcPr>
            <w:tcW w:w="1166" w:type="dxa"/>
            <w:shd w:val="clear" w:color="auto" w:fill="auto"/>
            <w:vAlign w:val="center"/>
          </w:tcPr>
          <w:p w:rsidR="009627A3" w:rsidRPr="009627A3" w:rsidRDefault="009627A3" w:rsidP="008A7292">
            <w:pPr>
              <w:spacing w:line="360" w:lineRule="auto"/>
              <w:jc w:val="center"/>
              <w:rPr>
                <w:rFonts w:asciiTheme="minorEastAsia" w:hAnsiTheme="minorEastAsia" w:cs="宋体"/>
                <w:color w:val="000000"/>
                <w:kern w:val="0"/>
                <w:sz w:val="24"/>
                <w:szCs w:val="24"/>
                <w:lang w:val="zh-CN"/>
              </w:rPr>
            </w:pPr>
            <w:r w:rsidRPr="009627A3">
              <w:rPr>
                <w:rFonts w:asciiTheme="minorEastAsia" w:hAnsiTheme="minorEastAsia" w:cs="宋体" w:hint="eastAsia"/>
                <w:color w:val="000000"/>
                <w:kern w:val="0"/>
                <w:sz w:val="24"/>
                <w:szCs w:val="24"/>
                <w:lang w:val="zh-CN"/>
              </w:rPr>
              <w:t>备  注</w:t>
            </w:r>
          </w:p>
        </w:tc>
      </w:tr>
      <w:tr w:rsidR="009627A3" w:rsidRPr="009627A3" w:rsidTr="008A7292">
        <w:tc>
          <w:tcPr>
            <w:tcW w:w="1092" w:type="dxa"/>
            <w:shd w:val="clear" w:color="auto" w:fill="auto"/>
            <w:vAlign w:val="center"/>
          </w:tcPr>
          <w:p w:rsidR="009627A3" w:rsidRPr="009627A3" w:rsidRDefault="009627A3" w:rsidP="00041FE0">
            <w:pPr>
              <w:spacing w:line="360" w:lineRule="auto"/>
              <w:rPr>
                <w:rFonts w:asciiTheme="minorEastAsia" w:hAnsiTheme="minorEastAsia" w:cs="宋体"/>
                <w:color w:val="000000"/>
                <w:kern w:val="0"/>
                <w:sz w:val="24"/>
                <w:szCs w:val="24"/>
                <w:lang w:val="zh-CN"/>
              </w:rPr>
            </w:pPr>
            <w:r w:rsidRPr="009627A3">
              <w:rPr>
                <w:rFonts w:asciiTheme="minorEastAsia" w:hAnsiTheme="minorEastAsia" w:cs="宋体" w:hint="eastAsia"/>
                <w:color w:val="000000"/>
                <w:kern w:val="0"/>
                <w:sz w:val="24"/>
                <w:szCs w:val="24"/>
                <w:lang w:val="zh-CN"/>
              </w:rPr>
              <w:t>安全隐患排查</w:t>
            </w:r>
          </w:p>
          <w:p w:rsidR="009627A3" w:rsidRPr="009627A3" w:rsidRDefault="009627A3" w:rsidP="00041FE0">
            <w:pPr>
              <w:spacing w:line="360" w:lineRule="auto"/>
              <w:jc w:val="center"/>
              <w:rPr>
                <w:rFonts w:asciiTheme="minorEastAsia" w:hAnsiTheme="minorEastAsia" w:cs="宋体"/>
                <w:color w:val="000000"/>
                <w:kern w:val="0"/>
                <w:sz w:val="24"/>
                <w:szCs w:val="24"/>
                <w:lang w:val="zh-CN"/>
              </w:rPr>
            </w:pPr>
          </w:p>
        </w:tc>
        <w:tc>
          <w:tcPr>
            <w:tcW w:w="6390" w:type="dxa"/>
            <w:shd w:val="clear" w:color="auto" w:fill="auto"/>
          </w:tcPr>
          <w:p w:rsidR="009627A3" w:rsidRPr="009627A3" w:rsidRDefault="009627A3" w:rsidP="001D6C88">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1.交接班混乱； -5分/人·次</w:t>
            </w:r>
          </w:p>
          <w:p w:rsidR="009627A3" w:rsidRPr="009627A3" w:rsidRDefault="009627A3" w:rsidP="001D6C88">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2.私自动用消防、防盗等安全防护设施或发现入馆人员有此行为未禁止；    -5分/人·次</w:t>
            </w:r>
          </w:p>
          <w:p w:rsidR="009627A3" w:rsidRPr="009627A3" w:rsidRDefault="009627A3" w:rsidP="001D6C88">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3.未禁止私拉乱接电源、私自使用电炉、电热杯、电热锅、热得快、取暖器等电热器具的行为；未禁止使用明火，如蜡烛、酒精炉等现象； -3分/人·次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4.未禁止入馆人员携带易燃、易爆、易腐蚀物品；-3分/人·次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5.未禁止非入馆时间内外来人员的；</w:t>
            </w:r>
            <w:r w:rsidR="006A5F25">
              <w:rPr>
                <w:rFonts w:asciiTheme="minorEastAsia" w:eastAsiaTheme="minorEastAsia" w:hAnsiTheme="minorEastAsia" w:cs="宋体" w:hint="eastAsia"/>
                <w:color w:val="000000"/>
                <w:kern w:val="0"/>
                <w:lang w:val="zh-CN"/>
              </w:rPr>
              <w:t xml:space="preserve">  </w:t>
            </w:r>
            <w:r w:rsidRPr="009627A3">
              <w:rPr>
                <w:rFonts w:asciiTheme="minorEastAsia" w:eastAsiaTheme="minorEastAsia" w:hAnsiTheme="minorEastAsia" w:cs="宋体" w:hint="eastAsia"/>
                <w:color w:val="000000"/>
                <w:kern w:val="0"/>
                <w:lang w:val="zh-CN"/>
              </w:rPr>
              <w:t xml:space="preserve"> -5分/人·次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6.各馆每周须深对管理区域内安全隐患进行一次全面检查，并作详细记录，未进行全面检查和记录的；</w:t>
            </w:r>
            <w:r w:rsidR="006A5F25">
              <w:rPr>
                <w:rFonts w:asciiTheme="minorEastAsia" w:eastAsiaTheme="minorEastAsia" w:hAnsiTheme="minorEastAsia" w:cs="宋体" w:hint="eastAsia"/>
                <w:color w:val="000000"/>
                <w:kern w:val="0"/>
                <w:lang w:val="zh-CN"/>
              </w:rPr>
              <w:t xml:space="preserve"> </w:t>
            </w:r>
            <w:r w:rsidRPr="009627A3">
              <w:rPr>
                <w:rFonts w:asciiTheme="minorEastAsia" w:eastAsiaTheme="minorEastAsia" w:hAnsiTheme="minorEastAsia" w:cs="宋体" w:hint="eastAsia"/>
                <w:color w:val="000000"/>
                <w:kern w:val="0"/>
                <w:lang w:val="zh-CN"/>
              </w:rPr>
              <w:t>-5分/次；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7.值班保安值班不到位</w:t>
            </w:r>
            <w:bookmarkStart w:id="2" w:name="OLE_LINK10"/>
            <w:bookmarkStart w:id="3" w:name="OLE_LINK9"/>
            <w:r w:rsidRPr="009627A3">
              <w:rPr>
                <w:rFonts w:asciiTheme="minorEastAsia" w:eastAsiaTheme="minorEastAsia" w:hAnsiTheme="minorEastAsia" w:cs="宋体" w:hint="eastAsia"/>
                <w:color w:val="000000"/>
                <w:kern w:val="0"/>
                <w:lang w:val="zh-CN"/>
              </w:rPr>
              <w:t>，-3分/人</w:t>
            </w:r>
            <w:bookmarkEnd w:id="2"/>
            <w:bookmarkEnd w:id="3"/>
            <w:r w:rsidRPr="009627A3">
              <w:rPr>
                <w:rFonts w:asciiTheme="minorEastAsia" w:eastAsiaTheme="minorEastAsia" w:hAnsiTheme="minorEastAsia" w:cs="宋体" w:hint="eastAsia"/>
                <w:color w:val="000000"/>
                <w:kern w:val="0"/>
                <w:lang w:val="zh-CN"/>
              </w:rPr>
              <w:t>·天； 虽能到位但不对管理区域情况进行检查，-2分/人·天；</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8.每天未按时保质保量完成保安工作，未上报检查信息或上报不及时准确的， -2分/次。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9.每周、月未按时保质保量完成各管保安工作，未上报检查信息或上报不及时准确的， -3分/次。</w:t>
            </w:r>
          </w:p>
        </w:tc>
        <w:tc>
          <w:tcPr>
            <w:tcW w:w="1166" w:type="dxa"/>
            <w:shd w:val="clear" w:color="auto" w:fill="auto"/>
            <w:vAlign w:val="center"/>
          </w:tcPr>
          <w:p w:rsidR="009627A3" w:rsidRPr="009627A3" w:rsidRDefault="009627A3" w:rsidP="008A7292">
            <w:pPr>
              <w:spacing w:line="360" w:lineRule="auto"/>
              <w:rPr>
                <w:rFonts w:asciiTheme="minorEastAsia" w:hAnsiTheme="minorEastAsia" w:cs="宋体"/>
                <w:color w:val="000000"/>
                <w:kern w:val="0"/>
                <w:sz w:val="24"/>
                <w:szCs w:val="24"/>
                <w:lang w:val="zh-CN"/>
              </w:rPr>
            </w:pPr>
            <w:r w:rsidRPr="009627A3">
              <w:rPr>
                <w:rFonts w:asciiTheme="minorEastAsia" w:hAnsiTheme="minorEastAsia" w:cs="宋体" w:hint="eastAsia"/>
                <w:color w:val="000000"/>
                <w:kern w:val="0"/>
                <w:sz w:val="24"/>
                <w:szCs w:val="24"/>
                <w:lang w:val="zh-CN"/>
              </w:rPr>
              <w:t>各馆须每周检查管理区域内安全隐患，并做好排查结果登记并存档。</w:t>
            </w:r>
          </w:p>
        </w:tc>
      </w:tr>
      <w:tr w:rsidR="009627A3" w:rsidRPr="009627A3" w:rsidTr="008A7292">
        <w:tc>
          <w:tcPr>
            <w:tcW w:w="1092" w:type="dxa"/>
            <w:shd w:val="clear" w:color="auto" w:fill="auto"/>
            <w:vAlign w:val="center"/>
          </w:tcPr>
          <w:p w:rsidR="009627A3" w:rsidRPr="009627A3" w:rsidRDefault="009627A3" w:rsidP="00041FE0">
            <w:pPr>
              <w:spacing w:line="360" w:lineRule="auto"/>
              <w:rPr>
                <w:rFonts w:asciiTheme="minorEastAsia" w:hAnsiTheme="minorEastAsia" w:cs="宋体"/>
                <w:color w:val="000000"/>
                <w:kern w:val="0"/>
                <w:sz w:val="24"/>
                <w:szCs w:val="24"/>
                <w:lang w:val="zh-CN"/>
              </w:rPr>
            </w:pPr>
            <w:r w:rsidRPr="009627A3">
              <w:rPr>
                <w:rFonts w:asciiTheme="minorEastAsia" w:hAnsiTheme="minorEastAsia" w:cs="宋体" w:hint="eastAsia"/>
                <w:color w:val="000000"/>
                <w:kern w:val="0"/>
                <w:sz w:val="24"/>
                <w:szCs w:val="24"/>
                <w:lang w:val="zh-CN"/>
              </w:rPr>
              <w:t>保安值班纪律管理</w:t>
            </w:r>
          </w:p>
          <w:p w:rsidR="009627A3" w:rsidRPr="009627A3" w:rsidRDefault="009627A3" w:rsidP="00041FE0">
            <w:pPr>
              <w:spacing w:line="360" w:lineRule="auto"/>
              <w:jc w:val="center"/>
              <w:rPr>
                <w:rFonts w:asciiTheme="minorEastAsia" w:hAnsiTheme="minorEastAsia" w:cs="宋体"/>
                <w:color w:val="000000"/>
                <w:kern w:val="0"/>
                <w:sz w:val="24"/>
                <w:szCs w:val="24"/>
                <w:lang w:val="zh-CN"/>
              </w:rPr>
            </w:pPr>
          </w:p>
        </w:tc>
        <w:tc>
          <w:tcPr>
            <w:tcW w:w="6390" w:type="dxa"/>
            <w:shd w:val="clear" w:color="auto" w:fill="auto"/>
          </w:tcPr>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1.上岗执勤时，有披衣、敞怀、挽袖、卷裤腿、歪戴帽子、穿拖鞋或赤脚等行为的，-5分/次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 xml:space="preserve">2.上岗执勤时，未能阻止各类推销人员、小商小贩入馆的； -3分/次 </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3.值班期间睡觉、喝酒、赌博、吹口哨、嬉笑打闹的。  -5分/次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4.上岗执勤时，私自串岗、玩手机的，-5分/次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lastRenderedPageBreak/>
              <w:t>5.上岗执勤时，有私自替岗、缺岗的，-5分/次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t>6.上岗执勤时，无故发生打架斗殴事件， -5分/次； 情节严重或影响恶劣的； -10分/次</w:t>
            </w:r>
          </w:p>
          <w:p w:rsidR="009627A3" w:rsidRPr="009627A3" w:rsidRDefault="009627A3" w:rsidP="00041FE0">
            <w:pPr>
              <w:pStyle w:val="a7"/>
              <w:spacing w:line="360" w:lineRule="auto"/>
              <w:ind w:firstLineChars="200" w:firstLine="480"/>
              <w:rPr>
                <w:rFonts w:asciiTheme="minorEastAsia" w:eastAsiaTheme="minorEastAsia" w:hAnsiTheme="minorEastAsia" w:cs="宋体"/>
                <w:color w:val="000000"/>
                <w:kern w:val="0"/>
                <w:lang w:val="zh-CN"/>
              </w:rPr>
            </w:pPr>
            <w:bookmarkStart w:id="4" w:name="OLE_LINK26"/>
            <w:bookmarkStart w:id="5" w:name="OLE_LINK27"/>
            <w:r w:rsidRPr="009627A3">
              <w:rPr>
                <w:rFonts w:asciiTheme="minorEastAsia" w:eastAsiaTheme="minorEastAsia" w:hAnsiTheme="minorEastAsia" w:cs="宋体" w:hint="eastAsia"/>
                <w:color w:val="000000"/>
                <w:kern w:val="0"/>
                <w:lang w:val="zh-CN"/>
              </w:rPr>
              <w:t>7.发生盗窃事件，隐瞒未及时上报的</w:t>
            </w:r>
            <w:bookmarkEnd w:id="4"/>
            <w:bookmarkEnd w:id="5"/>
            <w:r w:rsidRPr="009627A3">
              <w:rPr>
                <w:rFonts w:asciiTheme="minorEastAsia" w:eastAsiaTheme="minorEastAsia" w:hAnsiTheme="minorEastAsia" w:cs="宋体" w:hint="eastAsia"/>
                <w:color w:val="000000"/>
                <w:kern w:val="0"/>
                <w:lang w:val="zh-CN"/>
              </w:rPr>
              <w:t>；   -10分/次</w:t>
            </w:r>
          </w:p>
        </w:tc>
        <w:tc>
          <w:tcPr>
            <w:tcW w:w="1166" w:type="dxa"/>
            <w:shd w:val="clear" w:color="auto" w:fill="auto"/>
          </w:tcPr>
          <w:p w:rsidR="009627A3" w:rsidRPr="009627A3" w:rsidRDefault="009627A3" w:rsidP="008A7292">
            <w:pPr>
              <w:pStyle w:val="a7"/>
              <w:spacing w:line="360" w:lineRule="auto"/>
              <w:rPr>
                <w:rFonts w:asciiTheme="minorEastAsia" w:eastAsiaTheme="minorEastAsia" w:hAnsiTheme="minorEastAsia" w:cs="宋体"/>
                <w:color w:val="000000"/>
                <w:kern w:val="0"/>
                <w:lang w:val="zh-CN"/>
              </w:rPr>
            </w:pPr>
            <w:r w:rsidRPr="009627A3">
              <w:rPr>
                <w:rFonts w:asciiTheme="minorEastAsia" w:eastAsiaTheme="minorEastAsia" w:hAnsiTheme="minorEastAsia" w:cs="宋体" w:hint="eastAsia"/>
                <w:color w:val="000000"/>
                <w:kern w:val="0"/>
                <w:lang w:val="zh-CN"/>
              </w:rPr>
              <w:lastRenderedPageBreak/>
              <w:t>各馆须每天做好值班登记并存档。</w:t>
            </w:r>
          </w:p>
        </w:tc>
      </w:tr>
    </w:tbl>
    <w:p w:rsidR="00E4427E" w:rsidRPr="002E3710" w:rsidRDefault="00B925FD"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lastRenderedPageBreak/>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B925FD"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577F2D">
        <w:rPr>
          <w:rFonts w:asciiTheme="minorEastAsia" w:eastAsiaTheme="minorEastAsia" w:hAnsiTheme="minorEastAsia" w:cs="黑体" w:hint="eastAsia"/>
          <w:b/>
          <w:bCs/>
          <w:color w:val="000000"/>
          <w:shd w:val="clear" w:color="auto" w:fill="FFFFFF"/>
        </w:rPr>
        <w:t>5356800</w:t>
      </w:r>
      <w:r w:rsidR="00E4427E" w:rsidRPr="0067638E">
        <w:rPr>
          <w:rFonts w:asciiTheme="minorEastAsia" w:eastAsiaTheme="minorEastAsia" w:hAnsiTheme="minorEastAsia" w:cs="黑体" w:hint="eastAsia"/>
          <w:b/>
          <w:bCs/>
          <w:color w:val="000000"/>
          <w:shd w:val="clear" w:color="auto" w:fill="FFFFFF"/>
        </w:rPr>
        <w:t>元。最高限价</w:t>
      </w:r>
      <w:r w:rsidR="00577F2D">
        <w:rPr>
          <w:rFonts w:asciiTheme="minorEastAsia" w:eastAsiaTheme="minorEastAsia" w:hAnsiTheme="minorEastAsia" w:cs="黑体" w:hint="eastAsia"/>
          <w:b/>
          <w:bCs/>
          <w:color w:val="000000"/>
          <w:shd w:val="clear" w:color="auto" w:fill="FFFFFF"/>
        </w:rPr>
        <w:t>5356800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B925FD"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CA5C45" w:rsidRPr="00CA5C45">
        <w:rPr>
          <w:rFonts w:asciiTheme="minorEastAsia" w:hAnsiTheme="minorEastAsia" w:cs="宋体" w:hint="eastAsia"/>
          <w:color w:val="000000"/>
          <w:kern w:val="0"/>
          <w:sz w:val="24"/>
          <w:szCs w:val="24"/>
          <w:lang w:val="zh-CN"/>
        </w:rPr>
        <w:t>银行转账</w:t>
      </w:r>
      <w:r w:rsidR="00D14997">
        <w:rPr>
          <w:rFonts w:asciiTheme="minorEastAsia" w:hAnsiTheme="minorEastAsia" w:cs="宋体" w:hint="eastAsia"/>
          <w:color w:val="000000"/>
          <w:kern w:val="0"/>
          <w:sz w:val="24"/>
          <w:szCs w:val="24"/>
          <w:lang w:val="zh-CN"/>
        </w:rPr>
        <w:t>。</w:t>
      </w:r>
    </w:p>
    <w:p w:rsidR="00E4427E" w:rsidRPr="00CA5C45"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CA5C45" w:rsidRPr="00CA5C45">
        <w:rPr>
          <w:rFonts w:asciiTheme="minorEastAsia" w:hAnsiTheme="minorEastAsia" w:cs="宋体" w:hint="eastAsia"/>
          <w:color w:val="000000"/>
          <w:kern w:val="0"/>
          <w:sz w:val="24"/>
          <w:szCs w:val="24"/>
          <w:lang w:val="zh-CN"/>
        </w:rPr>
        <w:t>按照中标金额，分36个月平均支付保洁服务费用，节假日等特殊时间顺延支付</w:t>
      </w:r>
      <w:r w:rsidR="00D14997">
        <w:rPr>
          <w:rFonts w:asciiTheme="minorEastAsia" w:hAnsiTheme="minorEastAsia" w:cs="宋体" w:hint="eastAsia"/>
          <w:color w:val="000000"/>
          <w:kern w:val="0"/>
          <w:sz w:val="24"/>
          <w:szCs w:val="24"/>
          <w:lang w:val="zh-CN"/>
        </w:rPr>
        <w:t>。</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21BF0">
              <w:rPr>
                <w:rFonts w:asciiTheme="minorEastAsia" w:hAnsiTheme="minorEastAsia" w:cs="仿宋_GB2312" w:hint="eastAsia"/>
                <w:szCs w:val="21"/>
              </w:rPr>
              <w:t>文博馆保</w:t>
            </w:r>
            <w:r w:rsidR="00B82998">
              <w:rPr>
                <w:rFonts w:asciiTheme="minorEastAsia" w:hAnsiTheme="minorEastAsia" w:cs="仿宋_GB2312" w:hint="eastAsia"/>
                <w:szCs w:val="21"/>
              </w:rPr>
              <w:t>安</w:t>
            </w:r>
            <w:r w:rsidR="00B21BF0">
              <w:rPr>
                <w:rFonts w:asciiTheme="minorEastAsia" w:hAnsiTheme="minorEastAsia" w:cs="仿宋_GB2312" w:hint="eastAsia"/>
                <w:szCs w:val="21"/>
              </w:rPr>
              <w:t>服务</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252270">
              <w:rPr>
                <w:rFonts w:asciiTheme="minorEastAsia" w:hAnsiTheme="minorEastAsia" w:cs="仿宋_GB2312" w:hint="eastAsia"/>
                <w:szCs w:val="21"/>
              </w:rPr>
              <w:t>030</w:t>
            </w:r>
            <w:r>
              <w:rPr>
                <w:rFonts w:asciiTheme="minorEastAsia" w:hAnsiTheme="minorEastAsia" w:cs="仿宋_GB2312" w:hint="eastAsia"/>
                <w:szCs w:val="21"/>
              </w:rPr>
              <w:t>号</w:t>
            </w:r>
          </w:p>
          <w:p w:rsidR="000B70AA" w:rsidRDefault="00E4427E" w:rsidP="00EF6AB8">
            <w:pPr>
              <w:autoSpaceDE w:val="0"/>
              <w:autoSpaceDN w:val="0"/>
              <w:adjustRightInd w:val="0"/>
              <w:spacing w:line="360" w:lineRule="auto"/>
              <w:jc w:val="left"/>
              <w:rPr>
                <w:rFonts w:asciiTheme="minorEastAsia" w:hAnsiTheme="minorEastAsia" w:cs="Times New Roman"/>
                <w:color w:val="000000"/>
                <w:szCs w:val="21"/>
                <w:shd w:val="clear" w:color="auto" w:fill="FFFFFF"/>
              </w:rPr>
            </w:pPr>
            <w:r w:rsidRPr="002A4363">
              <w:rPr>
                <w:rFonts w:asciiTheme="minorEastAsia" w:hAnsiTheme="minorEastAsia" w:cs="仿宋_GB2312" w:hint="eastAsia"/>
                <w:szCs w:val="21"/>
              </w:rPr>
              <w:t>项目内容：</w:t>
            </w:r>
            <w:r w:rsidR="00D17072" w:rsidRPr="006D56CD">
              <w:rPr>
                <w:rFonts w:asciiTheme="minorEastAsia" w:hAnsiTheme="minorEastAsia" w:cs="Times New Roman" w:hint="eastAsia"/>
                <w:color w:val="000000"/>
                <w:szCs w:val="21"/>
                <w:shd w:val="clear" w:color="auto" w:fill="FFFFFF"/>
              </w:rPr>
              <w:t>许昌市文博馆建筑面积52756平方米，按照要求落实各岗位职责，做好保安工作</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6977EF">
              <w:rPr>
                <w:rFonts w:asciiTheme="minorEastAsia" w:hAnsiTheme="minorEastAsia" w:cs="仿宋_GB2312" w:hint="eastAsia"/>
                <w:szCs w:val="21"/>
              </w:rPr>
              <w:t>许昌市文博馆</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B856BF" w:rsidRPr="00B856BF">
              <w:rPr>
                <w:rFonts w:asciiTheme="minorEastAsia" w:hAnsiTheme="minorEastAsia" w:cs="仿宋_GB2312" w:hint="eastAsia"/>
                <w:szCs w:val="21"/>
              </w:rPr>
              <w:t>许昌市机关事务管理局机关服务中心</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B856BF" w:rsidRPr="00B856BF">
              <w:rPr>
                <w:rFonts w:asciiTheme="minorEastAsia" w:hAnsiTheme="minorEastAsia" w:cs="仿宋_GB2312" w:hint="eastAsia"/>
                <w:szCs w:val="21"/>
              </w:rPr>
              <w:t>许昌市东城区建安大道1516号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856BF" w:rsidRPr="00B856BF">
              <w:rPr>
                <w:rFonts w:asciiTheme="minorEastAsia" w:hAnsiTheme="minorEastAsia" w:cs="仿宋_GB2312" w:hint="eastAsia"/>
                <w:szCs w:val="21"/>
              </w:rPr>
              <w:t>刘沛</w:t>
            </w:r>
            <w:r w:rsidRPr="002A4363">
              <w:rPr>
                <w:rFonts w:asciiTheme="minorEastAsia" w:hAnsiTheme="minorEastAsia" w:cs="仿宋_GB2312" w:hint="eastAsia"/>
                <w:szCs w:val="21"/>
              </w:rPr>
              <w:t xml:space="preserve">                    电话：</w:t>
            </w:r>
            <w:r w:rsidR="00B856BF" w:rsidRPr="00B856BF">
              <w:rPr>
                <w:rFonts w:asciiTheme="minorEastAsia" w:hAnsiTheme="minorEastAsia" w:cs="仿宋_GB2312" w:hint="eastAsia"/>
                <w:szCs w:val="21"/>
              </w:rPr>
              <w:t>13017596577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331EED">
              <w:rPr>
                <w:rFonts w:asciiTheme="minorEastAsia" w:hAnsiTheme="minorEastAsia" w:cs="仿宋_GB2312" w:hint="eastAsia"/>
                <w:szCs w:val="21"/>
              </w:rPr>
              <w:t>：许昌市龙兴路与竹林路交汇处公</w:t>
            </w:r>
            <w:r w:rsidR="00FF407A" w:rsidRPr="00331EED">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31EED">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331EED">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5254B5">
              <w:rPr>
                <w:rFonts w:asciiTheme="minorEastAsia" w:hAnsiTheme="minorEastAsia" w:hint="eastAsia"/>
                <w:bCs/>
                <w:color w:val="FF0000"/>
                <w:szCs w:val="21"/>
              </w:rPr>
              <w:t>①2018年度</w:t>
            </w:r>
            <w:r w:rsidR="00664179" w:rsidRPr="005254B5">
              <w:rPr>
                <w:rFonts w:asciiTheme="minorEastAsia" w:hAnsiTheme="minorEastAsia" w:hint="eastAsia"/>
                <w:bCs/>
                <w:color w:val="FF0000"/>
                <w:szCs w:val="21"/>
              </w:rPr>
              <w:t>或2019年度</w:t>
            </w:r>
            <w:r w:rsidRPr="005254B5">
              <w:rPr>
                <w:rFonts w:asciiTheme="minorEastAsia" w:hAnsiTheme="minorEastAsia" w:hint="eastAsia"/>
                <w:bCs/>
                <w:color w:val="FF0000"/>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6" w:name="_GoBack"/>
            <w:bookmarkEnd w:id="6"/>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E0D0D" w:rsidRPr="009E0D0D" w:rsidRDefault="009E0D0D" w:rsidP="00EF6AB8">
            <w:pPr>
              <w:autoSpaceDE w:val="0"/>
              <w:autoSpaceDN w:val="0"/>
              <w:spacing w:line="360" w:lineRule="auto"/>
              <w:contextualSpacing/>
              <w:rPr>
                <w:rFonts w:asciiTheme="minorEastAsia" w:hAnsiTheme="minorEastAsia" w:cs="宋体"/>
                <w:b/>
                <w:kern w:val="0"/>
                <w:szCs w:val="21"/>
              </w:rPr>
            </w:pPr>
            <w:r w:rsidRPr="009E0D0D">
              <w:rPr>
                <w:rFonts w:asciiTheme="minorEastAsia" w:hAnsiTheme="minorEastAsia" w:cs="宋体" w:hint="eastAsia"/>
                <w:b/>
                <w:kern w:val="0"/>
                <w:szCs w:val="21"/>
              </w:rPr>
              <w:t>八、</w:t>
            </w:r>
            <w:r w:rsidRPr="009E0D0D">
              <w:rPr>
                <w:rFonts w:asciiTheme="minorEastAsia" w:hAnsiTheme="minorEastAsia" w:cs="仿宋_GB2312" w:hint="eastAsia"/>
                <w:b/>
                <w:color w:val="000000"/>
                <w:szCs w:val="21"/>
                <w:shd w:val="clear" w:color="auto" w:fill="FFFFFF"/>
              </w:rPr>
              <w:t>具有省级公安机关颁发的保安服务许可证，河南省外投标人还须提供河南省内的市级公安机关备案证明</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524C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524C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4447F2" w:rsidP="00242C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5356800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F524C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F524C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F524C7"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F524C7"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CD33E0">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1376E3">
              <w:rPr>
                <w:rFonts w:asciiTheme="minorEastAsia" w:hAnsiTheme="minorEastAsia" w:cs="宋体" w:hint="eastAsia"/>
                <w:bCs/>
                <w:szCs w:val="21"/>
                <w:lang w:val="zh-CN"/>
              </w:rPr>
              <w:t>2020</w:t>
            </w:r>
            <w:r>
              <w:rPr>
                <w:rFonts w:asciiTheme="minorEastAsia" w:hAnsiTheme="minorEastAsia" w:cs="宋体" w:hint="eastAsia"/>
                <w:bCs/>
                <w:szCs w:val="21"/>
                <w:lang w:val="zh-CN"/>
              </w:rPr>
              <w:t xml:space="preserve"> </w:t>
            </w:r>
            <w:r w:rsidRPr="002A4363">
              <w:rPr>
                <w:rFonts w:asciiTheme="minorEastAsia" w:hAnsiTheme="minorEastAsia" w:cs="宋体" w:hint="eastAsia"/>
                <w:bCs/>
                <w:szCs w:val="21"/>
                <w:lang w:val="zh-CN"/>
              </w:rPr>
              <w:t>年</w:t>
            </w:r>
            <w:r w:rsidR="00CD33E0">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月</w:t>
            </w:r>
            <w:r w:rsidR="00CD33E0">
              <w:rPr>
                <w:rFonts w:asciiTheme="minorEastAsia" w:hAnsiTheme="minorEastAsia" w:cs="宋体" w:hint="eastAsia"/>
                <w:bCs/>
                <w:szCs w:val="21"/>
                <w:lang w:val="zh-CN"/>
              </w:rPr>
              <w:t>29</w:t>
            </w:r>
            <w:r w:rsidRPr="002A4363">
              <w:rPr>
                <w:rFonts w:asciiTheme="minorEastAsia" w:hAnsiTheme="minorEastAsia" w:cs="宋体" w:hint="eastAsia"/>
                <w:bCs/>
                <w:szCs w:val="21"/>
                <w:lang w:val="zh-CN"/>
              </w:rPr>
              <w:t>日</w:t>
            </w:r>
            <w:r w:rsidR="00CD33E0">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CD33E0">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CD33E0">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CD33E0">
              <w:rPr>
                <w:rFonts w:asciiTheme="minorEastAsia" w:hAnsiTheme="minorEastAsia" w:cs="仿宋_GB2312" w:hint="eastAsia"/>
                <w:color w:val="000000"/>
                <w:szCs w:val="21"/>
              </w:rPr>
              <w:t>4</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1376E3" w:rsidRDefault="00F524C7" w:rsidP="00EF6AB8">
            <w:pPr>
              <w:autoSpaceDE w:val="0"/>
              <w:autoSpaceDN w:val="0"/>
              <w:adjustRightInd w:val="0"/>
              <w:spacing w:line="360" w:lineRule="auto"/>
              <w:rPr>
                <w:rFonts w:asciiTheme="minorEastAsia" w:hAnsiTheme="minorEastAsia" w:cs="宋体"/>
                <w:szCs w:val="21"/>
              </w:rPr>
            </w:pPr>
            <w:r w:rsidRPr="001376E3">
              <w:rPr>
                <w:rFonts w:ascii="新宋体" w:eastAsia="新宋体" w:hAnsi="新宋体"/>
                <w:b/>
                <w:szCs w:val="21"/>
              </w:rPr>
              <w:fldChar w:fldCharType="begin"/>
            </w:r>
            <w:r w:rsidR="00E4427E" w:rsidRPr="001376E3">
              <w:rPr>
                <w:rFonts w:ascii="新宋体" w:eastAsia="新宋体" w:hAnsi="新宋体"/>
                <w:b/>
                <w:szCs w:val="21"/>
              </w:rPr>
              <w:instrText xml:space="preserve"> </w:instrText>
            </w:r>
            <w:r w:rsidR="00E4427E" w:rsidRPr="001376E3">
              <w:rPr>
                <w:rFonts w:ascii="新宋体" w:eastAsia="新宋体" w:hAnsi="新宋体" w:hint="eastAsia"/>
                <w:b/>
                <w:szCs w:val="21"/>
              </w:rPr>
              <w:instrText>eq \o\ac(□,√)</w:instrText>
            </w:r>
            <w:r w:rsidRPr="001376E3">
              <w:rPr>
                <w:rFonts w:ascii="新宋体" w:eastAsia="新宋体" w:hAnsi="新宋体"/>
                <w:b/>
                <w:szCs w:val="21"/>
              </w:rPr>
              <w:fldChar w:fldCharType="end"/>
            </w:r>
            <w:r w:rsidR="00E4427E" w:rsidRPr="001376E3">
              <w:rPr>
                <w:rFonts w:ascii="新宋体" w:eastAsia="新宋体" w:hAnsi="新宋体" w:hint="eastAsia"/>
                <w:szCs w:val="21"/>
              </w:rPr>
              <w:t>电子投标文件：成功上传至《全国公共资源交易平台（河南省·许昌市）》公共资源交易系统加密电子投标文件1份</w:t>
            </w:r>
            <w:r w:rsidR="00E4427E" w:rsidRPr="001376E3">
              <w:rPr>
                <w:rFonts w:hAnsi="宋体" w:cs="宋体" w:hint="eastAsia"/>
                <w:szCs w:val="21"/>
                <w:lang w:val="zh-CN"/>
              </w:rPr>
              <w:t>（文件格式为：</w:t>
            </w:r>
            <w:r w:rsidR="00E4427E" w:rsidRPr="001376E3">
              <w:rPr>
                <w:rFonts w:hAnsi="宋体" w:cs="宋体" w:hint="eastAsia"/>
                <w:szCs w:val="21"/>
                <w:lang w:val="zh-CN"/>
              </w:rPr>
              <w:t xml:space="preserve"> XXX</w:t>
            </w:r>
            <w:r w:rsidR="00E4427E" w:rsidRPr="001376E3">
              <w:rPr>
                <w:rFonts w:hAnsi="宋体" w:cs="宋体" w:hint="eastAsia"/>
                <w:szCs w:val="21"/>
                <w:lang w:val="zh-CN"/>
              </w:rPr>
              <w:t>公司</w:t>
            </w:r>
            <w:r w:rsidR="00E4427E" w:rsidRPr="001376E3">
              <w:rPr>
                <w:rFonts w:hAnsi="宋体" w:cs="宋体" w:hint="eastAsia"/>
                <w:szCs w:val="21"/>
                <w:lang w:val="zh-CN"/>
              </w:rPr>
              <w:t>XXX</w:t>
            </w:r>
            <w:r w:rsidR="00E4427E" w:rsidRPr="001376E3">
              <w:rPr>
                <w:rFonts w:hAnsi="宋体" w:cs="宋体" w:hint="eastAsia"/>
                <w:szCs w:val="21"/>
                <w:lang w:val="zh-CN"/>
              </w:rPr>
              <w:t>项目编号</w:t>
            </w:r>
            <w:r w:rsidR="00E4427E" w:rsidRPr="001376E3">
              <w:rPr>
                <w:rFonts w:hAnsi="宋体" w:cs="宋体" w:hint="eastAsia"/>
                <w:szCs w:val="21"/>
                <w:lang w:val="zh-CN"/>
              </w:rPr>
              <w:t>.file</w:t>
            </w:r>
            <w:r w:rsidR="00E4427E" w:rsidRPr="001376E3">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1376E3">
              <w:rPr>
                <w:rFonts w:asciiTheme="minorEastAsia" w:hAnsiTheme="minorEastAsia" w:cs="宋体" w:hint="eastAsia"/>
                <w:b/>
                <w:bCs/>
                <w:szCs w:val="21"/>
                <w:lang w:val="zh-CN"/>
              </w:rPr>
              <w:lastRenderedPageBreak/>
              <w:t>□</w:t>
            </w:r>
            <w:r w:rsidR="00E4427E" w:rsidRPr="001376E3">
              <w:rPr>
                <w:rFonts w:ascii="新宋体" w:eastAsia="新宋体" w:hAnsi="新宋体" w:hint="eastAsia"/>
                <w:szCs w:val="21"/>
              </w:rPr>
              <w:t>纸质投标文件：</w:t>
            </w:r>
            <w:r w:rsidR="00E4427E" w:rsidRPr="001376E3">
              <w:rPr>
                <w:rFonts w:asciiTheme="minorEastAsia" w:hAnsiTheme="minorEastAsia" w:cs="仿宋_GB2312" w:hint="eastAsia"/>
                <w:szCs w:val="21"/>
              </w:rPr>
              <w:t>正本</w:t>
            </w:r>
            <w:r w:rsidR="00E4427E" w:rsidRPr="001376E3">
              <w:rPr>
                <w:rFonts w:asciiTheme="minorEastAsia" w:hAnsiTheme="minorEastAsia" w:cs="仿宋_GB2312" w:hint="eastAsia"/>
                <w:b/>
                <w:szCs w:val="21"/>
              </w:rPr>
              <w:t>一</w:t>
            </w:r>
            <w:r w:rsidR="00E4427E" w:rsidRPr="001376E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F524C7"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FE4DDF">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F524C7"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F524C7"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F524C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F524C7"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1376E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376E3">
              <w:rPr>
                <w:rFonts w:asciiTheme="minorEastAsia" w:hAnsiTheme="minorEastAsia" w:cs="宋体" w:hint="eastAsia"/>
                <w:bCs/>
                <w:szCs w:val="21"/>
                <w:lang w:val="zh-CN"/>
              </w:rPr>
              <w:t>电子化采购模式</w:t>
            </w:r>
          </w:p>
        </w:tc>
        <w:tc>
          <w:tcPr>
            <w:tcW w:w="6813" w:type="dxa"/>
            <w:vAlign w:val="center"/>
          </w:tcPr>
          <w:p w:rsidR="00E4427E" w:rsidRPr="001376E3" w:rsidRDefault="00F524C7" w:rsidP="00EF6AB8">
            <w:pPr>
              <w:autoSpaceDE w:val="0"/>
              <w:autoSpaceDN w:val="0"/>
              <w:adjustRightInd w:val="0"/>
              <w:spacing w:line="360" w:lineRule="auto"/>
              <w:contextualSpacing/>
              <w:rPr>
                <w:rFonts w:hAnsi="宋体" w:cs="宋体"/>
                <w:szCs w:val="21"/>
                <w:lang w:val="zh-CN"/>
              </w:rPr>
            </w:pPr>
            <w:r w:rsidRPr="001376E3">
              <w:rPr>
                <w:rFonts w:asciiTheme="minorEastAsia" w:hAnsiTheme="minorEastAsia" w:cs="宋体"/>
                <w:b/>
                <w:kern w:val="0"/>
                <w:szCs w:val="21"/>
                <w:lang w:val="zh-CN"/>
              </w:rPr>
              <w:fldChar w:fldCharType="begin"/>
            </w:r>
            <w:r w:rsidR="00E4427E" w:rsidRPr="001376E3">
              <w:rPr>
                <w:rFonts w:asciiTheme="minorEastAsia" w:hAnsiTheme="minorEastAsia" w:cs="宋体"/>
                <w:b/>
                <w:kern w:val="0"/>
                <w:szCs w:val="21"/>
                <w:lang w:val="zh-CN"/>
              </w:rPr>
              <w:instrText xml:space="preserve"> </w:instrText>
            </w:r>
            <w:r w:rsidR="00E4427E" w:rsidRPr="001376E3">
              <w:rPr>
                <w:rFonts w:asciiTheme="minorEastAsia" w:hAnsiTheme="minorEastAsia" w:cs="宋体" w:hint="eastAsia"/>
                <w:b/>
                <w:kern w:val="0"/>
                <w:szCs w:val="21"/>
                <w:lang w:val="zh-CN"/>
              </w:rPr>
              <w:instrText>eq \o\ac(□,</w:instrText>
            </w:r>
            <w:r w:rsidR="00E4427E" w:rsidRPr="001376E3">
              <w:rPr>
                <w:rFonts w:asciiTheme="minorEastAsia" w:hAnsiTheme="minorEastAsia" w:cs="宋体" w:hint="eastAsia"/>
                <w:b/>
                <w:kern w:val="0"/>
                <w:position w:val="2"/>
                <w:szCs w:val="21"/>
                <w:lang w:val="zh-CN"/>
              </w:rPr>
              <w:instrText>√</w:instrText>
            </w:r>
            <w:r w:rsidR="00E4427E" w:rsidRPr="001376E3">
              <w:rPr>
                <w:rFonts w:asciiTheme="minorEastAsia" w:hAnsiTheme="minorEastAsia" w:cs="宋体" w:hint="eastAsia"/>
                <w:b/>
                <w:kern w:val="0"/>
                <w:szCs w:val="21"/>
                <w:lang w:val="zh-CN"/>
              </w:rPr>
              <w:instrText>)</w:instrText>
            </w:r>
            <w:r w:rsidRPr="001376E3">
              <w:rPr>
                <w:rFonts w:asciiTheme="minorEastAsia" w:hAnsiTheme="minorEastAsia" w:cs="宋体"/>
                <w:b/>
                <w:kern w:val="0"/>
                <w:szCs w:val="21"/>
                <w:lang w:val="zh-CN"/>
              </w:rPr>
              <w:fldChar w:fldCharType="end"/>
            </w:r>
            <w:r w:rsidR="00E4427E" w:rsidRPr="001376E3">
              <w:rPr>
                <w:rFonts w:asciiTheme="minorEastAsia" w:hAnsiTheme="minorEastAsia" w:cs="宋体" w:hint="eastAsia"/>
                <w:bCs/>
                <w:szCs w:val="21"/>
                <w:lang w:val="zh-CN"/>
              </w:rPr>
              <w:t>是。</w:t>
            </w:r>
            <w:r w:rsidR="00E4427E" w:rsidRPr="001376E3">
              <w:rPr>
                <w:rFonts w:hAnsi="宋体" w:cs="宋体" w:hint="eastAsia"/>
                <w:szCs w:val="21"/>
                <w:lang w:val="zh-CN"/>
              </w:rPr>
              <w:t>投标人投标时须</w:t>
            </w:r>
            <w:r w:rsidR="001D566E" w:rsidRPr="001376E3">
              <w:rPr>
                <w:rFonts w:hAnsi="宋体" w:cs="宋体" w:hint="eastAsia"/>
                <w:szCs w:val="21"/>
                <w:lang w:val="zh-CN"/>
              </w:rPr>
              <w:t>成功上传、解密</w:t>
            </w:r>
            <w:r w:rsidR="00E4427E" w:rsidRPr="001376E3">
              <w:rPr>
                <w:rFonts w:hAnsi="宋体" w:cs="宋体" w:hint="eastAsia"/>
                <w:szCs w:val="21"/>
                <w:lang w:val="zh-CN"/>
              </w:rPr>
              <w:t>电子投标文件。投标人资质、业绩、荣誉及相关人员证明材料等资料原件不再</w:t>
            </w:r>
            <w:r w:rsidR="00BC10EF" w:rsidRPr="001376E3">
              <w:rPr>
                <w:rFonts w:hAnsi="宋体" w:cs="宋体" w:hint="eastAsia"/>
                <w:szCs w:val="21"/>
                <w:lang w:val="zh-CN"/>
              </w:rPr>
              <w:t>提交</w:t>
            </w:r>
            <w:r w:rsidR="00E4427E" w:rsidRPr="001376E3">
              <w:rPr>
                <w:rFonts w:hAnsi="宋体" w:cs="宋体" w:hint="eastAsia"/>
                <w:szCs w:val="21"/>
                <w:lang w:val="zh-CN"/>
              </w:rPr>
              <w:t>（本招标文件第六章另有要求提供原件的除外）。</w:t>
            </w:r>
          </w:p>
          <w:p w:rsidR="00E4427E" w:rsidRPr="001376E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1376E3">
              <w:rPr>
                <w:rFonts w:hAnsi="宋体" w:cs="宋体" w:hint="eastAsia"/>
                <w:szCs w:val="21"/>
                <w:lang w:val="zh-CN"/>
              </w:rPr>
              <w:t>□否。投标人投标时须提供纸质投标文件。投标人资质、业绩、荣誉及</w:t>
            </w:r>
            <w:r w:rsidRPr="001376E3">
              <w:rPr>
                <w:rFonts w:hAnsi="宋体" w:cs="宋体" w:hint="eastAsia"/>
                <w:szCs w:val="21"/>
                <w:lang w:val="zh-CN"/>
              </w:rPr>
              <w:lastRenderedPageBreak/>
              <w:t>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9E0D0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2"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7" w:name="baidusnap0"/>
      <w:bookmarkEnd w:id="7"/>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9E0D0D">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1376E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w:t>
      </w:r>
      <w:r w:rsidRPr="001376E3">
        <w:rPr>
          <w:rFonts w:asciiTheme="minorEastAsia" w:hAnsiTheme="minorEastAsia" w:cs="宋体" w:hint="eastAsia"/>
          <w:kern w:val="0"/>
          <w:szCs w:val="21"/>
        </w:rPr>
        <w:t>非关键性工作分包的，应当在投标文件中载明分包承担主体，分包承担主体应当具备相应资质条件且不得再次分包。</w:t>
      </w:r>
    </w:p>
    <w:p w:rsidR="00E4427E" w:rsidRPr="001376E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1376E3">
        <w:rPr>
          <w:rFonts w:asciiTheme="minorEastAsia" w:hAnsiTheme="minorEastAsia" w:cs="宋体"/>
          <w:kern w:val="0"/>
          <w:szCs w:val="21"/>
        </w:rPr>
        <w:t>.file</w:t>
      </w:r>
      <w:r w:rsidRPr="001376E3">
        <w:rPr>
          <w:rFonts w:asciiTheme="minorEastAsia" w:hAnsiTheme="minorEastAsia" w:cs="宋体" w:hint="eastAsia"/>
          <w:kern w:val="0"/>
          <w:szCs w:val="21"/>
        </w:rPr>
        <w:t>”的文件用于电子投标使用。</w:t>
      </w:r>
    </w:p>
    <w:p w:rsidR="00E4427E" w:rsidRPr="001376E3"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1376E3">
        <w:rPr>
          <w:rFonts w:asciiTheme="minorEastAsia" w:hAnsiTheme="minorEastAsia" w:cs="宋体" w:hint="eastAsia"/>
          <w:kern w:val="0"/>
          <w:szCs w:val="21"/>
        </w:rPr>
        <w:t>电子投标文件制作技术咨询：</w:t>
      </w:r>
      <w:r w:rsidRPr="001376E3">
        <w:rPr>
          <w:rFonts w:asciiTheme="minorEastAsia" w:hAnsiTheme="minorEastAsia" w:cs="宋体" w:hint="eastAsia"/>
          <w:b/>
          <w:kern w:val="0"/>
          <w:szCs w:val="21"/>
        </w:rPr>
        <w:t>0374-2961598</w:t>
      </w:r>
      <w:r w:rsidRPr="001376E3">
        <w:rPr>
          <w:rFonts w:asciiTheme="minorEastAsia" w:hAnsiTheme="minorEastAsia" w:cs="宋体" w:hint="eastAsia"/>
          <w:kern w:val="0"/>
          <w:szCs w:val="21"/>
        </w:rPr>
        <w:t>。</w:t>
      </w:r>
    </w:p>
    <w:p w:rsidR="00E4427E" w:rsidRPr="001376E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投标文件格式</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1376E3">
        <w:rPr>
          <w:rFonts w:asciiTheme="minorEastAsia" w:hAnsiTheme="minorEastAsia" w:cs="宋体" w:hint="eastAsia"/>
          <w:kern w:val="0"/>
          <w:szCs w:val="21"/>
        </w:rPr>
        <w:t>以A4幅面</w:t>
      </w:r>
      <w:r w:rsidRPr="001376E3">
        <w:rPr>
          <w:rFonts w:asciiTheme="minorEastAsia" w:hAnsiTheme="minorEastAsia" w:cs="宋体" w:hint="eastAsia"/>
          <w:kern w:val="0"/>
          <w:szCs w:val="21"/>
        </w:rPr>
        <w:t>编上唯一的连贯页码，并在投标文件封面上注明：所投项目名称、项目编号、投标人名称、日期等字样。</w:t>
      </w:r>
    </w:p>
    <w:p w:rsidR="00E4427E" w:rsidRPr="001376E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投标人应按招标文件提供的格式编写投标文件。招标文件未提供标准格式的投标人可自行拟定。</w:t>
      </w:r>
    </w:p>
    <w:p w:rsidR="00E4427E" w:rsidRPr="001376E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投标保证金</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lastRenderedPageBreak/>
        <w:t>本项目不收取投标保证金。</w:t>
      </w:r>
    </w:p>
    <w:p w:rsidR="00E4427E" w:rsidRPr="001376E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投标人应提供投标承诺函。</w:t>
      </w:r>
    </w:p>
    <w:p w:rsidR="00E4427E" w:rsidRPr="001376E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投标文件的数量和签署盖章</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投标人应提交投标文件份数见“投标人须知前附表”。</w:t>
      </w:r>
    </w:p>
    <w:p w:rsidR="00E4427E" w:rsidRPr="001376E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1376E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376E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376E3"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376E3">
        <w:rPr>
          <w:rFonts w:asciiTheme="minorEastAsia" w:hAnsiTheme="minorEastAsia" w:cs="宋体" w:hint="eastAsia"/>
          <w:b/>
          <w:kern w:val="0"/>
          <w:szCs w:val="21"/>
        </w:rPr>
        <w:t>四、投标文件的</w:t>
      </w:r>
      <w:r w:rsidR="0074469F" w:rsidRPr="001376E3">
        <w:rPr>
          <w:rFonts w:asciiTheme="minorEastAsia" w:hAnsiTheme="minorEastAsia" w:cs="宋体" w:hint="eastAsia"/>
          <w:b/>
          <w:kern w:val="0"/>
          <w:szCs w:val="21"/>
        </w:rPr>
        <w:t>提交</w:t>
      </w: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投标截止时间</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投标人必须在“投标邀请”和“投标人须知前附表”中规定的投标截止时间前，将</w:t>
      </w:r>
      <w:r w:rsidR="00DD5D5B" w:rsidRPr="001376E3">
        <w:rPr>
          <w:rFonts w:asciiTheme="minorEastAsia" w:hAnsiTheme="minorEastAsia" w:cs="仿宋_GB2312" w:hint="eastAsia"/>
          <w:szCs w:val="21"/>
        </w:rPr>
        <w:t>加密电子投标文件</w:t>
      </w:r>
      <w:r w:rsidR="00DD5D5B" w:rsidRPr="001376E3">
        <w:rPr>
          <w:rFonts w:asciiTheme="minorEastAsia" w:hAnsiTheme="minorEastAsia" w:cs="宋体" w:hint="eastAsia"/>
          <w:szCs w:val="21"/>
        </w:rPr>
        <w:t>（</w:t>
      </w:r>
      <w:r w:rsidR="00DD5D5B" w:rsidRPr="001376E3">
        <w:rPr>
          <w:rFonts w:asciiTheme="minorEastAsia" w:hAnsiTheme="minorEastAsia"/>
          <w:szCs w:val="21"/>
        </w:rPr>
        <w:t>.file</w:t>
      </w:r>
      <w:r w:rsidR="00DD5D5B" w:rsidRPr="001376E3">
        <w:rPr>
          <w:rFonts w:asciiTheme="minorEastAsia" w:hAnsiTheme="minorEastAsia" w:cs="宋体" w:hint="eastAsia"/>
          <w:szCs w:val="21"/>
        </w:rPr>
        <w:t>格式）</w:t>
      </w:r>
      <w:r w:rsidR="00DD5D5B" w:rsidRPr="001376E3">
        <w:rPr>
          <w:rFonts w:asciiTheme="minorEastAsia" w:hAnsiTheme="minorEastAsia" w:cs="仿宋_GB2312" w:hint="eastAsia"/>
          <w:szCs w:val="21"/>
        </w:rPr>
        <w:t>通过《全国公共资源交易平台(河南省</w:t>
      </w:r>
      <w:r w:rsidR="00DD5D5B" w:rsidRPr="001376E3">
        <w:rPr>
          <w:rFonts w:ascii="MS Mincho" w:eastAsia="MS Mincho" w:hAnsi="MS Mincho" w:cs="MS Mincho" w:hint="eastAsia"/>
          <w:szCs w:val="21"/>
        </w:rPr>
        <w:t>▪</w:t>
      </w:r>
      <w:r w:rsidR="00DD5D5B" w:rsidRPr="001376E3">
        <w:rPr>
          <w:rFonts w:ascii="宋体" w:hAnsi="宋体" w:cs="宋体" w:hint="eastAsia"/>
          <w:szCs w:val="21"/>
        </w:rPr>
        <w:t>许昌市</w:t>
      </w:r>
      <w:r w:rsidR="00DD5D5B" w:rsidRPr="001376E3">
        <w:rPr>
          <w:rFonts w:asciiTheme="minorEastAsia" w:hAnsiTheme="minorEastAsia" w:cs="仿宋_GB2312" w:hint="eastAsia"/>
          <w:szCs w:val="21"/>
        </w:rPr>
        <w:t>)》公共资源交易系统成功上传。</w:t>
      </w:r>
    </w:p>
    <w:p w:rsidR="00E4427E" w:rsidRPr="001376E3"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招标人可以按本须知第1</w:t>
      </w:r>
      <w:r w:rsidR="006A3C57" w:rsidRPr="001376E3">
        <w:rPr>
          <w:rFonts w:asciiTheme="minorEastAsia" w:hAnsiTheme="minorEastAsia" w:cs="宋体" w:hint="eastAsia"/>
          <w:kern w:val="0"/>
          <w:szCs w:val="21"/>
        </w:rPr>
        <w:t>4</w:t>
      </w:r>
      <w:r w:rsidRPr="001376E3">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1376E3">
        <w:rPr>
          <w:rFonts w:asciiTheme="minorEastAsia" w:hAnsiTheme="minorEastAsia" w:cs="宋体" w:hint="eastAsia"/>
          <w:kern w:val="0"/>
          <w:szCs w:val="21"/>
        </w:rPr>
        <w:t>提交</w:t>
      </w:r>
      <w:r w:rsidRPr="001376E3">
        <w:rPr>
          <w:rFonts w:asciiTheme="minorEastAsia" w:hAnsiTheme="minorEastAsia" w:cs="宋体" w:hint="eastAsia"/>
          <w:kern w:val="0"/>
          <w:szCs w:val="21"/>
        </w:rPr>
        <w:t>投标文件。</w:t>
      </w:r>
    </w:p>
    <w:p w:rsidR="00E4427E" w:rsidRPr="001376E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迟交的投标文件</w:t>
      </w:r>
    </w:p>
    <w:p w:rsidR="00E4427E" w:rsidRPr="001376E3" w:rsidRDefault="00E4427E" w:rsidP="00E4427E">
      <w:pPr>
        <w:autoSpaceDE w:val="0"/>
        <w:autoSpaceDN w:val="0"/>
        <w:spacing w:line="360" w:lineRule="auto"/>
        <w:ind w:left="964"/>
        <w:contextualSpacing/>
        <w:rPr>
          <w:rFonts w:asciiTheme="minorEastAsia" w:hAnsiTheme="minorEastAsia" w:cs="宋体"/>
          <w:kern w:val="0"/>
          <w:szCs w:val="21"/>
        </w:rPr>
      </w:pPr>
      <w:r w:rsidRPr="001376E3">
        <w:rPr>
          <w:rFonts w:asciiTheme="minorEastAsia" w:hAnsiTheme="minorEastAsia" w:cs="宋体" w:hint="eastAsia"/>
          <w:kern w:val="0"/>
          <w:szCs w:val="21"/>
        </w:rPr>
        <w:t>投标截止时间之后上传的投标文件，招标人将拒绝接收。</w:t>
      </w:r>
    </w:p>
    <w:p w:rsidR="00E4427E" w:rsidRPr="001376E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投标文件的修改和撤回</w:t>
      </w:r>
    </w:p>
    <w:p w:rsidR="00E4427E" w:rsidRPr="001376E3"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投标人在投标截止时间前，对投标文件进行补充、修改或者撤回的，须书面通知招标人。</w:t>
      </w:r>
    </w:p>
    <w:p w:rsidR="00E4427E" w:rsidRPr="001376E3"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1376E3">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1376E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投标人补充、修改的内容并作为投标文件的组成部分。补充或修改应当按招标文件要求签署、盖章、</w:t>
      </w:r>
      <w:r w:rsidR="002A2A03" w:rsidRPr="001376E3">
        <w:rPr>
          <w:rFonts w:asciiTheme="minorEastAsia" w:hAnsiTheme="minorEastAsia" w:cs="宋体" w:hint="eastAsia"/>
          <w:kern w:val="0"/>
          <w:szCs w:val="21"/>
        </w:rPr>
        <w:t>提</w:t>
      </w:r>
      <w:r w:rsidRPr="001376E3">
        <w:rPr>
          <w:rFonts w:asciiTheme="minorEastAsia" w:hAnsiTheme="minorEastAsia" w:cs="宋体" w:hint="eastAsia"/>
          <w:kern w:val="0"/>
          <w:szCs w:val="21"/>
        </w:rPr>
        <w:t>交，并应注明“修改</w:t>
      </w:r>
      <w:r w:rsidRPr="001376E3">
        <w:rPr>
          <w:rFonts w:asciiTheme="minorEastAsia" w:hAnsiTheme="minorEastAsia" w:cs="宋体"/>
          <w:kern w:val="0"/>
          <w:szCs w:val="21"/>
        </w:rPr>
        <w:t>”</w:t>
      </w:r>
      <w:r w:rsidRPr="001376E3">
        <w:rPr>
          <w:rFonts w:asciiTheme="minorEastAsia" w:hAnsiTheme="minorEastAsia" w:cs="宋体" w:hint="eastAsia"/>
          <w:kern w:val="0"/>
          <w:szCs w:val="21"/>
        </w:rPr>
        <w:t>或“补充</w:t>
      </w:r>
      <w:r w:rsidRPr="001376E3">
        <w:rPr>
          <w:rFonts w:asciiTheme="minorEastAsia" w:hAnsiTheme="minorEastAsia" w:cs="宋体"/>
          <w:kern w:val="0"/>
          <w:szCs w:val="21"/>
        </w:rPr>
        <w:t>”</w:t>
      </w:r>
      <w:r w:rsidRPr="001376E3">
        <w:rPr>
          <w:rFonts w:asciiTheme="minorEastAsia" w:hAnsiTheme="minorEastAsia" w:cs="宋体" w:hint="eastAsia"/>
          <w:kern w:val="0"/>
          <w:szCs w:val="21"/>
        </w:rPr>
        <w:t>字样。</w:t>
      </w:r>
    </w:p>
    <w:p w:rsidR="00E4427E" w:rsidRPr="001376E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lastRenderedPageBreak/>
        <w:t>投标人在</w:t>
      </w:r>
      <w:r w:rsidR="00DB1985" w:rsidRPr="001376E3">
        <w:rPr>
          <w:rFonts w:asciiTheme="minorEastAsia" w:hAnsiTheme="minorEastAsia" w:cs="宋体" w:hint="eastAsia"/>
          <w:kern w:val="0"/>
          <w:szCs w:val="21"/>
        </w:rPr>
        <w:t>提交</w:t>
      </w:r>
      <w:r w:rsidRPr="001376E3">
        <w:rPr>
          <w:rFonts w:asciiTheme="minorEastAsia" w:hAnsiTheme="minorEastAsia" w:cs="宋体" w:hint="eastAsia"/>
          <w:kern w:val="0"/>
          <w:szCs w:val="21"/>
        </w:rPr>
        <w:t>投标文件后，可以撤回其投标，但投标人必须在规定的投标截止时间前以书面形式告知招标人。</w:t>
      </w:r>
    </w:p>
    <w:p w:rsidR="00E4427E" w:rsidRPr="001376E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投标人不得在投标有效期内撤销投标文件，否则投标人将承担违背投标承诺函的责任追究。</w:t>
      </w:r>
    </w:p>
    <w:p w:rsidR="00E4427E" w:rsidRPr="001376E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除投标人须知前附表另有规定外，投标人所提交的电子投标文件不予退还。</w:t>
      </w:r>
    </w:p>
    <w:p w:rsidR="00E4427E" w:rsidRPr="001376E3"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1376E3"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1376E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376E3">
        <w:rPr>
          <w:rFonts w:asciiTheme="minorEastAsia" w:hAnsiTheme="minorEastAsia" w:cs="宋体" w:hint="eastAsia"/>
          <w:b/>
          <w:kern w:val="0"/>
          <w:szCs w:val="21"/>
        </w:rPr>
        <w:t>五、开标和评标</w:t>
      </w: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开标</w:t>
      </w:r>
    </w:p>
    <w:p w:rsidR="00E4427E" w:rsidRPr="001376E3"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招标人将按招标文件规定的时间和地点组织</w:t>
      </w:r>
      <w:r w:rsidR="00BB059A" w:rsidRPr="001376E3">
        <w:rPr>
          <w:rFonts w:asciiTheme="minorEastAsia" w:hAnsiTheme="minorEastAsia" w:cs="宋体" w:hint="eastAsia"/>
          <w:kern w:val="0"/>
          <w:szCs w:val="21"/>
        </w:rPr>
        <w:t>远程不见面</w:t>
      </w:r>
      <w:r w:rsidRPr="001376E3">
        <w:rPr>
          <w:rFonts w:asciiTheme="minorEastAsia" w:hAnsiTheme="minorEastAsia" w:cs="宋体" w:hint="eastAsia"/>
          <w:kern w:val="0"/>
          <w:szCs w:val="21"/>
        </w:rPr>
        <w:t>开标。开标由代理机构主持，</w:t>
      </w:r>
      <w:r w:rsidR="00BB059A" w:rsidRPr="001376E3">
        <w:rPr>
          <w:rFonts w:asciiTheme="minorEastAsia" w:hAnsiTheme="minorEastAsia" w:cs="宋体" w:hint="eastAsia"/>
          <w:kern w:val="0"/>
          <w:szCs w:val="21"/>
        </w:rPr>
        <w:t>投标人无须到现场</w:t>
      </w:r>
      <w:r w:rsidRPr="001376E3">
        <w:rPr>
          <w:rFonts w:asciiTheme="minorEastAsia" w:hAnsiTheme="minorEastAsia" w:cs="宋体" w:hint="eastAsia"/>
          <w:kern w:val="0"/>
          <w:szCs w:val="21"/>
        </w:rPr>
        <w:t>。评标委员会成员不得参加开标活动。</w:t>
      </w:r>
    </w:p>
    <w:p w:rsidR="00E4427E" w:rsidRPr="001376E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1376E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开标时，由</w:t>
      </w:r>
      <w:r w:rsidR="00D002DB" w:rsidRPr="001376E3">
        <w:rPr>
          <w:rFonts w:asciiTheme="minorEastAsia" w:hAnsiTheme="minorEastAsia" w:cs="宋体" w:hint="eastAsia"/>
          <w:kern w:val="0"/>
          <w:szCs w:val="21"/>
        </w:rPr>
        <w:t>代理机构开通远程不见面开标大厅及开启“文字互动”等功能</w:t>
      </w:r>
      <w:r w:rsidRPr="001376E3">
        <w:rPr>
          <w:rFonts w:asciiTheme="minorEastAsia" w:hAnsiTheme="minorEastAsia" w:cs="宋体" w:hint="eastAsia"/>
          <w:kern w:val="0"/>
          <w:szCs w:val="21"/>
        </w:rPr>
        <w:t>；</w:t>
      </w:r>
      <w:r w:rsidR="000A1C15" w:rsidRPr="001376E3">
        <w:rPr>
          <w:rFonts w:asciiTheme="minorEastAsia" w:hAnsiTheme="minorEastAsia" w:cs="宋体" w:hint="eastAsia"/>
          <w:kern w:val="0"/>
          <w:szCs w:val="21"/>
        </w:rPr>
        <w:t>投标人、代理机构</w:t>
      </w:r>
      <w:r w:rsidRPr="001376E3">
        <w:rPr>
          <w:rFonts w:asciiTheme="minorEastAsia" w:hAnsiTheme="minorEastAsia" w:cs="宋体" w:hint="eastAsia"/>
          <w:kern w:val="0"/>
          <w:szCs w:val="21"/>
        </w:rPr>
        <w:t>进行电子投标文件的解密。解密后</w:t>
      </w:r>
      <w:r w:rsidR="000A1C15" w:rsidRPr="001376E3">
        <w:rPr>
          <w:rFonts w:asciiTheme="minorEastAsia" w:hAnsiTheme="minorEastAsia" w:hint="eastAsia"/>
          <w:szCs w:val="21"/>
        </w:rPr>
        <w:t>投标人选择功能栏“开标记录”按钮</w:t>
      </w:r>
      <w:r w:rsidR="00760CBE" w:rsidRPr="001376E3">
        <w:rPr>
          <w:rFonts w:asciiTheme="minorEastAsia" w:hAnsiTheme="minorEastAsia" w:hint="eastAsia"/>
          <w:szCs w:val="21"/>
        </w:rPr>
        <w:t>可查看</w:t>
      </w:r>
      <w:r w:rsidRPr="001376E3">
        <w:rPr>
          <w:rFonts w:asciiTheme="minorEastAsia" w:hAnsiTheme="minorEastAsia" w:cs="宋体" w:hint="eastAsia"/>
          <w:kern w:val="0"/>
          <w:szCs w:val="21"/>
        </w:rPr>
        <w:t>投标人名称、投标价格、修改和撤回投标的通知（如有的话）和招标文件规定的需要宣布的其他内容。</w:t>
      </w:r>
    </w:p>
    <w:p w:rsidR="00691436" w:rsidRPr="001376E3"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电子投标文件的解密。全流程电子化交易项目电子投标文件采用双重加密。解密需分</w:t>
      </w:r>
    </w:p>
    <w:p w:rsidR="00E4427E" w:rsidRPr="001376E3"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1376E3">
        <w:rPr>
          <w:rFonts w:asciiTheme="minorEastAsia" w:hAnsiTheme="minorEastAsia" w:cs="宋体" w:hint="eastAsia"/>
          <w:kern w:val="0"/>
          <w:szCs w:val="21"/>
        </w:rPr>
        <w:t>标段进行两次解密。</w:t>
      </w:r>
    </w:p>
    <w:p w:rsidR="0008501E" w:rsidRPr="001376E3"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1376E3">
        <w:rPr>
          <w:rFonts w:asciiTheme="minorEastAsia" w:hAnsiTheme="minorEastAsia" w:cs="宋体" w:hint="eastAsia"/>
          <w:kern w:val="0"/>
          <w:szCs w:val="21"/>
        </w:rPr>
        <w:t>投标人解密：投标人使用本单位CA数字证书远程进行解密。</w:t>
      </w:r>
    </w:p>
    <w:p w:rsidR="00E4427E" w:rsidRPr="001376E3"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1376E3">
        <w:rPr>
          <w:rFonts w:asciiTheme="minorEastAsia" w:hAnsiTheme="minorEastAsia" w:cs="宋体" w:hint="eastAsia"/>
          <w:kern w:val="0"/>
          <w:szCs w:val="21"/>
        </w:rPr>
        <w:t>2</w:t>
      </w:r>
      <w:r w:rsidR="001A2287" w:rsidRPr="001376E3">
        <w:rPr>
          <w:rFonts w:asciiTheme="minorEastAsia" w:hAnsiTheme="minorEastAsia" w:cs="宋体" w:hint="eastAsia"/>
          <w:kern w:val="0"/>
          <w:szCs w:val="21"/>
        </w:rPr>
        <w:t>3</w:t>
      </w:r>
      <w:r w:rsidRPr="001376E3">
        <w:rPr>
          <w:rFonts w:asciiTheme="minorEastAsia" w:hAnsiTheme="minorEastAsia" w:cs="宋体" w:hint="eastAsia"/>
          <w:kern w:val="0"/>
          <w:szCs w:val="21"/>
        </w:rPr>
        <w:t xml:space="preserve">.3.1.2 </w:t>
      </w:r>
      <w:r w:rsidR="00B96403" w:rsidRPr="001376E3">
        <w:rPr>
          <w:rFonts w:asciiTheme="minorEastAsia" w:hAnsiTheme="minorEastAsia" w:cs="宋体" w:hint="eastAsia"/>
          <w:kern w:val="0"/>
          <w:szCs w:val="21"/>
        </w:rPr>
        <w:t xml:space="preserve">        </w:t>
      </w:r>
      <w:r w:rsidRPr="001376E3">
        <w:rPr>
          <w:rFonts w:asciiTheme="minorEastAsia" w:hAnsiTheme="minorEastAsia" w:cs="宋体" w:hint="eastAsia"/>
          <w:kern w:val="0"/>
          <w:szCs w:val="21"/>
        </w:rPr>
        <w:t>代理机构解密：代理机构</w:t>
      </w:r>
      <w:r w:rsidRPr="001376E3">
        <w:rPr>
          <w:rFonts w:asciiTheme="minorEastAsia" w:hAnsiTheme="minorEastAsia" w:cs="宋体"/>
          <w:kern w:val="0"/>
          <w:szCs w:val="21"/>
        </w:rPr>
        <w:t>按</w:t>
      </w:r>
      <w:r w:rsidRPr="001376E3">
        <w:rPr>
          <w:rFonts w:asciiTheme="minorEastAsia" w:hAnsiTheme="minorEastAsia" w:cs="宋体" w:hint="eastAsia"/>
          <w:kern w:val="0"/>
          <w:szCs w:val="21"/>
        </w:rPr>
        <w:t>电子</w:t>
      </w:r>
      <w:r w:rsidRPr="001376E3">
        <w:rPr>
          <w:rFonts w:asciiTheme="minorEastAsia" w:hAnsiTheme="minorEastAsia" w:cs="宋体"/>
          <w:kern w:val="0"/>
          <w:szCs w:val="21"/>
        </w:rPr>
        <w:t>投标</w:t>
      </w:r>
      <w:r w:rsidRPr="001376E3">
        <w:rPr>
          <w:rFonts w:asciiTheme="minorEastAsia" w:hAnsiTheme="minorEastAsia" w:cs="宋体" w:hint="eastAsia"/>
          <w:kern w:val="0"/>
          <w:szCs w:val="21"/>
        </w:rPr>
        <w:t>文件到达交易系统</w:t>
      </w:r>
      <w:r w:rsidRPr="001376E3">
        <w:rPr>
          <w:rFonts w:asciiTheme="minorEastAsia" w:hAnsiTheme="minorEastAsia" w:cs="宋体"/>
          <w:kern w:val="0"/>
          <w:szCs w:val="21"/>
        </w:rPr>
        <w:t>的先后顺序</w:t>
      </w:r>
      <w:r w:rsidRPr="001376E3">
        <w:rPr>
          <w:rFonts w:asciiTheme="minorEastAsia" w:hAnsiTheme="minorEastAsia" w:cs="宋体" w:hint="eastAsia"/>
          <w:kern w:val="0"/>
          <w:szCs w:val="21"/>
        </w:rPr>
        <w:t>，使用本单位CA数字证书进行再次解密。</w:t>
      </w:r>
    </w:p>
    <w:p w:rsidR="00E4427E" w:rsidRPr="001376E3"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1376E3">
        <w:rPr>
          <w:rFonts w:asciiTheme="minorEastAsia" w:hAnsiTheme="minorEastAsia" w:cs="宋体" w:hint="eastAsia"/>
          <w:kern w:val="0"/>
          <w:szCs w:val="21"/>
        </w:rPr>
        <w:t>因投标人原因电子投标文件解密失败的，其投标将被拒绝。</w:t>
      </w:r>
    </w:p>
    <w:p w:rsidR="007B1714" w:rsidRPr="001376E3"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投标人不足3家的，不得开标。</w:t>
      </w:r>
    </w:p>
    <w:p w:rsidR="00E4427E" w:rsidRPr="001376E3"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开标过程由采购代理机构负责记录，</w:t>
      </w:r>
      <w:r w:rsidR="000362D3" w:rsidRPr="001376E3">
        <w:rPr>
          <w:rFonts w:hAnsi="宋体" w:hint="eastAsia"/>
          <w:szCs w:val="21"/>
        </w:rPr>
        <w:t>《开标记录表》</w:t>
      </w:r>
      <w:r w:rsidR="00710043" w:rsidRPr="001376E3">
        <w:rPr>
          <w:rFonts w:hAnsi="宋体" w:hint="eastAsia"/>
          <w:szCs w:val="21"/>
        </w:rPr>
        <w:t>经投标人</w:t>
      </w:r>
      <w:r w:rsidR="000362D3" w:rsidRPr="001376E3">
        <w:rPr>
          <w:rFonts w:hAnsi="宋体" w:hint="eastAsia"/>
          <w:szCs w:val="21"/>
        </w:rPr>
        <w:t>进行电子签章</w:t>
      </w:r>
      <w:r w:rsidR="006279FD" w:rsidRPr="001376E3">
        <w:rPr>
          <w:rFonts w:hAnsi="宋体" w:hint="eastAsia"/>
          <w:szCs w:val="21"/>
        </w:rPr>
        <w:t>、</w:t>
      </w:r>
      <w:r w:rsidR="00710043" w:rsidRPr="001376E3">
        <w:rPr>
          <w:rFonts w:asciiTheme="minorEastAsia" w:hAnsiTheme="minorEastAsia" w:cs="宋体" w:hint="eastAsia"/>
          <w:kern w:val="0"/>
          <w:szCs w:val="21"/>
        </w:rPr>
        <w:t>由</w:t>
      </w:r>
      <w:r w:rsidR="00710043" w:rsidRPr="001376E3">
        <w:rPr>
          <w:rFonts w:asciiTheme="minorEastAsia" w:hAnsiTheme="minorEastAsia" w:cs="宋体" w:hint="eastAsia"/>
          <w:kern w:val="0"/>
          <w:szCs w:val="21"/>
        </w:rPr>
        <w:lastRenderedPageBreak/>
        <w:t>参加开标相关工作人员签字确认后随采购文件一并存档。</w:t>
      </w:r>
      <w:r w:rsidR="000362D3" w:rsidRPr="001376E3">
        <w:rPr>
          <w:rFonts w:hAnsi="宋体" w:hint="eastAsia"/>
          <w:szCs w:val="21"/>
        </w:rPr>
        <w:t>投标人未</w:t>
      </w:r>
      <w:r w:rsidR="006279FD" w:rsidRPr="001376E3">
        <w:rPr>
          <w:rFonts w:hAnsi="宋体" w:hint="eastAsia"/>
          <w:szCs w:val="21"/>
        </w:rPr>
        <w:t>电子</w:t>
      </w:r>
      <w:r w:rsidR="000362D3" w:rsidRPr="001376E3">
        <w:rPr>
          <w:rFonts w:hAnsi="宋体" w:hint="eastAsia"/>
          <w:szCs w:val="21"/>
        </w:rPr>
        <w:t>签章的，视同认可开标结果。</w:t>
      </w:r>
    </w:p>
    <w:p w:rsidR="00E4427E" w:rsidRPr="001376E3"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投标人对开标过程和开标记录如有疑义，</w:t>
      </w:r>
      <w:r w:rsidR="008175D0" w:rsidRPr="001376E3">
        <w:rPr>
          <w:rFonts w:asciiTheme="minorEastAsia" w:hAnsiTheme="minorEastAsia" w:cs="宋体" w:hint="eastAsia"/>
          <w:kern w:val="0"/>
          <w:szCs w:val="21"/>
        </w:rPr>
        <w:t>以及认为采购人、采购代理机构相关工作人员有需要回避的情形的，</w:t>
      </w:r>
      <w:r w:rsidR="0040687E" w:rsidRPr="001376E3">
        <w:rPr>
          <w:rFonts w:asciiTheme="minorEastAsia" w:hAnsiTheme="minorEastAsia" w:cs="宋体" w:hint="eastAsia"/>
          <w:kern w:val="0"/>
          <w:szCs w:val="21"/>
        </w:rPr>
        <w:t>应</w:t>
      </w:r>
      <w:r w:rsidRPr="001376E3">
        <w:rPr>
          <w:rFonts w:asciiTheme="minorEastAsia" w:hAnsiTheme="minorEastAsia" w:cs="宋体" w:hint="eastAsia"/>
          <w:kern w:val="0"/>
          <w:szCs w:val="21"/>
        </w:rPr>
        <w:t>在不见面开标大厅“文字互动”对话框或“新增质疑”处在线提出询问或者回避申请。</w:t>
      </w:r>
      <w:r w:rsidR="00E4427E" w:rsidRPr="001376E3">
        <w:rPr>
          <w:rFonts w:asciiTheme="minorEastAsia" w:hAnsiTheme="minorEastAsia" w:cs="宋体" w:hint="eastAsia"/>
          <w:kern w:val="0"/>
          <w:szCs w:val="21"/>
        </w:rPr>
        <w:t>采购人、采购代理机构对投标人代表提出的询问或者回避申请应当及时处理。</w:t>
      </w:r>
    </w:p>
    <w:p w:rsidR="00E4427E" w:rsidRPr="001376E3"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A786A" w:rsidRDefault="005A786A"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A786A" w:rsidRDefault="005A786A"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8"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8"/>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（1）投标人是法人（法人包括企业法人、机关法人、事业单位法人和社会团体法人），提供本单位：</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①2018年度</w:t>
            </w:r>
            <w:r w:rsidR="005616AE" w:rsidRPr="001376E3">
              <w:rPr>
                <w:rFonts w:asciiTheme="minorEastAsia" w:hAnsiTheme="minorEastAsia" w:hint="eastAsia"/>
                <w:bCs/>
                <w:szCs w:val="21"/>
              </w:rPr>
              <w:t>或2019年度</w:t>
            </w:r>
            <w:r w:rsidRPr="001376E3">
              <w:rPr>
                <w:rFonts w:asciiTheme="minorEastAsia" w:hAnsiTheme="minorEastAsia" w:hint="eastAsia"/>
                <w:bCs/>
                <w:szCs w:val="21"/>
              </w:rPr>
              <w:t>经审计的财务报告，包括资产负债表、利润表、现金流量表、所有者权益变动表及其附注；</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②基本开户银行出具的资信证明；</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③财政部门认可的政府采购专业担保机构的证明文件和担保机构出具的投标担保函。</w:t>
            </w:r>
          </w:p>
          <w:p w:rsidR="00E4427E" w:rsidRPr="001376E3" w:rsidRDefault="00E4427E" w:rsidP="00EF6AB8">
            <w:pPr>
              <w:spacing w:line="360" w:lineRule="auto"/>
              <w:rPr>
                <w:rFonts w:asciiTheme="minorEastAsia" w:hAnsiTheme="minorEastAsia"/>
                <w:bCs/>
                <w:szCs w:val="21"/>
              </w:rPr>
            </w:pPr>
            <w:r w:rsidRPr="001376E3">
              <w:rPr>
                <w:rFonts w:ascii="楷体" w:eastAsia="楷体" w:hAnsi="楷体" w:cs="仿宋_GB2312" w:hint="eastAsia"/>
                <w:sz w:val="24"/>
                <w:szCs w:val="24"/>
                <w:lang w:val="zh-CN"/>
              </w:rPr>
              <w:t>注：仅需提供序号</w:t>
            </w:r>
            <w:r w:rsidRPr="001376E3">
              <w:rPr>
                <w:rFonts w:ascii="楷体" w:eastAsia="楷体" w:hAnsi="楷体" w:hint="eastAsia"/>
                <w:sz w:val="24"/>
                <w:szCs w:val="24"/>
              </w:rPr>
              <w:t>①～③其中之一即可。</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（2）投标人（其他组织和自然人）提供本单位：</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lastRenderedPageBreak/>
              <w:t>①2018年度</w:t>
            </w:r>
            <w:r w:rsidR="005616AE" w:rsidRPr="001376E3">
              <w:rPr>
                <w:rFonts w:asciiTheme="minorEastAsia" w:hAnsiTheme="minorEastAsia" w:hint="eastAsia"/>
                <w:bCs/>
                <w:szCs w:val="21"/>
              </w:rPr>
              <w:t>或2019年度</w:t>
            </w:r>
            <w:r w:rsidRPr="001376E3">
              <w:rPr>
                <w:rFonts w:asciiTheme="minorEastAsia" w:hAnsiTheme="minorEastAsia" w:hint="eastAsia"/>
                <w:bCs/>
                <w:szCs w:val="21"/>
              </w:rPr>
              <w:t>经审计的财务报告，包括资产负债表、利润表、现金流量表、所有者权益变动表及其附注；</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②银行出具的资信证明；</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③财政部门认可的政府采购专业担保机构的证明文件和担保机构出具的投标担保函。</w:t>
            </w:r>
          </w:p>
          <w:p w:rsidR="00E4427E" w:rsidRPr="001376E3" w:rsidRDefault="00E4427E" w:rsidP="00EF6AB8">
            <w:pPr>
              <w:spacing w:line="360" w:lineRule="auto"/>
              <w:rPr>
                <w:rFonts w:asciiTheme="minorEastAsia" w:hAnsiTheme="minorEastAsia"/>
                <w:b/>
                <w:bCs/>
                <w:szCs w:val="21"/>
              </w:rPr>
            </w:pPr>
            <w:r w:rsidRPr="001376E3">
              <w:rPr>
                <w:rFonts w:ascii="楷体" w:eastAsia="楷体" w:hAnsi="楷体" w:cs="仿宋_GB2312" w:hint="eastAsia"/>
                <w:sz w:val="24"/>
                <w:szCs w:val="24"/>
                <w:lang w:val="zh-CN"/>
              </w:rPr>
              <w:t>注：仅需提供序号</w:t>
            </w:r>
            <w:r w:rsidRPr="001376E3">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1376E3" w:rsidRDefault="00E4427E" w:rsidP="00EF6AB8">
            <w:pPr>
              <w:spacing w:line="360" w:lineRule="auto"/>
              <w:rPr>
                <w:rFonts w:asciiTheme="minorEastAsia" w:hAnsiTheme="minorEastAsia"/>
                <w:b/>
                <w:bCs/>
                <w:szCs w:val="21"/>
              </w:rPr>
            </w:pPr>
            <w:r w:rsidRPr="001376E3">
              <w:rPr>
                <w:rFonts w:ascii="宋体" w:hAnsi="宋体" w:cs="微软雅黑" w:hint="eastAsia"/>
                <w:bCs/>
                <w:szCs w:val="21"/>
              </w:rPr>
              <w:t>投标人提供参加本次政府采购项目</w:t>
            </w:r>
            <w:r w:rsidRPr="001376E3">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1376E3" w:rsidRDefault="00E4427E" w:rsidP="00EF6AB8">
            <w:pPr>
              <w:spacing w:line="360" w:lineRule="auto"/>
              <w:rPr>
                <w:rFonts w:asciiTheme="minorEastAsia" w:hAnsiTheme="minorEastAsia"/>
                <w:b/>
                <w:bCs/>
                <w:szCs w:val="21"/>
              </w:rPr>
            </w:pPr>
            <w:r w:rsidRPr="001376E3">
              <w:rPr>
                <w:rFonts w:ascii="宋体" w:hAnsi="宋体" w:cs="微软雅黑" w:hint="eastAsia"/>
                <w:bCs/>
                <w:szCs w:val="21"/>
              </w:rPr>
              <w:t>投标人提供参加本次政府采购项目</w:t>
            </w:r>
            <w:r w:rsidRPr="001376E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①与本项目投标相关设备的购置发票、专业技术人员职称证书、用工合同等；</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②投标人具备履行合同所必须的设备和专业技术能力承诺函或声明（承诺函或声明格式自拟）。</w:t>
            </w:r>
          </w:p>
          <w:p w:rsidR="00E4427E" w:rsidRPr="001376E3" w:rsidRDefault="00E4427E" w:rsidP="00EF6AB8">
            <w:pPr>
              <w:spacing w:line="360" w:lineRule="auto"/>
              <w:rPr>
                <w:rFonts w:asciiTheme="minorEastAsia" w:hAnsiTheme="minorEastAsia"/>
                <w:b/>
                <w:bCs/>
                <w:szCs w:val="21"/>
              </w:rPr>
            </w:pPr>
            <w:r w:rsidRPr="001376E3">
              <w:rPr>
                <w:rFonts w:ascii="楷体" w:eastAsia="楷体" w:hAnsi="楷体" w:cs="仿宋_GB2312" w:hint="eastAsia"/>
                <w:sz w:val="24"/>
                <w:szCs w:val="24"/>
                <w:lang w:val="zh-CN"/>
              </w:rPr>
              <w:t>注：仅需提供序号</w:t>
            </w:r>
            <w:r w:rsidRPr="001376E3">
              <w:rPr>
                <w:rFonts w:ascii="楷体" w:eastAsia="楷体" w:hAnsi="楷体" w:hint="eastAsia"/>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376E3" w:rsidRDefault="00E4427E" w:rsidP="00EF6AB8">
            <w:pPr>
              <w:spacing w:line="360" w:lineRule="auto"/>
              <w:jc w:val="left"/>
              <w:rPr>
                <w:rFonts w:asciiTheme="minorEastAsia" w:hAnsiTheme="minorEastAsia"/>
                <w:b/>
                <w:bCs/>
                <w:szCs w:val="21"/>
              </w:rPr>
            </w:pPr>
            <w:r w:rsidRPr="001376E3">
              <w:rPr>
                <w:rFonts w:ascii="宋体" w:hAnsi="宋体" w:cs="微软雅黑" w:hint="eastAsia"/>
                <w:bCs/>
                <w:szCs w:val="21"/>
              </w:rPr>
              <w:t>按照招标文件提供格式填写。</w:t>
            </w:r>
            <w:r w:rsidRPr="001376E3">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5A786A" w:rsidP="00EF6AB8">
            <w:pPr>
              <w:spacing w:line="360" w:lineRule="auto"/>
              <w:rPr>
                <w:rFonts w:asciiTheme="minorEastAsia" w:hAnsiTheme="minorEastAsia"/>
                <w:b/>
                <w:bCs/>
                <w:szCs w:val="21"/>
              </w:rPr>
            </w:pPr>
            <w:r w:rsidRPr="009E0D0D">
              <w:rPr>
                <w:rFonts w:asciiTheme="minorEastAsia" w:hAnsiTheme="minorEastAsia" w:cs="仿宋_GB2312" w:hint="eastAsia"/>
                <w:b/>
                <w:color w:val="000000"/>
                <w:szCs w:val="21"/>
                <w:shd w:val="clear" w:color="auto" w:fill="FFFFFF"/>
              </w:rPr>
              <w:t>具有省级公安机关颁发的保安服务许可证，河南省外投标人还须提供河南省内的市级公安机关备案证明</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9" w:name="baidusnap2"/>
            <w:bookmarkEnd w:id="9"/>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10" w:name="baidusnap9"/>
            <w:bookmarkEnd w:id="10"/>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1376E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w:t>
      </w:r>
      <w:r w:rsidRPr="001376E3">
        <w:rPr>
          <w:rFonts w:asciiTheme="minorEastAsia" w:eastAsiaTheme="minorEastAsia" w:hAnsiTheme="minorEastAsia" w:cs="仿宋_GB2312" w:hint="eastAsia"/>
          <w:sz w:val="21"/>
          <w:szCs w:val="21"/>
          <w:lang w:val="zh-CN"/>
        </w:rPr>
        <w:t>方法和标准，对符合性审查合格的投标文件进行商务和技术评估，综合比较与评价。评标时，评标委员会各成员应当独立对每个投标人的投标文件进行评价，并汇总每个投标人的得分。</w:t>
      </w:r>
      <w:r w:rsidRPr="001376E3">
        <w:rPr>
          <w:rFonts w:asciiTheme="minorEastAsia" w:hAnsiTheme="minorEastAsia" w:cs="仿宋_GB2312" w:hint="eastAsia"/>
          <w:sz w:val="21"/>
          <w:szCs w:val="21"/>
          <w:lang w:val="zh-CN"/>
        </w:rPr>
        <w:t>评标过程中，不得去掉报价中的最高报价和最低报价。</w:t>
      </w:r>
    </w:p>
    <w:p w:rsidR="00E4427E" w:rsidRPr="001376E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1376E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1376E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376E3">
        <w:rPr>
          <w:rFonts w:asciiTheme="minorEastAsia" w:eastAsiaTheme="minorEastAsia" w:hAnsiTheme="minorEastAsia" w:cs="仿宋_GB2312" w:hint="eastAsia"/>
          <w:b/>
          <w:sz w:val="21"/>
          <w:szCs w:val="21"/>
          <w:lang w:val="zh-CN"/>
        </w:rPr>
        <w:t>（1）价格分计算</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1376E3">
        <w:rPr>
          <w:rFonts w:asciiTheme="minorEastAsia" w:eastAsiaTheme="minorEastAsia" w:hAnsiTheme="minorEastAsia" w:cs="仿宋_GB2312" w:hint="eastAsia"/>
          <w:sz w:val="21"/>
          <w:szCs w:val="21"/>
          <w:lang w:val="zh-CN"/>
        </w:rPr>
        <w:t>10</w:t>
      </w:r>
      <w:r w:rsidRPr="001376E3">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1376E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hint="eastAsia"/>
          <w:sz w:val="21"/>
          <w:szCs w:val="21"/>
          <w:lang w:val="zh-CN"/>
        </w:rPr>
        <w:t>小型和微型企业不包含民办非企业单位。</w:t>
      </w:r>
    </w:p>
    <w:p w:rsidR="00E4427E" w:rsidRPr="001376E3" w:rsidRDefault="00E4427E" w:rsidP="00E4427E">
      <w:pPr>
        <w:spacing w:line="360" w:lineRule="auto"/>
        <w:ind w:firstLineChars="200" w:firstLine="420"/>
        <w:contextualSpacing/>
        <w:rPr>
          <w:rFonts w:asciiTheme="minorEastAsia" w:hAnsiTheme="minorEastAsia" w:cs="仿宋_GB2312"/>
          <w:szCs w:val="21"/>
          <w:lang w:val="zh-CN"/>
        </w:rPr>
      </w:pPr>
      <w:r w:rsidRPr="001376E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1376E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376E3">
        <w:rPr>
          <w:rFonts w:asciiTheme="minorEastAsia" w:eastAsiaTheme="minorEastAsia" w:hAnsiTheme="minorEastAsia" w:hint="eastAsia"/>
          <w:sz w:val="21"/>
          <w:szCs w:val="21"/>
        </w:rPr>
        <w:t>残疾人福利性单位属于小型、微型企业的，不重复享受政策。</w:t>
      </w:r>
    </w:p>
    <w:p w:rsidR="00E4427E" w:rsidRPr="001376E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376E3">
        <w:rPr>
          <w:rFonts w:asciiTheme="minorEastAsia" w:eastAsiaTheme="minorEastAsia" w:hAnsiTheme="minorEastAsia" w:hint="eastAsia"/>
          <w:b/>
          <w:sz w:val="21"/>
          <w:szCs w:val="21"/>
        </w:rPr>
        <w:t>（2）</w:t>
      </w:r>
      <w:r w:rsidRPr="001376E3">
        <w:rPr>
          <w:rFonts w:asciiTheme="minorEastAsia" w:eastAsiaTheme="minorEastAsia" w:hAnsiTheme="minorEastAsia" w:cs="仿宋_GB2312"/>
          <w:b/>
          <w:sz w:val="21"/>
          <w:szCs w:val="21"/>
          <w:lang w:val="zh-CN"/>
        </w:rPr>
        <w:t>关于相同品牌产品</w:t>
      </w:r>
      <w:r w:rsidRPr="001376E3">
        <w:rPr>
          <w:rFonts w:asciiTheme="minorEastAsia" w:eastAsiaTheme="minorEastAsia" w:hAnsiTheme="minorEastAsia" w:cs="仿宋_GB2312"/>
          <w:b/>
          <w:bCs/>
          <w:sz w:val="21"/>
          <w:szCs w:val="21"/>
          <w:lang w:val="zh-CN"/>
        </w:rPr>
        <w:t>（服务类项目不适用本条款规定）</w:t>
      </w:r>
    </w:p>
    <w:p w:rsidR="00E4427E" w:rsidRPr="001376E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376E3">
        <w:rPr>
          <w:rFonts w:asciiTheme="minorEastAsia" w:eastAsiaTheme="minorEastAsia" w:hAnsiTheme="minorEastAsia" w:cs="仿宋_GB2312" w:hint="eastAsia"/>
          <w:sz w:val="21"/>
          <w:szCs w:val="21"/>
          <w:lang w:val="zh-CN"/>
        </w:rPr>
        <w:t>采取随机抽取</w:t>
      </w:r>
      <w:r w:rsidRPr="001376E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sz w:val="21"/>
          <w:szCs w:val="21"/>
          <w:lang w:val="zh-CN"/>
        </w:rPr>
        <w:t>采用综合评分法的，提供相同品牌产品</w:t>
      </w:r>
      <w:r w:rsidRPr="001376E3">
        <w:rPr>
          <w:rFonts w:asciiTheme="minorEastAsia" w:eastAsiaTheme="minorEastAsia" w:hAnsiTheme="minorEastAsia" w:cs="仿宋_GB2312" w:hint="eastAsia"/>
          <w:sz w:val="21"/>
          <w:szCs w:val="21"/>
          <w:lang w:val="zh-CN"/>
        </w:rPr>
        <w:t>（</w:t>
      </w:r>
      <w:r w:rsidRPr="001376E3">
        <w:rPr>
          <w:rFonts w:asciiTheme="minorEastAsia" w:eastAsiaTheme="minorEastAsia" w:hAnsiTheme="minorEastAsia" w:cs="仿宋_GB2312"/>
          <w:sz w:val="21"/>
          <w:szCs w:val="21"/>
          <w:lang w:val="zh-CN"/>
        </w:rPr>
        <w:t>非单一产品采购项目，多家投标人提供的核心产品品牌相同</w:t>
      </w:r>
      <w:r w:rsidRPr="001376E3">
        <w:rPr>
          <w:rFonts w:asciiTheme="minorEastAsia" w:eastAsiaTheme="minorEastAsia" w:hAnsiTheme="minorEastAsia" w:cs="仿宋_GB2312" w:hint="eastAsia"/>
          <w:sz w:val="21"/>
          <w:szCs w:val="21"/>
          <w:lang w:val="zh-CN"/>
        </w:rPr>
        <w:t>）</w:t>
      </w:r>
      <w:r w:rsidRPr="001376E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1376E3">
        <w:rPr>
          <w:rFonts w:asciiTheme="minorEastAsia" w:eastAsiaTheme="minorEastAsia" w:hAnsiTheme="minorEastAsia" w:cs="仿宋_GB2312" w:hint="eastAsia"/>
          <w:sz w:val="21"/>
          <w:szCs w:val="21"/>
          <w:lang w:val="zh-CN"/>
        </w:rPr>
        <w:t>由采购人或者采购人委托评标委员会</w:t>
      </w:r>
      <w:r w:rsidRPr="001376E3">
        <w:rPr>
          <w:rFonts w:asciiTheme="minorEastAsia" w:eastAsiaTheme="minorEastAsia" w:hAnsiTheme="minorEastAsia" w:cs="仿宋_GB2312"/>
          <w:sz w:val="21"/>
          <w:szCs w:val="21"/>
          <w:lang w:val="zh-CN"/>
        </w:rPr>
        <w:t>采取随机抽</w:t>
      </w:r>
      <w:r w:rsidRPr="00CD0DF3">
        <w:rPr>
          <w:rFonts w:asciiTheme="minorEastAsia" w:eastAsiaTheme="minorEastAsia" w:hAnsiTheme="minorEastAsia" w:cs="仿宋_GB2312"/>
          <w:sz w:val="21"/>
          <w:szCs w:val="21"/>
          <w:lang w:val="zh-CN"/>
        </w:rPr>
        <w:t>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89397A" w:rsidRPr="00262239" w:rsidRDefault="00E4427E" w:rsidP="0089397A">
      <w:pPr>
        <w:widowControl/>
        <w:spacing w:line="560" w:lineRule="atLeast"/>
        <w:ind w:firstLine="600"/>
        <w:jc w:val="left"/>
        <w:rPr>
          <w:rFonts w:asciiTheme="minorEastAsia" w:hAnsiTheme="minorEastAsia" w:cs="仿宋_GB2312"/>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1"/>
        <w:gridCol w:w="6954"/>
      </w:tblGrid>
      <w:tr w:rsidR="0089397A" w:rsidTr="00131622">
        <w:trPr>
          <w:trHeight w:val="903"/>
          <w:jc w:val="center"/>
        </w:trPr>
        <w:tc>
          <w:tcPr>
            <w:tcW w:w="1371" w:type="dxa"/>
            <w:vAlign w:val="center"/>
          </w:tcPr>
          <w:p w:rsidR="0089397A" w:rsidRPr="0089397A" w:rsidRDefault="0089397A" w:rsidP="008A7292">
            <w:pPr>
              <w:spacing w:line="360" w:lineRule="auto"/>
              <w:rPr>
                <w:rFonts w:asciiTheme="minorEastAsia" w:hAnsiTheme="minorEastAsia" w:cs="仿宋_GB2312"/>
                <w:szCs w:val="21"/>
                <w:lang w:val="zh-CN"/>
              </w:rPr>
            </w:pPr>
            <w:r w:rsidRPr="0089397A">
              <w:rPr>
                <w:rFonts w:asciiTheme="minorEastAsia" w:hAnsiTheme="minorEastAsia" w:cs="仿宋_GB2312" w:hint="eastAsia"/>
                <w:szCs w:val="21"/>
                <w:lang w:val="zh-CN"/>
              </w:rPr>
              <w:t>分值构成</w:t>
            </w:r>
          </w:p>
        </w:tc>
        <w:tc>
          <w:tcPr>
            <w:tcW w:w="6954" w:type="dxa"/>
            <w:vAlign w:val="center"/>
          </w:tcPr>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价格分值： 10分</w:t>
            </w:r>
          </w:p>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 xml:space="preserve">商务部分： </w:t>
            </w:r>
            <w:r w:rsidRPr="0089397A">
              <w:rPr>
                <w:rFonts w:asciiTheme="minorEastAsia" w:hAnsiTheme="minorEastAsia" w:cs="仿宋_GB2312"/>
                <w:szCs w:val="21"/>
                <w:lang w:val="zh-CN"/>
              </w:rPr>
              <w:t>3</w:t>
            </w:r>
            <w:r w:rsidRPr="0089397A">
              <w:rPr>
                <w:rFonts w:asciiTheme="minorEastAsia" w:hAnsiTheme="minorEastAsia" w:cs="仿宋_GB2312" w:hint="eastAsia"/>
                <w:szCs w:val="21"/>
                <w:lang w:val="zh-CN"/>
              </w:rPr>
              <w:t>0分</w:t>
            </w:r>
          </w:p>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技术部分： 60分</w:t>
            </w:r>
          </w:p>
        </w:tc>
      </w:tr>
      <w:tr w:rsidR="0089397A" w:rsidTr="00131622">
        <w:trPr>
          <w:trHeight w:val="569"/>
          <w:jc w:val="center"/>
        </w:trPr>
        <w:tc>
          <w:tcPr>
            <w:tcW w:w="8325" w:type="dxa"/>
            <w:gridSpan w:val="2"/>
            <w:tcBorders>
              <w:bottom w:val="single" w:sz="4" w:space="0" w:color="auto"/>
            </w:tcBorders>
            <w:vAlign w:val="center"/>
          </w:tcPr>
          <w:p w:rsidR="0089397A" w:rsidRPr="0089397A" w:rsidRDefault="0089397A" w:rsidP="00131622">
            <w:pPr>
              <w:spacing w:line="60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价格部分（满分10分）</w:t>
            </w:r>
          </w:p>
        </w:tc>
      </w:tr>
      <w:tr w:rsidR="0089397A" w:rsidTr="00131622">
        <w:trPr>
          <w:trHeight w:val="569"/>
          <w:jc w:val="center"/>
        </w:trPr>
        <w:tc>
          <w:tcPr>
            <w:tcW w:w="1371" w:type="dxa"/>
            <w:tcBorders>
              <w:top w:val="single" w:sz="4" w:space="0" w:color="auto"/>
            </w:tcBorders>
            <w:vAlign w:val="center"/>
          </w:tcPr>
          <w:p w:rsidR="0089397A" w:rsidRPr="0089397A" w:rsidRDefault="0089397A" w:rsidP="008A7292">
            <w:pPr>
              <w:spacing w:line="60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评分因素</w:t>
            </w:r>
          </w:p>
        </w:tc>
        <w:tc>
          <w:tcPr>
            <w:tcW w:w="6954" w:type="dxa"/>
            <w:tcBorders>
              <w:top w:val="single" w:sz="4" w:space="0" w:color="auto"/>
            </w:tcBorders>
            <w:vAlign w:val="center"/>
          </w:tcPr>
          <w:p w:rsidR="0089397A" w:rsidRPr="0089397A" w:rsidRDefault="0089397A" w:rsidP="008A7292">
            <w:pPr>
              <w:spacing w:line="60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评标标准（满分10分）</w:t>
            </w:r>
          </w:p>
        </w:tc>
      </w:tr>
      <w:tr w:rsidR="0089397A" w:rsidTr="00131622">
        <w:trPr>
          <w:trHeight w:val="1524"/>
          <w:jc w:val="center"/>
        </w:trPr>
        <w:tc>
          <w:tcPr>
            <w:tcW w:w="1371" w:type="dxa"/>
            <w:tcBorders>
              <w:top w:val="single" w:sz="4" w:space="0" w:color="auto"/>
            </w:tcBorders>
            <w:vAlign w:val="center"/>
          </w:tcPr>
          <w:p w:rsidR="00FB653D" w:rsidRDefault="0089397A" w:rsidP="008A7292">
            <w:pPr>
              <w:spacing w:line="48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投标报价</w:t>
            </w:r>
          </w:p>
          <w:p w:rsidR="0089397A" w:rsidRPr="0089397A" w:rsidRDefault="00457F1B" w:rsidP="008A7292">
            <w:pPr>
              <w:spacing w:line="480" w:lineRule="exact"/>
              <w:rPr>
                <w:rFonts w:asciiTheme="minorEastAsia" w:hAnsiTheme="minorEastAsia" w:cs="仿宋_GB2312"/>
                <w:szCs w:val="21"/>
                <w:lang w:val="zh-CN"/>
              </w:rPr>
            </w:pPr>
            <w:r>
              <w:rPr>
                <w:rFonts w:asciiTheme="minorEastAsia" w:hAnsiTheme="minorEastAsia" w:cs="仿宋_GB2312" w:hint="eastAsia"/>
                <w:szCs w:val="21"/>
                <w:lang w:val="zh-CN"/>
              </w:rPr>
              <w:t>（10分）</w:t>
            </w:r>
          </w:p>
        </w:tc>
        <w:tc>
          <w:tcPr>
            <w:tcW w:w="6954" w:type="dxa"/>
            <w:tcBorders>
              <w:top w:val="single" w:sz="4" w:space="0" w:color="auto"/>
            </w:tcBorders>
            <w:vAlign w:val="center"/>
          </w:tcPr>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评标基准价：满足招标文件要求的有效投标报价中，最低的投标报价为评标基准价。</w:t>
            </w:r>
          </w:p>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投标报价得分=（评标基准价/投标报价）×10</w:t>
            </w:r>
          </w:p>
        </w:tc>
      </w:tr>
      <w:tr w:rsidR="0089397A" w:rsidTr="00131622">
        <w:trPr>
          <w:trHeight w:val="569"/>
          <w:jc w:val="center"/>
        </w:trPr>
        <w:tc>
          <w:tcPr>
            <w:tcW w:w="8325" w:type="dxa"/>
            <w:gridSpan w:val="2"/>
            <w:vAlign w:val="center"/>
          </w:tcPr>
          <w:p w:rsidR="0089397A" w:rsidRPr="0089397A" w:rsidRDefault="0089397A" w:rsidP="00131622">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商务部分（满分</w:t>
            </w:r>
            <w:r w:rsidRPr="0089397A">
              <w:rPr>
                <w:rFonts w:asciiTheme="minorEastAsia" w:hAnsiTheme="minorEastAsia" w:cs="仿宋_GB2312"/>
                <w:szCs w:val="21"/>
                <w:lang w:val="zh-CN"/>
              </w:rPr>
              <w:t>3</w:t>
            </w:r>
            <w:r w:rsidRPr="0089397A">
              <w:rPr>
                <w:rFonts w:asciiTheme="minorEastAsia" w:hAnsiTheme="minorEastAsia" w:cs="仿宋_GB2312" w:hint="eastAsia"/>
                <w:szCs w:val="21"/>
                <w:lang w:val="zh-CN"/>
              </w:rPr>
              <w:t>0分）</w:t>
            </w:r>
          </w:p>
        </w:tc>
      </w:tr>
      <w:tr w:rsidR="0089397A" w:rsidTr="00131622">
        <w:trPr>
          <w:trHeight w:val="569"/>
          <w:jc w:val="center"/>
        </w:trPr>
        <w:tc>
          <w:tcPr>
            <w:tcW w:w="1371" w:type="dxa"/>
            <w:tcBorders>
              <w:bottom w:val="single" w:sz="4" w:space="0" w:color="auto"/>
            </w:tcBorders>
            <w:vAlign w:val="center"/>
          </w:tcPr>
          <w:p w:rsidR="0089397A" w:rsidRPr="0089397A" w:rsidRDefault="0089397A" w:rsidP="008A7292">
            <w:pPr>
              <w:spacing w:line="48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评分因素</w:t>
            </w:r>
          </w:p>
        </w:tc>
        <w:tc>
          <w:tcPr>
            <w:tcW w:w="6954" w:type="dxa"/>
            <w:vAlign w:val="center"/>
          </w:tcPr>
          <w:p w:rsidR="0089397A" w:rsidRPr="0089397A" w:rsidRDefault="0089397A" w:rsidP="008A7292">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评标标准</w:t>
            </w:r>
          </w:p>
        </w:tc>
      </w:tr>
      <w:tr w:rsidR="0089397A" w:rsidTr="00131622">
        <w:trPr>
          <w:trHeight w:val="1530"/>
          <w:jc w:val="center"/>
        </w:trPr>
        <w:tc>
          <w:tcPr>
            <w:tcW w:w="1371" w:type="dxa"/>
            <w:vAlign w:val="center"/>
          </w:tcPr>
          <w:p w:rsidR="0089397A" w:rsidRDefault="0089397A" w:rsidP="00BD4E58">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企业业绩</w:t>
            </w:r>
          </w:p>
          <w:p w:rsidR="00BD4E58" w:rsidRPr="0089397A" w:rsidRDefault="00BD4E58" w:rsidP="00BD4E58">
            <w:pPr>
              <w:spacing w:line="480" w:lineRule="exact"/>
              <w:jc w:val="center"/>
              <w:rPr>
                <w:rFonts w:asciiTheme="minorEastAsia" w:hAnsiTheme="minorEastAsia" w:cs="仿宋_GB2312"/>
                <w:szCs w:val="21"/>
                <w:lang w:val="zh-CN"/>
              </w:rPr>
            </w:pPr>
            <w:r>
              <w:rPr>
                <w:rFonts w:asciiTheme="minorEastAsia" w:hAnsiTheme="minorEastAsia" w:cs="仿宋_GB2312" w:hint="eastAsia"/>
                <w:szCs w:val="21"/>
                <w:lang w:val="zh-CN"/>
              </w:rPr>
              <w:t>（18分）</w:t>
            </w:r>
          </w:p>
        </w:tc>
        <w:tc>
          <w:tcPr>
            <w:tcW w:w="6954" w:type="dxa"/>
            <w:vAlign w:val="center"/>
          </w:tcPr>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投标人提供自201</w:t>
            </w:r>
            <w:r w:rsidRPr="0089397A">
              <w:rPr>
                <w:rFonts w:asciiTheme="minorEastAsia" w:hAnsiTheme="minorEastAsia" w:cs="仿宋_GB2312"/>
                <w:szCs w:val="21"/>
                <w:lang w:val="zh-CN"/>
              </w:rPr>
              <w:t>7</w:t>
            </w:r>
            <w:r w:rsidRPr="0089397A">
              <w:rPr>
                <w:rFonts w:asciiTheme="minorEastAsia" w:hAnsiTheme="minorEastAsia" w:cs="仿宋_GB2312" w:hint="eastAsia"/>
                <w:szCs w:val="21"/>
                <w:lang w:val="zh-CN"/>
              </w:rPr>
              <w:t>年1月1日(以合同签订日期为准)以来承担类似项目合同，如为政府采购项目，需提供合同及中标通知书，每提供</w:t>
            </w:r>
            <w:r w:rsidRPr="0089397A">
              <w:rPr>
                <w:rFonts w:asciiTheme="minorEastAsia" w:hAnsiTheme="minorEastAsia" w:cs="仿宋_GB2312"/>
                <w:szCs w:val="21"/>
                <w:lang w:val="zh-CN"/>
              </w:rPr>
              <w:t>一</w:t>
            </w:r>
            <w:r w:rsidRPr="0089397A">
              <w:rPr>
                <w:rFonts w:asciiTheme="minorEastAsia" w:hAnsiTheme="minorEastAsia" w:cs="仿宋_GB2312" w:hint="eastAsia"/>
                <w:szCs w:val="21"/>
                <w:lang w:val="zh-CN"/>
              </w:rPr>
              <w:t>份有</w:t>
            </w:r>
            <w:r w:rsidRPr="0089397A">
              <w:rPr>
                <w:rFonts w:asciiTheme="minorEastAsia" w:hAnsiTheme="minorEastAsia" w:cs="仿宋_GB2312"/>
                <w:szCs w:val="21"/>
                <w:lang w:val="zh-CN"/>
              </w:rPr>
              <w:t>效</w:t>
            </w:r>
            <w:r w:rsidRPr="0089397A">
              <w:rPr>
                <w:rFonts w:asciiTheme="minorEastAsia" w:hAnsiTheme="minorEastAsia" w:cs="仿宋_GB2312" w:hint="eastAsia"/>
                <w:szCs w:val="21"/>
                <w:lang w:val="zh-CN"/>
              </w:rPr>
              <w:t>合同得</w:t>
            </w:r>
            <w:r w:rsidRPr="0089397A">
              <w:rPr>
                <w:rFonts w:asciiTheme="minorEastAsia" w:hAnsiTheme="minorEastAsia" w:cs="仿宋_GB2312"/>
                <w:szCs w:val="21"/>
                <w:lang w:val="zh-CN"/>
              </w:rPr>
              <w:t>2</w:t>
            </w:r>
            <w:r w:rsidRPr="0089397A">
              <w:rPr>
                <w:rFonts w:asciiTheme="minorEastAsia" w:hAnsiTheme="minorEastAsia" w:cs="仿宋_GB2312" w:hint="eastAsia"/>
                <w:szCs w:val="21"/>
                <w:lang w:val="zh-CN"/>
              </w:rPr>
              <w:t>分，最高得18分。</w:t>
            </w:r>
          </w:p>
        </w:tc>
      </w:tr>
      <w:tr w:rsidR="0089397A" w:rsidTr="00131622">
        <w:trPr>
          <w:trHeight w:val="2025"/>
          <w:jc w:val="center"/>
        </w:trPr>
        <w:tc>
          <w:tcPr>
            <w:tcW w:w="1371" w:type="dxa"/>
            <w:vAlign w:val="center"/>
          </w:tcPr>
          <w:p w:rsidR="00325583" w:rsidRDefault="0089397A" w:rsidP="00131622">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lastRenderedPageBreak/>
              <w:t>体系认证</w:t>
            </w:r>
          </w:p>
          <w:p w:rsidR="0089397A" w:rsidRPr="0089397A" w:rsidRDefault="00887E15" w:rsidP="00AB276B">
            <w:pPr>
              <w:spacing w:line="480" w:lineRule="exact"/>
              <w:jc w:val="center"/>
              <w:rPr>
                <w:rFonts w:asciiTheme="minorEastAsia" w:hAnsiTheme="minorEastAsia" w:cs="仿宋_GB2312"/>
                <w:szCs w:val="21"/>
                <w:lang w:val="zh-CN"/>
              </w:rPr>
            </w:pPr>
            <w:r>
              <w:rPr>
                <w:rFonts w:asciiTheme="minorEastAsia" w:hAnsiTheme="minorEastAsia" w:cs="仿宋_GB2312" w:hint="eastAsia"/>
                <w:szCs w:val="21"/>
                <w:lang w:val="zh-CN"/>
              </w:rPr>
              <w:t>（</w:t>
            </w:r>
            <w:r w:rsidR="00AB276B">
              <w:rPr>
                <w:rFonts w:asciiTheme="minorEastAsia" w:hAnsiTheme="minorEastAsia" w:cs="仿宋_GB2312" w:hint="eastAsia"/>
                <w:szCs w:val="21"/>
                <w:lang w:val="zh-CN"/>
              </w:rPr>
              <w:t>9</w:t>
            </w:r>
            <w:r>
              <w:rPr>
                <w:rFonts w:asciiTheme="minorEastAsia" w:hAnsiTheme="minorEastAsia" w:cs="仿宋_GB2312" w:hint="eastAsia"/>
                <w:szCs w:val="21"/>
                <w:lang w:val="zh-CN"/>
              </w:rPr>
              <w:t>分）</w:t>
            </w:r>
          </w:p>
        </w:tc>
        <w:tc>
          <w:tcPr>
            <w:tcW w:w="6954" w:type="dxa"/>
            <w:vAlign w:val="center"/>
          </w:tcPr>
          <w:p w:rsidR="0089397A" w:rsidRPr="0089397A" w:rsidRDefault="0089397A" w:rsidP="008A7292">
            <w:pPr>
              <w:spacing w:line="360" w:lineRule="atLeast"/>
              <w:rPr>
                <w:rFonts w:asciiTheme="minorEastAsia" w:hAnsiTheme="minorEastAsia" w:cs="仿宋_GB2312"/>
                <w:szCs w:val="21"/>
                <w:lang w:val="zh-CN"/>
              </w:rPr>
            </w:pPr>
            <w:r w:rsidRPr="0089397A">
              <w:rPr>
                <w:rFonts w:asciiTheme="minorEastAsia" w:hAnsiTheme="minorEastAsia" w:cs="仿宋_GB2312" w:hint="eastAsia"/>
                <w:szCs w:val="21"/>
                <w:lang w:val="zh-CN"/>
              </w:rPr>
              <w:t>1、投标人具有有效期内ISO9001质量体系认证证书得3分（如认证证书注明应进行年度监审，须附监审标识或年审报告等有关证明材料）。</w:t>
            </w:r>
          </w:p>
          <w:p w:rsidR="0089397A" w:rsidRPr="0089397A" w:rsidRDefault="0089397A" w:rsidP="008A7292">
            <w:pPr>
              <w:spacing w:line="360" w:lineRule="atLeast"/>
              <w:rPr>
                <w:rFonts w:asciiTheme="minorEastAsia" w:hAnsiTheme="minorEastAsia" w:cs="仿宋_GB2312"/>
                <w:szCs w:val="21"/>
                <w:lang w:val="zh-CN"/>
              </w:rPr>
            </w:pPr>
            <w:r w:rsidRPr="0089397A">
              <w:rPr>
                <w:rFonts w:asciiTheme="minorEastAsia" w:hAnsiTheme="minorEastAsia" w:cs="仿宋_GB2312" w:hint="eastAsia"/>
                <w:szCs w:val="21"/>
                <w:lang w:val="zh-CN"/>
              </w:rPr>
              <w:t>2、投标人具有ISO14001环境管理体系认证证书得3分（如认证证书注明应进行年度监审，须附监审标识或年审报告等有关证明材料）。</w:t>
            </w:r>
          </w:p>
          <w:p w:rsidR="0089397A" w:rsidRPr="0089397A" w:rsidRDefault="0089397A" w:rsidP="008A7292">
            <w:pPr>
              <w:spacing w:line="360" w:lineRule="atLeast"/>
              <w:rPr>
                <w:rFonts w:asciiTheme="minorEastAsia" w:hAnsiTheme="minorEastAsia" w:cs="仿宋_GB2312"/>
                <w:szCs w:val="21"/>
                <w:lang w:val="zh-CN"/>
              </w:rPr>
            </w:pPr>
            <w:r w:rsidRPr="0089397A">
              <w:rPr>
                <w:rFonts w:asciiTheme="minorEastAsia" w:hAnsiTheme="minorEastAsia" w:cs="仿宋_GB2312" w:hint="eastAsia"/>
                <w:szCs w:val="21"/>
                <w:lang w:val="zh-CN"/>
              </w:rPr>
              <w:t>3、投标人具有OHSAS18001职业健康安全管理体系认证证书得3分（如认证证书注明应进行年度监审，须附监审标识或年审报告等有关证明材料）。</w:t>
            </w:r>
          </w:p>
          <w:p w:rsidR="0089397A" w:rsidRPr="0089397A" w:rsidRDefault="0089397A" w:rsidP="00EE58CF">
            <w:pPr>
              <w:spacing w:line="48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每通过一项体系认证得3分。满分9分（以相应的认证证书为准）。</w:t>
            </w:r>
          </w:p>
        </w:tc>
      </w:tr>
      <w:tr w:rsidR="0089397A" w:rsidTr="00131622">
        <w:trPr>
          <w:trHeight w:val="1315"/>
          <w:jc w:val="center"/>
        </w:trPr>
        <w:tc>
          <w:tcPr>
            <w:tcW w:w="1371" w:type="dxa"/>
            <w:vAlign w:val="center"/>
          </w:tcPr>
          <w:p w:rsidR="007127AE" w:rsidRDefault="0089397A" w:rsidP="00131622">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企业信用</w:t>
            </w:r>
          </w:p>
          <w:p w:rsidR="0089397A" w:rsidRPr="0089397A" w:rsidRDefault="00F853AA" w:rsidP="00131622">
            <w:pPr>
              <w:spacing w:line="480" w:lineRule="exact"/>
              <w:jc w:val="center"/>
              <w:rPr>
                <w:rFonts w:asciiTheme="minorEastAsia" w:hAnsiTheme="minorEastAsia" w:cs="仿宋_GB2312"/>
                <w:szCs w:val="21"/>
                <w:lang w:val="zh-CN"/>
              </w:rPr>
            </w:pPr>
            <w:r>
              <w:rPr>
                <w:rFonts w:asciiTheme="minorEastAsia" w:hAnsiTheme="minorEastAsia" w:cs="仿宋_GB2312" w:hint="eastAsia"/>
                <w:szCs w:val="21"/>
                <w:lang w:val="zh-CN"/>
              </w:rPr>
              <w:t>（3分）</w:t>
            </w:r>
          </w:p>
        </w:tc>
        <w:tc>
          <w:tcPr>
            <w:tcW w:w="6954" w:type="dxa"/>
            <w:vAlign w:val="center"/>
          </w:tcPr>
          <w:p w:rsidR="0089397A" w:rsidRPr="0089397A" w:rsidRDefault="0089397A" w:rsidP="0089397A">
            <w:pPr>
              <w:spacing w:line="480" w:lineRule="exact"/>
              <w:ind w:firstLineChars="200" w:firstLine="420"/>
              <w:rPr>
                <w:rFonts w:asciiTheme="minorEastAsia" w:hAnsiTheme="minorEastAsia" w:cs="仿宋_GB2312"/>
                <w:szCs w:val="21"/>
                <w:lang w:val="zh-CN"/>
              </w:rPr>
            </w:pPr>
            <w:r w:rsidRPr="0089397A">
              <w:rPr>
                <w:rFonts w:asciiTheme="minorEastAsia" w:hAnsiTheme="minorEastAsia" w:cs="仿宋_GB2312" w:hint="eastAsia"/>
                <w:szCs w:val="21"/>
                <w:lang w:val="zh-CN"/>
              </w:rPr>
              <w:t>投标人提供2016年1月1日以来第三</w:t>
            </w:r>
            <w:r w:rsidRPr="0089397A">
              <w:rPr>
                <w:rFonts w:asciiTheme="minorEastAsia" w:hAnsiTheme="minorEastAsia" w:cs="仿宋_GB2312"/>
                <w:szCs w:val="21"/>
                <w:lang w:val="zh-CN"/>
              </w:rPr>
              <w:t>方</w:t>
            </w:r>
            <w:r w:rsidRPr="0089397A">
              <w:rPr>
                <w:rFonts w:asciiTheme="minorEastAsia" w:hAnsiTheme="minorEastAsia" w:cs="仿宋_GB2312" w:hint="eastAsia"/>
                <w:szCs w:val="21"/>
                <w:lang w:val="zh-CN"/>
              </w:rPr>
              <w:t>信用评级机构出具的有效的企业信用报告，等级为AAA级的得3分；AA级的得2分；A级的得1分。</w:t>
            </w:r>
          </w:p>
        </w:tc>
      </w:tr>
      <w:tr w:rsidR="0089397A" w:rsidTr="00131622">
        <w:trPr>
          <w:trHeight w:val="601"/>
          <w:jc w:val="center"/>
        </w:trPr>
        <w:tc>
          <w:tcPr>
            <w:tcW w:w="8325" w:type="dxa"/>
            <w:gridSpan w:val="2"/>
            <w:vAlign w:val="center"/>
          </w:tcPr>
          <w:p w:rsidR="0089397A" w:rsidRPr="0089397A" w:rsidRDefault="0089397A" w:rsidP="0089397A">
            <w:pPr>
              <w:spacing w:line="480" w:lineRule="exact"/>
              <w:ind w:firstLineChars="1500" w:firstLine="3150"/>
              <w:rPr>
                <w:rFonts w:asciiTheme="minorEastAsia" w:hAnsiTheme="minorEastAsia" w:cs="仿宋_GB2312"/>
                <w:szCs w:val="21"/>
                <w:lang w:val="zh-CN"/>
              </w:rPr>
            </w:pPr>
            <w:r w:rsidRPr="0089397A">
              <w:rPr>
                <w:rFonts w:asciiTheme="minorEastAsia" w:hAnsiTheme="minorEastAsia" w:cs="仿宋_GB2312" w:hint="eastAsia"/>
                <w:szCs w:val="21"/>
                <w:lang w:val="zh-CN"/>
              </w:rPr>
              <w:t>技术部分（满分60分）</w:t>
            </w:r>
          </w:p>
        </w:tc>
      </w:tr>
      <w:tr w:rsidR="0089397A" w:rsidTr="00131622">
        <w:trPr>
          <w:trHeight w:val="569"/>
          <w:jc w:val="center"/>
        </w:trPr>
        <w:tc>
          <w:tcPr>
            <w:tcW w:w="1371" w:type="dxa"/>
            <w:vAlign w:val="center"/>
          </w:tcPr>
          <w:p w:rsidR="0089397A" w:rsidRPr="0089397A" w:rsidRDefault="0089397A" w:rsidP="008A7292">
            <w:pPr>
              <w:spacing w:line="48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评分因素</w:t>
            </w:r>
          </w:p>
        </w:tc>
        <w:tc>
          <w:tcPr>
            <w:tcW w:w="6954" w:type="dxa"/>
            <w:vAlign w:val="center"/>
          </w:tcPr>
          <w:p w:rsidR="0089397A" w:rsidRPr="0089397A" w:rsidRDefault="0089397A" w:rsidP="0089397A">
            <w:pPr>
              <w:spacing w:line="480" w:lineRule="exact"/>
              <w:ind w:firstLineChars="200" w:firstLine="420"/>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评标标准</w:t>
            </w:r>
          </w:p>
        </w:tc>
      </w:tr>
      <w:tr w:rsidR="0089397A" w:rsidTr="00131622">
        <w:trPr>
          <w:trHeight w:val="560"/>
          <w:jc w:val="center"/>
        </w:trPr>
        <w:tc>
          <w:tcPr>
            <w:tcW w:w="1371" w:type="dxa"/>
            <w:vAlign w:val="center"/>
          </w:tcPr>
          <w:p w:rsidR="0089397A" w:rsidRPr="0089397A" w:rsidRDefault="0089397A" w:rsidP="008A7292">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投标文件的规范程度</w:t>
            </w:r>
            <w:r w:rsidR="00D81D16">
              <w:rPr>
                <w:rFonts w:asciiTheme="minorEastAsia" w:hAnsiTheme="minorEastAsia" w:cs="仿宋_GB2312" w:hint="eastAsia"/>
                <w:szCs w:val="21"/>
                <w:lang w:val="zh-CN"/>
              </w:rPr>
              <w:t>（2分）</w:t>
            </w:r>
          </w:p>
        </w:tc>
        <w:tc>
          <w:tcPr>
            <w:tcW w:w="6954" w:type="dxa"/>
            <w:vAlign w:val="center"/>
          </w:tcPr>
          <w:p w:rsidR="0089397A" w:rsidRPr="0089397A" w:rsidRDefault="0089397A" w:rsidP="00131622">
            <w:pPr>
              <w:spacing w:line="48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1、投标文件排版规范、图文清晰1分，否则不得分。</w:t>
            </w:r>
          </w:p>
          <w:p w:rsidR="0089397A" w:rsidRPr="0089397A" w:rsidRDefault="0089397A" w:rsidP="00131622">
            <w:pPr>
              <w:spacing w:line="480" w:lineRule="exact"/>
              <w:rPr>
                <w:rFonts w:asciiTheme="minorEastAsia" w:hAnsiTheme="minorEastAsia" w:cs="仿宋_GB2312"/>
                <w:szCs w:val="21"/>
                <w:lang w:val="zh-CN"/>
              </w:rPr>
            </w:pPr>
            <w:r w:rsidRPr="0089397A">
              <w:rPr>
                <w:rFonts w:asciiTheme="minorEastAsia" w:hAnsiTheme="minorEastAsia" w:cs="仿宋_GB2312" w:hint="eastAsia"/>
                <w:szCs w:val="21"/>
                <w:lang w:val="zh-CN"/>
              </w:rPr>
              <w:t>2、所提供资料准确完整，无差错</w:t>
            </w:r>
            <w:r w:rsidRPr="0089397A">
              <w:rPr>
                <w:rFonts w:asciiTheme="minorEastAsia" w:hAnsiTheme="minorEastAsia" w:cs="仿宋_GB2312"/>
                <w:szCs w:val="21"/>
                <w:lang w:val="zh-CN"/>
              </w:rPr>
              <w:t>1</w:t>
            </w:r>
            <w:r w:rsidRPr="0089397A">
              <w:rPr>
                <w:rFonts w:asciiTheme="minorEastAsia" w:hAnsiTheme="minorEastAsia" w:cs="仿宋_GB2312" w:hint="eastAsia"/>
                <w:szCs w:val="21"/>
                <w:lang w:val="zh-CN"/>
              </w:rPr>
              <w:t>分，否则不得分。</w:t>
            </w:r>
          </w:p>
        </w:tc>
      </w:tr>
      <w:tr w:rsidR="0089397A" w:rsidTr="00131622">
        <w:trPr>
          <w:trHeight w:val="1266"/>
          <w:jc w:val="center"/>
        </w:trPr>
        <w:tc>
          <w:tcPr>
            <w:tcW w:w="1371" w:type="dxa"/>
            <w:vAlign w:val="center"/>
          </w:tcPr>
          <w:p w:rsidR="0089397A" w:rsidRPr="0089397A" w:rsidRDefault="0089397A" w:rsidP="008A7292">
            <w:pPr>
              <w:spacing w:line="480" w:lineRule="exact"/>
              <w:jc w:val="center"/>
              <w:rPr>
                <w:rFonts w:asciiTheme="minorEastAsia" w:hAnsiTheme="minorEastAsia" w:cs="仿宋_GB2312"/>
                <w:szCs w:val="21"/>
                <w:lang w:val="zh-CN"/>
              </w:rPr>
            </w:pPr>
            <w:r w:rsidRPr="0089397A">
              <w:rPr>
                <w:rFonts w:asciiTheme="minorEastAsia" w:hAnsiTheme="minorEastAsia" w:cs="仿宋_GB2312" w:hint="eastAsia"/>
                <w:szCs w:val="21"/>
                <w:lang w:val="zh-CN"/>
              </w:rPr>
              <w:t>项目实施方案</w:t>
            </w:r>
            <w:r w:rsidR="003F4001">
              <w:rPr>
                <w:rFonts w:asciiTheme="minorEastAsia" w:hAnsiTheme="minorEastAsia" w:cs="仿宋_GB2312" w:hint="eastAsia"/>
                <w:szCs w:val="21"/>
                <w:lang w:val="zh-CN"/>
              </w:rPr>
              <w:t>（58分）</w:t>
            </w:r>
          </w:p>
        </w:tc>
        <w:tc>
          <w:tcPr>
            <w:tcW w:w="6954" w:type="dxa"/>
            <w:vAlign w:val="center"/>
          </w:tcPr>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hint="eastAsia"/>
                <w:szCs w:val="21"/>
                <w:lang w:val="zh-CN"/>
              </w:rPr>
              <w:t>1、有依据项目采购需求的保安状况分析得5分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hint="eastAsia"/>
                <w:szCs w:val="21"/>
                <w:lang w:val="zh-CN"/>
              </w:rPr>
              <w:t>2、有依据项目采购需求的管理思路和管理目标得5分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3</w:t>
            </w:r>
            <w:r w:rsidRPr="0089397A">
              <w:rPr>
                <w:rFonts w:asciiTheme="minorEastAsia" w:hAnsiTheme="minorEastAsia" w:cs="仿宋_GB2312" w:hint="eastAsia"/>
                <w:szCs w:val="21"/>
                <w:lang w:val="zh-CN"/>
              </w:rPr>
              <w:t>、有高于</w:t>
            </w:r>
            <w:r w:rsidRPr="0089397A">
              <w:rPr>
                <w:rFonts w:asciiTheme="minorEastAsia" w:hAnsiTheme="minorEastAsia" w:cs="仿宋_GB2312"/>
                <w:szCs w:val="21"/>
                <w:lang w:val="zh-CN"/>
              </w:rPr>
              <w:t>项目采购需求的</w:t>
            </w:r>
            <w:r w:rsidRPr="0089397A">
              <w:rPr>
                <w:rFonts w:asciiTheme="minorEastAsia" w:hAnsiTheme="minorEastAsia" w:cs="仿宋_GB2312" w:hint="eastAsia"/>
                <w:szCs w:val="21"/>
                <w:lang w:val="zh-CN"/>
              </w:rPr>
              <w:t>服务</w:t>
            </w:r>
            <w:r w:rsidRPr="0089397A">
              <w:rPr>
                <w:rFonts w:asciiTheme="minorEastAsia" w:hAnsiTheme="minorEastAsia" w:cs="仿宋_GB2312"/>
                <w:szCs w:val="21"/>
                <w:lang w:val="zh-CN"/>
              </w:rPr>
              <w:t>标准</w:t>
            </w:r>
            <w:r w:rsidRPr="0089397A">
              <w:rPr>
                <w:rFonts w:asciiTheme="minorEastAsia" w:hAnsiTheme="minorEastAsia" w:cs="仿宋_GB2312" w:hint="eastAsia"/>
                <w:szCs w:val="21"/>
                <w:lang w:val="zh-CN"/>
              </w:rPr>
              <w:t>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hint="eastAsia"/>
                <w:szCs w:val="21"/>
                <w:lang w:val="zh-CN"/>
              </w:rPr>
              <w:t>4、有依据项目采购需求的人员配备方案得5分，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hint="eastAsia"/>
                <w:szCs w:val="21"/>
                <w:lang w:val="zh-CN"/>
              </w:rPr>
              <w:t>5、有依据项目采购需求的团队组织架构得</w:t>
            </w:r>
            <w:r w:rsidRPr="0089397A">
              <w:rPr>
                <w:rFonts w:asciiTheme="minorEastAsia" w:hAnsiTheme="minorEastAsia" w:cs="仿宋_GB2312"/>
                <w:szCs w:val="21"/>
                <w:lang w:val="zh-CN"/>
              </w:rPr>
              <w:t>4</w:t>
            </w:r>
            <w:r w:rsidRPr="0089397A">
              <w:rPr>
                <w:rFonts w:asciiTheme="minorEastAsia" w:hAnsiTheme="minorEastAsia" w:cs="仿宋_GB2312" w:hint="eastAsia"/>
                <w:szCs w:val="21"/>
                <w:lang w:val="zh-CN"/>
              </w:rPr>
              <w:t>分</w:t>
            </w:r>
            <w:r w:rsidRPr="0089397A">
              <w:rPr>
                <w:rFonts w:asciiTheme="minorEastAsia" w:hAnsiTheme="minorEastAsia" w:cs="仿宋_GB2312"/>
                <w:szCs w:val="21"/>
                <w:lang w:val="zh-CN"/>
              </w:rPr>
              <w:t>，没有不得分。</w:t>
            </w:r>
          </w:p>
          <w:p w:rsidR="0089397A" w:rsidRPr="0089397A" w:rsidRDefault="0089397A" w:rsidP="00131622">
            <w:pPr>
              <w:pStyle w:val="ab"/>
              <w:ind w:firstLine="0"/>
              <w:rPr>
                <w:rFonts w:asciiTheme="minorEastAsia" w:eastAsiaTheme="minorEastAsia" w:hAnsiTheme="minorEastAsia" w:cs="仿宋_GB2312"/>
                <w:szCs w:val="21"/>
                <w:lang w:val="zh-CN"/>
              </w:rPr>
            </w:pPr>
            <w:r w:rsidRPr="0089397A">
              <w:rPr>
                <w:rFonts w:asciiTheme="minorEastAsia" w:eastAsiaTheme="minorEastAsia" w:hAnsiTheme="minorEastAsia" w:cs="仿宋_GB2312"/>
                <w:szCs w:val="21"/>
                <w:lang w:val="zh-CN"/>
              </w:rPr>
              <w:t>6</w:t>
            </w:r>
            <w:r w:rsidRPr="0089397A">
              <w:rPr>
                <w:rFonts w:asciiTheme="minorEastAsia" w:eastAsiaTheme="minorEastAsia" w:hAnsiTheme="minorEastAsia" w:cs="仿宋_GB2312" w:hint="eastAsia"/>
                <w:szCs w:val="21"/>
                <w:lang w:val="zh-CN"/>
              </w:rPr>
              <w:t>、有依据项目采购需求而</w:t>
            </w:r>
            <w:r w:rsidRPr="0089397A">
              <w:rPr>
                <w:rFonts w:asciiTheme="minorEastAsia" w:eastAsiaTheme="minorEastAsia" w:hAnsiTheme="minorEastAsia" w:cs="仿宋_GB2312"/>
                <w:szCs w:val="21"/>
                <w:lang w:val="zh-CN"/>
              </w:rPr>
              <w:t>拟投入</w:t>
            </w:r>
            <w:r w:rsidRPr="0089397A">
              <w:rPr>
                <w:rFonts w:asciiTheme="minorEastAsia" w:eastAsiaTheme="minorEastAsia" w:hAnsiTheme="minorEastAsia" w:cs="仿宋_GB2312" w:hint="eastAsia"/>
                <w:szCs w:val="21"/>
                <w:lang w:val="zh-CN"/>
              </w:rPr>
              <w:t>的保安器械得</w:t>
            </w:r>
            <w:r w:rsidRPr="0089397A">
              <w:rPr>
                <w:rFonts w:asciiTheme="minorEastAsia" w:eastAsiaTheme="minorEastAsia" w:hAnsiTheme="minorEastAsia" w:cs="仿宋_GB2312"/>
                <w:szCs w:val="21"/>
                <w:lang w:val="zh-CN"/>
              </w:rPr>
              <w:t>4</w:t>
            </w:r>
            <w:r w:rsidRPr="0089397A">
              <w:rPr>
                <w:rFonts w:asciiTheme="minorEastAsia" w:eastAsiaTheme="minorEastAsia" w:hAnsiTheme="minorEastAsia" w:cs="仿宋_GB2312" w:hint="eastAsia"/>
                <w:szCs w:val="21"/>
                <w:lang w:val="zh-CN"/>
              </w:rPr>
              <w:t>分</w:t>
            </w:r>
            <w:r w:rsidRPr="0089397A">
              <w:rPr>
                <w:rFonts w:asciiTheme="minorEastAsia" w:eastAsia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7</w:t>
            </w:r>
            <w:r w:rsidRPr="0089397A">
              <w:rPr>
                <w:rFonts w:asciiTheme="minorEastAsia" w:hAnsiTheme="minorEastAsia" w:cs="仿宋_GB2312" w:hint="eastAsia"/>
                <w:szCs w:val="21"/>
                <w:lang w:val="zh-CN"/>
              </w:rPr>
              <w:t>、有依据项目采购需求的保安工作流程得5分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8</w:t>
            </w:r>
            <w:r w:rsidRPr="0089397A">
              <w:rPr>
                <w:rFonts w:asciiTheme="minorEastAsia" w:hAnsiTheme="minorEastAsia" w:cs="仿宋_GB2312" w:hint="eastAsia"/>
                <w:szCs w:val="21"/>
                <w:lang w:val="zh-CN"/>
              </w:rPr>
              <w:t>、有依据项目采购需求的</w:t>
            </w:r>
            <w:r w:rsidRPr="0089397A">
              <w:rPr>
                <w:rFonts w:asciiTheme="minorEastAsia" w:hAnsiTheme="minorEastAsia" w:cs="仿宋_GB2312"/>
                <w:szCs w:val="21"/>
                <w:lang w:val="zh-CN"/>
              </w:rPr>
              <w:t>规章制度</w:t>
            </w:r>
            <w:r w:rsidRPr="0089397A">
              <w:rPr>
                <w:rFonts w:asciiTheme="minorEastAsia" w:hAnsiTheme="minorEastAsia" w:cs="仿宋_GB2312" w:hint="eastAsia"/>
                <w:szCs w:val="21"/>
                <w:lang w:val="zh-CN"/>
              </w:rPr>
              <w:t>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9</w:t>
            </w:r>
            <w:r w:rsidRPr="0089397A">
              <w:rPr>
                <w:rFonts w:asciiTheme="minorEastAsia" w:hAnsiTheme="minorEastAsia" w:cs="仿宋_GB2312" w:hint="eastAsia"/>
                <w:szCs w:val="21"/>
                <w:lang w:val="zh-CN"/>
              </w:rPr>
              <w:t>、有依据项目采购需求的监督及客户反馈机制得5分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10</w:t>
            </w:r>
            <w:r w:rsidRPr="0089397A">
              <w:rPr>
                <w:rFonts w:asciiTheme="minorEastAsia" w:hAnsiTheme="minorEastAsia" w:cs="仿宋_GB2312" w:hint="eastAsia"/>
                <w:szCs w:val="21"/>
                <w:lang w:val="zh-CN"/>
              </w:rPr>
              <w:t>、有依据项目采购需求的员工培训计划得5分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11</w:t>
            </w:r>
            <w:r w:rsidRPr="0089397A">
              <w:rPr>
                <w:rFonts w:asciiTheme="minorEastAsia" w:hAnsiTheme="minorEastAsia" w:cs="仿宋_GB2312" w:hint="eastAsia"/>
                <w:szCs w:val="21"/>
                <w:lang w:val="zh-CN"/>
              </w:rPr>
              <w:t>、有依据项目采购需求的员工绩效考核方案得5分</w:t>
            </w:r>
            <w:r w:rsidRPr="0089397A">
              <w:rPr>
                <w:rFonts w:asciiTheme="minorEastAsia" w:hAnsiTheme="minorEastAsia" w:cs="仿宋_GB2312"/>
                <w:szCs w:val="21"/>
                <w:lang w:val="zh-CN"/>
              </w:rPr>
              <w:t>，没有不得分。</w:t>
            </w:r>
          </w:p>
          <w:p w:rsidR="0089397A" w:rsidRPr="0089397A" w:rsidRDefault="0089397A" w:rsidP="00131622">
            <w:pPr>
              <w:spacing w:line="360" w:lineRule="auto"/>
              <w:rPr>
                <w:rFonts w:asciiTheme="minorEastAsia" w:hAnsiTheme="minorEastAsia" w:cs="仿宋_GB2312"/>
                <w:szCs w:val="21"/>
                <w:lang w:val="zh-CN"/>
              </w:rPr>
            </w:pPr>
            <w:r w:rsidRPr="0089397A">
              <w:rPr>
                <w:rFonts w:asciiTheme="minorEastAsia" w:hAnsiTheme="minorEastAsia" w:cs="仿宋_GB2312"/>
                <w:szCs w:val="21"/>
                <w:lang w:val="zh-CN"/>
              </w:rPr>
              <w:t>12</w:t>
            </w:r>
            <w:r w:rsidRPr="0089397A">
              <w:rPr>
                <w:rFonts w:asciiTheme="minorEastAsia" w:hAnsiTheme="minorEastAsia" w:cs="仿宋_GB2312" w:hint="eastAsia"/>
                <w:szCs w:val="21"/>
                <w:lang w:val="zh-CN"/>
              </w:rPr>
              <w:t>、有依据项目采购需求的应急处理方案得5分</w:t>
            </w:r>
            <w:r w:rsidRPr="0089397A">
              <w:rPr>
                <w:rFonts w:asciiTheme="minorEastAsia" w:hAnsiTheme="minorEastAsia" w:cs="仿宋_GB2312"/>
                <w:szCs w:val="21"/>
                <w:lang w:val="zh-CN"/>
              </w:rPr>
              <w:t>，没有不得分。</w:t>
            </w:r>
          </w:p>
        </w:tc>
      </w:tr>
    </w:tbl>
    <w:p w:rsidR="00E4427E" w:rsidRPr="00CD0DF3" w:rsidRDefault="00E4427E" w:rsidP="00131622">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353035" w:rsidRDefault="00E4427E" w:rsidP="00BB6B3D">
            <w:pPr>
              <w:jc w:val="center"/>
              <w:rPr>
                <w:rFonts w:ascii="宋体" w:hAnsi="宋体"/>
                <w:b/>
                <w:szCs w:val="21"/>
                <w:lang w:val="en-GB"/>
              </w:rPr>
            </w:pPr>
            <w:r w:rsidRPr="00353035">
              <w:rPr>
                <w:rFonts w:ascii="宋体" w:hAnsi="宋体" w:hint="eastAsia"/>
                <w:szCs w:val="21"/>
              </w:rPr>
              <w:t>对小型和微型企业产品的价格扣除</w:t>
            </w:r>
            <w:r w:rsidR="00BB6B3D" w:rsidRPr="00353035">
              <w:rPr>
                <w:rFonts w:ascii="宋体" w:hAnsi="宋体" w:hint="eastAsia"/>
                <w:szCs w:val="21"/>
                <w:u w:val="single"/>
              </w:rPr>
              <w:t>10</w:t>
            </w:r>
            <w:r w:rsidRPr="00353035">
              <w:rPr>
                <w:rFonts w:ascii="宋体" w:hAnsi="宋体" w:hint="eastAsia"/>
                <w:szCs w:val="21"/>
              </w:rPr>
              <w:t>%</w:t>
            </w:r>
          </w:p>
        </w:tc>
        <w:tc>
          <w:tcPr>
            <w:tcW w:w="2835" w:type="dxa"/>
            <w:vMerge w:val="restart"/>
            <w:shd w:val="clear" w:color="auto" w:fill="auto"/>
            <w:vAlign w:val="center"/>
          </w:tcPr>
          <w:p w:rsidR="00E4427E" w:rsidRPr="00353035" w:rsidRDefault="00E4427E" w:rsidP="00EF6AB8">
            <w:pPr>
              <w:jc w:val="center"/>
              <w:rPr>
                <w:szCs w:val="21"/>
                <w:lang w:val="en-GB"/>
              </w:rPr>
            </w:pPr>
            <w:r w:rsidRPr="00353035">
              <w:rPr>
                <w:rFonts w:hint="eastAsia"/>
                <w:szCs w:val="21"/>
                <w:lang w:val="en-GB"/>
              </w:rPr>
              <w:t>评标价格＝投标报价—</w:t>
            </w:r>
            <w:r w:rsidRPr="00353035">
              <w:rPr>
                <w:rFonts w:hint="eastAsia"/>
                <w:szCs w:val="21"/>
              </w:rPr>
              <w:t>小型和微型企业产品的价格</w:t>
            </w:r>
            <w:r w:rsidRPr="00353035">
              <w:rPr>
                <w:rFonts w:ascii="宋体" w:hAnsi="宋体" w:hint="eastAsia"/>
                <w:szCs w:val="21"/>
                <w:lang w:val="en-GB"/>
              </w:rPr>
              <w:t>×</w:t>
            </w:r>
            <w:r w:rsidR="00BB6B3D" w:rsidRPr="00353035">
              <w:rPr>
                <w:rFonts w:hint="eastAsia"/>
                <w:szCs w:val="21"/>
                <w:lang w:val="en-GB"/>
              </w:rPr>
              <w:t>10</w:t>
            </w:r>
            <w:r w:rsidRPr="00353035">
              <w:rPr>
                <w:rFonts w:hint="eastAsia"/>
                <w:szCs w:val="21"/>
                <w:lang w:val="en-GB"/>
              </w:rPr>
              <w:t>%</w:t>
            </w:r>
          </w:p>
          <w:p w:rsidR="00E4427E" w:rsidRPr="00353035"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353035" w:rsidRDefault="00E4427E" w:rsidP="00EF6AB8">
            <w:pPr>
              <w:jc w:val="center"/>
              <w:rPr>
                <w:rFonts w:ascii="宋体" w:hAnsi="宋体"/>
                <w:szCs w:val="21"/>
              </w:rPr>
            </w:pPr>
            <w:r w:rsidRPr="00353035">
              <w:rPr>
                <w:rFonts w:ascii="宋体" w:hAnsi="宋体" w:hint="eastAsia"/>
                <w:szCs w:val="21"/>
              </w:rPr>
              <w:t>对小型和微型企业产品的价格扣除</w:t>
            </w:r>
            <w:r w:rsidR="00BB6B3D" w:rsidRPr="00353035">
              <w:rPr>
                <w:rFonts w:ascii="宋体" w:hAnsi="宋体" w:hint="eastAsia"/>
                <w:szCs w:val="21"/>
                <w:u w:val="single"/>
              </w:rPr>
              <w:t>10</w:t>
            </w:r>
            <w:r w:rsidRPr="00353035">
              <w:rPr>
                <w:rFonts w:ascii="宋体" w:hAnsi="宋体" w:hint="eastAsia"/>
                <w:szCs w:val="21"/>
              </w:rPr>
              <w:t>%</w:t>
            </w:r>
          </w:p>
          <w:p w:rsidR="00E4427E" w:rsidRPr="00353035" w:rsidRDefault="00E4427E" w:rsidP="00EF6AB8">
            <w:pPr>
              <w:jc w:val="center"/>
              <w:rPr>
                <w:rFonts w:ascii="宋体" w:hAnsi="宋体"/>
                <w:b/>
                <w:szCs w:val="21"/>
                <w:lang w:val="en-GB"/>
              </w:rPr>
            </w:pPr>
            <w:r w:rsidRPr="00353035">
              <w:rPr>
                <w:rFonts w:ascii="宋体" w:hAnsi="宋体" w:hint="eastAsia"/>
                <w:szCs w:val="21"/>
              </w:rPr>
              <w:t>（不再享受序号3的价格折扣）</w:t>
            </w:r>
          </w:p>
        </w:tc>
        <w:tc>
          <w:tcPr>
            <w:tcW w:w="2835" w:type="dxa"/>
            <w:vMerge/>
            <w:shd w:val="clear" w:color="auto" w:fill="auto"/>
          </w:tcPr>
          <w:p w:rsidR="00E4427E" w:rsidRPr="00353035"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353035">
        <w:trPr>
          <w:trHeight w:val="1408"/>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E58CF" w:rsidRDefault="00EE58CF" w:rsidP="00353035">
      <w:pPr>
        <w:widowControl/>
        <w:jc w:val="center"/>
        <w:rPr>
          <w:rFonts w:asciiTheme="majorEastAsia" w:eastAsiaTheme="majorEastAsia" w:hAnsiTheme="majorEastAsia" w:cs="宋体"/>
          <w:b/>
          <w:kern w:val="0"/>
          <w:sz w:val="32"/>
          <w:szCs w:val="32"/>
        </w:rPr>
      </w:pPr>
    </w:p>
    <w:p w:rsidR="00EE58CF" w:rsidRDefault="00EE58CF" w:rsidP="00353035">
      <w:pPr>
        <w:widowControl/>
        <w:jc w:val="center"/>
        <w:rPr>
          <w:rFonts w:asciiTheme="majorEastAsia" w:eastAsiaTheme="majorEastAsia" w:hAnsiTheme="majorEastAsia" w:cs="宋体"/>
          <w:b/>
          <w:kern w:val="0"/>
          <w:sz w:val="32"/>
          <w:szCs w:val="32"/>
        </w:rPr>
      </w:pPr>
    </w:p>
    <w:p w:rsidR="00EE58CF" w:rsidRDefault="00EE58CF" w:rsidP="00353035">
      <w:pPr>
        <w:widowControl/>
        <w:jc w:val="center"/>
        <w:rPr>
          <w:rFonts w:asciiTheme="majorEastAsia" w:eastAsiaTheme="majorEastAsia" w:hAnsiTheme="majorEastAsia" w:cs="宋体"/>
          <w:b/>
          <w:kern w:val="0"/>
          <w:sz w:val="32"/>
          <w:szCs w:val="32"/>
        </w:rPr>
      </w:pPr>
    </w:p>
    <w:p w:rsidR="00EE58CF" w:rsidRDefault="00EE58CF" w:rsidP="00353035">
      <w:pPr>
        <w:widowControl/>
        <w:jc w:val="center"/>
        <w:rPr>
          <w:rFonts w:asciiTheme="majorEastAsia" w:eastAsiaTheme="majorEastAsia" w:hAnsiTheme="majorEastAsia" w:cs="宋体"/>
          <w:b/>
          <w:kern w:val="0"/>
          <w:sz w:val="32"/>
          <w:szCs w:val="32"/>
        </w:rPr>
      </w:pPr>
    </w:p>
    <w:p w:rsidR="00EE58CF" w:rsidRDefault="00EE58CF" w:rsidP="00353035">
      <w:pPr>
        <w:widowControl/>
        <w:jc w:val="center"/>
        <w:rPr>
          <w:rFonts w:asciiTheme="majorEastAsia" w:eastAsiaTheme="majorEastAsia" w:hAnsiTheme="majorEastAsia" w:cs="宋体"/>
          <w:b/>
          <w:kern w:val="0"/>
          <w:sz w:val="32"/>
          <w:szCs w:val="32"/>
        </w:rPr>
      </w:pPr>
    </w:p>
    <w:p w:rsidR="00EE58CF" w:rsidRDefault="00EE58CF" w:rsidP="00353035">
      <w:pPr>
        <w:widowControl/>
        <w:jc w:val="center"/>
        <w:rPr>
          <w:rFonts w:asciiTheme="majorEastAsia" w:eastAsiaTheme="majorEastAsia" w:hAnsiTheme="majorEastAsia" w:cs="宋体"/>
          <w:b/>
          <w:kern w:val="0"/>
          <w:sz w:val="32"/>
          <w:szCs w:val="32"/>
        </w:rPr>
      </w:pPr>
    </w:p>
    <w:p w:rsidR="00EE58CF" w:rsidRDefault="00EE58CF" w:rsidP="00B92276">
      <w:pPr>
        <w:widowControl/>
        <w:rPr>
          <w:rFonts w:asciiTheme="majorEastAsia" w:eastAsiaTheme="majorEastAsia" w:hAnsiTheme="majorEastAsia" w:cs="宋体"/>
          <w:b/>
          <w:kern w:val="0"/>
          <w:sz w:val="32"/>
          <w:szCs w:val="32"/>
        </w:rPr>
      </w:pPr>
    </w:p>
    <w:p w:rsidR="00E4427E" w:rsidRPr="0079352C" w:rsidRDefault="00E4427E" w:rsidP="00353035">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1" w:name="_Toc174185203"/>
      <w:bookmarkStart w:id="12" w:name="_Toc184023138"/>
      <w:bookmarkStart w:id="13"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F524C7"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5D1A84">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AA3F8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A3F8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A3F8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A3F81">
        <w:rPr>
          <w:rFonts w:ascii="宋体" w:hAnsi="宋体" w:hint="eastAsia"/>
          <w:sz w:val="21"/>
          <w:szCs w:val="21"/>
        </w:rPr>
        <w:t>并承诺在发生争议时不会以对《招标文件》存在误解、不明白的条款为由，对贵中心行使任何法律上的抗辩权。</w:t>
      </w:r>
    </w:p>
    <w:p w:rsidR="00957CFA" w:rsidRPr="00AA3F81" w:rsidRDefault="00957CFA" w:rsidP="00957CFA">
      <w:pPr>
        <w:adjustRightInd w:val="0"/>
        <w:spacing w:line="360" w:lineRule="auto"/>
        <w:ind w:firstLineChars="200" w:firstLine="420"/>
        <w:contextualSpacing/>
        <w:rPr>
          <w:rFonts w:asciiTheme="minorEastAsia" w:hAnsiTheme="minorEastAsia" w:cs="Courier New"/>
          <w:szCs w:val="21"/>
        </w:rPr>
      </w:pPr>
      <w:r w:rsidRPr="00AA3F81">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AA3F81" w:rsidRDefault="00957CFA" w:rsidP="00957CFA">
      <w:pPr>
        <w:pStyle w:val="12"/>
        <w:spacing w:line="480" w:lineRule="auto"/>
        <w:ind w:firstLineChars="225" w:firstLine="473"/>
        <w:jc w:val="left"/>
        <w:rPr>
          <w:rFonts w:asciiTheme="minorEastAsia" w:hAnsiTheme="minorEastAsia"/>
          <w:sz w:val="21"/>
          <w:szCs w:val="21"/>
        </w:rPr>
      </w:pPr>
      <w:r w:rsidRPr="00AA3F81">
        <w:rPr>
          <w:rFonts w:asciiTheme="minorEastAsia" w:hAnsiTheme="minorEastAsia" w:hint="eastAsia"/>
          <w:sz w:val="21"/>
          <w:szCs w:val="21"/>
        </w:rPr>
        <w:t>特此</w:t>
      </w:r>
      <w:r w:rsidRPr="00AA3F81">
        <w:rPr>
          <w:rFonts w:asciiTheme="minorEastAsia" w:hAnsiTheme="minorEastAsia"/>
          <w:sz w:val="21"/>
          <w:szCs w:val="21"/>
        </w:rPr>
        <w:t>证</w:t>
      </w:r>
      <w:r w:rsidRPr="00AA3F81">
        <w:rPr>
          <w:rFonts w:asciiTheme="minorEastAsia" w:hAnsiTheme="minorEastAsia" w:hint="eastAsia"/>
          <w:sz w:val="21"/>
          <w:szCs w:val="21"/>
        </w:rPr>
        <w:t>明。</w:t>
      </w:r>
    </w:p>
    <w:p w:rsidR="00957CFA" w:rsidRPr="00AA3F81" w:rsidRDefault="00957CFA" w:rsidP="00957CFA">
      <w:pPr>
        <w:pStyle w:val="12"/>
        <w:spacing w:line="480" w:lineRule="auto"/>
        <w:ind w:firstLineChars="225" w:firstLine="540"/>
        <w:jc w:val="left"/>
        <w:rPr>
          <w:rFonts w:asciiTheme="minorEastAsia" w:hAnsiTheme="minorEastAsia"/>
          <w:sz w:val="21"/>
          <w:szCs w:val="21"/>
        </w:rPr>
      </w:pPr>
      <w:r w:rsidRPr="00AA3F81">
        <w:rPr>
          <w:rFonts w:asciiTheme="minorEastAsia" w:hAnsiTheme="minorEastAsia" w:hint="eastAsia"/>
          <w:szCs w:val="21"/>
        </w:rPr>
        <w:t>法定代表人（单位负责人）联系电话（手机）：</w:t>
      </w:r>
    </w:p>
    <w:p w:rsidR="00957CFA" w:rsidRPr="00AA3F81" w:rsidRDefault="00957CFA" w:rsidP="00957CFA">
      <w:pPr>
        <w:pStyle w:val="12"/>
        <w:spacing w:line="480" w:lineRule="auto"/>
        <w:ind w:firstLineChars="225" w:firstLine="473"/>
        <w:jc w:val="left"/>
        <w:rPr>
          <w:rFonts w:asciiTheme="minorEastAsia" w:hAnsiTheme="minorEastAsia"/>
          <w:sz w:val="21"/>
          <w:szCs w:val="21"/>
        </w:rPr>
      </w:pPr>
    </w:p>
    <w:p w:rsidR="00957CFA" w:rsidRPr="00AA3F81"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AA3F81">
        <w:rPr>
          <w:rFonts w:asciiTheme="minorEastAsia" w:hAnsiTheme="minorEastAsia" w:hint="eastAsia"/>
          <w:bCs/>
          <w:sz w:val="21"/>
          <w:szCs w:val="21"/>
        </w:rPr>
        <w:t>【此</w:t>
      </w:r>
      <w:r w:rsidRPr="00AA3F81">
        <w:rPr>
          <w:rFonts w:asciiTheme="minorEastAsia" w:hAnsiTheme="minorEastAsia"/>
          <w:bCs/>
          <w:sz w:val="21"/>
          <w:szCs w:val="21"/>
        </w:rPr>
        <w:t>处请</w:t>
      </w:r>
      <w:r w:rsidRPr="00AA3F81">
        <w:rPr>
          <w:rFonts w:asciiTheme="minorEastAsia" w:hAnsiTheme="minorEastAsia" w:hint="eastAsia"/>
          <w:bCs/>
          <w:sz w:val="21"/>
          <w:szCs w:val="21"/>
        </w:rPr>
        <w:t>粘</w:t>
      </w:r>
      <w:r w:rsidRPr="00AA3F81">
        <w:rPr>
          <w:rFonts w:asciiTheme="minorEastAsia" w:hAnsiTheme="minorEastAsia"/>
          <w:bCs/>
          <w:sz w:val="21"/>
          <w:szCs w:val="21"/>
        </w:rPr>
        <w:t>贴</w:t>
      </w:r>
      <w:r w:rsidRPr="00AA3F81">
        <w:rPr>
          <w:rFonts w:asciiTheme="minorEastAsia" w:hAnsiTheme="minorEastAsia" w:hint="eastAsia"/>
          <w:bCs/>
          <w:sz w:val="21"/>
          <w:szCs w:val="21"/>
        </w:rPr>
        <w:t>法定代表人（单位负责人）身份</w:t>
      </w:r>
      <w:r w:rsidRPr="00AA3F81">
        <w:rPr>
          <w:rFonts w:asciiTheme="minorEastAsia" w:hAnsiTheme="minorEastAsia"/>
          <w:bCs/>
          <w:sz w:val="21"/>
          <w:szCs w:val="21"/>
        </w:rPr>
        <w:t>证复</w:t>
      </w:r>
      <w:r w:rsidRPr="00AA3F81">
        <w:rPr>
          <w:rFonts w:asciiTheme="minorEastAsia" w:hAnsiTheme="minorEastAsia" w:hint="eastAsia"/>
          <w:bCs/>
          <w:sz w:val="21"/>
          <w:szCs w:val="21"/>
        </w:rPr>
        <w:t>印件，需清晰反映身份证有效期限】</w:t>
      </w:r>
    </w:p>
    <w:p w:rsidR="00957CFA" w:rsidRPr="00AA3F81"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AA3F8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A3F8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A3F8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A3F81" w:rsidRDefault="00957CFA" w:rsidP="00957CFA">
      <w:pPr>
        <w:spacing w:line="480" w:lineRule="auto"/>
        <w:ind w:firstLineChars="1875" w:firstLine="3938"/>
        <w:rPr>
          <w:rFonts w:asciiTheme="minorEastAsia" w:hAnsiTheme="minorEastAsia" w:cs="Arial"/>
          <w:szCs w:val="21"/>
          <w:u w:val="single"/>
        </w:rPr>
      </w:pPr>
      <w:r w:rsidRPr="00AA3F81">
        <w:rPr>
          <w:rFonts w:asciiTheme="minorEastAsia" w:hAnsiTheme="minorEastAsia" w:cs="Arial" w:hint="eastAsia"/>
          <w:szCs w:val="21"/>
        </w:rPr>
        <w:t>投标人名称（并加盖公章）：</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 xml:space="preserve"> </w:t>
      </w:r>
    </w:p>
    <w:p w:rsidR="00957CFA" w:rsidRPr="00AA3F81"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AA3F81">
        <w:rPr>
          <w:rFonts w:asciiTheme="minorEastAsia" w:eastAsiaTheme="minorEastAsia" w:hAnsiTheme="minorEastAsia" w:cs="Arial" w:hint="eastAsia"/>
          <w:sz w:val="21"/>
          <w:szCs w:val="21"/>
        </w:rPr>
        <w:t>签署日期：</w:t>
      </w:r>
      <w:r w:rsidRPr="00AA3F81">
        <w:rPr>
          <w:rFonts w:asciiTheme="minorEastAsia" w:eastAsiaTheme="minorEastAsia" w:hAnsiTheme="minorEastAsia" w:cs="Arial" w:hint="eastAsia"/>
          <w:sz w:val="21"/>
          <w:szCs w:val="21"/>
          <w:u w:val="single"/>
        </w:rPr>
        <w:t xml:space="preserve">      </w:t>
      </w:r>
      <w:r w:rsidRPr="00AA3F81">
        <w:rPr>
          <w:rFonts w:asciiTheme="minorEastAsia" w:eastAsiaTheme="minorEastAsia" w:hAnsiTheme="minorEastAsia" w:cs="Arial" w:hint="eastAsia"/>
          <w:sz w:val="21"/>
          <w:szCs w:val="21"/>
        </w:rPr>
        <w:t xml:space="preserve">年 </w:t>
      </w:r>
      <w:r w:rsidRPr="00AA3F81">
        <w:rPr>
          <w:rFonts w:asciiTheme="minorEastAsia" w:eastAsiaTheme="minorEastAsia" w:hAnsiTheme="minorEastAsia" w:cs="Arial" w:hint="eastAsia"/>
          <w:sz w:val="21"/>
          <w:szCs w:val="21"/>
          <w:u w:val="single"/>
        </w:rPr>
        <w:t xml:space="preserve">     </w:t>
      </w:r>
      <w:r w:rsidRPr="00AA3F81">
        <w:rPr>
          <w:rFonts w:asciiTheme="minorEastAsia" w:eastAsiaTheme="minorEastAsia" w:hAnsiTheme="minorEastAsia" w:cs="Arial" w:hint="eastAsia"/>
          <w:sz w:val="21"/>
          <w:szCs w:val="21"/>
        </w:rPr>
        <w:t>月</w:t>
      </w:r>
      <w:r w:rsidRPr="00AA3F81">
        <w:rPr>
          <w:rFonts w:asciiTheme="minorEastAsia" w:eastAsiaTheme="minorEastAsia" w:hAnsiTheme="minorEastAsia" w:cs="Arial" w:hint="eastAsia"/>
          <w:sz w:val="21"/>
          <w:szCs w:val="21"/>
          <w:u w:val="single"/>
        </w:rPr>
        <w:t xml:space="preserve">    </w:t>
      </w:r>
      <w:r w:rsidRPr="00AA3F81">
        <w:rPr>
          <w:rFonts w:asciiTheme="minorEastAsia" w:eastAsiaTheme="minorEastAsia" w:hAnsiTheme="minorEastAsia" w:cs="Arial" w:hint="eastAsia"/>
          <w:sz w:val="21"/>
          <w:szCs w:val="21"/>
        </w:rPr>
        <w:t xml:space="preserve"> 日</w:t>
      </w:r>
    </w:p>
    <w:p w:rsidR="00957CFA" w:rsidRPr="00AA3F81" w:rsidRDefault="00957CFA" w:rsidP="00957CFA">
      <w:pPr>
        <w:pStyle w:val="13"/>
        <w:spacing w:line="480" w:lineRule="auto"/>
        <w:rPr>
          <w:rFonts w:asciiTheme="minorEastAsia" w:hAnsiTheme="minorEastAsia" w:cs="Arial"/>
          <w:sz w:val="21"/>
          <w:szCs w:val="21"/>
        </w:rPr>
      </w:pPr>
    </w:p>
    <w:p w:rsidR="00957CFA" w:rsidRPr="00AA3F81" w:rsidRDefault="00957CFA" w:rsidP="00957CFA">
      <w:pPr>
        <w:rPr>
          <w:szCs w:val="21"/>
        </w:rPr>
      </w:pPr>
    </w:p>
    <w:p w:rsidR="00957CFA" w:rsidRPr="00AA3F81" w:rsidRDefault="00957CFA" w:rsidP="00957CFA">
      <w:pPr>
        <w:spacing w:line="320" w:lineRule="exact"/>
        <w:ind w:firstLineChars="200" w:firstLine="420"/>
        <w:rPr>
          <w:rFonts w:asciiTheme="minorEastAsia" w:hAnsiTheme="minorEastAsia"/>
          <w:bCs/>
          <w:kern w:val="12"/>
          <w:szCs w:val="21"/>
        </w:rPr>
      </w:pPr>
      <w:r w:rsidRPr="00AA3F81">
        <w:rPr>
          <w:rFonts w:asciiTheme="minorEastAsia" w:hAnsiTheme="minorEastAsia" w:hint="eastAsia"/>
          <w:bCs/>
          <w:kern w:val="12"/>
          <w:szCs w:val="21"/>
        </w:rPr>
        <w:t>说明：法定代表人（单位负责人）</w:t>
      </w:r>
      <w:r w:rsidRPr="00AA3F81">
        <w:rPr>
          <w:rFonts w:asciiTheme="minorEastAsia" w:hAnsiTheme="minorEastAsia"/>
          <w:bCs/>
          <w:kern w:val="12"/>
          <w:szCs w:val="21"/>
        </w:rPr>
        <w:t>参</w:t>
      </w:r>
      <w:r w:rsidRPr="00AA3F81">
        <w:rPr>
          <w:rFonts w:asciiTheme="minorEastAsia" w:hAnsiTheme="minorEastAsia" w:hint="eastAsia"/>
          <w:bCs/>
          <w:kern w:val="12"/>
          <w:szCs w:val="21"/>
        </w:rPr>
        <w:t>加本招</w:t>
      </w:r>
      <w:r w:rsidRPr="00AA3F81">
        <w:rPr>
          <w:rFonts w:asciiTheme="minorEastAsia" w:hAnsiTheme="minorEastAsia"/>
          <w:bCs/>
          <w:kern w:val="12"/>
          <w:szCs w:val="21"/>
        </w:rPr>
        <w:t>标项目</w:t>
      </w:r>
      <w:r w:rsidRPr="00AA3F81">
        <w:rPr>
          <w:rFonts w:asciiTheme="minorEastAsia" w:hAnsiTheme="minorEastAsia" w:hint="eastAsia"/>
          <w:bCs/>
          <w:kern w:val="12"/>
          <w:szCs w:val="21"/>
        </w:rPr>
        <w:t>投</w:t>
      </w:r>
      <w:r w:rsidRPr="00AA3F81">
        <w:rPr>
          <w:rFonts w:asciiTheme="minorEastAsia" w:hAnsiTheme="minorEastAsia"/>
          <w:bCs/>
          <w:kern w:val="12"/>
          <w:szCs w:val="21"/>
        </w:rPr>
        <w:t>标</w:t>
      </w:r>
      <w:r w:rsidRPr="00AA3F81">
        <w:rPr>
          <w:rFonts w:asciiTheme="minorEastAsia" w:hAnsiTheme="minorEastAsia" w:hint="eastAsia"/>
          <w:bCs/>
          <w:kern w:val="12"/>
          <w:szCs w:val="21"/>
        </w:rPr>
        <w:t>的，</w:t>
      </w:r>
      <w:r w:rsidRPr="00AA3F81">
        <w:rPr>
          <w:rFonts w:asciiTheme="minorEastAsia" w:hAnsiTheme="minorEastAsia"/>
          <w:bCs/>
          <w:kern w:val="12"/>
          <w:szCs w:val="21"/>
        </w:rPr>
        <w:t>仅须</w:t>
      </w:r>
      <w:r w:rsidRPr="00AA3F81">
        <w:rPr>
          <w:rFonts w:asciiTheme="minorEastAsia" w:hAnsiTheme="minorEastAsia" w:hint="eastAsia"/>
          <w:bCs/>
          <w:kern w:val="12"/>
          <w:szCs w:val="21"/>
        </w:rPr>
        <w:t>出具此</w:t>
      </w:r>
      <w:r w:rsidRPr="00AA3F81">
        <w:rPr>
          <w:rFonts w:asciiTheme="minorEastAsia" w:hAnsiTheme="minorEastAsia"/>
          <w:bCs/>
          <w:kern w:val="12"/>
          <w:szCs w:val="21"/>
        </w:rPr>
        <w:t>证</w:t>
      </w:r>
      <w:r w:rsidRPr="00AA3F81">
        <w:rPr>
          <w:rFonts w:asciiTheme="minorEastAsia" w:hAnsiTheme="minorEastAsia" w:hint="eastAsia"/>
          <w:bCs/>
          <w:kern w:val="12"/>
          <w:szCs w:val="21"/>
        </w:rPr>
        <w:t>明</w:t>
      </w:r>
      <w:r w:rsidRPr="00AA3F81">
        <w:rPr>
          <w:rFonts w:asciiTheme="minorEastAsia" w:hAnsiTheme="minorEastAsia"/>
          <w:bCs/>
          <w:kern w:val="12"/>
          <w:szCs w:val="21"/>
        </w:rPr>
        <w:t>书</w:t>
      </w:r>
      <w:r w:rsidRPr="00AA3F81">
        <w:rPr>
          <w:rFonts w:asciiTheme="minorEastAsia" w:hAnsiTheme="minorEastAsia" w:hint="eastAsia"/>
          <w:bCs/>
          <w:kern w:val="12"/>
          <w:szCs w:val="21"/>
        </w:rPr>
        <w:t>。</w:t>
      </w:r>
    </w:p>
    <w:p w:rsidR="00957CFA" w:rsidRPr="00AA3F81" w:rsidRDefault="00957CFA" w:rsidP="00957CFA">
      <w:pPr>
        <w:spacing w:line="480" w:lineRule="exact"/>
        <w:jc w:val="center"/>
        <w:rPr>
          <w:rFonts w:ascii="宋体" w:hAnsi="宋体"/>
          <w:b/>
          <w:bCs/>
          <w:sz w:val="36"/>
          <w:szCs w:val="36"/>
        </w:rPr>
      </w:pPr>
    </w:p>
    <w:p w:rsidR="00957CFA" w:rsidRPr="00AA3F81" w:rsidRDefault="00957CFA" w:rsidP="00957CFA">
      <w:pPr>
        <w:spacing w:line="480" w:lineRule="exact"/>
        <w:jc w:val="center"/>
        <w:rPr>
          <w:rFonts w:ascii="宋体" w:hAnsi="宋体"/>
          <w:b/>
          <w:bCs/>
          <w:sz w:val="24"/>
          <w:szCs w:val="24"/>
        </w:rPr>
      </w:pPr>
      <w:r w:rsidRPr="00AA3F81">
        <w:rPr>
          <w:rFonts w:ascii="宋体" w:hAnsi="宋体" w:hint="eastAsia"/>
          <w:b/>
          <w:bCs/>
          <w:sz w:val="24"/>
          <w:szCs w:val="24"/>
        </w:rPr>
        <w:lastRenderedPageBreak/>
        <w:t>3.3 法定代表人（单位负责人）授权书</w:t>
      </w:r>
    </w:p>
    <w:p w:rsidR="00957CFA" w:rsidRPr="00AA3F81" w:rsidRDefault="00957CFA" w:rsidP="00957CFA">
      <w:pPr>
        <w:spacing w:line="480" w:lineRule="exact"/>
        <w:jc w:val="center"/>
        <w:rPr>
          <w:rFonts w:ascii="宋体" w:hAnsi="宋体"/>
          <w:b/>
          <w:bCs/>
          <w:sz w:val="36"/>
          <w:szCs w:val="36"/>
        </w:rPr>
      </w:pP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hint="eastAsia"/>
          <w:szCs w:val="21"/>
        </w:rPr>
        <w:t xml:space="preserve"> </w:t>
      </w:r>
      <w:r w:rsidRPr="00AA3F81">
        <w:rPr>
          <w:rFonts w:asciiTheme="minorEastAsia" w:hAnsiTheme="minorEastAsia" w:cs="Arial" w:hint="eastAsia"/>
          <w:szCs w:val="21"/>
        </w:rPr>
        <w:t>本人</w:t>
      </w:r>
      <w:r w:rsidRPr="00AA3F81">
        <w:rPr>
          <w:rFonts w:asciiTheme="minorEastAsia" w:hAnsiTheme="minorEastAsia" w:cs="Arial" w:hint="eastAsia"/>
          <w:szCs w:val="21"/>
          <w:u w:val="single"/>
        </w:rPr>
        <w:t xml:space="preserve">　 </w:t>
      </w:r>
      <w:r w:rsidRPr="00AA3F81">
        <w:rPr>
          <w:rFonts w:asciiTheme="minorEastAsia" w:hAnsiTheme="minorEastAsia" w:hint="eastAsia"/>
          <w:i/>
          <w:snapToGrid w:val="0"/>
          <w:szCs w:val="21"/>
          <w:u w:val="single"/>
        </w:rPr>
        <w:t>法人姓名</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系</w:t>
      </w:r>
      <w:r w:rsidRPr="00AA3F81">
        <w:rPr>
          <w:rFonts w:asciiTheme="minorEastAsia" w:hAnsiTheme="minorEastAsia" w:cs="Arial" w:hint="eastAsia"/>
          <w:szCs w:val="21"/>
          <w:u w:val="single"/>
        </w:rPr>
        <w:t xml:space="preserve">　</w:t>
      </w:r>
      <w:r w:rsidRPr="00AA3F81">
        <w:rPr>
          <w:rFonts w:asciiTheme="minorEastAsia" w:hAnsiTheme="minorEastAsia" w:hint="eastAsia"/>
          <w:i/>
          <w:snapToGrid w:val="0"/>
          <w:szCs w:val="21"/>
          <w:u w:val="single"/>
        </w:rPr>
        <w:t xml:space="preserve">投标人名称  </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的法定代表人（单位负责人），现委托</w:t>
      </w:r>
      <w:r w:rsidRPr="00AA3F81">
        <w:rPr>
          <w:rFonts w:asciiTheme="minorEastAsia" w:hAnsiTheme="minorEastAsia" w:cs="Arial" w:hint="eastAsia"/>
          <w:szCs w:val="21"/>
          <w:u w:val="single"/>
        </w:rPr>
        <w:t xml:space="preserve">　 </w:t>
      </w:r>
      <w:r w:rsidRPr="00AA3F81">
        <w:rPr>
          <w:rFonts w:asciiTheme="minorEastAsia" w:hAnsiTheme="minorEastAsia" w:hint="eastAsia"/>
          <w:i/>
          <w:snapToGrid w:val="0"/>
          <w:szCs w:val="21"/>
          <w:u w:val="single"/>
        </w:rPr>
        <w:t>姓名，职务</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以我方的名义参加贵方</w:t>
      </w:r>
      <w:r w:rsidRPr="00AA3F81">
        <w:rPr>
          <w:rFonts w:asciiTheme="minorEastAsia" w:hAnsiTheme="minorEastAsia" w:hint="eastAsia"/>
          <w:szCs w:val="21"/>
          <w:u w:val="single"/>
        </w:rPr>
        <w:t xml:space="preserve">  </w:t>
      </w:r>
      <w:r w:rsidRPr="00AA3F81">
        <w:rPr>
          <w:rFonts w:asciiTheme="minorEastAsia" w:hAnsiTheme="minorEastAsia"/>
          <w:i/>
          <w:szCs w:val="21"/>
          <w:u w:val="single"/>
        </w:rPr>
        <w:t>项目编号</w:t>
      </w:r>
      <w:r w:rsidRPr="00AA3F81">
        <w:rPr>
          <w:rFonts w:asciiTheme="minorEastAsia" w:hAnsiTheme="minorEastAsia" w:hint="eastAsia"/>
          <w:i/>
          <w:szCs w:val="21"/>
          <w:u w:val="single"/>
        </w:rPr>
        <w:t xml:space="preserve"> </w:t>
      </w:r>
      <w:r w:rsidRPr="00AA3F81">
        <w:rPr>
          <w:rFonts w:asciiTheme="minorEastAsia" w:hAnsiTheme="minorEastAsia" w:hint="eastAsia"/>
          <w:szCs w:val="21"/>
          <w:u w:val="single"/>
        </w:rPr>
        <w:t xml:space="preserve">  </w:t>
      </w:r>
      <w:r w:rsidRPr="00AA3F81">
        <w:rPr>
          <w:rFonts w:asciiTheme="minorEastAsia" w:hAnsiTheme="minorEastAsia" w:hint="eastAsia"/>
          <w:szCs w:val="21"/>
        </w:rPr>
        <w:t>的</w:t>
      </w:r>
      <w:r w:rsidRPr="00AA3F81">
        <w:rPr>
          <w:rFonts w:asciiTheme="minorEastAsia" w:hAnsiTheme="minorEastAsia" w:hint="eastAsia"/>
          <w:szCs w:val="21"/>
          <w:u w:val="single"/>
        </w:rPr>
        <w:t xml:space="preserve">  </w:t>
      </w:r>
      <w:r w:rsidRPr="00AA3F81">
        <w:rPr>
          <w:rFonts w:asciiTheme="minorEastAsia" w:hAnsiTheme="minorEastAsia"/>
          <w:i/>
          <w:szCs w:val="21"/>
          <w:u w:val="single"/>
        </w:rPr>
        <w:t>项目</w:t>
      </w:r>
      <w:r w:rsidRPr="00AA3F81">
        <w:rPr>
          <w:rFonts w:asciiTheme="minorEastAsia" w:hAnsiTheme="minorEastAsia" w:hint="eastAsia"/>
          <w:i/>
          <w:szCs w:val="21"/>
          <w:u w:val="single"/>
        </w:rPr>
        <w:t>名</w:t>
      </w:r>
      <w:r w:rsidRPr="00AA3F81">
        <w:rPr>
          <w:rFonts w:asciiTheme="minorEastAsia" w:hAnsiTheme="minorEastAsia"/>
          <w:i/>
          <w:szCs w:val="21"/>
          <w:u w:val="single"/>
        </w:rPr>
        <w:t>称</w:t>
      </w:r>
      <w:r w:rsidRPr="00AA3F81">
        <w:rPr>
          <w:rFonts w:asciiTheme="minorEastAsia" w:hAnsiTheme="minorEastAsia" w:hint="eastAsia"/>
          <w:i/>
          <w:szCs w:val="21"/>
          <w:u w:val="single"/>
        </w:rPr>
        <w:t xml:space="preserve"> </w:t>
      </w:r>
      <w:r w:rsidRPr="00AA3F81">
        <w:rPr>
          <w:rFonts w:asciiTheme="minorEastAsia" w:hAnsiTheme="minorEastAsia" w:hint="eastAsia"/>
          <w:szCs w:val="21"/>
          <w:u w:val="single"/>
        </w:rPr>
        <w:t xml:space="preserve">   </w:t>
      </w:r>
      <w:r w:rsidRPr="00AA3F81">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cs="Arial" w:hint="eastAsia"/>
          <w:szCs w:val="21"/>
        </w:rPr>
        <w:t>我方对被授权人的签名事项负全部责任。</w:t>
      </w: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cs="Arial" w:hint="eastAsia"/>
          <w:szCs w:val="21"/>
        </w:rPr>
        <w:t>被授权人无转委托权，特此委托。</w:t>
      </w:r>
    </w:p>
    <w:p w:rsidR="00957CFA" w:rsidRPr="00AA3F81" w:rsidRDefault="00957CFA" w:rsidP="00957CFA">
      <w:pPr>
        <w:spacing w:line="480" w:lineRule="auto"/>
        <w:ind w:firstLineChars="200" w:firstLine="420"/>
        <w:rPr>
          <w:rFonts w:asciiTheme="minorEastAsia" w:hAnsiTheme="minorEastAsia"/>
          <w:szCs w:val="21"/>
        </w:rPr>
      </w:pPr>
      <w:r w:rsidRPr="00AA3F81">
        <w:rPr>
          <w:rFonts w:asciiTheme="minorEastAsia" w:hAnsiTheme="minorEastAsia" w:hint="eastAsia"/>
          <w:szCs w:val="21"/>
        </w:rPr>
        <w:t xml:space="preserve">投标人名称： </w:t>
      </w:r>
      <w:r w:rsidRPr="00AA3F81">
        <w:rPr>
          <w:rFonts w:asciiTheme="minorEastAsia" w:hAnsiTheme="minorEastAsia" w:hint="eastAsia"/>
          <w:szCs w:val="21"/>
          <w:u w:val="single"/>
        </w:rPr>
        <w:t xml:space="preserve">       （全称）       </w:t>
      </w:r>
      <w:r w:rsidRPr="00AA3F81">
        <w:rPr>
          <w:rFonts w:asciiTheme="minorEastAsia" w:hAnsiTheme="minorEastAsia" w:hint="eastAsia"/>
          <w:szCs w:val="21"/>
        </w:rPr>
        <w:t xml:space="preserve"> （加盖单位公章）</w:t>
      </w:r>
    </w:p>
    <w:p w:rsidR="00957CFA" w:rsidRPr="00AA3F81" w:rsidRDefault="00957CFA" w:rsidP="00957CFA">
      <w:pPr>
        <w:spacing w:line="480" w:lineRule="auto"/>
        <w:ind w:firstLineChars="200" w:firstLine="420"/>
        <w:rPr>
          <w:rFonts w:asciiTheme="minorEastAsia" w:hAnsiTheme="minorEastAsia" w:cs="Arial"/>
          <w:szCs w:val="21"/>
        </w:rPr>
      </w:pPr>
      <w:r w:rsidRPr="00AA3F81">
        <w:rPr>
          <w:rFonts w:asciiTheme="minorEastAsia" w:hAnsiTheme="minorEastAsia" w:cs="Arial" w:hint="eastAsia"/>
          <w:szCs w:val="21"/>
        </w:rPr>
        <w:t xml:space="preserve">法定代表人（单位负责人）： </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（签名或加盖名章）</w:t>
      </w:r>
    </w:p>
    <w:p w:rsidR="00957CFA" w:rsidRPr="00AA3F81" w:rsidRDefault="00957CFA" w:rsidP="00957CFA">
      <w:pPr>
        <w:spacing w:line="480" w:lineRule="auto"/>
        <w:ind w:firstLineChars="200" w:firstLine="420"/>
        <w:rPr>
          <w:rFonts w:asciiTheme="minorEastAsia" w:hAnsiTheme="minorEastAsia"/>
          <w:szCs w:val="21"/>
        </w:rPr>
      </w:pPr>
      <w:r w:rsidRPr="00AA3F81">
        <w:rPr>
          <w:rFonts w:asciiTheme="minorEastAsia" w:hAnsiTheme="minorEastAsia" w:cs="Arial" w:hint="eastAsia"/>
          <w:szCs w:val="21"/>
        </w:rPr>
        <w:t>法定代表人（单位负责人）</w:t>
      </w:r>
      <w:r w:rsidRPr="00AA3F81">
        <w:rPr>
          <w:rFonts w:asciiTheme="minorEastAsia" w:hAnsiTheme="minorEastAsia" w:hint="eastAsia"/>
          <w:szCs w:val="21"/>
        </w:rPr>
        <w:t xml:space="preserve">授权代表： </w:t>
      </w:r>
      <w:r w:rsidRPr="00AA3F81">
        <w:rPr>
          <w:rFonts w:asciiTheme="minorEastAsia" w:hAnsiTheme="minorEastAsia" w:hint="eastAsia"/>
          <w:szCs w:val="21"/>
          <w:u w:val="single"/>
        </w:rPr>
        <w:t xml:space="preserve">         </w:t>
      </w:r>
      <w:r w:rsidRPr="00AA3F81">
        <w:rPr>
          <w:rFonts w:asciiTheme="minorEastAsia" w:hAnsiTheme="minorEastAsia" w:hint="eastAsia"/>
          <w:szCs w:val="21"/>
        </w:rPr>
        <w:t xml:space="preserve"> （</w:t>
      </w:r>
      <w:r w:rsidRPr="00AA3F81">
        <w:rPr>
          <w:rFonts w:asciiTheme="minorEastAsia" w:hAnsiTheme="minorEastAsia" w:cs="Arial" w:hint="eastAsia"/>
          <w:szCs w:val="21"/>
        </w:rPr>
        <w:t>签名或加盖名章</w:t>
      </w:r>
      <w:r w:rsidRPr="00AA3F81">
        <w:rPr>
          <w:rFonts w:asciiTheme="minorEastAsia" w:hAnsiTheme="minorEastAsia" w:hint="eastAsia"/>
          <w:szCs w:val="21"/>
        </w:rPr>
        <w:t>）</w:t>
      </w:r>
    </w:p>
    <w:p w:rsidR="00957CFA" w:rsidRPr="00AA3F81" w:rsidRDefault="00957CFA" w:rsidP="00957CFA">
      <w:pPr>
        <w:spacing w:line="480" w:lineRule="auto"/>
        <w:ind w:firstLineChars="200" w:firstLine="420"/>
        <w:rPr>
          <w:rFonts w:asciiTheme="minorEastAsia" w:hAnsiTheme="minorEastAsia"/>
          <w:szCs w:val="21"/>
        </w:rPr>
      </w:pPr>
      <w:r w:rsidRPr="00AA3F81">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AA3F81" w:rsidTr="007345E6">
        <w:trPr>
          <w:gridAfter w:val="1"/>
          <w:wAfter w:w="14" w:type="dxa"/>
          <w:trHeight w:val="2636"/>
        </w:trPr>
        <w:tc>
          <w:tcPr>
            <w:tcW w:w="4484" w:type="dxa"/>
            <w:vAlign w:val="center"/>
          </w:tcPr>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法定代表人（单位负责人）身份证（正面）</w:t>
            </w:r>
          </w:p>
        </w:tc>
        <w:tc>
          <w:tcPr>
            <w:tcW w:w="4485" w:type="dxa"/>
            <w:gridSpan w:val="2"/>
            <w:vAlign w:val="center"/>
          </w:tcPr>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法定代表人（单位负责人）身份证（反面）</w:t>
            </w:r>
          </w:p>
        </w:tc>
      </w:tr>
      <w:tr w:rsidR="00957CFA" w:rsidRPr="00AA3F81" w:rsidTr="007345E6">
        <w:trPr>
          <w:trHeight w:val="2781"/>
        </w:trPr>
        <w:tc>
          <w:tcPr>
            <w:tcW w:w="4491" w:type="dxa"/>
            <w:gridSpan w:val="2"/>
            <w:vAlign w:val="center"/>
          </w:tcPr>
          <w:p w:rsidR="00957CFA" w:rsidRPr="00AA3F81" w:rsidRDefault="00957CFA" w:rsidP="007345E6">
            <w:pPr>
              <w:jc w:val="center"/>
              <w:rPr>
                <w:rFonts w:asciiTheme="minorEastAsia" w:hAnsiTheme="minorEastAsia"/>
                <w:szCs w:val="21"/>
              </w:rPr>
            </w:pPr>
            <w:bookmarkStart w:id="14" w:name="_资格证明文件"/>
            <w:bookmarkStart w:id="15" w:name="_Toc364329026"/>
            <w:bookmarkEnd w:id="14"/>
            <w:r w:rsidRPr="00AA3F81">
              <w:rPr>
                <w:rFonts w:asciiTheme="minorEastAsia" w:hAnsiTheme="minorEastAsia" w:hint="eastAsia"/>
                <w:szCs w:val="21"/>
              </w:rPr>
              <w:t>法定代表人（单位负责人）授权代表身份证</w:t>
            </w:r>
          </w:p>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（正面）</w:t>
            </w:r>
            <w:bookmarkEnd w:id="15"/>
          </w:p>
        </w:tc>
        <w:tc>
          <w:tcPr>
            <w:tcW w:w="4492" w:type="dxa"/>
            <w:gridSpan w:val="2"/>
            <w:vAlign w:val="center"/>
          </w:tcPr>
          <w:p w:rsidR="00957CFA" w:rsidRPr="00AA3F81" w:rsidRDefault="00957CFA" w:rsidP="007345E6">
            <w:pPr>
              <w:jc w:val="center"/>
              <w:rPr>
                <w:rFonts w:asciiTheme="minorEastAsia" w:hAnsiTheme="minorEastAsia"/>
                <w:szCs w:val="21"/>
              </w:rPr>
            </w:pPr>
            <w:bookmarkStart w:id="16" w:name="_Toc364329027"/>
            <w:r w:rsidRPr="00AA3F81">
              <w:rPr>
                <w:rFonts w:asciiTheme="minorEastAsia" w:hAnsiTheme="minorEastAsia" w:hint="eastAsia"/>
                <w:szCs w:val="21"/>
              </w:rPr>
              <w:t>法定代表人（单位负责人）授权代表身份证</w:t>
            </w:r>
          </w:p>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（反面）</w:t>
            </w:r>
            <w:bookmarkEnd w:id="16"/>
          </w:p>
        </w:tc>
      </w:tr>
    </w:tbl>
    <w:p w:rsidR="00957CFA" w:rsidRPr="00304216" w:rsidRDefault="00957CFA" w:rsidP="00AA3F8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5D1A84">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5D1A8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5D1A8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5D1A8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5D1A84">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5D1A84">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5D1A8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5D1A84">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5D1A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5D1A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5D1A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5D1A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5D1A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5D1A84">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5D1A84">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5D1A84">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5D1A84">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5D1A84">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C08F4">
        <w:trPr>
          <w:trHeight w:val="225"/>
          <w:tblHeader/>
        </w:trPr>
        <w:tc>
          <w:tcPr>
            <w:tcW w:w="282"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B50CE3" w:rsidRPr="00203BE3" w:rsidRDefault="00B50CE3"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5D1A84">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7" w:name="OLE_LINK14"/>
      <w:bookmarkStart w:id="18"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7"/>
    <w:bookmarkEnd w:id="18"/>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9F" w:rsidRDefault="00303D9F" w:rsidP="003B6632">
      <w:r>
        <w:separator/>
      </w:r>
    </w:p>
  </w:endnote>
  <w:endnote w:type="continuationSeparator" w:id="0">
    <w:p w:rsidR="00303D9F" w:rsidRDefault="00303D9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F524C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F524C7">
                <w:pPr>
                  <w:pStyle w:val="a5"/>
                </w:pPr>
                <w:fldSimple w:instr=" PAGE  \* MERGEFORMAT ">
                  <w:r w:rsidR="00242C5D">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9F" w:rsidRDefault="00303D9F" w:rsidP="003B6632">
      <w:r>
        <w:separator/>
      </w:r>
    </w:p>
  </w:footnote>
  <w:footnote w:type="continuationSeparator" w:id="0">
    <w:p w:rsidR="00303D9F" w:rsidRDefault="00303D9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6B68A7"/>
    <w:multiLevelType w:val="singleLevel"/>
    <w:tmpl w:val="D96B68A7"/>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A"/>
    <w:multiLevelType w:val="singleLevel"/>
    <w:tmpl w:val="0000000A"/>
    <w:lvl w:ilvl="0">
      <w:start w:val="1"/>
      <w:numFmt w:val="decimal"/>
      <w:suff w:val="nothing"/>
      <w:lvlText w:val="（%1）"/>
      <w:lvlJc w:val="left"/>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884989"/>
    <w:multiLevelType w:val="hybridMultilevel"/>
    <w:tmpl w:val="E602780A"/>
    <w:lvl w:ilvl="0" w:tplc="A83232A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95A6B5F"/>
    <w:multiLevelType w:val="singleLevel"/>
    <w:tmpl w:val="695A6B5F"/>
    <w:lvl w:ilvl="0">
      <w:start w:val="3"/>
      <w:numFmt w:val="decimal"/>
      <w:suff w:val="nothing"/>
      <w:lvlText w:val="%1、"/>
      <w:lvlJc w:val="left"/>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7"/>
  </w:num>
  <w:num w:numId="2">
    <w:abstractNumId w:val="38"/>
  </w:num>
  <w:num w:numId="3">
    <w:abstractNumId w:val="3"/>
  </w:num>
  <w:num w:numId="4">
    <w:abstractNumId w:val="1"/>
  </w:num>
  <w:num w:numId="5">
    <w:abstractNumId w:val="10"/>
  </w:num>
  <w:num w:numId="6">
    <w:abstractNumId w:val="24"/>
  </w:num>
  <w:num w:numId="7">
    <w:abstractNumId w:val="50"/>
  </w:num>
  <w:num w:numId="8">
    <w:abstractNumId w:val="16"/>
  </w:num>
  <w:num w:numId="9">
    <w:abstractNumId w:val="18"/>
  </w:num>
  <w:num w:numId="10">
    <w:abstractNumId w:val="60"/>
  </w:num>
  <w:num w:numId="11">
    <w:abstractNumId w:val="58"/>
  </w:num>
  <w:num w:numId="12">
    <w:abstractNumId w:val="51"/>
  </w:num>
  <w:num w:numId="13">
    <w:abstractNumId w:val="20"/>
  </w:num>
  <w:num w:numId="14">
    <w:abstractNumId w:val="39"/>
  </w:num>
  <w:num w:numId="15">
    <w:abstractNumId w:val="43"/>
  </w:num>
  <w:num w:numId="16">
    <w:abstractNumId w:val="9"/>
  </w:num>
  <w:num w:numId="17">
    <w:abstractNumId w:val="11"/>
  </w:num>
  <w:num w:numId="18">
    <w:abstractNumId w:val="26"/>
  </w:num>
  <w:num w:numId="19">
    <w:abstractNumId w:val="41"/>
  </w:num>
  <w:num w:numId="20">
    <w:abstractNumId w:val="49"/>
  </w:num>
  <w:num w:numId="21">
    <w:abstractNumId w:val="32"/>
  </w:num>
  <w:num w:numId="22">
    <w:abstractNumId w:val="27"/>
  </w:num>
  <w:num w:numId="23">
    <w:abstractNumId w:val="6"/>
  </w:num>
  <w:num w:numId="24">
    <w:abstractNumId w:val="21"/>
  </w:num>
  <w:num w:numId="25">
    <w:abstractNumId w:val="57"/>
  </w:num>
  <w:num w:numId="26">
    <w:abstractNumId w:val="45"/>
  </w:num>
  <w:num w:numId="27">
    <w:abstractNumId w:val="53"/>
  </w:num>
  <w:num w:numId="28">
    <w:abstractNumId w:val="36"/>
  </w:num>
  <w:num w:numId="29">
    <w:abstractNumId w:val="12"/>
  </w:num>
  <w:num w:numId="30">
    <w:abstractNumId w:val="23"/>
  </w:num>
  <w:num w:numId="31">
    <w:abstractNumId w:val="56"/>
  </w:num>
  <w:num w:numId="32">
    <w:abstractNumId w:val="22"/>
  </w:num>
  <w:num w:numId="33">
    <w:abstractNumId w:val="25"/>
  </w:num>
  <w:num w:numId="34">
    <w:abstractNumId w:val="7"/>
  </w:num>
  <w:num w:numId="35">
    <w:abstractNumId w:val="17"/>
  </w:num>
  <w:num w:numId="36">
    <w:abstractNumId w:val="44"/>
  </w:num>
  <w:num w:numId="37">
    <w:abstractNumId w:val="34"/>
  </w:num>
  <w:num w:numId="38">
    <w:abstractNumId w:val="59"/>
  </w:num>
  <w:num w:numId="39">
    <w:abstractNumId w:val="61"/>
  </w:num>
  <w:num w:numId="40">
    <w:abstractNumId w:val="19"/>
  </w:num>
  <w:num w:numId="41">
    <w:abstractNumId w:val="13"/>
  </w:num>
  <w:num w:numId="42">
    <w:abstractNumId w:val="35"/>
  </w:num>
  <w:num w:numId="43">
    <w:abstractNumId w:val="54"/>
  </w:num>
  <w:num w:numId="44">
    <w:abstractNumId w:val="42"/>
  </w:num>
  <w:num w:numId="45">
    <w:abstractNumId w:val="52"/>
  </w:num>
  <w:num w:numId="46">
    <w:abstractNumId w:val="5"/>
  </w:num>
  <w:num w:numId="47">
    <w:abstractNumId w:val="55"/>
  </w:num>
  <w:num w:numId="48">
    <w:abstractNumId w:val="15"/>
  </w:num>
  <w:num w:numId="49">
    <w:abstractNumId w:val="4"/>
  </w:num>
  <w:num w:numId="50">
    <w:abstractNumId w:val="40"/>
  </w:num>
  <w:num w:numId="51">
    <w:abstractNumId w:val="14"/>
  </w:num>
  <w:num w:numId="52">
    <w:abstractNumId w:val="8"/>
  </w:num>
  <w:num w:numId="53">
    <w:abstractNumId w:val="47"/>
  </w:num>
  <w:num w:numId="54">
    <w:abstractNumId w:val="33"/>
  </w:num>
  <w:num w:numId="55">
    <w:abstractNumId w:val="30"/>
  </w:num>
  <w:num w:numId="56">
    <w:abstractNumId w:val="29"/>
  </w:num>
  <w:num w:numId="57">
    <w:abstractNumId w:val="31"/>
  </w:num>
  <w:num w:numId="58">
    <w:abstractNumId w:val="46"/>
  </w:num>
  <w:num w:numId="59">
    <w:abstractNumId w:val="28"/>
  </w:num>
  <w:num w:numId="60">
    <w:abstractNumId w:val="0"/>
  </w:num>
  <w:num w:numId="61">
    <w:abstractNumId w:val="2"/>
  </w:num>
  <w:num w:numId="62">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062A"/>
    <w:rsid w:val="00032E2F"/>
    <w:rsid w:val="00033285"/>
    <w:rsid w:val="000362D3"/>
    <w:rsid w:val="00036AB0"/>
    <w:rsid w:val="00036E31"/>
    <w:rsid w:val="00037395"/>
    <w:rsid w:val="00041FE0"/>
    <w:rsid w:val="000456D3"/>
    <w:rsid w:val="00052A3A"/>
    <w:rsid w:val="00054148"/>
    <w:rsid w:val="000617AD"/>
    <w:rsid w:val="00062D93"/>
    <w:rsid w:val="0008047C"/>
    <w:rsid w:val="00084158"/>
    <w:rsid w:val="0008501E"/>
    <w:rsid w:val="00093699"/>
    <w:rsid w:val="00093B6E"/>
    <w:rsid w:val="00097A27"/>
    <w:rsid w:val="000A0ACB"/>
    <w:rsid w:val="000A1C15"/>
    <w:rsid w:val="000A200D"/>
    <w:rsid w:val="000A40AB"/>
    <w:rsid w:val="000A7111"/>
    <w:rsid w:val="000B59E2"/>
    <w:rsid w:val="000B60FA"/>
    <w:rsid w:val="000B70AA"/>
    <w:rsid w:val="000D0F74"/>
    <w:rsid w:val="000D1301"/>
    <w:rsid w:val="000D18A6"/>
    <w:rsid w:val="000D347D"/>
    <w:rsid w:val="000D7F32"/>
    <w:rsid w:val="000E3653"/>
    <w:rsid w:val="000E550F"/>
    <w:rsid w:val="000E6758"/>
    <w:rsid w:val="000F4624"/>
    <w:rsid w:val="000F6293"/>
    <w:rsid w:val="00101B1E"/>
    <w:rsid w:val="001031CD"/>
    <w:rsid w:val="00106C30"/>
    <w:rsid w:val="00106ED5"/>
    <w:rsid w:val="00112086"/>
    <w:rsid w:val="00113050"/>
    <w:rsid w:val="00113E3C"/>
    <w:rsid w:val="00117A16"/>
    <w:rsid w:val="00122589"/>
    <w:rsid w:val="00126E3B"/>
    <w:rsid w:val="00131622"/>
    <w:rsid w:val="001376E3"/>
    <w:rsid w:val="00142D8D"/>
    <w:rsid w:val="001462B5"/>
    <w:rsid w:val="00170442"/>
    <w:rsid w:val="00183C0B"/>
    <w:rsid w:val="00190AC4"/>
    <w:rsid w:val="001A2287"/>
    <w:rsid w:val="001A331E"/>
    <w:rsid w:val="001A39CF"/>
    <w:rsid w:val="001B7160"/>
    <w:rsid w:val="001C1E79"/>
    <w:rsid w:val="001C201E"/>
    <w:rsid w:val="001D35E1"/>
    <w:rsid w:val="001D566E"/>
    <w:rsid w:val="001D59AE"/>
    <w:rsid w:val="001D6C88"/>
    <w:rsid w:val="001E1A28"/>
    <w:rsid w:val="002020EC"/>
    <w:rsid w:val="002035C3"/>
    <w:rsid w:val="00206BF6"/>
    <w:rsid w:val="00211D48"/>
    <w:rsid w:val="00217EB9"/>
    <w:rsid w:val="0022386D"/>
    <w:rsid w:val="002302A9"/>
    <w:rsid w:val="00240975"/>
    <w:rsid w:val="0024156C"/>
    <w:rsid w:val="00241DCF"/>
    <w:rsid w:val="00242C5D"/>
    <w:rsid w:val="002474B6"/>
    <w:rsid w:val="00251097"/>
    <w:rsid w:val="00252270"/>
    <w:rsid w:val="00262239"/>
    <w:rsid w:val="002646EF"/>
    <w:rsid w:val="002649BD"/>
    <w:rsid w:val="00270351"/>
    <w:rsid w:val="0027624F"/>
    <w:rsid w:val="00277389"/>
    <w:rsid w:val="00281430"/>
    <w:rsid w:val="00282F58"/>
    <w:rsid w:val="00284ABB"/>
    <w:rsid w:val="002938A6"/>
    <w:rsid w:val="002947DE"/>
    <w:rsid w:val="00296CC5"/>
    <w:rsid w:val="0029736C"/>
    <w:rsid w:val="002A0AA9"/>
    <w:rsid w:val="002A2A03"/>
    <w:rsid w:val="002A59DD"/>
    <w:rsid w:val="002A7854"/>
    <w:rsid w:val="002B5112"/>
    <w:rsid w:val="002B5CC6"/>
    <w:rsid w:val="002B6419"/>
    <w:rsid w:val="002B6D9F"/>
    <w:rsid w:val="002D0ACD"/>
    <w:rsid w:val="002D16C8"/>
    <w:rsid w:val="002E0E5A"/>
    <w:rsid w:val="002E146A"/>
    <w:rsid w:val="002E1953"/>
    <w:rsid w:val="002E19A2"/>
    <w:rsid w:val="002E5834"/>
    <w:rsid w:val="002F0ADE"/>
    <w:rsid w:val="003026E2"/>
    <w:rsid w:val="00303D9F"/>
    <w:rsid w:val="003045EB"/>
    <w:rsid w:val="00315B95"/>
    <w:rsid w:val="003209FF"/>
    <w:rsid w:val="0032198A"/>
    <w:rsid w:val="00322CFC"/>
    <w:rsid w:val="00325583"/>
    <w:rsid w:val="00326E53"/>
    <w:rsid w:val="00331EED"/>
    <w:rsid w:val="00333D5C"/>
    <w:rsid w:val="00340CF2"/>
    <w:rsid w:val="0034249D"/>
    <w:rsid w:val="003439EC"/>
    <w:rsid w:val="00343C83"/>
    <w:rsid w:val="00343DC6"/>
    <w:rsid w:val="00352120"/>
    <w:rsid w:val="00353035"/>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3E98"/>
    <w:rsid w:val="003F4001"/>
    <w:rsid w:val="003F632A"/>
    <w:rsid w:val="00405BEC"/>
    <w:rsid w:val="0040687E"/>
    <w:rsid w:val="00420AE3"/>
    <w:rsid w:val="00422507"/>
    <w:rsid w:val="00425C40"/>
    <w:rsid w:val="00427B9A"/>
    <w:rsid w:val="004320F0"/>
    <w:rsid w:val="00432F6C"/>
    <w:rsid w:val="00433675"/>
    <w:rsid w:val="00436F30"/>
    <w:rsid w:val="004447F2"/>
    <w:rsid w:val="00444950"/>
    <w:rsid w:val="004476DC"/>
    <w:rsid w:val="00457F1B"/>
    <w:rsid w:val="00464B8D"/>
    <w:rsid w:val="004670F0"/>
    <w:rsid w:val="00473635"/>
    <w:rsid w:val="00480323"/>
    <w:rsid w:val="00481D4E"/>
    <w:rsid w:val="0048402A"/>
    <w:rsid w:val="0049371C"/>
    <w:rsid w:val="00497578"/>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3DA4"/>
    <w:rsid w:val="004F6C11"/>
    <w:rsid w:val="005018F1"/>
    <w:rsid w:val="00502570"/>
    <w:rsid w:val="00504B08"/>
    <w:rsid w:val="005254B5"/>
    <w:rsid w:val="0053242C"/>
    <w:rsid w:val="00533584"/>
    <w:rsid w:val="005336BC"/>
    <w:rsid w:val="0054080C"/>
    <w:rsid w:val="00541A67"/>
    <w:rsid w:val="00547E10"/>
    <w:rsid w:val="00552323"/>
    <w:rsid w:val="00556964"/>
    <w:rsid w:val="00556BB5"/>
    <w:rsid w:val="005616AE"/>
    <w:rsid w:val="00563C67"/>
    <w:rsid w:val="00577F2D"/>
    <w:rsid w:val="0058153D"/>
    <w:rsid w:val="00583E58"/>
    <w:rsid w:val="005900E9"/>
    <w:rsid w:val="005965CF"/>
    <w:rsid w:val="005A786A"/>
    <w:rsid w:val="005B3264"/>
    <w:rsid w:val="005B3C17"/>
    <w:rsid w:val="005B61CB"/>
    <w:rsid w:val="005C20FE"/>
    <w:rsid w:val="005C4F0F"/>
    <w:rsid w:val="005C6472"/>
    <w:rsid w:val="005D1A84"/>
    <w:rsid w:val="005D6410"/>
    <w:rsid w:val="005E1EEC"/>
    <w:rsid w:val="005E1F9A"/>
    <w:rsid w:val="005E3FAA"/>
    <w:rsid w:val="005E60FE"/>
    <w:rsid w:val="005E781B"/>
    <w:rsid w:val="005F37E4"/>
    <w:rsid w:val="005F4263"/>
    <w:rsid w:val="005F6BFD"/>
    <w:rsid w:val="0061174C"/>
    <w:rsid w:val="0061524B"/>
    <w:rsid w:val="00620A5F"/>
    <w:rsid w:val="00626BC6"/>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117E"/>
    <w:rsid w:val="0068518E"/>
    <w:rsid w:val="00685863"/>
    <w:rsid w:val="00687264"/>
    <w:rsid w:val="00690B8E"/>
    <w:rsid w:val="00691436"/>
    <w:rsid w:val="006967E0"/>
    <w:rsid w:val="006977EF"/>
    <w:rsid w:val="006A3C57"/>
    <w:rsid w:val="006A5E16"/>
    <w:rsid w:val="006A5F25"/>
    <w:rsid w:val="006B1DEF"/>
    <w:rsid w:val="006B4FF5"/>
    <w:rsid w:val="006D56CD"/>
    <w:rsid w:val="006E1E91"/>
    <w:rsid w:val="006E67C2"/>
    <w:rsid w:val="006E69D5"/>
    <w:rsid w:val="00701C4A"/>
    <w:rsid w:val="00702AED"/>
    <w:rsid w:val="00704489"/>
    <w:rsid w:val="00710043"/>
    <w:rsid w:val="007127AE"/>
    <w:rsid w:val="00713846"/>
    <w:rsid w:val="00713F05"/>
    <w:rsid w:val="00722B16"/>
    <w:rsid w:val="00727E24"/>
    <w:rsid w:val="00730378"/>
    <w:rsid w:val="007353FD"/>
    <w:rsid w:val="0074134F"/>
    <w:rsid w:val="00743A93"/>
    <w:rsid w:val="00743FD6"/>
    <w:rsid w:val="0074469F"/>
    <w:rsid w:val="00745E2B"/>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4F33"/>
    <w:rsid w:val="007B50C9"/>
    <w:rsid w:val="007B6C10"/>
    <w:rsid w:val="007C0A19"/>
    <w:rsid w:val="007C0E40"/>
    <w:rsid w:val="007C0EAB"/>
    <w:rsid w:val="007C1243"/>
    <w:rsid w:val="007C3019"/>
    <w:rsid w:val="007C5F39"/>
    <w:rsid w:val="007C6247"/>
    <w:rsid w:val="007C6C16"/>
    <w:rsid w:val="007D0C25"/>
    <w:rsid w:val="007D330A"/>
    <w:rsid w:val="007D3ED3"/>
    <w:rsid w:val="007E0773"/>
    <w:rsid w:val="007E55EC"/>
    <w:rsid w:val="007E5F3F"/>
    <w:rsid w:val="007E6384"/>
    <w:rsid w:val="00800F49"/>
    <w:rsid w:val="00805439"/>
    <w:rsid w:val="00805FF3"/>
    <w:rsid w:val="0081193A"/>
    <w:rsid w:val="008175D0"/>
    <w:rsid w:val="00821065"/>
    <w:rsid w:val="00822ABB"/>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87E15"/>
    <w:rsid w:val="008925C6"/>
    <w:rsid w:val="0089397A"/>
    <w:rsid w:val="00897F2A"/>
    <w:rsid w:val="008A2A01"/>
    <w:rsid w:val="008A39DF"/>
    <w:rsid w:val="008A54AB"/>
    <w:rsid w:val="008B5BCD"/>
    <w:rsid w:val="008C137D"/>
    <w:rsid w:val="008C16B9"/>
    <w:rsid w:val="008D2731"/>
    <w:rsid w:val="008E0D17"/>
    <w:rsid w:val="008E2018"/>
    <w:rsid w:val="008F270A"/>
    <w:rsid w:val="009019F6"/>
    <w:rsid w:val="00902F27"/>
    <w:rsid w:val="00904A3E"/>
    <w:rsid w:val="009072A5"/>
    <w:rsid w:val="00910C50"/>
    <w:rsid w:val="00915F4D"/>
    <w:rsid w:val="00931569"/>
    <w:rsid w:val="00932A8B"/>
    <w:rsid w:val="00937421"/>
    <w:rsid w:val="00951B20"/>
    <w:rsid w:val="00957CFA"/>
    <w:rsid w:val="00957E4A"/>
    <w:rsid w:val="009606B7"/>
    <w:rsid w:val="009617D0"/>
    <w:rsid w:val="009627A3"/>
    <w:rsid w:val="009638D6"/>
    <w:rsid w:val="00966249"/>
    <w:rsid w:val="00967604"/>
    <w:rsid w:val="00973103"/>
    <w:rsid w:val="00977A5F"/>
    <w:rsid w:val="009830EE"/>
    <w:rsid w:val="0098666D"/>
    <w:rsid w:val="009A4D1F"/>
    <w:rsid w:val="009B288B"/>
    <w:rsid w:val="009B41A7"/>
    <w:rsid w:val="009B522B"/>
    <w:rsid w:val="009B544F"/>
    <w:rsid w:val="009C12AB"/>
    <w:rsid w:val="009C5D63"/>
    <w:rsid w:val="009D15E3"/>
    <w:rsid w:val="009D1AF8"/>
    <w:rsid w:val="009D31DE"/>
    <w:rsid w:val="009D4E1C"/>
    <w:rsid w:val="009D6564"/>
    <w:rsid w:val="009E0D0D"/>
    <w:rsid w:val="009E40F5"/>
    <w:rsid w:val="009E7463"/>
    <w:rsid w:val="009F22F0"/>
    <w:rsid w:val="009F739E"/>
    <w:rsid w:val="00A024FB"/>
    <w:rsid w:val="00A43B57"/>
    <w:rsid w:val="00A543AC"/>
    <w:rsid w:val="00A557C2"/>
    <w:rsid w:val="00A55F0F"/>
    <w:rsid w:val="00A60223"/>
    <w:rsid w:val="00A63B7A"/>
    <w:rsid w:val="00A6401D"/>
    <w:rsid w:val="00A74796"/>
    <w:rsid w:val="00A75B4A"/>
    <w:rsid w:val="00A809F7"/>
    <w:rsid w:val="00A8123F"/>
    <w:rsid w:val="00A81917"/>
    <w:rsid w:val="00A87C83"/>
    <w:rsid w:val="00A905E6"/>
    <w:rsid w:val="00AA3F81"/>
    <w:rsid w:val="00AB276B"/>
    <w:rsid w:val="00AB420B"/>
    <w:rsid w:val="00AB6C39"/>
    <w:rsid w:val="00AC70CB"/>
    <w:rsid w:val="00AD0AAF"/>
    <w:rsid w:val="00AD257D"/>
    <w:rsid w:val="00AD2A95"/>
    <w:rsid w:val="00AF64D1"/>
    <w:rsid w:val="00B03982"/>
    <w:rsid w:val="00B102AE"/>
    <w:rsid w:val="00B10A01"/>
    <w:rsid w:val="00B14F3F"/>
    <w:rsid w:val="00B164EA"/>
    <w:rsid w:val="00B21BF0"/>
    <w:rsid w:val="00B22497"/>
    <w:rsid w:val="00B36205"/>
    <w:rsid w:val="00B50CE3"/>
    <w:rsid w:val="00B63605"/>
    <w:rsid w:val="00B82998"/>
    <w:rsid w:val="00B856BF"/>
    <w:rsid w:val="00B92276"/>
    <w:rsid w:val="00B925FD"/>
    <w:rsid w:val="00B927EB"/>
    <w:rsid w:val="00B96403"/>
    <w:rsid w:val="00BA3FEA"/>
    <w:rsid w:val="00BA4E24"/>
    <w:rsid w:val="00BA5CDF"/>
    <w:rsid w:val="00BB059A"/>
    <w:rsid w:val="00BB0A18"/>
    <w:rsid w:val="00BB0F5C"/>
    <w:rsid w:val="00BB5DE6"/>
    <w:rsid w:val="00BB6B3D"/>
    <w:rsid w:val="00BC10EF"/>
    <w:rsid w:val="00BC15EA"/>
    <w:rsid w:val="00BC5022"/>
    <w:rsid w:val="00BC77AE"/>
    <w:rsid w:val="00BD0735"/>
    <w:rsid w:val="00BD17F8"/>
    <w:rsid w:val="00BD2B31"/>
    <w:rsid w:val="00BD4E58"/>
    <w:rsid w:val="00BE3B2D"/>
    <w:rsid w:val="00BE5CE0"/>
    <w:rsid w:val="00BF5755"/>
    <w:rsid w:val="00C00010"/>
    <w:rsid w:val="00C01D89"/>
    <w:rsid w:val="00C03601"/>
    <w:rsid w:val="00C16541"/>
    <w:rsid w:val="00C21892"/>
    <w:rsid w:val="00C221F8"/>
    <w:rsid w:val="00C312B8"/>
    <w:rsid w:val="00C47E9F"/>
    <w:rsid w:val="00C51B18"/>
    <w:rsid w:val="00C55715"/>
    <w:rsid w:val="00C71315"/>
    <w:rsid w:val="00C747C6"/>
    <w:rsid w:val="00C7743B"/>
    <w:rsid w:val="00C77C9B"/>
    <w:rsid w:val="00C82F62"/>
    <w:rsid w:val="00C835A6"/>
    <w:rsid w:val="00C851B9"/>
    <w:rsid w:val="00C85718"/>
    <w:rsid w:val="00C935E3"/>
    <w:rsid w:val="00CA1A50"/>
    <w:rsid w:val="00CA43C0"/>
    <w:rsid w:val="00CA5C45"/>
    <w:rsid w:val="00CB2A43"/>
    <w:rsid w:val="00CB493E"/>
    <w:rsid w:val="00CB5B5B"/>
    <w:rsid w:val="00CC1567"/>
    <w:rsid w:val="00CC25D7"/>
    <w:rsid w:val="00CD0235"/>
    <w:rsid w:val="00CD33E0"/>
    <w:rsid w:val="00CD4C7E"/>
    <w:rsid w:val="00CE11AF"/>
    <w:rsid w:val="00CF3C09"/>
    <w:rsid w:val="00D002DB"/>
    <w:rsid w:val="00D0183C"/>
    <w:rsid w:val="00D1257C"/>
    <w:rsid w:val="00D14997"/>
    <w:rsid w:val="00D15F10"/>
    <w:rsid w:val="00D17072"/>
    <w:rsid w:val="00D20175"/>
    <w:rsid w:val="00D20270"/>
    <w:rsid w:val="00D21DDE"/>
    <w:rsid w:val="00D23B78"/>
    <w:rsid w:val="00D25686"/>
    <w:rsid w:val="00D25FC8"/>
    <w:rsid w:val="00D32F7E"/>
    <w:rsid w:val="00D34E5A"/>
    <w:rsid w:val="00D36D5B"/>
    <w:rsid w:val="00D51A06"/>
    <w:rsid w:val="00D5536F"/>
    <w:rsid w:val="00D55F50"/>
    <w:rsid w:val="00D62F9D"/>
    <w:rsid w:val="00D653B3"/>
    <w:rsid w:val="00D70436"/>
    <w:rsid w:val="00D711B9"/>
    <w:rsid w:val="00D81D1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0C28"/>
    <w:rsid w:val="00E26481"/>
    <w:rsid w:val="00E3128A"/>
    <w:rsid w:val="00E36D68"/>
    <w:rsid w:val="00E4427E"/>
    <w:rsid w:val="00E533E0"/>
    <w:rsid w:val="00E547EF"/>
    <w:rsid w:val="00E64FE4"/>
    <w:rsid w:val="00E66A9F"/>
    <w:rsid w:val="00E73667"/>
    <w:rsid w:val="00E75A41"/>
    <w:rsid w:val="00E80F44"/>
    <w:rsid w:val="00E8359E"/>
    <w:rsid w:val="00E90F35"/>
    <w:rsid w:val="00EA0DBE"/>
    <w:rsid w:val="00EA2054"/>
    <w:rsid w:val="00EA280E"/>
    <w:rsid w:val="00EA4BC1"/>
    <w:rsid w:val="00EB6123"/>
    <w:rsid w:val="00EB636D"/>
    <w:rsid w:val="00EC67B7"/>
    <w:rsid w:val="00EC6BD7"/>
    <w:rsid w:val="00EE58CF"/>
    <w:rsid w:val="00EE7096"/>
    <w:rsid w:val="00EF6AB8"/>
    <w:rsid w:val="00EF7B73"/>
    <w:rsid w:val="00F00A91"/>
    <w:rsid w:val="00F0302A"/>
    <w:rsid w:val="00F0709D"/>
    <w:rsid w:val="00F073AD"/>
    <w:rsid w:val="00F11485"/>
    <w:rsid w:val="00F15BD5"/>
    <w:rsid w:val="00F1770B"/>
    <w:rsid w:val="00F239FF"/>
    <w:rsid w:val="00F2459F"/>
    <w:rsid w:val="00F255D7"/>
    <w:rsid w:val="00F37BF6"/>
    <w:rsid w:val="00F4043C"/>
    <w:rsid w:val="00F4178A"/>
    <w:rsid w:val="00F524C7"/>
    <w:rsid w:val="00F54EFE"/>
    <w:rsid w:val="00F55D64"/>
    <w:rsid w:val="00F63E36"/>
    <w:rsid w:val="00F853AA"/>
    <w:rsid w:val="00F900A6"/>
    <w:rsid w:val="00F92C9D"/>
    <w:rsid w:val="00F934D9"/>
    <w:rsid w:val="00F94FEB"/>
    <w:rsid w:val="00F963A6"/>
    <w:rsid w:val="00FA0A74"/>
    <w:rsid w:val="00FA424D"/>
    <w:rsid w:val="00FA69C2"/>
    <w:rsid w:val="00FB1462"/>
    <w:rsid w:val="00FB1E65"/>
    <w:rsid w:val="00FB2255"/>
    <w:rsid w:val="00FB4F83"/>
    <w:rsid w:val="00FB5517"/>
    <w:rsid w:val="00FB653D"/>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20">
    <w:name w:val="列出段落2"/>
    <w:basedOn w:val="a"/>
    <w:qFormat/>
    <w:rsid w:val="009627A3"/>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2018</TotalTime>
  <Pages>77</Pages>
  <Words>5935</Words>
  <Characters>33833</Characters>
  <Application>Microsoft Office Word</Application>
  <DocSecurity>0</DocSecurity>
  <Lines>281</Lines>
  <Paragraphs>79</Paragraphs>
  <ScaleCrop>false</ScaleCrop>
  <Company/>
  <LinksUpToDate>false</LinksUpToDate>
  <CharactersWithSpaces>39689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560</cp:revision>
  <cp:lastPrinted>2020-03-05T02:20:00Z</cp:lastPrinted>
  <dcterms:created xsi:type="dcterms:W3CDTF">2019-08-05T00:24:00Z</dcterms:created>
  <dcterms:modified xsi:type="dcterms:W3CDTF">2020-04-07T01:54:00Z</dcterms:modified>
</cp:coreProperties>
</file>