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F58A" w14:textId="77777777" w:rsidR="000F025D" w:rsidRDefault="00E03667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禹州市郭连镇富村村新建小学工程</w:t>
      </w:r>
    </w:p>
    <w:p w14:paraId="3703678E" w14:textId="6AC773A2" w:rsidR="000F025D" w:rsidRDefault="00E03667">
      <w:pPr>
        <w:spacing w:line="360" w:lineRule="auto"/>
        <w:jc w:val="center"/>
      </w:pPr>
      <w:r>
        <w:rPr>
          <w:rFonts w:cs="宋体" w:hint="eastAsia"/>
          <w:b/>
          <w:bCs/>
          <w:sz w:val="36"/>
          <w:szCs w:val="36"/>
        </w:rPr>
        <w:t>评</w:t>
      </w:r>
      <w:r>
        <w:rPr>
          <w:rFonts w:cs="宋体" w:hint="eastAsia"/>
          <w:b/>
          <w:bCs/>
          <w:sz w:val="36"/>
          <w:szCs w:val="36"/>
        </w:rPr>
        <w:t>标</w:t>
      </w:r>
      <w:r w:rsidR="003F6BEA">
        <w:rPr>
          <w:rFonts w:cs="宋体" w:hint="eastAsia"/>
          <w:b/>
          <w:bCs/>
          <w:sz w:val="36"/>
          <w:szCs w:val="36"/>
        </w:rPr>
        <w:t>结果公示</w:t>
      </w:r>
    </w:p>
    <w:p w14:paraId="18A883D0" w14:textId="77777777" w:rsidR="000F025D" w:rsidRDefault="000F025D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</w:p>
    <w:p w14:paraId="13D57225" w14:textId="77777777" w:rsidR="000F025D" w:rsidRDefault="00E03667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7E88B607" w14:textId="77777777" w:rsidR="000F025D" w:rsidRDefault="00E03667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14:paraId="5DBC1A69" w14:textId="77777777" w:rsidR="000F025D" w:rsidRDefault="00E03667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</w:t>
      </w:r>
      <w:r>
        <w:rPr>
          <w:rFonts w:cs="宋体" w:hint="eastAsia"/>
          <w:sz w:val="22"/>
          <w:szCs w:val="22"/>
        </w:rPr>
        <w:t>禹州市郭连镇富村村新建小学工程</w:t>
      </w:r>
    </w:p>
    <w:p w14:paraId="144E0F54" w14:textId="77777777" w:rsidR="000F025D" w:rsidRDefault="00E0366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、项目编号；</w:t>
      </w:r>
      <w:r>
        <w:rPr>
          <w:rFonts w:cs="宋体" w:hint="eastAsia"/>
          <w:sz w:val="24"/>
          <w:szCs w:val="24"/>
        </w:rPr>
        <w:t>JSGC-FJ-2020018</w:t>
      </w:r>
    </w:p>
    <w:p w14:paraId="11AED38C" w14:textId="77777777" w:rsidR="000F025D" w:rsidRDefault="00E0366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招标控制价：</w:t>
      </w:r>
      <w:r>
        <w:rPr>
          <w:rFonts w:cs="宋体" w:hint="eastAsia"/>
          <w:sz w:val="24"/>
          <w:szCs w:val="24"/>
        </w:rPr>
        <w:t>1842095.01</w:t>
      </w:r>
      <w:r>
        <w:rPr>
          <w:rFonts w:cs="宋体" w:hint="eastAsia"/>
          <w:sz w:val="24"/>
          <w:szCs w:val="24"/>
        </w:rPr>
        <w:t>元</w:t>
      </w:r>
    </w:p>
    <w:p w14:paraId="7AF66704" w14:textId="77777777" w:rsidR="000F025D" w:rsidRDefault="00E03667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14:paraId="59DAF764" w14:textId="77777777" w:rsidR="000F025D" w:rsidRDefault="00E0366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cs="宋体" w:hint="eastAsia"/>
          <w:sz w:val="24"/>
          <w:szCs w:val="24"/>
        </w:rPr>
        <w:t>120</w:t>
      </w:r>
      <w:r>
        <w:rPr>
          <w:rFonts w:cs="宋体" w:hint="eastAsia"/>
          <w:sz w:val="24"/>
          <w:szCs w:val="24"/>
        </w:rPr>
        <w:t>日历天</w:t>
      </w:r>
    </w:p>
    <w:p w14:paraId="4051A9BE" w14:textId="77777777" w:rsidR="000F025D" w:rsidRDefault="00E0366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、评标办法：综合评标法</w:t>
      </w:r>
    </w:p>
    <w:p w14:paraId="17E9C5E0" w14:textId="77777777" w:rsidR="000F025D" w:rsidRDefault="00E03667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14:paraId="7E58F2C5" w14:textId="77777777" w:rsidR="000F025D" w:rsidRDefault="00E03667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14:paraId="35666BF3" w14:textId="77777777" w:rsidR="000F025D" w:rsidRDefault="00E03667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hint="eastAsia"/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cs="宋体" w:hint="eastAsia"/>
          <w:sz w:val="24"/>
          <w:szCs w:val="24"/>
          <w:u w:val="single"/>
        </w:rPr>
        <w:t>三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家。</w:t>
      </w:r>
    </w:p>
    <w:p w14:paraId="354810D6" w14:textId="77777777" w:rsidR="000F025D" w:rsidRDefault="00E03667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1008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985"/>
        <w:gridCol w:w="1139"/>
        <w:gridCol w:w="3839"/>
      </w:tblGrid>
      <w:tr w:rsidR="000F025D" w14:paraId="7102E9B5" w14:textId="77777777">
        <w:trPr>
          <w:trHeight w:val="758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8BAA721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招标单位</w:t>
            </w:r>
          </w:p>
        </w:tc>
        <w:tc>
          <w:tcPr>
            <w:tcW w:w="79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BAA581C" w14:textId="77777777" w:rsidR="000F025D" w:rsidRDefault="00E03667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禹州市郭连镇人民政府</w:t>
            </w:r>
          </w:p>
        </w:tc>
      </w:tr>
      <w:tr w:rsidR="000F025D" w14:paraId="5338905C" w14:textId="77777777">
        <w:trPr>
          <w:trHeight w:val="758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7CCC628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招标代理机构</w:t>
            </w:r>
          </w:p>
        </w:tc>
        <w:tc>
          <w:tcPr>
            <w:tcW w:w="79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DABAAF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中</w:t>
            </w:r>
            <w:proofErr w:type="gramStart"/>
            <w:r>
              <w:rPr>
                <w:rFonts w:cs="Times New Roman" w:hint="eastAsia"/>
              </w:rPr>
              <w:t>鼎万联</w:t>
            </w:r>
            <w:proofErr w:type="gramEnd"/>
            <w:r>
              <w:rPr>
                <w:rFonts w:cs="Times New Roman" w:hint="eastAsia"/>
              </w:rPr>
              <w:t>建设项目管理有限公司</w:t>
            </w:r>
          </w:p>
        </w:tc>
      </w:tr>
      <w:tr w:rsidR="000F025D" w14:paraId="671D3DB1" w14:textId="77777777">
        <w:trPr>
          <w:trHeight w:val="758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06E985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9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3973D2" w14:textId="77777777" w:rsidR="000F025D" w:rsidRDefault="00E03667">
            <w:pPr>
              <w:spacing w:line="360" w:lineRule="auto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禹州市郭连镇富村村新建小学工程</w:t>
            </w:r>
          </w:p>
        </w:tc>
      </w:tr>
      <w:tr w:rsidR="000F025D" w14:paraId="30BED645" w14:textId="77777777">
        <w:trPr>
          <w:trHeight w:val="758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D4999F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开标时间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165F4C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t>20</w:t>
            </w:r>
            <w:r>
              <w:rPr>
                <w:rFonts w:hint="eastAsia"/>
              </w:rPr>
              <w:t>20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时</w:t>
            </w:r>
            <w:r>
              <w:rPr>
                <w:rFonts w:hint="eastAsia"/>
              </w:rPr>
              <w:t>30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52CE17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开标地点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B8F5E9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禹州市公共资源交易中心开标一室</w:t>
            </w:r>
          </w:p>
        </w:tc>
      </w:tr>
      <w:tr w:rsidR="000F025D" w14:paraId="2D633B37" w14:textId="77777777">
        <w:trPr>
          <w:trHeight w:val="777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2EDAD4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评标时间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8DAE9D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>2020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11</w:t>
            </w:r>
            <w:r>
              <w:rPr>
                <w:rFonts w:cs="宋体" w:hint="eastAsia"/>
              </w:rPr>
              <w:t>时</w:t>
            </w:r>
            <w:r>
              <w:rPr>
                <w:rFonts w:cs="宋体" w:hint="eastAsia"/>
              </w:rPr>
              <w:t>00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708E55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评标地点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112FCB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禹州市公共资源交易中心评标四室</w:t>
            </w:r>
          </w:p>
        </w:tc>
      </w:tr>
    </w:tbl>
    <w:p w14:paraId="52E376DC" w14:textId="77777777" w:rsidR="000F025D" w:rsidRDefault="00E03667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开标记录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723"/>
        <w:gridCol w:w="1463"/>
        <w:gridCol w:w="1383"/>
        <w:gridCol w:w="1383"/>
        <w:gridCol w:w="890"/>
        <w:gridCol w:w="1166"/>
      </w:tblGrid>
      <w:tr w:rsidR="000F025D" w14:paraId="72B26479" w14:textId="77777777">
        <w:trPr>
          <w:trHeight w:val="851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53B381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投标单位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1A570B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14:paraId="6E8A3283" w14:textId="77777777" w:rsidR="000F025D" w:rsidRDefault="00E03667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C0AC8C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A8527F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项目经理</w:t>
            </w: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71B199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技术负责人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B6FDCB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14:paraId="17332BF7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2A66B1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0F025D" w14:paraId="790C3C5D" w14:textId="77777777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9E3F51" w14:textId="00ABF82E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河南亿广建设工程有限公司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0A9961" w14:textId="2D496C06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1828873.44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AAF59B" w14:textId="77777777" w:rsidR="000F025D" w:rsidRDefault="00E03667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120</w:t>
            </w:r>
            <w:proofErr w:type="gramStart"/>
            <w:r>
              <w:rPr>
                <w:rFonts w:cs="Times New Roman" w:hint="eastAsia"/>
              </w:rPr>
              <w:t>日历天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107230" w14:textId="5AA8CC71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王佳</w:t>
            </w:r>
            <w:proofErr w:type="gramStart"/>
            <w:r>
              <w:rPr>
                <w:rFonts w:cs="Times New Roman" w:hint="eastAsia"/>
              </w:rPr>
              <w:t>佳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7D1FDA" w14:textId="2EA2041F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proofErr w:type="gramStart"/>
            <w:r>
              <w:rPr>
                <w:rFonts w:cs="Times New Roman" w:hint="eastAsia"/>
              </w:rPr>
              <w:t>殷云辉</w:t>
            </w:r>
            <w:proofErr w:type="gramEnd"/>
            <w:r>
              <w:rPr>
                <w:rFonts w:cs="Times New Roman" w:hint="eastAsia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3BAFC2" w14:textId="77777777" w:rsidR="000F025D" w:rsidRDefault="00E03667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密封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D27CD7" w14:textId="77777777" w:rsidR="000F025D" w:rsidRDefault="00E03667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0F025D" w14:paraId="25147852" w14:textId="77777777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B08970" w14:textId="605CA698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河南九九建筑工程有限公司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2D692D" w14:textId="74C1DECB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1834055.92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28A9A1" w14:textId="77777777" w:rsidR="000F025D" w:rsidRDefault="00E03667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120</w:t>
            </w:r>
            <w:proofErr w:type="gramStart"/>
            <w:r>
              <w:rPr>
                <w:rFonts w:cs="Times New Roman" w:hint="eastAsia"/>
              </w:rPr>
              <w:t>日历天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83922D" w14:textId="18B7E09F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袁保民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FFE978" w14:textId="1884F880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王新华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AC7411" w14:textId="77777777" w:rsidR="000F025D" w:rsidRDefault="00E03667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密封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ED70FC" w14:textId="77777777" w:rsidR="000F025D" w:rsidRDefault="00E03667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0F025D" w14:paraId="50F520D8" w14:textId="77777777">
        <w:trPr>
          <w:trHeight w:val="71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5F69F4" w14:textId="5D7003AA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河南顺达市政工程有限公司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EC6009" w14:textId="4C8D0FED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1838286.45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2CEEEB" w14:textId="77777777" w:rsidR="000F025D" w:rsidRDefault="00E03667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120</w:t>
            </w:r>
            <w:proofErr w:type="gramStart"/>
            <w:r>
              <w:rPr>
                <w:rFonts w:cs="Times New Roman" w:hint="eastAsia"/>
              </w:rPr>
              <w:t>日历天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5E70AB" w14:textId="6130F7DF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proofErr w:type="gramStart"/>
            <w:r>
              <w:rPr>
                <w:rFonts w:cs="Times New Roman"/>
              </w:rPr>
              <w:t>赵庆利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DAD555" w14:textId="403DF4CE" w:rsidR="000F025D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白旭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36FA1E" w14:textId="77777777" w:rsidR="000F025D" w:rsidRDefault="00E03667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密封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261B62" w14:textId="77777777" w:rsidR="000F025D" w:rsidRDefault="00E03667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0F025D" w14:paraId="6C160BF8" w14:textId="77777777">
        <w:trPr>
          <w:trHeight w:val="476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F9D8AF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招标预算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FA8E1D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1842095.01</w:t>
            </w:r>
            <w:r>
              <w:rPr>
                <w:rFonts w:cs="Times New Roman" w:hint="eastAsia"/>
              </w:rPr>
              <w:t>元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2AAE86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抽取的权重系数</w:t>
            </w:r>
            <w:r>
              <w:rPr>
                <w:rFonts w:cs="Times New Roman" w:hint="eastAsia"/>
              </w:rPr>
              <w:t>K</w:t>
            </w:r>
            <w:r>
              <w:rPr>
                <w:rFonts w:cs="Times New Roman" w:hint="eastAsia"/>
              </w:rPr>
              <w:t>值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76292A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0.45</w:t>
            </w:r>
          </w:p>
        </w:tc>
      </w:tr>
      <w:tr w:rsidR="000F025D" w14:paraId="68748316" w14:textId="77777777">
        <w:trPr>
          <w:trHeight w:val="46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D60F86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1E46D8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120</w:t>
            </w:r>
            <w:proofErr w:type="gramStart"/>
            <w:r>
              <w:rPr>
                <w:rFonts w:cs="Times New Roman" w:hint="eastAsia"/>
              </w:rPr>
              <w:t>日历天</w:t>
            </w:r>
            <w:proofErr w:type="gramEnd"/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90AB06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FE0E38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0F025D" w14:paraId="57D72157" w14:textId="77777777">
        <w:trPr>
          <w:trHeight w:val="46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D5CFDD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942834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14:paraId="7326E743" w14:textId="77777777" w:rsidR="000F025D" w:rsidRDefault="00E03667">
      <w:pPr>
        <w:spacing w:line="360" w:lineRule="auto"/>
        <w:ind w:firstLineChars="100" w:firstLine="241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009"/>
      </w:tblGrid>
      <w:tr w:rsidR="000F025D" w14:paraId="77621025" w14:textId="77777777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82DB51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5249482" w14:textId="77777777" w:rsidR="000F025D" w:rsidRDefault="00E03667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评标采用综合评标法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，是指评标委员会根据招标文件要求，对其技术部分、商务部分进行价格分值评审。技术部分的权重占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  <w:r>
              <w:rPr>
                <w:rFonts w:cs="宋体" w:hint="eastAsia"/>
                <w:sz w:val="24"/>
                <w:szCs w:val="24"/>
              </w:rPr>
              <w:t>，商务标的权重占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%</w:t>
            </w:r>
            <w:r>
              <w:rPr>
                <w:rFonts w:cs="宋体" w:hint="eastAsia"/>
                <w:sz w:val="24"/>
                <w:szCs w:val="24"/>
              </w:rPr>
              <w:t>，综合标的权重占</w:t>
            </w:r>
            <w:r>
              <w:rPr>
                <w:rFonts w:cs="宋体" w:hint="eastAsia"/>
                <w:sz w:val="24"/>
                <w:szCs w:val="24"/>
              </w:rPr>
              <w:t>25%</w:t>
            </w:r>
            <w:r>
              <w:rPr>
                <w:rFonts w:cs="宋体" w:hint="eastAsia"/>
                <w:sz w:val="24"/>
                <w:szCs w:val="24"/>
              </w:rPr>
              <w:t>详见招标文件。</w:t>
            </w:r>
          </w:p>
        </w:tc>
      </w:tr>
    </w:tbl>
    <w:p w14:paraId="0812623E" w14:textId="77777777" w:rsidR="000F025D" w:rsidRDefault="00E03667">
      <w:pPr>
        <w:spacing w:line="360" w:lineRule="auto"/>
        <w:ind w:firstLineChars="100" w:firstLine="241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14:paraId="444F8F4F" w14:textId="77777777" w:rsidR="000F025D" w:rsidRDefault="00E03667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135"/>
        <w:gridCol w:w="5758"/>
      </w:tblGrid>
      <w:tr w:rsidR="000F025D" w14:paraId="23E6DC15" w14:textId="77777777">
        <w:trPr>
          <w:trHeight w:val="468"/>
          <w:jc w:val="center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3998AD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A2E98F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0F025D" w14:paraId="01454A54" w14:textId="77777777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95CFE4" w14:textId="77777777" w:rsidR="000F025D" w:rsidRDefault="00E0366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B1CE54" w14:textId="23E5666B" w:rsidR="000F025D" w:rsidRPr="003F6BEA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河南亿广建设工程有限公司</w:t>
            </w:r>
          </w:p>
        </w:tc>
      </w:tr>
      <w:tr w:rsidR="000F025D" w14:paraId="6B15BEC2" w14:textId="77777777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413BE0" w14:textId="77777777" w:rsidR="000F025D" w:rsidRDefault="00E0366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4C5996" w14:textId="3296D9B5" w:rsidR="000F025D" w:rsidRPr="003F6BEA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河南九九建筑工程有限公司</w:t>
            </w:r>
          </w:p>
        </w:tc>
      </w:tr>
      <w:tr w:rsidR="000F025D" w14:paraId="6A8815B7" w14:textId="77777777">
        <w:trPr>
          <w:trHeight w:val="399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440EA4" w14:textId="77777777" w:rsidR="000F025D" w:rsidRDefault="00E0366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7DD604" w14:textId="602ACF7E" w:rsidR="000F025D" w:rsidRPr="003F6BEA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河南顺达市政工程有限公司</w:t>
            </w:r>
          </w:p>
        </w:tc>
      </w:tr>
      <w:tr w:rsidR="000F025D" w14:paraId="35043924" w14:textId="77777777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B60B84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E467FF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767F73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0F025D" w14:paraId="7CB3FD58" w14:textId="77777777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0F629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C08C29" w14:textId="77777777" w:rsidR="000F025D" w:rsidRDefault="00E03667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DF81B" w14:textId="77777777" w:rsidR="000F025D" w:rsidRDefault="00E03667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14:paraId="200B1B7F" w14:textId="77777777" w:rsidR="000F025D" w:rsidRDefault="00E03667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（二）初步评审</w:t>
      </w:r>
    </w:p>
    <w:p w14:paraId="652A9ACC" w14:textId="77777777" w:rsidR="000F025D" w:rsidRDefault="00E03667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各投标人电子投标文件制作硬件特征码无雷同情况，均视为有效标。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135"/>
        <w:gridCol w:w="5758"/>
      </w:tblGrid>
      <w:tr w:rsidR="000F025D" w14:paraId="70174476" w14:textId="77777777">
        <w:trPr>
          <w:trHeight w:val="468"/>
          <w:jc w:val="center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815EC6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1DA387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0F025D" w14:paraId="7E3450B6" w14:textId="77777777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AA5B94" w14:textId="77777777" w:rsidR="000F025D" w:rsidRDefault="00E0366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B022D0" w14:textId="6566ED56" w:rsidR="000F025D" w:rsidRPr="003F6BEA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河南亿广建设工程有限公司</w:t>
            </w:r>
          </w:p>
        </w:tc>
      </w:tr>
      <w:tr w:rsidR="000F025D" w14:paraId="4D40923F" w14:textId="77777777" w:rsidTr="003F6BEA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095D70" w14:textId="77777777" w:rsidR="000F025D" w:rsidRDefault="00E0366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38E89D" w14:textId="38ABF0E8" w:rsidR="000F025D" w:rsidRPr="003F6BEA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河南九九建筑工程有限公司</w:t>
            </w:r>
          </w:p>
        </w:tc>
      </w:tr>
      <w:tr w:rsidR="000F025D" w14:paraId="70523C23" w14:textId="77777777" w:rsidTr="003F6BEA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37521A" w14:textId="77777777" w:rsidR="000F025D" w:rsidRDefault="00E0366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F8EABE" w14:textId="3745C701" w:rsidR="000F025D" w:rsidRPr="003F6BEA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河南顺达市政工程有限公司</w:t>
            </w:r>
          </w:p>
        </w:tc>
      </w:tr>
      <w:tr w:rsidR="000F025D" w14:paraId="0D457A80" w14:textId="77777777" w:rsidTr="003F6BEA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D9F5A4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序号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B14FD9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51054F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0F025D" w14:paraId="646281D3" w14:textId="77777777" w:rsidTr="003F6BEA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7928F6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254280" w14:textId="77777777" w:rsidR="000F025D" w:rsidRDefault="00E03667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5203C" w14:textId="77777777" w:rsidR="000F025D" w:rsidRDefault="00E03667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14:paraId="321B6860" w14:textId="77777777" w:rsidR="000F025D" w:rsidRDefault="00E03667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（二）详细评审</w:t>
      </w:r>
    </w:p>
    <w:p w14:paraId="607FF3DA" w14:textId="77777777" w:rsidR="000F025D" w:rsidRDefault="00E03667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（详见评标委员会成员评分表格）</w:t>
      </w:r>
    </w:p>
    <w:p w14:paraId="27BAEF41" w14:textId="77777777" w:rsidR="000F025D" w:rsidRDefault="00E03667">
      <w:pPr>
        <w:numPr>
          <w:ilvl w:val="0"/>
          <w:numId w:val="2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14:paraId="49794A28" w14:textId="77777777" w:rsidR="000F025D" w:rsidRDefault="00E0366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根据招标文件的规定，评标委员会将经评审的投标人按综合评标法由高到低排序如下：</w:t>
      </w:r>
    </w:p>
    <w:tbl>
      <w:tblPr>
        <w:tblW w:w="9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1530"/>
        <w:gridCol w:w="1410"/>
        <w:gridCol w:w="1188"/>
        <w:gridCol w:w="824"/>
        <w:gridCol w:w="638"/>
      </w:tblGrid>
      <w:tr w:rsidR="000F025D" w14:paraId="7B28991C" w14:textId="77777777">
        <w:trPr>
          <w:trHeight w:val="510"/>
        </w:trPr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1ECD8D" w14:textId="77777777" w:rsidR="000F025D" w:rsidRDefault="00E03667">
            <w:pPr>
              <w:spacing w:line="360" w:lineRule="auto"/>
              <w:ind w:firstLineChars="500" w:firstLine="1050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C07F14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</w:t>
            </w:r>
          </w:p>
          <w:p w14:paraId="40D7E879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50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FE4B5D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</w:t>
            </w:r>
          </w:p>
          <w:p w14:paraId="779E0DB7" w14:textId="77777777" w:rsidR="000F025D" w:rsidRDefault="00E036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（</w:t>
            </w:r>
            <w:r>
              <w:rPr>
                <w:rFonts w:hint="eastAsia"/>
              </w:rP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812B02" w14:textId="77777777" w:rsidR="000F025D" w:rsidRDefault="00E03667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综合标</w:t>
            </w:r>
          </w:p>
          <w:p w14:paraId="475B9337" w14:textId="77777777" w:rsidR="000F025D" w:rsidRDefault="00E03667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2B7442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14:paraId="6117C232" w14:textId="77777777" w:rsidR="000F025D" w:rsidRDefault="00E036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81D72C" w14:textId="77777777" w:rsidR="000F025D" w:rsidRDefault="00E0366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0F025D" w14:paraId="30B1647B" w14:textId="77777777">
        <w:trPr>
          <w:trHeight w:val="51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2BBBC3" w14:textId="289A80A6" w:rsidR="000F025D" w:rsidRPr="003F6BEA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河南亿广建设工程有限公司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CEF4B6" w14:textId="77777777" w:rsidR="000F025D" w:rsidRDefault="00E036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8EF841" w14:textId="77777777" w:rsidR="000F025D" w:rsidRDefault="00E03667">
            <w:pPr>
              <w:widowControl/>
              <w:jc w:val="center"/>
            </w:pPr>
            <w:r>
              <w:rPr>
                <w:rFonts w:hint="eastAsia"/>
              </w:rPr>
              <w:t>18.62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D6C57B" w14:textId="77777777" w:rsidR="000F025D" w:rsidRDefault="00E03667">
            <w:pPr>
              <w:widowControl/>
              <w:jc w:val="center"/>
            </w:pPr>
            <w:r>
              <w:rPr>
                <w:rFonts w:hint="eastAsia"/>
              </w:rPr>
              <w:t>17.26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62E0CA" w14:textId="77777777" w:rsidR="000F025D" w:rsidRDefault="00E03667">
            <w:pPr>
              <w:widowControl/>
              <w:jc w:val="center"/>
            </w:pPr>
            <w:r>
              <w:rPr>
                <w:rFonts w:hint="eastAsia"/>
              </w:rPr>
              <w:t>74.88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568ECF" w14:textId="77777777" w:rsidR="000F025D" w:rsidRDefault="00E03667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025D" w14:paraId="26AD6E65" w14:textId="77777777">
        <w:trPr>
          <w:trHeight w:val="51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3E69E3" w14:textId="4A463B0B" w:rsidR="000F025D" w:rsidRPr="003F6BEA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河南九九建筑工程有限公司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7117FD" w14:textId="77777777" w:rsidR="000F025D" w:rsidRDefault="00E036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38.39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B1F551" w14:textId="77777777" w:rsidR="000F025D" w:rsidRDefault="00E03667">
            <w:pPr>
              <w:widowControl/>
              <w:jc w:val="center"/>
            </w:pPr>
            <w:r>
              <w:rPr>
                <w:rFonts w:hint="eastAsia"/>
              </w:rPr>
              <w:t>18.06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1CE4F0" w14:textId="77777777" w:rsidR="000F025D" w:rsidRDefault="00E03667">
            <w:pPr>
              <w:widowControl/>
              <w:jc w:val="center"/>
            </w:pPr>
            <w:r>
              <w:rPr>
                <w:rFonts w:hint="eastAsia"/>
              </w:rPr>
              <w:t>12.68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87B417" w14:textId="77777777" w:rsidR="000F025D" w:rsidRDefault="00E03667">
            <w:pPr>
              <w:widowControl/>
              <w:jc w:val="center"/>
            </w:pPr>
            <w:r>
              <w:rPr>
                <w:rFonts w:hint="eastAsia"/>
              </w:rPr>
              <w:t>69.13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149538" w14:textId="77777777" w:rsidR="000F025D" w:rsidRDefault="00E03667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F025D" w14:paraId="3983DBCA" w14:textId="77777777">
        <w:trPr>
          <w:trHeight w:val="384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26B353" w14:textId="0353ED91" w:rsidR="000F025D" w:rsidRPr="003F6BEA" w:rsidRDefault="00E03667" w:rsidP="003F6BEA">
            <w:pPr>
              <w:widowControl/>
              <w:jc w:val="center"/>
              <w:textAlignment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河南顺达市政工程有限公司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BA3C76" w14:textId="77777777" w:rsidR="000F025D" w:rsidRDefault="00E036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37.82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AE5562" w14:textId="77777777" w:rsidR="000F025D" w:rsidRDefault="00E03667">
            <w:pPr>
              <w:widowControl/>
              <w:jc w:val="center"/>
            </w:pPr>
            <w:r>
              <w:rPr>
                <w:rFonts w:hint="eastAsia"/>
              </w:rPr>
              <w:t>18.02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0E5444" w14:textId="77777777" w:rsidR="000F025D" w:rsidRDefault="00E03667">
            <w:pPr>
              <w:widowControl/>
              <w:jc w:val="center"/>
            </w:pPr>
            <w:r>
              <w:rPr>
                <w:rFonts w:hint="eastAsia"/>
              </w:rPr>
              <w:t>7.82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C36900" w14:textId="77777777" w:rsidR="000F025D" w:rsidRDefault="00E03667">
            <w:pPr>
              <w:widowControl/>
              <w:jc w:val="center"/>
            </w:pPr>
            <w:r>
              <w:rPr>
                <w:rFonts w:hint="eastAsia"/>
              </w:rPr>
              <w:t>63.66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A01CF6" w14:textId="77777777" w:rsidR="000F025D" w:rsidRDefault="00E036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14:paraId="770C08C1" w14:textId="0259352E" w:rsidR="003F6BEA" w:rsidRDefault="003F6BEA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六、被推荐的中标候选人详细评审得分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204"/>
        <w:gridCol w:w="1034"/>
        <w:gridCol w:w="1034"/>
        <w:gridCol w:w="1034"/>
        <w:gridCol w:w="1034"/>
        <w:gridCol w:w="1034"/>
      </w:tblGrid>
      <w:tr w:rsidR="003F6BEA" w:rsidRPr="003F6BEA" w14:paraId="39BCFCCB" w14:textId="77777777" w:rsidTr="003F6BEA">
        <w:trPr>
          <w:trHeight w:val="600"/>
        </w:trPr>
        <w:tc>
          <w:tcPr>
            <w:tcW w:w="2405" w:type="pct"/>
            <w:gridSpan w:val="2"/>
            <w:shd w:val="clear" w:color="000000" w:fill="FFFFFF"/>
            <w:vAlign w:val="center"/>
            <w:hideMark/>
          </w:tcPr>
          <w:p w14:paraId="21F641F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7F4CA0A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河南亿广建设工程有限公司</w:t>
            </w:r>
          </w:p>
        </w:tc>
      </w:tr>
      <w:tr w:rsidR="003F6BEA" w:rsidRPr="003F6BEA" w14:paraId="5ED92E78" w14:textId="77777777" w:rsidTr="003F6BEA">
        <w:trPr>
          <w:trHeight w:val="600"/>
        </w:trPr>
        <w:tc>
          <w:tcPr>
            <w:tcW w:w="2405" w:type="pct"/>
            <w:gridSpan w:val="2"/>
            <w:shd w:val="clear" w:color="000000" w:fill="FFFFFF"/>
            <w:vAlign w:val="center"/>
            <w:hideMark/>
          </w:tcPr>
          <w:p w14:paraId="223AB99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1EF628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7A47CA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C4E42A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15F8E1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9DA82C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3F6BEA" w:rsidRPr="003F6BEA" w14:paraId="46EDBE89" w14:textId="77777777" w:rsidTr="003F6BEA">
        <w:trPr>
          <w:trHeight w:val="600"/>
        </w:trPr>
        <w:tc>
          <w:tcPr>
            <w:tcW w:w="295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4CD88CC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2A9DB0AB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E8F6C0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F31506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1E6F21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3E302D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6F02CA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3F6BEA" w:rsidRPr="003F6BEA" w14:paraId="11BDF2ED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29B36CA1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35B34AD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D00C90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22D1F3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81406C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354F32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D0130E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2.30 </w:t>
            </w:r>
          </w:p>
        </w:tc>
      </w:tr>
      <w:tr w:rsidR="003F6BEA" w:rsidRPr="003F6BEA" w14:paraId="1088F550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3F1D1BE1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AC35FE7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443009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97AEC0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BBEECA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68A213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C28B3D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F6BEA" w:rsidRPr="003F6BEA" w14:paraId="0F7514E0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137B13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00974D53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77E2CD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E8A023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F84482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0D00AC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839761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73A0ECAB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19AE7CCA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5F619B0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D4459A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22FC73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DFA4C4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64CAAE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644ACA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2.20 </w:t>
            </w:r>
          </w:p>
        </w:tc>
      </w:tr>
      <w:tr w:rsidR="003F6BEA" w:rsidRPr="003F6BEA" w14:paraId="1BF8C1B2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FA44012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B3AFEBB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14B201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A1A786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48AF3A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1B1E48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098AB8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F6BEA" w:rsidRPr="003F6BEA" w14:paraId="3282486E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312B92D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FAE3A3E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9FD566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6E9A82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CE5CDF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71B741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3417DC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0ECD0C24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B216C6B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C49112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A23B53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6EB299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6A6507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569557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501BD6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55370645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6B57791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15CE955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14521C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42D6E9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DF9540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11965F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6696AE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3F6BEA" w:rsidRPr="003F6BEA" w14:paraId="7F10191B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3AF86F04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7C7C025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523478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57BB1B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55E028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293428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66C980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593D170D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27A00A3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1B56927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78FD05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33864E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584072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5141C9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F99C59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F6BEA" w:rsidRPr="003F6BEA" w14:paraId="57EEA508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17AA439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79EFA09D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8F1A00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895AD5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1270F3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27F5E1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B49592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</w:tr>
      <w:tr w:rsidR="003F6BEA" w:rsidRPr="003F6BEA" w14:paraId="0476861F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93DF8A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978E2DA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DA3AA6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ACDDA4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63BEF5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458FD9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505A42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F6BEA" w:rsidRPr="003F6BEA" w14:paraId="421B72D0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5203F79A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7D3EAC74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86AD25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514BC6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78CC95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F149CC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4CEF1B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18.30 </w:t>
            </w:r>
          </w:p>
        </w:tc>
      </w:tr>
      <w:tr w:rsidR="003F6BEA" w:rsidRPr="003F6BEA" w14:paraId="38628F95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3210691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3A9D1EF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38B950E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18.62 </w:t>
            </w:r>
          </w:p>
        </w:tc>
      </w:tr>
      <w:tr w:rsidR="003F6BEA" w:rsidRPr="003F6BEA" w14:paraId="19055C51" w14:textId="77777777" w:rsidTr="003F6BEA">
        <w:trPr>
          <w:trHeight w:val="600"/>
        </w:trPr>
        <w:tc>
          <w:tcPr>
            <w:tcW w:w="295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382B07C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5D6C738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7BA58C5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20.96 </w:t>
            </w:r>
          </w:p>
        </w:tc>
      </w:tr>
      <w:tr w:rsidR="003F6BEA" w:rsidRPr="003F6BEA" w14:paraId="74193353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DB3552E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3D7CA08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686E8CB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3F6BEA" w:rsidRPr="003F6BEA" w14:paraId="77CDB44B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05D2F81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0984EE84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4BBEF51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3.04 </w:t>
            </w:r>
          </w:p>
        </w:tc>
      </w:tr>
      <w:tr w:rsidR="003F6BEA" w:rsidRPr="003F6BEA" w14:paraId="7551E209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298A96E3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4CB3CD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43E9A45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3F6BEA" w:rsidRPr="003F6BEA" w14:paraId="4D292AFE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615963F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3D5CB56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28A7EC8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39.00 </w:t>
            </w:r>
          </w:p>
        </w:tc>
      </w:tr>
      <w:tr w:rsidR="003F6BEA" w:rsidRPr="003F6BEA" w14:paraId="5CBC2A3F" w14:textId="77777777" w:rsidTr="003F6BEA">
        <w:trPr>
          <w:trHeight w:val="600"/>
        </w:trPr>
        <w:tc>
          <w:tcPr>
            <w:tcW w:w="295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3F631E1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8869E64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3F773F1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3F6BEA" w:rsidRPr="003F6BEA" w14:paraId="06BC6E2B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39ADAB5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6943859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0F428A3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 w:rsidR="003F6BEA" w:rsidRPr="003F6BEA" w14:paraId="31879A00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05DB1E79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22CB9E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8E5E59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6A5643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20258B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F1229F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6DFC4A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3F6BEA" w:rsidRPr="003F6BEA" w14:paraId="1A161CA0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3A2BC459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3C1855B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C9CF69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CADDA8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4A5195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CC96C7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65370A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2.30 </w:t>
            </w:r>
          </w:p>
        </w:tc>
      </w:tr>
      <w:tr w:rsidR="003F6BEA" w:rsidRPr="003F6BEA" w14:paraId="0538CADB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5D54EB0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1DCA7C7D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7C16794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F6BEA" w:rsidRPr="003F6BEA" w14:paraId="7C9D4065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6ECAF079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7A7845A5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7314B62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F6BEA" w:rsidRPr="003F6BEA" w14:paraId="6D4B95EA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37BC6C7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29AAC62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12D4158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</w:tr>
      <w:tr w:rsidR="003F6BEA" w:rsidRPr="003F6BEA" w14:paraId="5A13CF10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07C32E18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5CBFA6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D52174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1542B8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515C17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EACB92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347870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17.30 </w:t>
            </w:r>
          </w:p>
        </w:tc>
      </w:tr>
      <w:tr w:rsidR="003F6BEA" w:rsidRPr="003F6BEA" w14:paraId="62397EB4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4FB8981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00D6FAE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526405A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17.26 </w:t>
            </w:r>
          </w:p>
        </w:tc>
      </w:tr>
      <w:tr w:rsidR="003F6BEA" w:rsidRPr="003F6BEA" w14:paraId="661A22EF" w14:textId="77777777" w:rsidTr="003F6BEA">
        <w:trPr>
          <w:trHeight w:val="600"/>
        </w:trPr>
        <w:tc>
          <w:tcPr>
            <w:tcW w:w="2405" w:type="pct"/>
            <w:gridSpan w:val="2"/>
            <w:shd w:val="clear" w:color="000000" w:fill="FFFFFF"/>
            <w:vAlign w:val="center"/>
            <w:hideMark/>
          </w:tcPr>
          <w:p w14:paraId="52BEBD0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7A67404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74.88 </w:t>
            </w:r>
          </w:p>
        </w:tc>
      </w:tr>
      <w:tr w:rsidR="003F6BEA" w:rsidRPr="003F6BEA" w14:paraId="5D3B02F8" w14:textId="77777777" w:rsidTr="003F6BEA">
        <w:trPr>
          <w:trHeight w:val="60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546FB9E2" w14:textId="77777777" w:rsidR="003F6BEA" w:rsidRPr="003F6BEA" w:rsidRDefault="003F6BEA" w:rsidP="003F6B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F6BEA" w:rsidRPr="003F6BEA" w14:paraId="11B73FEC" w14:textId="77777777" w:rsidTr="003F6BEA">
        <w:trPr>
          <w:trHeight w:val="600"/>
        </w:trPr>
        <w:tc>
          <w:tcPr>
            <w:tcW w:w="2405" w:type="pct"/>
            <w:gridSpan w:val="2"/>
            <w:shd w:val="clear" w:color="000000" w:fill="FFFFFF"/>
            <w:vAlign w:val="center"/>
            <w:hideMark/>
          </w:tcPr>
          <w:p w14:paraId="3BEDC53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2BB31EF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河南九九建筑工程有限公司</w:t>
            </w:r>
          </w:p>
        </w:tc>
      </w:tr>
      <w:tr w:rsidR="003F6BEA" w:rsidRPr="003F6BEA" w14:paraId="03CA545D" w14:textId="77777777" w:rsidTr="003F6BEA">
        <w:trPr>
          <w:trHeight w:val="600"/>
        </w:trPr>
        <w:tc>
          <w:tcPr>
            <w:tcW w:w="2405" w:type="pct"/>
            <w:gridSpan w:val="2"/>
            <w:shd w:val="clear" w:color="000000" w:fill="FFFFFF"/>
            <w:vAlign w:val="center"/>
            <w:hideMark/>
          </w:tcPr>
          <w:p w14:paraId="3E1C0CF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529229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621A93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464939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17E088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B1AF23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3F6BEA" w:rsidRPr="003F6BEA" w14:paraId="60D0E2E3" w14:textId="77777777" w:rsidTr="003F6BEA">
        <w:trPr>
          <w:trHeight w:val="600"/>
        </w:trPr>
        <w:tc>
          <w:tcPr>
            <w:tcW w:w="295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0413325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技术标</w:t>
            </w: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F7F73DE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78D0F4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990B5F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FA2B3E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FDB9A1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6B2B4D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3F6BEA" w:rsidRPr="003F6BEA" w14:paraId="636C4FA9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89D1A8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E103EE8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04A202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6C031C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642E00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E988D7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D77AE7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2.20 </w:t>
            </w:r>
          </w:p>
        </w:tc>
      </w:tr>
      <w:tr w:rsidR="003F6BEA" w:rsidRPr="003F6BEA" w14:paraId="647A1BDF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D38F71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1D6BE807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FB110A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6D80A9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91C1B3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64D530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F769D3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F6BEA" w:rsidRPr="003F6BEA" w14:paraId="399959D7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3B8C327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0C7A0EFA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19D425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90611C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8E54F9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02B528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90B17B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5614E25C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B1853EA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7F58046E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EAEFAA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9D2BAE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458E87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1DBE29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B8FC8B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</w:tr>
      <w:tr w:rsidR="003F6BEA" w:rsidRPr="003F6BEA" w14:paraId="30DEFF56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A3CCC3E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09746B2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23F57C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316AE3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825DCF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F9B45B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2CEC16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36C9F2A9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5F65B6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071E9F53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CD2D92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FE1176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94D09F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B84205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6D8D0A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F6BEA" w:rsidRPr="003F6BEA" w14:paraId="1A92933B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C6EFC42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8D05907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BF42E7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1A8868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93D61C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2DCD16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C59580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F6BEA" w:rsidRPr="003F6BEA" w14:paraId="4A24F8E9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042708FE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890A17B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F8FE82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EC97B9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297AA9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F7784E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732279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3F6BEA" w:rsidRPr="003F6BEA" w14:paraId="079A2F95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076DD991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1C4037C4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6A8147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927321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FBA648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CAFF27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4F50A5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39990CAE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1200C4B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058476B0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5C9DE7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C6801E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D1DB4C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7AC7F5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F9F33F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F6BEA" w:rsidRPr="003F6BEA" w14:paraId="1E0FE3CD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3F883E69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8CF1BC2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C68C49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A4B541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6E4B71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F4FC51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247F85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 w:rsidR="003F6BEA" w:rsidRPr="003F6BEA" w14:paraId="69720179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62A2E50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1E39E955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EB931E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1BC447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E9B18A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F0E1BA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B46E2A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19087B62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55AF72D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6D6AEC7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4FBD2F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BDA5E2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35AA5A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791ED4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449A9E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17.90 </w:t>
            </w:r>
          </w:p>
        </w:tc>
      </w:tr>
      <w:tr w:rsidR="003F6BEA" w:rsidRPr="003F6BEA" w14:paraId="32EC56FD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5721E5D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3603C5B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49C558C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18.06 </w:t>
            </w:r>
          </w:p>
        </w:tc>
      </w:tr>
      <w:tr w:rsidR="003F6BEA" w:rsidRPr="003F6BEA" w14:paraId="14B72240" w14:textId="77777777" w:rsidTr="003F6BEA">
        <w:trPr>
          <w:trHeight w:val="600"/>
        </w:trPr>
        <w:tc>
          <w:tcPr>
            <w:tcW w:w="295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2FD1E95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22F0DE9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0D97D44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20.38 </w:t>
            </w:r>
          </w:p>
        </w:tc>
      </w:tr>
      <w:tr w:rsidR="003F6BEA" w:rsidRPr="003F6BEA" w14:paraId="1EBE5D3A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50A9BA28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1A576042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251481A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3F6BEA" w:rsidRPr="003F6BEA" w14:paraId="543346AC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080B3C1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320CCC71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300BEA9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3.01 </w:t>
            </w:r>
          </w:p>
        </w:tc>
      </w:tr>
      <w:tr w:rsidR="003F6BEA" w:rsidRPr="003F6BEA" w14:paraId="09CA28FA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E2B0794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3CEA37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0961D8E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3F6BEA" w:rsidRPr="003F6BEA" w14:paraId="1DE12C23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2B92AE40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3533A64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197E507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38.39 </w:t>
            </w:r>
          </w:p>
        </w:tc>
      </w:tr>
      <w:tr w:rsidR="003F6BEA" w:rsidRPr="003F6BEA" w14:paraId="2DE0D534" w14:textId="77777777" w:rsidTr="003F6BEA">
        <w:trPr>
          <w:trHeight w:val="600"/>
        </w:trPr>
        <w:tc>
          <w:tcPr>
            <w:tcW w:w="295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626704D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2530B86B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91FA95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EAFC7C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8908D2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C83621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757C9A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3F6BEA" w:rsidRPr="003F6BEA" w14:paraId="313115AD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25600030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EF3F22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F9E7FC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E99415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86BD7E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C47A9F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44F4C5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</w:tr>
      <w:tr w:rsidR="003F6BEA" w:rsidRPr="003F6BEA" w14:paraId="3548E3C4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31966CA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0891E29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756EF5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D29FF9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F3FACF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8DB101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704269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</w:tr>
      <w:tr w:rsidR="003F6BEA" w:rsidRPr="003F6BEA" w14:paraId="698C8AB1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856B48A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158DFE9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992B5F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C5B0FF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C80EED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956B19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DE7329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</w:tr>
      <w:tr w:rsidR="003F6BEA" w:rsidRPr="003F6BEA" w14:paraId="4B0BE3E4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FB19F3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C35BE92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4DCCCB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5A6750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DE5552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1FFB1E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95989E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F6BEA" w:rsidRPr="003F6BEA" w14:paraId="3314EE14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22328988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07D2E8D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13C6AE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5DE337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868B59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40A600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D11E89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 w:rsidR="003F6BEA" w:rsidRPr="003F6BEA" w14:paraId="071D5488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4FE4D9B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AF41311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08C524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23C9B2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A18CD3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48634C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BA2FF0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3F6BEA" w:rsidRPr="003F6BEA" w14:paraId="056FC069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0B409B5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894C381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E1D16B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CFD1EB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58FD06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93A162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4705B6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12.40 </w:t>
            </w:r>
          </w:p>
        </w:tc>
      </w:tr>
      <w:tr w:rsidR="003F6BEA" w:rsidRPr="003F6BEA" w14:paraId="334F4D7C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2B3539E3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33FA86B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2D0EFEB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12.68 </w:t>
            </w:r>
          </w:p>
        </w:tc>
      </w:tr>
      <w:tr w:rsidR="003F6BEA" w:rsidRPr="003F6BEA" w14:paraId="6A6BB3EE" w14:textId="77777777" w:rsidTr="003F6BEA">
        <w:trPr>
          <w:trHeight w:val="600"/>
        </w:trPr>
        <w:tc>
          <w:tcPr>
            <w:tcW w:w="2405" w:type="pct"/>
            <w:gridSpan w:val="2"/>
            <w:shd w:val="clear" w:color="000000" w:fill="FFFFFF"/>
            <w:vAlign w:val="center"/>
            <w:hideMark/>
          </w:tcPr>
          <w:p w14:paraId="045C6A1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685D9D6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69.13 </w:t>
            </w:r>
          </w:p>
        </w:tc>
      </w:tr>
      <w:tr w:rsidR="003F6BEA" w:rsidRPr="003F6BEA" w14:paraId="3005DF03" w14:textId="77777777" w:rsidTr="003F6BEA">
        <w:trPr>
          <w:trHeight w:val="60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28D5E02D" w14:textId="77777777" w:rsidR="003F6BEA" w:rsidRPr="003F6BEA" w:rsidRDefault="003F6BEA" w:rsidP="003F6B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F6BEA" w:rsidRPr="003F6BEA" w14:paraId="0ACFCEBE" w14:textId="77777777" w:rsidTr="003F6BEA">
        <w:trPr>
          <w:trHeight w:val="600"/>
        </w:trPr>
        <w:tc>
          <w:tcPr>
            <w:tcW w:w="2405" w:type="pct"/>
            <w:gridSpan w:val="2"/>
            <w:shd w:val="clear" w:color="000000" w:fill="FFFFFF"/>
            <w:vAlign w:val="center"/>
            <w:hideMark/>
          </w:tcPr>
          <w:p w14:paraId="6C49521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第三中标候选人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53DE1B7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河南顺达市政工程有限公司</w:t>
            </w:r>
          </w:p>
        </w:tc>
      </w:tr>
      <w:tr w:rsidR="003F6BEA" w:rsidRPr="003F6BEA" w14:paraId="63A972E5" w14:textId="77777777" w:rsidTr="003F6BEA">
        <w:trPr>
          <w:trHeight w:val="600"/>
        </w:trPr>
        <w:tc>
          <w:tcPr>
            <w:tcW w:w="2405" w:type="pct"/>
            <w:gridSpan w:val="2"/>
            <w:shd w:val="clear" w:color="000000" w:fill="FFFFFF"/>
            <w:vAlign w:val="center"/>
            <w:hideMark/>
          </w:tcPr>
          <w:p w14:paraId="613AF8D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E68EAD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A06A77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C53DDF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876529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E4B8E9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3F6BEA" w:rsidRPr="003F6BEA" w14:paraId="54CCAF11" w14:textId="77777777" w:rsidTr="003F6BEA">
        <w:trPr>
          <w:trHeight w:val="600"/>
        </w:trPr>
        <w:tc>
          <w:tcPr>
            <w:tcW w:w="295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76A99EC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43CD4C4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CBB3DF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6441F1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E6A903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92AC73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92AAA1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3F6BEA" w:rsidRPr="003F6BEA" w14:paraId="4577F92D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B64F02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7A5EAF62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D7B35E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AD040D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253D14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49100A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9D2579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</w:tr>
      <w:tr w:rsidR="003F6BEA" w:rsidRPr="003F6BEA" w14:paraId="1ED4DB94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269F16B4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036CBA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130DFA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B01C74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E473AC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DA59B8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54DA58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0ADB3EF8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66F88FE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8B6B57D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45D6B4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EEA629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0D4C06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CE5F3D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CC7DFA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</w:tr>
      <w:tr w:rsidR="003F6BEA" w:rsidRPr="003F6BEA" w14:paraId="002900CE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180B5FE7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076AD00D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7BC3FD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BEAE38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D271DC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0AF8CE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9BD59C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</w:tr>
      <w:tr w:rsidR="003F6BEA" w:rsidRPr="003F6BEA" w14:paraId="25CCC83C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010A173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90E7E9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C1C19F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D1DC74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A734D8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4731B2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EE6580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57CA48F8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3C2A73A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3A37694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108EC5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E5FF15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1BA7CB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A5001F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A67B65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72732B11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065E427D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9297A91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74FFF9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30E1C4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F608FF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67FAFF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B8EDAF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F6BEA" w:rsidRPr="003F6BEA" w14:paraId="7D8EEF33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7481640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338A5E75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E5673B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5A2ED3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672D20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DF07D8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E0DAC1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3F6BEA" w:rsidRPr="003F6BEA" w14:paraId="080CDFF2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6F7B6E5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D45C2EB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853A92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C8E34A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6860C6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F96DEA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9E8839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5B989E2F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0F80135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7553343A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4079D8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332A1F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87BCEA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0B4B62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FBD48A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F6BEA" w:rsidRPr="003F6BEA" w14:paraId="0F2C0780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08F94C6A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EF54217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1F5666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E66C63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7CF711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C3378C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DACF47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 w:rsidR="003F6BEA" w:rsidRPr="003F6BEA" w14:paraId="3F74BBEB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272873C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5EF18B9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094533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5492EE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39A6B6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61638F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D931AB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3F6BEA" w:rsidRPr="003F6BEA" w14:paraId="41C12907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C59ED53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20F289E2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3A058F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17.80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982394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3DD079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17892F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19.40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9AB755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</w:tr>
      <w:tr w:rsidR="003F6BEA" w:rsidRPr="003F6BEA" w14:paraId="143EAA90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2A4FC1CB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0CA50D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7C8BA4D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18.02 </w:t>
            </w:r>
          </w:p>
        </w:tc>
      </w:tr>
      <w:tr w:rsidR="003F6BEA" w:rsidRPr="003F6BEA" w14:paraId="4D68A44A" w14:textId="77777777" w:rsidTr="003F6BEA">
        <w:trPr>
          <w:trHeight w:val="600"/>
        </w:trPr>
        <w:tc>
          <w:tcPr>
            <w:tcW w:w="295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4322187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0E11C2B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5A67710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19.90 </w:t>
            </w:r>
          </w:p>
        </w:tc>
      </w:tr>
      <w:tr w:rsidR="003F6BEA" w:rsidRPr="003F6BEA" w14:paraId="13C0B5E8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27376E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2A696AC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2BEF3B3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3F6BEA" w:rsidRPr="003F6BEA" w14:paraId="7D9ADDBA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630F4CD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D03997D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6E2431E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2.92 </w:t>
            </w:r>
          </w:p>
        </w:tc>
      </w:tr>
      <w:tr w:rsidR="003F6BEA" w:rsidRPr="003F6BEA" w14:paraId="2263249B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393929F9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610C039B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24F33C7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3F6BEA" w:rsidRPr="003F6BEA" w14:paraId="74452E92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50800874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AD1222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241928F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37.82 </w:t>
            </w:r>
          </w:p>
        </w:tc>
      </w:tr>
      <w:tr w:rsidR="003F6BEA" w:rsidRPr="003F6BEA" w14:paraId="421645D7" w14:textId="77777777" w:rsidTr="003F6BEA">
        <w:trPr>
          <w:trHeight w:val="600"/>
        </w:trPr>
        <w:tc>
          <w:tcPr>
            <w:tcW w:w="295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1D1882A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50587AC2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D6A529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2F0780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E3A5FE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07E820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04E2CB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</w:tr>
      <w:tr w:rsidR="003F6BEA" w:rsidRPr="003F6BEA" w14:paraId="4230B1DD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6B822F61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7C609A1D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10550B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3F6FC0F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530BB6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991D36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A67FBB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F6BEA" w:rsidRPr="003F6BEA" w14:paraId="118559D9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612433F7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4EA6BEA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03ABA0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7FFD6C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CDFF666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6FC79E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EDE4EE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</w:tr>
      <w:tr w:rsidR="003F6BEA" w:rsidRPr="003F6BEA" w14:paraId="14277BF5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3D48537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B076F57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74726B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FA4E03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33B9957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0769152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6FB1D43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</w:tr>
      <w:tr w:rsidR="003F6BEA" w:rsidRPr="003F6BEA" w14:paraId="63D17BF4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9CB132F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0EABE039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2C59EA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26381F9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E7DEE1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024EBB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374684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F6BEA" w:rsidRPr="003F6BEA" w14:paraId="2A9D908C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68D2BC2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20D4B5CD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1B4F4AEC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BFA043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180B2E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15D4574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23E49B0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F6BEA" w:rsidRPr="003F6BEA" w14:paraId="6AC980A4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79BF19C2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334C2296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AD798C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C0BE9CD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40150E1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2CAD0DE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39BB8AD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3F6BEA" w:rsidRPr="003F6BEA" w14:paraId="5AE43D02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4F590911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25BDA3D3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7742968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50961183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82A9F4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062DA56A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8.70 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14:paraId="202F8A9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7.30 </w:t>
            </w:r>
          </w:p>
        </w:tc>
      </w:tr>
      <w:tr w:rsidR="003F6BEA" w:rsidRPr="003F6BEA" w14:paraId="5EF19346" w14:textId="77777777" w:rsidTr="003F6BEA">
        <w:trPr>
          <w:trHeight w:val="600"/>
        </w:trPr>
        <w:tc>
          <w:tcPr>
            <w:tcW w:w="295" w:type="pct"/>
            <w:vMerge/>
            <w:vAlign w:val="center"/>
            <w:hideMark/>
          </w:tcPr>
          <w:p w14:paraId="01056F7D" w14:textId="77777777" w:rsidR="003F6BEA" w:rsidRPr="003F6BEA" w:rsidRDefault="003F6BEA" w:rsidP="003F6B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shd w:val="clear" w:color="000000" w:fill="FFFFFF"/>
            <w:vAlign w:val="center"/>
            <w:hideMark/>
          </w:tcPr>
          <w:p w14:paraId="4892C841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42194825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7.82 </w:t>
            </w:r>
          </w:p>
        </w:tc>
      </w:tr>
      <w:tr w:rsidR="003F6BEA" w:rsidRPr="003F6BEA" w14:paraId="41764E4E" w14:textId="77777777" w:rsidTr="003F6BEA">
        <w:trPr>
          <w:trHeight w:val="600"/>
        </w:trPr>
        <w:tc>
          <w:tcPr>
            <w:tcW w:w="2405" w:type="pct"/>
            <w:gridSpan w:val="2"/>
            <w:shd w:val="clear" w:color="000000" w:fill="FFFFFF"/>
            <w:vAlign w:val="center"/>
            <w:hideMark/>
          </w:tcPr>
          <w:p w14:paraId="74ABCA7B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595" w:type="pct"/>
            <w:gridSpan w:val="5"/>
            <w:shd w:val="clear" w:color="000000" w:fill="FFFFFF"/>
            <w:vAlign w:val="center"/>
            <w:hideMark/>
          </w:tcPr>
          <w:p w14:paraId="7D83B9A8" w14:textId="77777777" w:rsidR="003F6BEA" w:rsidRPr="003F6BEA" w:rsidRDefault="003F6BEA" w:rsidP="003F6B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6B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63.66 </w:t>
            </w:r>
          </w:p>
        </w:tc>
      </w:tr>
    </w:tbl>
    <w:p w14:paraId="1293A6BB" w14:textId="595110DA" w:rsidR="000F025D" w:rsidRDefault="003F6BEA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</w:t>
      </w:r>
      <w:r w:rsidR="00E03667">
        <w:rPr>
          <w:rFonts w:cs="宋体" w:hint="eastAsia"/>
          <w:b/>
          <w:bCs/>
          <w:sz w:val="24"/>
          <w:szCs w:val="24"/>
        </w:rPr>
        <w:t>、推荐的中标候选人情况</w:t>
      </w:r>
    </w:p>
    <w:p w14:paraId="45701F50" w14:textId="77777777" w:rsidR="000F025D" w:rsidRDefault="00E03667">
      <w:pPr>
        <w:spacing w:line="360" w:lineRule="auto"/>
        <w:ind w:firstLineChars="200" w:firstLine="422"/>
        <w:rPr>
          <w:rFonts w:cs="宋体"/>
          <w:b/>
          <w:bCs/>
          <w:u w:val="single"/>
        </w:rPr>
      </w:pPr>
      <w:r>
        <w:rPr>
          <w:rFonts w:cs="宋体" w:hint="eastAsia"/>
          <w:b/>
          <w:bCs/>
          <w:u w:val="single"/>
        </w:rPr>
        <w:t>禹州市郭连镇富村村新建小学</w:t>
      </w:r>
    </w:p>
    <w:p w14:paraId="796E0F8F" w14:textId="77777777" w:rsidR="000F025D" w:rsidRDefault="00E03667">
      <w:pPr>
        <w:widowControl/>
        <w:ind w:firstLineChars="100" w:firstLine="211"/>
        <w:textAlignment w:val="center"/>
        <w:rPr>
          <w:rFonts w:cs="Times New Roman"/>
        </w:rPr>
      </w:pPr>
      <w:r>
        <w:rPr>
          <w:rFonts w:cs="宋体" w:hint="eastAsia"/>
          <w:b/>
          <w:bCs/>
          <w:u w:val="single"/>
        </w:rPr>
        <w:t>第一中标候选人</w:t>
      </w:r>
      <w:r>
        <w:rPr>
          <w:rFonts w:cs="宋体" w:hint="eastAsia"/>
          <w:b/>
          <w:bCs/>
        </w:rPr>
        <w:t>：</w:t>
      </w:r>
      <w:r>
        <w:rPr>
          <w:rFonts w:cs="Times New Roman" w:hint="eastAsia"/>
        </w:rPr>
        <w:t>河南亿广建设工程有限公司</w:t>
      </w:r>
    </w:p>
    <w:p w14:paraId="0E57D671" w14:textId="77777777" w:rsidR="000F025D" w:rsidRDefault="00E03667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>
        <w:rPr>
          <w:rFonts w:cs="宋体" w:hint="eastAsia"/>
        </w:rPr>
        <w:t>投标报价：</w:t>
      </w:r>
      <w:r>
        <w:rPr>
          <w:rFonts w:cs="宋体" w:hint="eastAsia"/>
        </w:rPr>
        <w:t xml:space="preserve">1828873.44   </w:t>
      </w:r>
      <w:r>
        <w:rPr>
          <w:rFonts w:cs="宋体" w:hint="eastAsia"/>
        </w:rPr>
        <w:t>大写：</w:t>
      </w:r>
      <w:r>
        <w:rPr>
          <w:rFonts w:cs="宋体" w:hint="eastAsia"/>
        </w:rPr>
        <w:t xml:space="preserve"> </w:t>
      </w:r>
      <w:r>
        <w:rPr>
          <w:rFonts w:ascii="新宋体" w:eastAsia="新宋体" w:hAnsi="新宋体" w:cs="新宋体"/>
          <w:color w:val="000000"/>
          <w:kern w:val="0"/>
          <w:lang w:bidi="ar"/>
        </w:rPr>
        <w:t>壹佰捌拾贰万捌仟捌佰柒</w:t>
      </w:r>
      <w:r>
        <w:rPr>
          <w:rFonts w:ascii="新宋体" w:eastAsia="新宋体" w:hAnsi="新宋体" w:cs="新宋体"/>
          <w:color w:val="000000"/>
          <w:kern w:val="0"/>
          <w:lang w:bidi="ar"/>
        </w:rPr>
        <w:t xml:space="preserve"> 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>拾叁元肆角肆分</w:t>
      </w:r>
    </w:p>
    <w:p w14:paraId="5ACA5955" w14:textId="77777777" w:rsidR="000F025D" w:rsidRDefault="00E03667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>
        <w:rPr>
          <w:rFonts w:ascii="新宋体" w:eastAsia="新宋体" w:hAnsi="新宋体" w:cs="新宋体" w:hint="eastAsia"/>
          <w:color w:val="000000"/>
          <w:kern w:val="0"/>
          <w:lang w:bidi="ar"/>
        </w:rPr>
        <w:lastRenderedPageBreak/>
        <w:t xml:space="preserve"> 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>工期：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120 </w:t>
      </w:r>
      <w:proofErr w:type="gramStart"/>
      <w:r>
        <w:rPr>
          <w:rFonts w:ascii="新宋体" w:eastAsia="新宋体" w:hAnsi="新宋体" w:cs="新宋体" w:hint="eastAsia"/>
          <w:color w:val="000000"/>
          <w:kern w:val="0"/>
          <w:lang w:bidi="ar"/>
        </w:rPr>
        <w:t>日历天</w:t>
      </w:r>
      <w:proofErr w:type="gramEnd"/>
      <w:r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 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>项目经理：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  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>王佳</w:t>
      </w:r>
      <w:proofErr w:type="gramStart"/>
      <w:r>
        <w:rPr>
          <w:rFonts w:ascii="新宋体" w:eastAsia="新宋体" w:hAnsi="新宋体" w:cs="新宋体" w:hint="eastAsia"/>
          <w:color w:val="000000"/>
          <w:kern w:val="0"/>
          <w:lang w:bidi="ar"/>
        </w:rPr>
        <w:t>佳</w:t>
      </w:r>
      <w:proofErr w:type="gramEnd"/>
      <w:r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   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>证书名称：二级建造师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 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>编号：豫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>241151717543</w:t>
      </w:r>
    </w:p>
    <w:p w14:paraId="29D3F6B5" w14:textId="77777777" w:rsidR="003F6BEA" w:rsidRDefault="00E03667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>
        <w:rPr>
          <w:rFonts w:ascii="新宋体" w:eastAsia="新宋体" w:hAnsi="新宋体" w:cs="新宋体" w:hint="eastAsia"/>
          <w:color w:val="000000"/>
          <w:kern w:val="0"/>
          <w:lang w:bidi="ar"/>
        </w:rPr>
        <w:t>投标文件中填报的拟派项目经理业绩名称：</w:t>
      </w:r>
    </w:p>
    <w:p w14:paraId="1FD1F922" w14:textId="0EB3FBEA" w:rsidR="000F025D" w:rsidRDefault="00E03667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>
        <w:rPr>
          <w:rFonts w:ascii="新宋体" w:eastAsia="新宋体" w:hAnsi="新宋体" w:cs="新宋体" w:hint="eastAsia"/>
          <w:color w:val="000000"/>
          <w:kern w:val="0"/>
          <w:lang w:bidi="ar"/>
        </w:rPr>
        <w:t>1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>、林州市第二人民医院病房楼维修改造；</w:t>
      </w:r>
    </w:p>
    <w:p w14:paraId="554F4C5E" w14:textId="77777777" w:rsidR="000F025D" w:rsidRDefault="00E03667">
      <w:pPr>
        <w:numPr>
          <w:ilvl w:val="0"/>
          <w:numId w:val="3"/>
        </w:num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>
        <w:rPr>
          <w:rFonts w:ascii="新宋体" w:eastAsia="新宋体" w:hAnsi="新宋体" w:cs="新宋体" w:hint="eastAsia"/>
          <w:color w:val="000000"/>
          <w:kern w:val="0"/>
          <w:lang w:bidi="ar"/>
        </w:rPr>
        <w:t>上蔡县图书馆维修改造工程；</w:t>
      </w:r>
    </w:p>
    <w:p w14:paraId="5E3182C5" w14:textId="77777777" w:rsidR="000F025D" w:rsidRDefault="00E03667">
      <w:pPr>
        <w:numPr>
          <w:ilvl w:val="0"/>
          <w:numId w:val="3"/>
        </w:num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>
        <w:rPr>
          <w:rFonts w:ascii="新宋体" w:eastAsia="新宋体" w:hAnsi="新宋体" w:cs="新宋体" w:hint="eastAsia"/>
          <w:color w:val="000000"/>
          <w:kern w:val="0"/>
          <w:lang w:bidi="ar"/>
        </w:rPr>
        <w:t>2018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>年第二批农村义务教育阶段改薄项目二次</w:t>
      </w:r>
    </w:p>
    <w:p w14:paraId="2016331F" w14:textId="77777777" w:rsidR="003F6BEA" w:rsidRDefault="00E03667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>
        <w:rPr>
          <w:rFonts w:ascii="新宋体" w:eastAsia="新宋体" w:hAnsi="新宋体" w:cs="新宋体" w:hint="eastAsia"/>
          <w:color w:val="000000"/>
          <w:kern w:val="0"/>
          <w:lang w:bidi="ar"/>
        </w:rPr>
        <w:t>投标文件中填报的单位项目业绩名称：</w:t>
      </w:r>
    </w:p>
    <w:p w14:paraId="2C72AA7E" w14:textId="7EE130B3" w:rsidR="000F025D" w:rsidRDefault="00E03667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>
        <w:rPr>
          <w:rFonts w:ascii="新宋体" w:eastAsia="新宋体" w:hAnsi="新宋体" w:cs="新宋体" w:hint="eastAsia"/>
          <w:color w:val="000000"/>
          <w:kern w:val="0"/>
          <w:lang w:bidi="ar"/>
        </w:rPr>
        <w:t>1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>、开封市第二十五中学新建宿舍楼工程</w:t>
      </w:r>
    </w:p>
    <w:p w14:paraId="46035EF7" w14:textId="77777777" w:rsidR="000F025D" w:rsidRDefault="00E03667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>
        <w:rPr>
          <w:rFonts w:ascii="新宋体" w:eastAsia="新宋体" w:hAnsi="新宋体" w:cs="新宋体" w:hint="eastAsia"/>
          <w:color w:val="000000"/>
          <w:kern w:val="0"/>
          <w:lang w:bidi="ar"/>
        </w:rPr>
        <w:t>2</w:t>
      </w:r>
      <w:r>
        <w:rPr>
          <w:rFonts w:ascii="新宋体" w:eastAsia="新宋体" w:hAnsi="新宋体" w:cs="新宋体" w:hint="eastAsia"/>
          <w:color w:val="000000"/>
          <w:kern w:val="0"/>
          <w:lang w:bidi="ar"/>
        </w:rPr>
        <w:t>、兰考县第三中学新建教师宿舍楼工程</w:t>
      </w:r>
    </w:p>
    <w:p w14:paraId="0A5F169B" w14:textId="77777777" w:rsidR="000F025D" w:rsidRPr="003F6BEA" w:rsidRDefault="00E03667" w:rsidP="003F6BEA">
      <w:pPr>
        <w:spacing w:line="360" w:lineRule="auto"/>
        <w:ind w:firstLineChars="100" w:firstLine="211"/>
        <w:rPr>
          <w:rFonts w:ascii="新宋体" w:eastAsia="新宋体" w:hAnsi="新宋体" w:cs="新宋体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b/>
          <w:bCs/>
          <w:color w:val="000000"/>
          <w:kern w:val="0"/>
          <w:u w:val="single"/>
          <w:lang w:bidi="ar"/>
        </w:rPr>
        <w:t>第二中标候选人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河南九九建筑工程有限公司</w:t>
      </w:r>
    </w:p>
    <w:p w14:paraId="7CF2E8DC" w14:textId="503D3075" w:rsidR="000F025D" w:rsidRPr="003F6BEA" w:rsidRDefault="00E03667" w:rsidP="003F6BEA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投标报价：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1834055.92 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大写：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  <w:proofErr w:type="gramStart"/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壹佰捌拾叁万肆仟零伍拾伍</w:t>
      </w:r>
      <w:proofErr w:type="gramEnd"/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元玖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角贰分</w:t>
      </w:r>
    </w:p>
    <w:p w14:paraId="0DDC34BD" w14:textId="5678CFCB" w:rsidR="000F025D" w:rsidRPr="003F6BEA" w:rsidRDefault="00E03667" w:rsidP="003F6BEA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工期：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120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日历天</w:t>
      </w:r>
      <w:r w:rsidRPr="003F6BEA">
        <w:rPr>
          <w:rFonts w:ascii="新宋体" w:eastAsia="新宋体" w:hAnsi="新宋体" w:cs="新宋体"/>
          <w:color w:val="000000"/>
          <w:kern w:val="0"/>
          <w:lang w:bidi="ar"/>
        </w:rPr>
        <w:t>  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项目经理：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袁保民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证书名称：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二级建造师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 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编号：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豫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241060804742</w:t>
      </w:r>
    </w:p>
    <w:p w14:paraId="704A9BAF" w14:textId="77777777" w:rsidR="003F6BEA" w:rsidRDefault="00E03667" w:rsidP="003F6BEA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投标文件中填报的拟派项目经理业绩名称：</w:t>
      </w:r>
    </w:p>
    <w:p w14:paraId="512E867D" w14:textId="73C89009" w:rsidR="000F025D" w:rsidRPr="003F6BEA" w:rsidRDefault="00E03667" w:rsidP="003F6BEA">
      <w:pPr>
        <w:spacing w:line="360" w:lineRule="auto"/>
        <w:ind w:firstLineChars="100" w:firstLine="210"/>
        <w:rPr>
          <w:rFonts w:ascii="新宋体" w:eastAsia="新宋体" w:hAnsi="新宋体" w:cs="新宋体" w:hint="eastAsia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1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、原阳县第二初级中学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2#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教学楼、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1#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实验楼施工及监理项目施工（二标）</w:t>
      </w:r>
    </w:p>
    <w:p w14:paraId="00EA474D" w14:textId="77777777" w:rsidR="000F025D" w:rsidRPr="003F6BEA" w:rsidRDefault="00E03667" w:rsidP="003F6BEA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投标文件中填报的单位项目业绩名称：</w:t>
      </w:r>
    </w:p>
    <w:p w14:paraId="36BDF8F0" w14:textId="2B3FB5F1" w:rsidR="000F025D" w:rsidRPr="003F6BEA" w:rsidRDefault="003F6BEA" w:rsidP="003F6BEA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>
        <w:rPr>
          <w:rFonts w:ascii="新宋体" w:eastAsia="新宋体" w:hAnsi="新宋体" w:cs="新宋体" w:hint="eastAsia"/>
          <w:color w:val="000000"/>
          <w:kern w:val="0"/>
          <w:lang w:bidi="ar"/>
        </w:rPr>
        <w:t>1、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莱芜高新区汶阳棚户区改造项目三期工程五标段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47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、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48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、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49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、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50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号楼；</w:t>
      </w:r>
    </w:p>
    <w:p w14:paraId="3103F039" w14:textId="4913278D" w:rsidR="000F025D" w:rsidRPr="003F6BEA" w:rsidRDefault="003F6BEA" w:rsidP="003F6BEA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>
        <w:rPr>
          <w:rFonts w:ascii="新宋体" w:eastAsia="新宋体" w:hAnsi="新宋体" w:cs="新宋体" w:hint="eastAsia"/>
          <w:color w:val="000000"/>
          <w:kern w:val="0"/>
          <w:lang w:bidi="ar"/>
        </w:rPr>
        <w:t>2、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新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蔡县西湖家园（万人社区）建设委托开发管理项目南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区工程</w:t>
      </w:r>
      <w:r w:rsidR="00E03667"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</w:p>
    <w:p w14:paraId="7F238243" w14:textId="77777777" w:rsidR="000F025D" w:rsidRPr="003F6BEA" w:rsidRDefault="00E03667" w:rsidP="003F6BEA">
      <w:pPr>
        <w:spacing w:line="360" w:lineRule="auto"/>
        <w:ind w:firstLineChars="100" w:firstLine="211"/>
        <w:rPr>
          <w:rFonts w:ascii="新宋体" w:eastAsia="新宋体" w:hAnsi="新宋体" w:cs="新宋体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b/>
          <w:bCs/>
          <w:color w:val="000000"/>
          <w:kern w:val="0"/>
          <w:u w:val="single"/>
          <w:lang w:bidi="ar"/>
        </w:rPr>
        <w:t>第三中标候选人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河南顺达市政工程有限公司</w:t>
      </w:r>
    </w:p>
    <w:p w14:paraId="10493017" w14:textId="77777777" w:rsidR="000F025D" w:rsidRPr="003F6BEA" w:rsidRDefault="00E03667" w:rsidP="003F6BEA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投标报价：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1838286.45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元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大写：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壹佰捌拾叁万捌仟贰佰捌拾陆元肆角伍分</w:t>
      </w:r>
    </w:p>
    <w:p w14:paraId="62C69D9F" w14:textId="77777777" w:rsidR="000F025D" w:rsidRPr="003F6BEA" w:rsidRDefault="00E03667" w:rsidP="003F6BEA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工期：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120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日历天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     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项目经理：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  <w:proofErr w:type="gramStart"/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赵庆利</w:t>
      </w:r>
      <w:proofErr w:type="gramEnd"/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证书名称：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二级建造师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 xml:space="preserve">  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编号：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豫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241181836113</w:t>
      </w:r>
    </w:p>
    <w:p w14:paraId="7899D099" w14:textId="77777777" w:rsidR="000F025D" w:rsidRPr="003F6BEA" w:rsidRDefault="00E03667" w:rsidP="003F6BEA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投标文件中填报的拟派项目总监业绩名称：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无</w:t>
      </w:r>
    </w:p>
    <w:p w14:paraId="3FE476BE" w14:textId="77777777" w:rsidR="000F025D" w:rsidRPr="003F6BEA" w:rsidRDefault="00E03667" w:rsidP="003F6BEA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投标文件中填报的单位项目业绩名称：</w:t>
      </w:r>
    </w:p>
    <w:p w14:paraId="3AAC25EC" w14:textId="77777777" w:rsidR="000F025D" w:rsidRPr="003F6BEA" w:rsidRDefault="00E03667" w:rsidP="003F6BEA">
      <w:pPr>
        <w:spacing w:line="360" w:lineRule="auto"/>
        <w:ind w:firstLineChars="100" w:firstLine="210"/>
        <w:rPr>
          <w:rFonts w:ascii="新宋体" w:eastAsia="新宋体" w:hAnsi="新宋体" w:cs="新宋体"/>
          <w:color w:val="000000"/>
          <w:kern w:val="0"/>
          <w:lang w:bidi="ar"/>
        </w:rPr>
      </w:pP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1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、兰考县车站路（胜利路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-</w:t>
      </w:r>
      <w:r w:rsidRPr="003F6BEA">
        <w:rPr>
          <w:rFonts w:ascii="新宋体" w:eastAsia="新宋体" w:hAnsi="新宋体" w:cs="新宋体" w:hint="eastAsia"/>
          <w:color w:val="000000"/>
          <w:kern w:val="0"/>
          <w:lang w:bidi="ar"/>
        </w:rPr>
        <w:t>朝阳路）两侧楼体亮化加装项目</w:t>
      </w:r>
    </w:p>
    <w:p w14:paraId="7937B2D6" w14:textId="661B5624" w:rsidR="000F025D" w:rsidRDefault="003F6BEA">
      <w:pPr>
        <w:spacing w:line="360" w:lineRule="auto"/>
        <w:ind w:firstLineChars="200" w:firstLine="482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八</w:t>
      </w:r>
      <w:r w:rsidR="00E03667">
        <w:rPr>
          <w:rFonts w:cs="宋体" w:hint="eastAsia"/>
          <w:b/>
          <w:bCs/>
          <w:color w:val="000000" w:themeColor="text1"/>
          <w:sz w:val="24"/>
          <w:szCs w:val="24"/>
        </w:rPr>
        <w:t>、澄清、说明、补正事项纪要</w:t>
      </w:r>
    </w:p>
    <w:p w14:paraId="68D4AF5B" w14:textId="77777777" w:rsidR="000F025D" w:rsidRDefault="00E03667">
      <w:pPr>
        <w:spacing w:line="360" w:lineRule="auto"/>
        <w:ind w:firstLineChars="400" w:firstLine="840"/>
        <w:rPr>
          <w:rFonts w:cs="Times New Roman"/>
        </w:rPr>
      </w:pPr>
      <w:r>
        <w:rPr>
          <w:rFonts w:cs="宋体" w:hint="eastAsia"/>
        </w:rPr>
        <w:t>无</w:t>
      </w:r>
    </w:p>
    <w:p w14:paraId="42581A63" w14:textId="733C715B" w:rsidR="000F025D" w:rsidRDefault="003F6BEA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九</w:t>
      </w:r>
      <w:r w:rsidR="00E03667">
        <w:rPr>
          <w:rFonts w:cs="宋体" w:hint="eastAsia"/>
          <w:b/>
          <w:bCs/>
          <w:sz w:val="24"/>
          <w:szCs w:val="24"/>
        </w:rPr>
        <w:t>、</w:t>
      </w:r>
      <w:r>
        <w:rPr>
          <w:rFonts w:cs="宋体" w:hint="eastAsia"/>
          <w:b/>
          <w:bCs/>
          <w:sz w:val="24"/>
          <w:szCs w:val="24"/>
        </w:rPr>
        <w:t>公示期</w:t>
      </w:r>
    </w:p>
    <w:p w14:paraId="70D5B668" w14:textId="3F33E7F7" w:rsidR="003F6BEA" w:rsidRPr="003F6BEA" w:rsidRDefault="003F6BEA" w:rsidP="003F6BEA">
      <w:pPr>
        <w:widowControl/>
        <w:shd w:val="clear" w:color="auto" w:fill="FFFFFF"/>
        <w:spacing w:line="434" w:lineRule="atLeast"/>
        <w:ind w:firstLine="420"/>
        <w:jc w:val="left"/>
        <w:rPr>
          <w:rFonts w:hAnsi="宋体"/>
          <w:color w:val="000000"/>
        </w:rPr>
      </w:pPr>
      <w:r w:rsidRPr="003F6BEA">
        <w:rPr>
          <w:rFonts w:hAnsi="宋体" w:hint="eastAsia"/>
          <w:color w:val="000000"/>
        </w:rPr>
        <w:t>2</w:t>
      </w:r>
      <w:r w:rsidRPr="003F6BEA">
        <w:rPr>
          <w:rFonts w:hAnsi="宋体"/>
          <w:color w:val="000000"/>
        </w:rPr>
        <w:t>020</w:t>
      </w:r>
      <w:r w:rsidRPr="003F6BEA">
        <w:rPr>
          <w:rFonts w:hAnsi="宋体" w:hint="eastAsia"/>
          <w:color w:val="000000"/>
        </w:rPr>
        <w:t>年</w:t>
      </w:r>
      <w:r w:rsidRPr="003F6BEA">
        <w:rPr>
          <w:rFonts w:hAnsi="宋体" w:hint="eastAsia"/>
          <w:color w:val="000000"/>
        </w:rPr>
        <w:t>4</w:t>
      </w:r>
      <w:r w:rsidRPr="003F6BEA">
        <w:rPr>
          <w:rFonts w:hAnsi="宋体" w:hint="eastAsia"/>
          <w:color w:val="000000"/>
        </w:rPr>
        <w:t>月</w:t>
      </w:r>
      <w:r w:rsidRPr="003F6BEA">
        <w:rPr>
          <w:rFonts w:hAnsi="宋体" w:hint="eastAsia"/>
          <w:color w:val="000000"/>
        </w:rPr>
        <w:t>3</w:t>
      </w:r>
      <w:r w:rsidRPr="003F6BEA">
        <w:rPr>
          <w:rFonts w:hAnsi="宋体" w:hint="eastAsia"/>
          <w:color w:val="000000"/>
        </w:rPr>
        <w:t>日</w:t>
      </w:r>
      <w:r w:rsidRPr="003F6BEA">
        <w:rPr>
          <w:rFonts w:hAnsi="宋体" w:hint="eastAsia"/>
          <w:color w:val="000000"/>
        </w:rPr>
        <w:t>-</w:t>
      </w:r>
      <w:r w:rsidRPr="003F6BEA">
        <w:rPr>
          <w:rFonts w:hAnsi="宋体"/>
          <w:color w:val="000000"/>
        </w:rPr>
        <w:t>2020</w:t>
      </w:r>
      <w:r w:rsidRPr="003F6BEA">
        <w:rPr>
          <w:rFonts w:hAnsi="宋体" w:hint="eastAsia"/>
          <w:color w:val="000000"/>
        </w:rPr>
        <w:t>年</w:t>
      </w:r>
      <w:r w:rsidRPr="003F6BEA">
        <w:rPr>
          <w:rFonts w:hAnsi="宋体" w:hint="eastAsia"/>
          <w:color w:val="000000"/>
        </w:rPr>
        <w:t>4</w:t>
      </w:r>
      <w:r w:rsidRPr="003F6BEA">
        <w:rPr>
          <w:rFonts w:hAnsi="宋体" w:hint="eastAsia"/>
          <w:color w:val="000000"/>
        </w:rPr>
        <w:t>月</w:t>
      </w:r>
      <w:r w:rsidRPr="003F6BEA">
        <w:rPr>
          <w:rFonts w:hAnsi="宋体" w:hint="eastAsia"/>
          <w:color w:val="000000"/>
        </w:rPr>
        <w:t>6</w:t>
      </w:r>
      <w:r w:rsidRPr="003F6BEA">
        <w:rPr>
          <w:rFonts w:hAnsi="宋体" w:hint="eastAsia"/>
          <w:color w:val="000000"/>
        </w:rPr>
        <w:t>日</w:t>
      </w:r>
    </w:p>
    <w:p w14:paraId="4556D7EE" w14:textId="04D962A9" w:rsidR="003F6BEA" w:rsidRDefault="003F6BEA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十、联系方式</w:t>
      </w:r>
    </w:p>
    <w:p w14:paraId="65644149" w14:textId="77777777" w:rsidR="003F6BEA" w:rsidRPr="006B1781" w:rsidRDefault="003F6BEA" w:rsidP="003F6BEA">
      <w:pPr>
        <w:widowControl/>
        <w:shd w:val="clear" w:color="auto" w:fill="FFFFFF"/>
        <w:spacing w:line="434" w:lineRule="atLeast"/>
        <w:ind w:firstLine="420"/>
        <w:jc w:val="left"/>
        <w:rPr>
          <w:rFonts w:hAnsi="宋体"/>
          <w:color w:val="000000"/>
        </w:rPr>
      </w:pPr>
      <w:r w:rsidRPr="006B1781">
        <w:rPr>
          <w:rFonts w:hAnsi="宋体" w:hint="eastAsia"/>
          <w:color w:val="000000"/>
        </w:rPr>
        <w:t>招标人：</w:t>
      </w:r>
      <w:r>
        <w:rPr>
          <w:rFonts w:hAnsi="宋体" w:hint="eastAsia"/>
          <w:color w:val="000000"/>
        </w:rPr>
        <w:t>禹州市郭连镇人民政府</w:t>
      </w:r>
    </w:p>
    <w:p w14:paraId="52298242" w14:textId="77777777" w:rsidR="003F6BEA" w:rsidRPr="006B1781" w:rsidRDefault="003F6BEA" w:rsidP="003F6BEA">
      <w:pPr>
        <w:widowControl/>
        <w:shd w:val="clear" w:color="auto" w:fill="FFFFFF"/>
        <w:spacing w:line="434" w:lineRule="atLeast"/>
        <w:ind w:firstLine="420"/>
        <w:jc w:val="left"/>
        <w:rPr>
          <w:rFonts w:hAnsi="宋体"/>
          <w:color w:val="000000"/>
        </w:rPr>
      </w:pPr>
      <w:r w:rsidRPr="006B1781">
        <w:rPr>
          <w:rFonts w:hAnsi="宋体" w:hint="eastAsia"/>
          <w:color w:val="000000"/>
        </w:rPr>
        <w:t>地</w:t>
      </w:r>
      <w:r w:rsidRPr="006B1781">
        <w:rPr>
          <w:rFonts w:hAnsi="宋体"/>
          <w:color w:val="000000"/>
        </w:rPr>
        <w:t xml:space="preserve"> </w:t>
      </w:r>
      <w:r w:rsidRPr="006B1781">
        <w:rPr>
          <w:rFonts w:hAnsi="宋体" w:hint="eastAsia"/>
          <w:color w:val="000000"/>
        </w:rPr>
        <w:t xml:space="preserve"> </w:t>
      </w:r>
      <w:r w:rsidRPr="006B1781">
        <w:rPr>
          <w:rFonts w:hAnsi="宋体" w:hint="eastAsia"/>
          <w:color w:val="000000"/>
        </w:rPr>
        <w:t>址：禹州市</w:t>
      </w:r>
      <w:r>
        <w:rPr>
          <w:rFonts w:hAnsi="宋体" w:hint="eastAsia"/>
          <w:color w:val="000000"/>
        </w:rPr>
        <w:t>郭连镇</w:t>
      </w:r>
    </w:p>
    <w:p w14:paraId="1D76F7AB" w14:textId="77777777" w:rsidR="003F6BEA" w:rsidRPr="006B1781" w:rsidRDefault="003F6BEA" w:rsidP="003F6BEA">
      <w:pPr>
        <w:widowControl/>
        <w:shd w:val="clear" w:color="auto" w:fill="FFFFFF"/>
        <w:spacing w:line="434" w:lineRule="atLeast"/>
        <w:ind w:firstLine="420"/>
        <w:jc w:val="left"/>
        <w:rPr>
          <w:rFonts w:hAnsi="宋体"/>
          <w:color w:val="000000"/>
        </w:rPr>
      </w:pPr>
      <w:r w:rsidRPr="006B1781">
        <w:rPr>
          <w:rFonts w:hAnsi="宋体" w:hint="eastAsia"/>
          <w:color w:val="000000"/>
        </w:rPr>
        <w:t>联系人：</w:t>
      </w:r>
      <w:r>
        <w:rPr>
          <w:rFonts w:hAnsi="宋体" w:hint="eastAsia"/>
          <w:color w:val="000000"/>
        </w:rPr>
        <w:t>韩先生</w:t>
      </w:r>
    </w:p>
    <w:p w14:paraId="78081EDA" w14:textId="77777777" w:rsidR="003F6BEA" w:rsidRPr="006B1781" w:rsidRDefault="003F6BEA" w:rsidP="003F6BEA">
      <w:pPr>
        <w:widowControl/>
        <w:shd w:val="clear" w:color="auto" w:fill="FFFFFF"/>
        <w:spacing w:line="434" w:lineRule="atLeast"/>
        <w:ind w:firstLine="420"/>
        <w:jc w:val="left"/>
        <w:rPr>
          <w:rFonts w:hAnsi="宋体"/>
          <w:color w:val="000000"/>
        </w:rPr>
      </w:pPr>
      <w:r w:rsidRPr="006B1781">
        <w:rPr>
          <w:rFonts w:hAnsi="宋体" w:hint="eastAsia"/>
          <w:color w:val="000000"/>
        </w:rPr>
        <w:lastRenderedPageBreak/>
        <w:t>联系电话：</w:t>
      </w:r>
      <w:r>
        <w:rPr>
          <w:rFonts w:hAnsi="宋体"/>
          <w:color w:val="000000"/>
        </w:rPr>
        <w:t>15937422335</w:t>
      </w:r>
    </w:p>
    <w:p w14:paraId="6A949930" w14:textId="77777777" w:rsidR="003F6BEA" w:rsidRPr="006B1781" w:rsidRDefault="003F6BEA" w:rsidP="003F6BEA">
      <w:pPr>
        <w:widowControl/>
        <w:shd w:val="clear" w:color="auto" w:fill="FFFFFF"/>
        <w:spacing w:line="434" w:lineRule="atLeast"/>
        <w:ind w:firstLine="420"/>
        <w:jc w:val="left"/>
        <w:rPr>
          <w:rFonts w:hAnsi="宋体"/>
          <w:color w:val="000000"/>
        </w:rPr>
      </w:pPr>
      <w:r w:rsidRPr="006B1781">
        <w:rPr>
          <w:rFonts w:hAnsi="宋体" w:hint="eastAsia"/>
          <w:color w:val="000000"/>
        </w:rPr>
        <w:t>招标代理机构：</w:t>
      </w:r>
      <w:r>
        <w:rPr>
          <w:rFonts w:hAnsi="宋体" w:hint="eastAsia"/>
          <w:color w:val="000000"/>
        </w:rPr>
        <w:t>中</w:t>
      </w:r>
      <w:proofErr w:type="gramStart"/>
      <w:r>
        <w:rPr>
          <w:rFonts w:hAnsi="宋体" w:hint="eastAsia"/>
          <w:color w:val="000000"/>
        </w:rPr>
        <w:t>鼎万联</w:t>
      </w:r>
      <w:proofErr w:type="gramEnd"/>
      <w:r>
        <w:rPr>
          <w:rFonts w:hAnsi="宋体" w:hint="eastAsia"/>
          <w:color w:val="000000"/>
        </w:rPr>
        <w:t>建设项目管理有限公司</w:t>
      </w:r>
    </w:p>
    <w:p w14:paraId="61C5BA5A" w14:textId="77777777" w:rsidR="003F6BEA" w:rsidRPr="006B1781" w:rsidRDefault="003F6BEA" w:rsidP="003F6BEA">
      <w:pPr>
        <w:widowControl/>
        <w:shd w:val="clear" w:color="auto" w:fill="FFFFFF"/>
        <w:spacing w:line="434" w:lineRule="atLeast"/>
        <w:ind w:firstLine="420"/>
        <w:jc w:val="left"/>
        <w:rPr>
          <w:rFonts w:hAnsi="宋体"/>
          <w:color w:val="000000"/>
        </w:rPr>
      </w:pPr>
      <w:r w:rsidRPr="006B1781">
        <w:rPr>
          <w:rFonts w:hAnsi="宋体" w:hint="eastAsia"/>
          <w:color w:val="000000"/>
        </w:rPr>
        <w:t>地</w:t>
      </w:r>
      <w:r w:rsidRPr="006B1781">
        <w:rPr>
          <w:rFonts w:hAnsi="宋体" w:hint="eastAsia"/>
          <w:color w:val="000000"/>
        </w:rPr>
        <w:t xml:space="preserve">  </w:t>
      </w:r>
      <w:r w:rsidRPr="006B1781">
        <w:rPr>
          <w:rFonts w:hAnsi="宋体" w:hint="eastAsia"/>
          <w:color w:val="000000"/>
        </w:rPr>
        <w:t>址：</w:t>
      </w:r>
      <w:r>
        <w:rPr>
          <w:rFonts w:hAnsi="宋体" w:hint="eastAsia"/>
          <w:color w:val="000000"/>
        </w:rPr>
        <w:t>禹州市大同路</w:t>
      </w:r>
      <w:r>
        <w:rPr>
          <w:rFonts w:hAnsi="宋体" w:hint="eastAsia"/>
          <w:color w:val="000000"/>
        </w:rPr>
        <w:t>3</w:t>
      </w:r>
      <w:r>
        <w:rPr>
          <w:rFonts w:hAnsi="宋体"/>
          <w:color w:val="000000"/>
        </w:rPr>
        <w:t>35</w:t>
      </w:r>
      <w:r>
        <w:rPr>
          <w:rFonts w:hAnsi="宋体" w:hint="eastAsia"/>
          <w:color w:val="000000"/>
        </w:rPr>
        <w:t>号</w:t>
      </w:r>
    </w:p>
    <w:p w14:paraId="798AE875" w14:textId="77777777" w:rsidR="003F6BEA" w:rsidRPr="006B1781" w:rsidRDefault="003F6BEA" w:rsidP="003F6BEA">
      <w:pPr>
        <w:widowControl/>
        <w:shd w:val="clear" w:color="auto" w:fill="FFFFFF"/>
        <w:spacing w:line="434" w:lineRule="atLeast"/>
        <w:ind w:firstLine="420"/>
        <w:jc w:val="left"/>
        <w:rPr>
          <w:rFonts w:hAnsi="宋体"/>
          <w:color w:val="000000"/>
        </w:rPr>
      </w:pPr>
      <w:r w:rsidRPr="006B1781">
        <w:rPr>
          <w:rFonts w:hAnsi="宋体" w:hint="eastAsia"/>
          <w:color w:val="000000"/>
        </w:rPr>
        <w:t>联系人：</w:t>
      </w:r>
      <w:r>
        <w:rPr>
          <w:rFonts w:hAnsi="宋体" w:hint="eastAsia"/>
          <w:color w:val="000000"/>
        </w:rPr>
        <w:t>刘</w:t>
      </w:r>
      <w:r w:rsidRPr="006B1781">
        <w:rPr>
          <w:rFonts w:hAnsi="宋体" w:hint="eastAsia"/>
          <w:color w:val="000000"/>
        </w:rPr>
        <w:t>女士</w:t>
      </w:r>
    </w:p>
    <w:p w14:paraId="6104C192" w14:textId="77777777" w:rsidR="003F6BEA" w:rsidRDefault="003F6BEA" w:rsidP="003F6BEA">
      <w:pPr>
        <w:widowControl/>
        <w:shd w:val="clear" w:color="auto" w:fill="FFFFFF"/>
        <w:spacing w:line="434" w:lineRule="atLeast"/>
        <w:ind w:firstLine="420"/>
        <w:jc w:val="left"/>
        <w:rPr>
          <w:rFonts w:hAnsi="宋体"/>
          <w:color w:val="000000"/>
        </w:rPr>
      </w:pPr>
      <w:r w:rsidRPr="006B1781">
        <w:rPr>
          <w:rFonts w:hAnsi="宋体" w:hint="eastAsia"/>
          <w:color w:val="000000"/>
        </w:rPr>
        <w:t>联系电话：</w:t>
      </w:r>
      <w:r>
        <w:rPr>
          <w:rFonts w:hAnsi="宋体"/>
          <w:color w:val="000000"/>
        </w:rPr>
        <w:t>13782246565</w:t>
      </w:r>
      <w:bookmarkStart w:id="0" w:name="_GoBack"/>
      <w:bookmarkEnd w:id="0"/>
    </w:p>
    <w:sectPr w:rsidR="003F6BEA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4091E" w14:textId="77777777" w:rsidR="00E03667" w:rsidRDefault="00E03667">
      <w:r>
        <w:separator/>
      </w:r>
    </w:p>
  </w:endnote>
  <w:endnote w:type="continuationSeparator" w:id="0">
    <w:p w14:paraId="749A7C43" w14:textId="77777777" w:rsidR="00E03667" w:rsidRDefault="00E0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347F4" w14:textId="77777777" w:rsidR="000F025D" w:rsidRDefault="00E03667">
    <w:pPr>
      <w:pStyle w:val="ab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AEFA4C" wp14:editId="7DC5069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AF683" w14:textId="77777777" w:rsidR="000F025D" w:rsidRDefault="00E03667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EFA4C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hxhyy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14:paraId="582AF683" w14:textId="77777777" w:rsidR="000F025D" w:rsidRDefault="00E03667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1893" w14:textId="77777777" w:rsidR="000F025D" w:rsidRDefault="00E0366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9B4FB7" wp14:editId="034DC61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468EB" w14:textId="77777777" w:rsidR="000F025D" w:rsidRDefault="00E03667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B4FB7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dz/JhrMBAABJ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14:paraId="59B468EB" w14:textId="77777777" w:rsidR="000F025D" w:rsidRDefault="00E03667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A251D" w14:textId="77777777" w:rsidR="00E03667" w:rsidRDefault="00E03667">
      <w:r>
        <w:separator/>
      </w:r>
    </w:p>
  </w:footnote>
  <w:footnote w:type="continuationSeparator" w:id="0">
    <w:p w14:paraId="37538366" w14:textId="77777777" w:rsidR="00E03667" w:rsidRDefault="00E03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4D5472"/>
    <w:multiLevelType w:val="singleLevel"/>
    <w:tmpl w:val="CA4D547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FE1625DE"/>
    <w:multiLevelType w:val="singleLevel"/>
    <w:tmpl w:val="FE1625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0090E31"/>
    <w:multiLevelType w:val="singleLevel"/>
    <w:tmpl w:val="60090E3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4114"/>
    <w:rsid w:val="000753EC"/>
    <w:rsid w:val="000B0651"/>
    <w:rsid w:val="000F025D"/>
    <w:rsid w:val="00105EE9"/>
    <w:rsid w:val="001119FE"/>
    <w:rsid w:val="00132A55"/>
    <w:rsid w:val="00164A7F"/>
    <w:rsid w:val="00172A27"/>
    <w:rsid w:val="00172B04"/>
    <w:rsid w:val="00172B6B"/>
    <w:rsid w:val="0017329C"/>
    <w:rsid w:val="001A26FA"/>
    <w:rsid w:val="001B0930"/>
    <w:rsid w:val="001B67A0"/>
    <w:rsid w:val="001C2A10"/>
    <w:rsid w:val="001F0CF5"/>
    <w:rsid w:val="00234120"/>
    <w:rsid w:val="002C087D"/>
    <w:rsid w:val="002E2171"/>
    <w:rsid w:val="002F60B9"/>
    <w:rsid w:val="00303767"/>
    <w:rsid w:val="00340B19"/>
    <w:rsid w:val="003B6DD5"/>
    <w:rsid w:val="003C3585"/>
    <w:rsid w:val="003E4C63"/>
    <w:rsid w:val="003F04FC"/>
    <w:rsid w:val="003F6BEA"/>
    <w:rsid w:val="0045574D"/>
    <w:rsid w:val="00460752"/>
    <w:rsid w:val="00467307"/>
    <w:rsid w:val="00481291"/>
    <w:rsid w:val="0048646F"/>
    <w:rsid w:val="004A361B"/>
    <w:rsid w:val="004C10CF"/>
    <w:rsid w:val="005070B4"/>
    <w:rsid w:val="0052212D"/>
    <w:rsid w:val="005835DC"/>
    <w:rsid w:val="005D53F3"/>
    <w:rsid w:val="00603EEA"/>
    <w:rsid w:val="00644B8E"/>
    <w:rsid w:val="0065388B"/>
    <w:rsid w:val="006853D9"/>
    <w:rsid w:val="006903CE"/>
    <w:rsid w:val="006A73F3"/>
    <w:rsid w:val="006B15C4"/>
    <w:rsid w:val="007053D2"/>
    <w:rsid w:val="0074043A"/>
    <w:rsid w:val="00755F72"/>
    <w:rsid w:val="007B7812"/>
    <w:rsid w:val="00812E8F"/>
    <w:rsid w:val="00820614"/>
    <w:rsid w:val="008244E3"/>
    <w:rsid w:val="00866958"/>
    <w:rsid w:val="008A30C2"/>
    <w:rsid w:val="008C4DFE"/>
    <w:rsid w:val="008F4C1A"/>
    <w:rsid w:val="008F70B2"/>
    <w:rsid w:val="009746D4"/>
    <w:rsid w:val="00975A78"/>
    <w:rsid w:val="00981090"/>
    <w:rsid w:val="009E452E"/>
    <w:rsid w:val="009F6B07"/>
    <w:rsid w:val="00AB53FF"/>
    <w:rsid w:val="00AC1F55"/>
    <w:rsid w:val="00AC547B"/>
    <w:rsid w:val="00AD2124"/>
    <w:rsid w:val="00AE0672"/>
    <w:rsid w:val="00AE42F0"/>
    <w:rsid w:val="00B91764"/>
    <w:rsid w:val="00BB55EA"/>
    <w:rsid w:val="00BC1B09"/>
    <w:rsid w:val="00BE4A8A"/>
    <w:rsid w:val="00C0218C"/>
    <w:rsid w:val="00C20F50"/>
    <w:rsid w:val="00C57618"/>
    <w:rsid w:val="00CB0F0A"/>
    <w:rsid w:val="00D159FF"/>
    <w:rsid w:val="00D33F70"/>
    <w:rsid w:val="00D70F78"/>
    <w:rsid w:val="00D74027"/>
    <w:rsid w:val="00DD4717"/>
    <w:rsid w:val="00DF1B75"/>
    <w:rsid w:val="00E03667"/>
    <w:rsid w:val="00E27A3E"/>
    <w:rsid w:val="00E55228"/>
    <w:rsid w:val="00E77A35"/>
    <w:rsid w:val="00E952D2"/>
    <w:rsid w:val="00EA1F07"/>
    <w:rsid w:val="00EE6505"/>
    <w:rsid w:val="00F303C2"/>
    <w:rsid w:val="00F31E24"/>
    <w:rsid w:val="00F475F1"/>
    <w:rsid w:val="00F834C7"/>
    <w:rsid w:val="00F93B00"/>
    <w:rsid w:val="00FC375A"/>
    <w:rsid w:val="00FE505C"/>
    <w:rsid w:val="010F3519"/>
    <w:rsid w:val="0127143D"/>
    <w:rsid w:val="02900FFE"/>
    <w:rsid w:val="03735200"/>
    <w:rsid w:val="042749EE"/>
    <w:rsid w:val="04435571"/>
    <w:rsid w:val="04EC41E7"/>
    <w:rsid w:val="050C4FD1"/>
    <w:rsid w:val="0517725D"/>
    <w:rsid w:val="057C5A48"/>
    <w:rsid w:val="0686568C"/>
    <w:rsid w:val="06A43FFE"/>
    <w:rsid w:val="078E5E7F"/>
    <w:rsid w:val="07B15C67"/>
    <w:rsid w:val="07D15D1A"/>
    <w:rsid w:val="08BE531B"/>
    <w:rsid w:val="08C542AD"/>
    <w:rsid w:val="09024473"/>
    <w:rsid w:val="09836A48"/>
    <w:rsid w:val="09A13003"/>
    <w:rsid w:val="09A46C6B"/>
    <w:rsid w:val="09B20CD0"/>
    <w:rsid w:val="09F71AC9"/>
    <w:rsid w:val="0A5901E2"/>
    <w:rsid w:val="0A717FCE"/>
    <w:rsid w:val="0AA62CBB"/>
    <w:rsid w:val="0AA76A77"/>
    <w:rsid w:val="0AD24DA1"/>
    <w:rsid w:val="0ADE53F0"/>
    <w:rsid w:val="0AFC6B44"/>
    <w:rsid w:val="0B496450"/>
    <w:rsid w:val="0BBE5EA2"/>
    <w:rsid w:val="0BF86DBA"/>
    <w:rsid w:val="0C596A44"/>
    <w:rsid w:val="0D8042B3"/>
    <w:rsid w:val="0DCE1A04"/>
    <w:rsid w:val="0DD36C6A"/>
    <w:rsid w:val="0DF43B96"/>
    <w:rsid w:val="0E310E3F"/>
    <w:rsid w:val="0E4C0EEE"/>
    <w:rsid w:val="0E8051B5"/>
    <w:rsid w:val="0EF56B0F"/>
    <w:rsid w:val="0F6904AD"/>
    <w:rsid w:val="0F6F32AA"/>
    <w:rsid w:val="0F965602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2784745"/>
    <w:rsid w:val="133915D2"/>
    <w:rsid w:val="133C3A99"/>
    <w:rsid w:val="135A2811"/>
    <w:rsid w:val="13C83FF1"/>
    <w:rsid w:val="13E8429A"/>
    <w:rsid w:val="140F2F95"/>
    <w:rsid w:val="143D5571"/>
    <w:rsid w:val="14DE1692"/>
    <w:rsid w:val="14EC1005"/>
    <w:rsid w:val="14F27ECE"/>
    <w:rsid w:val="14FE2928"/>
    <w:rsid w:val="1508146C"/>
    <w:rsid w:val="150F69DE"/>
    <w:rsid w:val="1520054C"/>
    <w:rsid w:val="153B4855"/>
    <w:rsid w:val="15740645"/>
    <w:rsid w:val="16083FB7"/>
    <w:rsid w:val="161D71D0"/>
    <w:rsid w:val="16861C98"/>
    <w:rsid w:val="17963A13"/>
    <w:rsid w:val="17C62EB7"/>
    <w:rsid w:val="17D653CE"/>
    <w:rsid w:val="18427F5D"/>
    <w:rsid w:val="1853747B"/>
    <w:rsid w:val="188516A8"/>
    <w:rsid w:val="18A840E1"/>
    <w:rsid w:val="18AD1107"/>
    <w:rsid w:val="19667087"/>
    <w:rsid w:val="199944F4"/>
    <w:rsid w:val="19DB40A4"/>
    <w:rsid w:val="19FF5BE3"/>
    <w:rsid w:val="1A59753B"/>
    <w:rsid w:val="1B2332C4"/>
    <w:rsid w:val="1B764725"/>
    <w:rsid w:val="1B793F76"/>
    <w:rsid w:val="1B851E15"/>
    <w:rsid w:val="1B9D41F2"/>
    <w:rsid w:val="1BF17B00"/>
    <w:rsid w:val="1C69430B"/>
    <w:rsid w:val="1CA12D3C"/>
    <w:rsid w:val="1CED145F"/>
    <w:rsid w:val="1D6A580D"/>
    <w:rsid w:val="1D960028"/>
    <w:rsid w:val="1DD34F0C"/>
    <w:rsid w:val="1DDD3D04"/>
    <w:rsid w:val="1EE54F0C"/>
    <w:rsid w:val="20042AAF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2C712DE"/>
    <w:rsid w:val="231F73AA"/>
    <w:rsid w:val="23B15FF8"/>
    <w:rsid w:val="23B96DCA"/>
    <w:rsid w:val="23C37DF4"/>
    <w:rsid w:val="23E34959"/>
    <w:rsid w:val="24776D32"/>
    <w:rsid w:val="24827740"/>
    <w:rsid w:val="24B1311E"/>
    <w:rsid w:val="24F172DE"/>
    <w:rsid w:val="25387EEE"/>
    <w:rsid w:val="25CC284B"/>
    <w:rsid w:val="25EF25C9"/>
    <w:rsid w:val="260F55C9"/>
    <w:rsid w:val="26221E68"/>
    <w:rsid w:val="26223C23"/>
    <w:rsid w:val="26563336"/>
    <w:rsid w:val="2669774A"/>
    <w:rsid w:val="27473F3D"/>
    <w:rsid w:val="275A7CD7"/>
    <w:rsid w:val="279827C2"/>
    <w:rsid w:val="27A700FB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C0D7259"/>
    <w:rsid w:val="2C1971E2"/>
    <w:rsid w:val="2CB624F5"/>
    <w:rsid w:val="2CB667BD"/>
    <w:rsid w:val="2D543965"/>
    <w:rsid w:val="2DDB1601"/>
    <w:rsid w:val="2E041C06"/>
    <w:rsid w:val="2E3345DB"/>
    <w:rsid w:val="2EC2303D"/>
    <w:rsid w:val="2F4C3D60"/>
    <w:rsid w:val="2FDF4CF3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212C5"/>
    <w:rsid w:val="33DE552E"/>
    <w:rsid w:val="33E46413"/>
    <w:rsid w:val="340653A4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809743A"/>
    <w:rsid w:val="384A4063"/>
    <w:rsid w:val="38EB75AB"/>
    <w:rsid w:val="395A51C0"/>
    <w:rsid w:val="399708DD"/>
    <w:rsid w:val="3A604C8B"/>
    <w:rsid w:val="3A987E59"/>
    <w:rsid w:val="3ABA015A"/>
    <w:rsid w:val="3ACA1B5A"/>
    <w:rsid w:val="3B60685D"/>
    <w:rsid w:val="3C7957E0"/>
    <w:rsid w:val="3CA65742"/>
    <w:rsid w:val="3D544889"/>
    <w:rsid w:val="3E6E2867"/>
    <w:rsid w:val="3F926556"/>
    <w:rsid w:val="3FAF0B2B"/>
    <w:rsid w:val="40151E7A"/>
    <w:rsid w:val="40B47B0A"/>
    <w:rsid w:val="413E6465"/>
    <w:rsid w:val="4180181D"/>
    <w:rsid w:val="41C6753B"/>
    <w:rsid w:val="41D07879"/>
    <w:rsid w:val="42B53131"/>
    <w:rsid w:val="430C20C8"/>
    <w:rsid w:val="433C4070"/>
    <w:rsid w:val="433E22BE"/>
    <w:rsid w:val="435A3FED"/>
    <w:rsid w:val="43707F36"/>
    <w:rsid w:val="438316B4"/>
    <w:rsid w:val="439C1F12"/>
    <w:rsid w:val="4489102B"/>
    <w:rsid w:val="44951F8B"/>
    <w:rsid w:val="449A33CE"/>
    <w:rsid w:val="44C67798"/>
    <w:rsid w:val="451F3BB4"/>
    <w:rsid w:val="45636054"/>
    <w:rsid w:val="45AB1AB2"/>
    <w:rsid w:val="45C93E89"/>
    <w:rsid w:val="45E102BD"/>
    <w:rsid w:val="462E307A"/>
    <w:rsid w:val="46437ABF"/>
    <w:rsid w:val="464E534E"/>
    <w:rsid w:val="474142A5"/>
    <w:rsid w:val="474B6B3A"/>
    <w:rsid w:val="474C72C4"/>
    <w:rsid w:val="47950703"/>
    <w:rsid w:val="48881743"/>
    <w:rsid w:val="488F1551"/>
    <w:rsid w:val="48C71F67"/>
    <w:rsid w:val="48F81A74"/>
    <w:rsid w:val="49011D3C"/>
    <w:rsid w:val="491A56C0"/>
    <w:rsid w:val="4930501A"/>
    <w:rsid w:val="493D703C"/>
    <w:rsid w:val="497B3F17"/>
    <w:rsid w:val="4A02781D"/>
    <w:rsid w:val="4A392EA8"/>
    <w:rsid w:val="4AB95454"/>
    <w:rsid w:val="4ACF3B7C"/>
    <w:rsid w:val="4ADA3783"/>
    <w:rsid w:val="4B876E8A"/>
    <w:rsid w:val="4BA40AE5"/>
    <w:rsid w:val="4BBC0F41"/>
    <w:rsid w:val="4CE87497"/>
    <w:rsid w:val="4D3544EF"/>
    <w:rsid w:val="4D4A01F7"/>
    <w:rsid w:val="4D6719C7"/>
    <w:rsid w:val="4D9A48E2"/>
    <w:rsid w:val="4DF317BB"/>
    <w:rsid w:val="4E0A1A56"/>
    <w:rsid w:val="4E2E625E"/>
    <w:rsid w:val="4E4F7CD4"/>
    <w:rsid w:val="4FA667D3"/>
    <w:rsid w:val="4FCC1816"/>
    <w:rsid w:val="502E4F6E"/>
    <w:rsid w:val="50786FED"/>
    <w:rsid w:val="50B83EAC"/>
    <w:rsid w:val="510545A4"/>
    <w:rsid w:val="510A7D1B"/>
    <w:rsid w:val="5137600D"/>
    <w:rsid w:val="513A44F9"/>
    <w:rsid w:val="52786022"/>
    <w:rsid w:val="528A3702"/>
    <w:rsid w:val="52DF58F5"/>
    <w:rsid w:val="531167FE"/>
    <w:rsid w:val="53240DB8"/>
    <w:rsid w:val="53433005"/>
    <w:rsid w:val="540C3087"/>
    <w:rsid w:val="5474546D"/>
    <w:rsid w:val="549E3390"/>
    <w:rsid w:val="54C0310B"/>
    <w:rsid w:val="54C17BBD"/>
    <w:rsid w:val="54CF1234"/>
    <w:rsid w:val="550773E7"/>
    <w:rsid w:val="550833B6"/>
    <w:rsid w:val="55257780"/>
    <w:rsid w:val="560A34EE"/>
    <w:rsid w:val="569526E1"/>
    <w:rsid w:val="56C55DB5"/>
    <w:rsid w:val="578139F3"/>
    <w:rsid w:val="57887093"/>
    <w:rsid w:val="57A12D11"/>
    <w:rsid w:val="57BE273D"/>
    <w:rsid w:val="57CC7A6C"/>
    <w:rsid w:val="57FB3223"/>
    <w:rsid w:val="580E6418"/>
    <w:rsid w:val="583D2AA3"/>
    <w:rsid w:val="58660B1F"/>
    <w:rsid w:val="5A2014EC"/>
    <w:rsid w:val="5AC701E6"/>
    <w:rsid w:val="5BA6534B"/>
    <w:rsid w:val="5C33434D"/>
    <w:rsid w:val="5C523E67"/>
    <w:rsid w:val="5CA1148D"/>
    <w:rsid w:val="5CD74A28"/>
    <w:rsid w:val="5D2234D2"/>
    <w:rsid w:val="5D6E0CBF"/>
    <w:rsid w:val="5DC61E5D"/>
    <w:rsid w:val="5DF00BB3"/>
    <w:rsid w:val="5E213FD0"/>
    <w:rsid w:val="5E3B7A39"/>
    <w:rsid w:val="5F6A639D"/>
    <w:rsid w:val="5F9111FD"/>
    <w:rsid w:val="5FC04716"/>
    <w:rsid w:val="5FC977CD"/>
    <w:rsid w:val="60AA572B"/>
    <w:rsid w:val="60C07B90"/>
    <w:rsid w:val="61212CDB"/>
    <w:rsid w:val="618520D3"/>
    <w:rsid w:val="62876EF7"/>
    <w:rsid w:val="62B6560D"/>
    <w:rsid w:val="62D5785B"/>
    <w:rsid w:val="62F51AF1"/>
    <w:rsid w:val="637F4A5E"/>
    <w:rsid w:val="63C96ED3"/>
    <w:rsid w:val="63E601AF"/>
    <w:rsid w:val="64535B37"/>
    <w:rsid w:val="658E3760"/>
    <w:rsid w:val="669C1C17"/>
    <w:rsid w:val="66B12BDB"/>
    <w:rsid w:val="66BB73C9"/>
    <w:rsid w:val="66C75FD6"/>
    <w:rsid w:val="66DD329A"/>
    <w:rsid w:val="676561E1"/>
    <w:rsid w:val="68221CB3"/>
    <w:rsid w:val="68965131"/>
    <w:rsid w:val="68C85242"/>
    <w:rsid w:val="68EE03E5"/>
    <w:rsid w:val="69313514"/>
    <w:rsid w:val="69AA2D07"/>
    <w:rsid w:val="69CE464A"/>
    <w:rsid w:val="69D11180"/>
    <w:rsid w:val="69E826BB"/>
    <w:rsid w:val="69F627F8"/>
    <w:rsid w:val="6A567FC7"/>
    <w:rsid w:val="6A6943FC"/>
    <w:rsid w:val="6A8005B3"/>
    <w:rsid w:val="6A842456"/>
    <w:rsid w:val="6AB653CD"/>
    <w:rsid w:val="6B047E88"/>
    <w:rsid w:val="6B1B5B01"/>
    <w:rsid w:val="6B2B1844"/>
    <w:rsid w:val="6BA04CA4"/>
    <w:rsid w:val="6BC372DF"/>
    <w:rsid w:val="6BD72062"/>
    <w:rsid w:val="6C253751"/>
    <w:rsid w:val="6C7C157F"/>
    <w:rsid w:val="6D306ED0"/>
    <w:rsid w:val="6D630ADB"/>
    <w:rsid w:val="6D74173C"/>
    <w:rsid w:val="6DFD708C"/>
    <w:rsid w:val="6E595528"/>
    <w:rsid w:val="6E8F6DAD"/>
    <w:rsid w:val="6F540611"/>
    <w:rsid w:val="6FD321B4"/>
    <w:rsid w:val="71D615BA"/>
    <w:rsid w:val="71EF3480"/>
    <w:rsid w:val="722848D7"/>
    <w:rsid w:val="72AA3062"/>
    <w:rsid w:val="72F3309B"/>
    <w:rsid w:val="731A1F23"/>
    <w:rsid w:val="736946F0"/>
    <w:rsid w:val="73BA3FE1"/>
    <w:rsid w:val="73E16A0D"/>
    <w:rsid w:val="73FC1753"/>
    <w:rsid w:val="75790CC4"/>
    <w:rsid w:val="75CD0E37"/>
    <w:rsid w:val="79520D34"/>
    <w:rsid w:val="7959547D"/>
    <w:rsid w:val="798B3A31"/>
    <w:rsid w:val="7A4F0DC0"/>
    <w:rsid w:val="7A6830C6"/>
    <w:rsid w:val="7B0A2F9B"/>
    <w:rsid w:val="7B1E3B8B"/>
    <w:rsid w:val="7B793D69"/>
    <w:rsid w:val="7D2E1E12"/>
    <w:rsid w:val="7D800732"/>
    <w:rsid w:val="7D827656"/>
    <w:rsid w:val="7E587C59"/>
    <w:rsid w:val="7ED7725F"/>
    <w:rsid w:val="7EED399A"/>
    <w:rsid w:val="7F235242"/>
    <w:rsid w:val="7F5F346D"/>
    <w:rsid w:val="7F8B2CC6"/>
    <w:rsid w:val="7FA34E6E"/>
    <w:rsid w:val="7FF3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29537"/>
  <w15:docId w15:val="{45EDE829-F215-4F11-80AC-C91D7770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 w:cs="宋体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spacing w:after="120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</w:style>
  <w:style w:type="paragraph" w:styleId="TOC2">
    <w:name w:val="toc 2"/>
    <w:basedOn w:val="a"/>
    <w:next w:val="a"/>
    <w:uiPriority w:val="99"/>
    <w:semiHidden/>
    <w:qFormat/>
    <w:pPr>
      <w:ind w:leftChars="200" w:left="420"/>
    </w:pPr>
  </w:style>
  <w:style w:type="paragraph" w:styleId="af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f0">
    <w:name w:val="Body Text First Indent"/>
    <w:basedOn w:val="a5"/>
    <w:link w:val="af1"/>
    <w:uiPriority w:val="99"/>
    <w:qFormat/>
    <w:pPr>
      <w:ind w:firstLineChars="100" w:firstLine="100"/>
    </w:pPr>
  </w:style>
  <w:style w:type="character" w:styleId="af2">
    <w:name w:val="Strong"/>
    <w:basedOn w:val="a0"/>
    <w:uiPriority w:val="99"/>
    <w:qFormat/>
    <w:rPr>
      <w:b/>
      <w:bCs/>
    </w:rPr>
  </w:style>
  <w:style w:type="character" w:styleId="af3">
    <w:name w:val="FollowedHyperlink"/>
    <w:basedOn w:val="a0"/>
    <w:uiPriority w:val="99"/>
    <w:qFormat/>
    <w:rPr>
      <w:color w:val="000000"/>
      <w:u w:val="none"/>
    </w:rPr>
  </w:style>
  <w:style w:type="character" w:styleId="af4">
    <w:name w:val="Emphasis"/>
    <w:basedOn w:val="a0"/>
    <w:uiPriority w:val="99"/>
    <w:qFormat/>
  </w:style>
  <w:style w:type="character" w:styleId="af5">
    <w:name w:val="Hyperlink"/>
    <w:basedOn w:val="a0"/>
    <w:uiPriority w:val="99"/>
    <w:qFormat/>
    <w:rPr>
      <w:color w:val="000000"/>
      <w:u w:val="non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a6">
    <w:name w:val="正文文本 字符"/>
    <w:basedOn w:val="a0"/>
    <w:link w:val="a5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f1">
    <w:name w:val="正文文本首行缩进 字符"/>
    <w:basedOn w:val="a6"/>
    <w:link w:val="af0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4">
    <w:name w:val="文档结构图 字符"/>
    <w:basedOn w:val="a0"/>
    <w:link w:val="a3"/>
    <w:uiPriority w:val="99"/>
    <w:qFormat/>
    <w:locked/>
    <w:rPr>
      <w:rFonts w:ascii="宋体" w:hAnsi="Calibri" w:cs="宋体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a">
    <w:name w:val="批注框文本 字符"/>
    <w:basedOn w:val="a0"/>
    <w:link w:val="a9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e">
    <w:name w:val="页眉 字符"/>
    <w:basedOn w:val="a0"/>
    <w:link w:val="ad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0"/>
    <w:uiPriority w:val="99"/>
    <w:qFormat/>
  </w:style>
  <w:style w:type="character" w:customStyle="1" w:styleId="green">
    <w:name w:val="green"/>
    <w:basedOn w:val="a0"/>
    <w:uiPriority w:val="99"/>
    <w:qFormat/>
    <w:rPr>
      <w:color w:val="auto"/>
      <w:sz w:val="18"/>
      <w:szCs w:val="18"/>
    </w:rPr>
  </w:style>
  <w:style w:type="character" w:customStyle="1" w:styleId="green1">
    <w:name w:val="green1"/>
    <w:basedOn w:val="a0"/>
    <w:uiPriority w:val="99"/>
    <w:qFormat/>
    <w:rPr>
      <w:color w:val="auto"/>
      <w:sz w:val="18"/>
      <w:szCs w:val="18"/>
    </w:rPr>
  </w:style>
  <w:style w:type="character" w:customStyle="1" w:styleId="red">
    <w:name w:val="red"/>
    <w:basedOn w:val="a0"/>
    <w:uiPriority w:val="99"/>
    <w:qFormat/>
    <w:rPr>
      <w:color w:val="FF0000"/>
      <w:sz w:val="18"/>
      <w:szCs w:val="18"/>
    </w:rPr>
  </w:style>
  <w:style w:type="character" w:customStyle="1" w:styleId="red1">
    <w:name w:val="red1"/>
    <w:basedOn w:val="a0"/>
    <w:uiPriority w:val="99"/>
    <w:qFormat/>
    <w:rPr>
      <w:color w:val="FF0000"/>
      <w:sz w:val="18"/>
      <w:szCs w:val="18"/>
    </w:rPr>
  </w:style>
  <w:style w:type="character" w:customStyle="1" w:styleId="red2">
    <w:name w:val="red2"/>
    <w:basedOn w:val="a0"/>
    <w:uiPriority w:val="99"/>
    <w:qFormat/>
    <w:rPr>
      <w:color w:val="FF0000"/>
    </w:rPr>
  </w:style>
  <w:style w:type="character" w:customStyle="1" w:styleId="hover25">
    <w:name w:val="hover25"/>
    <w:basedOn w:val="a0"/>
    <w:uiPriority w:val="99"/>
    <w:qFormat/>
  </w:style>
  <w:style w:type="character" w:customStyle="1" w:styleId="blue">
    <w:name w:val="blue"/>
    <w:basedOn w:val="a0"/>
    <w:uiPriority w:val="99"/>
    <w:qFormat/>
    <w:rPr>
      <w:color w:val="auto"/>
      <w:sz w:val="21"/>
      <w:szCs w:val="21"/>
    </w:rPr>
  </w:style>
  <w:style w:type="character" w:customStyle="1" w:styleId="right">
    <w:name w:val="right"/>
    <w:basedOn w:val="a0"/>
    <w:uiPriority w:val="99"/>
    <w:qFormat/>
    <w:rPr>
      <w:color w:val="auto"/>
      <w:sz w:val="18"/>
      <w:szCs w:val="18"/>
    </w:rPr>
  </w:style>
  <w:style w:type="paragraph" w:customStyle="1" w:styleId="TOC10">
    <w:name w:val="TOC 标题1"/>
    <w:basedOn w:val="1"/>
    <w:next w:val="a"/>
    <w:uiPriority w:val="99"/>
    <w:semiHidden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focus">
    <w:name w:val="focus"/>
    <w:basedOn w:val="a0"/>
    <w:qFormat/>
    <w:rPr>
      <w:b/>
      <w:color w:val="000000"/>
    </w:rPr>
  </w:style>
  <w:style w:type="character" w:customStyle="1" w:styleId="l15">
    <w:name w:val="l_15"/>
    <w:basedOn w:val="a0"/>
    <w:qFormat/>
  </w:style>
  <w:style w:type="character" w:customStyle="1" w:styleId="l151">
    <w:name w:val="l_151"/>
    <w:basedOn w:val="a0"/>
    <w:qFormat/>
  </w:style>
  <w:style w:type="character" w:customStyle="1" w:styleId="icongzkj">
    <w:name w:val="icon_gzkj"/>
    <w:basedOn w:val="a0"/>
    <w:qFormat/>
  </w:style>
  <w:style w:type="character" w:customStyle="1" w:styleId="searchopen">
    <w:name w:val="searchopen"/>
    <w:basedOn w:val="a0"/>
    <w:qFormat/>
  </w:style>
  <w:style w:type="character" w:customStyle="1" w:styleId="searchclose">
    <w:name w:val="searchclose"/>
    <w:basedOn w:val="a0"/>
    <w:qFormat/>
  </w:style>
  <w:style w:type="character" w:customStyle="1" w:styleId="swapimg">
    <w:name w:val="swapimg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close5">
    <w:name w:val="close5"/>
    <w:basedOn w:val="a0"/>
    <w:qFormat/>
  </w:style>
  <w:style w:type="character" w:customStyle="1" w:styleId="icondljg">
    <w:name w:val="icon_dljg"/>
    <w:basedOn w:val="a0"/>
    <w:qFormat/>
  </w:style>
  <w:style w:type="character" w:customStyle="1" w:styleId="iconcxktbr">
    <w:name w:val="icon_cxktbr"/>
    <w:basedOn w:val="a0"/>
    <w:qFormat/>
  </w:style>
  <w:style w:type="character" w:customStyle="1" w:styleId="iconcxkcyry">
    <w:name w:val="icon_cxkcyry"/>
    <w:basedOn w:val="a0"/>
    <w:qFormat/>
  </w:style>
  <w:style w:type="character" w:customStyle="1" w:styleId="menutitle">
    <w:name w:val="menutitle"/>
    <w:basedOn w:val="a0"/>
    <w:qFormat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Pr>
      <w:color w:val="333333"/>
      <w:sz w:val="24"/>
      <w:szCs w:val="24"/>
    </w:rPr>
  </w:style>
  <w:style w:type="character" w:customStyle="1" w:styleId="l0">
    <w:name w:val="l_0"/>
    <w:basedOn w:val="a0"/>
    <w:qFormat/>
  </w:style>
  <w:style w:type="character" w:customStyle="1" w:styleId="l01">
    <w:name w:val="l_01"/>
    <w:basedOn w:val="a0"/>
    <w:qFormat/>
  </w:style>
  <w:style w:type="character" w:customStyle="1" w:styleId="iconlzrz">
    <w:name w:val="icon_lzrz"/>
    <w:basedOn w:val="a0"/>
    <w:qFormat/>
  </w:style>
  <w:style w:type="character" w:customStyle="1" w:styleId="iconxzry">
    <w:name w:val="icon_xzry"/>
    <w:basedOn w:val="a0"/>
    <w:qFormat/>
  </w:style>
  <w:style w:type="character" w:customStyle="1" w:styleId="iconxglc">
    <w:name w:val="icon_xglc"/>
    <w:basedOn w:val="a0"/>
    <w:qFormat/>
  </w:style>
  <w:style w:type="character" w:customStyle="1" w:styleId="m-text">
    <w:name w:val="m-text"/>
    <w:basedOn w:val="a0"/>
    <w:qFormat/>
  </w:style>
  <w:style w:type="character" w:customStyle="1" w:styleId="l3">
    <w:name w:val="l_3"/>
    <w:basedOn w:val="a0"/>
    <w:qFormat/>
  </w:style>
  <w:style w:type="character" w:customStyle="1" w:styleId="l31">
    <w:name w:val="l_31"/>
    <w:basedOn w:val="a0"/>
    <w:qFormat/>
  </w:style>
  <w:style w:type="character" w:customStyle="1" w:styleId="l6">
    <w:name w:val="l_6"/>
    <w:basedOn w:val="a0"/>
    <w:qFormat/>
  </w:style>
  <w:style w:type="character" w:customStyle="1" w:styleId="l61">
    <w:name w:val="l_61"/>
    <w:basedOn w:val="a0"/>
    <w:qFormat/>
  </w:style>
  <w:style w:type="character" w:customStyle="1" w:styleId="l7">
    <w:name w:val="l_7"/>
    <w:basedOn w:val="a0"/>
    <w:qFormat/>
  </w:style>
  <w:style w:type="character" w:customStyle="1" w:styleId="l71">
    <w:name w:val="l_71"/>
    <w:basedOn w:val="a0"/>
    <w:qFormat/>
  </w:style>
  <w:style w:type="character" w:customStyle="1" w:styleId="l1">
    <w:name w:val="l_1"/>
    <w:basedOn w:val="a0"/>
    <w:qFormat/>
  </w:style>
  <w:style w:type="character" w:customStyle="1" w:styleId="l11">
    <w:name w:val="l_11"/>
    <w:basedOn w:val="a0"/>
    <w:qFormat/>
  </w:style>
  <w:style w:type="character" w:customStyle="1" w:styleId="l2">
    <w:name w:val="l_2"/>
    <w:basedOn w:val="a0"/>
    <w:qFormat/>
  </w:style>
  <w:style w:type="character" w:customStyle="1" w:styleId="l21">
    <w:name w:val="l_21"/>
    <w:basedOn w:val="a0"/>
    <w:qFormat/>
  </w:style>
  <w:style w:type="character" w:customStyle="1" w:styleId="l4">
    <w:name w:val="l_4"/>
    <w:basedOn w:val="a0"/>
    <w:qFormat/>
  </w:style>
  <w:style w:type="character" w:customStyle="1" w:styleId="l41">
    <w:name w:val="l_41"/>
    <w:basedOn w:val="a0"/>
    <w:qFormat/>
  </w:style>
  <w:style w:type="character" w:customStyle="1" w:styleId="l5">
    <w:name w:val="l_5"/>
    <w:basedOn w:val="a0"/>
    <w:qFormat/>
  </w:style>
  <w:style w:type="character" w:customStyle="1" w:styleId="l51">
    <w:name w:val="l_51"/>
    <w:basedOn w:val="a0"/>
    <w:qFormat/>
  </w:style>
  <w:style w:type="character" w:customStyle="1" w:styleId="l8">
    <w:name w:val="l_8"/>
    <w:basedOn w:val="a0"/>
    <w:qFormat/>
  </w:style>
  <w:style w:type="character" w:customStyle="1" w:styleId="l81">
    <w:name w:val="l_81"/>
    <w:basedOn w:val="a0"/>
    <w:qFormat/>
  </w:style>
  <w:style w:type="character" w:customStyle="1" w:styleId="l9">
    <w:name w:val="l_9"/>
    <w:basedOn w:val="a0"/>
    <w:qFormat/>
  </w:style>
  <w:style w:type="character" w:customStyle="1" w:styleId="l91">
    <w:name w:val="l_91"/>
    <w:basedOn w:val="a0"/>
    <w:qFormat/>
  </w:style>
  <w:style w:type="character" w:customStyle="1" w:styleId="l10">
    <w:name w:val="l_10"/>
    <w:basedOn w:val="a0"/>
    <w:qFormat/>
  </w:style>
  <w:style w:type="character" w:customStyle="1" w:styleId="l101">
    <w:name w:val="l_101"/>
    <w:basedOn w:val="a0"/>
    <w:qFormat/>
  </w:style>
  <w:style w:type="character" w:customStyle="1" w:styleId="l111">
    <w:name w:val="l_111"/>
    <w:basedOn w:val="a0"/>
    <w:qFormat/>
  </w:style>
  <w:style w:type="character" w:customStyle="1" w:styleId="l112">
    <w:name w:val="l_112"/>
    <w:basedOn w:val="a0"/>
    <w:qFormat/>
  </w:style>
  <w:style w:type="character" w:customStyle="1" w:styleId="l12">
    <w:name w:val="l_12"/>
    <w:basedOn w:val="a0"/>
    <w:qFormat/>
  </w:style>
  <w:style w:type="character" w:customStyle="1" w:styleId="l121">
    <w:name w:val="l_121"/>
    <w:basedOn w:val="a0"/>
    <w:qFormat/>
  </w:style>
  <w:style w:type="character" w:customStyle="1" w:styleId="l13">
    <w:name w:val="l_13"/>
    <w:basedOn w:val="a0"/>
    <w:qFormat/>
  </w:style>
  <w:style w:type="character" w:customStyle="1" w:styleId="l131">
    <w:name w:val="l_131"/>
    <w:basedOn w:val="a0"/>
    <w:qFormat/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6" w:space="0" w:color="FFFFFF"/>
    </w:rPr>
  </w:style>
  <w:style w:type="character" w:customStyle="1" w:styleId="close6">
    <w:name w:val="close6"/>
    <w:basedOn w:val="a0"/>
    <w:qFormat/>
  </w:style>
  <w:style w:type="character" w:customStyle="1" w:styleId="focus2">
    <w:name w:val="focus2"/>
    <w:basedOn w:val="a0"/>
    <w:qFormat/>
    <w:rPr>
      <w:b/>
      <w:color w:val="000000"/>
    </w:rPr>
  </w:style>
  <w:style w:type="character" w:customStyle="1" w:styleId="swapimg4">
    <w:name w:val="swapimg4"/>
    <w:basedOn w:val="a0"/>
    <w:qFormat/>
  </w:style>
  <w:style w:type="character" w:customStyle="1" w:styleId="swapimg5">
    <w:name w:val="swapimg5"/>
    <w:basedOn w:val="a0"/>
    <w:qFormat/>
  </w:style>
  <w:style w:type="character" w:customStyle="1" w:styleId="close">
    <w:name w:val="close"/>
    <w:basedOn w:val="a0"/>
    <w:qFormat/>
  </w:style>
  <w:style w:type="character" w:customStyle="1" w:styleId="menutitle10">
    <w:name w:val="menutitle10"/>
    <w:basedOn w:val="a0"/>
    <w:qFormat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Pr>
      <w:color w:val="333333"/>
      <w:sz w:val="24"/>
      <w:szCs w:val="24"/>
    </w:rPr>
  </w:style>
  <w:style w:type="character" w:customStyle="1" w:styleId="swapimg3">
    <w:name w:val="swapimg3"/>
    <w:basedOn w:val="a0"/>
    <w:qFormat/>
  </w:style>
  <w:style w:type="character" w:customStyle="1" w:styleId="red3">
    <w:name w:val="red3"/>
    <w:basedOn w:val="a0"/>
    <w:qFormat/>
    <w:rPr>
      <w:color w:val="CC0000"/>
    </w:rPr>
  </w:style>
  <w:style w:type="character" w:customStyle="1" w:styleId="hover">
    <w:name w:val="hover"/>
    <w:basedOn w:val="a0"/>
    <w:qFormat/>
  </w:style>
  <w:style w:type="character" w:customStyle="1" w:styleId="hover24">
    <w:name w:val="hover2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850</Words>
  <Characters>4845</Characters>
  <Application>Microsoft Office Word</Application>
  <DocSecurity>0</DocSecurity>
  <Lines>40</Lines>
  <Paragraphs>11</Paragraphs>
  <ScaleCrop>false</ScaleCrop>
  <Company>微软中国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陕西瑞珂工程咨询有限责任公司:张高杰</cp:lastModifiedBy>
  <cp:revision>46</cp:revision>
  <cp:lastPrinted>2020-04-02T05:08:00Z</cp:lastPrinted>
  <dcterms:created xsi:type="dcterms:W3CDTF">2018-02-27T05:49:00Z</dcterms:created>
  <dcterms:modified xsi:type="dcterms:W3CDTF">2020-04-02T08:25:00Z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oiioBoundaries">
    <vt:bool>true</vt:bool>
  </property>
</Properties>
</file>