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禹州市人民医院所需铥激光治疗系统等医疗设备采购项目二次</w:t>
      </w: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评标公示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一、项目概况</w:t>
      </w:r>
    </w:p>
    <w:p>
      <w:pPr>
        <w:spacing w:line="360" w:lineRule="auto"/>
        <w:rPr>
          <w:rFonts w:hint="eastAsia" w:ascii="宋体" w:hAnsi="宋体" w:eastAsia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（一）项目名称：禹州市人民医院所需</w:t>
      </w:r>
      <w:r>
        <w:rPr>
          <w:rFonts w:hint="eastAsia" w:ascii="宋体" w:hAnsi="宋体"/>
          <w:bCs/>
          <w:sz w:val="24"/>
          <w:szCs w:val="24"/>
          <w:lang w:eastAsia="zh-CN"/>
        </w:rPr>
        <w:t>铥激光治疗系统等医疗设备</w:t>
      </w:r>
      <w:r>
        <w:rPr>
          <w:rFonts w:hint="eastAsia" w:ascii="宋体" w:hAnsi="宋体"/>
          <w:bCs/>
          <w:sz w:val="24"/>
          <w:szCs w:val="24"/>
        </w:rPr>
        <w:t>采购项目</w:t>
      </w:r>
      <w:r>
        <w:rPr>
          <w:rFonts w:hint="eastAsia" w:ascii="宋体" w:hAnsi="宋体"/>
          <w:bCs/>
          <w:sz w:val="24"/>
          <w:szCs w:val="24"/>
          <w:lang w:eastAsia="zh-CN"/>
        </w:rPr>
        <w:t>二次</w:t>
      </w:r>
    </w:p>
    <w:p>
      <w:pPr>
        <w:spacing w:line="360" w:lineRule="auto"/>
        <w:rPr>
          <w:rFonts w:hint="default" w:ascii="宋体" w:hAnsi="宋体"/>
          <w:bCs/>
          <w:sz w:val="24"/>
          <w:szCs w:val="24"/>
          <w:lang w:val="en-US"/>
        </w:rPr>
      </w:pPr>
      <w:r>
        <w:rPr>
          <w:rFonts w:hint="eastAsia" w:ascii="宋体" w:hAnsi="宋体"/>
          <w:bCs/>
          <w:sz w:val="24"/>
          <w:szCs w:val="24"/>
        </w:rPr>
        <w:t>（二）采购编号：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YZCG-DL2019035-1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（三）招标公告发布日期：20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19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（四）开标时间：20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0时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（五）评标地点：禹州市公共资源交易中心评标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>四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室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（六）招标方式：公开招标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（七）采购限价：</w:t>
      </w:r>
      <w:r>
        <w:rPr>
          <w:rFonts w:hint="eastAsia" w:ascii="宋体" w:hAnsi="宋体"/>
          <w:sz w:val="24"/>
          <w:szCs w:val="24"/>
          <w:lang w:val="en-US" w:eastAsia="zh-CN"/>
        </w:rPr>
        <w:t>A包285万元，B包95万元；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（八）评标办法：综合评分法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（九）资格审查方式：资格后审 </w:t>
      </w:r>
    </w:p>
    <w:p>
      <w:pPr>
        <w:spacing w:line="360" w:lineRule="auto"/>
        <w:ind w:left="3120" w:hanging="3120" w:hangingChars="13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（十）招标公告刊登的媒体：</w:t>
      </w:r>
      <w:r>
        <w:rPr>
          <w:rFonts w:hint="eastAsia" w:ascii="宋体" w:hAnsi="宋体"/>
          <w:color w:val="auto"/>
          <w:sz w:val="24"/>
          <w:szCs w:val="24"/>
        </w:rPr>
        <w:t>《中国政府采购网》、《河南省政府采购网》、《全国公共资源交易平台（河南省·许昌市）》</w:t>
      </w:r>
      <w:r>
        <w:rPr>
          <w:rFonts w:hint="eastAsia" w:ascii="宋体" w:hAnsi="宋体"/>
          <w:sz w:val="24"/>
          <w:szCs w:val="24"/>
          <w:lang w:val="en-US" w:eastAsia="zh-CN"/>
        </w:rPr>
        <w:t>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二、开标记录及投标报价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递交纸质版供应商：该项目投标截止时间（20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日上</w:t>
      </w:r>
      <w:r>
        <w:rPr>
          <w:rFonts w:hint="eastAsia" w:ascii="宋体" w:hAnsi="宋体"/>
          <w:color w:val="auto"/>
          <w:sz w:val="24"/>
          <w:szCs w:val="24"/>
        </w:rPr>
        <w:t>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</w:rPr>
        <w:t>: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4"/>
        </w:rPr>
        <w:t>0整），共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  <w:szCs w:val="24"/>
        </w:rPr>
        <w:t>家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(其中A包1家，B包3家）</w:t>
      </w:r>
      <w:r>
        <w:rPr>
          <w:rFonts w:hint="eastAsia" w:ascii="宋体" w:hAnsi="宋体"/>
          <w:color w:val="auto"/>
          <w:sz w:val="24"/>
          <w:szCs w:val="24"/>
        </w:rPr>
        <w:t xml:space="preserve">投标企业递交纸质版投标文件。 </w:t>
      </w:r>
    </w:p>
    <w:tbl>
      <w:tblPr>
        <w:tblStyle w:val="5"/>
        <w:tblW w:w="9355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955"/>
        <w:gridCol w:w="1984"/>
        <w:gridCol w:w="291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355" w:type="dxa"/>
            <w:gridSpan w:val="5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5" w:type="dxa"/>
            <w:gridSpan w:val="5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递交投标文件的投标人不足三家，流标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355" w:type="dxa"/>
            <w:gridSpan w:val="5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8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5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供应商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投标报价（元）</w:t>
            </w:r>
          </w:p>
        </w:tc>
        <w:tc>
          <w:tcPr>
            <w:tcW w:w="29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交付日期</w:t>
            </w: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密封情况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8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河南爱众医疗科技有限公司 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  <w:instrText xml:space="preserve"> HYPERLINK "http://ggzy.xuchang.gov.cn:8088/ggzy/eps/zb/kbzz/kbcb/kbdtfb/ListXmfb,$DirectLink.sdirect?sp=S11329c9beec84631848ac7ec80d6ad0b&amp;sp=Sd290dd25ca6b4a1bb41d667728c63048&amp;sp=1" \l "###"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  <w:t>946000.00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签订合同之日起45个工作日内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完好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河南省金庆医疗器械有限公司 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  <w:instrText xml:space="preserve"> HYPERLINK "http://ggzy.xuchang.gov.cn:8088/ggzy/eps/zb/kbzz/kbcb/kbdtfb/ListXmfb,$DirectLink.sdirect?sp=S11329c9beec84631848ac7ec80d6ad0b&amp;sp=Sd290dd25ca6b4a1bb41d667728c63048&amp;sp=1" \l "###"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  <w:t>924500.00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签订合同之日起45个工作日内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完好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河南佳明实业有限公司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  <w:instrText xml:space="preserve"> HYPERLINK "http://ggzy.xuchang.gov.cn:8088/ggzy/eps/zb/kbzz/kbcb/kbdtfb/ListXmfb,$DirectLink.sdirect?sp=S11329c9beec84631848ac7ec80d6ad0b&amp;sp=Sd290dd25ca6b4a1bb41d667728c63048&amp;sp=1" \l "###"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  <w:t>948000.00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签订合同之日起45个工作日内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完好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资格审查情况</w:t>
      </w:r>
    </w:p>
    <w:p>
      <w:pPr>
        <w:pStyle w:val="4"/>
        <w:widowControl w:val="0"/>
        <w:numPr>
          <w:ilvl w:val="0"/>
          <w:numId w:val="0"/>
        </w:numPr>
        <w:ind w:firstLine="480" w:firstLineChars="200"/>
        <w:jc w:val="both"/>
        <w:rPr>
          <w:rFonts w:hint="default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B包：</w:t>
      </w:r>
    </w:p>
    <w:tbl>
      <w:tblPr>
        <w:tblStyle w:val="5"/>
        <w:tblW w:w="938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7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68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通过资格审查的供应商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河南爱众医疗科技有限公司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河南省金庆医疗器械有限公司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河南佳明实业有限公司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68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未通过资格审查的供应商及原因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8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>
      <w:pPr>
        <w:pStyle w:val="4"/>
        <w:numPr>
          <w:ilvl w:val="0"/>
          <w:numId w:val="0"/>
        </w:numPr>
        <w:ind w:leftChars="0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详审情况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;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（一）</w:t>
      </w:r>
      <w:r>
        <w:rPr>
          <w:rFonts w:hint="eastAsia" w:ascii="宋体" w:hAnsi="宋体"/>
          <w:sz w:val="24"/>
          <w:szCs w:val="24"/>
        </w:rPr>
        <w:t>符合性审查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B包3家</w:t>
      </w:r>
      <w:r>
        <w:rPr>
          <w:rFonts w:hint="eastAsia" w:ascii="宋体" w:hAnsi="宋体"/>
          <w:color w:val="auto"/>
          <w:sz w:val="24"/>
          <w:szCs w:val="24"/>
        </w:rPr>
        <w:t>通过资格审查的供应商均通过符合性审查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硬件特征码无异常。</w:t>
      </w:r>
    </w:p>
    <w:p>
      <w:pPr>
        <w:numPr>
          <w:ilvl w:val="0"/>
          <w:numId w:val="2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综合比较与评价</w:t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pStyle w:val="4"/>
        <w:numPr>
          <w:ilvl w:val="0"/>
          <w:numId w:val="0"/>
        </w:numPr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B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包</w:t>
      </w:r>
    </w:p>
    <w:tbl>
      <w:tblPr>
        <w:tblStyle w:val="5"/>
        <w:tblW w:w="938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7"/>
        <w:gridCol w:w="1155"/>
        <w:gridCol w:w="1155"/>
        <w:gridCol w:w="1155"/>
        <w:gridCol w:w="1155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75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第一中标候选人</w:t>
            </w:r>
          </w:p>
        </w:tc>
        <w:tc>
          <w:tcPr>
            <w:tcW w:w="5627" w:type="dxa"/>
            <w:gridSpan w:val="5"/>
          </w:tcPr>
          <w:p>
            <w:pPr>
              <w:spacing w:line="360" w:lineRule="auto"/>
              <w:jc w:val="center"/>
              <w:rPr>
                <w:rFonts w:hint="default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河南省金庆医疗器械有限公司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评审内容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评委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评委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评委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评委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评委</w:t>
            </w:r>
            <w:r>
              <w:rPr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757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投标报价（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宋体"/>
                <w:sz w:val="24"/>
                <w:szCs w:val="24"/>
              </w:rPr>
              <w:t>0分）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40.00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40.00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40.00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40.00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销售业绩</w:t>
            </w:r>
            <w:r>
              <w:rPr>
                <w:rFonts w:hint="eastAsia" w:cs="宋体"/>
                <w:sz w:val="24"/>
                <w:szCs w:val="24"/>
              </w:rPr>
              <w:t>（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宋体"/>
                <w:sz w:val="24"/>
                <w:szCs w:val="24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投标文件规范程度（4分）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综合实力</w:t>
            </w:r>
            <w:r>
              <w:rPr>
                <w:rFonts w:hint="eastAsia" w:cs="宋体"/>
                <w:sz w:val="24"/>
                <w:szCs w:val="24"/>
              </w:rPr>
              <w:t>（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宋体"/>
                <w:sz w:val="24"/>
                <w:szCs w:val="24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技术培训及售后服务承诺</w:t>
            </w:r>
            <w:r>
              <w:rPr>
                <w:rFonts w:hint="eastAsia" w:cs="宋体"/>
                <w:sz w:val="24"/>
                <w:szCs w:val="24"/>
              </w:rPr>
              <w:t>（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宋体"/>
                <w:sz w:val="24"/>
                <w:szCs w:val="24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757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产品技术性能和功能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75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对招标文件的响应程度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15分）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757" w:type="dxa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小   计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instrText xml:space="preserve"> = sum(B3:B9) \* MERGEFORMAT </w:instrText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t>71</w:t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instrText xml:space="preserve"> = sum(C3:C9) \* MERGEFORMAT </w:instrText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instrText xml:space="preserve"> = sum(D3:D9) \* MERGEFORMAT </w:instrText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instrText xml:space="preserve"> = sum(E3:E9) \* MERGEFORMAT </w:instrText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instrText xml:space="preserve"> = sum(F3:F9) \* MERGEFORMAT </w:instrText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t>68</w:t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69.8</w:t>
            </w:r>
          </w:p>
        </w:tc>
      </w:tr>
    </w:tbl>
    <w:p>
      <w:pPr>
        <w:spacing w:line="360" w:lineRule="auto"/>
        <w:ind w:firstLine="240" w:firstLineChars="100"/>
        <w:rPr>
          <w:sz w:val="24"/>
          <w:szCs w:val="24"/>
        </w:rPr>
      </w:pPr>
    </w:p>
    <w:tbl>
      <w:tblPr>
        <w:tblStyle w:val="5"/>
        <w:tblW w:w="938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7"/>
        <w:gridCol w:w="1155"/>
        <w:gridCol w:w="1155"/>
        <w:gridCol w:w="1155"/>
        <w:gridCol w:w="1155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75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第</w:t>
            </w: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二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5627" w:type="dxa"/>
            <w:gridSpan w:val="5"/>
          </w:tcPr>
          <w:p>
            <w:pPr>
              <w:spacing w:line="360" w:lineRule="auto"/>
              <w:jc w:val="center"/>
              <w:rPr>
                <w:rFonts w:hint="default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河南爱众医疗科技有限公司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评审内容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评委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评委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评委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评委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评委</w:t>
            </w:r>
            <w:r>
              <w:rPr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757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投标报价（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宋体"/>
                <w:sz w:val="24"/>
                <w:szCs w:val="24"/>
              </w:rPr>
              <w:t>0分）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39.09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39.09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39.09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39.09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销售业绩</w:t>
            </w:r>
            <w:r>
              <w:rPr>
                <w:rFonts w:hint="eastAsia" w:cs="宋体"/>
                <w:sz w:val="24"/>
                <w:szCs w:val="24"/>
              </w:rPr>
              <w:t>（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宋体"/>
                <w:sz w:val="24"/>
                <w:szCs w:val="24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投标文件规范程度（4分）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综合实力</w:t>
            </w:r>
            <w:r>
              <w:rPr>
                <w:rFonts w:hint="eastAsia" w:cs="宋体"/>
                <w:sz w:val="24"/>
                <w:szCs w:val="24"/>
              </w:rPr>
              <w:t>（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宋体"/>
                <w:sz w:val="24"/>
                <w:szCs w:val="24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技术培训及售后服务承诺</w:t>
            </w:r>
            <w:r>
              <w:rPr>
                <w:rFonts w:hint="eastAsia" w:cs="宋体"/>
                <w:sz w:val="24"/>
                <w:szCs w:val="24"/>
              </w:rPr>
              <w:t>（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宋体"/>
                <w:sz w:val="24"/>
                <w:szCs w:val="24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757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产品技术性能和功能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75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对招标文件的响应程度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15分）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757" w:type="dxa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小   计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instrText xml:space="preserve"> = sum(B3:B9) \* MERGEFORMAT </w:instrText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t>61.09</w:t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instrText xml:space="preserve"> = sum(C3:C9) \* MERGEFORMAT </w:instrText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t>61.09</w:t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instrText xml:space="preserve"> = sum(D3:D9) \* MERGEFORMAT </w:instrText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t>61.09</w:t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instrText xml:space="preserve"> = sum(E3:E9) \* MERGEFORMAT </w:instrText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t>59.09</w:t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instrText xml:space="preserve"> = sum(F3:F9) \* MERGEFORMAT </w:instrText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t>58.09</w:t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60.09</w:t>
            </w:r>
          </w:p>
        </w:tc>
      </w:tr>
    </w:tbl>
    <w:p>
      <w:pPr>
        <w:pStyle w:val="2"/>
        <w:rPr>
          <w:sz w:val="24"/>
          <w:szCs w:val="24"/>
        </w:rPr>
      </w:pPr>
    </w:p>
    <w:tbl>
      <w:tblPr>
        <w:tblStyle w:val="5"/>
        <w:tblW w:w="938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7"/>
        <w:gridCol w:w="1155"/>
        <w:gridCol w:w="1155"/>
        <w:gridCol w:w="1155"/>
        <w:gridCol w:w="1155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75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第</w:t>
            </w: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三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5627" w:type="dxa"/>
            <w:gridSpan w:val="5"/>
          </w:tcPr>
          <w:p>
            <w:pPr>
              <w:spacing w:line="360" w:lineRule="auto"/>
              <w:jc w:val="center"/>
              <w:rPr>
                <w:rFonts w:hint="default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河南佳明实业有限公司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评审内容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评委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评委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评委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评委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评委</w:t>
            </w:r>
            <w:r>
              <w:rPr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757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投标报价（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宋体"/>
                <w:sz w:val="24"/>
                <w:szCs w:val="24"/>
              </w:rPr>
              <w:t>0分）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39.01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39.01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39.01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39.01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销售业绩</w:t>
            </w:r>
            <w:r>
              <w:rPr>
                <w:rFonts w:hint="eastAsia" w:cs="宋体"/>
                <w:sz w:val="24"/>
                <w:szCs w:val="24"/>
              </w:rPr>
              <w:t>（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宋体"/>
                <w:sz w:val="24"/>
                <w:szCs w:val="24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投标文件规范程度（4分）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综合实力</w:t>
            </w:r>
            <w:r>
              <w:rPr>
                <w:rFonts w:hint="eastAsia" w:cs="宋体"/>
                <w:sz w:val="24"/>
                <w:szCs w:val="24"/>
              </w:rPr>
              <w:t>（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宋体"/>
                <w:sz w:val="24"/>
                <w:szCs w:val="24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技术培训及售后服务承诺</w:t>
            </w:r>
            <w:r>
              <w:rPr>
                <w:rFonts w:hint="eastAsia" w:cs="宋体"/>
                <w:sz w:val="24"/>
                <w:szCs w:val="24"/>
              </w:rPr>
              <w:t>（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宋体"/>
                <w:sz w:val="24"/>
                <w:szCs w:val="24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757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产品技术性能和功能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75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对招标文件的响应程度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15分）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757" w:type="dxa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小   计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instrText xml:space="preserve"> = sum(B3:B9) \* MERGEFORMAT </w:instrText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t>59.01</w:t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instrText xml:space="preserve"> = sum(C3:C9) \* MERGEFORMAT </w:instrText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t>58.01</w:t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instrText xml:space="preserve"> = sum(D3:D9) \* MERGEFORMAT </w:instrText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t>59.01</w:t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instrText xml:space="preserve"> = sum(E3:E9) \* MERGEFORMAT </w:instrText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t>58.01</w:t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instrText xml:space="preserve"> = sum(F3:F9) \* MERGEFORMAT </w:instrText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t>55.01</w:t>
            </w:r>
            <w: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57.81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(三）</w:t>
      </w:r>
      <w:r>
        <w:rPr>
          <w:rFonts w:hint="eastAsia" w:ascii="宋体" w:hAnsi="宋体"/>
          <w:sz w:val="24"/>
          <w:szCs w:val="24"/>
        </w:rPr>
        <w:t>评标委员会推荐中标候选人（或采购人授权确定中标人）情况</w:t>
      </w:r>
    </w:p>
    <w:p>
      <w:pPr>
        <w:pStyle w:val="4"/>
        <w:numPr>
          <w:ilvl w:val="0"/>
          <w:numId w:val="0"/>
        </w:numPr>
        <w:ind w:leftChars="0" w:firstLine="720" w:firstLineChars="30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B包：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第一中标候选人：</w:t>
      </w:r>
      <w:r>
        <w:rPr>
          <w:rFonts w:hint="eastAsia" w:ascii="宋体" w:hAnsi="宋体"/>
          <w:sz w:val="24"/>
          <w:szCs w:val="24"/>
          <w:lang w:val="en-US" w:eastAsia="zh-CN"/>
        </w:rPr>
        <w:t>河南省金庆医疗器械有限公司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地址： 禹州市轩辕大道西侧颍北大道北侧（坪山太和公馆9号楼103铺房、203铺房二楼）  </w:t>
      </w:r>
    </w:p>
    <w:p>
      <w:pPr>
        <w:spacing w:line="360" w:lineRule="auto"/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联系人：高洪伟   电话：15638786723  邮编：461670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投标报价：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玖拾贰万肆仟伍佰圆 （924500.00元）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第二</w:t>
      </w:r>
      <w:r>
        <w:rPr>
          <w:rFonts w:hint="eastAsia" w:ascii="宋体" w:hAnsi="宋体"/>
          <w:sz w:val="24"/>
          <w:szCs w:val="24"/>
        </w:rPr>
        <w:t>标候选人：</w:t>
      </w:r>
      <w:r>
        <w:rPr>
          <w:rFonts w:hint="eastAsia" w:ascii="宋体" w:hAnsi="宋体"/>
          <w:sz w:val="24"/>
          <w:szCs w:val="24"/>
          <w:lang w:val="en-US" w:eastAsia="zh-CN"/>
        </w:rPr>
        <w:t>河南爱众医疗科技有限公司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地址：郑州市经济技术开发区第一大街171号科达环保楼218室 </w:t>
      </w:r>
    </w:p>
    <w:p>
      <w:pPr>
        <w:spacing w:line="360" w:lineRule="auto"/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联系人：卢光红   电话;0371-8751456   邮编：450000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投标报价：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玖拾肆万陆仟圆（946000.00元）         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第三中标候选人</w:t>
      </w:r>
      <w:r>
        <w:rPr>
          <w:rFonts w:hint="eastAsia" w:ascii="宋体" w:hAnsi="宋体"/>
          <w:sz w:val="24"/>
          <w:szCs w:val="24"/>
          <w:lang w:val="en-US" w:eastAsia="zh-CN"/>
        </w:rPr>
        <w:t>：河南佳明实业有限公司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地址：郑州市郑东新区商都路100号建正东方中心D座611室</w:t>
      </w:r>
    </w:p>
    <w:p>
      <w:pPr>
        <w:spacing w:line="360" w:lineRule="auto"/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联系人：许栋阁   电话：0317-53376335   邮编：450000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投标报价：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玖拾肆万捌仟圆（948000.00元）          </w:t>
      </w:r>
    </w:p>
    <w:p>
      <w:pPr>
        <w:adjustRightInd w:val="0"/>
        <w:spacing w:line="480" w:lineRule="exact"/>
        <w:ind w:right="-691" w:rightChars="-329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五 、投标人根据评标委员会要求进行的澄清、说明或者补正：无。</w:t>
      </w:r>
    </w:p>
    <w:p>
      <w:pPr>
        <w:adjustRightInd w:val="0"/>
        <w:spacing w:line="480" w:lineRule="exact"/>
        <w:ind w:right="-691" w:rightChars="-329"/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六、是否存在评标委员会成员更换：无。</w:t>
      </w:r>
    </w:p>
    <w:p>
      <w:pPr>
        <w:adjustRightInd w:val="0"/>
        <w:spacing w:line="480" w:lineRule="exact"/>
        <w:ind w:right="-691" w:rightChars="-329"/>
        <w:rPr>
          <w:rFonts w:hint="eastAsia" w:ascii="宋体" w:hAnsi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七、评标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委员会成员名单：柴晓丽、耿进环、李清珂、黄松茂、李志勇（业主代表）</w:t>
      </w:r>
    </w:p>
    <w:p>
      <w:pPr>
        <w:adjustRightInd w:val="0"/>
        <w:spacing w:line="480" w:lineRule="exact"/>
        <w:ind w:right="-691" w:rightChars="-32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八</w:t>
      </w:r>
      <w:r>
        <w:rPr>
          <w:rFonts w:hint="eastAsia" w:ascii="宋体" w:hAnsi="宋体"/>
          <w:sz w:val="24"/>
          <w:szCs w:val="24"/>
        </w:rPr>
        <w:t>、代理机构及采购单位地址、联系人、联系电话</w:t>
      </w:r>
    </w:p>
    <w:p>
      <w:pPr>
        <w:adjustRightInd w:val="0"/>
        <w:spacing w:line="480" w:lineRule="exact"/>
        <w:ind w:right="-691" w:rightChars="-329" w:firstLine="480" w:firstLineChars="200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（一）代理机构：河南中天招标代理有限公司</w:t>
      </w:r>
    </w:p>
    <w:p>
      <w:pPr>
        <w:adjustRightInd w:val="0"/>
        <w:spacing w:line="480" w:lineRule="exact"/>
        <w:ind w:right="-691" w:rightChars="-329" w:firstLine="720" w:firstLineChars="300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地址：郑州市金水区姚砦路133号金成时代广场9幢25层</w:t>
      </w:r>
    </w:p>
    <w:p>
      <w:pPr>
        <w:adjustRightInd w:val="0"/>
        <w:spacing w:line="480" w:lineRule="exact"/>
        <w:ind w:right="-691" w:rightChars="-329" w:firstLine="720" w:firstLineChars="300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联系人：张女士    联系电话：0371-63936075</w:t>
      </w:r>
    </w:p>
    <w:p>
      <w:pPr>
        <w:adjustRightInd w:val="0"/>
        <w:spacing w:line="480" w:lineRule="exact"/>
        <w:ind w:right="-691" w:rightChars="-329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            王先生   联系电话：150 9028 8758</w:t>
      </w:r>
    </w:p>
    <w:p>
      <w:pPr>
        <w:adjustRightInd w:val="0"/>
        <w:spacing w:line="480" w:lineRule="exact"/>
        <w:ind w:right="-691" w:rightChars="-329" w:firstLine="480" w:firstLineChars="200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（二）采购单位：禹州市人民医院</w:t>
      </w:r>
    </w:p>
    <w:p>
      <w:pPr>
        <w:adjustRightInd w:val="0"/>
        <w:spacing w:line="480" w:lineRule="exact"/>
        <w:ind w:right="-691" w:rightChars="-329" w:firstLine="720" w:firstLineChars="300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地址：禹州市康复路1号</w:t>
      </w:r>
    </w:p>
    <w:p>
      <w:pPr>
        <w:adjustRightInd w:val="0"/>
        <w:spacing w:line="480" w:lineRule="exact"/>
        <w:ind w:right="-691" w:rightChars="-329" w:firstLine="720" w:firstLineChars="300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联系人：席先生   联系电话：0374-6068578 </w:t>
      </w:r>
    </w:p>
    <w:p>
      <w:pPr>
        <w:pStyle w:val="2"/>
        <w:rPr>
          <w:rFonts w:hint="eastAsia" w:ascii="宋体" w:hAnsi="宋体" w:eastAsia="宋体" w:cs="仿宋"/>
          <w:color w:val="000000"/>
          <w:kern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仿宋"/>
          <w:color w:val="000000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仿宋"/>
          <w:color w:val="000000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仿宋"/>
          <w:color w:val="000000"/>
          <w:kern w:val="0"/>
          <w:sz w:val="24"/>
          <w:szCs w:val="24"/>
          <w:lang w:val="en-US" w:eastAsia="zh-CN"/>
        </w:rPr>
      </w:pPr>
    </w:p>
    <w:p>
      <w:pPr>
        <w:pStyle w:val="2"/>
        <w:ind w:firstLine="210"/>
      </w:pPr>
    </w:p>
    <w:p>
      <w:r>
        <w:rPr>
          <w:rFonts w:ascii="宋体" w:hAnsi="宋体"/>
          <w:sz w:val="24"/>
          <w:szCs w:val="24"/>
        </w:rPr>
        <w:t xml:space="preserve">                                                 </w:t>
      </w:r>
      <w:r>
        <w:rPr>
          <w:rFonts w:hint="eastAsia" w:ascii="宋体" w:hAnsi="宋体"/>
          <w:sz w:val="24"/>
          <w:szCs w:val="24"/>
        </w:rPr>
        <w:t xml:space="preserve"> 20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26</w:t>
      </w:r>
      <w:r>
        <w:rPr>
          <w:rFonts w:hint="eastAsia" w:ascii="宋体" w:hAnsi="宋体"/>
          <w:sz w:val="24"/>
          <w:szCs w:val="24"/>
        </w:rPr>
        <w:t>日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B9275E"/>
    <w:multiLevelType w:val="singleLevel"/>
    <w:tmpl w:val="D2B9275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44A3D11"/>
    <w:multiLevelType w:val="singleLevel"/>
    <w:tmpl w:val="E44A3D1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20CC5"/>
    <w:rsid w:val="04F516D5"/>
    <w:rsid w:val="05A56DD3"/>
    <w:rsid w:val="0712125F"/>
    <w:rsid w:val="1151027B"/>
    <w:rsid w:val="155B1119"/>
    <w:rsid w:val="1A566FA7"/>
    <w:rsid w:val="21A74249"/>
    <w:rsid w:val="25B90E9C"/>
    <w:rsid w:val="2C600993"/>
    <w:rsid w:val="2C8E5FDA"/>
    <w:rsid w:val="2D955D5A"/>
    <w:rsid w:val="2F42579A"/>
    <w:rsid w:val="321C473E"/>
    <w:rsid w:val="32C95C19"/>
    <w:rsid w:val="35B47A33"/>
    <w:rsid w:val="3CC20CC5"/>
    <w:rsid w:val="3EEA5DF4"/>
    <w:rsid w:val="40414F25"/>
    <w:rsid w:val="404734C8"/>
    <w:rsid w:val="45AB4104"/>
    <w:rsid w:val="49A03AA2"/>
    <w:rsid w:val="49C06EE8"/>
    <w:rsid w:val="4B834915"/>
    <w:rsid w:val="580C23AB"/>
    <w:rsid w:val="5A2A58C5"/>
    <w:rsid w:val="5A396353"/>
    <w:rsid w:val="5B3F07C9"/>
    <w:rsid w:val="6A377060"/>
    <w:rsid w:val="6C221A53"/>
    <w:rsid w:val="6D822F08"/>
    <w:rsid w:val="6DAE26A8"/>
    <w:rsid w:val="6EC84519"/>
    <w:rsid w:val="70B05923"/>
    <w:rsid w:val="732F2032"/>
    <w:rsid w:val="735860E2"/>
    <w:rsid w:val="738816F2"/>
    <w:rsid w:val="74182C0E"/>
    <w:rsid w:val="743122D2"/>
    <w:rsid w:val="764F3F79"/>
    <w:rsid w:val="76500E46"/>
    <w:rsid w:val="7C414517"/>
    <w:rsid w:val="7EBA4152"/>
    <w:rsid w:val="7F9A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Normal Indent"/>
    <w:basedOn w:val="1"/>
    <w:qFormat/>
    <w:uiPriority w:val="99"/>
    <w:pPr>
      <w:ind w:firstLine="425"/>
    </w:pPr>
    <w:rPr>
      <w:rFonts w:ascii="Times New Roman" w:hAnsi="Times New Roman"/>
      <w:szCs w:val="20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0">
    <w:name w:val="red"/>
    <w:basedOn w:val="6"/>
    <w:qFormat/>
    <w:uiPriority w:val="0"/>
    <w:rPr>
      <w:color w:val="FF0000"/>
      <w:sz w:val="18"/>
      <w:szCs w:val="18"/>
    </w:rPr>
  </w:style>
  <w:style w:type="character" w:customStyle="1" w:styleId="11">
    <w:name w:val="red1"/>
    <w:basedOn w:val="6"/>
    <w:qFormat/>
    <w:uiPriority w:val="0"/>
    <w:rPr>
      <w:color w:val="FF0000"/>
      <w:sz w:val="18"/>
      <w:szCs w:val="18"/>
    </w:rPr>
  </w:style>
  <w:style w:type="character" w:customStyle="1" w:styleId="12">
    <w:name w:val="red2"/>
    <w:basedOn w:val="6"/>
    <w:qFormat/>
    <w:uiPriority w:val="0"/>
    <w:rPr>
      <w:color w:val="CC0000"/>
    </w:rPr>
  </w:style>
  <w:style w:type="character" w:customStyle="1" w:styleId="13">
    <w:name w:val="red3"/>
    <w:basedOn w:val="6"/>
    <w:qFormat/>
    <w:uiPriority w:val="0"/>
    <w:rPr>
      <w:color w:val="FF0000"/>
    </w:rPr>
  </w:style>
  <w:style w:type="character" w:customStyle="1" w:styleId="14">
    <w:name w:val="green"/>
    <w:basedOn w:val="6"/>
    <w:qFormat/>
    <w:uiPriority w:val="0"/>
    <w:rPr>
      <w:color w:val="66AE00"/>
      <w:sz w:val="18"/>
      <w:szCs w:val="18"/>
    </w:rPr>
  </w:style>
  <w:style w:type="character" w:customStyle="1" w:styleId="15">
    <w:name w:val="green1"/>
    <w:basedOn w:val="6"/>
    <w:qFormat/>
    <w:uiPriority w:val="0"/>
    <w:rPr>
      <w:color w:val="66AE00"/>
      <w:sz w:val="18"/>
      <w:szCs w:val="18"/>
    </w:rPr>
  </w:style>
  <w:style w:type="character" w:customStyle="1" w:styleId="16">
    <w:name w:val="hover25"/>
    <w:basedOn w:val="6"/>
    <w:qFormat/>
    <w:uiPriority w:val="0"/>
  </w:style>
  <w:style w:type="character" w:customStyle="1" w:styleId="17">
    <w:name w:val="gb-jt"/>
    <w:basedOn w:val="6"/>
    <w:qFormat/>
    <w:uiPriority w:val="0"/>
  </w:style>
  <w:style w:type="character" w:customStyle="1" w:styleId="18">
    <w:name w:val="right"/>
    <w:basedOn w:val="6"/>
    <w:qFormat/>
    <w:uiPriority w:val="0"/>
    <w:rPr>
      <w:color w:val="999999"/>
      <w:sz w:val="18"/>
      <w:szCs w:val="18"/>
    </w:rPr>
  </w:style>
  <w:style w:type="character" w:customStyle="1" w:styleId="19">
    <w:name w:val="blue"/>
    <w:basedOn w:val="6"/>
    <w:qFormat/>
    <w:uiPriority w:val="0"/>
    <w:rPr>
      <w:color w:val="0371C6"/>
      <w:sz w:val="21"/>
      <w:szCs w:val="21"/>
    </w:rPr>
  </w:style>
  <w:style w:type="character" w:customStyle="1" w:styleId="20">
    <w:name w:val="hover24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2019-04-16T08:15:00Z</dcterms:created>
  <dc:creator>.唯一 D.se彩</dc:creator>
  <cp:lastModifiedBy>河南中天招标代理有限公司:王振宇</cp:lastModifiedBy>
  <dcterms:modified xsi:type="dcterms:W3CDTF">2020-03-26T03:57:51Z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