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C46" w:rsidRDefault="00EB3C46">
      <w:pPr>
        <w:ind w:firstLineChars="300" w:firstLine="1320"/>
        <w:jc w:val="center"/>
        <w:rPr>
          <w:rFonts w:ascii="黑体" w:eastAsia="黑体" w:hAnsi="黑体" w:cs="黑体"/>
          <w:sz w:val="44"/>
          <w:szCs w:val="44"/>
        </w:rPr>
      </w:pPr>
    </w:p>
    <w:p w:rsidR="009C1E86" w:rsidRDefault="009C1E86" w:rsidP="009C1E86">
      <w:pPr>
        <w:spacing w:line="600" w:lineRule="exact"/>
        <w:ind w:firstLineChars="100" w:firstLine="442"/>
        <w:rPr>
          <w:rFonts w:ascii="黑体" w:eastAsia="黑体" w:hAnsi="黑体" w:cs="黑体"/>
          <w:b/>
          <w:bCs/>
          <w:sz w:val="44"/>
          <w:szCs w:val="44"/>
        </w:rPr>
      </w:pPr>
      <w:r>
        <w:rPr>
          <w:rFonts w:ascii="黑体" w:eastAsia="黑体" w:hAnsi="黑体" w:cs="黑体" w:hint="eastAsia"/>
          <w:b/>
          <w:bCs/>
          <w:sz w:val="44"/>
          <w:szCs w:val="44"/>
        </w:rPr>
        <w:t>禹州市鸠山镇敬老院黄庄分院消防设施项目</w:t>
      </w:r>
    </w:p>
    <w:p w:rsidR="00EB3C46" w:rsidRDefault="00EB3C46">
      <w:pPr>
        <w:ind w:firstLineChars="500" w:firstLine="2409"/>
        <w:rPr>
          <w:rFonts w:ascii="黑体" w:eastAsia="黑体" w:hAnsi="黑体" w:cs="黑体"/>
          <w:b/>
          <w:bCs/>
          <w:sz w:val="48"/>
          <w:szCs w:val="48"/>
        </w:rPr>
      </w:pPr>
    </w:p>
    <w:p w:rsidR="00EB3C46" w:rsidRDefault="00EB3C46">
      <w:pPr>
        <w:ind w:firstLineChars="500" w:firstLine="2409"/>
        <w:rPr>
          <w:rFonts w:ascii="黑体" w:eastAsia="黑体" w:hAnsi="黑体" w:cs="黑体"/>
          <w:b/>
          <w:bCs/>
          <w:sz w:val="48"/>
          <w:szCs w:val="48"/>
        </w:rPr>
      </w:pPr>
    </w:p>
    <w:p w:rsidR="00EB3C46" w:rsidRDefault="004F6CEB">
      <w:pPr>
        <w:ind w:firstLineChars="500" w:firstLine="2409"/>
        <w:rPr>
          <w:rFonts w:ascii="黑体" w:eastAsia="黑体" w:hAnsi="黑体" w:cs="黑体"/>
          <w:b/>
          <w:bCs/>
          <w:sz w:val="48"/>
          <w:szCs w:val="48"/>
        </w:rPr>
      </w:pPr>
      <w:r>
        <w:rPr>
          <w:rFonts w:ascii="黑体" w:eastAsia="黑体" w:hAnsi="黑体" w:cs="黑体" w:hint="eastAsia"/>
          <w:b/>
          <w:bCs/>
          <w:sz w:val="48"/>
          <w:szCs w:val="48"/>
        </w:rPr>
        <w:t>竞争性谈判文件</w:t>
      </w: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EB3C46">
      <w:pPr>
        <w:rPr>
          <w:rFonts w:ascii="微软简隶书" w:eastAsia="微软简隶书"/>
        </w:rPr>
      </w:pPr>
    </w:p>
    <w:p w:rsidR="00EB3C46" w:rsidRDefault="004F6CEB">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w:t>
      </w:r>
      <w:r>
        <w:rPr>
          <w:rFonts w:asciiTheme="majorEastAsia" w:eastAsiaTheme="majorEastAsia" w:hAnsiTheme="majorEastAsia" w:cstheme="majorEastAsia" w:hint="eastAsia"/>
          <w:sz w:val="36"/>
          <w:szCs w:val="36"/>
        </w:rPr>
        <w:t>项目编号：</w:t>
      </w:r>
      <w:r>
        <w:rPr>
          <w:rFonts w:asciiTheme="majorEastAsia" w:eastAsiaTheme="majorEastAsia" w:hAnsiTheme="majorEastAsia" w:cstheme="majorEastAsia" w:hint="eastAsia"/>
          <w:sz w:val="36"/>
          <w:szCs w:val="36"/>
        </w:rPr>
        <w:t>YZCG-T20</w:t>
      </w:r>
      <w:r w:rsidR="009C1E86">
        <w:rPr>
          <w:rFonts w:asciiTheme="majorEastAsia" w:eastAsiaTheme="majorEastAsia" w:hAnsiTheme="majorEastAsia" w:cstheme="majorEastAsia" w:hint="eastAsia"/>
          <w:sz w:val="36"/>
          <w:szCs w:val="36"/>
        </w:rPr>
        <w:t>20041</w:t>
      </w:r>
    </w:p>
    <w:p w:rsidR="00EB3C46" w:rsidRDefault="004F6CEB">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Pr>
          <w:rFonts w:asciiTheme="majorEastAsia" w:eastAsiaTheme="majorEastAsia" w:hAnsiTheme="majorEastAsia" w:cstheme="majorEastAsia" w:hint="eastAsia"/>
          <w:sz w:val="36"/>
          <w:szCs w:val="36"/>
        </w:rPr>
        <w:t>禹州市</w:t>
      </w:r>
      <w:r>
        <w:rPr>
          <w:rFonts w:asciiTheme="majorEastAsia" w:eastAsiaTheme="majorEastAsia" w:hAnsiTheme="majorEastAsia" w:cstheme="majorEastAsia" w:hint="eastAsia"/>
          <w:sz w:val="36"/>
          <w:szCs w:val="36"/>
        </w:rPr>
        <w:t>鸠山镇人民政府</w:t>
      </w:r>
    </w:p>
    <w:p w:rsidR="00EB3C46" w:rsidRDefault="004F6CEB">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EB3C46" w:rsidRDefault="00EB3C46">
      <w:pPr>
        <w:rPr>
          <w:rFonts w:asciiTheme="majorEastAsia" w:eastAsiaTheme="majorEastAsia" w:hAnsiTheme="majorEastAsia" w:cstheme="majorEastAsia"/>
          <w:b/>
          <w:bCs/>
          <w:sz w:val="36"/>
          <w:szCs w:val="36"/>
        </w:rPr>
      </w:pPr>
    </w:p>
    <w:p w:rsidR="00EB3C46" w:rsidRDefault="00EB3C46">
      <w:pPr>
        <w:pStyle w:val="a0"/>
        <w:ind w:firstLine="340"/>
      </w:pPr>
    </w:p>
    <w:p w:rsidR="00EB3C46" w:rsidRDefault="004F6CEB">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二〇二〇年</w:t>
      </w:r>
      <w:r>
        <w:rPr>
          <w:rFonts w:asciiTheme="majorEastAsia" w:eastAsiaTheme="majorEastAsia" w:hAnsiTheme="majorEastAsia" w:cstheme="majorEastAsia" w:hint="eastAsia"/>
          <w:b/>
          <w:bCs/>
          <w:sz w:val="36"/>
          <w:szCs w:val="36"/>
        </w:rPr>
        <w:t>三</w:t>
      </w:r>
      <w:r>
        <w:rPr>
          <w:rFonts w:asciiTheme="majorEastAsia" w:eastAsiaTheme="majorEastAsia" w:hAnsiTheme="majorEastAsia" w:cstheme="majorEastAsia" w:hint="eastAsia"/>
          <w:b/>
          <w:bCs/>
          <w:sz w:val="36"/>
          <w:szCs w:val="36"/>
        </w:rPr>
        <w:t>月</w:t>
      </w:r>
    </w:p>
    <w:p w:rsidR="00EB3C46" w:rsidRDefault="00EB3C46">
      <w:pPr>
        <w:pStyle w:val="a0"/>
        <w:ind w:firstLine="340"/>
      </w:pPr>
    </w:p>
    <w:p w:rsidR="00EB3C46" w:rsidRDefault="00EB3C46">
      <w:pPr>
        <w:pStyle w:val="a0"/>
        <w:ind w:firstLine="340"/>
      </w:pPr>
    </w:p>
    <w:p w:rsidR="00EB3C46" w:rsidRDefault="00EB3C46">
      <w:pPr>
        <w:pStyle w:val="a0"/>
        <w:ind w:firstLineChars="0" w:firstLine="0"/>
      </w:pPr>
    </w:p>
    <w:p w:rsidR="00EB3C46" w:rsidRDefault="004F6CEB">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w:t>
      </w:r>
      <w:r>
        <w:rPr>
          <w:rFonts w:asciiTheme="minorEastAsia" w:hAnsiTheme="minorEastAsia" w:cs="黑体" w:hint="eastAsia"/>
          <w:b/>
          <w:bCs/>
          <w:sz w:val="44"/>
          <w:szCs w:val="44"/>
          <w:lang w:val="zh-CN"/>
        </w:rPr>
        <w:t xml:space="preserve">    </w:t>
      </w:r>
      <w:r>
        <w:rPr>
          <w:rFonts w:asciiTheme="minorEastAsia" w:hAnsiTheme="minorEastAsia" w:cs="黑体" w:hint="eastAsia"/>
          <w:b/>
          <w:bCs/>
          <w:sz w:val="44"/>
          <w:szCs w:val="44"/>
          <w:lang w:val="zh-CN"/>
        </w:rPr>
        <w:t>录</w:t>
      </w:r>
    </w:p>
    <w:p w:rsidR="00EB3C46" w:rsidRDefault="00EB3C46">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B3C46" w:rsidRDefault="004F6CE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bCs/>
          <w:sz w:val="32"/>
          <w:szCs w:val="32"/>
          <w:lang w:val="zh-CN"/>
        </w:rPr>
        <w:t>谈判邀请</w:t>
      </w:r>
    </w:p>
    <w:p w:rsidR="00EB3C46" w:rsidRDefault="004F6CE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bCs/>
          <w:sz w:val="32"/>
          <w:szCs w:val="32"/>
          <w:lang w:val="zh-CN"/>
        </w:rPr>
        <w:t>采购需求</w:t>
      </w:r>
    </w:p>
    <w:p w:rsidR="00EB3C46" w:rsidRDefault="004F6CE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第三章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供应商须知前附表</w:t>
      </w:r>
    </w:p>
    <w:p w:rsidR="00EB3C46" w:rsidRDefault="004F6CE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第四章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供应商须知</w:t>
      </w:r>
    </w:p>
    <w:p w:rsidR="00EB3C46" w:rsidRDefault="004F6CEB">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EB3C46" w:rsidRDefault="004F6CEB">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EB3C46" w:rsidRDefault="004F6CEB">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EB3C46" w:rsidRDefault="004F6CEB">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EB3C46" w:rsidRDefault="004F6CEB">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EB3C46" w:rsidRDefault="004F6CEB">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EB3C46" w:rsidRDefault="004F6CE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第五章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政府采购政策功能</w:t>
      </w:r>
    </w:p>
    <w:p w:rsidR="00EB3C46" w:rsidRDefault="004F6CE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第六章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资格审查与评审</w:t>
      </w:r>
    </w:p>
    <w:p w:rsidR="00EB3C46" w:rsidRDefault="004F6CEB">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第七章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0"/>
          <w:szCs w:val="30"/>
        </w:rPr>
        <w:t>合同书格式及合同条款</w:t>
      </w:r>
    </w:p>
    <w:p w:rsidR="00EB3C46" w:rsidRDefault="004F6CEB">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第八章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响应文件有关格式</w:t>
      </w:r>
    </w:p>
    <w:p w:rsidR="00EB3C46" w:rsidRDefault="00EB3C46" w:rsidP="009C1E86">
      <w:pPr>
        <w:pStyle w:val="a0"/>
        <w:ind w:firstLine="321"/>
        <w:rPr>
          <w:rFonts w:asciiTheme="majorEastAsia" w:eastAsiaTheme="majorEastAsia" w:hAnsiTheme="majorEastAsia" w:cstheme="majorEastAsia"/>
          <w:b/>
          <w:sz w:val="32"/>
          <w:szCs w:val="32"/>
        </w:rPr>
      </w:pPr>
    </w:p>
    <w:p w:rsidR="00EB3C46" w:rsidRDefault="00EB3C46" w:rsidP="009C1E86">
      <w:pPr>
        <w:pStyle w:val="a0"/>
        <w:ind w:firstLine="321"/>
        <w:rPr>
          <w:rFonts w:asciiTheme="majorEastAsia" w:eastAsiaTheme="majorEastAsia" w:hAnsiTheme="majorEastAsia" w:cstheme="majorEastAsia"/>
          <w:b/>
          <w:sz w:val="32"/>
          <w:szCs w:val="32"/>
        </w:rPr>
      </w:pPr>
    </w:p>
    <w:p w:rsidR="00EB3C46" w:rsidRDefault="004F6CEB">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EB3C46" w:rsidRDefault="00EB3C46">
      <w:pPr>
        <w:widowControl/>
        <w:shd w:val="clear" w:color="auto" w:fill="FFFFFF"/>
        <w:spacing w:line="440" w:lineRule="exact"/>
        <w:jc w:val="left"/>
        <w:rPr>
          <w:rFonts w:ascii="仿宋" w:eastAsia="仿宋" w:hAnsi="仿宋" w:cs="Arial"/>
          <w:color w:val="000000"/>
          <w:kern w:val="0"/>
          <w:sz w:val="32"/>
          <w:szCs w:val="32"/>
        </w:rPr>
      </w:pPr>
    </w:p>
    <w:p w:rsidR="00B75123" w:rsidRDefault="00B75123">
      <w:pPr>
        <w:spacing w:line="600" w:lineRule="exact"/>
        <w:jc w:val="center"/>
        <w:rPr>
          <w:rFonts w:hint="eastAsia"/>
          <w:b/>
          <w:bCs/>
          <w:sz w:val="32"/>
          <w:szCs w:val="32"/>
        </w:rPr>
      </w:pPr>
      <w:r w:rsidRPr="00B75123">
        <w:rPr>
          <w:rFonts w:hint="eastAsia"/>
          <w:b/>
          <w:bCs/>
          <w:sz w:val="32"/>
          <w:szCs w:val="32"/>
        </w:rPr>
        <w:t>禹州市鸠山镇敬老院黄庄分院消防设施项目</w:t>
      </w:r>
    </w:p>
    <w:p w:rsidR="00EB3C46" w:rsidRDefault="004F6CEB">
      <w:pPr>
        <w:spacing w:line="600" w:lineRule="exact"/>
        <w:jc w:val="center"/>
        <w:rPr>
          <w:b/>
          <w:bCs/>
          <w:sz w:val="32"/>
          <w:szCs w:val="32"/>
        </w:rPr>
      </w:pPr>
      <w:r>
        <w:rPr>
          <w:rFonts w:hint="eastAsia"/>
          <w:b/>
          <w:bCs/>
          <w:sz w:val="32"/>
          <w:szCs w:val="32"/>
        </w:rPr>
        <w:t>谈判</w:t>
      </w:r>
      <w:r>
        <w:rPr>
          <w:rFonts w:hint="eastAsia"/>
          <w:b/>
          <w:bCs/>
          <w:sz w:val="32"/>
          <w:szCs w:val="32"/>
        </w:rPr>
        <w:t>邀请函</w:t>
      </w:r>
    </w:p>
    <w:p w:rsidR="00EB3C46" w:rsidRDefault="00EB3C46">
      <w:pPr>
        <w:spacing w:line="600" w:lineRule="exact"/>
        <w:jc w:val="center"/>
        <w:rPr>
          <w:b/>
          <w:bCs/>
          <w:sz w:val="44"/>
          <w:szCs w:val="44"/>
        </w:rPr>
      </w:pP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Pr>
          <w:rFonts w:ascii="新宋体" w:eastAsia="新宋体" w:hAnsi="新宋体" w:cs="新宋体" w:hint="eastAsia"/>
          <w:sz w:val="24"/>
          <w:szCs w:val="24"/>
        </w:rPr>
        <w:t>禹州市鸠山镇人民政府</w:t>
      </w:r>
      <w:r>
        <w:rPr>
          <w:rFonts w:ascii="新宋体" w:eastAsia="新宋体" w:hAnsi="新宋体" w:cs="新宋体" w:hint="eastAsia"/>
          <w:sz w:val="24"/>
          <w:szCs w:val="24"/>
        </w:rPr>
        <w:t>的委托，就“</w:t>
      </w:r>
      <w:r w:rsidR="00B75123" w:rsidRPr="00B75123">
        <w:rPr>
          <w:rFonts w:ascii="新宋体" w:eastAsia="新宋体" w:hAnsi="新宋体" w:cs="新宋体" w:hint="eastAsia"/>
          <w:sz w:val="24"/>
          <w:szCs w:val="24"/>
        </w:rPr>
        <w:t>禹州市鸠山镇敬老院黄庄分院消防设施项目</w:t>
      </w:r>
      <w:r>
        <w:rPr>
          <w:rFonts w:ascii="新宋体" w:eastAsia="新宋体" w:hAnsi="新宋体" w:cs="新宋体" w:hint="eastAsia"/>
          <w:sz w:val="24"/>
          <w:szCs w:val="24"/>
        </w:rPr>
        <w:t>”进行</w:t>
      </w:r>
      <w:r>
        <w:rPr>
          <w:rFonts w:ascii="新宋体" w:eastAsia="新宋体" w:hAnsi="新宋体" w:cs="新宋体" w:hint="eastAsia"/>
          <w:sz w:val="24"/>
          <w:szCs w:val="24"/>
        </w:rPr>
        <w:t>竞争性谈判</w:t>
      </w:r>
      <w:r>
        <w:rPr>
          <w:rFonts w:ascii="新宋体" w:eastAsia="新宋体" w:hAnsi="新宋体" w:cs="新宋体" w:hint="eastAsia"/>
          <w:sz w:val="24"/>
          <w:szCs w:val="24"/>
        </w:rPr>
        <w:t>，欢迎合格的投标人前来投标。</w:t>
      </w:r>
    </w:p>
    <w:p w:rsidR="00EB3C46" w:rsidRDefault="004F6CEB">
      <w:pPr>
        <w:spacing w:line="44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一、</w:t>
      </w:r>
      <w:r>
        <w:rPr>
          <w:rFonts w:ascii="新宋体" w:eastAsia="新宋体" w:hAnsi="新宋体" w:cs="新宋体" w:hint="eastAsia"/>
          <w:b/>
          <w:bCs/>
          <w:sz w:val="24"/>
          <w:szCs w:val="24"/>
        </w:rPr>
        <w:t>项目基本情况</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 xml:space="preserve"> 1</w:t>
      </w:r>
      <w:r>
        <w:rPr>
          <w:rFonts w:ascii="新宋体" w:eastAsia="新宋体" w:hAnsi="新宋体" w:cs="新宋体" w:hint="eastAsia"/>
          <w:sz w:val="24"/>
          <w:szCs w:val="24"/>
        </w:rPr>
        <w:t>、采购人：</w:t>
      </w:r>
      <w:r>
        <w:rPr>
          <w:rFonts w:ascii="新宋体" w:eastAsia="新宋体" w:hAnsi="新宋体" w:cs="新宋体" w:hint="eastAsia"/>
          <w:sz w:val="24"/>
          <w:szCs w:val="24"/>
        </w:rPr>
        <w:t>禹州市鸠山镇人民政府</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2</w:t>
      </w:r>
      <w:r>
        <w:rPr>
          <w:rFonts w:ascii="新宋体" w:eastAsia="新宋体" w:hAnsi="新宋体" w:cs="新宋体" w:hint="eastAsia"/>
          <w:sz w:val="24"/>
          <w:szCs w:val="24"/>
        </w:rPr>
        <w:t>、项目名称：</w:t>
      </w:r>
      <w:r w:rsidR="00B75123" w:rsidRPr="00B75123">
        <w:rPr>
          <w:rFonts w:ascii="新宋体" w:eastAsia="新宋体" w:hAnsi="新宋体" w:cs="新宋体" w:hint="eastAsia"/>
          <w:sz w:val="24"/>
          <w:szCs w:val="24"/>
        </w:rPr>
        <w:t>禹州市鸠山镇敬老院黄庄分院消防设施项目</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3</w:t>
      </w:r>
      <w:r>
        <w:rPr>
          <w:rFonts w:ascii="新宋体" w:eastAsia="新宋体" w:hAnsi="新宋体" w:cs="新宋体" w:hint="eastAsia"/>
          <w:sz w:val="24"/>
          <w:szCs w:val="24"/>
        </w:rPr>
        <w:t>、采购编号：</w:t>
      </w:r>
      <w:r>
        <w:rPr>
          <w:rFonts w:ascii="新宋体" w:eastAsia="新宋体" w:hAnsi="新宋体" w:cs="新宋体" w:hint="eastAsia"/>
          <w:sz w:val="24"/>
          <w:szCs w:val="24"/>
        </w:rPr>
        <w:t>YZCG-</w:t>
      </w:r>
      <w:r>
        <w:rPr>
          <w:rFonts w:ascii="新宋体" w:eastAsia="新宋体" w:hAnsi="新宋体" w:cs="新宋体" w:hint="eastAsia"/>
          <w:sz w:val="24"/>
          <w:szCs w:val="24"/>
        </w:rPr>
        <w:t>T</w:t>
      </w:r>
      <w:r>
        <w:rPr>
          <w:rFonts w:ascii="新宋体" w:eastAsia="新宋体" w:hAnsi="新宋体" w:cs="新宋体" w:hint="eastAsia"/>
          <w:sz w:val="24"/>
          <w:szCs w:val="24"/>
        </w:rPr>
        <w:t>20</w:t>
      </w:r>
      <w:r w:rsidR="00B75123">
        <w:rPr>
          <w:rFonts w:ascii="新宋体" w:eastAsia="新宋体" w:hAnsi="新宋体" w:cs="新宋体" w:hint="eastAsia"/>
          <w:sz w:val="24"/>
          <w:szCs w:val="24"/>
        </w:rPr>
        <w:t>20041</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4</w:t>
      </w:r>
      <w:r>
        <w:rPr>
          <w:rFonts w:ascii="新宋体" w:eastAsia="新宋体" w:hAnsi="新宋体" w:cs="新宋体" w:hint="eastAsia"/>
          <w:sz w:val="24"/>
          <w:szCs w:val="24"/>
        </w:rPr>
        <w:t>、项目需求：</w:t>
      </w:r>
      <w:r>
        <w:rPr>
          <w:rFonts w:ascii="新宋体" w:eastAsia="新宋体" w:hAnsi="新宋体" w:cs="新宋体" w:hint="eastAsia"/>
          <w:sz w:val="24"/>
          <w:szCs w:val="24"/>
        </w:rPr>
        <w:t>消防</w:t>
      </w:r>
      <w:r>
        <w:rPr>
          <w:rFonts w:ascii="新宋体" w:eastAsia="新宋体" w:hAnsi="新宋体" w:cs="新宋体" w:hint="eastAsia"/>
          <w:sz w:val="24"/>
          <w:szCs w:val="24"/>
        </w:rPr>
        <w:t>设备</w:t>
      </w:r>
      <w:r>
        <w:rPr>
          <w:rFonts w:ascii="新宋体" w:eastAsia="新宋体" w:hAnsi="新宋体" w:cs="新宋体" w:hint="eastAsia"/>
          <w:sz w:val="24"/>
          <w:szCs w:val="24"/>
        </w:rPr>
        <w:t>一批</w:t>
      </w:r>
      <w:r>
        <w:rPr>
          <w:rFonts w:ascii="新宋体" w:eastAsia="新宋体" w:hAnsi="新宋体" w:cs="新宋体" w:hint="eastAsia"/>
          <w:sz w:val="24"/>
          <w:szCs w:val="24"/>
        </w:rPr>
        <w:t>（详见</w:t>
      </w:r>
      <w:r>
        <w:rPr>
          <w:rFonts w:ascii="新宋体" w:eastAsia="新宋体" w:hAnsi="新宋体" w:cs="新宋体" w:hint="eastAsia"/>
          <w:sz w:val="24"/>
          <w:szCs w:val="24"/>
        </w:rPr>
        <w:t>谈判</w:t>
      </w:r>
      <w:r>
        <w:rPr>
          <w:rFonts w:ascii="新宋体" w:eastAsia="新宋体" w:hAnsi="新宋体" w:cs="新宋体" w:hint="eastAsia"/>
          <w:sz w:val="24"/>
          <w:szCs w:val="24"/>
        </w:rPr>
        <w:t>文件）</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5</w:t>
      </w:r>
      <w:r>
        <w:rPr>
          <w:rFonts w:ascii="新宋体" w:eastAsia="新宋体" w:hAnsi="新宋体" w:cs="新宋体" w:hint="eastAsia"/>
          <w:sz w:val="24"/>
          <w:szCs w:val="24"/>
        </w:rPr>
        <w:t>、采购预算：</w:t>
      </w:r>
      <w:r w:rsidR="00B75123">
        <w:rPr>
          <w:rFonts w:ascii="新宋体" w:eastAsia="新宋体" w:hAnsi="新宋体" w:cs="新宋体" w:hint="eastAsia"/>
          <w:sz w:val="24"/>
          <w:szCs w:val="24"/>
        </w:rPr>
        <w:t>42.335948</w:t>
      </w:r>
      <w:r>
        <w:rPr>
          <w:rFonts w:ascii="新宋体" w:eastAsia="新宋体" w:hAnsi="新宋体" w:cs="新宋体" w:hint="eastAsia"/>
          <w:sz w:val="24"/>
          <w:szCs w:val="24"/>
        </w:rPr>
        <w:t>万元</w:t>
      </w:r>
    </w:p>
    <w:p w:rsidR="00EB3C46" w:rsidRDefault="004F6CEB">
      <w:pPr>
        <w:spacing w:line="44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二、需要落实的政府采购政策</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本项目落实节约能源、保护环境、扶持不发达地区和少数民族地区、促进中小企业、监狱企业发展等政府采购政策。（详见谈判文件）</w:t>
      </w:r>
    </w:p>
    <w:p w:rsidR="00EB3C46" w:rsidRDefault="004F6CEB">
      <w:pPr>
        <w:spacing w:line="44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三、</w:t>
      </w:r>
      <w:r>
        <w:rPr>
          <w:rFonts w:ascii="新宋体" w:eastAsia="新宋体" w:hAnsi="新宋体" w:cs="新宋体" w:hint="eastAsia"/>
          <w:b/>
          <w:bCs/>
          <w:sz w:val="24"/>
          <w:szCs w:val="24"/>
        </w:rPr>
        <w:t>供应商资格要求</w:t>
      </w:r>
    </w:p>
    <w:p w:rsidR="008B2999" w:rsidRPr="008B2999" w:rsidRDefault="008B2999" w:rsidP="008B2999">
      <w:pPr>
        <w:spacing w:line="440" w:lineRule="exact"/>
        <w:ind w:firstLineChars="200" w:firstLine="480"/>
        <w:jc w:val="left"/>
        <w:rPr>
          <w:rFonts w:ascii="新宋体" w:eastAsia="新宋体" w:hAnsi="新宋体" w:cs="新宋体" w:hint="eastAsia"/>
          <w:sz w:val="24"/>
          <w:szCs w:val="24"/>
        </w:rPr>
      </w:pPr>
      <w:r w:rsidRPr="008B2999">
        <w:rPr>
          <w:rFonts w:ascii="新宋体" w:eastAsia="新宋体" w:hAnsi="新宋体" w:cs="新宋体" w:hint="eastAsia"/>
          <w:sz w:val="24"/>
          <w:szCs w:val="24"/>
        </w:rPr>
        <w:t>1、符合《政府采购法》第二十二条之规定，具有独立法人资格及相应的经营范围且具有消防施工工程专业承包贰级及以上资质（以营业执照为准）；</w:t>
      </w:r>
    </w:p>
    <w:p w:rsidR="008B2999" w:rsidRPr="008B2999" w:rsidRDefault="008B2999" w:rsidP="008B2999">
      <w:pPr>
        <w:spacing w:line="440" w:lineRule="exact"/>
        <w:ind w:firstLineChars="200" w:firstLine="480"/>
        <w:jc w:val="left"/>
        <w:rPr>
          <w:rFonts w:ascii="新宋体" w:eastAsia="新宋体" w:hAnsi="新宋体" w:cs="新宋体" w:hint="eastAsia"/>
          <w:sz w:val="24"/>
          <w:szCs w:val="24"/>
        </w:rPr>
      </w:pPr>
      <w:r w:rsidRPr="008B2999">
        <w:rPr>
          <w:rFonts w:ascii="新宋体" w:eastAsia="新宋体" w:hAnsi="新宋体" w:cs="新宋体" w:hint="eastAsia"/>
          <w:sz w:val="24"/>
          <w:szCs w:val="24"/>
        </w:rPr>
        <w:t>2、被委托人须是本单位职工，须提供公司为本人缴纳社会保险证明；</w:t>
      </w:r>
    </w:p>
    <w:p w:rsidR="008B2999" w:rsidRDefault="008B2999" w:rsidP="008B2999">
      <w:pPr>
        <w:spacing w:line="440" w:lineRule="exact"/>
        <w:ind w:firstLineChars="200" w:firstLine="480"/>
        <w:jc w:val="left"/>
        <w:rPr>
          <w:rFonts w:ascii="新宋体" w:eastAsia="新宋体" w:hAnsi="新宋体" w:cs="新宋体" w:hint="eastAsia"/>
          <w:sz w:val="24"/>
          <w:szCs w:val="24"/>
        </w:rPr>
      </w:pPr>
      <w:r w:rsidRPr="008B2999">
        <w:rPr>
          <w:rFonts w:ascii="新宋体" w:eastAsia="新宋体" w:hAnsi="新宋体" w:cs="新宋体" w:hint="eastAsia"/>
          <w:sz w:val="24"/>
          <w:szCs w:val="24"/>
        </w:rPr>
        <w:t>3、本项目不接受联合体投标。</w:t>
      </w:r>
    </w:p>
    <w:p w:rsidR="00EB3C46" w:rsidRDefault="004F6CEB" w:rsidP="008B2999">
      <w:pPr>
        <w:spacing w:line="44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四、获取</w:t>
      </w:r>
      <w:r>
        <w:rPr>
          <w:rFonts w:ascii="新宋体" w:eastAsia="新宋体" w:hAnsi="新宋体" w:cs="新宋体" w:hint="eastAsia"/>
          <w:b/>
          <w:bCs/>
          <w:sz w:val="24"/>
          <w:szCs w:val="24"/>
        </w:rPr>
        <w:t>谈</w:t>
      </w:r>
      <w:r>
        <w:rPr>
          <w:rFonts w:ascii="新宋体" w:eastAsia="新宋体" w:hAnsi="新宋体" w:cs="新宋体" w:hint="eastAsia"/>
          <w:b/>
          <w:bCs/>
          <w:sz w:val="24"/>
          <w:szCs w:val="24"/>
        </w:rPr>
        <w:t>判</w:t>
      </w:r>
      <w:r>
        <w:rPr>
          <w:rFonts w:ascii="新宋体" w:eastAsia="新宋体" w:hAnsi="新宋体" w:cs="新宋体" w:hint="eastAsia"/>
          <w:b/>
          <w:bCs/>
          <w:sz w:val="24"/>
          <w:szCs w:val="24"/>
        </w:rPr>
        <w:t>文件的方式、时间、地点</w:t>
      </w:r>
    </w:p>
    <w:p w:rsidR="00EB3C46" w:rsidRDefault="004F6CEB">
      <w:pPr>
        <w:spacing w:line="440" w:lineRule="exact"/>
        <w:ind w:firstLineChars="200" w:firstLine="480"/>
        <w:jc w:val="left"/>
        <w:rPr>
          <w:rFonts w:ascii="新宋体" w:eastAsia="新宋体" w:hAnsi="新宋体" w:cs="新宋体"/>
          <w:sz w:val="24"/>
          <w:szCs w:val="24"/>
          <w:lang w:val="zh-CN"/>
        </w:rPr>
      </w:pPr>
      <w:r>
        <w:rPr>
          <w:rFonts w:ascii="新宋体" w:eastAsia="新宋体" w:hAnsi="新宋体" w:cs="新宋体" w:hint="eastAsia"/>
          <w:sz w:val="24"/>
          <w:szCs w:val="24"/>
          <w:lang w:val="zh-CN"/>
        </w:rPr>
        <w:t>1</w:t>
      </w:r>
      <w:r>
        <w:rPr>
          <w:rFonts w:ascii="新宋体" w:eastAsia="新宋体" w:hAnsi="新宋体" w:cs="新宋体" w:hint="eastAsia"/>
          <w:sz w:val="24"/>
          <w:szCs w:val="24"/>
          <w:lang w:val="zh-CN"/>
        </w:rPr>
        <w:t>、持</w:t>
      </w:r>
      <w:r>
        <w:rPr>
          <w:rFonts w:ascii="新宋体" w:eastAsia="新宋体" w:hAnsi="新宋体" w:cs="新宋体" w:hint="eastAsia"/>
          <w:sz w:val="24"/>
          <w:szCs w:val="24"/>
          <w:lang w:val="zh-CN"/>
        </w:rPr>
        <w:t>CA</w:t>
      </w:r>
      <w:r>
        <w:rPr>
          <w:rFonts w:ascii="新宋体" w:eastAsia="新宋体" w:hAnsi="新宋体" w:cs="新宋体" w:hint="eastAsia"/>
          <w:sz w:val="24"/>
          <w:szCs w:val="24"/>
          <w:lang w:val="zh-CN"/>
        </w:rPr>
        <w:t>数字认证证书，登录</w:t>
      </w:r>
      <w:hyperlink r:id="rId9" w:history="1">
        <w:r>
          <w:rPr>
            <w:rFonts w:ascii="新宋体" w:eastAsia="新宋体" w:hAnsi="新宋体" w:cs="新宋体" w:hint="eastAsia"/>
            <w:sz w:val="24"/>
            <w:szCs w:val="24"/>
            <w:lang w:val="zh-CN"/>
          </w:rPr>
          <w:t>http://221.14.6.70:8088/ggzy/eps/public/RegistAllJcxx.html</w:t>
        </w:r>
      </w:hyperlink>
      <w:r>
        <w:rPr>
          <w:rFonts w:ascii="新宋体" w:eastAsia="新宋体" w:hAnsi="新宋体" w:cs="新宋体" w:hint="eastAsia"/>
          <w:sz w:val="24"/>
          <w:szCs w:val="24"/>
          <w:lang w:val="zh-CN"/>
        </w:rPr>
        <w:t>进行免费注册登记（详见全国公共资源交易平台（河南省·许昌市）“常见问题解答</w:t>
      </w:r>
      <w:r>
        <w:rPr>
          <w:rFonts w:ascii="新宋体" w:eastAsia="新宋体" w:hAnsi="新宋体" w:cs="新宋体" w:hint="eastAsia"/>
          <w:sz w:val="24"/>
          <w:szCs w:val="24"/>
          <w:lang w:val="zh-CN"/>
        </w:rPr>
        <w:t>-</w:t>
      </w:r>
      <w:r>
        <w:rPr>
          <w:rFonts w:ascii="新宋体" w:eastAsia="新宋体" w:hAnsi="新宋体" w:cs="新宋体" w:hint="eastAsia"/>
          <w:sz w:val="24"/>
          <w:szCs w:val="24"/>
          <w:lang w:val="zh-CN"/>
        </w:rPr>
        <w:t>诚信库网上注册相关资料下载”）；</w:t>
      </w:r>
    </w:p>
    <w:p w:rsidR="00EB3C46" w:rsidRDefault="004F6CEB">
      <w:pPr>
        <w:spacing w:line="440" w:lineRule="exact"/>
        <w:ind w:firstLineChars="200" w:firstLine="480"/>
        <w:jc w:val="left"/>
        <w:rPr>
          <w:rFonts w:ascii="新宋体" w:eastAsia="新宋体" w:hAnsi="新宋体" w:cs="新宋体"/>
          <w:sz w:val="24"/>
          <w:szCs w:val="24"/>
          <w:lang w:val="zh-CN"/>
        </w:rPr>
      </w:pPr>
      <w:r>
        <w:rPr>
          <w:rFonts w:ascii="新宋体" w:eastAsia="新宋体" w:hAnsi="新宋体" w:cs="新宋体" w:hint="eastAsia"/>
          <w:sz w:val="24"/>
          <w:szCs w:val="24"/>
          <w:lang w:val="zh-CN"/>
        </w:rPr>
        <w:t xml:space="preserve">　</w:t>
      </w:r>
      <w:r>
        <w:rPr>
          <w:rFonts w:ascii="新宋体" w:eastAsia="新宋体" w:hAnsi="新宋体" w:cs="新宋体" w:hint="eastAsia"/>
          <w:sz w:val="24"/>
          <w:szCs w:val="24"/>
          <w:lang w:val="zh-CN"/>
        </w:rPr>
        <w:t>2</w:t>
      </w:r>
      <w:r>
        <w:rPr>
          <w:rFonts w:ascii="新宋体" w:eastAsia="新宋体" w:hAnsi="新宋体" w:cs="新宋体" w:hint="eastAsia"/>
          <w:sz w:val="24"/>
          <w:szCs w:val="24"/>
          <w:lang w:val="zh-CN"/>
        </w:rPr>
        <w:t>、在投标截止时间前登录</w:t>
      </w:r>
      <w:hyperlink r:id="rId10" w:history="1">
        <w:r>
          <w:rPr>
            <w:rFonts w:ascii="新宋体" w:eastAsia="新宋体" w:hAnsi="新宋体" w:cs="新宋体" w:hint="eastAsia"/>
            <w:sz w:val="24"/>
            <w:szCs w:val="24"/>
            <w:lang w:val="zh-CN"/>
          </w:rPr>
          <w:t>http://</w:t>
        </w:r>
        <w:r>
          <w:rPr>
            <w:rFonts w:ascii="新宋体" w:eastAsia="新宋体" w:hAnsi="新宋体" w:cs="新宋体" w:hint="eastAsia"/>
            <w:sz w:val="24"/>
            <w:szCs w:val="24"/>
          </w:rPr>
          <w:t>ggzy.xuchang.gov.cn/</w:t>
        </w:r>
      </w:hyperlink>
      <w:r>
        <w:rPr>
          <w:rFonts w:ascii="新宋体" w:eastAsia="新宋体" w:hAnsi="新宋体" w:cs="新宋体" w:hint="eastAsia"/>
          <w:sz w:val="24"/>
          <w:szCs w:val="24"/>
          <w:lang w:val="zh-CN"/>
        </w:rPr>
        <w:t>，</w:t>
      </w:r>
      <w:r>
        <w:rPr>
          <w:rFonts w:ascii="新宋体" w:eastAsia="新宋体" w:hAnsi="新宋体" w:cs="新宋体" w:hint="eastAsia"/>
          <w:sz w:val="24"/>
          <w:szCs w:val="24"/>
          <w:lang w:val="zh-CN"/>
        </w:rPr>
        <w:lastRenderedPageBreak/>
        <w:t>自行下载</w:t>
      </w:r>
      <w:r>
        <w:rPr>
          <w:rFonts w:ascii="新宋体" w:eastAsia="新宋体" w:hAnsi="新宋体" w:cs="新宋体" w:hint="eastAsia"/>
          <w:sz w:val="24"/>
          <w:szCs w:val="24"/>
          <w:lang w:val="zh-CN"/>
        </w:rPr>
        <w:t>谈判</w:t>
      </w:r>
      <w:r>
        <w:rPr>
          <w:rFonts w:ascii="新宋体" w:eastAsia="新宋体" w:hAnsi="新宋体" w:cs="新宋体" w:hint="eastAsia"/>
          <w:sz w:val="24"/>
          <w:szCs w:val="24"/>
          <w:lang w:val="zh-CN"/>
        </w:rPr>
        <w:t>文件（详见全国公共资源交易平台（河南省·许昌市）“常见问题解答</w:t>
      </w:r>
      <w:r>
        <w:rPr>
          <w:rFonts w:ascii="新宋体" w:eastAsia="新宋体" w:hAnsi="新宋体" w:cs="新宋体" w:hint="eastAsia"/>
          <w:sz w:val="24"/>
          <w:szCs w:val="24"/>
          <w:lang w:val="zh-CN"/>
        </w:rPr>
        <w:t>-</w:t>
      </w:r>
      <w:r>
        <w:rPr>
          <w:rFonts w:ascii="新宋体" w:eastAsia="新宋体" w:hAnsi="新宋体" w:cs="新宋体" w:hint="eastAsia"/>
          <w:sz w:val="24"/>
          <w:szCs w:val="24"/>
          <w:lang w:val="zh-CN"/>
        </w:rPr>
        <w:t>交易系统操作手册”）。</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 xml:space="preserve">　　</w:t>
      </w:r>
      <w:r>
        <w:rPr>
          <w:rFonts w:ascii="新宋体" w:eastAsia="新宋体" w:hAnsi="新宋体" w:cs="新宋体" w:hint="eastAsia"/>
          <w:sz w:val="24"/>
          <w:szCs w:val="24"/>
        </w:rPr>
        <w:t>3</w:t>
      </w:r>
      <w:r>
        <w:rPr>
          <w:rFonts w:ascii="新宋体" w:eastAsia="新宋体" w:hAnsi="新宋体" w:cs="新宋体" w:hint="eastAsia"/>
          <w:sz w:val="24"/>
          <w:szCs w:val="24"/>
        </w:rPr>
        <w:t>、未通过全国公共资源交易平台（河南省·许昌市）下载</w:t>
      </w:r>
      <w:r>
        <w:rPr>
          <w:rFonts w:ascii="新宋体" w:eastAsia="新宋体" w:hAnsi="新宋体" w:cs="新宋体" w:hint="eastAsia"/>
          <w:sz w:val="24"/>
          <w:szCs w:val="24"/>
        </w:rPr>
        <w:t>谈判</w:t>
      </w:r>
      <w:r>
        <w:rPr>
          <w:rFonts w:ascii="新宋体" w:eastAsia="新宋体" w:hAnsi="新宋体" w:cs="新宋体" w:hint="eastAsia"/>
          <w:sz w:val="24"/>
          <w:szCs w:val="24"/>
        </w:rPr>
        <w:t>文件的投标企业，拒收其递交的投标文件。</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4</w:t>
      </w:r>
      <w:r>
        <w:rPr>
          <w:rFonts w:ascii="新宋体" w:eastAsia="新宋体" w:hAnsi="新宋体" w:cs="新宋体" w:hint="eastAsia"/>
          <w:sz w:val="24"/>
          <w:szCs w:val="24"/>
        </w:rPr>
        <w:t>、</w:t>
      </w:r>
      <w:r>
        <w:rPr>
          <w:rFonts w:ascii="新宋体" w:eastAsia="新宋体" w:hAnsi="新宋体" w:cs="新宋体" w:hint="eastAsia"/>
          <w:sz w:val="24"/>
          <w:szCs w:val="24"/>
        </w:rPr>
        <w:t>谈判</w:t>
      </w:r>
      <w:r>
        <w:rPr>
          <w:rFonts w:ascii="新宋体" w:eastAsia="新宋体" w:hAnsi="新宋体" w:cs="新宋体" w:hint="eastAsia"/>
          <w:sz w:val="24"/>
          <w:szCs w:val="24"/>
        </w:rPr>
        <w:t>文件每份售价人民币</w:t>
      </w:r>
      <w:r>
        <w:rPr>
          <w:rFonts w:ascii="新宋体" w:eastAsia="新宋体" w:hAnsi="新宋体" w:cs="新宋体" w:hint="eastAsia"/>
          <w:sz w:val="24"/>
          <w:szCs w:val="24"/>
        </w:rPr>
        <w:t>300</w:t>
      </w:r>
      <w:r>
        <w:rPr>
          <w:rFonts w:ascii="新宋体" w:eastAsia="新宋体" w:hAnsi="新宋体" w:cs="新宋体" w:hint="eastAsia"/>
          <w:sz w:val="24"/>
          <w:szCs w:val="24"/>
        </w:rPr>
        <w:t>元</w:t>
      </w:r>
      <w:r>
        <w:rPr>
          <w:rFonts w:ascii="新宋体" w:eastAsia="新宋体" w:hAnsi="新宋体" w:cs="新宋体" w:hint="eastAsia"/>
          <w:sz w:val="24"/>
          <w:szCs w:val="24"/>
        </w:rPr>
        <w:t>（谈判现场现金收取）</w:t>
      </w:r>
      <w:r>
        <w:rPr>
          <w:rFonts w:ascii="新宋体" w:eastAsia="新宋体" w:hAnsi="新宋体" w:cs="新宋体" w:hint="eastAsia"/>
          <w:sz w:val="24"/>
          <w:szCs w:val="24"/>
        </w:rPr>
        <w:t>，于递交投标文件时缴纳给采购代理机构，售后不退。</w:t>
      </w:r>
    </w:p>
    <w:p w:rsidR="00EB3C46" w:rsidRDefault="004F6CEB">
      <w:pPr>
        <w:spacing w:line="44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五、</w:t>
      </w:r>
      <w:r>
        <w:rPr>
          <w:rFonts w:ascii="新宋体" w:eastAsia="新宋体" w:hAnsi="新宋体" w:cs="新宋体" w:hint="eastAsia"/>
          <w:b/>
          <w:bCs/>
          <w:sz w:val="24"/>
          <w:szCs w:val="24"/>
        </w:rPr>
        <w:t>谈判</w:t>
      </w:r>
      <w:r>
        <w:rPr>
          <w:rFonts w:ascii="新宋体" w:eastAsia="新宋体" w:hAnsi="新宋体" w:cs="新宋体" w:hint="eastAsia"/>
          <w:b/>
          <w:bCs/>
          <w:sz w:val="24"/>
          <w:szCs w:val="24"/>
        </w:rPr>
        <w:t>截止时间、</w:t>
      </w:r>
      <w:r>
        <w:rPr>
          <w:rFonts w:ascii="新宋体" w:eastAsia="新宋体" w:hAnsi="新宋体" w:cs="新宋体" w:hint="eastAsia"/>
          <w:b/>
          <w:bCs/>
          <w:sz w:val="24"/>
          <w:szCs w:val="24"/>
        </w:rPr>
        <w:t>谈判</w:t>
      </w:r>
      <w:r>
        <w:rPr>
          <w:rFonts w:ascii="新宋体" w:eastAsia="新宋体" w:hAnsi="新宋体" w:cs="新宋体" w:hint="eastAsia"/>
          <w:b/>
          <w:bCs/>
          <w:sz w:val="24"/>
          <w:szCs w:val="24"/>
        </w:rPr>
        <w:t>时间及地点：</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1</w:t>
      </w:r>
      <w:r>
        <w:rPr>
          <w:rFonts w:ascii="新宋体" w:eastAsia="新宋体" w:hAnsi="新宋体" w:cs="新宋体" w:hint="eastAsia"/>
          <w:sz w:val="24"/>
          <w:szCs w:val="24"/>
        </w:rPr>
        <w:t>、</w:t>
      </w:r>
      <w:r>
        <w:rPr>
          <w:rFonts w:ascii="新宋体" w:eastAsia="新宋体" w:hAnsi="新宋体" w:cs="新宋体" w:hint="eastAsia"/>
          <w:sz w:val="24"/>
          <w:szCs w:val="24"/>
        </w:rPr>
        <w:t>谈判</w:t>
      </w:r>
      <w:r>
        <w:rPr>
          <w:rFonts w:ascii="新宋体" w:eastAsia="新宋体" w:hAnsi="新宋体" w:cs="新宋体" w:hint="eastAsia"/>
          <w:sz w:val="24"/>
          <w:szCs w:val="24"/>
        </w:rPr>
        <w:t>截止及</w:t>
      </w:r>
      <w:r>
        <w:rPr>
          <w:rFonts w:ascii="新宋体" w:eastAsia="新宋体" w:hAnsi="新宋体" w:cs="新宋体" w:hint="eastAsia"/>
          <w:sz w:val="24"/>
          <w:szCs w:val="24"/>
        </w:rPr>
        <w:t>谈判</w:t>
      </w:r>
      <w:r>
        <w:rPr>
          <w:rFonts w:ascii="新宋体" w:eastAsia="新宋体" w:hAnsi="新宋体" w:cs="新宋体" w:hint="eastAsia"/>
          <w:sz w:val="24"/>
          <w:szCs w:val="24"/>
        </w:rPr>
        <w:t>时间：</w:t>
      </w:r>
      <w:r>
        <w:rPr>
          <w:rFonts w:ascii="新宋体" w:eastAsia="新宋体" w:hAnsi="新宋体" w:cs="新宋体" w:hint="eastAsia"/>
          <w:sz w:val="24"/>
          <w:szCs w:val="24"/>
        </w:rPr>
        <w:t>20</w:t>
      </w:r>
      <w:r>
        <w:rPr>
          <w:rFonts w:ascii="新宋体" w:eastAsia="新宋体" w:hAnsi="新宋体" w:cs="新宋体" w:hint="eastAsia"/>
          <w:sz w:val="24"/>
          <w:szCs w:val="24"/>
        </w:rPr>
        <w:t>20</w:t>
      </w:r>
      <w:r>
        <w:rPr>
          <w:rFonts w:ascii="新宋体" w:eastAsia="新宋体" w:hAnsi="新宋体" w:cs="新宋体" w:hint="eastAsia"/>
          <w:sz w:val="24"/>
          <w:szCs w:val="24"/>
        </w:rPr>
        <w:t>年</w:t>
      </w:r>
      <w:r>
        <w:rPr>
          <w:rFonts w:ascii="新宋体" w:eastAsia="新宋体" w:hAnsi="新宋体" w:cs="新宋体" w:hint="eastAsia"/>
          <w:sz w:val="24"/>
          <w:szCs w:val="24"/>
        </w:rPr>
        <w:t>3</w:t>
      </w:r>
      <w:r>
        <w:rPr>
          <w:rFonts w:ascii="新宋体" w:eastAsia="新宋体" w:hAnsi="新宋体" w:cs="新宋体" w:hint="eastAsia"/>
          <w:sz w:val="24"/>
          <w:szCs w:val="24"/>
        </w:rPr>
        <w:t>月</w:t>
      </w:r>
      <w:r w:rsidR="008B2999">
        <w:rPr>
          <w:rFonts w:ascii="新宋体" w:eastAsia="新宋体" w:hAnsi="新宋体" w:cs="新宋体" w:hint="eastAsia"/>
          <w:sz w:val="24"/>
          <w:szCs w:val="24"/>
        </w:rPr>
        <w:t>30</w:t>
      </w:r>
      <w:r>
        <w:rPr>
          <w:rFonts w:ascii="新宋体" w:eastAsia="新宋体" w:hAnsi="新宋体" w:cs="新宋体" w:hint="eastAsia"/>
          <w:sz w:val="24"/>
          <w:szCs w:val="24"/>
        </w:rPr>
        <w:t>日</w:t>
      </w:r>
      <w:r>
        <w:rPr>
          <w:rFonts w:ascii="新宋体" w:eastAsia="新宋体" w:hAnsi="新宋体" w:cs="新宋体" w:hint="eastAsia"/>
          <w:sz w:val="24"/>
          <w:szCs w:val="24"/>
        </w:rPr>
        <w:t>10</w:t>
      </w:r>
      <w:r>
        <w:rPr>
          <w:rFonts w:ascii="新宋体" w:eastAsia="新宋体" w:hAnsi="新宋体" w:cs="新宋体" w:hint="eastAsia"/>
          <w:sz w:val="24"/>
          <w:szCs w:val="24"/>
        </w:rPr>
        <w:t>：</w:t>
      </w:r>
      <w:r>
        <w:rPr>
          <w:rFonts w:ascii="新宋体" w:eastAsia="新宋体" w:hAnsi="新宋体" w:cs="新宋体" w:hint="eastAsia"/>
          <w:sz w:val="24"/>
          <w:szCs w:val="24"/>
        </w:rPr>
        <w:t xml:space="preserve">00 </w:t>
      </w:r>
      <w:r>
        <w:rPr>
          <w:rFonts w:ascii="新宋体" w:eastAsia="新宋体" w:hAnsi="新宋体" w:cs="新宋体" w:hint="eastAsia"/>
          <w:sz w:val="24"/>
          <w:szCs w:val="24"/>
        </w:rPr>
        <w:t>（北京时间），逾期送达或不符合规定的投标文件不予接受。</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2</w:t>
      </w:r>
      <w:r>
        <w:rPr>
          <w:rFonts w:ascii="新宋体" w:eastAsia="新宋体" w:hAnsi="新宋体" w:cs="新宋体" w:hint="eastAsia"/>
          <w:sz w:val="24"/>
          <w:szCs w:val="24"/>
        </w:rPr>
        <w:t>、</w:t>
      </w:r>
      <w:r>
        <w:rPr>
          <w:rFonts w:ascii="新宋体" w:eastAsia="新宋体" w:hAnsi="新宋体" w:cs="新宋体" w:hint="eastAsia"/>
          <w:sz w:val="24"/>
          <w:szCs w:val="24"/>
        </w:rPr>
        <w:t>谈判</w:t>
      </w:r>
      <w:r>
        <w:rPr>
          <w:rFonts w:ascii="新宋体" w:eastAsia="新宋体" w:hAnsi="新宋体" w:cs="新宋体" w:hint="eastAsia"/>
          <w:sz w:val="24"/>
          <w:szCs w:val="24"/>
        </w:rPr>
        <w:t>地点：禹州市公共资源交易中心第</w:t>
      </w:r>
      <w:r>
        <w:rPr>
          <w:rFonts w:ascii="新宋体" w:eastAsia="新宋体" w:hAnsi="新宋体" w:cs="新宋体" w:hint="eastAsia"/>
          <w:sz w:val="24"/>
          <w:szCs w:val="24"/>
        </w:rPr>
        <w:t>二</w:t>
      </w:r>
      <w:r>
        <w:rPr>
          <w:rFonts w:ascii="新宋体" w:eastAsia="新宋体" w:hAnsi="新宋体" w:cs="新宋体" w:hint="eastAsia"/>
          <w:sz w:val="24"/>
          <w:szCs w:val="24"/>
        </w:rPr>
        <w:t>开标室（禹州市行政服务中心楼</w:t>
      </w:r>
      <w:r>
        <w:rPr>
          <w:rFonts w:ascii="新宋体" w:eastAsia="新宋体" w:hAnsi="新宋体" w:cs="新宋体" w:hint="eastAsia"/>
          <w:sz w:val="24"/>
          <w:szCs w:val="24"/>
        </w:rPr>
        <w:t>9</w:t>
      </w:r>
      <w:r>
        <w:rPr>
          <w:rFonts w:ascii="新宋体" w:eastAsia="新宋体" w:hAnsi="新宋体" w:cs="新宋体" w:hint="eastAsia"/>
          <w:sz w:val="24"/>
          <w:szCs w:val="24"/>
        </w:rPr>
        <w:t>楼）</w:t>
      </w:r>
      <w:r>
        <w:rPr>
          <w:rFonts w:ascii="新宋体" w:eastAsia="新宋体" w:hAnsi="新宋体" w:cs="新宋体" w:hint="eastAsia"/>
          <w:sz w:val="24"/>
          <w:szCs w:val="24"/>
        </w:rPr>
        <w:t xml:space="preserve"> </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3</w:t>
      </w:r>
      <w:r>
        <w:rPr>
          <w:rFonts w:ascii="新宋体" w:eastAsia="新宋体" w:hAnsi="新宋体" w:cs="新宋体" w:hint="eastAsia"/>
          <w:sz w:val="24"/>
          <w:szCs w:val="24"/>
        </w:rPr>
        <w:t>、本项目为全流程电子化交易项目，投标人须提交电子投标文件和纸质投标文件。</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w:t>
      </w:r>
      <w:r>
        <w:rPr>
          <w:rFonts w:ascii="新宋体" w:eastAsia="新宋体" w:hAnsi="新宋体" w:cs="新宋体" w:hint="eastAsia"/>
          <w:sz w:val="24"/>
          <w:szCs w:val="24"/>
        </w:rPr>
        <w:t>1</w:t>
      </w:r>
      <w:r>
        <w:rPr>
          <w:rFonts w:ascii="新宋体" w:eastAsia="新宋体" w:hAnsi="新宋体" w:cs="新宋体" w:hint="eastAsia"/>
          <w:sz w:val="24"/>
          <w:szCs w:val="24"/>
        </w:rPr>
        <w:t>）加密电子投标文件（</w:t>
      </w:r>
      <w:r>
        <w:rPr>
          <w:rFonts w:ascii="新宋体" w:eastAsia="新宋体" w:hAnsi="新宋体" w:cs="新宋体" w:hint="eastAsia"/>
          <w:sz w:val="24"/>
          <w:szCs w:val="24"/>
        </w:rPr>
        <w:t>.file</w:t>
      </w:r>
      <w:r>
        <w:rPr>
          <w:rFonts w:ascii="新宋体" w:eastAsia="新宋体" w:hAnsi="新宋体" w:cs="新宋体" w:hint="eastAsia"/>
          <w:sz w:val="24"/>
          <w:szCs w:val="24"/>
        </w:rPr>
        <w:t>格式）须在投标截止时间（开标时间）前通过《全国公共资源交易平台</w:t>
      </w:r>
      <w:r>
        <w:rPr>
          <w:rFonts w:ascii="新宋体" w:eastAsia="新宋体" w:hAnsi="新宋体" w:cs="新宋体" w:hint="eastAsia"/>
          <w:sz w:val="24"/>
          <w:szCs w:val="24"/>
        </w:rPr>
        <w:t>(</w:t>
      </w:r>
      <w:r>
        <w:rPr>
          <w:rFonts w:ascii="新宋体" w:eastAsia="新宋体" w:hAnsi="新宋体" w:cs="新宋体" w:hint="eastAsia"/>
          <w:sz w:val="24"/>
          <w:szCs w:val="24"/>
        </w:rPr>
        <w:t>河南省·许昌市</w:t>
      </w:r>
      <w:r>
        <w:rPr>
          <w:rFonts w:ascii="新宋体" w:eastAsia="新宋体" w:hAnsi="新宋体" w:cs="新宋体" w:hint="eastAsia"/>
          <w:sz w:val="24"/>
          <w:szCs w:val="24"/>
        </w:rPr>
        <w:t>)</w:t>
      </w:r>
      <w:r>
        <w:rPr>
          <w:rFonts w:ascii="新宋体" w:eastAsia="新宋体" w:hAnsi="新宋体" w:cs="新宋体" w:hint="eastAsia"/>
          <w:sz w:val="24"/>
          <w:szCs w:val="24"/>
        </w:rPr>
        <w:t>》公共资源交易系统成功上传。</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w:t>
      </w:r>
      <w:r>
        <w:rPr>
          <w:rFonts w:ascii="新宋体" w:eastAsia="新宋体" w:hAnsi="新宋体" w:cs="新宋体" w:hint="eastAsia"/>
          <w:sz w:val="24"/>
          <w:szCs w:val="24"/>
        </w:rPr>
        <w:t>2</w:t>
      </w:r>
      <w:r>
        <w:rPr>
          <w:rFonts w:ascii="新宋体" w:eastAsia="新宋体" w:hAnsi="新宋体" w:cs="新宋体" w:hint="eastAsia"/>
          <w:sz w:val="24"/>
          <w:szCs w:val="24"/>
        </w:rPr>
        <w:t>）纸质投标文件（正本</w:t>
      </w:r>
      <w:r>
        <w:rPr>
          <w:rFonts w:ascii="新宋体" w:eastAsia="新宋体" w:hAnsi="新宋体" w:cs="新宋体" w:hint="eastAsia"/>
          <w:sz w:val="24"/>
          <w:szCs w:val="24"/>
        </w:rPr>
        <w:t>1</w:t>
      </w:r>
      <w:r>
        <w:rPr>
          <w:rFonts w:ascii="新宋体" w:eastAsia="新宋体" w:hAnsi="新宋体" w:cs="新宋体" w:hint="eastAsia"/>
          <w:sz w:val="24"/>
          <w:szCs w:val="24"/>
        </w:rPr>
        <w:t>份、副本</w:t>
      </w:r>
      <w:r>
        <w:rPr>
          <w:rFonts w:ascii="新宋体" w:eastAsia="新宋体" w:hAnsi="新宋体" w:cs="新宋体" w:hint="eastAsia"/>
          <w:sz w:val="24"/>
          <w:szCs w:val="24"/>
        </w:rPr>
        <w:t>1</w:t>
      </w:r>
      <w:r>
        <w:rPr>
          <w:rFonts w:ascii="新宋体" w:eastAsia="新宋体" w:hAnsi="新宋体" w:cs="新宋体" w:hint="eastAsia"/>
          <w:sz w:val="24"/>
          <w:szCs w:val="24"/>
        </w:rPr>
        <w:t>份）和备份文件</w:t>
      </w:r>
      <w:r>
        <w:rPr>
          <w:rFonts w:ascii="新宋体" w:eastAsia="新宋体" w:hAnsi="新宋体" w:cs="新宋体" w:hint="eastAsia"/>
          <w:sz w:val="24"/>
          <w:szCs w:val="24"/>
        </w:rPr>
        <w:t>1</w:t>
      </w:r>
      <w:r>
        <w:rPr>
          <w:rFonts w:ascii="新宋体" w:eastAsia="新宋体" w:hAnsi="新宋体" w:cs="新宋体" w:hint="eastAsia"/>
          <w:sz w:val="24"/>
          <w:szCs w:val="24"/>
        </w:rPr>
        <w:t>份（使用电子介质存储）在投标截止时间（开标时间）前递交至本项目开标地点。</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六、本次招标公告同时</w:t>
      </w:r>
      <w:r>
        <w:rPr>
          <w:rFonts w:ascii="新宋体" w:eastAsia="新宋体" w:hAnsi="新宋体" w:cs="新宋体" w:hint="eastAsia"/>
          <w:sz w:val="24"/>
          <w:szCs w:val="24"/>
        </w:rPr>
        <w:t>在《中国政府采购网》、《河南省政府采购网》、《全国公共资源交易平台（河南省·许昌市）》发布等。</w:t>
      </w:r>
    </w:p>
    <w:p w:rsidR="00EB3C46" w:rsidRDefault="004F6CEB">
      <w:pPr>
        <w:spacing w:line="44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七、代理机构及采购单位地址、联系人、联系电话</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（一）代理机构：禹州市政府采购中心</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地址：禹州市行政服务中心楼</w:t>
      </w:r>
      <w:r>
        <w:rPr>
          <w:rFonts w:ascii="新宋体" w:eastAsia="新宋体" w:hAnsi="新宋体" w:cs="新宋体" w:hint="eastAsia"/>
          <w:sz w:val="24"/>
          <w:szCs w:val="24"/>
        </w:rPr>
        <w:t>917</w:t>
      </w:r>
      <w:r>
        <w:rPr>
          <w:rFonts w:ascii="新宋体" w:eastAsia="新宋体" w:hAnsi="新宋体" w:cs="新宋体" w:hint="eastAsia"/>
          <w:sz w:val="24"/>
          <w:szCs w:val="24"/>
        </w:rPr>
        <w:t>房间</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联系人：</w:t>
      </w:r>
      <w:r w:rsidR="008B2999">
        <w:rPr>
          <w:rFonts w:ascii="新宋体" w:eastAsia="新宋体" w:hAnsi="新宋体" w:cs="新宋体" w:hint="eastAsia"/>
          <w:sz w:val="24"/>
          <w:szCs w:val="24"/>
        </w:rPr>
        <w:t>侯</w:t>
      </w:r>
      <w:r>
        <w:rPr>
          <w:rFonts w:ascii="新宋体" w:eastAsia="新宋体" w:hAnsi="新宋体" w:cs="新宋体" w:hint="eastAsia"/>
          <w:sz w:val="24"/>
          <w:szCs w:val="24"/>
        </w:rPr>
        <w:t>女士</w:t>
      </w:r>
      <w:r>
        <w:rPr>
          <w:rFonts w:ascii="新宋体" w:eastAsia="新宋体" w:hAnsi="新宋体" w:cs="新宋体" w:hint="eastAsia"/>
          <w:sz w:val="24"/>
          <w:szCs w:val="24"/>
        </w:rPr>
        <w:t xml:space="preserve">  </w:t>
      </w:r>
      <w:r>
        <w:rPr>
          <w:rFonts w:ascii="新宋体" w:eastAsia="新宋体" w:hAnsi="新宋体" w:cs="新宋体" w:hint="eastAsia"/>
          <w:sz w:val="24"/>
          <w:szCs w:val="24"/>
        </w:rPr>
        <w:t>联系电话：</w:t>
      </w:r>
      <w:r>
        <w:rPr>
          <w:rFonts w:ascii="新宋体" w:eastAsia="新宋体" w:hAnsi="新宋体" w:cs="新宋体" w:hint="eastAsia"/>
          <w:sz w:val="24"/>
          <w:szCs w:val="24"/>
        </w:rPr>
        <w:t>0374-2077111</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（二）采购单位：禹州市</w:t>
      </w:r>
      <w:r>
        <w:rPr>
          <w:rFonts w:ascii="新宋体" w:eastAsia="新宋体" w:hAnsi="新宋体" w:cs="新宋体" w:hint="eastAsia"/>
          <w:sz w:val="24"/>
          <w:szCs w:val="24"/>
        </w:rPr>
        <w:t>鸠山镇人民政府</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地址：禹州市</w:t>
      </w:r>
      <w:r>
        <w:rPr>
          <w:rFonts w:ascii="新宋体" w:eastAsia="新宋体" w:hAnsi="新宋体" w:cs="新宋体" w:hint="eastAsia"/>
          <w:sz w:val="24"/>
          <w:szCs w:val="24"/>
        </w:rPr>
        <w:t>鸠山镇</w:t>
      </w:r>
    </w:p>
    <w:p w:rsidR="00EB3C46" w:rsidRDefault="004F6CEB">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联系人：</w:t>
      </w:r>
      <w:r>
        <w:rPr>
          <w:rFonts w:ascii="新宋体" w:eastAsia="新宋体" w:hAnsi="新宋体" w:cs="新宋体" w:hint="eastAsia"/>
          <w:sz w:val="24"/>
          <w:szCs w:val="24"/>
        </w:rPr>
        <w:t>杨女士</w:t>
      </w:r>
      <w:r>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w:t>
      </w:r>
      <w:r>
        <w:rPr>
          <w:rFonts w:ascii="新宋体" w:eastAsia="新宋体" w:hAnsi="新宋体" w:cs="新宋体" w:hint="eastAsia"/>
          <w:sz w:val="24"/>
          <w:szCs w:val="24"/>
        </w:rPr>
        <w:t>联系电话：</w:t>
      </w:r>
      <w:r>
        <w:rPr>
          <w:rFonts w:ascii="新宋体" w:eastAsia="新宋体" w:hAnsi="新宋体" w:cs="新宋体" w:hint="eastAsia"/>
          <w:sz w:val="24"/>
          <w:szCs w:val="24"/>
        </w:rPr>
        <w:t>13782319297</w:t>
      </w:r>
    </w:p>
    <w:p w:rsidR="00EB3C46" w:rsidRDefault="00EB3C46">
      <w:pPr>
        <w:spacing w:line="440" w:lineRule="exact"/>
        <w:ind w:firstLineChars="200" w:firstLine="480"/>
        <w:jc w:val="left"/>
        <w:rPr>
          <w:rFonts w:ascii="新宋体" w:eastAsia="新宋体" w:hAnsi="新宋体" w:cs="新宋体"/>
          <w:sz w:val="24"/>
          <w:szCs w:val="24"/>
        </w:rPr>
      </w:pPr>
    </w:p>
    <w:p w:rsidR="00EB3C46" w:rsidRDefault="004F6CEB">
      <w:pPr>
        <w:spacing w:line="440" w:lineRule="exact"/>
        <w:ind w:firstLineChars="1700" w:firstLine="5440"/>
        <w:rPr>
          <w:rFonts w:ascii="仿宋" w:eastAsia="仿宋" w:hAnsi="仿宋" w:cs="仿宋"/>
          <w:sz w:val="32"/>
          <w:szCs w:val="32"/>
        </w:rPr>
      </w:pPr>
      <w:r>
        <w:rPr>
          <w:rFonts w:ascii="仿宋" w:eastAsia="仿宋" w:hAnsi="仿宋" w:cs="仿宋" w:hint="eastAsia"/>
          <w:sz w:val="32"/>
          <w:szCs w:val="32"/>
        </w:rPr>
        <w:t xml:space="preserve">   </w:t>
      </w:r>
    </w:p>
    <w:p w:rsidR="00EB3C46" w:rsidRDefault="00EB3C46">
      <w:pPr>
        <w:spacing w:line="440" w:lineRule="exact"/>
        <w:ind w:firstLineChars="1900" w:firstLine="6080"/>
        <w:rPr>
          <w:rFonts w:ascii="仿宋" w:eastAsia="仿宋" w:hAnsi="仿宋" w:cs="仿宋"/>
          <w:sz w:val="32"/>
          <w:szCs w:val="32"/>
        </w:rPr>
      </w:pPr>
    </w:p>
    <w:p w:rsidR="00EB3C46" w:rsidRDefault="004F6CEB">
      <w:pPr>
        <w:widowControl/>
        <w:shd w:val="clear" w:color="auto" w:fill="FFFFFF"/>
        <w:spacing w:line="440" w:lineRule="exact"/>
        <w:jc w:val="left"/>
        <w:rPr>
          <w:rFonts w:ascii="新宋体" w:eastAsia="新宋体" w:hAnsi="新宋体" w:cs="新宋体"/>
          <w:color w:val="000000"/>
          <w:kern w:val="0"/>
          <w:sz w:val="24"/>
          <w:szCs w:val="24"/>
        </w:rPr>
      </w:pPr>
      <w:r>
        <w:rPr>
          <w:rFonts w:ascii="仿宋" w:eastAsia="仿宋" w:hAnsi="仿宋" w:cs="仿宋" w:hint="eastAsia"/>
          <w:sz w:val="32"/>
          <w:szCs w:val="32"/>
        </w:rPr>
        <w:lastRenderedPageBreak/>
        <w:t xml:space="preserve">      </w:t>
      </w:r>
    </w:p>
    <w:p w:rsidR="00EB3C46" w:rsidRDefault="00EB3C46">
      <w:pPr>
        <w:spacing w:line="600" w:lineRule="exact"/>
        <w:rPr>
          <w:b/>
          <w:bCs/>
          <w:sz w:val="24"/>
          <w:szCs w:val="24"/>
        </w:rPr>
      </w:pPr>
    </w:p>
    <w:p w:rsidR="00EB3C46" w:rsidRDefault="004F6CEB">
      <w:pPr>
        <w:spacing w:line="360" w:lineRule="auto"/>
        <w:rPr>
          <w:rFonts w:hAnsi="宋体"/>
          <w:b/>
          <w:sz w:val="28"/>
          <w:szCs w:val="28"/>
        </w:rPr>
      </w:pPr>
      <w:r>
        <w:rPr>
          <w:rFonts w:hAnsi="宋体" w:hint="eastAsia"/>
          <w:b/>
          <w:sz w:val="28"/>
          <w:szCs w:val="28"/>
        </w:rPr>
        <w:t>温馨提示：</w:t>
      </w:r>
    </w:p>
    <w:p w:rsidR="00EB3C46" w:rsidRDefault="004F6CEB">
      <w:pPr>
        <w:spacing w:line="440" w:lineRule="exact"/>
        <w:ind w:firstLineChars="200" w:firstLine="480"/>
        <w:jc w:val="left"/>
        <w:rPr>
          <w:rFonts w:ascii="新宋体" w:eastAsia="新宋体" w:hAnsi="新宋体" w:cs="新宋体"/>
          <w:color w:val="FF0000"/>
          <w:sz w:val="24"/>
          <w:szCs w:val="24"/>
        </w:rPr>
      </w:pPr>
      <w:r>
        <w:rPr>
          <w:rFonts w:ascii="新宋体" w:eastAsia="新宋体" w:hAnsi="新宋体" w:cs="新宋体" w:hint="eastAsia"/>
          <w:color w:val="FF0000"/>
          <w:sz w:val="24"/>
          <w:szCs w:val="24"/>
        </w:rPr>
        <w:t>为认真贯彻落实国家和省市关于新型冠状病毒感染肺炎疫情防控重大部署，根据《豫疫情防指办（</w:t>
      </w:r>
      <w:r>
        <w:rPr>
          <w:rFonts w:ascii="新宋体" w:eastAsia="新宋体" w:hAnsi="新宋体" w:cs="新宋体" w:hint="eastAsia"/>
          <w:color w:val="FF0000"/>
          <w:sz w:val="24"/>
          <w:szCs w:val="24"/>
        </w:rPr>
        <w:t>2020</w:t>
      </w:r>
      <w:r>
        <w:rPr>
          <w:rFonts w:ascii="新宋体" w:eastAsia="新宋体" w:hAnsi="新宋体" w:cs="新宋体" w:hint="eastAsia"/>
          <w:color w:val="FF0000"/>
          <w:sz w:val="24"/>
          <w:szCs w:val="24"/>
        </w:rPr>
        <w:t>）</w:t>
      </w:r>
      <w:r>
        <w:rPr>
          <w:rFonts w:ascii="新宋体" w:eastAsia="新宋体" w:hAnsi="新宋体" w:cs="新宋体" w:hint="eastAsia"/>
          <w:color w:val="FF0000"/>
          <w:sz w:val="24"/>
          <w:szCs w:val="24"/>
        </w:rPr>
        <w:t>41</w:t>
      </w:r>
      <w:r>
        <w:rPr>
          <w:rFonts w:ascii="新宋体" w:eastAsia="新宋体" w:hAnsi="新宋体" w:cs="新宋体" w:hint="eastAsia"/>
          <w:color w:val="FF0000"/>
          <w:sz w:val="24"/>
          <w:szCs w:val="24"/>
        </w:rPr>
        <w:t>号》文件通知精神，除Ⅲ类县市区外，Ⅰ类、Ⅱ类县市区（包括省外）外地来禹投标企业须提供由本人居住地社区卫生服务中心开具的有效健康证明方可进入禹州市公共资源交易中心进行投标。</w:t>
      </w:r>
    </w:p>
    <w:p w:rsidR="00EB3C46" w:rsidRDefault="00EB3C46" w:rsidP="009C1E86">
      <w:pPr>
        <w:pStyle w:val="a0"/>
        <w:ind w:firstLine="340"/>
      </w:pPr>
    </w:p>
    <w:p w:rsidR="00EB3C46" w:rsidRDefault="004F6CEB">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EB3C46" w:rsidRDefault="00EB3C46">
      <w:pPr>
        <w:pStyle w:val="a0"/>
        <w:ind w:firstLine="320"/>
        <w:rPr>
          <w:rFonts w:ascii="仿宋_GB2312" w:eastAsia="仿宋_GB2312"/>
          <w:b/>
          <w:sz w:val="32"/>
          <w:szCs w:val="32"/>
        </w:rPr>
      </w:pPr>
    </w:p>
    <w:p w:rsidR="00EB3C46" w:rsidRDefault="004F6CEB">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EB3C46" w:rsidRDefault="004F6CEB">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EB3C46" w:rsidRDefault="004F6CEB">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EB3C46" w:rsidRDefault="004F6CEB">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供应商登录《全国公共资源交易平台</w:t>
      </w:r>
      <w:r>
        <w:rPr>
          <w:rFonts w:asciiTheme="majorEastAsia" w:eastAsiaTheme="majorEastAsia" w:hAnsiTheme="maj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w:t>
      </w:r>
      <w:hyperlink r:id="rId11" w:history="1">
        <w:r>
          <w:rPr>
            <w:rStyle w:val="af2"/>
            <w:rFonts w:hAnsi="宋体"/>
            <w:sz w:val="24"/>
            <w:szCs w:val="24"/>
          </w:rPr>
          <w:t>http://221.14.6.70:8088/ggzy/</w:t>
        </w:r>
      </w:hyperlink>
      <w:r>
        <w:rPr>
          <w:rFonts w:hAnsi="宋体" w:hint="eastAsia"/>
          <w:color w:val="000000"/>
          <w:sz w:val="24"/>
          <w:szCs w:val="24"/>
        </w:rPr>
        <w:t>）下载“许昌投标文件制作系统</w:t>
      </w:r>
      <w:r>
        <w:rPr>
          <w:rFonts w:hAnsi="宋体" w:hint="eastAsia"/>
          <w:color w:val="000000"/>
          <w:sz w:val="24"/>
          <w:szCs w:val="24"/>
        </w:rPr>
        <w:t xml:space="preserve">SEARUN </w:t>
      </w:r>
      <w:r>
        <w:rPr>
          <w:rFonts w:hAnsi="宋体" w:hint="eastAsia"/>
          <w:color w:val="000000"/>
          <w:sz w:val="24"/>
          <w:szCs w:val="24"/>
        </w:rPr>
        <w:t>最新版本”，按谈判文件要求制作电子响应文件。</w:t>
      </w:r>
    </w:p>
    <w:p w:rsidR="00EB3C46" w:rsidRDefault="004F6CEB">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电子响应文件的制作，参考《全国公共资源交易平台</w:t>
      </w:r>
      <w:r>
        <w:rPr>
          <w:rFonts w:asciiTheme="minorEastAsia" w:hAnsiTheme="min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》公共资源交易系统——组件下载——交易系统操作手册（投标人、供应商）。</w:t>
      </w:r>
    </w:p>
    <w:p w:rsidR="00EB3C46" w:rsidRDefault="004F6CEB">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供应商须将谈判文件要求的资质、业绩、荣誉及相关人员证明材料等资料原件扫描件（或图片）制作到所提交的电子响应文件中。</w:t>
      </w:r>
    </w:p>
    <w:p w:rsidR="00EB3C46" w:rsidRDefault="004F6CEB">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Ansi="宋体" w:hint="eastAsia"/>
          <w:color w:val="000000"/>
          <w:sz w:val="24"/>
          <w:szCs w:val="24"/>
        </w:rPr>
        <w:t>谈判</w:t>
      </w:r>
      <w:r>
        <w:rPr>
          <w:rFonts w:hAnsi="宋体"/>
          <w:color w:val="000000"/>
          <w:sz w:val="24"/>
          <w:szCs w:val="24"/>
        </w:rPr>
        <w:t>文件要求在相应位置加盖</w:t>
      </w:r>
      <w:r>
        <w:rPr>
          <w:rFonts w:hAnsi="宋体" w:hint="eastAsia"/>
          <w:color w:val="000000"/>
          <w:sz w:val="24"/>
          <w:szCs w:val="24"/>
        </w:rPr>
        <w:t>供应商</w:t>
      </w:r>
      <w:r>
        <w:rPr>
          <w:rFonts w:hAnsi="宋体"/>
          <w:color w:val="000000"/>
          <w:sz w:val="24"/>
          <w:szCs w:val="24"/>
        </w:rPr>
        <w:t>电子印章</w:t>
      </w:r>
      <w:r>
        <w:rPr>
          <w:rFonts w:hAnsi="宋体" w:hint="eastAsia"/>
          <w:color w:val="000000"/>
          <w:sz w:val="24"/>
          <w:szCs w:val="24"/>
        </w:rPr>
        <w:t>和法人</w:t>
      </w:r>
      <w:r>
        <w:rPr>
          <w:rFonts w:hAnsi="宋体" w:hint="eastAsia"/>
          <w:color w:val="000000"/>
          <w:sz w:val="24"/>
          <w:szCs w:val="24"/>
        </w:rPr>
        <w:lastRenderedPageBreak/>
        <w:t>电子印章。</w:t>
      </w:r>
    </w:p>
    <w:p w:rsidR="00EB3C46" w:rsidRDefault="004F6CEB">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”的文件用于电子响应使用，后缀名为“</w:t>
      </w:r>
      <w:r>
        <w:rPr>
          <w:rFonts w:hAnsi="宋体" w:hint="eastAsia"/>
          <w:color w:val="000000"/>
          <w:sz w:val="24"/>
          <w:szCs w:val="24"/>
        </w:rPr>
        <w:t>.PDF</w:t>
      </w:r>
      <w:r>
        <w:rPr>
          <w:rFonts w:hAnsi="宋体" w:hint="eastAsia"/>
          <w:color w:val="000000"/>
          <w:sz w:val="24"/>
          <w:szCs w:val="24"/>
        </w:rPr>
        <w:t>”的文件用于打印纸质响应文件，名称为“备份”的文件夹使用电子介质存储，供谈判响应文件递交现场备用。</w:t>
      </w:r>
    </w:p>
    <w:p w:rsidR="00EB3C46" w:rsidRDefault="004F6CEB">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w:t>
      </w:r>
      <w:r>
        <w:rPr>
          <w:rFonts w:asciiTheme="minorEastAsia" w:hAnsiTheme="minorEastAsia" w:hint="eastAsia"/>
          <w:b/>
          <w:color w:val="000000"/>
          <w:sz w:val="24"/>
          <w:szCs w:val="24"/>
        </w:rPr>
        <w:t>加密</w:t>
      </w:r>
      <w:r>
        <w:rPr>
          <w:rFonts w:hAnsi="宋体" w:hint="eastAsia"/>
          <w:b/>
          <w:color w:val="000000"/>
          <w:sz w:val="24"/>
          <w:szCs w:val="24"/>
        </w:rPr>
        <w:t>电子响应文件的提交</w:t>
      </w:r>
    </w:p>
    <w:p w:rsidR="00EB3C46" w:rsidRDefault="004F6CEB">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.1</w:t>
      </w:r>
      <w:r>
        <w:rPr>
          <w:rFonts w:asciiTheme="minorEastAsia" w:hAnsiTheme="minorEastAsia" w:hint="eastAsia"/>
          <w:color w:val="000000"/>
          <w:sz w:val="24"/>
          <w:szCs w:val="24"/>
        </w:rPr>
        <w:t>加密</w:t>
      </w:r>
      <w:r>
        <w:rPr>
          <w:rFonts w:hAnsi="宋体" w:hint="eastAsia"/>
          <w:color w:val="000000"/>
          <w:sz w:val="24"/>
          <w:szCs w:val="24"/>
        </w:rPr>
        <w:t>电子响应文件应在谈判文件规定的谈判响应截止时间（谈判时间）之前成功提交至《全国公共资源交易平台</w:t>
      </w:r>
      <w:r>
        <w:rPr>
          <w:rFonts w:hAnsi="宋体"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hAnsi="宋体" w:hint="eastAsia"/>
          <w:color w:val="000000"/>
          <w:sz w:val="24"/>
          <w:szCs w:val="24"/>
        </w:rPr>
        <w:t>)</w:t>
      </w:r>
      <w:r>
        <w:rPr>
          <w:rFonts w:hAnsi="宋体" w:hint="eastAsia"/>
          <w:color w:val="000000"/>
          <w:sz w:val="24"/>
          <w:szCs w:val="24"/>
        </w:rPr>
        <w:t>》公共资源交易系统（</w:t>
      </w:r>
      <w:hyperlink r:id="rId12" w:history="1">
        <w:r>
          <w:rPr>
            <w:rStyle w:val="af2"/>
            <w:rFonts w:hAnsi="宋体"/>
            <w:sz w:val="24"/>
            <w:szCs w:val="24"/>
          </w:rPr>
          <w:t>http://221.14.6.70:8088/ggzy/</w:t>
        </w:r>
      </w:hyperlink>
      <w:r>
        <w:rPr>
          <w:rFonts w:hAnsi="宋体" w:hint="eastAsia"/>
          <w:color w:val="000000"/>
          <w:sz w:val="24"/>
          <w:szCs w:val="24"/>
        </w:rPr>
        <w:t>）。</w:t>
      </w:r>
    </w:p>
    <w:p w:rsidR="00EB3C46" w:rsidRDefault="004F6CEB">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供应商应充分考虑并预留技术处理和上传数据所需时间。</w:t>
      </w:r>
    </w:p>
    <w:p w:rsidR="00EB3C46" w:rsidRDefault="004F6CEB">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供应商对同一项目多个标段进行报价的，加密电子响应文件应按标段分别提交。</w:t>
      </w:r>
    </w:p>
    <w:p w:rsidR="00EB3C46" w:rsidRDefault="004F6CEB">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w:t>
      </w:r>
      <w:r>
        <w:rPr>
          <w:rFonts w:asciiTheme="minorEastAsia" w:hAnsiTheme="minorEastAsia" w:hint="eastAsia"/>
          <w:color w:val="000000"/>
          <w:sz w:val="24"/>
          <w:szCs w:val="24"/>
        </w:rPr>
        <w:t>加密</w:t>
      </w:r>
      <w:r>
        <w:rPr>
          <w:rFonts w:hAnsi="宋体" w:hint="eastAsia"/>
          <w:color w:val="000000"/>
          <w:sz w:val="24"/>
          <w:szCs w:val="24"/>
        </w:rPr>
        <w:t>电子响应文件成功提交后，供应商应打印“投标文件提交回执单”供谈判响应文件递交现场备查。</w:t>
      </w:r>
    </w:p>
    <w:p w:rsidR="00EB3C46" w:rsidRDefault="004F6CEB">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5</w:t>
      </w:r>
      <w:r>
        <w:rPr>
          <w:rFonts w:asciiTheme="minorEastAsia" w:hAnsiTheme="minorEastAsia" w:hint="eastAsia"/>
          <w:b/>
          <w:color w:val="000000"/>
          <w:sz w:val="24"/>
          <w:szCs w:val="24"/>
        </w:rPr>
        <w:t>.</w:t>
      </w:r>
      <w:r>
        <w:rPr>
          <w:rFonts w:hAnsi="宋体" w:hint="eastAsia"/>
          <w:b/>
          <w:color w:val="000000"/>
          <w:sz w:val="24"/>
          <w:szCs w:val="24"/>
        </w:rPr>
        <w:t>评审依据</w:t>
      </w:r>
    </w:p>
    <w:p w:rsidR="00EB3C46" w:rsidRDefault="004F6CEB">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采用全流程电子化交易评审时，谈判小组以电子响应文件为依据评审。</w:t>
      </w:r>
    </w:p>
    <w:p w:rsidR="00EB3C46" w:rsidRDefault="004F6CEB">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全流程电子化交易如因系统异常情况无法完成，将以人工方式进行。谈判小组以纸质响应文件为依据评审。</w:t>
      </w:r>
    </w:p>
    <w:p w:rsidR="00EB3C46" w:rsidRDefault="00EB3C46">
      <w:pPr>
        <w:autoSpaceDE w:val="0"/>
        <w:autoSpaceDN w:val="0"/>
        <w:adjustRightInd w:val="0"/>
        <w:spacing w:line="700" w:lineRule="exact"/>
        <w:ind w:firstLine="560"/>
        <w:rPr>
          <w:rFonts w:asciiTheme="minorEastAsia" w:hAnsiTheme="minorEastAsia" w:cs="仿宋_GB2312"/>
          <w:color w:val="000000"/>
          <w:sz w:val="24"/>
          <w:szCs w:val="24"/>
        </w:rPr>
      </w:pPr>
    </w:p>
    <w:p w:rsidR="00EB3C46" w:rsidRDefault="00EB3C46">
      <w:pPr>
        <w:autoSpaceDE w:val="0"/>
        <w:autoSpaceDN w:val="0"/>
        <w:adjustRightInd w:val="0"/>
        <w:spacing w:line="700" w:lineRule="exact"/>
        <w:ind w:firstLine="560"/>
        <w:rPr>
          <w:rFonts w:asciiTheme="minorEastAsia" w:hAnsiTheme="minorEastAsia" w:cs="仿宋_GB2312"/>
          <w:color w:val="000000"/>
          <w:sz w:val="24"/>
          <w:szCs w:val="24"/>
        </w:rPr>
      </w:pPr>
    </w:p>
    <w:p w:rsidR="00EB3C46" w:rsidRDefault="00EB3C46">
      <w:pPr>
        <w:pStyle w:val="a0"/>
        <w:ind w:firstLineChars="0" w:firstLine="0"/>
      </w:pPr>
    </w:p>
    <w:p w:rsidR="00EB3C46" w:rsidRDefault="00EB3C46">
      <w:pPr>
        <w:pStyle w:val="a0"/>
        <w:ind w:firstLineChars="0" w:firstLine="0"/>
      </w:pPr>
    </w:p>
    <w:p w:rsidR="00EB3C46" w:rsidRDefault="00EB3C46">
      <w:pPr>
        <w:pStyle w:val="a0"/>
        <w:ind w:firstLineChars="0" w:firstLine="0"/>
      </w:pPr>
    </w:p>
    <w:p w:rsidR="00EB3C46" w:rsidRDefault="00EB3C46">
      <w:pPr>
        <w:pStyle w:val="a0"/>
        <w:ind w:firstLineChars="0" w:firstLine="0"/>
      </w:pPr>
    </w:p>
    <w:p w:rsidR="00EB3C46" w:rsidRDefault="004F6CEB">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采购需求</w:t>
      </w:r>
    </w:p>
    <w:p w:rsidR="00EB3C46" w:rsidRDefault="004F6CEB">
      <w:pPr>
        <w:spacing w:line="520" w:lineRule="exact"/>
        <w:ind w:firstLineChars="300" w:firstLine="723"/>
      </w:pPr>
      <w:r>
        <w:rPr>
          <w:rFonts w:ascii="新宋体" w:eastAsia="新宋体" w:hAnsi="新宋体" w:cs="新宋体" w:hint="eastAsia"/>
          <w:b/>
          <w:sz w:val="24"/>
          <w:szCs w:val="24"/>
        </w:rPr>
        <w:t>一、</w:t>
      </w:r>
      <w:r>
        <w:rPr>
          <w:rFonts w:ascii="新宋体" w:eastAsia="新宋体" w:hAnsi="新宋体" w:cs="新宋体" w:hint="eastAsia"/>
          <w:b/>
          <w:bCs/>
          <w:sz w:val="24"/>
          <w:szCs w:val="24"/>
        </w:rPr>
        <w:t>本项目需实现的功能或者目标</w:t>
      </w:r>
      <w:r>
        <w:rPr>
          <w:rFonts w:ascii="新宋体" w:eastAsia="新宋体" w:hAnsi="新宋体" w:cs="新宋体" w:hint="eastAsia"/>
          <w:sz w:val="24"/>
          <w:szCs w:val="24"/>
        </w:rPr>
        <w:t>：</w:t>
      </w:r>
    </w:p>
    <w:p w:rsidR="00EB3C46" w:rsidRDefault="004F6CEB">
      <w:pPr>
        <w:widowControl/>
        <w:shd w:val="clear" w:color="auto" w:fill="FFFFFF"/>
        <w:spacing w:line="5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完善</w:t>
      </w:r>
      <w:r w:rsidR="008B433E">
        <w:rPr>
          <w:rFonts w:ascii="新宋体" w:eastAsia="新宋体" w:hAnsi="新宋体" w:cs="新宋体" w:hint="eastAsia"/>
          <w:sz w:val="24"/>
          <w:szCs w:val="24"/>
        </w:rPr>
        <w:t>鸠山镇敬老院黄庄分院消防设施</w:t>
      </w:r>
      <w:r>
        <w:rPr>
          <w:rFonts w:ascii="新宋体" w:eastAsia="新宋体" w:hAnsi="新宋体" w:cs="新宋体" w:hint="eastAsia"/>
          <w:sz w:val="24"/>
          <w:szCs w:val="24"/>
        </w:rPr>
        <w:t>。</w:t>
      </w:r>
    </w:p>
    <w:p w:rsidR="00EB3C46" w:rsidRDefault="004F6CEB">
      <w:pPr>
        <w:widowControl/>
        <w:shd w:val="clear" w:color="auto" w:fill="FFFFFF"/>
        <w:spacing w:line="540" w:lineRule="exact"/>
        <w:ind w:firstLineChars="200" w:firstLine="482"/>
        <w:jc w:val="left"/>
        <w:rPr>
          <w:rFonts w:ascii="新宋体" w:eastAsia="新宋体" w:hAnsi="新宋体" w:cs="新宋体" w:hint="eastAsia"/>
          <w:b/>
          <w:bCs/>
          <w:color w:val="000000" w:themeColor="text1"/>
          <w:sz w:val="24"/>
          <w:szCs w:val="24"/>
        </w:rPr>
      </w:pPr>
      <w:r>
        <w:rPr>
          <w:rFonts w:ascii="新宋体" w:eastAsia="新宋体" w:hAnsi="新宋体" w:cs="新宋体" w:hint="eastAsia"/>
          <w:b/>
          <w:bCs/>
          <w:color w:val="000000" w:themeColor="text1"/>
          <w:sz w:val="24"/>
          <w:szCs w:val="24"/>
        </w:rPr>
        <w:t>二、采购清单：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0"/>
        <w:gridCol w:w="2475"/>
        <w:gridCol w:w="2158"/>
        <w:gridCol w:w="1641"/>
        <w:gridCol w:w="1726"/>
      </w:tblGrid>
      <w:tr w:rsidR="00E4525B" w:rsidRPr="00B62561" w:rsidTr="00BA314A">
        <w:tc>
          <w:tcPr>
            <w:tcW w:w="9962" w:type="dxa"/>
            <w:gridSpan w:val="5"/>
            <w:shd w:val="clear" w:color="auto" w:fill="auto"/>
          </w:tcPr>
          <w:p w:rsidR="00E4525B" w:rsidRPr="00B62561" w:rsidRDefault="00E4525B" w:rsidP="00BA314A">
            <w:pPr>
              <w:widowControl/>
              <w:spacing w:line="360" w:lineRule="auto"/>
              <w:jc w:val="center"/>
              <w:rPr>
                <w:rFonts w:ascii="宋体" w:eastAsia="宋体" w:hAnsi="宋体" w:cs="宋体" w:hint="eastAsia"/>
                <w:color w:val="000000"/>
                <w:kern w:val="0"/>
                <w:sz w:val="32"/>
                <w:szCs w:val="32"/>
              </w:rPr>
            </w:pPr>
          </w:p>
        </w:tc>
      </w:tr>
      <w:tr w:rsidR="00E4525B" w:rsidRPr="00B62561" w:rsidTr="00BA314A">
        <w:tc>
          <w:tcPr>
            <w:tcW w:w="1060" w:type="dxa"/>
            <w:shd w:val="clear" w:color="auto" w:fill="auto"/>
          </w:tcPr>
          <w:p w:rsidR="00E4525B" w:rsidRPr="00E4525B" w:rsidRDefault="00E4525B" w:rsidP="00BA314A">
            <w:pPr>
              <w:widowControl/>
              <w:spacing w:line="360" w:lineRule="auto"/>
              <w:jc w:val="center"/>
              <w:rPr>
                <w:rFonts w:ascii="新宋体" w:eastAsia="新宋体" w:hAnsi="新宋体" w:cs="新宋体" w:hint="eastAsia"/>
                <w:b/>
                <w:bCs/>
                <w:sz w:val="24"/>
                <w:szCs w:val="24"/>
              </w:rPr>
            </w:pPr>
            <w:r w:rsidRPr="00E4525B">
              <w:rPr>
                <w:rFonts w:ascii="新宋体" w:eastAsia="新宋体" w:hAnsi="新宋体" w:cs="新宋体" w:hint="eastAsia"/>
                <w:b/>
                <w:bCs/>
                <w:sz w:val="24"/>
                <w:szCs w:val="24"/>
              </w:rPr>
              <w:t>序号</w:t>
            </w:r>
          </w:p>
        </w:tc>
        <w:tc>
          <w:tcPr>
            <w:tcW w:w="2804" w:type="dxa"/>
            <w:shd w:val="clear" w:color="auto" w:fill="auto"/>
          </w:tcPr>
          <w:p w:rsidR="00E4525B" w:rsidRPr="00E4525B" w:rsidRDefault="00E4525B" w:rsidP="00BA314A">
            <w:pPr>
              <w:widowControl/>
              <w:spacing w:line="360" w:lineRule="auto"/>
              <w:jc w:val="center"/>
              <w:rPr>
                <w:rFonts w:ascii="新宋体" w:eastAsia="新宋体" w:hAnsi="新宋体" w:cs="新宋体" w:hint="eastAsia"/>
                <w:b/>
                <w:bCs/>
                <w:sz w:val="24"/>
                <w:szCs w:val="24"/>
              </w:rPr>
            </w:pPr>
            <w:r w:rsidRPr="00E4525B">
              <w:rPr>
                <w:rFonts w:ascii="新宋体" w:eastAsia="新宋体" w:hAnsi="新宋体" w:cs="新宋体" w:hint="eastAsia"/>
                <w:b/>
                <w:bCs/>
                <w:sz w:val="24"/>
                <w:szCs w:val="24"/>
              </w:rPr>
              <w:t>项目内容</w:t>
            </w:r>
          </w:p>
        </w:tc>
        <w:tc>
          <w:tcPr>
            <w:tcW w:w="2316" w:type="dxa"/>
            <w:shd w:val="clear" w:color="auto" w:fill="auto"/>
          </w:tcPr>
          <w:p w:rsidR="00E4525B" w:rsidRPr="00E4525B" w:rsidRDefault="00E4525B" w:rsidP="00BA314A">
            <w:pPr>
              <w:widowControl/>
              <w:spacing w:line="360" w:lineRule="auto"/>
              <w:jc w:val="center"/>
              <w:rPr>
                <w:rFonts w:ascii="新宋体" w:eastAsia="新宋体" w:hAnsi="新宋体" w:cs="新宋体" w:hint="eastAsia"/>
                <w:b/>
                <w:bCs/>
                <w:sz w:val="24"/>
                <w:szCs w:val="24"/>
              </w:rPr>
            </w:pPr>
            <w:r w:rsidRPr="00E4525B">
              <w:rPr>
                <w:rFonts w:ascii="新宋体" w:eastAsia="新宋体" w:hAnsi="新宋体" w:cs="新宋体" w:hint="eastAsia"/>
                <w:b/>
                <w:bCs/>
                <w:sz w:val="24"/>
                <w:szCs w:val="24"/>
              </w:rPr>
              <w:t>项目特征</w:t>
            </w:r>
          </w:p>
        </w:tc>
        <w:tc>
          <w:tcPr>
            <w:tcW w:w="1879" w:type="dxa"/>
            <w:shd w:val="clear" w:color="auto" w:fill="auto"/>
          </w:tcPr>
          <w:p w:rsidR="00E4525B" w:rsidRPr="00E4525B" w:rsidRDefault="00E4525B" w:rsidP="00BA314A">
            <w:pPr>
              <w:widowControl/>
              <w:spacing w:line="360" w:lineRule="auto"/>
              <w:jc w:val="center"/>
              <w:rPr>
                <w:rFonts w:ascii="新宋体" w:eastAsia="新宋体" w:hAnsi="新宋体" w:cs="新宋体" w:hint="eastAsia"/>
                <w:b/>
                <w:bCs/>
                <w:sz w:val="24"/>
                <w:szCs w:val="24"/>
              </w:rPr>
            </w:pPr>
            <w:r w:rsidRPr="00E4525B">
              <w:rPr>
                <w:rFonts w:ascii="新宋体" w:eastAsia="新宋体" w:hAnsi="新宋体" w:cs="新宋体" w:hint="eastAsia"/>
                <w:b/>
                <w:bCs/>
                <w:sz w:val="24"/>
                <w:szCs w:val="24"/>
              </w:rPr>
              <w:t>单位</w:t>
            </w:r>
          </w:p>
        </w:tc>
        <w:tc>
          <w:tcPr>
            <w:tcW w:w="1903" w:type="dxa"/>
            <w:shd w:val="clear" w:color="auto" w:fill="auto"/>
          </w:tcPr>
          <w:p w:rsidR="00E4525B" w:rsidRPr="00E4525B" w:rsidRDefault="00E4525B" w:rsidP="00BA314A">
            <w:pPr>
              <w:widowControl/>
              <w:spacing w:line="360" w:lineRule="auto"/>
              <w:jc w:val="center"/>
              <w:rPr>
                <w:rFonts w:ascii="新宋体" w:eastAsia="新宋体" w:hAnsi="新宋体" w:cs="新宋体" w:hint="eastAsia"/>
                <w:b/>
                <w:bCs/>
                <w:sz w:val="24"/>
                <w:szCs w:val="24"/>
              </w:rPr>
            </w:pPr>
            <w:r w:rsidRPr="00E4525B">
              <w:rPr>
                <w:rFonts w:ascii="新宋体" w:eastAsia="新宋体" w:hAnsi="新宋体" w:cs="新宋体" w:hint="eastAsia"/>
                <w:b/>
                <w:bCs/>
                <w:sz w:val="24"/>
                <w:szCs w:val="24"/>
              </w:rPr>
              <w:t>数量</w:t>
            </w:r>
          </w:p>
        </w:tc>
      </w:tr>
      <w:tr w:rsidR="00E4525B" w:rsidRPr="00B62561" w:rsidTr="00BA314A">
        <w:tc>
          <w:tcPr>
            <w:tcW w:w="1060" w:type="dxa"/>
            <w:shd w:val="clear" w:color="auto" w:fill="auto"/>
          </w:tcPr>
          <w:p w:rsidR="00E4525B" w:rsidRPr="00B62561" w:rsidRDefault="00E4525B" w:rsidP="00BA314A">
            <w:pPr>
              <w:widowControl/>
              <w:spacing w:line="360" w:lineRule="auto"/>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（一）</w:t>
            </w:r>
          </w:p>
        </w:tc>
        <w:tc>
          <w:tcPr>
            <w:tcW w:w="2804" w:type="dxa"/>
            <w:shd w:val="clear" w:color="auto" w:fill="auto"/>
          </w:tcPr>
          <w:p w:rsidR="00E4525B" w:rsidRPr="00B62561" w:rsidRDefault="00E4525B" w:rsidP="00BA314A">
            <w:pPr>
              <w:widowControl/>
              <w:spacing w:line="360" w:lineRule="auto"/>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消火栓系统</w:t>
            </w:r>
          </w:p>
        </w:tc>
        <w:tc>
          <w:tcPr>
            <w:tcW w:w="2316" w:type="dxa"/>
            <w:shd w:val="clear" w:color="auto" w:fill="auto"/>
          </w:tcPr>
          <w:p w:rsidR="00E4525B" w:rsidRPr="00B62561" w:rsidRDefault="00E4525B" w:rsidP="00BA314A">
            <w:pPr>
              <w:widowControl/>
              <w:spacing w:line="360" w:lineRule="auto"/>
              <w:jc w:val="left"/>
              <w:rPr>
                <w:rFonts w:ascii="仿宋" w:eastAsia="仿宋" w:hAnsi="仿宋" w:cs="宋体" w:hint="eastAsia"/>
                <w:color w:val="000000"/>
                <w:kern w:val="0"/>
                <w:sz w:val="32"/>
                <w:szCs w:val="32"/>
              </w:rPr>
            </w:pPr>
          </w:p>
        </w:tc>
        <w:tc>
          <w:tcPr>
            <w:tcW w:w="1879" w:type="dxa"/>
            <w:shd w:val="clear" w:color="auto" w:fill="auto"/>
          </w:tcPr>
          <w:p w:rsidR="00E4525B" w:rsidRPr="00B62561" w:rsidRDefault="00E4525B" w:rsidP="00BA314A">
            <w:pPr>
              <w:widowControl/>
              <w:spacing w:line="360" w:lineRule="auto"/>
              <w:jc w:val="left"/>
              <w:rPr>
                <w:rFonts w:ascii="仿宋" w:eastAsia="仿宋" w:hAnsi="仿宋" w:cs="宋体" w:hint="eastAsia"/>
                <w:color w:val="000000"/>
                <w:kern w:val="0"/>
                <w:sz w:val="32"/>
                <w:szCs w:val="32"/>
              </w:rPr>
            </w:pPr>
          </w:p>
        </w:tc>
        <w:tc>
          <w:tcPr>
            <w:tcW w:w="1903" w:type="dxa"/>
            <w:shd w:val="clear" w:color="auto" w:fill="auto"/>
          </w:tcPr>
          <w:p w:rsidR="00E4525B" w:rsidRPr="00B62561" w:rsidRDefault="00E4525B" w:rsidP="00BA314A">
            <w:pPr>
              <w:widowControl/>
              <w:spacing w:line="360" w:lineRule="auto"/>
              <w:jc w:val="left"/>
              <w:rPr>
                <w:rFonts w:ascii="仿宋" w:eastAsia="仿宋" w:hAnsi="仿宋" w:cs="宋体" w:hint="eastAsia"/>
                <w:color w:val="000000"/>
                <w:kern w:val="0"/>
                <w:sz w:val="32"/>
                <w:szCs w:val="32"/>
              </w:rPr>
            </w:pP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挖沟槽土方</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1.名称：小型挖掘机挖槽坑土方 一、二类土</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m3</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3.86</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回填方</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1.名称：夯填土 机械 槽坑</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m3</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3.86</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消火栓钢管</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2、材质、规格：镀锌钢管DN150</w:t>
            </w:r>
            <w:r w:rsidRPr="00AF5861">
              <w:rPr>
                <w:rFonts w:ascii="宋体" w:eastAsia="宋体" w:hAnsi="宋体" w:cs="Arial" w:hint="eastAsia"/>
                <w:color w:val="000000"/>
                <w:szCs w:val="21"/>
              </w:rPr>
              <w:br/>
              <w:t>3、连接形式：卡箍连接</w:t>
            </w:r>
            <w:r w:rsidRPr="00AF5861">
              <w:rPr>
                <w:rFonts w:ascii="宋体" w:eastAsia="宋体" w:hAnsi="宋体" w:cs="Arial" w:hint="eastAsia"/>
                <w:color w:val="000000"/>
                <w:szCs w:val="21"/>
              </w:rPr>
              <w:br/>
              <w:t>4、管道刷漆：防锈漆两遍</w:t>
            </w:r>
            <w:r w:rsidRPr="00AF5861">
              <w:rPr>
                <w:rFonts w:ascii="宋体" w:eastAsia="宋体" w:hAnsi="宋体" w:cs="Arial" w:hint="eastAsia"/>
                <w:color w:val="000000"/>
                <w:szCs w:val="21"/>
              </w:rPr>
              <w:br/>
              <w:t>5、管件安装</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65.6</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4</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消火栓钢管</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1、安装部位：埋地</w:t>
            </w:r>
            <w:r w:rsidRPr="00AF5861">
              <w:rPr>
                <w:rFonts w:ascii="宋体" w:eastAsia="宋体" w:hAnsi="宋体" w:cs="Arial" w:hint="eastAsia"/>
                <w:color w:val="000000"/>
                <w:szCs w:val="21"/>
              </w:rPr>
              <w:br/>
              <w:t>2、材质、规格：镀锌钢管DN150</w:t>
            </w:r>
            <w:r w:rsidRPr="00AF5861">
              <w:rPr>
                <w:rFonts w:ascii="宋体" w:eastAsia="宋体" w:hAnsi="宋体" w:cs="Arial" w:hint="eastAsia"/>
                <w:color w:val="000000"/>
                <w:szCs w:val="21"/>
              </w:rPr>
              <w:br/>
              <w:t>3、连接形式：卡箍连接</w:t>
            </w:r>
            <w:r w:rsidRPr="00AF5861">
              <w:rPr>
                <w:rFonts w:ascii="宋体" w:eastAsia="宋体" w:hAnsi="宋体" w:cs="Arial" w:hint="eastAsia"/>
                <w:color w:val="000000"/>
                <w:szCs w:val="21"/>
              </w:rPr>
              <w:br/>
              <w:t>4、管道刷漆：热沥青两遍</w:t>
            </w:r>
            <w:r w:rsidRPr="00AF5861">
              <w:rPr>
                <w:rFonts w:ascii="宋体" w:eastAsia="宋体" w:hAnsi="宋体" w:cs="Arial" w:hint="eastAsia"/>
                <w:color w:val="000000"/>
                <w:szCs w:val="21"/>
              </w:rPr>
              <w:br/>
              <w:t>5、管件安装</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6.90</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5</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消火栓钢管</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2、材质、规格：镀锌钢管DN100</w:t>
            </w:r>
            <w:r w:rsidRPr="00AF5861">
              <w:rPr>
                <w:rFonts w:ascii="宋体" w:eastAsia="宋体" w:hAnsi="宋体" w:cs="Arial" w:hint="eastAsia"/>
                <w:color w:val="000000"/>
                <w:szCs w:val="21"/>
              </w:rPr>
              <w:br/>
              <w:t>3、连接形式：卡箍连接</w:t>
            </w:r>
            <w:r w:rsidRPr="00AF5861">
              <w:rPr>
                <w:rFonts w:ascii="宋体" w:eastAsia="宋体" w:hAnsi="宋体" w:cs="Arial" w:hint="eastAsia"/>
                <w:color w:val="000000"/>
                <w:szCs w:val="21"/>
              </w:rPr>
              <w:br/>
              <w:t>4、管道刷漆：防锈漆两遍</w:t>
            </w:r>
            <w:r w:rsidRPr="00AF5861">
              <w:rPr>
                <w:rFonts w:ascii="宋体" w:eastAsia="宋体" w:hAnsi="宋体" w:cs="Arial" w:hint="eastAsia"/>
                <w:color w:val="000000"/>
                <w:szCs w:val="21"/>
              </w:rPr>
              <w:br/>
              <w:t>5、管件安装</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11.20</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6</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消火栓钢管</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2、材质、规格：镀锌钢管DN65</w:t>
            </w:r>
            <w:r w:rsidRPr="00AF5861">
              <w:rPr>
                <w:rFonts w:ascii="宋体" w:eastAsia="宋体" w:hAnsi="宋体" w:cs="Arial" w:hint="eastAsia"/>
                <w:color w:val="000000"/>
                <w:szCs w:val="21"/>
              </w:rPr>
              <w:br/>
              <w:t>3、连接形式：丝接</w:t>
            </w:r>
            <w:r w:rsidRPr="00AF5861">
              <w:rPr>
                <w:rFonts w:ascii="宋体" w:eastAsia="宋体" w:hAnsi="宋体" w:cs="Arial" w:hint="eastAsia"/>
                <w:color w:val="000000"/>
                <w:szCs w:val="21"/>
              </w:rPr>
              <w:br/>
              <w:t>4、管道刷漆：防锈漆两遍</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78.40</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7</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1、类型：湿式报警阀</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8</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1、类型：蝶阀</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4</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9</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1、类型：异径管</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10</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螺纹阀门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1、类型：异径管</w:t>
            </w:r>
            <w:r w:rsidRPr="00AF5861">
              <w:rPr>
                <w:rFonts w:ascii="宋体" w:eastAsia="宋体" w:hAnsi="宋体" w:cs="Arial" w:hint="eastAsia"/>
                <w:color w:val="000000"/>
                <w:szCs w:val="21"/>
              </w:rPr>
              <w:br/>
              <w:t>2、规格、压力等级：DN25</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11</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1、类型：软连接</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12</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螺纹阀门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1、类型：软连接</w:t>
            </w:r>
            <w:r w:rsidRPr="00AF5861">
              <w:rPr>
                <w:rFonts w:ascii="宋体" w:eastAsia="宋体" w:hAnsi="宋体" w:cs="Arial" w:hint="eastAsia"/>
                <w:color w:val="000000"/>
                <w:szCs w:val="21"/>
              </w:rPr>
              <w:br/>
              <w:t>2、规格、压力等级：DN25</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13</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1、类型：闸阀</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14</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1、类型：闸阀</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15</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螺纹阀门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1、类型：闸阀</w:t>
            </w:r>
            <w:r w:rsidRPr="00AF5861">
              <w:rPr>
                <w:rFonts w:ascii="宋体" w:eastAsia="宋体" w:hAnsi="宋体" w:cs="Arial" w:hint="eastAsia"/>
                <w:color w:val="000000"/>
                <w:szCs w:val="21"/>
              </w:rPr>
              <w:br/>
              <w:t>2、规格、压力等级：DN25</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16</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螺纹阀门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1、类型：蝶阀</w:t>
            </w:r>
            <w:r w:rsidRPr="00AF5861">
              <w:rPr>
                <w:rFonts w:ascii="宋体" w:eastAsia="宋体" w:hAnsi="宋体" w:cs="Arial" w:hint="eastAsia"/>
                <w:color w:val="000000"/>
                <w:szCs w:val="21"/>
              </w:rPr>
              <w:br/>
              <w:t>2、规格、压力等级：DN65</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17</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1、类型：Y型过滤器</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18</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1、类型：泄压阀</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19</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1、类型：压力开关</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20</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压力仪表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1、类型：压力表</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21</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螺纹阀门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1.名称：自动排气阀</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22</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室内消火栓</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1、名称：室内消火栓</w:t>
            </w:r>
            <w:r w:rsidRPr="00AF5861">
              <w:rPr>
                <w:rFonts w:ascii="宋体" w:eastAsia="宋体" w:hAnsi="宋体" w:cs="Arial" w:hint="eastAsia"/>
                <w:color w:val="000000"/>
                <w:szCs w:val="21"/>
              </w:rPr>
              <w:br/>
              <w:t>2、型号、规格：详见图纸</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套</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23</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灭火器</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1.名称：灭火器</w:t>
            </w:r>
            <w:r w:rsidRPr="00AF5861">
              <w:rPr>
                <w:rFonts w:ascii="宋体" w:eastAsia="宋体" w:hAnsi="宋体" w:cs="Arial" w:hint="eastAsia"/>
                <w:color w:val="000000"/>
                <w:szCs w:val="21"/>
              </w:rPr>
              <w:br/>
              <w:t>2.规格：MF/ABC4</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具</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24</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24</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套管制作安装</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1、类型：柔性防水套管</w:t>
            </w:r>
            <w:r w:rsidRPr="00AF5861">
              <w:rPr>
                <w:rFonts w:ascii="宋体" w:eastAsia="宋体" w:hAnsi="宋体" w:cs="Arial" w:hint="eastAsia"/>
                <w:color w:val="000000"/>
                <w:szCs w:val="21"/>
              </w:rPr>
              <w:br/>
              <w:t>2、材质：焊接钢管</w:t>
            </w:r>
            <w:r w:rsidRPr="00AF5861">
              <w:rPr>
                <w:rFonts w:ascii="宋体" w:eastAsia="宋体" w:hAnsi="宋体" w:cs="Arial" w:hint="eastAsia"/>
                <w:color w:val="000000"/>
                <w:szCs w:val="21"/>
              </w:rPr>
              <w:br/>
              <w:t>3、规格：DN150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25</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套管制作安装</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1、类型：柔性防水套管</w:t>
            </w:r>
            <w:r w:rsidRPr="00AF5861">
              <w:rPr>
                <w:rFonts w:ascii="宋体" w:eastAsia="宋体" w:hAnsi="宋体" w:cs="Arial" w:hint="eastAsia"/>
                <w:color w:val="000000"/>
                <w:szCs w:val="21"/>
              </w:rPr>
              <w:br/>
              <w:t>2、材质：焊接钢管</w:t>
            </w:r>
            <w:r w:rsidRPr="00AF5861">
              <w:rPr>
                <w:rFonts w:ascii="宋体" w:eastAsia="宋体" w:hAnsi="宋体" w:cs="Arial" w:hint="eastAsia"/>
                <w:color w:val="000000"/>
                <w:szCs w:val="21"/>
              </w:rPr>
              <w:br/>
              <w:t>3、规格：DN100</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26</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套管制作安装</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1、类型：柔性防水套管</w:t>
            </w:r>
            <w:r w:rsidRPr="00AF5861">
              <w:rPr>
                <w:rFonts w:ascii="宋体" w:eastAsia="宋体" w:hAnsi="宋体" w:cs="Arial" w:hint="eastAsia"/>
                <w:color w:val="000000"/>
                <w:szCs w:val="21"/>
              </w:rPr>
              <w:br/>
              <w:t>2、材质：焊接钢管</w:t>
            </w:r>
            <w:r w:rsidRPr="00AF5861">
              <w:rPr>
                <w:rFonts w:ascii="宋体" w:eastAsia="宋体" w:hAnsi="宋体" w:cs="Arial" w:hint="eastAsia"/>
                <w:color w:val="000000"/>
                <w:szCs w:val="21"/>
              </w:rPr>
              <w:br/>
              <w:t>3、规格：DN25</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27</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离心式泵</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1.名称：消火栓泵</w:t>
            </w:r>
            <w:r w:rsidRPr="00AF5861">
              <w:rPr>
                <w:rFonts w:ascii="宋体" w:eastAsia="宋体" w:hAnsi="宋体" w:cs="Arial" w:hint="eastAsia"/>
                <w:color w:val="000000"/>
                <w:szCs w:val="21"/>
              </w:rPr>
              <w:br/>
              <w:t>2.规格：详见图纸</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28</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气压罐</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1.名称：隔膜式气压罐</w:t>
            </w:r>
            <w:r w:rsidRPr="00AF5861">
              <w:rPr>
                <w:rFonts w:ascii="宋体" w:eastAsia="宋体" w:hAnsi="宋体" w:cs="Arial" w:hint="eastAsia"/>
                <w:color w:val="000000"/>
                <w:szCs w:val="21"/>
              </w:rPr>
              <w:br/>
              <w:t>2.规格：详见图纸</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套</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29</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管道支架</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1.名称：管道支架制作安装</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Kg</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86.60</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30</w:t>
            </w:r>
          </w:p>
        </w:tc>
        <w:tc>
          <w:tcPr>
            <w:tcW w:w="2804"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水灭火控制装置调试</w:t>
            </w:r>
          </w:p>
        </w:tc>
        <w:tc>
          <w:tcPr>
            <w:tcW w:w="2316" w:type="dxa"/>
            <w:shd w:val="clear" w:color="auto" w:fill="auto"/>
            <w:vAlign w:val="center"/>
          </w:tcPr>
          <w:p w:rsidR="00E4525B" w:rsidRPr="00AF5861" w:rsidRDefault="00E4525B" w:rsidP="00BA314A">
            <w:pPr>
              <w:widowControl/>
              <w:spacing w:line="300" w:lineRule="exact"/>
              <w:jc w:val="left"/>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1.名称：水灭火控制装置调试 消火栓灭火系统</w:t>
            </w:r>
          </w:p>
        </w:tc>
        <w:tc>
          <w:tcPr>
            <w:tcW w:w="1879"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系统</w:t>
            </w:r>
          </w:p>
        </w:tc>
        <w:tc>
          <w:tcPr>
            <w:tcW w:w="1903" w:type="dxa"/>
            <w:shd w:val="clear" w:color="auto" w:fill="auto"/>
            <w:vAlign w:val="center"/>
          </w:tcPr>
          <w:p w:rsidR="00E4525B" w:rsidRPr="00AF5861" w:rsidRDefault="00E4525B" w:rsidP="00BA314A">
            <w:pPr>
              <w:widowControl/>
              <w:spacing w:line="300" w:lineRule="exact"/>
              <w:jc w:val="center"/>
              <w:textAlignment w:val="center"/>
              <w:rPr>
                <w:rFonts w:ascii="宋体" w:eastAsia="宋体" w:hAnsi="宋体" w:cs="Arial" w:hint="eastAsia"/>
                <w:color w:val="000000"/>
                <w:szCs w:val="21"/>
              </w:rPr>
            </w:pPr>
            <w:r w:rsidRPr="00AF5861">
              <w:rPr>
                <w:rFonts w:ascii="宋体" w:eastAsia="宋体" w:hAnsi="宋体" w:cs="Arial" w:hint="eastAsia"/>
                <w:color w:val="000000"/>
                <w:szCs w:val="21"/>
              </w:rPr>
              <w:t>12</w:t>
            </w:r>
          </w:p>
        </w:tc>
      </w:tr>
      <w:tr w:rsidR="00E4525B" w:rsidRPr="00B62561" w:rsidTr="00BA314A">
        <w:trPr>
          <w:trHeight w:val="881"/>
        </w:trPr>
        <w:tc>
          <w:tcPr>
            <w:tcW w:w="1060"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（二）</w:t>
            </w:r>
          </w:p>
        </w:tc>
        <w:tc>
          <w:tcPr>
            <w:tcW w:w="2804"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喷淋系统</w:t>
            </w:r>
          </w:p>
        </w:tc>
        <w:tc>
          <w:tcPr>
            <w:tcW w:w="2316" w:type="dxa"/>
            <w:shd w:val="clear" w:color="auto" w:fill="auto"/>
            <w:vAlign w:val="center"/>
          </w:tcPr>
          <w:p w:rsidR="00E4525B" w:rsidRPr="00B62561" w:rsidRDefault="00E4525B" w:rsidP="00BA314A">
            <w:pPr>
              <w:widowControl/>
              <w:spacing w:line="300" w:lineRule="exact"/>
              <w:jc w:val="left"/>
              <w:rPr>
                <w:rFonts w:ascii="宋体" w:eastAsia="宋体" w:hAnsi="宋体" w:cs="宋体" w:hint="eastAsia"/>
                <w:color w:val="000000"/>
                <w:kern w:val="0"/>
                <w:szCs w:val="21"/>
              </w:rPr>
            </w:pPr>
          </w:p>
        </w:tc>
        <w:tc>
          <w:tcPr>
            <w:tcW w:w="1879"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color w:val="000000"/>
                <w:kern w:val="0"/>
                <w:szCs w:val="21"/>
              </w:rPr>
            </w:pPr>
          </w:p>
        </w:tc>
        <w:tc>
          <w:tcPr>
            <w:tcW w:w="1903"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color w:val="000000"/>
                <w:kern w:val="0"/>
                <w:szCs w:val="21"/>
              </w:rPr>
            </w:pPr>
          </w:p>
        </w:tc>
      </w:tr>
      <w:tr w:rsidR="00E4525B" w:rsidRPr="00AF5861" w:rsidTr="00BA314A">
        <w:trPr>
          <w:trHeight w:val="1967"/>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1、安装部位：埋地</w:t>
            </w:r>
            <w:r w:rsidRPr="00AF5861">
              <w:rPr>
                <w:rFonts w:ascii="宋体" w:eastAsia="宋体" w:hAnsi="宋体" w:cs="Arial" w:hint="eastAsia"/>
                <w:color w:val="000000"/>
                <w:szCs w:val="21"/>
              </w:rPr>
              <w:br/>
              <w:t>2、材质、规格：镀锌钢管DN150</w:t>
            </w:r>
            <w:r w:rsidRPr="00AF5861">
              <w:rPr>
                <w:rFonts w:ascii="宋体" w:eastAsia="宋体" w:hAnsi="宋体" w:cs="Arial" w:hint="eastAsia"/>
                <w:color w:val="000000"/>
                <w:szCs w:val="21"/>
              </w:rPr>
              <w:br/>
              <w:t>3、连接形式：卡箍连接</w:t>
            </w:r>
            <w:r w:rsidRPr="00AF5861">
              <w:rPr>
                <w:rFonts w:ascii="宋体" w:eastAsia="宋体" w:hAnsi="宋体" w:cs="Arial" w:hint="eastAsia"/>
                <w:color w:val="000000"/>
                <w:szCs w:val="21"/>
              </w:rPr>
              <w:br/>
              <w:t>4、管道刷漆：热沥青两遍</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9.9</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2</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2、材质、规格：镀锌钢管DN150</w:t>
            </w:r>
            <w:r w:rsidRPr="00AF5861">
              <w:rPr>
                <w:rFonts w:ascii="宋体" w:eastAsia="宋体" w:hAnsi="宋体" w:cs="Arial" w:hint="eastAsia"/>
                <w:color w:val="000000"/>
                <w:szCs w:val="21"/>
              </w:rPr>
              <w:br/>
              <w:t>3、连接形式：卡箍连接</w:t>
            </w:r>
            <w:r w:rsidRPr="00AF5861">
              <w:rPr>
                <w:rFonts w:ascii="宋体" w:eastAsia="宋体" w:hAnsi="宋体" w:cs="Arial" w:hint="eastAsia"/>
                <w:color w:val="000000"/>
                <w:szCs w:val="21"/>
              </w:rPr>
              <w:br/>
              <w:t>4、管道刷油：防锈漆两遍</w:t>
            </w:r>
            <w:r w:rsidRPr="00AF5861">
              <w:rPr>
                <w:rFonts w:ascii="宋体" w:eastAsia="宋体" w:hAnsi="宋体" w:cs="Arial" w:hint="eastAsia"/>
                <w:color w:val="000000"/>
                <w:szCs w:val="21"/>
              </w:rPr>
              <w:br/>
              <w:t>5、管件安装</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26.1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2、材质、规格：镀锌钢管DN100</w:t>
            </w:r>
            <w:r w:rsidRPr="00AF5861">
              <w:rPr>
                <w:rFonts w:ascii="宋体" w:eastAsia="宋体" w:hAnsi="宋体" w:cs="Arial" w:hint="eastAsia"/>
                <w:color w:val="000000"/>
                <w:szCs w:val="21"/>
              </w:rPr>
              <w:br/>
              <w:t>3、连接形式：卡箍连接</w:t>
            </w:r>
            <w:r w:rsidRPr="00AF5861">
              <w:rPr>
                <w:rFonts w:ascii="宋体" w:eastAsia="宋体" w:hAnsi="宋体" w:cs="Arial" w:hint="eastAsia"/>
                <w:color w:val="000000"/>
                <w:szCs w:val="21"/>
              </w:rPr>
              <w:br/>
              <w:t>4、管道刷油：防锈漆两遍</w:t>
            </w:r>
            <w:r w:rsidRPr="00AF5861">
              <w:rPr>
                <w:rFonts w:ascii="宋体" w:eastAsia="宋体" w:hAnsi="宋体" w:cs="Arial" w:hint="eastAsia"/>
                <w:color w:val="000000"/>
                <w:szCs w:val="21"/>
              </w:rPr>
              <w:br/>
              <w:t>5、管件安装</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44.81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4</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2、材质、规格：镀锌钢管DN80</w:t>
            </w:r>
            <w:r w:rsidRPr="00AF5861">
              <w:rPr>
                <w:rFonts w:ascii="宋体" w:eastAsia="宋体" w:hAnsi="宋体" w:cs="Arial" w:hint="eastAsia"/>
                <w:color w:val="000000"/>
                <w:szCs w:val="21"/>
              </w:rPr>
              <w:br/>
              <w:t>3、连接形式：丝接</w:t>
            </w:r>
            <w:r w:rsidRPr="00AF5861">
              <w:rPr>
                <w:rFonts w:ascii="宋体" w:eastAsia="宋体" w:hAnsi="宋体" w:cs="Arial" w:hint="eastAsia"/>
                <w:color w:val="000000"/>
                <w:szCs w:val="21"/>
              </w:rPr>
              <w:br/>
              <w:t>4、管道刷油：防锈漆两遍</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31.16</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5</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2、材质、规格：镀锌钢管DN65</w:t>
            </w:r>
            <w:r w:rsidRPr="00AF5861">
              <w:rPr>
                <w:rFonts w:ascii="宋体" w:eastAsia="宋体" w:hAnsi="宋体" w:cs="Arial" w:hint="eastAsia"/>
                <w:color w:val="000000"/>
                <w:szCs w:val="21"/>
              </w:rPr>
              <w:br/>
              <w:t>3、连接形式：丝接</w:t>
            </w:r>
            <w:r w:rsidRPr="00AF5861">
              <w:rPr>
                <w:rFonts w:ascii="宋体" w:eastAsia="宋体" w:hAnsi="宋体" w:cs="Arial" w:hint="eastAsia"/>
                <w:color w:val="000000"/>
                <w:szCs w:val="21"/>
              </w:rPr>
              <w:br/>
              <w:t>4、管道刷油：防锈漆两遍</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16.83</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6</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2、材质、规格：镀锌钢管DN50</w:t>
            </w:r>
            <w:r w:rsidRPr="00AF5861">
              <w:rPr>
                <w:rFonts w:ascii="宋体" w:eastAsia="宋体" w:hAnsi="宋体" w:cs="Arial" w:hint="eastAsia"/>
                <w:color w:val="000000"/>
                <w:szCs w:val="21"/>
              </w:rPr>
              <w:br/>
              <w:t>3、连接形式：丝接</w:t>
            </w:r>
            <w:r w:rsidRPr="00AF5861">
              <w:rPr>
                <w:rFonts w:ascii="宋体" w:eastAsia="宋体" w:hAnsi="宋体" w:cs="Arial" w:hint="eastAsia"/>
                <w:color w:val="000000"/>
                <w:szCs w:val="21"/>
              </w:rPr>
              <w:br/>
              <w:t>4、管道刷油：防锈漆两遍</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29.49</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7</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2、材质、规格：镀锌钢管DN40</w:t>
            </w:r>
            <w:r w:rsidRPr="00AF5861">
              <w:rPr>
                <w:rFonts w:ascii="宋体" w:eastAsia="宋体" w:hAnsi="宋体" w:cs="Arial" w:hint="eastAsia"/>
                <w:color w:val="000000"/>
                <w:szCs w:val="21"/>
              </w:rPr>
              <w:br/>
              <w:t>3、连接形式：丝接</w:t>
            </w:r>
            <w:r w:rsidRPr="00AF5861">
              <w:rPr>
                <w:rFonts w:ascii="宋体" w:eastAsia="宋体" w:hAnsi="宋体" w:cs="Arial" w:hint="eastAsia"/>
                <w:color w:val="000000"/>
                <w:szCs w:val="21"/>
              </w:rPr>
              <w:br/>
              <w:t>4、管道刷油：防锈漆两遍</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31.02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8</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w:t>
            </w:r>
            <w:r w:rsidRPr="00AF5861">
              <w:rPr>
                <w:rFonts w:ascii="宋体" w:eastAsia="宋体" w:hAnsi="宋体" w:cs="Arial" w:hint="eastAsia"/>
                <w:color w:val="000000"/>
                <w:szCs w:val="21"/>
              </w:rPr>
              <w:lastRenderedPageBreak/>
              <w:t>钢管DN32</w:t>
            </w:r>
            <w:r w:rsidRPr="00AF5861">
              <w:rPr>
                <w:rFonts w:ascii="宋体" w:eastAsia="宋体" w:hAnsi="宋体" w:cs="Arial" w:hint="eastAsia"/>
                <w:color w:val="000000"/>
                <w:szCs w:val="21"/>
              </w:rPr>
              <w:br/>
              <w:t>3、连接形式：丝接</w:t>
            </w:r>
            <w:r w:rsidRPr="00AF5861">
              <w:rPr>
                <w:rFonts w:ascii="宋体" w:eastAsia="宋体" w:hAnsi="宋体" w:cs="Arial" w:hint="eastAsia"/>
                <w:color w:val="000000"/>
                <w:szCs w:val="21"/>
              </w:rPr>
              <w:br/>
              <w:t>4、管道刷油：防锈漆两遍</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93.19</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9</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水喷淋钢管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1、安装部位：室内</w:t>
            </w:r>
            <w:r w:rsidRPr="00AF5861">
              <w:rPr>
                <w:rFonts w:ascii="宋体" w:eastAsia="宋体" w:hAnsi="宋体" w:cs="Arial" w:hint="eastAsia"/>
                <w:color w:val="000000"/>
                <w:szCs w:val="21"/>
              </w:rPr>
              <w:br/>
              <w:t>2、材质、规格：镀锌钢管DN25</w:t>
            </w:r>
            <w:r w:rsidRPr="00AF5861">
              <w:rPr>
                <w:rFonts w:ascii="宋体" w:eastAsia="宋体" w:hAnsi="宋体" w:cs="Arial" w:hint="eastAsia"/>
                <w:color w:val="000000"/>
                <w:szCs w:val="21"/>
              </w:rPr>
              <w:br/>
              <w:t>3、连接形式：丝接</w:t>
            </w:r>
            <w:r w:rsidRPr="00AF5861">
              <w:rPr>
                <w:rFonts w:ascii="宋体" w:eastAsia="宋体" w:hAnsi="宋体" w:cs="Arial" w:hint="eastAsia"/>
                <w:color w:val="000000"/>
                <w:szCs w:val="21"/>
              </w:rPr>
              <w:br/>
              <w:t>4、管道刷油：防锈漆两遍</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142.07</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10</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水喷淋（雾）喷头</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1、名称：喷头</w:t>
            </w:r>
            <w:r w:rsidRPr="00AF5861">
              <w:rPr>
                <w:rFonts w:ascii="宋体" w:eastAsia="宋体" w:hAnsi="宋体" w:cs="Arial" w:hint="eastAsia"/>
                <w:color w:val="000000"/>
                <w:szCs w:val="21"/>
              </w:rPr>
              <w:br/>
              <w:t>2、材质、型号、规格：DN25</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88</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11</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1、类型：湿式报警阀</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12</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水流指示器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1、类型：水流指示器</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13</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1、类型：信号阀</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14</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1、类型：减压孔板</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15</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末端试水装置</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1、类型：末端试水装置</w:t>
            </w:r>
            <w:r w:rsidRPr="00AF5861">
              <w:rPr>
                <w:rFonts w:ascii="宋体" w:eastAsia="宋体" w:hAnsi="宋体" w:cs="Arial" w:hint="eastAsia"/>
                <w:color w:val="000000"/>
                <w:szCs w:val="21"/>
              </w:rPr>
              <w:br/>
              <w:t>2、规格、压力等级：DN25</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组</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16</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1、类型：蝶阀</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17</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1、类型：异径管</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18</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1、类型：软连接</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19</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1、类型：闸阀</w:t>
            </w:r>
            <w:r w:rsidRPr="00AF5861">
              <w:rPr>
                <w:rFonts w:ascii="宋体" w:eastAsia="宋体" w:hAnsi="宋体" w:cs="Arial" w:hint="eastAsia"/>
                <w:color w:val="000000"/>
                <w:szCs w:val="21"/>
              </w:rPr>
              <w:br/>
              <w:t>2、规格、压力等级：DN150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20</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1、类型：闸阀</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21</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1、类型：Y型过滤器</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22</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1、类型：泄压阀</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23</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焊接法兰阀门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1、类型：压力开关</w:t>
            </w:r>
            <w:r w:rsidRPr="00AF5861">
              <w:rPr>
                <w:rFonts w:ascii="宋体" w:eastAsia="宋体" w:hAnsi="宋体" w:cs="Arial" w:hint="eastAsia"/>
                <w:color w:val="000000"/>
                <w:szCs w:val="21"/>
              </w:rPr>
              <w:br/>
              <w:t>2、规格、压力等级：DN100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24</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套管制作安装</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1、类型：柔性防水套管</w:t>
            </w:r>
            <w:r w:rsidRPr="00AF5861">
              <w:rPr>
                <w:rFonts w:ascii="宋体" w:eastAsia="宋体" w:hAnsi="宋体" w:cs="Arial" w:hint="eastAsia"/>
                <w:color w:val="000000"/>
                <w:szCs w:val="21"/>
              </w:rPr>
              <w:br/>
              <w:t>2、材质：焊接钢管</w:t>
            </w:r>
            <w:r w:rsidRPr="00AF5861">
              <w:rPr>
                <w:rFonts w:ascii="宋体" w:eastAsia="宋体" w:hAnsi="宋体" w:cs="Arial" w:hint="eastAsia"/>
                <w:color w:val="000000"/>
                <w:szCs w:val="21"/>
              </w:rPr>
              <w:br/>
              <w:t>3、规格：DN150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25</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套管制作安装</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1、类型：柔性防水套管</w:t>
            </w:r>
            <w:r w:rsidRPr="00AF5861">
              <w:rPr>
                <w:rFonts w:ascii="宋体" w:eastAsia="宋体" w:hAnsi="宋体" w:cs="Arial" w:hint="eastAsia"/>
                <w:color w:val="000000"/>
                <w:szCs w:val="21"/>
              </w:rPr>
              <w:br/>
              <w:t>2、材质：焊接钢管</w:t>
            </w:r>
            <w:r w:rsidRPr="00AF5861">
              <w:rPr>
                <w:rFonts w:ascii="宋体" w:eastAsia="宋体" w:hAnsi="宋体" w:cs="Arial" w:hint="eastAsia"/>
                <w:color w:val="000000"/>
                <w:szCs w:val="21"/>
              </w:rPr>
              <w:br/>
              <w:t>3、规格：DN100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26</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离心式泵</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1.名称：喷淋泵</w:t>
            </w:r>
            <w:r w:rsidRPr="00AF5861">
              <w:rPr>
                <w:rFonts w:ascii="宋体" w:eastAsia="宋体" w:hAnsi="宋体" w:cs="Arial" w:hint="eastAsia"/>
                <w:color w:val="000000"/>
                <w:szCs w:val="21"/>
              </w:rPr>
              <w:br/>
              <w:t>2.规格：详见图纸</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27</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管道支架</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1.名称：管道支架制作安装</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Kg</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210.60</w:t>
            </w:r>
          </w:p>
        </w:tc>
      </w:tr>
      <w:tr w:rsidR="00E4525B" w:rsidRPr="00AF5861" w:rsidTr="00BA314A">
        <w:trPr>
          <w:trHeight w:val="105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28</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水灭火控制装置调试</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1.名称：水灭火控制装置调试 自动喷水灭火系统</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系统</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2</w:t>
            </w:r>
          </w:p>
        </w:tc>
      </w:tr>
      <w:tr w:rsidR="00E4525B" w:rsidRPr="00B62561" w:rsidTr="00BA314A">
        <w:trPr>
          <w:trHeight w:val="617"/>
        </w:trPr>
        <w:tc>
          <w:tcPr>
            <w:tcW w:w="1060"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（三）</w:t>
            </w:r>
          </w:p>
        </w:tc>
        <w:tc>
          <w:tcPr>
            <w:tcW w:w="2804"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消防报警</w:t>
            </w:r>
          </w:p>
        </w:tc>
        <w:tc>
          <w:tcPr>
            <w:tcW w:w="2316" w:type="dxa"/>
            <w:shd w:val="clear" w:color="auto" w:fill="auto"/>
            <w:vAlign w:val="center"/>
          </w:tcPr>
          <w:p w:rsidR="00E4525B" w:rsidRPr="00B62561" w:rsidRDefault="00E4525B" w:rsidP="00BA314A">
            <w:pPr>
              <w:widowControl/>
              <w:spacing w:line="300" w:lineRule="exact"/>
              <w:jc w:val="left"/>
              <w:rPr>
                <w:rFonts w:ascii="宋体" w:eastAsia="宋体" w:hAnsi="宋体" w:cs="宋体" w:hint="eastAsia"/>
                <w:color w:val="000000"/>
                <w:kern w:val="0"/>
                <w:szCs w:val="21"/>
              </w:rPr>
            </w:pPr>
          </w:p>
        </w:tc>
        <w:tc>
          <w:tcPr>
            <w:tcW w:w="1879"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color w:val="000000"/>
                <w:kern w:val="0"/>
                <w:szCs w:val="21"/>
              </w:rPr>
            </w:pPr>
          </w:p>
        </w:tc>
        <w:tc>
          <w:tcPr>
            <w:tcW w:w="1903"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color w:val="000000"/>
                <w:kern w:val="0"/>
                <w:szCs w:val="21"/>
              </w:rPr>
            </w:pPr>
          </w:p>
        </w:tc>
      </w:tr>
      <w:tr w:rsidR="00E4525B" w:rsidRPr="00AF5861" w:rsidTr="00BA314A">
        <w:trPr>
          <w:trHeight w:val="499"/>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配管</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1.名称：KBG20管</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881.4</w:t>
            </w:r>
          </w:p>
        </w:tc>
      </w:tr>
      <w:tr w:rsidR="00E4525B" w:rsidRPr="00AF5861" w:rsidTr="00BA314A">
        <w:trPr>
          <w:trHeight w:val="137"/>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配线</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1.名称：NHBV-2.5</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330.00</w:t>
            </w:r>
          </w:p>
        </w:tc>
      </w:tr>
      <w:tr w:rsidR="00E4525B" w:rsidRPr="00AF5861" w:rsidTr="00BA314A">
        <w:trPr>
          <w:trHeight w:val="692"/>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3</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配线</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1.名称：NHRVS-2*1.5</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344.50</w:t>
            </w:r>
          </w:p>
        </w:tc>
      </w:tr>
      <w:tr w:rsidR="00E4525B" w:rsidRPr="00AF5861" w:rsidTr="00BA314A">
        <w:trPr>
          <w:trHeight w:val="7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4</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配线</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lang/>
              </w:rPr>
            </w:pPr>
            <w:r w:rsidRPr="00AF5861">
              <w:rPr>
                <w:rFonts w:ascii="宋体" w:eastAsia="宋体" w:hAnsi="宋体" w:cs="Arial" w:hint="eastAsia"/>
                <w:color w:val="000000"/>
                <w:szCs w:val="21"/>
              </w:rPr>
              <w:t>1.名称：NHRVS-2*2.5</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lang/>
              </w:rPr>
            </w:pPr>
            <w:r w:rsidRPr="00AF5861">
              <w:rPr>
                <w:rFonts w:ascii="宋体" w:eastAsia="宋体" w:hAnsi="宋体" w:cs="Arial" w:hint="eastAsia"/>
                <w:color w:val="000000"/>
                <w:szCs w:val="21"/>
              </w:rPr>
              <w:t>10.30</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5</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配线</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1.名称：NHRVS-4*1.5</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176.40</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6</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配线</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1.名称：NHRV-4*1.5</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144.90</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7</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电力电缆</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1.名称：NHVV-2*4</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10.30</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8</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端子箱</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1.名称：消防接线端子箱</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9</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点型探测器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1.名称：感烟探测器</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36</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10</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消防广播（扬声器）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1.名称：火灾应急报警扬声器</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14</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11</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声光报警器</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1.名称：声光报警器</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12</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12</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按钮</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1.名称：手动报警按钮</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12</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13</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按钮</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1.名称：消火栓按钮</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12</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14</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接线盒</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1.名称：接线盒</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86</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15</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模块（模块箱）</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1.名称：输出模块</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16</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模块（模块箱）</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1.名称：单输入单输出模块</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17</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模块（模块箱）</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1.名称：切换模块</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w:t>
            </w:r>
          </w:p>
        </w:tc>
      </w:tr>
      <w:tr w:rsidR="00E4525B" w:rsidRPr="00AF5861" w:rsidTr="00BA314A">
        <w:trPr>
          <w:trHeight w:val="52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18</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模块（模块箱）</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1.名称：隔离模块</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w:t>
            </w:r>
          </w:p>
        </w:tc>
      </w:tr>
      <w:tr w:rsidR="00E4525B" w:rsidRPr="00AF5861" w:rsidTr="00BA314A">
        <w:trPr>
          <w:trHeight w:val="78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19</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自动报警装置调试</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Arial" w:hint="eastAsia"/>
                <w:color w:val="000000"/>
                <w:szCs w:val="21"/>
              </w:rPr>
            </w:pPr>
            <w:r w:rsidRPr="00AF5861">
              <w:rPr>
                <w:rFonts w:ascii="宋体" w:eastAsia="宋体" w:hAnsi="宋体" w:cs="Arial" w:hint="eastAsia"/>
                <w:color w:val="000000"/>
                <w:szCs w:val="21"/>
              </w:rPr>
              <w:t>1.名称：自动报警系统调试</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系统</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Arial" w:hint="eastAsia"/>
                <w:color w:val="000000"/>
                <w:szCs w:val="21"/>
              </w:rPr>
            </w:pPr>
            <w:r w:rsidRPr="00AF5861">
              <w:rPr>
                <w:rFonts w:ascii="宋体" w:eastAsia="宋体" w:hAnsi="宋体" w:cs="Arial" w:hint="eastAsia"/>
                <w:color w:val="000000"/>
                <w:szCs w:val="21"/>
              </w:rPr>
              <w:t>1</w:t>
            </w:r>
          </w:p>
        </w:tc>
      </w:tr>
      <w:tr w:rsidR="00E4525B" w:rsidRPr="00AF5861" w:rsidTr="00BA314A">
        <w:trPr>
          <w:trHeight w:val="78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20</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防火控制装置调试</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1.名称:广播喇叭及音箱、电话插孔调试</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个</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14</w:t>
            </w:r>
          </w:p>
        </w:tc>
      </w:tr>
      <w:tr w:rsidR="00E4525B" w:rsidRPr="00AF5861" w:rsidTr="00BA314A">
        <w:trPr>
          <w:trHeight w:val="1185"/>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21</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火灾报警系统控制主机</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1.名称：消防报警主机（含广播主机、电话主机）</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台</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r>
      <w:tr w:rsidR="00E4525B" w:rsidRPr="00B62561" w:rsidTr="00BA314A">
        <w:trPr>
          <w:trHeight w:val="520"/>
        </w:trPr>
        <w:tc>
          <w:tcPr>
            <w:tcW w:w="1060"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（四）</w:t>
            </w:r>
          </w:p>
        </w:tc>
        <w:tc>
          <w:tcPr>
            <w:tcW w:w="2804"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b/>
                <w:bCs/>
                <w:color w:val="000000"/>
                <w:kern w:val="0"/>
                <w:sz w:val="28"/>
                <w:szCs w:val="28"/>
              </w:rPr>
            </w:pPr>
            <w:r w:rsidRPr="00B62561">
              <w:rPr>
                <w:rFonts w:ascii="宋体" w:eastAsia="宋体" w:hAnsi="宋体" w:cs="宋体" w:hint="eastAsia"/>
                <w:b/>
                <w:bCs/>
                <w:color w:val="000000"/>
                <w:kern w:val="0"/>
                <w:sz w:val="28"/>
                <w:szCs w:val="28"/>
              </w:rPr>
              <w:t>泵房</w:t>
            </w:r>
          </w:p>
        </w:tc>
        <w:tc>
          <w:tcPr>
            <w:tcW w:w="2316" w:type="dxa"/>
            <w:shd w:val="clear" w:color="auto" w:fill="auto"/>
            <w:vAlign w:val="center"/>
          </w:tcPr>
          <w:p w:rsidR="00E4525B" w:rsidRPr="00B62561" w:rsidRDefault="00E4525B" w:rsidP="00BA314A">
            <w:pPr>
              <w:widowControl/>
              <w:spacing w:line="300" w:lineRule="exact"/>
              <w:jc w:val="left"/>
              <w:rPr>
                <w:rFonts w:ascii="宋体" w:eastAsia="宋体" w:hAnsi="宋体" w:cs="宋体" w:hint="eastAsia"/>
                <w:color w:val="000000"/>
                <w:kern w:val="0"/>
                <w:szCs w:val="21"/>
              </w:rPr>
            </w:pPr>
          </w:p>
        </w:tc>
        <w:tc>
          <w:tcPr>
            <w:tcW w:w="1879"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color w:val="000000"/>
                <w:kern w:val="0"/>
                <w:szCs w:val="21"/>
              </w:rPr>
            </w:pPr>
          </w:p>
        </w:tc>
        <w:tc>
          <w:tcPr>
            <w:tcW w:w="1903" w:type="dxa"/>
            <w:shd w:val="clear" w:color="auto" w:fill="auto"/>
            <w:vAlign w:val="center"/>
          </w:tcPr>
          <w:p w:rsidR="00E4525B" w:rsidRPr="00B62561" w:rsidRDefault="00E4525B" w:rsidP="00BA314A">
            <w:pPr>
              <w:widowControl/>
              <w:spacing w:line="300" w:lineRule="exact"/>
              <w:jc w:val="center"/>
              <w:rPr>
                <w:rFonts w:ascii="宋体" w:eastAsia="宋体" w:hAnsi="宋体" w:cs="宋体" w:hint="eastAsia"/>
                <w:color w:val="000000"/>
                <w:kern w:val="0"/>
                <w:szCs w:val="21"/>
              </w:rPr>
            </w:pPr>
          </w:p>
        </w:tc>
      </w:tr>
      <w:tr w:rsidR="00E4525B" w:rsidRPr="00AF5861" w:rsidTr="00BA314A">
        <w:trPr>
          <w:trHeight w:val="1179"/>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lastRenderedPageBreak/>
              <w:t>1</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挖基坑土方</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1、挖土方</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m3</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436.36</w:t>
            </w:r>
          </w:p>
        </w:tc>
      </w:tr>
      <w:tr w:rsidR="00E4525B" w:rsidRPr="00AF5861" w:rsidTr="00BA314A">
        <w:trPr>
          <w:trHeight w:val="479"/>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2</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回填方</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1、回填土</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m3</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335.60</w:t>
            </w:r>
          </w:p>
        </w:tc>
      </w:tr>
      <w:tr w:rsidR="00E4525B" w:rsidRPr="00AF5861" w:rsidTr="00BA314A">
        <w:trPr>
          <w:trHeight w:val="995"/>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3</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余方弃置</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1、余土外运，运距自行考虑</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m3</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100.76</w:t>
            </w:r>
          </w:p>
        </w:tc>
      </w:tr>
      <w:tr w:rsidR="00E4525B" w:rsidRPr="00AF5861" w:rsidTr="00BA314A">
        <w:trPr>
          <w:trHeight w:val="1123"/>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4</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满堂基础</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1、C25素混凝土基础</w:t>
            </w:r>
            <w:r w:rsidRPr="00AF5861">
              <w:rPr>
                <w:rFonts w:ascii="宋体" w:eastAsia="宋体" w:hAnsi="宋体" w:cs="Arial" w:hint="eastAsia"/>
                <w:color w:val="000000"/>
                <w:szCs w:val="21"/>
              </w:rPr>
              <w:br/>
              <w:t>2、混凝土模板</w:t>
            </w:r>
            <w:r w:rsidRPr="00AF5861">
              <w:rPr>
                <w:rFonts w:ascii="宋体" w:eastAsia="宋体" w:hAnsi="宋体" w:cs="Arial" w:hint="eastAsia"/>
                <w:color w:val="000000"/>
                <w:szCs w:val="21"/>
              </w:rPr>
              <w:br/>
              <w:t>3、混凝土泵送费</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m3</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15.99</w:t>
            </w:r>
          </w:p>
        </w:tc>
      </w:tr>
      <w:tr w:rsidR="00E4525B" w:rsidRPr="00AF5861" w:rsidTr="00BA314A">
        <w:trPr>
          <w:trHeight w:val="700"/>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5</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直形墙</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1、C25混凝土</w:t>
            </w:r>
            <w:r w:rsidRPr="00AF5861">
              <w:rPr>
                <w:rFonts w:ascii="宋体" w:eastAsia="宋体" w:hAnsi="宋体" w:cs="Arial" w:hint="eastAsia"/>
                <w:color w:val="000000"/>
                <w:szCs w:val="21"/>
              </w:rPr>
              <w:br/>
              <w:t>2、混凝土模板</w:t>
            </w:r>
            <w:r w:rsidRPr="00AF5861">
              <w:rPr>
                <w:rFonts w:ascii="宋体" w:eastAsia="宋体" w:hAnsi="宋体" w:cs="Arial" w:hint="eastAsia"/>
                <w:color w:val="000000"/>
                <w:szCs w:val="21"/>
              </w:rPr>
              <w:br/>
              <w:t>3、混凝土泵送费</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m3</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4.77</w:t>
            </w:r>
          </w:p>
        </w:tc>
      </w:tr>
      <w:tr w:rsidR="00E4525B" w:rsidRPr="00AF5861" w:rsidTr="00BA314A">
        <w:trPr>
          <w:trHeight w:val="412"/>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6</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现浇构件钢筋</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1、带肋钢筋HRB400以内 直径(mm) ≤10</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t</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0.185</w:t>
            </w:r>
          </w:p>
        </w:tc>
      </w:tr>
      <w:tr w:rsidR="00E4525B" w:rsidRPr="00AF5861" w:rsidTr="00BA314A">
        <w:trPr>
          <w:trHeight w:val="418"/>
        </w:trPr>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7</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水箱</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1、尺寸：5*5*3.2m</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座</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r>
      <w:tr w:rsidR="00E4525B" w:rsidRPr="00AF5861" w:rsidTr="00BA314A">
        <w:tc>
          <w:tcPr>
            <w:tcW w:w="1060"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8</w:t>
            </w:r>
          </w:p>
        </w:tc>
        <w:tc>
          <w:tcPr>
            <w:tcW w:w="2804"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消防泵房</w:t>
            </w:r>
          </w:p>
        </w:tc>
        <w:tc>
          <w:tcPr>
            <w:tcW w:w="2316" w:type="dxa"/>
            <w:shd w:val="clear" w:color="auto" w:fill="auto"/>
            <w:vAlign w:val="center"/>
          </w:tcPr>
          <w:p w:rsidR="00E4525B" w:rsidRPr="00AF5861" w:rsidRDefault="00E4525B" w:rsidP="00BA314A">
            <w:pPr>
              <w:widowControl/>
              <w:spacing w:line="300" w:lineRule="exact"/>
              <w:jc w:val="left"/>
              <w:rPr>
                <w:rFonts w:ascii="宋体" w:eastAsia="宋体" w:hAnsi="宋体" w:cs="宋体" w:hint="eastAsia"/>
                <w:color w:val="000000"/>
                <w:kern w:val="0"/>
                <w:szCs w:val="21"/>
              </w:rPr>
            </w:pPr>
            <w:r w:rsidRPr="00AF5861">
              <w:rPr>
                <w:rFonts w:ascii="宋体" w:eastAsia="宋体" w:hAnsi="宋体" w:cs="Arial" w:hint="eastAsia"/>
                <w:color w:val="000000"/>
                <w:szCs w:val="21"/>
              </w:rPr>
              <w:t>1、新建消防泵房</w:t>
            </w:r>
          </w:p>
        </w:tc>
        <w:tc>
          <w:tcPr>
            <w:tcW w:w="1879"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座</w:t>
            </w:r>
          </w:p>
        </w:tc>
        <w:tc>
          <w:tcPr>
            <w:tcW w:w="1903" w:type="dxa"/>
            <w:shd w:val="clear" w:color="auto" w:fill="auto"/>
            <w:vAlign w:val="center"/>
          </w:tcPr>
          <w:p w:rsidR="00E4525B" w:rsidRPr="00AF5861" w:rsidRDefault="00E4525B" w:rsidP="00BA314A">
            <w:pPr>
              <w:widowControl/>
              <w:spacing w:line="300" w:lineRule="exact"/>
              <w:jc w:val="center"/>
              <w:rPr>
                <w:rFonts w:ascii="宋体" w:eastAsia="宋体" w:hAnsi="宋体" w:cs="宋体" w:hint="eastAsia"/>
                <w:color w:val="000000"/>
                <w:kern w:val="0"/>
                <w:szCs w:val="21"/>
              </w:rPr>
            </w:pPr>
            <w:r w:rsidRPr="00AF5861">
              <w:rPr>
                <w:rFonts w:ascii="宋体" w:eastAsia="宋体" w:hAnsi="宋体" w:cs="Arial" w:hint="eastAsia"/>
                <w:color w:val="000000"/>
                <w:szCs w:val="21"/>
              </w:rPr>
              <w:t>1</w:t>
            </w:r>
          </w:p>
        </w:tc>
      </w:tr>
    </w:tbl>
    <w:p w:rsidR="0004664C" w:rsidRPr="0004664C" w:rsidRDefault="0004664C" w:rsidP="00DE63C7">
      <w:pPr>
        <w:pStyle w:val="a0"/>
        <w:ind w:firstLineChars="0" w:firstLine="0"/>
      </w:pPr>
    </w:p>
    <w:p w:rsidR="00EB3C46" w:rsidRDefault="004F6CEB">
      <w:pPr>
        <w:widowControl/>
        <w:numPr>
          <w:ilvl w:val="0"/>
          <w:numId w:val="5"/>
        </w:numPr>
        <w:shd w:val="clear" w:color="auto" w:fill="FFFFFF"/>
        <w:spacing w:line="70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采购标的执行标准：</w:t>
      </w:r>
    </w:p>
    <w:p w:rsidR="00EB3C46" w:rsidRDefault="004F6CEB">
      <w:pPr>
        <w:widowControl/>
        <w:shd w:val="clear" w:color="auto" w:fill="FFFFFF"/>
        <w:spacing w:line="700" w:lineRule="exact"/>
        <w:ind w:firstLineChars="300" w:firstLine="720"/>
        <w:jc w:val="left"/>
        <w:rPr>
          <w:rFonts w:ascii="新宋体" w:eastAsia="新宋体" w:hAnsi="新宋体" w:cs="新宋体"/>
          <w:sz w:val="24"/>
          <w:szCs w:val="24"/>
        </w:rPr>
      </w:pPr>
      <w:r>
        <w:rPr>
          <w:rFonts w:ascii="新宋体" w:eastAsia="新宋体" w:hAnsi="新宋体" w:cs="新宋体" w:hint="eastAsia"/>
          <w:sz w:val="24"/>
          <w:szCs w:val="24"/>
        </w:rPr>
        <w:t>执行国家相关标准、行业标准。</w:t>
      </w:r>
    </w:p>
    <w:p w:rsidR="00EB3C46" w:rsidRDefault="004F6CEB">
      <w:pPr>
        <w:pStyle w:val="p0"/>
        <w:autoSpaceDN w:val="0"/>
        <w:snapToGrid w:val="0"/>
        <w:spacing w:line="360" w:lineRule="auto"/>
        <w:ind w:firstLineChars="200" w:firstLine="482"/>
        <w:textAlignment w:val="baseline"/>
        <w:rPr>
          <w:rFonts w:ascii="新宋体" w:eastAsia="新宋体" w:hAnsi="新宋体" w:cs="新宋体"/>
          <w:sz w:val="24"/>
          <w:szCs w:val="24"/>
        </w:rPr>
      </w:pPr>
      <w:r>
        <w:rPr>
          <w:rFonts w:ascii="新宋体" w:eastAsia="新宋体" w:hAnsi="新宋体" w:cs="新宋体" w:hint="eastAsia"/>
          <w:b/>
          <w:bCs/>
          <w:sz w:val="24"/>
          <w:szCs w:val="24"/>
        </w:rPr>
        <w:t>四、</w:t>
      </w:r>
      <w:r>
        <w:rPr>
          <w:rFonts w:ascii="新宋体" w:eastAsia="新宋体" w:hAnsi="新宋体" w:cs="新宋体" w:hint="eastAsia"/>
          <w:b/>
          <w:bCs/>
          <w:sz w:val="24"/>
          <w:szCs w:val="24"/>
        </w:rPr>
        <w:t>服务标准、期限、效率等要求</w:t>
      </w:r>
      <w:r>
        <w:rPr>
          <w:rFonts w:ascii="新宋体" w:eastAsia="新宋体" w:hAnsi="新宋体" w:cs="新宋体" w:hint="eastAsia"/>
          <w:sz w:val="24"/>
          <w:szCs w:val="24"/>
        </w:rPr>
        <w:t>：</w:t>
      </w:r>
    </w:p>
    <w:p w:rsidR="00EB3C46" w:rsidRDefault="004F6CEB">
      <w:pPr>
        <w:widowControl/>
        <w:shd w:val="clear" w:color="auto" w:fill="FFFFFF"/>
        <w:spacing w:line="700" w:lineRule="exact"/>
        <w:ind w:firstLineChars="300" w:firstLine="720"/>
        <w:jc w:val="left"/>
        <w:rPr>
          <w:rFonts w:ascii="新宋体" w:eastAsia="新宋体" w:hAnsi="新宋体" w:cs="新宋体"/>
          <w:sz w:val="24"/>
          <w:szCs w:val="24"/>
        </w:rPr>
      </w:pPr>
      <w:r>
        <w:rPr>
          <w:rFonts w:ascii="新宋体" w:eastAsia="新宋体" w:hAnsi="新宋体" w:cs="新宋体" w:hint="eastAsia"/>
          <w:sz w:val="24"/>
          <w:szCs w:val="24"/>
        </w:rPr>
        <w:t>1</w:t>
      </w:r>
      <w:r>
        <w:rPr>
          <w:rFonts w:ascii="新宋体" w:eastAsia="新宋体" w:hAnsi="新宋体" w:cs="新宋体" w:hint="eastAsia"/>
          <w:sz w:val="24"/>
          <w:szCs w:val="24"/>
        </w:rPr>
        <w:t>、按国家相关标准执行；</w:t>
      </w:r>
    </w:p>
    <w:p w:rsidR="00EB3C46" w:rsidRDefault="004F6CEB">
      <w:pPr>
        <w:widowControl/>
        <w:shd w:val="clear" w:color="auto" w:fill="FFFFFF"/>
        <w:spacing w:line="700" w:lineRule="exact"/>
        <w:ind w:firstLineChars="300" w:firstLine="720"/>
        <w:jc w:val="left"/>
        <w:rPr>
          <w:rFonts w:ascii="新宋体" w:eastAsia="新宋体" w:hAnsi="新宋体" w:cs="新宋体"/>
          <w:sz w:val="24"/>
          <w:szCs w:val="24"/>
        </w:rPr>
      </w:pPr>
      <w:r>
        <w:rPr>
          <w:rFonts w:ascii="新宋体" w:eastAsia="新宋体" w:hAnsi="新宋体" w:cs="新宋体" w:hint="eastAsia"/>
          <w:sz w:val="24"/>
          <w:szCs w:val="24"/>
        </w:rPr>
        <w:t>2</w:t>
      </w:r>
      <w:r>
        <w:rPr>
          <w:rFonts w:ascii="新宋体" w:eastAsia="新宋体" w:hAnsi="新宋体" w:cs="新宋体" w:hint="eastAsia"/>
          <w:sz w:val="24"/>
          <w:szCs w:val="24"/>
        </w:rPr>
        <w:t>、以签订合同为准；</w:t>
      </w:r>
    </w:p>
    <w:p w:rsidR="00EB3C46" w:rsidRDefault="004F6CEB">
      <w:pPr>
        <w:widowControl/>
        <w:shd w:val="clear" w:color="auto" w:fill="FFFFFF"/>
        <w:spacing w:line="700" w:lineRule="exact"/>
        <w:ind w:firstLineChars="300" w:firstLine="720"/>
        <w:jc w:val="left"/>
        <w:rPr>
          <w:rFonts w:ascii="新宋体" w:eastAsia="新宋体" w:hAnsi="新宋体" w:cs="新宋体"/>
          <w:sz w:val="24"/>
          <w:szCs w:val="24"/>
        </w:rPr>
      </w:pPr>
      <w:r>
        <w:rPr>
          <w:rFonts w:ascii="新宋体" w:eastAsia="新宋体" w:hAnsi="新宋体" w:cs="新宋体" w:hint="eastAsia"/>
          <w:sz w:val="24"/>
          <w:szCs w:val="24"/>
        </w:rPr>
        <w:t>3</w:t>
      </w:r>
      <w:r>
        <w:rPr>
          <w:rFonts w:ascii="新宋体" w:eastAsia="新宋体" w:hAnsi="新宋体" w:cs="新宋体" w:hint="eastAsia"/>
          <w:sz w:val="24"/>
          <w:szCs w:val="24"/>
        </w:rPr>
        <w:t>、</w:t>
      </w:r>
      <w:r>
        <w:rPr>
          <w:rFonts w:ascii="新宋体" w:eastAsia="新宋体" w:hAnsi="新宋体" w:cs="新宋体" w:hint="eastAsia"/>
          <w:sz w:val="24"/>
          <w:szCs w:val="24"/>
        </w:rPr>
        <w:t>2</w:t>
      </w:r>
      <w:r>
        <w:rPr>
          <w:rFonts w:ascii="新宋体" w:eastAsia="新宋体" w:hAnsi="新宋体" w:cs="新宋体" w:hint="eastAsia"/>
          <w:sz w:val="24"/>
          <w:szCs w:val="24"/>
        </w:rPr>
        <w:t>小时电话响应，</w:t>
      </w:r>
      <w:r>
        <w:rPr>
          <w:rFonts w:ascii="新宋体" w:eastAsia="新宋体" w:hAnsi="新宋体" w:cs="新宋体" w:hint="eastAsia"/>
          <w:sz w:val="24"/>
          <w:szCs w:val="24"/>
        </w:rPr>
        <w:t>4</w:t>
      </w:r>
      <w:r>
        <w:rPr>
          <w:rFonts w:ascii="新宋体" w:eastAsia="新宋体" w:hAnsi="新宋体" w:cs="新宋体" w:hint="eastAsia"/>
          <w:sz w:val="24"/>
          <w:szCs w:val="24"/>
        </w:rPr>
        <w:t>小时到达现场，</w:t>
      </w:r>
      <w:r>
        <w:rPr>
          <w:rFonts w:ascii="新宋体" w:eastAsia="新宋体" w:hAnsi="新宋体" w:cs="新宋体" w:hint="eastAsia"/>
          <w:sz w:val="24"/>
          <w:szCs w:val="24"/>
        </w:rPr>
        <w:t>8</w:t>
      </w:r>
      <w:r>
        <w:rPr>
          <w:rFonts w:ascii="新宋体" w:eastAsia="新宋体" w:hAnsi="新宋体" w:cs="新宋体" w:hint="eastAsia"/>
          <w:sz w:val="24"/>
          <w:szCs w:val="24"/>
        </w:rPr>
        <w:t>小时解决问题；</w:t>
      </w:r>
    </w:p>
    <w:p w:rsidR="00EB3C46" w:rsidRDefault="004F6CEB">
      <w:pPr>
        <w:widowControl/>
        <w:numPr>
          <w:ilvl w:val="0"/>
          <w:numId w:val="6"/>
        </w:numPr>
        <w:shd w:val="clear" w:color="auto" w:fill="FFFFFF"/>
        <w:spacing w:line="700" w:lineRule="exact"/>
        <w:ind w:firstLineChars="300" w:firstLine="720"/>
        <w:jc w:val="left"/>
      </w:pPr>
      <w:r>
        <w:rPr>
          <w:rFonts w:ascii="新宋体" w:eastAsia="新宋体" w:hAnsi="新宋体" w:cs="新宋体" w:hint="eastAsia"/>
          <w:sz w:val="24"/>
          <w:szCs w:val="24"/>
        </w:rPr>
        <w:t>负责免费安装调试，交钥匙工程。</w:t>
      </w:r>
    </w:p>
    <w:p w:rsidR="00EB3C46" w:rsidRDefault="004F6CEB">
      <w:pPr>
        <w:spacing w:line="520" w:lineRule="exact"/>
        <w:ind w:firstLineChars="200" w:firstLine="482"/>
        <w:rPr>
          <w:rFonts w:ascii="新宋体" w:eastAsia="新宋体" w:hAnsi="新宋体" w:cs="新宋体"/>
          <w:b/>
          <w:bCs/>
          <w:sz w:val="24"/>
          <w:szCs w:val="24"/>
        </w:rPr>
      </w:pPr>
      <w:r>
        <w:rPr>
          <w:rFonts w:ascii="新宋体" w:eastAsia="新宋体" w:hAnsi="新宋体" w:cs="新宋体" w:hint="eastAsia"/>
          <w:b/>
          <w:bCs/>
          <w:sz w:val="24"/>
          <w:szCs w:val="24"/>
        </w:rPr>
        <w:t>五、</w:t>
      </w:r>
      <w:r>
        <w:rPr>
          <w:rFonts w:ascii="新宋体" w:eastAsia="新宋体" w:hAnsi="新宋体" w:cs="新宋体" w:hint="eastAsia"/>
          <w:b/>
          <w:bCs/>
          <w:sz w:val="24"/>
          <w:szCs w:val="24"/>
        </w:rPr>
        <w:t>验收标准</w:t>
      </w:r>
    </w:p>
    <w:p w:rsidR="00EB3C46" w:rsidRDefault="004F6CEB">
      <w:pPr>
        <w:widowControl/>
        <w:shd w:val="clear" w:color="auto" w:fill="FFFFFF"/>
        <w:spacing w:line="70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lastRenderedPageBreak/>
        <w:t>由采购人成立验收小组</w:t>
      </w:r>
      <w:r>
        <w:rPr>
          <w:rFonts w:ascii="新宋体" w:eastAsia="新宋体" w:hAnsi="新宋体" w:cs="新宋体" w:hint="eastAsia"/>
          <w:sz w:val="24"/>
          <w:szCs w:val="24"/>
        </w:rPr>
        <w:t>,</w:t>
      </w:r>
      <w:r>
        <w:rPr>
          <w:rFonts w:ascii="新宋体" w:eastAsia="新宋体" w:hAnsi="新宋体" w:cs="新宋体" w:hint="eastAsia"/>
          <w:sz w:val="24"/>
          <w:szCs w:val="24"/>
        </w:rPr>
        <w:t>按照采购合同的约定对中标人履约情况进行验收。验收时</w:t>
      </w:r>
      <w:r>
        <w:rPr>
          <w:rFonts w:ascii="新宋体" w:eastAsia="新宋体" w:hAnsi="新宋体" w:cs="新宋体" w:hint="eastAsia"/>
          <w:sz w:val="24"/>
          <w:szCs w:val="24"/>
        </w:rPr>
        <w:t>,</w:t>
      </w:r>
      <w:r>
        <w:rPr>
          <w:rFonts w:ascii="新宋体" w:eastAsia="新宋体" w:hAnsi="新宋体" w:cs="新宋体" w:hint="eastAsia"/>
          <w:sz w:val="24"/>
          <w:szCs w:val="24"/>
        </w:rPr>
        <w:t>按照采购合同的约定对每一项技术、服务、安全标准的履约情况进行确认。验收结束后由验收小组出具验收报告</w:t>
      </w:r>
      <w:r>
        <w:rPr>
          <w:rFonts w:ascii="新宋体" w:eastAsia="新宋体" w:hAnsi="新宋体" w:cs="新宋体" w:hint="eastAsia"/>
          <w:sz w:val="24"/>
          <w:szCs w:val="24"/>
        </w:rPr>
        <w:t>,</w:t>
      </w:r>
      <w:r>
        <w:rPr>
          <w:rFonts w:ascii="新宋体" w:eastAsia="新宋体" w:hAnsi="新宋体" w:cs="新宋体" w:hint="eastAsia"/>
          <w:sz w:val="24"/>
          <w:szCs w:val="24"/>
        </w:rPr>
        <w:t>列明各项标准的验收情况及项目总体评价</w:t>
      </w:r>
      <w:r>
        <w:rPr>
          <w:rFonts w:ascii="新宋体" w:eastAsia="新宋体" w:hAnsi="新宋体" w:cs="新宋体" w:hint="eastAsia"/>
          <w:sz w:val="24"/>
          <w:szCs w:val="24"/>
        </w:rPr>
        <w:t>,</w:t>
      </w:r>
      <w:r>
        <w:rPr>
          <w:rFonts w:ascii="新宋体" w:eastAsia="新宋体" w:hAnsi="新宋体" w:cs="新宋体" w:hint="eastAsia"/>
          <w:sz w:val="24"/>
          <w:szCs w:val="24"/>
        </w:rPr>
        <w:t>由验收双方共同签署。</w:t>
      </w:r>
    </w:p>
    <w:p w:rsidR="00EB3C46" w:rsidRDefault="004F6CEB">
      <w:pPr>
        <w:widowControl/>
        <w:shd w:val="clear" w:color="auto" w:fill="FFFFFF"/>
        <w:spacing w:line="70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1</w:t>
      </w:r>
      <w:r>
        <w:rPr>
          <w:rFonts w:ascii="新宋体" w:eastAsia="新宋体" w:hAnsi="新宋体" w:cs="新宋体" w:hint="eastAsia"/>
          <w:sz w:val="24"/>
          <w:szCs w:val="24"/>
        </w:rPr>
        <w:t>、按照国家相关标准规范验收。</w:t>
      </w:r>
    </w:p>
    <w:p w:rsidR="00EB3C46" w:rsidRDefault="004F6CEB">
      <w:pPr>
        <w:widowControl/>
        <w:shd w:val="clear" w:color="auto" w:fill="FFFFFF"/>
        <w:spacing w:line="70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2</w:t>
      </w:r>
      <w:r>
        <w:rPr>
          <w:rFonts w:ascii="新宋体" w:eastAsia="新宋体" w:hAnsi="新宋体" w:cs="新宋体" w:hint="eastAsia"/>
          <w:sz w:val="24"/>
          <w:szCs w:val="24"/>
        </w:rPr>
        <w:t>、按照招标文件要求、投标文件响应和合同承诺验收。</w:t>
      </w:r>
    </w:p>
    <w:p w:rsidR="00EB3C46" w:rsidRDefault="004F6CEB">
      <w:pPr>
        <w:widowControl/>
        <w:shd w:val="clear" w:color="auto" w:fill="FFFFFF"/>
        <w:spacing w:line="700" w:lineRule="exact"/>
        <w:ind w:firstLineChars="200" w:firstLine="482"/>
        <w:jc w:val="left"/>
        <w:rPr>
          <w:rFonts w:ascii="新宋体" w:eastAsia="新宋体" w:hAnsi="新宋体" w:cs="新宋体"/>
          <w:b/>
          <w:bCs/>
          <w:sz w:val="24"/>
          <w:szCs w:val="24"/>
        </w:rPr>
      </w:pPr>
      <w:r>
        <w:rPr>
          <w:rFonts w:ascii="新宋体" w:eastAsia="新宋体" w:hAnsi="新宋体" w:cs="新宋体" w:hint="eastAsia"/>
          <w:b/>
          <w:bCs/>
          <w:sz w:val="24"/>
          <w:szCs w:val="24"/>
        </w:rPr>
        <w:t>六、采购标的的其他技术、服务等要求：</w:t>
      </w:r>
    </w:p>
    <w:p w:rsidR="00EB3C46" w:rsidRDefault="004F6CEB">
      <w:pPr>
        <w:widowControl/>
        <w:shd w:val="clear" w:color="auto" w:fill="FFFFFF"/>
        <w:spacing w:line="700" w:lineRule="exact"/>
        <w:ind w:firstLineChars="200" w:firstLine="480"/>
        <w:jc w:val="left"/>
      </w:pPr>
      <w:r>
        <w:rPr>
          <w:rFonts w:ascii="新宋体" w:eastAsia="新宋体" w:hAnsi="新宋体" w:cs="新宋体" w:hint="eastAsia"/>
          <w:sz w:val="24"/>
          <w:szCs w:val="24"/>
        </w:rPr>
        <w:t>在人员、设备、资金等方面具有相应的施工能力。</w:t>
      </w:r>
    </w:p>
    <w:p w:rsidR="00EB3C46" w:rsidRDefault="004F6CEB">
      <w:pPr>
        <w:spacing w:line="520" w:lineRule="exact"/>
        <w:ind w:firstLineChars="200" w:firstLine="482"/>
        <w:rPr>
          <w:rFonts w:ascii="新宋体" w:eastAsia="新宋体" w:hAnsi="新宋体" w:cs="新宋体"/>
          <w:b/>
          <w:sz w:val="24"/>
          <w:szCs w:val="24"/>
        </w:rPr>
      </w:pPr>
      <w:r>
        <w:rPr>
          <w:rFonts w:ascii="新宋体" w:eastAsia="新宋体" w:hAnsi="新宋体" w:cs="新宋体" w:hint="eastAsia"/>
          <w:b/>
          <w:sz w:val="24"/>
          <w:szCs w:val="24"/>
        </w:rPr>
        <w:t>七、</w:t>
      </w:r>
      <w:r>
        <w:rPr>
          <w:rFonts w:ascii="新宋体" w:eastAsia="新宋体" w:hAnsi="新宋体" w:cs="新宋体" w:hint="eastAsia"/>
          <w:b/>
          <w:sz w:val="24"/>
          <w:szCs w:val="24"/>
        </w:rPr>
        <w:t>特别提示：</w:t>
      </w:r>
    </w:p>
    <w:p w:rsidR="00EB3C46" w:rsidRDefault="004F6CEB">
      <w:pPr>
        <w:tabs>
          <w:tab w:val="left" w:pos="5963"/>
        </w:tabs>
        <w:spacing w:line="420" w:lineRule="exact"/>
        <w:ind w:firstLineChars="200" w:firstLine="480"/>
        <w:rPr>
          <w:rFonts w:ascii="新宋体" w:eastAsia="新宋体" w:hAnsi="新宋体" w:cs="新宋体"/>
          <w:sz w:val="24"/>
          <w:szCs w:val="24"/>
        </w:rPr>
      </w:pPr>
      <w:r>
        <w:rPr>
          <w:rFonts w:ascii="新宋体" w:eastAsia="新宋体" w:hAnsi="新宋体" w:cs="新宋体" w:hint="eastAsia"/>
          <w:sz w:val="24"/>
          <w:szCs w:val="24"/>
        </w:rPr>
        <w:t>1</w:t>
      </w:r>
      <w:r>
        <w:rPr>
          <w:rFonts w:ascii="新宋体" w:eastAsia="新宋体" w:hAnsi="新宋体" w:cs="新宋体" w:hint="eastAsia"/>
          <w:sz w:val="24"/>
          <w:szCs w:val="24"/>
        </w:rPr>
        <w:t>、本招标文件所列需求为最低要求，投标产品不得低于最低要求，否则为无效投标。</w:t>
      </w:r>
    </w:p>
    <w:p w:rsidR="00EB3C46" w:rsidRDefault="004F6CEB">
      <w:pPr>
        <w:tabs>
          <w:tab w:val="left" w:pos="5963"/>
        </w:tabs>
        <w:spacing w:line="420" w:lineRule="exact"/>
        <w:ind w:firstLineChars="200" w:firstLine="480"/>
        <w:rPr>
          <w:rFonts w:ascii="新宋体" w:eastAsia="新宋体" w:hAnsi="新宋体" w:cs="新宋体"/>
          <w:sz w:val="24"/>
          <w:szCs w:val="24"/>
        </w:rPr>
      </w:pPr>
      <w:r>
        <w:rPr>
          <w:rFonts w:ascii="新宋体" w:eastAsia="新宋体" w:hAnsi="新宋体" w:cs="新宋体" w:hint="eastAsia"/>
          <w:sz w:val="24"/>
          <w:szCs w:val="24"/>
        </w:rPr>
        <w:t>2</w:t>
      </w:r>
      <w:r>
        <w:rPr>
          <w:rFonts w:ascii="新宋体" w:eastAsia="新宋体" w:hAnsi="新宋体" w:cs="新宋体" w:hint="eastAsia"/>
          <w:sz w:val="24"/>
          <w:szCs w:val="24"/>
        </w:rPr>
        <w:t>、投标人应就该项目完整投标，否则为无效投标。</w:t>
      </w:r>
    </w:p>
    <w:p w:rsidR="00EB3C46" w:rsidRDefault="004F6CEB">
      <w:pPr>
        <w:tabs>
          <w:tab w:val="left" w:pos="5963"/>
        </w:tabs>
        <w:spacing w:line="420" w:lineRule="exact"/>
        <w:ind w:firstLineChars="200" w:firstLine="480"/>
        <w:rPr>
          <w:rFonts w:ascii="新宋体" w:eastAsia="新宋体" w:hAnsi="新宋体" w:cs="新宋体"/>
          <w:sz w:val="24"/>
          <w:szCs w:val="24"/>
        </w:rPr>
      </w:pPr>
      <w:r>
        <w:rPr>
          <w:rFonts w:ascii="新宋体" w:eastAsia="新宋体" w:hAnsi="新宋体" w:cs="新宋体" w:hint="eastAsia"/>
          <w:sz w:val="24"/>
          <w:szCs w:val="24"/>
        </w:rPr>
        <w:t>3</w:t>
      </w:r>
      <w:r>
        <w:rPr>
          <w:rFonts w:ascii="新宋体" w:eastAsia="新宋体" w:hAnsi="新宋体" w:cs="新宋体" w:hint="eastAsia"/>
          <w:sz w:val="24"/>
          <w:szCs w:val="24"/>
        </w:rPr>
        <w:t>、产品必须符合国家质量检测标准和本招标文件规定标准的全新正品现货，供货时须提供随货物《产品合格证》</w:t>
      </w:r>
      <w:r>
        <w:rPr>
          <w:rFonts w:ascii="新宋体" w:eastAsia="新宋体" w:hAnsi="新宋体" w:cs="新宋体" w:hint="eastAsia"/>
          <w:sz w:val="24"/>
          <w:szCs w:val="24"/>
        </w:rPr>
        <w:t>。</w:t>
      </w:r>
    </w:p>
    <w:p w:rsidR="00EB3C46" w:rsidRDefault="004F6CEB">
      <w:pPr>
        <w:spacing w:line="420" w:lineRule="exact"/>
        <w:rPr>
          <w:rFonts w:ascii="新宋体" w:eastAsia="新宋体" w:hAnsi="新宋体" w:cs="新宋体"/>
          <w:sz w:val="24"/>
          <w:szCs w:val="24"/>
        </w:rPr>
      </w:pPr>
      <w:r>
        <w:rPr>
          <w:rFonts w:ascii="新宋体" w:eastAsia="新宋体" w:hAnsi="新宋体" w:cs="新宋体" w:hint="eastAsia"/>
          <w:sz w:val="24"/>
          <w:szCs w:val="24"/>
        </w:rPr>
        <w:t xml:space="preserve">　　</w:t>
      </w:r>
      <w:r>
        <w:rPr>
          <w:rFonts w:ascii="新宋体" w:eastAsia="新宋体" w:hAnsi="新宋体" w:cs="新宋体" w:hint="eastAsia"/>
          <w:sz w:val="24"/>
          <w:szCs w:val="24"/>
        </w:rPr>
        <w:t>4</w:t>
      </w:r>
      <w:r>
        <w:rPr>
          <w:rFonts w:ascii="新宋体" w:eastAsia="新宋体" w:hAnsi="新宋体" w:cs="新宋体" w:hint="eastAsia"/>
          <w:sz w:val="24"/>
          <w:szCs w:val="24"/>
        </w:rPr>
        <w:t>、投标商必须由法定代表人或其授权代表参加开标会议，随时接受谈判小组询问，并予作出书面解答。</w:t>
      </w:r>
    </w:p>
    <w:p w:rsidR="00EB3C46" w:rsidRDefault="004F6CEB">
      <w:pPr>
        <w:wordWrap w:val="0"/>
        <w:topLinePunct/>
        <w:autoSpaceDE w:val="0"/>
        <w:autoSpaceDN w:val="0"/>
        <w:adjustRightInd w:val="0"/>
        <w:snapToGrid w:val="0"/>
        <w:spacing w:line="360" w:lineRule="auto"/>
        <w:ind w:firstLine="482"/>
        <w:rPr>
          <w:rFonts w:ascii="新宋体" w:eastAsia="新宋体" w:hAnsi="新宋体" w:cs="新宋体"/>
          <w:bCs/>
          <w:color w:val="FF0000"/>
          <w:sz w:val="24"/>
          <w:szCs w:val="24"/>
          <w:lang w:val="zh-CN"/>
        </w:rPr>
      </w:pPr>
      <w:r>
        <w:rPr>
          <w:rFonts w:ascii="新宋体" w:eastAsia="新宋体" w:hAnsi="新宋体" w:cs="新宋体" w:hint="eastAsia"/>
          <w:bCs/>
          <w:color w:val="FF0000"/>
          <w:sz w:val="24"/>
          <w:szCs w:val="24"/>
        </w:rPr>
        <w:t>5</w:t>
      </w:r>
      <w:r>
        <w:rPr>
          <w:rFonts w:ascii="新宋体" w:eastAsia="新宋体" w:hAnsi="新宋体" w:cs="新宋体" w:hint="eastAsia"/>
          <w:bCs/>
          <w:color w:val="FF0000"/>
          <w:sz w:val="24"/>
          <w:szCs w:val="24"/>
          <w:lang w:val="zh-CN"/>
        </w:rPr>
        <w:t>、采购人确定中标人后，中标人须向禹州市政府采购中心发送投标报价及分项报价（如果货物需求中有分项的话）一览表电子档，并同时通知采购中心。邮箱：</w:t>
      </w:r>
      <w:r>
        <w:rPr>
          <w:rFonts w:ascii="新宋体" w:eastAsia="新宋体" w:hAnsi="新宋体" w:cs="新宋体" w:hint="eastAsia"/>
          <w:color w:val="FF0000"/>
          <w:sz w:val="24"/>
          <w:szCs w:val="24"/>
        </w:rPr>
        <w:t>yzggzy2076770@163.com</w:t>
      </w:r>
    </w:p>
    <w:p w:rsidR="00EB3C46" w:rsidRDefault="004F6CEB">
      <w:pPr>
        <w:widowControl/>
        <w:shd w:val="clear" w:color="auto" w:fill="FFFFFF"/>
        <w:spacing w:line="360" w:lineRule="auto"/>
        <w:ind w:firstLine="600"/>
        <w:jc w:val="left"/>
        <w:rPr>
          <w:rFonts w:ascii="新宋体" w:eastAsia="新宋体" w:hAnsi="新宋体" w:cs="新宋体"/>
          <w:sz w:val="24"/>
          <w:szCs w:val="24"/>
        </w:rPr>
      </w:pPr>
      <w:r>
        <w:rPr>
          <w:rFonts w:ascii="新宋体" w:eastAsia="新宋体" w:hAnsi="新宋体" w:cs="新宋体" w:hint="eastAsia"/>
          <w:sz w:val="24"/>
          <w:szCs w:val="24"/>
        </w:rPr>
        <w:t>6</w:t>
      </w:r>
      <w:r>
        <w:rPr>
          <w:rFonts w:ascii="新宋体" w:eastAsia="新宋体" w:hAnsi="新宋体" w:cs="新宋体" w:hint="eastAsia"/>
          <w:sz w:val="24"/>
          <w:szCs w:val="24"/>
        </w:rPr>
        <w:t>、付款方式：</w:t>
      </w:r>
    </w:p>
    <w:p w:rsidR="00EB3C46" w:rsidRDefault="004F6CEB">
      <w:pPr>
        <w:tabs>
          <w:tab w:val="left" w:pos="5963"/>
        </w:tabs>
        <w:spacing w:line="420" w:lineRule="exact"/>
        <w:ind w:firstLineChars="200" w:firstLine="560"/>
        <w:rPr>
          <w:rFonts w:ascii="新宋体" w:eastAsia="新宋体" w:hAnsi="新宋体" w:cs="新宋体"/>
          <w:sz w:val="24"/>
          <w:szCs w:val="24"/>
        </w:rPr>
      </w:pPr>
      <w:r>
        <w:rPr>
          <w:rFonts w:ascii="仿宋" w:eastAsia="仿宋" w:hAnsi="仿宋" w:cs="宋体" w:hint="eastAsia"/>
          <w:color w:val="000000"/>
          <w:kern w:val="0"/>
          <w:sz w:val="28"/>
          <w:szCs w:val="28"/>
        </w:rPr>
        <w:t>（</w:t>
      </w:r>
      <w:r>
        <w:rPr>
          <w:rFonts w:ascii="新宋体" w:eastAsia="新宋体" w:hAnsi="新宋体" w:cs="新宋体" w:hint="eastAsia"/>
          <w:sz w:val="24"/>
          <w:szCs w:val="24"/>
        </w:rPr>
        <w:t>一）支付方式：</w:t>
      </w:r>
      <w:r>
        <w:rPr>
          <w:rFonts w:ascii="新宋体" w:eastAsia="新宋体" w:hAnsi="新宋体" w:cs="新宋体" w:hint="eastAsia"/>
          <w:sz w:val="24"/>
          <w:szCs w:val="24"/>
        </w:rPr>
        <w:t>财政资金</w:t>
      </w:r>
    </w:p>
    <w:p w:rsidR="00EB3C46" w:rsidRDefault="004F6CEB" w:rsidP="001A7F23">
      <w:pPr>
        <w:tabs>
          <w:tab w:val="left" w:pos="5963"/>
        </w:tabs>
        <w:spacing w:line="420" w:lineRule="exact"/>
        <w:ind w:firstLineChars="200" w:firstLine="480"/>
        <w:rPr>
          <w:rFonts w:ascii="新宋体" w:eastAsia="新宋体" w:hAnsi="新宋体" w:cs="新宋体" w:hint="eastAsia"/>
          <w:sz w:val="24"/>
          <w:szCs w:val="24"/>
        </w:rPr>
      </w:pPr>
      <w:r>
        <w:rPr>
          <w:rFonts w:ascii="新宋体" w:eastAsia="新宋体" w:hAnsi="新宋体" w:cs="新宋体" w:hint="eastAsia"/>
          <w:sz w:val="24"/>
          <w:szCs w:val="24"/>
        </w:rPr>
        <w:t>（二）支付时间及条件：</w:t>
      </w:r>
      <w:r>
        <w:rPr>
          <w:rFonts w:ascii="新宋体" w:eastAsia="新宋体" w:hAnsi="新宋体" w:cs="新宋体" w:hint="eastAsia"/>
          <w:sz w:val="24"/>
          <w:szCs w:val="24"/>
        </w:rPr>
        <w:t>以合同为准</w:t>
      </w:r>
    </w:p>
    <w:p w:rsidR="001A7F23" w:rsidRPr="001A7F23" w:rsidRDefault="001A7F23" w:rsidP="001A7F23">
      <w:pPr>
        <w:pStyle w:val="a0"/>
        <w:ind w:firstLine="340"/>
      </w:pPr>
    </w:p>
    <w:p w:rsidR="00EB3C46" w:rsidRDefault="004F6CEB">
      <w:pPr>
        <w:autoSpaceDE w:val="0"/>
        <w:autoSpaceDN w:val="0"/>
        <w:adjustRightInd w:val="0"/>
        <w:ind w:firstLineChars="600" w:firstLine="1928"/>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供应商须知前附表</w:t>
      </w:r>
    </w:p>
    <w:p w:rsidR="00EB3C46" w:rsidRDefault="00EB3C46" w:rsidP="009C1E86">
      <w:pPr>
        <w:pStyle w:val="a0"/>
        <w:ind w:firstLine="340"/>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B3C46">
        <w:trPr>
          <w:trHeight w:val="636"/>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EB3C46" w:rsidRDefault="004F6CEB">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EB3C46">
        <w:trPr>
          <w:trHeight w:val="1278"/>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1A7F23" w:rsidRDefault="004F6CEB">
            <w:pPr>
              <w:autoSpaceDE w:val="0"/>
              <w:autoSpaceDN w:val="0"/>
              <w:adjustRightInd w:val="0"/>
              <w:spacing w:line="360" w:lineRule="auto"/>
              <w:jc w:val="left"/>
              <w:rPr>
                <w:rFonts w:hint="eastAsia"/>
              </w:rPr>
            </w:pPr>
            <w:r>
              <w:rPr>
                <w:rFonts w:hint="eastAsia"/>
              </w:rPr>
              <w:t>项目名称：</w:t>
            </w:r>
            <w:r w:rsidR="001A7F23" w:rsidRPr="001A7F23">
              <w:rPr>
                <w:rFonts w:hint="eastAsia"/>
              </w:rPr>
              <w:t>禹州市鸠山镇敬老院黄庄分院消防设施项目</w:t>
            </w:r>
          </w:p>
          <w:p w:rsidR="00EB3C46" w:rsidRDefault="004F6CEB">
            <w:pPr>
              <w:autoSpaceDE w:val="0"/>
              <w:autoSpaceDN w:val="0"/>
              <w:adjustRightInd w:val="0"/>
              <w:spacing w:line="360" w:lineRule="auto"/>
              <w:jc w:val="left"/>
            </w:pPr>
            <w:r>
              <w:rPr>
                <w:rFonts w:hint="eastAsia"/>
              </w:rPr>
              <w:t>项目编号：</w:t>
            </w:r>
            <w:r>
              <w:rPr>
                <w:rFonts w:hint="eastAsia"/>
              </w:rPr>
              <w:t>YZCG-T20</w:t>
            </w:r>
            <w:r w:rsidR="001A7F23">
              <w:rPr>
                <w:rFonts w:hint="eastAsia"/>
              </w:rPr>
              <w:t>20041</w:t>
            </w:r>
          </w:p>
          <w:p w:rsidR="00EB3C46" w:rsidRDefault="004F6CEB">
            <w:pPr>
              <w:autoSpaceDE w:val="0"/>
              <w:autoSpaceDN w:val="0"/>
              <w:adjustRightInd w:val="0"/>
              <w:spacing w:line="360" w:lineRule="auto"/>
              <w:jc w:val="left"/>
            </w:pPr>
            <w:r>
              <w:rPr>
                <w:rFonts w:hint="eastAsia"/>
              </w:rPr>
              <w:t>工期：以签订合同为准</w:t>
            </w:r>
          </w:p>
          <w:p w:rsidR="00EB3C46" w:rsidRDefault="004F6CEB">
            <w:pPr>
              <w:autoSpaceDE w:val="0"/>
              <w:autoSpaceDN w:val="0"/>
              <w:adjustRightInd w:val="0"/>
              <w:spacing w:line="360" w:lineRule="auto"/>
              <w:jc w:val="left"/>
              <w:rPr>
                <w:rFonts w:asciiTheme="minorEastAsia" w:hAnsiTheme="minorEastAsia" w:cs="仿宋_GB2312"/>
                <w:szCs w:val="21"/>
              </w:rPr>
            </w:pPr>
            <w:r>
              <w:rPr>
                <w:rFonts w:hint="eastAsia"/>
              </w:rPr>
              <w:t>项目地址：禹州市鸠山镇</w:t>
            </w:r>
          </w:p>
        </w:tc>
      </w:tr>
      <w:tr w:rsidR="00EB3C46">
        <w:trPr>
          <w:trHeight w:val="1421"/>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EB3C46" w:rsidRDefault="004F6CEB">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Pr>
                <w:rFonts w:hint="eastAsia"/>
              </w:rPr>
              <w:t>禹州市鸠山镇人民政府</w:t>
            </w:r>
          </w:p>
          <w:p w:rsidR="00EB3C46" w:rsidRDefault="004F6CEB">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Pr>
                <w:rFonts w:asciiTheme="minorEastAsia" w:hAnsiTheme="minorEastAsia" w:cs="仿宋_GB2312" w:hint="eastAsia"/>
                <w:szCs w:val="21"/>
              </w:rPr>
              <w:t>杨女士</w:t>
            </w:r>
            <w:r>
              <w:rPr>
                <w:rFonts w:asciiTheme="minorEastAsia" w:hAnsiTheme="minorEastAsia" w:cs="仿宋_GB2312" w:hint="eastAsia"/>
                <w:szCs w:val="21"/>
              </w:rPr>
              <w:t xml:space="preserve">  </w:t>
            </w:r>
            <w:r>
              <w:rPr>
                <w:rFonts w:asciiTheme="minorEastAsia" w:hAnsiTheme="minorEastAsia" w:cs="仿宋_GB2312" w:hint="eastAsia"/>
                <w:szCs w:val="21"/>
              </w:rPr>
              <w:t xml:space="preserve"> </w:t>
            </w:r>
            <w:r>
              <w:rPr>
                <w:rFonts w:asciiTheme="minorEastAsia" w:hAnsiTheme="minorEastAsia" w:cs="仿宋_GB2312" w:hint="eastAsia"/>
                <w:szCs w:val="21"/>
              </w:rPr>
              <w:t xml:space="preserve"> </w:t>
            </w:r>
            <w:r>
              <w:rPr>
                <w:rFonts w:asciiTheme="minorEastAsia" w:hAnsiTheme="minorEastAsia" w:cs="仿宋_GB2312" w:hint="eastAsia"/>
                <w:szCs w:val="21"/>
              </w:rPr>
              <w:t>联系电话：</w:t>
            </w:r>
            <w:r>
              <w:rPr>
                <w:rFonts w:asciiTheme="minorEastAsia" w:hAnsiTheme="minorEastAsia" w:cs="仿宋_GB2312" w:hint="eastAsia"/>
                <w:szCs w:val="21"/>
              </w:rPr>
              <w:t>13782319297</w:t>
            </w:r>
          </w:p>
        </w:tc>
      </w:tr>
      <w:tr w:rsidR="00EB3C46">
        <w:trPr>
          <w:trHeight w:val="323"/>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EB3C46" w:rsidRDefault="004F6CEB">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地址：禹州市行政服务中心楼</w:t>
            </w:r>
            <w:r>
              <w:rPr>
                <w:rFonts w:asciiTheme="minorEastAsia" w:hAnsiTheme="minorEastAsia" w:cs="仿宋_GB2312" w:hint="eastAsia"/>
                <w:szCs w:val="21"/>
              </w:rPr>
              <w:t>9</w:t>
            </w:r>
            <w:r>
              <w:rPr>
                <w:rFonts w:asciiTheme="minorEastAsia" w:hAnsiTheme="minorEastAsia" w:cs="仿宋_GB2312" w:hint="eastAsia"/>
                <w:szCs w:val="21"/>
              </w:rPr>
              <w:t>楼</w:t>
            </w:r>
          </w:p>
          <w:p w:rsidR="00EB3C46" w:rsidRDefault="004F6CEB">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1A7F23">
              <w:rPr>
                <w:rFonts w:asciiTheme="minorEastAsia" w:hAnsiTheme="minorEastAsia" w:cs="仿宋_GB2312" w:hint="eastAsia"/>
                <w:szCs w:val="21"/>
              </w:rPr>
              <w:t>侯</w:t>
            </w:r>
            <w:r>
              <w:rPr>
                <w:rFonts w:asciiTheme="minorEastAsia" w:hAnsiTheme="minorEastAsia" w:cs="仿宋_GB2312" w:hint="eastAsia"/>
                <w:szCs w:val="21"/>
              </w:rPr>
              <w:t>女士</w:t>
            </w:r>
            <w:r>
              <w:rPr>
                <w:rFonts w:asciiTheme="minorEastAsia" w:hAnsiTheme="minorEastAsia" w:cs="仿宋_GB2312" w:hint="eastAsia"/>
                <w:szCs w:val="21"/>
              </w:rPr>
              <w:t xml:space="preserve">               </w:t>
            </w:r>
            <w:r>
              <w:rPr>
                <w:rFonts w:asciiTheme="minorEastAsia" w:hAnsiTheme="minorEastAsia" w:cs="仿宋_GB2312" w:hint="eastAsia"/>
                <w:szCs w:val="21"/>
              </w:rPr>
              <w:t>电话：</w:t>
            </w:r>
            <w:r>
              <w:rPr>
                <w:rFonts w:asciiTheme="minorEastAsia" w:hAnsiTheme="minorEastAsia" w:cs="仿宋_GB2312" w:hint="eastAsia"/>
                <w:szCs w:val="21"/>
              </w:rPr>
              <w:t>0374-2077111</w:t>
            </w:r>
          </w:p>
        </w:tc>
      </w:tr>
      <w:tr w:rsidR="00EB3C46">
        <w:trPr>
          <w:trHeight w:val="9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EB3C46" w:rsidRDefault="004F6CEB">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宋体" w:hint="eastAsia"/>
                <w:bCs/>
                <w:szCs w:val="21"/>
                <w:lang w:val="zh-CN"/>
              </w:rPr>
              <w:t>、企业法人营业执照或营业执照。（企业提供）</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w:t>
            </w:r>
            <w:r>
              <w:rPr>
                <w:rFonts w:asciiTheme="minorEastAsia" w:hAnsiTheme="minorEastAsia" w:cs="宋体" w:hint="eastAsia"/>
                <w:bCs/>
                <w:szCs w:val="21"/>
                <w:lang w:val="zh-CN"/>
              </w:rPr>
              <w:t>、事业单位法人证书。（事业单位提供）</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w:t>
            </w:r>
            <w:r>
              <w:rPr>
                <w:rFonts w:asciiTheme="minorEastAsia" w:hAnsiTheme="minorEastAsia" w:cs="宋体" w:hint="eastAsia"/>
                <w:bCs/>
                <w:szCs w:val="21"/>
                <w:lang w:val="zh-CN"/>
              </w:rPr>
              <w:t>、执业许可证。（非企业专业服务机构提供）</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w:t>
            </w:r>
            <w:r>
              <w:rPr>
                <w:rFonts w:asciiTheme="minorEastAsia" w:hAnsiTheme="minorEastAsia" w:cs="宋体" w:hint="eastAsia"/>
                <w:bCs/>
                <w:szCs w:val="21"/>
                <w:lang w:val="zh-CN"/>
              </w:rPr>
              <w:t>、个体工商户营业执照。（个体工商户提供）</w:t>
            </w:r>
          </w:p>
          <w:p w:rsidR="00EB3C46" w:rsidRDefault="004F6CE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w:t>
            </w:r>
            <w:r>
              <w:rPr>
                <w:rFonts w:asciiTheme="minorEastAsia" w:hAnsiTheme="minorEastAsia" w:cs="宋体" w:hint="eastAsia"/>
                <w:bCs/>
                <w:szCs w:val="21"/>
                <w:lang w:val="zh-CN"/>
              </w:rPr>
              <w:t>、自然人身份证明。（自然人提供）</w:t>
            </w:r>
          </w:p>
          <w:p w:rsidR="00EB3C46" w:rsidRDefault="004F6CE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w:t>
            </w:r>
            <w:r>
              <w:rPr>
                <w:rFonts w:asciiTheme="minorEastAsia" w:hAnsiTheme="minorEastAsia" w:cs="宋体" w:hint="eastAsia"/>
                <w:bCs/>
                <w:szCs w:val="21"/>
                <w:lang w:val="zh-CN"/>
              </w:rPr>
              <w:t>、民办非企业单位登记证书。（民办非企业单位提供）</w:t>
            </w:r>
          </w:p>
          <w:p w:rsidR="00EB3C46" w:rsidRDefault="004F6CEB">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EB3C46" w:rsidRDefault="004F6CEB">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）供应商是法人（法人包括企业法人、机关法人、事业单位法人和社会团体法人），提供本单位：</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lastRenderedPageBreak/>
              <w:t>③财政部门认可的政府采购专业担保机构的证明文件和担保机构出具的投标担保函。</w:t>
            </w:r>
          </w:p>
          <w:p w:rsidR="00EB3C46" w:rsidRDefault="004F6CEB">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）供应商（其他组织和自然人）提供本单位：</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w:t>
            </w:r>
            <w:r>
              <w:rPr>
                <w:rFonts w:ascii="楷体" w:eastAsia="楷体" w:hAnsi="楷体" w:hint="eastAsia"/>
                <w:color w:val="000000"/>
                <w:sz w:val="24"/>
                <w:szCs w:val="24"/>
              </w:rPr>
              <w:t>一即可。</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EB3C46" w:rsidRDefault="004F6CEB">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EB3C46" w:rsidRDefault="004F6CEB">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EB3C46" w:rsidRDefault="004F6CE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EB3C46" w:rsidRDefault="004F6CEB">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B3C46" w:rsidRDefault="004F6CEB">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w:t>
            </w:r>
            <w:r>
              <w:rPr>
                <w:rFonts w:asciiTheme="minorEastAsia" w:hAnsiTheme="minorEastAsia" w:cs="宋体"/>
                <w:b/>
                <w:bCs/>
                <w:szCs w:val="21"/>
                <w:lang w:val="zh-CN"/>
              </w:rPr>
              <w:t>3</w:t>
            </w:r>
            <w:r>
              <w:rPr>
                <w:rFonts w:asciiTheme="minorEastAsia" w:hAnsiTheme="minorEastAsia" w:cs="宋体"/>
                <w:b/>
                <w:bCs/>
                <w:szCs w:val="21"/>
                <w:lang w:val="zh-CN"/>
              </w:rPr>
              <w:t>年内在经营活动中没有重大违法记录的声明</w:t>
            </w:r>
          </w:p>
          <w:p w:rsidR="00EB3C46" w:rsidRDefault="004F6CEB">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w:t>
            </w:r>
            <w:r>
              <w:rPr>
                <w:rFonts w:asciiTheme="minorEastAsia" w:hAnsiTheme="minorEastAsia" w:cs="宋体"/>
                <w:bCs/>
                <w:szCs w:val="21"/>
                <w:lang w:val="zh-CN"/>
              </w:rPr>
              <w:t>3</w:t>
            </w:r>
            <w:r>
              <w:rPr>
                <w:rFonts w:asciiTheme="minorEastAsia" w:hAnsiTheme="minorEastAsia" w:cs="宋体"/>
                <w:bCs/>
                <w:szCs w:val="21"/>
                <w:lang w:val="zh-CN"/>
              </w:rPr>
              <w:t>年内在经营活动中没有重大违法记录的书面声明</w:t>
            </w:r>
            <w:r>
              <w:rPr>
                <w:rFonts w:asciiTheme="minorEastAsia" w:hAnsiTheme="minorEastAsia" w:cs="宋体" w:hint="eastAsia"/>
                <w:bCs/>
                <w:szCs w:val="21"/>
                <w:lang w:val="zh-CN"/>
              </w:rPr>
              <w:t>”。</w:t>
            </w:r>
            <w:r>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重大违法记录，是指供应商因违法经营受到刑事处罚或者责令停产停业、吊销许可证或者执照、较大数额罚款等行政处罚。</w:t>
            </w:r>
          </w:p>
          <w:p w:rsidR="00EB3C46" w:rsidRDefault="004F6CEB">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w:t>
            </w:r>
            <w:r>
              <w:rPr>
                <w:rFonts w:asciiTheme="minorEastAsia" w:hAnsiTheme="minorEastAsia" w:cs="仿宋_GB2312"/>
                <w:b/>
                <w:color w:val="000000"/>
                <w:szCs w:val="21"/>
                <w:shd w:val="clear" w:color="auto" w:fill="FFFFFF"/>
              </w:rPr>
              <w:t>“</w:t>
            </w:r>
            <w:r>
              <w:rPr>
                <w:rFonts w:asciiTheme="minorEastAsia" w:hAnsiTheme="minorEastAsia" w:cs="仿宋_GB2312"/>
                <w:b/>
                <w:color w:val="000000"/>
                <w:szCs w:val="21"/>
                <w:shd w:val="clear" w:color="auto" w:fill="FFFFFF"/>
              </w:rPr>
              <w:t>信用中国</w:t>
            </w:r>
            <w:r>
              <w:rPr>
                <w:rFonts w:asciiTheme="minorEastAsia" w:hAnsiTheme="minorEastAsia" w:cs="仿宋_GB2312"/>
                <w:b/>
                <w:color w:val="000000"/>
                <w:szCs w:val="21"/>
                <w:shd w:val="clear" w:color="auto" w:fill="FFFFFF"/>
              </w:rPr>
              <w:t>”</w:t>
            </w:r>
            <w:r>
              <w:rPr>
                <w:rFonts w:asciiTheme="minorEastAsia" w:hAnsiTheme="minorEastAsia" w:cs="仿宋_GB2312"/>
                <w:b/>
                <w:color w:val="000000"/>
                <w:szCs w:val="21"/>
                <w:shd w:val="clear" w:color="auto" w:fill="FFFFFF"/>
              </w:rPr>
              <w:t>网站</w:t>
            </w:r>
            <w:r>
              <w:rPr>
                <w:rFonts w:asciiTheme="minorEastAsia" w:hAnsiTheme="minorEastAsia" w:cs="仿宋_GB2312"/>
                <w:b/>
                <w:color w:val="000000"/>
                <w:szCs w:val="21"/>
                <w:shd w:val="clear" w:color="auto" w:fill="FFFFFF"/>
              </w:rPr>
              <w:t>(www.creditchina.gov.cn)</w:t>
            </w:r>
            <w:r>
              <w:rPr>
                <w:rFonts w:asciiTheme="minorEastAsia" w:hAnsiTheme="minorEastAsia" w:cs="仿宋_GB2312"/>
                <w:b/>
                <w:color w:val="000000"/>
                <w:szCs w:val="21"/>
                <w:shd w:val="clear" w:color="auto" w:fill="FFFFFF"/>
              </w:rPr>
              <w:t>失信被执行</w:t>
            </w:r>
            <w:r>
              <w:rPr>
                <w:rFonts w:asciiTheme="minorEastAsia" w:hAnsiTheme="minorEastAsia" w:cs="仿宋_GB2312"/>
                <w:b/>
                <w:color w:val="000000"/>
                <w:szCs w:val="21"/>
                <w:shd w:val="clear" w:color="auto" w:fill="FFFFFF"/>
              </w:rPr>
              <w:lastRenderedPageBreak/>
              <w:t>人、重大税收违法案件当事人名单、</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w:t>
            </w:r>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EB3C46" w:rsidRDefault="004F6CEB">
            <w:pPr>
              <w:spacing w:line="360" w:lineRule="auto"/>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、查询渠道：</w:t>
            </w:r>
          </w:p>
          <w:p w:rsidR="00EB3C46" w:rsidRDefault="004F6CEB">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3" w:history="1">
              <w:r>
                <w:rPr>
                  <w:rFonts w:cs="宋体" w:hint="eastAsia"/>
                  <w:kern w:val="0"/>
                </w:rPr>
                <w:t>www.creditchina.gov.cn</w:t>
              </w:r>
            </w:hyperlink>
            <w:r>
              <w:rPr>
                <w:rFonts w:asciiTheme="minorEastAsia" w:hAnsiTheme="minorEastAsia" w:cs="宋体" w:hint="eastAsia"/>
                <w:kern w:val="0"/>
                <w:szCs w:val="21"/>
              </w:rPr>
              <w:t>）</w:t>
            </w:r>
          </w:p>
          <w:p w:rsidR="00EB3C46" w:rsidRDefault="004F6CEB">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r>
              <w:rPr>
                <w:rFonts w:asciiTheme="minorEastAsia" w:hAnsiTheme="minorEastAsia" w:cs="宋体" w:hint="eastAsia"/>
                <w:kern w:val="0"/>
                <w:szCs w:val="21"/>
              </w:rPr>
              <w:t>www.ccgp.gov.cn</w:t>
            </w:r>
            <w:r>
              <w:rPr>
                <w:rFonts w:asciiTheme="minorEastAsia" w:hAnsiTheme="minorEastAsia" w:cs="宋体" w:hint="eastAsia"/>
                <w:kern w:val="0"/>
                <w:szCs w:val="21"/>
              </w:rPr>
              <w:t>）</w:t>
            </w:r>
          </w:p>
          <w:p w:rsidR="00EB3C46" w:rsidRDefault="004F6CEB">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w:t>
            </w:r>
            <w:r>
              <w:rPr>
                <w:rFonts w:asciiTheme="minorEastAsia" w:hAnsiTheme="minorEastAsia" w:cs="宋体" w:hint="eastAsia"/>
                <w:kern w:val="0"/>
                <w:szCs w:val="21"/>
              </w:rPr>
              <w:t>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EB3C46" w:rsidRDefault="004F6CEB">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、截止时间：同谈判响应截止时间；</w:t>
            </w:r>
          </w:p>
          <w:p w:rsidR="00EB3C46" w:rsidRDefault="004F6CEB">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、信用信息查询记录和证据留存具体方式：经谈判小组确认的查询结果网页截图作为查询记录和证据，与其他采购文件一并保存；</w:t>
            </w:r>
          </w:p>
          <w:p w:rsidR="00EB3C46" w:rsidRDefault="004F6CEB">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rsidR="00EB3C46" w:rsidRDefault="004F6CEB">
            <w:pPr>
              <w:autoSpaceDE w:val="0"/>
              <w:autoSpaceDN w:val="0"/>
              <w:spacing w:line="360" w:lineRule="auto"/>
              <w:contextualSpacing/>
              <w:rPr>
                <w:rFonts w:asciiTheme="minorEastAsia" w:hAnsiTheme="minorEastAsia" w:cs="仿宋_GB2312"/>
                <w:szCs w:val="21"/>
              </w:rPr>
            </w:pPr>
            <w:r>
              <w:rPr>
                <w:rFonts w:asciiTheme="minorEastAsia" w:hAnsiTheme="minorEastAsia" w:cs="宋体" w:hint="eastAsia"/>
                <w:kern w:val="0"/>
                <w:szCs w:val="21"/>
              </w:rPr>
              <w:t>5</w:t>
            </w:r>
            <w:r>
              <w:rPr>
                <w:rFonts w:asciiTheme="minorEastAsia" w:hAnsiTheme="minorEastAsia" w:cs="宋体" w:hint="eastAsia"/>
                <w:kern w:val="0"/>
                <w:szCs w:val="21"/>
              </w:rPr>
              <w:t>、供应商不良信用记录以谈判小组查询结果为准，谈判小组查询之后，网站信息发生的任</w:t>
            </w:r>
            <w:r>
              <w:rPr>
                <w:rFonts w:asciiTheme="minorEastAsia" w:hAnsiTheme="minorEastAsia" w:cs="宋体" w:hint="eastAsia"/>
                <w:kern w:val="0"/>
                <w:szCs w:val="21"/>
              </w:rPr>
              <w:t>何变更不再作为评审依据，供应商自行提供的与网站信息不一致的其他证明材料亦不作为评审依据。</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EB3C46" w:rsidRDefault="004F6CEB">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Pr>
                <w:rFonts w:asciiTheme="minorEastAsia" w:hAnsiTheme="minorEastAsia" w:cs="宋体" w:hint="eastAsia"/>
                <w:kern w:val="0"/>
                <w:szCs w:val="21"/>
              </w:rPr>
              <w:t xml:space="preserve"> </w:t>
            </w:r>
            <w:r w:rsidR="00EB3C46">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EB3C46">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EB3C46" w:rsidRDefault="005E3FE5">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微软雅黑" w:hint="eastAsia"/>
                <w:b/>
                <w:color w:val="FF0000"/>
                <w:szCs w:val="21"/>
              </w:rPr>
              <w:t>42.335948</w:t>
            </w:r>
            <w:r w:rsidR="004F6CEB">
              <w:rPr>
                <w:rFonts w:asciiTheme="minorEastAsia" w:hAnsiTheme="minorEastAsia" w:cs="微软雅黑" w:hint="eastAsia"/>
                <w:b/>
                <w:color w:val="FF0000"/>
                <w:szCs w:val="21"/>
              </w:rPr>
              <w:t>万</w:t>
            </w:r>
            <w:r w:rsidR="004F6CEB">
              <w:rPr>
                <w:rFonts w:asciiTheme="minorEastAsia" w:hAnsiTheme="minorEastAsia" w:cs="微软雅黑" w:hint="eastAsia"/>
                <w:b/>
                <w:color w:val="FF0000"/>
                <w:szCs w:val="21"/>
                <w:lang w:val="zh-CN"/>
              </w:rPr>
              <w:t>元</w:t>
            </w:r>
            <w:r w:rsidR="004F6CEB">
              <w:rPr>
                <w:rFonts w:asciiTheme="minorEastAsia" w:hAnsiTheme="minorEastAsia" w:cs="宋体" w:hint="eastAsia"/>
                <w:bCs/>
                <w:szCs w:val="21"/>
                <w:lang w:val="zh-CN"/>
              </w:rPr>
              <w:t>，超出预算金额的响应无效。</w:t>
            </w:r>
          </w:p>
        </w:tc>
      </w:tr>
      <w:tr w:rsidR="00EB3C46">
        <w:trPr>
          <w:trHeight w:val="907"/>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EB3C46" w:rsidRDefault="00EB3C46">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4F6CEB">
              <w:rPr>
                <w:rFonts w:asciiTheme="minorEastAsia" w:hAnsiTheme="minorEastAsia" w:cs="宋体" w:hint="eastAsia"/>
                <w:b/>
                <w:color w:val="000000"/>
                <w:kern w:val="0"/>
                <w:szCs w:val="21"/>
                <w:lang w:val="zh-CN"/>
              </w:rPr>
              <w:instrText>eq \o\ac(</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position w:val="2"/>
                <w:szCs w:val="21"/>
                <w:lang w:val="zh-CN"/>
              </w:rPr>
              <w:instrText>√</w:instrText>
            </w:r>
            <w:r w:rsidR="004F6CEB">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4F6CEB">
              <w:rPr>
                <w:rFonts w:asciiTheme="minorEastAsia" w:hAnsiTheme="minorEastAsia" w:cs="宋体" w:hint="eastAsia"/>
                <w:bCs/>
                <w:szCs w:val="21"/>
                <w:lang w:val="zh-CN"/>
              </w:rPr>
              <w:t>不组织</w:t>
            </w:r>
          </w:p>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w:t>
            </w:r>
            <w:r>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地点：</w:t>
            </w:r>
          </w:p>
        </w:tc>
      </w:tr>
      <w:tr w:rsidR="00EB3C46">
        <w:trPr>
          <w:trHeight w:val="907"/>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EB3C46" w:rsidRDefault="00EB3C46">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4F6CEB">
              <w:rPr>
                <w:rFonts w:asciiTheme="minorEastAsia" w:hAnsiTheme="minorEastAsia" w:cs="宋体" w:hint="eastAsia"/>
                <w:b/>
                <w:color w:val="000000"/>
                <w:kern w:val="0"/>
                <w:szCs w:val="21"/>
                <w:lang w:val="zh-CN"/>
              </w:rPr>
              <w:instrText>eq \o\ac(</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position w:val="2"/>
                <w:szCs w:val="21"/>
                <w:lang w:val="zh-CN"/>
              </w:rPr>
              <w:instrText>√</w:instrText>
            </w:r>
            <w:r w:rsidR="004F6CEB">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4F6CEB">
              <w:rPr>
                <w:rFonts w:asciiTheme="minorEastAsia" w:hAnsiTheme="minorEastAsia" w:cs="宋体" w:hint="eastAsia"/>
                <w:bCs/>
                <w:szCs w:val="21"/>
                <w:lang w:val="zh-CN"/>
              </w:rPr>
              <w:t>不召开</w:t>
            </w:r>
          </w:p>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w:t>
            </w:r>
            <w:r>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地点：</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9</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EB3C46" w:rsidRDefault="00EB3C46">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4F6CEB">
              <w:rPr>
                <w:rFonts w:asciiTheme="minorEastAsia" w:hAnsiTheme="minorEastAsia" w:cs="宋体" w:hint="eastAsia"/>
                <w:b/>
                <w:color w:val="000000"/>
                <w:kern w:val="0"/>
                <w:szCs w:val="21"/>
                <w:lang w:val="zh-CN"/>
              </w:rPr>
              <w:instrText>eq \o\ac(</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position w:val="2"/>
                <w:szCs w:val="21"/>
                <w:lang w:val="zh-CN"/>
              </w:rPr>
              <w:instrText>√</w:instrText>
            </w:r>
            <w:r w:rsidR="004F6CEB">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4F6CEB">
              <w:rPr>
                <w:rFonts w:asciiTheme="minorEastAsia" w:hAnsiTheme="minorEastAsia" w:cs="宋体" w:hint="eastAsia"/>
                <w:bCs/>
                <w:szCs w:val="21"/>
                <w:lang w:val="zh-CN"/>
              </w:rPr>
              <w:t>不允许</w:t>
            </w:r>
            <w:r w:rsidR="004F6CEB">
              <w:rPr>
                <w:rFonts w:asciiTheme="minorEastAsia" w:hAnsiTheme="minorEastAsia" w:cs="宋体" w:hint="eastAsia"/>
                <w:bCs/>
                <w:szCs w:val="21"/>
                <w:lang w:val="zh-CN"/>
              </w:rPr>
              <w:t xml:space="preserve">    </w:t>
            </w:r>
            <w:r w:rsidR="004F6CEB">
              <w:rPr>
                <w:rFonts w:asciiTheme="minorEastAsia" w:hAnsiTheme="minorEastAsia" w:cs="宋体" w:hint="eastAsia"/>
                <w:b/>
                <w:bCs/>
                <w:szCs w:val="21"/>
                <w:lang w:val="zh-CN"/>
              </w:rPr>
              <w:t>□</w:t>
            </w:r>
            <w:r w:rsidR="004F6CEB">
              <w:rPr>
                <w:rFonts w:asciiTheme="minorEastAsia" w:hAnsiTheme="minorEastAsia" w:hint="eastAsia"/>
                <w:szCs w:val="21"/>
              </w:rPr>
              <w:t>允许</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EB3C46" w:rsidRDefault="004F6CE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Pr>
                <w:rFonts w:asciiTheme="minorEastAsia" w:hAnsiTheme="minorEastAsia" w:cs="仿宋_GB2312" w:hint="eastAsia"/>
                <w:szCs w:val="21"/>
              </w:rPr>
              <w:t>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EB3C46" w:rsidRDefault="004F6CEB">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EB3C46" w:rsidRDefault="00EB3C46">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4F6CEB">
              <w:rPr>
                <w:rFonts w:asciiTheme="minorEastAsia" w:hAnsiTheme="minorEastAsia" w:cs="宋体" w:hint="eastAsia"/>
                <w:b/>
                <w:color w:val="000000"/>
                <w:kern w:val="0"/>
                <w:szCs w:val="21"/>
                <w:lang w:val="zh-CN"/>
              </w:rPr>
              <w:instrText>eq \o\ac(</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position w:val="2"/>
                <w:szCs w:val="21"/>
                <w:lang w:val="zh-CN"/>
              </w:rPr>
              <w:instrText>√</w:instrText>
            </w:r>
            <w:r w:rsidR="004F6CEB">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4F6CEB">
              <w:rPr>
                <w:rFonts w:asciiTheme="minorEastAsia" w:hAnsiTheme="minorEastAsia" w:cs="宋体" w:hint="eastAsia"/>
                <w:bCs/>
                <w:szCs w:val="21"/>
                <w:lang w:val="zh-CN"/>
              </w:rPr>
              <w:t>不允许</w:t>
            </w:r>
            <w:r w:rsidR="004F6CEB">
              <w:rPr>
                <w:rFonts w:asciiTheme="minorEastAsia" w:hAnsiTheme="minorEastAsia" w:cs="宋体" w:hint="eastAsia"/>
                <w:bCs/>
                <w:szCs w:val="21"/>
                <w:lang w:val="zh-CN"/>
              </w:rPr>
              <w:t xml:space="preserve">   </w:t>
            </w:r>
            <w:r w:rsidR="004F6CEB">
              <w:rPr>
                <w:rFonts w:asciiTheme="minorEastAsia" w:hAnsiTheme="minorEastAsia" w:cs="宋体" w:hint="eastAsia"/>
                <w:b/>
                <w:bCs/>
                <w:szCs w:val="21"/>
                <w:lang w:val="zh-CN"/>
              </w:rPr>
              <w:t>□</w:t>
            </w:r>
            <w:r w:rsidR="004F6CEB">
              <w:rPr>
                <w:rFonts w:asciiTheme="minorEastAsia" w:hAnsiTheme="minorEastAsia" w:cs="仿宋_GB2312" w:hint="eastAsia"/>
                <w:szCs w:val="21"/>
              </w:rPr>
              <w:t>允许</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EB3C46" w:rsidRDefault="004F6CEB">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2020</w:t>
            </w:r>
            <w:r>
              <w:rPr>
                <w:rFonts w:asciiTheme="minorEastAsia" w:hAnsiTheme="minorEastAsia" w:cs="宋体" w:hint="eastAsia"/>
                <w:bCs/>
                <w:szCs w:val="21"/>
                <w:lang w:val="zh-CN"/>
              </w:rPr>
              <w:t>年</w:t>
            </w:r>
            <w:r>
              <w:rPr>
                <w:rFonts w:asciiTheme="minorEastAsia" w:hAnsiTheme="minorEastAsia" w:cs="宋体" w:hint="eastAsia"/>
                <w:bCs/>
                <w:szCs w:val="21"/>
              </w:rPr>
              <w:t>3</w:t>
            </w:r>
            <w:r>
              <w:rPr>
                <w:rFonts w:asciiTheme="minorEastAsia" w:hAnsiTheme="minorEastAsia" w:cs="宋体" w:hint="eastAsia"/>
                <w:bCs/>
                <w:szCs w:val="21"/>
                <w:lang w:val="zh-CN"/>
              </w:rPr>
              <w:t>月</w:t>
            </w:r>
            <w:r>
              <w:rPr>
                <w:rFonts w:asciiTheme="minorEastAsia" w:hAnsiTheme="minorEastAsia" w:cs="宋体" w:hint="eastAsia"/>
                <w:bCs/>
                <w:szCs w:val="21"/>
                <w:lang w:val="zh-CN"/>
              </w:rPr>
              <w:t xml:space="preserve"> </w:t>
            </w:r>
            <w:r w:rsidR="00422812">
              <w:rPr>
                <w:rFonts w:asciiTheme="minorEastAsia" w:hAnsiTheme="minorEastAsia" w:cs="宋体" w:hint="eastAsia"/>
                <w:bCs/>
                <w:szCs w:val="21"/>
              </w:rPr>
              <w:t>30</w:t>
            </w:r>
            <w:r>
              <w:rPr>
                <w:rFonts w:asciiTheme="minorEastAsia" w:hAnsiTheme="minorEastAsia" w:cs="宋体" w:hint="eastAsia"/>
                <w:bCs/>
                <w:szCs w:val="21"/>
                <w:lang w:val="zh-CN"/>
              </w:rPr>
              <w:t>日</w:t>
            </w:r>
            <w:r>
              <w:rPr>
                <w:rFonts w:asciiTheme="minorEastAsia" w:hAnsiTheme="minorEastAsia" w:cs="宋体" w:hint="eastAsia"/>
                <w:bCs/>
                <w:szCs w:val="21"/>
                <w:lang w:val="zh-CN"/>
              </w:rPr>
              <w:t xml:space="preserve"> </w:t>
            </w:r>
            <w:r>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lang w:val="zh-CN"/>
              </w:rPr>
              <w:t>00</w:t>
            </w:r>
            <w:r>
              <w:rPr>
                <w:rFonts w:asciiTheme="minorEastAsia" w:hAnsiTheme="minorEastAsia" w:cs="宋体" w:hint="eastAsia"/>
                <w:bCs/>
                <w:szCs w:val="21"/>
                <w:lang w:val="zh-CN"/>
              </w:rPr>
              <w:t>（北京时间）</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EB3C46">
        <w:trPr>
          <w:trHeight w:val="504"/>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EB3C46" w:rsidRDefault="004F6CEB">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1</w:t>
            </w:r>
            <w:r>
              <w:rPr>
                <w:rFonts w:asciiTheme="minorEastAsia" w:hAnsiTheme="minorEastAsia" w:cs="宋体" w:hint="eastAsia"/>
                <w:bCs/>
                <w:szCs w:val="21"/>
              </w:rPr>
              <w:t>、</w:t>
            </w:r>
            <w:r>
              <w:rPr>
                <w:rFonts w:asciiTheme="minorEastAsia" w:hAnsiTheme="minorEastAsia" w:cs="宋体" w:hint="eastAsia"/>
                <w:bCs/>
                <w:szCs w:val="21"/>
                <w:lang w:val="zh-CN"/>
              </w:rPr>
              <w:t>不缴纳。</w:t>
            </w:r>
          </w:p>
          <w:p w:rsidR="00EB3C46" w:rsidRDefault="004F6CEB">
            <w:pPr>
              <w:autoSpaceDE w:val="0"/>
              <w:autoSpaceDN w:val="0"/>
              <w:adjustRightInd w:val="0"/>
              <w:spacing w:line="276" w:lineRule="auto"/>
              <w:rPr>
                <w:rFonts w:asciiTheme="minorEastAsia" w:hAnsiTheme="minorEastAsia" w:cs="仿宋_GB2312"/>
                <w:szCs w:val="21"/>
                <w:lang w:val="zh-CN"/>
              </w:rPr>
            </w:pPr>
            <w:r>
              <w:rPr>
                <w:rFonts w:asciiTheme="minorEastAsia" w:hAnsiTheme="minorEastAsia" w:cs="宋体" w:hint="eastAsia"/>
                <w:bCs/>
                <w:szCs w:val="21"/>
              </w:rPr>
              <w:t>2</w:t>
            </w:r>
            <w:r>
              <w:rPr>
                <w:rFonts w:asciiTheme="minorEastAsia" w:hAnsiTheme="minorEastAsia" w:cs="宋体" w:hint="eastAsia"/>
                <w:bCs/>
                <w:szCs w:val="21"/>
              </w:rPr>
              <w:t>、</w:t>
            </w:r>
            <w:r>
              <w:rPr>
                <w:rFonts w:asciiTheme="minorEastAsia" w:hAnsiTheme="minorEastAsia" w:cs="宋体" w:hint="eastAsia"/>
                <w:bCs/>
                <w:szCs w:val="21"/>
                <w:lang w:val="zh-CN"/>
              </w:rPr>
              <w:t>投标人须提供投标承诺函。</w:t>
            </w:r>
          </w:p>
        </w:tc>
      </w:tr>
      <w:tr w:rsidR="00EB3C46">
        <w:trPr>
          <w:trHeight w:val="156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EB3C46" w:rsidRDefault="004F6CEB">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w:t>
            </w:r>
            <w:r>
              <w:rPr>
                <w:rFonts w:asciiTheme="minorEastAsia" w:hAnsiTheme="minorEastAsia" w:cs="宋体" w:hint="eastAsia"/>
                <w:bCs/>
                <w:szCs w:val="21"/>
                <w:lang w:val="zh-CN"/>
              </w:rPr>
              <w:t>3</w:t>
            </w:r>
            <w:r>
              <w:rPr>
                <w:rFonts w:asciiTheme="minorEastAsia" w:hAnsiTheme="minorEastAsia" w:cs="宋体" w:hint="eastAsia"/>
                <w:bCs/>
                <w:szCs w:val="21"/>
                <w:lang w:val="zh-CN"/>
              </w:rPr>
              <w:t>个工作日前（</w:t>
            </w:r>
            <w:r>
              <w:rPr>
                <w:rFonts w:asciiTheme="minorEastAsia" w:hAnsiTheme="minorEastAsia" w:cs="仿宋_GB2312" w:hint="eastAsia"/>
                <w:szCs w:val="21"/>
                <w:lang w:val="zh-CN"/>
              </w:rPr>
              <w:t>澄清内容可能影响谈判响应文件编制的）</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EB3C46" w:rsidRDefault="00EB3C46">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4F6CEB">
              <w:rPr>
                <w:rFonts w:ascii="新宋体" w:eastAsia="新宋体" w:hAnsi="新宋体" w:hint="eastAsia"/>
                <w:b/>
                <w:szCs w:val="21"/>
              </w:rPr>
              <w:instrText>eq \o\ac(</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Pr>
                <w:rFonts w:ascii="新宋体" w:eastAsia="新宋体" w:hAnsi="新宋体"/>
                <w:b/>
                <w:szCs w:val="21"/>
              </w:rPr>
              <w:fldChar w:fldCharType="end"/>
            </w:r>
            <w:r w:rsidR="004F6CEB">
              <w:rPr>
                <w:rFonts w:ascii="新宋体" w:eastAsia="新宋体" w:hAnsi="新宋体" w:hint="eastAsia"/>
                <w:szCs w:val="21"/>
              </w:rPr>
              <w:t>电子响应文件：成功上传至《全国公共资源交易平台（河南省·许昌市）》公共资源交易系统加密电子响应文件</w:t>
            </w:r>
            <w:r w:rsidR="004F6CEB">
              <w:rPr>
                <w:rFonts w:ascii="新宋体" w:eastAsia="新宋体" w:hAnsi="新宋体" w:hint="eastAsia"/>
                <w:szCs w:val="21"/>
              </w:rPr>
              <w:t>1</w:t>
            </w:r>
            <w:r w:rsidR="004F6CEB">
              <w:rPr>
                <w:rFonts w:ascii="新宋体" w:eastAsia="新宋体" w:hAnsi="新宋体" w:hint="eastAsia"/>
                <w:szCs w:val="21"/>
              </w:rPr>
              <w:t>份</w:t>
            </w:r>
            <w:r w:rsidR="004F6CEB">
              <w:rPr>
                <w:rFonts w:hAnsi="宋体" w:cs="宋体" w:hint="eastAsia"/>
                <w:szCs w:val="21"/>
                <w:lang w:val="zh-CN"/>
              </w:rPr>
              <w:t>（文件格式为：</w:t>
            </w:r>
            <w:r w:rsidR="004F6CEB">
              <w:rPr>
                <w:rFonts w:hAnsi="宋体" w:cs="宋体" w:hint="eastAsia"/>
                <w:szCs w:val="21"/>
                <w:lang w:val="zh-CN"/>
              </w:rPr>
              <w:t xml:space="preserve"> XXX</w:t>
            </w:r>
            <w:r w:rsidR="004F6CEB">
              <w:rPr>
                <w:rFonts w:hAnsi="宋体" w:cs="宋体" w:hint="eastAsia"/>
                <w:szCs w:val="21"/>
                <w:lang w:val="zh-CN"/>
              </w:rPr>
              <w:t>公司</w:t>
            </w:r>
            <w:r w:rsidR="004F6CEB">
              <w:rPr>
                <w:rFonts w:hAnsi="宋体" w:cs="宋体" w:hint="eastAsia"/>
                <w:szCs w:val="21"/>
                <w:lang w:val="zh-CN"/>
              </w:rPr>
              <w:t>XXX</w:t>
            </w:r>
            <w:r w:rsidR="004F6CEB">
              <w:rPr>
                <w:rFonts w:hAnsi="宋体" w:cs="宋体" w:hint="eastAsia"/>
                <w:szCs w:val="21"/>
                <w:lang w:val="zh-CN"/>
              </w:rPr>
              <w:t>项目编号</w:t>
            </w:r>
            <w:r w:rsidR="004F6CEB">
              <w:rPr>
                <w:rFonts w:hAnsi="宋体" w:cs="宋体" w:hint="eastAsia"/>
                <w:szCs w:val="21"/>
                <w:lang w:val="zh-CN"/>
              </w:rPr>
              <w:t>.file</w:t>
            </w:r>
            <w:r w:rsidR="004F6CEB">
              <w:rPr>
                <w:rFonts w:hAnsi="宋体" w:cs="宋体" w:hint="eastAsia"/>
                <w:szCs w:val="21"/>
                <w:lang w:val="zh-CN"/>
              </w:rPr>
              <w:t>）。</w:t>
            </w:r>
            <w:r w:rsidR="004F6CEB">
              <w:rPr>
                <w:rFonts w:ascii="新宋体" w:eastAsia="新宋体" w:hAnsi="新宋体" w:hint="eastAsia"/>
                <w:szCs w:val="21"/>
              </w:rPr>
              <w:t>使用电子介质存储的备份文件</w:t>
            </w:r>
            <w:r w:rsidR="004F6CEB">
              <w:rPr>
                <w:rFonts w:ascii="新宋体" w:eastAsia="新宋体" w:hAnsi="新宋体" w:hint="eastAsia"/>
                <w:szCs w:val="21"/>
              </w:rPr>
              <w:t>1</w:t>
            </w:r>
            <w:r w:rsidR="004F6CEB">
              <w:rPr>
                <w:rFonts w:ascii="新宋体" w:eastAsia="新宋体" w:hAnsi="新宋体" w:hint="eastAsia"/>
                <w:szCs w:val="21"/>
              </w:rPr>
              <w:t>份（文件格式为：名称为“备份”的文件夹）。</w:t>
            </w:r>
          </w:p>
          <w:p w:rsidR="00EB3C46" w:rsidRDefault="00EB3C46">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4F6CEB">
              <w:rPr>
                <w:rFonts w:ascii="新宋体" w:eastAsia="新宋体" w:hAnsi="新宋体" w:hint="eastAsia"/>
                <w:b/>
                <w:szCs w:val="21"/>
              </w:rPr>
              <w:instrText>eq \o\ac(</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Pr>
                <w:rFonts w:ascii="新宋体" w:eastAsia="新宋体" w:hAnsi="新宋体"/>
                <w:b/>
                <w:szCs w:val="21"/>
              </w:rPr>
              <w:fldChar w:fldCharType="end"/>
            </w:r>
            <w:r w:rsidR="004F6CEB">
              <w:rPr>
                <w:rFonts w:ascii="新宋体" w:eastAsia="新宋体" w:hAnsi="新宋体" w:hint="eastAsia"/>
                <w:szCs w:val="21"/>
              </w:rPr>
              <w:t>纸质响应文件：</w:t>
            </w:r>
            <w:r w:rsidR="004F6CEB">
              <w:rPr>
                <w:rFonts w:asciiTheme="minorEastAsia" w:hAnsiTheme="minorEastAsia" w:cs="仿宋_GB2312" w:hint="eastAsia"/>
                <w:szCs w:val="21"/>
              </w:rPr>
              <w:t>正本</w:t>
            </w:r>
            <w:r w:rsidR="004F6CEB">
              <w:rPr>
                <w:rFonts w:asciiTheme="minorEastAsia" w:hAnsiTheme="minorEastAsia" w:cs="仿宋_GB2312" w:hint="eastAsia"/>
                <w:b/>
                <w:szCs w:val="21"/>
              </w:rPr>
              <w:t>一</w:t>
            </w:r>
            <w:r w:rsidR="004F6CEB">
              <w:rPr>
                <w:rFonts w:asciiTheme="minorEastAsia" w:hAnsiTheme="minorEastAsia" w:cs="仿宋_GB2312" w:hint="eastAsia"/>
                <w:szCs w:val="21"/>
              </w:rPr>
              <w:t>份，</w:t>
            </w:r>
            <w:r w:rsidR="004F6CEB">
              <w:rPr>
                <w:rFonts w:ascii="新宋体" w:eastAsia="新宋体" w:hAnsi="新宋体" w:hint="eastAsia"/>
                <w:szCs w:val="21"/>
              </w:rPr>
              <w:t>副本一份</w:t>
            </w:r>
            <w:r w:rsidR="004F6CEB">
              <w:rPr>
                <w:rFonts w:asciiTheme="minorEastAsia" w:hAnsiTheme="minorEastAsia" w:cs="仿宋_GB2312" w:hint="eastAsia"/>
                <w:szCs w:val="21"/>
              </w:rPr>
              <w:t>。使用</w:t>
            </w:r>
            <w:r w:rsidR="004F6CEB">
              <w:rPr>
                <w:rFonts w:ascii="新宋体" w:eastAsia="新宋体" w:hAnsi="新宋体" w:hint="eastAsia"/>
                <w:szCs w:val="21"/>
              </w:rPr>
              <w:t>格式为“投标文件（供打印）</w:t>
            </w:r>
            <w:r w:rsidR="004F6CEB">
              <w:rPr>
                <w:rFonts w:ascii="新宋体" w:eastAsia="新宋体" w:hAnsi="新宋体" w:hint="eastAsia"/>
                <w:szCs w:val="21"/>
              </w:rPr>
              <w:t>.PDF</w:t>
            </w:r>
            <w:r w:rsidR="004F6CEB">
              <w:rPr>
                <w:rFonts w:ascii="新宋体" w:eastAsia="新宋体" w:hAnsi="新宋体" w:hint="eastAsia"/>
                <w:szCs w:val="21"/>
              </w:rPr>
              <w:t>”的文件</w:t>
            </w:r>
          </w:p>
          <w:p w:rsidR="00EB3C46" w:rsidRDefault="004F6CEB">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EB3C46" w:rsidRDefault="00EB3C46">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4F6CEB">
              <w:rPr>
                <w:rFonts w:ascii="新宋体" w:eastAsia="新宋体" w:hAnsi="新宋体" w:hint="eastAsia"/>
                <w:b/>
                <w:szCs w:val="21"/>
              </w:rPr>
              <w:instrText>eq \o\ac(</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Pr>
                <w:rFonts w:ascii="新宋体" w:eastAsia="新宋体" w:hAnsi="新宋体"/>
                <w:b/>
                <w:szCs w:val="21"/>
              </w:rPr>
              <w:fldChar w:fldCharType="end"/>
            </w:r>
            <w:r w:rsidR="004F6CEB">
              <w:rPr>
                <w:rFonts w:ascii="新宋体" w:eastAsia="新宋体" w:hAnsi="新宋体" w:hint="eastAsia"/>
                <w:szCs w:val="21"/>
              </w:rPr>
              <w:t>电子响应文件：按谈判文件要求加盖供应商电子印章和法人电子印章。</w:t>
            </w:r>
          </w:p>
          <w:p w:rsidR="00EB3C46" w:rsidRDefault="00EB3C46">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4F6CEB">
              <w:rPr>
                <w:rFonts w:ascii="新宋体" w:eastAsia="新宋体" w:hAnsi="新宋体" w:hint="eastAsia"/>
                <w:b/>
                <w:szCs w:val="21"/>
              </w:rPr>
              <w:instrText>eq \o\ac(</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Pr>
                <w:rFonts w:ascii="新宋体" w:eastAsia="新宋体" w:hAnsi="新宋体"/>
                <w:b/>
                <w:szCs w:val="21"/>
              </w:rPr>
              <w:fldChar w:fldCharType="end"/>
            </w:r>
            <w:r w:rsidR="004F6CEB">
              <w:rPr>
                <w:rFonts w:ascii="新宋体" w:eastAsia="新宋体" w:hAnsi="新宋体" w:hint="eastAsia"/>
                <w:szCs w:val="21"/>
              </w:rPr>
              <w:t>纸质响应文件：投标文件封面加盖供应商公章（响应</w:t>
            </w:r>
            <w:r w:rsidR="004F6CEB">
              <w:rPr>
                <w:rFonts w:ascii="新宋体" w:eastAsia="新宋体" w:hAnsi="新宋体" w:hint="eastAsia"/>
                <w:szCs w:val="21"/>
              </w:rPr>
              <w:lastRenderedPageBreak/>
              <w:t>文件是指供应商电子响应文件制作完成后生成的后缀名为</w:t>
            </w:r>
            <w:r w:rsidR="004F6CEB">
              <w:rPr>
                <w:rFonts w:hAnsi="宋体" w:hint="eastAsia"/>
                <w:color w:val="000000"/>
                <w:szCs w:val="21"/>
              </w:rPr>
              <w:t>“</w:t>
            </w:r>
            <w:r w:rsidR="004F6CEB">
              <w:rPr>
                <w:rFonts w:hAnsi="宋体" w:hint="eastAsia"/>
                <w:color w:val="000000"/>
                <w:szCs w:val="21"/>
              </w:rPr>
              <w:t>.PDF</w:t>
            </w:r>
            <w:r w:rsidR="004F6CEB">
              <w:rPr>
                <w:rFonts w:hAnsi="宋体" w:hint="eastAsia"/>
                <w:color w:val="000000"/>
                <w:szCs w:val="21"/>
              </w:rPr>
              <w:t>”的文件</w:t>
            </w:r>
            <w:r w:rsidR="004F6CEB">
              <w:rPr>
                <w:rFonts w:ascii="新宋体" w:eastAsia="新宋体" w:hAnsi="新宋体" w:hint="eastAsia"/>
                <w:szCs w:val="21"/>
              </w:rPr>
              <w:t>打印的纸质响应文件）。</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lastRenderedPageBreak/>
              <w:t>20</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EB3C46" w:rsidRDefault="00EB3C46">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4F6CEB">
              <w:rPr>
                <w:rFonts w:ascii="新宋体" w:eastAsia="新宋体" w:hAnsi="新宋体" w:hint="eastAsia"/>
                <w:b/>
                <w:szCs w:val="21"/>
              </w:rPr>
              <w:instrText>eq \o\ac(</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sidR="004F6CEB">
              <w:rPr>
                <w:rFonts w:ascii="新宋体" w:eastAsia="新宋体" w:hAnsi="新宋体" w:hint="eastAsia"/>
                <w:b/>
                <w:szCs w:val="21"/>
              </w:rPr>
              <w:instrText>)</w:instrText>
            </w:r>
            <w:r>
              <w:rPr>
                <w:rFonts w:ascii="新宋体" w:eastAsia="新宋体" w:hAnsi="新宋体"/>
                <w:b/>
                <w:szCs w:val="21"/>
              </w:rPr>
              <w:fldChar w:fldCharType="end"/>
            </w:r>
            <w:r w:rsidR="004F6CEB">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EB3C46" w:rsidRDefault="004F6CEB">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EB3C46">
        <w:trPr>
          <w:trHeight w:val="699"/>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Pr>
                <w:rFonts w:asciiTheme="minorEastAsia" w:hAnsiTheme="minorEastAsia" w:cs="仿宋_GB2312" w:hint="eastAsia"/>
                <w:szCs w:val="21"/>
              </w:rPr>
              <w:t>g</w:t>
            </w:r>
            <w:r>
              <w:rPr>
                <w:rFonts w:asciiTheme="minorEastAsia" w:hAnsiTheme="minorEastAsia" w:cs="仿宋_GB2312" w:hint="eastAsia"/>
                <w:szCs w:val="21"/>
              </w:rPr>
              <w:t>禹州</w:t>
            </w:r>
            <w:r>
              <w:rPr>
                <w:rFonts w:asciiTheme="minorEastAsia" w:hAnsiTheme="minorEastAsia" w:cs="仿宋_GB2312" w:hint="eastAsia"/>
                <w:szCs w:val="21"/>
                <w:lang w:val="zh-CN"/>
              </w:rPr>
              <w:t>市公共资源交易中心九楼电子监督室，并向集中采购机构机构出具授权函，且不得超过</w:t>
            </w:r>
            <w:r>
              <w:rPr>
                <w:rFonts w:asciiTheme="minorEastAsia" w:hAnsiTheme="minorEastAsia" w:cs="仿宋_GB2312" w:hint="eastAsia"/>
                <w:szCs w:val="21"/>
                <w:lang w:val="zh-CN"/>
              </w:rPr>
              <w:t>2</w:t>
            </w:r>
            <w:r>
              <w:rPr>
                <w:rFonts w:asciiTheme="minorEastAsia" w:hAnsiTheme="minorEastAsia" w:cs="仿宋_GB2312" w:hint="eastAsia"/>
                <w:szCs w:val="21"/>
                <w:lang w:val="zh-CN"/>
              </w:rPr>
              <w:t>人。</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EB3C46" w:rsidRDefault="004F6CE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仿宋_GB2312" w:hint="eastAsia"/>
                <w:szCs w:val="21"/>
                <w:lang w:val="zh-CN"/>
              </w:rPr>
              <w:t>☑</w:t>
            </w:r>
            <w:r>
              <w:rPr>
                <w:rFonts w:asciiTheme="minorEastAsia" w:hAnsiTheme="minorEastAsia" w:cs="宋体" w:hint="eastAsia"/>
                <w:bCs/>
                <w:szCs w:val="21"/>
                <w:lang w:val="zh-CN"/>
              </w:rPr>
              <w:t>无要求</w:t>
            </w:r>
          </w:p>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Pr>
                <w:rFonts w:ascii="新宋体" w:eastAsia="新宋体" w:hAnsi="新宋体" w:hint="eastAsia"/>
                <w:szCs w:val="21"/>
              </w:rPr>
              <w:t>3%</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EB3C46" w:rsidRDefault="00EB3C46">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4F6CEB">
              <w:rPr>
                <w:rFonts w:asciiTheme="minorEastAsia" w:hAnsiTheme="minorEastAsia" w:cs="宋体" w:hint="eastAsia"/>
                <w:b/>
                <w:color w:val="000000"/>
                <w:kern w:val="0"/>
                <w:szCs w:val="21"/>
                <w:lang w:val="zh-CN"/>
              </w:rPr>
              <w:instrText>eq \o\ac(</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position w:val="2"/>
                <w:szCs w:val="21"/>
                <w:lang w:val="zh-CN"/>
              </w:rPr>
              <w:instrText>√</w:instrText>
            </w:r>
            <w:r w:rsidR="004F6CEB">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4F6CEB">
              <w:rPr>
                <w:rFonts w:asciiTheme="minorEastAsia" w:hAnsiTheme="minorEastAsia" w:cs="宋体" w:hint="eastAsia"/>
                <w:bCs/>
                <w:szCs w:val="21"/>
                <w:lang w:val="zh-CN"/>
              </w:rPr>
              <w:t>不收取</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w:t>
            </w:r>
          </w:p>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需提交的资料</w:t>
            </w:r>
          </w:p>
        </w:tc>
        <w:tc>
          <w:tcPr>
            <w:tcW w:w="6813" w:type="dxa"/>
            <w:vAlign w:val="center"/>
          </w:tcPr>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EB3C46" w:rsidRDefault="004F6CEB">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新宋体" w:eastAsia="新宋体" w:hAnsi="新宋体" w:cs="新宋体" w:hint="eastAsia"/>
                <w:color w:val="FF0000"/>
                <w:sz w:val="24"/>
                <w:szCs w:val="24"/>
              </w:rPr>
              <w:t>yzggzy</w:t>
            </w:r>
            <w:r>
              <w:rPr>
                <w:rFonts w:asciiTheme="minorEastAsia" w:hAnsiTheme="minorEastAsia" w:cs="宋体" w:hint="eastAsia"/>
                <w:bCs/>
                <w:color w:val="FF0000"/>
                <w:sz w:val="24"/>
                <w:szCs w:val="24"/>
              </w:rPr>
              <w:t>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color w:val="FF0000"/>
                <w:sz w:val="24"/>
                <w:szCs w:val="24"/>
                <w:lang w:val="zh-CN"/>
              </w:rPr>
              <w:t>。</w:t>
            </w:r>
            <w:r>
              <w:rPr>
                <w:rFonts w:asciiTheme="minorEastAsia" w:hAnsiTheme="minorEastAsia" w:cs="宋体" w:hint="eastAsia"/>
                <w:bCs/>
                <w:szCs w:val="21"/>
                <w:lang w:val="zh-CN"/>
              </w:rPr>
              <w:t xml:space="preserve">      </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EB3C46" w:rsidRDefault="00EB3C46">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4F6CEB">
              <w:rPr>
                <w:rFonts w:asciiTheme="minorEastAsia" w:hAnsiTheme="minorEastAsia" w:cs="宋体" w:hint="eastAsia"/>
                <w:b/>
                <w:color w:val="000000"/>
                <w:kern w:val="0"/>
                <w:szCs w:val="21"/>
                <w:lang w:val="zh-CN"/>
              </w:rPr>
              <w:instrText>eq \o\ac(</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szCs w:val="21"/>
                <w:lang w:val="zh-CN"/>
              </w:rPr>
              <w:instrText>,</w:instrText>
            </w:r>
            <w:r w:rsidR="004F6CEB">
              <w:rPr>
                <w:rFonts w:asciiTheme="minorEastAsia" w:hAnsiTheme="minorEastAsia" w:cs="宋体" w:hint="eastAsia"/>
                <w:b/>
                <w:color w:val="000000"/>
                <w:kern w:val="0"/>
                <w:position w:val="2"/>
                <w:szCs w:val="21"/>
                <w:lang w:val="zh-CN"/>
              </w:rPr>
              <w:instrText>√</w:instrText>
            </w:r>
            <w:r w:rsidR="004F6CEB">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4F6CEB">
              <w:rPr>
                <w:rFonts w:asciiTheme="minorEastAsia" w:hAnsiTheme="minorEastAsia" w:cs="宋体" w:hint="eastAsia"/>
                <w:bCs/>
                <w:szCs w:val="21"/>
                <w:lang w:val="zh-CN"/>
              </w:rPr>
              <w:t>是。</w:t>
            </w:r>
            <w:r w:rsidR="004F6CEB">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EB3C46" w:rsidRDefault="004F6CEB">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EB3C46">
        <w:trPr>
          <w:trHeight w:val="510"/>
          <w:jc w:val="center"/>
        </w:trPr>
        <w:tc>
          <w:tcPr>
            <w:tcW w:w="806" w:type="dxa"/>
            <w:vAlign w:val="center"/>
          </w:tcPr>
          <w:p w:rsidR="00EB3C46" w:rsidRDefault="004F6CE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B3C46" w:rsidRDefault="004F6CEB">
            <w:pPr>
              <w:autoSpaceDE w:val="0"/>
              <w:autoSpaceDN w:val="0"/>
              <w:adjustRightInd w:val="0"/>
              <w:spacing w:line="360" w:lineRule="auto"/>
              <w:jc w:val="center"/>
              <w:rPr>
                <w:rFonts w:asciiTheme="minorEastAsia" w:hAnsiTheme="minorEastAsia" w:cs="宋体"/>
                <w:bCs/>
                <w:color w:val="FF0000"/>
                <w:szCs w:val="21"/>
                <w:lang w:val="zh-CN"/>
              </w:rPr>
            </w:pPr>
            <w:r>
              <w:rPr>
                <w:rFonts w:asciiTheme="minorEastAsia" w:hAnsiTheme="minorEastAsia" w:cs="宋体" w:hint="eastAsia"/>
                <w:bCs/>
                <w:color w:val="FF0000"/>
                <w:szCs w:val="21"/>
                <w:lang w:val="zh-CN"/>
              </w:rPr>
              <w:t>特别提示</w:t>
            </w:r>
          </w:p>
        </w:tc>
        <w:tc>
          <w:tcPr>
            <w:tcW w:w="6813" w:type="dxa"/>
            <w:vAlign w:val="center"/>
          </w:tcPr>
          <w:p w:rsidR="00EB3C46" w:rsidRDefault="004F6CEB">
            <w:pPr>
              <w:autoSpaceDE w:val="0"/>
              <w:autoSpaceDN w:val="0"/>
              <w:adjustRightInd w:val="0"/>
              <w:spacing w:line="360" w:lineRule="auto"/>
              <w:contextualSpacing/>
              <w:rPr>
                <w:rFonts w:ascii="ˎ̥" w:hAnsi="ˎ̥"/>
                <w:color w:val="FF0000"/>
              </w:rPr>
            </w:pPr>
            <w:r>
              <w:rPr>
                <w:rFonts w:ascii="ˎ̥" w:hAnsi="ˎ̥" w:hint="eastAsia"/>
                <w:color w:val="FF0000"/>
              </w:rPr>
              <w:t>按照《关于推进全流程电子化交易和在线监管工作有关问题的通知》（许公管办</w:t>
            </w:r>
            <w:r>
              <w:rPr>
                <w:rFonts w:ascii="ˎ̥" w:hAnsi="ˎ̥" w:hint="eastAsia"/>
                <w:color w:val="FF0000"/>
              </w:rPr>
              <w:t>[2019]3</w:t>
            </w:r>
            <w:r>
              <w:rPr>
                <w:rFonts w:ascii="ˎ̥" w:hAnsi="ˎ̥" w:hint="eastAsia"/>
                <w:color w:val="FF0000"/>
              </w:rPr>
              <w:t>号）规定：</w:t>
            </w:r>
          </w:p>
          <w:p w:rsidR="00EB3C46" w:rsidRDefault="004F6CEB">
            <w:pPr>
              <w:autoSpaceDE w:val="0"/>
              <w:autoSpaceDN w:val="0"/>
              <w:adjustRightInd w:val="0"/>
              <w:spacing w:line="360" w:lineRule="auto"/>
              <w:contextualSpacing/>
              <w:rPr>
                <w:rFonts w:ascii="ˎ̥" w:hAnsi="ˎ̥"/>
                <w:color w:val="FF0000"/>
              </w:rPr>
            </w:pPr>
            <w:r>
              <w:rPr>
                <w:rFonts w:ascii="ˎ̥" w:hAnsi="ˎ̥" w:hint="eastAsia"/>
                <w:color w:val="FF0000"/>
              </w:rPr>
              <w:t>不同供应商电子响应文件制作硬件特征码（网卡</w:t>
            </w:r>
            <w:r>
              <w:rPr>
                <w:rFonts w:ascii="ˎ̥" w:hAnsi="ˎ̥" w:hint="eastAsia"/>
                <w:color w:val="FF0000"/>
              </w:rPr>
              <w:t>MAC</w:t>
            </w:r>
            <w:r>
              <w:rPr>
                <w:rFonts w:ascii="ˎ̥" w:hAnsi="ˎ̥" w:hint="eastAsia"/>
                <w:color w:val="FF0000"/>
              </w:rPr>
              <w:t>地址、</w:t>
            </w:r>
            <w:r>
              <w:rPr>
                <w:rFonts w:ascii="ˎ̥" w:hAnsi="ˎ̥" w:hint="eastAsia"/>
                <w:color w:val="FF0000"/>
              </w:rPr>
              <w:t>CPU</w:t>
            </w:r>
            <w:r>
              <w:rPr>
                <w:rFonts w:ascii="ˎ̥" w:hAnsi="ˎ̥" w:hint="eastAsia"/>
                <w:color w:val="FF0000"/>
              </w:rPr>
              <w:t>序号、硬盘序列号等）雷同时，视为‘</w:t>
            </w:r>
            <w:r>
              <w:rPr>
                <w:rFonts w:ascii="ˎ̥" w:hAnsi="ˎ̥"/>
                <w:color w:val="FF0000"/>
              </w:rPr>
              <w:t>不同</w:t>
            </w:r>
            <w:r>
              <w:rPr>
                <w:rFonts w:ascii="ˎ̥" w:hAnsi="ˎ̥" w:hint="eastAsia"/>
                <w:color w:val="FF0000"/>
              </w:rPr>
              <w:t>供应商</w:t>
            </w:r>
            <w:r>
              <w:rPr>
                <w:rFonts w:ascii="ˎ̥" w:hAnsi="ˎ̥"/>
                <w:color w:val="FF0000"/>
              </w:rPr>
              <w:t>的</w:t>
            </w:r>
            <w:r>
              <w:rPr>
                <w:rFonts w:ascii="ˎ̥" w:hAnsi="ˎ̥" w:hint="eastAsia"/>
                <w:color w:val="FF0000"/>
              </w:rPr>
              <w:t>响应</w:t>
            </w:r>
            <w:r>
              <w:rPr>
                <w:rFonts w:ascii="ˎ̥" w:hAnsi="ˎ̥"/>
                <w:color w:val="FF0000"/>
              </w:rPr>
              <w:t>文件由同一单位或者个人编制</w:t>
            </w:r>
            <w:r>
              <w:rPr>
                <w:rFonts w:ascii="ˎ̥" w:hAnsi="ˎ̥" w:hint="eastAsia"/>
                <w:color w:val="FF0000"/>
              </w:rPr>
              <w:t>’或‘</w:t>
            </w:r>
            <w:r>
              <w:rPr>
                <w:rFonts w:ascii="ˎ̥" w:hAnsi="ˎ̥"/>
                <w:color w:val="FF0000"/>
              </w:rPr>
              <w:t>不同</w:t>
            </w:r>
            <w:r>
              <w:rPr>
                <w:rFonts w:ascii="ˎ̥" w:hAnsi="ˎ̥" w:hint="eastAsia"/>
                <w:color w:val="FF0000"/>
              </w:rPr>
              <w:t>供应商</w:t>
            </w:r>
            <w:r>
              <w:rPr>
                <w:rFonts w:ascii="ˎ̥" w:hAnsi="ˎ̥"/>
                <w:color w:val="FF0000"/>
              </w:rPr>
              <w:t>委托同一单位或者个人办理</w:t>
            </w:r>
            <w:r>
              <w:rPr>
                <w:rFonts w:ascii="ˎ̥" w:hAnsi="ˎ̥" w:hint="eastAsia"/>
                <w:color w:val="FF0000"/>
              </w:rPr>
              <w:t>响应</w:t>
            </w:r>
            <w:r>
              <w:rPr>
                <w:rFonts w:ascii="ˎ̥" w:hAnsi="ˎ̥"/>
                <w:color w:val="FF0000"/>
              </w:rPr>
              <w:t>事宜</w:t>
            </w:r>
            <w:r>
              <w:rPr>
                <w:rFonts w:ascii="ˎ̥" w:hAnsi="ˎ̥" w:hint="eastAsia"/>
                <w:color w:val="FF0000"/>
              </w:rPr>
              <w:t>’，其谈判响应无效。</w:t>
            </w:r>
          </w:p>
          <w:p w:rsidR="00EB3C46" w:rsidRDefault="004F6CEB">
            <w:pPr>
              <w:autoSpaceDE w:val="0"/>
              <w:autoSpaceDN w:val="0"/>
              <w:adjustRightInd w:val="0"/>
              <w:spacing w:line="360" w:lineRule="auto"/>
              <w:contextualSpacing/>
              <w:rPr>
                <w:rFonts w:hAnsi="宋体" w:cs="宋体"/>
                <w:color w:val="FF0000"/>
                <w:szCs w:val="21"/>
                <w:lang w:val="zh-CN"/>
              </w:rPr>
            </w:pPr>
            <w:r>
              <w:rPr>
                <w:rFonts w:ascii="ˎ̥" w:hAnsi="ˎ̥" w:hint="eastAsia"/>
                <w:color w:val="FF0000"/>
              </w:rPr>
              <w:t>评审专家应严格按照要求查看“硬件特征码”相关信息并进行评审，在评审报告中显示“不同供应商电子响应文件制作硬件特征码”是否雷同的分析及判定结果。</w:t>
            </w:r>
          </w:p>
        </w:tc>
      </w:tr>
    </w:tbl>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pStyle w:val="a0"/>
        <w:ind w:firstLineChars="0" w:firstLine="0"/>
        <w:rPr>
          <w:rFonts w:asciiTheme="majorEastAsia" w:eastAsiaTheme="majorEastAsia" w:hAnsiTheme="majorEastAsia" w:cs="宋体"/>
          <w:b/>
          <w:sz w:val="32"/>
          <w:szCs w:val="32"/>
        </w:rPr>
      </w:pP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bookmarkStart w:id="0" w:name="_GoBack"/>
      <w:bookmarkEnd w:id="0"/>
    </w:p>
    <w:p w:rsidR="00EB3C46" w:rsidRDefault="004F6CE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供应商须知</w:t>
      </w:r>
    </w:p>
    <w:p w:rsidR="00EB3C46" w:rsidRDefault="00EB3C46">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B3C46" w:rsidRDefault="004F6CEB">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EB3C46" w:rsidRDefault="004F6CEB">
      <w:pPr>
        <w:pStyle w:val="af3"/>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w:t>
      </w:r>
      <w:r>
        <w:rPr>
          <w:rFonts w:ascii="宋体" w:hAnsi="宋体" w:hint="eastAsia"/>
          <w:szCs w:val="21"/>
        </w:rPr>
        <w:t>和“供应商须知前附表”中所述采购项目的采购。</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w:t>
      </w:r>
      <w:r>
        <w:rPr>
          <w:rFonts w:ascii="宋体" w:hAnsi="宋体" w:hint="eastAsia"/>
          <w:szCs w:val="21"/>
        </w:rPr>
        <w:t>和“供应商须知前附表”</w:t>
      </w:r>
      <w:r>
        <w:rPr>
          <w:rFonts w:asciiTheme="minorEastAsia" w:hAnsiTheme="minorEastAsia" w:cs="宋体" w:hint="eastAsia"/>
          <w:kern w:val="0"/>
          <w:szCs w:val="21"/>
        </w:rPr>
        <w:t>所述的采购人、集中采购机构。</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EB3C46" w:rsidRDefault="004F6CEB">
      <w:pPr>
        <w:pStyle w:val="af3"/>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w:t>
      </w:r>
      <w:r>
        <w:rPr>
          <w:rFonts w:ascii="宋体" w:hAnsi="宋体" w:hint="eastAsia"/>
          <w:szCs w:val="21"/>
        </w:rPr>
        <w:t>系指</w:t>
      </w:r>
      <w:r>
        <w:rPr>
          <w:rFonts w:asciiTheme="minorEastAsia" w:hAnsiTheme="minorEastAsia" w:cs="宋体" w:hint="eastAsia"/>
          <w:kern w:val="0"/>
          <w:szCs w:val="21"/>
        </w:rPr>
        <w:t>“供应商须知前附表”中所述的采购项目。</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w:t>
      </w:r>
      <w:r>
        <w:rPr>
          <w:rFonts w:ascii="宋体" w:hAnsi="宋体" w:hint="eastAsia"/>
          <w:szCs w:val="21"/>
        </w:rPr>
        <w:t>目所需承担的全部义务。</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w:t>
      </w:r>
      <w:r>
        <w:rPr>
          <w:rFonts w:asciiTheme="minorEastAsia" w:hAnsiTheme="minorEastAsia" w:cs="宋体" w:hint="eastAsia"/>
          <w:kern w:val="0"/>
          <w:szCs w:val="21"/>
        </w:rPr>
        <w:t>(</w:t>
      </w:r>
      <w:r>
        <w:rPr>
          <w:rFonts w:asciiTheme="minorEastAsia" w:hAnsiTheme="minorEastAsia" w:cs="宋体" w:hint="eastAsia"/>
          <w:kern w:val="0"/>
          <w:szCs w:val="21"/>
        </w:rPr>
        <w:t>财库</w:t>
      </w:r>
      <w:r>
        <w:rPr>
          <w:rFonts w:asciiTheme="minorEastAsia" w:hAnsiTheme="minorEastAsia" w:cs="宋体" w:hint="eastAsia"/>
          <w:kern w:val="0"/>
          <w:szCs w:val="21"/>
        </w:rPr>
        <w:t>[2007]119</w:t>
      </w:r>
      <w:r>
        <w:rPr>
          <w:rFonts w:asciiTheme="minorEastAsia" w:hAnsiTheme="minorEastAsia" w:cs="宋体" w:hint="eastAsia"/>
          <w:kern w:val="0"/>
          <w:szCs w:val="21"/>
        </w:rPr>
        <w:t>号</w:t>
      </w:r>
      <w:r>
        <w:rPr>
          <w:rFonts w:asciiTheme="minorEastAsia" w:hAnsiTheme="minorEastAsia" w:cs="宋体" w:hint="eastAsia"/>
          <w:kern w:val="0"/>
          <w:szCs w:val="21"/>
        </w:rPr>
        <w:t>)</w:t>
      </w:r>
      <w:r>
        <w:rPr>
          <w:rFonts w:asciiTheme="minorEastAsia" w:hAnsiTheme="minorEastAsia" w:cs="宋体" w:hint="eastAsia"/>
          <w:kern w:val="0"/>
          <w:szCs w:val="21"/>
        </w:rPr>
        <w:t>、《关于政府采购进口产品管理有关问题的通知》（财办库［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EB3C46" w:rsidRDefault="004F6CEB">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 xml:space="preserve">2.8.1  </w:t>
      </w:r>
      <w:r>
        <w:rPr>
          <w:rFonts w:asciiTheme="minorEastAsia" w:hAnsiTheme="minorEastAsia" w:cs="宋体" w:hint="eastAsia"/>
          <w:kern w:val="0"/>
          <w:szCs w:val="21"/>
        </w:rPr>
        <w:t>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w:t>
      </w:r>
      <w:r>
        <w:rPr>
          <w:rFonts w:asciiTheme="minorEastAsia" w:hAnsiTheme="minorEastAsia" w:cs="宋体"/>
          <w:kern w:val="0"/>
          <w:szCs w:val="21"/>
        </w:rPr>
        <w:lastRenderedPageBreak/>
        <w:t>加</w:t>
      </w:r>
      <w:r>
        <w:rPr>
          <w:rFonts w:asciiTheme="minorEastAsia" w:hAnsiTheme="minorEastAsia" w:cs="宋体" w:hint="eastAsia"/>
          <w:kern w:val="0"/>
          <w:szCs w:val="21"/>
        </w:rPr>
        <w:t>响应</w:t>
      </w:r>
      <w:r>
        <w:rPr>
          <w:rFonts w:asciiTheme="minorEastAsia" w:hAnsiTheme="minorEastAsia" w:cs="宋体"/>
          <w:kern w:val="0"/>
          <w:szCs w:val="21"/>
        </w:rPr>
        <w:t>。</w:t>
      </w:r>
    </w:p>
    <w:p w:rsidR="00EB3C46" w:rsidRDefault="004F6CEB">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EB3C46" w:rsidRDefault="004F6CEB">
      <w:pPr>
        <w:pStyle w:val="af3"/>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EB3C46" w:rsidRDefault="004F6CEB">
      <w:pPr>
        <w:pStyle w:val="af3"/>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）查询渠道：“信用中国”网站（</w:t>
      </w:r>
      <w:r>
        <w:rPr>
          <w:rFonts w:asciiTheme="minorEastAsia" w:hAnsiTheme="minorEastAsia" w:cs="宋体"/>
          <w:kern w:val="0"/>
          <w:szCs w:val="21"/>
        </w:rPr>
        <w:t>ww</w:t>
      </w:r>
      <w:r>
        <w:rPr>
          <w:rFonts w:asciiTheme="minorEastAsia" w:hAnsiTheme="minorEastAsia" w:cs="宋体"/>
          <w:kern w:val="0"/>
          <w:szCs w:val="21"/>
        </w:rPr>
        <w:t>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EB3C46" w:rsidRDefault="004F6CEB">
      <w:pPr>
        <w:pStyle w:val="af3"/>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）截止时间：同响应截止时间。</w:t>
      </w:r>
    </w:p>
    <w:p w:rsidR="00EB3C46" w:rsidRDefault="004F6CEB" w:rsidP="009C1E86">
      <w:pPr>
        <w:pStyle w:val="af3"/>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）信用信息查询记录和证据留存具体方式：经谈判小组确认的查询结果网页截图作为查询记录和证据，与其他采购文件一并保存。</w:t>
      </w:r>
    </w:p>
    <w:p w:rsidR="00EB3C46" w:rsidRDefault="004F6CEB" w:rsidP="009C1E86">
      <w:pPr>
        <w:pStyle w:val="af3"/>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）信用信息的使用原则：经谈判小组认定的被列入失信被执行人、重大税收违法案件当事人名单、政府采购严重违法失信行为记录名单、严重违法失信社会组织名单的响应人，将拒绝其参与本次政府采购</w:t>
      </w:r>
      <w:r>
        <w:rPr>
          <w:rFonts w:asciiTheme="minorEastAsia" w:hAnsiTheme="minorEastAsia" w:cs="宋体" w:hint="eastAsia"/>
          <w:kern w:val="0"/>
          <w:szCs w:val="21"/>
        </w:rPr>
        <w:t>活动。</w:t>
      </w:r>
    </w:p>
    <w:p w:rsidR="00EB3C46" w:rsidRDefault="004F6CEB">
      <w:pPr>
        <w:pStyle w:val="af3"/>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w:t>
      </w:r>
      <w:r>
        <w:rPr>
          <w:rFonts w:asciiTheme="minorEastAsia" w:hAnsiTheme="minorEastAsia" w:cs="宋体" w:hint="eastAsia"/>
          <w:kern w:val="0"/>
          <w:szCs w:val="21"/>
        </w:rPr>
        <w:t>3.2</w:t>
      </w:r>
      <w:r>
        <w:rPr>
          <w:rFonts w:asciiTheme="minorEastAsia" w:hAnsiTheme="minorEastAsia" w:cs="宋体" w:hint="eastAsia"/>
          <w:kern w:val="0"/>
          <w:szCs w:val="21"/>
        </w:rPr>
        <w:t>项要求外，还应遵守以下规</w:t>
      </w:r>
      <w:r>
        <w:rPr>
          <w:rFonts w:asciiTheme="minorEastAsia" w:hAnsiTheme="minorEastAsia" w:cs="宋体" w:hint="eastAsia"/>
          <w:kern w:val="0"/>
          <w:szCs w:val="21"/>
        </w:rPr>
        <w:t>定：</w:t>
      </w:r>
    </w:p>
    <w:p w:rsidR="00EB3C46" w:rsidRDefault="004F6CEB">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Pr>
          <w:rFonts w:asciiTheme="minorEastAsia" w:hAnsiTheme="minorEastAsia" w:cs="宋体" w:hint="eastAsia"/>
          <w:kern w:val="0"/>
          <w:szCs w:val="21"/>
        </w:rPr>
        <w:t>在响应文件中向采购人提交联合体协议书，明确联合体各方承担的工作和义务；</w:t>
      </w:r>
    </w:p>
    <w:p w:rsidR="00EB3C46" w:rsidRDefault="004F6CEB">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EB3C46" w:rsidRDefault="004F6CEB">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Pr>
          <w:rFonts w:asciiTheme="minorEastAsia" w:hAnsiTheme="minorEastAsia" w:cs="宋体" w:hint="eastAsia"/>
          <w:kern w:val="0"/>
          <w:szCs w:val="21"/>
        </w:rPr>
        <w:t>采购人根据采购项目的特殊要求规定供应商特定条件的，联合体各方中至少应当有一方符合采购规定的特定条件。</w:t>
      </w:r>
    </w:p>
    <w:p w:rsidR="00EB3C46" w:rsidRDefault="004F6CEB">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Pr>
          <w:rFonts w:asciiTheme="minorEastAsia" w:hAnsiTheme="minorEastAsia" w:cs="宋体" w:hint="eastAsia"/>
          <w:kern w:val="0"/>
          <w:szCs w:val="21"/>
        </w:rPr>
        <w:t>联合体各方不得再单独参加或者与其他供应商另外组成联合体参加同一合同项下的政府采购活动。</w:t>
      </w:r>
    </w:p>
    <w:p w:rsidR="00EB3C46" w:rsidRDefault="004F6CEB">
      <w:pPr>
        <w:pStyle w:val="af3"/>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4"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EB3C46" w:rsidRDefault="004F6CEB">
      <w:pPr>
        <w:pStyle w:val="af3"/>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w:t>
      </w:r>
      <w:r>
        <w:rPr>
          <w:rFonts w:asciiTheme="minorEastAsia" w:hAnsiTheme="minorEastAsia" w:cs="宋体" w:hint="eastAsia"/>
          <w:kern w:val="0"/>
          <w:szCs w:val="21"/>
        </w:rPr>
        <w:t>准的，按照通常标准或者符合采购目的的特定标准确定。</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w:t>
      </w:r>
      <w:r>
        <w:rPr>
          <w:rFonts w:asciiTheme="minorEastAsia" w:hAnsiTheme="minorEastAsia" w:cs="宋体"/>
          <w:kern w:val="0"/>
          <w:szCs w:val="21"/>
        </w:rPr>
        <w:t xml:space="preserve">CCC </w:t>
      </w:r>
      <w:r>
        <w:rPr>
          <w:rFonts w:asciiTheme="minorEastAsia" w:hAnsiTheme="minorEastAsia" w:cs="宋体"/>
          <w:kern w:val="0"/>
          <w:szCs w:val="21"/>
        </w:rPr>
        <w:t>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5"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谈判费用</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EB3C46" w:rsidRDefault="00EB3C46">
      <w:pPr>
        <w:autoSpaceDE w:val="0"/>
        <w:autoSpaceDN w:val="0"/>
        <w:spacing w:line="360" w:lineRule="auto"/>
        <w:ind w:left="964"/>
        <w:contextualSpacing/>
        <w:rPr>
          <w:rFonts w:asciiTheme="minorEastAsia" w:hAnsiTheme="minorEastAsia" w:cs="宋体"/>
          <w:kern w:val="0"/>
          <w:szCs w:val="21"/>
        </w:rPr>
      </w:pP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w:t>
      </w:r>
      <w:r>
        <w:rPr>
          <w:rFonts w:asciiTheme="minorEastAsia" w:hAnsiTheme="minorEastAsia" w:cs="宋体" w:hint="eastAsia"/>
          <w:kern w:val="0"/>
          <w:szCs w:val="21"/>
        </w:rPr>
        <w:t>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EB3C46" w:rsidRDefault="004F6CEB">
      <w:pPr>
        <w:pStyle w:val="af3"/>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EB3C46" w:rsidRDefault="004F6CEB">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、本“供应商须知”的条款如与“采购邀请”、“采购需求”、“供应商须知前附表”和“谈判和评审”就同一内容的表述不一致的，以“采购邀请”、“</w:t>
      </w:r>
      <w:r>
        <w:rPr>
          <w:rFonts w:asciiTheme="minorEastAsia" w:hAnsiTheme="minorEastAsia" w:cs="宋体" w:hint="eastAsia"/>
          <w:kern w:val="0"/>
          <w:szCs w:val="21"/>
        </w:rPr>
        <w:t xml:space="preserve"> </w:t>
      </w:r>
      <w:r>
        <w:rPr>
          <w:rFonts w:asciiTheme="minorEastAsia" w:hAnsiTheme="minorEastAsia" w:cs="宋体" w:hint="eastAsia"/>
          <w:kern w:val="0"/>
          <w:szCs w:val="21"/>
        </w:rPr>
        <w:t>采购需求”、“供应商须知前附表”和“谈判和评审”中规定的内容为准。</w:t>
      </w:r>
    </w:p>
    <w:p w:rsidR="00EB3C46" w:rsidRDefault="004F6CEB">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EB3C46" w:rsidRDefault="00EB3C46">
      <w:pPr>
        <w:autoSpaceDE w:val="0"/>
        <w:autoSpaceDN w:val="0"/>
        <w:spacing w:line="360" w:lineRule="auto"/>
        <w:contextualSpacing/>
        <w:rPr>
          <w:rFonts w:asciiTheme="minorEastAsia" w:hAnsiTheme="minorEastAsia" w:cs="宋体"/>
          <w:kern w:val="0"/>
          <w:szCs w:val="21"/>
        </w:rPr>
      </w:pPr>
    </w:p>
    <w:p w:rsidR="00EB3C46" w:rsidRDefault="004F6CEB">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EB3C46" w:rsidRDefault="004F6CEB">
      <w:pPr>
        <w:pStyle w:val="af3"/>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）采购邀请（竞争性谈判公告）</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）采购需求</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）供应商须知前附表</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w:t>
      </w:r>
      <w:r>
        <w:rPr>
          <w:rFonts w:asciiTheme="minorEastAsia" w:hAnsiTheme="minorEastAsia" w:cs="宋体" w:hint="eastAsia"/>
          <w:kern w:val="0"/>
          <w:szCs w:val="21"/>
        </w:rPr>
        <w:t>4</w:t>
      </w:r>
      <w:r>
        <w:rPr>
          <w:rFonts w:asciiTheme="minorEastAsia" w:hAnsiTheme="minorEastAsia" w:cs="宋体" w:hint="eastAsia"/>
          <w:kern w:val="0"/>
          <w:szCs w:val="21"/>
        </w:rPr>
        <w:t>）供应商须知</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）政府采购政策功能</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6</w:t>
      </w:r>
      <w:r>
        <w:rPr>
          <w:rFonts w:asciiTheme="minorEastAsia" w:hAnsiTheme="minorEastAsia" w:cs="宋体" w:hint="eastAsia"/>
          <w:kern w:val="0"/>
          <w:szCs w:val="21"/>
        </w:rPr>
        <w:t>）资格审查与评审</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7</w:t>
      </w:r>
      <w:r>
        <w:rPr>
          <w:rFonts w:asciiTheme="minorEastAsia" w:hAnsiTheme="minorEastAsia" w:cs="宋体" w:hint="eastAsia"/>
          <w:kern w:val="0"/>
          <w:szCs w:val="21"/>
        </w:rPr>
        <w:t>）合同书格式及合同条款</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8</w:t>
      </w:r>
      <w:r>
        <w:rPr>
          <w:rFonts w:asciiTheme="minorEastAsia" w:hAnsiTheme="minorEastAsia" w:cs="宋体" w:hint="eastAsia"/>
          <w:kern w:val="0"/>
          <w:szCs w:val="21"/>
        </w:rPr>
        <w:t>）响应文件有关格式</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9</w:t>
      </w:r>
      <w:r>
        <w:rPr>
          <w:rFonts w:asciiTheme="minorEastAsia" w:hAnsiTheme="minorEastAsia" w:cs="宋体" w:hint="eastAsia"/>
          <w:kern w:val="0"/>
          <w:szCs w:val="21"/>
        </w:rPr>
        <w:t>）本项目谈判文件的澄清、答复、修改、补充内容（如有的话）</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w:t>
      </w:r>
      <w:r>
        <w:rPr>
          <w:rFonts w:asciiTheme="minorEastAsia" w:hAnsiTheme="minorEastAsia" w:cs="宋体" w:hint="eastAsia"/>
          <w:kern w:val="0"/>
          <w:szCs w:val="21"/>
        </w:rPr>
        <w:t>成交，不得以不完全了解项目要求、项目情况等为借口而提出额外补偿等要求，否则，由此引起的一切后果由成交供应商负责。</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EB3C46" w:rsidRDefault="004F6CEB">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10.1 </w:t>
      </w:r>
      <w:r>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w:t>
      </w:r>
      <w:r>
        <w:rPr>
          <w:rFonts w:asciiTheme="minorEastAsia" w:hAnsiTheme="minorEastAsia" w:cs="宋体" w:hint="eastAsia"/>
          <w:kern w:val="0"/>
          <w:szCs w:val="21"/>
        </w:rPr>
        <w:t>3</w:t>
      </w:r>
      <w:r>
        <w:rPr>
          <w:rFonts w:asciiTheme="minorEastAsia" w:hAnsiTheme="minorEastAsia" w:cs="宋体" w:hint="eastAsia"/>
          <w:kern w:val="0"/>
          <w:szCs w:val="21"/>
        </w:rPr>
        <w:t>个工作日前，在财政部门指定的政府采购信息发布媒体和《全国公共资源交易平台（河南省·许昌市）》发布更正公告。</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w:t>
      </w:r>
      <w:r>
        <w:rPr>
          <w:rFonts w:asciiTheme="minorEastAsia" w:hAnsiTheme="minorEastAsia" w:cs="宋体" w:hint="eastAsia"/>
          <w:kern w:val="0"/>
          <w:szCs w:val="21"/>
        </w:rPr>
        <w:t>3</w:t>
      </w:r>
      <w:r>
        <w:rPr>
          <w:rFonts w:asciiTheme="minorEastAsia" w:hAnsiTheme="minorEastAsia" w:cs="宋体" w:hint="eastAsia"/>
          <w:kern w:val="0"/>
          <w:szCs w:val="21"/>
        </w:rPr>
        <w:t>个工作日的，采购人、集中采购机构将顺延提交响应文件的截止时间。</w:t>
      </w:r>
    </w:p>
    <w:p w:rsidR="00EB3C46" w:rsidRDefault="00EB3C46">
      <w:pPr>
        <w:autoSpaceDE w:val="0"/>
        <w:autoSpaceDN w:val="0"/>
        <w:spacing w:line="360" w:lineRule="auto"/>
        <w:contextualSpacing/>
        <w:rPr>
          <w:rFonts w:asciiTheme="minorEastAsia" w:hAnsiTheme="minorEastAsia" w:cs="宋体"/>
          <w:kern w:val="0"/>
          <w:szCs w:val="21"/>
        </w:rPr>
      </w:pPr>
    </w:p>
    <w:p w:rsidR="00EB3C46" w:rsidRDefault="004F6CEB">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EB3C46" w:rsidRDefault="004F6CEB">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供应商提交的响应文件以及供应商与采购人、集中采购机构就有关采购事宜的所有来往书面文件均应使用中文。除签名、盖章、专用名称等特殊情形外，以中文以外的文字表述的响应文件视同未提供。</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w:t>
      </w:r>
      <w:r>
        <w:rPr>
          <w:rFonts w:asciiTheme="minorEastAsia" w:hAnsiTheme="minorEastAsia" w:cs="宋体" w:hint="eastAsia"/>
          <w:kern w:val="0"/>
          <w:szCs w:val="21"/>
        </w:rPr>
        <w:t>文件已有明确规定的，使用谈判文件规定的计量单位；谈判文件没有规定的，一律采用中华人民共和国法定计量单位。</w:t>
      </w:r>
    </w:p>
    <w:p w:rsidR="00EB3C46" w:rsidRDefault="00EB3C46">
      <w:pPr>
        <w:pStyle w:val="af3"/>
        <w:autoSpaceDE w:val="0"/>
        <w:autoSpaceDN w:val="0"/>
        <w:spacing w:line="360" w:lineRule="auto"/>
        <w:ind w:left="964" w:firstLineChars="0" w:firstLine="0"/>
        <w:contextualSpacing/>
        <w:rPr>
          <w:rFonts w:asciiTheme="minorEastAsia" w:hAnsiTheme="minorEastAsia" w:cs="宋体"/>
          <w:kern w:val="0"/>
          <w:szCs w:val="21"/>
        </w:rPr>
      </w:pP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EB3C46" w:rsidRDefault="004F6CEB">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w:t>
      </w:r>
      <w:r>
        <w:rPr>
          <w:rFonts w:asciiTheme="minorEastAsia" w:hAnsiTheme="minorEastAsia" w:cs="宋体" w:hint="eastAsia"/>
          <w:kern w:val="0"/>
          <w:szCs w:val="21"/>
        </w:rPr>
        <w:t>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EB3C46" w:rsidRDefault="004F6CEB">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EB3C46" w:rsidRDefault="004F6CEB">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w:t>
      </w:r>
      <w:r>
        <w:rPr>
          <w:rFonts w:asciiTheme="minorEastAsia" w:hAnsiTheme="minorEastAsia" w:cs="宋体" w:hint="eastAsia"/>
          <w:kern w:val="0"/>
          <w:szCs w:val="21"/>
        </w:rPr>
        <w:t xml:space="preserve">SEARUN </w:t>
      </w:r>
      <w:r>
        <w:rPr>
          <w:rFonts w:asciiTheme="minorEastAsia" w:hAnsiTheme="minorEastAsia" w:cs="宋体" w:hint="eastAsia"/>
          <w:kern w:val="0"/>
          <w:szCs w:val="21"/>
        </w:rPr>
        <w:t>最新版本”，按谈判文件要求根据所响应标段制作</w:t>
      </w:r>
      <w:r>
        <w:rPr>
          <w:rFonts w:asciiTheme="minorEastAsia" w:hAnsiTheme="minorEastAsia" w:cs="宋体" w:hint="eastAsia"/>
          <w:kern w:val="0"/>
          <w:szCs w:val="21"/>
        </w:rPr>
        <w:t>电子响应文件。</w:t>
      </w:r>
      <w:r>
        <w:rPr>
          <w:rFonts w:asciiTheme="minorEastAsia" w:hAnsiTheme="minorEastAsia" w:cs="宋体" w:hint="eastAsia"/>
          <w:kern w:val="0"/>
          <w:szCs w:val="21"/>
        </w:rPr>
        <w:t xml:space="preserve"> </w:t>
      </w:r>
      <w:r>
        <w:rPr>
          <w:rFonts w:asciiTheme="minorEastAsia" w:hAnsiTheme="minorEastAsia" w:cs="宋体" w:hint="eastAsia"/>
          <w:kern w:val="0"/>
          <w:szCs w:val="21"/>
        </w:rPr>
        <w:t>一个标段对应生成一个文件夹（</w:t>
      </w:r>
      <w:r>
        <w:rPr>
          <w:rFonts w:asciiTheme="minorEastAsia" w:hAnsiTheme="minorEastAsia" w:cs="宋体" w:hint="eastAsia"/>
          <w:kern w:val="0"/>
          <w:szCs w:val="21"/>
        </w:rPr>
        <w:t>xxxx</w:t>
      </w:r>
      <w:r>
        <w:rPr>
          <w:rFonts w:asciiTheme="minorEastAsia" w:hAnsiTheme="minorEastAsia" w:cs="宋体" w:hint="eastAsia"/>
          <w:kern w:val="0"/>
          <w:szCs w:val="21"/>
        </w:rPr>
        <w:t>项目</w:t>
      </w:r>
      <w:r>
        <w:rPr>
          <w:rFonts w:asciiTheme="minorEastAsia" w:hAnsiTheme="minorEastAsia" w:cs="宋体" w:hint="eastAsia"/>
          <w:kern w:val="0"/>
          <w:szCs w:val="21"/>
        </w:rPr>
        <w:t>xx</w:t>
      </w:r>
      <w:r>
        <w:rPr>
          <w:rFonts w:asciiTheme="minorEastAsia" w:hAnsiTheme="minorEastAsia" w:cs="宋体" w:hint="eastAsia"/>
          <w:kern w:val="0"/>
          <w:szCs w:val="21"/>
        </w:rPr>
        <w:t>标段）</w:t>
      </w:r>
      <w:r>
        <w:rPr>
          <w:rFonts w:asciiTheme="minorEastAsia" w:hAnsiTheme="minorEastAsia" w:cs="宋体" w:hint="eastAsia"/>
          <w:kern w:val="0"/>
          <w:szCs w:val="21"/>
        </w:rPr>
        <w:t xml:space="preserve">, </w:t>
      </w:r>
      <w:r>
        <w:rPr>
          <w:rFonts w:asciiTheme="minorEastAsia" w:hAnsiTheme="minorEastAsia" w:cs="宋体" w:hint="eastAsia"/>
          <w:kern w:val="0"/>
          <w:szCs w:val="21"/>
        </w:rPr>
        <w:t>其中包含</w:t>
      </w:r>
      <w:r>
        <w:rPr>
          <w:rFonts w:asciiTheme="minorEastAsia" w:hAnsiTheme="minorEastAsia" w:cs="宋体" w:hint="eastAsia"/>
          <w:kern w:val="0"/>
          <w:szCs w:val="21"/>
        </w:rPr>
        <w:t>2</w:t>
      </w:r>
      <w:r>
        <w:rPr>
          <w:rFonts w:asciiTheme="minorEastAsia" w:hAnsiTheme="minorEastAsia" w:cs="宋体" w:hint="eastAsia"/>
          <w:kern w:val="0"/>
          <w:szCs w:val="21"/>
        </w:rPr>
        <w:t>个文件和</w:t>
      </w:r>
      <w:r>
        <w:rPr>
          <w:rFonts w:asciiTheme="minorEastAsia" w:hAnsiTheme="minorEastAsia" w:cs="宋体" w:hint="eastAsia"/>
          <w:kern w:val="0"/>
          <w:szCs w:val="21"/>
        </w:rPr>
        <w:t>1</w:t>
      </w:r>
      <w:r>
        <w:rPr>
          <w:rFonts w:asciiTheme="minorEastAsia" w:hAnsiTheme="minorEastAsia" w:cs="宋体" w:hint="eastAsia"/>
          <w:kern w:val="0"/>
          <w:szCs w:val="21"/>
        </w:rPr>
        <w:t>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w:t>
      </w:r>
      <w:r>
        <w:rPr>
          <w:rFonts w:asciiTheme="minorEastAsia" w:hAnsiTheme="minorEastAsia" w:cs="宋体" w:hint="eastAsia"/>
          <w:kern w:val="0"/>
          <w:szCs w:val="21"/>
        </w:rPr>
        <w:t>.PDF</w:t>
      </w:r>
      <w:r>
        <w:rPr>
          <w:rFonts w:asciiTheme="minorEastAsia" w:hAnsiTheme="minorEastAsia" w:cs="宋体" w:hint="eastAsia"/>
          <w:kern w:val="0"/>
          <w:szCs w:val="21"/>
        </w:rPr>
        <w:t>”的文件用于打印纸质响应文件，名称为“备份”的文件夹使用电子介质存储，供谈判响应文件递交现场备用。</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EB3C46" w:rsidRDefault="004F6CEB">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w:t>
      </w:r>
      <w:r>
        <w:rPr>
          <w:rFonts w:asciiTheme="minorEastAsia" w:hAnsiTheme="minorEastAsia" w:cs="宋体" w:hint="eastAsia"/>
          <w:kern w:val="0"/>
          <w:szCs w:val="21"/>
        </w:rPr>
        <w:t>A4</w:t>
      </w:r>
      <w:r>
        <w:rPr>
          <w:rFonts w:asciiTheme="minorEastAsia" w:hAnsiTheme="minorEastAsia" w:cs="宋体" w:hint="eastAsia"/>
          <w:kern w:val="0"/>
          <w:szCs w:val="21"/>
        </w:rPr>
        <w:t>幅面装订成册，并在响应文件封面上注明：正本</w:t>
      </w:r>
      <w:r>
        <w:rPr>
          <w:rFonts w:asciiTheme="minorEastAsia" w:hAnsiTheme="minorEastAsia" w:cs="宋体" w:hint="eastAsia"/>
          <w:kern w:val="0"/>
          <w:szCs w:val="21"/>
        </w:rPr>
        <w:t>/</w:t>
      </w:r>
      <w:r>
        <w:rPr>
          <w:rFonts w:asciiTheme="minorEastAsia" w:hAnsiTheme="minorEastAsia" w:cs="宋体" w:hint="eastAsia"/>
          <w:kern w:val="0"/>
          <w:szCs w:val="21"/>
        </w:rPr>
        <w:t>副本、所投项目名称、项目编号、供应商名称、日期等字样。</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r>
        <w:rPr>
          <w:rFonts w:asciiTheme="minorEastAsia" w:hAnsiTheme="minorEastAsia" w:cs="宋体" w:hint="eastAsia"/>
          <w:b/>
          <w:kern w:val="0"/>
          <w:szCs w:val="21"/>
        </w:rPr>
        <w:t xml:space="preserve">  </w:t>
      </w:r>
    </w:p>
    <w:p w:rsidR="00EB3C46" w:rsidRDefault="004F6CEB">
      <w:pPr>
        <w:pStyle w:val="af3"/>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 xml:space="preserve">16.1  </w:t>
      </w:r>
      <w:r>
        <w:rPr>
          <w:rFonts w:asciiTheme="minorEastAsia" w:hAnsiTheme="minorEastAsia" w:cs="宋体" w:hint="eastAsia"/>
          <w:b/>
          <w:kern w:val="0"/>
          <w:szCs w:val="21"/>
        </w:rPr>
        <w:t>不缴纳</w:t>
      </w:r>
    </w:p>
    <w:p w:rsidR="00EB3C46" w:rsidRDefault="004F6CEB">
      <w:pPr>
        <w:pStyle w:val="af3"/>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 xml:space="preserve">16.2  </w:t>
      </w:r>
      <w:r>
        <w:rPr>
          <w:rFonts w:asciiTheme="minorEastAsia" w:hAnsiTheme="minorEastAsia" w:cs="宋体" w:hint="eastAsia"/>
          <w:b/>
          <w:kern w:val="0"/>
          <w:szCs w:val="21"/>
        </w:rPr>
        <w:t>投标人须提供投标承诺函</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EB3C46" w:rsidRDefault="004F6CEB">
      <w:pPr>
        <w:pStyle w:val="af3"/>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17.1</w:t>
      </w:r>
      <w:r>
        <w:rPr>
          <w:rFonts w:asciiTheme="minorEastAsia" w:hAnsiTheme="minorEastAsia" w:cs="宋体" w:hint="eastAsia"/>
          <w:kern w:val="0"/>
          <w:szCs w:val="21"/>
        </w:rPr>
        <w:t>供应商应提交响应文件份数见“供应商须知前附表”。</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w:t>
      </w:r>
      <w:r>
        <w:rPr>
          <w:rFonts w:asciiTheme="minorEastAsia" w:hAnsiTheme="minorEastAsia" w:cs="宋体" w:hint="eastAsia"/>
          <w:kern w:val="0"/>
          <w:szCs w:val="21"/>
        </w:rPr>
        <w:t>.PDF</w:t>
      </w:r>
      <w:r>
        <w:rPr>
          <w:rFonts w:asciiTheme="minorEastAsia" w:hAnsiTheme="minorEastAsia" w:cs="宋体" w:hint="eastAsia"/>
          <w:kern w:val="0"/>
          <w:szCs w:val="21"/>
        </w:rPr>
        <w:t>”的文件打印的响应文件。纸质响应文件正本和副本封面上应清楚标明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EB3C46" w:rsidRDefault="00EB3C46">
      <w:pPr>
        <w:tabs>
          <w:tab w:val="left" w:pos="1260"/>
        </w:tabs>
        <w:autoSpaceDE w:val="0"/>
        <w:autoSpaceDN w:val="0"/>
        <w:spacing w:line="360" w:lineRule="auto"/>
        <w:contextualSpacing/>
        <w:rPr>
          <w:rFonts w:asciiTheme="minorEastAsia" w:hAnsiTheme="minorEastAsia" w:cs="仿宋_GB2312"/>
          <w:szCs w:val="21"/>
          <w:lang w:val="zh-CN"/>
        </w:rPr>
      </w:pPr>
    </w:p>
    <w:p w:rsidR="00EB3C46" w:rsidRDefault="004F6CEB">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EB3C46" w:rsidRDefault="004F6CEB">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w:t>
      </w:r>
      <w:r>
        <w:rPr>
          <w:rFonts w:asciiTheme="minorEastAsia" w:hAnsiTheme="minorEastAsia" w:cs="宋体" w:hint="eastAsia"/>
          <w:kern w:val="0"/>
          <w:szCs w:val="21"/>
        </w:rPr>
        <w:t xml:space="preserve"> </w:t>
      </w:r>
      <w:r>
        <w:rPr>
          <w:rFonts w:asciiTheme="minorEastAsia" w:hAnsiTheme="minorEastAsia" w:cs="宋体" w:hint="eastAsia"/>
          <w:kern w:val="0"/>
          <w:szCs w:val="21"/>
        </w:rPr>
        <w:t>副本”密封包装。使用电子介质存储的响应文件单独密封包装，并随纸质响应文件一并提交。</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EB3C46" w:rsidRDefault="004F6CEB">
      <w:pPr>
        <w:pStyle w:val="af3"/>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w:t>
      </w:r>
      <w:r>
        <w:rPr>
          <w:rFonts w:asciiTheme="minorEastAsia" w:hAnsiTheme="minorEastAsia" w:cs="宋体" w:hint="eastAsia"/>
          <w:kern w:val="0"/>
          <w:szCs w:val="21"/>
        </w:rPr>
        <w:t>10</w:t>
      </w:r>
      <w:r>
        <w:rPr>
          <w:rFonts w:asciiTheme="minorEastAsia" w:hAnsiTheme="minorEastAsia" w:cs="宋体" w:hint="eastAsia"/>
          <w:kern w:val="0"/>
          <w:szCs w:val="21"/>
        </w:rPr>
        <w:t>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w:t>
      </w:r>
      <w:r>
        <w:rPr>
          <w:rFonts w:asciiTheme="minorEastAsia" w:hAnsiTheme="minorEastAsia" w:cs="宋体" w:hint="eastAsia"/>
          <w:kern w:val="0"/>
          <w:szCs w:val="21"/>
        </w:rPr>
        <w:t>/</w:t>
      </w:r>
      <w:r>
        <w:rPr>
          <w:rFonts w:asciiTheme="minorEastAsia" w:hAnsiTheme="minorEastAsia" w:cs="宋体" w:hint="eastAsia"/>
          <w:kern w:val="0"/>
          <w:szCs w:val="21"/>
        </w:rPr>
        <w:t>上传的响应文件，采购人、集中采购机构将将拒绝接收。</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响应文件的修改和撤回</w:t>
      </w:r>
    </w:p>
    <w:p w:rsidR="00EB3C46" w:rsidRDefault="004F6CEB">
      <w:pPr>
        <w:pStyle w:val="af3"/>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EB3C46" w:rsidRDefault="00EB3C46">
      <w:pPr>
        <w:autoSpaceDE w:val="0"/>
        <w:autoSpaceDN w:val="0"/>
        <w:spacing w:line="360" w:lineRule="auto"/>
        <w:contextualSpacing/>
        <w:rPr>
          <w:rFonts w:asciiTheme="minorEastAsia" w:hAnsiTheme="minorEastAsia" w:cs="宋体"/>
          <w:kern w:val="0"/>
          <w:szCs w:val="21"/>
        </w:rPr>
      </w:pPr>
    </w:p>
    <w:p w:rsidR="00EB3C46" w:rsidRDefault="004F6CEB">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EB3C46" w:rsidRDefault="004F6CEB">
      <w:pPr>
        <w:pStyle w:val="af3"/>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）电子谈判文件的解密</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w:t>
      </w:r>
      <w:r>
        <w:rPr>
          <w:rFonts w:asciiTheme="minorEastAsia" w:hAnsiTheme="minorEastAsia" w:cs="宋体" w:hint="eastAsia"/>
          <w:kern w:val="0"/>
          <w:szCs w:val="21"/>
        </w:rPr>
        <w:t>行两次解密。</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供应商解密：供应商使用本单位</w:t>
      </w:r>
      <w:r>
        <w:rPr>
          <w:rFonts w:asciiTheme="minorEastAsia" w:hAnsiTheme="minorEastAsia" w:cs="宋体" w:hint="eastAsia"/>
          <w:kern w:val="0"/>
          <w:szCs w:val="21"/>
        </w:rPr>
        <w:t>CA</w:t>
      </w:r>
      <w:r>
        <w:rPr>
          <w:rFonts w:asciiTheme="minorEastAsia" w:hAnsiTheme="minorEastAsia" w:cs="宋体" w:hint="eastAsia"/>
          <w:kern w:val="0"/>
          <w:szCs w:val="21"/>
        </w:rPr>
        <w:t>数字证书远程或现场进行解密。需递交响应文件现场使用一体机进行解密的，请在集中采购机构引导下进行。</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w:t>
      </w:r>
      <w:r>
        <w:rPr>
          <w:rFonts w:asciiTheme="minorEastAsia" w:hAnsiTheme="minorEastAsia" w:cs="宋体" w:hint="eastAsia"/>
          <w:kern w:val="0"/>
          <w:szCs w:val="21"/>
        </w:rPr>
        <w:t>CA</w:t>
      </w:r>
      <w:r>
        <w:rPr>
          <w:rFonts w:asciiTheme="minorEastAsia" w:hAnsiTheme="minorEastAsia" w:cs="宋体" w:hint="eastAsia"/>
          <w:kern w:val="0"/>
          <w:szCs w:val="21"/>
        </w:rPr>
        <w:t>数字证书进行再次解密。</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电子响应文件解密异常情况处理</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因电子交易系统异常无法解密电子响应文件的，使用纸质响应文件以人工方式进行。</w:t>
      </w:r>
    </w:p>
    <w:p w:rsidR="00EB3C46" w:rsidRDefault="004F6CEB">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因供应商原因电子响应文件解密失败的，由交易系统技术人员协助供应商将备份文件（电子介质存储）导入系统。若备份文件（电子介质存储）无法导入系统或导入系统</w:t>
      </w:r>
      <w:r>
        <w:rPr>
          <w:rFonts w:asciiTheme="minorEastAsia" w:hAnsiTheme="minorEastAsia" w:cs="宋体" w:hint="eastAsia"/>
          <w:kern w:val="0"/>
          <w:szCs w:val="21"/>
        </w:rPr>
        <w:lastRenderedPageBreak/>
        <w:t>仍无法解密的，其响应将被拒绝。</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w:t>
      </w:r>
      <w:r>
        <w:rPr>
          <w:rFonts w:asciiTheme="minorEastAsia" w:hAnsiTheme="minorEastAsia" w:cs="宋体" w:hint="eastAsia"/>
          <w:kern w:val="0"/>
          <w:szCs w:val="21"/>
        </w:rPr>
        <w:t>3</w:t>
      </w:r>
      <w:r>
        <w:rPr>
          <w:rFonts w:asciiTheme="minorEastAsia" w:hAnsiTheme="minorEastAsia" w:cs="宋体" w:hint="eastAsia"/>
          <w:kern w:val="0"/>
          <w:szCs w:val="21"/>
        </w:rPr>
        <w:t>家的，本项目谈判活动终止。</w:t>
      </w: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EB3C46" w:rsidRDefault="004F6CEB">
      <w:pPr>
        <w:pStyle w:val="af3"/>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EB3C46" w:rsidRDefault="004F6CEB" w:rsidP="009C1E86">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 xml:space="preserve">24.1.1     </w:t>
      </w:r>
      <w:r>
        <w:rPr>
          <w:rFonts w:asciiTheme="minorEastAsia" w:hAnsiTheme="minorEastAsia" w:cs="宋体" w:hint="eastAsia"/>
          <w:kern w:val="0"/>
          <w:szCs w:val="21"/>
        </w:rPr>
        <w:t>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EB3C46" w:rsidRDefault="004F6CEB">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EB3C46" w:rsidRDefault="00EB3C46">
      <w:pPr>
        <w:pStyle w:val="af3"/>
        <w:numPr>
          <w:ilvl w:val="1"/>
          <w:numId w:val="12"/>
        </w:numPr>
        <w:autoSpaceDE w:val="0"/>
        <w:autoSpaceDN w:val="0"/>
        <w:spacing w:line="360" w:lineRule="auto"/>
        <w:ind w:firstLineChars="0"/>
        <w:contextualSpacing/>
        <w:rPr>
          <w:rFonts w:ascii="ˎ̥" w:hAnsi="ˎ̥"/>
          <w:vanish/>
        </w:rPr>
      </w:pP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w:t>
      </w:r>
      <w:r>
        <w:rPr>
          <w:rFonts w:asciiTheme="minorEastAsia" w:hAnsiTheme="minorEastAsia" w:cs="宋体" w:hint="eastAsia"/>
          <w:kern w:val="0"/>
          <w:szCs w:val="21"/>
        </w:rPr>
        <w:t>,</w:t>
      </w:r>
      <w:r>
        <w:rPr>
          <w:rFonts w:asciiTheme="minorEastAsia" w:hAnsiTheme="minorEastAsia" w:cs="宋体" w:hint="eastAsia"/>
          <w:kern w:val="0"/>
          <w:szCs w:val="21"/>
        </w:rPr>
        <w:t>应当回避</w:t>
      </w:r>
      <w:r>
        <w:rPr>
          <w:rFonts w:asciiTheme="minorEastAsia" w:hAnsiTheme="minorEastAsia" w:cs="宋体" w:hint="eastAsia"/>
          <w:kern w:val="0"/>
          <w:szCs w:val="21"/>
        </w:rPr>
        <w:t>:</w:t>
      </w:r>
    </w:p>
    <w:p w:rsidR="00EB3C46" w:rsidRDefault="004F6CEB" w:rsidP="009C1E86">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EB3C46" w:rsidRDefault="004F6CEB">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w:t>
      </w:r>
      <w:r>
        <w:rPr>
          <w:rFonts w:ascii="ˎ̥" w:hAnsi="ˎ̥" w:hint="eastAsia"/>
        </w:rPr>
        <w:t>夫妻、直系血亲、三代以内旁系血亲或者近姻亲关系；</w:t>
      </w:r>
    </w:p>
    <w:p w:rsidR="00EB3C46" w:rsidRDefault="004F6CEB" w:rsidP="009C1E86">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w:t>
      </w:r>
      <w:r>
        <w:rPr>
          <w:rFonts w:asciiTheme="minorEastAsia" w:hAnsiTheme="minorEastAsia" w:cs="宋体" w:hint="eastAsia"/>
          <w:kern w:val="0"/>
          <w:szCs w:val="21"/>
        </w:rPr>
        <w:t>,</w:t>
      </w:r>
      <w:r>
        <w:rPr>
          <w:rFonts w:asciiTheme="minorEastAsia" w:hAnsiTheme="minorEastAsia" w:cs="宋体" w:hint="eastAsia"/>
          <w:kern w:val="0"/>
          <w:szCs w:val="21"/>
        </w:rPr>
        <w:t>应当主动提出回避。采购人或者集中采购机构发现评审专家与参加采购活动的供应商有利害关系的</w:t>
      </w:r>
      <w:r>
        <w:rPr>
          <w:rFonts w:asciiTheme="minorEastAsia" w:hAnsiTheme="minorEastAsia" w:cs="宋体" w:hint="eastAsia"/>
          <w:kern w:val="0"/>
          <w:szCs w:val="21"/>
        </w:rPr>
        <w:t>,</w:t>
      </w:r>
      <w:r>
        <w:rPr>
          <w:rFonts w:asciiTheme="minorEastAsia" w:hAnsiTheme="minorEastAsia" w:cs="宋体" w:hint="eastAsia"/>
          <w:kern w:val="0"/>
          <w:szCs w:val="21"/>
        </w:rPr>
        <w:t>应当要求其回避。</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EB3C46" w:rsidRDefault="004F6CEB">
      <w:pPr>
        <w:pStyle w:val="af3"/>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w:t>
      </w:r>
      <w:r>
        <w:rPr>
          <w:rFonts w:asciiTheme="minorEastAsia" w:hAnsiTheme="minorEastAsia" w:cs="宋体" w:hint="eastAsia"/>
          <w:b/>
          <w:kern w:val="0"/>
          <w:szCs w:val="21"/>
        </w:rPr>
        <w:t xml:space="preserve"> </w:t>
      </w:r>
      <w:r>
        <w:rPr>
          <w:rFonts w:asciiTheme="minorEastAsia" w:hAnsiTheme="minorEastAsia" w:cs="宋体" w:hint="eastAsia"/>
          <w:b/>
          <w:kern w:val="0"/>
          <w:szCs w:val="21"/>
        </w:rPr>
        <w:t>资格审查与评审）</w:t>
      </w:r>
      <w:r>
        <w:rPr>
          <w:rFonts w:asciiTheme="minorEastAsia" w:hAnsiTheme="minorEastAsia" w:cs="宋体" w:hint="eastAsia"/>
          <w:kern w:val="0"/>
          <w:szCs w:val="21"/>
        </w:rPr>
        <w:t>。</w:t>
      </w:r>
    </w:p>
    <w:p w:rsidR="00EB3C46" w:rsidRDefault="00EB3C46">
      <w:pPr>
        <w:pStyle w:val="af3"/>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EB3C46" w:rsidRDefault="00EB3C46">
      <w:pPr>
        <w:pStyle w:val="af3"/>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EB3C46" w:rsidRDefault="004F6CEB">
      <w:pPr>
        <w:pStyle w:val="af3"/>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EB3C46" w:rsidRDefault="00EB3C46">
      <w:pPr>
        <w:pStyle w:val="af3"/>
        <w:autoSpaceDE w:val="0"/>
        <w:autoSpaceDN w:val="0"/>
        <w:spacing w:line="360" w:lineRule="auto"/>
        <w:ind w:left="964" w:firstLineChars="0" w:firstLine="0"/>
        <w:contextualSpacing/>
        <w:rPr>
          <w:rFonts w:asciiTheme="minorEastAsia" w:hAnsiTheme="minorEastAsia" w:cs="宋体"/>
          <w:kern w:val="0"/>
          <w:szCs w:val="21"/>
        </w:rPr>
      </w:pP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EB3C46" w:rsidRDefault="004F6CEB">
      <w:pPr>
        <w:pStyle w:val="af3"/>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EB3C46" w:rsidRDefault="00EB3C46">
      <w:pPr>
        <w:pStyle w:val="af3"/>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EB3C46" w:rsidRDefault="00EB3C46">
      <w:pPr>
        <w:pStyle w:val="af3"/>
        <w:autoSpaceDE w:val="0"/>
        <w:autoSpaceDN w:val="0"/>
        <w:spacing w:line="360" w:lineRule="auto"/>
        <w:ind w:left="964" w:firstLineChars="0" w:firstLine="0"/>
        <w:contextualSpacing/>
        <w:rPr>
          <w:rFonts w:asciiTheme="minorEastAsia" w:hAnsiTheme="minorEastAsia" w:cs="宋体"/>
          <w:kern w:val="0"/>
          <w:szCs w:val="21"/>
        </w:rPr>
      </w:pP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w:t>
      </w:r>
      <w:r>
        <w:rPr>
          <w:rFonts w:asciiTheme="minorEastAsia" w:hAnsiTheme="minorEastAsia" w:cs="宋体" w:hint="eastAsia"/>
          <w:kern w:val="0"/>
          <w:szCs w:val="21"/>
        </w:rPr>
        <w:t>上不一致的，按照前款规定的顺序修正。修正后的报价按照“供应商须知”</w:t>
      </w:r>
      <w:r>
        <w:rPr>
          <w:rFonts w:asciiTheme="minorEastAsia" w:hAnsiTheme="minorEastAsia" w:cs="宋体" w:hint="eastAsia"/>
          <w:kern w:val="0"/>
          <w:szCs w:val="21"/>
        </w:rPr>
        <w:t>26.2</w:t>
      </w:r>
      <w:r>
        <w:rPr>
          <w:rFonts w:asciiTheme="minorEastAsia" w:hAnsiTheme="minorEastAsia" w:cs="宋体" w:hint="eastAsia"/>
          <w:kern w:val="0"/>
          <w:szCs w:val="21"/>
        </w:rPr>
        <w:t>规定经供应商确认后产生约束力，供应商不确认的，为无效报价。</w:t>
      </w:r>
    </w:p>
    <w:p w:rsidR="00EB3C46" w:rsidRDefault="00EB3C46">
      <w:pPr>
        <w:autoSpaceDE w:val="0"/>
        <w:autoSpaceDN w:val="0"/>
        <w:spacing w:line="360" w:lineRule="auto"/>
        <w:ind w:left="964"/>
        <w:contextualSpacing/>
        <w:rPr>
          <w:rFonts w:asciiTheme="minorEastAsia" w:hAnsiTheme="minorEastAsia" w:cs="宋体"/>
          <w:kern w:val="0"/>
          <w:szCs w:val="21"/>
        </w:rPr>
      </w:pP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EB3C46">
      <w:pPr>
        <w:pStyle w:val="af3"/>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EB3C46" w:rsidRDefault="004F6CEB">
      <w:pPr>
        <w:pStyle w:val="af3"/>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w:t>
      </w:r>
      <w:r>
        <w:rPr>
          <w:rFonts w:asciiTheme="minorEastAsia" w:hAnsiTheme="minorEastAsia" w:cs="宋体" w:hint="eastAsia"/>
          <w:kern w:val="0"/>
          <w:szCs w:val="21"/>
        </w:rPr>
        <w:t>承诺函</w:t>
      </w:r>
      <w:r>
        <w:rPr>
          <w:rFonts w:asciiTheme="minorEastAsia" w:hAnsiTheme="minorEastAsia" w:cs="宋体" w:hint="eastAsia"/>
          <w:kern w:val="0"/>
          <w:szCs w:val="21"/>
        </w:rPr>
        <w:t>的；</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28.1.2     </w:t>
      </w:r>
      <w:r>
        <w:rPr>
          <w:rFonts w:asciiTheme="minorEastAsia" w:hAnsiTheme="minorEastAsia" w:cs="宋体" w:hint="eastAsia"/>
          <w:kern w:val="0"/>
          <w:szCs w:val="21"/>
        </w:rPr>
        <w:t>响应文件未按招标文件要求签署、盖章的；</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28.1.3     </w:t>
      </w:r>
      <w:r>
        <w:rPr>
          <w:rFonts w:asciiTheme="minorEastAsia" w:hAnsiTheme="minorEastAsia" w:cs="宋体" w:hint="eastAsia"/>
          <w:kern w:val="0"/>
          <w:szCs w:val="21"/>
        </w:rPr>
        <w:t>不具备谈判文件中规定的资格要求的；</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28.1.4     </w:t>
      </w:r>
      <w:r>
        <w:rPr>
          <w:rFonts w:asciiTheme="minorEastAsia" w:hAnsiTheme="minorEastAsia" w:cs="宋体" w:hint="eastAsia"/>
          <w:kern w:val="0"/>
          <w:szCs w:val="21"/>
        </w:rPr>
        <w:t>报价超过谈判文件中规定的预算金额的；</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28.1.5    </w:t>
      </w:r>
      <w:r>
        <w:rPr>
          <w:rFonts w:asciiTheme="minorEastAsia" w:hAnsiTheme="minorEastAsia" w:cs="宋体" w:hint="eastAsia"/>
          <w:kern w:val="0"/>
          <w:szCs w:val="21"/>
        </w:rPr>
        <w:t>响应文件内容模糊不清，无法辨认的；</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28.1.6    </w:t>
      </w: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有下列情形之一的，视为供应商串通谈判，其响应无效：</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28.2.1     </w:t>
      </w:r>
      <w:r>
        <w:rPr>
          <w:rFonts w:asciiTheme="minorEastAsia" w:hAnsiTheme="minorEastAsia" w:cs="宋体" w:hint="eastAsia"/>
          <w:kern w:val="0"/>
          <w:szCs w:val="21"/>
        </w:rPr>
        <w:t>不同供应商的响应文件由同一单位或者个人编制；</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28.2.2     </w:t>
      </w:r>
      <w:r>
        <w:rPr>
          <w:rFonts w:asciiTheme="minorEastAsia" w:hAnsiTheme="minorEastAsia" w:cs="宋体" w:hint="eastAsia"/>
          <w:kern w:val="0"/>
          <w:szCs w:val="21"/>
        </w:rPr>
        <w:t>不同供应商委托同一单位或者个人办理响应事宜；</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28.2.3     </w:t>
      </w:r>
      <w:r>
        <w:rPr>
          <w:rFonts w:asciiTheme="minorEastAsia" w:hAnsiTheme="minorEastAsia" w:cs="宋体" w:hint="eastAsia"/>
          <w:kern w:val="0"/>
          <w:szCs w:val="21"/>
        </w:rPr>
        <w:t>不同供应商的响应文件载明的项目管理成员或者联系人员为同一人；</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28.2.4     </w:t>
      </w:r>
      <w:r>
        <w:rPr>
          <w:rFonts w:asciiTheme="minorEastAsia" w:hAnsiTheme="minorEastAsia" w:cs="宋体" w:hint="eastAsia"/>
          <w:kern w:val="0"/>
          <w:szCs w:val="21"/>
        </w:rPr>
        <w:t>不同供应商的响应文件异常一致或者投标报价呈规律性差异；</w:t>
      </w:r>
    </w:p>
    <w:p w:rsidR="00EB3C46" w:rsidRDefault="004F6CEB">
      <w:pPr>
        <w:pStyle w:val="af3"/>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28.2.5     </w:t>
      </w:r>
      <w:r>
        <w:rPr>
          <w:rFonts w:asciiTheme="minorEastAsia" w:hAnsiTheme="minorEastAsia" w:cs="宋体" w:hint="eastAsia"/>
          <w:kern w:val="0"/>
          <w:szCs w:val="21"/>
        </w:rPr>
        <w:t>不同供应商的响应文件相互混装；</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w:t>
      </w:r>
      <w:r>
        <w:rPr>
          <w:rFonts w:asciiTheme="minorEastAsia" w:hAnsiTheme="minorEastAsia" w:cs="宋体" w:hint="eastAsia"/>
          <w:kern w:val="0"/>
          <w:szCs w:val="21"/>
        </w:rPr>
        <w:t>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EB3C46" w:rsidRDefault="004F6CEB">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EB3C46" w:rsidRDefault="004F6CEB">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w:t>
      </w:r>
      <w:r>
        <w:rPr>
          <w:rFonts w:ascii="ˎ̥" w:hAnsi="ˎ̥"/>
        </w:rPr>
        <w:lastRenderedPageBreak/>
        <w:t>式同时通知所有参加谈判的供应商</w:t>
      </w:r>
      <w:r>
        <w:rPr>
          <w:rFonts w:ascii="ˎ̥" w:hAnsi="ˎ̥" w:hint="eastAsia"/>
        </w:rPr>
        <w:t>。</w:t>
      </w:r>
    </w:p>
    <w:p w:rsidR="00EB3C46" w:rsidRDefault="004F6CEB">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EB3C46" w:rsidRDefault="004F6CEB">
      <w:pPr>
        <w:pStyle w:val="af3"/>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r>
        <w:rPr>
          <w:rFonts w:ascii="ˎ̥" w:hAnsi="ˎ̥"/>
        </w:rPr>
        <w:t>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EB3C46" w:rsidRDefault="004F6CEB">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EB3C46" w:rsidRDefault="004F6CEB">
      <w:pPr>
        <w:pStyle w:val="af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EB3C46" w:rsidRDefault="004F6CEB">
      <w:pPr>
        <w:pStyle w:val="af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w:t>
      </w:r>
      <w:r>
        <w:rPr>
          <w:rFonts w:ascii="ˎ̥" w:hAnsi="ˎ̥"/>
        </w:rPr>
        <w:t>判情况退出谈判。</w:t>
      </w:r>
    </w:p>
    <w:p w:rsidR="00EB3C46" w:rsidRDefault="004F6CEB">
      <w:pPr>
        <w:pStyle w:val="af3"/>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EB3C46" w:rsidRDefault="004F6CEB">
      <w:pPr>
        <w:pStyle w:val="af3"/>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EB3C46" w:rsidRDefault="00EB3C46">
      <w:pPr>
        <w:tabs>
          <w:tab w:val="left" w:pos="1260"/>
        </w:tabs>
        <w:autoSpaceDE w:val="0"/>
        <w:autoSpaceDN w:val="0"/>
        <w:spacing w:line="360" w:lineRule="auto"/>
        <w:contextualSpacing/>
        <w:rPr>
          <w:rFonts w:asciiTheme="minorEastAsia" w:hAnsiTheme="minorEastAsia" w:cs="宋体"/>
          <w:b/>
          <w:kern w:val="0"/>
          <w:szCs w:val="21"/>
        </w:rPr>
      </w:pPr>
    </w:p>
    <w:p w:rsidR="00EB3C46" w:rsidRDefault="004F6CEB">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EB3C46" w:rsidRDefault="00EB3C46">
      <w:pPr>
        <w:tabs>
          <w:tab w:val="left" w:pos="1260"/>
        </w:tabs>
        <w:autoSpaceDE w:val="0"/>
        <w:autoSpaceDN w:val="0"/>
        <w:spacing w:line="360" w:lineRule="auto"/>
        <w:contextualSpacing/>
        <w:rPr>
          <w:rFonts w:asciiTheme="minorEastAsia" w:hAnsiTheme="minorEastAsia" w:cs="宋体"/>
          <w:b/>
          <w:kern w:val="0"/>
          <w:szCs w:val="21"/>
        </w:rPr>
      </w:pPr>
    </w:p>
    <w:p w:rsidR="00EB3C46" w:rsidRDefault="004F6CEB">
      <w:pPr>
        <w:pStyle w:val="af3"/>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EB3C46" w:rsidRDefault="004F6CEB">
      <w:pPr>
        <w:pStyle w:val="af3"/>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EB3C46" w:rsidRDefault="004F6CEB">
      <w:pPr>
        <w:pStyle w:val="af3"/>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EB3C46" w:rsidRDefault="004F6CEB">
      <w:pPr>
        <w:pStyle w:val="af3"/>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EB3C46" w:rsidRDefault="00EB3C46">
      <w:pPr>
        <w:pStyle w:val="af3"/>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EB3C46" w:rsidRDefault="004F6CEB">
      <w:pPr>
        <w:pStyle w:val="af3"/>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EB3C46" w:rsidRDefault="004F6CEB">
      <w:pPr>
        <w:pStyle w:val="af3"/>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w:t>
      </w:r>
      <w:r>
        <w:rPr>
          <w:rFonts w:ascii="ˎ̥" w:hAnsi="ˎ̥" w:hint="eastAsia"/>
        </w:rPr>
        <w:t>采购预算的供应商不足</w:t>
      </w:r>
      <w:r>
        <w:rPr>
          <w:rFonts w:ascii="ˎ̥" w:hAnsi="ˎ̥" w:hint="eastAsia"/>
        </w:rPr>
        <w:t>3</w:t>
      </w:r>
      <w:r>
        <w:rPr>
          <w:rFonts w:ascii="ˎ̥" w:hAnsi="ˎ̥" w:hint="eastAsia"/>
        </w:rPr>
        <w:t>家的，但《政府采购非招标采购方式管理办法》第二十七条第二款规定的情形除外。</w:t>
      </w:r>
    </w:p>
    <w:p w:rsidR="00EB3C46" w:rsidRDefault="004F6CEB">
      <w:pPr>
        <w:pStyle w:val="af3"/>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EB3C46" w:rsidRDefault="004F6CEB">
      <w:pPr>
        <w:pStyle w:val="af3"/>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EB3C46" w:rsidRDefault="004F6CEB">
      <w:pPr>
        <w:pStyle w:val="af3"/>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EB3C46" w:rsidRDefault="004F6CEB">
      <w:pPr>
        <w:pStyle w:val="af3"/>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EB3C46" w:rsidRDefault="004F6CEB">
      <w:pPr>
        <w:pStyle w:val="af3"/>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EB3C46" w:rsidRDefault="004F6CEB">
      <w:pPr>
        <w:pStyle w:val="af3"/>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w:t>
      </w:r>
      <w:r>
        <w:rPr>
          <w:rFonts w:asciiTheme="minorEastAsia" w:hAnsiTheme="minorEastAsia" w:cs="宋体" w:hint="eastAsia"/>
          <w:kern w:val="0"/>
          <w:szCs w:val="21"/>
        </w:rPr>
        <w:t>成交结果使自己的权益受到损害的，可以按照《政府采购质疑和投诉办法》（财政部令第</w:t>
      </w:r>
      <w:r>
        <w:rPr>
          <w:rFonts w:asciiTheme="minorEastAsia" w:hAnsiTheme="minorEastAsia" w:cs="宋体" w:hint="eastAsia"/>
          <w:kern w:val="0"/>
          <w:szCs w:val="21"/>
        </w:rPr>
        <w:t>94</w:t>
      </w:r>
      <w:r>
        <w:rPr>
          <w:rFonts w:asciiTheme="minorEastAsia" w:hAnsiTheme="minorEastAsia" w:cs="宋体" w:hint="eastAsia"/>
          <w:kern w:val="0"/>
          <w:szCs w:val="21"/>
        </w:rPr>
        <w:t>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EB3C46" w:rsidRDefault="004F6CEB">
      <w:pPr>
        <w:pStyle w:val="af3"/>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w:t>
      </w:r>
      <w:r>
        <w:rPr>
          <w:rFonts w:asciiTheme="minorEastAsia" w:hAnsiTheme="minorEastAsia" w:cs="宋体"/>
          <w:kern w:val="0"/>
          <w:szCs w:val="21"/>
        </w:rPr>
        <w:t>7</w:t>
      </w:r>
      <w:r>
        <w:rPr>
          <w:rFonts w:asciiTheme="minorEastAsia" w:hAnsiTheme="minorEastAsia" w:cs="宋体"/>
          <w:kern w:val="0"/>
          <w:szCs w:val="21"/>
        </w:rPr>
        <w:t>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EB3C46" w:rsidRDefault="004F6CEB">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34.1.2     </w:t>
      </w:r>
      <w:r>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EB3C46" w:rsidRDefault="004F6CEB">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34.1.3     </w:t>
      </w: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EB3C46" w:rsidRDefault="004F6CEB">
      <w:pPr>
        <w:pStyle w:val="af3"/>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w:t>
      </w:r>
      <w:r>
        <w:rPr>
          <w:rFonts w:asciiTheme="minorEastAsia" w:hAnsiTheme="minorEastAsia" w:cs="宋体"/>
          <w:kern w:val="0"/>
          <w:szCs w:val="21"/>
        </w:rPr>
        <w:lastRenderedPageBreak/>
        <w:t>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EB3C46" w:rsidRDefault="004F6CEB">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w:t>
      </w:r>
      <w:r>
        <w:rPr>
          <w:rFonts w:asciiTheme="minorEastAsia" w:hAnsiTheme="minorEastAsia" w:cs="宋体"/>
          <w:kern w:val="0"/>
          <w:szCs w:val="21"/>
        </w:rPr>
        <w:t>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EB3C46" w:rsidRDefault="004F6CEB">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EB3C46" w:rsidRDefault="004F6CEB">
      <w:pPr>
        <w:pStyle w:val="af3"/>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EB3C46" w:rsidRDefault="004F6CEB">
      <w:pPr>
        <w:pStyle w:val="af3"/>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w:t>
      </w:r>
      <w:r>
        <w:rPr>
          <w:rFonts w:asciiTheme="minorEastAsia" w:hAnsiTheme="minorEastAsia" w:cs="宋体"/>
          <w:kern w:val="0"/>
          <w:szCs w:val="21"/>
        </w:rPr>
        <w:t>30</w:t>
      </w:r>
      <w:r>
        <w:rPr>
          <w:rFonts w:asciiTheme="minorEastAsia" w:hAnsiTheme="minorEastAsia" w:cs="宋体"/>
          <w:kern w:val="0"/>
          <w:szCs w:val="21"/>
        </w:rPr>
        <w:t>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EB3C46" w:rsidRDefault="004F6CEB">
      <w:pPr>
        <w:pStyle w:val="af3"/>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EB3C46" w:rsidRDefault="004F6CEB">
      <w:pPr>
        <w:pStyle w:val="af3"/>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EB3C46" w:rsidRDefault="004F6CEB">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w:t>
      </w:r>
      <w:r>
        <w:rPr>
          <w:rFonts w:asciiTheme="minorEastAsia" w:hAnsiTheme="minorEastAsia" w:cs="宋体" w:hint="eastAsia"/>
          <w:kern w:val="0"/>
          <w:szCs w:val="21"/>
        </w:rPr>
        <w:t>10%</w:t>
      </w:r>
      <w:r>
        <w:rPr>
          <w:rFonts w:asciiTheme="minorEastAsia" w:hAnsiTheme="minorEastAsia" w:cs="宋体" w:hint="eastAsia"/>
          <w:kern w:val="0"/>
          <w:szCs w:val="21"/>
        </w:rPr>
        <w:t>。</w:t>
      </w:r>
      <w:r>
        <w:rPr>
          <w:rFonts w:ascii="宋体" w:eastAsia="宋体" w:hAnsi="宋体" w:cs="宋体" w:hint="eastAsia"/>
          <w:color w:val="333333"/>
          <w:sz w:val="24"/>
          <w:szCs w:val="24"/>
        </w:rPr>
        <w:br/>
      </w: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B3C46" w:rsidRDefault="00EB3C46">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B3C46" w:rsidRDefault="00EB3C46" w:rsidP="009C1E86">
      <w:pPr>
        <w:pStyle w:val="a0"/>
        <w:ind w:firstLine="321"/>
        <w:rPr>
          <w:rFonts w:asciiTheme="majorEastAsia" w:eastAsiaTheme="majorEastAsia" w:hAnsiTheme="majorEastAsia" w:cs="宋体"/>
          <w:b/>
          <w:sz w:val="32"/>
          <w:szCs w:val="32"/>
        </w:rPr>
      </w:pPr>
    </w:p>
    <w:p w:rsidR="00EB3C46" w:rsidRDefault="00EB3C46">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B3C46" w:rsidRDefault="004F6CE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政府采购政策功能</w:t>
      </w:r>
    </w:p>
    <w:p w:rsidR="00EB3C46" w:rsidRDefault="00EB3C46">
      <w:pPr>
        <w:jc w:val="center"/>
        <w:rPr>
          <w:rFonts w:asciiTheme="majorEastAsia" w:eastAsiaTheme="majorEastAsia" w:hAnsiTheme="majorEastAsia" w:cs="宋体"/>
          <w:b/>
          <w:kern w:val="0"/>
          <w:sz w:val="36"/>
          <w:szCs w:val="36"/>
        </w:rPr>
      </w:pPr>
    </w:p>
    <w:p w:rsidR="00EB3C46" w:rsidRDefault="004F6CE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EB3C46" w:rsidRDefault="004F6CEB">
      <w:pPr>
        <w:pStyle w:val="a8"/>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EB3C46" w:rsidRDefault="004F6CEB">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、按照财政部、工业和信息化部发布的《政府采购促进中小企业发展暂行办法》（财库</w:t>
      </w:r>
      <w:r>
        <w:rPr>
          <w:rFonts w:asciiTheme="minorEastAsia" w:hAnsiTheme="minorEastAsia" w:cs="仿宋_GB2312" w:hint="eastAsia"/>
          <w:szCs w:val="21"/>
          <w:lang w:val="zh-CN"/>
        </w:rPr>
        <w:t>[2011]181</w:t>
      </w:r>
      <w:r>
        <w:rPr>
          <w:rFonts w:asciiTheme="minorEastAsia" w:hAnsiTheme="minorEastAsia" w:cs="仿宋_GB2312" w:hint="eastAsia"/>
          <w:szCs w:val="21"/>
          <w:lang w:val="zh-CN"/>
        </w:rPr>
        <w:t>号）规定，本项目为非专门面向中小企业采购的项目，对小型和微型企业产品的价格给予</w:t>
      </w:r>
      <w:r>
        <w:rPr>
          <w:rFonts w:asciiTheme="minorEastAsia" w:hAnsiTheme="minorEastAsia" w:cs="仿宋_GB2312" w:hint="eastAsia"/>
          <w:szCs w:val="21"/>
          <w:lang w:val="zh-CN"/>
        </w:rPr>
        <w:t>6%-10%</w:t>
      </w:r>
      <w:r>
        <w:rPr>
          <w:rFonts w:asciiTheme="minorEastAsia" w:hAnsiTheme="minorEastAsia" w:cs="仿宋_GB2312" w:hint="eastAsia"/>
          <w:szCs w:val="21"/>
          <w:lang w:val="zh-CN"/>
        </w:rPr>
        <w:t>的扣除，用扣除后的价格参与评审。</w:t>
      </w:r>
    </w:p>
    <w:p w:rsidR="00EB3C46" w:rsidRDefault="004F6CE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、如果本项目为非专门面向中小企业采购且接受联合体投标，</w:t>
      </w:r>
      <w:r>
        <w:rPr>
          <w:rFonts w:asciiTheme="minorEastAsia" w:hAnsiTheme="minorEastAsia" w:cs="仿宋_GB2312" w:hint="eastAsia"/>
          <w:szCs w:val="21"/>
          <w:lang w:val="zh-CN"/>
        </w:rPr>
        <w:t>联合协议中约定小型或微型企业的协议合同金额占到联合体协议合同总金额</w:t>
      </w:r>
      <w:r>
        <w:rPr>
          <w:rFonts w:asciiTheme="minorEastAsia" w:hAnsiTheme="minorEastAsia" w:cs="仿宋_GB2312" w:hint="eastAsia"/>
          <w:szCs w:val="21"/>
          <w:lang w:val="zh-CN"/>
        </w:rPr>
        <w:t>30%</w:t>
      </w:r>
      <w:r>
        <w:rPr>
          <w:rFonts w:asciiTheme="minorEastAsia" w:hAnsiTheme="minorEastAsia" w:cs="仿宋_GB2312" w:hint="eastAsia"/>
          <w:szCs w:val="21"/>
          <w:lang w:val="zh-CN"/>
        </w:rPr>
        <w:t>以上的，给予联合体</w:t>
      </w:r>
      <w:r>
        <w:rPr>
          <w:rFonts w:asciiTheme="minorEastAsia" w:hAnsiTheme="minorEastAsia" w:cs="仿宋_GB2312" w:hint="eastAsia"/>
          <w:szCs w:val="21"/>
          <w:lang w:val="zh-CN"/>
        </w:rPr>
        <w:t>2%-3%</w:t>
      </w:r>
      <w:r>
        <w:rPr>
          <w:rFonts w:asciiTheme="minorEastAsia" w:hAnsiTheme="minorEastAsia" w:cs="仿宋_GB2312" w:hint="eastAsia"/>
          <w:szCs w:val="21"/>
          <w:lang w:val="zh-CN"/>
        </w:rPr>
        <w:t>的价格扣除，用扣除后的价格参与评审。</w:t>
      </w:r>
    </w:p>
    <w:p w:rsidR="00EB3C46" w:rsidRDefault="004F6CEB">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w:t>
      </w:r>
      <w:r>
        <w:rPr>
          <w:rFonts w:asciiTheme="minorEastAsia" w:hAnsiTheme="minorEastAsia" w:cs="仿宋_GB2312" w:hint="eastAsia"/>
          <w:szCs w:val="21"/>
          <w:lang w:val="zh-CN"/>
        </w:rPr>
        <w:t>、联合体各方均为小型或微型企业的，联合体视同为小型、微型企业。组成联合体的大中型企业或者其他自然人、法人或其他组织，与小型、微型企业之间不得存在投资关系。</w:t>
      </w:r>
    </w:p>
    <w:p w:rsidR="00EB3C46" w:rsidRDefault="004F6CEB">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w:t>
      </w:r>
      <w:r>
        <w:rPr>
          <w:rFonts w:asciiTheme="minorEastAsia" w:hAnsiTheme="minorEastAsia" w:cs="仿宋_GB2312" w:hint="eastAsia"/>
          <w:szCs w:val="21"/>
          <w:lang w:val="zh-CN"/>
        </w:rPr>
        <w:t>、中小企业投标应提供《中小企业声明函》，如为联合投标的，联合体各方需分别填写《中小企业声明函》。</w:t>
      </w:r>
    </w:p>
    <w:p w:rsidR="00EB3C46" w:rsidRDefault="004F6CEB">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EB3C46" w:rsidRDefault="004F6CE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w:t>
      </w:r>
      <w:r>
        <w:rPr>
          <w:rFonts w:asciiTheme="minorEastAsia" w:hAnsiTheme="minorEastAsia" w:cs="仿宋_GB2312" w:hint="eastAsia"/>
          <w:szCs w:val="21"/>
          <w:lang w:val="zh-CN"/>
        </w:rPr>
        <w:t>[2014]68</w:t>
      </w:r>
      <w:r>
        <w:rPr>
          <w:rFonts w:asciiTheme="minorEastAsia" w:hAnsiTheme="minorEastAsia" w:cs="仿宋_GB2312" w:hint="eastAsia"/>
          <w:szCs w:val="21"/>
          <w:lang w:val="zh-CN"/>
        </w:rPr>
        <w:t>号</w:t>
      </w:r>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w:t>
      </w:r>
      <w:r>
        <w:rPr>
          <w:rFonts w:asciiTheme="minorEastAsia" w:hAnsiTheme="minorEastAsia" w:cs="仿宋_GB2312" w:hint="eastAsia"/>
          <w:szCs w:val="21"/>
          <w:lang w:val="zh-CN"/>
        </w:rPr>
        <w:t>(</w:t>
      </w:r>
      <w:r>
        <w:rPr>
          <w:rFonts w:asciiTheme="minorEastAsia" w:hAnsiTheme="minorEastAsia" w:cs="仿宋_GB2312" w:hint="eastAsia"/>
          <w:szCs w:val="21"/>
          <w:lang w:val="zh-CN"/>
        </w:rPr>
        <w:t>含新疆生产建设兵团</w:t>
      </w:r>
      <w:r>
        <w:rPr>
          <w:rFonts w:asciiTheme="minorEastAsia" w:hAnsiTheme="minorEastAsia" w:cs="仿宋_GB2312" w:hint="eastAsia"/>
          <w:szCs w:val="21"/>
          <w:lang w:val="zh-CN"/>
        </w:rPr>
        <w:t>)</w:t>
      </w:r>
      <w:r>
        <w:rPr>
          <w:rFonts w:asciiTheme="minorEastAsia" w:hAnsiTheme="minorEastAsia" w:cs="仿宋_GB2312" w:hint="eastAsia"/>
          <w:szCs w:val="21"/>
          <w:lang w:val="zh-CN"/>
        </w:rPr>
        <w:t>出具的属于监狱企业的证明文件。</w:t>
      </w:r>
    </w:p>
    <w:p w:rsidR="00EB3C46" w:rsidRDefault="004F6CEB">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EB3C46" w:rsidRDefault="004F6CEB">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w:t>
      </w:r>
      <w:r>
        <w:rPr>
          <w:rFonts w:asciiTheme="minorEastAsia" w:eastAsiaTheme="minorEastAsia" w:hAnsiTheme="minorEastAsia" w:cs="仿宋_GB2312" w:hint="eastAsia"/>
          <w:sz w:val="21"/>
          <w:szCs w:val="21"/>
          <w:lang w:val="zh-CN"/>
        </w:rPr>
        <w:t>、按照财政部、民政部、中国残疾人联合会和残疾人发布的《三部门联合发布关于促进残疾人就业政府采购政策的通知》（财库</w:t>
      </w:r>
      <w:r>
        <w:rPr>
          <w:rFonts w:asciiTheme="minorEastAsia" w:eastAsiaTheme="minorEastAsia" w:hAnsiTheme="minorEastAsia" w:cs="仿宋_GB2312" w:hint="eastAsia"/>
          <w:sz w:val="21"/>
          <w:szCs w:val="21"/>
          <w:lang w:val="zh-CN"/>
        </w:rPr>
        <w:t>[2017]141</w:t>
      </w:r>
      <w:r>
        <w:rPr>
          <w:rFonts w:asciiTheme="minorEastAsia" w:eastAsiaTheme="minorEastAsia" w:hAnsiTheme="minorEastAsia" w:cs="仿宋_GB2312" w:hint="eastAsia"/>
          <w:sz w:val="21"/>
          <w:szCs w:val="21"/>
          <w:lang w:val="zh-CN"/>
        </w:rPr>
        <w:t>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EB3C46" w:rsidRDefault="004F6CEB">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w:t>
      </w:r>
      <w:r>
        <w:rPr>
          <w:rFonts w:asciiTheme="minorEastAsia" w:eastAsiaTheme="minorEastAsia" w:hAnsiTheme="minorEastAsia" w:cs="仿宋_GB2312" w:hint="eastAsia"/>
          <w:sz w:val="21"/>
          <w:szCs w:val="21"/>
          <w:lang w:val="zh-CN"/>
        </w:rPr>
        <w:t>、符合条件的残疾人福利性单位在参加政府采购活动时，应当提</w:t>
      </w:r>
      <w:r>
        <w:rPr>
          <w:rFonts w:asciiTheme="minorEastAsia" w:eastAsiaTheme="minorEastAsia" w:hAnsiTheme="minorEastAsia" w:cs="仿宋_GB2312" w:hint="eastAsia"/>
          <w:sz w:val="21"/>
          <w:szCs w:val="21"/>
          <w:lang w:val="zh-CN"/>
        </w:rPr>
        <w:t>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B3C46" w:rsidRDefault="004F6CEB">
      <w:pPr>
        <w:pStyle w:val="a8"/>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w:t>
      </w:r>
      <w:r>
        <w:rPr>
          <w:rFonts w:asciiTheme="minorEastAsia" w:eastAsiaTheme="minorEastAsia" w:hAnsiTheme="minorEastAsia" w:cs="仿宋_GB2312" w:hint="eastAsia"/>
          <w:sz w:val="21"/>
          <w:szCs w:val="21"/>
          <w:lang w:val="zh-CN"/>
        </w:rPr>
        <w:t>、成交人为残疾人福利性单位的，招标人应当随成交结果同时公告其《残疾人福利性单位声明函》，接受社会监督。</w:t>
      </w:r>
    </w:p>
    <w:p w:rsidR="00EB3C46" w:rsidRDefault="00EB3C46" w:rsidP="00BA78F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B3C46" w:rsidRDefault="004F6CE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资格审查与评标</w:t>
      </w:r>
    </w:p>
    <w:p w:rsidR="00EB3C46" w:rsidRDefault="00EB3C46">
      <w:pPr>
        <w:pStyle w:val="a8"/>
        <w:spacing w:line="360" w:lineRule="auto"/>
        <w:contextualSpacing/>
        <w:rPr>
          <w:rFonts w:asciiTheme="minorEastAsia" w:hAnsiTheme="minorEastAsia" w:cs="仿宋_GB2312"/>
          <w:lang w:val="zh-CN"/>
        </w:rPr>
      </w:pPr>
    </w:p>
    <w:p w:rsidR="00EB3C46" w:rsidRDefault="004F6CEB">
      <w:pPr>
        <w:pStyle w:val="a8"/>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EB3C46" w:rsidRDefault="004F6CEB">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w:t>
      </w:r>
      <w:r>
        <w:rPr>
          <w:rFonts w:asciiTheme="minorEastAsia" w:hAnsiTheme="minorEastAsia" w:cs="仿宋_GB2312" w:hint="eastAsia"/>
          <w:szCs w:val="21"/>
          <w:lang w:val="zh-CN"/>
        </w:rPr>
        <w:t>3</w:t>
      </w:r>
      <w:r>
        <w:rPr>
          <w:rFonts w:asciiTheme="minorEastAsia" w:hAnsiTheme="minorEastAsia" w:cs="仿宋_GB2312" w:hint="eastAsia"/>
          <w:szCs w:val="21"/>
          <w:lang w:val="zh-CN"/>
        </w:rPr>
        <w:t>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EB3C46" w:rsidRDefault="004F6CEB">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B3C46" w:rsidRDefault="004F6CEB">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B3C46">
        <w:trPr>
          <w:trHeight w:val="567"/>
        </w:trPr>
        <w:tc>
          <w:tcPr>
            <w:tcW w:w="675" w:type="dxa"/>
            <w:vAlign w:val="center"/>
          </w:tcPr>
          <w:p w:rsidR="00EB3C46" w:rsidRDefault="004F6CE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B3C46" w:rsidRDefault="004F6CEB">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EB3C46" w:rsidRDefault="004F6CE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B3C46">
        <w:trPr>
          <w:trHeight w:val="567"/>
        </w:trPr>
        <w:tc>
          <w:tcPr>
            <w:tcW w:w="675" w:type="dxa"/>
            <w:vAlign w:val="center"/>
          </w:tcPr>
          <w:p w:rsidR="00EB3C46" w:rsidRDefault="004F6CEB">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EB3C46" w:rsidRDefault="004F6CEB">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EB3C46" w:rsidRDefault="004F6CEB">
            <w:pPr>
              <w:spacing w:line="360" w:lineRule="auto"/>
              <w:rPr>
                <w:rFonts w:asciiTheme="minorEastAsia" w:hAnsiTheme="minorEastAsia"/>
                <w:b/>
                <w:szCs w:val="21"/>
              </w:rPr>
            </w:pPr>
            <w:r>
              <w:rPr>
                <w:rFonts w:ascii="宋体" w:hAnsi="宋体" w:cs="微软雅黑" w:hint="eastAsia"/>
                <w:bCs/>
                <w:szCs w:val="21"/>
              </w:rPr>
              <w:t>参考招标文件第八章</w:t>
            </w:r>
            <w:r>
              <w:rPr>
                <w:rFonts w:ascii="宋体" w:hAnsi="宋体" w:cs="微软雅黑" w:hint="eastAsia"/>
                <w:bCs/>
                <w:szCs w:val="21"/>
              </w:rPr>
              <w:t>3.1</w:t>
            </w:r>
            <w:r>
              <w:rPr>
                <w:rFonts w:ascii="宋体" w:hAnsi="宋体" w:cs="微软雅黑" w:hint="eastAsia"/>
                <w:bCs/>
                <w:szCs w:val="21"/>
              </w:rPr>
              <w:t>格式填写</w:t>
            </w:r>
          </w:p>
        </w:tc>
      </w:tr>
      <w:tr w:rsidR="00EB3C46">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B3C46" w:rsidRDefault="004F6CEB">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EB3C46" w:rsidRDefault="004F6CEB">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）企业法人营业执照或营业执照。（企业提供）</w:t>
            </w:r>
          </w:p>
          <w:p w:rsidR="00EB3C46" w:rsidRDefault="004F6CEB">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）事业单位法人证书。（事业单位提供）</w:t>
            </w:r>
          </w:p>
          <w:p w:rsidR="00EB3C46" w:rsidRDefault="004F6CEB">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3</w:t>
            </w:r>
            <w:r>
              <w:rPr>
                <w:rFonts w:asciiTheme="minorEastAsia" w:hAnsiTheme="minorEastAsia" w:hint="eastAsia"/>
                <w:bCs/>
                <w:szCs w:val="21"/>
              </w:rPr>
              <w:t>）执业许可证。（非企业专业服务机构提供）</w:t>
            </w:r>
          </w:p>
          <w:p w:rsidR="00EB3C46" w:rsidRDefault="004F6CEB">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4</w:t>
            </w:r>
            <w:r>
              <w:rPr>
                <w:rFonts w:asciiTheme="minorEastAsia" w:hAnsiTheme="minorEastAsia" w:hint="eastAsia"/>
                <w:bCs/>
                <w:szCs w:val="21"/>
              </w:rPr>
              <w:t>）个体工商户营业执照。（个体工商户提供）</w:t>
            </w:r>
          </w:p>
          <w:p w:rsidR="00EB3C46" w:rsidRDefault="004F6CEB">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5</w:t>
            </w:r>
            <w:r>
              <w:rPr>
                <w:rFonts w:asciiTheme="minorEastAsia" w:hAnsiTheme="minorEastAsia" w:hint="eastAsia"/>
                <w:bCs/>
                <w:szCs w:val="21"/>
              </w:rPr>
              <w:t>）自然人身份证明。（自然人提供）</w:t>
            </w:r>
          </w:p>
          <w:p w:rsidR="00EB3C46" w:rsidRDefault="004F6CEB">
            <w:pPr>
              <w:spacing w:line="360" w:lineRule="auto"/>
              <w:jc w:val="left"/>
              <w:rPr>
                <w:rFonts w:asciiTheme="minorEastAsia" w:hAnsiTheme="minorEastAsia"/>
                <w:b/>
                <w:bCs/>
                <w:szCs w:val="21"/>
              </w:rPr>
            </w:pPr>
            <w:r>
              <w:rPr>
                <w:rFonts w:asciiTheme="minorEastAsia" w:hAnsiTheme="minorEastAsia" w:hint="eastAsia"/>
                <w:bCs/>
                <w:szCs w:val="21"/>
              </w:rPr>
              <w:t>（</w:t>
            </w:r>
            <w:r>
              <w:rPr>
                <w:rFonts w:asciiTheme="minorEastAsia" w:hAnsiTheme="minorEastAsia" w:hint="eastAsia"/>
                <w:bCs/>
                <w:szCs w:val="21"/>
              </w:rPr>
              <w:t>6</w:t>
            </w:r>
            <w:r>
              <w:rPr>
                <w:rFonts w:asciiTheme="minorEastAsia" w:hAnsiTheme="minorEastAsia" w:hint="eastAsia"/>
                <w:bCs/>
                <w:szCs w:val="21"/>
              </w:rPr>
              <w:t>）民办非企业单位登记证书。（民办非企业单位提供）</w:t>
            </w:r>
          </w:p>
        </w:tc>
      </w:tr>
      <w:tr w:rsidR="00EB3C46">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lastRenderedPageBreak/>
              <w:t>3</w:t>
            </w:r>
          </w:p>
        </w:tc>
        <w:tc>
          <w:tcPr>
            <w:tcW w:w="2410" w:type="dxa"/>
            <w:vAlign w:val="center"/>
          </w:tcPr>
          <w:p w:rsidR="00EB3C46" w:rsidRDefault="004F6CEB">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EB3C46" w:rsidRDefault="004F6CEB">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）供应商是法人（法人包括企业法人、机关法人、事业单位法人和社会团体法人），提供本单位：</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B3C46" w:rsidRDefault="004F6CEB">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）供应商（其他组织和自然人）提供本单位：</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B3C46" w:rsidRDefault="004F6CEB">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EB3C46">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t>4</w:t>
            </w:r>
          </w:p>
        </w:tc>
        <w:tc>
          <w:tcPr>
            <w:tcW w:w="2410" w:type="dxa"/>
            <w:vAlign w:val="center"/>
          </w:tcPr>
          <w:p w:rsidR="00EB3C46" w:rsidRDefault="004F6CEB">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EB3C46" w:rsidRDefault="004F6CEB">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EB3C46">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B3C46" w:rsidRDefault="004F6CEB">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EB3C46" w:rsidRDefault="004F6CEB">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EB3C46">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B3C46" w:rsidRDefault="004F6CEB">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EB3C46" w:rsidRDefault="004F6CEB">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EB3C46" w:rsidRDefault="004F6CEB">
            <w:pPr>
              <w:spacing w:line="360" w:lineRule="auto"/>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EB3C46">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B3C46" w:rsidRDefault="004F6CEB">
            <w:pPr>
              <w:spacing w:line="360" w:lineRule="auto"/>
              <w:rPr>
                <w:rFonts w:asciiTheme="minorEastAsia" w:hAnsiTheme="minorEastAsia"/>
                <w:bCs/>
                <w:szCs w:val="21"/>
              </w:rPr>
            </w:pPr>
            <w:r>
              <w:rPr>
                <w:rFonts w:asciiTheme="minorEastAsia" w:hAnsiTheme="minorEastAsia" w:hint="eastAsia"/>
                <w:b/>
                <w:bCs/>
                <w:szCs w:val="21"/>
              </w:rPr>
              <w:t>参加政府采购活动前</w:t>
            </w:r>
            <w:r>
              <w:rPr>
                <w:rFonts w:asciiTheme="minorEastAsia" w:hAnsiTheme="minorEastAsia" w:hint="eastAsia"/>
                <w:b/>
                <w:bCs/>
                <w:szCs w:val="21"/>
              </w:rPr>
              <w:t>3</w:t>
            </w:r>
            <w:r>
              <w:rPr>
                <w:rFonts w:asciiTheme="minorEastAsia" w:hAnsiTheme="minorEastAsia" w:hint="eastAsia"/>
                <w:b/>
                <w:bCs/>
                <w:szCs w:val="21"/>
              </w:rPr>
              <w:lastRenderedPageBreak/>
              <w:t>年内在经营活动中没有重大违法记录的声明</w:t>
            </w:r>
          </w:p>
        </w:tc>
        <w:tc>
          <w:tcPr>
            <w:tcW w:w="5954" w:type="dxa"/>
            <w:vAlign w:val="center"/>
          </w:tcPr>
          <w:p w:rsidR="00EB3C46" w:rsidRDefault="004F6CEB">
            <w:pPr>
              <w:spacing w:line="360" w:lineRule="auto"/>
              <w:jc w:val="left"/>
              <w:rPr>
                <w:rFonts w:ascii="宋体" w:hAnsi="宋体" w:cs="微软雅黑"/>
                <w:bCs/>
                <w:szCs w:val="21"/>
              </w:rPr>
            </w:pPr>
            <w:r>
              <w:rPr>
                <w:rFonts w:ascii="宋体" w:hAnsi="宋体" w:cs="微软雅黑" w:hint="eastAsia"/>
                <w:bCs/>
                <w:szCs w:val="21"/>
              </w:rPr>
              <w:lastRenderedPageBreak/>
              <w:t>如无重大违法记录请按照谈判文件提供格式填写。</w:t>
            </w:r>
          </w:p>
          <w:p w:rsidR="00EB3C46" w:rsidRDefault="004F6CEB">
            <w:pPr>
              <w:spacing w:line="360" w:lineRule="auto"/>
              <w:jc w:val="left"/>
              <w:rPr>
                <w:rFonts w:asciiTheme="minorEastAsia" w:hAnsiTheme="minorEastAsia"/>
                <w:b/>
                <w:bCs/>
                <w:szCs w:val="21"/>
              </w:rPr>
            </w:pPr>
            <w:r>
              <w:rPr>
                <w:rFonts w:asciiTheme="minorEastAsia" w:hAnsiTheme="minorEastAsia" w:hint="eastAsia"/>
                <w:bCs/>
                <w:szCs w:val="21"/>
              </w:rPr>
              <w:lastRenderedPageBreak/>
              <w:t>供应商“参加政府采购活动前</w:t>
            </w:r>
            <w:r>
              <w:rPr>
                <w:rFonts w:asciiTheme="minorEastAsia" w:hAnsiTheme="minorEastAsia" w:hint="eastAsia"/>
                <w:bCs/>
                <w:szCs w:val="21"/>
              </w:rPr>
              <w:t>3</w:t>
            </w:r>
            <w:r>
              <w:rPr>
                <w:rFonts w:asciiTheme="minorEastAsia" w:hAnsiTheme="minorEastAsia" w:hint="eastAsia"/>
                <w:bCs/>
                <w:szCs w:val="21"/>
              </w:rPr>
              <w:t>年内在经营活动中没有重大违法记录的书面声明”。</w:t>
            </w:r>
            <w:r>
              <w:rPr>
                <w:rFonts w:asciiTheme="minorEastAsia" w:hAnsiTheme="minorEastAsia" w:hint="eastAsia"/>
                <w:bCs/>
                <w:szCs w:val="21"/>
              </w:rPr>
              <w:t xml:space="preserve"> </w:t>
            </w:r>
            <w:r>
              <w:rPr>
                <w:rFonts w:asciiTheme="minorEastAsia" w:hAnsiTheme="minorEastAsia" w:hint="eastAsia"/>
                <w:bCs/>
                <w:szCs w:val="21"/>
              </w:rPr>
              <w:t>重大违法记录，是指供应商因违法经营受到刑事处罚或者责令停产停业、吊销许可证或者执照、较大数额罚款等行政处罚。</w:t>
            </w:r>
          </w:p>
        </w:tc>
      </w:tr>
      <w:tr w:rsidR="00EB3C46">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lastRenderedPageBreak/>
              <w:t>8</w:t>
            </w:r>
          </w:p>
        </w:tc>
        <w:tc>
          <w:tcPr>
            <w:tcW w:w="2410" w:type="dxa"/>
            <w:vAlign w:val="center"/>
          </w:tcPr>
          <w:p w:rsidR="00EB3C46" w:rsidRDefault="004F6CEB">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EB3C46" w:rsidRDefault="004F6CEB">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w:t>
            </w:r>
            <w:r>
              <w:rPr>
                <w:rFonts w:asciiTheme="minorEastAsia" w:hAnsiTheme="minorEastAsia"/>
                <w:bCs/>
                <w:szCs w:val="21"/>
              </w:rPr>
              <w:t>信用中国</w:t>
            </w:r>
            <w:r>
              <w:rPr>
                <w:rFonts w:asciiTheme="minorEastAsia" w:hAnsiTheme="minorEastAsia"/>
                <w:bCs/>
                <w:szCs w:val="21"/>
              </w:rPr>
              <w:t>”</w:t>
            </w:r>
            <w:r>
              <w:rPr>
                <w:rFonts w:asciiTheme="minorEastAsia" w:hAnsiTheme="minorEastAsia"/>
                <w:bCs/>
                <w:szCs w:val="21"/>
              </w:rPr>
              <w:t>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）查询渠道：</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①“信用中国”网站（</w:t>
            </w:r>
            <w:hyperlink r:id="rId16" w:history="1">
              <w:r>
                <w:rPr>
                  <w:rStyle w:val="af2"/>
                  <w:rFonts w:asciiTheme="minorEastAsia" w:hAnsiTheme="minorEastAsia" w:hint="eastAsia"/>
                  <w:szCs w:val="21"/>
                </w:rPr>
                <w:t>www.creditchina.gov.cn</w:t>
              </w:r>
            </w:hyperlink>
            <w:r>
              <w:rPr>
                <w:rFonts w:asciiTheme="minorEastAsia" w:hAnsiTheme="minorEastAsia" w:hint="eastAsia"/>
                <w:bCs/>
                <w:szCs w:val="21"/>
              </w:rPr>
              <w:t>）</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②“中国政府采购网”（</w:t>
            </w:r>
            <w:r>
              <w:rPr>
                <w:rFonts w:asciiTheme="minorEastAsia" w:hAnsiTheme="minorEastAsia" w:hint="eastAsia"/>
                <w:bCs/>
                <w:szCs w:val="21"/>
              </w:rPr>
              <w:t>www.ccgp.gov.cn</w:t>
            </w:r>
            <w:r>
              <w:rPr>
                <w:rFonts w:asciiTheme="minorEastAsia" w:hAnsiTheme="minorEastAsia" w:hint="eastAsia"/>
                <w:bCs/>
                <w:szCs w:val="21"/>
              </w:rPr>
              <w:t>）</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）截止时间：同投标截止时间；</w:t>
            </w:r>
          </w:p>
          <w:p w:rsidR="00EB3C46" w:rsidRDefault="004F6CEB">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3</w:t>
            </w:r>
            <w:r>
              <w:rPr>
                <w:rFonts w:asciiTheme="minorEastAsia" w:hAnsiTheme="minorEastAsia" w:hint="eastAsia"/>
                <w:bCs/>
                <w:szCs w:val="21"/>
              </w:rPr>
              <w:t>）信用信息查询记录和证据留存具体方式：经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w:t>
            </w:r>
            <w:r>
              <w:rPr>
                <w:rFonts w:asciiTheme="minorEastAsia" w:hAnsiTheme="minorEastAsia" w:hint="eastAsia"/>
                <w:bCs/>
                <w:szCs w:val="21"/>
              </w:rPr>
              <w:t>结果网页截图作为查询记录和证据，与其他采购文件一并保存；</w:t>
            </w:r>
          </w:p>
          <w:p w:rsidR="00EB3C46" w:rsidRDefault="004F6CEB">
            <w:pPr>
              <w:spacing w:line="360" w:lineRule="auto"/>
              <w:rPr>
                <w:rFonts w:asciiTheme="minorEastAsia" w:hAnsiTheme="minorEastAsia"/>
                <w:b/>
                <w:bCs/>
                <w:szCs w:val="21"/>
              </w:rPr>
            </w:pPr>
            <w:r>
              <w:rPr>
                <w:rFonts w:asciiTheme="minorEastAsia" w:hAnsiTheme="minorEastAsia" w:hint="eastAsia"/>
                <w:bCs/>
                <w:szCs w:val="21"/>
              </w:rPr>
              <w:t>（</w:t>
            </w:r>
            <w:r>
              <w:rPr>
                <w:rFonts w:asciiTheme="minorEastAsia" w:hAnsiTheme="minorEastAsia" w:hint="eastAsia"/>
                <w:bCs/>
                <w:szCs w:val="21"/>
              </w:rPr>
              <w:t>4</w:t>
            </w:r>
            <w:r>
              <w:rPr>
                <w:rFonts w:asciiTheme="minorEastAsia" w:hAnsiTheme="minorEastAsia" w:hint="eastAsia"/>
                <w:bCs/>
                <w:szCs w:val="21"/>
              </w:rPr>
              <w:t>）信用信息的使用原则：经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EB3C46">
        <w:trPr>
          <w:trHeight w:val="624"/>
        </w:trPr>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t>9</w:t>
            </w:r>
          </w:p>
        </w:tc>
        <w:tc>
          <w:tcPr>
            <w:tcW w:w="2410" w:type="dxa"/>
            <w:vAlign w:val="center"/>
          </w:tcPr>
          <w:p w:rsidR="00EB3C46" w:rsidRDefault="004F6CEB">
            <w:pPr>
              <w:spacing w:line="360" w:lineRule="auto"/>
              <w:rPr>
                <w:rFonts w:asciiTheme="minorEastAsia" w:hAnsiTheme="minorEastAsia"/>
                <w:b/>
                <w:szCs w:val="21"/>
              </w:rPr>
            </w:pPr>
            <w:r>
              <w:rPr>
                <w:rFonts w:asciiTheme="minorEastAsia" w:hAnsiTheme="minorEastAsia" w:hint="eastAsia"/>
                <w:b/>
                <w:szCs w:val="21"/>
              </w:rPr>
              <w:t>供应商须具备的特殊</w:t>
            </w:r>
          </w:p>
          <w:p w:rsidR="00EB3C46" w:rsidRDefault="004F6CE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B3C46" w:rsidRDefault="004F6CEB">
            <w:pPr>
              <w:spacing w:line="360" w:lineRule="auto"/>
              <w:rPr>
                <w:rFonts w:asciiTheme="minorEastAsia" w:hAnsiTheme="minorEastAsia"/>
                <w:bCs/>
                <w:szCs w:val="21"/>
              </w:rPr>
            </w:pPr>
            <w:r>
              <w:rPr>
                <w:rFonts w:asciiTheme="minorEastAsia" w:hAnsiTheme="minorEastAsia" w:hint="eastAsia"/>
                <w:bCs/>
                <w:szCs w:val="21"/>
              </w:rPr>
              <w:t>具有消防施工工程专业承包贰级及以上资质</w:t>
            </w:r>
          </w:p>
        </w:tc>
      </w:tr>
      <w:tr w:rsidR="00EB3C46">
        <w:trPr>
          <w:trHeight w:val="624"/>
        </w:trPr>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lastRenderedPageBreak/>
              <w:t>10</w:t>
            </w:r>
          </w:p>
        </w:tc>
        <w:tc>
          <w:tcPr>
            <w:tcW w:w="2410" w:type="dxa"/>
            <w:vAlign w:val="center"/>
          </w:tcPr>
          <w:p w:rsidR="00EB3C46" w:rsidRDefault="004F6CEB">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EB3C46" w:rsidRDefault="004F6CEB">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EB3C46">
        <w:trPr>
          <w:trHeight w:val="624"/>
        </w:trPr>
        <w:tc>
          <w:tcPr>
            <w:tcW w:w="675" w:type="dxa"/>
            <w:vAlign w:val="center"/>
          </w:tcPr>
          <w:p w:rsidR="00EB3C46" w:rsidRDefault="004F6CE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B3C46" w:rsidRDefault="004F6CEB">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rPr>
              <w:t>1</w:t>
            </w:r>
            <w:r>
              <w:rPr>
                <w:rFonts w:asciiTheme="minorEastAsia" w:hAnsiTheme="minorEastAsia" w:cs="仿宋_GB2312" w:hint="eastAsia"/>
                <w:szCs w:val="21"/>
              </w:rPr>
              <w:t>、</w:t>
            </w:r>
            <w:r>
              <w:rPr>
                <w:rFonts w:asciiTheme="minorEastAsia" w:hAnsiTheme="minorEastAsia" w:cs="仿宋_GB2312" w:hint="eastAsia"/>
                <w:szCs w:val="21"/>
                <w:lang w:val="zh-CN"/>
              </w:rPr>
              <w:t>不收取</w:t>
            </w:r>
          </w:p>
          <w:p w:rsidR="00EB3C46" w:rsidRDefault="004F6CEB">
            <w:pPr>
              <w:spacing w:line="360" w:lineRule="auto"/>
            </w:pPr>
            <w:r>
              <w:rPr>
                <w:rFonts w:asciiTheme="minorEastAsia" w:hAnsiTheme="minorEastAsia" w:cs="仿宋_GB2312" w:hint="eastAsia"/>
                <w:szCs w:val="21"/>
              </w:rPr>
              <w:t>2</w:t>
            </w:r>
            <w:r>
              <w:rPr>
                <w:rFonts w:asciiTheme="minorEastAsia" w:hAnsiTheme="minorEastAsia" w:cs="仿宋_GB2312" w:hint="eastAsia"/>
                <w:szCs w:val="21"/>
              </w:rPr>
              <w:t>、</w:t>
            </w:r>
            <w:r>
              <w:rPr>
                <w:rFonts w:asciiTheme="minorEastAsia" w:hAnsiTheme="minorEastAsia" w:cs="仿宋_GB2312" w:hint="eastAsia"/>
                <w:szCs w:val="21"/>
                <w:lang w:val="zh-CN"/>
              </w:rPr>
              <w:t>投标人须提供投标承诺函</w:t>
            </w:r>
          </w:p>
        </w:tc>
      </w:tr>
      <w:tr w:rsidR="00EB3C46">
        <w:trPr>
          <w:trHeight w:val="624"/>
        </w:trPr>
        <w:tc>
          <w:tcPr>
            <w:tcW w:w="675" w:type="dxa"/>
            <w:vAlign w:val="center"/>
          </w:tcPr>
          <w:p w:rsidR="00EB3C46" w:rsidRDefault="004F6CE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B3C46" w:rsidRDefault="004F6CEB">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EB3C46" w:rsidRDefault="004F6CEB">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EB3C46">
        <w:trPr>
          <w:trHeight w:val="567"/>
        </w:trPr>
        <w:tc>
          <w:tcPr>
            <w:tcW w:w="675" w:type="dxa"/>
            <w:vAlign w:val="center"/>
          </w:tcPr>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lang w:val="zh-CN"/>
              </w:rPr>
              <w:t>1</w:t>
            </w:r>
            <w:r>
              <w:rPr>
                <w:rFonts w:asciiTheme="minorEastAsia" w:hAnsiTheme="minorEastAsia" w:cs="仿宋_GB2312" w:hint="eastAsia"/>
                <w:szCs w:val="21"/>
                <w:lang w:val="zh-CN"/>
              </w:rPr>
              <w:t>）法定代表人身份证明或提供法定代表人授权委托书及被授权人身份证明和社保证明。（法人提供）</w:t>
            </w:r>
          </w:p>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lang w:val="zh-CN"/>
              </w:rPr>
              <w:t>2</w:t>
            </w:r>
            <w:r>
              <w:rPr>
                <w:rFonts w:asciiTheme="minorEastAsia" w:hAnsiTheme="minorEastAsia" w:cs="仿宋_GB2312" w:hint="eastAsia"/>
                <w:szCs w:val="21"/>
                <w:lang w:val="zh-CN"/>
              </w:rPr>
              <w:t>）单位负责人身份证明或提供单位负责人授权委托书及被授权人身份证明和社保证明。（非法人提供）</w:t>
            </w:r>
          </w:p>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EB3C46">
        <w:trPr>
          <w:trHeight w:val="567"/>
        </w:trPr>
        <w:tc>
          <w:tcPr>
            <w:tcW w:w="675" w:type="dxa"/>
            <w:vAlign w:val="center"/>
          </w:tcPr>
          <w:p w:rsidR="00EB3C46" w:rsidRDefault="004F6CE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B3C46" w:rsidRDefault="004F6CEB">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EB3C46" w:rsidRDefault="00EB3C46">
            <w:pPr>
              <w:spacing w:line="360" w:lineRule="auto"/>
              <w:rPr>
                <w:rFonts w:asciiTheme="minorEastAsia" w:hAnsiTheme="minorEastAsia" w:cs="仿宋_GB2312"/>
                <w:szCs w:val="21"/>
                <w:lang w:val="zh-CN"/>
              </w:rPr>
            </w:pPr>
          </w:p>
        </w:tc>
      </w:tr>
      <w:tr w:rsidR="00EB3C46">
        <w:trPr>
          <w:trHeight w:val="567"/>
        </w:trPr>
        <w:tc>
          <w:tcPr>
            <w:tcW w:w="675" w:type="dxa"/>
            <w:vAlign w:val="center"/>
          </w:tcPr>
          <w:p w:rsidR="00EB3C46" w:rsidRDefault="004F6CE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B3C46" w:rsidRDefault="004F6CEB">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w:t>
            </w:r>
            <w:r>
              <w:rPr>
                <w:rFonts w:asciiTheme="minorEastAsia" w:hAnsiTheme="minorEastAsia" w:hint="eastAsia"/>
                <w:b/>
                <w:bCs/>
                <w:szCs w:val="21"/>
              </w:rPr>
              <w:lastRenderedPageBreak/>
              <w:t>务的供应商不得参加本项目投标</w:t>
            </w:r>
          </w:p>
        </w:tc>
        <w:tc>
          <w:tcPr>
            <w:tcW w:w="5954" w:type="dxa"/>
          </w:tcPr>
          <w:p w:rsidR="00EB3C46" w:rsidRDefault="004F6CEB">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供应商提供未为本项目提供整体设计、规范编制或者项目管理、监理、检测等服务承诺函（承诺函格式自拟）。</w:t>
            </w:r>
          </w:p>
          <w:p w:rsidR="00EB3C46" w:rsidRDefault="00EB3C46">
            <w:pPr>
              <w:spacing w:line="360" w:lineRule="auto"/>
              <w:rPr>
                <w:rFonts w:asciiTheme="minorEastAsia" w:hAnsiTheme="minorEastAsia"/>
                <w:bCs/>
                <w:szCs w:val="21"/>
              </w:rPr>
            </w:pPr>
          </w:p>
        </w:tc>
      </w:tr>
    </w:tbl>
    <w:p w:rsidR="00EB3C46" w:rsidRDefault="00EB3C46">
      <w:pPr>
        <w:pStyle w:val="a8"/>
        <w:spacing w:line="360" w:lineRule="auto"/>
        <w:ind w:firstLineChars="200" w:firstLine="482"/>
        <w:contextualSpacing/>
        <w:rPr>
          <w:rFonts w:asciiTheme="minorEastAsia" w:eastAsiaTheme="minorEastAsia" w:hAnsiTheme="minorEastAsia" w:cs="仿宋_GB2312"/>
          <w:b/>
          <w:szCs w:val="24"/>
          <w:lang w:val="zh-CN"/>
        </w:rPr>
      </w:pPr>
    </w:p>
    <w:p w:rsidR="00EB3C46" w:rsidRDefault="004F6CEB">
      <w:pPr>
        <w:pStyle w:val="a8"/>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EB3C46" w:rsidRDefault="004F6CEB">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EB3C46" w:rsidRDefault="004F6CEB">
      <w:pPr>
        <w:pStyle w:val="a8"/>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EB3C46" w:rsidRDefault="004F6CEB">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EB3C46" w:rsidRDefault="004F6CEB">
      <w:pPr>
        <w:pStyle w:val="a8"/>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因落实政府采购政策进行价格调整的，以调整后的价格计算报价。</w:t>
      </w:r>
    </w:p>
    <w:p w:rsidR="00EB3C46" w:rsidRDefault="004F6CEB">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lang w:val="zh-CN"/>
        </w:rPr>
        <w:t>1</w:t>
      </w:r>
      <w:r>
        <w:rPr>
          <w:rFonts w:asciiTheme="minorEastAsia" w:eastAsiaTheme="minorEastAsia" w:hAnsiTheme="minorEastAsia" w:cs="仿宋_GB2312" w:hint="eastAsia"/>
          <w:sz w:val="21"/>
          <w:szCs w:val="21"/>
          <w:lang w:val="zh-CN"/>
        </w:rPr>
        <w:t>）如果本项目非专门面向中小企业采购，对小型和微型企业产品的价格给予</w:t>
      </w:r>
      <w:r>
        <w:rPr>
          <w:rFonts w:asciiTheme="minorEastAsia" w:eastAsiaTheme="minorEastAsia" w:hAnsiTheme="minorEastAsia" w:cs="仿宋_GB2312" w:hint="eastAsia"/>
          <w:sz w:val="21"/>
          <w:szCs w:val="21"/>
          <w:lang w:val="zh-CN"/>
        </w:rPr>
        <w:t>6%</w:t>
      </w:r>
      <w:r>
        <w:rPr>
          <w:rFonts w:asciiTheme="minorEastAsia" w:eastAsiaTheme="minorEastAsia" w:hAnsiTheme="minorEastAsia" w:cs="仿宋_GB2312" w:hint="eastAsia"/>
          <w:sz w:val="21"/>
          <w:szCs w:val="21"/>
          <w:lang w:val="zh-CN"/>
        </w:rPr>
        <w:t>的扣除，用扣除后的价格参与评审。如果本项目非专门面向中小企业采购且接受联合体响应，联合协议中约定小型或微型企业的协议合同金额占到联合体协议合同总金额</w:t>
      </w:r>
      <w:r>
        <w:rPr>
          <w:rFonts w:asciiTheme="minorEastAsia" w:eastAsiaTheme="minorEastAsia" w:hAnsiTheme="minorEastAsia" w:cs="仿宋_GB2312" w:hint="eastAsia"/>
          <w:sz w:val="21"/>
          <w:szCs w:val="21"/>
          <w:lang w:val="zh-CN"/>
        </w:rPr>
        <w:t>30%</w:t>
      </w:r>
      <w:r>
        <w:rPr>
          <w:rFonts w:asciiTheme="minorEastAsia" w:eastAsiaTheme="minorEastAsia" w:hAnsiTheme="minorEastAsia" w:cs="仿宋_GB2312" w:hint="eastAsia"/>
          <w:sz w:val="21"/>
          <w:szCs w:val="21"/>
          <w:lang w:val="zh-CN"/>
        </w:rPr>
        <w:t>以上的，给予联合体</w:t>
      </w:r>
      <w:r>
        <w:rPr>
          <w:rFonts w:asciiTheme="minorEastAsia" w:eastAsiaTheme="minorEastAsia" w:hAnsiTheme="minorEastAsia" w:cs="仿宋_GB2312" w:hint="eastAsia"/>
          <w:sz w:val="21"/>
          <w:szCs w:val="21"/>
          <w:lang w:val="zh-CN"/>
        </w:rPr>
        <w:t>2%</w:t>
      </w:r>
      <w:r>
        <w:rPr>
          <w:rFonts w:asciiTheme="minorEastAsia" w:eastAsiaTheme="minorEastAsia" w:hAnsiTheme="minorEastAsia" w:cs="仿宋_GB2312" w:hint="eastAsia"/>
          <w:sz w:val="21"/>
          <w:szCs w:val="21"/>
          <w:lang w:val="zh-CN"/>
        </w:rPr>
        <w:t>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w:t>
      </w:r>
      <w:r>
        <w:rPr>
          <w:rFonts w:asciiTheme="minorEastAsia" w:eastAsiaTheme="minorEastAsia" w:hAnsiTheme="minorEastAsia" w:cs="仿宋_GB2312" w:hint="eastAsia"/>
          <w:sz w:val="21"/>
          <w:szCs w:val="21"/>
          <w:lang w:val="zh-CN"/>
        </w:rPr>
        <w:t>《中小企业声明函》。</w:t>
      </w:r>
    </w:p>
    <w:p w:rsidR="00EB3C46" w:rsidRDefault="004F6CEB">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EB3C46" w:rsidRDefault="004F6CE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lang w:val="zh-CN"/>
        </w:rPr>
        <w:t>2</w:t>
      </w:r>
      <w:r>
        <w:rPr>
          <w:rFonts w:asciiTheme="minorEastAsia" w:hAnsiTheme="minorEastAsia" w:cs="仿宋_GB2312" w:hint="eastAsia"/>
          <w:szCs w:val="21"/>
          <w:lang w:val="zh-CN"/>
        </w:rPr>
        <w:t>）监狱企业视同小型、微型企业，对监狱企业价格给予</w:t>
      </w:r>
      <w:r>
        <w:rPr>
          <w:rFonts w:asciiTheme="minorEastAsia" w:hAnsiTheme="minorEastAsia" w:cs="仿宋_GB2312" w:hint="eastAsia"/>
          <w:szCs w:val="21"/>
          <w:lang w:val="zh-CN"/>
        </w:rPr>
        <w:t>6%</w:t>
      </w:r>
      <w:r>
        <w:rPr>
          <w:rFonts w:asciiTheme="minorEastAsia" w:hAnsiTheme="minorEastAsia" w:cs="仿宋_GB2312" w:hint="eastAsia"/>
          <w:szCs w:val="21"/>
          <w:lang w:val="zh-CN"/>
        </w:rPr>
        <w:t>的扣除，用扣除后的价格参与评审。监狱企业应当提供由省级以上监狱管理局、戒毒管理局</w:t>
      </w:r>
      <w:r>
        <w:rPr>
          <w:rFonts w:asciiTheme="minorEastAsia" w:hAnsiTheme="minorEastAsia" w:cs="仿宋_GB2312" w:hint="eastAsia"/>
          <w:szCs w:val="21"/>
          <w:lang w:val="zh-CN"/>
        </w:rPr>
        <w:t>(</w:t>
      </w:r>
      <w:r>
        <w:rPr>
          <w:rFonts w:asciiTheme="minorEastAsia" w:hAnsiTheme="minorEastAsia" w:cs="仿宋_GB2312" w:hint="eastAsia"/>
          <w:szCs w:val="21"/>
          <w:lang w:val="zh-CN"/>
        </w:rPr>
        <w:t>含新疆生产建设兵团</w:t>
      </w:r>
      <w:r>
        <w:rPr>
          <w:rFonts w:asciiTheme="minorEastAsia" w:hAnsiTheme="minorEastAsia" w:cs="仿宋_GB2312" w:hint="eastAsia"/>
          <w:szCs w:val="21"/>
          <w:lang w:val="zh-CN"/>
        </w:rPr>
        <w:t>)</w:t>
      </w:r>
      <w:r>
        <w:rPr>
          <w:rFonts w:asciiTheme="minorEastAsia" w:hAnsiTheme="minorEastAsia" w:cs="仿宋_GB2312" w:hint="eastAsia"/>
          <w:szCs w:val="21"/>
          <w:lang w:val="zh-CN"/>
        </w:rPr>
        <w:t>出具的属于监狱企业的证明文件。</w:t>
      </w:r>
    </w:p>
    <w:p w:rsidR="00EB3C46" w:rsidRDefault="004F6CEB">
      <w:pPr>
        <w:pStyle w:val="a8"/>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lang w:val="zh-CN"/>
        </w:rPr>
        <w:t>3</w:t>
      </w:r>
      <w:r>
        <w:rPr>
          <w:rFonts w:asciiTheme="minorEastAsia" w:eastAsiaTheme="minorEastAsia" w:hAnsiTheme="minorEastAsia" w:cs="仿宋_GB2312" w:hint="eastAsia"/>
          <w:sz w:val="21"/>
          <w:szCs w:val="21"/>
          <w:lang w:val="zh-CN"/>
        </w:rPr>
        <w:t>）残疾人福利性单位视同小型、微型企业，对残疾人福利性单位提供本单位制造的货物、承担的工程或者服务，或者提供其他残疾人福利性单位制造的货物（不包括使用非残疾人福利性单位注册商标的货物）价格给予</w:t>
      </w:r>
      <w:r>
        <w:rPr>
          <w:rFonts w:asciiTheme="minorEastAsia" w:eastAsiaTheme="minorEastAsia" w:hAnsiTheme="minorEastAsia" w:cs="仿宋_GB2312" w:hint="eastAsia"/>
          <w:sz w:val="21"/>
          <w:szCs w:val="21"/>
          <w:lang w:val="zh-CN"/>
        </w:rPr>
        <w:t>6%</w:t>
      </w:r>
      <w:r>
        <w:rPr>
          <w:rFonts w:asciiTheme="minorEastAsia" w:eastAsiaTheme="minorEastAsia" w:hAnsiTheme="minorEastAsia" w:cs="仿宋_GB2312" w:hint="eastAsia"/>
          <w:sz w:val="21"/>
          <w:szCs w:val="21"/>
          <w:lang w:val="zh-CN"/>
        </w:rPr>
        <w:t>的扣除，用扣除后的价格参与评审。符合条件的残疾人福利性单位在参加</w:t>
      </w:r>
      <w:r>
        <w:rPr>
          <w:rFonts w:asciiTheme="minorEastAsia" w:eastAsiaTheme="minorEastAsia" w:hAnsiTheme="minorEastAsia" w:cs="仿宋_GB2312" w:hint="eastAsia"/>
          <w:sz w:val="21"/>
          <w:szCs w:val="21"/>
          <w:lang w:val="zh-CN"/>
        </w:rPr>
        <w:t>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EB3C46" w:rsidRDefault="004F6CEB">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lastRenderedPageBreak/>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EB3C46">
        <w:trPr>
          <w:trHeight w:val="557"/>
        </w:trPr>
        <w:tc>
          <w:tcPr>
            <w:tcW w:w="721"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计算公式</w:t>
            </w:r>
          </w:p>
        </w:tc>
      </w:tr>
      <w:tr w:rsidR="00EB3C46">
        <w:trPr>
          <w:trHeight w:val="891"/>
        </w:trPr>
        <w:tc>
          <w:tcPr>
            <w:tcW w:w="721"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EB3C46" w:rsidRDefault="004F6CEB">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EB3C46" w:rsidRDefault="004F6CEB">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EB3C46" w:rsidRDefault="004F6CEB">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EB3C46" w:rsidRDefault="00EB3C46">
            <w:pPr>
              <w:jc w:val="center"/>
              <w:rPr>
                <w:rFonts w:ascii="宋体" w:hAnsi="宋体"/>
                <w:b/>
                <w:color w:val="000000"/>
                <w:szCs w:val="21"/>
                <w:lang w:val="en-GB"/>
              </w:rPr>
            </w:pPr>
          </w:p>
        </w:tc>
      </w:tr>
      <w:tr w:rsidR="00EB3C46">
        <w:trPr>
          <w:trHeight w:val="1414"/>
        </w:trPr>
        <w:tc>
          <w:tcPr>
            <w:tcW w:w="721"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EB3C46" w:rsidRDefault="004F6CEB">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EB3C46" w:rsidRDefault="004F6CEB">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EB3C46" w:rsidRDefault="004F6CEB">
            <w:pPr>
              <w:jc w:val="center"/>
              <w:rPr>
                <w:rFonts w:ascii="宋体" w:hAnsi="宋体"/>
                <w:b/>
                <w:szCs w:val="21"/>
                <w:lang w:val="en-GB"/>
              </w:rPr>
            </w:pPr>
            <w:r>
              <w:rPr>
                <w:rFonts w:ascii="宋体" w:hAnsi="宋体" w:hint="eastAsia"/>
                <w:szCs w:val="21"/>
              </w:rPr>
              <w:t>（不再享受序号</w:t>
            </w:r>
            <w:r>
              <w:rPr>
                <w:rFonts w:ascii="宋体" w:hAnsi="宋体" w:hint="eastAsia"/>
                <w:szCs w:val="21"/>
              </w:rPr>
              <w:t>3</w:t>
            </w:r>
            <w:r>
              <w:rPr>
                <w:rFonts w:ascii="宋体" w:hAnsi="宋体" w:hint="eastAsia"/>
                <w:szCs w:val="21"/>
              </w:rPr>
              <w:t>的价格折扣）</w:t>
            </w:r>
          </w:p>
        </w:tc>
        <w:tc>
          <w:tcPr>
            <w:tcW w:w="2835" w:type="dxa"/>
            <w:vMerge/>
            <w:shd w:val="clear" w:color="auto" w:fill="auto"/>
          </w:tcPr>
          <w:p w:rsidR="00EB3C46" w:rsidRDefault="00EB3C46">
            <w:pPr>
              <w:rPr>
                <w:rFonts w:ascii="宋体" w:hAnsi="宋体"/>
                <w:color w:val="000000"/>
                <w:szCs w:val="21"/>
                <w:lang w:val="en-GB"/>
              </w:rPr>
            </w:pPr>
          </w:p>
        </w:tc>
      </w:tr>
      <w:tr w:rsidR="00EB3C46">
        <w:trPr>
          <w:trHeight w:val="707"/>
        </w:trPr>
        <w:tc>
          <w:tcPr>
            <w:tcW w:w="721"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EB3C46" w:rsidRDefault="004F6CEB">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w:t>
            </w:r>
            <w:r>
              <w:rPr>
                <w:rFonts w:ascii="宋体" w:hAnsi="宋体" w:hint="eastAsia"/>
                <w:color w:val="000000"/>
                <w:szCs w:val="21"/>
                <w:lang w:val="en-GB"/>
              </w:rPr>
              <w:t>30%</w:t>
            </w:r>
            <w:r>
              <w:rPr>
                <w:rFonts w:ascii="宋体" w:hAnsi="宋体" w:hint="eastAsia"/>
                <w:color w:val="000000"/>
                <w:szCs w:val="21"/>
                <w:lang w:val="en-GB"/>
              </w:rPr>
              <w:t>以上的</w:t>
            </w:r>
          </w:p>
        </w:tc>
        <w:tc>
          <w:tcPr>
            <w:tcW w:w="2552" w:type="dxa"/>
            <w:vAlign w:val="center"/>
          </w:tcPr>
          <w:p w:rsidR="00EB3C46" w:rsidRDefault="004F6CEB">
            <w:pPr>
              <w:jc w:val="center"/>
              <w:rPr>
                <w:rFonts w:ascii="宋体" w:hAnsi="宋体"/>
                <w:color w:val="000000"/>
                <w:szCs w:val="21"/>
                <w:lang w:val="en-GB"/>
              </w:rPr>
            </w:pPr>
            <w:r>
              <w:rPr>
                <w:rFonts w:ascii="宋体" w:hAnsi="宋体" w:hint="eastAsia"/>
                <w:color w:val="000000"/>
                <w:szCs w:val="21"/>
                <w:lang w:val="en-GB"/>
              </w:rPr>
              <w:t>对联合体总金额扣除</w:t>
            </w:r>
          </w:p>
          <w:p w:rsidR="00EB3C46" w:rsidRDefault="004F6CEB">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EB3C46" w:rsidRDefault="004F6CEB">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EB3C46" w:rsidRDefault="00EB3C46">
            <w:pPr>
              <w:jc w:val="center"/>
              <w:rPr>
                <w:rFonts w:ascii="宋体" w:hAnsi="宋体"/>
                <w:b/>
                <w:color w:val="000000"/>
                <w:szCs w:val="21"/>
                <w:lang w:val="en-GB"/>
              </w:rPr>
            </w:pPr>
          </w:p>
        </w:tc>
      </w:tr>
      <w:tr w:rsidR="00EB3C46">
        <w:trPr>
          <w:trHeight w:val="707"/>
        </w:trPr>
        <w:tc>
          <w:tcPr>
            <w:tcW w:w="721"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EB3C46" w:rsidRDefault="004F6CEB">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EB3C46" w:rsidRDefault="004F6CEB">
            <w:pPr>
              <w:jc w:val="center"/>
              <w:rPr>
                <w:rFonts w:ascii="宋体" w:hAnsi="宋体"/>
                <w:color w:val="000000"/>
                <w:szCs w:val="21"/>
                <w:lang w:val="en-GB"/>
              </w:rPr>
            </w:pPr>
            <w:r>
              <w:rPr>
                <w:rFonts w:ascii="宋体" w:hAnsi="宋体" w:hint="eastAsia"/>
                <w:color w:val="000000"/>
                <w:szCs w:val="21"/>
                <w:lang w:val="en-GB"/>
              </w:rPr>
              <w:t>视同小型、微型企业</w:t>
            </w:r>
          </w:p>
          <w:p w:rsidR="00EB3C46" w:rsidRDefault="004F6CEB">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B3C46" w:rsidRDefault="004F6CEB">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EB3C46">
        <w:trPr>
          <w:trHeight w:val="707"/>
        </w:trPr>
        <w:tc>
          <w:tcPr>
            <w:tcW w:w="721" w:type="dxa"/>
            <w:vAlign w:val="center"/>
          </w:tcPr>
          <w:p w:rsidR="00EB3C46" w:rsidRDefault="004F6CEB">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EB3C46" w:rsidRDefault="004F6CEB">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EB3C46" w:rsidRDefault="004F6CEB">
            <w:pPr>
              <w:jc w:val="center"/>
              <w:rPr>
                <w:rFonts w:ascii="宋体" w:hAnsi="宋体"/>
                <w:color w:val="000000"/>
                <w:szCs w:val="21"/>
                <w:lang w:val="en-GB"/>
              </w:rPr>
            </w:pPr>
            <w:r>
              <w:rPr>
                <w:rFonts w:ascii="宋体" w:hAnsi="宋体" w:hint="eastAsia"/>
                <w:color w:val="000000"/>
                <w:szCs w:val="21"/>
                <w:lang w:val="en-GB"/>
              </w:rPr>
              <w:t>视同小型、微型企业</w:t>
            </w:r>
          </w:p>
          <w:p w:rsidR="00EB3C46" w:rsidRDefault="004F6CEB">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B3C46" w:rsidRDefault="004F6CEB">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EB3C46">
        <w:trPr>
          <w:trHeight w:val="2582"/>
        </w:trPr>
        <w:tc>
          <w:tcPr>
            <w:tcW w:w="8931" w:type="dxa"/>
            <w:gridSpan w:val="4"/>
            <w:vAlign w:val="center"/>
          </w:tcPr>
          <w:p w:rsidR="00EB3C46" w:rsidRDefault="004F6CEB">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、中小企业应在响应文件提供《中小企业声明函》。监狱企业应当在响应文件中提供由省级以上监狱管理局、戒毒管理局</w:t>
            </w:r>
            <w:r>
              <w:rPr>
                <w:rFonts w:asciiTheme="minorEastAsia" w:hAnsiTheme="minorEastAsia" w:cs="仿宋_GB2312" w:hint="eastAsia"/>
                <w:szCs w:val="21"/>
                <w:lang w:val="zh-CN"/>
              </w:rPr>
              <w:t>(</w:t>
            </w:r>
            <w:r>
              <w:rPr>
                <w:rFonts w:asciiTheme="minorEastAsia" w:hAnsiTheme="minorEastAsia" w:cs="仿宋_GB2312" w:hint="eastAsia"/>
                <w:szCs w:val="21"/>
                <w:lang w:val="zh-CN"/>
              </w:rPr>
              <w:t>含新疆生产建设兵团</w:t>
            </w:r>
            <w:r>
              <w:rPr>
                <w:rFonts w:asciiTheme="minorEastAsia" w:hAnsiTheme="minorEastAsia" w:cs="仿宋_GB2312" w:hint="eastAsia"/>
                <w:szCs w:val="21"/>
                <w:lang w:val="zh-CN"/>
              </w:rPr>
              <w:t>)</w:t>
            </w:r>
            <w:r>
              <w:rPr>
                <w:rFonts w:asciiTheme="minorEastAsia" w:hAnsiTheme="minorEastAsia" w:cs="仿宋_GB2312" w:hint="eastAsia"/>
                <w:szCs w:val="21"/>
                <w:lang w:val="zh-CN"/>
              </w:rPr>
              <w:t>出具的属于监狱企业的证明文件。残疾人福利性单位应当在响应文件中提供《残疾人福利性单位声明函》。</w:t>
            </w:r>
          </w:p>
          <w:p w:rsidR="00EB3C46" w:rsidRDefault="004F6CEB">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EB3C46" w:rsidRDefault="004F6CEB">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EB3C46" w:rsidRDefault="004F6CE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w:t>
      </w:r>
      <w:r>
        <w:rPr>
          <w:rFonts w:asciiTheme="minorEastAsia" w:hAnsiTheme="minorEastAsia" w:cs="仿宋_GB2312" w:hint="eastAsia"/>
          <w:szCs w:val="21"/>
          <w:lang w:val="zh-CN"/>
        </w:rPr>
        <w:t>、不接受联合体响应的项目，本表中第</w:t>
      </w:r>
      <w:r>
        <w:rPr>
          <w:rFonts w:asciiTheme="minorEastAsia" w:hAnsiTheme="minorEastAsia" w:cs="仿宋_GB2312" w:hint="eastAsia"/>
          <w:szCs w:val="21"/>
          <w:lang w:val="zh-CN"/>
        </w:rPr>
        <w:t>2</w:t>
      </w:r>
      <w:r>
        <w:rPr>
          <w:rFonts w:asciiTheme="minorEastAsia" w:hAnsiTheme="minorEastAsia" w:cs="仿宋_GB2312" w:hint="eastAsia"/>
          <w:szCs w:val="21"/>
          <w:lang w:val="zh-CN"/>
        </w:rPr>
        <w:t>项、第</w:t>
      </w:r>
      <w:r>
        <w:rPr>
          <w:rFonts w:asciiTheme="minorEastAsia" w:hAnsiTheme="minorEastAsia" w:cs="仿宋_GB2312" w:hint="eastAsia"/>
          <w:szCs w:val="21"/>
          <w:lang w:val="zh-CN"/>
        </w:rPr>
        <w:t>3</w:t>
      </w:r>
      <w:r>
        <w:rPr>
          <w:rFonts w:asciiTheme="minorEastAsia" w:hAnsiTheme="minorEastAsia" w:cs="仿宋_GB2312" w:hint="eastAsia"/>
          <w:szCs w:val="21"/>
          <w:lang w:val="zh-CN"/>
        </w:rPr>
        <w:t>项情形不适用。</w:t>
      </w:r>
    </w:p>
    <w:p w:rsidR="00EB3C46" w:rsidRDefault="004F6CE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w:t>
      </w:r>
      <w:r>
        <w:rPr>
          <w:rFonts w:asciiTheme="minorEastAsia" w:hAnsiTheme="minorEastAsia" w:cs="仿宋_GB2312" w:hint="eastAsia"/>
          <w:szCs w:val="21"/>
          <w:lang w:val="zh-CN"/>
        </w:rPr>
        <w:t>、小型和微型企业产品包括货物及其提供的服务与工程。</w:t>
      </w:r>
    </w:p>
    <w:p w:rsidR="00EB3C46" w:rsidRDefault="004F6CE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w:t>
      </w:r>
      <w:r>
        <w:rPr>
          <w:rFonts w:asciiTheme="minorEastAsia" w:hAnsiTheme="minorEastAsia" w:cs="仿宋_GB2312" w:hint="eastAsia"/>
          <w:szCs w:val="21"/>
          <w:lang w:val="zh-CN"/>
        </w:rPr>
        <w:t>、中小企业、残疾人福利性单位提供其他企业制造的货物的，则该货物的制造商也必须为上述企业，否则不能享受价格优惠。</w:t>
      </w:r>
    </w:p>
    <w:p w:rsidR="00EB3C46" w:rsidRDefault="004F6CEB">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w:t>
      </w:r>
      <w:r>
        <w:rPr>
          <w:rFonts w:asciiTheme="minorEastAsia" w:hAnsiTheme="minorEastAsia" w:cs="仿宋_GB2312" w:hint="eastAsia"/>
          <w:szCs w:val="21"/>
          <w:lang w:val="zh-CN"/>
        </w:rPr>
        <w:t>、残疾人福利性单位属于小型、微型企业的，不重复享受政策</w:t>
      </w:r>
      <w:r>
        <w:rPr>
          <w:rFonts w:ascii="宋体" w:hAnsi="宋体" w:hint="eastAsia"/>
          <w:bCs/>
          <w:color w:val="FF0000"/>
          <w:szCs w:val="21"/>
          <w:lang w:val="en-GB"/>
        </w:rPr>
        <w:t>。</w:t>
      </w:r>
    </w:p>
    <w:p w:rsidR="00EB3C46" w:rsidRDefault="004F6CEB">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EB3C46" w:rsidRDefault="004F6CEB">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hint="eastAsia"/>
          <w:b/>
          <w:color w:val="000000"/>
          <w:sz w:val="21"/>
          <w:szCs w:val="21"/>
        </w:rPr>
        <w:t>、</w:t>
      </w:r>
      <w:r>
        <w:rPr>
          <w:rFonts w:asciiTheme="minorEastAsia" w:eastAsiaTheme="minorEastAsia" w:hAnsiTheme="minorEastAsia" w:cs="仿宋_GB2312" w:hint="eastAsia"/>
          <w:b/>
          <w:sz w:val="21"/>
          <w:szCs w:val="21"/>
          <w:lang w:val="zh-CN"/>
        </w:rPr>
        <w:t>关于强制性产品认证</w:t>
      </w:r>
    </w:p>
    <w:p w:rsidR="00EB3C46" w:rsidRDefault="004F6CEB">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lastRenderedPageBreak/>
        <w:t>（</w:t>
      </w:r>
      <w:r>
        <w:rPr>
          <w:rFonts w:asciiTheme="minorEastAsia" w:hAnsiTheme="minorEastAsia" w:cs="仿宋_GB2312" w:hint="eastAsia"/>
          <w:szCs w:val="21"/>
          <w:lang w:val="zh-CN"/>
        </w:rPr>
        <w:t>1</w:t>
      </w:r>
      <w:r>
        <w:rPr>
          <w:rFonts w:asciiTheme="minorEastAsia" w:hAnsiTheme="minorEastAsia" w:cs="仿宋_GB2312" w:hint="eastAsia"/>
          <w:szCs w:val="21"/>
          <w:lang w:val="zh-CN"/>
        </w:rPr>
        <w:t>）如供应商所响应产品属于“中国强制性产品认证”（</w:t>
      </w:r>
      <w:r>
        <w:rPr>
          <w:rFonts w:asciiTheme="minorEastAsia" w:hAnsiTheme="minorEastAsia" w:cs="仿宋_GB2312" w:hint="eastAsia"/>
          <w:szCs w:val="21"/>
          <w:lang w:val="zh-CN"/>
        </w:rPr>
        <w:t>3C</w:t>
      </w:r>
      <w:r>
        <w:rPr>
          <w:rFonts w:asciiTheme="minorEastAsia" w:hAnsiTheme="minorEastAsia" w:cs="仿宋_GB2312" w:hint="eastAsia"/>
          <w:szCs w:val="21"/>
          <w:lang w:val="zh-CN"/>
        </w:rPr>
        <w:t>认证）范围内</w:t>
      </w:r>
      <w:r>
        <w:rPr>
          <w:rFonts w:asciiTheme="minorEastAsia" w:hAnsiTheme="minorEastAsia" w:cs="仿宋_GB2312" w:hint="eastAsia"/>
          <w:szCs w:val="21"/>
          <w:lang w:val="zh-CN"/>
        </w:rPr>
        <w:t>,</w:t>
      </w:r>
      <w:r>
        <w:rPr>
          <w:rFonts w:asciiTheme="minorEastAsia" w:hAnsiTheme="minorEastAsia" w:cs="仿宋_GB2312" w:hint="eastAsia"/>
          <w:szCs w:val="21"/>
          <w:lang w:val="zh-CN"/>
        </w:rPr>
        <w:t>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EB3C46" w:rsidRDefault="004F6CEB">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w:t>
      </w:r>
      <w:r>
        <w:rPr>
          <w:rFonts w:asciiTheme="minorEastAsia" w:hAnsiTheme="minorEastAsia" w:cs="仿宋_GB2312" w:hint="eastAsia"/>
          <w:szCs w:val="21"/>
          <w:lang w:val="zh-CN"/>
        </w:rPr>
        <w:t xml:space="preserve"> </w:t>
      </w:r>
      <w:r>
        <w:rPr>
          <w:rFonts w:asciiTheme="minorEastAsia" w:hAnsiTheme="minorEastAsia" w:cs="仿宋_GB2312" w:hint="eastAsia"/>
          <w:szCs w:val="21"/>
          <w:lang w:val="zh-CN"/>
        </w:rPr>
        <w:t>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EB3C46" w:rsidRDefault="004F6CEB">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EB3C46" w:rsidRDefault="004F6CEB">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EB3C46" w:rsidRDefault="004F6CEB">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B3C46" w:rsidRDefault="004F6CEB">
      <w:pPr>
        <w:pStyle w:val="a8"/>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EB3C46" w:rsidRDefault="004F6CEB">
      <w:pPr>
        <w:wordWrap w:val="0"/>
        <w:spacing w:line="360" w:lineRule="auto"/>
        <w:ind w:firstLineChars="200" w:firstLine="480"/>
        <w:contextualSpacing/>
        <w:rPr>
          <w:rFonts w:asciiTheme="majorEastAsia" w:eastAsiaTheme="majorEastAsia" w:hAnsiTheme="majorEastAsia" w:cs="宋体"/>
          <w:b/>
          <w:kern w:val="0"/>
          <w:sz w:val="32"/>
          <w:szCs w:val="32"/>
        </w:rPr>
      </w:pPr>
      <w:r>
        <w:rPr>
          <w:rFonts w:ascii="楷体" w:eastAsia="楷体" w:hAnsi="楷体" w:cs="仿宋_GB2312" w:hint="eastAsia"/>
          <w:color w:val="FF0000"/>
          <w:sz w:val="24"/>
          <w:szCs w:val="24"/>
          <w:lang w:val="zh-CN"/>
        </w:rPr>
        <w:t>注：按照《关于推进全流程电子化交易和在线监管工作有关问题的通知》（许公管办</w:t>
      </w:r>
      <w:r>
        <w:rPr>
          <w:rFonts w:ascii="楷体" w:eastAsia="楷体" w:hAnsi="楷体" w:cs="仿宋_GB2312" w:hint="eastAsia"/>
          <w:color w:val="FF0000"/>
          <w:sz w:val="24"/>
          <w:szCs w:val="24"/>
          <w:lang w:val="zh-CN"/>
        </w:rPr>
        <w:t>[2019]3</w:t>
      </w:r>
      <w:r>
        <w:rPr>
          <w:rFonts w:ascii="楷体" w:eastAsia="楷体" w:hAnsi="楷体" w:cs="仿宋_GB2312" w:hint="eastAsia"/>
          <w:color w:val="FF0000"/>
          <w:sz w:val="24"/>
          <w:szCs w:val="24"/>
          <w:lang w:val="zh-CN"/>
        </w:rPr>
        <w:t>号）规定：评审专家应严格按照要求查看“硬件特征码”</w:t>
      </w:r>
      <w:r>
        <w:rPr>
          <w:rFonts w:ascii="楷体" w:eastAsia="楷体" w:hAnsi="楷体" w:cs="仿宋_GB2312" w:hint="eastAsia"/>
          <w:color w:val="FF0000"/>
          <w:sz w:val="24"/>
          <w:szCs w:val="24"/>
          <w:lang w:val="zh-CN"/>
        </w:rPr>
        <w:t xml:space="preserve"> </w:t>
      </w:r>
      <w:r>
        <w:rPr>
          <w:rFonts w:ascii="楷体" w:eastAsia="楷体" w:hAnsi="楷体" w:cs="仿宋_GB2312" w:hint="eastAsia"/>
          <w:color w:val="FF0000"/>
          <w:sz w:val="24"/>
          <w:szCs w:val="24"/>
          <w:lang w:val="zh-CN"/>
        </w:rPr>
        <w:t>相关信息并进行评审，在评审报告中显示“不同供应商电子响应文件制作硬件特征码”是否雷同的分析及判定结果。</w:t>
      </w: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B3C46" w:rsidRDefault="00EB3C46" w:rsidP="009C1E86">
      <w:pPr>
        <w:pStyle w:val="a0"/>
        <w:ind w:firstLine="321"/>
        <w:rPr>
          <w:rFonts w:asciiTheme="majorEastAsia" w:eastAsiaTheme="majorEastAsia" w:hAnsiTheme="majorEastAsia" w:cs="宋体"/>
          <w:b/>
          <w:sz w:val="32"/>
          <w:szCs w:val="32"/>
        </w:rPr>
      </w:pPr>
    </w:p>
    <w:p w:rsidR="00EB3C46" w:rsidRDefault="00EB3C46" w:rsidP="009C1E86">
      <w:pPr>
        <w:pStyle w:val="a0"/>
        <w:ind w:firstLine="321"/>
        <w:rPr>
          <w:rFonts w:asciiTheme="majorEastAsia" w:eastAsiaTheme="majorEastAsia" w:hAnsiTheme="majorEastAsia" w:cs="宋体"/>
          <w:b/>
          <w:sz w:val="32"/>
          <w:szCs w:val="32"/>
        </w:rPr>
      </w:pPr>
    </w:p>
    <w:p w:rsidR="00EB3C46" w:rsidRDefault="00EB3C46" w:rsidP="009C1E86">
      <w:pPr>
        <w:pStyle w:val="a0"/>
        <w:ind w:firstLine="321"/>
        <w:rPr>
          <w:rFonts w:asciiTheme="majorEastAsia" w:eastAsiaTheme="majorEastAsia" w:hAnsiTheme="majorEastAsia" w:cs="宋体"/>
          <w:b/>
          <w:sz w:val="32"/>
          <w:szCs w:val="32"/>
        </w:rPr>
      </w:pPr>
    </w:p>
    <w:p w:rsidR="00EB3C46" w:rsidRDefault="00EB3C46" w:rsidP="00697DF0">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B3C46" w:rsidRDefault="004F6CE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合同条款及格式</w:t>
      </w:r>
    </w:p>
    <w:p w:rsidR="00EB3C46" w:rsidRDefault="00EB3C46">
      <w:pPr>
        <w:pStyle w:val="a8"/>
        <w:spacing w:line="360" w:lineRule="auto"/>
        <w:contextualSpacing/>
        <w:jc w:val="center"/>
        <w:rPr>
          <w:rFonts w:asciiTheme="majorEastAsia" w:eastAsiaTheme="majorEastAsia" w:hAnsiTheme="majorEastAsia" w:cs="宋体"/>
          <w:b/>
          <w:kern w:val="0"/>
          <w:sz w:val="36"/>
          <w:szCs w:val="36"/>
        </w:rPr>
      </w:pPr>
    </w:p>
    <w:p w:rsidR="00EB3C46" w:rsidRDefault="004F6CEB">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EB3C46" w:rsidRDefault="004F6CEB">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EB3C46" w:rsidRDefault="00EB3C46">
      <w:pPr>
        <w:pStyle w:val="ad"/>
        <w:spacing w:before="75" w:after="75" w:line="360" w:lineRule="auto"/>
        <w:rPr>
          <w:rFonts w:ascii="宋体" w:eastAsia="微软雅黑" w:hAnsi="宋体"/>
          <w:color w:val="000000"/>
          <w:u w:val="single"/>
        </w:rPr>
      </w:pPr>
    </w:p>
    <w:p w:rsidR="00EB3C46" w:rsidRDefault="00EB3C46">
      <w:pPr>
        <w:pStyle w:val="a8"/>
        <w:spacing w:line="360" w:lineRule="auto"/>
        <w:contextualSpacing/>
        <w:jc w:val="center"/>
        <w:rPr>
          <w:rFonts w:asciiTheme="majorEastAsia" w:eastAsiaTheme="majorEastAsia" w:hAnsiTheme="majorEastAsia" w:cs="宋体"/>
          <w:b/>
          <w:kern w:val="0"/>
          <w:sz w:val="36"/>
          <w:szCs w:val="36"/>
        </w:rPr>
      </w:pPr>
    </w:p>
    <w:p w:rsidR="00EB3C46" w:rsidRDefault="004F6CEB">
      <w:pPr>
        <w:pStyle w:val="3"/>
        <w:spacing w:after="156" w:line="500" w:lineRule="exact"/>
        <w:rPr>
          <w:rFonts w:ascii="仿宋" w:eastAsia="仿宋" w:hAnsi="仿宋"/>
          <w:szCs w:val="24"/>
        </w:rPr>
      </w:pPr>
      <w:bookmarkStart w:id="1" w:name="_Toc357868214"/>
      <w:bookmarkStart w:id="2" w:name="_Toc356744034"/>
      <w:bookmarkStart w:id="3" w:name="_Toc326060505"/>
      <w:bookmarkStart w:id="4" w:name="_Toc354404029"/>
      <w:bookmarkStart w:id="5" w:name="_Toc355649942"/>
      <w:bookmarkStart w:id="6" w:name="_Toc354922980"/>
      <w:bookmarkStart w:id="7" w:name="_Toc329278149"/>
      <w:bookmarkStart w:id="8" w:name="_Toc354923119"/>
      <w:bookmarkStart w:id="9" w:name="_Toc36445725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EB3C46" w:rsidRDefault="004F6CEB">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w:t>
      </w:r>
      <w:r>
        <w:rPr>
          <w:rFonts w:asciiTheme="minorEastAsia" w:eastAsiaTheme="minorEastAsia" w:hAnsiTheme="minorEastAsia" w:cs="宋体" w:hint="eastAsia"/>
          <w:kern w:val="0"/>
          <w:sz w:val="21"/>
          <w:szCs w:val="21"/>
        </w:rPr>
        <w:t>、合同文件及解释顺序</w:t>
      </w:r>
    </w:p>
    <w:p w:rsidR="00EB3C46" w:rsidRDefault="004F6CEB">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合同文件组成及解释顺序</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按照通用条款执行</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、语言文字和适用法律、标准及规范</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本合同除使用汉语外，还使用</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语言文字。</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适用法律和法规</w:t>
      </w:r>
    </w:p>
    <w:p w:rsidR="00EB3C46" w:rsidRDefault="004F6CEB">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w:t>
      </w:r>
      <w:r>
        <w:rPr>
          <w:rFonts w:asciiTheme="minorEastAsia" w:hAnsiTheme="minorEastAsia" w:cs="宋体" w:hint="eastAsia"/>
          <w:kern w:val="0"/>
          <w:szCs w:val="21"/>
        </w:rPr>
        <w:t xml:space="preserve">:  </w:t>
      </w:r>
      <w:r>
        <w:rPr>
          <w:rFonts w:asciiTheme="minorEastAsia" w:hAnsiTheme="minorEastAsia" w:cs="宋体" w:hint="eastAsia"/>
          <w:kern w:val="0"/>
          <w:szCs w:val="21"/>
        </w:rPr>
        <w:t>国家及省、市的法律、法规、规章、规范性文件及协议条款约定的规章。</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3</w:t>
      </w:r>
      <w:r>
        <w:rPr>
          <w:rFonts w:asciiTheme="minorEastAsia" w:eastAsiaTheme="minorEastAsia" w:hAnsiTheme="minorEastAsia" w:cs="宋体" w:hint="eastAsia"/>
          <w:kern w:val="0"/>
          <w:sz w:val="21"/>
          <w:szCs w:val="21"/>
        </w:rPr>
        <w:t>适用标准、规范</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r>
        <w:rPr>
          <w:rFonts w:asciiTheme="minorEastAsia" w:eastAsiaTheme="minorEastAsia" w:hAnsiTheme="minorEastAsia" w:cs="宋体" w:hint="eastAsia"/>
          <w:kern w:val="0"/>
          <w:sz w:val="21"/>
          <w:szCs w:val="21"/>
        </w:rPr>
        <w:t>:</w:t>
      </w:r>
    </w:p>
    <w:p w:rsidR="00EB3C46" w:rsidRDefault="004F6CEB">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EB3C46" w:rsidRDefault="004F6CEB">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EB3C46" w:rsidRDefault="004F6CEB">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EB3C46" w:rsidRDefault="004F6CEB">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由承包人提供并经发包人和设计单位认可后执行。</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w:t>
      </w:r>
      <w:r>
        <w:rPr>
          <w:rFonts w:asciiTheme="minorEastAsia" w:eastAsiaTheme="minorEastAsia" w:hAnsiTheme="minorEastAsia" w:cs="宋体" w:hint="eastAsia"/>
          <w:kern w:val="0"/>
          <w:sz w:val="21"/>
          <w:szCs w:val="21"/>
        </w:rPr>
        <w:t>、图纸</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发包人向承包人提供图纸日期和套数</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合同约定。</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w:t>
      </w:r>
      <w:r>
        <w:rPr>
          <w:rFonts w:asciiTheme="minorEastAsia" w:eastAsiaTheme="minorEastAsia" w:hAnsiTheme="minorEastAsia" w:cs="宋体" w:hint="eastAsia"/>
          <w:kern w:val="0"/>
          <w:sz w:val="21"/>
          <w:szCs w:val="21"/>
        </w:rPr>
        <w:t>发包人对图纸的保密要求</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施工图纸应保密</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3. 3</w:t>
      </w:r>
      <w:r>
        <w:rPr>
          <w:rFonts w:asciiTheme="minorEastAsia" w:eastAsiaTheme="minorEastAsia" w:hAnsiTheme="minorEastAsia" w:cs="宋体" w:hint="eastAsia"/>
          <w:kern w:val="0"/>
          <w:sz w:val="21"/>
          <w:szCs w:val="21"/>
        </w:rPr>
        <w:t>使用国外图纸的要求及费用承担</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pPr>
        <w:pStyle w:val="3"/>
        <w:spacing w:after="156" w:line="500" w:lineRule="exact"/>
        <w:rPr>
          <w:rFonts w:asciiTheme="minorEastAsia" w:eastAsiaTheme="minorEastAsia" w:hAnsiTheme="minorEastAsia" w:cs="宋体"/>
          <w:sz w:val="21"/>
          <w:szCs w:val="21"/>
          <w:lang w:val="en-US"/>
        </w:rPr>
      </w:pPr>
      <w:bookmarkStart w:id="10" w:name="_Toc356744035"/>
      <w:bookmarkStart w:id="11" w:name="_Toc354404030"/>
      <w:bookmarkStart w:id="12" w:name="_Toc329278150"/>
      <w:bookmarkStart w:id="13" w:name="_Toc326060506"/>
      <w:bookmarkStart w:id="14" w:name="_Toc354923120"/>
      <w:bookmarkStart w:id="15" w:name="_Toc354922981"/>
      <w:bookmarkStart w:id="16" w:name="_Toc357868215"/>
      <w:bookmarkStart w:id="17" w:name="_Toc355649943"/>
      <w:bookmarkStart w:id="18" w:name="_Toc364457260"/>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EB3C46" w:rsidRDefault="004F6CEB">
      <w:pPr>
        <w:pStyle w:val="a8"/>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r>
        <w:rPr>
          <w:rFonts w:asciiTheme="minorEastAsia" w:eastAsiaTheme="minorEastAsia" w:hAnsiTheme="minorEastAsia" w:cs="宋体" w:hint="eastAsia"/>
          <w:kern w:val="0"/>
          <w:sz w:val="21"/>
          <w:szCs w:val="21"/>
        </w:rPr>
        <w:t>．工程师</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监理单位委派的工程师</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职务</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p>
    <w:p w:rsidR="00EB3C46" w:rsidRDefault="004F6CEB">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w:t>
      </w:r>
      <w:r>
        <w:rPr>
          <w:rFonts w:asciiTheme="minorEastAsia" w:hAnsiTheme="minorEastAsia" w:cs="宋体" w:hint="eastAsia"/>
          <w:sz w:val="21"/>
          <w:szCs w:val="21"/>
        </w:rPr>
        <w:t xml:space="preserve">: </w:t>
      </w:r>
      <w:r>
        <w:rPr>
          <w:rFonts w:asciiTheme="minorEastAsia" w:hAnsiTheme="minorEastAsia" w:cs="宋体" w:hint="eastAsia"/>
          <w:sz w:val="21"/>
          <w:szCs w:val="21"/>
        </w:rPr>
        <w:t>按《建设工程监理规范》</w:t>
      </w:r>
      <w:r>
        <w:rPr>
          <w:rFonts w:asciiTheme="minorEastAsia" w:hAnsiTheme="minorEastAsia" w:cs="宋体" w:hint="eastAsia"/>
          <w:sz w:val="21"/>
          <w:szCs w:val="21"/>
        </w:rPr>
        <w:t>(GB50319-2000)</w:t>
      </w:r>
      <w:r>
        <w:rPr>
          <w:rFonts w:asciiTheme="minorEastAsia" w:hAnsiTheme="minorEastAsia" w:cs="宋体" w:hint="eastAsia"/>
          <w:sz w:val="21"/>
          <w:szCs w:val="21"/>
        </w:rPr>
        <w:t>执行</w:t>
      </w:r>
    </w:p>
    <w:p w:rsidR="00EB3C46" w:rsidRDefault="004F6CEB">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w:t>
      </w:r>
      <w:r>
        <w:rPr>
          <w:rFonts w:asciiTheme="minorEastAsia" w:hAnsiTheme="minorEastAsia" w:cs="宋体" w:hint="eastAsia"/>
          <w:kern w:val="0"/>
          <w:szCs w:val="21"/>
        </w:rPr>
        <w:t>(</w:t>
      </w:r>
      <w:r>
        <w:rPr>
          <w:rFonts w:asciiTheme="minorEastAsia" w:hAnsiTheme="minorEastAsia" w:cs="宋体" w:hint="eastAsia"/>
          <w:kern w:val="0"/>
          <w:szCs w:val="21"/>
        </w:rPr>
        <w:t>停</w:t>
      </w:r>
      <w:r>
        <w:rPr>
          <w:rFonts w:asciiTheme="minorEastAsia" w:hAnsiTheme="minorEastAsia" w:cs="宋体" w:hint="eastAsia"/>
          <w:kern w:val="0"/>
          <w:szCs w:val="21"/>
        </w:rPr>
        <w:t>)</w:t>
      </w:r>
      <w:r>
        <w:rPr>
          <w:rFonts w:asciiTheme="minorEastAsia" w:hAnsiTheme="minorEastAsia" w:cs="宋体" w:hint="eastAsia"/>
          <w:kern w:val="0"/>
          <w:szCs w:val="21"/>
        </w:rPr>
        <w:t>工令、工期顺延签认、工程量及费用增减的签认、主要材料的确定、不称职技术</w:t>
      </w:r>
      <w:r>
        <w:rPr>
          <w:rFonts w:asciiTheme="minorEastAsia" w:hAnsiTheme="minorEastAsia" w:cs="宋体" w:hint="eastAsia"/>
          <w:kern w:val="0"/>
          <w:szCs w:val="21"/>
        </w:rPr>
        <w:t>(</w:t>
      </w:r>
      <w:r>
        <w:rPr>
          <w:rFonts w:asciiTheme="minorEastAsia" w:hAnsiTheme="minorEastAsia" w:cs="宋体" w:hint="eastAsia"/>
          <w:kern w:val="0"/>
          <w:szCs w:val="21"/>
        </w:rPr>
        <w:t>管理</w:t>
      </w:r>
      <w:r>
        <w:rPr>
          <w:rFonts w:asciiTheme="minorEastAsia" w:hAnsiTheme="minorEastAsia" w:cs="宋体" w:hint="eastAsia"/>
          <w:kern w:val="0"/>
          <w:szCs w:val="21"/>
        </w:rPr>
        <w:t>)</w:t>
      </w:r>
      <w:r>
        <w:rPr>
          <w:rFonts w:asciiTheme="minorEastAsia" w:hAnsiTheme="minorEastAsia" w:cs="宋体" w:hint="eastAsia"/>
          <w:kern w:val="0"/>
          <w:szCs w:val="21"/>
        </w:rPr>
        <w:t>人员撤换建议权、发包人认为须取得批准方可实施的其它重要事项等监理合同中赋予监理工程师的职权。</w:t>
      </w:r>
      <w:r>
        <w:rPr>
          <w:rFonts w:asciiTheme="minorEastAsia" w:hAnsiTheme="minorEastAsia" w:cs="宋体" w:hint="eastAsia"/>
          <w:kern w:val="0"/>
          <w:szCs w:val="21"/>
        </w:rPr>
        <w:t xml:space="preserve"> </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发包人派驻的工程师</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职务</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p>
    <w:p w:rsidR="00EB3C46" w:rsidRDefault="004F6CEB">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w:t>
      </w:r>
      <w:r>
        <w:rPr>
          <w:rFonts w:asciiTheme="minorEastAsia" w:hAnsiTheme="minorEastAsia" w:cs="宋体" w:hint="eastAsia"/>
          <w:kern w:val="0"/>
          <w:szCs w:val="21"/>
        </w:rPr>
        <w:t xml:space="preserve">: </w:t>
      </w:r>
      <w:r>
        <w:rPr>
          <w:rFonts w:asciiTheme="minorEastAsia" w:hAnsiTheme="minorEastAsia" w:cs="宋体" w:hint="eastAsia"/>
          <w:kern w:val="0"/>
          <w:szCs w:val="21"/>
        </w:rPr>
        <w:t>全权负责施</w:t>
      </w:r>
      <w:r>
        <w:rPr>
          <w:rFonts w:asciiTheme="minorEastAsia" w:hAnsiTheme="minorEastAsia" w:cs="宋体" w:hint="eastAsia"/>
          <w:kern w:val="0"/>
          <w:szCs w:val="21"/>
        </w:rPr>
        <w:t>工现场的管理和协调工作，并代表发包人对施工中所用材料</w:t>
      </w:r>
      <w:r>
        <w:rPr>
          <w:rFonts w:asciiTheme="minorEastAsia" w:hAnsiTheme="minorEastAsia" w:cs="宋体" w:hint="eastAsia"/>
          <w:kern w:val="0"/>
          <w:szCs w:val="21"/>
        </w:rPr>
        <w:t>(</w:t>
      </w:r>
      <w:r>
        <w:rPr>
          <w:rFonts w:asciiTheme="minorEastAsia" w:hAnsiTheme="minorEastAsia" w:cs="宋体" w:hint="eastAsia"/>
          <w:kern w:val="0"/>
          <w:szCs w:val="21"/>
        </w:rPr>
        <w:t>设备</w:t>
      </w:r>
      <w:r>
        <w:rPr>
          <w:rFonts w:asciiTheme="minorEastAsia" w:hAnsiTheme="minorEastAsia" w:cs="宋体" w:hint="eastAsia"/>
          <w:kern w:val="0"/>
          <w:szCs w:val="21"/>
        </w:rPr>
        <w:t>)</w:t>
      </w:r>
      <w:r>
        <w:rPr>
          <w:rFonts w:asciiTheme="minorEastAsia" w:hAnsiTheme="minorEastAsia" w:cs="宋体" w:hint="eastAsia"/>
          <w:kern w:val="0"/>
          <w:szCs w:val="21"/>
        </w:rPr>
        <w:t>的质量进行检验。</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3</w:t>
      </w:r>
      <w:r>
        <w:rPr>
          <w:rFonts w:asciiTheme="minorEastAsia" w:eastAsiaTheme="minorEastAsia" w:hAnsiTheme="minorEastAsia" w:cs="宋体" w:hint="eastAsia"/>
          <w:kern w:val="0"/>
          <w:sz w:val="21"/>
          <w:szCs w:val="21"/>
        </w:rPr>
        <w:t>不实行监理的，工程师的职权</w:t>
      </w:r>
      <w:r>
        <w:rPr>
          <w:rFonts w:asciiTheme="minorEastAsia" w:eastAsiaTheme="minorEastAsia" w:hAnsiTheme="minorEastAsia" w:cs="宋体" w:hint="eastAsia"/>
          <w:kern w:val="0"/>
          <w:sz w:val="21"/>
          <w:szCs w:val="21"/>
        </w:rPr>
        <w:t xml:space="preserve">:  //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r>
        <w:rPr>
          <w:rFonts w:asciiTheme="minorEastAsia" w:eastAsiaTheme="minorEastAsia" w:hAnsiTheme="minorEastAsia" w:cs="宋体" w:hint="eastAsia"/>
          <w:kern w:val="0"/>
          <w:sz w:val="21"/>
          <w:szCs w:val="21"/>
        </w:rPr>
        <w:t>．项目经理</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建造师</w:t>
      </w:r>
      <w:r>
        <w:rPr>
          <w:rFonts w:asciiTheme="minorEastAsia" w:eastAsiaTheme="minorEastAsia" w:hAnsiTheme="minorEastAsia" w:cs="宋体" w:hint="eastAsia"/>
          <w:kern w:val="0"/>
          <w:sz w:val="21"/>
          <w:szCs w:val="21"/>
        </w:rPr>
        <w:t>)</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中标项目经理</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建造师</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职务</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_</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r>
        <w:rPr>
          <w:rFonts w:asciiTheme="minorEastAsia" w:eastAsiaTheme="minorEastAsia" w:hAnsiTheme="minorEastAsia" w:cs="宋体" w:hint="eastAsia"/>
          <w:kern w:val="0"/>
          <w:sz w:val="21"/>
          <w:szCs w:val="21"/>
        </w:rPr>
        <w:t>、发包人工作</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发包人应按约定的时间和要求完成以下工作</w:t>
      </w:r>
      <w:r>
        <w:rPr>
          <w:rFonts w:asciiTheme="minorEastAsia" w:eastAsiaTheme="minorEastAsia" w:hAnsiTheme="minorEastAsia" w:cs="宋体" w:hint="eastAsia"/>
          <w:kern w:val="0"/>
          <w:sz w:val="21"/>
          <w:szCs w:val="21"/>
        </w:rPr>
        <w:t>:</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施工场地具备施工条件的要求及完成的时间：</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合同签订后</w:t>
      </w:r>
      <w:r>
        <w:rPr>
          <w:rFonts w:asciiTheme="minorEastAsia" w:eastAsiaTheme="minorEastAsia" w:hAnsiTheme="minorEastAsia" w:cs="宋体" w:hint="eastAsia"/>
          <w:kern w:val="0"/>
          <w:sz w:val="21"/>
          <w:szCs w:val="21"/>
        </w:rPr>
        <w:t>7</w:t>
      </w:r>
      <w:r>
        <w:rPr>
          <w:rFonts w:asciiTheme="minorEastAsia" w:eastAsiaTheme="minorEastAsia" w:hAnsiTheme="minorEastAsia" w:cs="宋体" w:hint="eastAsia"/>
          <w:kern w:val="0"/>
          <w:sz w:val="21"/>
          <w:szCs w:val="21"/>
        </w:rPr>
        <w:t>日内</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将施工所需的水、电、电讯线路接至施工场地的时间、地点和供应要求：施工所需的水、电、电讯线路已经具备条件，施工中所产生的费用由承包人负担。</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w:t>
      </w:r>
      <w:r>
        <w:rPr>
          <w:rFonts w:asciiTheme="minorEastAsia" w:eastAsiaTheme="minorEastAsia" w:hAnsiTheme="minorEastAsia" w:cs="宋体" w:hint="eastAsia"/>
          <w:kern w:val="0"/>
          <w:sz w:val="21"/>
          <w:szCs w:val="21"/>
        </w:rPr>
        <w:t>施工场地与道路的通道开通时间和要求</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已具备。</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r>
        <w:rPr>
          <w:rFonts w:asciiTheme="minorEastAsia" w:eastAsiaTheme="minorEastAsia" w:hAnsiTheme="minorEastAsia" w:cs="宋体" w:hint="eastAsia"/>
          <w:kern w:val="0"/>
          <w:sz w:val="21"/>
          <w:szCs w:val="21"/>
        </w:rPr>
        <w:t>工程地质和地下管线资料的提供时间：合同签订日。</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r>
        <w:rPr>
          <w:rFonts w:asciiTheme="minorEastAsia" w:eastAsiaTheme="minorEastAsia" w:hAnsiTheme="minorEastAsia" w:cs="宋体" w:hint="eastAsia"/>
          <w:kern w:val="0"/>
          <w:sz w:val="21"/>
          <w:szCs w:val="21"/>
        </w:rPr>
        <w:t>由发包人办理的施工所需证件、批件的名称和完成时间</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合同开工日期前，由承包方负责办理进场的相关手续，发包方配合。</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r>
        <w:rPr>
          <w:rFonts w:asciiTheme="minorEastAsia" w:eastAsiaTheme="minorEastAsia" w:hAnsiTheme="minorEastAsia" w:cs="宋体" w:hint="eastAsia"/>
          <w:kern w:val="0"/>
          <w:sz w:val="21"/>
          <w:szCs w:val="21"/>
        </w:rPr>
        <w:t>水准点与坐标控制点交验要求：合同开工日期前</w:t>
      </w:r>
      <w:r>
        <w:rPr>
          <w:rFonts w:asciiTheme="minorEastAsia" w:eastAsiaTheme="minorEastAsia" w:hAnsiTheme="minorEastAsia" w:cs="宋体" w:hint="eastAsia"/>
          <w:kern w:val="0"/>
          <w:sz w:val="21"/>
          <w:szCs w:val="21"/>
        </w:rPr>
        <w:t>7</w:t>
      </w:r>
      <w:r>
        <w:rPr>
          <w:rFonts w:asciiTheme="minorEastAsia" w:eastAsiaTheme="minorEastAsia" w:hAnsiTheme="minorEastAsia" w:cs="宋体" w:hint="eastAsia"/>
          <w:kern w:val="0"/>
          <w:sz w:val="21"/>
          <w:szCs w:val="21"/>
        </w:rPr>
        <w:t>天。</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(7)</w:t>
      </w:r>
      <w:r>
        <w:rPr>
          <w:rFonts w:asciiTheme="minorEastAsia" w:eastAsiaTheme="minorEastAsia" w:hAnsiTheme="minorEastAsia" w:cs="宋体" w:hint="eastAsia"/>
          <w:kern w:val="0"/>
          <w:sz w:val="21"/>
          <w:szCs w:val="21"/>
        </w:rPr>
        <w:t>图纸会审和设计交底时间</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合同开工日期前</w:t>
      </w:r>
      <w:r>
        <w:rPr>
          <w:rFonts w:asciiTheme="minorEastAsia" w:eastAsiaTheme="minorEastAsia" w:hAnsiTheme="minorEastAsia" w:cs="宋体" w:hint="eastAsia"/>
          <w:kern w:val="0"/>
          <w:sz w:val="21"/>
          <w:szCs w:val="21"/>
        </w:rPr>
        <w:t>7</w:t>
      </w:r>
      <w:r>
        <w:rPr>
          <w:rFonts w:asciiTheme="minorEastAsia" w:eastAsiaTheme="minorEastAsia" w:hAnsiTheme="minorEastAsia" w:cs="宋体" w:hint="eastAsia"/>
          <w:kern w:val="0"/>
          <w:sz w:val="21"/>
          <w:szCs w:val="21"/>
        </w:rPr>
        <w:t>天。</w:t>
      </w:r>
      <w:r>
        <w:rPr>
          <w:rFonts w:asciiTheme="minorEastAsia" w:eastAsiaTheme="minorEastAsia" w:hAnsiTheme="minorEastAsia" w:cs="宋体" w:hint="eastAsia"/>
          <w:kern w:val="0"/>
          <w:sz w:val="21"/>
          <w:szCs w:val="21"/>
        </w:rPr>
        <w:t xml:space="preserve"> </w:t>
      </w:r>
    </w:p>
    <w:p w:rsidR="00EB3C46" w:rsidRDefault="004F6CEB">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w:t>
      </w:r>
      <w:r>
        <w:rPr>
          <w:rFonts w:asciiTheme="minorEastAsia" w:eastAsiaTheme="minorEastAsia" w:hAnsiTheme="minorEastAsia" w:cs="宋体" w:hint="eastAsia"/>
          <w:kern w:val="0"/>
          <w:sz w:val="21"/>
          <w:szCs w:val="21"/>
        </w:rPr>
        <w:t>双方约定发包人应做的其他工作：</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发包人委托承包人办理的工作：</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w:t>
      </w:r>
      <w:r>
        <w:rPr>
          <w:rFonts w:asciiTheme="minorEastAsia" w:eastAsiaTheme="minorEastAsia" w:hAnsiTheme="minorEastAsia" w:cs="宋体" w:hint="eastAsia"/>
          <w:kern w:val="0"/>
          <w:sz w:val="21"/>
          <w:szCs w:val="21"/>
        </w:rPr>
        <w:t>．承包人工作</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招标范围，具体有招标人与中标人协商</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w:t>
      </w:r>
    </w:p>
    <w:p w:rsidR="00EB3C46" w:rsidRDefault="004F6CEB" w:rsidP="009C1E86">
      <w:pPr>
        <w:pStyle w:val="a8"/>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承包人应按约定时间和要求，完成以下工作</w:t>
      </w:r>
      <w:r>
        <w:rPr>
          <w:rFonts w:asciiTheme="minorEastAsia" w:eastAsiaTheme="minorEastAsia" w:hAnsiTheme="minorEastAsia" w:cs="宋体" w:hint="eastAsia"/>
          <w:kern w:val="0"/>
          <w:sz w:val="21"/>
          <w:szCs w:val="21"/>
        </w:rPr>
        <w:t>:</w:t>
      </w:r>
    </w:p>
    <w:p w:rsidR="00EB3C46" w:rsidRDefault="004F6CEB">
      <w:pPr>
        <w:pStyle w:val="a8"/>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需自设计资质等级和业务范围允许的承包人完成的设计文件提交时间：</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pPr>
        <w:pStyle w:val="a8"/>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r>
        <w:rPr>
          <w:rFonts w:asciiTheme="minorEastAsia" w:eastAsiaTheme="minorEastAsia" w:hAnsiTheme="minorEastAsia" w:cs="宋体" w:hint="eastAsia"/>
          <w:kern w:val="0"/>
          <w:sz w:val="21"/>
          <w:szCs w:val="21"/>
        </w:rPr>
        <w:t>:</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w:t>
      </w:r>
      <w:r>
        <w:rPr>
          <w:rFonts w:asciiTheme="minorEastAsia" w:eastAsiaTheme="minorEastAsia" w:hAnsiTheme="minorEastAsia" w:cs="宋体" w:hint="eastAsia"/>
          <w:kern w:val="0"/>
          <w:sz w:val="21"/>
          <w:szCs w:val="21"/>
        </w:rPr>
        <w:t>7</w:t>
      </w:r>
      <w:r>
        <w:rPr>
          <w:rFonts w:asciiTheme="minorEastAsia" w:eastAsiaTheme="minorEastAsia" w:hAnsiTheme="minorEastAsia" w:cs="宋体" w:hint="eastAsia"/>
          <w:kern w:val="0"/>
          <w:sz w:val="21"/>
          <w:szCs w:val="21"/>
        </w:rPr>
        <w:t>日提交施工组织设计、总进度计划、施工机械和人员使用计划、主要材料供应计划。</w:t>
      </w:r>
    </w:p>
    <w:p w:rsidR="00EB3C46" w:rsidRDefault="004F6CEB">
      <w:pPr>
        <w:pStyle w:val="a8"/>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设专职安全保卫人员和安全防护设施，负责施工现场安全保卫，费用自理。</w:t>
      </w:r>
    </w:p>
    <w:p w:rsidR="00EB3C46" w:rsidRDefault="004F6CEB">
      <w:pPr>
        <w:pStyle w:val="a8"/>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向发包人提供的办公和生活房</w:t>
      </w:r>
      <w:r>
        <w:rPr>
          <w:rFonts w:asciiTheme="minorEastAsia" w:eastAsiaTheme="minorEastAsia" w:hAnsiTheme="minorEastAsia" w:cs="宋体" w:hint="eastAsia"/>
          <w:kern w:val="0"/>
          <w:sz w:val="21"/>
          <w:szCs w:val="21"/>
        </w:rPr>
        <w:t>屋及设施的要求</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按照国家、省、市、县有关规定执行。</w:t>
      </w:r>
    </w:p>
    <w:p w:rsidR="00EB3C46" w:rsidRDefault="004F6CEB">
      <w:pPr>
        <w:pStyle w:val="a8"/>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由承包人负责。</w:t>
      </w:r>
    </w:p>
    <w:p w:rsidR="00EB3C46" w:rsidRDefault="004F6CEB">
      <w:pPr>
        <w:pStyle w:val="a8"/>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含文物保护建筑</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、古树名木的保护要求及费用承担</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按照按照国家、省、市有关规定和投标文件的有关承诺执行。由于承包人造成的一切损失由承包人承担。</w:t>
      </w:r>
    </w:p>
    <w:p w:rsidR="00EB3C46" w:rsidRDefault="004F6CEB">
      <w:pPr>
        <w:pStyle w:val="a8"/>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w:t>
      </w:r>
      <w:r>
        <w:rPr>
          <w:rFonts w:asciiTheme="minorEastAsia" w:eastAsiaTheme="minorEastAsia" w:hAnsiTheme="minorEastAsia" w:cs="宋体" w:hint="eastAsia"/>
          <w:kern w:val="0"/>
          <w:sz w:val="21"/>
          <w:szCs w:val="21"/>
        </w:rPr>
        <w:t>协调处理施工场地周围地下管线和邻近建筑物、构筑物</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含文物保护建筑</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、古树名木的保护工作</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场地周围地下管线和邻近建筑物、构筑物的保护工作由承包人负责并承担费用；文物保护建筑、古树名木的保护由施工单位负责，保护费用由承包人承担。</w:t>
      </w:r>
    </w:p>
    <w:p w:rsidR="00EB3C46" w:rsidRDefault="004F6CEB">
      <w:pPr>
        <w:pStyle w:val="a8"/>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w:t>
      </w:r>
      <w:r>
        <w:rPr>
          <w:rFonts w:asciiTheme="minorEastAsia" w:eastAsiaTheme="minorEastAsia" w:hAnsiTheme="minorEastAsia" w:cs="宋体" w:hint="eastAsia"/>
          <w:kern w:val="0"/>
          <w:sz w:val="21"/>
          <w:szCs w:val="21"/>
        </w:rPr>
        <w:t>双方约定承包人应做的其他工作：①</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投标人拟投入现场的施工机械设备必</w:t>
      </w:r>
      <w:r>
        <w:rPr>
          <w:rFonts w:asciiTheme="minorEastAsia" w:eastAsiaTheme="minorEastAsia" w:hAnsiTheme="minorEastAsia" w:cs="宋体" w:hint="eastAsia"/>
          <w:kern w:val="0"/>
          <w:sz w:val="21"/>
          <w:szCs w:val="21"/>
        </w:rPr>
        <w:t>须满足施工要求，并保证及时到位，其主要设备应为承包人自己的设备。承包人投入现场的施工机械和设备必须经过检验或审验合格，并提交检验报告原件。③</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负责竣工资料的整理并完成向档案馆的归档工作。④</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w:t>
      </w:r>
      <w:r>
        <w:rPr>
          <w:rFonts w:asciiTheme="minorEastAsia" w:eastAsiaTheme="minorEastAsia" w:hAnsiTheme="minorEastAsia" w:cs="宋体" w:hint="eastAsia"/>
          <w:kern w:val="0"/>
          <w:sz w:val="21"/>
          <w:szCs w:val="21"/>
        </w:rPr>
        <w:t>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w:t>
      </w:r>
      <w:r>
        <w:rPr>
          <w:rFonts w:asciiTheme="minorEastAsia" w:eastAsiaTheme="minorEastAsia" w:hAnsiTheme="minorEastAsia" w:cs="宋体" w:hint="eastAsia"/>
          <w:kern w:val="0"/>
          <w:sz w:val="21"/>
          <w:szCs w:val="21"/>
        </w:rPr>
        <w:t xml:space="preserve"> </w:t>
      </w:r>
    </w:p>
    <w:p w:rsidR="00EB3C46" w:rsidRDefault="004F6CEB">
      <w:pPr>
        <w:pStyle w:val="a8"/>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w:t>
      </w:r>
      <w:r>
        <w:rPr>
          <w:rFonts w:asciiTheme="minorEastAsia" w:eastAsiaTheme="minorEastAsia" w:hAnsiTheme="minorEastAsia" w:cs="宋体" w:hint="eastAsia"/>
          <w:kern w:val="0"/>
          <w:sz w:val="21"/>
          <w:szCs w:val="21"/>
        </w:rPr>
        <w:t>按计划完成施工任务。</w:t>
      </w:r>
    </w:p>
    <w:p w:rsidR="00EB3C46" w:rsidRDefault="004F6CEB">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57868216"/>
      <w:bookmarkStart w:id="22" w:name="_Toc354923121"/>
      <w:bookmarkStart w:id="23" w:name="_Toc354922982"/>
      <w:bookmarkStart w:id="24" w:name="_Toc329278151"/>
      <w:bookmarkStart w:id="25" w:name="_Toc356744036"/>
      <w:bookmarkStart w:id="26" w:name="_Toc326060507"/>
      <w:bookmarkStart w:id="27" w:name="_Toc35440403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w:t>
      </w:r>
      <w:r>
        <w:rPr>
          <w:rFonts w:asciiTheme="minorEastAsia" w:eastAsiaTheme="minorEastAsia" w:hAnsiTheme="minorEastAsia" w:cs="宋体" w:hint="eastAsia"/>
          <w:kern w:val="0"/>
          <w:sz w:val="21"/>
          <w:szCs w:val="21"/>
        </w:rPr>
        <w:t>．进度计划</w:t>
      </w:r>
    </w:p>
    <w:p w:rsidR="00EB3C46" w:rsidRDefault="004F6CEB">
      <w:pPr>
        <w:pStyle w:val="a8"/>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承包人提供施工组织设计</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施工方案</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和进度计划的时间：合同开工日期前</w:t>
      </w:r>
      <w:r>
        <w:rPr>
          <w:rFonts w:asciiTheme="minorEastAsia" w:eastAsiaTheme="minorEastAsia" w:hAnsiTheme="minorEastAsia" w:cs="宋体" w:hint="eastAsia"/>
          <w:kern w:val="0"/>
          <w:sz w:val="21"/>
          <w:szCs w:val="21"/>
        </w:rPr>
        <w:t>7</w:t>
      </w:r>
      <w:r>
        <w:rPr>
          <w:rFonts w:asciiTheme="minorEastAsia" w:eastAsiaTheme="minorEastAsia" w:hAnsiTheme="minorEastAsia" w:cs="宋体" w:hint="eastAsia"/>
          <w:kern w:val="0"/>
          <w:sz w:val="21"/>
          <w:szCs w:val="21"/>
        </w:rPr>
        <w:t>天。工程师确认的时间：</w:t>
      </w:r>
      <w:r>
        <w:rPr>
          <w:rFonts w:asciiTheme="minorEastAsia" w:eastAsiaTheme="minorEastAsia" w:hAnsiTheme="minorEastAsia" w:cs="宋体" w:hint="eastAsia"/>
          <w:kern w:val="0"/>
          <w:sz w:val="21"/>
          <w:szCs w:val="21"/>
        </w:rPr>
        <w:t>7</w:t>
      </w:r>
      <w:r>
        <w:rPr>
          <w:rFonts w:asciiTheme="minorEastAsia" w:eastAsiaTheme="minorEastAsia" w:hAnsiTheme="minorEastAsia" w:cs="宋体" w:hint="eastAsia"/>
          <w:kern w:val="0"/>
          <w:sz w:val="21"/>
          <w:szCs w:val="21"/>
        </w:rPr>
        <w:t>个工作日</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8.2</w:t>
      </w:r>
      <w:r>
        <w:rPr>
          <w:rFonts w:asciiTheme="minorEastAsia" w:eastAsiaTheme="minorEastAsia" w:hAnsiTheme="minorEastAsia" w:cs="宋体" w:hint="eastAsia"/>
          <w:kern w:val="0"/>
          <w:sz w:val="21"/>
          <w:szCs w:val="21"/>
        </w:rPr>
        <w:t>群体工程中有关进度计划的要求：</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w:t>
      </w:r>
      <w:r>
        <w:rPr>
          <w:rFonts w:asciiTheme="minorEastAsia" w:eastAsiaTheme="minorEastAsia" w:hAnsiTheme="minorEastAsia" w:cs="宋体" w:hint="eastAsia"/>
          <w:kern w:val="0"/>
          <w:sz w:val="21"/>
          <w:szCs w:val="21"/>
        </w:rPr>
        <w:t>如发包人需要调整施工顺序时，承</w:t>
      </w:r>
      <w:r>
        <w:rPr>
          <w:rFonts w:asciiTheme="minorEastAsia" w:eastAsiaTheme="minorEastAsia" w:hAnsiTheme="minorEastAsia" w:cs="宋体" w:hint="eastAsia"/>
          <w:kern w:val="0"/>
          <w:sz w:val="21"/>
          <w:szCs w:val="21"/>
        </w:rPr>
        <w:t>包人应无条件响应，额外发生的费用视为已包含在合同价内。</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w:t>
      </w:r>
      <w:r>
        <w:rPr>
          <w:rFonts w:asciiTheme="minorEastAsia" w:eastAsiaTheme="minorEastAsia" w:hAnsiTheme="minorEastAsia" w:cs="宋体" w:hint="eastAsia"/>
          <w:kern w:val="0"/>
          <w:sz w:val="21"/>
          <w:szCs w:val="21"/>
        </w:rPr>
        <w:t>．工期延误</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双方约定工期顺延的其他情况</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重大设计变更和经监理工程师及发包人代表确认的情况。</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招标人提供的地下管网，地下构筑物等资料与现场实际情况不符而增加的工期；</w:t>
      </w:r>
      <w:r>
        <w:rPr>
          <w:rFonts w:asciiTheme="minorEastAsia" w:eastAsiaTheme="minorEastAsia" w:hAnsiTheme="minorEastAsia" w:cs="宋体" w:hint="eastAsia"/>
          <w:kern w:val="0"/>
          <w:sz w:val="21"/>
          <w:szCs w:val="21"/>
        </w:rPr>
        <w:t>3.</w:t>
      </w:r>
      <w:r>
        <w:rPr>
          <w:rFonts w:asciiTheme="minorEastAsia" w:eastAsiaTheme="minorEastAsia" w:hAnsiTheme="minorEastAsia" w:cs="宋体" w:hint="eastAsia"/>
          <w:kern w:val="0"/>
          <w:sz w:val="21"/>
          <w:szCs w:val="21"/>
        </w:rPr>
        <w:t>由于自然及社会因素造成的不可抗力原因而影响工程施工时。</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w:t>
      </w:r>
      <w:r>
        <w:rPr>
          <w:rFonts w:asciiTheme="minorEastAsia" w:eastAsiaTheme="minorEastAsia" w:hAnsiTheme="minorEastAsia" w:cs="宋体" w:hint="eastAsia"/>
          <w:kern w:val="0"/>
          <w:sz w:val="21"/>
          <w:szCs w:val="21"/>
        </w:rPr>
        <w:t>由于承包人的原因造成工期延误，每延迟一天扣除工程款的</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w:t>
      </w:r>
    </w:p>
    <w:p w:rsidR="00EB3C46" w:rsidRDefault="004F6CEB">
      <w:pPr>
        <w:pStyle w:val="3"/>
        <w:spacing w:after="156" w:line="500" w:lineRule="exact"/>
        <w:rPr>
          <w:rFonts w:asciiTheme="minorEastAsia" w:eastAsiaTheme="minorEastAsia" w:hAnsiTheme="minorEastAsia" w:cs="宋体"/>
          <w:sz w:val="21"/>
          <w:szCs w:val="21"/>
          <w:lang w:val="en-US"/>
        </w:rPr>
      </w:pPr>
      <w:bookmarkStart w:id="28" w:name="_Toc329278152"/>
      <w:bookmarkStart w:id="29" w:name="_Toc354923122"/>
      <w:bookmarkStart w:id="30" w:name="_Toc357868217"/>
      <w:bookmarkStart w:id="31" w:name="_Toc354922983"/>
      <w:bookmarkStart w:id="32" w:name="_Toc356744037"/>
      <w:bookmarkStart w:id="33" w:name="_Toc354404032"/>
      <w:bookmarkStart w:id="34" w:name="_Toc326060508"/>
      <w:bookmarkStart w:id="35" w:name="_Toc364457262"/>
      <w:bookmarkStart w:id="36" w:name="_Toc355649945"/>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w:t>
      </w:r>
      <w:r>
        <w:rPr>
          <w:rFonts w:asciiTheme="minorEastAsia" w:eastAsiaTheme="minorEastAsia" w:hAnsiTheme="minorEastAsia" w:cs="宋体" w:hint="eastAsia"/>
          <w:kern w:val="0"/>
          <w:sz w:val="21"/>
          <w:szCs w:val="21"/>
        </w:rPr>
        <w:t>．隐蔽工程验收和执行规范及适用范围</w:t>
      </w:r>
    </w:p>
    <w:p w:rsidR="00EB3C46" w:rsidRDefault="004F6CEB">
      <w:pPr>
        <w:pStyle w:val="a8"/>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EB3C46" w:rsidRDefault="004F6CEB">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10.2 </w:t>
      </w:r>
      <w:r>
        <w:rPr>
          <w:rFonts w:asciiTheme="minorEastAsia" w:hAnsiTheme="minorEastAsia" w:cs="宋体" w:hint="eastAsia"/>
          <w:kern w:val="0"/>
          <w:szCs w:val="21"/>
        </w:rPr>
        <w:t>适用范围：使用于本项目工程施工。</w:t>
      </w:r>
    </w:p>
    <w:p w:rsidR="00EB3C46" w:rsidRDefault="004F6CEB">
      <w:pPr>
        <w:pStyle w:val="3"/>
        <w:spacing w:after="156" w:line="500" w:lineRule="exact"/>
        <w:rPr>
          <w:rFonts w:asciiTheme="minorEastAsia" w:eastAsiaTheme="minorEastAsia" w:hAnsiTheme="minorEastAsia" w:cs="宋体"/>
          <w:sz w:val="21"/>
          <w:szCs w:val="21"/>
          <w:lang w:val="en-US"/>
        </w:rPr>
      </w:pPr>
      <w:bookmarkStart w:id="37" w:name="_Toc355649946"/>
      <w:bookmarkStart w:id="38" w:name="_Toc354404033"/>
      <w:bookmarkStart w:id="39" w:name="_Toc357868218"/>
      <w:bookmarkStart w:id="40" w:name="_Toc356744038"/>
      <w:bookmarkStart w:id="41" w:name="_Toc364457263"/>
      <w:bookmarkStart w:id="42" w:name="_Toc354923123"/>
      <w:bookmarkStart w:id="43" w:name="_Toc354922984"/>
      <w:bookmarkStart w:id="44" w:name="_Toc329278153"/>
      <w:bookmarkStart w:id="45" w:name="_Toc326060509"/>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EB3C46" w:rsidRDefault="004F6CEB">
      <w:pPr>
        <w:pStyle w:val="3"/>
        <w:spacing w:after="156" w:line="500" w:lineRule="exact"/>
        <w:rPr>
          <w:rFonts w:asciiTheme="minorEastAsia" w:eastAsiaTheme="minorEastAsia" w:hAnsiTheme="minorEastAsia" w:cs="宋体"/>
          <w:sz w:val="21"/>
          <w:szCs w:val="21"/>
          <w:lang w:val="en-US"/>
        </w:rPr>
      </w:pPr>
      <w:bookmarkStart w:id="46" w:name="_Toc354923124"/>
      <w:bookmarkStart w:id="47" w:name="_Toc354922985"/>
      <w:bookmarkStart w:id="48" w:name="_Toc329278154"/>
      <w:bookmarkStart w:id="49" w:name="_Toc356744039"/>
      <w:bookmarkStart w:id="50" w:name="_Toc355649947"/>
      <w:bookmarkStart w:id="51" w:name="_Toc354404034"/>
      <w:bookmarkStart w:id="52" w:name="_Toc326060510"/>
      <w:bookmarkStart w:id="53" w:name="_Toc364457264"/>
      <w:bookmarkStart w:id="54" w:name="_Toc35786821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w:t>
      </w:r>
      <w:r>
        <w:rPr>
          <w:rFonts w:asciiTheme="minorEastAsia" w:eastAsiaTheme="minorEastAsia" w:hAnsiTheme="minorEastAsia" w:cs="宋体" w:hint="eastAsia"/>
          <w:kern w:val="0"/>
          <w:sz w:val="21"/>
          <w:szCs w:val="21"/>
        </w:rPr>
        <w:t>．合同价款及调整</w:t>
      </w:r>
    </w:p>
    <w:p w:rsidR="00EB3C46" w:rsidRDefault="004F6CEB" w:rsidP="009C1E86">
      <w:pPr>
        <w:pStyle w:val="a8"/>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本合同价款采用</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固定单价</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EB3C46" w:rsidRDefault="004F6CEB">
      <w:pPr>
        <w:pStyle w:val="a8"/>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EB3C46" w:rsidRDefault="004F6CEB">
      <w:pPr>
        <w:pStyle w:val="a8"/>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EB3C46" w:rsidRDefault="004F6CEB">
      <w:pPr>
        <w:pStyle w:val="a8"/>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w:t>
      </w:r>
      <w:r>
        <w:rPr>
          <w:rFonts w:asciiTheme="minorEastAsia" w:eastAsiaTheme="minorEastAsia" w:hAnsiTheme="minorEastAsia" w:cs="宋体" w:hint="eastAsia"/>
          <w:kern w:val="0"/>
          <w:sz w:val="21"/>
          <w:szCs w:val="21"/>
        </w:rPr>
        <w:t>按实际发生予以调整，仅计取税金；</w:t>
      </w:r>
    </w:p>
    <w:p w:rsidR="00EB3C46" w:rsidRDefault="004F6CEB">
      <w:pPr>
        <w:pStyle w:val="a8"/>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EB3C46" w:rsidRDefault="004F6CEB">
      <w:pPr>
        <w:pStyle w:val="a8"/>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EB3C46" w:rsidRDefault="004F6CEB">
      <w:pPr>
        <w:pStyle w:val="a8"/>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合同价款调整原则及方法：</w:t>
      </w:r>
    </w:p>
    <w:p w:rsidR="00EB3C46" w:rsidRDefault="004F6CEB">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w:t>
      </w:r>
      <w:r>
        <w:rPr>
          <w:rFonts w:asciiTheme="minorEastAsia" w:hAnsiTheme="minorEastAsia" w:cs="宋体" w:hint="eastAsia"/>
          <w:kern w:val="0"/>
          <w:szCs w:val="21"/>
        </w:rPr>
        <w:t>11.1</w:t>
      </w:r>
      <w:r>
        <w:rPr>
          <w:rFonts w:asciiTheme="minorEastAsia" w:hAnsiTheme="minorEastAsia" w:cs="宋体" w:hint="eastAsia"/>
          <w:kern w:val="0"/>
          <w:szCs w:val="21"/>
        </w:rPr>
        <w:t>执行；</w:t>
      </w:r>
    </w:p>
    <w:p w:rsidR="00EB3C46" w:rsidRDefault="004F6CEB">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w:t>
      </w:r>
      <w:r>
        <w:rPr>
          <w:rFonts w:asciiTheme="minorEastAsia" w:hAnsiTheme="minorEastAsia" w:cs="宋体" w:hint="eastAsia"/>
          <w:kern w:val="0"/>
          <w:szCs w:val="21"/>
        </w:rPr>
        <w:t>包人审核批准</w:t>
      </w:r>
      <w:r>
        <w:rPr>
          <w:rFonts w:asciiTheme="minorEastAsia" w:hAnsiTheme="minorEastAsia" w:cs="宋体" w:hint="eastAsia"/>
          <w:kern w:val="0"/>
          <w:szCs w:val="21"/>
        </w:rPr>
        <w:t>(</w:t>
      </w:r>
      <w:r>
        <w:rPr>
          <w:rFonts w:asciiTheme="minorEastAsia" w:hAnsiTheme="minorEastAsia" w:cs="宋体" w:hint="eastAsia"/>
          <w:kern w:val="0"/>
          <w:szCs w:val="21"/>
        </w:rPr>
        <w:t>发包人批准前应由造价部门出具审核意见</w:t>
      </w:r>
      <w:r>
        <w:rPr>
          <w:rFonts w:asciiTheme="minorEastAsia" w:hAnsiTheme="minorEastAsia" w:cs="宋体" w:hint="eastAsia"/>
          <w:kern w:val="0"/>
          <w:szCs w:val="21"/>
        </w:rPr>
        <w:t>)</w:t>
      </w:r>
      <w:r>
        <w:rPr>
          <w:rFonts w:asciiTheme="minorEastAsia" w:hAnsiTheme="minorEastAsia" w:cs="宋体" w:hint="eastAsia"/>
          <w:kern w:val="0"/>
          <w:szCs w:val="21"/>
        </w:rPr>
        <w:t>；③已标价工程量清单中无适用或类似子目的单价，即新增项目，参照省定额站颁布的施工期间的定额、费用标准、价格信息，由监理人与承包人商定变更工作的单价后，报发包人审核批准</w:t>
      </w:r>
      <w:r>
        <w:rPr>
          <w:rFonts w:asciiTheme="minorEastAsia" w:hAnsiTheme="minorEastAsia" w:cs="宋体" w:hint="eastAsia"/>
          <w:kern w:val="0"/>
          <w:szCs w:val="21"/>
        </w:rPr>
        <w:t>(</w:t>
      </w:r>
      <w:r>
        <w:rPr>
          <w:rFonts w:asciiTheme="minorEastAsia" w:hAnsiTheme="minorEastAsia" w:cs="宋体" w:hint="eastAsia"/>
          <w:kern w:val="0"/>
          <w:szCs w:val="21"/>
        </w:rPr>
        <w:t>发包人批准前应由造价部门出具审核意见</w:t>
      </w:r>
      <w:r>
        <w:rPr>
          <w:rFonts w:asciiTheme="minorEastAsia" w:hAnsiTheme="minorEastAsia" w:cs="宋体" w:hint="eastAsia"/>
          <w:kern w:val="0"/>
          <w:szCs w:val="21"/>
        </w:rPr>
        <w:t>)</w:t>
      </w:r>
      <w:r>
        <w:rPr>
          <w:rFonts w:asciiTheme="minorEastAsia" w:hAnsiTheme="minorEastAsia" w:cs="宋体" w:hint="eastAsia"/>
          <w:kern w:val="0"/>
          <w:szCs w:val="21"/>
        </w:rPr>
        <w:t>。以上价格调整均应考虑承包人中标价与投标总价相比的优惠率，以及不予计取的措施费用。</w:t>
      </w:r>
    </w:p>
    <w:p w:rsidR="00EB3C46" w:rsidRDefault="004F6CEB">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w:t>
      </w:r>
      <w:r>
        <w:rPr>
          <w:rFonts w:asciiTheme="minorEastAsia" w:hAnsiTheme="minorEastAsia" w:cs="宋体" w:hint="eastAsia"/>
          <w:kern w:val="0"/>
          <w:szCs w:val="21"/>
        </w:rPr>
        <w:t>(</w:t>
      </w:r>
      <w:r>
        <w:rPr>
          <w:rFonts w:asciiTheme="minorEastAsia" w:hAnsiTheme="minorEastAsia" w:cs="宋体" w:hint="eastAsia"/>
          <w:kern w:val="0"/>
          <w:szCs w:val="21"/>
        </w:rPr>
        <w:t>风险范围以外的，按</w:t>
      </w:r>
      <w:r>
        <w:rPr>
          <w:rFonts w:asciiTheme="minorEastAsia" w:hAnsiTheme="minorEastAsia" w:cs="宋体" w:hint="eastAsia"/>
          <w:kern w:val="0"/>
          <w:szCs w:val="21"/>
        </w:rPr>
        <w:t>(5)</w:t>
      </w:r>
      <w:r>
        <w:rPr>
          <w:rFonts w:asciiTheme="minorEastAsia" w:hAnsiTheme="minorEastAsia" w:cs="宋体" w:hint="eastAsia"/>
          <w:kern w:val="0"/>
          <w:szCs w:val="21"/>
        </w:rPr>
        <w:t>款确定</w:t>
      </w:r>
      <w:r>
        <w:rPr>
          <w:rFonts w:asciiTheme="minorEastAsia" w:hAnsiTheme="minorEastAsia" w:cs="宋体" w:hint="eastAsia"/>
          <w:kern w:val="0"/>
          <w:szCs w:val="21"/>
        </w:rPr>
        <w:t>)</w:t>
      </w:r>
      <w:r>
        <w:rPr>
          <w:rFonts w:asciiTheme="minorEastAsia" w:hAnsiTheme="minorEastAsia" w:cs="宋体" w:hint="eastAsia"/>
          <w:kern w:val="0"/>
          <w:szCs w:val="21"/>
        </w:rPr>
        <w:t>；②承包人材料价格明细表中没有的材料</w:t>
      </w:r>
      <w:r>
        <w:rPr>
          <w:rFonts w:asciiTheme="minorEastAsia" w:hAnsiTheme="minorEastAsia" w:cs="宋体" w:hint="eastAsia"/>
          <w:kern w:val="0"/>
          <w:szCs w:val="21"/>
        </w:rPr>
        <w:t>，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EB3C46" w:rsidRDefault="004F6CEB">
      <w:pPr>
        <w:pStyle w:val="16"/>
        <w:spacing w:line="500" w:lineRule="exact"/>
        <w:rPr>
          <w:rFonts w:asciiTheme="minorEastAsia" w:hAnsiTheme="minorEastAsia" w:cs="宋体"/>
          <w:sz w:val="21"/>
        </w:rPr>
      </w:pPr>
      <w:r>
        <w:rPr>
          <w:rFonts w:asciiTheme="minorEastAsia" w:hAnsiTheme="minorEastAsia" w:cs="宋体" w:hint="eastAsia"/>
          <w:sz w:val="21"/>
        </w:rPr>
        <w:t>11</w:t>
      </w:r>
      <w:r>
        <w:rPr>
          <w:rFonts w:asciiTheme="minorEastAsia" w:hAnsiTheme="minorEastAsia" w:cs="宋体" w:hint="eastAsia"/>
          <w:sz w:val="21"/>
        </w:rPr>
        <w:t>．</w:t>
      </w:r>
      <w:r>
        <w:rPr>
          <w:rFonts w:asciiTheme="minorEastAsia" w:hAnsiTheme="minorEastAsia" w:cs="宋体" w:hint="eastAsia"/>
          <w:sz w:val="21"/>
        </w:rPr>
        <w:t>3</w:t>
      </w:r>
      <w:r>
        <w:rPr>
          <w:rFonts w:asciiTheme="minorEastAsia" w:hAnsiTheme="minorEastAsia" w:cs="宋体" w:hint="eastAsia"/>
          <w:sz w:val="21"/>
        </w:rPr>
        <w:t>双方约定合同价款的其他调整因素</w:t>
      </w:r>
      <w:r>
        <w:rPr>
          <w:rFonts w:asciiTheme="minorEastAsia" w:hAnsiTheme="minorEastAsia" w:cs="宋体" w:hint="eastAsia"/>
          <w:sz w:val="21"/>
        </w:rPr>
        <w:t xml:space="preserve">: </w:t>
      </w:r>
      <w:r>
        <w:rPr>
          <w:rFonts w:asciiTheme="minorEastAsia" w:hAnsiTheme="minorEastAsia" w:cs="宋体" w:hint="eastAsia"/>
          <w:sz w:val="21"/>
        </w:rPr>
        <w:t>双方协商解决。</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w:t>
      </w:r>
      <w:r>
        <w:rPr>
          <w:rFonts w:asciiTheme="minorEastAsia" w:eastAsiaTheme="minorEastAsia" w:hAnsiTheme="minorEastAsia" w:cs="宋体" w:hint="eastAsia"/>
          <w:kern w:val="0"/>
          <w:sz w:val="21"/>
          <w:szCs w:val="21"/>
        </w:rPr>
        <w:t>．工程付款</w:t>
      </w:r>
    </w:p>
    <w:p w:rsidR="00EB3C46" w:rsidRDefault="004F6CEB">
      <w:pPr>
        <w:pStyle w:val="a8"/>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工程款的支付方式：采取银行转帐结算的形式，由项目所属单位支付；</w:t>
      </w:r>
    </w:p>
    <w:p w:rsidR="00EB3C46" w:rsidRDefault="004F6CEB">
      <w:pPr>
        <w:pStyle w:val="a8"/>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设计变更和现场经济签证引起的费用在拨付进度款时暂不予考虑。</w:t>
      </w:r>
    </w:p>
    <w:p w:rsidR="00EB3C46" w:rsidRDefault="004F6CEB" w:rsidP="009C1E86">
      <w:pPr>
        <w:pStyle w:val="a8"/>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3</w:t>
      </w:r>
      <w:r>
        <w:rPr>
          <w:rFonts w:asciiTheme="minorEastAsia" w:eastAsiaTheme="minorEastAsia" w:hAnsiTheme="minorEastAsia" w:cs="宋体" w:hint="eastAsia"/>
          <w:kern w:val="0"/>
          <w:sz w:val="21"/>
          <w:szCs w:val="21"/>
        </w:rPr>
        <w:t>双方约定的工程款</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进度款</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支付方式：</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工程竣工验收之前，可申请已完成工程量的</w:t>
      </w:r>
      <w:r>
        <w:rPr>
          <w:rFonts w:asciiTheme="minorEastAsia" w:eastAsiaTheme="minorEastAsia" w:hAnsiTheme="minorEastAsia" w:cs="宋体" w:hint="eastAsia"/>
          <w:kern w:val="0"/>
          <w:sz w:val="21"/>
          <w:szCs w:val="21"/>
        </w:rPr>
        <w:t xml:space="preserve">80% </w:t>
      </w:r>
      <w:r>
        <w:rPr>
          <w:rFonts w:asciiTheme="minorEastAsia" w:eastAsiaTheme="minorEastAsia" w:hAnsiTheme="minorEastAsia" w:cs="宋体" w:hint="eastAsia"/>
          <w:kern w:val="0"/>
          <w:sz w:val="21"/>
          <w:szCs w:val="21"/>
        </w:rPr>
        <w:t>；竣工验收完成后支付至总合同价的</w:t>
      </w:r>
      <w:r>
        <w:rPr>
          <w:rFonts w:asciiTheme="minorEastAsia" w:eastAsiaTheme="minorEastAsia" w:hAnsiTheme="minorEastAsia" w:cs="宋体" w:hint="eastAsia"/>
          <w:kern w:val="0"/>
          <w:sz w:val="21"/>
          <w:szCs w:val="21"/>
        </w:rPr>
        <w:t>80%</w:t>
      </w:r>
      <w:r>
        <w:rPr>
          <w:rFonts w:asciiTheme="minorEastAsia" w:eastAsiaTheme="minorEastAsia" w:hAnsiTheme="minorEastAsia" w:cs="宋体" w:hint="eastAsia"/>
          <w:kern w:val="0"/>
          <w:sz w:val="21"/>
          <w:szCs w:val="21"/>
        </w:rPr>
        <w:t>，在决算报告通过审计后支付至审定金额的</w:t>
      </w:r>
      <w:r>
        <w:rPr>
          <w:rFonts w:asciiTheme="minorEastAsia" w:eastAsiaTheme="minorEastAsia" w:hAnsiTheme="minorEastAsia" w:cs="宋体" w:hint="eastAsia"/>
          <w:kern w:val="0"/>
          <w:sz w:val="21"/>
          <w:szCs w:val="21"/>
        </w:rPr>
        <w:t>95%</w:t>
      </w:r>
      <w:r>
        <w:rPr>
          <w:rFonts w:asciiTheme="minorEastAsia" w:eastAsiaTheme="minorEastAsia" w:hAnsiTheme="minorEastAsia" w:cs="宋体" w:hint="eastAsia"/>
          <w:kern w:val="0"/>
          <w:sz w:val="21"/>
          <w:szCs w:val="21"/>
        </w:rPr>
        <w:t>；剩余</w:t>
      </w:r>
      <w:r>
        <w:rPr>
          <w:rFonts w:asciiTheme="minorEastAsia" w:eastAsiaTheme="minorEastAsia" w:hAnsiTheme="minorEastAsia" w:cs="宋体" w:hint="eastAsia"/>
          <w:kern w:val="0"/>
          <w:sz w:val="21"/>
          <w:szCs w:val="21"/>
        </w:rPr>
        <w:t>5%</w:t>
      </w:r>
      <w:r>
        <w:rPr>
          <w:rFonts w:asciiTheme="minorEastAsia" w:eastAsiaTheme="minorEastAsia" w:hAnsiTheme="minorEastAsia" w:cs="宋体" w:hint="eastAsia"/>
          <w:kern w:val="0"/>
          <w:sz w:val="21"/>
          <w:szCs w:val="21"/>
        </w:rPr>
        <w:t>做为质量保证金，待质保期满后支付。</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w:t>
      </w:r>
      <w:r>
        <w:rPr>
          <w:rFonts w:asciiTheme="minorEastAsia" w:eastAsiaTheme="minorEastAsia" w:hAnsiTheme="minorEastAsia" w:cs="宋体" w:hint="eastAsia"/>
          <w:kern w:val="0"/>
          <w:sz w:val="21"/>
          <w:szCs w:val="21"/>
        </w:rPr>
        <w:t>工程量增减</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EB3C46" w:rsidRDefault="004F6CEB" w:rsidP="009C1E86">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 xml:space="preserve">14. </w:t>
      </w:r>
      <w:r>
        <w:rPr>
          <w:rFonts w:asciiTheme="minorEastAsia" w:hAnsiTheme="minorEastAsia" w:cs="宋体" w:hint="eastAsia"/>
          <w:kern w:val="0"/>
          <w:szCs w:val="21"/>
        </w:rPr>
        <w:t>投标报价</w:t>
      </w:r>
    </w:p>
    <w:p w:rsidR="00EB3C46" w:rsidRDefault="004F6CEB">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 xml:space="preserve">14.1 </w:t>
      </w:r>
      <w:r>
        <w:rPr>
          <w:rFonts w:asciiTheme="minorEastAsia" w:hAnsiTheme="minorEastAsia" w:cs="宋体" w:hint="eastAsia"/>
          <w:kern w:val="0"/>
          <w:szCs w:val="21"/>
        </w:rPr>
        <w:t>投标报价应包括招标文件所确定的招标范围内相应图纸的全部内容，以及为完成上述内容所必须的临时工程、材料、劳务及所需的全部费用；</w:t>
      </w:r>
    </w:p>
    <w:p w:rsidR="00EB3C46" w:rsidRDefault="004F6CEB">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 xml:space="preserve">14.2 </w:t>
      </w:r>
      <w:r>
        <w:rPr>
          <w:rFonts w:asciiTheme="minorEastAsia" w:hAnsiTheme="minorEastAsia" w:cs="宋体" w:hint="eastAsia"/>
          <w:kern w:val="0"/>
          <w:szCs w:val="21"/>
        </w:rPr>
        <w:t>投标人应充分</w:t>
      </w:r>
      <w:r>
        <w:rPr>
          <w:rFonts w:asciiTheme="minorEastAsia" w:hAnsiTheme="minorEastAsia" w:cs="宋体" w:hint="eastAsia"/>
          <w:kern w:val="0"/>
          <w:szCs w:val="21"/>
        </w:rPr>
        <w:t>考虑施工期间政策和价格风险，以及所有根据合同或其它原因应由投标人支付的税金和其它应交纳的费用一并计入总报价，中标后不作调整；</w:t>
      </w:r>
    </w:p>
    <w:p w:rsidR="00EB3C46" w:rsidRDefault="004F6CEB">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w:t>
      </w:r>
      <w:r>
        <w:rPr>
          <w:rFonts w:asciiTheme="minorEastAsia" w:hAnsiTheme="minorEastAsia" w:cs="宋体" w:hint="eastAsia"/>
          <w:kern w:val="0"/>
          <w:szCs w:val="21"/>
        </w:rPr>
        <w:t>投标人只能提出一个不变价格，招标人不接受任何选择价。</w:t>
      </w:r>
    </w:p>
    <w:p w:rsidR="00EB3C46" w:rsidRDefault="004F6CEB">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7868220"/>
      <w:bookmarkStart w:id="57" w:name="_Toc354404035"/>
      <w:bookmarkStart w:id="58" w:name="_Toc356744040"/>
      <w:bookmarkStart w:id="59" w:name="_Toc326060511"/>
      <w:bookmarkStart w:id="60" w:name="_Toc354922986"/>
      <w:bookmarkStart w:id="61" w:name="_Toc354923125"/>
      <w:bookmarkStart w:id="62" w:name="_Toc355649948"/>
      <w:bookmarkStart w:id="63" w:name="_Toc364457265"/>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w:t>
      </w:r>
      <w:r>
        <w:rPr>
          <w:rFonts w:asciiTheme="minorEastAsia" w:eastAsiaTheme="minorEastAsia" w:hAnsiTheme="minorEastAsia" w:cs="宋体" w:hint="eastAsia"/>
          <w:kern w:val="0"/>
          <w:sz w:val="21"/>
          <w:szCs w:val="21"/>
        </w:rPr>
        <w:t>．竣工验收</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承包人提供竣工图的约定：</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中间交工工程的范围和竣工时间：</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3</w:t>
      </w:r>
      <w:r>
        <w:rPr>
          <w:rFonts w:asciiTheme="minorEastAsia" w:eastAsiaTheme="minorEastAsia" w:hAnsiTheme="minorEastAsia" w:cs="宋体" w:hint="eastAsia"/>
          <w:kern w:val="0"/>
          <w:sz w:val="21"/>
          <w:szCs w:val="21"/>
        </w:rPr>
        <w:t>竣工结算：审减金额超过报审金额</w:t>
      </w:r>
      <w:r>
        <w:rPr>
          <w:rFonts w:asciiTheme="minorEastAsia" w:eastAsiaTheme="minorEastAsia" w:hAnsiTheme="minorEastAsia" w:cs="宋体" w:hint="eastAsia"/>
          <w:kern w:val="0"/>
          <w:sz w:val="21"/>
          <w:szCs w:val="21"/>
        </w:rPr>
        <w:t>10%</w:t>
      </w:r>
      <w:r>
        <w:rPr>
          <w:rFonts w:asciiTheme="minorEastAsia" w:eastAsiaTheme="minorEastAsia" w:hAnsiTheme="minorEastAsia" w:cs="宋体" w:hint="eastAsia"/>
          <w:kern w:val="0"/>
          <w:sz w:val="21"/>
          <w:szCs w:val="21"/>
        </w:rPr>
        <w:t>时，超过部分审计费用由施工单位承担，并承担一定的违约责任。</w:t>
      </w:r>
    </w:p>
    <w:p w:rsidR="00EB3C46" w:rsidRDefault="00EB3C46" w:rsidP="009C1E86">
      <w:pPr>
        <w:pStyle w:val="a8"/>
        <w:spacing w:line="500" w:lineRule="exact"/>
        <w:ind w:firstLineChars="225" w:firstLine="473"/>
        <w:rPr>
          <w:rFonts w:asciiTheme="minorEastAsia" w:eastAsiaTheme="minorEastAsia" w:hAnsiTheme="minorEastAsia" w:cs="宋体"/>
          <w:kern w:val="0"/>
          <w:sz w:val="21"/>
          <w:szCs w:val="21"/>
        </w:rPr>
      </w:pPr>
    </w:p>
    <w:p w:rsidR="00EB3C46" w:rsidRDefault="004F6CEB">
      <w:pPr>
        <w:pStyle w:val="3"/>
        <w:spacing w:after="156" w:line="500" w:lineRule="exact"/>
        <w:rPr>
          <w:rFonts w:asciiTheme="minorEastAsia" w:eastAsiaTheme="minorEastAsia" w:hAnsiTheme="minorEastAsia" w:cs="宋体"/>
          <w:sz w:val="21"/>
          <w:szCs w:val="21"/>
          <w:lang w:val="en-US"/>
        </w:rPr>
      </w:pPr>
      <w:bookmarkStart w:id="64" w:name="_Toc356744041"/>
      <w:bookmarkStart w:id="65" w:name="_Toc355649949"/>
      <w:bookmarkStart w:id="66" w:name="_Toc364457266"/>
      <w:bookmarkStart w:id="67" w:name="_Toc357868221"/>
      <w:bookmarkStart w:id="68" w:name="_Toc354923126"/>
      <w:bookmarkStart w:id="69" w:name="_Toc329278156"/>
      <w:bookmarkStart w:id="70" w:name="_Toc354922987"/>
      <w:bookmarkStart w:id="71" w:name="_Toc326060512"/>
      <w:bookmarkStart w:id="72" w:name="_Toc35440403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w:t>
      </w:r>
      <w:r>
        <w:rPr>
          <w:rFonts w:asciiTheme="minorEastAsia" w:eastAsiaTheme="minorEastAsia" w:hAnsiTheme="minorEastAsia" w:cs="宋体" w:hint="eastAsia"/>
          <w:kern w:val="0"/>
          <w:sz w:val="21"/>
          <w:szCs w:val="21"/>
        </w:rPr>
        <w:t>．违约</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本合同中关于发包人违约的具体责任如下，</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w:t>
      </w:r>
      <w:r>
        <w:rPr>
          <w:rFonts w:asciiTheme="minorEastAsia" w:eastAsiaTheme="minorEastAsia" w:hAnsiTheme="minorEastAsia" w:cs="宋体" w:hint="eastAsia"/>
          <w:kern w:val="0"/>
          <w:sz w:val="21"/>
          <w:szCs w:val="21"/>
        </w:rPr>
        <w:t>24</w:t>
      </w:r>
      <w:r>
        <w:rPr>
          <w:rFonts w:asciiTheme="minorEastAsia" w:eastAsiaTheme="minorEastAsia" w:hAnsiTheme="minorEastAsia" w:cs="宋体" w:hint="eastAsia"/>
          <w:kern w:val="0"/>
          <w:sz w:val="21"/>
          <w:szCs w:val="21"/>
        </w:rPr>
        <w:t>条约定发包人违约应承担的违约责任：甲方根据实际情况决定采取处罚措施。</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w:t>
      </w:r>
      <w:r>
        <w:rPr>
          <w:rFonts w:asciiTheme="minorEastAsia" w:eastAsiaTheme="minorEastAsia" w:hAnsiTheme="minorEastAsia" w:cs="宋体" w:hint="eastAsia"/>
          <w:kern w:val="0"/>
          <w:sz w:val="21"/>
          <w:szCs w:val="21"/>
        </w:rPr>
        <w:t>26.4</w:t>
      </w:r>
      <w:r>
        <w:rPr>
          <w:rFonts w:asciiTheme="minorEastAsia" w:eastAsiaTheme="minorEastAsia" w:hAnsiTheme="minorEastAsia" w:cs="宋体" w:hint="eastAsia"/>
          <w:kern w:val="0"/>
          <w:sz w:val="21"/>
          <w:szCs w:val="21"/>
        </w:rPr>
        <w:t>款约定发包人违约应承担的违约责任</w:t>
      </w:r>
      <w:r>
        <w:rPr>
          <w:rFonts w:asciiTheme="minorEastAsia" w:eastAsiaTheme="minorEastAsia" w:hAnsiTheme="minorEastAsia" w:cs="宋体" w:hint="eastAsia"/>
          <w:kern w:val="0"/>
          <w:sz w:val="21"/>
          <w:szCs w:val="21"/>
        </w:rPr>
        <w:t xml:space="preserve">:     //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w:t>
      </w:r>
      <w:r>
        <w:rPr>
          <w:rFonts w:asciiTheme="minorEastAsia" w:eastAsiaTheme="minorEastAsia" w:hAnsiTheme="minorEastAsia" w:cs="宋体" w:hint="eastAsia"/>
          <w:kern w:val="0"/>
          <w:sz w:val="21"/>
          <w:szCs w:val="21"/>
        </w:rPr>
        <w:t>33.3</w:t>
      </w:r>
      <w:r>
        <w:rPr>
          <w:rFonts w:asciiTheme="minorEastAsia" w:eastAsiaTheme="minorEastAsia" w:hAnsiTheme="minorEastAsia" w:cs="宋体" w:hint="eastAsia"/>
          <w:kern w:val="0"/>
          <w:sz w:val="21"/>
          <w:szCs w:val="21"/>
        </w:rPr>
        <w:t>款约定发包人违约应承担的违约责任</w:t>
      </w:r>
      <w:r>
        <w:rPr>
          <w:rFonts w:asciiTheme="minorEastAsia" w:eastAsiaTheme="minorEastAsia" w:hAnsiTheme="minorEastAsia" w:cs="宋体" w:hint="eastAsia"/>
          <w:kern w:val="0"/>
          <w:sz w:val="21"/>
          <w:szCs w:val="21"/>
        </w:rPr>
        <w:t xml:space="preserve">:     //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见补充条款。</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本合同中关于承包人违约的具体责任如下</w:t>
      </w:r>
      <w:r>
        <w:rPr>
          <w:rFonts w:asciiTheme="minorEastAsia" w:eastAsiaTheme="minorEastAsia" w:hAnsiTheme="minorEastAsia" w:cs="宋体" w:hint="eastAsia"/>
          <w:kern w:val="0"/>
          <w:sz w:val="21"/>
          <w:szCs w:val="21"/>
        </w:rPr>
        <w:t>:</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w:t>
      </w:r>
      <w:r>
        <w:rPr>
          <w:rFonts w:asciiTheme="minorEastAsia" w:eastAsiaTheme="minorEastAsia" w:hAnsiTheme="minorEastAsia" w:cs="宋体" w:hint="eastAsia"/>
          <w:kern w:val="0"/>
          <w:sz w:val="21"/>
          <w:szCs w:val="21"/>
        </w:rPr>
        <w:t>14.2</w:t>
      </w:r>
      <w:r>
        <w:rPr>
          <w:rFonts w:asciiTheme="minorEastAsia" w:eastAsiaTheme="minorEastAsia" w:hAnsiTheme="minorEastAsia" w:cs="宋体" w:hint="eastAsia"/>
          <w:kern w:val="0"/>
          <w:sz w:val="21"/>
          <w:szCs w:val="21"/>
        </w:rPr>
        <w:t>款约定承包人违约承担的违约责任</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w:t>
      </w:r>
      <w:r>
        <w:rPr>
          <w:rFonts w:asciiTheme="minorEastAsia" w:eastAsiaTheme="minorEastAsia" w:hAnsiTheme="minorEastAsia" w:cs="宋体" w:hint="eastAsia"/>
          <w:kern w:val="0"/>
          <w:sz w:val="21"/>
          <w:szCs w:val="21"/>
        </w:rPr>
        <w:t>15.1</w:t>
      </w:r>
      <w:r>
        <w:rPr>
          <w:rFonts w:asciiTheme="minorEastAsia" w:eastAsiaTheme="minorEastAsia" w:hAnsiTheme="minorEastAsia" w:cs="宋体" w:hint="eastAsia"/>
          <w:kern w:val="0"/>
          <w:sz w:val="21"/>
          <w:szCs w:val="21"/>
        </w:rPr>
        <w:t>款约定承包人违约应承担的违约责任</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双方约定的承包人其他违约责任</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w:t>
      </w:r>
      <w:r>
        <w:rPr>
          <w:rFonts w:asciiTheme="minorEastAsia" w:eastAsiaTheme="minorEastAsia" w:hAnsiTheme="minorEastAsia" w:cs="宋体" w:hint="eastAsia"/>
          <w:kern w:val="0"/>
          <w:sz w:val="21"/>
          <w:szCs w:val="21"/>
        </w:rPr>
        <w:t>．争议</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双方约定，在履行合同过程中产生争议时</w:t>
      </w:r>
      <w:r>
        <w:rPr>
          <w:rFonts w:asciiTheme="minorEastAsia" w:eastAsiaTheme="minorEastAsia" w:hAnsiTheme="minorEastAsia" w:cs="宋体" w:hint="eastAsia"/>
          <w:kern w:val="0"/>
          <w:sz w:val="21"/>
          <w:szCs w:val="21"/>
        </w:rPr>
        <w:t>:</w:t>
      </w:r>
    </w:p>
    <w:p w:rsidR="00EB3C46" w:rsidRDefault="004F6CEB">
      <w:pPr>
        <w:pStyle w:val="a8"/>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EB3C46" w:rsidRDefault="004F6CEB">
      <w:pPr>
        <w:pStyle w:val="a8"/>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工程所在地</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人民法院提起诉讼。</w:t>
      </w:r>
    </w:p>
    <w:p w:rsidR="00EB3C46" w:rsidRDefault="004F6CEB">
      <w:pPr>
        <w:pStyle w:val="3"/>
        <w:spacing w:after="156" w:line="500" w:lineRule="exact"/>
        <w:rPr>
          <w:rFonts w:asciiTheme="minorEastAsia" w:eastAsiaTheme="minorEastAsia" w:hAnsiTheme="minorEastAsia" w:cs="宋体"/>
          <w:sz w:val="21"/>
          <w:szCs w:val="21"/>
          <w:lang w:val="en-US"/>
        </w:rPr>
      </w:pPr>
      <w:bookmarkStart w:id="73" w:name="_Toc329278157"/>
      <w:bookmarkStart w:id="74" w:name="_Toc357868222"/>
      <w:bookmarkStart w:id="75" w:name="_Toc326060513"/>
      <w:bookmarkStart w:id="76" w:name="_Toc356744042"/>
      <w:bookmarkStart w:id="77" w:name="_Toc354922988"/>
      <w:bookmarkStart w:id="78" w:name="_Toc355649950"/>
      <w:bookmarkStart w:id="79" w:name="_Toc364457267"/>
      <w:bookmarkStart w:id="80" w:name="_Toc354404037"/>
      <w:bookmarkStart w:id="81" w:name="_Toc35492312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w:t>
      </w:r>
      <w:r>
        <w:rPr>
          <w:rFonts w:asciiTheme="minorEastAsia" w:eastAsiaTheme="minorEastAsia" w:hAnsiTheme="minorEastAsia" w:cs="宋体" w:hint="eastAsia"/>
          <w:kern w:val="0"/>
          <w:sz w:val="21"/>
          <w:szCs w:val="21"/>
        </w:rPr>
        <w:t>．工程分包</w:t>
      </w:r>
    </w:p>
    <w:p w:rsidR="00EB3C46" w:rsidRDefault="004F6CEB" w:rsidP="009C1E86">
      <w:pPr>
        <w:pStyle w:val="a7"/>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w:t>
      </w:r>
      <w:r>
        <w:rPr>
          <w:rFonts w:asciiTheme="minorEastAsia" w:hAnsiTheme="minorEastAsia" w:cs="宋体" w:hint="eastAsia"/>
          <w:sz w:val="21"/>
          <w:szCs w:val="21"/>
        </w:rPr>
        <w:t>．</w:t>
      </w:r>
      <w:r>
        <w:rPr>
          <w:rFonts w:asciiTheme="minorEastAsia" w:hAnsiTheme="minorEastAsia" w:cs="宋体" w:hint="eastAsia"/>
          <w:sz w:val="21"/>
          <w:szCs w:val="21"/>
        </w:rPr>
        <w:t>1</w:t>
      </w:r>
      <w:r>
        <w:rPr>
          <w:rFonts w:asciiTheme="minorEastAsia" w:hAnsiTheme="minorEastAsia" w:cs="宋体" w:hint="eastAsia"/>
          <w:sz w:val="21"/>
          <w:szCs w:val="21"/>
        </w:rPr>
        <w:t>本工程主体工程不允许分包。其他配套专业若确需分包，分包商须经得发包人同意。</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w:t>
      </w:r>
      <w:r>
        <w:rPr>
          <w:rFonts w:asciiTheme="minorEastAsia" w:eastAsiaTheme="minorEastAsia" w:hAnsiTheme="minorEastAsia" w:cs="宋体" w:hint="eastAsia"/>
          <w:kern w:val="0"/>
          <w:sz w:val="21"/>
          <w:szCs w:val="21"/>
        </w:rPr>
        <w:t>．不可抗力</w:t>
      </w:r>
    </w:p>
    <w:p w:rsidR="00EB3C46" w:rsidRDefault="004F6CEB" w:rsidP="009C1E86">
      <w:pPr>
        <w:pStyle w:val="a7"/>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19</w:t>
      </w:r>
      <w:r>
        <w:rPr>
          <w:rFonts w:asciiTheme="minorEastAsia" w:hAnsiTheme="minorEastAsia" w:cs="宋体" w:hint="eastAsia"/>
          <w:sz w:val="21"/>
          <w:szCs w:val="21"/>
        </w:rPr>
        <w:t>．</w:t>
      </w:r>
      <w:r>
        <w:rPr>
          <w:rFonts w:asciiTheme="minorEastAsia" w:hAnsiTheme="minorEastAsia" w:cs="宋体" w:hint="eastAsia"/>
          <w:sz w:val="21"/>
          <w:szCs w:val="21"/>
        </w:rPr>
        <w:t>1</w:t>
      </w:r>
      <w:r>
        <w:rPr>
          <w:rFonts w:asciiTheme="minorEastAsia" w:hAnsiTheme="minorEastAsia" w:cs="宋体" w:hint="eastAsia"/>
          <w:sz w:val="21"/>
          <w:szCs w:val="21"/>
        </w:rPr>
        <w:t>双方关于不可抗力的约定</w:t>
      </w:r>
      <w:r>
        <w:rPr>
          <w:rFonts w:asciiTheme="minorEastAsia" w:hAnsiTheme="minorEastAsia" w:cs="宋体" w:hint="eastAsia"/>
          <w:sz w:val="21"/>
          <w:szCs w:val="21"/>
        </w:rPr>
        <w:t xml:space="preserve">:  </w:t>
      </w:r>
      <w:r>
        <w:rPr>
          <w:rFonts w:asciiTheme="minorEastAsia" w:hAnsiTheme="minorEastAsia" w:cs="宋体" w:hint="eastAsia"/>
          <w:sz w:val="21"/>
          <w:szCs w:val="21"/>
        </w:rPr>
        <w:t>所发生的工期相应顺延，但涉及的费用根据国家有关规定由双方分担。</w:t>
      </w:r>
      <w:r>
        <w:rPr>
          <w:rFonts w:asciiTheme="minorEastAsia" w:hAnsiTheme="minorEastAsia" w:cs="宋体" w:hint="eastAsia"/>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w:t>
      </w:r>
      <w:r>
        <w:rPr>
          <w:rFonts w:asciiTheme="minorEastAsia" w:eastAsiaTheme="minorEastAsia" w:hAnsiTheme="minorEastAsia" w:cs="宋体" w:hint="eastAsia"/>
          <w:kern w:val="0"/>
          <w:sz w:val="21"/>
          <w:szCs w:val="21"/>
        </w:rPr>
        <w:t>．保险</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本工程双方约定投保内容如下</w:t>
      </w:r>
      <w:r>
        <w:rPr>
          <w:rFonts w:asciiTheme="minorEastAsia" w:eastAsiaTheme="minorEastAsia" w:hAnsiTheme="minorEastAsia" w:cs="宋体" w:hint="eastAsia"/>
          <w:kern w:val="0"/>
          <w:sz w:val="21"/>
          <w:szCs w:val="21"/>
        </w:rPr>
        <w:t>:</w:t>
      </w:r>
    </w:p>
    <w:p w:rsidR="00EB3C46" w:rsidRDefault="004F6CEB">
      <w:pPr>
        <w:pStyle w:val="a8"/>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w:t>
      </w:r>
      <w:r>
        <w:rPr>
          <w:rFonts w:asciiTheme="minorEastAsia" w:eastAsiaTheme="minorEastAsia" w:hAnsiTheme="minorEastAsia" w:cs="宋体" w:hint="eastAsia"/>
          <w:kern w:val="0"/>
          <w:sz w:val="21"/>
          <w:szCs w:val="21"/>
        </w:rPr>
        <w:t>发包人投保内容</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w:t>
      </w:r>
      <w:r>
        <w:rPr>
          <w:rFonts w:asciiTheme="minorEastAsia" w:eastAsiaTheme="minorEastAsia" w:hAnsiTheme="minorEastAsia" w:cs="宋体" w:hint="eastAsia"/>
          <w:kern w:val="0"/>
          <w:sz w:val="21"/>
          <w:szCs w:val="21"/>
        </w:rPr>
        <w:t>人委托承包人办理的保险事项</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w:t>
      </w:r>
      <w:r>
        <w:rPr>
          <w:rFonts w:asciiTheme="minorEastAsia" w:eastAsiaTheme="minorEastAsia" w:hAnsiTheme="minorEastAsia" w:cs="宋体" w:hint="eastAsia"/>
          <w:kern w:val="0"/>
          <w:sz w:val="21"/>
          <w:szCs w:val="21"/>
        </w:rPr>
        <w:t>承包人投保内容</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无</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w:t>
      </w:r>
      <w:r>
        <w:rPr>
          <w:rFonts w:asciiTheme="minorEastAsia" w:eastAsiaTheme="minorEastAsia" w:hAnsiTheme="minorEastAsia" w:cs="宋体" w:hint="eastAsia"/>
          <w:kern w:val="0"/>
          <w:sz w:val="21"/>
          <w:szCs w:val="21"/>
        </w:rPr>
        <w:t>．担保</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本工程双方约定担保事项如下</w:t>
      </w:r>
      <w:r>
        <w:rPr>
          <w:rFonts w:asciiTheme="minorEastAsia" w:eastAsiaTheme="minorEastAsia" w:hAnsiTheme="minorEastAsia" w:cs="宋体" w:hint="eastAsia"/>
          <w:kern w:val="0"/>
          <w:sz w:val="21"/>
          <w:szCs w:val="21"/>
        </w:rPr>
        <w:t>:</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w:t>
      </w:r>
      <w:r>
        <w:rPr>
          <w:rFonts w:asciiTheme="minorEastAsia" w:eastAsiaTheme="minorEastAsia" w:hAnsiTheme="minorEastAsia" w:cs="宋体" w:hint="eastAsia"/>
          <w:kern w:val="0"/>
          <w:sz w:val="21"/>
          <w:szCs w:val="21"/>
        </w:rPr>
        <w:t>发包人向承包人提供履约担保，担保方式为</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担保合同作为本合同附件。</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承包人向发包人提供履约担保，担保方式为</w:t>
      </w:r>
      <w:r>
        <w:rPr>
          <w:rFonts w:asciiTheme="minorEastAsia" w:eastAsiaTheme="minorEastAsia" w:hAnsiTheme="minorEastAsia" w:cs="宋体" w:hint="eastAsia"/>
          <w:kern w:val="0"/>
          <w:sz w:val="21"/>
          <w:szCs w:val="21"/>
        </w:rPr>
        <w:t xml:space="preserve">:   </w:t>
      </w:r>
      <w:r>
        <w:rPr>
          <w:rFonts w:asciiTheme="minorEastAsia" w:eastAsiaTheme="minorEastAsia" w:hAnsiTheme="minorEastAsia" w:cs="宋体" w:hint="eastAsia"/>
          <w:kern w:val="0"/>
          <w:sz w:val="21"/>
          <w:szCs w:val="21"/>
        </w:rPr>
        <w:t>中标人在接到中标通知书后</w:t>
      </w:r>
      <w:r>
        <w:rPr>
          <w:rFonts w:asciiTheme="minorEastAsia" w:eastAsiaTheme="minorEastAsia" w:hAnsiTheme="minorEastAsia" w:cs="宋体" w:hint="eastAsia"/>
          <w:kern w:val="0"/>
          <w:sz w:val="21"/>
          <w:szCs w:val="21"/>
        </w:rPr>
        <w:t>10</w:t>
      </w:r>
      <w:r>
        <w:rPr>
          <w:rFonts w:asciiTheme="minorEastAsia" w:eastAsiaTheme="minorEastAsia" w:hAnsiTheme="minorEastAsia" w:cs="宋体" w:hint="eastAsia"/>
          <w:kern w:val="0"/>
          <w:sz w:val="21"/>
          <w:szCs w:val="21"/>
        </w:rPr>
        <w:t>日内，按中标价的</w:t>
      </w:r>
      <w:r>
        <w:rPr>
          <w:rFonts w:asciiTheme="minorEastAsia" w:eastAsiaTheme="minorEastAsia" w:hAnsiTheme="minorEastAsia" w:cs="宋体" w:hint="eastAsia"/>
          <w:kern w:val="0"/>
          <w:sz w:val="21"/>
          <w:szCs w:val="21"/>
        </w:rPr>
        <w:t>5%</w:t>
      </w:r>
      <w:r>
        <w:rPr>
          <w:rFonts w:asciiTheme="minorEastAsia" w:eastAsiaTheme="minorEastAsia" w:hAnsiTheme="minorEastAsia" w:cs="宋体" w:hint="eastAsia"/>
          <w:kern w:val="0"/>
          <w:sz w:val="21"/>
          <w:szCs w:val="21"/>
        </w:rPr>
        <w:t>交纳履约保证金，以转账或电汇交纳至到招标人指定账户。</w:t>
      </w:r>
      <w:r>
        <w:rPr>
          <w:rFonts w:asciiTheme="minorEastAsia" w:eastAsiaTheme="minorEastAsia" w:hAnsiTheme="minorEastAsia" w:cs="宋体" w:hint="eastAsia"/>
          <w:kern w:val="0"/>
          <w:sz w:val="21"/>
          <w:szCs w:val="21"/>
        </w:rPr>
        <w:t xml:space="preserve">    </w:t>
      </w:r>
    </w:p>
    <w:p w:rsidR="00EB3C46" w:rsidRDefault="004F6CEB">
      <w:pPr>
        <w:pStyle w:val="a8"/>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w:t>
      </w:r>
      <w:r>
        <w:rPr>
          <w:rFonts w:asciiTheme="minorEastAsia" w:eastAsiaTheme="minorEastAsia" w:hAnsiTheme="minorEastAsia" w:cs="宋体" w:hint="eastAsia"/>
          <w:kern w:val="0"/>
          <w:sz w:val="21"/>
          <w:szCs w:val="21"/>
        </w:rPr>
        <w:t>双方约定的其他担保事项</w:t>
      </w:r>
      <w:r>
        <w:rPr>
          <w:rFonts w:asciiTheme="minorEastAsia" w:eastAsiaTheme="minorEastAsia" w:hAnsiTheme="minorEastAsia" w:cs="宋体" w:hint="eastAsia"/>
          <w:kern w:val="0"/>
          <w:sz w:val="21"/>
          <w:szCs w:val="21"/>
        </w:rPr>
        <w:t>:               (</w:t>
      </w:r>
      <w:r>
        <w:rPr>
          <w:rFonts w:asciiTheme="minorEastAsia" w:eastAsiaTheme="minorEastAsia" w:hAnsiTheme="minorEastAsia" w:cs="宋体" w:hint="eastAsia"/>
          <w:kern w:val="0"/>
          <w:sz w:val="21"/>
          <w:szCs w:val="21"/>
        </w:rPr>
        <w:t>待定</w:t>
      </w:r>
      <w:r>
        <w:rPr>
          <w:rFonts w:asciiTheme="minorEastAsia" w:eastAsiaTheme="minorEastAsia" w:hAnsiTheme="minorEastAsia" w:cs="宋体" w:hint="eastAsia"/>
          <w:kern w:val="0"/>
          <w:sz w:val="21"/>
          <w:szCs w:val="21"/>
        </w:rPr>
        <w:t xml:space="preserve">)                          </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w:t>
      </w:r>
      <w:r>
        <w:rPr>
          <w:rFonts w:asciiTheme="minorEastAsia" w:eastAsiaTheme="minorEastAsia" w:hAnsiTheme="minorEastAsia" w:cs="宋体" w:hint="eastAsia"/>
          <w:kern w:val="0"/>
          <w:sz w:val="21"/>
          <w:szCs w:val="21"/>
        </w:rPr>
        <w:t>．合同份数</w:t>
      </w:r>
    </w:p>
    <w:p w:rsidR="00EB3C46" w:rsidRDefault="004F6CEB" w:rsidP="009C1E86">
      <w:pPr>
        <w:pStyle w:val="a8"/>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1</w:t>
      </w:r>
      <w:r>
        <w:rPr>
          <w:rFonts w:asciiTheme="minorEastAsia" w:eastAsiaTheme="minorEastAsia" w:hAnsiTheme="minorEastAsia" w:cs="宋体" w:hint="eastAsia"/>
          <w:kern w:val="0"/>
          <w:sz w:val="21"/>
          <w:szCs w:val="21"/>
        </w:rPr>
        <w:t>双方约定合同副本份数</w:t>
      </w:r>
      <w:r>
        <w:rPr>
          <w:rFonts w:asciiTheme="minorEastAsia" w:eastAsiaTheme="minorEastAsia" w:hAnsiTheme="minorEastAsia" w:cs="宋体" w:hint="eastAsia"/>
          <w:kern w:val="0"/>
          <w:sz w:val="21"/>
          <w:szCs w:val="21"/>
        </w:rPr>
        <w:t>:</w:t>
      </w:r>
      <w:r>
        <w:rPr>
          <w:rFonts w:asciiTheme="minorEastAsia" w:eastAsiaTheme="minorEastAsia" w:hAnsiTheme="minorEastAsia" w:cs="宋体" w:hint="eastAsia"/>
          <w:kern w:val="0"/>
          <w:sz w:val="21"/>
          <w:szCs w:val="21"/>
        </w:rPr>
        <w:t>正本</w:t>
      </w:r>
      <w:r>
        <w:rPr>
          <w:rFonts w:asciiTheme="minorEastAsia" w:eastAsiaTheme="minorEastAsia" w:hAnsiTheme="minorEastAsia" w:cs="宋体" w:hint="eastAsia"/>
          <w:kern w:val="0"/>
          <w:sz w:val="21"/>
          <w:szCs w:val="21"/>
        </w:rPr>
        <w:t>2</w:t>
      </w:r>
      <w:r>
        <w:rPr>
          <w:rFonts w:asciiTheme="minorEastAsia" w:eastAsiaTheme="minorEastAsia" w:hAnsiTheme="minorEastAsia" w:cs="宋体" w:hint="eastAsia"/>
          <w:kern w:val="0"/>
          <w:sz w:val="21"/>
          <w:szCs w:val="21"/>
        </w:rPr>
        <w:t>份，副本</w:t>
      </w:r>
      <w:r>
        <w:rPr>
          <w:rFonts w:asciiTheme="minorEastAsia" w:eastAsiaTheme="minorEastAsia" w:hAnsiTheme="minorEastAsia" w:cs="宋体" w:hint="eastAsia"/>
          <w:kern w:val="0"/>
          <w:sz w:val="21"/>
          <w:szCs w:val="21"/>
        </w:rPr>
        <w:t>4</w:t>
      </w:r>
      <w:r>
        <w:rPr>
          <w:rFonts w:asciiTheme="minorEastAsia" w:eastAsiaTheme="minorEastAsia" w:hAnsiTheme="minorEastAsia" w:cs="宋体" w:hint="eastAsia"/>
          <w:kern w:val="0"/>
          <w:sz w:val="21"/>
          <w:szCs w:val="21"/>
        </w:rPr>
        <w:t>份</w:t>
      </w:r>
    </w:p>
    <w:p w:rsidR="00EB3C46" w:rsidRDefault="004F6CEB">
      <w:pPr>
        <w:pStyle w:val="a8"/>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w:t>
      </w:r>
      <w:r>
        <w:rPr>
          <w:rFonts w:asciiTheme="minorEastAsia" w:eastAsiaTheme="minorEastAsia" w:hAnsiTheme="minorEastAsia" w:cs="宋体" w:hint="eastAsia"/>
          <w:kern w:val="0"/>
          <w:sz w:val="21"/>
          <w:szCs w:val="21"/>
        </w:rPr>
        <w:t>．补充条款</w:t>
      </w:r>
    </w:p>
    <w:p w:rsidR="00EB3C46" w:rsidRDefault="004F6CEB">
      <w:pPr>
        <w:pStyle w:val="a8"/>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w:t>
      </w:r>
      <w:r>
        <w:rPr>
          <w:rFonts w:asciiTheme="minorEastAsia" w:eastAsiaTheme="minorEastAsia" w:hAnsiTheme="minorEastAsia" w:cs="宋体" w:hint="eastAsia"/>
          <w:kern w:val="0"/>
          <w:sz w:val="21"/>
          <w:szCs w:val="21"/>
        </w:rPr>
        <w:t>10%</w:t>
      </w:r>
      <w:r>
        <w:rPr>
          <w:rFonts w:asciiTheme="minorEastAsia" w:eastAsiaTheme="minorEastAsia" w:hAnsiTheme="minorEastAsia" w:cs="宋体" w:hint="eastAsia"/>
          <w:kern w:val="0"/>
          <w:sz w:val="21"/>
          <w:szCs w:val="21"/>
        </w:rPr>
        <w:t>时，超过部分审计费用由施工单位承担，并承担一定的违约责任。</w:t>
      </w:r>
    </w:p>
    <w:p w:rsidR="00EB3C46" w:rsidRDefault="004F6CEB">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w:t>
      </w:r>
      <w:r>
        <w:rPr>
          <w:rFonts w:asciiTheme="minorEastAsia" w:hAnsiTheme="minorEastAsia" w:cs="宋体" w:hint="eastAsia"/>
          <w:kern w:val="0"/>
          <w:szCs w:val="21"/>
        </w:rPr>
        <w:t>．其他未尽事宜由双方协商后确定：</w:t>
      </w:r>
    </w:p>
    <w:p w:rsidR="00EB3C46" w:rsidRDefault="004F6CEB">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w:t>
      </w:r>
      <w:r>
        <w:rPr>
          <w:rFonts w:asciiTheme="minorEastAsia" w:hAnsiTheme="minorEastAsia" w:cs="宋体" w:hint="eastAsia"/>
          <w:kern w:val="0"/>
          <w:szCs w:val="21"/>
        </w:rPr>
        <w:t>若承包方未达到双方约定的工程质量要求，承担其由此产生的一切责任。</w:t>
      </w:r>
    </w:p>
    <w:p w:rsidR="00697DF0" w:rsidRDefault="004F6CEB" w:rsidP="00697DF0">
      <w:pPr>
        <w:autoSpaceDE w:val="0"/>
        <w:autoSpaceDN w:val="0"/>
        <w:adjustRightInd w:val="0"/>
        <w:spacing w:beforeLines="50" w:afterLines="50" w:line="360" w:lineRule="auto"/>
        <w:ind w:firstLineChars="200" w:firstLine="420"/>
        <w:rPr>
          <w:rFonts w:asciiTheme="minorEastAsia" w:hAnsiTheme="minorEastAsia" w:cs="宋体" w:hint="eastAsia"/>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经甲乙双方签字盖章后方可生效。</w:t>
      </w:r>
    </w:p>
    <w:p w:rsidR="00697DF0" w:rsidRDefault="00697DF0" w:rsidP="00697DF0">
      <w:pPr>
        <w:autoSpaceDE w:val="0"/>
        <w:autoSpaceDN w:val="0"/>
        <w:adjustRightInd w:val="0"/>
        <w:spacing w:beforeLines="50" w:afterLines="50" w:line="360" w:lineRule="auto"/>
        <w:ind w:firstLineChars="1650" w:firstLine="3465"/>
        <w:rPr>
          <w:rFonts w:asciiTheme="minorEastAsia" w:hAnsiTheme="minorEastAsia" w:cs="宋体" w:hint="eastAsia"/>
          <w:kern w:val="0"/>
          <w:szCs w:val="21"/>
        </w:rPr>
      </w:pPr>
    </w:p>
    <w:p w:rsidR="00697DF0" w:rsidRDefault="00697DF0" w:rsidP="00697DF0">
      <w:pPr>
        <w:autoSpaceDE w:val="0"/>
        <w:autoSpaceDN w:val="0"/>
        <w:adjustRightInd w:val="0"/>
        <w:spacing w:beforeLines="50" w:afterLines="50" w:line="360" w:lineRule="auto"/>
        <w:ind w:firstLineChars="1650" w:firstLine="3465"/>
        <w:rPr>
          <w:rFonts w:asciiTheme="minorEastAsia" w:hAnsiTheme="minorEastAsia" w:cs="宋体" w:hint="eastAsia"/>
          <w:kern w:val="0"/>
          <w:szCs w:val="21"/>
        </w:rPr>
      </w:pPr>
    </w:p>
    <w:p w:rsidR="00697DF0" w:rsidRDefault="00697DF0" w:rsidP="00697DF0">
      <w:pPr>
        <w:autoSpaceDE w:val="0"/>
        <w:autoSpaceDN w:val="0"/>
        <w:adjustRightInd w:val="0"/>
        <w:spacing w:beforeLines="50" w:afterLines="50" w:line="360" w:lineRule="auto"/>
        <w:ind w:firstLineChars="1650" w:firstLine="3465"/>
        <w:rPr>
          <w:rFonts w:asciiTheme="minorEastAsia" w:hAnsiTheme="minorEastAsia" w:cs="宋体" w:hint="eastAsia"/>
          <w:kern w:val="0"/>
          <w:szCs w:val="21"/>
        </w:rPr>
      </w:pPr>
    </w:p>
    <w:p w:rsidR="00697DF0" w:rsidRDefault="00697DF0" w:rsidP="00697DF0">
      <w:pPr>
        <w:autoSpaceDE w:val="0"/>
        <w:autoSpaceDN w:val="0"/>
        <w:adjustRightInd w:val="0"/>
        <w:spacing w:beforeLines="50" w:afterLines="50" w:line="360" w:lineRule="auto"/>
        <w:ind w:firstLineChars="1650" w:firstLine="3465"/>
        <w:rPr>
          <w:rFonts w:asciiTheme="minorEastAsia" w:hAnsiTheme="minorEastAsia" w:cs="宋体" w:hint="eastAsia"/>
          <w:kern w:val="0"/>
          <w:szCs w:val="21"/>
        </w:rPr>
      </w:pPr>
    </w:p>
    <w:p w:rsidR="00EB3C46" w:rsidRPr="00697DF0" w:rsidRDefault="004F6CEB" w:rsidP="00697DF0">
      <w:pPr>
        <w:autoSpaceDE w:val="0"/>
        <w:autoSpaceDN w:val="0"/>
        <w:adjustRightInd w:val="0"/>
        <w:spacing w:beforeLines="50" w:afterLines="50" w:line="360" w:lineRule="auto"/>
        <w:ind w:firstLineChars="1650" w:firstLine="3975"/>
        <w:rPr>
          <w:rFonts w:asciiTheme="minorEastAsia" w:hAnsiTheme="minorEastAsia" w:cs="宋体"/>
          <w:kern w:val="0"/>
          <w:szCs w:val="21"/>
        </w:rPr>
      </w:pPr>
      <w:r>
        <w:rPr>
          <w:rFonts w:ascii="仿宋" w:eastAsia="仿宋" w:hAnsi="仿宋" w:hint="eastAsia"/>
          <w:b/>
          <w:sz w:val="24"/>
          <w:szCs w:val="24"/>
        </w:rPr>
        <w:t>合同协议书</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r>
        <w:rPr>
          <w:rFonts w:asciiTheme="minorEastAsia" w:hAnsiTheme="minorEastAsia" w:cs="宋体" w:hint="eastAsia"/>
          <w:kern w:val="0"/>
          <w:szCs w:val="21"/>
        </w:rPr>
        <w:t>发包</w:t>
      </w:r>
      <w:r>
        <w:rPr>
          <w:rFonts w:asciiTheme="minorEastAsia" w:hAnsiTheme="minorEastAsia" w:cs="宋体" w:hint="eastAsia"/>
          <w:kern w:val="0"/>
          <w:szCs w:val="21"/>
        </w:rPr>
        <w:t>人名称，以下简称“发包人”</w:t>
      </w:r>
      <w:r>
        <w:rPr>
          <w:rFonts w:asciiTheme="minorEastAsia" w:hAnsiTheme="minorEastAsia" w:cs="宋体" w:hint="eastAsia"/>
          <w:kern w:val="0"/>
          <w:szCs w:val="21"/>
        </w:rPr>
        <w:t xml:space="preserve"> )</w:t>
      </w:r>
      <w:r>
        <w:rPr>
          <w:rFonts w:asciiTheme="minorEastAsia" w:hAnsiTheme="minorEastAsia" w:cs="宋体" w:hint="eastAsia"/>
          <w:kern w:val="0"/>
          <w:szCs w:val="21"/>
        </w:rPr>
        <w:t>为实施</w:t>
      </w:r>
      <w:r>
        <w:rPr>
          <w:rFonts w:asciiTheme="minorEastAsia" w:hAnsiTheme="minorEastAsia" w:cs="宋体" w:hint="eastAsia"/>
          <w:kern w:val="0"/>
          <w:szCs w:val="21"/>
        </w:rPr>
        <w:t xml:space="preserve">           (</w:t>
      </w:r>
      <w:r>
        <w:rPr>
          <w:rFonts w:asciiTheme="minorEastAsia" w:hAnsiTheme="minorEastAsia" w:cs="宋体" w:hint="eastAsia"/>
          <w:kern w:val="0"/>
          <w:szCs w:val="21"/>
        </w:rPr>
        <w:t>项目名称</w:t>
      </w:r>
      <w:r>
        <w:rPr>
          <w:rFonts w:asciiTheme="minorEastAsia" w:hAnsiTheme="minorEastAsia" w:cs="宋体" w:hint="eastAsia"/>
          <w:kern w:val="0"/>
          <w:szCs w:val="21"/>
        </w:rPr>
        <w:t>)</w:t>
      </w:r>
      <w:r>
        <w:rPr>
          <w:rFonts w:asciiTheme="minorEastAsia" w:hAnsiTheme="minorEastAsia" w:cs="宋体" w:hint="eastAsia"/>
          <w:kern w:val="0"/>
          <w:szCs w:val="21"/>
        </w:rPr>
        <w:t>，己接受</w:t>
      </w:r>
      <w:r>
        <w:rPr>
          <w:rFonts w:asciiTheme="minorEastAsia" w:hAnsiTheme="minorEastAsia" w:cs="宋体" w:hint="eastAsia"/>
          <w:kern w:val="0"/>
          <w:szCs w:val="21"/>
        </w:rPr>
        <w:t xml:space="preserve">                  (</w:t>
      </w:r>
      <w:r>
        <w:rPr>
          <w:rFonts w:asciiTheme="minorEastAsia" w:hAnsiTheme="minorEastAsia" w:cs="宋体" w:hint="eastAsia"/>
          <w:kern w:val="0"/>
          <w:szCs w:val="21"/>
        </w:rPr>
        <w:t>承包人名称，以下简称“承包人”</w:t>
      </w:r>
      <w:r>
        <w:rPr>
          <w:rFonts w:asciiTheme="minorEastAsia" w:hAnsiTheme="minorEastAsia" w:cs="宋体" w:hint="eastAsia"/>
          <w:kern w:val="0"/>
          <w:szCs w:val="21"/>
        </w:rPr>
        <w:t xml:space="preserve"> )</w:t>
      </w:r>
      <w:r>
        <w:rPr>
          <w:rFonts w:asciiTheme="minorEastAsia" w:hAnsiTheme="minorEastAsia" w:cs="宋体" w:hint="eastAsia"/>
          <w:kern w:val="0"/>
          <w:szCs w:val="21"/>
        </w:rPr>
        <w:t>对该项目工程施工的投标。发包人和承包人共同达成如下协议。</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．本协议书与下列文件一起构成合同文件：</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w:t>
      </w:r>
      <w:r>
        <w:rPr>
          <w:rFonts w:asciiTheme="minorEastAsia" w:hAnsiTheme="minorEastAsia" w:cs="宋体" w:hint="eastAsia"/>
          <w:kern w:val="0"/>
          <w:szCs w:val="21"/>
        </w:rPr>
        <w:t>中标通知书；</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投标函及投标函附录；</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专用合同条款；</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通用合同条款；</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hint="eastAsia"/>
          <w:kern w:val="0"/>
          <w:szCs w:val="21"/>
        </w:rPr>
        <w:t>技术标准和要求；</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(6) </w:t>
      </w:r>
      <w:r>
        <w:rPr>
          <w:rFonts w:asciiTheme="minorEastAsia" w:hAnsiTheme="minorEastAsia" w:cs="宋体" w:hint="eastAsia"/>
          <w:kern w:val="0"/>
          <w:szCs w:val="21"/>
        </w:rPr>
        <w:t>已标价的工程量清单；</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w:t>
      </w:r>
      <w:r>
        <w:rPr>
          <w:rFonts w:asciiTheme="minorEastAsia" w:hAnsiTheme="minorEastAsia" w:cs="宋体" w:hint="eastAsia"/>
          <w:kern w:val="0"/>
          <w:szCs w:val="21"/>
        </w:rPr>
        <w:t>图纸；</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w:t>
      </w:r>
      <w:r>
        <w:rPr>
          <w:rFonts w:asciiTheme="minorEastAsia" w:hAnsiTheme="minorEastAsia" w:cs="宋体" w:hint="eastAsia"/>
          <w:kern w:val="0"/>
          <w:szCs w:val="21"/>
        </w:rPr>
        <w:t>其他合同文件。</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．上述文件互相补充和解释，如有不明确或不一致之处，以合同约定次序在先者为准。</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．签约合同价：人民币</w:t>
      </w:r>
      <w:r>
        <w:rPr>
          <w:rFonts w:asciiTheme="minorEastAsia" w:hAnsiTheme="minorEastAsia" w:cs="宋体" w:hint="eastAsia"/>
          <w:kern w:val="0"/>
          <w:szCs w:val="21"/>
        </w:rPr>
        <w:t>(</w:t>
      </w:r>
      <w:r>
        <w:rPr>
          <w:rFonts w:asciiTheme="minorEastAsia" w:hAnsiTheme="minorEastAsia" w:cs="宋体" w:hint="eastAsia"/>
          <w:kern w:val="0"/>
          <w:szCs w:val="21"/>
        </w:rPr>
        <w:t>大写</w:t>
      </w:r>
      <w:r>
        <w:rPr>
          <w:rFonts w:asciiTheme="minorEastAsia" w:hAnsiTheme="minorEastAsia" w:cs="宋体" w:hint="eastAsia"/>
          <w:kern w:val="0"/>
          <w:szCs w:val="21"/>
        </w:rPr>
        <w:t xml:space="preserve">)                </w:t>
      </w:r>
      <w:r>
        <w:rPr>
          <w:rFonts w:asciiTheme="minorEastAsia" w:hAnsiTheme="minorEastAsia" w:cs="宋体" w:hint="eastAsia"/>
          <w:kern w:val="0"/>
          <w:szCs w:val="21"/>
        </w:rPr>
        <w:t>元</w:t>
      </w:r>
      <w:r>
        <w:rPr>
          <w:rFonts w:asciiTheme="minorEastAsia" w:hAnsiTheme="minorEastAsia" w:cs="宋体" w:hint="eastAsia"/>
          <w:kern w:val="0"/>
          <w:szCs w:val="21"/>
        </w:rPr>
        <w:t>(</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4</w:t>
      </w:r>
      <w:r>
        <w:rPr>
          <w:rFonts w:asciiTheme="minorEastAsia" w:hAnsiTheme="minorEastAsia" w:cs="宋体" w:hint="eastAsia"/>
          <w:kern w:val="0"/>
          <w:szCs w:val="21"/>
        </w:rPr>
        <w:t>．承包人项目经理</w:t>
      </w:r>
      <w:r>
        <w:rPr>
          <w:rFonts w:asciiTheme="minorEastAsia" w:hAnsiTheme="minorEastAsia" w:cs="宋体" w:hint="eastAsia"/>
          <w:kern w:val="0"/>
          <w:szCs w:val="21"/>
        </w:rPr>
        <w:t>(</w:t>
      </w:r>
      <w:r>
        <w:rPr>
          <w:rFonts w:asciiTheme="minorEastAsia" w:hAnsiTheme="minorEastAsia" w:cs="宋体" w:hint="eastAsia"/>
          <w:kern w:val="0"/>
          <w:szCs w:val="21"/>
        </w:rPr>
        <w:t>建造师</w:t>
      </w:r>
      <w:r>
        <w:rPr>
          <w:rFonts w:asciiTheme="minorEastAsia" w:hAnsiTheme="minorEastAsia" w:cs="宋体" w:hint="eastAsia"/>
          <w:kern w:val="0"/>
          <w:szCs w:val="21"/>
        </w:rPr>
        <w:t>)</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hint="eastAsia"/>
          <w:kern w:val="0"/>
          <w:szCs w:val="21"/>
        </w:rPr>
        <w:t>．工程质量符合</w:t>
      </w:r>
      <w:r>
        <w:rPr>
          <w:rFonts w:asciiTheme="minorEastAsia" w:hAnsiTheme="minorEastAsia" w:cs="宋体" w:hint="eastAsia"/>
          <w:kern w:val="0"/>
          <w:szCs w:val="21"/>
        </w:rPr>
        <w:t xml:space="preserve">                     </w:t>
      </w:r>
      <w:r>
        <w:rPr>
          <w:rFonts w:asciiTheme="minorEastAsia" w:hAnsiTheme="minorEastAsia" w:cs="宋体" w:hint="eastAsia"/>
          <w:kern w:val="0"/>
          <w:szCs w:val="21"/>
        </w:rPr>
        <w:t>标准。</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w:t>
      </w:r>
      <w:r>
        <w:rPr>
          <w:rFonts w:asciiTheme="minorEastAsia" w:hAnsiTheme="minorEastAsia" w:cs="宋体" w:hint="eastAsia"/>
          <w:kern w:val="0"/>
          <w:szCs w:val="21"/>
        </w:rPr>
        <w:t>．承包人承诺按合同约定承担工程的实施、完成及缺陷修复。</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w:t>
      </w:r>
      <w:r>
        <w:rPr>
          <w:rFonts w:asciiTheme="minorEastAsia" w:hAnsiTheme="minorEastAsia" w:cs="宋体" w:hint="eastAsia"/>
          <w:kern w:val="0"/>
          <w:szCs w:val="21"/>
        </w:rPr>
        <w:t>．发包人承诺按合同约定的条件、时间和方式向承包人支付合同价款。</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w:t>
      </w:r>
      <w:r>
        <w:rPr>
          <w:rFonts w:asciiTheme="minorEastAsia" w:hAnsiTheme="minorEastAsia" w:cs="宋体" w:hint="eastAsia"/>
          <w:kern w:val="0"/>
          <w:szCs w:val="21"/>
        </w:rPr>
        <w:t>．承包人应按照监理人指示开工，工期为</w:t>
      </w:r>
      <w:r>
        <w:rPr>
          <w:rFonts w:asciiTheme="minorEastAsia" w:hAnsiTheme="minorEastAsia" w:cs="宋体" w:hint="eastAsia"/>
          <w:kern w:val="0"/>
          <w:szCs w:val="21"/>
        </w:rPr>
        <w:t xml:space="preserve">      </w:t>
      </w:r>
      <w:r>
        <w:rPr>
          <w:rFonts w:asciiTheme="minorEastAsia" w:hAnsiTheme="minorEastAsia" w:cs="宋体" w:hint="eastAsia"/>
          <w:kern w:val="0"/>
          <w:szCs w:val="21"/>
        </w:rPr>
        <w:t>日历天。</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w:t>
      </w:r>
      <w:r>
        <w:rPr>
          <w:rFonts w:asciiTheme="minorEastAsia" w:hAnsiTheme="minorEastAsia" w:cs="宋体" w:hint="eastAsia"/>
          <w:kern w:val="0"/>
          <w:szCs w:val="21"/>
        </w:rPr>
        <w:t>．本协议书一式</w:t>
      </w:r>
      <w:r>
        <w:rPr>
          <w:rFonts w:asciiTheme="minorEastAsia" w:hAnsiTheme="minorEastAsia" w:cs="宋体" w:hint="eastAsia"/>
          <w:kern w:val="0"/>
          <w:szCs w:val="21"/>
        </w:rPr>
        <w:t xml:space="preserve">     </w:t>
      </w:r>
      <w:r>
        <w:rPr>
          <w:rFonts w:asciiTheme="minorEastAsia" w:hAnsiTheme="minorEastAsia" w:cs="宋体" w:hint="eastAsia"/>
          <w:kern w:val="0"/>
          <w:szCs w:val="21"/>
        </w:rPr>
        <w:t>份，合同双方各执</w:t>
      </w:r>
      <w:r>
        <w:rPr>
          <w:rFonts w:asciiTheme="minorEastAsia" w:hAnsiTheme="minorEastAsia" w:cs="宋体" w:hint="eastAsia"/>
          <w:kern w:val="0"/>
          <w:szCs w:val="21"/>
        </w:rPr>
        <w:t xml:space="preserve">      </w:t>
      </w:r>
      <w:r>
        <w:rPr>
          <w:rFonts w:asciiTheme="minorEastAsia" w:hAnsiTheme="minorEastAsia" w:cs="宋体" w:hint="eastAsia"/>
          <w:kern w:val="0"/>
          <w:szCs w:val="21"/>
        </w:rPr>
        <w:t>份。</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10.</w:t>
      </w:r>
      <w:r>
        <w:rPr>
          <w:rFonts w:asciiTheme="minorEastAsia" w:hAnsiTheme="minorEastAsia" w:cs="宋体" w:hint="eastAsia"/>
          <w:kern w:val="0"/>
          <w:szCs w:val="21"/>
        </w:rPr>
        <w:t>双方签字盖章后生效。</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w:t>
      </w:r>
      <w:r>
        <w:rPr>
          <w:rFonts w:asciiTheme="minorEastAsia" w:hAnsiTheme="minorEastAsia" w:cs="宋体" w:hint="eastAsia"/>
          <w:kern w:val="0"/>
          <w:szCs w:val="21"/>
        </w:rPr>
        <w:t>．合同未尽事宜，双方另行签订补充协议。补充协议是合同的组成部分。</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发包人：</w:t>
      </w:r>
      <w:r>
        <w:rPr>
          <w:rFonts w:asciiTheme="minorEastAsia" w:hAnsiTheme="minorEastAsia" w:cs="宋体" w:hint="eastAsia"/>
          <w:kern w:val="0"/>
          <w:szCs w:val="21"/>
        </w:rPr>
        <w:t xml:space="preserve">             (</w:t>
      </w:r>
      <w:r>
        <w:rPr>
          <w:rFonts w:asciiTheme="minorEastAsia" w:hAnsiTheme="minorEastAsia" w:cs="宋体" w:hint="eastAsia"/>
          <w:kern w:val="0"/>
          <w:szCs w:val="21"/>
        </w:rPr>
        <w:t>单位盖章</w:t>
      </w:r>
      <w:r>
        <w:rPr>
          <w:rFonts w:asciiTheme="minorEastAsia" w:hAnsiTheme="minorEastAsia" w:cs="宋体" w:hint="eastAsia"/>
          <w:kern w:val="0"/>
          <w:szCs w:val="21"/>
        </w:rPr>
        <w:t xml:space="preserve">)             </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法定代表人或其委托代理人：</w:t>
      </w:r>
      <w:r>
        <w:rPr>
          <w:rFonts w:asciiTheme="minorEastAsia" w:hAnsiTheme="minorEastAsia" w:cs="宋体" w:hint="eastAsia"/>
          <w:kern w:val="0"/>
          <w:szCs w:val="21"/>
        </w:rPr>
        <w:t xml:space="preserve">     (</w:t>
      </w:r>
      <w:r>
        <w:rPr>
          <w:rFonts w:asciiTheme="minorEastAsia" w:hAnsiTheme="minorEastAsia" w:cs="宋体" w:hint="eastAsia"/>
          <w:kern w:val="0"/>
          <w:szCs w:val="21"/>
        </w:rPr>
        <w:t>签字</w:t>
      </w:r>
      <w:r>
        <w:rPr>
          <w:rFonts w:asciiTheme="minorEastAsia" w:hAnsiTheme="minorEastAsia" w:cs="宋体" w:hint="eastAsia"/>
          <w:kern w:val="0"/>
          <w:szCs w:val="21"/>
        </w:rPr>
        <w:t xml:space="preserve">)     </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承包人：</w:t>
      </w:r>
      <w:r>
        <w:rPr>
          <w:rFonts w:asciiTheme="minorEastAsia" w:hAnsiTheme="minorEastAsia" w:cs="宋体" w:hint="eastAsia"/>
          <w:kern w:val="0"/>
          <w:szCs w:val="21"/>
        </w:rPr>
        <w:t xml:space="preserve">             (</w:t>
      </w:r>
      <w:r>
        <w:rPr>
          <w:rFonts w:asciiTheme="minorEastAsia" w:hAnsiTheme="minorEastAsia" w:cs="宋体" w:hint="eastAsia"/>
          <w:kern w:val="0"/>
          <w:szCs w:val="21"/>
        </w:rPr>
        <w:t>单位盖章</w:t>
      </w:r>
      <w:r>
        <w:rPr>
          <w:rFonts w:asciiTheme="minorEastAsia" w:hAnsiTheme="minorEastAsia" w:cs="宋体" w:hint="eastAsia"/>
          <w:kern w:val="0"/>
          <w:szCs w:val="21"/>
        </w:rPr>
        <w:t xml:space="preserve">)           </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法定代表人或其委托代理人：</w:t>
      </w:r>
      <w:r>
        <w:rPr>
          <w:rFonts w:asciiTheme="minorEastAsia" w:hAnsiTheme="minorEastAsia" w:cs="宋体" w:hint="eastAsia"/>
          <w:kern w:val="0"/>
          <w:szCs w:val="21"/>
        </w:rPr>
        <w:t xml:space="preserve">     (</w:t>
      </w:r>
      <w:r>
        <w:rPr>
          <w:rFonts w:asciiTheme="minorEastAsia" w:hAnsiTheme="minorEastAsia" w:cs="宋体" w:hint="eastAsia"/>
          <w:kern w:val="0"/>
          <w:szCs w:val="21"/>
        </w:rPr>
        <w:t>签字</w:t>
      </w:r>
      <w:r>
        <w:rPr>
          <w:rFonts w:asciiTheme="minorEastAsia" w:hAnsiTheme="minorEastAsia" w:cs="宋体" w:hint="eastAsia"/>
          <w:kern w:val="0"/>
          <w:szCs w:val="21"/>
        </w:rPr>
        <w:t xml:space="preserve">)     </w:t>
      </w:r>
    </w:p>
    <w:p w:rsidR="00EB3C46" w:rsidRDefault="004F6CEB"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EB3C46" w:rsidRDefault="00EB3C46"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EB3C46" w:rsidRDefault="00EB3C46"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EB3C46" w:rsidRDefault="00EB3C46"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EB3C46" w:rsidRDefault="00EB3C46" w:rsidP="009C1E86">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697DF0" w:rsidRPr="00697DF0" w:rsidRDefault="00697DF0" w:rsidP="00697DF0">
      <w:pPr>
        <w:pStyle w:val="a0"/>
        <w:ind w:firstLine="340"/>
      </w:pPr>
    </w:p>
    <w:p w:rsidR="00EB3C46" w:rsidRDefault="00EB3C4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B3C46" w:rsidRDefault="004F6CEB">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响应文件有关格式</w:t>
      </w:r>
    </w:p>
    <w:p w:rsidR="00EB3C46" w:rsidRDefault="00EB3C46">
      <w:pPr>
        <w:autoSpaceDE w:val="0"/>
        <w:autoSpaceDN w:val="0"/>
        <w:adjustRightInd w:val="0"/>
        <w:spacing w:line="700" w:lineRule="exact"/>
        <w:ind w:firstLine="551"/>
        <w:jc w:val="center"/>
        <w:rPr>
          <w:rFonts w:asciiTheme="minorEastAsia" w:hAnsiTheme="minorEastAsia" w:cs="黑体"/>
          <w:b/>
          <w:bCs/>
          <w:sz w:val="44"/>
          <w:szCs w:val="44"/>
          <w:lang w:val="zh-CN"/>
        </w:rPr>
      </w:pPr>
    </w:p>
    <w:p w:rsidR="00EB3C46" w:rsidRDefault="004F6CEB">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EB3C46">
        <w:tc>
          <w:tcPr>
            <w:tcW w:w="468" w:type="dxa"/>
            <w:vAlign w:val="center"/>
          </w:tcPr>
          <w:p w:rsidR="00EB3C46" w:rsidRDefault="004F6CEB">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EB3C46" w:rsidRDefault="004F6CEB">
            <w:pPr>
              <w:snapToGrid w:val="0"/>
              <w:spacing w:line="400" w:lineRule="exact"/>
              <w:jc w:val="center"/>
              <w:rPr>
                <w:rFonts w:ascii="宋体" w:hAnsi="宋体" w:cs="微软雅黑"/>
                <w:b/>
                <w:szCs w:val="21"/>
              </w:rPr>
            </w:pPr>
            <w:r>
              <w:rPr>
                <w:rFonts w:ascii="宋体" w:hAnsi="宋体" w:cs="微软雅黑" w:hint="eastAsia"/>
                <w:b/>
                <w:szCs w:val="21"/>
              </w:rPr>
              <w:t>项</w:t>
            </w:r>
            <w:r>
              <w:rPr>
                <w:rFonts w:ascii="宋体" w:hAnsi="宋体" w:cs="微软雅黑" w:hint="eastAsia"/>
                <w:b/>
                <w:szCs w:val="21"/>
              </w:rPr>
              <w:t xml:space="preserve">  </w:t>
            </w:r>
            <w:r>
              <w:rPr>
                <w:rFonts w:ascii="宋体" w:hAnsi="宋体" w:cs="微软雅黑" w:hint="eastAsia"/>
                <w:b/>
                <w:szCs w:val="21"/>
              </w:rPr>
              <w:t>目</w:t>
            </w:r>
          </w:p>
        </w:tc>
        <w:tc>
          <w:tcPr>
            <w:tcW w:w="1559" w:type="dxa"/>
            <w:vAlign w:val="center"/>
          </w:tcPr>
          <w:p w:rsidR="00EB3C46" w:rsidRDefault="004F6CEB">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EB3C46" w:rsidRDefault="004F6CEB">
            <w:pPr>
              <w:snapToGrid w:val="0"/>
              <w:spacing w:line="400" w:lineRule="exact"/>
              <w:jc w:val="center"/>
              <w:rPr>
                <w:rFonts w:ascii="宋体" w:hAnsi="宋体" w:cs="微软雅黑"/>
                <w:b/>
                <w:szCs w:val="21"/>
              </w:rPr>
            </w:pPr>
            <w:r>
              <w:rPr>
                <w:rFonts w:ascii="宋体" w:hAnsi="宋体" w:cs="微软雅黑" w:hint="eastAsia"/>
                <w:b/>
                <w:szCs w:val="21"/>
              </w:rPr>
              <w:t>（有</w:t>
            </w:r>
            <w:r>
              <w:rPr>
                <w:rFonts w:ascii="宋体" w:hAnsi="宋体" w:cs="微软雅黑" w:hint="eastAsia"/>
                <w:b/>
                <w:szCs w:val="21"/>
              </w:rPr>
              <w:t>/</w:t>
            </w:r>
            <w:r>
              <w:rPr>
                <w:rFonts w:ascii="宋体" w:hAnsi="宋体" w:cs="微软雅黑" w:hint="eastAsia"/>
                <w:b/>
                <w:szCs w:val="21"/>
              </w:rPr>
              <w:t>没有）</w:t>
            </w:r>
          </w:p>
        </w:tc>
        <w:tc>
          <w:tcPr>
            <w:tcW w:w="1560" w:type="dxa"/>
            <w:vAlign w:val="center"/>
          </w:tcPr>
          <w:p w:rsidR="00EB3C46" w:rsidRDefault="004F6CEB">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EB3C46" w:rsidRDefault="004F6CEB">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EB3C46" w:rsidRDefault="004F6CEB">
            <w:pPr>
              <w:pStyle w:val="a8"/>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EB3C46" w:rsidRDefault="004F6CEB">
            <w:pPr>
              <w:pStyle w:val="a8"/>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EB3C46" w:rsidRDefault="004F6CEB">
            <w:pPr>
              <w:pStyle w:val="a8"/>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EB3C46" w:rsidRDefault="004F6CEB">
            <w:pPr>
              <w:pStyle w:val="a8"/>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B3C46" w:rsidRDefault="004F6CEB">
            <w:pPr>
              <w:pStyle w:val="a8"/>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restart"/>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EB3C46" w:rsidRDefault="004F6CEB">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B3C46" w:rsidRDefault="00EB3C4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B3C46" w:rsidRDefault="00EB3C46">
            <w:pPr>
              <w:snapToGrid w:val="0"/>
              <w:spacing w:line="400" w:lineRule="exact"/>
              <w:rPr>
                <w:rFonts w:ascii="宋体" w:hAnsi="宋体" w:cs="微软雅黑"/>
                <w:szCs w:val="21"/>
              </w:rPr>
            </w:pPr>
          </w:p>
        </w:tc>
        <w:tc>
          <w:tcPr>
            <w:tcW w:w="2268" w:type="dxa"/>
            <w:tcBorders>
              <w:left w:val="single" w:sz="6"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B3C46" w:rsidRDefault="00EB3C4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B3C46" w:rsidRDefault="00EB3C46">
            <w:pPr>
              <w:snapToGrid w:val="0"/>
              <w:spacing w:line="400" w:lineRule="exact"/>
              <w:rPr>
                <w:rFonts w:ascii="宋体" w:hAnsi="宋体" w:cs="微软雅黑"/>
                <w:szCs w:val="21"/>
              </w:rPr>
            </w:pPr>
          </w:p>
        </w:tc>
        <w:tc>
          <w:tcPr>
            <w:tcW w:w="2268" w:type="dxa"/>
            <w:tcBorders>
              <w:left w:val="single" w:sz="6"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B3C46" w:rsidRDefault="00EB3C4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B3C46" w:rsidRDefault="00EB3C46">
            <w:pPr>
              <w:snapToGrid w:val="0"/>
              <w:spacing w:line="400" w:lineRule="exact"/>
              <w:rPr>
                <w:rFonts w:ascii="宋体" w:hAnsi="宋体" w:cs="微软雅黑"/>
                <w:szCs w:val="21"/>
              </w:rPr>
            </w:pPr>
          </w:p>
        </w:tc>
        <w:tc>
          <w:tcPr>
            <w:tcW w:w="2268" w:type="dxa"/>
            <w:tcBorders>
              <w:left w:val="single" w:sz="6"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B3C46" w:rsidRDefault="00EB3C4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B3C46" w:rsidRDefault="00EB3C46">
            <w:pPr>
              <w:snapToGrid w:val="0"/>
              <w:spacing w:line="400" w:lineRule="exact"/>
              <w:rPr>
                <w:rFonts w:ascii="宋体" w:hAnsi="宋体" w:cs="微软雅黑"/>
                <w:szCs w:val="21"/>
              </w:rPr>
            </w:pPr>
          </w:p>
        </w:tc>
        <w:tc>
          <w:tcPr>
            <w:tcW w:w="2268" w:type="dxa"/>
            <w:tcBorders>
              <w:left w:val="single" w:sz="6"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B3C46" w:rsidRDefault="00EB3C4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B3C46" w:rsidRDefault="00EB3C4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B3C46" w:rsidRDefault="00EB3C4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hRule="exac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EB3C46" w:rsidRDefault="004F6CEB">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EB3C46" w:rsidRDefault="00EB3C46">
            <w:pPr>
              <w:snapToGrid w:val="0"/>
              <w:spacing w:line="400" w:lineRule="exact"/>
              <w:jc w:val="center"/>
              <w:rPr>
                <w:rFonts w:ascii="宋体" w:hAnsi="宋体" w:cs="微软雅黑"/>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c>
          <w:tcPr>
            <w:tcW w:w="468" w:type="dxa"/>
            <w:vMerge w:val="restart"/>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EB3C46" w:rsidRDefault="004F6CE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B3C46" w:rsidRDefault="004F6CEB">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EB3C46" w:rsidRDefault="004F6CEB">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B3C46" w:rsidRDefault="00EB3C46">
            <w:pPr>
              <w:pStyle w:val="a8"/>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B3C46" w:rsidRDefault="00EB3C46">
            <w:pPr>
              <w:pStyle w:val="a8"/>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EB3C46" w:rsidRDefault="00EB3C46">
            <w:pPr>
              <w:pStyle w:val="a8"/>
              <w:rPr>
                <w:sz w:val="21"/>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pStyle w:val="a8"/>
              <w:kinsoku w:val="0"/>
              <w:overflowPunct w:val="0"/>
              <w:autoSpaceDE w:val="0"/>
              <w:autoSpaceDN w:val="0"/>
              <w:spacing w:line="320" w:lineRule="exact"/>
              <w:rPr>
                <w:rFonts w:hAnsi="宋体" w:cs="微软雅黑"/>
                <w:bCs/>
                <w:kern w:val="0"/>
                <w:sz w:val="21"/>
                <w:szCs w:val="21"/>
              </w:rPr>
            </w:pPr>
          </w:p>
        </w:tc>
      </w:tr>
      <w:tr w:rsidR="00EB3C46">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B3C46" w:rsidRDefault="00EB3C46">
            <w:pPr>
              <w:pStyle w:val="a8"/>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B3C46" w:rsidRDefault="00EB3C46">
            <w:pPr>
              <w:pStyle w:val="a8"/>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EB3C46" w:rsidRDefault="00EB3C46">
            <w:pPr>
              <w:pStyle w:val="a8"/>
              <w:rPr>
                <w:sz w:val="21"/>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pStyle w:val="a8"/>
              <w:kinsoku w:val="0"/>
              <w:overflowPunct w:val="0"/>
              <w:autoSpaceDE w:val="0"/>
              <w:autoSpaceDN w:val="0"/>
              <w:spacing w:line="320" w:lineRule="exact"/>
              <w:rPr>
                <w:rFonts w:hAnsi="宋体" w:cs="微软雅黑"/>
                <w:bCs/>
                <w:kern w:val="0"/>
                <w:sz w:val="21"/>
                <w:szCs w:val="21"/>
              </w:rPr>
            </w:pPr>
          </w:p>
        </w:tc>
      </w:tr>
      <w:tr w:rsidR="00EB3C46">
        <w:tc>
          <w:tcPr>
            <w:tcW w:w="468" w:type="dxa"/>
            <w:vMerge/>
            <w:vAlign w:val="center"/>
          </w:tcPr>
          <w:p w:rsidR="00EB3C46" w:rsidRDefault="00EB3C46">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B3C46" w:rsidRDefault="00EB3C46">
            <w:pPr>
              <w:pStyle w:val="a8"/>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EB3C46" w:rsidRDefault="00EB3C46">
            <w:pPr>
              <w:pStyle w:val="a8"/>
              <w:rPr>
                <w:sz w:val="21"/>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EB3C46" w:rsidRDefault="004F6CEB">
            <w:pPr>
              <w:pStyle w:val="a8"/>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谈判承诺函</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EB3C46" w:rsidRDefault="004F6CEB">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B3C46" w:rsidRDefault="004F6CEB">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B3C46" w:rsidRDefault="004F6CEB">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tcBorders>
              <w:top w:val="double" w:sz="4" w:space="0" w:color="auto"/>
            </w:tcBorders>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EB3C46" w:rsidRDefault="00EB3C46">
            <w:pPr>
              <w:jc w:val="center"/>
              <w:rPr>
                <w:szCs w:val="21"/>
              </w:rPr>
            </w:pPr>
          </w:p>
        </w:tc>
        <w:tc>
          <w:tcPr>
            <w:tcW w:w="1560" w:type="dxa"/>
            <w:tcBorders>
              <w:top w:val="double" w:sz="4" w:space="0" w:color="auto"/>
            </w:tcBorders>
            <w:vAlign w:val="center"/>
          </w:tcPr>
          <w:p w:rsidR="00EB3C46" w:rsidRDefault="00EB3C46">
            <w:pPr>
              <w:snapToGrid w:val="0"/>
              <w:spacing w:line="400" w:lineRule="exact"/>
              <w:rPr>
                <w:rFonts w:ascii="宋体" w:hAnsi="宋体" w:cs="微软雅黑"/>
                <w:szCs w:val="21"/>
              </w:rPr>
            </w:pPr>
          </w:p>
        </w:tc>
        <w:tc>
          <w:tcPr>
            <w:tcW w:w="2018" w:type="dxa"/>
            <w:tcBorders>
              <w:top w:val="double" w:sz="4" w:space="0" w:color="auto"/>
            </w:tcBorders>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EB3C46" w:rsidRDefault="00EB3C46">
            <w:pPr>
              <w:jc w:val="center"/>
              <w:rPr>
                <w:szCs w:val="21"/>
              </w:rPr>
            </w:pPr>
          </w:p>
        </w:tc>
        <w:tc>
          <w:tcPr>
            <w:tcW w:w="1560" w:type="dxa"/>
            <w:tcBorders>
              <w:top w:val="single" w:sz="4" w:space="0" w:color="auto"/>
            </w:tcBorders>
            <w:vAlign w:val="center"/>
          </w:tcPr>
          <w:p w:rsidR="00EB3C46" w:rsidRDefault="00EB3C46">
            <w:pPr>
              <w:snapToGrid w:val="0"/>
              <w:spacing w:line="400" w:lineRule="exact"/>
              <w:rPr>
                <w:rFonts w:ascii="宋体" w:hAnsi="宋体" w:cs="微软雅黑"/>
                <w:szCs w:val="21"/>
              </w:rPr>
            </w:pPr>
          </w:p>
        </w:tc>
        <w:tc>
          <w:tcPr>
            <w:tcW w:w="2018" w:type="dxa"/>
            <w:tcBorders>
              <w:top w:val="single" w:sz="4" w:space="0" w:color="auto"/>
            </w:tcBorders>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1089"/>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B3C46" w:rsidRDefault="00EB3C46">
            <w:pPr>
              <w:pStyle w:val="a8"/>
              <w:rPr>
                <w:sz w:val="21"/>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Merge w:val="restart"/>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EB3C46" w:rsidRDefault="004F6CEB">
            <w:pPr>
              <w:pStyle w:val="a8"/>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EB3C46" w:rsidRDefault="004F6CEB">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EB3C46" w:rsidRDefault="00EB3C46">
            <w:pPr>
              <w:pStyle w:val="a8"/>
              <w:rPr>
                <w:sz w:val="21"/>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Merge/>
            <w:vAlign w:val="center"/>
          </w:tcPr>
          <w:p w:rsidR="00EB3C46" w:rsidRDefault="00EB3C46">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EB3C46" w:rsidRDefault="00EB3C46">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EB3C46" w:rsidRDefault="004F6CEB">
            <w:pPr>
              <w:pStyle w:val="a8"/>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EB3C46" w:rsidRDefault="00EB3C46">
            <w:pPr>
              <w:pStyle w:val="a8"/>
              <w:rPr>
                <w:sz w:val="21"/>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r w:rsidR="00EB3C46">
        <w:trPr>
          <w:trHeight w:val="510"/>
        </w:trPr>
        <w:tc>
          <w:tcPr>
            <w:tcW w:w="468" w:type="dxa"/>
            <w:vAlign w:val="center"/>
          </w:tcPr>
          <w:p w:rsidR="00EB3C46" w:rsidRDefault="004F6C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EB3C46" w:rsidRDefault="004F6CEB">
            <w:pPr>
              <w:pStyle w:val="a8"/>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EB3C46" w:rsidRDefault="00EB3C46">
            <w:pPr>
              <w:jc w:val="center"/>
              <w:rPr>
                <w:szCs w:val="21"/>
              </w:rPr>
            </w:pPr>
          </w:p>
        </w:tc>
        <w:tc>
          <w:tcPr>
            <w:tcW w:w="1560" w:type="dxa"/>
            <w:vAlign w:val="center"/>
          </w:tcPr>
          <w:p w:rsidR="00EB3C46" w:rsidRDefault="00EB3C46">
            <w:pPr>
              <w:snapToGrid w:val="0"/>
              <w:spacing w:line="400" w:lineRule="exact"/>
              <w:rPr>
                <w:rFonts w:ascii="宋体" w:hAnsi="宋体" w:cs="微软雅黑"/>
                <w:szCs w:val="21"/>
              </w:rPr>
            </w:pPr>
          </w:p>
        </w:tc>
        <w:tc>
          <w:tcPr>
            <w:tcW w:w="2018" w:type="dxa"/>
            <w:vAlign w:val="center"/>
          </w:tcPr>
          <w:p w:rsidR="00EB3C46" w:rsidRDefault="00EB3C46">
            <w:pPr>
              <w:snapToGrid w:val="0"/>
              <w:spacing w:line="400" w:lineRule="exact"/>
              <w:rPr>
                <w:rFonts w:ascii="宋体" w:hAnsi="宋体" w:cs="微软雅黑"/>
                <w:szCs w:val="21"/>
              </w:rPr>
            </w:pPr>
          </w:p>
        </w:tc>
      </w:tr>
    </w:tbl>
    <w:p w:rsidR="00EB3C46" w:rsidRDefault="004F6CEB">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w:t>
      </w:r>
      <w:r>
        <w:rPr>
          <w:rFonts w:ascii="楷体" w:eastAsia="楷体" w:hAnsi="楷体" w:hint="eastAsia"/>
          <w:color w:val="000000"/>
          <w:sz w:val="24"/>
          <w:szCs w:val="24"/>
        </w:rPr>
        <w:t>8</w:t>
      </w:r>
      <w:r>
        <w:rPr>
          <w:rFonts w:ascii="楷体" w:eastAsia="楷体" w:hAnsi="楷体" w:hint="eastAsia"/>
          <w:color w:val="000000"/>
          <w:sz w:val="24"/>
          <w:szCs w:val="24"/>
        </w:rPr>
        <w:t>请按照本谈判文件</w:t>
      </w:r>
      <w:r>
        <w:rPr>
          <w:rFonts w:ascii="楷体" w:eastAsia="楷体" w:hAnsi="楷体" w:hint="eastAsia"/>
          <w:color w:val="000000"/>
          <w:sz w:val="24"/>
          <w:szCs w:val="24"/>
        </w:rPr>
        <w:t xml:space="preserve"> </w:t>
      </w:r>
      <w:r>
        <w:rPr>
          <w:rFonts w:ascii="楷体" w:eastAsia="楷体" w:hAnsi="楷体" w:hint="eastAsia"/>
          <w:color w:val="000000"/>
          <w:sz w:val="24"/>
          <w:szCs w:val="24"/>
        </w:rPr>
        <w:t>“第六章资格审查与评审”资格审查表中序号</w:t>
      </w:r>
      <w:r>
        <w:rPr>
          <w:rFonts w:ascii="楷体" w:eastAsia="楷体" w:hAnsi="楷体" w:hint="eastAsia"/>
          <w:color w:val="000000"/>
          <w:sz w:val="24"/>
          <w:szCs w:val="24"/>
        </w:rPr>
        <w:t>3</w:t>
      </w:r>
      <w:r>
        <w:rPr>
          <w:rFonts w:ascii="楷体" w:eastAsia="楷体" w:hAnsi="楷体" w:hint="eastAsia"/>
          <w:color w:val="000000"/>
          <w:sz w:val="24"/>
          <w:szCs w:val="24"/>
        </w:rPr>
        <w:t>要求，根据所提供经审计财务报告、基本开户银行资信证明、银行资信证明、政府采购投标担保函情况填写其中一项即可。</w:t>
      </w:r>
    </w:p>
    <w:p w:rsidR="00EB3C46" w:rsidRDefault="004F6CE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w:t>
      </w:r>
      <w:r>
        <w:rPr>
          <w:rFonts w:ascii="楷体" w:eastAsia="楷体" w:hAnsi="楷体" w:hint="eastAsia"/>
          <w:color w:val="000000"/>
          <w:sz w:val="24"/>
          <w:szCs w:val="24"/>
        </w:rPr>
        <w:t>10</w:t>
      </w:r>
      <w:r>
        <w:rPr>
          <w:rFonts w:ascii="楷体" w:eastAsia="楷体" w:hAnsi="楷体" w:hint="eastAsia"/>
          <w:color w:val="000000"/>
          <w:sz w:val="24"/>
          <w:szCs w:val="24"/>
        </w:rPr>
        <w:t>请按照本谈判文件</w:t>
      </w:r>
      <w:r>
        <w:rPr>
          <w:rFonts w:ascii="楷体" w:eastAsia="楷体" w:hAnsi="楷体" w:hint="eastAsia"/>
          <w:color w:val="000000"/>
          <w:sz w:val="24"/>
          <w:szCs w:val="24"/>
        </w:rPr>
        <w:t xml:space="preserve"> </w:t>
      </w:r>
      <w:r>
        <w:rPr>
          <w:rFonts w:ascii="楷体" w:eastAsia="楷体" w:hAnsi="楷体" w:hint="eastAsia"/>
          <w:color w:val="000000"/>
          <w:sz w:val="24"/>
          <w:szCs w:val="24"/>
        </w:rPr>
        <w:t>“第六章资格审查与评审”资格审查表中序号</w:t>
      </w:r>
      <w:r>
        <w:rPr>
          <w:rFonts w:ascii="楷体" w:eastAsia="楷体" w:hAnsi="楷体" w:hint="eastAsia"/>
          <w:color w:val="000000"/>
          <w:sz w:val="24"/>
          <w:szCs w:val="24"/>
        </w:rPr>
        <w:t>6</w:t>
      </w:r>
      <w:r>
        <w:rPr>
          <w:rFonts w:ascii="楷体" w:eastAsia="楷体" w:hAnsi="楷体" w:hint="eastAsia"/>
          <w:color w:val="000000"/>
          <w:sz w:val="24"/>
          <w:szCs w:val="24"/>
        </w:rPr>
        <w:t>要求提供，根据所提供证明材料或承诺函（声明）情况填写其中一项即可。</w:t>
      </w:r>
    </w:p>
    <w:p w:rsidR="00EB3C46" w:rsidRDefault="004F6CE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w:t>
      </w:r>
      <w:r>
        <w:rPr>
          <w:rFonts w:ascii="楷体" w:eastAsia="楷体" w:hAnsi="楷体" w:hint="eastAsia"/>
          <w:color w:val="000000"/>
          <w:sz w:val="24"/>
          <w:szCs w:val="24"/>
        </w:rPr>
        <w:t>26</w:t>
      </w:r>
      <w:r>
        <w:rPr>
          <w:rFonts w:ascii="楷体" w:eastAsia="楷体" w:hAnsi="楷体" w:hint="eastAsia"/>
          <w:color w:val="000000"/>
          <w:sz w:val="24"/>
          <w:szCs w:val="24"/>
        </w:rPr>
        <w:t>请根据所投产品提供证书或截图情况填写其中一项即可。</w:t>
      </w:r>
    </w:p>
    <w:p w:rsidR="00EB3C46" w:rsidRDefault="00EB3C46">
      <w:pPr>
        <w:pStyle w:val="a8"/>
        <w:spacing w:line="360" w:lineRule="auto"/>
        <w:jc w:val="center"/>
        <w:rPr>
          <w:rFonts w:asciiTheme="majorEastAsia" w:eastAsiaTheme="majorEastAsia" w:hAnsiTheme="majorEastAsia"/>
          <w:b/>
          <w:snapToGrid w:val="0"/>
          <w:kern w:val="0"/>
          <w:sz w:val="28"/>
          <w:szCs w:val="28"/>
        </w:rPr>
      </w:pPr>
    </w:p>
    <w:p w:rsidR="00EB3C46" w:rsidRDefault="004F6CEB">
      <w:pPr>
        <w:pStyle w:val="a8"/>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EB3C46" w:rsidRDefault="00EB3C46">
      <w:pPr>
        <w:pStyle w:val="a8"/>
        <w:spacing w:line="360" w:lineRule="auto"/>
        <w:jc w:val="center"/>
        <w:rPr>
          <w:rFonts w:asciiTheme="majorEastAsia" w:eastAsiaTheme="majorEastAsia" w:hAnsiTheme="majorEastAsia"/>
          <w:b/>
          <w:snapToGrid w:val="0"/>
          <w:kern w:val="0"/>
          <w:sz w:val="28"/>
          <w:szCs w:val="28"/>
        </w:rPr>
      </w:pPr>
    </w:p>
    <w:p w:rsidR="00EB3C46" w:rsidRDefault="004F6CEB" w:rsidP="009C1E8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B3C46" w:rsidRDefault="004F6CEB">
      <w:pPr>
        <w:spacing w:line="360" w:lineRule="auto"/>
        <w:contextualSpacing/>
        <w:rPr>
          <w:rFonts w:asciiTheme="minorEastAsia" w:hAnsiTheme="minorEastAsia"/>
          <w:color w:val="00000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EB3C4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EB3C4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ind w:firstLine="240"/>
              <w:rPr>
                <w:rFonts w:asciiTheme="minorEastAsia" w:hAnsiTheme="minorEastAsia" w:cs="宋体"/>
                <w:szCs w:val="21"/>
                <w:lang w:val="zh-CN"/>
              </w:rPr>
            </w:pPr>
          </w:p>
        </w:tc>
      </w:tr>
      <w:tr w:rsidR="00EB3C4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ind w:firstLine="240"/>
              <w:rPr>
                <w:rFonts w:asciiTheme="minorEastAsia" w:hAnsiTheme="minorEastAsia" w:cs="宋体"/>
                <w:szCs w:val="21"/>
                <w:lang w:val="zh-CN"/>
              </w:rPr>
            </w:pPr>
          </w:p>
        </w:tc>
      </w:tr>
    </w:tbl>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（全称）</w:t>
      </w:r>
      <w:r>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（公章）：</w:t>
      </w:r>
    </w:p>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w:t>
      </w:r>
      <w:r>
        <w:rPr>
          <w:rFonts w:asciiTheme="minorEastAsia" w:hAnsiTheme="minorEastAsia" w:cs="宋体" w:hint="eastAsia"/>
          <w:szCs w:val="21"/>
          <w:lang w:val="zh-CN"/>
        </w:rPr>
        <w:t>1</w:t>
      </w:r>
      <w:r>
        <w:rPr>
          <w:rFonts w:asciiTheme="minorEastAsia" w:hAnsiTheme="minorEastAsia" w:cs="宋体" w:hint="eastAsia"/>
          <w:szCs w:val="21"/>
          <w:lang w:val="zh-CN"/>
        </w:rPr>
        <w:t>、交付日期指完成该项目的最终时间（日历天）。</w:t>
      </w:r>
    </w:p>
    <w:p w:rsidR="00EB3C46" w:rsidRDefault="004F6CEB">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w:t>
      </w:r>
      <w:r>
        <w:rPr>
          <w:rFonts w:asciiTheme="minorEastAsia" w:hAnsiTheme="minorEastAsia" w:cs="宋体" w:hint="eastAsia"/>
          <w:szCs w:val="21"/>
          <w:lang w:val="zh-CN"/>
        </w:rPr>
        <w:t>、如谈判公告明确项目交付日期以年为单位，本表应填写完成该项目的年限。</w:t>
      </w:r>
    </w:p>
    <w:p w:rsidR="00EB3C46" w:rsidRDefault="00EB3C46">
      <w:pPr>
        <w:autoSpaceDE w:val="0"/>
        <w:autoSpaceDN w:val="0"/>
        <w:adjustRightInd w:val="0"/>
        <w:spacing w:line="360" w:lineRule="auto"/>
        <w:rPr>
          <w:rFonts w:ascii="宋体" w:cs="宋体"/>
          <w:sz w:val="24"/>
          <w:lang w:val="zh-CN"/>
        </w:rPr>
      </w:pPr>
    </w:p>
    <w:p w:rsidR="00EB3C46" w:rsidRDefault="00EB3C46">
      <w:pPr>
        <w:autoSpaceDE w:val="0"/>
        <w:autoSpaceDN w:val="0"/>
        <w:adjustRightInd w:val="0"/>
        <w:spacing w:line="360" w:lineRule="auto"/>
        <w:rPr>
          <w:rFonts w:ascii="宋体" w:cs="宋体"/>
          <w:sz w:val="24"/>
          <w:lang w:val="zh-CN"/>
        </w:rPr>
      </w:pPr>
    </w:p>
    <w:p w:rsidR="00EB3C46" w:rsidRDefault="00EB3C46">
      <w:pPr>
        <w:autoSpaceDE w:val="0"/>
        <w:autoSpaceDN w:val="0"/>
        <w:adjustRightInd w:val="0"/>
        <w:spacing w:line="360" w:lineRule="auto"/>
        <w:rPr>
          <w:rFonts w:ascii="宋体" w:cs="宋体"/>
          <w:sz w:val="24"/>
          <w:lang w:val="zh-CN"/>
        </w:rPr>
      </w:pPr>
    </w:p>
    <w:p w:rsidR="00EB3C46" w:rsidRDefault="00EB3C46">
      <w:pPr>
        <w:autoSpaceDE w:val="0"/>
        <w:autoSpaceDN w:val="0"/>
        <w:adjustRightInd w:val="0"/>
        <w:spacing w:line="360" w:lineRule="auto"/>
        <w:rPr>
          <w:rFonts w:ascii="宋体" w:cs="宋体"/>
          <w:sz w:val="24"/>
          <w:lang w:val="zh-CN"/>
        </w:rPr>
      </w:pPr>
    </w:p>
    <w:p w:rsidR="00EB3C46" w:rsidRDefault="00EB3C46">
      <w:pPr>
        <w:autoSpaceDE w:val="0"/>
        <w:autoSpaceDN w:val="0"/>
        <w:adjustRightInd w:val="0"/>
        <w:spacing w:line="360" w:lineRule="auto"/>
        <w:rPr>
          <w:rFonts w:asciiTheme="minorEastAsia" w:hAnsiTheme="minorEastAsia" w:cs="黑体"/>
          <w:b/>
          <w:bCs/>
          <w:sz w:val="44"/>
          <w:szCs w:val="44"/>
          <w:lang w:val="zh-CN"/>
        </w:rPr>
      </w:pPr>
    </w:p>
    <w:p w:rsidR="00EB3C46" w:rsidRDefault="004F6CE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三、资格审查证明材料</w:t>
      </w:r>
    </w:p>
    <w:p w:rsidR="00EB3C46" w:rsidRDefault="00EB3C46">
      <w:pPr>
        <w:pStyle w:val="a8"/>
        <w:spacing w:line="360" w:lineRule="auto"/>
        <w:rPr>
          <w:rFonts w:asciiTheme="majorEastAsia" w:eastAsiaTheme="majorEastAsia" w:hAnsiTheme="majorEastAsia"/>
          <w:b/>
          <w:snapToGrid w:val="0"/>
          <w:kern w:val="0"/>
          <w:szCs w:val="24"/>
        </w:rPr>
      </w:pPr>
    </w:p>
    <w:p w:rsidR="00EB3C46" w:rsidRDefault="004F6CEB">
      <w:pPr>
        <w:pStyle w:val="a8"/>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 xml:space="preserve">3.1 </w:t>
      </w:r>
      <w:r>
        <w:rPr>
          <w:rFonts w:asciiTheme="majorEastAsia" w:eastAsiaTheme="majorEastAsia" w:hAnsiTheme="majorEastAsia" w:hint="eastAsia"/>
          <w:b/>
          <w:snapToGrid w:val="0"/>
          <w:kern w:val="0"/>
          <w:szCs w:val="24"/>
        </w:rPr>
        <w:t>投</w:t>
      </w:r>
      <w:r>
        <w:rPr>
          <w:rFonts w:asciiTheme="majorEastAsia" w:eastAsiaTheme="majorEastAsia" w:hAnsiTheme="majorEastAsia" w:hint="eastAsia"/>
          <w:b/>
          <w:snapToGrid w:val="0"/>
          <w:kern w:val="0"/>
          <w:szCs w:val="24"/>
        </w:rPr>
        <w:t xml:space="preserve"> </w:t>
      </w:r>
      <w:r>
        <w:rPr>
          <w:rFonts w:asciiTheme="majorEastAsia" w:eastAsiaTheme="majorEastAsia" w:hAnsiTheme="majorEastAsia" w:hint="eastAsia"/>
          <w:b/>
          <w:snapToGrid w:val="0"/>
          <w:kern w:val="0"/>
          <w:szCs w:val="24"/>
        </w:rPr>
        <w:t>标</w:t>
      </w:r>
      <w:r>
        <w:rPr>
          <w:rFonts w:asciiTheme="majorEastAsia" w:eastAsiaTheme="majorEastAsia" w:hAnsiTheme="majorEastAsia" w:hint="eastAsia"/>
          <w:b/>
          <w:snapToGrid w:val="0"/>
          <w:kern w:val="0"/>
          <w:szCs w:val="24"/>
        </w:rPr>
        <w:t xml:space="preserve"> </w:t>
      </w:r>
      <w:r>
        <w:rPr>
          <w:rFonts w:asciiTheme="majorEastAsia" w:eastAsiaTheme="majorEastAsia" w:hAnsiTheme="majorEastAsia" w:hint="eastAsia"/>
          <w:b/>
          <w:snapToGrid w:val="0"/>
          <w:kern w:val="0"/>
          <w:szCs w:val="24"/>
        </w:rPr>
        <w:t>函</w:t>
      </w:r>
    </w:p>
    <w:p w:rsidR="00EB3C46" w:rsidRDefault="00EB3C46">
      <w:pPr>
        <w:pStyle w:val="a8"/>
        <w:spacing w:line="360" w:lineRule="auto"/>
        <w:jc w:val="center"/>
        <w:rPr>
          <w:rFonts w:asciiTheme="majorEastAsia" w:eastAsiaTheme="majorEastAsia" w:hAnsiTheme="majorEastAsia"/>
          <w:b/>
          <w:snapToGrid w:val="0"/>
          <w:kern w:val="0"/>
          <w:sz w:val="28"/>
          <w:szCs w:val="28"/>
        </w:rPr>
      </w:pPr>
    </w:p>
    <w:p w:rsidR="00EB3C46" w:rsidRDefault="004F6CEB">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EB3C46" w:rsidRDefault="004F6CEB">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w:t>
      </w:r>
      <w:r>
        <w:rPr>
          <w:rFonts w:asciiTheme="minorEastAsia" w:hAnsiTheme="minorEastAsia" w:hint="eastAsia"/>
          <w:snapToGrid w:val="0"/>
          <w:kern w:val="0"/>
          <w:szCs w:val="21"/>
        </w:rPr>
        <w:t>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w:t>
      </w:r>
      <w:r>
        <w:rPr>
          <w:rFonts w:asciiTheme="minorEastAsia" w:hAnsiTheme="minorEastAsia" w:hint="eastAsia"/>
          <w:snapToGrid w:val="0"/>
          <w:kern w:val="0"/>
          <w:szCs w:val="21"/>
        </w:rPr>
        <w:t>（项目名称、招标编号）采购的竞争性谈判公告及谈判邀请，</w:t>
      </w:r>
      <w:r>
        <w:rPr>
          <w:rFonts w:asciiTheme="minorEastAsia" w:hAnsiTheme="minorEastAsia" w:hint="eastAsia"/>
          <w:snapToGrid w:val="0"/>
          <w:kern w:val="0"/>
          <w:szCs w:val="21"/>
        </w:rPr>
        <w:t>_______</w:t>
      </w:r>
      <w:r>
        <w:rPr>
          <w:rFonts w:asciiTheme="minorEastAsia" w:hAnsiTheme="minorEastAsia" w:hint="eastAsia"/>
          <w:snapToGrid w:val="0"/>
          <w:kern w:val="0"/>
          <w:szCs w:val="21"/>
        </w:rPr>
        <w:t>（姓名和职务）被正式授权并代表供应商（供应商名称、地址）提交。</w:t>
      </w:r>
    </w:p>
    <w:p w:rsidR="00EB3C46" w:rsidRDefault="004F6CEB">
      <w:pPr>
        <w:pStyle w:val="a8"/>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EB3C46" w:rsidRDefault="004F6CEB">
      <w:pPr>
        <w:pStyle w:val="a8"/>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EB3C46" w:rsidRDefault="004F6CEB">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w:t>
      </w:r>
      <w:r>
        <w:rPr>
          <w:rFonts w:asciiTheme="minorEastAsia" w:hAnsiTheme="minorEastAsia" w:hint="eastAsia"/>
          <w:i/>
          <w:snapToGrid w:val="0"/>
          <w:kern w:val="0"/>
          <w:szCs w:val="21"/>
          <w:u w:val="single"/>
        </w:rPr>
        <w:t>供应商名称</w:t>
      </w:r>
      <w:r>
        <w:rPr>
          <w:rFonts w:asciiTheme="minorEastAsia" w:hAnsiTheme="minorEastAsia" w:hint="eastAsia"/>
          <w:i/>
          <w:snapToGrid w:val="0"/>
          <w:kern w:val="0"/>
          <w:szCs w:val="21"/>
          <w:u w:val="single"/>
        </w:rPr>
        <w:t xml:space="preserve">)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w:t>
      </w:r>
      <w:r>
        <w:rPr>
          <w:rFonts w:asciiTheme="minorEastAsia" w:hAnsiTheme="minorEastAsia" w:hint="eastAsia"/>
          <w:i/>
          <w:snapToGrid w:val="0"/>
          <w:kern w:val="0"/>
          <w:szCs w:val="21"/>
          <w:u w:val="single"/>
        </w:rPr>
        <w:t>授权代表全名</w:t>
      </w:r>
      <w:r>
        <w:rPr>
          <w:rFonts w:asciiTheme="minorEastAsia" w:hAnsiTheme="minorEastAsia" w:hint="eastAsia"/>
          <w:i/>
          <w:snapToGrid w:val="0"/>
          <w:kern w:val="0"/>
          <w:szCs w:val="21"/>
          <w:u w:val="single"/>
        </w:rPr>
        <w:t xml:space="preserve">, </w:t>
      </w:r>
      <w:r>
        <w:rPr>
          <w:rFonts w:asciiTheme="minorEastAsia" w:hAnsiTheme="minorEastAsia" w:hint="eastAsia"/>
          <w:i/>
          <w:snapToGrid w:val="0"/>
          <w:kern w:val="0"/>
          <w:szCs w:val="21"/>
          <w:u w:val="single"/>
        </w:rPr>
        <w:t>职务</w:t>
      </w:r>
      <w:r>
        <w:rPr>
          <w:rFonts w:asciiTheme="minorEastAsia" w:hAnsiTheme="minorEastAsia" w:hint="eastAsia"/>
          <w:i/>
          <w:snapToGrid w:val="0"/>
          <w:kern w:val="0"/>
          <w:szCs w:val="21"/>
          <w:u w:val="single"/>
        </w:rPr>
        <w:t xml:space="preserve">)       </w:t>
      </w:r>
      <w:r>
        <w:rPr>
          <w:rFonts w:asciiTheme="minorEastAsia" w:hAnsiTheme="minorEastAsia" w:hint="eastAsia"/>
          <w:snapToGrid w:val="0"/>
          <w:kern w:val="0"/>
          <w:szCs w:val="21"/>
        </w:rPr>
        <w:t>代表我方全权处理有关本项目谈判响应的一切事宜。</w:t>
      </w:r>
    </w:p>
    <w:p w:rsidR="00EB3C46" w:rsidRDefault="004F6CEB">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EB3C46" w:rsidRDefault="004F6CEB">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EB3C46" w:rsidRDefault="004F6CEB">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EB3C46" w:rsidRDefault="004F6CEB">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EB3C46" w:rsidRDefault="004F6CEB">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EB3C46" w:rsidRDefault="004F6CEB">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EB3C46" w:rsidRDefault="004F6CEB">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r>
        <w:rPr>
          <w:rFonts w:asciiTheme="minorEastAsia" w:eastAsiaTheme="minorEastAsia" w:hAnsiTheme="minorEastAsia" w:cs="Courier New" w:hint="eastAsia"/>
          <w:sz w:val="21"/>
          <w:szCs w:val="21"/>
        </w:rPr>
        <w:t>。</w:t>
      </w:r>
    </w:p>
    <w:p w:rsidR="00EB3C46" w:rsidRDefault="004F6CEB">
      <w:pPr>
        <w:pStyle w:val="ad"/>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EB3C46" w:rsidRDefault="004F6CEB">
      <w:pPr>
        <w:pStyle w:val="ad"/>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lastRenderedPageBreak/>
        <w:t>七、我方在此保证所提交的所有文件和全部说明是真实的和正确的。</w:t>
      </w:r>
    </w:p>
    <w:p w:rsidR="00EB3C46" w:rsidRDefault="004F6CEB">
      <w:pPr>
        <w:pStyle w:val="a8"/>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八、我方响应报价已包含应向知识产权所有权人支付的所有相关税费，并保证采购人在中国使用我方提供的货物时，如有第三方提出侵犯其知识产权主张的，责任由我方承担。</w:t>
      </w:r>
      <w:r>
        <w:rPr>
          <w:rFonts w:asciiTheme="minorEastAsia" w:eastAsiaTheme="minorEastAsia" w:hAnsiTheme="minorEastAsia" w:hint="eastAsia"/>
          <w:sz w:val="21"/>
          <w:szCs w:val="21"/>
        </w:rPr>
        <w:t xml:space="preserve"> </w:t>
      </w:r>
    </w:p>
    <w:p w:rsidR="00EB3C46" w:rsidRDefault="004F6CEB">
      <w:pPr>
        <w:pStyle w:val="a8"/>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EB3C46" w:rsidRDefault="004F6CEB">
      <w:pPr>
        <w:pStyle w:val="a8"/>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Pr>
          <w:rFonts w:asciiTheme="minorEastAsia" w:hAnsiTheme="minorEastAsia" w:cs="Arial" w:hint="eastAsia"/>
          <w:szCs w:val="21"/>
        </w:rPr>
        <w:t>我方已依法缴纳了各项税费及社会保险费用，如有需要，可随时向采购人提供近三个月内的相关缴费证明，以便核查。</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Pr>
          <w:rFonts w:asciiTheme="minorEastAsia" w:hAnsiTheme="minorEastAsia" w:cs="Arial" w:hint="eastAsia"/>
          <w:szCs w:val="21"/>
        </w:rPr>
        <w:t>我方已依法建立健全的财务会计制度，如有需要，可随时向采购人提供相关证明材料，以便核查。</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Pr>
          <w:rFonts w:asciiTheme="minorEastAsia" w:hAnsiTheme="minorEastAsia" w:cs="Arial" w:hint="eastAsia"/>
          <w:szCs w:val="21"/>
        </w:rPr>
        <w:t>参加政府采购活动前三年内，在经营活动中没有重大违法记录。</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Pr>
          <w:rFonts w:asciiTheme="minorEastAsia" w:hAnsiTheme="minorEastAsia" w:cs="Arial" w:hint="eastAsia"/>
          <w:szCs w:val="21"/>
        </w:rPr>
        <w:t>符合法律、行政法规规定的其他条件。</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w:t>
      </w:r>
      <w:r>
        <w:rPr>
          <w:rFonts w:asciiTheme="minorEastAsia" w:hAnsiTheme="minorEastAsia" w:cs="Arial" w:hint="eastAsia"/>
          <w:szCs w:val="21"/>
        </w:rPr>
        <w:t>愿意承担相应的法律责任。</w:t>
      </w:r>
    </w:p>
    <w:p w:rsidR="00EB3C46" w:rsidRDefault="004F6CEB">
      <w:pPr>
        <w:pStyle w:val="a8"/>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EB3C46" w:rsidRDefault="004F6CEB">
      <w:pPr>
        <w:pStyle w:val="a8"/>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EB3C46" w:rsidRDefault="00EB3C46">
      <w:pPr>
        <w:pStyle w:val="a8"/>
        <w:adjustRightInd w:val="0"/>
        <w:snapToGrid w:val="0"/>
        <w:spacing w:line="360" w:lineRule="auto"/>
        <w:rPr>
          <w:rFonts w:asciiTheme="minorEastAsia" w:eastAsiaTheme="minorEastAsia" w:hAnsiTheme="minorEastAsia"/>
          <w:sz w:val="21"/>
          <w:szCs w:val="21"/>
        </w:rPr>
      </w:pPr>
    </w:p>
    <w:p w:rsidR="00EB3C46" w:rsidRDefault="004F6CEB">
      <w:pPr>
        <w:pStyle w:val="a8"/>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EB3C46" w:rsidRDefault="004F6CEB">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w:t>
      </w:r>
      <w:r>
        <w:rPr>
          <w:rFonts w:asciiTheme="minorEastAsia" w:hAnsiTheme="minorEastAsia" w:cs="宋体" w:hint="eastAsia"/>
          <w:szCs w:val="21"/>
        </w:rPr>
        <w:t xml:space="preserve">    </w:t>
      </w:r>
      <w:r>
        <w:rPr>
          <w:rFonts w:asciiTheme="minorEastAsia" w:hAnsiTheme="minorEastAsia" w:cs="宋体" w:hint="eastAsia"/>
          <w:szCs w:val="21"/>
        </w:rPr>
        <w:t>址：</w:t>
      </w:r>
      <w:r>
        <w:rPr>
          <w:rFonts w:asciiTheme="minorEastAsia" w:hAnsiTheme="minorEastAsia" w:cs="宋体" w:hint="eastAsia"/>
          <w:szCs w:val="21"/>
        </w:rPr>
        <w:t xml:space="preserve">.  </w:t>
      </w:r>
      <w:r>
        <w:rPr>
          <w:rFonts w:asciiTheme="minorEastAsia" w:hAnsiTheme="minorEastAsia" w:cs="宋体" w:hint="eastAsia"/>
          <w:szCs w:val="21"/>
        </w:rPr>
        <w:t>邮政编码：</w:t>
      </w:r>
      <w:r>
        <w:rPr>
          <w:rFonts w:asciiTheme="minorEastAsia" w:hAnsiTheme="minorEastAsia" w:cs="宋体" w:hint="eastAsia"/>
          <w:szCs w:val="21"/>
        </w:rPr>
        <w:t>.</w:t>
      </w:r>
    </w:p>
    <w:p w:rsidR="00EB3C46" w:rsidRDefault="004F6CEB">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w:t>
      </w:r>
      <w:r>
        <w:rPr>
          <w:rFonts w:asciiTheme="minorEastAsia" w:hAnsiTheme="minorEastAsia" w:cs="宋体" w:hint="eastAsia"/>
          <w:szCs w:val="21"/>
        </w:rPr>
        <w:t xml:space="preserve">    </w:t>
      </w:r>
      <w:r>
        <w:rPr>
          <w:rFonts w:asciiTheme="minorEastAsia" w:hAnsiTheme="minorEastAsia" w:cs="宋体" w:hint="eastAsia"/>
          <w:szCs w:val="21"/>
        </w:rPr>
        <w:t>话：</w:t>
      </w:r>
      <w:r>
        <w:rPr>
          <w:rFonts w:asciiTheme="minorEastAsia" w:hAnsiTheme="minorEastAsia" w:cs="宋体" w:hint="eastAsia"/>
          <w:szCs w:val="21"/>
        </w:rPr>
        <w:t xml:space="preserve">.  </w:t>
      </w:r>
      <w:r>
        <w:rPr>
          <w:rFonts w:asciiTheme="minorEastAsia" w:hAnsiTheme="minorEastAsia" w:cs="宋体" w:hint="eastAsia"/>
          <w:szCs w:val="21"/>
        </w:rPr>
        <w:t>传</w:t>
      </w:r>
      <w:r>
        <w:rPr>
          <w:rFonts w:asciiTheme="minorEastAsia" w:hAnsiTheme="minorEastAsia" w:cs="宋体" w:hint="eastAsia"/>
          <w:szCs w:val="21"/>
        </w:rPr>
        <w:t xml:space="preserve">    </w:t>
      </w:r>
      <w:r>
        <w:rPr>
          <w:rFonts w:asciiTheme="minorEastAsia" w:hAnsiTheme="minorEastAsia" w:cs="宋体" w:hint="eastAsia"/>
          <w:szCs w:val="21"/>
        </w:rPr>
        <w:t>真：</w:t>
      </w:r>
      <w:r>
        <w:rPr>
          <w:rFonts w:asciiTheme="minorEastAsia" w:hAnsiTheme="minorEastAsia" w:cs="宋体" w:hint="eastAsia"/>
          <w:szCs w:val="21"/>
        </w:rPr>
        <w:t>.</w:t>
      </w:r>
    </w:p>
    <w:p w:rsidR="00EB3C46" w:rsidRDefault="004F6CEB">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w:t>
      </w:r>
      <w:r>
        <w:rPr>
          <w:rFonts w:asciiTheme="minorEastAsia" w:hAnsiTheme="minorEastAsia" w:cs="宋体" w:hint="eastAsia"/>
          <w:szCs w:val="21"/>
        </w:rPr>
        <w:t xml:space="preserve">.  </w:t>
      </w:r>
      <w:r>
        <w:rPr>
          <w:rFonts w:asciiTheme="minorEastAsia" w:hAnsiTheme="minorEastAsia" w:cs="宋体" w:hint="eastAsia"/>
          <w:szCs w:val="21"/>
        </w:rPr>
        <w:t>职</w:t>
      </w:r>
      <w:r>
        <w:rPr>
          <w:rFonts w:asciiTheme="minorEastAsia" w:hAnsiTheme="minorEastAsia" w:cs="宋体" w:hint="eastAsia"/>
          <w:szCs w:val="21"/>
        </w:rPr>
        <w:t xml:space="preserve">    </w:t>
      </w:r>
      <w:r>
        <w:rPr>
          <w:rFonts w:asciiTheme="minorEastAsia" w:hAnsiTheme="minorEastAsia" w:cs="宋体" w:hint="eastAsia"/>
          <w:szCs w:val="21"/>
        </w:rPr>
        <w:t>务：</w:t>
      </w:r>
    </w:p>
    <w:p w:rsidR="00EB3C46" w:rsidRDefault="00EB3C46">
      <w:pPr>
        <w:adjustRightInd w:val="0"/>
        <w:snapToGrid w:val="0"/>
        <w:spacing w:line="360" w:lineRule="auto"/>
        <w:rPr>
          <w:rFonts w:asciiTheme="minorEastAsia" w:hAnsiTheme="minorEastAsia" w:cs="宋体"/>
          <w:szCs w:val="21"/>
          <w:u w:val="single"/>
        </w:rPr>
      </w:pPr>
    </w:p>
    <w:p w:rsidR="00EB3C46" w:rsidRDefault="004F6CEB">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EB3C46" w:rsidRDefault="004F6CEB">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EB3C46" w:rsidRDefault="00EB3C46">
      <w:pPr>
        <w:adjustRightInd w:val="0"/>
        <w:snapToGrid w:val="0"/>
        <w:spacing w:line="360" w:lineRule="auto"/>
        <w:ind w:firstLineChars="2050" w:firstLine="4305"/>
        <w:rPr>
          <w:rFonts w:asciiTheme="minorEastAsia" w:hAnsiTheme="minorEastAsia" w:cs="宋体"/>
          <w:szCs w:val="21"/>
        </w:rPr>
      </w:pPr>
    </w:p>
    <w:p w:rsidR="00EB3C46" w:rsidRDefault="00EB3C46">
      <w:pPr>
        <w:adjustRightInd w:val="0"/>
        <w:snapToGrid w:val="0"/>
        <w:spacing w:line="360" w:lineRule="auto"/>
        <w:ind w:firstLineChars="2050" w:firstLine="4305"/>
        <w:rPr>
          <w:rFonts w:asciiTheme="minorEastAsia" w:hAnsiTheme="minorEastAsia" w:cs="宋体"/>
          <w:szCs w:val="21"/>
        </w:rPr>
      </w:pPr>
    </w:p>
    <w:p w:rsidR="00EB3C46" w:rsidRDefault="00EB3C46">
      <w:pPr>
        <w:adjustRightInd w:val="0"/>
        <w:snapToGrid w:val="0"/>
        <w:spacing w:line="360" w:lineRule="auto"/>
        <w:ind w:firstLineChars="2050" w:firstLine="4305"/>
        <w:rPr>
          <w:rFonts w:asciiTheme="minorEastAsia" w:hAnsiTheme="minorEastAsia" w:cs="宋体"/>
          <w:szCs w:val="21"/>
        </w:rPr>
      </w:pPr>
    </w:p>
    <w:p w:rsidR="00EB3C46" w:rsidRDefault="004F6CEB">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EB3C46" w:rsidRDefault="00EB3C46">
      <w:pPr>
        <w:adjustRightInd w:val="0"/>
        <w:snapToGrid w:val="0"/>
        <w:spacing w:line="360" w:lineRule="auto"/>
        <w:ind w:firstLineChars="2050" w:firstLine="4305"/>
        <w:rPr>
          <w:rFonts w:asciiTheme="minorEastAsia" w:hAnsiTheme="minorEastAsia" w:cs="宋体"/>
          <w:szCs w:val="21"/>
        </w:rPr>
      </w:pPr>
    </w:p>
    <w:p w:rsidR="00EB3C46" w:rsidRDefault="00EB3C46">
      <w:pPr>
        <w:adjustRightInd w:val="0"/>
        <w:snapToGrid w:val="0"/>
        <w:spacing w:line="360" w:lineRule="auto"/>
        <w:ind w:firstLineChars="2050" w:firstLine="4305"/>
        <w:rPr>
          <w:rFonts w:asciiTheme="minorEastAsia" w:hAnsiTheme="minorEastAsia" w:cs="宋体"/>
          <w:szCs w:val="21"/>
        </w:rPr>
      </w:pPr>
    </w:p>
    <w:p w:rsidR="00EB3C46" w:rsidRDefault="004F6CEB">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 xml:space="preserve">3.2 </w:t>
      </w:r>
      <w:r>
        <w:rPr>
          <w:rFonts w:asciiTheme="majorEastAsia" w:eastAsiaTheme="majorEastAsia" w:hAnsiTheme="majorEastAsia" w:hint="eastAsia"/>
          <w:b/>
          <w:bCs/>
          <w:color w:val="000000"/>
          <w:sz w:val="24"/>
          <w:szCs w:val="24"/>
        </w:rPr>
        <w:t>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EB3C46" w:rsidRDefault="00EB3C46" w:rsidP="009C1E86">
      <w:pPr>
        <w:autoSpaceDE w:val="0"/>
        <w:autoSpaceDN w:val="0"/>
        <w:adjustRightInd w:val="0"/>
        <w:spacing w:line="480" w:lineRule="auto"/>
        <w:ind w:firstLineChars="257" w:firstLine="617"/>
        <w:rPr>
          <w:rFonts w:ascii="宋体" w:hAnsi="宋体"/>
          <w:color w:val="000000"/>
          <w:sz w:val="24"/>
          <w:szCs w:val="24"/>
        </w:rPr>
      </w:pPr>
    </w:p>
    <w:p w:rsidR="00EB3C46" w:rsidRDefault="004F6CEB" w:rsidP="009C1E86">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EB3C46" w:rsidRDefault="004F6CEB" w:rsidP="009C1E86">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EB3C46" w:rsidRDefault="004F6CEB" w:rsidP="009C1E86">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w:t>
      </w:r>
      <w:r>
        <w:rPr>
          <w:rFonts w:asciiTheme="minorEastAsia" w:hAnsiTheme="minorEastAsia" w:hint="eastAsia"/>
          <w:color w:val="000000"/>
          <w:sz w:val="21"/>
          <w:szCs w:val="21"/>
        </w:rPr>
        <w:t xml:space="preserve">       </w:t>
      </w:r>
      <w:r>
        <w:rPr>
          <w:rFonts w:asciiTheme="minorEastAsia" w:hAnsiTheme="minorEastAsia" w:hint="eastAsia"/>
          <w:color w:val="000000"/>
          <w:sz w:val="21"/>
          <w:szCs w:val="21"/>
        </w:rPr>
        <w:t>性</w:t>
      </w:r>
      <w:r>
        <w:rPr>
          <w:rFonts w:asciiTheme="minorEastAsia" w:hAnsiTheme="minorEastAsia"/>
          <w:color w:val="000000"/>
          <w:sz w:val="21"/>
          <w:szCs w:val="21"/>
        </w:rPr>
        <w:t>别</w:t>
      </w:r>
      <w:r>
        <w:rPr>
          <w:rFonts w:asciiTheme="minorEastAsia" w:hAnsiTheme="minorEastAsia" w:hint="eastAsia"/>
          <w:color w:val="000000"/>
          <w:sz w:val="21"/>
          <w:szCs w:val="21"/>
        </w:rPr>
        <w:t>：</w:t>
      </w:r>
      <w:r>
        <w:rPr>
          <w:rFonts w:asciiTheme="minorEastAsia" w:hAnsiTheme="minorEastAsia" w:hint="eastAsia"/>
          <w:color w:val="000000"/>
          <w:sz w:val="21"/>
          <w:szCs w:val="21"/>
        </w:rPr>
        <w:t xml:space="preserve">     </w:t>
      </w:r>
      <w:r>
        <w:rPr>
          <w:rFonts w:asciiTheme="minorEastAsia" w:hAnsiTheme="minorEastAsia" w:hint="eastAsia"/>
          <w:color w:val="000000"/>
          <w:sz w:val="21"/>
          <w:szCs w:val="21"/>
        </w:rPr>
        <w:t>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w:t>
      </w:r>
      <w:r>
        <w:rPr>
          <w:rFonts w:asciiTheme="minorEastAsia" w:hAnsiTheme="minorEastAsia"/>
          <w:color w:val="000000"/>
          <w:sz w:val="21"/>
          <w:szCs w:val="21"/>
        </w:rPr>
        <w:t>职务</w:t>
      </w:r>
      <w:r>
        <w:rPr>
          <w:rFonts w:asciiTheme="minorEastAsia" w:hAnsiTheme="minorEastAsia" w:hint="eastAsia"/>
          <w:color w:val="000000"/>
          <w:sz w:val="21"/>
          <w:szCs w:val="21"/>
        </w:rPr>
        <w:t>：</w:t>
      </w:r>
      <w:r>
        <w:rPr>
          <w:rFonts w:asciiTheme="minorEastAsia" w:hAnsiTheme="minorEastAsia" w:hint="eastAsia"/>
          <w:color w:val="000000"/>
          <w:sz w:val="21"/>
          <w:szCs w:val="21"/>
        </w:rPr>
        <w:t xml:space="preserve">        </w:t>
      </w:r>
    </w:p>
    <w:p w:rsidR="00EB3C46" w:rsidRDefault="004F6CEB" w:rsidP="009C1E86">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EB3C46" w:rsidRDefault="004F6CEB" w:rsidP="009C1E86">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EB3C46" w:rsidRDefault="00EB3C46" w:rsidP="009C1E86">
      <w:pPr>
        <w:pStyle w:val="13"/>
        <w:spacing w:line="480" w:lineRule="auto"/>
        <w:ind w:firstLineChars="225" w:firstLine="473"/>
        <w:jc w:val="left"/>
        <w:rPr>
          <w:rFonts w:asciiTheme="minorEastAsia" w:hAnsiTheme="minorEastAsia"/>
          <w:color w:val="000000"/>
          <w:sz w:val="21"/>
          <w:szCs w:val="21"/>
        </w:rPr>
      </w:pPr>
    </w:p>
    <w:p w:rsidR="00EB3C46" w:rsidRDefault="00EB3C46" w:rsidP="009C1E86">
      <w:pPr>
        <w:pStyle w:val="13"/>
        <w:spacing w:line="480" w:lineRule="auto"/>
        <w:ind w:firstLineChars="225" w:firstLine="473"/>
        <w:jc w:val="left"/>
        <w:rPr>
          <w:rFonts w:asciiTheme="minorEastAsia" w:hAnsiTheme="minorEastAsia"/>
          <w:color w:val="000000"/>
          <w:sz w:val="21"/>
          <w:szCs w:val="21"/>
        </w:rPr>
      </w:pPr>
    </w:p>
    <w:p w:rsidR="00EB3C46" w:rsidRDefault="004F6CEB" w:rsidP="009C1E86">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EB3C46" w:rsidRDefault="00EB3C46" w:rsidP="009C1E86">
      <w:pPr>
        <w:pStyle w:val="13"/>
        <w:spacing w:line="480" w:lineRule="auto"/>
        <w:ind w:leftChars="-256" w:left="-538" w:firstLineChars="257" w:firstLine="540"/>
        <w:jc w:val="center"/>
        <w:rPr>
          <w:rFonts w:asciiTheme="minorEastAsia" w:hAnsiTheme="minorEastAsia"/>
          <w:bCs/>
          <w:color w:val="000000"/>
          <w:sz w:val="21"/>
          <w:szCs w:val="21"/>
        </w:rPr>
      </w:pPr>
    </w:p>
    <w:p w:rsidR="00EB3C46" w:rsidRDefault="00EB3C46">
      <w:pPr>
        <w:autoSpaceDE w:val="0"/>
        <w:autoSpaceDN w:val="0"/>
        <w:adjustRightInd w:val="0"/>
        <w:spacing w:line="360" w:lineRule="auto"/>
        <w:ind w:right="-11"/>
        <w:rPr>
          <w:rFonts w:asciiTheme="minorEastAsia" w:hAnsiTheme="minorEastAsia" w:cs="宋体"/>
          <w:szCs w:val="21"/>
          <w:lang w:val="zh-CN"/>
        </w:rPr>
      </w:pPr>
    </w:p>
    <w:p w:rsidR="00EB3C46" w:rsidRDefault="00EB3C46">
      <w:pPr>
        <w:autoSpaceDE w:val="0"/>
        <w:autoSpaceDN w:val="0"/>
        <w:adjustRightInd w:val="0"/>
        <w:spacing w:line="360" w:lineRule="auto"/>
        <w:ind w:right="-11"/>
        <w:rPr>
          <w:rFonts w:asciiTheme="minorEastAsia" w:hAnsiTheme="minorEastAsia" w:cs="宋体"/>
          <w:szCs w:val="21"/>
          <w:lang w:val="zh-CN"/>
        </w:rPr>
      </w:pPr>
    </w:p>
    <w:p w:rsidR="00EB3C46" w:rsidRDefault="00EB3C46">
      <w:pPr>
        <w:autoSpaceDE w:val="0"/>
        <w:autoSpaceDN w:val="0"/>
        <w:adjustRightInd w:val="0"/>
        <w:spacing w:line="360" w:lineRule="auto"/>
        <w:ind w:right="-11"/>
        <w:rPr>
          <w:rFonts w:asciiTheme="minorEastAsia" w:hAnsiTheme="minorEastAsia" w:cs="宋体"/>
          <w:szCs w:val="21"/>
          <w:lang w:val="zh-CN"/>
        </w:rPr>
      </w:pPr>
    </w:p>
    <w:p w:rsidR="00EB3C46" w:rsidRDefault="004F6CEB" w:rsidP="009C1E86">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EB3C46" w:rsidRDefault="004F6CEB" w:rsidP="009C1E86">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w:t>
      </w:r>
      <w:r>
        <w:rPr>
          <w:rFonts w:asciiTheme="minorEastAsia" w:eastAsiaTheme="minorEastAsia" w:hAnsiTheme="minorEastAsia" w:cs="Arial" w:hint="eastAsia"/>
          <w:color w:val="000000"/>
          <w:sz w:val="21"/>
          <w:szCs w:val="21"/>
        </w:rPr>
        <w:t xml:space="preserve">   </w:t>
      </w:r>
      <w:r>
        <w:rPr>
          <w:rFonts w:asciiTheme="minorEastAsia" w:eastAsiaTheme="minorEastAsia" w:hAnsiTheme="minorEastAsia" w:cs="Arial" w:hint="eastAsia"/>
          <w:color w:val="000000"/>
          <w:sz w:val="21"/>
          <w:szCs w:val="21"/>
        </w:rPr>
        <w:t>年</w:t>
      </w:r>
      <w:r>
        <w:rPr>
          <w:rFonts w:asciiTheme="minorEastAsia" w:eastAsiaTheme="minorEastAsia" w:hAnsiTheme="minorEastAsia" w:cs="Arial" w:hint="eastAsia"/>
          <w:color w:val="000000"/>
          <w:sz w:val="21"/>
          <w:szCs w:val="21"/>
        </w:rPr>
        <w:t xml:space="preserve">   </w:t>
      </w:r>
      <w:r>
        <w:rPr>
          <w:rFonts w:asciiTheme="minorEastAsia" w:eastAsiaTheme="minorEastAsia" w:hAnsiTheme="minorEastAsia" w:cs="Arial" w:hint="eastAsia"/>
          <w:color w:val="000000"/>
          <w:sz w:val="21"/>
          <w:szCs w:val="21"/>
        </w:rPr>
        <w:t>月</w:t>
      </w:r>
      <w:r>
        <w:rPr>
          <w:rFonts w:asciiTheme="minorEastAsia" w:eastAsiaTheme="minorEastAsia" w:hAnsiTheme="minorEastAsia" w:cs="Arial" w:hint="eastAsia"/>
          <w:color w:val="000000"/>
          <w:sz w:val="21"/>
          <w:szCs w:val="21"/>
        </w:rPr>
        <w:t xml:space="preserve">  </w:t>
      </w:r>
      <w:r>
        <w:rPr>
          <w:rFonts w:asciiTheme="minorEastAsia" w:eastAsiaTheme="minorEastAsia" w:hAnsiTheme="minorEastAsia" w:cs="Arial" w:hint="eastAsia"/>
          <w:color w:val="000000"/>
          <w:sz w:val="21"/>
          <w:szCs w:val="21"/>
        </w:rPr>
        <w:t>日</w:t>
      </w:r>
    </w:p>
    <w:p w:rsidR="00EB3C46" w:rsidRDefault="00EB3C46">
      <w:pPr>
        <w:pStyle w:val="14"/>
        <w:spacing w:line="480" w:lineRule="auto"/>
        <w:rPr>
          <w:rFonts w:asciiTheme="minorEastAsia" w:hAnsiTheme="minorEastAsia" w:cs="Arial"/>
          <w:color w:val="000000"/>
          <w:sz w:val="21"/>
          <w:szCs w:val="21"/>
        </w:rPr>
      </w:pPr>
    </w:p>
    <w:p w:rsidR="00EB3C46" w:rsidRDefault="00EB3C46">
      <w:pPr>
        <w:rPr>
          <w:szCs w:val="21"/>
        </w:rPr>
      </w:pPr>
    </w:p>
    <w:p w:rsidR="00EB3C46" w:rsidRDefault="004F6CEB">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EB3C46" w:rsidRDefault="00EB3C46">
      <w:pPr>
        <w:spacing w:line="480" w:lineRule="exact"/>
        <w:jc w:val="center"/>
        <w:rPr>
          <w:rFonts w:ascii="宋体" w:hAnsi="宋体"/>
          <w:b/>
          <w:bCs/>
          <w:color w:val="000000"/>
          <w:sz w:val="36"/>
          <w:szCs w:val="36"/>
        </w:rPr>
      </w:pPr>
    </w:p>
    <w:p w:rsidR="00EB3C46" w:rsidRDefault="004F6CEB">
      <w:pPr>
        <w:spacing w:line="480" w:lineRule="exact"/>
        <w:jc w:val="center"/>
        <w:rPr>
          <w:rFonts w:ascii="宋体" w:hAnsi="宋体"/>
          <w:b/>
          <w:bCs/>
          <w:color w:val="000000"/>
          <w:sz w:val="24"/>
          <w:szCs w:val="24"/>
        </w:rPr>
      </w:pPr>
      <w:r>
        <w:rPr>
          <w:rFonts w:ascii="宋体" w:hAnsi="宋体" w:hint="eastAsia"/>
          <w:b/>
          <w:bCs/>
          <w:color w:val="000000"/>
          <w:sz w:val="24"/>
          <w:szCs w:val="24"/>
        </w:rPr>
        <w:t xml:space="preserve">3.3 </w:t>
      </w:r>
      <w:r>
        <w:rPr>
          <w:rFonts w:ascii="宋体" w:hAnsi="宋体" w:hint="eastAsia"/>
          <w:b/>
          <w:bCs/>
          <w:color w:val="000000"/>
          <w:sz w:val="24"/>
          <w:szCs w:val="24"/>
        </w:rPr>
        <w:t>法定代表人（单位负责人）授权书</w:t>
      </w:r>
    </w:p>
    <w:p w:rsidR="00EB3C46" w:rsidRDefault="00EB3C46">
      <w:pPr>
        <w:spacing w:line="480" w:lineRule="exact"/>
        <w:jc w:val="center"/>
        <w:rPr>
          <w:rFonts w:ascii="宋体" w:hAnsi="宋体"/>
          <w:b/>
          <w:bCs/>
          <w:color w:val="000000"/>
          <w:sz w:val="36"/>
          <w:szCs w:val="36"/>
        </w:rPr>
      </w:pP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供应商名称</w:t>
      </w:r>
      <w:r>
        <w:rPr>
          <w:rFonts w:asciiTheme="minorEastAsia" w:hAnsiTheme="minorEastAsia" w:hint="eastAsia"/>
          <w:i/>
          <w:snapToGrid w:val="0"/>
          <w:szCs w:val="21"/>
          <w:u w:val="single"/>
        </w:rPr>
        <w:t xml:space="preserve">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w:t>
      </w:r>
      <w:r>
        <w:rPr>
          <w:rFonts w:asciiTheme="minorEastAsia" w:hAnsiTheme="minorEastAsia" w:cs="Arial" w:hint="eastAsia"/>
          <w:szCs w:val="21"/>
        </w:rPr>
        <w:t>______________________</w:t>
      </w:r>
      <w:r>
        <w:rPr>
          <w:rFonts w:asciiTheme="minorEastAsia" w:hAnsiTheme="minorEastAsia" w:cs="Arial" w:hint="eastAsia"/>
          <w:szCs w:val="21"/>
        </w:rPr>
        <w:t>项目的谈判响应活动，并代表我方全权办理针对上述项目的谈判、响应文件澄清、签约等一切具体事务和签署相关文件。</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w:t>
      </w:r>
      <w:r>
        <w:rPr>
          <w:rFonts w:asciiTheme="minorEastAsia" w:hAnsiTheme="minorEastAsia" w:cs="Arial" w:hint="eastAsia"/>
          <w:szCs w:val="21"/>
        </w:rPr>
        <w:t>应文件有效期结束前始终有效。</w:t>
      </w:r>
    </w:p>
    <w:p w:rsidR="00EB3C46" w:rsidRDefault="004F6CEB">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EB3C46" w:rsidRDefault="004F6CEB">
      <w:pPr>
        <w:spacing w:line="480" w:lineRule="auto"/>
        <w:ind w:firstLineChars="200" w:firstLine="420"/>
        <w:rPr>
          <w:rFonts w:asciiTheme="minorEastAsia" w:hAnsiTheme="minorEastAsia"/>
          <w:szCs w:val="21"/>
        </w:rPr>
      </w:pPr>
      <w:r>
        <w:rPr>
          <w:rFonts w:asciiTheme="minorEastAsia" w:hAnsiTheme="minorEastAsia" w:hint="eastAsia"/>
          <w:szCs w:val="21"/>
        </w:rPr>
        <w:t>投标人名称：</w:t>
      </w:r>
      <w:r>
        <w:rPr>
          <w:rFonts w:asciiTheme="minorEastAsia" w:hAnsiTheme="minorEastAsia" w:hint="eastAsia"/>
          <w:szCs w:val="21"/>
        </w:rPr>
        <w:t xml:space="preserve"> </w:t>
      </w:r>
      <w:r>
        <w:rPr>
          <w:rFonts w:asciiTheme="minorEastAsia" w:hAnsiTheme="minorEastAsia" w:hint="eastAsia"/>
          <w:szCs w:val="21"/>
          <w:u w:val="single"/>
        </w:rPr>
        <w:t xml:space="preserve">       </w:t>
      </w:r>
      <w:r>
        <w:rPr>
          <w:rFonts w:asciiTheme="minorEastAsia" w:hAnsiTheme="minorEastAsia" w:hint="eastAsia"/>
          <w:szCs w:val="21"/>
          <w:u w:val="single"/>
        </w:rPr>
        <w:t>（全称）</w:t>
      </w:r>
      <w:r>
        <w:rPr>
          <w:rFonts w:asciiTheme="minorEastAsia" w:hAnsiTheme="minorEastAsia" w:hint="eastAsia"/>
          <w:szCs w:val="21"/>
          <w:u w:val="single"/>
        </w:rPr>
        <w:t xml:space="preserve">       </w:t>
      </w:r>
      <w:r>
        <w:rPr>
          <w:rFonts w:asciiTheme="minorEastAsia" w:hAnsiTheme="minorEastAsia" w:hint="eastAsia"/>
          <w:szCs w:val="21"/>
        </w:rPr>
        <w:t xml:space="preserve"> </w:t>
      </w:r>
      <w:r>
        <w:rPr>
          <w:rFonts w:asciiTheme="minorEastAsia" w:hAnsiTheme="minorEastAsia" w:hint="eastAsia"/>
          <w:szCs w:val="21"/>
        </w:rPr>
        <w:t>（盖单位公章）</w:t>
      </w:r>
    </w:p>
    <w:p w:rsidR="00EB3C46" w:rsidRDefault="004F6CEB">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Pr>
          <w:rFonts w:asciiTheme="minorEastAsia" w:hAnsiTheme="minorEastAsia" w:cs="Arial" w:hint="eastAsia"/>
          <w:szCs w:val="21"/>
        </w:rPr>
        <w:t xml:space="preserve">              </w:t>
      </w:r>
      <w:r>
        <w:rPr>
          <w:rFonts w:asciiTheme="minorEastAsia" w:hAnsiTheme="minorEastAsia" w:cs="Arial" w:hint="eastAsia"/>
          <w:szCs w:val="21"/>
        </w:rPr>
        <w:t>（签字或加盖名章）</w:t>
      </w:r>
    </w:p>
    <w:p w:rsidR="00EB3C46" w:rsidRDefault="004F6CEB">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Pr>
          <w:rFonts w:asciiTheme="minorEastAsia" w:hAnsiTheme="minorEastAsia" w:hint="eastAsia"/>
          <w:szCs w:val="21"/>
        </w:rPr>
        <w:t xml:space="preserve">  </w:t>
      </w:r>
      <w:r>
        <w:rPr>
          <w:rFonts w:asciiTheme="minorEastAsia" w:hAnsiTheme="minorEastAsia" w:hint="eastAsia"/>
          <w:szCs w:val="21"/>
        </w:rPr>
        <w:t>（签字或加盖名章）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EB3C46">
        <w:trPr>
          <w:gridAfter w:val="1"/>
          <w:wAfter w:w="14" w:type="dxa"/>
          <w:trHeight w:val="2636"/>
        </w:trPr>
        <w:tc>
          <w:tcPr>
            <w:tcW w:w="4484" w:type="dxa"/>
            <w:vAlign w:val="center"/>
          </w:tcPr>
          <w:p w:rsidR="00EB3C46" w:rsidRDefault="004F6CEB">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EB3C46" w:rsidRDefault="004F6CEB">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EB3C46">
        <w:trPr>
          <w:trHeight w:val="2781"/>
        </w:trPr>
        <w:tc>
          <w:tcPr>
            <w:tcW w:w="4491" w:type="dxa"/>
            <w:gridSpan w:val="2"/>
            <w:vAlign w:val="center"/>
          </w:tcPr>
          <w:p w:rsidR="00EB3C46" w:rsidRDefault="004F6CEB">
            <w:pPr>
              <w:jc w:val="center"/>
              <w:rPr>
                <w:rFonts w:asciiTheme="minorEastAsia" w:hAnsiTheme="minorEastAsia"/>
                <w:szCs w:val="21"/>
              </w:rPr>
            </w:pPr>
            <w:r>
              <w:rPr>
                <w:rFonts w:asciiTheme="minorEastAsia" w:hAnsiTheme="minorEastAsia" w:hint="eastAsia"/>
                <w:szCs w:val="21"/>
              </w:rPr>
              <w:t>法定代表人（单位负责人）授权代表身份证</w:t>
            </w:r>
          </w:p>
          <w:p w:rsidR="00EB3C46" w:rsidRDefault="004F6CEB">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EB3C46" w:rsidRDefault="004F6CEB">
            <w:pPr>
              <w:jc w:val="center"/>
              <w:rPr>
                <w:rFonts w:asciiTheme="minorEastAsia" w:hAnsiTheme="minorEastAsia"/>
                <w:szCs w:val="21"/>
              </w:rPr>
            </w:pPr>
            <w:r>
              <w:rPr>
                <w:rFonts w:asciiTheme="minorEastAsia" w:hAnsiTheme="minorEastAsia" w:hint="eastAsia"/>
                <w:szCs w:val="21"/>
              </w:rPr>
              <w:t>法定代表人（单位负责人）授权代表身份证</w:t>
            </w:r>
          </w:p>
          <w:p w:rsidR="00EB3C46" w:rsidRDefault="004F6CEB">
            <w:pPr>
              <w:jc w:val="center"/>
              <w:rPr>
                <w:rFonts w:asciiTheme="minorEastAsia" w:hAnsiTheme="minorEastAsia"/>
                <w:szCs w:val="21"/>
              </w:rPr>
            </w:pPr>
            <w:r>
              <w:rPr>
                <w:rFonts w:asciiTheme="minorEastAsia" w:hAnsiTheme="minorEastAsia" w:hint="eastAsia"/>
                <w:szCs w:val="21"/>
              </w:rPr>
              <w:t>（反面）</w:t>
            </w:r>
          </w:p>
        </w:tc>
      </w:tr>
    </w:tbl>
    <w:p w:rsidR="00EB3C46" w:rsidRDefault="00EB3C46" w:rsidP="009C1E86">
      <w:pPr>
        <w:spacing w:line="320" w:lineRule="exact"/>
        <w:ind w:left="2" w:firstLineChars="149" w:firstLine="358"/>
        <w:rPr>
          <w:rFonts w:asciiTheme="minorEastAsia" w:hAnsiTheme="minorEastAsia" w:cs="Courier New"/>
          <w:sz w:val="24"/>
          <w:szCs w:val="24"/>
        </w:rPr>
      </w:pPr>
    </w:p>
    <w:p w:rsidR="00EB3C46" w:rsidRDefault="004F6CEB">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 xml:space="preserve">3.4 </w:t>
      </w:r>
      <w:r>
        <w:rPr>
          <w:rFonts w:ascii="宋体" w:hAnsi="宋体" w:hint="eastAsia"/>
          <w:b/>
          <w:bCs/>
          <w:color w:val="000000"/>
          <w:sz w:val="24"/>
          <w:szCs w:val="24"/>
        </w:rPr>
        <w:t>没有重大违法记录的声明</w:t>
      </w:r>
    </w:p>
    <w:p w:rsidR="00EB3C46" w:rsidRDefault="004F6CEB" w:rsidP="009C1E86">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 xml:space="preserve">声　</w:t>
      </w:r>
      <w:r>
        <w:rPr>
          <w:rFonts w:ascii="宋体" w:hAnsi="宋体" w:cs="Arial" w:hint="eastAsia"/>
          <w:color w:val="000000"/>
          <w:kern w:val="0"/>
          <w:sz w:val="28"/>
          <w:szCs w:val="28"/>
        </w:rPr>
        <w:t xml:space="preserve">   </w:t>
      </w:r>
      <w:r>
        <w:rPr>
          <w:rFonts w:ascii="宋体" w:hAnsi="宋体" w:cs="Arial" w:hint="eastAsia"/>
          <w:color w:val="000000"/>
          <w:kern w:val="0"/>
          <w:sz w:val="28"/>
          <w:szCs w:val="28"/>
        </w:rPr>
        <w:t>明</w:t>
      </w:r>
    </w:p>
    <w:p w:rsidR="00EB3C46" w:rsidRDefault="004F6CEB" w:rsidP="009C1E8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B3C46" w:rsidRDefault="004F6CEB" w:rsidP="009C1E8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EB3C46" w:rsidRDefault="004F6CEB" w:rsidP="009C1E8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EB3C46" w:rsidRDefault="00EB3C46" w:rsidP="009C1E86">
      <w:pPr>
        <w:spacing w:beforeLines="50" w:afterLines="50" w:line="360" w:lineRule="auto"/>
        <w:ind w:firstLineChars="236" w:firstLine="496"/>
        <w:rPr>
          <w:rFonts w:asciiTheme="minorEastAsia" w:hAnsiTheme="minorEastAsia" w:cs="宋体"/>
          <w:szCs w:val="21"/>
          <w:lang w:val="zh-CN"/>
        </w:rPr>
      </w:pPr>
    </w:p>
    <w:p w:rsidR="00EB3C46" w:rsidRDefault="004F6CEB" w:rsidP="009C1E8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EB3C46" w:rsidRDefault="004F6CEB" w:rsidP="009C1E8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日</w:t>
      </w:r>
      <w:r>
        <w:rPr>
          <w:rFonts w:asciiTheme="minorEastAsia" w:hAnsiTheme="minorEastAsia" w:cs="宋体" w:hint="eastAsia"/>
          <w:szCs w:val="21"/>
          <w:lang w:val="zh-CN"/>
        </w:rPr>
        <w:t xml:space="preserve">    </w:t>
      </w:r>
      <w:r>
        <w:rPr>
          <w:rFonts w:asciiTheme="minorEastAsia" w:hAnsiTheme="minorEastAsia" w:cs="宋体" w:hint="eastAsia"/>
          <w:szCs w:val="21"/>
          <w:lang w:val="zh-CN"/>
        </w:rPr>
        <w:t>期：</w:t>
      </w:r>
      <w:r>
        <w:rPr>
          <w:rFonts w:asciiTheme="minorEastAsia" w:hAnsiTheme="minorEastAsia" w:cs="宋体" w:hint="eastAsia"/>
          <w:szCs w:val="21"/>
          <w:lang w:val="zh-CN"/>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EB3C46" w:rsidRDefault="00EB3C46" w:rsidP="009C1E86">
      <w:pPr>
        <w:spacing w:beforeLines="50" w:afterLines="50" w:line="360" w:lineRule="auto"/>
        <w:ind w:right="420" w:firstLineChars="2286" w:firstLine="5486"/>
        <w:rPr>
          <w:rFonts w:asciiTheme="minorEastAsia" w:hAnsiTheme="minorEastAsia" w:cs="宋体"/>
          <w:sz w:val="24"/>
          <w:szCs w:val="24"/>
          <w:lang w:val="zh-CN"/>
        </w:rPr>
      </w:pPr>
    </w:p>
    <w:p w:rsidR="00EB3C46" w:rsidRDefault="00EB3C46" w:rsidP="009C1E86">
      <w:pPr>
        <w:spacing w:beforeLines="50" w:afterLines="50" w:line="360" w:lineRule="auto"/>
        <w:ind w:right="420" w:firstLineChars="2286" w:firstLine="5486"/>
        <w:rPr>
          <w:rFonts w:asciiTheme="minorEastAsia" w:hAnsiTheme="minorEastAsia" w:cs="宋体"/>
          <w:sz w:val="24"/>
          <w:szCs w:val="24"/>
          <w:lang w:val="zh-CN"/>
        </w:rPr>
      </w:pPr>
    </w:p>
    <w:p w:rsidR="00EB3C46" w:rsidRDefault="00EB3C46" w:rsidP="009C1E86">
      <w:pPr>
        <w:spacing w:beforeLines="50" w:afterLines="50" w:line="360" w:lineRule="auto"/>
        <w:ind w:right="420" w:firstLineChars="2286" w:firstLine="5486"/>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3.5 </w:t>
      </w:r>
      <w:r>
        <w:rPr>
          <w:rFonts w:ascii="宋体" w:hAnsi="宋体" w:hint="eastAsia"/>
          <w:b/>
          <w:bCs/>
          <w:color w:val="000000"/>
          <w:sz w:val="24"/>
          <w:szCs w:val="24"/>
        </w:rPr>
        <w:t>谈判承诺函</w:t>
      </w:r>
    </w:p>
    <w:p w:rsidR="00EB3C46" w:rsidRDefault="00EB3C46">
      <w:pPr>
        <w:pStyle w:val="a0"/>
        <w:ind w:firstLine="340"/>
      </w:pP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本企业郑重承诺：</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一、将遵循公开、公平、公正和诚实信用的原则参加</w:t>
      </w:r>
      <w:r>
        <w:rPr>
          <w:rFonts w:asciiTheme="minorEastAsia" w:eastAsiaTheme="minorEastAsia" w:hAnsiTheme="minorEastAsia" w:cstheme="minorBidi" w:hint="eastAsia"/>
          <w:color w:val="000000"/>
          <w:sz w:val="21"/>
          <w:szCs w:val="21"/>
        </w:rPr>
        <w:t>(</w:t>
      </w:r>
      <w:r>
        <w:rPr>
          <w:rFonts w:asciiTheme="minorEastAsia" w:eastAsiaTheme="minorEastAsia" w:hAnsiTheme="minorEastAsia" w:cstheme="minorBidi" w:hint="eastAsia"/>
          <w:color w:val="FF0000"/>
          <w:sz w:val="21"/>
          <w:szCs w:val="21"/>
        </w:rPr>
        <w:t>具体政府采购项目名称</w:t>
      </w:r>
      <w:r>
        <w:rPr>
          <w:rFonts w:asciiTheme="minorEastAsia" w:eastAsiaTheme="minorEastAsia" w:hAnsiTheme="minorEastAsia" w:cstheme="minorBidi" w:hint="eastAsia"/>
          <w:color w:val="000000"/>
          <w:sz w:val="21"/>
          <w:szCs w:val="21"/>
        </w:rPr>
        <w:t>）的投标</w:t>
      </w:r>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二、本次投标所提供的一切材料都是真实、有效、合法的</w:t>
      </w:r>
      <w:r>
        <w:rPr>
          <w:rFonts w:asciiTheme="minorEastAsia" w:eastAsiaTheme="minorEastAsia" w:hAnsiTheme="minorEastAsia" w:cstheme="minorBidi" w:hint="eastAsia"/>
          <w:color w:val="000000"/>
          <w:sz w:val="21"/>
          <w:szCs w:val="21"/>
        </w:rPr>
        <w:t xml:space="preserve">; </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三、不与其他投标人相互串通投标报价，不排挤其他投标人的公平竞争，不损害采购人或其他投标人的合法权益</w:t>
      </w:r>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四、不与采购人或集中采购机构串通投标，不损害国家利益、社会公共利益或者他人的合法权益</w:t>
      </w:r>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五、不向采购人或者</w:t>
      </w:r>
      <w:hyperlink r:id="rId17" w:tgtFrame="https://www.cbi360.net/hyjd/20170619/_blank" w:history="1">
        <w:r>
          <w:rPr>
            <w:rFonts w:asciiTheme="minorEastAsia" w:eastAsiaTheme="minorEastAsia" w:hAnsiTheme="minorEastAsia" w:cstheme="minorBidi" w:hint="eastAsia"/>
            <w:color w:val="000000"/>
            <w:sz w:val="21"/>
            <w:szCs w:val="21"/>
          </w:rPr>
          <w:t>评标</w:t>
        </w:r>
      </w:hyperlink>
      <w:r>
        <w:rPr>
          <w:rFonts w:asciiTheme="minorEastAsia" w:eastAsiaTheme="minorEastAsia" w:hAnsiTheme="minorEastAsia" w:cstheme="minorBidi" w:hint="eastAsia"/>
          <w:color w:val="000000"/>
          <w:sz w:val="21"/>
          <w:szCs w:val="21"/>
        </w:rPr>
        <w:t>委员会成员行贿以牟取</w:t>
      </w:r>
      <w:hyperlink r:id="rId18" w:tgtFrame="https://www.cbi360.net/hyjd/20170619/_blank" w:history="1">
        <w:r>
          <w:rPr>
            <w:rFonts w:asciiTheme="minorEastAsia" w:eastAsiaTheme="minorEastAsia" w:hAnsiTheme="minorEastAsia" w:cstheme="minorBidi" w:hint="eastAsia"/>
            <w:color w:val="000000"/>
            <w:sz w:val="21"/>
            <w:szCs w:val="21"/>
          </w:rPr>
          <w:t>中标</w:t>
        </w:r>
      </w:hyperlink>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六、不以他人名义投标或者以其他方式弄虚作假，骗取中标</w:t>
      </w:r>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七、不扰乱禹州市政府采购市场秩序</w:t>
      </w:r>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八、不在</w:t>
      </w:r>
      <w:hyperlink r:id="rId19" w:tgtFrame="https://www.cbi360.net/hyjd/20170619/_blank" w:history="1">
        <w:r>
          <w:rPr>
            <w:rFonts w:asciiTheme="minorEastAsia" w:eastAsiaTheme="minorEastAsia" w:hAnsiTheme="minorEastAsia" w:cstheme="minorBidi" w:hint="eastAsia"/>
            <w:color w:val="000000"/>
            <w:sz w:val="21"/>
            <w:szCs w:val="21"/>
          </w:rPr>
          <w:t>开标</w:t>
        </w:r>
      </w:hyperlink>
      <w:r>
        <w:rPr>
          <w:rFonts w:asciiTheme="minorEastAsia" w:eastAsiaTheme="minorEastAsia" w:hAnsiTheme="minorEastAsia" w:cstheme="minorBidi" w:hint="eastAsia"/>
          <w:color w:val="000000"/>
          <w:sz w:val="21"/>
          <w:szCs w:val="21"/>
        </w:rPr>
        <w:t>后进行虚假恶意投诉</w:t>
      </w:r>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九、中标后不得将</w:t>
      </w:r>
      <w:hyperlink r:id="rId20" w:tgtFrame="https://www.cbi360.net/hyjd/20170619/_blank" w:history="1">
        <w:r>
          <w:rPr>
            <w:rFonts w:asciiTheme="minorEastAsia" w:eastAsiaTheme="minorEastAsia" w:hAnsiTheme="minorEastAsia" w:cstheme="minorBidi" w:hint="eastAsia"/>
            <w:color w:val="000000"/>
            <w:sz w:val="21"/>
            <w:szCs w:val="21"/>
          </w:rPr>
          <w:t>招标文件</w:t>
        </w:r>
      </w:hyperlink>
      <w:r>
        <w:rPr>
          <w:rFonts w:asciiTheme="minorEastAsia" w:eastAsiaTheme="minorEastAsia" w:hAnsiTheme="minorEastAsia" w:cstheme="minorBidi" w:hint="eastAsia"/>
          <w:color w:val="000000"/>
          <w:sz w:val="21"/>
          <w:szCs w:val="21"/>
        </w:rPr>
        <w:t>规定不予转包、分包的项目转包、分包于他人。</w:t>
      </w:r>
    </w:p>
    <w:p w:rsidR="00EB3C46" w:rsidRDefault="004F6CEB">
      <w:pPr>
        <w:pStyle w:val="ad"/>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EB3C46" w:rsidRDefault="00EB3C46">
      <w:pPr>
        <w:pStyle w:val="ad"/>
        <w:widowControl/>
        <w:shd w:val="clear" w:color="auto" w:fill="FFFFFF"/>
        <w:spacing w:after="300" w:line="336" w:lineRule="atLeast"/>
        <w:rPr>
          <w:rFonts w:asciiTheme="minorEastAsia" w:eastAsiaTheme="minorEastAsia" w:hAnsiTheme="minorEastAsia" w:cstheme="minorBidi"/>
          <w:color w:val="000000"/>
          <w:sz w:val="21"/>
          <w:szCs w:val="21"/>
        </w:rPr>
      </w:pPr>
    </w:p>
    <w:p w:rsidR="00EB3C46" w:rsidRDefault="004F6CEB">
      <w:pPr>
        <w:pStyle w:val="ad"/>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投标商名称</w:t>
      </w:r>
      <w:r>
        <w:rPr>
          <w:rFonts w:asciiTheme="minorEastAsia" w:eastAsiaTheme="minorEastAsia" w:hAnsiTheme="minorEastAsia" w:cstheme="minorBidi" w:hint="eastAsia"/>
          <w:color w:val="000000"/>
          <w:sz w:val="21"/>
          <w:szCs w:val="21"/>
        </w:rPr>
        <w:t>(</w:t>
      </w:r>
      <w:r>
        <w:rPr>
          <w:rFonts w:asciiTheme="minorEastAsia" w:eastAsiaTheme="minorEastAsia" w:hAnsiTheme="minorEastAsia" w:cstheme="minorBidi" w:hint="eastAsia"/>
          <w:color w:val="000000"/>
          <w:sz w:val="21"/>
          <w:szCs w:val="21"/>
        </w:rPr>
        <w:t>盖章</w:t>
      </w:r>
      <w:r>
        <w:rPr>
          <w:rFonts w:asciiTheme="minorEastAsia" w:eastAsiaTheme="minorEastAsia" w:hAnsiTheme="minorEastAsia" w:cstheme="minorBidi" w:hint="eastAsia"/>
          <w:color w:val="000000"/>
          <w:sz w:val="21"/>
          <w:szCs w:val="21"/>
        </w:rPr>
        <w:t>)</w:t>
      </w:r>
      <w:r>
        <w:rPr>
          <w:rFonts w:asciiTheme="minorEastAsia" w:eastAsiaTheme="minorEastAsia" w:hAnsiTheme="minorEastAsia" w:cstheme="minorBidi" w:hint="eastAsia"/>
          <w:color w:val="000000"/>
          <w:sz w:val="21"/>
          <w:szCs w:val="21"/>
        </w:rPr>
        <w:t>：</w:t>
      </w:r>
    </w:p>
    <w:p w:rsidR="00EB3C46" w:rsidRDefault="004F6CEB">
      <w:pPr>
        <w:pStyle w:val="ad"/>
        <w:widowControl/>
        <w:shd w:val="clear" w:color="auto" w:fill="FFFFFF"/>
        <w:spacing w:after="300" w:line="336" w:lineRule="atLeast"/>
        <w:ind w:firstLineChars="1700" w:firstLine="3570"/>
        <w:rPr>
          <w:rFonts w:ascii="宋体" w:hAnsi="宋体"/>
          <w:b/>
          <w:bCs/>
          <w:color w:val="000000"/>
        </w:rPr>
      </w:pPr>
      <w:r>
        <w:rPr>
          <w:rFonts w:asciiTheme="minorEastAsia" w:eastAsiaTheme="minorEastAsia" w:hAnsiTheme="minorEastAsia" w:cstheme="minorBidi" w:hint="eastAsia"/>
          <w:color w:val="000000"/>
          <w:sz w:val="21"/>
          <w:szCs w:val="21"/>
        </w:rPr>
        <w:lastRenderedPageBreak/>
        <w:t>年</w:t>
      </w:r>
      <w:r>
        <w:rPr>
          <w:rFonts w:asciiTheme="minorEastAsia" w:eastAsiaTheme="minorEastAsia" w:hAnsiTheme="minorEastAsia" w:cstheme="minorBidi" w:hint="eastAsia"/>
          <w:color w:val="000000"/>
          <w:sz w:val="21"/>
          <w:szCs w:val="21"/>
        </w:rPr>
        <w:t xml:space="preserve">  </w:t>
      </w:r>
      <w:r>
        <w:rPr>
          <w:rFonts w:asciiTheme="minorEastAsia" w:eastAsiaTheme="minorEastAsia" w:hAnsiTheme="minorEastAsia" w:cstheme="minorBidi" w:hint="eastAsia"/>
          <w:color w:val="000000"/>
          <w:sz w:val="21"/>
          <w:szCs w:val="21"/>
        </w:rPr>
        <w:t>月</w:t>
      </w:r>
      <w:r>
        <w:rPr>
          <w:rFonts w:asciiTheme="minorEastAsia" w:eastAsiaTheme="minorEastAsia" w:hAnsiTheme="minorEastAsia" w:cstheme="minorBidi" w:hint="eastAsia"/>
          <w:color w:val="000000"/>
          <w:sz w:val="21"/>
          <w:szCs w:val="21"/>
        </w:rPr>
        <w:t xml:space="preserve">  </w:t>
      </w:r>
      <w:r>
        <w:rPr>
          <w:rFonts w:asciiTheme="minorEastAsia" w:eastAsiaTheme="minorEastAsia" w:hAnsiTheme="minorEastAsia" w:cstheme="minorBidi" w:hint="eastAsia"/>
          <w:color w:val="000000"/>
          <w:sz w:val="21"/>
          <w:szCs w:val="21"/>
        </w:rPr>
        <w:t>日</w:t>
      </w:r>
    </w:p>
    <w:p w:rsidR="00EB3C46" w:rsidRDefault="00EB3C46">
      <w:pPr>
        <w:autoSpaceDE w:val="0"/>
        <w:autoSpaceDN w:val="0"/>
        <w:adjustRightInd w:val="0"/>
        <w:spacing w:line="360" w:lineRule="auto"/>
        <w:jc w:val="center"/>
        <w:outlineLvl w:val="0"/>
        <w:rPr>
          <w:rFonts w:ascii="宋体" w:hAnsi="宋体"/>
          <w:b/>
          <w:bCs/>
          <w:color w:val="000000"/>
          <w:sz w:val="24"/>
          <w:szCs w:val="24"/>
        </w:rPr>
      </w:pPr>
    </w:p>
    <w:p w:rsidR="00EB3C46" w:rsidRDefault="00EB3C46">
      <w:pPr>
        <w:autoSpaceDE w:val="0"/>
        <w:autoSpaceDN w:val="0"/>
        <w:adjustRightInd w:val="0"/>
        <w:spacing w:line="360" w:lineRule="auto"/>
        <w:jc w:val="center"/>
        <w:outlineLvl w:val="0"/>
        <w:rPr>
          <w:rFonts w:ascii="宋体" w:hAnsi="宋体"/>
          <w:b/>
          <w:bCs/>
          <w:color w:val="000000"/>
          <w:sz w:val="24"/>
          <w:szCs w:val="24"/>
        </w:rPr>
      </w:pPr>
    </w:p>
    <w:p w:rsidR="00EB3C46" w:rsidRDefault="00EB3C46">
      <w:pPr>
        <w:autoSpaceDE w:val="0"/>
        <w:autoSpaceDN w:val="0"/>
        <w:adjustRightInd w:val="0"/>
        <w:spacing w:line="360" w:lineRule="auto"/>
        <w:jc w:val="center"/>
        <w:outlineLvl w:val="0"/>
        <w:rPr>
          <w:rFonts w:ascii="宋体" w:hAnsi="宋体"/>
          <w:b/>
          <w:bCs/>
          <w:color w:val="000000"/>
          <w:sz w:val="24"/>
          <w:szCs w:val="24"/>
        </w:rPr>
      </w:pPr>
    </w:p>
    <w:p w:rsidR="00EB3C46" w:rsidRDefault="004F6CEB">
      <w:pPr>
        <w:autoSpaceDE w:val="0"/>
        <w:autoSpaceDN w:val="0"/>
        <w:adjustRightInd w:val="0"/>
        <w:spacing w:line="360" w:lineRule="auto"/>
        <w:jc w:val="center"/>
        <w:outlineLvl w:val="0"/>
        <w:rPr>
          <w:rFonts w:asciiTheme="minorEastAsia" w:hAnsiTheme="minorEastAsia" w:cs="黑体"/>
          <w:b/>
          <w:bCs/>
          <w:sz w:val="44"/>
          <w:szCs w:val="44"/>
          <w:lang w:val="zh-CN"/>
        </w:rPr>
      </w:pPr>
      <w:r>
        <w:rPr>
          <w:rFonts w:ascii="宋体" w:hAnsi="宋体" w:hint="eastAsia"/>
          <w:b/>
          <w:bCs/>
          <w:color w:val="000000"/>
          <w:sz w:val="24"/>
          <w:szCs w:val="24"/>
        </w:rPr>
        <w:t xml:space="preserve">3.6 </w:t>
      </w:r>
      <w:r>
        <w:rPr>
          <w:rFonts w:ascii="宋体" w:hAnsi="宋体" w:hint="eastAsia"/>
          <w:b/>
          <w:bCs/>
          <w:color w:val="000000"/>
          <w:sz w:val="24"/>
          <w:szCs w:val="24"/>
        </w:rPr>
        <w:t>其他资格证书或材料</w:t>
      </w:r>
      <w:r>
        <w:rPr>
          <w:rFonts w:ascii="宋体" w:hAnsi="宋体" w:hint="eastAsia"/>
          <w:b/>
          <w:bCs/>
          <w:color w:val="000000"/>
          <w:sz w:val="24"/>
          <w:szCs w:val="24"/>
        </w:rPr>
        <w:t xml:space="preserve"> </w:t>
      </w:r>
    </w:p>
    <w:p w:rsidR="00EB3C46" w:rsidRDefault="00EB3C46">
      <w:pPr>
        <w:autoSpaceDE w:val="0"/>
        <w:autoSpaceDN w:val="0"/>
        <w:adjustRightInd w:val="0"/>
        <w:spacing w:line="360" w:lineRule="auto"/>
        <w:rPr>
          <w:rFonts w:asciiTheme="minorEastAsia" w:hAnsiTheme="minorEastAsia" w:cs="黑体"/>
          <w:b/>
          <w:bCs/>
          <w:sz w:val="28"/>
          <w:szCs w:val="28"/>
          <w:lang w:val="zh-CN"/>
        </w:rPr>
      </w:pPr>
    </w:p>
    <w:p w:rsidR="00EB3C46" w:rsidRDefault="004F6CE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EB3C46" w:rsidRDefault="00EB3C46">
      <w:pPr>
        <w:autoSpaceDE w:val="0"/>
        <w:autoSpaceDN w:val="0"/>
        <w:adjustRightInd w:val="0"/>
        <w:spacing w:line="360" w:lineRule="auto"/>
        <w:jc w:val="center"/>
        <w:outlineLvl w:val="0"/>
        <w:rPr>
          <w:rFonts w:eastAsia="宋体" w:hAnsi="宋体"/>
          <w:b/>
          <w:snapToGrid w:val="0"/>
          <w:kern w:val="0"/>
          <w:sz w:val="36"/>
          <w:szCs w:val="36"/>
        </w:rPr>
      </w:pPr>
    </w:p>
    <w:p w:rsidR="00EB3C46" w:rsidRDefault="00EB3C46">
      <w:pPr>
        <w:autoSpaceDE w:val="0"/>
        <w:autoSpaceDN w:val="0"/>
        <w:adjustRightInd w:val="0"/>
        <w:spacing w:line="360" w:lineRule="auto"/>
        <w:outlineLvl w:val="0"/>
        <w:rPr>
          <w:rFonts w:eastAsia="宋体" w:hAnsi="宋体"/>
          <w:b/>
          <w:snapToGrid w:val="0"/>
          <w:kern w:val="0"/>
          <w:sz w:val="36"/>
          <w:szCs w:val="36"/>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仿宋" w:eastAsia="仿宋" w:hAnsi="仿宋" w:cs="仿宋" w:hint="eastAsia"/>
          <w:sz w:val="24"/>
          <w:szCs w:val="24"/>
        </w:rPr>
        <w:t xml:space="preserve">    </w:t>
      </w:r>
      <w:r>
        <w:rPr>
          <w:rFonts w:ascii="宋体" w:hAnsi="宋体" w:hint="eastAsia"/>
          <w:b/>
          <w:bCs/>
          <w:color w:val="000000"/>
          <w:sz w:val="24"/>
          <w:szCs w:val="24"/>
        </w:rPr>
        <w:t>4.1</w:t>
      </w:r>
      <w:r>
        <w:rPr>
          <w:rFonts w:ascii="宋体" w:hAnsi="宋体" w:hint="eastAsia"/>
          <w:b/>
          <w:bCs/>
          <w:color w:val="000000"/>
          <w:sz w:val="24"/>
          <w:szCs w:val="24"/>
        </w:rPr>
        <w:t>分项报价表</w:t>
      </w:r>
    </w:p>
    <w:p w:rsidR="00EB3C46" w:rsidRDefault="004F6CEB" w:rsidP="009C1E8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B3C46" w:rsidRDefault="004F6CEB">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p>
    <w:tbl>
      <w:tblPr>
        <w:tblW w:w="9400" w:type="dxa"/>
        <w:tblLayout w:type="fixed"/>
        <w:tblLook w:val="04A0"/>
      </w:tblPr>
      <w:tblGrid>
        <w:gridCol w:w="534"/>
        <w:gridCol w:w="1134"/>
        <w:gridCol w:w="1500"/>
        <w:gridCol w:w="1260"/>
        <w:gridCol w:w="642"/>
        <w:gridCol w:w="992"/>
        <w:gridCol w:w="1066"/>
        <w:gridCol w:w="1080"/>
        <w:gridCol w:w="1192"/>
      </w:tblGrid>
      <w:tr w:rsidR="00EB3C4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品牌规格型号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EB3C46" w:rsidRDefault="004F6CE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EB3C46" w:rsidRDefault="004F6CEB">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EB3C4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r>
      <w:tr w:rsidR="00EB3C4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360" w:lineRule="auto"/>
              <w:rPr>
                <w:rFonts w:asciiTheme="minorEastAsia" w:hAnsiTheme="minorEastAsia"/>
                <w:szCs w:val="21"/>
              </w:rPr>
            </w:pPr>
          </w:p>
        </w:tc>
      </w:tr>
      <w:tr w:rsidR="00EB3C4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EB3C46" w:rsidRDefault="00EB3C46">
      <w:pPr>
        <w:autoSpaceDE w:val="0"/>
        <w:autoSpaceDN w:val="0"/>
        <w:adjustRightInd w:val="0"/>
        <w:spacing w:line="480" w:lineRule="auto"/>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pStyle w:val="a0"/>
        <w:ind w:firstLine="240"/>
        <w:rPr>
          <w:rFonts w:asciiTheme="minorEastAsia" w:hAnsiTheme="minorEastAsia" w:cs="宋体"/>
          <w:sz w:val="24"/>
          <w:szCs w:val="24"/>
          <w:lang w:val="zh-CN"/>
        </w:rPr>
      </w:pPr>
    </w:p>
    <w:p w:rsidR="00EB3C46" w:rsidRDefault="00EB3C46">
      <w:pPr>
        <w:spacing w:line="300" w:lineRule="exact"/>
        <w:rPr>
          <w:rFonts w:asciiTheme="minorEastAsia" w:hAnsiTheme="minorEastAsia"/>
          <w:color w:val="000000"/>
          <w:sz w:val="24"/>
          <w:szCs w:val="24"/>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4.2 </w:t>
      </w:r>
      <w:r>
        <w:rPr>
          <w:rFonts w:ascii="宋体" w:hAnsi="宋体" w:hint="eastAsia"/>
          <w:b/>
          <w:bCs/>
          <w:color w:val="000000"/>
          <w:sz w:val="24"/>
          <w:szCs w:val="24"/>
        </w:rPr>
        <w:t>技术规格偏离表</w:t>
      </w:r>
    </w:p>
    <w:p w:rsidR="00EB3C46" w:rsidRDefault="004F6CEB" w:rsidP="009C1E8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B3C46" w:rsidRDefault="004F6CEB">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p>
    <w:tbl>
      <w:tblPr>
        <w:tblW w:w="9322" w:type="dxa"/>
        <w:tblLayout w:type="fixed"/>
        <w:tblLook w:val="04A0"/>
      </w:tblPr>
      <w:tblGrid>
        <w:gridCol w:w="675"/>
        <w:gridCol w:w="1418"/>
        <w:gridCol w:w="1675"/>
        <w:gridCol w:w="1160"/>
        <w:gridCol w:w="1417"/>
        <w:gridCol w:w="1560"/>
        <w:gridCol w:w="1417"/>
      </w:tblGrid>
      <w:tr w:rsidR="00EB3C4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货物服务</w:t>
            </w:r>
          </w:p>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品牌</w:t>
            </w:r>
            <w:r>
              <w:rPr>
                <w:rFonts w:ascii="宋体" w:eastAsia="宋体" w:hAnsi="宋体" w:cs="宋体" w:hint="eastAsia"/>
                <w:b/>
                <w:bCs/>
                <w:sz w:val="21"/>
                <w:szCs w:val="21"/>
              </w:rPr>
              <w:t>规格型号</w:t>
            </w:r>
          </w:p>
        </w:tc>
        <w:tc>
          <w:tcPr>
            <w:tcW w:w="11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招标文件</w:t>
            </w:r>
          </w:p>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投标技术</w:t>
            </w:r>
          </w:p>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偏离</w:t>
            </w:r>
          </w:p>
          <w:p w:rsidR="00EB3C46" w:rsidRDefault="004F6CEB">
            <w:pPr>
              <w:jc w:val="center"/>
              <w:rPr>
                <w:rFonts w:ascii="宋体" w:eastAsia="宋体" w:hAnsi="宋体" w:cs="宋体"/>
                <w:b/>
                <w:bCs/>
                <w:szCs w:val="21"/>
              </w:rPr>
            </w:pPr>
            <w:r>
              <w:rPr>
                <w:rFonts w:ascii="宋体" w:eastAsia="宋体" w:hAnsi="宋体" w:cs="宋体" w:hint="eastAsia"/>
                <w:b/>
                <w:bCs/>
                <w:szCs w:val="21"/>
              </w:rPr>
              <w:t>（无偏离</w:t>
            </w:r>
            <w:r>
              <w:rPr>
                <w:rFonts w:ascii="宋体" w:eastAsia="宋体" w:hAnsi="宋体" w:cs="宋体" w:hint="eastAsia"/>
                <w:b/>
                <w:bCs/>
                <w:szCs w:val="21"/>
              </w:rPr>
              <w:t>/</w:t>
            </w:r>
            <w:r>
              <w:rPr>
                <w:rFonts w:ascii="宋体" w:eastAsia="宋体" w:hAnsi="宋体" w:cs="宋体" w:hint="eastAsia"/>
                <w:b/>
                <w:bCs/>
                <w:szCs w:val="21"/>
              </w:rPr>
              <w:t>正偏离</w:t>
            </w:r>
            <w:r>
              <w:rPr>
                <w:rFonts w:ascii="宋体" w:eastAsia="宋体" w:hAnsi="宋体" w:cs="宋体" w:hint="eastAsia"/>
                <w:b/>
                <w:bCs/>
                <w:szCs w:val="21"/>
              </w:rPr>
              <w:t>/</w:t>
            </w:r>
            <w:r>
              <w:rPr>
                <w:rFonts w:ascii="宋体" w:eastAsia="宋体" w:hAnsi="宋体" w:cs="宋体" w:hint="eastAsia"/>
                <w:b/>
                <w:bCs/>
                <w:szCs w:val="21"/>
              </w:rPr>
              <w:t>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偏离内容</w:t>
            </w:r>
          </w:p>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说明</w:t>
            </w:r>
          </w:p>
        </w:tc>
      </w:tr>
      <w:tr w:rsidR="00EB3C4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675"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16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jc w:val="center"/>
              <w:rPr>
                <w:rFonts w:asciiTheme="minorEastAsia" w:hAnsiTheme="minorEastAsia"/>
                <w:b/>
                <w:bCs/>
                <w:szCs w:val="21"/>
              </w:rPr>
            </w:pPr>
          </w:p>
        </w:tc>
      </w:tr>
      <w:tr w:rsidR="00EB3C4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B3C46" w:rsidRDefault="004F6CE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675"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16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B3C46" w:rsidRDefault="00EB3C4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B3C46" w:rsidRDefault="00EB3C46">
            <w:pPr>
              <w:autoSpaceDE w:val="0"/>
              <w:autoSpaceDN w:val="0"/>
              <w:adjustRightInd w:val="0"/>
              <w:spacing w:line="480" w:lineRule="exact"/>
              <w:jc w:val="center"/>
              <w:rPr>
                <w:rFonts w:asciiTheme="minorEastAsia" w:hAnsiTheme="minorEastAsia"/>
                <w:b/>
                <w:bCs/>
                <w:szCs w:val="21"/>
              </w:rPr>
            </w:pPr>
          </w:p>
        </w:tc>
      </w:tr>
    </w:tbl>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EB3C46" w:rsidRDefault="00EB3C46">
      <w:pPr>
        <w:autoSpaceDE w:val="0"/>
        <w:autoSpaceDN w:val="0"/>
        <w:adjustRightInd w:val="0"/>
        <w:spacing w:line="480" w:lineRule="auto"/>
        <w:rPr>
          <w:rFonts w:asciiTheme="minorEastAsia" w:hAnsiTheme="minorEastAsia" w:cs="宋体"/>
          <w:szCs w:val="21"/>
          <w:lang w:val="zh-CN"/>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4.3 </w:t>
      </w:r>
      <w:r>
        <w:rPr>
          <w:rFonts w:ascii="宋体" w:hAnsi="宋体" w:hint="eastAsia"/>
          <w:b/>
          <w:bCs/>
          <w:color w:val="000000"/>
          <w:sz w:val="24"/>
          <w:szCs w:val="24"/>
        </w:rPr>
        <w:t>技术方案（实施方案）</w:t>
      </w:r>
    </w:p>
    <w:p w:rsidR="00EB3C46" w:rsidRDefault="00EB3C46">
      <w:pPr>
        <w:snapToGrid w:val="0"/>
        <w:spacing w:line="360" w:lineRule="auto"/>
        <w:jc w:val="center"/>
        <w:rPr>
          <w:rFonts w:eastAsia="宋体" w:hAnsi="宋体"/>
          <w:b/>
          <w:snapToGrid w:val="0"/>
          <w:kern w:val="0"/>
          <w:sz w:val="36"/>
          <w:szCs w:val="36"/>
        </w:rPr>
      </w:pPr>
    </w:p>
    <w:p w:rsidR="00EB3C46" w:rsidRDefault="004F6CEB">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EB3C46" w:rsidRDefault="00EB3C46">
      <w:pPr>
        <w:snapToGrid w:val="0"/>
        <w:spacing w:line="360" w:lineRule="auto"/>
        <w:rPr>
          <w:rFonts w:eastAsia="宋体" w:hAnsi="宋体"/>
          <w:b/>
          <w:snapToGrid w:val="0"/>
          <w:kern w:val="0"/>
          <w:sz w:val="36"/>
          <w:szCs w:val="36"/>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4.4 </w:t>
      </w:r>
      <w:r>
        <w:rPr>
          <w:rFonts w:ascii="宋体" w:hAnsi="宋体" w:hint="eastAsia"/>
          <w:b/>
          <w:bCs/>
          <w:color w:val="000000"/>
          <w:sz w:val="24"/>
          <w:szCs w:val="24"/>
        </w:rPr>
        <w:t>业绩情况表</w:t>
      </w:r>
    </w:p>
    <w:p w:rsidR="00EB3C46" w:rsidRDefault="00EB3C46">
      <w:pPr>
        <w:autoSpaceDE w:val="0"/>
        <w:autoSpaceDN w:val="0"/>
        <w:adjustRightInd w:val="0"/>
        <w:spacing w:line="360" w:lineRule="auto"/>
        <w:jc w:val="center"/>
        <w:outlineLvl w:val="0"/>
        <w:rPr>
          <w:rFonts w:ascii="宋体" w:hAnsi="宋体"/>
          <w:b/>
          <w:bCs/>
          <w:color w:val="000000"/>
          <w:sz w:val="28"/>
          <w:szCs w:val="28"/>
        </w:rPr>
      </w:pPr>
    </w:p>
    <w:p w:rsidR="00EB3C46" w:rsidRDefault="004F6CEB" w:rsidP="009C1E8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B3C46" w:rsidRDefault="004F6CEB">
      <w:pPr>
        <w:snapToGrid w:val="0"/>
        <w:spacing w:line="360" w:lineRule="auto"/>
        <w:rPr>
          <w:rFonts w:eastAsia="宋体"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B3C46">
        <w:trPr>
          <w:trHeight w:val="777"/>
        </w:trPr>
        <w:tc>
          <w:tcPr>
            <w:tcW w:w="712" w:type="dxa"/>
            <w:shd w:val="clear" w:color="auto" w:fill="F3F3F3"/>
            <w:vAlign w:val="center"/>
          </w:tcPr>
          <w:p w:rsidR="00EB3C46" w:rsidRDefault="004F6CEB">
            <w:pPr>
              <w:pStyle w:val="a6"/>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EB3C46" w:rsidRDefault="004F6CEB">
            <w:pPr>
              <w:pStyle w:val="a6"/>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EB3C46" w:rsidRDefault="004F6CEB">
            <w:pPr>
              <w:pStyle w:val="a6"/>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EB3C46" w:rsidRDefault="004F6CEB">
            <w:pPr>
              <w:pStyle w:val="a6"/>
              <w:jc w:val="center"/>
              <w:rPr>
                <w:rFonts w:ascii="宋体" w:eastAsia="宋体" w:hAnsi="宋体" w:cs="宋体"/>
                <w:b/>
                <w:bCs/>
                <w:sz w:val="21"/>
                <w:szCs w:val="21"/>
              </w:rPr>
            </w:pPr>
            <w:r>
              <w:rPr>
                <w:rFonts w:ascii="宋体" w:eastAsia="宋体" w:hAnsi="宋体" w:cs="宋体" w:hint="eastAsia"/>
                <w:b/>
                <w:bCs/>
                <w:sz w:val="21"/>
                <w:szCs w:val="21"/>
              </w:rPr>
              <w:t>合同金额</w:t>
            </w:r>
          </w:p>
          <w:p w:rsidR="00EB3C46" w:rsidRDefault="004F6CEB">
            <w:pPr>
              <w:pStyle w:val="a6"/>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EB3C46" w:rsidRDefault="004F6CEB">
            <w:pPr>
              <w:pStyle w:val="a6"/>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EB3C46">
        <w:trPr>
          <w:trHeight w:val="680"/>
        </w:trPr>
        <w:tc>
          <w:tcPr>
            <w:tcW w:w="712" w:type="dxa"/>
            <w:vAlign w:val="center"/>
          </w:tcPr>
          <w:p w:rsidR="00EB3C46" w:rsidRDefault="004F6CEB">
            <w:pPr>
              <w:pStyle w:val="a6"/>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EB3C46" w:rsidRDefault="00EB3C46">
            <w:pPr>
              <w:pStyle w:val="a6"/>
              <w:spacing w:line="360" w:lineRule="auto"/>
              <w:rPr>
                <w:rFonts w:ascii="宋体" w:eastAsia="宋体" w:hAnsi="宋体" w:cs="Times New Roman"/>
                <w:sz w:val="21"/>
                <w:szCs w:val="21"/>
              </w:rPr>
            </w:pPr>
          </w:p>
        </w:tc>
        <w:tc>
          <w:tcPr>
            <w:tcW w:w="3579" w:type="dxa"/>
            <w:vAlign w:val="center"/>
          </w:tcPr>
          <w:p w:rsidR="00EB3C46" w:rsidRDefault="00EB3C46">
            <w:pPr>
              <w:pStyle w:val="a6"/>
              <w:spacing w:line="360" w:lineRule="auto"/>
              <w:rPr>
                <w:rFonts w:ascii="宋体" w:eastAsia="宋体" w:hAnsi="宋体" w:cs="Times New Roman"/>
                <w:sz w:val="21"/>
                <w:szCs w:val="21"/>
              </w:rPr>
            </w:pPr>
          </w:p>
        </w:tc>
        <w:tc>
          <w:tcPr>
            <w:tcW w:w="1440" w:type="dxa"/>
            <w:vAlign w:val="center"/>
          </w:tcPr>
          <w:p w:rsidR="00EB3C46" w:rsidRDefault="00EB3C46">
            <w:pPr>
              <w:pStyle w:val="a6"/>
              <w:spacing w:line="360" w:lineRule="auto"/>
              <w:rPr>
                <w:rFonts w:ascii="宋体" w:eastAsia="宋体" w:hAnsi="宋体" w:cs="Times New Roman"/>
                <w:sz w:val="21"/>
                <w:szCs w:val="21"/>
              </w:rPr>
            </w:pPr>
          </w:p>
        </w:tc>
        <w:tc>
          <w:tcPr>
            <w:tcW w:w="1706" w:type="dxa"/>
            <w:vAlign w:val="center"/>
          </w:tcPr>
          <w:p w:rsidR="00EB3C46" w:rsidRDefault="00EB3C46">
            <w:pPr>
              <w:pStyle w:val="a6"/>
              <w:spacing w:line="360" w:lineRule="auto"/>
              <w:rPr>
                <w:rFonts w:ascii="宋体" w:eastAsia="宋体" w:hAnsi="宋体" w:cs="Times New Roman"/>
                <w:sz w:val="21"/>
                <w:szCs w:val="21"/>
              </w:rPr>
            </w:pPr>
          </w:p>
        </w:tc>
      </w:tr>
      <w:tr w:rsidR="00EB3C46">
        <w:trPr>
          <w:trHeight w:val="680"/>
        </w:trPr>
        <w:tc>
          <w:tcPr>
            <w:tcW w:w="712" w:type="dxa"/>
            <w:vAlign w:val="center"/>
          </w:tcPr>
          <w:p w:rsidR="00EB3C46" w:rsidRDefault="004F6CEB">
            <w:pPr>
              <w:pStyle w:val="a6"/>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EB3C46" w:rsidRDefault="00EB3C46">
            <w:pPr>
              <w:pStyle w:val="a6"/>
              <w:spacing w:line="360" w:lineRule="auto"/>
              <w:rPr>
                <w:rFonts w:ascii="宋体" w:eastAsia="宋体" w:hAnsi="宋体" w:cs="Times New Roman"/>
                <w:sz w:val="21"/>
                <w:szCs w:val="21"/>
              </w:rPr>
            </w:pPr>
          </w:p>
        </w:tc>
        <w:tc>
          <w:tcPr>
            <w:tcW w:w="3579" w:type="dxa"/>
            <w:vAlign w:val="center"/>
          </w:tcPr>
          <w:p w:rsidR="00EB3C46" w:rsidRDefault="00EB3C46">
            <w:pPr>
              <w:pStyle w:val="a6"/>
              <w:spacing w:line="360" w:lineRule="auto"/>
              <w:rPr>
                <w:rFonts w:ascii="宋体" w:eastAsia="宋体" w:hAnsi="宋体" w:cs="Times New Roman"/>
                <w:sz w:val="21"/>
                <w:szCs w:val="21"/>
              </w:rPr>
            </w:pPr>
          </w:p>
        </w:tc>
        <w:tc>
          <w:tcPr>
            <w:tcW w:w="1440" w:type="dxa"/>
            <w:vAlign w:val="center"/>
          </w:tcPr>
          <w:p w:rsidR="00EB3C46" w:rsidRDefault="00EB3C46">
            <w:pPr>
              <w:pStyle w:val="a6"/>
              <w:spacing w:line="360" w:lineRule="auto"/>
              <w:rPr>
                <w:rFonts w:ascii="宋体" w:eastAsia="宋体" w:hAnsi="宋体" w:cs="Times New Roman"/>
                <w:sz w:val="21"/>
                <w:szCs w:val="21"/>
              </w:rPr>
            </w:pPr>
          </w:p>
        </w:tc>
        <w:tc>
          <w:tcPr>
            <w:tcW w:w="1706" w:type="dxa"/>
            <w:vAlign w:val="center"/>
          </w:tcPr>
          <w:p w:rsidR="00EB3C46" w:rsidRDefault="00EB3C46">
            <w:pPr>
              <w:pStyle w:val="a6"/>
              <w:spacing w:line="360" w:lineRule="auto"/>
              <w:rPr>
                <w:rFonts w:ascii="宋体" w:eastAsia="宋体" w:hAnsi="宋体" w:cs="Times New Roman"/>
                <w:sz w:val="21"/>
                <w:szCs w:val="21"/>
              </w:rPr>
            </w:pPr>
          </w:p>
        </w:tc>
      </w:tr>
      <w:tr w:rsidR="00EB3C46">
        <w:trPr>
          <w:trHeight w:val="680"/>
        </w:trPr>
        <w:tc>
          <w:tcPr>
            <w:tcW w:w="712" w:type="dxa"/>
            <w:vAlign w:val="center"/>
          </w:tcPr>
          <w:p w:rsidR="00EB3C46" w:rsidRDefault="004F6CEB">
            <w:pPr>
              <w:pStyle w:val="a6"/>
              <w:spacing w:line="360" w:lineRule="auto"/>
              <w:jc w:val="center"/>
              <w:rPr>
                <w:rFonts w:ascii="宋体" w:eastAsia="宋体" w:hAnsi="宋体" w:cs="宋体"/>
                <w:sz w:val="21"/>
                <w:szCs w:val="21"/>
              </w:rPr>
            </w:pPr>
            <w:r>
              <w:rPr>
                <w:rFonts w:ascii="宋体" w:eastAsia="宋体" w:hAnsi="宋体" w:cs="宋体"/>
                <w:sz w:val="21"/>
                <w:szCs w:val="21"/>
              </w:rPr>
              <w:lastRenderedPageBreak/>
              <w:t>3</w:t>
            </w:r>
          </w:p>
        </w:tc>
        <w:tc>
          <w:tcPr>
            <w:tcW w:w="1808" w:type="dxa"/>
            <w:vAlign w:val="center"/>
          </w:tcPr>
          <w:p w:rsidR="00EB3C46" w:rsidRDefault="00EB3C46">
            <w:pPr>
              <w:pStyle w:val="a6"/>
              <w:spacing w:line="360" w:lineRule="auto"/>
              <w:rPr>
                <w:rFonts w:ascii="宋体" w:eastAsia="宋体" w:hAnsi="宋体" w:cs="Times New Roman"/>
                <w:sz w:val="21"/>
                <w:szCs w:val="21"/>
              </w:rPr>
            </w:pPr>
          </w:p>
        </w:tc>
        <w:tc>
          <w:tcPr>
            <w:tcW w:w="3579" w:type="dxa"/>
            <w:vAlign w:val="center"/>
          </w:tcPr>
          <w:p w:rsidR="00EB3C46" w:rsidRDefault="00EB3C46">
            <w:pPr>
              <w:pStyle w:val="a6"/>
              <w:spacing w:line="360" w:lineRule="auto"/>
              <w:rPr>
                <w:rFonts w:ascii="宋体" w:eastAsia="宋体" w:hAnsi="宋体" w:cs="Times New Roman"/>
                <w:sz w:val="21"/>
                <w:szCs w:val="21"/>
              </w:rPr>
            </w:pPr>
          </w:p>
        </w:tc>
        <w:tc>
          <w:tcPr>
            <w:tcW w:w="1440" w:type="dxa"/>
            <w:vAlign w:val="center"/>
          </w:tcPr>
          <w:p w:rsidR="00EB3C46" w:rsidRDefault="00EB3C46">
            <w:pPr>
              <w:pStyle w:val="a6"/>
              <w:spacing w:line="360" w:lineRule="auto"/>
              <w:rPr>
                <w:rFonts w:ascii="宋体" w:eastAsia="宋体" w:hAnsi="宋体" w:cs="Times New Roman"/>
                <w:sz w:val="21"/>
                <w:szCs w:val="21"/>
              </w:rPr>
            </w:pPr>
          </w:p>
        </w:tc>
        <w:tc>
          <w:tcPr>
            <w:tcW w:w="1706" w:type="dxa"/>
            <w:vAlign w:val="center"/>
          </w:tcPr>
          <w:p w:rsidR="00EB3C46" w:rsidRDefault="00EB3C46">
            <w:pPr>
              <w:pStyle w:val="a6"/>
              <w:spacing w:line="360" w:lineRule="auto"/>
              <w:rPr>
                <w:rFonts w:ascii="宋体" w:eastAsia="宋体" w:hAnsi="宋体" w:cs="Times New Roman"/>
                <w:sz w:val="21"/>
                <w:szCs w:val="21"/>
              </w:rPr>
            </w:pPr>
          </w:p>
        </w:tc>
      </w:tr>
      <w:tr w:rsidR="00EB3C46">
        <w:trPr>
          <w:trHeight w:val="680"/>
        </w:trPr>
        <w:tc>
          <w:tcPr>
            <w:tcW w:w="712" w:type="dxa"/>
            <w:vAlign w:val="center"/>
          </w:tcPr>
          <w:p w:rsidR="00EB3C46" w:rsidRDefault="004F6CEB">
            <w:pPr>
              <w:pStyle w:val="a6"/>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EB3C46" w:rsidRDefault="00EB3C46">
            <w:pPr>
              <w:rPr>
                <w:rFonts w:ascii="宋体"/>
                <w:szCs w:val="21"/>
              </w:rPr>
            </w:pPr>
          </w:p>
        </w:tc>
        <w:tc>
          <w:tcPr>
            <w:tcW w:w="3579" w:type="dxa"/>
            <w:vAlign w:val="center"/>
          </w:tcPr>
          <w:p w:rsidR="00EB3C46" w:rsidRDefault="00EB3C46">
            <w:pPr>
              <w:rPr>
                <w:rFonts w:ascii="宋体"/>
                <w:szCs w:val="21"/>
              </w:rPr>
            </w:pPr>
          </w:p>
        </w:tc>
        <w:tc>
          <w:tcPr>
            <w:tcW w:w="1440" w:type="dxa"/>
            <w:vAlign w:val="center"/>
          </w:tcPr>
          <w:p w:rsidR="00EB3C46" w:rsidRDefault="00EB3C46">
            <w:pPr>
              <w:rPr>
                <w:rFonts w:ascii="宋体"/>
                <w:szCs w:val="21"/>
              </w:rPr>
            </w:pPr>
          </w:p>
        </w:tc>
        <w:tc>
          <w:tcPr>
            <w:tcW w:w="1706" w:type="dxa"/>
            <w:vAlign w:val="center"/>
          </w:tcPr>
          <w:p w:rsidR="00EB3C46" w:rsidRDefault="00EB3C46">
            <w:pPr>
              <w:rPr>
                <w:rFonts w:ascii="宋体"/>
                <w:szCs w:val="21"/>
              </w:rPr>
            </w:pPr>
          </w:p>
        </w:tc>
      </w:tr>
      <w:tr w:rsidR="00EB3C46">
        <w:trPr>
          <w:trHeight w:val="680"/>
        </w:trPr>
        <w:tc>
          <w:tcPr>
            <w:tcW w:w="712" w:type="dxa"/>
            <w:vAlign w:val="center"/>
          </w:tcPr>
          <w:p w:rsidR="00EB3C46" w:rsidRDefault="004F6CEB">
            <w:pPr>
              <w:pStyle w:val="a6"/>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EB3C46" w:rsidRDefault="00EB3C46">
            <w:pPr>
              <w:rPr>
                <w:rFonts w:ascii="宋体"/>
                <w:szCs w:val="21"/>
              </w:rPr>
            </w:pPr>
          </w:p>
        </w:tc>
        <w:tc>
          <w:tcPr>
            <w:tcW w:w="3579" w:type="dxa"/>
            <w:vAlign w:val="center"/>
          </w:tcPr>
          <w:p w:rsidR="00EB3C46" w:rsidRDefault="00EB3C46">
            <w:pPr>
              <w:rPr>
                <w:rFonts w:ascii="宋体"/>
                <w:szCs w:val="21"/>
              </w:rPr>
            </w:pPr>
          </w:p>
        </w:tc>
        <w:tc>
          <w:tcPr>
            <w:tcW w:w="1440" w:type="dxa"/>
            <w:vAlign w:val="center"/>
          </w:tcPr>
          <w:p w:rsidR="00EB3C46" w:rsidRDefault="00EB3C46">
            <w:pPr>
              <w:rPr>
                <w:rFonts w:ascii="宋体"/>
                <w:szCs w:val="21"/>
              </w:rPr>
            </w:pPr>
          </w:p>
        </w:tc>
        <w:tc>
          <w:tcPr>
            <w:tcW w:w="1706" w:type="dxa"/>
            <w:vAlign w:val="center"/>
          </w:tcPr>
          <w:p w:rsidR="00EB3C46" w:rsidRDefault="00EB3C46">
            <w:pPr>
              <w:rPr>
                <w:rFonts w:ascii="宋体"/>
                <w:szCs w:val="21"/>
              </w:rPr>
            </w:pPr>
          </w:p>
        </w:tc>
      </w:tr>
    </w:tbl>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EB3C46" w:rsidRDefault="004F6CE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EB3C46" w:rsidRDefault="00EB3C46">
      <w:pPr>
        <w:autoSpaceDE w:val="0"/>
        <w:autoSpaceDN w:val="0"/>
        <w:adjustRightInd w:val="0"/>
        <w:spacing w:line="480" w:lineRule="auto"/>
        <w:rPr>
          <w:rFonts w:asciiTheme="minorEastAsia" w:hAnsiTheme="minorEastAsia" w:cs="宋体"/>
          <w:sz w:val="24"/>
          <w:szCs w:val="24"/>
          <w:lang w:val="zh-CN"/>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4.5 </w:t>
      </w:r>
      <w:r>
        <w:rPr>
          <w:rFonts w:ascii="宋体" w:hAnsi="宋体" w:hint="eastAsia"/>
          <w:b/>
          <w:bCs/>
          <w:color w:val="000000"/>
          <w:sz w:val="24"/>
          <w:szCs w:val="24"/>
        </w:rPr>
        <w:t>售后服务方案</w:t>
      </w:r>
    </w:p>
    <w:p w:rsidR="00EB3C46" w:rsidRDefault="00EB3C46">
      <w:pPr>
        <w:autoSpaceDE w:val="0"/>
        <w:autoSpaceDN w:val="0"/>
        <w:adjustRightInd w:val="0"/>
        <w:spacing w:line="360" w:lineRule="auto"/>
        <w:jc w:val="center"/>
        <w:outlineLvl w:val="0"/>
        <w:rPr>
          <w:rFonts w:ascii="宋体" w:hAnsi="宋体"/>
          <w:b/>
          <w:bCs/>
          <w:color w:val="000000"/>
          <w:sz w:val="36"/>
          <w:szCs w:val="36"/>
        </w:rPr>
      </w:pPr>
    </w:p>
    <w:p w:rsidR="00EB3C46" w:rsidRDefault="004F6CEB">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EB3C46" w:rsidRDefault="00EB3C46">
      <w:pPr>
        <w:autoSpaceDE w:val="0"/>
        <w:autoSpaceDN w:val="0"/>
        <w:adjustRightInd w:val="0"/>
        <w:spacing w:line="360" w:lineRule="auto"/>
        <w:jc w:val="center"/>
        <w:outlineLvl w:val="0"/>
        <w:rPr>
          <w:rFonts w:ascii="宋体" w:hAnsi="宋体"/>
          <w:b/>
          <w:bCs/>
          <w:color w:val="000000"/>
          <w:sz w:val="36"/>
          <w:szCs w:val="36"/>
        </w:rPr>
      </w:pPr>
    </w:p>
    <w:p w:rsidR="00EB3C46" w:rsidRDefault="00EB3C46">
      <w:pPr>
        <w:autoSpaceDE w:val="0"/>
        <w:autoSpaceDN w:val="0"/>
        <w:adjustRightInd w:val="0"/>
        <w:spacing w:line="360" w:lineRule="auto"/>
        <w:jc w:val="center"/>
        <w:outlineLvl w:val="0"/>
        <w:rPr>
          <w:rFonts w:ascii="宋体" w:hAnsi="宋体"/>
          <w:b/>
          <w:bCs/>
          <w:color w:val="000000"/>
          <w:sz w:val="36"/>
          <w:szCs w:val="36"/>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4.6 </w:t>
      </w:r>
      <w:r>
        <w:rPr>
          <w:rFonts w:ascii="宋体" w:hAnsi="宋体" w:hint="eastAsia"/>
          <w:b/>
          <w:bCs/>
          <w:color w:val="000000"/>
          <w:sz w:val="24"/>
          <w:szCs w:val="24"/>
        </w:rPr>
        <w:t>中小企业声明函</w:t>
      </w:r>
    </w:p>
    <w:p w:rsidR="00EB3C46" w:rsidRDefault="00EB3C46">
      <w:pPr>
        <w:spacing w:line="360" w:lineRule="auto"/>
        <w:jc w:val="center"/>
        <w:rPr>
          <w:rFonts w:ascii="宋体" w:hAnsi="宋体"/>
          <w:b/>
          <w:bCs/>
          <w:color w:val="000000"/>
          <w:szCs w:val="21"/>
        </w:rPr>
      </w:pPr>
    </w:p>
    <w:p w:rsidR="00EB3C46" w:rsidRDefault="004F6CEB">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w:t>
      </w:r>
      <w:r>
        <w:rPr>
          <w:rFonts w:ascii="宋体" w:hAnsi="宋体" w:cs="Arial" w:hint="eastAsia"/>
          <w:color w:val="000000"/>
          <w:kern w:val="0"/>
          <w:szCs w:val="21"/>
        </w:rPr>
        <w:t>[2011]181</w:t>
      </w:r>
      <w:r>
        <w:rPr>
          <w:rFonts w:ascii="宋体" w:hAnsi="宋体" w:cs="Arial" w:hint="eastAsia"/>
          <w:color w:val="000000"/>
          <w:kern w:val="0"/>
          <w:szCs w:val="21"/>
        </w:rPr>
        <w:t>号）的规定，本公司为</w:t>
      </w:r>
      <w:r>
        <w:rPr>
          <w:rFonts w:ascii="宋体" w:hAnsi="宋体" w:cs="Arial" w:hint="eastAsia"/>
          <w:color w:val="000000"/>
          <w:kern w:val="0"/>
          <w:szCs w:val="21"/>
        </w:rPr>
        <w:t>______</w:t>
      </w:r>
      <w:r>
        <w:rPr>
          <w:rFonts w:ascii="宋体" w:hAnsi="宋体" w:cs="Arial" w:hint="eastAsia"/>
          <w:color w:val="000000"/>
          <w:kern w:val="0"/>
          <w:szCs w:val="21"/>
        </w:rPr>
        <w:t>（请填写：中型、小型、微型）企业。即，本公司同时满足以下条件：</w:t>
      </w:r>
      <w:r>
        <w:rPr>
          <w:rFonts w:ascii="宋体" w:hAnsi="宋体" w:cs="Arial" w:hint="eastAsia"/>
          <w:color w:val="000000"/>
          <w:kern w:val="0"/>
          <w:szCs w:val="21"/>
        </w:rPr>
        <w:br/>
      </w:r>
      <w:r>
        <w:rPr>
          <w:rFonts w:ascii="宋体" w:hAnsi="宋体" w:cs="Arial" w:hint="eastAsia"/>
          <w:color w:val="000000"/>
          <w:kern w:val="0"/>
          <w:szCs w:val="21"/>
        </w:rPr>
        <w:t xml:space="preserve">　　根据《工业和信息化部、国家统计局、国家发展和改革委员会、财政部关于印发中小企业划型标准规定的通知》（工信部联企业</w:t>
      </w:r>
      <w:r>
        <w:rPr>
          <w:rFonts w:ascii="宋体" w:hAnsi="宋体" w:cs="Arial" w:hint="eastAsia"/>
          <w:color w:val="000000"/>
          <w:kern w:val="0"/>
          <w:szCs w:val="21"/>
        </w:rPr>
        <w:t>[2011]300</w:t>
      </w:r>
      <w:r>
        <w:rPr>
          <w:rFonts w:ascii="宋体" w:hAnsi="宋体" w:cs="Arial" w:hint="eastAsia"/>
          <w:color w:val="000000"/>
          <w:kern w:val="0"/>
          <w:szCs w:val="21"/>
        </w:rPr>
        <w:t>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w:t>
      </w:r>
      <w:r>
        <w:rPr>
          <w:rFonts w:hint="eastAsia"/>
          <w:color w:val="000000"/>
          <w:szCs w:val="21"/>
        </w:rPr>
        <w:t>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本公司为</w:t>
      </w:r>
      <w:r>
        <w:rPr>
          <w:rFonts w:ascii="宋体" w:hAnsi="宋体" w:cs="Arial" w:hint="eastAsia"/>
          <w:color w:val="000000"/>
          <w:kern w:val="0"/>
          <w:szCs w:val="21"/>
        </w:rPr>
        <w:t>______</w:t>
      </w:r>
      <w:r>
        <w:rPr>
          <w:rFonts w:ascii="宋体" w:hAnsi="宋体" w:cs="Arial" w:hint="eastAsia"/>
          <w:color w:val="000000"/>
          <w:kern w:val="0"/>
          <w:szCs w:val="21"/>
        </w:rPr>
        <w:t xml:space="preserve">（请填写：中型、小型、微型）企业。　　</w:t>
      </w:r>
    </w:p>
    <w:p w:rsidR="00EB3C46" w:rsidRDefault="004F6CEB">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EB3C46" w:rsidRDefault="00EB3C46">
      <w:pPr>
        <w:widowControl/>
        <w:spacing w:before="100" w:beforeAutospacing="1" w:after="100" w:afterAutospacing="1" w:line="360" w:lineRule="auto"/>
        <w:ind w:leftChars="1850" w:left="3885"/>
        <w:jc w:val="left"/>
        <w:rPr>
          <w:rFonts w:ascii="宋体" w:hAnsi="宋体" w:cs="Arial"/>
          <w:color w:val="000000"/>
          <w:kern w:val="0"/>
          <w:szCs w:val="21"/>
        </w:rPr>
      </w:pPr>
    </w:p>
    <w:p w:rsidR="00EB3C46" w:rsidRDefault="00EB3C46">
      <w:pPr>
        <w:widowControl/>
        <w:spacing w:before="100" w:beforeAutospacing="1" w:after="100" w:afterAutospacing="1" w:line="360" w:lineRule="auto"/>
        <w:ind w:leftChars="1850" w:left="3885"/>
        <w:jc w:val="left"/>
        <w:rPr>
          <w:rFonts w:ascii="宋体" w:hAnsi="宋体" w:cs="Arial"/>
          <w:color w:val="000000"/>
          <w:kern w:val="0"/>
          <w:szCs w:val="21"/>
        </w:rPr>
      </w:pPr>
    </w:p>
    <w:p w:rsidR="00EB3C46" w:rsidRDefault="004F6CEB">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lastRenderedPageBreak/>
        <w:t xml:space="preserve">企业名称（盖章）：　　　　　　　　　</w:t>
      </w:r>
      <w:r>
        <w:rPr>
          <w:rFonts w:ascii="宋体" w:hAnsi="宋体" w:cs="Arial" w:hint="eastAsia"/>
          <w:color w:val="000000"/>
          <w:kern w:val="0"/>
          <w:szCs w:val="21"/>
        </w:rPr>
        <w:br/>
      </w:r>
      <w:r>
        <w:rPr>
          <w:rFonts w:ascii="宋体" w:hAnsi="宋体" w:cs="Arial" w:hint="eastAsia"/>
          <w:color w:val="000000"/>
          <w:kern w:val="0"/>
          <w:szCs w:val="21"/>
        </w:rPr>
        <w:t xml:space="preserve">日　</w:t>
      </w:r>
      <w:r>
        <w:rPr>
          <w:rFonts w:ascii="宋体" w:hAnsi="宋体" w:cs="Arial" w:hint="eastAsia"/>
          <w:color w:val="000000"/>
          <w:kern w:val="0"/>
          <w:szCs w:val="21"/>
        </w:rPr>
        <w:t xml:space="preserve">  </w:t>
      </w:r>
      <w:r>
        <w:rPr>
          <w:rFonts w:ascii="宋体" w:hAnsi="宋体" w:cs="Arial" w:hint="eastAsia"/>
          <w:color w:val="000000"/>
          <w:kern w:val="0"/>
          <w:szCs w:val="21"/>
        </w:rPr>
        <w:t>期：</w:t>
      </w:r>
      <w:r>
        <w:rPr>
          <w:rFonts w:ascii="宋体" w:hAnsi="宋体" w:cs="Arial" w:hint="eastAsia"/>
          <w:color w:val="000000"/>
          <w:kern w:val="0"/>
          <w:szCs w:val="21"/>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EB3C46" w:rsidRDefault="004F6CEB">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EB3C46" w:rsidRDefault="004F6CEB">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w:t>
      </w:r>
      <w:r>
        <w:rPr>
          <w:rFonts w:ascii="宋体" w:hAnsi="宋体" w:cs="Arial" w:hint="eastAsia"/>
          <w:color w:val="000000"/>
          <w:kern w:val="0"/>
          <w:szCs w:val="21"/>
        </w:rPr>
        <w:t>、不属于中小企业划型标准确定的中小企业，不得按《关于印发中小企业划型标准规定的通知》规定声明为中小微企业，也不适用《政府采购促进中小企业发展暂行办法》。</w:t>
      </w:r>
    </w:p>
    <w:p w:rsidR="00EB3C46" w:rsidRDefault="004F6CEB">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w:t>
      </w:r>
      <w:r>
        <w:rPr>
          <w:rFonts w:ascii="宋体" w:hAnsi="宋体" w:cs="Arial" w:hint="eastAsia"/>
          <w:color w:val="000000"/>
          <w:kern w:val="0"/>
          <w:szCs w:val="21"/>
        </w:rPr>
        <w:t>、如供应商为联合投标的，联合供应商需分别填写上述《中小企业声明函》。</w:t>
      </w:r>
    </w:p>
    <w:p w:rsidR="00EB3C46" w:rsidRDefault="004F6CEB">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w:t>
      </w:r>
      <w:r>
        <w:rPr>
          <w:rFonts w:ascii="宋体" w:hAnsi="宋体" w:cs="Arial" w:hint="eastAsia"/>
          <w:color w:val="000000"/>
          <w:kern w:val="0"/>
          <w:szCs w:val="21"/>
        </w:rPr>
        <w:t>、小型和微型企业不包括民办非企业。</w:t>
      </w: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4.7 </w:t>
      </w:r>
      <w:r>
        <w:rPr>
          <w:rFonts w:ascii="宋体" w:hAnsi="宋体" w:hint="eastAsia"/>
          <w:b/>
          <w:bCs/>
          <w:color w:val="000000"/>
          <w:sz w:val="24"/>
          <w:szCs w:val="24"/>
        </w:rPr>
        <w:t>残疾人福利性单位声明函</w:t>
      </w:r>
    </w:p>
    <w:p w:rsidR="00EB3C46" w:rsidRDefault="00EB3C46">
      <w:pPr>
        <w:spacing w:line="360" w:lineRule="auto"/>
        <w:rPr>
          <w:rFonts w:ascii="宋体" w:hAnsi="宋体"/>
          <w:szCs w:val="21"/>
        </w:rPr>
      </w:pPr>
    </w:p>
    <w:p w:rsidR="00EB3C46" w:rsidRDefault="004F6CEB">
      <w:pPr>
        <w:spacing w:line="360" w:lineRule="auto"/>
        <w:ind w:firstLineChars="200" w:firstLine="420"/>
        <w:rPr>
          <w:rFonts w:ascii="宋体" w:hAnsi="宋体"/>
          <w:szCs w:val="21"/>
        </w:rPr>
      </w:pPr>
      <w:r>
        <w:rPr>
          <w:rFonts w:ascii="宋体" w:hAnsi="宋体" w:hint="eastAsia"/>
          <w:szCs w:val="21"/>
        </w:rPr>
        <w:t>本单位郑重声明，根据《财政部</w:t>
      </w:r>
      <w:r>
        <w:rPr>
          <w:rFonts w:ascii="宋体" w:hAnsi="宋体" w:hint="eastAsia"/>
          <w:szCs w:val="21"/>
        </w:rPr>
        <w:t xml:space="preserve"> </w:t>
      </w:r>
      <w:r>
        <w:rPr>
          <w:rFonts w:ascii="宋体" w:hAnsi="宋体" w:hint="eastAsia"/>
          <w:szCs w:val="21"/>
        </w:rPr>
        <w:t>民政部</w:t>
      </w:r>
      <w:r>
        <w:rPr>
          <w:rFonts w:ascii="宋体" w:hAnsi="宋体" w:hint="eastAsia"/>
          <w:szCs w:val="21"/>
        </w:rPr>
        <w:t xml:space="preserve"> </w:t>
      </w:r>
      <w:r>
        <w:rPr>
          <w:rFonts w:ascii="宋体" w:hAnsi="宋体" w:hint="eastAsia"/>
          <w:szCs w:val="21"/>
        </w:rPr>
        <w:t>中国残疾人联合会关于促进残疾人就业政府采购政策的通知》（财库〔</w:t>
      </w:r>
      <w:r>
        <w:rPr>
          <w:rFonts w:ascii="宋体" w:hAnsi="宋体" w:hint="eastAsia"/>
          <w:szCs w:val="21"/>
        </w:rPr>
        <w:t>2017</w:t>
      </w:r>
      <w:r>
        <w:rPr>
          <w:rFonts w:ascii="宋体" w:hAnsi="宋体" w:hint="eastAsia"/>
          <w:szCs w:val="21"/>
        </w:rPr>
        <w:t>〕</w:t>
      </w:r>
      <w:r>
        <w:rPr>
          <w:rFonts w:ascii="宋体" w:hAnsi="宋体" w:hint="eastAsia"/>
          <w:szCs w:val="21"/>
        </w:rPr>
        <w:t>141</w:t>
      </w:r>
      <w:r>
        <w:rPr>
          <w:rFonts w:ascii="宋体" w:hAnsi="宋体" w:hint="eastAsia"/>
          <w:szCs w:val="21"/>
        </w:rPr>
        <w:t>号）的规定，本单位为符合条件的残疾人福利性单位，且本单位参加单位的项目采购活动提供本单位制造的货物（由本单位承担工程</w:t>
      </w:r>
      <w:r>
        <w:rPr>
          <w:rFonts w:ascii="宋体" w:hAnsi="宋体" w:hint="eastAsia"/>
          <w:szCs w:val="21"/>
        </w:rPr>
        <w:t>/</w:t>
      </w:r>
      <w:r>
        <w:rPr>
          <w:rFonts w:ascii="宋体" w:hAnsi="宋体" w:hint="eastAsia"/>
          <w:szCs w:val="21"/>
        </w:rPr>
        <w:t>提供服务），或者提供其他残疾人福利性单位制造的货物（不包括使用非残疾人福利性单位注册商标的货物）。</w:t>
      </w:r>
    </w:p>
    <w:p w:rsidR="00EB3C46" w:rsidRDefault="004F6CEB">
      <w:pPr>
        <w:spacing w:line="360" w:lineRule="auto"/>
        <w:ind w:firstLineChars="200" w:firstLine="420"/>
        <w:rPr>
          <w:rFonts w:ascii="宋体" w:hAnsi="宋体"/>
          <w:szCs w:val="21"/>
        </w:rPr>
      </w:pPr>
      <w:r>
        <w:rPr>
          <w:rFonts w:ascii="宋体" w:hAnsi="宋体" w:hint="eastAsia"/>
          <w:szCs w:val="21"/>
        </w:rPr>
        <w:t>本单位对上述声明的真实性负责。如有</w:t>
      </w:r>
      <w:r>
        <w:rPr>
          <w:rFonts w:ascii="宋体" w:hAnsi="宋体" w:hint="eastAsia"/>
          <w:szCs w:val="21"/>
        </w:rPr>
        <w:t>虚假，将依法承担相应责任。</w:t>
      </w:r>
    </w:p>
    <w:p w:rsidR="00EB3C46" w:rsidRDefault="00EB3C46">
      <w:pPr>
        <w:spacing w:line="360" w:lineRule="auto"/>
        <w:rPr>
          <w:rFonts w:ascii="宋体" w:hAnsi="宋体"/>
          <w:szCs w:val="21"/>
        </w:rPr>
      </w:pPr>
    </w:p>
    <w:p w:rsidR="00EB3C46" w:rsidRDefault="00EB3C46">
      <w:pPr>
        <w:spacing w:line="360" w:lineRule="auto"/>
        <w:rPr>
          <w:rFonts w:ascii="宋体" w:hAnsi="宋体"/>
          <w:szCs w:val="21"/>
        </w:rPr>
      </w:pPr>
    </w:p>
    <w:p w:rsidR="00EB3C46" w:rsidRDefault="004F6CEB">
      <w:pPr>
        <w:spacing w:line="360" w:lineRule="auto"/>
        <w:rPr>
          <w:rFonts w:ascii="宋体" w:hAnsi="宋体"/>
          <w:szCs w:val="21"/>
        </w:rPr>
      </w:pPr>
      <w:r>
        <w:rPr>
          <w:rFonts w:ascii="宋体" w:hAnsi="宋体" w:hint="eastAsia"/>
          <w:szCs w:val="21"/>
        </w:rPr>
        <w:t xml:space="preserve">                                    </w:t>
      </w:r>
      <w:r>
        <w:rPr>
          <w:rFonts w:ascii="宋体" w:hAnsi="宋体" w:hint="eastAsia"/>
          <w:szCs w:val="21"/>
        </w:rPr>
        <w:t>单位名称（盖章）：</w:t>
      </w:r>
    </w:p>
    <w:p w:rsidR="00EB3C46" w:rsidRDefault="004F6CEB">
      <w:pPr>
        <w:spacing w:line="360" w:lineRule="auto"/>
        <w:rPr>
          <w:rFonts w:ascii="宋体" w:hAnsi="宋体"/>
          <w:szCs w:val="21"/>
        </w:rPr>
      </w:pP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期：</w:t>
      </w:r>
      <w:r>
        <w:rPr>
          <w:rFonts w:ascii="宋体" w:hAnsi="宋体" w:hint="eastAsia"/>
          <w:szCs w:val="21"/>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EB3C46" w:rsidRDefault="00EB3C46"/>
    <w:p w:rsidR="00EB3C46" w:rsidRDefault="00EB3C46"/>
    <w:p w:rsidR="00EB3C46" w:rsidRDefault="00EB3C46"/>
    <w:p w:rsidR="00EB3C46" w:rsidRDefault="00EB3C46"/>
    <w:p w:rsidR="00EB3C46" w:rsidRDefault="00EB3C46"/>
    <w:p w:rsidR="00EB3C46" w:rsidRDefault="00EB3C46"/>
    <w:p w:rsidR="00EB3C46" w:rsidRDefault="00EB3C46">
      <w:pPr>
        <w:autoSpaceDE w:val="0"/>
        <w:autoSpaceDN w:val="0"/>
        <w:adjustRightInd w:val="0"/>
        <w:spacing w:line="360" w:lineRule="auto"/>
        <w:outlineLvl w:val="0"/>
        <w:rPr>
          <w:rFonts w:ascii="宋体" w:hAnsi="宋体"/>
          <w:b/>
          <w:bCs/>
          <w:color w:val="000000"/>
          <w:sz w:val="24"/>
          <w:szCs w:val="24"/>
        </w:rPr>
      </w:pPr>
    </w:p>
    <w:p w:rsidR="00EB3C46" w:rsidRDefault="00EB3C46">
      <w:pPr>
        <w:autoSpaceDE w:val="0"/>
        <w:autoSpaceDN w:val="0"/>
        <w:adjustRightInd w:val="0"/>
        <w:spacing w:line="360" w:lineRule="auto"/>
        <w:jc w:val="center"/>
        <w:outlineLvl w:val="0"/>
        <w:rPr>
          <w:rFonts w:ascii="宋体" w:hAnsi="宋体"/>
          <w:b/>
          <w:bCs/>
          <w:color w:val="000000"/>
          <w:sz w:val="24"/>
          <w:szCs w:val="24"/>
        </w:rPr>
      </w:pPr>
    </w:p>
    <w:p w:rsidR="00EB3C46" w:rsidRDefault="004F6CE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w:t>
      </w:r>
      <w:r>
        <w:rPr>
          <w:rFonts w:ascii="宋体" w:hAnsi="宋体" w:hint="eastAsia"/>
          <w:b/>
          <w:bCs/>
          <w:color w:val="000000"/>
          <w:sz w:val="24"/>
          <w:szCs w:val="24"/>
        </w:rPr>
        <w:t>所投产品符合国家强制性要求承诺函</w:t>
      </w:r>
      <w:r>
        <w:rPr>
          <w:rFonts w:ascii="宋体" w:hAnsi="宋体" w:hint="eastAsia"/>
          <w:b/>
          <w:bCs/>
          <w:color w:val="000000"/>
          <w:sz w:val="24"/>
          <w:szCs w:val="24"/>
        </w:rPr>
        <w:t xml:space="preserve"> </w:t>
      </w:r>
    </w:p>
    <w:p w:rsidR="00EB3C46" w:rsidRDefault="00EB3C46">
      <w:pPr>
        <w:autoSpaceDE w:val="0"/>
        <w:autoSpaceDN w:val="0"/>
        <w:adjustRightInd w:val="0"/>
        <w:spacing w:line="360" w:lineRule="auto"/>
        <w:jc w:val="center"/>
        <w:outlineLvl w:val="0"/>
        <w:rPr>
          <w:rFonts w:ascii="宋体" w:hAnsi="宋体"/>
          <w:b/>
          <w:bCs/>
          <w:color w:val="000000"/>
          <w:sz w:val="28"/>
          <w:szCs w:val="28"/>
        </w:rPr>
      </w:pPr>
    </w:p>
    <w:p w:rsidR="00EB3C46" w:rsidRDefault="004F6CEB">
      <w:pPr>
        <w:spacing w:line="360" w:lineRule="auto"/>
        <w:jc w:val="center"/>
        <w:rPr>
          <w:rFonts w:ascii="宋体" w:hAnsi="宋体" w:cs="Arial"/>
          <w:color w:val="000000"/>
          <w:kern w:val="0"/>
          <w:szCs w:val="21"/>
        </w:rPr>
      </w:pPr>
      <w:r>
        <w:rPr>
          <w:rFonts w:ascii="宋体" w:hAnsi="宋体" w:cs="Arial" w:hint="eastAsia"/>
          <w:color w:val="000000"/>
          <w:kern w:val="0"/>
          <w:szCs w:val="21"/>
        </w:rPr>
        <w:lastRenderedPageBreak/>
        <w:t>供应商所投产品涉及国家有属强制性规定的，须承诺其所投产品符合国家强制性要求（如</w:t>
      </w:r>
      <w:r>
        <w:rPr>
          <w:rFonts w:ascii="宋体" w:hAnsi="宋体" w:cs="Arial" w:hint="eastAsia"/>
          <w:color w:val="000000"/>
          <w:kern w:val="0"/>
          <w:szCs w:val="21"/>
        </w:rPr>
        <w:t>CCC</w:t>
      </w:r>
      <w:r>
        <w:rPr>
          <w:rFonts w:ascii="宋体" w:hAnsi="宋体" w:cs="Arial" w:hint="eastAsia"/>
          <w:color w:val="000000"/>
          <w:kern w:val="0"/>
          <w:szCs w:val="21"/>
        </w:rPr>
        <w:t>认证，格式自拟）</w:t>
      </w:r>
    </w:p>
    <w:p w:rsidR="00EB3C46" w:rsidRDefault="00EB3C46">
      <w:pPr>
        <w:autoSpaceDE w:val="0"/>
        <w:autoSpaceDN w:val="0"/>
        <w:adjustRightInd w:val="0"/>
        <w:spacing w:line="360" w:lineRule="auto"/>
        <w:rPr>
          <w:rFonts w:asciiTheme="minorEastAsia" w:hAnsiTheme="minorEastAsia" w:cs="黑体"/>
          <w:b/>
          <w:bCs/>
          <w:sz w:val="28"/>
          <w:szCs w:val="28"/>
          <w:lang w:val="zh-CN"/>
        </w:rPr>
      </w:pPr>
    </w:p>
    <w:p w:rsidR="00EB3C46" w:rsidRDefault="004F6CE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EB3C46" w:rsidRDefault="00EB3C46"/>
    <w:p w:rsidR="00EB3C46" w:rsidRDefault="00EB3C46"/>
    <w:p w:rsidR="00EB3C46" w:rsidRDefault="00EB3C46"/>
    <w:p w:rsidR="00EB3C46" w:rsidRDefault="004F6CEB">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EB3C46" w:rsidRDefault="00EB3C46">
      <w:pPr>
        <w:spacing w:line="360" w:lineRule="auto"/>
      </w:pPr>
    </w:p>
    <w:p w:rsidR="00EB3C46" w:rsidRDefault="00EB3C46"/>
    <w:p w:rsidR="00EB3C46" w:rsidRDefault="00EB3C46"/>
    <w:p w:rsidR="00EB3C46" w:rsidRDefault="00EB3C46"/>
    <w:p w:rsidR="00EB3C46" w:rsidRDefault="00EB3C46"/>
    <w:p w:rsidR="00EB3C46" w:rsidRDefault="00EB3C46"/>
    <w:p w:rsidR="00EB3C46" w:rsidRDefault="00EB3C46"/>
    <w:sectPr w:rsidR="00EB3C46" w:rsidSect="00EB3C46">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CEB" w:rsidRDefault="004F6CEB" w:rsidP="00EB3C46">
      <w:r>
        <w:separator/>
      </w:r>
    </w:p>
  </w:endnote>
  <w:endnote w:type="continuationSeparator" w:id="0">
    <w:p w:rsidR="004F6CEB" w:rsidRDefault="004F6CEB" w:rsidP="00EB3C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仿宋_GB2312">
    <w:altName w:val="微软雅黑"/>
    <w:charset w:val="86"/>
    <w:family w:val="modern"/>
    <w:pitch w:val="default"/>
    <w:sig w:usb0="00000000" w:usb1="080E0000" w:usb2="00000000" w:usb3="00000000" w:csb0="00040000" w:csb1="00000000"/>
  </w:font>
  <w:font w:name="微软简隶书">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46" w:rsidRDefault="00EB3C46">
    <w:pPr>
      <w:pStyle w:val="ab"/>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EB3C46" w:rsidRDefault="00EB3C46">
                <w:pPr>
                  <w:pStyle w:val="ab"/>
                </w:pPr>
                <w:r>
                  <w:fldChar w:fldCharType="begin"/>
                </w:r>
                <w:r w:rsidR="004F6CEB">
                  <w:instrText xml:space="preserve"> PAGE  \* MERGEFORMAT </w:instrText>
                </w:r>
                <w:r>
                  <w:fldChar w:fldCharType="separate"/>
                </w:r>
                <w:r w:rsidR="00697DF0">
                  <w:rPr>
                    <w:noProof/>
                  </w:rPr>
                  <w:t>68</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CEB" w:rsidRDefault="004F6CEB" w:rsidP="00EB3C46">
      <w:r>
        <w:separator/>
      </w:r>
    </w:p>
  </w:footnote>
  <w:footnote w:type="continuationSeparator" w:id="0">
    <w:p w:rsidR="004F6CEB" w:rsidRDefault="004F6CEB" w:rsidP="00EB3C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2D7EF2C9"/>
    <w:multiLevelType w:val="singleLevel"/>
    <w:tmpl w:val="2D7EF2C9"/>
    <w:lvl w:ilvl="0">
      <w:start w:val="4"/>
      <w:numFmt w:val="decimal"/>
      <w:suff w:val="nothing"/>
      <w:lvlText w:val="%1、"/>
      <w:lvlJc w:val="left"/>
    </w:lvl>
  </w:abstractNum>
  <w:abstractNum w:abstractNumId="2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9F817E8"/>
    <w:multiLevelType w:val="singleLevel"/>
    <w:tmpl w:val="59F817E8"/>
    <w:lvl w:ilvl="0">
      <w:start w:val="1"/>
      <w:numFmt w:val="chineseCounting"/>
      <w:pStyle w:val="260"/>
      <w:suff w:val="nothing"/>
      <w:lvlText w:val="%1、"/>
      <w:lvlJc w:val="left"/>
    </w:lvl>
  </w:abstractNum>
  <w:abstractNum w:abstractNumId="23">
    <w:nsid w:val="605644A7"/>
    <w:multiLevelType w:val="singleLevel"/>
    <w:tmpl w:val="605644A7"/>
    <w:lvl w:ilvl="0">
      <w:start w:val="3"/>
      <w:numFmt w:val="chineseCounting"/>
      <w:suff w:val="nothing"/>
      <w:lvlText w:val="%1、"/>
      <w:lvlJc w:val="left"/>
      <w:rPr>
        <w:rFonts w:hint="eastAsia"/>
      </w:rPr>
    </w:lvl>
  </w:abstractNum>
  <w:abstractNum w:abstractNumId="2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2"/>
  </w:num>
  <w:num w:numId="4">
    <w:abstractNumId w:val="1"/>
  </w:num>
  <w:num w:numId="5">
    <w:abstractNumId w:val="23"/>
  </w:num>
  <w:num w:numId="6">
    <w:abstractNumId w:val="20"/>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1"/>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390"/>
    <w:rsid w:val="00001AAB"/>
    <w:rsid w:val="0000220B"/>
    <w:rsid w:val="000028B5"/>
    <w:rsid w:val="00003C00"/>
    <w:rsid w:val="00003D13"/>
    <w:rsid w:val="00006D15"/>
    <w:rsid w:val="0000789F"/>
    <w:rsid w:val="00010A8E"/>
    <w:rsid w:val="00010FAB"/>
    <w:rsid w:val="000159BD"/>
    <w:rsid w:val="00015CB5"/>
    <w:rsid w:val="0001677B"/>
    <w:rsid w:val="00016ECB"/>
    <w:rsid w:val="00020755"/>
    <w:rsid w:val="00025E45"/>
    <w:rsid w:val="0003056A"/>
    <w:rsid w:val="000311FB"/>
    <w:rsid w:val="00032540"/>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664C"/>
    <w:rsid w:val="00047B44"/>
    <w:rsid w:val="00052D94"/>
    <w:rsid w:val="000530F0"/>
    <w:rsid w:val="000609FD"/>
    <w:rsid w:val="00061CC7"/>
    <w:rsid w:val="00063640"/>
    <w:rsid w:val="0007075F"/>
    <w:rsid w:val="00073DCF"/>
    <w:rsid w:val="00075875"/>
    <w:rsid w:val="000763D3"/>
    <w:rsid w:val="000763E2"/>
    <w:rsid w:val="00077FF3"/>
    <w:rsid w:val="0008053A"/>
    <w:rsid w:val="00081B52"/>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2096"/>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5379"/>
    <w:rsid w:val="0016721F"/>
    <w:rsid w:val="00170D72"/>
    <w:rsid w:val="0017193E"/>
    <w:rsid w:val="00175D7E"/>
    <w:rsid w:val="00177313"/>
    <w:rsid w:val="00177750"/>
    <w:rsid w:val="001829C2"/>
    <w:rsid w:val="00183CA5"/>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A7F23"/>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419C"/>
    <w:rsid w:val="0025544A"/>
    <w:rsid w:val="002567BE"/>
    <w:rsid w:val="00257257"/>
    <w:rsid w:val="00257C33"/>
    <w:rsid w:val="0026050A"/>
    <w:rsid w:val="002605BE"/>
    <w:rsid w:val="00261A16"/>
    <w:rsid w:val="00263C0C"/>
    <w:rsid w:val="00264FDB"/>
    <w:rsid w:val="0026501C"/>
    <w:rsid w:val="00266A53"/>
    <w:rsid w:val="00266F38"/>
    <w:rsid w:val="002704F0"/>
    <w:rsid w:val="00272238"/>
    <w:rsid w:val="00272AE2"/>
    <w:rsid w:val="00273414"/>
    <w:rsid w:val="00273F1D"/>
    <w:rsid w:val="0027728C"/>
    <w:rsid w:val="002804A3"/>
    <w:rsid w:val="00281155"/>
    <w:rsid w:val="00281AD7"/>
    <w:rsid w:val="00282790"/>
    <w:rsid w:val="00285231"/>
    <w:rsid w:val="002907E6"/>
    <w:rsid w:val="002949B9"/>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3B13"/>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1B4D"/>
    <w:rsid w:val="00322774"/>
    <w:rsid w:val="00332254"/>
    <w:rsid w:val="00333113"/>
    <w:rsid w:val="00333AAE"/>
    <w:rsid w:val="00334874"/>
    <w:rsid w:val="00335C32"/>
    <w:rsid w:val="00336815"/>
    <w:rsid w:val="00337D9B"/>
    <w:rsid w:val="00341BE1"/>
    <w:rsid w:val="00343D66"/>
    <w:rsid w:val="00344EE8"/>
    <w:rsid w:val="00345108"/>
    <w:rsid w:val="00345B36"/>
    <w:rsid w:val="00345E09"/>
    <w:rsid w:val="00347BAF"/>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B7FB3"/>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06AE0"/>
    <w:rsid w:val="00410A25"/>
    <w:rsid w:val="004117D0"/>
    <w:rsid w:val="00411D64"/>
    <w:rsid w:val="00414D08"/>
    <w:rsid w:val="00416D0E"/>
    <w:rsid w:val="004179D8"/>
    <w:rsid w:val="00420293"/>
    <w:rsid w:val="004224AA"/>
    <w:rsid w:val="00422812"/>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1613"/>
    <w:rsid w:val="00472D4C"/>
    <w:rsid w:val="004738B8"/>
    <w:rsid w:val="00474B4E"/>
    <w:rsid w:val="00475975"/>
    <w:rsid w:val="00475BC1"/>
    <w:rsid w:val="00477E2A"/>
    <w:rsid w:val="00480551"/>
    <w:rsid w:val="00482475"/>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CEB"/>
    <w:rsid w:val="004F6FBD"/>
    <w:rsid w:val="004F7042"/>
    <w:rsid w:val="004F797A"/>
    <w:rsid w:val="004F7B53"/>
    <w:rsid w:val="0050133C"/>
    <w:rsid w:val="0050216B"/>
    <w:rsid w:val="005021E8"/>
    <w:rsid w:val="005034F7"/>
    <w:rsid w:val="005075CA"/>
    <w:rsid w:val="00510715"/>
    <w:rsid w:val="00510D29"/>
    <w:rsid w:val="005117BB"/>
    <w:rsid w:val="005119C1"/>
    <w:rsid w:val="00512E1D"/>
    <w:rsid w:val="00513627"/>
    <w:rsid w:val="00515E0C"/>
    <w:rsid w:val="00520172"/>
    <w:rsid w:val="00523927"/>
    <w:rsid w:val="00523928"/>
    <w:rsid w:val="00525B29"/>
    <w:rsid w:val="00526033"/>
    <w:rsid w:val="00526360"/>
    <w:rsid w:val="00526575"/>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1F8A"/>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0FAE"/>
    <w:rsid w:val="005E1286"/>
    <w:rsid w:val="005E3FE5"/>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4CC8"/>
    <w:rsid w:val="0061788D"/>
    <w:rsid w:val="006211BD"/>
    <w:rsid w:val="00621788"/>
    <w:rsid w:val="00622134"/>
    <w:rsid w:val="00622FF6"/>
    <w:rsid w:val="00626DBC"/>
    <w:rsid w:val="00632759"/>
    <w:rsid w:val="00633894"/>
    <w:rsid w:val="006341CB"/>
    <w:rsid w:val="00634E5F"/>
    <w:rsid w:val="00636AAD"/>
    <w:rsid w:val="006378BB"/>
    <w:rsid w:val="00637BD3"/>
    <w:rsid w:val="00644E97"/>
    <w:rsid w:val="0064698E"/>
    <w:rsid w:val="00651415"/>
    <w:rsid w:val="006518A6"/>
    <w:rsid w:val="00653408"/>
    <w:rsid w:val="00664B3B"/>
    <w:rsid w:val="006674B6"/>
    <w:rsid w:val="0066760C"/>
    <w:rsid w:val="00670DA1"/>
    <w:rsid w:val="00671218"/>
    <w:rsid w:val="00672CEE"/>
    <w:rsid w:val="0067402F"/>
    <w:rsid w:val="006744B2"/>
    <w:rsid w:val="006775C1"/>
    <w:rsid w:val="006775DE"/>
    <w:rsid w:val="00680403"/>
    <w:rsid w:val="006811AB"/>
    <w:rsid w:val="00681601"/>
    <w:rsid w:val="006822AF"/>
    <w:rsid w:val="0068441A"/>
    <w:rsid w:val="00685CAE"/>
    <w:rsid w:val="00686693"/>
    <w:rsid w:val="00687238"/>
    <w:rsid w:val="0069117B"/>
    <w:rsid w:val="006951C7"/>
    <w:rsid w:val="006956D7"/>
    <w:rsid w:val="00697309"/>
    <w:rsid w:val="00697DF0"/>
    <w:rsid w:val="006A13FE"/>
    <w:rsid w:val="006A5FAE"/>
    <w:rsid w:val="006B04B2"/>
    <w:rsid w:val="006B0B41"/>
    <w:rsid w:val="006B0DF4"/>
    <w:rsid w:val="006B3B14"/>
    <w:rsid w:val="006B4425"/>
    <w:rsid w:val="006B6FCC"/>
    <w:rsid w:val="006C0258"/>
    <w:rsid w:val="006C2307"/>
    <w:rsid w:val="006C33F0"/>
    <w:rsid w:val="006C4D95"/>
    <w:rsid w:val="006C575E"/>
    <w:rsid w:val="006C6C4B"/>
    <w:rsid w:val="006C7EC8"/>
    <w:rsid w:val="006D1C9F"/>
    <w:rsid w:val="006D24FE"/>
    <w:rsid w:val="006D3FBB"/>
    <w:rsid w:val="006D6526"/>
    <w:rsid w:val="006D77FA"/>
    <w:rsid w:val="006D7995"/>
    <w:rsid w:val="006E1073"/>
    <w:rsid w:val="006E14EB"/>
    <w:rsid w:val="006E2C2C"/>
    <w:rsid w:val="006E2EB4"/>
    <w:rsid w:val="006E3CDB"/>
    <w:rsid w:val="006E42C7"/>
    <w:rsid w:val="006E49F1"/>
    <w:rsid w:val="006E5294"/>
    <w:rsid w:val="006E6699"/>
    <w:rsid w:val="006E69A9"/>
    <w:rsid w:val="006E7595"/>
    <w:rsid w:val="006E7D75"/>
    <w:rsid w:val="006F1560"/>
    <w:rsid w:val="006F3EF5"/>
    <w:rsid w:val="006F42BD"/>
    <w:rsid w:val="006F4C1F"/>
    <w:rsid w:val="006F6735"/>
    <w:rsid w:val="006F7B0C"/>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44E1E"/>
    <w:rsid w:val="00751A03"/>
    <w:rsid w:val="0075246E"/>
    <w:rsid w:val="007530A0"/>
    <w:rsid w:val="00754526"/>
    <w:rsid w:val="0075555D"/>
    <w:rsid w:val="00755EAC"/>
    <w:rsid w:val="00760351"/>
    <w:rsid w:val="00761164"/>
    <w:rsid w:val="00762844"/>
    <w:rsid w:val="007642BA"/>
    <w:rsid w:val="00770E07"/>
    <w:rsid w:val="00771B80"/>
    <w:rsid w:val="00772048"/>
    <w:rsid w:val="00773878"/>
    <w:rsid w:val="00773B34"/>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1836"/>
    <w:rsid w:val="007A7C77"/>
    <w:rsid w:val="007B1443"/>
    <w:rsid w:val="007B167E"/>
    <w:rsid w:val="007B3355"/>
    <w:rsid w:val="007C0F76"/>
    <w:rsid w:val="007C23FB"/>
    <w:rsid w:val="007C2A45"/>
    <w:rsid w:val="007C325A"/>
    <w:rsid w:val="007C3465"/>
    <w:rsid w:val="007C4218"/>
    <w:rsid w:val="007C6809"/>
    <w:rsid w:val="007C7CA1"/>
    <w:rsid w:val="007D14C6"/>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777"/>
    <w:rsid w:val="008048C6"/>
    <w:rsid w:val="00804FB3"/>
    <w:rsid w:val="00805456"/>
    <w:rsid w:val="00805CFD"/>
    <w:rsid w:val="008066AC"/>
    <w:rsid w:val="00810B9A"/>
    <w:rsid w:val="008123F9"/>
    <w:rsid w:val="00813462"/>
    <w:rsid w:val="00814197"/>
    <w:rsid w:val="008147AE"/>
    <w:rsid w:val="00814D8F"/>
    <w:rsid w:val="00815F3D"/>
    <w:rsid w:val="00815F60"/>
    <w:rsid w:val="008162F1"/>
    <w:rsid w:val="00820CAD"/>
    <w:rsid w:val="008219F4"/>
    <w:rsid w:val="00822AC8"/>
    <w:rsid w:val="00827FEC"/>
    <w:rsid w:val="00834D27"/>
    <w:rsid w:val="00836566"/>
    <w:rsid w:val="008375D0"/>
    <w:rsid w:val="00837834"/>
    <w:rsid w:val="00837F36"/>
    <w:rsid w:val="00847A1F"/>
    <w:rsid w:val="0085091C"/>
    <w:rsid w:val="008528A2"/>
    <w:rsid w:val="00856E26"/>
    <w:rsid w:val="00857412"/>
    <w:rsid w:val="008629A1"/>
    <w:rsid w:val="008638C4"/>
    <w:rsid w:val="00865204"/>
    <w:rsid w:val="00870DCD"/>
    <w:rsid w:val="00875099"/>
    <w:rsid w:val="008824BB"/>
    <w:rsid w:val="0088488A"/>
    <w:rsid w:val="008868B3"/>
    <w:rsid w:val="008913A0"/>
    <w:rsid w:val="00891F6D"/>
    <w:rsid w:val="00893816"/>
    <w:rsid w:val="00894121"/>
    <w:rsid w:val="0089532C"/>
    <w:rsid w:val="00895CD2"/>
    <w:rsid w:val="00896627"/>
    <w:rsid w:val="008A1317"/>
    <w:rsid w:val="008A3274"/>
    <w:rsid w:val="008A4195"/>
    <w:rsid w:val="008A532F"/>
    <w:rsid w:val="008A735D"/>
    <w:rsid w:val="008B1EBC"/>
    <w:rsid w:val="008B2999"/>
    <w:rsid w:val="008B3760"/>
    <w:rsid w:val="008B3BF1"/>
    <w:rsid w:val="008B433E"/>
    <w:rsid w:val="008B46D9"/>
    <w:rsid w:val="008B4CCA"/>
    <w:rsid w:val="008B5CFA"/>
    <w:rsid w:val="008B62B1"/>
    <w:rsid w:val="008B6376"/>
    <w:rsid w:val="008B72C1"/>
    <w:rsid w:val="008C0905"/>
    <w:rsid w:val="008C380D"/>
    <w:rsid w:val="008C427B"/>
    <w:rsid w:val="008D0138"/>
    <w:rsid w:val="008D0251"/>
    <w:rsid w:val="008D25AE"/>
    <w:rsid w:val="008D37EF"/>
    <w:rsid w:val="008D4DB3"/>
    <w:rsid w:val="008E2454"/>
    <w:rsid w:val="008E2EA4"/>
    <w:rsid w:val="008E7034"/>
    <w:rsid w:val="008F2CA7"/>
    <w:rsid w:val="00902012"/>
    <w:rsid w:val="009024C2"/>
    <w:rsid w:val="00903C60"/>
    <w:rsid w:val="00910FBF"/>
    <w:rsid w:val="00912E30"/>
    <w:rsid w:val="009130EC"/>
    <w:rsid w:val="00913638"/>
    <w:rsid w:val="00920741"/>
    <w:rsid w:val="00924304"/>
    <w:rsid w:val="009270F3"/>
    <w:rsid w:val="00927464"/>
    <w:rsid w:val="00932A01"/>
    <w:rsid w:val="00932BA0"/>
    <w:rsid w:val="009332CB"/>
    <w:rsid w:val="0093402B"/>
    <w:rsid w:val="00937AB5"/>
    <w:rsid w:val="009407DF"/>
    <w:rsid w:val="00943698"/>
    <w:rsid w:val="00944C89"/>
    <w:rsid w:val="00945B87"/>
    <w:rsid w:val="0094603F"/>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569C"/>
    <w:rsid w:val="009A6F91"/>
    <w:rsid w:val="009B3ABA"/>
    <w:rsid w:val="009B3B64"/>
    <w:rsid w:val="009B4ECF"/>
    <w:rsid w:val="009B773A"/>
    <w:rsid w:val="009C12AB"/>
    <w:rsid w:val="009C1E86"/>
    <w:rsid w:val="009C35AA"/>
    <w:rsid w:val="009C46D1"/>
    <w:rsid w:val="009C5C9D"/>
    <w:rsid w:val="009D09DF"/>
    <w:rsid w:val="009D0D89"/>
    <w:rsid w:val="009D24B7"/>
    <w:rsid w:val="009D43BB"/>
    <w:rsid w:val="009D792B"/>
    <w:rsid w:val="009E037C"/>
    <w:rsid w:val="009E10B4"/>
    <w:rsid w:val="009E1290"/>
    <w:rsid w:val="009E1FE4"/>
    <w:rsid w:val="009E2AB7"/>
    <w:rsid w:val="009E34DF"/>
    <w:rsid w:val="009E483D"/>
    <w:rsid w:val="009E4AE9"/>
    <w:rsid w:val="009E6006"/>
    <w:rsid w:val="009E6D58"/>
    <w:rsid w:val="009E76FA"/>
    <w:rsid w:val="009F00B7"/>
    <w:rsid w:val="009F55F0"/>
    <w:rsid w:val="009F6831"/>
    <w:rsid w:val="00A00CC2"/>
    <w:rsid w:val="00A0270D"/>
    <w:rsid w:val="00A03155"/>
    <w:rsid w:val="00A0463D"/>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4E77"/>
    <w:rsid w:val="00A45511"/>
    <w:rsid w:val="00A45E7F"/>
    <w:rsid w:val="00A46195"/>
    <w:rsid w:val="00A46A8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0C43"/>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887"/>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426B"/>
    <w:rsid w:val="00B34826"/>
    <w:rsid w:val="00B34E29"/>
    <w:rsid w:val="00B36E12"/>
    <w:rsid w:val="00B40238"/>
    <w:rsid w:val="00B40771"/>
    <w:rsid w:val="00B40C10"/>
    <w:rsid w:val="00B40C7E"/>
    <w:rsid w:val="00B414C8"/>
    <w:rsid w:val="00B4170E"/>
    <w:rsid w:val="00B42CD4"/>
    <w:rsid w:val="00B43A28"/>
    <w:rsid w:val="00B45553"/>
    <w:rsid w:val="00B523B5"/>
    <w:rsid w:val="00B60910"/>
    <w:rsid w:val="00B60D3F"/>
    <w:rsid w:val="00B61575"/>
    <w:rsid w:val="00B64C7A"/>
    <w:rsid w:val="00B64EAB"/>
    <w:rsid w:val="00B65A0E"/>
    <w:rsid w:val="00B66E6E"/>
    <w:rsid w:val="00B7182E"/>
    <w:rsid w:val="00B71DD9"/>
    <w:rsid w:val="00B72742"/>
    <w:rsid w:val="00B72960"/>
    <w:rsid w:val="00B7312F"/>
    <w:rsid w:val="00B748F4"/>
    <w:rsid w:val="00B75123"/>
    <w:rsid w:val="00B75416"/>
    <w:rsid w:val="00B80243"/>
    <w:rsid w:val="00B80297"/>
    <w:rsid w:val="00B80C52"/>
    <w:rsid w:val="00B8323E"/>
    <w:rsid w:val="00B902ED"/>
    <w:rsid w:val="00B90F7B"/>
    <w:rsid w:val="00B91885"/>
    <w:rsid w:val="00B91BF4"/>
    <w:rsid w:val="00B95A20"/>
    <w:rsid w:val="00BA4B89"/>
    <w:rsid w:val="00BA6105"/>
    <w:rsid w:val="00BA78F1"/>
    <w:rsid w:val="00BB0481"/>
    <w:rsid w:val="00BB17CE"/>
    <w:rsid w:val="00BB1EC0"/>
    <w:rsid w:val="00BB391E"/>
    <w:rsid w:val="00BB4D42"/>
    <w:rsid w:val="00BB4EA2"/>
    <w:rsid w:val="00BB6CC2"/>
    <w:rsid w:val="00BC01E9"/>
    <w:rsid w:val="00BC05E7"/>
    <w:rsid w:val="00BC31B0"/>
    <w:rsid w:val="00BC3FC1"/>
    <w:rsid w:val="00BC45E1"/>
    <w:rsid w:val="00BD0FE7"/>
    <w:rsid w:val="00BD2068"/>
    <w:rsid w:val="00BD2BC9"/>
    <w:rsid w:val="00BD316A"/>
    <w:rsid w:val="00BD3AFF"/>
    <w:rsid w:val="00BE2307"/>
    <w:rsid w:val="00BE5347"/>
    <w:rsid w:val="00BF1DA5"/>
    <w:rsid w:val="00BF21E1"/>
    <w:rsid w:val="00BF7823"/>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5E76"/>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A6EA8"/>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6E0"/>
    <w:rsid w:val="00CF0786"/>
    <w:rsid w:val="00CF0ADC"/>
    <w:rsid w:val="00CF4F24"/>
    <w:rsid w:val="00CF7B44"/>
    <w:rsid w:val="00D00A03"/>
    <w:rsid w:val="00D03037"/>
    <w:rsid w:val="00D0553A"/>
    <w:rsid w:val="00D056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717B"/>
    <w:rsid w:val="00D60902"/>
    <w:rsid w:val="00D60BC1"/>
    <w:rsid w:val="00D6372E"/>
    <w:rsid w:val="00D65616"/>
    <w:rsid w:val="00D67B74"/>
    <w:rsid w:val="00D70CA0"/>
    <w:rsid w:val="00D717AC"/>
    <w:rsid w:val="00D745F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E63C7"/>
    <w:rsid w:val="00DF233C"/>
    <w:rsid w:val="00DF493C"/>
    <w:rsid w:val="00DF664B"/>
    <w:rsid w:val="00E000F5"/>
    <w:rsid w:val="00E00A80"/>
    <w:rsid w:val="00E033A9"/>
    <w:rsid w:val="00E05333"/>
    <w:rsid w:val="00E07350"/>
    <w:rsid w:val="00E139B5"/>
    <w:rsid w:val="00E155B5"/>
    <w:rsid w:val="00E16A95"/>
    <w:rsid w:val="00E203D7"/>
    <w:rsid w:val="00E2286C"/>
    <w:rsid w:val="00E23924"/>
    <w:rsid w:val="00E2434C"/>
    <w:rsid w:val="00E24944"/>
    <w:rsid w:val="00E24E41"/>
    <w:rsid w:val="00E2572A"/>
    <w:rsid w:val="00E328ED"/>
    <w:rsid w:val="00E32D01"/>
    <w:rsid w:val="00E3418E"/>
    <w:rsid w:val="00E353E7"/>
    <w:rsid w:val="00E403D1"/>
    <w:rsid w:val="00E4131A"/>
    <w:rsid w:val="00E43378"/>
    <w:rsid w:val="00E4525B"/>
    <w:rsid w:val="00E52D68"/>
    <w:rsid w:val="00E544C0"/>
    <w:rsid w:val="00E60107"/>
    <w:rsid w:val="00E6072E"/>
    <w:rsid w:val="00E62376"/>
    <w:rsid w:val="00E62935"/>
    <w:rsid w:val="00E63001"/>
    <w:rsid w:val="00E63BD1"/>
    <w:rsid w:val="00E64CCF"/>
    <w:rsid w:val="00E65B96"/>
    <w:rsid w:val="00E71FE4"/>
    <w:rsid w:val="00E72B34"/>
    <w:rsid w:val="00E7506D"/>
    <w:rsid w:val="00E76E8A"/>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0CC5"/>
    <w:rsid w:val="00EA1F46"/>
    <w:rsid w:val="00EA20BB"/>
    <w:rsid w:val="00EA2CDE"/>
    <w:rsid w:val="00EB2412"/>
    <w:rsid w:val="00EB2492"/>
    <w:rsid w:val="00EB3AA0"/>
    <w:rsid w:val="00EB3C46"/>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57887"/>
    <w:rsid w:val="00F602EB"/>
    <w:rsid w:val="00F61CEE"/>
    <w:rsid w:val="00F62BD1"/>
    <w:rsid w:val="00F636B5"/>
    <w:rsid w:val="00F6392B"/>
    <w:rsid w:val="00F6477D"/>
    <w:rsid w:val="00F66293"/>
    <w:rsid w:val="00F66967"/>
    <w:rsid w:val="00F66D61"/>
    <w:rsid w:val="00F678C9"/>
    <w:rsid w:val="00F67F31"/>
    <w:rsid w:val="00F71411"/>
    <w:rsid w:val="00F721F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050"/>
    <w:rsid w:val="00FE2F78"/>
    <w:rsid w:val="00FE43E1"/>
    <w:rsid w:val="00FE6095"/>
    <w:rsid w:val="00FE61C6"/>
    <w:rsid w:val="00FF0578"/>
    <w:rsid w:val="00FF1858"/>
    <w:rsid w:val="00FF33EB"/>
    <w:rsid w:val="00FF3F01"/>
    <w:rsid w:val="00FF3F5D"/>
    <w:rsid w:val="00FF4EA4"/>
    <w:rsid w:val="00FF4F57"/>
    <w:rsid w:val="00FF6C87"/>
    <w:rsid w:val="01087EB9"/>
    <w:rsid w:val="01873E33"/>
    <w:rsid w:val="01C861C5"/>
    <w:rsid w:val="02042EF4"/>
    <w:rsid w:val="02314E41"/>
    <w:rsid w:val="028E485D"/>
    <w:rsid w:val="02BB5D2E"/>
    <w:rsid w:val="032C493C"/>
    <w:rsid w:val="03B6440A"/>
    <w:rsid w:val="04A6236A"/>
    <w:rsid w:val="053F5432"/>
    <w:rsid w:val="064E7C45"/>
    <w:rsid w:val="06F049E2"/>
    <w:rsid w:val="071919BA"/>
    <w:rsid w:val="07BF5E31"/>
    <w:rsid w:val="07F96DEB"/>
    <w:rsid w:val="08D81C3A"/>
    <w:rsid w:val="08ED0258"/>
    <w:rsid w:val="08EF08AA"/>
    <w:rsid w:val="09097ED2"/>
    <w:rsid w:val="09611AE5"/>
    <w:rsid w:val="09B61E03"/>
    <w:rsid w:val="09E74862"/>
    <w:rsid w:val="0A1E34A8"/>
    <w:rsid w:val="0A335D9D"/>
    <w:rsid w:val="0A4B727F"/>
    <w:rsid w:val="0A962F1E"/>
    <w:rsid w:val="0AD81D4C"/>
    <w:rsid w:val="0AED524D"/>
    <w:rsid w:val="0B042130"/>
    <w:rsid w:val="0B391354"/>
    <w:rsid w:val="0B502FD2"/>
    <w:rsid w:val="0BCA6449"/>
    <w:rsid w:val="0C8637F8"/>
    <w:rsid w:val="0CAE7D79"/>
    <w:rsid w:val="0CE7384B"/>
    <w:rsid w:val="0DAC0795"/>
    <w:rsid w:val="0E1D453B"/>
    <w:rsid w:val="0E211F8B"/>
    <w:rsid w:val="0E335042"/>
    <w:rsid w:val="0E7F2542"/>
    <w:rsid w:val="0EA30502"/>
    <w:rsid w:val="0ED93001"/>
    <w:rsid w:val="0F492F98"/>
    <w:rsid w:val="10060191"/>
    <w:rsid w:val="100B4F00"/>
    <w:rsid w:val="10270E40"/>
    <w:rsid w:val="10C20E4B"/>
    <w:rsid w:val="110E6C6E"/>
    <w:rsid w:val="115665C0"/>
    <w:rsid w:val="115D39B8"/>
    <w:rsid w:val="116B77A2"/>
    <w:rsid w:val="118C172A"/>
    <w:rsid w:val="11A50019"/>
    <w:rsid w:val="11F264E7"/>
    <w:rsid w:val="122C725F"/>
    <w:rsid w:val="123F74DC"/>
    <w:rsid w:val="128941F7"/>
    <w:rsid w:val="128E3D8E"/>
    <w:rsid w:val="12E50F51"/>
    <w:rsid w:val="130B4F4A"/>
    <w:rsid w:val="13BF63D1"/>
    <w:rsid w:val="13FD3B91"/>
    <w:rsid w:val="14214638"/>
    <w:rsid w:val="143F6CA5"/>
    <w:rsid w:val="149819C8"/>
    <w:rsid w:val="14D058A3"/>
    <w:rsid w:val="15444E7F"/>
    <w:rsid w:val="15511A5E"/>
    <w:rsid w:val="15E8716E"/>
    <w:rsid w:val="15EE44D7"/>
    <w:rsid w:val="15F146D6"/>
    <w:rsid w:val="16B051B6"/>
    <w:rsid w:val="16ED1849"/>
    <w:rsid w:val="175E24E1"/>
    <w:rsid w:val="17B078B6"/>
    <w:rsid w:val="18C216D0"/>
    <w:rsid w:val="18F61CE6"/>
    <w:rsid w:val="195E6397"/>
    <w:rsid w:val="197B011F"/>
    <w:rsid w:val="198F1D07"/>
    <w:rsid w:val="19DB09FD"/>
    <w:rsid w:val="1A50262B"/>
    <w:rsid w:val="1A6D388D"/>
    <w:rsid w:val="1A907281"/>
    <w:rsid w:val="1AE95642"/>
    <w:rsid w:val="1B1C3903"/>
    <w:rsid w:val="1B70335D"/>
    <w:rsid w:val="1B933962"/>
    <w:rsid w:val="1B9A7844"/>
    <w:rsid w:val="1BC27E34"/>
    <w:rsid w:val="1C317F37"/>
    <w:rsid w:val="1C3312D7"/>
    <w:rsid w:val="1C527EEE"/>
    <w:rsid w:val="1CB36692"/>
    <w:rsid w:val="1D8C4188"/>
    <w:rsid w:val="1D90357B"/>
    <w:rsid w:val="1DEF4B77"/>
    <w:rsid w:val="1EAC0576"/>
    <w:rsid w:val="1F457DEB"/>
    <w:rsid w:val="1F4F76D7"/>
    <w:rsid w:val="1F5E25BF"/>
    <w:rsid w:val="204C3CC9"/>
    <w:rsid w:val="20ED0E50"/>
    <w:rsid w:val="20FF154F"/>
    <w:rsid w:val="21DF17AC"/>
    <w:rsid w:val="22B643D4"/>
    <w:rsid w:val="2301785C"/>
    <w:rsid w:val="23177121"/>
    <w:rsid w:val="232853EB"/>
    <w:rsid w:val="24326801"/>
    <w:rsid w:val="245106F3"/>
    <w:rsid w:val="2461458C"/>
    <w:rsid w:val="24655634"/>
    <w:rsid w:val="24AD6D38"/>
    <w:rsid w:val="24B32A61"/>
    <w:rsid w:val="24D83346"/>
    <w:rsid w:val="25720679"/>
    <w:rsid w:val="25DF5154"/>
    <w:rsid w:val="265B42DF"/>
    <w:rsid w:val="27111D9B"/>
    <w:rsid w:val="27553E85"/>
    <w:rsid w:val="27A229B2"/>
    <w:rsid w:val="27B5253B"/>
    <w:rsid w:val="283E3CD3"/>
    <w:rsid w:val="288C6375"/>
    <w:rsid w:val="29D14A0E"/>
    <w:rsid w:val="2A4D4EEC"/>
    <w:rsid w:val="2B3F5F01"/>
    <w:rsid w:val="2C0B7CF9"/>
    <w:rsid w:val="2C2E4C48"/>
    <w:rsid w:val="2C377758"/>
    <w:rsid w:val="2D5F028F"/>
    <w:rsid w:val="2DD707ED"/>
    <w:rsid w:val="2E5D642A"/>
    <w:rsid w:val="2EC5794C"/>
    <w:rsid w:val="2F124B1C"/>
    <w:rsid w:val="2F45482D"/>
    <w:rsid w:val="2F477084"/>
    <w:rsid w:val="2F5E419A"/>
    <w:rsid w:val="2FF24A9E"/>
    <w:rsid w:val="305F0D15"/>
    <w:rsid w:val="307D673F"/>
    <w:rsid w:val="30C848E7"/>
    <w:rsid w:val="31324247"/>
    <w:rsid w:val="31C1427F"/>
    <w:rsid w:val="320D3218"/>
    <w:rsid w:val="327929D5"/>
    <w:rsid w:val="32985053"/>
    <w:rsid w:val="32B20743"/>
    <w:rsid w:val="32E31462"/>
    <w:rsid w:val="32E81473"/>
    <w:rsid w:val="33817B10"/>
    <w:rsid w:val="33D56F13"/>
    <w:rsid w:val="34047F78"/>
    <w:rsid w:val="34280373"/>
    <w:rsid w:val="3439458D"/>
    <w:rsid w:val="345D5D57"/>
    <w:rsid w:val="346E5D8F"/>
    <w:rsid w:val="350A079B"/>
    <w:rsid w:val="35306958"/>
    <w:rsid w:val="35316934"/>
    <w:rsid w:val="356A4DAC"/>
    <w:rsid w:val="35C15576"/>
    <w:rsid w:val="35C46C85"/>
    <w:rsid w:val="364B0EC2"/>
    <w:rsid w:val="36D45DBC"/>
    <w:rsid w:val="37571F09"/>
    <w:rsid w:val="38014F46"/>
    <w:rsid w:val="38E97278"/>
    <w:rsid w:val="38F635C9"/>
    <w:rsid w:val="38FC4233"/>
    <w:rsid w:val="39073CCD"/>
    <w:rsid w:val="391317D1"/>
    <w:rsid w:val="391E6950"/>
    <w:rsid w:val="3A1A525E"/>
    <w:rsid w:val="3B380893"/>
    <w:rsid w:val="3C175755"/>
    <w:rsid w:val="3C4D34DB"/>
    <w:rsid w:val="3C725167"/>
    <w:rsid w:val="3C9839FA"/>
    <w:rsid w:val="3CA6239E"/>
    <w:rsid w:val="3CB04E80"/>
    <w:rsid w:val="3CC67CD4"/>
    <w:rsid w:val="3D96637E"/>
    <w:rsid w:val="3DC372EE"/>
    <w:rsid w:val="3DEC2498"/>
    <w:rsid w:val="3E4F494F"/>
    <w:rsid w:val="3ED82F46"/>
    <w:rsid w:val="3FAD3FCA"/>
    <w:rsid w:val="40BE3049"/>
    <w:rsid w:val="416D7FD7"/>
    <w:rsid w:val="422721F4"/>
    <w:rsid w:val="42547D8B"/>
    <w:rsid w:val="4265785A"/>
    <w:rsid w:val="42F23437"/>
    <w:rsid w:val="430B4CE4"/>
    <w:rsid w:val="43663E29"/>
    <w:rsid w:val="44052193"/>
    <w:rsid w:val="444769AF"/>
    <w:rsid w:val="44CE69E9"/>
    <w:rsid w:val="44EA4606"/>
    <w:rsid w:val="458C667A"/>
    <w:rsid w:val="46366161"/>
    <w:rsid w:val="463E6D9A"/>
    <w:rsid w:val="46465AAA"/>
    <w:rsid w:val="467D2F1A"/>
    <w:rsid w:val="46CE1703"/>
    <w:rsid w:val="46E35449"/>
    <w:rsid w:val="46E8208A"/>
    <w:rsid w:val="473960E8"/>
    <w:rsid w:val="477B7C75"/>
    <w:rsid w:val="47A07BC1"/>
    <w:rsid w:val="47A4555A"/>
    <w:rsid w:val="47AF74CC"/>
    <w:rsid w:val="48080763"/>
    <w:rsid w:val="48264474"/>
    <w:rsid w:val="485128BA"/>
    <w:rsid w:val="48737219"/>
    <w:rsid w:val="48C0687E"/>
    <w:rsid w:val="48EE371C"/>
    <w:rsid w:val="49574371"/>
    <w:rsid w:val="49CF3E0F"/>
    <w:rsid w:val="49E32D62"/>
    <w:rsid w:val="4A222BB1"/>
    <w:rsid w:val="4ABE0F93"/>
    <w:rsid w:val="4CE713A1"/>
    <w:rsid w:val="4D005CCE"/>
    <w:rsid w:val="4D097D5D"/>
    <w:rsid w:val="4D550000"/>
    <w:rsid w:val="4DE45808"/>
    <w:rsid w:val="4E9448CD"/>
    <w:rsid w:val="4F374C6E"/>
    <w:rsid w:val="4FF32A73"/>
    <w:rsid w:val="4FF65309"/>
    <w:rsid w:val="50560813"/>
    <w:rsid w:val="505F0174"/>
    <w:rsid w:val="50A050A3"/>
    <w:rsid w:val="51352836"/>
    <w:rsid w:val="51A13899"/>
    <w:rsid w:val="520C2784"/>
    <w:rsid w:val="52581E68"/>
    <w:rsid w:val="528771C6"/>
    <w:rsid w:val="531600B4"/>
    <w:rsid w:val="535A1FCB"/>
    <w:rsid w:val="536561B2"/>
    <w:rsid w:val="53FA012A"/>
    <w:rsid w:val="54150FD2"/>
    <w:rsid w:val="544C0545"/>
    <w:rsid w:val="55684A64"/>
    <w:rsid w:val="557F3457"/>
    <w:rsid w:val="55BA027F"/>
    <w:rsid w:val="55C93BF0"/>
    <w:rsid w:val="55FF0EA0"/>
    <w:rsid w:val="56626902"/>
    <w:rsid w:val="56700294"/>
    <w:rsid w:val="57D2139A"/>
    <w:rsid w:val="57DF4B76"/>
    <w:rsid w:val="57EE71D1"/>
    <w:rsid w:val="585C571D"/>
    <w:rsid w:val="586B1477"/>
    <w:rsid w:val="589C02B5"/>
    <w:rsid w:val="58A31F4C"/>
    <w:rsid w:val="59484EC2"/>
    <w:rsid w:val="59A3652F"/>
    <w:rsid w:val="5A5C051F"/>
    <w:rsid w:val="5A85418B"/>
    <w:rsid w:val="5AA342BB"/>
    <w:rsid w:val="5BAE2A99"/>
    <w:rsid w:val="5BC20F3E"/>
    <w:rsid w:val="5C1717D9"/>
    <w:rsid w:val="5C1A7007"/>
    <w:rsid w:val="5C1E368A"/>
    <w:rsid w:val="5C20031E"/>
    <w:rsid w:val="5CB139A0"/>
    <w:rsid w:val="5CD938B8"/>
    <w:rsid w:val="5D280ACB"/>
    <w:rsid w:val="5D823D4C"/>
    <w:rsid w:val="5DA504AA"/>
    <w:rsid w:val="5DD54801"/>
    <w:rsid w:val="5E8E5AC1"/>
    <w:rsid w:val="5E921C4D"/>
    <w:rsid w:val="5EE83EB0"/>
    <w:rsid w:val="5EFB17CA"/>
    <w:rsid w:val="5F4A434F"/>
    <w:rsid w:val="6001186C"/>
    <w:rsid w:val="606E3CED"/>
    <w:rsid w:val="60D16749"/>
    <w:rsid w:val="60DB3FC7"/>
    <w:rsid w:val="614E3A65"/>
    <w:rsid w:val="617D2E49"/>
    <w:rsid w:val="61994186"/>
    <w:rsid w:val="61BC4DC2"/>
    <w:rsid w:val="62F6410D"/>
    <w:rsid w:val="634675E2"/>
    <w:rsid w:val="63520B99"/>
    <w:rsid w:val="638962A8"/>
    <w:rsid w:val="63BF3CCD"/>
    <w:rsid w:val="63F4509F"/>
    <w:rsid w:val="6486046D"/>
    <w:rsid w:val="64BF36B4"/>
    <w:rsid w:val="64C76A4D"/>
    <w:rsid w:val="64FE6613"/>
    <w:rsid w:val="651654D0"/>
    <w:rsid w:val="662A75DE"/>
    <w:rsid w:val="66980FBD"/>
    <w:rsid w:val="67341FB4"/>
    <w:rsid w:val="67F03A67"/>
    <w:rsid w:val="686523A6"/>
    <w:rsid w:val="68D23C1D"/>
    <w:rsid w:val="69294622"/>
    <w:rsid w:val="69995CD6"/>
    <w:rsid w:val="69CA0494"/>
    <w:rsid w:val="69FB4D8B"/>
    <w:rsid w:val="6B52742C"/>
    <w:rsid w:val="6C2234CC"/>
    <w:rsid w:val="6D32159C"/>
    <w:rsid w:val="6D351CF7"/>
    <w:rsid w:val="6E412611"/>
    <w:rsid w:val="6E9976D7"/>
    <w:rsid w:val="6EB746A7"/>
    <w:rsid w:val="6EF32B6E"/>
    <w:rsid w:val="6F13150B"/>
    <w:rsid w:val="6F34277B"/>
    <w:rsid w:val="6F6B3219"/>
    <w:rsid w:val="6F832092"/>
    <w:rsid w:val="6FE8143A"/>
    <w:rsid w:val="7039129F"/>
    <w:rsid w:val="704D75D1"/>
    <w:rsid w:val="70506DB5"/>
    <w:rsid w:val="7072440C"/>
    <w:rsid w:val="7092622D"/>
    <w:rsid w:val="71212C19"/>
    <w:rsid w:val="71CB356E"/>
    <w:rsid w:val="71EC2A56"/>
    <w:rsid w:val="737E090F"/>
    <w:rsid w:val="741756AE"/>
    <w:rsid w:val="741A563C"/>
    <w:rsid w:val="751414C1"/>
    <w:rsid w:val="755446EC"/>
    <w:rsid w:val="755E1E93"/>
    <w:rsid w:val="75752706"/>
    <w:rsid w:val="75AB4839"/>
    <w:rsid w:val="76015A01"/>
    <w:rsid w:val="76721B44"/>
    <w:rsid w:val="767C5E46"/>
    <w:rsid w:val="76B625A7"/>
    <w:rsid w:val="770C5354"/>
    <w:rsid w:val="77727982"/>
    <w:rsid w:val="77A80A16"/>
    <w:rsid w:val="78143BC7"/>
    <w:rsid w:val="787D7581"/>
    <w:rsid w:val="78AF68A0"/>
    <w:rsid w:val="78C37659"/>
    <w:rsid w:val="790B56C3"/>
    <w:rsid w:val="7B0155BF"/>
    <w:rsid w:val="7BC16393"/>
    <w:rsid w:val="7C1D0C87"/>
    <w:rsid w:val="7D0543E8"/>
    <w:rsid w:val="7D191B50"/>
    <w:rsid w:val="7D426DE3"/>
    <w:rsid w:val="7D7A79B6"/>
    <w:rsid w:val="7DE1586C"/>
    <w:rsid w:val="7E4C7A10"/>
    <w:rsid w:val="7E4D2297"/>
    <w:rsid w:val="7E583278"/>
    <w:rsid w:val="7EB52D4A"/>
    <w:rsid w:val="7EC43622"/>
    <w:rsid w:val="7ECA7D27"/>
    <w:rsid w:val="7EEC1A19"/>
    <w:rsid w:val="7EF735F0"/>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B3C4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EB3C46"/>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B3C46"/>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EB3C46"/>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B3C46"/>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EB3C46"/>
    <w:pPr>
      <w:ind w:firstLineChars="100" w:firstLine="420"/>
    </w:pPr>
    <w:rPr>
      <w:rFonts w:ascii="宋体" w:eastAsia="宋体" w:hAnsi="Times New Roman" w:cs="Times New Roman"/>
      <w:kern w:val="0"/>
      <w:sz w:val="34"/>
      <w:szCs w:val="20"/>
    </w:rPr>
  </w:style>
  <w:style w:type="paragraph" w:styleId="a4">
    <w:name w:val="Body Text"/>
    <w:basedOn w:val="a"/>
    <w:link w:val="Char0"/>
    <w:uiPriority w:val="99"/>
    <w:semiHidden/>
    <w:unhideWhenUsed/>
    <w:qFormat/>
    <w:rsid w:val="00EB3C46"/>
    <w:pPr>
      <w:spacing w:after="120"/>
    </w:pPr>
  </w:style>
  <w:style w:type="paragraph" w:styleId="a5">
    <w:name w:val="Normal Indent"/>
    <w:basedOn w:val="a"/>
    <w:qFormat/>
    <w:rsid w:val="00EB3C46"/>
    <w:pPr>
      <w:ind w:firstLine="425"/>
    </w:pPr>
    <w:rPr>
      <w:rFonts w:ascii="Times New Roman" w:eastAsia="宋体" w:hAnsi="Times New Roman" w:cs="Times New Roman"/>
      <w:szCs w:val="20"/>
    </w:rPr>
  </w:style>
  <w:style w:type="paragraph" w:styleId="a6">
    <w:name w:val="caption"/>
    <w:basedOn w:val="a"/>
    <w:next w:val="a"/>
    <w:qFormat/>
    <w:rsid w:val="00EB3C46"/>
    <w:rPr>
      <w:rFonts w:ascii="Arial" w:eastAsia="黑体" w:hAnsi="Arial" w:cs="Arial"/>
      <w:sz w:val="20"/>
      <w:szCs w:val="20"/>
    </w:rPr>
  </w:style>
  <w:style w:type="paragraph" w:styleId="30">
    <w:name w:val="Body Text 3"/>
    <w:basedOn w:val="a"/>
    <w:link w:val="3Char0"/>
    <w:qFormat/>
    <w:rsid w:val="00EB3C46"/>
    <w:rPr>
      <w:rFonts w:ascii="Times New Roman" w:eastAsia="宋体" w:hAnsi="Times New Roman" w:cs="Times New Roman"/>
      <w:color w:val="FF0000"/>
      <w:sz w:val="24"/>
      <w:szCs w:val="24"/>
    </w:rPr>
  </w:style>
  <w:style w:type="paragraph" w:styleId="a7">
    <w:name w:val="Body Text Indent"/>
    <w:basedOn w:val="a"/>
    <w:link w:val="Char1"/>
    <w:qFormat/>
    <w:rsid w:val="00EB3C46"/>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EB3C46"/>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EB3C46"/>
    <w:pPr>
      <w:ind w:left="480"/>
      <w:jc w:val="left"/>
    </w:pPr>
    <w:rPr>
      <w:rFonts w:ascii="Times New Roman" w:eastAsia="宋体" w:hAnsi="Times New Roman" w:cs="Times New Roman"/>
      <w:i/>
      <w:iCs/>
      <w:color w:val="0000FF"/>
      <w:sz w:val="20"/>
      <w:szCs w:val="20"/>
    </w:rPr>
  </w:style>
  <w:style w:type="paragraph" w:styleId="a8">
    <w:name w:val="Plain Text"/>
    <w:basedOn w:val="a"/>
    <w:link w:val="Char2"/>
    <w:qFormat/>
    <w:rsid w:val="00EB3C46"/>
    <w:rPr>
      <w:rFonts w:eastAsia="宋体"/>
      <w:sz w:val="24"/>
    </w:rPr>
  </w:style>
  <w:style w:type="paragraph" w:styleId="a9">
    <w:name w:val="Date"/>
    <w:basedOn w:val="a"/>
    <w:next w:val="a"/>
    <w:link w:val="Char3"/>
    <w:uiPriority w:val="99"/>
    <w:unhideWhenUsed/>
    <w:qFormat/>
    <w:rsid w:val="00EB3C46"/>
    <w:pPr>
      <w:ind w:leftChars="2500" w:left="100"/>
    </w:pPr>
  </w:style>
  <w:style w:type="paragraph" w:styleId="aa">
    <w:name w:val="Balloon Text"/>
    <w:basedOn w:val="a"/>
    <w:link w:val="Char4"/>
    <w:uiPriority w:val="99"/>
    <w:semiHidden/>
    <w:unhideWhenUsed/>
    <w:qFormat/>
    <w:rsid w:val="00EB3C46"/>
    <w:rPr>
      <w:sz w:val="18"/>
      <w:szCs w:val="18"/>
    </w:rPr>
  </w:style>
  <w:style w:type="paragraph" w:styleId="ab">
    <w:name w:val="footer"/>
    <w:basedOn w:val="a"/>
    <w:link w:val="Char5"/>
    <w:uiPriority w:val="99"/>
    <w:unhideWhenUsed/>
    <w:qFormat/>
    <w:rsid w:val="00EB3C46"/>
    <w:pPr>
      <w:tabs>
        <w:tab w:val="center" w:pos="4153"/>
        <w:tab w:val="right" w:pos="8306"/>
      </w:tabs>
      <w:snapToGrid w:val="0"/>
      <w:jc w:val="left"/>
    </w:pPr>
    <w:rPr>
      <w:sz w:val="18"/>
      <w:szCs w:val="18"/>
    </w:rPr>
  </w:style>
  <w:style w:type="paragraph" w:styleId="ac">
    <w:name w:val="header"/>
    <w:basedOn w:val="a"/>
    <w:link w:val="Char6"/>
    <w:uiPriority w:val="99"/>
    <w:unhideWhenUsed/>
    <w:qFormat/>
    <w:rsid w:val="00EB3C46"/>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EB3C46"/>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EB3C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d">
    <w:name w:val="Normal (Web)"/>
    <w:basedOn w:val="a"/>
    <w:uiPriority w:val="99"/>
    <w:qFormat/>
    <w:rsid w:val="00EB3C46"/>
    <w:rPr>
      <w:rFonts w:ascii="Calibri" w:eastAsia="宋体" w:hAnsi="Calibri" w:cs="Times New Roman"/>
      <w:sz w:val="24"/>
      <w:szCs w:val="24"/>
    </w:rPr>
  </w:style>
  <w:style w:type="table" w:styleId="ae">
    <w:name w:val="Table Grid"/>
    <w:basedOn w:val="a2"/>
    <w:qFormat/>
    <w:rsid w:val="00EB3C4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1"/>
    <w:uiPriority w:val="22"/>
    <w:qFormat/>
    <w:rsid w:val="00EB3C46"/>
    <w:rPr>
      <w:b/>
      <w:bCs/>
    </w:rPr>
  </w:style>
  <w:style w:type="character" w:styleId="af0">
    <w:name w:val="FollowedHyperlink"/>
    <w:basedOn w:val="a1"/>
    <w:uiPriority w:val="99"/>
    <w:semiHidden/>
    <w:unhideWhenUsed/>
    <w:qFormat/>
    <w:rsid w:val="00EB3C46"/>
    <w:rPr>
      <w:color w:val="800080" w:themeColor="followedHyperlink"/>
      <w:u w:val="single"/>
    </w:rPr>
  </w:style>
  <w:style w:type="character" w:styleId="af1">
    <w:name w:val="Emphasis"/>
    <w:basedOn w:val="a1"/>
    <w:uiPriority w:val="20"/>
    <w:qFormat/>
    <w:rsid w:val="00EB3C46"/>
    <w:rPr>
      <w:i/>
      <w:iCs/>
    </w:rPr>
  </w:style>
  <w:style w:type="character" w:styleId="af2">
    <w:name w:val="Hyperlink"/>
    <w:basedOn w:val="a1"/>
    <w:uiPriority w:val="99"/>
    <w:unhideWhenUsed/>
    <w:qFormat/>
    <w:rsid w:val="00EB3C46"/>
    <w:rPr>
      <w:color w:val="0000FF"/>
      <w:u w:val="single"/>
    </w:rPr>
  </w:style>
  <w:style w:type="character" w:customStyle="1" w:styleId="1Char">
    <w:name w:val="标题 1 Char"/>
    <w:basedOn w:val="a1"/>
    <w:link w:val="1"/>
    <w:qFormat/>
    <w:rsid w:val="00EB3C46"/>
    <w:rPr>
      <w:rFonts w:ascii="Calibri" w:eastAsia="宋体" w:hAnsi="Calibri" w:cs="Times New Roman"/>
      <w:b/>
      <w:bCs/>
      <w:kern w:val="44"/>
      <w:sz w:val="44"/>
      <w:szCs w:val="44"/>
    </w:rPr>
  </w:style>
  <w:style w:type="character" w:customStyle="1" w:styleId="2Char">
    <w:name w:val="标题 2 Char"/>
    <w:basedOn w:val="a1"/>
    <w:link w:val="2"/>
    <w:qFormat/>
    <w:rsid w:val="00EB3C46"/>
    <w:rPr>
      <w:rFonts w:ascii="Arial" w:eastAsia="黑体" w:hAnsi="Arial" w:cs="Times New Roman"/>
      <w:b/>
      <w:bCs/>
      <w:sz w:val="32"/>
      <w:szCs w:val="32"/>
    </w:rPr>
  </w:style>
  <w:style w:type="character" w:customStyle="1" w:styleId="3Char">
    <w:name w:val="标题 3 Char"/>
    <w:basedOn w:val="a1"/>
    <w:link w:val="3"/>
    <w:qFormat/>
    <w:rsid w:val="00EB3C46"/>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EB3C46"/>
    <w:rPr>
      <w:rFonts w:ascii="Arial" w:eastAsia="黑体" w:hAnsi="Arial" w:cs="Times New Roman"/>
      <w:b/>
      <w:bCs/>
      <w:sz w:val="28"/>
      <w:szCs w:val="28"/>
    </w:rPr>
  </w:style>
  <w:style w:type="character" w:customStyle="1" w:styleId="3Char0">
    <w:name w:val="正文文本 3 Char"/>
    <w:basedOn w:val="a1"/>
    <w:link w:val="30"/>
    <w:qFormat/>
    <w:rsid w:val="00EB3C46"/>
    <w:rPr>
      <w:rFonts w:ascii="Times New Roman" w:eastAsia="宋体" w:hAnsi="Times New Roman" w:cs="Times New Roman"/>
      <w:color w:val="FF0000"/>
      <w:sz w:val="24"/>
      <w:szCs w:val="24"/>
    </w:rPr>
  </w:style>
  <w:style w:type="character" w:customStyle="1" w:styleId="Char0">
    <w:name w:val="正文文本 Char"/>
    <w:basedOn w:val="a1"/>
    <w:link w:val="a4"/>
    <w:uiPriority w:val="99"/>
    <w:semiHidden/>
    <w:qFormat/>
    <w:rsid w:val="00EB3C46"/>
  </w:style>
  <w:style w:type="character" w:customStyle="1" w:styleId="Char2">
    <w:name w:val="纯文本 Char"/>
    <w:basedOn w:val="a1"/>
    <w:link w:val="a8"/>
    <w:qFormat/>
    <w:rsid w:val="00EB3C46"/>
    <w:rPr>
      <w:rFonts w:eastAsia="宋体"/>
      <w:sz w:val="24"/>
    </w:rPr>
  </w:style>
  <w:style w:type="character" w:customStyle="1" w:styleId="Char3">
    <w:name w:val="日期 Char"/>
    <w:basedOn w:val="a1"/>
    <w:link w:val="a9"/>
    <w:uiPriority w:val="99"/>
    <w:qFormat/>
    <w:rsid w:val="00EB3C46"/>
  </w:style>
  <w:style w:type="character" w:customStyle="1" w:styleId="Char5">
    <w:name w:val="页脚 Char"/>
    <w:basedOn w:val="a1"/>
    <w:link w:val="ab"/>
    <w:uiPriority w:val="99"/>
    <w:qFormat/>
    <w:rsid w:val="00EB3C46"/>
    <w:rPr>
      <w:sz w:val="18"/>
      <w:szCs w:val="18"/>
    </w:rPr>
  </w:style>
  <w:style w:type="character" w:customStyle="1" w:styleId="Char6">
    <w:name w:val="页眉 Char"/>
    <w:basedOn w:val="a1"/>
    <w:link w:val="ac"/>
    <w:uiPriority w:val="99"/>
    <w:qFormat/>
    <w:rsid w:val="00EB3C46"/>
    <w:rPr>
      <w:sz w:val="18"/>
      <w:szCs w:val="18"/>
    </w:rPr>
  </w:style>
  <w:style w:type="character" w:customStyle="1" w:styleId="HTMLChar">
    <w:name w:val="HTML 预设格式 Char"/>
    <w:basedOn w:val="a1"/>
    <w:link w:val="HTML"/>
    <w:uiPriority w:val="99"/>
    <w:semiHidden/>
    <w:qFormat/>
    <w:rsid w:val="00EB3C46"/>
    <w:rPr>
      <w:rFonts w:ascii="宋体" w:eastAsia="宋体" w:hAnsi="宋体" w:cs="宋体"/>
      <w:kern w:val="0"/>
      <w:sz w:val="24"/>
      <w:szCs w:val="24"/>
    </w:rPr>
  </w:style>
  <w:style w:type="character" w:customStyle="1" w:styleId="Char">
    <w:name w:val="正文首行缩进 Char"/>
    <w:basedOn w:val="Char0"/>
    <w:link w:val="a0"/>
    <w:qFormat/>
    <w:rsid w:val="00EB3C46"/>
    <w:rPr>
      <w:rFonts w:ascii="宋体" w:eastAsia="宋体" w:hAnsi="Times New Roman" w:cs="Times New Roman"/>
      <w:kern w:val="0"/>
      <w:sz w:val="34"/>
      <w:szCs w:val="20"/>
    </w:rPr>
  </w:style>
  <w:style w:type="character" w:customStyle="1" w:styleId="Char10">
    <w:name w:val="纯文本 Char1"/>
    <w:qFormat/>
    <w:rsid w:val="00EB3C46"/>
    <w:rPr>
      <w:rFonts w:eastAsia="宋体"/>
      <w:sz w:val="24"/>
    </w:rPr>
  </w:style>
  <w:style w:type="paragraph" w:customStyle="1" w:styleId="Default">
    <w:name w:val="Default"/>
    <w:qFormat/>
    <w:rsid w:val="00EB3C46"/>
    <w:pPr>
      <w:widowControl w:val="0"/>
      <w:autoSpaceDE w:val="0"/>
      <w:autoSpaceDN w:val="0"/>
      <w:adjustRightInd w:val="0"/>
    </w:pPr>
    <w:rPr>
      <w:rFonts w:ascii="宋体" w:hAnsiTheme="minorHAnsi" w:cs="宋体"/>
      <w:color w:val="000000"/>
      <w:sz w:val="24"/>
      <w:szCs w:val="24"/>
    </w:rPr>
  </w:style>
  <w:style w:type="paragraph" w:customStyle="1" w:styleId="12">
    <w:name w:val="列出段落1"/>
    <w:basedOn w:val="a"/>
    <w:uiPriority w:val="34"/>
    <w:qFormat/>
    <w:rsid w:val="00EB3C46"/>
    <w:pPr>
      <w:ind w:firstLineChars="200" w:firstLine="420"/>
    </w:pPr>
  </w:style>
  <w:style w:type="paragraph" w:styleId="af3">
    <w:name w:val="List Paragraph"/>
    <w:basedOn w:val="a"/>
    <w:uiPriority w:val="99"/>
    <w:unhideWhenUsed/>
    <w:qFormat/>
    <w:rsid w:val="00EB3C46"/>
    <w:pPr>
      <w:ind w:firstLineChars="200" w:firstLine="420"/>
    </w:pPr>
  </w:style>
  <w:style w:type="character" w:customStyle="1" w:styleId="CharChar">
    <w:name w:val="正文文本缩进 Char Char"/>
    <w:link w:val="13"/>
    <w:qFormat/>
    <w:rsid w:val="00EB3C46"/>
    <w:rPr>
      <w:rFonts w:ascii="宋体"/>
      <w:sz w:val="24"/>
    </w:rPr>
  </w:style>
  <w:style w:type="paragraph" w:customStyle="1" w:styleId="13">
    <w:name w:val="正文文本缩进1"/>
    <w:basedOn w:val="a"/>
    <w:link w:val="CharChar"/>
    <w:qFormat/>
    <w:rsid w:val="00EB3C46"/>
    <w:pPr>
      <w:spacing w:line="360" w:lineRule="auto"/>
      <w:ind w:firstLineChars="200" w:firstLine="480"/>
    </w:pPr>
    <w:rPr>
      <w:rFonts w:ascii="宋体"/>
      <w:sz w:val="24"/>
    </w:rPr>
  </w:style>
  <w:style w:type="character" w:customStyle="1" w:styleId="CharChar0">
    <w:name w:val="日期 Char Char"/>
    <w:link w:val="14"/>
    <w:qFormat/>
    <w:rsid w:val="00EB3C46"/>
    <w:rPr>
      <w:sz w:val="24"/>
    </w:rPr>
  </w:style>
  <w:style w:type="paragraph" w:customStyle="1" w:styleId="14">
    <w:name w:val="日期1"/>
    <w:basedOn w:val="a"/>
    <w:next w:val="a"/>
    <w:link w:val="CharChar0"/>
    <w:qFormat/>
    <w:rsid w:val="00EB3C46"/>
    <w:rPr>
      <w:sz w:val="24"/>
    </w:rPr>
  </w:style>
  <w:style w:type="paragraph" w:customStyle="1" w:styleId="15">
    <w:name w:val="正文缩进1"/>
    <w:basedOn w:val="a"/>
    <w:qFormat/>
    <w:rsid w:val="00EB3C46"/>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EB3C46"/>
    <w:pPr>
      <w:numPr>
        <w:numId w:val="2"/>
      </w:numPr>
      <w:adjustRightInd w:val="0"/>
      <w:textAlignment w:val="baseline"/>
    </w:pPr>
    <w:rPr>
      <w:rFonts w:ascii="宋体" w:eastAsia="宋体" w:hAnsi="宋体" w:cs="Times New Roman"/>
      <w:kern w:val="0"/>
      <w:szCs w:val="21"/>
    </w:rPr>
  </w:style>
  <w:style w:type="paragraph" w:customStyle="1" w:styleId="af4">
    <w:name w:val="图"/>
    <w:basedOn w:val="a"/>
    <w:qFormat/>
    <w:rsid w:val="00EB3C46"/>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1"/>
    <w:qFormat/>
    <w:rsid w:val="00EB3C46"/>
  </w:style>
  <w:style w:type="paragraph" w:customStyle="1" w:styleId="11212">
    <w:name w:val="样式 标题 1 + 四号 居中 段前: 12 磅 段后: 12 磅 行距: 单倍行距"/>
    <w:basedOn w:val="1"/>
    <w:qFormat/>
    <w:rsid w:val="00EB3C46"/>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B3C46"/>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7"/>
    <w:qFormat/>
    <w:rsid w:val="00EB3C46"/>
    <w:rPr>
      <w:sz w:val="24"/>
    </w:rPr>
  </w:style>
  <w:style w:type="character" w:customStyle="1" w:styleId="Char1">
    <w:name w:val="正文文本缩进 Char1"/>
    <w:basedOn w:val="a1"/>
    <w:link w:val="a7"/>
    <w:uiPriority w:val="99"/>
    <w:semiHidden/>
    <w:qFormat/>
    <w:rsid w:val="00EB3C46"/>
    <w:rPr>
      <w:kern w:val="2"/>
      <w:sz w:val="21"/>
      <w:szCs w:val="22"/>
    </w:rPr>
  </w:style>
  <w:style w:type="character" w:customStyle="1" w:styleId="Char4">
    <w:name w:val="批注框文本 Char"/>
    <w:basedOn w:val="a1"/>
    <w:link w:val="aa"/>
    <w:uiPriority w:val="99"/>
    <w:semiHidden/>
    <w:qFormat/>
    <w:rsid w:val="00EB3C46"/>
    <w:rPr>
      <w:kern w:val="2"/>
      <w:sz w:val="18"/>
      <w:szCs w:val="18"/>
    </w:rPr>
  </w:style>
  <w:style w:type="paragraph" w:customStyle="1" w:styleId="af5">
    <w:name w:val="*正文"/>
    <w:basedOn w:val="a"/>
    <w:qFormat/>
    <w:rsid w:val="00EB3C46"/>
    <w:pPr>
      <w:keepNext/>
      <w:keepLines/>
      <w:spacing w:line="360" w:lineRule="auto"/>
      <w:ind w:firstLineChars="200" w:firstLine="200"/>
    </w:pPr>
    <w:rPr>
      <w:rFonts w:ascii="宋体" w:hAnsi="宋体"/>
    </w:rPr>
  </w:style>
  <w:style w:type="character" w:customStyle="1" w:styleId="Char8">
    <w:name w:val="样式 标书正文 + 下划线 Char"/>
    <w:qFormat/>
    <w:rsid w:val="00EB3C46"/>
    <w:rPr>
      <w:rFonts w:eastAsia="Ari"/>
      <w:kern w:val="2"/>
      <w:sz w:val="28"/>
      <w:szCs w:val="28"/>
      <w:u w:val="single"/>
      <w:lang w:val="en-US" w:eastAsia="zh-CN"/>
    </w:rPr>
  </w:style>
  <w:style w:type="paragraph" w:customStyle="1" w:styleId="Blockquote">
    <w:name w:val="Blockquote"/>
    <w:basedOn w:val="a"/>
    <w:qFormat/>
    <w:rsid w:val="00EB3C46"/>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EB3C46"/>
    <w:rPr>
      <w:rFonts w:ascii="宋体" w:hAnsi="Courier New"/>
      <w:kern w:val="0"/>
      <w:sz w:val="20"/>
      <w:szCs w:val="21"/>
    </w:rPr>
  </w:style>
  <w:style w:type="paragraph" w:customStyle="1" w:styleId="p0">
    <w:name w:val="p0"/>
    <w:basedOn w:val="a"/>
    <w:qFormat/>
    <w:rsid w:val="00EB3C46"/>
    <w:pPr>
      <w:widowControl/>
    </w:pPr>
    <w:rPr>
      <w:kern w:val="0"/>
    </w:rPr>
  </w:style>
  <w:style w:type="character" w:customStyle="1" w:styleId="font61">
    <w:name w:val="font61"/>
    <w:basedOn w:val="a1"/>
    <w:qFormat/>
    <w:rsid w:val="00EB3C46"/>
    <w:rPr>
      <w:rFonts w:ascii="宋体" w:eastAsia="宋体" w:hAnsi="宋体" w:cs="宋体" w:hint="eastAsia"/>
      <w:color w:val="000000"/>
      <w:sz w:val="22"/>
      <w:szCs w:val="22"/>
      <w:u w:val="none"/>
    </w:rPr>
  </w:style>
  <w:style w:type="character" w:customStyle="1" w:styleId="font31">
    <w:name w:val="font31"/>
    <w:basedOn w:val="a1"/>
    <w:qFormat/>
    <w:rsid w:val="00EB3C46"/>
    <w:rPr>
      <w:rFonts w:ascii="仿宋_GB2312" w:eastAsia="仿宋_GB2312" w:cs="仿宋_GB2312" w:hint="eastAsia"/>
      <w:color w:val="000000"/>
      <w:sz w:val="22"/>
      <w:szCs w:val="22"/>
      <w:u w:val="none"/>
    </w:rPr>
  </w:style>
  <w:style w:type="character" w:customStyle="1" w:styleId="font21">
    <w:name w:val="font21"/>
    <w:basedOn w:val="a1"/>
    <w:qFormat/>
    <w:rsid w:val="00EB3C46"/>
    <w:rPr>
      <w:rFonts w:ascii="宋体" w:eastAsia="宋体" w:hAnsi="宋体" w:cs="宋体" w:hint="eastAsia"/>
      <w:color w:val="000000"/>
      <w:sz w:val="20"/>
      <w:szCs w:val="20"/>
      <w:u w:val="none"/>
    </w:rPr>
  </w:style>
  <w:style w:type="character" w:customStyle="1" w:styleId="font41">
    <w:name w:val="font41"/>
    <w:basedOn w:val="a1"/>
    <w:qFormat/>
    <w:rsid w:val="00EB3C46"/>
    <w:rPr>
      <w:rFonts w:ascii="仿宋_GB2312" w:eastAsia="仿宋_GB2312" w:cs="仿宋_GB2312"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editchina.gov.cn" TargetMode="External"/><Relationship Id="rId18" Type="http://schemas.openxmlformats.org/officeDocument/2006/relationships/hyperlink" Target="http://hhb.cbi360.net/TenderBangSoso.aspx"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bi360.net/hyjd/1zt102.html" TargetMode="External"/><Relationship Id="rId2" Type="http://schemas.openxmlformats.org/officeDocument/2006/relationships/customXml" Target="../customXml/item2.xml"/><Relationship Id="rId16" Type="http://schemas.openxmlformats.org/officeDocument/2006/relationships/hyperlink" Target="http://www.creditchina.gov.cn" TargetMode="External"/><Relationship Id="rId20"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5" Type="http://schemas.openxmlformats.org/officeDocument/2006/relationships/settings" Target="settings.xml"/><Relationship Id="rId15" Type="http://schemas.openxmlformats.org/officeDocument/2006/relationships/hyperlink" Target="http://www.cnca.gov.cn/cnca/zwxx/ggxx/images/2010/07/19/A6C32D2A507AC2A38326896013A67542.doc" TargetMode="External"/><Relationship Id="rId23" Type="http://schemas.openxmlformats.org/officeDocument/2006/relationships/theme" Target="theme/theme1.xml"/><Relationship Id="rId10" Type="http://schemas.openxmlformats.org/officeDocument/2006/relationships/hyperlink" Target="http://ggzy.xuchang.gov.cn/" TargetMode="External"/><Relationship Id="rId19" Type="http://schemas.openxmlformats.org/officeDocument/2006/relationships/hyperlink" Target="http://www.cbi360.net/hyjd/1zt99.html"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s://baike.baidu.com/item/%E6%89%BF%E6%8B%85%E8%BF%9E%E5%B8%A6%E8%B4%A3%E4%BB%BB"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2ECE47-7EC2-4AF4-8D8D-D14B4B1C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68</Pages>
  <Words>5833</Words>
  <Characters>33250</Characters>
  <Application>Microsoft Office Word</Application>
  <DocSecurity>0</DocSecurity>
  <Lines>277</Lines>
  <Paragraphs>78</Paragraphs>
  <ScaleCrop>false</ScaleCrop>
  <Company>Sky123.Org</Company>
  <LinksUpToDate>false</LinksUpToDate>
  <CharactersWithSpaces>39005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643</cp:revision>
  <cp:lastPrinted>2018-03-20T03:26:00Z</cp:lastPrinted>
  <dcterms:created xsi:type="dcterms:W3CDTF">2018-08-06T02:30:00Z</dcterms:created>
  <dcterms:modified xsi:type="dcterms:W3CDTF">2020-03-17T06:00:00Z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