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A7" w:rsidRDefault="00F13C92"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  <w:lang w:val="zh-CN"/>
        </w:rPr>
        <w:t>XCGC-</w:t>
      </w:r>
      <w:r>
        <w:rPr>
          <w:rFonts w:ascii="宋体" w:hAnsi="宋体" w:cs="宋体" w:hint="eastAsia"/>
          <w:b/>
          <w:bCs/>
          <w:sz w:val="32"/>
          <w:szCs w:val="32"/>
        </w:rPr>
        <w:t>F</w:t>
      </w:r>
      <w:r>
        <w:rPr>
          <w:rFonts w:ascii="宋体" w:hAnsi="宋体" w:cs="宋体" w:hint="eastAsia"/>
          <w:b/>
          <w:bCs/>
          <w:sz w:val="32"/>
          <w:szCs w:val="32"/>
          <w:lang w:val="zh-CN"/>
        </w:rPr>
        <w:t>2020035</w:t>
      </w:r>
      <w:r>
        <w:rPr>
          <w:rFonts w:ascii="宋体" w:hAnsi="宋体" w:cs="宋体" w:hint="eastAsia"/>
          <w:b/>
          <w:sz w:val="32"/>
          <w:szCs w:val="32"/>
        </w:rPr>
        <w:t>许昌魏都投资总公司“三供</w:t>
      </w:r>
      <w:proofErr w:type="gramStart"/>
      <w:r>
        <w:rPr>
          <w:rFonts w:ascii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业许昌烟草机械有限责任公司家属区物业维修改造项目”变更公告</w:t>
      </w:r>
    </w:p>
    <w:p w:rsidR="00382EA7" w:rsidRDefault="00F13C92">
      <w:pPr>
        <w:spacing w:line="560" w:lineRule="exact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一、项目基本情况</w:t>
      </w:r>
    </w:p>
    <w:p w:rsidR="00382EA7" w:rsidRDefault="00F13C9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（一）首次公告日期：2020年1月23日</w:t>
      </w:r>
    </w:p>
    <w:p w:rsidR="00382EA7" w:rsidRDefault="00F13C9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（二）项目名称：三供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业许昌烟草机械有限责任公司家属区物业维修改造项目</w:t>
      </w:r>
    </w:p>
    <w:p w:rsidR="00382EA7" w:rsidRDefault="00F13C92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（三）项目编号：XCGC-F2020035</w:t>
      </w:r>
    </w:p>
    <w:p w:rsidR="00382EA7" w:rsidRDefault="00F13C92">
      <w:pPr>
        <w:spacing w:line="5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二、更正事项及内容</w:t>
      </w:r>
    </w:p>
    <w:p w:rsidR="00A87EB8" w:rsidRDefault="00A87EB8" w:rsidP="00A87EB8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（一）因实际情况，该项目开标评标活动暂予延期，其新的开评标时间地点请关注本项目变更公告。</w:t>
      </w:r>
    </w:p>
    <w:p w:rsidR="00382EA7" w:rsidRPr="00A87EB8" w:rsidRDefault="00A87EB8" w:rsidP="00A87EB8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（二）投标人如已缴纳保证金</w:t>
      </w:r>
      <w:proofErr w:type="gramStart"/>
      <w:r>
        <w:rPr>
          <w:rFonts w:ascii="宋体" w:hAnsi="宋体" w:cs="宋体" w:hint="eastAsia"/>
          <w:sz w:val="28"/>
          <w:szCs w:val="28"/>
        </w:rPr>
        <w:t>且放弃</w:t>
      </w:r>
      <w:proofErr w:type="gramEnd"/>
      <w:r>
        <w:rPr>
          <w:rFonts w:ascii="宋体" w:hAnsi="宋体" w:cs="宋体" w:hint="eastAsia"/>
          <w:sz w:val="28"/>
          <w:szCs w:val="28"/>
        </w:rPr>
        <w:t>投标时，可咨询交易见证部，联系电话0374-2968027。</w:t>
      </w:r>
    </w:p>
    <w:p w:rsidR="00382EA7" w:rsidRDefault="00F13C92"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三、联系方式</w:t>
      </w:r>
    </w:p>
    <w:p w:rsidR="00382EA7" w:rsidRDefault="00F13C92">
      <w:pPr>
        <w:spacing w:line="56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招 标 人：许昌魏都投资总公司</w:t>
      </w:r>
    </w:p>
    <w:p w:rsidR="00382EA7" w:rsidRDefault="00F13C92">
      <w:pPr>
        <w:spacing w:line="56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    址：许昌市魏都区天宝路中奥</w:t>
      </w:r>
      <w:proofErr w:type="gramStart"/>
      <w:r>
        <w:rPr>
          <w:rFonts w:ascii="宋体" w:hAnsi="宋体" w:cs="宋体" w:hint="eastAsia"/>
          <w:sz w:val="28"/>
          <w:szCs w:val="28"/>
        </w:rPr>
        <w:t>鑫</w:t>
      </w:r>
      <w:proofErr w:type="gramEnd"/>
      <w:r>
        <w:rPr>
          <w:rFonts w:ascii="宋体" w:hAnsi="宋体" w:cs="宋体" w:hint="eastAsia"/>
          <w:sz w:val="28"/>
          <w:szCs w:val="28"/>
        </w:rPr>
        <w:t>天东楼</w:t>
      </w:r>
    </w:p>
    <w:p w:rsidR="00382EA7" w:rsidRDefault="00F13C92">
      <w:pPr>
        <w:spacing w:line="56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 系 人：岳先生</w:t>
      </w:r>
    </w:p>
    <w:p w:rsidR="00382EA7" w:rsidRDefault="00F13C92">
      <w:pPr>
        <w:spacing w:line="56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联系电话：0374-2127788</w:t>
      </w:r>
    </w:p>
    <w:p w:rsidR="00382EA7" w:rsidRDefault="00F13C92">
      <w:pPr>
        <w:spacing w:line="56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代理机构：欧</w:t>
      </w:r>
      <w:proofErr w:type="gramStart"/>
      <w:r>
        <w:rPr>
          <w:rFonts w:ascii="宋体" w:hAnsi="宋体" w:cs="宋体" w:hint="eastAsia"/>
          <w:sz w:val="28"/>
          <w:szCs w:val="28"/>
        </w:rPr>
        <w:t>邦工</w:t>
      </w:r>
      <w:proofErr w:type="gramEnd"/>
      <w:r>
        <w:rPr>
          <w:rFonts w:ascii="宋体" w:hAnsi="宋体" w:cs="宋体" w:hint="eastAsia"/>
          <w:sz w:val="28"/>
          <w:szCs w:val="28"/>
        </w:rPr>
        <w:t>程管理有限公司</w:t>
      </w:r>
    </w:p>
    <w:p w:rsidR="00382EA7" w:rsidRDefault="00F13C92">
      <w:pPr>
        <w:spacing w:line="56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    址：郑州市经三路北85号3号楼13层1303室</w:t>
      </w:r>
    </w:p>
    <w:p w:rsidR="00382EA7" w:rsidRDefault="00F13C92">
      <w:pPr>
        <w:spacing w:line="56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 系 人：刘先生</w:t>
      </w:r>
    </w:p>
    <w:p w:rsidR="00382EA7" w:rsidRDefault="00F13C92">
      <w:pPr>
        <w:spacing w:line="56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  话：15837432370</w:t>
      </w:r>
      <w:bookmarkStart w:id="0" w:name="_GoBack"/>
      <w:bookmarkEnd w:id="0"/>
    </w:p>
    <w:p w:rsidR="00A87EB8" w:rsidRDefault="00A87EB8" w:rsidP="00A87EB8">
      <w:pPr>
        <w:spacing w:line="560" w:lineRule="exact"/>
        <w:rPr>
          <w:rFonts w:ascii="宋体" w:hAnsi="宋体" w:cs="宋体"/>
          <w:sz w:val="28"/>
          <w:szCs w:val="28"/>
        </w:rPr>
      </w:pPr>
    </w:p>
    <w:p w:rsidR="00382EA7" w:rsidRDefault="00F13C92">
      <w:pPr>
        <w:spacing w:line="560" w:lineRule="exact"/>
        <w:ind w:firstLineChars="2000" w:firstLine="5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许昌魏都投资总公司</w:t>
      </w:r>
    </w:p>
    <w:p w:rsidR="00382EA7" w:rsidRDefault="00F13C92" w:rsidP="0014050B">
      <w:pPr>
        <w:spacing w:line="560" w:lineRule="exact"/>
        <w:ind w:firstLineChars="2071" w:firstLine="5799"/>
      </w:pPr>
      <w:r w:rsidRPr="00A87EB8">
        <w:rPr>
          <w:rFonts w:ascii="宋体" w:hAnsi="宋体" w:cs="宋体" w:hint="eastAsia"/>
          <w:sz w:val="28"/>
          <w:szCs w:val="28"/>
        </w:rPr>
        <w:t>2020年</w:t>
      </w:r>
      <w:r w:rsidR="00A87EB8" w:rsidRPr="00A87EB8">
        <w:rPr>
          <w:rFonts w:ascii="宋体" w:hAnsi="宋体" w:cs="宋体" w:hint="eastAsia"/>
          <w:sz w:val="28"/>
          <w:szCs w:val="28"/>
        </w:rPr>
        <w:t>3</w:t>
      </w:r>
      <w:r w:rsidRPr="00A87EB8">
        <w:rPr>
          <w:rFonts w:ascii="宋体" w:hAnsi="宋体" w:cs="宋体" w:hint="eastAsia"/>
          <w:sz w:val="28"/>
          <w:szCs w:val="28"/>
        </w:rPr>
        <w:t>月1</w:t>
      </w:r>
      <w:r w:rsidR="00A87EB8" w:rsidRPr="00A87EB8">
        <w:rPr>
          <w:rFonts w:ascii="宋体" w:hAnsi="宋体" w:cs="宋体" w:hint="eastAsia"/>
          <w:sz w:val="28"/>
          <w:szCs w:val="28"/>
        </w:rPr>
        <w:t>7</w:t>
      </w:r>
      <w:r w:rsidRPr="00A87EB8">
        <w:rPr>
          <w:rFonts w:ascii="宋体" w:hAnsi="宋体" w:cs="宋体" w:hint="eastAsia"/>
          <w:sz w:val="28"/>
          <w:szCs w:val="28"/>
        </w:rPr>
        <w:t>日</w:t>
      </w:r>
    </w:p>
    <w:sectPr w:rsidR="00382EA7" w:rsidSect="0038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92" w:rsidRDefault="00F13C92" w:rsidP="0014050B">
      <w:r>
        <w:separator/>
      </w:r>
    </w:p>
  </w:endnote>
  <w:endnote w:type="continuationSeparator" w:id="0">
    <w:p w:rsidR="00F13C92" w:rsidRDefault="00F13C92" w:rsidP="00140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92" w:rsidRDefault="00F13C92" w:rsidP="0014050B">
      <w:r>
        <w:separator/>
      </w:r>
    </w:p>
  </w:footnote>
  <w:footnote w:type="continuationSeparator" w:id="0">
    <w:p w:rsidR="00F13C92" w:rsidRDefault="00F13C92" w:rsidP="00140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2EA7"/>
    <w:rsid w:val="0014050B"/>
    <w:rsid w:val="00382EA7"/>
    <w:rsid w:val="008B3D27"/>
    <w:rsid w:val="00A87EB8"/>
    <w:rsid w:val="00C75DC2"/>
    <w:rsid w:val="00F13C92"/>
    <w:rsid w:val="00F3146E"/>
    <w:rsid w:val="01F7789A"/>
    <w:rsid w:val="02922DAF"/>
    <w:rsid w:val="0C865568"/>
    <w:rsid w:val="0D332A6C"/>
    <w:rsid w:val="0E560C91"/>
    <w:rsid w:val="0E963DE7"/>
    <w:rsid w:val="0F484D29"/>
    <w:rsid w:val="1357290D"/>
    <w:rsid w:val="14CB3075"/>
    <w:rsid w:val="15875C17"/>
    <w:rsid w:val="18C938DD"/>
    <w:rsid w:val="19934D76"/>
    <w:rsid w:val="1CE0291F"/>
    <w:rsid w:val="360C0552"/>
    <w:rsid w:val="38C25E39"/>
    <w:rsid w:val="3C9D2FF0"/>
    <w:rsid w:val="3E000DDD"/>
    <w:rsid w:val="43A00B7D"/>
    <w:rsid w:val="44472177"/>
    <w:rsid w:val="44BF6606"/>
    <w:rsid w:val="476F7DBA"/>
    <w:rsid w:val="489B038E"/>
    <w:rsid w:val="4BD26817"/>
    <w:rsid w:val="4D5D1D10"/>
    <w:rsid w:val="58040A2B"/>
    <w:rsid w:val="59441DE1"/>
    <w:rsid w:val="62281872"/>
    <w:rsid w:val="647A46D9"/>
    <w:rsid w:val="64F7465C"/>
    <w:rsid w:val="6C757E19"/>
    <w:rsid w:val="72150F17"/>
    <w:rsid w:val="75B32CF4"/>
    <w:rsid w:val="772015FB"/>
    <w:rsid w:val="78B63C87"/>
    <w:rsid w:val="794C43C6"/>
    <w:rsid w:val="7B151592"/>
    <w:rsid w:val="7E02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82EA7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382EA7"/>
    <w:pPr>
      <w:ind w:firstLineChars="100" w:firstLine="420"/>
    </w:pPr>
    <w:rPr>
      <w:rFonts w:ascii="Times New Roman"/>
      <w:szCs w:val="24"/>
    </w:rPr>
  </w:style>
  <w:style w:type="paragraph" w:styleId="a4">
    <w:name w:val="Body Text"/>
    <w:basedOn w:val="a"/>
    <w:uiPriority w:val="99"/>
    <w:semiHidden/>
    <w:unhideWhenUsed/>
    <w:qFormat/>
    <w:rsid w:val="00382EA7"/>
    <w:pPr>
      <w:spacing w:after="120"/>
    </w:pPr>
  </w:style>
  <w:style w:type="paragraph" w:styleId="a5">
    <w:name w:val="Normal (Web)"/>
    <w:basedOn w:val="a"/>
    <w:qFormat/>
    <w:rsid w:val="00382EA7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1"/>
    <w:qFormat/>
    <w:rsid w:val="00382EA7"/>
    <w:rPr>
      <w:color w:val="000000"/>
      <w:u w:val="none"/>
    </w:rPr>
  </w:style>
  <w:style w:type="character" w:styleId="a7">
    <w:name w:val="Emphasis"/>
    <w:basedOn w:val="a1"/>
    <w:qFormat/>
    <w:rsid w:val="00382EA7"/>
  </w:style>
  <w:style w:type="character" w:styleId="a8">
    <w:name w:val="Hyperlink"/>
    <w:basedOn w:val="a1"/>
    <w:qFormat/>
    <w:rsid w:val="00382EA7"/>
    <w:rPr>
      <w:color w:val="000000"/>
      <w:u w:val="none"/>
    </w:rPr>
  </w:style>
  <w:style w:type="character" w:customStyle="1" w:styleId="red">
    <w:name w:val="red"/>
    <w:basedOn w:val="a1"/>
    <w:qFormat/>
    <w:rsid w:val="00382EA7"/>
    <w:rPr>
      <w:color w:val="FF0000"/>
      <w:sz w:val="14"/>
      <w:szCs w:val="14"/>
    </w:rPr>
  </w:style>
  <w:style w:type="character" w:customStyle="1" w:styleId="red1">
    <w:name w:val="red1"/>
    <w:basedOn w:val="a1"/>
    <w:qFormat/>
    <w:rsid w:val="00382EA7"/>
    <w:rPr>
      <w:color w:val="FF0000"/>
      <w:sz w:val="14"/>
      <w:szCs w:val="14"/>
    </w:rPr>
  </w:style>
  <w:style w:type="character" w:customStyle="1" w:styleId="red2">
    <w:name w:val="red2"/>
    <w:basedOn w:val="a1"/>
    <w:qFormat/>
    <w:rsid w:val="00382EA7"/>
    <w:rPr>
      <w:color w:val="CC0000"/>
    </w:rPr>
  </w:style>
  <w:style w:type="character" w:customStyle="1" w:styleId="red3">
    <w:name w:val="red3"/>
    <w:basedOn w:val="a1"/>
    <w:qFormat/>
    <w:rsid w:val="00382EA7"/>
    <w:rPr>
      <w:color w:val="FF0000"/>
    </w:rPr>
  </w:style>
  <w:style w:type="character" w:customStyle="1" w:styleId="green">
    <w:name w:val="green"/>
    <w:basedOn w:val="a1"/>
    <w:qFormat/>
    <w:rsid w:val="00382EA7"/>
    <w:rPr>
      <w:color w:val="66AE00"/>
      <w:sz w:val="14"/>
      <w:szCs w:val="14"/>
    </w:rPr>
  </w:style>
  <w:style w:type="character" w:customStyle="1" w:styleId="green1">
    <w:name w:val="green1"/>
    <w:basedOn w:val="a1"/>
    <w:qFormat/>
    <w:rsid w:val="00382EA7"/>
    <w:rPr>
      <w:color w:val="66AE00"/>
      <w:sz w:val="14"/>
      <w:szCs w:val="14"/>
    </w:rPr>
  </w:style>
  <w:style w:type="character" w:customStyle="1" w:styleId="hover25">
    <w:name w:val="hover25"/>
    <w:basedOn w:val="a1"/>
    <w:qFormat/>
    <w:rsid w:val="00382EA7"/>
  </w:style>
  <w:style w:type="character" w:customStyle="1" w:styleId="gb-jt">
    <w:name w:val="gb-jt"/>
    <w:basedOn w:val="a1"/>
    <w:qFormat/>
    <w:rsid w:val="00382EA7"/>
  </w:style>
  <w:style w:type="character" w:customStyle="1" w:styleId="right">
    <w:name w:val="right"/>
    <w:basedOn w:val="a1"/>
    <w:qFormat/>
    <w:rsid w:val="00382EA7"/>
    <w:rPr>
      <w:color w:val="999999"/>
      <w:sz w:val="14"/>
      <w:szCs w:val="14"/>
    </w:rPr>
  </w:style>
  <w:style w:type="character" w:customStyle="1" w:styleId="blue">
    <w:name w:val="blue"/>
    <w:basedOn w:val="a1"/>
    <w:qFormat/>
    <w:rsid w:val="00382EA7"/>
    <w:rPr>
      <w:color w:val="0371C6"/>
      <w:sz w:val="16"/>
      <w:szCs w:val="16"/>
    </w:rPr>
  </w:style>
  <w:style w:type="character" w:customStyle="1" w:styleId="hover24">
    <w:name w:val="hover24"/>
    <w:basedOn w:val="a1"/>
    <w:qFormat/>
    <w:rsid w:val="00382EA7"/>
  </w:style>
  <w:style w:type="paragraph" w:styleId="a9">
    <w:name w:val="header"/>
    <w:basedOn w:val="a"/>
    <w:link w:val="Char"/>
    <w:rsid w:val="0014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4050B"/>
    <w:rPr>
      <w:rFonts w:ascii="Calibri" w:eastAsia="宋体" w:hAnsi="Calibri" w:cs="Calibri"/>
      <w:kern w:val="2"/>
      <w:sz w:val="18"/>
      <w:szCs w:val="18"/>
    </w:rPr>
  </w:style>
  <w:style w:type="paragraph" w:styleId="aa">
    <w:name w:val="footer"/>
    <w:basedOn w:val="a"/>
    <w:link w:val="Char0"/>
    <w:rsid w:val="00140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4050B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欧邦工程管理有限公司:欧邦工程管理有限公司</cp:lastModifiedBy>
  <cp:revision>11</cp:revision>
  <dcterms:created xsi:type="dcterms:W3CDTF">2014-10-29T12:08:00Z</dcterms:created>
  <dcterms:modified xsi:type="dcterms:W3CDTF">2020-03-17T06:19:00Z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