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1691B" w14:textId="77777777" w:rsidR="00C00183" w:rsidRDefault="00466EAD">
      <w:pPr>
        <w:pStyle w:val="a0"/>
        <w:ind w:firstLineChars="0" w:firstLine="0"/>
        <w:jc w:val="center"/>
        <w:rPr>
          <w:rFonts w:cs="Times New Roman"/>
          <w:b/>
          <w:bCs/>
          <w:sz w:val="34"/>
          <w:szCs w:val="38"/>
        </w:rPr>
      </w:pPr>
      <w:r>
        <w:rPr>
          <w:rFonts w:cs="宋体" w:hint="eastAsia"/>
          <w:b/>
          <w:bCs/>
          <w:sz w:val="34"/>
          <w:szCs w:val="38"/>
        </w:rPr>
        <w:t>禹州市</w:t>
      </w:r>
      <w:r>
        <w:rPr>
          <w:rFonts w:cs="宋体" w:hint="eastAsia"/>
          <w:b/>
          <w:bCs/>
          <w:sz w:val="34"/>
          <w:szCs w:val="38"/>
        </w:rPr>
        <w:t>2020</w:t>
      </w:r>
      <w:r>
        <w:rPr>
          <w:rFonts w:cs="宋体" w:hint="eastAsia"/>
          <w:b/>
          <w:bCs/>
          <w:sz w:val="34"/>
          <w:szCs w:val="38"/>
        </w:rPr>
        <w:t>年饮水安全保障工程（第一批）</w:t>
      </w:r>
    </w:p>
    <w:p w14:paraId="237A2267" w14:textId="6664D0F1" w:rsidR="00C00183" w:rsidRDefault="00466EAD">
      <w:pPr>
        <w:pStyle w:val="a0"/>
        <w:ind w:firstLine="341"/>
        <w:jc w:val="center"/>
        <w:rPr>
          <w:rFonts w:cs="Times New Roman"/>
          <w:b/>
          <w:bCs/>
          <w:sz w:val="34"/>
          <w:szCs w:val="38"/>
        </w:rPr>
      </w:pPr>
      <w:r>
        <w:rPr>
          <w:rFonts w:cs="宋体" w:hint="eastAsia"/>
          <w:b/>
          <w:bCs/>
          <w:sz w:val="34"/>
          <w:szCs w:val="38"/>
        </w:rPr>
        <w:t>评标</w:t>
      </w:r>
      <w:r w:rsidR="004C49BB">
        <w:rPr>
          <w:rFonts w:cs="宋体" w:hint="eastAsia"/>
          <w:b/>
          <w:bCs/>
          <w:sz w:val="34"/>
          <w:szCs w:val="38"/>
        </w:rPr>
        <w:t>结果公示</w:t>
      </w:r>
      <w:bookmarkStart w:id="0" w:name="_GoBack"/>
      <w:bookmarkEnd w:id="0"/>
    </w:p>
    <w:p w14:paraId="1F868AFC" w14:textId="77777777" w:rsidR="00C00183" w:rsidRDefault="00466EAD">
      <w:pPr>
        <w:pStyle w:val="a0"/>
        <w:spacing w:line="276" w:lineRule="auto"/>
        <w:ind w:firstLineChars="0" w:firstLine="0"/>
        <w:rPr>
          <w:rFonts w:cs="Times New Roman"/>
          <w:b/>
          <w:bCs/>
          <w:sz w:val="24"/>
          <w:szCs w:val="24"/>
        </w:rPr>
      </w:pPr>
      <w:r>
        <w:rPr>
          <w:rFonts w:cs="宋体" w:hint="eastAsia"/>
          <w:b/>
          <w:bCs/>
          <w:sz w:val="24"/>
          <w:szCs w:val="24"/>
        </w:rPr>
        <w:t>一、基本情况和数据表</w:t>
      </w:r>
    </w:p>
    <w:p w14:paraId="078E968E" w14:textId="77777777" w:rsidR="00C00183" w:rsidRDefault="00466EAD">
      <w:pPr>
        <w:pStyle w:val="a0"/>
        <w:spacing w:line="276" w:lineRule="auto"/>
        <w:ind w:firstLineChars="0" w:firstLine="0"/>
        <w:rPr>
          <w:rFonts w:cs="Times New Roman"/>
          <w:b/>
          <w:bCs/>
          <w:sz w:val="24"/>
          <w:szCs w:val="24"/>
        </w:rPr>
      </w:pPr>
      <w:r>
        <w:rPr>
          <w:b/>
          <w:bCs/>
          <w:sz w:val="24"/>
          <w:szCs w:val="24"/>
        </w:rPr>
        <w:t>(</w:t>
      </w:r>
      <w:r>
        <w:rPr>
          <w:rFonts w:cs="宋体" w:hint="eastAsia"/>
          <w:b/>
          <w:bCs/>
          <w:sz w:val="24"/>
          <w:szCs w:val="24"/>
        </w:rPr>
        <w:t>一</w:t>
      </w:r>
      <w:r>
        <w:rPr>
          <w:b/>
          <w:bCs/>
          <w:sz w:val="24"/>
          <w:szCs w:val="24"/>
        </w:rPr>
        <w:t xml:space="preserve">) </w:t>
      </w:r>
      <w:r>
        <w:rPr>
          <w:rFonts w:cs="宋体" w:hint="eastAsia"/>
          <w:b/>
          <w:bCs/>
          <w:sz w:val="24"/>
          <w:szCs w:val="24"/>
        </w:rPr>
        <w:t>项目概况</w:t>
      </w:r>
    </w:p>
    <w:p w14:paraId="04327120" w14:textId="77777777" w:rsidR="00C00183" w:rsidRDefault="00466EAD">
      <w:pPr>
        <w:pStyle w:val="a0"/>
        <w:spacing w:line="276" w:lineRule="auto"/>
        <w:ind w:firstLineChars="200" w:firstLine="480"/>
        <w:rPr>
          <w:rFonts w:cs="宋体"/>
          <w:b/>
          <w:bCs/>
          <w:sz w:val="24"/>
          <w:szCs w:val="24"/>
        </w:rPr>
      </w:pPr>
      <w:r>
        <w:rPr>
          <w:sz w:val="24"/>
          <w:szCs w:val="24"/>
        </w:rPr>
        <w:t>1</w:t>
      </w:r>
      <w:r>
        <w:rPr>
          <w:rFonts w:cs="宋体" w:hint="eastAsia"/>
          <w:sz w:val="24"/>
          <w:szCs w:val="24"/>
        </w:rPr>
        <w:t>、项目名称：</w:t>
      </w:r>
      <w:r>
        <w:rPr>
          <w:rFonts w:cs="宋体" w:hint="eastAsia"/>
          <w:bCs/>
          <w:sz w:val="24"/>
          <w:szCs w:val="24"/>
        </w:rPr>
        <w:t>禹州市</w:t>
      </w:r>
      <w:r>
        <w:rPr>
          <w:rFonts w:cs="宋体" w:hint="eastAsia"/>
          <w:bCs/>
          <w:sz w:val="24"/>
          <w:szCs w:val="24"/>
        </w:rPr>
        <w:t>2020</w:t>
      </w:r>
      <w:r>
        <w:rPr>
          <w:rFonts w:cs="宋体" w:hint="eastAsia"/>
          <w:bCs/>
          <w:sz w:val="24"/>
          <w:szCs w:val="24"/>
        </w:rPr>
        <w:t>年饮水安全保障工程（第一批）</w:t>
      </w:r>
    </w:p>
    <w:p w14:paraId="1E2A7A32" w14:textId="77777777" w:rsidR="00C00183" w:rsidRDefault="00466EAD">
      <w:pPr>
        <w:spacing w:line="360" w:lineRule="auto"/>
        <w:ind w:firstLineChars="200" w:firstLine="480"/>
        <w:rPr>
          <w:rFonts w:ascii="Times New Roman" w:hAnsi="Times New Roman" w:cs="Times New Roman"/>
          <w:kern w:val="0"/>
          <w:sz w:val="24"/>
          <w:szCs w:val="24"/>
        </w:rPr>
      </w:pPr>
      <w:r>
        <w:rPr>
          <w:sz w:val="24"/>
          <w:szCs w:val="24"/>
        </w:rPr>
        <w:t>2</w:t>
      </w:r>
      <w:r>
        <w:rPr>
          <w:rFonts w:cs="宋体" w:hint="eastAsia"/>
          <w:sz w:val="24"/>
          <w:szCs w:val="24"/>
        </w:rPr>
        <w:t>、</w:t>
      </w:r>
      <w:r>
        <w:rPr>
          <w:rFonts w:cs="宋体" w:hint="eastAsia"/>
          <w:bCs/>
          <w:sz w:val="24"/>
          <w:szCs w:val="24"/>
        </w:rPr>
        <w:t>项目编号：</w:t>
      </w:r>
      <w:r>
        <w:rPr>
          <w:rFonts w:cs="宋体" w:hint="eastAsia"/>
          <w:bCs/>
          <w:sz w:val="24"/>
          <w:szCs w:val="24"/>
        </w:rPr>
        <w:t>JSGC-SL-20</w:t>
      </w:r>
      <w:r>
        <w:rPr>
          <w:rFonts w:cs="宋体"/>
          <w:bCs/>
          <w:sz w:val="24"/>
          <w:szCs w:val="24"/>
        </w:rPr>
        <w:t>20012</w:t>
      </w:r>
    </w:p>
    <w:p w14:paraId="5E9E9206" w14:textId="77777777" w:rsidR="00C00183" w:rsidRDefault="00466EAD">
      <w:pPr>
        <w:pStyle w:val="a0"/>
        <w:spacing w:line="276" w:lineRule="auto"/>
        <w:ind w:firstLineChars="200" w:firstLine="480"/>
        <w:rPr>
          <w:rFonts w:ascii="Times New Roman" w:hAnsi="Times New Roman" w:cs="Times New Roman"/>
          <w:kern w:val="0"/>
          <w:sz w:val="24"/>
          <w:szCs w:val="24"/>
        </w:rPr>
      </w:pPr>
      <w:r>
        <w:rPr>
          <w:rFonts w:ascii="Times New Roman" w:hAnsi="Times New Roman" w:cs="Times New Roman"/>
          <w:kern w:val="0"/>
          <w:sz w:val="24"/>
          <w:szCs w:val="24"/>
        </w:rPr>
        <w:t>3</w:t>
      </w:r>
      <w:r>
        <w:rPr>
          <w:rFonts w:ascii="Times New Roman" w:hAnsi="Times New Roman" w:cs="宋体" w:hint="eastAsia"/>
          <w:kern w:val="0"/>
          <w:sz w:val="24"/>
          <w:szCs w:val="24"/>
        </w:rPr>
        <w:t>、招标控制价：</w:t>
      </w:r>
    </w:p>
    <w:p w14:paraId="0454E36C" w14:textId="77777777" w:rsidR="00C00183" w:rsidRDefault="00466EAD">
      <w:pPr>
        <w:pStyle w:val="a0"/>
        <w:spacing w:line="276" w:lineRule="auto"/>
        <w:ind w:firstLineChars="300" w:firstLine="720"/>
        <w:rPr>
          <w:rFonts w:ascii="Times New Roman" w:hAnsi="Times New Roman" w:cs="宋体"/>
          <w:bCs/>
          <w:kern w:val="0"/>
          <w:sz w:val="24"/>
          <w:szCs w:val="24"/>
        </w:rPr>
      </w:pPr>
      <w:r>
        <w:rPr>
          <w:rFonts w:ascii="Times New Roman" w:hAnsi="Times New Roman" w:cs="宋体" w:hint="eastAsia"/>
          <w:bCs/>
          <w:kern w:val="0"/>
          <w:sz w:val="24"/>
          <w:szCs w:val="24"/>
        </w:rPr>
        <w:t>第一标段（打井、土建工程）：</w:t>
      </w:r>
      <w:r>
        <w:rPr>
          <w:rFonts w:ascii="Times New Roman" w:hAnsi="Times New Roman" w:cs="宋体" w:hint="eastAsia"/>
          <w:bCs/>
          <w:kern w:val="0"/>
          <w:sz w:val="24"/>
          <w:szCs w:val="24"/>
        </w:rPr>
        <w:t>¥</w:t>
      </w:r>
      <w:r>
        <w:rPr>
          <w:rFonts w:ascii="Times New Roman" w:hAnsi="Times New Roman" w:cs="宋体"/>
          <w:bCs/>
          <w:kern w:val="0"/>
          <w:sz w:val="24"/>
          <w:szCs w:val="24"/>
        </w:rPr>
        <w:t>1560632.99</w:t>
      </w:r>
      <w:r>
        <w:rPr>
          <w:rFonts w:ascii="Times New Roman" w:hAnsi="Times New Roman" w:cs="宋体" w:hint="eastAsia"/>
          <w:bCs/>
          <w:kern w:val="0"/>
          <w:sz w:val="24"/>
          <w:szCs w:val="24"/>
        </w:rPr>
        <w:t>元；</w:t>
      </w:r>
      <w:r>
        <w:rPr>
          <w:rFonts w:ascii="Times New Roman" w:hAnsi="Times New Roman" w:cs="宋体" w:hint="eastAsia"/>
          <w:bCs/>
          <w:kern w:val="0"/>
          <w:sz w:val="24"/>
          <w:szCs w:val="24"/>
        </w:rPr>
        <w:t xml:space="preserve"> </w:t>
      </w:r>
      <w:r>
        <w:rPr>
          <w:rFonts w:ascii="Times New Roman" w:hAnsi="Times New Roman" w:cs="宋体"/>
          <w:bCs/>
          <w:kern w:val="0"/>
          <w:sz w:val="24"/>
          <w:szCs w:val="24"/>
        </w:rPr>
        <w:t xml:space="preserve">     </w:t>
      </w:r>
    </w:p>
    <w:p w14:paraId="47A567A6" w14:textId="77777777" w:rsidR="00C00183" w:rsidRDefault="00466EAD">
      <w:pPr>
        <w:pStyle w:val="a0"/>
        <w:spacing w:line="276" w:lineRule="auto"/>
        <w:ind w:firstLineChars="300" w:firstLine="720"/>
        <w:rPr>
          <w:rFonts w:ascii="Times New Roman" w:hAnsi="Times New Roman" w:cs="宋体"/>
          <w:bCs/>
          <w:kern w:val="0"/>
          <w:sz w:val="24"/>
          <w:szCs w:val="24"/>
        </w:rPr>
      </w:pPr>
      <w:r>
        <w:rPr>
          <w:rFonts w:ascii="Times New Roman" w:hAnsi="Times New Roman" w:cs="宋体" w:hint="eastAsia"/>
          <w:bCs/>
          <w:kern w:val="0"/>
          <w:sz w:val="24"/>
          <w:szCs w:val="24"/>
        </w:rPr>
        <w:t>第二标段（物资、管网工程）：</w:t>
      </w:r>
      <w:r>
        <w:rPr>
          <w:rFonts w:ascii="Times New Roman" w:hAnsi="Times New Roman" w:cs="宋体" w:hint="eastAsia"/>
          <w:bCs/>
          <w:kern w:val="0"/>
          <w:sz w:val="24"/>
          <w:szCs w:val="24"/>
        </w:rPr>
        <w:t>¥</w:t>
      </w:r>
      <w:r>
        <w:rPr>
          <w:rFonts w:ascii="Times New Roman" w:hAnsi="Times New Roman" w:cs="宋体"/>
          <w:bCs/>
          <w:kern w:val="0"/>
          <w:sz w:val="24"/>
          <w:szCs w:val="24"/>
        </w:rPr>
        <w:t>993330.62</w:t>
      </w:r>
      <w:r>
        <w:rPr>
          <w:rFonts w:ascii="Times New Roman" w:hAnsi="Times New Roman" w:cs="宋体" w:hint="eastAsia"/>
          <w:bCs/>
          <w:kern w:val="0"/>
          <w:sz w:val="24"/>
          <w:szCs w:val="24"/>
        </w:rPr>
        <w:t>元；</w:t>
      </w:r>
    </w:p>
    <w:p w14:paraId="2F8614BC" w14:textId="77777777" w:rsidR="00C00183" w:rsidRDefault="00466EAD">
      <w:pPr>
        <w:pStyle w:val="a0"/>
        <w:spacing w:line="276" w:lineRule="auto"/>
        <w:ind w:firstLineChars="200" w:firstLine="480"/>
        <w:rPr>
          <w:rFonts w:ascii="Times New Roman" w:hAnsi="Times New Roman" w:cs="Times New Roman"/>
          <w:kern w:val="0"/>
          <w:sz w:val="24"/>
          <w:szCs w:val="24"/>
        </w:rPr>
      </w:pPr>
      <w:r>
        <w:rPr>
          <w:rFonts w:ascii="Times New Roman" w:hAnsi="Times New Roman" w:cs="Times New Roman"/>
          <w:kern w:val="0"/>
          <w:sz w:val="24"/>
          <w:szCs w:val="24"/>
        </w:rPr>
        <w:t>4</w:t>
      </w:r>
      <w:r>
        <w:rPr>
          <w:rFonts w:ascii="Times New Roman" w:hAnsi="Times New Roman" w:cs="宋体" w:hint="eastAsia"/>
          <w:kern w:val="0"/>
          <w:sz w:val="24"/>
          <w:szCs w:val="24"/>
        </w:rPr>
        <w:t>、质量要求：合格（符合国家现行的验收规范和标准）；</w:t>
      </w:r>
    </w:p>
    <w:p w14:paraId="45D64A70" w14:textId="77777777" w:rsidR="00C00183" w:rsidRDefault="00466EAD">
      <w:pPr>
        <w:spacing w:line="360" w:lineRule="auto"/>
        <w:ind w:firstLineChars="200" w:firstLine="480"/>
        <w:rPr>
          <w:rFonts w:ascii="Times New Roman" w:hAnsi="Times New Roman" w:cs="宋体"/>
          <w:bCs/>
          <w:kern w:val="0"/>
          <w:sz w:val="24"/>
          <w:szCs w:val="24"/>
        </w:rPr>
      </w:pPr>
      <w:r>
        <w:rPr>
          <w:rFonts w:ascii="Times New Roman" w:hAnsi="Times New Roman" w:cs="Times New Roman"/>
          <w:kern w:val="0"/>
          <w:sz w:val="24"/>
          <w:szCs w:val="24"/>
        </w:rPr>
        <w:t>5</w:t>
      </w:r>
      <w:r>
        <w:rPr>
          <w:rFonts w:ascii="Times New Roman" w:hAnsi="Times New Roman" w:cs="宋体" w:hint="eastAsia"/>
          <w:kern w:val="0"/>
          <w:sz w:val="24"/>
          <w:szCs w:val="24"/>
        </w:rPr>
        <w:t>、</w:t>
      </w:r>
      <w:r>
        <w:rPr>
          <w:rFonts w:ascii="Times New Roman" w:hAnsi="Times New Roman" w:cs="宋体" w:hint="eastAsia"/>
          <w:bCs/>
          <w:kern w:val="0"/>
          <w:sz w:val="24"/>
          <w:szCs w:val="24"/>
        </w:rPr>
        <w:t>计划工期：第一标段工期</w:t>
      </w:r>
      <w:r>
        <w:rPr>
          <w:rFonts w:ascii="Times New Roman" w:hAnsi="Times New Roman" w:cs="宋体"/>
          <w:bCs/>
          <w:kern w:val="0"/>
          <w:sz w:val="24"/>
          <w:szCs w:val="24"/>
        </w:rPr>
        <w:t>为</w:t>
      </w:r>
      <w:r>
        <w:rPr>
          <w:rFonts w:ascii="Times New Roman" w:hAnsi="Times New Roman" w:cs="宋体" w:hint="eastAsia"/>
          <w:bCs/>
          <w:kern w:val="0"/>
          <w:sz w:val="24"/>
          <w:szCs w:val="24"/>
        </w:rPr>
        <w:t>合同签订后</w:t>
      </w:r>
      <w:r>
        <w:rPr>
          <w:rFonts w:ascii="Times New Roman" w:hAnsi="Times New Roman" w:cs="宋体"/>
          <w:bCs/>
          <w:kern w:val="0"/>
          <w:sz w:val="24"/>
          <w:szCs w:val="24"/>
        </w:rPr>
        <w:t>60</w:t>
      </w:r>
      <w:r>
        <w:rPr>
          <w:rFonts w:ascii="Times New Roman" w:hAnsi="Times New Roman" w:cs="宋体" w:hint="eastAsia"/>
          <w:bCs/>
          <w:kern w:val="0"/>
          <w:sz w:val="24"/>
          <w:szCs w:val="24"/>
        </w:rPr>
        <w:t>日历天完工；第二标段工期为收到发包人开工通知起</w:t>
      </w:r>
      <w:r>
        <w:rPr>
          <w:rFonts w:ascii="Times New Roman" w:hAnsi="Times New Roman" w:cs="宋体"/>
          <w:bCs/>
          <w:kern w:val="0"/>
          <w:sz w:val="24"/>
          <w:szCs w:val="24"/>
        </w:rPr>
        <w:t>20</w:t>
      </w:r>
      <w:r>
        <w:rPr>
          <w:rFonts w:ascii="Times New Roman" w:hAnsi="Times New Roman" w:cs="宋体" w:hint="eastAsia"/>
          <w:bCs/>
          <w:kern w:val="0"/>
          <w:sz w:val="24"/>
          <w:szCs w:val="24"/>
        </w:rPr>
        <w:t>日历天内完工；</w:t>
      </w:r>
    </w:p>
    <w:p w14:paraId="48F271DF" w14:textId="77777777" w:rsidR="00C00183" w:rsidRDefault="00466EAD">
      <w:pPr>
        <w:spacing w:line="360" w:lineRule="auto"/>
        <w:ind w:firstLineChars="200" w:firstLine="480"/>
        <w:rPr>
          <w:rFonts w:ascii="Times New Roman" w:hAnsi="Times New Roman" w:cs="Times New Roman"/>
          <w:kern w:val="0"/>
          <w:sz w:val="24"/>
          <w:szCs w:val="24"/>
        </w:rPr>
      </w:pPr>
      <w:r>
        <w:rPr>
          <w:rFonts w:ascii="Times New Roman" w:hAnsi="Times New Roman" w:cs="Times New Roman"/>
          <w:kern w:val="0"/>
          <w:sz w:val="24"/>
          <w:szCs w:val="24"/>
        </w:rPr>
        <w:t>6</w:t>
      </w:r>
      <w:r>
        <w:rPr>
          <w:rFonts w:ascii="Times New Roman" w:hAnsi="Times New Roman" w:cs="宋体" w:hint="eastAsia"/>
          <w:kern w:val="0"/>
          <w:sz w:val="24"/>
          <w:szCs w:val="24"/>
        </w:rPr>
        <w:t>、评标办法：第</w:t>
      </w:r>
      <w:r>
        <w:rPr>
          <w:rFonts w:ascii="Times New Roman" w:hAnsi="Times New Roman" w:cs="Times New Roman" w:hint="eastAsia"/>
          <w:kern w:val="0"/>
          <w:sz w:val="24"/>
          <w:szCs w:val="24"/>
        </w:rPr>
        <w:t>一</w:t>
      </w:r>
      <w:r>
        <w:rPr>
          <w:rFonts w:ascii="Times New Roman" w:hAnsi="Times New Roman" w:cs="宋体" w:hint="eastAsia"/>
          <w:kern w:val="0"/>
          <w:sz w:val="24"/>
          <w:szCs w:val="24"/>
        </w:rPr>
        <w:t>标段：合理投标价法；</w:t>
      </w:r>
      <w:r>
        <w:rPr>
          <w:rFonts w:ascii="Times New Roman" w:hAnsi="Times New Roman" w:cs="Times New Roman"/>
          <w:kern w:val="0"/>
          <w:sz w:val="24"/>
          <w:szCs w:val="24"/>
        </w:rPr>
        <w:t xml:space="preserve">  </w:t>
      </w:r>
      <w:r>
        <w:rPr>
          <w:rFonts w:ascii="Times New Roman" w:hAnsi="Times New Roman" w:cs="宋体" w:hint="eastAsia"/>
          <w:kern w:val="0"/>
          <w:sz w:val="24"/>
          <w:szCs w:val="24"/>
        </w:rPr>
        <w:t>第</w:t>
      </w:r>
      <w:r>
        <w:rPr>
          <w:rFonts w:ascii="Times New Roman" w:hAnsi="Times New Roman" w:cs="Times New Roman" w:hint="eastAsia"/>
          <w:kern w:val="0"/>
          <w:sz w:val="24"/>
          <w:szCs w:val="24"/>
        </w:rPr>
        <w:t>二</w:t>
      </w:r>
      <w:r>
        <w:rPr>
          <w:rFonts w:ascii="Times New Roman" w:hAnsi="Times New Roman" w:cs="宋体" w:hint="eastAsia"/>
          <w:kern w:val="0"/>
          <w:sz w:val="24"/>
          <w:szCs w:val="24"/>
        </w:rPr>
        <w:t>标段：综合评估法；</w:t>
      </w:r>
      <w:r>
        <w:rPr>
          <w:rFonts w:ascii="Times New Roman" w:hAnsi="Times New Roman" w:cs="Times New Roman"/>
          <w:kern w:val="0"/>
          <w:sz w:val="24"/>
          <w:szCs w:val="24"/>
        </w:rPr>
        <w:t xml:space="preserve"> </w:t>
      </w:r>
    </w:p>
    <w:p w14:paraId="180740EB" w14:textId="77777777" w:rsidR="00C00183" w:rsidRDefault="00466EAD">
      <w:pPr>
        <w:pStyle w:val="a0"/>
        <w:spacing w:line="276" w:lineRule="auto"/>
        <w:ind w:firstLineChars="200" w:firstLine="480"/>
        <w:rPr>
          <w:rFonts w:ascii="Times New Roman" w:hAnsi="Times New Roman" w:cs="Times New Roman"/>
          <w:kern w:val="0"/>
          <w:sz w:val="24"/>
          <w:szCs w:val="24"/>
        </w:rPr>
      </w:pPr>
      <w:r>
        <w:rPr>
          <w:rFonts w:ascii="Times New Roman" w:hAnsi="Times New Roman" w:cs="Times New Roman"/>
          <w:kern w:val="0"/>
          <w:sz w:val="24"/>
          <w:szCs w:val="24"/>
        </w:rPr>
        <w:t>7</w:t>
      </w:r>
      <w:r>
        <w:rPr>
          <w:rFonts w:ascii="Times New Roman" w:hAnsi="Times New Roman" w:cs="宋体" w:hint="eastAsia"/>
          <w:kern w:val="0"/>
          <w:sz w:val="24"/>
          <w:szCs w:val="24"/>
        </w:rPr>
        <w:t>、资格审查方式：资格后审</w:t>
      </w:r>
    </w:p>
    <w:p w14:paraId="69524718" w14:textId="77777777" w:rsidR="00C00183" w:rsidRDefault="00466EAD">
      <w:pPr>
        <w:pStyle w:val="a0"/>
        <w:spacing w:line="276" w:lineRule="auto"/>
        <w:ind w:firstLineChars="0" w:firstLine="0"/>
        <w:rPr>
          <w:rFonts w:ascii="Times New Roman" w:hAnsi="Times New Roman" w:cs="Times New Roman"/>
          <w:kern w:val="0"/>
          <w:sz w:val="24"/>
          <w:szCs w:val="24"/>
        </w:rPr>
      </w:pPr>
      <w:r>
        <w:rPr>
          <w:rFonts w:ascii="Times New Roman" w:hAnsi="Times New Roman" w:cs="宋体" w:hint="eastAsia"/>
          <w:kern w:val="0"/>
          <w:sz w:val="24"/>
          <w:szCs w:val="24"/>
        </w:rPr>
        <w:t>（二）招标过程</w:t>
      </w:r>
    </w:p>
    <w:p w14:paraId="147E47C0" w14:textId="77777777" w:rsidR="00C00183" w:rsidRDefault="00466EAD">
      <w:pPr>
        <w:pStyle w:val="a0"/>
        <w:spacing w:line="360" w:lineRule="auto"/>
        <w:ind w:firstLine="240"/>
        <w:rPr>
          <w:rFonts w:ascii="Times New Roman" w:hAnsi="Times New Roman" w:cs="Times New Roman"/>
          <w:kern w:val="0"/>
          <w:sz w:val="24"/>
          <w:szCs w:val="24"/>
        </w:rPr>
      </w:pPr>
      <w:r>
        <w:rPr>
          <w:rFonts w:ascii="Times New Roman" w:hAnsi="Times New Roman" w:cs="Times New Roman"/>
          <w:kern w:val="0"/>
          <w:sz w:val="24"/>
          <w:szCs w:val="24"/>
        </w:rPr>
        <w:t xml:space="preserve">  </w:t>
      </w:r>
      <w:r>
        <w:rPr>
          <w:rFonts w:ascii="Times New Roman" w:hAnsi="Times New Roman" w:cs="宋体" w:hint="eastAsia"/>
          <w:kern w:val="0"/>
          <w:sz w:val="24"/>
          <w:szCs w:val="24"/>
        </w:rPr>
        <w:t>本工程招标采用公开招标方式进行，按照法定公开招标程序和要求，于</w:t>
      </w:r>
      <w:r>
        <w:rPr>
          <w:rFonts w:ascii="Times New Roman" w:hAnsi="Times New Roman" w:cs="Times New Roman"/>
          <w:kern w:val="0"/>
          <w:sz w:val="24"/>
          <w:szCs w:val="24"/>
        </w:rPr>
        <w:t>2020</w:t>
      </w:r>
      <w:r>
        <w:rPr>
          <w:rFonts w:ascii="Times New Roman" w:hAnsi="Times New Roman" w:cs="宋体" w:hint="eastAsia"/>
          <w:kern w:val="0"/>
          <w:sz w:val="24"/>
          <w:szCs w:val="24"/>
        </w:rPr>
        <w:t>年</w:t>
      </w:r>
      <w:r>
        <w:rPr>
          <w:rFonts w:ascii="Times New Roman" w:hAnsi="Times New Roman" w:cs="Times New Roman"/>
          <w:kern w:val="0"/>
          <w:sz w:val="24"/>
          <w:szCs w:val="24"/>
        </w:rPr>
        <w:t>2</w:t>
      </w:r>
      <w:r>
        <w:rPr>
          <w:rFonts w:ascii="Times New Roman" w:hAnsi="Times New Roman" w:cs="宋体" w:hint="eastAsia"/>
          <w:kern w:val="0"/>
          <w:sz w:val="24"/>
          <w:szCs w:val="24"/>
        </w:rPr>
        <w:t>月</w:t>
      </w:r>
      <w:r>
        <w:rPr>
          <w:rFonts w:ascii="Times New Roman" w:hAnsi="Times New Roman" w:cs="Times New Roman"/>
          <w:kern w:val="0"/>
          <w:sz w:val="24"/>
          <w:szCs w:val="24"/>
        </w:rPr>
        <w:t>22</w:t>
      </w:r>
      <w:r>
        <w:rPr>
          <w:rFonts w:ascii="Times New Roman" w:hAnsi="Times New Roman" w:cs="宋体" w:hint="eastAsia"/>
          <w:kern w:val="0"/>
          <w:sz w:val="24"/>
          <w:szCs w:val="24"/>
        </w:rPr>
        <w:t>日至</w:t>
      </w:r>
      <w:r>
        <w:rPr>
          <w:rFonts w:ascii="Times New Roman" w:hAnsi="Times New Roman" w:cs="Times New Roman"/>
          <w:kern w:val="0"/>
          <w:sz w:val="24"/>
          <w:szCs w:val="24"/>
        </w:rPr>
        <w:t>2020</w:t>
      </w:r>
      <w:r>
        <w:rPr>
          <w:rFonts w:ascii="Times New Roman" w:hAnsi="Times New Roman" w:cs="宋体" w:hint="eastAsia"/>
          <w:kern w:val="0"/>
          <w:sz w:val="24"/>
          <w:szCs w:val="24"/>
        </w:rPr>
        <w:t>年</w:t>
      </w:r>
      <w:r>
        <w:rPr>
          <w:rFonts w:ascii="Times New Roman" w:hAnsi="Times New Roman" w:cs="Times New Roman"/>
          <w:kern w:val="0"/>
          <w:sz w:val="24"/>
          <w:szCs w:val="24"/>
        </w:rPr>
        <w:t>3</w:t>
      </w:r>
      <w:r>
        <w:rPr>
          <w:rFonts w:ascii="Times New Roman" w:hAnsi="Times New Roman" w:cs="宋体" w:hint="eastAsia"/>
          <w:kern w:val="0"/>
          <w:sz w:val="24"/>
          <w:szCs w:val="24"/>
        </w:rPr>
        <w:t>月</w:t>
      </w:r>
      <w:r>
        <w:rPr>
          <w:rFonts w:ascii="Times New Roman" w:hAnsi="Times New Roman" w:cs="Times New Roman"/>
          <w:kern w:val="0"/>
          <w:sz w:val="24"/>
          <w:szCs w:val="24"/>
        </w:rPr>
        <w:t>13</w:t>
      </w:r>
      <w:r>
        <w:rPr>
          <w:rFonts w:ascii="Times New Roman" w:hAnsi="Times New Roman" w:cs="宋体" w:hint="eastAsia"/>
          <w:kern w:val="0"/>
          <w:sz w:val="24"/>
          <w:szCs w:val="24"/>
        </w:rPr>
        <w:t>日在《全国公共资源交易平台（河南省·许昌市）》、《河南</w:t>
      </w:r>
      <w:r>
        <w:rPr>
          <w:rFonts w:cs="宋体" w:hint="eastAsia"/>
          <w:sz w:val="24"/>
          <w:szCs w:val="24"/>
        </w:rPr>
        <w:t>省电子招标投标公共服务平台》上公开发布招标信息，于投标截止时间递交投标文件及投标保证金的投标单位第一标段有</w:t>
      </w:r>
      <w:r>
        <w:rPr>
          <w:sz w:val="24"/>
          <w:szCs w:val="24"/>
          <w:u w:val="single"/>
        </w:rPr>
        <w:t xml:space="preserve"> </w:t>
      </w:r>
      <w:r>
        <w:rPr>
          <w:rFonts w:ascii="Times New Roman" w:hAnsi="Times New Roman" w:cs="Times New Roman" w:hint="eastAsia"/>
          <w:kern w:val="0"/>
          <w:sz w:val="24"/>
          <w:szCs w:val="24"/>
          <w:u w:val="single"/>
        </w:rPr>
        <w:t>4</w:t>
      </w:r>
      <w:r>
        <w:rPr>
          <w:rFonts w:ascii="Times New Roman" w:hAnsi="Times New Roman" w:cs="Times New Roman"/>
          <w:kern w:val="0"/>
          <w:sz w:val="24"/>
          <w:szCs w:val="24"/>
          <w:u w:val="single"/>
        </w:rPr>
        <w:t xml:space="preserve"> </w:t>
      </w:r>
      <w:r>
        <w:rPr>
          <w:rFonts w:ascii="Times New Roman" w:hAnsi="Times New Roman" w:cs="宋体" w:hint="eastAsia"/>
          <w:kern w:val="0"/>
          <w:sz w:val="24"/>
          <w:szCs w:val="24"/>
        </w:rPr>
        <w:t>家、第二标段有</w:t>
      </w:r>
      <w:r>
        <w:rPr>
          <w:rFonts w:ascii="Times New Roman" w:hAnsi="Times New Roman" w:cs="Times New Roman"/>
          <w:kern w:val="0"/>
          <w:sz w:val="24"/>
          <w:szCs w:val="24"/>
          <w:u w:val="single"/>
        </w:rPr>
        <w:t xml:space="preserve"> </w:t>
      </w:r>
      <w:r>
        <w:rPr>
          <w:rFonts w:ascii="Times New Roman" w:hAnsi="Times New Roman" w:cs="Times New Roman" w:hint="eastAsia"/>
          <w:kern w:val="0"/>
          <w:sz w:val="24"/>
          <w:szCs w:val="24"/>
          <w:u w:val="single"/>
        </w:rPr>
        <w:t>3</w:t>
      </w:r>
      <w:r>
        <w:rPr>
          <w:rFonts w:ascii="Times New Roman" w:hAnsi="Times New Roman" w:cs="Times New Roman"/>
          <w:kern w:val="0"/>
          <w:sz w:val="24"/>
          <w:szCs w:val="24"/>
          <w:u w:val="single"/>
        </w:rPr>
        <w:t xml:space="preserve"> </w:t>
      </w:r>
      <w:r>
        <w:rPr>
          <w:rFonts w:ascii="Times New Roman" w:hAnsi="Times New Roman" w:cs="宋体" w:hint="eastAsia"/>
          <w:kern w:val="0"/>
          <w:sz w:val="24"/>
          <w:szCs w:val="24"/>
        </w:rPr>
        <w:t>家。</w:t>
      </w:r>
    </w:p>
    <w:p w14:paraId="4B935708" w14:textId="77777777" w:rsidR="00C00183" w:rsidRDefault="00466EAD">
      <w:pPr>
        <w:pStyle w:val="a0"/>
        <w:spacing w:line="276" w:lineRule="auto"/>
        <w:ind w:firstLineChars="200" w:firstLine="480"/>
        <w:rPr>
          <w:rFonts w:cs="Times New Roman"/>
          <w:sz w:val="24"/>
          <w:szCs w:val="24"/>
        </w:rPr>
      </w:pPr>
      <w:r>
        <w:rPr>
          <w:rFonts w:ascii="Times New Roman" w:hAnsi="Times New Roman" w:cs="宋体" w:hint="eastAsia"/>
          <w:kern w:val="0"/>
          <w:sz w:val="24"/>
          <w:szCs w:val="24"/>
        </w:rPr>
        <w:t>调整系数的抽取：由投标人代表在监督人的监督下抽取调整系数为</w:t>
      </w:r>
      <w:r>
        <w:rPr>
          <w:rFonts w:ascii="Times New Roman" w:hAnsi="Times New Roman" w:cs="Times New Roman"/>
          <w:kern w:val="0"/>
          <w:sz w:val="24"/>
          <w:szCs w:val="24"/>
        </w:rPr>
        <w:t xml:space="preserve"> </w:t>
      </w:r>
      <w:r>
        <w:rPr>
          <w:rFonts w:ascii="Times New Roman" w:hAnsi="Times New Roman" w:cs="Times New Roman"/>
          <w:kern w:val="0"/>
          <w:sz w:val="24"/>
          <w:szCs w:val="24"/>
          <w:u w:val="single"/>
        </w:rPr>
        <w:t xml:space="preserve"> </w:t>
      </w:r>
      <w:r>
        <w:rPr>
          <w:rFonts w:ascii="Times New Roman" w:hAnsi="Times New Roman" w:cs="Times New Roman" w:hint="eastAsia"/>
          <w:kern w:val="0"/>
          <w:sz w:val="24"/>
          <w:szCs w:val="24"/>
          <w:u w:val="single"/>
        </w:rPr>
        <w:t>0.975</w:t>
      </w:r>
      <w:r>
        <w:rPr>
          <w:rFonts w:ascii="Times New Roman" w:hAnsi="Times New Roman" w:cs="Times New Roman"/>
          <w:kern w:val="0"/>
          <w:sz w:val="24"/>
          <w:szCs w:val="24"/>
          <w:u w:val="single"/>
        </w:rPr>
        <w:t xml:space="preserve">  </w:t>
      </w:r>
      <w:r>
        <w:rPr>
          <w:rFonts w:ascii="Times New Roman" w:hAnsi="Times New Roman" w:cs="Times New Roman"/>
          <w:kern w:val="0"/>
          <w:sz w:val="24"/>
          <w:szCs w:val="24"/>
        </w:rPr>
        <w:t xml:space="preserve"> </w:t>
      </w:r>
      <w:r>
        <w:rPr>
          <w:rFonts w:cs="宋体" w:hint="eastAsia"/>
          <w:sz w:val="24"/>
          <w:szCs w:val="24"/>
        </w:rPr>
        <w:t>。</w:t>
      </w:r>
    </w:p>
    <w:p w14:paraId="6E7EB647" w14:textId="77777777" w:rsidR="00C00183" w:rsidRDefault="00466EAD">
      <w:pPr>
        <w:pStyle w:val="a0"/>
        <w:spacing w:line="276" w:lineRule="auto"/>
        <w:ind w:firstLineChars="0" w:firstLine="0"/>
        <w:rPr>
          <w:rFonts w:cs="Times New Roman"/>
          <w:b/>
          <w:bCs/>
          <w:sz w:val="24"/>
          <w:szCs w:val="24"/>
        </w:rPr>
      </w:pPr>
      <w:r>
        <w:rPr>
          <w:rFonts w:cs="宋体" w:hint="eastAsia"/>
          <w:b/>
          <w:bCs/>
          <w:sz w:val="24"/>
          <w:szCs w:val="24"/>
        </w:rPr>
        <w:t>（三）项目开标数据表</w:t>
      </w:r>
    </w:p>
    <w:tbl>
      <w:tblPr>
        <w:tblW w:w="9631" w:type="dxa"/>
        <w:jc w:val="center"/>
        <w:tblLayout w:type="fixed"/>
        <w:tblLook w:val="04A0" w:firstRow="1" w:lastRow="0" w:firstColumn="1" w:lastColumn="0" w:noHBand="0" w:noVBand="1"/>
      </w:tblPr>
      <w:tblGrid>
        <w:gridCol w:w="1418"/>
        <w:gridCol w:w="3110"/>
        <w:gridCol w:w="1276"/>
        <w:gridCol w:w="3827"/>
      </w:tblGrid>
      <w:tr w:rsidR="00C00183" w14:paraId="27F581AB" w14:textId="77777777">
        <w:trPr>
          <w:trHeight w:val="427"/>
          <w:jc w:val="center"/>
        </w:trPr>
        <w:tc>
          <w:tcPr>
            <w:tcW w:w="1418" w:type="dxa"/>
            <w:tcBorders>
              <w:top w:val="single" w:sz="6" w:space="0" w:color="auto"/>
              <w:left w:val="single" w:sz="6" w:space="0" w:color="auto"/>
              <w:bottom w:val="single" w:sz="6" w:space="0" w:color="auto"/>
              <w:right w:val="single" w:sz="6" w:space="0" w:color="auto"/>
            </w:tcBorders>
            <w:vAlign w:val="center"/>
          </w:tcPr>
          <w:p w14:paraId="0E23C2F9" w14:textId="77777777" w:rsidR="00C00183" w:rsidRDefault="00466EAD">
            <w:pPr>
              <w:pStyle w:val="a0"/>
              <w:spacing w:after="0"/>
              <w:ind w:firstLineChars="0" w:firstLine="0"/>
              <w:jc w:val="center"/>
              <w:rPr>
                <w:rFonts w:cs="Times New Roman"/>
                <w:sz w:val="24"/>
                <w:szCs w:val="24"/>
              </w:rPr>
            </w:pPr>
            <w:r>
              <w:rPr>
                <w:rFonts w:cs="宋体" w:hint="eastAsia"/>
                <w:sz w:val="24"/>
                <w:szCs w:val="24"/>
              </w:rPr>
              <w:t>招标人名称</w:t>
            </w:r>
          </w:p>
        </w:tc>
        <w:tc>
          <w:tcPr>
            <w:tcW w:w="8213" w:type="dxa"/>
            <w:gridSpan w:val="3"/>
            <w:tcBorders>
              <w:top w:val="single" w:sz="6" w:space="0" w:color="auto"/>
              <w:left w:val="nil"/>
              <w:bottom w:val="single" w:sz="6" w:space="0" w:color="auto"/>
              <w:right w:val="single" w:sz="6" w:space="0" w:color="auto"/>
            </w:tcBorders>
            <w:vAlign w:val="center"/>
          </w:tcPr>
          <w:p w14:paraId="0CFB83A1" w14:textId="77777777" w:rsidR="00C00183" w:rsidRDefault="00466EAD">
            <w:pPr>
              <w:pStyle w:val="a0"/>
              <w:spacing w:after="0"/>
              <w:ind w:firstLine="240"/>
              <w:jc w:val="center"/>
              <w:rPr>
                <w:rFonts w:cs="Times New Roman"/>
                <w:sz w:val="24"/>
                <w:szCs w:val="24"/>
              </w:rPr>
            </w:pPr>
            <w:r>
              <w:rPr>
                <w:rFonts w:ascii="宋体" w:hAnsi="宋体" w:cs="宋体" w:hint="eastAsia"/>
                <w:kern w:val="0"/>
                <w:sz w:val="24"/>
                <w:szCs w:val="24"/>
              </w:rPr>
              <w:t>禹州市农村饮水安全工程建设管理局</w:t>
            </w:r>
            <w:r>
              <w:rPr>
                <w:rFonts w:ascii="宋体" w:hAnsi="宋体" w:cs="宋体"/>
                <w:kern w:val="0"/>
                <w:sz w:val="24"/>
                <w:szCs w:val="24"/>
              </w:rPr>
              <w:t xml:space="preserve"> </w:t>
            </w:r>
          </w:p>
        </w:tc>
      </w:tr>
      <w:tr w:rsidR="00C00183" w14:paraId="7E7137DC" w14:textId="77777777">
        <w:trPr>
          <w:trHeight w:val="696"/>
          <w:jc w:val="center"/>
        </w:trPr>
        <w:tc>
          <w:tcPr>
            <w:tcW w:w="1418" w:type="dxa"/>
            <w:tcBorders>
              <w:top w:val="single" w:sz="6" w:space="0" w:color="auto"/>
              <w:left w:val="single" w:sz="6" w:space="0" w:color="auto"/>
              <w:bottom w:val="single" w:sz="6" w:space="0" w:color="auto"/>
              <w:right w:val="single" w:sz="6" w:space="0" w:color="auto"/>
            </w:tcBorders>
            <w:vAlign w:val="center"/>
          </w:tcPr>
          <w:p w14:paraId="107C5038" w14:textId="77777777" w:rsidR="00C00183" w:rsidRDefault="00466EAD">
            <w:pPr>
              <w:pStyle w:val="a0"/>
              <w:spacing w:after="0"/>
              <w:ind w:firstLineChars="0" w:firstLine="0"/>
              <w:jc w:val="center"/>
              <w:rPr>
                <w:rFonts w:cs="Times New Roman"/>
                <w:sz w:val="24"/>
                <w:szCs w:val="24"/>
              </w:rPr>
            </w:pPr>
            <w:r>
              <w:rPr>
                <w:rFonts w:cs="宋体" w:hint="eastAsia"/>
                <w:sz w:val="24"/>
                <w:szCs w:val="24"/>
              </w:rPr>
              <w:t>招标代理机构名称</w:t>
            </w:r>
          </w:p>
        </w:tc>
        <w:tc>
          <w:tcPr>
            <w:tcW w:w="8213" w:type="dxa"/>
            <w:gridSpan w:val="3"/>
            <w:tcBorders>
              <w:top w:val="single" w:sz="6" w:space="0" w:color="auto"/>
              <w:left w:val="nil"/>
              <w:bottom w:val="single" w:sz="6" w:space="0" w:color="auto"/>
              <w:right w:val="single" w:sz="6" w:space="0" w:color="auto"/>
            </w:tcBorders>
            <w:vAlign w:val="center"/>
          </w:tcPr>
          <w:p w14:paraId="0C1E38AF" w14:textId="77777777" w:rsidR="00C00183" w:rsidRDefault="00466EAD">
            <w:pPr>
              <w:pStyle w:val="a0"/>
              <w:spacing w:after="0"/>
              <w:ind w:firstLineChars="0" w:firstLine="0"/>
              <w:jc w:val="center"/>
              <w:rPr>
                <w:rFonts w:cs="Times New Roman"/>
                <w:sz w:val="24"/>
                <w:szCs w:val="24"/>
              </w:rPr>
            </w:pPr>
            <w:r>
              <w:rPr>
                <w:rFonts w:cs="宋体" w:hint="eastAsia"/>
                <w:sz w:val="24"/>
                <w:szCs w:val="24"/>
              </w:rPr>
              <w:t>河南大河招标有限公司</w:t>
            </w:r>
          </w:p>
        </w:tc>
      </w:tr>
      <w:tr w:rsidR="00C00183" w14:paraId="0D9B58E9" w14:textId="77777777">
        <w:trPr>
          <w:trHeight w:val="431"/>
          <w:jc w:val="center"/>
        </w:trPr>
        <w:tc>
          <w:tcPr>
            <w:tcW w:w="1418" w:type="dxa"/>
            <w:tcBorders>
              <w:top w:val="single" w:sz="6" w:space="0" w:color="auto"/>
              <w:left w:val="single" w:sz="6" w:space="0" w:color="auto"/>
              <w:bottom w:val="single" w:sz="6" w:space="0" w:color="auto"/>
              <w:right w:val="single" w:sz="6" w:space="0" w:color="auto"/>
            </w:tcBorders>
            <w:vAlign w:val="center"/>
          </w:tcPr>
          <w:p w14:paraId="5878EC28" w14:textId="77777777" w:rsidR="00C00183" w:rsidRDefault="00466EAD">
            <w:pPr>
              <w:pStyle w:val="a0"/>
              <w:spacing w:after="0"/>
              <w:ind w:firstLineChars="0" w:firstLine="0"/>
              <w:jc w:val="center"/>
              <w:rPr>
                <w:rFonts w:cs="Times New Roman"/>
                <w:sz w:val="24"/>
                <w:szCs w:val="24"/>
              </w:rPr>
            </w:pPr>
            <w:r>
              <w:rPr>
                <w:rFonts w:cs="宋体" w:hint="eastAsia"/>
                <w:sz w:val="24"/>
                <w:szCs w:val="24"/>
              </w:rPr>
              <w:t>项目名称</w:t>
            </w:r>
          </w:p>
        </w:tc>
        <w:tc>
          <w:tcPr>
            <w:tcW w:w="8213" w:type="dxa"/>
            <w:gridSpan w:val="3"/>
            <w:tcBorders>
              <w:top w:val="single" w:sz="6" w:space="0" w:color="auto"/>
              <w:left w:val="nil"/>
              <w:bottom w:val="single" w:sz="6" w:space="0" w:color="auto"/>
              <w:right w:val="single" w:sz="6" w:space="0" w:color="auto"/>
            </w:tcBorders>
            <w:vAlign w:val="center"/>
          </w:tcPr>
          <w:p w14:paraId="3208907A" w14:textId="77777777" w:rsidR="00C00183" w:rsidRDefault="00466EAD">
            <w:pPr>
              <w:pStyle w:val="a0"/>
              <w:spacing w:after="0"/>
              <w:ind w:firstLineChars="0" w:firstLine="0"/>
              <w:jc w:val="center"/>
              <w:rPr>
                <w:rFonts w:ascii="Times New Roman" w:hAnsi="Times New Roman" w:cs="Times New Roman"/>
                <w:kern w:val="0"/>
                <w:sz w:val="24"/>
                <w:szCs w:val="24"/>
              </w:rPr>
            </w:pPr>
            <w:r>
              <w:rPr>
                <w:rFonts w:ascii="Times New Roman" w:hAnsi="Times New Roman" w:cs="宋体" w:hint="eastAsia"/>
                <w:kern w:val="0"/>
                <w:sz w:val="24"/>
                <w:szCs w:val="24"/>
              </w:rPr>
              <w:t>禹州市</w:t>
            </w:r>
            <w:r>
              <w:rPr>
                <w:rFonts w:ascii="Times New Roman" w:hAnsi="Times New Roman" w:cs="宋体" w:hint="eastAsia"/>
                <w:kern w:val="0"/>
                <w:sz w:val="24"/>
                <w:szCs w:val="24"/>
              </w:rPr>
              <w:t>2020</w:t>
            </w:r>
            <w:r>
              <w:rPr>
                <w:rFonts w:ascii="Times New Roman" w:hAnsi="Times New Roman" w:cs="宋体" w:hint="eastAsia"/>
                <w:kern w:val="0"/>
                <w:sz w:val="24"/>
                <w:szCs w:val="24"/>
              </w:rPr>
              <w:t>年饮水安全保障工程（第一批）</w:t>
            </w:r>
          </w:p>
        </w:tc>
      </w:tr>
      <w:tr w:rsidR="00C00183" w14:paraId="505AAD7E" w14:textId="77777777">
        <w:trPr>
          <w:trHeight w:val="394"/>
          <w:jc w:val="center"/>
        </w:trPr>
        <w:tc>
          <w:tcPr>
            <w:tcW w:w="1418" w:type="dxa"/>
            <w:tcBorders>
              <w:top w:val="single" w:sz="6" w:space="0" w:color="auto"/>
              <w:left w:val="single" w:sz="6" w:space="0" w:color="auto"/>
              <w:bottom w:val="single" w:sz="6" w:space="0" w:color="auto"/>
              <w:right w:val="single" w:sz="6" w:space="0" w:color="auto"/>
            </w:tcBorders>
            <w:vAlign w:val="center"/>
          </w:tcPr>
          <w:p w14:paraId="1BAEAC27" w14:textId="77777777" w:rsidR="00C00183" w:rsidRDefault="00466EAD">
            <w:pPr>
              <w:pStyle w:val="a0"/>
              <w:spacing w:after="0"/>
              <w:ind w:firstLineChars="0" w:firstLine="0"/>
              <w:jc w:val="center"/>
              <w:rPr>
                <w:rFonts w:cs="Times New Roman"/>
                <w:sz w:val="24"/>
                <w:szCs w:val="24"/>
              </w:rPr>
            </w:pPr>
            <w:r>
              <w:rPr>
                <w:rFonts w:cs="宋体" w:hint="eastAsia"/>
                <w:sz w:val="24"/>
                <w:szCs w:val="24"/>
              </w:rPr>
              <w:t>开标时间</w:t>
            </w:r>
          </w:p>
        </w:tc>
        <w:tc>
          <w:tcPr>
            <w:tcW w:w="3110" w:type="dxa"/>
            <w:tcBorders>
              <w:top w:val="single" w:sz="6" w:space="0" w:color="auto"/>
              <w:left w:val="nil"/>
              <w:bottom w:val="single" w:sz="6" w:space="0" w:color="auto"/>
              <w:right w:val="single" w:sz="6" w:space="0" w:color="auto"/>
            </w:tcBorders>
            <w:vAlign w:val="center"/>
          </w:tcPr>
          <w:p w14:paraId="170F0EEA" w14:textId="77777777" w:rsidR="00C00183" w:rsidRDefault="00466EAD">
            <w:pPr>
              <w:pStyle w:val="a0"/>
              <w:spacing w:after="0"/>
              <w:ind w:firstLineChars="0" w:firstLine="0"/>
              <w:rPr>
                <w:rFonts w:ascii="Times New Roman" w:hAnsi="Times New Roman" w:cs="Times New Roman"/>
                <w:kern w:val="0"/>
                <w:sz w:val="24"/>
                <w:szCs w:val="24"/>
              </w:rPr>
            </w:pPr>
            <w:r>
              <w:rPr>
                <w:rFonts w:ascii="Times New Roman" w:hAnsi="Times New Roman" w:cs="Times New Roman"/>
                <w:kern w:val="0"/>
                <w:sz w:val="24"/>
                <w:szCs w:val="24"/>
              </w:rPr>
              <w:t>2020</w:t>
            </w:r>
            <w:r>
              <w:rPr>
                <w:rFonts w:ascii="Times New Roman" w:hAnsi="Times New Roman" w:cs="宋体" w:hint="eastAsia"/>
                <w:kern w:val="0"/>
                <w:sz w:val="24"/>
                <w:szCs w:val="24"/>
              </w:rPr>
              <w:t>年</w:t>
            </w:r>
            <w:r>
              <w:rPr>
                <w:rFonts w:ascii="Times New Roman" w:hAnsi="Times New Roman" w:cs="Times New Roman"/>
                <w:kern w:val="0"/>
                <w:sz w:val="24"/>
                <w:szCs w:val="24"/>
              </w:rPr>
              <w:t>3</w:t>
            </w:r>
            <w:r>
              <w:rPr>
                <w:rFonts w:ascii="Times New Roman" w:hAnsi="Times New Roman" w:cs="宋体" w:hint="eastAsia"/>
                <w:kern w:val="0"/>
                <w:sz w:val="24"/>
                <w:szCs w:val="24"/>
              </w:rPr>
              <w:t>月</w:t>
            </w:r>
            <w:r>
              <w:rPr>
                <w:rFonts w:ascii="Times New Roman" w:hAnsi="Times New Roman" w:cs="Times New Roman"/>
                <w:kern w:val="0"/>
                <w:sz w:val="24"/>
                <w:szCs w:val="24"/>
              </w:rPr>
              <w:t>13</w:t>
            </w:r>
            <w:r>
              <w:rPr>
                <w:rFonts w:ascii="Times New Roman" w:hAnsi="Times New Roman" w:cs="宋体" w:hint="eastAsia"/>
                <w:kern w:val="0"/>
                <w:sz w:val="24"/>
                <w:szCs w:val="24"/>
              </w:rPr>
              <w:t>日</w:t>
            </w:r>
            <w:r>
              <w:rPr>
                <w:rFonts w:ascii="Times New Roman" w:hAnsi="Times New Roman" w:cs="Times New Roman"/>
                <w:kern w:val="0"/>
                <w:sz w:val="24"/>
                <w:szCs w:val="24"/>
              </w:rPr>
              <w:t>9</w:t>
            </w:r>
            <w:r>
              <w:rPr>
                <w:rFonts w:ascii="Times New Roman" w:hAnsi="Times New Roman" w:cs="宋体" w:hint="eastAsia"/>
                <w:kern w:val="0"/>
                <w:sz w:val="24"/>
                <w:szCs w:val="24"/>
              </w:rPr>
              <w:t>：</w:t>
            </w:r>
            <w:r>
              <w:rPr>
                <w:rFonts w:ascii="Times New Roman" w:hAnsi="Times New Roman" w:cs="Times New Roman"/>
                <w:kern w:val="0"/>
                <w:sz w:val="24"/>
                <w:szCs w:val="24"/>
              </w:rPr>
              <w:t>30</w:t>
            </w:r>
          </w:p>
        </w:tc>
        <w:tc>
          <w:tcPr>
            <w:tcW w:w="1276" w:type="dxa"/>
            <w:tcBorders>
              <w:top w:val="single" w:sz="6" w:space="0" w:color="auto"/>
              <w:left w:val="nil"/>
              <w:bottom w:val="single" w:sz="6" w:space="0" w:color="auto"/>
              <w:right w:val="single" w:sz="6" w:space="0" w:color="auto"/>
            </w:tcBorders>
            <w:vAlign w:val="center"/>
          </w:tcPr>
          <w:p w14:paraId="37BBEA12" w14:textId="77777777" w:rsidR="00C00183" w:rsidRDefault="00466EAD">
            <w:pPr>
              <w:pStyle w:val="a0"/>
              <w:spacing w:after="0"/>
              <w:ind w:firstLineChars="0" w:firstLine="0"/>
              <w:rPr>
                <w:rFonts w:cs="Times New Roman"/>
                <w:sz w:val="24"/>
                <w:szCs w:val="24"/>
              </w:rPr>
            </w:pPr>
            <w:r>
              <w:rPr>
                <w:rFonts w:cs="宋体" w:hint="eastAsia"/>
                <w:sz w:val="24"/>
                <w:szCs w:val="24"/>
              </w:rPr>
              <w:t>开标地点</w:t>
            </w:r>
          </w:p>
        </w:tc>
        <w:tc>
          <w:tcPr>
            <w:tcW w:w="3827" w:type="dxa"/>
            <w:tcBorders>
              <w:top w:val="single" w:sz="6" w:space="0" w:color="auto"/>
              <w:left w:val="nil"/>
              <w:bottom w:val="single" w:sz="6" w:space="0" w:color="auto"/>
              <w:right w:val="single" w:sz="6" w:space="0" w:color="auto"/>
            </w:tcBorders>
            <w:vAlign w:val="center"/>
          </w:tcPr>
          <w:p w14:paraId="3F0F7DD2" w14:textId="77777777" w:rsidR="00C00183" w:rsidRDefault="00466EAD">
            <w:pPr>
              <w:pStyle w:val="a0"/>
              <w:spacing w:after="0"/>
              <w:ind w:firstLineChars="0" w:firstLine="0"/>
              <w:rPr>
                <w:rFonts w:cs="Times New Roman"/>
                <w:sz w:val="24"/>
                <w:szCs w:val="24"/>
              </w:rPr>
            </w:pPr>
            <w:r>
              <w:rPr>
                <w:rFonts w:cs="宋体" w:hint="eastAsia"/>
                <w:sz w:val="24"/>
                <w:szCs w:val="24"/>
              </w:rPr>
              <w:t>禹州市公共资源交易中心开标一室</w:t>
            </w:r>
          </w:p>
        </w:tc>
      </w:tr>
      <w:tr w:rsidR="00C00183" w14:paraId="7B81DD94" w14:textId="77777777">
        <w:trPr>
          <w:trHeight w:val="413"/>
          <w:jc w:val="center"/>
        </w:trPr>
        <w:tc>
          <w:tcPr>
            <w:tcW w:w="1418" w:type="dxa"/>
            <w:tcBorders>
              <w:top w:val="single" w:sz="6" w:space="0" w:color="auto"/>
              <w:left w:val="single" w:sz="6" w:space="0" w:color="auto"/>
              <w:bottom w:val="single" w:sz="6" w:space="0" w:color="auto"/>
              <w:right w:val="single" w:sz="6" w:space="0" w:color="auto"/>
            </w:tcBorders>
            <w:vAlign w:val="center"/>
          </w:tcPr>
          <w:p w14:paraId="41BE8A33" w14:textId="77777777" w:rsidR="00C00183" w:rsidRDefault="00466EAD">
            <w:pPr>
              <w:pStyle w:val="a0"/>
              <w:spacing w:after="0"/>
              <w:ind w:firstLineChars="0" w:firstLine="0"/>
              <w:jc w:val="center"/>
              <w:rPr>
                <w:rFonts w:cs="Times New Roman"/>
                <w:sz w:val="24"/>
                <w:szCs w:val="24"/>
              </w:rPr>
            </w:pPr>
            <w:r>
              <w:rPr>
                <w:rFonts w:cs="宋体" w:hint="eastAsia"/>
                <w:sz w:val="24"/>
                <w:szCs w:val="24"/>
              </w:rPr>
              <w:t>评标时间</w:t>
            </w:r>
          </w:p>
        </w:tc>
        <w:tc>
          <w:tcPr>
            <w:tcW w:w="3110" w:type="dxa"/>
            <w:tcBorders>
              <w:top w:val="single" w:sz="6" w:space="0" w:color="auto"/>
              <w:left w:val="nil"/>
              <w:bottom w:val="single" w:sz="6" w:space="0" w:color="auto"/>
              <w:right w:val="single" w:sz="6" w:space="0" w:color="auto"/>
            </w:tcBorders>
            <w:vAlign w:val="center"/>
          </w:tcPr>
          <w:p w14:paraId="45C88EAF" w14:textId="77777777" w:rsidR="00C00183" w:rsidRDefault="00466EAD">
            <w:pPr>
              <w:pStyle w:val="a0"/>
              <w:spacing w:after="0"/>
              <w:ind w:firstLineChars="0" w:firstLine="0"/>
              <w:rPr>
                <w:rFonts w:ascii="Times New Roman" w:hAnsi="Times New Roman" w:cs="Times New Roman"/>
                <w:kern w:val="0"/>
                <w:sz w:val="24"/>
                <w:szCs w:val="24"/>
              </w:rPr>
            </w:pPr>
            <w:r>
              <w:rPr>
                <w:rFonts w:ascii="Times New Roman" w:hAnsi="Times New Roman" w:cs="Times New Roman"/>
                <w:kern w:val="0"/>
                <w:sz w:val="24"/>
                <w:szCs w:val="24"/>
              </w:rPr>
              <w:t>2019</w:t>
            </w:r>
            <w:r>
              <w:rPr>
                <w:rFonts w:ascii="Times New Roman" w:hAnsi="Times New Roman" w:cs="宋体" w:hint="eastAsia"/>
                <w:kern w:val="0"/>
                <w:sz w:val="24"/>
                <w:szCs w:val="24"/>
              </w:rPr>
              <w:t>年</w:t>
            </w:r>
            <w:r>
              <w:rPr>
                <w:rFonts w:ascii="Times New Roman" w:hAnsi="Times New Roman" w:cs="Times New Roman"/>
                <w:kern w:val="0"/>
                <w:sz w:val="24"/>
                <w:szCs w:val="24"/>
              </w:rPr>
              <w:t>3</w:t>
            </w:r>
            <w:r>
              <w:rPr>
                <w:rFonts w:ascii="Times New Roman" w:hAnsi="Times New Roman" w:cs="宋体" w:hint="eastAsia"/>
                <w:kern w:val="0"/>
                <w:sz w:val="24"/>
                <w:szCs w:val="24"/>
              </w:rPr>
              <w:t>月</w:t>
            </w:r>
            <w:r>
              <w:rPr>
                <w:rFonts w:ascii="Times New Roman" w:hAnsi="Times New Roman" w:cs="Times New Roman"/>
                <w:kern w:val="0"/>
                <w:sz w:val="24"/>
                <w:szCs w:val="24"/>
              </w:rPr>
              <w:t>13</w:t>
            </w:r>
            <w:r>
              <w:rPr>
                <w:rFonts w:ascii="Times New Roman" w:hAnsi="Times New Roman" w:cs="宋体" w:hint="eastAsia"/>
                <w:kern w:val="0"/>
                <w:sz w:val="24"/>
                <w:szCs w:val="24"/>
              </w:rPr>
              <w:t>日</w:t>
            </w:r>
            <w:r>
              <w:rPr>
                <w:rFonts w:ascii="Times New Roman" w:hAnsi="Times New Roman" w:cs="Times New Roman"/>
                <w:kern w:val="0"/>
                <w:sz w:val="24"/>
                <w:szCs w:val="24"/>
              </w:rPr>
              <w:t>1</w:t>
            </w:r>
            <w:r>
              <w:rPr>
                <w:rFonts w:ascii="Times New Roman" w:hAnsi="Times New Roman" w:cs="Times New Roman" w:hint="eastAsia"/>
                <w:kern w:val="0"/>
                <w:sz w:val="24"/>
                <w:szCs w:val="24"/>
              </w:rPr>
              <w:t>1</w:t>
            </w:r>
            <w:r>
              <w:rPr>
                <w:rFonts w:ascii="Times New Roman" w:hAnsi="Times New Roman" w:cs="宋体" w:hint="eastAsia"/>
                <w:kern w:val="0"/>
                <w:sz w:val="24"/>
                <w:szCs w:val="24"/>
              </w:rPr>
              <w:t>：</w:t>
            </w:r>
            <w:r>
              <w:rPr>
                <w:rFonts w:ascii="Times New Roman" w:hAnsi="Times New Roman" w:cs="Times New Roman"/>
                <w:kern w:val="0"/>
                <w:sz w:val="24"/>
                <w:szCs w:val="24"/>
              </w:rPr>
              <w:t>00</w:t>
            </w:r>
          </w:p>
        </w:tc>
        <w:tc>
          <w:tcPr>
            <w:tcW w:w="1276" w:type="dxa"/>
            <w:tcBorders>
              <w:top w:val="single" w:sz="6" w:space="0" w:color="auto"/>
              <w:left w:val="nil"/>
              <w:bottom w:val="single" w:sz="6" w:space="0" w:color="auto"/>
              <w:right w:val="single" w:sz="6" w:space="0" w:color="auto"/>
            </w:tcBorders>
            <w:vAlign w:val="center"/>
          </w:tcPr>
          <w:p w14:paraId="3A16A658" w14:textId="77777777" w:rsidR="00C00183" w:rsidRDefault="00466EAD">
            <w:pPr>
              <w:pStyle w:val="a0"/>
              <w:spacing w:after="0"/>
              <w:ind w:firstLineChars="0" w:firstLine="0"/>
              <w:rPr>
                <w:rFonts w:cs="Times New Roman"/>
                <w:sz w:val="24"/>
                <w:szCs w:val="24"/>
              </w:rPr>
            </w:pPr>
            <w:r>
              <w:rPr>
                <w:rFonts w:cs="宋体" w:hint="eastAsia"/>
                <w:sz w:val="24"/>
                <w:szCs w:val="24"/>
              </w:rPr>
              <w:t>评标地点</w:t>
            </w:r>
          </w:p>
        </w:tc>
        <w:tc>
          <w:tcPr>
            <w:tcW w:w="3827" w:type="dxa"/>
            <w:tcBorders>
              <w:top w:val="single" w:sz="6" w:space="0" w:color="auto"/>
              <w:left w:val="nil"/>
              <w:bottom w:val="single" w:sz="6" w:space="0" w:color="auto"/>
              <w:right w:val="single" w:sz="6" w:space="0" w:color="auto"/>
            </w:tcBorders>
            <w:vAlign w:val="center"/>
          </w:tcPr>
          <w:p w14:paraId="11F83E7C" w14:textId="77777777" w:rsidR="00C00183" w:rsidRDefault="00466EAD">
            <w:pPr>
              <w:pStyle w:val="a0"/>
              <w:spacing w:after="0"/>
              <w:ind w:firstLineChars="0" w:firstLine="0"/>
              <w:rPr>
                <w:rFonts w:cs="Times New Roman"/>
                <w:sz w:val="24"/>
                <w:szCs w:val="24"/>
              </w:rPr>
            </w:pPr>
            <w:r>
              <w:rPr>
                <w:rFonts w:cs="宋体" w:hint="eastAsia"/>
                <w:sz w:val="24"/>
                <w:szCs w:val="24"/>
              </w:rPr>
              <w:t>禹州市公共资源交易中心评标四室</w:t>
            </w:r>
          </w:p>
        </w:tc>
      </w:tr>
    </w:tbl>
    <w:p w14:paraId="401E825B" w14:textId="77777777" w:rsidR="00C00183" w:rsidRDefault="00466EAD">
      <w:pPr>
        <w:pStyle w:val="a0"/>
        <w:ind w:firstLineChars="0" w:firstLine="0"/>
        <w:rPr>
          <w:rFonts w:cs="Times New Roman"/>
          <w:b/>
          <w:bCs/>
          <w:sz w:val="24"/>
          <w:szCs w:val="24"/>
        </w:rPr>
      </w:pPr>
      <w:r>
        <w:rPr>
          <w:rFonts w:cs="宋体" w:hint="eastAsia"/>
          <w:b/>
          <w:bCs/>
          <w:sz w:val="24"/>
          <w:szCs w:val="24"/>
        </w:rPr>
        <w:t>二、开标记录</w:t>
      </w:r>
    </w:p>
    <w:p w14:paraId="6D7BC62E" w14:textId="77777777" w:rsidR="00C00183" w:rsidRDefault="00466EAD">
      <w:pPr>
        <w:pStyle w:val="a0"/>
        <w:ind w:firstLineChars="0" w:firstLine="0"/>
        <w:rPr>
          <w:rFonts w:cs="Times New Roman"/>
          <w:b/>
          <w:bCs/>
          <w:sz w:val="24"/>
          <w:szCs w:val="24"/>
        </w:rPr>
      </w:pPr>
      <w:r>
        <w:rPr>
          <w:rFonts w:cs="宋体" w:hint="eastAsia"/>
          <w:b/>
          <w:bCs/>
          <w:sz w:val="24"/>
          <w:szCs w:val="24"/>
        </w:rPr>
        <w:t>第一标段</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83"/>
        <w:gridCol w:w="1185"/>
        <w:gridCol w:w="1388"/>
        <w:gridCol w:w="1583"/>
        <w:gridCol w:w="1040"/>
        <w:gridCol w:w="1124"/>
        <w:gridCol w:w="603"/>
        <w:gridCol w:w="837"/>
      </w:tblGrid>
      <w:tr w:rsidR="00C00183" w14:paraId="2E15CB3D" w14:textId="77777777">
        <w:trPr>
          <w:trHeight w:val="928"/>
        </w:trPr>
        <w:tc>
          <w:tcPr>
            <w:tcW w:w="396" w:type="dxa"/>
            <w:vAlign w:val="center"/>
          </w:tcPr>
          <w:p w14:paraId="406ECCD8" w14:textId="77777777" w:rsidR="00C00183" w:rsidRDefault="00466EAD">
            <w:pPr>
              <w:pStyle w:val="a0"/>
              <w:spacing w:after="0" w:line="240" w:lineRule="exact"/>
              <w:ind w:firstLineChars="0" w:firstLine="0"/>
              <w:rPr>
                <w:rFonts w:cs="Times New Roman"/>
                <w:kern w:val="0"/>
                <w:sz w:val="18"/>
                <w:szCs w:val="18"/>
              </w:rPr>
            </w:pPr>
            <w:r>
              <w:rPr>
                <w:rFonts w:cs="宋体" w:hint="eastAsia"/>
                <w:kern w:val="0"/>
                <w:sz w:val="18"/>
                <w:szCs w:val="18"/>
              </w:rPr>
              <w:lastRenderedPageBreak/>
              <w:t>序号</w:t>
            </w:r>
          </w:p>
        </w:tc>
        <w:tc>
          <w:tcPr>
            <w:tcW w:w="1484" w:type="dxa"/>
            <w:vAlign w:val="center"/>
          </w:tcPr>
          <w:p w14:paraId="75B5574D" w14:textId="77777777" w:rsidR="00C00183" w:rsidRDefault="00466EAD">
            <w:pPr>
              <w:pStyle w:val="a0"/>
              <w:spacing w:after="0" w:line="240" w:lineRule="exact"/>
              <w:ind w:firstLineChars="0" w:firstLine="0"/>
              <w:jc w:val="center"/>
              <w:rPr>
                <w:rFonts w:cs="Times New Roman"/>
                <w:kern w:val="0"/>
                <w:sz w:val="18"/>
                <w:szCs w:val="18"/>
              </w:rPr>
            </w:pPr>
            <w:r>
              <w:rPr>
                <w:rFonts w:cs="宋体" w:hint="eastAsia"/>
                <w:kern w:val="0"/>
                <w:sz w:val="18"/>
                <w:szCs w:val="18"/>
              </w:rPr>
              <w:t>投标单位</w:t>
            </w:r>
          </w:p>
        </w:tc>
        <w:tc>
          <w:tcPr>
            <w:tcW w:w="1185" w:type="dxa"/>
            <w:vAlign w:val="center"/>
          </w:tcPr>
          <w:p w14:paraId="48E32733" w14:textId="77777777" w:rsidR="00C00183" w:rsidRDefault="00466EAD">
            <w:pPr>
              <w:pStyle w:val="a0"/>
              <w:spacing w:after="0" w:line="240" w:lineRule="exact"/>
              <w:ind w:firstLineChars="0" w:firstLine="0"/>
              <w:jc w:val="center"/>
              <w:rPr>
                <w:rFonts w:cs="Times New Roman"/>
                <w:kern w:val="0"/>
                <w:sz w:val="18"/>
                <w:szCs w:val="18"/>
              </w:rPr>
            </w:pPr>
            <w:r>
              <w:rPr>
                <w:rFonts w:cs="宋体" w:hint="eastAsia"/>
                <w:kern w:val="0"/>
                <w:sz w:val="18"/>
                <w:szCs w:val="18"/>
              </w:rPr>
              <w:t>投标报价（元）</w:t>
            </w:r>
          </w:p>
        </w:tc>
        <w:tc>
          <w:tcPr>
            <w:tcW w:w="1384" w:type="dxa"/>
            <w:vAlign w:val="center"/>
          </w:tcPr>
          <w:p w14:paraId="4D639DAD" w14:textId="77777777" w:rsidR="00C00183" w:rsidRDefault="00466EAD">
            <w:pPr>
              <w:pStyle w:val="a0"/>
              <w:spacing w:after="0" w:line="240" w:lineRule="exact"/>
              <w:ind w:firstLineChars="0" w:firstLine="0"/>
              <w:jc w:val="center"/>
              <w:rPr>
                <w:rFonts w:cs="Times New Roman"/>
                <w:kern w:val="0"/>
                <w:sz w:val="18"/>
                <w:szCs w:val="18"/>
              </w:rPr>
            </w:pPr>
            <w:r>
              <w:rPr>
                <w:rFonts w:cs="宋体" w:hint="eastAsia"/>
                <w:kern w:val="0"/>
                <w:sz w:val="18"/>
                <w:szCs w:val="18"/>
              </w:rPr>
              <w:t>投标工期</w:t>
            </w:r>
          </w:p>
          <w:p w14:paraId="01A4E100" w14:textId="77777777" w:rsidR="00C00183" w:rsidRDefault="00466EAD">
            <w:pPr>
              <w:pStyle w:val="a0"/>
              <w:spacing w:after="0" w:line="240" w:lineRule="exact"/>
              <w:ind w:firstLineChars="0" w:firstLine="0"/>
              <w:jc w:val="center"/>
              <w:rPr>
                <w:rFonts w:cs="Times New Roman"/>
                <w:kern w:val="0"/>
                <w:sz w:val="18"/>
                <w:szCs w:val="18"/>
              </w:rPr>
            </w:pPr>
            <w:r>
              <w:rPr>
                <w:rFonts w:cs="宋体" w:hint="eastAsia"/>
                <w:kern w:val="0"/>
                <w:sz w:val="18"/>
                <w:szCs w:val="18"/>
              </w:rPr>
              <w:t>（日历天）</w:t>
            </w:r>
          </w:p>
        </w:tc>
        <w:tc>
          <w:tcPr>
            <w:tcW w:w="1584" w:type="dxa"/>
            <w:vAlign w:val="center"/>
          </w:tcPr>
          <w:p w14:paraId="2D5866BD" w14:textId="77777777" w:rsidR="00C00183" w:rsidRDefault="00466EAD">
            <w:pPr>
              <w:pStyle w:val="a0"/>
              <w:spacing w:after="0" w:line="240" w:lineRule="exact"/>
              <w:ind w:firstLineChars="0" w:firstLine="0"/>
              <w:jc w:val="center"/>
              <w:rPr>
                <w:rFonts w:cs="Times New Roman"/>
                <w:kern w:val="0"/>
                <w:sz w:val="18"/>
                <w:szCs w:val="18"/>
              </w:rPr>
            </w:pPr>
            <w:r>
              <w:rPr>
                <w:rFonts w:cs="宋体" w:hint="eastAsia"/>
                <w:kern w:val="0"/>
                <w:sz w:val="18"/>
                <w:szCs w:val="18"/>
              </w:rPr>
              <w:t>投标质量</w:t>
            </w:r>
          </w:p>
        </w:tc>
        <w:tc>
          <w:tcPr>
            <w:tcW w:w="1041" w:type="dxa"/>
            <w:vAlign w:val="center"/>
          </w:tcPr>
          <w:p w14:paraId="336A1ACF" w14:textId="77777777" w:rsidR="00C00183" w:rsidRDefault="00466EAD">
            <w:pPr>
              <w:pStyle w:val="a0"/>
              <w:spacing w:after="0" w:line="240" w:lineRule="exact"/>
              <w:ind w:firstLineChars="0" w:firstLine="0"/>
              <w:jc w:val="center"/>
              <w:rPr>
                <w:rFonts w:cs="Times New Roman"/>
                <w:kern w:val="0"/>
                <w:sz w:val="18"/>
                <w:szCs w:val="18"/>
              </w:rPr>
            </w:pPr>
            <w:r>
              <w:rPr>
                <w:rFonts w:cs="宋体" w:hint="eastAsia"/>
                <w:kern w:val="0"/>
                <w:sz w:val="18"/>
                <w:szCs w:val="18"/>
              </w:rPr>
              <w:t>项目经理</w:t>
            </w:r>
          </w:p>
        </w:tc>
        <w:tc>
          <w:tcPr>
            <w:tcW w:w="1125" w:type="dxa"/>
            <w:vAlign w:val="center"/>
          </w:tcPr>
          <w:p w14:paraId="08933462" w14:textId="77777777" w:rsidR="00C00183" w:rsidRDefault="00466EAD">
            <w:pPr>
              <w:pStyle w:val="a0"/>
              <w:spacing w:after="0" w:line="240" w:lineRule="exact"/>
              <w:ind w:firstLineChars="0" w:firstLine="0"/>
              <w:jc w:val="center"/>
              <w:rPr>
                <w:rFonts w:cs="Times New Roman"/>
                <w:kern w:val="0"/>
                <w:sz w:val="18"/>
                <w:szCs w:val="18"/>
              </w:rPr>
            </w:pPr>
            <w:r>
              <w:rPr>
                <w:rFonts w:cs="宋体" w:hint="eastAsia"/>
                <w:kern w:val="0"/>
                <w:sz w:val="18"/>
                <w:szCs w:val="18"/>
              </w:rPr>
              <w:t>技术负责人</w:t>
            </w:r>
          </w:p>
        </w:tc>
        <w:tc>
          <w:tcPr>
            <w:tcW w:w="603" w:type="dxa"/>
            <w:vAlign w:val="center"/>
          </w:tcPr>
          <w:p w14:paraId="124D3FC6" w14:textId="77777777" w:rsidR="00C00183" w:rsidRDefault="00466EAD">
            <w:pPr>
              <w:pStyle w:val="a0"/>
              <w:spacing w:after="0" w:line="240" w:lineRule="exact"/>
              <w:ind w:firstLineChars="0" w:firstLine="0"/>
              <w:jc w:val="center"/>
              <w:rPr>
                <w:rFonts w:cs="Times New Roman"/>
                <w:kern w:val="0"/>
                <w:sz w:val="18"/>
                <w:szCs w:val="18"/>
              </w:rPr>
            </w:pPr>
            <w:r>
              <w:rPr>
                <w:rFonts w:cs="宋体" w:hint="eastAsia"/>
                <w:kern w:val="0"/>
                <w:sz w:val="18"/>
                <w:szCs w:val="18"/>
              </w:rPr>
              <w:t>密封情况</w:t>
            </w:r>
          </w:p>
        </w:tc>
        <w:tc>
          <w:tcPr>
            <w:tcW w:w="837" w:type="dxa"/>
            <w:vAlign w:val="center"/>
          </w:tcPr>
          <w:p w14:paraId="3894588C" w14:textId="77777777" w:rsidR="00C00183" w:rsidRDefault="00466EAD">
            <w:pPr>
              <w:pStyle w:val="a0"/>
              <w:spacing w:after="0" w:line="240" w:lineRule="exact"/>
              <w:ind w:firstLineChars="0" w:firstLine="0"/>
              <w:jc w:val="center"/>
              <w:rPr>
                <w:rFonts w:cs="Times New Roman"/>
                <w:kern w:val="0"/>
                <w:sz w:val="18"/>
                <w:szCs w:val="18"/>
              </w:rPr>
            </w:pPr>
            <w:r>
              <w:rPr>
                <w:rFonts w:cs="宋体" w:hint="eastAsia"/>
                <w:kern w:val="0"/>
                <w:sz w:val="18"/>
                <w:szCs w:val="18"/>
              </w:rPr>
              <w:t>对本次开标过程是否有异议</w:t>
            </w:r>
          </w:p>
        </w:tc>
      </w:tr>
      <w:tr w:rsidR="00C00183" w14:paraId="293E2A72" w14:textId="77777777">
        <w:trPr>
          <w:trHeight w:val="469"/>
        </w:trPr>
        <w:tc>
          <w:tcPr>
            <w:tcW w:w="396" w:type="dxa"/>
            <w:vAlign w:val="center"/>
          </w:tcPr>
          <w:p w14:paraId="1522B330" w14:textId="77777777" w:rsidR="00C00183" w:rsidRDefault="00466EAD">
            <w:pPr>
              <w:pStyle w:val="a0"/>
              <w:spacing w:after="0" w:line="240" w:lineRule="exact"/>
              <w:ind w:firstLineChars="0" w:firstLine="0"/>
              <w:jc w:val="center"/>
              <w:rPr>
                <w:rFonts w:ascii="Times New Roman" w:hAnsi="Times New Roman" w:cs="Times New Roman"/>
                <w:sz w:val="18"/>
                <w:szCs w:val="18"/>
              </w:rPr>
            </w:pPr>
            <w:r>
              <w:rPr>
                <w:rFonts w:ascii="Times New Roman" w:hAnsi="Times New Roman" w:cs="Times New Roman"/>
                <w:sz w:val="18"/>
                <w:szCs w:val="18"/>
              </w:rPr>
              <w:t>1</w:t>
            </w:r>
          </w:p>
        </w:tc>
        <w:tc>
          <w:tcPr>
            <w:tcW w:w="1484" w:type="dxa"/>
            <w:vAlign w:val="center"/>
          </w:tcPr>
          <w:p w14:paraId="6F40EB9C" w14:textId="77777777" w:rsidR="00C00183" w:rsidRDefault="00466EAD">
            <w:pPr>
              <w:widowControl/>
              <w:jc w:val="center"/>
              <w:textAlignment w:val="center"/>
              <w:rPr>
                <w:rFonts w:cs="宋体"/>
                <w:kern w:val="0"/>
                <w:sz w:val="18"/>
                <w:szCs w:val="18"/>
              </w:rPr>
            </w:pPr>
            <w:r>
              <w:rPr>
                <w:rFonts w:cs="宋体" w:hint="eastAsia"/>
                <w:kern w:val="0"/>
                <w:sz w:val="18"/>
                <w:szCs w:val="18"/>
              </w:rPr>
              <w:t>许昌水利建筑工程有限公司</w:t>
            </w:r>
          </w:p>
        </w:tc>
        <w:tc>
          <w:tcPr>
            <w:tcW w:w="1185" w:type="dxa"/>
            <w:vAlign w:val="center"/>
          </w:tcPr>
          <w:p w14:paraId="289BC233" w14:textId="77777777" w:rsidR="00C00183" w:rsidRDefault="00466EAD">
            <w:pPr>
              <w:widowControl/>
              <w:jc w:val="center"/>
              <w:textAlignment w:val="center"/>
              <w:rPr>
                <w:rFonts w:cs="宋体"/>
                <w:kern w:val="0"/>
                <w:sz w:val="18"/>
                <w:szCs w:val="18"/>
              </w:rPr>
            </w:pPr>
            <w:r>
              <w:rPr>
                <w:rFonts w:cs="宋体"/>
                <w:kern w:val="0"/>
                <w:sz w:val="18"/>
                <w:szCs w:val="18"/>
              </w:rPr>
              <w:t xml:space="preserve">1510034.84 </w:t>
            </w:r>
          </w:p>
        </w:tc>
        <w:tc>
          <w:tcPr>
            <w:tcW w:w="1384" w:type="dxa"/>
            <w:vAlign w:val="center"/>
          </w:tcPr>
          <w:p w14:paraId="7A75E22F" w14:textId="77777777" w:rsidR="00C00183" w:rsidRDefault="00466EAD">
            <w:pPr>
              <w:widowControl/>
              <w:jc w:val="center"/>
              <w:textAlignment w:val="center"/>
              <w:rPr>
                <w:rFonts w:cs="宋体"/>
                <w:kern w:val="0"/>
                <w:sz w:val="18"/>
                <w:szCs w:val="18"/>
              </w:rPr>
            </w:pPr>
            <w:r>
              <w:rPr>
                <w:rFonts w:cs="宋体" w:hint="eastAsia"/>
                <w:kern w:val="0"/>
                <w:sz w:val="18"/>
                <w:szCs w:val="18"/>
              </w:rPr>
              <w:t>合同签订后</w:t>
            </w:r>
            <w:r>
              <w:rPr>
                <w:rFonts w:cs="宋体" w:hint="eastAsia"/>
                <w:kern w:val="0"/>
                <w:sz w:val="18"/>
                <w:szCs w:val="18"/>
              </w:rPr>
              <w:t>60</w:t>
            </w:r>
            <w:r>
              <w:rPr>
                <w:rFonts w:cs="宋体" w:hint="eastAsia"/>
                <w:kern w:val="0"/>
                <w:sz w:val="18"/>
                <w:szCs w:val="18"/>
              </w:rPr>
              <w:t>日历天完工</w:t>
            </w:r>
          </w:p>
        </w:tc>
        <w:tc>
          <w:tcPr>
            <w:tcW w:w="1584" w:type="dxa"/>
            <w:vAlign w:val="center"/>
          </w:tcPr>
          <w:p w14:paraId="1773261B" w14:textId="77777777" w:rsidR="00C00183" w:rsidRDefault="00466EAD">
            <w:pPr>
              <w:widowControl/>
              <w:jc w:val="center"/>
              <w:textAlignment w:val="center"/>
              <w:rPr>
                <w:rFonts w:cs="宋体"/>
                <w:kern w:val="0"/>
                <w:sz w:val="18"/>
                <w:szCs w:val="18"/>
              </w:rPr>
            </w:pPr>
            <w:r>
              <w:rPr>
                <w:rFonts w:cs="宋体" w:hint="eastAsia"/>
                <w:kern w:val="0"/>
                <w:sz w:val="18"/>
                <w:szCs w:val="18"/>
              </w:rPr>
              <w:t>合格（符合国家现行的验收规范和标准）</w:t>
            </w:r>
          </w:p>
        </w:tc>
        <w:tc>
          <w:tcPr>
            <w:tcW w:w="1041" w:type="dxa"/>
            <w:vAlign w:val="center"/>
          </w:tcPr>
          <w:p w14:paraId="37898531" w14:textId="77777777" w:rsidR="00C00183" w:rsidRDefault="00466EAD">
            <w:pPr>
              <w:widowControl/>
              <w:jc w:val="center"/>
              <w:textAlignment w:val="center"/>
              <w:rPr>
                <w:rFonts w:cs="宋体"/>
                <w:kern w:val="0"/>
                <w:sz w:val="18"/>
                <w:szCs w:val="18"/>
              </w:rPr>
            </w:pPr>
            <w:r>
              <w:rPr>
                <w:rFonts w:cs="宋体" w:hint="eastAsia"/>
                <w:kern w:val="0"/>
                <w:sz w:val="18"/>
                <w:szCs w:val="18"/>
              </w:rPr>
              <w:t>雷霄</w:t>
            </w:r>
          </w:p>
        </w:tc>
        <w:tc>
          <w:tcPr>
            <w:tcW w:w="1125" w:type="dxa"/>
            <w:vAlign w:val="center"/>
          </w:tcPr>
          <w:p w14:paraId="31C78929" w14:textId="77777777" w:rsidR="00C00183" w:rsidRDefault="00466EAD">
            <w:pPr>
              <w:widowControl/>
              <w:jc w:val="center"/>
              <w:textAlignment w:val="center"/>
              <w:rPr>
                <w:rFonts w:cs="宋体"/>
                <w:kern w:val="0"/>
                <w:sz w:val="18"/>
                <w:szCs w:val="18"/>
              </w:rPr>
            </w:pPr>
            <w:r>
              <w:rPr>
                <w:rFonts w:cs="宋体" w:hint="eastAsia"/>
                <w:kern w:val="0"/>
                <w:sz w:val="18"/>
                <w:szCs w:val="18"/>
              </w:rPr>
              <w:t>张小芳</w:t>
            </w:r>
          </w:p>
        </w:tc>
        <w:tc>
          <w:tcPr>
            <w:tcW w:w="603" w:type="dxa"/>
            <w:vAlign w:val="center"/>
          </w:tcPr>
          <w:p w14:paraId="4EE5B3FF" w14:textId="77777777" w:rsidR="00C00183" w:rsidRDefault="00466EAD">
            <w:pPr>
              <w:pStyle w:val="a0"/>
              <w:spacing w:after="0" w:line="240" w:lineRule="exact"/>
              <w:ind w:firstLineChars="0" w:firstLine="0"/>
              <w:jc w:val="center"/>
              <w:rPr>
                <w:rFonts w:cs="Times New Roman"/>
                <w:kern w:val="0"/>
                <w:sz w:val="18"/>
                <w:szCs w:val="18"/>
              </w:rPr>
            </w:pPr>
            <w:r>
              <w:rPr>
                <w:rFonts w:cs="宋体" w:hint="eastAsia"/>
                <w:kern w:val="0"/>
                <w:sz w:val="18"/>
                <w:szCs w:val="18"/>
              </w:rPr>
              <w:t>完好</w:t>
            </w:r>
          </w:p>
        </w:tc>
        <w:tc>
          <w:tcPr>
            <w:tcW w:w="837" w:type="dxa"/>
            <w:vAlign w:val="center"/>
          </w:tcPr>
          <w:p w14:paraId="5D373020" w14:textId="77777777" w:rsidR="00C00183" w:rsidRDefault="00466EAD">
            <w:pPr>
              <w:pStyle w:val="a0"/>
              <w:spacing w:after="0" w:line="240" w:lineRule="exact"/>
              <w:ind w:firstLineChars="0" w:firstLine="0"/>
              <w:jc w:val="center"/>
              <w:rPr>
                <w:rFonts w:cs="Times New Roman"/>
                <w:kern w:val="0"/>
                <w:sz w:val="18"/>
                <w:szCs w:val="18"/>
              </w:rPr>
            </w:pPr>
            <w:r>
              <w:rPr>
                <w:rFonts w:cs="宋体" w:hint="eastAsia"/>
                <w:kern w:val="0"/>
                <w:sz w:val="18"/>
                <w:szCs w:val="18"/>
              </w:rPr>
              <w:t>无</w:t>
            </w:r>
          </w:p>
        </w:tc>
      </w:tr>
      <w:tr w:rsidR="00C00183" w14:paraId="4B5342D5" w14:textId="77777777">
        <w:trPr>
          <w:trHeight w:val="449"/>
        </w:trPr>
        <w:tc>
          <w:tcPr>
            <w:tcW w:w="396" w:type="dxa"/>
            <w:vAlign w:val="center"/>
          </w:tcPr>
          <w:p w14:paraId="50EF23B1" w14:textId="77777777" w:rsidR="00C00183" w:rsidRDefault="00466EAD">
            <w:pPr>
              <w:pStyle w:val="a0"/>
              <w:spacing w:after="0" w:line="240" w:lineRule="exact"/>
              <w:ind w:firstLineChars="0" w:firstLine="0"/>
              <w:jc w:val="center"/>
              <w:rPr>
                <w:rFonts w:ascii="Times New Roman" w:hAnsi="Times New Roman" w:cs="Times New Roman"/>
                <w:sz w:val="18"/>
                <w:szCs w:val="18"/>
              </w:rPr>
            </w:pPr>
            <w:r>
              <w:rPr>
                <w:rFonts w:ascii="Times New Roman" w:hAnsi="Times New Roman" w:cs="Times New Roman"/>
                <w:sz w:val="18"/>
                <w:szCs w:val="18"/>
              </w:rPr>
              <w:t>2</w:t>
            </w:r>
          </w:p>
        </w:tc>
        <w:tc>
          <w:tcPr>
            <w:tcW w:w="1484" w:type="dxa"/>
            <w:vAlign w:val="center"/>
          </w:tcPr>
          <w:p w14:paraId="013913B2" w14:textId="77777777" w:rsidR="00C00183" w:rsidRDefault="00466EAD">
            <w:pPr>
              <w:widowControl/>
              <w:jc w:val="center"/>
              <w:textAlignment w:val="center"/>
              <w:rPr>
                <w:rFonts w:cs="宋体"/>
                <w:kern w:val="0"/>
                <w:sz w:val="18"/>
                <w:szCs w:val="18"/>
              </w:rPr>
            </w:pPr>
            <w:r>
              <w:rPr>
                <w:rFonts w:cs="宋体" w:hint="eastAsia"/>
                <w:kern w:val="0"/>
                <w:sz w:val="18"/>
                <w:szCs w:val="18"/>
              </w:rPr>
              <w:t>河南东恒市政工程有限公司</w:t>
            </w:r>
          </w:p>
        </w:tc>
        <w:tc>
          <w:tcPr>
            <w:tcW w:w="1185" w:type="dxa"/>
            <w:vAlign w:val="center"/>
          </w:tcPr>
          <w:p w14:paraId="05B557B4" w14:textId="77777777" w:rsidR="00C00183" w:rsidRDefault="00466EAD">
            <w:pPr>
              <w:widowControl/>
              <w:jc w:val="center"/>
              <w:textAlignment w:val="center"/>
              <w:rPr>
                <w:rFonts w:cs="宋体"/>
                <w:kern w:val="0"/>
                <w:sz w:val="18"/>
                <w:szCs w:val="18"/>
              </w:rPr>
            </w:pPr>
            <w:r>
              <w:rPr>
                <w:rFonts w:cs="宋体"/>
                <w:kern w:val="0"/>
                <w:sz w:val="18"/>
                <w:szCs w:val="18"/>
              </w:rPr>
              <w:t xml:space="preserve">1535874.90 </w:t>
            </w:r>
          </w:p>
        </w:tc>
        <w:tc>
          <w:tcPr>
            <w:tcW w:w="1384" w:type="dxa"/>
            <w:vAlign w:val="center"/>
          </w:tcPr>
          <w:p w14:paraId="18F2452C" w14:textId="77777777" w:rsidR="00C00183" w:rsidRDefault="00466EAD">
            <w:pPr>
              <w:widowControl/>
              <w:jc w:val="center"/>
              <w:textAlignment w:val="center"/>
              <w:rPr>
                <w:rFonts w:cs="宋体"/>
                <w:kern w:val="0"/>
                <w:sz w:val="18"/>
                <w:szCs w:val="18"/>
              </w:rPr>
            </w:pPr>
            <w:r>
              <w:rPr>
                <w:rFonts w:cs="宋体" w:hint="eastAsia"/>
                <w:kern w:val="0"/>
                <w:sz w:val="18"/>
                <w:szCs w:val="18"/>
              </w:rPr>
              <w:t>工期为合同签订后</w:t>
            </w:r>
            <w:r>
              <w:rPr>
                <w:rFonts w:cs="宋体" w:hint="eastAsia"/>
                <w:kern w:val="0"/>
                <w:sz w:val="18"/>
                <w:szCs w:val="18"/>
              </w:rPr>
              <w:t>60</w:t>
            </w:r>
            <w:r>
              <w:rPr>
                <w:rFonts w:cs="宋体" w:hint="eastAsia"/>
                <w:kern w:val="0"/>
                <w:sz w:val="18"/>
                <w:szCs w:val="18"/>
              </w:rPr>
              <w:t>日历天完工</w:t>
            </w:r>
          </w:p>
        </w:tc>
        <w:tc>
          <w:tcPr>
            <w:tcW w:w="1584" w:type="dxa"/>
            <w:vAlign w:val="center"/>
          </w:tcPr>
          <w:p w14:paraId="2154717A" w14:textId="77777777" w:rsidR="00C00183" w:rsidRDefault="00466EAD">
            <w:pPr>
              <w:widowControl/>
              <w:jc w:val="center"/>
              <w:textAlignment w:val="center"/>
              <w:rPr>
                <w:rFonts w:cs="宋体"/>
                <w:kern w:val="0"/>
                <w:sz w:val="18"/>
                <w:szCs w:val="18"/>
              </w:rPr>
            </w:pPr>
            <w:r>
              <w:rPr>
                <w:rFonts w:cs="宋体" w:hint="eastAsia"/>
                <w:kern w:val="0"/>
                <w:sz w:val="18"/>
                <w:szCs w:val="18"/>
              </w:rPr>
              <w:t>合格（符合国家现行的验收规范和标准）</w:t>
            </w:r>
          </w:p>
        </w:tc>
        <w:tc>
          <w:tcPr>
            <w:tcW w:w="1041" w:type="dxa"/>
            <w:vAlign w:val="center"/>
          </w:tcPr>
          <w:p w14:paraId="3F920A47" w14:textId="77777777" w:rsidR="00C00183" w:rsidRDefault="00466EAD">
            <w:pPr>
              <w:widowControl/>
              <w:jc w:val="center"/>
              <w:textAlignment w:val="center"/>
              <w:rPr>
                <w:rFonts w:cs="宋体"/>
                <w:kern w:val="0"/>
                <w:sz w:val="18"/>
                <w:szCs w:val="18"/>
              </w:rPr>
            </w:pPr>
            <w:r>
              <w:rPr>
                <w:rFonts w:cs="宋体" w:hint="eastAsia"/>
                <w:kern w:val="0"/>
                <w:sz w:val="18"/>
                <w:szCs w:val="18"/>
              </w:rPr>
              <w:t>熊银菊</w:t>
            </w:r>
          </w:p>
        </w:tc>
        <w:tc>
          <w:tcPr>
            <w:tcW w:w="1125" w:type="dxa"/>
            <w:vAlign w:val="center"/>
          </w:tcPr>
          <w:p w14:paraId="60A1113E" w14:textId="77777777" w:rsidR="00C00183" w:rsidRDefault="00466EAD">
            <w:pPr>
              <w:widowControl/>
              <w:jc w:val="center"/>
              <w:textAlignment w:val="center"/>
              <w:rPr>
                <w:rFonts w:cs="宋体"/>
                <w:kern w:val="0"/>
                <w:sz w:val="18"/>
                <w:szCs w:val="18"/>
              </w:rPr>
            </w:pPr>
            <w:r>
              <w:rPr>
                <w:rFonts w:cs="宋体" w:hint="eastAsia"/>
                <w:kern w:val="0"/>
                <w:sz w:val="18"/>
                <w:szCs w:val="18"/>
              </w:rPr>
              <w:t>杨华伟</w:t>
            </w:r>
          </w:p>
        </w:tc>
        <w:tc>
          <w:tcPr>
            <w:tcW w:w="603" w:type="dxa"/>
            <w:vAlign w:val="center"/>
          </w:tcPr>
          <w:p w14:paraId="1E1F745B" w14:textId="77777777" w:rsidR="00C00183" w:rsidRDefault="00466EAD">
            <w:pPr>
              <w:pStyle w:val="a0"/>
              <w:spacing w:after="0" w:line="240" w:lineRule="exact"/>
              <w:ind w:firstLineChars="0" w:firstLine="0"/>
              <w:jc w:val="center"/>
              <w:rPr>
                <w:rFonts w:cs="Times New Roman"/>
                <w:kern w:val="0"/>
                <w:sz w:val="18"/>
                <w:szCs w:val="18"/>
              </w:rPr>
            </w:pPr>
            <w:r>
              <w:rPr>
                <w:rFonts w:cs="宋体" w:hint="eastAsia"/>
                <w:kern w:val="0"/>
                <w:sz w:val="18"/>
                <w:szCs w:val="18"/>
              </w:rPr>
              <w:t>完好</w:t>
            </w:r>
          </w:p>
        </w:tc>
        <w:tc>
          <w:tcPr>
            <w:tcW w:w="837" w:type="dxa"/>
            <w:vAlign w:val="center"/>
          </w:tcPr>
          <w:p w14:paraId="37BF9210" w14:textId="77777777" w:rsidR="00C00183" w:rsidRDefault="00466EAD">
            <w:pPr>
              <w:pStyle w:val="a0"/>
              <w:spacing w:after="0" w:line="240" w:lineRule="exact"/>
              <w:ind w:firstLineChars="0" w:firstLine="0"/>
              <w:jc w:val="center"/>
              <w:rPr>
                <w:rFonts w:cs="Times New Roman"/>
                <w:kern w:val="0"/>
                <w:sz w:val="18"/>
                <w:szCs w:val="18"/>
              </w:rPr>
            </w:pPr>
            <w:r>
              <w:rPr>
                <w:rFonts w:cs="宋体" w:hint="eastAsia"/>
                <w:kern w:val="0"/>
                <w:sz w:val="18"/>
                <w:szCs w:val="18"/>
              </w:rPr>
              <w:t>无</w:t>
            </w:r>
          </w:p>
        </w:tc>
      </w:tr>
      <w:tr w:rsidR="00C00183" w14:paraId="7BFE7221" w14:textId="77777777">
        <w:trPr>
          <w:trHeight w:val="469"/>
        </w:trPr>
        <w:tc>
          <w:tcPr>
            <w:tcW w:w="396" w:type="dxa"/>
            <w:vAlign w:val="center"/>
          </w:tcPr>
          <w:p w14:paraId="5437C91C" w14:textId="77777777" w:rsidR="00C00183" w:rsidRDefault="00466EAD">
            <w:pPr>
              <w:pStyle w:val="a0"/>
              <w:spacing w:after="0" w:line="240" w:lineRule="exact"/>
              <w:ind w:firstLineChars="0" w:firstLine="0"/>
              <w:jc w:val="center"/>
              <w:rPr>
                <w:rFonts w:ascii="Times New Roman" w:hAnsi="Times New Roman" w:cs="Times New Roman"/>
                <w:sz w:val="18"/>
                <w:szCs w:val="18"/>
              </w:rPr>
            </w:pPr>
            <w:r>
              <w:rPr>
                <w:rFonts w:ascii="Times New Roman" w:hAnsi="Times New Roman" w:cs="Times New Roman"/>
                <w:sz w:val="18"/>
                <w:szCs w:val="18"/>
              </w:rPr>
              <w:t>3</w:t>
            </w:r>
          </w:p>
        </w:tc>
        <w:tc>
          <w:tcPr>
            <w:tcW w:w="1484" w:type="dxa"/>
            <w:vAlign w:val="center"/>
          </w:tcPr>
          <w:p w14:paraId="7B2B07F1" w14:textId="77777777" w:rsidR="00C00183" w:rsidRDefault="00466EAD">
            <w:pPr>
              <w:widowControl/>
              <w:jc w:val="center"/>
              <w:textAlignment w:val="center"/>
              <w:rPr>
                <w:rFonts w:cs="宋体"/>
                <w:kern w:val="0"/>
                <w:sz w:val="18"/>
                <w:szCs w:val="18"/>
              </w:rPr>
            </w:pPr>
            <w:r>
              <w:rPr>
                <w:rFonts w:cs="宋体" w:hint="eastAsia"/>
                <w:kern w:val="0"/>
                <w:sz w:val="18"/>
                <w:szCs w:val="18"/>
              </w:rPr>
              <w:t>中水京林建设有限公司</w:t>
            </w:r>
            <w:r>
              <w:rPr>
                <w:rFonts w:cs="宋体" w:hint="eastAsia"/>
                <w:kern w:val="0"/>
                <w:sz w:val="18"/>
                <w:szCs w:val="18"/>
              </w:rPr>
              <w:t xml:space="preserve"> </w:t>
            </w:r>
          </w:p>
        </w:tc>
        <w:tc>
          <w:tcPr>
            <w:tcW w:w="1185" w:type="dxa"/>
            <w:vAlign w:val="center"/>
          </w:tcPr>
          <w:p w14:paraId="3CDCA169" w14:textId="77777777" w:rsidR="00C00183" w:rsidRDefault="00466EAD">
            <w:pPr>
              <w:widowControl/>
              <w:jc w:val="center"/>
              <w:textAlignment w:val="center"/>
              <w:rPr>
                <w:rFonts w:cs="宋体"/>
                <w:kern w:val="0"/>
                <w:sz w:val="18"/>
                <w:szCs w:val="18"/>
              </w:rPr>
            </w:pPr>
            <w:r>
              <w:rPr>
                <w:rFonts w:cs="宋体"/>
                <w:kern w:val="0"/>
                <w:sz w:val="18"/>
                <w:szCs w:val="18"/>
              </w:rPr>
              <w:t xml:space="preserve">1518934.52 </w:t>
            </w:r>
          </w:p>
        </w:tc>
        <w:tc>
          <w:tcPr>
            <w:tcW w:w="1384" w:type="dxa"/>
            <w:vAlign w:val="center"/>
          </w:tcPr>
          <w:p w14:paraId="77291288" w14:textId="77777777" w:rsidR="00C00183" w:rsidRDefault="00466EAD">
            <w:pPr>
              <w:widowControl/>
              <w:jc w:val="center"/>
              <w:textAlignment w:val="center"/>
              <w:rPr>
                <w:rFonts w:cs="宋体"/>
                <w:kern w:val="0"/>
                <w:sz w:val="18"/>
                <w:szCs w:val="18"/>
              </w:rPr>
            </w:pPr>
            <w:r>
              <w:rPr>
                <w:rFonts w:cs="宋体" w:hint="eastAsia"/>
                <w:kern w:val="0"/>
                <w:sz w:val="18"/>
                <w:szCs w:val="18"/>
              </w:rPr>
              <w:t>第一标段工期为合同签订后</w:t>
            </w:r>
            <w:r>
              <w:rPr>
                <w:rFonts w:cs="宋体" w:hint="eastAsia"/>
                <w:kern w:val="0"/>
                <w:sz w:val="18"/>
                <w:szCs w:val="18"/>
              </w:rPr>
              <w:t>60</w:t>
            </w:r>
            <w:r>
              <w:rPr>
                <w:rFonts w:cs="宋体" w:hint="eastAsia"/>
                <w:kern w:val="0"/>
                <w:sz w:val="18"/>
                <w:szCs w:val="18"/>
              </w:rPr>
              <w:t>日历天完工</w:t>
            </w:r>
          </w:p>
        </w:tc>
        <w:tc>
          <w:tcPr>
            <w:tcW w:w="1584" w:type="dxa"/>
            <w:vAlign w:val="center"/>
          </w:tcPr>
          <w:p w14:paraId="7DB8DFFE" w14:textId="77777777" w:rsidR="00C00183" w:rsidRDefault="00466EAD">
            <w:pPr>
              <w:widowControl/>
              <w:jc w:val="center"/>
              <w:textAlignment w:val="center"/>
              <w:rPr>
                <w:rFonts w:cs="宋体"/>
                <w:kern w:val="0"/>
                <w:sz w:val="18"/>
                <w:szCs w:val="18"/>
              </w:rPr>
            </w:pPr>
            <w:r>
              <w:rPr>
                <w:rFonts w:cs="宋体" w:hint="eastAsia"/>
                <w:kern w:val="0"/>
                <w:sz w:val="18"/>
                <w:szCs w:val="18"/>
              </w:rPr>
              <w:t>合格（符合国家现行的验收规范和标准）</w:t>
            </w:r>
          </w:p>
        </w:tc>
        <w:tc>
          <w:tcPr>
            <w:tcW w:w="1041" w:type="dxa"/>
            <w:vAlign w:val="center"/>
          </w:tcPr>
          <w:p w14:paraId="38760564" w14:textId="77777777" w:rsidR="00C00183" w:rsidRDefault="00466EAD">
            <w:pPr>
              <w:widowControl/>
              <w:jc w:val="center"/>
              <w:textAlignment w:val="center"/>
              <w:rPr>
                <w:rFonts w:cs="宋体"/>
                <w:kern w:val="0"/>
                <w:sz w:val="18"/>
                <w:szCs w:val="18"/>
              </w:rPr>
            </w:pPr>
            <w:r>
              <w:rPr>
                <w:rFonts w:cs="宋体" w:hint="eastAsia"/>
                <w:kern w:val="0"/>
                <w:sz w:val="18"/>
                <w:szCs w:val="18"/>
              </w:rPr>
              <w:t>范天雨</w:t>
            </w:r>
          </w:p>
        </w:tc>
        <w:tc>
          <w:tcPr>
            <w:tcW w:w="1125" w:type="dxa"/>
            <w:vAlign w:val="center"/>
          </w:tcPr>
          <w:p w14:paraId="22B99962" w14:textId="77777777" w:rsidR="00C00183" w:rsidRDefault="00466EAD">
            <w:pPr>
              <w:widowControl/>
              <w:jc w:val="center"/>
              <w:textAlignment w:val="center"/>
              <w:rPr>
                <w:rFonts w:cs="宋体"/>
                <w:kern w:val="0"/>
                <w:sz w:val="18"/>
                <w:szCs w:val="18"/>
              </w:rPr>
            </w:pPr>
            <w:r>
              <w:rPr>
                <w:rFonts w:cs="宋体" w:hint="eastAsia"/>
                <w:kern w:val="0"/>
                <w:sz w:val="18"/>
                <w:szCs w:val="18"/>
              </w:rPr>
              <w:t>张安良</w:t>
            </w:r>
          </w:p>
        </w:tc>
        <w:tc>
          <w:tcPr>
            <w:tcW w:w="603" w:type="dxa"/>
            <w:vAlign w:val="center"/>
          </w:tcPr>
          <w:p w14:paraId="453E0617" w14:textId="77777777" w:rsidR="00C00183" w:rsidRDefault="00466EAD">
            <w:pPr>
              <w:jc w:val="center"/>
              <w:rPr>
                <w:rFonts w:cs="Times New Roman"/>
                <w:kern w:val="0"/>
                <w:sz w:val="18"/>
                <w:szCs w:val="18"/>
              </w:rPr>
            </w:pPr>
            <w:r>
              <w:rPr>
                <w:rFonts w:cs="宋体" w:hint="eastAsia"/>
                <w:kern w:val="0"/>
                <w:sz w:val="18"/>
                <w:szCs w:val="18"/>
              </w:rPr>
              <w:t>完好</w:t>
            </w:r>
          </w:p>
        </w:tc>
        <w:tc>
          <w:tcPr>
            <w:tcW w:w="837" w:type="dxa"/>
            <w:vAlign w:val="center"/>
          </w:tcPr>
          <w:p w14:paraId="777C70C0" w14:textId="77777777" w:rsidR="00C00183" w:rsidRDefault="00466EAD">
            <w:pPr>
              <w:pStyle w:val="a0"/>
              <w:spacing w:after="0" w:line="240" w:lineRule="exact"/>
              <w:ind w:firstLineChars="0" w:firstLine="0"/>
              <w:jc w:val="center"/>
              <w:rPr>
                <w:rFonts w:cs="Times New Roman"/>
                <w:kern w:val="0"/>
                <w:sz w:val="18"/>
                <w:szCs w:val="18"/>
              </w:rPr>
            </w:pPr>
            <w:r>
              <w:rPr>
                <w:rFonts w:cs="宋体" w:hint="eastAsia"/>
                <w:kern w:val="0"/>
                <w:sz w:val="18"/>
                <w:szCs w:val="18"/>
              </w:rPr>
              <w:t>无</w:t>
            </w:r>
          </w:p>
        </w:tc>
      </w:tr>
      <w:tr w:rsidR="00C00183" w14:paraId="51ADD690" w14:textId="77777777">
        <w:trPr>
          <w:trHeight w:val="469"/>
        </w:trPr>
        <w:tc>
          <w:tcPr>
            <w:tcW w:w="396" w:type="dxa"/>
            <w:vAlign w:val="center"/>
          </w:tcPr>
          <w:p w14:paraId="6B6D49E8" w14:textId="77777777" w:rsidR="00C00183" w:rsidRDefault="00466EAD">
            <w:pPr>
              <w:pStyle w:val="a0"/>
              <w:spacing w:after="0" w:line="240" w:lineRule="exact"/>
              <w:ind w:firstLineChars="0" w:firstLine="0"/>
              <w:jc w:val="center"/>
              <w:rPr>
                <w:rFonts w:ascii="Times New Roman" w:hAnsi="Times New Roman" w:cs="Times New Roman"/>
                <w:sz w:val="18"/>
                <w:szCs w:val="18"/>
              </w:rPr>
            </w:pPr>
            <w:r>
              <w:rPr>
                <w:rFonts w:ascii="Times New Roman" w:hAnsi="Times New Roman" w:cs="Times New Roman"/>
                <w:sz w:val="18"/>
                <w:szCs w:val="18"/>
              </w:rPr>
              <w:t>4</w:t>
            </w:r>
          </w:p>
        </w:tc>
        <w:tc>
          <w:tcPr>
            <w:tcW w:w="1484" w:type="dxa"/>
            <w:vAlign w:val="center"/>
          </w:tcPr>
          <w:p w14:paraId="5AB9351A" w14:textId="77777777" w:rsidR="00C00183" w:rsidRDefault="00466EAD">
            <w:pPr>
              <w:widowControl/>
              <w:jc w:val="center"/>
              <w:textAlignment w:val="center"/>
              <w:rPr>
                <w:rFonts w:cs="宋体"/>
                <w:kern w:val="0"/>
                <w:sz w:val="18"/>
                <w:szCs w:val="18"/>
              </w:rPr>
            </w:pPr>
            <w:r>
              <w:rPr>
                <w:rFonts w:cs="宋体" w:hint="eastAsia"/>
                <w:kern w:val="0"/>
                <w:sz w:val="18"/>
                <w:szCs w:val="18"/>
              </w:rPr>
              <w:t>河南基安建设集团有限公司</w:t>
            </w:r>
          </w:p>
        </w:tc>
        <w:tc>
          <w:tcPr>
            <w:tcW w:w="1185" w:type="dxa"/>
            <w:vAlign w:val="center"/>
          </w:tcPr>
          <w:p w14:paraId="0E370EF9" w14:textId="77777777" w:rsidR="00C00183" w:rsidRDefault="00466EAD">
            <w:pPr>
              <w:widowControl/>
              <w:jc w:val="center"/>
              <w:textAlignment w:val="center"/>
              <w:rPr>
                <w:rFonts w:cs="宋体"/>
                <w:kern w:val="0"/>
                <w:sz w:val="18"/>
                <w:szCs w:val="18"/>
              </w:rPr>
            </w:pPr>
            <w:r>
              <w:rPr>
                <w:rFonts w:cs="宋体"/>
                <w:kern w:val="0"/>
                <w:sz w:val="18"/>
                <w:szCs w:val="18"/>
              </w:rPr>
              <w:t xml:space="preserve">1503525.02 </w:t>
            </w:r>
          </w:p>
        </w:tc>
        <w:tc>
          <w:tcPr>
            <w:tcW w:w="1384" w:type="dxa"/>
            <w:vAlign w:val="center"/>
          </w:tcPr>
          <w:p w14:paraId="714628D7" w14:textId="77777777" w:rsidR="00C00183" w:rsidRDefault="00466EAD">
            <w:pPr>
              <w:widowControl/>
              <w:jc w:val="center"/>
              <w:textAlignment w:val="center"/>
              <w:rPr>
                <w:rFonts w:cs="宋体"/>
                <w:kern w:val="0"/>
                <w:sz w:val="18"/>
                <w:szCs w:val="18"/>
              </w:rPr>
            </w:pPr>
            <w:r>
              <w:rPr>
                <w:rFonts w:cs="宋体" w:hint="eastAsia"/>
                <w:kern w:val="0"/>
                <w:sz w:val="18"/>
                <w:szCs w:val="18"/>
              </w:rPr>
              <w:t>第一标段工期为合同签订后</w:t>
            </w:r>
            <w:r>
              <w:rPr>
                <w:rFonts w:cs="宋体" w:hint="eastAsia"/>
                <w:kern w:val="0"/>
                <w:sz w:val="18"/>
                <w:szCs w:val="18"/>
              </w:rPr>
              <w:t>60</w:t>
            </w:r>
            <w:r>
              <w:rPr>
                <w:rFonts w:cs="宋体" w:hint="eastAsia"/>
                <w:kern w:val="0"/>
                <w:sz w:val="18"/>
                <w:szCs w:val="18"/>
              </w:rPr>
              <w:t>日历天完工</w:t>
            </w:r>
          </w:p>
        </w:tc>
        <w:tc>
          <w:tcPr>
            <w:tcW w:w="1584" w:type="dxa"/>
            <w:vAlign w:val="center"/>
          </w:tcPr>
          <w:p w14:paraId="2B99BDC3" w14:textId="77777777" w:rsidR="00C00183" w:rsidRDefault="00466EAD">
            <w:pPr>
              <w:widowControl/>
              <w:jc w:val="center"/>
              <w:textAlignment w:val="center"/>
              <w:rPr>
                <w:rFonts w:cs="宋体"/>
                <w:kern w:val="0"/>
                <w:sz w:val="18"/>
                <w:szCs w:val="18"/>
              </w:rPr>
            </w:pPr>
            <w:r>
              <w:rPr>
                <w:rFonts w:cs="宋体" w:hint="eastAsia"/>
                <w:kern w:val="0"/>
                <w:sz w:val="18"/>
                <w:szCs w:val="18"/>
              </w:rPr>
              <w:t>合格（符合国家现行的验收规范和标准）</w:t>
            </w:r>
          </w:p>
        </w:tc>
        <w:tc>
          <w:tcPr>
            <w:tcW w:w="1041" w:type="dxa"/>
            <w:vAlign w:val="center"/>
          </w:tcPr>
          <w:p w14:paraId="4411ACD8" w14:textId="77777777" w:rsidR="00C00183" w:rsidRDefault="00466EAD">
            <w:pPr>
              <w:widowControl/>
              <w:jc w:val="center"/>
              <w:textAlignment w:val="center"/>
              <w:rPr>
                <w:rFonts w:cs="宋体"/>
                <w:kern w:val="0"/>
                <w:sz w:val="18"/>
                <w:szCs w:val="18"/>
              </w:rPr>
            </w:pPr>
            <w:r>
              <w:rPr>
                <w:rFonts w:cs="宋体" w:hint="eastAsia"/>
                <w:kern w:val="0"/>
                <w:sz w:val="18"/>
                <w:szCs w:val="18"/>
              </w:rPr>
              <w:t>黄瑞香</w:t>
            </w:r>
          </w:p>
        </w:tc>
        <w:tc>
          <w:tcPr>
            <w:tcW w:w="1125" w:type="dxa"/>
            <w:vAlign w:val="center"/>
          </w:tcPr>
          <w:p w14:paraId="7520AD7D" w14:textId="77777777" w:rsidR="00C00183" w:rsidRDefault="00466EAD">
            <w:pPr>
              <w:widowControl/>
              <w:jc w:val="center"/>
              <w:textAlignment w:val="center"/>
              <w:rPr>
                <w:rFonts w:cs="宋体"/>
                <w:kern w:val="0"/>
                <w:sz w:val="18"/>
                <w:szCs w:val="18"/>
              </w:rPr>
            </w:pPr>
            <w:r>
              <w:rPr>
                <w:rFonts w:cs="宋体" w:hint="eastAsia"/>
                <w:kern w:val="0"/>
                <w:sz w:val="18"/>
                <w:szCs w:val="18"/>
              </w:rPr>
              <w:t>王霞</w:t>
            </w:r>
          </w:p>
        </w:tc>
        <w:tc>
          <w:tcPr>
            <w:tcW w:w="603" w:type="dxa"/>
            <w:vAlign w:val="center"/>
          </w:tcPr>
          <w:p w14:paraId="01AC7825" w14:textId="77777777" w:rsidR="00C00183" w:rsidRDefault="00466EAD">
            <w:pPr>
              <w:jc w:val="center"/>
              <w:rPr>
                <w:rFonts w:cs="Times New Roman"/>
                <w:kern w:val="0"/>
                <w:sz w:val="18"/>
                <w:szCs w:val="18"/>
              </w:rPr>
            </w:pPr>
            <w:r>
              <w:rPr>
                <w:rFonts w:cs="宋体" w:hint="eastAsia"/>
                <w:kern w:val="0"/>
                <w:sz w:val="18"/>
                <w:szCs w:val="18"/>
              </w:rPr>
              <w:t>完好</w:t>
            </w:r>
          </w:p>
        </w:tc>
        <w:tc>
          <w:tcPr>
            <w:tcW w:w="837" w:type="dxa"/>
            <w:vAlign w:val="center"/>
          </w:tcPr>
          <w:p w14:paraId="5089CDED" w14:textId="77777777" w:rsidR="00C00183" w:rsidRDefault="00466EAD">
            <w:pPr>
              <w:pStyle w:val="a0"/>
              <w:spacing w:after="0" w:line="240" w:lineRule="exact"/>
              <w:ind w:firstLineChars="0" w:firstLine="0"/>
              <w:jc w:val="center"/>
              <w:rPr>
                <w:rFonts w:cs="Times New Roman"/>
                <w:kern w:val="0"/>
                <w:sz w:val="18"/>
                <w:szCs w:val="18"/>
              </w:rPr>
            </w:pPr>
            <w:r>
              <w:rPr>
                <w:rFonts w:cs="宋体" w:hint="eastAsia"/>
                <w:kern w:val="0"/>
                <w:sz w:val="18"/>
                <w:szCs w:val="18"/>
              </w:rPr>
              <w:t>无</w:t>
            </w:r>
          </w:p>
        </w:tc>
      </w:tr>
      <w:tr w:rsidR="00C00183" w14:paraId="352728F1" w14:textId="77777777">
        <w:trPr>
          <w:trHeight w:val="449"/>
        </w:trPr>
        <w:tc>
          <w:tcPr>
            <w:tcW w:w="1880" w:type="dxa"/>
            <w:gridSpan w:val="2"/>
            <w:vAlign w:val="center"/>
          </w:tcPr>
          <w:p w14:paraId="150D3E83" w14:textId="77777777" w:rsidR="00C00183" w:rsidRDefault="00466EAD">
            <w:pPr>
              <w:pStyle w:val="a0"/>
              <w:spacing w:after="0" w:line="240" w:lineRule="exact"/>
              <w:ind w:firstLineChars="0" w:firstLine="0"/>
              <w:jc w:val="center"/>
              <w:rPr>
                <w:rFonts w:cs="Times New Roman"/>
                <w:kern w:val="0"/>
                <w:sz w:val="18"/>
                <w:szCs w:val="18"/>
              </w:rPr>
            </w:pPr>
            <w:r>
              <w:rPr>
                <w:rFonts w:cs="宋体" w:hint="eastAsia"/>
                <w:kern w:val="0"/>
                <w:sz w:val="18"/>
                <w:szCs w:val="18"/>
              </w:rPr>
              <w:t>招标控制价（元）</w:t>
            </w:r>
          </w:p>
        </w:tc>
        <w:tc>
          <w:tcPr>
            <w:tcW w:w="2574" w:type="dxa"/>
            <w:gridSpan w:val="2"/>
            <w:vAlign w:val="center"/>
          </w:tcPr>
          <w:p w14:paraId="3823E628" w14:textId="77777777" w:rsidR="00C00183" w:rsidRDefault="00466EAD">
            <w:pPr>
              <w:pStyle w:val="a0"/>
              <w:spacing w:after="0" w:line="240" w:lineRule="exact"/>
              <w:ind w:firstLineChars="0" w:firstLine="0"/>
              <w:jc w:val="center"/>
              <w:rPr>
                <w:rFonts w:ascii="Times New Roman" w:hAnsi="Times New Roman" w:cs="Times New Roman"/>
                <w:sz w:val="18"/>
                <w:szCs w:val="18"/>
              </w:rPr>
            </w:pPr>
            <w:r>
              <w:rPr>
                <w:rFonts w:ascii="Times New Roman" w:hAnsi="Times New Roman" w:cs="Times New Roman"/>
                <w:bCs/>
                <w:sz w:val="18"/>
                <w:szCs w:val="18"/>
              </w:rPr>
              <w:t>1560632.99</w:t>
            </w:r>
          </w:p>
        </w:tc>
        <w:tc>
          <w:tcPr>
            <w:tcW w:w="2620" w:type="dxa"/>
            <w:gridSpan w:val="2"/>
            <w:vAlign w:val="center"/>
          </w:tcPr>
          <w:p w14:paraId="544159B5" w14:textId="77777777" w:rsidR="00C00183" w:rsidRDefault="00466EAD">
            <w:pPr>
              <w:pStyle w:val="a0"/>
              <w:spacing w:after="0" w:line="240" w:lineRule="exact"/>
              <w:ind w:firstLineChars="0" w:firstLine="0"/>
              <w:jc w:val="center"/>
              <w:rPr>
                <w:rFonts w:ascii="Times New Roman" w:hAnsi="Times New Roman" w:cs="Times New Roman"/>
                <w:sz w:val="18"/>
                <w:szCs w:val="18"/>
              </w:rPr>
            </w:pPr>
            <w:r>
              <w:rPr>
                <w:rFonts w:ascii="Times New Roman" w:hAnsi="Times New Roman" w:cs="宋体" w:hint="eastAsia"/>
                <w:sz w:val="18"/>
                <w:szCs w:val="18"/>
              </w:rPr>
              <w:t>调整系数α</w:t>
            </w:r>
          </w:p>
        </w:tc>
        <w:tc>
          <w:tcPr>
            <w:tcW w:w="2565" w:type="dxa"/>
            <w:gridSpan w:val="3"/>
            <w:vAlign w:val="center"/>
          </w:tcPr>
          <w:p w14:paraId="6A1B520A" w14:textId="77777777" w:rsidR="00C00183" w:rsidRDefault="00466EAD">
            <w:pPr>
              <w:pStyle w:val="a0"/>
              <w:spacing w:after="0" w:line="240" w:lineRule="exact"/>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0.975</w:t>
            </w:r>
          </w:p>
        </w:tc>
      </w:tr>
      <w:tr w:rsidR="00C00183" w14:paraId="4B0BBC32" w14:textId="77777777">
        <w:trPr>
          <w:trHeight w:val="488"/>
        </w:trPr>
        <w:tc>
          <w:tcPr>
            <w:tcW w:w="1880" w:type="dxa"/>
            <w:gridSpan w:val="2"/>
            <w:vAlign w:val="center"/>
          </w:tcPr>
          <w:p w14:paraId="3A5A8130" w14:textId="77777777" w:rsidR="00C00183" w:rsidRDefault="00466EAD">
            <w:pPr>
              <w:pStyle w:val="a0"/>
              <w:spacing w:after="0" w:line="240" w:lineRule="exact"/>
              <w:ind w:firstLineChars="0" w:firstLine="0"/>
              <w:jc w:val="center"/>
              <w:rPr>
                <w:rFonts w:cs="Times New Roman"/>
                <w:kern w:val="0"/>
                <w:sz w:val="18"/>
                <w:szCs w:val="18"/>
              </w:rPr>
            </w:pPr>
            <w:r>
              <w:rPr>
                <w:rFonts w:cs="宋体" w:hint="eastAsia"/>
                <w:kern w:val="0"/>
                <w:sz w:val="18"/>
                <w:szCs w:val="18"/>
              </w:rPr>
              <w:t>质量要求</w:t>
            </w:r>
          </w:p>
        </w:tc>
        <w:tc>
          <w:tcPr>
            <w:tcW w:w="2574" w:type="dxa"/>
            <w:gridSpan w:val="2"/>
            <w:vAlign w:val="center"/>
          </w:tcPr>
          <w:p w14:paraId="3D1AEDE6" w14:textId="77777777" w:rsidR="00C00183" w:rsidRDefault="00466EAD">
            <w:pPr>
              <w:pStyle w:val="a0"/>
              <w:spacing w:after="0" w:line="240" w:lineRule="exact"/>
              <w:ind w:firstLineChars="0" w:firstLine="0"/>
              <w:jc w:val="center"/>
              <w:rPr>
                <w:rFonts w:cs="Times New Roman"/>
                <w:kern w:val="0"/>
                <w:sz w:val="18"/>
                <w:szCs w:val="18"/>
              </w:rPr>
            </w:pPr>
            <w:r>
              <w:rPr>
                <w:rFonts w:cs="宋体" w:hint="eastAsia"/>
                <w:kern w:val="0"/>
                <w:sz w:val="18"/>
                <w:szCs w:val="18"/>
              </w:rPr>
              <w:t>合格（符合国家现行的验收规范和标准）</w:t>
            </w:r>
          </w:p>
        </w:tc>
        <w:tc>
          <w:tcPr>
            <w:tcW w:w="2620" w:type="dxa"/>
            <w:gridSpan w:val="2"/>
            <w:vAlign w:val="center"/>
          </w:tcPr>
          <w:p w14:paraId="4D2553C4" w14:textId="77777777" w:rsidR="00C00183" w:rsidRDefault="00466EAD">
            <w:pPr>
              <w:pStyle w:val="a0"/>
              <w:spacing w:after="0" w:line="240" w:lineRule="exact"/>
              <w:ind w:firstLineChars="0" w:firstLine="0"/>
              <w:jc w:val="center"/>
              <w:rPr>
                <w:rFonts w:cs="Times New Roman"/>
                <w:kern w:val="0"/>
                <w:sz w:val="18"/>
                <w:szCs w:val="18"/>
              </w:rPr>
            </w:pPr>
            <w:r>
              <w:rPr>
                <w:rFonts w:cs="宋体" w:hint="eastAsia"/>
                <w:kern w:val="0"/>
                <w:sz w:val="18"/>
                <w:szCs w:val="18"/>
              </w:rPr>
              <w:t>工期（日历天）</w:t>
            </w:r>
          </w:p>
        </w:tc>
        <w:tc>
          <w:tcPr>
            <w:tcW w:w="2565" w:type="dxa"/>
            <w:gridSpan w:val="3"/>
            <w:vAlign w:val="center"/>
          </w:tcPr>
          <w:p w14:paraId="2C0B5D6C" w14:textId="77777777" w:rsidR="00C00183" w:rsidRDefault="00466EAD">
            <w:pPr>
              <w:pStyle w:val="a0"/>
              <w:spacing w:after="0" w:line="240" w:lineRule="exact"/>
              <w:ind w:firstLineChars="0" w:firstLine="0"/>
              <w:jc w:val="center"/>
              <w:rPr>
                <w:rFonts w:cs="Times New Roman"/>
                <w:kern w:val="0"/>
                <w:sz w:val="18"/>
                <w:szCs w:val="18"/>
              </w:rPr>
            </w:pPr>
            <w:r>
              <w:rPr>
                <w:rFonts w:cs="宋体" w:hint="eastAsia"/>
                <w:bCs/>
                <w:kern w:val="0"/>
                <w:sz w:val="18"/>
                <w:szCs w:val="18"/>
              </w:rPr>
              <w:t>合同签订后</w:t>
            </w:r>
            <w:r>
              <w:rPr>
                <w:rFonts w:cs="宋体"/>
                <w:bCs/>
                <w:kern w:val="0"/>
                <w:sz w:val="18"/>
                <w:szCs w:val="18"/>
              </w:rPr>
              <w:t>60</w:t>
            </w:r>
            <w:r>
              <w:rPr>
                <w:rFonts w:cs="宋体" w:hint="eastAsia"/>
                <w:bCs/>
                <w:kern w:val="0"/>
                <w:sz w:val="18"/>
                <w:szCs w:val="18"/>
              </w:rPr>
              <w:t>日历天完工</w:t>
            </w:r>
          </w:p>
        </w:tc>
      </w:tr>
      <w:tr w:rsidR="00C00183" w14:paraId="5024B2C3" w14:textId="77777777">
        <w:trPr>
          <w:trHeight w:val="488"/>
        </w:trPr>
        <w:tc>
          <w:tcPr>
            <w:tcW w:w="1880" w:type="dxa"/>
            <w:gridSpan w:val="2"/>
            <w:vAlign w:val="center"/>
          </w:tcPr>
          <w:p w14:paraId="1C3F9A57" w14:textId="77777777" w:rsidR="00C00183" w:rsidRDefault="00466EAD">
            <w:pPr>
              <w:pStyle w:val="a0"/>
              <w:spacing w:after="0" w:line="240" w:lineRule="exact"/>
              <w:ind w:firstLineChars="0" w:firstLine="0"/>
              <w:jc w:val="center"/>
              <w:rPr>
                <w:rFonts w:cs="Times New Roman"/>
                <w:kern w:val="0"/>
                <w:sz w:val="18"/>
                <w:szCs w:val="18"/>
              </w:rPr>
            </w:pPr>
            <w:r>
              <w:rPr>
                <w:rFonts w:cs="宋体" w:hint="eastAsia"/>
                <w:kern w:val="0"/>
                <w:sz w:val="18"/>
                <w:szCs w:val="18"/>
              </w:rPr>
              <w:t>投标报价修正情况</w:t>
            </w:r>
          </w:p>
        </w:tc>
        <w:tc>
          <w:tcPr>
            <w:tcW w:w="7759" w:type="dxa"/>
            <w:gridSpan w:val="7"/>
            <w:vAlign w:val="center"/>
          </w:tcPr>
          <w:p w14:paraId="4F10BCB8" w14:textId="77777777" w:rsidR="00C00183" w:rsidRDefault="00466EAD">
            <w:pPr>
              <w:pStyle w:val="a0"/>
              <w:spacing w:after="0" w:line="240" w:lineRule="exact"/>
              <w:ind w:firstLineChars="0" w:firstLine="0"/>
              <w:jc w:val="center"/>
              <w:rPr>
                <w:rFonts w:cs="Times New Roman"/>
                <w:kern w:val="0"/>
                <w:sz w:val="18"/>
                <w:szCs w:val="18"/>
              </w:rPr>
            </w:pPr>
            <w:r>
              <w:rPr>
                <w:rFonts w:cs="宋体" w:hint="eastAsia"/>
                <w:kern w:val="0"/>
                <w:sz w:val="18"/>
                <w:szCs w:val="18"/>
              </w:rPr>
              <w:t>无</w:t>
            </w:r>
          </w:p>
        </w:tc>
      </w:tr>
    </w:tbl>
    <w:p w14:paraId="2AEACD77" w14:textId="77777777" w:rsidR="00C00183" w:rsidRDefault="00466EAD">
      <w:pPr>
        <w:pStyle w:val="a0"/>
        <w:ind w:firstLineChars="0" w:firstLine="0"/>
        <w:rPr>
          <w:rFonts w:cs="Times New Roman"/>
          <w:b/>
          <w:bCs/>
          <w:sz w:val="24"/>
          <w:szCs w:val="24"/>
        </w:rPr>
      </w:pPr>
      <w:r>
        <w:rPr>
          <w:rFonts w:cs="宋体" w:hint="eastAsia"/>
          <w:b/>
          <w:bCs/>
          <w:sz w:val="24"/>
          <w:szCs w:val="24"/>
        </w:rPr>
        <w:t>第二标段</w:t>
      </w:r>
    </w:p>
    <w:tbl>
      <w:tblPr>
        <w:tblW w:w="96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042"/>
        <w:gridCol w:w="1492"/>
        <w:gridCol w:w="1820"/>
        <w:gridCol w:w="1818"/>
        <w:gridCol w:w="653"/>
        <w:gridCol w:w="1272"/>
        <w:gridCol w:w="13"/>
      </w:tblGrid>
      <w:tr w:rsidR="00C00183" w14:paraId="76A55091" w14:textId="77777777">
        <w:trPr>
          <w:trHeight w:val="908"/>
        </w:trPr>
        <w:tc>
          <w:tcPr>
            <w:tcW w:w="557" w:type="dxa"/>
            <w:vAlign w:val="center"/>
          </w:tcPr>
          <w:p w14:paraId="0CD913EB" w14:textId="77777777" w:rsidR="00C00183" w:rsidRDefault="00466EAD">
            <w:pPr>
              <w:pStyle w:val="a0"/>
              <w:spacing w:after="0" w:line="240" w:lineRule="exact"/>
              <w:ind w:firstLineChars="0" w:firstLine="0"/>
              <w:rPr>
                <w:rFonts w:cs="Times New Roman"/>
                <w:kern w:val="0"/>
                <w:sz w:val="18"/>
                <w:szCs w:val="18"/>
              </w:rPr>
            </w:pPr>
            <w:r>
              <w:rPr>
                <w:rFonts w:cs="宋体" w:hint="eastAsia"/>
                <w:kern w:val="0"/>
                <w:sz w:val="18"/>
                <w:szCs w:val="18"/>
              </w:rPr>
              <w:t>序号</w:t>
            </w:r>
          </w:p>
        </w:tc>
        <w:tc>
          <w:tcPr>
            <w:tcW w:w="2043" w:type="dxa"/>
            <w:vAlign w:val="center"/>
          </w:tcPr>
          <w:p w14:paraId="7EDDCEFF" w14:textId="77777777" w:rsidR="00C00183" w:rsidRDefault="00466EAD">
            <w:pPr>
              <w:pStyle w:val="a0"/>
              <w:spacing w:after="0" w:line="240" w:lineRule="exact"/>
              <w:ind w:firstLineChars="0" w:firstLine="0"/>
              <w:jc w:val="center"/>
              <w:rPr>
                <w:rFonts w:cs="宋体"/>
                <w:kern w:val="0"/>
                <w:sz w:val="18"/>
                <w:szCs w:val="18"/>
              </w:rPr>
            </w:pPr>
            <w:r>
              <w:rPr>
                <w:rFonts w:cs="宋体" w:hint="eastAsia"/>
                <w:kern w:val="0"/>
                <w:sz w:val="18"/>
                <w:szCs w:val="18"/>
              </w:rPr>
              <w:t>投标单位</w:t>
            </w:r>
          </w:p>
        </w:tc>
        <w:tc>
          <w:tcPr>
            <w:tcW w:w="1487" w:type="dxa"/>
            <w:vAlign w:val="center"/>
          </w:tcPr>
          <w:p w14:paraId="1E5B086C" w14:textId="77777777" w:rsidR="00C00183" w:rsidRDefault="00466EAD">
            <w:pPr>
              <w:pStyle w:val="a0"/>
              <w:spacing w:after="0" w:line="240" w:lineRule="exact"/>
              <w:ind w:firstLineChars="0" w:firstLine="0"/>
              <w:jc w:val="center"/>
              <w:rPr>
                <w:rFonts w:cs="宋体"/>
                <w:kern w:val="0"/>
                <w:sz w:val="18"/>
                <w:szCs w:val="18"/>
              </w:rPr>
            </w:pPr>
            <w:r>
              <w:rPr>
                <w:rFonts w:cs="宋体" w:hint="eastAsia"/>
                <w:kern w:val="0"/>
                <w:sz w:val="18"/>
                <w:szCs w:val="18"/>
              </w:rPr>
              <w:t>投标报价（元）</w:t>
            </w:r>
          </w:p>
        </w:tc>
        <w:tc>
          <w:tcPr>
            <w:tcW w:w="1821" w:type="dxa"/>
            <w:vAlign w:val="center"/>
          </w:tcPr>
          <w:p w14:paraId="255ECD69" w14:textId="77777777" w:rsidR="00C00183" w:rsidRDefault="00466EAD">
            <w:pPr>
              <w:pStyle w:val="a0"/>
              <w:spacing w:after="0" w:line="240" w:lineRule="exact"/>
              <w:ind w:firstLineChars="0" w:firstLine="0"/>
              <w:jc w:val="center"/>
              <w:rPr>
                <w:rFonts w:cs="宋体"/>
                <w:kern w:val="0"/>
                <w:sz w:val="18"/>
                <w:szCs w:val="18"/>
              </w:rPr>
            </w:pPr>
            <w:r>
              <w:rPr>
                <w:rFonts w:cs="宋体" w:hint="eastAsia"/>
                <w:kern w:val="0"/>
                <w:sz w:val="18"/>
                <w:szCs w:val="18"/>
              </w:rPr>
              <w:t>交货及安装期</w:t>
            </w:r>
          </w:p>
        </w:tc>
        <w:tc>
          <w:tcPr>
            <w:tcW w:w="1819" w:type="dxa"/>
            <w:vAlign w:val="center"/>
          </w:tcPr>
          <w:p w14:paraId="40FAF522" w14:textId="77777777" w:rsidR="00C00183" w:rsidRDefault="00466EAD">
            <w:pPr>
              <w:pStyle w:val="a0"/>
              <w:spacing w:after="0" w:line="240" w:lineRule="exact"/>
              <w:ind w:firstLineChars="0" w:firstLine="0"/>
              <w:jc w:val="center"/>
              <w:rPr>
                <w:rFonts w:cs="宋体"/>
                <w:kern w:val="0"/>
                <w:sz w:val="18"/>
                <w:szCs w:val="18"/>
              </w:rPr>
            </w:pPr>
            <w:r>
              <w:rPr>
                <w:rFonts w:cs="宋体" w:hint="eastAsia"/>
                <w:kern w:val="0"/>
                <w:sz w:val="18"/>
                <w:szCs w:val="18"/>
              </w:rPr>
              <w:t>投标质量</w:t>
            </w:r>
          </w:p>
        </w:tc>
        <w:tc>
          <w:tcPr>
            <w:tcW w:w="653" w:type="dxa"/>
            <w:vAlign w:val="center"/>
          </w:tcPr>
          <w:p w14:paraId="769AF7D5" w14:textId="77777777" w:rsidR="00C00183" w:rsidRDefault="00466EAD">
            <w:pPr>
              <w:pStyle w:val="a0"/>
              <w:spacing w:after="0" w:line="240" w:lineRule="exact"/>
              <w:ind w:firstLineChars="0" w:firstLine="0"/>
              <w:jc w:val="center"/>
              <w:rPr>
                <w:rFonts w:cs="Times New Roman"/>
                <w:kern w:val="0"/>
                <w:sz w:val="18"/>
                <w:szCs w:val="18"/>
              </w:rPr>
            </w:pPr>
            <w:r>
              <w:rPr>
                <w:rFonts w:cs="宋体" w:hint="eastAsia"/>
                <w:kern w:val="0"/>
                <w:sz w:val="18"/>
                <w:szCs w:val="18"/>
              </w:rPr>
              <w:t>密封情况</w:t>
            </w:r>
          </w:p>
        </w:tc>
        <w:tc>
          <w:tcPr>
            <w:tcW w:w="1286" w:type="dxa"/>
            <w:gridSpan w:val="2"/>
            <w:vAlign w:val="center"/>
          </w:tcPr>
          <w:p w14:paraId="3222A875" w14:textId="77777777" w:rsidR="00C00183" w:rsidRDefault="00466EAD">
            <w:pPr>
              <w:pStyle w:val="a0"/>
              <w:spacing w:after="0" w:line="240" w:lineRule="exact"/>
              <w:ind w:firstLineChars="0" w:firstLine="0"/>
              <w:jc w:val="center"/>
              <w:rPr>
                <w:rFonts w:cs="Times New Roman"/>
                <w:kern w:val="0"/>
                <w:sz w:val="18"/>
                <w:szCs w:val="18"/>
              </w:rPr>
            </w:pPr>
            <w:r>
              <w:rPr>
                <w:rFonts w:cs="宋体" w:hint="eastAsia"/>
                <w:kern w:val="0"/>
                <w:sz w:val="18"/>
                <w:szCs w:val="18"/>
              </w:rPr>
              <w:t>对本次开标过程是否有异议</w:t>
            </w:r>
          </w:p>
        </w:tc>
      </w:tr>
      <w:tr w:rsidR="00C00183" w14:paraId="04FB4A5E" w14:textId="77777777">
        <w:trPr>
          <w:trHeight w:val="391"/>
        </w:trPr>
        <w:tc>
          <w:tcPr>
            <w:tcW w:w="557" w:type="dxa"/>
            <w:vAlign w:val="center"/>
          </w:tcPr>
          <w:p w14:paraId="3F10B021" w14:textId="77777777" w:rsidR="00C00183" w:rsidRDefault="00466EAD">
            <w:pPr>
              <w:pStyle w:val="a0"/>
              <w:spacing w:after="0" w:line="240" w:lineRule="exact"/>
              <w:ind w:firstLineChars="0" w:firstLine="0"/>
              <w:jc w:val="center"/>
              <w:rPr>
                <w:rFonts w:ascii="Times New Roman" w:hAnsi="Times New Roman" w:cs="Times New Roman"/>
                <w:sz w:val="18"/>
                <w:szCs w:val="18"/>
              </w:rPr>
            </w:pPr>
            <w:r>
              <w:rPr>
                <w:rFonts w:ascii="Times New Roman" w:hAnsi="Times New Roman" w:cs="Times New Roman"/>
                <w:sz w:val="18"/>
                <w:szCs w:val="18"/>
              </w:rPr>
              <w:t>1</w:t>
            </w:r>
          </w:p>
        </w:tc>
        <w:tc>
          <w:tcPr>
            <w:tcW w:w="2043" w:type="dxa"/>
            <w:vAlign w:val="center"/>
          </w:tcPr>
          <w:p w14:paraId="7E41B9BA" w14:textId="77777777" w:rsidR="00C00183" w:rsidRDefault="00466EAD">
            <w:pPr>
              <w:widowControl/>
              <w:jc w:val="center"/>
              <w:textAlignment w:val="center"/>
              <w:rPr>
                <w:rFonts w:cs="宋体"/>
                <w:kern w:val="0"/>
                <w:sz w:val="18"/>
                <w:szCs w:val="18"/>
              </w:rPr>
            </w:pPr>
            <w:r>
              <w:rPr>
                <w:rFonts w:cs="宋体" w:hint="eastAsia"/>
                <w:kern w:val="0"/>
                <w:sz w:val="18"/>
                <w:szCs w:val="18"/>
              </w:rPr>
              <w:t>山东晶鑫塑胶有限公司</w:t>
            </w:r>
            <w:r>
              <w:rPr>
                <w:rFonts w:cs="宋体" w:hint="eastAsia"/>
                <w:kern w:val="0"/>
                <w:sz w:val="18"/>
                <w:szCs w:val="18"/>
              </w:rPr>
              <w:t xml:space="preserve"> </w:t>
            </w:r>
          </w:p>
        </w:tc>
        <w:tc>
          <w:tcPr>
            <w:tcW w:w="1487" w:type="dxa"/>
            <w:vAlign w:val="center"/>
          </w:tcPr>
          <w:p w14:paraId="3A7F094F" w14:textId="77777777" w:rsidR="00C00183" w:rsidRDefault="00466EAD">
            <w:pPr>
              <w:widowControl/>
              <w:jc w:val="center"/>
              <w:textAlignment w:val="center"/>
              <w:rPr>
                <w:rFonts w:cs="宋体"/>
                <w:kern w:val="0"/>
                <w:sz w:val="18"/>
                <w:szCs w:val="18"/>
              </w:rPr>
            </w:pPr>
            <w:r>
              <w:rPr>
                <w:rFonts w:cs="宋体"/>
                <w:kern w:val="0"/>
                <w:sz w:val="18"/>
                <w:szCs w:val="18"/>
              </w:rPr>
              <w:t xml:space="preserve">990950.65 </w:t>
            </w:r>
          </w:p>
        </w:tc>
        <w:tc>
          <w:tcPr>
            <w:tcW w:w="1821" w:type="dxa"/>
            <w:vAlign w:val="center"/>
          </w:tcPr>
          <w:p w14:paraId="3694F58A" w14:textId="77777777" w:rsidR="00C00183" w:rsidRDefault="00466EAD">
            <w:pPr>
              <w:widowControl/>
              <w:jc w:val="center"/>
              <w:textAlignment w:val="center"/>
              <w:rPr>
                <w:rFonts w:cs="宋体"/>
                <w:kern w:val="0"/>
                <w:sz w:val="18"/>
                <w:szCs w:val="18"/>
              </w:rPr>
            </w:pPr>
            <w:r>
              <w:rPr>
                <w:rFonts w:cs="宋体" w:hint="eastAsia"/>
                <w:kern w:val="0"/>
                <w:sz w:val="18"/>
                <w:szCs w:val="18"/>
              </w:rPr>
              <w:t>收到发包人开工通知起</w:t>
            </w:r>
            <w:r>
              <w:rPr>
                <w:rFonts w:cs="宋体" w:hint="eastAsia"/>
                <w:kern w:val="0"/>
                <w:sz w:val="18"/>
                <w:szCs w:val="18"/>
              </w:rPr>
              <w:t>20</w:t>
            </w:r>
            <w:r>
              <w:rPr>
                <w:rFonts w:cs="宋体" w:hint="eastAsia"/>
                <w:kern w:val="0"/>
                <w:sz w:val="18"/>
                <w:szCs w:val="18"/>
              </w:rPr>
              <w:t>日历天完工</w:t>
            </w:r>
          </w:p>
        </w:tc>
        <w:tc>
          <w:tcPr>
            <w:tcW w:w="1819" w:type="dxa"/>
            <w:vAlign w:val="center"/>
          </w:tcPr>
          <w:p w14:paraId="0B9C80CF" w14:textId="77777777" w:rsidR="00C00183" w:rsidRDefault="00466EAD">
            <w:pPr>
              <w:widowControl/>
              <w:jc w:val="center"/>
              <w:textAlignment w:val="center"/>
              <w:rPr>
                <w:rFonts w:cs="宋体"/>
                <w:kern w:val="0"/>
                <w:sz w:val="18"/>
                <w:szCs w:val="18"/>
              </w:rPr>
            </w:pPr>
            <w:r>
              <w:rPr>
                <w:rFonts w:cs="宋体" w:hint="eastAsia"/>
                <w:kern w:val="0"/>
                <w:sz w:val="18"/>
                <w:szCs w:val="18"/>
              </w:rPr>
              <w:t>合格（符合国家现行的验收规范和标准）</w:t>
            </w:r>
          </w:p>
        </w:tc>
        <w:tc>
          <w:tcPr>
            <w:tcW w:w="653" w:type="dxa"/>
            <w:vAlign w:val="center"/>
          </w:tcPr>
          <w:p w14:paraId="0E06383B" w14:textId="77777777" w:rsidR="00C00183" w:rsidRDefault="00466EAD">
            <w:pPr>
              <w:spacing w:line="220" w:lineRule="exact"/>
              <w:jc w:val="center"/>
              <w:rPr>
                <w:rFonts w:ascii="Times New Roman" w:hAnsi="Times New Roman" w:cs="Times New Roman"/>
                <w:sz w:val="18"/>
                <w:szCs w:val="18"/>
              </w:rPr>
            </w:pPr>
            <w:r>
              <w:rPr>
                <w:rFonts w:ascii="Times New Roman" w:hAnsi="Times New Roman" w:cs="宋体" w:hint="eastAsia"/>
                <w:sz w:val="18"/>
                <w:szCs w:val="18"/>
              </w:rPr>
              <w:t>完好</w:t>
            </w:r>
          </w:p>
        </w:tc>
        <w:tc>
          <w:tcPr>
            <w:tcW w:w="1286" w:type="dxa"/>
            <w:gridSpan w:val="2"/>
            <w:vAlign w:val="center"/>
          </w:tcPr>
          <w:p w14:paraId="1FA7D74C" w14:textId="77777777" w:rsidR="00C00183" w:rsidRDefault="00466EAD">
            <w:pPr>
              <w:pStyle w:val="a0"/>
              <w:spacing w:after="0" w:line="240" w:lineRule="exact"/>
              <w:ind w:firstLineChars="0" w:firstLine="0"/>
              <w:jc w:val="center"/>
              <w:rPr>
                <w:rFonts w:ascii="Times New Roman" w:hAnsi="Times New Roman" w:cs="Times New Roman"/>
                <w:sz w:val="18"/>
                <w:szCs w:val="18"/>
              </w:rPr>
            </w:pPr>
            <w:r>
              <w:rPr>
                <w:rFonts w:ascii="Times New Roman" w:hAnsi="Times New Roman" w:cs="宋体" w:hint="eastAsia"/>
                <w:sz w:val="18"/>
                <w:szCs w:val="18"/>
              </w:rPr>
              <w:t>无</w:t>
            </w:r>
          </w:p>
        </w:tc>
      </w:tr>
      <w:tr w:rsidR="00C00183" w14:paraId="6B80AAC1" w14:textId="77777777">
        <w:trPr>
          <w:trHeight w:val="374"/>
        </w:trPr>
        <w:tc>
          <w:tcPr>
            <w:tcW w:w="557" w:type="dxa"/>
            <w:vAlign w:val="center"/>
          </w:tcPr>
          <w:p w14:paraId="37609DC3" w14:textId="77777777" w:rsidR="00C00183" w:rsidRDefault="00466EAD">
            <w:pPr>
              <w:pStyle w:val="a0"/>
              <w:spacing w:after="0" w:line="240" w:lineRule="exact"/>
              <w:ind w:firstLineChars="0" w:firstLine="0"/>
              <w:jc w:val="center"/>
              <w:rPr>
                <w:rFonts w:ascii="Times New Roman" w:hAnsi="Times New Roman" w:cs="Times New Roman"/>
                <w:sz w:val="18"/>
                <w:szCs w:val="18"/>
              </w:rPr>
            </w:pPr>
            <w:r>
              <w:rPr>
                <w:rFonts w:ascii="Times New Roman" w:hAnsi="Times New Roman" w:cs="Times New Roman"/>
                <w:sz w:val="18"/>
                <w:szCs w:val="18"/>
              </w:rPr>
              <w:t>2</w:t>
            </w:r>
          </w:p>
        </w:tc>
        <w:tc>
          <w:tcPr>
            <w:tcW w:w="2043" w:type="dxa"/>
            <w:vAlign w:val="center"/>
          </w:tcPr>
          <w:p w14:paraId="109122BA" w14:textId="77777777" w:rsidR="00C00183" w:rsidRDefault="00466EAD">
            <w:pPr>
              <w:widowControl/>
              <w:jc w:val="center"/>
              <w:textAlignment w:val="center"/>
              <w:rPr>
                <w:rFonts w:cs="宋体"/>
                <w:kern w:val="0"/>
                <w:sz w:val="18"/>
                <w:szCs w:val="18"/>
              </w:rPr>
            </w:pPr>
            <w:r>
              <w:rPr>
                <w:rFonts w:cs="宋体" w:hint="eastAsia"/>
                <w:kern w:val="0"/>
                <w:sz w:val="18"/>
                <w:szCs w:val="18"/>
              </w:rPr>
              <w:t>山西海天祥龙管业有限公司</w:t>
            </w:r>
            <w:r>
              <w:rPr>
                <w:rFonts w:cs="宋体" w:hint="eastAsia"/>
                <w:kern w:val="0"/>
                <w:sz w:val="18"/>
                <w:szCs w:val="18"/>
              </w:rPr>
              <w:t xml:space="preserve"> </w:t>
            </w:r>
          </w:p>
        </w:tc>
        <w:tc>
          <w:tcPr>
            <w:tcW w:w="1487" w:type="dxa"/>
            <w:vAlign w:val="center"/>
          </w:tcPr>
          <w:p w14:paraId="2AEDE7BA" w14:textId="77777777" w:rsidR="00C00183" w:rsidRDefault="00466EAD">
            <w:pPr>
              <w:widowControl/>
              <w:jc w:val="center"/>
              <w:textAlignment w:val="center"/>
              <w:rPr>
                <w:rFonts w:cs="宋体"/>
                <w:kern w:val="0"/>
                <w:sz w:val="18"/>
                <w:szCs w:val="18"/>
              </w:rPr>
            </w:pPr>
            <w:r>
              <w:rPr>
                <w:rFonts w:cs="宋体"/>
                <w:kern w:val="0"/>
                <w:sz w:val="18"/>
                <w:szCs w:val="18"/>
              </w:rPr>
              <w:t xml:space="preserve">970984.30 </w:t>
            </w:r>
          </w:p>
        </w:tc>
        <w:tc>
          <w:tcPr>
            <w:tcW w:w="1821" w:type="dxa"/>
            <w:vAlign w:val="center"/>
          </w:tcPr>
          <w:p w14:paraId="03DFA038" w14:textId="77777777" w:rsidR="00C00183" w:rsidRDefault="00466EAD">
            <w:pPr>
              <w:widowControl/>
              <w:jc w:val="center"/>
              <w:textAlignment w:val="center"/>
              <w:rPr>
                <w:rFonts w:cs="宋体"/>
                <w:kern w:val="0"/>
                <w:sz w:val="18"/>
                <w:szCs w:val="18"/>
              </w:rPr>
            </w:pPr>
            <w:r>
              <w:rPr>
                <w:rFonts w:cs="宋体" w:hint="eastAsia"/>
                <w:kern w:val="0"/>
                <w:sz w:val="18"/>
                <w:szCs w:val="18"/>
              </w:rPr>
              <w:t>收到发包人开工通知起</w:t>
            </w:r>
            <w:r>
              <w:rPr>
                <w:rFonts w:cs="宋体" w:hint="eastAsia"/>
                <w:kern w:val="0"/>
                <w:sz w:val="18"/>
                <w:szCs w:val="18"/>
              </w:rPr>
              <w:t>20</w:t>
            </w:r>
            <w:r>
              <w:rPr>
                <w:rFonts w:cs="宋体" w:hint="eastAsia"/>
                <w:kern w:val="0"/>
                <w:sz w:val="18"/>
                <w:szCs w:val="18"/>
              </w:rPr>
              <w:t>日历天完工</w:t>
            </w:r>
          </w:p>
        </w:tc>
        <w:tc>
          <w:tcPr>
            <w:tcW w:w="1819" w:type="dxa"/>
            <w:vAlign w:val="center"/>
          </w:tcPr>
          <w:p w14:paraId="3512290F" w14:textId="77777777" w:rsidR="00C00183" w:rsidRDefault="00466EAD">
            <w:pPr>
              <w:widowControl/>
              <w:jc w:val="center"/>
              <w:textAlignment w:val="center"/>
              <w:rPr>
                <w:rFonts w:cs="宋体"/>
                <w:kern w:val="0"/>
                <w:sz w:val="18"/>
                <w:szCs w:val="18"/>
              </w:rPr>
            </w:pPr>
            <w:r>
              <w:rPr>
                <w:rFonts w:cs="宋体" w:hint="eastAsia"/>
                <w:kern w:val="0"/>
                <w:sz w:val="18"/>
                <w:szCs w:val="18"/>
              </w:rPr>
              <w:t>合格（符合国家现行的验收规范和标准）</w:t>
            </w:r>
          </w:p>
        </w:tc>
        <w:tc>
          <w:tcPr>
            <w:tcW w:w="653" w:type="dxa"/>
            <w:vAlign w:val="center"/>
          </w:tcPr>
          <w:p w14:paraId="14BDFE71" w14:textId="77777777" w:rsidR="00C00183" w:rsidRDefault="00466EAD">
            <w:pPr>
              <w:spacing w:line="220" w:lineRule="exact"/>
              <w:jc w:val="center"/>
              <w:rPr>
                <w:rFonts w:ascii="Times New Roman" w:hAnsi="Times New Roman" w:cs="Times New Roman"/>
                <w:sz w:val="18"/>
                <w:szCs w:val="18"/>
              </w:rPr>
            </w:pPr>
            <w:r>
              <w:rPr>
                <w:rFonts w:ascii="Times New Roman" w:hAnsi="Times New Roman" w:cs="宋体" w:hint="eastAsia"/>
                <w:sz w:val="18"/>
                <w:szCs w:val="18"/>
              </w:rPr>
              <w:t>完好</w:t>
            </w:r>
          </w:p>
        </w:tc>
        <w:tc>
          <w:tcPr>
            <w:tcW w:w="1286" w:type="dxa"/>
            <w:gridSpan w:val="2"/>
            <w:vAlign w:val="center"/>
          </w:tcPr>
          <w:p w14:paraId="57D6EE4B" w14:textId="77777777" w:rsidR="00C00183" w:rsidRDefault="00466EAD">
            <w:pPr>
              <w:pStyle w:val="a0"/>
              <w:spacing w:after="0" w:line="240" w:lineRule="exact"/>
              <w:ind w:firstLineChars="0" w:firstLine="0"/>
              <w:jc w:val="center"/>
              <w:rPr>
                <w:rFonts w:ascii="Times New Roman" w:hAnsi="Times New Roman" w:cs="Times New Roman"/>
                <w:sz w:val="18"/>
                <w:szCs w:val="18"/>
              </w:rPr>
            </w:pPr>
            <w:r>
              <w:rPr>
                <w:rFonts w:ascii="Times New Roman" w:hAnsi="Times New Roman" w:cs="宋体" w:hint="eastAsia"/>
                <w:sz w:val="18"/>
                <w:szCs w:val="18"/>
              </w:rPr>
              <w:t>无</w:t>
            </w:r>
          </w:p>
        </w:tc>
      </w:tr>
      <w:tr w:rsidR="00C00183" w14:paraId="473F8A07" w14:textId="77777777">
        <w:trPr>
          <w:trHeight w:val="391"/>
        </w:trPr>
        <w:tc>
          <w:tcPr>
            <w:tcW w:w="557" w:type="dxa"/>
            <w:vAlign w:val="center"/>
          </w:tcPr>
          <w:p w14:paraId="4223A374" w14:textId="77777777" w:rsidR="00C00183" w:rsidRDefault="00466EAD">
            <w:pPr>
              <w:pStyle w:val="a0"/>
              <w:spacing w:after="0" w:line="240" w:lineRule="exact"/>
              <w:ind w:firstLineChars="0" w:firstLine="0"/>
              <w:jc w:val="center"/>
              <w:rPr>
                <w:rFonts w:ascii="Times New Roman" w:hAnsi="Times New Roman" w:cs="Times New Roman"/>
                <w:sz w:val="18"/>
                <w:szCs w:val="18"/>
              </w:rPr>
            </w:pPr>
            <w:r>
              <w:rPr>
                <w:rFonts w:ascii="Times New Roman" w:hAnsi="Times New Roman" w:cs="Times New Roman"/>
                <w:sz w:val="18"/>
                <w:szCs w:val="18"/>
              </w:rPr>
              <w:t>3</w:t>
            </w:r>
          </w:p>
        </w:tc>
        <w:tc>
          <w:tcPr>
            <w:tcW w:w="2043" w:type="dxa"/>
            <w:vAlign w:val="center"/>
          </w:tcPr>
          <w:p w14:paraId="6C425DFF" w14:textId="77777777" w:rsidR="00C00183" w:rsidRDefault="00466EAD">
            <w:pPr>
              <w:widowControl/>
              <w:jc w:val="center"/>
              <w:textAlignment w:val="center"/>
              <w:rPr>
                <w:rFonts w:cs="宋体"/>
                <w:kern w:val="0"/>
                <w:sz w:val="18"/>
                <w:szCs w:val="18"/>
              </w:rPr>
            </w:pPr>
            <w:r>
              <w:rPr>
                <w:rFonts w:cs="宋体" w:hint="eastAsia"/>
                <w:kern w:val="0"/>
                <w:sz w:val="18"/>
                <w:szCs w:val="18"/>
              </w:rPr>
              <w:t>临沂东立塑胶建材有限公司</w:t>
            </w:r>
            <w:r>
              <w:rPr>
                <w:rFonts w:cs="宋体" w:hint="eastAsia"/>
                <w:kern w:val="0"/>
                <w:sz w:val="18"/>
                <w:szCs w:val="18"/>
              </w:rPr>
              <w:t xml:space="preserve"> </w:t>
            </w:r>
          </w:p>
        </w:tc>
        <w:tc>
          <w:tcPr>
            <w:tcW w:w="1487" w:type="dxa"/>
            <w:vAlign w:val="center"/>
          </w:tcPr>
          <w:p w14:paraId="491CFD11" w14:textId="77777777" w:rsidR="00C00183" w:rsidRDefault="00466EAD">
            <w:pPr>
              <w:widowControl/>
              <w:jc w:val="center"/>
              <w:textAlignment w:val="center"/>
              <w:rPr>
                <w:rFonts w:cs="宋体"/>
                <w:kern w:val="0"/>
                <w:sz w:val="18"/>
                <w:szCs w:val="18"/>
              </w:rPr>
            </w:pPr>
            <w:r>
              <w:rPr>
                <w:rFonts w:cs="宋体"/>
                <w:kern w:val="0"/>
                <w:sz w:val="18"/>
                <w:szCs w:val="18"/>
              </w:rPr>
              <w:t xml:space="preserve">991643.18 </w:t>
            </w:r>
          </w:p>
        </w:tc>
        <w:tc>
          <w:tcPr>
            <w:tcW w:w="1821" w:type="dxa"/>
            <w:vAlign w:val="center"/>
          </w:tcPr>
          <w:p w14:paraId="782551B6" w14:textId="77777777" w:rsidR="00C00183" w:rsidRDefault="00466EAD">
            <w:pPr>
              <w:widowControl/>
              <w:jc w:val="center"/>
              <w:textAlignment w:val="center"/>
              <w:rPr>
                <w:rFonts w:cs="宋体"/>
                <w:kern w:val="0"/>
                <w:sz w:val="18"/>
                <w:szCs w:val="18"/>
              </w:rPr>
            </w:pPr>
            <w:r>
              <w:rPr>
                <w:rFonts w:cs="宋体" w:hint="eastAsia"/>
                <w:kern w:val="0"/>
                <w:sz w:val="18"/>
                <w:szCs w:val="18"/>
              </w:rPr>
              <w:t>收到发包人开工通知起</w:t>
            </w:r>
            <w:r>
              <w:rPr>
                <w:rFonts w:cs="宋体" w:hint="eastAsia"/>
                <w:kern w:val="0"/>
                <w:sz w:val="18"/>
                <w:szCs w:val="18"/>
              </w:rPr>
              <w:t>20</w:t>
            </w:r>
            <w:r>
              <w:rPr>
                <w:rFonts w:cs="宋体" w:hint="eastAsia"/>
                <w:kern w:val="0"/>
                <w:sz w:val="18"/>
                <w:szCs w:val="18"/>
              </w:rPr>
              <w:t>日历天完工</w:t>
            </w:r>
          </w:p>
        </w:tc>
        <w:tc>
          <w:tcPr>
            <w:tcW w:w="1819" w:type="dxa"/>
            <w:vAlign w:val="center"/>
          </w:tcPr>
          <w:p w14:paraId="4ABC9978" w14:textId="77777777" w:rsidR="00C00183" w:rsidRDefault="00466EAD">
            <w:pPr>
              <w:widowControl/>
              <w:jc w:val="center"/>
              <w:textAlignment w:val="center"/>
              <w:rPr>
                <w:rFonts w:cs="宋体"/>
                <w:kern w:val="0"/>
                <w:sz w:val="18"/>
                <w:szCs w:val="18"/>
              </w:rPr>
            </w:pPr>
            <w:r>
              <w:rPr>
                <w:rFonts w:cs="宋体" w:hint="eastAsia"/>
                <w:kern w:val="0"/>
                <w:sz w:val="18"/>
                <w:szCs w:val="18"/>
              </w:rPr>
              <w:t>合格（符合国家现行的验收规范和标准）</w:t>
            </w:r>
          </w:p>
        </w:tc>
        <w:tc>
          <w:tcPr>
            <w:tcW w:w="653" w:type="dxa"/>
            <w:vAlign w:val="center"/>
          </w:tcPr>
          <w:p w14:paraId="40586F3A" w14:textId="77777777" w:rsidR="00C00183" w:rsidRDefault="00466EAD">
            <w:pPr>
              <w:spacing w:line="220" w:lineRule="exact"/>
              <w:jc w:val="center"/>
              <w:rPr>
                <w:rFonts w:ascii="Times New Roman" w:hAnsi="Times New Roman" w:cs="Times New Roman"/>
                <w:sz w:val="18"/>
                <w:szCs w:val="18"/>
              </w:rPr>
            </w:pPr>
            <w:r>
              <w:rPr>
                <w:rFonts w:ascii="Times New Roman" w:hAnsi="Times New Roman" w:cs="宋体" w:hint="eastAsia"/>
                <w:sz w:val="18"/>
                <w:szCs w:val="18"/>
              </w:rPr>
              <w:t>完好</w:t>
            </w:r>
          </w:p>
        </w:tc>
        <w:tc>
          <w:tcPr>
            <w:tcW w:w="1286" w:type="dxa"/>
            <w:gridSpan w:val="2"/>
            <w:vAlign w:val="center"/>
          </w:tcPr>
          <w:p w14:paraId="1BAFEDB9" w14:textId="77777777" w:rsidR="00C00183" w:rsidRDefault="00466EAD">
            <w:pPr>
              <w:pStyle w:val="a0"/>
              <w:spacing w:after="0" w:line="240" w:lineRule="exact"/>
              <w:ind w:firstLineChars="0" w:firstLine="0"/>
              <w:jc w:val="center"/>
              <w:rPr>
                <w:rFonts w:ascii="Times New Roman" w:hAnsi="Times New Roman" w:cs="Times New Roman"/>
                <w:sz w:val="18"/>
                <w:szCs w:val="18"/>
              </w:rPr>
            </w:pPr>
            <w:r>
              <w:rPr>
                <w:rFonts w:ascii="Times New Roman" w:hAnsi="Times New Roman" w:cs="宋体" w:hint="eastAsia"/>
                <w:sz w:val="18"/>
                <w:szCs w:val="18"/>
              </w:rPr>
              <w:t>无</w:t>
            </w:r>
          </w:p>
        </w:tc>
      </w:tr>
      <w:tr w:rsidR="00C00183" w14:paraId="1ABACEA2" w14:textId="77777777">
        <w:trPr>
          <w:gridAfter w:val="1"/>
          <w:wAfter w:w="8" w:type="dxa"/>
          <w:trHeight w:val="374"/>
        </w:trPr>
        <w:tc>
          <w:tcPr>
            <w:tcW w:w="2600" w:type="dxa"/>
            <w:gridSpan w:val="2"/>
            <w:vAlign w:val="center"/>
          </w:tcPr>
          <w:p w14:paraId="6B9F14BE" w14:textId="77777777" w:rsidR="00C00183" w:rsidRDefault="00466EAD">
            <w:pPr>
              <w:pStyle w:val="a0"/>
              <w:spacing w:after="0" w:line="240" w:lineRule="exact"/>
              <w:ind w:firstLineChars="0" w:firstLine="0"/>
              <w:jc w:val="center"/>
              <w:rPr>
                <w:rFonts w:cs="Times New Roman"/>
                <w:kern w:val="0"/>
                <w:sz w:val="18"/>
                <w:szCs w:val="18"/>
              </w:rPr>
            </w:pPr>
            <w:r>
              <w:rPr>
                <w:rFonts w:cs="宋体" w:hint="eastAsia"/>
                <w:kern w:val="0"/>
                <w:sz w:val="18"/>
                <w:szCs w:val="18"/>
              </w:rPr>
              <w:t>招标控制价（元）</w:t>
            </w:r>
          </w:p>
        </w:tc>
        <w:tc>
          <w:tcPr>
            <w:tcW w:w="1492" w:type="dxa"/>
            <w:vAlign w:val="center"/>
          </w:tcPr>
          <w:p w14:paraId="50EBB3EF" w14:textId="77777777" w:rsidR="00C00183" w:rsidRDefault="00466EAD">
            <w:pPr>
              <w:pStyle w:val="a0"/>
              <w:spacing w:after="0" w:line="240" w:lineRule="exact"/>
              <w:ind w:firstLineChars="0" w:firstLine="0"/>
              <w:jc w:val="center"/>
              <w:rPr>
                <w:rFonts w:ascii="Times New Roman" w:hAnsi="Times New Roman" w:cs="Times New Roman"/>
                <w:sz w:val="18"/>
                <w:szCs w:val="18"/>
              </w:rPr>
            </w:pPr>
            <w:r>
              <w:rPr>
                <w:rFonts w:ascii="Times New Roman" w:hAnsi="Times New Roman" w:cs="Times New Roman"/>
                <w:bCs/>
                <w:sz w:val="18"/>
                <w:szCs w:val="18"/>
              </w:rPr>
              <w:t>993330.62</w:t>
            </w:r>
          </w:p>
        </w:tc>
        <w:tc>
          <w:tcPr>
            <w:tcW w:w="1821" w:type="dxa"/>
            <w:vAlign w:val="center"/>
          </w:tcPr>
          <w:p w14:paraId="7D62BBDA" w14:textId="77777777" w:rsidR="00C00183" w:rsidRDefault="00466EAD">
            <w:pPr>
              <w:pStyle w:val="a0"/>
              <w:spacing w:after="0" w:line="240" w:lineRule="exact"/>
              <w:ind w:firstLineChars="0" w:firstLine="0"/>
              <w:jc w:val="center"/>
              <w:rPr>
                <w:rFonts w:ascii="Times New Roman" w:hAnsi="Times New Roman" w:cs="Times New Roman"/>
                <w:bCs/>
                <w:sz w:val="18"/>
                <w:szCs w:val="18"/>
              </w:rPr>
            </w:pPr>
            <w:r>
              <w:rPr>
                <w:rFonts w:cs="宋体" w:hint="eastAsia"/>
                <w:kern w:val="0"/>
                <w:sz w:val="18"/>
                <w:szCs w:val="18"/>
              </w:rPr>
              <w:t>质量要求</w:t>
            </w:r>
          </w:p>
        </w:tc>
        <w:tc>
          <w:tcPr>
            <w:tcW w:w="3745" w:type="dxa"/>
            <w:gridSpan w:val="3"/>
            <w:vAlign w:val="center"/>
          </w:tcPr>
          <w:p w14:paraId="4FCD86D7" w14:textId="77777777" w:rsidR="00C00183" w:rsidRDefault="00466EAD">
            <w:pPr>
              <w:pStyle w:val="a0"/>
              <w:spacing w:after="0" w:line="240" w:lineRule="exact"/>
              <w:ind w:firstLineChars="0" w:firstLine="0"/>
              <w:jc w:val="center"/>
              <w:rPr>
                <w:rFonts w:ascii="Times New Roman" w:hAnsi="Times New Roman" w:cs="Times New Roman"/>
                <w:bCs/>
                <w:sz w:val="18"/>
                <w:szCs w:val="18"/>
              </w:rPr>
            </w:pPr>
            <w:r>
              <w:rPr>
                <w:rFonts w:cs="宋体" w:hint="eastAsia"/>
                <w:kern w:val="0"/>
                <w:sz w:val="18"/>
                <w:szCs w:val="18"/>
              </w:rPr>
              <w:t>合格（符合国家现行的验收规范和标准）</w:t>
            </w:r>
          </w:p>
        </w:tc>
      </w:tr>
      <w:tr w:rsidR="00C00183" w14:paraId="54AB7311" w14:textId="77777777">
        <w:trPr>
          <w:gridAfter w:val="1"/>
          <w:wAfter w:w="8" w:type="dxa"/>
          <w:trHeight w:val="407"/>
        </w:trPr>
        <w:tc>
          <w:tcPr>
            <w:tcW w:w="2600" w:type="dxa"/>
            <w:gridSpan w:val="2"/>
            <w:vAlign w:val="center"/>
          </w:tcPr>
          <w:p w14:paraId="0B95DF3E" w14:textId="77777777" w:rsidR="00C00183" w:rsidRDefault="00466EAD">
            <w:pPr>
              <w:pStyle w:val="a0"/>
              <w:spacing w:after="0" w:line="240" w:lineRule="exact"/>
              <w:ind w:firstLineChars="0" w:firstLine="0"/>
              <w:jc w:val="center"/>
              <w:rPr>
                <w:rFonts w:cs="Times New Roman"/>
                <w:kern w:val="0"/>
                <w:sz w:val="18"/>
                <w:szCs w:val="18"/>
              </w:rPr>
            </w:pPr>
            <w:r>
              <w:rPr>
                <w:rFonts w:cs="宋体" w:hint="eastAsia"/>
                <w:kern w:val="0"/>
                <w:sz w:val="18"/>
                <w:szCs w:val="18"/>
              </w:rPr>
              <w:t>工期（日历天）</w:t>
            </w:r>
          </w:p>
        </w:tc>
        <w:tc>
          <w:tcPr>
            <w:tcW w:w="7058" w:type="dxa"/>
            <w:gridSpan w:val="5"/>
            <w:vAlign w:val="center"/>
          </w:tcPr>
          <w:p w14:paraId="0FA1FE74" w14:textId="77777777" w:rsidR="00C00183" w:rsidRDefault="00466EAD">
            <w:pPr>
              <w:pStyle w:val="a0"/>
              <w:spacing w:after="0" w:line="240" w:lineRule="exact"/>
              <w:ind w:firstLineChars="0" w:firstLine="0"/>
              <w:jc w:val="center"/>
              <w:rPr>
                <w:rFonts w:cs="Times New Roman"/>
                <w:kern w:val="0"/>
                <w:sz w:val="18"/>
                <w:szCs w:val="18"/>
              </w:rPr>
            </w:pPr>
            <w:r>
              <w:rPr>
                <w:rFonts w:cs="宋体" w:hint="eastAsia"/>
                <w:bCs/>
                <w:kern w:val="0"/>
                <w:sz w:val="18"/>
                <w:szCs w:val="18"/>
              </w:rPr>
              <w:t>收到发包人开工通知起</w:t>
            </w:r>
            <w:r>
              <w:rPr>
                <w:rFonts w:cs="宋体"/>
                <w:bCs/>
                <w:kern w:val="0"/>
                <w:sz w:val="18"/>
                <w:szCs w:val="18"/>
              </w:rPr>
              <w:t>20</w:t>
            </w:r>
            <w:r>
              <w:rPr>
                <w:rFonts w:cs="宋体" w:hint="eastAsia"/>
                <w:bCs/>
                <w:kern w:val="0"/>
                <w:sz w:val="18"/>
                <w:szCs w:val="18"/>
              </w:rPr>
              <w:t>日历天内完工</w:t>
            </w:r>
          </w:p>
        </w:tc>
      </w:tr>
      <w:tr w:rsidR="00C00183" w14:paraId="50A18527" w14:textId="77777777">
        <w:trPr>
          <w:gridAfter w:val="1"/>
          <w:wAfter w:w="8" w:type="dxa"/>
          <w:trHeight w:val="407"/>
        </w:trPr>
        <w:tc>
          <w:tcPr>
            <w:tcW w:w="2600" w:type="dxa"/>
            <w:gridSpan w:val="2"/>
            <w:vAlign w:val="center"/>
          </w:tcPr>
          <w:p w14:paraId="506A4597" w14:textId="77777777" w:rsidR="00C00183" w:rsidRDefault="00466EAD">
            <w:pPr>
              <w:pStyle w:val="a0"/>
              <w:spacing w:after="0" w:line="240" w:lineRule="exact"/>
              <w:ind w:firstLineChars="0" w:firstLine="0"/>
              <w:jc w:val="center"/>
              <w:rPr>
                <w:rFonts w:cs="宋体"/>
                <w:kern w:val="0"/>
                <w:sz w:val="18"/>
                <w:szCs w:val="18"/>
              </w:rPr>
            </w:pPr>
            <w:r>
              <w:rPr>
                <w:rFonts w:cs="宋体" w:hint="eastAsia"/>
                <w:kern w:val="0"/>
                <w:sz w:val="18"/>
                <w:szCs w:val="18"/>
              </w:rPr>
              <w:t>投标报价修正情况</w:t>
            </w:r>
          </w:p>
        </w:tc>
        <w:tc>
          <w:tcPr>
            <w:tcW w:w="7058" w:type="dxa"/>
            <w:gridSpan w:val="5"/>
            <w:vAlign w:val="center"/>
          </w:tcPr>
          <w:p w14:paraId="17FC99B5" w14:textId="77777777" w:rsidR="00C00183" w:rsidRDefault="00466EAD">
            <w:pPr>
              <w:pStyle w:val="a0"/>
              <w:spacing w:after="0" w:line="240" w:lineRule="exact"/>
              <w:ind w:firstLineChars="0" w:firstLine="0"/>
              <w:jc w:val="center"/>
              <w:rPr>
                <w:rFonts w:cs="宋体"/>
                <w:bCs/>
                <w:kern w:val="0"/>
                <w:sz w:val="18"/>
                <w:szCs w:val="18"/>
              </w:rPr>
            </w:pPr>
            <w:r>
              <w:rPr>
                <w:rFonts w:cs="宋体" w:hint="eastAsia"/>
                <w:bCs/>
                <w:kern w:val="0"/>
                <w:sz w:val="18"/>
                <w:szCs w:val="18"/>
              </w:rPr>
              <w:t>无</w:t>
            </w:r>
          </w:p>
        </w:tc>
      </w:tr>
    </w:tbl>
    <w:p w14:paraId="5F7DFF2F" w14:textId="77777777" w:rsidR="00C00183" w:rsidRDefault="00466EAD">
      <w:pPr>
        <w:pStyle w:val="a0"/>
        <w:numPr>
          <w:ilvl w:val="0"/>
          <w:numId w:val="1"/>
        </w:numPr>
        <w:ind w:firstLineChars="0"/>
        <w:rPr>
          <w:rFonts w:cs="Times New Roman"/>
          <w:b/>
          <w:bCs/>
          <w:sz w:val="24"/>
          <w:szCs w:val="24"/>
        </w:rPr>
      </w:pPr>
      <w:r>
        <w:rPr>
          <w:rFonts w:cs="宋体" w:hint="eastAsia"/>
          <w:b/>
          <w:bCs/>
          <w:sz w:val="24"/>
          <w:szCs w:val="24"/>
        </w:rPr>
        <w:t>评标标准、评标办法或者评标因素一览表</w:t>
      </w:r>
    </w:p>
    <w:p w14:paraId="7FB39BFE" w14:textId="77777777" w:rsidR="00C00183" w:rsidRDefault="00466EAD">
      <w:pPr>
        <w:pStyle w:val="a0"/>
        <w:ind w:firstLine="241"/>
        <w:rPr>
          <w:rFonts w:cs="Times New Roman"/>
          <w:sz w:val="24"/>
          <w:szCs w:val="24"/>
        </w:rPr>
      </w:pPr>
      <w:r>
        <w:rPr>
          <w:b/>
          <w:bCs/>
          <w:sz w:val="24"/>
          <w:szCs w:val="24"/>
        </w:rPr>
        <w:t xml:space="preserve">  </w:t>
      </w:r>
      <w:r>
        <w:rPr>
          <w:rFonts w:cs="宋体" w:hint="eastAsia"/>
          <w:sz w:val="24"/>
          <w:szCs w:val="24"/>
        </w:rPr>
        <w:t>详见招标文件</w:t>
      </w:r>
    </w:p>
    <w:p w14:paraId="28744B06" w14:textId="77777777" w:rsidR="00C00183" w:rsidRDefault="00466EAD">
      <w:pPr>
        <w:pStyle w:val="a0"/>
        <w:ind w:firstLineChars="0" w:firstLine="0"/>
        <w:rPr>
          <w:rFonts w:cs="Times New Roman"/>
          <w:sz w:val="24"/>
          <w:szCs w:val="24"/>
        </w:rPr>
      </w:pPr>
      <w:r>
        <w:rPr>
          <w:rFonts w:cs="宋体" w:hint="eastAsia"/>
          <w:b/>
          <w:bCs/>
          <w:sz w:val="24"/>
          <w:szCs w:val="24"/>
        </w:rPr>
        <w:t>四、评审情况</w:t>
      </w:r>
    </w:p>
    <w:p w14:paraId="106EE074" w14:textId="77777777" w:rsidR="00C00183" w:rsidRDefault="00466EAD">
      <w:pPr>
        <w:pStyle w:val="a0"/>
        <w:ind w:firstLineChars="0" w:firstLine="0"/>
        <w:rPr>
          <w:rFonts w:cs="Times New Roman"/>
          <w:b/>
          <w:bCs/>
          <w:sz w:val="24"/>
          <w:szCs w:val="24"/>
        </w:rPr>
      </w:pPr>
      <w:r>
        <w:rPr>
          <w:rFonts w:cs="宋体" w:hint="eastAsia"/>
          <w:b/>
          <w:bCs/>
          <w:sz w:val="24"/>
          <w:szCs w:val="24"/>
        </w:rPr>
        <w:t>初步评审</w:t>
      </w:r>
    </w:p>
    <w:p w14:paraId="08A56942" w14:textId="77777777" w:rsidR="00C00183" w:rsidRDefault="00466EAD">
      <w:pPr>
        <w:pStyle w:val="a0"/>
        <w:ind w:firstLineChars="0" w:firstLine="0"/>
        <w:rPr>
          <w:rFonts w:cs="宋体"/>
          <w:b/>
          <w:bCs/>
          <w:sz w:val="24"/>
          <w:szCs w:val="24"/>
        </w:rPr>
      </w:pPr>
      <w:r>
        <w:rPr>
          <w:rFonts w:cs="宋体" w:hint="eastAsia"/>
          <w:b/>
          <w:bCs/>
          <w:sz w:val="24"/>
          <w:szCs w:val="24"/>
        </w:rPr>
        <w:t>第一标段</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8435"/>
      </w:tblGrid>
      <w:tr w:rsidR="00C00183" w14:paraId="7E56463A" w14:textId="77777777">
        <w:trPr>
          <w:trHeight w:val="446"/>
          <w:jc w:val="center"/>
        </w:trPr>
        <w:tc>
          <w:tcPr>
            <w:tcW w:w="984" w:type="dxa"/>
            <w:vAlign w:val="center"/>
          </w:tcPr>
          <w:p w14:paraId="4CC3B569" w14:textId="77777777" w:rsidR="00C00183" w:rsidRDefault="00466EAD">
            <w:pPr>
              <w:pStyle w:val="a0"/>
              <w:spacing w:after="0"/>
              <w:ind w:firstLineChars="0" w:firstLine="0"/>
              <w:jc w:val="center"/>
              <w:rPr>
                <w:rFonts w:cs="Times New Roman"/>
                <w:color w:val="000000"/>
                <w:sz w:val="24"/>
                <w:szCs w:val="24"/>
              </w:rPr>
            </w:pPr>
            <w:r>
              <w:rPr>
                <w:rFonts w:cs="宋体" w:hint="eastAsia"/>
                <w:color w:val="000000"/>
                <w:sz w:val="24"/>
                <w:szCs w:val="24"/>
              </w:rPr>
              <w:t>序号</w:t>
            </w:r>
          </w:p>
        </w:tc>
        <w:tc>
          <w:tcPr>
            <w:tcW w:w="8435" w:type="dxa"/>
            <w:vAlign w:val="center"/>
          </w:tcPr>
          <w:p w14:paraId="0B134BF9" w14:textId="77777777" w:rsidR="00C00183" w:rsidRDefault="00466EAD">
            <w:pPr>
              <w:jc w:val="center"/>
              <w:rPr>
                <w:rFonts w:cs="Times New Roman"/>
                <w:color w:val="000000"/>
                <w:sz w:val="24"/>
                <w:szCs w:val="24"/>
              </w:rPr>
            </w:pPr>
            <w:r>
              <w:rPr>
                <w:rFonts w:cs="宋体" w:hint="eastAsia"/>
                <w:color w:val="000000"/>
                <w:sz w:val="24"/>
                <w:szCs w:val="24"/>
              </w:rPr>
              <w:t>通过初步评审的投标人名称</w:t>
            </w:r>
          </w:p>
        </w:tc>
      </w:tr>
      <w:tr w:rsidR="00C00183" w14:paraId="2247CAEF" w14:textId="77777777">
        <w:trPr>
          <w:trHeight w:val="446"/>
          <w:jc w:val="center"/>
        </w:trPr>
        <w:tc>
          <w:tcPr>
            <w:tcW w:w="984" w:type="dxa"/>
            <w:vAlign w:val="center"/>
          </w:tcPr>
          <w:p w14:paraId="4ED116CE" w14:textId="77777777" w:rsidR="00C00183" w:rsidRDefault="00466EAD">
            <w:pPr>
              <w:pStyle w:val="a0"/>
              <w:spacing w:after="0"/>
              <w:ind w:firstLineChars="0" w:firstLine="0"/>
              <w:jc w:val="center"/>
              <w:rPr>
                <w:color w:val="000000"/>
                <w:sz w:val="24"/>
                <w:szCs w:val="24"/>
              </w:rPr>
            </w:pPr>
            <w:r>
              <w:rPr>
                <w:color w:val="000000"/>
                <w:sz w:val="24"/>
                <w:szCs w:val="24"/>
              </w:rPr>
              <w:t>1</w:t>
            </w:r>
          </w:p>
        </w:tc>
        <w:tc>
          <w:tcPr>
            <w:tcW w:w="8435" w:type="dxa"/>
            <w:vAlign w:val="center"/>
          </w:tcPr>
          <w:p w14:paraId="4664C0DD" w14:textId="77777777" w:rsidR="00C00183" w:rsidRDefault="00466EAD">
            <w:pPr>
              <w:widowControl/>
              <w:jc w:val="center"/>
              <w:textAlignment w:val="center"/>
              <w:rPr>
                <w:rFonts w:cs="Times New Roman"/>
                <w:color w:val="000000"/>
                <w:sz w:val="24"/>
                <w:szCs w:val="24"/>
              </w:rPr>
            </w:pPr>
            <w:r>
              <w:rPr>
                <w:rFonts w:ascii="宋体" w:hAnsi="宋体" w:cs="宋体" w:hint="eastAsia"/>
                <w:color w:val="000000"/>
                <w:kern w:val="0"/>
                <w:sz w:val="24"/>
                <w:szCs w:val="24"/>
                <w:lang w:bidi="ar"/>
              </w:rPr>
              <w:t>许昌水利建筑工程有限公司</w:t>
            </w:r>
          </w:p>
        </w:tc>
      </w:tr>
      <w:tr w:rsidR="00C00183" w14:paraId="079F7720" w14:textId="77777777">
        <w:trPr>
          <w:trHeight w:val="446"/>
          <w:jc w:val="center"/>
        </w:trPr>
        <w:tc>
          <w:tcPr>
            <w:tcW w:w="984" w:type="dxa"/>
            <w:vAlign w:val="center"/>
          </w:tcPr>
          <w:p w14:paraId="3740F4D6" w14:textId="77777777" w:rsidR="00C00183" w:rsidRDefault="00466EAD">
            <w:pPr>
              <w:pStyle w:val="a0"/>
              <w:spacing w:after="0"/>
              <w:ind w:firstLineChars="0" w:firstLine="0"/>
              <w:jc w:val="center"/>
              <w:rPr>
                <w:color w:val="000000"/>
                <w:sz w:val="24"/>
                <w:szCs w:val="24"/>
              </w:rPr>
            </w:pPr>
            <w:r>
              <w:rPr>
                <w:color w:val="000000"/>
                <w:sz w:val="24"/>
                <w:szCs w:val="24"/>
              </w:rPr>
              <w:t>2</w:t>
            </w:r>
          </w:p>
        </w:tc>
        <w:tc>
          <w:tcPr>
            <w:tcW w:w="8435" w:type="dxa"/>
            <w:vAlign w:val="center"/>
          </w:tcPr>
          <w:p w14:paraId="51FD908E" w14:textId="77777777" w:rsidR="00C00183" w:rsidRDefault="00466EAD">
            <w:pPr>
              <w:widowControl/>
              <w:jc w:val="center"/>
              <w:textAlignment w:val="center"/>
              <w:rPr>
                <w:rFonts w:cs="Times New Roman"/>
                <w:color w:val="000000"/>
                <w:sz w:val="24"/>
                <w:szCs w:val="24"/>
              </w:rPr>
            </w:pPr>
            <w:r>
              <w:rPr>
                <w:rFonts w:ascii="宋体" w:hAnsi="宋体" w:cs="宋体" w:hint="eastAsia"/>
                <w:color w:val="000000"/>
                <w:kern w:val="0"/>
                <w:sz w:val="24"/>
                <w:szCs w:val="24"/>
                <w:lang w:bidi="ar"/>
              </w:rPr>
              <w:t>河南东恒市政工程有限公司</w:t>
            </w:r>
          </w:p>
        </w:tc>
      </w:tr>
      <w:tr w:rsidR="00C00183" w14:paraId="20666A24" w14:textId="77777777">
        <w:trPr>
          <w:trHeight w:val="446"/>
          <w:jc w:val="center"/>
        </w:trPr>
        <w:tc>
          <w:tcPr>
            <w:tcW w:w="984" w:type="dxa"/>
            <w:vAlign w:val="center"/>
          </w:tcPr>
          <w:p w14:paraId="0BA9AA72" w14:textId="77777777" w:rsidR="00C00183" w:rsidRDefault="00466EAD">
            <w:pPr>
              <w:pStyle w:val="a0"/>
              <w:spacing w:after="0"/>
              <w:ind w:firstLineChars="0" w:firstLine="0"/>
              <w:jc w:val="center"/>
              <w:rPr>
                <w:color w:val="000000"/>
                <w:sz w:val="24"/>
                <w:szCs w:val="24"/>
              </w:rPr>
            </w:pPr>
            <w:r>
              <w:rPr>
                <w:color w:val="000000"/>
                <w:sz w:val="24"/>
                <w:szCs w:val="24"/>
              </w:rPr>
              <w:lastRenderedPageBreak/>
              <w:t>3</w:t>
            </w:r>
          </w:p>
        </w:tc>
        <w:tc>
          <w:tcPr>
            <w:tcW w:w="8435" w:type="dxa"/>
            <w:vAlign w:val="center"/>
          </w:tcPr>
          <w:p w14:paraId="06FC8426" w14:textId="77777777" w:rsidR="00C00183" w:rsidRDefault="00466EAD">
            <w:pPr>
              <w:widowControl/>
              <w:jc w:val="center"/>
              <w:textAlignment w:val="center"/>
              <w:rPr>
                <w:rFonts w:cs="Times New Roman"/>
                <w:color w:val="000000"/>
                <w:sz w:val="24"/>
                <w:szCs w:val="24"/>
              </w:rPr>
            </w:pPr>
            <w:r>
              <w:rPr>
                <w:rFonts w:ascii="宋体" w:hAnsi="宋体" w:cs="宋体" w:hint="eastAsia"/>
                <w:color w:val="000000"/>
                <w:kern w:val="0"/>
                <w:sz w:val="24"/>
                <w:szCs w:val="24"/>
                <w:lang w:bidi="ar"/>
              </w:rPr>
              <w:t xml:space="preserve">中水京林建设有限公司 </w:t>
            </w:r>
          </w:p>
        </w:tc>
      </w:tr>
      <w:tr w:rsidR="00C00183" w14:paraId="4A57B7A1" w14:textId="77777777">
        <w:trPr>
          <w:trHeight w:val="446"/>
          <w:jc w:val="center"/>
        </w:trPr>
        <w:tc>
          <w:tcPr>
            <w:tcW w:w="984" w:type="dxa"/>
            <w:vAlign w:val="center"/>
          </w:tcPr>
          <w:p w14:paraId="1402B3BC" w14:textId="77777777" w:rsidR="00C00183" w:rsidRDefault="00466EAD">
            <w:pPr>
              <w:pStyle w:val="a0"/>
              <w:spacing w:after="0"/>
              <w:ind w:firstLineChars="0" w:firstLine="0"/>
              <w:jc w:val="center"/>
              <w:rPr>
                <w:color w:val="000000"/>
                <w:sz w:val="24"/>
                <w:szCs w:val="24"/>
              </w:rPr>
            </w:pPr>
            <w:r>
              <w:rPr>
                <w:color w:val="000000"/>
                <w:sz w:val="24"/>
                <w:szCs w:val="24"/>
              </w:rPr>
              <w:t>4</w:t>
            </w:r>
          </w:p>
        </w:tc>
        <w:tc>
          <w:tcPr>
            <w:tcW w:w="8435" w:type="dxa"/>
            <w:vAlign w:val="center"/>
          </w:tcPr>
          <w:p w14:paraId="46B5DFCE" w14:textId="77777777" w:rsidR="00C00183" w:rsidRDefault="00466EAD">
            <w:pPr>
              <w:widowControl/>
              <w:jc w:val="center"/>
              <w:textAlignment w:val="center"/>
              <w:rPr>
                <w:rFonts w:cs="Times New Roman"/>
                <w:color w:val="000000"/>
                <w:sz w:val="24"/>
                <w:szCs w:val="24"/>
              </w:rPr>
            </w:pPr>
            <w:r>
              <w:rPr>
                <w:rFonts w:ascii="宋体" w:hAnsi="宋体" w:cs="宋体" w:hint="eastAsia"/>
                <w:color w:val="000000"/>
                <w:kern w:val="0"/>
                <w:sz w:val="24"/>
                <w:szCs w:val="24"/>
                <w:lang w:bidi="ar"/>
              </w:rPr>
              <w:t>河南基安建设集团有限公司</w:t>
            </w:r>
          </w:p>
        </w:tc>
      </w:tr>
      <w:tr w:rsidR="00C00183" w14:paraId="6E012307" w14:textId="77777777">
        <w:trPr>
          <w:trHeight w:val="446"/>
          <w:jc w:val="center"/>
        </w:trPr>
        <w:tc>
          <w:tcPr>
            <w:tcW w:w="984" w:type="dxa"/>
            <w:vAlign w:val="center"/>
          </w:tcPr>
          <w:p w14:paraId="222C7481" w14:textId="77777777" w:rsidR="00C00183" w:rsidRDefault="00466EAD">
            <w:pPr>
              <w:pStyle w:val="a0"/>
              <w:spacing w:after="0"/>
              <w:ind w:firstLineChars="0" w:firstLine="0"/>
              <w:jc w:val="center"/>
              <w:rPr>
                <w:rFonts w:cs="Times New Roman"/>
                <w:color w:val="000000"/>
                <w:sz w:val="24"/>
                <w:szCs w:val="24"/>
              </w:rPr>
            </w:pPr>
            <w:r>
              <w:rPr>
                <w:rFonts w:cs="宋体" w:hint="eastAsia"/>
                <w:color w:val="000000"/>
                <w:sz w:val="24"/>
                <w:szCs w:val="24"/>
              </w:rPr>
              <w:t>序号</w:t>
            </w:r>
          </w:p>
        </w:tc>
        <w:tc>
          <w:tcPr>
            <w:tcW w:w="8435" w:type="dxa"/>
            <w:vAlign w:val="center"/>
          </w:tcPr>
          <w:p w14:paraId="1E7E4A9D" w14:textId="77777777" w:rsidR="00C00183" w:rsidRDefault="00466EAD">
            <w:pPr>
              <w:jc w:val="center"/>
              <w:rPr>
                <w:rFonts w:cs="Times New Roman"/>
                <w:color w:val="000000"/>
                <w:sz w:val="24"/>
                <w:szCs w:val="24"/>
              </w:rPr>
            </w:pPr>
            <w:r>
              <w:rPr>
                <w:rFonts w:cs="宋体" w:hint="eastAsia"/>
                <w:color w:val="000000"/>
                <w:sz w:val="24"/>
                <w:szCs w:val="24"/>
              </w:rPr>
              <w:t>未通过初步评审的投标人名称及原因</w:t>
            </w:r>
          </w:p>
        </w:tc>
      </w:tr>
      <w:tr w:rsidR="00C00183" w14:paraId="1D6443AC" w14:textId="77777777">
        <w:trPr>
          <w:trHeight w:val="464"/>
          <w:jc w:val="center"/>
        </w:trPr>
        <w:tc>
          <w:tcPr>
            <w:tcW w:w="984" w:type="dxa"/>
            <w:vAlign w:val="center"/>
          </w:tcPr>
          <w:p w14:paraId="3CA9B403" w14:textId="77777777" w:rsidR="00C00183" w:rsidRDefault="00466EAD">
            <w:pPr>
              <w:pStyle w:val="a0"/>
              <w:spacing w:after="0"/>
              <w:ind w:firstLineChars="0" w:firstLine="0"/>
              <w:jc w:val="center"/>
              <w:rPr>
                <w:color w:val="000000"/>
                <w:sz w:val="24"/>
                <w:szCs w:val="24"/>
              </w:rPr>
            </w:pPr>
            <w:r>
              <w:rPr>
                <w:color w:val="000000"/>
                <w:sz w:val="24"/>
                <w:szCs w:val="24"/>
              </w:rPr>
              <w:t>1</w:t>
            </w:r>
          </w:p>
        </w:tc>
        <w:tc>
          <w:tcPr>
            <w:tcW w:w="8435" w:type="dxa"/>
            <w:vAlign w:val="center"/>
          </w:tcPr>
          <w:p w14:paraId="556BA34A" w14:textId="77777777" w:rsidR="00C00183" w:rsidRDefault="00466EAD">
            <w:pPr>
              <w:jc w:val="center"/>
              <w:rPr>
                <w:rFonts w:cs="Times New Roman"/>
                <w:color w:val="000000"/>
                <w:sz w:val="24"/>
                <w:szCs w:val="24"/>
              </w:rPr>
            </w:pPr>
            <w:r>
              <w:rPr>
                <w:rFonts w:cs="宋体" w:hint="eastAsia"/>
                <w:color w:val="000000"/>
                <w:sz w:val="24"/>
                <w:szCs w:val="24"/>
              </w:rPr>
              <w:t>无</w:t>
            </w:r>
          </w:p>
        </w:tc>
      </w:tr>
    </w:tbl>
    <w:p w14:paraId="2A84E5A4" w14:textId="77777777" w:rsidR="00C00183" w:rsidRDefault="00466EAD">
      <w:pPr>
        <w:pStyle w:val="a0"/>
        <w:spacing w:beforeLines="50" w:before="156" w:after="60"/>
        <w:ind w:firstLineChars="0" w:firstLine="0"/>
        <w:rPr>
          <w:rFonts w:cs="宋体"/>
          <w:b/>
          <w:bCs/>
          <w:sz w:val="24"/>
          <w:szCs w:val="24"/>
        </w:rPr>
      </w:pPr>
      <w:r>
        <w:rPr>
          <w:rFonts w:cs="宋体" w:hint="eastAsia"/>
          <w:b/>
          <w:bCs/>
          <w:sz w:val="24"/>
          <w:szCs w:val="24"/>
        </w:rPr>
        <w:t>第二标段</w:t>
      </w:r>
      <w:r>
        <w:rPr>
          <w:rFonts w:cs="宋体" w:hint="eastAsia"/>
          <w:b/>
          <w:bCs/>
          <w:sz w:val="24"/>
          <w:szCs w:val="24"/>
        </w:rPr>
        <w:t xml:space="preserve"> </w:t>
      </w:r>
    </w:p>
    <w:p w14:paraId="476A9B58" w14:textId="77777777" w:rsidR="00C00183" w:rsidRDefault="00466EAD">
      <w:pPr>
        <w:pStyle w:val="a0"/>
        <w:spacing w:beforeLines="50" w:before="156" w:after="60"/>
        <w:ind w:firstLineChars="0" w:firstLine="0"/>
        <w:rPr>
          <w:rFonts w:cs="宋体"/>
          <w:b/>
          <w:bCs/>
          <w:sz w:val="24"/>
          <w:szCs w:val="24"/>
        </w:rPr>
      </w:pPr>
      <w:r>
        <w:rPr>
          <w:rFonts w:ascii="宋体" w:hAnsi="宋体" w:cs="宋体" w:hint="eastAsia"/>
          <w:color w:val="000000"/>
          <w:kern w:val="0"/>
          <w:sz w:val="24"/>
          <w:szCs w:val="24"/>
          <w:lang w:bidi="ar"/>
        </w:rPr>
        <w:t>山东晶鑫塑胶有限公司和临沂东立塑胶建材有限公司硬件特征码雷同，不在进行下一步评审。</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8453"/>
      </w:tblGrid>
      <w:tr w:rsidR="00C00183" w14:paraId="15FE1361" w14:textId="77777777">
        <w:trPr>
          <w:trHeight w:val="410"/>
          <w:jc w:val="center"/>
        </w:trPr>
        <w:tc>
          <w:tcPr>
            <w:tcW w:w="986" w:type="dxa"/>
            <w:vAlign w:val="center"/>
          </w:tcPr>
          <w:p w14:paraId="5FD665D8" w14:textId="77777777" w:rsidR="00C00183" w:rsidRDefault="00466EAD">
            <w:pPr>
              <w:pStyle w:val="a0"/>
              <w:spacing w:after="0"/>
              <w:ind w:firstLineChars="0" w:firstLine="0"/>
              <w:jc w:val="center"/>
              <w:rPr>
                <w:rFonts w:cs="Times New Roman"/>
                <w:color w:val="000000"/>
                <w:sz w:val="24"/>
                <w:szCs w:val="24"/>
              </w:rPr>
            </w:pPr>
            <w:r>
              <w:rPr>
                <w:rFonts w:cs="宋体" w:hint="eastAsia"/>
                <w:color w:val="000000"/>
                <w:sz w:val="24"/>
                <w:szCs w:val="24"/>
              </w:rPr>
              <w:t>序号</w:t>
            </w:r>
          </w:p>
        </w:tc>
        <w:tc>
          <w:tcPr>
            <w:tcW w:w="8453" w:type="dxa"/>
            <w:vAlign w:val="center"/>
          </w:tcPr>
          <w:p w14:paraId="3F0DF85E" w14:textId="77777777" w:rsidR="00C00183" w:rsidRDefault="00466EAD">
            <w:pPr>
              <w:jc w:val="center"/>
              <w:rPr>
                <w:rFonts w:cs="Times New Roman"/>
                <w:color w:val="000000"/>
                <w:sz w:val="24"/>
                <w:szCs w:val="24"/>
              </w:rPr>
            </w:pPr>
            <w:r>
              <w:rPr>
                <w:rFonts w:cs="宋体" w:hint="eastAsia"/>
                <w:color w:val="000000"/>
                <w:sz w:val="24"/>
                <w:szCs w:val="24"/>
              </w:rPr>
              <w:t>通过初步评审的投标人名称</w:t>
            </w:r>
          </w:p>
        </w:tc>
      </w:tr>
      <w:tr w:rsidR="00C00183" w14:paraId="2137AA5D" w14:textId="77777777">
        <w:trPr>
          <w:trHeight w:val="410"/>
          <w:jc w:val="center"/>
        </w:trPr>
        <w:tc>
          <w:tcPr>
            <w:tcW w:w="986" w:type="dxa"/>
            <w:vAlign w:val="center"/>
          </w:tcPr>
          <w:p w14:paraId="4F3A32ED" w14:textId="77777777" w:rsidR="00C00183" w:rsidRDefault="00466EAD">
            <w:pPr>
              <w:pStyle w:val="a0"/>
              <w:spacing w:after="0"/>
              <w:ind w:firstLineChars="0" w:firstLine="0"/>
              <w:jc w:val="center"/>
              <w:rPr>
                <w:color w:val="000000"/>
                <w:sz w:val="24"/>
                <w:szCs w:val="24"/>
              </w:rPr>
            </w:pPr>
            <w:r>
              <w:rPr>
                <w:color w:val="000000"/>
                <w:sz w:val="24"/>
                <w:szCs w:val="24"/>
              </w:rPr>
              <w:t>1</w:t>
            </w:r>
          </w:p>
        </w:tc>
        <w:tc>
          <w:tcPr>
            <w:tcW w:w="8453" w:type="dxa"/>
            <w:vAlign w:val="center"/>
          </w:tcPr>
          <w:p w14:paraId="06C07AE7" w14:textId="77777777" w:rsidR="00C00183" w:rsidRDefault="00466EAD">
            <w:pPr>
              <w:widowControl/>
              <w:jc w:val="center"/>
              <w:textAlignment w:val="center"/>
              <w:rPr>
                <w:rFonts w:cs="Times New Roman"/>
                <w:color w:val="000000"/>
                <w:sz w:val="24"/>
                <w:szCs w:val="24"/>
              </w:rPr>
            </w:pPr>
            <w:r>
              <w:rPr>
                <w:rFonts w:ascii="宋体" w:hAnsi="宋体" w:cs="宋体" w:hint="eastAsia"/>
                <w:color w:val="000000"/>
                <w:kern w:val="0"/>
                <w:sz w:val="24"/>
                <w:szCs w:val="24"/>
                <w:lang w:bidi="ar"/>
              </w:rPr>
              <w:t>山西海天祥龙管业有限公司</w:t>
            </w:r>
          </w:p>
        </w:tc>
      </w:tr>
      <w:tr w:rsidR="00C00183" w14:paraId="0EE27795" w14:textId="77777777">
        <w:trPr>
          <w:trHeight w:val="410"/>
          <w:jc w:val="center"/>
        </w:trPr>
        <w:tc>
          <w:tcPr>
            <w:tcW w:w="986" w:type="dxa"/>
            <w:vAlign w:val="center"/>
          </w:tcPr>
          <w:p w14:paraId="6F8F7F55" w14:textId="77777777" w:rsidR="00C00183" w:rsidRDefault="00466EAD">
            <w:pPr>
              <w:pStyle w:val="a0"/>
              <w:spacing w:after="0"/>
              <w:ind w:firstLineChars="0" w:firstLine="0"/>
              <w:jc w:val="center"/>
              <w:rPr>
                <w:rFonts w:cs="Times New Roman"/>
                <w:color w:val="000000"/>
                <w:sz w:val="24"/>
                <w:szCs w:val="24"/>
              </w:rPr>
            </w:pPr>
            <w:r>
              <w:rPr>
                <w:rFonts w:cs="宋体" w:hint="eastAsia"/>
                <w:color w:val="000000"/>
                <w:sz w:val="24"/>
                <w:szCs w:val="24"/>
              </w:rPr>
              <w:t>序号</w:t>
            </w:r>
          </w:p>
        </w:tc>
        <w:tc>
          <w:tcPr>
            <w:tcW w:w="8453" w:type="dxa"/>
            <w:vAlign w:val="center"/>
          </w:tcPr>
          <w:p w14:paraId="6F14E001" w14:textId="77777777" w:rsidR="00C00183" w:rsidRDefault="00466EAD">
            <w:pPr>
              <w:jc w:val="center"/>
              <w:rPr>
                <w:rFonts w:cs="Times New Roman"/>
                <w:color w:val="000000"/>
                <w:sz w:val="24"/>
                <w:szCs w:val="24"/>
              </w:rPr>
            </w:pPr>
            <w:r>
              <w:rPr>
                <w:rFonts w:cs="宋体" w:hint="eastAsia"/>
                <w:color w:val="000000"/>
                <w:sz w:val="24"/>
                <w:szCs w:val="24"/>
              </w:rPr>
              <w:t>未通过初步评审的投标人名称及原因</w:t>
            </w:r>
          </w:p>
        </w:tc>
      </w:tr>
      <w:tr w:rsidR="00C00183" w14:paraId="29E5E5C5" w14:textId="77777777">
        <w:trPr>
          <w:trHeight w:val="419"/>
          <w:jc w:val="center"/>
        </w:trPr>
        <w:tc>
          <w:tcPr>
            <w:tcW w:w="986" w:type="dxa"/>
            <w:vAlign w:val="center"/>
          </w:tcPr>
          <w:p w14:paraId="2112544A" w14:textId="77777777" w:rsidR="00C00183" w:rsidRDefault="00466EAD">
            <w:pPr>
              <w:pStyle w:val="a0"/>
              <w:spacing w:after="0"/>
              <w:ind w:firstLineChars="0" w:firstLine="0"/>
              <w:jc w:val="center"/>
              <w:rPr>
                <w:color w:val="000000"/>
                <w:sz w:val="24"/>
                <w:szCs w:val="24"/>
              </w:rPr>
            </w:pPr>
            <w:r>
              <w:rPr>
                <w:color w:val="000000"/>
                <w:sz w:val="24"/>
                <w:szCs w:val="24"/>
              </w:rPr>
              <w:t>1</w:t>
            </w:r>
          </w:p>
        </w:tc>
        <w:tc>
          <w:tcPr>
            <w:tcW w:w="8453" w:type="dxa"/>
            <w:vAlign w:val="center"/>
          </w:tcPr>
          <w:p w14:paraId="57386775" w14:textId="77777777" w:rsidR="00C00183" w:rsidRDefault="00466EAD">
            <w:pPr>
              <w:jc w:val="center"/>
              <w:rPr>
                <w:rFonts w:cs="Times New Roman"/>
                <w:color w:val="000000"/>
                <w:sz w:val="24"/>
                <w:szCs w:val="24"/>
              </w:rPr>
            </w:pPr>
            <w:r>
              <w:rPr>
                <w:rFonts w:cs="宋体" w:hint="eastAsia"/>
                <w:color w:val="000000"/>
                <w:sz w:val="24"/>
                <w:szCs w:val="24"/>
              </w:rPr>
              <w:t>无</w:t>
            </w:r>
          </w:p>
        </w:tc>
      </w:tr>
    </w:tbl>
    <w:p w14:paraId="73AC907A" w14:textId="77777777" w:rsidR="00C00183" w:rsidRDefault="00466EAD">
      <w:pPr>
        <w:pStyle w:val="ad"/>
        <w:widowControl/>
        <w:spacing w:before="180" w:afterLines="50" w:after="156"/>
        <w:jc w:val="both"/>
        <w:rPr>
          <w:rFonts w:ascii="宋体" w:cs="Times New Roman"/>
          <w:b/>
          <w:bCs/>
          <w:color w:val="000000"/>
          <w:kern w:val="2"/>
          <w:shd w:val="clear" w:color="auto" w:fill="FFFFFF"/>
        </w:rPr>
      </w:pPr>
      <w:r>
        <w:rPr>
          <w:rFonts w:ascii="宋体" w:hAnsi="宋体" w:cs="宋体" w:hint="eastAsia"/>
          <w:b/>
          <w:bCs/>
          <w:color w:val="000000"/>
          <w:kern w:val="2"/>
          <w:shd w:val="clear" w:color="auto" w:fill="FFFFFF"/>
        </w:rPr>
        <w:t>五、根据招标文件的规定，评标委员会将经评审的投标人按权重由高到低排序如下：</w:t>
      </w:r>
    </w:p>
    <w:p w14:paraId="3E2F9753" w14:textId="77777777" w:rsidR="00C00183" w:rsidRDefault="00466EAD">
      <w:pPr>
        <w:pStyle w:val="ad"/>
        <w:widowControl/>
        <w:spacing w:before="180" w:afterLines="50" w:after="156"/>
        <w:jc w:val="both"/>
        <w:rPr>
          <w:rFonts w:ascii="宋体" w:cs="Times New Roman"/>
          <w:b/>
          <w:bCs/>
          <w:color w:val="000000"/>
          <w:kern w:val="2"/>
          <w:shd w:val="clear" w:color="auto" w:fill="FFFFFF"/>
        </w:rPr>
      </w:pPr>
      <w:r>
        <w:rPr>
          <w:rFonts w:ascii="宋体" w:hAnsi="宋体" w:cs="宋体" w:hint="eastAsia"/>
          <w:b/>
          <w:bCs/>
          <w:color w:val="000000"/>
          <w:kern w:val="2"/>
          <w:shd w:val="clear" w:color="auto" w:fill="FFFFFF"/>
        </w:rPr>
        <w:t>第一标段</w:t>
      </w:r>
    </w:p>
    <w:tbl>
      <w:tblPr>
        <w:tblW w:w="938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049"/>
        <w:gridCol w:w="2195"/>
        <w:gridCol w:w="1862"/>
        <w:gridCol w:w="1278"/>
      </w:tblGrid>
      <w:tr w:rsidR="00C00183" w14:paraId="14BF39EE" w14:textId="77777777">
        <w:trPr>
          <w:trHeight w:val="459"/>
        </w:trPr>
        <w:tc>
          <w:tcPr>
            <w:tcW w:w="4049" w:type="dxa"/>
            <w:vAlign w:val="center"/>
          </w:tcPr>
          <w:p w14:paraId="42CD207F" w14:textId="77777777" w:rsidR="00C00183" w:rsidRDefault="00466EAD">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投标单位名称</w:t>
            </w:r>
          </w:p>
        </w:tc>
        <w:tc>
          <w:tcPr>
            <w:tcW w:w="2195" w:type="dxa"/>
            <w:vAlign w:val="center"/>
          </w:tcPr>
          <w:p w14:paraId="52647DB4" w14:textId="77777777" w:rsidR="00C00183" w:rsidRDefault="00466EAD">
            <w:pPr>
              <w:widowControl/>
              <w:jc w:val="center"/>
              <w:textAlignment w:val="center"/>
              <w:rPr>
                <w:rFonts w:ascii="宋体" w:cs="Times New Roman"/>
                <w:kern w:val="0"/>
                <w:sz w:val="24"/>
                <w:szCs w:val="24"/>
              </w:rPr>
            </w:pPr>
            <w:r>
              <w:rPr>
                <w:rFonts w:ascii="宋体" w:hAnsi="宋体" w:cs="宋体" w:hint="eastAsia"/>
                <w:kern w:val="0"/>
                <w:sz w:val="24"/>
                <w:szCs w:val="24"/>
              </w:rPr>
              <w:t>投标报价（元）</w:t>
            </w:r>
          </w:p>
        </w:tc>
        <w:tc>
          <w:tcPr>
            <w:tcW w:w="1862" w:type="dxa"/>
            <w:vAlign w:val="center"/>
          </w:tcPr>
          <w:p w14:paraId="74374CDC" w14:textId="77777777" w:rsidR="00C00183" w:rsidRDefault="00466EAD">
            <w:pPr>
              <w:widowControl/>
              <w:jc w:val="center"/>
              <w:textAlignment w:val="center"/>
              <w:rPr>
                <w:rFonts w:ascii="宋体" w:cs="Times New Roman"/>
                <w:color w:val="000000"/>
                <w:sz w:val="24"/>
                <w:szCs w:val="24"/>
              </w:rPr>
            </w:pPr>
            <w:r>
              <w:rPr>
                <w:rFonts w:ascii="宋体" w:hAnsi="宋体" w:cs="宋体" w:hint="eastAsia"/>
                <w:kern w:val="0"/>
                <w:sz w:val="24"/>
                <w:szCs w:val="24"/>
              </w:rPr>
              <w:t>投标人权重</w:t>
            </w:r>
            <w:r>
              <w:rPr>
                <w:rFonts w:ascii="宋体" w:hAnsi="宋体" w:cs="宋体"/>
                <w:kern w:val="0"/>
                <w:sz w:val="24"/>
                <w:szCs w:val="24"/>
              </w:rPr>
              <w:t>Q</w:t>
            </w:r>
          </w:p>
        </w:tc>
        <w:tc>
          <w:tcPr>
            <w:tcW w:w="1278" w:type="dxa"/>
            <w:vAlign w:val="center"/>
          </w:tcPr>
          <w:p w14:paraId="088C9866" w14:textId="77777777" w:rsidR="00C00183" w:rsidRDefault="00466EAD">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排名</w:t>
            </w:r>
          </w:p>
        </w:tc>
      </w:tr>
      <w:tr w:rsidR="00C00183" w14:paraId="1626482D" w14:textId="77777777">
        <w:trPr>
          <w:trHeight w:val="235"/>
        </w:trPr>
        <w:tc>
          <w:tcPr>
            <w:tcW w:w="4049" w:type="dxa"/>
            <w:vAlign w:val="center"/>
          </w:tcPr>
          <w:p w14:paraId="071E0DC5" w14:textId="77777777" w:rsidR="00C00183" w:rsidRDefault="00466EAD">
            <w:pPr>
              <w:widowControl/>
              <w:jc w:val="center"/>
              <w:textAlignment w:val="center"/>
              <w:rPr>
                <w:rFonts w:ascii="宋体" w:hAnsi="宋体" w:cs="宋体"/>
                <w:color w:val="000000"/>
                <w:kern w:val="0"/>
                <w:sz w:val="24"/>
                <w:szCs w:val="24"/>
              </w:rPr>
            </w:pPr>
            <w:r w:rsidRPr="00D56018">
              <w:rPr>
                <w:rFonts w:ascii="宋体" w:hAnsi="宋体" w:cs="宋体" w:hint="eastAsia"/>
                <w:color w:val="000000"/>
                <w:kern w:val="0"/>
                <w:sz w:val="24"/>
                <w:szCs w:val="24"/>
              </w:rPr>
              <w:t>河南基安建设集团有限公司</w:t>
            </w:r>
          </w:p>
        </w:tc>
        <w:tc>
          <w:tcPr>
            <w:tcW w:w="2195" w:type="dxa"/>
            <w:vAlign w:val="center"/>
          </w:tcPr>
          <w:p w14:paraId="2702FBC9" w14:textId="77777777" w:rsidR="00C00183" w:rsidRDefault="00466EAD">
            <w:pPr>
              <w:widowControl/>
              <w:jc w:val="center"/>
              <w:textAlignment w:val="center"/>
              <w:rPr>
                <w:rFonts w:ascii="宋体" w:hAnsi="宋体" w:cs="宋体"/>
                <w:color w:val="000000"/>
                <w:kern w:val="0"/>
                <w:sz w:val="24"/>
                <w:szCs w:val="24"/>
              </w:rPr>
            </w:pPr>
            <w:r w:rsidRPr="00D56018">
              <w:rPr>
                <w:rFonts w:ascii="宋体" w:hAnsi="宋体" w:cs="宋体"/>
                <w:color w:val="000000"/>
                <w:kern w:val="0"/>
                <w:sz w:val="24"/>
                <w:szCs w:val="24"/>
              </w:rPr>
              <w:t xml:space="preserve">1503525.02 </w:t>
            </w:r>
          </w:p>
        </w:tc>
        <w:tc>
          <w:tcPr>
            <w:tcW w:w="1862" w:type="dxa"/>
            <w:vAlign w:val="center"/>
          </w:tcPr>
          <w:p w14:paraId="388210DB" w14:textId="77777777" w:rsidR="00C00183" w:rsidRDefault="00466EAD">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105%</w:t>
            </w:r>
          </w:p>
        </w:tc>
        <w:tc>
          <w:tcPr>
            <w:tcW w:w="1278" w:type="dxa"/>
            <w:vAlign w:val="center"/>
          </w:tcPr>
          <w:p w14:paraId="70CD7C4B" w14:textId="77777777" w:rsidR="00C00183" w:rsidRDefault="00466EAD">
            <w:pPr>
              <w:autoSpaceDE w:val="0"/>
              <w:autoSpaceDN w:val="0"/>
              <w:adjustRightIn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w:t>
            </w:r>
          </w:p>
        </w:tc>
      </w:tr>
      <w:tr w:rsidR="00C00183" w14:paraId="5A5FA5CC" w14:textId="77777777">
        <w:trPr>
          <w:trHeight w:val="230"/>
        </w:trPr>
        <w:tc>
          <w:tcPr>
            <w:tcW w:w="4049" w:type="dxa"/>
            <w:vAlign w:val="center"/>
          </w:tcPr>
          <w:p w14:paraId="55ABB4CC" w14:textId="77777777" w:rsidR="00C00183" w:rsidRDefault="00466EAD">
            <w:pPr>
              <w:widowControl/>
              <w:jc w:val="center"/>
              <w:textAlignment w:val="center"/>
              <w:rPr>
                <w:rFonts w:ascii="宋体" w:hAnsi="宋体" w:cs="宋体"/>
                <w:color w:val="000000"/>
                <w:kern w:val="0"/>
                <w:sz w:val="24"/>
                <w:szCs w:val="24"/>
              </w:rPr>
            </w:pPr>
            <w:r w:rsidRPr="00D56018">
              <w:rPr>
                <w:rFonts w:ascii="宋体" w:hAnsi="宋体" w:cs="宋体" w:hint="eastAsia"/>
                <w:color w:val="000000"/>
                <w:kern w:val="0"/>
                <w:sz w:val="24"/>
                <w:szCs w:val="24"/>
              </w:rPr>
              <w:t>许昌水利建筑工程有限公司</w:t>
            </w:r>
          </w:p>
        </w:tc>
        <w:tc>
          <w:tcPr>
            <w:tcW w:w="2195" w:type="dxa"/>
            <w:vAlign w:val="center"/>
          </w:tcPr>
          <w:p w14:paraId="3743D6C5" w14:textId="77777777" w:rsidR="00C00183" w:rsidRDefault="00466EAD">
            <w:pPr>
              <w:widowControl/>
              <w:jc w:val="center"/>
              <w:textAlignment w:val="center"/>
              <w:rPr>
                <w:rFonts w:ascii="宋体" w:hAnsi="宋体" w:cs="宋体"/>
                <w:color w:val="000000"/>
                <w:kern w:val="0"/>
                <w:sz w:val="24"/>
                <w:szCs w:val="24"/>
              </w:rPr>
            </w:pPr>
            <w:r w:rsidRPr="00D56018">
              <w:rPr>
                <w:rFonts w:ascii="宋体" w:hAnsi="宋体" w:cs="宋体"/>
                <w:color w:val="000000"/>
                <w:kern w:val="0"/>
                <w:sz w:val="24"/>
                <w:szCs w:val="24"/>
              </w:rPr>
              <w:t xml:space="preserve">1510034.84 </w:t>
            </w:r>
          </w:p>
        </w:tc>
        <w:tc>
          <w:tcPr>
            <w:tcW w:w="1862" w:type="dxa"/>
            <w:vAlign w:val="center"/>
          </w:tcPr>
          <w:p w14:paraId="4093032E" w14:textId="77777777" w:rsidR="00C00183" w:rsidRDefault="00466EAD">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105%</w:t>
            </w:r>
          </w:p>
        </w:tc>
        <w:tc>
          <w:tcPr>
            <w:tcW w:w="1278" w:type="dxa"/>
            <w:vAlign w:val="center"/>
          </w:tcPr>
          <w:p w14:paraId="62EDDDB7" w14:textId="77777777" w:rsidR="00C00183" w:rsidRDefault="00466EAD">
            <w:pPr>
              <w:autoSpaceDE w:val="0"/>
              <w:autoSpaceDN w:val="0"/>
              <w:adjustRightIn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2</w:t>
            </w:r>
          </w:p>
        </w:tc>
      </w:tr>
      <w:tr w:rsidR="00C00183" w14:paraId="48A643DA" w14:textId="77777777">
        <w:trPr>
          <w:trHeight w:val="230"/>
        </w:trPr>
        <w:tc>
          <w:tcPr>
            <w:tcW w:w="4049" w:type="dxa"/>
            <w:vAlign w:val="center"/>
          </w:tcPr>
          <w:p w14:paraId="226867AA" w14:textId="77777777" w:rsidR="00C00183" w:rsidRDefault="00466EAD">
            <w:pPr>
              <w:widowControl/>
              <w:jc w:val="center"/>
              <w:textAlignment w:val="center"/>
              <w:rPr>
                <w:rFonts w:ascii="宋体" w:hAnsi="宋体" w:cs="宋体"/>
                <w:color w:val="000000"/>
                <w:kern w:val="0"/>
                <w:sz w:val="24"/>
                <w:szCs w:val="24"/>
              </w:rPr>
            </w:pPr>
            <w:r w:rsidRPr="00D56018">
              <w:rPr>
                <w:rFonts w:ascii="宋体" w:hAnsi="宋体" w:cs="宋体" w:hint="eastAsia"/>
                <w:color w:val="000000"/>
                <w:kern w:val="0"/>
                <w:sz w:val="24"/>
                <w:szCs w:val="24"/>
              </w:rPr>
              <w:t xml:space="preserve">中水京林建设有限公司 </w:t>
            </w:r>
          </w:p>
        </w:tc>
        <w:tc>
          <w:tcPr>
            <w:tcW w:w="2195" w:type="dxa"/>
            <w:vAlign w:val="center"/>
          </w:tcPr>
          <w:p w14:paraId="1A5DB575" w14:textId="77777777" w:rsidR="00C00183" w:rsidRDefault="00466EAD">
            <w:pPr>
              <w:widowControl/>
              <w:jc w:val="center"/>
              <w:textAlignment w:val="center"/>
              <w:rPr>
                <w:rFonts w:ascii="宋体" w:hAnsi="宋体" w:cs="宋体"/>
                <w:color w:val="000000"/>
                <w:kern w:val="0"/>
                <w:sz w:val="24"/>
                <w:szCs w:val="24"/>
              </w:rPr>
            </w:pPr>
            <w:r w:rsidRPr="00D56018">
              <w:rPr>
                <w:rFonts w:ascii="宋体" w:hAnsi="宋体" w:cs="宋体"/>
                <w:color w:val="000000"/>
                <w:kern w:val="0"/>
                <w:sz w:val="24"/>
                <w:szCs w:val="24"/>
              </w:rPr>
              <w:t xml:space="preserve">1518934.52 </w:t>
            </w:r>
          </w:p>
        </w:tc>
        <w:tc>
          <w:tcPr>
            <w:tcW w:w="1862" w:type="dxa"/>
            <w:vAlign w:val="center"/>
          </w:tcPr>
          <w:p w14:paraId="18071509" w14:textId="77777777" w:rsidR="00C00183" w:rsidRDefault="00466EAD">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105%</w:t>
            </w:r>
          </w:p>
        </w:tc>
        <w:tc>
          <w:tcPr>
            <w:tcW w:w="1278" w:type="dxa"/>
            <w:vAlign w:val="center"/>
          </w:tcPr>
          <w:p w14:paraId="62BEB157" w14:textId="77777777" w:rsidR="00C00183" w:rsidRDefault="00466EAD">
            <w:pPr>
              <w:autoSpaceDE w:val="0"/>
              <w:autoSpaceDN w:val="0"/>
              <w:adjustRightIn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3</w:t>
            </w:r>
          </w:p>
        </w:tc>
      </w:tr>
      <w:tr w:rsidR="00C00183" w14:paraId="49BC4E51" w14:textId="77777777">
        <w:trPr>
          <w:trHeight w:val="230"/>
        </w:trPr>
        <w:tc>
          <w:tcPr>
            <w:tcW w:w="4049" w:type="dxa"/>
            <w:vAlign w:val="center"/>
          </w:tcPr>
          <w:p w14:paraId="2D85D598" w14:textId="77777777" w:rsidR="00C00183" w:rsidRDefault="00466EAD">
            <w:pPr>
              <w:widowControl/>
              <w:jc w:val="center"/>
              <w:textAlignment w:val="center"/>
              <w:rPr>
                <w:rFonts w:ascii="宋体" w:hAnsi="宋体" w:cs="宋体"/>
                <w:color w:val="000000"/>
                <w:kern w:val="0"/>
                <w:sz w:val="24"/>
                <w:szCs w:val="24"/>
              </w:rPr>
            </w:pPr>
            <w:r w:rsidRPr="00D56018">
              <w:rPr>
                <w:rFonts w:ascii="宋体" w:hAnsi="宋体" w:cs="宋体" w:hint="eastAsia"/>
                <w:color w:val="000000"/>
                <w:kern w:val="0"/>
                <w:sz w:val="24"/>
                <w:szCs w:val="24"/>
              </w:rPr>
              <w:t>河南东恒市政工程有限公司</w:t>
            </w:r>
          </w:p>
        </w:tc>
        <w:tc>
          <w:tcPr>
            <w:tcW w:w="2195" w:type="dxa"/>
            <w:vAlign w:val="center"/>
          </w:tcPr>
          <w:p w14:paraId="025FE211" w14:textId="77777777" w:rsidR="00C00183" w:rsidRDefault="00466EAD">
            <w:pPr>
              <w:widowControl/>
              <w:jc w:val="center"/>
              <w:textAlignment w:val="center"/>
              <w:rPr>
                <w:rFonts w:ascii="宋体" w:hAnsi="宋体" w:cs="宋体"/>
                <w:color w:val="000000"/>
                <w:kern w:val="0"/>
                <w:sz w:val="24"/>
                <w:szCs w:val="24"/>
              </w:rPr>
            </w:pPr>
            <w:r w:rsidRPr="00D56018">
              <w:rPr>
                <w:rFonts w:ascii="宋体" w:hAnsi="宋体" w:cs="宋体"/>
                <w:color w:val="000000"/>
                <w:kern w:val="0"/>
                <w:sz w:val="24"/>
                <w:szCs w:val="24"/>
              </w:rPr>
              <w:t xml:space="preserve">1535874.90 </w:t>
            </w:r>
          </w:p>
        </w:tc>
        <w:tc>
          <w:tcPr>
            <w:tcW w:w="1862" w:type="dxa"/>
            <w:vAlign w:val="center"/>
          </w:tcPr>
          <w:p w14:paraId="33706258" w14:textId="77777777" w:rsidR="00C00183" w:rsidRDefault="00466EAD">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105%</w:t>
            </w:r>
          </w:p>
        </w:tc>
        <w:tc>
          <w:tcPr>
            <w:tcW w:w="1278" w:type="dxa"/>
            <w:vAlign w:val="center"/>
          </w:tcPr>
          <w:p w14:paraId="79799E56" w14:textId="77777777" w:rsidR="00C00183" w:rsidRDefault="00466EAD">
            <w:pPr>
              <w:autoSpaceDE w:val="0"/>
              <w:autoSpaceDN w:val="0"/>
              <w:adjustRightIn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4</w:t>
            </w:r>
          </w:p>
        </w:tc>
      </w:tr>
    </w:tbl>
    <w:p w14:paraId="581543AE" w14:textId="77777777" w:rsidR="00C00183" w:rsidRDefault="00466EAD">
      <w:pPr>
        <w:pStyle w:val="ad"/>
        <w:widowControl/>
        <w:spacing w:before="180" w:afterLines="50" w:after="156"/>
        <w:jc w:val="both"/>
        <w:rPr>
          <w:rFonts w:ascii="宋体" w:cs="Times New Roman"/>
          <w:b/>
          <w:bCs/>
          <w:color w:val="000000"/>
          <w:kern w:val="2"/>
          <w:shd w:val="clear" w:color="auto" w:fill="FFFFFF"/>
        </w:rPr>
      </w:pPr>
      <w:r>
        <w:rPr>
          <w:rFonts w:ascii="宋体" w:hAnsi="宋体" w:cs="宋体" w:hint="eastAsia"/>
          <w:b/>
          <w:bCs/>
          <w:color w:val="000000"/>
          <w:kern w:val="2"/>
          <w:shd w:val="clear" w:color="auto" w:fill="FFFFFF"/>
        </w:rPr>
        <w:t>第二标段</w:t>
      </w:r>
    </w:p>
    <w:tbl>
      <w:tblPr>
        <w:tblW w:w="935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10"/>
        <w:gridCol w:w="2125"/>
        <w:gridCol w:w="1842"/>
        <w:gridCol w:w="1275"/>
      </w:tblGrid>
      <w:tr w:rsidR="00C00183" w14:paraId="1B619E6C" w14:textId="77777777">
        <w:trPr>
          <w:trHeight w:val="484"/>
        </w:trPr>
        <w:tc>
          <w:tcPr>
            <w:tcW w:w="4110" w:type="dxa"/>
            <w:vAlign w:val="center"/>
          </w:tcPr>
          <w:p w14:paraId="42D24446" w14:textId="77777777" w:rsidR="00C00183" w:rsidRDefault="00466EAD">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投标单位名称</w:t>
            </w:r>
          </w:p>
        </w:tc>
        <w:tc>
          <w:tcPr>
            <w:tcW w:w="2125" w:type="dxa"/>
            <w:vAlign w:val="center"/>
          </w:tcPr>
          <w:p w14:paraId="17921802" w14:textId="77777777" w:rsidR="00C00183" w:rsidRDefault="00466EAD">
            <w:pPr>
              <w:widowControl/>
              <w:jc w:val="center"/>
              <w:textAlignment w:val="center"/>
              <w:rPr>
                <w:rFonts w:ascii="宋体" w:cs="Times New Roman"/>
                <w:kern w:val="0"/>
                <w:sz w:val="24"/>
                <w:szCs w:val="24"/>
              </w:rPr>
            </w:pPr>
            <w:r>
              <w:rPr>
                <w:rFonts w:ascii="宋体" w:hAnsi="宋体" w:cs="宋体" w:hint="eastAsia"/>
                <w:kern w:val="0"/>
                <w:sz w:val="24"/>
                <w:szCs w:val="24"/>
              </w:rPr>
              <w:t>投标报价（元）</w:t>
            </w:r>
          </w:p>
        </w:tc>
        <w:tc>
          <w:tcPr>
            <w:tcW w:w="1842" w:type="dxa"/>
            <w:vAlign w:val="center"/>
          </w:tcPr>
          <w:p w14:paraId="5AAFD1C0" w14:textId="77777777" w:rsidR="00C00183" w:rsidRDefault="00466EAD">
            <w:pPr>
              <w:widowControl/>
              <w:jc w:val="center"/>
              <w:textAlignment w:val="center"/>
              <w:rPr>
                <w:rFonts w:ascii="宋体" w:cs="Times New Roman"/>
                <w:color w:val="000000"/>
                <w:sz w:val="24"/>
                <w:szCs w:val="24"/>
              </w:rPr>
            </w:pPr>
            <w:r>
              <w:rPr>
                <w:rFonts w:ascii="宋体" w:hAnsi="宋体" w:cs="宋体" w:hint="eastAsia"/>
                <w:kern w:val="0"/>
                <w:sz w:val="24"/>
                <w:szCs w:val="24"/>
              </w:rPr>
              <w:t>综合得分</w:t>
            </w:r>
          </w:p>
        </w:tc>
        <w:tc>
          <w:tcPr>
            <w:tcW w:w="1275" w:type="dxa"/>
            <w:vAlign w:val="center"/>
          </w:tcPr>
          <w:p w14:paraId="260EA877" w14:textId="77777777" w:rsidR="00C00183" w:rsidRDefault="00466EAD">
            <w:pPr>
              <w:widowControl/>
              <w:jc w:val="center"/>
              <w:textAlignment w:val="center"/>
              <w:rPr>
                <w:rFonts w:ascii="宋体" w:cs="Times New Roman"/>
                <w:color w:val="000000"/>
                <w:sz w:val="24"/>
                <w:szCs w:val="24"/>
              </w:rPr>
            </w:pPr>
            <w:r>
              <w:rPr>
                <w:rFonts w:ascii="宋体" w:hAnsi="宋体" w:cs="宋体" w:hint="eastAsia"/>
                <w:color w:val="000000"/>
                <w:kern w:val="0"/>
                <w:sz w:val="24"/>
                <w:szCs w:val="24"/>
              </w:rPr>
              <w:t>排名</w:t>
            </w:r>
          </w:p>
        </w:tc>
      </w:tr>
      <w:tr w:rsidR="00C00183" w14:paraId="6E13AC72" w14:textId="77777777">
        <w:trPr>
          <w:trHeight w:val="200"/>
        </w:trPr>
        <w:tc>
          <w:tcPr>
            <w:tcW w:w="4110" w:type="dxa"/>
            <w:vAlign w:val="center"/>
          </w:tcPr>
          <w:p w14:paraId="0B0749C3" w14:textId="77777777" w:rsidR="00C00183" w:rsidRDefault="00466EAD">
            <w:pPr>
              <w:widowControl/>
              <w:jc w:val="center"/>
              <w:textAlignment w:val="center"/>
              <w:rPr>
                <w:rFonts w:ascii="宋体" w:hAnsi="宋体" w:cs="宋体"/>
                <w:color w:val="000000"/>
                <w:kern w:val="0"/>
                <w:sz w:val="24"/>
                <w:szCs w:val="24"/>
              </w:rPr>
            </w:pPr>
            <w:r w:rsidRPr="00D56018">
              <w:rPr>
                <w:rFonts w:ascii="宋体" w:hAnsi="宋体" w:cs="宋体" w:hint="eastAsia"/>
                <w:color w:val="000000"/>
                <w:kern w:val="0"/>
                <w:sz w:val="24"/>
                <w:szCs w:val="24"/>
              </w:rPr>
              <w:t xml:space="preserve">山西海天祥龙管业有限公司 </w:t>
            </w:r>
          </w:p>
        </w:tc>
        <w:tc>
          <w:tcPr>
            <w:tcW w:w="2125" w:type="dxa"/>
            <w:vAlign w:val="center"/>
          </w:tcPr>
          <w:p w14:paraId="31A57DFB" w14:textId="77777777" w:rsidR="00C00183" w:rsidRDefault="00466EAD">
            <w:pPr>
              <w:widowControl/>
              <w:jc w:val="center"/>
              <w:textAlignment w:val="center"/>
              <w:rPr>
                <w:rFonts w:ascii="宋体" w:hAnsi="宋体" w:cs="宋体"/>
                <w:color w:val="000000"/>
                <w:kern w:val="0"/>
                <w:sz w:val="24"/>
                <w:szCs w:val="24"/>
              </w:rPr>
            </w:pPr>
            <w:r w:rsidRPr="00D56018">
              <w:rPr>
                <w:rFonts w:ascii="宋体" w:hAnsi="宋体" w:cs="宋体"/>
                <w:color w:val="000000"/>
                <w:kern w:val="0"/>
                <w:sz w:val="24"/>
                <w:szCs w:val="24"/>
              </w:rPr>
              <w:t xml:space="preserve">970984.30 </w:t>
            </w:r>
          </w:p>
        </w:tc>
        <w:tc>
          <w:tcPr>
            <w:tcW w:w="1842" w:type="dxa"/>
            <w:vAlign w:val="center"/>
          </w:tcPr>
          <w:p w14:paraId="34DECC3E" w14:textId="77777777" w:rsidR="00C00183" w:rsidRDefault="00466EAD">
            <w:pPr>
              <w:widowControl/>
              <w:jc w:val="center"/>
              <w:textAlignment w:val="center"/>
              <w:rPr>
                <w:rFonts w:ascii="宋体" w:hAnsi="宋体" w:cs="宋体"/>
                <w:color w:val="000000"/>
                <w:kern w:val="0"/>
                <w:sz w:val="24"/>
                <w:szCs w:val="24"/>
              </w:rPr>
            </w:pPr>
            <w:r w:rsidRPr="00D56018">
              <w:rPr>
                <w:rFonts w:ascii="宋体" w:hAnsi="宋体" w:cs="宋体"/>
                <w:color w:val="000000"/>
                <w:kern w:val="0"/>
                <w:sz w:val="24"/>
                <w:szCs w:val="24"/>
              </w:rPr>
              <w:t>87.26</w:t>
            </w:r>
          </w:p>
        </w:tc>
        <w:tc>
          <w:tcPr>
            <w:tcW w:w="1275" w:type="dxa"/>
            <w:vAlign w:val="center"/>
          </w:tcPr>
          <w:p w14:paraId="624E39FE" w14:textId="77777777" w:rsidR="00C00183" w:rsidRDefault="00466EAD">
            <w:pPr>
              <w:autoSpaceDE w:val="0"/>
              <w:autoSpaceDN w:val="0"/>
              <w:adjustRightIn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w:t>
            </w:r>
          </w:p>
        </w:tc>
      </w:tr>
    </w:tbl>
    <w:p w14:paraId="2B9DB68B" w14:textId="77777777" w:rsidR="0012144D" w:rsidRPr="007C5E14" w:rsidRDefault="0012144D" w:rsidP="0012144D">
      <w:pPr>
        <w:pStyle w:val="ad"/>
        <w:widowControl/>
        <w:spacing w:before="180" w:afterLines="50" w:after="156"/>
        <w:jc w:val="both"/>
        <w:rPr>
          <w:rFonts w:ascii="宋体" w:cs="Times New Roman"/>
          <w:b/>
          <w:bCs/>
          <w:kern w:val="2"/>
          <w:shd w:val="clear" w:color="auto" w:fill="FFFFFF"/>
        </w:rPr>
      </w:pPr>
      <w:r w:rsidRPr="007C5E14">
        <w:rPr>
          <w:rFonts w:ascii="宋体" w:hAnsi="宋体" w:cs="宋体" w:hint="eastAsia"/>
          <w:b/>
          <w:bCs/>
          <w:kern w:val="2"/>
          <w:shd w:val="clear" w:color="auto" w:fill="FFFFFF"/>
        </w:rPr>
        <w:t>六、推荐的中标候选人详细评审得分</w:t>
      </w:r>
    </w:p>
    <w:p w14:paraId="5C70AD77" w14:textId="77777777" w:rsidR="0012144D" w:rsidRPr="007C5E14" w:rsidRDefault="0012144D" w:rsidP="0012144D">
      <w:pPr>
        <w:pStyle w:val="ad"/>
        <w:widowControl/>
        <w:spacing w:before="180" w:afterLines="50" w:after="156"/>
        <w:jc w:val="both"/>
        <w:rPr>
          <w:rFonts w:ascii="宋体" w:cs="Times New Roman"/>
          <w:b/>
          <w:bCs/>
          <w:kern w:val="2"/>
          <w:shd w:val="clear" w:color="auto" w:fill="FFFFFF"/>
        </w:rPr>
      </w:pPr>
      <w:r w:rsidRPr="007C5E14">
        <w:rPr>
          <w:rFonts w:ascii="宋体" w:hAnsi="宋体" w:cs="宋体" w:hint="eastAsia"/>
          <w:b/>
          <w:bCs/>
          <w:kern w:val="2"/>
          <w:shd w:val="clear" w:color="auto" w:fill="FFFFFF"/>
        </w:rPr>
        <w:t>第一标段</w:t>
      </w:r>
    </w:p>
    <w:tbl>
      <w:tblPr>
        <w:tblpPr w:leftFromText="180" w:rightFromText="180" w:vertAnchor="text" w:horzAnchor="margin" w:tblpX="182" w:tblpY="21"/>
        <w:tblOverlap w:val="neve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27"/>
        <w:gridCol w:w="1276"/>
        <w:gridCol w:w="1275"/>
        <w:gridCol w:w="1276"/>
        <w:gridCol w:w="1276"/>
        <w:gridCol w:w="1134"/>
      </w:tblGrid>
      <w:tr w:rsidR="0012144D" w:rsidRPr="007C5E14" w14:paraId="681555BD" w14:textId="77777777" w:rsidTr="00F00719">
        <w:trPr>
          <w:trHeight w:val="460"/>
        </w:trPr>
        <w:tc>
          <w:tcPr>
            <w:tcW w:w="3227" w:type="dxa"/>
            <w:tcBorders>
              <w:top w:val="single" w:sz="4" w:space="0" w:color="auto"/>
              <w:left w:val="single" w:sz="4" w:space="0" w:color="auto"/>
              <w:bottom w:val="single" w:sz="4" w:space="0" w:color="auto"/>
              <w:right w:val="single" w:sz="4" w:space="0" w:color="auto"/>
            </w:tcBorders>
            <w:shd w:val="clear" w:color="000000" w:fill="FFFFFF"/>
            <w:vAlign w:val="center"/>
          </w:tcPr>
          <w:p w14:paraId="69BB8632" w14:textId="77777777" w:rsidR="0012144D" w:rsidRPr="007C5E14" w:rsidRDefault="0012144D" w:rsidP="00F00719">
            <w:pPr>
              <w:autoSpaceDE w:val="0"/>
              <w:autoSpaceDN w:val="0"/>
              <w:adjustRightInd w:val="0"/>
              <w:jc w:val="center"/>
              <w:rPr>
                <w:rFonts w:ascii="宋体" w:cs="Times New Roman"/>
                <w:b/>
                <w:bCs/>
                <w:kern w:val="0"/>
                <w:sz w:val="24"/>
                <w:szCs w:val="24"/>
                <w:lang w:val="zh-CN"/>
              </w:rPr>
            </w:pPr>
            <w:r w:rsidRPr="007C5E14">
              <w:rPr>
                <w:rFonts w:ascii="宋体" w:hAnsi="宋体" w:cs="宋体" w:hint="eastAsia"/>
                <w:b/>
                <w:bCs/>
                <w:kern w:val="0"/>
                <w:sz w:val="24"/>
                <w:szCs w:val="24"/>
                <w:lang w:val="zh-CN"/>
              </w:rPr>
              <w:t>第</w:t>
            </w:r>
            <w:r w:rsidRPr="007C5E14">
              <w:rPr>
                <w:rFonts w:ascii="宋体" w:hAnsi="宋体" w:cs="宋体" w:hint="eastAsia"/>
                <w:b/>
                <w:bCs/>
                <w:kern w:val="0"/>
                <w:sz w:val="24"/>
                <w:szCs w:val="24"/>
              </w:rPr>
              <w:t>一</w:t>
            </w:r>
            <w:r w:rsidRPr="007C5E14">
              <w:rPr>
                <w:rFonts w:ascii="宋体" w:hAnsi="宋体" w:cs="宋体" w:hint="eastAsia"/>
                <w:b/>
                <w:bCs/>
                <w:kern w:val="0"/>
                <w:sz w:val="24"/>
                <w:szCs w:val="24"/>
                <w:lang w:val="zh-CN"/>
              </w:rPr>
              <w:t>中标候选人</w:t>
            </w:r>
          </w:p>
        </w:tc>
        <w:tc>
          <w:tcPr>
            <w:tcW w:w="6237"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5A180F71" w14:textId="3B8C3015" w:rsidR="0012144D" w:rsidRPr="007C5E14" w:rsidRDefault="0012144D" w:rsidP="00F00719">
            <w:pPr>
              <w:widowControl/>
              <w:jc w:val="center"/>
              <w:textAlignment w:val="center"/>
              <w:rPr>
                <w:rFonts w:ascii="宋体" w:cs="Times New Roman"/>
                <w:b/>
                <w:bCs/>
                <w:kern w:val="0"/>
                <w:sz w:val="24"/>
                <w:szCs w:val="24"/>
              </w:rPr>
            </w:pPr>
            <w:r w:rsidRPr="0012144D">
              <w:rPr>
                <w:rFonts w:ascii="宋体" w:cs="Times New Roman" w:hint="eastAsia"/>
                <w:b/>
                <w:bCs/>
                <w:kern w:val="0"/>
                <w:sz w:val="24"/>
                <w:szCs w:val="24"/>
              </w:rPr>
              <w:t>河南基安建设集团有限公司</w:t>
            </w:r>
          </w:p>
        </w:tc>
      </w:tr>
      <w:tr w:rsidR="0012144D" w:rsidRPr="007C5E14" w14:paraId="1B50A6A4" w14:textId="77777777" w:rsidTr="00F00719">
        <w:trPr>
          <w:trHeight w:val="510"/>
        </w:trPr>
        <w:tc>
          <w:tcPr>
            <w:tcW w:w="3227" w:type="dxa"/>
            <w:tcBorders>
              <w:top w:val="single" w:sz="4" w:space="0" w:color="auto"/>
              <w:left w:val="single" w:sz="4" w:space="0" w:color="auto"/>
              <w:bottom w:val="single" w:sz="4" w:space="0" w:color="auto"/>
              <w:right w:val="single" w:sz="4" w:space="0" w:color="auto"/>
              <w:tl2br w:val="single" w:sz="6" w:space="0" w:color="000000"/>
            </w:tcBorders>
            <w:shd w:val="clear" w:color="000000" w:fill="FFFFFF"/>
          </w:tcPr>
          <w:p w14:paraId="15871EE3" w14:textId="77777777" w:rsidR="0012144D" w:rsidRPr="007C5E14" w:rsidRDefault="0012144D" w:rsidP="00F00719">
            <w:pPr>
              <w:autoSpaceDE w:val="0"/>
              <w:autoSpaceDN w:val="0"/>
              <w:adjustRightInd w:val="0"/>
              <w:ind w:leftChars="100" w:left="210" w:firstLineChars="600" w:firstLine="1440"/>
              <w:rPr>
                <w:rFonts w:ascii="宋体" w:cs="Times New Roman"/>
                <w:kern w:val="0"/>
                <w:sz w:val="24"/>
                <w:szCs w:val="24"/>
              </w:rPr>
            </w:pPr>
            <w:r w:rsidRPr="007C5E14">
              <w:rPr>
                <w:rFonts w:ascii="宋体" w:hAnsi="宋体" w:cs="宋体" w:hint="eastAsia"/>
                <w:kern w:val="0"/>
                <w:sz w:val="24"/>
                <w:szCs w:val="24"/>
                <w:lang w:val="zh-CN"/>
              </w:rPr>
              <w:t>评标委员</w:t>
            </w:r>
          </w:p>
          <w:p w14:paraId="7BB89B2A" w14:textId="77777777" w:rsidR="0012144D" w:rsidRPr="007C5E14" w:rsidRDefault="0012144D" w:rsidP="00F00719">
            <w:pPr>
              <w:autoSpaceDE w:val="0"/>
              <w:autoSpaceDN w:val="0"/>
              <w:adjustRightInd w:val="0"/>
              <w:rPr>
                <w:rFonts w:ascii="宋体" w:cs="Times New Roman"/>
                <w:kern w:val="0"/>
                <w:sz w:val="24"/>
                <w:szCs w:val="24"/>
                <w:lang w:val="zh-CN"/>
              </w:rPr>
            </w:pPr>
            <w:r w:rsidRPr="007C5E14">
              <w:rPr>
                <w:rFonts w:ascii="宋体" w:hAnsi="宋体" w:cs="宋体" w:hint="eastAsia"/>
                <w:kern w:val="0"/>
                <w:sz w:val="24"/>
                <w:szCs w:val="24"/>
                <w:lang w:val="zh-CN"/>
              </w:rPr>
              <w:t>评审内容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259D01" w14:textId="77777777" w:rsidR="0012144D" w:rsidRPr="007C5E14" w:rsidRDefault="0012144D" w:rsidP="00F00719">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2052E37" w14:textId="77777777" w:rsidR="0012144D" w:rsidRPr="007C5E14" w:rsidRDefault="0012144D" w:rsidP="00F00719">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CAE1BF" w14:textId="77777777" w:rsidR="0012144D" w:rsidRPr="007C5E14" w:rsidRDefault="0012144D" w:rsidP="00F00719">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436090" w14:textId="77777777" w:rsidR="0012144D" w:rsidRPr="007C5E14" w:rsidRDefault="0012144D" w:rsidP="00F00719">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0DC37AD" w14:textId="77777777" w:rsidR="0012144D" w:rsidRPr="007C5E14" w:rsidRDefault="0012144D" w:rsidP="00F00719">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5</w:t>
            </w:r>
          </w:p>
        </w:tc>
      </w:tr>
      <w:tr w:rsidR="00D3555C" w:rsidRPr="007C5E14" w14:paraId="3572D2BF" w14:textId="77777777" w:rsidTr="00F00719">
        <w:trPr>
          <w:trHeight w:val="385"/>
        </w:trPr>
        <w:tc>
          <w:tcPr>
            <w:tcW w:w="3227" w:type="dxa"/>
            <w:tcBorders>
              <w:top w:val="single" w:sz="4" w:space="0" w:color="auto"/>
              <w:left w:val="single" w:sz="4" w:space="0" w:color="auto"/>
              <w:bottom w:val="single" w:sz="4" w:space="0" w:color="auto"/>
              <w:right w:val="single" w:sz="4" w:space="0" w:color="auto"/>
            </w:tcBorders>
            <w:shd w:val="clear" w:color="000000" w:fill="FFFFFF"/>
            <w:vAlign w:val="center"/>
          </w:tcPr>
          <w:p w14:paraId="00159D4D" w14:textId="77777777" w:rsidR="00D3555C" w:rsidRPr="007C5E14" w:rsidRDefault="00D3555C" w:rsidP="00D3555C">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投标人获奖</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404908" w14:textId="641CC5AD" w:rsidR="00D3555C" w:rsidRPr="007C5E14"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.2</w:t>
            </w:r>
            <w:r>
              <w:rPr>
                <w:rFonts w:ascii="宋体" w:cs="Times New Roman" w:hint="eastAsia"/>
                <w:kern w:val="0"/>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53EA6FD" w14:textId="3726B9AC" w:rsidR="00D3555C" w:rsidRPr="007C5E14"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.2</w:t>
            </w:r>
            <w:r>
              <w:rPr>
                <w:rFonts w:ascii="宋体" w:cs="Times New Roman" w:hint="eastAsia"/>
                <w:kern w:val="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991712" w14:textId="0872B8E8" w:rsidR="00D3555C" w:rsidRPr="007C5E14"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.2</w:t>
            </w:r>
            <w:r>
              <w:rPr>
                <w:rFonts w:ascii="宋体" w:cs="Times New Roman" w:hint="eastAsia"/>
                <w:kern w:val="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16DB3D" w14:textId="0CC41522" w:rsidR="00D3555C" w:rsidRPr="007C5E14"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.2</w:t>
            </w:r>
            <w:r>
              <w:rPr>
                <w:rFonts w:ascii="宋体" w:cs="Times New Roman" w:hint="eastAsia"/>
                <w:kern w:val="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AE59ADC" w14:textId="711C5007" w:rsidR="00D3555C" w:rsidRPr="007C5E14"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.2</w:t>
            </w:r>
            <w:r>
              <w:rPr>
                <w:rFonts w:ascii="宋体" w:cs="Times New Roman" w:hint="eastAsia"/>
                <w:kern w:val="0"/>
                <w:sz w:val="24"/>
                <w:szCs w:val="24"/>
              </w:rPr>
              <w:t>%</w:t>
            </w:r>
          </w:p>
        </w:tc>
      </w:tr>
      <w:tr w:rsidR="00D3555C" w:rsidRPr="007C5E14" w14:paraId="67828205" w14:textId="77777777" w:rsidTr="00F00719">
        <w:trPr>
          <w:trHeight w:val="405"/>
        </w:trPr>
        <w:tc>
          <w:tcPr>
            <w:tcW w:w="3227" w:type="dxa"/>
            <w:tcBorders>
              <w:top w:val="single" w:sz="4" w:space="0" w:color="auto"/>
              <w:left w:val="single" w:sz="4" w:space="0" w:color="auto"/>
              <w:bottom w:val="single" w:sz="4" w:space="0" w:color="auto"/>
              <w:right w:val="single" w:sz="4" w:space="0" w:color="auto"/>
            </w:tcBorders>
            <w:shd w:val="clear" w:color="000000" w:fill="FFFFFF"/>
            <w:vAlign w:val="center"/>
          </w:tcPr>
          <w:p w14:paraId="110BC7A6" w14:textId="77777777" w:rsidR="00D3555C" w:rsidRPr="007C5E14" w:rsidRDefault="00D3555C" w:rsidP="00D3555C">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投标人受罚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F6F21E" w14:textId="3CDD928E" w:rsidR="00D3555C" w:rsidRPr="007C5E14"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0</w:t>
            </w:r>
            <w:r>
              <w:rPr>
                <w:rFonts w:ascii="宋体" w:cs="Times New Roman"/>
                <w:kern w:val="0"/>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BB30EF7" w14:textId="1FE616EE" w:rsidR="00D3555C" w:rsidRPr="007C5E14"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0</w:t>
            </w:r>
            <w:r>
              <w:rPr>
                <w:rFonts w:ascii="宋体" w:cs="Times New Roman"/>
                <w:kern w:val="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51D7B2" w14:textId="21646984" w:rsidR="00D3555C" w:rsidRPr="007C5E14"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0</w:t>
            </w:r>
            <w:r>
              <w:rPr>
                <w:rFonts w:ascii="宋体" w:cs="Times New Roman"/>
                <w:kern w:val="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CCA9D2" w14:textId="0AA7E244" w:rsidR="00D3555C" w:rsidRPr="007C5E14"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0</w:t>
            </w:r>
            <w:r>
              <w:rPr>
                <w:rFonts w:ascii="宋体" w:cs="Times New Roman"/>
                <w:kern w:val="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39BB52E" w14:textId="6A56C8B7" w:rsidR="00D3555C" w:rsidRPr="007C5E14"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0</w:t>
            </w:r>
            <w:r>
              <w:rPr>
                <w:rFonts w:ascii="宋体" w:cs="Times New Roman"/>
                <w:kern w:val="0"/>
                <w:sz w:val="24"/>
                <w:szCs w:val="24"/>
              </w:rPr>
              <w:t>%</w:t>
            </w:r>
          </w:p>
        </w:tc>
      </w:tr>
      <w:tr w:rsidR="00D3555C" w:rsidRPr="007C5E14" w14:paraId="2589514F" w14:textId="77777777" w:rsidTr="00F00719">
        <w:trPr>
          <w:trHeight w:val="415"/>
        </w:trPr>
        <w:tc>
          <w:tcPr>
            <w:tcW w:w="3227" w:type="dxa"/>
            <w:tcBorders>
              <w:top w:val="single" w:sz="4" w:space="0" w:color="auto"/>
              <w:left w:val="single" w:sz="4" w:space="0" w:color="auto"/>
              <w:bottom w:val="single" w:sz="4" w:space="0" w:color="auto"/>
              <w:right w:val="single" w:sz="4" w:space="0" w:color="auto"/>
            </w:tcBorders>
            <w:shd w:val="clear" w:color="000000" w:fill="FFFFFF"/>
            <w:vAlign w:val="center"/>
          </w:tcPr>
          <w:p w14:paraId="14C2F1A1" w14:textId="77777777" w:rsidR="00D3555C" w:rsidRPr="007C5E14" w:rsidRDefault="00D3555C" w:rsidP="00D3555C">
            <w:pPr>
              <w:autoSpaceDE w:val="0"/>
              <w:autoSpaceDN w:val="0"/>
              <w:adjustRightInd w:val="0"/>
              <w:ind w:left="210" w:hanging="210"/>
              <w:jc w:val="center"/>
              <w:rPr>
                <w:rFonts w:ascii="宋体" w:cs="Times New Roman"/>
                <w:kern w:val="0"/>
                <w:sz w:val="24"/>
                <w:szCs w:val="24"/>
              </w:rPr>
            </w:pPr>
            <w:r w:rsidRPr="007C5E14">
              <w:rPr>
                <w:rFonts w:ascii="宋体" w:hAnsi="宋体" w:cs="宋体" w:hint="eastAsia"/>
                <w:kern w:val="0"/>
                <w:sz w:val="24"/>
                <w:szCs w:val="24"/>
                <w:lang w:val="zh-CN"/>
              </w:rPr>
              <w:t>投标人信用等级</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BC71FA" w14:textId="4DAB3A04" w:rsidR="00D3555C" w:rsidRPr="00434546"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5</w:t>
            </w:r>
            <w:r>
              <w:rPr>
                <w:rFonts w:ascii="宋体" w:cs="Times New Roman"/>
                <w:kern w:val="0"/>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96D380B" w14:textId="7E1110DF" w:rsidR="00D3555C" w:rsidRPr="00434546"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5</w:t>
            </w:r>
            <w:r>
              <w:rPr>
                <w:rFonts w:ascii="宋体" w:cs="Times New Roman"/>
                <w:kern w:val="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0BEEFC" w14:textId="79EBDD98" w:rsidR="00D3555C" w:rsidRPr="00434546"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5</w:t>
            </w:r>
            <w:r>
              <w:rPr>
                <w:rFonts w:ascii="宋体" w:cs="Times New Roman"/>
                <w:kern w:val="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DC3673" w14:textId="47E3C57E" w:rsidR="00D3555C" w:rsidRPr="00434546"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5</w:t>
            </w:r>
            <w:r>
              <w:rPr>
                <w:rFonts w:ascii="宋体" w:cs="Times New Roman"/>
                <w:kern w:val="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D21D230" w14:textId="4027F511" w:rsidR="00D3555C" w:rsidRPr="00434546"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5</w:t>
            </w:r>
            <w:r>
              <w:rPr>
                <w:rFonts w:ascii="宋体" w:cs="Times New Roman"/>
                <w:kern w:val="0"/>
                <w:sz w:val="24"/>
                <w:szCs w:val="24"/>
              </w:rPr>
              <w:t>%</w:t>
            </w:r>
          </w:p>
        </w:tc>
      </w:tr>
      <w:tr w:rsidR="00D3555C" w:rsidRPr="007C5E14" w14:paraId="47C6484E" w14:textId="77777777" w:rsidTr="00F00719">
        <w:trPr>
          <w:trHeight w:val="431"/>
        </w:trPr>
        <w:tc>
          <w:tcPr>
            <w:tcW w:w="3227" w:type="dxa"/>
            <w:tcBorders>
              <w:top w:val="single" w:sz="4" w:space="0" w:color="auto"/>
              <w:left w:val="single" w:sz="4" w:space="0" w:color="auto"/>
              <w:bottom w:val="single" w:sz="4" w:space="0" w:color="auto"/>
              <w:right w:val="single" w:sz="4" w:space="0" w:color="auto"/>
            </w:tcBorders>
            <w:shd w:val="clear" w:color="000000" w:fill="FFFFFF"/>
            <w:vAlign w:val="center"/>
          </w:tcPr>
          <w:p w14:paraId="2000FD52" w14:textId="77777777" w:rsidR="00D3555C" w:rsidRPr="007C5E14" w:rsidRDefault="00D3555C" w:rsidP="00D3555C">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投标人权重的确定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03006A" w14:textId="4294D0F3" w:rsidR="00D3555C" w:rsidRPr="00434546"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05.00%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B33C33D" w14:textId="641D724F" w:rsidR="00D3555C" w:rsidRPr="00434546"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D5E81C" w14:textId="041726F8" w:rsidR="00D3555C" w:rsidRPr="00434546"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05.00%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3631B1" w14:textId="408E9663" w:rsidR="00D3555C" w:rsidRPr="00434546"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05.00%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21D43FE" w14:textId="620441E4" w:rsidR="00D3555C" w:rsidRPr="00434546"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05.00%</w:t>
            </w:r>
          </w:p>
        </w:tc>
      </w:tr>
      <w:tr w:rsidR="0012144D" w:rsidRPr="007C5E14" w14:paraId="63703CA1" w14:textId="77777777" w:rsidTr="00F00719">
        <w:trPr>
          <w:trHeight w:val="444"/>
        </w:trPr>
        <w:tc>
          <w:tcPr>
            <w:tcW w:w="3227" w:type="dxa"/>
            <w:tcBorders>
              <w:top w:val="single" w:sz="4" w:space="0" w:color="auto"/>
              <w:left w:val="single" w:sz="4" w:space="0" w:color="auto"/>
              <w:bottom w:val="single" w:sz="4" w:space="0" w:color="auto"/>
              <w:right w:val="single" w:sz="4" w:space="0" w:color="auto"/>
            </w:tcBorders>
            <w:shd w:val="clear" w:color="000000" w:fill="FFFFFF"/>
            <w:vAlign w:val="center"/>
          </w:tcPr>
          <w:p w14:paraId="1CD0BACB" w14:textId="77777777" w:rsidR="0012144D" w:rsidRPr="007C5E14" w:rsidRDefault="0012144D" w:rsidP="00F00719">
            <w:pPr>
              <w:autoSpaceDE w:val="0"/>
              <w:autoSpaceDN w:val="0"/>
              <w:adjustRightInd w:val="0"/>
              <w:jc w:val="center"/>
              <w:rPr>
                <w:rFonts w:ascii="宋体" w:cs="Times New Roman"/>
                <w:kern w:val="0"/>
                <w:sz w:val="24"/>
                <w:szCs w:val="24"/>
                <w:lang w:val="zh-CN"/>
              </w:rPr>
            </w:pPr>
            <w:r w:rsidRPr="007C5E14">
              <w:rPr>
                <w:rFonts w:ascii="宋体" w:hAnsi="宋体" w:cs="宋体" w:hint="eastAsia"/>
                <w:kern w:val="0"/>
                <w:sz w:val="24"/>
                <w:szCs w:val="24"/>
                <w:lang w:val="zh-CN"/>
              </w:rPr>
              <w:t>最终权重的确定</w:t>
            </w:r>
          </w:p>
        </w:tc>
        <w:tc>
          <w:tcPr>
            <w:tcW w:w="6237"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0E9ACB26" w14:textId="7D6CA83A" w:rsidR="0012144D" w:rsidRPr="00434546" w:rsidRDefault="00D3555C" w:rsidP="00F00719">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05.00%</w:t>
            </w:r>
          </w:p>
        </w:tc>
      </w:tr>
    </w:tbl>
    <w:p w14:paraId="63D2E5CC" w14:textId="77777777" w:rsidR="0012144D" w:rsidRPr="007C5E14" w:rsidRDefault="0012144D" w:rsidP="0012144D">
      <w:pPr>
        <w:pStyle w:val="a0"/>
        <w:ind w:firstLineChars="0" w:firstLine="0"/>
        <w:rPr>
          <w:rFonts w:cs="Times New Roman"/>
          <w:b/>
          <w:bCs/>
          <w:sz w:val="24"/>
          <w:szCs w:val="24"/>
        </w:rPr>
      </w:pPr>
    </w:p>
    <w:tbl>
      <w:tblPr>
        <w:tblpPr w:leftFromText="180" w:rightFromText="180" w:vertAnchor="text" w:horzAnchor="margin" w:tblpX="182" w:tblpY="21"/>
        <w:tblOverlap w:val="neve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27"/>
        <w:gridCol w:w="1276"/>
        <w:gridCol w:w="1275"/>
        <w:gridCol w:w="1276"/>
        <w:gridCol w:w="1276"/>
        <w:gridCol w:w="1134"/>
      </w:tblGrid>
      <w:tr w:rsidR="0012144D" w:rsidRPr="007C5E14" w14:paraId="44AC5067" w14:textId="77777777" w:rsidTr="00F00719">
        <w:trPr>
          <w:trHeight w:val="460"/>
        </w:trPr>
        <w:tc>
          <w:tcPr>
            <w:tcW w:w="3227" w:type="dxa"/>
            <w:shd w:val="clear" w:color="000000" w:fill="FFFFFF"/>
            <w:vAlign w:val="center"/>
          </w:tcPr>
          <w:p w14:paraId="2CC69FDF" w14:textId="77777777" w:rsidR="0012144D" w:rsidRPr="007C5E14" w:rsidRDefault="0012144D" w:rsidP="00F00719">
            <w:pPr>
              <w:autoSpaceDE w:val="0"/>
              <w:autoSpaceDN w:val="0"/>
              <w:adjustRightInd w:val="0"/>
              <w:jc w:val="center"/>
              <w:rPr>
                <w:rFonts w:ascii="宋体" w:cs="Times New Roman"/>
                <w:b/>
                <w:bCs/>
                <w:kern w:val="0"/>
                <w:sz w:val="24"/>
                <w:szCs w:val="24"/>
                <w:lang w:val="zh-CN"/>
              </w:rPr>
            </w:pPr>
            <w:r w:rsidRPr="007C5E14">
              <w:rPr>
                <w:rFonts w:ascii="宋体" w:hAnsi="宋体" w:cs="宋体" w:hint="eastAsia"/>
                <w:b/>
                <w:bCs/>
                <w:kern w:val="0"/>
                <w:sz w:val="24"/>
                <w:szCs w:val="24"/>
                <w:lang w:val="zh-CN"/>
              </w:rPr>
              <w:t>第</w:t>
            </w:r>
            <w:r w:rsidRPr="007C5E14">
              <w:rPr>
                <w:rFonts w:ascii="宋体" w:hAnsi="宋体" w:cs="宋体" w:hint="eastAsia"/>
                <w:b/>
                <w:bCs/>
                <w:kern w:val="0"/>
                <w:sz w:val="24"/>
                <w:szCs w:val="24"/>
              </w:rPr>
              <w:t>二</w:t>
            </w:r>
            <w:r w:rsidRPr="007C5E14">
              <w:rPr>
                <w:rFonts w:ascii="宋体" w:hAnsi="宋体" w:cs="宋体" w:hint="eastAsia"/>
                <w:b/>
                <w:bCs/>
                <w:kern w:val="0"/>
                <w:sz w:val="24"/>
                <w:szCs w:val="24"/>
                <w:lang w:val="zh-CN"/>
              </w:rPr>
              <w:t>中标候选人</w:t>
            </w:r>
          </w:p>
        </w:tc>
        <w:tc>
          <w:tcPr>
            <w:tcW w:w="6237" w:type="dxa"/>
            <w:gridSpan w:val="5"/>
            <w:shd w:val="clear" w:color="000000" w:fill="FFFFFF"/>
            <w:vAlign w:val="center"/>
          </w:tcPr>
          <w:p w14:paraId="5AF002E7" w14:textId="38AE4992" w:rsidR="0012144D" w:rsidRPr="007C5E14" w:rsidRDefault="0012144D" w:rsidP="00F00719">
            <w:pPr>
              <w:widowControl/>
              <w:jc w:val="center"/>
              <w:textAlignment w:val="center"/>
              <w:rPr>
                <w:rFonts w:ascii="宋体" w:cs="Times New Roman"/>
                <w:b/>
                <w:bCs/>
                <w:kern w:val="0"/>
                <w:sz w:val="24"/>
                <w:szCs w:val="24"/>
              </w:rPr>
            </w:pPr>
            <w:r w:rsidRPr="0012144D">
              <w:rPr>
                <w:rFonts w:ascii="宋体" w:cs="Times New Roman" w:hint="eastAsia"/>
                <w:b/>
                <w:bCs/>
                <w:kern w:val="0"/>
                <w:sz w:val="24"/>
                <w:szCs w:val="24"/>
              </w:rPr>
              <w:t>许昌水利建筑工程有限公司</w:t>
            </w:r>
          </w:p>
        </w:tc>
      </w:tr>
      <w:tr w:rsidR="0012144D" w:rsidRPr="007C5E14" w14:paraId="25CFBA1D" w14:textId="77777777" w:rsidTr="00F00719">
        <w:trPr>
          <w:trHeight w:val="510"/>
        </w:trPr>
        <w:tc>
          <w:tcPr>
            <w:tcW w:w="3227" w:type="dxa"/>
            <w:tcBorders>
              <w:tl2br w:val="single" w:sz="6" w:space="0" w:color="000000"/>
            </w:tcBorders>
            <w:shd w:val="clear" w:color="000000" w:fill="FFFFFF"/>
          </w:tcPr>
          <w:p w14:paraId="21955C42" w14:textId="77777777" w:rsidR="0012144D" w:rsidRPr="007C5E14" w:rsidRDefault="0012144D" w:rsidP="00F00719">
            <w:pPr>
              <w:autoSpaceDE w:val="0"/>
              <w:autoSpaceDN w:val="0"/>
              <w:adjustRightInd w:val="0"/>
              <w:ind w:leftChars="100" w:left="210" w:firstLineChars="600" w:firstLine="1440"/>
              <w:rPr>
                <w:rFonts w:ascii="宋体" w:cs="Times New Roman"/>
                <w:kern w:val="0"/>
                <w:sz w:val="24"/>
                <w:szCs w:val="24"/>
              </w:rPr>
            </w:pPr>
            <w:r w:rsidRPr="007C5E14">
              <w:rPr>
                <w:rFonts w:ascii="宋体" w:hAnsi="宋体" w:cs="宋体" w:hint="eastAsia"/>
                <w:kern w:val="0"/>
                <w:sz w:val="24"/>
                <w:szCs w:val="24"/>
                <w:lang w:val="zh-CN"/>
              </w:rPr>
              <w:t>评标委员</w:t>
            </w:r>
          </w:p>
          <w:p w14:paraId="7A010579" w14:textId="77777777" w:rsidR="0012144D" w:rsidRPr="007C5E14" w:rsidRDefault="0012144D" w:rsidP="00F00719">
            <w:pPr>
              <w:autoSpaceDE w:val="0"/>
              <w:autoSpaceDN w:val="0"/>
              <w:adjustRightInd w:val="0"/>
              <w:rPr>
                <w:rFonts w:ascii="宋体" w:cs="Times New Roman"/>
                <w:kern w:val="0"/>
                <w:sz w:val="24"/>
                <w:szCs w:val="24"/>
                <w:lang w:val="zh-CN"/>
              </w:rPr>
            </w:pPr>
            <w:r w:rsidRPr="007C5E14">
              <w:rPr>
                <w:rFonts w:ascii="宋体" w:hAnsi="宋体" w:cs="宋体" w:hint="eastAsia"/>
                <w:kern w:val="0"/>
                <w:sz w:val="24"/>
                <w:szCs w:val="24"/>
                <w:lang w:val="zh-CN"/>
              </w:rPr>
              <w:t>评审内容</w:t>
            </w:r>
          </w:p>
        </w:tc>
        <w:tc>
          <w:tcPr>
            <w:tcW w:w="1276" w:type="dxa"/>
            <w:shd w:val="clear" w:color="000000" w:fill="FFFFFF"/>
            <w:vAlign w:val="center"/>
          </w:tcPr>
          <w:p w14:paraId="143BE753" w14:textId="77777777" w:rsidR="0012144D" w:rsidRPr="007C5E14" w:rsidRDefault="0012144D" w:rsidP="00F00719">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1</w:t>
            </w:r>
          </w:p>
        </w:tc>
        <w:tc>
          <w:tcPr>
            <w:tcW w:w="1275" w:type="dxa"/>
            <w:shd w:val="clear" w:color="000000" w:fill="FFFFFF"/>
            <w:vAlign w:val="center"/>
          </w:tcPr>
          <w:p w14:paraId="59261213" w14:textId="77777777" w:rsidR="0012144D" w:rsidRPr="007C5E14" w:rsidRDefault="0012144D" w:rsidP="00F00719">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2</w:t>
            </w:r>
          </w:p>
        </w:tc>
        <w:tc>
          <w:tcPr>
            <w:tcW w:w="1276" w:type="dxa"/>
            <w:shd w:val="clear" w:color="000000" w:fill="FFFFFF"/>
            <w:vAlign w:val="center"/>
          </w:tcPr>
          <w:p w14:paraId="24904237" w14:textId="77777777" w:rsidR="0012144D" w:rsidRPr="007C5E14" w:rsidRDefault="0012144D" w:rsidP="00F00719">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3</w:t>
            </w:r>
          </w:p>
        </w:tc>
        <w:tc>
          <w:tcPr>
            <w:tcW w:w="1276" w:type="dxa"/>
            <w:shd w:val="clear" w:color="000000" w:fill="FFFFFF"/>
            <w:vAlign w:val="center"/>
          </w:tcPr>
          <w:p w14:paraId="4D48ED41" w14:textId="77777777" w:rsidR="0012144D" w:rsidRPr="007C5E14" w:rsidRDefault="0012144D" w:rsidP="00F00719">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4</w:t>
            </w:r>
          </w:p>
        </w:tc>
        <w:tc>
          <w:tcPr>
            <w:tcW w:w="1134" w:type="dxa"/>
            <w:shd w:val="clear" w:color="000000" w:fill="FFFFFF"/>
            <w:vAlign w:val="center"/>
          </w:tcPr>
          <w:p w14:paraId="01C2B613" w14:textId="77777777" w:rsidR="0012144D" w:rsidRPr="007C5E14" w:rsidRDefault="0012144D" w:rsidP="00F00719">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5</w:t>
            </w:r>
          </w:p>
        </w:tc>
      </w:tr>
      <w:tr w:rsidR="00D3555C" w:rsidRPr="007C5E14" w14:paraId="2BFDA4CA" w14:textId="77777777" w:rsidTr="00F00719">
        <w:trPr>
          <w:trHeight w:val="385"/>
        </w:trPr>
        <w:tc>
          <w:tcPr>
            <w:tcW w:w="3227" w:type="dxa"/>
            <w:shd w:val="clear" w:color="000000" w:fill="FFFFFF"/>
            <w:vAlign w:val="center"/>
          </w:tcPr>
          <w:p w14:paraId="2D23C1C1" w14:textId="77777777" w:rsidR="00D3555C" w:rsidRPr="007C5E14" w:rsidRDefault="00D3555C" w:rsidP="00D3555C">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投标人获奖</w:t>
            </w:r>
          </w:p>
        </w:tc>
        <w:tc>
          <w:tcPr>
            <w:tcW w:w="1276" w:type="dxa"/>
            <w:shd w:val="clear" w:color="000000" w:fill="FFFFFF"/>
            <w:vAlign w:val="center"/>
          </w:tcPr>
          <w:p w14:paraId="4FCCE413" w14:textId="6AC49C87" w:rsidR="00D3555C" w:rsidRPr="007C5E14"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.7%</w:t>
            </w:r>
          </w:p>
        </w:tc>
        <w:tc>
          <w:tcPr>
            <w:tcW w:w="1275" w:type="dxa"/>
            <w:shd w:val="clear" w:color="000000" w:fill="FFFFFF"/>
            <w:vAlign w:val="center"/>
          </w:tcPr>
          <w:p w14:paraId="02569A60" w14:textId="2431974C" w:rsidR="00D3555C" w:rsidRPr="007C5E14"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.7%</w:t>
            </w:r>
          </w:p>
        </w:tc>
        <w:tc>
          <w:tcPr>
            <w:tcW w:w="1276" w:type="dxa"/>
            <w:shd w:val="clear" w:color="000000" w:fill="FFFFFF"/>
            <w:vAlign w:val="center"/>
          </w:tcPr>
          <w:p w14:paraId="4F6D16D0" w14:textId="7F283B27" w:rsidR="00D3555C" w:rsidRPr="007C5E14"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.7%</w:t>
            </w:r>
          </w:p>
        </w:tc>
        <w:tc>
          <w:tcPr>
            <w:tcW w:w="1276" w:type="dxa"/>
            <w:shd w:val="clear" w:color="000000" w:fill="FFFFFF"/>
            <w:vAlign w:val="center"/>
          </w:tcPr>
          <w:p w14:paraId="2710FD69" w14:textId="6CF336F4" w:rsidR="00D3555C" w:rsidRPr="007C5E14"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.7%</w:t>
            </w:r>
          </w:p>
        </w:tc>
        <w:tc>
          <w:tcPr>
            <w:tcW w:w="1134" w:type="dxa"/>
            <w:shd w:val="clear" w:color="000000" w:fill="FFFFFF"/>
            <w:vAlign w:val="center"/>
          </w:tcPr>
          <w:p w14:paraId="51D67970" w14:textId="4F5D5F97" w:rsidR="00D3555C" w:rsidRPr="007C5E14"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.7%</w:t>
            </w:r>
          </w:p>
        </w:tc>
      </w:tr>
      <w:tr w:rsidR="00D3555C" w:rsidRPr="007C5E14" w14:paraId="7FD6D3DE" w14:textId="77777777" w:rsidTr="00F00719">
        <w:trPr>
          <w:trHeight w:val="405"/>
        </w:trPr>
        <w:tc>
          <w:tcPr>
            <w:tcW w:w="3227" w:type="dxa"/>
            <w:shd w:val="clear" w:color="000000" w:fill="FFFFFF"/>
            <w:vAlign w:val="center"/>
          </w:tcPr>
          <w:p w14:paraId="3CA7B0D3" w14:textId="77777777" w:rsidR="00D3555C" w:rsidRPr="007C5E14" w:rsidRDefault="00D3555C" w:rsidP="00D3555C">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投标人受罚</w:t>
            </w:r>
          </w:p>
        </w:tc>
        <w:tc>
          <w:tcPr>
            <w:tcW w:w="1276" w:type="dxa"/>
            <w:shd w:val="clear" w:color="000000" w:fill="FFFFFF"/>
            <w:vAlign w:val="center"/>
          </w:tcPr>
          <w:p w14:paraId="08376785" w14:textId="4147B228" w:rsidR="00D3555C" w:rsidRPr="007C5E14"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5" w:type="dxa"/>
            <w:shd w:val="clear" w:color="000000" w:fill="FFFFFF"/>
            <w:vAlign w:val="center"/>
          </w:tcPr>
          <w:p w14:paraId="508B1D20" w14:textId="1D8605B8" w:rsidR="00D3555C" w:rsidRPr="007C5E14"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6" w:type="dxa"/>
            <w:shd w:val="clear" w:color="000000" w:fill="FFFFFF"/>
            <w:vAlign w:val="center"/>
          </w:tcPr>
          <w:p w14:paraId="03E93D3B" w14:textId="45723756" w:rsidR="00D3555C" w:rsidRPr="007C5E14"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6" w:type="dxa"/>
            <w:shd w:val="clear" w:color="000000" w:fill="FFFFFF"/>
            <w:vAlign w:val="center"/>
          </w:tcPr>
          <w:p w14:paraId="25DEA36D" w14:textId="4990137E" w:rsidR="00D3555C" w:rsidRPr="007C5E14"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134" w:type="dxa"/>
            <w:shd w:val="clear" w:color="000000" w:fill="FFFFFF"/>
            <w:vAlign w:val="center"/>
          </w:tcPr>
          <w:p w14:paraId="69305FC4" w14:textId="4C2903D7" w:rsidR="00D3555C" w:rsidRPr="007C5E14"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0%</w:t>
            </w:r>
          </w:p>
        </w:tc>
      </w:tr>
      <w:tr w:rsidR="00D3555C" w:rsidRPr="007C5E14" w14:paraId="272EA43A" w14:textId="77777777" w:rsidTr="00F00719">
        <w:trPr>
          <w:trHeight w:val="415"/>
        </w:trPr>
        <w:tc>
          <w:tcPr>
            <w:tcW w:w="3227" w:type="dxa"/>
            <w:shd w:val="clear" w:color="000000" w:fill="FFFFFF"/>
            <w:vAlign w:val="center"/>
          </w:tcPr>
          <w:p w14:paraId="6F8ADA8A" w14:textId="77777777" w:rsidR="00D3555C" w:rsidRPr="007C5E14" w:rsidRDefault="00D3555C" w:rsidP="00D3555C">
            <w:pPr>
              <w:autoSpaceDE w:val="0"/>
              <w:autoSpaceDN w:val="0"/>
              <w:adjustRightInd w:val="0"/>
              <w:ind w:left="210" w:hanging="210"/>
              <w:jc w:val="center"/>
              <w:rPr>
                <w:rFonts w:ascii="宋体" w:cs="Times New Roman"/>
                <w:kern w:val="0"/>
                <w:sz w:val="24"/>
                <w:szCs w:val="24"/>
              </w:rPr>
            </w:pPr>
            <w:r w:rsidRPr="007C5E14">
              <w:rPr>
                <w:rFonts w:ascii="宋体" w:hAnsi="宋体" w:cs="宋体" w:hint="eastAsia"/>
                <w:kern w:val="0"/>
                <w:sz w:val="24"/>
                <w:szCs w:val="24"/>
                <w:lang w:val="zh-CN"/>
              </w:rPr>
              <w:t>投标人信用等级</w:t>
            </w:r>
          </w:p>
        </w:tc>
        <w:tc>
          <w:tcPr>
            <w:tcW w:w="1276" w:type="dxa"/>
            <w:shd w:val="clear" w:color="000000" w:fill="FFFFFF"/>
            <w:vAlign w:val="center"/>
          </w:tcPr>
          <w:p w14:paraId="3CEED9BE" w14:textId="59B0BD89" w:rsidR="00D3555C" w:rsidRPr="00434546"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5" w:type="dxa"/>
            <w:shd w:val="clear" w:color="000000" w:fill="FFFFFF"/>
            <w:vAlign w:val="center"/>
          </w:tcPr>
          <w:p w14:paraId="3224205F" w14:textId="399625C8" w:rsidR="00D3555C" w:rsidRPr="00434546"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6" w:type="dxa"/>
            <w:shd w:val="clear" w:color="000000" w:fill="FFFFFF"/>
            <w:vAlign w:val="center"/>
          </w:tcPr>
          <w:p w14:paraId="2EFAA7E4" w14:textId="49C1B4EF" w:rsidR="00D3555C" w:rsidRPr="00434546"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6" w:type="dxa"/>
            <w:shd w:val="clear" w:color="000000" w:fill="FFFFFF"/>
            <w:vAlign w:val="center"/>
          </w:tcPr>
          <w:p w14:paraId="6107A553" w14:textId="3748B57F" w:rsidR="00D3555C" w:rsidRPr="00434546"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134" w:type="dxa"/>
            <w:shd w:val="clear" w:color="000000" w:fill="FFFFFF"/>
            <w:vAlign w:val="center"/>
          </w:tcPr>
          <w:p w14:paraId="7D5E56A3" w14:textId="5C851CBB" w:rsidR="00D3555C" w:rsidRPr="00434546"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5%</w:t>
            </w:r>
          </w:p>
        </w:tc>
      </w:tr>
      <w:tr w:rsidR="00D3555C" w:rsidRPr="007C5E14" w14:paraId="255E29DF" w14:textId="77777777" w:rsidTr="00F00719">
        <w:trPr>
          <w:trHeight w:val="431"/>
        </w:trPr>
        <w:tc>
          <w:tcPr>
            <w:tcW w:w="3227" w:type="dxa"/>
            <w:shd w:val="clear" w:color="000000" w:fill="FFFFFF"/>
            <w:vAlign w:val="center"/>
          </w:tcPr>
          <w:p w14:paraId="435F0609" w14:textId="77777777" w:rsidR="00D3555C" w:rsidRPr="007C5E14" w:rsidRDefault="00D3555C" w:rsidP="00D3555C">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投标人权重的确定</w:t>
            </w:r>
          </w:p>
        </w:tc>
        <w:tc>
          <w:tcPr>
            <w:tcW w:w="1276" w:type="dxa"/>
            <w:shd w:val="clear" w:color="000000" w:fill="FFFFFF"/>
            <w:vAlign w:val="center"/>
          </w:tcPr>
          <w:p w14:paraId="2F774D41" w14:textId="68D19FCF" w:rsidR="00D3555C" w:rsidRPr="00434546"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05.00</w:t>
            </w:r>
            <w:r>
              <w:rPr>
                <w:rFonts w:ascii="宋体" w:cs="Times New Roman" w:hint="eastAsia"/>
                <w:kern w:val="0"/>
                <w:sz w:val="24"/>
                <w:szCs w:val="24"/>
              </w:rPr>
              <w:t>%</w:t>
            </w:r>
          </w:p>
        </w:tc>
        <w:tc>
          <w:tcPr>
            <w:tcW w:w="1275" w:type="dxa"/>
            <w:shd w:val="clear" w:color="000000" w:fill="FFFFFF"/>
            <w:vAlign w:val="center"/>
          </w:tcPr>
          <w:p w14:paraId="0EDB831E" w14:textId="50343D80" w:rsidR="00D3555C" w:rsidRPr="00434546"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05.00</w:t>
            </w:r>
            <w:r>
              <w:rPr>
                <w:rFonts w:ascii="宋体" w:cs="Times New Roman" w:hint="eastAsia"/>
                <w:kern w:val="0"/>
                <w:sz w:val="24"/>
                <w:szCs w:val="24"/>
              </w:rPr>
              <w:t>%</w:t>
            </w:r>
          </w:p>
        </w:tc>
        <w:tc>
          <w:tcPr>
            <w:tcW w:w="1276" w:type="dxa"/>
            <w:shd w:val="clear" w:color="000000" w:fill="FFFFFF"/>
            <w:vAlign w:val="center"/>
          </w:tcPr>
          <w:p w14:paraId="1641DAD6" w14:textId="274714BC" w:rsidR="00D3555C" w:rsidRPr="00434546"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05.00</w:t>
            </w:r>
            <w:r>
              <w:rPr>
                <w:rFonts w:ascii="宋体" w:cs="Times New Roman" w:hint="eastAsia"/>
                <w:kern w:val="0"/>
                <w:sz w:val="24"/>
                <w:szCs w:val="24"/>
              </w:rPr>
              <w:t>%</w:t>
            </w:r>
          </w:p>
        </w:tc>
        <w:tc>
          <w:tcPr>
            <w:tcW w:w="1276" w:type="dxa"/>
            <w:shd w:val="clear" w:color="000000" w:fill="FFFFFF"/>
            <w:vAlign w:val="center"/>
          </w:tcPr>
          <w:p w14:paraId="7774FB69" w14:textId="7B67921D" w:rsidR="00D3555C" w:rsidRPr="00434546"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05.00</w:t>
            </w:r>
            <w:r>
              <w:rPr>
                <w:rFonts w:ascii="宋体" w:cs="Times New Roman" w:hint="eastAsia"/>
                <w:kern w:val="0"/>
                <w:sz w:val="24"/>
                <w:szCs w:val="24"/>
              </w:rPr>
              <w:t>%</w:t>
            </w:r>
          </w:p>
        </w:tc>
        <w:tc>
          <w:tcPr>
            <w:tcW w:w="1134" w:type="dxa"/>
            <w:shd w:val="clear" w:color="000000" w:fill="FFFFFF"/>
            <w:vAlign w:val="center"/>
          </w:tcPr>
          <w:p w14:paraId="5DDDE9C6" w14:textId="79AC12AA" w:rsidR="00D3555C" w:rsidRPr="00434546"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05.00</w:t>
            </w:r>
            <w:r>
              <w:rPr>
                <w:rFonts w:ascii="宋体" w:cs="Times New Roman" w:hint="eastAsia"/>
                <w:kern w:val="0"/>
                <w:sz w:val="24"/>
                <w:szCs w:val="24"/>
              </w:rPr>
              <w:t>%</w:t>
            </w:r>
          </w:p>
        </w:tc>
      </w:tr>
      <w:tr w:rsidR="0012144D" w:rsidRPr="007C5E14" w14:paraId="77393703" w14:textId="77777777" w:rsidTr="00F00719">
        <w:trPr>
          <w:trHeight w:val="444"/>
        </w:trPr>
        <w:tc>
          <w:tcPr>
            <w:tcW w:w="3227" w:type="dxa"/>
            <w:shd w:val="clear" w:color="000000" w:fill="FFFFFF"/>
            <w:vAlign w:val="center"/>
          </w:tcPr>
          <w:p w14:paraId="28791ACB" w14:textId="77777777" w:rsidR="0012144D" w:rsidRPr="007C5E14" w:rsidRDefault="0012144D" w:rsidP="00F00719">
            <w:pPr>
              <w:autoSpaceDE w:val="0"/>
              <w:autoSpaceDN w:val="0"/>
              <w:adjustRightInd w:val="0"/>
              <w:jc w:val="center"/>
              <w:rPr>
                <w:rFonts w:ascii="宋体" w:cs="Times New Roman"/>
                <w:kern w:val="0"/>
                <w:sz w:val="24"/>
                <w:szCs w:val="24"/>
                <w:lang w:val="zh-CN"/>
              </w:rPr>
            </w:pPr>
            <w:r w:rsidRPr="007C5E14">
              <w:rPr>
                <w:rFonts w:ascii="宋体" w:hAnsi="宋体" w:cs="宋体" w:hint="eastAsia"/>
                <w:kern w:val="0"/>
                <w:sz w:val="24"/>
                <w:szCs w:val="24"/>
                <w:lang w:val="zh-CN"/>
              </w:rPr>
              <w:t>最终权重的确定</w:t>
            </w:r>
          </w:p>
        </w:tc>
        <w:tc>
          <w:tcPr>
            <w:tcW w:w="6237" w:type="dxa"/>
            <w:gridSpan w:val="5"/>
            <w:shd w:val="clear" w:color="000000" w:fill="FFFFFF"/>
            <w:vAlign w:val="center"/>
          </w:tcPr>
          <w:p w14:paraId="49059BDD" w14:textId="101DE964" w:rsidR="0012144D" w:rsidRPr="00434546" w:rsidRDefault="00D3555C" w:rsidP="00F00719">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05.00</w:t>
            </w:r>
            <w:r>
              <w:rPr>
                <w:rFonts w:ascii="宋体" w:cs="Times New Roman" w:hint="eastAsia"/>
                <w:kern w:val="0"/>
                <w:sz w:val="24"/>
                <w:szCs w:val="24"/>
              </w:rPr>
              <w:t>%</w:t>
            </w:r>
          </w:p>
        </w:tc>
      </w:tr>
    </w:tbl>
    <w:p w14:paraId="6900641A" w14:textId="77777777" w:rsidR="0012144D" w:rsidRPr="007C5E14" w:rsidRDefault="0012144D" w:rsidP="0012144D">
      <w:pPr>
        <w:pStyle w:val="a0"/>
        <w:ind w:firstLineChars="0" w:firstLine="0"/>
        <w:rPr>
          <w:rFonts w:cs="Times New Roman"/>
          <w:b/>
          <w:bCs/>
          <w:sz w:val="24"/>
          <w:szCs w:val="24"/>
        </w:rPr>
      </w:pPr>
    </w:p>
    <w:tbl>
      <w:tblPr>
        <w:tblpPr w:leftFromText="180" w:rightFromText="180" w:vertAnchor="text" w:horzAnchor="margin" w:tblpX="182" w:tblpY="21"/>
        <w:tblOverlap w:val="neve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27"/>
        <w:gridCol w:w="1276"/>
        <w:gridCol w:w="1275"/>
        <w:gridCol w:w="1276"/>
        <w:gridCol w:w="1276"/>
        <w:gridCol w:w="1134"/>
      </w:tblGrid>
      <w:tr w:rsidR="0012144D" w:rsidRPr="007C5E14" w14:paraId="52E6C961" w14:textId="77777777" w:rsidTr="00F00719">
        <w:trPr>
          <w:trHeight w:val="460"/>
        </w:trPr>
        <w:tc>
          <w:tcPr>
            <w:tcW w:w="3227" w:type="dxa"/>
            <w:shd w:val="clear" w:color="000000" w:fill="FFFFFF"/>
            <w:vAlign w:val="center"/>
          </w:tcPr>
          <w:p w14:paraId="4F0D1695" w14:textId="77777777" w:rsidR="0012144D" w:rsidRPr="007C5E14" w:rsidRDefault="0012144D" w:rsidP="00F00719">
            <w:pPr>
              <w:autoSpaceDE w:val="0"/>
              <w:autoSpaceDN w:val="0"/>
              <w:adjustRightInd w:val="0"/>
              <w:jc w:val="center"/>
              <w:rPr>
                <w:rFonts w:ascii="宋体" w:cs="Times New Roman"/>
                <w:b/>
                <w:bCs/>
                <w:kern w:val="0"/>
                <w:sz w:val="24"/>
                <w:szCs w:val="24"/>
                <w:lang w:val="zh-CN"/>
              </w:rPr>
            </w:pPr>
            <w:r w:rsidRPr="007C5E14">
              <w:rPr>
                <w:rFonts w:ascii="宋体" w:hAnsi="宋体" w:cs="宋体" w:hint="eastAsia"/>
                <w:b/>
                <w:bCs/>
                <w:kern w:val="0"/>
                <w:sz w:val="24"/>
                <w:szCs w:val="24"/>
                <w:lang w:val="zh-CN"/>
              </w:rPr>
              <w:t>第</w:t>
            </w:r>
            <w:r w:rsidRPr="007C5E14">
              <w:rPr>
                <w:rFonts w:ascii="宋体" w:hAnsi="宋体" w:cs="宋体" w:hint="eastAsia"/>
                <w:b/>
                <w:bCs/>
                <w:kern w:val="0"/>
                <w:sz w:val="24"/>
                <w:szCs w:val="24"/>
              </w:rPr>
              <w:t>三</w:t>
            </w:r>
            <w:r w:rsidRPr="007C5E14">
              <w:rPr>
                <w:rFonts w:ascii="宋体" w:hAnsi="宋体" w:cs="宋体" w:hint="eastAsia"/>
                <w:b/>
                <w:bCs/>
                <w:kern w:val="0"/>
                <w:sz w:val="24"/>
                <w:szCs w:val="24"/>
                <w:lang w:val="zh-CN"/>
              </w:rPr>
              <w:t>中标候选人</w:t>
            </w:r>
          </w:p>
        </w:tc>
        <w:tc>
          <w:tcPr>
            <w:tcW w:w="6237" w:type="dxa"/>
            <w:gridSpan w:val="5"/>
            <w:shd w:val="clear" w:color="000000" w:fill="FFFFFF"/>
            <w:vAlign w:val="center"/>
          </w:tcPr>
          <w:p w14:paraId="44282380" w14:textId="08F561E7" w:rsidR="0012144D" w:rsidRPr="007C5E14" w:rsidRDefault="0012144D" w:rsidP="00F00719">
            <w:pPr>
              <w:widowControl/>
              <w:jc w:val="center"/>
              <w:textAlignment w:val="center"/>
              <w:rPr>
                <w:rFonts w:ascii="宋体" w:cs="Times New Roman"/>
                <w:b/>
                <w:bCs/>
                <w:kern w:val="0"/>
                <w:sz w:val="24"/>
                <w:szCs w:val="24"/>
              </w:rPr>
            </w:pPr>
            <w:r w:rsidRPr="0012144D">
              <w:rPr>
                <w:rFonts w:ascii="宋体" w:cs="Times New Roman" w:hint="eastAsia"/>
                <w:b/>
                <w:bCs/>
                <w:kern w:val="0"/>
                <w:sz w:val="24"/>
                <w:szCs w:val="24"/>
              </w:rPr>
              <w:t>中水京林建设有限公司</w:t>
            </w:r>
          </w:p>
        </w:tc>
      </w:tr>
      <w:tr w:rsidR="0012144D" w:rsidRPr="007C5E14" w14:paraId="6080E552" w14:textId="77777777" w:rsidTr="00F00719">
        <w:trPr>
          <w:trHeight w:val="510"/>
        </w:trPr>
        <w:tc>
          <w:tcPr>
            <w:tcW w:w="3227" w:type="dxa"/>
            <w:tcBorders>
              <w:tl2br w:val="single" w:sz="6" w:space="0" w:color="000000"/>
            </w:tcBorders>
            <w:shd w:val="clear" w:color="000000" w:fill="FFFFFF"/>
          </w:tcPr>
          <w:p w14:paraId="7AC86CF2" w14:textId="77777777" w:rsidR="0012144D" w:rsidRPr="007C5E14" w:rsidRDefault="0012144D" w:rsidP="00F00719">
            <w:pPr>
              <w:autoSpaceDE w:val="0"/>
              <w:autoSpaceDN w:val="0"/>
              <w:adjustRightInd w:val="0"/>
              <w:ind w:leftChars="100" w:left="210" w:firstLineChars="600" w:firstLine="1440"/>
              <w:rPr>
                <w:rFonts w:ascii="宋体" w:cs="Times New Roman"/>
                <w:kern w:val="0"/>
                <w:sz w:val="24"/>
                <w:szCs w:val="24"/>
              </w:rPr>
            </w:pPr>
            <w:r w:rsidRPr="007C5E14">
              <w:rPr>
                <w:rFonts w:ascii="宋体" w:hAnsi="宋体" w:cs="宋体" w:hint="eastAsia"/>
                <w:kern w:val="0"/>
                <w:sz w:val="24"/>
                <w:szCs w:val="24"/>
                <w:lang w:val="zh-CN"/>
              </w:rPr>
              <w:t>评标委员</w:t>
            </w:r>
          </w:p>
          <w:p w14:paraId="76087087" w14:textId="77777777" w:rsidR="0012144D" w:rsidRPr="007C5E14" w:rsidRDefault="0012144D" w:rsidP="00F00719">
            <w:pPr>
              <w:autoSpaceDE w:val="0"/>
              <w:autoSpaceDN w:val="0"/>
              <w:adjustRightInd w:val="0"/>
              <w:rPr>
                <w:rFonts w:ascii="宋体" w:cs="Times New Roman"/>
                <w:kern w:val="0"/>
                <w:sz w:val="24"/>
                <w:szCs w:val="24"/>
                <w:lang w:val="zh-CN"/>
              </w:rPr>
            </w:pPr>
            <w:r w:rsidRPr="007C5E14">
              <w:rPr>
                <w:rFonts w:ascii="宋体" w:hAnsi="宋体" w:cs="宋体" w:hint="eastAsia"/>
                <w:kern w:val="0"/>
                <w:sz w:val="24"/>
                <w:szCs w:val="24"/>
                <w:lang w:val="zh-CN"/>
              </w:rPr>
              <w:t>评审内容</w:t>
            </w:r>
          </w:p>
        </w:tc>
        <w:tc>
          <w:tcPr>
            <w:tcW w:w="1276" w:type="dxa"/>
            <w:shd w:val="clear" w:color="000000" w:fill="FFFFFF"/>
            <w:vAlign w:val="center"/>
          </w:tcPr>
          <w:p w14:paraId="3CD1EB8C" w14:textId="77777777" w:rsidR="0012144D" w:rsidRPr="007C5E14" w:rsidRDefault="0012144D" w:rsidP="00F00719">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1</w:t>
            </w:r>
          </w:p>
        </w:tc>
        <w:tc>
          <w:tcPr>
            <w:tcW w:w="1275" w:type="dxa"/>
            <w:shd w:val="clear" w:color="000000" w:fill="FFFFFF"/>
            <w:vAlign w:val="center"/>
          </w:tcPr>
          <w:p w14:paraId="5C46211D" w14:textId="77777777" w:rsidR="0012144D" w:rsidRPr="007C5E14" w:rsidRDefault="0012144D" w:rsidP="00F00719">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2</w:t>
            </w:r>
          </w:p>
        </w:tc>
        <w:tc>
          <w:tcPr>
            <w:tcW w:w="1276" w:type="dxa"/>
            <w:shd w:val="clear" w:color="000000" w:fill="FFFFFF"/>
            <w:vAlign w:val="center"/>
          </w:tcPr>
          <w:p w14:paraId="09714BC7" w14:textId="77777777" w:rsidR="0012144D" w:rsidRPr="007C5E14" w:rsidRDefault="0012144D" w:rsidP="00F00719">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3</w:t>
            </w:r>
          </w:p>
        </w:tc>
        <w:tc>
          <w:tcPr>
            <w:tcW w:w="1276" w:type="dxa"/>
            <w:shd w:val="clear" w:color="000000" w:fill="FFFFFF"/>
            <w:vAlign w:val="center"/>
          </w:tcPr>
          <w:p w14:paraId="5A74B688" w14:textId="77777777" w:rsidR="0012144D" w:rsidRPr="007C5E14" w:rsidRDefault="0012144D" w:rsidP="00F00719">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4</w:t>
            </w:r>
          </w:p>
        </w:tc>
        <w:tc>
          <w:tcPr>
            <w:tcW w:w="1134" w:type="dxa"/>
            <w:shd w:val="clear" w:color="000000" w:fill="FFFFFF"/>
            <w:vAlign w:val="center"/>
          </w:tcPr>
          <w:p w14:paraId="4A8B63CF" w14:textId="77777777" w:rsidR="0012144D" w:rsidRPr="007C5E14" w:rsidRDefault="0012144D" w:rsidP="00F00719">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5</w:t>
            </w:r>
          </w:p>
        </w:tc>
      </w:tr>
      <w:tr w:rsidR="00D3555C" w:rsidRPr="007C5E14" w14:paraId="760C9E89" w14:textId="77777777" w:rsidTr="00F00719">
        <w:trPr>
          <w:trHeight w:val="385"/>
        </w:trPr>
        <w:tc>
          <w:tcPr>
            <w:tcW w:w="3227" w:type="dxa"/>
            <w:shd w:val="clear" w:color="000000" w:fill="FFFFFF"/>
            <w:vAlign w:val="center"/>
          </w:tcPr>
          <w:p w14:paraId="4BEA74EC" w14:textId="77777777" w:rsidR="00D3555C" w:rsidRPr="007C5E14" w:rsidRDefault="00D3555C" w:rsidP="00D3555C">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投标人获奖</w:t>
            </w:r>
          </w:p>
        </w:tc>
        <w:tc>
          <w:tcPr>
            <w:tcW w:w="1276" w:type="dxa"/>
            <w:shd w:val="clear" w:color="000000" w:fill="FFFFFF"/>
            <w:vAlign w:val="center"/>
          </w:tcPr>
          <w:p w14:paraId="7C945E6B" w14:textId="547FAB1B" w:rsidR="00D3555C" w:rsidRPr="007C5E14"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.2</w:t>
            </w:r>
            <w:r>
              <w:rPr>
                <w:rFonts w:ascii="宋体" w:cs="Times New Roman" w:hint="eastAsia"/>
                <w:kern w:val="0"/>
                <w:sz w:val="24"/>
                <w:szCs w:val="24"/>
              </w:rPr>
              <w:t>%</w:t>
            </w:r>
          </w:p>
        </w:tc>
        <w:tc>
          <w:tcPr>
            <w:tcW w:w="1275" w:type="dxa"/>
            <w:shd w:val="clear" w:color="000000" w:fill="FFFFFF"/>
            <w:vAlign w:val="center"/>
          </w:tcPr>
          <w:p w14:paraId="62F72328" w14:textId="4EDF5E97" w:rsidR="00D3555C" w:rsidRPr="007C5E14"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.2</w:t>
            </w:r>
            <w:r>
              <w:rPr>
                <w:rFonts w:ascii="宋体" w:cs="Times New Roman" w:hint="eastAsia"/>
                <w:kern w:val="0"/>
                <w:sz w:val="24"/>
                <w:szCs w:val="24"/>
              </w:rPr>
              <w:t>%</w:t>
            </w:r>
          </w:p>
        </w:tc>
        <w:tc>
          <w:tcPr>
            <w:tcW w:w="1276" w:type="dxa"/>
            <w:shd w:val="clear" w:color="000000" w:fill="FFFFFF"/>
            <w:vAlign w:val="center"/>
          </w:tcPr>
          <w:p w14:paraId="3E0CB223" w14:textId="0BA50695" w:rsidR="00D3555C" w:rsidRPr="007C5E14"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.2</w:t>
            </w:r>
            <w:r>
              <w:rPr>
                <w:rFonts w:ascii="宋体" w:cs="Times New Roman" w:hint="eastAsia"/>
                <w:kern w:val="0"/>
                <w:sz w:val="24"/>
                <w:szCs w:val="24"/>
              </w:rPr>
              <w:t>%</w:t>
            </w:r>
          </w:p>
        </w:tc>
        <w:tc>
          <w:tcPr>
            <w:tcW w:w="1276" w:type="dxa"/>
            <w:shd w:val="clear" w:color="000000" w:fill="FFFFFF"/>
            <w:vAlign w:val="center"/>
          </w:tcPr>
          <w:p w14:paraId="081AC52E" w14:textId="7AC44829" w:rsidR="00D3555C" w:rsidRPr="007C5E14"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.2</w:t>
            </w:r>
            <w:r>
              <w:rPr>
                <w:rFonts w:ascii="宋体" w:cs="Times New Roman" w:hint="eastAsia"/>
                <w:kern w:val="0"/>
                <w:sz w:val="24"/>
                <w:szCs w:val="24"/>
              </w:rPr>
              <w:t>%</w:t>
            </w:r>
          </w:p>
        </w:tc>
        <w:tc>
          <w:tcPr>
            <w:tcW w:w="1134" w:type="dxa"/>
            <w:shd w:val="clear" w:color="000000" w:fill="FFFFFF"/>
            <w:vAlign w:val="center"/>
          </w:tcPr>
          <w:p w14:paraId="060B2EBC" w14:textId="157CDDEA" w:rsidR="00D3555C" w:rsidRPr="007C5E14"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.2</w:t>
            </w:r>
            <w:r>
              <w:rPr>
                <w:rFonts w:ascii="宋体" w:cs="Times New Roman" w:hint="eastAsia"/>
                <w:kern w:val="0"/>
                <w:sz w:val="24"/>
                <w:szCs w:val="24"/>
              </w:rPr>
              <w:t>%</w:t>
            </w:r>
          </w:p>
        </w:tc>
      </w:tr>
      <w:tr w:rsidR="00D3555C" w:rsidRPr="007C5E14" w14:paraId="1AC0DB8F" w14:textId="77777777" w:rsidTr="00F00719">
        <w:trPr>
          <w:trHeight w:val="405"/>
        </w:trPr>
        <w:tc>
          <w:tcPr>
            <w:tcW w:w="3227" w:type="dxa"/>
            <w:shd w:val="clear" w:color="000000" w:fill="FFFFFF"/>
            <w:vAlign w:val="center"/>
          </w:tcPr>
          <w:p w14:paraId="5D2AEF78" w14:textId="77777777" w:rsidR="00D3555C" w:rsidRPr="007C5E14" w:rsidRDefault="00D3555C" w:rsidP="00D3555C">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投标人受罚</w:t>
            </w:r>
          </w:p>
        </w:tc>
        <w:tc>
          <w:tcPr>
            <w:tcW w:w="1276" w:type="dxa"/>
            <w:shd w:val="clear" w:color="000000" w:fill="FFFFFF"/>
            <w:vAlign w:val="center"/>
          </w:tcPr>
          <w:p w14:paraId="5331B89E" w14:textId="2391C5A6" w:rsidR="00D3555C" w:rsidRPr="007C5E14"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5" w:type="dxa"/>
            <w:shd w:val="clear" w:color="000000" w:fill="FFFFFF"/>
            <w:vAlign w:val="center"/>
          </w:tcPr>
          <w:p w14:paraId="35846010" w14:textId="6A3CA377" w:rsidR="00D3555C" w:rsidRPr="007C5E14"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6" w:type="dxa"/>
            <w:shd w:val="clear" w:color="000000" w:fill="FFFFFF"/>
            <w:vAlign w:val="center"/>
          </w:tcPr>
          <w:p w14:paraId="32661769" w14:textId="54FA3EAC" w:rsidR="00D3555C" w:rsidRPr="007C5E14"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6" w:type="dxa"/>
            <w:shd w:val="clear" w:color="000000" w:fill="FFFFFF"/>
            <w:vAlign w:val="center"/>
          </w:tcPr>
          <w:p w14:paraId="119CE992" w14:textId="57113AF7" w:rsidR="00D3555C" w:rsidRPr="007C5E14"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134" w:type="dxa"/>
            <w:shd w:val="clear" w:color="000000" w:fill="FFFFFF"/>
            <w:vAlign w:val="center"/>
          </w:tcPr>
          <w:p w14:paraId="4BB93206" w14:textId="725A0803" w:rsidR="00D3555C" w:rsidRPr="007C5E14"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0%</w:t>
            </w:r>
          </w:p>
        </w:tc>
      </w:tr>
      <w:tr w:rsidR="00D3555C" w:rsidRPr="007C5E14" w14:paraId="4CA98CA8" w14:textId="77777777" w:rsidTr="00F00719">
        <w:trPr>
          <w:trHeight w:val="415"/>
        </w:trPr>
        <w:tc>
          <w:tcPr>
            <w:tcW w:w="3227" w:type="dxa"/>
            <w:shd w:val="clear" w:color="000000" w:fill="FFFFFF"/>
            <w:vAlign w:val="center"/>
          </w:tcPr>
          <w:p w14:paraId="73B3CC72" w14:textId="77777777" w:rsidR="00D3555C" w:rsidRPr="007C5E14" w:rsidRDefault="00D3555C" w:rsidP="00D3555C">
            <w:pPr>
              <w:autoSpaceDE w:val="0"/>
              <w:autoSpaceDN w:val="0"/>
              <w:adjustRightInd w:val="0"/>
              <w:ind w:left="210" w:hanging="210"/>
              <w:jc w:val="center"/>
              <w:rPr>
                <w:rFonts w:ascii="宋体" w:cs="Times New Roman"/>
                <w:kern w:val="0"/>
                <w:sz w:val="24"/>
                <w:szCs w:val="24"/>
              </w:rPr>
            </w:pPr>
            <w:r w:rsidRPr="007C5E14">
              <w:rPr>
                <w:rFonts w:ascii="宋体" w:hAnsi="宋体" w:cs="宋体" w:hint="eastAsia"/>
                <w:kern w:val="0"/>
                <w:sz w:val="24"/>
                <w:szCs w:val="24"/>
                <w:lang w:val="zh-CN"/>
              </w:rPr>
              <w:t>投标人信用等级</w:t>
            </w:r>
          </w:p>
        </w:tc>
        <w:tc>
          <w:tcPr>
            <w:tcW w:w="1276" w:type="dxa"/>
            <w:shd w:val="clear" w:color="000000" w:fill="FFFFFF"/>
            <w:vAlign w:val="center"/>
          </w:tcPr>
          <w:p w14:paraId="53B726E7" w14:textId="17BF814C" w:rsidR="00D3555C" w:rsidRPr="006026FA"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5" w:type="dxa"/>
            <w:shd w:val="clear" w:color="000000" w:fill="FFFFFF"/>
            <w:vAlign w:val="center"/>
          </w:tcPr>
          <w:p w14:paraId="345C3E91" w14:textId="3357F98D" w:rsidR="00D3555C" w:rsidRPr="006026FA"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6" w:type="dxa"/>
            <w:shd w:val="clear" w:color="000000" w:fill="FFFFFF"/>
            <w:vAlign w:val="center"/>
          </w:tcPr>
          <w:p w14:paraId="51D90190" w14:textId="1F431D56" w:rsidR="00D3555C" w:rsidRPr="006026FA"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6" w:type="dxa"/>
            <w:shd w:val="clear" w:color="000000" w:fill="FFFFFF"/>
            <w:vAlign w:val="center"/>
          </w:tcPr>
          <w:p w14:paraId="0D1DD6B2" w14:textId="4B0FE920" w:rsidR="00D3555C" w:rsidRPr="006026FA"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134" w:type="dxa"/>
            <w:shd w:val="clear" w:color="000000" w:fill="FFFFFF"/>
            <w:vAlign w:val="center"/>
          </w:tcPr>
          <w:p w14:paraId="4CC214EC" w14:textId="02F2492A" w:rsidR="00D3555C" w:rsidRPr="006026FA"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5%</w:t>
            </w:r>
          </w:p>
        </w:tc>
      </w:tr>
      <w:tr w:rsidR="00D3555C" w:rsidRPr="007C5E14" w14:paraId="0DB619D3" w14:textId="77777777" w:rsidTr="00F00719">
        <w:trPr>
          <w:trHeight w:val="431"/>
        </w:trPr>
        <w:tc>
          <w:tcPr>
            <w:tcW w:w="3227" w:type="dxa"/>
            <w:shd w:val="clear" w:color="000000" w:fill="FFFFFF"/>
            <w:vAlign w:val="center"/>
          </w:tcPr>
          <w:p w14:paraId="1F85EA97" w14:textId="77777777" w:rsidR="00D3555C" w:rsidRPr="007C5E14" w:rsidRDefault="00D3555C" w:rsidP="00D3555C">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投标人权重的确定</w:t>
            </w:r>
          </w:p>
        </w:tc>
        <w:tc>
          <w:tcPr>
            <w:tcW w:w="1276" w:type="dxa"/>
            <w:shd w:val="clear" w:color="000000" w:fill="FFFFFF"/>
            <w:vAlign w:val="center"/>
          </w:tcPr>
          <w:p w14:paraId="6F85695C" w14:textId="1E17DD4A" w:rsidR="00D3555C" w:rsidRPr="006026FA"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05.00</w:t>
            </w:r>
            <w:r>
              <w:rPr>
                <w:rFonts w:ascii="宋体" w:cs="Times New Roman" w:hint="eastAsia"/>
                <w:kern w:val="0"/>
                <w:sz w:val="24"/>
                <w:szCs w:val="24"/>
              </w:rPr>
              <w:t>%</w:t>
            </w:r>
          </w:p>
        </w:tc>
        <w:tc>
          <w:tcPr>
            <w:tcW w:w="1275" w:type="dxa"/>
            <w:shd w:val="clear" w:color="000000" w:fill="FFFFFF"/>
            <w:vAlign w:val="center"/>
          </w:tcPr>
          <w:p w14:paraId="6C27EBB3" w14:textId="510D7096" w:rsidR="00D3555C" w:rsidRPr="006026FA"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05.00</w:t>
            </w:r>
            <w:r>
              <w:rPr>
                <w:rFonts w:ascii="宋体" w:cs="Times New Roman" w:hint="eastAsia"/>
                <w:kern w:val="0"/>
                <w:sz w:val="24"/>
                <w:szCs w:val="24"/>
              </w:rPr>
              <w:t>%</w:t>
            </w:r>
          </w:p>
        </w:tc>
        <w:tc>
          <w:tcPr>
            <w:tcW w:w="1276" w:type="dxa"/>
            <w:shd w:val="clear" w:color="000000" w:fill="FFFFFF"/>
            <w:vAlign w:val="center"/>
          </w:tcPr>
          <w:p w14:paraId="528A26D7" w14:textId="6CC91F57" w:rsidR="00D3555C" w:rsidRPr="006026FA"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05.00</w:t>
            </w:r>
            <w:r>
              <w:rPr>
                <w:rFonts w:ascii="宋体" w:cs="Times New Roman" w:hint="eastAsia"/>
                <w:kern w:val="0"/>
                <w:sz w:val="24"/>
                <w:szCs w:val="24"/>
              </w:rPr>
              <w:t>%</w:t>
            </w:r>
          </w:p>
        </w:tc>
        <w:tc>
          <w:tcPr>
            <w:tcW w:w="1276" w:type="dxa"/>
            <w:shd w:val="clear" w:color="000000" w:fill="FFFFFF"/>
            <w:vAlign w:val="center"/>
          </w:tcPr>
          <w:p w14:paraId="1900E6D7" w14:textId="3C6F50D5" w:rsidR="00D3555C" w:rsidRPr="006026FA"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05.00</w:t>
            </w:r>
            <w:r>
              <w:rPr>
                <w:rFonts w:ascii="宋体" w:cs="Times New Roman" w:hint="eastAsia"/>
                <w:kern w:val="0"/>
                <w:sz w:val="24"/>
                <w:szCs w:val="24"/>
              </w:rPr>
              <w:t>%</w:t>
            </w:r>
          </w:p>
        </w:tc>
        <w:tc>
          <w:tcPr>
            <w:tcW w:w="1134" w:type="dxa"/>
            <w:shd w:val="clear" w:color="000000" w:fill="FFFFFF"/>
            <w:vAlign w:val="center"/>
          </w:tcPr>
          <w:p w14:paraId="52A48CB0" w14:textId="23ED7D4B" w:rsidR="00D3555C" w:rsidRPr="006026FA" w:rsidRDefault="00D3555C" w:rsidP="00D3555C">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05.00</w:t>
            </w:r>
            <w:r>
              <w:rPr>
                <w:rFonts w:ascii="宋体" w:cs="Times New Roman" w:hint="eastAsia"/>
                <w:kern w:val="0"/>
                <w:sz w:val="24"/>
                <w:szCs w:val="24"/>
              </w:rPr>
              <w:t>%</w:t>
            </w:r>
          </w:p>
        </w:tc>
      </w:tr>
      <w:tr w:rsidR="0012144D" w:rsidRPr="007C5E14" w14:paraId="54DD0B6F" w14:textId="77777777" w:rsidTr="00F00719">
        <w:trPr>
          <w:trHeight w:val="444"/>
        </w:trPr>
        <w:tc>
          <w:tcPr>
            <w:tcW w:w="3227" w:type="dxa"/>
            <w:shd w:val="clear" w:color="000000" w:fill="FFFFFF"/>
            <w:vAlign w:val="center"/>
          </w:tcPr>
          <w:p w14:paraId="1E097DFC" w14:textId="77777777" w:rsidR="0012144D" w:rsidRPr="007C5E14" w:rsidRDefault="0012144D" w:rsidP="00F00719">
            <w:pPr>
              <w:autoSpaceDE w:val="0"/>
              <w:autoSpaceDN w:val="0"/>
              <w:adjustRightInd w:val="0"/>
              <w:jc w:val="center"/>
              <w:rPr>
                <w:rFonts w:ascii="宋体" w:cs="Times New Roman"/>
                <w:kern w:val="0"/>
                <w:sz w:val="24"/>
                <w:szCs w:val="24"/>
                <w:lang w:val="zh-CN"/>
              </w:rPr>
            </w:pPr>
            <w:r w:rsidRPr="007C5E14">
              <w:rPr>
                <w:rFonts w:ascii="宋体" w:hAnsi="宋体" w:cs="宋体" w:hint="eastAsia"/>
                <w:kern w:val="0"/>
                <w:sz w:val="24"/>
                <w:szCs w:val="24"/>
                <w:lang w:val="zh-CN"/>
              </w:rPr>
              <w:t>最终权重的确定</w:t>
            </w:r>
          </w:p>
        </w:tc>
        <w:tc>
          <w:tcPr>
            <w:tcW w:w="6237" w:type="dxa"/>
            <w:gridSpan w:val="5"/>
            <w:shd w:val="clear" w:color="000000" w:fill="FFFFFF"/>
            <w:vAlign w:val="center"/>
          </w:tcPr>
          <w:p w14:paraId="6D32E737" w14:textId="2D7404AA" w:rsidR="0012144D" w:rsidRPr="006026FA" w:rsidRDefault="00D3555C" w:rsidP="00F00719">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05.00</w:t>
            </w:r>
            <w:r>
              <w:rPr>
                <w:rFonts w:ascii="宋体" w:cs="Times New Roman" w:hint="eastAsia"/>
                <w:kern w:val="0"/>
                <w:sz w:val="24"/>
                <w:szCs w:val="24"/>
              </w:rPr>
              <w:t>%</w:t>
            </w:r>
          </w:p>
        </w:tc>
      </w:tr>
    </w:tbl>
    <w:p w14:paraId="3F0C953D" w14:textId="77777777" w:rsidR="0012144D" w:rsidRDefault="0012144D" w:rsidP="0012144D">
      <w:pPr>
        <w:pStyle w:val="ad"/>
        <w:widowControl/>
        <w:spacing w:before="180" w:afterLines="50" w:after="156"/>
        <w:jc w:val="both"/>
        <w:rPr>
          <w:rFonts w:ascii="宋体" w:cs="Times New Roman"/>
          <w:b/>
          <w:bCs/>
          <w:kern w:val="2"/>
          <w:shd w:val="clear" w:color="auto" w:fill="FFFFFF"/>
        </w:rPr>
      </w:pPr>
      <w:r w:rsidRPr="007C5E14">
        <w:rPr>
          <w:rFonts w:ascii="宋体" w:hAnsi="宋体" w:cs="宋体" w:hint="eastAsia"/>
          <w:b/>
          <w:bCs/>
          <w:kern w:val="2"/>
          <w:shd w:val="clear" w:color="auto" w:fill="FFFFFF"/>
        </w:rPr>
        <w:t>第</w:t>
      </w:r>
      <w:r>
        <w:rPr>
          <w:rFonts w:ascii="宋体" w:hAnsi="宋体" w:cs="宋体" w:hint="eastAsia"/>
          <w:b/>
          <w:bCs/>
          <w:kern w:val="2"/>
          <w:shd w:val="clear" w:color="auto" w:fill="FFFFFF"/>
        </w:rPr>
        <w:t>二</w:t>
      </w:r>
      <w:r w:rsidRPr="007C5E14">
        <w:rPr>
          <w:rFonts w:ascii="宋体" w:hAnsi="宋体" w:cs="宋体" w:hint="eastAsia"/>
          <w:b/>
          <w:bCs/>
          <w:kern w:val="2"/>
          <w:shd w:val="clear" w:color="auto" w:fill="FFFFFF"/>
        </w:rPr>
        <w:t>标段</w:t>
      </w:r>
    </w:p>
    <w:tbl>
      <w:tblPr>
        <w:tblpPr w:leftFromText="180" w:rightFromText="180" w:vertAnchor="text" w:horzAnchor="margin" w:tblpX="182" w:tblpY="21"/>
        <w:tblOverlap w:val="never"/>
        <w:tblW w:w="95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251"/>
        <w:gridCol w:w="3285"/>
        <w:gridCol w:w="1005"/>
        <w:gridCol w:w="1005"/>
        <w:gridCol w:w="1005"/>
        <w:gridCol w:w="1005"/>
        <w:gridCol w:w="1012"/>
      </w:tblGrid>
      <w:tr w:rsidR="0012144D" w:rsidRPr="007C5E14" w14:paraId="48FF79FC" w14:textId="77777777" w:rsidTr="00855501">
        <w:trPr>
          <w:trHeight w:val="373"/>
        </w:trPr>
        <w:tc>
          <w:tcPr>
            <w:tcW w:w="4536" w:type="dxa"/>
            <w:gridSpan w:val="2"/>
            <w:shd w:val="clear" w:color="000000" w:fill="FFFFFF"/>
            <w:vAlign w:val="center"/>
          </w:tcPr>
          <w:p w14:paraId="60C61EEC" w14:textId="77777777" w:rsidR="0012144D" w:rsidRPr="007C5E14" w:rsidRDefault="0012144D" w:rsidP="00CE1740">
            <w:pPr>
              <w:autoSpaceDE w:val="0"/>
              <w:autoSpaceDN w:val="0"/>
              <w:adjustRightInd w:val="0"/>
              <w:jc w:val="center"/>
              <w:rPr>
                <w:rFonts w:ascii="宋体" w:cs="Times New Roman"/>
                <w:b/>
                <w:bCs/>
                <w:kern w:val="0"/>
                <w:sz w:val="24"/>
                <w:szCs w:val="24"/>
                <w:lang w:val="zh-CN"/>
              </w:rPr>
            </w:pPr>
            <w:r w:rsidRPr="007C5E14">
              <w:rPr>
                <w:rFonts w:ascii="宋体" w:hAnsi="宋体" w:cs="宋体" w:hint="eastAsia"/>
                <w:b/>
                <w:bCs/>
                <w:kern w:val="0"/>
                <w:sz w:val="24"/>
                <w:szCs w:val="24"/>
                <w:lang w:val="zh-CN"/>
              </w:rPr>
              <w:t>第</w:t>
            </w:r>
            <w:r>
              <w:rPr>
                <w:rFonts w:ascii="宋体" w:hAnsi="宋体" w:cs="宋体" w:hint="eastAsia"/>
                <w:b/>
                <w:bCs/>
                <w:kern w:val="0"/>
                <w:sz w:val="24"/>
                <w:szCs w:val="24"/>
              </w:rPr>
              <w:t>一</w:t>
            </w:r>
            <w:r w:rsidRPr="007C5E14">
              <w:rPr>
                <w:rFonts w:ascii="宋体" w:hAnsi="宋体" w:cs="宋体" w:hint="eastAsia"/>
                <w:b/>
                <w:bCs/>
                <w:kern w:val="0"/>
                <w:sz w:val="24"/>
                <w:szCs w:val="24"/>
                <w:lang w:val="zh-CN"/>
              </w:rPr>
              <w:t>中标候选人</w:t>
            </w:r>
          </w:p>
        </w:tc>
        <w:tc>
          <w:tcPr>
            <w:tcW w:w="5032" w:type="dxa"/>
            <w:gridSpan w:val="5"/>
            <w:shd w:val="clear" w:color="000000" w:fill="FFFFFF"/>
            <w:vAlign w:val="center"/>
          </w:tcPr>
          <w:p w14:paraId="2B9D34CE" w14:textId="7EC5F7FF" w:rsidR="0012144D" w:rsidRPr="007C5E14" w:rsidRDefault="0012144D" w:rsidP="00CE1740">
            <w:pPr>
              <w:widowControl/>
              <w:jc w:val="center"/>
              <w:textAlignment w:val="center"/>
              <w:rPr>
                <w:rFonts w:ascii="宋体" w:cs="Times New Roman"/>
                <w:b/>
                <w:bCs/>
                <w:kern w:val="0"/>
                <w:sz w:val="24"/>
                <w:szCs w:val="24"/>
              </w:rPr>
            </w:pPr>
            <w:r w:rsidRPr="0012144D">
              <w:rPr>
                <w:rFonts w:ascii="宋体" w:cs="Times New Roman" w:hint="eastAsia"/>
                <w:b/>
                <w:bCs/>
                <w:kern w:val="0"/>
                <w:sz w:val="24"/>
                <w:szCs w:val="24"/>
              </w:rPr>
              <w:t>山西海天祥龙管业有限公司</w:t>
            </w:r>
          </w:p>
        </w:tc>
      </w:tr>
      <w:tr w:rsidR="0012144D" w:rsidRPr="007C5E14" w14:paraId="5E1FA8D4" w14:textId="77777777" w:rsidTr="00855501">
        <w:trPr>
          <w:trHeight w:val="414"/>
        </w:trPr>
        <w:tc>
          <w:tcPr>
            <w:tcW w:w="4536" w:type="dxa"/>
            <w:gridSpan w:val="2"/>
            <w:tcBorders>
              <w:tl2br w:val="single" w:sz="6" w:space="0" w:color="000000"/>
            </w:tcBorders>
            <w:shd w:val="clear" w:color="000000" w:fill="FFFFFF"/>
          </w:tcPr>
          <w:p w14:paraId="0BF78667" w14:textId="77777777" w:rsidR="0012144D" w:rsidRPr="007C5E14" w:rsidRDefault="0012144D" w:rsidP="00CE1740">
            <w:pPr>
              <w:autoSpaceDE w:val="0"/>
              <w:autoSpaceDN w:val="0"/>
              <w:adjustRightInd w:val="0"/>
              <w:ind w:leftChars="100" w:left="210" w:firstLineChars="1100" w:firstLine="2640"/>
              <w:rPr>
                <w:rFonts w:ascii="宋体" w:cs="Times New Roman"/>
                <w:kern w:val="0"/>
                <w:sz w:val="24"/>
                <w:szCs w:val="24"/>
              </w:rPr>
            </w:pPr>
            <w:r w:rsidRPr="007C5E14">
              <w:rPr>
                <w:rFonts w:ascii="宋体" w:hAnsi="宋体" w:cs="宋体" w:hint="eastAsia"/>
                <w:kern w:val="0"/>
                <w:sz w:val="24"/>
                <w:szCs w:val="24"/>
                <w:lang w:val="zh-CN"/>
              </w:rPr>
              <w:t>评标委员</w:t>
            </w:r>
          </w:p>
          <w:p w14:paraId="31EBC654" w14:textId="77777777" w:rsidR="0012144D" w:rsidRPr="007C5E14" w:rsidRDefault="0012144D" w:rsidP="00CE1740">
            <w:pPr>
              <w:autoSpaceDE w:val="0"/>
              <w:autoSpaceDN w:val="0"/>
              <w:adjustRightInd w:val="0"/>
              <w:rPr>
                <w:rFonts w:ascii="宋体" w:cs="Times New Roman"/>
                <w:kern w:val="0"/>
                <w:sz w:val="24"/>
                <w:szCs w:val="24"/>
                <w:lang w:val="zh-CN"/>
              </w:rPr>
            </w:pPr>
            <w:r w:rsidRPr="007C5E14">
              <w:rPr>
                <w:rFonts w:ascii="宋体" w:hAnsi="宋体" w:cs="宋体" w:hint="eastAsia"/>
                <w:kern w:val="0"/>
                <w:sz w:val="24"/>
                <w:szCs w:val="24"/>
                <w:lang w:val="zh-CN"/>
              </w:rPr>
              <w:t>评审内容</w:t>
            </w:r>
          </w:p>
        </w:tc>
        <w:tc>
          <w:tcPr>
            <w:tcW w:w="1005" w:type="dxa"/>
            <w:shd w:val="clear" w:color="000000" w:fill="FFFFFF"/>
            <w:vAlign w:val="center"/>
          </w:tcPr>
          <w:p w14:paraId="3D246519" w14:textId="77777777" w:rsidR="0012144D" w:rsidRPr="007C5E14" w:rsidRDefault="0012144D" w:rsidP="00CE1740">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1</w:t>
            </w:r>
          </w:p>
        </w:tc>
        <w:tc>
          <w:tcPr>
            <w:tcW w:w="1005" w:type="dxa"/>
            <w:shd w:val="clear" w:color="000000" w:fill="FFFFFF"/>
            <w:vAlign w:val="center"/>
          </w:tcPr>
          <w:p w14:paraId="38474F18" w14:textId="77777777" w:rsidR="0012144D" w:rsidRPr="007C5E14" w:rsidRDefault="0012144D" w:rsidP="00CE1740">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2</w:t>
            </w:r>
          </w:p>
        </w:tc>
        <w:tc>
          <w:tcPr>
            <w:tcW w:w="1005" w:type="dxa"/>
            <w:shd w:val="clear" w:color="000000" w:fill="FFFFFF"/>
            <w:vAlign w:val="center"/>
          </w:tcPr>
          <w:p w14:paraId="22B20B7C" w14:textId="77777777" w:rsidR="0012144D" w:rsidRPr="007C5E14" w:rsidRDefault="0012144D" w:rsidP="00CE1740">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3</w:t>
            </w:r>
          </w:p>
        </w:tc>
        <w:tc>
          <w:tcPr>
            <w:tcW w:w="1005" w:type="dxa"/>
            <w:shd w:val="clear" w:color="000000" w:fill="FFFFFF"/>
            <w:vAlign w:val="center"/>
          </w:tcPr>
          <w:p w14:paraId="236F5DA1" w14:textId="77777777" w:rsidR="0012144D" w:rsidRPr="007C5E14" w:rsidRDefault="0012144D" w:rsidP="00CE1740">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4</w:t>
            </w:r>
          </w:p>
        </w:tc>
        <w:tc>
          <w:tcPr>
            <w:tcW w:w="1012" w:type="dxa"/>
            <w:shd w:val="clear" w:color="000000" w:fill="FFFFFF"/>
            <w:vAlign w:val="center"/>
          </w:tcPr>
          <w:p w14:paraId="0267AB34" w14:textId="77777777" w:rsidR="0012144D" w:rsidRPr="007C5E14" w:rsidRDefault="0012144D" w:rsidP="00CE1740">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5</w:t>
            </w:r>
          </w:p>
        </w:tc>
      </w:tr>
      <w:tr w:rsidR="00855501" w:rsidRPr="007C5E14" w14:paraId="563015EF" w14:textId="77777777" w:rsidTr="00855501">
        <w:trPr>
          <w:trHeight w:val="354"/>
        </w:trPr>
        <w:tc>
          <w:tcPr>
            <w:tcW w:w="1251" w:type="dxa"/>
            <w:vMerge w:val="restart"/>
            <w:tcBorders>
              <w:top w:val="single" w:sz="4" w:space="0" w:color="auto"/>
              <w:right w:val="single" w:sz="4" w:space="0" w:color="auto"/>
            </w:tcBorders>
            <w:shd w:val="clear" w:color="000000" w:fill="FFFFFF"/>
            <w:vAlign w:val="center"/>
          </w:tcPr>
          <w:p w14:paraId="7F9CBD08" w14:textId="77777777" w:rsidR="00855501" w:rsidRPr="00497190" w:rsidRDefault="00855501" w:rsidP="00855501">
            <w:pPr>
              <w:pStyle w:val="a0"/>
              <w:ind w:firstLineChars="0" w:firstLine="0"/>
              <w:jc w:val="center"/>
              <w:rPr>
                <w:rFonts w:ascii="宋体" w:cs="Times New Roman"/>
                <w:kern w:val="0"/>
                <w:sz w:val="20"/>
                <w:szCs w:val="20"/>
              </w:rPr>
            </w:pPr>
            <w:r w:rsidRPr="00497190">
              <w:rPr>
                <w:rFonts w:ascii="宋体" w:cs="Times New Roman" w:hint="eastAsia"/>
                <w:kern w:val="0"/>
                <w:sz w:val="20"/>
                <w:szCs w:val="20"/>
              </w:rPr>
              <w:t>商务标</w:t>
            </w:r>
          </w:p>
        </w:tc>
        <w:tc>
          <w:tcPr>
            <w:tcW w:w="3285" w:type="dxa"/>
            <w:tcBorders>
              <w:left w:val="single" w:sz="4" w:space="0" w:color="auto"/>
            </w:tcBorders>
            <w:shd w:val="clear" w:color="000000" w:fill="FFFFFF"/>
            <w:vAlign w:val="center"/>
          </w:tcPr>
          <w:p w14:paraId="3B0CE1F4" w14:textId="77777777" w:rsidR="00855501" w:rsidRDefault="00855501" w:rsidP="00855501">
            <w:pPr>
              <w:autoSpaceDE w:val="0"/>
              <w:autoSpaceDN w:val="0"/>
              <w:adjustRightInd w:val="0"/>
              <w:spacing w:line="240" w:lineRule="exact"/>
              <w:jc w:val="left"/>
              <w:rPr>
                <w:rFonts w:ascii="宋体" w:cs="Times New Roman"/>
                <w:color w:val="000000"/>
                <w:kern w:val="0"/>
                <w:sz w:val="20"/>
                <w:szCs w:val="20"/>
              </w:rPr>
            </w:pPr>
            <w:r>
              <w:rPr>
                <w:rFonts w:ascii="宋体" w:cs="Times New Roman" w:hint="eastAsia"/>
                <w:kern w:val="0"/>
                <w:sz w:val="20"/>
                <w:szCs w:val="20"/>
              </w:rPr>
              <w:t>1</w:t>
            </w:r>
            <w:r>
              <w:rPr>
                <w:rFonts w:ascii="宋体" w:cs="Times New Roman"/>
                <w:kern w:val="0"/>
                <w:sz w:val="20"/>
                <w:szCs w:val="20"/>
              </w:rPr>
              <w:t>.</w:t>
            </w:r>
            <w:r w:rsidRPr="00AC326C">
              <w:rPr>
                <w:rFonts w:ascii="宋体" w:cs="Times New Roman" w:hint="eastAsia"/>
                <w:kern w:val="0"/>
                <w:sz w:val="20"/>
                <w:szCs w:val="20"/>
              </w:rPr>
              <w:t>业绩</w:t>
            </w:r>
            <w:r>
              <w:rPr>
                <w:rFonts w:ascii="宋体" w:cs="Times New Roman" w:hint="eastAsia"/>
                <w:kern w:val="0"/>
                <w:sz w:val="20"/>
                <w:szCs w:val="20"/>
              </w:rPr>
              <w:t xml:space="preserve"> </w:t>
            </w:r>
            <w:r>
              <w:rPr>
                <w:rFonts w:ascii="宋体" w:cs="Times New Roman"/>
                <w:kern w:val="0"/>
                <w:sz w:val="20"/>
                <w:szCs w:val="20"/>
              </w:rPr>
              <w:t xml:space="preserve">       </w:t>
            </w:r>
            <w:r w:rsidRPr="00AC326C">
              <w:rPr>
                <w:rFonts w:ascii="宋体" w:cs="Times New Roman" w:hint="eastAsia"/>
                <w:kern w:val="0"/>
                <w:sz w:val="20"/>
                <w:szCs w:val="20"/>
              </w:rPr>
              <w:t>（9分）</w:t>
            </w:r>
          </w:p>
        </w:tc>
        <w:tc>
          <w:tcPr>
            <w:tcW w:w="1005" w:type="dxa"/>
            <w:shd w:val="clear" w:color="000000" w:fill="FFFFFF"/>
            <w:vAlign w:val="center"/>
          </w:tcPr>
          <w:p w14:paraId="784525D4" w14:textId="6690FEBE" w:rsidR="00855501" w:rsidRPr="00127CDE" w:rsidRDefault="00855501" w:rsidP="00855501">
            <w:pPr>
              <w:widowControl/>
              <w:jc w:val="center"/>
              <w:textAlignment w:val="center"/>
              <w:rPr>
                <w:rFonts w:ascii="宋体" w:cs="Times New Roman"/>
                <w:kern w:val="0"/>
                <w:sz w:val="24"/>
                <w:szCs w:val="24"/>
              </w:rPr>
            </w:pPr>
            <w:r>
              <w:rPr>
                <w:rFonts w:ascii="宋体" w:cs="Times New Roman" w:hint="eastAsia"/>
                <w:kern w:val="0"/>
                <w:sz w:val="24"/>
                <w:szCs w:val="24"/>
              </w:rPr>
              <w:t>9</w:t>
            </w:r>
          </w:p>
        </w:tc>
        <w:tc>
          <w:tcPr>
            <w:tcW w:w="1005" w:type="dxa"/>
            <w:shd w:val="clear" w:color="000000" w:fill="FFFFFF"/>
            <w:vAlign w:val="center"/>
          </w:tcPr>
          <w:p w14:paraId="0FC92E34" w14:textId="3E7E991C" w:rsidR="00855501" w:rsidRPr="00127CDE" w:rsidRDefault="00855501" w:rsidP="00855501">
            <w:pPr>
              <w:widowControl/>
              <w:jc w:val="center"/>
              <w:textAlignment w:val="center"/>
              <w:rPr>
                <w:rFonts w:ascii="宋体" w:cs="Times New Roman"/>
                <w:kern w:val="0"/>
                <w:sz w:val="24"/>
                <w:szCs w:val="24"/>
              </w:rPr>
            </w:pPr>
            <w:r>
              <w:rPr>
                <w:rFonts w:ascii="宋体" w:cs="Times New Roman" w:hint="eastAsia"/>
                <w:kern w:val="0"/>
                <w:sz w:val="24"/>
                <w:szCs w:val="24"/>
              </w:rPr>
              <w:t>9</w:t>
            </w:r>
          </w:p>
        </w:tc>
        <w:tc>
          <w:tcPr>
            <w:tcW w:w="1005" w:type="dxa"/>
            <w:shd w:val="clear" w:color="000000" w:fill="FFFFFF"/>
            <w:vAlign w:val="center"/>
          </w:tcPr>
          <w:p w14:paraId="33FE41DB" w14:textId="24C06F1E" w:rsidR="00855501" w:rsidRPr="00127CDE" w:rsidRDefault="00855501" w:rsidP="00855501">
            <w:pPr>
              <w:widowControl/>
              <w:jc w:val="center"/>
              <w:textAlignment w:val="center"/>
              <w:rPr>
                <w:rFonts w:ascii="宋体" w:cs="Times New Roman"/>
                <w:kern w:val="0"/>
                <w:sz w:val="24"/>
                <w:szCs w:val="24"/>
              </w:rPr>
            </w:pPr>
            <w:r>
              <w:rPr>
                <w:rFonts w:ascii="宋体" w:cs="Times New Roman" w:hint="eastAsia"/>
                <w:kern w:val="0"/>
                <w:sz w:val="24"/>
                <w:szCs w:val="24"/>
              </w:rPr>
              <w:t>9</w:t>
            </w:r>
          </w:p>
        </w:tc>
        <w:tc>
          <w:tcPr>
            <w:tcW w:w="1005" w:type="dxa"/>
            <w:shd w:val="clear" w:color="000000" w:fill="FFFFFF"/>
            <w:vAlign w:val="center"/>
          </w:tcPr>
          <w:p w14:paraId="3C31348B" w14:textId="409BEE53" w:rsidR="00855501" w:rsidRPr="00127CDE" w:rsidRDefault="00855501" w:rsidP="00855501">
            <w:pPr>
              <w:widowControl/>
              <w:jc w:val="center"/>
              <w:textAlignment w:val="center"/>
              <w:rPr>
                <w:rFonts w:ascii="宋体" w:cs="Times New Roman"/>
                <w:kern w:val="0"/>
                <w:sz w:val="24"/>
                <w:szCs w:val="24"/>
              </w:rPr>
            </w:pPr>
            <w:r>
              <w:rPr>
                <w:rFonts w:ascii="宋体" w:cs="Times New Roman" w:hint="eastAsia"/>
                <w:kern w:val="0"/>
                <w:sz w:val="24"/>
                <w:szCs w:val="24"/>
              </w:rPr>
              <w:t>9</w:t>
            </w:r>
          </w:p>
        </w:tc>
        <w:tc>
          <w:tcPr>
            <w:tcW w:w="1012" w:type="dxa"/>
            <w:shd w:val="clear" w:color="000000" w:fill="FFFFFF"/>
            <w:vAlign w:val="center"/>
          </w:tcPr>
          <w:p w14:paraId="46B984FF" w14:textId="200B9D0F" w:rsidR="00855501" w:rsidRPr="00127CDE" w:rsidRDefault="00855501" w:rsidP="00855501">
            <w:pPr>
              <w:widowControl/>
              <w:jc w:val="center"/>
              <w:textAlignment w:val="center"/>
              <w:rPr>
                <w:rFonts w:ascii="宋体" w:cs="Times New Roman"/>
                <w:kern w:val="0"/>
                <w:sz w:val="24"/>
                <w:szCs w:val="24"/>
              </w:rPr>
            </w:pPr>
            <w:r>
              <w:rPr>
                <w:rFonts w:ascii="宋体" w:cs="Times New Roman" w:hint="eastAsia"/>
                <w:kern w:val="0"/>
                <w:sz w:val="24"/>
                <w:szCs w:val="24"/>
              </w:rPr>
              <w:t>9</w:t>
            </w:r>
          </w:p>
        </w:tc>
      </w:tr>
      <w:tr w:rsidR="00855501" w:rsidRPr="007C5E14" w14:paraId="26FBAC0C" w14:textId="77777777" w:rsidTr="00855501">
        <w:trPr>
          <w:trHeight w:val="341"/>
        </w:trPr>
        <w:tc>
          <w:tcPr>
            <w:tcW w:w="1251" w:type="dxa"/>
            <w:vMerge/>
            <w:tcBorders>
              <w:bottom w:val="single" w:sz="4" w:space="0" w:color="auto"/>
              <w:right w:val="single" w:sz="4" w:space="0" w:color="auto"/>
            </w:tcBorders>
            <w:shd w:val="clear" w:color="000000" w:fill="FFFFFF"/>
            <w:vAlign w:val="center"/>
          </w:tcPr>
          <w:p w14:paraId="0DC64FDD" w14:textId="77777777" w:rsidR="00855501" w:rsidRPr="007C5E14" w:rsidRDefault="00855501" w:rsidP="00855501">
            <w:pPr>
              <w:autoSpaceDE w:val="0"/>
              <w:autoSpaceDN w:val="0"/>
              <w:adjustRightInd w:val="0"/>
              <w:jc w:val="center"/>
              <w:rPr>
                <w:rFonts w:ascii="宋体" w:cs="Times New Roman"/>
                <w:kern w:val="0"/>
                <w:sz w:val="24"/>
                <w:szCs w:val="24"/>
                <w:lang w:val="zh-CN"/>
              </w:rPr>
            </w:pPr>
          </w:p>
        </w:tc>
        <w:tc>
          <w:tcPr>
            <w:tcW w:w="3285" w:type="dxa"/>
            <w:tcBorders>
              <w:left w:val="single" w:sz="4" w:space="0" w:color="auto"/>
              <w:bottom w:val="single" w:sz="4" w:space="0" w:color="auto"/>
            </w:tcBorders>
            <w:shd w:val="clear" w:color="000000" w:fill="FFFFFF"/>
            <w:vAlign w:val="center"/>
          </w:tcPr>
          <w:p w14:paraId="0BF28331" w14:textId="77777777" w:rsidR="00855501" w:rsidRDefault="00855501" w:rsidP="00855501">
            <w:pPr>
              <w:autoSpaceDE w:val="0"/>
              <w:autoSpaceDN w:val="0"/>
              <w:adjustRightInd w:val="0"/>
              <w:spacing w:line="240" w:lineRule="exact"/>
              <w:jc w:val="left"/>
              <w:rPr>
                <w:rFonts w:ascii="宋体" w:cs="Times New Roman"/>
                <w:kern w:val="0"/>
                <w:sz w:val="20"/>
                <w:szCs w:val="20"/>
                <w:lang w:val="zh-CN"/>
              </w:rPr>
            </w:pPr>
            <w:r>
              <w:rPr>
                <w:rFonts w:ascii="宋体" w:cs="Times New Roman" w:hint="eastAsia"/>
                <w:kern w:val="0"/>
                <w:sz w:val="20"/>
                <w:szCs w:val="20"/>
                <w:lang w:val="zh-CN"/>
              </w:rPr>
              <w:t>2</w:t>
            </w:r>
            <w:r>
              <w:rPr>
                <w:rFonts w:ascii="宋体" w:cs="Times New Roman"/>
                <w:kern w:val="0"/>
                <w:sz w:val="20"/>
                <w:szCs w:val="20"/>
                <w:lang w:val="zh-CN"/>
              </w:rPr>
              <w:t>.</w:t>
            </w:r>
            <w:r w:rsidRPr="00AC326C">
              <w:rPr>
                <w:rFonts w:ascii="宋体" w:cs="Times New Roman" w:hint="eastAsia"/>
                <w:kern w:val="0"/>
                <w:sz w:val="20"/>
                <w:szCs w:val="20"/>
              </w:rPr>
              <w:t>企业综合实力（11分）</w:t>
            </w:r>
          </w:p>
        </w:tc>
        <w:tc>
          <w:tcPr>
            <w:tcW w:w="1005" w:type="dxa"/>
            <w:tcBorders>
              <w:bottom w:val="single" w:sz="4" w:space="0" w:color="auto"/>
            </w:tcBorders>
            <w:shd w:val="clear" w:color="000000" w:fill="FFFFFF"/>
            <w:vAlign w:val="center"/>
          </w:tcPr>
          <w:p w14:paraId="719FA13A" w14:textId="07613791" w:rsidR="00855501" w:rsidRPr="00127CDE" w:rsidRDefault="00855501" w:rsidP="00855501">
            <w:pPr>
              <w:widowControl/>
              <w:jc w:val="center"/>
              <w:textAlignment w:val="center"/>
              <w:rPr>
                <w:rFonts w:ascii="宋体" w:cs="Times New Roman"/>
                <w:kern w:val="0"/>
                <w:sz w:val="24"/>
                <w:szCs w:val="24"/>
              </w:rPr>
            </w:pPr>
            <w:r>
              <w:rPr>
                <w:rFonts w:ascii="宋体" w:cs="Times New Roman" w:hint="eastAsia"/>
                <w:kern w:val="0"/>
                <w:sz w:val="24"/>
                <w:szCs w:val="24"/>
              </w:rPr>
              <w:t>9</w:t>
            </w:r>
          </w:p>
        </w:tc>
        <w:tc>
          <w:tcPr>
            <w:tcW w:w="1005" w:type="dxa"/>
            <w:tcBorders>
              <w:bottom w:val="single" w:sz="4" w:space="0" w:color="auto"/>
            </w:tcBorders>
            <w:shd w:val="clear" w:color="000000" w:fill="FFFFFF"/>
            <w:vAlign w:val="center"/>
          </w:tcPr>
          <w:p w14:paraId="13F91147" w14:textId="19C4A057" w:rsidR="00855501" w:rsidRPr="00127CDE" w:rsidRDefault="00855501" w:rsidP="00855501">
            <w:pPr>
              <w:widowControl/>
              <w:jc w:val="center"/>
              <w:textAlignment w:val="center"/>
              <w:rPr>
                <w:rFonts w:ascii="宋体" w:cs="Times New Roman"/>
                <w:kern w:val="0"/>
                <w:sz w:val="24"/>
                <w:szCs w:val="24"/>
              </w:rPr>
            </w:pPr>
            <w:r>
              <w:rPr>
                <w:rFonts w:ascii="宋体" w:cs="Times New Roman" w:hint="eastAsia"/>
                <w:kern w:val="0"/>
                <w:sz w:val="24"/>
                <w:szCs w:val="24"/>
              </w:rPr>
              <w:t>9</w:t>
            </w:r>
          </w:p>
        </w:tc>
        <w:tc>
          <w:tcPr>
            <w:tcW w:w="1005" w:type="dxa"/>
            <w:tcBorders>
              <w:bottom w:val="single" w:sz="4" w:space="0" w:color="auto"/>
            </w:tcBorders>
            <w:shd w:val="clear" w:color="000000" w:fill="FFFFFF"/>
            <w:vAlign w:val="center"/>
          </w:tcPr>
          <w:p w14:paraId="55189726" w14:textId="0573A55F" w:rsidR="00855501" w:rsidRPr="00127CDE" w:rsidRDefault="00855501" w:rsidP="00855501">
            <w:pPr>
              <w:widowControl/>
              <w:jc w:val="center"/>
              <w:textAlignment w:val="center"/>
              <w:rPr>
                <w:rFonts w:ascii="宋体" w:cs="Times New Roman"/>
                <w:kern w:val="0"/>
                <w:sz w:val="24"/>
                <w:szCs w:val="24"/>
              </w:rPr>
            </w:pPr>
            <w:r>
              <w:rPr>
                <w:rFonts w:ascii="宋体" w:cs="Times New Roman" w:hint="eastAsia"/>
                <w:kern w:val="0"/>
                <w:sz w:val="24"/>
                <w:szCs w:val="24"/>
              </w:rPr>
              <w:t>9</w:t>
            </w:r>
          </w:p>
        </w:tc>
        <w:tc>
          <w:tcPr>
            <w:tcW w:w="1005" w:type="dxa"/>
            <w:tcBorders>
              <w:bottom w:val="single" w:sz="4" w:space="0" w:color="auto"/>
            </w:tcBorders>
            <w:shd w:val="clear" w:color="000000" w:fill="FFFFFF"/>
            <w:vAlign w:val="center"/>
          </w:tcPr>
          <w:p w14:paraId="2B6B7C26" w14:textId="3912C490" w:rsidR="00855501" w:rsidRPr="00127CDE" w:rsidRDefault="00855501" w:rsidP="00855501">
            <w:pPr>
              <w:widowControl/>
              <w:jc w:val="center"/>
              <w:textAlignment w:val="center"/>
              <w:rPr>
                <w:rFonts w:ascii="宋体" w:cs="Times New Roman"/>
                <w:kern w:val="0"/>
                <w:sz w:val="24"/>
                <w:szCs w:val="24"/>
              </w:rPr>
            </w:pPr>
            <w:r>
              <w:rPr>
                <w:rFonts w:ascii="宋体" w:cs="Times New Roman" w:hint="eastAsia"/>
                <w:kern w:val="0"/>
                <w:sz w:val="24"/>
                <w:szCs w:val="24"/>
              </w:rPr>
              <w:t>9</w:t>
            </w:r>
          </w:p>
        </w:tc>
        <w:tc>
          <w:tcPr>
            <w:tcW w:w="1012" w:type="dxa"/>
            <w:tcBorders>
              <w:bottom w:val="single" w:sz="4" w:space="0" w:color="auto"/>
            </w:tcBorders>
            <w:shd w:val="clear" w:color="000000" w:fill="FFFFFF"/>
            <w:vAlign w:val="center"/>
          </w:tcPr>
          <w:p w14:paraId="5586947F" w14:textId="78950CA1" w:rsidR="00855501" w:rsidRPr="00127CDE" w:rsidRDefault="00855501" w:rsidP="00855501">
            <w:pPr>
              <w:widowControl/>
              <w:jc w:val="center"/>
              <w:textAlignment w:val="center"/>
              <w:rPr>
                <w:rFonts w:ascii="宋体" w:cs="Times New Roman"/>
                <w:kern w:val="0"/>
                <w:sz w:val="24"/>
                <w:szCs w:val="24"/>
              </w:rPr>
            </w:pPr>
            <w:r>
              <w:rPr>
                <w:rFonts w:ascii="宋体" w:cs="Times New Roman" w:hint="eastAsia"/>
                <w:kern w:val="0"/>
                <w:sz w:val="24"/>
                <w:szCs w:val="24"/>
              </w:rPr>
              <w:t>9</w:t>
            </w:r>
          </w:p>
        </w:tc>
      </w:tr>
      <w:tr w:rsidR="007764D5" w:rsidRPr="007C5E14" w14:paraId="444067F8" w14:textId="77777777" w:rsidTr="00855501">
        <w:trPr>
          <w:trHeight w:val="350"/>
        </w:trPr>
        <w:tc>
          <w:tcPr>
            <w:tcW w:w="1251" w:type="dxa"/>
            <w:vMerge w:val="restart"/>
            <w:tcBorders>
              <w:top w:val="single" w:sz="4" w:space="0" w:color="auto"/>
              <w:right w:val="single" w:sz="4" w:space="0" w:color="auto"/>
            </w:tcBorders>
            <w:shd w:val="clear" w:color="000000" w:fill="FFFFFF"/>
            <w:vAlign w:val="center"/>
          </w:tcPr>
          <w:p w14:paraId="264EA73E" w14:textId="77777777" w:rsidR="0012144D" w:rsidRPr="007C5E14" w:rsidRDefault="0012144D" w:rsidP="00CE1740">
            <w:pPr>
              <w:pStyle w:val="a0"/>
              <w:ind w:firstLineChars="0" w:firstLine="0"/>
              <w:jc w:val="center"/>
              <w:rPr>
                <w:rFonts w:ascii="宋体" w:cs="Times New Roman"/>
                <w:kern w:val="0"/>
                <w:sz w:val="24"/>
                <w:szCs w:val="24"/>
                <w:lang w:val="zh-CN"/>
              </w:rPr>
            </w:pPr>
            <w:r w:rsidRPr="00497190">
              <w:rPr>
                <w:rFonts w:ascii="宋体" w:cs="Times New Roman" w:hint="eastAsia"/>
                <w:kern w:val="0"/>
                <w:sz w:val="20"/>
                <w:szCs w:val="20"/>
              </w:rPr>
              <w:t>技术标</w:t>
            </w:r>
          </w:p>
        </w:tc>
        <w:tc>
          <w:tcPr>
            <w:tcW w:w="3285" w:type="dxa"/>
            <w:tcBorders>
              <w:left w:val="single" w:sz="4" w:space="0" w:color="auto"/>
            </w:tcBorders>
            <w:shd w:val="clear" w:color="000000" w:fill="FFFFFF"/>
            <w:vAlign w:val="center"/>
          </w:tcPr>
          <w:p w14:paraId="3272B00B" w14:textId="77777777" w:rsidR="0012144D" w:rsidRDefault="0012144D" w:rsidP="00CE1740">
            <w:pPr>
              <w:autoSpaceDE w:val="0"/>
              <w:autoSpaceDN w:val="0"/>
              <w:adjustRightInd w:val="0"/>
              <w:spacing w:line="240" w:lineRule="exact"/>
              <w:jc w:val="left"/>
              <w:rPr>
                <w:rFonts w:ascii="宋体" w:cs="Times New Roman"/>
                <w:color w:val="000000"/>
                <w:kern w:val="0"/>
                <w:sz w:val="20"/>
                <w:szCs w:val="20"/>
              </w:rPr>
            </w:pPr>
            <w:r>
              <w:rPr>
                <w:rFonts w:ascii="宋体" w:cs="Times New Roman" w:hint="eastAsia"/>
                <w:color w:val="000000"/>
                <w:kern w:val="0"/>
                <w:sz w:val="20"/>
                <w:szCs w:val="20"/>
              </w:rPr>
              <w:t>1</w:t>
            </w:r>
            <w:r>
              <w:rPr>
                <w:rFonts w:ascii="宋体" w:cs="Times New Roman"/>
                <w:color w:val="000000"/>
                <w:kern w:val="0"/>
                <w:sz w:val="20"/>
                <w:szCs w:val="20"/>
              </w:rPr>
              <w:t>.</w:t>
            </w:r>
            <w:r w:rsidRPr="00497190">
              <w:rPr>
                <w:rFonts w:ascii="宋体" w:cs="Times New Roman" w:hint="eastAsia"/>
                <w:color w:val="000000"/>
                <w:kern w:val="0"/>
                <w:sz w:val="20"/>
                <w:szCs w:val="20"/>
              </w:rPr>
              <w:t>供货</w:t>
            </w:r>
            <w:r w:rsidRPr="00497190">
              <w:rPr>
                <w:rFonts w:ascii="宋体" w:cs="Times New Roman"/>
                <w:color w:val="000000"/>
                <w:kern w:val="0"/>
                <w:sz w:val="20"/>
                <w:szCs w:val="20"/>
              </w:rPr>
              <w:t>方案</w:t>
            </w:r>
            <w:r>
              <w:rPr>
                <w:rFonts w:ascii="宋体" w:cs="Times New Roman" w:hint="eastAsia"/>
                <w:color w:val="000000"/>
                <w:kern w:val="0"/>
                <w:sz w:val="20"/>
                <w:szCs w:val="20"/>
              </w:rPr>
              <w:t xml:space="preserve"> </w:t>
            </w:r>
            <w:r>
              <w:rPr>
                <w:rFonts w:ascii="宋体" w:cs="Times New Roman"/>
                <w:color w:val="000000"/>
                <w:kern w:val="0"/>
                <w:sz w:val="20"/>
                <w:szCs w:val="20"/>
              </w:rPr>
              <w:t xml:space="preserve">   </w:t>
            </w:r>
            <w:r>
              <w:rPr>
                <w:rFonts w:ascii="宋体" w:cs="Times New Roman" w:hint="eastAsia"/>
                <w:color w:val="000000"/>
                <w:kern w:val="0"/>
                <w:sz w:val="20"/>
                <w:szCs w:val="20"/>
              </w:rPr>
              <w:t>（1</w:t>
            </w:r>
            <w:r>
              <w:rPr>
                <w:rFonts w:ascii="宋体" w:cs="Times New Roman"/>
                <w:color w:val="000000"/>
                <w:kern w:val="0"/>
                <w:sz w:val="20"/>
                <w:szCs w:val="20"/>
              </w:rPr>
              <w:t>0</w:t>
            </w:r>
            <w:r>
              <w:rPr>
                <w:rFonts w:ascii="宋体" w:cs="Times New Roman" w:hint="eastAsia"/>
                <w:color w:val="000000"/>
                <w:kern w:val="0"/>
                <w:sz w:val="20"/>
                <w:szCs w:val="20"/>
              </w:rPr>
              <w:t>分）</w:t>
            </w:r>
          </w:p>
        </w:tc>
        <w:tc>
          <w:tcPr>
            <w:tcW w:w="1005" w:type="dxa"/>
            <w:shd w:val="clear" w:color="000000" w:fill="FFFFFF"/>
            <w:vAlign w:val="center"/>
          </w:tcPr>
          <w:p w14:paraId="74D86A83" w14:textId="22F2F601" w:rsidR="0012144D" w:rsidRPr="00127CDE" w:rsidRDefault="00CE1740" w:rsidP="00CE1740">
            <w:pPr>
              <w:widowControl/>
              <w:jc w:val="center"/>
              <w:textAlignment w:val="center"/>
              <w:rPr>
                <w:rFonts w:ascii="宋体" w:cs="Times New Roman"/>
                <w:kern w:val="0"/>
                <w:sz w:val="24"/>
                <w:szCs w:val="24"/>
              </w:rPr>
            </w:pPr>
            <w:r>
              <w:rPr>
                <w:rFonts w:ascii="宋体" w:cs="Times New Roman" w:hint="eastAsia"/>
                <w:kern w:val="0"/>
                <w:sz w:val="24"/>
                <w:szCs w:val="24"/>
              </w:rPr>
              <w:t>7</w:t>
            </w:r>
          </w:p>
        </w:tc>
        <w:tc>
          <w:tcPr>
            <w:tcW w:w="1005" w:type="dxa"/>
            <w:tcBorders>
              <w:right w:val="single" w:sz="4" w:space="0" w:color="auto"/>
            </w:tcBorders>
            <w:shd w:val="clear" w:color="000000" w:fill="FFFFFF"/>
            <w:vAlign w:val="center"/>
          </w:tcPr>
          <w:p w14:paraId="2D7B1F99" w14:textId="2747E2ED" w:rsidR="0012144D" w:rsidRPr="00127CDE" w:rsidRDefault="00855501" w:rsidP="00CE1740">
            <w:pPr>
              <w:widowControl/>
              <w:jc w:val="center"/>
              <w:textAlignment w:val="center"/>
              <w:rPr>
                <w:rFonts w:ascii="宋体" w:cs="Times New Roman"/>
                <w:kern w:val="0"/>
                <w:sz w:val="24"/>
                <w:szCs w:val="24"/>
              </w:rPr>
            </w:pPr>
            <w:r>
              <w:rPr>
                <w:rFonts w:ascii="宋体" w:cs="Times New Roman" w:hint="eastAsia"/>
                <w:kern w:val="0"/>
                <w:sz w:val="24"/>
                <w:szCs w:val="24"/>
              </w:rPr>
              <w:t>9</w:t>
            </w:r>
          </w:p>
        </w:tc>
        <w:tc>
          <w:tcPr>
            <w:tcW w:w="1005" w:type="dxa"/>
            <w:tcBorders>
              <w:left w:val="single" w:sz="4" w:space="0" w:color="auto"/>
              <w:right w:val="single" w:sz="4" w:space="0" w:color="auto"/>
            </w:tcBorders>
            <w:shd w:val="clear" w:color="000000" w:fill="FFFFFF"/>
            <w:vAlign w:val="center"/>
          </w:tcPr>
          <w:p w14:paraId="6777FBBC" w14:textId="278BE380" w:rsidR="0012144D" w:rsidRPr="00127CDE" w:rsidRDefault="00855501" w:rsidP="00CE1740">
            <w:pPr>
              <w:widowControl/>
              <w:jc w:val="center"/>
              <w:textAlignment w:val="center"/>
              <w:rPr>
                <w:rFonts w:ascii="宋体" w:cs="Times New Roman"/>
                <w:kern w:val="0"/>
                <w:sz w:val="24"/>
                <w:szCs w:val="24"/>
              </w:rPr>
            </w:pPr>
            <w:r>
              <w:rPr>
                <w:rFonts w:ascii="宋体" w:cs="Times New Roman" w:hint="eastAsia"/>
                <w:kern w:val="0"/>
                <w:sz w:val="24"/>
                <w:szCs w:val="24"/>
              </w:rPr>
              <w:t>8</w:t>
            </w:r>
          </w:p>
        </w:tc>
        <w:tc>
          <w:tcPr>
            <w:tcW w:w="1005" w:type="dxa"/>
            <w:tcBorders>
              <w:left w:val="single" w:sz="4" w:space="0" w:color="auto"/>
              <w:right w:val="single" w:sz="4" w:space="0" w:color="auto"/>
            </w:tcBorders>
            <w:shd w:val="clear" w:color="000000" w:fill="FFFFFF"/>
            <w:vAlign w:val="center"/>
          </w:tcPr>
          <w:p w14:paraId="01013C42" w14:textId="32E32789" w:rsidR="0012144D" w:rsidRPr="00127CDE" w:rsidRDefault="00855501" w:rsidP="00CE1740">
            <w:pPr>
              <w:widowControl/>
              <w:jc w:val="center"/>
              <w:textAlignment w:val="center"/>
              <w:rPr>
                <w:rFonts w:ascii="宋体" w:cs="Times New Roman"/>
                <w:kern w:val="0"/>
                <w:sz w:val="24"/>
                <w:szCs w:val="24"/>
              </w:rPr>
            </w:pPr>
            <w:r>
              <w:rPr>
                <w:rFonts w:ascii="宋体" w:cs="Times New Roman" w:hint="eastAsia"/>
                <w:kern w:val="0"/>
                <w:sz w:val="24"/>
                <w:szCs w:val="24"/>
              </w:rPr>
              <w:t>8</w:t>
            </w:r>
          </w:p>
        </w:tc>
        <w:tc>
          <w:tcPr>
            <w:tcW w:w="1012" w:type="dxa"/>
            <w:tcBorders>
              <w:left w:val="single" w:sz="4" w:space="0" w:color="auto"/>
            </w:tcBorders>
            <w:shd w:val="clear" w:color="000000" w:fill="FFFFFF"/>
            <w:vAlign w:val="center"/>
          </w:tcPr>
          <w:p w14:paraId="2771651A" w14:textId="3FAED102" w:rsidR="0012144D" w:rsidRPr="00127CDE" w:rsidRDefault="00855501" w:rsidP="00CE1740">
            <w:pPr>
              <w:widowControl/>
              <w:jc w:val="center"/>
              <w:textAlignment w:val="center"/>
              <w:rPr>
                <w:rFonts w:ascii="宋体" w:cs="Times New Roman"/>
                <w:kern w:val="0"/>
                <w:sz w:val="24"/>
                <w:szCs w:val="24"/>
              </w:rPr>
            </w:pPr>
            <w:r>
              <w:rPr>
                <w:rFonts w:ascii="宋体" w:cs="Times New Roman" w:hint="eastAsia"/>
                <w:kern w:val="0"/>
                <w:sz w:val="24"/>
                <w:szCs w:val="24"/>
              </w:rPr>
              <w:t>8</w:t>
            </w:r>
          </w:p>
        </w:tc>
      </w:tr>
      <w:tr w:rsidR="007764D5" w:rsidRPr="007C5E14" w14:paraId="19A56C5D" w14:textId="77777777" w:rsidTr="00855501">
        <w:trPr>
          <w:trHeight w:val="350"/>
        </w:trPr>
        <w:tc>
          <w:tcPr>
            <w:tcW w:w="1251" w:type="dxa"/>
            <w:vMerge/>
            <w:tcBorders>
              <w:right w:val="single" w:sz="4" w:space="0" w:color="auto"/>
            </w:tcBorders>
            <w:shd w:val="clear" w:color="000000" w:fill="FFFFFF"/>
            <w:vAlign w:val="center"/>
          </w:tcPr>
          <w:p w14:paraId="75E16C0C" w14:textId="77777777" w:rsidR="0012144D" w:rsidRPr="007C5E14" w:rsidRDefault="0012144D" w:rsidP="00CE1740">
            <w:pPr>
              <w:autoSpaceDE w:val="0"/>
              <w:autoSpaceDN w:val="0"/>
              <w:adjustRightInd w:val="0"/>
              <w:jc w:val="center"/>
              <w:rPr>
                <w:rFonts w:ascii="宋体" w:cs="Times New Roman"/>
                <w:kern w:val="0"/>
                <w:sz w:val="24"/>
                <w:szCs w:val="24"/>
                <w:lang w:val="zh-CN"/>
              </w:rPr>
            </w:pPr>
          </w:p>
        </w:tc>
        <w:tc>
          <w:tcPr>
            <w:tcW w:w="3285" w:type="dxa"/>
            <w:tcBorders>
              <w:left w:val="single" w:sz="4" w:space="0" w:color="auto"/>
            </w:tcBorders>
            <w:shd w:val="clear" w:color="000000" w:fill="FFFFFF"/>
            <w:vAlign w:val="center"/>
          </w:tcPr>
          <w:p w14:paraId="63FAED83" w14:textId="77777777" w:rsidR="0012144D" w:rsidRDefault="0012144D" w:rsidP="00CE1740">
            <w:pPr>
              <w:autoSpaceDE w:val="0"/>
              <w:autoSpaceDN w:val="0"/>
              <w:adjustRightInd w:val="0"/>
              <w:spacing w:line="240" w:lineRule="exact"/>
              <w:jc w:val="left"/>
              <w:rPr>
                <w:rFonts w:ascii="宋体" w:cs="Times New Roman"/>
                <w:color w:val="000000"/>
                <w:kern w:val="0"/>
                <w:sz w:val="20"/>
                <w:szCs w:val="20"/>
              </w:rPr>
            </w:pPr>
            <w:r>
              <w:rPr>
                <w:rFonts w:ascii="宋体" w:cs="Times New Roman" w:hint="eastAsia"/>
                <w:color w:val="000000"/>
                <w:kern w:val="0"/>
                <w:sz w:val="20"/>
                <w:szCs w:val="20"/>
              </w:rPr>
              <w:t>2</w:t>
            </w:r>
            <w:r>
              <w:rPr>
                <w:rFonts w:ascii="宋体" w:cs="Times New Roman"/>
                <w:color w:val="000000"/>
                <w:kern w:val="0"/>
                <w:sz w:val="20"/>
                <w:szCs w:val="20"/>
              </w:rPr>
              <w:t>.</w:t>
            </w:r>
            <w:r w:rsidRPr="00497190">
              <w:rPr>
                <w:rFonts w:ascii="宋体" w:cs="Times New Roman" w:hint="eastAsia"/>
                <w:color w:val="000000"/>
                <w:kern w:val="0"/>
                <w:sz w:val="20"/>
                <w:szCs w:val="20"/>
              </w:rPr>
              <w:t>安装方案</w:t>
            </w:r>
            <w:r>
              <w:rPr>
                <w:rFonts w:ascii="宋体" w:cs="Times New Roman" w:hint="eastAsia"/>
                <w:color w:val="000000"/>
                <w:kern w:val="0"/>
                <w:sz w:val="20"/>
                <w:szCs w:val="20"/>
              </w:rPr>
              <w:t xml:space="preserve"> </w:t>
            </w:r>
            <w:r>
              <w:rPr>
                <w:rFonts w:ascii="宋体" w:cs="Times New Roman"/>
                <w:color w:val="000000"/>
                <w:kern w:val="0"/>
                <w:sz w:val="20"/>
                <w:szCs w:val="20"/>
              </w:rPr>
              <w:t xml:space="preserve">   </w:t>
            </w:r>
            <w:r>
              <w:rPr>
                <w:rFonts w:ascii="宋体" w:cs="Times New Roman" w:hint="eastAsia"/>
                <w:color w:val="000000"/>
                <w:kern w:val="0"/>
                <w:sz w:val="20"/>
                <w:szCs w:val="20"/>
              </w:rPr>
              <w:t>（1</w:t>
            </w:r>
            <w:r>
              <w:rPr>
                <w:rFonts w:ascii="宋体" w:cs="Times New Roman"/>
                <w:color w:val="000000"/>
                <w:kern w:val="0"/>
                <w:sz w:val="20"/>
                <w:szCs w:val="20"/>
              </w:rPr>
              <w:t>0</w:t>
            </w:r>
            <w:r>
              <w:rPr>
                <w:rFonts w:ascii="宋体" w:cs="Times New Roman" w:hint="eastAsia"/>
                <w:color w:val="000000"/>
                <w:kern w:val="0"/>
                <w:sz w:val="20"/>
                <w:szCs w:val="20"/>
              </w:rPr>
              <w:t>分）</w:t>
            </w:r>
          </w:p>
        </w:tc>
        <w:tc>
          <w:tcPr>
            <w:tcW w:w="1005" w:type="dxa"/>
            <w:shd w:val="clear" w:color="000000" w:fill="FFFFFF"/>
            <w:vAlign w:val="center"/>
          </w:tcPr>
          <w:p w14:paraId="2C769CD3" w14:textId="5DD456DC" w:rsidR="0012144D" w:rsidRPr="00127CDE" w:rsidRDefault="00CE1740" w:rsidP="00CE1740">
            <w:pPr>
              <w:widowControl/>
              <w:jc w:val="center"/>
              <w:textAlignment w:val="center"/>
              <w:rPr>
                <w:rFonts w:ascii="宋体" w:cs="Times New Roman"/>
                <w:kern w:val="0"/>
                <w:sz w:val="24"/>
                <w:szCs w:val="24"/>
              </w:rPr>
            </w:pPr>
            <w:r>
              <w:rPr>
                <w:rFonts w:ascii="宋体" w:cs="Times New Roman" w:hint="eastAsia"/>
                <w:kern w:val="0"/>
                <w:sz w:val="24"/>
                <w:szCs w:val="24"/>
              </w:rPr>
              <w:t>7</w:t>
            </w:r>
          </w:p>
        </w:tc>
        <w:tc>
          <w:tcPr>
            <w:tcW w:w="1005" w:type="dxa"/>
            <w:tcBorders>
              <w:right w:val="single" w:sz="4" w:space="0" w:color="auto"/>
            </w:tcBorders>
            <w:shd w:val="clear" w:color="000000" w:fill="FFFFFF"/>
            <w:vAlign w:val="center"/>
          </w:tcPr>
          <w:p w14:paraId="5D6B0326" w14:textId="0BD97638" w:rsidR="0012144D" w:rsidRPr="00127CDE" w:rsidRDefault="00855501" w:rsidP="00CE1740">
            <w:pPr>
              <w:widowControl/>
              <w:jc w:val="center"/>
              <w:textAlignment w:val="center"/>
              <w:rPr>
                <w:rFonts w:ascii="宋体" w:cs="Times New Roman"/>
                <w:kern w:val="0"/>
                <w:sz w:val="24"/>
                <w:szCs w:val="24"/>
              </w:rPr>
            </w:pPr>
            <w:r>
              <w:rPr>
                <w:rFonts w:ascii="宋体" w:cs="Times New Roman" w:hint="eastAsia"/>
                <w:kern w:val="0"/>
                <w:sz w:val="24"/>
                <w:szCs w:val="24"/>
              </w:rPr>
              <w:t>9</w:t>
            </w:r>
          </w:p>
        </w:tc>
        <w:tc>
          <w:tcPr>
            <w:tcW w:w="1005" w:type="dxa"/>
            <w:tcBorders>
              <w:left w:val="single" w:sz="4" w:space="0" w:color="auto"/>
              <w:right w:val="single" w:sz="4" w:space="0" w:color="auto"/>
            </w:tcBorders>
            <w:shd w:val="clear" w:color="000000" w:fill="FFFFFF"/>
            <w:vAlign w:val="center"/>
          </w:tcPr>
          <w:p w14:paraId="6D64A0FE" w14:textId="3CA36A49" w:rsidR="0012144D" w:rsidRPr="00127CDE" w:rsidRDefault="00855501" w:rsidP="00CE1740">
            <w:pPr>
              <w:widowControl/>
              <w:jc w:val="center"/>
              <w:textAlignment w:val="center"/>
              <w:rPr>
                <w:rFonts w:ascii="宋体" w:cs="Times New Roman"/>
                <w:kern w:val="0"/>
                <w:sz w:val="24"/>
                <w:szCs w:val="24"/>
              </w:rPr>
            </w:pPr>
            <w:r>
              <w:rPr>
                <w:rFonts w:ascii="宋体" w:cs="Times New Roman" w:hint="eastAsia"/>
                <w:kern w:val="0"/>
                <w:sz w:val="24"/>
                <w:szCs w:val="24"/>
              </w:rPr>
              <w:t>7</w:t>
            </w:r>
          </w:p>
        </w:tc>
        <w:tc>
          <w:tcPr>
            <w:tcW w:w="1005" w:type="dxa"/>
            <w:tcBorders>
              <w:left w:val="single" w:sz="4" w:space="0" w:color="auto"/>
              <w:right w:val="single" w:sz="4" w:space="0" w:color="auto"/>
            </w:tcBorders>
            <w:shd w:val="clear" w:color="000000" w:fill="FFFFFF"/>
            <w:vAlign w:val="center"/>
          </w:tcPr>
          <w:p w14:paraId="48812875" w14:textId="4F70918E" w:rsidR="0012144D" w:rsidRPr="00127CDE" w:rsidRDefault="00855501" w:rsidP="00CE1740">
            <w:pPr>
              <w:widowControl/>
              <w:jc w:val="center"/>
              <w:textAlignment w:val="center"/>
              <w:rPr>
                <w:rFonts w:ascii="宋体" w:cs="Times New Roman"/>
                <w:kern w:val="0"/>
                <w:sz w:val="24"/>
                <w:szCs w:val="24"/>
              </w:rPr>
            </w:pPr>
            <w:r>
              <w:rPr>
                <w:rFonts w:ascii="宋体" w:cs="Times New Roman" w:hint="eastAsia"/>
                <w:kern w:val="0"/>
                <w:sz w:val="24"/>
                <w:szCs w:val="24"/>
              </w:rPr>
              <w:t>8</w:t>
            </w:r>
          </w:p>
        </w:tc>
        <w:tc>
          <w:tcPr>
            <w:tcW w:w="1012" w:type="dxa"/>
            <w:tcBorders>
              <w:left w:val="single" w:sz="4" w:space="0" w:color="auto"/>
            </w:tcBorders>
            <w:shd w:val="clear" w:color="000000" w:fill="FFFFFF"/>
            <w:vAlign w:val="center"/>
          </w:tcPr>
          <w:p w14:paraId="1DF9F7D5" w14:textId="3095113E" w:rsidR="0012144D" w:rsidRPr="00127CDE" w:rsidRDefault="00855501" w:rsidP="00CE1740">
            <w:pPr>
              <w:widowControl/>
              <w:jc w:val="center"/>
              <w:textAlignment w:val="center"/>
              <w:rPr>
                <w:rFonts w:ascii="宋体" w:cs="Times New Roman"/>
                <w:kern w:val="0"/>
                <w:sz w:val="24"/>
                <w:szCs w:val="24"/>
              </w:rPr>
            </w:pPr>
            <w:r>
              <w:rPr>
                <w:rFonts w:ascii="宋体" w:cs="Times New Roman" w:hint="eastAsia"/>
                <w:kern w:val="0"/>
                <w:sz w:val="24"/>
                <w:szCs w:val="24"/>
              </w:rPr>
              <w:t>8</w:t>
            </w:r>
          </w:p>
        </w:tc>
      </w:tr>
      <w:tr w:rsidR="007764D5" w:rsidRPr="007C5E14" w14:paraId="569DC74B" w14:textId="77777777" w:rsidTr="00855501">
        <w:trPr>
          <w:trHeight w:val="350"/>
        </w:trPr>
        <w:tc>
          <w:tcPr>
            <w:tcW w:w="1251" w:type="dxa"/>
            <w:vMerge/>
            <w:tcBorders>
              <w:right w:val="single" w:sz="4" w:space="0" w:color="auto"/>
            </w:tcBorders>
            <w:shd w:val="clear" w:color="000000" w:fill="FFFFFF"/>
            <w:vAlign w:val="center"/>
          </w:tcPr>
          <w:p w14:paraId="7A3AF849" w14:textId="77777777" w:rsidR="0012144D" w:rsidRPr="007C5E14" w:rsidRDefault="0012144D" w:rsidP="00CE1740">
            <w:pPr>
              <w:autoSpaceDE w:val="0"/>
              <w:autoSpaceDN w:val="0"/>
              <w:adjustRightInd w:val="0"/>
              <w:jc w:val="center"/>
              <w:rPr>
                <w:rFonts w:ascii="宋体" w:cs="Times New Roman"/>
                <w:kern w:val="0"/>
                <w:sz w:val="24"/>
                <w:szCs w:val="24"/>
                <w:lang w:val="zh-CN"/>
              </w:rPr>
            </w:pPr>
          </w:p>
        </w:tc>
        <w:tc>
          <w:tcPr>
            <w:tcW w:w="3285" w:type="dxa"/>
            <w:tcBorders>
              <w:left w:val="single" w:sz="4" w:space="0" w:color="auto"/>
              <w:right w:val="single" w:sz="4" w:space="0" w:color="auto"/>
            </w:tcBorders>
            <w:shd w:val="clear" w:color="000000" w:fill="FFFFFF"/>
            <w:vAlign w:val="center"/>
          </w:tcPr>
          <w:p w14:paraId="4353F3D1" w14:textId="77777777" w:rsidR="0012144D" w:rsidRDefault="0012144D" w:rsidP="00CE1740">
            <w:pPr>
              <w:autoSpaceDE w:val="0"/>
              <w:autoSpaceDN w:val="0"/>
              <w:adjustRightInd w:val="0"/>
              <w:spacing w:line="240" w:lineRule="exact"/>
              <w:jc w:val="left"/>
              <w:rPr>
                <w:rFonts w:ascii="宋体" w:cs="Times New Roman"/>
                <w:color w:val="000000"/>
                <w:kern w:val="0"/>
                <w:sz w:val="20"/>
                <w:szCs w:val="20"/>
              </w:rPr>
            </w:pPr>
            <w:r>
              <w:rPr>
                <w:rFonts w:ascii="宋体" w:cs="Times New Roman" w:hint="eastAsia"/>
                <w:color w:val="000000"/>
                <w:kern w:val="0"/>
                <w:sz w:val="20"/>
                <w:szCs w:val="20"/>
              </w:rPr>
              <w:t>3</w:t>
            </w:r>
            <w:r>
              <w:rPr>
                <w:rFonts w:ascii="宋体" w:cs="Times New Roman"/>
                <w:color w:val="000000"/>
                <w:kern w:val="0"/>
                <w:sz w:val="20"/>
                <w:szCs w:val="20"/>
              </w:rPr>
              <w:t>.</w:t>
            </w:r>
            <w:r w:rsidRPr="00497190">
              <w:rPr>
                <w:rFonts w:ascii="宋体" w:cs="Times New Roman" w:hint="eastAsia"/>
                <w:color w:val="000000"/>
                <w:kern w:val="0"/>
                <w:sz w:val="20"/>
                <w:szCs w:val="20"/>
              </w:rPr>
              <w:t>投标产品质量保证措施</w:t>
            </w:r>
            <w:r>
              <w:rPr>
                <w:rFonts w:ascii="宋体" w:cs="Times New Roman" w:hint="eastAsia"/>
                <w:color w:val="000000"/>
                <w:kern w:val="0"/>
                <w:sz w:val="20"/>
                <w:szCs w:val="20"/>
              </w:rPr>
              <w:t>（1</w:t>
            </w:r>
            <w:r>
              <w:rPr>
                <w:rFonts w:ascii="宋体" w:cs="Times New Roman"/>
                <w:color w:val="000000"/>
                <w:kern w:val="0"/>
                <w:sz w:val="20"/>
                <w:szCs w:val="20"/>
              </w:rPr>
              <w:t>5</w:t>
            </w:r>
            <w:r>
              <w:rPr>
                <w:rFonts w:ascii="宋体" w:cs="Times New Roman" w:hint="eastAsia"/>
                <w:color w:val="000000"/>
                <w:kern w:val="0"/>
                <w:sz w:val="20"/>
                <w:szCs w:val="20"/>
              </w:rPr>
              <w:t>分）</w:t>
            </w:r>
          </w:p>
        </w:tc>
        <w:tc>
          <w:tcPr>
            <w:tcW w:w="1005" w:type="dxa"/>
            <w:tcBorders>
              <w:left w:val="single" w:sz="4" w:space="0" w:color="auto"/>
            </w:tcBorders>
            <w:shd w:val="clear" w:color="000000" w:fill="FFFFFF"/>
            <w:vAlign w:val="center"/>
          </w:tcPr>
          <w:p w14:paraId="06BD76F7" w14:textId="60F65E6A" w:rsidR="0012144D" w:rsidRPr="00127CDE" w:rsidRDefault="00CE1740" w:rsidP="00CE1740">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1</w:t>
            </w:r>
          </w:p>
        </w:tc>
        <w:tc>
          <w:tcPr>
            <w:tcW w:w="1005" w:type="dxa"/>
            <w:tcBorders>
              <w:right w:val="single" w:sz="4" w:space="0" w:color="auto"/>
            </w:tcBorders>
            <w:shd w:val="clear" w:color="000000" w:fill="FFFFFF"/>
            <w:vAlign w:val="center"/>
          </w:tcPr>
          <w:p w14:paraId="2D8993A2" w14:textId="74DC64D3" w:rsidR="0012144D" w:rsidRPr="00127CDE" w:rsidRDefault="00855501" w:rsidP="00CE1740">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4</w:t>
            </w:r>
          </w:p>
        </w:tc>
        <w:tc>
          <w:tcPr>
            <w:tcW w:w="1005" w:type="dxa"/>
            <w:tcBorders>
              <w:left w:val="single" w:sz="4" w:space="0" w:color="auto"/>
              <w:right w:val="single" w:sz="4" w:space="0" w:color="auto"/>
            </w:tcBorders>
            <w:shd w:val="clear" w:color="000000" w:fill="FFFFFF"/>
            <w:vAlign w:val="center"/>
          </w:tcPr>
          <w:p w14:paraId="11F186A5" w14:textId="50D587E8" w:rsidR="0012144D" w:rsidRPr="00127CDE" w:rsidRDefault="00855501" w:rsidP="00CE1740">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3</w:t>
            </w:r>
          </w:p>
        </w:tc>
        <w:tc>
          <w:tcPr>
            <w:tcW w:w="1005" w:type="dxa"/>
            <w:tcBorders>
              <w:left w:val="single" w:sz="4" w:space="0" w:color="auto"/>
              <w:right w:val="single" w:sz="4" w:space="0" w:color="auto"/>
            </w:tcBorders>
            <w:shd w:val="clear" w:color="000000" w:fill="FFFFFF"/>
            <w:vAlign w:val="center"/>
          </w:tcPr>
          <w:p w14:paraId="79C724C8" w14:textId="2F8D6C25" w:rsidR="0012144D" w:rsidRPr="00127CDE" w:rsidRDefault="00855501" w:rsidP="00CE1740">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2</w:t>
            </w:r>
          </w:p>
        </w:tc>
        <w:tc>
          <w:tcPr>
            <w:tcW w:w="1012" w:type="dxa"/>
            <w:tcBorders>
              <w:left w:val="single" w:sz="4" w:space="0" w:color="auto"/>
            </w:tcBorders>
            <w:shd w:val="clear" w:color="000000" w:fill="FFFFFF"/>
            <w:vAlign w:val="center"/>
          </w:tcPr>
          <w:p w14:paraId="67DAF960" w14:textId="1DFB241D" w:rsidR="0012144D" w:rsidRPr="00127CDE" w:rsidRDefault="00855501" w:rsidP="00CE1740">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2</w:t>
            </w:r>
          </w:p>
        </w:tc>
      </w:tr>
      <w:tr w:rsidR="007764D5" w:rsidRPr="007C5E14" w14:paraId="36DF2DF5" w14:textId="77777777" w:rsidTr="00855501">
        <w:trPr>
          <w:trHeight w:val="350"/>
        </w:trPr>
        <w:tc>
          <w:tcPr>
            <w:tcW w:w="1251" w:type="dxa"/>
            <w:tcBorders>
              <w:bottom w:val="single" w:sz="4" w:space="0" w:color="auto"/>
              <w:right w:val="single" w:sz="4" w:space="0" w:color="auto"/>
            </w:tcBorders>
            <w:shd w:val="clear" w:color="000000" w:fill="FFFFFF"/>
            <w:vAlign w:val="center"/>
          </w:tcPr>
          <w:p w14:paraId="7F649052" w14:textId="77777777" w:rsidR="0012144D" w:rsidRPr="00497190" w:rsidRDefault="0012144D" w:rsidP="00CE1740">
            <w:pPr>
              <w:autoSpaceDE w:val="0"/>
              <w:autoSpaceDN w:val="0"/>
              <w:adjustRightInd w:val="0"/>
              <w:spacing w:line="240" w:lineRule="exact"/>
              <w:jc w:val="center"/>
              <w:rPr>
                <w:rFonts w:ascii="宋体" w:cs="宋体"/>
                <w:bCs/>
                <w:color w:val="000000"/>
                <w:kern w:val="0"/>
                <w:sz w:val="20"/>
                <w:szCs w:val="20"/>
              </w:rPr>
            </w:pPr>
            <w:r w:rsidRPr="00390172">
              <w:rPr>
                <w:rFonts w:ascii="宋体" w:cs="宋体" w:hint="eastAsia"/>
                <w:bCs/>
                <w:color w:val="000000"/>
                <w:kern w:val="0"/>
                <w:sz w:val="20"/>
                <w:szCs w:val="20"/>
              </w:rPr>
              <w:t>其他因素</w:t>
            </w:r>
          </w:p>
        </w:tc>
        <w:tc>
          <w:tcPr>
            <w:tcW w:w="3285" w:type="dxa"/>
            <w:tcBorders>
              <w:left w:val="single" w:sz="4" w:space="0" w:color="auto"/>
              <w:bottom w:val="single" w:sz="4" w:space="0" w:color="auto"/>
              <w:right w:val="single" w:sz="4" w:space="0" w:color="auto"/>
            </w:tcBorders>
            <w:shd w:val="clear" w:color="000000" w:fill="FFFFFF"/>
            <w:vAlign w:val="center"/>
          </w:tcPr>
          <w:p w14:paraId="500197F8" w14:textId="77777777" w:rsidR="0012144D" w:rsidRPr="00497190" w:rsidRDefault="0012144D" w:rsidP="00CE1740">
            <w:pPr>
              <w:autoSpaceDE w:val="0"/>
              <w:autoSpaceDN w:val="0"/>
              <w:adjustRightInd w:val="0"/>
              <w:spacing w:line="240" w:lineRule="exact"/>
              <w:jc w:val="center"/>
              <w:rPr>
                <w:rFonts w:ascii="宋体" w:cs="宋体"/>
                <w:bCs/>
                <w:color w:val="000000"/>
                <w:kern w:val="0"/>
                <w:sz w:val="20"/>
                <w:szCs w:val="20"/>
              </w:rPr>
            </w:pPr>
            <w:r w:rsidRPr="00497190">
              <w:rPr>
                <w:rFonts w:ascii="宋体" w:cs="宋体"/>
                <w:bCs/>
                <w:color w:val="000000"/>
                <w:kern w:val="0"/>
                <w:sz w:val="20"/>
                <w:szCs w:val="20"/>
              </w:rPr>
              <w:t>售后与培训</w:t>
            </w:r>
            <w:r w:rsidRPr="00497190">
              <w:rPr>
                <w:rFonts w:ascii="宋体" w:cs="宋体"/>
                <w:color w:val="000000"/>
                <w:kern w:val="0"/>
                <w:sz w:val="20"/>
                <w:szCs w:val="20"/>
              </w:rPr>
              <w:t>（</w:t>
            </w:r>
            <w:r w:rsidRPr="00497190">
              <w:rPr>
                <w:rFonts w:ascii="宋体" w:cs="宋体" w:hint="eastAsia"/>
                <w:color w:val="000000"/>
                <w:kern w:val="0"/>
                <w:sz w:val="20"/>
                <w:szCs w:val="20"/>
              </w:rPr>
              <w:t>15</w:t>
            </w:r>
            <w:r w:rsidRPr="00497190">
              <w:rPr>
                <w:rFonts w:ascii="宋体" w:cs="宋体"/>
                <w:color w:val="000000"/>
                <w:kern w:val="0"/>
                <w:sz w:val="20"/>
                <w:szCs w:val="20"/>
              </w:rPr>
              <w:t>分）</w:t>
            </w:r>
          </w:p>
        </w:tc>
        <w:tc>
          <w:tcPr>
            <w:tcW w:w="1005" w:type="dxa"/>
            <w:tcBorders>
              <w:left w:val="single" w:sz="4" w:space="0" w:color="auto"/>
              <w:right w:val="single" w:sz="4" w:space="0" w:color="auto"/>
            </w:tcBorders>
            <w:shd w:val="clear" w:color="000000" w:fill="FFFFFF"/>
            <w:vAlign w:val="center"/>
          </w:tcPr>
          <w:p w14:paraId="682FDA6F" w14:textId="0C2DBAC3" w:rsidR="0012144D" w:rsidRPr="00127CDE" w:rsidRDefault="00CE1740" w:rsidP="00CE1740">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1</w:t>
            </w:r>
          </w:p>
        </w:tc>
        <w:tc>
          <w:tcPr>
            <w:tcW w:w="1005" w:type="dxa"/>
            <w:tcBorders>
              <w:left w:val="single" w:sz="4" w:space="0" w:color="auto"/>
              <w:right w:val="single" w:sz="4" w:space="0" w:color="auto"/>
            </w:tcBorders>
            <w:shd w:val="clear" w:color="000000" w:fill="FFFFFF"/>
            <w:vAlign w:val="center"/>
          </w:tcPr>
          <w:p w14:paraId="0EDBD042" w14:textId="749BE505" w:rsidR="0012144D" w:rsidRPr="00127CDE" w:rsidRDefault="00855501" w:rsidP="00CE1740">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4</w:t>
            </w:r>
          </w:p>
        </w:tc>
        <w:tc>
          <w:tcPr>
            <w:tcW w:w="1005" w:type="dxa"/>
            <w:tcBorders>
              <w:left w:val="single" w:sz="4" w:space="0" w:color="auto"/>
              <w:right w:val="single" w:sz="4" w:space="0" w:color="auto"/>
            </w:tcBorders>
            <w:shd w:val="clear" w:color="000000" w:fill="FFFFFF"/>
            <w:vAlign w:val="center"/>
          </w:tcPr>
          <w:p w14:paraId="21D13817" w14:textId="61DEDF09" w:rsidR="0012144D" w:rsidRPr="00127CDE" w:rsidRDefault="00855501" w:rsidP="00CE1740">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3</w:t>
            </w:r>
          </w:p>
        </w:tc>
        <w:tc>
          <w:tcPr>
            <w:tcW w:w="1005" w:type="dxa"/>
            <w:tcBorders>
              <w:left w:val="single" w:sz="4" w:space="0" w:color="auto"/>
              <w:right w:val="single" w:sz="4" w:space="0" w:color="auto"/>
            </w:tcBorders>
            <w:shd w:val="clear" w:color="000000" w:fill="FFFFFF"/>
            <w:vAlign w:val="center"/>
          </w:tcPr>
          <w:p w14:paraId="72618219" w14:textId="7AC16468" w:rsidR="0012144D" w:rsidRPr="00127CDE" w:rsidRDefault="00855501" w:rsidP="00CE1740">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2</w:t>
            </w:r>
          </w:p>
        </w:tc>
        <w:tc>
          <w:tcPr>
            <w:tcW w:w="1012" w:type="dxa"/>
            <w:tcBorders>
              <w:left w:val="single" w:sz="4" w:space="0" w:color="auto"/>
            </w:tcBorders>
            <w:shd w:val="clear" w:color="000000" w:fill="FFFFFF"/>
            <w:vAlign w:val="center"/>
          </w:tcPr>
          <w:p w14:paraId="21C8FEAE" w14:textId="4A0E8AA3" w:rsidR="0012144D" w:rsidRPr="00127CDE" w:rsidRDefault="00855501" w:rsidP="00CE1740">
            <w:pPr>
              <w:widowControl/>
              <w:jc w:val="center"/>
              <w:textAlignment w:val="center"/>
              <w:rPr>
                <w:rFonts w:ascii="宋体" w:cs="Times New Roman"/>
                <w:kern w:val="0"/>
                <w:sz w:val="24"/>
                <w:szCs w:val="24"/>
              </w:rPr>
            </w:pPr>
            <w:r>
              <w:rPr>
                <w:rFonts w:ascii="宋体" w:cs="Times New Roman" w:hint="eastAsia"/>
                <w:kern w:val="0"/>
                <w:sz w:val="24"/>
                <w:szCs w:val="24"/>
              </w:rPr>
              <w:t>1</w:t>
            </w:r>
            <w:r>
              <w:rPr>
                <w:rFonts w:ascii="宋体" w:cs="Times New Roman"/>
                <w:kern w:val="0"/>
                <w:sz w:val="24"/>
                <w:szCs w:val="24"/>
              </w:rPr>
              <w:t>1</w:t>
            </w:r>
          </w:p>
        </w:tc>
      </w:tr>
      <w:tr w:rsidR="00855501" w:rsidRPr="007C5E14" w14:paraId="11578A04" w14:textId="42143C5E" w:rsidTr="00A752EE">
        <w:trPr>
          <w:trHeight w:val="350"/>
        </w:trPr>
        <w:tc>
          <w:tcPr>
            <w:tcW w:w="4536" w:type="dxa"/>
            <w:gridSpan w:val="2"/>
            <w:tcBorders>
              <w:bottom w:val="single" w:sz="4" w:space="0" w:color="auto"/>
            </w:tcBorders>
            <w:shd w:val="clear" w:color="000000" w:fill="FFFFFF"/>
            <w:vAlign w:val="center"/>
          </w:tcPr>
          <w:p w14:paraId="177E0239" w14:textId="77777777" w:rsidR="00855501" w:rsidRPr="00D54571" w:rsidRDefault="00855501" w:rsidP="00855501">
            <w:pPr>
              <w:autoSpaceDE w:val="0"/>
              <w:autoSpaceDN w:val="0"/>
              <w:adjustRightInd w:val="0"/>
              <w:spacing w:line="240" w:lineRule="exact"/>
              <w:jc w:val="center"/>
              <w:rPr>
                <w:rFonts w:ascii="宋体" w:cs="Times New Roman"/>
                <w:color w:val="000000"/>
                <w:kern w:val="0"/>
                <w:sz w:val="20"/>
                <w:szCs w:val="20"/>
              </w:rPr>
            </w:pPr>
            <w:r w:rsidRPr="00FA23F6">
              <w:rPr>
                <w:rFonts w:ascii="宋体" w:cs="宋体" w:hint="eastAsia"/>
                <w:color w:val="000000"/>
                <w:kern w:val="0"/>
                <w:sz w:val="20"/>
                <w:szCs w:val="20"/>
              </w:rPr>
              <w:t>投标报价（</w:t>
            </w:r>
            <w:r w:rsidRPr="00FA23F6">
              <w:rPr>
                <w:rFonts w:ascii="宋体" w:cs="宋体"/>
                <w:color w:val="000000"/>
                <w:kern w:val="0"/>
                <w:sz w:val="20"/>
                <w:szCs w:val="20"/>
              </w:rPr>
              <w:t>30</w:t>
            </w:r>
            <w:r w:rsidRPr="00FA23F6">
              <w:rPr>
                <w:rFonts w:ascii="宋体" w:cs="宋体" w:hint="eastAsia"/>
                <w:color w:val="000000"/>
                <w:kern w:val="0"/>
                <w:sz w:val="20"/>
                <w:szCs w:val="20"/>
              </w:rPr>
              <w:t>分</w:t>
            </w:r>
            <w:r>
              <w:rPr>
                <w:rFonts w:ascii="宋体" w:cs="宋体" w:hint="eastAsia"/>
                <w:color w:val="000000"/>
                <w:kern w:val="0"/>
                <w:sz w:val="20"/>
                <w:szCs w:val="20"/>
              </w:rPr>
              <w:t>）</w:t>
            </w:r>
          </w:p>
        </w:tc>
        <w:tc>
          <w:tcPr>
            <w:tcW w:w="1005" w:type="dxa"/>
            <w:tcBorders>
              <w:right w:val="single" w:sz="4" w:space="0" w:color="auto"/>
            </w:tcBorders>
            <w:shd w:val="clear" w:color="000000" w:fill="FFFFFF"/>
            <w:vAlign w:val="center"/>
          </w:tcPr>
          <w:p w14:paraId="5827FE67" w14:textId="25834A75" w:rsidR="00855501" w:rsidRPr="00127CDE" w:rsidRDefault="00855501" w:rsidP="00855501">
            <w:pPr>
              <w:widowControl/>
              <w:jc w:val="center"/>
              <w:textAlignment w:val="center"/>
              <w:rPr>
                <w:rFonts w:ascii="宋体" w:cs="Times New Roman"/>
                <w:kern w:val="0"/>
                <w:sz w:val="24"/>
                <w:szCs w:val="24"/>
              </w:rPr>
            </w:pPr>
            <w:r>
              <w:rPr>
                <w:rFonts w:ascii="宋体" w:cs="Times New Roman" w:hint="eastAsia"/>
                <w:kern w:val="0"/>
                <w:sz w:val="24"/>
                <w:szCs w:val="24"/>
              </w:rPr>
              <w:t>2</w:t>
            </w:r>
            <w:r>
              <w:rPr>
                <w:rFonts w:ascii="宋体" w:cs="Times New Roman"/>
                <w:kern w:val="0"/>
                <w:sz w:val="24"/>
                <w:szCs w:val="24"/>
              </w:rPr>
              <w:t>8.86</w:t>
            </w:r>
          </w:p>
        </w:tc>
        <w:tc>
          <w:tcPr>
            <w:tcW w:w="1005" w:type="dxa"/>
            <w:tcBorders>
              <w:left w:val="single" w:sz="4" w:space="0" w:color="auto"/>
              <w:right w:val="single" w:sz="4" w:space="0" w:color="auto"/>
            </w:tcBorders>
            <w:shd w:val="clear" w:color="000000" w:fill="FFFFFF"/>
            <w:vAlign w:val="center"/>
          </w:tcPr>
          <w:p w14:paraId="7738EAC1" w14:textId="444B7EFA" w:rsidR="00855501" w:rsidRPr="00127CDE" w:rsidRDefault="00855501" w:rsidP="00855501">
            <w:pPr>
              <w:widowControl/>
              <w:jc w:val="center"/>
              <w:textAlignment w:val="center"/>
              <w:rPr>
                <w:rFonts w:ascii="宋体" w:cs="Times New Roman"/>
                <w:kern w:val="0"/>
                <w:sz w:val="24"/>
                <w:szCs w:val="24"/>
              </w:rPr>
            </w:pPr>
            <w:r>
              <w:rPr>
                <w:rFonts w:ascii="宋体" w:cs="Times New Roman" w:hint="eastAsia"/>
                <w:kern w:val="0"/>
                <w:sz w:val="24"/>
                <w:szCs w:val="24"/>
              </w:rPr>
              <w:t>2</w:t>
            </w:r>
            <w:r>
              <w:rPr>
                <w:rFonts w:ascii="宋体" w:cs="Times New Roman"/>
                <w:kern w:val="0"/>
                <w:sz w:val="24"/>
                <w:szCs w:val="24"/>
              </w:rPr>
              <w:t>8.86</w:t>
            </w:r>
          </w:p>
        </w:tc>
        <w:tc>
          <w:tcPr>
            <w:tcW w:w="1005" w:type="dxa"/>
            <w:tcBorders>
              <w:left w:val="single" w:sz="4" w:space="0" w:color="auto"/>
              <w:right w:val="single" w:sz="4" w:space="0" w:color="auto"/>
            </w:tcBorders>
            <w:shd w:val="clear" w:color="000000" w:fill="FFFFFF"/>
          </w:tcPr>
          <w:p w14:paraId="659CFE43" w14:textId="2B3C98EF" w:rsidR="00855501" w:rsidRPr="00127CDE" w:rsidRDefault="00855501" w:rsidP="00855501">
            <w:pPr>
              <w:widowControl/>
              <w:jc w:val="center"/>
              <w:textAlignment w:val="center"/>
              <w:rPr>
                <w:rFonts w:ascii="宋体" w:cs="Times New Roman"/>
                <w:kern w:val="0"/>
                <w:sz w:val="24"/>
                <w:szCs w:val="24"/>
              </w:rPr>
            </w:pPr>
            <w:r w:rsidRPr="00D364C1">
              <w:rPr>
                <w:rFonts w:ascii="宋体" w:cs="Times New Roman" w:hint="eastAsia"/>
                <w:kern w:val="0"/>
                <w:sz w:val="24"/>
                <w:szCs w:val="24"/>
              </w:rPr>
              <w:t>2</w:t>
            </w:r>
            <w:r w:rsidRPr="00D364C1">
              <w:rPr>
                <w:rFonts w:ascii="宋体" w:cs="Times New Roman"/>
                <w:kern w:val="0"/>
                <w:sz w:val="24"/>
                <w:szCs w:val="24"/>
              </w:rPr>
              <w:t>8.86</w:t>
            </w:r>
          </w:p>
        </w:tc>
        <w:tc>
          <w:tcPr>
            <w:tcW w:w="1005" w:type="dxa"/>
            <w:tcBorders>
              <w:left w:val="single" w:sz="4" w:space="0" w:color="auto"/>
              <w:right w:val="single" w:sz="4" w:space="0" w:color="auto"/>
            </w:tcBorders>
            <w:shd w:val="clear" w:color="000000" w:fill="FFFFFF"/>
          </w:tcPr>
          <w:p w14:paraId="01FFEA8C" w14:textId="4EC3D16E" w:rsidR="00855501" w:rsidRPr="00127CDE" w:rsidRDefault="00855501" w:rsidP="00855501">
            <w:pPr>
              <w:widowControl/>
              <w:jc w:val="center"/>
              <w:textAlignment w:val="center"/>
              <w:rPr>
                <w:rFonts w:ascii="宋体" w:cs="Times New Roman"/>
                <w:kern w:val="0"/>
                <w:sz w:val="24"/>
                <w:szCs w:val="24"/>
              </w:rPr>
            </w:pPr>
            <w:r w:rsidRPr="00D364C1">
              <w:rPr>
                <w:rFonts w:ascii="宋体" w:cs="Times New Roman" w:hint="eastAsia"/>
                <w:kern w:val="0"/>
                <w:sz w:val="24"/>
                <w:szCs w:val="24"/>
              </w:rPr>
              <w:t>2</w:t>
            </w:r>
            <w:r w:rsidRPr="00D364C1">
              <w:rPr>
                <w:rFonts w:ascii="宋体" w:cs="Times New Roman"/>
                <w:kern w:val="0"/>
                <w:sz w:val="24"/>
                <w:szCs w:val="24"/>
              </w:rPr>
              <w:t>8.86</w:t>
            </w:r>
          </w:p>
        </w:tc>
        <w:tc>
          <w:tcPr>
            <w:tcW w:w="1012" w:type="dxa"/>
            <w:tcBorders>
              <w:left w:val="single" w:sz="4" w:space="0" w:color="auto"/>
            </w:tcBorders>
            <w:shd w:val="clear" w:color="000000" w:fill="FFFFFF"/>
          </w:tcPr>
          <w:p w14:paraId="1D5CB279" w14:textId="4946432D" w:rsidR="00855501" w:rsidRPr="00127CDE" w:rsidRDefault="00855501" w:rsidP="00855501">
            <w:pPr>
              <w:widowControl/>
              <w:jc w:val="center"/>
              <w:textAlignment w:val="center"/>
              <w:rPr>
                <w:rFonts w:ascii="宋体" w:cs="Times New Roman"/>
                <w:kern w:val="0"/>
                <w:sz w:val="24"/>
                <w:szCs w:val="24"/>
              </w:rPr>
            </w:pPr>
            <w:r w:rsidRPr="00D364C1">
              <w:rPr>
                <w:rFonts w:ascii="宋体" w:cs="Times New Roman" w:hint="eastAsia"/>
                <w:kern w:val="0"/>
                <w:sz w:val="24"/>
                <w:szCs w:val="24"/>
              </w:rPr>
              <w:t>2</w:t>
            </w:r>
            <w:r w:rsidRPr="00D364C1">
              <w:rPr>
                <w:rFonts w:ascii="宋体" w:cs="Times New Roman"/>
                <w:kern w:val="0"/>
                <w:sz w:val="24"/>
                <w:szCs w:val="24"/>
              </w:rPr>
              <w:t>8.86</w:t>
            </w:r>
          </w:p>
        </w:tc>
      </w:tr>
      <w:tr w:rsidR="00855501" w:rsidRPr="007C5E14" w14:paraId="55AA10F7" w14:textId="77777777" w:rsidTr="00855501">
        <w:trPr>
          <w:trHeight w:val="350"/>
        </w:trPr>
        <w:tc>
          <w:tcPr>
            <w:tcW w:w="4536" w:type="dxa"/>
            <w:gridSpan w:val="2"/>
            <w:tcBorders>
              <w:bottom w:val="single" w:sz="4" w:space="0" w:color="auto"/>
            </w:tcBorders>
            <w:shd w:val="clear" w:color="000000" w:fill="FFFFFF"/>
            <w:vAlign w:val="center"/>
          </w:tcPr>
          <w:p w14:paraId="58247392" w14:textId="77777777" w:rsidR="00855501" w:rsidRPr="00FA23F6" w:rsidRDefault="00855501" w:rsidP="00CE1740">
            <w:pPr>
              <w:autoSpaceDE w:val="0"/>
              <w:autoSpaceDN w:val="0"/>
              <w:adjustRightInd w:val="0"/>
              <w:spacing w:line="240" w:lineRule="exact"/>
              <w:jc w:val="center"/>
              <w:rPr>
                <w:rFonts w:ascii="宋体" w:cs="宋体" w:hint="eastAsia"/>
                <w:color w:val="000000"/>
                <w:kern w:val="0"/>
                <w:sz w:val="20"/>
                <w:szCs w:val="20"/>
              </w:rPr>
            </w:pPr>
          </w:p>
        </w:tc>
        <w:tc>
          <w:tcPr>
            <w:tcW w:w="1005" w:type="dxa"/>
            <w:tcBorders>
              <w:right w:val="single" w:sz="4" w:space="0" w:color="auto"/>
            </w:tcBorders>
            <w:shd w:val="clear" w:color="000000" w:fill="FFFFFF"/>
            <w:vAlign w:val="center"/>
          </w:tcPr>
          <w:p w14:paraId="09728541" w14:textId="1E235C56" w:rsidR="00855501" w:rsidRDefault="00855501" w:rsidP="00CE1740">
            <w:pPr>
              <w:widowControl/>
              <w:jc w:val="center"/>
              <w:textAlignment w:val="center"/>
              <w:rPr>
                <w:rFonts w:ascii="宋体" w:cs="Times New Roman" w:hint="eastAsia"/>
                <w:kern w:val="0"/>
                <w:sz w:val="24"/>
                <w:szCs w:val="24"/>
              </w:rPr>
            </w:pPr>
            <w:r>
              <w:rPr>
                <w:rFonts w:ascii="宋体" w:cs="Times New Roman" w:hint="eastAsia"/>
                <w:kern w:val="0"/>
                <w:sz w:val="24"/>
                <w:szCs w:val="24"/>
              </w:rPr>
              <w:t>8</w:t>
            </w:r>
            <w:r>
              <w:rPr>
                <w:rFonts w:ascii="宋体" w:cs="Times New Roman"/>
                <w:kern w:val="0"/>
                <w:sz w:val="24"/>
                <w:szCs w:val="24"/>
              </w:rPr>
              <w:t>2.86</w:t>
            </w:r>
          </w:p>
        </w:tc>
        <w:tc>
          <w:tcPr>
            <w:tcW w:w="1005" w:type="dxa"/>
            <w:tcBorders>
              <w:left w:val="single" w:sz="4" w:space="0" w:color="auto"/>
              <w:right w:val="single" w:sz="4" w:space="0" w:color="auto"/>
            </w:tcBorders>
            <w:shd w:val="clear" w:color="000000" w:fill="FFFFFF"/>
            <w:vAlign w:val="center"/>
          </w:tcPr>
          <w:p w14:paraId="096EC098" w14:textId="0EB0C8BE" w:rsidR="00855501" w:rsidRDefault="00855501" w:rsidP="00CE1740">
            <w:pPr>
              <w:widowControl/>
              <w:jc w:val="center"/>
              <w:textAlignment w:val="center"/>
              <w:rPr>
                <w:rFonts w:ascii="宋体" w:cs="Times New Roman" w:hint="eastAsia"/>
                <w:kern w:val="0"/>
                <w:sz w:val="24"/>
                <w:szCs w:val="24"/>
              </w:rPr>
            </w:pPr>
            <w:r>
              <w:rPr>
                <w:rFonts w:ascii="宋体" w:cs="Times New Roman" w:hint="eastAsia"/>
                <w:kern w:val="0"/>
                <w:sz w:val="24"/>
                <w:szCs w:val="24"/>
              </w:rPr>
              <w:t>9</w:t>
            </w:r>
            <w:r>
              <w:rPr>
                <w:rFonts w:ascii="宋体" w:cs="Times New Roman"/>
                <w:kern w:val="0"/>
                <w:sz w:val="24"/>
                <w:szCs w:val="24"/>
              </w:rPr>
              <w:t>2.86</w:t>
            </w:r>
          </w:p>
        </w:tc>
        <w:tc>
          <w:tcPr>
            <w:tcW w:w="1005" w:type="dxa"/>
            <w:tcBorders>
              <w:left w:val="single" w:sz="4" w:space="0" w:color="auto"/>
              <w:right w:val="single" w:sz="4" w:space="0" w:color="auto"/>
            </w:tcBorders>
            <w:shd w:val="clear" w:color="000000" w:fill="FFFFFF"/>
            <w:vAlign w:val="center"/>
          </w:tcPr>
          <w:p w14:paraId="78DF409C" w14:textId="5A48B8B7" w:rsidR="00855501" w:rsidRPr="00127CDE" w:rsidRDefault="00855501" w:rsidP="00CE1740">
            <w:pPr>
              <w:widowControl/>
              <w:jc w:val="center"/>
              <w:textAlignment w:val="center"/>
              <w:rPr>
                <w:rFonts w:ascii="宋体" w:cs="Times New Roman"/>
                <w:kern w:val="0"/>
                <w:sz w:val="24"/>
                <w:szCs w:val="24"/>
              </w:rPr>
            </w:pPr>
            <w:r>
              <w:rPr>
                <w:rFonts w:ascii="宋体" w:cs="Times New Roman" w:hint="eastAsia"/>
                <w:kern w:val="0"/>
                <w:sz w:val="24"/>
                <w:szCs w:val="24"/>
              </w:rPr>
              <w:t>8</w:t>
            </w:r>
            <w:r>
              <w:rPr>
                <w:rFonts w:ascii="宋体" w:cs="Times New Roman"/>
                <w:kern w:val="0"/>
                <w:sz w:val="24"/>
                <w:szCs w:val="24"/>
              </w:rPr>
              <w:t>7.86</w:t>
            </w:r>
          </w:p>
        </w:tc>
        <w:tc>
          <w:tcPr>
            <w:tcW w:w="1005" w:type="dxa"/>
            <w:tcBorders>
              <w:left w:val="single" w:sz="4" w:space="0" w:color="auto"/>
              <w:right w:val="single" w:sz="4" w:space="0" w:color="auto"/>
            </w:tcBorders>
            <w:shd w:val="clear" w:color="000000" w:fill="FFFFFF"/>
            <w:vAlign w:val="center"/>
          </w:tcPr>
          <w:p w14:paraId="27BEA61F" w14:textId="45F413F7" w:rsidR="00855501" w:rsidRPr="00127CDE" w:rsidRDefault="00855501" w:rsidP="00CE1740">
            <w:pPr>
              <w:widowControl/>
              <w:jc w:val="center"/>
              <w:textAlignment w:val="center"/>
              <w:rPr>
                <w:rFonts w:ascii="宋体" w:cs="Times New Roman"/>
                <w:kern w:val="0"/>
                <w:sz w:val="24"/>
                <w:szCs w:val="24"/>
              </w:rPr>
            </w:pPr>
            <w:r>
              <w:rPr>
                <w:rFonts w:ascii="宋体" w:cs="Times New Roman" w:hint="eastAsia"/>
                <w:kern w:val="0"/>
                <w:sz w:val="24"/>
                <w:szCs w:val="24"/>
              </w:rPr>
              <w:t>8</w:t>
            </w:r>
            <w:r>
              <w:rPr>
                <w:rFonts w:ascii="宋体" w:cs="Times New Roman"/>
                <w:kern w:val="0"/>
                <w:sz w:val="24"/>
                <w:szCs w:val="24"/>
              </w:rPr>
              <w:t>6.86</w:t>
            </w:r>
          </w:p>
        </w:tc>
        <w:tc>
          <w:tcPr>
            <w:tcW w:w="1012" w:type="dxa"/>
            <w:tcBorders>
              <w:left w:val="single" w:sz="4" w:space="0" w:color="auto"/>
            </w:tcBorders>
            <w:shd w:val="clear" w:color="000000" w:fill="FFFFFF"/>
            <w:vAlign w:val="center"/>
          </w:tcPr>
          <w:p w14:paraId="57F7BA11" w14:textId="290C804F" w:rsidR="00855501" w:rsidRPr="00127CDE" w:rsidRDefault="00855501" w:rsidP="00CE1740">
            <w:pPr>
              <w:widowControl/>
              <w:jc w:val="center"/>
              <w:textAlignment w:val="center"/>
              <w:rPr>
                <w:rFonts w:ascii="宋体" w:cs="Times New Roman"/>
                <w:kern w:val="0"/>
                <w:sz w:val="24"/>
                <w:szCs w:val="24"/>
              </w:rPr>
            </w:pPr>
            <w:r>
              <w:rPr>
                <w:rFonts w:ascii="宋体" w:cs="Times New Roman" w:hint="eastAsia"/>
                <w:kern w:val="0"/>
                <w:sz w:val="24"/>
                <w:szCs w:val="24"/>
              </w:rPr>
              <w:t>8</w:t>
            </w:r>
            <w:r>
              <w:rPr>
                <w:rFonts w:ascii="宋体" w:cs="Times New Roman"/>
                <w:kern w:val="0"/>
                <w:sz w:val="24"/>
                <w:szCs w:val="24"/>
              </w:rPr>
              <w:t>5.86</w:t>
            </w:r>
          </w:p>
        </w:tc>
      </w:tr>
      <w:tr w:rsidR="0012144D" w:rsidRPr="007C5E14" w14:paraId="5956A9B2" w14:textId="77777777" w:rsidTr="00855501">
        <w:trPr>
          <w:trHeight w:val="360"/>
        </w:trPr>
        <w:tc>
          <w:tcPr>
            <w:tcW w:w="4536" w:type="dxa"/>
            <w:gridSpan w:val="2"/>
            <w:tcBorders>
              <w:top w:val="single" w:sz="4" w:space="0" w:color="auto"/>
            </w:tcBorders>
            <w:shd w:val="clear" w:color="000000" w:fill="FFFFFF"/>
            <w:vAlign w:val="center"/>
          </w:tcPr>
          <w:p w14:paraId="665671B3" w14:textId="77777777" w:rsidR="0012144D" w:rsidRPr="00FC5764" w:rsidRDefault="0012144D" w:rsidP="00CE1740">
            <w:pPr>
              <w:autoSpaceDE w:val="0"/>
              <w:autoSpaceDN w:val="0"/>
              <w:spacing w:line="360" w:lineRule="auto"/>
              <w:jc w:val="center"/>
              <w:rPr>
                <w:rFonts w:ascii="宋体" w:cs="Times New Roman"/>
                <w:color w:val="000000"/>
                <w:kern w:val="0"/>
                <w:sz w:val="20"/>
                <w:szCs w:val="20"/>
              </w:rPr>
            </w:pPr>
            <w:r w:rsidRPr="00FA23F6">
              <w:rPr>
                <w:rFonts w:ascii="宋体" w:cs="宋体" w:hint="eastAsia"/>
                <w:color w:val="000000"/>
                <w:kern w:val="0"/>
                <w:sz w:val="20"/>
                <w:szCs w:val="20"/>
              </w:rPr>
              <w:t>最终得分</w:t>
            </w:r>
          </w:p>
        </w:tc>
        <w:tc>
          <w:tcPr>
            <w:tcW w:w="5032" w:type="dxa"/>
            <w:gridSpan w:val="5"/>
            <w:shd w:val="clear" w:color="000000" w:fill="FFFFFF"/>
            <w:vAlign w:val="center"/>
          </w:tcPr>
          <w:p w14:paraId="1D54CD5A" w14:textId="523BEBBA" w:rsidR="0012144D" w:rsidRPr="00127CDE" w:rsidRDefault="00450292" w:rsidP="00CE1740">
            <w:pPr>
              <w:widowControl/>
              <w:jc w:val="center"/>
              <w:textAlignment w:val="center"/>
              <w:rPr>
                <w:rFonts w:ascii="宋体" w:cs="Times New Roman"/>
                <w:kern w:val="0"/>
                <w:sz w:val="24"/>
                <w:szCs w:val="24"/>
              </w:rPr>
            </w:pPr>
            <w:r>
              <w:rPr>
                <w:rFonts w:ascii="宋体" w:cs="Times New Roman" w:hint="eastAsia"/>
                <w:kern w:val="0"/>
                <w:sz w:val="24"/>
                <w:szCs w:val="24"/>
              </w:rPr>
              <w:t>8</w:t>
            </w:r>
            <w:r>
              <w:rPr>
                <w:rFonts w:ascii="宋体" w:cs="Times New Roman"/>
                <w:kern w:val="0"/>
                <w:sz w:val="24"/>
                <w:szCs w:val="24"/>
              </w:rPr>
              <w:t>7.26</w:t>
            </w:r>
          </w:p>
        </w:tc>
      </w:tr>
    </w:tbl>
    <w:p w14:paraId="03CB9631" w14:textId="41F1DCE5" w:rsidR="00C00183" w:rsidRDefault="0012144D">
      <w:pPr>
        <w:pStyle w:val="ad"/>
        <w:widowControl/>
        <w:spacing w:before="180" w:afterLines="50" w:after="156" w:line="276" w:lineRule="auto"/>
        <w:jc w:val="both"/>
        <w:rPr>
          <w:rFonts w:ascii="宋体" w:cs="Times New Roman"/>
          <w:b/>
          <w:bCs/>
          <w:kern w:val="2"/>
          <w:shd w:val="clear" w:color="auto" w:fill="FFFFFF"/>
        </w:rPr>
      </w:pPr>
      <w:r>
        <w:rPr>
          <w:rFonts w:ascii="宋体" w:hAnsi="宋体" w:cs="宋体" w:hint="eastAsia"/>
          <w:b/>
          <w:bCs/>
          <w:kern w:val="2"/>
          <w:shd w:val="clear" w:color="auto" w:fill="FFFFFF"/>
        </w:rPr>
        <w:t>七</w:t>
      </w:r>
      <w:r w:rsidR="00466EAD">
        <w:rPr>
          <w:rFonts w:ascii="宋体" w:hAnsi="宋体" w:cs="宋体" w:hint="eastAsia"/>
          <w:b/>
          <w:bCs/>
          <w:kern w:val="2"/>
          <w:shd w:val="clear" w:color="auto" w:fill="FFFFFF"/>
        </w:rPr>
        <w:t>、推荐的中标候选人情况</w:t>
      </w:r>
    </w:p>
    <w:p w14:paraId="344D842F" w14:textId="77777777" w:rsidR="00C00183" w:rsidRDefault="00466EAD">
      <w:pPr>
        <w:pStyle w:val="ad"/>
        <w:widowControl/>
        <w:spacing w:before="180" w:afterLines="50" w:after="156" w:line="276" w:lineRule="auto"/>
        <w:ind w:firstLineChars="200" w:firstLine="482"/>
        <w:jc w:val="both"/>
        <w:rPr>
          <w:rFonts w:ascii="宋体" w:cs="Times New Roman"/>
          <w:b/>
          <w:bCs/>
          <w:kern w:val="2"/>
          <w:shd w:val="clear" w:color="auto" w:fill="FFFFFF"/>
        </w:rPr>
      </w:pPr>
      <w:r>
        <w:rPr>
          <w:rFonts w:ascii="宋体" w:hAnsi="宋体" w:cs="宋体" w:hint="eastAsia"/>
          <w:b/>
          <w:bCs/>
          <w:kern w:val="2"/>
          <w:shd w:val="clear" w:color="auto" w:fill="FFFFFF"/>
        </w:rPr>
        <w:t>1</w:t>
      </w:r>
      <w:r>
        <w:rPr>
          <w:rFonts w:ascii="宋体" w:hAnsi="宋体" w:cs="宋体"/>
          <w:b/>
          <w:bCs/>
          <w:kern w:val="2"/>
          <w:shd w:val="clear" w:color="auto" w:fill="FFFFFF"/>
        </w:rPr>
        <w:t>.</w:t>
      </w:r>
      <w:r>
        <w:rPr>
          <w:rFonts w:ascii="宋体" w:hAnsi="宋体" w:cs="宋体" w:hint="eastAsia"/>
          <w:b/>
          <w:bCs/>
          <w:kern w:val="2"/>
          <w:shd w:val="clear" w:color="auto" w:fill="FFFFFF"/>
        </w:rPr>
        <w:t>推荐的中标候选人名单：</w:t>
      </w:r>
    </w:p>
    <w:p w14:paraId="1CD4C343" w14:textId="77777777" w:rsidR="00C00183" w:rsidRDefault="00466EAD">
      <w:pPr>
        <w:pStyle w:val="ad"/>
        <w:widowControl/>
        <w:spacing w:before="180" w:afterLines="50" w:after="156" w:line="276" w:lineRule="auto"/>
        <w:ind w:firstLineChars="200" w:firstLine="482"/>
        <w:jc w:val="both"/>
        <w:rPr>
          <w:rFonts w:ascii="宋体" w:cs="Times New Roman"/>
          <w:b/>
          <w:bCs/>
          <w:kern w:val="2"/>
          <w:shd w:val="clear" w:color="auto" w:fill="FFFFFF"/>
        </w:rPr>
      </w:pPr>
      <w:r>
        <w:rPr>
          <w:rFonts w:ascii="宋体" w:hAnsi="宋体" w:cs="宋体" w:hint="eastAsia"/>
          <w:b/>
          <w:bCs/>
          <w:kern w:val="2"/>
          <w:shd w:val="clear" w:color="auto" w:fill="FFFFFF"/>
        </w:rPr>
        <w:t>第一标段：</w:t>
      </w:r>
    </w:p>
    <w:p w14:paraId="2953A00E" w14:textId="77777777" w:rsidR="00C00183" w:rsidRDefault="00466EAD">
      <w:pPr>
        <w:pStyle w:val="a0"/>
        <w:spacing w:line="276" w:lineRule="auto"/>
        <w:ind w:firstLineChars="200" w:firstLine="482"/>
        <w:rPr>
          <w:rFonts w:ascii="宋体" w:hAnsi="宋体" w:cs="宋体"/>
          <w:b/>
          <w:bCs/>
          <w:sz w:val="24"/>
          <w:szCs w:val="24"/>
        </w:rPr>
      </w:pPr>
      <w:r>
        <w:rPr>
          <w:rFonts w:ascii="宋体" w:hAnsi="宋体" w:cs="宋体" w:hint="eastAsia"/>
          <w:b/>
          <w:bCs/>
          <w:sz w:val="24"/>
          <w:szCs w:val="24"/>
        </w:rPr>
        <w:lastRenderedPageBreak/>
        <w:t xml:space="preserve">第一中标候选人：河南基安建设集团有限公司 </w:t>
      </w:r>
    </w:p>
    <w:p w14:paraId="08301434" w14:textId="316645EF" w:rsidR="00C00183" w:rsidRDefault="00466EAD">
      <w:pPr>
        <w:pStyle w:val="a0"/>
        <w:spacing w:line="276" w:lineRule="auto"/>
        <w:ind w:firstLineChars="200" w:firstLine="480"/>
        <w:rPr>
          <w:rFonts w:ascii="宋体" w:hAnsi="宋体" w:cs="宋体"/>
          <w:sz w:val="24"/>
          <w:szCs w:val="24"/>
        </w:rPr>
      </w:pPr>
      <w:r>
        <w:rPr>
          <w:rFonts w:ascii="宋体" w:hAnsi="宋体" w:cs="宋体" w:hint="eastAsia"/>
          <w:sz w:val="24"/>
          <w:szCs w:val="24"/>
        </w:rPr>
        <w:t xml:space="preserve">投标报价：¥ </w:t>
      </w:r>
      <w:r>
        <w:rPr>
          <w:rFonts w:ascii="宋体" w:hAnsi="宋体" w:cs="宋体"/>
          <w:sz w:val="24"/>
          <w:szCs w:val="24"/>
        </w:rPr>
        <w:t>1503525.02</w:t>
      </w:r>
      <w:r>
        <w:rPr>
          <w:rFonts w:ascii="宋体" w:hAnsi="宋体" w:cs="宋体" w:hint="eastAsia"/>
          <w:sz w:val="24"/>
          <w:szCs w:val="24"/>
        </w:rPr>
        <w:t xml:space="preserve"> 元  </w:t>
      </w:r>
      <w:r>
        <w:rPr>
          <w:rFonts w:ascii="宋体" w:cs="宋体"/>
          <w:sz w:val="24"/>
          <w:szCs w:val="24"/>
        </w:rPr>
        <w:t xml:space="preserve">  </w:t>
      </w:r>
      <w:r>
        <w:rPr>
          <w:rFonts w:ascii="宋体" w:hAnsi="宋体" w:cs="宋体" w:hint="eastAsia"/>
          <w:sz w:val="24"/>
          <w:szCs w:val="24"/>
        </w:rPr>
        <w:t>大写：壹佰伍拾万叁仟伍佰贰拾伍元零贰分</w:t>
      </w:r>
    </w:p>
    <w:p w14:paraId="3783BD92" w14:textId="5AA61AFD" w:rsidR="00C00183" w:rsidRDefault="00466EAD">
      <w:pPr>
        <w:pStyle w:val="a0"/>
        <w:spacing w:line="276" w:lineRule="auto"/>
        <w:ind w:firstLineChars="200" w:firstLine="480"/>
        <w:rPr>
          <w:rFonts w:ascii="宋体" w:cs="Times New Roman"/>
          <w:sz w:val="24"/>
          <w:szCs w:val="24"/>
        </w:rPr>
      </w:pPr>
      <w:r>
        <w:rPr>
          <w:rFonts w:ascii="宋体" w:hAnsi="宋体" w:cs="宋体" w:hint="eastAsia"/>
          <w:sz w:val="24"/>
          <w:szCs w:val="24"/>
        </w:rPr>
        <w:t>投标工期：</w:t>
      </w:r>
      <w:r w:rsidR="00D56018" w:rsidRPr="00D56018">
        <w:rPr>
          <w:rFonts w:ascii="宋体" w:hAnsi="宋体" w:cs="宋体" w:hint="eastAsia"/>
          <w:sz w:val="24"/>
          <w:szCs w:val="24"/>
        </w:rPr>
        <w:t>合同签订后60日历天完工</w:t>
      </w:r>
      <w:r>
        <w:rPr>
          <w:rFonts w:ascii="宋体" w:hAnsi="宋体" w:cs="宋体"/>
          <w:sz w:val="24"/>
          <w:szCs w:val="24"/>
        </w:rPr>
        <w:t xml:space="preserve">       </w:t>
      </w:r>
    </w:p>
    <w:p w14:paraId="540C6A19" w14:textId="77777777" w:rsidR="00C00183" w:rsidRDefault="00466EAD">
      <w:pPr>
        <w:pStyle w:val="a0"/>
        <w:spacing w:line="276" w:lineRule="auto"/>
        <w:ind w:firstLineChars="200" w:firstLine="480"/>
        <w:rPr>
          <w:rFonts w:ascii="宋体" w:cs="Times New Roman"/>
          <w:sz w:val="24"/>
          <w:szCs w:val="24"/>
        </w:rPr>
      </w:pPr>
      <w:r>
        <w:rPr>
          <w:rFonts w:ascii="宋体" w:hAnsi="宋体" w:cs="宋体" w:hint="eastAsia"/>
          <w:sz w:val="24"/>
          <w:szCs w:val="24"/>
        </w:rPr>
        <w:t>质量标准：合格（符合国家现行的验收规范和标准）</w:t>
      </w:r>
      <w:r>
        <w:rPr>
          <w:rFonts w:ascii="宋体" w:hAnsi="宋体" w:cs="宋体"/>
          <w:sz w:val="24"/>
          <w:szCs w:val="24"/>
        </w:rPr>
        <w:t xml:space="preserve"> </w:t>
      </w:r>
    </w:p>
    <w:p w14:paraId="23FF6A76" w14:textId="208FA748" w:rsidR="00C00183" w:rsidRPr="002C26C1" w:rsidRDefault="00466EAD" w:rsidP="002C26C1">
      <w:pPr>
        <w:pStyle w:val="a0"/>
        <w:spacing w:line="276" w:lineRule="auto"/>
        <w:ind w:firstLineChars="200" w:firstLine="480"/>
        <w:rPr>
          <w:rFonts w:ascii="宋体" w:hAnsi="宋体" w:cs="宋体" w:hint="eastAsia"/>
          <w:sz w:val="24"/>
          <w:szCs w:val="24"/>
        </w:rPr>
      </w:pPr>
      <w:r>
        <w:rPr>
          <w:rFonts w:ascii="宋体" w:hAnsi="宋体" w:cs="宋体" w:hint="eastAsia"/>
          <w:sz w:val="24"/>
          <w:szCs w:val="24"/>
        </w:rPr>
        <w:t xml:space="preserve">项目经理：黄瑞香  </w:t>
      </w:r>
      <w:r>
        <w:rPr>
          <w:rFonts w:ascii="宋体" w:hAnsi="宋体" w:cs="宋体"/>
          <w:sz w:val="24"/>
          <w:szCs w:val="24"/>
        </w:rPr>
        <w:t xml:space="preserve">     </w:t>
      </w:r>
      <w:r w:rsidR="002C26C1">
        <w:rPr>
          <w:rFonts w:ascii="宋体" w:hAnsi="宋体" w:cs="宋体"/>
          <w:sz w:val="24"/>
          <w:szCs w:val="24"/>
        </w:rPr>
        <w:t xml:space="preserve">     </w:t>
      </w:r>
      <w:r>
        <w:rPr>
          <w:rFonts w:ascii="宋体" w:hAnsi="宋体" w:cs="宋体" w:hint="eastAsia"/>
          <w:sz w:val="24"/>
          <w:szCs w:val="24"/>
        </w:rPr>
        <w:t xml:space="preserve">证书编号：二级建造师、豫 241181833766 </w:t>
      </w:r>
    </w:p>
    <w:p w14:paraId="18A3F7D4" w14:textId="77777777" w:rsidR="00C00183" w:rsidRDefault="00466EAD">
      <w:pPr>
        <w:pStyle w:val="a0"/>
        <w:spacing w:line="276" w:lineRule="auto"/>
        <w:ind w:firstLineChars="200" w:firstLine="480"/>
        <w:rPr>
          <w:rFonts w:ascii="宋体" w:cs="Times New Roman"/>
          <w:sz w:val="24"/>
          <w:szCs w:val="24"/>
        </w:rPr>
      </w:pPr>
      <w:r>
        <w:rPr>
          <w:rFonts w:ascii="宋体" w:hAnsi="宋体" w:cs="宋体" w:hint="eastAsia"/>
          <w:sz w:val="24"/>
          <w:szCs w:val="24"/>
        </w:rPr>
        <w:t>投标文件中填报的单位项目业绩名称：</w:t>
      </w:r>
    </w:p>
    <w:p w14:paraId="65673404" w14:textId="77777777" w:rsidR="00C00183" w:rsidRDefault="00466EAD">
      <w:pPr>
        <w:pStyle w:val="a0"/>
        <w:spacing w:line="276"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）全国新增 500 亿公斤粮食生产能力规划襄城县 2018 年田间工程建设项目一标段</w:t>
      </w:r>
    </w:p>
    <w:p w14:paraId="4343598A" w14:textId="77777777" w:rsidR="00C00183" w:rsidRDefault="00466EAD" w:rsidP="002C26C1">
      <w:pPr>
        <w:pStyle w:val="a0"/>
        <w:spacing w:line="276" w:lineRule="auto"/>
        <w:ind w:firstLineChars="200" w:firstLine="482"/>
        <w:rPr>
          <w:rFonts w:ascii="宋体" w:hAnsi="宋体" w:cs="宋体"/>
          <w:b/>
          <w:bCs/>
          <w:sz w:val="24"/>
          <w:szCs w:val="24"/>
        </w:rPr>
      </w:pPr>
      <w:r>
        <w:rPr>
          <w:rFonts w:ascii="宋体" w:hAnsi="宋体" w:cs="宋体" w:hint="eastAsia"/>
          <w:b/>
          <w:bCs/>
          <w:sz w:val="24"/>
          <w:szCs w:val="24"/>
        </w:rPr>
        <w:t>第二中标候选人：许昌水利建筑工程有限公司</w:t>
      </w:r>
    </w:p>
    <w:p w14:paraId="09CEE60B" w14:textId="285914A1" w:rsidR="00C00183" w:rsidRDefault="00466EAD">
      <w:pPr>
        <w:pStyle w:val="a0"/>
        <w:spacing w:line="276" w:lineRule="auto"/>
        <w:ind w:firstLineChars="200" w:firstLine="480"/>
        <w:rPr>
          <w:rFonts w:ascii="宋体" w:hAnsi="宋体" w:cs="宋体"/>
          <w:sz w:val="24"/>
          <w:szCs w:val="24"/>
        </w:rPr>
      </w:pPr>
      <w:r>
        <w:rPr>
          <w:rFonts w:ascii="宋体" w:hAnsi="宋体" w:cs="宋体" w:hint="eastAsia"/>
          <w:sz w:val="24"/>
          <w:szCs w:val="24"/>
        </w:rPr>
        <w:t xml:space="preserve">投标报价：¥ </w:t>
      </w:r>
      <w:r>
        <w:rPr>
          <w:rFonts w:ascii="宋体" w:hAnsi="宋体" w:cs="宋体"/>
          <w:sz w:val="24"/>
          <w:szCs w:val="24"/>
        </w:rPr>
        <w:t xml:space="preserve">1510034.84 </w:t>
      </w:r>
      <w:r>
        <w:rPr>
          <w:rFonts w:ascii="宋体" w:hAnsi="宋体" w:cs="宋体" w:hint="eastAsia"/>
          <w:sz w:val="24"/>
          <w:szCs w:val="24"/>
        </w:rPr>
        <w:t xml:space="preserve">元  </w:t>
      </w:r>
      <w:r w:rsidR="002C26C1">
        <w:rPr>
          <w:rFonts w:ascii="宋体" w:hAnsi="宋体" w:cs="宋体"/>
          <w:sz w:val="24"/>
          <w:szCs w:val="24"/>
        </w:rPr>
        <w:t xml:space="preserve"> </w:t>
      </w:r>
      <w:r>
        <w:rPr>
          <w:rFonts w:ascii="宋体" w:hAnsi="宋体" w:cs="宋体" w:hint="eastAsia"/>
          <w:sz w:val="24"/>
          <w:szCs w:val="24"/>
        </w:rPr>
        <w:t>大写：壹佰伍拾壹万零叁拾肆元捌角肆分</w:t>
      </w:r>
    </w:p>
    <w:p w14:paraId="615BDE7B" w14:textId="6750DA8E" w:rsidR="00C00183" w:rsidRDefault="00466EAD">
      <w:pPr>
        <w:pStyle w:val="a0"/>
        <w:spacing w:line="276" w:lineRule="auto"/>
        <w:ind w:firstLineChars="200" w:firstLine="480"/>
        <w:rPr>
          <w:rFonts w:ascii="宋体" w:cs="Times New Roman"/>
          <w:sz w:val="24"/>
          <w:szCs w:val="24"/>
        </w:rPr>
      </w:pPr>
      <w:r>
        <w:rPr>
          <w:rFonts w:ascii="宋体" w:hAnsi="宋体" w:cs="宋体" w:hint="eastAsia"/>
          <w:sz w:val="24"/>
          <w:szCs w:val="24"/>
        </w:rPr>
        <w:t>投标工期：</w:t>
      </w:r>
      <w:r w:rsidR="00D56018" w:rsidRPr="00D56018">
        <w:rPr>
          <w:rFonts w:ascii="宋体" w:hAnsi="宋体" w:cs="宋体" w:hint="eastAsia"/>
          <w:sz w:val="24"/>
          <w:szCs w:val="24"/>
        </w:rPr>
        <w:t>合同签订后60日历天完工</w:t>
      </w:r>
      <w:r>
        <w:rPr>
          <w:rFonts w:ascii="宋体" w:hAnsi="宋体" w:cs="宋体"/>
          <w:sz w:val="24"/>
          <w:szCs w:val="24"/>
        </w:rPr>
        <w:t xml:space="preserve">      </w:t>
      </w:r>
    </w:p>
    <w:p w14:paraId="1C72EE27" w14:textId="77777777" w:rsidR="00C00183" w:rsidRDefault="00466EAD">
      <w:pPr>
        <w:pStyle w:val="a0"/>
        <w:spacing w:line="276" w:lineRule="auto"/>
        <w:ind w:firstLineChars="200" w:firstLine="480"/>
        <w:rPr>
          <w:rFonts w:ascii="宋体" w:cs="Times New Roman"/>
          <w:sz w:val="24"/>
          <w:szCs w:val="24"/>
        </w:rPr>
      </w:pPr>
      <w:r>
        <w:rPr>
          <w:rFonts w:ascii="宋体" w:hAnsi="宋体" w:cs="宋体" w:hint="eastAsia"/>
          <w:sz w:val="24"/>
          <w:szCs w:val="24"/>
        </w:rPr>
        <w:t>质量标准：合格（符合国家现行的验收规范和标准）</w:t>
      </w:r>
      <w:r>
        <w:rPr>
          <w:rFonts w:ascii="宋体" w:hAnsi="宋体" w:cs="宋体"/>
          <w:sz w:val="24"/>
          <w:szCs w:val="24"/>
        </w:rPr>
        <w:t xml:space="preserve"> </w:t>
      </w:r>
    </w:p>
    <w:p w14:paraId="0026FD01" w14:textId="4D34696B" w:rsidR="00C00183" w:rsidRDefault="00466EAD">
      <w:pPr>
        <w:pStyle w:val="a0"/>
        <w:spacing w:line="276" w:lineRule="auto"/>
        <w:ind w:firstLineChars="200" w:firstLine="480"/>
        <w:rPr>
          <w:rFonts w:ascii="宋体" w:cs="Times New Roman"/>
          <w:sz w:val="24"/>
          <w:szCs w:val="24"/>
        </w:rPr>
      </w:pPr>
      <w:r>
        <w:rPr>
          <w:rFonts w:ascii="宋体" w:hAnsi="宋体" w:cs="宋体" w:hint="eastAsia"/>
          <w:sz w:val="24"/>
          <w:szCs w:val="24"/>
        </w:rPr>
        <w:t xml:space="preserve">项目经理：雷霄       </w:t>
      </w:r>
      <w:r>
        <w:rPr>
          <w:rFonts w:ascii="宋体" w:hAnsi="宋体" w:cs="宋体"/>
          <w:sz w:val="24"/>
          <w:szCs w:val="24"/>
        </w:rPr>
        <w:t xml:space="preserve">     </w:t>
      </w:r>
      <w:r w:rsidR="002C26C1">
        <w:rPr>
          <w:rFonts w:ascii="宋体" w:hAnsi="宋体" w:cs="宋体"/>
          <w:sz w:val="24"/>
          <w:szCs w:val="24"/>
        </w:rPr>
        <w:t xml:space="preserve">  </w:t>
      </w:r>
      <w:r>
        <w:rPr>
          <w:rFonts w:ascii="宋体" w:hAnsi="宋体" w:cs="宋体" w:hint="eastAsia"/>
          <w:sz w:val="24"/>
          <w:szCs w:val="24"/>
        </w:rPr>
        <w:t xml:space="preserve">证书编号：二级建造师、豫 241181835011 </w:t>
      </w:r>
    </w:p>
    <w:p w14:paraId="72C4B0A1" w14:textId="77777777" w:rsidR="00C00183" w:rsidRDefault="00466EAD">
      <w:pPr>
        <w:pStyle w:val="a0"/>
        <w:spacing w:line="276" w:lineRule="auto"/>
        <w:ind w:firstLineChars="200" w:firstLine="480"/>
        <w:rPr>
          <w:rFonts w:ascii="宋体" w:cs="Times New Roman"/>
          <w:sz w:val="24"/>
          <w:szCs w:val="24"/>
        </w:rPr>
      </w:pPr>
      <w:r>
        <w:rPr>
          <w:rFonts w:ascii="宋体" w:hAnsi="宋体" w:cs="宋体" w:hint="eastAsia"/>
          <w:sz w:val="24"/>
          <w:szCs w:val="24"/>
        </w:rPr>
        <w:t>投标文件中填报的单位项目业绩名称：</w:t>
      </w:r>
    </w:p>
    <w:p w14:paraId="7EB90334" w14:textId="77777777" w:rsidR="00C00183" w:rsidRDefault="00466EAD">
      <w:pPr>
        <w:pStyle w:val="a0"/>
        <w:spacing w:line="276"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）商丘市梁园区 2017 年农田水利项目县建设项目第四标段</w:t>
      </w:r>
    </w:p>
    <w:p w14:paraId="1ABCCDB7" w14:textId="77777777" w:rsidR="00C00183" w:rsidRDefault="00466EAD">
      <w:pPr>
        <w:pStyle w:val="a0"/>
        <w:spacing w:line="276" w:lineRule="auto"/>
        <w:ind w:firstLineChars="200" w:firstLine="480"/>
        <w:rPr>
          <w:rFonts w:ascii="宋体" w:hAnsi="宋体" w:cs="宋体"/>
          <w:sz w:val="24"/>
          <w:szCs w:val="24"/>
        </w:rPr>
      </w:pPr>
      <w:r>
        <w:rPr>
          <w:rFonts w:ascii="宋体" w:hAnsi="宋体" w:cs="宋体" w:hint="eastAsia"/>
          <w:sz w:val="24"/>
          <w:szCs w:val="24"/>
        </w:rPr>
        <w:t xml:space="preserve">（2）禹州市 2018 年农村饮水安全村村通及巩固提升打井工程 </w:t>
      </w:r>
    </w:p>
    <w:p w14:paraId="582CA7A4" w14:textId="77777777" w:rsidR="00C00183" w:rsidRDefault="00466EAD">
      <w:pPr>
        <w:pStyle w:val="a0"/>
        <w:spacing w:line="276" w:lineRule="auto"/>
        <w:ind w:firstLineChars="200" w:firstLine="480"/>
        <w:rPr>
          <w:rFonts w:ascii="宋体" w:cs="Times New Roman"/>
          <w:sz w:val="24"/>
          <w:szCs w:val="24"/>
        </w:rPr>
      </w:pPr>
      <w:r>
        <w:rPr>
          <w:rFonts w:ascii="宋体" w:hAnsi="宋体" w:cs="宋体" w:hint="eastAsia"/>
          <w:sz w:val="24"/>
          <w:szCs w:val="24"/>
        </w:rPr>
        <w:t xml:space="preserve">施工第三标段 </w:t>
      </w:r>
    </w:p>
    <w:p w14:paraId="44282754" w14:textId="77777777" w:rsidR="00C00183" w:rsidRDefault="00466EAD">
      <w:pPr>
        <w:pStyle w:val="a0"/>
        <w:spacing w:line="276" w:lineRule="auto"/>
        <w:ind w:firstLineChars="175" w:firstLine="422"/>
        <w:rPr>
          <w:rFonts w:ascii="宋体" w:hAnsi="宋体" w:cs="宋体"/>
          <w:b/>
          <w:bCs/>
          <w:sz w:val="24"/>
          <w:szCs w:val="24"/>
        </w:rPr>
      </w:pPr>
      <w:r>
        <w:rPr>
          <w:rFonts w:ascii="宋体" w:hAnsi="宋体" w:cs="宋体" w:hint="eastAsia"/>
          <w:b/>
          <w:bCs/>
          <w:sz w:val="24"/>
          <w:szCs w:val="24"/>
        </w:rPr>
        <w:t xml:space="preserve">第三中标候选人：中水京林建设有限公司 </w:t>
      </w:r>
    </w:p>
    <w:p w14:paraId="537998CE" w14:textId="77777777" w:rsidR="00C00183" w:rsidRDefault="00466EAD">
      <w:pPr>
        <w:pStyle w:val="a0"/>
        <w:spacing w:line="276" w:lineRule="auto"/>
        <w:ind w:firstLineChars="200" w:firstLine="480"/>
        <w:rPr>
          <w:rFonts w:ascii="宋体" w:hAnsi="宋体" w:cs="宋体"/>
          <w:sz w:val="24"/>
          <w:szCs w:val="24"/>
        </w:rPr>
      </w:pPr>
      <w:r>
        <w:rPr>
          <w:rFonts w:ascii="宋体" w:hAnsi="宋体" w:cs="宋体" w:hint="eastAsia"/>
          <w:sz w:val="24"/>
          <w:szCs w:val="24"/>
        </w:rPr>
        <w:t xml:space="preserve">投标报价：¥ </w:t>
      </w:r>
      <w:r>
        <w:rPr>
          <w:rFonts w:ascii="宋体" w:hAnsi="宋体" w:cs="宋体"/>
          <w:sz w:val="24"/>
          <w:szCs w:val="24"/>
        </w:rPr>
        <w:t xml:space="preserve">1518934.52 </w:t>
      </w:r>
      <w:r>
        <w:rPr>
          <w:rFonts w:ascii="宋体" w:hAnsi="宋体" w:cs="宋体" w:hint="eastAsia"/>
          <w:sz w:val="24"/>
          <w:szCs w:val="24"/>
        </w:rPr>
        <w:t xml:space="preserve">元   </w:t>
      </w:r>
      <w:r>
        <w:rPr>
          <w:rFonts w:ascii="宋体" w:cs="宋体"/>
          <w:sz w:val="24"/>
          <w:szCs w:val="24"/>
        </w:rPr>
        <w:t xml:space="preserve">  </w:t>
      </w:r>
      <w:r>
        <w:rPr>
          <w:rFonts w:ascii="宋体" w:hAnsi="宋体" w:cs="宋体" w:hint="eastAsia"/>
          <w:sz w:val="24"/>
          <w:szCs w:val="24"/>
        </w:rPr>
        <w:t>大写：壹佰伍拾壹万捌仟玖佰叁拾肆元伍角贰分</w:t>
      </w:r>
    </w:p>
    <w:p w14:paraId="7AE80820" w14:textId="638E06C2" w:rsidR="00C00183" w:rsidRDefault="00466EAD">
      <w:pPr>
        <w:pStyle w:val="a0"/>
        <w:spacing w:line="276" w:lineRule="auto"/>
        <w:ind w:firstLineChars="200" w:firstLine="480"/>
        <w:rPr>
          <w:rFonts w:ascii="宋体" w:cs="Times New Roman"/>
          <w:sz w:val="24"/>
          <w:szCs w:val="24"/>
        </w:rPr>
      </w:pPr>
      <w:r>
        <w:rPr>
          <w:rFonts w:ascii="宋体" w:hAnsi="宋体" w:cs="宋体" w:hint="eastAsia"/>
          <w:sz w:val="24"/>
          <w:szCs w:val="24"/>
        </w:rPr>
        <w:t>投标工期：</w:t>
      </w:r>
      <w:r w:rsidR="00D56018" w:rsidRPr="00D56018">
        <w:rPr>
          <w:rFonts w:ascii="宋体" w:hAnsi="宋体" w:cs="宋体" w:hint="eastAsia"/>
          <w:sz w:val="24"/>
          <w:szCs w:val="24"/>
        </w:rPr>
        <w:t>合同签订后60日历天完工</w:t>
      </w:r>
      <w:r>
        <w:rPr>
          <w:rFonts w:ascii="宋体" w:hAnsi="宋体" w:cs="宋体"/>
          <w:sz w:val="24"/>
          <w:szCs w:val="24"/>
        </w:rPr>
        <w:t>  </w:t>
      </w:r>
      <w:r>
        <w:rPr>
          <w:rFonts w:ascii="宋体" w:hAnsi="宋体" w:cs="宋体" w:hint="eastAsia"/>
          <w:sz w:val="24"/>
          <w:szCs w:val="24"/>
        </w:rPr>
        <w:t xml:space="preserve">    </w:t>
      </w:r>
    </w:p>
    <w:p w14:paraId="328CA60B" w14:textId="77777777" w:rsidR="00C00183" w:rsidRDefault="00466EAD">
      <w:pPr>
        <w:pStyle w:val="a0"/>
        <w:spacing w:line="276" w:lineRule="auto"/>
        <w:ind w:firstLineChars="200" w:firstLine="480"/>
        <w:rPr>
          <w:rFonts w:ascii="宋体" w:hAnsi="宋体" w:cs="宋体"/>
          <w:sz w:val="24"/>
          <w:szCs w:val="24"/>
        </w:rPr>
      </w:pPr>
      <w:r>
        <w:rPr>
          <w:rFonts w:ascii="宋体" w:hAnsi="宋体" w:cs="宋体" w:hint="eastAsia"/>
          <w:sz w:val="24"/>
          <w:szCs w:val="24"/>
        </w:rPr>
        <w:t xml:space="preserve">质量标准：合格（符合国家现行的验收规范和标准） </w:t>
      </w:r>
    </w:p>
    <w:p w14:paraId="58CAB58F" w14:textId="65F1965F" w:rsidR="00C00183" w:rsidRDefault="00466EAD">
      <w:pPr>
        <w:pStyle w:val="a0"/>
        <w:spacing w:line="276" w:lineRule="auto"/>
        <w:ind w:firstLineChars="200" w:firstLine="480"/>
        <w:rPr>
          <w:rFonts w:ascii="宋体" w:cs="Times New Roman"/>
          <w:sz w:val="24"/>
          <w:szCs w:val="24"/>
        </w:rPr>
      </w:pPr>
      <w:r>
        <w:rPr>
          <w:rFonts w:ascii="宋体" w:hAnsi="宋体" w:cs="宋体" w:hint="eastAsia"/>
          <w:sz w:val="24"/>
          <w:szCs w:val="24"/>
        </w:rPr>
        <w:t xml:space="preserve">项目经理：范天雨   </w:t>
      </w:r>
      <w:r>
        <w:rPr>
          <w:rFonts w:ascii="宋体" w:hAnsi="宋体" w:cs="宋体"/>
          <w:sz w:val="24"/>
          <w:szCs w:val="24"/>
        </w:rPr>
        <w:t xml:space="preserve">         </w:t>
      </w:r>
      <w:r w:rsidR="002C26C1">
        <w:rPr>
          <w:rFonts w:ascii="宋体" w:hAnsi="宋体" w:cs="宋体"/>
          <w:sz w:val="24"/>
          <w:szCs w:val="24"/>
        </w:rPr>
        <w:t xml:space="preserve">  </w:t>
      </w:r>
      <w:r>
        <w:rPr>
          <w:rFonts w:ascii="宋体" w:hAnsi="宋体" w:cs="宋体" w:hint="eastAsia"/>
          <w:sz w:val="24"/>
          <w:szCs w:val="24"/>
        </w:rPr>
        <w:t>证书编号：二级建造师、豫241171721644</w:t>
      </w:r>
    </w:p>
    <w:p w14:paraId="73A40650" w14:textId="77777777" w:rsidR="00C00183" w:rsidRDefault="00466EAD">
      <w:pPr>
        <w:pStyle w:val="a0"/>
        <w:spacing w:line="276" w:lineRule="auto"/>
        <w:ind w:firstLineChars="200" w:firstLine="480"/>
        <w:rPr>
          <w:rFonts w:ascii="宋体" w:cs="Times New Roman"/>
          <w:sz w:val="24"/>
          <w:szCs w:val="24"/>
        </w:rPr>
      </w:pPr>
      <w:r>
        <w:rPr>
          <w:rFonts w:ascii="宋体" w:hAnsi="宋体" w:cs="宋体" w:hint="eastAsia"/>
          <w:sz w:val="24"/>
          <w:szCs w:val="24"/>
        </w:rPr>
        <w:t>投标文件中填报的单位项目业绩名称：</w:t>
      </w:r>
    </w:p>
    <w:p w14:paraId="76932352" w14:textId="77777777" w:rsidR="00C00183" w:rsidRDefault="00466EAD">
      <w:pPr>
        <w:pStyle w:val="a0"/>
        <w:spacing w:line="276"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）萧县 2017 年农村饮水安全巩固提升工程</w:t>
      </w:r>
    </w:p>
    <w:p w14:paraId="05BEEF2A" w14:textId="77777777" w:rsidR="00C00183" w:rsidRDefault="00466EAD">
      <w:pPr>
        <w:pStyle w:val="ad"/>
        <w:widowControl/>
        <w:spacing w:before="180" w:afterLines="50" w:after="156" w:line="276" w:lineRule="auto"/>
        <w:ind w:firstLineChars="200" w:firstLine="482"/>
        <w:jc w:val="both"/>
        <w:rPr>
          <w:rFonts w:ascii="宋体" w:hAnsi="宋体" w:cs="宋体"/>
          <w:b/>
          <w:bCs/>
          <w:kern w:val="2"/>
          <w:shd w:val="clear" w:color="auto" w:fill="FFFFFF"/>
        </w:rPr>
      </w:pPr>
      <w:r>
        <w:rPr>
          <w:rFonts w:ascii="宋体" w:hAnsi="宋体" w:cs="宋体" w:hint="eastAsia"/>
          <w:b/>
          <w:bCs/>
          <w:kern w:val="2"/>
          <w:shd w:val="clear" w:color="auto" w:fill="FFFFFF"/>
        </w:rPr>
        <w:t>第二标段：</w:t>
      </w:r>
    </w:p>
    <w:p w14:paraId="08E9C0CE" w14:textId="77777777" w:rsidR="00C00183" w:rsidRDefault="00466EAD">
      <w:pPr>
        <w:pStyle w:val="a0"/>
        <w:spacing w:line="276" w:lineRule="auto"/>
        <w:ind w:firstLineChars="200" w:firstLine="482"/>
        <w:rPr>
          <w:rFonts w:ascii="宋体" w:cs="宋体"/>
          <w:b/>
          <w:bCs/>
          <w:sz w:val="24"/>
          <w:szCs w:val="24"/>
        </w:rPr>
      </w:pPr>
      <w:r>
        <w:rPr>
          <w:rFonts w:ascii="宋体" w:hAnsi="宋体" w:cs="宋体" w:hint="eastAsia"/>
          <w:b/>
          <w:bCs/>
          <w:sz w:val="24"/>
          <w:szCs w:val="24"/>
        </w:rPr>
        <w:t xml:space="preserve">第一中标候选人：山西海天祥龙管业有限公司 </w:t>
      </w:r>
      <w:r>
        <w:rPr>
          <w:rFonts w:ascii="宋体" w:cs="宋体"/>
          <w:b/>
          <w:bCs/>
          <w:sz w:val="24"/>
          <w:szCs w:val="24"/>
        </w:rPr>
        <w:t xml:space="preserve"> </w:t>
      </w:r>
    </w:p>
    <w:p w14:paraId="0A964833" w14:textId="0387AD82" w:rsidR="00C00183" w:rsidRDefault="00466EAD">
      <w:pPr>
        <w:pStyle w:val="a0"/>
        <w:spacing w:line="276" w:lineRule="auto"/>
        <w:ind w:firstLineChars="200" w:firstLine="480"/>
        <w:rPr>
          <w:rFonts w:ascii="宋体" w:hAnsi="宋体" w:cs="宋体"/>
          <w:sz w:val="24"/>
          <w:szCs w:val="24"/>
        </w:rPr>
      </w:pPr>
      <w:r>
        <w:rPr>
          <w:rFonts w:ascii="宋体" w:hAnsi="宋体" w:cs="宋体" w:hint="eastAsia"/>
          <w:sz w:val="24"/>
          <w:szCs w:val="24"/>
        </w:rPr>
        <w:t>投标报价：</w:t>
      </w:r>
      <w:r>
        <w:rPr>
          <w:rFonts w:ascii="宋体" w:hAnsi="宋体" w:cs="宋体" w:hint="eastAsia"/>
          <w:bCs/>
          <w:sz w:val="24"/>
          <w:szCs w:val="24"/>
        </w:rPr>
        <w:t>¥</w:t>
      </w:r>
      <w:r>
        <w:rPr>
          <w:rFonts w:ascii="宋体" w:cs="宋体"/>
          <w:sz w:val="24"/>
          <w:szCs w:val="24"/>
        </w:rPr>
        <w:t xml:space="preserve"> </w:t>
      </w:r>
      <w:r>
        <w:rPr>
          <w:rFonts w:ascii="宋体" w:cs="宋体" w:hint="eastAsia"/>
          <w:sz w:val="24"/>
          <w:szCs w:val="24"/>
        </w:rPr>
        <w:t>970984.3</w:t>
      </w:r>
      <w:r w:rsidR="005E54AA">
        <w:rPr>
          <w:rFonts w:ascii="宋体" w:cs="宋体"/>
          <w:sz w:val="24"/>
          <w:szCs w:val="24"/>
        </w:rPr>
        <w:t>0</w:t>
      </w:r>
      <w:r>
        <w:rPr>
          <w:rFonts w:ascii="宋体" w:cs="宋体" w:hint="eastAsia"/>
          <w:sz w:val="24"/>
          <w:szCs w:val="24"/>
        </w:rPr>
        <w:t xml:space="preserve"> 元</w:t>
      </w:r>
      <w:r>
        <w:rPr>
          <w:rFonts w:ascii="宋体" w:cs="宋体"/>
          <w:sz w:val="24"/>
          <w:szCs w:val="24"/>
        </w:rPr>
        <w:t xml:space="preserve"> </w:t>
      </w:r>
      <w:r w:rsidR="005E54AA">
        <w:rPr>
          <w:rFonts w:ascii="宋体" w:cs="宋体"/>
          <w:sz w:val="24"/>
          <w:szCs w:val="24"/>
        </w:rPr>
        <w:t xml:space="preserve">  </w:t>
      </w:r>
      <w:r>
        <w:rPr>
          <w:rFonts w:ascii="宋体" w:hAnsi="宋体" w:cs="宋体" w:hint="eastAsia"/>
          <w:sz w:val="24"/>
          <w:szCs w:val="24"/>
        </w:rPr>
        <w:t>大写：玖拾柒万零玖佰捌拾肆元叁角</w:t>
      </w:r>
      <w:r w:rsidR="005E54AA">
        <w:rPr>
          <w:rFonts w:ascii="宋体" w:hAnsi="宋体" w:cs="宋体" w:hint="eastAsia"/>
          <w:sz w:val="24"/>
          <w:szCs w:val="24"/>
        </w:rPr>
        <w:t>零分</w:t>
      </w:r>
    </w:p>
    <w:p w14:paraId="425C8A32" w14:textId="77777777" w:rsidR="00C00183" w:rsidRDefault="00466EAD">
      <w:pPr>
        <w:pStyle w:val="a0"/>
        <w:spacing w:line="276" w:lineRule="auto"/>
        <w:ind w:firstLineChars="200" w:firstLine="480"/>
        <w:rPr>
          <w:rFonts w:ascii="宋体" w:cs="Times New Roman"/>
          <w:sz w:val="24"/>
          <w:szCs w:val="24"/>
        </w:rPr>
      </w:pPr>
      <w:r>
        <w:rPr>
          <w:rFonts w:ascii="宋体" w:hAnsi="宋体" w:cs="宋体" w:hint="eastAsia"/>
          <w:sz w:val="24"/>
          <w:szCs w:val="24"/>
        </w:rPr>
        <w:t>交货及安装期：</w:t>
      </w:r>
      <w:r>
        <w:rPr>
          <w:rFonts w:ascii="宋体" w:hAnsi="宋体" w:cs="宋体" w:hint="eastAsia"/>
          <w:bCs/>
          <w:sz w:val="24"/>
          <w:szCs w:val="24"/>
        </w:rPr>
        <w:t>收到发包人开工通知起</w:t>
      </w:r>
      <w:r>
        <w:rPr>
          <w:rFonts w:ascii="宋体" w:hAnsi="宋体" w:cs="宋体"/>
          <w:bCs/>
          <w:sz w:val="24"/>
          <w:szCs w:val="24"/>
        </w:rPr>
        <w:t>20</w:t>
      </w:r>
      <w:r>
        <w:rPr>
          <w:rFonts w:ascii="宋体" w:hAnsi="宋体" w:cs="宋体" w:hint="eastAsia"/>
          <w:bCs/>
          <w:sz w:val="24"/>
          <w:szCs w:val="24"/>
        </w:rPr>
        <w:t>日历天内完工</w:t>
      </w:r>
      <w:r>
        <w:rPr>
          <w:rFonts w:ascii="宋体" w:hAnsi="宋体" w:cs="宋体"/>
          <w:sz w:val="24"/>
          <w:szCs w:val="24"/>
        </w:rPr>
        <w:t xml:space="preserve">       </w:t>
      </w:r>
    </w:p>
    <w:p w14:paraId="732E6672" w14:textId="77777777" w:rsidR="00C00183" w:rsidRDefault="00466EAD">
      <w:pPr>
        <w:pStyle w:val="a0"/>
        <w:spacing w:line="276" w:lineRule="auto"/>
        <w:ind w:firstLineChars="200" w:firstLine="480"/>
        <w:rPr>
          <w:rFonts w:ascii="宋体" w:cs="Times New Roman"/>
          <w:sz w:val="24"/>
          <w:szCs w:val="24"/>
        </w:rPr>
      </w:pPr>
      <w:r>
        <w:rPr>
          <w:rFonts w:ascii="宋体" w:hAnsi="宋体" w:cs="宋体" w:hint="eastAsia"/>
          <w:sz w:val="24"/>
          <w:szCs w:val="24"/>
        </w:rPr>
        <w:t>质量标准：合格（符合国家现行的验收规范和标准）</w:t>
      </w:r>
      <w:r>
        <w:rPr>
          <w:rFonts w:ascii="宋体" w:hAnsi="宋体" w:cs="宋体"/>
          <w:sz w:val="24"/>
          <w:szCs w:val="24"/>
        </w:rPr>
        <w:t xml:space="preserve"> </w:t>
      </w:r>
    </w:p>
    <w:p w14:paraId="561D0BCA" w14:textId="77777777" w:rsidR="00C00183" w:rsidRDefault="00466EAD">
      <w:pPr>
        <w:pStyle w:val="a0"/>
        <w:spacing w:line="276" w:lineRule="auto"/>
        <w:ind w:firstLineChars="200" w:firstLine="480"/>
        <w:rPr>
          <w:rFonts w:ascii="宋体" w:cs="Times New Roman"/>
          <w:sz w:val="24"/>
          <w:szCs w:val="24"/>
        </w:rPr>
      </w:pPr>
      <w:r>
        <w:rPr>
          <w:rFonts w:ascii="宋体" w:hAnsi="宋体" w:cs="宋体" w:hint="eastAsia"/>
          <w:sz w:val="24"/>
          <w:szCs w:val="24"/>
        </w:rPr>
        <w:t>投标文件中填报的单位项目业绩名称：</w:t>
      </w:r>
    </w:p>
    <w:p w14:paraId="335A1F46" w14:textId="77777777" w:rsidR="00C00183" w:rsidRDefault="00466EAD">
      <w:pPr>
        <w:pStyle w:val="a0"/>
        <w:spacing w:line="276" w:lineRule="auto"/>
        <w:ind w:firstLineChars="200" w:firstLine="480"/>
        <w:rPr>
          <w:rFonts w:ascii="宋体" w:hAnsi="宋体" w:cs="宋体"/>
          <w:sz w:val="24"/>
          <w:szCs w:val="24"/>
        </w:rPr>
      </w:pPr>
      <w:r>
        <w:rPr>
          <w:rFonts w:ascii="宋体" w:hAnsi="宋体" w:cs="宋体" w:hint="eastAsia"/>
          <w:sz w:val="24"/>
          <w:szCs w:val="24"/>
        </w:rPr>
        <w:t>1、临猗县 2019 年农村饮水安全巩固提升工程北景区供水支管线 PE 管材采购 02 标</w:t>
      </w:r>
    </w:p>
    <w:p w14:paraId="236E8092" w14:textId="77777777" w:rsidR="00C00183" w:rsidRDefault="00466EAD">
      <w:pPr>
        <w:pStyle w:val="a0"/>
        <w:spacing w:line="276" w:lineRule="auto"/>
        <w:ind w:firstLineChars="200" w:firstLine="480"/>
        <w:rPr>
          <w:rFonts w:ascii="宋体" w:hAnsi="宋体" w:cs="宋体"/>
          <w:sz w:val="24"/>
          <w:szCs w:val="24"/>
        </w:rPr>
      </w:pPr>
      <w:r>
        <w:rPr>
          <w:rFonts w:ascii="宋体" w:hAnsi="宋体" w:cs="宋体" w:hint="eastAsia"/>
          <w:sz w:val="24"/>
          <w:szCs w:val="24"/>
        </w:rPr>
        <w:lastRenderedPageBreak/>
        <w:t>2、稷山县稷峰镇等两乡镇高标准农田建设项目（五标段）</w:t>
      </w:r>
    </w:p>
    <w:p w14:paraId="61472718" w14:textId="77777777" w:rsidR="00C00183" w:rsidRDefault="00466EAD">
      <w:pPr>
        <w:pStyle w:val="a0"/>
        <w:spacing w:line="276" w:lineRule="auto"/>
        <w:ind w:firstLineChars="200" w:firstLine="480"/>
        <w:rPr>
          <w:rFonts w:ascii="宋体" w:hAnsi="宋体" w:cs="宋体"/>
          <w:sz w:val="24"/>
          <w:szCs w:val="24"/>
        </w:rPr>
      </w:pPr>
      <w:r>
        <w:rPr>
          <w:rFonts w:ascii="宋体" w:hAnsi="宋体" w:cs="宋体" w:hint="eastAsia"/>
          <w:sz w:val="24"/>
          <w:szCs w:val="24"/>
        </w:rPr>
        <w:t>3、霍州市国有企业职工家属区“三供一业”供水维修改造项目（第一批）</w:t>
      </w:r>
    </w:p>
    <w:p w14:paraId="01B3BD8E" w14:textId="77777777" w:rsidR="00C00183" w:rsidRDefault="00466EAD">
      <w:pPr>
        <w:pStyle w:val="a0"/>
        <w:spacing w:line="276" w:lineRule="auto"/>
        <w:ind w:firstLineChars="200" w:firstLine="480"/>
        <w:rPr>
          <w:rFonts w:ascii="宋体" w:hAnsi="宋体" w:cs="宋体"/>
          <w:sz w:val="24"/>
          <w:szCs w:val="24"/>
        </w:rPr>
      </w:pPr>
      <w:r>
        <w:rPr>
          <w:rFonts w:ascii="宋体" w:hAnsi="宋体" w:cs="宋体" w:hint="eastAsia"/>
          <w:sz w:val="24"/>
          <w:szCs w:val="24"/>
        </w:rPr>
        <w:t>4、文水县 2019 年农村饮水安全巩固提升工程 PE100 级管材采购</w:t>
      </w:r>
    </w:p>
    <w:p w14:paraId="677BB166" w14:textId="77777777" w:rsidR="00C00183" w:rsidRDefault="00466EAD">
      <w:pPr>
        <w:pStyle w:val="a0"/>
        <w:spacing w:line="276" w:lineRule="auto"/>
        <w:ind w:firstLineChars="200" w:firstLine="482"/>
        <w:rPr>
          <w:rFonts w:ascii="宋体" w:cs="Times New Roman"/>
          <w:b/>
          <w:bCs/>
          <w:sz w:val="24"/>
          <w:szCs w:val="24"/>
        </w:rPr>
      </w:pPr>
      <w:r>
        <w:rPr>
          <w:rFonts w:ascii="宋体" w:hAnsi="宋体" w:cs="宋体" w:hint="eastAsia"/>
          <w:b/>
          <w:bCs/>
          <w:sz w:val="24"/>
          <w:szCs w:val="24"/>
        </w:rPr>
        <w:t>2</w:t>
      </w:r>
      <w:r>
        <w:rPr>
          <w:rFonts w:ascii="宋体" w:hAnsi="宋体" w:cs="宋体"/>
          <w:b/>
          <w:bCs/>
          <w:sz w:val="24"/>
          <w:szCs w:val="24"/>
        </w:rPr>
        <w:t>.</w:t>
      </w:r>
      <w:r>
        <w:rPr>
          <w:rFonts w:ascii="宋体" w:hAnsi="宋体" w:cs="宋体" w:hint="eastAsia"/>
          <w:b/>
          <w:bCs/>
          <w:sz w:val="24"/>
          <w:szCs w:val="24"/>
        </w:rPr>
        <w:t>澄清、说明、补正事项纪要</w:t>
      </w:r>
      <w:r>
        <w:rPr>
          <w:rFonts w:ascii="宋体" w:cs="Times New Roman" w:hint="eastAsia"/>
          <w:b/>
          <w:bCs/>
          <w:sz w:val="24"/>
          <w:szCs w:val="24"/>
        </w:rPr>
        <w:t>：</w:t>
      </w:r>
      <w:r>
        <w:rPr>
          <w:rFonts w:ascii="宋体" w:hAnsi="宋体" w:cs="宋体" w:hint="eastAsia"/>
          <w:b/>
          <w:bCs/>
          <w:sz w:val="24"/>
          <w:szCs w:val="24"/>
        </w:rPr>
        <w:t>无</w:t>
      </w:r>
    </w:p>
    <w:p w14:paraId="32522899" w14:textId="41AA24EB" w:rsidR="0012144D" w:rsidRPr="00F51F5E" w:rsidRDefault="0012144D" w:rsidP="0012144D">
      <w:pPr>
        <w:pStyle w:val="a0"/>
        <w:spacing w:line="276" w:lineRule="auto"/>
        <w:ind w:firstLineChars="0" w:firstLine="0"/>
        <w:rPr>
          <w:rFonts w:ascii="宋体" w:cs="Times New Roman"/>
          <w:b/>
          <w:bCs/>
          <w:sz w:val="24"/>
          <w:szCs w:val="24"/>
        </w:rPr>
      </w:pPr>
      <w:r>
        <w:rPr>
          <w:rFonts w:ascii="宋体" w:hAnsi="宋体" w:cs="宋体" w:hint="eastAsia"/>
          <w:b/>
          <w:bCs/>
          <w:sz w:val="24"/>
          <w:szCs w:val="24"/>
        </w:rPr>
        <w:t>八</w:t>
      </w:r>
      <w:r w:rsidRPr="00F51F5E">
        <w:rPr>
          <w:rFonts w:ascii="宋体" w:hAnsi="宋体" w:cs="宋体" w:hint="eastAsia"/>
          <w:b/>
          <w:bCs/>
          <w:sz w:val="24"/>
          <w:szCs w:val="24"/>
        </w:rPr>
        <w:t>、公示期</w:t>
      </w:r>
    </w:p>
    <w:p w14:paraId="14EC3845" w14:textId="77777777" w:rsidR="0012144D" w:rsidRPr="00F51F5E" w:rsidRDefault="0012144D" w:rsidP="0012144D">
      <w:pPr>
        <w:pStyle w:val="a0"/>
        <w:spacing w:line="276" w:lineRule="auto"/>
        <w:ind w:firstLineChars="175"/>
        <w:rPr>
          <w:rFonts w:ascii="宋体" w:cs="Times New Roman"/>
          <w:sz w:val="24"/>
          <w:szCs w:val="24"/>
        </w:rPr>
      </w:pPr>
      <w:r w:rsidRPr="00F51F5E">
        <w:rPr>
          <w:rFonts w:ascii="宋体" w:hAnsi="宋体" w:cs="宋体"/>
          <w:sz w:val="24"/>
          <w:szCs w:val="24"/>
        </w:rPr>
        <w:t>20</w:t>
      </w:r>
      <w:r>
        <w:rPr>
          <w:rFonts w:ascii="宋体" w:hAnsi="宋体" w:cs="宋体"/>
          <w:sz w:val="24"/>
          <w:szCs w:val="24"/>
        </w:rPr>
        <w:t>20</w:t>
      </w:r>
      <w:r w:rsidRPr="00F51F5E">
        <w:rPr>
          <w:rFonts w:ascii="宋体" w:hAnsi="宋体" w:cs="宋体" w:hint="eastAsia"/>
          <w:sz w:val="24"/>
          <w:szCs w:val="24"/>
        </w:rPr>
        <w:t>年</w:t>
      </w:r>
      <w:r>
        <w:rPr>
          <w:rFonts w:ascii="宋体" w:hAnsi="宋体" w:cs="宋体"/>
          <w:sz w:val="24"/>
          <w:szCs w:val="24"/>
        </w:rPr>
        <w:t>3</w:t>
      </w:r>
      <w:r w:rsidRPr="00F51F5E">
        <w:rPr>
          <w:rFonts w:ascii="宋体" w:hAnsi="宋体" w:cs="宋体" w:hint="eastAsia"/>
          <w:sz w:val="24"/>
          <w:szCs w:val="24"/>
        </w:rPr>
        <w:t>月</w:t>
      </w:r>
      <w:r w:rsidRPr="00F51F5E">
        <w:rPr>
          <w:rFonts w:ascii="宋体" w:hAnsi="宋体" w:cs="宋体"/>
          <w:sz w:val="24"/>
          <w:szCs w:val="24"/>
        </w:rPr>
        <w:t>1</w:t>
      </w:r>
      <w:r>
        <w:rPr>
          <w:rFonts w:ascii="宋体" w:hAnsi="宋体" w:cs="宋体"/>
          <w:sz w:val="24"/>
          <w:szCs w:val="24"/>
        </w:rPr>
        <w:t>6</w:t>
      </w:r>
      <w:r w:rsidRPr="00F51F5E">
        <w:rPr>
          <w:rFonts w:ascii="宋体" w:hAnsi="宋体" w:cs="宋体" w:hint="eastAsia"/>
          <w:sz w:val="24"/>
          <w:szCs w:val="24"/>
        </w:rPr>
        <w:t>日至</w:t>
      </w:r>
      <w:r w:rsidRPr="00F51F5E">
        <w:rPr>
          <w:rFonts w:ascii="宋体" w:hAnsi="宋体" w:cs="宋体"/>
          <w:sz w:val="24"/>
          <w:szCs w:val="24"/>
        </w:rPr>
        <w:t>20</w:t>
      </w:r>
      <w:r>
        <w:rPr>
          <w:rFonts w:ascii="宋体" w:hAnsi="宋体" w:cs="宋体"/>
          <w:sz w:val="24"/>
          <w:szCs w:val="24"/>
        </w:rPr>
        <w:t>20</w:t>
      </w:r>
      <w:r w:rsidRPr="00F51F5E">
        <w:rPr>
          <w:rFonts w:ascii="宋体" w:hAnsi="宋体" w:cs="宋体" w:hint="eastAsia"/>
          <w:sz w:val="24"/>
          <w:szCs w:val="24"/>
        </w:rPr>
        <w:t>年</w:t>
      </w:r>
      <w:r>
        <w:rPr>
          <w:rFonts w:ascii="宋体" w:hAnsi="宋体" w:cs="宋体"/>
          <w:sz w:val="24"/>
          <w:szCs w:val="24"/>
        </w:rPr>
        <w:t>3</w:t>
      </w:r>
      <w:r w:rsidRPr="00F51F5E">
        <w:rPr>
          <w:rFonts w:ascii="宋体" w:hAnsi="宋体" w:cs="宋体" w:hint="eastAsia"/>
          <w:sz w:val="24"/>
          <w:szCs w:val="24"/>
        </w:rPr>
        <w:t>月</w:t>
      </w:r>
      <w:r>
        <w:rPr>
          <w:rFonts w:ascii="宋体" w:hAnsi="宋体" w:cs="宋体"/>
          <w:sz w:val="24"/>
          <w:szCs w:val="24"/>
        </w:rPr>
        <w:t>19</w:t>
      </w:r>
      <w:r w:rsidRPr="00F51F5E">
        <w:rPr>
          <w:rFonts w:ascii="宋体" w:hAnsi="宋体" w:cs="宋体" w:hint="eastAsia"/>
          <w:sz w:val="24"/>
          <w:szCs w:val="24"/>
        </w:rPr>
        <w:t>日</w:t>
      </w:r>
    </w:p>
    <w:p w14:paraId="45377BDE" w14:textId="6FFA0428" w:rsidR="0012144D" w:rsidRPr="00F51F5E" w:rsidRDefault="0012144D" w:rsidP="0012144D">
      <w:pPr>
        <w:pStyle w:val="a0"/>
        <w:spacing w:line="276" w:lineRule="auto"/>
        <w:ind w:firstLineChars="0" w:firstLine="0"/>
        <w:rPr>
          <w:rFonts w:ascii="宋体" w:cs="Times New Roman"/>
          <w:b/>
          <w:bCs/>
          <w:sz w:val="24"/>
          <w:szCs w:val="24"/>
        </w:rPr>
      </w:pPr>
      <w:r>
        <w:rPr>
          <w:rFonts w:ascii="宋体" w:hAnsi="宋体" w:cs="宋体" w:hint="eastAsia"/>
          <w:b/>
          <w:bCs/>
          <w:sz w:val="24"/>
          <w:szCs w:val="24"/>
        </w:rPr>
        <w:t>九</w:t>
      </w:r>
      <w:r w:rsidRPr="00F51F5E">
        <w:rPr>
          <w:rFonts w:ascii="宋体" w:hAnsi="宋体" w:cs="宋体" w:hint="eastAsia"/>
          <w:b/>
          <w:bCs/>
          <w:sz w:val="24"/>
          <w:szCs w:val="24"/>
        </w:rPr>
        <w:t>、联系方式</w:t>
      </w:r>
    </w:p>
    <w:p w14:paraId="7C97D474" w14:textId="77777777" w:rsidR="0012144D" w:rsidRPr="006C748C" w:rsidRDefault="0012144D" w:rsidP="0012144D">
      <w:pPr>
        <w:spacing w:line="440" w:lineRule="exact"/>
        <w:ind w:rightChars="-50" w:right="-105" w:firstLineChars="200" w:firstLine="480"/>
        <w:rPr>
          <w:rFonts w:ascii="宋体" w:hAnsi="宋体" w:cs="宋体"/>
          <w:sz w:val="24"/>
          <w:szCs w:val="24"/>
        </w:rPr>
      </w:pPr>
      <w:r w:rsidRPr="006C748C">
        <w:rPr>
          <w:rFonts w:ascii="宋体" w:hAnsi="宋体" w:cs="宋体" w:hint="eastAsia"/>
          <w:sz w:val="24"/>
          <w:szCs w:val="24"/>
        </w:rPr>
        <w:t xml:space="preserve">招标人：禹州市农村饮水安全工程建设管理局                    </w:t>
      </w:r>
    </w:p>
    <w:p w14:paraId="67BE5A0D" w14:textId="77777777" w:rsidR="0012144D" w:rsidRPr="006C748C" w:rsidRDefault="0012144D" w:rsidP="0012144D">
      <w:pPr>
        <w:spacing w:line="440" w:lineRule="exact"/>
        <w:ind w:rightChars="-50" w:right="-105" w:firstLineChars="200" w:firstLine="480"/>
        <w:rPr>
          <w:rFonts w:ascii="宋体" w:hAnsi="宋体" w:cs="宋体"/>
          <w:sz w:val="24"/>
          <w:szCs w:val="24"/>
        </w:rPr>
      </w:pPr>
      <w:r w:rsidRPr="006C748C">
        <w:rPr>
          <w:rFonts w:ascii="宋体" w:hAnsi="宋体" w:cs="宋体" w:hint="eastAsia"/>
          <w:sz w:val="24"/>
          <w:szCs w:val="24"/>
        </w:rPr>
        <w:t xml:space="preserve">联系人地址：禹州市禹王大道东段             </w:t>
      </w:r>
    </w:p>
    <w:p w14:paraId="0C91A4EE" w14:textId="77777777" w:rsidR="0012144D" w:rsidRPr="006C748C" w:rsidRDefault="0012144D" w:rsidP="0012144D">
      <w:pPr>
        <w:widowControl/>
        <w:spacing w:line="440" w:lineRule="exact"/>
        <w:ind w:rightChars="-50" w:right="-105" w:firstLineChars="200" w:firstLine="480"/>
        <w:jc w:val="left"/>
        <w:rPr>
          <w:rFonts w:ascii="宋体" w:hAnsi="宋体" w:cs="宋体"/>
          <w:sz w:val="24"/>
          <w:szCs w:val="24"/>
        </w:rPr>
      </w:pPr>
      <w:r w:rsidRPr="006C748C">
        <w:rPr>
          <w:rFonts w:ascii="宋体" w:hAnsi="宋体" w:cs="宋体" w:hint="eastAsia"/>
          <w:sz w:val="24"/>
          <w:szCs w:val="24"/>
        </w:rPr>
        <w:t xml:space="preserve">联系人：赵女士 </w:t>
      </w:r>
    </w:p>
    <w:p w14:paraId="4A70E9C5" w14:textId="77777777" w:rsidR="0012144D" w:rsidRPr="006C748C" w:rsidRDefault="0012144D" w:rsidP="0012144D">
      <w:pPr>
        <w:widowControl/>
        <w:spacing w:line="440" w:lineRule="exact"/>
        <w:ind w:rightChars="-50" w:right="-105" w:firstLineChars="200" w:firstLine="480"/>
        <w:jc w:val="left"/>
        <w:rPr>
          <w:rFonts w:ascii="宋体" w:hAnsi="宋体" w:cs="宋体"/>
          <w:sz w:val="24"/>
          <w:szCs w:val="24"/>
        </w:rPr>
      </w:pPr>
      <w:r w:rsidRPr="006C748C">
        <w:rPr>
          <w:rFonts w:ascii="宋体" w:hAnsi="宋体" w:cs="宋体" w:hint="eastAsia"/>
          <w:sz w:val="24"/>
          <w:szCs w:val="24"/>
        </w:rPr>
        <w:t>联系电话：0374-</w:t>
      </w:r>
      <w:r w:rsidRPr="006C748C">
        <w:rPr>
          <w:rFonts w:ascii="宋体" w:hAnsi="宋体" w:cs="宋体"/>
          <w:sz w:val="24"/>
          <w:szCs w:val="24"/>
        </w:rPr>
        <w:t xml:space="preserve">6068660；   </w:t>
      </w:r>
    </w:p>
    <w:p w14:paraId="68C503F4" w14:textId="77777777" w:rsidR="0012144D" w:rsidRPr="006C748C" w:rsidRDefault="0012144D" w:rsidP="0012144D">
      <w:pPr>
        <w:spacing w:line="440" w:lineRule="exact"/>
        <w:ind w:rightChars="-50" w:right="-105" w:firstLineChars="200" w:firstLine="480"/>
        <w:rPr>
          <w:rFonts w:ascii="宋体" w:hAnsi="宋体" w:cs="宋体"/>
          <w:sz w:val="24"/>
          <w:szCs w:val="24"/>
        </w:rPr>
      </w:pPr>
      <w:r w:rsidRPr="006C748C">
        <w:rPr>
          <w:rFonts w:ascii="宋体" w:hAnsi="宋体" w:cs="宋体" w:hint="eastAsia"/>
          <w:sz w:val="24"/>
          <w:szCs w:val="24"/>
        </w:rPr>
        <w:t>招标代理机构：河南大河招标有限公司</w:t>
      </w:r>
    </w:p>
    <w:p w14:paraId="69359C3A" w14:textId="77777777" w:rsidR="0012144D" w:rsidRPr="006C748C" w:rsidRDefault="0012144D" w:rsidP="0012144D">
      <w:pPr>
        <w:spacing w:line="440" w:lineRule="exact"/>
        <w:ind w:rightChars="-50" w:right="-105" w:firstLineChars="200" w:firstLine="480"/>
        <w:rPr>
          <w:rFonts w:ascii="宋体" w:hAnsi="宋体" w:cs="宋体"/>
          <w:sz w:val="24"/>
          <w:szCs w:val="24"/>
        </w:rPr>
      </w:pPr>
      <w:r w:rsidRPr="006C748C">
        <w:rPr>
          <w:rFonts w:ascii="宋体" w:hAnsi="宋体" w:cs="宋体" w:hint="eastAsia"/>
          <w:sz w:val="24"/>
          <w:szCs w:val="24"/>
        </w:rPr>
        <w:t>联系人：张先生</w:t>
      </w:r>
    </w:p>
    <w:p w14:paraId="48B74F30" w14:textId="77777777" w:rsidR="0012144D" w:rsidRPr="006C748C" w:rsidRDefault="0012144D" w:rsidP="0012144D">
      <w:pPr>
        <w:spacing w:line="440" w:lineRule="exact"/>
        <w:ind w:rightChars="-50" w:right="-105" w:firstLineChars="200" w:firstLine="480"/>
        <w:rPr>
          <w:rFonts w:ascii="宋体" w:hAnsi="宋体" w:cs="宋体"/>
          <w:sz w:val="24"/>
          <w:szCs w:val="24"/>
        </w:rPr>
      </w:pPr>
      <w:r w:rsidRPr="006C748C">
        <w:rPr>
          <w:rFonts w:ascii="宋体" w:hAnsi="宋体" w:cs="宋体" w:hint="eastAsia"/>
          <w:sz w:val="24"/>
          <w:szCs w:val="24"/>
        </w:rPr>
        <w:t>联系电话：0374-8235388</w:t>
      </w:r>
    </w:p>
    <w:p w14:paraId="3B65B06A" w14:textId="77777777" w:rsidR="0012144D" w:rsidRPr="006C748C" w:rsidRDefault="0012144D" w:rsidP="0012144D">
      <w:pPr>
        <w:spacing w:line="440" w:lineRule="exact"/>
        <w:ind w:rightChars="-50" w:right="-105" w:firstLineChars="200" w:firstLine="480"/>
        <w:rPr>
          <w:rFonts w:ascii="宋体" w:hAnsi="宋体" w:cs="宋体"/>
          <w:sz w:val="24"/>
          <w:szCs w:val="24"/>
        </w:rPr>
      </w:pPr>
      <w:r w:rsidRPr="006C748C">
        <w:rPr>
          <w:rFonts w:ascii="宋体" w:hAnsi="宋体" w:cs="宋体" w:hint="eastAsia"/>
          <w:sz w:val="24"/>
          <w:szCs w:val="24"/>
        </w:rPr>
        <w:t>监督单位：禹州市水利局招标投标监督管理工作领导小组办公室</w:t>
      </w:r>
    </w:p>
    <w:p w14:paraId="472DB364" w14:textId="77777777" w:rsidR="0012144D" w:rsidRPr="006C748C" w:rsidRDefault="0012144D" w:rsidP="0012144D">
      <w:pPr>
        <w:spacing w:line="440" w:lineRule="exact"/>
        <w:ind w:rightChars="-50" w:right="-105" w:firstLineChars="200" w:firstLine="480"/>
        <w:rPr>
          <w:rFonts w:ascii="宋体" w:hAnsi="宋体" w:cs="宋体"/>
          <w:sz w:val="24"/>
          <w:szCs w:val="24"/>
        </w:rPr>
      </w:pPr>
      <w:r w:rsidRPr="006C748C">
        <w:rPr>
          <w:rFonts w:ascii="宋体" w:hAnsi="宋体" w:cs="宋体" w:hint="eastAsia"/>
          <w:sz w:val="24"/>
          <w:szCs w:val="24"/>
        </w:rPr>
        <w:t>监督电话：</w:t>
      </w:r>
      <w:r w:rsidRPr="006C748C">
        <w:rPr>
          <w:rFonts w:ascii="宋体" w:hAnsi="宋体" w:cs="宋体"/>
          <w:sz w:val="24"/>
          <w:szCs w:val="24"/>
        </w:rPr>
        <w:t>0374-6068710</w:t>
      </w:r>
    </w:p>
    <w:p w14:paraId="3F47D7D9" w14:textId="77777777" w:rsidR="0012144D" w:rsidRDefault="0012144D" w:rsidP="0012144D">
      <w:pPr>
        <w:pStyle w:val="a0"/>
        <w:spacing w:line="276" w:lineRule="auto"/>
        <w:ind w:firstLineChars="2800" w:firstLine="6720"/>
        <w:rPr>
          <w:rFonts w:ascii="宋体" w:hAnsi="宋体" w:cs="宋体"/>
          <w:sz w:val="24"/>
          <w:szCs w:val="24"/>
        </w:rPr>
      </w:pPr>
    </w:p>
    <w:p w14:paraId="4230757A" w14:textId="77777777" w:rsidR="0012144D" w:rsidRPr="00C2503C" w:rsidRDefault="0012144D" w:rsidP="0012144D">
      <w:pPr>
        <w:pStyle w:val="a0"/>
        <w:spacing w:line="276" w:lineRule="auto"/>
        <w:ind w:firstLineChars="2800" w:firstLine="6720"/>
        <w:rPr>
          <w:rFonts w:ascii="宋体" w:cs="Times New Roman"/>
          <w:sz w:val="24"/>
          <w:szCs w:val="24"/>
        </w:rPr>
      </w:pPr>
      <w:r w:rsidRPr="00F51F5E">
        <w:rPr>
          <w:rFonts w:ascii="宋体" w:hAnsi="宋体" w:cs="宋体"/>
          <w:sz w:val="24"/>
          <w:szCs w:val="24"/>
        </w:rPr>
        <w:t xml:space="preserve"> 20</w:t>
      </w:r>
      <w:r>
        <w:rPr>
          <w:rFonts w:ascii="宋体" w:hAnsi="宋体" w:cs="宋体"/>
          <w:sz w:val="24"/>
          <w:szCs w:val="24"/>
        </w:rPr>
        <w:t>20</w:t>
      </w:r>
      <w:r w:rsidRPr="00F51F5E">
        <w:rPr>
          <w:rFonts w:ascii="宋体" w:hAnsi="宋体" w:cs="宋体" w:hint="eastAsia"/>
          <w:sz w:val="24"/>
          <w:szCs w:val="24"/>
        </w:rPr>
        <w:t>年</w:t>
      </w:r>
      <w:r>
        <w:rPr>
          <w:rFonts w:ascii="宋体" w:hAnsi="宋体" w:cs="宋体"/>
          <w:sz w:val="24"/>
          <w:szCs w:val="24"/>
        </w:rPr>
        <w:t>3</w:t>
      </w:r>
      <w:r w:rsidRPr="00F51F5E">
        <w:rPr>
          <w:rFonts w:ascii="宋体" w:hAnsi="宋体" w:cs="宋体" w:hint="eastAsia"/>
          <w:sz w:val="24"/>
          <w:szCs w:val="24"/>
        </w:rPr>
        <w:t>月</w:t>
      </w:r>
      <w:r w:rsidRPr="00F51F5E">
        <w:rPr>
          <w:rFonts w:ascii="宋体" w:hAnsi="宋体" w:cs="宋体"/>
          <w:sz w:val="24"/>
          <w:szCs w:val="24"/>
        </w:rPr>
        <w:t>1</w:t>
      </w:r>
      <w:r>
        <w:rPr>
          <w:rFonts w:ascii="宋体" w:hAnsi="宋体" w:cs="宋体"/>
          <w:sz w:val="24"/>
          <w:szCs w:val="24"/>
        </w:rPr>
        <w:t>6</w:t>
      </w:r>
      <w:r w:rsidRPr="00F51F5E">
        <w:rPr>
          <w:rFonts w:ascii="宋体" w:hAnsi="宋体" w:cs="宋体" w:hint="eastAsia"/>
          <w:sz w:val="24"/>
          <w:szCs w:val="24"/>
        </w:rPr>
        <w:t>日</w:t>
      </w:r>
    </w:p>
    <w:p w14:paraId="694605B3" w14:textId="400F9EF6" w:rsidR="00C00183" w:rsidRDefault="00C00183" w:rsidP="0012144D">
      <w:pPr>
        <w:spacing w:line="360" w:lineRule="auto"/>
        <w:rPr>
          <w:rFonts w:ascii="宋体" w:cs="Times New Roman"/>
          <w:sz w:val="24"/>
          <w:szCs w:val="24"/>
        </w:rPr>
      </w:pPr>
    </w:p>
    <w:sectPr w:rsidR="00C00183">
      <w:footerReference w:type="default" r:id="rId8"/>
      <w:pgSz w:w="11906" w:h="16838"/>
      <w:pgMar w:top="851" w:right="1134" w:bottom="851" w:left="113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C60FF" w14:textId="77777777" w:rsidR="005F22AE" w:rsidRDefault="00466EAD">
      <w:r>
        <w:separator/>
      </w:r>
    </w:p>
  </w:endnote>
  <w:endnote w:type="continuationSeparator" w:id="0">
    <w:p w14:paraId="6671ADBF" w14:textId="77777777" w:rsidR="005F22AE" w:rsidRDefault="0046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76076" w14:textId="77777777" w:rsidR="00C00183" w:rsidRDefault="00466EAD">
    <w:pPr>
      <w:pStyle w:val="a9"/>
      <w:jc w:val="center"/>
      <w:rPr>
        <w:rFonts w:cs="Times New Roman"/>
      </w:rPr>
    </w:pPr>
    <w:r>
      <w:fldChar w:fldCharType="begin"/>
    </w:r>
    <w:r>
      <w:instrText>PAGE   \* MERGEFORMAT</w:instrText>
    </w:r>
    <w:r>
      <w:fldChar w:fldCharType="separate"/>
    </w:r>
    <w:r>
      <w:rPr>
        <w:lang w:val="zh-CN"/>
      </w:rPr>
      <w:t>19</w:t>
    </w:r>
    <w:r>
      <w:rPr>
        <w:lang w:val="zh-CN"/>
      </w:rPr>
      <w:fldChar w:fldCharType="end"/>
    </w:r>
  </w:p>
  <w:p w14:paraId="2EAC3A07" w14:textId="77777777" w:rsidR="00C00183" w:rsidRDefault="00C00183">
    <w:pPr>
      <w:pStyle w:val="a9"/>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5A50E" w14:textId="77777777" w:rsidR="005F22AE" w:rsidRDefault="00466EAD">
      <w:r>
        <w:separator/>
      </w:r>
    </w:p>
  </w:footnote>
  <w:footnote w:type="continuationSeparator" w:id="0">
    <w:p w14:paraId="6D5D9AFE" w14:textId="77777777" w:rsidR="005F22AE" w:rsidRDefault="00466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22024"/>
    <w:multiLevelType w:val="multilevel"/>
    <w:tmpl w:val="51822024"/>
    <w:lvl w:ilvl="0">
      <w:start w:val="3"/>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44FAF"/>
    <w:rsid w:val="000044E2"/>
    <w:rsid w:val="0001379A"/>
    <w:rsid w:val="00027383"/>
    <w:rsid w:val="0003096E"/>
    <w:rsid w:val="000341E0"/>
    <w:rsid w:val="00040949"/>
    <w:rsid w:val="00053E72"/>
    <w:rsid w:val="000655BD"/>
    <w:rsid w:val="0006767D"/>
    <w:rsid w:val="00080ACE"/>
    <w:rsid w:val="00081DB4"/>
    <w:rsid w:val="0009536D"/>
    <w:rsid w:val="000A631A"/>
    <w:rsid w:val="000B164F"/>
    <w:rsid w:val="000E69BC"/>
    <w:rsid w:val="000E6BCC"/>
    <w:rsid w:val="000F373D"/>
    <w:rsid w:val="00111697"/>
    <w:rsid w:val="0012144D"/>
    <w:rsid w:val="00122EB5"/>
    <w:rsid w:val="00123A5F"/>
    <w:rsid w:val="00126EA2"/>
    <w:rsid w:val="00127CDE"/>
    <w:rsid w:val="00133593"/>
    <w:rsid w:val="00137492"/>
    <w:rsid w:val="001528A2"/>
    <w:rsid w:val="00153F26"/>
    <w:rsid w:val="0016343A"/>
    <w:rsid w:val="00171655"/>
    <w:rsid w:val="001734BB"/>
    <w:rsid w:val="001842A0"/>
    <w:rsid w:val="001919E8"/>
    <w:rsid w:val="001B6D74"/>
    <w:rsid w:val="001B7B03"/>
    <w:rsid w:val="001C26CD"/>
    <w:rsid w:val="001D19D0"/>
    <w:rsid w:val="001D5C8F"/>
    <w:rsid w:val="0020311F"/>
    <w:rsid w:val="00207DF9"/>
    <w:rsid w:val="00211F15"/>
    <w:rsid w:val="00214669"/>
    <w:rsid w:val="00237D81"/>
    <w:rsid w:val="0025161B"/>
    <w:rsid w:val="0025198E"/>
    <w:rsid w:val="00253B89"/>
    <w:rsid w:val="0026647E"/>
    <w:rsid w:val="00297007"/>
    <w:rsid w:val="002A51D8"/>
    <w:rsid w:val="002A54EC"/>
    <w:rsid w:val="002C26C1"/>
    <w:rsid w:val="002C384D"/>
    <w:rsid w:val="002D15D5"/>
    <w:rsid w:val="002D3454"/>
    <w:rsid w:val="002D442B"/>
    <w:rsid w:val="002D6BBE"/>
    <w:rsid w:val="002E01D0"/>
    <w:rsid w:val="002E679E"/>
    <w:rsid w:val="00304ADB"/>
    <w:rsid w:val="00305184"/>
    <w:rsid w:val="003055F5"/>
    <w:rsid w:val="00316392"/>
    <w:rsid w:val="00323EEA"/>
    <w:rsid w:val="00332E0C"/>
    <w:rsid w:val="00336206"/>
    <w:rsid w:val="00342421"/>
    <w:rsid w:val="003444D7"/>
    <w:rsid w:val="003669CC"/>
    <w:rsid w:val="003709F8"/>
    <w:rsid w:val="00382762"/>
    <w:rsid w:val="00390172"/>
    <w:rsid w:val="0039402E"/>
    <w:rsid w:val="003A67D2"/>
    <w:rsid w:val="003C0EF6"/>
    <w:rsid w:val="003C22D4"/>
    <w:rsid w:val="003C3ED8"/>
    <w:rsid w:val="003C554E"/>
    <w:rsid w:val="003C7AAA"/>
    <w:rsid w:val="003D2FC2"/>
    <w:rsid w:val="003D32B7"/>
    <w:rsid w:val="003E04FC"/>
    <w:rsid w:val="003E43F7"/>
    <w:rsid w:val="003F01F8"/>
    <w:rsid w:val="003F0BF7"/>
    <w:rsid w:val="003F78A7"/>
    <w:rsid w:val="00406F55"/>
    <w:rsid w:val="0041761E"/>
    <w:rsid w:val="00421F45"/>
    <w:rsid w:val="00433C10"/>
    <w:rsid w:val="004340A3"/>
    <w:rsid w:val="00434546"/>
    <w:rsid w:val="00436B19"/>
    <w:rsid w:val="00442604"/>
    <w:rsid w:val="00447DD4"/>
    <w:rsid w:val="00450292"/>
    <w:rsid w:val="00456F6C"/>
    <w:rsid w:val="00466EAD"/>
    <w:rsid w:val="00467B4B"/>
    <w:rsid w:val="00476E2F"/>
    <w:rsid w:val="00496788"/>
    <w:rsid w:val="00497190"/>
    <w:rsid w:val="004B3F9C"/>
    <w:rsid w:val="004B57A9"/>
    <w:rsid w:val="004C49BB"/>
    <w:rsid w:val="004C5D4A"/>
    <w:rsid w:val="004C6D50"/>
    <w:rsid w:val="004D07C3"/>
    <w:rsid w:val="004D13BB"/>
    <w:rsid w:val="004D1558"/>
    <w:rsid w:val="004E28E7"/>
    <w:rsid w:val="004E28FB"/>
    <w:rsid w:val="004F0756"/>
    <w:rsid w:val="004F2F21"/>
    <w:rsid w:val="00500960"/>
    <w:rsid w:val="00500DB9"/>
    <w:rsid w:val="005379B5"/>
    <w:rsid w:val="0055141C"/>
    <w:rsid w:val="00551C90"/>
    <w:rsid w:val="00570850"/>
    <w:rsid w:val="00572CD3"/>
    <w:rsid w:val="00575A10"/>
    <w:rsid w:val="005855F3"/>
    <w:rsid w:val="00586D2B"/>
    <w:rsid w:val="005943C4"/>
    <w:rsid w:val="005B2406"/>
    <w:rsid w:val="005B6653"/>
    <w:rsid w:val="005C5BF7"/>
    <w:rsid w:val="005D260E"/>
    <w:rsid w:val="005D7B15"/>
    <w:rsid w:val="005E3F2E"/>
    <w:rsid w:val="005E54AA"/>
    <w:rsid w:val="005E7C80"/>
    <w:rsid w:val="005F156D"/>
    <w:rsid w:val="005F22AE"/>
    <w:rsid w:val="005F4B76"/>
    <w:rsid w:val="005F6C3E"/>
    <w:rsid w:val="006026FA"/>
    <w:rsid w:val="00603FEA"/>
    <w:rsid w:val="00605B0D"/>
    <w:rsid w:val="00610D8B"/>
    <w:rsid w:val="00612F0F"/>
    <w:rsid w:val="006156FF"/>
    <w:rsid w:val="006202D2"/>
    <w:rsid w:val="00620ADA"/>
    <w:rsid w:val="006220F9"/>
    <w:rsid w:val="00622DA2"/>
    <w:rsid w:val="006242E1"/>
    <w:rsid w:val="0063345A"/>
    <w:rsid w:val="0063473D"/>
    <w:rsid w:val="0064130A"/>
    <w:rsid w:val="00644FAF"/>
    <w:rsid w:val="0064606B"/>
    <w:rsid w:val="00646528"/>
    <w:rsid w:val="00646FCA"/>
    <w:rsid w:val="006506D9"/>
    <w:rsid w:val="00652E58"/>
    <w:rsid w:val="006543B0"/>
    <w:rsid w:val="00660E69"/>
    <w:rsid w:val="006652FF"/>
    <w:rsid w:val="00670BF3"/>
    <w:rsid w:val="006873D3"/>
    <w:rsid w:val="0069075B"/>
    <w:rsid w:val="006917F3"/>
    <w:rsid w:val="006A3B89"/>
    <w:rsid w:val="006A545F"/>
    <w:rsid w:val="006B1AB1"/>
    <w:rsid w:val="006C383D"/>
    <w:rsid w:val="006C7113"/>
    <w:rsid w:val="006C748C"/>
    <w:rsid w:val="006D038A"/>
    <w:rsid w:val="006D57ED"/>
    <w:rsid w:val="006D62C7"/>
    <w:rsid w:val="006E4379"/>
    <w:rsid w:val="006E5D36"/>
    <w:rsid w:val="006F58DD"/>
    <w:rsid w:val="00700A21"/>
    <w:rsid w:val="00700DD3"/>
    <w:rsid w:val="00701702"/>
    <w:rsid w:val="00703AED"/>
    <w:rsid w:val="00706A81"/>
    <w:rsid w:val="00711042"/>
    <w:rsid w:val="00714872"/>
    <w:rsid w:val="0072272B"/>
    <w:rsid w:val="00724857"/>
    <w:rsid w:val="00747022"/>
    <w:rsid w:val="007525DA"/>
    <w:rsid w:val="0075592D"/>
    <w:rsid w:val="00756246"/>
    <w:rsid w:val="00757B7A"/>
    <w:rsid w:val="0076062B"/>
    <w:rsid w:val="00762D86"/>
    <w:rsid w:val="007764D5"/>
    <w:rsid w:val="00785C45"/>
    <w:rsid w:val="00786110"/>
    <w:rsid w:val="00794CC1"/>
    <w:rsid w:val="007B6202"/>
    <w:rsid w:val="007B6469"/>
    <w:rsid w:val="007C2319"/>
    <w:rsid w:val="007C5E14"/>
    <w:rsid w:val="007D60F3"/>
    <w:rsid w:val="007E4836"/>
    <w:rsid w:val="007F39EF"/>
    <w:rsid w:val="008006F0"/>
    <w:rsid w:val="00805AAB"/>
    <w:rsid w:val="00811BC5"/>
    <w:rsid w:val="00812E3D"/>
    <w:rsid w:val="0081315C"/>
    <w:rsid w:val="0081694A"/>
    <w:rsid w:val="008412DA"/>
    <w:rsid w:val="0084647F"/>
    <w:rsid w:val="00847AB0"/>
    <w:rsid w:val="00855501"/>
    <w:rsid w:val="0087545D"/>
    <w:rsid w:val="00891CE7"/>
    <w:rsid w:val="00894D82"/>
    <w:rsid w:val="00896C69"/>
    <w:rsid w:val="008A1554"/>
    <w:rsid w:val="008A1CB2"/>
    <w:rsid w:val="008A4ACC"/>
    <w:rsid w:val="008A4E1F"/>
    <w:rsid w:val="008B305A"/>
    <w:rsid w:val="008B5BEB"/>
    <w:rsid w:val="008C1CDB"/>
    <w:rsid w:val="008C6232"/>
    <w:rsid w:val="009138CE"/>
    <w:rsid w:val="00915404"/>
    <w:rsid w:val="0092687A"/>
    <w:rsid w:val="00931581"/>
    <w:rsid w:val="00931D5E"/>
    <w:rsid w:val="0094064E"/>
    <w:rsid w:val="00944B37"/>
    <w:rsid w:val="00946036"/>
    <w:rsid w:val="009536FB"/>
    <w:rsid w:val="009546EE"/>
    <w:rsid w:val="00974C1E"/>
    <w:rsid w:val="009753D7"/>
    <w:rsid w:val="00977CB5"/>
    <w:rsid w:val="00981B8D"/>
    <w:rsid w:val="00996DCE"/>
    <w:rsid w:val="009A2257"/>
    <w:rsid w:val="009A45CA"/>
    <w:rsid w:val="009A4E7C"/>
    <w:rsid w:val="009C3AED"/>
    <w:rsid w:val="009D523C"/>
    <w:rsid w:val="009E1B6F"/>
    <w:rsid w:val="009F66F4"/>
    <w:rsid w:val="00A14789"/>
    <w:rsid w:val="00A23987"/>
    <w:rsid w:val="00A24478"/>
    <w:rsid w:val="00A2450A"/>
    <w:rsid w:val="00A31022"/>
    <w:rsid w:val="00A3187D"/>
    <w:rsid w:val="00A36D12"/>
    <w:rsid w:val="00A435C4"/>
    <w:rsid w:val="00A43E4D"/>
    <w:rsid w:val="00A55AB2"/>
    <w:rsid w:val="00A571C4"/>
    <w:rsid w:val="00A61C2D"/>
    <w:rsid w:val="00A65519"/>
    <w:rsid w:val="00A769FA"/>
    <w:rsid w:val="00A831C8"/>
    <w:rsid w:val="00A86061"/>
    <w:rsid w:val="00A862F2"/>
    <w:rsid w:val="00A86D70"/>
    <w:rsid w:val="00A91A51"/>
    <w:rsid w:val="00A9241D"/>
    <w:rsid w:val="00AA09D6"/>
    <w:rsid w:val="00AB17D9"/>
    <w:rsid w:val="00AB61BD"/>
    <w:rsid w:val="00AC326C"/>
    <w:rsid w:val="00AC4381"/>
    <w:rsid w:val="00AC492A"/>
    <w:rsid w:val="00AC54B6"/>
    <w:rsid w:val="00AD0612"/>
    <w:rsid w:val="00AF1927"/>
    <w:rsid w:val="00B03324"/>
    <w:rsid w:val="00B12273"/>
    <w:rsid w:val="00B31EDB"/>
    <w:rsid w:val="00B36F03"/>
    <w:rsid w:val="00B41943"/>
    <w:rsid w:val="00B4300B"/>
    <w:rsid w:val="00B50F82"/>
    <w:rsid w:val="00B53305"/>
    <w:rsid w:val="00B63707"/>
    <w:rsid w:val="00B67A0F"/>
    <w:rsid w:val="00B75932"/>
    <w:rsid w:val="00B75B1A"/>
    <w:rsid w:val="00B81130"/>
    <w:rsid w:val="00B825FC"/>
    <w:rsid w:val="00B85739"/>
    <w:rsid w:val="00B91340"/>
    <w:rsid w:val="00B93EE6"/>
    <w:rsid w:val="00BA2721"/>
    <w:rsid w:val="00BA6630"/>
    <w:rsid w:val="00BB0E54"/>
    <w:rsid w:val="00BD5A58"/>
    <w:rsid w:val="00BE1DAC"/>
    <w:rsid w:val="00BF5C07"/>
    <w:rsid w:val="00C00183"/>
    <w:rsid w:val="00C04DD5"/>
    <w:rsid w:val="00C07F29"/>
    <w:rsid w:val="00C16F7E"/>
    <w:rsid w:val="00C2503C"/>
    <w:rsid w:val="00C25750"/>
    <w:rsid w:val="00C25933"/>
    <w:rsid w:val="00C302E7"/>
    <w:rsid w:val="00C32207"/>
    <w:rsid w:val="00C33C03"/>
    <w:rsid w:val="00C412C3"/>
    <w:rsid w:val="00C451D3"/>
    <w:rsid w:val="00C50685"/>
    <w:rsid w:val="00C539C1"/>
    <w:rsid w:val="00C55B63"/>
    <w:rsid w:val="00C56864"/>
    <w:rsid w:val="00C60B20"/>
    <w:rsid w:val="00C67EA1"/>
    <w:rsid w:val="00C7154C"/>
    <w:rsid w:val="00C86C8E"/>
    <w:rsid w:val="00C96966"/>
    <w:rsid w:val="00CA32FE"/>
    <w:rsid w:val="00CA5526"/>
    <w:rsid w:val="00CB1927"/>
    <w:rsid w:val="00CD1DBE"/>
    <w:rsid w:val="00CD6411"/>
    <w:rsid w:val="00CD7CD6"/>
    <w:rsid w:val="00CE1740"/>
    <w:rsid w:val="00CF2177"/>
    <w:rsid w:val="00D156EF"/>
    <w:rsid w:val="00D27FC7"/>
    <w:rsid w:val="00D3441F"/>
    <w:rsid w:val="00D3555C"/>
    <w:rsid w:val="00D508F7"/>
    <w:rsid w:val="00D51A95"/>
    <w:rsid w:val="00D53C18"/>
    <w:rsid w:val="00D54571"/>
    <w:rsid w:val="00D55B8C"/>
    <w:rsid w:val="00D56018"/>
    <w:rsid w:val="00D63027"/>
    <w:rsid w:val="00D81173"/>
    <w:rsid w:val="00D87D05"/>
    <w:rsid w:val="00D90602"/>
    <w:rsid w:val="00D91D46"/>
    <w:rsid w:val="00D9378A"/>
    <w:rsid w:val="00DA5F61"/>
    <w:rsid w:val="00DC2504"/>
    <w:rsid w:val="00DC4F0B"/>
    <w:rsid w:val="00DC7F9B"/>
    <w:rsid w:val="00DE6872"/>
    <w:rsid w:val="00DF20D2"/>
    <w:rsid w:val="00E1376F"/>
    <w:rsid w:val="00E1384A"/>
    <w:rsid w:val="00E14F3E"/>
    <w:rsid w:val="00E25D66"/>
    <w:rsid w:val="00E267F0"/>
    <w:rsid w:val="00E3127B"/>
    <w:rsid w:val="00E35BC7"/>
    <w:rsid w:val="00E41F44"/>
    <w:rsid w:val="00E53682"/>
    <w:rsid w:val="00E56805"/>
    <w:rsid w:val="00E72D91"/>
    <w:rsid w:val="00E95613"/>
    <w:rsid w:val="00EB5C69"/>
    <w:rsid w:val="00ED222F"/>
    <w:rsid w:val="00ED250E"/>
    <w:rsid w:val="00ED38B8"/>
    <w:rsid w:val="00ED4B5A"/>
    <w:rsid w:val="00ED4DCB"/>
    <w:rsid w:val="00ED6238"/>
    <w:rsid w:val="00ED6760"/>
    <w:rsid w:val="00ED7AED"/>
    <w:rsid w:val="00EE29CA"/>
    <w:rsid w:val="00EE4D22"/>
    <w:rsid w:val="00EE56C8"/>
    <w:rsid w:val="00EE6297"/>
    <w:rsid w:val="00EF23BA"/>
    <w:rsid w:val="00EF277E"/>
    <w:rsid w:val="00F06D98"/>
    <w:rsid w:val="00F07329"/>
    <w:rsid w:val="00F17942"/>
    <w:rsid w:val="00F2095C"/>
    <w:rsid w:val="00F35214"/>
    <w:rsid w:val="00F357B6"/>
    <w:rsid w:val="00F36DDB"/>
    <w:rsid w:val="00F44C02"/>
    <w:rsid w:val="00F44D3F"/>
    <w:rsid w:val="00F469D8"/>
    <w:rsid w:val="00F51F5E"/>
    <w:rsid w:val="00F560DC"/>
    <w:rsid w:val="00F60C69"/>
    <w:rsid w:val="00F62DFC"/>
    <w:rsid w:val="00F65B67"/>
    <w:rsid w:val="00F750C5"/>
    <w:rsid w:val="00F846CF"/>
    <w:rsid w:val="00F9160D"/>
    <w:rsid w:val="00F95EF0"/>
    <w:rsid w:val="00F96405"/>
    <w:rsid w:val="00F96FF8"/>
    <w:rsid w:val="00F97D61"/>
    <w:rsid w:val="00FA1C8D"/>
    <w:rsid w:val="00FA1E93"/>
    <w:rsid w:val="00FA23F6"/>
    <w:rsid w:val="00FA7D93"/>
    <w:rsid w:val="00FB2CBB"/>
    <w:rsid w:val="00FB3D67"/>
    <w:rsid w:val="00FC5764"/>
    <w:rsid w:val="00FC66B8"/>
    <w:rsid w:val="00FD0351"/>
    <w:rsid w:val="00FD059F"/>
    <w:rsid w:val="00FE0A7C"/>
    <w:rsid w:val="00FE26D6"/>
    <w:rsid w:val="00FE460C"/>
    <w:rsid w:val="04F40C72"/>
    <w:rsid w:val="088E0A74"/>
    <w:rsid w:val="09E71039"/>
    <w:rsid w:val="0FFF266A"/>
    <w:rsid w:val="15FF79DF"/>
    <w:rsid w:val="1D820E9D"/>
    <w:rsid w:val="294D4CBB"/>
    <w:rsid w:val="2EAF403A"/>
    <w:rsid w:val="35206AF6"/>
    <w:rsid w:val="36FA1216"/>
    <w:rsid w:val="388571F4"/>
    <w:rsid w:val="3D8E4B8D"/>
    <w:rsid w:val="43533664"/>
    <w:rsid w:val="4FD37879"/>
    <w:rsid w:val="511D373C"/>
    <w:rsid w:val="56C50BBB"/>
    <w:rsid w:val="59252AA2"/>
    <w:rsid w:val="5FED5ECA"/>
    <w:rsid w:val="63651B91"/>
    <w:rsid w:val="744F3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EA7E95"/>
  <w15:docId w15:val="{D04470C7-B8AE-4F2E-9990-9437A5AF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uiPriority w:val="99"/>
    <w:qFormat/>
    <w:pPr>
      <w:ind w:firstLineChars="100" w:firstLine="420"/>
    </w:pPr>
  </w:style>
  <w:style w:type="paragraph" w:styleId="a4">
    <w:name w:val="Body Text"/>
    <w:basedOn w:val="a"/>
    <w:link w:val="a6"/>
    <w:uiPriority w:val="99"/>
    <w:qFormat/>
    <w:pPr>
      <w:spacing w:after="120"/>
    </w:pPr>
  </w:style>
  <w:style w:type="paragraph" w:styleId="a7">
    <w:name w:val="Balloon Text"/>
    <w:basedOn w:val="a"/>
    <w:link w:val="a8"/>
    <w:uiPriority w:val="99"/>
    <w:semiHidden/>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jc w:val="left"/>
    </w:pPr>
    <w:rPr>
      <w:kern w:val="0"/>
      <w:sz w:val="24"/>
      <w:szCs w:val="24"/>
    </w:rPr>
  </w:style>
  <w:style w:type="table" w:styleId="ae">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1"/>
    <w:uiPriority w:val="99"/>
    <w:semiHidden/>
    <w:unhideWhenUsed/>
    <w:rPr>
      <w:color w:val="000000"/>
      <w:sz w:val="21"/>
      <w:szCs w:val="21"/>
      <w:u w:val="none"/>
    </w:rPr>
  </w:style>
  <w:style w:type="character" w:styleId="af0">
    <w:name w:val="Hyperlink"/>
    <w:basedOn w:val="a1"/>
    <w:uiPriority w:val="99"/>
    <w:semiHidden/>
    <w:unhideWhenUsed/>
    <w:rPr>
      <w:color w:val="000000"/>
      <w:sz w:val="21"/>
      <w:szCs w:val="21"/>
      <w:u w:val="none"/>
    </w:rPr>
  </w:style>
  <w:style w:type="character" w:customStyle="1" w:styleId="a6">
    <w:name w:val="正文文本 字符"/>
    <w:basedOn w:val="a1"/>
    <w:link w:val="a4"/>
    <w:uiPriority w:val="99"/>
    <w:semiHidden/>
    <w:qFormat/>
    <w:locked/>
    <w:rPr>
      <w:sz w:val="24"/>
      <w:szCs w:val="24"/>
    </w:rPr>
  </w:style>
  <w:style w:type="character" w:customStyle="1" w:styleId="a5">
    <w:name w:val="正文文本首行缩进 字符"/>
    <w:basedOn w:val="a6"/>
    <w:link w:val="a0"/>
    <w:uiPriority w:val="99"/>
    <w:qFormat/>
    <w:locked/>
    <w:rPr>
      <w:sz w:val="24"/>
      <w:szCs w:val="24"/>
    </w:rPr>
  </w:style>
  <w:style w:type="character" w:customStyle="1" w:styleId="a8">
    <w:name w:val="批注框文本 字符"/>
    <w:basedOn w:val="a1"/>
    <w:link w:val="a7"/>
    <w:uiPriority w:val="99"/>
    <w:qFormat/>
    <w:locked/>
    <w:rPr>
      <w:sz w:val="18"/>
      <w:szCs w:val="18"/>
    </w:rPr>
  </w:style>
  <w:style w:type="character" w:customStyle="1" w:styleId="ac">
    <w:name w:val="页眉 字符"/>
    <w:basedOn w:val="a1"/>
    <w:link w:val="ab"/>
    <w:uiPriority w:val="99"/>
    <w:qFormat/>
    <w:locked/>
    <w:rPr>
      <w:rFonts w:ascii="Calibri" w:eastAsia="宋体" w:hAnsi="Calibri" w:cs="Calibri"/>
      <w:kern w:val="2"/>
      <w:sz w:val="18"/>
      <w:szCs w:val="18"/>
    </w:rPr>
  </w:style>
  <w:style w:type="character" w:customStyle="1" w:styleId="aa">
    <w:name w:val="页脚 字符"/>
    <w:basedOn w:val="a1"/>
    <w:link w:val="a9"/>
    <w:uiPriority w:val="99"/>
    <w:qFormat/>
    <w:locked/>
    <w:rPr>
      <w:rFonts w:ascii="Calibri" w:eastAsia="宋体" w:hAnsi="Calibri" w:cs="Calibri"/>
      <w:kern w:val="2"/>
      <w:sz w:val="18"/>
      <w:szCs w:val="18"/>
    </w:rPr>
  </w:style>
  <w:style w:type="character" w:customStyle="1" w:styleId="icondljg">
    <w:name w:val="icon_dljg"/>
    <w:basedOn w:val="a1"/>
    <w:rPr>
      <w:bdr w:val="none" w:sz="0" w:space="0" w:color="auto"/>
    </w:rPr>
  </w:style>
  <w:style w:type="character" w:customStyle="1" w:styleId="focus3">
    <w:name w:val="focus3"/>
    <w:basedOn w:val="a1"/>
    <w:rPr>
      <w:b/>
      <w:color w:val="000000"/>
    </w:rPr>
  </w:style>
  <w:style w:type="character" w:customStyle="1" w:styleId="l1">
    <w:name w:val="l_1"/>
    <w:basedOn w:val="a1"/>
  </w:style>
  <w:style w:type="character" w:customStyle="1" w:styleId="close6">
    <w:name w:val="close6"/>
    <w:basedOn w:val="a1"/>
  </w:style>
  <w:style w:type="character" w:customStyle="1" w:styleId="l4">
    <w:name w:val="l_4"/>
    <w:basedOn w:val="a1"/>
  </w:style>
  <w:style w:type="character" w:customStyle="1" w:styleId="searchclose">
    <w:name w:val="searchclose"/>
    <w:basedOn w:val="a1"/>
  </w:style>
  <w:style w:type="character" w:customStyle="1" w:styleId="searchopen">
    <w:name w:val="searchopen"/>
    <w:basedOn w:val="a1"/>
  </w:style>
  <w:style w:type="character" w:customStyle="1" w:styleId="iconcxkcyry">
    <w:name w:val="icon_cxkcyry"/>
    <w:basedOn w:val="a1"/>
    <w:rPr>
      <w:bdr w:val="none" w:sz="0" w:space="0" w:color="auto"/>
    </w:rPr>
  </w:style>
  <w:style w:type="character" w:customStyle="1" w:styleId="l3">
    <w:name w:val="l_3"/>
    <w:basedOn w:val="a1"/>
  </w:style>
  <w:style w:type="character" w:customStyle="1" w:styleId="l9">
    <w:name w:val="l_9"/>
    <w:basedOn w:val="a1"/>
  </w:style>
  <w:style w:type="character" w:customStyle="1" w:styleId="menutitle10">
    <w:name w:val="menutitle10"/>
    <w:basedOn w:val="a1"/>
    <w:rPr>
      <w:color w:val="333333"/>
      <w:sz w:val="24"/>
      <w:szCs w:val="24"/>
      <w:bdr w:val="none" w:sz="0" w:space="0" w:color="auto"/>
    </w:rPr>
  </w:style>
  <w:style w:type="character" w:customStyle="1" w:styleId="menutitle11">
    <w:name w:val="menutitle11"/>
    <w:basedOn w:val="a1"/>
    <w:rPr>
      <w:color w:val="333333"/>
      <w:sz w:val="24"/>
      <w:szCs w:val="24"/>
      <w:bdr w:val="none" w:sz="0" w:space="0" w:color="auto"/>
    </w:rPr>
  </w:style>
  <w:style w:type="character" w:customStyle="1" w:styleId="swapimg4">
    <w:name w:val="swapimg4"/>
    <w:basedOn w:val="a1"/>
  </w:style>
  <w:style w:type="character" w:customStyle="1" w:styleId="swapimg5">
    <w:name w:val="swapimg5"/>
    <w:basedOn w:val="a1"/>
  </w:style>
  <w:style w:type="character" w:customStyle="1" w:styleId="iconcxktbr">
    <w:name w:val="icon_cxktbr"/>
    <w:basedOn w:val="a1"/>
    <w:rPr>
      <w:bdr w:val="none" w:sz="0" w:space="0" w:color="auto"/>
    </w:rPr>
  </w:style>
  <w:style w:type="character" w:customStyle="1" w:styleId="iconxglc">
    <w:name w:val="icon_xglc"/>
    <w:basedOn w:val="a1"/>
    <w:rPr>
      <w:bdr w:val="none" w:sz="0" w:space="0" w:color="auto"/>
    </w:rPr>
  </w:style>
  <w:style w:type="character" w:customStyle="1" w:styleId="icongzkj">
    <w:name w:val="icon_gzkj"/>
    <w:basedOn w:val="a1"/>
    <w:rPr>
      <w:bdr w:val="none" w:sz="0" w:space="0" w:color="auto"/>
    </w:rPr>
  </w:style>
  <w:style w:type="character" w:customStyle="1" w:styleId="iconxzry">
    <w:name w:val="icon_xzry"/>
    <w:basedOn w:val="a1"/>
    <w:rPr>
      <w:bdr w:val="none" w:sz="0" w:space="0" w:color="auto"/>
    </w:rPr>
  </w:style>
  <w:style w:type="character" w:customStyle="1" w:styleId="iconlzrz">
    <w:name w:val="icon_lzrz"/>
    <w:basedOn w:val="a1"/>
    <w:rPr>
      <w:bdr w:val="none" w:sz="0" w:space="0" w:color="auto"/>
    </w:rPr>
  </w:style>
  <w:style w:type="character" w:customStyle="1" w:styleId="l0">
    <w:name w:val="l_0"/>
    <w:basedOn w:val="a1"/>
  </w:style>
  <w:style w:type="character" w:customStyle="1" w:styleId="l01">
    <w:name w:val="l_01"/>
    <w:basedOn w:val="a1"/>
  </w:style>
  <w:style w:type="character" w:customStyle="1" w:styleId="l6">
    <w:name w:val="l_6"/>
    <w:basedOn w:val="a1"/>
  </w:style>
  <w:style w:type="character" w:customStyle="1" w:styleId="l61">
    <w:name w:val="l_61"/>
    <w:basedOn w:val="a1"/>
  </w:style>
  <w:style w:type="character" w:customStyle="1" w:styleId="l12">
    <w:name w:val="l_12"/>
    <w:basedOn w:val="a1"/>
  </w:style>
  <w:style w:type="character" w:customStyle="1" w:styleId="l121">
    <w:name w:val="l_121"/>
    <w:basedOn w:val="a1"/>
  </w:style>
  <w:style w:type="character" w:customStyle="1" w:styleId="l2">
    <w:name w:val="l_2"/>
    <w:basedOn w:val="a1"/>
  </w:style>
  <w:style w:type="character" w:customStyle="1" w:styleId="l21">
    <w:name w:val="l_21"/>
    <w:basedOn w:val="a1"/>
  </w:style>
  <w:style w:type="character" w:customStyle="1" w:styleId="l11">
    <w:name w:val="l_11"/>
    <w:basedOn w:val="a1"/>
  </w:style>
  <w:style w:type="character" w:customStyle="1" w:styleId="l111">
    <w:name w:val="l_111"/>
    <w:basedOn w:val="a1"/>
  </w:style>
  <w:style w:type="character" w:customStyle="1" w:styleId="l5">
    <w:name w:val="l_5"/>
    <w:basedOn w:val="a1"/>
  </w:style>
  <w:style w:type="character" w:customStyle="1" w:styleId="l51">
    <w:name w:val="l_51"/>
    <w:basedOn w:val="a1"/>
  </w:style>
  <w:style w:type="character" w:customStyle="1" w:styleId="l7">
    <w:name w:val="l_7"/>
    <w:basedOn w:val="a1"/>
  </w:style>
  <w:style w:type="character" w:customStyle="1" w:styleId="l71">
    <w:name w:val="l_71"/>
    <w:basedOn w:val="a1"/>
  </w:style>
  <w:style w:type="character" w:customStyle="1" w:styleId="l8">
    <w:name w:val="l_8"/>
    <w:basedOn w:val="a1"/>
  </w:style>
  <w:style w:type="character" w:customStyle="1" w:styleId="l81">
    <w:name w:val="l_81"/>
    <w:basedOn w:val="a1"/>
  </w:style>
  <w:style w:type="character" w:customStyle="1" w:styleId="l10">
    <w:name w:val="l_10"/>
    <w:basedOn w:val="a1"/>
  </w:style>
  <w:style w:type="character" w:customStyle="1" w:styleId="l101">
    <w:name w:val="l_101"/>
    <w:basedOn w:val="a1"/>
  </w:style>
  <w:style w:type="character" w:customStyle="1" w:styleId="l13">
    <w:name w:val="l_13"/>
    <w:basedOn w:val="a1"/>
  </w:style>
  <w:style w:type="character" w:customStyle="1" w:styleId="l131">
    <w:name w:val="l_131"/>
    <w:basedOn w:val="a1"/>
  </w:style>
  <w:style w:type="character" w:customStyle="1" w:styleId="l14">
    <w:name w:val="l_14"/>
    <w:basedOn w:val="a1"/>
  </w:style>
  <w:style w:type="character" w:customStyle="1" w:styleId="l141">
    <w:name w:val="l_141"/>
    <w:basedOn w:val="a1"/>
  </w:style>
  <w:style w:type="character" w:customStyle="1" w:styleId="l15">
    <w:name w:val="l_15"/>
    <w:basedOn w:val="a1"/>
  </w:style>
  <w:style w:type="character" w:customStyle="1" w:styleId="l151">
    <w:name w:val="l_151"/>
    <w:basedOn w:val="a1"/>
  </w:style>
  <w:style w:type="character" w:customStyle="1" w:styleId="m-text">
    <w:name w:val="m-text"/>
    <w:basedOn w:val="a1"/>
  </w:style>
  <w:style w:type="character" w:customStyle="1" w:styleId="colorcdyy">
    <w:name w:val="color_cdyy"/>
    <w:basedOn w:val="a1"/>
    <w:rPr>
      <w:color w:val="FFFFFF"/>
      <w:bdr w:val="single" w:sz="6" w:space="0" w:color="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627</Words>
  <Characters>3580</Characters>
  <Application>Microsoft Office Word</Application>
  <DocSecurity>0</DocSecurity>
  <Lines>29</Lines>
  <Paragraphs>8</Paragraphs>
  <ScaleCrop>false</ScaleCrop>
  <Company>Microsoft</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河南省中小河流治理重点县综合整治和水系连通试点禹州市古城1项目区和禹州市古城2项目区工程</dc:title>
  <dc:creator>dhzb004</dc:creator>
  <cp:lastModifiedBy>河南大河招标有限公司:河南大河招标有限公司</cp:lastModifiedBy>
  <cp:revision>385</cp:revision>
  <cp:lastPrinted>2020-03-15T03:05:00Z</cp:lastPrinted>
  <dcterms:created xsi:type="dcterms:W3CDTF">2018-08-12T08:42:00Z</dcterms:created>
  <dcterms:modified xsi:type="dcterms:W3CDTF">2020-03-15T03:06:00Z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