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07B" w:rsidRDefault="00E0307B">
      <w:pPr>
        <w:spacing w:line="360" w:lineRule="auto"/>
        <w:jc w:val="center"/>
        <w:rPr>
          <w:rFonts w:cs="宋体"/>
          <w:b/>
          <w:sz w:val="52"/>
          <w:szCs w:val="96"/>
        </w:rPr>
      </w:pPr>
    </w:p>
    <w:p w:rsidR="00E0307B" w:rsidRDefault="009D405F">
      <w:pPr>
        <w:autoSpaceDE w:val="0"/>
        <w:autoSpaceDN w:val="0"/>
        <w:adjustRightInd w:val="0"/>
        <w:jc w:val="center"/>
        <w:rPr>
          <w:b/>
          <w:bCs/>
          <w:color w:val="000000" w:themeColor="text1"/>
          <w:sz w:val="48"/>
          <w:szCs w:val="48"/>
        </w:rPr>
      </w:pPr>
      <w:r>
        <w:rPr>
          <w:rFonts w:hint="eastAsia"/>
          <w:b/>
          <w:bCs/>
          <w:color w:val="000000" w:themeColor="text1"/>
          <w:sz w:val="48"/>
          <w:szCs w:val="48"/>
        </w:rPr>
        <w:t>许昌市城乡一体化示范区永兴东路（玉兰路—忠武路段</w:t>
      </w:r>
      <w:r>
        <w:rPr>
          <w:rFonts w:hint="eastAsia"/>
          <w:b/>
          <w:bCs/>
          <w:color w:val="000000" w:themeColor="text1"/>
          <w:sz w:val="48"/>
          <w:szCs w:val="48"/>
        </w:rPr>
        <w:t>)</w:t>
      </w:r>
      <w:r>
        <w:rPr>
          <w:rFonts w:hint="eastAsia"/>
          <w:b/>
          <w:bCs/>
          <w:color w:val="000000" w:themeColor="text1"/>
          <w:sz w:val="48"/>
          <w:szCs w:val="48"/>
        </w:rPr>
        <w:t>道路工程项目</w:t>
      </w:r>
    </w:p>
    <w:p w:rsidR="00E0307B" w:rsidRDefault="009D405F">
      <w:pPr>
        <w:autoSpaceDE w:val="0"/>
        <w:autoSpaceDN w:val="0"/>
        <w:adjustRightInd w:val="0"/>
        <w:jc w:val="center"/>
        <w:rPr>
          <w:b/>
          <w:bCs/>
          <w:color w:val="000000" w:themeColor="text1"/>
          <w:sz w:val="48"/>
          <w:szCs w:val="48"/>
        </w:rPr>
      </w:pPr>
      <w:r>
        <w:rPr>
          <w:rFonts w:hint="eastAsia"/>
          <w:b/>
          <w:bCs/>
          <w:color w:val="000000" w:themeColor="text1"/>
          <w:sz w:val="48"/>
          <w:szCs w:val="48"/>
        </w:rPr>
        <w:t>施工图勘察设计</w:t>
      </w:r>
    </w:p>
    <w:p w:rsidR="00E0307B" w:rsidRDefault="00E0307B">
      <w:pPr>
        <w:pStyle w:val="a0"/>
        <w:ind w:firstLine="210"/>
      </w:pPr>
    </w:p>
    <w:p w:rsidR="00E0307B" w:rsidRDefault="00E0307B">
      <w:pPr>
        <w:pStyle w:val="a0"/>
        <w:ind w:firstLine="210"/>
      </w:pPr>
    </w:p>
    <w:p w:rsidR="00E0307B" w:rsidRDefault="009D405F">
      <w:pPr>
        <w:autoSpaceDE w:val="0"/>
        <w:autoSpaceDN w:val="0"/>
        <w:adjustRightInd w:val="0"/>
        <w:jc w:val="center"/>
        <w:rPr>
          <w:b/>
          <w:sz w:val="32"/>
          <w:szCs w:val="32"/>
        </w:rPr>
      </w:pPr>
      <w:r>
        <w:rPr>
          <w:rFonts w:hint="eastAsia"/>
          <w:b/>
          <w:sz w:val="96"/>
          <w:szCs w:val="52"/>
        </w:rPr>
        <w:t>招</w:t>
      </w:r>
      <w:r>
        <w:rPr>
          <w:rFonts w:hint="eastAsia"/>
          <w:b/>
          <w:sz w:val="96"/>
          <w:szCs w:val="52"/>
        </w:rPr>
        <w:t xml:space="preserve"> </w:t>
      </w:r>
      <w:r>
        <w:rPr>
          <w:rFonts w:hint="eastAsia"/>
          <w:b/>
          <w:sz w:val="96"/>
          <w:szCs w:val="52"/>
        </w:rPr>
        <w:t>标</w:t>
      </w:r>
      <w:r>
        <w:rPr>
          <w:rFonts w:hint="eastAsia"/>
          <w:b/>
          <w:sz w:val="96"/>
          <w:szCs w:val="52"/>
        </w:rPr>
        <w:t xml:space="preserve"> </w:t>
      </w:r>
      <w:r>
        <w:rPr>
          <w:rFonts w:hint="eastAsia"/>
          <w:b/>
          <w:sz w:val="96"/>
          <w:szCs w:val="52"/>
        </w:rPr>
        <w:t>文</w:t>
      </w:r>
      <w:r>
        <w:rPr>
          <w:rFonts w:hint="eastAsia"/>
          <w:b/>
          <w:sz w:val="96"/>
          <w:szCs w:val="52"/>
        </w:rPr>
        <w:t xml:space="preserve"> </w:t>
      </w:r>
      <w:r>
        <w:rPr>
          <w:rFonts w:hint="eastAsia"/>
          <w:b/>
          <w:sz w:val="96"/>
          <w:szCs w:val="52"/>
        </w:rPr>
        <w:t>件</w:t>
      </w:r>
    </w:p>
    <w:p w:rsidR="00E0307B" w:rsidRDefault="00E0307B">
      <w:pPr>
        <w:autoSpaceDE w:val="0"/>
        <w:autoSpaceDN w:val="0"/>
        <w:adjustRightInd w:val="0"/>
        <w:jc w:val="center"/>
        <w:rPr>
          <w:b/>
          <w:sz w:val="32"/>
          <w:szCs w:val="32"/>
        </w:rPr>
      </w:pPr>
    </w:p>
    <w:p w:rsidR="00E0307B" w:rsidRDefault="009D405F">
      <w:pPr>
        <w:autoSpaceDE w:val="0"/>
        <w:autoSpaceDN w:val="0"/>
        <w:adjustRightInd w:val="0"/>
        <w:jc w:val="center"/>
        <w:rPr>
          <w:b/>
          <w:sz w:val="32"/>
          <w:szCs w:val="32"/>
        </w:rPr>
      </w:pPr>
      <w:r>
        <w:rPr>
          <w:rFonts w:hint="eastAsia"/>
          <w:b/>
          <w:sz w:val="32"/>
          <w:szCs w:val="32"/>
        </w:rPr>
        <w:t>项目编号：</w:t>
      </w:r>
      <w:r>
        <w:rPr>
          <w:rFonts w:hint="eastAsia"/>
          <w:b/>
          <w:sz w:val="32"/>
          <w:szCs w:val="32"/>
        </w:rPr>
        <w:t>XCGC-F2020010</w:t>
      </w:r>
      <w:r>
        <w:rPr>
          <w:rFonts w:hint="eastAsia"/>
          <w:b/>
          <w:sz w:val="32"/>
          <w:szCs w:val="32"/>
        </w:rPr>
        <w:t>号</w:t>
      </w:r>
    </w:p>
    <w:p w:rsidR="00E0307B" w:rsidRDefault="009D405F" w:rsidP="009D405F">
      <w:pPr>
        <w:pStyle w:val="a0"/>
        <w:ind w:firstLine="522"/>
        <w:jc w:val="center"/>
        <w:rPr>
          <w:b/>
          <w:bCs/>
          <w:sz w:val="52"/>
          <w:szCs w:val="72"/>
        </w:rPr>
      </w:pPr>
      <w:r>
        <w:rPr>
          <w:rFonts w:hint="eastAsia"/>
          <w:b/>
          <w:bCs/>
          <w:color w:val="FF0000"/>
          <w:sz w:val="52"/>
          <w:szCs w:val="72"/>
        </w:rPr>
        <w:t>不见面开标</w:t>
      </w:r>
    </w:p>
    <w:p w:rsidR="00E0307B" w:rsidRDefault="00E0307B" w:rsidP="009D405F">
      <w:pPr>
        <w:pStyle w:val="20"/>
        <w:ind w:left="420" w:firstLine="420"/>
        <w:rPr>
          <w:rFonts w:hint="default"/>
          <w:lang w:eastAsia="zh-CN"/>
        </w:rPr>
      </w:pPr>
    </w:p>
    <w:p w:rsidR="00E0307B" w:rsidRDefault="00E0307B"/>
    <w:p w:rsidR="00E0307B" w:rsidRDefault="009D405F">
      <w:r>
        <w:rPr>
          <w:rFonts w:hint="eastAsia"/>
        </w:rPr>
        <w:tab/>
      </w:r>
    </w:p>
    <w:p w:rsidR="00E0307B" w:rsidRDefault="00E0307B"/>
    <w:p w:rsidR="00E0307B" w:rsidRDefault="00E0307B"/>
    <w:p w:rsidR="00E0307B" w:rsidRDefault="00E0307B"/>
    <w:p w:rsidR="00E0307B" w:rsidRDefault="00E0307B"/>
    <w:p w:rsidR="00E0307B" w:rsidRDefault="00E0307B"/>
    <w:p w:rsidR="00E0307B" w:rsidRDefault="00E0307B"/>
    <w:p w:rsidR="00E0307B" w:rsidRDefault="00E0307B"/>
    <w:p w:rsidR="00E0307B" w:rsidRDefault="00E0307B"/>
    <w:p w:rsidR="00E0307B" w:rsidRDefault="00E0307B"/>
    <w:p w:rsidR="00E0307B" w:rsidRDefault="00E0307B"/>
    <w:p w:rsidR="00E0307B" w:rsidRDefault="00E0307B">
      <w:pPr>
        <w:autoSpaceDE w:val="0"/>
        <w:autoSpaceDN w:val="0"/>
        <w:adjustRightInd w:val="0"/>
        <w:rPr>
          <w:rFonts w:cs="黑体"/>
          <w:sz w:val="44"/>
          <w:szCs w:val="44"/>
        </w:rPr>
      </w:pPr>
    </w:p>
    <w:p w:rsidR="00E0307B" w:rsidRDefault="009D405F" w:rsidP="00892DAE">
      <w:pPr>
        <w:pStyle w:val="Default"/>
        <w:tabs>
          <w:tab w:val="left" w:pos="1980"/>
        </w:tabs>
        <w:spacing w:line="360" w:lineRule="auto"/>
        <w:ind w:firstLineChars="600" w:firstLine="1928"/>
        <w:rPr>
          <w:rFonts w:ascii="Calibri" w:cs="黑体"/>
          <w:b/>
          <w:color w:val="auto"/>
          <w:sz w:val="32"/>
          <w:szCs w:val="32"/>
        </w:rPr>
      </w:pPr>
      <w:r>
        <w:rPr>
          <w:rFonts w:ascii="Calibri" w:cs="黑体" w:hint="eastAsia"/>
          <w:b/>
          <w:color w:val="auto"/>
          <w:sz w:val="32"/>
          <w:szCs w:val="32"/>
        </w:rPr>
        <w:t>招</w:t>
      </w:r>
      <w:r>
        <w:rPr>
          <w:rFonts w:ascii="Calibri" w:cs="黑体" w:hint="eastAsia"/>
          <w:b/>
          <w:color w:val="auto"/>
          <w:sz w:val="32"/>
          <w:szCs w:val="32"/>
        </w:rPr>
        <w:t xml:space="preserve"> </w:t>
      </w:r>
      <w:r>
        <w:rPr>
          <w:rFonts w:ascii="Calibri" w:cs="黑体" w:hint="eastAsia"/>
          <w:b/>
          <w:color w:val="auto"/>
          <w:sz w:val="32"/>
          <w:szCs w:val="32"/>
        </w:rPr>
        <w:t>标</w:t>
      </w:r>
      <w:r>
        <w:rPr>
          <w:rFonts w:ascii="Calibri" w:cs="黑体" w:hint="eastAsia"/>
          <w:b/>
          <w:color w:val="auto"/>
          <w:sz w:val="32"/>
          <w:szCs w:val="32"/>
        </w:rPr>
        <w:t xml:space="preserve"> </w:t>
      </w:r>
      <w:r>
        <w:rPr>
          <w:rFonts w:ascii="Calibri" w:cs="黑体" w:hint="eastAsia"/>
          <w:b/>
          <w:color w:val="auto"/>
          <w:sz w:val="32"/>
          <w:szCs w:val="32"/>
        </w:rPr>
        <w:t>人：许昌市城乡一体化示范区建设环保局</w:t>
      </w:r>
    </w:p>
    <w:p w:rsidR="00E0307B" w:rsidRDefault="009D405F">
      <w:pPr>
        <w:pStyle w:val="Default"/>
        <w:tabs>
          <w:tab w:val="left" w:pos="1980"/>
        </w:tabs>
        <w:spacing w:line="360" w:lineRule="auto"/>
        <w:jc w:val="center"/>
        <w:rPr>
          <w:rFonts w:ascii="Calibri" w:cs="黑体"/>
          <w:b/>
          <w:color w:val="auto"/>
          <w:sz w:val="32"/>
          <w:szCs w:val="32"/>
        </w:rPr>
      </w:pPr>
      <w:r>
        <w:rPr>
          <w:rFonts w:ascii="Calibri" w:cs="黑体" w:hint="eastAsia"/>
          <w:b/>
          <w:color w:val="auto"/>
          <w:sz w:val="32"/>
          <w:szCs w:val="32"/>
        </w:rPr>
        <w:t>代理机构：河南郜雄招标代理有限公司</w:t>
      </w:r>
    </w:p>
    <w:p w:rsidR="00E0307B" w:rsidRDefault="009D405F">
      <w:pPr>
        <w:spacing w:line="360" w:lineRule="auto"/>
        <w:ind w:firstLineChars="49" w:firstLine="157"/>
        <w:rPr>
          <w:rFonts w:cs="宋体"/>
          <w:b/>
          <w:sz w:val="30"/>
          <w:szCs w:val="30"/>
        </w:rPr>
        <w:sectPr w:rsidR="00E0307B">
          <w:headerReference w:type="even" r:id="rId8"/>
          <w:headerReference w:type="default" r:id="rId9"/>
          <w:footerReference w:type="even" r:id="rId10"/>
          <w:footerReference w:type="default" r:id="rId11"/>
          <w:headerReference w:type="first" r:id="rId12"/>
          <w:footerReference w:type="first" r:id="rId13"/>
          <w:pgSz w:w="11906" w:h="16838"/>
          <w:pgMar w:top="1247" w:right="1191" w:bottom="1247" w:left="1191" w:header="851" w:footer="992" w:gutter="0"/>
          <w:pgNumType w:start="1"/>
          <w:cols w:space="720"/>
          <w:titlePg/>
          <w:docGrid w:type="lines" w:linePitch="312"/>
        </w:sectPr>
      </w:pPr>
      <w:r>
        <w:rPr>
          <w:rFonts w:cs="黑体" w:hint="eastAsia"/>
          <w:b/>
          <w:sz w:val="32"/>
          <w:szCs w:val="32"/>
        </w:rPr>
        <w:t xml:space="preserve">                     </w:t>
      </w:r>
      <w:r>
        <w:rPr>
          <w:rFonts w:cs="黑体" w:hint="eastAsia"/>
          <w:b/>
          <w:sz w:val="32"/>
          <w:szCs w:val="32"/>
        </w:rPr>
        <w:t>二〇二〇年</w:t>
      </w:r>
      <w:r>
        <w:rPr>
          <w:rFonts w:cs="黑体" w:hint="eastAsia"/>
          <w:b/>
          <w:kern w:val="0"/>
          <w:sz w:val="32"/>
          <w:szCs w:val="32"/>
        </w:rPr>
        <w:t>三月</w:t>
      </w:r>
      <w:r>
        <w:rPr>
          <w:rFonts w:cs="黑体" w:hint="eastAsia"/>
          <w:b/>
          <w:kern w:val="0"/>
          <w:sz w:val="32"/>
          <w:szCs w:val="32"/>
        </w:rPr>
        <w:t xml:space="preserve">  </w:t>
      </w:r>
    </w:p>
    <w:p w:rsidR="00E0307B" w:rsidRDefault="009D405F">
      <w:pPr>
        <w:autoSpaceDE w:val="0"/>
        <w:autoSpaceDN w:val="0"/>
        <w:adjustRightInd w:val="0"/>
        <w:jc w:val="center"/>
        <w:rPr>
          <w:rFonts w:cs="隶书"/>
          <w:b/>
          <w:bCs/>
          <w:sz w:val="44"/>
          <w:szCs w:val="44"/>
          <w:lang w:val="zh-CN"/>
        </w:rPr>
      </w:pPr>
      <w:r>
        <w:rPr>
          <w:rFonts w:cs="隶书" w:hint="eastAsia"/>
          <w:b/>
          <w:bCs/>
          <w:sz w:val="44"/>
          <w:szCs w:val="44"/>
          <w:lang w:val="zh-CN"/>
        </w:rPr>
        <w:lastRenderedPageBreak/>
        <w:t>目</w:t>
      </w:r>
      <w:r>
        <w:rPr>
          <w:rFonts w:cs="隶书" w:hint="eastAsia"/>
          <w:b/>
          <w:bCs/>
          <w:sz w:val="44"/>
          <w:szCs w:val="44"/>
          <w:lang w:val="zh-CN"/>
        </w:rPr>
        <w:t xml:space="preserve">  </w:t>
      </w:r>
      <w:r>
        <w:rPr>
          <w:rFonts w:cs="隶书" w:hint="eastAsia"/>
          <w:b/>
          <w:bCs/>
          <w:sz w:val="44"/>
          <w:szCs w:val="44"/>
          <w:lang w:val="zh-CN"/>
        </w:rPr>
        <w:t>录</w:t>
      </w:r>
    </w:p>
    <w:p w:rsidR="00E0307B" w:rsidRDefault="00E0307B">
      <w:pPr>
        <w:autoSpaceDE w:val="0"/>
        <w:autoSpaceDN w:val="0"/>
        <w:adjustRightInd w:val="0"/>
        <w:jc w:val="center"/>
        <w:rPr>
          <w:rFonts w:cs="隶书"/>
          <w:b/>
          <w:bCs/>
          <w:sz w:val="72"/>
          <w:szCs w:val="72"/>
          <w:lang w:val="zh-CN"/>
        </w:rPr>
      </w:pPr>
    </w:p>
    <w:p w:rsidR="00E0307B" w:rsidRDefault="009D405F">
      <w:pPr>
        <w:spacing w:line="720" w:lineRule="auto"/>
        <w:ind w:firstLineChars="245" w:firstLine="689"/>
        <w:rPr>
          <w:b/>
        </w:rPr>
      </w:pPr>
      <w:r>
        <w:rPr>
          <w:rFonts w:hint="eastAsia"/>
          <w:b/>
          <w:sz w:val="28"/>
          <w:szCs w:val="28"/>
        </w:rPr>
        <w:t>第一章</w:t>
      </w:r>
      <w:r>
        <w:rPr>
          <w:rFonts w:hint="eastAsia"/>
          <w:b/>
          <w:sz w:val="28"/>
          <w:szCs w:val="28"/>
        </w:rPr>
        <w:t xml:space="preserve">  </w:t>
      </w:r>
      <w:r>
        <w:rPr>
          <w:rFonts w:hint="eastAsia"/>
          <w:b/>
          <w:sz w:val="28"/>
          <w:szCs w:val="28"/>
        </w:rPr>
        <w:t>招标公告</w:t>
      </w:r>
      <w:r>
        <w:rPr>
          <w:rFonts w:hint="eastAsia"/>
          <w:b/>
          <w:sz w:val="28"/>
          <w:szCs w:val="28"/>
        </w:rPr>
        <w:tab/>
      </w:r>
    </w:p>
    <w:p w:rsidR="00E0307B" w:rsidRDefault="009D405F">
      <w:pPr>
        <w:spacing w:line="720" w:lineRule="auto"/>
        <w:ind w:leftChars="176" w:left="370" w:firstLineChars="97" w:firstLine="273"/>
        <w:rPr>
          <w:b/>
          <w:sz w:val="28"/>
        </w:rPr>
      </w:pPr>
      <w:r>
        <w:rPr>
          <w:rFonts w:hint="eastAsia"/>
          <w:b/>
          <w:sz w:val="28"/>
        </w:rPr>
        <w:t>第二章</w:t>
      </w:r>
      <w:r>
        <w:rPr>
          <w:rFonts w:hint="eastAsia"/>
          <w:b/>
          <w:sz w:val="28"/>
        </w:rPr>
        <w:t xml:space="preserve">  </w:t>
      </w:r>
      <w:r>
        <w:rPr>
          <w:rFonts w:hint="eastAsia"/>
          <w:b/>
          <w:sz w:val="28"/>
        </w:rPr>
        <w:t>投标人须知</w:t>
      </w:r>
    </w:p>
    <w:p w:rsidR="00E0307B" w:rsidRDefault="009D405F">
      <w:pPr>
        <w:spacing w:line="720" w:lineRule="auto"/>
        <w:ind w:firstLineChars="249" w:firstLine="700"/>
        <w:rPr>
          <w:b/>
          <w:sz w:val="28"/>
        </w:rPr>
      </w:pPr>
      <w:r>
        <w:rPr>
          <w:rFonts w:hint="eastAsia"/>
          <w:b/>
          <w:sz w:val="28"/>
        </w:rPr>
        <w:t>第三章</w:t>
      </w:r>
      <w:r>
        <w:rPr>
          <w:rFonts w:hint="eastAsia"/>
          <w:b/>
          <w:sz w:val="28"/>
        </w:rPr>
        <w:t xml:space="preserve">  </w:t>
      </w:r>
      <w:r>
        <w:rPr>
          <w:rFonts w:hint="eastAsia"/>
          <w:b/>
          <w:sz w:val="28"/>
        </w:rPr>
        <w:t>评标办法</w:t>
      </w:r>
    </w:p>
    <w:p w:rsidR="00E0307B" w:rsidRDefault="009D405F">
      <w:pPr>
        <w:spacing w:line="720" w:lineRule="auto"/>
        <w:ind w:firstLineChars="249" w:firstLine="700"/>
        <w:rPr>
          <w:b/>
          <w:sz w:val="28"/>
        </w:rPr>
      </w:pPr>
      <w:r>
        <w:rPr>
          <w:rFonts w:hint="eastAsia"/>
          <w:b/>
          <w:sz w:val="28"/>
        </w:rPr>
        <w:t>第四章</w:t>
      </w:r>
      <w:r>
        <w:rPr>
          <w:rFonts w:hint="eastAsia"/>
          <w:b/>
          <w:sz w:val="28"/>
        </w:rPr>
        <w:t xml:space="preserve">  </w:t>
      </w:r>
      <w:r>
        <w:rPr>
          <w:rFonts w:hint="eastAsia"/>
          <w:b/>
          <w:sz w:val="28"/>
        </w:rPr>
        <w:t xml:space="preserve">合同条款及格式　</w:t>
      </w:r>
      <w:r>
        <w:rPr>
          <w:rFonts w:hint="eastAsia"/>
          <w:b/>
          <w:sz w:val="28"/>
        </w:rPr>
        <w:t xml:space="preserve"> </w:t>
      </w:r>
    </w:p>
    <w:p w:rsidR="00E0307B" w:rsidRDefault="009D405F">
      <w:pPr>
        <w:spacing w:line="720" w:lineRule="auto"/>
        <w:ind w:firstLineChars="249" w:firstLine="700"/>
        <w:rPr>
          <w:b/>
          <w:sz w:val="28"/>
        </w:rPr>
      </w:pPr>
      <w:r>
        <w:rPr>
          <w:rFonts w:hint="eastAsia"/>
          <w:b/>
          <w:sz w:val="28"/>
        </w:rPr>
        <w:t>第五章</w:t>
      </w:r>
      <w:r>
        <w:rPr>
          <w:rFonts w:hint="eastAsia"/>
          <w:b/>
          <w:sz w:val="28"/>
        </w:rPr>
        <w:t xml:space="preserve">  </w:t>
      </w:r>
      <w:r>
        <w:rPr>
          <w:rFonts w:hint="eastAsia"/>
          <w:b/>
          <w:sz w:val="28"/>
        </w:rPr>
        <w:t xml:space="preserve">设计标准和要求　</w:t>
      </w:r>
    </w:p>
    <w:p w:rsidR="00E0307B" w:rsidRDefault="009D405F">
      <w:pPr>
        <w:spacing w:line="720" w:lineRule="auto"/>
        <w:ind w:firstLineChars="200" w:firstLine="562"/>
        <w:rPr>
          <w:b/>
          <w:sz w:val="28"/>
        </w:rPr>
      </w:pPr>
      <w:r>
        <w:rPr>
          <w:rFonts w:hint="eastAsia"/>
          <w:b/>
          <w:sz w:val="28"/>
        </w:rPr>
        <w:t xml:space="preserve"> </w:t>
      </w:r>
      <w:r>
        <w:rPr>
          <w:rFonts w:hint="eastAsia"/>
          <w:b/>
          <w:sz w:val="28"/>
        </w:rPr>
        <w:t>第六章</w:t>
      </w:r>
      <w:r>
        <w:rPr>
          <w:rFonts w:hint="eastAsia"/>
          <w:b/>
          <w:sz w:val="28"/>
        </w:rPr>
        <w:t xml:space="preserve">  </w:t>
      </w:r>
      <w:r>
        <w:rPr>
          <w:rFonts w:hint="eastAsia"/>
          <w:b/>
          <w:sz w:val="28"/>
        </w:rPr>
        <w:t xml:space="preserve">投标文件格式　</w:t>
      </w:r>
    </w:p>
    <w:p w:rsidR="00E0307B" w:rsidRDefault="00E0307B">
      <w:pPr>
        <w:pStyle w:val="a0"/>
        <w:spacing w:line="720" w:lineRule="auto"/>
        <w:ind w:firstLine="210"/>
      </w:pPr>
    </w:p>
    <w:p w:rsidR="00E0307B" w:rsidRDefault="00E0307B">
      <w:pPr>
        <w:pStyle w:val="20"/>
        <w:spacing w:line="720" w:lineRule="auto"/>
        <w:ind w:left="420" w:firstLine="420"/>
        <w:rPr>
          <w:rFonts w:hint="default"/>
          <w:lang w:eastAsia="zh-CN"/>
        </w:rPr>
      </w:pPr>
    </w:p>
    <w:p w:rsidR="00E0307B" w:rsidRDefault="00E0307B">
      <w:pPr>
        <w:spacing w:line="312" w:lineRule="auto"/>
      </w:pPr>
    </w:p>
    <w:p w:rsidR="00E0307B" w:rsidRDefault="00E0307B">
      <w:pPr>
        <w:spacing w:line="312" w:lineRule="auto"/>
      </w:pPr>
    </w:p>
    <w:p w:rsidR="00E0307B" w:rsidRDefault="00E0307B">
      <w:pPr>
        <w:spacing w:line="312" w:lineRule="auto"/>
      </w:pPr>
    </w:p>
    <w:p w:rsidR="00E0307B" w:rsidRDefault="009D405F">
      <w:pPr>
        <w:pStyle w:val="1"/>
        <w:spacing w:before="0" w:after="0" w:line="312" w:lineRule="auto"/>
        <w:jc w:val="center"/>
        <w:rPr>
          <w:rStyle w:val="22"/>
          <w:rFonts w:ascii="Calibri" w:eastAsia="宋体" w:hAnsi="Calibri"/>
          <w:sz w:val="36"/>
          <w:szCs w:val="36"/>
        </w:rPr>
      </w:pPr>
      <w:bookmarkStart w:id="0" w:name="_Toc405406287"/>
      <w:r>
        <w:rPr>
          <w:rStyle w:val="22"/>
          <w:rFonts w:ascii="Calibri" w:eastAsia="宋体" w:hAnsi="Calibri"/>
          <w:sz w:val="30"/>
          <w:szCs w:val="30"/>
        </w:rPr>
        <w:br w:type="page"/>
      </w:r>
      <w:bookmarkStart w:id="1" w:name="_Toc28221"/>
      <w:r>
        <w:rPr>
          <w:rStyle w:val="22"/>
          <w:rFonts w:ascii="Calibri" w:eastAsia="宋体" w:hAnsi="Calibri" w:hint="eastAsia"/>
          <w:b/>
          <w:bCs/>
          <w:sz w:val="36"/>
          <w:szCs w:val="36"/>
        </w:rPr>
        <w:lastRenderedPageBreak/>
        <w:t>第一章</w:t>
      </w:r>
      <w:r>
        <w:rPr>
          <w:rStyle w:val="22"/>
          <w:rFonts w:ascii="Calibri" w:eastAsia="宋体" w:hAnsi="Calibri" w:hint="eastAsia"/>
          <w:b/>
          <w:bCs/>
          <w:sz w:val="36"/>
          <w:szCs w:val="36"/>
        </w:rPr>
        <w:t xml:space="preserve">  </w:t>
      </w:r>
      <w:r>
        <w:rPr>
          <w:rStyle w:val="22"/>
          <w:rFonts w:ascii="Calibri" w:eastAsia="宋体" w:hAnsi="Calibri" w:hint="eastAsia"/>
          <w:b/>
          <w:bCs/>
          <w:sz w:val="36"/>
          <w:szCs w:val="36"/>
        </w:rPr>
        <w:t>招</w:t>
      </w:r>
      <w:r>
        <w:rPr>
          <w:rStyle w:val="22"/>
          <w:rFonts w:ascii="Calibri" w:eastAsia="宋体" w:hAnsi="Calibri" w:hint="eastAsia"/>
          <w:b/>
          <w:bCs/>
          <w:sz w:val="36"/>
          <w:szCs w:val="36"/>
        </w:rPr>
        <w:t xml:space="preserve"> </w:t>
      </w:r>
      <w:r>
        <w:rPr>
          <w:rStyle w:val="22"/>
          <w:rFonts w:ascii="Calibri" w:eastAsia="宋体" w:hAnsi="Calibri" w:hint="eastAsia"/>
          <w:b/>
          <w:bCs/>
          <w:sz w:val="36"/>
          <w:szCs w:val="36"/>
        </w:rPr>
        <w:t>标</w:t>
      </w:r>
      <w:r>
        <w:rPr>
          <w:rStyle w:val="22"/>
          <w:rFonts w:ascii="Calibri" w:eastAsia="宋体" w:hAnsi="Calibri" w:hint="eastAsia"/>
          <w:b/>
          <w:bCs/>
          <w:sz w:val="36"/>
          <w:szCs w:val="36"/>
        </w:rPr>
        <w:t xml:space="preserve"> </w:t>
      </w:r>
      <w:r>
        <w:rPr>
          <w:rStyle w:val="22"/>
          <w:rFonts w:ascii="Calibri" w:eastAsia="宋体" w:hAnsi="Calibri" w:hint="eastAsia"/>
          <w:b/>
          <w:bCs/>
          <w:sz w:val="36"/>
          <w:szCs w:val="36"/>
        </w:rPr>
        <w:t>公</w:t>
      </w:r>
      <w:r>
        <w:rPr>
          <w:rStyle w:val="22"/>
          <w:rFonts w:ascii="Calibri" w:eastAsia="宋体" w:hAnsi="Calibri" w:hint="eastAsia"/>
          <w:b/>
          <w:bCs/>
          <w:sz w:val="36"/>
          <w:szCs w:val="36"/>
        </w:rPr>
        <w:t xml:space="preserve"> </w:t>
      </w:r>
      <w:r>
        <w:rPr>
          <w:rStyle w:val="22"/>
          <w:rFonts w:ascii="Calibri" w:eastAsia="宋体" w:hAnsi="Calibri" w:hint="eastAsia"/>
          <w:b/>
          <w:bCs/>
          <w:sz w:val="36"/>
          <w:szCs w:val="36"/>
        </w:rPr>
        <w:t>告</w:t>
      </w:r>
      <w:bookmarkEnd w:id="0"/>
      <w:bookmarkEnd w:id="1"/>
    </w:p>
    <w:p w:rsidR="00E0307B" w:rsidRDefault="009D405F">
      <w:pPr>
        <w:spacing w:line="560" w:lineRule="exact"/>
        <w:ind w:firstLineChars="100" w:firstLine="301"/>
        <w:jc w:val="left"/>
        <w:rPr>
          <w:rStyle w:val="22"/>
          <w:rFonts w:ascii="Calibri" w:eastAsia="宋体" w:hAnsi="Calibri"/>
          <w:sz w:val="30"/>
          <w:szCs w:val="30"/>
        </w:rPr>
      </w:pPr>
      <w:r>
        <w:rPr>
          <w:rStyle w:val="22"/>
          <w:rFonts w:ascii="Calibri" w:eastAsia="宋体" w:hAnsi="Calibri" w:hint="eastAsia"/>
          <w:sz w:val="30"/>
          <w:szCs w:val="30"/>
        </w:rPr>
        <w:t>XCGC-F2020010</w:t>
      </w:r>
      <w:r>
        <w:rPr>
          <w:rStyle w:val="22"/>
          <w:rFonts w:ascii="Calibri" w:eastAsia="宋体" w:hAnsi="Calibri" w:hint="eastAsia"/>
          <w:sz w:val="30"/>
          <w:szCs w:val="30"/>
        </w:rPr>
        <w:t>号（不见面开标）许昌市城乡一体化示范区建设保局“许昌市城乡一体化示范区永兴东路（玉兰路—忠武路段</w:t>
      </w:r>
      <w:r>
        <w:rPr>
          <w:rStyle w:val="22"/>
          <w:rFonts w:ascii="Calibri" w:eastAsia="宋体" w:hAnsi="Calibri" w:hint="eastAsia"/>
          <w:sz w:val="30"/>
          <w:szCs w:val="30"/>
        </w:rPr>
        <w:t>)</w:t>
      </w:r>
      <w:r>
        <w:rPr>
          <w:rStyle w:val="22"/>
          <w:rFonts w:ascii="Calibri" w:eastAsia="宋体" w:hAnsi="Calibri" w:hint="eastAsia"/>
          <w:sz w:val="30"/>
          <w:szCs w:val="30"/>
        </w:rPr>
        <w:t>道路工程项目施工图勘察设计”招标公告</w:t>
      </w:r>
    </w:p>
    <w:p w:rsidR="00E0307B" w:rsidRDefault="009D405F">
      <w:pPr>
        <w:tabs>
          <w:tab w:val="left" w:pos="4140"/>
          <w:tab w:val="left" w:pos="4260"/>
        </w:tabs>
        <w:spacing w:line="360" w:lineRule="auto"/>
        <w:ind w:rightChars="-170" w:right="-357"/>
        <w:rPr>
          <w:rFonts w:cs="宋体"/>
          <w:b/>
          <w:sz w:val="24"/>
        </w:rPr>
      </w:pPr>
      <w:r>
        <w:rPr>
          <w:rFonts w:cs="宋体" w:hint="eastAsia"/>
          <w:b/>
          <w:sz w:val="24"/>
        </w:rPr>
        <w:t>一、招标条件</w:t>
      </w:r>
    </w:p>
    <w:p w:rsidR="00E0307B" w:rsidRDefault="009D405F">
      <w:pPr>
        <w:spacing w:line="360" w:lineRule="auto"/>
        <w:ind w:firstLineChars="175" w:firstLine="420"/>
        <w:rPr>
          <w:sz w:val="24"/>
        </w:rPr>
      </w:pPr>
      <w:r>
        <w:rPr>
          <w:rFonts w:hint="eastAsia"/>
          <w:sz w:val="24"/>
        </w:rPr>
        <w:t>许昌市城乡一体化示范区永兴东路（玉兰路—忠武路段</w:t>
      </w:r>
      <w:r>
        <w:rPr>
          <w:rFonts w:hint="eastAsia"/>
          <w:sz w:val="24"/>
        </w:rPr>
        <w:t>)</w:t>
      </w:r>
      <w:r>
        <w:rPr>
          <w:rFonts w:hint="eastAsia"/>
          <w:sz w:val="24"/>
        </w:rPr>
        <w:t>道路工程项目施工图勘察设计由许昌市城乡一体化示范区发展和改革局以许示范发改﹝</w:t>
      </w:r>
      <w:r>
        <w:rPr>
          <w:rFonts w:hint="eastAsia"/>
          <w:sz w:val="24"/>
        </w:rPr>
        <w:t>2018</w:t>
      </w:r>
      <w:r>
        <w:rPr>
          <w:rFonts w:hint="eastAsia"/>
          <w:sz w:val="24"/>
        </w:rPr>
        <w:t>﹞</w:t>
      </w:r>
      <w:r>
        <w:rPr>
          <w:sz w:val="24"/>
        </w:rPr>
        <w:t>24</w:t>
      </w:r>
      <w:r>
        <w:rPr>
          <w:rFonts w:hint="eastAsia"/>
          <w:sz w:val="24"/>
        </w:rPr>
        <w:t xml:space="preserve"> </w:t>
      </w:r>
      <w:r>
        <w:rPr>
          <w:rFonts w:hint="eastAsia"/>
          <w:sz w:val="24"/>
        </w:rPr>
        <w:t>号文批准建设，招标人为许昌市城乡一体化示范区建设环保局，建设资金为财政资金，项目出资比例为</w:t>
      </w:r>
      <w:r>
        <w:rPr>
          <w:rFonts w:hint="eastAsia"/>
          <w:sz w:val="24"/>
        </w:rPr>
        <w:t>100%</w:t>
      </w:r>
      <w:r>
        <w:rPr>
          <w:rFonts w:hint="eastAsia"/>
          <w:sz w:val="24"/>
        </w:rPr>
        <w:t>。项目已具备招标条件，现对该项目设计进行国内公开招标。</w:t>
      </w:r>
      <w:r>
        <w:rPr>
          <w:rFonts w:hint="eastAsia"/>
          <w:sz w:val="24"/>
        </w:rPr>
        <w:t xml:space="preserve"> </w:t>
      </w:r>
    </w:p>
    <w:p w:rsidR="00E0307B" w:rsidRDefault="009D405F">
      <w:pPr>
        <w:tabs>
          <w:tab w:val="left" w:pos="4140"/>
          <w:tab w:val="left" w:pos="4260"/>
        </w:tabs>
        <w:spacing w:line="360" w:lineRule="auto"/>
        <w:ind w:rightChars="-170" w:right="-357"/>
        <w:rPr>
          <w:rFonts w:cs="宋体"/>
          <w:b/>
          <w:sz w:val="24"/>
        </w:rPr>
      </w:pPr>
      <w:r>
        <w:rPr>
          <w:rFonts w:cs="宋体" w:hint="eastAsia"/>
          <w:b/>
          <w:sz w:val="24"/>
        </w:rPr>
        <w:t>二、项目概况与招标内容</w:t>
      </w:r>
    </w:p>
    <w:p w:rsidR="00E0307B" w:rsidRDefault="009D405F">
      <w:pPr>
        <w:spacing w:line="360" w:lineRule="auto"/>
        <w:ind w:firstLineChars="175" w:firstLine="420"/>
        <w:rPr>
          <w:sz w:val="24"/>
        </w:rPr>
      </w:pPr>
      <w:r>
        <w:rPr>
          <w:rFonts w:hint="eastAsia"/>
          <w:sz w:val="24"/>
        </w:rPr>
        <w:t xml:space="preserve">2.1  </w:t>
      </w:r>
      <w:r>
        <w:rPr>
          <w:rFonts w:hint="eastAsia"/>
          <w:sz w:val="24"/>
        </w:rPr>
        <w:t>项目编号：</w:t>
      </w:r>
      <w:r>
        <w:rPr>
          <w:rFonts w:hint="eastAsia"/>
          <w:sz w:val="24"/>
        </w:rPr>
        <w:t>XCGC-F2020010</w:t>
      </w:r>
      <w:r>
        <w:rPr>
          <w:rFonts w:hint="eastAsia"/>
          <w:sz w:val="24"/>
        </w:rPr>
        <w:t>号；</w:t>
      </w:r>
    </w:p>
    <w:p w:rsidR="00E0307B" w:rsidRDefault="009D405F">
      <w:pPr>
        <w:spacing w:line="360" w:lineRule="auto"/>
        <w:ind w:firstLineChars="175" w:firstLine="420"/>
        <w:rPr>
          <w:sz w:val="24"/>
        </w:rPr>
      </w:pPr>
      <w:r>
        <w:rPr>
          <w:rFonts w:hint="eastAsia"/>
          <w:sz w:val="24"/>
        </w:rPr>
        <w:t xml:space="preserve">2.2  </w:t>
      </w:r>
      <w:r>
        <w:rPr>
          <w:rFonts w:hint="eastAsia"/>
          <w:sz w:val="24"/>
        </w:rPr>
        <w:t>项目概况：永兴东路（玉兰路—忠武路段</w:t>
      </w:r>
      <w:r>
        <w:rPr>
          <w:rFonts w:hint="eastAsia"/>
          <w:sz w:val="24"/>
        </w:rPr>
        <w:t>)</w:t>
      </w:r>
      <w:r>
        <w:rPr>
          <w:rFonts w:hint="eastAsia"/>
          <w:sz w:val="24"/>
        </w:rPr>
        <w:t>位于许昌市城乡一体化示范区中东部，道路等级主干道。本项目西起玉兰路，东至忠武路，全长</w:t>
      </w:r>
      <w:r>
        <w:rPr>
          <w:rFonts w:hint="eastAsia"/>
          <w:sz w:val="24"/>
        </w:rPr>
        <w:t>1410</w:t>
      </w:r>
      <w:r>
        <w:rPr>
          <w:rFonts w:hint="eastAsia"/>
          <w:sz w:val="24"/>
        </w:rPr>
        <w:t>米，道路规划红线宽</w:t>
      </w:r>
      <w:r>
        <w:rPr>
          <w:rFonts w:hint="eastAsia"/>
          <w:sz w:val="24"/>
        </w:rPr>
        <w:t xml:space="preserve"> 60 </w:t>
      </w:r>
      <w:r>
        <w:rPr>
          <w:rFonts w:hint="eastAsia"/>
          <w:sz w:val="24"/>
        </w:rPr>
        <w:t>米，两侧各</w:t>
      </w:r>
      <w:r>
        <w:rPr>
          <w:rFonts w:hint="eastAsia"/>
          <w:sz w:val="24"/>
        </w:rPr>
        <w:t>15</w:t>
      </w:r>
      <w:r>
        <w:rPr>
          <w:rFonts w:hint="eastAsia"/>
          <w:sz w:val="24"/>
        </w:rPr>
        <w:t>米绿化带。本工程包括道路、雨水、污水、给水、交通工程、照明工程、景观绿化工程和海绵城市工程。</w:t>
      </w:r>
    </w:p>
    <w:p w:rsidR="00E0307B" w:rsidRDefault="009D405F">
      <w:pPr>
        <w:spacing w:line="360" w:lineRule="auto"/>
        <w:ind w:firstLineChars="175" w:firstLine="420"/>
        <w:rPr>
          <w:sz w:val="24"/>
        </w:rPr>
      </w:pPr>
      <w:r>
        <w:rPr>
          <w:rFonts w:hint="eastAsia"/>
          <w:sz w:val="24"/>
        </w:rPr>
        <w:t xml:space="preserve">2.3  </w:t>
      </w:r>
      <w:r>
        <w:rPr>
          <w:rFonts w:hint="eastAsia"/>
          <w:sz w:val="24"/>
        </w:rPr>
        <w:t>招标范围：本工程包含施工图设计及后续相关配套服务设计等工作。</w:t>
      </w:r>
    </w:p>
    <w:p w:rsidR="00E0307B" w:rsidRDefault="009D405F">
      <w:pPr>
        <w:spacing w:line="360" w:lineRule="auto"/>
        <w:ind w:firstLineChars="175" w:firstLine="420"/>
        <w:rPr>
          <w:sz w:val="24"/>
        </w:rPr>
      </w:pPr>
      <w:r>
        <w:rPr>
          <w:rFonts w:hint="eastAsia"/>
          <w:sz w:val="24"/>
        </w:rPr>
        <w:t xml:space="preserve">2.4  </w:t>
      </w:r>
      <w:r>
        <w:rPr>
          <w:rFonts w:hint="eastAsia"/>
          <w:sz w:val="24"/>
        </w:rPr>
        <w:t>标段划分：本次招标共一个标段。</w:t>
      </w:r>
    </w:p>
    <w:p w:rsidR="00E0307B" w:rsidRDefault="009D405F">
      <w:pPr>
        <w:spacing w:line="360" w:lineRule="auto"/>
        <w:ind w:firstLineChars="175" w:firstLine="420"/>
        <w:rPr>
          <w:sz w:val="24"/>
        </w:rPr>
      </w:pPr>
      <w:r>
        <w:rPr>
          <w:rFonts w:hint="eastAsia"/>
          <w:sz w:val="24"/>
        </w:rPr>
        <w:t xml:space="preserve">2.5  </w:t>
      </w:r>
      <w:r>
        <w:rPr>
          <w:rFonts w:hint="eastAsia"/>
          <w:sz w:val="24"/>
        </w:rPr>
        <w:t>设计周期：</w:t>
      </w:r>
      <w:r>
        <w:rPr>
          <w:rFonts w:hint="eastAsia"/>
          <w:sz w:val="24"/>
        </w:rPr>
        <w:t>30</w:t>
      </w:r>
      <w:r>
        <w:rPr>
          <w:rFonts w:hint="eastAsia"/>
          <w:sz w:val="24"/>
        </w:rPr>
        <w:t>日历天；</w:t>
      </w:r>
    </w:p>
    <w:p w:rsidR="00E0307B" w:rsidRDefault="009D405F">
      <w:pPr>
        <w:spacing w:line="360" w:lineRule="auto"/>
        <w:ind w:firstLineChars="175" w:firstLine="420"/>
        <w:rPr>
          <w:sz w:val="24"/>
        </w:rPr>
      </w:pPr>
      <w:r>
        <w:rPr>
          <w:rFonts w:hint="eastAsia"/>
          <w:sz w:val="24"/>
        </w:rPr>
        <w:t xml:space="preserve">2.6  </w:t>
      </w:r>
      <w:r>
        <w:rPr>
          <w:rFonts w:hint="eastAsia"/>
          <w:sz w:val="24"/>
        </w:rPr>
        <w:t>招标控制价：</w:t>
      </w:r>
      <w:r>
        <w:rPr>
          <w:rFonts w:hint="eastAsia"/>
          <w:sz w:val="24"/>
        </w:rPr>
        <w:t>931600.00</w:t>
      </w:r>
      <w:r>
        <w:rPr>
          <w:rFonts w:hint="eastAsia"/>
          <w:sz w:val="24"/>
        </w:rPr>
        <w:t>元。</w:t>
      </w:r>
    </w:p>
    <w:p w:rsidR="00E0307B" w:rsidRDefault="009D405F">
      <w:pPr>
        <w:spacing w:line="360" w:lineRule="auto"/>
        <w:ind w:firstLineChars="175" w:firstLine="420"/>
        <w:rPr>
          <w:sz w:val="24"/>
        </w:rPr>
      </w:pPr>
      <w:r>
        <w:rPr>
          <w:rFonts w:hint="eastAsia"/>
          <w:sz w:val="24"/>
        </w:rPr>
        <w:t xml:space="preserve">2.7  </w:t>
      </w:r>
      <w:r>
        <w:rPr>
          <w:rFonts w:hint="eastAsia"/>
          <w:sz w:val="24"/>
        </w:rPr>
        <w:t>质量要求：符合国家现行有关设计规范、标准和规定。</w:t>
      </w:r>
    </w:p>
    <w:p w:rsidR="00E0307B" w:rsidRDefault="009D405F">
      <w:pPr>
        <w:tabs>
          <w:tab w:val="left" w:pos="4140"/>
          <w:tab w:val="left" w:pos="4260"/>
        </w:tabs>
        <w:spacing w:line="360" w:lineRule="auto"/>
        <w:ind w:rightChars="-170" w:right="-357"/>
        <w:rPr>
          <w:rFonts w:cs="宋体"/>
          <w:b/>
          <w:sz w:val="24"/>
        </w:rPr>
      </w:pPr>
      <w:r>
        <w:rPr>
          <w:rFonts w:cs="宋体" w:hint="eastAsia"/>
          <w:b/>
          <w:sz w:val="24"/>
        </w:rPr>
        <w:t>三、投标人资格要求</w:t>
      </w:r>
    </w:p>
    <w:p w:rsidR="00E0307B" w:rsidRDefault="009D405F">
      <w:pPr>
        <w:spacing w:line="360" w:lineRule="auto"/>
        <w:ind w:firstLineChars="275" w:firstLine="660"/>
        <w:rPr>
          <w:sz w:val="24"/>
        </w:rPr>
      </w:pPr>
      <w:r>
        <w:rPr>
          <w:rFonts w:hint="eastAsia"/>
          <w:sz w:val="24"/>
        </w:rPr>
        <w:t xml:space="preserve">3.1  </w:t>
      </w:r>
      <w:r>
        <w:rPr>
          <w:rFonts w:hint="eastAsia"/>
          <w:sz w:val="24"/>
        </w:rPr>
        <w:t>要求投标人须具有独立法人资格（在中华人民共和国境内注册，具有有效的营业执照）；具有建设行政主管部门颁发的工程设计综合甲级资质或同时具备市政行业（道路工程、排水工程）甲级资质，并在人员、设备、资金等方面具有相应的设计能力。拟派项目负责人具有相关专业高级工程师资格。</w:t>
      </w:r>
    </w:p>
    <w:p w:rsidR="00E0307B" w:rsidRDefault="009D405F">
      <w:pPr>
        <w:spacing w:line="360" w:lineRule="auto"/>
        <w:ind w:firstLineChars="236" w:firstLine="566"/>
        <w:rPr>
          <w:bCs/>
          <w:sz w:val="24"/>
        </w:rPr>
      </w:pPr>
      <w:r>
        <w:rPr>
          <w:rFonts w:hint="eastAsia"/>
          <w:bCs/>
          <w:sz w:val="24"/>
        </w:rPr>
        <w:t>3.2</w:t>
      </w:r>
      <w:r>
        <w:rPr>
          <w:rFonts w:hint="eastAsia"/>
          <w:bCs/>
          <w:sz w:val="24"/>
        </w:rPr>
        <w:t>投标人未被列入“信用中国”网站（</w:t>
      </w:r>
      <w:r>
        <w:rPr>
          <w:rFonts w:hint="eastAsia"/>
          <w:bCs/>
          <w:sz w:val="24"/>
        </w:rPr>
        <w:t>www.creditchina.gov.cn</w:t>
      </w:r>
      <w:r>
        <w:rPr>
          <w:rFonts w:hint="eastAsia"/>
          <w:bCs/>
          <w:sz w:val="24"/>
        </w:rPr>
        <w:t>）失信被执行人、重大税收违法案件当事人名单；未被“信用河南”网站信用信息栏列入黑名单，以及未被</w:t>
      </w:r>
      <w:r>
        <w:rPr>
          <w:rFonts w:hint="eastAsia"/>
          <w:bCs/>
          <w:sz w:val="24"/>
        </w:rPr>
        <w:t xml:space="preserve"> </w:t>
      </w:r>
      <w:r>
        <w:rPr>
          <w:rFonts w:hint="eastAsia"/>
          <w:bCs/>
          <w:sz w:val="24"/>
        </w:rPr>
        <w:t>“国家企业信用信息公示系统”网站（</w:t>
      </w:r>
      <w:r>
        <w:rPr>
          <w:rFonts w:hint="eastAsia"/>
          <w:bCs/>
          <w:sz w:val="24"/>
        </w:rPr>
        <w:t>www.gsxt.gov.cn</w:t>
      </w:r>
      <w:r>
        <w:rPr>
          <w:rFonts w:hint="eastAsia"/>
          <w:bCs/>
          <w:sz w:val="24"/>
        </w:rPr>
        <w:t>）列入经营异常名录或严重失信黑名单；（招标人、代理机构或评标专家委员会评标现场查询）。信用信息查询记录和证据留存具体方式：经评标专家委员会确认的查询结果网页截图作为查询记录和证据，</w:t>
      </w:r>
      <w:r>
        <w:rPr>
          <w:rFonts w:hint="eastAsia"/>
          <w:bCs/>
          <w:sz w:val="24"/>
        </w:rPr>
        <w:lastRenderedPageBreak/>
        <w:t>与其他文件一并保存。</w:t>
      </w:r>
    </w:p>
    <w:p w:rsidR="00E0307B" w:rsidRDefault="009D405F">
      <w:pPr>
        <w:spacing w:line="360" w:lineRule="auto"/>
        <w:ind w:firstLineChars="236" w:firstLine="566"/>
        <w:rPr>
          <w:bCs/>
          <w:sz w:val="24"/>
        </w:rPr>
      </w:pPr>
      <w:r>
        <w:rPr>
          <w:rFonts w:hint="eastAsia"/>
          <w:bCs/>
          <w:sz w:val="24"/>
        </w:rPr>
        <w:t>3.3</w:t>
      </w:r>
      <w:r>
        <w:rPr>
          <w:rFonts w:hint="eastAsia"/>
          <w:bCs/>
          <w:sz w:val="24"/>
        </w:rPr>
        <w:t>本次招标不接受联合体投标。</w:t>
      </w:r>
    </w:p>
    <w:p w:rsidR="00E0307B" w:rsidRDefault="009D405F">
      <w:pPr>
        <w:spacing w:line="360" w:lineRule="auto"/>
        <w:ind w:firstLineChars="236" w:firstLine="566"/>
        <w:rPr>
          <w:bCs/>
          <w:sz w:val="24"/>
        </w:rPr>
      </w:pPr>
      <w:r>
        <w:rPr>
          <w:rFonts w:hint="eastAsia"/>
          <w:bCs/>
          <w:sz w:val="24"/>
        </w:rPr>
        <w:t>3.4</w:t>
      </w:r>
      <w:r>
        <w:rPr>
          <w:rFonts w:hint="eastAsia"/>
          <w:bCs/>
          <w:sz w:val="24"/>
        </w:rPr>
        <w:t>本次招标实行资格后审。</w:t>
      </w:r>
    </w:p>
    <w:p w:rsidR="00E0307B" w:rsidRDefault="009D405F">
      <w:pPr>
        <w:widowControl/>
        <w:spacing w:line="400" w:lineRule="exact"/>
        <w:jc w:val="left"/>
        <w:rPr>
          <w:b/>
          <w:color w:val="000000"/>
          <w:sz w:val="24"/>
          <w:szCs w:val="22"/>
        </w:rPr>
      </w:pPr>
      <w:r>
        <w:rPr>
          <w:rFonts w:cs="宋体" w:hint="eastAsia"/>
          <w:b/>
          <w:color w:val="000000"/>
          <w:sz w:val="24"/>
          <w:szCs w:val="22"/>
        </w:rPr>
        <w:t>四、网上下载招标文件</w:t>
      </w:r>
    </w:p>
    <w:p w:rsidR="00E0307B" w:rsidRDefault="009D405F">
      <w:pPr>
        <w:pStyle w:val="aa"/>
        <w:wordWrap w:val="0"/>
        <w:spacing w:before="0" w:beforeAutospacing="0" w:after="0" w:afterAutospacing="0" w:line="360" w:lineRule="auto"/>
        <w:ind w:firstLineChars="200" w:firstLine="480"/>
        <w:rPr>
          <w:color w:val="000000" w:themeColor="text1"/>
          <w:szCs w:val="24"/>
        </w:rPr>
      </w:pPr>
      <w:r>
        <w:rPr>
          <w:rFonts w:hint="eastAsia"/>
          <w:color w:val="000000" w:themeColor="text1"/>
          <w:szCs w:val="24"/>
        </w:rPr>
        <w:t>4.1</w:t>
      </w:r>
      <w:r>
        <w:rPr>
          <w:rFonts w:hint="eastAsia"/>
          <w:color w:val="000000" w:themeColor="text1"/>
          <w:szCs w:val="24"/>
        </w:rPr>
        <w:t>投标人持</w:t>
      </w:r>
      <w:r>
        <w:rPr>
          <w:rFonts w:hint="eastAsia"/>
          <w:color w:val="000000" w:themeColor="text1"/>
          <w:szCs w:val="24"/>
        </w:rPr>
        <w:t>CA</w:t>
      </w:r>
      <w:r>
        <w:rPr>
          <w:rFonts w:hint="eastAsia"/>
          <w:color w:val="000000" w:themeColor="text1"/>
          <w:szCs w:val="24"/>
        </w:rPr>
        <w:t>数字认证证书，登录《全国公共资源交易平台（河南省·许昌市）》“系统用户注册”入口（</w:t>
      </w:r>
      <w:r>
        <w:rPr>
          <w:rFonts w:hint="eastAsia"/>
          <w:color w:val="000000" w:themeColor="text1"/>
          <w:szCs w:val="24"/>
        </w:rPr>
        <w:t>http://221.14.6.70:8088/ggzy/eps/public/RegistAllJcxx.html</w:t>
      </w:r>
      <w:r>
        <w:rPr>
          <w:rFonts w:hint="eastAsia"/>
          <w:color w:val="000000" w:themeColor="text1"/>
          <w:szCs w:val="24"/>
        </w:rPr>
        <w:t>）进行免费注册登记（详见“常见问题解答</w:t>
      </w:r>
      <w:r>
        <w:rPr>
          <w:rFonts w:hint="eastAsia"/>
          <w:color w:val="000000" w:themeColor="text1"/>
          <w:szCs w:val="24"/>
        </w:rPr>
        <w:t>-</w:t>
      </w:r>
      <w:r>
        <w:rPr>
          <w:rFonts w:hint="eastAsia"/>
          <w:color w:val="000000" w:themeColor="text1"/>
          <w:szCs w:val="24"/>
        </w:rPr>
        <w:t>诚信库网上注册相关资料下载”）；</w:t>
      </w:r>
    </w:p>
    <w:p w:rsidR="00E0307B" w:rsidRDefault="009D405F">
      <w:pPr>
        <w:pStyle w:val="10"/>
        <w:shd w:val="clear" w:color="auto" w:fill="FFFFFF"/>
        <w:spacing w:beforeAutospacing="0" w:afterAutospacing="0" w:line="400" w:lineRule="exact"/>
        <w:ind w:right="170" w:firstLineChars="200" w:firstLine="480"/>
        <w:rPr>
          <w:color w:val="000000" w:themeColor="text1"/>
        </w:rPr>
      </w:pPr>
      <w:r>
        <w:rPr>
          <w:rFonts w:hint="eastAsia"/>
          <w:color w:val="000000" w:themeColor="text1"/>
        </w:rPr>
        <w:t>4.2在投标截止时间前登录《全国公共资源交易平台（河南省·许昌市）》“投标人/供应商登录”入口（http://221.14.6.70:8088/ggzy/）自行下载招标文件（详见“常见问题解答-交易系统操作手册”）。</w:t>
      </w:r>
    </w:p>
    <w:p w:rsidR="00E0307B" w:rsidRDefault="009D405F">
      <w:pPr>
        <w:pStyle w:val="10"/>
        <w:shd w:val="clear" w:color="auto" w:fill="FFFFFF"/>
        <w:spacing w:beforeAutospacing="0" w:afterAutospacing="0" w:line="400" w:lineRule="exact"/>
        <w:ind w:right="170"/>
        <w:rPr>
          <w:rFonts w:ascii="Calibri" w:hAnsi="Calibri" w:cs="宋体"/>
          <w:b/>
          <w:color w:val="000000"/>
          <w:kern w:val="2"/>
          <w:szCs w:val="22"/>
        </w:rPr>
      </w:pPr>
      <w:r>
        <w:rPr>
          <w:rFonts w:ascii="Calibri" w:hAnsi="Calibri" w:cs="宋体" w:hint="eastAsia"/>
          <w:b/>
          <w:color w:val="000000"/>
          <w:kern w:val="2"/>
          <w:szCs w:val="22"/>
        </w:rPr>
        <w:t>五、招标文件的获取</w:t>
      </w:r>
    </w:p>
    <w:p w:rsidR="00E0307B" w:rsidRDefault="009D405F">
      <w:pPr>
        <w:spacing w:line="360" w:lineRule="auto"/>
        <w:ind w:firstLineChars="200" w:firstLine="480"/>
        <w:rPr>
          <w:sz w:val="24"/>
        </w:rPr>
      </w:pPr>
      <w:r>
        <w:rPr>
          <w:rFonts w:hint="eastAsia"/>
          <w:sz w:val="24"/>
        </w:rPr>
        <w:t xml:space="preserve"> 5.1</w:t>
      </w:r>
      <w:r>
        <w:rPr>
          <w:rFonts w:hint="eastAsia"/>
          <w:sz w:val="24"/>
        </w:rPr>
        <w:t>招标文件的获取：投标人于投标文件递交截止时间前均可登录《全国公共资源交易平台</w:t>
      </w:r>
      <w:r>
        <w:rPr>
          <w:rFonts w:hint="eastAsia"/>
          <w:sz w:val="24"/>
        </w:rPr>
        <w:t>(</w:t>
      </w:r>
      <w:r>
        <w:rPr>
          <w:rFonts w:hint="eastAsia"/>
          <w:sz w:val="24"/>
        </w:rPr>
        <w:t>河南省▪许昌市</w:t>
      </w:r>
      <w:r>
        <w:rPr>
          <w:rFonts w:hint="eastAsia"/>
          <w:sz w:val="24"/>
        </w:rPr>
        <w:t>)</w:t>
      </w:r>
      <w:r>
        <w:rPr>
          <w:rFonts w:hint="eastAsia"/>
          <w:sz w:val="24"/>
        </w:rPr>
        <w:t>》（</w:t>
      </w:r>
      <w:r>
        <w:rPr>
          <w:rFonts w:hint="eastAsia"/>
          <w:sz w:val="24"/>
        </w:rPr>
        <w:t>http://ggzy.xuchang.gov.cn/</w:t>
      </w:r>
      <w:r>
        <w:rPr>
          <w:rFonts w:hint="eastAsia"/>
          <w:sz w:val="24"/>
        </w:rPr>
        <w:t>），通过“投标人</w:t>
      </w:r>
      <w:r>
        <w:rPr>
          <w:rFonts w:hint="eastAsia"/>
          <w:sz w:val="24"/>
        </w:rPr>
        <w:t>/</w:t>
      </w:r>
      <w:r>
        <w:rPr>
          <w:rFonts w:hint="eastAsia"/>
          <w:sz w:val="24"/>
        </w:rPr>
        <w:t>供应商登录”</w:t>
      </w:r>
      <w:r>
        <w:rPr>
          <w:rFonts w:hint="eastAsia"/>
          <w:sz w:val="24"/>
        </w:rPr>
        <w:t xml:space="preserve"> </w:t>
      </w:r>
      <w:r>
        <w:rPr>
          <w:rFonts w:hint="eastAsia"/>
          <w:sz w:val="24"/>
        </w:rPr>
        <w:t>入口自行下载。</w:t>
      </w:r>
    </w:p>
    <w:p w:rsidR="00E0307B" w:rsidRPr="00157678" w:rsidRDefault="009D405F">
      <w:pPr>
        <w:pStyle w:val="aa"/>
        <w:wordWrap w:val="0"/>
        <w:spacing w:beforeAutospacing="0" w:afterAutospacing="0" w:line="440" w:lineRule="exact"/>
        <w:ind w:firstLineChars="200" w:firstLine="480"/>
        <w:rPr>
          <w:rFonts w:hAnsi="宋体"/>
          <w:bCs/>
        </w:rPr>
      </w:pPr>
      <w:r w:rsidRPr="00157678">
        <w:rPr>
          <w:rFonts w:hAnsi="宋体" w:hint="eastAsia"/>
          <w:bCs/>
        </w:rPr>
        <w:t xml:space="preserve"> 5.2</w:t>
      </w:r>
      <w:r w:rsidRPr="00157678">
        <w:rPr>
          <w:rFonts w:hAnsi="宋体" w:hint="eastAsia"/>
          <w:bCs/>
        </w:rPr>
        <w:t>招标文件每套售价</w:t>
      </w:r>
      <w:r w:rsidRPr="00157678">
        <w:rPr>
          <w:rFonts w:hAnsi="宋体" w:hint="eastAsia"/>
          <w:bCs/>
          <w:u w:val="single"/>
        </w:rPr>
        <w:t xml:space="preserve"> 300</w:t>
      </w:r>
      <w:r w:rsidRPr="00157678">
        <w:rPr>
          <w:rFonts w:hAnsi="宋体" w:hint="eastAsia"/>
          <w:bCs/>
        </w:rPr>
        <w:t>元，</w:t>
      </w:r>
      <w:r w:rsidRPr="00157678">
        <w:rPr>
          <w:rFonts w:hint="eastAsia"/>
          <w:szCs w:val="24"/>
        </w:rPr>
        <w:t>投标人于开标结束后转账至支付宝账户：</w:t>
      </w:r>
      <w:r w:rsidRPr="00157678">
        <w:rPr>
          <w:rFonts w:hint="eastAsia"/>
          <w:kern w:val="2"/>
          <w:szCs w:val="24"/>
        </w:rPr>
        <w:t>13837475396</w:t>
      </w:r>
      <w:r w:rsidRPr="00157678">
        <w:rPr>
          <w:rFonts w:hint="eastAsia"/>
          <w:szCs w:val="24"/>
        </w:rPr>
        <w:t>（转账时请备注项目编号、所属标段及公司名称）。</w:t>
      </w:r>
    </w:p>
    <w:p w:rsidR="00E0307B" w:rsidRDefault="009D405F">
      <w:pPr>
        <w:pStyle w:val="10"/>
        <w:shd w:val="clear" w:color="auto" w:fill="FFFFFF"/>
        <w:spacing w:beforeAutospacing="0" w:afterAutospacing="0" w:line="400" w:lineRule="exact"/>
        <w:ind w:right="170"/>
        <w:rPr>
          <w:rFonts w:ascii="Calibri" w:hAnsi="Calibri"/>
          <w:b/>
          <w:color w:val="000000"/>
          <w:shd w:val="clear" w:color="auto" w:fill="FFFFFF"/>
        </w:rPr>
      </w:pPr>
      <w:r>
        <w:rPr>
          <w:rFonts w:ascii="Calibri" w:hAnsi="Calibri" w:hint="eastAsia"/>
          <w:b/>
          <w:color w:val="000000"/>
          <w:shd w:val="clear" w:color="auto" w:fill="FFFFFF"/>
        </w:rPr>
        <w:t>六、投标文件的递交</w:t>
      </w:r>
    </w:p>
    <w:p w:rsidR="00E0307B" w:rsidRDefault="009D405F">
      <w:pPr>
        <w:spacing w:line="360" w:lineRule="auto"/>
        <w:ind w:firstLineChars="200" w:firstLine="480"/>
        <w:rPr>
          <w:color w:val="FF0000"/>
          <w:sz w:val="24"/>
        </w:rPr>
      </w:pPr>
      <w:r>
        <w:rPr>
          <w:rFonts w:hAnsi="宋体"/>
          <w:bCs/>
          <w:color w:val="000000" w:themeColor="text1"/>
          <w:sz w:val="24"/>
        </w:rPr>
        <w:t>6</w:t>
      </w:r>
      <w:r>
        <w:rPr>
          <w:rFonts w:hAnsi="宋体" w:hint="eastAsia"/>
          <w:bCs/>
          <w:color w:val="000000" w:themeColor="text1"/>
          <w:sz w:val="24"/>
        </w:rPr>
        <w:t>.1</w:t>
      </w:r>
      <w:r>
        <w:rPr>
          <w:rFonts w:hint="eastAsia"/>
          <w:sz w:val="24"/>
        </w:rPr>
        <w:t>本项目为全流程电子化交易项目，投标人应按规定在投标截止时间（同开标时间）前通过《全国公共资源交易平台</w:t>
      </w:r>
      <w:r>
        <w:rPr>
          <w:rFonts w:hint="eastAsia"/>
          <w:sz w:val="24"/>
        </w:rPr>
        <w:t>(</w:t>
      </w:r>
      <w:r>
        <w:rPr>
          <w:rFonts w:hint="eastAsia"/>
          <w:sz w:val="24"/>
        </w:rPr>
        <w:t>河南省▪许昌市</w:t>
      </w:r>
      <w:r>
        <w:rPr>
          <w:rFonts w:hint="eastAsia"/>
          <w:sz w:val="24"/>
        </w:rPr>
        <w:t>)</w:t>
      </w:r>
      <w:r>
        <w:rPr>
          <w:rFonts w:hint="eastAsia"/>
          <w:sz w:val="24"/>
        </w:rPr>
        <w:t>》公共资源交易系统成功上传本项目加密电子投标文件</w:t>
      </w:r>
      <w:r>
        <w:rPr>
          <w:rFonts w:hint="eastAsia"/>
          <w:color w:val="FF0000"/>
          <w:sz w:val="24"/>
        </w:rPr>
        <w:t>。</w:t>
      </w:r>
    </w:p>
    <w:p w:rsidR="00E0307B" w:rsidRPr="00157678" w:rsidRDefault="009D405F">
      <w:pPr>
        <w:spacing w:line="360" w:lineRule="auto"/>
        <w:ind w:firstLineChars="200" w:firstLine="480"/>
        <w:rPr>
          <w:sz w:val="24"/>
        </w:rPr>
      </w:pPr>
      <w:r>
        <w:rPr>
          <w:rFonts w:hAnsi="宋体" w:hint="eastAsia"/>
          <w:bCs/>
          <w:color w:val="000000" w:themeColor="text1"/>
          <w:sz w:val="24"/>
        </w:rPr>
        <w:t>6.2</w:t>
      </w:r>
      <w:r>
        <w:rPr>
          <w:rFonts w:hint="eastAsia"/>
          <w:sz w:val="24"/>
        </w:rPr>
        <w:t>投标文件提交的截止时间及开标时间：</w:t>
      </w:r>
      <w:r w:rsidRPr="00157678">
        <w:rPr>
          <w:rFonts w:hint="eastAsia"/>
          <w:b/>
          <w:bCs/>
          <w:sz w:val="24"/>
        </w:rPr>
        <w:t>2020</w:t>
      </w:r>
      <w:r w:rsidRPr="00157678">
        <w:rPr>
          <w:rFonts w:hint="eastAsia"/>
          <w:b/>
          <w:bCs/>
          <w:sz w:val="24"/>
        </w:rPr>
        <w:t>年</w:t>
      </w:r>
      <w:r w:rsidR="00892DAE" w:rsidRPr="00157678">
        <w:rPr>
          <w:rFonts w:hint="eastAsia"/>
          <w:b/>
          <w:bCs/>
          <w:sz w:val="24"/>
        </w:rPr>
        <w:t>3</w:t>
      </w:r>
      <w:r w:rsidRPr="00157678">
        <w:rPr>
          <w:rFonts w:hint="eastAsia"/>
          <w:b/>
          <w:bCs/>
          <w:sz w:val="24"/>
        </w:rPr>
        <w:t>月</w:t>
      </w:r>
      <w:r w:rsidR="00892DAE" w:rsidRPr="00157678">
        <w:rPr>
          <w:rFonts w:hint="eastAsia"/>
          <w:b/>
          <w:bCs/>
          <w:sz w:val="24"/>
        </w:rPr>
        <w:t>27</w:t>
      </w:r>
      <w:r w:rsidRPr="00157678">
        <w:rPr>
          <w:rFonts w:hint="eastAsia"/>
          <w:b/>
          <w:bCs/>
          <w:sz w:val="24"/>
        </w:rPr>
        <w:t>日</w:t>
      </w:r>
      <w:r w:rsidRPr="00157678">
        <w:rPr>
          <w:rFonts w:hint="eastAsia"/>
          <w:b/>
          <w:bCs/>
          <w:sz w:val="24"/>
        </w:rPr>
        <w:t xml:space="preserve"> 8</w:t>
      </w:r>
      <w:r w:rsidRPr="00157678">
        <w:rPr>
          <w:rFonts w:hint="eastAsia"/>
          <w:b/>
          <w:bCs/>
          <w:sz w:val="24"/>
        </w:rPr>
        <w:t>时</w:t>
      </w:r>
      <w:r w:rsidRPr="00157678">
        <w:rPr>
          <w:rFonts w:hint="eastAsia"/>
          <w:b/>
          <w:bCs/>
          <w:sz w:val="24"/>
        </w:rPr>
        <w:t>30</w:t>
      </w:r>
      <w:r w:rsidRPr="00157678">
        <w:rPr>
          <w:rFonts w:hint="eastAsia"/>
          <w:b/>
          <w:bCs/>
          <w:sz w:val="24"/>
        </w:rPr>
        <w:t>分。</w:t>
      </w:r>
    </w:p>
    <w:p w:rsidR="00E0307B" w:rsidRDefault="009D405F">
      <w:pPr>
        <w:spacing w:line="360" w:lineRule="auto"/>
        <w:ind w:firstLineChars="200" w:firstLine="480"/>
        <w:rPr>
          <w:sz w:val="24"/>
        </w:rPr>
      </w:pPr>
      <w:r w:rsidRPr="00157678">
        <w:rPr>
          <w:rFonts w:hAnsi="宋体" w:hint="eastAsia"/>
          <w:bCs/>
          <w:sz w:val="24"/>
        </w:rPr>
        <w:t>6.3</w:t>
      </w:r>
      <w:r w:rsidRPr="00157678">
        <w:rPr>
          <w:rFonts w:hAnsi="宋体" w:hint="eastAsia"/>
          <w:bCs/>
          <w:sz w:val="24"/>
        </w:rPr>
        <w:t>招标人（代理机构）线上开标地点：许昌市公共资源交易中心（龙兴路与竹林路交汇处创业服务中心</w:t>
      </w:r>
      <w:r w:rsidRPr="00157678">
        <w:rPr>
          <w:rFonts w:hAnsi="宋体" w:hint="eastAsia"/>
          <w:bCs/>
          <w:sz w:val="24"/>
        </w:rPr>
        <w:t xml:space="preserve">C </w:t>
      </w:r>
      <w:r w:rsidRPr="00157678">
        <w:rPr>
          <w:rFonts w:hAnsi="宋体" w:hint="eastAsia"/>
          <w:bCs/>
          <w:sz w:val="24"/>
        </w:rPr>
        <w:t>座）</w:t>
      </w:r>
      <w:r w:rsidRPr="00157678">
        <w:rPr>
          <w:rFonts w:hAnsi="宋体" w:hint="eastAsia"/>
          <w:b/>
          <w:sz w:val="24"/>
        </w:rPr>
        <w:t>三楼开标</w:t>
      </w:r>
      <w:r w:rsidR="00892DAE" w:rsidRPr="00157678">
        <w:rPr>
          <w:rFonts w:hAnsi="宋体" w:hint="eastAsia"/>
          <w:b/>
          <w:sz w:val="24"/>
        </w:rPr>
        <w:t>一</w:t>
      </w:r>
      <w:r w:rsidRPr="00157678">
        <w:rPr>
          <w:rFonts w:hAnsi="宋体" w:hint="eastAsia"/>
          <w:b/>
          <w:sz w:val="24"/>
        </w:rPr>
        <w:t>室</w:t>
      </w:r>
      <w:r w:rsidRPr="00157678">
        <w:rPr>
          <w:rFonts w:hAnsi="宋体" w:hint="eastAsia"/>
          <w:bCs/>
          <w:sz w:val="24"/>
        </w:rPr>
        <w:t>。本项目</w:t>
      </w:r>
      <w:r>
        <w:rPr>
          <w:rFonts w:hAnsi="宋体" w:hint="eastAsia"/>
          <w:bCs/>
          <w:sz w:val="24"/>
        </w:rPr>
        <w:t>采用远程不见面开标，投标人无须到开标现场参加开标会议、无须现场提交有关原件资料；投标人在开标时间前持</w:t>
      </w:r>
      <w:r>
        <w:rPr>
          <w:rFonts w:hAnsi="宋体" w:hint="eastAsia"/>
          <w:bCs/>
          <w:sz w:val="24"/>
        </w:rPr>
        <w:t>CA</w:t>
      </w:r>
      <w:r>
        <w:rPr>
          <w:rFonts w:hAnsi="宋体" w:hint="eastAsia"/>
          <w:bCs/>
          <w:sz w:val="24"/>
        </w:rPr>
        <w:t>数字证书登录全国公共资源交易平台（河南省·许昌市）——进入公共资源交易系统（</w:t>
      </w:r>
      <w:r>
        <w:rPr>
          <w:rFonts w:hAnsi="宋体" w:hint="eastAsia"/>
          <w:bCs/>
          <w:sz w:val="24"/>
        </w:rPr>
        <w:t>http://ggzy.xuchang.gov.cn:8088/ggzy/</w:t>
      </w:r>
      <w:r>
        <w:rPr>
          <w:rFonts w:hAnsi="宋体" w:hint="eastAsia"/>
          <w:bCs/>
          <w:sz w:val="24"/>
        </w:rPr>
        <w:t>）——点击“项目信息——项目名称”——在系统操作导航栏点击“开标——不见面开标大厅”，准时参加线上开标，进行远程解密、在线询问、电子签章等。</w:t>
      </w:r>
    </w:p>
    <w:p w:rsidR="00E0307B" w:rsidRDefault="009D405F">
      <w:pPr>
        <w:widowControl/>
        <w:spacing w:line="360" w:lineRule="auto"/>
        <w:ind w:firstLineChars="200" w:firstLine="480"/>
        <w:rPr>
          <w:rFonts w:hAnsi="宋体"/>
          <w:bCs/>
          <w:color w:val="000000" w:themeColor="text1"/>
          <w:sz w:val="24"/>
        </w:rPr>
      </w:pPr>
      <w:r>
        <w:rPr>
          <w:rFonts w:hAnsi="宋体" w:hint="eastAsia"/>
          <w:bCs/>
          <w:color w:val="000000" w:themeColor="text1"/>
          <w:sz w:val="24"/>
        </w:rPr>
        <w:t>6.4</w:t>
      </w:r>
      <w:r>
        <w:rPr>
          <w:rFonts w:hAnsi="宋体" w:hint="eastAsia"/>
          <w:bCs/>
          <w:color w:val="000000" w:themeColor="text1"/>
          <w:sz w:val="24"/>
        </w:rPr>
        <w:t>逾期送达（</w:t>
      </w:r>
      <w:r>
        <w:rPr>
          <w:rFonts w:hAnsi="宋体" w:hint="eastAsia"/>
          <w:bCs/>
          <w:color w:val="000000" w:themeColor="text1"/>
          <w:sz w:val="24"/>
          <w:szCs w:val="22"/>
        </w:rPr>
        <w:t>未成功上传</w:t>
      </w:r>
      <w:r>
        <w:rPr>
          <w:rFonts w:hAnsi="宋体" w:hint="eastAsia"/>
          <w:bCs/>
          <w:color w:val="000000" w:themeColor="text1"/>
          <w:sz w:val="24"/>
        </w:rPr>
        <w:t>）的或者未</w:t>
      </w:r>
      <w:r>
        <w:rPr>
          <w:rFonts w:hAnsi="宋体" w:hint="eastAsia"/>
          <w:bCs/>
          <w:color w:val="000000" w:themeColor="text1"/>
          <w:sz w:val="24"/>
          <w:szCs w:val="22"/>
        </w:rPr>
        <w:t>按规定解密的</w:t>
      </w:r>
      <w:r>
        <w:rPr>
          <w:rFonts w:hAnsi="宋体" w:cs="宋体" w:hint="eastAsia"/>
          <w:color w:val="000000" w:themeColor="text1"/>
          <w:sz w:val="24"/>
        </w:rPr>
        <w:t>电子投标文件</w:t>
      </w:r>
      <w:r>
        <w:rPr>
          <w:rFonts w:hAnsi="宋体" w:hint="eastAsia"/>
          <w:bCs/>
          <w:color w:val="000000" w:themeColor="text1"/>
          <w:sz w:val="24"/>
        </w:rPr>
        <w:t>，招标人不予受理。</w:t>
      </w:r>
    </w:p>
    <w:p w:rsidR="00E0307B" w:rsidRDefault="00E0307B" w:rsidP="009D405F">
      <w:pPr>
        <w:pStyle w:val="a0"/>
        <w:ind w:firstLine="210"/>
      </w:pPr>
    </w:p>
    <w:p w:rsidR="00E0307B" w:rsidRDefault="009D405F">
      <w:pPr>
        <w:pStyle w:val="10"/>
        <w:shd w:val="clear" w:color="auto" w:fill="FFFFFF"/>
        <w:spacing w:beforeAutospacing="0" w:afterAutospacing="0" w:line="400" w:lineRule="exact"/>
        <w:ind w:right="170"/>
        <w:rPr>
          <w:rFonts w:ascii="Calibri" w:hAnsi="Calibri"/>
          <w:b/>
          <w:color w:val="000000"/>
          <w:shd w:val="clear" w:color="auto" w:fill="FFFFFF"/>
        </w:rPr>
      </w:pPr>
      <w:r>
        <w:rPr>
          <w:rFonts w:ascii="Calibri" w:hAnsi="Calibri" w:hint="eastAsia"/>
          <w:b/>
          <w:color w:val="000000"/>
          <w:shd w:val="clear" w:color="auto" w:fill="FFFFFF"/>
        </w:rPr>
        <w:lastRenderedPageBreak/>
        <w:t>七、发布公告的媒介</w:t>
      </w:r>
    </w:p>
    <w:p w:rsidR="00E0307B" w:rsidRDefault="009D405F">
      <w:pPr>
        <w:pStyle w:val="10"/>
        <w:shd w:val="clear" w:color="auto" w:fill="FFFFFF"/>
        <w:spacing w:beforeAutospacing="0" w:afterAutospacing="0" w:line="400" w:lineRule="exact"/>
        <w:ind w:firstLineChars="200" w:firstLine="480"/>
        <w:rPr>
          <w:rFonts w:ascii="Calibri" w:hAnsi="Calibri"/>
          <w:color w:val="000000"/>
          <w:shd w:val="clear" w:color="auto" w:fill="FFFFFF"/>
        </w:rPr>
      </w:pPr>
      <w:r>
        <w:rPr>
          <w:rFonts w:ascii="Calibri" w:hAnsi="Calibri" w:hint="eastAsia"/>
          <w:color w:val="000000"/>
          <w:shd w:val="clear" w:color="auto" w:fill="FFFFFF"/>
        </w:rPr>
        <w:t>本公告同时在《全国公共资源交易平台</w:t>
      </w:r>
      <w:r>
        <w:rPr>
          <w:rFonts w:ascii="Calibri" w:hAnsi="Calibri"/>
          <w:color w:val="000000"/>
          <w:shd w:val="clear" w:color="auto" w:fill="FFFFFF"/>
        </w:rPr>
        <w:t>(</w:t>
      </w:r>
      <w:r>
        <w:rPr>
          <w:rFonts w:ascii="Calibri" w:hAnsi="Calibri" w:hint="eastAsia"/>
          <w:color w:val="000000"/>
          <w:shd w:val="clear" w:color="auto" w:fill="FFFFFF"/>
        </w:rPr>
        <w:t>河南省</w:t>
      </w:r>
      <w:r>
        <w:rPr>
          <w:rFonts w:ascii="Calibri" w:eastAsia="MS Mincho" w:hAnsi="Calibri" w:cs="MS Mincho" w:hint="eastAsia"/>
          <w:color w:val="000000"/>
          <w:shd w:val="clear" w:color="auto" w:fill="FFFFFF"/>
        </w:rPr>
        <w:t>▪</w:t>
      </w:r>
      <w:r>
        <w:rPr>
          <w:rFonts w:ascii="Calibri" w:hAnsi="Calibri" w:hint="eastAsia"/>
          <w:color w:val="000000"/>
          <w:shd w:val="clear" w:color="auto" w:fill="FFFFFF"/>
        </w:rPr>
        <w:t>许昌市</w:t>
      </w:r>
      <w:r>
        <w:rPr>
          <w:rFonts w:ascii="Calibri" w:hAnsi="Calibri"/>
          <w:color w:val="000000"/>
          <w:shd w:val="clear" w:color="auto" w:fill="FFFFFF"/>
        </w:rPr>
        <w:t>)</w:t>
      </w:r>
      <w:r>
        <w:rPr>
          <w:rFonts w:ascii="Calibri" w:hAnsi="Calibri" w:hint="eastAsia"/>
          <w:color w:val="000000"/>
          <w:shd w:val="clear" w:color="auto" w:fill="FFFFFF"/>
        </w:rPr>
        <w:t>》、</w:t>
      </w:r>
      <w:r>
        <w:rPr>
          <w:rFonts w:ascii="Calibri" w:hAnsi="Calibri" w:hint="eastAsia"/>
        </w:rPr>
        <w:t>《河南省电子招标投标公共服务平台》</w:t>
      </w:r>
      <w:r>
        <w:rPr>
          <w:rFonts w:ascii="Calibri" w:hAnsi="Calibri" w:hint="eastAsia"/>
          <w:color w:val="000000"/>
          <w:shd w:val="clear" w:color="auto" w:fill="FFFFFF"/>
        </w:rPr>
        <w:t>上发布。</w:t>
      </w:r>
    </w:p>
    <w:p w:rsidR="00E0307B" w:rsidRDefault="009D405F">
      <w:pPr>
        <w:pStyle w:val="10"/>
        <w:shd w:val="clear" w:color="auto" w:fill="FFFFFF"/>
        <w:spacing w:beforeAutospacing="0" w:afterAutospacing="0" w:line="400" w:lineRule="exact"/>
        <w:ind w:right="170"/>
        <w:rPr>
          <w:rFonts w:ascii="Calibri" w:hAnsi="Calibri"/>
          <w:b/>
          <w:color w:val="000000"/>
          <w:shd w:val="clear" w:color="auto" w:fill="FFFFFF"/>
        </w:rPr>
      </w:pPr>
      <w:r>
        <w:rPr>
          <w:rFonts w:ascii="Calibri" w:hAnsi="Calibri" w:hint="eastAsia"/>
          <w:b/>
          <w:color w:val="000000"/>
          <w:shd w:val="clear" w:color="auto" w:fill="FFFFFF"/>
        </w:rPr>
        <w:t>八、联系方式</w:t>
      </w:r>
    </w:p>
    <w:p w:rsidR="00E0307B" w:rsidRDefault="009D405F">
      <w:pPr>
        <w:spacing w:line="560" w:lineRule="exact"/>
        <w:ind w:firstLineChars="100" w:firstLine="240"/>
        <w:rPr>
          <w:rFonts w:cs="宋体"/>
          <w:sz w:val="24"/>
        </w:rPr>
      </w:pPr>
      <w:r>
        <w:rPr>
          <w:rFonts w:cs="宋体" w:hint="eastAsia"/>
          <w:sz w:val="24"/>
        </w:rPr>
        <w:t>招</w:t>
      </w:r>
      <w:r>
        <w:rPr>
          <w:rFonts w:cs="宋体" w:hint="eastAsia"/>
          <w:sz w:val="24"/>
        </w:rPr>
        <w:t xml:space="preserve"> </w:t>
      </w:r>
      <w:r>
        <w:rPr>
          <w:rFonts w:cs="宋体" w:hint="eastAsia"/>
          <w:sz w:val="24"/>
        </w:rPr>
        <w:t>标</w:t>
      </w:r>
      <w:r>
        <w:rPr>
          <w:rFonts w:cs="宋体" w:hint="eastAsia"/>
          <w:sz w:val="24"/>
        </w:rPr>
        <w:t xml:space="preserve"> </w:t>
      </w:r>
      <w:r>
        <w:rPr>
          <w:rFonts w:cs="宋体" w:hint="eastAsia"/>
          <w:sz w:val="24"/>
        </w:rPr>
        <w:t>人：</w:t>
      </w:r>
      <w:r>
        <w:rPr>
          <w:rFonts w:cs="宋体" w:hint="eastAsia"/>
          <w:sz w:val="24"/>
        </w:rPr>
        <w:t xml:space="preserve"> </w:t>
      </w:r>
      <w:r>
        <w:rPr>
          <w:rFonts w:cs="宋体" w:hint="eastAsia"/>
          <w:sz w:val="24"/>
        </w:rPr>
        <w:t>许昌市城乡一体化示范区建设环保局</w:t>
      </w:r>
    </w:p>
    <w:p w:rsidR="00E0307B" w:rsidRDefault="009D405F">
      <w:pPr>
        <w:spacing w:line="560" w:lineRule="exact"/>
        <w:ind w:firstLineChars="100" w:firstLine="240"/>
        <w:rPr>
          <w:rFonts w:cs="宋体"/>
          <w:sz w:val="24"/>
        </w:rPr>
      </w:pPr>
      <w:r>
        <w:rPr>
          <w:rFonts w:cs="宋体" w:hint="eastAsia"/>
          <w:sz w:val="24"/>
        </w:rPr>
        <w:t>地</w:t>
      </w:r>
      <w:r>
        <w:rPr>
          <w:rFonts w:cs="宋体" w:hint="eastAsia"/>
          <w:sz w:val="24"/>
        </w:rPr>
        <w:t xml:space="preserve">    </w:t>
      </w:r>
      <w:r>
        <w:rPr>
          <w:rFonts w:cs="宋体" w:hint="eastAsia"/>
          <w:sz w:val="24"/>
        </w:rPr>
        <w:t>址：</w:t>
      </w:r>
      <w:r>
        <w:rPr>
          <w:rFonts w:cs="宋体" w:hint="eastAsia"/>
          <w:sz w:val="24"/>
        </w:rPr>
        <w:t xml:space="preserve"> </w:t>
      </w:r>
      <w:r>
        <w:rPr>
          <w:rFonts w:cs="宋体" w:hint="eastAsia"/>
          <w:sz w:val="24"/>
        </w:rPr>
        <w:t>许昌市魏武大道中段</w:t>
      </w:r>
    </w:p>
    <w:p w:rsidR="00E0307B" w:rsidRDefault="009D405F">
      <w:pPr>
        <w:spacing w:line="560" w:lineRule="exact"/>
        <w:ind w:firstLineChars="100" w:firstLine="240"/>
        <w:rPr>
          <w:rFonts w:cs="宋体"/>
          <w:sz w:val="24"/>
        </w:rPr>
      </w:pPr>
      <w:r>
        <w:rPr>
          <w:rFonts w:cs="宋体" w:hint="eastAsia"/>
          <w:sz w:val="24"/>
        </w:rPr>
        <w:t>联</w:t>
      </w:r>
      <w:r>
        <w:rPr>
          <w:rFonts w:cs="宋体" w:hint="eastAsia"/>
          <w:sz w:val="24"/>
        </w:rPr>
        <w:t xml:space="preserve"> </w:t>
      </w:r>
      <w:r>
        <w:rPr>
          <w:rFonts w:cs="宋体" w:hint="eastAsia"/>
          <w:sz w:val="24"/>
        </w:rPr>
        <w:t>系</w:t>
      </w:r>
      <w:r>
        <w:rPr>
          <w:rFonts w:cs="宋体" w:hint="eastAsia"/>
          <w:sz w:val="24"/>
        </w:rPr>
        <w:t xml:space="preserve"> </w:t>
      </w:r>
      <w:r>
        <w:rPr>
          <w:rFonts w:cs="宋体" w:hint="eastAsia"/>
          <w:sz w:val="24"/>
        </w:rPr>
        <w:t>人：</w:t>
      </w:r>
      <w:r>
        <w:rPr>
          <w:rFonts w:cs="宋体" w:hint="eastAsia"/>
          <w:sz w:val="24"/>
        </w:rPr>
        <w:t xml:space="preserve"> </w:t>
      </w:r>
      <w:r>
        <w:rPr>
          <w:rFonts w:cs="宋体" w:hint="eastAsia"/>
          <w:sz w:val="24"/>
        </w:rPr>
        <w:t>吕主任</w:t>
      </w:r>
    </w:p>
    <w:p w:rsidR="00E0307B" w:rsidRDefault="009D405F">
      <w:pPr>
        <w:spacing w:line="560" w:lineRule="exact"/>
        <w:ind w:firstLineChars="100" w:firstLine="240"/>
        <w:rPr>
          <w:rFonts w:cs="宋体"/>
          <w:sz w:val="24"/>
          <w:highlight w:val="yellow"/>
        </w:rPr>
      </w:pPr>
      <w:r>
        <w:rPr>
          <w:rFonts w:cs="宋体" w:hint="eastAsia"/>
          <w:sz w:val="24"/>
        </w:rPr>
        <w:t>联系电话：</w:t>
      </w:r>
      <w:r>
        <w:rPr>
          <w:rFonts w:cs="宋体" w:hint="eastAsia"/>
          <w:sz w:val="24"/>
        </w:rPr>
        <w:t xml:space="preserve"> 0374-3190065</w:t>
      </w:r>
    </w:p>
    <w:p w:rsidR="00E0307B" w:rsidRDefault="009D405F">
      <w:pPr>
        <w:spacing w:line="560" w:lineRule="exact"/>
        <w:ind w:firstLineChars="100" w:firstLine="240"/>
        <w:rPr>
          <w:sz w:val="24"/>
        </w:rPr>
      </w:pPr>
      <w:r>
        <w:rPr>
          <w:rFonts w:cs="宋体" w:hint="eastAsia"/>
          <w:sz w:val="24"/>
        </w:rPr>
        <w:t>招标代理机构名称：河南郜雄招标代理有限公司</w:t>
      </w:r>
    </w:p>
    <w:p w:rsidR="00E0307B" w:rsidRDefault="009D405F">
      <w:pPr>
        <w:spacing w:line="560" w:lineRule="exact"/>
        <w:ind w:firstLineChars="100" w:firstLine="240"/>
        <w:rPr>
          <w:sz w:val="24"/>
        </w:rPr>
      </w:pPr>
      <w:r>
        <w:rPr>
          <w:rFonts w:hint="eastAsia"/>
          <w:sz w:val="24"/>
        </w:rPr>
        <w:t>地</w:t>
      </w:r>
      <w:r>
        <w:rPr>
          <w:rFonts w:hint="eastAsia"/>
          <w:sz w:val="24"/>
        </w:rPr>
        <w:t xml:space="preserve"> </w:t>
      </w:r>
      <w:r>
        <w:rPr>
          <w:rFonts w:hint="eastAsia"/>
          <w:sz w:val="24"/>
        </w:rPr>
        <w:t>址：河南省许昌市八龙路未来东岸华城</w:t>
      </w:r>
      <w:r>
        <w:rPr>
          <w:rFonts w:hint="eastAsia"/>
          <w:sz w:val="24"/>
        </w:rPr>
        <w:t>15</w:t>
      </w:r>
      <w:r>
        <w:rPr>
          <w:rFonts w:hint="eastAsia"/>
          <w:sz w:val="24"/>
        </w:rPr>
        <w:t>号楼</w:t>
      </w:r>
      <w:r>
        <w:rPr>
          <w:rFonts w:hint="eastAsia"/>
          <w:sz w:val="24"/>
        </w:rPr>
        <w:t>804</w:t>
      </w:r>
      <w:r>
        <w:rPr>
          <w:rFonts w:hint="eastAsia"/>
          <w:sz w:val="24"/>
        </w:rPr>
        <w:t>号</w:t>
      </w:r>
      <w:r>
        <w:rPr>
          <w:rFonts w:hint="eastAsia"/>
          <w:sz w:val="24"/>
        </w:rPr>
        <w:t xml:space="preserve"> </w:t>
      </w:r>
    </w:p>
    <w:p w:rsidR="00E0307B" w:rsidRDefault="009D405F">
      <w:pPr>
        <w:spacing w:line="560" w:lineRule="exact"/>
        <w:ind w:firstLineChars="100" w:firstLine="240"/>
        <w:rPr>
          <w:sz w:val="24"/>
        </w:rPr>
      </w:pPr>
      <w:r>
        <w:rPr>
          <w:rFonts w:hint="eastAsia"/>
          <w:sz w:val="24"/>
        </w:rPr>
        <w:t>项目联系人：刘女士</w:t>
      </w:r>
    </w:p>
    <w:p w:rsidR="00E0307B" w:rsidRDefault="009D405F">
      <w:pPr>
        <w:spacing w:line="560" w:lineRule="exact"/>
        <w:ind w:firstLineChars="100" w:firstLine="240"/>
        <w:rPr>
          <w:b/>
          <w:sz w:val="28"/>
          <w:szCs w:val="28"/>
        </w:rPr>
      </w:pPr>
      <w:r>
        <w:rPr>
          <w:rFonts w:hint="eastAsia"/>
          <w:sz w:val="24"/>
        </w:rPr>
        <w:t>联系电话：</w:t>
      </w:r>
      <w:r>
        <w:rPr>
          <w:rFonts w:hint="eastAsia"/>
          <w:sz w:val="24"/>
        </w:rPr>
        <w:t>15290940100</w:t>
      </w:r>
    </w:p>
    <w:p w:rsidR="00E0307B" w:rsidRDefault="00E0307B">
      <w:pPr>
        <w:pStyle w:val="11"/>
        <w:wordWrap w:val="0"/>
        <w:ind w:firstLineChars="0" w:firstLine="0"/>
        <w:rPr>
          <w:sz w:val="24"/>
        </w:rPr>
      </w:pPr>
    </w:p>
    <w:p w:rsidR="00CE0F3C" w:rsidRPr="00157678" w:rsidRDefault="009D405F" w:rsidP="00CE0F3C">
      <w:pPr>
        <w:spacing w:line="560" w:lineRule="exact"/>
        <w:ind w:firstLineChars="100" w:firstLine="240"/>
        <w:jc w:val="right"/>
        <w:rPr>
          <w:rFonts w:cs="宋体"/>
          <w:sz w:val="24"/>
        </w:rPr>
      </w:pPr>
      <w:r w:rsidRPr="00157678">
        <w:rPr>
          <w:rFonts w:cs="宋体" w:hint="eastAsia"/>
          <w:sz w:val="24"/>
        </w:rPr>
        <w:t>许昌市城乡一体化示范区建设环保局</w:t>
      </w:r>
    </w:p>
    <w:p w:rsidR="00E0307B" w:rsidRPr="00157678" w:rsidRDefault="009D405F" w:rsidP="00CE0F3C">
      <w:pPr>
        <w:spacing w:line="560" w:lineRule="exact"/>
        <w:ind w:firstLineChars="100" w:firstLine="240"/>
        <w:jc w:val="right"/>
      </w:pPr>
      <w:r w:rsidRPr="00157678">
        <w:rPr>
          <w:rFonts w:hint="eastAsia"/>
          <w:sz w:val="24"/>
        </w:rPr>
        <w:t>2020</w:t>
      </w:r>
      <w:r w:rsidRPr="00157678">
        <w:rPr>
          <w:rFonts w:hint="eastAsia"/>
          <w:sz w:val="24"/>
        </w:rPr>
        <w:t>年</w:t>
      </w:r>
      <w:r w:rsidRPr="00157678">
        <w:rPr>
          <w:rFonts w:hint="eastAsia"/>
          <w:sz w:val="24"/>
        </w:rPr>
        <w:t>3</w:t>
      </w:r>
      <w:r w:rsidRPr="00157678">
        <w:rPr>
          <w:rFonts w:hint="eastAsia"/>
          <w:sz w:val="24"/>
        </w:rPr>
        <w:t>月</w:t>
      </w:r>
      <w:r w:rsidR="00E7670D" w:rsidRPr="00157678">
        <w:rPr>
          <w:rFonts w:hint="eastAsia"/>
          <w:sz w:val="24"/>
        </w:rPr>
        <w:t>1</w:t>
      </w:r>
      <w:r w:rsidR="00892DAE" w:rsidRPr="00157678">
        <w:rPr>
          <w:rFonts w:hint="eastAsia"/>
          <w:sz w:val="24"/>
        </w:rPr>
        <w:t>3</w:t>
      </w:r>
      <w:r w:rsidRPr="00157678">
        <w:rPr>
          <w:rFonts w:hint="eastAsia"/>
          <w:sz w:val="24"/>
        </w:rPr>
        <w:t>日</w:t>
      </w:r>
    </w:p>
    <w:p w:rsidR="00E0307B" w:rsidRDefault="00E0307B">
      <w:pPr>
        <w:tabs>
          <w:tab w:val="left" w:pos="7095"/>
        </w:tabs>
        <w:spacing w:line="400" w:lineRule="exact"/>
        <w:contextualSpacing/>
        <w:jc w:val="left"/>
        <w:rPr>
          <w:b/>
          <w:color w:val="000000"/>
          <w:sz w:val="28"/>
          <w:szCs w:val="28"/>
        </w:rPr>
      </w:pPr>
    </w:p>
    <w:p w:rsidR="00E0307B" w:rsidRDefault="00E0307B">
      <w:pPr>
        <w:tabs>
          <w:tab w:val="left" w:pos="7095"/>
        </w:tabs>
        <w:spacing w:line="400" w:lineRule="exact"/>
        <w:contextualSpacing/>
        <w:jc w:val="left"/>
        <w:rPr>
          <w:b/>
          <w:color w:val="000000"/>
          <w:sz w:val="28"/>
          <w:szCs w:val="28"/>
        </w:rPr>
      </w:pPr>
    </w:p>
    <w:p w:rsidR="00E0307B" w:rsidRDefault="00E0307B">
      <w:pPr>
        <w:tabs>
          <w:tab w:val="left" w:pos="7095"/>
        </w:tabs>
        <w:spacing w:line="400" w:lineRule="exact"/>
        <w:contextualSpacing/>
        <w:jc w:val="left"/>
        <w:rPr>
          <w:b/>
          <w:color w:val="000000"/>
          <w:sz w:val="28"/>
          <w:szCs w:val="28"/>
        </w:rPr>
      </w:pPr>
    </w:p>
    <w:p w:rsidR="00E0307B" w:rsidRDefault="009D405F">
      <w:pPr>
        <w:spacing w:line="360" w:lineRule="auto"/>
        <w:rPr>
          <w:rFonts w:hAnsi="宋体"/>
          <w:b/>
          <w:color w:val="000000" w:themeColor="text1"/>
          <w:sz w:val="28"/>
          <w:szCs w:val="28"/>
        </w:rPr>
      </w:pPr>
      <w:r>
        <w:rPr>
          <w:rFonts w:hAnsi="宋体" w:hint="eastAsia"/>
          <w:b/>
          <w:color w:val="000000" w:themeColor="text1"/>
          <w:sz w:val="28"/>
          <w:szCs w:val="28"/>
        </w:rPr>
        <w:t>温馨提示：</w:t>
      </w:r>
    </w:p>
    <w:p w:rsidR="00E0307B" w:rsidRDefault="009D405F">
      <w:pPr>
        <w:spacing w:line="360" w:lineRule="auto"/>
        <w:rPr>
          <w:rFonts w:ascii="仿宋_GB2312" w:eastAsia="仿宋_GB2312"/>
          <w:b/>
          <w:color w:val="000000" w:themeColor="text1"/>
          <w:sz w:val="32"/>
          <w:szCs w:val="32"/>
        </w:rPr>
      </w:pPr>
      <w:r>
        <w:rPr>
          <w:rFonts w:hAnsi="宋体" w:hint="eastAsia"/>
          <w:b/>
          <w:color w:val="000000" w:themeColor="text1"/>
          <w:sz w:val="28"/>
          <w:szCs w:val="28"/>
        </w:rPr>
        <w:t>本项目为全流程电子化交易项目，请认真阅读招标文件，并注意以下事项。</w:t>
      </w:r>
    </w:p>
    <w:p w:rsidR="00E0307B" w:rsidRDefault="009D405F">
      <w:pPr>
        <w:spacing w:line="360" w:lineRule="auto"/>
        <w:ind w:firstLineChars="200" w:firstLine="480"/>
        <w:rPr>
          <w:rFonts w:hAnsi="宋体"/>
          <w:color w:val="000000" w:themeColor="text1"/>
          <w:sz w:val="24"/>
          <w:szCs w:val="22"/>
        </w:rPr>
      </w:pPr>
      <w:r>
        <w:rPr>
          <w:rFonts w:hAnsi="宋体" w:hint="eastAsia"/>
          <w:color w:val="000000" w:themeColor="text1"/>
          <w:sz w:val="24"/>
          <w:szCs w:val="22"/>
        </w:rPr>
        <w:t>1.</w:t>
      </w:r>
      <w:r>
        <w:rPr>
          <w:rFonts w:hAnsi="宋体" w:hint="eastAsia"/>
          <w:color w:val="000000" w:themeColor="text1"/>
          <w:sz w:val="24"/>
          <w:szCs w:val="22"/>
        </w:rPr>
        <w:t>投标人应按招标文件规定编制、提交、解密电子投标文件。</w:t>
      </w:r>
    </w:p>
    <w:p w:rsidR="00E0307B" w:rsidRDefault="009D405F">
      <w:pPr>
        <w:tabs>
          <w:tab w:val="left" w:pos="7095"/>
        </w:tabs>
        <w:spacing w:line="400" w:lineRule="exact"/>
        <w:ind w:firstLineChars="200" w:firstLine="480"/>
        <w:contextualSpacing/>
        <w:rPr>
          <w:rFonts w:hAnsi="宋体"/>
          <w:color w:val="000000" w:themeColor="text1"/>
          <w:sz w:val="24"/>
          <w:szCs w:val="22"/>
        </w:rPr>
      </w:pPr>
      <w:r>
        <w:rPr>
          <w:rFonts w:hAnsi="宋体" w:hint="eastAsia"/>
          <w:color w:val="000000" w:themeColor="text1"/>
          <w:sz w:val="24"/>
          <w:szCs w:val="22"/>
        </w:rPr>
        <w:t>2.</w:t>
      </w:r>
      <w:r>
        <w:rPr>
          <w:rFonts w:hAnsi="宋体" w:hint="eastAsia"/>
          <w:color w:val="000000" w:themeColor="text1"/>
          <w:sz w:val="24"/>
          <w:szCs w:val="22"/>
        </w:rPr>
        <w:t>电子文件下载、制作、提交期间和远程不见面开标（电子投标文件的解密）环节，投标人须使用同一个</w:t>
      </w:r>
      <w:r>
        <w:rPr>
          <w:rFonts w:hAnsi="宋体" w:hint="eastAsia"/>
          <w:color w:val="000000" w:themeColor="text1"/>
          <w:sz w:val="24"/>
          <w:szCs w:val="22"/>
        </w:rPr>
        <w:t>CA</w:t>
      </w:r>
      <w:r>
        <w:rPr>
          <w:rFonts w:hAnsi="宋体" w:hint="eastAsia"/>
          <w:color w:val="000000" w:themeColor="text1"/>
          <w:sz w:val="24"/>
          <w:szCs w:val="22"/>
        </w:rPr>
        <w:t>数字证书（证书须在有效期内并可正常使用）。</w:t>
      </w:r>
    </w:p>
    <w:p w:rsidR="00E0307B" w:rsidRDefault="009D405F">
      <w:pPr>
        <w:tabs>
          <w:tab w:val="left" w:pos="7095"/>
        </w:tabs>
        <w:spacing w:line="400" w:lineRule="exact"/>
        <w:ind w:firstLineChars="200" w:firstLine="562"/>
        <w:contextualSpacing/>
        <w:rPr>
          <w:b/>
          <w:color w:val="000000"/>
          <w:sz w:val="28"/>
          <w:szCs w:val="28"/>
        </w:rPr>
      </w:pPr>
      <w:r>
        <w:rPr>
          <w:rFonts w:hint="eastAsia"/>
          <w:b/>
          <w:color w:val="000000"/>
          <w:sz w:val="28"/>
          <w:szCs w:val="28"/>
        </w:rPr>
        <w:t xml:space="preserve">3.  </w:t>
      </w:r>
      <w:r>
        <w:rPr>
          <w:rFonts w:hint="eastAsia"/>
          <w:b/>
          <w:color w:val="000000"/>
          <w:sz w:val="28"/>
          <w:szCs w:val="28"/>
        </w:rPr>
        <w:t>电子投标文件的制作</w:t>
      </w:r>
    </w:p>
    <w:p w:rsidR="00E0307B" w:rsidRDefault="009D405F">
      <w:pPr>
        <w:spacing w:line="360" w:lineRule="auto"/>
        <w:ind w:firstLineChars="200" w:firstLine="480"/>
        <w:rPr>
          <w:rFonts w:hAnsi="宋体"/>
          <w:color w:val="000000" w:themeColor="text1"/>
          <w:sz w:val="24"/>
          <w:szCs w:val="22"/>
        </w:rPr>
      </w:pPr>
      <w:r>
        <w:rPr>
          <w:rFonts w:hAnsi="宋体" w:hint="eastAsia"/>
          <w:color w:val="000000" w:themeColor="text1"/>
          <w:sz w:val="24"/>
          <w:szCs w:val="22"/>
        </w:rPr>
        <w:t xml:space="preserve">3.1 </w:t>
      </w:r>
      <w:r>
        <w:rPr>
          <w:rFonts w:hAnsi="宋体" w:hint="eastAsia"/>
          <w:color w:val="000000" w:themeColor="text1"/>
          <w:sz w:val="24"/>
          <w:szCs w:val="22"/>
        </w:rPr>
        <w:t>投标人登录《全国公共资源交易平台</w:t>
      </w:r>
      <w:r>
        <w:rPr>
          <w:rFonts w:hAnsi="宋体" w:hint="eastAsia"/>
          <w:color w:val="000000" w:themeColor="text1"/>
          <w:sz w:val="24"/>
          <w:szCs w:val="22"/>
        </w:rPr>
        <w:t>(</w:t>
      </w:r>
      <w:r>
        <w:rPr>
          <w:rFonts w:hAnsi="宋体" w:hint="eastAsia"/>
          <w:color w:val="000000" w:themeColor="text1"/>
          <w:sz w:val="24"/>
          <w:szCs w:val="22"/>
        </w:rPr>
        <w:t>河南省▪许昌市</w:t>
      </w:r>
      <w:r>
        <w:rPr>
          <w:rFonts w:hAnsi="宋体" w:hint="eastAsia"/>
          <w:color w:val="000000" w:themeColor="text1"/>
          <w:sz w:val="24"/>
          <w:szCs w:val="22"/>
        </w:rPr>
        <w:t>)</w:t>
      </w:r>
      <w:r>
        <w:rPr>
          <w:rFonts w:hAnsi="宋体" w:hint="eastAsia"/>
          <w:color w:val="000000" w:themeColor="text1"/>
          <w:sz w:val="24"/>
          <w:szCs w:val="22"/>
        </w:rPr>
        <w:t>》公共资源交易系统（</w:t>
      </w:r>
      <w:hyperlink r:id="rId14" w:history="1">
        <w:r>
          <w:rPr>
            <w:rFonts w:hAnsi="宋体" w:hint="eastAsia"/>
            <w:color w:val="000000" w:themeColor="text1"/>
            <w:sz w:val="24"/>
            <w:szCs w:val="22"/>
          </w:rPr>
          <w:t>http://221.14.6.70:8088/ggzy/</w:t>
        </w:r>
      </w:hyperlink>
      <w:r>
        <w:rPr>
          <w:rFonts w:hAnsi="宋体" w:hint="eastAsia"/>
          <w:color w:val="000000" w:themeColor="text1"/>
          <w:sz w:val="24"/>
          <w:szCs w:val="22"/>
        </w:rPr>
        <w:t>）下载“许昌投标文件制作系统</w:t>
      </w:r>
      <w:r>
        <w:rPr>
          <w:rFonts w:hAnsi="宋体" w:hint="eastAsia"/>
          <w:color w:val="000000" w:themeColor="text1"/>
          <w:sz w:val="24"/>
          <w:szCs w:val="22"/>
        </w:rPr>
        <w:t xml:space="preserve">SEARUN </w:t>
      </w:r>
      <w:r>
        <w:rPr>
          <w:rFonts w:hAnsi="宋体" w:hint="eastAsia"/>
          <w:color w:val="000000" w:themeColor="text1"/>
          <w:sz w:val="24"/>
          <w:szCs w:val="22"/>
        </w:rPr>
        <w:t>最新版本”，按招标文件要求制作电子投标文件。</w:t>
      </w:r>
    </w:p>
    <w:p w:rsidR="00E0307B" w:rsidRDefault="009D405F">
      <w:pPr>
        <w:spacing w:line="360" w:lineRule="auto"/>
        <w:ind w:firstLineChars="200" w:firstLine="480"/>
        <w:rPr>
          <w:rFonts w:hAnsi="宋体"/>
          <w:color w:val="000000" w:themeColor="text1"/>
          <w:sz w:val="24"/>
          <w:szCs w:val="22"/>
        </w:rPr>
      </w:pPr>
      <w:r>
        <w:rPr>
          <w:rFonts w:hAnsi="宋体" w:hint="eastAsia"/>
          <w:color w:val="000000" w:themeColor="text1"/>
          <w:sz w:val="24"/>
          <w:szCs w:val="22"/>
        </w:rPr>
        <w:t>电子投标文件的制作，参考《全国公共资源交易平台</w:t>
      </w:r>
      <w:r>
        <w:rPr>
          <w:rFonts w:hAnsi="宋体" w:hint="eastAsia"/>
          <w:color w:val="000000" w:themeColor="text1"/>
          <w:sz w:val="24"/>
          <w:szCs w:val="22"/>
        </w:rPr>
        <w:t>(</w:t>
      </w:r>
      <w:r>
        <w:rPr>
          <w:rFonts w:hAnsi="宋体" w:hint="eastAsia"/>
          <w:color w:val="000000" w:themeColor="text1"/>
          <w:sz w:val="24"/>
          <w:szCs w:val="22"/>
        </w:rPr>
        <w:t>河南省▪许昌市</w:t>
      </w:r>
      <w:r>
        <w:rPr>
          <w:rFonts w:hAnsi="宋体" w:hint="eastAsia"/>
          <w:color w:val="000000" w:themeColor="text1"/>
          <w:sz w:val="24"/>
          <w:szCs w:val="22"/>
        </w:rPr>
        <w:t>)</w:t>
      </w:r>
      <w:r>
        <w:rPr>
          <w:rFonts w:hAnsi="宋体" w:hint="eastAsia"/>
          <w:color w:val="000000" w:themeColor="text1"/>
          <w:sz w:val="24"/>
          <w:szCs w:val="22"/>
        </w:rPr>
        <w:t>》公共资源交易系统——组件下载——交易系统操作手册（投标人、供应商）。</w:t>
      </w:r>
    </w:p>
    <w:p w:rsidR="00E0307B" w:rsidRDefault="009D405F">
      <w:pPr>
        <w:spacing w:line="360" w:lineRule="auto"/>
        <w:ind w:firstLineChars="200" w:firstLine="480"/>
        <w:rPr>
          <w:rFonts w:hAnsi="宋体"/>
          <w:color w:val="000000" w:themeColor="text1"/>
          <w:sz w:val="24"/>
          <w:szCs w:val="22"/>
        </w:rPr>
      </w:pPr>
      <w:r>
        <w:rPr>
          <w:rFonts w:hAnsi="宋体" w:hint="eastAsia"/>
          <w:color w:val="000000" w:themeColor="text1"/>
          <w:sz w:val="24"/>
          <w:szCs w:val="22"/>
        </w:rPr>
        <w:lastRenderedPageBreak/>
        <w:t xml:space="preserve">3.2 </w:t>
      </w:r>
      <w:r>
        <w:rPr>
          <w:rFonts w:hAnsi="宋体" w:hint="eastAsia"/>
          <w:color w:val="000000" w:themeColor="text1"/>
          <w:sz w:val="24"/>
          <w:szCs w:val="22"/>
        </w:rPr>
        <w:t>投标人须将招标文件要求的资质、业绩、荣誉及相关人员证明材料等资料原件扫描件（或图片）制作到所提交的电子投标文件中。</w:t>
      </w:r>
    </w:p>
    <w:p w:rsidR="00E0307B" w:rsidRDefault="009D405F">
      <w:pPr>
        <w:spacing w:line="360" w:lineRule="auto"/>
        <w:ind w:firstLineChars="200" w:firstLine="480"/>
        <w:rPr>
          <w:rFonts w:hAnsi="宋体"/>
          <w:color w:val="000000" w:themeColor="text1"/>
          <w:sz w:val="24"/>
          <w:szCs w:val="22"/>
        </w:rPr>
      </w:pPr>
      <w:r>
        <w:rPr>
          <w:rFonts w:hAnsi="宋体" w:hint="eastAsia"/>
          <w:color w:val="000000" w:themeColor="text1"/>
          <w:sz w:val="24"/>
          <w:szCs w:val="22"/>
        </w:rPr>
        <w:t>3.3</w:t>
      </w:r>
      <w:r>
        <w:rPr>
          <w:rFonts w:hAnsi="宋体" w:hint="eastAsia"/>
          <w:color w:val="000000" w:themeColor="text1"/>
          <w:sz w:val="24"/>
          <w:szCs w:val="22"/>
        </w:rPr>
        <w:t>投标人对同一项目多个标段进行投标的，应分别下载所投标段的招标文件，按标段制作电子投标文件，并按招标文件要求在相应位置加盖投标人电子印章和法人电子印章。</w:t>
      </w:r>
    </w:p>
    <w:p w:rsidR="00E0307B" w:rsidRDefault="009D405F">
      <w:pPr>
        <w:autoSpaceDE w:val="0"/>
        <w:autoSpaceDN w:val="0"/>
        <w:adjustRightInd w:val="0"/>
        <w:spacing w:line="340" w:lineRule="exact"/>
        <w:ind w:firstLineChars="200" w:firstLine="480"/>
        <w:rPr>
          <w:rFonts w:hAnsi="宋体"/>
          <w:color w:val="000000" w:themeColor="text1"/>
          <w:sz w:val="24"/>
          <w:szCs w:val="22"/>
        </w:rPr>
      </w:pPr>
      <w:r>
        <w:rPr>
          <w:rFonts w:hAnsi="宋体" w:hint="eastAsia"/>
          <w:color w:val="000000" w:themeColor="text1"/>
          <w:sz w:val="24"/>
          <w:szCs w:val="22"/>
        </w:rPr>
        <w:t>一个标段对应生成一个文件夹（</w:t>
      </w:r>
      <w:r>
        <w:rPr>
          <w:rFonts w:hAnsi="宋体" w:hint="eastAsia"/>
          <w:color w:val="000000" w:themeColor="text1"/>
          <w:sz w:val="24"/>
          <w:szCs w:val="22"/>
        </w:rPr>
        <w:t>xxxx</w:t>
      </w:r>
      <w:r>
        <w:rPr>
          <w:rFonts w:hAnsi="宋体" w:hint="eastAsia"/>
          <w:color w:val="000000" w:themeColor="text1"/>
          <w:sz w:val="24"/>
          <w:szCs w:val="22"/>
        </w:rPr>
        <w:t>项目</w:t>
      </w:r>
      <w:r>
        <w:rPr>
          <w:rFonts w:hAnsi="宋体" w:hint="eastAsia"/>
          <w:color w:val="000000" w:themeColor="text1"/>
          <w:sz w:val="24"/>
          <w:szCs w:val="22"/>
        </w:rPr>
        <w:t>xx</w:t>
      </w:r>
      <w:r>
        <w:rPr>
          <w:rFonts w:hAnsi="宋体" w:hint="eastAsia"/>
          <w:color w:val="000000" w:themeColor="text1"/>
          <w:sz w:val="24"/>
          <w:szCs w:val="22"/>
        </w:rPr>
        <w:t>标段）</w:t>
      </w:r>
      <w:r>
        <w:rPr>
          <w:rFonts w:hAnsi="宋体" w:hint="eastAsia"/>
          <w:color w:val="000000" w:themeColor="text1"/>
          <w:sz w:val="24"/>
          <w:szCs w:val="22"/>
        </w:rPr>
        <w:t>,</w:t>
      </w:r>
      <w:r>
        <w:rPr>
          <w:rFonts w:hAnsi="宋体" w:hint="eastAsia"/>
          <w:color w:val="000000" w:themeColor="text1"/>
          <w:sz w:val="24"/>
          <w:szCs w:val="22"/>
        </w:rPr>
        <w:t>其中后缀名为“</w:t>
      </w:r>
      <w:r>
        <w:rPr>
          <w:rFonts w:hAnsi="宋体" w:hint="eastAsia"/>
          <w:color w:val="000000" w:themeColor="text1"/>
          <w:sz w:val="24"/>
          <w:szCs w:val="22"/>
        </w:rPr>
        <w:t>.file</w:t>
      </w:r>
      <w:r>
        <w:rPr>
          <w:rFonts w:hAnsi="宋体" w:hint="eastAsia"/>
          <w:color w:val="000000" w:themeColor="text1"/>
          <w:sz w:val="24"/>
          <w:szCs w:val="22"/>
        </w:rPr>
        <w:t>”的文件用于电子投标使用。</w:t>
      </w:r>
    </w:p>
    <w:p w:rsidR="00E0307B" w:rsidRDefault="009D405F">
      <w:pPr>
        <w:tabs>
          <w:tab w:val="left" w:pos="7095"/>
        </w:tabs>
        <w:spacing w:line="400" w:lineRule="exact"/>
        <w:ind w:firstLineChars="200" w:firstLine="562"/>
        <w:contextualSpacing/>
        <w:rPr>
          <w:b/>
          <w:color w:val="000000"/>
          <w:sz w:val="28"/>
          <w:szCs w:val="28"/>
        </w:rPr>
      </w:pPr>
      <w:r>
        <w:rPr>
          <w:rFonts w:hint="eastAsia"/>
          <w:b/>
          <w:color w:val="000000"/>
          <w:sz w:val="28"/>
          <w:szCs w:val="28"/>
        </w:rPr>
        <w:t>4.</w:t>
      </w:r>
      <w:r>
        <w:rPr>
          <w:rFonts w:hint="eastAsia"/>
          <w:b/>
          <w:color w:val="000000"/>
          <w:sz w:val="28"/>
          <w:szCs w:val="28"/>
        </w:rPr>
        <w:t>投标保证金的提交</w:t>
      </w:r>
    </w:p>
    <w:p w:rsidR="00E0307B" w:rsidRDefault="009D405F">
      <w:pPr>
        <w:tabs>
          <w:tab w:val="left" w:pos="7095"/>
        </w:tabs>
        <w:spacing w:line="400" w:lineRule="exact"/>
        <w:ind w:firstLineChars="200" w:firstLine="480"/>
        <w:contextualSpacing/>
        <w:rPr>
          <w:rFonts w:hAnsi="宋体" w:cs="宋体"/>
          <w:sz w:val="24"/>
        </w:rPr>
      </w:pPr>
      <w:r>
        <w:rPr>
          <w:rFonts w:hAnsi="宋体" w:cs="宋体" w:hint="eastAsia"/>
          <w:sz w:val="24"/>
        </w:rPr>
        <w:t>4.1</w:t>
      </w:r>
      <w:r>
        <w:rPr>
          <w:rFonts w:hAnsi="宋体" w:cs="宋体" w:hint="eastAsia"/>
          <w:sz w:val="24"/>
        </w:rPr>
        <w:t>使用银行转帐方式提交的，投标人通过基本账户将款项一次足额递交、成功绑定，以收款人到账时间为准。</w:t>
      </w:r>
    </w:p>
    <w:p w:rsidR="00E0307B" w:rsidRDefault="009D405F">
      <w:pPr>
        <w:tabs>
          <w:tab w:val="left" w:pos="7095"/>
        </w:tabs>
        <w:spacing w:line="400" w:lineRule="exact"/>
        <w:ind w:firstLineChars="200" w:firstLine="480"/>
        <w:contextualSpacing/>
        <w:rPr>
          <w:rFonts w:hAnsi="宋体" w:cs="宋体"/>
          <w:sz w:val="24"/>
        </w:rPr>
      </w:pPr>
      <w:r>
        <w:rPr>
          <w:rFonts w:hAnsi="宋体" w:cs="宋体" w:hint="eastAsia"/>
          <w:sz w:val="24"/>
        </w:rPr>
        <w:t>4.1.1</w:t>
      </w:r>
      <w:r>
        <w:rPr>
          <w:rFonts w:hAnsi="宋体" w:cs="宋体" w:hint="eastAsia"/>
          <w:sz w:val="24"/>
        </w:rPr>
        <w:t>投标人网上下载招标文件并根据每个标段的缴纳说明单在开标截止时间前提交。每个投标人每个项目每个标段只有唯一缴纳账号，切勿重复缴纳或错误缴纳。</w:t>
      </w:r>
    </w:p>
    <w:p w:rsidR="00E0307B" w:rsidRDefault="009D405F">
      <w:pPr>
        <w:tabs>
          <w:tab w:val="left" w:pos="7095"/>
        </w:tabs>
        <w:spacing w:line="400" w:lineRule="exact"/>
        <w:ind w:firstLineChars="200" w:firstLine="480"/>
        <w:contextualSpacing/>
        <w:rPr>
          <w:rFonts w:hAnsi="宋体" w:cs="宋体"/>
          <w:sz w:val="24"/>
        </w:rPr>
      </w:pPr>
      <w:r>
        <w:rPr>
          <w:rFonts w:hAnsi="宋体" w:cs="宋体" w:hint="eastAsia"/>
          <w:sz w:val="24"/>
        </w:rPr>
        <w:t>4.1.2</w:t>
      </w:r>
      <w:r>
        <w:rPr>
          <w:rFonts w:hAnsi="宋体" w:cs="宋体" w:hint="eastAsia"/>
          <w:sz w:val="24"/>
        </w:rPr>
        <w:t>提交后再次登录</w:t>
      </w:r>
      <w:r>
        <w:rPr>
          <w:rFonts w:hAnsi="宋体" w:cs="宋体" w:hint="eastAsia"/>
          <w:sz w:val="24"/>
        </w:rPr>
        <w:t>http://221.14.6.70:8088/ggzy</w:t>
      </w:r>
      <w:r>
        <w:rPr>
          <w:rFonts w:hAnsi="宋体" w:cs="宋体" w:hint="eastAsia"/>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E0307B" w:rsidRDefault="009D405F">
      <w:pPr>
        <w:tabs>
          <w:tab w:val="left" w:pos="7095"/>
        </w:tabs>
        <w:spacing w:line="400" w:lineRule="exact"/>
        <w:ind w:firstLineChars="200" w:firstLine="480"/>
        <w:contextualSpacing/>
        <w:rPr>
          <w:rFonts w:hAnsi="宋体" w:cs="宋体"/>
          <w:sz w:val="24"/>
        </w:rPr>
      </w:pPr>
      <w:r>
        <w:rPr>
          <w:rFonts w:hAnsi="宋体" w:cs="宋体" w:hint="eastAsia"/>
          <w:sz w:val="24"/>
        </w:rPr>
        <w:t>4.1.3</w:t>
      </w:r>
      <w:r>
        <w:rPr>
          <w:rFonts w:hAnsi="宋体" w:cs="宋体" w:hint="eastAsia"/>
          <w:sz w:val="24"/>
        </w:rPr>
        <w:t>投标人按照所投项目及标段将缴纳凭证“许昌公共资源交易中心保证金缴纳回执”附于投标文件中。</w:t>
      </w:r>
    </w:p>
    <w:p w:rsidR="00E0307B" w:rsidRDefault="009D405F">
      <w:pPr>
        <w:tabs>
          <w:tab w:val="left" w:pos="7095"/>
        </w:tabs>
        <w:spacing w:line="400" w:lineRule="exact"/>
        <w:ind w:firstLineChars="200" w:firstLine="480"/>
        <w:contextualSpacing/>
        <w:rPr>
          <w:rFonts w:hAnsi="宋体" w:cs="宋体"/>
          <w:sz w:val="24"/>
        </w:rPr>
      </w:pPr>
      <w:r>
        <w:rPr>
          <w:rFonts w:hAnsi="宋体" w:cs="宋体" w:hint="eastAsia"/>
          <w:sz w:val="24"/>
        </w:rPr>
        <w:t>4.2</w:t>
      </w:r>
      <w:r>
        <w:rPr>
          <w:rFonts w:hAnsi="宋体" w:cs="宋体" w:hint="eastAsia"/>
          <w:sz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E0307B" w:rsidRDefault="009D405F">
      <w:pPr>
        <w:tabs>
          <w:tab w:val="left" w:pos="7095"/>
        </w:tabs>
        <w:spacing w:line="400" w:lineRule="exact"/>
        <w:ind w:firstLineChars="200" w:firstLine="482"/>
        <w:contextualSpacing/>
        <w:rPr>
          <w:b/>
          <w:bCs/>
          <w:sz w:val="24"/>
        </w:rPr>
      </w:pPr>
      <w:r>
        <w:rPr>
          <w:rFonts w:hint="eastAsia"/>
          <w:b/>
          <w:bCs/>
          <w:sz w:val="24"/>
        </w:rPr>
        <w:t>5.</w:t>
      </w:r>
      <w:r>
        <w:rPr>
          <w:rFonts w:hint="eastAsia"/>
          <w:b/>
          <w:bCs/>
          <w:sz w:val="24"/>
        </w:rPr>
        <w:t>加密电子投标文件的提交</w:t>
      </w:r>
    </w:p>
    <w:p w:rsidR="00E0307B" w:rsidRDefault="009D405F">
      <w:pPr>
        <w:spacing w:line="360" w:lineRule="auto"/>
        <w:ind w:firstLineChars="200" w:firstLine="480"/>
        <w:rPr>
          <w:rFonts w:hAnsi="宋体"/>
          <w:color w:val="000000" w:themeColor="text1"/>
          <w:sz w:val="24"/>
          <w:szCs w:val="22"/>
        </w:rPr>
      </w:pPr>
      <w:r>
        <w:rPr>
          <w:rFonts w:hAnsi="宋体" w:hint="eastAsia"/>
          <w:color w:val="000000" w:themeColor="text1"/>
          <w:sz w:val="24"/>
          <w:szCs w:val="22"/>
        </w:rPr>
        <w:t>5.1</w:t>
      </w:r>
      <w:r>
        <w:rPr>
          <w:rFonts w:hAnsi="宋体" w:hint="eastAsia"/>
          <w:color w:val="000000" w:themeColor="text1"/>
          <w:sz w:val="24"/>
          <w:szCs w:val="22"/>
        </w:rPr>
        <w:t>加密电子投标文件应按规定在投标截止时间（开标时间）之前成功提交至《全国公共资源交易平台</w:t>
      </w:r>
      <w:r>
        <w:rPr>
          <w:rFonts w:hAnsi="宋体" w:hint="eastAsia"/>
          <w:color w:val="000000" w:themeColor="text1"/>
          <w:sz w:val="24"/>
          <w:szCs w:val="22"/>
        </w:rPr>
        <w:t>(</w:t>
      </w:r>
      <w:r>
        <w:rPr>
          <w:rFonts w:hAnsi="宋体" w:hint="eastAsia"/>
          <w:color w:val="000000" w:themeColor="text1"/>
          <w:sz w:val="24"/>
          <w:szCs w:val="22"/>
        </w:rPr>
        <w:t>河南省▪许昌市</w:t>
      </w:r>
      <w:r>
        <w:rPr>
          <w:rFonts w:hAnsi="宋体" w:hint="eastAsia"/>
          <w:color w:val="000000" w:themeColor="text1"/>
          <w:sz w:val="24"/>
          <w:szCs w:val="22"/>
        </w:rPr>
        <w:t>)</w:t>
      </w:r>
      <w:r>
        <w:rPr>
          <w:rFonts w:hAnsi="宋体" w:hint="eastAsia"/>
          <w:color w:val="000000" w:themeColor="text1"/>
          <w:sz w:val="24"/>
          <w:szCs w:val="22"/>
        </w:rPr>
        <w:t>》公共资源交易系统（</w:t>
      </w:r>
      <w:hyperlink r:id="rId15" w:history="1">
        <w:r>
          <w:rPr>
            <w:rFonts w:hAnsi="宋体" w:hint="eastAsia"/>
            <w:color w:val="000000" w:themeColor="text1"/>
            <w:sz w:val="24"/>
            <w:szCs w:val="22"/>
          </w:rPr>
          <w:t>http://221.14.6.70:8088/ggzy/</w:t>
        </w:r>
      </w:hyperlink>
      <w:r>
        <w:rPr>
          <w:rFonts w:hAnsi="宋体" w:hint="eastAsia"/>
          <w:color w:val="000000" w:themeColor="text1"/>
          <w:sz w:val="24"/>
          <w:szCs w:val="22"/>
        </w:rPr>
        <w:t>）。</w:t>
      </w:r>
    </w:p>
    <w:p w:rsidR="00E0307B" w:rsidRDefault="009D405F">
      <w:pPr>
        <w:spacing w:line="360" w:lineRule="auto"/>
        <w:ind w:firstLineChars="200" w:firstLine="480"/>
        <w:rPr>
          <w:rFonts w:hAnsi="宋体"/>
          <w:color w:val="000000" w:themeColor="text1"/>
          <w:sz w:val="24"/>
          <w:szCs w:val="22"/>
        </w:rPr>
      </w:pPr>
      <w:r>
        <w:rPr>
          <w:rFonts w:hAnsi="宋体" w:hint="eastAsia"/>
          <w:color w:val="000000" w:themeColor="text1"/>
          <w:sz w:val="24"/>
          <w:szCs w:val="22"/>
        </w:rPr>
        <w:t>投标人应充分考虑并预留技术处理和上传数据所需时间。</w:t>
      </w:r>
    </w:p>
    <w:p w:rsidR="00E0307B" w:rsidRDefault="009D405F">
      <w:pPr>
        <w:spacing w:line="360" w:lineRule="auto"/>
        <w:ind w:firstLineChars="200" w:firstLine="480"/>
        <w:rPr>
          <w:rFonts w:hAnsi="宋体"/>
          <w:color w:val="000000" w:themeColor="text1"/>
          <w:sz w:val="24"/>
          <w:szCs w:val="22"/>
        </w:rPr>
      </w:pPr>
      <w:r>
        <w:rPr>
          <w:rFonts w:hAnsi="宋体" w:hint="eastAsia"/>
          <w:color w:val="000000" w:themeColor="text1"/>
          <w:sz w:val="24"/>
          <w:szCs w:val="22"/>
        </w:rPr>
        <w:t xml:space="preserve">5.2 </w:t>
      </w:r>
      <w:r>
        <w:rPr>
          <w:rFonts w:hAnsi="宋体" w:hint="eastAsia"/>
          <w:color w:val="000000" w:themeColor="text1"/>
          <w:sz w:val="24"/>
          <w:szCs w:val="22"/>
        </w:rPr>
        <w:t>投标人对同一项目多个标段进行投标的，加密电子投标文件应按标段分别提交。</w:t>
      </w:r>
    </w:p>
    <w:p w:rsidR="00E0307B" w:rsidRDefault="009D405F">
      <w:pPr>
        <w:spacing w:line="360" w:lineRule="auto"/>
        <w:ind w:firstLineChars="200" w:firstLine="480"/>
        <w:rPr>
          <w:rFonts w:hAnsi="宋体"/>
          <w:color w:val="000000" w:themeColor="text1"/>
          <w:sz w:val="24"/>
          <w:szCs w:val="22"/>
        </w:rPr>
      </w:pPr>
      <w:r>
        <w:rPr>
          <w:rFonts w:hAnsi="宋体" w:hint="eastAsia"/>
          <w:color w:val="000000" w:themeColor="text1"/>
          <w:sz w:val="24"/>
          <w:szCs w:val="22"/>
        </w:rPr>
        <w:t xml:space="preserve">5.3 </w:t>
      </w:r>
      <w:r>
        <w:rPr>
          <w:rFonts w:hAnsi="宋体" w:hint="eastAsia"/>
          <w:color w:val="000000" w:themeColor="text1"/>
          <w:sz w:val="24"/>
          <w:szCs w:val="22"/>
        </w:rPr>
        <w:t>加密电子投标文件成功提交后，《全国公共资源交易平台</w:t>
      </w:r>
      <w:r>
        <w:rPr>
          <w:rFonts w:hAnsi="宋体" w:hint="eastAsia"/>
          <w:color w:val="000000" w:themeColor="text1"/>
          <w:sz w:val="24"/>
          <w:szCs w:val="22"/>
        </w:rPr>
        <w:t>(</w:t>
      </w:r>
      <w:r>
        <w:rPr>
          <w:rFonts w:hAnsi="宋体" w:hint="eastAsia"/>
          <w:color w:val="000000" w:themeColor="text1"/>
          <w:sz w:val="24"/>
          <w:szCs w:val="22"/>
        </w:rPr>
        <w:t>河南省▪许昌市</w:t>
      </w:r>
      <w:r>
        <w:rPr>
          <w:rFonts w:hAnsi="宋体" w:hint="eastAsia"/>
          <w:color w:val="000000" w:themeColor="text1"/>
          <w:sz w:val="24"/>
          <w:szCs w:val="22"/>
        </w:rPr>
        <w:t>)</w:t>
      </w:r>
      <w:r>
        <w:rPr>
          <w:rFonts w:hAnsi="宋体" w:hint="eastAsia"/>
          <w:color w:val="000000" w:themeColor="text1"/>
          <w:sz w:val="24"/>
          <w:szCs w:val="22"/>
        </w:rPr>
        <w:t>》公共资源交易系统（</w:t>
      </w:r>
      <w:hyperlink r:id="rId16" w:history="1">
        <w:r>
          <w:rPr>
            <w:rFonts w:hAnsi="宋体" w:hint="eastAsia"/>
            <w:color w:val="000000" w:themeColor="text1"/>
            <w:sz w:val="24"/>
            <w:szCs w:val="22"/>
          </w:rPr>
          <w:t>http://221.14.6.70:8088/ggzy/</w:t>
        </w:r>
      </w:hyperlink>
      <w:r>
        <w:rPr>
          <w:rFonts w:hAnsi="宋体" w:hint="eastAsia"/>
          <w:color w:val="000000" w:themeColor="text1"/>
          <w:sz w:val="24"/>
          <w:szCs w:val="22"/>
        </w:rPr>
        <w:t>）生成“投标文件提交回执单”。</w:t>
      </w:r>
    </w:p>
    <w:p w:rsidR="00E0307B" w:rsidRDefault="009D405F">
      <w:pPr>
        <w:pStyle w:val="1"/>
        <w:spacing w:before="0" w:after="0" w:line="312" w:lineRule="auto"/>
        <w:rPr>
          <w:sz w:val="24"/>
        </w:rPr>
      </w:pPr>
      <w:r>
        <w:rPr>
          <w:rFonts w:hint="eastAsia"/>
          <w:sz w:val="24"/>
        </w:rPr>
        <w:t>6.</w:t>
      </w:r>
      <w:r>
        <w:rPr>
          <w:rFonts w:hint="eastAsia"/>
          <w:sz w:val="24"/>
        </w:rPr>
        <w:t>远程不见面开标（电子投标文件的解密）</w:t>
      </w:r>
    </w:p>
    <w:p w:rsidR="00E0307B" w:rsidRDefault="009D405F">
      <w:pPr>
        <w:rPr>
          <w:rFonts w:hAnsi="宋体"/>
          <w:color w:val="000000" w:themeColor="text1"/>
          <w:sz w:val="24"/>
          <w:szCs w:val="22"/>
        </w:rPr>
      </w:pPr>
      <w:r>
        <w:rPr>
          <w:rFonts w:hAnsi="宋体" w:hint="eastAsia"/>
          <w:color w:val="000000" w:themeColor="text1"/>
          <w:sz w:val="24"/>
          <w:szCs w:val="22"/>
        </w:rPr>
        <w:t xml:space="preserve">6.1 </w:t>
      </w:r>
      <w:r>
        <w:rPr>
          <w:rFonts w:hAnsi="宋体" w:hint="eastAsia"/>
          <w:color w:val="000000" w:themeColor="text1"/>
          <w:sz w:val="24"/>
          <w:szCs w:val="22"/>
        </w:rPr>
        <w:t>投标人应熟悉《许昌市不见面开标操作手册》，并提前设置不见面开标浏览器（设置流程详见《许昌市不见面开标操作手册》）。</w:t>
      </w:r>
    </w:p>
    <w:p w:rsidR="00E0307B" w:rsidRDefault="009D405F">
      <w:pPr>
        <w:rPr>
          <w:rFonts w:hAnsi="宋体"/>
          <w:color w:val="000000" w:themeColor="text1"/>
          <w:sz w:val="24"/>
          <w:szCs w:val="22"/>
        </w:rPr>
      </w:pPr>
      <w:r>
        <w:rPr>
          <w:rFonts w:hAnsi="宋体" w:hint="eastAsia"/>
          <w:color w:val="000000" w:themeColor="text1"/>
          <w:sz w:val="24"/>
          <w:szCs w:val="22"/>
        </w:rPr>
        <w:t xml:space="preserve">6.2 </w:t>
      </w:r>
      <w:r>
        <w:rPr>
          <w:rFonts w:hAnsi="宋体" w:hint="eastAsia"/>
          <w:color w:val="000000" w:themeColor="text1"/>
          <w:sz w:val="24"/>
          <w:szCs w:val="22"/>
        </w:rPr>
        <w:t>《许昌市不见面开标操作手册》下载路径：全国公共资源交易平台（河南省·许昌市）—“资料下载”栏目。</w:t>
      </w:r>
    </w:p>
    <w:p w:rsidR="00E0307B" w:rsidRDefault="009D405F">
      <w:pPr>
        <w:rPr>
          <w:rFonts w:hAnsi="宋体"/>
          <w:color w:val="000000" w:themeColor="text1"/>
          <w:sz w:val="24"/>
          <w:szCs w:val="22"/>
        </w:rPr>
      </w:pPr>
      <w:r>
        <w:rPr>
          <w:rFonts w:hAnsi="宋体" w:hint="eastAsia"/>
          <w:color w:val="000000" w:themeColor="text1"/>
          <w:sz w:val="24"/>
          <w:szCs w:val="22"/>
        </w:rPr>
        <w:t>6.3</w:t>
      </w:r>
      <w:r>
        <w:rPr>
          <w:rFonts w:hAnsi="宋体" w:hint="eastAsia"/>
          <w:color w:val="000000" w:themeColor="text1"/>
          <w:sz w:val="24"/>
          <w:szCs w:val="22"/>
        </w:rPr>
        <w:t>开标时间前投标人应登录本项目不见面开标大厅，按照招标文件确定的开标时间准</w:t>
      </w:r>
      <w:r>
        <w:rPr>
          <w:rFonts w:hAnsi="宋体" w:hint="eastAsia"/>
          <w:color w:val="000000" w:themeColor="text1"/>
          <w:sz w:val="24"/>
          <w:szCs w:val="22"/>
        </w:rPr>
        <w:lastRenderedPageBreak/>
        <w:t>时参加网上开标。</w:t>
      </w:r>
    </w:p>
    <w:p w:rsidR="00E0307B" w:rsidRDefault="009D405F">
      <w:pPr>
        <w:rPr>
          <w:rFonts w:hAnsi="宋体"/>
          <w:color w:val="000000" w:themeColor="text1"/>
          <w:sz w:val="24"/>
          <w:szCs w:val="22"/>
        </w:rPr>
      </w:pPr>
      <w:r>
        <w:rPr>
          <w:rFonts w:hAnsi="宋体" w:hint="eastAsia"/>
          <w:color w:val="000000" w:themeColor="text1"/>
          <w:sz w:val="24"/>
          <w:szCs w:val="22"/>
        </w:rPr>
        <w:t>6.4</w:t>
      </w:r>
      <w:r>
        <w:rPr>
          <w:rFonts w:hAnsi="宋体" w:hint="eastAsia"/>
          <w:color w:val="000000" w:themeColor="text1"/>
          <w:sz w:val="24"/>
          <w:szCs w:val="22"/>
        </w:rPr>
        <w:t>投标人对开标过程和开标记录如有疑义，可在本项目不见面开标大厅“文字互动”对话框或“新增质疑”处在线提出询问。</w:t>
      </w:r>
    </w:p>
    <w:p w:rsidR="00E0307B" w:rsidRPr="00157678" w:rsidRDefault="009D405F">
      <w:pPr>
        <w:rPr>
          <w:rFonts w:hAnsi="宋体"/>
          <w:sz w:val="24"/>
          <w:szCs w:val="22"/>
        </w:rPr>
      </w:pPr>
      <w:r>
        <w:rPr>
          <w:rFonts w:hAnsi="宋体" w:hint="eastAsia"/>
          <w:color w:val="000000" w:themeColor="text1"/>
          <w:sz w:val="24"/>
          <w:szCs w:val="22"/>
        </w:rPr>
        <w:t>6.5</w:t>
      </w:r>
      <w:r>
        <w:rPr>
          <w:rFonts w:hAnsi="宋体" w:hint="eastAsia"/>
          <w:color w:val="000000" w:themeColor="text1"/>
          <w:sz w:val="24"/>
          <w:szCs w:val="22"/>
        </w:rPr>
        <w:t>根据代理机构在“文字互动”对话框的通知，投标人选择功能栏“解密环节”按钮</w:t>
      </w:r>
      <w:r w:rsidRPr="00157678">
        <w:rPr>
          <w:rFonts w:hAnsi="宋体" w:hint="eastAsia"/>
          <w:sz w:val="24"/>
          <w:szCs w:val="22"/>
        </w:rPr>
        <w:t>进行电子投标文件解密（投标人解密应自代理机构在到达投标截止时间时点击“开标”按钮，开标开始并进行解密</w:t>
      </w:r>
      <w:r w:rsidRPr="00157678">
        <w:rPr>
          <w:rFonts w:hAnsi="宋体" w:hint="eastAsia"/>
          <w:sz w:val="24"/>
          <w:szCs w:val="22"/>
        </w:rPr>
        <w:t>60</w:t>
      </w:r>
      <w:r w:rsidRPr="00157678">
        <w:rPr>
          <w:rFonts w:hAnsi="宋体" w:hint="eastAsia"/>
          <w:sz w:val="24"/>
          <w:szCs w:val="22"/>
        </w:rPr>
        <w:t>分钟内完成）。投标人未解密或因投标人原因解密失败的，其投标将被拒绝。</w:t>
      </w:r>
    </w:p>
    <w:p w:rsidR="00E0307B" w:rsidRPr="00157678" w:rsidRDefault="009D405F">
      <w:r w:rsidRPr="00157678">
        <w:rPr>
          <w:rFonts w:hAnsi="宋体" w:hint="eastAsia"/>
          <w:sz w:val="24"/>
          <w:szCs w:val="22"/>
        </w:rPr>
        <w:t>6.6</w:t>
      </w:r>
      <w:r w:rsidRPr="00157678">
        <w:rPr>
          <w:rFonts w:hAnsi="宋体" w:hint="eastAsia"/>
          <w:sz w:val="24"/>
          <w:szCs w:val="22"/>
        </w:rPr>
        <w:t>项目远程不见面开标活动结束时，投标人应在《开标记录表》上进行电子签章。投标人未签章的，视同认可开标结果。</w:t>
      </w:r>
    </w:p>
    <w:p w:rsidR="00E0307B" w:rsidRPr="00157678" w:rsidRDefault="009D405F">
      <w:pPr>
        <w:spacing w:line="360" w:lineRule="auto"/>
        <w:ind w:firstLineChars="200" w:firstLine="482"/>
        <w:rPr>
          <w:rFonts w:hAnsi="宋体"/>
          <w:b/>
          <w:bCs/>
          <w:sz w:val="24"/>
        </w:rPr>
      </w:pPr>
      <w:r w:rsidRPr="00157678">
        <w:rPr>
          <w:rFonts w:hAnsi="宋体" w:hint="eastAsia"/>
          <w:b/>
          <w:bCs/>
          <w:sz w:val="24"/>
        </w:rPr>
        <w:t>7.</w:t>
      </w:r>
      <w:r w:rsidRPr="00157678">
        <w:rPr>
          <w:rFonts w:hAnsi="宋体" w:hint="eastAsia"/>
          <w:b/>
          <w:bCs/>
          <w:sz w:val="24"/>
        </w:rPr>
        <w:t>评标依据</w:t>
      </w:r>
    </w:p>
    <w:p w:rsidR="00E0307B" w:rsidRPr="00157678" w:rsidRDefault="009D405F">
      <w:pPr>
        <w:spacing w:line="360" w:lineRule="auto"/>
        <w:ind w:firstLineChars="200" w:firstLine="480"/>
        <w:rPr>
          <w:rFonts w:hAnsi="宋体"/>
          <w:sz w:val="24"/>
        </w:rPr>
      </w:pPr>
      <w:r w:rsidRPr="00157678">
        <w:rPr>
          <w:rFonts w:hAnsi="宋体" w:hint="eastAsia"/>
          <w:sz w:val="24"/>
        </w:rPr>
        <w:t>7.1</w:t>
      </w:r>
      <w:r w:rsidRPr="00157678">
        <w:rPr>
          <w:rFonts w:hAnsi="宋体" w:hint="eastAsia"/>
          <w:sz w:val="24"/>
        </w:rPr>
        <w:t>全流程电子化交易（远程不见面开标）项目，评标委员会以成功上传、解密的电子投标文件为评标依据。</w:t>
      </w:r>
    </w:p>
    <w:p w:rsidR="00E0307B" w:rsidRPr="00157678" w:rsidRDefault="009D405F">
      <w:pPr>
        <w:autoSpaceDE w:val="0"/>
        <w:autoSpaceDN w:val="0"/>
        <w:spacing w:line="360" w:lineRule="auto"/>
        <w:ind w:firstLineChars="200" w:firstLine="480"/>
        <w:jc w:val="left"/>
        <w:outlineLvl w:val="0"/>
        <w:rPr>
          <w:rFonts w:hAnsi="宋体" w:cs="宋体"/>
          <w:sz w:val="24"/>
        </w:rPr>
      </w:pPr>
      <w:r w:rsidRPr="00157678">
        <w:rPr>
          <w:rFonts w:hAnsi="宋体" w:hint="eastAsia"/>
          <w:sz w:val="24"/>
        </w:rPr>
        <w:t xml:space="preserve">7.2 </w:t>
      </w:r>
      <w:r w:rsidRPr="00157678">
        <w:rPr>
          <w:rFonts w:hAnsi="宋体" w:cs="宋体" w:hint="eastAsia"/>
          <w:sz w:val="24"/>
        </w:rPr>
        <w:t>评审期间，保持投标文件提供的联系方式畅通，评标委员会随时可能对投标文件内容质询，投标人应及时进行答复（包括但不限于电子文档、电子邮件等）。</w:t>
      </w:r>
    </w:p>
    <w:p w:rsidR="00E0307B" w:rsidRPr="00157678" w:rsidRDefault="009D405F">
      <w:pPr>
        <w:pStyle w:val="a0"/>
        <w:ind w:firstLineChars="200" w:firstLine="480"/>
        <w:rPr>
          <w:rFonts w:hAnsi="宋体" w:cs="宋体"/>
          <w:sz w:val="24"/>
        </w:rPr>
      </w:pPr>
      <w:r w:rsidRPr="00157678">
        <w:rPr>
          <w:rFonts w:hAnsi="宋体" w:hint="eastAsia"/>
          <w:sz w:val="24"/>
        </w:rPr>
        <w:t>7.3</w:t>
      </w:r>
      <w:r w:rsidRPr="00157678">
        <w:rPr>
          <w:rFonts w:hAnsi="宋体" w:cs="宋体" w:hint="eastAsia"/>
          <w:sz w:val="24"/>
        </w:rPr>
        <w:t xml:space="preserve"> </w:t>
      </w:r>
      <w:r w:rsidRPr="00157678">
        <w:rPr>
          <w:rFonts w:hAnsi="宋体" w:cs="宋体" w:hint="eastAsia"/>
          <w:sz w:val="24"/>
        </w:rPr>
        <w:t>有多轮报价的，各投标人应提前准备好分项报价，为多轮报价做好准备，在</w:t>
      </w:r>
      <w:r w:rsidRPr="00157678">
        <w:rPr>
          <w:rFonts w:hAnsi="宋体" w:cs="宋体"/>
          <w:sz w:val="24"/>
        </w:rPr>
        <w:t>谈判小组</w:t>
      </w:r>
      <w:r w:rsidRPr="00157678">
        <w:rPr>
          <w:rFonts w:hAnsi="宋体" w:cs="宋体" w:hint="eastAsia"/>
          <w:sz w:val="24"/>
        </w:rPr>
        <w:t>发起报价通知后，</w:t>
      </w:r>
      <w:r w:rsidRPr="00157678">
        <w:rPr>
          <w:rFonts w:hAnsi="宋体" w:cs="宋体"/>
          <w:sz w:val="24"/>
        </w:rPr>
        <w:t>在规定时间内提交</w:t>
      </w:r>
      <w:r w:rsidRPr="00157678">
        <w:rPr>
          <w:rFonts w:hAnsi="宋体" w:cs="宋体" w:hint="eastAsia"/>
          <w:sz w:val="24"/>
        </w:rPr>
        <w:t>有效</w:t>
      </w:r>
      <w:r w:rsidRPr="00157678">
        <w:rPr>
          <w:rFonts w:hAnsi="宋体" w:cs="宋体"/>
          <w:sz w:val="24"/>
        </w:rPr>
        <w:t>报价</w:t>
      </w:r>
      <w:r w:rsidRPr="00157678">
        <w:rPr>
          <w:rFonts w:hAnsi="宋体" w:cs="宋体" w:hint="eastAsia"/>
          <w:sz w:val="24"/>
        </w:rPr>
        <w:t>。</w:t>
      </w:r>
    </w:p>
    <w:p w:rsidR="00E0307B" w:rsidRDefault="00E0307B">
      <w:pPr>
        <w:pStyle w:val="1"/>
        <w:spacing w:before="0" w:after="0" w:line="312" w:lineRule="auto"/>
        <w:jc w:val="center"/>
        <w:rPr>
          <w:rStyle w:val="22"/>
          <w:rFonts w:ascii="Calibri" w:eastAsia="宋体" w:hAnsi="Calibri"/>
          <w:b/>
          <w:sz w:val="36"/>
          <w:szCs w:val="36"/>
        </w:rPr>
      </w:pPr>
    </w:p>
    <w:p w:rsidR="00E0307B" w:rsidRDefault="00E0307B">
      <w:pPr>
        <w:pStyle w:val="1"/>
        <w:spacing w:before="0" w:after="0" w:line="312" w:lineRule="auto"/>
        <w:rPr>
          <w:rStyle w:val="22"/>
          <w:rFonts w:ascii="Calibri" w:eastAsia="宋体" w:hAnsi="Calibri"/>
          <w:b/>
          <w:sz w:val="36"/>
          <w:szCs w:val="36"/>
        </w:rPr>
      </w:pPr>
    </w:p>
    <w:p w:rsidR="00E0307B" w:rsidRDefault="00E0307B">
      <w:pPr>
        <w:rPr>
          <w:rStyle w:val="22"/>
          <w:rFonts w:ascii="Calibri" w:eastAsia="宋体" w:hAnsi="Calibri"/>
          <w:bCs w:val="0"/>
          <w:sz w:val="36"/>
          <w:szCs w:val="36"/>
        </w:rPr>
      </w:pPr>
    </w:p>
    <w:p w:rsidR="00E0307B" w:rsidRDefault="00E0307B" w:rsidP="009D405F">
      <w:pPr>
        <w:pStyle w:val="a0"/>
        <w:ind w:firstLine="361"/>
        <w:rPr>
          <w:rStyle w:val="22"/>
          <w:rFonts w:ascii="Calibri" w:eastAsia="宋体" w:hAnsi="Calibri"/>
          <w:bCs w:val="0"/>
          <w:sz w:val="36"/>
          <w:szCs w:val="36"/>
        </w:rPr>
      </w:pPr>
    </w:p>
    <w:p w:rsidR="00E0307B" w:rsidRDefault="00E0307B" w:rsidP="009D405F">
      <w:pPr>
        <w:pStyle w:val="20"/>
        <w:ind w:left="420" w:firstLine="723"/>
        <w:rPr>
          <w:rStyle w:val="22"/>
          <w:rFonts w:ascii="Calibri" w:eastAsia="宋体" w:hAnsi="Calibri" w:hint="default"/>
          <w:bCs w:val="0"/>
          <w:sz w:val="36"/>
          <w:szCs w:val="36"/>
          <w:lang w:eastAsia="zh-CN"/>
        </w:rPr>
      </w:pPr>
    </w:p>
    <w:p w:rsidR="00E0307B" w:rsidRDefault="00E0307B" w:rsidP="009D405F">
      <w:pPr>
        <w:pStyle w:val="20"/>
        <w:ind w:left="420" w:firstLine="723"/>
        <w:rPr>
          <w:rStyle w:val="22"/>
          <w:rFonts w:ascii="Calibri" w:eastAsia="宋体" w:hAnsi="Calibri" w:hint="default"/>
          <w:bCs w:val="0"/>
          <w:sz w:val="36"/>
          <w:szCs w:val="36"/>
          <w:lang w:eastAsia="zh-CN"/>
        </w:rPr>
      </w:pPr>
    </w:p>
    <w:p w:rsidR="00E0307B" w:rsidRDefault="00E0307B">
      <w:pPr>
        <w:pStyle w:val="20"/>
        <w:ind w:leftChars="0" w:left="0" w:firstLineChars="0" w:firstLine="0"/>
        <w:rPr>
          <w:rFonts w:hint="default"/>
          <w:lang w:eastAsia="zh-CN"/>
        </w:rPr>
      </w:pPr>
    </w:p>
    <w:p w:rsidR="00E0307B" w:rsidRDefault="00E0307B">
      <w:pPr>
        <w:tabs>
          <w:tab w:val="left" w:pos="4140"/>
          <w:tab w:val="left" w:pos="4260"/>
        </w:tabs>
        <w:spacing w:line="360" w:lineRule="auto"/>
        <w:ind w:rightChars="-170" w:right="-357"/>
        <w:jc w:val="center"/>
        <w:rPr>
          <w:rFonts w:hAnsi="宋体" w:cs="宋体"/>
          <w:b/>
          <w:color w:val="000000" w:themeColor="text1"/>
          <w:sz w:val="36"/>
          <w:szCs w:val="36"/>
        </w:rPr>
      </w:pPr>
    </w:p>
    <w:p w:rsidR="00E0307B" w:rsidRDefault="00E0307B">
      <w:pPr>
        <w:tabs>
          <w:tab w:val="left" w:pos="4140"/>
          <w:tab w:val="left" w:pos="4260"/>
        </w:tabs>
        <w:spacing w:line="360" w:lineRule="auto"/>
        <w:ind w:rightChars="-170" w:right="-357"/>
        <w:jc w:val="center"/>
        <w:rPr>
          <w:rFonts w:hAnsi="宋体" w:cs="宋体"/>
          <w:b/>
          <w:color w:val="000000" w:themeColor="text1"/>
          <w:sz w:val="28"/>
          <w:szCs w:val="28"/>
        </w:rPr>
      </w:pPr>
    </w:p>
    <w:p w:rsidR="00CE0F3C" w:rsidRDefault="00CE0F3C">
      <w:pPr>
        <w:tabs>
          <w:tab w:val="left" w:pos="4140"/>
          <w:tab w:val="left" w:pos="4260"/>
        </w:tabs>
        <w:spacing w:line="360" w:lineRule="auto"/>
        <w:ind w:rightChars="-170" w:right="-357"/>
        <w:jc w:val="center"/>
        <w:rPr>
          <w:rFonts w:hAnsi="宋体" w:cs="宋体"/>
          <w:b/>
          <w:color w:val="000000" w:themeColor="text1"/>
          <w:sz w:val="36"/>
          <w:szCs w:val="36"/>
        </w:rPr>
      </w:pPr>
    </w:p>
    <w:p w:rsidR="00CE0F3C" w:rsidRDefault="00CE0F3C">
      <w:pPr>
        <w:tabs>
          <w:tab w:val="left" w:pos="4140"/>
          <w:tab w:val="left" w:pos="4260"/>
        </w:tabs>
        <w:spacing w:line="360" w:lineRule="auto"/>
        <w:ind w:rightChars="-170" w:right="-357"/>
        <w:jc w:val="center"/>
        <w:rPr>
          <w:rFonts w:hAnsi="宋体" w:cs="宋体"/>
          <w:b/>
          <w:color w:val="000000" w:themeColor="text1"/>
          <w:sz w:val="36"/>
          <w:szCs w:val="36"/>
        </w:rPr>
      </w:pPr>
    </w:p>
    <w:p w:rsidR="00CE0F3C" w:rsidRDefault="00CE0F3C">
      <w:pPr>
        <w:tabs>
          <w:tab w:val="left" w:pos="4140"/>
          <w:tab w:val="left" w:pos="4260"/>
        </w:tabs>
        <w:spacing w:line="360" w:lineRule="auto"/>
        <w:ind w:rightChars="-170" w:right="-357"/>
        <w:jc w:val="center"/>
        <w:rPr>
          <w:rFonts w:hAnsi="宋体" w:cs="宋体"/>
          <w:b/>
          <w:color w:val="000000" w:themeColor="text1"/>
          <w:sz w:val="36"/>
          <w:szCs w:val="36"/>
        </w:rPr>
      </w:pPr>
    </w:p>
    <w:p w:rsidR="00E0307B" w:rsidRDefault="009D405F">
      <w:pPr>
        <w:tabs>
          <w:tab w:val="left" w:pos="4140"/>
          <w:tab w:val="left" w:pos="4260"/>
        </w:tabs>
        <w:spacing w:line="360" w:lineRule="auto"/>
        <w:ind w:rightChars="-170" w:right="-357"/>
        <w:jc w:val="center"/>
        <w:rPr>
          <w:rFonts w:hAnsi="宋体" w:cs="宋体"/>
          <w:b/>
          <w:color w:val="000000" w:themeColor="text1"/>
          <w:sz w:val="36"/>
          <w:szCs w:val="36"/>
        </w:rPr>
      </w:pPr>
      <w:r>
        <w:rPr>
          <w:rFonts w:hAnsi="宋体" w:cs="宋体" w:hint="eastAsia"/>
          <w:b/>
          <w:color w:val="000000" w:themeColor="text1"/>
          <w:sz w:val="36"/>
          <w:szCs w:val="36"/>
        </w:rPr>
        <w:lastRenderedPageBreak/>
        <w:t>第二章</w:t>
      </w:r>
      <w:r>
        <w:rPr>
          <w:rFonts w:hAnsi="宋体" w:cs="宋体" w:hint="eastAsia"/>
          <w:b/>
          <w:color w:val="000000" w:themeColor="text1"/>
          <w:sz w:val="36"/>
          <w:szCs w:val="36"/>
        </w:rPr>
        <w:t xml:space="preserve">  </w:t>
      </w:r>
      <w:r>
        <w:rPr>
          <w:rFonts w:hAnsi="宋体" w:cs="宋体" w:hint="eastAsia"/>
          <w:b/>
          <w:color w:val="000000" w:themeColor="text1"/>
          <w:sz w:val="36"/>
          <w:szCs w:val="36"/>
        </w:rPr>
        <w:t>投标人须知</w:t>
      </w:r>
    </w:p>
    <w:p w:rsidR="00E0307B" w:rsidRDefault="009D405F">
      <w:pPr>
        <w:autoSpaceDE w:val="0"/>
        <w:autoSpaceDN w:val="0"/>
        <w:adjustRightInd w:val="0"/>
        <w:outlineLvl w:val="0"/>
      </w:pPr>
      <w:r>
        <w:rPr>
          <w:rFonts w:hAnsi="宋体" w:cs="宋体" w:hint="eastAsia"/>
          <w:b/>
          <w:color w:val="000000" w:themeColor="text1"/>
          <w:sz w:val="28"/>
          <w:szCs w:val="28"/>
        </w:rPr>
        <w:t>投标人须知前附表</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37"/>
        <w:gridCol w:w="60"/>
        <w:gridCol w:w="15"/>
        <w:gridCol w:w="2859"/>
        <w:gridCol w:w="12"/>
        <w:gridCol w:w="15"/>
        <w:gridCol w:w="516"/>
        <w:gridCol w:w="5690"/>
      </w:tblGrid>
      <w:tr w:rsidR="00E0307B">
        <w:trPr>
          <w:trHeight w:val="166"/>
          <w:jc w:val="center"/>
        </w:trPr>
        <w:tc>
          <w:tcPr>
            <w:tcW w:w="944" w:type="dxa"/>
            <w:gridSpan w:val="2"/>
            <w:vAlign w:val="center"/>
          </w:tcPr>
          <w:p w:rsidR="00E0307B" w:rsidRDefault="009D405F">
            <w:pPr>
              <w:autoSpaceDE w:val="0"/>
              <w:autoSpaceDN w:val="0"/>
              <w:adjustRightInd w:val="0"/>
              <w:spacing w:line="360" w:lineRule="auto"/>
              <w:rPr>
                <w:b/>
                <w:bCs/>
                <w:kern w:val="0"/>
                <w:sz w:val="24"/>
              </w:rPr>
            </w:pPr>
            <w:r>
              <w:rPr>
                <w:rFonts w:cs="仿宋_GB2312" w:hint="eastAsia"/>
                <w:b/>
                <w:bCs/>
                <w:kern w:val="0"/>
                <w:sz w:val="24"/>
              </w:rPr>
              <w:t>条款号</w:t>
            </w:r>
          </w:p>
        </w:tc>
        <w:tc>
          <w:tcPr>
            <w:tcW w:w="3478" w:type="dxa"/>
            <w:gridSpan w:val="6"/>
            <w:vAlign w:val="center"/>
          </w:tcPr>
          <w:p w:rsidR="00E0307B" w:rsidRDefault="009D405F">
            <w:pPr>
              <w:autoSpaceDE w:val="0"/>
              <w:autoSpaceDN w:val="0"/>
              <w:adjustRightInd w:val="0"/>
              <w:spacing w:line="360" w:lineRule="auto"/>
              <w:jc w:val="center"/>
              <w:rPr>
                <w:b/>
                <w:bCs/>
                <w:kern w:val="0"/>
                <w:sz w:val="24"/>
              </w:rPr>
            </w:pPr>
            <w:r>
              <w:rPr>
                <w:rFonts w:cs="仿宋_GB2312" w:hint="eastAsia"/>
                <w:b/>
                <w:bCs/>
                <w:kern w:val="0"/>
                <w:sz w:val="24"/>
              </w:rPr>
              <w:t>条款名称</w:t>
            </w:r>
          </w:p>
        </w:tc>
        <w:tc>
          <w:tcPr>
            <w:tcW w:w="5689" w:type="dxa"/>
            <w:vAlign w:val="center"/>
          </w:tcPr>
          <w:p w:rsidR="00E0307B" w:rsidRDefault="009D405F">
            <w:pPr>
              <w:autoSpaceDE w:val="0"/>
              <w:autoSpaceDN w:val="0"/>
              <w:adjustRightInd w:val="0"/>
              <w:spacing w:line="360" w:lineRule="auto"/>
              <w:jc w:val="center"/>
              <w:rPr>
                <w:b/>
                <w:bCs/>
                <w:kern w:val="0"/>
                <w:sz w:val="24"/>
              </w:rPr>
            </w:pPr>
            <w:r>
              <w:rPr>
                <w:rFonts w:cs="仿宋_GB2312" w:hint="eastAsia"/>
                <w:b/>
                <w:bCs/>
                <w:kern w:val="0"/>
                <w:sz w:val="24"/>
              </w:rPr>
              <w:t>编列内容</w:t>
            </w:r>
          </w:p>
        </w:tc>
      </w:tr>
      <w:tr w:rsidR="00E0307B">
        <w:trPr>
          <w:trHeight w:val="90"/>
          <w:jc w:val="center"/>
        </w:trPr>
        <w:tc>
          <w:tcPr>
            <w:tcW w:w="944" w:type="dxa"/>
            <w:gridSpan w:val="2"/>
            <w:vAlign w:val="center"/>
          </w:tcPr>
          <w:p w:rsidR="00E0307B" w:rsidRDefault="009D405F">
            <w:pPr>
              <w:jc w:val="center"/>
              <w:rPr>
                <w:kern w:val="0"/>
                <w:sz w:val="24"/>
              </w:rPr>
            </w:pPr>
            <w:r>
              <w:rPr>
                <w:rFonts w:cs="仿宋_GB2312" w:hint="eastAsia"/>
                <w:kern w:val="0"/>
                <w:sz w:val="24"/>
              </w:rPr>
              <w:t>1.1.2</w:t>
            </w:r>
          </w:p>
        </w:tc>
        <w:tc>
          <w:tcPr>
            <w:tcW w:w="3478" w:type="dxa"/>
            <w:gridSpan w:val="6"/>
            <w:vAlign w:val="center"/>
          </w:tcPr>
          <w:p w:rsidR="00E0307B" w:rsidRDefault="009D405F">
            <w:pPr>
              <w:jc w:val="center"/>
              <w:rPr>
                <w:kern w:val="0"/>
                <w:sz w:val="24"/>
              </w:rPr>
            </w:pPr>
            <w:r>
              <w:rPr>
                <w:rFonts w:cs="仿宋_GB2312" w:hint="eastAsia"/>
                <w:color w:val="000000"/>
                <w:kern w:val="0"/>
                <w:sz w:val="24"/>
              </w:rPr>
              <w:t>招标人</w:t>
            </w:r>
          </w:p>
        </w:tc>
        <w:tc>
          <w:tcPr>
            <w:tcW w:w="5689" w:type="dxa"/>
            <w:vAlign w:val="center"/>
          </w:tcPr>
          <w:p w:rsidR="00E0307B" w:rsidRDefault="009D405F">
            <w:pPr>
              <w:autoSpaceDE w:val="0"/>
              <w:autoSpaceDN w:val="0"/>
              <w:adjustRightInd w:val="0"/>
              <w:spacing w:line="420" w:lineRule="exact"/>
              <w:jc w:val="left"/>
              <w:rPr>
                <w:rFonts w:cs="宋体"/>
                <w:bCs/>
                <w:sz w:val="24"/>
              </w:rPr>
            </w:pPr>
            <w:r>
              <w:rPr>
                <w:rFonts w:cs="宋体" w:hint="eastAsia"/>
                <w:bCs/>
                <w:sz w:val="24"/>
              </w:rPr>
              <w:t>招</w:t>
            </w:r>
            <w:r>
              <w:rPr>
                <w:rFonts w:cs="宋体" w:hint="eastAsia"/>
                <w:bCs/>
                <w:sz w:val="24"/>
              </w:rPr>
              <w:t xml:space="preserve"> </w:t>
            </w:r>
            <w:r>
              <w:rPr>
                <w:rFonts w:cs="宋体" w:hint="eastAsia"/>
                <w:bCs/>
                <w:sz w:val="24"/>
              </w:rPr>
              <w:t>标</w:t>
            </w:r>
            <w:r>
              <w:rPr>
                <w:rFonts w:cs="宋体" w:hint="eastAsia"/>
                <w:bCs/>
                <w:sz w:val="24"/>
              </w:rPr>
              <w:t xml:space="preserve"> </w:t>
            </w:r>
            <w:r>
              <w:rPr>
                <w:rFonts w:cs="宋体" w:hint="eastAsia"/>
                <w:bCs/>
                <w:sz w:val="24"/>
              </w:rPr>
              <w:t>人：许昌市城乡一体化示范区建设环保局</w:t>
            </w:r>
          </w:p>
          <w:p w:rsidR="00E0307B" w:rsidRDefault="009D405F">
            <w:pPr>
              <w:autoSpaceDE w:val="0"/>
              <w:autoSpaceDN w:val="0"/>
              <w:adjustRightInd w:val="0"/>
              <w:spacing w:line="420" w:lineRule="exact"/>
              <w:jc w:val="left"/>
              <w:rPr>
                <w:rFonts w:cs="宋体"/>
                <w:bCs/>
                <w:sz w:val="24"/>
              </w:rPr>
            </w:pPr>
            <w:r>
              <w:rPr>
                <w:rFonts w:cs="宋体" w:hint="eastAsia"/>
                <w:bCs/>
                <w:sz w:val="24"/>
              </w:rPr>
              <w:t>地</w:t>
            </w:r>
            <w:r>
              <w:rPr>
                <w:rFonts w:cs="宋体" w:hint="eastAsia"/>
                <w:bCs/>
                <w:sz w:val="24"/>
              </w:rPr>
              <w:t xml:space="preserve">    </w:t>
            </w:r>
            <w:r>
              <w:rPr>
                <w:rFonts w:cs="宋体" w:hint="eastAsia"/>
                <w:bCs/>
                <w:sz w:val="24"/>
              </w:rPr>
              <w:t>址：</w:t>
            </w:r>
            <w:r>
              <w:rPr>
                <w:rFonts w:cs="宋体" w:hint="eastAsia"/>
                <w:bCs/>
                <w:sz w:val="24"/>
              </w:rPr>
              <w:t xml:space="preserve"> </w:t>
            </w:r>
            <w:r>
              <w:rPr>
                <w:rFonts w:cs="宋体" w:hint="eastAsia"/>
                <w:bCs/>
                <w:sz w:val="24"/>
              </w:rPr>
              <w:t>许昌市魏武大道中段</w:t>
            </w:r>
            <w:r>
              <w:rPr>
                <w:rFonts w:cs="宋体" w:hint="eastAsia"/>
                <w:bCs/>
                <w:sz w:val="24"/>
              </w:rPr>
              <w:t xml:space="preserve"> </w:t>
            </w:r>
          </w:p>
          <w:p w:rsidR="00E0307B" w:rsidRDefault="009D405F">
            <w:pPr>
              <w:autoSpaceDE w:val="0"/>
              <w:autoSpaceDN w:val="0"/>
              <w:adjustRightInd w:val="0"/>
              <w:spacing w:line="420" w:lineRule="exact"/>
              <w:jc w:val="left"/>
              <w:rPr>
                <w:rFonts w:cs="宋体"/>
                <w:bCs/>
                <w:sz w:val="24"/>
              </w:rPr>
            </w:pPr>
            <w:r>
              <w:rPr>
                <w:rFonts w:cs="宋体" w:hint="eastAsia"/>
                <w:bCs/>
                <w:sz w:val="24"/>
              </w:rPr>
              <w:t>联</w:t>
            </w:r>
            <w:r>
              <w:rPr>
                <w:rFonts w:cs="宋体" w:hint="eastAsia"/>
                <w:bCs/>
                <w:sz w:val="24"/>
              </w:rPr>
              <w:t xml:space="preserve"> </w:t>
            </w:r>
            <w:r>
              <w:rPr>
                <w:rFonts w:cs="宋体" w:hint="eastAsia"/>
                <w:bCs/>
                <w:sz w:val="24"/>
              </w:rPr>
              <w:t>系</w:t>
            </w:r>
            <w:r>
              <w:rPr>
                <w:rFonts w:cs="宋体" w:hint="eastAsia"/>
                <w:bCs/>
                <w:sz w:val="24"/>
              </w:rPr>
              <w:t xml:space="preserve"> </w:t>
            </w:r>
            <w:r>
              <w:rPr>
                <w:rFonts w:cs="宋体" w:hint="eastAsia"/>
                <w:bCs/>
                <w:sz w:val="24"/>
              </w:rPr>
              <w:t>人：</w:t>
            </w:r>
            <w:r>
              <w:rPr>
                <w:rFonts w:cs="宋体" w:hint="eastAsia"/>
                <w:bCs/>
                <w:sz w:val="24"/>
              </w:rPr>
              <w:t xml:space="preserve"> </w:t>
            </w:r>
            <w:r>
              <w:rPr>
                <w:rFonts w:cs="宋体" w:hint="eastAsia"/>
                <w:bCs/>
                <w:sz w:val="24"/>
              </w:rPr>
              <w:t>吕主任</w:t>
            </w:r>
          </w:p>
          <w:p w:rsidR="00E0307B" w:rsidRDefault="009D405F">
            <w:pPr>
              <w:autoSpaceDE w:val="0"/>
              <w:autoSpaceDN w:val="0"/>
              <w:adjustRightInd w:val="0"/>
              <w:spacing w:line="420" w:lineRule="exact"/>
              <w:jc w:val="left"/>
              <w:rPr>
                <w:rFonts w:cs="宋体"/>
                <w:bCs/>
                <w:sz w:val="24"/>
              </w:rPr>
            </w:pPr>
            <w:r>
              <w:rPr>
                <w:rFonts w:cs="宋体" w:hint="eastAsia"/>
                <w:bCs/>
                <w:sz w:val="24"/>
              </w:rPr>
              <w:t>联系电话：</w:t>
            </w:r>
            <w:r>
              <w:rPr>
                <w:rFonts w:cs="宋体" w:hint="eastAsia"/>
                <w:bCs/>
                <w:sz w:val="24"/>
              </w:rPr>
              <w:t xml:space="preserve"> 0374-3190065</w:t>
            </w:r>
          </w:p>
        </w:tc>
      </w:tr>
      <w:tr w:rsidR="00E0307B">
        <w:trPr>
          <w:trHeight w:val="90"/>
          <w:jc w:val="center"/>
        </w:trPr>
        <w:tc>
          <w:tcPr>
            <w:tcW w:w="944" w:type="dxa"/>
            <w:gridSpan w:val="2"/>
            <w:vAlign w:val="center"/>
          </w:tcPr>
          <w:p w:rsidR="00E0307B" w:rsidRDefault="009D405F">
            <w:pPr>
              <w:spacing w:line="276" w:lineRule="auto"/>
              <w:jc w:val="center"/>
              <w:rPr>
                <w:rFonts w:cs="仿宋_GB2312"/>
                <w:kern w:val="0"/>
                <w:sz w:val="24"/>
              </w:rPr>
            </w:pPr>
            <w:r>
              <w:rPr>
                <w:rFonts w:hint="eastAsia"/>
                <w:color w:val="000000"/>
                <w:sz w:val="19"/>
                <w:szCs w:val="19"/>
              </w:rPr>
              <w:t>1.1.3</w:t>
            </w:r>
          </w:p>
        </w:tc>
        <w:tc>
          <w:tcPr>
            <w:tcW w:w="3478" w:type="dxa"/>
            <w:gridSpan w:val="6"/>
            <w:vAlign w:val="center"/>
          </w:tcPr>
          <w:p w:rsidR="00E0307B" w:rsidRDefault="009D405F">
            <w:pPr>
              <w:spacing w:line="460" w:lineRule="exact"/>
              <w:jc w:val="center"/>
              <w:rPr>
                <w:rFonts w:cs="仿宋_GB2312"/>
                <w:color w:val="000000"/>
                <w:kern w:val="0"/>
                <w:sz w:val="24"/>
              </w:rPr>
            </w:pPr>
            <w:r>
              <w:rPr>
                <w:rFonts w:hint="eastAsia"/>
                <w:sz w:val="24"/>
              </w:rPr>
              <w:t>招标代理机构</w:t>
            </w:r>
          </w:p>
        </w:tc>
        <w:tc>
          <w:tcPr>
            <w:tcW w:w="5689" w:type="dxa"/>
            <w:vAlign w:val="center"/>
          </w:tcPr>
          <w:p w:rsidR="00E0307B" w:rsidRDefault="009D405F">
            <w:pPr>
              <w:autoSpaceDE w:val="0"/>
              <w:autoSpaceDN w:val="0"/>
              <w:adjustRightInd w:val="0"/>
              <w:spacing w:line="420" w:lineRule="exact"/>
              <w:jc w:val="left"/>
              <w:rPr>
                <w:rFonts w:cs="宋体"/>
                <w:bCs/>
                <w:sz w:val="24"/>
              </w:rPr>
            </w:pPr>
            <w:r>
              <w:rPr>
                <w:rFonts w:cs="宋体" w:hint="eastAsia"/>
                <w:bCs/>
                <w:sz w:val="24"/>
              </w:rPr>
              <w:t>招标代理机构名称：河南郜雄招标代理有限公司</w:t>
            </w:r>
            <w:r>
              <w:rPr>
                <w:rFonts w:cs="宋体" w:hint="eastAsia"/>
                <w:bCs/>
                <w:sz w:val="24"/>
              </w:rPr>
              <w:t xml:space="preserve"> </w:t>
            </w:r>
          </w:p>
          <w:p w:rsidR="00E0307B" w:rsidRDefault="009D405F">
            <w:pPr>
              <w:autoSpaceDE w:val="0"/>
              <w:autoSpaceDN w:val="0"/>
              <w:adjustRightInd w:val="0"/>
              <w:spacing w:line="420" w:lineRule="exact"/>
              <w:jc w:val="left"/>
              <w:rPr>
                <w:rFonts w:cs="宋体"/>
                <w:bCs/>
                <w:sz w:val="24"/>
              </w:rPr>
            </w:pPr>
            <w:r>
              <w:rPr>
                <w:rFonts w:cs="宋体" w:hint="eastAsia"/>
                <w:bCs/>
                <w:sz w:val="24"/>
              </w:rPr>
              <w:t>地</w:t>
            </w:r>
            <w:r>
              <w:rPr>
                <w:rFonts w:cs="宋体" w:hint="eastAsia"/>
                <w:bCs/>
                <w:sz w:val="24"/>
              </w:rPr>
              <w:t xml:space="preserve"> </w:t>
            </w:r>
            <w:r>
              <w:rPr>
                <w:rFonts w:cs="宋体" w:hint="eastAsia"/>
                <w:bCs/>
                <w:sz w:val="24"/>
              </w:rPr>
              <w:t>址：河南省许昌市八龙路未来东岸华城</w:t>
            </w:r>
            <w:r>
              <w:rPr>
                <w:rFonts w:cs="宋体" w:hint="eastAsia"/>
                <w:bCs/>
                <w:sz w:val="24"/>
              </w:rPr>
              <w:t>15</w:t>
            </w:r>
            <w:r>
              <w:rPr>
                <w:rFonts w:cs="宋体" w:hint="eastAsia"/>
                <w:bCs/>
                <w:sz w:val="24"/>
              </w:rPr>
              <w:t>号楼</w:t>
            </w:r>
            <w:r>
              <w:rPr>
                <w:rFonts w:cs="宋体" w:hint="eastAsia"/>
                <w:bCs/>
                <w:sz w:val="24"/>
              </w:rPr>
              <w:t>804</w:t>
            </w:r>
            <w:r>
              <w:rPr>
                <w:rFonts w:cs="宋体" w:hint="eastAsia"/>
                <w:bCs/>
                <w:sz w:val="24"/>
              </w:rPr>
              <w:t>号</w:t>
            </w:r>
          </w:p>
          <w:p w:rsidR="00E0307B" w:rsidRDefault="009D405F">
            <w:pPr>
              <w:autoSpaceDE w:val="0"/>
              <w:autoSpaceDN w:val="0"/>
              <w:adjustRightInd w:val="0"/>
              <w:spacing w:line="420" w:lineRule="exact"/>
              <w:jc w:val="left"/>
              <w:rPr>
                <w:rFonts w:cs="宋体"/>
                <w:bCs/>
                <w:sz w:val="24"/>
              </w:rPr>
            </w:pPr>
            <w:r>
              <w:rPr>
                <w:rFonts w:cs="宋体" w:hint="eastAsia"/>
                <w:bCs/>
                <w:sz w:val="24"/>
              </w:rPr>
              <w:t>项目联系人：刘女士</w:t>
            </w:r>
          </w:p>
          <w:p w:rsidR="00E0307B" w:rsidRDefault="009D405F">
            <w:pPr>
              <w:autoSpaceDE w:val="0"/>
              <w:autoSpaceDN w:val="0"/>
              <w:adjustRightInd w:val="0"/>
              <w:spacing w:line="420" w:lineRule="exact"/>
              <w:jc w:val="left"/>
              <w:rPr>
                <w:rFonts w:cs="宋体"/>
                <w:bCs/>
                <w:sz w:val="24"/>
              </w:rPr>
            </w:pPr>
            <w:r>
              <w:rPr>
                <w:rFonts w:cs="宋体" w:hint="eastAsia"/>
                <w:bCs/>
                <w:sz w:val="24"/>
              </w:rPr>
              <w:t>联系电话：</w:t>
            </w:r>
            <w:r>
              <w:rPr>
                <w:rFonts w:cs="宋体" w:hint="eastAsia"/>
                <w:bCs/>
                <w:sz w:val="24"/>
              </w:rPr>
              <w:t>15290940100</w:t>
            </w:r>
          </w:p>
        </w:tc>
      </w:tr>
      <w:tr w:rsidR="00E0307B">
        <w:trPr>
          <w:trHeight w:val="495"/>
          <w:jc w:val="center"/>
        </w:trPr>
        <w:tc>
          <w:tcPr>
            <w:tcW w:w="944" w:type="dxa"/>
            <w:gridSpan w:val="2"/>
            <w:vAlign w:val="center"/>
          </w:tcPr>
          <w:p w:rsidR="00E0307B" w:rsidRDefault="009D405F">
            <w:pPr>
              <w:jc w:val="center"/>
              <w:rPr>
                <w:kern w:val="0"/>
                <w:sz w:val="24"/>
              </w:rPr>
            </w:pPr>
            <w:r>
              <w:rPr>
                <w:rFonts w:cs="仿宋_GB2312" w:hint="eastAsia"/>
                <w:kern w:val="0"/>
                <w:sz w:val="24"/>
              </w:rPr>
              <w:t>1.1.4</w:t>
            </w:r>
          </w:p>
        </w:tc>
        <w:tc>
          <w:tcPr>
            <w:tcW w:w="3478" w:type="dxa"/>
            <w:gridSpan w:val="6"/>
            <w:vAlign w:val="center"/>
          </w:tcPr>
          <w:p w:rsidR="00E0307B" w:rsidRDefault="009D405F">
            <w:pPr>
              <w:autoSpaceDE w:val="0"/>
              <w:autoSpaceDN w:val="0"/>
              <w:adjustRightInd w:val="0"/>
              <w:spacing w:line="420" w:lineRule="exact"/>
              <w:jc w:val="center"/>
              <w:rPr>
                <w:rFonts w:cs="宋体"/>
                <w:bCs/>
                <w:sz w:val="24"/>
              </w:rPr>
            </w:pPr>
            <w:r>
              <w:rPr>
                <w:rFonts w:cs="宋体" w:hint="eastAsia"/>
                <w:bCs/>
                <w:sz w:val="24"/>
              </w:rPr>
              <w:t>项目名称</w:t>
            </w:r>
          </w:p>
        </w:tc>
        <w:tc>
          <w:tcPr>
            <w:tcW w:w="5689" w:type="dxa"/>
            <w:vAlign w:val="center"/>
          </w:tcPr>
          <w:p w:rsidR="00E0307B" w:rsidRDefault="009D405F">
            <w:pPr>
              <w:autoSpaceDE w:val="0"/>
              <w:autoSpaceDN w:val="0"/>
              <w:adjustRightInd w:val="0"/>
              <w:spacing w:line="420" w:lineRule="exact"/>
              <w:jc w:val="left"/>
              <w:rPr>
                <w:rFonts w:cs="宋体"/>
                <w:bCs/>
                <w:sz w:val="24"/>
              </w:rPr>
            </w:pPr>
            <w:r>
              <w:rPr>
                <w:rFonts w:cs="宋体" w:hint="eastAsia"/>
                <w:bCs/>
                <w:sz w:val="24"/>
              </w:rPr>
              <w:t>许昌市城乡一体化示范区永兴东路（玉兰路—忠武路段</w:t>
            </w:r>
            <w:r>
              <w:rPr>
                <w:rFonts w:cs="宋体" w:hint="eastAsia"/>
                <w:bCs/>
                <w:sz w:val="24"/>
              </w:rPr>
              <w:t>)</w:t>
            </w:r>
            <w:r>
              <w:rPr>
                <w:rFonts w:cs="宋体" w:hint="eastAsia"/>
                <w:bCs/>
                <w:sz w:val="24"/>
              </w:rPr>
              <w:t>道路工程项目施工图勘察设计</w:t>
            </w:r>
          </w:p>
        </w:tc>
      </w:tr>
      <w:tr w:rsidR="00E0307B">
        <w:trPr>
          <w:trHeight w:val="375"/>
          <w:jc w:val="center"/>
        </w:trPr>
        <w:tc>
          <w:tcPr>
            <w:tcW w:w="944" w:type="dxa"/>
            <w:gridSpan w:val="2"/>
            <w:vAlign w:val="center"/>
          </w:tcPr>
          <w:p w:rsidR="00E0307B" w:rsidRDefault="009D405F">
            <w:pPr>
              <w:jc w:val="center"/>
              <w:rPr>
                <w:rFonts w:cs="仿宋_GB2312"/>
                <w:color w:val="000000"/>
                <w:kern w:val="0"/>
                <w:sz w:val="24"/>
              </w:rPr>
            </w:pPr>
            <w:r>
              <w:rPr>
                <w:rFonts w:cs="仿宋_GB2312" w:hint="eastAsia"/>
                <w:kern w:val="0"/>
                <w:sz w:val="24"/>
              </w:rPr>
              <w:t>1.1.5</w:t>
            </w:r>
          </w:p>
        </w:tc>
        <w:tc>
          <w:tcPr>
            <w:tcW w:w="3478" w:type="dxa"/>
            <w:gridSpan w:val="6"/>
            <w:vAlign w:val="center"/>
          </w:tcPr>
          <w:p w:rsidR="00E0307B" w:rsidRDefault="009D405F">
            <w:pPr>
              <w:autoSpaceDE w:val="0"/>
              <w:autoSpaceDN w:val="0"/>
              <w:adjustRightInd w:val="0"/>
              <w:spacing w:line="420" w:lineRule="exact"/>
              <w:jc w:val="center"/>
              <w:rPr>
                <w:rFonts w:cs="宋体"/>
                <w:bCs/>
                <w:sz w:val="24"/>
              </w:rPr>
            </w:pPr>
            <w:r>
              <w:rPr>
                <w:rFonts w:cs="宋体" w:hint="eastAsia"/>
                <w:bCs/>
                <w:sz w:val="24"/>
              </w:rPr>
              <w:t>建设地点</w:t>
            </w:r>
          </w:p>
        </w:tc>
        <w:tc>
          <w:tcPr>
            <w:tcW w:w="5689" w:type="dxa"/>
            <w:vAlign w:val="center"/>
          </w:tcPr>
          <w:p w:rsidR="00E0307B" w:rsidRDefault="009D405F">
            <w:pPr>
              <w:autoSpaceDE w:val="0"/>
              <w:autoSpaceDN w:val="0"/>
              <w:adjustRightInd w:val="0"/>
              <w:spacing w:line="420" w:lineRule="exact"/>
              <w:jc w:val="left"/>
              <w:rPr>
                <w:rFonts w:cs="宋体"/>
                <w:bCs/>
                <w:sz w:val="24"/>
              </w:rPr>
            </w:pPr>
            <w:r>
              <w:rPr>
                <w:rFonts w:cs="宋体" w:hint="eastAsia"/>
                <w:bCs/>
                <w:sz w:val="24"/>
              </w:rPr>
              <w:t>许昌市城乡一体化示范区</w:t>
            </w:r>
          </w:p>
        </w:tc>
      </w:tr>
      <w:tr w:rsidR="00E0307B">
        <w:trPr>
          <w:trHeight w:val="356"/>
          <w:jc w:val="center"/>
        </w:trPr>
        <w:tc>
          <w:tcPr>
            <w:tcW w:w="944" w:type="dxa"/>
            <w:gridSpan w:val="2"/>
            <w:vAlign w:val="center"/>
          </w:tcPr>
          <w:p w:rsidR="00E0307B" w:rsidRDefault="009D405F">
            <w:pPr>
              <w:jc w:val="center"/>
              <w:rPr>
                <w:kern w:val="0"/>
                <w:sz w:val="24"/>
              </w:rPr>
            </w:pPr>
            <w:r>
              <w:rPr>
                <w:rFonts w:cs="仿宋_GB2312" w:hint="eastAsia"/>
                <w:color w:val="000000"/>
                <w:kern w:val="0"/>
                <w:sz w:val="24"/>
              </w:rPr>
              <w:t>1.2.1</w:t>
            </w:r>
          </w:p>
        </w:tc>
        <w:tc>
          <w:tcPr>
            <w:tcW w:w="3478" w:type="dxa"/>
            <w:gridSpan w:val="6"/>
            <w:vAlign w:val="center"/>
          </w:tcPr>
          <w:p w:rsidR="00E0307B" w:rsidRDefault="009D405F">
            <w:pPr>
              <w:jc w:val="center"/>
              <w:rPr>
                <w:kern w:val="0"/>
                <w:sz w:val="24"/>
              </w:rPr>
            </w:pPr>
            <w:r>
              <w:rPr>
                <w:rFonts w:cs="仿宋_GB2312" w:hint="eastAsia"/>
                <w:color w:val="000000"/>
                <w:kern w:val="0"/>
                <w:sz w:val="24"/>
              </w:rPr>
              <w:t>资金来源</w:t>
            </w:r>
          </w:p>
        </w:tc>
        <w:tc>
          <w:tcPr>
            <w:tcW w:w="5689" w:type="dxa"/>
            <w:vAlign w:val="center"/>
          </w:tcPr>
          <w:p w:rsidR="00E0307B" w:rsidRDefault="009D405F">
            <w:pPr>
              <w:spacing w:line="460" w:lineRule="exact"/>
              <w:rPr>
                <w:sz w:val="24"/>
              </w:rPr>
            </w:pPr>
            <w:r>
              <w:rPr>
                <w:rFonts w:hint="eastAsia"/>
                <w:sz w:val="24"/>
              </w:rPr>
              <w:t>财政资金</w:t>
            </w:r>
          </w:p>
        </w:tc>
      </w:tr>
      <w:tr w:rsidR="00E0307B">
        <w:trPr>
          <w:trHeight w:val="166"/>
          <w:jc w:val="center"/>
        </w:trPr>
        <w:tc>
          <w:tcPr>
            <w:tcW w:w="944" w:type="dxa"/>
            <w:gridSpan w:val="2"/>
            <w:vAlign w:val="center"/>
          </w:tcPr>
          <w:p w:rsidR="00E0307B" w:rsidRDefault="009D405F">
            <w:pPr>
              <w:jc w:val="center"/>
              <w:rPr>
                <w:kern w:val="0"/>
                <w:sz w:val="24"/>
              </w:rPr>
            </w:pPr>
            <w:r>
              <w:rPr>
                <w:rFonts w:cs="仿宋_GB2312" w:hint="eastAsia"/>
                <w:color w:val="000000"/>
                <w:kern w:val="0"/>
                <w:sz w:val="24"/>
              </w:rPr>
              <w:t>1.2.2</w:t>
            </w:r>
          </w:p>
        </w:tc>
        <w:tc>
          <w:tcPr>
            <w:tcW w:w="3478" w:type="dxa"/>
            <w:gridSpan w:val="6"/>
            <w:vAlign w:val="center"/>
          </w:tcPr>
          <w:p w:rsidR="00E0307B" w:rsidRDefault="009D405F">
            <w:pPr>
              <w:jc w:val="center"/>
              <w:rPr>
                <w:kern w:val="0"/>
                <w:sz w:val="24"/>
              </w:rPr>
            </w:pPr>
            <w:r>
              <w:rPr>
                <w:rFonts w:cs="仿宋_GB2312" w:hint="eastAsia"/>
                <w:color w:val="000000"/>
                <w:kern w:val="0"/>
                <w:sz w:val="24"/>
              </w:rPr>
              <w:t>出资比例</w:t>
            </w:r>
          </w:p>
        </w:tc>
        <w:tc>
          <w:tcPr>
            <w:tcW w:w="5689" w:type="dxa"/>
            <w:vAlign w:val="center"/>
          </w:tcPr>
          <w:p w:rsidR="00E0307B" w:rsidRDefault="009D405F">
            <w:pPr>
              <w:spacing w:line="360" w:lineRule="auto"/>
              <w:rPr>
                <w:bCs/>
                <w:sz w:val="24"/>
              </w:rPr>
            </w:pPr>
            <w:r>
              <w:rPr>
                <w:rFonts w:hint="eastAsia"/>
                <w:bCs/>
                <w:sz w:val="24"/>
              </w:rPr>
              <w:t>100%</w:t>
            </w:r>
          </w:p>
        </w:tc>
      </w:tr>
      <w:tr w:rsidR="00E0307B">
        <w:trPr>
          <w:trHeight w:val="90"/>
          <w:jc w:val="center"/>
        </w:trPr>
        <w:tc>
          <w:tcPr>
            <w:tcW w:w="944" w:type="dxa"/>
            <w:gridSpan w:val="2"/>
            <w:vAlign w:val="center"/>
          </w:tcPr>
          <w:p w:rsidR="00E0307B" w:rsidRDefault="009D405F">
            <w:pPr>
              <w:jc w:val="center"/>
              <w:rPr>
                <w:kern w:val="0"/>
                <w:sz w:val="24"/>
              </w:rPr>
            </w:pPr>
            <w:r>
              <w:rPr>
                <w:rFonts w:cs="仿宋_GB2312" w:hint="eastAsia"/>
                <w:color w:val="000000"/>
                <w:kern w:val="0"/>
                <w:sz w:val="24"/>
              </w:rPr>
              <w:t>1.2.3</w:t>
            </w:r>
          </w:p>
        </w:tc>
        <w:tc>
          <w:tcPr>
            <w:tcW w:w="3478" w:type="dxa"/>
            <w:gridSpan w:val="6"/>
            <w:vAlign w:val="center"/>
          </w:tcPr>
          <w:p w:rsidR="00E0307B" w:rsidRDefault="009D405F">
            <w:pPr>
              <w:jc w:val="center"/>
              <w:rPr>
                <w:kern w:val="0"/>
                <w:sz w:val="24"/>
              </w:rPr>
            </w:pPr>
            <w:r>
              <w:rPr>
                <w:rFonts w:cs="仿宋_GB2312" w:hint="eastAsia"/>
                <w:color w:val="000000"/>
                <w:kern w:val="0"/>
                <w:sz w:val="24"/>
              </w:rPr>
              <w:t>资金落实情况</w:t>
            </w:r>
          </w:p>
        </w:tc>
        <w:tc>
          <w:tcPr>
            <w:tcW w:w="5689" w:type="dxa"/>
            <w:vAlign w:val="center"/>
          </w:tcPr>
          <w:p w:rsidR="00E0307B" w:rsidRDefault="009D405F">
            <w:pPr>
              <w:autoSpaceDE w:val="0"/>
              <w:autoSpaceDN w:val="0"/>
              <w:adjustRightInd w:val="0"/>
              <w:spacing w:line="420" w:lineRule="exact"/>
              <w:jc w:val="left"/>
              <w:rPr>
                <w:kern w:val="0"/>
                <w:sz w:val="24"/>
              </w:rPr>
            </w:pPr>
            <w:r>
              <w:rPr>
                <w:rFonts w:cs="仿宋_GB2312" w:hint="eastAsia"/>
                <w:kern w:val="0"/>
                <w:sz w:val="24"/>
              </w:rPr>
              <w:t>已经落实</w:t>
            </w:r>
          </w:p>
        </w:tc>
      </w:tr>
      <w:tr w:rsidR="00E0307B">
        <w:trPr>
          <w:trHeight w:val="875"/>
          <w:jc w:val="center"/>
        </w:trPr>
        <w:tc>
          <w:tcPr>
            <w:tcW w:w="944" w:type="dxa"/>
            <w:gridSpan w:val="2"/>
            <w:vAlign w:val="center"/>
          </w:tcPr>
          <w:p w:rsidR="00E0307B" w:rsidRDefault="009D405F">
            <w:pPr>
              <w:jc w:val="center"/>
              <w:rPr>
                <w:kern w:val="0"/>
                <w:sz w:val="24"/>
              </w:rPr>
            </w:pPr>
            <w:r>
              <w:rPr>
                <w:rFonts w:cs="仿宋_GB2312" w:hint="eastAsia"/>
                <w:color w:val="000000"/>
                <w:kern w:val="0"/>
                <w:sz w:val="24"/>
              </w:rPr>
              <w:t>1.3.1</w:t>
            </w:r>
          </w:p>
        </w:tc>
        <w:tc>
          <w:tcPr>
            <w:tcW w:w="3478" w:type="dxa"/>
            <w:gridSpan w:val="6"/>
            <w:vAlign w:val="center"/>
          </w:tcPr>
          <w:p w:rsidR="00E0307B" w:rsidRDefault="009D405F">
            <w:pPr>
              <w:jc w:val="center"/>
              <w:rPr>
                <w:rFonts w:cs="仿宋_GB2312"/>
                <w:color w:val="000000"/>
                <w:kern w:val="0"/>
                <w:sz w:val="24"/>
              </w:rPr>
            </w:pPr>
            <w:r>
              <w:rPr>
                <w:rFonts w:cs="仿宋_GB2312" w:hint="eastAsia"/>
                <w:color w:val="000000"/>
                <w:kern w:val="0"/>
                <w:sz w:val="24"/>
              </w:rPr>
              <w:t>招标范围</w:t>
            </w:r>
          </w:p>
        </w:tc>
        <w:tc>
          <w:tcPr>
            <w:tcW w:w="5689" w:type="dxa"/>
            <w:tcBorders>
              <w:bottom w:val="single" w:sz="4" w:space="0" w:color="auto"/>
            </w:tcBorders>
            <w:vAlign w:val="center"/>
          </w:tcPr>
          <w:p w:rsidR="00E0307B" w:rsidRDefault="009D405F">
            <w:pPr>
              <w:rPr>
                <w:rFonts w:cs="仿宋_GB2312"/>
                <w:color w:val="000000"/>
                <w:kern w:val="0"/>
                <w:sz w:val="24"/>
              </w:rPr>
            </w:pPr>
            <w:r>
              <w:rPr>
                <w:rFonts w:cs="仿宋_GB2312" w:hint="eastAsia"/>
                <w:color w:val="000000"/>
                <w:kern w:val="0"/>
                <w:sz w:val="24"/>
              </w:rPr>
              <w:t>为本工程包含施工图设计及后续相关配套服务设计等工作。</w:t>
            </w:r>
          </w:p>
        </w:tc>
      </w:tr>
      <w:tr w:rsidR="00E0307B">
        <w:trPr>
          <w:trHeight w:val="655"/>
          <w:jc w:val="center"/>
        </w:trPr>
        <w:tc>
          <w:tcPr>
            <w:tcW w:w="944" w:type="dxa"/>
            <w:gridSpan w:val="2"/>
            <w:vAlign w:val="center"/>
          </w:tcPr>
          <w:p w:rsidR="00E0307B" w:rsidRDefault="009D405F">
            <w:pPr>
              <w:jc w:val="center"/>
              <w:rPr>
                <w:rFonts w:cs="仿宋_GB2312"/>
                <w:color w:val="000000"/>
                <w:kern w:val="0"/>
                <w:sz w:val="24"/>
              </w:rPr>
            </w:pPr>
            <w:r>
              <w:rPr>
                <w:rFonts w:cs="仿宋_GB2312" w:hint="eastAsia"/>
                <w:color w:val="000000"/>
                <w:kern w:val="0"/>
                <w:sz w:val="24"/>
              </w:rPr>
              <w:t>1.3.2</w:t>
            </w:r>
          </w:p>
        </w:tc>
        <w:tc>
          <w:tcPr>
            <w:tcW w:w="3478" w:type="dxa"/>
            <w:gridSpan w:val="6"/>
            <w:vAlign w:val="center"/>
          </w:tcPr>
          <w:p w:rsidR="00E0307B" w:rsidRDefault="009D405F">
            <w:pPr>
              <w:ind w:rightChars="-308" w:right="-647" w:firstLineChars="500" w:firstLine="1200"/>
              <w:rPr>
                <w:rFonts w:cs="宋体"/>
                <w:sz w:val="24"/>
              </w:rPr>
            </w:pPr>
            <w:r>
              <w:rPr>
                <w:rFonts w:cs="宋体" w:hint="eastAsia"/>
                <w:sz w:val="24"/>
              </w:rPr>
              <w:t>标段划分</w:t>
            </w:r>
          </w:p>
        </w:tc>
        <w:tc>
          <w:tcPr>
            <w:tcW w:w="5689" w:type="dxa"/>
            <w:tcBorders>
              <w:bottom w:val="single" w:sz="4" w:space="0" w:color="auto"/>
            </w:tcBorders>
            <w:vAlign w:val="center"/>
          </w:tcPr>
          <w:p w:rsidR="00E0307B" w:rsidRDefault="009D405F">
            <w:pPr>
              <w:spacing w:line="460" w:lineRule="exact"/>
              <w:rPr>
                <w:rFonts w:cs="宋体"/>
                <w:sz w:val="24"/>
                <w:shd w:val="clear" w:color="auto" w:fill="FFFFFF"/>
              </w:rPr>
            </w:pPr>
            <w:r>
              <w:rPr>
                <w:rFonts w:cs="宋体" w:hint="eastAsia"/>
                <w:sz w:val="24"/>
              </w:rPr>
              <w:t>一个标段</w:t>
            </w:r>
          </w:p>
        </w:tc>
      </w:tr>
      <w:tr w:rsidR="00E0307B">
        <w:trPr>
          <w:trHeight w:val="389"/>
          <w:jc w:val="center"/>
        </w:trPr>
        <w:tc>
          <w:tcPr>
            <w:tcW w:w="944" w:type="dxa"/>
            <w:gridSpan w:val="2"/>
            <w:vAlign w:val="center"/>
          </w:tcPr>
          <w:p w:rsidR="00E0307B" w:rsidRDefault="009D405F">
            <w:pPr>
              <w:jc w:val="center"/>
              <w:rPr>
                <w:kern w:val="0"/>
                <w:sz w:val="24"/>
              </w:rPr>
            </w:pPr>
            <w:r>
              <w:rPr>
                <w:rFonts w:cs="仿宋_GB2312" w:hint="eastAsia"/>
                <w:kern w:val="0"/>
                <w:sz w:val="24"/>
              </w:rPr>
              <w:t>1.3.3</w:t>
            </w:r>
          </w:p>
        </w:tc>
        <w:tc>
          <w:tcPr>
            <w:tcW w:w="3478" w:type="dxa"/>
            <w:gridSpan w:val="6"/>
            <w:tcBorders>
              <w:right w:val="single" w:sz="4" w:space="0" w:color="auto"/>
            </w:tcBorders>
            <w:vAlign w:val="center"/>
          </w:tcPr>
          <w:p w:rsidR="00E0307B" w:rsidRDefault="009D405F">
            <w:pPr>
              <w:autoSpaceDE w:val="0"/>
              <w:autoSpaceDN w:val="0"/>
              <w:adjustRightInd w:val="0"/>
              <w:spacing w:line="460" w:lineRule="exact"/>
              <w:jc w:val="center"/>
              <w:rPr>
                <w:rFonts w:cs="仿宋_GB2312"/>
                <w:kern w:val="0"/>
                <w:sz w:val="24"/>
              </w:rPr>
            </w:pPr>
            <w:r>
              <w:rPr>
                <w:rFonts w:cs="仿宋_GB2312" w:hint="eastAsia"/>
                <w:kern w:val="0"/>
                <w:sz w:val="24"/>
              </w:rPr>
              <w:t>设计</w:t>
            </w:r>
            <w:r>
              <w:rPr>
                <w:rFonts w:hint="eastAsia"/>
                <w:sz w:val="24"/>
              </w:rPr>
              <w:t>周</w:t>
            </w:r>
            <w:r>
              <w:rPr>
                <w:sz w:val="24"/>
              </w:rPr>
              <w:t>期</w:t>
            </w:r>
          </w:p>
        </w:tc>
        <w:tc>
          <w:tcPr>
            <w:tcW w:w="5689" w:type="dxa"/>
            <w:tcBorders>
              <w:top w:val="single" w:sz="4" w:space="0" w:color="auto"/>
              <w:left w:val="single" w:sz="4" w:space="0" w:color="auto"/>
              <w:bottom w:val="single" w:sz="4" w:space="0" w:color="auto"/>
              <w:right w:val="single" w:sz="4" w:space="0" w:color="auto"/>
            </w:tcBorders>
            <w:vAlign w:val="center"/>
          </w:tcPr>
          <w:p w:rsidR="00E0307B" w:rsidRDefault="009D405F">
            <w:pPr>
              <w:autoSpaceDE w:val="0"/>
              <w:autoSpaceDN w:val="0"/>
              <w:adjustRightInd w:val="0"/>
              <w:spacing w:line="420" w:lineRule="exact"/>
              <w:jc w:val="left"/>
              <w:rPr>
                <w:rFonts w:cs="仿宋_GB2312"/>
                <w:kern w:val="0"/>
                <w:sz w:val="24"/>
              </w:rPr>
            </w:pPr>
            <w:r>
              <w:rPr>
                <w:rFonts w:cs="宋体" w:hint="eastAsia"/>
                <w:sz w:val="24"/>
                <w:shd w:val="clear" w:color="auto" w:fill="FFFFFF"/>
              </w:rPr>
              <w:t>30</w:t>
            </w:r>
            <w:r>
              <w:rPr>
                <w:rFonts w:cs="宋体" w:hint="eastAsia"/>
                <w:sz w:val="24"/>
                <w:shd w:val="clear" w:color="auto" w:fill="FFFFFF"/>
              </w:rPr>
              <w:t>日历天</w:t>
            </w:r>
          </w:p>
        </w:tc>
      </w:tr>
      <w:tr w:rsidR="00E0307B">
        <w:trPr>
          <w:trHeight w:val="416"/>
          <w:jc w:val="center"/>
        </w:trPr>
        <w:tc>
          <w:tcPr>
            <w:tcW w:w="944" w:type="dxa"/>
            <w:gridSpan w:val="2"/>
            <w:vAlign w:val="center"/>
          </w:tcPr>
          <w:p w:rsidR="00E0307B" w:rsidRDefault="009D405F">
            <w:pPr>
              <w:jc w:val="center"/>
              <w:rPr>
                <w:kern w:val="0"/>
                <w:sz w:val="24"/>
              </w:rPr>
            </w:pPr>
            <w:r>
              <w:rPr>
                <w:rFonts w:cs="仿宋_GB2312" w:hint="eastAsia"/>
                <w:kern w:val="0"/>
                <w:sz w:val="24"/>
              </w:rPr>
              <w:t>1.3.4</w:t>
            </w:r>
          </w:p>
        </w:tc>
        <w:tc>
          <w:tcPr>
            <w:tcW w:w="3478" w:type="dxa"/>
            <w:gridSpan w:val="6"/>
            <w:vAlign w:val="center"/>
          </w:tcPr>
          <w:p w:rsidR="00E0307B" w:rsidRDefault="009D405F">
            <w:pPr>
              <w:autoSpaceDE w:val="0"/>
              <w:autoSpaceDN w:val="0"/>
              <w:adjustRightInd w:val="0"/>
              <w:spacing w:line="420" w:lineRule="exact"/>
              <w:jc w:val="center"/>
              <w:rPr>
                <w:rFonts w:cs="仿宋_GB2312"/>
                <w:kern w:val="0"/>
                <w:sz w:val="24"/>
              </w:rPr>
            </w:pPr>
            <w:r>
              <w:rPr>
                <w:rFonts w:cs="仿宋_GB2312" w:hint="eastAsia"/>
                <w:kern w:val="0"/>
                <w:sz w:val="24"/>
              </w:rPr>
              <w:t>设计质量要求</w:t>
            </w:r>
          </w:p>
        </w:tc>
        <w:tc>
          <w:tcPr>
            <w:tcW w:w="5689" w:type="dxa"/>
            <w:vAlign w:val="center"/>
          </w:tcPr>
          <w:p w:rsidR="00E0307B" w:rsidRDefault="009D405F">
            <w:pPr>
              <w:autoSpaceDE w:val="0"/>
              <w:autoSpaceDN w:val="0"/>
              <w:adjustRightInd w:val="0"/>
              <w:spacing w:line="420" w:lineRule="exact"/>
              <w:jc w:val="left"/>
              <w:rPr>
                <w:rFonts w:cs="仿宋_GB2312"/>
                <w:kern w:val="0"/>
                <w:sz w:val="24"/>
              </w:rPr>
            </w:pPr>
            <w:r>
              <w:rPr>
                <w:rFonts w:hint="eastAsia"/>
                <w:sz w:val="24"/>
              </w:rPr>
              <w:t>符合国家现行有关设计规范、标准和规定；</w:t>
            </w:r>
          </w:p>
        </w:tc>
      </w:tr>
      <w:tr w:rsidR="00E0307B">
        <w:trPr>
          <w:trHeight w:val="166"/>
          <w:jc w:val="center"/>
        </w:trPr>
        <w:tc>
          <w:tcPr>
            <w:tcW w:w="944" w:type="dxa"/>
            <w:gridSpan w:val="2"/>
            <w:vAlign w:val="center"/>
          </w:tcPr>
          <w:p w:rsidR="00E0307B" w:rsidRDefault="009D405F">
            <w:pPr>
              <w:jc w:val="center"/>
              <w:rPr>
                <w:kern w:val="0"/>
                <w:sz w:val="24"/>
              </w:rPr>
            </w:pPr>
            <w:r>
              <w:rPr>
                <w:rFonts w:cs="仿宋_GB2312" w:hint="eastAsia"/>
                <w:color w:val="000000"/>
                <w:kern w:val="0"/>
                <w:sz w:val="24"/>
              </w:rPr>
              <w:t>1.4.1</w:t>
            </w:r>
          </w:p>
        </w:tc>
        <w:tc>
          <w:tcPr>
            <w:tcW w:w="3478" w:type="dxa"/>
            <w:gridSpan w:val="6"/>
            <w:vAlign w:val="center"/>
          </w:tcPr>
          <w:p w:rsidR="00E0307B" w:rsidRDefault="009D405F">
            <w:pPr>
              <w:autoSpaceDE w:val="0"/>
              <w:autoSpaceDN w:val="0"/>
              <w:adjustRightInd w:val="0"/>
              <w:spacing w:line="420" w:lineRule="exact"/>
              <w:jc w:val="center"/>
              <w:rPr>
                <w:rFonts w:cs="仿宋_GB2312"/>
                <w:kern w:val="0"/>
                <w:sz w:val="24"/>
              </w:rPr>
            </w:pPr>
            <w:r>
              <w:rPr>
                <w:rFonts w:cs="仿宋_GB2312" w:hint="eastAsia"/>
                <w:kern w:val="0"/>
                <w:sz w:val="24"/>
              </w:rPr>
              <w:t>投标人资质条件</w:t>
            </w:r>
          </w:p>
        </w:tc>
        <w:tc>
          <w:tcPr>
            <w:tcW w:w="5689" w:type="dxa"/>
          </w:tcPr>
          <w:p w:rsidR="00E0307B" w:rsidRDefault="009D405F">
            <w:pPr>
              <w:spacing w:line="360" w:lineRule="auto"/>
              <w:rPr>
                <w:rFonts w:hAnsi="宋体" w:cs="宋体"/>
                <w:color w:val="000000" w:themeColor="text1"/>
                <w:sz w:val="24"/>
              </w:rPr>
            </w:pPr>
            <w:r>
              <w:rPr>
                <w:rFonts w:hAnsi="宋体" w:cs="宋体" w:hint="eastAsia"/>
                <w:color w:val="000000" w:themeColor="text1"/>
                <w:sz w:val="24"/>
              </w:rPr>
              <w:t xml:space="preserve">1. </w:t>
            </w:r>
            <w:r>
              <w:rPr>
                <w:rFonts w:hAnsi="宋体" w:cs="宋体" w:hint="eastAsia"/>
                <w:color w:val="000000" w:themeColor="text1"/>
                <w:sz w:val="24"/>
              </w:rPr>
              <w:t>具有独立法人资格（在中华人民共和国境内注册，具有有效的营业执照）；具有建设行政主管部门颁发的工程设计综合甲级资质或同时具备市政行业（道路工程、排水工程）甲级资质，并在人员、设备、资金等方面具有相应的设计能力。拟派项目负责人具有相关专业高级工程师资格。</w:t>
            </w:r>
          </w:p>
          <w:p w:rsidR="00E0307B" w:rsidRDefault="009D405F">
            <w:pPr>
              <w:spacing w:line="360" w:lineRule="auto"/>
              <w:rPr>
                <w:rFonts w:hAnsi="宋体" w:cs="宋体"/>
                <w:color w:val="000000" w:themeColor="text1"/>
                <w:sz w:val="24"/>
              </w:rPr>
            </w:pPr>
            <w:r>
              <w:rPr>
                <w:rFonts w:hAnsi="宋体" w:cs="宋体" w:hint="eastAsia"/>
                <w:color w:val="000000" w:themeColor="text1"/>
                <w:sz w:val="24"/>
              </w:rPr>
              <w:t>2.</w:t>
            </w:r>
            <w:r>
              <w:rPr>
                <w:rFonts w:hAnsi="宋体" w:cs="宋体" w:hint="eastAsia"/>
                <w:color w:val="000000" w:themeColor="text1"/>
                <w:sz w:val="24"/>
              </w:rPr>
              <w:t>投标人未被“信用中国”</w:t>
            </w:r>
            <w:r>
              <w:rPr>
                <w:rFonts w:hAnsi="宋体" w:cs="宋体" w:hint="eastAsia"/>
                <w:color w:val="000000" w:themeColor="text1"/>
                <w:sz w:val="24"/>
              </w:rPr>
              <w:t xml:space="preserve"> </w:t>
            </w:r>
            <w:r>
              <w:rPr>
                <w:rFonts w:hAnsi="宋体" w:cs="宋体" w:hint="eastAsia"/>
                <w:color w:val="000000" w:themeColor="text1"/>
                <w:sz w:val="24"/>
              </w:rPr>
              <w:t>列入失信被执行人、重大税收违法案件当事人名单，未被“信用河南”网站信</w:t>
            </w:r>
            <w:r>
              <w:rPr>
                <w:rFonts w:hAnsi="宋体" w:cs="宋体" w:hint="eastAsia"/>
                <w:color w:val="000000" w:themeColor="text1"/>
                <w:sz w:val="24"/>
              </w:rPr>
              <w:lastRenderedPageBreak/>
              <w:t>用信息栏列入黑名单，以及未被“国家企业信用信息公示系统”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E0307B" w:rsidRDefault="009D405F">
            <w:pPr>
              <w:spacing w:line="360" w:lineRule="auto"/>
              <w:rPr>
                <w:rFonts w:hAnsi="宋体" w:cs="宋体"/>
                <w:color w:val="000000" w:themeColor="text1"/>
                <w:sz w:val="24"/>
              </w:rPr>
            </w:pPr>
            <w:r>
              <w:rPr>
                <w:rFonts w:hAnsi="宋体" w:cs="宋体" w:hint="eastAsia"/>
                <w:color w:val="000000" w:themeColor="text1"/>
                <w:sz w:val="24"/>
              </w:rPr>
              <w:t>3.</w:t>
            </w:r>
            <w:r>
              <w:rPr>
                <w:rFonts w:hAnsi="宋体" w:cs="宋体" w:hint="eastAsia"/>
                <w:color w:val="000000" w:themeColor="text1"/>
                <w:sz w:val="24"/>
              </w:rPr>
              <w:t>本次招标实行资格后审。</w:t>
            </w:r>
          </w:p>
          <w:p w:rsidR="00E0307B" w:rsidRDefault="009D405F">
            <w:pPr>
              <w:spacing w:line="360" w:lineRule="auto"/>
            </w:pPr>
            <w:r>
              <w:rPr>
                <w:rFonts w:hAnsi="宋体" w:cs="宋体" w:hint="eastAsia"/>
                <w:color w:val="000000" w:themeColor="text1"/>
                <w:sz w:val="24"/>
              </w:rPr>
              <w:t>4.</w:t>
            </w:r>
            <w:r>
              <w:rPr>
                <w:rFonts w:hAnsi="宋体" w:cs="宋体" w:hint="eastAsia"/>
                <w:color w:val="000000" w:themeColor="text1"/>
                <w:sz w:val="24"/>
              </w:rPr>
              <w:t>本次招标不接受联合体投标。</w:t>
            </w:r>
          </w:p>
        </w:tc>
      </w:tr>
      <w:tr w:rsidR="00E0307B">
        <w:trPr>
          <w:trHeight w:val="166"/>
          <w:jc w:val="center"/>
        </w:trPr>
        <w:tc>
          <w:tcPr>
            <w:tcW w:w="944" w:type="dxa"/>
            <w:gridSpan w:val="2"/>
            <w:vAlign w:val="center"/>
          </w:tcPr>
          <w:p w:rsidR="00E0307B" w:rsidRDefault="009D405F">
            <w:pPr>
              <w:jc w:val="center"/>
              <w:rPr>
                <w:kern w:val="0"/>
                <w:sz w:val="24"/>
              </w:rPr>
            </w:pPr>
            <w:r>
              <w:rPr>
                <w:rFonts w:cs="仿宋_GB2312" w:hint="eastAsia"/>
                <w:color w:val="000000"/>
                <w:kern w:val="0"/>
                <w:sz w:val="24"/>
              </w:rPr>
              <w:lastRenderedPageBreak/>
              <w:t>1.4.2</w:t>
            </w:r>
          </w:p>
        </w:tc>
        <w:tc>
          <w:tcPr>
            <w:tcW w:w="3478" w:type="dxa"/>
            <w:gridSpan w:val="6"/>
            <w:vAlign w:val="center"/>
          </w:tcPr>
          <w:p w:rsidR="00E0307B" w:rsidRDefault="009D405F">
            <w:pPr>
              <w:autoSpaceDE w:val="0"/>
              <w:autoSpaceDN w:val="0"/>
              <w:adjustRightInd w:val="0"/>
              <w:spacing w:line="360" w:lineRule="auto"/>
              <w:jc w:val="center"/>
              <w:rPr>
                <w:kern w:val="0"/>
                <w:sz w:val="24"/>
              </w:rPr>
            </w:pPr>
            <w:r>
              <w:rPr>
                <w:rFonts w:cs="仿宋_GB2312" w:hint="eastAsia"/>
                <w:kern w:val="0"/>
                <w:sz w:val="24"/>
              </w:rPr>
              <w:t>是否接受联合体投标</w:t>
            </w:r>
          </w:p>
        </w:tc>
        <w:tc>
          <w:tcPr>
            <w:tcW w:w="5689" w:type="dxa"/>
            <w:vAlign w:val="center"/>
          </w:tcPr>
          <w:p w:rsidR="00E0307B" w:rsidRDefault="009D405F">
            <w:pPr>
              <w:autoSpaceDE w:val="0"/>
              <w:autoSpaceDN w:val="0"/>
              <w:adjustRightInd w:val="0"/>
              <w:spacing w:line="360" w:lineRule="auto"/>
              <w:jc w:val="left"/>
              <w:rPr>
                <w:sz w:val="24"/>
              </w:rPr>
            </w:pPr>
            <w:r>
              <w:rPr>
                <w:rFonts w:cs="仿宋_GB2312" w:hint="eastAsia"/>
                <w:kern w:val="0"/>
                <w:sz w:val="24"/>
              </w:rPr>
              <w:t>不接受</w:t>
            </w:r>
          </w:p>
        </w:tc>
      </w:tr>
      <w:tr w:rsidR="00E0307B">
        <w:trPr>
          <w:trHeight w:val="443"/>
          <w:jc w:val="center"/>
        </w:trPr>
        <w:tc>
          <w:tcPr>
            <w:tcW w:w="944" w:type="dxa"/>
            <w:gridSpan w:val="2"/>
            <w:vAlign w:val="center"/>
          </w:tcPr>
          <w:p w:rsidR="00E0307B" w:rsidRDefault="009D405F">
            <w:pPr>
              <w:jc w:val="center"/>
              <w:rPr>
                <w:kern w:val="0"/>
                <w:sz w:val="24"/>
              </w:rPr>
            </w:pPr>
            <w:r>
              <w:rPr>
                <w:rFonts w:cs="仿宋_GB2312" w:hint="eastAsia"/>
                <w:color w:val="000000"/>
                <w:kern w:val="0"/>
                <w:sz w:val="24"/>
              </w:rPr>
              <w:t>1.9.1</w:t>
            </w:r>
          </w:p>
        </w:tc>
        <w:tc>
          <w:tcPr>
            <w:tcW w:w="3478" w:type="dxa"/>
            <w:gridSpan w:val="6"/>
            <w:vAlign w:val="center"/>
          </w:tcPr>
          <w:p w:rsidR="00E0307B" w:rsidRDefault="009D405F">
            <w:pPr>
              <w:jc w:val="center"/>
              <w:rPr>
                <w:kern w:val="0"/>
                <w:sz w:val="24"/>
              </w:rPr>
            </w:pPr>
            <w:r>
              <w:rPr>
                <w:rFonts w:cs="仿宋_GB2312" w:hint="eastAsia"/>
                <w:kern w:val="0"/>
                <w:sz w:val="24"/>
              </w:rPr>
              <w:t>踏勘现场</w:t>
            </w:r>
          </w:p>
        </w:tc>
        <w:tc>
          <w:tcPr>
            <w:tcW w:w="5689" w:type="dxa"/>
            <w:vAlign w:val="center"/>
          </w:tcPr>
          <w:p w:rsidR="00E0307B" w:rsidRDefault="009D405F">
            <w:pPr>
              <w:autoSpaceDE w:val="0"/>
              <w:autoSpaceDN w:val="0"/>
              <w:adjustRightInd w:val="0"/>
              <w:spacing w:line="360" w:lineRule="auto"/>
              <w:jc w:val="left"/>
              <w:rPr>
                <w:sz w:val="24"/>
              </w:rPr>
            </w:pPr>
            <w:r>
              <w:rPr>
                <w:rFonts w:hAnsi="宋体" w:cs="宋体" w:hint="eastAsia"/>
                <w:color w:val="000000" w:themeColor="text1"/>
                <w:sz w:val="24"/>
              </w:rPr>
              <w:t>不组织，由投标人自行勘察现场</w:t>
            </w:r>
          </w:p>
        </w:tc>
      </w:tr>
      <w:tr w:rsidR="00E0307B">
        <w:trPr>
          <w:trHeight w:val="166"/>
          <w:jc w:val="center"/>
        </w:trPr>
        <w:tc>
          <w:tcPr>
            <w:tcW w:w="944" w:type="dxa"/>
            <w:gridSpan w:val="2"/>
            <w:vAlign w:val="center"/>
          </w:tcPr>
          <w:p w:rsidR="00E0307B" w:rsidRDefault="009D405F">
            <w:pPr>
              <w:jc w:val="center"/>
              <w:rPr>
                <w:rFonts w:cs="TimesNewRomanPSMT"/>
                <w:kern w:val="0"/>
                <w:sz w:val="24"/>
              </w:rPr>
            </w:pPr>
            <w:r>
              <w:rPr>
                <w:rFonts w:cs="仿宋_GB2312" w:hint="eastAsia"/>
                <w:color w:val="000000"/>
                <w:kern w:val="0"/>
                <w:sz w:val="24"/>
              </w:rPr>
              <w:t>1.10.1</w:t>
            </w:r>
          </w:p>
        </w:tc>
        <w:tc>
          <w:tcPr>
            <w:tcW w:w="3478" w:type="dxa"/>
            <w:gridSpan w:val="6"/>
            <w:vAlign w:val="center"/>
          </w:tcPr>
          <w:p w:rsidR="00E0307B" w:rsidRDefault="009D405F">
            <w:pPr>
              <w:jc w:val="center"/>
              <w:rPr>
                <w:rFonts w:cs="仿宋_GB2312"/>
                <w:kern w:val="0"/>
                <w:sz w:val="24"/>
              </w:rPr>
            </w:pPr>
            <w:r>
              <w:rPr>
                <w:rFonts w:cs="仿宋_GB2312" w:hint="eastAsia"/>
                <w:color w:val="000000"/>
                <w:kern w:val="0"/>
                <w:sz w:val="24"/>
              </w:rPr>
              <w:t>投标预备会</w:t>
            </w:r>
          </w:p>
        </w:tc>
        <w:tc>
          <w:tcPr>
            <w:tcW w:w="5689" w:type="dxa"/>
            <w:vAlign w:val="center"/>
          </w:tcPr>
          <w:p w:rsidR="00E0307B" w:rsidRDefault="009D405F">
            <w:pPr>
              <w:autoSpaceDE w:val="0"/>
              <w:autoSpaceDN w:val="0"/>
              <w:adjustRightInd w:val="0"/>
              <w:spacing w:line="360" w:lineRule="auto"/>
              <w:jc w:val="left"/>
              <w:rPr>
                <w:sz w:val="24"/>
              </w:rPr>
            </w:pPr>
            <w:r>
              <w:rPr>
                <w:rFonts w:cs="仿宋_GB2312" w:hint="eastAsia"/>
                <w:color w:val="000000"/>
                <w:kern w:val="0"/>
                <w:sz w:val="24"/>
              </w:rPr>
              <w:t>不召开</w:t>
            </w:r>
          </w:p>
        </w:tc>
      </w:tr>
      <w:tr w:rsidR="00E0307B">
        <w:trPr>
          <w:trHeight w:val="166"/>
          <w:jc w:val="center"/>
        </w:trPr>
        <w:tc>
          <w:tcPr>
            <w:tcW w:w="944" w:type="dxa"/>
            <w:gridSpan w:val="2"/>
            <w:vAlign w:val="center"/>
          </w:tcPr>
          <w:p w:rsidR="00E0307B" w:rsidRDefault="009D405F">
            <w:pPr>
              <w:spacing w:line="360" w:lineRule="auto"/>
              <w:jc w:val="center"/>
              <w:rPr>
                <w:sz w:val="24"/>
              </w:rPr>
            </w:pPr>
            <w:r>
              <w:rPr>
                <w:rFonts w:hint="eastAsia"/>
                <w:sz w:val="24"/>
              </w:rPr>
              <w:t>1.10.2</w:t>
            </w:r>
          </w:p>
        </w:tc>
        <w:tc>
          <w:tcPr>
            <w:tcW w:w="3478" w:type="dxa"/>
            <w:gridSpan w:val="6"/>
            <w:vAlign w:val="center"/>
          </w:tcPr>
          <w:p w:rsidR="00E0307B" w:rsidRDefault="009D405F">
            <w:pPr>
              <w:autoSpaceDE w:val="0"/>
              <w:autoSpaceDN w:val="0"/>
              <w:adjustRightInd w:val="0"/>
              <w:spacing w:line="420" w:lineRule="exact"/>
              <w:jc w:val="center"/>
              <w:rPr>
                <w:sz w:val="24"/>
              </w:rPr>
            </w:pPr>
            <w:r>
              <w:rPr>
                <w:rFonts w:cs="仿宋_GB2312" w:hint="eastAsia"/>
                <w:color w:val="000000"/>
                <w:sz w:val="24"/>
              </w:rPr>
              <w:t>投标人提出问题的截止时间</w:t>
            </w:r>
          </w:p>
        </w:tc>
        <w:tc>
          <w:tcPr>
            <w:tcW w:w="5689" w:type="dxa"/>
            <w:vAlign w:val="center"/>
          </w:tcPr>
          <w:p w:rsidR="00E0307B" w:rsidRDefault="009D405F">
            <w:pPr>
              <w:autoSpaceDE w:val="0"/>
              <w:autoSpaceDN w:val="0"/>
              <w:adjustRightInd w:val="0"/>
              <w:spacing w:line="420" w:lineRule="exact"/>
              <w:jc w:val="left"/>
              <w:rPr>
                <w:sz w:val="24"/>
              </w:rPr>
            </w:pPr>
            <w:r>
              <w:rPr>
                <w:rFonts w:cs="仿宋_GB2312" w:hint="eastAsia"/>
                <w:sz w:val="24"/>
              </w:rPr>
              <w:t>投标截止时间</w:t>
            </w:r>
            <w:r>
              <w:rPr>
                <w:rFonts w:cs="仿宋_GB2312" w:hint="eastAsia"/>
                <w:sz w:val="24"/>
              </w:rPr>
              <w:t>10</w:t>
            </w:r>
            <w:r>
              <w:rPr>
                <w:rFonts w:cs="仿宋_GB2312" w:hint="eastAsia"/>
                <w:sz w:val="24"/>
              </w:rPr>
              <w:t>日前</w:t>
            </w:r>
          </w:p>
        </w:tc>
      </w:tr>
      <w:tr w:rsidR="00E0307B">
        <w:trPr>
          <w:trHeight w:val="166"/>
          <w:jc w:val="center"/>
        </w:trPr>
        <w:tc>
          <w:tcPr>
            <w:tcW w:w="944" w:type="dxa"/>
            <w:gridSpan w:val="2"/>
            <w:vAlign w:val="center"/>
          </w:tcPr>
          <w:p w:rsidR="00E0307B" w:rsidRDefault="009D405F">
            <w:pPr>
              <w:spacing w:line="360" w:lineRule="auto"/>
              <w:jc w:val="center"/>
              <w:rPr>
                <w:sz w:val="24"/>
              </w:rPr>
            </w:pPr>
            <w:r>
              <w:rPr>
                <w:rFonts w:hint="eastAsia"/>
                <w:sz w:val="24"/>
              </w:rPr>
              <w:t>1.10.3</w:t>
            </w:r>
          </w:p>
        </w:tc>
        <w:tc>
          <w:tcPr>
            <w:tcW w:w="3478" w:type="dxa"/>
            <w:gridSpan w:val="6"/>
            <w:vAlign w:val="center"/>
          </w:tcPr>
          <w:p w:rsidR="00E0307B" w:rsidRDefault="009D405F">
            <w:pPr>
              <w:jc w:val="center"/>
              <w:rPr>
                <w:sz w:val="24"/>
              </w:rPr>
            </w:pPr>
            <w:r>
              <w:rPr>
                <w:rFonts w:hint="eastAsia"/>
                <w:color w:val="000000"/>
                <w:sz w:val="24"/>
              </w:rPr>
              <w:t>招标人澄清的时间</w:t>
            </w:r>
          </w:p>
        </w:tc>
        <w:tc>
          <w:tcPr>
            <w:tcW w:w="5689" w:type="dxa"/>
            <w:vAlign w:val="center"/>
          </w:tcPr>
          <w:p w:rsidR="00E0307B" w:rsidRDefault="009D405F">
            <w:pPr>
              <w:rPr>
                <w:sz w:val="24"/>
              </w:rPr>
            </w:pPr>
            <w:r>
              <w:rPr>
                <w:rFonts w:cs="仿宋_GB2312" w:hint="eastAsia"/>
                <w:color w:val="000000"/>
                <w:sz w:val="24"/>
              </w:rPr>
              <w:t>投标截止时间</w:t>
            </w:r>
            <w:r>
              <w:rPr>
                <w:rFonts w:cs="仿宋_GB2312" w:hint="eastAsia"/>
                <w:color w:val="000000"/>
                <w:sz w:val="24"/>
              </w:rPr>
              <w:t>15</w:t>
            </w:r>
            <w:r>
              <w:rPr>
                <w:rFonts w:cs="仿宋_GB2312" w:hint="eastAsia"/>
                <w:color w:val="000000"/>
                <w:sz w:val="24"/>
              </w:rPr>
              <w:t>日</w:t>
            </w:r>
            <w:r>
              <w:rPr>
                <w:rFonts w:cs="仿宋_GB2312"/>
                <w:color w:val="000000"/>
                <w:sz w:val="24"/>
              </w:rPr>
              <w:t>前</w:t>
            </w:r>
          </w:p>
        </w:tc>
      </w:tr>
      <w:tr w:rsidR="00E0307B">
        <w:trPr>
          <w:trHeight w:val="166"/>
          <w:jc w:val="center"/>
        </w:trPr>
        <w:tc>
          <w:tcPr>
            <w:tcW w:w="944" w:type="dxa"/>
            <w:gridSpan w:val="2"/>
            <w:vAlign w:val="center"/>
          </w:tcPr>
          <w:p w:rsidR="00E0307B" w:rsidRDefault="009D405F">
            <w:pPr>
              <w:autoSpaceDE w:val="0"/>
              <w:autoSpaceDN w:val="0"/>
              <w:adjustRightInd w:val="0"/>
              <w:spacing w:line="360" w:lineRule="auto"/>
              <w:jc w:val="center"/>
              <w:rPr>
                <w:kern w:val="0"/>
                <w:sz w:val="24"/>
              </w:rPr>
            </w:pPr>
            <w:r>
              <w:rPr>
                <w:rFonts w:cs="TimesNewRomanPSMT"/>
                <w:kern w:val="0"/>
                <w:sz w:val="24"/>
              </w:rPr>
              <w:t>1.11</w:t>
            </w:r>
          </w:p>
        </w:tc>
        <w:tc>
          <w:tcPr>
            <w:tcW w:w="3478" w:type="dxa"/>
            <w:gridSpan w:val="6"/>
            <w:vAlign w:val="center"/>
          </w:tcPr>
          <w:p w:rsidR="00E0307B" w:rsidRDefault="009D405F">
            <w:pPr>
              <w:autoSpaceDE w:val="0"/>
              <w:autoSpaceDN w:val="0"/>
              <w:adjustRightInd w:val="0"/>
              <w:spacing w:line="360" w:lineRule="auto"/>
              <w:jc w:val="center"/>
              <w:rPr>
                <w:kern w:val="0"/>
                <w:sz w:val="24"/>
              </w:rPr>
            </w:pPr>
            <w:r>
              <w:rPr>
                <w:rFonts w:cs="仿宋_GB2312" w:hint="eastAsia"/>
                <w:kern w:val="0"/>
                <w:sz w:val="24"/>
              </w:rPr>
              <w:t>分包</w:t>
            </w:r>
          </w:p>
        </w:tc>
        <w:tc>
          <w:tcPr>
            <w:tcW w:w="5689" w:type="dxa"/>
          </w:tcPr>
          <w:p w:rsidR="00E0307B" w:rsidRDefault="009D405F">
            <w:pPr>
              <w:autoSpaceDE w:val="0"/>
              <w:autoSpaceDN w:val="0"/>
              <w:adjustRightInd w:val="0"/>
              <w:spacing w:line="360" w:lineRule="auto"/>
              <w:jc w:val="left"/>
              <w:rPr>
                <w:kern w:val="0"/>
                <w:sz w:val="24"/>
              </w:rPr>
            </w:pPr>
            <w:r>
              <w:rPr>
                <w:rFonts w:cs="仿宋_GB2312" w:hint="eastAsia"/>
                <w:kern w:val="0"/>
                <w:sz w:val="24"/>
              </w:rPr>
              <w:t>不允许</w:t>
            </w:r>
          </w:p>
        </w:tc>
      </w:tr>
      <w:tr w:rsidR="00E0307B">
        <w:trPr>
          <w:trHeight w:val="166"/>
          <w:jc w:val="center"/>
        </w:trPr>
        <w:tc>
          <w:tcPr>
            <w:tcW w:w="944" w:type="dxa"/>
            <w:gridSpan w:val="2"/>
            <w:vAlign w:val="center"/>
          </w:tcPr>
          <w:p w:rsidR="00E0307B" w:rsidRDefault="009D405F">
            <w:pPr>
              <w:autoSpaceDE w:val="0"/>
              <w:autoSpaceDN w:val="0"/>
              <w:adjustRightInd w:val="0"/>
              <w:spacing w:line="360" w:lineRule="auto"/>
              <w:jc w:val="center"/>
              <w:rPr>
                <w:kern w:val="0"/>
                <w:sz w:val="24"/>
              </w:rPr>
            </w:pPr>
            <w:r>
              <w:rPr>
                <w:rFonts w:cs="TimesNewRomanPSMT"/>
                <w:kern w:val="0"/>
                <w:sz w:val="24"/>
              </w:rPr>
              <w:t xml:space="preserve">1.12 </w:t>
            </w:r>
          </w:p>
        </w:tc>
        <w:tc>
          <w:tcPr>
            <w:tcW w:w="3478" w:type="dxa"/>
            <w:gridSpan w:val="6"/>
            <w:vAlign w:val="center"/>
          </w:tcPr>
          <w:p w:rsidR="00E0307B" w:rsidRDefault="009D405F">
            <w:pPr>
              <w:autoSpaceDE w:val="0"/>
              <w:autoSpaceDN w:val="0"/>
              <w:adjustRightInd w:val="0"/>
              <w:spacing w:line="360" w:lineRule="auto"/>
              <w:jc w:val="center"/>
              <w:rPr>
                <w:kern w:val="0"/>
                <w:sz w:val="24"/>
              </w:rPr>
            </w:pPr>
            <w:r>
              <w:rPr>
                <w:rFonts w:cs="仿宋_GB2312" w:hint="eastAsia"/>
                <w:kern w:val="0"/>
                <w:sz w:val="24"/>
              </w:rPr>
              <w:t>偏离</w:t>
            </w:r>
          </w:p>
        </w:tc>
        <w:tc>
          <w:tcPr>
            <w:tcW w:w="5689" w:type="dxa"/>
          </w:tcPr>
          <w:p w:rsidR="00E0307B" w:rsidRDefault="009D405F">
            <w:pPr>
              <w:autoSpaceDE w:val="0"/>
              <w:autoSpaceDN w:val="0"/>
              <w:adjustRightInd w:val="0"/>
              <w:spacing w:line="360" w:lineRule="auto"/>
              <w:jc w:val="left"/>
              <w:rPr>
                <w:kern w:val="0"/>
                <w:sz w:val="24"/>
              </w:rPr>
            </w:pPr>
            <w:r>
              <w:rPr>
                <w:rFonts w:cs="仿宋_GB2312" w:hint="eastAsia"/>
                <w:kern w:val="0"/>
                <w:sz w:val="24"/>
              </w:rPr>
              <w:t>不允许</w:t>
            </w:r>
          </w:p>
        </w:tc>
      </w:tr>
      <w:tr w:rsidR="00E0307B">
        <w:trPr>
          <w:trHeight w:val="1849"/>
          <w:jc w:val="center"/>
        </w:trPr>
        <w:tc>
          <w:tcPr>
            <w:tcW w:w="944" w:type="dxa"/>
            <w:gridSpan w:val="2"/>
            <w:vAlign w:val="center"/>
          </w:tcPr>
          <w:p w:rsidR="00E0307B" w:rsidRDefault="009D405F">
            <w:pPr>
              <w:autoSpaceDE w:val="0"/>
              <w:autoSpaceDN w:val="0"/>
              <w:adjustRightInd w:val="0"/>
              <w:spacing w:line="360" w:lineRule="auto"/>
              <w:jc w:val="center"/>
              <w:rPr>
                <w:kern w:val="0"/>
                <w:sz w:val="24"/>
              </w:rPr>
            </w:pPr>
            <w:r>
              <w:rPr>
                <w:rFonts w:cs="TimesNewRomanPSMT"/>
                <w:kern w:val="0"/>
                <w:sz w:val="24"/>
              </w:rPr>
              <w:t xml:space="preserve">2.1 </w:t>
            </w:r>
          </w:p>
        </w:tc>
        <w:tc>
          <w:tcPr>
            <w:tcW w:w="3478" w:type="dxa"/>
            <w:gridSpan w:val="6"/>
            <w:vAlign w:val="center"/>
          </w:tcPr>
          <w:p w:rsidR="00E0307B" w:rsidRDefault="009D405F">
            <w:pPr>
              <w:autoSpaceDE w:val="0"/>
              <w:autoSpaceDN w:val="0"/>
              <w:adjustRightInd w:val="0"/>
              <w:spacing w:line="340" w:lineRule="exact"/>
              <w:jc w:val="center"/>
              <w:rPr>
                <w:kern w:val="0"/>
                <w:sz w:val="24"/>
              </w:rPr>
            </w:pPr>
            <w:r>
              <w:rPr>
                <w:rFonts w:hAnsi="宋体" w:cs="宋体" w:hint="eastAsia"/>
                <w:color w:val="000000" w:themeColor="text1"/>
                <w:sz w:val="24"/>
              </w:rPr>
              <w:t>招标文件的获取</w:t>
            </w:r>
          </w:p>
        </w:tc>
        <w:tc>
          <w:tcPr>
            <w:tcW w:w="5689" w:type="dxa"/>
          </w:tcPr>
          <w:p w:rsidR="00E0307B" w:rsidRDefault="009D405F">
            <w:pPr>
              <w:autoSpaceDE w:val="0"/>
              <w:autoSpaceDN w:val="0"/>
              <w:adjustRightInd w:val="0"/>
              <w:spacing w:line="360" w:lineRule="auto"/>
              <w:jc w:val="left"/>
              <w:rPr>
                <w:kern w:val="0"/>
                <w:sz w:val="24"/>
              </w:rPr>
            </w:pPr>
            <w:r>
              <w:rPr>
                <w:rFonts w:hAnsi="宋体" w:cs="宋体" w:hint="eastAsia"/>
                <w:color w:val="000000" w:themeColor="text1"/>
                <w:sz w:val="24"/>
              </w:rPr>
              <w:t>招标文件的获取：投标人于投标文件递交截止时间前均可登录【全国公共资源交易平台</w:t>
            </w:r>
            <w:r>
              <w:rPr>
                <w:rFonts w:hAnsi="宋体" w:cs="宋体" w:hint="eastAsia"/>
                <w:color w:val="000000" w:themeColor="text1"/>
                <w:sz w:val="24"/>
              </w:rPr>
              <w:t>(</w:t>
            </w:r>
            <w:r>
              <w:rPr>
                <w:rFonts w:hAnsi="宋体" w:cs="宋体" w:hint="eastAsia"/>
                <w:color w:val="000000" w:themeColor="text1"/>
                <w:sz w:val="24"/>
              </w:rPr>
              <w:t>河南省</w:t>
            </w:r>
            <w:r>
              <w:rPr>
                <w:rFonts w:ascii="MS Mincho" w:eastAsia="MS Mincho" w:hAnsi="MS Mincho" w:cs="MS Mincho" w:hint="eastAsia"/>
                <w:color w:val="000000" w:themeColor="text1"/>
                <w:sz w:val="24"/>
              </w:rPr>
              <w:t>▪</w:t>
            </w:r>
            <w:r>
              <w:rPr>
                <w:rFonts w:hAnsi="宋体" w:cs="宋体" w:hint="eastAsia"/>
                <w:color w:val="000000" w:themeColor="text1"/>
                <w:sz w:val="24"/>
              </w:rPr>
              <w:t>许昌市</w:t>
            </w:r>
            <w:r>
              <w:rPr>
                <w:rFonts w:hAnsi="宋体" w:cs="宋体" w:hint="eastAsia"/>
                <w:color w:val="000000" w:themeColor="text1"/>
                <w:sz w:val="24"/>
              </w:rPr>
              <w:t>)</w:t>
            </w:r>
            <w:r>
              <w:rPr>
                <w:rFonts w:hAnsi="宋体" w:cs="宋体" w:hint="eastAsia"/>
                <w:color w:val="000000" w:themeColor="text1"/>
                <w:sz w:val="24"/>
              </w:rPr>
              <w:t>】（</w:t>
            </w:r>
            <w:r>
              <w:rPr>
                <w:rFonts w:hAnsi="宋体" w:cs="宋体" w:hint="eastAsia"/>
                <w:color w:val="000000" w:themeColor="text1"/>
                <w:sz w:val="24"/>
              </w:rPr>
              <w:t>http://www.xcggzy.gov.cn/</w:t>
            </w:r>
            <w:r>
              <w:rPr>
                <w:rFonts w:hAnsi="宋体" w:cs="宋体" w:hint="eastAsia"/>
                <w:color w:val="000000" w:themeColor="text1"/>
                <w:sz w:val="24"/>
              </w:rPr>
              <w:t>），通过“投标人</w:t>
            </w:r>
            <w:r>
              <w:rPr>
                <w:rFonts w:hAnsi="宋体" w:cs="宋体" w:hint="eastAsia"/>
                <w:color w:val="000000" w:themeColor="text1"/>
                <w:sz w:val="24"/>
              </w:rPr>
              <w:t>/</w:t>
            </w:r>
            <w:r>
              <w:rPr>
                <w:rFonts w:hAnsi="宋体" w:cs="宋体" w:hint="eastAsia"/>
                <w:color w:val="000000" w:themeColor="text1"/>
                <w:sz w:val="24"/>
              </w:rPr>
              <w:t>供应商登录”后自行下载。</w:t>
            </w:r>
          </w:p>
        </w:tc>
      </w:tr>
      <w:tr w:rsidR="00E0307B">
        <w:trPr>
          <w:trHeight w:val="1123"/>
          <w:jc w:val="center"/>
        </w:trPr>
        <w:tc>
          <w:tcPr>
            <w:tcW w:w="944" w:type="dxa"/>
            <w:gridSpan w:val="2"/>
            <w:vAlign w:val="center"/>
          </w:tcPr>
          <w:p w:rsidR="00E0307B" w:rsidRDefault="009D405F">
            <w:pPr>
              <w:autoSpaceDE w:val="0"/>
              <w:autoSpaceDN w:val="0"/>
              <w:adjustRightInd w:val="0"/>
              <w:spacing w:line="360" w:lineRule="auto"/>
              <w:jc w:val="center"/>
              <w:rPr>
                <w:rFonts w:cs="TimesNewRomanPSMT"/>
                <w:kern w:val="0"/>
                <w:sz w:val="24"/>
              </w:rPr>
            </w:pPr>
            <w:r>
              <w:rPr>
                <w:rFonts w:cs="TimesNewRomanPSMT"/>
                <w:kern w:val="0"/>
                <w:sz w:val="24"/>
              </w:rPr>
              <w:t>2.2.1</w:t>
            </w:r>
          </w:p>
        </w:tc>
        <w:tc>
          <w:tcPr>
            <w:tcW w:w="3478" w:type="dxa"/>
            <w:gridSpan w:val="6"/>
            <w:vAlign w:val="center"/>
          </w:tcPr>
          <w:p w:rsidR="00E0307B" w:rsidRDefault="009D405F">
            <w:pPr>
              <w:autoSpaceDE w:val="0"/>
              <w:autoSpaceDN w:val="0"/>
              <w:adjustRightInd w:val="0"/>
              <w:spacing w:line="340" w:lineRule="exact"/>
              <w:rPr>
                <w:rFonts w:hAnsi="宋体" w:cs="宋体"/>
                <w:color w:val="000000" w:themeColor="text1"/>
                <w:sz w:val="24"/>
              </w:rPr>
            </w:pPr>
            <w:r>
              <w:rPr>
                <w:rFonts w:hAnsi="宋体" w:cs="宋体" w:hint="eastAsia"/>
                <w:color w:val="000000" w:themeColor="text1"/>
                <w:sz w:val="24"/>
              </w:rPr>
              <w:t>构成招标文件的其他材料</w:t>
            </w:r>
          </w:p>
        </w:tc>
        <w:tc>
          <w:tcPr>
            <w:tcW w:w="5689" w:type="dxa"/>
          </w:tcPr>
          <w:p w:rsidR="00E0307B" w:rsidRDefault="00E0307B">
            <w:pPr>
              <w:autoSpaceDE w:val="0"/>
              <w:autoSpaceDN w:val="0"/>
              <w:adjustRightInd w:val="0"/>
              <w:spacing w:line="360" w:lineRule="auto"/>
              <w:jc w:val="left"/>
              <w:rPr>
                <w:rFonts w:hAnsi="宋体" w:cs="宋体"/>
                <w:color w:val="000000" w:themeColor="text1"/>
                <w:sz w:val="24"/>
              </w:rPr>
            </w:pPr>
          </w:p>
          <w:p w:rsidR="00E0307B" w:rsidRDefault="009D405F">
            <w:pPr>
              <w:autoSpaceDE w:val="0"/>
              <w:autoSpaceDN w:val="0"/>
              <w:adjustRightInd w:val="0"/>
              <w:spacing w:line="360" w:lineRule="auto"/>
              <w:jc w:val="left"/>
              <w:rPr>
                <w:rFonts w:hAnsi="宋体" w:cs="宋体"/>
                <w:color w:val="000000" w:themeColor="text1"/>
                <w:sz w:val="24"/>
              </w:rPr>
            </w:pPr>
            <w:r>
              <w:rPr>
                <w:rFonts w:hAnsi="宋体" w:cs="宋体" w:hint="eastAsia"/>
                <w:color w:val="000000" w:themeColor="text1"/>
                <w:sz w:val="24"/>
              </w:rPr>
              <w:t>经备案的招标文件补充和修改文件（如有）。</w:t>
            </w:r>
          </w:p>
        </w:tc>
      </w:tr>
      <w:tr w:rsidR="00E0307B">
        <w:trPr>
          <w:trHeight w:val="166"/>
          <w:jc w:val="center"/>
        </w:trPr>
        <w:tc>
          <w:tcPr>
            <w:tcW w:w="944" w:type="dxa"/>
            <w:gridSpan w:val="2"/>
            <w:vAlign w:val="center"/>
          </w:tcPr>
          <w:p w:rsidR="00E0307B" w:rsidRDefault="009D405F">
            <w:pPr>
              <w:autoSpaceDE w:val="0"/>
              <w:autoSpaceDN w:val="0"/>
              <w:adjustRightInd w:val="0"/>
              <w:spacing w:line="360" w:lineRule="auto"/>
              <w:jc w:val="center"/>
              <w:rPr>
                <w:kern w:val="0"/>
                <w:sz w:val="24"/>
              </w:rPr>
            </w:pPr>
            <w:r>
              <w:rPr>
                <w:rFonts w:cs="TimesNewRomanPSMT"/>
                <w:kern w:val="0"/>
                <w:sz w:val="24"/>
              </w:rPr>
              <w:t>2.2.2</w:t>
            </w:r>
          </w:p>
        </w:tc>
        <w:tc>
          <w:tcPr>
            <w:tcW w:w="3478" w:type="dxa"/>
            <w:gridSpan w:val="6"/>
            <w:vAlign w:val="center"/>
          </w:tcPr>
          <w:p w:rsidR="00E0307B" w:rsidRDefault="009D405F">
            <w:pPr>
              <w:autoSpaceDE w:val="0"/>
              <w:autoSpaceDN w:val="0"/>
              <w:adjustRightInd w:val="0"/>
              <w:spacing w:line="360" w:lineRule="auto"/>
              <w:jc w:val="center"/>
              <w:rPr>
                <w:kern w:val="0"/>
                <w:sz w:val="24"/>
              </w:rPr>
            </w:pPr>
            <w:r>
              <w:rPr>
                <w:rFonts w:cs="仿宋_GB2312" w:hint="eastAsia"/>
                <w:kern w:val="0"/>
                <w:sz w:val="24"/>
              </w:rPr>
              <w:t>投标人要求澄清招标文件的截止时间</w:t>
            </w:r>
          </w:p>
        </w:tc>
        <w:tc>
          <w:tcPr>
            <w:tcW w:w="5689" w:type="dxa"/>
            <w:vAlign w:val="center"/>
          </w:tcPr>
          <w:p w:rsidR="00E0307B" w:rsidRDefault="009D405F">
            <w:pPr>
              <w:autoSpaceDE w:val="0"/>
              <w:autoSpaceDN w:val="0"/>
              <w:adjustRightInd w:val="0"/>
              <w:spacing w:line="360" w:lineRule="auto"/>
              <w:rPr>
                <w:kern w:val="0"/>
                <w:sz w:val="24"/>
              </w:rPr>
            </w:pPr>
            <w:r>
              <w:rPr>
                <w:rFonts w:hint="eastAsia"/>
                <w:kern w:val="0"/>
                <w:sz w:val="24"/>
              </w:rPr>
              <w:t>潜在投标人或者其他利害关系人对招标文件有异议的，应当在投标截止时间</w:t>
            </w:r>
            <w:r>
              <w:rPr>
                <w:rFonts w:hint="eastAsia"/>
                <w:kern w:val="0"/>
                <w:sz w:val="24"/>
              </w:rPr>
              <w:t>10</w:t>
            </w:r>
            <w:r>
              <w:rPr>
                <w:rFonts w:hint="eastAsia"/>
                <w:kern w:val="0"/>
                <w:sz w:val="24"/>
              </w:rPr>
              <w:t>日前提出。招标人应当自收到异议之日起</w:t>
            </w:r>
            <w:r>
              <w:rPr>
                <w:rFonts w:hint="eastAsia"/>
                <w:kern w:val="0"/>
                <w:sz w:val="24"/>
              </w:rPr>
              <w:t>3</w:t>
            </w:r>
            <w:r>
              <w:rPr>
                <w:rFonts w:hint="eastAsia"/>
                <w:kern w:val="0"/>
                <w:sz w:val="24"/>
              </w:rPr>
              <w:t>日内作出答复。</w:t>
            </w:r>
          </w:p>
        </w:tc>
      </w:tr>
      <w:tr w:rsidR="00E0307B">
        <w:trPr>
          <w:trHeight w:val="166"/>
          <w:jc w:val="center"/>
        </w:trPr>
        <w:tc>
          <w:tcPr>
            <w:tcW w:w="944" w:type="dxa"/>
            <w:gridSpan w:val="2"/>
            <w:vAlign w:val="center"/>
          </w:tcPr>
          <w:p w:rsidR="00E0307B" w:rsidRDefault="009D405F">
            <w:pPr>
              <w:autoSpaceDE w:val="0"/>
              <w:autoSpaceDN w:val="0"/>
              <w:adjustRightInd w:val="0"/>
              <w:spacing w:line="360" w:lineRule="auto"/>
              <w:jc w:val="center"/>
              <w:rPr>
                <w:kern w:val="0"/>
                <w:sz w:val="24"/>
              </w:rPr>
            </w:pPr>
            <w:r>
              <w:rPr>
                <w:rFonts w:cs="TimesNewRomanPSMT"/>
                <w:kern w:val="0"/>
                <w:sz w:val="24"/>
              </w:rPr>
              <w:t>2.2.</w:t>
            </w:r>
            <w:r>
              <w:rPr>
                <w:rFonts w:cs="TimesNewRomanPSMT" w:hint="eastAsia"/>
                <w:kern w:val="0"/>
                <w:sz w:val="24"/>
              </w:rPr>
              <w:t>3</w:t>
            </w:r>
          </w:p>
        </w:tc>
        <w:tc>
          <w:tcPr>
            <w:tcW w:w="3478" w:type="dxa"/>
            <w:gridSpan w:val="6"/>
            <w:vAlign w:val="center"/>
          </w:tcPr>
          <w:p w:rsidR="00E0307B" w:rsidRPr="00157678" w:rsidRDefault="009D405F">
            <w:pPr>
              <w:autoSpaceDE w:val="0"/>
              <w:autoSpaceDN w:val="0"/>
              <w:adjustRightInd w:val="0"/>
              <w:spacing w:line="360" w:lineRule="auto"/>
              <w:jc w:val="center"/>
              <w:rPr>
                <w:kern w:val="0"/>
                <w:sz w:val="24"/>
              </w:rPr>
            </w:pPr>
            <w:r w:rsidRPr="00157678">
              <w:rPr>
                <w:rFonts w:cs="仿宋_GB2312" w:hint="eastAsia"/>
                <w:kern w:val="0"/>
                <w:sz w:val="24"/>
              </w:rPr>
              <w:t>投标截止时间</w:t>
            </w:r>
          </w:p>
        </w:tc>
        <w:tc>
          <w:tcPr>
            <w:tcW w:w="5689" w:type="dxa"/>
          </w:tcPr>
          <w:p w:rsidR="00E0307B" w:rsidRPr="00157678" w:rsidRDefault="009D405F" w:rsidP="00892DAE">
            <w:pPr>
              <w:autoSpaceDE w:val="0"/>
              <w:autoSpaceDN w:val="0"/>
              <w:adjustRightInd w:val="0"/>
              <w:spacing w:line="360" w:lineRule="auto"/>
              <w:jc w:val="left"/>
              <w:rPr>
                <w:kern w:val="0"/>
                <w:sz w:val="24"/>
              </w:rPr>
            </w:pPr>
            <w:r w:rsidRPr="00157678">
              <w:rPr>
                <w:rFonts w:cs="宋体" w:hint="eastAsia"/>
                <w:b/>
                <w:sz w:val="24"/>
              </w:rPr>
              <w:t>2020</w:t>
            </w:r>
            <w:r w:rsidRPr="00157678">
              <w:rPr>
                <w:rFonts w:cs="宋体" w:hint="eastAsia"/>
                <w:b/>
                <w:sz w:val="24"/>
              </w:rPr>
              <w:t>年</w:t>
            </w:r>
            <w:r w:rsidR="00892DAE" w:rsidRPr="00157678">
              <w:rPr>
                <w:rFonts w:cs="宋体" w:hint="eastAsia"/>
                <w:b/>
                <w:sz w:val="24"/>
              </w:rPr>
              <w:t>3</w:t>
            </w:r>
            <w:r w:rsidRPr="00157678">
              <w:rPr>
                <w:rFonts w:cs="宋体" w:hint="eastAsia"/>
                <w:b/>
                <w:sz w:val="24"/>
              </w:rPr>
              <w:t>月</w:t>
            </w:r>
            <w:r w:rsidR="00892DAE" w:rsidRPr="00157678">
              <w:rPr>
                <w:rFonts w:cs="宋体" w:hint="eastAsia"/>
                <w:b/>
                <w:sz w:val="24"/>
              </w:rPr>
              <w:t>27</w:t>
            </w:r>
            <w:r w:rsidRPr="00157678">
              <w:rPr>
                <w:rFonts w:cs="宋体" w:hint="eastAsia"/>
                <w:b/>
                <w:sz w:val="24"/>
              </w:rPr>
              <w:t>日</w:t>
            </w:r>
            <w:r w:rsidRPr="00157678">
              <w:rPr>
                <w:rFonts w:cs="宋体" w:hint="eastAsia"/>
                <w:b/>
                <w:sz w:val="24"/>
              </w:rPr>
              <w:t xml:space="preserve"> 8 </w:t>
            </w:r>
            <w:r w:rsidRPr="00157678">
              <w:rPr>
                <w:rFonts w:cs="宋体" w:hint="eastAsia"/>
                <w:b/>
                <w:sz w:val="24"/>
              </w:rPr>
              <w:t>时</w:t>
            </w:r>
            <w:r w:rsidRPr="00157678">
              <w:rPr>
                <w:rFonts w:cs="宋体" w:hint="eastAsia"/>
                <w:b/>
                <w:sz w:val="24"/>
              </w:rPr>
              <w:t>30</w:t>
            </w:r>
            <w:r w:rsidRPr="00157678">
              <w:rPr>
                <w:rFonts w:cs="宋体" w:hint="eastAsia"/>
                <w:b/>
                <w:sz w:val="24"/>
              </w:rPr>
              <w:t>分（北京时间）</w:t>
            </w:r>
          </w:p>
        </w:tc>
      </w:tr>
      <w:tr w:rsidR="00E0307B">
        <w:trPr>
          <w:trHeight w:val="836"/>
          <w:jc w:val="center"/>
        </w:trPr>
        <w:tc>
          <w:tcPr>
            <w:tcW w:w="944" w:type="dxa"/>
            <w:gridSpan w:val="2"/>
            <w:vAlign w:val="center"/>
          </w:tcPr>
          <w:p w:rsidR="00E0307B" w:rsidRDefault="009D405F">
            <w:pPr>
              <w:autoSpaceDE w:val="0"/>
              <w:autoSpaceDN w:val="0"/>
              <w:adjustRightInd w:val="0"/>
              <w:spacing w:line="360" w:lineRule="auto"/>
              <w:jc w:val="center"/>
              <w:rPr>
                <w:kern w:val="0"/>
                <w:sz w:val="24"/>
              </w:rPr>
            </w:pPr>
            <w:r>
              <w:rPr>
                <w:rFonts w:cs="TimesNewRomanPSMT"/>
                <w:kern w:val="0"/>
                <w:sz w:val="24"/>
              </w:rPr>
              <w:t>2.2.3</w:t>
            </w:r>
          </w:p>
        </w:tc>
        <w:tc>
          <w:tcPr>
            <w:tcW w:w="3478" w:type="dxa"/>
            <w:gridSpan w:val="6"/>
            <w:vAlign w:val="center"/>
          </w:tcPr>
          <w:p w:rsidR="00E0307B" w:rsidRDefault="009D405F">
            <w:pPr>
              <w:autoSpaceDE w:val="0"/>
              <w:autoSpaceDN w:val="0"/>
              <w:adjustRightInd w:val="0"/>
              <w:spacing w:line="360" w:lineRule="auto"/>
              <w:jc w:val="center"/>
              <w:rPr>
                <w:kern w:val="0"/>
                <w:sz w:val="24"/>
              </w:rPr>
            </w:pPr>
            <w:r>
              <w:rPr>
                <w:rFonts w:cs="仿宋_GB2312" w:hint="eastAsia"/>
                <w:kern w:val="0"/>
                <w:sz w:val="24"/>
              </w:rPr>
              <w:t>投标人确认收到招标文件澄清的时间</w:t>
            </w:r>
          </w:p>
        </w:tc>
        <w:tc>
          <w:tcPr>
            <w:tcW w:w="5689" w:type="dxa"/>
            <w:vAlign w:val="center"/>
          </w:tcPr>
          <w:p w:rsidR="00E0307B" w:rsidRDefault="009D405F">
            <w:pPr>
              <w:autoSpaceDE w:val="0"/>
              <w:autoSpaceDN w:val="0"/>
              <w:adjustRightInd w:val="0"/>
              <w:spacing w:line="360" w:lineRule="auto"/>
              <w:rPr>
                <w:kern w:val="0"/>
                <w:sz w:val="24"/>
              </w:rPr>
            </w:pPr>
            <w:r>
              <w:rPr>
                <w:rFonts w:hint="eastAsia"/>
                <w:kern w:val="0"/>
                <w:sz w:val="24"/>
              </w:rPr>
              <w:t>无要求</w:t>
            </w:r>
          </w:p>
        </w:tc>
      </w:tr>
      <w:tr w:rsidR="00E0307B">
        <w:trPr>
          <w:trHeight w:val="166"/>
          <w:jc w:val="center"/>
        </w:trPr>
        <w:tc>
          <w:tcPr>
            <w:tcW w:w="944" w:type="dxa"/>
            <w:gridSpan w:val="2"/>
            <w:vAlign w:val="center"/>
          </w:tcPr>
          <w:p w:rsidR="00E0307B" w:rsidRDefault="009D405F">
            <w:pPr>
              <w:autoSpaceDE w:val="0"/>
              <w:autoSpaceDN w:val="0"/>
              <w:adjustRightInd w:val="0"/>
              <w:spacing w:line="360" w:lineRule="auto"/>
              <w:jc w:val="center"/>
              <w:rPr>
                <w:kern w:val="0"/>
                <w:sz w:val="24"/>
              </w:rPr>
            </w:pPr>
            <w:r>
              <w:rPr>
                <w:rFonts w:cs="TimesNewRomanPSMT"/>
                <w:kern w:val="0"/>
                <w:sz w:val="24"/>
              </w:rPr>
              <w:t>2.3.2</w:t>
            </w:r>
          </w:p>
        </w:tc>
        <w:tc>
          <w:tcPr>
            <w:tcW w:w="3478" w:type="dxa"/>
            <w:gridSpan w:val="6"/>
            <w:vAlign w:val="center"/>
          </w:tcPr>
          <w:p w:rsidR="00E0307B" w:rsidRDefault="009D405F">
            <w:pPr>
              <w:autoSpaceDE w:val="0"/>
              <w:autoSpaceDN w:val="0"/>
              <w:adjustRightInd w:val="0"/>
              <w:spacing w:line="360" w:lineRule="auto"/>
              <w:jc w:val="center"/>
              <w:rPr>
                <w:kern w:val="0"/>
                <w:sz w:val="24"/>
              </w:rPr>
            </w:pPr>
            <w:r>
              <w:rPr>
                <w:rFonts w:cs="仿宋_GB2312" w:hint="eastAsia"/>
                <w:kern w:val="0"/>
                <w:sz w:val="24"/>
              </w:rPr>
              <w:t>投标人确认收到招标文件修改的时间</w:t>
            </w:r>
          </w:p>
        </w:tc>
        <w:tc>
          <w:tcPr>
            <w:tcW w:w="5689" w:type="dxa"/>
            <w:vAlign w:val="center"/>
          </w:tcPr>
          <w:p w:rsidR="00E0307B" w:rsidRDefault="009D405F">
            <w:pPr>
              <w:autoSpaceDE w:val="0"/>
              <w:autoSpaceDN w:val="0"/>
              <w:adjustRightInd w:val="0"/>
              <w:spacing w:line="360" w:lineRule="auto"/>
              <w:rPr>
                <w:kern w:val="0"/>
                <w:sz w:val="24"/>
              </w:rPr>
            </w:pPr>
            <w:r>
              <w:rPr>
                <w:rFonts w:hint="eastAsia"/>
                <w:kern w:val="0"/>
                <w:sz w:val="24"/>
              </w:rPr>
              <w:t>无要求</w:t>
            </w:r>
          </w:p>
        </w:tc>
      </w:tr>
      <w:tr w:rsidR="00E0307B">
        <w:trPr>
          <w:trHeight w:val="166"/>
          <w:jc w:val="center"/>
        </w:trPr>
        <w:tc>
          <w:tcPr>
            <w:tcW w:w="944" w:type="dxa"/>
            <w:gridSpan w:val="2"/>
            <w:vAlign w:val="center"/>
          </w:tcPr>
          <w:p w:rsidR="00E0307B" w:rsidRDefault="009D405F">
            <w:pPr>
              <w:autoSpaceDE w:val="0"/>
              <w:autoSpaceDN w:val="0"/>
              <w:adjustRightInd w:val="0"/>
              <w:spacing w:line="360" w:lineRule="auto"/>
              <w:jc w:val="center"/>
              <w:rPr>
                <w:kern w:val="0"/>
                <w:sz w:val="24"/>
              </w:rPr>
            </w:pPr>
            <w:r>
              <w:rPr>
                <w:rFonts w:cs="TimesNewRomanPSMT"/>
                <w:kern w:val="0"/>
                <w:sz w:val="24"/>
              </w:rPr>
              <w:t>3.1.1</w:t>
            </w:r>
          </w:p>
        </w:tc>
        <w:tc>
          <w:tcPr>
            <w:tcW w:w="3478" w:type="dxa"/>
            <w:gridSpan w:val="6"/>
            <w:vAlign w:val="center"/>
          </w:tcPr>
          <w:p w:rsidR="00E0307B" w:rsidRDefault="009D405F">
            <w:pPr>
              <w:autoSpaceDE w:val="0"/>
              <w:autoSpaceDN w:val="0"/>
              <w:adjustRightInd w:val="0"/>
              <w:spacing w:line="360" w:lineRule="auto"/>
              <w:jc w:val="center"/>
              <w:rPr>
                <w:kern w:val="0"/>
                <w:sz w:val="24"/>
              </w:rPr>
            </w:pPr>
            <w:r>
              <w:rPr>
                <w:rFonts w:cs="仿宋_GB2312" w:hint="eastAsia"/>
                <w:kern w:val="0"/>
                <w:sz w:val="24"/>
              </w:rPr>
              <w:t>构成投标文件的其他材料</w:t>
            </w:r>
          </w:p>
        </w:tc>
        <w:tc>
          <w:tcPr>
            <w:tcW w:w="5689" w:type="dxa"/>
          </w:tcPr>
          <w:p w:rsidR="00E0307B" w:rsidRDefault="009D405F">
            <w:pPr>
              <w:autoSpaceDE w:val="0"/>
              <w:autoSpaceDN w:val="0"/>
              <w:adjustRightInd w:val="0"/>
              <w:spacing w:line="360" w:lineRule="auto"/>
              <w:jc w:val="left"/>
              <w:rPr>
                <w:kern w:val="0"/>
                <w:sz w:val="24"/>
              </w:rPr>
            </w:pPr>
            <w:r>
              <w:rPr>
                <w:rFonts w:hint="eastAsia"/>
                <w:kern w:val="0"/>
                <w:sz w:val="24"/>
              </w:rPr>
              <w:t>∕</w:t>
            </w:r>
          </w:p>
        </w:tc>
      </w:tr>
      <w:tr w:rsidR="00E0307B">
        <w:trPr>
          <w:trHeight w:val="166"/>
          <w:jc w:val="center"/>
        </w:trPr>
        <w:tc>
          <w:tcPr>
            <w:tcW w:w="944" w:type="dxa"/>
            <w:gridSpan w:val="2"/>
            <w:vAlign w:val="center"/>
          </w:tcPr>
          <w:p w:rsidR="00E0307B" w:rsidRDefault="009D405F">
            <w:pPr>
              <w:autoSpaceDE w:val="0"/>
              <w:autoSpaceDN w:val="0"/>
              <w:adjustRightInd w:val="0"/>
              <w:spacing w:line="360" w:lineRule="auto"/>
              <w:jc w:val="center"/>
              <w:rPr>
                <w:kern w:val="0"/>
                <w:sz w:val="24"/>
              </w:rPr>
            </w:pPr>
            <w:r>
              <w:rPr>
                <w:rFonts w:cs="TimesNewRomanPSMT"/>
                <w:kern w:val="0"/>
                <w:sz w:val="24"/>
              </w:rPr>
              <w:lastRenderedPageBreak/>
              <w:t>3.3.1</w:t>
            </w:r>
          </w:p>
        </w:tc>
        <w:tc>
          <w:tcPr>
            <w:tcW w:w="3478" w:type="dxa"/>
            <w:gridSpan w:val="6"/>
            <w:vAlign w:val="center"/>
          </w:tcPr>
          <w:p w:rsidR="00E0307B" w:rsidRDefault="009D405F">
            <w:pPr>
              <w:autoSpaceDE w:val="0"/>
              <w:autoSpaceDN w:val="0"/>
              <w:adjustRightInd w:val="0"/>
              <w:spacing w:line="360" w:lineRule="auto"/>
              <w:jc w:val="center"/>
              <w:rPr>
                <w:kern w:val="0"/>
                <w:sz w:val="24"/>
              </w:rPr>
            </w:pPr>
            <w:r>
              <w:rPr>
                <w:rFonts w:cs="仿宋_GB2312" w:hint="eastAsia"/>
                <w:kern w:val="0"/>
                <w:sz w:val="24"/>
              </w:rPr>
              <w:t>投标有效期</w:t>
            </w:r>
          </w:p>
        </w:tc>
        <w:tc>
          <w:tcPr>
            <w:tcW w:w="5689" w:type="dxa"/>
          </w:tcPr>
          <w:p w:rsidR="00E0307B" w:rsidRDefault="009D405F">
            <w:pPr>
              <w:autoSpaceDE w:val="0"/>
              <w:autoSpaceDN w:val="0"/>
              <w:adjustRightInd w:val="0"/>
              <w:spacing w:line="360" w:lineRule="auto"/>
              <w:ind w:firstLineChars="200" w:firstLine="480"/>
              <w:jc w:val="left"/>
              <w:rPr>
                <w:kern w:val="0"/>
                <w:sz w:val="24"/>
              </w:rPr>
            </w:pPr>
            <w:r>
              <w:rPr>
                <w:rFonts w:cs="仿宋_GB2312" w:hint="eastAsia"/>
                <w:kern w:val="0"/>
                <w:sz w:val="24"/>
              </w:rPr>
              <w:t>60</w:t>
            </w:r>
            <w:r>
              <w:rPr>
                <w:rFonts w:cs="仿宋_GB2312" w:hint="eastAsia"/>
                <w:kern w:val="0"/>
                <w:sz w:val="24"/>
              </w:rPr>
              <w:t>日历天　（从投标截止之日算起）</w:t>
            </w:r>
          </w:p>
        </w:tc>
      </w:tr>
      <w:tr w:rsidR="00E0307B">
        <w:trPr>
          <w:trHeight w:val="877"/>
          <w:jc w:val="center"/>
        </w:trPr>
        <w:tc>
          <w:tcPr>
            <w:tcW w:w="944" w:type="dxa"/>
            <w:gridSpan w:val="2"/>
            <w:vAlign w:val="center"/>
          </w:tcPr>
          <w:p w:rsidR="00E0307B" w:rsidRDefault="009D405F">
            <w:pPr>
              <w:autoSpaceDE w:val="0"/>
              <w:autoSpaceDN w:val="0"/>
              <w:adjustRightInd w:val="0"/>
              <w:spacing w:line="420" w:lineRule="exact"/>
              <w:jc w:val="center"/>
              <w:rPr>
                <w:kern w:val="0"/>
                <w:sz w:val="24"/>
              </w:rPr>
            </w:pPr>
            <w:r>
              <w:rPr>
                <w:rFonts w:cs="TimesNewRomanPSMT"/>
                <w:kern w:val="0"/>
                <w:sz w:val="24"/>
              </w:rPr>
              <w:t>3.4.1</w:t>
            </w:r>
          </w:p>
        </w:tc>
        <w:tc>
          <w:tcPr>
            <w:tcW w:w="3478" w:type="dxa"/>
            <w:gridSpan w:val="6"/>
            <w:vAlign w:val="center"/>
          </w:tcPr>
          <w:p w:rsidR="00E0307B" w:rsidRDefault="009D405F">
            <w:pPr>
              <w:autoSpaceDE w:val="0"/>
              <w:autoSpaceDN w:val="0"/>
              <w:adjustRightInd w:val="0"/>
              <w:spacing w:line="420" w:lineRule="exact"/>
              <w:jc w:val="center"/>
              <w:rPr>
                <w:kern w:val="0"/>
                <w:sz w:val="24"/>
              </w:rPr>
            </w:pPr>
            <w:r>
              <w:rPr>
                <w:rFonts w:cs="仿宋_GB2312" w:hint="eastAsia"/>
                <w:sz w:val="24"/>
              </w:rPr>
              <w:t>投标保证金须知</w:t>
            </w:r>
          </w:p>
        </w:tc>
        <w:tc>
          <w:tcPr>
            <w:tcW w:w="5689" w:type="dxa"/>
            <w:vAlign w:val="center"/>
          </w:tcPr>
          <w:p w:rsidR="00E0307B" w:rsidRDefault="009D405F">
            <w:pPr>
              <w:autoSpaceDE w:val="0"/>
              <w:autoSpaceDN w:val="0"/>
              <w:adjustRightInd w:val="0"/>
              <w:rPr>
                <w:rFonts w:hAnsi="宋体" w:cs="宋体"/>
                <w:sz w:val="24"/>
              </w:rPr>
            </w:pPr>
            <w:r>
              <w:rPr>
                <w:rFonts w:hAnsi="宋体" w:cs="宋体" w:hint="eastAsia"/>
                <w:sz w:val="24"/>
              </w:rPr>
              <w:t>1</w:t>
            </w:r>
            <w:r>
              <w:rPr>
                <w:rFonts w:hAnsi="宋体" w:cs="宋体" w:hint="eastAsia"/>
                <w:sz w:val="24"/>
              </w:rPr>
              <w:t>、自文件发布之日起，投标人需进行基本户备案（建设工程项目），已备案的基本户开户银行、账户发生变化的，须在投标保证金缴纳前办理变更手续。</w:t>
            </w:r>
          </w:p>
          <w:p w:rsidR="00E0307B" w:rsidRDefault="009D405F">
            <w:pPr>
              <w:autoSpaceDE w:val="0"/>
              <w:autoSpaceDN w:val="0"/>
              <w:adjustRightInd w:val="0"/>
              <w:rPr>
                <w:rFonts w:hAnsi="宋体" w:cs="宋体"/>
                <w:sz w:val="24"/>
              </w:rPr>
            </w:pPr>
            <w:r>
              <w:rPr>
                <w:rFonts w:hAnsi="宋体" w:cs="宋体" w:hint="eastAsia"/>
                <w:sz w:val="24"/>
              </w:rPr>
              <w:t>2</w:t>
            </w:r>
            <w:r>
              <w:rPr>
                <w:rFonts w:hAnsi="宋体" w:cs="宋体" w:hint="eastAsia"/>
                <w:sz w:val="24"/>
              </w:rPr>
              <w:t>、基本户备案流程：</w:t>
            </w:r>
            <w:r>
              <w:rPr>
                <w:rFonts w:hAnsi="宋体" w:cs="宋体" w:hint="eastAsia"/>
                <w:sz w:val="24"/>
              </w:rPr>
              <w:t xml:space="preserve"> </w:t>
            </w:r>
          </w:p>
          <w:p w:rsidR="00E0307B" w:rsidRDefault="009D405F">
            <w:pPr>
              <w:autoSpaceDE w:val="0"/>
              <w:autoSpaceDN w:val="0"/>
              <w:adjustRightInd w:val="0"/>
              <w:rPr>
                <w:rFonts w:hAnsi="宋体" w:cs="宋体"/>
                <w:sz w:val="24"/>
              </w:rPr>
            </w:pPr>
            <w:r>
              <w:rPr>
                <w:rFonts w:hAnsi="宋体" w:cs="宋体" w:hint="eastAsia"/>
                <w:sz w:val="24"/>
              </w:rPr>
              <w:t>工程建设项目的投标人登录注册网址：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E0307B" w:rsidRDefault="009D405F">
            <w:pPr>
              <w:autoSpaceDE w:val="0"/>
              <w:autoSpaceDN w:val="0"/>
              <w:adjustRightInd w:val="0"/>
              <w:rPr>
                <w:rFonts w:hAnsi="宋体" w:cs="宋体"/>
                <w:sz w:val="24"/>
              </w:rPr>
            </w:pPr>
            <w:r>
              <w:rPr>
                <w:rFonts w:hAnsi="宋体" w:cs="宋体" w:hint="eastAsia"/>
                <w:sz w:val="24"/>
              </w:rPr>
              <w:t>3</w:t>
            </w:r>
            <w:r>
              <w:rPr>
                <w:rFonts w:hAnsi="宋体" w:cs="宋体" w:hint="eastAsia"/>
                <w:sz w:val="24"/>
              </w:rPr>
              <w:t>、特殊情况处理：</w:t>
            </w:r>
          </w:p>
          <w:p w:rsidR="00E0307B" w:rsidRDefault="009D405F">
            <w:pPr>
              <w:autoSpaceDE w:val="0"/>
              <w:autoSpaceDN w:val="0"/>
              <w:adjustRightInd w:val="0"/>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w:t>
            </w:r>
            <w:r>
              <w:rPr>
                <w:rFonts w:hAnsi="宋体" w:cs="宋体" w:hint="eastAsia"/>
                <w:sz w:val="24"/>
              </w:rPr>
              <w:t>0374-2968027</w:t>
            </w:r>
            <w:r>
              <w:rPr>
                <w:rFonts w:hAnsi="宋体" w:cs="宋体" w:hint="eastAsia"/>
                <w:sz w:val="24"/>
              </w:rPr>
              <w:t>）。</w:t>
            </w:r>
          </w:p>
          <w:p w:rsidR="00E0307B" w:rsidRDefault="009D405F">
            <w:pPr>
              <w:autoSpaceDE w:val="0"/>
              <w:autoSpaceDN w:val="0"/>
              <w:adjustRightInd w:val="0"/>
              <w:spacing w:line="420" w:lineRule="exact"/>
              <w:jc w:val="left"/>
              <w:rPr>
                <w:rFonts w:cs="仿宋_GB2312"/>
                <w:b/>
                <w:color w:val="000000"/>
                <w:kern w:val="0"/>
                <w:sz w:val="24"/>
              </w:rPr>
            </w:pPr>
            <w:r>
              <w:rPr>
                <w:rFonts w:hAnsi="宋体" w:cs="宋体" w:hint="eastAsia"/>
                <w:sz w:val="24"/>
              </w:rPr>
              <w:t>4</w:t>
            </w:r>
            <w:r>
              <w:rPr>
                <w:rFonts w:hAnsi="宋体" w:cs="宋体" w:hint="eastAsia"/>
                <w:sz w:val="24"/>
              </w:rPr>
              <w:t>、因投标人的原因无法及时退还投标（竞买）保证金、滞留三年以上的，投标（竞买）保证金上缴同级国库。</w:t>
            </w:r>
          </w:p>
        </w:tc>
      </w:tr>
      <w:tr w:rsidR="00E0307B">
        <w:trPr>
          <w:trHeight w:val="877"/>
          <w:jc w:val="center"/>
        </w:trPr>
        <w:tc>
          <w:tcPr>
            <w:tcW w:w="944" w:type="dxa"/>
            <w:gridSpan w:val="2"/>
            <w:vAlign w:val="center"/>
          </w:tcPr>
          <w:p w:rsidR="00E0307B" w:rsidRDefault="009D405F">
            <w:pPr>
              <w:autoSpaceDE w:val="0"/>
              <w:autoSpaceDN w:val="0"/>
              <w:adjustRightInd w:val="0"/>
              <w:spacing w:line="420" w:lineRule="exact"/>
              <w:jc w:val="center"/>
              <w:rPr>
                <w:rFonts w:cs="TimesNewRomanPSMT"/>
                <w:kern w:val="0"/>
                <w:sz w:val="24"/>
              </w:rPr>
            </w:pPr>
            <w:r>
              <w:rPr>
                <w:rFonts w:cs="TimesNewRomanPSMT" w:hint="eastAsia"/>
                <w:kern w:val="0"/>
                <w:sz w:val="24"/>
              </w:rPr>
              <w:t>3.4.2</w:t>
            </w:r>
          </w:p>
        </w:tc>
        <w:tc>
          <w:tcPr>
            <w:tcW w:w="3478" w:type="dxa"/>
            <w:gridSpan w:val="6"/>
            <w:vAlign w:val="center"/>
          </w:tcPr>
          <w:p w:rsidR="00E0307B" w:rsidRDefault="009D405F">
            <w:pPr>
              <w:autoSpaceDE w:val="0"/>
              <w:autoSpaceDN w:val="0"/>
              <w:adjustRightInd w:val="0"/>
              <w:spacing w:line="420" w:lineRule="exact"/>
              <w:jc w:val="center"/>
              <w:rPr>
                <w:rFonts w:cs="仿宋_GB2312"/>
                <w:sz w:val="24"/>
              </w:rPr>
            </w:pPr>
            <w:r>
              <w:rPr>
                <w:rFonts w:cs="仿宋_GB2312" w:hint="eastAsia"/>
                <w:sz w:val="24"/>
              </w:rPr>
              <w:t>投标保证金</w:t>
            </w:r>
          </w:p>
        </w:tc>
        <w:tc>
          <w:tcPr>
            <w:tcW w:w="5689" w:type="dxa"/>
            <w:vAlign w:val="center"/>
          </w:tcPr>
          <w:p w:rsidR="00E0307B" w:rsidRDefault="009D405F">
            <w:pPr>
              <w:autoSpaceDE w:val="0"/>
              <w:autoSpaceDN w:val="0"/>
              <w:spacing w:line="360" w:lineRule="auto"/>
              <w:jc w:val="left"/>
              <w:rPr>
                <w:rFonts w:cs="宋体"/>
                <w:b/>
                <w:sz w:val="24"/>
                <w:szCs w:val="22"/>
              </w:rPr>
            </w:pPr>
            <w:r>
              <w:rPr>
                <w:rFonts w:cs="宋体" w:hint="eastAsia"/>
                <w:sz w:val="24"/>
                <w:szCs w:val="22"/>
              </w:rPr>
              <w:t>投标保证金递交截止时间：</w:t>
            </w:r>
            <w:r>
              <w:rPr>
                <w:rFonts w:cs="宋体" w:hint="eastAsia"/>
                <w:b/>
                <w:sz w:val="24"/>
                <w:szCs w:val="22"/>
              </w:rPr>
              <w:t>同投标截止时间</w:t>
            </w:r>
          </w:p>
          <w:p w:rsidR="00E0307B" w:rsidRDefault="009D405F">
            <w:pPr>
              <w:autoSpaceDE w:val="0"/>
              <w:autoSpaceDN w:val="0"/>
              <w:spacing w:line="360" w:lineRule="auto"/>
              <w:jc w:val="left"/>
              <w:rPr>
                <w:rFonts w:cs="宋体"/>
                <w:b/>
                <w:bCs/>
                <w:sz w:val="24"/>
                <w:szCs w:val="22"/>
              </w:rPr>
            </w:pPr>
            <w:r>
              <w:rPr>
                <w:rFonts w:cs="宋体" w:hint="eastAsia"/>
                <w:b/>
                <w:bCs/>
                <w:sz w:val="24"/>
                <w:szCs w:val="22"/>
              </w:rPr>
              <w:t>金额：壹万捌仟元整（</w:t>
            </w:r>
            <w:r>
              <w:rPr>
                <w:rFonts w:cs="Arial"/>
                <w:b/>
                <w:bCs/>
                <w:sz w:val="24"/>
                <w:szCs w:val="22"/>
              </w:rPr>
              <w:t>¥</w:t>
            </w:r>
            <w:r>
              <w:rPr>
                <w:rFonts w:cs="Arial" w:hint="eastAsia"/>
                <w:b/>
                <w:bCs/>
                <w:sz w:val="24"/>
                <w:szCs w:val="22"/>
              </w:rPr>
              <w:t>18000</w:t>
            </w:r>
            <w:r>
              <w:rPr>
                <w:rFonts w:cs="宋体" w:hint="eastAsia"/>
                <w:b/>
                <w:bCs/>
                <w:sz w:val="24"/>
                <w:szCs w:val="22"/>
              </w:rPr>
              <w:t>元）</w:t>
            </w:r>
          </w:p>
          <w:p w:rsidR="00E0307B" w:rsidRDefault="009D405F">
            <w:pPr>
              <w:autoSpaceDE w:val="0"/>
              <w:autoSpaceDN w:val="0"/>
              <w:adjustRightInd w:val="0"/>
              <w:spacing w:line="340" w:lineRule="exac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、投标保证金的递交方式：银行转账、银行电汇、银行保函，</w:t>
            </w:r>
            <w:r>
              <w:rPr>
                <w:rFonts w:hAnsi="宋体" w:cs="宋体" w:hint="eastAsia"/>
                <w:b/>
                <w:bCs/>
                <w:sz w:val="24"/>
                <w:lang w:val="zh-CN"/>
              </w:rPr>
              <w:t>不接受以现金方式缴纳的投标保证金。</w:t>
            </w:r>
            <w:r>
              <w:rPr>
                <w:rFonts w:hAnsi="宋体" w:cs="宋体" w:hint="eastAsia"/>
                <w:sz w:val="24"/>
                <w:lang w:val="zh-CN"/>
              </w:rPr>
              <w:t>凡以现金方式缴纳投标保证金而影响其投标结果的，由投标人自行负责。</w:t>
            </w:r>
          </w:p>
          <w:p w:rsidR="00E0307B" w:rsidRDefault="009D405F">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E0307B" w:rsidRDefault="009D405F">
            <w:pPr>
              <w:autoSpaceDE w:val="0"/>
              <w:autoSpaceDN w:val="0"/>
              <w:adjustRightInd w:val="0"/>
              <w:spacing w:line="340" w:lineRule="exact"/>
              <w:rPr>
                <w:rFonts w:hAnsi="宋体" w:cs="宋体"/>
                <w:sz w:val="24"/>
                <w:lang w:val="zh-CN"/>
              </w:rPr>
            </w:pPr>
            <w:r>
              <w:rPr>
                <w:rFonts w:hAnsi="宋体" w:cs="宋体" w:hint="eastAsia"/>
                <w:sz w:val="24"/>
                <w:lang w:val="zh-CN"/>
              </w:rPr>
              <w:t>使用银行保函方式的，</w:t>
            </w:r>
            <w:r>
              <w:rPr>
                <w:rFonts w:hAnsi="宋体" w:cs="宋体" w:hint="eastAsia"/>
                <w:sz w:val="24"/>
              </w:rPr>
              <w:t>投标</w:t>
            </w:r>
            <w:r>
              <w:rPr>
                <w:rFonts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合法的银行保函原件扫描件附于投标文件中，否则视为未按</w:t>
            </w:r>
            <w:r>
              <w:rPr>
                <w:rFonts w:hAnsi="宋体" w:cs="宋体" w:hint="eastAsia"/>
                <w:sz w:val="24"/>
              </w:rPr>
              <w:t>规定提交</w:t>
            </w:r>
            <w:r>
              <w:rPr>
                <w:rFonts w:hAnsi="宋体" w:cs="宋体" w:hint="eastAsia"/>
                <w:sz w:val="24"/>
                <w:lang w:val="zh-CN"/>
              </w:rPr>
              <w:t>。</w:t>
            </w:r>
          </w:p>
          <w:p w:rsidR="00E0307B" w:rsidRDefault="009D405F">
            <w:pPr>
              <w:autoSpaceDE w:val="0"/>
              <w:autoSpaceDN w:val="0"/>
              <w:adjustRightInd w:val="0"/>
              <w:spacing w:line="340" w:lineRule="exac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E0307B" w:rsidRDefault="009D405F">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投标人网上下载招标文件后</w:t>
            </w:r>
            <w:r>
              <w:rPr>
                <w:rFonts w:hAnsi="宋体" w:cs="宋体" w:hint="eastAsia"/>
                <w:sz w:val="24"/>
              </w:rPr>
              <w:t>，</w:t>
            </w:r>
            <w:r>
              <w:rPr>
                <w:rFonts w:hAnsi="宋体" w:cs="宋体" w:hint="eastAsia"/>
                <w:sz w:val="24"/>
                <w:lang w:val="zh-CN"/>
              </w:rPr>
              <w:t>登录</w:t>
            </w:r>
            <w:hyperlink r:id="rId17"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w:t>
            </w:r>
            <w:r>
              <w:rPr>
                <w:rFonts w:hAnsi="宋体" w:cs="宋体" w:hint="eastAsia"/>
                <w:sz w:val="24"/>
                <w:lang w:val="zh-CN"/>
              </w:rPr>
              <w:lastRenderedPageBreak/>
              <w:t>纳说明单在缴纳截止时间前缴纳</w:t>
            </w:r>
            <w:r>
              <w:rPr>
                <w:rFonts w:hAnsi="宋体" w:cs="宋体" w:hint="eastAsia"/>
                <w:sz w:val="24"/>
              </w:rPr>
              <w:t>；</w:t>
            </w:r>
          </w:p>
          <w:p w:rsidR="00E0307B" w:rsidRDefault="009D405F">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E0307B" w:rsidRDefault="009D405F">
            <w:pPr>
              <w:autoSpaceDE w:val="0"/>
              <w:autoSpaceDN w:val="0"/>
              <w:adjustRightInd w:val="0"/>
              <w:spacing w:line="340" w:lineRule="exact"/>
              <w:rPr>
                <w:rFonts w:hAnsi="宋体" w:cs="宋体"/>
                <w:sz w:val="24"/>
                <w:lang w:val="zh-CN"/>
              </w:rPr>
            </w:pPr>
            <w:r>
              <w:rPr>
                <w:rFonts w:hAnsi="宋体" w:cs="宋体" w:hint="eastAsia"/>
                <w:sz w:val="24"/>
                <w:lang w:val="zh-CN"/>
              </w:rPr>
              <w:t>2.3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“许昌公共资源交易中心保证金缴纳回执”附于投标文件中，</w:t>
            </w:r>
            <w:r>
              <w:rPr>
                <w:rFonts w:hAnsi="宋体" w:cs="宋体" w:hint="eastAsia"/>
                <w:sz w:val="24"/>
              </w:rPr>
              <w:t>否则视为未按规定提交。</w:t>
            </w:r>
          </w:p>
          <w:p w:rsidR="00E0307B" w:rsidRDefault="009D405F">
            <w:pPr>
              <w:autoSpaceDE w:val="0"/>
              <w:autoSpaceDN w:val="0"/>
              <w:adjustRightInd w:val="0"/>
              <w:spacing w:line="340" w:lineRule="exac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E0307B" w:rsidRDefault="009D405F">
            <w:pPr>
              <w:autoSpaceDE w:val="0"/>
              <w:autoSpaceDN w:val="0"/>
              <w:adjustRightInd w:val="0"/>
              <w:spacing w:line="340" w:lineRule="exact"/>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E0307B" w:rsidRDefault="009D405F">
            <w:pPr>
              <w:autoSpaceDE w:val="0"/>
              <w:autoSpaceDN w:val="0"/>
              <w:adjustRightInd w:val="0"/>
              <w:spacing w:line="340" w:lineRule="exac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E0307B" w:rsidRDefault="009D405F">
            <w:pPr>
              <w:autoSpaceDE w:val="0"/>
              <w:autoSpaceDN w:val="0"/>
              <w:adjustRightInd w:val="0"/>
              <w:spacing w:line="340" w:lineRule="exact"/>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E0307B" w:rsidRDefault="009D405F">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rPr>
              <w:t>投标保证金未从投标人的基本账户转出；</w:t>
            </w:r>
          </w:p>
          <w:p w:rsidR="00E0307B" w:rsidRDefault="009D405F">
            <w:pPr>
              <w:autoSpaceDE w:val="0"/>
              <w:autoSpaceDN w:val="0"/>
              <w:adjustRightInd w:val="0"/>
              <w:spacing w:line="340" w:lineRule="exac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E0307B" w:rsidRDefault="009D405F">
            <w:pPr>
              <w:autoSpaceDE w:val="0"/>
              <w:autoSpaceDN w:val="0"/>
              <w:adjustRightInd w:val="0"/>
              <w:spacing w:line="340" w:lineRule="exac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E0307B" w:rsidRDefault="009D405F">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E0307B" w:rsidRDefault="009D405F">
            <w:pPr>
              <w:autoSpaceDE w:val="0"/>
              <w:autoSpaceDN w:val="0"/>
              <w:adjustRightInd w:val="0"/>
              <w:spacing w:line="420" w:lineRule="exact"/>
              <w:jc w:val="left"/>
              <w:rPr>
                <w:rFonts w:cs="仿宋_GB2312"/>
                <w:sz w:val="24"/>
                <w:szCs w:val="22"/>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tc>
      </w:tr>
      <w:tr w:rsidR="00E0307B">
        <w:trPr>
          <w:trHeight w:val="877"/>
          <w:jc w:val="center"/>
        </w:trPr>
        <w:tc>
          <w:tcPr>
            <w:tcW w:w="944" w:type="dxa"/>
            <w:gridSpan w:val="2"/>
            <w:vAlign w:val="center"/>
          </w:tcPr>
          <w:p w:rsidR="00E0307B" w:rsidRDefault="009D405F">
            <w:pPr>
              <w:autoSpaceDE w:val="0"/>
              <w:autoSpaceDN w:val="0"/>
              <w:adjustRightInd w:val="0"/>
              <w:spacing w:line="420" w:lineRule="exact"/>
              <w:jc w:val="center"/>
              <w:rPr>
                <w:rFonts w:cs="TimesNewRomanPSMT"/>
                <w:kern w:val="0"/>
                <w:sz w:val="24"/>
              </w:rPr>
            </w:pPr>
            <w:r>
              <w:rPr>
                <w:rFonts w:cs="TimesNewRomanPSMT" w:hint="eastAsia"/>
                <w:kern w:val="0"/>
                <w:sz w:val="24"/>
              </w:rPr>
              <w:lastRenderedPageBreak/>
              <w:t>3.5.2</w:t>
            </w:r>
          </w:p>
        </w:tc>
        <w:tc>
          <w:tcPr>
            <w:tcW w:w="3478" w:type="dxa"/>
            <w:gridSpan w:val="6"/>
            <w:vAlign w:val="center"/>
          </w:tcPr>
          <w:p w:rsidR="00E0307B" w:rsidRDefault="009D405F">
            <w:pPr>
              <w:jc w:val="center"/>
              <w:rPr>
                <w:rFonts w:cs="仿宋_GB2312"/>
                <w:sz w:val="24"/>
              </w:rPr>
            </w:pPr>
            <w:r>
              <w:rPr>
                <w:rFonts w:cs="宋体" w:hint="eastAsia"/>
                <w:sz w:val="24"/>
              </w:rPr>
              <w:t>近年财务状况要求</w:t>
            </w:r>
          </w:p>
        </w:tc>
        <w:tc>
          <w:tcPr>
            <w:tcW w:w="5689" w:type="dxa"/>
            <w:vAlign w:val="center"/>
          </w:tcPr>
          <w:p w:rsidR="00E0307B" w:rsidRDefault="009D405F">
            <w:pPr>
              <w:autoSpaceDE w:val="0"/>
              <w:autoSpaceDN w:val="0"/>
              <w:adjustRightInd w:val="0"/>
              <w:spacing w:line="276" w:lineRule="auto"/>
              <w:jc w:val="left"/>
              <w:rPr>
                <w:rFonts w:cs="宋体"/>
                <w:sz w:val="24"/>
                <w:szCs w:val="22"/>
              </w:rPr>
            </w:pPr>
            <w:r>
              <w:rPr>
                <w:rFonts w:hAnsi="宋体" w:cs="仿宋_GB2312" w:hint="eastAsia"/>
                <w:color w:val="000000" w:themeColor="text1"/>
                <w:sz w:val="24"/>
              </w:rPr>
              <w:t>近年，指</w:t>
            </w:r>
            <w:r>
              <w:rPr>
                <w:rFonts w:hAnsi="宋体" w:cs="仿宋_GB2312" w:hint="eastAsia"/>
                <w:color w:val="000000" w:themeColor="text1"/>
                <w:sz w:val="24"/>
              </w:rPr>
              <w:t>2016</w:t>
            </w:r>
            <w:r>
              <w:rPr>
                <w:rFonts w:hAnsi="宋体" w:cs="仿宋_GB2312" w:hint="eastAsia"/>
                <w:color w:val="000000" w:themeColor="text1"/>
                <w:sz w:val="24"/>
              </w:rPr>
              <w:t>、</w:t>
            </w:r>
            <w:r>
              <w:rPr>
                <w:rFonts w:hAnsi="宋体" w:cs="仿宋_GB2312" w:hint="eastAsia"/>
                <w:color w:val="000000" w:themeColor="text1"/>
                <w:sz w:val="24"/>
              </w:rPr>
              <w:t>2017</w:t>
            </w:r>
            <w:r>
              <w:rPr>
                <w:rFonts w:hAnsi="宋体" w:cs="仿宋_GB2312" w:hint="eastAsia"/>
                <w:color w:val="000000" w:themeColor="text1"/>
                <w:sz w:val="24"/>
              </w:rPr>
              <w:t>、</w:t>
            </w:r>
            <w:r>
              <w:rPr>
                <w:rFonts w:hAnsi="宋体" w:cs="仿宋_GB2312" w:hint="eastAsia"/>
                <w:color w:val="000000" w:themeColor="text1"/>
                <w:sz w:val="24"/>
              </w:rPr>
              <w:t>2018</w:t>
            </w:r>
            <w:r>
              <w:rPr>
                <w:rFonts w:hAnsi="宋体" w:cs="仿宋_GB2312" w:hint="eastAsia"/>
                <w:color w:val="000000" w:themeColor="text1"/>
                <w:sz w:val="24"/>
              </w:rPr>
              <w:t>年。（新成立不足三年的企业提供自成立之日以来现有年限的财务会计报表）</w:t>
            </w:r>
          </w:p>
        </w:tc>
      </w:tr>
      <w:tr w:rsidR="00E0307B">
        <w:trPr>
          <w:trHeight w:val="625"/>
          <w:jc w:val="center"/>
        </w:trPr>
        <w:tc>
          <w:tcPr>
            <w:tcW w:w="944" w:type="dxa"/>
            <w:gridSpan w:val="2"/>
            <w:vAlign w:val="center"/>
          </w:tcPr>
          <w:p w:rsidR="00E0307B" w:rsidRDefault="009D405F">
            <w:pPr>
              <w:autoSpaceDE w:val="0"/>
              <w:autoSpaceDN w:val="0"/>
              <w:adjustRightInd w:val="0"/>
              <w:spacing w:line="360" w:lineRule="auto"/>
              <w:jc w:val="center"/>
              <w:rPr>
                <w:rFonts w:cs="TimesNewRomanPSMT"/>
                <w:kern w:val="0"/>
                <w:sz w:val="24"/>
              </w:rPr>
            </w:pPr>
            <w:r>
              <w:rPr>
                <w:rFonts w:cs="TimesNewRomanPSMT" w:hint="eastAsia"/>
                <w:kern w:val="0"/>
                <w:sz w:val="24"/>
              </w:rPr>
              <w:t>3.5.3</w:t>
            </w:r>
          </w:p>
        </w:tc>
        <w:tc>
          <w:tcPr>
            <w:tcW w:w="3478" w:type="dxa"/>
            <w:gridSpan w:val="6"/>
            <w:vAlign w:val="center"/>
          </w:tcPr>
          <w:p w:rsidR="00E0307B" w:rsidRDefault="009D405F">
            <w:pPr>
              <w:autoSpaceDE w:val="0"/>
              <w:autoSpaceDN w:val="0"/>
              <w:adjustRightInd w:val="0"/>
              <w:spacing w:line="360" w:lineRule="auto"/>
              <w:ind w:firstLineChars="200" w:firstLine="480"/>
              <w:rPr>
                <w:rFonts w:cs="仿宋_GB2312"/>
                <w:kern w:val="0"/>
                <w:sz w:val="24"/>
              </w:rPr>
            </w:pPr>
            <w:r>
              <w:rPr>
                <w:rFonts w:cs="仿宋_GB2312" w:hint="eastAsia"/>
                <w:kern w:val="0"/>
                <w:sz w:val="24"/>
              </w:rPr>
              <w:t>近年完成的类似项目</w:t>
            </w:r>
          </w:p>
        </w:tc>
        <w:tc>
          <w:tcPr>
            <w:tcW w:w="5689" w:type="dxa"/>
            <w:vAlign w:val="center"/>
          </w:tcPr>
          <w:p w:rsidR="00E0307B" w:rsidRDefault="009D405F">
            <w:pPr>
              <w:autoSpaceDE w:val="0"/>
              <w:autoSpaceDN w:val="0"/>
              <w:adjustRightInd w:val="0"/>
              <w:spacing w:line="360" w:lineRule="auto"/>
              <w:jc w:val="left"/>
              <w:rPr>
                <w:rFonts w:cs="仿宋_GB2312"/>
                <w:sz w:val="24"/>
              </w:rPr>
            </w:pPr>
            <w:r>
              <w:rPr>
                <w:rFonts w:hAnsi="宋体" w:cs="TimesNewRomanPSMT" w:hint="eastAsia"/>
                <w:color w:val="000000" w:themeColor="text1"/>
                <w:sz w:val="24"/>
              </w:rPr>
              <w:t>近年，指</w:t>
            </w:r>
            <w:r w:rsidR="00D30E53">
              <w:rPr>
                <w:rFonts w:hAnsi="宋体" w:cs="TimesNewRomanPSMT" w:hint="eastAsia"/>
                <w:color w:val="000000" w:themeColor="text1"/>
                <w:sz w:val="24"/>
              </w:rPr>
              <w:t>2016</w:t>
            </w:r>
            <w:r>
              <w:rPr>
                <w:rFonts w:hAnsi="宋体" w:cs="TimesNewRomanPSMT" w:hint="eastAsia"/>
                <w:color w:val="000000" w:themeColor="text1"/>
                <w:sz w:val="24"/>
              </w:rPr>
              <w:t>年</w:t>
            </w:r>
            <w:r>
              <w:rPr>
                <w:rFonts w:hAnsi="宋体" w:cs="TimesNewRomanPSMT" w:hint="eastAsia"/>
                <w:color w:val="000000" w:themeColor="text1"/>
                <w:sz w:val="24"/>
              </w:rPr>
              <w:t>1</w:t>
            </w:r>
            <w:r>
              <w:rPr>
                <w:rFonts w:hAnsi="宋体" w:cs="TimesNewRomanPSMT" w:hint="eastAsia"/>
                <w:color w:val="000000" w:themeColor="text1"/>
                <w:sz w:val="24"/>
              </w:rPr>
              <w:t>月</w:t>
            </w:r>
            <w:r>
              <w:rPr>
                <w:rFonts w:hAnsi="宋体" w:cs="TimesNewRomanPSMT" w:hint="eastAsia"/>
                <w:color w:val="000000" w:themeColor="text1"/>
                <w:sz w:val="24"/>
              </w:rPr>
              <w:t>1</w:t>
            </w:r>
            <w:r>
              <w:rPr>
                <w:rFonts w:hAnsi="宋体" w:cs="TimesNewRomanPSMT" w:hint="eastAsia"/>
                <w:color w:val="000000" w:themeColor="text1"/>
                <w:sz w:val="24"/>
              </w:rPr>
              <w:t>日至今。</w:t>
            </w:r>
          </w:p>
        </w:tc>
      </w:tr>
      <w:tr w:rsidR="00E0307B">
        <w:trPr>
          <w:trHeight w:val="461"/>
          <w:jc w:val="center"/>
        </w:trPr>
        <w:tc>
          <w:tcPr>
            <w:tcW w:w="944" w:type="dxa"/>
            <w:gridSpan w:val="2"/>
            <w:vAlign w:val="center"/>
          </w:tcPr>
          <w:p w:rsidR="00E0307B" w:rsidRDefault="009D405F">
            <w:pPr>
              <w:autoSpaceDE w:val="0"/>
              <w:autoSpaceDN w:val="0"/>
              <w:adjustRightInd w:val="0"/>
              <w:spacing w:line="360" w:lineRule="auto"/>
              <w:jc w:val="center"/>
              <w:rPr>
                <w:rFonts w:cs="TimesNewRomanPSMT"/>
                <w:kern w:val="0"/>
                <w:sz w:val="24"/>
              </w:rPr>
            </w:pPr>
            <w:r>
              <w:rPr>
                <w:rFonts w:cs="TimesNewRomanPSMT" w:hint="eastAsia"/>
                <w:kern w:val="0"/>
                <w:sz w:val="24"/>
              </w:rPr>
              <w:t>3.5.5</w:t>
            </w:r>
          </w:p>
        </w:tc>
        <w:tc>
          <w:tcPr>
            <w:tcW w:w="3478" w:type="dxa"/>
            <w:gridSpan w:val="6"/>
            <w:vAlign w:val="center"/>
          </w:tcPr>
          <w:p w:rsidR="00E0307B" w:rsidRDefault="009D405F">
            <w:pPr>
              <w:autoSpaceDE w:val="0"/>
              <w:autoSpaceDN w:val="0"/>
              <w:adjustRightInd w:val="0"/>
              <w:spacing w:line="360" w:lineRule="auto"/>
              <w:ind w:firstLineChars="200" w:firstLine="480"/>
              <w:rPr>
                <w:rFonts w:cs="仿宋_GB2312"/>
                <w:kern w:val="0"/>
                <w:sz w:val="24"/>
              </w:rPr>
            </w:pPr>
            <w:r>
              <w:rPr>
                <w:rFonts w:cs="仿宋_GB2312" w:hint="eastAsia"/>
                <w:kern w:val="0"/>
                <w:sz w:val="24"/>
              </w:rPr>
              <w:t>近年发生的诉讼及仲裁</w:t>
            </w:r>
          </w:p>
        </w:tc>
        <w:tc>
          <w:tcPr>
            <w:tcW w:w="5689" w:type="dxa"/>
            <w:vAlign w:val="center"/>
          </w:tcPr>
          <w:p w:rsidR="00E0307B" w:rsidRDefault="009D405F">
            <w:pPr>
              <w:autoSpaceDE w:val="0"/>
              <w:autoSpaceDN w:val="0"/>
              <w:adjustRightInd w:val="0"/>
              <w:spacing w:line="360" w:lineRule="auto"/>
              <w:jc w:val="left"/>
              <w:rPr>
                <w:rFonts w:cs="仿宋_GB2312"/>
                <w:sz w:val="24"/>
              </w:rPr>
            </w:pPr>
            <w:r>
              <w:rPr>
                <w:rFonts w:cs="仿宋_GB2312" w:hint="eastAsia"/>
                <w:sz w:val="24"/>
              </w:rPr>
              <w:t>无要求</w:t>
            </w:r>
            <w:r>
              <w:rPr>
                <w:rFonts w:cs="仿宋_GB2312" w:hint="eastAsia"/>
                <w:sz w:val="24"/>
              </w:rPr>
              <w:t xml:space="preserve">  </w:t>
            </w:r>
          </w:p>
        </w:tc>
      </w:tr>
      <w:tr w:rsidR="00E0307B">
        <w:trPr>
          <w:trHeight w:val="467"/>
          <w:jc w:val="center"/>
        </w:trPr>
        <w:tc>
          <w:tcPr>
            <w:tcW w:w="944" w:type="dxa"/>
            <w:gridSpan w:val="2"/>
            <w:vAlign w:val="center"/>
          </w:tcPr>
          <w:p w:rsidR="00E0307B" w:rsidRDefault="009D405F">
            <w:pPr>
              <w:autoSpaceDE w:val="0"/>
              <w:autoSpaceDN w:val="0"/>
              <w:adjustRightInd w:val="0"/>
              <w:spacing w:line="360" w:lineRule="auto"/>
              <w:jc w:val="center"/>
              <w:rPr>
                <w:rFonts w:cs="TimesNewRomanPSMT"/>
                <w:kern w:val="0"/>
                <w:sz w:val="24"/>
              </w:rPr>
            </w:pPr>
            <w:r>
              <w:rPr>
                <w:rFonts w:cs="TimesNewRomanPSMT" w:hint="eastAsia"/>
                <w:kern w:val="0"/>
                <w:sz w:val="24"/>
              </w:rPr>
              <w:t>3.6</w:t>
            </w:r>
          </w:p>
        </w:tc>
        <w:tc>
          <w:tcPr>
            <w:tcW w:w="3478" w:type="dxa"/>
            <w:gridSpan w:val="6"/>
            <w:vAlign w:val="center"/>
          </w:tcPr>
          <w:p w:rsidR="00E0307B" w:rsidRDefault="009D405F">
            <w:pPr>
              <w:autoSpaceDE w:val="0"/>
              <w:autoSpaceDN w:val="0"/>
              <w:adjustRightInd w:val="0"/>
              <w:spacing w:line="360" w:lineRule="auto"/>
              <w:jc w:val="center"/>
              <w:rPr>
                <w:kern w:val="0"/>
                <w:sz w:val="24"/>
              </w:rPr>
            </w:pPr>
            <w:r>
              <w:rPr>
                <w:rFonts w:cs="仿宋_GB2312" w:hint="eastAsia"/>
                <w:kern w:val="0"/>
                <w:sz w:val="24"/>
              </w:rPr>
              <w:t>是否允许递交备选投标方案</w:t>
            </w:r>
          </w:p>
        </w:tc>
        <w:tc>
          <w:tcPr>
            <w:tcW w:w="5689" w:type="dxa"/>
            <w:vAlign w:val="center"/>
          </w:tcPr>
          <w:p w:rsidR="00E0307B" w:rsidRDefault="009D405F">
            <w:pPr>
              <w:autoSpaceDE w:val="0"/>
              <w:autoSpaceDN w:val="0"/>
              <w:adjustRightInd w:val="0"/>
              <w:spacing w:line="360" w:lineRule="auto"/>
              <w:rPr>
                <w:rFonts w:cs="仿宋_GB2312"/>
                <w:kern w:val="0"/>
                <w:sz w:val="24"/>
              </w:rPr>
            </w:pPr>
            <w:r>
              <w:rPr>
                <w:rFonts w:cs="仿宋_GB2312" w:hint="eastAsia"/>
                <w:kern w:val="0"/>
                <w:sz w:val="24"/>
              </w:rPr>
              <w:t>不允许</w:t>
            </w:r>
          </w:p>
        </w:tc>
      </w:tr>
      <w:tr w:rsidR="00E0307B">
        <w:trPr>
          <w:trHeight w:val="486"/>
          <w:jc w:val="center"/>
        </w:trPr>
        <w:tc>
          <w:tcPr>
            <w:tcW w:w="944" w:type="dxa"/>
            <w:gridSpan w:val="2"/>
            <w:vAlign w:val="center"/>
          </w:tcPr>
          <w:p w:rsidR="00E0307B" w:rsidRDefault="009D405F">
            <w:pPr>
              <w:autoSpaceDE w:val="0"/>
              <w:autoSpaceDN w:val="0"/>
              <w:adjustRightInd w:val="0"/>
              <w:spacing w:line="360" w:lineRule="auto"/>
              <w:jc w:val="center"/>
              <w:rPr>
                <w:kern w:val="0"/>
                <w:sz w:val="24"/>
              </w:rPr>
            </w:pPr>
            <w:r>
              <w:rPr>
                <w:rFonts w:cs="TimesNewRomanPSMT"/>
                <w:kern w:val="0"/>
                <w:sz w:val="24"/>
              </w:rPr>
              <w:t>3.7.3</w:t>
            </w:r>
          </w:p>
        </w:tc>
        <w:tc>
          <w:tcPr>
            <w:tcW w:w="3478" w:type="dxa"/>
            <w:gridSpan w:val="6"/>
            <w:vAlign w:val="center"/>
          </w:tcPr>
          <w:p w:rsidR="00E0307B" w:rsidRDefault="009D405F">
            <w:pPr>
              <w:autoSpaceDE w:val="0"/>
              <w:autoSpaceDN w:val="0"/>
              <w:adjustRightInd w:val="0"/>
              <w:spacing w:line="360" w:lineRule="auto"/>
              <w:ind w:firstLineChars="400" w:firstLine="960"/>
              <w:jc w:val="left"/>
              <w:rPr>
                <w:kern w:val="0"/>
                <w:sz w:val="24"/>
              </w:rPr>
            </w:pPr>
            <w:r>
              <w:rPr>
                <w:rFonts w:cs="仿宋_GB2312" w:hint="eastAsia"/>
                <w:kern w:val="0"/>
                <w:sz w:val="24"/>
              </w:rPr>
              <w:t>签字或盖章要求</w:t>
            </w:r>
          </w:p>
        </w:tc>
        <w:tc>
          <w:tcPr>
            <w:tcW w:w="5689" w:type="dxa"/>
          </w:tcPr>
          <w:p w:rsidR="00E0307B" w:rsidRDefault="009D405F">
            <w:pPr>
              <w:autoSpaceDE w:val="0"/>
              <w:autoSpaceDN w:val="0"/>
              <w:adjustRightInd w:val="0"/>
              <w:spacing w:line="360" w:lineRule="auto"/>
              <w:jc w:val="left"/>
              <w:rPr>
                <w:rFonts w:cs="仿宋_GB2312"/>
                <w:kern w:val="0"/>
                <w:sz w:val="24"/>
              </w:rPr>
            </w:pPr>
            <w:r>
              <w:rPr>
                <w:rFonts w:ascii="新宋体" w:eastAsia="新宋体" w:hAnsi="新宋体" w:hint="eastAsia"/>
                <w:color w:val="000000" w:themeColor="text1"/>
                <w:sz w:val="24"/>
              </w:rPr>
              <w:t>电子投标文件：按招标文件要求加盖</w:t>
            </w:r>
            <w:r>
              <w:rPr>
                <w:rFonts w:hAnsi="宋体" w:cs="宋体" w:hint="eastAsia"/>
                <w:color w:val="000000" w:themeColor="text1"/>
                <w:sz w:val="24"/>
                <w:lang w:val="zh-CN"/>
              </w:rPr>
              <w:t>电子印章和法人电子印章</w:t>
            </w:r>
            <w:r>
              <w:rPr>
                <w:rFonts w:hAnsi="宋体" w:cs="宋体" w:hint="eastAsia"/>
                <w:color w:val="000000" w:themeColor="text1"/>
                <w:sz w:val="24"/>
              </w:rPr>
              <w:t>。</w:t>
            </w:r>
          </w:p>
        </w:tc>
      </w:tr>
      <w:tr w:rsidR="00E0307B">
        <w:trPr>
          <w:trHeight w:val="435"/>
          <w:jc w:val="center"/>
        </w:trPr>
        <w:tc>
          <w:tcPr>
            <w:tcW w:w="944" w:type="dxa"/>
            <w:gridSpan w:val="2"/>
            <w:vAlign w:val="center"/>
          </w:tcPr>
          <w:p w:rsidR="00E0307B" w:rsidRDefault="009D405F">
            <w:pPr>
              <w:autoSpaceDE w:val="0"/>
              <w:autoSpaceDN w:val="0"/>
              <w:adjustRightInd w:val="0"/>
              <w:spacing w:line="360" w:lineRule="auto"/>
              <w:jc w:val="center"/>
              <w:rPr>
                <w:kern w:val="0"/>
                <w:sz w:val="24"/>
              </w:rPr>
            </w:pPr>
            <w:r>
              <w:rPr>
                <w:rFonts w:cs="TimesNewRomanPSMT"/>
                <w:kern w:val="0"/>
                <w:sz w:val="24"/>
              </w:rPr>
              <w:t>3.7.4</w:t>
            </w:r>
          </w:p>
        </w:tc>
        <w:tc>
          <w:tcPr>
            <w:tcW w:w="3478" w:type="dxa"/>
            <w:gridSpan w:val="6"/>
            <w:vAlign w:val="center"/>
          </w:tcPr>
          <w:p w:rsidR="00E0307B" w:rsidRDefault="009D405F">
            <w:pPr>
              <w:autoSpaceDE w:val="0"/>
              <w:autoSpaceDN w:val="0"/>
              <w:adjustRightInd w:val="0"/>
              <w:spacing w:line="360" w:lineRule="auto"/>
              <w:ind w:firstLineChars="400" w:firstLine="960"/>
              <w:jc w:val="left"/>
              <w:rPr>
                <w:kern w:val="0"/>
                <w:sz w:val="24"/>
              </w:rPr>
            </w:pPr>
            <w:r>
              <w:rPr>
                <w:rFonts w:cs="仿宋_GB2312" w:hint="eastAsia"/>
                <w:kern w:val="0"/>
                <w:sz w:val="24"/>
              </w:rPr>
              <w:t>投标文件份数</w:t>
            </w:r>
          </w:p>
        </w:tc>
        <w:tc>
          <w:tcPr>
            <w:tcW w:w="5689" w:type="dxa"/>
            <w:vAlign w:val="center"/>
          </w:tcPr>
          <w:p w:rsidR="00E0307B" w:rsidRDefault="009D405F">
            <w:pPr>
              <w:autoSpaceDE w:val="0"/>
              <w:autoSpaceDN w:val="0"/>
              <w:adjustRightInd w:val="0"/>
              <w:spacing w:line="360" w:lineRule="auto"/>
              <w:rPr>
                <w:rFonts w:hAnsi="宋体" w:cs="宋体"/>
                <w:color w:val="000000" w:themeColor="text1"/>
                <w:sz w:val="24"/>
              </w:rPr>
            </w:pPr>
            <w:r>
              <w:rPr>
                <w:rFonts w:hAnsi="宋体" w:cs="宋体" w:hint="eastAsia"/>
                <w:color w:val="000000" w:themeColor="text1"/>
                <w:sz w:val="24"/>
              </w:rPr>
              <w:t>电子投标文件</w:t>
            </w:r>
          </w:p>
          <w:p w:rsidR="00E0307B" w:rsidRDefault="009D405F">
            <w:pPr>
              <w:autoSpaceDE w:val="0"/>
              <w:autoSpaceDN w:val="0"/>
              <w:adjustRightInd w:val="0"/>
              <w:spacing w:line="360" w:lineRule="auto"/>
              <w:rPr>
                <w:rFonts w:hAnsi="宋体" w:cs="宋体"/>
                <w:color w:val="000000" w:themeColor="text1"/>
                <w:sz w:val="24"/>
              </w:rPr>
            </w:pPr>
            <w:r>
              <w:rPr>
                <w:rFonts w:hAnsi="宋体" w:cs="宋体" w:hint="eastAsia"/>
                <w:color w:val="000000" w:themeColor="text1"/>
                <w:sz w:val="24"/>
              </w:rPr>
              <w:t>成功上传至【全国公共资源交易平台（河南省·许昌</w:t>
            </w:r>
            <w:r>
              <w:rPr>
                <w:rFonts w:hAnsi="宋体" w:cs="宋体" w:hint="eastAsia"/>
                <w:color w:val="000000" w:themeColor="text1"/>
                <w:sz w:val="24"/>
              </w:rPr>
              <w:lastRenderedPageBreak/>
              <w:t>市）】公共资源交易系统电子投标文件</w:t>
            </w:r>
            <w:r>
              <w:rPr>
                <w:rFonts w:hAnsi="宋体" w:cs="宋体" w:hint="eastAsia"/>
                <w:color w:val="000000" w:themeColor="text1"/>
                <w:sz w:val="24"/>
              </w:rPr>
              <w:t>1</w:t>
            </w:r>
            <w:r>
              <w:rPr>
                <w:rFonts w:hAnsi="宋体" w:cs="宋体" w:hint="eastAsia"/>
                <w:color w:val="000000" w:themeColor="text1"/>
                <w:sz w:val="24"/>
              </w:rPr>
              <w:t>份</w:t>
            </w:r>
            <w:r>
              <w:rPr>
                <w:rFonts w:hAnsi="宋体" w:cs="宋体" w:hint="eastAsia"/>
                <w:color w:val="000000" w:themeColor="text1"/>
                <w:sz w:val="24"/>
                <w:szCs w:val="20"/>
              </w:rPr>
              <w:t>（文件格式为：</w:t>
            </w:r>
            <w:r>
              <w:rPr>
                <w:rFonts w:hAnsi="宋体" w:cs="宋体" w:hint="eastAsia"/>
                <w:color w:val="000000" w:themeColor="text1"/>
                <w:sz w:val="24"/>
                <w:szCs w:val="20"/>
              </w:rPr>
              <w:t>XX</w:t>
            </w:r>
            <w:r>
              <w:rPr>
                <w:rFonts w:hAnsi="宋体" w:cs="宋体" w:hint="eastAsia"/>
                <w:color w:val="000000" w:themeColor="text1"/>
                <w:sz w:val="24"/>
                <w:szCs w:val="20"/>
              </w:rPr>
              <w:t>公司</w:t>
            </w:r>
            <w:r>
              <w:rPr>
                <w:rFonts w:hAnsi="宋体" w:cs="宋体" w:hint="eastAsia"/>
                <w:color w:val="000000" w:themeColor="text1"/>
                <w:sz w:val="24"/>
                <w:szCs w:val="20"/>
              </w:rPr>
              <w:t>XXX</w:t>
            </w:r>
            <w:r>
              <w:rPr>
                <w:rFonts w:hAnsi="宋体" w:cs="宋体" w:hint="eastAsia"/>
                <w:color w:val="000000" w:themeColor="text1"/>
                <w:sz w:val="24"/>
                <w:szCs w:val="20"/>
              </w:rPr>
              <w:t>项目编号</w:t>
            </w:r>
            <w:r>
              <w:rPr>
                <w:rFonts w:hAnsi="宋体" w:cs="宋体" w:hint="eastAsia"/>
                <w:color w:val="000000" w:themeColor="text1"/>
                <w:sz w:val="24"/>
                <w:szCs w:val="20"/>
              </w:rPr>
              <w:t>.file</w:t>
            </w:r>
            <w:r>
              <w:rPr>
                <w:rFonts w:hAnsi="宋体" w:cs="宋体" w:hint="eastAsia"/>
                <w:color w:val="000000" w:themeColor="text1"/>
                <w:sz w:val="24"/>
                <w:szCs w:val="20"/>
              </w:rPr>
              <w:t>）</w:t>
            </w:r>
            <w:r>
              <w:rPr>
                <w:rFonts w:hAnsi="宋体" w:cs="宋体" w:hint="eastAsia"/>
                <w:color w:val="000000" w:themeColor="text1"/>
                <w:sz w:val="24"/>
              </w:rPr>
              <w:t>。</w:t>
            </w:r>
          </w:p>
          <w:p w:rsidR="00E0307B" w:rsidRDefault="009D405F">
            <w:pPr>
              <w:spacing w:line="360" w:lineRule="auto"/>
              <w:jc w:val="left"/>
              <w:rPr>
                <w:rFonts w:cs="仿宋_GB2312"/>
                <w:kern w:val="0"/>
                <w:sz w:val="24"/>
              </w:rPr>
            </w:pPr>
            <w:r>
              <w:rPr>
                <w:rFonts w:hAnsi="宋体" w:cs="宋体" w:hint="eastAsia"/>
                <w:b/>
                <w:color w:val="000000" w:themeColor="text1"/>
                <w:sz w:val="24"/>
              </w:rPr>
              <w:t>注</w:t>
            </w:r>
            <w:r>
              <w:rPr>
                <w:rFonts w:hAnsi="宋体" w:cs="宋体" w:hint="eastAsia"/>
                <w:b/>
                <w:color w:val="000000" w:themeColor="text1"/>
                <w:sz w:val="24"/>
              </w:rPr>
              <w:t>:</w:t>
            </w:r>
            <w:r>
              <w:rPr>
                <w:rFonts w:hAnsi="宋体" w:cs="宋体" w:hint="eastAsia"/>
                <w:b/>
                <w:color w:val="000000" w:themeColor="text1"/>
                <w:sz w:val="24"/>
              </w:rPr>
              <w:t>投标人提交的电子投标文件，必须是通过“许昌投标文件制作系统</w:t>
            </w:r>
            <w:r>
              <w:rPr>
                <w:rFonts w:hAnsi="宋体" w:cs="宋体" w:hint="eastAsia"/>
                <w:b/>
                <w:color w:val="000000" w:themeColor="text1"/>
                <w:sz w:val="24"/>
              </w:rPr>
              <w:t>SEARUNV1.1</w:t>
            </w:r>
            <w:r>
              <w:rPr>
                <w:rFonts w:hAnsi="宋体" w:cs="宋体" w:hint="eastAsia"/>
                <w:b/>
                <w:color w:val="000000" w:themeColor="text1"/>
                <w:sz w:val="24"/>
              </w:rPr>
              <w:t>”制作，并经过签章和加密后生成的电子投标文件。</w:t>
            </w:r>
          </w:p>
        </w:tc>
      </w:tr>
      <w:tr w:rsidR="00E0307B">
        <w:trPr>
          <w:trHeight w:val="456"/>
          <w:jc w:val="center"/>
        </w:trPr>
        <w:tc>
          <w:tcPr>
            <w:tcW w:w="944" w:type="dxa"/>
            <w:gridSpan w:val="2"/>
            <w:vAlign w:val="center"/>
          </w:tcPr>
          <w:p w:rsidR="00E0307B" w:rsidRDefault="009D405F">
            <w:pPr>
              <w:autoSpaceDE w:val="0"/>
              <w:autoSpaceDN w:val="0"/>
              <w:adjustRightInd w:val="0"/>
              <w:spacing w:line="360" w:lineRule="auto"/>
              <w:jc w:val="center"/>
              <w:rPr>
                <w:kern w:val="0"/>
                <w:sz w:val="24"/>
              </w:rPr>
            </w:pPr>
            <w:r>
              <w:rPr>
                <w:rFonts w:cs="TimesNewRomanPSMT"/>
                <w:kern w:val="0"/>
                <w:sz w:val="24"/>
              </w:rPr>
              <w:lastRenderedPageBreak/>
              <w:t>3.7.5</w:t>
            </w:r>
          </w:p>
        </w:tc>
        <w:tc>
          <w:tcPr>
            <w:tcW w:w="3478" w:type="dxa"/>
            <w:gridSpan w:val="6"/>
            <w:vAlign w:val="center"/>
          </w:tcPr>
          <w:p w:rsidR="00E0307B" w:rsidRDefault="009D405F">
            <w:pPr>
              <w:autoSpaceDE w:val="0"/>
              <w:autoSpaceDN w:val="0"/>
              <w:adjustRightInd w:val="0"/>
              <w:spacing w:line="360" w:lineRule="auto"/>
              <w:jc w:val="center"/>
              <w:rPr>
                <w:kern w:val="0"/>
                <w:sz w:val="24"/>
              </w:rPr>
            </w:pPr>
            <w:r>
              <w:rPr>
                <w:rFonts w:hAnsi="宋体" w:cs="宋体" w:hint="eastAsia"/>
                <w:color w:val="000000" w:themeColor="text1"/>
                <w:sz w:val="24"/>
              </w:rPr>
              <w:t>本项目是否采用不见面开标</w:t>
            </w:r>
          </w:p>
        </w:tc>
        <w:tc>
          <w:tcPr>
            <w:tcW w:w="5689" w:type="dxa"/>
          </w:tcPr>
          <w:p w:rsidR="00E0307B" w:rsidRDefault="009D405F">
            <w:pPr>
              <w:autoSpaceDE w:val="0"/>
              <w:autoSpaceDN w:val="0"/>
              <w:adjustRightInd w:val="0"/>
              <w:spacing w:line="360" w:lineRule="auto"/>
              <w:jc w:val="left"/>
              <w:rPr>
                <w:rFonts w:cs="仿宋_GB2312"/>
                <w:b/>
                <w:kern w:val="0"/>
                <w:sz w:val="24"/>
              </w:rPr>
            </w:pPr>
            <w:r>
              <w:rPr>
                <w:rFonts w:hAnsi="宋体" w:cs="宋体" w:hint="eastAsia"/>
                <w:color w:val="000000" w:themeColor="text1"/>
                <w:sz w:val="24"/>
              </w:rPr>
              <w:t>本项目采用不见面开标。</w:t>
            </w:r>
          </w:p>
        </w:tc>
      </w:tr>
      <w:tr w:rsidR="00E0307B">
        <w:trPr>
          <w:trHeight w:val="457"/>
          <w:jc w:val="center"/>
        </w:trPr>
        <w:tc>
          <w:tcPr>
            <w:tcW w:w="944" w:type="dxa"/>
            <w:gridSpan w:val="2"/>
            <w:vAlign w:val="center"/>
          </w:tcPr>
          <w:p w:rsidR="00E0307B" w:rsidRDefault="009D405F">
            <w:pPr>
              <w:autoSpaceDE w:val="0"/>
              <w:autoSpaceDN w:val="0"/>
              <w:adjustRightInd w:val="0"/>
              <w:spacing w:line="360" w:lineRule="auto"/>
              <w:jc w:val="center"/>
              <w:rPr>
                <w:kern w:val="0"/>
                <w:sz w:val="24"/>
              </w:rPr>
            </w:pPr>
            <w:r>
              <w:rPr>
                <w:rFonts w:cs="TimesNewRomanPSMT"/>
                <w:kern w:val="0"/>
                <w:sz w:val="24"/>
              </w:rPr>
              <w:t>4.1.2</w:t>
            </w:r>
          </w:p>
        </w:tc>
        <w:tc>
          <w:tcPr>
            <w:tcW w:w="3478" w:type="dxa"/>
            <w:gridSpan w:val="6"/>
            <w:vAlign w:val="center"/>
          </w:tcPr>
          <w:p w:rsidR="00E0307B" w:rsidRDefault="009D405F">
            <w:pPr>
              <w:autoSpaceDE w:val="0"/>
              <w:autoSpaceDN w:val="0"/>
              <w:adjustRightInd w:val="0"/>
              <w:spacing w:line="360" w:lineRule="auto"/>
              <w:jc w:val="center"/>
              <w:rPr>
                <w:kern w:val="0"/>
                <w:sz w:val="24"/>
              </w:rPr>
            </w:pPr>
            <w:r>
              <w:rPr>
                <w:rFonts w:hAnsi="宋体" w:cs="宋体" w:hint="eastAsia"/>
                <w:color w:val="000000" w:themeColor="text1"/>
                <w:sz w:val="24"/>
              </w:rPr>
              <w:t>递交投标文件地点</w:t>
            </w:r>
          </w:p>
        </w:tc>
        <w:tc>
          <w:tcPr>
            <w:tcW w:w="5689" w:type="dxa"/>
          </w:tcPr>
          <w:p w:rsidR="00E0307B" w:rsidRDefault="009D405F">
            <w:pPr>
              <w:autoSpaceDE w:val="0"/>
              <w:autoSpaceDN w:val="0"/>
              <w:adjustRightInd w:val="0"/>
              <w:spacing w:line="420" w:lineRule="exact"/>
              <w:jc w:val="left"/>
              <w:rPr>
                <w:kern w:val="0"/>
                <w:sz w:val="24"/>
              </w:rPr>
            </w:pPr>
            <w:r>
              <w:rPr>
                <w:rFonts w:hAnsi="宋体" w:cs="宋体" w:hint="eastAsia"/>
                <w:color w:val="000000" w:themeColor="text1"/>
                <w:sz w:val="24"/>
              </w:rPr>
              <w:t>电子投标文件递交地点：电子投标文件应按规定在投标截止时间（开标时间）之前成功提交至【全国公共资源交易平台</w:t>
            </w:r>
            <w:r>
              <w:rPr>
                <w:rFonts w:hAnsi="宋体" w:cs="宋体"/>
                <w:color w:val="000000" w:themeColor="text1"/>
                <w:sz w:val="24"/>
              </w:rPr>
              <w:t>(</w:t>
            </w:r>
            <w:r>
              <w:rPr>
                <w:rFonts w:hAnsi="宋体" w:cs="宋体" w:hint="eastAsia"/>
                <w:color w:val="000000" w:themeColor="text1"/>
                <w:sz w:val="24"/>
              </w:rPr>
              <w:t>河南省</w:t>
            </w:r>
            <w:r>
              <w:rPr>
                <w:rFonts w:ascii="MS Mincho" w:eastAsia="MS Mincho" w:hAnsi="MS Mincho" w:cs="MS Mincho" w:hint="eastAsia"/>
                <w:color w:val="000000" w:themeColor="text1"/>
                <w:sz w:val="24"/>
              </w:rPr>
              <w:t>▪</w:t>
            </w:r>
            <w:r>
              <w:rPr>
                <w:rFonts w:hAnsi="宋体" w:cs="宋体" w:hint="eastAsia"/>
                <w:color w:val="000000" w:themeColor="text1"/>
                <w:sz w:val="24"/>
              </w:rPr>
              <w:t>许昌市</w:t>
            </w:r>
            <w:r>
              <w:rPr>
                <w:rFonts w:hAnsi="宋体" w:cs="宋体"/>
                <w:color w:val="000000" w:themeColor="text1"/>
                <w:sz w:val="24"/>
              </w:rPr>
              <w:t>)</w:t>
            </w:r>
            <w:r>
              <w:rPr>
                <w:rFonts w:hAnsi="宋体" w:cs="宋体" w:hint="eastAsia"/>
                <w:color w:val="000000" w:themeColor="text1"/>
                <w:sz w:val="24"/>
              </w:rPr>
              <w:t>】公共资源交易系统（</w:t>
            </w:r>
            <w:r>
              <w:rPr>
                <w:rFonts w:hAnsi="宋体" w:cs="宋体"/>
                <w:color w:val="000000" w:themeColor="text1"/>
                <w:sz w:val="24"/>
              </w:rPr>
              <w:t>http://221.14.6.70:8088/ggzy/</w:t>
            </w:r>
            <w:r>
              <w:rPr>
                <w:rFonts w:hAnsi="宋体" w:cs="宋体" w:hint="eastAsia"/>
                <w:color w:val="000000" w:themeColor="text1"/>
                <w:sz w:val="24"/>
              </w:rPr>
              <w:t>）。</w:t>
            </w:r>
          </w:p>
        </w:tc>
      </w:tr>
      <w:tr w:rsidR="00E0307B">
        <w:trPr>
          <w:trHeight w:val="568"/>
          <w:jc w:val="center"/>
        </w:trPr>
        <w:tc>
          <w:tcPr>
            <w:tcW w:w="944" w:type="dxa"/>
            <w:gridSpan w:val="2"/>
            <w:vAlign w:val="center"/>
          </w:tcPr>
          <w:p w:rsidR="00E0307B" w:rsidRDefault="009D405F">
            <w:pPr>
              <w:autoSpaceDE w:val="0"/>
              <w:autoSpaceDN w:val="0"/>
              <w:adjustRightInd w:val="0"/>
              <w:spacing w:line="360" w:lineRule="auto"/>
              <w:jc w:val="center"/>
              <w:rPr>
                <w:kern w:val="0"/>
                <w:sz w:val="24"/>
              </w:rPr>
            </w:pPr>
            <w:r>
              <w:rPr>
                <w:rFonts w:cs="TimesNewRomanPSMT"/>
                <w:kern w:val="0"/>
                <w:sz w:val="24"/>
              </w:rPr>
              <w:t>4.</w:t>
            </w:r>
            <w:r>
              <w:rPr>
                <w:rFonts w:cs="TimesNewRomanPSMT" w:hint="eastAsia"/>
                <w:kern w:val="0"/>
                <w:sz w:val="24"/>
              </w:rPr>
              <w:t>1</w:t>
            </w:r>
            <w:r>
              <w:rPr>
                <w:rFonts w:cs="TimesNewRomanPSMT"/>
                <w:kern w:val="0"/>
                <w:sz w:val="24"/>
              </w:rPr>
              <w:t>.3</w:t>
            </w:r>
          </w:p>
        </w:tc>
        <w:tc>
          <w:tcPr>
            <w:tcW w:w="3478" w:type="dxa"/>
            <w:gridSpan w:val="6"/>
            <w:vAlign w:val="center"/>
          </w:tcPr>
          <w:p w:rsidR="00E0307B" w:rsidRDefault="009D405F">
            <w:pPr>
              <w:autoSpaceDE w:val="0"/>
              <w:autoSpaceDN w:val="0"/>
              <w:adjustRightInd w:val="0"/>
              <w:spacing w:line="360" w:lineRule="auto"/>
              <w:jc w:val="center"/>
              <w:rPr>
                <w:kern w:val="0"/>
                <w:sz w:val="24"/>
              </w:rPr>
            </w:pPr>
            <w:r>
              <w:rPr>
                <w:rFonts w:cs="仿宋_GB2312" w:hint="eastAsia"/>
                <w:kern w:val="0"/>
                <w:sz w:val="24"/>
              </w:rPr>
              <w:t>是否退还投标文件</w:t>
            </w:r>
          </w:p>
        </w:tc>
        <w:tc>
          <w:tcPr>
            <w:tcW w:w="5689" w:type="dxa"/>
            <w:vAlign w:val="center"/>
          </w:tcPr>
          <w:p w:rsidR="00E0307B" w:rsidRDefault="009D405F">
            <w:pPr>
              <w:autoSpaceDE w:val="0"/>
              <w:autoSpaceDN w:val="0"/>
              <w:adjustRightInd w:val="0"/>
              <w:spacing w:line="360" w:lineRule="auto"/>
              <w:rPr>
                <w:rFonts w:cs="仿宋_GB2312"/>
                <w:kern w:val="0"/>
                <w:sz w:val="24"/>
              </w:rPr>
            </w:pPr>
            <w:r>
              <w:rPr>
                <w:rFonts w:cs="仿宋_GB2312" w:hint="eastAsia"/>
                <w:kern w:val="0"/>
                <w:sz w:val="24"/>
              </w:rPr>
              <w:t>否</w:t>
            </w:r>
          </w:p>
        </w:tc>
      </w:tr>
      <w:tr w:rsidR="00E0307B">
        <w:trPr>
          <w:trHeight w:val="1274"/>
          <w:jc w:val="center"/>
        </w:trPr>
        <w:tc>
          <w:tcPr>
            <w:tcW w:w="944" w:type="dxa"/>
            <w:gridSpan w:val="2"/>
            <w:vAlign w:val="center"/>
          </w:tcPr>
          <w:p w:rsidR="00E0307B" w:rsidRDefault="009D405F">
            <w:pPr>
              <w:autoSpaceDE w:val="0"/>
              <w:autoSpaceDN w:val="0"/>
              <w:adjustRightInd w:val="0"/>
              <w:spacing w:line="360" w:lineRule="auto"/>
              <w:jc w:val="center"/>
              <w:rPr>
                <w:kern w:val="0"/>
                <w:sz w:val="24"/>
              </w:rPr>
            </w:pPr>
            <w:r>
              <w:rPr>
                <w:rFonts w:cs="TimesNewRomanPSMT"/>
                <w:kern w:val="0"/>
                <w:sz w:val="24"/>
              </w:rPr>
              <w:t>5.1</w:t>
            </w:r>
          </w:p>
        </w:tc>
        <w:tc>
          <w:tcPr>
            <w:tcW w:w="3478" w:type="dxa"/>
            <w:gridSpan w:val="6"/>
            <w:vAlign w:val="center"/>
          </w:tcPr>
          <w:p w:rsidR="00E0307B" w:rsidRDefault="009D405F">
            <w:pPr>
              <w:autoSpaceDE w:val="0"/>
              <w:autoSpaceDN w:val="0"/>
              <w:adjustRightInd w:val="0"/>
              <w:spacing w:line="360" w:lineRule="auto"/>
              <w:jc w:val="center"/>
              <w:rPr>
                <w:kern w:val="0"/>
                <w:sz w:val="24"/>
              </w:rPr>
            </w:pPr>
            <w:r>
              <w:rPr>
                <w:rFonts w:cs="仿宋_GB2312" w:hint="eastAsia"/>
                <w:kern w:val="0"/>
                <w:sz w:val="24"/>
              </w:rPr>
              <w:t>开标时间和地点</w:t>
            </w:r>
          </w:p>
        </w:tc>
        <w:tc>
          <w:tcPr>
            <w:tcW w:w="5689" w:type="dxa"/>
          </w:tcPr>
          <w:p w:rsidR="00E0307B" w:rsidRPr="00157678" w:rsidRDefault="009D405F">
            <w:pPr>
              <w:autoSpaceDE w:val="0"/>
              <w:autoSpaceDN w:val="0"/>
              <w:adjustRightInd w:val="0"/>
              <w:spacing w:line="420" w:lineRule="exact"/>
              <w:jc w:val="left"/>
              <w:rPr>
                <w:rFonts w:hAnsi="宋体" w:cs="宋体"/>
                <w:sz w:val="24"/>
              </w:rPr>
            </w:pPr>
            <w:r w:rsidRPr="00157678">
              <w:rPr>
                <w:rFonts w:hAnsi="宋体" w:cs="宋体" w:hint="eastAsia"/>
                <w:sz w:val="24"/>
              </w:rPr>
              <w:t>开标时间：</w:t>
            </w:r>
            <w:r w:rsidRPr="00157678">
              <w:rPr>
                <w:rFonts w:hAnsi="宋体" w:cs="宋体" w:hint="eastAsia"/>
                <w:b/>
                <w:sz w:val="24"/>
                <w:u w:val="single"/>
              </w:rPr>
              <w:t>同投标截止时间</w:t>
            </w:r>
          </w:p>
          <w:p w:rsidR="00E0307B" w:rsidRPr="00157678" w:rsidRDefault="009D405F" w:rsidP="00892DAE">
            <w:pPr>
              <w:spacing w:line="360" w:lineRule="auto"/>
              <w:rPr>
                <w:kern w:val="0"/>
                <w:sz w:val="24"/>
              </w:rPr>
            </w:pPr>
            <w:r w:rsidRPr="00157678">
              <w:rPr>
                <w:rFonts w:hAnsi="宋体" w:cs="宋体" w:hint="eastAsia"/>
                <w:sz w:val="24"/>
              </w:rPr>
              <w:t>开标地点：许昌市公共资源交易中心（龙兴路与竹林路交汇处创业服务中心</w:t>
            </w:r>
            <w:r w:rsidRPr="00157678">
              <w:rPr>
                <w:rFonts w:hAnsi="宋体" w:cs="宋体" w:hint="eastAsia"/>
                <w:sz w:val="24"/>
              </w:rPr>
              <w:t xml:space="preserve">C </w:t>
            </w:r>
            <w:r w:rsidRPr="00157678">
              <w:rPr>
                <w:rFonts w:hAnsi="宋体" w:cs="宋体" w:hint="eastAsia"/>
                <w:sz w:val="24"/>
              </w:rPr>
              <w:t>座）三楼</w:t>
            </w:r>
            <w:r w:rsidRPr="00157678">
              <w:rPr>
                <w:rFonts w:hAnsi="宋体" w:cs="宋体" w:hint="eastAsia"/>
                <w:b/>
                <w:bCs/>
                <w:sz w:val="24"/>
              </w:rPr>
              <w:t>开标</w:t>
            </w:r>
            <w:r w:rsidR="00892DAE" w:rsidRPr="00157678">
              <w:rPr>
                <w:rFonts w:hAnsi="宋体" w:cs="宋体" w:hint="eastAsia"/>
                <w:b/>
                <w:bCs/>
                <w:sz w:val="24"/>
              </w:rPr>
              <w:t>一</w:t>
            </w:r>
            <w:r w:rsidRPr="00157678">
              <w:rPr>
                <w:rFonts w:hAnsi="宋体" w:cs="宋体" w:hint="eastAsia"/>
                <w:b/>
                <w:bCs/>
                <w:sz w:val="24"/>
              </w:rPr>
              <w:t>室。</w:t>
            </w:r>
          </w:p>
        </w:tc>
      </w:tr>
      <w:tr w:rsidR="00E0307B">
        <w:trPr>
          <w:trHeight w:val="469"/>
          <w:jc w:val="center"/>
        </w:trPr>
        <w:tc>
          <w:tcPr>
            <w:tcW w:w="944" w:type="dxa"/>
            <w:gridSpan w:val="2"/>
            <w:vAlign w:val="center"/>
          </w:tcPr>
          <w:p w:rsidR="00E0307B" w:rsidRDefault="009D405F">
            <w:pPr>
              <w:autoSpaceDE w:val="0"/>
              <w:autoSpaceDN w:val="0"/>
              <w:adjustRightInd w:val="0"/>
              <w:spacing w:line="360" w:lineRule="auto"/>
              <w:jc w:val="center"/>
              <w:rPr>
                <w:kern w:val="0"/>
                <w:sz w:val="24"/>
              </w:rPr>
            </w:pPr>
            <w:r>
              <w:rPr>
                <w:rFonts w:cs="TimesNewRomanPSMT"/>
                <w:kern w:val="0"/>
                <w:sz w:val="24"/>
              </w:rPr>
              <w:t xml:space="preserve">5.2 </w:t>
            </w:r>
          </w:p>
        </w:tc>
        <w:tc>
          <w:tcPr>
            <w:tcW w:w="3478" w:type="dxa"/>
            <w:gridSpan w:val="6"/>
            <w:vAlign w:val="center"/>
          </w:tcPr>
          <w:p w:rsidR="00E0307B" w:rsidRDefault="009D405F">
            <w:pPr>
              <w:autoSpaceDE w:val="0"/>
              <w:autoSpaceDN w:val="0"/>
              <w:adjustRightInd w:val="0"/>
              <w:spacing w:line="360" w:lineRule="auto"/>
              <w:jc w:val="center"/>
              <w:rPr>
                <w:kern w:val="0"/>
                <w:sz w:val="24"/>
              </w:rPr>
            </w:pPr>
            <w:r>
              <w:rPr>
                <w:rFonts w:cs="仿宋_GB2312" w:hint="eastAsia"/>
                <w:kern w:val="0"/>
                <w:sz w:val="24"/>
              </w:rPr>
              <w:t>开标程序</w:t>
            </w:r>
          </w:p>
        </w:tc>
        <w:tc>
          <w:tcPr>
            <w:tcW w:w="5689" w:type="dxa"/>
          </w:tcPr>
          <w:p w:rsidR="00E0307B" w:rsidRPr="00157678" w:rsidRDefault="009D405F">
            <w:pPr>
              <w:spacing w:line="520" w:lineRule="exact"/>
              <w:rPr>
                <w:rFonts w:hAnsi="宋体" w:cs="宋体"/>
                <w:sz w:val="24"/>
              </w:rPr>
            </w:pPr>
            <w:r w:rsidRPr="00157678">
              <w:rPr>
                <w:rFonts w:hAnsi="宋体" w:cs="宋体" w:hint="eastAsia"/>
                <w:sz w:val="24"/>
              </w:rPr>
              <w:t xml:space="preserve">(1) </w:t>
            </w:r>
            <w:r w:rsidRPr="00157678">
              <w:rPr>
                <w:rFonts w:hAnsi="宋体" w:cs="宋体" w:hint="eastAsia"/>
                <w:sz w:val="24"/>
              </w:rPr>
              <w:t>本项目采用“远程不见面”开标方式</w:t>
            </w:r>
            <w:r w:rsidRPr="00157678">
              <w:rPr>
                <w:rFonts w:hAnsi="宋体" w:cs="宋体" w:hint="eastAsia"/>
                <w:sz w:val="24"/>
              </w:rPr>
              <w:t>,</w:t>
            </w:r>
            <w:r w:rsidRPr="00157678">
              <w:rPr>
                <w:rFonts w:hAnsi="宋体" w:cs="宋体" w:hint="eastAsia"/>
                <w:sz w:val="24"/>
              </w:rPr>
              <w:t>投标人应当在开标时间前使用</w:t>
            </w:r>
            <w:r w:rsidRPr="00157678">
              <w:rPr>
                <w:rFonts w:hAnsi="宋体" w:cs="宋体" w:hint="eastAsia"/>
                <w:sz w:val="24"/>
              </w:rPr>
              <w:t>CA</w:t>
            </w:r>
            <w:r w:rsidRPr="00157678">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sidRPr="00157678">
              <w:rPr>
                <w:rFonts w:hAnsi="宋体" w:cs="宋体" w:hint="eastAsia"/>
                <w:sz w:val="24"/>
              </w:rPr>
              <w:t>CA</w:t>
            </w:r>
            <w:r w:rsidRPr="00157678">
              <w:rPr>
                <w:rFonts w:hAnsi="宋体" w:cs="宋体" w:hint="eastAsia"/>
                <w:sz w:val="24"/>
              </w:rPr>
              <w:t>数字证书登录交易系统远程开标大厅，做好开标前各项准备。</w:t>
            </w:r>
          </w:p>
          <w:p w:rsidR="00E0307B" w:rsidRPr="00157678" w:rsidRDefault="009D405F">
            <w:pPr>
              <w:spacing w:line="520" w:lineRule="exact"/>
              <w:rPr>
                <w:rFonts w:hAnsi="宋体" w:cs="宋体"/>
                <w:sz w:val="24"/>
              </w:rPr>
            </w:pPr>
            <w:r w:rsidRPr="00157678">
              <w:rPr>
                <w:rFonts w:hAnsi="宋体" w:cs="宋体" w:hint="eastAsia"/>
                <w:sz w:val="24"/>
              </w:rPr>
              <w:t>(2)</w:t>
            </w:r>
            <w:r w:rsidRPr="00157678">
              <w:rPr>
                <w:rFonts w:hAnsi="宋体" w:cs="宋体" w:hint="eastAsia"/>
                <w:sz w:val="24"/>
              </w:rPr>
              <w:t>投标截止时间到达时，招标代理机构点击“开标”按钮，开标开始并进行解密，解密时限为</w:t>
            </w:r>
            <w:r w:rsidRPr="00157678">
              <w:rPr>
                <w:rFonts w:hAnsi="宋体" w:cs="宋体" w:hint="eastAsia"/>
                <w:sz w:val="24"/>
              </w:rPr>
              <w:t>60</w:t>
            </w:r>
            <w:r w:rsidRPr="00157678">
              <w:rPr>
                <w:rFonts w:hAnsi="宋体" w:cs="宋体" w:hint="eastAsia"/>
                <w:sz w:val="24"/>
              </w:rPr>
              <w:t>分钟，各投标人可以远程进行解密投标文件。投标人未进行解密或未按规定进行解密的，视为放弃投标。待全部投标人解密完成后，招标人（代理机构）进行一键解密。</w:t>
            </w:r>
          </w:p>
          <w:p w:rsidR="00E0307B" w:rsidRPr="00157678" w:rsidRDefault="009D405F">
            <w:pPr>
              <w:spacing w:line="520" w:lineRule="exact"/>
              <w:rPr>
                <w:rFonts w:hAnsi="宋体" w:cs="宋体"/>
                <w:sz w:val="24"/>
              </w:rPr>
            </w:pPr>
            <w:r w:rsidRPr="00157678">
              <w:rPr>
                <w:rFonts w:hAnsi="宋体" w:cs="宋体" w:hint="eastAsia"/>
                <w:sz w:val="24"/>
              </w:rPr>
              <w:t>（</w:t>
            </w:r>
            <w:r w:rsidRPr="00157678">
              <w:rPr>
                <w:rFonts w:hAnsi="宋体" w:cs="宋体" w:hint="eastAsia"/>
                <w:sz w:val="24"/>
              </w:rPr>
              <w:t>3</w:t>
            </w:r>
            <w:r w:rsidR="00D30E53" w:rsidRPr="00157678">
              <w:rPr>
                <w:rFonts w:hAnsi="宋体" w:cs="宋体" w:hint="eastAsia"/>
                <w:sz w:val="24"/>
              </w:rPr>
              <w:t>）解密</w:t>
            </w:r>
            <w:r w:rsidRPr="00157678">
              <w:rPr>
                <w:rFonts w:hAnsi="宋体" w:cs="宋体" w:hint="eastAsia"/>
                <w:sz w:val="24"/>
              </w:rPr>
              <w:t>完成后，投标人可点击“开标记录”查看各投标人投标报价等信息，对开标过程或有关内容有异议（质疑）的，按照《许昌市不见面开标操作手册》</w:t>
            </w:r>
            <w:r w:rsidRPr="00157678">
              <w:rPr>
                <w:rFonts w:hAnsi="宋体" w:cs="宋体" w:hint="eastAsia"/>
                <w:sz w:val="24"/>
              </w:rPr>
              <w:lastRenderedPageBreak/>
              <w:t>在本项目不见面开标大厅“文字互动”对话框或“新增质疑”处在线询问和发起异议（质疑），招标人（代理机构）在线进行回复。</w:t>
            </w:r>
          </w:p>
          <w:p w:rsidR="00E0307B" w:rsidRPr="00157678" w:rsidRDefault="009D405F">
            <w:pPr>
              <w:spacing w:line="520" w:lineRule="exact"/>
              <w:ind w:firstLineChars="50" w:firstLine="120"/>
              <w:rPr>
                <w:rFonts w:hAnsi="宋体" w:cs="宋体"/>
                <w:sz w:val="24"/>
              </w:rPr>
            </w:pPr>
            <w:r w:rsidRPr="00157678">
              <w:rPr>
                <w:rFonts w:hAnsi="宋体" w:cs="宋体" w:hint="eastAsia"/>
                <w:sz w:val="24"/>
              </w:rPr>
              <w:t xml:space="preserve"> (4)</w:t>
            </w:r>
            <w:r w:rsidRPr="00157678">
              <w:rPr>
                <w:rFonts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E0307B" w:rsidRPr="00157678" w:rsidRDefault="009D405F">
            <w:pPr>
              <w:autoSpaceDE w:val="0"/>
              <w:autoSpaceDN w:val="0"/>
              <w:adjustRightInd w:val="0"/>
              <w:spacing w:line="360" w:lineRule="auto"/>
              <w:jc w:val="left"/>
              <w:rPr>
                <w:kern w:val="0"/>
                <w:sz w:val="24"/>
              </w:rPr>
            </w:pPr>
            <w:r w:rsidRPr="00157678">
              <w:rPr>
                <w:rFonts w:hAnsi="宋体" w:cs="宋体" w:hint="eastAsia"/>
                <w:sz w:val="24"/>
              </w:rPr>
              <w:t>（</w:t>
            </w:r>
            <w:r w:rsidRPr="00157678">
              <w:rPr>
                <w:rFonts w:hAnsi="宋体" w:cs="宋体" w:hint="eastAsia"/>
                <w:sz w:val="24"/>
              </w:rPr>
              <w:t>5</w:t>
            </w:r>
            <w:r w:rsidRPr="00157678">
              <w:rPr>
                <w:rFonts w:hAnsi="宋体" w:cs="宋体" w:hint="eastAsia"/>
                <w:sz w:val="24"/>
              </w:rPr>
              <w:t>）招标人（代理机构）签章并上传《开标记录表》，不见面开标活动结束。</w:t>
            </w:r>
          </w:p>
        </w:tc>
      </w:tr>
      <w:tr w:rsidR="00E0307B">
        <w:trPr>
          <w:trHeight w:val="1241"/>
          <w:jc w:val="center"/>
        </w:trPr>
        <w:tc>
          <w:tcPr>
            <w:tcW w:w="944" w:type="dxa"/>
            <w:gridSpan w:val="2"/>
            <w:vAlign w:val="center"/>
          </w:tcPr>
          <w:p w:rsidR="00E0307B" w:rsidRDefault="009D405F">
            <w:pPr>
              <w:autoSpaceDE w:val="0"/>
              <w:autoSpaceDN w:val="0"/>
              <w:adjustRightInd w:val="0"/>
              <w:spacing w:line="360" w:lineRule="auto"/>
              <w:jc w:val="center"/>
              <w:rPr>
                <w:kern w:val="0"/>
                <w:sz w:val="24"/>
              </w:rPr>
            </w:pPr>
            <w:r>
              <w:rPr>
                <w:rFonts w:cs="TimesNewRomanPSMT"/>
                <w:kern w:val="0"/>
                <w:sz w:val="24"/>
              </w:rPr>
              <w:lastRenderedPageBreak/>
              <w:t xml:space="preserve">6.1.1 </w:t>
            </w:r>
          </w:p>
        </w:tc>
        <w:tc>
          <w:tcPr>
            <w:tcW w:w="3478" w:type="dxa"/>
            <w:gridSpan w:val="6"/>
            <w:vAlign w:val="center"/>
          </w:tcPr>
          <w:p w:rsidR="00E0307B" w:rsidRDefault="009D405F">
            <w:pPr>
              <w:autoSpaceDE w:val="0"/>
              <w:autoSpaceDN w:val="0"/>
              <w:adjustRightInd w:val="0"/>
              <w:spacing w:line="360" w:lineRule="auto"/>
              <w:jc w:val="center"/>
              <w:rPr>
                <w:kern w:val="0"/>
                <w:sz w:val="24"/>
              </w:rPr>
            </w:pPr>
            <w:r>
              <w:rPr>
                <w:rFonts w:cs="仿宋_GB2312" w:hint="eastAsia"/>
                <w:kern w:val="0"/>
                <w:sz w:val="24"/>
              </w:rPr>
              <w:t>评标委员会的组建</w:t>
            </w:r>
          </w:p>
        </w:tc>
        <w:tc>
          <w:tcPr>
            <w:tcW w:w="5689" w:type="dxa"/>
            <w:vAlign w:val="center"/>
          </w:tcPr>
          <w:p w:rsidR="00E0307B" w:rsidRDefault="009D405F">
            <w:pPr>
              <w:spacing w:line="360" w:lineRule="auto"/>
              <w:rPr>
                <w:color w:val="FF0000"/>
                <w:sz w:val="24"/>
              </w:rPr>
            </w:pPr>
            <w:r>
              <w:rPr>
                <w:rFonts w:hint="eastAsia"/>
                <w:sz w:val="24"/>
              </w:rPr>
              <w:t>评标委员会构成：</w:t>
            </w:r>
            <w:r>
              <w:rPr>
                <w:rFonts w:hint="eastAsia"/>
                <w:sz w:val="24"/>
              </w:rPr>
              <w:t>5</w:t>
            </w:r>
            <w:r>
              <w:rPr>
                <w:rFonts w:hint="eastAsia"/>
                <w:sz w:val="24"/>
              </w:rPr>
              <w:t>人，从河南省综合评标专家库中随机抽取</w:t>
            </w:r>
            <w:r>
              <w:rPr>
                <w:rFonts w:hint="eastAsia"/>
                <w:sz w:val="24"/>
              </w:rPr>
              <w:t>4</w:t>
            </w:r>
            <w:r>
              <w:rPr>
                <w:rFonts w:hint="eastAsia"/>
                <w:sz w:val="24"/>
              </w:rPr>
              <w:t>人和招标人代表</w:t>
            </w:r>
            <w:r>
              <w:rPr>
                <w:rFonts w:hint="eastAsia"/>
                <w:sz w:val="24"/>
              </w:rPr>
              <w:t>1</w:t>
            </w:r>
            <w:r>
              <w:rPr>
                <w:rFonts w:hint="eastAsia"/>
                <w:sz w:val="24"/>
              </w:rPr>
              <w:t>人。</w:t>
            </w:r>
          </w:p>
        </w:tc>
      </w:tr>
      <w:tr w:rsidR="00E0307B">
        <w:trPr>
          <w:trHeight w:val="528"/>
          <w:jc w:val="center"/>
        </w:trPr>
        <w:tc>
          <w:tcPr>
            <w:tcW w:w="944" w:type="dxa"/>
            <w:gridSpan w:val="2"/>
            <w:vAlign w:val="center"/>
          </w:tcPr>
          <w:p w:rsidR="00E0307B" w:rsidRDefault="009D405F">
            <w:pPr>
              <w:autoSpaceDE w:val="0"/>
              <w:autoSpaceDN w:val="0"/>
              <w:adjustRightInd w:val="0"/>
              <w:spacing w:line="360" w:lineRule="auto"/>
              <w:jc w:val="center"/>
              <w:rPr>
                <w:kern w:val="0"/>
                <w:sz w:val="24"/>
              </w:rPr>
            </w:pPr>
            <w:r>
              <w:rPr>
                <w:rFonts w:cs="TimesNewRomanPSMT"/>
                <w:kern w:val="0"/>
                <w:sz w:val="24"/>
              </w:rPr>
              <w:t>7.1</w:t>
            </w:r>
          </w:p>
        </w:tc>
        <w:tc>
          <w:tcPr>
            <w:tcW w:w="3478" w:type="dxa"/>
            <w:gridSpan w:val="6"/>
            <w:vAlign w:val="center"/>
          </w:tcPr>
          <w:p w:rsidR="00E0307B" w:rsidRDefault="009D405F">
            <w:pPr>
              <w:autoSpaceDE w:val="0"/>
              <w:autoSpaceDN w:val="0"/>
              <w:adjustRightInd w:val="0"/>
              <w:spacing w:line="360" w:lineRule="auto"/>
              <w:jc w:val="center"/>
              <w:rPr>
                <w:kern w:val="0"/>
                <w:sz w:val="24"/>
              </w:rPr>
            </w:pPr>
            <w:r>
              <w:rPr>
                <w:rFonts w:cs="仿宋_GB2312" w:hint="eastAsia"/>
                <w:kern w:val="0"/>
                <w:sz w:val="24"/>
              </w:rPr>
              <w:t>是否授权评标委员会确定中标</w:t>
            </w:r>
          </w:p>
        </w:tc>
        <w:tc>
          <w:tcPr>
            <w:tcW w:w="5689" w:type="dxa"/>
          </w:tcPr>
          <w:p w:rsidR="00E0307B" w:rsidRDefault="009D405F">
            <w:pPr>
              <w:autoSpaceDE w:val="0"/>
              <w:autoSpaceDN w:val="0"/>
              <w:adjustRightInd w:val="0"/>
              <w:spacing w:line="360" w:lineRule="auto"/>
              <w:jc w:val="left"/>
              <w:rPr>
                <w:kern w:val="0"/>
                <w:sz w:val="24"/>
              </w:rPr>
            </w:pPr>
            <w:r>
              <w:rPr>
                <w:rFonts w:cs="仿宋_GB2312" w:hint="eastAsia"/>
                <w:kern w:val="0"/>
                <w:sz w:val="24"/>
              </w:rPr>
              <w:t>否，推荐的中标候选人数：</w:t>
            </w:r>
            <w:r>
              <w:rPr>
                <w:rFonts w:cs="仿宋_GB2312" w:hint="eastAsia"/>
                <w:kern w:val="0"/>
                <w:sz w:val="24"/>
              </w:rPr>
              <w:t>1-3</w:t>
            </w:r>
            <w:r>
              <w:rPr>
                <w:rFonts w:cs="仿宋_GB2312" w:hint="eastAsia"/>
                <w:kern w:val="0"/>
                <w:sz w:val="24"/>
              </w:rPr>
              <w:t>名</w:t>
            </w:r>
          </w:p>
        </w:tc>
      </w:tr>
      <w:tr w:rsidR="00E0307B">
        <w:trPr>
          <w:gridBefore w:val="1"/>
          <w:wBefore w:w="7" w:type="dxa"/>
          <w:trHeight w:val="400"/>
          <w:jc w:val="center"/>
        </w:trPr>
        <w:tc>
          <w:tcPr>
            <w:tcW w:w="10104" w:type="dxa"/>
            <w:gridSpan w:val="8"/>
            <w:vAlign w:val="center"/>
          </w:tcPr>
          <w:p w:rsidR="00E0307B" w:rsidRDefault="009D405F">
            <w:pPr>
              <w:autoSpaceDE w:val="0"/>
              <w:autoSpaceDN w:val="0"/>
              <w:adjustRightInd w:val="0"/>
              <w:spacing w:line="360" w:lineRule="auto"/>
              <w:jc w:val="left"/>
              <w:rPr>
                <w:rFonts w:cs="仿宋_GB2312"/>
                <w:kern w:val="0"/>
                <w:sz w:val="24"/>
              </w:rPr>
            </w:pPr>
            <w:r>
              <w:rPr>
                <w:rFonts w:cs="TimesNewRomanPSMT" w:hint="eastAsia"/>
                <w:kern w:val="0"/>
                <w:sz w:val="24"/>
              </w:rPr>
              <w:t>8.</w:t>
            </w:r>
            <w:r>
              <w:rPr>
                <w:rFonts w:cs="TimesNewRomanPSMT" w:hint="eastAsia"/>
                <w:kern w:val="0"/>
                <w:sz w:val="24"/>
              </w:rPr>
              <w:t>需要补充的其他内容</w:t>
            </w:r>
          </w:p>
        </w:tc>
      </w:tr>
      <w:tr w:rsidR="00E0307B">
        <w:trPr>
          <w:gridBefore w:val="1"/>
          <w:wBefore w:w="7" w:type="dxa"/>
          <w:trHeight w:val="293"/>
          <w:jc w:val="center"/>
        </w:trPr>
        <w:tc>
          <w:tcPr>
            <w:tcW w:w="10104" w:type="dxa"/>
            <w:gridSpan w:val="8"/>
            <w:vAlign w:val="center"/>
          </w:tcPr>
          <w:p w:rsidR="00E0307B" w:rsidRDefault="009D405F">
            <w:pPr>
              <w:autoSpaceDE w:val="0"/>
              <w:autoSpaceDN w:val="0"/>
              <w:adjustRightInd w:val="0"/>
              <w:spacing w:line="360" w:lineRule="auto"/>
              <w:jc w:val="left"/>
              <w:rPr>
                <w:rFonts w:cs="TimesNewRomanPSMT"/>
                <w:kern w:val="0"/>
                <w:sz w:val="24"/>
              </w:rPr>
            </w:pPr>
            <w:r>
              <w:rPr>
                <w:rFonts w:cs="TimesNewRomanPSMT" w:hint="eastAsia"/>
                <w:kern w:val="0"/>
                <w:sz w:val="24"/>
              </w:rPr>
              <w:t>8.1</w:t>
            </w:r>
            <w:r>
              <w:rPr>
                <w:rFonts w:cs="TimesNewRomanPSMT" w:hint="eastAsia"/>
                <w:kern w:val="0"/>
                <w:sz w:val="24"/>
              </w:rPr>
              <w:t>词语定义</w:t>
            </w:r>
          </w:p>
        </w:tc>
      </w:tr>
      <w:tr w:rsidR="00E0307B">
        <w:trPr>
          <w:gridBefore w:val="1"/>
          <w:wBefore w:w="7" w:type="dxa"/>
          <w:trHeight w:val="340"/>
          <w:jc w:val="center"/>
        </w:trPr>
        <w:tc>
          <w:tcPr>
            <w:tcW w:w="937" w:type="dxa"/>
            <w:vAlign w:val="center"/>
          </w:tcPr>
          <w:p w:rsidR="00E0307B" w:rsidRDefault="009D405F">
            <w:pPr>
              <w:autoSpaceDE w:val="0"/>
              <w:autoSpaceDN w:val="0"/>
              <w:adjustRightInd w:val="0"/>
              <w:spacing w:line="360" w:lineRule="auto"/>
              <w:jc w:val="left"/>
              <w:rPr>
                <w:rFonts w:cs="TimesNewRomanPSMT"/>
                <w:kern w:val="0"/>
                <w:sz w:val="24"/>
              </w:rPr>
            </w:pPr>
            <w:r>
              <w:rPr>
                <w:rFonts w:cs="TimesNewRomanPSMT" w:hint="eastAsia"/>
                <w:kern w:val="0"/>
                <w:sz w:val="24"/>
              </w:rPr>
              <w:t>8.1.1</w:t>
            </w:r>
          </w:p>
        </w:tc>
        <w:tc>
          <w:tcPr>
            <w:tcW w:w="2935" w:type="dxa"/>
            <w:gridSpan w:val="3"/>
            <w:vAlign w:val="center"/>
          </w:tcPr>
          <w:p w:rsidR="00E0307B" w:rsidRDefault="009D405F">
            <w:pPr>
              <w:autoSpaceDE w:val="0"/>
              <w:autoSpaceDN w:val="0"/>
              <w:adjustRightInd w:val="0"/>
              <w:spacing w:line="360" w:lineRule="auto"/>
              <w:jc w:val="left"/>
              <w:rPr>
                <w:rFonts w:cs="TimesNewRomanPSMT"/>
                <w:kern w:val="0"/>
                <w:sz w:val="24"/>
              </w:rPr>
            </w:pPr>
            <w:r>
              <w:rPr>
                <w:rFonts w:cs="TimesNewRomanPSMT" w:hint="eastAsia"/>
                <w:b/>
                <w:bCs/>
                <w:kern w:val="0"/>
                <w:sz w:val="24"/>
              </w:rPr>
              <w:t>类似项目</w:t>
            </w:r>
          </w:p>
        </w:tc>
        <w:tc>
          <w:tcPr>
            <w:tcW w:w="6232" w:type="dxa"/>
            <w:gridSpan w:val="4"/>
            <w:vAlign w:val="center"/>
          </w:tcPr>
          <w:p w:rsidR="00E0307B" w:rsidRDefault="009D405F">
            <w:pPr>
              <w:autoSpaceDE w:val="0"/>
              <w:autoSpaceDN w:val="0"/>
              <w:adjustRightInd w:val="0"/>
              <w:spacing w:line="360" w:lineRule="auto"/>
              <w:jc w:val="left"/>
              <w:rPr>
                <w:rFonts w:cs="TimesNewRomanPSMT"/>
                <w:kern w:val="0"/>
                <w:sz w:val="24"/>
                <w:highlight w:val="yellow"/>
              </w:rPr>
            </w:pPr>
            <w:r>
              <w:rPr>
                <w:rFonts w:cs="宋体" w:hint="eastAsia"/>
                <w:sz w:val="24"/>
              </w:rPr>
              <w:t>指</w:t>
            </w:r>
            <w:r>
              <w:rPr>
                <w:rFonts w:cs="宋体" w:hint="eastAsia"/>
                <w:sz w:val="24"/>
              </w:rPr>
              <w:t>2016</w:t>
            </w:r>
            <w:r>
              <w:rPr>
                <w:rFonts w:cs="宋体" w:hint="eastAsia"/>
                <w:sz w:val="24"/>
              </w:rPr>
              <w:t>年</w:t>
            </w:r>
            <w:r>
              <w:rPr>
                <w:rFonts w:cs="宋体" w:hint="eastAsia"/>
                <w:sz w:val="24"/>
              </w:rPr>
              <w:t>1</w:t>
            </w:r>
            <w:r>
              <w:rPr>
                <w:rFonts w:cs="宋体" w:hint="eastAsia"/>
                <w:sz w:val="24"/>
              </w:rPr>
              <w:t>月</w:t>
            </w:r>
            <w:r>
              <w:rPr>
                <w:rFonts w:cs="宋体" w:hint="eastAsia"/>
                <w:sz w:val="24"/>
              </w:rPr>
              <w:t>1</w:t>
            </w:r>
            <w:r>
              <w:rPr>
                <w:rFonts w:cs="宋体" w:hint="eastAsia"/>
                <w:sz w:val="24"/>
              </w:rPr>
              <w:t>日以来独立完成的市政工程设计业绩</w:t>
            </w:r>
          </w:p>
        </w:tc>
      </w:tr>
      <w:tr w:rsidR="00E0307B">
        <w:trPr>
          <w:gridBefore w:val="1"/>
          <w:wBefore w:w="7" w:type="dxa"/>
          <w:trHeight w:val="355"/>
          <w:jc w:val="center"/>
        </w:trPr>
        <w:tc>
          <w:tcPr>
            <w:tcW w:w="10104" w:type="dxa"/>
            <w:gridSpan w:val="8"/>
            <w:vAlign w:val="center"/>
          </w:tcPr>
          <w:p w:rsidR="00E0307B" w:rsidRDefault="009D405F">
            <w:pPr>
              <w:autoSpaceDE w:val="0"/>
              <w:autoSpaceDN w:val="0"/>
              <w:adjustRightInd w:val="0"/>
              <w:spacing w:line="360" w:lineRule="auto"/>
              <w:jc w:val="left"/>
              <w:rPr>
                <w:rFonts w:cs="仿宋_GB2312"/>
                <w:kern w:val="0"/>
                <w:sz w:val="24"/>
              </w:rPr>
            </w:pPr>
            <w:r>
              <w:rPr>
                <w:rFonts w:cs="TimesNewRomanPSMT" w:hint="eastAsia"/>
                <w:kern w:val="0"/>
                <w:sz w:val="24"/>
              </w:rPr>
              <w:t>8.2</w:t>
            </w:r>
            <w:r>
              <w:rPr>
                <w:rFonts w:cs="TimesNewRomanPSMT" w:hint="eastAsia"/>
                <w:kern w:val="0"/>
                <w:sz w:val="24"/>
              </w:rPr>
              <w:t>招标控制价</w:t>
            </w:r>
          </w:p>
        </w:tc>
      </w:tr>
      <w:tr w:rsidR="00E0307B">
        <w:trPr>
          <w:gridBefore w:val="1"/>
          <w:wBefore w:w="7" w:type="dxa"/>
          <w:trHeight w:val="2543"/>
          <w:jc w:val="center"/>
        </w:trPr>
        <w:tc>
          <w:tcPr>
            <w:tcW w:w="937" w:type="dxa"/>
            <w:vAlign w:val="center"/>
          </w:tcPr>
          <w:p w:rsidR="00E0307B" w:rsidRDefault="009D405F">
            <w:pPr>
              <w:autoSpaceDE w:val="0"/>
              <w:autoSpaceDN w:val="0"/>
              <w:adjustRightInd w:val="0"/>
              <w:spacing w:line="360" w:lineRule="auto"/>
              <w:jc w:val="center"/>
              <w:rPr>
                <w:bCs/>
                <w:kern w:val="0"/>
                <w:sz w:val="24"/>
              </w:rPr>
            </w:pPr>
            <w:r>
              <w:rPr>
                <w:rFonts w:hint="eastAsia"/>
                <w:bCs/>
                <w:kern w:val="0"/>
                <w:sz w:val="24"/>
              </w:rPr>
              <w:t>8.2.1</w:t>
            </w:r>
          </w:p>
        </w:tc>
        <w:tc>
          <w:tcPr>
            <w:tcW w:w="2947" w:type="dxa"/>
            <w:gridSpan w:val="4"/>
            <w:vAlign w:val="center"/>
          </w:tcPr>
          <w:p w:rsidR="00E0307B" w:rsidRDefault="009D405F">
            <w:pPr>
              <w:spacing w:line="360" w:lineRule="auto"/>
              <w:ind w:firstLineChars="200" w:firstLine="482"/>
              <w:rPr>
                <w:b/>
                <w:sz w:val="24"/>
              </w:rPr>
            </w:pPr>
            <w:r>
              <w:rPr>
                <w:rFonts w:hint="eastAsia"/>
                <w:b/>
                <w:bCs/>
                <w:sz w:val="24"/>
              </w:rPr>
              <w:t>招标控制价</w:t>
            </w:r>
          </w:p>
        </w:tc>
        <w:tc>
          <w:tcPr>
            <w:tcW w:w="6220" w:type="dxa"/>
            <w:gridSpan w:val="3"/>
            <w:vAlign w:val="center"/>
          </w:tcPr>
          <w:p w:rsidR="00E0307B" w:rsidRDefault="009D405F">
            <w:pPr>
              <w:spacing w:line="360" w:lineRule="auto"/>
              <w:rPr>
                <w:sz w:val="24"/>
              </w:rPr>
            </w:pPr>
            <w:r>
              <w:rPr>
                <w:rFonts w:hint="eastAsia"/>
                <w:b/>
                <w:bCs/>
                <w:sz w:val="24"/>
              </w:rPr>
              <w:t>本工程设招标控制价</w:t>
            </w:r>
            <w:r>
              <w:rPr>
                <w:rFonts w:hint="eastAsia"/>
                <w:sz w:val="24"/>
              </w:rPr>
              <w:t>：</w:t>
            </w:r>
          </w:p>
          <w:p w:rsidR="00E0307B" w:rsidRDefault="009D405F">
            <w:pPr>
              <w:spacing w:line="360" w:lineRule="auto"/>
              <w:ind w:firstLineChars="200" w:firstLine="482"/>
              <w:rPr>
                <w:b/>
                <w:sz w:val="24"/>
              </w:rPr>
            </w:pPr>
            <w:r>
              <w:rPr>
                <w:rFonts w:hint="eastAsia"/>
                <w:b/>
                <w:sz w:val="24"/>
              </w:rPr>
              <w:t>招标控制价：大写：玖拾叁万壹仟陆佰元整</w:t>
            </w:r>
          </w:p>
          <w:p w:rsidR="00E0307B" w:rsidRDefault="009D405F">
            <w:pPr>
              <w:spacing w:line="360" w:lineRule="auto"/>
              <w:ind w:firstLineChars="200" w:firstLine="482"/>
              <w:rPr>
                <w:b/>
                <w:color w:val="FF0000"/>
                <w:sz w:val="24"/>
              </w:rPr>
            </w:pPr>
            <w:r>
              <w:rPr>
                <w:rFonts w:hint="eastAsia"/>
                <w:b/>
                <w:sz w:val="24"/>
              </w:rPr>
              <w:t>小写：</w:t>
            </w:r>
            <w:r>
              <w:rPr>
                <w:rFonts w:hint="eastAsia"/>
                <w:b/>
                <w:sz w:val="24"/>
              </w:rPr>
              <w:t xml:space="preserve">931600.00 </w:t>
            </w:r>
            <w:r>
              <w:rPr>
                <w:rFonts w:hint="eastAsia"/>
                <w:b/>
                <w:sz w:val="24"/>
              </w:rPr>
              <w:t>元。</w:t>
            </w:r>
          </w:p>
          <w:p w:rsidR="00E0307B" w:rsidRDefault="009D405F">
            <w:pPr>
              <w:spacing w:line="360" w:lineRule="auto"/>
              <w:ind w:firstLineChars="200" w:firstLine="482"/>
              <w:rPr>
                <w:b/>
                <w:sz w:val="24"/>
              </w:rPr>
            </w:pPr>
            <w:r>
              <w:rPr>
                <w:rFonts w:hint="eastAsia"/>
                <w:b/>
                <w:sz w:val="24"/>
              </w:rPr>
              <w:t>2</w:t>
            </w:r>
            <w:r>
              <w:rPr>
                <w:rFonts w:hint="eastAsia"/>
                <w:b/>
                <w:sz w:val="24"/>
              </w:rPr>
              <w:t>、凡投标人的投标报价高于“招标控制价”（不含等于“招标控制价”）的，该投标人的投标文件应作废标处理。</w:t>
            </w:r>
          </w:p>
        </w:tc>
      </w:tr>
      <w:tr w:rsidR="00E0307B">
        <w:trPr>
          <w:gridBefore w:val="1"/>
          <w:wBefore w:w="7" w:type="dxa"/>
          <w:trHeight w:val="91"/>
          <w:jc w:val="center"/>
        </w:trPr>
        <w:tc>
          <w:tcPr>
            <w:tcW w:w="10104" w:type="dxa"/>
            <w:gridSpan w:val="8"/>
            <w:vAlign w:val="center"/>
          </w:tcPr>
          <w:p w:rsidR="00E0307B" w:rsidRDefault="009D405F">
            <w:pPr>
              <w:spacing w:line="360" w:lineRule="auto"/>
              <w:ind w:left="240" w:hangingChars="100" w:hanging="240"/>
              <w:rPr>
                <w:color w:val="000000"/>
                <w:sz w:val="24"/>
              </w:rPr>
            </w:pPr>
            <w:r>
              <w:rPr>
                <w:rFonts w:hint="eastAsia"/>
                <w:color w:val="000000"/>
                <w:sz w:val="24"/>
              </w:rPr>
              <w:t>8.6</w:t>
            </w:r>
            <w:r>
              <w:rPr>
                <w:rFonts w:hAnsi="宋体" w:cs="宋体" w:hint="eastAsia"/>
                <w:color w:val="000000" w:themeColor="text1"/>
                <w:sz w:val="24"/>
              </w:rPr>
              <w:t>“暗标”评审</w:t>
            </w:r>
          </w:p>
        </w:tc>
      </w:tr>
      <w:tr w:rsidR="00E0307B">
        <w:trPr>
          <w:gridBefore w:val="1"/>
          <w:wBefore w:w="7" w:type="dxa"/>
          <w:trHeight w:val="724"/>
          <w:jc w:val="center"/>
        </w:trPr>
        <w:tc>
          <w:tcPr>
            <w:tcW w:w="937" w:type="dxa"/>
            <w:vAlign w:val="center"/>
          </w:tcPr>
          <w:p w:rsidR="00E0307B" w:rsidRDefault="00E0307B">
            <w:pPr>
              <w:spacing w:line="360" w:lineRule="auto"/>
              <w:rPr>
                <w:color w:val="000000"/>
                <w:sz w:val="24"/>
              </w:rPr>
            </w:pPr>
          </w:p>
        </w:tc>
        <w:tc>
          <w:tcPr>
            <w:tcW w:w="2962" w:type="dxa"/>
            <w:gridSpan w:val="5"/>
            <w:vAlign w:val="center"/>
          </w:tcPr>
          <w:p w:rsidR="00E0307B" w:rsidRDefault="009D405F">
            <w:pPr>
              <w:spacing w:line="260" w:lineRule="exact"/>
              <w:jc w:val="center"/>
              <w:rPr>
                <w:rFonts w:hAnsi="宋体" w:cs="宋体"/>
                <w:color w:val="000000" w:themeColor="text1"/>
                <w:sz w:val="24"/>
              </w:rPr>
            </w:pPr>
            <w:r>
              <w:rPr>
                <w:rFonts w:hAnsi="宋体" w:cs="宋体" w:hint="eastAsia"/>
                <w:color w:val="000000" w:themeColor="text1"/>
                <w:sz w:val="24"/>
              </w:rPr>
              <w:t>技术标是否采用“暗标”</w:t>
            </w:r>
          </w:p>
          <w:p w:rsidR="00E0307B" w:rsidRDefault="009D405F">
            <w:pPr>
              <w:spacing w:line="312" w:lineRule="auto"/>
            </w:pPr>
            <w:r>
              <w:rPr>
                <w:rFonts w:hAnsi="宋体" w:cs="宋体" w:hint="eastAsia"/>
                <w:color w:val="000000" w:themeColor="text1"/>
                <w:sz w:val="24"/>
              </w:rPr>
              <w:t>评审方式</w:t>
            </w:r>
          </w:p>
        </w:tc>
        <w:tc>
          <w:tcPr>
            <w:tcW w:w="6205" w:type="dxa"/>
            <w:gridSpan w:val="2"/>
            <w:vAlign w:val="center"/>
          </w:tcPr>
          <w:p w:rsidR="00E0307B" w:rsidRDefault="009D405F">
            <w:pPr>
              <w:spacing w:line="312" w:lineRule="auto"/>
              <w:rPr>
                <w:rFonts w:cs="宋体"/>
                <w:sz w:val="24"/>
              </w:rPr>
            </w:pPr>
            <w:r>
              <w:rPr>
                <w:rFonts w:hAnsi="宋体" w:cs="宋体" w:hint="eastAsia"/>
                <w:color w:val="000000" w:themeColor="text1"/>
                <w:sz w:val="24"/>
              </w:rPr>
              <w:t>不采用</w:t>
            </w:r>
          </w:p>
        </w:tc>
      </w:tr>
      <w:tr w:rsidR="00E0307B">
        <w:trPr>
          <w:gridBefore w:val="1"/>
          <w:wBefore w:w="7" w:type="dxa"/>
          <w:trHeight w:val="91"/>
          <w:jc w:val="center"/>
        </w:trPr>
        <w:tc>
          <w:tcPr>
            <w:tcW w:w="10104" w:type="dxa"/>
            <w:gridSpan w:val="8"/>
            <w:vAlign w:val="center"/>
          </w:tcPr>
          <w:p w:rsidR="00E0307B" w:rsidRDefault="009D405F">
            <w:pPr>
              <w:spacing w:line="360" w:lineRule="auto"/>
              <w:rPr>
                <w:color w:val="000000"/>
                <w:sz w:val="24"/>
              </w:rPr>
            </w:pPr>
            <w:r>
              <w:rPr>
                <w:rFonts w:hint="eastAsia"/>
                <w:color w:val="000000"/>
                <w:sz w:val="24"/>
              </w:rPr>
              <w:t>8.7</w:t>
            </w:r>
            <w:r>
              <w:rPr>
                <w:rFonts w:hAnsi="宋体" w:cs="宋体" w:hint="eastAsia"/>
                <w:color w:val="000000" w:themeColor="text1"/>
                <w:sz w:val="24"/>
              </w:rPr>
              <w:t>投标人代表出席开标会</w:t>
            </w:r>
          </w:p>
        </w:tc>
      </w:tr>
      <w:tr w:rsidR="00E0307B">
        <w:trPr>
          <w:gridBefore w:val="1"/>
          <w:wBefore w:w="7" w:type="dxa"/>
          <w:trHeight w:val="91"/>
          <w:jc w:val="center"/>
        </w:trPr>
        <w:tc>
          <w:tcPr>
            <w:tcW w:w="937" w:type="dxa"/>
            <w:vAlign w:val="center"/>
          </w:tcPr>
          <w:p w:rsidR="00E0307B" w:rsidRDefault="00E0307B">
            <w:pPr>
              <w:spacing w:line="360" w:lineRule="auto"/>
              <w:rPr>
                <w:color w:val="000000"/>
                <w:sz w:val="24"/>
              </w:rPr>
            </w:pPr>
          </w:p>
        </w:tc>
        <w:tc>
          <w:tcPr>
            <w:tcW w:w="9167" w:type="dxa"/>
            <w:gridSpan w:val="7"/>
            <w:vAlign w:val="center"/>
          </w:tcPr>
          <w:p w:rsidR="00E0307B" w:rsidRDefault="009D405F">
            <w:pPr>
              <w:spacing w:line="360" w:lineRule="auto"/>
              <w:ind w:firstLineChars="200" w:firstLine="480"/>
              <w:rPr>
                <w:b/>
                <w:sz w:val="24"/>
              </w:rPr>
            </w:pPr>
            <w:r>
              <w:rPr>
                <w:rFonts w:hAnsi="宋体" w:cs="宋体" w:hint="eastAsia"/>
                <w:color w:val="000000" w:themeColor="text1"/>
                <w:sz w:val="24"/>
              </w:rPr>
              <w:t>投标人准时在网上参加投标、开标活动。</w:t>
            </w:r>
          </w:p>
        </w:tc>
      </w:tr>
      <w:tr w:rsidR="00E0307B">
        <w:trPr>
          <w:gridBefore w:val="1"/>
          <w:wBefore w:w="7" w:type="dxa"/>
          <w:trHeight w:val="91"/>
          <w:jc w:val="center"/>
        </w:trPr>
        <w:tc>
          <w:tcPr>
            <w:tcW w:w="10104" w:type="dxa"/>
            <w:gridSpan w:val="8"/>
            <w:vAlign w:val="center"/>
          </w:tcPr>
          <w:p w:rsidR="00E0307B" w:rsidRDefault="009D405F">
            <w:pPr>
              <w:spacing w:line="360" w:lineRule="auto"/>
              <w:rPr>
                <w:color w:val="000000"/>
                <w:sz w:val="24"/>
              </w:rPr>
            </w:pPr>
            <w:r>
              <w:rPr>
                <w:rFonts w:hint="eastAsia"/>
                <w:color w:val="000000"/>
                <w:sz w:val="24"/>
              </w:rPr>
              <w:t>8.8</w:t>
            </w:r>
            <w:r>
              <w:rPr>
                <w:rFonts w:hAnsi="宋体" w:cs="宋体" w:hint="eastAsia"/>
                <w:color w:val="000000" w:themeColor="text1"/>
                <w:sz w:val="24"/>
              </w:rPr>
              <w:t>中标公示</w:t>
            </w:r>
          </w:p>
        </w:tc>
      </w:tr>
      <w:tr w:rsidR="00E0307B">
        <w:trPr>
          <w:gridBefore w:val="1"/>
          <w:wBefore w:w="7" w:type="dxa"/>
          <w:trHeight w:val="91"/>
          <w:jc w:val="center"/>
        </w:trPr>
        <w:tc>
          <w:tcPr>
            <w:tcW w:w="937" w:type="dxa"/>
            <w:vAlign w:val="center"/>
          </w:tcPr>
          <w:p w:rsidR="00E0307B" w:rsidRDefault="00E0307B">
            <w:pPr>
              <w:spacing w:line="360" w:lineRule="auto"/>
              <w:rPr>
                <w:color w:val="000000"/>
                <w:sz w:val="24"/>
              </w:rPr>
            </w:pPr>
          </w:p>
        </w:tc>
        <w:tc>
          <w:tcPr>
            <w:tcW w:w="9167" w:type="dxa"/>
            <w:gridSpan w:val="7"/>
            <w:vAlign w:val="center"/>
          </w:tcPr>
          <w:p w:rsidR="00E0307B" w:rsidRDefault="009D405F">
            <w:pPr>
              <w:spacing w:line="360" w:lineRule="auto"/>
              <w:rPr>
                <w:color w:val="000000"/>
                <w:sz w:val="24"/>
              </w:rPr>
            </w:pPr>
            <w:r>
              <w:rPr>
                <w:rFonts w:hAnsi="宋体" w:cs="宋体" w:hint="eastAsia"/>
                <w:color w:val="000000" w:themeColor="text1"/>
                <w:sz w:val="24"/>
              </w:rPr>
              <w:t>在中标通知书发出前，招标人将中标候选人的情况在《全国公共资源交易平台（河南</w:t>
            </w:r>
            <w:r>
              <w:rPr>
                <w:rFonts w:hAnsi="宋体" w:cs="宋体" w:hint="eastAsia"/>
                <w:color w:val="000000" w:themeColor="text1"/>
                <w:sz w:val="24"/>
              </w:rPr>
              <w:lastRenderedPageBreak/>
              <w:t>省·许昌市）》、《河南省电子招标投标公共服务平台》予以公示，公示期不少于</w:t>
            </w:r>
            <w:r>
              <w:rPr>
                <w:rFonts w:hAnsi="宋体" w:cs="宋体" w:hint="eastAsia"/>
                <w:color w:val="000000" w:themeColor="text1"/>
                <w:sz w:val="24"/>
              </w:rPr>
              <w:t>3</w:t>
            </w:r>
            <w:r>
              <w:rPr>
                <w:rFonts w:hAnsi="宋体" w:cs="宋体" w:hint="eastAsia"/>
                <w:color w:val="000000" w:themeColor="text1"/>
                <w:sz w:val="24"/>
              </w:rPr>
              <w:t>日。</w:t>
            </w:r>
          </w:p>
        </w:tc>
      </w:tr>
      <w:tr w:rsidR="00E0307B">
        <w:trPr>
          <w:gridBefore w:val="1"/>
          <w:wBefore w:w="7" w:type="dxa"/>
          <w:trHeight w:val="91"/>
          <w:jc w:val="center"/>
        </w:trPr>
        <w:tc>
          <w:tcPr>
            <w:tcW w:w="10104" w:type="dxa"/>
            <w:gridSpan w:val="8"/>
            <w:vAlign w:val="center"/>
          </w:tcPr>
          <w:p w:rsidR="00E0307B" w:rsidRDefault="009D405F">
            <w:pPr>
              <w:spacing w:line="360" w:lineRule="auto"/>
              <w:rPr>
                <w:color w:val="000000"/>
                <w:sz w:val="24"/>
              </w:rPr>
            </w:pPr>
            <w:r>
              <w:rPr>
                <w:rFonts w:hint="eastAsia"/>
                <w:color w:val="000000"/>
                <w:sz w:val="24"/>
              </w:rPr>
              <w:lastRenderedPageBreak/>
              <w:t>8.9</w:t>
            </w:r>
            <w:r>
              <w:rPr>
                <w:rFonts w:hAnsi="宋体" w:cs="宋体" w:hint="eastAsia"/>
                <w:color w:val="000000" w:themeColor="text1"/>
                <w:sz w:val="24"/>
              </w:rPr>
              <w:t>知识产权</w:t>
            </w:r>
          </w:p>
        </w:tc>
      </w:tr>
      <w:tr w:rsidR="00E0307B">
        <w:trPr>
          <w:gridBefore w:val="1"/>
          <w:wBefore w:w="7" w:type="dxa"/>
          <w:trHeight w:val="91"/>
          <w:jc w:val="center"/>
        </w:trPr>
        <w:tc>
          <w:tcPr>
            <w:tcW w:w="937" w:type="dxa"/>
            <w:vAlign w:val="center"/>
          </w:tcPr>
          <w:p w:rsidR="00E0307B" w:rsidRDefault="00E0307B">
            <w:pPr>
              <w:spacing w:line="360" w:lineRule="auto"/>
              <w:rPr>
                <w:color w:val="000000"/>
                <w:sz w:val="24"/>
              </w:rPr>
            </w:pPr>
          </w:p>
        </w:tc>
        <w:tc>
          <w:tcPr>
            <w:tcW w:w="9167" w:type="dxa"/>
            <w:gridSpan w:val="7"/>
            <w:vAlign w:val="center"/>
          </w:tcPr>
          <w:p w:rsidR="00E0307B" w:rsidRDefault="009D405F">
            <w:pPr>
              <w:spacing w:line="360" w:lineRule="auto"/>
              <w:rPr>
                <w:color w:val="000000"/>
                <w:sz w:val="24"/>
              </w:rPr>
            </w:pPr>
            <w:r>
              <w:rPr>
                <w:rFonts w:hAnsi="宋体" w:cs="宋体" w:hint="eastAsia"/>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E0307B">
        <w:trPr>
          <w:gridBefore w:val="1"/>
          <w:wBefore w:w="7" w:type="dxa"/>
          <w:trHeight w:val="91"/>
          <w:jc w:val="center"/>
        </w:trPr>
        <w:tc>
          <w:tcPr>
            <w:tcW w:w="10104" w:type="dxa"/>
            <w:gridSpan w:val="8"/>
            <w:vAlign w:val="center"/>
          </w:tcPr>
          <w:p w:rsidR="00E0307B" w:rsidRDefault="009D405F">
            <w:pPr>
              <w:spacing w:line="360" w:lineRule="auto"/>
              <w:rPr>
                <w:color w:val="000000"/>
                <w:sz w:val="24"/>
              </w:rPr>
            </w:pPr>
            <w:r>
              <w:rPr>
                <w:rFonts w:hint="eastAsia"/>
                <w:color w:val="000000"/>
                <w:sz w:val="24"/>
              </w:rPr>
              <w:t>8.11</w:t>
            </w:r>
            <w:r>
              <w:rPr>
                <w:rFonts w:hAnsi="宋体" w:cs="宋体" w:hint="eastAsia"/>
                <w:color w:val="000000" w:themeColor="text1"/>
                <w:sz w:val="24"/>
              </w:rPr>
              <w:t>重新招标的其他情形</w:t>
            </w:r>
          </w:p>
        </w:tc>
      </w:tr>
      <w:tr w:rsidR="00E0307B">
        <w:trPr>
          <w:gridBefore w:val="1"/>
          <w:wBefore w:w="7" w:type="dxa"/>
          <w:trHeight w:val="91"/>
          <w:jc w:val="center"/>
        </w:trPr>
        <w:tc>
          <w:tcPr>
            <w:tcW w:w="937" w:type="dxa"/>
            <w:vAlign w:val="center"/>
          </w:tcPr>
          <w:p w:rsidR="00E0307B" w:rsidRDefault="00E0307B">
            <w:pPr>
              <w:spacing w:line="360" w:lineRule="auto"/>
              <w:rPr>
                <w:color w:val="000000"/>
                <w:sz w:val="24"/>
              </w:rPr>
            </w:pPr>
          </w:p>
        </w:tc>
        <w:tc>
          <w:tcPr>
            <w:tcW w:w="9167" w:type="dxa"/>
            <w:gridSpan w:val="7"/>
            <w:vAlign w:val="center"/>
          </w:tcPr>
          <w:p w:rsidR="00E0307B" w:rsidRDefault="009D405F">
            <w:pPr>
              <w:spacing w:line="360" w:lineRule="auto"/>
              <w:rPr>
                <w:color w:val="000000"/>
                <w:sz w:val="24"/>
              </w:rPr>
            </w:pPr>
            <w:r>
              <w:rPr>
                <w:rFonts w:hAnsi="宋体" w:cs="宋体" w:hint="eastAsia"/>
                <w:color w:val="000000" w:themeColor="text1"/>
                <w:sz w:val="24"/>
              </w:rPr>
              <w:t>除投标人须知正文第</w:t>
            </w:r>
            <w:r>
              <w:rPr>
                <w:rFonts w:hAnsi="宋体" w:cs="宋体" w:hint="eastAsia"/>
                <w:color w:val="000000" w:themeColor="text1"/>
                <w:sz w:val="24"/>
              </w:rPr>
              <w:t>8</w:t>
            </w:r>
            <w:r>
              <w:rPr>
                <w:rFonts w:hAnsi="宋体" w:cs="宋体" w:hint="eastAsia"/>
                <w:color w:val="000000" w:themeColor="text1"/>
                <w:sz w:val="24"/>
              </w:rPr>
              <w:t>条规定的情形外，除非已经产生中标候选人，在投标有效期内同意延长投标有效期的投标人少于三个的，招标人应当依法重新招标。</w:t>
            </w:r>
          </w:p>
        </w:tc>
      </w:tr>
      <w:tr w:rsidR="00E0307B">
        <w:trPr>
          <w:gridBefore w:val="1"/>
          <w:wBefore w:w="7" w:type="dxa"/>
          <w:trHeight w:val="91"/>
          <w:jc w:val="center"/>
        </w:trPr>
        <w:tc>
          <w:tcPr>
            <w:tcW w:w="10104" w:type="dxa"/>
            <w:gridSpan w:val="8"/>
            <w:vAlign w:val="center"/>
          </w:tcPr>
          <w:p w:rsidR="00E0307B" w:rsidRDefault="009D405F">
            <w:pPr>
              <w:spacing w:line="360" w:lineRule="auto"/>
              <w:rPr>
                <w:color w:val="000000"/>
                <w:sz w:val="24"/>
              </w:rPr>
            </w:pPr>
            <w:r>
              <w:rPr>
                <w:rFonts w:cs="仿宋_GB2312" w:hint="eastAsia"/>
                <w:kern w:val="0"/>
                <w:sz w:val="24"/>
              </w:rPr>
              <w:t xml:space="preserve">8.12 </w:t>
            </w:r>
            <w:r>
              <w:rPr>
                <w:rFonts w:hAnsi="宋体" w:cs="宋体" w:hint="eastAsia"/>
                <w:color w:val="000000" w:themeColor="text1"/>
                <w:sz w:val="24"/>
              </w:rPr>
              <w:t>同义词语</w:t>
            </w:r>
          </w:p>
        </w:tc>
      </w:tr>
      <w:tr w:rsidR="00E0307B">
        <w:trPr>
          <w:gridBefore w:val="1"/>
          <w:wBefore w:w="7" w:type="dxa"/>
          <w:trHeight w:val="91"/>
          <w:jc w:val="center"/>
        </w:trPr>
        <w:tc>
          <w:tcPr>
            <w:tcW w:w="937" w:type="dxa"/>
            <w:vAlign w:val="center"/>
          </w:tcPr>
          <w:p w:rsidR="00E0307B" w:rsidRDefault="00E0307B">
            <w:pPr>
              <w:spacing w:line="360" w:lineRule="auto"/>
              <w:rPr>
                <w:color w:val="000000"/>
                <w:sz w:val="24"/>
              </w:rPr>
            </w:pPr>
          </w:p>
        </w:tc>
        <w:tc>
          <w:tcPr>
            <w:tcW w:w="9167" w:type="dxa"/>
            <w:gridSpan w:val="7"/>
            <w:vAlign w:val="center"/>
          </w:tcPr>
          <w:p w:rsidR="00E0307B" w:rsidRDefault="009D405F">
            <w:pPr>
              <w:spacing w:line="360" w:lineRule="auto"/>
              <w:rPr>
                <w:color w:val="000000"/>
                <w:sz w:val="24"/>
              </w:rPr>
            </w:pPr>
            <w:r>
              <w:rPr>
                <w:rFonts w:hAnsi="宋体" w:cs="宋体" w:hint="eastAsia"/>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rsidR="00E0307B">
        <w:trPr>
          <w:gridBefore w:val="1"/>
          <w:wBefore w:w="7" w:type="dxa"/>
          <w:trHeight w:val="91"/>
          <w:jc w:val="center"/>
        </w:trPr>
        <w:tc>
          <w:tcPr>
            <w:tcW w:w="10104" w:type="dxa"/>
            <w:gridSpan w:val="8"/>
            <w:vAlign w:val="center"/>
          </w:tcPr>
          <w:p w:rsidR="00E0307B" w:rsidRDefault="009D405F">
            <w:pPr>
              <w:spacing w:line="360" w:lineRule="auto"/>
              <w:rPr>
                <w:rFonts w:cs="仿宋_GB2312"/>
                <w:kern w:val="0"/>
                <w:sz w:val="24"/>
              </w:rPr>
            </w:pPr>
            <w:r>
              <w:rPr>
                <w:rFonts w:cs="仿宋_GB2312" w:hint="eastAsia"/>
                <w:kern w:val="0"/>
                <w:sz w:val="24"/>
              </w:rPr>
              <w:t xml:space="preserve">8.13 </w:t>
            </w:r>
            <w:r>
              <w:rPr>
                <w:rFonts w:hAnsi="宋体" w:cs="宋体" w:hint="eastAsia"/>
                <w:color w:val="000000" w:themeColor="text1"/>
                <w:sz w:val="24"/>
              </w:rPr>
              <w:t>监</w:t>
            </w:r>
            <w:r>
              <w:rPr>
                <w:rFonts w:hAnsi="宋体" w:cs="宋体" w:hint="eastAsia"/>
                <w:color w:val="000000" w:themeColor="text1"/>
                <w:sz w:val="24"/>
              </w:rPr>
              <w:t xml:space="preserve">  </w:t>
            </w:r>
            <w:r>
              <w:rPr>
                <w:rFonts w:hAnsi="宋体" w:cs="宋体" w:hint="eastAsia"/>
                <w:color w:val="000000" w:themeColor="text1"/>
                <w:sz w:val="24"/>
              </w:rPr>
              <w:t>督</w:t>
            </w:r>
          </w:p>
        </w:tc>
      </w:tr>
      <w:tr w:rsidR="00E0307B">
        <w:trPr>
          <w:gridBefore w:val="1"/>
          <w:wBefore w:w="7" w:type="dxa"/>
          <w:trHeight w:val="1065"/>
          <w:jc w:val="center"/>
        </w:trPr>
        <w:tc>
          <w:tcPr>
            <w:tcW w:w="997" w:type="dxa"/>
            <w:gridSpan w:val="2"/>
            <w:vAlign w:val="center"/>
          </w:tcPr>
          <w:p w:rsidR="00E0307B" w:rsidRDefault="00E0307B">
            <w:pPr>
              <w:spacing w:line="360" w:lineRule="auto"/>
              <w:rPr>
                <w:rFonts w:cs="宋体"/>
                <w:b/>
                <w:kern w:val="0"/>
                <w:sz w:val="24"/>
              </w:rPr>
            </w:pPr>
          </w:p>
        </w:tc>
        <w:tc>
          <w:tcPr>
            <w:tcW w:w="9107" w:type="dxa"/>
            <w:gridSpan w:val="6"/>
            <w:vAlign w:val="center"/>
          </w:tcPr>
          <w:p w:rsidR="00E0307B" w:rsidRDefault="009D405F">
            <w:pPr>
              <w:spacing w:line="360" w:lineRule="auto"/>
              <w:rPr>
                <w:rFonts w:cs="宋体"/>
                <w:b/>
                <w:kern w:val="0"/>
                <w:sz w:val="24"/>
              </w:rPr>
            </w:pPr>
            <w:r>
              <w:rPr>
                <w:rFonts w:hAnsi="宋体" w:cs="宋体" w:hint="eastAsia"/>
                <w:color w:val="000000" w:themeColor="text1"/>
                <w:sz w:val="24"/>
              </w:rPr>
              <w:t>本项目的招标投标活动及其相关当事人应当接受有管辖权的建设工程招标投标行政监督部门依法实施的监督。</w:t>
            </w:r>
          </w:p>
        </w:tc>
      </w:tr>
      <w:tr w:rsidR="00E0307B">
        <w:trPr>
          <w:gridBefore w:val="1"/>
          <w:wBefore w:w="7" w:type="dxa"/>
          <w:trHeight w:val="608"/>
          <w:jc w:val="center"/>
        </w:trPr>
        <w:tc>
          <w:tcPr>
            <w:tcW w:w="10104" w:type="dxa"/>
            <w:gridSpan w:val="8"/>
            <w:vAlign w:val="center"/>
          </w:tcPr>
          <w:p w:rsidR="00E0307B" w:rsidRDefault="009D405F">
            <w:pPr>
              <w:spacing w:line="360" w:lineRule="auto"/>
              <w:rPr>
                <w:rFonts w:cs="宋体"/>
                <w:b/>
                <w:kern w:val="0"/>
                <w:sz w:val="24"/>
              </w:rPr>
            </w:pPr>
            <w:r>
              <w:rPr>
                <w:rFonts w:cs="宋体" w:hint="eastAsia"/>
                <w:bCs/>
                <w:kern w:val="0"/>
                <w:sz w:val="24"/>
              </w:rPr>
              <w:t>8.13.1</w:t>
            </w:r>
            <w:r>
              <w:rPr>
                <w:rFonts w:hAnsi="宋体" w:cs="宋体" w:hint="eastAsia"/>
                <w:color w:val="000000" w:themeColor="text1"/>
                <w:sz w:val="24"/>
              </w:rPr>
              <w:t>解释权</w:t>
            </w:r>
          </w:p>
        </w:tc>
      </w:tr>
      <w:tr w:rsidR="00E0307B">
        <w:trPr>
          <w:gridBefore w:val="1"/>
          <w:wBefore w:w="7" w:type="dxa"/>
          <w:trHeight w:val="1142"/>
          <w:jc w:val="center"/>
        </w:trPr>
        <w:tc>
          <w:tcPr>
            <w:tcW w:w="1012" w:type="dxa"/>
            <w:gridSpan w:val="3"/>
            <w:vAlign w:val="center"/>
          </w:tcPr>
          <w:p w:rsidR="00E0307B" w:rsidRDefault="00E0307B">
            <w:pPr>
              <w:spacing w:line="360" w:lineRule="auto"/>
              <w:rPr>
                <w:rFonts w:cs="宋体"/>
                <w:b/>
                <w:kern w:val="0"/>
                <w:sz w:val="24"/>
              </w:rPr>
            </w:pPr>
          </w:p>
        </w:tc>
        <w:tc>
          <w:tcPr>
            <w:tcW w:w="9092" w:type="dxa"/>
            <w:gridSpan w:val="5"/>
            <w:vAlign w:val="center"/>
          </w:tcPr>
          <w:p w:rsidR="00E0307B" w:rsidRDefault="009D405F">
            <w:pPr>
              <w:spacing w:line="360" w:lineRule="auto"/>
              <w:rPr>
                <w:rFonts w:hAnsi="宋体" w:cs="宋体"/>
                <w:color w:val="000000" w:themeColor="text1"/>
                <w:sz w:val="24"/>
              </w:rPr>
            </w:pPr>
            <w:r>
              <w:rPr>
                <w:rFonts w:hAnsi="宋体" w:cs="宋体" w:hint="eastAsia"/>
                <w:color w:val="000000" w:themeColor="text1"/>
                <w:sz w:val="24"/>
              </w:rPr>
              <w:t>构成本招标文件的各个组成文件应互为解释，互为说明；</w:t>
            </w:r>
          </w:p>
          <w:p w:rsidR="00E0307B" w:rsidRDefault="009D405F">
            <w:pPr>
              <w:spacing w:line="360" w:lineRule="auto"/>
              <w:rPr>
                <w:rFonts w:hAnsi="宋体" w:cs="宋体"/>
                <w:color w:val="000000" w:themeColor="text1"/>
                <w:sz w:val="24"/>
              </w:rPr>
            </w:pPr>
            <w:r>
              <w:rPr>
                <w:rFonts w:hAnsi="宋体" w:cs="宋体" w:hint="eastAsia"/>
                <w:color w:val="000000" w:themeColor="text1"/>
                <w:sz w:val="24"/>
              </w:rPr>
              <w:t>1</w:t>
            </w:r>
            <w:r>
              <w:rPr>
                <w:rFonts w:hAnsi="宋体" w:cs="宋体" w:hint="eastAsia"/>
                <w:color w:val="000000" w:themeColor="text1"/>
                <w:sz w:val="24"/>
              </w:rPr>
              <w:t>、如有不明确或不一致，构成合同文件组成内容，以合同文件约定内容为准，且以专用合同条款约定的合同文件优先顺序解释；</w:t>
            </w:r>
          </w:p>
          <w:p w:rsidR="00E0307B" w:rsidRDefault="009D405F">
            <w:pPr>
              <w:spacing w:line="360" w:lineRule="auto"/>
              <w:rPr>
                <w:rFonts w:hAnsi="宋体" w:cs="宋体"/>
                <w:color w:val="000000" w:themeColor="text1"/>
                <w:sz w:val="24"/>
              </w:rPr>
            </w:pPr>
            <w:r>
              <w:rPr>
                <w:rFonts w:hAnsi="宋体" w:cs="宋体" w:hint="eastAsia"/>
                <w:color w:val="000000" w:themeColor="text1"/>
                <w:sz w:val="24"/>
              </w:rPr>
              <w:t>2</w:t>
            </w:r>
            <w:r>
              <w:rPr>
                <w:rFonts w:hAnsi="宋体" w:cs="宋体" w:hint="eastAsia"/>
                <w:color w:val="000000" w:themeColor="text1"/>
                <w:sz w:val="24"/>
              </w:rPr>
              <w:t>、除招标文件中有特别规定外，仅适用于招标投标阶段的规定，按招标公告（投标邀请书）、投标人须知、评标办法、投标文件格式的先后顺序解释；</w:t>
            </w:r>
          </w:p>
          <w:p w:rsidR="00E0307B" w:rsidRDefault="009D405F">
            <w:pPr>
              <w:spacing w:line="360" w:lineRule="auto"/>
              <w:rPr>
                <w:rFonts w:hAnsi="宋体" w:cs="宋体"/>
                <w:color w:val="000000" w:themeColor="text1"/>
                <w:sz w:val="24"/>
              </w:rPr>
            </w:pPr>
            <w:r>
              <w:rPr>
                <w:rFonts w:hAnsi="宋体" w:cs="宋体" w:hint="eastAsia"/>
                <w:color w:val="000000" w:themeColor="text1"/>
                <w:sz w:val="24"/>
              </w:rPr>
              <w:t>3</w:t>
            </w:r>
            <w:r>
              <w:rPr>
                <w:rFonts w:hAnsi="宋体" w:cs="宋体" w:hint="eastAsia"/>
                <w:color w:val="000000" w:themeColor="text1"/>
                <w:sz w:val="24"/>
              </w:rPr>
              <w:t>、同一组成文件中就同一事项的规定或约定不一致的，以编排顺序在后者为准；</w:t>
            </w:r>
          </w:p>
          <w:p w:rsidR="00E0307B" w:rsidRDefault="009D405F">
            <w:pPr>
              <w:spacing w:line="360" w:lineRule="auto"/>
              <w:rPr>
                <w:rFonts w:hAnsi="宋体" w:cs="宋体"/>
                <w:color w:val="000000" w:themeColor="text1"/>
                <w:sz w:val="24"/>
              </w:rPr>
            </w:pPr>
            <w:r>
              <w:rPr>
                <w:rFonts w:hAnsi="宋体" w:cs="宋体" w:hint="eastAsia"/>
                <w:color w:val="000000" w:themeColor="text1"/>
                <w:sz w:val="24"/>
              </w:rPr>
              <w:t>4</w:t>
            </w:r>
            <w:r>
              <w:rPr>
                <w:rFonts w:hAnsi="宋体" w:cs="宋体" w:hint="eastAsia"/>
                <w:color w:val="000000" w:themeColor="text1"/>
                <w:sz w:val="24"/>
              </w:rPr>
              <w:t>、同一组成文件不同版本之间有不一致的，以形成时间在后者为准。</w:t>
            </w:r>
          </w:p>
          <w:p w:rsidR="00E0307B" w:rsidRDefault="009D405F">
            <w:pPr>
              <w:spacing w:line="360" w:lineRule="auto"/>
              <w:rPr>
                <w:rFonts w:hAnsi="宋体" w:cs="宋体"/>
                <w:color w:val="000000" w:themeColor="text1"/>
                <w:sz w:val="24"/>
              </w:rPr>
            </w:pPr>
            <w:r>
              <w:rPr>
                <w:rFonts w:hAnsi="宋体" w:cs="宋体" w:hint="eastAsia"/>
                <w:color w:val="000000" w:themeColor="text1"/>
                <w:sz w:val="24"/>
              </w:rPr>
              <w:t>按本款前述规定仍不能形成结论的，由招标人负责解释。</w:t>
            </w:r>
          </w:p>
        </w:tc>
      </w:tr>
      <w:tr w:rsidR="00E0307B">
        <w:trPr>
          <w:gridBefore w:val="1"/>
          <w:wBefore w:w="7" w:type="dxa"/>
          <w:trHeight w:val="635"/>
          <w:jc w:val="center"/>
        </w:trPr>
        <w:tc>
          <w:tcPr>
            <w:tcW w:w="1010" w:type="dxa"/>
            <w:gridSpan w:val="3"/>
            <w:vAlign w:val="center"/>
          </w:tcPr>
          <w:p w:rsidR="00E0307B" w:rsidRDefault="009D405F">
            <w:pPr>
              <w:spacing w:line="360" w:lineRule="auto"/>
              <w:rPr>
                <w:rFonts w:cs="宋体"/>
                <w:b/>
                <w:kern w:val="0"/>
                <w:sz w:val="24"/>
              </w:rPr>
            </w:pPr>
            <w:r>
              <w:rPr>
                <w:rFonts w:cs="宋体" w:hint="eastAsia"/>
                <w:bCs/>
                <w:kern w:val="0"/>
                <w:sz w:val="24"/>
              </w:rPr>
              <w:t>8.13.2</w:t>
            </w:r>
          </w:p>
        </w:tc>
        <w:tc>
          <w:tcPr>
            <w:tcW w:w="9094" w:type="dxa"/>
            <w:gridSpan w:val="5"/>
            <w:vAlign w:val="center"/>
          </w:tcPr>
          <w:p w:rsidR="00E0307B" w:rsidRDefault="009D405F">
            <w:pPr>
              <w:spacing w:line="360" w:lineRule="auto"/>
              <w:rPr>
                <w:rFonts w:cs="宋体"/>
                <w:b/>
                <w:kern w:val="0"/>
                <w:sz w:val="24"/>
              </w:rPr>
            </w:pPr>
            <w:r>
              <w:rPr>
                <w:rFonts w:hAnsi="宋体" w:cs="宋体" w:hint="eastAsia"/>
                <w:color w:val="000000" w:themeColor="text1"/>
                <w:sz w:val="24"/>
              </w:rPr>
              <w:t>招标人补充的其他内容</w:t>
            </w:r>
          </w:p>
        </w:tc>
      </w:tr>
      <w:tr w:rsidR="00E0307B">
        <w:trPr>
          <w:gridBefore w:val="1"/>
          <w:wBefore w:w="7" w:type="dxa"/>
          <w:trHeight w:val="798"/>
          <w:jc w:val="center"/>
        </w:trPr>
        <w:tc>
          <w:tcPr>
            <w:tcW w:w="10104" w:type="dxa"/>
            <w:gridSpan w:val="8"/>
            <w:vAlign w:val="center"/>
          </w:tcPr>
          <w:p w:rsidR="00E0307B" w:rsidRDefault="009D405F">
            <w:pPr>
              <w:spacing w:line="360" w:lineRule="auto"/>
              <w:rPr>
                <w:rFonts w:cs="宋体"/>
                <w:b/>
                <w:kern w:val="0"/>
                <w:sz w:val="24"/>
              </w:rPr>
            </w:pPr>
            <w:r>
              <w:rPr>
                <w:rFonts w:cs="宋体" w:hint="eastAsia"/>
                <w:b/>
                <w:kern w:val="0"/>
                <w:sz w:val="24"/>
              </w:rPr>
              <w:t>8.13.3</w:t>
            </w:r>
            <w:r>
              <w:rPr>
                <w:rFonts w:cs="宋体" w:hint="eastAsia"/>
                <w:b/>
                <w:kern w:val="0"/>
                <w:sz w:val="24"/>
              </w:rPr>
              <w:t>投标文件的拒收</w:t>
            </w:r>
          </w:p>
        </w:tc>
      </w:tr>
      <w:tr w:rsidR="00E0307B">
        <w:trPr>
          <w:gridBefore w:val="1"/>
          <w:wBefore w:w="7" w:type="dxa"/>
          <w:trHeight w:val="91"/>
          <w:jc w:val="center"/>
        </w:trPr>
        <w:tc>
          <w:tcPr>
            <w:tcW w:w="937" w:type="dxa"/>
            <w:vAlign w:val="center"/>
          </w:tcPr>
          <w:p w:rsidR="00E0307B" w:rsidRDefault="00E0307B">
            <w:pPr>
              <w:spacing w:line="360" w:lineRule="auto"/>
              <w:rPr>
                <w:rFonts w:cs="宋体"/>
                <w:b/>
                <w:kern w:val="0"/>
                <w:sz w:val="24"/>
              </w:rPr>
            </w:pPr>
          </w:p>
        </w:tc>
        <w:tc>
          <w:tcPr>
            <w:tcW w:w="9167" w:type="dxa"/>
            <w:gridSpan w:val="7"/>
            <w:vAlign w:val="center"/>
          </w:tcPr>
          <w:p w:rsidR="00E0307B" w:rsidRDefault="009D405F">
            <w:pPr>
              <w:autoSpaceDE w:val="0"/>
              <w:autoSpaceDN w:val="0"/>
              <w:spacing w:line="440" w:lineRule="exact"/>
              <w:jc w:val="left"/>
              <w:outlineLvl w:val="0"/>
              <w:rPr>
                <w:rFonts w:cs="宋体"/>
                <w:sz w:val="24"/>
                <w:szCs w:val="22"/>
              </w:rPr>
            </w:pPr>
            <w:r>
              <w:rPr>
                <w:rFonts w:cs="宋体"/>
                <w:sz w:val="24"/>
                <w:szCs w:val="22"/>
              </w:rPr>
              <w:t>1</w:t>
            </w:r>
            <w:r>
              <w:rPr>
                <w:rFonts w:cs="宋体" w:hint="eastAsia"/>
                <w:sz w:val="24"/>
                <w:szCs w:val="22"/>
              </w:rPr>
              <w:t>、</w:t>
            </w:r>
            <w:r>
              <w:rPr>
                <w:rFonts w:hAnsi="宋体" w:cs="宋体" w:hint="eastAsia"/>
                <w:sz w:val="24"/>
              </w:rPr>
              <w:t>未成功上传的投标文件；</w:t>
            </w:r>
          </w:p>
          <w:p w:rsidR="00E0307B" w:rsidRDefault="009D405F">
            <w:pPr>
              <w:autoSpaceDE w:val="0"/>
              <w:autoSpaceDN w:val="0"/>
              <w:spacing w:line="440" w:lineRule="exact"/>
              <w:jc w:val="left"/>
              <w:outlineLvl w:val="0"/>
              <w:rPr>
                <w:rFonts w:cs="宋体"/>
                <w:sz w:val="24"/>
                <w:szCs w:val="22"/>
              </w:rPr>
            </w:pPr>
            <w:r>
              <w:rPr>
                <w:rFonts w:cs="宋体"/>
                <w:sz w:val="24"/>
                <w:szCs w:val="22"/>
              </w:rPr>
              <w:t>2</w:t>
            </w:r>
            <w:r>
              <w:rPr>
                <w:rFonts w:cs="宋体" w:hint="eastAsia"/>
                <w:sz w:val="24"/>
                <w:szCs w:val="22"/>
              </w:rPr>
              <w:t>、</w:t>
            </w:r>
            <w:r>
              <w:rPr>
                <w:rFonts w:hAnsi="宋体" w:cs="宋体" w:hint="eastAsia"/>
                <w:sz w:val="24"/>
              </w:rPr>
              <w:t>未进行解密或未按要求成功解密的投标文件。</w:t>
            </w:r>
            <w:r>
              <w:rPr>
                <w:rFonts w:cs="宋体" w:hint="eastAsia"/>
                <w:sz w:val="24"/>
                <w:szCs w:val="22"/>
              </w:rPr>
              <w:t>；</w:t>
            </w:r>
          </w:p>
        </w:tc>
      </w:tr>
      <w:tr w:rsidR="00E0307B">
        <w:trPr>
          <w:gridBefore w:val="1"/>
          <w:wBefore w:w="7" w:type="dxa"/>
          <w:trHeight w:val="91"/>
          <w:jc w:val="center"/>
        </w:trPr>
        <w:tc>
          <w:tcPr>
            <w:tcW w:w="10104" w:type="dxa"/>
            <w:gridSpan w:val="8"/>
            <w:vAlign w:val="center"/>
          </w:tcPr>
          <w:p w:rsidR="00E0307B" w:rsidRDefault="009D405F">
            <w:pPr>
              <w:spacing w:line="360" w:lineRule="auto"/>
              <w:rPr>
                <w:rFonts w:cs="仿宋_GB2312"/>
                <w:kern w:val="0"/>
                <w:sz w:val="24"/>
              </w:rPr>
            </w:pPr>
            <w:r>
              <w:rPr>
                <w:rFonts w:cs="宋体" w:hint="eastAsia"/>
                <w:b/>
                <w:kern w:val="0"/>
                <w:sz w:val="24"/>
              </w:rPr>
              <w:t>8.13.4</w:t>
            </w:r>
            <w:r>
              <w:rPr>
                <w:rFonts w:cs="宋体" w:hint="eastAsia"/>
                <w:b/>
                <w:kern w:val="0"/>
                <w:sz w:val="24"/>
              </w:rPr>
              <w:t>特别提示</w:t>
            </w:r>
          </w:p>
        </w:tc>
      </w:tr>
      <w:tr w:rsidR="00E0307B">
        <w:trPr>
          <w:gridBefore w:val="1"/>
          <w:wBefore w:w="7" w:type="dxa"/>
          <w:trHeight w:val="91"/>
          <w:jc w:val="center"/>
        </w:trPr>
        <w:tc>
          <w:tcPr>
            <w:tcW w:w="937" w:type="dxa"/>
            <w:vAlign w:val="center"/>
          </w:tcPr>
          <w:p w:rsidR="00E0307B" w:rsidRDefault="00E0307B">
            <w:pPr>
              <w:spacing w:line="360" w:lineRule="auto"/>
              <w:rPr>
                <w:color w:val="000000"/>
                <w:sz w:val="24"/>
              </w:rPr>
            </w:pPr>
          </w:p>
        </w:tc>
        <w:tc>
          <w:tcPr>
            <w:tcW w:w="9167" w:type="dxa"/>
            <w:gridSpan w:val="7"/>
            <w:vAlign w:val="center"/>
          </w:tcPr>
          <w:p w:rsidR="00E0307B" w:rsidRDefault="009D405F">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1</w:t>
            </w:r>
            <w:r>
              <w:rPr>
                <w:rFonts w:hAnsi="宋体" w:cs="宋体" w:hint="eastAsia"/>
                <w:color w:val="000000" w:themeColor="text1"/>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E0307B" w:rsidRDefault="009D405F">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2</w:t>
            </w:r>
            <w:r>
              <w:rPr>
                <w:rFonts w:hAnsi="宋体" w:cs="宋体" w:hint="eastAsia"/>
                <w:color w:val="000000" w:themeColor="text1"/>
                <w:sz w:val="24"/>
              </w:rPr>
              <w:t>、潜在投标人如对招标文件有异议，请在规定时间内在《全国公共资源交易平台（河南省·许昌市）》公共资源交易系统中提出，以其他方式递交的异议不予接受。</w:t>
            </w:r>
          </w:p>
          <w:p w:rsidR="00E0307B" w:rsidRDefault="009D405F">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3</w:t>
            </w:r>
            <w:r>
              <w:rPr>
                <w:rFonts w:hAnsi="宋体" w:cs="宋体" w:hint="eastAsia"/>
                <w:color w:val="000000" w:themeColor="text1"/>
                <w:sz w:val="24"/>
              </w:rPr>
              <w:t>、投标人在投标截止时间前应随时关注《全国公共资源交易平台（河南省·许昌市）》公共资源交易系统发出的有关本项目的答疑、修改等相关内容。</w:t>
            </w:r>
          </w:p>
          <w:p w:rsidR="00E0307B" w:rsidRDefault="009D405F">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4</w:t>
            </w:r>
            <w:r>
              <w:rPr>
                <w:rFonts w:hAnsi="宋体" w:cs="宋体" w:hint="eastAsia"/>
                <w:color w:val="000000" w:themeColor="text1"/>
                <w:sz w:val="24"/>
              </w:rPr>
              <w:t>、投标文件依据最终的招标文件进行编制。如果招标文件发生变更，投标人应以招标人最终发出的电子招标文件为准，编制投标文件，务请投标人随时关注项目变更信息。</w:t>
            </w:r>
          </w:p>
          <w:p w:rsidR="00E0307B" w:rsidRDefault="009D405F">
            <w:pPr>
              <w:tabs>
                <w:tab w:val="left" w:pos="7095"/>
              </w:tabs>
              <w:spacing w:line="360" w:lineRule="auto"/>
              <w:ind w:firstLineChars="100" w:firstLine="240"/>
              <w:rPr>
                <w:rFonts w:hAnsi="宋体" w:cs="宋体"/>
                <w:color w:val="000000" w:themeColor="text1"/>
                <w:sz w:val="24"/>
              </w:rPr>
            </w:pPr>
            <w:r>
              <w:rPr>
                <w:rFonts w:hAnsi="宋体" w:cs="宋体" w:hint="eastAsia"/>
                <w:color w:val="000000" w:themeColor="text1"/>
                <w:sz w:val="24"/>
              </w:rPr>
              <w:t>5</w:t>
            </w:r>
            <w:r>
              <w:rPr>
                <w:rFonts w:hAnsi="宋体" w:cs="宋体" w:hint="eastAsia"/>
                <w:color w:val="000000" w:themeColor="text1"/>
                <w:sz w:val="24"/>
              </w:rPr>
              <w:t>、招标人及其代理机构需留存项目电子档案时，可在质疑期满后使用</w:t>
            </w:r>
            <w:r>
              <w:rPr>
                <w:rFonts w:hAnsi="宋体" w:cs="宋体"/>
                <w:color w:val="000000" w:themeColor="text1"/>
                <w:sz w:val="24"/>
              </w:rPr>
              <w:t>CA</w:t>
            </w:r>
            <w:r>
              <w:rPr>
                <w:rFonts w:hAnsi="宋体" w:cs="宋体"/>
                <w:color w:val="000000" w:themeColor="text1"/>
                <w:sz w:val="24"/>
              </w:rPr>
              <w:t>锁从交易平台自行下载。</w:t>
            </w:r>
          </w:p>
          <w:p w:rsidR="00E0307B" w:rsidRDefault="009D405F">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6</w:t>
            </w:r>
            <w:r>
              <w:rPr>
                <w:rFonts w:hAnsi="宋体" w:cs="宋体" w:hint="eastAsia"/>
                <w:color w:val="000000" w:themeColor="text1"/>
                <w:sz w:val="24"/>
              </w:rPr>
              <w:t>、商务标投标文件制作注意事项：</w:t>
            </w:r>
          </w:p>
          <w:p w:rsidR="00E0307B" w:rsidRDefault="009D405F">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 xml:space="preserve">6.1 </w:t>
            </w:r>
            <w:r>
              <w:rPr>
                <w:rFonts w:hAnsi="宋体" w:cs="宋体" w:hint="eastAsia"/>
                <w:color w:val="000000" w:themeColor="text1"/>
                <w:sz w:val="24"/>
              </w:rPr>
              <w:t>投标人登录《全国公共资源交易平台（河南省·许昌市）》公共资源交易系统下载“许昌投标文件制作系统</w:t>
            </w:r>
            <w:r>
              <w:rPr>
                <w:rFonts w:hAnsi="宋体" w:cs="宋体" w:hint="eastAsia"/>
                <w:color w:val="000000" w:themeColor="text1"/>
                <w:sz w:val="24"/>
              </w:rPr>
              <w:t>SEARUN V1.1</w:t>
            </w:r>
            <w:r>
              <w:rPr>
                <w:rFonts w:hAnsi="宋体" w:cs="宋体" w:hint="eastAsia"/>
                <w:color w:val="000000" w:themeColor="text1"/>
                <w:sz w:val="24"/>
              </w:rPr>
              <w:t>”</w:t>
            </w:r>
            <w:r>
              <w:rPr>
                <w:rFonts w:hAnsi="宋体" w:cs="宋体" w:hint="eastAsia"/>
                <w:color w:val="000000" w:themeColor="text1"/>
                <w:sz w:val="24"/>
              </w:rPr>
              <w:t xml:space="preserve"> </w:t>
            </w:r>
            <w:r>
              <w:rPr>
                <w:rFonts w:hAnsi="宋体" w:cs="宋体" w:hint="eastAsia"/>
                <w:color w:val="000000" w:themeColor="text1"/>
                <w:sz w:val="24"/>
              </w:rPr>
              <w:t>和操作手册（工程项目），按招标文件要求制作商务标投标文件。</w:t>
            </w:r>
          </w:p>
          <w:p w:rsidR="00E0307B" w:rsidRDefault="009D405F">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 xml:space="preserve">6.2 </w:t>
            </w:r>
            <w:r>
              <w:rPr>
                <w:rFonts w:hAnsi="宋体" w:cs="宋体" w:hint="eastAsia"/>
                <w:color w:val="000000" w:themeColor="text1"/>
                <w:sz w:val="24"/>
              </w:rPr>
              <w:t>商务标投标文件制作技术咨询：</w:t>
            </w:r>
            <w:r>
              <w:rPr>
                <w:rFonts w:hAnsi="宋体" w:cs="宋体" w:hint="eastAsia"/>
                <w:color w:val="000000" w:themeColor="text1"/>
                <w:sz w:val="24"/>
              </w:rPr>
              <w:t>0374-2961598</w:t>
            </w:r>
            <w:r>
              <w:rPr>
                <w:rFonts w:hAnsi="宋体" w:cs="宋体" w:hint="eastAsia"/>
                <w:color w:val="000000" w:themeColor="text1"/>
                <w:sz w:val="24"/>
              </w:rPr>
              <w:t>。</w:t>
            </w:r>
          </w:p>
          <w:p w:rsidR="00E0307B" w:rsidRDefault="009D405F">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6.3</w:t>
            </w:r>
            <w:r>
              <w:rPr>
                <w:rFonts w:hAnsi="宋体" w:cs="宋体" w:hint="eastAsia"/>
                <w:color w:val="000000" w:themeColor="text1"/>
                <w:sz w:val="24"/>
              </w:rPr>
              <w:t>投标人应在投标文件递交的截止时间之前通过【全国公共资源交易平台（河南省·许昌市）】公共资源交易系统（</w:t>
            </w:r>
            <w:r>
              <w:rPr>
                <w:rFonts w:hAnsi="宋体" w:cs="宋体" w:hint="eastAsia"/>
                <w:color w:val="000000" w:themeColor="text1"/>
                <w:sz w:val="24"/>
              </w:rPr>
              <w:t>http://www.xcggzy.gov.cn/</w:t>
            </w:r>
            <w:r>
              <w:rPr>
                <w:rFonts w:hAnsi="宋体" w:cs="宋体" w:hint="eastAsia"/>
                <w:color w:val="000000" w:themeColor="text1"/>
                <w:sz w:val="24"/>
              </w:rPr>
              <w:t>）递交电子投标文件；</w:t>
            </w:r>
          </w:p>
          <w:p w:rsidR="00E0307B" w:rsidRDefault="009D405F">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6.4</w:t>
            </w:r>
            <w:r>
              <w:rPr>
                <w:rFonts w:hAnsi="宋体" w:cs="宋体" w:hint="eastAsia"/>
                <w:color w:val="000000" w:themeColor="text1"/>
                <w:sz w:val="24"/>
              </w:rPr>
              <w:t>请投标人在上传电子投标文件时认真检查上传投标文件是否完整、正确。</w:t>
            </w:r>
          </w:p>
          <w:p w:rsidR="00E0307B" w:rsidRDefault="009D405F">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6.5</w:t>
            </w:r>
            <w:r>
              <w:rPr>
                <w:rFonts w:hAnsi="宋体" w:cs="宋体" w:hint="eastAsia"/>
                <w:color w:val="000000" w:themeColor="text1"/>
                <w:sz w:val="24"/>
              </w:rPr>
              <w:t>加密电子投标文件逾期上传的，招标人不予受理。</w:t>
            </w:r>
          </w:p>
          <w:p w:rsidR="00E0307B" w:rsidRDefault="009D405F">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6.6</w:t>
            </w:r>
            <w:r>
              <w:rPr>
                <w:rFonts w:hAnsi="宋体" w:cs="宋体" w:hint="eastAsia"/>
                <w:color w:val="000000" w:themeColor="text1"/>
                <w:sz w:val="24"/>
              </w:rPr>
              <w:t>投标人采用银行转账方式提交投标保证金的，应在投标文件递交的截止时间之前按程序完成投标保证金绑定。</w:t>
            </w:r>
          </w:p>
          <w:p w:rsidR="00E0307B" w:rsidRDefault="009D405F">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7</w:t>
            </w:r>
            <w:r>
              <w:rPr>
                <w:rFonts w:hAnsi="宋体" w:cs="宋体" w:hint="eastAsia"/>
                <w:color w:val="000000" w:themeColor="text1"/>
                <w:sz w:val="24"/>
              </w:rPr>
              <w:t>、投标人需提前熟悉招标文件相关事项及《</w:t>
            </w:r>
            <w:r>
              <w:rPr>
                <w:rFonts w:hAnsi="宋体" w:hint="eastAsia"/>
                <w:color w:val="000000" w:themeColor="text1"/>
                <w:sz w:val="24"/>
                <w:szCs w:val="22"/>
              </w:rPr>
              <w:t>许昌市不见面开标操作手册</w:t>
            </w:r>
            <w:r>
              <w:rPr>
                <w:rFonts w:hAnsi="宋体" w:cs="宋体" w:hint="eastAsia"/>
                <w:color w:val="000000" w:themeColor="text1"/>
                <w:sz w:val="24"/>
              </w:rPr>
              <w:t>》，并设置不见面开标浏览器（设置流程详见《</w:t>
            </w:r>
            <w:r>
              <w:rPr>
                <w:rFonts w:hAnsi="宋体" w:hint="eastAsia"/>
                <w:color w:val="000000" w:themeColor="text1"/>
                <w:sz w:val="24"/>
                <w:szCs w:val="22"/>
              </w:rPr>
              <w:t>许昌市不见面开标操作手册</w:t>
            </w:r>
            <w:r>
              <w:rPr>
                <w:rFonts w:hAnsi="宋体" w:cs="宋体" w:hint="eastAsia"/>
                <w:color w:val="000000" w:themeColor="text1"/>
                <w:sz w:val="24"/>
              </w:rPr>
              <w:t>》）。</w:t>
            </w:r>
          </w:p>
          <w:p w:rsidR="00E0307B" w:rsidRDefault="009D405F">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8</w:t>
            </w:r>
            <w:r>
              <w:rPr>
                <w:rFonts w:hAnsi="宋体" w:cs="宋体" w:hint="eastAsia"/>
                <w:color w:val="000000" w:themeColor="text1"/>
                <w:sz w:val="24"/>
              </w:rPr>
              <w:t>、投标人上传、解密投标文件需使用同一个</w:t>
            </w:r>
            <w:r>
              <w:rPr>
                <w:rFonts w:hAnsi="宋体" w:cs="宋体" w:hint="eastAsia"/>
                <w:color w:val="000000" w:themeColor="text1"/>
                <w:sz w:val="24"/>
              </w:rPr>
              <w:t>CA</w:t>
            </w:r>
            <w:r>
              <w:rPr>
                <w:rFonts w:hAnsi="宋体" w:cs="宋体" w:hint="eastAsia"/>
                <w:color w:val="000000" w:themeColor="text1"/>
                <w:sz w:val="24"/>
              </w:rPr>
              <w:t>数字证书，需确保用于解密的</w:t>
            </w:r>
            <w:r>
              <w:rPr>
                <w:rFonts w:hAnsi="宋体" w:cs="宋体" w:hint="eastAsia"/>
                <w:color w:val="000000" w:themeColor="text1"/>
                <w:sz w:val="24"/>
              </w:rPr>
              <w:t>CA</w:t>
            </w:r>
            <w:r>
              <w:rPr>
                <w:rFonts w:hAnsi="宋体" w:cs="宋体" w:hint="eastAsia"/>
                <w:color w:val="000000" w:themeColor="text1"/>
                <w:sz w:val="24"/>
              </w:rPr>
              <w:t>数字证书在有效期内、可正常使用，并在规定时间内完成电子投标文件解密。评标时仅以</w:t>
            </w:r>
            <w:r>
              <w:rPr>
                <w:rFonts w:hAnsi="宋体" w:cs="宋体" w:hint="eastAsia"/>
                <w:color w:val="000000" w:themeColor="text1"/>
                <w:sz w:val="24"/>
              </w:rPr>
              <w:lastRenderedPageBreak/>
              <w:t>成功上传、解密的投标文件为准。</w:t>
            </w:r>
          </w:p>
          <w:p w:rsidR="00E0307B" w:rsidRDefault="009D405F">
            <w:pPr>
              <w:tabs>
                <w:tab w:val="left" w:pos="7095"/>
              </w:tabs>
              <w:spacing w:line="360" w:lineRule="auto"/>
              <w:ind w:firstLineChars="100" w:firstLine="240"/>
              <w:rPr>
                <w:rFonts w:hAnsi="宋体" w:cs="宋体"/>
                <w:color w:val="000000" w:themeColor="text1"/>
                <w:sz w:val="24"/>
              </w:rPr>
            </w:pPr>
            <w:r>
              <w:rPr>
                <w:rFonts w:hAnsi="宋体" w:cs="宋体" w:hint="eastAsia"/>
                <w:color w:val="000000" w:themeColor="text1"/>
                <w:sz w:val="24"/>
              </w:rPr>
              <w:t>9</w:t>
            </w:r>
            <w:r>
              <w:rPr>
                <w:rFonts w:hAnsi="宋体" w:cs="宋体" w:hint="eastAsia"/>
                <w:color w:val="000000" w:themeColor="text1"/>
                <w:sz w:val="24"/>
              </w:rPr>
              <w:t>、对开标过程有关内容有异议（质疑）的，投标人可在本项目的不见面开标大厅通过“文字互动”功能或“新增质疑”处提出异议（质疑），招标人（代理机构）及时进行线上答复。</w:t>
            </w:r>
          </w:p>
          <w:p w:rsidR="00E0307B" w:rsidRDefault="009D405F">
            <w:pPr>
              <w:tabs>
                <w:tab w:val="left" w:pos="7095"/>
              </w:tabs>
              <w:spacing w:line="360" w:lineRule="auto"/>
              <w:ind w:firstLineChars="100" w:firstLine="240"/>
              <w:rPr>
                <w:rFonts w:hAnsi="宋体" w:cs="宋体"/>
                <w:color w:val="000000" w:themeColor="text1"/>
                <w:sz w:val="24"/>
              </w:rPr>
            </w:pPr>
            <w:r>
              <w:rPr>
                <w:rFonts w:hAnsi="宋体" w:cs="宋体" w:hint="eastAsia"/>
                <w:color w:val="000000" w:themeColor="text1"/>
                <w:sz w:val="24"/>
              </w:rPr>
              <w:t>不见面开标活动结束时，投标人应在《开标记录表》上进行电子签章，未进行电子签章的视为对开标结果无异议。</w:t>
            </w:r>
          </w:p>
          <w:p w:rsidR="00E0307B" w:rsidRDefault="009D405F">
            <w:pPr>
              <w:autoSpaceDE w:val="0"/>
              <w:autoSpaceDN w:val="0"/>
              <w:spacing w:line="360" w:lineRule="auto"/>
              <w:ind w:firstLineChars="100" w:firstLine="240"/>
              <w:jc w:val="left"/>
              <w:outlineLvl w:val="0"/>
              <w:rPr>
                <w:rFonts w:hAnsi="宋体" w:cs="宋体"/>
                <w:color w:val="000000" w:themeColor="text1"/>
                <w:sz w:val="24"/>
              </w:rPr>
            </w:pPr>
            <w:r>
              <w:rPr>
                <w:rFonts w:hAnsi="宋体" w:cs="宋体" w:hint="eastAsia"/>
                <w:color w:val="000000" w:themeColor="text1"/>
                <w:sz w:val="24"/>
              </w:rPr>
              <w:t>10</w:t>
            </w:r>
            <w:r>
              <w:rPr>
                <w:rFonts w:hAnsi="宋体" w:cs="宋体" w:hint="eastAsia"/>
                <w:color w:val="000000" w:themeColor="text1"/>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Pr>
                <w:rFonts w:hAnsi="宋体" w:cs="宋体" w:hint="eastAsia"/>
                <w:color w:val="000000" w:themeColor="text1"/>
                <w:sz w:val="24"/>
              </w:rPr>
              <w:t>30</w:t>
            </w:r>
            <w:r>
              <w:rPr>
                <w:rFonts w:hAnsi="宋体" w:cs="宋体" w:hint="eastAsia"/>
                <w:color w:val="000000" w:themeColor="text1"/>
                <w:sz w:val="24"/>
              </w:rPr>
              <w:t>分钟内做出）等重要信息的，后果由投标（响应）人自行承担。</w:t>
            </w:r>
          </w:p>
          <w:p w:rsidR="00E0307B" w:rsidRDefault="009D405F">
            <w:pPr>
              <w:tabs>
                <w:tab w:val="left" w:pos="7095"/>
              </w:tabs>
              <w:spacing w:line="360" w:lineRule="auto"/>
              <w:rPr>
                <w:rFonts w:cs="仿宋_GB2312"/>
                <w:color w:val="000000"/>
                <w:sz w:val="24"/>
              </w:rPr>
            </w:pPr>
            <w:r>
              <w:rPr>
                <w:rFonts w:hAnsi="宋体" w:cs="宋体" w:hint="eastAsia"/>
                <w:b/>
                <w:color w:val="000000" w:themeColor="text1"/>
                <w:sz w:val="24"/>
              </w:rPr>
              <w:t>11</w:t>
            </w:r>
            <w:r>
              <w:rPr>
                <w:rFonts w:hAnsi="宋体" w:cs="宋体" w:hint="eastAsia"/>
                <w:b/>
                <w:color w:val="000000" w:themeColor="text1"/>
                <w:sz w:val="24"/>
              </w:rPr>
              <w:t>、不同投标人电子投标文件制作硬件特征码（网卡</w:t>
            </w:r>
            <w:r>
              <w:rPr>
                <w:rFonts w:hAnsi="宋体" w:cs="宋体" w:hint="eastAsia"/>
                <w:b/>
                <w:color w:val="000000" w:themeColor="text1"/>
                <w:sz w:val="24"/>
              </w:rPr>
              <w:t>MAC</w:t>
            </w:r>
            <w:r>
              <w:rPr>
                <w:rFonts w:hAnsi="宋体" w:cs="宋体" w:hint="eastAsia"/>
                <w:b/>
                <w:color w:val="000000" w:themeColor="text1"/>
                <w:sz w:val="24"/>
              </w:rPr>
              <w:t>地址、</w:t>
            </w:r>
            <w:r>
              <w:rPr>
                <w:rFonts w:hAnsi="宋体" w:cs="宋体" w:hint="eastAsia"/>
                <w:b/>
                <w:color w:val="000000" w:themeColor="text1"/>
                <w:sz w:val="24"/>
              </w:rPr>
              <w:t>CPU</w:t>
            </w:r>
            <w:r>
              <w:rPr>
                <w:rFonts w:hAnsi="宋体" w:cs="宋体" w:hint="eastAsia"/>
                <w:b/>
                <w:color w:val="000000" w:themeColor="text1"/>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E0307B" w:rsidRDefault="00E0307B">
      <w:pPr>
        <w:spacing w:line="360" w:lineRule="auto"/>
        <w:rPr>
          <w:b/>
          <w:sz w:val="24"/>
        </w:rPr>
      </w:pPr>
      <w:bookmarkStart w:id="2" w:name="_Toc283559967"/>
      <w:bookmarkStart w:id="3" w:name="_Toc132018492"/>
    </w:p>
    <w:p w:rsidR="00E0307B" w:rsidRDefault="00E0307B">
      <w:pPr>
        <w:spacing w:line="360" w:lineRule="auto"/>
        <w:rPr>
          <w:b/>
          <w:sz w:val="24"/>
        </w:rPr>
      </w:pPr>
    </w:p>
    <w:p w:rsidR="00E0307B" w:rsidRDefault="00E0307B">
      <w:pPr>
        <w:spacing w:line="360" w:lineRule="auto"/>
        <w:rPr>
          <w:b/>
          <w:sz w:val="24"/>
        </w:rPr>
      </w:pPr>
    </w:p>
    <w:p w:rsidR="00E0307B" w:rsidRDefault="00E0307B">
      <w:pPr>
        <w:spacing w:line="360" w:lineRule="auto"/>
        <w:rPr>
          <w:b/>
          <w:sz w:val="24"/>
        </w:rPr>
      </w:pPr>
    </w:p>
    <w:p w:rsidR="00E0307B" w:rsidRDefault="00E0307B">
      <w:pPr>
        <w:spacing w:line="360" w:lineRule="auto"/>
        <w:rPr>
          <w:b/>
          <w:sz w:val="24"/>
        </w:rPr>
      </w:pPr>
    </w:p>
    <w:p w:rsidR="00E0307B" w:rsidRDefault="00E0307B">
      <w:pPr>
        <w:spacing w:line="360" w:lineRule="auto"/>
        <w:rPr>
          <w:b/>
          <w:sz w:val="24"/>
        </w:rPr>
      </w:pPr>
    </w:p>
    <w:p w:rsidR="00E0307B" w:rsidRDefault="00E0307B">
      <w:pPr>
        <w:spacing w:line="360" w:lineRule="auto"/>
        <w:rPr>
          <w:b/>
          <w:sz w:val="24"/>
        </w:rPr>
      </w:pPr>
    </w:p>
    <w:p w:rsidR="00E0307B" w:rsidRDefault="00E0307B">
      <w:pPr>
        <w:spacing w:line="360" w:lineRule="auto"/>
        <w:rPr>
          <w:b/>
          <w:sz w:val="24"/>
        </w:rPr>
      </w:pPr>
    </w:p>
    <w:p w:rsidR="00E0307B" w:rsidRDefault="00E0307B">
      <w:pPr>
        <w:spacing w:line="360" w:lineRule="auto"/>
        <w:rPr>
          <w:b/>
          <w:sz w:val="24"/>
        </w:rPr>
      </w:pPr>
    </w:p>
    <w:p w:rsidR="00E0307B" w:rsidRDefault="00E0307B">
      <w:pPr>
        <w:spacing w:line="360" w:lineRule="auto"/>
        <w:rPr>
          <w:b/>
          <w:sz w:val="24"/>
        </w:rPr>
      </w:pPr>
    </w:p>
    <w:p w:rsidR="00E0307B" w:rsidRDefault="00E0307B">
      <w:pPr>
        <w:spacing w:line="360" w:lineRule="auto"/>
        <w:rPr>
          <w:b/>
          <w:sz w:val="24"/>
        </w:rPr>
      </w:pPr>
    </w:p>
    <w:p w:rsidR="00E0307B" w:rsidRDefault="00E0307B">
      <w:pPr>
        <w:spacing w:line="360" w:lineRule="auto"/>
        <w:rPr>
          <w:b/>
          <w:sz w:val="24"/>
        </w:rPr>
      </w:pPr>
    </w:p>
    <w:p w:rsidR="00E0307B" w:rsidRDefault="00E0307B">
      <w:pPr>
        <w:spacing w:line="360" w:lineRule="auto"/>
        <w:rPr>
          <w:b/>
          <w:sz w:val="24"/>
        </w:rPr>
      </w:pPr>
    </w:p>
    <w:p w:rsidR="00E0307B" w:rsidRDefault="00E0307B">
      <w:pPr>
        <w:spacing w:line="360" w:lineRule="auto"/>
        <w:rPr>
          <w:b/>
          <w:sz w:val="24"/>
        </w:rPr>
      </w:pPr>
    </w:p>
    <w:p w:rsidR="00E0307B" w:rsidRDefault="00E0307B">
      <w:pPr>
        <w:spacing w:line="360" w:lineRule="auto"/>
        <w:rPr>
          <w:b/>
          <w:sz w:val="24"/>
        </w:rPr>
      </w:pPr>
    </w:p>
    <w:p w:rsidR="00E0307B" w:rsidRDefault="009D405F">
      <w:pPr>
        <w:spacing w:line="360" w:lineRule="auto"/>
        <w:rPr>
          <w:b/>
          <w:sz w:val="24"/>
        </w:rPr>
      </w:pPr>
      <w:r>
        <w:rPr>
          <w:rFonts w:hint="eastAsia"/>
          <w:b/>
          <w:sz w:val="24"/>
        </w:rPr>
        <w:lastRenderedPageBreak/>
        <w:t xml:space="preserve">1.  </w:t>
      </w:r>
      <w:r>
        <w:rPr>
          <w:rFonts w:hint="eastAsia"/>
          <w:b/>
          <w:sz w:val="24"/>
        </w:rPr>
        <w:t>总则</w:t>
      </w:r>
    </w:p>
    <w:p w:rsidR="00E0307B" w:rsidRDefault="009D405F">
      <w:pPr>
        <w:spacing w:line="360" w:lineRule="auto"/>
        <w:rPr>
          <w:b/>
          <w:sz w:val="24"/>
        </w:rPr>
      </w:pPr>
      <w:r>
        <w:rPr>
          <w:rFonts w:hint="eastAsia"/>
          <w:b/>
          <w:sz w:val="24"/>
        </w:rPr>
        <w:t xml:space="preserve">1.1  </w:t>
      </w:r>
      <w:r>
        <w:rPr>
          <w:rFonts w:hint="eastAsia"/>
          <w:b/>
          <w:sz w:val="24"/>
        </w:rPr>
        <w:t>项目概况</w:t>
      </w:r>
    </w:p>
    <w:p w:rsidR="00E0307B" w:rsidRDefault="009D405F">
      <w:pPr>
        <w:autoSpaceDE w:val="0"/>
        <w:autoSpaceDN w:val="0"/>
        <w:adjustRightInd w:val="0"/>
        <w:spacing w:line="420" w:lineRule="exact"/>
        <w:ind w:firstLineChars="200" w:firstLine="480"/>
        <w:jc w:val="left"/>
        <w:rPr>
          <w:rFonts w:cs="仿宋_GB2312"/>
          <w:sz w:val="24"/>
        </w:rPr>
      </w:pPr>
      <w:r>
        <w:rPr>
          <w:rFonts w:cs="仿宋_GB2312" w:hint="eastAsia"/>
          <w:sz w:val="24"/>
        </w:rPr>
        <w:t xml:space="preserve">1.1.1  </w:t>
      </w:r>
      <w:r>
        <w:rPr>
          <w:rFonts w:cs="仿宋_GB2312" w:hint="eastAsia"/>
          <w:sz w:val="24"/>
        </w:rPr>
        <w:t>根据《中华人民共和国招标投标法》、《中华人民共和国招标投标法实施条例》等有关法律、法规和规章的规定，本招标项目已具备招标条件，现对本项目设计进行招标。</w:t>
      </w:r>
    </w:p>
    <w:p w:rsidR="00E0307B" w:rsidRDefault="009D405F">
      <w:pPr>
        <w:autoSpaceDE w:val="0"/>
        <w:autoSpaceDN w:val="0"/>
        <w:adjustRightInd w:val="0"/>
        <w:spacing w:line="420" w:lineRule="exact"/>
        <w:ind w:firstLineChars="200" w:firstLine="480"/>
        <w:jc w:val="left"/>
        <w:rPr>
          <w:rFonts w:cs="仿宋_GB2312"/>
          <w:sz w:val="24"/>
        </w:rPr>
      </w:pPr>
      <w:r>
        <w:rPr>
          <w:rFonts w:cs="仿宋_GB2312" w:hint="eastAsia"/>
          <w:sz w:val="24"/>
        </w:rPr>
        <w:t xml:space="preserve">1.1.2  </w:t>
      </w:r>
      <w:r>
        <w:rPr>
          <w:rFonts w:cs="仿宋_GB2312" w:hint="eastAsia"/>
          <w:sz w:val="24"/>
        </w:rPr>
        <w:t>本招标项目招标人：见投标人须知前附表。</w:t>
      </w:r>
    </w:p>
    <w:p w:rsidR="00E0307B" w:rsidRDefault="009D405F">
      <w:pPr>
        <w:autoSpaceDE w:val="0"/>
        <w:autoSpaceDN w:val="0"/>
        <w:adjustRightInd w:val="0"/>
        <w:spacing w:line="420" w:lineRule="exact"/>
        <w:ind w:firstLineChars="200" w:firstLine="480"/>
        <w:jc w:val="left"/>
        <w:rPr>
          <w:rFonts w:cs="仿宋_GB2312"/>
          <w:sz w:val="24"/>
        </w:rPr>
      </w:pPr>
      <w:r>
        <w:rPr>
          <w:rFonts w:cs="仿宋_GB2312" w:hint="eastAsia"/>
          <w:sz w:val="24"/>
        </w:rPr>
        <w:t xml:space="preserve">1.1.3  </w:t>
      </w:r>
      <w:r>
        <w:rPr>
          <w:rFonts w:cs="仿宋_GB2312" w:hint="eastAsia"/>
          <w:sz w:val="24"/>
        </w:rPr>
        <w:t>本招标项目地点：见投标人须知前附表。</w:t>
      </w:r>
    </w:p>
    <w:p w:rsidR="00E0307B" w:rsidRDefault="009D405F">
      <w:pPr>
        <w:spacing w:line="360" w:lineRule="auto"/>
        <w:rPr>
          <w:rFonts w:cs="仿宋_GB2312"/>
          <w:sz w:val="24"/>
        </w:rPr>
      </w:pPr>
      <w:r>
        <w:rPr>
          <w:rFonts w:cs="仿宋_GB2312" w:hint="eastAsia"/>
          <w:sz w:val="24"/>
        </w:rPr>
        <w:t xml:space="preserve">    1.1.4  </w:t>
      </w:r>
      <w:r>
        <w:rPr>
          <w:rFonts w:cs="仿宋_GB2312" w:hint="eastAsia"/>
          <w:sz w:val="24"/>
        </w:rPr>
        <w:t>本标段建设地点：见申请人须知前附表。</w:t>
      </w:r>
    </w:p>
    <w:p w:rsidR="00E0307B" w:rsidRDefault="009D405F">
      <w:pPr>
        <w:spacing w:line="360" w:lineRule="auto"/>
        <w:rPr>
          <w:b/>
          <w:sz w:val="24"/>
        </w:rPr>
      </w:pPr>
      <w:r>
        <w:rPr>
          <w:rFonts w:hint="eastAsia"/>
          <w:b/>
          <w:sz w:val="24"/>
        </w:rPr>
        <w:t xml:space="preserve">1.2  </w:t>
      </w:r>
      <w:r>
        <w:rPr>
          <w:rFonts w:hint="eastAsia"/>
          <w:b/>
          <w:sz w:val="24"/>
        </w:rPr>
        <w:t>资金来源和落实情况</w:t>
      </w:r>
    </w:p>
    <w:p w:rsidR="00E0307B" w:rsidRDefault="009D405F">
      <w:pPr>
        <w:spacing w:line="360" w:lineRule="auto"/>
        <w:ind w:firstLineChars="200" w:firstLine="480"/>
        <w:rPr>
          <w:sz w:val="24"/>
        </w:rPr>
      </w:pPr>
      <w:r>
        <w:rPr>
          <w:rFonts w:hint="eastAsia"/>
          <w:sz w:val="24"/>
        </w:rPr>
        <w:t>本招标项目资金来源和落实情况：见投标人须知前附表。</w:t>
      </w:r>
    </w:p>
    <w:p w:rsidR="00E0307B" w:rsidRDefault="009D405F">
      <w:pPr>
        <w:spacing w:line="360" w:lineRule="auto"/>
        <w:rPr>
          <w:b/>
          <w:sz w:val="24"/>
        </w:rPr>
      </w:pPr>
      <w:r>
        <w:rPr>
          <w:rFonts w:hint="eastAsia"/>
          <w:b/>
          <w:sz w:val="24"/>
        </w:rPr>
        <w:t xml:space="preserve">1.3  </w:t>
      </w:r>
      <w:r>
        <w:rPr>
          <w:rFonts w:hint="eastAsia"/>
          <w:b/>
          <w:sz w:val="24"/>
        </w:rPr>
        <w:t>招标范围、周期要求</w:t>
      </w:r>
    </w:p>
    <w:p w:rsidR="00E0307B" w:rsidRDefault="009D405F">
      <w:pPr>
        <w:spacing w:line="360" w:lineRule="auto"/>
        <w:ind w:firstLineChars="200" w:firstLine="480"/>
        <w:rPr>
          <w:sz w:val="24"/>
        </w:rPr>
      </w:pPr>
      <w:r>
        <w:rPr>
          <w:rFonts w:hint="eastAsia"/>
          <w:sz w:val="24"/>
        </w:rPr>
        <w:t xml:space="preserve">1.3.1  </w:t>
      </w:r>
      <w:r>
        <w:rPr>
          <w:rFonts w:hint="eastAsia"/>
          <w:sz w:val="24"/>
        </w:rPr>
        <w:t>本次招标范围：见投标人须知前附表。</w:t>
      </w:r>
    </w:p>
    <w:p w:rsidR="00E0307B" w:rsidRDefault="009D405F">
      <w:pPr>
        <w:widowControl/>
        <w:spacing w:line="360" w:lineRule="auto"/>
        <w:ind w:firstLineChars="200" w:firstLine="480"/>
        <w:rPr>
          <w:sz w:val="24"/>
        </w:rPr>
      </w:pPr>
      <w:r>
        <w:rPr>
          <w:rFonts w:hint="eastAsia"/>
          <w:sz w:val="24"/>
        </w:rPr>
        <w:t xml:space="preserve">1.3.2  </w:t>
      </w:r>
      <w:r>
        <w:rPr>
          <w:rFonts w:hint="eastAsia"/>
          <w:sz w:val="24"/>
        </w:rPr>
        <w:t>本项目的设计周期要求：见投标人须知前附表。</w:t>
      </w:r>
    </w:p>
    <w:p w:rsidR="00E0307B" w:rsidRDefault="009D405F">
      <w:pPr>
        <w:spacing w:line="360" w:lineRule="auto"/>
        <w:rPr>
          <w:b/>
          <w:sz w:val="24"/>
        </w:rPr>
      </w:pPr>
      <w:r>
        <w:rPr>
          <w:rFonts w:hint="eastAsia"/>
          <w:b/>
          <w:sz w:val="24"/>
        </w:rPr>
        <w:t xml:space="preserve">1.4  </w:t>
      </w:r>
      <w:r>
        <w:rPr>
          <w:rFonts w:hint="eastAsia"/>
          <w:b/>
          <w:sz w:val="24"/>
        </w:rPr>
        <w:t>投标人资格要求</w:t>
      </w:r>
    </w:p>
    <w:p w:rsidR="00E0307B" w:rsidRDefault="009D405F">
      <w:pPr>
        <w:spacing w:line="360" w:lineRule="auto"/>
        <w:ind w:firstLineChars="200" w:firstLine="480"/>
        <w:rPr>
          <w:rFonts w:cs="宋体"/>
          <w:sz w:val="24"/>
        </w:rPr>
      </w:pPr>
      <w:r>
        <w:rPr>
          <w:rFonts w:cs="宋体" w:hint="eastAsia"/>
          <w:sz w:val="24"/>
        </w:rPr>
        <w:t xml:space="preserve">1.4.1  </w:t>
      </w:r>
      <w:r>
        <w:rPr>
          <w:rFonts w:cs="宋体" w:hint="eastAsia"/>
          <w:sz w:val="24"/>
        </w:rPr>
        <w:t>投标人、项目负责人资格要求：见投标人须知前附表。</w:t>
      </w:r>
      <w:bookmarkStart w:id="4" w:name="_Toc144974502"/>
      <w:bookmarkStart w:id="5" w:name="_Toc152042310"/>
      <w:bookmarkStart w:id="6" w:name="_Toc152045534"/>
      <w:bookmarkStart w:id="7" w:name="_Toc270513360"/>
    </w:p>
    <w:p w:rsidR="00E0307B" w:rsidRDefault="009D405F">
      <w:pPr>
        <w:spacing w:line="360" w:lineRule="auto"/>
        <w:ind w:firstLineChars="200" w:firstLine="480"/>
        <w:rPr>
          <w:rFonts w:cs="宋体"/>
          <w:sz w:val="24"/>
        </w:rPr>
      </w:pPr>
      <w:r>
        <w:rPr>
          <w:rFonts w:cs="宋体" w:hint="eastAsia"/>
          <w:sz w:val="24"/>
        </w:rPr>
        <w:t xml:space="preserve">1.4.2  </w:t>
      </w:r>
      <w:r>
        <w:rPr>
          <w:rFonts w:cs="宋体" w:hint="eastAsia"/>
          <w:sz w:val="24"/>
        </w:rPr>
        <w:t>投标人资格要求</w:t>
      </w:r>
      <w:bookmarkEnd w:id="4"/>
      <w:bookmarkEnd w:id="5"/>
      <w:bookmarkEnd w:id="6"/>
      <w:r>
        <w:rPr>
          <w:rFonts w:cs="宋体" w:hint="eastAsia"/>
          <w:sz w:val="24"/>
        </w:rPr>
        <w:t>（详见投标人须知前附表）</w:t>
      </w:r>
      <w:bookmarkEnd w:id="7"/>
    </w:p>
    <w:p w:rsidR="00E0307B" w:rsidRDefault="009D405F">
      <w:pPr>
        <w:autoSpaceDE w:val="0"/>
        <w:autoSpaceDN w:val="0"/>
        <w:adjustRightInd w:val="0"/>
        <w:spacing w:line="420" w:lineRule="exact"/>
        <w:ind w:firstLineChars="200" w:firstLine="480"/>
        <w:jc w:val="left"/>
        <w:rPr>
          <w:rFonts w:cs="仿宋_GB2312"/>
          <w:sz w:val="24"/>
        </w:rPr>
      </w:pPr>
      <w:r>
        <w:rPr>
          <w:rFonts w:cs="仿宋_GB2312" w:hint="eastAsia"/>
          <w:sz w:val="24"/>
        </w:rPr>
        <w:t>投标人不得存在下列情形之一：</w:t>
      </w:r>
    </w:p>
    <w:p w:rsidR="00E0307B" w:rsidRDefault="009D405F">
      <w:pPr>
        <w:spacing w:line="360" w:lineRule="auto"/>
        <w:ind w:firstLineChars="225" w:firstLine="540"/>
        <w:rPr>
          <w:sz w:val="24"/>
        </w:rPr>
      </w:pPr>
      <w:r>
        <w:rPr>
          <w:rFonts w:hint="eastAsia"/>
          <w:sz w:val="24"/>
        </w:rPr>
        <w:t>（</w:t>
      </w:r>
      <w:r>
        <w:rPr>
          <w:rFonts w:hint="eastAsia"/>
          <w:sz w:val="24"/>
        </w:rPr>
        <w:t>1</w:t>
      </w:r>
      <w:r>
        <w:rPr>
          <w:rFonts w:hint="eastAsia"/>
          <w:sz w:val="24"/>
        </w:rPr>
        <w:t>）为招标人不具有独立法人资格的附属机构（单位）；</w:t>
      </w:r>
    </w:p>
    <w:p w:rsidR="00E0307B" w:rsidRDefault="009D405F">
      <w:pPr>
        <w:spacing w:line="360" w:lineRule="auto"/>
        <w:ind w:firstLineChars="225" w:firstLine="540"/>
        <w:rPr>
          <w:sz w:val="24"/>
        </w:rPr>
      </w:pPr>
      <w:r>
        <w:rPr>
          <w:rFonts w:hint="eastAsia"/>
          <w:sz w:val="24"/>
        </w:rPr>
        <w:t>（</w:t>
      </w:r>
      <w:r>
        <w:rPr>
          <w:rFonts w:hint="eastAsia"/>
          <w:sz w:val="24"/>
        </w:rPr>
        <w:t>2</w:t>
      </w:r>
      <w:r>
        <w:rPr>
          <w:rFonts w:hint="eastAsia"/>
          <w:sz w:val="24"/>
        </w:rPr>
        <w:t>）与招标人存在利害关系且可能影响招标公正性；</w:t>
      </w:r>
    </w:p>
    <w:p w:rsidR="00E0307B" w:rsidRDefault="009D405F">
      <w:pPr>
        <w:spacing w:line="360" w:lineRule="auto"/>
        <w:ind w:firstLineChars="225" w:firstLine="540"/>
        <w:rPr>
          <w:sz w:val="24"/>
        </w:rPr>
      </w:pPr>
      <w:r>
        <w:rPr>
          <w:rFonts w:hint="eastAsia"/>
          <w:sz w:val="24"/>
        </w:rPr>
        <w:t>（</w:t>
      </w:r>
      <w:r>
        <w:rPr>
          <w:rFonts w:hint="eastAsia"/>
          <w:sz w:val="24"/>
        </w:rPr>
        <w:t>3</w:t>
      </w:r>
      <w:r>
        <w:rPr>
          <w:rFonts w:hint="eastAsia"/>
          <w:sz w:val="24"/>
        </w:rPr>
        <w:t>）与本招标项目的其他投标人为同一个单位负责人；</w:t>
      </w:r>
    </w:p>
    <w:p w:rsidR="00E0307B" w:rsidRDefault="009D405F">
      <w:pPr>
        <w:spacing w:line="360" w:lineRule="auto"/>
        <w:ind w:firstLineChars="225" w:firstLine="540"/>
        <w:rPr>
          <w:sz w:val="24"/>
        </w:rPr>
      </w:pPr>
      <w:r>
        <w:rPr>
          <w:rFonts w:hint="eastAsia"/>
          <w:sz w:val="24"/>
        </w:rPr>
        <w:t>（</w:t>
      </w:r>
      <w:r>
        <w:rPr>
          <w:rFonts w:hint="eastAsia"/>
          <w:sz w:val="24"/>
        </w:rPr>
        <w:t>4</w:t>
      </w:r>
      <w:r>
        <w:rPr>
          <w:rFonts w:hint="eastAsia"/>
          <w:sz w:val="24"/>
        </w:rPr>
        <w:t>）与本招标项目的其他投标人存在控股、管理关系；</w:t>
      </w:r>
    </w:p>
    <w:p w:rsidR="00E0307B" w:rsidRDefault="009D405F">
      <w:pPr>
        <w:spacing w:line="360" w:lineRule="auto"/>
        <w:ind w:firstLineChars="225" w:firstLine="540"/>
        <w:rPr>
          <w:sz w:val="24"/>
        </w:rPr>
      </w:pPr>
      <w:r>
        <w:rPr>
          <w:rFonts w:hint="eastAsia"/>
          <w:sz w:val="24"/>
        </w:rPr>
        <w:t>（</w:t>
      </w:r>
      <w:r>
        <w:rPr>
          <w:rFonts w:hint="eastAsia"/>
          <w:sz w:val="24"/>
        </w:rPr>
        <w:t>5</w:t>
      </w:r>
      <w:r>
        <w:rPr>
          <w:rFonts w:hint="eastAsia"/>
          <w:sz w:val="24"/>
        </w:rPr>
        <w:t>）为本招标项目的代建人；</w:t>
      </w:r>
    </w:p>
    <w:p w:rsidR="00E0307B" w:rsidRDefault="009D405F">
      <w:pPr>
        <w:spacing w:line="360" w:lineRule="auto"/>
        <w:ind w:firstLineChars="225" w:firstLine="540"/>
        <w:rPr>
          <w:sz w:val="24"/>
        </w:rPr>
      </w:pPr>
      <w:r>
        <w:rPr>
          <w:rFonts w:hint="eastAsia"/>
          <w:sz w:val="24"/>
        </w:rPr>
        <w:t>（</w:t>
      </w:r>
      <w:r>
        <w:rPr>
          <w:rFonts w:hint="eastAsia"/>
          <w:sz w:val="24"/>
        </w:rPr>
        <w:t>6</w:t>
      </w:r>
      <w:r>
        <w:rPr>
          <w:rFonts w:hint="eastAsia"/>
          <w:sz w:val="24"/>
        </w:rPr>
        <w:t>）为本招标项目的招标代理机构；</w:t>
      </w:r>
    </w:p>
    <w:p w:rsidR="00E0307B" w:rsidRDefault="009D405F">
      <w:pPr>
        <w:spacing w:line="360" w:lineRule="auto"/>
        <w:ind w:firstLineChars="225" w:firstLine="540"/>
        <w:rPr>
          <w:sz w:val="24"/>
        </w:rPr>
      </w:pPr>
      <w:r>
        <w:rPr>
          <w:rFonts w:hint="eastAsia"/>
          <w:sz w:val="24"/>
        </w:rPr>
        <w:t>（</w:t>
      </w:r>
      <w:r>
        <w:rPr>
          <w:rFonts w:hint="eastAsia"/>
          <w:sz w:val="24"/>
        </w:rPr>
        <w:t>7</w:t>
      </w:r>
      <w:r>
        <w:rPr>
          <w:rFonts w:hint="eastAsia"/>
          <w:sz w:val="24"/>
        </w:rPr>
        <w:t>）与本招标项目的代建人或招标代理机构同为一个法定代表人；</w:t>
      </w:r>
    </w:p>
    <w:p w:rsidR="00E0307B" w:rsidRDefault="009D405F">
      <w:pPr>
        <w:spacing w:line="360" w:lineRule="auto"/>
        <w:ind w:firstLineChars="225" w:firstLine="540"/>
        <w:rPr>
          <w:sz w:val="24"/>
        </w:rPr>
      </w:pPr>
      <w:r>
        <w:rPr>
          <w:rFonts w:hint="eastAsia"/>
          <w:sz w:val="24"/>
        </w:rPr>
        <w:t>（</w:t>
      </w:r>
      <w:r>
        <w:rPr>
          <w:rFonts w:hint="eastAsia"/>
          <w:sz w:val="24"/>
        </w:rPr>
        <w:t>8</w:t>
      </w:r>
      <w:r>
        <w:rPr>
          <w:rFonts w:hint="eastAsia"/>
          <w:sz w:val="24"/>
        </w:rPr>
        <w:t>）与本招标项目的代建人或招标代理机构存在控股或参股关系；</w:t>
      </w:r>
    </w:p>
    <w:p w:rsidR="00E0307B" w:rsidRDefault="009D405F">
      <w:pPr>
        <w:spacing w:line="360" w:lineRule="auto"/>
        <w:ind w:firstLineChars="225" w:firstLine="540"/>
        <w:rPr>
          <w:sz w:val="24"/>
        </w:rPr>
      </w:pPr>
      <w:r>
        <w:rPr>
          <w:rFonts w:hint="eastAsia"/>
          <w:sz w:val="24"/>
        </w:rPr>
        <w:t>（</w:t>
      </w:r>
      <w:r>
        <w:rPr>
          <w:rFonts w:hint="eastAsia"/>
          <w:sz w:val="24"/>
        </w:rPr>
        <w:t>9</w:t>
      </w:r>
      <w:r>
        <w:rPr>
          <w:rFonts w:hint="eastAsia"/>
          <w:sz w:val="24"/>
        </w:rPr>
        <w:t>）被依法暂停或者取消投标资格；</w:t>
      </w:r>
    </w:p>
    <w:p w:rsidR="00E0307B" w:rsidRDefault="009D405F">
      <w:pPr>
        <w:spacing w:line="360" w:lineRule="auto"/>
        <w:ind w:firstLineChars="225" w:firstLine="540"/>
        <w:rPr>
          <w:sz w:val="24"/>
        </w:rPr>
      </w:pPr>
      <w:r>
        <w:rPr>
          <w:rFonts w:hint="eastAsia"/>
          <w:sz w:val="24"/>
        </w:rPr>
        <w:t>（</w:t>
      </w:r>
      <w:r>
        <w:rPr>
          <w:rFonts w:hint="eastAsia"/>
          <w:sz w:val="24"/>
        </w:rPr>
        <w:t>10</w:t>
      </w:r>
      <w:r>
        <w:rPr>
          <w:rFonts w:hint="eastAsia"/>
          <w:sz w:val="24"/>
        </w:rPr>
        <w:t>）被责令停产停业、暂扣或者吊销许可证、暂扣或者吊销执照；</w:t>
      </w:r>
    </w:p>
    <w:p w:rsidR="00E0307B" w:rsidRDefault="009D405F">
      <w:pPr>
        <w:spacing w:line="360" w:lineRule="auto"/>
        <w:ind w:firstLineChars="225" w:firstLine="540"/>
        <w:rPr>
          <w:sz w:val="24"/>
        </w:rPr>
      </w:pPr>
      <w:r>
        <w:rPr>
          <w:rFonts w:hint="eastAsia"/>
          <w:sz w:val="24"/>
        </w:rPr>
        <w:t>（</w:t>
      </w:r>
      <w:r>
        <w:rPr>
          <w:rFonts w:hint="eastAsia"/>
          <w:sz w:val="24"/>
        </w:rPr>
        <w:t>11</w:t>
      </w:r>
      <w:r>
        <w:rPr>
          <w:rFonts w:hint="eastAsia"/>
          <w:sz w:val="24"/>
        </w:rPr>
        <w:t>）进入清算程序，或被宣告破产，或其他丧失履约能力的情形；</w:t>
      </w:r>
    </w:p>
    <w:p w:rsidR="00E0307B" w:rsidRDefault="009D405F">
      <w:pPr>
        <w:spacing w:line="360" w:lineRule="auto"/>
        <w:ind w:firstLineChars="225" w:firstLine="540"/>
        <w:rPr>
          <w:sz w:val="24"/>
        </w:rPr>
      </w:pPr>
      <w:r>
        <w:rPr>
          <w:rFonts w:hint="eastAsia"/>
          <w:sz w:val="24"/>
        </w:rPr>
        <w:t>（</w:t>
      </w:r>
      <w:r>
        <w:rPr>
          <w:rFonts w:hint="eastAsia"/>
          <w:sz w:val="24"/>
        </w:rPr>
        <w:t>12</w:t>
      </w:r>
      <w:r>
        <w:rPr>
          <w:rFonts w:hint="eastAsia"/>
          <w:sz w:val="24"/>
        </w:rPr>
        <w:t>）在最近三年内发生重大设计质量问题（以相关行业主管部门的行政处罚决定或司法</w:t>
      </w:r>
      <w:r>
        <w:rPr>
          <w:rFonts w:hint="eastAsia"/>
          <w:sz w:val="24"/>
        </w:rPr>
        <w:t xml:space="preserve"> </w:t>
      </w:r>
      <w:r>
        <w:rPr>
          <w:rFonts w:hint="eastAsia"/>
          <w:sz w:val="24"/>
        </w:rPr>
        <w:t>机关出具的有关法律文书为准）；</w:t>
      </w:r>
    </w:p>
    <w:p w:rsidR="00E0307B" w:rsidRDefault="009D405F">
      <w:pPr>
        <w:spacing w:line="360" w:lineRule="auto"/>
        <w:ind w:firstLineChars="225" w:firstLine="540"/>
        <w:rPr>
          <w:sz w:val="24"/>
        </w:rPr>
      </w:pPr>
      <w:r>
        <w:rPr>
          <w:rFonts w:hint="eastAsia"/>
          <w:sz w:val="24"/>
        </w:rPr>
        <w:t>（</w:t>
      </w:r>
      <w:r>
        <w:rPr>
          <w:rFonts w:hint="eastAsia"/>
          <w:sz w:val="24"/>
        </w:rPr>
        <w:t>13</w:t>
      </w:r>
      <w:r>
        <w:rPr>
          <w:rFonts w:hint="eastAsia"/>
          <w:sz w:val="24"/>
        </w:rPr>
        <w:t>）被工商行政管理机关在全国企业信用信息公示系统中列入严重违法失信企业</w:t>
      </w:r>
      <w:r>
        <w:rPr>
          <w:rFonts w:hint="eastAsia"/>
          <w:sz w:val="24"/>
        </w:rPr>
        <w:lastRenderedPageBreak/>
        <w:t>名单；</w:t>
      </w:r>
    </w:p>
    <w:p w:rsidR="00E0307B" w:rsidRDefault="009D405F">
      <w:pPr>
        <w:spacing w:line="360" w:lineRule="auto"/>
        <w:ind w:firstLineChars="225" w:firstLine="540"/>
        <w:rPr>
          <w:sz w:val="24"/>
        </w:rPr>
      </w:pPr>
      <w:r>
        <w:rPr>
          <w:rFonts w:hint="eastAsia"/>
          <w:sz w:val="24"/>
        </w:rPr>
        <w:t>（</w:t>
      </w:r>
      <w:r>
        <w:rPr>
          <w:rFonts w:hint="eastAsia"/>
          <w:sz w:val="24"/>
        </w:rPr>
        <w:t>14</w:t>
      </w:r>
      <w:r>
        <w:rPr>
          <w:rFonts w:hint="eastAsia"/>
          <w:sz w:val="24"/>
        </w:rPr>
        <w:t>）被最高人民法院在“信用中国”网站（</w:t>
      </w:r>
      <w:hyperlink r:id="rId18">
        <w:r>
          <w:rPr>
            <w:rFonts w:hint="eastAsia"/>
            <w:sz w:val="24"/>
          </w:rPr>
          <w:t>www.creditchina.gov.cn</w:t>
        </w:r>
      </w:hyperlink>
      <w:r>
        <w:rPr>
          <w:rFonts w:hint="eastAsia"/>
          <w:sz w:val="24"/>
        </w:rPr>
        <w:t>）或各级信用信息共享平台中列入失信惩戒对象的投标人；</w:t>
      </w:r>
    </w:p>
    <w:p w:rsidR="00E0307B" w:rsidRDefault="009D405F">
      <w:pPr>
        <w:spacing w:line="360" w:lineRule="auto"/>
        <w:ind w:firstLineChars="225" w:firstLine="540"/>
        <w:rPr>
          <w:sz w:val="24"/>
        </w:rPr>
      </w:pPr>
      <w:r>
        <w:rPr>
          <w:rFonts w:hint="eastAsia"/>
          <w:sz w:val="24"/>
        </w:rPr>
        <w:t>（</w:t>
      </w:r>
      <w:r>
        <w:rPr>
          <w:rFonts w:hint="eastAsia"/>
          <w:sz w:val="24"/>
        </w:rPr>
        <w:t>15</w:t>
      </w:r>
      <w:r>
        <w:rPr>
          <w:rFonts w:hint="eastAsia"/>
          <w:sz w:val="24"/>
        </w:rPr>
        <w:t>）法律法规或投标人须知前附表规定的其他情形。</w:t>
      </w:r>
    </w:p>
    <w:p w:rsidR="00E0307B" w:rsidRDefault="009D405F">
      <w:pPr>
        <w:spacing w:line="360" w:lineRule="auto"/>
        <w:rPr>
          <w:b/>
          <w:sz w:val="24"/>
        </w:rPr>
      </w:pPr>
      <w:r>
        <w:rPr>
          <w:rFonts w:hint="eastAsia"/>
          <w:b/>
          <w:sz w:val="24"/>
        </w:rPr>
        <w:t xml:space="preserve">1.5  </w:t>
      </w:r>
      <w:r>
        <w:rPr>
          <w:rFonts w:hint="eastAsia"/>
          <w:b/>
          <w:sz w:val="24"/>
        </w:rPr>
        <w:t>费用承担</w:t>
      </w:r>
    </w:p>
    <w:p w:rsidR="00E0307B" w:rsidRDefault="009D405F">
      <w:pPr>
        <w:spacing w:line="360" w:lineRule="auto"/>
        <w:ind w:firstLineChars="200" w:firstLine="480"/>
        <w:rPr>
          <w:sz w:val="24"/>
        </w:rPr>
      </w:pPr>
      <w:r>
        <w:rPr>
          <w:rFonts w:hint="eastAsia"/>
          <w:sz w:val="24"/>
        </w:rPr>
        <w:t>投标人准备和参加投标活动发生的一切费用自理。</w:t>
      </w:r>
    </w:p>
    <w:p w:rsidR="00E0307B" w:rsidRDefault="009D405F">
      <w:pPr>
        <w:spacing w:line="360" w:lineRule="auto"/>
        <w:rPr>
          <w:b/>
          <w:sz w:val="24"/>
        </w:rPr>
      </w:pPr>
      <w:r>
        <w:rPr>
          <w:rFonts w:hint="eastAsia"/>
          <w:b/>
          <w:sz w:val="24"/>
        </w:rPr>
        <w:t xml:space="preserve">1.6  </w:t>
      </w:r>
      <w:r>
        <w:rPr>
          <w:rFonts w:hint="eastAsia"/>
          <w:b/>
          <w:sz w:val="24"/>
        </w:rPr>
        <w:t>保密</w:t>
      </w:r>
    </w:p>
    <w:p w:rsidR="00E0307B" w:rsidRDefault="009D405F">
      <w:pPr>
        <w:spacing w:line="360" w:lineRule="auto"/>
        <w:ind w:firstLineChars="225" w:firstLine="540"/>
        <w:rPr>
          <w:sz w:val="24"/>
        </w:rPr>
      </w:pPr>
      <w:r>
        <w:rPr>
          <w:rFonts w:hint="eastAsia"/>
          <w:sz w:val="24"/>
        </w:rPr>
        <w:t>参与招标投标活动的各方应对招标文件和投标文件中的商业和技术等秘密保密，违者应对由此造成的后果承担法律责任。</w:t>
      </w:r>
    </w:p>
    <w:p w:rsidR="00E0307B" w:rsidRDefault="009D405F">
      <w:pPr>
        <w:spacing w:line="360" w:lineRule="auto"/>
        <w:rPr>
          <w:b/>
          <w:sz w:val="24"/>
        </w:rPr>
      </w:pPr>
      <w:r>
        <w:rPr>
          <w:rFonts w:hint="eastAsia"/>
          <w:b/>
          <w:sz w:val="24"/>
        </w:rPr>
        <w:t xml:space="preserve">1.7  </w:t>
      </w:r>
      <w:r>
        <w:rPr>
          <w:rFonts w:hint="eastAsia"/>
          <w:b/>
          <w:sz w:val="24"/>
        </w:rPr>
        <w:t>语言文字</w:t>
      </w:r>
    </w:p>
    <w:p w:rsidR="00E0307B" w:rsidRDefault="009D405F">
      <w:pPr>
        <w:spacing w:line="360" w:lineRule="auto"/>
        <w:ind w:firstLineChars="200" w:firstLine="480"/>
        <w:rPr>
          <w:sz w:val="24"/>
        </w:rPr>
      </w:pPr>
      <w:r>
        <w:rPr>
          <w:rFonts w:hint="eastAsia"/>
          <w:sz w:val="24"/>
        </w:rPr>
        <w:t>除专用术语外，与招标投标有关的语言均使用中文。必要时专用术语应附有中文注释。</w:t>
      </w:r>
    </w:p>
    <w:p w:rsidR="00E0307B" w:rsidRDefault="009D405F">
      <w:pPr>
        <w:spacing w:line="360" w:lineRule="auto"/>
        <w:rPr>
          <w:b/>
          <w:sz w:val="24"/>
        </w:rPr>
      </w:pPr>
      <w:r>
        <w:rPr>
          <w:rFonts w:hint="eastAsia"/>
          <w:b/>
          <w:sz w:val="24"/>
        </w:rPr>
        <w:t xml:space="preserve">1.8  </w:t>
      </w:r>
      <w:r>
        <w:rPr>
          <w:rFonts w:hint="eastAsia"/>
          <w:b/>
          <w:sz w:val="24"/>
        </w:rPr>
        <w:t>计量单位</w:t>
      </w:r>
      <w:r>
        <w:rPr>
          <w:rFonts w:hint="eastAsia"/>
          <w:b/>
          <w:sz w:val="24"/>
        </w:rPr>
        <w:t xml:space="preserve">       </w:t>
      </w:r>
    </w:p>
    <w:p w:rsidR="00E0307B" w:rsidRDefault="009D405F">
      <w:pPr>
        <w:spacing w:line="360" w:lineRule="auto"/>
        <w:ind w:firstLineChars="200" w:firstLine="480"/>
        <w:rPr>
          <w:sz w:val="24"/>
        </w:rPr>
      </w:pPr>
      <w:r>
        <w:rPr>
          <w:rFonts w:hint="eastAsia"/>
          <w:sz w:val="24"/>
        </w:rPr>
        <w:t>所有计量均采用中华人民共和国法定计量单位。</w:t>
      </w:r>
    </w:p>
    <w:p w:rsidR="00E0307B" w:rsidRDefault="009D405F">
      <w:pPr>
        <w:spacing w:line="360" w:lineRule="auto"/>
        <w:rPr>
          <w:b/>
          <w:sz w:val="24"/>
        </w:rPr>
      </w:pPr>
      <w:r>
        <w:rPr>
          <w:rFonts w:hint="eastAsia"/>
          <w:b/>
          <w:sz w:val="24"/>
        </w:rPr>
        <w:t xml:space="preserve">1.9  </w:t>
      </w:r>
      <w:r>
        <w:rPr>
          <w:rFonts w:hint="eastAsia"/>
          <w:b/>
          <w:sz w:val="24"/>
        </w:rPr>
        <w:t>踏勘现场及答疑</w:t>
      </w:r>
    </w:p>
    <w:p w:rsidR="00E0307B" w:rsidRDefault="009D405F">
      <w:pPr>
        <w:autoSpaceDE w:val="0"/>
        <w:autoSpaceDN w:val="0"/>
        <w:spacing w:line="440" w:lineRule="exact"/>
        <w:jc w:val="left"/>
        <w:outlineLvl w:val="0"/>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E0307B" w:rsidRDefault="009D405F">
      <w:pPr>
        <w:autoSpaceDE w:val="0"/>
        <w:autoSpaceDN w:val="0"/>
        <w:spacing w:line="440" w:lineRule="exact"/>
        <w:jc w:val="left"/>
        <w:outlineLvl w:val="0"/>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E0307B" w:rsidRDefault="009D405F">
      <w:pPr>
        <w:autoSpaceDE w:val="0"/>
        <w:autoSpaceDN w:val="0"/>
        <w:spacing w:line="440" w:lineRule="exact"/>
        <w:jc w:val="left"/>
        <w:outlineLvl w:val="0"/>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E0307B" w:rsidRDefault="009D405F">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E0307B" w:rsidRDefault="009D405F">
      <w:pPr>
        <w:autoSpaceDE w:val="0"/>
        <w:autoSpaceDN w:val="0"/>
        <w:spacing w:line="440" w:lineRule="exact"/>
        <w:jc w:val="left"/>
        <w:outlineLvl w:val="0"/>
        <w:rPr>
          <w:rFonts w:hAnsi="宋体" w:cs="宋体"/>
          <w:b/>
          <w:sz w:val="24"/>
        </w:rPr>
      </w:pPr>
      <w:bookmarkStart w:id="8" w:name="_Toc283559948"/>
      <w:r>
        <w:rPr>
          <w:rFonts w:hAnsi="宋体" w:cs="宋体" w:hint="eastAsia"/>
          <w:b/>
          <w:sz w:val="24"/>
        </w:rPr>
        <w:t xml:space="preserve">1.10 </w:t>
      </w:r>
      <w:r>
        <w:rPr>
          <w:rFonts w:hAnsi="宋体" w:cs="宋体" w:hint="eastAsia"/>
          <w:b/>
          <w:sz w:val="24"/>
        </w:rPr>
        <w:t>投标预备会</w:t>
      </w:r>
      <w:bookmarkEnd w:id="8"/>
    </w:p>
    <w:p w:rsidR="00E0307B" w:rsidRDefault="009D405F">
      <w:pPr>
        <w:autoSpaceDE w:val="0"/>
        <w:autoSpaceDN w:val="0"/>
        <w:spacing w:line="450" w:lineRule="exact"/>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E0307B" w:rsidRDefault="009D405F">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E0307B" w:rsidRDefault="009D405F">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E0307B" w:rsidRDefault="009D405F">
      <w:pPr>
        <w:autoSpaceDE w:val="0"/>
        <w:autoSpaceDN w:val="0"/>
        <w:spacing w:line="450" w:lineRule="exact"/>
        <w:jc w:val="left"/>
        <w:outlineLvl w:val="0"/>
        <w:rPr>
          <w:rFonts w:hAnsi="宋体" w:cs="宋体"/>
          <w:b/>
          <w:sz w:val="24"/>
        </w:rPr>
      </w:pPr>
      <w:bookmarkStart w:id="9" w:name="_Toc283559949"/>
      <w:r>
        <w:rPr>
          <w:rFonts w:hAnsi="宋体" w:cs="宋体" w:hint="eastAsia"/>
          <w:b/>
          <w:sz w:val="24"/>
        </w:rPr>
        <w:t xml:space="preserve">1.11 </w:t>
      </w:r>
      <w:r>
        <w:rPr>
          <w:rFonts w:hAnsi="宋体" w:cs="宋体" w:hint="eastAsia"/>
          <w:b/>
          <w:sz w:val="24"/>
        </w:rPr>
        <w:t>分包</w:t>
      </w:r>
      <w:bookmarkEnd w:id="9"/>
    </w:p>
    <w:p w:rsidR="00E0307B" w:rsidRDefault="009D405F">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E0307B" w:rsidRDefault="009D405F">
      <w:pPr>
        <w:autoSpaceDE w:val="0"/>
        <w:autoSpaceDN w:val="0"/>
        <w:adjustRightInd w:val="0"/>
        <w:spacing w:line="450" w:lineRule="exact"/>
        <w:jc w:val="left"/>
        <w:outlineLvl w:val="0"/>
        <w:rPr>
          <w:rFonts w:hAnsi="宋体" w:cs="宋体"/>
          <w:b/>
          <w:sz w:val="24"/>
        </w:rPr>
      </w:pPr>
      <w:bookmarkStart w:id="10" w:name="_Toc283559950"/>
      <w:r>
        <w:rPr>
          <w:rFonts w:hAnsi="宋体" w:cs="宋体" w:hint="eastAsia"/>
          <w:b/>
          <w:sz w:val="24"/>
        </w:rPr>
        <w:t xml:space="preserve">1.12 </w:t>
      </w:r>
      <w:r>
        <w:rPr>
          <w:rFonts w:hAnsi="宋体" w:cs="宋体" w:hint="eastAsia"/>
          <w:b/>
          <w:sz w:val="24"/>
        </w:rPr>
        <w:t>偏离</w:t>
      </w:r>
      <w:bookmarkEnd w:id="10"/>
    </w:p>
    <w:p w:rsidR="00E0307B" w:rsidRDefault="009D405F">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w:t>
      </w:r>
      <w:r>
        <w:rPr>
          <w:rFonts w:hAnsi="宋体" w:cs="宋体" w:hint="eastAsia"/>
          <w:sz w:val="24"/>
        </w:rPr>
        <w:lastRenderedPageBreak/>
        <w:t>规定的偏离范围和幅度。</w:t>
      </w:r>
    </w:p>
    <w:p w:rsidR="00E0307B" w:rsidRDefault="009D405F">
      <w:pPr>
        <w:pStyle w:val="af"/>
        <w:adjustRightInd/>
        <w:snapToGrid/>
        <w:spacing w:line="360" w:lineRule="auto"/>
        <w:jc w:val="both"/>
        <w:rPr>
          <w:rFonts w:ascii="Calibri"/>
          <w:spacing w:val="0"/>
          <w:kern w:val="2"/>
          <w:sz w:val="24"/>
          <w:szCs w:val="24"/>
        </w:rPr>
      </w:pPr>
      <w:r>
        <w:rPr>
          <w:rFonts w:ascii="Calibri" w:hint="eastAsia"/>
          <w:spacing w:val="0"/>
          <w:kern w:val="2"/>
          <w:sz w:val="24"/>
          <w:szCs w:val="24"/>
        </w:rPr>
        <w:t xml:space="preserve">2.  </w:t>
      </w:r>
      <w:r>
        <w:rPr>
          <w:rFonts w:ascii="Calibri" w:hint="eastAsia"/>
          <w:spacing w:val="0"/>
          <w:kern w:val="2"/>
          <w:sz w:val="24"/>
          <w:szCs w:val="24"/>
        </w:rPr>
        <w:t>招标文件</w:t>
      </w:r>
    </w:p>
    <w:p w:rsidR="00E0307B" w:rsidRDefault="009D405F">
      <w:pPr>
        <w:spacing w:line="360" w:lineRule="auto"/>
        <w:rPr>
          <w:b/>
          <w:sz w:val="24"/>
        </w:rPr>
      </w:pPr>
      <w:r>
        <w:rPr>
          <w:rFonts w:hint="eastAsia"/>
          <w:b/>
          <w:sz w:val="24"/>
        </w:rPr>
        <w:t xml:space="preserve">2.1  </w:t>
      </w:r>
      <w:r>
        <w:rPr>
          <w:rFonts w:hint="eastAsia"/>
          <w:b/>
          <w:sz w:val="24"/>
        </w:rPr>
        <w:t>招标文件的组成</w:t>
      </w:r>
    </w:p>
    <w:p w:rsidR="00E0307B" w:rsidRDefault="009D405F">
      <w:pPr>
        <w:spacing w:line="360" w:lineRule="auto"/>
        <w:ind w:firstLineChars="150" w:firstLine="360"/>
        <w:rPr>
          <w:sz w:val="24"/>
        </w:rPr>
      </w:pPr>
      <w:r>
        <w:rPr>
          <w:rFonts w:hint="eastAsia"/>
          <w:sz w:val="24"/>
        </w:rPr>
        <w:t>本招标文件包括：</w:t>
      </w:r>
    </w:p>
    <w:p w:rsidR="00E0307B" w:rsidRDefault="009D405F">
      <w:pPr>
        <w:spacing w:line="360" w:lineRule="auto"/>
        <w:ind w:firstLineChars="218" w:firstLine="523"/>
        <w:rPr>
          <w:sz w:val="24"/>
        </w:rPr>
      </w:pPr>
      <w:r>
        <w:rPr>
          <w:rFonts w:hint="eastAsia"/>
          <w:sz w:val="24"/>
        </w:rPr>
        <w:t>（</w:t>
      </w:r>
      <w:r>
        <w:rPr>
          <w:rFonts w:hint="eastAsia"/>
          <w:sz w:val="24"/>
        </w:rPr>
        <w:t>1</w:t>
      </w:r>
      <w:r>
        <w:rPr>
          <w:rFonts w:hint="eastAsia"/>
          <w:sz w:val="24"/>
        </w:rPr>
        <w:t>）招标公告；</w:t>
      </w:r>
    </w:p>
    <w:p w:rsidR="00E0307B" w:rsidRDefault="009D405F">
      <w:pPr>
        <w:spacing w:line="360" w:lineRule="auto"/>
        <w:ind w:firstLineChars="218" w:firstLine="523"/>
        <w:rPr>
          <w:sz w:val="24"/>
        </w:rPr>
      </w:pPr>
      <w:r>
        <w:rPr>
          <w:rFonts w:hint="eastAsia"/>
          <w:sz w:val="24"/>
        </w:rPr>
        <w:t>（</w:t>
      </w:r>
      <w:r>
        <w:rPr>
          <w:rFonts w:hint="eastAsia"/>
          <w:sz w:val="24"/>
        </w:rPr>
        <w:t>2</w:t>
      </w:r>
      <w:r>
        <w:rPr>
          <w:rFonts w:hint="eastAsia"/>
          <w:sz w:val="24"/>
        </w:rPr>
        <w:t>）投标人须知；</w:t>
      </w:r>
      <w:r>
        <w:rPr>
          <w:rFonts w:hint="eastAsia"/>
          <w:sz w:val="24"/>
        </w:rPr>
        <w:t xml:space="preserve"> </w:t>
      </w:r>
    </w:p>
    <w:p w:rsidR="00E0307B" w:rsidRDefault="009D405F">
      <w:pPr>
        <w:spacing w:line="360" w:lineRule="auto"/>
        <w:ind w:firstLineChars="218" w:firstLine="523"/>
        <w:rPr>
          <w:sz w:val="24"/>
        </w:rPr>
      </w:pPr>
      <w:r>
        <w:rPr>
          <w:rFonts w:hint="eastAsia"/>
          <w:sz w:val="24"/>
        </w:rPr>
        <w:t>（</w:t>
      </w:r>
      <w:r>
        <w:rPr>
          <w:rFonts w:hint="eastAsia"/>
          <w:sz w:val="24"/>
        </w:rPr>
        <w:t>3</w:t>
      </w:r>
      <w:r>
        <w:rPr>
          <w:rFonts w:hint="eastAsia"/>
          <w:sz w:val="24"/>
        </w:rPr>
        <w:t>）评标办法；</w:t>
      </w:r>
    </w:p>
    <w:p w:rsidR="00E0307B" w:rsidRDefault="009D405F">
      <w:pPr>
        <w:spacing w:line="360" w:lineRule="auto"/>
        <w:ind w:firstLineChars="218" w:firstLine="523"/>
        <w:rPr>
          <w:sz w:val="24"/>
        </w:rPr>
      </w:pPr>
      <w:r>
        <w:rPr>
          <w:rFonts w:hint="eastAsia"/>
          <w:sz w:val="24"/>
        </w:rPr>
        <w:t>（</w:t>
      </w:r>
      <w:r>
        <w:rPr>
          <w:rFonts w:hint="eastAsia"/>
          <w:sz w:val="24"/>
        </w:rPr>
        <w:t>4</w:t>
      </w:r>
      <w:r>
        <w:rPr>
          <w:rFonts w:hint="eastAsia"/>
          <w:sz w:val="24"/>
        </w:rPr>
        <w:t>）合同条款及格式；</w:t>
      </w:r>
    </w:p>
    <w:p w:rsidR="00E0307B" w:rsidRDefault="009D405F">
      <w:pPr>
        <w:spacing w:line="360" w:lineRule="auto"/>
        <w:ind w:firstLineChars="218" w:firstLine="523"/>
        <w:rPr>
          <w:sz w:val="24"/>
        </w:rPr>
      </w:pPr>
      <w:r>
        <w:rPr>
          <w:rFonts w:hint="eastAsia"/>
          <w:sz w:val="24"/>
        </w:rPr>
        <w:t>（</w:t>
      </w:r>
      <w:r>
        <w:rPr>
          <w:rFonts w:hint="eastAsia"/>
          <w:sz w:val="24"/>
        </w:rPr>
        <w:t>5</w:t>
      </w:r>
      <w:r>
        <w:rPr>
          <w:rFonts w:hint="eastAsia"/>
          <w:sz w:val="24"/>
        </w:rPr>
        <w:t>）设计条件及技术要求；</w:t>
      </w:r>
    </w:p>
    <w:p w:rsidR="00E0307B" w:rsidRDefault="009D405F">
      <w:pPr>
        <w:spacing w:line="360" w:lineRule="auto"/>
        <w:ind w:firstLineChars="218" w:firstLine="523"/>
        <w:rPr>
          <w:sz w:val="24"/>
        </w:rPr>
      </w:pPr>
      <w:r>
        <w:rPr>
          <w:rFonts w:hint="eastAsia"/>
          <w:sz w:val="24"/>
        </w:rPr>
        <w:t>（</w:t>
      </w:r>
      <w:r>
        <w:rPr>
          <w:rFonts w:hint="eastAsia"/>
          <w:sz w:val="24"/>
        </w:rPr>
        <w:t>6</w:t>
      </w:r>
      <w:r>
        <w:rPr>
          <w:rFonts w:hint="eastAsia"/>
          <w:sz w:val="24"/>
        </w:rPr>
        <w:t>）投标文件格式；</w:t>
      </w:r>
    </w:p>
    <w:p w:rsidR="00E0307B" w:rsidRDefault="009D405F">
      <w:pPr>
        <w:spacing w:line="360" w:lineRule="auto"/>
        <w:ind w:firstLineChars="218" w:firstLine="523"/>
        <w:rPr>
          <w:sz w:val="24"/>
        </w:rPr>
      </w:pPr>
      <w:r>
        <w:rPr>
          <w:rFonts w:hint="eastAsia"/>
          <w:sz w:val="24"/>
        </w:rPr>
        <w:t>根据本章第</w:t>
      </w:r>
      <w:r>
        <w:rPr>
          <w:rFonts w:hint="eastAsia"/>
          <w:sz w:val="24"/>
        </w:rPr>
        <w:t>2.2</w:t>
      </w:r>
      <w:r>
        <w:rPr>
          <w:rFonts w:hint="eastAsia"/>
          <w:sz w:val="24"/>
        </w:rPr>
        <w:t>款和第</w:t>
      </w:r>
      <w:r>
        <w:rPr>
          <w:rFonts w:hint="eastAsia"/>
          <w:sz w:val="24"/>
        </w:rPr>
        <w:t>2.3</w:t>
      </w:r>
      <w:r>
        <w:rPr>
          <w:rFonts w:hint="eastAsia"/>
          <w:sz w:val="24"/>
        </w:rPr>
        <w:t>款对招标文件所作的澄清、修改，构成招标文件的组成部分。</w:t>
      </w:r>
    </w:p>
    <w:p w:rsidR="00E0307B" w:rsidRDefault="009D405F">
      <w:pPr>
        <w:spacing w:line="360" w:lineRule="auto"/>
        <w:rPr>
          <w:b/>
          <w:sz w:val="24"/>
        </w:rPr>
      </w:pPr>
      <w:r>
        <w:rPr>
          <w:b/>
          <w:sz w:val="24"/>
        </w:rPr>
        <w:t xml:space="preserve">2.2 </w:t>
      </w:r>
      <w:r>
        <w:rPr>
          <w:rFonts w:hint="eastAsia"/>
          <w:b/>
          <w:sz w:val="24"/>
        </w:rPr>
        <w:t xml:space="preserve"> </w:t>
      </w:r>
      <w:r>
        <w:rPr>
          <w:rFonts w:hint="eastAsia"/>
          <w:b/>
          <w:sz w:val="24"/>
        </w:rPr>
        <w:t>招标文件的澄清</w:t>
      </w:r>
    </w:p>
    <w:p w:rsidR="00E0307B" w:rsidRDefault="009D405F">
      <w:pPr>
        <w:spacing w:line="400" w:lineRule="exact"/>
        <w:ind w:firstLineChars="200" w:firstLine="480"/>
        <w:rPr>
          <w:rFonts w:cs="宋体"/>
          <w:kern w:val="0"/>
          <w:sz w:val="24"/>
        </w:rPr>
      </w:pPr>
      <w:r>
        <w:rPr>
          <w:rFonts w:cs="宋体" w:hint="eastAsia"/>
          <w:kern w:val="0"/>
          <w:sz w:val="24"/>
        </w:rPr>
        <w:t xml:space="preserve">2.2.1  </w:t>
      </w:r>
      <w:r>
        <w:rPr>
          <w:rFonts w:cs="宋体" w:hint="eastAsia"/>
          <w:kern w:val="0"/>
          <w:sz w:val="24"/>
        </w:rPr>
        <w:t>投标人应仔细阅读和检查招标文件的全部内容。如发现缺页或附件不全，</w:t>
      </w:r>
      <w:r>
        <w:rPr>
          <w:rFonts w:hint="eastAsia"/>
          <w:color w:val="000000"/>
          <w:sz w:val="24"/>
        </w:rPr>
        <w:t>通过公共资源交易系统电子平台发出</w:t>
      </w:r>
      <w:r>
        <w:rPr>
          <w:rFonts w:cs="宋体" w:hint="eastAsia"/>
          <w:kern w:val="0"/>
          <w:sz w:val="24"/>
        </w:rPr>
        <w:t>，以便补齐。如有疑问，应在投标人须知前附表规定的时间要求招标人对招标文件予以澄清。</w:t>
      </w:r>
      <w:r>
        <w:rPr>
          <w:rFonts w:cs="宋体" w:hint="eastAsia"/>
          <w:b/>
          <w:kern w:val="0"/>
          <w:sz w:val="24"/>
        </w:rPr>
        <w:t>如未提出异议，视为全面接受</w:t>
      </w:r>
      <w:r>
        <w:rPr>
          <w:rFonts w:cs="宋体" w:hint="eastAsia"/>
          <w:kern w:val="0"/>
          <w:sz w:val="24"/>
        </w:rPr>
        <w:t>。</w:t>
      </w:r>
    </w:p>
    <w:p w:rsidR="00E0307B" w:rsidRDefault="009D405F">
      <w:pPr>
        <w:spacing w:line="400" w:lineRule="exact"/>
        <w:ind w:firstLineChars="200" w:firstLine="480"/>
        <w:rPr>
          <w:color w:val="000000"/>
          <w:sz w:val="24"/>
        </w:rPr>
      </w:pPr>
      <w:r>
        <w:rPr>
          <w:color w:val="000000"/>
          <w:sz w:val="24"/>
        </w:rPr>
        <w:t xml:space="preserve">2.2.2 </w:t>
      </w:r>
      <w:r>
        <w:rPr>
          <w:rFonts w:hint="eastAsia"/>
          <w:color w:val="000000"/>
          <w:sz w:val="24"/>
        </w:rPr>
        <w:t xml:space="preserve"> </w:t>
      </w:r>
      <w:r>
        <w:rPr>
          <w:rFonts w:hint="eastAsia"/>
          <w:color w:val="000000"/>
          <w:sz w:val="24"/>
        </w:rPr>
        <w:t>招标文件的澄清将在投标人须知前附表规定的投标截止时间</w:t>
      </w:r>
      <w:r>
        <w:rPr>
          <w:color w:val="000000"/>
          <w:sz w:val="24"/>
        </w:rPr>
        <w:t xml:space="preserve">15 </w:t>
      </w:r>
      <w:r>
        <w:rPr>
          <w:rFonts w:hint="eastAsia"/>
          <w:color w:val="000000"/>
          <w:sz w:val="24"/>
        </w:rPr>
        <w:t>天前通过公共资源交易系统电子平台发出，但不指明澄清问题的来源。如果澄清发出的时间距投标截止时间不足</w:t>
      </w:r>
      <w:r>
        <w:rPr>
          <w:color w:val="000000"/>
          <w:sz w:val="24"/>
        </w:rPr>
        <w:t xml:space="preserve">15 </w:t>
      </w:r>
      <w:r>
        <w:rPr>
          <w:rFonts w:hint="eastAsia"/>
          <w:color w:val="000000"/>
          <w:sz w:val="24"/>
        </w:rPr>
        <w:t>天，相应延长投标截止时间。</w:t>
      </w:r>
    </w:p>
    <w:p w:rsidR="00E0307B" w:rsidRDefault="009D405F">
      <w:pPr>
        <w:spacing w:line="400" w:lineRule="exact"/>
        <w:ind w:firstLineChars="200" w:firstLine="480"/>
        <w:rPr>
          <w:color w:val="000000"/>
          <w:sz w:val="24"/>
        </w:rPr>
      </w:pPr>
      <w:r>
        <w:rPr>
          <w:color w:val="000000"/>
          <w:sz w:val="24"/>
        </w:rPr>
        <w:t xml:space="preserve">2.2.3 </w:t>
      </w:r>
      <w:r>
        <w:rPr>
          <w:rFonts w:hint="eastAsia"/>
          <w:color w:val="000000"/>
          <w:sz w:val="24"/>
        </w:rPr>
        <w:t xml:space="preserve"> </w:t>
      </w:r>
      <w:r>
        <w:rPr>
          <w:rFonts w:hint="eastAsia"/>
          <w:color w:val="000000"/>
          <w:sz w:val="24"/>
        </w:rPr>
        <w:t>所有澄清、答疑全部以公共资源交易系统电子平台发出的为准，不再接受书面形式的递交。</w:t>
      </w:r>
    </w:p>
    <w:p w:rsidR="00E0307B" w:rsidRDefault="009D405F">
      <w:pPr>
        <w:spacing w:line="360" w:lineRule="auto"/>
        <w:rPr>
          <w:b/>
          <w:sz w:val="24"/>
        </w:rPr>
      </w:pPr>
      <w:bookmarkStart w:id="11" w:name="_Toc215282144"/>
      <w:r>
        <w:rPr>
          <w:b/>
          <w:sz w:val="24"/>
        </w:rPr>
        <w:t xml:space="preserve">2.3 </w:t>
      </w:r>
      <w:r>
        <w:rPr>
          <w:rFonts w:hint="eastAsia"/>
          <w:b/>
          <w:sz w:val="24"/>
        </w:rPr>
        <w:t xml:space="preserve"> </w:t>
      </w:r>
      <w:r>
        <w:rPr>
          <w:rFonts w:hint="eastAsia"/>
          <w:b/>
          <w:sz w:val="24"/>
        </w:rPr>
        <w:t>招标文件的修改</w:t>
      </w:r>
      <w:bookmarkEnd w:id="11"/>
    </w:p>
    <w:p w:rsidR="00E0307B" w:rsidRDefault="009D405F" w:rsidP="009D405F">
      <w:pPr>
        <w:autoSpaceDE w:val="0"/>
        <w:autoSpaceDN w:val="0"/>
        <w:adjustRightInd w:val="0"/>
        <w:spacing w:line="360" w:lineRule="auto"/>
        <w:ind w:firstLineChars="257" w:firstLine="617"/>
        <w:jc w:val="left"/>
        <w:rPr>
          <w:rFonts w:cs="仿宋_GB2312"/>
          <w:kern w:val="0"/>
          <w:sz w:val="24"/>
        </w:rPr>
      </w:pPr>
      <w:r>
        <w:rPr>
          <w:color w:val="000000"/>
          <w:sz w:val="24"/>
        </w:rPr>
        <w:t xml:space="preserve">2.3.1 </w:t>
      </w:r>
      <w:r>
        <w:rPr>
          <w:rFonts w:cs="仿宋_GB2312" w:hint="eastAsia"/>
          <w:kern w:val="0"/>
          <w:sz w:val="24"/>
        </w:rPr>
        <w:t>在投标截止时间</w:t>
      </w:r>
      <w:r>
        <w:rPr>
          <w:rFonts w:cs="TimesNewRomanPSMT"/>
          <w:kern w:val="0"/>
          <w:sz w:val="24"/>
        </w:rPr>
        <w:t>15</w:t>
      </w:r>
      <w:r>
        <w:rPr>
          <w:rFonts w:cs="仿宋_GB2312" w:hint="eastAsia"/>
          <w:kern w:val="0"/>
          <w:sz w:val="24"/>
        </w:rPr>
        <w:t>天前，招标人可以通过公共资源交易系统电子平台修改招标文件，如果修改招标文件的时间距投标截止时间不足</w:t>
      </w:r>
      <w:r>
        <w:rPr>
          <w:rFonts w:cs="TimesNewRomanPSMT"/>
          <w:kern w:val="0"/>
          <w:sz w:val="24"/>
        </w:rPr>
        <w:t xml:space="preserve">15 </w:t>
      </w:r>
      <w:r>
        <w:rPr>
          <w:rFonts w:cs="仿宋_GB2312" w:hint="eastAsia"/>
          <w:kern w:val="0"/>
          <w:sz w:val="24"/>
        </w:rPr>
        <w:t>天，相应延长投标截止时间。</w:t>
      </w:r>
    </w:p>
    <w:p w:rsidR="00E0307B" w:rsidRDefault="009D405F" w:rsidP="009D405F">
      <w:pPr>
        <w:autoSpaceDE w:val="0"/>
        <w:autoSpaceDN w:val="0"/>
        <w:adjustRightInd w:val="0"/>
        <w:spacing w:line="360" w:lineRule="auto"/>
        <w:ind w:firstLineChars="257" w:firstLine="617"/>
        <w:jc w:val="left"/>
        <w:rPr>
          <w:color w:val="000000"/>
          <w:sz w:val="24"/>
        </w:rPr>
      </w:pPr>
      <w:r>
        <w:rPr>
          <w:rFonts w:hint="eastAsia"/>
          <w:color w:val="000000"/>
          <w:sz w:val="24"/>
        </w:rPr>
        <w:t xml:space="preserve">2.3.2  </w:t>
      </w:r>
      <w:r>
        <w:rPr>
          <w:rFonts w:hint="eastAsia"/>
          <w:color w:val="000000"/>
          <w:sz w:val="24"/>
        </w:rPr>
        <w:t>当招标文件（含评标、定标办法）、补充通知、答疑纪要，内容相互矛盾时，以最后发出的通知（或纪要）为准。</w:t>
      </w:r>
    </w:p>
    <w:p w:rsidR="00E0307B" w:rsidRDefault="009D405F">
      <w:pPr>
        <w:pStyle w:val="af"/>
        <w:adjustRightInd/>
        <w:snapToGrid/>
        <w:spacing w:line="360" w:lineRule="auto"/>
        <w:jc w:val="both"/>
        <w:rPr>
          <w:rFonts w:ascii="Calibri"/>
          <w:spacing w:val="0"/>
          <w:kern w:val="2"/>
          <w:sz w:val="24"/>
          <w:szCs w:val="24"/>
        </w:rPr>
      </w:pPr>
      <w:r>
        <w:rPr>
          <w:rFonts w:ascii="Calibri" w:hint="eastAsia"/>
          <w:spacing w:val="0"/>
          <w:kern w:val="2"/>
          <w:sz w:val="24"/>
          <w:szCs w:val="24"/>
        </w:rPr>
        <w:t xml:space="preserve">3.  </w:t>
      </w:r>
      <w:r>
        <w:rPr>
          <w:rFonts w:ascii="Calibri" w:hint="eastAsia"/>
          <w:spacing w:val="0"/>
          <w:kern w:val="2"/>
          <w:sz w:val="24"/>
          <w:szCs w:val="24"/>
        </w:rPr>
        <w:t>投标文件的编制</w:t>
      </w:r>
    </w:p>
    <w:p w:rsidR="00E0307B" w:rsidRDefault="009D405F">
      <w:pPr>
        <w:spacing w:line="360" w:lineRule="auto"/>
        <w:rPr>
          <w:b/>
          <w:sz w:val="24"/>
        </w:rPr>
      </w:pPr>
      <w:r>
        <w:rPr>
          <w:rFonts w:hint="eastAsia"/>
          <w:b/>
          <w:sz w:val="24"/>
        </w:rPr>
        <w:t xml:space="preserve">3.1  </w:t>
      </w:r>
      <w:r>
        <w:rPr>
          <w:rFonts w:hint="eastAsia"/>
          <w:b/>
          <w:sz w:val="24"/>
        </w:rPr>
        <w:t>投标文件的组成</w:t>
      </w:r>
    </w:p>
    <w:p w:rsidR="00E0307B" w:rsidRDefault="009D405F">
      <w:pPr>
        <w:spacing w:line="360" w:lineRule="auto"/>
        <w:ind w:firstLineChars="196" w:firstLine="470"/>
        <w:rPr>
          <w:b/>
          <w:sz w:val="24"/>
        </w:rPr>
      </w:pPr>
      <w:r>
        <w:rPr>
          <w:rFonts w:hint="eastAsia"/>
          <w:sz w:val="24"/>
        </w:rPr>
        <w:t>投标文件应包括下列内容：</w:t>
      </w:r>
    </w:p>
    <w:p w:rsidR="00E0307B" w:rsidRDefault="009D405F">
      <w:pPr>
        <w:numPr>
          <w:ilvl w:val="0"/>
          <w:numId w:val="1"/>
        </w:numPr>
        <w:spacing w:line="360" w:lineRule="auto"/>
        <w:ind w:firstLineChars="200" w:firstLine="480"/>
        <w:rPr>
          <w:rFonts w:cs="宋体"/>
          <w:sz w:val="24"/>
        </w:rPr>
      </w:pPr>
      <w:r>
        <w:rPr>
          <w:rFonts w:cs="宋体" w:hint="eastAsia"/>
          <w:sz w:val="24"/>
        </w:rPr>
        <w:t>投标函及投标函附录</w:t>
      </w:r>
    </w:p>
    <w:p w:rsidR="00E0307B" w:rsidRDefault="009D405F">
      <w:pPr>
        <w:numPr>
          <w:ilvl w:val="0"/>
          <w:numId w:val="1"/>
        </w:numPr>
        <w:spacing w:line="360" w:lineRule="auto"/>
        <w:ind w:firstLineChars="200" w:firstLine="480"/>
        <w:rPr>
          <w:rFonts w:cs="宋体"/>
          <w:sz w:val="24"/>
        </w:rPr>
      </w:pPr>
      <w:r>
        <w:rPr>
          <w:rFonts w:cs="宋体" w:hint="eastAsia"/>
          <w:sz w:val="24"/>
        </w:rPr>
        <w:t>法定代表人身份证明或附有法定代表人身份证明的授权委托书；</w:t>
      </w:r>
    </w:p>
    <w:p w:rsidR="00E0307B" w:rsidRDefault="009D405F">
      <w:pPr>
        <w:numPr>
          <w:ilvl w:val="0"/>
          <w:numId w:val="1"/>
        </w:numPr>
        <w:spacing w:line="360" w:lineRule="auto"/>
        <w:ind w:firstLineChars="200" w:firstLine="480"/>
        <w:rPr>
          <w:rFonts w:cs="宋体"/>
          <w:sz w:val="24"/>
        </w:rPr>
      </w:pPr>
      <w:r>
        <w:rPr>
          <w:rFonts w:cs="宋体" w:hint="eastAsia"/>
          <w:sz w:val="24"/>
        </w:rPr>
        <w:t>投标保证金</w:t>
      </w:r>
    </w:p>
    <w:p w:rsidR="00E0307B" w:rsidRDefault="009D405F">
      <w:pPr>
        <w:numPr>
          <w:ilvl w:val="0"/>
          <w:numId w:val="1"/>
        </w:numPr>
        <w:spacing w:line="360" w:lineRule="auto"/>
        <w:ind w:firstLineChars="200" w:firstLine="480"/>
        <w:rPr>
          <w:rFonts w:cs="宋体"/>
          <w:sz w:val="24"/>
        </w:rPr>
      </w:pPr>
      <w:r>
        <w:rPr>
          <w:rFonts w:cs="宋体" w:hint="eastAsia"/>
          <w:sz w:val="24"/>
        </w:rPr>
        <w:lastRenderedPageBreak/>
        <w:t>资格审查资料：</w:t>
      </w:r>
    </w:p>
    <w:p w:rsidR="00E0307B" w:rsidRDefault="009D405F">
      <w:pPr>
        <w:numPr>
          <w:ilvl w:val="0"/>
          <w:numId w:val="2"/>
        </w:numPr>
        <w:spacing w:line="360" w:lineRule="auto"/>
        <w:ind w:firstLineChars="266" w:firstLine="638"/>
        <w:rPr>
          <w:rFonts w:cs="宋体"/>
          <w:sz w:val="24"/>
        </w:rPr>
      </w:pPr>
      <w:r>
        <w:rPr>
          <w:rFonts w:cs="宋体" w:hint="eastAsia"/>
          <w:sz w:val="24"/>
        </w:rPr>
        <w:t>投标申请人基本情况表（可加部分说明）；</w:t>
      </w:r>
    </w:p>
    <w:p w:rsidR="00E0307B" w:rsidRDefault="009D405F">
      <w:pPr>
        <w:spacing w:line="360" w:lineRule="auto"/>
        <w:ind w:firstLineChars="266" w:firstLine="638"/>
        <w:rPr>
          <w:rFonts w:cs="宋体"/>
          <w:sz w:val="24"/>
        </w:rPr>
      </w:pPr>
      <w:r>
        <w:rPr>
          <w:rFonts w:cs="宋体" w:hint="eastAsia"/>
          <w:sz w:val="24"/>
        </w:rPr>
        <w:t>（</w:t>
      </w:r>
      <w:r>
        <w:rPr>
          <w:rFonts w:cs="宋体" w:hint="eastAsia"/>
          <w:sz w:val="24"/>
        </w:rPr>
        <w:t>b</w:t>
      </w:r>
      <w:r>
        <w:rPr>
          <w:rFonts w:cs="宋体" w:hint="eastAsia"/>
          <w:sz w:val="24"/>
        </w:rPr>
        <w:t>）企业法人营业执照、企业资质证件、项目负责人职称证书；</w:t>
      </w:r>
      <w:r>
        <w:rPr>
          <w:rFonts w:cs="宋体" w:hint="eastAsia"/>
          <w:sz w:val="24"/>
        </w:rPr>
        <w:t xml:space="preserve">     </w:t>
      </w:r>
    </w:p>
    <w:p w:rsidR="00E0307B" w:rsidRDefault="009D405F">
      <w:pPr>
        <w:spacing w:line="360" w:lineRule="auto"/>
        <w:ind w:firstLineChars="266" w:firstLine="638"/>
        <w:rPr>
          <w:rFonts w:cs="宋体"/>
          <w:sz w:val="24"/>
        </w:rPr>
      </w:pPr>
      <w:r>
        <w:rPr>
          <w:rFonts w:cs="宋体" w:hint="eastAsia"/>
          <w:sz w:val="24"/>
        </w:rPr>
        <w:t>（</w:t>
      </w:r>
      <w:r>
        <w:rPr>
          <w:rFonts w:cs="宋体" w:hint="eastAsia"/>
          <w:sz w:val="24"/>
        </w:rPr>
        <w:t>c</w:t>
      </w:r>
      <w:r>
        <w:rPr>
          <w:rFonts w:cs="宋体" w:hint="eastAsia"/>
          <w:sz w:val="24"/>
        </w:rPr>
        <w:t>）近三年类似项目的设计业绩及有关证明材料；</w:t>
      </w:r>
    </w:p>
    <w:p w:rsidR="00E0307B" w:rsidRDefault="009D405F">
      <w:pPr>
        <w:spacing w:line="360" w:lineRule="auto"/>
        <w:ind w:firstLineChars="266" w:firstLine="638"/>
        <w:rPr>
          <w:rFonts w:cs="宋体"/>
          <w:sz w:val="24"/>
        </w:rPr>
      </w:pPr>
      <w:r>
        <w:rPr>
          <w:rFonts w:cs="宋体" w:hint="eastAsia"/>
          <w:sz w:val="24"/>
        </w:rPr>
        <w:t>（</w:t>
      </w:r>
      <w:r>
        <w:rPr>
          <w:rFonts w:cs="宋体" w:hint="eastAsia"/>
          <w:sz w:val="24"/>
        </w:rPr>
        <w:t>d</w:t>
      </w:r>
      <w:r>
        <w:rPr>
          <w:rFonts w:cs="宋体" w:hint="eastAsia"/>
          <w:sz w:val="24"/>
        </w:rPr>
        <w:t>）目前正在设计的项目一览表；</w:t>
      </w:r>
    </w:p>
    <w:p w:rsidR="00E0307B" w:rsidRDefault="009D405F">
      <w:pPr>
        <w:spacing w:line="360" w:lineRule="auto"/>
        <w:ind w:firstLineChars="266" w:firstLine="638"/>
        <w:rPr>
          <w:rFonts w:cs="宋体"/>
          <w:sz w:val="24"/>
        </w:rPr>
      </w:pPr>
      <w:r>
        <w:rPr>
          <w:rFonts w:cs="宋体" w:hint="eastAsia"/>
          <w:sz w:val="24"/>
        </w:rPr>
        <w:t>（</w:t>
      </w:r>
      <w:r>
        <w:rPr>
          <w:rFonts w:cs="宋体" w:hint="eastAsia"/>
          <w:sz w:val="24"/>
        </w:rPr>
        <w:t>e</w:t>
      </w:r>
      <w:r>
        <w:rPr>
          <w:rFonts w:cs="宋体" w:hint="eastAsia"/>
          <w:sz w:val="24"/>
        </w:rPr>
        <w:t>）项目设计组配备情况表</w:t>
      </w:r>
    </w:p>
    <w:p w:rsidR="00E0307B" w:rsidRDefault="009D405F">
      <w:pPr>
        <w:spacing w:line="360" w:lineRule="auto"/>
        <w:ind w:firstLineChars="266" w:firstLine="638"/>
        <w:rPr>
          <w:rFonts w:cs="宋体"/>
          <w:sz w:val="24"/>
        </w:rPr>
      </w:pPr>
      <w:r>
        <w:rPr>
          <w:rFonts w:cs="宋体" w:hint="eastAsia"/>
          <w:sz w:val="24"/>
        </w:rPr>
        <w:t>（</w:t>
      </w:r>
      <w:r>
        <w:rPr>
          <w:rFonts w:cs="宋体" w:hint="eastAsia"/>
          <w:sz w:val="24"/>
        </w:rPr>
        <w:t>f</w:t>
      </w:r>
      <w:r>
        <w:rPr>
          <w:rFonts w:cs="宋体" w:hint="eastAsia"/>
          <w:sz w:val="24"/>
        </w:rPr>
        <w:t>）主要设计人员简历表；</w:t>
      </w:r>
    </w:p>
    <w:p w:rsidR="00E0307B" w:rsidRDefault="009D405F">
      <w:pPr>
        <w:numPr>
          <w:ilvl w:val="0"/>
          <w:numId w:val="1"/>
        </w:numPr>
        <w:spacing w:line="360" w:lineRule="auto"/>
        <w:ind w:firstLineChars="200" w:firstLine="480"/>
        <w:rPr>
          <w:rFonts w:cs="宋体"/>
          <w:sz w:val="24"/>
        </w:rPr>
      </w:pPr>
      <w:r>
        <w:rPr>
          <w:rFonts w:cs="宋体" w:hint="eastAsia"/>
          <w:sz w:val="24"/>
        </w:rPr>
        <w:t>近年财务状况</w:t>
      </w:r>
    </w:p>
    <w:p w:rsidR="00E0307B" w:rsidRDefault="009D405F">
      <w:pPr>
        <w:numPr>
          <w:ilvl w:val="0"/>
          <w:numId w:val="1"/>
        </w:numPr>
        <w:spacing w:line="360" w:lineRule="auto"/>
        <w:ind w:firstLineChars="200" w:firstLine="480"/>
        <w:rPr>
          <w:rFonts w:cs="宋体"/>
          <w:sz w:val="24"/>
        </w:rPr>
      </w:pPr>
      <w:r>
        <w:rPr>
          <w:rFonts w:cs="宋体" w:hint="eastAsia"/>
          <w:sz w:val="24"/>
        </w:rPr>
        <w:t>服务承诺书</w:t>
      </w:r>
    </w:p>
    <w:p w:rsidR="00E0307B" w:rsidRDefault="009D405F">
      <w:pPr>
        <w:numPr>
          <w:ilvl w:val="0"/>
          <w:numId w:val="1"/>
        </w:numPr>
        <w:spacing w:line="360" w:lineRule="auto"/>
        <w:ind w:firstLineChars="200" w:firstLine="480"/>
        <w:rPr>
          <w:rFonts w:cs="宋体"/>
          <w:sz w:val="24"/>
        </w:rPr>
      </w:pPr>
      <w:r>
        <w:rPr>
          <w:rFonts w:cs="宋体" w:hint="eastAsia"/>
          <w:sz w:val="24"/>
        </w:rPr>
        <w:t>技术建议书</w:t>
      </w:r>
    </w:p>
    <w:p w:rsidR="00E0307B" w:rsidRDefault="009D405F">
      <w:pPr>
        <w:numPr>
          <w:ilvl w:val="0"/>
          <w:numId w:val="1"/>
        </w:numPr>
        <w:spacing w:line="360" w:lineRule="auto"/>
        <w:ind w:firstLineChars="200" w:firstLine="480"/>
        <w:rPr>
          <w:rFonts w:cs="宋体"/>
          <w:sz w:val="24"/>
        </w:rPr>
      </w:pPr>
      <w:r>
        <w:rPr>
          <w:rFonts w:cs="宋体"/>
          <w:sz w:val="24"/>
        </w:rPr>
        <w:t>投标人认为有必要提供的其他资料。</w:t>
      </w:r>
    </w:p>
    <w:p w:rsidR="00E0307B" w:rsidRDefault="009D405F">
      <w:pPr>
        <w:spacing w:line="360" w:lineRule="auto"/>
        <w:rPr>
          <w:b/>
          <w:sz w:val="24"/>
        </w:rPr>
      </w:pPr>
      <w:r>
        <w:rPr>
          <w:rFonts w:hint="eastAsia"/>
          <w:b/>
          <w:sz w:val="24"/>
        </w:rPr>
        <w:t xml:space="preserve">3.2  </w:t>
      </w:r>
      <w:r>
        <w:rPr>
          <w:rFonts w:hint="eastAsia"/>
          <w:b/>
          <w:sz w:val="24"/>
        </w:rPr>
        <w:t>投标报价</w:t>
      </w:r>
    </w:p>
    <w:p w:rsidR="00E0307B" w:rsidRDefault="009D405F">
      <w:pPr>
        <w:spacing w:line="360" w:lineRule="auto"/>
        <w:ind w:firstLine="495"/>
        <w:rPr>
          <w:sz w:val="24"/>
        </w:rPr>
      </w:pPr>
      <w:r>
        <w:rPr>
          <w:rFonts w:hint="eastAsia"/>
          <w:sz w:val="24"/>
        </w:rPr>
        <w:t xml:space="preserve">3.2.1  </w:t>
      </w:r>
      <w:r>
        <w:rPr>
          <w:rFonts w:hint="eastAsia"/>
          <w:kern w:val="0"/>
          <w:sz w:val="24"/>
        </w:rPr>
        <w:t>参考（原）国家发展计划委员会和建设部联合颁布的《工程勘察设计收费标准》（计价格［</w:t>
      </w:r>
      <w:r>
        <w:rPr>
          <w:rFonts w:hint="eastAsia"/>
          <w:kern w:val="0"/>
          <w:sz w:val="24"/>
        </w:rPr>
        <w:t>2002</w:t>
      </w:r>
      <w:r>
        <w:rPr>
          <w:rFonts w:hint="eastAsia"/>
          <w:kern w:val="0"/>
          <w:sz w:val="24"/>
        </w:rPr>
        <w:t>］</w:t>
      </w:r>
      <w:r>
        <w:rPr>
          <w:rFonts w:hint="eastAsia"/>
          <w:kern w:val="0"/>
          <w:sz w:val="24"/>
        </w:rPr>
        <w:t>10</w:t>
      </w:r>
      <w:r>
        <w:rPr>
          <w:rFonts w:hint="eastAsia"/>
          <w:kern w:val="0"/>
          <w:sz w:val="24"/>
        </w:rPr>
        <w:t>号）及相关工程设计收费规定，根据市场行情自主报价。</w:t>
      </w:r>
    </w:p>
    <w:p w:rsidR="00E0307B" w:rsidRDefault="009D405F">
      <w:pPr>
        <w:spacing w:line="360" w:lineRule="auto"/>
        <w:ind w:firstLine="495"/>
        <w:rPr>
          <w:sz w:val="24"/>
        </w:rPr>
      </w:pPr>
      <w:r>
        <w:rPr>
          <w:rFonts w:hint="eastAsia"/>
          <w:sz w:val="24"/>
        </w:rPr>
        <w:t xml:space="preserve">3.2.2  </w:t>
      </w:r>
      <w:r>
        <w:rPr>
          <w:rFonts w:hint="eastAsia"/>
          <w:sz w:val="24"/>
        </w:rPr>
        <w:t>投标报价包含设计的所有费用，对施工过程中的技术配合及局部修改、变更而发生的费用也应考虑在内。</w:t>
      </w:r>
    </w:p>
    <w:p w:rsidR="00E0307B" w:rsidRDefault="009D405F">
      <w:pPr>
        <w:autoSpaceDE w:val="0"/>
        <w:autoSpaceDN w:val="0"/>
        <w:adjustRightInd w:val="0"/>
        <w:spacing w:line="360" w:lineRule="auto"/>
        <w:ind w:firstLineChars="200" w:firstLine="480"/>
        <w:jc w:val="left"/>
        <w:rPr>
          <w:rFonts w:cs="仿宋_GB2312"/>
          <w:kern w:val="0"/>
          <w:sz w:val="24"/>
        </w:rPr>
      </w:pPr>
      <w:r>
        <w:rPr>
          <w:rFonts w:hint="eastAsia"/>
          <w:sz w:val="24"/>
        </w:rPr>
        <w:t xml:space="preserve">3.2.3  </w:t>
      </w:r>
      <w:r>
        <w:rPr>
          <w:rFonts w:cs="仿宋_GB2312" w:hint="eastAsia"/>
          <w:kern w:val="0"/>
          <w:sz w:val="24"/>
        </w:rPr>
        <w:t>投标报价还应包含下列内容：</w:t>
      </w:r>
    </w:p>
    <w:p w:rsidR="00E0307B" w:rsidRDefault="009D405F">
      <w:pPr>
        <w:autoSpaceDE w:val="0"/>
        <w:autoSpaceDN w:val="0"/>
        <w:adjustRightInd w:val="0"/>
        <w:spacing w:line="360" w:lineRule="auto"/>
        <w:ind w:firstLineChars="200" w:firstLine="480"/>
        <w:jc w:val="left"/>
        <w:rPr>
          <w:rFonts w:cs="仿宋_GB2312"/>
          <w:kern w:val="0"/>
          <w:sz w:val="24"/>
        </w:rPr>
      </w:pPr>
      <w:r>
        <w:rPr>
          <w:rFonts w:cs="仿宋_GB2312" w:hint="eastAsia"/>
          <w:kern w:val="0"/>
          <w:sz w:val="24"/>
        </w:rPr>
        <w:t xml:space="preserve">3.2.3.1  </w:t>
      </w:r>
      <w:r>
        <w:rPr>
          <w:rFonts w:cs="仿宋_GB2312" w:hint="eastAsia"/>
          <w:kern w:val="0"/>
          <w:sz w:val="24"/>
        </w:rPr>
        <w:t>投标报价包含履行合同所有相关服务所需的费用；</w:t>
      </w:r>
    </w:p>
    <w:p w:rsidR="00E0307B" w:rsidRDefault="009D405F">
      <w:pPr>
        <w:autoSpaceDE w:val="0"/>
        <w:autoSpaceDN w:val="0"/>
        <w:adjustRightInd w:val="0"/>
        <w:spacing w:line="360" w:lineRule="auto"/>
        <w:ind w:firstLineChars="200" w:firstLine="480"/>
        <w:jc w:val="left"/>
        <w:rPr>
          <w:rFonts w:cs="仿宋_GB2312"/>
          <w:kern w:val="0"/>
          <w:sz w:val="24"/>
        </w:rPr>
      </w:pPr>
      <w:r>
        <w:rPr>
          <w:rFonts w:cs="仿宋_GB2312" w:hint="eastAsia"/>
          <w:kern w:val="0"/>
          <w:sz w:val="24"/>
        </w:rPr>
        <w:t xml:space="preserve">3.2.3.2  </w:t>
      </w:r>
      <w:r>
        <w:rPr>
          <w:rFonts w:cs="仿宋_GB2312" w:hint="eastAsia"/>
          <w:kern w:val="0"/>
          <w:sz w:val="24"/>
        </w:rPr>
        <w:t>本次投标报价须包含与各专业部门之间的协调费用等；</w:t>
      </w:r>
    </w:p>
    <w:p w:rsidR="00E0307B" w:rsidRDefault="009D405F">
      <w:pPr>
        <w:autoSpaceDE w:val="0"/>
        <w:autoSpaceDN w:val="0"/>
        <w:adjustRightInd w:val="0"/>
        <w:spacing w:line="360" w:lineRule="auto"/>
        <w:ind w:firstLineChars="200" w:firstLine="480"/>
        <w:jc w:val="left"/>
        <w:rPr>
          <w:rFonts w:cs="仿宋_GB2312"/>
          <w:kern w:val="0"/>
          <w:sz w:val="24"/>
        </w:rPr>
      </w:pPr>
      <w:r>
        <w:rPr>
          <w:rFonts w:cs="仿宋_GB2312" w:hint="eastAsia"/>
          <w:kern w:val="0"/>
          <w:sz w:val="24"/>
        </w:rPr>
        <w:t xml:space="preserve">3.2.3.3  </w:t>
      </w:r>
      <w:r>
        <w:rPr>
          <w:rFonts w:cs="仿宋_GB2312" w:hint="eastAsia"/>
          <w:kern w:val="0"/>
          <w:sz w:val="24"/>
        </w:rPr>
        <w:t>投标报价均应包含所有的税费；</w:t>
      </w:r>
    </w:p>
    <w:p w:rsidR="00E0307B" w:rsidRDefault="009D405F">
      <w:pPr>
        <w:autoSpaceDE w:val="0"/>
        <w:autoSpaceDN w:val="0"/>
        <w:adjustRightInd w:val="0"/>
        <w:spacing w:line="360" w:lineRule="auto"/>
        <w:ind w:firstLineChars="200" w:firstLine="480"/>
        <w:jc w:val="left"/>
        <w:rPr>
          <w:rFonts w:cs="仿宋_GB2312"/>
          <w:kern w:val="0"/>
          <w:sz w:val="24"/>
        </w:rPr>
      </w:pPr>
      <w:r>
        <w:rPr>
          <w:rFonts w:cs="仿宋_GB2312"/>
          <w:kern w:val="0"/>
          <w:sz w:val="24"/>
        </w:rPr>
        <w:t>3.2.</w:t>
      </w:r>
      <w:r>
        <w:rPr>
          <w:rFonts w:cs="仿宋_GB2312" w:hint="eastAsia"/>
          <w:kern w:val="0"/>
          <w:sz w:val="24"/>
        </w:rPr>
        <w:t xml:space="preserve">4  </w:t>
      </w:r>
      <w:r>
        <w:rPr>
          <w:rFonts w:cs="仿宋_GB2312" w:hint="eastAsia"/>
          <w:kern w:val="0"/>
          <w:sz w:val="24"/>
        </w:rPr>
        <w:t>不能在投标报价之外还有其他费用出现。</w:t>
      </w:r>
    </w:p>
    <w:p w:rsidR="00E0307B" w:rsidRDefault="009D405F">
      <w:pPr>
        <w:autoSpaceDE w:val="0"/>
        <w:autoSpaceDN w:val="0"/>
        <w:adjustRightInd w:val="0"/>
        <w:spacing w:line="360" w:lineRule="auto"/>
        <w:ind w:firstLineChars="200" w:firstLine="480"/>
        <w:jc w:val="left"/>
        <w:rPr>
          <w:rFonts w:cs="仿宋_GB2312"/>
          <w:kern w:val="0"/>
          <w:sz w:val="24"/>
        </w:rPr>
      </w:pPr>
      <w:r>
        <w:rPr>
          <w:rFonts w:cs="仿宋_GB2312"/>
          <w:kern w:val="0"/>
          <w:sz w:val="24"/>
        </w:rPr>
        <w:t>3.2.</w:t>
      </w:r>
      <w:r>
        <w:rPr>
          <w:rFonts w:cs="仿宋_GB2312" w:hint="eastAsia"/>
          <w:kern w:val="0"/>
          <w:sz w:val="24"/>
        </w:rPr>
        <w:t xml:space="preserve">5  </w:t>
      </w:r>
      <w:r>
        <w:rPr>
          <w:rFonts w:cs="仿宋_GB2312" w:hint="eastAsia"/>
          <w:kern w:val="0"/>
          <w:sz w:val="24"/>
        </w:rPr>
        <w:t>投标人不得低于企业自身成本竞投</w:t>
      </w:r>
      <w:bookmarkStart w:id="12" w:name="_Hlt107977408"/>
      <w:bookmarkEnd w:id="12"/>
      <w:r>
        <w:rPr>
          <w:rFonts w:cs="仿宋_GB2312" w:hint="eastAsia"/>
          <w:kern w:val="0"/>
          <w:sz w:val="24"/>
        </w:rPr>
        <w:t>标。</w:t>
      </w:r>
    </w:p>
    <w:p w:rsidR="00E0307B" w:rsidRDefault="009D405F">
      <w:pPr>
        <w:spacing w:line="360" w:lineRule="auto"/>
        <w:rPr>
          <w:b/>
          <w:sz w:val="24"/>
        </w:rPr>
      </w:pPr>
      <w:r>
        <w:rPr>
          <w:rFonts w:hint="eastAsia"/>
          <w:b/>
          <w:sz w:val="24"/>
        </w:rPr>
        <w:t xml:space="preserve">3.3  </w:t>
      </w:r>
      <w:r>
        <w:rPr>
          <w:rFonts w:hint="eastAsia"/>
          <w:b/>
          <w:sz w:val="24"/>
        </w:rPr>
        <w:t>投标有效期</w:t>
      </w:r>
    </w:p>
    <w:p w:rsidR="00E0307B" w:rsidRDefault="009D40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E0307B" w:rsidRDefault="009D40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E0307B" w:rsidRDefault="009D405F">
      <w:pPr>
        <w:tabs>
          <w:tab w:val="left" w:pos="1260"/>
        </w:tabs>
        <w:autoSpaceDE w:val="0"/>
        <w:autoSpaceDN w:val="0"/>
        <w:spacing w:line="460" w:lineRule="exact"/>
        <w:ind w:left="708" w:hangingChars="294" w:hanging="708"/>
        <w:jc w:val="left"/>
        <w:rPr>
          <w:color w:val="000000"/>
          <w:sz w:val="24"/>
        </w:rPr>
      </w:pPr>
      <w:r>
        <w:rPr>
          <w:rFonts w:hint="eastAsia"/>
          <w:b/>
          <w:sz w:val="24"/>
        </w:rPr>
        <w:t xml:space="preserve">3.4  </w:t>
      </w:r>
      <w:r>
        <w:rPr>
          <w:rFonts w:hint="eastAsia"/>
          <w:b/>
          <w:bCs/>
          <w:color w:val="000000"/>
          <w:sz w:val="24"/>
        </w:rPr>
        <w:t>投标保证金</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3.4.1.1 自招标文件发布之日起，投标人需进行基本户备案（建设工程项目），已备案的基本户开户银行、账户发生变化的，须重新办理备案手续。备案后方可提交投标（竞买）保证金（使用银行保函方式的除外）。</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E0307B" w:rsidRDefault="009D405F">
      <w:pPr>
        <w:autoSpaceDE w:val="0"/>
        <w:autoSpaceDN w:val="0"/>
        <w:adjustRightInd w:val="0"/>
        <w:spacing w:line="276"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投标保证金提交：按《投标人须知前附表》3.4.2条规定。</w:t>
      </w:r>
    </w:p>
    <w:p w:rsidR="00E0307B" w:rsidRDefault="009D405F">
      <w:pPr>
        <w:autoSpaceDE w:val="0"/>
        <w:autoSpaceDN w:val="0"/>
        <w:adjustRightInd w:val="0"/>
        <w:spacing w:line="276" w:lineRule="auto"/>
        <w:ind w:firstLineChars="200" w:firstLine="480"/>
        <w:jc w:val="left"/>
        <w:rPr>
          <w:rFonts w:hAnsi="宋体" w:cs="宋体"/>
          <w:b/>
          <w:bCs/>
          <w:sz w:val="24"/>
        </w:rPr>
      </w:pPr>
      <w:r>
        <w:rPr>
          <w:rFonts w:ascii="新宋体" w:eastAsia="新宋体" w:hAnsi="新宋体" w:cs="仿宋_GB2312" w:hint="eastAsia"/>
          <w:sz w:val="24"/>
          <w:lang w:val="zh-CN"/>
        </w:rPr>
        <w:t>3.4.2.1 投标保证金的</w:t>
      </w:r>
      <w:r>
        <w:rPr>
          <w:rFonts w:ascii="新宋体" w:eastAsia="新宋体" w:hAnsi="新宋体" w:cs="仿宋_GB2312" w:hint="eastAsia"/>
          <w:sz w:val="24"/>
        </w:rPr>
        <w:t>提交</w:t>
      </w:r>
      <w:r>
        <w:rPr>
          <w:rFonts w:ascii="新宋体" w:eastAsia="新宋体" w:hAnsi="新宋体" w:cs="仿宋_GB2312" w:hint="eastAsia"/>
          <w:sz w:val="24"/>
          <w:lang w:val="zh-CN"/>
        </w:rPr>
        <w:t>方式：</w:t>
      </w:r>
    </w:p>
    <w:p w:rsidR="00E0307B" w:rsidRDefault="009D405F">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投标保证金的</w:t>
      </w:r>
      <w:r>
        <w:rPr>
          <w:rFonts w:hAnsi="宋体" w:cs="宋体" w:hint="eastAsia"/>
          <w:sz w:val="24"/>
        </w:rPr>
        <w:t>提交</w:t>
      </w:r>
      <w:r>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E0307B" w:rsidRDefault="009D405F">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E0307B" w:rsidRDefault="009D405F">
      <w:pPr>
        <w:autoSpaceDE w:val="0"/>
        <w:autoSpaceDN w:val="0"/>
        <w:adjustRightInd w:val="0"/>
        <w:spacing w:line="340" w:lineRule="exact"/>
        <w:ind w:firstLineChars="200" w:firstLine="480"/>
        <w:rPr>
          <w:rFonts w:hAnsi="宋体" w:cs="宋体"/>
          <w:sz w:val="24"/>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w:t>
      </w:r>
      <w:r>
        <w:rPr>
          <w:rFonts w:hAnsi="宋体" w:cs="宋体" w:hint="eastAsia"/>
          <w:sz w:val="24"/>
          <w:lang w:val="zh-CN"/>
        </w:rPr>
        <w:t>。</w:t>
      </w:r>
      <w:r>
        <w:rPr>
          <w:rFonts w:hAnsi="宋体" w:cs="宋体" w:hint="eastAsia"/>
          <w:sz w:val="24"/>
        </w:rPr>
        <w:t>针对银行保函，投标时扫描件不再退还；其追偿按照有关规定执行。</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银行转账、银行电汇、银行保函，不接受以现金方式缴纳的投标保证金。凡以现金方式缴纳投标保证金而影响其投标结果的，由投标人自行负责。</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3.4.2.2 </w:t>
      </w:r>
      <w:r>
        <w:rPr>
          <w:rFonts w:ascii="新宋体" w:eastAsia="新宋体" w:hAnsi="新宋体" w:cs="仿宋_GB2312" w:hint="eastAsia"/>
          <w:sz w:val="24"/>
          <w:lang w:val="zh-CN"/>
        </w:rPr>
        <w:t>投标保证金</w:t>
      </w:r>
      <w:r>
        <w:rPr>
          <w:rFonts w:ascii="新宋体" w:eastAsia="新宋体" w:hAnsi="新宋体" w:cs="仿宋_GB2312" w:hint="eastAsia"/>
          <w:sz w:val="24"/>
        </w:rPr>
        <w:t>提交方式：</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9"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w:t>
      </w:r>
      <w:r>
        <w:rPr>
          <w:rFonts w:ascii="新宋体" w:eastAsia="新宋体" w:hAnsi="新宋体" w:cs="仿宋_GB2312" w:hint="eastAsia"/>
          <w:sz w:val="24"/>
        </w:rPr>
        <w:t>再次</w:t>
      </w:r>
      <w:r>
        <w:rPr>
          <w:rFonts w:ascii="新宋体" w:eastAsia="新宋体" w:hAnsi="新宋体" w:cs="仿宋_GB2312" w:hint="eastAsia"/>
          <w:sz w:val="24"/>
          <w:lang w:val="zh-CN"/>
        </w:rPr>
        <w:t>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E0307B" w:rsidRDefault="009D405F">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投标人成功绑定投标保证金，将缴纳凭证“许昌公共资源交易中心保证金缴纳回执”附于投标文件中；未绑定标段的投标保证金，视为未按</w:t>
      </w:r>
      <w:r>
        <w:rPr>
          <w:rFonts w:hAnsi="宋体" w:cs="宋体" w:hint="eastAsia"/>
          <w:sz w:val="24"/>
        </w:rPr>
        <w:t>规定</w:t>
      </w:r>
      <w:r>
        <w:rPr>
          <w:rFonts w:hAnsi="宋体" w:cs="宋体" w:hint="eastAsia"/>
          <w:sz w:val="24"/>
          <w:lang w:val="zh-CN"/>
        </w:rPr>
        <w:t>交纳。</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lastRenderedPageBreak/>
        <w:t xml:space="preserve">3.4.2.6 </w:t>
      </w:r>
      <w:r>
        <w:rPr>
          <w:rFonts w:ascii="新宋体" w:eastAsia="新宋体" w:hAnsi="新宋体" w:cs="仿宋_GB2312" w:hint="eastAsia"/>
          <w:sz w:val="24"/>
        </w:rPr>
        <w:t>出现以下情形造成的投标保证金无效，由投标人自行负责。</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投标人未按规定提交投标保证金的，由评标委员会否决其投标。</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E0307B" w:rsidRDefault="009D405F">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E0307B" w:rsidRDefault="009D405F">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E0307B" w:rsidRDefault="009D405F">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）退还投标保证金，除另有规定外，一般以转账方式一次性退还至投标保证金的原提交账户。</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E0307B" w:rsidRDefault="009D405F">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E0307B" w:rsidRDefault="009D40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E0307B" w:rsidRDefault="009D40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E0307B" w:rsidRDefault="009D405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E0307B" w:rsidRDefault="009D405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lastRenderedPageBreak/>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E0307B" w:rsidRDefault="009D405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E0307B" w:rsidRDefault="009D405F">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E0307B" w:rsidRDefault="009D405F">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E0307B" w:rsidRDefault="009D40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E0307B" w:rsidRDefault="009D405F">
      <w:pPr>
        <w:autoSpaceDE w:val="0"/>
        <w:autoSpaceDN w:val="0"/>
        <w:adjustRightInd w:val="0"/>
        <w:spacing w:line="360" w:lineRule="auto"/>
        <w:jc w:val="left"/>
        <w:rPr>
          <w:sz w:val="24"/>
        </w:rPr>
      </w:pPr>
      <w:r>
        <w:rPr>
          <w:rFonts w:cs="宋体" w:hint="eastAsia"/>
          <w:b/>
          <w:kern w:val="0"/>
          <w:sz w:val="24"/>
        </w:rPr>
        <w:t xml:space="preserve">3.5  </w:t>
      </w:r>
      <w:r>
        <w:rPr>
          <w:rFonts w:cs="宋体" w:hint="eastAsia"/>
          <w:b/>
          <w:kern w:val="0"/>
          <w:sz w:val="24"/>
        </w:rPr>
        <w:t>资格审查资料</w:t>
      </w:r>
    </w:p>
    <w:p w:rsidR="00E0307B" w:rsidRDefault="009D405F">
      <w:pPr>
        <w:tabs>
          <w:tab w:val="left" w:pos="1260"/>
        </w:tabs>
        <w:autoSpaceDE w:val="0"/>
        <w:autoSpaceDN w:val="0"/>
        <w:adjustRightInd w:val="0"/>
        <w:spacing w:line="408" w:lineRule="exact"/>
        <w:ind w:firstLineChars="200" w:firstLine="480"/>
        <w:jc w:val="left"/>
        <w:rPr>
          <w:rFonts w:cs="宋体"/>
          <w:sz w:val="24"/>
          <w:lang w:val="zh-CN"/>
        </w:rPr>
      </w:pPr>
      <w:r>
        <w:rPr>
          <w:rFonts w:cs="宋体" w:hint="eastAsia"/>
          <w:sz w:val="24"/>
          <w:lang w:val="zh-CN"/>
        </w:rPr>
        <w:t xml:space="preserve">3.5.1  </w:t>
      </w:r>
      <w:r>
        <w:rPr>
          <w:rFonts w:cs="宋体" w:hint="eastAsia"/>
          <w:sz w:val="24"/>
          <w:lang w:val="zh-CN"/>
        </w:rPr>
        <w:t>“投标人基本情况表”应附投标人营业执照副本、资质证书副本等材料的原件扫描件。</w:t>
      </w:r>
    </w:p>
    <w:p w:rsidR="00E0307B" w:rsidRDefault="009D405F">
      <w:pPr>
        <w:spacing w:line="360" w:lineRule="auto"/>
        <w:ind w:firstLineChars="200" w:firstLine="480"/>
        <w:rPr>
          <w:sz w:val="24"/>
        </w:rPr>
      </w:pPr>
      <w:r>
        <w:rPr>
          <w:rFonts w:hint="eastAsia"/>
          <w:sz w:val="24"/>
        </w:rPr>
        <w:t xml:space="preserve">3.5.2  </w:t>
      </w:r>
      <w:r>
        <w:rPr>
          <w:rFonts w:cs="仿宋_GB2312" w:hint="eastAsia"/>
          <w:sz w:val="24"/>
        </w:rPr>
        <w:t>“近年财务状况表”应附经会计师事务所或审计机构审计的财务会计报表，包括资产负债表、现金流量表、利润表和财务情况说明书的原件扫描件，具体年份要求见投标人须知前附表。</w:t>
      </w:r>
    </w:p>
    <w:p w:rsidR="00E0307B" w:rsidRDefault="009D405F">
      <w:pPr>
        <w:spacing w:line="360" w:lineRule="auto"/>
        <w:ind w:firstLineChars="200" w:firstLine="480"/>
        <w:rPr>
          <w:sz w:val="24"/>
        </w:rPr>
      </w:pPr>
      <w:r>
        <w:rPr>
          <w:rFonts w:hint="eastAsia"/>
          <w:sz w:val="24"/>
        </w:rPr>
        <w:t xml:space="preserve">3.5.3  </w:t>
      </w:r>
      <w:r>
        <w:rPr>
          <w:rFonts w:hint="eastAsia"/>
          <w:sz w:val="24"/>
        </w:rPr>
        <w:t>“近年完成的类似项目情况表”应附合同协议书或中标通知书的原件扫描件，具体年份要求见投标人须知前附表。每张表格只填写一个项目，并标明序号。</w:t>
      </w:r>
    </w:p>
    <w:p w:rsidR="00E0307B" w:rsidRDefault="009D405F">
      <w:pPr>
        <w:spacing w:line="360" w:lineRule="auto"/>
        <w:ind w:firstLineChars="200" w:firstLine="480"/>
        <w:rPr>
          <w:sz w:val="24"/>
        </w:rPr>
      </w:pPr>
      <w:r>
        <w:rPr>
          <w:rFonts w:hint="eastAsia"/>
          <w:sz w:val="24"/>
        </w:rPr>
        <w:t xml:space="preserve">3.5.4  </w:t>
      </w:r>
      <w:r>
        <w:rPr>
          <w:rFonts w:hint="eastAsia"/>
          <w:sz w:val="24"/>
        </w:rPr>
        <w:t>“正在进行的项目情况表”应附合同协议书或中标通知书原件扫描件。每张表格只填写一个项目，并标明序号。</w:t>
      </w:r>
    </w:p>
    <w:p w:rsidR="00E0307B" w:rsidRDefault="009D405F">
      <w:pPr>
        <w:autoSpaceDE w:val="0"/>
        <w:autoSpaceDN w:val="0"/>
        <w:spacing w:line="440" w:lineRule="exact"/>
        <w:ind w:firstLine="480"/>
        <w:jc w:val="left"/>
        <w:rPr>
          <w:sz w:val="24"/>
        </w:rPr>
      </w:pPr>
      <w:r>
        <w:rPr>
          <w:rFonts w:hint="eastAsia"/>
          <w:sz w:val="24"/>
        </w:rPr>
        <w:t xml:space="preserve">3.5.5  </w:t>
      </w:r>
      <w:r>
        <w:rPr>
          <w:rFonts w:hint="eastAsia"/>
          <w:sz w:val="24"/>
        </w:rPr>
        <w:t>“近年发生的诉讼及仲裁情况”应说明相关情况，并附法院或仲裁机构作出的判决、裁决等有关法律文书原件扫描件，具体年份要求见投标人须知前附表。</w:t>
      </w:r>
    </w:p>
    <w:p w:rsidR="00E0307B" w:rsidRPr="00157678" w:rsidRDefault="009D405F">
      <w:pPr>
        <w:pStyle w:val="a0"/>
        <w:ind w:firstLineChars="200" w:firstLine="480"/>
        <w:rPr>
          <w:rFonts w:ascii="新宋体" w:eastAsia="新宋体" w:hAnsi="新宋体" w:cs="仿宋_GB2312"/>
          <w:sz w:val="24"/>
        </w:rPr>
      </w:pPr>
      <w:r w:rsidRPr="00D30E53">
        <w:rPr>
          <w:rFonts w:hAnsi="宋体" w:cs="宋体" w:hint="eastAsia"/>
          <w:color w:val="FF0000"/>
          <w:sz w:val="24"/>
        </w:rPr>
        <w:t xml:space="preserve">3.5.6  </w:t>
      </w:r>
      <w:r w:rsidRPr="00157678">
        <w:rPr>
          <w:rFonts w:ascii="新宋体" w:eastAsia="新宋体" w:hAnsi="新宋体" w:cs="仿宋_GB2312" w:hint="eastAsia"/>
          <w:sz w:val="24"/>
        </w:rPr>
        <w:t>未按规定提交投标保证金的，由评标委员会否决其投标。</w:t>
      </w:r>
    </w:p>
    <w:p w:rsidR="00E0307B" w:rsidRPr="00157678" w:rsidRDefault="009D405F">
      <w:pPr>
        <w:pStyle w:val="a0"/>
        <w:ind w:firstLine="241"/>
        <w:rPr>
          <w:rFonts w:eastAsia="新宋体"/>
          <w:b/>
          <w:bCs/>
        </w:rPr>
      </w:pPr>
      <w:r w:rsidRPr="00157678">
        <w:rPr>
          <w:rFonts w:ascii="新宋体" w:eastAsia="新宋体" w:hAnsi="新宋体" w:cs="仿宋_GB2312" w:hint="eastAsia"/>
          <w:b/>
          <w:bCs/>
          <w:sz w:val="24"/>
        </w:rPr>
        <w:t>注：具体评审内容依据第三章评标办法。</w:t>
      </w:r>
    </w:p>
    <w:p w:rsidR="00E0307B" w:rsidRPr="00157678" w:rsidRDefault="009D405F">
      <w:pPr>
        <w:spacing w:line="360" w:lineRule="auto"/>
        <w:rPr>
          <w:b/>
          <w:sz w:val="24"/>
        </w:rPr>
      </w:pPr>
      <w:r w:rsidRPr="00157678">
        <w:rPr>
          <w:rFonts w:hint="eastAsia"/>
          <w:b/>
          <w:sz w:val="24"/>
        </w:rPr>
        <w:t xml:space="preserve">3.6  </w:t>
      </w:r>
      <w:r w:rsidRPr="00157678">
        <w:rPr>
          <w:rFonts w:hint="eastAsia"/>
          <w:b/>
          <w:sz w:val="24"/>
        </w:rPr>
        <w:t>备选投标方案</w:t>
      </w:r>
    </w:p>
    <w:p w:rsidR="00E0307B" w:rsidRPr="00157678" w:rsidRDefault="009D405F">
      <w:pPr>
        <w:spacing w:line="360" w:lineRule="auto"/>
        <w:ind w:firstLineChars="200" w:firstLine="480"/>
        <w:rPr>
          <w:sz w:val="24"/>
        </w:rPr>
      </w:pPr>
      <w:r w:rsidRPr="00157678">
        <w:rPr>
          <w:rFonts w:hint="eastAsia"/>
          <w:sz w:val="24"/>
        </w:rPr>
        <w:t>招标人不允许投标人递交备选投标方案。</w:t>
      </w:r>
    </w:p>
    <w:p w:rsidR="00E0307B" w:rsidRPr="00157678" w:rsidRDefault="009D405F">
      <w:pPr>
        <w:spacing w:line="360" w:lineRule="auto"/>
        <w:rPr>
          <w:b/>
          <w:sz w:val="24"/>
        </w:rPr>
      </w:pPr>
      <w:r w:rsidRPr="00157678">
        <w:rPr>
          <w:rFonts w:hint="eastAsia"/>
          <w:b/>
          <w:sz w:val="24"/>
        </w:rPr>
        <w:t xml:space="preserve">3.7  </w:t>
      </w:r>
      <w:r w:rsidRPr="00157678">
        <w:rPr>
          <w:rFonts w:hint="eastAsia"/>
          <w:b/>
          <w:sz w:val="24"/>
        </w:rPr>
        <w:t>投标文件的编制</w:t>
      </w:r>
    </w:p>
    <w:p w:rsidR="00E0307B" w:rsidRPr="00157678" w:rsidRDefault="009D405F">
      <w:pPr>
        <w:spacing w:line="360" w:lineRule="auto"/>
        <w:ind w:firstLineChars="200" w:firstLine="480"/>
        <w:rPr>
          <w:sz w:val="24"/>
        </w:rPr>
      </w:pPr>
      <w:r w:rsidRPr="00157678">
        <w:rPr>
          <w:rFonts w:hint="eastAsia"/>
          <w:sz w:val="24"/>
        </w:rPr>
        <w:t xml:space="preserve">3.7.1  </w:t>
      </w:r>
      <w:r w:rsidRPr="00157678">
        <w:rPr>
          <w:rFonts w:hint="eastAsia"/>
          <w:sz w:val="24"/>
        </w:rPr>
        <w:t>投标文件应按招标文件进行编写，如有必要，可以增加附页，作为投标文件的组成部分。其中，投标人的“服务承诺书”在满足招标文件实质性要求的基础上，可以提出比招标文件要求更利于招标人的承诺。</w:t>
      </w:r>
    </w:p>
    <w:p w:rsidR="00E0307B" w:rsidRPr="00157678" w:rsidRDefault="009D405F">
      <w:pPr>
        <w:spacing w:line="360" w:lineRule="auto"/>
        <w:ind w:firstLineChars="200" w:firstLine="480"/>
        <w:rPr>
          <w:sz w:val="24"/>
        </w:rPr>
      </w:pPr>
      <w:r w:rsidRPr="00157678">
        <w:rPr>
          <w:rFonts w:hint="eastAsia"/>
          <w:sz w:val="24"/>
        </w:rPr>
        <w:t xml:space="preserve">3.7.2  </w:t>
      </w:r>
      <w:r w:rsidRPr="00157678">
        <w:rPr>
          <w:rFonts w:cs="宋体" w:hint="eastAsia"/>
          <w:sz w:val="24"/>
        </w:rPr>
        <w:t>投标文件应当对招标文件设计周期、投标有效期、招标范围内容作出响应。</w:t>
      </w:r>
    </w:p>
    <w:p w:rsidR="00E0307B" w:rsidRPr="00157678" w:rsidRDefault="009D405F">
      <w:pPr>
        <w:tabs>
          <w:tab w:val="left" w:pos="7095"/>
        </w:tabs>
        <w:spacing w:line="360" w:lineRule="auto"/>
        <w:ind w:firstLineChars="200" w:firstLine="480"/>
        <w:rPr>
          <w:sz w:val="24"/>
        </w:rPr>
      </w:pPr>
      <w:r w:rsidRPr="00157678">
        <w:rPr>
          <w:rFonts w:cs="宋体"/>
          <w:sz w:val="24"/>
          <w:szCs w:val="22"/>
        </w:rPr>
        <w:lastRenderedPageBreak/>
        <w:t>3.7.</w:t>
      </w:r>
      <w:r w:rsidRPr="00157678">
        <w:rPr>
          <w:rFonts w:cs="宋体" w:hint="eastAsia"/>
          <w:sz w:val="24"/>
          <w:szCs w:val="22"/>
        </w:rPr>
        <w:t xml:space="preserve">3  </w:t>
      </w:r>
      <w:r w:rsidRPr="00157678">
        <w:rPr>
          <w:rFonts w:hint="eastAsia"/>
          <w:sz w:val="24"/>
        </w:rPr>
        <w:t>投标人登录许昌公共资源交易系统下载“许昌投标文件制作系统</w:t>
      </w:r>
      <w:r w:rsidRPr="00157678">
        <w:rPr>
          <w:rFonts w:hint="eastAsia"/>
          <w:sz w:val="24"/>
        </w:rPr>
        <w:t>SEARUN V1.1</w:t>
      </w:r>
      <w:r w:rsidRPr="00157678">
        <w:rPr>
          <w:rFonts w:hint="eastAsia"/>
          <w:sz w:val="24"/>
        </w:rPr>
        <w:t>”，按招标文件要求制作电子投标文件。</w:t>
      </w:r>
    </w:p>
    <w:p w:rsidR="00E0307B" w:rsidRPr="00157678" w:rsidRDefault="009D405F">
      <w:pPr>
        <w:tabs>
          <w:tab w:val="left" w:pos="7095"/>
        </w:tabs>
        <w:spacing w:line="360" w:lineRule="auto"/>
        <w:ind w:firstLineChars="200" w:firstLine="480"/>
        <w:rPr>
          <w:rFonts w:cs="宋体"/>
          <w:sz w:val="24"/>
          <w:szCs w:val="22"/>
        </w:rPr>
      </w:pPr>
      <w:r w:rsidRPr="00157678">
        <w:rPr>
          <w:rFonts w:cs="宋体"/>
          <w:sz w:val="24"/>
          <w:szCs w:val="22"/>
        </w:rPr>
        <w:t>3.7.</w:t>
      </w:r>
      <w:r w:rsidRPr="00157678">
        <w:rPr>
          <w:rFonts w:cs="宋体" w:hint="eastAsia"/>
          <w:sz w:val="24"/>
          <w:szCs w:val="22"/>
        </w:rPr>
        <w:t xml:space="preserve">4  </w:t>
      </w:r>
      <w:r w:rsidRPr="00157678">
        <w:rPr>
          <w:rFonts w:cs="宋体" w:hint="eastAsia"/>
          <w:sz w:val="24"/>
          <w:szCs w:val="22"/>
        </w:rPr>
        <w:t>使用电子介质存储的备份文件</w:t>
      </w:r>
      <w:r w:rsidRPr="00157678">
        <w:rPr>
          <w:rFonts w:cs="宋体"/>
          <w:sz w:val="24"/>
          <w:szCs w:val="22"/>
        </w:rPr>
        <w:t>1</w:t>
      </w:r>
      <w:r w:rsidRPr="00157678">
        <w:rPr>
          <w:rFonts w:cs="宋体" w:hint="eastAsia"/>
          <w:sz w:val="24"/>
          <w:szCs w:val="22"/>
        </w:rPr>
        <w:t>份。</w:t>
      </w:r>
    </w:p>
    <w:p w:rsidR="00E0307B" w:rsidRPr="00157678" w:rsidRDefault="009D405F">
      <w:pPr>
        <w:pStyle w:val="a0"/>
        <w:ind w:firstLineChars="200" w:firstLine="480"/>
      </w:pPr>
      <w:r w:rsidRPr="00157678">
        <w:rPr>
          <w:rFonts w:hAnsi="宋体" w:hint="eastAsia"/>
          <w:sz w:val="24"/>
        </w:rPr>
        <w:t>3.7.5</w:t>
      </w:r>
      <w:r w:rsidRPr="00157678">
        <w:rPr>
          <w:rFonts w:hAnsi="宋体" w:hint="eastAsia"/>
          <w:sz w:val="24"/>
        </w:rPr>
        <w:t>当生成的电子投标文件投标报价大小写不一致时，以小写为准</w:t>
      </w:r>
    </w:p>
    <w:p w:rsidR="00E0307B" w:rsidRPr="00157678" w:rsidRDefault="009D405F">
      <w:pPr>
        <w:spacing w:line="360" w:lineRule="auto"/>
        <w:rPr>
          <w:b/>
          <w:sz w:val="24"/>
        </w:rPr>
      </w:pPr>
      <w:r w:rsidRPr="00157678">
        <w:rPr>
          <w:rFonts w:hint="eastAsia"/>
          <w:b/>
          <w:sz w:val="24"/>
        </w:rPr>
        <w:t xml:space="preserve">4.  </w:t>
      </w:r>
      <w:r w:rsidRPr="00157678">
        <w:rPr>
          <w:rFonts w:hint="eastAsia"/>
          <w:b/>
          <w:sz w:val="24"/>
        </w:rPr>
        <w:t>投标</w:t>
      </w:r>
    </w:p>
    <w:p w:rsidR="00E0307B" w:rsidRPr="00157678" w:rsidRDefault="009D405F">
      <w:pPr>
        <w:autoSpaceDE w:val="0"/>
        <w:autoSpaceDN w:val="0"/>
        <w:spacing w:line="440" w:lineRule="exact"/>
        <w:jc w:val="left"/>
        <w:outlineLvl w:val="0"/>
        <w:rPr>
          <w:rFonts w:hAnsi="宋体" w:cs="宋体"/>
          <w:b/>
          <w:sz w:val="24"/>
        </w:rPr>
      </w:pPr>
      <w:r w:rsidRPr="00157678">
        <w:rPr>
          <w:rFonts w:hAnsi="宋体" w:cs="宋体" w:hint="eastAsia"/>
          <w:b/>
          <w:sz w:val="24"/>
        </w:rPr>
        <w:t>4.1</w:t>
      </w:r>
      <w:r w:rsidRPr="00157678">
        <w:rPr>
          <w:rFonts w:hAnsi="宋体" w:cs="宋体" w:hint="eastAsia"/>
          <w:b/>
          <w:sz w:val="24"/>
        </w:rPr>
        <w:t>投标文件的提交</w:t>
      </w:r>
    </w:p>
    <w:p w:rsidR="00E0307B" w:rsidRPr="00157678" w:rsidRDefault="009D405F">
      <w:pPr>
        <w:autoSpaceDE w:val="0"/>
        <w:autoSpaceDN w:val="0"/>
        <w:spacing w:line="440" w:lineRule="exact"/>
        <w:ind w:firstLineChars="200" w:firstLine="480"/>
        <w:jc w:val="left"/>
        <w:outlineLvl w:val="0"/>
        <w:rPr>
          <w:rFonts w:hAnsi="宋体" w:cs="宋体"/>
          <w:strike/>
          <w:sz w:val="24"/>
        </w:rPr>
      </w:pPr>
      <w:r w:rsidRPr="00157678">
        <w:rPr>
          <w:rFonts w:hAnsi="宋体" w:cs="宋体" w:hint="eastAsia"/>
          <w:sz w:val="24"/>
        </w:rPr>
        <w:t xml:space="preserve">4.1.1 </w:t>
      </w:r>
      <w:r w:rsidRPr="00157678">
        <w:rPr>
          <w:rFonts w:hAnsi="宋体" w:cs="宋体" w:hint="eastAsia"/>
          <w:sz w:val="24"/>
        </w:rPr>
        <w:t>投标人应在投标人须知前附表中规定的投标截止时间前成功上传电子投标文件。</w:t>
      </w:r>
    </w:p>
    <w:p w:rsidR="00E0307B" w:rsidRPr="00157678" w:rsidRDefault="009D405F">
      <w:pPr>
        <w:autoSpaceDE w:val="0"/>
        <w:autoSpaceDN w:val="0"/>
        <w:spacing w:line="440" w:lineRule="exact"/>
        <w:ind w:firstLineChars="200" w:firstLine="480"/>
        <w:jc w:val="left"/>
        <w:outlineLvl w:val="0"/>
        <w:rPr>
          <w:rFonts w:hAnsi="宋体" w:cs="宋体"/>
          <w:sz w:val="24"/>
        </w:rPr>
      </w:pPr>
      <w:r w:rsidRPr="00157678">
        <w:rPr>
          <w:rFonts w:hAnsi="宋体" w:cs="宋体" w:hint="eastAsia"/>
          <w:sz w:val="24"/>
        </w:rPr>
        <w:t xml:space="preserve">4.1.2 </w:t>
      </w:r>
      <w:r w:rsidRPr="00157678">
        <w:rPr>
          <w:rFonts w:hAnsi="宋体" w:cs="宋体" w:hint="eastAsia"/>
          <w:sz w:val="24"/>
        </w:rPr>
        <w:t>除投标人须知前附表另有规定外，投标人所提交的电子投标文件不予退还。</w:t>
      </w:r>
    </w:p>
    <w:p w:rsidR="00E0307B" w:rsidRPr="00157678" w:rsidRDefault="009D405F">
      <w:pPr>
        <w:autoSpaceDE w:val="0"/>
        <w:autoSpaceDN w:val="0"/>
        <w:spacing w:line="440" w:lineRule="exact"/>
        <w:ind w:firstLineChars="200" w:firstLine="480"/>
        <w:jc w:val="left"/>
        <w:outlineLvl w:val="0"/>
        <w:rPr>
          <w:rFonts w:hAnsi="宋体" w:cs="宋体"/>
          <w:sz w:val="24"/>
        </w:rPr>
      </w:pPr>
      <w:r w:rsidRPr="00157678">
        <w:rPr>
          <w:rFonts w:hAnsi="宋体" w:cs="宋体" w:hint="eastAsia"/>
          <w:sz w:val="24"/>
        </w:rPr>
        <w:t xml:space="preserve">4.1.3 </w:t>
      </w:r>
      <w:r w:rsidRPr="00157678">
        <w:rPr>
          <w:rFonts w:hAnsi="宋体" w:cs="宋体" w:hint="eastAsia"/>
          <w:sz w:val="24"/>
        </w:rPr>
        <w:t>逾期未成功上传的电子投标文件，招标人不予受理。</w:t>
      </w:r>
    </w:p>
    <w:p w:rsidR="00E0307B" w:rsidRPr="00157678" w:rsidRDefault="009D405F">
      <w:pPr>
        <w:spacing w:line="360" w:lineRule="auto"/>
        <w:rPr>
          <w:b/>
          <w:sz w:val="24"/>
        </w:rPr>
      </w:pPr>
      <w:r w:rsidRPr="00157678">
        <w:rPr>
          <w:rFonts w:hint="eastAsia"/>
          <w:b/>
          <w:sz w:val="24"/>
        </w:rPr>
        <w:t xml:space="preserve">4.2  </w:t>
      </w:r>
      <w:r w:rsidRPr="00157678">
        <w:rPr>
          <w:rFonts w:hint="eastAsia"/>
          <w:b/>
          <w:sz w:val="24"/>
        </w:rPr>
        <w:t>投标文件的修改与撤回</w:t>
      </w:r>
    </w:p>
    <w:p w:rsidR="00E0307B" w:rsidRPr="00157678" w:rsidRDefault="009D405F">
      <w:pPr>
        <w:pStyle w:val="Default"/>
        <w:spacing w:line="440" w:lineRule="exact"/>
        <w:ind w:firstLineChars="300" w:firstLine="720"/>
        <w:jc w:val="both"/>
        <w:outlineLvl w:val="0"/>
        <w:rPr>
          <w:color w:val="auto"/>
        </w:rPr>
      </w:pPr>
      <w:r w:rsidRPr="00157678">
        <w:rPr>
          <w:rFonts w:hint="eastAsia"/>
          <w:color w:val="auto"/>
        </w:rPr>
        <w:t>4.2.1 在本章第2.2.2 项规定的投标截止时间前，投标人可以修改或撤回已提交的电子投标文件修改或撤回应以书面形式通知招标人。</w:t>
      </w:r>
    </w:p>
    <w:p w:rsidR="00E0307B" w:rsidRPr="00157678" w:rsidRDefault="009D405F">
      <w:pPr>
        <w:pStyle w:val="Default"/>
        <w:spacing w:line="440" w:lineRule="exact"/>
        <w:ind w:firstLineChars="300" w:firstLine="720"/>
        <w:jc w:val="both"/>
        <w:outlineLvl w:val="0"/>
        <w:rPr>
          <w:color w:val="auto"/>
        </w:rPr>
      </w:pPr>
      <w:r w:rsidRPr="00157678">
        <w:rPr>
          <w:rFonts w:hint="eastAsia"/>
          <w:color w:val="auto"/>
        </w:rPr>
        <w:t>4.2.2 投标人修改或撤回已提交电子投标文件的书面通知应按照投标人须知前附表第3.7.3 项的要求签字或盖章。招标人收到书面通知后，向投标人出具签收凭证。</w:t>
      </w:r>
    </w:p>
    <w:p w:rsidR="00E0307B" w:rsidRPr="00157678" w:rsidRDefault="009D405F">
      <w:pPr>
        <w:pStyle w:val="Default"/>
        <w:spacing w:line="440" w:lineRule="exact"/>
        <w:ind w:firstLineChars="300" w:firstLine="720"/>
        <w:jc w:val="both"/>
        <w:outlineLvl w:val="0"/>
        <w:rPr>
          <w:color w:val="auto"/>
        </w:rPr>
      </w:pPr>
      <w:r w:rsidRPr="00157678">
        <w:rPr>
          <w:rFonts w:hint="eastAsia"/>
          <w:color w:val="auto"/>
        </w:rPr>
        <w:t>4.2.3 修改的内容为投标文件的组成部分。修改的电子投标文件应按照本章第3条、第4条规定进行编制、密封、标记和提交，并标明“修改”字样。</w:t>
      </w:r>
    </w:p>
    <w:p w:rsidR="00E0307B" w:rsidRPr="00157678" w:rsidRDefault="009D405F">
      <w:pPr>
        <w:pStyle w:val="Default"/>
        <w:spacing w:line="440" w:lineRule="exact"/>
        <w:ind w:firstLineChars="300" w:firstLine="720"/>
        <w:jc w:val="both"/>
        <w:outlineLvl w:val="0"/>
        <w:rPr>
          <w:color w:val="auto"/>
        </w:rPr>
      </w:pPr>
      <w:r w:rsidRPr="00157678">
        <w:rPr>
          <w:rFonts w:hint="eastAsia"/>
          <w:color w:val="auto"/>
        </w:rPr>
        <w:t>4.2.4 投标人应当在投标截止时间前完成电子投标文件的提交，可以补充、修改或撤回。投标截止时间前未完成电子投标文件提交、取得“投标文件提交回执单”的，视为撤回投标文件。</w:t>
      </w:r>
    </w:p>
    <w:p w:rsidR="00E0307B" w:rsidRPr="00157678" w:rsidRDefault="009D405F">
      <w:pPr>
        <w:pStyle w:val="Default"/>
        <w:spacing w:line="440" w:lineRule="exact"/>
        <w:jc w:val="both"/>
        <w:outlineLvl w:val="0"/>
        <w:rPr>
          <w:rFonts w:hAnsi="宋体"/>
          <w:b/>
          <w:color w:val="auto"/>
        </w:rPr>
      </w:pPr>
      <w:r w:rsidRPr="00157678">
        <w:rPr>
          <w:rFonts w:hAnsi="宋体" w:hint="eastAsia"/>
          <w:b/>
          <w:color w:val="auto"/>
        </w:rPr>
        <w:t>5. 开标</w:t>
      </w:r>
      <w:bookmarkEnd w:id="2"/>
    </w:p>
    <w:p w:rsidR="00E0307B" w:rsidRPr="00157678" w:rsidRDefault="009D405F">
      <w:pPr>
        <w:autoSpaceDE w:val="0"/>
        <w:autoSpaceDN w:val="0"/>
        <w:adjustRightInd w:val="0"/>
        <w:spacing w:line="440" w:lineRule="exact"/>
        <w:jc w:val="left"/>
        <w:outlineLvl w:val="0"/>
        <w:rPr>
          <w:rFonts w:hAnsi="宋体" w:cs="宋体"/>
          <w:b/>
          <w:sz w:val="24"/>
        </w:rPr>
      </w:pPr>
      <w:bookmarkStart w:id="13" w:name="_Toc283559968"/>
      <w:r w:rsidRPr="00157678">
        <w:rPr>
          <w:rFonts w:hAnsi="宋体" w:cs="宋体" w:hint="eastAsia"/>
          <w:b/>
          <w:sz w:val="24"/>
        </w:rPr>
        <w:t xml:space="preserve">5.1 </w:t>
      </w:r>
      <w:r w:rsidRPr="00157678">
        <w:rPr>
          <w:rFonts w:hAnsi="宋体" w:cs="宋体" w:hint="eastAsia"/>
          <w:b/>
          <w:sz w:val="24"/>
        </w:rPr>
        <w:t>开标时间和地点</w:t>
      </w:r>
      <w:bookmarkEnd w:id="13"/>
    </w:p>
    <w:p w:rsidR="00E0307B" w:rsidRPr="00157678" w:rsidRDefault="009D405F">
      <w:pPr>
        <w:spacing w:line="400" w:lineRule="exact"/>
        <w:ind w:firstLineChars="200" w:firstLine="480"/>
        <w:rPr>
          <w:rFonts w:hAnsi="宋体" w:cs="宋体"/>
          <w:sz w:val="24"/>
        </w:rPr>
      </w:pPr>
      <w:r w:rsidRPr="00157678">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E0307B" w:rsidRPr="00157678" w:rsidRDefault="009D405F">
      <w:pPr>
        <w:autoSpaceDE w:val="0"/>
        <w:autoSpaceDN w:val="0"/>
        <w:adjustRightInd w:val="0"/>
        <w:spacing w:line="440" w:lineRule="exact"/>
        <w:jc w:val="left"/>
        <w:rPr>
          <w:rFonts w:hAnsi="宋体" w:cs="宋体"/>
          <w:b/>
          <w:sz w:val="24"/>
        </w:rPr>
      </w:pPr>
      <w:r w:rsidRPr="00157678">
        <w:rPr>
          <w:rFonts w:hAnsi="宋体" w:cs="宋体" w:hint="eastAsia"/>
          <w:b/>
          <w:sz w:val="24"/>
        </w:rPr>
        <w:t xml:space="preserve">5.2 </w:t>
      </w:r>
      <w:r w:rsidRPr="00157678">
        <w:rPr>
          <w:rFonts w:hAnsi="宋体" w:cs="宋体" w:hint="eastAsia"/>
          <w:b/>
          <w:sz w:val="24"/>
        </w:rPr>
        <w:t>开标程序</w:t>
      </w:r>
    </w:p>
    <w:p w:rsidR="00E0307B" w:rsidRPr="00157678" w:rsidRDefault="009D405F">
      <w:pPr>
        <w:spacing w:line="520" w:lineRule="exact"/>
        <w:ind w:firstLineChars="200" w:firstLine="480"/>
        <w:rPr>
          <w:rFonts w:hAnsi="宋体" w:cs="宋体"/>
          <w:sz w:val="24"/>
        </w:rPr>
      </w:pPr>
      <w:bookmarkStart w:id="14" w:name="_Toc283559970"/>
      <w:r w:rsidRPr="00157678">
        <w:rPr>
          <w:rFonts w:hAnsi="宋体" w:cs="宋体" w:hint="eastAsia"/>
          <w:sz w:val="24"/>
        </w:rPr>
        <w:t xml:space="preserve">(1) </w:t>
      </w:r>
      <w:r w:rsidRPr="00157678">
        <w:rPr>
          <w:rFonts w:hAnsi="宋体" w:cs="宋体" w:hint="eastAsia"/>
          <w:sz w:val="24"/>
        </w:rPr>
        <w:t>本项目采用“远程不见面”开标方式</w:t>
      </w:r>
      <w:r w:rsidRPr="00157678">
        <w:rPr>
          <w:rFonts w:hAnsi="宋体" w:cs="宋体" w:hint="eastAsia"/>
          <w:sz w:val="24"/>
        </w:rPr>
        <w:t>,</w:t>
      </w:r>
      <w:r w:rsidRPr="00157678">
        <w:rPr>
          <w:rFonts w:hAnsi="宋体" w:cs="宋体" w:hint="eastAsia"/>
          <w:sz w:val="24"/>
        </w:rPr>
        <w:t>投标人应当在开标时间前使用</w:t>
      </w:r>
      <w:r w:rsidRPr="00157678">
        <w:rPr>
          <w:rFonts w:hAnsi="宋体" w:cs="宋体" w:hint="eastAsia"/>
          <w:sz w:val="24"/>
        </w:rPr>
        <w:t>CA</w:t>
      </w:r>
      <w:r w:rsidRPr="00157678">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sidRPr="00157678">
        <w:rPr>
          <w:rFonts w:hAnsi="宋体" w:cs="宋体" w:hint="eastAsia"/>
          <w:sz w:val="24"/>
        </w:rPr>
        <w:t>CA</w:t>
      </w:r>
      <w:r w:rsidRPr="00157678">
        <w:rPr>
          <w:rFonts w:hAnsi="宋体" w:cs="宋体" w:hint="eastAsia"/>
          <w:sz w:val="24"/>
        </w:rPr>
        <w:t>数字证书登录交易系统远程开标大厅，做好开标前各项准备。</w:t>
      </w:r>
    </w:p>
    <w:p w:rsidR="00E0307B" w:rsidRPr="00157678" w:rsidRDefault="009D405F">
      <w:pPr>
        <w:spacing w:line="520" w:lineRule="exact"/>
        <w:ind w:firstLineChars="200" w:firstLine="480"/>
        <w:rPr>
          <w:rFonts w:hAnsi="宋体" w:cs="宋体"/>
          <w:sz w:val="24"/>
        </w:rPr>
      </w:pPr>
      <w:r w:rsidRPr="00157678">
        <w:rPr>
          <w:rFonts w:hAnsi="宋体" w:cs="宋体" w:hint="eastAsia"/>
          <w:sz w:val="24"/>
        </w:rPr>
        <w:t>(2)</w:t>
      </w:r>
      <w:r w:rsidRPr="00157678">
        <w:rPr>
          <w:rFonts w:hAnsi="宋体" w:cs="宋体" w:hint="eastAsia"/>
          <w:sz w:val="24"/>
        </w:rPr>
        <w:t>投标截止时间到达时，招标代理机构点击“开标”按钮，开标开始并进行解密，</w:t>
      </w:r>
      <w:r w:rsidRPr="00157678">
        <w:rPr>
          <w:rFonts w:hAnsi="宋体" w:cs="宋体" w:hint="eastAsia"/>
          <w:sz w:val="24"/>
        </w:rPr>
        <w:lastRenderedPageBreak/>
        <w:t>解密时限为</w:t>
      </w:r>
      <w:r w:rsidRPr="00157678">
        <w:rPr>
          <w:rFonts w:hAnsi="宋体" w:cs="宋体" w:hint="eastAsia"/>
          <w:sz w:val="24"/>
        </w:rPr>
        <w:t>60</w:t>
      </w:r>
      <w:r w:rsidRPr="00157678">
        <w:rPr>
          <w:rFonts w:hAnsi="宋体" w:cs="宋体" w:hint="eastAsia"/>
          <w:sz w:val="24"/>
        </w:rPr>
        <w:t>分钟，各投标人可以远程进行解密投标文件。投标人未进行解密或未按规定进行解密的，视为放弃投标。待全部投标人解密完成后，招标人（代理机构）进行一键解密。</w:t>
      </w:r>
    </w:p>
    <w:p w:rsidR="00E0307B" w:rsidRPr="00157678" w:rsidRDefault="009D405F">
      <w:pPr>
        <w:spacing w:line="520" w:lineRule="exact"/>
        <w:ind w:firstLineChars="200" w:firstLine="480"/>
        <w:rPr>
          <w:rFonts w:hAnsi="宋体" w:cs="宋体"/>
          <w:sz w:val="24"/>
        </w:rPr>
      </w:pPr>
      <w:r w:rsidRPr="00157678">
        <w:rPr>
          <w:rFonts w:hAnsi="宋体" w:cs="宋体" w:hint="eastAsia"/>
          <w:sz w:val="24"/>
        </w:rPr>
        <w:t>（</w:t>
      </w:r>
      <w:r w:rsidRPr="00157678">
        <w:rPr>
          <w:rFonts w:hAnsi="宋体" w:cs="宋体" w:hint="eastAsia"/>
          <w:sz w:val="24"/>
        </w:rPr>
        <w:t>3</w:t>
      </w:r>
      <w:r w:rsidR="00D30E53" w:rsidRPr="00157678">
        <w:rPr>
          <w:rFonts w:hAnsi="宋体" w:cs="宋体" w:hint="eastAsia"/>
          <w:sz w:val="24"/>
        </w:rPr>
        <w:t>）解密</w:t>
      </w:r>
      <w:r w:rsidRPr="00157678">
        <w:rPr>
          <w:rFonts w:hAnsi="宋体" w:cs="宋体" w:hint="eastAsia"/>
          <w:sz w:val="24"/>
        </w:rPr>
        <w:t>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E0307B" w:rsidRPr="00157678" w:rsidRDefault="009D405F">
      <w:pPr>
        <w:spacing w:line="520" w:lineRule="exact"/>
        <w:ind w:firstLineChars="150" w:firstLine="360"/>
        <w:rPr>
          <w:rFonts w:hAnsi="宋体" w:cs="宋体"/>
          <w:sz w:val="24"/>
        </w:rPr>
      </w:pPr>
      <w:r w:rsidRPr="00157678">
        <w:rPr>
          <w:rFonts w:hAnsi="宋体" w:cs="宋体" w:hint="eastAsia"/>
          <w:sz w:val="24"/>
        </w:rPr>
        <w:t xml:space="preserve"> (4)</w:t>
      </w:r>
      <w:r w:rsidRPr="00157678">
        <w:rPr>
          <w:rFonts w:hAnsi="宋体" w:cs="宋体" w:hint="eastAsia"/>
          <w:sz w:val="24"/>
        </w:rPr>
        <w:t>如无投标人提出异议，招标代理机构通过“文字互动”对话框通知各投标人进行电子签章。投标人应在《开标记录表》上进行电子签章，未进行电子签章的视为对开标结果无异议。</w:t>
      </w:r>
    </w:p>
    <w:p w:rsidR="00E0307B" w:rsidRPr="00157678" w:rsidRDefault="009D405F">
      <w:pPr>
        <w:pStyle w:val="Default"/>
        <w:spacing w:line="440" w:lineRule="exact"/>
        <w:ind w:firstLineChars="200" w:firstLine="480"/>
        <w:jc w:val="both"/>
        <w:outlineLvl w:val="0"/>
        <w:rPr>
          <w:rFonts w:hAnsi="宋体"/>
          <w:color w:val="auto"/>
        </w:rPr>
      </w:pPr>
      <w:r w:rsidRPr="00157678">
        <w:rPr>
          <w:rFonts w:hAnsi="宋体" w:hint="eastAsia"/>
          <w:color w:val="auto"/>
        </w:rPr>
        <w:t>（5）招标人（代理机构）签章并上传《开标记录表》，不见面开标活动结束。</w:t>
      </w:r>
    </w:p>
    <w:p w:rsidR="00E0307B" w:rsidRPr="00157678" w:rsidRDefault="009D405F">
      <w:pPr>
        <w:pStyle w:val="Default"/>
        <w:spacing w:line="440" w:lineRule="exact"/>
        <w:jc w:val="both"/>
        <w:outlineLvl w:val="0"/>
        <w:rPr>
          <w:rFonts w:hAnsi="宋体"/>
          <w:b/>
          <w:color w:val="auto"/>
        </w:rPr>
      </w:pPr>
      <w:r w:rsidRPr="00157678">
        <w:rPr>
          <w:rFonts w:hAnsi="宋体" w:hint="eastAsia"/>
          <w:b/>
          <w:color w:val="auto"/>
        </w:rPr>
        <w:t>6. 评标</w:t>
      </w:r>
      <w:bookmarkEnd w:id="14"/>
    </w:p>
    <w:p w:rsidR="00E0307B" w:rsidRPr="00157678" w:rsidRDefault="009D405F">
      <w:pPr>
        <w:spacing w:line="360" w:lineRule="auto"/>
        <w:rPr>
          <w:b/>
          <w:sz w:val="24"/>
        </w:rPr>
      </w:pPr>
      <w:bookmarkStart w:id="15" w:name="_Toc283559974"/>
      <w:r w:rsidRPr="00157678">
        <w:rPr>
          <w:rFonts w:hint="eastAsia"/>
          <w:b/>
          <w:sz w:val="24"/>
        </w:rPr>
        <w:t xml:space="preserve">6.1  </w:t>
      </w:r>
      <w:r w:rsidRPr="00157678">
        <w:rPr>
          <w:rFonts w:hint="eastAsia"/>
          <w:b/>
          <w:sz w:val="24"/>
        </w:rPr>
        <w:t>评标委员会</w:t>
      </w:r>
    </w:p>
    <w:p w:rsidR="00E0307B" w:rsidRPr="00157678" w:rsidRDefault="009D405F">
      <w:pPr>
        <w:spacing w:line="360" w:lineRule="auto"/>
        <w:ind w:firstLineChars="200" w:firstLine="480"/>
        <w:rPr>
          <w:sz w:val="24"/>
        </w:rPr>
      </w:pPr>
      <w:r w:rsidRPr="00157678">
        <w:rPr>
          <w:rFonts w:hint="eastAsia"/>
          <w:sz w:val="24"/>
        </w:rPr>
        <w:t xml:space="preserve">6.1.1  </w:t>
      </w:r>
      <w:r w:rsidRPr="00157678">
        <w:rPr>
          <w:rFonts w:hint="eastAsia"/>
          <w:sz w:val="24"/>
        </w:rPr>
        <w:t>评标由招标人依法组建的评标委员会负责。</w:t>
      </w:r>
      <w:r w:rsidRPr="00157678">
        <w:rPr>
          <w:rFonts w:cs="宋体" w:hint="eastAsia"/>
          <w:kern w:val="0"/>
          <w:sz w:val="24"/>
        </w:rPr>
        <w:t>确定方式及人数见投标人须知前附表。</w:t>
      </w:r>
    </w:p>
    <w:p w:rsidR="00E0307B" w:rsidRPr="00157678" w:rsidRDefault="009D405F">
      <w:pPr>
        <w:spacing w:line="360" w:lineRule="auto"/>
        <w:ind w:firstLineChars="200" w:firstLine="480"/>
        <w:rPr>
          <w:sz w:val="24"/>
        </w:rPr>
      </w:pPr>
      <w:r w:rsidRPr="00157678">
        <w:rPr>
          <w:rFonts w:hint="eastAsia"/>
          <w:sz w:val="24"/>
        </w:rPr>
        <w:t xml:space="preserve">6.1.2  </w:t>
      </w:r>
      <w:r w:rsidRPr="00157678">
        <w:rPr>
          <w:rFonts w:hint="eastAsia"/>
          <w:sz w:val="24"/>
        </w:rPr>
        <w:t>评标委员会成员有下列情形之一的，应当回避：</w:t>
      </w:r>
    </w:p>
    <w:p w:rsidR="00E0307B" w:rsidRPr="00157678" w:rsidRDefault="009D405F">
      <w:pPr>
        <w:spacing w:line="360" w:lineRule="auto"/>
        <w:ind w:firstLineChars="200" w:firstLine="480"/>
        <w:rPr>
          <w:sz w:val="24"/>
        </w:rPr>
      </w:pPr>
      <w:r w:rsidRPr="00157678">
        <w:rPr>
          <w:rFonts w:hint="eastAsia"/>
          <w:sz w:val="24"/>
        </w:rPr>
        <w:t>（</w:t>
      </w:r>
      <w:r w:rsidRPr="00157678">
        <w:rPr>
          <w:rFonts w:hint="eastAsia"/>
          <w:sz w:val="24"/>
        </w:rPr>
        <w:t>1</w:t>
      </w:r>
      <w:r w:rsidRPr="00157678">
        <w:rPr>
          <w:rFonts w:hint="eastAsia"/>
          <w:sz w:val="24"/>
        </w:rPr>
        <w:t>）招标人或投标人的主要负责人的近亲属；</w:t>
      </w:r>
    </w:p>
    <w:p w:rsidR="00E0307B" w:rsidRPr="00157678" w:rsidRDefault="009D405F">
      <w:pPr>
        <w:spacing w:line="360" w:lineRule="auto"/>
        <w:ind w:firstLineChars="200" w:firstLine="480"/>
        <w:rPr>
          <w:sz w:val="24"/>
        </w:rPr>
      </w:pPr>
      <w:r w:rsidRPr="00157678">
        <w:rPr>
          <w:rFonts w:hint="eastAsia"/>
          <w:sz w:val="24"/>
        </w:rPr>
        <w:t>（</w:t>
      </w:r>
      <w:r w:rsidRPr="00157678">
        <w:rPr>
          <w:rFonts w:hint="eastAsia"/>
          <w:sz w:val="24"/>
        </w:rPr>
        <w:t>2</w:t>
      </w:r>
      <w:r w:rsidRPr="00157678">
        <w:rPr>
          <w:rFonts w:hint="eastAsia"/>
          <w:sz w:val="24"/>
        </w:rPr>
        <w:t>）项目主管部门或者行政监督部门的人员；</w:t>
      </w:r>
    </w:p>
    <w:p w:rsidR="00E0307B" w:rsidRPr="00157678" w:rsidRDefault="009D405F">
      <w:pPr>
        <w:spacing w:line="360" w:lineRule="auto"/>
        <w:ind w:firstLineChars="200" w:firstLine="480"/>
        <w:rPr>
          <w:sz w:val="24"/>
        </w:rPr>
      </w:pPr>
      <w:r w:rsidRPr="00157678">
        <w:rPr>
          <w:rFonts w:hint="eastAsia"/>
          <w:sz w:val="24"/>
        </w:rPr>
        <w:t>（</w:t>
      </w:r>
      <w:r w:rsidRPr="00157678">
        <w:rPr>
          <w:rFonts w:hint="eastAsia"/>
          <w:sz w:val="24"/>
        </w:rPr>
        <w:t>3</w:t>
      </w:r>
      <w:r w:rsidRPr="00157678">
        <w:rPr>
          <w:rFonts w:hint="eastAsia"/>
          <w:sz w:val="24"/>
        </w:rPr>
        <w:t>）与投标人有经济利益关系，可能影响对投标公正评审的；</w:t>
      </w:r>
    </w:p>
    <w:p w:rsidR="00E0307B" w:rsidRPr="00157678" w:rsidRDefault="009D405F">
      <w:pPr>
        <w:spacing w:line="360" w:lineRule="auto"/>
        <w:ind w:firstLineChars="200" w:firstLine="480"/>
        <w:rPr>
          <w:b/>
          <w:sz w:val="24"/>
        </w:rPr>
      </w:pPr>
      <w:r w:rsidRPr="00157678">
        <w:rPr>
          <w:rFonts w:hint="eastAsia"/>
          <w:sz w:val="24"/>
        </w:rPr>
        <w:t>（</w:t>
      </w:r>
      <w:r w:rsidRPr="00157678">
        <w:rPr>
          <w:rFonts w:hint="eastAsia"/>
          <w:sz w:val="24"/>
        </w:rPr>
        <w:t>4</w:t>
      </w:r>
      <w:r w:rsidRPr="00157678">
        <w:rPr>
          <w:rFonts w:hint="eastAsia"/>
          <w:sz w:val="24"/>
        </w:rPr>
        <w:t>）曾因在招标、评标以及其他与招标投标有关活动中从事违法行为而受过行政处罚或刑事处罚的。</w:t>
      </w:r>
    </w:p>
    <w:p w:rsidR="00E0307B" w:rsidRPr="00157678" w:rsidRDefault="009D405F">
      <w:pPr>
        <w:spacing w:line="360" w:lineRule="auto"/>
        <w:rPr>
          <w:b/>
          <w:sz w:val="24"/>
        </w:rPr>
      </w:pPr>
      <w:r w:rsidRPr="00157678">
        <w:rPr>
          <w:rFonts w:hint="eastAsia"/>
          <w:b/>
          <w:sz w:val="24"/>
        </w:rPr>
        <w:t xml:space="preserve">6.2  </w:t>
      </w:r>
      <w:r w:rsidRPr="00157678">
        <w:rPr>
          <w:rFonts w:hint="eastAsia"/>
          <w:b/>
          <w:sz w:val="24"/>
        </w:rPr>
        <w:t>评标原则</w:t>
      </w:r>
    </w:p>
    <w:p w:rsidR="00E0307B" w:rsidRPr="00157678" w:rsidRDefault="009D405F">
      <w:pPr>
        <w:spacing w:line="360" w:lineRule="auto"/>
        <w:rPr>
          <w:sz w:val="24"/>
        </w:rPr>
      </w:pPr>
      <w:r w:rsidRPr="00157678">
        <w:rPr>
          <w:rFonts w:hint="eastAsia"/>
          <w:sz w:val="24"/>
        </w:rPr>
        <w:t xml:space="preserve">     </w:t>
      </w:r>
      <w:r w:rsidRPr="00157678">
        <w:rPr>
          <w:rFonts w:hint="eastAsia"/>
          <w:sz w:val="24"/>
        </w:rPr>
        <w:t>评标活动遵循公平、公正、科学和择优的原则。</w:t>
      </w:r>
    </w:p>
    <w:bookmarkEnd w:id="3"/>
    <w:bookmarkEnd w:id="15"/>
    <w:p w:rsidR="00E0307B" w:rsidRPr="00157678" w:rsidRDefault="009D405F">
      <w:pPr>
        <w:spacing w:line="360" w:lineRule="auto"/>
        <w:rPr>
          <w:b/>
          <w:sz w:val="24"/>
        </w:rPr>
      </w:pPr>
      <w:r w:rsidRPr="00157678">
        <w:rPr>
          <w:rFonts w:hint="eastAsia"/>
          <w:b/>
          <w:sz w:val="24"/>
        </w:rPr>
        <w:t xml:space="preserve">6.3  </w:t>
      </w:r>
      <w:r w:rsidRPr="00157678">
        <w:rPr>
          <w:rFonts w:hint="eastAsia"/>
          <w:b/>
          <w:sz w:val="24"/>
        </w:rPr>
        <w:t>评标</w:t>
      </w:r>
    </w:p>
    <w:p w:rsidR="00E0307B" w:rsidRPr="00157678" w:rsidRDefault="009D405F">
      <w:pPr>
        <w:spacing w:line="360" w:lineRule="auto"/>
        <w:ind w:firstLineChars="250" w:firstLine="600"/>
        <w:rPr>
          <w:b/>
          <w:sz w:val="24"/>
        </w:rPr>
      </w:pPr>
      <w:r w:rsidRPr="00157678">
        <w:rPr>
          <w:rFonts w:hint="eastAsia"/>
          <w:sz w:val="24"/>
        </w:rPr>
        <w:t>评标委员会按照第三章“评标办法”规定的方法、评审因素、标准和程序对投标文件进行评审。第三章“评标办法”没有规定的方法、评审因素和标准，不作为评标依据。</w:t>
      </w:r>
    </w:p>
    <w:p w:rsidR="00E0307B" w:rsidRPr="00157678" w:rsidRDefault="009D405F">
      <w:pPr>
        <w:spacing w:line="360" w:lineRule="auto"/>
        <w:rPr>
          <w:b/>
          <w:sz w:val="24"/>
        </w:rPr>
      </w:pPr>
      <w:r w:rsidRPr="00157678">
        <w:rPr>
          <w:rFonts w:hint="eastAsia"/>
          <w:b/>
          <w:sz w:val="24"/>
        </w:rPr>
        <w:t xml:space="preserve">7.  </w:t>
      </w:r>
      <w:r w:rsidRPr="00157678">
        <w:rPr>
          <w:rFonts w:hint="eastAsia"/>
          <w:b/>
          <w:sz w:val="24"/>
        </w:rPr>
        <w:t>合同授予</w:t>
      </w:r>
    </w:p>
    <w:p w:rsidR="00E0307B" w:rsidRPr="00157678" w:rsidRDefault="009D405F">
      <w:pPr>
        <w:spacing w:line="360" w:lineRule="auto"/>
        <w:rPr>
          <w:b/>
          <w:sz w:val="24"/>
        </w:rPr>
      </w:pPr>
      <w:r w:rsidRPr="00157678">
        <w:rPr>
          <w:rFonts w:hint="eastAsia"/>
          <w:b/>
          <w:sz w:val="24"/>
        </w:rPr>
        <w:t xml:space="preserve">7.1  </w:t>
      </w:r>
      <w:r w:rsidRPr="00157678">
        <w:rPr>
          <w:rFonts w:hint="eastAsia"/>
          <w:b/>
          <w:sz w:val="24"/>
        </w:rPr>
        <w:t>定标方式</w:t>
      </w:r>
    </w:p>
    <w:p w:rsidR="00E0307B" w:rsidRPr="00157678" w:rsidRDefault="009D405F">
      <w:pPr>
        <w:spacing w:line="360" w:lineRule="auto"/>
        <w:ind w:firstLineChars="200" w:firstLine="480"/>
        <w:rPr>
          <w:sz w:val="24"/>
        </w:rPr>
      </w:pPr>
      <w:r w:rsidRPr="00157678">
        <w:rPr>
          <w:rFonts w:hint="eastAsia"/>
          <w:sz w:val="24"/>
        </w:rPr>
        <w:t>除投标人须知前附表规定评标委员会直接确定中标人外，招标人依据评标委员会推</w:t>
      </w:r>
      <w:r w:rsidRPr="00157678">
        <w:rPr>
          <w:rFonts w:hint="eastAsia"/>
          <w:sz w:val="24"/>
        </w:rPr>
        <w:lastRenderedPageBreak/>
        <w:t>荐的中标候选人确定中标人，评标委员会推荐中标候选人的人数见投标人须知前附表。</w:t>
      </w:r>
    </w:p>
    <w:p w:rsidR="00E0307B" w:rsidRPr="00157678" w:rsidRDefault="009D405F">
      <w:pPr>
        <w:spacing w:line="360" w:lineRule="auto"/>
        <w:rPr>
          <w:b/>
          <w:sz w:val="24"/>
        </w:rPr>
      </w:pPr>
      <w:r w:rsidRPr="00157678">
        <w:rPr>
          <w:rFonts w:hint="eastAsia"/>
          <w:b/>
          <w:sz w:val="24"/>
        </w:rPr>
        <w:t xml:space="preserve">7.2  </w:t>
      </w:r>
      <w:r w:rsidRPr="00157678">
        <w:rPr>
          <w:rFonts w:hint="eastAsia"/>
          <w:b/>
          <w:sz w:val="24"/>
        </w:rPr>
        <w:t>中标通知</w:t>
      </w:r>
    </w:p>
    <w:p w:rsidR="00E0307B" w:rsidRPr="00157678" w:rsidRDefault="009D405F">
      <w:pPr>
        <w:autoSpaceDE w:val="0"/>
        <w:autoSpaceDN w:val="0"/>
        <w:spacing w:line="440" w:lineRule="exact"/>
        <w:ind w:firstLineChars="200" w:firstLine="480"/>
        <w:jc w:val="left"/>
        <w:outlineLvl w:val="0"/>
        <w:rPr>
          <w:rFonts w:hAnsi="宋体" w:cs="宋体"/>
          <w:sz w:val="24"/>
        </w:rPr>
      </w:pPr>
      <w:r w:rsidRPr="00157678">
        <w:rPr>
          <w:rFonts w:hAnsi="宋体" w:cs="宋体" w:hint="eastAsia"/>
          <w:sz w:val="24"/>
        </w:rPr>
        <w:t>在本章第</w:t>
      </w:r>
      <w:r w:rsidRPr="00157678">
        <w:rPr>
          <w:rFonts w:hAnsi="宋体" w:cs="宋体" w:hint="eastAsia"/>
          <w:sz w:val="24"/>
        </w:rPr>
        <w:t xml:space="preserve">3.3 </w:t>
      </w:r>
      <w:r w:rsidRPr="00157678">
        <w:rPr>
          <w:rFonts w:hAnsi="宋体" w:cs="宋体" w:hint="eastAsia"/>
          <w:sz w:val="24"/>
        </w:rPr>
        <w:t>款规定的投标有效期内，招标人以书面形式向中标人发出中标通知书，同时将中标结果通知未中标的投标人。</w:t>
      </w:r>
    </w:p>
    <w:p w:rsidR="00E0307B" w:rsidRPr="00157678" w:rsidRDefault="009D405F">
      <w:pPr>
        <w:spacing w:line="360" w:lineRule="auto"/>
        <w:rPr>
          <w:b/>
          <w:sz w:val="24"/>
        </w:rPr>
      </w:pPr>
      <w:r w:rsidRPr="00157678">
        <w:rPr>
          <w:rFonts w:hint="eastAsia"/>
          <w:b/>
          <w:sz w:val="24"/>
        </w:rPr>
        <w:t xml:space="preserve">7.3 </w:t>
      </w:r>
      <w:r w:rsidRPr="00157678">
        <w:rPr>
          <w:rFonts w:hint="eastAsia"/>
          <w:b/>
          <w:sz w:val="24"/>
        </w:rPr>
        <w:t>签订合同</w:t>
      </w:r>
    </w:p>
    <w:p w:rsidR="00E0307B" w:rsidRDefault="009D405F">
      <w:pPr>
        <w:spacing w:line="360" w:lineRule="auto"/>
        <w:ind w:firstLineChars="250" w:firstLine="600"/>
        <w:rPr>
          <w:sz w:val="24"/>
        </w:rPr>
      </w:pPr>
      <w:r w:rsidRPr="00157678">
        <w:rPr>
          <w:rFonts w:hint="eastAsia"/>
          <w:sz w:val="24"/>
        </w:rPr>
        <w:t xml:space="preserve">7.3.1  </w:t>
      </w:r>
      <w:r w:rsidRPr="00157678">
        <w:rPr>
          <w:rFonts w:hint="eastAsia"/>
          <w:sz w:val="24"/>
        </w:rPr>
        <w:t>招标人和中标人应当自中标通知书发出之日起</w:t>
      </w:r>
      <w:r w:rsidRPr="00157678">
        <w:rPr>
          <w:rFonts w:hint="eastAsia"/>
          <w:sz w:val="24"/>
        </w:rPr>
        <w:t>30</w:t>
      </w:r>
      <w:r w:rsidRPr="00157678">
        <w:rPr>
          <w:rFonts w:hint="eastAsia"/>
          <w:sz w:val="24"/>
        </w:rPr>
        <w:t>天内，根据招标文件和中标人的投标文件订立书面合同。中标人无正当理由拒签合同的，招标人取消其中标资格，其投标保证金不予退还；给招标</w:t>
      </w:r>
      <w:r>
        <w:rPr>
          <w:rFonts w:hint="eastAsia"/>
          <w:sz w:val="24"/>
        </w:rPr>
        <w:t>人造成的损失超过投标保证金数额的，中标人还应当对超过部分予以赔偿。</w:t>
      </w:r>
    </w:p>
    <w:p w:rsidR="00E0307B" w:rsidRDefault="009D405F">
      <w:pPr>
        <w:spacing w:line="360" w:lineRule="auto"/>
        <w:ind w:firstLineChars="200" w:firstLine="480"/>
        <w:rPr>
          <w:sz w:val="24"/>
        </w:rPr>
      </w:pPr>
      <w:r>
        <w:rPr>
          <w:rFonts w:hint="eastAsia"/>
          <w:sz w:val="24"/>
        </w:rPr>
        <w:t xml:space="preserve">7.3.2  </w:t>
      </w:r>
      <w:r>
        <w:rPr>
          <w:rFonts w:hint="eastAsia"/>
          <w:sz w:val="24"/>
        </w:rPr>
        <w:t>发出中标通知书后，招标人无正当理由拒签合同的，招标人向中标人退还投标保证金；给中标人造成损失的，还应当赔偿损失。</w:t>
      </w:r>
    </w:p>
    <w:p w:rsidR="00E0307B" w:rsidRDefault="009D405F">
      <w:pPr>
        <w:spacing w:line="360" w:lineRule="auto"/>
        <w:rPr>
          <w:b/>
          <w:sz w:val="24"/>
        </w:rPr>
      </w:pPr>
      <w:r>
        <w:rPr>
          <w:rFonts w:hint="eastAsia"/>
          <w:b/>
          <w:sz w:val="24"/>
        </w:rPr>
        <w:t xml:space="preserve">8.  </w:t>
      </w:r>
      <w:r>
        <w:rPr>
          <w:rFonts w:hint="eastAsia"/>
          <w:b/>
          <w:sz w:val="24"/>
        </w:rPr>
        <w:t>重新招标和不再招标</w:t>
      </w:r>
    </w:p>
    <w:p w:rsidR="00E0307B" w:rsidRDefault="009D405F">
      <w:pPr>
        <w:spacing w:line="360" w:lineRule="auto"/>
        <w:rPr>
          <w:b/>
          <w:sz w:val="24"/>
        </w:rPr>
      </w:pPr>
      <w:r>
        <w:rPr>
          <w:rFonts w:hint="eastAsia"/>
          <w:b/>
          <w:sz w:val="24"/>
        </w:rPr>
        <w:t xml:space="preserve">8.1  </w:t>
      </w:r>
      <w:r>
        <w:rPr>
          <w:rFonts w:hint="eastAsia"/>
          <w:b/>
          <w:sz w:val="24"/>
        </w:rPr>
        <w:t>重新招标</w:t>
      </w:r>
    </w:p>
    <w:p w:rsidR="00E0307B" w:rsidRDefault="009D405F">
      <w:pPr>
        <w:spacing w:line="360" w:lineRule="auto"/>
        <w:ind w:firstLineChars="250" w:firstLine="600"/>
        <w:rPr>
          <w:sz w:val="24"/>
        </w:rPr>
      </w:pPr>
      <w:r>
        <w:rPr>
          <w:rFonts w:hint="eastAsia"/>
          <w:sz w:val="24"/>
        </w:rPr>
        <w:t>有下列情形之一的，招标人将重新招标：</w:t>
      </w:r>
    </w:p>
    <w:p w:rsidR="00E0307B" w:rsidRDefault="009D405F">
      <w:pPr>
        <w:spacing w:line="360" w:lineRule="auto"/>
        <w:ind w:firstLineChars="250" w:firstLine="600"/>
        <w:rPr>
          <w:sz w:val="24"/>
        </w:rPr>
      </w:pPr>
      <w:r>
        <w:rPr>
          <w:rFonts w:hint="eastAsia"/>
          <w:sz w:val="24"/>
        </w:rPr>
        <w:t>（</w:t>
      </w:r>
      <w:r>
        <w:rPr>
          <w:rFonts w:hint="eastAsia"/>
          <w:sz w:val="24"/>
        </w:rPr>
        <w:t>1</w:t>
      </w:r>
      <w:r>
        <w:rPr>
          <w:rFonts w:hint="eastAsia"/>
          <w:sz w:val="24"/>
        </w:rPr>
        <w:t>）投标截止时间止，投标人少于</w:t>
      </w:r>
      <w:r>
        <w:rPr>
          <w:rFonts w:hint="eastAsia"/>
          <w:sz w:val="24"/>
        </w:rPr>
        <w:t>3</w:t>
      </w:r>
      <w:r>
        <w:rPr>
          <w:rFonts w:hint="eastAsia"/>
          <w:sz w:val="24"/>
        </w:rPr>
        <w:t>个的；</w:t>
      </w:r>
    </w:p>
    <w:p w:rsidR="00E0307B" w:rsidRDefault="009D405F">
      <w:pPr>
        <w:spacing w:line="360" w:lineRule="auto"/>
        <w:ind w:firstLineChars="250" w:firstLine="600"/>
        <w:rPr>
          <w:b/>
          <w:sz w:val="24"/>
        </w:rPr>
      </w:pPr>
      <w:r>
        <w:rPr>
          <w:rFonts w:hint="eastAsia"/>
          <w:sz w:val="24"/>
        </w:rPr>
        <w:t>（</w:t>
      </w:r>
      <w:r>
        <w:rPr>
          <w:rFonts w:hint="eastAsia"/>
          <w:sz w:val="24"/>
        </w:rPr>
        <w:t>2</w:t>
      </w:r>
      <w:r>
        <w:rPr>
          <w:rFonts w:hint="eastAsia"/>
          <w:sz w:val="24"/>
        </w:rPr>
        <w:t>）经评标委员会评审后否决所有投标的。</w:t>
      </w:r>
    </w:p>
    <w:p w:rsidR="00E0307B" w:rsidRDefault="009D405F">
      <w:pPr>
        <w:spacing w:line="360" w:lineRule="auto"/>
        <w:rPr>
          <w:b/>
          <w:sz w:val="24"/>
        </w:rPr>
      </w:pPr>
      <w:r>
        <w:rPr>
          <w:rFonts w:hint="eastAsia"/>
          <w:b/>
          <w:sz w:val="24"/>
        </w:rPr>
        <w:t xml:space="preserve">8.2  </w:t>
      </w:r>
      <w:r>
        <w:rPr>
          <w:rFonts w:hint="eastAsia"/>
          <w:b/>
          <w:sz w:val="24"/>
        </w:rPr>
        <w:t>不再招标</w:t>
      </w:r>
    </w:p>
    <w:p w:rsidR="00E0307B" w:rsidRDefault="009D405F">
      <w:pPr>
        <w:spacing w:line="360" w:lineRule="auto"/>
        <w:ind w:firstLineChars="250" w:firstLine="600"/>
        <w:rPr>
          <w:b/>
          <w:sz w:val="24"/>
        </w:rPr>
      </w:pPr>
      <w:r>
        <w:rPr>
          <w:rFonts w:hint="eastAsia"/>
          <w:sz w:val="24"/>
        </w:rPr>
        <w:t>重新招标后投标人仍少于</w:t>
      </w:r>
      <w:r>
        <w:rPr>
          <w:rFonts w:hint="eastAsia"/>
          <w:sz w:val="24"/>
        </w:rPr>
        <w:t>3</w:t>
      </w:r>
      <w:r>
        <w:rPr>
          <w:rFonts w:hint="eastAsia"/>
          <w:sz w:val="24"/>
        </w:rPr>
        <w:t>个或者所有投标被否决的，属于必须审批或核准的项目，经原审批或核准部门批准后不再进行招标。</w:t>
      </w:r>
    </w:p>
    <w:p w:rsidR="00E0307B" w:rsidRDefault="009D405F">
      <w:pPr>
        <w:spacing w:line="360" w:lineRule="auto"/>
        <w:rPr>
          <w:b/>
          <w:sz w:val="24"/>
        </w:rPr>
      </w:pPr>
      <w:r>
        <w:rPr>
          <w:rFonts w:hint="eastAsia"/>
          <w:b/>
          <w:sz w:val="24"/>
        </w:rPr>
        <w:t xml:space="preserve">9.  </w:t>
      </w:r>
      <w:r>
        <w:rPr>
          <w:rFonts w:hint="eastAsia"/>
          <w:b/>
          <w:sz w:val="24"/>
        </w:rPr>
        <w:t>纪律和监督</w:t>
      </w:r>
    </w:p>
    <w:p w:rsidR="00E0307B" w:rsidRDefault="009D405F">
      <w:pPr>
        <w:spacing w:line="360" w:lineRule="auto"/>
        <w:rPr>
          <w:b/>
          <w:sz w:val="24"/>
        </w:rPr>
      </w:pPr>
      <w:r>
        <w:rPr>
          <w:rFonts w:hint="eastAsia"/>
          <w:b/>
          <w:sz w:val="24"/>
        </w:rPr>
        <w:t xml:space="preserve">9.1  </w:t>
      </w:r>
      <w:r>
        <w:rPr>
          <w:rFonts w:hint="eastAsia"/>
          <w:b/>
          <w:sz w:val="24"/>
        </w:rPr>
        <w:t>对招标人的纪律要求</w:t>
      </w:r>
    </w:p>
    <w:p w:rsidR="00E0307B" w:rsidRDefault="009D405F">
      <w:pPr>
        <w:spacing w:line="360" w:lineRule="auto"/>
        <w:ind w:firstLineChars="200" w:firstLine="480"/>
        <w:rPr>
          <w:sz w:val="24"/>
        </w:rPr>
      </w:pPr>
      <w:r>
        <w:rPr>
          <w:rFonts w:hint="eastAsia"/>
          <w:sz w:val="24"/>
        </w:rPr>
        <w:t>招标人不得泄露招标投标活动中应当保密的情况和资料，不得与投标人串通损害国家利益、社会公共利益或者他人合法权益。</w:t>
      </w:r>
    </w:p>
    <w:p w:rsidR="00E0307B" w:rsidRDefault="009D405F">
      <w:pPr>
        <w:spacing w:line="360" w:lineRule="auto"/>
        <w:rPr>
          <w:b/>
          <w:sz w:val="24"/>
        </w:rPr>
      </w:pPr>
      <w:r>
        <w:rPr>
          <w:rFonts w:hint="eastAsia"/>
          <w:b/>
          <w:sz w:val="24"/>
        </w:rPr>
        <w:t xml:space="preserve">9.2  </w:t>
      </w:r>
      <w:r>
        <w:rPr>
          <w:rFonts w:hint="eastAsia"/>
          <w:b/>
          <w:sz w:val="24"/>
        </w:rPr>
        <w:t>对投标人的纪律要求</w:t>
      </w:r>
    </w:p>
    <w:p w:rsidR="00E0307B" w:rsidRDefault="009D405F">
      <w:pPr>
        <w:spacing w:line="360" w:lineRule="auto"/>
        <w:rPr>
          <w:sz w:val="24"/>
        </w:rPr>
      </w:pPr>
      <w:r>
        <w:rPr>
          <w:rFonts w:hint="eastAsia"/>
          <w:sz w:val="24"/>
        </w:rPr>
        <w:t xml:space="preserve">    </w:t>
      </w:r>
      <w:r>
        <w:rPr>
          <w:rFonts w:hint="eastAsia"/>
          <w:sz w:val="24"/>
        </w:rPr>
        <w:t>投标人不得相互串通投标或者与招标人串通招标，不得向招标人或者评标委员会成员行贿谋取中标，不得以他人名义投标或者以其他方式弄虚作假骗取中标；投标人不得以任何方式干扰、影响评标工作。</w:t>
      </w:r>
    </w:p>
    <w:p w:rsidR="00E0307B" w:rsidRDefault="009D405F">
      <w:pPr>
        <w:spacing w:line="360" w:lineRule="auto"/>
        <w:rPr>
          <w:b/>
          <w:sz w:val="24"/>
        </w:rPr>
      </w:pPr>
      <w:r>
        <w:rPr>
          <w:rFonts w:hint="eastAsia"/>
          <w:b/>
          <w:sz w:val="24"/>
        </w:rPr>
        <w:t xml:space="preserve">9.3  </w:t>
      </w:r>
      <w:r>
        <w:rPr>
          <w:rFonts w:hint="eastAsia"/>
          <w:b/>
          <w:sz w:val="24"/>
        </w:rPr>
        <w:t>对评标委员会成员的纪律要求</w:t>
      </w:r>
    </w:p>
    <w:p w:rsidR="00E0307B" w:rsidRDefault="009D405F">
      <w:pPr>
        <w:spacing w:line="360" w:lineRule="auto"/>
        <w:rPr>
          <w:sz w:val="24"/>
        </w:rPr>
      </w:pPr>
      <w:r>
        <w:rPr>
          <w:rFonts w:hint="eastAsia"/>
          <w:sz w:val="24"/>
        </w:rPr>
        <w:t xml:space="preserve">    </w:t>
      </w:r>
      <w:r>
        <w:rPr>
          <w:rFonts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w:t>
      </w:r>
      <w:r>
        <w:rPr>
          <w:rFonts w:hint="eastAsia"/>
          <w:sz w:val="24"/>
        </w:rPr>
        <w:lastRenderedPageBreak/>
        <w:t>定的评审因素和标准进行评标。</w:t>
      </w:r>
    </w:p>
    <w:p w:rsidR="00E0307B" w:rsidRDefault="009D405F">
      <w:pPr>
        <w:spacing w:line="360" w:lineRule="auto"/>
        <w:rPr>
          <w:b/>
          <w:sz w:val="24"/>
        </w:rPr>
      </w:pPr>
      <w:r>
        <w:rPr>
          <w:rFonts w:hint="eastAsia"/>
          <w:b/>
          <w:sz w:val="24"/>
        </w:rPr>
        <w:t xml:space="preserve">9.4  </w:t>
      </w:r>
      <w:r>
        <w:rPr>
          <w:rFonts w:hint="eastAsia"/>
          <w:b/>
          <w:sz w:val="24"/>
        </w:rPr>
        <w:t>对与评标活动有关的工作人员的纪律要求</w:t>
      </w:r>
    </w:p>
    <w:p w:rsidR="00E0307B" w:rsidRDefault="009D40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E0307B" w:rsidRDefault="009D405F">
      <w:pPr>
        <w:spacing w:line="360" w:lineRule="auto"/>
        <w:rPr>
          <w:b/>
          <w:sz w:val="24"/>
        </w:rPr>
      </w:pPr>
      <w:r>
        <w:rPr>
          <w:rFonts w:hint="eastAsia"/>
          <w:b/>
          <w:sz w:val="24"/>
        </w:rPr>
        <w:t xml:space="preserve">9.5  </w:t>
      </w:r>
      <w:r>
        <w:rPr>
          <w:rFonts w:hint="eastAsia"/>
          <w:b/>
          <w:sz w:val="24"/>
        </w:rPr>
        <w:t>投诉</w:t>
      </w:r>
    </w:p>
    <w:p w:rsidR="00E0307B" w:rsidRDefault="009D405F">
      <w:pPr>
        <w:spacing w:line="360" w:lineRule="auto"/>
        <w:rPr>
          <w:sz w:val="24"/>
        </w:rPr>
      </w:pPr>
      <w:r>
        <w:rPr>
          <w:rFonts w:hint="eastAsia"/>
          <w:sz w:val="24"/>
        </w:rPr>
        <w:t xml:space="preserve">    </w:t>
      </w:r>
      <w:r>
        <w:rPr>
          <w:rFonts w:hint="eastAsia"/>
          <w:sz w:val="24"/>
        </w:rPr>
        <w:t>投标人和其他利害关系人认为本次招标活动违反法律、法规和规章规定的，有权向有关行政监督部门投诉。</w:t>
      </w:r>
    </w:p>
    <w:p w:rsidR="00E0307B" w:rsidRDefault="009D405F">
      <w:pPr>
        <w:spacing w:line="360" w:lineRule="auto"/>
        <w:rPr>
          <w:b/>
          <w:sz w:val="24"/>
        </w:rPr>
      </w:pPr>
      <w:bookmarkStart w:id="16" w:name="_Toc283559987"/>
      <w:r>
        <w:rPr>
          <w:b/>
          <w:sz w:val="24"/>
        </w:rPr>
        <w:t>10</w:t>
      </w:r>
      <w:r>
        <w:rPr>
          <w:rFonts w:hint="eastAsia"/>
          <w:b/>
          <w:sz w:val="24"/>
        </w:rPr>
        <w:t xml:space="preserve">.  </w:t>
      </w:r>
      <w:r>
        <w:rPr>
          <w:rFonts w:hint="eastAsia"/>
          <w:b/>
          <w:sz w:val="24"/>
        </w:rPr>
        <w:t>需要补充的其他内容</w:t>
      </w:r>
      <w:bookmarkEnd w:id="16"/>
    </w:p>
    <w:p w:rsidR="00E0307B" w:rsidRDefault="009D405F">
      <w:pPr>
        <w:spacing w:line="360" w:lineRule="auto"/>
        <w:ind w:firstLineChars="200" w:firstLine="480"/>
        <w:rPr>
          <w:color w:val="000000"/>
          <w:sz w:val="24"/>
        </w:rPr>
      </w:pPr>
      <w:r>
        <w:rPr>
          <w:rFonts w:hint="eastAsia"/>
          <w:sz w:val="24"/>
        </w:rPr>
        <w:t>需要补充的其他内容：见投标人须知前附表。</w:t>
      </w:r>
    </w:p>
    <w:p w:rsidR="00E0307B" w:rsidRDefault="00E0307B" w:rsidP="000064D2">
      <w:pPr>
        <w:spacing w:afterLines="50" w:line="360" w:lineRule="auto"/>
        <w:jc w:val="left"/>
        <w:rPr>
          <w:color w:val="000000"/>
          <w:sz w:val="24"/>
        </w:rPr>
      </w:pPr>
    </w:p>
    <w:p w:rsidR="00E0307B" w:rsidRDefault="00E0307B">
      <w:pPr>
        <w:pStyle w:val="11"/>
        <w:ind w:firstLine="240"/>
        <w:rPr>
          <w:color w:val="000000"/>
          <w:sz w:val="24"/>
        </w:rPr>
      </w:pPr>
    </w:p>
    <w:p w:rsidR="00E0307B" w:rsidRDefault="00E0307B">
      <w:pPr>
        <w:pStyle w:val="11"/>
        <w:ind w:firstLine="240"/>
        <w:rPr>
          <w:color w:val="000000"/>
          <w:sz w:val="24"/>
        </w:rPr>
      </w:pPr>
    </w:p>
    <w:p w:rsidR="00E0307B" w:rsidRDefault="00E0307B">
      <w:pPr>
        <w:pStyle w:val="11"/>
        <w:ind w:firstLine="240"/>
        <w:rPr>
          <w:color w:val="000000"/>
          <w:sz w:val="24"/>
        </w:rPr>
      </w:pPr>
    </w:p>
    <w:p w:rsidR="00E0307B" w:rsidRDefault="00E0307B" w:rsidP="000064D2">
      <w:pPr>
        <w:spacing w:afterLines="50" w:line="360" w:lineRule="auto"/>
        <w:jc w:val="left"/>
        <w:rPr>
          <w:color w:val="000000"/>
          <w:sz w:val="24"/>
        </w:rPr>
      </w:pPr>
    </w:p>
    <w:p w:rsidR="00E0307B" w:rsidRDefault="00E0307B" w:rsidP="009D405F">
      <w:pPr>
        <w:pStyle w:val="a0"/>
        <w:ind w:firstLine="240"/>
        <w:rPr>
          <w:color w:val="000000"/>
          <w:sz w:val="24"/>
        </w:rPr>
      </w:pPr>
    </w:p>
    <w:p w:rsidR="00E0307B" w:rsidRDefault="00E0307B" w:rsidP="009D405F">
      <w:pPr>
        <w:pStyle w:val="20"/>
        <w:ind w:left="420" w:firstLine="480"/>
        <w:rPr>
          <w:rFonts w:hint="default"/>
          <w:color w:val="000000"/>
          <w:sz w:val="24"/>
          <w:lang w:eastAsia="zh-CN"/>
        </w:rPr>
      </w:pPr>
    </w:p>
    <w:p w:rsidR="00E0307B" w:rsidRDefault="00E0307B" w:rsidP="009D405F">
      <w:pPr>
        <w:pStyle w:val="20"/>
        <w:ind w:left="420" w:firstLine="480"/>
        <w:rPr>
          <w:rFonts w:hint="default"/>
          <w:color w:val="000000"/>
          <w:sz w:val="24"/>
          <w:lang w:eastAsia="zh-CN"/>
        </w:rPr>
      </w:pPr>
    </w:p>
    <w:p w:rsidR="00E0307B" w:rsidRDefault="00E0307B" w:rsidP="009D405F">
      <w:pPr>
        <w:pStyle w:val="20"/>
        <w:ind w:left="420" w:firstLine="480"/>
        <w:rPr>
          <w:rFonts w:hint="default"/>
          <w:color w:val="000000"/>
          <w:sz w:val="24"/>
          <w:lang w:eastAsia="zh-CN"/>
        </w:rPr>
      </w:pPr>
    </w:p>
    <w:p w:rsidR="00E0307B" w:rsidRDefault="00E0307B" w:rsidP="009D405F">
      <w:pPr>
        <w:pStyle w:val="20"/>
        <w:ind w:left="420" w:firstLine="480"/>
        <w:rPr>
          <w:rFonts w:hint="default"/>
          <w:color w:val="000000"/>
          <w:sz w:val="24"/>
          <w:lang w:eastAsia="zh-CN"/>
        </w:rPr>
      </w:pPr>
    </w:p>
    <w:p w:rsidR="00E0307B" w:rsidRDefault="00E0307B" w:rsidP="009D405F">
      <w:pPr>
        <w:pStyle w:val="20"/>
        <w:ind w:left="420" w:firstLine="480"/>
        <w:rPr>
          <w:rFonts w:hint="default"/>
          <w:color w:val="000000"/>
          <w:sz w:val="24"/>
          <w:lang w:eastAsia="zh-CN"/>
        </w:rPr>
      </w:pPr>
    </w:p>
    <w:p w:rsidR="0046531D" w:rsidRDefault="0046531D" w:rsidP="0046531D"/>
    <w:p w:rsidR="0046531D" w:rsidRPr="0046531D" w:rsidRDefault="0046531D" w:rsidP="0046531D">
      <w:pPr>
        <w:pStyle w:val="a0"/>
        <w:ind w:firstLine="210"/>
      </w:pPr>
    </w:p>
    <w:p w:rsidR="00E0307B" w:rsidRDefault="00E0307B" w:rsidP="009D405F">
      <w:pPr>
        <w:pStyle w:val="20"/>
        <w:ind w:left="420" w:firstLine="480"/>
        <w:rPr>
          <w:rFonts w:hint="default"/>
          <w:color w:val="000000"/>
          <w:sz w:val="24"/>
          <w:lang w:eastAsia="zh-CN"/>
        </w:rPr>
      </w:pPr>
    </w:p>
    <w:p w:rsidR="00E0307B" w:rsidRDefault="00E0307B" w:rsidP="009D405F">
      <w:pPr>
        <w:pStyle w:val="20"/>
        <w:ind w:left="420" w:firstLine="480"/>
        <w:rPr>
          <w:rFonts w:hint="default"/>
          <w:color w:val="000000"/>
          <w:sz w:val="24"/>
          <w:lang w:eastAsia="zh-CN"/>
        </w:rPr>
      </w:pPr>
    </w:p>
    <w:p w:rsidR="00E0307B" w:rsidRDefault="009D405F" w:rsidP="000064D2">
      <w:pPr>
        <w:spacing w:afterLines="50" w:line="360" w:lineRule="auto"/>
        <w:jc w:val="left"/>
        <w:rPr>
          <w:color w:val="000000"/>
          <w:sz w:val="24"/>
        </w:rPr>
      </w:pPr>
      <w:r>
        <w:rPr>
          <w:rFonts w:hint="eastAsia"/>
          <w:color w:val="000000"/>
          <w:sz w:val="24"/>
        </w:rPr>
        <w:lastRenderedPageBreak/>
        <w:t>附表一：问题澄清通知</w:t>
      </w:r>
    </w:p>
    <w:p w:rsidR="00E0307B" w:rsidRDefault="009D405F" w:rsidP="000064D2">
      <w:pPr>
        <w:spacing w:beforeLines="100" w:afterLines="100" w:line="400" w:lineRule="exact"/>
        <w:jc w:val="center"/>
        <w:rPr>
          <w:color w:val="000000"/>
          <w:sz w:val="28"/>
          <w:szCs w:val="28"/>
        </w:rPr>
      </w:pPr>
      <w:r>
        <w:rPr>
          <w:rFonts w:hint="eastAsia"/>
          <w:color w:val="000000"/>
          <w:sz w:val="28"/>
          <w:szCs w:val="28"/>
        </w:rPr>
        <w:t>问题澄清通知</w:t>
      </w:r>
    </w:p>
    <w:p w:rsidR="00E0307B" w:rsidRDefault="009D405F">
      <w:pPr>
        <w:spacing w:line="400" w:lineRule="exact"/>
        <w:ind w:firstLineChars="2550" w:firstLine="6120"/>
        <w:rPr>
          <w:color w:val="000000"/>
          <w:sz w:val="24"/>
          <w:u w:val="single"/>
        </w:rPr>
      </w:pPr>
      <w:r>
        <w:rPr>
          <w:rFonts w:hint="eastAsia"/>
          <w:color w:val="000000"/>
          <w:sz w:val="24"/>
        </w:rPr>
        <w:t>编号：</w:t>
      </w:r>
    </w:p>
    <w:p w:rsidR="00E0307B" w:rsidRDefault="009D405F">
      <w:pPr>
        <w:spacing w:line="480" w:lineRule="exact"/>
        <w:ind w:firstLineChars="200" w:firstLine="480"/>
        <w:rPr>
          <w:color w:val="000000"/>
          <w:sz w:val="24"/>
        </w:rPr>
      </w:pPr>
      <w:r>
        <w:rPr>
          <w:rFonts w:hint="eastAsia"/>
          <w:color w:val="000000"/>
          <w:sz w:val="24"/>
        </w:rPr>
        <w:t>（投标人名称）：</w:t>
      </w:r>
    </w:p>
    <w:p w:rsidR="00E0307B" w:rsidRDefault="009D405F">
      <w:pPr>
        <w:spacing w:line="480" w:lineRule="exact"/>
        <w:ind w:firstLineChars="200" w:firstLine="480"/>
        <w:rPr>
          <w:color w:val="000000"/>
          <w:sz w:val="24"/>
        </w:rPr>
      </w:pPr>
      <w:r>
        <w:rPr>
          <w:rFonts w:hint="eastAsia"/>
          <w:color w:val="000000"/>
          <w:sz w:val="24"/>
        </w:rPr>
        <w:t>（勘察设计</w:t>
      </w:r>
    </w:p>
    <w:p w:rsidR="00E0307B" w:rsidRDefault="009D405F">
      <w:pPr>
        <w:spacing w:line="480" w:lineRule="exact"/>
        <w:ind w:firstLineChars="200" w:firstLine="480"/>
        <w:rPr>
          <w:color w:val="000000"/>
          <w:sz w:val="24"/>
        </w:rPr>
      </w:pPr>
      <w:r>
        <w:rPr>
          <w:rFonts w:hint="eastAsia"/>
          <w:color w:val="000000"/>
          <w:sz w:val="24"/>
        </w:rPr>
        <w:t>）招标的评标委员会，对你方的投标文件进行了仔细的审查，现需你方对本通知所附质疑问卷中的问题以书面形式予以澄清、说明或者补正。</w:t>
      </w:r>
    </w:p>
    <w:p w:rsidR="00E0307B" w:rsidRDefault="009D405F">
      <w:pPr>
        <w:spacing w:line="480" w:lineRule="exact"/>
        <w:ind w:firstLineChars="200" w:firstLine="480"/>
        <w:rPr>
          <w:color w:val="000000"/>
          <w:sz w:val="24"/>
        </w:rPr>
      </w:pPr>
      <w:r>
        <w:rPr>
          <w:rFonts w:hint="eastAsia"/>
          <w:color w:val="000000"/>
          <w:sz w:val="24"/>
        </w:rPr>
        <w:t>请将上述问题的澄清、说明或者补正于年月日时前密封递交至（详细地址）</w:t>
      </w:r>
    </w:p>
    <w:p w:rsidR="00E0307B" w:rsidRDefault="00E0307B">
      <w:pPr>
        <w:spacing w:line="480" w:lineRule="exact"/>
        <w:rPr>
          <w:color w:val="000000"/>
          <w:sz w:val="24"/>
        </w:rPr>
      </w:pPr>
    </w:p>
    <w:p w:rsidR="00E0307B" w:rsidRDefault="009D405F">
      <w:pPr>
        <w:spacing w:line="480" w:lineRule="exact"/>
        <w:rPr>
          <w:color w:val="000000"/>
          <w:sz w:val="24"/>
        </w:rPr>
      </w:pPr>
      <w:r>
        <w:rPr>
          <w:rFonts w:hint="eastAsia"/>
          <w:color w:val="000000"/>
          <w:sz w:val="24"/>
        </w:rPr>
        <w:t>附件：质疑问卷</w:t>
      </w:r>
    </w:p>
    <w:p w:rsidR="00E0307B" w:rsidRDefault="00E0307B">
      <w:pPr>
        <w:spacing w:line="480" w:lineRule="exact"/>
        <w:ind w:firstLineChars="1700" w:firstLine="4080"/>
        <w:rPr>
          <w:color w:val="000000"/>
          <w:sz w:val="24"/>
          <w:u w:val="single"/>
        </w:rPr>
      </w:pPr>
    </w:p>
    <w:p w:rsidR="00E0307B" w:rsidRDefault="00E0307B">
      <w:pPr>
        <w:spacing w:line="480" w:lineRule="exact"/>
        <w:rPr>
          <w:color w:val="000000"/>
          <w:sz w:val="24"/>
          <w:u w:val="single"/>
        </w:rPr>
      </w:pPr>
    </w:p>
    <w:p w:rsidR="00E0307B" w:rsidRDefault="00E0307B">
      <w:pPr>
        <w:spacing w:line="480" w:lineRule="exact"/>
        <w:rPr>
          <w:color w:val="000000"/>
          <w:sz w:val="24"/>
          <w:u w:val="single"/>
        </w:rPr>
      </w:pPr>
    </w:p>
    <w:p w:rsidR="00E0307B" w:rsidRDefault="00E0307B">
      <w:pPr>
        <w:spacing w:line="480" w:lineRule="exact"/>
        <w:ind w:firstLineChars="1700" w:firstLine="4080"/>
        <w:rPr>
          <w:color w:val="000000"/>
          <w:sz w:val="24"/>
          <w:u w:val="single"/>
        </w:rPr>
      </w:pPr>
    </w:p>
    <w:p w:rsidR="00E0307B" w:rsidRDefault="009D405F">
      <w:pPr>
        <w:spacing w:line="480" w:lineRule="exact"/>
        <w:ind w:firstLineChars="1400" w:firstLine="3360"/>
        <w:rPr>
          <w:color w:val="000000"/>
          <w:sz w:val="24"/>
        </w:rPr>
      </w:pPr>
      <w:r>
        <w:rPr>
          <w:rFonts w:hint="eastAsia"/>
          <w:color w:val="000000"/>
          <w:sz w:val="24"/>
        </w:rPr>
        <w:t xml:space="preserve"> </w:t>
      </w:r>
      <w:r>
        <w:rPr>
          <w:rFonts w:hint="eastAsia"/>
          <w:color w:val="000000"/>
          <w:sz w:val="24"/>
        </w:rPr>
        <w:t>（项目名称）标段招标评标委员会</w:t>
      </w:r>
    </w:p>
    <w:p w:rsidR="00E0307B" w:rsidRDefault="009D405F">
      <w:pPr>
        <w:spacing w:line="480" w:lineRule="exact"/>
        <w:ind w:firstLineChars="800" w:firstLine="1920"/>
        <w:rPr>
          <w:color w:val="000000"/>
          <w:sz w:val="24"/>
        </w:rPr>
      </w:pPr>
      <w:r>
        <w:rPr>
          <w:rFonts w:hint="eastAsia"/>
          <w:color w:val="000000"/>
          <w:sz w:val="24"/>
        </w:rPr>
        <w:t>（经评标委员会授权的招标人代表签字或招标人加盖单位章）</w:t>
      </w:r>
    </w:p>
    <w:p w:rsidR="00E0307B" w:rsidRDefault="009D405F">
      <w:pPr>
        <w:spacing w:line="480" w:lineRule="exact"/>
        <w:ind w:firstLineChars="1900" w:firstLine="4560"/>
        <w:jc w:val="right"/>
        <w:rPr>
          <w:color w:val="000000"/>
          <w:sz w:val="24"/>
          <w:u w:val="single"/>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E0307B" w:rsidRDefault="00E0307B">
      <w:pPr>
        <w:spacing w:line="360" w:lineRule="auto"/>
        <w:ind w:firstLineChars="200" w:firstLine="480"/>
        <w:jc w:val="right"/>
        <w:rPr>
          <w:color w:val="000000"/>
          <w:sz w:val="24"/>
        </w:rPr>
      </w:pPr>
    </w:p>
    <w:p w:rsidR="00E0307B" w:rsidRDefault="00E0307B">
      <w:pPr>
        <w:spacing w:line="360" w:lineRule="auto"/>
        <w:rPr>
          <w:color w:val="000000"/>
          <w:sz w:val="24"/>
        </w:rPr>
      </w:pPr>
    </w:p>
    <w:p w:rsidR="00E0307B" w:rsidRDefault="00E0307B">
      <w:pPr>
        <w:spacing w:line="360" w:lineRule="auto"/>
        <w:rPr>
          <w:color w:val="000000"/>
          <w:sz w:val="24"/>
        </w:rPr>
      </w:pPr>
    </w:p>
    <w:p w:rsidR="00E0307B" w:rsidRDefault="00E0307B">
      <w:pPr>
        <w:spacing w:line="360" w:lineRule="auto"/>
        <w:rPr>
          <w:color w:val="000000"/>
          <w:sz w:val="24"/>
        </w:rPr>
      </w:pPr>
    </w:p>
    <w:p w:rsidR="00E0307B" w:rsidRDefault="00E0307B">
      <w:pPr>
        <w:spacing w:line="360" w:lineRule="auto"/>
        <w:rPr>
          <w:color w:val="000000"/>
          <w:sz w:val="24"/>
        </w:rPr>
      </w:pPr>
    </w:p>
    <w:p w:rsidR="00E0307B" w:rsidRDefault="00E0307B">
      <w:pPr>
        <w:spacing w:line="360" w:lineRule="auto"/>
        <w:rPr>
          <w:color w:val="000000"/>
          <w:sz w:val="24"/>
        </w:rPr>
      </w:pPr>
    </w:p>
    <w:p w:rsidR="00E0307B" w:rsidRDefault="00E0307B">
      <w:pPr>
        <w:spacing w:line="360" w:lineRule="auto"/>
        <w:rPr>
          <w:color w:val="000000"/>
          <w:sz w:val="24"/>
        </w:rPr>
      </w:pPr>
    </w:p>
    <w:p w:rsidR="00E0307B" w:rsidRDefault="00E0307B">
      <w:pPr>
        <w:spacing w:line="360" w:lineRule="auto"/>
        <w:rPr>
          <w:color w:val="000000"/>
          <w:sz w:val="24"/>
        </w:rPr>
      </w:pPr>
    </w:p>
    <w:p w:rsidR="00E0307B" w:rsidRDefault="00E0307B">
      <w:pPr>
        <w:spacing w:line="360" w:lineRule="auto"/>
        <w:rPr>
          <w:color w:val="000000"/>
          <w:sz w:val="24"/>
        </w:rPr>
      </w:pPr>
    </w:p>
    <w:p w:rsidR="00E0307B" w:rsidRDefault="00E0307B">
      <w:pPr>
        <w:spacing w:line="360" w:lineRule="auto"/>
        <w:rPr>
          <w:color w:val="000000"/>
          <w:sz w:val="24"/>
        </w:rPr>
      </w:pPr>
    </w:p>
    <w:p w:rsidR="00E0307B" w:rsidRDefault="00E0307B">
      <w:pPr>
        <w:spacing w:line="360" w:lineRule="auto"/>
        <w:rPr>
          <w:color w:val="000000"/>
          <w:sz w:val="24"/>
        </w:rPr>
      </w:pPr>
    </w:p>
    <w:p w:rsidR="00E0307B" w:rsidRDefault="00E0307B">
      <w:pPr>
        <w:spacing w:line="360" w:lineRule="auto"/>
        <w:rPr>
          <w:color w:val="000000"/>
          <w:sz w:val="24"/>
        </w:rPr>
      </w:pPr>
    </w:p>
    <w:p w:rsidR="00E0307B" w:rsidRDefault="009D405F">
      <w:pPr>
        <w:spacing w:line="360" w:lineRule="auto"/>
        <w:rPr>
          <w:color w:val="000000"/>
          <w:sz w:val="24"/>
        </w:rPr>
      </w:pPr>
      <w:r>
        <w:rPr>
          <w:rFonts w:hint="eastAsia"/>
          <w:color w:val="000000"/>
          <w:sz w:val="24"/>
        </w:rPr>
        <w:lastRenderedPageBreak/>
        <w:t>附表二：问题的澄清</w:t>
      </w:r>
    </w:p>
    <w:p w:rsidR="00E0307B" w:rsidRDefault="009D405F" w:rsidP="000064D2">
      <w:pPr>
        <w:spacing w:beforeLines="100" w:afterLines="100" w:line="360" w:lineRule="auto"/>
        <w:jc w:val="center"/>
        <w:rPr>
          <w:color w:val="000000"/>
          <w:sz w:val="28"/>
          <w:szCs w:val="28"/>
        </w:rPr>
      </w:pPr>
      <w:r>
        <w:rPr>
          <w:rFonts w:hint="eastAsia"/>
          <w:color w:val="000000"/>
          <w:sz w:val="28"/>
          <w:szCs w:val="28"/>
        </w:rPr>
        <w:t>问题的澄清、说明或补正</w:t>
      </w:r>
    </w:p>
    <w:p w:rsidR="00E0307B" w:rsidRDefault="009D405F">
      <w:pPr>
        <w:spacing w:line="360" w:lineRule="auto"/>
        <w:ind w:firstLineChars="2550" w:firstLine="6120"/>
        <w:rPr>
          <w:color w:val="000000"/>
          <w:sz w:val="24"/>
          <w:u w:val="single"/>
        </w:rPr>
      </w:pPr>
      <w:r>
        <w:rPr>
          <w:rFonts w:hint="eastAsia"/>
          <w:color w:val="000000"/>
          <w:sz w:val="24"/>
        </w:rPr>
        <w:t>编号：</w:t>
      </w:r>
    </w:p>
    <w:p w:rsidR="00E0307B" w:rsidRDefault="009D405F">
      <w:pPr>
        <w:spacing w:line="360" w:lineRule="auto"/>
        <w:rPr>
          <w:color w:val="000000"/>
          <w:sz w:val="24"/>
        </w:rPr>
      </w:pPr>
      <w:r>
        <w:rPr>
          <w:rFonts w:hint="eastAsia"/>
          <w:color w:val="000000"/>
          <w:sz w:val="24"/>
        </w:rPr>
        <w:t>（项目名称）标段招标评标委员会：</w:t>
      </w:r>
    </w:p>
    <w:p w:rsidR="00E0307B" w:rsidRDefault="009D405F">
      <w:pPr>
        <w:spacing w:line="360" w:lineRule="auto"/>
        <w:ind w:firstLineChars="200" w:firstLine="480"/>
        <w:rPr>
          <w:color w:val="000000"/>
          <w:sz w:val="24"/>
        </w:rPr>
      </w:pPr>
      <w:r>
        <w:rPr>
          <w:rFonts w:hint="eastAsia"/>
          <w:color w:val="000000"/>
          <w:sz w:val="24"/>
        </w:rPr>
        <w:t>问题澄清通知（编号：）已收悉，现澄清、说明或者补正如下：</w:t>
      </w:r>
    </w:p>
    <w:p w:rsidR="00E0307B" w:rsidRDefault="009D405F">
      <w:pPr>
        <w:spacing w:line="360" w:lineRule="auto"/>
        <w:ind w:firstLineChars="200" w:firstLine="480"/>
        <w:rPr>
          <w:color w:val="000000"/>
          <w:sz w:val="24"/>
        </w:rPr>
      </w:pPr>
      <w:r>
        <w:rPr>
          <w:rFonts w:hint="eastAsia"/>
          <w:color w:val="000000"/>
          <w:sz w:val="24"/>
        </w:rPr>
        <w:t>1.</w:t>
      </w:r>
    </w:p>
    <w:p w:rsidR="00E0307B" w:rsidRDefault="009D405F">
      <w:pPr>
        <w:spacing w:line="360" w:lineRule="auto"/>
        <w:ind w:firstLineChars="200" w:firstLine="480"/>
        <w:rPr>
          <w:color w:val="000000"/>
          <w:sz w:val="24"/>
        </w:rPr>
      </w:pPr>
      <w:r>
        <w:rPr>
          <w:rFonts w:hint="eastAsia"/>
          <w:color w:val="000000"/>
          <w:sz w:val="24"/>
        </w:rPr>
        <w:t>2.</w:t>
      </w:r>
    </w:p>
    <w:p w:rsidR="00E0307B" w:rsidRDefault="00E0307B">
      <w:pPr>
        <w:spacing w:line="360" w:lineRule="auto"/>
        <w:ind w:firstLineChars="200" w:firstLine="480"/>
        <w:rPr>
          <w:color w:val="000000"/>
          <w:sz w:val="24"/>
        </w:rPr>
      </w:pPr>
    </w:p>
    <w:p w:rsidR="00E0307B" w:rsidRDefault="009D405F">
      <w:pPr>
        <w:spacing w:line="360" w:lineRule="auto"/>
        <w:ind w:firstLineChars="200" w:firstLine="480"/>
        <w:rPr>
          <w:color w:val="000000"/>
          <w:sz w:val="24"/>
        </w:rPr>
      </w:pPr>
      <w:r>
        <w:rPr>
          <w:rFonts w:hint="eastAsia"/>
          <w:color w:val="000000"/>
          <w:sz w:val="24"/>
        </w:rPr>
        <w:t>……</w:t>
      </w:r>
    </w:p>
    <w:p w:rsidR="00E0307B" w:rsidRDefault="00E0307B">
      <w:pPr>
        <w:spacing w:line="360" w:lineRule="auto"/>
        <w:ind w:firstLineChars="200" w:firstLine="480"/>
        <w:rPr>
          <w:color w:val="000000"/>
          <w:sz w:val="24"/>
        </w:rPr>
      </w:pPr>
    </w:p>
    <w:p w:rsidR="00E0307B" w:rsidRDefault="00E0307B">
      <w:pPr>
        <w:spacing w:line="360" w:lineRule="auto"/>
        <w:ind w:firstLineChars="200" w:firstLine="480"/>
        <w:rPr>
          <w:color w:val="000000"/>
          <w:sz w:val="24"/>
        </w:rPr>
      </w:pPr>
    </w:p>
    <w:p w:rsidR="00E0307B" w:rsidRDefault="00E0307B">
      <w:pPr>
        <w:spacing w:line="360" w:lineRule="auto"/>
        <w:ind w:firstLineChars="200" w:firstLine="480"/>
        <w:rPr>
          <w:color w:val="000000"/>
          <w:sz w:val="24"/>
        </w:rPr>
      </w:pPr>
    </w:p>
    <w:p w:rsidR="00E0307B" w:rsidRDefault="00E0307B">
      <w:pPr>
        <w:spacing w:line="360" w:lineRule="auto"/>
        <w:ind w:firstLineChars="200" w:firstLine="480"/>
        <w:rPr>
          <w:color w:val="000000"/>
          <w:sz w:val="24"/>
        </w:rPr>
      </w:pPr>
    </w:p>
    <w:p w:rsidR="00E0307B" w:rsidRDefault="009D405F">
      <w:pPr>
        <w:wordWrap w:val="0"/>
        <w:spacing w:line="360" w:lineRule="auto"/>
        <w:ind w:firstLineChars="200" w:firstLine="480"/>
        <w:jc w:val="center"/>
        <w:rPr>
          <w:color w:val="000000"/>
          <w:sz w:val="24"/>
        </w:rPr>
      </w:pPr>
      <w:r>
        <w:rPr>
          <w:rFonts w:hint="eastAsia"/>
          <w:color w:val="000000"/>
          <w:sz w:val="24"/>
        </w:rPr>
        <w:t xml:space="preserve">              </w:t>
      </w:r>
      <w:r>
        <w:rPr>
          <w:rFonts w:hint="eastAsia"/>
          <w:color w:val="000000"/>
          <w:sz w:val="24"/>
        </w:rPr>
        <w:t>投标人：（盖单位章）</w:t>
      </w:r>
      <w:r>
        <w:rPr>
          <w:rFonts w:hint="eastAsia"/>
          <w:color w:val="000000"/>
          <w:sz w:val="24"/>
        </w:rPr>
        <w:t xml:space="preserve"> </w:t>
      </w:r>
    </w:p>
    <w:p w:rsidR="00E0307B" w:rsidRDefault="009D405F" w:rsidP="000064D2">
      <w:pPr>
        <w:wordWrap w:val="0"/>
        <w:spacing w:beforeLines="50" w:afterLines="50" w:line="360" w:lineRule="auto"/>
        <w:ind w:right="210"/>
        <w:jc w:val="right"/>
        <w:rPr>
          <w:color w:val="000000"/>
          <w:sz w:val="24"/>
        </w:rPr>
      </w:pPr>
      <w:r>
        <w:rPr>
          <w:rFonts w:hint="eastAsia"/>
          <w:color w:val="000000"/>
          <w:sz w:val="24"/>
        </w:rPr>
        <w:t xml:space="preserve">   </w:t>
      </w:r>
      <w:r>
        <w:rPr>
          <w:rFonts w:hint="eastAsia"/>
          <w:color w:val="000000"/>
          <w:sz w:val="24"/>
        </w:rPr>
        <w:t>法定代表人或其委托代理人：（签字或盖章）</w:t>
      </w:r>
      <w:r>
        <w:rPr>
          <w:rFonts w:hint="eastAsia"/>
          <w:color w:val="000000"/>
          <w:sz w:val="24"/>
        </w:rPr>
        <w:t xml:space="preserve">      </w:t>
      </w:r>
    </w:p>
    <w:p w:rsidR="00E0307B" w:rsidRDefault="00E0307B" w:rsidP="000064D2">
      <w:pPr>
        <w:wordWrap w:val="0"/>
        <w:spacing w:beforeLines="50" w:afterLines="50" w:line="360" w:lineRule="auto"/>
        <w:ind w:right="210"/>
        <w:jc w:val="center"/>
        <w:rPr>
          <w:color w:val="000000"/>
          <w:sz w:val="24"/>
        </w:rPr>
      </w:pPr>
    </w:p>
    <w:p w:rsidR="00E0307B" w:rsidRDefault="009D405F" w:rsidP="000064D2">
      <w:pPr>
        <w:wordWrap w:val="0"/>
        <w:spacing w:beforeLines="50" w:afterLines="50" w:line="360" w:lineRule="auto"/>
        <w:ind w:right="210"/>
        <w:jc w:val="right"/>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E0307B" w:rsidRDefault="00E0307B">
      <w:pPr>
        <w:pStyle w:val="11"/>
        <w:ind w:firstLine="210"/>
      </w:pPr>
    </w:p>
    <w:p w:rsidR="00E0307B" w:rsidRDefault="00E0307B">
      <w:pPr>
        <w:spacing w:line="360" w:lineRule="auto"/>
        <w:rPr>
          <w:color w:val="000000"/>
          <w:sz w:val="24"/>
        </w:rPr>
      </w:pPr>
    </w:p>
    <w:p w:rsidR="00E0307B" w:rsidRDefault="00E0307B">
      <w:pPr>
        <w:pStyle w:val="11"/>
        <w:ind w:firstLine="240"/>
        <w:rPr>
          <w:color w:val="000000"/>
          <w:sz w:val="24"/>
        </w:rPr>
      </w:pPr>
    </w:p>
    <w:p w:rsidR="00E0307B" w:rsidRDefault="00E0307B">
      <w:pPr>
        <w:pStyle w:val="11"/>
        <w:ind w:firstLine="240"/>
        <w:rPr>
          <w:color w:val="000000"/>
          <w:sz w:val="24"/>
        </w:rPr>
      </w:pPr>
    </w:p>
    <w:p w:rsidR="00E0307B" w:rsidRDefault="00E0307B">
      <w:pPr>
        <w:pStyle w:val="11"/>
        <w:ind w:firstLine="240"/>
        <w:rPr>
          <w:color w:val="000000"/>
          <w:sz w:val="24"/>
        </w:rPr>
      </w:pPr>
    </w:p>
    <w:p w:rsidR="00E0307B" w:rsidRDefault="00E0307B">
      <w:pPr>
        <w:pStyle w:val="11"/>
        <w:ind w:firstLineChars="0" w:firstLine="0"/>
      </w:pPr>
    </w:p>
    <w:p w:rsidR="00E0307B" w:rsidRDefault="009D405F">
      <w:pPr>
        <w:pStyle w:val="1"/>
        <w:spacing w:before="0" w:after="0" w:line="312" w:lineRule="auto"/>
        <w:jc w:val="center"/>
        <w:rPr>
          <w:rStyle w:val="2Char"/>
          <w:rFonts w:ascii="Calibri" w:eastAsia="宋体" w:hAnsi="Calibri"/>
          <w:b/>
          <w:sz w:val="36"/>
          <w:szCs w:val="36"/>
        </w:rPr>
      </w:pPr>
      <w:bookmarkStart w:id="17" w:name="_Toc29777"/>
      <w:bookmarkStart w:id="18" w:name="_Toc16968"/>
      <w:bookmarkStart w:id="19" w:name="_Toc14547"/>
      <w:bookmarkStart w:id="20" w:name="_Toc4374"/>
      <w:r>
        <w:rPr>
          <w:rStyle w:val="2Char"/>
          <w:rFonts w:ascii="Calibri" w:eastAsia="宋体" w:hAnsi="Calibri" w:hint="eastAsia"/>
          <w:sz w:val="30"/>
          <w:szCs w:val="30"/>
        </w:rPr>
        <w:br w:type="page"/>
      </w:r>
      <w:r>
        <w:rPr>
          <w:rStyle w:val="2Char"/>
          <w:rFonts w:ascii="Calibri" w:eastAsia="宋体" w:hAnsi="Calibri" w:hint="eastAsia"/>
          <w:b/>
          <w:sz w:val="36"/>
          <w:szCs w:val="36"/>
        </w:rPr>
        <w:lastRenderedPageBreak/>
        <w:t>第三章</w:t>
      </w:r>
      <w:r>
        <w:rPr>
          <w:rStyle w:val="2Char"/>
          <w:rFonts w:ascii="Calibri" w:eastAsia="宋体" w:hAnsi="Calibri" w:hint="eastAsia"/>
          <w:b/>
          <w:sz w:val="36"/>
          <w:szCs w:val="36"/>
        </w:rPr>
        <w:t xml:space="preserve">  </w:t>
      </w:r>
      <w:r>
        <w:rPr>
          <w:rStyle w:val="2Char"/>
          <w:rFonts w:ascii="Calibri" w:eastAsia="宋体" w:hAnsi="Calibri" w:hint="eastAsia"/>
          <w:b/>
          <w:sz w:val="36"/>
          <w:szCs w:val="36"/>
        </w:rPr>
        <w:t>评标办法</w:t>
      </w:r>
      <w:bookmarkStart w:id="21" w:name="_Toc280271283"/>
      <w:bookmarkStart w:id="22" w:name="_Toc280271136"/>
      <w:bookmarkStart w:id="23" w:name="_Toc280275114"/>
      <w:bookmarkEnd w:id="17"/>
      <w:bookmarkEnd w:id="18"/>
      <w:bookmarkEnd w:id="19"/>
      <w:r>
        <w:rPr>
          <w:rStyle w:val="2Char"/>
          <w:rFonts w:ascii="Calibri" w:eastAsia="宋体" w:hAnsi="Calibri" w:hint="eastAsia"/>
          <w:b/>
          <w:sz w:val="36"/>
          <w:szCs w:val="36"/>
        </w:rPr>
        <w:t>（综合评标法）</w:t>
      </w:r>
      <w:bookmarkEnd w:id="20"/>
      <w:bookmarkEnd w:id="21"/>
      <w:bookmarkEnd w:id="22"/>
      <w:bookmarkEnd w:id="23"/>
    </w:p>
    <w:p w:rsidR="00E0307B" w:rsidRDefault="009D405F">
      <w:pPr>
        <w:adjustRightInd w:val="0"/>
        <w:snapToGrid w:val="0"/>
        <w:spacing w:line="420" w:lineRule="exact"/>
        <w:ind w:firstLineChars="196" w:firstLine="472"/>
        <w:rPr>
          <w:sz w:val="24"/>
        </w:rPr>
      </w:pPr>
      <w:r>
        <w:rPr>
          <w:rFonts w:hint="eastAsia"/>
          <w:b/>
          <w:sz w:val="24"/>
        </w:rPr>
        <w:t>一</w:t>
      </w:r>
      <w:r>
        <w:rPr>
          <w:rFonts w:hint="eastAsia"/>
          <w:sz w:val="24"/>
        </w:rPr>
        <w:t>、评标应遵循公正、公平、科学择优的原则严格按照招标文件进行。</w:t>
      </w:r>
    </w:p>
    <w:p w:rsidR="00E0307B" w:rsidRDefault="009D405F">
      <w:pPr>
        <w:adjustRightInd w:val="0"/>
        <w:snapToGrid w:val="0"/>
        <w:spacing w:line="420" w:lineRule="exact"/>
        <w:ind w:firstLineChars="200" w:firstLine="480"/>
        <w:rPr>
          <w:sz w:val="24"/>
        </w:rPr>
      </w:pPr>
      <w:r>
        <w:rPr>
          <w:rFonts w:hint="eastAsia"/>
          <w:sz w:val="24"/>
        </w:rPr>
        <w:t>二、评标由招标人依法组建的评标委员会负责，评标委员会为</w:t>
      </w:r>
      <w:r>
        <w:rPr>
          <w:rFonts w:cs="仿宋_GB2312" w:hint="eastAsia"/>
          <w:kern w:val="0"/>
          <w:sz w:val="24"/>
        </w:rPr>
        <w:t>从河南省综合评标专家库中随机抽取</w:t>
      </w:r>
      <w:r>
        <w:rPr>
          <w:rFonts w:cs="仿宋_GB2312" w:hint="eastAsia"/>
          <w:kern w:val="0"/>
          <w:sz w:val="24"/>
        </w:rPr>
        <w:t>4</w:t>
      </w:r>
      <w:r>
        <w:rPr>
          <w:rFonts w:cs="仿宋_GB2312" w:hint="eastAsia"/>
          <w:kern w:val="0"/>
          <w:sz w:val="24"/>
        </w:rPr>
        <w:t>人和招标人代表</w:t>
      </w:r>
      <w:r>
        <w:rPr>
          <w:rFonts w:cs="仿宋_GB2312" w:hint="eastAsia"/>
          <w:kern w:val="0"/>
          <w:sz w:val="24"/>
        </w:rPr>
        <w:t>1</w:t>
      </w:r>
      <w:r>
        <w:rPr>
          <w:rFonts w:cs="仿宋_GB2312" w:hint="eastAsia"/>
          <w:kern w:val="0"/>
          <w:sz w:val="24"/>
        </w:rPr>
        <w:t>人组成。</w:t>
      </w:r>
      <w:r>
        <w:rPr>
          <w:rFonts w:hint="eastAsia"/>
          <w:sz w:val="24"/>
        </w:rPr>
        <w:t>与投标人有利害关系的人不得进入评标委员会。</w:t>
      </w:r>
    </w:p>
    <w:p w:rsidR="00E0307B" w:rsidRDefault="009D405F">
      <w:pPr>
        <w:adjustRightInd w:val="0"/>
        <w:snapToGrid w:val="0"/>
        <w:spacing w:line="420" w:lineRule="exact"/>
        <w:ind w:firstLineChars="200" w:firstLine="482"/>
        <w:rPr>
          <w:sz w:val="24"/>
        </w:rPr>
      </w:pPr>
      <w:r>
        <w:rPr>
          <w:rFonts w:hint="eastAsia"/>
          <w:b/>
          <w:sz w:val="24"/>
        </w:rPr>
        <w:t>三</w:t>
      </w:r>
      <w:r>
        <w:rPr>
          <w:rFonts w:hint="eastAsia"/>
          <w:sz w:val="24"/>
        </w:rPr>
        <w:t>、评标采用综合评标法，</w:t>
      </w:r>
      <w:r>
        <w:rPr>
          <w:sz w:val="24"/>
        </w:rPr>
        <w:t>是指评标委员会根据招标文件</w:t>
      </w:r>
      <w:r>
        <w:rPr>
          <w:rFonts w:hint="eastAsia"/>
          <w:sz w:val="24"/>
        </w:rPr>
        <w:t>中的标准、办法对投标文件进行评标，任何其他的外部证据均不得作为评标的依据。评标委员会根据投标人综合</w:t>
      </w:r>
      <w:r>
        <w:rPr>
          <w:sz w:val="24"/>
        </w:rPr>
        <w:t>得分由高到低排序，向招标人推荐</w:t>
      </w:r>
      <w:r>
        <w:rPr>
          <w:rFonts w:hint="eastAsia"/>
          <w:sz w:val="24"/>
        </w:rPr>
        <w:t>1-</w:t>
      </w:r>
      <w:r>
        <w:rPr>
          <w:sz w:val="24"/>
        </w:rPr>
        <w:t>3</w:t>
      </w:r>
      <w:r>
        <w:rPr>
          <w:sz w:val="24"/>
        </w:rPr>
        <w:t>名中标候选人</w:t>
      </w:r>
      <w:r>
        <w:rPr>
          <w:rFonts w:hint="eastAsia"/>
          <w:sz w:val="24"/>
        </w:rPr>
        <w:t>。</w:t>
      </w:r>
    </w:p>
    <w:p w:rsidR="00E0307B" w:rsidRDefault="009D405F">
      <w:pPr>
        <w:adjustRightInd w:val="0"/>
        <w:snapToGrid w:val="0"/>
        <w:spacing w:line="420" w:lineRule="exact"/>
        <w:ind w:firstLineChars="200" w:firstLine="480"/>
        <w:rPr>
          <w:sz w:val="24"/>
        </w:rPr>
      </w:pPr>
      <w:r>
        <w:rPr>
          <w:rFonts w:hint="eastAsia"/>
          <w:sz w:val="24"/>
        </w:rPr>
        <w:t>四、评标程序为：</w:t>
      </w:r>
    </w:p>
    <w:p w:rsidR="00E0307B" w:rsidRDefault="009D405F">
      <w:pPr>
        <w:adjustRightInd w:val="0"/>
        <w:snapToGrid w:val="0"/>
        <w:spacing w:line="420" w:lineRule="exact"/>
        <w:ind w:firstLineChars="200" w:firstLine="480"/>
        <w:rPr>
          <w:sz w:val="24"/>
        </w:rPr>
      </w:pPr>
      <w:r>
        <w:rPr>
          <w:rFonts w:hint="eastAsia"/>
          <w:sz w:val="24"/>
        </w:rPr>
        <w:t>（一）初步评审</w:t>
      </w:r>
    </w:p>
    <w:p w:rsidR="00E0307B" w:rsidRDefault="009D405F">
      <w:pPr>
        <w:adjustRightInd w:val="0"/>
        <w:snapToGrid w:val="0"/>
        <w:spacing w:line="420" w:lineRule="exact"/>
        <w:ind w:leftChars="200" w:left="420"/>
        <w:rPr>
          <w:sz w:val="24"/>
        </w:rPr>
      </w:pPr>
      <w:r>
        <w:rPr>
          <w:sz w:val="24"/>
        </w:rPr>
        <w:t>（</w:t>
      </w:r>
      <w:r>
        <w:rPr>
          <w:rFonts w:hint="eastAsia"/>
          <w:sz w:val="24"/>
        </w:rPr>
        <w:t>二</w:t>
      </w:r>
      <w:r>
        <w:rPr>
          <w:sz w:val="24"/>
        </w:rPr>
        <w:t>）对</w:t>
      </w:r>
      <w:r>
        <w:rPr>
          <w:rFonts w:hint="eastAsia"/>
          <w:sz w:val="24"/>
        </w:rPr>
        <w:t>投标文件</w:t>
      </w:r>
      <w:r>
        <w:rPr>
          <w:sz w:val="24"/>
        </w:rPr>
        <w:t>进行评审；</w:t>
      </w:r>
      <w:r>
        <w:rPr>
          <w:sz w:val="24"/>
        </w:rPr>
        <w:br/>
      </w:r>
      <w:r>
        <w:rPr>
          <w:sz w:val="24"/>
        </w:rPr>
        <w:t>（</w:t>
      </w:r>
      <w:r>
        <w:rPr>
          <w:rFonts w:hint="eastAsia"/>
          <w:sz w:val="24"/>
        </w:rPr>
        <w:t>三</w:t>
      </w:r>
      <w:r>
        <w:rPr>
          <w:sz w:val="24"/>
        </w:rPr>
        <w:t>）</w:t>
      </w:r>
      <w:r>
        <w:rPr>
          <w:rFonts w:hint="eastAsia"/>
          <w:sz w:val="24"/>
        </w:rPr>
        <w:t>对各评委打分进行汇总平均</w:t>
      </w:r>
      <w:r>
        <w:rPr>
          <w:sz w:val="24"/>
        </w:rPr>
        <w:t>；</w:t>
      </w:r>
      <w:r>
        <w:rPr>
          <w:sz w:val="24"/>
        </w:rPr>
        <w:br/>
      </w:r>
      <w:r>
        <w:rPr>
          <w:sz w:val="24"/>
        </w:rPr>
        <w:t>（</w:t>
      </w:r>
      <w:r>
        <w:rPr>
          <w:rFonts w:hint="eastAsia"/>
          <w:sz w:val="24"/>
        </w:rPr>
        <w:t>四</w:t>
      </w:r>
      <w:r>
        <w:rPr>
          <w:sz w:val="24"/>
        </w:rPr>
        <w:t>）</w:t>
      </w:r>
      <w:r>
        <w:rPr>
          <w:rFonts w:hint="eastAsia"/>
          <w:sz w:val="24"/>
        </w:rPr>
        <w:t>按得分高低进行排序</w:t>
      </w:r>
      <w:r>
        <w:rPr>
          <w:sz w:val="24"/>
        </w:rPr>
        <w:t>；</w:t>
      </w:r>
      <w:r>
        <w:rPr>
          <w:sz w:val="24"/>
        </w:rPr>
        <w:br/>
      </w:r>
      <w:r>
        <w:rPr>
          <w:sz w:val="24"/>
        </w:rPr>
        <w:t>（</w:t>
      </w:r>
      <w:r>
        <w:rPr>
          <w:rFonts w:hint="eastAsia"/>
          <w:sz w:val="24"/>
        </w:rPr>
        <w:t>五</w:t>
      </w:r>
      <w:r>
        <w:rPr>
          <w:sz w:val="24"/>
        </w:rPr>
        <w:t>）</w:t>
      </w:r>
      <w:r>
        <w:rPr>
          <w:rFonts w:hint="eastAsia"/>
          <w:sz w:val="24"/>
        </w:rPr>
        <w:t>推荐</w:t>
      </w:r>
      <w:r>
        <w:rPr>
          <w:sz w:val="24"/>
        </w:rPr>
        <w:t>中标候选人；</w:t>
      </w:r>
      <w:r>
        <w:rPr>
          <w:sz w:val="24"/>
        </w:rPr>
        <w:t xml:space="preserve"> </w:t>
      </w:r>
      <w:r>
        <w:rPr>
          <w:sz w:val="24"/>
        </w:rPr>
        <w:br/>
      </w:r>
      <w:r>
        <w:rPr>
          <w:sz w:val="24"/>
        </w:rPr>
        <w:t>（</w:t>
      </w:r>
      <w:r>
        <w:rPr>
          <w:rFonts w:hint="eastAsia"/>
          <w:sz w:val="24"/>
        </w:rPr>
        <w:t>六</w:t>
      </w:r>
      <w:r>
        <w:rPr>
          <w:sz w:val="24"/>
        </w:rPr>
        <w:t>）评标现场宣布中标候选人确定结果或在指定媒体上进行公示。</w:t>
      </w:r>
    </w:p>
    <w:p w:rsidR="00E0307B" w:rsidRDefault="009D405F">
      <w:pPr>
        <w:adjustRightInd w:val="0"/>
        <w:snapToGrid w:val="0"/>
        <w:spacing w:line="420" w:lineRule="exact"/>
        <w:ind w:left="1" w:firstLineChars="196" w:firstLine="470"/>
        <w:rPr>
          <w:sz w:val="24"/>
        </w:rPr>
      </w:pPr>
      <w:r>
        <w:rPr>
          <w:rFonts w:hint="eastAsia"/>
          <w:sz w:val="24"/>
        </w:rPr>
        <w:t>五、有效投标报价指投标人通过初步评审、投标文件不被评标委员会认定为废标的投标报价。</w:t>
      </w:r>
    </w:p>
    <w:p w:rsidR="00E0307B" w:rsidRDefault="009D405F">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E0307B" w:rsidRDefault="009D405F">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E0307B" w:rsidRDefault="009D405F">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E0307B" w:rsidRDefault="009D405F">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E0307B" w:rsidRDefault="009D40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E0307B" w:rsidRDefault="009D40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E0307B" w:rsidRDefault="009D40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E0307B" w:rsidRDefault="009D40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E0307B" w:rsidRPr="00157678" w:rsidRDefault="009D40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（6）投标文件是否对招标文件的实质性要求和条件作出</w:t>
      </w:r>
      <w:r w:rsidRPr="00157678">
        <w:rPr>
          <w:rFonts w:ascii="新宋体" w:eastAsia="新宋体" w:hAnsi="新宋体" w:cs="宋体" w:hint="eastAsia"/>
          <w:bCs/>
          <w:sz w:val="24"/>
        </w:rPr>
        <w:t>响应（</w:t>
      </w:r>
      <w:r w:rsidRPr="00157678">
        <w:rPr>
          <w:rFonts w:ascii="新宋体" w:eastAsia="新宋体" w:hAnsi="新宋体" w:cs="宋体" w:hint="eastAsia"/>
          <w:b/>
          <w:sz w:val="24"/>
        </w:rPr>
        <w:t>包括是否按规定缴纳投标保证金</w:t>
      </w:r>
      <w:r w:rsidRPr="00157678">
        <w:rPr>
          <w:rFonts w:ascii="新宋体" w:eastAsia="新宋体" w:hAnsi="新宋体" w:cs="宋体" w:hint="eastAsia"/>
          <w:bCs/>
          <w:sz w:val="24"/>
        </w:rPr>
        <w:t>）；</w:t>
      </w:r>
      <w:bookmarkStart w:id="24" w:name="_GoBack"/>
      <w:bookmarkEnd w:id="24"/>
    </w:p>
    <w:p w:rsidR="00E0307B" w:rsidRDefault="009D405F">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（7）投标人是否有串通投标、弄虚作假、行贿等违法行为。</w:t>
      </w:r>
    </w:p>
    <w:p w:rsidR="00E0307B" w:rsidRDefault="009D405F">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E0307B" w:rsidRDefault="009D405F">
      <w:pPr>
        <w:numPr>
          <w:ilvl w:val="0"/>
          <w:numId w:val="3"/>
        </w:numPr>
        <w:tabs>
          <w:tab w:val="left" w:pos="6660"/>
        </w:tabs>
        <w:adjustRightInd w:val="0"/>
        <w:snapToGrid w:val="0"/>
        <w:spacing w:line="420" w:lineRule="exact"/>
        <w:ind w:firstLineChars="200" w:firstLine="482"/>
        <w:rPr>
          <w:rFonts w:cs="宋体"/>
          <w:b/>
          <w:kern w:val="0"/>
          <w:sz w:val="24"/>
        </w:rPr>
      </w:pPr>
      <w:r>
        <w:rPr>
          <w:rFonts w:cs="宋体" w:hint="eastAsia"/>
          <w:b/>
          <w:kern w:val="0"/>
          <w:sz w:val="24"/>
        </w:rPr>
        <w:t>详细评审</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2"/>
        <w:gridCol w:w="1846"/>
        <w:gridCol w:w="5636"/>
      </w:tblGrid>
      <w:tr w:rsidR="00E0307B">
        <w:trPr>
          <w:trHeight w:val="90"/>
          <w:tblHeader/>
          <w:jc w:val="center"/>
        </w:trPr>
        <w:tc>
          <w:tcPr>
            <w:tcW w:w="534" w:type="dxa"/>
            <w:vAlign w:val="center"/>
          </w:tcPr>
          <w:p w:rsidR="00E0307B" w:rsidRDefault="009D405F">
            <w:pPr>
              <w:spacing w:line="360" w:lineRule="auto"/>
              <w:jc w:val="center"/>
              <w:rPr>
                <w:sz w:val="24"/>
              </w:rPr>
            </w:pPr>
            <w:r>
              <w:rPr>
                <w:rFonts w:hint="eastAsia"/>
                <w:sz w:val="24"/>
              </w:rPr>
              <w:t>序号</w:t>
            </w:r>
          </w:p>
        </w:tc>
        <w:tc>
          <w:tcPr>
            <w:tcW w:w="3118" w:type="dxa"/>
            <w:gridSpan w:val="2"/>
            <w:vAlign w:val="center"/>
          </w:tcPr>
          <w:p w:rsidR="00E0307B" w:rsidRDefault="009D405F">
            <w:pPr>
              <w:spacing w:line="360" w:lineRule="auto"/>
              <w:jc w:val="center"/>
              <w:rPr>
                <w:sz w:val="24"/>
              </w:rPr>
            </w:pPr>
            <w:r>
              <w:rPr>
                <w:rFonts w:hint="eastAsia"/>
                <w:sz w:val="24"/>
              </w:rPr>
              <w:t>评分项目</w:t>
            </w:r>
          </w:p>
          <w:p w:rsidR="00E0307B" w:rsidRDefault="009D405F">
            <w:pPr>
              <w:spacing w:line="360" w:lineRule="auto"/>
              <w:jc w:val="center"/>
              <w:rPr>
                <w:sz w:val="24"/>
              </w:rPr>
            </w:pPr>
            <w:r>
              <w:rPr>
                <w:rFonts w:hint="eastAsia"/>
                <w:sz w:val="24"/>
              </w:rPr>
              <w:t>总分</w:t>
            </w:r>
            <w:r>
              <w:rPr>
                <w:rFonts w:hint="eastAsia"/>
                <w:sz w:val="24"/>
              </w:rPr>
              <w:t>100</w:t>
            </w:r>
            <w:r>
              <w:rPr>
                <w:rFonts w:hint="eastAsia"/>
                <w:sz w:val="24"/>
              </w:rPr>
              <w:t>分</w:t>
            </w:r>
          </w:p>
        </w:tc>
        <w:tc>
          <w:tcPr>
            <w:tcW w:w="5636" w:type="dxa"/>
            <w:vAlign w:val="center"/>
          </w:tcPr>
          <w:p w:rsidR="00E0307B" w:rsidRDefault="009D405F">
            <w:pPr>
              <w:spacing w:line="360" w:lineRule="auto"/>
              <w:jc w:val="center"/>
              <w:rPr>
                <w:sz w:val="24"/>
              </w:rPr>
            </w:pPr>
            <w:r>
              <w:rPr>
                <w:rFonts w:hint="eastAsia"/>
                <w:sz w:val="24"/>
              </w:rPr>
              <w:t>评分标准</w:t>
            </w:r>
          </w:p>
        </w:tc>
      </w:tr>
      <w:tr w:rsidR="00E0307B">
        <w:trPr>
          <w:trHeight w:val="3180"/>
          <w:jc w:val="center"/>
        </w:trPr>
        <w:tc>
          <w:tcPr>
            <w:tcW w:w="534" w:type="dxa"/>
            <w:vAlign w:val="center"/>
          </w:tcPr>
          <w:p w:rsidR="00E0307B" w:rsidRDefault="00E0307B">
            <w:pPr>
              <w:spacing w:line="360" w:lineRule="auto"/>
              <w:jc w:val="center"/>
              <w:rPr>
                <w:sz w:val="24"/>
              </w:rPr>
            </w:pPr>
          </w:p>
        </w:tc>
        <w:tc>
          <w:tcPr>
            <w:tcW w:w="3118" w:type="dxa"/>
            <w:gridSpan w:val="2"/>
            <w:vAlign w:val="center"/>
          </w:tcPr>
          <w:p w:rsidR="00E0307B" w:rsidRDefault="009D405F">
            <w:pPr>
              <w:spacing w:line="360" w:lineRule="auto"/>
              <w:jc w:val="center"/>
              <w:rPr>
                <w:sz w:val="24"/>
              </w:rPr>
            </w:pPr>
            <w:r>
              <w:rPr>
                <w:rFonts w:hint="eastAsia"/>
                <w:sz w:val="24"/>
              </w:rPr>
              <w:t>评标基准价</w:t>
            </w:r>
          </w:p>
        </w:tc>
        <w:tc>
          <w:tcPr>
            <w:tcW w:w="5636" w:type="dxa"/>
            <w:vAlign w:val="center"/>
          </w:tcPr>
          <w:p w:rsidR="00E0307B" w:rsidRDefault="009D405F">
            <w:pPr>
              <w:spacing w:line="360" w:lineRule="auto"/>
              <w:ind w:firstLineChars="218" w:firstLine="523"/>
              <w:rPr>
                <w:sz w:val="24"/>
              </w:rPr>
            </w:pPr>
            <w:r>
              <w:rPr>
                <w:rFonts w:hint="eastAsia"/>
                <w:sz w:val="24"/>
              </w:rPr>
              <w:t>评标基准价</w:t>
            </w:r>
            <w:r>
              <w:rPr>
                <w:rFonts w:hint="eastAsia"/>
                <w:sz w:val="24"/>
              </w:rPr>
              <w:t>D=</w:t>
            </w:r>
            <w:r>
              <w:rPr>
                <w:rFonts w:hint="eastAsia"/>
                <w:sz w:val="24"/>
              </w:rPr>
              <w:t>α×</w:t>
            </w:r>
            <w:r>
              <w:rPr>
                <w:rFonts w:hint="eastAsia"/>
                <w:sz w:val="24"/>
              </w:rPr>
              <w:t>E+</w:t>
            </w:r>
            <w:r>
              <w:rPr>
                <w:rFonts w:hint="eastAsia"/>
                <w:sz w:val="24"/>
              </w:rPr>
              <w:t>β×</w:t>
            </w:r>
            <w:r>
              <w:rPr>
                <w:rFonts w:hint="eastAsia"/>
                <w:sz w:val="24"/>
              </w:rPr>
              <w:t>F</w:t>
            </w:r>
          </w:p>
          <w:p w:rsidR="00E0307B" w:rsidRDefault="009D405F">
            <w:pPr>
              <w:spacing w:line="360" w:lineRule="auto"/>
              <w:ind w:firstLineChars="218" w:firstLine="523"/>
              <w:rPr>
                <w:sz w:val="24"/>
              </w:rPr>
            </w:pPr>
            <w:r>
              <w:rPr>
                <w:rFonts w:hint="eastAsia"/>
                <w:sz w:val="24"/>
              </w:rPr>
              <w:t>其中：</w:t>
            </w:r>
            <w:r>
              <w:rPr>
                <w:rFonts w:hint="eastAsia"/>
                <w:sz w:val="24"/>
              </w:rPr>
              <w:t>E-</w:t>
            </w:r>
            <w:r>
              <w:rPr>
                <w:rFonts w:hint="eastAsia"/>
                <w:sz w:val="24"/>
              </w:rPr>
              <w:t>招标人的控制价；</w:t>
            </w:r>
          </w:p>
          <w:p w:rsidR="00E0307B" w:rsidRDefault="009D405F">
            <w:pPr>
              <w:spacing w:line="360" w:lineRule="auto"/>
              <w:ind w:firstLineChars="218" w:firstLine="523"/>
              <w:rPr>
                <w:sz w:val="24"/>
              </w:rPr>
            </w:pPr>
            <w:r>
              <w:rPr>
                <w:rFonts w:hint="eastAsia"/>
                <w:sz w:val="24"/>
              </w:rPr>
              <w:t>F-</w:t>
            </w:r>
            <w:r>
              <w:rPr>
                <w:rFonts w:hint="eastAsia"/>
                <w:sz w:val="24"/>
              </w:rPr>
              <w:t>投标报价算术平均值。其计算方法为：当有效投标人不超过</w:t>
            </w:r>
            <w:r>
              <w:rPr>
                <w:rFonts w:hint="eastAsia"/>
                <w:sz w:val="24"/>
              </w:rPr>
              <w:t>5</w:t>
            </w:r>
            <w:r>
              <w:rPr>
                <w:rFonts w:hint="eastAsia"/>
                <w:sz w:val="24"/>
              </w:rPr>
              <w:t>家（含</w:t>
            </w:r>
            <w:r>
              <w:rPr>
                <w:rFonts w:hint="eastAsia"/>
                <w:sz w:val="24"/>
              </w:rPr>
              <w:t>5</w:t>
            </w:r>
            <w:r>
              <w:rPr>
                <w:rFonts w:hint="eastAsia"/>
                <w:sz w:val="24"/>
              </w:rPr>
              <w:t>家）时，取所有有效投标报价的算术平均值作为</w:t>
            </w:r>
            <w:r>
              <w:rPr>
                <w:rFonts w:hint="eastAsia"/>
                <w:sz w:val="24"/>
              </w:rPr>
              <w:t>F</w:t>
            </w:r>
            <w:r>
              <w:rPr>
                <w:rFonts w:hint="eastAsia"/>
                <w:sz w:val="24"/>
              </w:rPr>
              <w:t>值；当有效投标人在</w:t>
            </w:r>
            <w:r>
              <w:rPr>
                <w:rFonts w:hint="eastAsia"/>
                <w:sz w:val="24"/>
              </w:rPr>
              <w:t>6-10</w:t>
            </w:r>
            <w:r>
              <w:rPr>
                <w:rFonts w:hint="eastAsia"/>
                <w:sz w:val="24"/>
              </w:rPr>
              <w:t>家（含</w:t>
            </w:r>
            <w:r>
              <w:rPr>
                <w:rFonts w:hint="eastAsia"/>
                <w:sz w:val="24"/>
              </w:rPr>
              <w:t>10</w:t>
            </w:r>
            <w:r>
              <w:rPr>
                <w:rFonts w:hint="eastAsia"/>
                <w:sz w:val="24"/>
              </w:rPr>
              <w:t>家）时，去掉一个最高报价和一个最低报价后的算术平均值作为</w:t>
            </w:r>
            <w:r>
              <w:rPr>
                <w:rFonts w:hint="eastAsia"/>
                <w:sz w:val="24"/>
              </w:rPr>
              <w:t>F</w:t>
            </w:r>
            <w:r>
              <w:rPr>
                <w:rFonts w:hint="eastAsia"/>
                <w:sz w:val="24"/>
              </w:rPr>
              <w:t>值；当有效投标人在</w:t>
            </w:r>
            <w:r>
              <w:rPr>
                <w:rFonts w:hint="eastAsia"/>
                <w:sz w:val="24"/>
              </w:rPr>
              <w:t>10</w:t>
            </w:r>
            <w:r>
              <w:rPr>
                <w:rFonts w:hint="eastAsia"/>
                <w:sz w:val="24"/>
              </w:rPr>
              <w:t>家以上时，去掉二个最高报价和二个最低报价后的算术平均值作为</w:t>
            </w:r>
            <w:r>
              <w:rPr>
                <w:rFonts w:hint="eastAsia"/>
                <w:sz w:val="24"/>
              </w:rPr>
              <w:t>F</w:t>
            </w:r>
            <w:r>
              <w:rPr>
                <w:rFonts w:hint="eastAsia"/>
                <w:sz w:val="24"/>
              </w:rPr>
              <w:t>值。有效投标人的投标报价为不高于</w:t>
            </w:r>
            <w:r>
              <w:rPr>
                <w:rFonts w:hint="eastAsia"/>
                <w:sz w:val="24"/>
              </w:rPr>
              <w:t>E</w:t>
            </w:r>
            <w:r>
              <w:rPr>
                <w:rFonts w:hint="eastAsia"/>
                <w:sz w:val="24"/>
              </w:rPr>
              <w:t>值，且通过初步评审的投标人报价。</w:t>
            </w:r>
          </w:p>
          <w:p w:rsidR="00E0307B" w:rsidRDefault="009D405F">
            <w:pPr>
              <w:spacing w:line="360" w:lineRule="auto"/>
              <w:ind w:firstLineChars="218" w:firstLine="523"/>
              <w:rPr>
                <w:sz w:val="24"/>
              </w:rPr>
            </w:pPr>
            <w:r>
              <w:rPr>
                <w:rFonts w:hint="eastAsia"/>
                <w:sz w:val="24"/>
              </w:rPr>
              <w:t>α</w:t>
            </w:r>
            <w:r>
              <w:rPr>
                <w:rFonts w:hint="eastAsia"/>
                <w:sz w:val="24"/>
              </w:rPr>
              <w:t>-</w:t>
            </w:r>
            <w:r>
              <w:rPr>
                <w:rFonts w:hint="eastAsia"/>
                <w:sz w:val="24"/>
              </w:rPr>
              <w:t>为</w:t>
            </w:r>
            <w:r>
              <w:rPr>
                <w:rFonts w:hint="eastAsia"/>
                <w:sz w:val="24"/>
              </w:rPr>
              <w:t>E</w:t>
            </w:r>
            <w:r>
              <w:rPr>
                <w:rFonts w:hint="eastAsia"/>
                <w:sz w:val="24"/>
              </w:rPr>
              <w:t>值的权重系数，</w:t>
            </w:r>
            <w:r>
              <w:rPr>
                <w:rFonts w:hint="eastAsia"/>
                <w:sz w:val="24"/>
              </w:rPr>
              <w:t>a</w:t>
            </w:r>
            <w:r>
              <w:rPr>
                <w:rFonts w:hint="eastAsia"/>
                <w:sz w:val="24"/>
              </w:rPr>
              <w:t>取值</w:t>
            </w:r>
            <w:r>
              <w:rPr>
                <w:rFonts w:hint="eastAsia"/>
                <w:sz w:val="24"/>
              </w:rPr>
              <w:t>0.50</w:t>
            </w:r>
            <w:r>
              <w:rPr>
                <w:rFonts w:hint="eastAsia"/>
                <w:sz w:val="24"/>
              </w:rPr>
              <w:t>。</w:t>
            </w:r>
          </w:p>
          <w:p w:rsidR="00E0307B" w:rsidRDefault="009D405F">
            <w:pPr>
              <w:pStyle w:val="a0"/>
              <w:ind w:firstLineChars="200" w:firstLine="480"/>
              <w:rPr>
                <w:highlight w:val="yellow"/>
              </w:rPr>
            </w:pPr>
            <w:r>
              <w:rPr>
                <w:rFonts w:hint="eastAsia"/>
                <w:sz w:val="24"/>
              </w:rPr>
              <w:t>β</w:t>
            </w:r>
            <w:r>
              <w:rPr>
                <w:rFonts w:hint="eastAsia"/>
                <w:sz w:val="24"/>
              </w:rPr>
              <w:t>-</w:t>
            </w:r>
            <w:r>
              <w:rPr>
                <w:rFonts w:hint="eastAsia"/>
                <w:sz w:val="24"/>
              </w:rPr>
              <w:t>为</w:t>
            </w:r>
            <w:r>
              <w:rPr>
                <w:rFonts w:hint="eastAsia"/>
                <w:sz w:val="24"/>
              </w:rPr>
              <w:t>F</w:t>
            </w:r>
            <w:r>
              <w:rPr>
                <w:rFonts w:hint="eastAsia"/>
                <w:sz w:val="24"/>
              </w:rPr>
              <w:t>值的权重系数，β</w:t>
            </w:r>
            <w:r>
              <w:rPr>
                <w:rFonts w:hint="eastAsia"/>
                <w:sz w:val="24"/>
              </w:rPr>
              <w:t>=l-</w:t>
            </w:r>
            <w:r>
              <w:rPr>
                <w:rFonts w:hint="eastAsia"/>
                <w:sz w:val="24"/>
              </w:rPr>
              <w:t>α</w:t>
            </w:r>
          </w:p>
        </w:tc>
      </w:tr>
      <w:tr w:rsidR="00E0307B">
        <w:trPr>
          <w:trHeight w:val="1686"/>
          <w:jc w:val="center"/>
        </w:trPr>
        <w:tc>
          <w:tcPr>
            <w:tcW w:w="534" w:type="dxa"/>
            <w:vAlign w:val="center"/>
          </w:tcPr>
          <w:p w:rsidR="00E0307B" w:rsidRDefault="009D405F">
            <w:pPr>
              <w:spacing w:line="360" w:lineRule="auto"/>
              <w:jc w:val="center"/>
              <w:rPr>
                <w:sz w:val="24"/>
              </w:rPr>
            </w:pPr>
            <w:r>
              <w:rPr>
                <w:rFonts w:hint="eastAsia"/>
                <w:sz w:val="24"/>
              </w:rPr>
              <w:t>1</w:t>
            </w:r>
          </w:p>
        </w:tc>
        <w:tc>
          <w:tcPr>
            <w:tcW w:w="3118" w:type="dxa"/>
            <w:gridSpan w:val="2"/>
            <w:vAlign w:val="center"/>
          </w:tcPr>
          <w:p w:rsidR="00E0307B" w:rsidRDefault="009D405F">
            <w:pPr>
              <w:spacing w:line="360" w:lineRule="auto"/>
              <w:jc w:val="center"/>
              <w:rPr>
                <w:sz w:val="24"/>
              </w:rPr>
            </w:pPr>
            <w:r>
              <w:rPr>
                <w:rFonts w:hint="eastAsia"/>
                <w:sz w:val="24"/>
              </w:rPr>
              <w:t>投标报价</w:t>
            </w:r>
          </w:p>
          <w:p w:rsidR="00E0307B" w:rsidRDefault="009D405F">
            <w:pPr>
              <w:spacing w:line="360" w:lineRule="auto"/>
              <w:jc w:val="center"/>
              <w:rPr>
                <w:sz w:val="24"/>
              </w:rPr>
            </w:pPr>
            <w:r>
              <w:rPr>
                <w:rFonts w:hint="eastAsia"/>
                <w:sz w:val="24"/>
              </w:rPr>
              <w:t>（</w:t>
            </w:r>
            <w:r>
              <w:rPr>
                <w:rFonts w:hint="eastAsia"/>
                <w:sz w:val="24"/>
              </w:rPr>
              <w:t>15</w:t>
            </w:r>
            <w:r>
              <w:rPr>
                <w:rFonts w:hint="eastAsia"/>
                <w:sz w:val="24"/>
              </w:rPr>
              <w:t>分）</w:t>
            </w:r>
          </w:p>
        </w:tc>
        <w:tc>
          <w:tcPr>
            <w:tcW w:w="5636" w:type="dxa"/>
            <w:vAlign w:val="center"/>
          </w:tcPr>
          <w:p w:rsidR="00E0307B" w:rsidRDefault="009D405F">
            <w:pPr>
              <w:spacing w:line="360" w:lineRule="auto"/>
              <w:ind w:firstLineChars="218" w:firstLine="523"/>
              <w:rPr>
                <w:sz w:val="24"/>
                <w:highlight w:val="yellow"/>
              </w:rPr>
            </w:pPr>
            <w:r>
              <w:rPr>
                <w:rFonts w:hint="eastAsia"/>
                <w:sz w:val="24"/>
              </w:rPr>
              <w:t>各有效投标报价在评标基准价±</w:t>
            </w:r>
            <w:r>
              <w:rPr>
                <w:rFonts w:hint="eastAsia"/>
                <w:sz w:val="24"/>
              </w:rPr>
              <w:t>1%</w:t>
            </w:r>
            <w:r>
              <w:rPr>
                <w:rFonts w:hint="eastAsia"/>
                <w:sz w:val="24"/>
              </w:rPr>
              <w:t>以内的得满分</w:t>
            </w:r>
            <w:r>
              <w:rPr>
                <w:rFonts w:hint="eastAsia"/>
                <w:sz w:val="24"/>
              </w:rPr>
              <w:t>15</w:t>
            </w:r>
            <w:r>
              <w:rPr>
                <w:rFonts w:hint="eastAsia"/>
                <w:sz w:val="24"/>
              </w:rPr>
              <w:t>分，比评标基准价每高</w:t>
            </w:r>
            <w:r>
              <w:rPr>
                <w:rFonts w:hint="eastAsia"/>
                <w:sz w:val="24"/>
              </w:rPr>
              <w:t>1%</w:t>
            </w:r>
            <w:r>
              <w:rPr>
                <w:rFonts w:hint="eastAsia"/>
                <w:sz w:val="24"/>
              </w:rPr>
              <w:t>的在</w:t>
            </w:r>
            <w:r>
              <w:rPr>
                <w:rFonts w:hint="eastAsia"/>
                <w:sz w:val="24"/>
              </w:rPr>
              <w:t>15</w:t>
            </w:r>
            <w:r>
              <w:rPr>
                <w:rFonts w:hint="eastAsia"/>
                <w:sz w:val="24"/>
              </w:rPr>
              <w:t>分基础上扣</w:t>
            </w:r>
            <w:r>
              <w:rPr>
                <w:rFonts w:hint="eastAsia"/>
                <w:sz w:val="24"/>
              </w:rPr>
              <w:t>0.5</w:t>
            </w:r>
            <w:r>
              <w:rPr>
                <w:rFonts w:hint="eastAsia"/>
                <w:sz w:val="24"/>
              </w:rPr>
              <w:t>分，扣完为止。比评标基准价每低</w:t>
            </w:r>
            <w:r>
              <w:rPr>
                <w:rFonts w:hint="eastAsia"/>
                <w:sz w:val="24"/>
              </w:rPr>
              <w:t>1%</w:t>
            </w:r>
            <w:r>
              <w:rPr>
                <w:rFonts w:hint="eastAsia"/>
                <w:sz w:val="24"/>
              </w:rPr>
              <w:t>，在</w:t>
            </w:r>
            <w:r>
              <w:rPr>
                <w:rFonts w:hint="eastAsia"/>
                <w:sz w:val="24"/>
              </w:rPr>
              <w:t>15</w:t>
            </w:r>
            <w:r>
              <w:rPr>
                <w:rFonts w:hint="eastAsia"/>
                <w:sz w:val="24"/>
              </w:rPr>
              <w:t>分基础上扣</w:t>
            </w:r>
            <w:r>
              <w:rPr>
                <w:rFonts w:hint="eastAsia"/>
                <w:sz w:val="24"/>
              </w:rPr>
              <w:t>0.5</w:t>
            </w:r>
            <w:r>
              <w:rPr>
                <w:rFonts w:hint="eastAsia"/>
                <w:sz w:val="24"/>
              </w:rPr>
              <w:t>分，扣完为止。（不足</w:t>
            </w:r>
            <w:r>
              <w:rPr>
                <w:rFonts w:hint="eastAsia"/>
                <w:sz w:val="24"/>
              </w:rPr>
              <w:t>1</w:t>
            </w:r>
            <w:r>
              <w:rPr>
                <w:rFonts w:hint="eastAsia"/>
                <w:sz w:val="24"/>
              </w:rPr>
              <w:t>％按</w:t>
            </w:r>
            <w:r>
              <w:rPr>
                <w:rFonts w:hint="eastAsia"/>
                <w:sz w:val="24"/>
              </w:rPr>
              <w:t>1</w:t>
            </w:r>
            <w:r>
              <w:rPr>
                <w:rFonts w:hint="eastAsia"/>
                <w:sz w:val="24"/>
              </w:rPr>
              <w:t>％计算）</w:t>
            </w:r>
          </w:p>
        </w:tc>
      </w:tr>
      <w:tr w:rsidR="00E0307B">
        <w:trPr>
          <w:trHeight w:val="2684"/>
          <w:jc w:val="center"/>
        </w:trPr>
        <w:tc>
          <w:tcPr>
            <w:tcW w:w="534" w:type="dxa"/>
            <w:vAlign w:val="center"/>
          </w:tcPr>
          <w:p w:rsidR="00E0307B" w:rsidRDefault="009D405F">
            <w:pPr>
              <w:spacing w:line="360" w:lineRule="auto"/>
              <w:jc w:val="center"/>
              <w:rPr>
                <w:sz w:val="24"/>
              </w:rPr>
            </w:pPr>
            <w:r>
              <w:rPr>
                <w:rFonts w:hint="eastAsia"/>
                <w:sz w:val="24"/>
              </w:rPr>
              <w:t>2</w:t>
            </w:r>
          </w:p>
        </w:tc>
        <w:tc>
          <w:tcPr>
            <w:tcW w:w="3118" w:type="dxa"/>
            <w:gridSpan w:val="2"/>
            <w:vAlign w:val="center"/>
          </w:tcPr>
          <w:p w:rsidR="00E0307B" w:rsidRDefault="009D405F">
            <w:pPr>
              <w:spacing w:line="360" w:lineRule="auto"/>
              <w:jc w:val="center"/>
              <w:rPr>
                <w:sz w:val="24"/>
              </w:rPr>
            </w:pPr>
            <w:r>
              <w:rPr>
                <w:rFonts w:hint="eastAsia"/>
                <w:sz w:val="24"/>
              </w:rPr>
              <w:t>企业实力</w:t>
            </w:r>
          </w:p>
          <w:p w:rsidR="00E0307B" w:rsidRDefault="009D405F">
            <w:pPr>
              <w:spacing w:line="360" w:lineRule="auto"/>
              <w:jc w:val="center"/>
              <w:rPr>
                <w:sz w:val="24"/>
              </w:rPr>
            </w:pPr>
            <w:r>
              <w:rPr>
                <w:rFonts w:hint="eastAsia"/>
                <w:sz w:val="24"/>
              </w:rPr>
              <w:t>（</w:t>
            </w:r>
            <w:r>
              <w:rPr>
                <w:rFonts w:hint="eastAsia"/>
                <w:sz w:val="24"/>
              </w:rPr>
              <w:t>15</w:t>
            </w:r>
            <w:r>
              <w:rPr>
                <w:rFonts w:hint="eastAsia"/>
                <w:sz w:val="24"/>
              </w:rPr>
              <w:t>分）</w:t>
            </w:r>
          </w:p>
        </w:tc>
        <w:tc>
          <w:tcPr>
            <w:tcW w:w="5636" w:type="dxa"/>
            <w:vAlign w:val="center"/>
          </w:tcPr>
          <w:p w:rsidR="00E0307B" w:rsidRDefault="009D405F">
            <w:pPr>
              <w:spacing w:line="360" w:lineRule="auto"/>
              <w:ind w:firstLineChars="218" w:firstLine="523"/>
              <w:rPr>
                <w:sz w:val="24"/>
              </w:rPr>
            </w:pPr>
            <w:r>
              <w:rPr>
                <w:rFonts w:hint="eastAsia"/>
                <w:sz w:val="24"/>
              </w:rPr>
              <w:t>1</w:t>
            </w:r>
            <w:r>
              <w:rPr>
                <w:rFonts w:hint="eastAsia"/>
                <w:sz w:val="24"/>
              </w:rPr>
              <w:t>、</w:t>
            </w:r>
            <w:r>
              <w:rPr>
                <w:rFonts w:hint="eastAsia"/>
                <w:sz w:val="24"/>
              </w:rPr>
              <w:t>2016</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日以来，投标人获得过国家级优秀工程勘察设计奖项的每个得</w:t>
            </w:r>
            <w:r>
              <w:rPr>
                <w:rFonts w:hint="eastAsia"/>
                <w:sz w:val="24"/>
              </w:rPr>
              <w:t>2</w:t>
            </w:r>
            <w:r>
              <w:rPr>
                <w:rFonts w:hint="eastAsia"/>
                <w:sz w:val="24"/>
              </w:rPr>
              <w:t>分，省级优秀工程勘察设计奖项的每个得</w:t>
            </w:r>
            <w:r>
              <w:rPr>
                <w:rFonts w:hint="eastAsia"/>
                <w:sz w:val="24"/>
              </w:rPr>
              <w:t>1</w:t>
            </w:r>
            <w:r>
              <w:rPr>
                <w:rFonts w:hint="eastAsia"/>
                <w:sz w:val="24"/>
              </w:rPr>
              <w:t>分。本项最多得</w:t>
            </w:r>
            <w:r>
              <w:rPr>
                <w:rFonts w:hint="eastAsia"/>
                <w:sz w:val="24"/>
              </w:rPr>
              <w:t>3</w:t>
            </w:r>
            <w:r>
              <w:rPr>
                <w:rFonts w:hint="eastAsia"/>
                <w:sz w:val="24"/>
              </w:rPr>
              <w:t>分。（以证书为准）</w:t>
            </w:r>
          </w:p>
          <w:p w:rsidR="00E0307B" w:rsidRDefault="009D405F">
            <w:pPr>
              <w:spacing w:line="360" w:lineRule="auto"/>
              <w:ind w:firstLineChars="218" w:firstLine="523"/>
              <w:rPr>
                <w:sz w:val="24"/>
              </w:rPr>
            </w:pPr>
            <w:r>
              <w:rPr>
                <w:rFonts w:hint="eastAsia"/>
                <w:sz w:val="24"/>
              </w:rPr>
              <w:t>2</w:t>
            </w:r>
            <w:r>
              <w:rPr>
                <w:rFonts w:hint="eastAsia"/>
                <w:sz w:val="24"/>
              </w:rPr>
              <w:t>、</w:t>
            </w:r>
            <w:r>
              <w:rPr>
                <w:rFonts w:hint="eastAsia"/>
                <w:sz w:val="24"/>
              </w:rPr>
              <w:t>2016</w:t>
            </w:r>
            <w:r>
              <w:rPr>
                <w:rFonts w:hint="eastAsia"/>
                <w:sz w:val="24"/>
              </w:rPr>
              <w:t>年以来，企业信用评级为</w:t>
            </w:r>
            <w:r>
              <w:rPr>
                <w:rFonts w:hint="eastAsia"/>
                <w:sz w:val="24"/>
              </w:rPr>
              <w:t>3A</w:t>
            </w:r>
            <w:r>
              <w:rPr>
                <w:rFonts w:hint="eastAsia"/>
                <w:sz w:val="24"/>
              </w:rPr>
              <w:t>级，且证书在有效期内的单位得</w:t>
            </w:r>
            <w:r>
              <w:rPr>
                <w:rFonts w:hint="eastAsia"/>
                <w:sz w:val="24"/>
              </w:rPr>
              <w:t>3</w:t>
            </w:r>
            <w:r>
              <w:rPr>
                <w:rFonts w:hint="eastAsia"/>
                <w:sz w:val="24"/>
              </w:rPr>
              <w:t>分。（以证书为准）</w:t>
            </w:r>
          </w:p>
          <w:p w:rsidR="00E0307B" w:rsidRDefault="009D405F">
            <w:pPr>
              <w:spacing w:line="360" w:lineRule="auto"/>
              <w:ind w:firstLineChars="218" w:firstLine="523"/>
              <w:rPr>
                <w:sz w:val="24"/>
              </w:rPr>
            </w:pPr>
            <w:r>
              <w:rPr>
                <w:rFonts w:hint="eastAsia"/>
                <w:sz w:val="24"/>
              </w:rPr>
              <w:t>3</w:t>
            </w:r>
            <w:r>
              <w:rPr>
                <w:rFonts w:hint="eastAsia"/>
                <w:sz w:val="24"/>
              </w:rPr>
              <w:t>、</w:t>
            </w:r>
            <w:r>
              <w:rPr>
                <w:rFonts w:hint="eastAsia"/>
                <w:sz w:val="24"/>
              </w:rPr>
              <w:t>2016</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日以来，企业具有类似设计项目业绩者每项得</w:t>
            </w:r>
            <w:r>
              <w:rPr>
                <w:rFonts w:hint="eastAsia"/>
                <w:sz w:val="24"/>
              </w:rPr>
              <w:t>3</w:t>
            </w:r>
            <w:r>
              <w:rPr>
                <w:rFonts w:hint="eastAsia"/>
                <w:sz w:val="24"/>
              </w:rPr>
              <w:t>分，最高得</w:t>
            </w:r>
            <w:r>
              <w:rPr>
                <w:rFonts w:hint="eastAsia"/>
                <w:sz w:val="24"/>
              </w:rPr>
              <w:t>9</w:t>
            </w:r>
            <w:r>
              <w:rPr>
                <w:rFonts w:hint="eastAsia"/>
                <w:sz w:val="24"/>
              </w:rPr>
              <w:t>分。（以合同或中标通知书为准）</w:t>
            </w:r>
          </w:p>
        </w:tc>
      </w:tr>
      <w:tr w:rsidR="00E0307B">
        <w:trPr>
          <w:trHeight w:val="1080"/>
          <w:jc w:val="center"/>
        </w:trPr>
        <w:tc>
          <w:tcPr>
            <w:tcW w:w="534" w:type="dxa"/>
            <w:vAlign w:val="center"/>
          </w:tcPr>
          <w:p w:rsidR="00E0307B" w:rsidRDefault="009D405F">
            <w:pPr>
              <w:spacing w:line="360" w:lineRule="auto"/>
              <w:jc w:val="center"/>
              <w:rPr>
                <w:sz w:val="24"/>
              </w:rPr>
            </w:pPr>
            <w:r>
              <w:rPr>
                <w:rFonts w:hint="eastAsia"/>
                <w:sz w:val="24"/>
              </w:rPr>
              <w:lastRenderedPageBreak/>
              <w:t>3</w:t>
            </w:r>
          </w:p>
        </w:tc>
        <w:tc>
          <w:tcPr>
            <w:tcW w:w="3118" w:type="dxa"/>
            <w:gridSpan w:val="2"/>
            <w:vAlign w:val="center"/>
          </w:tcPr>
          <w:p w:rsidR="00E0307B" w:rsidRDefault="00E0307B">
            <w:pPr>
              <w:spacing w:line="480" w:lineRule="auto"/>
              <w:jc w:val="center"/>
              <w:rPr>
                <w:sz w:val="24"/>
              </w:rPr>
            </w:pPr>
          </w:p>
          <w:p w:rsidR="00E0307B" w:rsidRDefault="009D405F">
            <w:pPr>
              <w:spacing w:line="360" w:lineRule="auto"/>
              <w:jc w:val="center"/>
              <w:rPr>
                <w:sz w:val="24"/>
              </w:rPr>
            </w:pPr>
            <w:r>
              <w:rPr>
                <w:rFonts w:hint="eastAsia"/>
                <w:sz w:val="24"/>
              </w:rPr>
              <w:t>项目设计组人员配备</w:t>
            </w:r>
          </w:p>
          <w:p w:rsidR="00E0307B" w:rsidRDefault="009D405F">
            <w:pPr>
              <w:spacing w:line="360" w:lineRule="auto"/>
              <w:jc w:val="center"/>
              <w:rPr>
                <w:sz w:val="24"/>
              </w:rPr>
            </w:pPr>
            <w:r>
              <w:rPr>
                <w:rFonts w:hint="eastAsia"/>
                <w:sz w:val="24"/>
              </w:rPr>
              <w:t>（</w:t>
            </w:r>
            <w:r>
              <w:rPr>
                <w:rFonts w:hint="eastAsia"/>
                <w:sz w:val="24"/>
              </w:rPr>
              <w:t>15</w:t>
            </w:r>
            <w:r>
              <w:rPr>
                <w:rFonts w:hint="eastAsia"/>
                <w:sz w:val="24"/>
              </w:rPr>
              <w:t>分）</w:t>
            </w:r>
          </w:p>
          <w:p w:rsidR="00E0307B" w:rsidRDefault="00E0307B">
            <w:pPr>
              <w:pStyle w:val="20"/>
              <w:ind w:leftChars="0" w:left="0" w:firstLineChars="0" w:firstLine="0"/>
              <w:rPr>
                <w:rFonts w:ascii="Calibri" w:hAnsi="Calibri" w:hint="default"/>
                <w:lang w:eastAsia="zh-CN"/>
              </w:rPr>
            </w:pPr>
          </w:p>
        </w:tc>
        <w:tc>
          <w:tcPr>
            <w:tcW w:w="5636" w:type="dxa"/>
            <w:vAlign w:val="center"/>
          </w:tcPr>
          <w:p w:rsidR="00E0307B" w:rsidRDefault="009D405F">
            <w:pPr>
              <w:spacing w:line="360" w:lineRule="auto"/>
              <w:ind w:firstLineChars="218" w:firstLine="523"/>
              <w:rPr>
                <w:sz w:val="24"/>
              </w:rPr>
            </w:pPr>
            <w:r>
              <w:rPr>
                <w:rFonts w:hint="eastAsia"/>
                <w:sz w:val="24"/>
              </w:rPr>
              <w:t>1</w:t>
            </w:r>
            <w:r>
              <w:rPr>
                <w:rFonts w:hint="eastAsia"/>
                <w:sz w:val="24"/>
              </w:rPr>
              <w:t>、项目负责人具备相关专业高级职称的得</w:t>
            </w:r>
            <w:r>
              <w:rPr>
                <w:rFonts w:hint="eastAsia"/>
                <w:sz w:val="24"/>
              </w:rPr>
              <w:t>2</w:t>
            </w:r>
            <w:r>
              <w:rPr>
                <w:rFonts w:hint="eastAsia"/>
                <w:sz w:val="24"/>
              </w:rPr>
              <w:t>分，具有一级注册结构工程师得</w:t>
            </w:r>
            <w:r>
              <w:rPr>
                <w:rFonts w:hint="eastAsia"/>
                <w:sz w:val="24"/>
              </w:rPr>
              <w:t>4</w:t>
            </w:r>
            <w:r>
              <w:rPr>
                <w:rFonts w:hint="eastAsia"/>
                <w:sz w:val="24"/>
              </w:rPr>
              <w:t>分，最高得</w:t>
            </w:r>
            <w:r>
              <w:rPr>
                <w:rFonts w:hint="eastAsia"/>
                <w:sz w:val="24"/>
              </w:rPr>
              <w:t>4</w:t>
            </w:r>
            <w:r>
              <w:rPr>
                <w:rFonts w:hint="eastAsia"/>
                <w:sz w:val="24"/>
              </w:rPr>
              <w:t>分。（以证书为准，并提供养老保险证明）</w:t>
            </w:r>
          </w:p>
          <w:p w:rsidR="00E0307B" w:rsidRDefault="009D405F">
            <w:pPr>
              <w:spacing w:line="360" w:lineRule="auto"/>
              <w:ind w:firstLineChars="218" w:firstLine="523"/>
              <w:rPr>
                <w:sz w:val="24"/>
              </w:rPr>
            </w:pPr>
            <w:r>
              <w:rPr>
                <w:rFonts w:hint="eastAsia"/>
                <w:sz w:val="24"/>
              </w:rPr>
              <w:t>2</w:t>
            </w:r>
            <w:r>
              <w:rPr>
                <w:rFonts w:hint="eastAsia"/>
                <w:sz w:val="24"/>
              </w:rPr>
              <w:t>、项目负责人</w:t>
            </w:r>
            <w:r>
              <w:rPr>
                <w:rFonts w:hint="eastAsia"/>
                <w:sz w:val="24"/>
              </w:rPr>
              <w:t>2016</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日以来有完成类似设计项目者每项得</w:t>
            </w:r>
            <w:r>
              <w:rPr>
                <w:rFonts w:hint="eastAsia"/>
                <w:sz w:val="24"/>
              </w:rPr>
              <w:t>2</w:t>
            </w:r>
            <w:r>
              <w:rPr>
                <w:rFonts w:hint="eastAsia"/>
                <w:sz w:val="24"/>
              </w:rPr>
              <w:t>分，最高得</w:t>
            </w:r>
            <w:r>
              <w:rPr>
                <w:rFonts w:hint="eastAsia"/>
                <w:sz w:val="24"/>
              </w:rPr>
              <w:t>6</w:t>
            </w:r>
            <w:r>
              <w:rPr>
                <w:rFonts w:hint="eastAsia"/>
                <w:sz w:val="24"/>
              </w:rPr>
              <w:t>分。（以合同或中标通知书为准，合同中若不显示项目负责人姓名，须提供业主方出具的证明材料）</w:t>
            </w:r>
          </w:p>
          <w:p w:rsidR="00E0307B" w:rsidRDefault="009D405F">
            <w:pPr>
              <w:spacing w:line="360" w:lineRule="auto"/>
              <w:ind w:firstLineChars="218" w:firstLine="523"/>
              <w:rPr>
                <w:sz w:val="24"/>
              </w:rPr>
            </w:pPr>
            <w:r>
              <w:rPr>
                <w:rFonts w:hint="eastAsia"/>
                <w:sz w:val="24"/>
              </w:rPr>
              <w:t>3</w:t>
            </w:r>
            <w:r>
              <w:rPr>
                <w:rFonts w:hint="eastAsia"/>
                <w:sz w:val="24"/>
              </w:rPr>
              <w:t>、各专业人员配备符合项目实际需要，项目设计组人员各专业配备、人员素质，进行对比在</w:t>
            </w:r>
            <w:r>
              <w:rPr>
                <w:rFonts w:hint="eastAsia"/>
                <w:sz w:val="24"/>
              </w:rPr>
              <w:t>1-5</w:t>
            </w:r>
            <w:r>
              <w:rPr>
                <w:rFonts w:hint="eastAsia"/>
                <w:sz w:val="24"/>
              </w:rPr>
              <w:t>分范围内进行打分。（以证书为准）</w:t>
            </w:r>
          </w:p>
        </w:tc>
      </w:tr>
      <w:tr w:rsidR="00E0307B">
        <w:trPr>
          <w:trHeight w:val="409"/>
          <w:jc w:val="center"/>
        </w:trPr>
        <w:tc>
          <w:tcPr>
            <w:tcW w:w="534" w:type="dxa"/>
            <w:vAlign w:val="center"/>
          </w:tcPr>
          <w:p w:rsidR="00E0307B" w:rsidRDefault="009D405F">
            <w:pPr>
              <w:spacing w:line="360" w:lineRule="auto"/>
              <w:jc w:val="center"/>
              <w:rPr>
                <w:sz w:val="24"/>
              </w:rPr>
            </w:pPr>
            <w:r>
              <w:rPr>
                <w:rFonts w:hint="eastAsia"/>
                <w:sz w:val="24"/>
              </w:rPr>
              <w:t>4</w:t>
            </w:r>
          </w:p>
        </w:tc>
        <w:tc>
          <w:tcPr>
            <w:tcW w:w="3118" w:type="dxa"/>
            <w:gridSpan w:val="2"/>
            <w:vAlign w:val="center"/>
          </w:tcPr>
          <w:p w:rsidR="00E0307B" w:rsidRDefault="009D405F">
            <w:pPr>
              <w:spacing w:line="360" w:lineRule="auto"/>
              <w:ind w:firstLineChars="218" w:firstLine="523"/>
              <w:rPr>
                <w:sz w:val="24"/>
              </w:rPr>
            </w:pPr>
            <w:r>
              <w:rPr>
                <w:rFonts w:hint="eastAsia"/>
                <w:sz w:val="24"/>
              </w:rPr>
              <w:t>服务承诺（</w:t>
            </w:r>
            <w:r>
              <w:rPr>
                <w:rFonts w:hint="eastAsia"/>
                <w:sz w:val="24"/>
              </w:rPr>
              <w:t>10</w:t>
            </w:r>
            <w:r>
              <w:rPr>
                <w:rFonts w:hint="eastAsia"/>
                <w:sz w:val="24"/>
              </w:rPr>
              <w:t>分）</w:t>
            </w:r>
          </w:p>
        </w:tc>
        <w:tc>
          <w:tcPr>
            <w:tcW w:w="5636" w:type="dxa"/>
            <w:vAlign w:val="center"/>
          </w:tcPr>
          <w:p w:rsidR="00E0307B" w:rsidRDefault="009D405F">
            <w:pPr>
              <w:spacing w:line="360" w:lineRule="auto"/>
              <w:ind w:firstLineChars="218" w:firstLine="523"/>
              <w:rPr>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投标人诚信承诺：保证拟派的项目负责人及项目部成员均为本公司人员；保证此次投标活动不存在挂靠和被挂靠现象；凡有此项承诺者得</w:t>
            </w:r>
            <w:r>
              <w:rPr>
                <w:rFonts w:hint="eastAsia"/>
                <w:sz w:val="24"/>
              </w:rPr>
              <w:t>1</w:t>
            </w:r>
            <w:r>
              <w:rPr>
                <w:rFonts w:hint="eastAsia"/>
                <w:sz w:val="24"/>
              </w:rPr>
              <w:t>分，无此项承诺的不得分。</w:t>
            </w:r>
          </w:p>
          <w:p w:rsidR="00E0307B" w:rsidRDefault="009D405F">
            <w:pPr>
              <w:spacing w:line="360" w:lineRule="auto"/>
              <w:ind w:firstLineChars="218" w:firstLine="523"/>
              <w:rPr>
                <w:sz w:val="24"/>
              </w:rPr>
            </w:pPr>
            <w:r>
              <w:rPr>
                <w:rFonts w:hint="eastAsia"/>
                <w:sz w:val="24"/>
              </w:rPr>
              <w:t>（</w:t>
            </w:r>
            <w:r>
              <w:rPr>
                <w:rFonts w:hint="eastAsia"/>
                <w:sz w:val="24"/>
              </w:rPr>
              <w:t>2</w:t>
            </w:r>
            <w:r>
              <w:rPr>
                <w:rFonts w:hint="eastAsia"/>
                <w:sz w:val="24"/>
              </w:rPr>
              <w:t>）保证不中途更换项目负责人和项目部成员；凡有此项承诺者得</w:t>
            </w:r>
            <w:r>
              <w:rPr>
                <w:rFonts w:hint="eastAsia"/>
                <w:sz w:val="24"/>
              </w:rPr>
              <w:t>1</w:t>
            </w:r>
            <w:r>
              <w:rPr>
                <w:rFonts w:hint="eastAsia"/>
                <w:sz w:val="24"/>
              </w:rPr>
              <w:t>分，无此项承诺的此项不得分。</w:t>
            </w:r>
          </w:p>
          <w:p w:rsidR="00E0307B" w:rsidRDefault="009D405F">
            <w:pPr>
              <w:spacing w:line="360" w:lineRule="auto"/>
              <w:ind w:firstLineChars="218" w:firstLine="523"/>
              <w:rPr>
                <w:sz w:val="24"/>
              </w:rPr>
            </w:pPr>
            <w:r>
              <w:rPr>
                <w:rFonts w:hint="eastAsia"/>
                <w:sz w:val="24"/>
              </w:rPr>
              <w:t>（</w:t>
            </w:r>
            <w:r>
              <w:rPr>
                <w:rFonts w:hint="eastAsia"/>
                <w:sz w:val="24"/>
              </w:rPr>
              <w:t>3</w:t>
            </w:r>
            <w:r>
              <w:rPr>
                <w:rFonts w:hint="eastAsia"/>
                <w:sz w:val="24"/>
              </w:rPr>
              <w:t>）投标人承诺能够在招标文件规定的设计周期内完成本工程的设计任务，凡有此项承诺者得</w:t>
            </w:r>
            <w:r>
              <w:rPr>
                <w:rFonts w:hint="eastAsia"/>
                <w:sz w:val="24"/>
              </w:rPr>
              <w:t>1</w:t>
            </w:r>
            <w:r>
              <w:rPr>
                <w:rFonts w:hint="eastAsia"/>
                <w:sz w:val="24"/>
              </w:rPr>
              <w:t>分，无此项承诺的此项不得分。</w:t>
            </w:r>
          </w:p>
          <w:p w:rsidR="00E0307B" w:rsidRDefault="009D405F">
            <w:pPr>
              <w:spacing w:line="360" w:lineRule="auto"/>
              <w:ind w:firstLineChars="218" w:firstLine="523"/>
              <w:rPr>
                <w:sz w:val="24"/>
              </w:rPr>
            </w:pPr>
            <w:r>
              <w:rPr>
                <w:rFonts w:hint="eastAsia"/>
                <w:sz w:val="24"/>
              </w:rPr>
              <w:t>（</w:t>
            </w:r>
            <w:r>
              <w:rPr>
                <w:rFonts w:hint="eastAsia"/>
                <w:sz w:val="24"/>
              </w:rPr>
              <w:t>4</w:t>
            </w:r>
            <w:r>
              <w:rPr>
                <w:rFonts w:hint="eastAsia"/>
                <w:sz w:val="24"/>
              </w:rPr>
              <w:t>）为建设好本工程，设计人向招标人提供的各项服务（含后续工作服务），对各投标人服务承诺进行对比，在</w:t>
            </w:r>
            <w:r>
              <w:rPr>
                <w:rFonts w:hint="eastAsia"/>
                <w:sz w:val="24"/>
              </w:rPr>
              <w:t>0-7</w:t>
            </w:r>
            <w:r>
              <w:rPr>
                <w:rFonts w:hint="eastAsia"/>
                <w:sz w:val="24"/>
              </w:rPr>
              <w:t>分范围内进行打分。</w:t>
            </w:r>
          </w:p>
        </w:tc>
      </w:tr>
      <w:tr w:rsidR="00E0307B">
        <w:trPr>
          <w:trHeight w:val="836"/>
          <w:jc w:val="center"/>
        </w:trPr>
        <w:tc>
          <w:tcPr>
            <w:tcW w:w="534" w:type="dxa"/>
            <w:vMerge w:val="restart"/>
            <w:vAlign w:val="center"/>
          </w:tcPr>
          <w:p w:rsidR="00E0307B" w:rsidRDefault="009D405F">
            <w:pPr>
              <w:spacing w:line="360" w:lineRule="auto"/>
              <w:jc w:val="center"/>
              <w:rPr>
                <w:sz w:val="24"/>
              </w:rPr>
            </w:pPr>
            <w:r>
              <w:rPr>
                <w:rFonts w:hint="eastAsia"/>
                <w:sz w:val="24"/>
              </w:rPr>
              <w:t>5</w:t>
            </w:r>
          </w:p>
        </w:tc>
        <w:tc>
          <w:tcPr>
            <w:tcW w:w="1272" w:type="dxa"/>
            <w:vMerge w:val="restart"/>
            <w:vAlign w:val="center"/>
          </w:tcPr>
          <w:p w:rsidR="00E0307B" w:rsidRDefault="00E0307B">
            <w:pPr>
              <w:spacing w:line="360" w:lineRule="auto"/>
              <w:jc w:val="center"/>
              <w:rPr>
                <w:sz w:val="24"/>
              </w:rPr>
            </w:pPr>
          </w:p>
          <w:p w:rsidR="00E0307B" w:rsidRDefault="009D405F">
            <w:pPr>
              <w:spacing w:line="360" w:lineRule="auto"/>
              <w:jc w:val="center"/>
              <w:rPr>
                <w:sz w:val="24"/>
              </w:rPr>
            </w:pPr>
            <w:r>
              <w:rPr>
                <w:rFonts w:hint="eastAsia"/>
                <w:sz w:val="24"/>
              </w:rPr>
              <w:t>技术建议书评分标准</w:t>
            </w:r>
          </w:p>
          <w:p w:rsidR="00E0307B" w:rsidRDefault="009D405F">
            <w:pPr>
              <w:spacing w:line="360" w:lineRule="auto"/>
              <w:jc w:val="center"/>
              <w:rPr>
                <w:sz w:val="24"/>
              </w:rPr>
            </w:pPr>
            <w:r>
              <w:rPr>
                <w:rFonts w:hint="eastAsia"/>
                <w:sz w:val="24"/>
              </w:rPr>
              <w:t>（</w:t>
            </w:r>
            <w:r>
              <w:rPr>
                <w:rFonts w:hint="eastAsia"/>
                <w:sz w:val="24"/>
              </w:rPr>
              <w:t>45</w:t>
            </w:r>
            <w:r>
              <w:rPr>
                <w:rFonts w:hint="eastAsia"/>
                <w:sz w:val="24"/>
              </w:rPr>
              <w:t>分）</w:t>
            </w:r>
          </w:p>
        </w:tc>
        <w:tc>
          <w:tcPr>
            <w:tcW w:w="1846" w:type="dxa"/>
            <w:vAlign w:val="center"/>
          </w:tcPr>
          <w:p w:rsidR="00E0307B" w:rsidRDefault="009D405F">
            <w:pPr>
              <w:spacing w:line="360" w:lineRule="auto"/>
              <w:jc w:val="center"/>
              <w:rPr>
                <w:sz w:val="24"/>
              </w:rPr>
            </w:pPr>
            <w:r>
              <w:rPr>
                <w:rFonts w:hint="eastAsia"/>
                <w:sz w:val="24"/>
              </w:rPr>
              <w:t>对招标项目</w:t>
            </w:r>
          </w:p>
          <w:p w:rsidR="00E0307B" w:rsidRDefault="009D405F">
            <w:pPr>
              <w:spacing w:line="360" w:lineRule="auto"/>
              <w:jc w:val="center"/>
              <w:rPr>
                <w:sz w:val="24"/>
              </w:rPr>
            </w:pPr>
            <w:r>
              <w:rPr>
                <w:rFonts w:hint="eastAsia"/>
                <w:sz w:val="24"/>
              </w:rPr>
              <w:t>的理解和总</w:t>
            </w:r>
          </w:p>
          <w:p w:rsidR="00E0307B" w:rsidRDefault="009D405F">
            <w:pPr>
              <w:spacing w:line="360" w:lineRule="auto"/>
              <w:jc w:val="center"/>
              <w:rPr>
                <w:sz w:val="24"/>
              </w:rPr>
            </w:pPr>
            <w:r>
              <w:rPr>
                <w:rFonts w:hint="eastAsia"/>
                <w:sz w:val="24"/>
              </w:rPr>
              <w:t>体设计思路</w:t>
            </w:r>
          </w:p>
          <w:p w:rsidR="00E0307B" w:rsidRDefault="009D405F">
            <w:pPr>
              <w:spacing w:line="360" w:lineRule="auto"/>
              <w:jc w:val="center"/>
              <w:rPr>
                <w:sz w:val="24"/>
              </w:rPr>
            </w:pPr>
            <w:r>
              <w:rPr>
                <w:rFonts w:hint="eastAsia"/>
                <w:sz w:val="24"/>
              </w:rPr>
              <w:t>（</w:t>
            </w:r>
            <w:r>
              <w:rPr>
                <w:rFonts w:hint="eastAsia"/>
                <w:sz w:val="24"/>
              </w:rPr>
              <w:t>12</w:t>
            </w:r>
            <w:r>
              <w:rPr>
                <w:rFonts w:hint="eastAsia"/>
                <w:sz w:val="24"/>
              </w:rPr>
              <w:t>分）</w:t>
            </w:r>
          </w:p>
        </w:tc>
        <w:tc>
          <w:tcPr>
            <w:tcW w:w="5636" w:type="dxa"/>
            <w:vAlign w:val="center"/>
          </w:tcPr>
          <w:p w:rsidR="00E0307B" w:rsidRDefault="009D405F">
            <w:pPr>
              <w:spacing w:line="360" w:lineRule="auto"/>
              <w:ind w:firstLineChars="218" w:firstLine="523"/>
              <w:rPr>
                <w:sz w:val="24"/>
              </w:rPr>
            </w:pPr>
            <w:r>
              <w:rPr>
                <w:rFonts w:hint="eastAsia"/>
                <w:sz w:val="24"/>
              </w:rPr>
              <w:t>1</w:t>
            </w:r>
            <w:r>
              <w:rPr>
                <w:rFonts w:hint="eastAsia"/>
                <w:sz w:val="24"/>
              </w:rPr>
              <w:t>、对本招标项目的理解透彻、总体设计思路清晰全面的得</w:t>
            </w:r>
            <w:r>
              <w:rPr>
                <w:rFonts w:hint="eastAsia"/>
                <w:sz w:val="24"/>
              </w:rPr>
              <w:t>4.8</w:t>
            </w:r>
            <w:r>
              <w:rPr>
                <w:rFonts w:hint="eastAsia"/>
                <w:sz w:val="24"/>
              </w:rPr>
              <w:t>～</w:t>
            </w:r>
            <w:r>
              <w:rPr>
                <w:rFonts w:hint="eastAsia"/>
                <w:sz w:val="24"/>
              </w:rPr>
              <w:t>6</w:t>
            </w:r>
            <w:r>
              <w:rPr>
                <w:rFonts w:hint="eastAsia"/>
                <w:sz w:val="24"/>
              </w:rPr>
              <w:t>分，一般的得</w:t>
            </w:r>
            <w:r>
              <w:rPr>
                <w:rFonts w:hint="eastAsia"/>
                <w:sz w:val="24"/>
              </w:rPr>
              <w:t>3.6</w:t>
            </w:r>
            <w:r>
              <w:rPr>
                <w:rFonts w:hint="eastAsia"/>
                <w:sz w:val="24"/>
              </w:rPr>
              <w:t>～</w:t>
            </w:r>
            <w:r>
              <w:rPr>
                <w:rFonts w:hint="eastAsia"/>
                <w:sz w:val="24"/>
              </w:rPr>
              <w:t>4.8</w:t>
            </w:r>
            <w:r>
              <w:rPr>
                <w:rFonts w:hint="eastAsia"/>
                <w:sz w:val="24"/>
              </w:rPr>
              <w:t>分。（基本分为</w:t>
            </w:r>
            <w:r>
              <w:rPr>
                <w:rFonts w:hint="eastAsia"/>
                <w:sz w:val="24"/>
              </w:rPr>
              <w:t>3.6</w:t>
            </w:r>
            <w:r>
              <w:rPr>
                <w:rFonts w:hint="eastAsia"/>
                <w:sz w:val="24"/>
              </w:rPr>
              <w:t>分，满分为</w:t>
            </w:r>
            <w:r>
              <w:rPr>
                <w:rFonts w:hint="eastAsia"/>
                <w:sz w:val="24"/>
              </w:rPr>
              <w:t>6</w:t>
            </w:r>
            <w:r>
              <w:rPr>
                <w:rFonts w:hint="eastAsia"/>
                <w:sz w:val="24"/>
              </w:rPr>
              <w:t>分，评分可精确到</w:t>
            </w:r>
            <w:r>
              <w:rPr>
                <w:rFonts w:hint="eastAsia"/>
                <w:sz w:val="24"/>
              </w:rPr>
              <w:t>0.1</w:t>
            </w:r>
            <w:r>
              <w:rPr>
                <w:rFonts w:hint="eastAsia"/>
                <w:sz w:val="24"/>
              </w:rPr>
              <w:t>分）</w:t>
            </w:r>
          </w:p>
          <w:p w:rsidR="00E0307B" w:rsidRDefault="009D405F">
            <w:pPr>
              <w:spacing w:line="360" w:lineRule="auto"/>
              <w:ind w:firstLineChars="218" w:firstLine="523"/>
              <w:rPr>
                <w:sz w:val="24"/>
              </w:rPr>
            </w:pPr>
            <w:r>
              <w:rPr>
                <w:rFonts w:hint="eastAsia"/>
                <w:sz w:val="24"/>
              </w:rPr>
              <w:t>2</w:t>
            </w:r>
            <w:r>
              <w:rPr>
                <w:rFonts w:hint="eastAsia"/>
                <w:sz w:val="24"/>
              </w:rPr>
              <w:t>、根据项目理解深入程度，能充分考虑项目实际情况，对本项目设计运用的技术标准和规范准确合</w:t>
            </w:r>
            <w:r>
              <w:rPr>
                <w:rFonts w:hint="eastAsia"/>
                <w:sz w:val="24"/>
              </w:rPr>
              <w:lastRenderedPageBreak/>
              <w:t>理，总体设计方案有针对性；对项目地形、地质、气候、水文情况的了解和分析充分。分析理解全面的得</w:t>
            </w:r>
            <w:r>
              <w:rPr>
                <w:rFonts w:hint="eastAsia"/>
                <w:sz w:val="24"/>
              </w:rPr>
              <w:t>4.8~6</w:t>
            </w:r>
            <w:r>
              <w:rPr>
                <w:rFonts w:hint="eastAsia"/>
                <w:sz w:val="24"/>
              </w:rPr>
              <w:t>分，一般的得</w:t>
            </w:r>
            <w:r>
              <w:rPr>
                <w:rFonts w:hint="eastAsia"/>
                <w:sz w:val="24"/>
              </w:rPr>
              <w:t>3.6</w:t>
            </w:r>
            <w:r>
              <w:rPr>
                <w:rFonts w:hint="eastAsia"/>
                <w:sz w:val="24"/>
              </w:rPr>
              <w:t>～</w:t>
            </w:r>
            <w:r>
              <w:rPr>
                <w:rFonts w:hint="eastAsia"/>
                <w:sz w:val="24"/>
              </w:rPr>
              <w:t>4.8</w:t>
            </w:r>
            <w:r>
              <w:rPr>
                <w:rFonts w:hint="eastAsia"/>
                <w:sz w:val="24"/>
              </w:rPr>
              <w:t>分。（基本分为</w:t>
            </w:r>
            <w:r>
              <w:rPr>
                <w:rFonts w:hint="eastAsia"/>
                <w:sz w:val="24"/>
              </w:rPr>
              <w:t>3.6</w:t>
            </w:r>
            <w:r>
              <w:rPr>
                <w:rFonts w:hint="eastAsia"/>
                <w:sz w:val="24"/>
              </w:rPr>
              <w:t>分，满分为</w:t>
            </w:r>
            <w:r>
              <w:rPr>
                <w:rFonts w:hint="eastAsia"/>
                <w:sz w:val="24"/>
              </w:rPr>
              <w:t>6</w:t>
            </w:r>
            <w:r>
              <w:rPr>
                <w:rFonts w:hint="eastAsia"/>
                <w:sz w:val="24"/>
              </w:rPr>
              <w:t>分，评分可精确到</w:t>
            </w:r>
            <w:r>
              <w:rPr>
                <w:rFonts w:hint="eastAsia"/>
                <w:sz w:val="24"/>
              </w:rPr>
              <w:t>0.1</w:t>
            </w:r>
            <w:r>
              <w:rPr>
                <w:rFonts w:hint="eastAsia"/>
                <w:sz w:val="24"/>
              </w:rPr>
              <w:t>分）</w:t>
            </w:r>
          </w:p>
        </w:tc>
      </w:tr>
      <w:tr w:rsidR="00E0307B">
        <w:trPr>
          <w:trHeight w:val="836"/>
          <w:jc w:val="center"/>
        </w:trPr>
        <w:tc>
          <w:tcPr>
            <w:tcW w:w="534" w:type="dxa"/>
            <w:vMerge/>
            <w:vAlign w:val="center"/>
          </w:tcPr>
          <w:p w:rsidR="00E0307B" w:rsidRDefault="00E0307B">
            <w:pPr>
              <w:spacing w:line="360" w:lineRule="auto"/>
              <w:jc w:val="center"/>
              <w:rPr>
                <w:sz w:val="24"/>
              </w:rPr>
            </w:pPr>
          </w:p>
        </w:tc>
        <w:tc>
          <w:tcPr>
            <w:tcW w:w="1272" w:type="dxa"/>
            <w:vMerge/>
            <w:vAlign w:val="center"/>
          </w:tcPr>
          <w:p w:rsidR="00E0307B" w:rsidRDefault="00E0307B">
            <w:pPr>
              <w:spacing w:line="360" w:lineRule="auto"/>
              <w:jc w:val="center"/>
              <w:rPr>
                <w:sz w:val="24"/>
              </w:rPr>
            </w:pPr>
          </w:p>
        </w:tc>
        <w:tc>
          <w:tcPr>
            <w:tcW w:w="1846" w:type="dxa"/>
            <w:vAlign w:val="center"/>
          </w:tcPr>
          <w:p w:rsidR="00E0307B" w:rsidRDefault="009D405F">
            <w:pPr>
              <w:spacing w:line="360" w:lineRule="auto"/>
              <w:jc w:val="center"/>
              <w:rPr>
                <w:sz w:val="24"/>
              </w:rPr>
            </w:pPr>
            <w:r>
              <w:rPr>
                <w:rFonts w:hint="eastAsia"/>
                <w:sz w:val="24"/>
              </w:rPr>
              <w:t>对招标项目勘察设计的特点、关键性技术问题的认识及其对策措施</w:t>
            </w:r>
          </w:p>
          <w:p w:rsidR="00E0307B" w:rsidRDefault="009D405F">
            <w:pPr>
              <w:spacing w:line="360" w:lineRule="auto"/>
              <w:jc w:val="center"/>
              <w:rPr>
                <w:sz w:val="24"/>
              </w:rPr>
            </w:pPr>
            <w:r>
              <w:rPr>
                <w:rFonts w:hint="eastAsia"/>
                <w:sz w:val="24"/>
              </w:rPr>
              <w:t>（</w:t>
            </w:r>
            <w:r>
              <w:rPr>
                <w:rFonts w:hint="eastAsia"/>
                <w:sz w:val="24"/>
              </w:rPr>
              <w:t>10</w:t>
            </w:r>
            <w:r>
              <w:rPr>
                <w:rFonts w:hint="eastAsia"/>
                <w:sz w:val="24"/>
              </w:rPr>
              <w:t>分）</w:t>
            </w:r>
          </w:p>
        </w:tc>
        <w:tc>
          <w:tcPr>
            <w:tcW w:w="5636" w:type="dxa"/>
            <w:vAlign w:val="center"/>
          </w:tcPr>
          <w:p w:rsidR="00E0307B" w:rsidRDefault="009D405F">
            <w:pPr>
              <w:spacing w:line="360" w:lineRule="auto"/>
              <w:ind w:firstLineChars="218" w:firstLine="523"/>
              <w:rPr>
                <w:sz w:val="24"/>
              </w:rPr>
            </w:pPr>
            <w:r>
              <w:rPr>
                <w:rFonts w:hint="eastAsia"/>
                <w:sz w:val="24"/>
              </w:rPr>
              <w:t>1</w:t>
            </w:r>
            <w:r>
              <w:rPr>
                <w:rFonts w:hint="eastAsia"/>
                <w:sz w:val="24"/>
              </w:rPr>
              <w:t>、对项目勘察设计特点的认识与对策</w:t>
            </w:r>
            <w:r>
              <w:rPr>
                <w:rFonts w:hint="eastAsia"/>
                <w:sz w:val="24"/>
              </w:rPr>
              <w:t>:</w:t>
            </w:r>
            <w:r>
              <w:rPr>
                <w:rFonts w:hint="eastAsia"/>
                <w:sz w:val="24"/>
              </w:rPr>
              <w:t>对本项目的特点、难点、重点的把握准确、分析透彻，并提出切实对策的得</w:t>
            </w:r>
            <w:r>
              <w:rPr>
                <w:rFonts w:hint="eastAsia"/>
                <w:sz w:val="24"/>
              </w:rPr>
              <w:t>4</w:t>
            </w:r>
            <w:r>
              <w:rPr>
                <w:rFonts w:hint="eastAsia"/>
                <w:sz w:val="24"/>
              </w:rPr>
              <w:t>～</w:t>
            </w:r>
            <w:r>
              <w:rPr>
                <w:rFonts w:hint="eastAsia"/>
                <w:sz w:val="24"/>
              </w:rPr>
              <w:t>5</w:t>
            </w:r>
            <w:r>
              <w:rPr>
                <w:rFonts w:hint="eastAsia"/>
                <w:sz w:val="24"/>
              </w:rPr>
              <w:t>分，一般的得</w:t>
            </w:r>
            <w:r>
              <w:rPr>
                <w:rFonts w:hint="eastAsia"/>
                <w:sz w:val="24"/>
              </w:rPr>
              <w:t>3</w:t>
            </w:r>
            <w:r>
              <w:rPr>
                <w:rFonts w:hint="eastAsia"/>
                <w:sz w:val="24"/>
              </w:rPr>
              <w:t>～</w:t>
            </w:r>
            <w:r>
              <w:rPr>
                <w:rFonts w:hint="eastAsia"/>
                <w:sz w:val="24"/>
              </w:rPr>
              <w:t>4</w:t>
            </w:r>
            <w:r>
              <w:rPr>
                <w:rFonts w:hint="eastAsia"/>
                <w:sz w:val="24"/>
              </w:rPr>
              <w:t>分。（基本分为</w:t>
            </w:r>
            <w:r>
              <w:rPr>
                <w:rFonts w:hint="eastAsia"/>
                <w:sz w:val="24"/>
              </w:rPr>
              <w:t>3</w:t>
            </w:r>
            <w:r>
              <w:rPr>
                <w:rFonts w:hint="eastAsia"/>
                <w:sz w:val="24"/>
              </w:rPr>
              <w:t>分，满分为</w:t>
            </w:r>
            <w:r>
              <w:rPr>
                <w:rFonts w:hint="eastAsia"/>
                <w:sz w:val="24"/>
              </w:rPr>
              <w:t>5</w:t>
            </w:r>
            <w:r>
              <w:rPr>
                <w:rFonts w:hint="eastAsia"/>
                <w:sz w:val="24"/>
              </w:rPr>
              <w:t>分，评分可精确到</w:t>
            </w:r>
            <w:r>
              <w:rPr>
                <w:rFonts w:hint="eastAsia"/>
                <w:sz w:val="24"/>
              </w:rPr>
              <w:t>0.1</w:t>
            </w:r>
            <w:r>
              <w:rPr>
                <w:rFonts w:hint="eastAsia"/>
                <w:sz w:val="24"/>
              </w:rPr>
              <w:t>分）</w:t>
            </w:r>
          </w:p>
          <w:p w:rsidR="00E0307B" w:rsidRDefault="009D405F">
            <w:pPr>
              <w:spacing w:line="360" w:lineRule="auto"/>
              <w:ind w:firstLineChars="218" w:firstLine="523"/>
              <w:rPr>
                <w:sz w:val="24"/>
              </w:rPr>
            </w:pPr>
            <w:r>
              <w:rPr>
                <w:rFonts w:hint="eastAsia"/>
                <w:sz w:val="24"/>
              </w:rPr>
              <w:t>2</w:t>
            </w:r>
            <w:r>
              <w:rPr>
                <w:rFonts w:hint="eastAsia"/>
                <w:sz w:val="24"/>
              </w:rPr>
              <w:t>、对项目勘察设计关键性技术问题的认识与对策措施</w:t>
            </w:r>
            <w:r>
              <w:rPr>
                <w:rFonts w:hint="eastAsia"/>
                <w:sz w:val="24"/>
              </w:rPr>
              <w:t>:</w:t>
            </w:r>
            <w:r>
              <w:rPr>
                <w:rFonts w:hint="eastAsia"/>
                <w:sz w:val="24"/>
              </w:rPr>
              <w:t>认识与对策措施可行，提出的设计建议方案，能充分利用当地的资源，且实施方案可行的得</w:t>
            </w:r>
            <w:r>
              <w:rPr>
                <w:rFonts w:hint="eastAsia"/>
                <w:sz w:val="24"/>
              </w:rPr>
              <w:t>4</w:t>
            </w:r>
            <w:r>
              <w:rPr>
                <w:rFonts w:hint="eastAsia"/>
                <w:sz w:val="24"/>
              </w:rPr>
              <w:t>～</w:t>
            </w:r>
            <w:r>
              <w:rPr>
                <w:rFonts w:hint="eastAsia"/>
                <w:sz w:val="24"/>
              </w:rPr>
              <w:t>5</w:t>
            </w:r>
            <w:r>
              <w:rPr>
                <w:rFonts w:hint="eastAsia"/>
                <w:sz w:val="24"/>
              </w:rPr>
              <w:t>分，一般的得</w:t>
            </w:r>
            <w:r>
              <w:rPr>
                <w:rFonts w:hint="eastAsia"/>
                <w:sz w:val="24"/>
              </w:rPr>
              <w:t>3</w:t>
            </w:r>
            <w:r>
              <w:rPr>
                <w:rFonts w:hint="eastAsia"/>
                <w:sz w:val="24"/>
              </w:rPr>
              <w:t>～</w:t>
            </w:r>
            <w:r>
              <w:rPr>
                <w:rFonts w:hint="eastAsia"/>
                <w:sz w:val="24"/>
              </w:rPr>
              <w:t>4</w:t>
            </w:r>
            <w:r>
              <w:rPr>
                <w:rFonts w:hint="eastAsia"/>
                <w:sz w:val="24"/>
              </w:rPr>
              <w:t>分。（基本分为</w:t>
            </w:r>
            <w:r>
              <w:rPr>
                <w:rFonts w:hint="eastAsia"/>
                <w:sz w:val="24"/>
              </w:rPr>
              <w:t>3</w:t>
            </w:r>
            <w:r>
              <w:rPr>
                <w:rFonts w:hint="eastAsia"/>
                <w:sz w:val="24"/>
              </w:rPr>
              <w:t>分，满分为</w:t>
            </w:r>
            <w:r>
              <w:rPr>
                <w:rFonts w:hint="eastAsia"/>
                <w:sz w:val="24"/>
              </w:rPr>
              <w:t>5</w:t>
            </w:r>
            <w:r>
              <w:rPr>
                <w:rFonts w:hint="eastAsia"/>
                <w:sz w:val="24"/>
              </w:rPr>
              <w:t>分，评分可精确到</w:t>
            </w:r>
            <w:r>
              <w:rPr>
                <w:rFonts w:hint="eastAsia"/>
                <w:sz w:val="24"/>
              </w:rPr>
              <w:t>0.1</w:t>
            </w:r>
            <w:r>
              <w:rPr>
                <w:rFonts w:hint="eastAsia"/>
                <w:sz w:val="24"/>
              </w:rPr>
              <w:t>分）</w:t>
            </w:r>
          </w:p>
        </w:tc>
      </w:tr>
      <w:tr w:rsidR="00E0307B">
        <w:trPr>
          <w:trHeight w:val="836"/>
          <w:jc w:val="center"/>
        </w:trPr>
        <w:tc>
          <w:tcPr>
            <w:tcW w:w="534" w:type="dxa"/>
            <w:vMerge/>
            <w:vAlign w:val="center"/>
          </w:tcPr>
          <w:p w:rsidR="00E0307B" w:rsidRDefault="00E0307B">
            <w:pPr>
              <w:spacing w:line="360" w:lineRule="auto"/>
              <w:jc w:val="center"/>
              <w:rPr>
                <w:sz w:val="24"/>
              </w:rPr>
            </w:pPr>
          </w:p>
        </w:tc>
        <w:tc>
          <w:tcPr>
            <w:tcW w:w="1272" w:type="dxa"/>
            <w:vMerge/>
            <w:vAlign w:val="center"/>
          </w:tcPr>
          <w:p w:rsidR="00E0307B" w:rsidRDefault="00E0307B">
            <w:pPr>
              <w:spacing w:line="360" w:lineRule="auto"/>
              <w:jc w:val="center"/>
              <w:rPr>
                <w:sz w:val="24"/>
              </w:rPr>
            </w:pPr>
          </w:p>
        </w:tc>
        <w:tc>
          <w:tcPr>
            <w:tcW w:w="1846" w:type="dxa"/>
            <w:vAlign w:val="center"/>
          </w:tcPr>
          <w:p w:rsidR="00E0307B" w:rsidRDefault="009D405F">
            <w:pPr>
              <w:spacing w:line="360" w:lineRule="auto"/>
              <w:jc w:val="center"/>
              <w:rPr>
                <w:sz w:val="24"/>
              </w:rPr>
            </w:pPr>
            <w:r>
              <w:rPr>
                <w:rFonts w:hint="eastAsia"/>
                <w:sz w:val="24"/>
              </w:rPr>
              <w:t>勘察设计工作量及计划安排（</w:t>
            </w:r>
            <w:r>
              <w:rPr>
                <w:rFonts w:hint="eastAsia"/>
                <w:sz w:val="24"/>
              </w:rPr>
              <w:t>6</w:t>
            </w:r>
            <w:r>
              <w:rPr>
                <w:rFonts w:hint="eastAsia"/>
                <w:sz w:val="24"/>
              </w:rPr>
              <w:t>分）</w:t>
            </w:r>
          </w:p>
        </w:tc>
        <w:tc>
          <w:tcPr>
            <w:tcW w:w="5636" w:type="dxa"/>
            <w:vAlign w:val="center"/>
          </w:tcPr>
          <w:p w:rsidR="00E0307B" w:rsidRDefault="009D405F">
            <w:pPr>
              <w:spacing w:line="360" w:lineRule="auto"/>
              <w:ind w:firstLineChars="218" w:firstLine="523"/>
              <w:rPr>
                <w:sz w:val="24"/>
              </w:rPr>
            </w:pPr>
            <w:r>
              <w:rPr>
                <w:rFonts w:hint="eastAsia"/>
                <w:sz w:val="24"/>
              </w:rPr>
              <w:t>勘察设计工作量及计划安排，合理的得</w:t>
            </w:r>
            <w:r>
              <w:rPr>
                <w:rFonts w:hint="eastAsia"/>
                <w:sz w:val="24"/>
              </w:rPr>
              <w:t>4.8</w:t>
            </w:r>
            <w:r>
              <w:rPr>
                <w:rFonts w:hint="eastAsia"/>
                <w:sz w:val="24"/>
              </w:rPr>
              <w:t>～</w:t>
            </w:r>
            <w:r>
              <w:rPr>
                <w:rFonts w:hint="eastAsia"/>
                <w:sz w:val="24"/>
              </w:rPr>
              <w:t>6</w:t>
            </w:r>
            <w:r>
              <w:rPr>
                <w:rFonts w:hint="eastAsia"/>
                <w:sz w:val="24"/>
              </w:rPr>
              <w:t>分，一般的得</w:t>
            </w:r>
            <w:r>
              <w:rPr>
                <w:rFonts w:hint="eastAsia"/>
                <w:sz w:val="24"/>
              </w:rPr>
              <w:t>3.6</w:t>
            </w:r>
            <w:r>
              <w:rPr>
                <w:rFonts w:hint="eastAsia"/>
                <w:sz w:val="24"/>
              </w:rPr>
              <w:t>～</w:t>
            </w:r>
            <w:r>
              <w:rPr>
                <w:rFonts w:hint="eastAsia"/>
                <w:sz w:val="24"/>
              </w:rPr>
              <w:t>4.8</w:t>
            </w:r>
            <w:r>
              <w:rPr>
                <w:rFonts w:hint="eastAsia"/>
                <w:sz w:val="24"/>
              </w:rPr>
              <w:t>分。（基本分为</w:t>
            </w:r>
            <w:r>
              <w:rPr>
                <w:rFonts w:hint="eastAsia"/>
                <w:sz w:val="24"/>
              </w:rPr>
              <w:t>3.6</w:t>
            </w:r>
            <w:r>
              <w:rPr>
                <w:rFonts w:hint="eastAsia"/>
                <w:sz w:val="24"/>
              </w:rPr>
              <w:t>分，满分为</w:t>
            </w:r>
            <w:r>
              <w:rPr>
                <w:rFonts w:hint="eastAsia"/>
                <w:sz w:val="24"/>
              </w:rPr>
              <w:t>6</w:t>
            </w:r>
            <w:r>
              <w:rPr>
                <w:rFonts w:hint="eastAsia"/>
                <w:sz w:val="24"/>
              </w:rPr>
              <w:t>分，评分可精确到</w:t>
            </w:r>
            <w:r>
              <w:rPr>
                <w:rFonts w:hint="eastAsia"/>
                <w:sz w:val="24"/>
              </w:rPr>
              <w:t>0.1</w:t>
            </w:r>
            <w:r>
              <w:rPr>
                <w:rFonts w:hint="eastAsia"/>
                <w:sz w:val="24"/>
              </w:rPr>
              <w:t>分）</w:t>
            </w:r>
          </w:p>
        </w:tc>
      </w:tr>
      <w:tr w:rsidR="00E0307B">
        <w:trPr>
          <w:trHeight w:val="836"/>
          <w:jc w:val="center"/>
        </w:trPr>
        <w:tc>
          <w:tcPr>
            <w:tcW w:w="534" w:type="dxa"/>
            <w:vMerge/>
            <w:vAlign w:val="center"/>
          </w:tcPr>
          <w:p w:rsidR="00E0307B" w:rsidRDefault="00E0307B">
            <w:pPr>
              <w:spacing w:line="360" w:lineRule="auto"/>
              <w:jc w:val="center"/>
              <w:rPr>
                <w:sz w:val="24"/>
              </w:rPr>
            </w:pPr>
          </w:p>
        </w:tc>
        <w:tc>
          <w:tcPr>
            <w:tcW w:w="1272" w:type="dxa"/>
            <w:vMerge/>
            <w:vAlign w:val="center"/>
          </w:tcPr>
          <w:p w:rsidR="00E0307B" w:rsidRDefault="00E0307B">
            <w:pPr>
              <w:spacing w:line="360" w:lineRule="auto"/>
              <w:jc w:val="center"/>
              <w:rPr>
                <w:sz w:val="24"/>
              </w:rPr>
            </w:pPr>
          </w:p>
        </w:tc>
        <w:tc>
          <w:tcPr>
            <w:tcW w:w="1846" w:type="dxa"/>
            <w:vAlign w:val="center"/>
          </w:tcPr>
          <w:p w:rsidR="00E0307B" w:rsidRDefault="009D405F">
            <w:pPr>
              <w:spacing w:line="360" w:lineRule="auto"/>
              <w:jc w:val="center"/>
              <w:rPr>
                <w:sz w:val="24"/>
              </w:rPr>
            </w:pPr>
            <w:r>
              <w:rPr>
                <w:rFonts w:hint="eastAsia"/>
                <w:sz w:val="24"/>
              </w:rPr>
              <w:t>勘察设计的质量保证措施、进度保证措施及安全保证措施（</w:t>
            </w:r>
            <w:r>
              <w:rPr>
                <w:rFonts w:hint="eastAsia"/>
                <w:sz w:val="24"/>
              </w:rPr>
              <w:t>12</w:t>
            </w:r>
            <w:r>
              <w:rPr>
                <w:rFonts w:hint="eastAsia"/>
                <w:sz w:val="24"/>
              </w:rPr>
              <w:t>分）</w:t>
            </w:r>
          </w:p>
        </w:tc>
        <w:tc>
          <w:tcPr>
            <w:tcW w:w="5636" w:type="dxa"/>
            <w:vAlign w:val="center"/>
          </w:tcPr>
          <w:p w:rsidR="00E0307B" w:rsidRDefault="009D405F">
            <w:pPr>
              <w:spacing w:line="360" w:lineRule="auto"/>
              <w:ind w:firstLineChars="218" w:firstLine="523"/>
              <w:rPr>
                <w:sz w:val="24"/>
              </w:rPr>
            </w:pPr>
            <w:r>
              <w:rPr>
                <w:rFonts w:hint="eastAsia"/>
                <w:sz w:val="24"/>
              </w:rPr>
              <w:t>1</w:t>
            </w:r>
            <w:r>
              <w:rPr>
                <w:rFonts w:hint="eastAsia"/>
                <w:sz w:val="24"/>
              </w:rPr>
              <w:t>、勘察设计质量保证措施</w:t>
            </w:r>
            <w:r>
              <w:rPr>
                <w:rFonts w:hint="eastAsia"/>
                <w:sz w:val="24"/>
              </w:rPr>
              <w:t>:</w:t>
            </w:r>
            <w:r>
              <w:rPr>
                <w:rFonts w:hint="eastAsia"/>
                <w:sz w:val="24"/>
              </w:rPr>
              <w:t>质量保证措施可行的得</w:t>
            </w:r>
            <w:r>
              <w:rPr>
                <w:rFonts w:hint="eastAsia"/>
                <w:sz w:val="24"/>
              </w:rPr>
              <w:t>4.8</w:t>
            </w:r>
            <w:r>
              <w:rPr>
                <w:rFonts w:hint="eastAsia"/>
                <w:sz w:val="24"/>
              </w:rPr>
              <w:t>～</w:t>
            </w:r>
            <w:r>
              <w:rPr>
                <w:rFonts w:hint="eastAsia"/>
                <w:sz w:val="24"/>
              </w:rPr>
              <w:t>6</w:t>
            </w:r>
            <w:r>
              <w:rPr>
                <w:rFonts w:hint="eastAsia"/>
                <w:sz w:val="24"/>
              </w:rPr>
              <w:t>分，一般的得</w:t>
            </w:r>
            <w:r>
              <w:rPr>
                <w:rFonts w:hint="eastAsia"/>
                <w:sz w:val="24"/>
              </w:rPr>
              <w:t>3.6</w:t>
            </w:r>
            <w:r>
              <w:rPr>
                <w:rFonts w:hint="eastAsia"/>
                <w:sz w:val="24"/>
              </w:rPr>
              <w:t>～</w:t>
            </w:r>
            <w:r>
              <w:rPr>
                <w:rFonts w:hint="eastAsia"/>
                <w:sz w:val="24"/>
              </w:rPr>
              <w:t>4.8</w:t>
            </w:r>
            <w:r>
              <w:rPr>
                <w:rFonts w:hint="eastAsia"/>
                <w:sz w:val="24"/>
              </w:rPr>
              <w:t>分。基本分为</w:t>
            </w:r>
            <w:r>
              <w:rPr>
                <w:rFonts w:hint="eastAsia"/>
                <w:sz w:val="24"/>
              </w:rPr>
              <w:t>3.6</w:t>
            </w:r>
            <w:r>
              <w:rPr>
                <w:rFonts w:hint="eastAsia"/>
                <w:sz w:val="24"/>
              </w:rPr>
              <w:t>分，满分为</w:t>
            </w:r>
            <w:r>
              <w:rPr>
                <w:rFonts w:hint="eastAsia"/>
                <w:sz w:val="24"/>
              </w:rPr>
              <w:t>6</w:t>
            </w:r>
            <w:r>
              <w:rPr>
                <w:rFonts w:hint="eastAsia"/>
                <w:sz w:val="24"/>
              </w:rPr>
              <w:t>分，评分可精确到</w:t>
            </w:r>
            <w:r>
              <w:rPr>
                <w:rFonts w:hint="eastAsia"/>
                <w:sz w:val="24"/>
              </w:rPr>
              <w:t>0.1</w:t>
            </w:r>
            <w:r>
              <w:rPr>
                <w:rFonts w:hint="eastAsia"/>
                <w:sz w:val="24"/>
              </w:rPr>
              <w:t>分）</w:t>
            </w:r>
          </w:p>
          <w:p w:rsidR="00E0307B" w:rsidRDefault="009D405F">
            <w:pPr>
              <w:spacing w:line="360" w:lineRule="auto"/>
              <w:ind w:firstLineChars="218" w:firstLine="523"/>
              <w:rPr>
                <w:sz w:val="24"/>
              </w:rPr>
            </w:pPr>
            <w:r>
              <w:rPr>
                <w:rFonts w:hint="eastAsia"/>
                <w:sz w:val="24"/>
              </w:rPr>
              <w:t>2</w:t>
            </w:r>
            <w:r>
              <w:rPr>
                <w:rFonts w:hint="eastAsia"/>
                <w:sz w:val="24"/>
              </w:rPr>
              <w:t>、勘察设计进度保证措施及安全保障措施</w:t>
            </w:r>
            <w:r>
              <w:rPr>
                <w:rFonts w:hint="eastAsia"/>
                <w:sz w:val="24"/>
              </w:rPr>
              <w:t>:</w:t>
            </w:r>
            <w:r>
              <w:rPr>
                <w:rFonts w:hint="eastAsia"/>
                <w:sz w:val="24"/>
              </w:rPr>
              <w:t>进度保证措施及安全保障措施可行的得</w:t>
            </w:r>
            <w:r>
              <w:rPr>
                <w:rFonts w:hint="eastAsia"/>
                <w:sz w:val="24"/>
              </w:rPr>
              <w:t>4.8</w:t>
            </w:r>
            <w:r>
              <w:rPr>
                <w:rFonts w:hint="eastAsia"/>
                <w:sz w:val="24"/>
              </w:rPr>
              <w:t>～</w:t>
            </w:r>
            <w:r>
              <w:rPr>
                <w:rFonts w:hint="eastAsia"/>
                <w:sz w:val="24"/>
              </w:rPr>
              <w:t>6</w:t>
            </w:r>
            <w:r>
              <w:rPr>
                <w:rFonts w:hint="eastAsia"/>
                <w:sz w:val="24"/>
              </w:rPr>
              <w:t>分，一般的得</w:t>
            </w:r>
            <w:r>
              <w:rPr>
                <w:rFonts w:hint="eastAsia"/>
                <w:sz w:val="24"/>
              </w:rPr>
              <w:t>3.6</w:t>
            </w:r>
            <w:r>
              <w:rPr>
                <w:rFonts w:hint="eastAsia"/>
                <w:sz w:val="24"/>
              </w:rPr>
              <w:t>～</w:t>
            </w:r>
            <w:r>
              <w:rPr>
                <w:rFonts w:hint="eastAsia"/>
                <w:sz w:val="24"/>
              </w:rPr>
              <w:t>4.8</w:t>
            </w:r>
            <w:r>
              <w:rPr>
                <w:rFonts w:hint="eastAsia"/>
                <w:sz w:val="24"/>
              </w:rPr>
              <w:t>分。（基本分为</w:t>
            </w:r>
            <w:r>
              <w:rPr>
                <w:rFonts w:hint="eastAsia"/>
                <w:sz w:val="24"/>
              </w:rPr>
              <w:t>3.6</w:t>
            </w:r>
            <w:r>
              <w:rPr>
                <w:rFonts w:hint="eastAsia"/>
                <w:sz w:val="24"/>
              </w:rPr>
              <w:t>分，满分为</w:t>
            </w:r>
            <w:r>
              <w:rPr>
                <w:rFonts w:hint="eastAsia"/>
                <w:sz w:val="24"/>
              </w:rPr>
              <w:t>6</w:t>
            </w:r>
            <w:r>
              <w:rPr>
                <w:rFonts w:hint="eastAsia"/>
                <w:sz w:val="24"/>
              </w:rPr>
              <w:t>分，评分可精确到</w:t>
            </w:r>
            <w:r>
              <w:rPr>
                <w:rFonts w:hint="eastAsia"/>
                <w:sz w:val="24"/>
              </w:rPr>
              <w:t>0.1</w:t>
            </w:r>
            <w:r>
              <w:rPr>
                <w:rFonts w:hint="eastAsia"/>
                <w:sz w:val="24"/>
              </w:rPr>
              <w:t>分</w:t>
            </w:r>
            <w:r>
              <w:rPr>
                <w:rFonts w:hint="eastAsia"/>
                <w:sz w:val="24"/>
              </w:rPr>
              <w:t>)</w:t>
            </w:r>
          </w:p>
        </w:tc>
      </w:tr>
      <w:tr w:rsidR="00E0307B">
        <w:trPr>
          <w:trHeight w:val="836"/>
          <w:jc w:val="center"/>
        </w:trPr>
        <w:tc>
          <w:tcPr>
            <w:tcW w:w="534" w:type="dxa"/>
            <w:vMerge/>
            <w:vAlign w:val="center"/>
          </w:tcPr>
          <w:p w:rsidR="00E0307B" w:rsidRDefault="00E0307B">
            <w:pPr>
              <w:spacing w:line="360" w:lineRule="auto"/>
              <w:jc w:val="center"/>
              <w:rPr>
                <w:sz w:val="24"/>
              </w:rPr>
            </w:pPr>
          </w:p>
        </w:tc>
        <w:tc>
          <w:tcPr>
            <w:tcW w:w="1272" w:type="dxa"/>
            <w:vMerge/>
            <w:vAlign w:val="center"/>
          </w:tcPr>
          <w:p w:rsidR="00E0307B" w:rsidRDefault="00E0307B">
            <w:pPr>
              <w:spacing w:line="360" w:lineRule="auto"/>
              <w:jc w:val="center"/>
              <w:rPr>
                <w:sz w:val="24"/>
              </w:rPr>
            </w:pPr>
          </w:p>
        </w:tc>
        <w:tc>
          <w:tcPr>
            <w:tcW w:w="1846" w:type="dxa"/>
            <w:vAlign w:val="center"/>
          </w:tcPr>
          <w:p w:rsidR="00E0307B" w:rsidRDefault="009D405F">
            <w:pPr>
              <w:spacing w:line="360" w:lineRule="auto"/>
              <w:jc w:val="center"/>
              <w:rPr>
                <w:sz w:val="24"/>
              </w:rPr>
            </w:pPr>
            <w:r>
              <w:rPr>
                <w:rFonts w:hint="eastAsia"/>
                <w:sz w:val="24"/>
              </w:rPr>
              <w:t>后续服务的安排及保证措施（</w:t>
            </w:r>
            <w:r>
              <w:rPr>
                <w:rFonts w:hint="eastAsia"/>
                <w:sz w:val="24"/>
              </w:rPr>
              <w:t>5</w:t>
            </w:r>
            <w:r>
              <w:rPr>
                <w:rFonts w:hint="eastAsia"/>
                <w:sz w:val="24"/>
              </w:rPr>
              <w:t>分）</w:t>
            </w:r>
          </w:p>
        </w:tc>
        <w:tc>
          <w:tcPr>
            <w:tcW w:w="5636" w:type="dxa"/>
            <w:vAlign w:val="center"/>
          </w:tcPr>
          <w:p w:rsidR="00E0307B" w:rsidRDefault="009D405F">
            <w:pPr>
              <w:spacing w:line="360" w:lineRule="auto"/>
              <w:ind w:firstLineChars="200" w:firstLine="480"/>
              <w:rPr>
                <w:sz w:val="24"/>
              </w:rPr>
            </w:pPr>
            <w:r>
              <w:rPr>
                <w:rFonts w:hint="eastAsia"/>
                <w:sz w:val="24"/>
              </w:rPr>
              <w:t>后续服务的安排及保证措施可行的，得</w:t>
            </w:r>
            <w:r>
              <w:rPr>
                <w:rFonts w:hint="eastAsia"/>
                <w:sz w:val="24"/>
              </w:rPr>
              <w:t>4</w:t>
            </w:r>
            <w:r>
              <w:rPr>
                <w:rFonts w:hint="eastAsia"/>
                <w:sz w:val="24"/>
              </w:rPr>
              <w:t>～</w:t>
            </w:r>
            <w:r>
              <w:rPr>
                <w:rFonts w:hint="eastAsia"/>
                <w:sz w:val="24"/>
              </w:rPr>
              <w:t>5</w:t>
            </w:r>
            <w:r>
              <w:rPr>
                <w:rFonts w:hint="eastAsia"/>
                <w:sz w:val="24"/>
              </w:rPr>
              <w:t>分，一般的得</w:t>
            </w:r>
            <w:r>
              <w:rPr>
                <w:rFonts w:hint="eastAsia"/>
                <w:sz w:val="24"/>
              </w:rPr>
              <w:t>3</w:t>
            </w:r>
            <w:r>
              <w:rPr>
                <w:rFonts w:hint="eastAsia"/>
                <w:sz w:val="24"/>
              </w:rPr>
              <w:t>～</w:t>
            </w:r>
            <w:r>
              <w:rPr>
                <w:rFonts w:hint="eastAsia"/>
                <w:sz w:val="24"/>
              </w:rPr>
              <w:t>4</w:t>
            </w:r>
            <w:r>
              <w:rPr>
                <w:rFonts w:hint="eastAsia"/>
                <w:sz w:val="24"/>
              </w:rPr>
              <w:t>分。（基本分为</w:t>
            </w:r>
            <w:r>
              <w:rPr>
                <w:rFonts w:hint="eastAsia"/>
                <w:sz w:val="24"/>
              </w:rPr>
              <w:t>3</w:t>
            </w:r>
            <w:r>
              <w:rPr>
                <w:rFonts w:hint="eastAsia"/>
                <w:sz w:val="24"/>
              </w:rPr>
              <w:t>分，满分为</w:t>
            </w:r>
            <w:r>
              <w:rPr>
                <w:rFonts w:hint="eastAsia"/>
                <w:sz w:val="24"/>
              </w:rPr>
              <w:t>5</w:t>
            </w:r>
            <w:r>
              <w:rPr>
                <w:rFonts w:hint="eastAsia"/>
                <w:sz w:val="24"/>
              </w:rPr>
              <w:t>分，评分可精确到</w:t>
            </w:r>
            <w:r>
              <w:rPr>
                <w:rFonts w:hint="eastAsia"/>
                <w:sz w:val="24"/>
              </w:rPr>
              <w:t>0.1</w:t>
            </w:r>
            <w:r>
              <w:rPr>
                <w:rFonts w:hint="eastAsia"/>
                <w:sz w:val="24"/>
              </w:rPr>
              <w:t>分）</w:t>
            </w:r>
          </w:p>
        </w:tc>
      </w:tr>
      <w:tr w:rsidR="00E0307B">
        <w:trPr>
          <w:trHeight w:val="836"/>
          <w:jc w:val="center"/>
        </w:trPr>
        <w:tc>
          <w:tcPr>
            <w:tcW w:w="534" w:type="dxa"/>
            <w:vAlign w:val="center"/>
          </w:tcPr>
          <w:p w:rsidR="00E0307B" w:rsidRDefault="00E0307B">
            <w:pPr>
              <w:spacing w:line="360" w:lineRule="auto"/>
              <w:jc w:val="center"/>
              <w:rPr>
                <w:sz w:val="24"/>
              </w:rPr>
            </w:pPr>
          </w:p>
        </w:tc>
        <w:tc>
          <w:tcPr>
            <w:tcW w:w="3118" w:type="dxa"/>
            <w:gridSpan w:val="2"/>
            <w:vAlign w:val="center"/>
          </w:tcPr>
          <w:p w:rsidR="00E0307B" w:rsidRDefault="009D405F">
            <w:pPr>
              <w:spacing w:line="360" w:lineRule="auto"/>
              <w:jc w:val="center"/>
              <w:rPr>
                <w:sz w:val="24"/>
              </w:rPr>
            </w:pPr>
            <w:r>
              <w:rPr>
                <w:rFonts w:hint="eastAsia"/>
                <w:sz w:val="24"/>
              </w:rPr>
              <w:t>得分</w:t>
            </w:r>
          </w:p>
        </w:tc>
        <w:tc>
          <w:tcPr>
            <w:tcW w:w="5636" w:type="dxa"/>
            <w:vAlign w:val="center"/>
          </w:tcPr>
          <w:p w:rsidR="00E0307B" w:rsidRDefault="009D405F">
            <w:pPr>
              <w:spacing w:line="360" w:lineRule="auto"/>
              <w:ind w:firstLineChars="218" w:firstLine="523"/>
              <w:rPr>
                <w:sz w:val="24"/>
              </w:rPr>
            </w:pPr>
            <w:r>
              <w:rPr>
                <w:rFonts w:hint="eastAsia"/>
                <w:sz w:val="24"/>
              </w:rPr>
              <w:t>投标人得分</w:t>
            </w:r>
            <w:r>
              <w:rPr>
                <w:rFonts w:hint="eastAsia"/>
                <w:sz w:val="24"/>
              </w:rPr>
              <w:t>=</w:t>
            </w:r>
            <w:r>
              <w:rPr>
                <w:rFonts w:hint="eastAsia"/>
                <w:sz w:val="24"/>
              </w:rPr>
              <w:t>投标报价</w:t>
            </w:r>
            <w:r>
              <w:rPr>
                <w:rFonts w:hint="eastAsia"/>
                <w:sz w:val="24"/>
              </w:rPr>
              <w:t>+</w:t>
            </w:r>
            <w:r>
              <w:rPr>
                <w:rFonts w:hint="eastAsia"/>
                <w:sz w:val="24"/>
              </w:rPr>
              <w:t>企业实力</w:t>
            </w:r>
            <w:r>
              <w:rPr>
                <w:rFonts w:hint="eastAsia"/>
                <w:sz w:val="24"/>
              </w:rPr>
              <w:t>+</w:t>
            </w:r>
            <w:r>
              <w:rPr>
                <w:rFonts w:hint="eastAsia"/>
                <w:sz w:val="24"/>
              </w:rPr>
              <w:t>项目设计组人员配备</w:t>
            </w:r>
            <w:r>
              <w:rPr>
                <w:rFonts w:hint="eastAsia"/>
                <w:sz w:val="24"/>
              </w:rPr>
              <w:t>+</w:t>
            </w:r>
            <w:r>
              <w:rPr>
                <w:rFonts w:hint="eastAsia"/>
                <w:sz w:val="24"/>
              </w:rPr>
              <w:t>服务承诺</w:t>
            </w:r>
            <w:r>
              <w:rPr>
                <w:rFonts w:hint="eastAsia"/>
                <w:sz w:val="24"/>
              </w:rPr>
              <w:t>+</w:t>
            </w:r>
            <w:r>
              <w:rPr>
                <w:rFonts w:hint="eastAsia"/>
                <w:sz w:val="24"/>
              </w:rPr>
              <w:t>技术建议书</w:t>
            </w:r>
          </w:p>
        </w:tc>
      </w:tr>
      <w:tr w:rsidR="00E0307B">
        <w:trPr>
          <w:trHeight w:val="486"/>
          <w:jc w:val="center"/>
        </w:trPr>
        <w:tc>
          <w:tcPr>
            <w:tcW w:w="534" w:type="dxa"/>
            <w:vAlign w:val="center"/>
          </w:tcPr>
          <w:p w:rsidR="00E0307B" w:rsidRDefault="00E0307B">
            <w:pPr>
              <w:spacing w:line="360" w:lineRule="auto"/>
              <w:jc w:val="center"/>
              <w:rPr>
                <w:sz w:val="24"/>
              </w:rPr>
            </w:pPr>
          </w:p>
        </w:tc>
        <w:tc>
          <w:tcPr>
            <w:tcW w:w="3118" w:type="dxa"/>
            <w:gridSpan w:val="2"/>
            <w:vAlign w:val="center"/>
          </w:tcPr>
          <w:p w:rsidR="00E0307B" w:rsidRDefault="009D405F">
            <w:pPr>
              <w:spacing w:line="360" w:lineRule="auto"/>
              <w:jc w:val="center"/>
              <w:rPr>
                <w:sz w:val="24"/>
              </w:rPr>
            </w:pPr>
            <w:r>
              <w:rPr>
                <w:rFonts w:hint="eastAsia"/>
                <w:sz w:val="24"/>
              </w:rPr>
              <w:t>定标</w:t>
            </w:r>
          </w:p>
        </w:tc>
        <w:tc>
          <w:tcPr>
            <w:tcW w:w="5636" w:type="dxa"/>
            <w:vAlign w:val="center"/>
          </w:tcPr>
          <w:p w:rsidR="00E0307B" w:rsidRDefault="009D405F">
            <w:pPr>
              <w:spacing w:line="360" w:lineRule="auto"/>
              <w:ind w:firstLineChars="218" w:firstLine="523"/>
              <w:rPr>
                <w:sz w:val="24"/>
              </w:rPr>
            </w:pPr>
            <w:r>
              <w:rPr>
                <w:rFonts w:hint="eastAsia"/>
                <w:sz w:val="24"/>
              </w:rPr>
              <w:t>1</w:t>
            </w:r>
            <w:r>
              <w:rPr>
                <w:rFonts w:hint="eastAsia"/>
                <w:sz w:val="24"/>
              </w:rPr>
              <w:t>、中标候选人的推荐：按照上述办法评审后，评标委员会应当按照投标人的最终得分由高到低排序，向招标人推荐</w:t>
            </w:r>
            <w:r>
              <w:rPr>
                <w:rFonts w:hint="eastAsia"/>
                <w:sz w:val="24"/>
              </w:rPr>
              <w:t>1-3</w:t>
            </w:r>
            <w:r>
              <w:rPr>
                <w:rFonts w:hint="eastAsia"/>
                <w:sz w:val="24"/>
              </w:rPr>
              <w:t>名中标候选人。如果投标人的综合得分相等时，以投标报价低的优先；投标报价也相等时，评标委员会可通过公开随机抽取的方式确定有顺序的中标候选人。</w:t>
            </w:r>
          </w:p>
          <w:p w:rsidR="00E0307B" w:rsidRDefault="009D405F">
            <w:pPr>
              <w:spacing w:line="360" w:lineRule="auto"/>
              <w:ind w:firstLineChars="218" w:firstLine="523"/>
              <w:rPr>
                <w:sz w:val="24"/>
              </w:rPr>
            </w:pPr>
            <w:r>
              <w:rPr>
                <w:rFonts w:hint="eastAsia"/>
                <w:sz w:val="24"/>
              </w:rPr>
              <w:t>2</w:t>
            </w:r>
            <w:r>
              <w:rPr>
                <w:rFonts w:hint="eastAsia"/>
                <w:sz w:val="24"/>
              </w:rPr>
              <w:t>、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rsidR="00E0307B" w:rsidRDefault="009D405F">
      <w:pPr>
        <w:adjustRightInd w:val="0"/>
        <w:snapToGrid w:val="0"/>
        <w:spacing w:line="420" w:lineRule="exact"/>
        <w:jc w:val="left"/>
        <w:rPr>
          <w:b/>
          <w:sz w:val="24"/>
        </w:rPr>
      </w:pPr>
      <w:bookmarkStart w:id="25" w:name="_Toc272833453"/>
      <w:bookmarkStart w:id="26" w:name="_Toc273546398"/>
      <w:bookmarkStart w:id="27" w:name="_Toc270931534"/>
      <w:bookmarkStart w:id="28" w:name="_Toc295572535"/>
      <w:r>
        <w:rPr>
          <w:rFonts w:hint="eastAsia"/>
          <w:b/>
          <w:sz w:val="24"/>
        </w:rPr>
        <w:t>八、评标注意事项</w:t>
      </w:r>
      <w:bookmarkEnd w:id="25"/>
      <w:bookmarkEnd w:id="26"/>
      <w:bookmarkEnd w:id="27"/>
      <w:bookmarkEnd w:id="28"/>
    </w:p>
    <w:p w:rsidR="00E0307B" w:rsidRDefault="009D405F">
      <w:pPr>
        <w:spacing w:line="360" w:lineRule="auto"/>
        <w:ind w:firstLineChars="200" w:firstLine="468"/>
        <w:rPr>
          <w:spacing w:val="-3"/>
          <w:sz w:val="24"/>
        </w:rPr>
      </w:pPr>
      <w:r>
        <w:rPr>
          <w:rFonts w:hint="eastAsia"/>
          <w:spacing w:val="-3"/>
          <w:sz w:val="24"/>
        </w:rPr>
        <w:t>评标委员会应按下列原则进行评分汇总统计：</w:t>
      </w:r>
    </w:p>
    <w:p w:rsidR="00E0307B" w:rsidRDefault="009D405F">
      <w:pPr>
        <w:numPr>
          <w:ilvl w:val="0"/>
          <w:numId w:val="4"/>
        </w:numPr>
        <w:spacing w:line="360" w:lineRule="auto"/>
        <w:rPr>
          <w:spacing w:val="-3"/>
          <w:sz w:val="24"/>
        </w:rPr>
      </w:pPr>
      <w:r>
        <w:rPr>
          <w:rFonts w:hint="eastAsia"/>
          <w:spacing w:val="-3"/>
          <w:sz w:val="24"/>
        </w:rPr>
        <w:t>分数计算过程中，保留两位小数，小数点后第三位四舍五入。</w:t>
      </w:r>
    </w:p>
    <w:p w:rsidR="00E0307B" w:rsidRDefault="009D405F">
      <w:pPr>
        <w:numPr>
          <w:ilvl w:val="0"/>
          <w:numId w:val="4"/>
        </w:numPr>
        <w:spacing w:line="360" w:lineRule="auto"/>
        <w:rPr>
          <w:spacing w:val="-3"/>
          <w:sz w:val="24"/>
        </w:rPr>
      </w:pPr>
      <w:r>
        <w:rPr>
          <w:rFonts w:hint="eastAsia"/>
          <w:spacing w:val="-3"/>
          <w:sz w:val="24"/>
        </w:rPr>
        <w:t>评标委员会人数在</w:t>
      </w:r>
      <w:r>
        <w:rPr>
          <w:rFonts w:hint="eastAsia"/>
          <w:spacing w:val="-3"/>
          <w:sz w:val="24"/>
        </w:rPr>
        <w:t>5</w:t>
      </w:r>
      <w:r>
        <w:rPr>
          <w:rFonts w:hint="eastAsia"/>
          <w:spacing w:val="-3"/>
          <w:sz w:val="24"/>
        </w:rPr>
        <w:t>人以上时，去掉一个最高分和一个最低分去平均值；评标委员会人数在</w:t>
      </w:r>
      <w:r>
        <w:rPr>
          <w:rFonts w:hint="eastAsia"/>
          <w:spacing w:val="-3"/>
          <w:sz w:val="24"/>
        </w:rPr>
        <w:t>5</w:t>
      </w:r>
      <w:r>
        <w:rPr>
          <w:rFonts w:hint="eastAsia"/>
          <w:spacing w:val="-3"/>
          <w:sz w:val="24"/>
        </w:rPr>
        <w:t>人时，取所有评委评分的平均值。</w:t>
      </w:r>
    </w:p>
    <w:p w:rsidR="00E0307B" w:rsidRDefault="009D405F">
      <w:pPr>
        <w:adjustRightInd w:val="0"/>
        <w:snapToGrid w:val="0"/>
        <w:spacing w:line="420" w:lineRule="exact"/>
        <w:jc w:val="left"/>
        <w:rPr>
          <w:b/>
          <w:sz w:val="24"/>
        </w:rPr>
      </w:pPr>
      <w:bookmarkStart w:id="29" w:name="_Toc272833454"/>
      <w:bookmarkStart w:id="30" w:name="_Toc295572536"/>
      <w:bookmarkStart w:id="31" w:name="_Toc270931535"/>
      <w:bookmarkStart w:id="32" w:name="_Toc273546399"/>
      <w:r>
        <w:rPr>
          <w:rFonts w:hint="eastAsia"/>
          <w:b/>
          <w:sz w:val="24"/>
        </w:rPr>
        <w:t>九、评标报告</w:t>
      </w:r>
      <w:bookmarkEnd w:id="29"/>
      <w:bookmarkEnd w:id="30"/>
      <w:bookmarkEnd w:id="31"/>
      <w:bookmarkEnd w:id="32"/>
    </w:p>
    <w:p w:rsidR="00E0307B" w:rsidRDefault="009D405F">
      <w:pPr>
        <w:spacing w:line="420" w:lineRule="exact"/>
        <w:ind w:firstLineChars="200" w:firstLine="468"/>
        <w:rPr>
          <w:spacing w:val="-3"/>
          <w:sz w:val="24"/>
        </w:rPr>
      </w:pPr>
      <w:r>
        <w:rPr>
          <w:rFonts w:hint="eastAsia"/>
          <w:spacing w:val="-3"/>
          <w:sz w:val="24"/>
        </w:rPr>
        <w:t>评标委员会根据投标人须知前附表</w:t>
      </w:r>
      <w:r>
        <w:rPr>
          <w:rFonts w:hint="eastAsia"/>
          <w:spacing w:val="-3"/>
          <w:sz w:val="24"/>
        </w:rPr>
        <w:t>7.1</w:t>
      </w:r>
      <w:r>
        <w:rPr>
          <w:rFonts w:hint="eastAsia"/>
          <w:spacing w:val="-3"/>
          <w:sz w:val="24"/>
        </w:rPr>
        <w:t>条的规定向招标人提交评标报告。评标报告应当由全体评标委员会成员签字，并于评标结束时抄送有关行政监督部门。</w:t>
      </w:r>
    </w:p>
    <w:p w:rsidR="00E0307B" w:rsidRDefault="009D405F">
      <w:pPr>
        <w:spacing w:line="420" w:lineRule="exact"/>
        <w:ind w:firstLineChars="200" w:firstLine="468"/>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E0307B" w:rsidRDefault="009D405F">
      <w:pPr>
        <w:adjustRightInd w:val="0"/>
        <w:snapToGrid w:val="0"/>
        <w:spacing w:line="420" w:lineRule="exact"/>
        <w:jc w:val="left"/>
        <w:rPr>
          <w:b/>
          <w:sz w:val="24"/>
        </w:rPr>
      </w:pPr>
      <w:bookmarkStart w:id="33" w:name="_Toc270931536"/>
      <w:bookmarkStart w:id="34" w:name="_Toc272833455"/>
      <w:bookmarkStart w:id="35" w:name="_Toc295572537"/>
      <w:bookmarkStart w:id="36" w:name="_Toc273546400"/>
      <w:r>
        <w:rPr>
          <w:rFonts w:hint="eastAsia"/>
          <w:b/>
          <w:sz w:val="24"/>
        </w:rPr>
        <w:t>十、公示</w:t>
      </w:r>
      <w:bookmarkEnd w:id="33"/>
      <w:bookmarkEnd w:id="34"/>
      <w:bookmarkEnd w:id="35"/>
      <w:bookmarkEnd w:id="36"/>
    </w:p>
    <w:p w:rsidR="00E0307B" w:rsidRDefault="009D405F">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E0307B" w:rsidRDefault="009D405F">
      <w:pPr>
        <w:adjustRightInd w:val="0"/>
        <w:snapToGrid w:val="0"/>
        <w:spacing w:line="420" w:lineRule="exact"/>
        <w:jc w:val="left"/>
        <w:rPr>
          <w:b/>
          <w:sz w:val="24"/>
        </w:rPr>
      </w:pPr>
      <w:r>
        <w:rPr>
          <w:rFonts w:hint="eastAsia"/>
          <w:b/>
          <w:sz w:val="24"/>
        </w:rPr>
        <w:lastRenderedPageBreak/>
        <w:t>十一、</w:t>
      </w:r>
      <w:r>
        <w:rPr>
          <w:rFonts w:hint="eastAsia"/>
          <w:b/>
          <w:sz w:val="24"/>
        </w:rPr>
        <w:t xml:space="preserve"> </w:t>
      </w:r>
      <w:r>
        <w:rPr>
          <w:rFonts w:hint="eastAsia"/>
          <w:b/>
          <w:sz w:val="24"/>
        </w:rPr>
        <w:t>特殊情况的处置程序</w:t>
      </w:r>
    </w:p>
    <w:p w:rsidR="00E0307B" w:rsidRDefault="009D405F">
      <w:pPr>
        <w:spacing w:line="420" w:lineRule="exact"/>
        <w:ind w:firstLineChars="200" w:firstLine="470"/>
        <w:rPr>
          <w:b/>
          <w:spacing w:val="-3"/>
          <w:sz w:val="24"/>
        </w:rPr>
      </w:pPr>
      <w:r>
        <w:rPr>
          <w:rFonts w:hint="eastAsia"/>
          <w:b/>
          <w:spacing w:val="-3"/>
          <w:sz w:val="24"/>
        </w:rPr>
        <w:t xml:space="preserve">11.1  </w:t>
      </w:r>
      <w:r>
        <w:rPr>
          <w:rFonts w:hint="eastAsia"/>
          <w:b/>
          <w:spacing w:val="-3"/>
          <w:sz w:val="24"/>
        </w:rPr>
        <w:t>关于澄清、说明或补正</w:t>
      </w:r>
    </w:p>
    <w:p w:rsidR="00E0307B" w:rsidRDefault="009D405F">
      <w:pPr>
        <w:spacing w:line="420" w:lineRule="exact"/>
        <w:ind w:firstLineChars="200" w:firstLine="468"/>
        <w:rPr>
          <w:spacing w:val="-3"/>
          <w:sz w:val="24"/>
        </w:rPr>
      </w:pPr>
      <w:r>
        <w:rPr>
          <w:rFonts w:hint="eastAsia"/>
          <w:spacing w:val="-3"/>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E0307B" w:rsidRDefault="009D405F">
      <w:pPr>
        <w:spacing w:line="420" w:lineRule="exact"/>
        <w:ind w:firstLineChars="200" w:firstLine="470"/>
        <w:rPr>
          <w:b/>
          <w:spacing w:val="-3"/>
          <w:sz w:val="24"/>
        </w:rPr>
      </w:pPr>
      <w:r>
        <w:rPr>
          <w:rFonts w:hint="eastAsia"/>
          <w:b/>
          <w:spacing w:val="-3"/>
          <w:sz w:val="24"/>
        </w:rPr>
        <w:t xml:space="preserve">11.2  </w:t>
      </w:r>
      <w:r>
        <w:rPr>
          <w:rFonts w:hint="eastAsia"/>
          <w:b/>
          <w:spacing w:val="-3"/>
          <w:sz w:val="24"/>
        </w:rPr>
        <w:t>关于评标活动暂停</w:t>
      </w:r>
    </w:p>
    <w:p w:rsidR="00E0307B" w:rsidRDefault="009D405F">
      <w:pPr>
        <w:spacing w:line="420" w:lineRule="exact"/>
        <w:ind w:firstLineChars="200" w:firstLine="480"/>
        <w:rPr>
          <w:spacing w:val="-3"/>
          <w:sz w:val="24"/>
        </w:rPr>
      </w:pPr>
      <w:r>
        <w:rPr>
          <w:rFonts w:ascii="新宋体" w:eastAsia="新宋体" w:hint="eastAsia"/>
          <w:sz w:val="24"/>
        </w:rPr>
        <w:t>11.2.1</w:t>
      </w:r>
      <w:r>
        <w:rPr>
          <w:rFonts w:hint="eastAsia"/>
          <w:spacing w:val="-3"/>
          <w:sz w:val="24"/>
        </w:rPr>
        <w:t>评标委员会应当执行连续评标的原则，按评标办法中规定的程序、内容、方法、标准完成全部评标工作。只有发生不可抗力导致评标工作无法继续时，评标活动方可暂停。</w:t>
      </w:r>
    </w:p>
    <w:p w:rsidR="00E0307B" w:rsidRDefault="009D405F">
      <w:pPr>
        <w:spacing w:line="420" w:lineRule="exact"/>
        <w:ind w:firstLineChars="200" w:firstLine="480"/>
        <w:rPr>
          <w:spacing w:val="-3"/>
          <w:sz w:val="24"/>
        </w:rPr>
      </w:pPr>
      <w:r>
        <w:rPr>
          <w:rFonts w:ascii="新宋体" w:eastAsia="新宋体" w:hint="eastAsia"/>
          <w:sz w:val="24"/>
        </w:rPr>
        <w:t>11.2.2</w:t>
      </w:r>
      <w:r>
        <w:rPr>
          <w:rFonts w:hint="eastAsia"/>
          <w:spacing w:val="-3"/>
          <w:sz w:val="24"/>
        </w:rPr>
        <w:t>发生评标暂停情况时，评标委员会应当封存全部投标文件和评标记录，待不可抗力的影响结束且具备继续评标的条件时，由原评标委员会继续评标。</w:t>
      </w:r>
    </w:p>
    <w:p w:rsidR="00E0307B" w:rsidRDefault="009D405F">
      <w:pPr>
        <w:spacing w:line="420" w:lineRule="exact"/>
        <w:ind w:firstLineChars="200" w:firstLine="470"/>
        <w:rPr>
          <w:b/>
          <w:spacing w:val="-3"/>
          <w:sz w:val="24"/>
        </w:rPr>
      </w:pPr>
      <w:r>
        <w:rPr>
          <w:rFonts w:hint="eastAsia"/>
          <w:b/>
          <w:spacing w:val="-3"/>
          <w:sz w:val="24"/>
        </w:rPr>
        <w:t xml:space="preserve">11.3  </w:t>
      </w:r>
      <w:r>
        <w:rPr>
          <w:rFonts w:hint="eastAsia"/>
          <w:b/>
          <w:spacing w:val="-3"/>
          <w:sz w:val="24"/>
        </w:rPr>
        <w:t>关于评标中途更换评标委员会成员</w:t>
      </w:r>
    </w:p>
    <w:p w:rsidR="00E0307B" w:rsidRDefault="009D405F">
      <w:pPr>
        <w:spacing w:line="420" w:lineRule="exact"/>
        <w:ind w:firstLineChars="200" w:firstLine="480"/>
        <w:rPr>
          <w:spacing w:val="-3"/>
          <w:sz w:val="24"/>
        </w:rPr>
      </w:pPr>
      <w:r>
        <w:rPr>
          <w:rFonts w:ascii="新宋体" w:eastAsia="新宋体" w:hint="eastAsia"/>
          <w:sz w:val="24"/>
        </w:rPr>
        <w:t>11.3.1</w:t>
      </w:r>
      <w:r>
        <w:rPr>
          <w:rFonts w:hint="eastAsia"/>
          <w:spacing w:val="-3"/>
          <w:sz w:val="24"/>
        </w:rPr>
        <w:t>、除非发生下列情况之一，评标委员会成员不得在评标中途更换：</w:t>
      </w:r>
    </w:p>
    <w:p w:rsidR="00E0307B" w:rsidRDefault="009D405F">
      <w:pPr>
        <w:spacing w:line="420" w:lineRule="exact"/>
        <w:ind w:firstLineChars="200" w:firstLine="468"/>
        <w:rPr>
          <w:spacing w:val="-3"/>
          <w:sz w:val="24"/>
        </w:rPr>
      </w:pPr>
      <w:r>
        <w:rPr>
          <w:rFonts w:hint="eastAsia"/>
          <w:spacing w:val="-3"/>
          <w:sz w:val="24"/>
        </w:rPr>
        <w:t>（</w:t>
      </w:r>
      <w:r>
        <w:rPr>
          <w:rFonts w:hint="eastAsia"/>
          <w:spacing w:val="-3"/>
          <w:sz w:val="24"/>
        </w:rPr>
        <w:t>1</w:t>
      </w:r>
      <w:r>
        <w:rPr>
          <w:rFonts w:hint="eastAsia"/>
          <w:spacing w:val="-3"/>
          <w:sz w:val="24"/>
        </w:rPr>
        <w:t>）因不可抗拒的客观原因，不能到场或需在评标中途退出评标活动。</w:t>
      </w:r>
    </w:p>
    <w:p w:rsidR="00E0307B" w:rsidRDefault="009D405F">
      <w:pPr>
        <w:spacing w:line="420" w:lineRule="exact"/>
        <w:ind w:firstLineChars="200" w:firstLine="468"/>
        <w:rPr>
          <w:spacing w:val="-3"/>
          <w:sz w:val="24"/>
        </w:rPr>
      </w:pPr>
      <w:r>
        <w:rPr>
          <w:rFonts w:hint="eastAsia"/>
          <w:spacing w:val="-3"/>
          <w:sz w:val="24"/>
        </w:rPr>
        <w:t>（</w:t>
      </w:r>
      <w:r>
        <w:rPr>
          <w:rFonts w:hint="eastAsia"/>
          <w:spacing w:val="-3"/>
          <w:sz w:val="24"/>
        </w:rPr>
        <w:t>2</w:t>
      </w:r>
      <w:r>
        <w:rPr>
          <w:rFonts w:hint="eastAsia"/>
          <w:spacing w:val="-3"/>
          <w:sz w:val="24"/>
        </w:rPr>
        <w:t>）根据法律法规规定，某个或某几个评标委员会成员需要回避。</w:t>
      </w:r>
    </w:p>
    <w:p w:rsidR="00E0307B" w:rsidRDefault="009D405F">
      <w:pPr>
        <w:spacing w:line="420" w:lineRule="exact"/>
        <w:ind w:firstLineChars="200" w:firstLine="480"/>
        <w:rPr>
          <w:spacing w:val="-3"/>
          <w:sz w:val="24"/>
        </w:rPr>
      </w:pPr>
      <w:r>
        <w:rPr>
          <w:rFonts w:ascii="新宋体" w:eastAsia="新宋体" w:hint="eastAsia"/>
          <w:sz w:val="24"/>
        </w:rPr>
        <w:t>11.3.2</w:t>
      </w:r>
      <w:r>
        <w:rPr>
          <w:rFonts w:hint="eastAsia"/>
          <w:spacing w:val="-3"/>
          <w:sz w:val="24"/>
        </w:rPr>
        <w:t>、退出评标的评标委员会成员，其已完成的评标行为无效。由招标人根据本招标文件规定的评标委员会成员产生方式另行确定替代者进行评标。</w:t>
      </w:r>
    </w:p>
    <w:p w:rsidR="00E0307B" w:rsidRDefault="009D405F">
      <w:pPr>
        <w:spacing w:line="420" w:lineRule="exact"/>
        <w:ind w:firstLineChars="200" w:firstLine="470"/>
        <w:rPr>
          <w:b/>
          <w:spacing w:val="-3"/>
          <w:sz w:val="24"/>
        </w:rPr>
      </w:pPr>
      <w:r>
        <w:rPr>
          <w:rFonts w:hint="eastAsia"/>
          <w:b/>
          <w:spacing w:val="-3"/>
          <w:sz w:val="24"/>
        </w:rPr>
        <w:t xml:space="preserve">11.4  </w:t>
      </w:r>
      <w:r>
        <w:rPr>
          <w:rFonts w:hint="eastAsia"/>
          <w:b/>
          <w:spacing w:val="-3"/>
          <w:sz w:val="24"/>
        </w:rPr>
        <w:t>记名投票</w:t>
      </w:r>
    </w:p>
    <w:p w:rsidR="00E0307B" w:rsidRDefault="009D405F">
      <w:pPr>
        <w:spacing w:line="420" w:lineRule="exact"/>
        <w:ind w:firstLineChars="200" w:firstLine="468"/>
        <w:rPr>
          <w:spacing w:val="-3"/>
          <w:sz w:val="24"/>
        </w:rPr>
      </w:pPr>
      <w:r>
        <w:rPr>
          <w:rFonts w:hint="eastAsia"/>
          <w:spacing w:val="-3"/>
          <w:sz w:val="24"/>
        </w:rPr>
        <w:t>在任何评标环节中，需评标委员会就某项定性的评审结论做出表决的，由评标委员会全体成员按照少数服从多数的原则，以记名投票方式表决。</w:t>
      </w:r>
    </w:p>
    <w:p w:rsidR="00E0307B" w:rsidRDefault="009D405F">
      <w:pPr>
        <w:spacing w:line="420" w:lineRule="exact"/>
        <w:ind w:firstLineChars="200" w:firstLine="470"/>
        <w:rPr>
          <w:b/>
          <w:spacing w:val="-3"/>
          <w:sz w:val="24"/>
        </w:rPr>
      </w:pPr>
      <w:r>
        <w:rPr>
          <w:rFonts w:hint="eastAsia"/>
          <w:b/>
          <w:spacing w:val="-3"/>
          <w:sz w:val="24"/>
        </w:rPr>
        <w:t xml:space="preserve">11.5  </w:t>
      </w:r>
      <w:r>
        <w:rPr>
          <w:rFonts w:hint="eastAsia"/>
          <w:b/>
          <w:spacing w:val="-3"/>
          <w:sz w:val="24"/>
        </w:rPr>
        <w:t>评标委员会对评标结果有异议的</w:t>
      </w:r>
    </w:p>
    <w:p w:rsidR="00E0307B" w:rsidRDefault="009D405F">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E0307B" w:rsidRDefault="009D405F">
      <w:pPr>
        <w:pStyle w:val="1"/>
        <w:spacing w:before="0" w:after="0" w:line="312" w:lineRule="auto"/>
        <w:jc w:val="center"/>
        <w:rPr>
          <w:sz w:val="36"/>
          <w:szCs w:val="36"/>
        </w:rPr>
      </w:pPr>
      <w:r>
        <w:rPr>
          <w:rFonts w:hint="eastAsia"/>
          <w:sz w:val="36"/>
          <w:szCs w:val="36"/>
        </w:rPr>
        <w:br w:type="page"/>
      </w:r>
    </w:p>
    <w:p w:rsidR="00E0307B" w:rsidRDefault="00E0307B"/>
    <w:p w:rsidR="00E0307B" w:rsidRDefault="009D405F">
      <w:pPr>
        <w:pStyle w:val="1"/>
        <w:spacing w:before="0" w:after="0" w:line="312" w:lineRule="auto"/>
        <w:jc w:val="center"/>
        <w:rPr>
          <w:rStyle w:val="2Char"/>
          <w:rFonts w:ascii="Calibri" w:eastAsia="宋体" w:hAnsi="Calibri"/>
          <w:b/>
          <w:sz w:val="36"/>
          <w:szCs w:val="36"/>
        </w:rPr>
      </w:pPr>
      <w:r>
        <w:rPr>
          <w:rStyle w:val="2Char"/>
          <w:rFonts w:ascii="Calibri" w:eastAsia="宋体" w:hAnsi="Calibri" w:hint="eastAsia"/>
          <w:b/>
          <w:sz w:val="36"/>
          <w:szCs w:val="36"/>
        </w:rPr>
        <w:t>第四章</w:t>
      </w:r>
      <w:r>
        <w:rPr>
          <w:rStyle w:val="2Char"/>
          <w:rFonts w:ascii="Calibri" w:eastAsia="宋体" w:hAnsi="Calibri" w:hint="eastAsia"/>
          <w:b/>
          <w:sz w:val="36"/>
          <w:szCs w:val="36"/>
        </w:rPr>
        <w:t xml:space="preserve">  </w:t>
      </w:r>
      <w:r>
        <w:rPr>
          <w:rStyle w:val="2Char"/>
          <w:rFonts w:ascii="Calibri" w:eastAsia="宋体" w:hAnsi="Calibri" w:hint="eastAsia"/>
          <w:b/>
          <w:sz w:val="36"/>
          <w:szCs w:val="36"/>
        </w:rPr>
        <w:t>合同条款及格式</w:t>
      </w:r>
    </w:p>
    <w:p w:rsidR="00E0307B" w:rsidRDefault="00E0307B">
      <w:pPr>
        <w:rPr>
          <w:sz w:val="24"/>
        </w:rPr>
      </w:pPr>
      <w:bookmarkStart w:id="37" w:name="_履约担保"/>
      <w:bookmarkEnd w:id="37"/>
    </w:p>
    <w:p w:rsidR="00E0307B" w:rsidRDefault="00E0307B">
      <w:pPr>
        <w:rPr>
          <w:sz w:val="24"/>
        </w:rPr>
      </w:pPr>
    </w:p>
    <w:p w:rsidR="00E0307B" w:rsidRDefault="00E0307B">
      <w:pPr>
        <w:rPr>
          <w:sz w:val="24"/>
        </w:rPr>
      </w:pPr>
    </w:p>
    <w:p w:rsidR="00E0307B" w:rsidRDefault="00E0307B">
      <w:pPr>
        <w:rPr>
          <w:sz w:val="24"/>
        </w:rPr>
      </w:pPr>
    </w:p>
    <w:p w:rsidR="00E0307B" w:rsidRDefault="009D405F">
      <w:pPr>
        <w:jc w:val="center"/>
        <w:rPr>
          <w:sz w:val="24"/>
        </w:rPr>
      </w:pPr>
      <w:r>
        <w:rPr>
          <w:rFonts w:hint="eastAsia"/>
          <w:sz w:val="24"/>
        </w:rPr>
        <w:t>GF-2000-0210</w:t>
      </w:r>
    </w:p>
    <w:p w:rsidR="00E0307B" w:rsidRDefault="00E0307B">
      <w:pPr>
        <w:rPr>
          <w:sz w:val="24"/>
        </w:rPr>
      </w:pPr>
    </w:p>
    <w:p w:rsidR="00E0307B" w:rsidRDefault="00E0307B">
      <w:pPr>
        <w:rPr>
          <w:sz w:val="24"/>
        </w:rPr>
      </w:pPr>
    </w:p>
    <w:p w:rsidR="00E0307B" w:rsidRDefault="009D405F">
      <w:pPr>
        <w:jc w:val="center"/>
        <w:rPr>
          <w:sz w:val="24"/>
        </w:rPr>
      </w:pPr>
      <w:r>
        <w:rPr>
          <w:rFonts w:hint="eastAsia"/>
          <w:sz w:val="24"/>
        </w:rPr>
        <w:t>建设工程设计合同</w:t>
      </w:r>
      <w:r>
        <w:rPr>
          <w:rFonts w:hint="eastAsia"/>
          <w:sz w:val="24"/>
        </w:rPr>
        <w:t xml:space="preserve"> </w:t>
      </w:r>
    </w:p>
    <w:p w:rsidR="00E0307B" w:rsidRDefault="009D405F">
      <w:pPr>
        <w:jc w:val="center"/>
        <w:rPr>
          <w:sz w:val="24"/>
        </w:rPr>
      </w:pPr>
      <w:r>
        <w:rPr>
          <w:rFonts w:hint="eastAsia"/>
          <w:sz w:val="24"/>
        </w:rPr>
        <w:t>（专业建设工程设计合同）</w:t>
      </w:r>
    </w:p>
    <w:p w:rsidR="00E0307B" w:rsidRDefault="00E0307B">
      <w:pPr>
        <w:rPr>
          <w:sz w:val="24"/>
        </w:rPr>
      </w:pPr>
    </w:p>
    <w:p w:rsidR="00E0307B" w:rsidRDefault="00E0307B">
      <w:pPr>
        <w:rPr>
          <w:sz w:val="24"/>
        </w:rPr>
      </w:pPr>
    </w:p>
    <w:p w:rsidR="00E0307B" w:rsidRDefault="009D405F">
      <w:pPr>
        <w:spacing w:line="600" w:lineRule="exact"/>
        <w:ind w:left="2400" w:hangingChars="1000" w:hanging="2400"/>
        <w:rPr>
          <w:sz w:val="24"/>
          <w:u w:val="single"/>
        </w:rPr>
      </w:pPr>
      <w:r>
        <w:rPr>
          <w:rFonts w:hint="eastAsia"/>
          <w:sz w:val="24"/>
        </w:rPr>
        <w:t xml:space="preserve">       </w:t>
      </w:r>
      <w:r>
        <w:rPr>
          <w:rFonts w:hint="eastAsia"/>
          <w:sz w:val="24"/>
        </w:rPr>
        <w:t>工</w:t>
      </w:r>
      <w:r>
        <w:rPr>
          <w:rFonts w:hint="eastAsia"/>
          <w:sz w:val="24"/>
        </w:rPr>
        <w:t xml:space="preserve"> </w:t>
      </w:r>
      <w:r>
        <w:rPr>
          <w:rFonts w:hint="eastAsia"/>
          <w:sz w:val="24"/>
        </w:rPr>
        <w:t>程</w:t>
      </w:r>
      <w:r>
        <w:rPr>
          <w:rFonts w:hint="eastAsia"/>
          <w:sz w:val="24"/>
        </w:rPr>
        <w:t xml:space="preserve"> </w:t>
      </w:r>
      <w:r>
        <w:rPr>
          <w:rFonts w:hint="eastAsia"/>
          <w:sz w:val="24"/>
        </w:rPr>
        <w:t>名</w:t>
      </w:r>
      <w:r>
        <w:rPr>
          <w:rFonts w:hint="eastAsia"/>
          <w:sz w:val="24"/>
        </w:rPr>
        <w:t xml:space="preserve"> </w:t>
      </w:r>
      <w:r>
        <w:rPr>
          <w:rFonts w:hint="eastAsia"/>
          <w:sz w:val="24"/>
        </w:rPr>
        <w:t>称：</w:t>
      </w:r>
    </w:p>
    <w:p w:rsidR="00E0307B" w:rsidRDefault="009D405F">
      <w:pPr>
        <w:spacing w:line="600" w:lineRule="exact"/>
        <w:rPr>
          <w:sz w:val="24"/>
          <w:u w:val="single"/>
        </w:rPr>
      </w:pPr>
      <w:r>
        <w:rPr>
          <w:rFonts w:hint="eastAsia"/>
          <w:sz w:val="24"/>
        </w:rPr>
        <w:t xml:space="preserve">       </w:t>
      </w:r>
      <w:r>
        <w:rPr>
          <w:rFonts w:hint="eastAsia"/>
          <w:sz w:val="24"/>
        </w:rPr>
        <w:t>工</w:t>
      </w:r>
      <w:r>
        <w:rPr>
          <w:rFonts w:hint="eastAsia"/>
          <w:sz w:val="24"/>
        </w:rPr>
        <w:t xml:space="preserve"> </w:t>
      </w:r>
      <w:r>
        <w:rPr>
          <w:rFonts w:hint="eastAsia"/>
          <w:sz w:val="24"/>
        </w:rPr>
        <w:t>程</w:t>
      </w:r>
      <w:r>
        <w:rPr>
          <w:rFonts w:hint="eastAsia"/>
          <w:sz w:val="24"/>
        </w:rPr>
        <w:t xml:space="preserve"> </w:t>
      </w:r>
      <w:r>
        <w:rPr>
          <w:rFonts w:hint="eastAsia"/>
          <w:sz w:val="24"/>
        </w:rPr>
        <w:t>地</w:t>
      </w:r>
      <w:r>
        <w:rPr>
          <w:rFonts w:hint="eastAsia"/>
          <w:sz w:val="24"/>
        </w:rPr>
        <w:t xml:space="preserve"> </w:t>
      </w:r>
      <w:r>
        <w:rPr>
          <w:rFonts w:hint="eastAsia"/>
          <w:sz w:val="24"/>
        </w:rPr>
        <w:t>点：</w:t>
      </w:r>
    </w:p>
    <w:p w:rsidR="00E0307B" w:rsidRDefault="009D405F">
      <w:pPr>
        <w:spacing w:line="600" w:lineRule="exact"/>
        <w:rPr>
          <w:sz w:val="24"/>
          <w:u w:val="single"/>
        </w:rPr>
      </w:pPr>
      <w:r>
        <w:rPr>
          <w:rFonts w:hint="eastAsia"/>
          <w:sz w:val="24"/>
        </w:rPr>
        <w:t xml:space="preserve">       </w:t>
      </w:r>
      <w:r>
        <w:rPr>
          <w:rFonts w:hint="eastAsia"/>
          <w:sz w:val="24"/>
        </w:rPr>
        <w:t>合</w:t>
      </w:r>
      <w:r>
        <w:rPr>
          <w:rFonts w:hint="eastAsia"/>
          <w:sz w:val="24"/>
        </w:rPr>
        <w:t xml:space="preserve"> </w:t>
      </w:r>
      <w:r>
        <w:rPr>
          <w:rFonts w:hint="eastAsia"/>
          <w:sz w:val="24"/>
        </w:rPr>
        <w:t>同</w:t>
      </w:r>
      <w:r>
        <w:rPr>
          <w:rFonts w:hint="eastAsia"/>
          <w:sz w:val="24"/>
        </w:rPr>
        <w:t xml:space="preserve"> </w:t>
      </w:r>
      <w:r>
        <w:rPr>
          <w:rFonts w:hint="eastAsia"/>
          <w:sz w:val="24"/>
        </w:rPr>
        <w:t>编</w:t>
      </w:r>
      <w:r>
        <w:rPr>
          <w:rFonts w:hint="eastAsia"/>
          <w:sz w:val="24"/>
        </w:rPr>
        <w:t xml:space="preserve"> </w:t>
      </w:r>
      <w:r>
        <w:rPr>
          <w:rFonts w:hint="eastAsia"/>
          <w:sz w:val="24"/>
        </w:rPr>
        <w:t>号：</w:t>
      </w:r>
    </w:p>
    <w:p w:rsidR="00E0307B" w:rsidRDefault="009D405F">
      <w:pPr>
        <w:spacing w:line="600" w:lineRule="exact"/>
        <w:ind w:firstLineChars="350" w:firstLine="840"/>
        <w:rPr>
          <w:sz w:val="24"/>
          <w:u w:val="single"/>
        </w:rPr>
      </w:pPr>
      <w:r>
        <w:rPr>
          <w:rFonts w:hint="eastAsia"/>
          <w:sz w:val="24"/>
        </w:rPr>
        <w:t>设计证书等级：</w:t>
      </w:r>
    </w:p>
    <w:p w:rsidR="00E0307B" w:rsidRDefault="009D405F">
      <w:pPr>
        <w:spacing w:line="600" w:lineRule="exact"/>
        <w:rPr>
          <w:sz w:val="24"/>
          <w:u w:val="single"/>
        </w:rPr>
      </w:pPr>
      <w:r>
        <w:rPr>
          <w:rFonts w:hint="eastAsia"/>
          <w:sz w:val="24"/>
        </w:rPr>
        <w:t xml:space="preserve">       </w:t>
      </w:r>
      <w:r>
        <w:rPr>
          <w:rFonts w:hint="eastAsia"/>
          <w:sz w:val="24"/>
        </w:rPr>
        <w:t>发</w:t>
      </w:r>
      <w:r>
        <w:rPr>
          <w:rFonts w:hint="eastAsia"/>
          <w:sz w:val="24"/>
        </w:rPr>
        <w:t xml:space="preserve">   </w:t>
      </w:r>
      <w:r>
        <w:rPr>
          <w:rFonts w:hint="eastAsia"/>
          <w:sz w:val="24"/>
        </w:rPr>
        <w:t>包</w:t>
      </w:r>
      <w:r>
        <w:rPr>
          <w:rFonts w:hint="eastAsia"/>
          <w:sz w:val="24"/>
        </w:rPr>
        <w:t xml:space="preserve">  </w:t>
      </w:r>
      <w:r>
        <w:rPr>
          <w:rFonts w:hint="eastAsia"/>
          <w:sz w:val="24"/>
        </w:rPr>
        <w:t>人：</w:t>
      </w:r>
    </w:p>
    <w:p w:rsidR="00E0307B" w:rsidRDefault="009D405F">
      <w:pPr>
        <w:spacing w:line="600" w:lineRule="exact"/>
        <w:rPr>
          <w:sz w:val="24"/>
          <w:u w:val="single"/>
        </w:rPr>
      </w:pPr>
      <w:r>
        <w:rPr>
          <w:rFonts w:hint="eastAsia"/>
          <w:sz w:val="24"/>
        </w:rPr>
        <w:t xml:space="preserve">       </w:t>
      </w:r>
      <w:r>
        <w:rPr>
          <w:rFonts w:hint="eastAsia"/>
          <w:sz w:val="24"/>
        </w:rPr>
        <w:t>设</w:t>
      </w:r>
      <w:r>
        <w:rPr>
          <w:rFonts w:hint="eastAsia"/>
          <w:sz w:val="24"/>
        </w:rPr>
        <w:t xml:space="preserve">   </w:t>
      </w:r>
      <w:r>
        <w:rPr>
          <w:rFonts w:hint="eastAsia"/>
          <w:sz w:val="24"/>
        </w:rPr>
        <w:t>计</w:t>
      </w:r>
      <w:r>
        <w:rPr>
          <w:rFonts w:hint="eastAsia"/>
          <w:sz w:val="24"/>
        </w:rPr>
        <w:t xml:space="preserve">  </w:t>
      </w:r>
      <w:r>
        <w:rPr>
          <w:rFonts w:hint="eastAsia"/>
          <w:sz w:val="24"/>
        </w:rPr>
        <w:t>人：</w:t>
      </w:r>
    </w:p>
    <w:p w:rsidR="00E0307B" w:rsidRDefault="009D405F">
      <w:pPr>
        <w:spacing w:line="600" w:lineRule="exact"/>
        <w:rPr>
          <w:sz w:val="24"/>
          <w:u w:val="single"/>
        </w:rPr>
      </w:pPr>
      <w:r>
        <w:rPr>
          <w:rFonts w:hint="eastAsia"/>
          <w:sz w:val="24"/>
        </w:rPr>
        <w:t xml:space="preserve">       </w:t>
      </w:r>
      <w:r>
        <w:rPr>
          <w:rFonts w:hint="eastAsia"/>
          <w:sz w:val="24"/>
        </w:rPr>
        <w:t>签</w:t>
      </w:r>
      <w:r>
        <w:rPr>
          <w:rFonts w:hint="eastAsia"/>
          <w:sz w:val="24"/>
        </w:rPr>
        <w:t xml:space="preserve"> </w:t>
      </w:r>
      <w:r>
        <w:rPr>
          <w:rFonts w:hint="eastAsia"/>
          <w:sz w:val="24"/>
        </w:rPr>
        <w:t>订</w:t>
      </w:r>
      <w:r>
        <w:rPr>
          <w:rFonts w:hint="eastAsia"/>
          <w:sz w:val="24"/>
        </w:rPr>
        <w:t xml:space="preserve"> </w:t>
      </w:r>
      <w:r>
        <w:rPr>
          <w:rFonts w:hint="eastAsia"/>
          <w:sz w:val="24"/>
        </w:rPr>
        <w:t>日</w:t>
      </w:r>
      <w:r>
        <w:rPr>
          <w:rFonts w:hint="eastAsia"/>
          <w:sz w:val="24"/>
        </w:rPr>
        <w:t xml:space="preserve"> </w:t>
      </w:r>
      <w:r>
        <w:rPr>
          <w:rFonts w:hint="eastAsia"/>
          <w:sz w:val="24"/>
        </w:rPr>
        <w:t>期：</w:t>
      </w:r>
    </w:p>
    <w:p w:rsidR="00E0307B" w:rsidRDefault="00E0307B">
      <w:pPr>
        <w:rPr>
          <w:sz w:val="24"/>
        </w:rPr>
      </w:pPr>
    </w:p>
    <w:p w:rsidR="00E0307B" w:rsidRDefault="00E0307B">
      <w:pPr>
        <w:rPr>
          <w:sz w:val="24"/>
        </w:rPr>
      </w:pPr>
    </w:p>
    <w:p w:rsidR="00E0307B" w:rsidRDefault="00E0307B">
      <w:pPr>
        <w:spacing w:line="400" w:lineRule="exact"/>
        <w:ind w:firstLineChars="900" w:firstLine="2160"/>
        <w:rPr>
          <w:sz w:val="24"/>
        </w:rPr>
      </w:pPr>
    </w:p>
    <w:p w:rsidR="00E0307B" w:rsidRDefault="00E0307B">
      <w:pPr>
        <w:spacing w:line="400" w:lineRule="exact"/>
        <w:ind w:firstLineChars="900" w:firstLine="2160"/>
        <w:rPr>
          <w:sz w:val="24"/>
        </w:rPr>
      </w:pPr>
    </w:p>
    <w:p w:rsidR="00E0307B" w:rsidRDefault="00E0307B">
      <w:pPr>
        <w:spacing w:line="400" w:lineRule="exact"/>
        <w:ind w:firstLineChars="900" w:firstLine="2160"/>
        <w:rPr>
          <w:sz w:val="24"/>
        </w:rPr>
      </w:pPr>
    </w:p>
    <w:p w:rsidR="00E0307B" w:rsidRDefault="00E0307B">
      <w:pPr>
        <w:spacing w:line="400" w:lineRule="exact"/>
        <w:ind w:firstLineChars="950" w:firstLine="2280"/>
        <w:rPr>
          <w:sz w:val="24"/>
        </w:rPr>
      </w:pPr>
    </w:p>
    <w:p w:rsidR="00E0307B" w:rsidRDefault="009D405F">
      <w:pPr>
        <w:spacing w:line="400" w:lineRule="exact"/>
        <w:jc w:val="center"/>
        <w:rPr>
          <w:sz w:val="24"/>
        </w:rPr>
      </w:pPr>
      <w:r>
        <w:rPr>
          <w:rFonts w:hint="eastAsia"/>
          <w:sz w:val="24"/>
        </w:rPr>
        <w:t>中华人民共和国建设部</w:t>
      </w:r>
    </w:p>
    <w:p w:rsidR="00E0307B" w:rsidRDefault="009D405F">
      <w:pPr>
        <w:spacing w:line="400" w:lineRule="exact"/>
        <w:jc w:val="center"/>
        <w:rPr>
          <w:sz w:val="24"/>
        </w:rPr>
      </w:pPr>
      <w:r>
        <w:rPr>
          <w:rFonts w:hint="eastAsia"/>
          <w:sz w:val="24"/>
        </w:rPr>
        <w:t>监制</w:t>
      </w:r>
    </w:p>
    <w:p w:rsidR="00E0307B" w:rsidRDefault="009D405F">
      <w:pPr>
        <w:spacing w:line="400" w:lineRule="exact"/>
        <w:jc w:val="center"/>
        <w:rPr>
          <w:spacing w:val="22"/>
          <w:sz w:val="24"/>
        </w:rPr>
      </w:pPr>
      <w:r>
        <w:rPr>
          <w:rFonts w:hint="eastAsia"/>
          <w:spacing w:val="22"/>
          <w:sz w:val="24"/>
        </w:rPr>
        <w:t>国家工商行政管理局</w:t>
      </w:r>
    </w:p>
    <w:p w:rsidR="00E0307B" w:rsidRDefault="009D405F">
      <w:pPr>
        <w:rPr>
          <w:sz w:val="24"/>
        </w:rPr>
      </w:pPr>
      <w:r>
        <w:rPr>
          <w:sz w:val="24"/>
        </w:rPr>
        <w:br w:type="page"/>
      </w:r>
    </w:p>
    <w:p w:rsidR="00E0307B" w:rsidRDefault="009D405F">
      <w:pPr>
        <w:spacing w:line="460" w:lineRule="exact"/>
        <w:rPr>
          <w:sz w:val="24"/>
          <w:u w:val="single"/>
        </w:rPr>
      </w:pPr>
      <w:r>
        <w:rPr>
          <w:rFonts w:hint="eastAsia"/>
          <w:sz w:val="24"/>
        </w:rPr>
        <w:lastRenderedPageBreak/>
        <w:t>发包人（甲方）：</w:t>
      </w:r>
    </w:p>
    <w:p w:rsidR="00E0307B" w:rsidRDefault="009D405F">
      <w:pPr>
        <w:spacing w:line="460" w:lineRule="exact"/>
        <w:rPr>
          <w:sz w:val="24"/>
          <w:u w:val="single"/>
        </w:rPr>
      </w:pPr>
      <w:r>
        <w:rPr>
          <w:rFonts w:hint="eastAsia"/>
          <w:sz w:val="24"/>
        </w:rPr>
        <w:t>设计人（乙方）：</w:t>
      </w:r>
    </w:p>
    <w:p w:rsidR="00E0307B" w:rsidRDefault="009D405F">
      <w:pPr>
        <w:spacing w:line="460" w:lineRule="exact"/>
        <w:ind w:firstLineChars="200" w:firstLine="480"/>
        <w:rPr>
          <w:sz w:val="24"/>
        </w:rPr>
      </w:pPr>
      <w:r>
        <w:rPr>
          <w:rFonts w:hint="eastAsia"/>
          <w:sz w:val="24"/>
        </w:rPr>
        <w:t>发包人委托设计人承担，工程地点为，经双方协商一致，签订本合同，共同执行。</w:t>
      </w:r>
    </w:p>
    <w:p w:rsidR="00E0307B" w:rsidRDefault="009D405F">
      <w:pPr>
        <w:spacing w:line="460" w:lineRule="exact"/>
        <w:ind w:firstLineChars="200" w:firstLine="480"/>
        <w:rPr>
          <w:sz w:val="24"/>
        </w:rPr>
      </w:pPr>
      <w:r>
        <w:rPr>
          <w:rFonts w:hint="eastAsia"/>
          <w:sz w:val="24"/>
        </w:rPr>
        <w:t>第一条</w:t>
      </w:r>
      <w:r>
        <w:rPr>
          <w:rFonts w:hint="eastAsia"/>
          <w:sz w:val="24"/>
        </w:rPr>
        <w:t xml:space="preserve">  </w:t>
      </w:r>
      <w:r>
        <w:rPr>
          <w:rFonts w:hint="eastAsia"/>
          <w:sz w:val="24"/>
        </w:rPr>
        <w:t>本合同依据签订：</w:t>
      </w:r>
    </w:p>
    <w:p w:rsidR="00E0307B" w:rsidRDefault="009D405F">
      <w:pPr>
        <w:spacing w:line="460" w:lineRule="exact"/>
        <w:ind w:firstLineChars="200" w:firstLine="480"/>
        <w:rPr>
          <w:sz w:val="24"/>
        </w:rPr>
      </w:pPr>
      <w:r>
        <w:rPr>
          <w:rFonts w:hint="eastAsia"/>
          <w:sz w:val="24"/>
        </w:rPr>
        <w:t xml:space="preserve">1.1  </w:t>
      </w:r>
      <w:r>
        <w:rPr>
          <w:rFonts w:hint="eastAsia"/>
          <w:sz w:val="24"/>
        </w:rPr>
        <w:t>《中华人民共和国合同法》、《中华人民共和国建筑法》和《建设工程施工图设计市场管理规定》。</w:t>
      </w:r>
    </w:p>
    <w:p w:rsidR="00E0307B" w:rsidRDefault="009D405F">
      <w:pPr>
        <w:spacing w:line="460" w:lineRule="exact"/>
        <w:ind w:firstLineChars="200" w:firstLine="480"/>
        <w:rPr>
          <w:sz w:val="24"/>
        </w:rPr>
      </w:pPr>
      <w:r>
        <w:rPr>
          <w:rFonts w:hint="eastAsia"/>
          <w:sz w:val="24"/>
        </w:rPr>
        <w:t xml:space="preserve">1.2  </w:t>
      </w:r>
      <w:r>
        <w:rPr>
          <w:rFonts w:hint="eastAsia"/>
          <w:sz w:val="24"/>
        </w:rPr>
        <w:t>国家及地方有关建设工程施工图设计管理法规和规章。</w:t>
      </w:r>
    </w:p>
    <w:p w:rsidR="00E0307B" w:rsidRDefault="009D405F">
      <w:pPr>
        <w:spacing w:line="460" w:lineRule="exact"/>
        <w:ind w:firstLineChars="200" w:firstLine="480"/>
        <w:rPr>
          <w:sz w:val="24"/>
        </w:rPr>
      </w:pPr>
      <w:r>
        <w:rPr>
          <w:rFonts w:hint="eastAsia"/>
          <w:sz w:val="24"/>
        </w:rPr>
        <w:t xml:space="preserve">1.3  </w:t>
      </w:r>
      <w:r>
        <w:rPr>
          <w:rFonts w:hint="eastAsia"/>
          <w:sz w:val="24"/>
        </w:rPr>
        <w:t>建设工程批准文件。</w:t>
      </w:r>
    </w:p>
    <w:p w:rsidR="00E0307B" w:rsidRDefault="009D405F">
      <w:pPr>
        <w:spacing w:line="460" w:lineRule="exact"/>
        <w:ind w:firstLineChars="200" w:firstLine="480"/>
        <w:rPr>
          <w:sz w:val="24"/>
        </w:rPr>
      </w:pPr>
      <w:r>
        <w:rPr>
          <w:rFonts w:hint="eastAsia"/>
          <w:sz w:val="24"/>
        </w:rPr>
        <w:t>第二条</w:t>
      </w:r>
      <w:r>
        <w:rPr>
          <w:rFonts w:hint="eastAsia"/>
          <w:sz w:val="24"/>
        </w:rPr>
        <w:t xml:space="preserve">  </w:t>
      </w:r>
      <w:r>
        <w:rPr>
          <w:rFonts w:hint="eastAsia"/>
          <w:sz w:val="24"/>
        </w:rPr>
        <w:t>设计依据</w:t>
      </w:r>
    </w:p>
    <w:p w:rsidR="00E0307B" w:rsidRDefault="009D405F">
      <w:pPr>
        <w:spacing w:line="460" w:lineRule="exact"/>
        <w:ind w:firstLineChars="200" w:firstLine="480"/>
        <w:rPr>
          <w:sz w:val="24"/>
        </w:rPr>
      </w:pPr>
      <w:r>
        <w:rPr>
          <w:rFonts w:hint="eastAsia"/>
          <w:sz w:val="24"/>
        </w:rPr>
        <w:t xml:space="preserve">2.1  </w:t>
      </w:r>
      <w:r>
        <w:rPr>
          <w:rFonts w:hint="eastAsia"/>
          <w:sz w:val="24"/>
        </w:rPr>
        <w:t>发包人给设计人的委托书或设计中标文件</w:t>
      </w:r>
    </w:p>
    <w:p w:rsidR="00E0307B" w:rsidRDefault="009D405F">
      <w:pPr>
        <w:spacing w:line="460" w:lineRule="exact"/>
        <w:ind w:firstLineChars="200" w:firstLine="480"/>
        <w:rPr>
          <w:sz w:val="24"/>
        </w:rPr>
      </w:pPr>
      <w:r>
        <w:rPr>
          <w:rFonts w:hint="eastAsia"/>
          <w:sz w:val="24"/>
        </w:rPr>
        <w:t xml:space="preserve">2.2  </w:t>
      </w:r>
      <w:r>
        <w:rPr>
          <w:rFonts w:hint="eastAsia"/>
          <w:sz w:val="24"/>
        </w:rPr>
        <w:t>发包人提交的基础资料</w:t>
      </w:r>
    </w:p>
    <w:p w:rsidR="00E0307B" w:rsidRDefault="009D405F">
      <w:pPr>
        <w:spacing w:line="460" w:lineRule="exact"/>
        <w:ind w:firstLineChars="200" w:firstLine="480"/>
        <w:rPr>
          <w:sz w:val="24"/>
        </w:rPr>
      </w:pPr>
      <w:r>
        <w:rPr>
          <w:rFonts w:hint="eastAsia"/>
          <w:sz w:val="24"/>
        </w:rPr>
        <w:t xml:space="preserve">2.3  </w:t>
      </w:r>
      <w:r>
        <w:rPr>
          <w:rFonts w:hint="eastAsia"/>
          <w:sz w:val="24"/>
        </w:rPr>
        <w:t>设计人采用的主要技术标准是：</w:t>
      </w:r>
    </w:p>
    <w:p w:rsidR="00E0307B" w:rsidRDefault="009D405F">
      <w:pPr>
        <w:spacing w:line="460" w:lineRule="exact"/>
        <w:rPr>
          <w:sz w:val="24"/>
        </w:rPr>
      </w:pPr>
      <w:r>
        <w:rPr>
          <w:rFonts w:hint="eastAsia"/>
          <w:sz w:val="24"/>
        </w:rPr>
        <w:t xml:space="preserve">    </w:t>
      </w:r>
      <w:r>
        <w:rPr>
          <w:rFonts w:hint="eastAsia"/>
          <w:sz w:val="24"/>
        </w:rPr>
        <w:t>第三条</w:t>
      </w:r>
      <w:r>
        <w:rPr>
          <w:rFonts w:hint="eastAsia"/>
          <w:sz w:val="24"/>
        </w:rPr>
        <w:t xml:space="preserve">  </w:t>
      </w:r>
      <w:r>
        <w:rPr>
          <w:rFonts w:hint="eastAsia"/>
          <w:sz w:val="24"/>
        </w:rPr>
        <w:t>合同文件的优先次序</w:t>
      </w:r>
    </w:p>
    <w:p w:rsidR="00E0307B" w:rsidRDefault="009D405F">
      <w:pPr>
        <w:spacing w:line="460" w:lineRule="exact"/>
        <w:rPr>
          <w:sz w:val="24"/>
        </w:rPr>
      </w:pPr>
      <w:r>
        <w:rPr>
          <w:rFonts w:hint="eastAsia"/>
          <w:sz w:val="24"/>
        </w:rPr>
        <w:t xml:space="preserve">    </w:t>
      </w:r>
      <w:r>
        <w:rPr>
          <w:rFonts w:hint="eastAsia"/>
          <w:sz w:val="24"/>
        </w:rPr>
        <w:t>构成本合同的文件可视为是能互相说明的，如果合同文件存在歧义或不一致，则根据如下优先次序来判断：</w:t>
      </w:r>
    </w:p>
    <w:p w:rsidR="00E0307B" w:rsidRDefault="009D405F">
      <w:pPr>
        <w:spacing w:line="460" w:lineRule="exact"/>
        <w:ind w:firstLineChars="200" w:firstLine="480"/>
        <w:rPr>
          <w:sz w:val="24"/>
        </w:rPr>
      </w:pPr>
      <w:r>
        <w:rPr>
          <w:rFonts w:hint="eastAsia"/>
          <w:sz w:val="24"/>
        </w:rPr>
        <w:t xml:space="preserve">3.1  </w:t>
      </w:r>
      <w:r>
        <w:rPr>
          <w:rFonts w:hint="eastAsia"/>
          <w:sz w:val="24"/>
        </w:rPr>
        <w:t>合同书</w:t>
      </w:r>
    </w:p>
    <w:p w:rsidR="00E0307B" w:rsidRDefault="009D405F">
      <w:pPr>
        <w:spacing w:line="460" w:lineRule="exact"/>
        <w:ind w:firstLineChars="200" w:firstLine="480"/>
        <w:rPr>
          <w:sz w:val="24"/>
        </w:rPr>
      </w:pPr>
      <w:r>
        <w:rPr>
          <w:rFonts w:hint="eastAsia"/>
          <w:sz w:val="24"/>
        </w:rPr>
        <w:t xml:space="preserve">3.2  </w:t>
      </w:r>
      <w:r>
        <w:rPr>
          <w:rFonts w:hint="eastAsia"/>
          <w:sz w:val="24"/>
        </w:rPr>
        <w:t>中标函（文件）</w:t>
      </w:r>
    </w:p>
    <w:p w:rsidR="00E0307B" w:rsidRDefault="009D405F">
      <w:pPr>
        <w:spacing w:line="460" w:lineRule="exact"/>
        <w:ind w:firstLineChars="200" w:firstLine="480"/>
        <w:rPr>
          <w:sz w:val="24"/>
        </w:rPr>
      </w:pPr>
      <w:r>
        <w:rPr>
          <w:rFonts w:hint="eastAsia"/>
          <w:sz w:val="24"/>
        </w:rPr>
        <w:t xml:space="preserve">3.3  </w:t>
      </w:r>
      <w:r>
        <w:rPr>
          <w:rFonts w:hint="eastAsia"/>
          <w:sz w:val="24"/>
        </w:rPr>
        <w:t>发包人要求及委托书</w:t>
      </w:r>
    </w:p>
    <w:p w:rsidR="00E0307B" w:rsidRDefault="009D405F">
      <w:pPr>
        <w:spacing w:line="460" w:lineRule="exact"/>
        <w:ind w:firstLineChars="200" w:firstLine="480"/>
        <w:rPr>
          <w:sz w:val="24"/>
        </w:rPr>
      </w:pPr>
      <w:r>
        <w:rPr>
          <w:rFonts w:hint="eastAsia"/>
          <w:sz w:val="24"/>
        </w:rPr>
        <w:t xml:space="preserve">3.4  </w:t>
      </w:r>
      <w:r>
        <w:rPr>
          <w:rFonts w:hint="eastAsia"/>
          <w:sz w:val="24"/>
        </w:rPr>
        <w:t>投标书</w:t>
      </w:r>
    </w:p>
    <w:p w:rsidR="00E0307B" w:rsidRDefault="009D405F">
      <w:pPr>
        <w:spacing w:line="460" w:lineRule="exact"/>
        <w:ind w:firstLine="435"/>
        <w:rPr>
          <w:sz w:val="24"/>
        </w:rPr>
      </w:pPr>
      <w:r>
        <w:rPr>
          <w:rFonts w:hint="eastAsia"/>
          <w:sz w:val="24"/>
        </w:rPr>
        <w:t>第四条</w:t>
      </w:r>
      <w:r>
        <w:rPr>
          <w:rFonts w:hint="eastAsia"/>
          <w:sz w:val="24"/>
        </w:rPr>
        <w:t xml:space="preserve">  </w:t>
      </w:r>
      <w:r>
        <w:rPr>
          <w:rFonts w:hint="eastAsia"/>
          <w:sz w:val="24"/>
        </w:rPr>
        <w:t>本合同项目的名称、规模、阶段、投资及设计内容（根据行业特点填写）</w:t>
      </w:r>
    </w:p>
    <w:p w:rsidR="00E0307B" w:rsidRDefault="009D405F">
      <w:pPr>
        <w:rPr>
          <w:sz w:val="24"/>
          <w:u w:val="single"/>
        </w:rPr>
      </w:pPr>
      <w:r>
        <w:rPr>
          <w:rFonts w:hint="eastAsia"/>
          <w:sz w:val="24"/>
          <w:u w:val="single"/>
        </w:rPr>
        <w:t xml:space="preserve">    </w:t>
      </w:r>
      <w:r>
        <w:rPr>
          <w:rFonts w:hint="eastAsia"/>
          <w:sz w:val="24"/>
          <w:u w:val="single"/>
        </w:rPr>
        <w:t>项目名称：</w:t>
      </w:r>
      <w:r>
        <w:rPr>
          <w:rFonts w:hint="eastAsia"/>
          <w:sz w:val="24"/>
          <w:u w:val="single"/>
        </w:rPr>
        <w:t xml:space="preserve">                                                                          </w:t>
      </w:r>
    </w:p>
    <w:p w:rsidR="00E0307B" w:rsidRDefault="009D405F">
      <w:pPr>
        <w:rPr>
          <w:sz w:val="24"/>
          <w:u w:val="single"/>
        </w:rPr>
      </w:pPr>
      <w:r>
        <w:rPr>
          <w:rFonts w:hint="eastAsia"/>
          <w:sz w:val="24"/>
          <w:u w:val="single"/>
        </w:rPr>
        <w:t xml:space="preserve">    </w:t>
      </w:r>
      <w:r>
        <w:rPr>
          <w:rFonts w:hint="eastAsia"/>
          <w:sz w:val="24"/>
          <w:u w:val="single"/>
        </w:rPr>
        <w:t>规模：</w:t>
      </w:r>
      <w:r>
        <w:rPr>
          <w:rFonts w:hint="eastAsia"/>
          <w:sz w:val="24"/>
          <w:u w:val="single"/>
        </w:rPr>
        <w:t xml:space="preserve">                                                                           </w:t>
      </w:r>
    </w:p>
    <w:p w:rsidR="00E0307B" w:rsidRDefault="009D405F">
      <w:pPr>
        <w:rPr>
          <w:sz w:val="24"/>
          <w:u w:val="single"/>
        </w:rPr>
      </w:pPr>
      <w:r>
        <w:rPr>
          <w:rFonts w:hint="eastAsia"/>
          <w:sz w:val="24"/>
          <w:u w:val="single"/>
        </w:rPr>
        <w:t xml:space="preserve">    </w:t>
      </w:r>
      <w:r>
        <w:rPr>
          <w:rFonts w:hint="eastAsia"/>
          <w:sz w:val="24"/>
          <w:u w:val="single"/>
        </w:rPr>
        <w:t>阶段：</w:t>
      </w:r>
      <w:r>
        <w:rPr>
          <w:rFonts w:hint="eastAsia"/>
          <w:sz w:val="24"/>
          <w:u w:val="single"/>
        </w:rPr>
        <w:t xml:space="preserve">                                                                         </w:t>
      </w:r>
    </w:p>
    <w:p w:rsidR="00E0307B" w:rsidRDefault="009D405F">
      <w:pPr>
        <w:rPr>
          <w:sz w:val="24"/>
          <w:u w:val="single"/>
        </w:rPr>
      </w:pPr>
      <w:r>
        <w:rPr>
          <w:rFonts w:hint="eastAsia"/>
          <w:sz w:val="24"/>
          <w:u w:val="single"/>
        </w:rPr>
        <w:t xml:space="preserve">    </w:t>
      </w:r>
      <w:r>
        <w:rPr>
          <w:rFonts w:hint="eastAsia"/>
          <w:sz w:val="24"/>
          <w:u w:val="single"/>
        </w:rPr>
        <w:t>设计内容：</w:t>
      </w:r>
      <w:r>
        <w:rPr>
          <w:rFonts w:hint="eastAsia"/>
          <w:sz w:val="24"/>
          <w:u w:val="single"/>
        </w:rPr>
        <w:t xml:space="preserve">                                                                          </w:t>
      </w:r>
    </w:p>
    <w:p w:rsidR="00E0307B" w:rsidRDefault="00E0307B">
      <w:pPr>
        <w:rPr>
          <w:sz w:val="24"/>
          <w:u w:val="single"/>
        </w:rPr>
      </w:pPr>
    </w:p>
    <w:p w:rsidR="00E0307B" w:rsidRDefault="009D405F">
      <w:pPr>
        <w:spacing w:line="400" w:lineRule="exact"/>
        <w:ind w:firstLineChars="200" w:firstLine="480"/>
        <w:rPr>
          <w:sz w:val="24"/>
        </w:rPr>
      </w:pPr>
      <w:r>
        <w:rPr>
          <w:rFonts w:hint="eastAsia"/>
          <w:sz w:val="24"/>
        </w:rPr>
        <w:t>第五条</w:t>
      </w:r>
      <w:r>
        <w:rPr>
          <w:rFonts w:hint="eastAsia"/>
          <w:sz w:val="24"/>
        </w:rPr>
        <w:t xml:space="preserve">  </w:t>
      </w:r>
      <w:r>
        <w:rPr>
          <w:rFonts w:hint="eastAsia"/>
          <w:sz w:val="24"/>
        </w:rPr>
        <w:t>发包人应向设计人提交的有关资料、文件及时间：</w:t>
      </w:r>
    </w:p>
    <w:tbl>
      <w:tblPr>
        <w:tblW w:w="907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0"/>
        <w:gridCol w:w="1042"/>
        <w:gridCol w:w="3719"/>
      </w:tblGrid>
      <w:tr w:rsidR="00E0307B">
        <w:trPr>
          <w:trHeight w:val="413"/>
        </w:trPr>
        <w:tc>
          <w:tcPr>
            <w:tcW w:w="4310" w:type="dxa"/>
            <w:vAlign w:val="center"/>
          </w:tcPr>
          <w:p w:rsidR="00E0307B" w:rsidRDefault="009D405F">
            <w:pPr>
              <w:spacing w:line="400" w:lineRule="exact"/>
              <w:jc w:val="center"/>
              <w:rPr>
                <w:sz w:val="24"/>
              </w:rPr>
            </w:pPr>
            <w:r>
              <w:rPr>
                <w:rFonts w:hint="eastAsia"/>
                <w:sz w:val="24"/>
              </w:rPr>
              <w:t>资料及文件名称</w:t>
            </w:r>
          </w:p>
        </w:tc>
        <w:tc>
          <w:tcPr>
            <w:tcW w:w="1042" w:type="dxa"/>
            <w:vAlign w:val="center"/>
          </w:tcPr>
          <w:p w:rsidR="00E0307B" w:rsidRDefault="009D405F">
            <w:pPr>
              <w:spacing w:line="400" w:lineRule="exact"/>
              <w:jc w:val="center"/>
              <w:rPr>
                <w:sz w:val="24"/>
              </w:rPr>
            </w:pPr>
            <w:r>
              <w:rPr>
                <w:rFonts w:hint="eastAsia"/>
                <w:sz w:val="24"/>
              </w:rPr>
              <w:t>份数</w:t>
            </w:r>
          </w:p>
        </w:tc>
        <w:tc>
          <w:tcPr>
            <w:tcW w:w="3719" w:type="dxa"/>
            <w:vAlign w:val="center"/>
          </w:tcPr>
          <w:p w:rsidR="00E0307B" w:rsidRDefault="009D405F">
            <w:pPr>
              <w:spacing w:line="400" w:lineRule="exact"/>
              <w:jc w:val="center"/>
              <w:rPr>
                <w:sz w:val="24"/>
              </w:rPr>
            </w:pPr>
            <w:r>
              <w:rPr>
                <w:rFonts w:hint="eastAsia"/>
                <w:sz w:val="24"/>
              </w:rPr>
              <w:t>提交日期</w:t>
            </w:r>
          </w:p>
        </w:tc>
      </w:tr>
      <w:tr w:rsidR="00E0307B">
        <w:trPr>
          <w:trHeight w:val="428"/>
        </w:trPr>
        <w:tc>
          <w:tcPr>
            <w:tcW w:w="4310" w:type="dxa"/>
            <w:vAlign w:val="center"/>
          </w:tcPr>
          <w:p w:rsidR="00E0307B" w:rsidRDefault="009D405F">
            <w:pPr>
              <w:spacing w:line="400" w:lineRule="exact"/>
              <w:rPr>
                <w:sz w:val="24"/>
              </w:rPr>
            </w:pPr>
            <w:r>
              <w:rPr>
                <w:rFonts w:hint="eastAsia"/>
                <w:sz w:val="24"/>
              </w:rPr>
              <w:t>由设计人向发包人提出正式书面要求</w:t>
            </w:r>
          </w:p>
        </w:tc>
        <w:tc>
          <w:tcPr>
            <w:tcW w:w="1042" w:type="dxa"/>
            <w:vAlign w:val="center"/>
          </w:tcPr>
          <w:p w:rsidR="00E0307B" w:rsidRDefault="00E0307B">
            <w:pPr>
              <w:spacing w:line="400" w:lineRule="exact"/>
              <w:rPr>
                <w:sz w:val="24"/>
              </w:rPr>
            </w:pPr>
          </w:p>
        </w:tc>
        <w:tc>
          <w:tcPr>
            <w:tcW w:w="3719" w:type="dxa"/>
            <w:vAlign w:val="center"/>
          </w:tcPr>
          <w:p w:rsidR="00E0307B" w:rsidRDefault="009D405F">
            <w:pPr>
              <w:spacing w:line="400" w:lineRule="exact"/>
              <w:rPr>
                <w:sz w:val="24"/>
              </w:rPr>
            </w:pPr>
            <w:r>
              <w:rPr>
                <w:rFonts w:hint="eastAsia"/>
                <w:sz w:val="24"/>
              </w:rPr>
              <w:t>发包人在收到设计人书面要求后</w:t>
            </w:r>
            <w:r>
              <w:rPr>
                <w:rFonts w:hint="eastAsia"/>
                <w:sz w:val="24"/>
              </w:rPr>
              <w:t>15</w:t>
            </w:r>
            <w:r>
              <w:rPr>
                <w:rFonts w:hint="eastAsia"/>
                <w:sz w:val="24"/>
              </w:rPr>
              <w:t>日内提供</w:t>
            </w:r>
          </w:p>
        </w:tc>
      </w:tr>
      <w:tr w:rsidR="00E0307B">
        <w:trPr>
          <w:trHeight w:val="413"/>
        </w:trPr>
        <w:tc>
          <w:tcPr>
            <w:tcW w:w="4310" w:type="dxa"/>
            <w:vAlign w:val="center"/>
          </w:tcPr>
          <w:p w:rsidR="00E0307B" w:rsidRDefault="00E0307B">
            <w:pPr>
              <w:spacing w:line="400" w:lineRule="exact"/>
              <w:rPr>
                <w:sz w:val="24"/>
              </w:rPr>
            </w:pPr>
          </w:p>
        </w:tc>
        <w:tc>
          <w:tcPr>
            <w:tcW w:w="1042" w:type="dxa"/>
            <w:vAlign w:val="center"/>
          </w:tcPr>
          <w:p w:rsidR="00E0307B" w:rsidRDefault="00E0307B">
            <w:pPr>
              <w:spacing w:line="400" w:lineRule="exact"/>
              <w:rPr>
                <w:sz w:val="24"/>
              </w:rPr>
            </w:pPr>
          </w:p>
        </w:tc>
        <w:tc>
          <w:tcPr>
            <w:tcW w:w="3719" w:type="dxa"/>
            <w:vAlign w:val="center"/>
          </w:tcPr>
          <w:p w:rsidR="00E0307B" w:rsidRDefault="00E0307B">
            <w:pPr>
              <w:spacing w:line="400" w:lineRule="exact"/>
              <w:rPr>
                <w:sz w:val="24"/>
              </w:rPr>
            </w:pPr>
          </w:p>
        </w:tc>
      </w:tr>
      <w:tr w:rsidR="00E0307B">
        <w:trPr>
          <w:trHeight w:val="413"/>
        </w:trPr>
        <w:tc>
          <w:tcPr>
            <w:tcW w:w="4310" w:type="dxa"/>
            <w:vAlign w:val="center"/>
          </w:tcPr>
          <w:p w:rsidR="00E0307B" w:rsidRDefault="00E0307B">
            <w:pPr>
              <w:spacing w:line="400" w:lineRule="exact"/>
              <w:rPr>
                <w:sz w:val="24"/>
              </w:rPr>
            </w:pPr>
          </w:p>
        </w:tc>
        <w:tc>
          <w:tcPr>
            <w:tcW w:w="1042" w:type="dxa"/>
            <w:vAlign w:val="center"/>
          </w:tcPr>
          <w:p w:rsidR="00E0307B" w:rsidRDefault="00E0307B">
            <w:pPr>
              <w:spacing w:line="400" w:lineRule="exact"/>
              <w:rPr>
                <w:sz w:val="24"/>
              </w:rPr>
            </w:pPr>
          </w:p>
        </w:tc>
        <w:tc>
          <w:tcPr>
            <w:tcW w:w="3719" w:type="dxa"/>
            <w:vAlign w:val="center"/>
          </w:tcPr>
          <w:p w:rsidR="00E0307B" w:rsidRDefault="00E0307B">
            <w:pPr>
              <w:spacing w:line="400" w:lineRule="exact"/>
              <w:rPr>
                <w:sz w:val="24"/>
              </w:rPr>
            </w:pPr>
          </w:p>
        </w:tc>
      </w:tr>
    </w:tbl>
    <w:p w:rsidR="00E0307B" w:rsidRDefault="00E0307B">
      <w:pPr>
        <w:spacing w:line="400" w:lineRule="exact"/>
        <w:rPr>
          <w:sz w:val="24"/>
        </w:rPr>
      </w:pPr>
    </w:p>
    <w:p w:rsidR="00E0307B" w:rsidRDefault="009D405F">
      <w:pPr>
        <w:spacing w:line="400" w:lineRule="exact"/>
        <w:rPr>
          <w:sz w:val="24"/>
        </w:rPr>
      </w:pPr>
      <w:r>
        <w:rPr>
          <w:rFonts w:hint="eastAsia"/>
          <w:sz w:val="24"/>
        </w:rPr>
        <w:t>第六条</w:t>
      </w:r>
      <w:r>
        <w:rPr>
          <w:rFonts w:hint="eastAsia"/>
          <w:sz w:val="24"/>
        </w:rPr>
        <w:t xml:space="preserve">  </w:t>
      </w:r>
      <w:r>
        <w:rPr>
          <w:rFonts w:hint="eastAsia"/>
          <w:sz w:val="24"/>
        </w:rPr>
        <w:t>设计人应向发包人交付的设计文件、份数、地点及时间</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5"/>
        <w:gridCol w:w="718"/>
        <w:gridCol w:w="851"/>
        <w:gridCol w:w="4252"/>
        <w:gridCol w:w="1184"/>
      </w:tblGrid>
      <w:tr w:rsidR="00E0307B">
        <w:trPr>
          <w:trHeight w:val="405"/>
          <w:jc w:val="center"/>
        </w:trPr>
        <w:tc>
          <w:tcPr>
            <w:tcW w:w="2225" w:type="dxa"/>
            <w:vAlign w:val="center"/>
          </w:tcPr>
          <w:p w:rsidR="00E0307B" w:rsidRDefault="009D405F">
            <w:pPr>
              <w:spacing w:line="400" w:lineRule="exact"/>
              <w:jc w:val="center"/>
              <w:rPr>
                <w:sz w:val="24"/>
              </w:rPr>
            </w:pPr>
            <w:r>
              <w:rPr>
                <w:rFonts w:hint="eastAsia"/>
                <w:sz w:val="24"/>
              </w:rPr>
              <w:lastRenderedPageBreak/>
              <w:t>文件名称</w:t>
            </w:r>
          </w:p>
        </w:tc>
        <w:tc>
          <w:tcPr>
            <w:tcW w:w="718" w:type="dxa"/>
            <w:vAlign w:val="center"/>
          </w:tcPr>
          <w:p w:rsidR="00E0307B" w:rsidRDefault="009D405F">
            <w:pPr>
              <w:spacing w:line="400" w:lineRule="exact"/>
              <w:jc w:val="center"/>
              <w:rPr>
                <w:sz w:val="24"/>
              </w:rPr>
            </w:pPr>
            <w:r>
              <w:rPr>
                <w:rFonts w:hint="eastAsia"/>
                <w:sz w:val="24"/>
              </w:rPr>
              <w:t>份数</w:t>
            </w:r>
          </w:p>
        </w:tc>
        <w:tc>
          <w:tcPr>
            <w:tcW w:w="851" w:type="dxa"/>
            <w:vAlign w:val="center"/>
          </w:tcPr>
          <w:p w:rsidR="00E0307B" w:rsidRDefault="009D405F">
            <w:pPr>
              <w:spacing w:line="400" w:lineRule="exact"/>
              <w:jc w:val="center"/>
              <w:rPr>
                <w:sz w:val="24"/>
              </w:rPr>
            </w:pPr>
            <w:r>
              <w:rPr>
                <w:rFonts w:hint="eastAsia"/>
                <w:sz w:val="24"/>
              </w:rPr>
              <w:t>日期</w:t>
            </w:r>
          </w:p>
        </w:tc>
        <w:tc>
          <w:tcPr>
            <w:tcW w:w="4252" w:type="dxa"/>
            <w:vAlign w:val="center"/>
          </w:tcPr>
          <w:p w:rsidR="00E0307B" w:rsidRDefault="009D405F">
            <w:pPr>
              <w:spacing w:line="400" w:lineRule="exact"/>
              <w:jc w:val="center"/>
              <w:rPr>
                <w:sz w:val="24"/>
              </w:rPr>
            </w:pPr>
            <w:r>
              <w:rPr>
                <w:rFonts w:hint="eastAsia"/>
                <w:sz w:val="24"/>
              </w:rPr>
              <w:t>地点</w:t>
            </w:r>
          </w:p>
        </w:tc>
        <w:tc>
          <w:tcPr>
            <w:tcW w:w="1184" w:type="dxa"/>
            <w:vAlign w:val="center"/>
          </w:tcPr>
          <w:p w:rsidR="00E0307B" w:rsidRDefault="009D405F">
            <w:pPr>
              <w:spacing w:line="400" w:lineRule="exact"/>
              <w:jc w:val="center"/>
              <w:rPr>
                <w:sz w:val="24"/>
              </w:rPr>
            </w:pPr>
            <w:r>
              <w:rPr>
                <w:rFonts w:hint="eastAsia"/>
                <w:sz w:val="24"/>
              </w:rPr>
              <w:t>备注</w:t>
            </w:r>
          </w:p>
        </w:tc>
      </w:tr>
      <w:tr w:rsidR="00E0307B">
        <w:trPr>
          <w:trHeight w:val="390"/>
          <w:jc w:val="center"/>
        </w:trPr>
        <w:tc>
          <w:tcPr>
            <w:tcW w:w="2225" w:type="dxa"/>
            <w:vAlign w:val="center"/>
          </w:tcPr>
          <w:p w:rsidR="00E0307B" w:rsidRDefault="00E0307B">
            <w:pPr>
              <w:spacing w:line="400" w:lineRule="exact"/>
              <w:jc w:val="center"/>
              <w:rPr>
                <w:sz w:val="24"/>
              </w:rPr>
            </w:pPr>
          </w:p>
        </w:tc>
        <w:tc>
          <w:tcPr>
            <w:tcW w:w="718" w:type="dxa"/>
            <w:vAlign w:val="center"/>
          </w:tcPr>
          <w:p w:rsidR="00E0307B" w:rsidRDefault="00E0307B">
            <w:pPr>
              <w:spacing w:line="400" w:lineRule="exact"/>
              <w:jc w:val="center"/>
              <w:rPr>
                <w:sz w:val="24"/>
              </w:rPr>
            </w:pPr>
          </w:p>
        </w:tc>
        <w:tc>
          <w:tcPr>
            <w:tcW w:w="851" w:type="dxa"/>
            <w:vAlign w:val="center"/>
          </w:tcPr>
          <w:p w:rsidR="00E0307B" w:rsidRDefault="00E0307B">
            <w:pPr>
              <w:spacing w:line="400" w:lineRule="exact"/>
              <w:jc w:val="center"/>
              <w:rPr>
                <w:sz w:val="24"/>
              </w:rPr>
            </w:pPr>
          </w:p>
        </w:tc>
        <w:tc>
          <w:tcPr>
            <w:tcW w:w="4252" w:type="dxa"/>
            <w:vAlign w:val="center"/>
          </w:tcPr>
          <w:p w:rsidR="00E0307B" w:rsidRDefault="00E0307B">
            <w:pPr>
              <w:spacing w:line="400" w:lineRule="exact"/>
              <w:jc w:val="center"/>
              <w:rPr>
                <w:sz w:val="24"/>
              </w:rPr>
            </w:pPr>
          </w:p>
        </w:tc>
        <w:tc>
          <w:tcPr>
            <w:tcW w:w="1184" w:type="dxa"/>
            <w:vAlign w:val="center"/>
          </w:tcPr>
          <w:p w:rsidR="00E0307B" w:rsidRDefault="00E0307B">
            <w:pPr>
              <w:spacing w:line="400" w:lineRule="exact"/>
              <w:jc w:val="center"/>
              <w:rPr>
                <w:sz w:val="24"/>
              </w:rPr>
            </w:pPr>
          </w:p>
        </w:tc>
      </w:tr>
      <w:tr w:rsidR="00E0307B">
        <w:trPr>
          <w:trHeight w:val="390"/>
          <w:jc w:val="center"/>
        </w:trPr>
        <w:tc>
          <w:tcPr>
            <w:tcW w:w="2225" w:type="dxa"/>
            <w:vAlign w:val="center"/>
          </w:tcPr>
          <w:p w:rsidR="00E0307B" w:rsidRDefault="00E0307B">
            <w:pPr>
              <w:spacing w:line="400" w:lineRule="exact"/>
              <w:jc w:val="center"/>
              <w:rPr>
                <w:sz w:val="24"/>
              </w:rPr>
            </w:pPr>
          </w:p>
        </w:tc>
        <w:tc>
          <w:tcPr>
            <w:tcW w:w="718" w:type="dxa"/>
            <w:vAlign w:val="center"/>
          </w:tcPr>
          <w:p w:rsidR="00E0307B" w:rsidRDefault="00E0307B">
            <w:pPr>
              <w:spacing w:line="400" w:lineRule="exact"/>
              <w:jc w:val="center"/>
              <w:rPr>
                <w:sz w:val="24"/>
              </w:rPr>
            </w:pPr>
          </w:p>
        </w:tc>
        <w:tc>
          <w:tcPr>
            <w:tcW w:w="851" w:type="dxa"/>
            <w:vAlign w:val="center"/>
          </w:tcPr>
          <w:p w:rsidR="00E0307B" w:rsidRDefault="00E0307B">
            <w:pPr>
              <w:spacing w:line="400" w:lineRule="exact"/>
              <w:jc w:val="center"/>
              <w:rPr>
                <w:sz w:val="24"/>
              </w:rPr>
            </w:pPr>
          </w:p>
        </w:tc>
        <w:tc>
          <w:tcPr>
            <w:tcW w:w="4252" w:type="dxa"/>
            <w:vAlign w:val="center"/>
          </w:tcPr>
          <w:p w:rsidR="00E0307B" w:rsidRDefault="00E0307B">
            <w:pPr>
              <w:spacing w:line="400" w:lineRule="exact"/>
              <w:jc w:val="center"/>
              <w:rPr>
                <w:sz w:val="24"/>
              </w:rPr>
            </w:pPr>
          </w:p>
        </w:tc>
        <w:tc>
          <w:tcPr>
            <w:tcW w:w="1184" w:type="dxa"/>
            <w:vAlign w:val="center"/>
          </w:tcPr>
          <w:p w:rsidR="00E0307B" w:rsidRDefault="00E0307B">
            <w:pPr>
              <w:spacing w:line="400" w:lineRule="exact"/>
              <w:jc w:val="center"/>
              <w:rPr>
                <w:sz w:val="24"/>
              </w:rPr>
            </w:pPr>
          </w:p>
        </w:tc>
      </w:tr>
      <w:tr w:rsidR="00E0307B">
        <w:trPr>
          <w:trHeight w:val="390"/>
          <w:jc w:val="center"/>
        </w:trPr>
        <w:tc>
          <w:tcPr>
            <w:tcW w:w="2225" w:type="dxa"/>
            <w:vAlign w:val="center"/>
          </w:tcPr>
          <w:p w:rsidR="00E0307B" w:rsidRDefault="00E0307B">
            <w:pPr>
              <w:spacing w:line="400" w:lineRule="exact"/>
              <w:jc w:val="center"/>
              <w:rPr>
                <w:sz w:val="24"/>
              </w:rPr>
            </w:pPr>
          </w:p>
        </w:tc>
        <w:tc>
          <w:tcPr>
            <w:tcW w:w="718" w:type="dxa"/>
            <w:vAlign w:val="center"/>
          </w:tcPr>
          <w:p w:rsidR="00E0307B" w:rsidRDefault="00E0307B">
            <w:pPr>
              <w:spacing w:line="400" w:lineRule="exact"/>
              <w:jc w:val="center"/>
              <w:rPr>
                <w:sz w:val="24"/>
              </w:rPr>
            </w:pPr>
          </w:p>
        </w:tc>
        <w:tc>
          <w:tcPr>
            <w:tcW w:w="851" w:type="dxa"/>
            <w:vAlign w:val="center"/>
          </w:tcPr>
          <w:p w:rsidR="00E0307B" w:rsidRDefault="00E0307B">
            <w:pPr>
              <w:spacing w:line="400" w:lineRule="exact"/>
              <w:jc w:val="center"/>
              <w:rPr>
                <w:sz w:val="24"/>
              </w:rPr>
            </w:pPr>
          </w:p>
        </w:tc>
        <w:tc>
          <w:tcPr>
            <w:tcW w:w="4252" w:type="dxa"/>
            <w:vAlign w:val="center"/>
          </w:tcPr>
          <w:p w:rsidR="00E0307B" w:rsidRDefault="00E0307B">
            <w:pPr>
              <w:spacing w:line="400" w:lineRule="exact"/>
              <w:jc w:val="center"/>
              <w:rPr>
                <w:sz w:val="24"/>
              </w:rPr>
            </w:pPr>
          </w:p>
        </w:tc>
        <w:tc>
          <w:tcPr>
            <w:tcW w:w="1184" w:type="dxa"/>
            <w:vAlign w:val="center"/>
          </w:tcPr>
          <w:p w:rsidR="00E0307B" w:rsidRDefault="00E0307B">
            <w:pPr>
              <w:spacing w:line="400" w:lineRule="exact"/>
              <w:jc w:val="center"/>
              <w:rPr>
                <w:sz w:val="24"/>
              </w:rPr>
            </w:pPr>
          </w:p>
        </w:tc>
      </w:tr>
      <w:tr w:rsidR="00E0307B">
        <w:trPr>
          <w:trHeight w:val="390"/>
          <w:jc w:val="center"/>
        </w:trPr>
        <w:tc>
          <w:tcPr>
            <w:tcW w:w="2225" w:type="dxa"/>
            <w:vAlign w:val="center"/>
          </w:tcPr>
          <w:p w:rsidR="00E0307B" w:rsidRDefault="00E0307B">
            <w:pPr>
              <w:spacing w:line="400" w:lineRule="exact"/>
              <w:jc w:val="center"/>
              <w:rPr>
                <w:sz w:val="24"/>
              </w:rPr>
            </w:pPr>
          </w:p>
        </w:tc>
        <w:tc>
          <w:tcPr>
            <w:tcW w:w="718" w:type="dxa"/>
            <w:vAlign w:val="center"/>
          </w:tcPr>
          <w:p w:rsidR="00E0307B" w:rsidRDefault="00E0307B">
            <w:pPr>
              <w:spacing w:line="400" w:lineRule="exact"/>
              <w:jc w:val="center"/>
              <w:rPr>
                <w:sz w:val="24"/>
              </w:rPr>
            </w:pPr>
          </w:p>
        </w:tc>
        <w:tc>
          <w:tcPr>
            <w:tcW w:w="851" w:type="dxa"/>
            <w:vAlign w:val="center"/>
          </w:tcPr>
          <w:p w:rsidR="00E0307B" w:rsidRDefault="00E0307B">
            <w:pPr>
              <w:spacing w:line="400" w:lineRule="exact"/>
              <w:jc w:val="center"/>
              <w:rPr>
                <w:sz w:val="24"/>
              </w:rPr>
            </w:pPr>
          </w:p>
        </w:tc>
        <w:tc>
          <w:tcPr>
            <w:tcW w:w="4252" w:type="dxa"/>
            <w:vAlign w:val="center"/>
          </w:tcPr>
          <w:p w:rsidR="00E0307B" w:rsidRDefault="00E0307B">
            <w:pPr>
              <w:spacing w:line="400" w:lineRule="exact"/>
              <w:jc w:val="center"/>
              <w:rPr>
                <w:sz w:val="24"/>
              </w:rPr>
            </w:pPr>
          </w:p>
        </w:tc>
        <w:tc>
          <w:tcPr>
            <w:tcW w:w="1184" w:type="dxa"/>
            <w:vAlign w:val="center"/>
          </w:tcPr>
          <w:p w:rsidR="00E0307B" w:rsidRDefault="00E0307B">
            <w:pPr>
              <w:spacing w:line="400" w:lineRule="exact"/>
              <w:jc w:val="center"/>
              <w:rPr>
                <w:sz w:val="24"/>
              </w:rPr>
            </w:pPr>
          </w:p>
        </w:tc>
      </w:tr>
      <w:tr w:rsidR="00E0307B">
        <w:trPr>
          <w:trHeight w:val="405"/>
          <w:jc w:val="center"/>
        </w:trPr>
        <w:tc>
          <w:tcPr>
            <w:tcW w:w="2225" w:type="dxa"/>
            <w:vAlign w:val="center"/>
          </w:tcPr>
          <w:p w:rsidR="00E0307B" w:rsidRDefault="00E0307B">
            <w:pPr>
              <w:spacing w:line="400" w:lineRule="exact"/>
              <w:jc w:val="center"/>
              <w:rPr>
                <w:sz w:val="24"/>
              </w:rPr>
            </w:pPr>
          </w:p>
        </w:tc>
        <w:tc>
          <w:tcPr>
            <w:tcW w:w="718" w:type="dxa"/>
            <w:vAlign w:val="center"/>
          </w:tcPr>
          <w:p w:rsidR="00E0307B" w:rsidRDefault="00E0307B">
            <w:pPr>
              <w:spacing w:line="400" w:lineRule="exact"/>
              <w:jc w:val="center"/>
              <w:rPr>
                <w:sz w:val="24"/>
              </w:rPr>
            </w:pPr>
          </w:p>
        </w:tc>
        <w:tc>
          <w:tcPr>
            <w:tcW w:w="851" w:type="dxa"/>
            <w:vAlign w:val="center"/>
          </w:tcPr>
          <w:p w:rsidR="00E0307B" w:rsidRDefault="00E0307B">
            <w:pPr>
              <w:spacing w:line="400" w:lineRule="exact"/>
              <w:jc w:val="center"/>
              <w:rPr>
                <w:sz w:val="24"/>
              </w:rPr>
            </w:pPr>
          </w:p>
        </w:tc>
        <w:tc>
          <w:tcPr>
            <w:tcW w:w="4252" w:type="dxa"/>
            <w:vAlign w:val="center"/>
          </w:tcPr>
          <w:p w:rsidR="00E0307B" w:rsidRDefault="00E0307B">
            <w:pPr>
              <w:spacing w:line="400" w:lineRule="exact"/>
              <w:jc w:val="center"/>
              <w:rPr>
                <w:sz w:val="24"/>
              </w:rPr>
            </w:pPr>
          </w:p>
        </w:tc>
        <w:tc>
          <w:tcPr>
            <w:tcW w:w="1184" w:type="dxa"/>
            <w:vAlign w:val="center"/>
          </w:tcPr>
          <w:p w:rsidR="00E0307B" w:rsidRDefault="00E0307B">
            <w:pPr>
              <w:spacing w:line="400" w:lineRule="exact"/>
              <w:jc w:val="center"/>
              <w:rPr>
                <w:sz w:val="24"/>
              </w:rPr>
            </w:pPr>
          </w:p>
        </w:tc>
      </w:tr>
      <w:tr w:rsidR="00E0307B">
        <w:trPr>
          <w:trHeight w:val="405"/>
          <w:jc w:val="center"/>
        </w:trPr>
        <w:tc>
          <w:tcPr>
            <w:tcW w:w="2225" w:type="dxa"/>
            <w:vAlign w:val="center"/>
          </w:tcPr>
          <w:p w:rsidR="00E0307B" w:rsidRDefault="00E0307B">
            <w:pPr>
              <w:spacing w:line="400" w:lineRule="exact"/>
              <w:jc w:val="center"/>
              <w:rPr>
                <w:sz w:val="24"/>
              </w:rPr>
            </w:pPr>
          </w:p>
        </w:tc>
        <w:tc>
          <w:tcPr>
            <w:tcW w:w="718" w:type="dxa"/>
            <w:vAlign w:val="center"/>
          </w:tcPr>
          <w:p w:rsidR="00E0307B" w:rsidRDefault="00E0307B">
            <w:pPr>
              <w:spacing w:line="400" w:lineRule="exact"/>
              <w:jc w:val="center"/>
              <w:rPr>
                <w:sz w:val="24"/>
              </w:rPr>
            </w:pPr>
          </w:p>
        </w:tc>
        <w:tc>
          <w:tcPr>
            <w:tcW w:w="851" w:type="dxa"/>
            <w:vAlign w:val="center"/>
          </w:tcPr>
          <w:p w:rsidR="00E0307B" w:rsidRDefault="00E0307B">
            <w:pPr>
              <w:spacing w:line="400" w:lineRule="exact"/>
              <w:jc w:val="center"/>
              <w:rPr>
                <w:sz w:val="24"/>
              </w:rPr>
            </w:pPr>
          </w:p>
        </w:tc>
        <w:tc>
          <w:tcPr>
            <w:tcW w:w="4252" w:type="dxa"/>
            <w:vAlign w:val="center"/>
          </w:tcPr>
          <w:p w:rsidR="00E0307B" w:rsidRDefault="00E0307B">
            <w:pPr>
              <w:spacing w:line="400" w:lineRule="exact"/>
              <w:jc w:val="center"/>
              <w:rPr>
                <w:sz w:val="24"/>
              </w:rPr>
            </w:pPr>
          </w:p>
        </w:tc>
        <w:tc>
          <w:tcPr>
            <w:tcW w:w="1184" w:type="dxa"/>
            <w:vAlign w:val="center"/>
          </w:tcPr>
          <w:p w:rsidR="00E0307B" w:rsidRDefault="00E0307B">
            <w:pPr>
              <w:spacing w:line="400" w:lineRule="exact"/>
              <w:jc w:val="center"/>
              <w:rPr>
                <w:sz w:val="24"/>
              </w:rPr>
            </w:pPr>
          </w:p>
        </w:tc>
      </w:tr>
    </w:tbl>
    <w:p w:rsidR="00E0307B" w:rsidRDefault="00E0307B">
      <w:pPr>
        <w:spacing w:line="360" w:lineRule="auto"/>
        <w:ind w:firstLine="435"/>
        <w:rPr>
          <w:sz w:val="24"/>
        </w:rPr>
      </w:pPr>
    </w:p>
    <w:p w:rsidR="00E0307B" w:rsidRDefault="009D405F">
      <w:pPr>
        <w:spacing w:line="360" w:lineRule="auto"/>
        <w:ind w:firstLine="435"/>
        <w:rPr>
          <w:sz w:val="24"/>
        </w:rPr>
      </w:pPr>
      <w:r>
        <w:rPr>
          <w:rFonts w:hint="eastAsia"/>
          <w:sz w:val="24"/>
        </w:rPr>
        <w:t>第七条</w:t>
      </w:r>
      <w:r>
        <w:rPr>
          <w:rFonts w:hint="eastAsia"/>
          <w:sz w:val="24"/>
        </w:rPr>
        <w:t xml:space="preserve">  </w:t>
      </w:r>
      <w:r>
        <w:rPr>
          <w:rFonts w:hint="eastAsia"/>
          <w:sz w:val="24"/>
        </w:rPr>
        <w:t>费用</w:t>
      </w:r>
    </w:p>
    <w:p w:rsidR="00E0307B" w:rsidRDefault="009D405F">
      <w:pPr>
        <w:spacing w:line="360" w:lineRule="auto"/>
        <w:ind w:firstLine="435"/>
        <w:rPr>
          <w:sz w:val="24"/>
        </w:rPr>
      </w:pPr>
      <w:r>
        <w:rPr>
          <w:rFonts w:hint="eastAsia"/>
          <w:sz w:val="24"/>
        </w:rPr>
        <w:t>双方商定，本合同的设计费为人民币</w:t>
      </w:r>
      <w:r>
        <w:rPr>
          <w:rFonts w:hint="eastAsia"/>
          <w:sz w:val="24"/>
        </w:rPr>
        <w:t xml:space="preserve"> </w:t>
      </w:r>
      <w:r>
        <w:rPr>
          <w:rFonts w:hint="eastAsia"/>
          <w:sz w:val="24"/>
          <w:u w:val="single"/>
        </w:rPr>
        <w:t xml:space="preserve">       </w:t>
      </w:r>
      <w:r>
        <w:rPr>
          <w:rFonts w:hint="eastAsia"/>
          <w:sz w:val="24"/>
          <w:u w:val="single"/>
        </w:rPr>
        <w:t>（小写（</w:t>
      </w:r>
      <w:r>
        <w:rPr>
          <w:rFonts w:cs="Arial"/>
          <w:sz w:val="24"/>
          <w:u w:val="single"/>
        </w:rPr>
        <w:t>¥</w:t>
      </w:r>
      <w:r>
        <w:rPr>
          <w:rFonts w:hint="eastAsia"/>
          <w:sz w:val="24"/>
          <w:u w:val="single"/>
        </w:rPr>
        <w:t xml:space="preserve">   </w:t>
      </w:r>
      <w:r>
        <w:rPr>
          <w:rFonts w:hint="eastAsia"/>
          <w:sz w:val="24"/>
          <w:u w:val="single"/>
        </w:rPr>
        <w:t>元）</w:t>
      </w:r>
      <w:r>
        <w:rPr>
          <w:rFonts w:hint="eastAsia"/>
          <w:sz w:val="24"/>
        </w:rPr>
        <w:t>。收费依据和计算方法按国家和地方有关规定执行，国家和地方没有规定的，由双方商定。</w:t>
      </w:r>
    </w:p>
    <w:p w:rsidR="00E0307B" w:rsidRDefault="009D405F">
      <w:pPr>
        <w:spacing w:line="360" w:lineRule="auto"/>
        <w:ind w:firstLine="435"/>
        <w:rPr>
          <w:sz w:val="24"/>
        </w:rPr>
      </w:pPr>
      <w:r>
        <w:rPr>
          <w:rFonts w:hint="eastAsia"/>
          <w:sz w:val="24"/>
        </w:rPr>
        <w:t>第八条</w:t>
      </w:r>
      <w:r>
        <w:rPr>
          <w:rFonts w:hint="eastAsia"/>
          <w:sz w:val="24"/>
        </w:rPr>
        <w:t xml:space="preserve">  </w:t>
      </w:r>
      <w:r>
        <w:rPr>
          <w:rFonts w:hint="eastAsia"/>
          <w:sz w:val="24"/>
        </w:rPr>
        <w:t>支付方式</w:t>
      </w:r>
    </w:p>
    <w:tbl>
      <w:tblPr>
        <w:tblW w:w="9290" w:type="dxa"/>
        <w:tblInd w:w="45" w:type="dxa"/>
        <w:tblLayout w:type="fixed"/>
        <w:tblCellMar>
          <w:left w:w="45" w:type="dxa"/>
          <w:right w:w="45" w:type="dxa"/>
        </w:tblCellMar>
        <w:tblLook w:val="04A0"/>
      </w:tblPr>
      <w:tblGrid>
        <w:gridCol w:w="1560"/>
        <w:gridCol w:w="2040"/>
        <w:gridCol w:w="1370"/>
        <w:gridCol w:w="4320"/>
      </w:tblGrid>
      <w:tr w:rsidR="00E0307B">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92565C">
            <w:pPr>
              <w:autoSpaceDE w:val="0"/>
              <w:autoSpaceDN w:val="0"/>
              <w:adjustRightInd w:val="0"/>
              <w:spacing w:before="100" w:after="100" w:line="560" w:lineRule="exact"/>
              <w:rPr>
                <w:sz w:val="22"/>
                <w:szCs w:val="22"/>
              </w:rPr>
            </w:pPr>
            <w:r w:rsidRPr="0092565C">
              <w:rPr>
                <w:sz w:val="18"/>
                <w:szCs w:val="21"/>
              </w:rPr>
              <w:fldChar w:fldCharType="begin"/>
            </w:r>
            <w:r w:rsidR="009D405F">
              <w:rPr>
                <w:sz w:val="22"/>
                <w:szCs w:val="22"/>
              </w:rPr>
              <w:instrText>PRIVATE</w:instrText>
            </w:r>
            <w:r>
              <w:rPr>
                <w:sz w:val="22"/>
                <w:szCs w:val="22"/>
              </w:rPr>
              <w:fldChar w:fldCharType="end"/>
            </w:r>
            <w:r w:rsidR="009D405F">
              <w:rPr>
                <w:rStyle w:val="HTMLMarkup"/>
                <w:sz w:val="22"/>
                <w:szCs w:val="22"/>
              </w:rPr>
              <w:t>&lt;div align="center"&gt;</w:t>
            </w:r>
            <w:r w:rsidR="009D405F">
              <w:rPr>
                <w:rFonts w:hint="eastAsia"/>
                <w:sz w:val="22"/>
                <w:szCs w:val="22"/>
              </w:rPr>
              <w:t>付费次序</w:t>
            </w:r>
            <w:r w:rsidR="009D405F">
              <w:rPr>
                <w:rStyle w:val="HTMLMarkup"/>
                <w:sz w:val="22"/>
                <w:szCs w:val="22"/>
              </w:rPr>
              <w:t>&lt;/div&gt;</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9D405F">
            <w:pPr>
              <w:autoSpaceDE w:val="0"/>
              <w:autoSpaceDN w:val="0"/>
              <w:adjustRightInd w:val="0"/>
              <w:spacing w:before="100" w:after="100" w:line="560" w:lineRule="exact"/>
              <w:rPr>
                <w:sz w:val="22"/>
                <w:szCs w:val="22"/>
              </w:rPr>
            </w:pPr>
            <w:r>
              <w:rPr>
                <w:rStyle w:val="HTMLMarkup"/>
                <w:sz w:val="22"/>
                <w:szCs w:val="22"/>
              </w:rPr>
              <w:t>&lt;div align="center"&gt;</w:t>
            </w:r>
            <w:r>
              <w:rPr>
                <w:rFonts w:hint="eastAsia"/>
                <w:sz w:val="22"/>
                <w:szCs w:val="22"/>
              </w:rPr>
              <w:t>占总设计费</w:t>
            </w:r>
            <w:r>
              <w:rPr>
                <w:sz w:val="22"/>
                <w:szCs w:val="22"/>
              </w:rPr>
              <w:br/>
            </w:r>
            <w:r>
              <w:rPr>
                <w:rFonts w:hint="eastAsia"/>
                <w:sz w:val="22"/>
                <w:szCs w:val="22"/>
              </w:rPr>
              <w:t>（</w:t>
            </w:r>
            <w:r>
              <w:rPr>
                <w:sz w:val="22"/>
                <w:szCs w:val="22"/>
              </w:rPr>
              <w:t>%</w:t>
            </w:r>
            <w:r>
              <w:rPr>
                <w:rFonts w:hint="eastAsia"/>
                <w:sz w:val="22"/>
                <w:szCs w:val="22"/>
              </w:rPr>
              <w:t>）</w:t>
            </w:r>
            <w:r>
              <w:rPr>
                <w:rStyle w:val="HTMLMarkup"/>
                <w:sz w:val="22"/>
                <w:szCs w:val="22"/>
              </w:rPr>
              <w:t>&lt;/div&gt;</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9D405F">
            <w:pPr>
              <w:autoSpaceDE w:val="0"/>
              <w:autoSpaceDN w:val="0"/>
              <w:adjustRightInd w:val="0"/>
              <w:spacing w:before="100" w:after="100" w:line="560" w:lineRule="exact"/>
              <w:rPr>
                <w:sz w:val="22"/>
                <w:szCs w:val="22"/>
              </w:rPr>
            </w:pPr>
            <w:r>
              <w:rPr>
                <w:rStyle w:val="HTMLMarkup"/>
                <w:sz w:val="22"/>
                <w:szCs w:val="22"/>
              </w:rPr>
              <w:t>&lt;div align="center"&gt;</w:t>
            </w:r>
            <w:r>
              <w:rPr>
                <w:rFonts w:hint="eastAsia"/>
                <w:sz w:val="22"/>
                <w:szCs w:val="22"/>
              </w:rPr>
              <w:t>付费额</w:t>
            </w:r>
            <w:r>
              <w:rPr>
                <w:sz w:val="22"/>
                <w:szCs w:val="22"/>
              </w:rPr>
              <w:br/>
            </w:r>
            <w:r>
              <w:rPr>
                <w:rFonts w:hint="eastAsia"/>
                <w:sz w:val="22"/>
                <w:szCs w:val="22"/>
              </w:rPr>
              <w:t>（元）</w:t>
            </w:r>
            <w:r>
              <w:rPr>
                <w:rStyle w:val="HTMLMarkup"/>
                <w:sz w:val="22"/>
                <w:szCs w:val="22"/>
              </w:rPr>
              <w:t>&lt;/div&gt;</w:t>
            </w: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9D405F">
            <w:pPr>
              <w:autoSpaceDE w:val="0"/>
              <w:autoSpaceDN w:val="0"/>
              <w:adjustRightInd w:val="0"/>
              <w:spacing w:before="100" w:after="100" w:line="560" w:lineRule="exact"/>
              <w:jc w:val="center"/>
              <w:rPr>
                <w:sz w:val="22"/>
                <w:szCs w:val="22"/>
              </w:rPr>
            </w:pPr>
            <w:r>
              <w:rPr>
                <w:rStyle w:val="HTMLMarkup"/>
                <w:sz w:val="22"/>
                <w:szCs w:val="22"/>
              </w:rPr>
              <w:t>&lt;div align="center"&gt;</w:t>
            </w:r>
            <w:r>
              <w:rPr>
                <w:rFonts w:hint="eastAsia"/>
                <w:sz w:val="22"/>
                <w:szCs w:val="22"/>
              </w:rPr>
              <w:t>付费时间</w:t>
            </w:r>
            <w:r>
              <w:rPr>
                <w:sz w:val="22"/>
                <w:szCs w:val="22"/>
              </w:rPr>
              <w:br/>
            </w:r>
            <w:r>
              <w:rPr>
                <w:rFonts w:hint="eastAsia"/>
                <w:sz w:val="22"/>
                <w:szCs w:val="22"/>
              </w:rPr>
              <w:t>（由交付设计文件所决定）</w:t>
            </w:r>
            <w:r>
              <w:rPr>
                <w:rStyle w:val="HTMLMarkup"/>
                <w:sz w:val="22"/>
                <w:szCs w:val="22"/>
              </w:rPr>
              <w:t>&lt;/div&gt;</w:t>
            </w:r>
          </w:p>
        </w:tc>
      </w:tr>
      <w:tr w:rsidR="00E0307B">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9D405F">
            <w:pPr>
              <w:autoSpaceDE w:val="0"/>
              <w:autoSpaceDN w:val="0"/>
              <w:adjustRightInd w:val="0"/>
              <w:spacing w:before="100" w:after="100" w:line="560" w:lineRule="exact"/>
              <w:jc w:val="center"/>
              <w:rPr>
                <w:sz w:val="22"/>
                <w:szCs w:val="22"/>
              </w:rPr>
            </w:pPr>
            <w:r>
              <w:rPr>
                <w:rFonts w:hint="eastAsia"/>
                <w:sz w:val="22"/>
                <w:szCs w:val="22"/>
              </w:rPr>
              <w:t>第一次付费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E0307B">
            <w:pPr>
              <w:autoSpaceDE w:val="0"/>
              <w:autoSpaceDN w:val="0"/>
              <w:adjustRightInd w:val="0"/>
              <w:spacing w:before="100" w:after="100" w:line="560" w:lineRule="exact"/>
              <w:jc w:val="center"/>
              <w:rPr>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E0307B">
            <w:pPr>
              <w:autoSpaceDE w:val="0"/>
              <w:autoSpaceDN w:val="0"/>
              <w:adjustRightInd w:val="0"/>
              <w:spacing w:before="100" w:after="100" w:line="560" w:lineRule="exact"/>
              <w:jc w:val="center"/>
              <w:rPr>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E0307B">
            <w:pPr>
              <w:autoSpaceDE w:val="0"/>
              <w:autoSpaceDN w:val="0"/>
              <w:adjustRightInd w:val="0"/>
              <w:spacing w:before="100" w:after="100" w:line="560" w:lineRule="exact"/>
              <w:jc w:val="center"/>
              <w:rPr>
                <w:sz w:val="22"/>
                <w:szCs w:val="22"/>
              </w:rPr>
            </w:pPr>
          </w:p>
        </w:tc>
      </w:tr>
      <w:tr w:rsidR="00E0307B">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9D405F">
            <w:pPr>
              <w:autoSpaceDE w:val="0"/>
              <w:autoSpaceDN w:val="0"/>
              <w:adjustRightInd w:val="0"/>
              <w:spacing w:before="100" w:after="100" w:line="560" w:lineRule="exact"/>
              <w:jc w:val="center"/>
              <w:rPr>
                <w:sz w:val="22"/>
                <w:szCs w:val="22"/>
              </w:rPr>
            </w:pPr>
            <w:r>
              <w:rPr>
                <w:rFonts w:hint="eastAsia"/>
                <w:sz w:val="22"/>
                <w:szCs w:val="22"/>
              </w:rPr>
              <w:t>第二次付费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E0307B">
            <w:pPr>
              <w:autoSpaceDE w:val="0"/>
              <w:autoSpaceDN w:val="0"/>
              <w:adjustRightInd w:val="0"/>
              <w:spacing w:before="100" w:after="100" w:line="560" w:lineRule="exact"/>
              <w:jc w:val="center"/>
              <w:rPr>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E0307B">
            <w:pPr>
              <w:autoSpaceDE w:val="0"/>
              <w:autoSpaceDN w:val="0"/>
              <w:adjustRightInd w:val="0"/>
              <w:spacing w:before="100" w:after="100" w:line="560" w:lineRule="exact"/>
              <w:jc w:val="center"/>
              <w:rPr>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E0307B">
            <w:pPr>
              <w:autoSpaceDE w:val="0"/>
              <w:autoSpaceDN w:val="0"/>
              <w:adjustRightInd w:val="0"/>
              <w:spacing w:before="100" w:after="100" w:line="560" w:lineRule="exact"/>
              <w:jc w:val="center"/>
              <w:rPr>
                <w:sz w:val="22"/>
                <w:szCs w:val="22"/>
              </w:rPr>
            </w:pPr>
          </w:p>
        </w:tc>
      </w:tr>
      <w:tr w:rsidR="00E0307B">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9D405F">
            <w:pPr>
              <w:autoSpaceDE w:val="0"/>
              <w:autoSpaceDN w:val="0"/>
              <w:adjustRightInd w:val="0"/>
              <w:spacing w:before="100" w:after="100" w:line="560" w:lineRule="exact"/>
              <w:jc w:val="center"/>
              <w:rPr>
                <w:sz w:val="22"/>
                <w:szCs w:val="22"/>
              </w:rPr>
            </w:pPr>
            <w:r>
              <w:rPr>
                <w:rFonts w:hint="eastAsia"/>
                <w:sz w:val="22"/>
                <w:szCs w:val="22"/>
              </w:rPr>
              <w:t>第三次付费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E0307B">
            <w:pPr>
              <w:autoSpaceDE w:val="0"/>
              <w:autoSpaceDN w:val="0"/>
              <w:adjustRightInd w:val="0"/>
              <w:spacing w:before="100" w:after="100" w:line="560" w:lineRule="exact"/>
              <w:jc w:val="center"/>
              <w:rPr>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E0307B">
            <w:pPr>
              <w:autoSpaceDE w:val="0"/>
              <w:autoSpaceDN w:val="0"/>
              <w:adjustRightInd w:val="0"/>
              <w:spacing w:before="100" w:after="100" w:line="560" w:lineRule="exact"/>
              <w:jc w:val="center"/>
              <w:rPr>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E0307B">
            <w:pPr>
              <w:autoSpaceDE w:val="0"/>
              <w:autoSpaceDN w:val="0"/>
              <w:adjustRightInd w:val="0"/>
              <w:spacing w:before="100" w:after="100" w:line="560" w:lineRule="exact"/>
              <w:jc w:val="center"/>
              <w:rPr>
                <w:sz w:val="22"/>
                <w:szCs w:val="22"/>
              </w:rPr>
            </w:pPr>
          </w:p>
        </w:tc>
      </w:tr>
      <w:tr w:rsidR="00E0307B">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9D405F">
            <w:pPr>
              <w:autoSpaceDE w:val="0"/>
              <w:autoSpaceDN w:val="0"/>
              <w:adjustRightInd w:val="0"/>
              <w:spacing w:before="100" w:after="100" w:line="560" w:lineRule="exact"/>
              <w:jc w:val="center"/>
              <w:rPr>
                <w:sz w:val="22"/>
                <w:szCs w:val="22"/>
              </w:rPr>
            </w:pPr>
            <w:r>
              <w:rPr>
                <w:rFonts w:hint="eastAsia"/>
                <w:sz w:val="22"/>
                <w:szCs w:val="22"/>
              </w:rPr>
              <w:t>第四次付费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E0307B">
            <w:pPr>
              <w:autoSpaceDE w:val="0"/>
              <w:autoSpaceDN w:val="0"/>
              <w:adjustRightInd w:val="0"/>
              <w:spacing w:before="100" w:after="100" w:line="560" w:lineRule="exact"/>
              <w:jc w:val="center"/>
              <w:rPr>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E0307B">
            <w:pPr>
              <w:autoSpaceDE w:val="0"/>
              <w:autoSpaceDN w:val="0"/>
              <w:adjustRightInd w:val="0"/>
              <w:spacing w:before="100" w:after="100" w:line="560" w:lineRule="exact"/>
              <w:jc w:val="center"/>
              <w:rPr>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E0307B">
            <w:pPr>
              <w:autoSpaceDE w:val="0"/>
              <w:autoSpaceDN w:val="0"/>
              <w:adjustRightInd w:val="0"/>
              <w:spacing w:before="100" w:after="100" w:line="560" w:lineRule="exact"/>
              <w:jc w:val="center"/>
              <w:rPr>
                <w:sz w:val="22"/>
                <w:szCs w:val="22"/>
              </w:rPr>
            </w:pPr>
          </w:p>
        </w:tc>
      </w:tr>
      <w:tr w:rsidR="00E0307B">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9D405F">
            <w:pPr>
              <w:autoSpaceDE w:val="0"/>
              <w:autoSpaceDN w:val="0"/>
              <w:adjustRightInd w:val="0"/>
              <w:spacing w:before="100" w:after="100" w:line="560" w:lineRule="exact"/>
              <w:jc w:val="center"/>
              <w:rPr>
                <w:sz w:val="22"/>
                <w:szCs w:val="22"/>
              </w:rPr>
            </w:pPr>
            <w:r>
              <w:rPr>
                <w:rFonts w:hint="eastAsia"/>
                <w:sz w:val="22"/>
                <w:szCs w:val="22"/>
              </w:rPr>
              <w:t>总计</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E0307B">
            <w:pPr>
              <w:autoSpaceDE w:val="0"/>
              <w:autoSpaceDN w:val="0"/>
              <w:adjustRightInd w:val="0"/>
              <w:spacing w:before="100" w:after="100" w:line="560" w:lineRule="exact"/>
              <w:jc w:val="center"/>
              <w:rPr>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E0307B">
            <w:pPr>
              <w:autoSpaceDE w:val="0"/>
              <w:autoSpaceDN w:val="0"/>
              <w:adjustRightInd w:val="0"/>
              <w:spacing w:before="100" w:after="100" w:line="560" w:lineRule="exact"/>
              <w:jc w:val="center"/>
              <w:rPr>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E0307B" w:rsidRDefault="00E0307B">
            <w:pPr>
              <w:autoSpaceDE w:val="0"/>
              <w:autoSpaceDN w:val="0"/>
              <w:adjustRightInd w:val="0"/>
              <w:spacing w:before="100" w:after="100" w:line="560" w:lineRule="exact"/>
              <w:jc w:val="center"/>
              <w:rPr>
                <w:sz w:val="22"/>
                <w:szCs w:val="22"/>
              </w:rPr>
            </w:pPr>
          </w:p>
        </w:tc>
      </w:tr>
    </w:tbl>
    <w:p w:rsidR="00E0307B" w:rsidRDefault="009D405F">
      <w:pPr>
        <w:spacing w:line="360" w:lineRule="auto"/>
        <w:ind w:firstLineChars="100" w:firstLine="240"/>
        <w:rPr>
          <w:sz w:val="24"/>
        </w:rPr>
      </w:pPr>
      <w:r>
        <w:rPr>
          <w:rFonts w:hint="eastAsia"/>
          <w:sz w:val="24"/>
        </w:rPr>
        <w:t>第九条</w:t>
      </w:r>
      <w:r>
        <w:rPr>
          <w:rFonts w:hint="eastAsia"/>
          <w:sz w:val="24"/>
        </w:rPr>
        <w:t xml:space="preserve">  </w:t>
      </w:r>
      <w:r>
        <w:rPr>
          <w:rFonts w:hint="eastAsia"/>
          <w:sz w:val="24"/>
        </w:rPr>
        <w:t>双方责任</w:t>
      </w:r>
    </w:p>
    <w:p w:rsidR="00E0307B" w:rsidRDefault="009D405F">
      <w:pPr>
        <w:spacing w:line="360" w:lineRule="auto"/>
        <w:ind w:firstLine="435"/>
        <w:rPr>
          <w:sz w:val="24"/>
        </w:rPr>
      </w:pPr>
      <w:r>
        <w:rPr>
          <w:rFonts w:hint="eastAsia"/>
          <w:sz w:val="24"/>
        </w:rPr>
        <w:t xml:space="preserve">9.1  </w:t>
      </w:r>
      <w:r>
        <w:rPr>
          <w:rFonts w:hint="eastAsia"/>
          <w:sz w:val="24"/>
        </w:rPr>
        <w:t>发包人责任：</w:t>
      </w:r>
    </w:p>
    <w:p w:rsidR="00E0307B" w:rsidRDefault="009D405F">
      <w:pPr>
        <w:spacing w:line="360" w:lineRule="auto"/>
        <w:ind w:firstLine="435"/>
        <w:rPr>
          <w:sz w:val="24"/>
        </w:rPr>
      </w:pPr>
      <w:r>
        <w:rPr>
          <w:rFonts w:hint="eastAsia"/>
          <w:sz w:val="24"/>
        </w:rPr>
        <w:t xml:space="preserve">9.1.1  </w:t>
      </w:r>
      <w:r>
        <w:rPr>
          <w:rFonts w:hint="eastAsia"/>
          <w:sz w:val="24"/>
        </w:rPr>
        <w:t>发包人按本合同第五条规定的内容，在规定的时间内向设计人提交基础资料及文件，并对其完整性、正确性及时限负责，发包人不得要求设计人违反国家有关标准进行设计。</w:t>
      </w:r>
    </w:p>
    <w:p w:rsidR="00E0307B" w:rsidRDefault="009D405F">
      <w:pPr>
        <w:spacing w:line="360" w:lineRule="auto"/>
        <w:ind w:firstLine="435"/>
        <w:rPr>
          <w:sz w:val="24"/>
        </w:rPr>
      </w:pPr>
      <w:r>
        <w:rPr>
          <w:rFonts w:hint="eastAsia"/>
          <w:sz w:val="24"/>
        </w:rPr>
        <w:t>发包人提交上述资料及文件超过规定期限</w:t>
      </w:r>
      <w:r>
        <w:rPr>
          <w:rFonts w:hint="eastAsia"/>
          <w:sz w:val="24"/>
        </w:rPr>
        <w:t>15</w:t>
      </w:r>
      <w:r>
        <w:rPr>
          <w:rFonts w:hint="eastAsia"/>
          <w:sz w:val="24"/>
        </w:rPr>
        <w:t>天以内，设计人按本合同第六条规定交付设计文件时间顺延；发包人交付上述资料及文件超过规定期限</w:t>
      </w:r>
      <w:r>
        <w:rPr>
          <w:rFonts w:hint="eastAsia"/>
          <w:sz w:val="24"/>
        </w:rPr>
        <w:t>15</w:t>
      </w:r>
      <w:r>
        <w:rPr>
          <w:rFonts w:hint="eastAsia"/>
          <w:sz w:val="24"/>
        </w:rPr>
        <w:t>天以上时，设计人有权重新确定提交设计文件的时间。</w:t>
      </w:r>
    </w:p>
    <w:p w:rsidR="00E0307B" w:rsidRDefault="009D405F">
      <w:pPr>
        <w:spacing w:line="360" w:lineRule="auto"/>
        <w:ind w:firstLine="435"/>
        <w:rPr>
          <w:sz w:val="24"/>
        </w:rPr>
      </w:pPr>
      <w:r>
        <w:rPr>
          <w:rFonts w:hint="eastAsia"/>
          <w:sz w:val="24"/>
        </w:rPr>
        <w:lastRenderedPageBreak/>
        <w:t xml:space="preserve">9.1.2  </w:t>
      </w:r>
      <w:r>
        <w:rPr>
          <w:rFonts w:hint="eastAsia"/>
          <w:sz w:val="24"/>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rsidR="00E0307B" w:rsidRDefault="009D405F">
      <w:pPr>
        <w:spacing w:line="360" w:lineRule="auto"/>
        <w:ind w:firstLine="435"/>
        <w:rPr>
          <w:sz w:val="24"/>
        </w:rPr>
      </w:pPr>
      <w:r>
        <w:rPr>
          <w:rFonts w:hint="eastAsia"/>
          <w:sz w:val="24"/>
        </w:rPr>
        <w:t>在未签订合同前发包人已同意设计人为发包人所做的各项设计工作，发包人应支付相应设计费。</w:t>
      </w:r>
    </w:p>
    <w:p w:rsidR="00E0307B" w:rsidRDefault="009D405F">
      <w:pPr>
        <w:spacing w:line="360" w:lineRule="auto"/>
        <w:ind w:firstLine="435"/>
        <w:rPr>
          <w:sz w:val="24"/>
        </w:rPr>
      </w:pPr>
      <w:r>
        <w:rPr>
          <w:rFonts w:hint="eastAsia"/>
          <w:sz w:val="24"/>
        </w:rPr>
        <w:t xml:space="preserve">9.1.3  </w:t>
      </w:r>
      <w:r>
        <w:rPr>
          <w:rFonts w:hint="eastAsia"/>
          <w:sz w:val="24"/>
        </w:rPr>
        <w:t>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rsidR="00E0307B" w:rsidRDefault="009D405F">
      <w:pPr>
        <w:spacing w:line="360" w:lineRule="auto"/>
        <w:ind w:firstLine="435"/>
        <w:rPr>
          <w:sz w:val="24"/>
        </w:rPr>
      </w:pPr>
      <w:r>
        <w:rPr>
          <w:rFonts w:hint="eastAsia"/>
          <w:sz w:val="24"/>
        </w:rPr>
        <w:t xml:space="preserve">9.1.4  </w:t>
      </w:r>
      <w:r>
        <w:rPr>
          <w:rFonts w:hint="eastAsia"/>
          <w:sz w:val="24"/>
        </w:rPr>
        <w:t>发包人应按本合同规定的金额和日期向设计人支付设计费，每逾期支付一天，应承担应支付逾期违约金，且设计人提交设计文件的时间顺延。逾期超过</w:t>
      </w:r>
      <w:r>
        <w:rPr>
          <w:rFonts w:hint="eastAsia"/>
          <w:sz w:val="24"/>
        </w:rPr>
        <w:t>30</w:t>
      </w:r>
      <w:r>
        <w:rPr>
          <w:rFonts w:hint="eastAsia"/>
          <w:sz w:val="24"/>
        </w:rPr>
        <w:t>天以上时，设计人有权暂停履行下阶段工作，并书面通知发包人。发包人的上级或设计审批部门对设计文件不审批或本合同项目停缓建，发包人均应支付应付的设计费。</w:t>
      </w:r>
    </w:p>
    <w:p w:rsidR="00E0307B" w:rsidRDefault="009D405F">
      <w:pPr>
        <w:spacing w:line="360" w:lineRule="auto"/>
        <w:ind w:firstLine="435"/>
        <w:rPr>
          <w:sz w:val="24"/>
        </w:rPr>
      </w:pPr>
      <w:r>
        <w:rPr>
          <w:rFonts w:hint="eastAsia"/>
          <w:sz w:val="24"/>
        </w:rPr>
        <w:t xml:space="preserve">9.1.5  </w:t>
      </w:r>
      <w:r>
        <w:rPr>
          <w:rFonts w:hint="eastAsia"/>
          <w:sz w:val="24"/>
        </w:rPr>
        <w:t>发包人要求设计人比合同规定时间提前交付设计文件时，须征得设计人同意，不得严重背离合理设计周期，且发包人应支付赶工费。</w:t>
      </w:r>
    </w:p>
    <w:p w:rsidR="00E0307B" w:rsidRDefault="009D405F">
      <w:pPr>
        <w:spacing w:line="360" w:lineRule="auto"/>
        <w:ind w:firstLine="435"/>
        <w:rPr>
          <w:sz w:val="24"/>
        </w:rPr>
      </w:pPr>
      <w:r>
        <w:rPr>
          <w:rFonts w:hint="eastAsia"/>
          <w:sz w:val="24"/>
        </w:rPr>
        <w:t xml:space="preserve">9.1.6  </w:t>
      </w:r>
      <w:r>
        <w:rPr>
          <w:rFonts w:hint="eastAsia"/>
          <w:sz w:val="24"/>
        </w:rPr>
        <w:t>发包人应为设计人派驻现场的工作人员提供工作、生活及交通等方面的便利条件及必要的劳动保护装备。</w:t>
      </w:r>
    </w:p>
    <w:p w:rsidR="00E0307B" w:rsidRDefault="009D405F">
      <w:pPr>
        <w:spacing w:line="360" w:lineRule="auto"/>
        <w:ind w:firstLine="435"/>
        <w:rPr>
          <w:sz w:val="24"/>
        </w:rPr>
      </w:pPr>
      <w:r>
        <w:rPr>
          <w:rFonts w:hint="eastAsia"/>
          <w:sz w:val="24"/>
        </w:rPr>
        <w:t xml:space="preserve">9.2  </w:t>
      </w:r>
      <w:r>
        <w:rPr>
          <w:rFonts w:hint="eastAsia"/>
          <w:sz w:val="24"/>
        </w:rPr>
        <w:t>设计人责任：</w:t>
      </w:r>
    </w:p>
    <w:p w:rsidR="00E0307B" w:rsidRDefault="009D405F">
      <w:pPr>
        <w:spacing w:line="360" w:lineRule="auto"/>
        <w:ind w:firstLine="435"/>
        <w:rPr>
          <w:sz w:val="24"/>
        </w:rPr>
      </w:pPr>
      <w:r>
        <w:rPr>
          <w:rFonts w:hint="eastAsia"/>
          <w:sz w:val="24"/>
        </w:rPr>
        <w:t xml:space="preserve">9.2.1  </w:t>
      </w:r>
      <w:r>
        <w:rPr>
          <w:rFonts w:hint="eastAsia"/>
          <w:sz w:val="24"/>
        </w:rPr>
        <w:t>设计人应按国家规定和合同约定的技术规范、标准进行设计，按本合同第六条规定的内容、时间及份数向发包人交付设计文件（出现</w:t>
      </w:r>
      <w:r>
        <w:rPr>
          <w:rFonts w:hint="eastAsia"/>
          <w:sz w:val="24"/>
        </w:rPr>
        <w:t>9.1.1</w:t>
      </w:r>
      <w:r>
        <w:rPr>
          <w:rFonts w:hint="eastAsia"/>
          <w:sz w:val="24"/>
        </w:rPr>
        <w:t>、</w:t>
      </w:r>
      <w:r>
        <w:rPr>
          <w:rFonts w:hint="eastAsia"/>
          <w:sz w:val="24"/>
        </w:rPr>
        <w:t>9.1.2</w:t>
      </w:r>
      <w:r>
        <w:rPr>
          <w:rFonts w:hint="eastAsia"/>
          <w:sz w:val="24"/>
        </w:rPr>
        <w:t>、</w:t>
      </w:r>
      <w:r>
        <w:rPr>
          <w:rFonts w:hint="eastAsia"/>
          <w:sz w:val="24"/>
        </w:rPr>
        <w:t>9.1.4</w:t>
      </w:r>
      <w:r>
        <w:rPr>
          <w:rFonts w:hint="eastAsia"/>
          <w:sz w:val="24"/>
        </w:rPr>
        <w:t>、</w:t>
      </w:r>
      <w:r>
        <w:rPr>
          <w:rFonts w:hint="eastAsia"/>
          <w:sz w:val="24"/>
        </w:rPr>
        <w:t>9.1.5</w:t>
      </w:r>
      <w:r>
        <w:rPr>
          <w:rFonts w:hint="eastAsia"/>
          <w:sz w:val="24"/>
        </w:rPr>
        <w:t>规定有关交付设计文件顺延的情况除外）。并对提交的设计文件的质量负责。</w:t>
      </w:r>
    </w:p>
    <w:p w:rsidR="00E0307B" w:rsidRDefault="009D405F">
      <w:pPr>
        <w:spacing w:line="360" w:lineRule="auto"/>
        <w:ind w:firstLine="435"/>
        <w:rPr>
          <w:sz w:val="24"/>
        </w:rPr>
      </w:pPr>
      <w:r>
        <w:rPr>
          <w:rFonts w:hint="eastAsia"/>
          <w:sz w:val="24"/>
        </w:rPr>
        <w:t xml:space="preserve">9.2.2  </w:t>
      </w:r>
      <w:r>
        <w:rPr>
          <w:rFonts w:hint="eastAsia"/>
          <w:sz w:val="24"/>
        </w:rPr>
        <w:t>设计合理使用年限为年。</w:t>
      </w:r>
    </w:p>
    <w:p w:rsidR="00E0307B" w:rsidRDefault="009D405F">
      <w:pPr>
        <w:spacing w:line="360" w:lineRule="auto"/>
        <w:ind w:firstLine="435"/>
        <w:rPr>
          <w:sz w:val="24"/>
        </w:rPr>
      </w:pPr>
      <w:r>
        <w:rPr>
          <w:rFonts w:hint="eastAsia"/>
          <w:sz w:val="24"/>
        </w:rPr>
        <w:t xml:space="preserve">9.2.3  </w:t>
      </w:r>
      <w:r>
        <w:rPr>
          <w:rFonts w:hint="eastAsia"/>
          <w:sz w:val="24"/>
        </w:rPr>
        <w:t>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w:t>
      </w:r>
      <w:r>
        <w:rPr>
          <w:rFonts w:hint="eastAsia"/>
          <w:sz w:val="24"/>
        </w:rPr>
        <w:t>%</w:t>
      </w:r>
      <w:r>
        <w:rPr>
          <w:rFonts w:hint="eastAsia"/>
          <w:sz w:val="24"/>
        </w:rPr>
        <w:t>。</w:t>
      </w:r>
    </w:p>
    <w:p w:rsidR="00E0307B" w:rsidRDefault="009D405F">
      <w:pPr>
        <w:spacing w:line="360" w:lineRule="auto"/>
        <w:ind w:firstLine="435"/>
        <w:rPr>
          <w:sz w:val="24"/>
        </w:rPr>
      </w:pPr>
      <w:r>
        <w:rPr>
          <w:rFonts w:hint="eastAsia"/>
          <w:sz w:val="24"/>
        </w:rPr>
        <w:t xml:space="preserve">9.2.4  </w:t>
      </w:r>
      <w:r>
        <w:rPr>
          <w:rFonts w:hint="eastAsia"/>
          <w:sz w:val="24"/>
        </w:rPr>
        <w:t>由于设计人原因，延误了设计文件交付时间，每延误一天，应减收该项目应收设计费的。</w:t>
      </w:r>
    </w:p>
    <w:p w:rsidR="00E0307B" w:rsidRDefault="009D405F">
      <w:pPr>
        <w:spacing w:line="360" w:lineRule="auto"/>
        <w:ind w:firstLine="435"/>
        <w:rPr>
          <w:sz w:val="24"/>
        </w:rPr>
      </w:pPr>
      <w:r>
        <w:rPr>
          <w:rFonts w:hint="eastAsia"/>
          <w:sz w:val="24"/>
        </w:rPr>
        <w:t xml:space="preserve">9.2.5  </w:t>
      </w:r>
      <w:r>
        <w:rPr>
          <w:rFonts w:hint="eastAsia"/>
          <w:sz w:val="24"/>
        </w:rPr>
        <w:t>合同生效后，设计人要求终止或解除合同，设计人应双倍退还发包人已支付的定金。</w:t>
      </w:r>
    </w:p>
    <w:p w:rsidR="00E0307B" w:rsidRDefault="009D405F">
      <w:pPr>
        <w:spacing w:line="360" w:lineRule="auto"/>
        <w:ind w:firstLine="435"/>
        <w:rPr>
          <w:sz w:val="24"/>
        </w:rPr>
      </w:pPr>
      <w:r>
        <w:rPr>
          <w:rFonts w:hint="eastAsia"/>
          <w:sz w:val="24"/>
        </w:rPr>
        <w:t xml:space="preserve">9.2.6  </w:t>
      </w:r>
      <w:r>
        <w:rPr>
          <w:rFonts w:hint="eastAsia"/>
          <w:sz w:val="24"/>
        </w:rPr>
        <w:t>设计人交付设计文件后，按规定参加有关上级的设计审查，并根据审查结论负责不超出原定范围的内容做必要调整补充。设计人按合同规定时限交付设计文件一年</w:t>
      </w:r>
      <w:r>
        <w:rPr>
          <w:rFonts w:hint="eastAsia"/>
          <w:sz w:val="24"/>
        </w:rPr>
        <w:lastRenderedPageBreak/>
        <w:t>内项目开始施工，负责向发包人及施工单位进行设计交底、处理有关设计问题和参加竣工验收。设计人接到发包人通知后小时内到达施工现场处理问题。在一年内项目尚未开始施工，设计人仍负责上述工作，可按所需工作量向发包人适当收取咨询服务费，收费额由双方商定。</w:t>
      </w:r>
    </w:p>
    <w:p w:rsidR="00E0307B" w:rsidRDefault="009D405F">
      <w:pPr>
        <w:spacing w:line="360" w:lineRule="auto"/>
        <w:ind w:firstLine="435"/>
        <w:rPr>
          <w:sz w:val="24"/>
        </w:rPr>
      </w:pPr>
      <w:r>
        <w:rPr>
          <w:rFonts w:hint="eastAsia"/>
          <w:sz w:val="24"/>
        </w:rPr>
        <w:t xml:space="preserve">9.2.7  </w:t>
      </w:r>
      <w:r>
        <w:rPr>
          <w:rFonts w:hint="eastAsia"/>
          <w:sz w:val="24"/>
        </w:rPr>
        <w:t>甲方向乙方提供规划图及地质勘查报告后，乙方需在</w:t>
      </w:r>
      <w:r>
        <w:rPr>
          <w:rFonts w:hint="eastAsia"/>
          <w:sz w:val="24"/>
        </w:rPr>
        <w:t>10</w:t>
      </w:r>
      <w:r>
        <w:rPr>
          <w:rFonts w:hint="eastAsia"/>
          <w:sz w:val="24"/>
        </w:rPr>
        <w:t>日内完成桩基础及基础施工图纸设计并向甲方提供</w:t>
      </w:r>
      <w:r>
        <w:rPr>
          <w:rFonts w:hint="eastAsia"/>
          <w:sz w:val="24"/>
        </w:rPr>
        <w:t>3</w:t>
      </w:r>
      <w:r>
        <w:rPr>
          <w:rFonts w:hint="eastAsia"/>
          <w:sz w:val="24"/>
        </w:rPr>
        <w:t>套施工图纸。</w:t>
      </w:r>
    </w:p>
    <w:p w:rsidR="00E0307B" w:rsidRDefault="009D405F">
      <w:pPr>
        <w:spacing w:line="360" w:lineRule="auto"/>
        <w:ind w:firstLine="435"/>
        <w:rPr>
          <w:sz w:val="24"/>
        </w:rPr>
      </w:pPr>
      <w:r>
        <w:rPr>
          <w:rFonts w:hint="eastAsia"/>
          <w:sz w:val="24"/>
        </w:rPr>
        <w:t xml:space="preserve">9.2.8  </w:t>
      </w:r>
      <w:r>
        <w:rPr>
          <w:rFonts w:hint="eastAsia"/>
          <w:sz w:val="24"/>
        </w:rPr>
        <w:t>乙方进入施工现场后应注意现场施工安全，如受到人身伤害及其他损失由乙方自己负责。</w:t>
      </w:r>
    </w:p>
    <w:p w:rsidR="00E0307B" w:rsidRDefault="009D405F">
      <w:pPr>
        <w:spacing w:line="360" w:lineRule="auto"/>
        <w:ind w:firstLine="435"/>
        <w:rPr>
          <w:sz w:val="24"/>
        </w:rPr>
      </w:pPr>
      <w:r>
        <w:rPr>
          <w:rFonts w:hint="eastAsia"/>
          <w:sz w:val="24"/>
        </w:rPr>
        <w:t>第十条</w:t>
      </w:r>
      <w:r>
        <w:rPr>
          <w:rFonts w:hint="eastAsia"/>
          <w:sz w:val="24"/>
        </w:rPr>
        <w:t xml:space="preserve">  </w:t>
      </w:r>
      <w:r>
        <w:rPr>
          <w:rFonts w:hint="eastAsia"/>
          <w:sz w:val="24"/>
        </w:rPr>
        <w:t>保密</w:t>
      </w:r>
    </w:p>
    <w:p w:rsidR="00E0307B" w:rsidRDefault="009D405F">
      <w:pPr>
        <w:spacing w:line="360" w:lineRule="auto"/>
        <w:ind w:firstLine="435"/>
        <w:rPr>
          <w:sz w:val="24"/>
        </w:rPr>
      </w:pPr>
      <w:r>
        <w:rPr>
          <w:rFonts w:hint="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E0307B" w:rsidRDefault="009D405F">
      <w:pPr>
        <w:spacing w:line="360" w:lineRule="auto"/>
        <w:ind w:firstLine="435"/>
        <w:rPr>
          <w:sz w:val="24"/>
        </w:rPr>
      </w:pPr>
      <w:r>
        <w:rPr>
          <w:rFonts w:hint="eastAsia"/>
          <w:sz w:val="24"/>
        </w:rPr>
        <w:t>第十一条</w:t>
      </w:r>
      <w:r>
        <w:rPr>
          <w:rFonts w:hint="eastAsia"/>
          <w:sz w:val="24"/>
        </w:rPr>
        <w:t xml:space="preserve">  </w:t>
      </w:r>
    </w:p>
    <w:p w:rsidR="00E0307B" w:rsidRDefault="009D405F">
      <w:pPr>
        <w:spacing w:line="360" w:lineRule="auto"/>
        <w:ind w:firstLine="435"/>
        <w:rPr>
          <w:sz w:val="24"/>
        </w:rPr>
      </w:pPr>
      <w:r>
        <w:rPr>
          <w:rFonts w:hint="eastAsia"/>
          <w:sz w:val="24"/>
        </w:rPr>
        <w:t>本合同在履行过程中发生的争议，由双方当事人技术协商解决。也可由当地建设行政主管部门调解，调解不成时，双方同意由</w:t>
      </w:r>
      <w:r>
        <w:rPr>
          <w:rFonts w:hint="eastAsia"/>
          <w:sz w:val="24"/>
          <w:u w:val="single"/>
        </w:rPr>
        <w:t xml:space="preserve"> </w:t>
      </w:r>
      <w:r>
        <w:rPr>
          <w:rFonts w:hint="eastAsia"/>
          <w:sz w:val="24"/>
          <w:u w:val="single"/>
        </w:rPr>
        <w:t>许昌市</w:t>
      </w:r>
      <w:r>
        <w:rPr>
          <w:rFonts w:hint="eastAsia"/>
          <w:sz w:val="24"/>
          <w:u w:val="single"/>
        </w:rPr>
        <w:t xml:space="preserve"> </w:t>
      </w:r>
      <w:r>
        <w:rPr>
          <w:rFonts w:hint="eastAsia"/>
          <w:sz w:val="24"/>
        </w:rPr>
        <w:t>仲裁委员会仲裁。双方当事人未达成仲裁书面协议的，可依法向人民法院起诉。</w:t>
      </w:r>
    </w:p>
    <w:p w:rsidR="00E0307B" w:rsidRDefault="009D405F">
      <w:pPr>
        <w:spacing w:line="360" w:lineRule="auto"/>
        <w:ind w:firstLine="435"/>
        <w:rPr>
          <w:sz w:val="24"/>
        </w:rPr>
      </w:pPr>
      <w:r>
        <w:rPr>
          <w:rFonts w:hint="eastAsia"/>
          <w:sz w:val="24"/>
        </w:rPr>
        <w:t>第十二条</w:t>
      </w:r>
      <w:r>
        <w:rPr>
          <w:rFonts w:hint="eastAsia"/>
          <w:sz w:val="24"/>
        </w:rPr>
        <w:t xml:space="preserve">  </w:t>
      </w:r>
      <w:r>
        <w:rPr>
          <w:rFonts w:hint="eastAsia"/>
          <w:sz w:val="24"/>
        </w:rPr>
        <w:t>合同生效及其他</w:t>
      </w:r>
    </w:p>
    <w:p w:rsidR="00E0307B" w:rsidRDefault="009D405F">
      <w:pPr>
        <w:spacing w:line="360" w:lineRule="auto"/>
        <w:ind w:firstLine="435"/>
        <w:rPr>
          <w:sz w:val="24"/>
        </w:rPr>
      </w:pPr>
      <w:r>
        <w:rPr>
          <w:rFonts w:hint="eastAsia"/>
          <w:sz w:val="24"/>
        </w:rPr>
        <w:t xml:space="preserve">12.1  </w:t>
      </w:r>
      <w:r>
        <w:rPr>
          <w:rFonts w:hint="eastAsia"/>
          <w:sz w:val="24"/>
        </w:rPr>
        <w:t>由于不可抗力因素致使合同无法履行时，双方应及时协商解决。</w:t>
      </w:r>
    </w:p>
    <w:p w:rsidR="00E0307B" w:rsidRDefault="009D405F">
      <w:pPr>
        <w:spacing w:line="360" w:lineRule="auto"/>
        <w:ind w:firstLine="435"/>
        <w:rPr>
          <w:sz w:val="24"/>
        </w:rPr>
      </w:pPr>
      <w:r>
        <w:rPr>
          <w:rFonts w:hint="eastAsia"/>
          <w:sz w:val="24"/>
        </w:rPr>
        <w:t xml:space="preserve">12.2  </w:t>
      </w:r>
      <w:r>
        <w:rPr>
          <w:rFonts w:hint="eastAsia"/>
          <w:sz w:val="24"/>
        </w:rPr>
        <w:t>本合同双方签字盖章即生效，一式份，发包人份，设计人份。</w:t>
      </w:r>
    </w:p>
    <w:p w:rsidR="00E0307B" w:rsidRDefault="009D405F">
      <w:pPr>
        <w:spacing w:line="360" w:lineRule="auto"/>
        <w:ind w:firstLine="435"/>
        <w:rPr>
          <w:sz w:val="24"/>
        </w:rPr>
      </w:pPr>
      <w:r>
        <w:rPr>
          <w:rFonts w:hint="eastAsia"/>
          <w:sz w:val="24"/>
        </w:rPr>
        <w:t xml:space="preserve">12.3  </w:t>
      </w:r>
      <w:r>
        <w:rPr>
          <w:rFonts w:hint="eastAsia"/>
          <w:sz w:val="24"/>
        </w:rPr>
        <w:t>双方认可的来往传真、电报、会议纪要等，均为合同的组成部分，与本合同具有同等法律效力。</w:t>
      </w:r>
    </w:p>
    <w:p w:rsidR="00E0307B" w:rsidRDefault="009D405F">
      <w:pPr>
        <w:spacing w:line="360" w:lineRule="auto"/>
        <w:ind w:firstLine="435"/>
        <w:rPr>
          <w:sz w:val="24"/>
        </w:rPr>
      </w:pPr>
      <w:r>
        <w:rPr>
          <w:rFonts w:hint="eastAsia"/>
          <w:sz w:val="24"/>
        </w:rPr>
        <w:t xml:space="preserve">12.4  </w:t>
      </w:r>
      <w:r>
        <w:rPr>
          <w:rFonts w:hint="eastAsia"/>
          <w:sz w:val="24"/>
        </w:rPr>
        <w:t>未尽事宜，经双方协商一致，签订补充协议，补充协议与本合同具有同等效力。</w:t>
      </w:r>
    </w:p>
    <w:p w:rsidR="00E0307B" w:rsidRDefault="009D405F">
      <w:pPr>
        <w:spacing w:line="360" w:lineRule="auto"/>
        <w:ind w:firstLine="435"/>
        <w:rPr>
          <w:sz w:val="24"/>
        </w:rPr>
      </w:pPr>
      <w:r>
        <w:rPr>
          <w:rFonts w:hint="eastAsia"/>
          <w:sz w:val="24"/>
        </w:rPr>
        <w:t>发包人名称：</w:t>
      </w:r>
      <w:r>
        <w:rPr>
          <w:rFonts w:hint="eastAsia"/>
          <w:sz w:val="24"/>
        </w:rPr>
        <w:t xml:space="preserve">                            </w:t>
      </w:r>
      <w:r>
        <w:rPr>
          <w:rFonts w:hint="eastAsia"/>
          <w:sz w:val="24"/>
        </w:rPr>
        <w:t>设计人名称：</w:t>
      </w:r>
    </w:p>
    <w:p w:rsidR="00E0307B" w:rsidRDefault="00E0307B">
      <w:pPr>
        <w:spacing w:line="360" w:lineRule="auto"/>
        <w:ind w:firstLine="435"/>
        <w:rPr>
          <w:sz w:val="24"/>
        </w:rPr>
      </w:pPr>
    </w:p>
    <w:p w:rsidR="00E0307B" w:rsidRDefault="009D405F">
      <w:pPr>
        <w:spacing w:line="360" w:lineRule="auto"/>
        <w:ind w:firstLine="435"/>
        <w:rPr>
          <w:sz w:val="24"/>
        </w:rPr>
      </w:pPr>
      <w:r>
        <w:rPr>
          <w:rFonts w:hint="eastAsia"/>
          <w:sz w:val="24"/>
        </w:rPr>
        <w:t xml:space="preserve">                 </w:t>
      </w:r>
      <w:r>
        <w:rPr>
          <w:rFonts w:hint="eastAsia"/>
          <w:sz w:val="24"/>
        </w:rPr>
        <w:t>（盖章）</w:t>
      </w:r>
      <w:r>
        <w:rPr>
          <w:rFonts w:hint="eastAsia"/>
          <w:sz w:val="24"/>
        </w:rPr>
        <w:t xml:space="preserve">                             </w:t>
      </w:r>
      <w:r>
        <w:rPr>
          <w:rFonts w:hint="eastAsia"/>
          <w:sz w:val="24"/>
        </w:rPr>
        <w:t>（盖章）</w:t>
      </w:r>
    </w:p>
    <w:p w:rsidR="00E0307B" w:rsidRDefault="009D405F">
      <w:pPr>
        <w:spacing w:line="360" w:lineRule="auto"/>
        <w:ind w:firstLine="435"/>
        <w:rPr>
          <w:sz w:val="24"/>
        </w:rPr>
      </w:pPr>
      <w:r>
        <w:rPr>
          <w:rFonts w:hint="eastAsia"/>
          <w:sz w:val="24"/>
        </w:rPr>
        <w:t>法定代表人：（签字）</w:t>
      </w:r>
      <w:r>
        <w:rPr>
          <w:rFonts w:hint="eastAsia"/>
          <w:sz w:val="24"/>
        </w:rPr>
        <w:t xml:space="preserve">                       </w:t>
      </w:r>
      <w:r>
        <w:rPr>
          <w:rFonts w:hint="eastAsia"/>
          <w:sz w:val="24"/>
        </w:rPr>
        <w:t>法定代表人：（签字）</w:t>
      </w:r>
    </w:p>
    <w:p w:rsidR="00E0307B" w:rsidRDefault="009D405F">
      <w:pPr>
        <w:spacing w:line="360" w:lineRule="auto"/>
        <w:ind w:firstLine="435"/>
        <w:rPr>
          <w:sz w:val="24"/>
        </w:rPr>
      </w:pPr>
      <w:r>
        <w:rPr>
          <w:rFonts w:hint="eastAsia"/>
          <w:sz w:val="24"/>
        </w:rPr>
        <w:t>委托代理人：（签字）</w:t>
      </w:r>
      <w:r>
        <w:rPr>
          <w:rFonts w:hint="eastAsia"/>
          <w:sz w:val="24"/>
        </w:rPr>
        <w:t xml:space="preserve">                       </w:t>
      </w:r>
      <w:r>
        <w:rPr>
          <w:rFonts w:hint="eastAsia"/>
          <w:sz w:val="24"/>
        </w:rPr>
        <w:t>委托代理人：（签字）</w:t>
      </w:r>
    </w:p>
    <w:p w:rsidR="00E0307B" w:rsidRDefault="009D405F">
      <w:pPr>
        <w:spacing w:line="360" w:lineRule="auto"/>
        <w:ind w:firstLine="435"/>
        <w:rPr>
          <w:sz w:val="24"/>
        </w:rPr>
      </w:pPr>
      <w:r>
        <w:rPr>
          <w:rFonts w:hint="eastAsia"/>
          <w:sz w:val="24"/>
        </w:rPr>
        <w:t>住</w:t>
      </w:r>
      <w:r>
        <w:rPr>
          <w:rFonts w:hint="eastAsia"/>
          <w:sz w:val="24"/>
        </w:rPr>
        <w:t xml:space="preserve">  </w:t>
      </w:r>
      <w:r>
        <w:rPr>
          <w:rFonts w:hint="eastAsia"/>
          <w:sz w:val="24"/>
        </w:rPr>
        <w:t>所：</w:t>
      </w:r>
      <w:r>
        <w:rPr>
          <w:rFonts w:hint="eastAsia"/>
          <w:sz w:val="24"/>
        </w:rPr>
        <w:t xml:space="preserve">                                  </w:t>
      </w:r>
      <w:r>
        <w:rPr>
          <w:rFonts w:hint="eastAsia"/>
          <w:sz w:val="24"/>
        </w:rPr>
        <w:t>住</w:t>
      </w:r>
      <w:r>
        <w:rPr>
          <w:rFonts w:hint="eastAsia"/>
          <w:sz w:val="24"/>
        </w:rPr>
        <w:t xml:space="preserve">  </w:t>
      </w:r>
      <w:r>
        <w:rPr>
          <w:rFonts w:hint="eastAsia"/>
          <w:sz w:val="24"/>
        </w:rPr>
        <w:t>所：</w:t>
      </w:r>
    </w:p>
    <w:p w:rsidR="00E0307B" w:rsidRDefault="009D405F">
      <w:pPr>
        <w:spacing w:line="360" w:lineRule="auto"/>
        <w:ind w:firstLine="435"/>
        <w:rPr>
          <w:bCs/>
          <w:sz w:val="24"/>
        </w:rPr>
      </w:pPr>
      <w:r>
        <w:rPr>
          <w:rFonts w:hint="eastAsia"/>
          <w:sz w:val="24"/>
        </w:rPr>
        <w:t>邮政编码：</w:t>
      </w:r>
      <w:r>
        <w:rPr>
          <w:rFonts w:hint="eastAsia"/>
          <w:sz w:val="24"/>
        </w:rPr>
        <w:t xml:space="preserve">                                </w:t>
      </w:r>
      <w:r>
        <w:rPr>
          <w:rFonts w:hint="eastAsia"/>
          <w:sz w:val="24"/>
        </w:rPr>
        <w:t>邮政编码：</w:t>
      </w:r>
    </w:p>
    <w:p w:rsidR="00E0307B" w:rsidRDefault="00E0307B">
      <w:pPr>
        <w:spacing w:line="360" w:lineRule="auto"/>
        <w:ind w:firstLine="435"/>
        <w:rPr>
          <w:bCs/>
          <w:color w:val="000000"/>
          <w:sz w:val="24"/>
        </w:rPr>
      </w:pPr>
    </w:p>
    <w:p w:rsidR="00E0307B" w:rsidRDefault="00E0307B">
      <w:pPr>
        <w:pStyle w:val="210"/>
        <w:spacing w:line="360" w:lineRule="auto"/>
        <w:ind w:firstLine="0"/>
        <w:jc w:val="center"/>
        <w:rPr>
          <w:rFonts w:ascii="Calibri" w:eastAsia="宋体"/>
          <w:bCs/>
          <w:sz w:val="36"/>
          <w:szCs w:val="36"/>
        </w:rPr>
      </w:pPr>
    </w:p>
    <w:p w:rsidR="00E0307B" w:rsidRDefault="00E0307B">
      <w:pPr>
        <w:pStyle w:val="210"/>
        <w:spacing w:line="360" w:lineRule="auto"/>
        <w:ind w:firstLine="0"/>
        <w:jc w:val="center"/>
        <w:rPr>
          <w:rFonts w:ascii="Calibri" w:eastAsia="宋体"/>
          <w:bCs/>
          <w:sz w:val="36"/>
          <w:szCs w:val="36"/>
        </w:rPr>
      </w:pPr>
    </w:p>
    <w:p w:rsidR="00E0307B" w:rsidRDefault="00E0307B">
      <w:pPr>
        <w:pStyle w:val="210"/>
        <w:spacing w:line="360" w:lineRule="auto"/>
        <w:ind w:firstLine="0"/>
        <w:jc w:val="center"/>
        <w:rPr>
          <w:rFonts w:ascii="Calibri" w:eastAsia="宋体"/>
          <w:bCs/>
          <w:sz w:val="36"/>
          <w:szCs w:val="36"/>
        </w:rPr>
      </w:pPr>
    </w:p>
    <w:p w:rsidR="00E0307B" w:rsidRDefault="00E0307B">
      <w:pPr>
        <w:pStyle w:val="210"/>
        <w:spacing w:line="360" w:lineRule="auto"/>
        <w:ind w:firstLine="0"/>
        <w:rPr>
          <w:rFonts w:ascii="Calibri" w:eastAsia="宋体"/>
          <w:bCs/>
          <w:sz w:val="36"/>
          <w:szCs w:val="36"/>
        </w:rPr>
      </w:pPr>
    </w:p>
    <w:p w:rsidR="00E0307B" w:rsidRDefault="00E0307B">
      <w:pPr>
        <w:pStyle w:val="210"/>
        <w:spacing w:line="360" w:lineRule="auto"/>
        <w:ind w:firstLine="0"/>
        <w:rPr>
          <w:rFonts w:ascii="Calibri" w:eastAsia="宋体"/>
          <w:bCs/>
          <w:sz w:val="36"/>
          <w:szCs w:val="36"/>
        </w:rPr>
      </w:pPr>
    </w:p>
    <w:p w:rsidR="00E0307B" w:rsidRDefault="009D405F">
      <w:pPr>
        <w:pStyle w:val="1"/>
        <w:spacing w:before="0" w:after="0" w:line="312" w:lineRule="auto"/>
        <w:jc w:val="center"/>
        <w:rPr>
          <w:rStyle w:val="2Char"/>
          <w:rFonts w:ascii="Calibri" w:eastAsia="宋体" w:hAnsi="Calibri"/>
          <w:b/>
          <w:sz w:val="36"/>
          <w:szCs w:val="36"/>
        </w:rPr>
      </w:pPr>
      <w:r>
        <w:rPr>
          <w:rStyle w:val="2Char"/>
          <w:rFonts w:ascii="Calibri" w:eastAsia="宋体" w:hAnsi="Calibri" w:hint="eastAsia"/>
          <w:b/>
          <w:sz w:val="36"/>
          <w:szCs w:val="36"/>
        </w:rPr>
        <w:t>第五章</w:t>
      </w:r>
      <w:r>
        <w:rPr>
          <w:rStyle w:val="2Char"/>
          <w:rFonts w:ascii="Calibri" w:eastAsia="宋体" w:hAnsi="Calibri" w:hint="eastAsia"/>
          <w:b/>
          <w:sz w:val="36"/>
          <w:szCs w:val="36"/>
        </w:rPr>
        <w:t xml:space="preserve">  </w:t>
      </w:r>
      <w:r>
        <w:rPr>
          <w:rStyle w:val="2Char"/>
          <w:rFonts w:ascii="Calibri" w:eastAsia="宋体" w:hAnsi="Calibri" w:hint="eastAsia"/>
          <w:b/>
          <w:sz w:val="36"/>
          <w:szCs w:val="36"/>
        </w:rPr>
        <w:t>设计条件及技术要求</w:t>
      </w:r>
    </w:p>
    <w:p w:rsidR="00E0307B" w:rsidRDefault="00E0307B">
      <w:pPr>
        <w:spacing w:line="360" w:lineRule="auto"/>
        <w:ind w:firstLineChars="850" w:firstLine="2040"/>
        <w:rPr>
          <w:color w:val="000000"/>
          <w:kern w:val="0"/>
          <w:sz w:val="24"/>
        </w:rPr>
      </w:pPr>
    </w:p>
    <w:p w:rsidR="00E0307B" w:rsidRDefault="00E0307B">
      <w:pPr>
        <w:spacing w:line="360" w:lineRule="auto"/>
        <w:ind w:firstLineChars="850" w:firstLine="2040"/>
        <w:rPr>
          <w:color w:val="000000"/>
          <w:kern w:val="0"/>
          <w:sz w:val="24"/>
        </w:rPr>
      </w:pPr>
    </w:p>
    <w:p w:rsidR="00E0307B" w:rsidRDefault="009D405F">
      <w:pPr>
        <w:spacing w:line="360" w:lineRule="auto"/>
        <w:ind w:firstLineChars="700" w:firstLine="1680"/>
        <w:rPr>
          <w:color w:val="000000"/>
          <w:sz w:val="24"/>
        </w:rPr>
      </w:pPr>
      <w:r>
        <w:rPr>
          <w:rFonts w:hint="eastAsia"/>
          <w:color w:val="000000"/>
          <w:kern w:val="0"/>
          <w:sz w:val="24"/>
        </w:rPr>
        <w:t xml:space="preserve">  </w:t>
      </w:r>
      <w:r>
        <w:rPr>
          <w:rFonts w:hint="eastAsia"/>
          <w:color w:val="000000"/>
          <w:kern w:val="0"/>
          <w:sz w:val="24"/>
        </w:rPr>
        <w:t>均执行现行规范及标准</w:t>
      </w:r>
      <w:r>
        <w:rPr>
          <w:rFonts w:hint="eastAsia"/>
          <w:color w:val="000000"/>
          <w:kern w:val="0"/>
          <w:sz w:val="24"/>
        </w:rPr>
        <w:t>,</w:t>
      </w:r>
      <w:r>
        <w:rPr>
          <w:rFonts w:hint="eastAsia"/>
          <w:color w:val="000000"/>
          <w:kern w:val="0"/>
          <w:sz w:val="24"/>
        </w:rPr>
        <w:t>以最新发布的为准。</w:t>
      </w:r>
    </w:p>
    <w:p w:rsidR="00E0307B" w:rsidRDefault="00E0307B">
      <w:pPr>
        <w:pStyle w:val="210"/>
        <w:spacing w:line="360" w:lineRule="auto"/>
        <w:ind w:firstLine="0"/>
        <w:rPr>
          <w:rFonts w:ascii="Calibri" w:eastAsia="宋体"/>
          <w:b/>
          <w:sz w:val="36"/>
          <w:szCs w:val="36"/>
        </w:rPr>
      </w:pPr>
    </w:p>
    <w:p w:rsidR="00E0307B" w:rsidRDefault="00E0307B">
      <w:pPr>
        <w:pStyle w:val="210"/>
        <w:spacing w:line="360" w:lineRule="auto"/>
        <w:ind w:firstLine="1100"/>
        <w:rPr>
          <w:rFonts w:ascii="Calibri" w:eastAsia="宋体"/>
        </w:rPr>
      </w:pPr>
    </w:p>
    <w:p w:rsidR="00E0307B" w:rsidRDefault="00E0307B">
      <w:pPr>
        <w:pStyle w:val="210"/>
        <w:spacing w:line="360" w:lineRule="auto"/>
        <w:ind w:firstLine="1100"/>
        <w:rPr>
          <w:rFonts w:ascii="Calibri" w:eastAsia="宋体"/>
        </w:rPr>
      </w:pPr>
    </w:p>
    <w:p w:rsidR="00E0307B" w:rsidRDefault="00E0307B">
      <w:pPr>
        <w:pStyle w:val="210"/>
        <w:spacing w:line="360" w:lineRule="auto"/>
        <w:ind w:firstLine="0"/>
        <w:jc w:val="center"/>
        <w:rPr>
          <w:rFonts w:ascii="Calibri" w:eastAsia="宋体"/>
          <w:b/>
        </w:rPr>
      </w:pPr>
    </w:p>
    <w:p w:rsidR="00E0307B" w:rsidRDefault="00E0307B">
      <w:pPr>
        <w:pStyle w:val="210"/>
        <w:spacing w:line="360" w:lineRule="auto"/>
        <w:ind w:firstLine="0"/>
        <w:jc w:val="center"/>
        <w:rPr>
          <w:rFonts w:ascii="Calibri" w:eastAsia="宋体"/>
          <w:b/>
        </w:rPr>
      </w:pPr>
    </w:p>
    <w:p w:rsidR="00E0307B" w:rsidRDefault="00E0307B">
      <w:pPr>
        <w:pStyle w:val="210"/>
        <w:spacing w:line="360" w:lineRule="auto"/>
        <w:ind w:firstLine="0"/>
        <w:jc w:val="center"/>
        <w:rPr>
          <w:rFonts w:ascii="Calibri" w:eastAsia="宋体"/>
          <w:b/>
        </w:rPr>
      </w:pPr>
    </w:p>
    <w:p w:rsidR="00E0307B" w:rsidRDefault="00E0307B">
      <w:pPr>
        <w:pStyle w:val="210"/>
        <w:spacing w:line="360" w:lineRule="auto"/>
        <w:ind w:firstLine="0"/>
        <w:jc w:val="center"/>
        <w:rPr>
          <w:rFonts w:ascii="Calibri" w:eastAsia="宋体"/>
          <w:b/>
        </w:rPr>
      </w:pPr>
    </w:p>
    <w:p w:rsidR="00E0307B" w:rsidRDefault="00E0307B">
      <w:pPr>
        <w:spacing w:line="360" w:lineRule="auto"/>
        <w:rPr>
          <w:b/>
          <w:color w:val="000000"/>
          <w:kern w:val="0"/>
          <w:sz w:val="44"/>
          <w:szCs w:val="44"/>
        </w:rPr>
      </w:pPr>
    </w:p>
    <w:p w:rsidR="00E0307B" w:rsidRDefault="00E0307B">
      <w:pPr>
        <w:spacing w:line="360" w:lineRule="auto"/>
        <w:jc w:val="center"/>
        <w:rPr>
          <w:b/>
          <w:color w:val="000000"/>
          <w:kern w:val="0"/>
          <w:sz w:val="44"/>
          <w:szCs w:val="44"/>
        </w:rPr>
      </w:pPr>
    </w:p>
    <w:p w:rsidR="00E0307B" w:rsidRDefault="00E0307B">
      <w:pPr>
        <w:spacing w:line="360" w:lineRule="auto"/>
        <w:jc w:val="center"/>
        <w:rPr>
          <w:b/>
          <w:color w:val="000000"/>
          <w:kern w:val="0"/>
          <w:sz w:val="44"/>
          <w:szCs w:val="44"/>
        </w:rPr>
      </w:pPr>
    </w:p>
    <w:p w:rsidR="00E0307B" w:rsidRDefault="00E0307B">
      <w:pPr>
        <w:pStyle w:val="11"/>
        <w:ind w:firstLine="442"/>
        <w:rPr>
          <w:b/>
          <w:color w:val="000000"/>
          <w:kern w:val="0"/>
          <w:sz w:val="44"/>
          <w:szCs w:val="44"/>
        </w:rPr>
      </w:pPr>
    </w:p>
    <w:p w:rsidR="00E0307B" w:rsidRDefault="00E0307B">
      <w:pPr>
        <w:pStyle w:val="11"/>
        <w:ind w:firstLine="442"/>
        <w:rPr>
          <w:b/>
          <w:color w:val="000000"/>
          <w:kern w:val="0"/>
          <w:sz w:val="44"/>
          <w:szCs w:val="44"/>
        </w:rPr>
      </w:pPr>
    </w:p>
    <w:p w:rsidR="00E0307B" w:rsidRDefault="00E0307B">
      <w:pPr>
        <w:pStyle w:val="11"/>
        <w:ind w:firstLine="442"/>
        <w:rPr>
          <w:b/>
          <w:color w:val="000000"/>
          <w:kern w:val="0"/>
          <w:sz w:val="44"/>
          <w:szCs w:val="44"/>
        </w:rPr>
      </w:pPr>
    </w:p>
    <w:p w:rsidR="00E0307B" w:rsidRDefault="00E0307B">
      <w:pPr>
        <w:spacing w:line="360" w:lineRule="auto"/>
        <w:jc w:val="center"/>
        <w:rPr>
          <w:b/>
          <w:color w:val="000000"/>
          <w:kern w:val="0"/>
          <w:sz w:val="44"/>
          <w:szCs w:val="44"/>
        </w:rPr>
      </w:pPr>
    </w:p>
    <w:p w:rsidR="00E0307B" w:rsidRDefault="00E0307B">
      <w:pPr>
        <w:spacing w:line="360" w:lineRule="auto"/>
        <w:jc w:val="center"/>
        <w:rPr>
          <w:b/>
          <w:color w:val="000000"/>
          <w:kern w:val="0"/>
          <w:sz w:val="44"/>
          <w:szCs w:val="44"/>
        </w:rPr>
      </w:pPr>
    </w:p>
    <w:p w:rsidR="00E0307B" w:rsidRDefault="00E0307B">
      <w:pPr>
        <w:spacing w:line="360" w:lineRule="auto"/>
        <w:jc w:val="center"/>
        <w:rPr>
          <w:b/>
          <w:color w:val="000000"/>
          <w:kern w:val="0"/>
          <w:sz w:val="44"/>
          <w:szCs w:val="44"/>
        </w:rPr>
      </w:pPr>
    </w:p>
    <w:p w:rsidR="00E0307B" w:rsidRDefault="00E0307B">
      <w:pPr>
        <w:spacing w:line="360" w:lineRule="auto"/>
        <w:jc w:val="center"/>
        <w:rPr>
          <w:b/>
          <w:color w:val="000000"/>
          <w:kern w:val="0"/>
          <w:sz w:val="44"/>
          <w:szCs w:val="44"/>
        </w:rPr>
      </w:pPr>
    </w:p>
    <w:p w:rsidR="00E0307B" w:rsidRDefault="00E0307B">
      <w:pPr>
        <w:spacing w:line="360" w:lineRule="auto"/>
        <w:jc w:val="center"/>
        <w:rPr>
          <w:b/>
          <w:color w:val="000000"/>
          <w:kern w:val="0"/>
          <w:sz w:val="44"/>
          <w:szCs w:val="44"/>
        </w:rPr>
      </w:pPr>
    </w:p>
    <w:p w:rsidR="00E0307B" w:rsidRDefault="00E0307B">
      <w:pPr>
        <w:spacing w:line="360" w:lineRule="auto"/>
        <w:rPr>
          <w:b/>
          <w:color w:val="000000"/>
          <w:kern w:val="0"/>
          <w:sz w:val="44"/>
          <w:szCs w:val="44"/>
        </w:rPr>
      </w:pPr>
    </w:p>
    <w:p w:rsidR="00E0307B" w:rsidRDefault="00E0307B">
      <w:pPr>
        <w:pStyle w:val="11"/>
        <w:ind w:firstLine="210"/>
      </w:pPr>
    </w:p>
    <w:p w:rsidR="00E0307B" w:rsidRDefault="00E0307B">
      <w:pPr>
        <w:rPr>
          <w:rStyle w:val="2Char"/>
          <w:rFonts w:ascii="Calibri" w:eastAsia="宋体" w:hAnsi="Calibri"/>
          <w:b w:val="0"/>
          <w:sz w:val="36"/>
          <w:szCs w:val="36"/>
        </w:rPr>
      </w:pPr>
    </w:p>
    <w:p w:rsidR="00E0307B" w:rsidRDefault="009D405F">
      <w:pPr>
        <w:pStyle w:val="1"/>
        <w:spacing w:before="0" w:after="0" w:line="312" w:lineRule="auto"/>
        <w:jc w:val="center"/>
        <w:rPr>
          <w:rStyle w:val="2Char"/>
          <w:rFonts w:ascii="Calibri" w:eastAsia="宋体" w:hAnsi="Calibri"/>
          <w:b/>
          <w:sz w:val="36"/>
          <w:szCs w:val="36"/>
        </w:rPr>
      </w:pPr>
      <w:r>
        <w:rPr>
          <w:rStyle w:val="2Char"/>
          <w:rFonts w:ascii="Calibri" w:eastAsia="宋体" w:hAnsi="Calibri" w:hint="eastAsia"/>
          <w:b/>
          <w:sz w:val="36"/>
          <w:szCs w:val="36"/>
        </w:rPr>
        <w:t>第六章</w:t>
      </w:r>
      <w:r>
        <w:rPr>
          <w:rStyle w:val="2Char"/>
          <w:rFonts w:ascii="Calibri" w:eastAsia="宋体" w:hAnsi="Calibri" w:hint="eastAsia"/>
          <w:b/>
          <w:sz w:val="36"/>
          <w:szCs w:val="36"/>
        </w:rPr>
        <w:t xml:space="preserve">  </w:t>
      </w:r>
      <w:r>
        <w:rPr>
          <w:rStyle w:val="2Char"/>
          <w:rFonts w:ascii="Calibri" w:eastAsia="宋体" w:hAnsi="Calibri" w:hint="eastAsia"/>
          <w:b/>
          <w:sz w:val="36"/>
          <w:szCs w:val="36"/>
        </w:rPr>
        <w:t>投标文件格式</w:t>
      </w:r>
    </w:p>
    <w:p w:rsidR="00E0307B" w:rsidRDefault="00E0307B">
      <w:pPr>
        <w:autoSpaceDE w:val="0"/>
        <w:autoSpaceDN w:val="0"/>
        <w:adjustRightInd w:val="0"/>
        <w:spacing w:line="360" w:lineRule="auto"/>
        <w:ind w:right="560" w:firstLineChars="200" w:firstLine="480"/>
        <w:jc w:val="right"/>
        <w:rPr>
          <w:sz w:val="24"/>
        </w:rPr>
      </w:pPr>
    </w:p>
    <w:p w:rsidR="00E0307B" w:rsidRDefault="00E0307B">
      <w:pPr>
        <w:autoSpaceDE w:val="0"/>
        <w:autoSpaceDN w:val="0"/>
        <w:adjustRightInd w:val="0"/>
        <w:spacing w:line="360" w:lineRule="auto"/>
        <w:ind w:right="560" w:firstLineChars="200" w:firstLine="480"/>
        <w:jc w:val="right"/>
        <w:rPr>
          <w:sz w:val="24"/>
        </w:rPr>
      </w:pPr>
    </w:p>
    <w:p w:rsidR="00E0307B" w:rsidRDefault="00E0307B">
      <w:pPr>
        <w:autoSpaceDE w:val="0"/>
        <w:autoSpaceDN w:val="0"/>
        <w:adjustRightInd w:val="0"/>
        <w:spacing w:line="360" w:lineRule="auto"/>
        <w:ind w:right="560" w:firstLineChars="200" w:firstLine="480"/>
        <w:jc w:val="right"/>
        <w:rPr>
          <w:sz w:val="24"/>
        </w:rPr>
      </w:pPr>
    </w:p>
    <w:p w:rsidR="00E0307B" w:rsidRDefault="00E0307B">
      <w:pPr>
        <w:autoSpaceDE w:val="0"/>
        <w:autoSpaceDN w:val="0"/>
        <w:adjustRightInd w:val="0"/>
        <w:spacing w:line="360" w:lineRule="auto"/>
        <w:ind w:right="560" w:firstLineChars="200" w:firstLine="480"/>
        <w:jc w:val="left"/>
        <w:rPr>
          <w:sz w:val="24"/>
        </w:rPr>
      </w:pPr>
    </w:p>
    <w:p w:rsidR="00E0307B" w:rsidRDefault="00E0307B">
      <w:pPr>
        <w:pStyle w:val="11"/>
        <w:ind w:firstLineChars="0" w:firstLine="0"/>
      </w:pPr>
    </w:p>
    <w:p w:rsidR="00E0307B" w:rsidRDefault="00E0307B">
      <w:pPr>
        <w:autoSpaceDE w:val="0"/>
        <w:autoSpaceDN w:val="0"/>
        <w:adjustRightInd w:val="0"/>
        <w:spacing w:line="360" w:lineRule="auto"/>
        <w:ind w:right="560" w:firstLineChars="200" w:firstLine="480"/>
        <w:jc w:val="right"/>
        <w:rPr>
          <w:sz w:val="24"/>
        </w:rPr>
      </w:pPr>
    </w:p>
    <w:p w:rsidR="00E0307B" w:rsidRDefault="00E0307B">
      <w:pPr>
        <w:autoSpaceDE w:val="0"/>
        <w:autoSpaceDN w:val="0"/>
        <w:adjustRightInd w:val="0"/>
        <w:spacing w:line="360" w:lineRule="auto"/>
        <w:ind w:right="560" w:firstLineChars="200" w:firstLine="480"/>
        <w:jc w:val="right"/>
        <w:rPr>
          <w:sz w:val="24"/>
        </w:rPr>
      </w:pPr>
    </w:p>
    <w:p w:rsidR="00E0307B" w:rsidRDefault="00E0307B">
      <w:pPr>
        <w:autoSpaceDE w:val="0"/>
        <w:autoSpaceDN w:val="0"/>
        <w:adjustRightInd w:val="0"/>
        <w:spacing w:line="360" w:lineRule="auto"/>
        <w:ind w:right="560" w:firstLineChars="200" w:firstLine="480"/>
        <w:jc w:val="right"/>
        <w:rPr>
          <w:sz w:val="24"/>
        </w:rPr>
      </w:pPr>
    </w:p>
    <w:p w:rsidR="00E0307B" w:rsidRDefault="00E0307B">
      <w:pPr>
        <w:autoSpaceDE w:val="0"/>
        <w:autoSpaceDN w:val="0"/>
        <w:adjustRightInd w:val="0"/>
        <w:spacing w:line="360" w:lineRule="auto"/>
        <w:ind w:right="560" w:firstLineChars="200" w:firstLine="480"/>
        <w:jc w:val="right"/>
        <w:rPr>
          <w:sz w:val="24"/>
        </w:rPr>
      </w:pPr>
    </w:p>
    <w:p w:rsidR="00E0307B" w:rsidRDefault="00E0307B">
      <w:pPr>
        <w:autoSpaceDE w:val="0"/>
        <w:autoSpaceDN w:val="0"/>
        <w:adjustRightInd w:val="0"/>
        <w:spacing w:line="360" w:lineRule="auto"/>
        <w:ind w:right="560" w:firstLineChars="200" w:firstLine="480"/>
        <w:jc w:val="right"/>
        <w:rPr>
          <w:sz w:val="24"/>
        </w:rPr>
      </w:pPr>
    </w:p>
    <w:p w:rsidR="00E0307B" w:rsidRDefault="00E0307B">
      <w:pPr>
        <w:autoSpaceDE w:val="0"/>
        <w:autoSpaceDN w:val="0"/>
        <w:adjustRightInd w:val="0"/>
        <w:spacing w:line="360" w:lineRule="auto"/>
        <w:ind w:right="560" w:firstLineChars="200" w:firstLine="480"/>
        <w:jc w:val="right"/>
        <w:rPr>
          <w:sz w:val="24"/>
        </w:rPr>
      </w:pPr>
    </w:p>
    <w:p w:rsidR="00E0307B" w:rsidRDefault="00E0307B">
      <w:pPr>
        <w:autoSpaceDE w:val="0"/>
        <w:autoSpaceDN w:val="0"/>
        <w:adjustRightInd w:val="0"/>
        <w:spacing w:line="360" w:lineRule="auto"/>
        <w:ind w:right="560" w:firstLineChars="200" w:firstLine="480"/>
        <w:jc w:val="right"/>
        <w:rPr>
          <w:sz w:val="24"/>
        </w:rPr>
      </w:pPr>
    </w:p>
    <w:p w:rsidR="00E0307B" w:rsidRDefault="009D405F">
      <w:pPr>
        <w:autoSpaceDE w:val="0"/>
        <w:autoSpaceDN w:val="0"/>
        <w:adjustRightInd w:val="0"/>
        <w:spacing w:line="360" w:lineRule="auto"/>
        <w:ind w:right="560" w:firstLineChars="200" w:firstLine="480"/>
        <w:jc w:val="left"/>
        <w:rPr>
          <w:sz w:val="24"/>
        </w:rPr>
      </w:pPr>
      <w:r>
        <w:rPr>
          <w:sz w:val="24"/>
        </w:rPr>
        <w:br w:type="page"/>
      </w:r>
    </w:p>
    <w:p w:rsidR="00E0307B" w:rsidRDefault="009D405F" w:rsidP="007346E2">
      <w:pPr>
        <w:autoSpaceDE w:val="0"/>
        <w:autoSpaceDN w:val="0"/>
        <w:adjustRightInd w:val="0"/>
        <w:ind w:firstLineChars="500" w:firstLine="1600"/>
        <w:jc w:val="center"/>
        <w:rPr>
          <w:rFonts w:cs="黑体"/>
          <w:sz w:val="32"/>
          <w:szCs w:val="32"/>
        </w:rPr>
      </w:pPr>
      <w:r>
        <w:rPr>
          <w:rFonts w:cs="黑体" w:hint="eastAsia"/>
          <w:sz w:val="32"/>
          <w:szCs w:val="32"/>
        </w:rPr>
        <w:lastRenderedPageBreak/>
        <w:t>（项目名称）</w:t>
      </w:r>
    </w:p>
    <w:p w:rsidR="00E0307B" w:rsidRDefault="00E0307B">
      <w:pPr>
        <w:autoSpaceDE w:val="0"/>
        <w:autoSpaceDN w:val="0"/>
        <w:adjustRightInd w:val="0"/>
        <w:ind w:firstLineChars="700" w:firstLine="1680"/>
        <w:jc w:val="left"/>
        <w:rPr>
          <w:rFonts w:cs="黑体"/>
          <w:kern w:val="0"/>
          <w:sz w:val="24"/>
        </w:rPr>
      </w:pPr>
    </w:p>
    <w:p w:rsidR="007346E2" w:rsidRDefault="007346E2">
      <w:pPr>
        <w:autoSpaceDE w:val="0"/>
        <w:autoSpaceDN w:val="0"/>
        <w:adjustRightInd w:val="0"/>
        <w:jc w:val="center"/>
        <w:rPr>
          <w:rFonts w:cs="黑体"/>
          <w:b/>
          <w:spacing w:val="60"/>
          <w:kern w:val="0"/>
          <w:sz w:val="52"/>
          <w:szCs w:val="52"/>
        </w:rPr>
      </w:pPr>
    </w:p>
    <w:p w:rsidR="007346E2" w:rsidRDefault="007346E2">
      <w:pPr>
        <w:autoSpaceDE w:val="0"/>
        <w:autoSpaceDN w:val="0"/>
        <w:adjustRightInd w:val="0"/>
        <w:jc w:val="center"/>
        <w:rPr>
          <w:rFonts w:cs="黑体"/>
          <w:b/>
          <w:spacing w:val="60"/>
          <w:kern w:val="0"/>
          <w:sz w:val="52"/>
          <w:szCs w:val="52"/>
        </w:rPr>
      </w:pPr>
    </w:p>
    <w:p w:rsidR="00E0307B" w:rsidRDefault="009D405F">
      <w:pPr>
        <w:autoSpaceDE w:val="0"/>
        <w:autoSpaceDN w:val="0"/>
        <w:adjustRightInd w:val="0"/>
        <w:jc w:val="center"/>
        <w:rPr>
          <w:rFonts w:cs="黑体"/>
          <w:b/>
          <w:spacing w:val="60"/>
          <w:kern w:val="0"/>
          <w:sz w:val="52"/>
          <w:szCs w:val="52"/>
        </w:rPr>
      </w:pPr>
      <w:r>
        <w:rPr>
          <w:rFonts w:cs="黑体" w:hint="eastAsia"/>
          <w:b/>
          <w:spacing w:val="60"/>
          <w:kern w:val="0"/>
          <w:sz w:val="52"/>
          <w:szCs w:val="52"/>
        </w:rPr>
        <w:t>投标文件</w:t>
      </w:r>
    </w:p>
    <w:p w:rsidR="00E0307B" w:rsidRDefault="009D405F" w:rsidP="007346E2">
      <w:pPr>
        <w:autoSpaceDE w:val="0"/>
        <w:autoSpaceDN w:val="0"/>
        <w:adjustRightInd w:val="0"/>
        <w:spacing w:line="420" w:lineRule="exact"/>
        <w:ind w:firstLineChars="1450" w:firstLine="4060"/>
        <w:jc w:val="left"/>
        <w:rPr>
          <w:rFonts w:cs="黑体"/>
          <w:kern w:val="0"/>
          <w:sz w:val="24"/>
        </w:rPr>
      </w:pPr>
      <w:r>
        <w:rPr>
          <w:rFonts w:cs="黑体" w:hint="eastAsia"/>
          <w:kern w:val="0"/>
          <w:sz w:val="28"/>
          <w:szCs w:val="28"/>
        </w:rPr>
        <w:t>项目编号：</w:t>
      </w:r>
    </w:p>
    <w:p w:rsidR="00E0307B" w:rsidRDefault="00E0307B">
      <w:pPr>
        <w:autoSpaceDE w:val="0"/>
        <w:autoSpaceDN w:val="0"/>
        <w:adjustRightInd w:val="0"/>
        <w:spacing w:line="420" w:lineRule="exact"/>
        <w:jc w:val="center"/>
        <w:rPr>
          <w:rFonts w:cs="黑体"/>
          <w:kern w:val="0"/>
          <w:sz w:val="24"/>
        </w:rPr>
      </w:pPr>
    </w:p>
    <w:p w:rsidR="00E0307B" w:rsidRDefault="00E0307B">
      <w:pPr>
        <w:autoSpaceDE w:val="0"/>
        <w:autoSpaceDN w:val="0"/>
        <w:adjustRightInd w:val="0"/>
        <w:spacing w:line="420" w:lineRule="exact"/>
        <w:jc w:val="center"/>
        <w:rPr>
          <w:rFonts w:cs="黑体"/>
          <w:kern w:val="0"/>
          <w:sz w:val="24"/>
        </w:rPr>
      </w:pPr>
    </w:p>
    <w:p w:rsidR="00E0307B" w:rsidRDefault="00E0307B">
      <w:pPr>
        <w:autoSpaceDE w:val="0"/>
        <w:autoSpaceDN w:val="0"/>
        <w:adjustRightInd w:val="0"/>
        <w:spacing w:line="420" w:lineRule="exact"/>
        <w:jc w:val="center"/>
        <w:rPr>
          <w:rFonts w:cs="黑体"/>
          <w:kern w:val="0"/>
          <w:sz w:val="24"/>
        </w:rPr>
      </w:pPr>
    </w:p>
    <w:p w:rsidR="00E0307B" w:rsidRDefault="00E0307B">
      <w:pPr>
        <w:autoSpaceDE w:val="0"/>
        <w:autoSpaceDN w:val="0"/>
        <w:adjustRightInd w:val="0"/>
        <w:spacing w:line="420" w:lineRule="exact"/>
        <w:rPr>
          <w:rFonts w:cs="黑体"/>
          <w:kern w:val="0"/>
          <w:sz w:val="24"/>
        </w:rPr>
      </w:pPr>
    </w:p>
    <w:p w:rsidR="00E0307B" w:rsidRDefault="00E0307B">
      <w:pPr>
        <w:autoSpaceDE w:val="0"/>
        <w:autoSpaceDN w:val="0"/>
        <w:adjustRightInd w:val="0"/>
        <w:spacing w:line="420" w:lineRule="exact"/>
        <w:jc w:val="center"/>
        <w:rPr>
          <w:rFonts w:cs="黑体"/>
          <w:kern w:val="0"/>
          <w:sz w:val="24"/>
        </w:rPr>
      </w:pPr>
    </w:p>
    <w:p w:rsidR="00E0307B" w:rsidRDefault="00E0307B">
      <w:pPr>
        <w:autoSpaceDE w:val="0"/>
        <w:autoSpaceDN w:val="0"/>
        <w:adjustRightInd w:val="0"/>
        <w:spacing w:line="420" w:lineRule="exact"/>
        <w:jc w:val="center"/>
        <w:rPr>
          <w:rFonts w:cs="黑体"/>
          <w:kern w:val="0"/>
          <w:sz w:val="24"/>
        </w:rPr>
      </w:pPr>
    </w:p>
    <w:p w:rsidR="00E0307B" w:rsidRDefault="00E0307B">
      <w:pPr>
        <w:autoSpaceDE w:val="0"/>
        <w:autoSpaceDN w:val="0"/>
        <w:adjustRightInd w:val="0"/>
        <w:spacing w:line="420" w:lineRule="exact"/>
        <w:jc w:val="center"/>
        <w:rPr>
          <w:rFonts w:cs="黑体"/>
          <w:kern w:val="0"/>
          <w:sz w:val="24"/>
        </w:rPr>
      </w:pPr>
    </w:p>
    <w:p w:rsidR="00E0307B" w:rsidRDefault="00E0307B">
      <w:pPr>
        <w:autoSpaceDE w:val="0"/>
        <w:autoSpaceDN w:val="0"/>
        <w:adjustRightInd w:val="0"/>
        <w:spacing w:line="420" w:lineRule="exact"/>
        <w:jc w:val="center"/>
        <w:rPr>
          <w:rFonts w:cs="黑体"/>
          <w:kern w:val="0"/>
          <w:sz w:val="24"/>
        </w:rPr>
      </w:pPr>
    </w:p>
    <w:p w:rsidR="00E0307B" w:rsidRDefault="00E0307B">
      <w:pPr>
        <w:pStyle w:val="Default"/>
        <w:rPr>
          <w:rFonts w:ascii="Calibri" w:cs="黑体"/>
          <w:color w:val="auto"/>
          <w:u w:val="single"/>
        </w:rPr>
      </w:pPr>
    </w:p>
    <w:p w:rsidR="00E0307B" w:rsidRDefault="00E0307B">
      <w:pPr>
        <w:pStyle w:val="Default"/>
        <w:jc w:val="center"/>
        <w:rPr>
          <w:rFonts w:ascii="Calibri" w:cs="黑体"/>
          <w:color w:val="auto"/>
          <w:u w:val="single"/>
        </w:rPr>
      </w:pPr>
    </w:p>
    <w:p w:rsidR="007346E2" w:rsidRDefault="009D405F">
      <w:pPr>
        <w:pStyle w:val="Default"/>
        <w:spacing w:line="400" w:lineRule="exact"/>
        <w:jc w:val="center"/>
        <w:rPr>
          <w:rFonts w:ascii="Calibri" w:cs="黑体"/>
          <w:color w:val="auto"/>
          <w:sz w:val="30"/>
          <w:szCs w:val="30"/>
        </w:rPr>
      </w:pPr>
      <w:r>
        <w:rPr>
          <w:rFonts w:ascii="Calibri" w:cs="黑体" w:hint="eastAsia"/>
          <w:color w:val="auto"/>
          <w:sz w:val="30"/>
          <w:szCs w:val="30"/>
        </w:rPr>
        <w:t xml:space="preserve">        </w:t>
      </w:r>
    </w:p>
    <w:p w:rsidR="007346E2" w:rsidRDefault="007346E2">
      <w:pPr>
        <w:pStyle w:val="Default"/>
        <w:spacing w:line="400" w:lineRule="exact"/>
        <w:jc w:val="center"/>
        <w:rPr>
          <w:rFonts w:ascii="Calibri" w:cs="黑体"/>
          <w:color w:val="auto"/>
          <w:sz w:val="30"/>
          <w:szCs w:val="30"/>
        </w:rPr>
      </w:pPr>
    </w:p>
    <w:p w:rsidR="007346E2" w:rsidRDefault="007346E2">
      <w:pPr>
        <w:pStyle w:val="Default"/>
        <w:spacing w:line="400" w:lineRule="exact"/>
        <w:jc w:val="center"/>
        <w:rPr>
          <w:rFonts w:ascii="Calibri" w:cs="黑体"/>
          <w:color w:val="auto"/>
          <w:sz w:val="30"/>
          <w:szCs w:val="30"/>
        </w:rPr>
      </w:pPr>
    </w:p>
    <w:p w:rsidR="00E0307B" w:rsidRDefault="009D405F">
      <w:pPr>
        <w:pStyle w:val="Default"/>
        <w:spacing w:line="400" w:lineRule="exact"/>
        <w:jc w:val="center"/>
        <w:rPr>
          <w:rFonts w:ascii="Calibri" w:cs="黑体"/>
          <w:color w:val="auto"/>
          <w:sz w:val="30"/>
          <w:szCs w:val="30"/>
        </w:rPr>
      </w:pPr>
      <w:r>
        <w:rPr>
          <w:rFonts w:ascii="Calibri" w:cs="黑体" w:hint="eastAsia"/>
          <w:color w:val="auto"/>
          <w:sz w:val="30"/>
          <w:szCs w:val="30"/>
        </w:rPr>
        <w:t>投标人：</w:t>
      </w:r>
      <w:r>
        <w:rPr>
          <w:rFonts w:ascii="Calibri" w:cs="黑体"/>
          <w:color w:val="auto"/>
          <w:sz w:val="30"/>
          <w:szCs w:val="30"/>
          <w:u w:val="single"/>
        </w:rPr>
        <w:t>___________</w:t>
      </w:r>
      <w:r>
        <w:rPr>
          <w:rFonts w:ascii="Calibri" w:cs="黑体" w:hint="eastAsia"/>
          <w:color w:val="auto"/>
          <w:sz w:val="30"/>
          <w:szCs w:val="30"/>
        </w:rPr>
        <w:t>（盖单位章）</w:t>
      </w:r>
    </w:p>
    <w:p w:rsidR="00E0307B" w:rsidRDefault="00E0307B">
      <w:pPr>
        <w:pStyle w:val="Default"/>
        <w:spacing w:line="400" w:lineRule="exact"/>
        <w:jc w:val="center"/>
        <w:rPr>
          <w:rFonts w:ascii="Calibri" w:cs="黑体"/>
          <w:color w:val="auto"/>
          <w:sz w:val="30"/>
          <w:szCs w:val="30"/>
          <w:u w:val="single"/>
        </w:rPr>
      </w:pPr>
    </w:p>
    <w:p w:rsidR="00E0307B" w:rsidRDefault="009D405F">
      <w:pPr>
        <w:pStyle w:val="Default"/>
        <w:spacing w:line="400" w:lineRule="exact"/>
        <w:ind w:firstLineChars="400" w:firstLine="1200"/>
        <w:rPr>
          <w:rFonts w:ascii="Calibri" w:cs="黑体"/>
          <w:color w:val="auto"/>
          <w:sz w:val="30"/>
          <w:szCs w:val="30"/>
          <w:u w:val="single"/>
        </w:rPr>
      </w:pPr>
      <w:r>
        <w:rPr>
          <w:rFonts w:ascii="Calibri" w:cs="黑体" w:hint="eastAsia"/>
          <w:color w:val="auto"/>
          <w:sz w:val="30"/>
          <w:szCs w:val="30"/>
        </w:rPr>
        <w:t>法定代表人或其委托代理人：</w:t>
      </w:r>
      <w:r>
        <w:rPr>
          <w:rFonts w:ascii="Calibri" w:cs="黑体"/>
          <w:color w:val="auto"/>
          <w:sz w:val="30"/>
          <w:szCs w:val="30"/>
          <w:u w:val="single"/>
        </w:rPr>
        <w:t xml:space="preserve">_________ </w:t>
      </w:r>
      <w:r>
        <w:rPr>
          <w:rFonts w:ascii="Calibri" w:cs="黑体" w:hint="eastAsia"/>
          <w:color w:val="auto"/>
          <w:sz w:val="30"/>
          <w:szCs w:val="30"/>
        </w:rPr>
        <w:t>（签字或盖章）</w:t>
      </w:r>
    </w:p>
    <w:p w:rsidR="00E0307B" w:rsidRDefault="00E0307B">
      <w:pPr>
        <w:pStyle w:val="Default"/>
        <w:spacing w:line="400" w:lineRule="exact"/>
        <w:jc w:val="center"/>
        <w:rPr>
          <w:rFonts w:ascii="Calibri" w:cs="黑体"/>
          <w:color w:val="auto"/>
          <w:sz w:val="30"/>
          <w:szCs w:val="30"/>
          <w:u w:val="single"/>
        </w:rPr>
      </w:pPr>
    </w:p>
    <w:p w:rsidR="00E0307B" w:rsidRDefault="009D405F">
      <w:pPr>
        <w:pStyle w:val="Default"/>
        <w:spacing w:line="400" w:lineRule="exact"/>
        <w:jc w:val="center"/>
        <w:rPr>
          <w:rFonts w:ascii="Calibri" w:cs="黑体"/>
          <w:color w:val="auto"/>
          <w:sz w:val="30"/>
          <w:szCs w:val="30"/>
          <w:u w:val="single"/>
        </w:rPr>
      </w:pPr>
      <w:r>
        <w:rPr>
          <w:rFonts w:ascii="Calibri" w:cs="黑体"/>
          <w:color w:val="auto"/>
          <w:sz w:val="30"/>
          <w:szCs w:val="30"/>
          <w:u w:val="single"/>
        </w:rPr>
        <w:t>__________</w:t>
      </w:r>
      <w:r>
        <w:rPr>
          <w:rFonts w:ascii="Calibri" w:cs="黑体"/>
          <w:color w:val="auto"/>
          <w:sz w:val="30"/>
          <w:szCs w:val="30"/>
        </w:rPr>
        <w:t>_</w:t>
      </w:r>
      <w:r>
        <w:rPr>
          <w:rFonts w:ascii="Calibri" w:cs="黑体" w:hint="eastAsia"/>
          <w:color w:val="auto"/>
          <w:sz w:val="30"/>
          <w:szCs w:val="30"/>
        </w:rPr>
        <w:t>年</w:t>
      </w:r>
      <w:r>
        <w:rPr>
          <w:rFonts w:ascii="Calibri" w:cs="黑体"/>
          <w:color w:val="auto"/>
          <w:sz w:val="30"/>
          <w:szCs w:val="30"/>
          <w:u w:val="single"/>
        </w:rPr>
        <w:t>___________</w:t>
      </w:r>
      <w:r>
        <w:rPr>
          <w:rFonts w:ascii="Calibri" w:cs="黑体" w:hint="eastAsia"/>
          <w:color w:val="auto"/>
          <w:sz w:val="30"/>
          <w:szCs w:val="30"/>
        </w:rPr>
        <w:t>月</w:t>
      </w:r>
      <w:r>
        <w:rPr>
          <w:rFonts w:ascii="Calibri" w:cs="黑体"/>
          <w:color w:val="auto"/>
          <w:sz w:val="30"/>
          <w:szCs w:val="30"/>
          <w:u w:val="single"/>
        </w:rPr>
        <w:t xml:space="preserve">___________ </w:t>
      </w:r>
      <w:r>
        <w:rPr>
          <w:rFonts w:ascii="Calibri" w:cs="黑体" w:hint="eastAsia"/>
          <w:color w:val="auto"/>
          <w:sz w:val="30"/>
          <w:szCs w:val="30"/>
        </w:rPr>
        <w:t>日</w:t>
      </w:r>
    </w:p>
    <w:p w:rsidR="00E0307B" w:rsidRDefault="00E0307B">
      <w:pPr>
        <w:pStyle w:val="21"/>
        <w:spacing w:line="240" w:lineRule="auto"/>
        <w:rPr>
          <w:b/>
          <w:sz w:val="30"/>
          <w:szCs w:val="30"/>
        </w:rPr>
      </w:pPr>
    </w:p>
    <w:p w:rsidR="00E0307B" w:rsidRDefault="00E0307B">
      <w:pPr>
        <w:pStyle w:val="21"/>
        <w:spacing w:line="240" w:lineRule="auto"/>
        <w:rPr>
          <w:b/>
        </w:rPr>
      </w:pPr>
    </w:p>
    <w:p w:rsidR="00E0307B" w:rsidRDefault="00E0307B">
      <w:pPr>
        <w:pStyle w:val="21"/>
        <w:spacing w:line="240" w:lineRule="auto"/>
        <w:jc w:val="center"/>
        <w:rPr>
          <w:b/>
          <w:sz w:val="44"/>
          <w:szCs w:val="44"/>
        </w:rPr>
      </w:pPr>
    </w:p>
    <w:p w:rsidR="00E0307B" w:rsidRDefault="00E0307B">
      <w:pPr>
        <w:pStyle w:val="21"/>
        <w:spacing w:line="240" w:lineRule="auto"/>
        <w:jc w:val="center"/>
        <w:rPr>
          <w:b/>
          <w:sz w:val="44"/>
          <w:szCs w:val="44"/>
        </w:rPr>
      </w:pPr>
    </w:p>
    <w:p w:rsidR="00E0307B" w:rsidRDefault="009D405F">
      <w:pPr>
        <w:pStyle w:val="21"/>
        <w:spacing w:line="240" w:lineRule="auto"/>
        <w:jc w:val="center"/>
        <w:rPr>
          <w:b/>
          <w:sz w:val="44"/>
          <w:szCs w:val="44"/>
        </w:rPr>
      </w:pPr>
      <w:r>
        <w:rPr>
          <w:rFonts w:hint="eastAsia"/>
          <w:b/>
          <w:sz w:val="44"/>
          <w:szCs w:val="44"/>
        </w:rPr>
        <w:br w:type="page"/>
      </w:r>
      <w:r>
        <w:rPr>
          <w:rFonts w:hint="eastAsia"/>
          <w:b/>
          <w:sz w:val="44"/>
          <w:szCs w:val="44"/>
        </w:rPr>
        <w:lastRenderedPageBreak/>
        <w:t>目　录</w:t>
      </w:r>
    </w:p>
    <w:p w:rsidR="00E0307B" w:rsidRDefault="00E0307B">
      <w:pPr>
        <w:pStyle w:val="21"/>
        <w:spacing w:line="240" w:lineRule="auto"/>
        <w:jc w:val="center"/>
        <w:rPr>
          <w:b/>
        </w:rPr>
      </w:pPr>
    </w:p>
    <w:p w:rsidR="00E0307B" w:rsidRDefault="009D405F">
      <w:pPr>
        <w:spacing w:line="360" w:lineRule="auto"/>
        <w:ind w:firstLineChars="200" w:firstLine="480"/>
        <w:rPr>
          <w:sz w:val="24"/>
        </w:rPr>
      </w:pPr>
      <w:bookmarkStart w:id="38" w:name="_Toc60537391"/>
      <w:r>
        <w:rPr>
          <w:rFonts w:hint="eastAsia"/>
          <w:sz w:val="24"/>
        </w:rPr>
        <w:t>一、投标函及投标函附录</w:t>
      </w:r>
    </w:p>
    <w:p w:rsidR="00E0307B" w:rsidRDefault="009D405F">
      <w:pPr>
        <w:spacing w:line="360" w:lineRule="auto"/>
        <w:ind w:firstLineChars="200" w:firstLine="480"/>
        <w:rPr>
          <w:rFonts w:cs="宋体"/>
          <w:kern w:val="0"/>
          <w:sz w:val="24"/>
        </w:rPr>
      </w:pPr>
      <w:r>
        <w:rPr>
          <w:rFonts w:hint="eastAsia"/>
          <w:sz w:val="24"/>
        </w:rPr>
        <w:t>二、</w:t>
      </w:r>
      <w:r>
        <w:rPr>
          <w:rFonts w:cs="宋体" w:hint="eastAsia"/>
          <w:kern w:val="0"/>
          <w:sz w:val="24"/>
        </w:rPr>
        <w:t>法定代表人身份证明或附有法定代表人身份证明的授权委托书；</w:t>
      </w:r>
    </w:p>
    <w:p w:rsidR="00E0307B" w:rsidRDefault="009D405F">
      <w:pPr>
        <w:spacing w:line="360" w:lineRule="auto"/>
        <w:ind w:firstLineChars="200" w:firstLine="480"/>
        <w:rPr>
          <w:sz w:val="24"/>
        </w:rPr>
      </w:pPr>
      <w:r>
        <w:rPr>
          <w:rFonts w:hint="eastAsia"/>
          <w:sz w:val="24"/>
        </w:rPr>
        <w:t>三、投标保证金</w:t>
      </w:r>
    </w:p>
    <w:p w:rsidR="00E0307B" w:rsidRDefault="009D405F">
      <w:pPr>
        <w:spacing w:line="360" w:lineRule="auto"/>
        <w:ind w:firstLineChars="200" w:firstLine="480"/>
        <w:rPr>
          <w:sz w:val="24"/>
        </w:rPr>
      </w:pPr>
      <w:r>
        <w:rPr>
          <w:rFonts w:hint="eastAsia"/>
          <w:sz w:val="24"/>
        </w:rPr>
        <w:t>四、资格审查资料：</w:t>
      </w:r>
    </w:p>
    <w:p w:rsidR="00E0307B" w:rsidRDefault="009D405F">
      <w:pPr>
        <w:spacing w:line="360" w:lineRule="auto"/>
        <w:ind w:firstLineChars="200" w:firstLine="480"/>
        <w:rPr>
          <w:sz w:val="24"/>
        </w:rPr>
      </w:pPr>
      <w:r>
        <w:rPr>
          <w:rFonts w:hint="eastAsia"/>
          <w:sz w:val="24"/>
        </w:rPr>
        <w:t>（</w:t>
      </w:r>
      <w:r>
        <w:rPr>
          <w:rFonts w:hint="eastAsia"/>
          <w:sz w:val="24"/>
        </w:rPr>
        <w:t>a</w:t>
      </w:r>
      <w:r>
        <w:rPr>
          <w:rFonts w:hint="eastAsia"/>
          <w:sz w:val="24"/>
        </w:rPr>
        <w:t>）投标申请人基本情况表（可加部分说明）；</w:t>
      </w:r>
    </w:p>
    <w:p w:rsidR="00E0307B" w:rsidRDefault="009D405F">
      <w:pPr>
        <w:spacing w:line="360" w:lineRule="auto"/>
        <w:ind w:leftChars="257" w:left="1020" w:hangingChars="200" w:hanging="480"/>
        <w:rPr>
          <w:sz w:val="24"/>
        </w:rPr>
      </w:pPr>
      <w:r>
        <w:rPr>
          <w:rFonts w:hint="eastAsia"/>
          <w:sz w:val="24"/>
        </w:rPr>
        <w:t>（</w:t>
      </w:r>
      <w:r>
        <w:rPr>
          <w:rFonts w:hint="eastAsia"/>
          <w:sz w:val="24"/>
        </w:rPr>
        <w:t>b</w:t>
      </w:r>
      <w:r>
        <w:rPr>
          <w:rFonts w:hint="eastAsia"/>
          <w:sz w:val="24"/>
        </w:rPr>
        <w:t>）企业法人营业执照、企业资质证件、项目负责人职称证书；</w:t>
      </w:r>
      <w:r>
        <w:rPr>
          <w:rFonts w:hint="eastAsia"/>
          <w:sz w:val="24"/>
        </w:rPr>
        <w:t xml:space="preserve"> </w:t>
      </w:r>
    </w:p>
    <w:p w:rsidR="00E0307B" w:rsidRDefault="009D405F">
      <w:pPr>
        <w:spacing w:line="360" w:lineRule="auto"/>
        <w:ind w:firstLineChars="200" w:firstLine="480"/>
        <w:rPr>
          <w:sz w:val="24"/>
        </w:rPr>
      </w:pPr>
      <w:r>
        <w:rPr>
          <w:rFonts w:hint="eastAsia"/>
          <w:sz w:val="24"/>
        </w:rPr>
        <w:t>（</w:t>
      </w:r>
      <w:r>
        <w:rPr>
          <w:rFonts w:hint="eastAsia"/>
          <w:sz w:val="24"/>
        </w:rPr>
        <w:t>c</w:t>
      </w:r>
      <w:r>
        <w:rPr>
          <w:rFonts w:hint="eastAsia"/>
          <w:sz w:val="24"/>
        </w:rPr>
        <w:t>）近三年类似项目的设计业绩及有关证明材料；</w:t>
      </w:r>
    </w:p>
    <w:p w:rsidR="00E0307B" w:rsidRDefault="009D405F">
      <w:pPr>
        <w:spacing w:line="360" w:lineRule="auto"/>
        <w:ind w:firstLineChars="200" w:firstLine="480"/>
        <w:rPr>
          <w:sz w:val="24"/>
        </w:rPr>
      </w:pPr>
      <w:r>
        <w:rPr>
          <w:rFonts w:hint="eastAsia"/>
          <w:sz w:val="24"/>
        </w:rPr>
        <w:t>（</w:t>
      </w:r>
      <w:r>
        <w:rPr>
          <w:rFonts w:hint="eastAsia"/>
          <w:sz w:val="24"/>
        </w:rPr>
        <w:t>d</w:t>
      </w:r>
      <w:r>
        <w:rPr>
          <w:rFonts w:hint="eastAsia"/>
          <w:sz w:val="24"/>
        </w:rPr>
        <w:t>）目前正在设计的项目一览表；</w:t>
      </w:r>
    </w:p>
    <w:p w:rsidR="00E0307B" w:rsidRDefault="009D405F">
      <w:pPr>
        <w:spacing w:line="360" w:lineRule="auto"/>
        <w:ind w:firstLineChars="200" w:firstLine="480"/>
        <w:rPr>
          <w:sz w:val="24"/>
        </w:rPr>
      </w:pPr>
      <w:r>
        <w:rPr>
          <w:rFonts w:hint="eastAsia"/>
          <w:sz w:val="24"/>
        </w:rPr>
        <w:t>（</w:t>
      </w:r>
      <w:r>
        <w:rPr>
          <w:rFonts w:hint="eastAsia"/>
          <w:sz w:val="24"/>
        </w:rPr>
        <w:t>e</w:t>
      </w:r>
      <w:r>
        <w:rPr>
          <w:rFonts w:hint="eastAsia"/>
          <w:sz w:val="24"/>
        </w:rPr>
        <w:t>）项目设计组配备情况表；</w:t>
      </w:r>
    </w:p>
    <w:p w:rsidR="00E0307B" w:rsidRDefault="009D405F">
      <w:pPr>
        <w:spacing w:line="360" w:lineRule="auto"/>
        <w:ind w:firstLineChars="200" w:firstLine="480"/>
        <w:rPr>
          <w:sz w:val="24"/>
        </w:rPr>
      </w:pPr>
      <w:r>
        <w:rPr>
          <w:rFonts w:hint="eastAsia"/>
          <w:sz w:val="24"/>
        </w:rPr>
        <w:t>（</w:t>
      </w:r>
      <w:r>
        <w:rPr>
          <w:rFonts w:hint="eastAsia"/>
          <w:sz w:val="24"/>
        </w:rPr>
        <w:t>f</w:t>
      </w:r>
      <w:r>
        <w:rPr>
          <w:rFonts w:hint="eastAsia"/>
          <w:sz w:val="24"/>
        </w:rPr>
        <w:t>）主要设计人员简历表；</w:t>
      </w:r>
    </w:p>
    <w:p w:rsidR="00E0307B" w:rsidRDefault="009D405F">
      <w:pPr>
        <w:spacing w:line="360" w:lineRule="auto"/>
        <w:ind w:firstLineChars="200" w:firstLine="480"/>
        <w:rPr>
          <w:sz w:val="24"/>
        </w:rPr>
      </w:pPr>
      <w:r>
        <w:rPr>
          <w:rFonts w:hint="eastAsia"/>
          <w:sz w:val="24"/>
        </w:rPr>
        <w:t>五、近年财务状况</w:t>
      </w:r>
    </w:p>
    <w:p w:rsidR="00E0307B" w:rsidRDefault="009D405F">
      <w:pPr>
        <w:spacing w:line="360" w:lineRule="auto"/>
        <w:ind w:firstLineChars="200" w:firstLine="480"/>
        <w:rPr>
          <w:sz w:val="24"/>
        </w:rPr>
      </w:pPr>
      <w:r>
        <w:rPr>
          <w:rFonts w:hint="eastAsia"/>
          <w:sz w:val="24"/>
        </w:rPr>
        <w:t>六、服务承诺书</w:t>
      </w:r>
    </w:p>
    <w:p w:rsidR="00E0307B" w:rsidRDefault="009D405F">
      <w:pPr>
        <w:spacing w:line="360" w:lineRule="auto"/>
        <w:ind w:firstLineChars="200" w:firstLine="480"/>
        <w:rPr>
          <w:sz w:val="24"/>
        </w:rPr>
      </w:pPr>
      <w:r>
        <w:rPr>
          <w:rFonts w:hint="eastAsia"/>
          <w:sz w:val="24"/>
        </w:rPr>
        <w:t>七、技术建议书</w:t>
      </w:r>
    </w:p>
    <w:p w:rsidR="00E0307B" w:rsidRDefault="009D405F">
      <w:pPr>
        <w:spacing w:line="420" w:lineRule="exact"/>
        <w:ind w:firstLineChars="200" w:firstLine="480"/>
        <w:rPr>
          <w:sz w:val="24"/>
        </w:rPr>
      </w:pPr>
      <w:r>
        <w:rPr>
          <w:rFonts w:hint="eastAsia"/>
          <w:sz w:val="24"/>
        </w:rPr>
        <w:t>八、</w:t>
      </w:r>
      <w:r>
        <w:rPr>
          <w:sz w:val="24"/>
        </w:rPr>
        <w:t>投标人认为有必要提供的其他资料。</w:t>
      </w:r>
    </w:p>
    <w:p w:rsidR="00E0307B" w:rsidRDefault="00E0307B"/>
    <w:p w:rsidR="00E0307B" w:rsidRDefault="00E0307B">
      <w:pPr>
        <w:pStyle w:val="21"/>
        <w:spacing w:line="240" w:lineRule="auto"/>
        <w:jc w:val="center"/>
        <w:rPr>
          <w:rFonts w:cs="黑体"/>
          <w:b/>
          <w:kern w:val="0"/>
        </w:rPr>
      </w:pPr>
    </w:p>
    <w:p w:rsidR="00E0307B" w:rsidRDefault="009D405F">
      <w:pPr>
        <w:spacing w:line="600" w:lineRule="exact"/>
        <w:ind w:leftChars="405" w:left="850"/>
        <w:rPr>
          <w:b/>
          <w:sz w:val="24"/>
        </w:rPr>
      </w:pPr>
      <w:r>
        <w:rPr>
          <w:rFonts w:hint="eastAsia"/>
          <w:b/>
          <w:sz w:val="24"/>
        </w:rPr>
        <w:t>投标文件编制过程中应按本章提供的格式填报。</w:t>
      </w:r>
    </w:p>
    <w:p w:rsidR="00E0307B" w:rsidRDefault="009D405F">
      <w:pPr>
        <w:spacing w:line="600" w:lineRule="exact"/>
        <w:ind w:leftChars="405" w:left="850"/>
        <w:rPr>
          <w:b/>
          <w:sz w:val="24"/>
        </w:rPr>
      </w:pPr>
      <w:r>
        <w:rPr>
          <w:rFonts w:hint="eastAsia"/>
          <w:b/>
          <w:sz w:val="24"/>
        </w:rPr>
        <w:t>如有本章未提供的格式，投标人可自行编制。</w:t>
      </w:r>
    </w:p>
    <w:p w:rsidR="00E0307B" w:rsidRDefault="00E0307B">
      <w:pPr>
        <w:pStyle w:val="21"/>
        <w:spacing w:line="240" w:lineRule="auto"/>
        <w:jc w:val="center"/>
        <w:rPr>
          <w:rFonts w:cs="黑体"/>
          <w:b/>
          <w:kern w:val="0"/>
        </w:rPr>
      </w:pPr>
    </w:p>
    <w:p w:rsidR="00E0307B" w:rsidRDefault="00E0307B">
      <w:pPr>
        <w:pStyle w:val="21"/>
        <w:spacing w:line="240" w:lineRule="auto"/>
        <w:jc w:val="center"/>
        <w:rPr>
          <w:rFonts w:cs="黑体"/>
          <w:b/>
          <w:kern w:val="0"/>
        </w:rPr>
      </w:pPr>
    </w:p>
    <w:p w:rsidR="00E0307B" w:rsidRDefault="00E0307B">
      <w:pPr>
        <w:pStyle w:val="21"/>
        <w:spacing w:line="240" w:lineRule="auto"/>
        <w:jc w:val="center"/>
        <w:rPr>
          <w:rFonts w:cs="黑体"/>
          <w:b/>
          <w:kern w:val="0"/>
        </w:rPr>
      </w:pPr>
    </w:p>
    <w:p w:rsidR="00E0307B" w:rsidRDefault="00E0307B">
      <w:pPr>
        <w:pStyle w:val="21"/>
        <w:spacing w:line="240" w:lineRule="auto"/>
        <w:jc w:val="center"/>
        <w:rPr>
          <w:rFonts w:cs="黑体"/>
          <w:b/>
          <w:kern w:val="0"/>
        </w:rPr>
      </w:pPr>
    </w:p>
    <w:p w:rsidR="00E0307B" w:rsidRDefault="00E0307B">
      <w:pPr>
        <w:pStyle w:val="21"/>
        <w:spacing w:line="240" w:lineRule="auto"/>
        <w:jc w:val="center"/>
        <w:rPr>
          <w:rFonts w:cs="黑体"/>
          <w:b/>
          <w:kern w:val="0"/>
        </w:rPr>
      </w:pPr>
    </w:p>
    <w:p w:rsidR="00E0307B" w:rsidRDefault="00E0307B">
      <w:pPr>
        <w:pStyle w:val="21"/>
        <w:spacing w:line="240" w:lineRule="auto"/>
        <w:jc w:val="center"/>
        <w:rPr>
          <w:rFonts w:cs="黑体"/>
          <w:b/>
          <w:kern w:val="0"/>
        </w:rPr>
      </w:pPr>
    </w:p>
    <w:p w:rsidR="00E0307B" w:rsidRDefault="00E0307B">
      <w:pPr>
        <w:pStyle w:val="21"/>
        <w:spacing w:line="240" w:lineRule="auto"/>
        <w:jc w:val="center"/>
        <w:rPr>
          <w:rFonts w:cs="黑体"/>
          <w:b/>
          <w:kern w:val="0"/>
        </w:rPr>
      </w:pPr>
    </w:p>
    <w:p w:rsidR="00E0307B" w:rsidRDefault="00E0307B">
      <w:pPr>
        <w:pStyle w:val="21"/>
        <w:spacing w:line="240" w:lineRule="auto"/>
        <w:jc w:val="center"/>
        <w:rPr>
          <w:rFonts w:cs="黑体"/>
          <w:b/>
          <w:kern w:val="0"/>
        </w:rPr>
      </w:pPr>
    </w:p>
    <w:p w:rsidR="00E0307B" w:rsidRDefault="00E0307B">
      <w:pPr>
        <w:pStyle w:val="21"/>
        <w:spacing w:line="240" w:lineRule="auto"/>
        <w:jc w:val="center"/>
        <w:rPr>
          <w:rFonts w:cs="黑体"/>
          <w:b/>
          <w:kern w:val="0"/>
        </w:rPr>
      </w:pPr>
    </w:p>
    <w:p w:rsidR="00E0307B" w:rsidRDefault="00E0307B">
      <w:pPr>
        <w:pStyle w:val="a4"/>
      </w:pPr>
    </w:p>
    <w:p w:rsidR="00E0307B" w:rsidRDefault="00E0307B">
      <w:pPr>
        <w:pStyle w:val="a4"/>
      </w:pPr>
    </w:p>
    <w:p w:rsidR="00E0307B" w:rsidRDefault="00E0307B"/>
    <w:p w:rsidR="00E0307B" w:rsidRDefault="00E0307B"/>
    <w:p w:rsidR="00E0307B" w:rsidRDefault="009D405F">
      <w:pPr>
        <w:pStyle w:val="3"/>
        <w:jc w:val="center"/>
        <w:rPr>
          <w:sz w:val="36"/>
          <w:szCs w:val="36"/>
        </w:rPr>
      </w:pPr>
      <w:r>
        <w:rPr>
          <w:rFonts w:hint="eastAsia"/>
          <w:sz w:val="36"/>
          <w:szCs w:val="36"/>
        </w:rPr>
        <w:t>一、投标函及投标函附录</w:t>
      </w:r>
    </w:p>
    <w:p w:rsidR="00E0307B" w:rsidRDefault="009D405F">
      <w:pPr>
        <w:pStyle w:val="3"/>
        <w:jc w:val="center"/>
      </w:pPr>
      <w:r>
        <w:rPr>
          <w:rFonts w:hint="eastAsia"/>
        </w:rPr>
        <w:t>(</w:t>
      </w:r>
      <w:r>
        <w:rPr>
          <w:rFonts w:hint="eastAsia"/>
        </w:rPr>
        <w:t>一</w:t>
      </w:r>
      <w:r>
        <w:rPr>
          <w:rFonts w:hint="eastAsia"/>
        </w:rPr>
        <w:t xml:space="preserve">) </w:t>
      </w:r>
      <w:r>
        <w:rPr>
          <w:rFonts w:hint="eastAsia"/>
        </w:rPr>
        <w:t>投</w:t>
      </w:r>
      <w:r>
        <w:rPr>
          <w:rFonts w:hint="eastAsia"/>
        </w:rPr>
        <w:t xml:space="preserve"> </w:t>
      </w:r>
      <w:r>
        <w:rPr>
          <w:rFonts w:hint="eastAsia"/>
        </w:rPr>
        <w:t>标</w:t>
      </w:r>
      <w:r>
        <w:rPr>
          <w:rFonts w:hint="eastAsia"/>
        </w:rPr>
        <w:t xml:space="preserve"> </w:t>
      </w:r>
      <w:r>
        <w:rPr>
          <w:rFonts w:hint="eastAsia"/>
        </w:rPr>
        <w:t>函</w:t>
      </w:r>
    </w:p>
    <w:bookmarkEnd w:id="38"/>
    <w:p w:rsidR="00E0307B" w:rsidRDefault="00E0307B">
      <w:pPr>
        <w:spacing w:line="400" w:lineRule="atLeast"/>
        <w:rPr>
          <w:sz w:val="24"/>
        </w:rPr>
      </w:pPr>
    </w:p>
    <w:p w:rsidR="00E0307B" w:rsidRDefault="009D405F">
      <w:pPr>
        <w:spacing w:line="400" w:lineRule="atLeast"/>
        <w:rPr>
          <w:sz w:val="24"/>
        </w:rPr>
      </w:pPr>
      <w:r>
        <w:rPr>
          <w:rFonts w:hint="eastAsia"/>
          <w:sz w:val="24"/>
        </w:rPr>
        <w:t>致：</w:t>
      </w:r>
      <w:r>
        <w:rPr>
          <w:rFonts w:hint="eastAsia"/>
          <w:sz w:val="24"/>
          <w:u w:val="single"/>
        </w:rPr>
        <w:t xml:space="preserve">　</w:t>
      </w:r>
      <w:r>
        <w:rPr>
          <w:rFonts w:hint="eastAsia"/>
          <w:sz w:val="24"/>
          <w:u w:val="single"/>
        </w:rPr>
        <w:t xml:space="preserve">    </w:t>
      </w:r>
      <w:r>
        <w:rPr>
          <w:rFonts w:hint="eastAsia"/>
          <w:sz w:val="24"/>
          <w:u w:val="single"/>
        </w:rPr>
        <w:t>（招标人名称）</w:t>
      </w:r>
      <w:r>
        <w:rPr>
          <w:rFonts w:hint="eastAsia"/>
          <w:sz w:val="24"/>
          <w:u w:val="single"/>
        </w:rPr>
        <w:t xml:space="preserve">         </w:t>
      </w:r>
    </w:p>
    <w:p w:rsidR="00E0307B" w:rsidRDefault="009D405F">
      <w:pPr>
        <w:spacing w:line="500" w:lineRule="exact"/>
        <w:ind w:firstLineChars="200" w:firstLine="480"/>
        <w:rPr>
          <w:sz w:val="24"/>
        </w:rPr>
      </w:pPr>
      <w:r>
        <w:rPr>
          <w:rFonts w:hint="eastAsia"/>
          <w:sz w:val="24"/>
        </w:rPr>
        <w:t>根据贵方项目设计招标的招标文件，我方针对该项目的投标报价为：</w:t>
      </w:r>
      <w:r>
        <w:rPr>
          <w:rFonts w:hint="eastAsia"/>
          <w:sz w:val="24"/>
          <w:u w:val="single"/>
        </w:rPr>
        <w:t xml:space="preserve"> </w:t>
      </w:r>
      <w:r>
        <w:rPr>
          <w:rFonts w:hint="eastAsia"/>
          <w:sz w:val="24"/>
          <w:u w:val="single"/>
        </w:rPr>
        <w:t>（小写）</w:t>
      </w:r>
      <w:r>
        <w:rPr>
          <w:rFonts w:hint="eastAsia"/>
          <w:sz w:val="24"/>
          <w:u w:val="single"/>
        </w:rPr>
        <w:t xml:space="preserve">       </w:t>
      </w:r>
      <w:r>
        <w:rPr>
          <w:rFonts w:hint="eastAsia"/>
          <w:sz w:val="24"/>
          <w:u w:val="single"/>
        </w:rPr>
        <w:t>元</w:t>
      </w:r>
      <w:r>
        <w:rPr>
          <w:rFonts w:hint="eastAsia"/>
          <w:sz w:val="24"/>
        </w:rPr>
        <w:t>，并正式授权的下述签字人</w:t>
      </w:r>
      <w:r>
        <w:rPr>
          <w:rFonts w:hint="eastAsia"/>
          <w:sz w:val="24"/>
          <w:u w:val="single"/>
        </w:rPr>
        <w:t>（</w:t>
      </w:r>
      <w:r>
        <w:rPr>
          <w:rFonts w:hint="eastAsia"/>
          <w:sz w:val="24"/>
        </w:rPr>
        <w:t>姓名）代表投标人（投标人名称），提交招标文件要求的全套投标文件。</w:t>
      </w:r>
    </w:p>
    <w:p w:rsidR="00E0307B" w:rsidRDefault="009D405F">
      <w:pPr>
        <w:spacing w:line="500" w:lineRule="exact"/>
        <w:ind w:firstLineChars="200" w:firstLine="480"/>
        <w:rPr>
          <w:sz w:val="24"/>
        </w:rPr>
      </w:pPr>
      <w:r>
        <w:rPr>
          <w:rFonts w:hint="eastAsia"/>
          <w:kern w:val="20"/>
          <w:sz w:val="24"/>
        </w:rPr>
        <w:t>据此函，签字人兹宣布同意如下：</w:t>
      </w:r>
    </w:p>
    <w:p w:rsidR="00E0307B" w:rsidRDefault="009D405F">
      <w:pPr>
        <w:spacing w:line="500" w:lineRule="exact"/>
        <w:ind w:firstLineChars="200" w:firstLine="480"/>
        <w:rPr>
          <w:kern w:val="20"/>
          <w:sz w:val="24"/>
        </w:rPr>
      </w:pPr>
      <w:r>
        <w:rPr>
          <w:rFonts w:hint="eastAsia"/>
          <w:kern w:val="20"/>
          <w:sz w:val="24"/>
        </w:rPr>
        <w:t>1</w:t>
      </w:r>
      <w:r>
        <w:rPr>
          <w:rFonts w:hint="eastAsia"/>
          <w:kern w:val="20"/>
          <w:sz w:val="24"/>
        </w:rPr>
        <w:t>、</w:t>
      </w:r>
      <w:r>
        <w:rPr>
          <w:kern w:val="20"/>
          <w:sz w:val="24"/>
        </w:rPr>
        <w:t>我方已详细审核并确认全部招标文件，包括修改文件（如有时）及有关附件。</w:t>
      </w:r>
    </w:p>
    <w:p w:rsidR="00E0307B" w:rsidRDefault="009D405F">
      <w:pPr>
        <w:spacing w:line="500" w:lineRule="exact"/>
        <w:ind w:firstLineChars="200" w:firstLine="480"/>
        <w:rPr>
          <w:kern w:val="20"/>
          <w:sz w:val="24"/>
        </w:rPr>
      </w:pPr>
      <w:r>
        <w:rPr>
          <w:rFonts w:hint="eastAsia"/>
          <w:kern w:val="20"/>
          <w:sz w:val="24"/>
        </w:rPr>
        <w:t>2</w:t>
      </w:r>
      <w:r>
        <w:rPr>
          <w:rFonts w:hint="eastAsia"/>
          <w:kern w:val="20"/>
          <w:sz w:val="24"/>
        </w:rPr>
        <w:t>、</w:t>
      </w:r>
      <w:r>
        <w:rPr>
          <w:kern w:val="20"/>
          <w:sz w:val="24"/>
        </w:rPr>
        <w:t>一旦我方中标，</w:t>
      </w:r>
      <w:r>
        <w:rPr>
          <w:rFonts w:hint="eastAsia"/>
          <w:kern w:val="20"/>
          <w:sz w:val="24"/>
        </w:rPr>
        <w:t>我方将组建项目设计组，</w:t>
      </w:r>
      <w:r>
        <w:rPr>
          <w:kern w:val="20"/>
          <w:sz w:val="24"/>
        </w:rPr>
        <w:t>保证按合同协议书中规定的</w:t>
      </w:r>
      <w:r>
        <w:rPr>
          <w:rFonts w:hint="eastAsia"/>
          <w:kern w:val="20"/>
          <w:sz w:val="24"/>
          <w:u w:val="single"/>
        </w:rPr>
        <w:t>（设计周</w:t>
      </w:r>
      <w:r>
        <w:rPr>
          <w:kern w:val="20"/>
          <w:sz w:val="24"/>
          <w:u w:val="single"/>
        </w:rPr>
        <w:t>期</w:t>
      </w:r>
      <w:r>
        <w:rPr>
          <w:rFonts w:hint="eastAsia"/>
          <w:kern w:val="20"/>
          <w:sz w:val="24"/>
          <w:u w:val="single"/>
        </w:rPr>
        <w:t>）</w:t>
      </w:r>
      <w:r>
        <w:rPr>
          <w:rFonts w:hint="eastAsia"/>
          <w:kern w:val="20"/>
          <w:sz w:val="24"/>
        </w:rPr>
        <w:t>日历天内完成设计并提供相应的设计服务。</w:t>
      </w:r>
    </w:p>
    <w:p w:rsidR="00E0307B" w:rsidRDefault="009D405F">
      <w:pPr>
        <w:spacing w:line="500" w:lineRule="exact"/>
        <w:ind w:firstLineChars="200" w:firstLine="480"/>
        <w:rPr>
          <w:kern w:val="20"/>
          <w:sz w:val="24"/>
        </w:rPr>
      </w:pPr>
      <w:r>
        <w:rPr>
          <w:rFonts w:hint="eastAsia"/>
          <w:kern w:val="20"/>
          <w:sz w:val="24"/>
        </w:rPr>
        <w:t>3</w:t>
      </w:r>
      <w:r>
        <w:rPr>
          <w:kern w:val="20"/>
          <w:sz w:val="24"/>
        </w:rPr>
        <w:t>、我方同意所提交的投标文件在招标文件的投标须知中第</w:t>
      </w:r>
      <w:r>
        <w:rPr>
          <w:rFonts w:hint="eastAsia"/>
          <w:kern w:val="20"/>
          <w:sz w:val="24"/>
        </w:rPr>
        <w:t>3.3.1</w:t>
      </w:r>
      <w:r>
        <w:rPr>
          <w:kern w:val="20"/>
          <w:sz w:val="24"/>
        </w:rPr>
        <w:t>条规定的投标有效期内有效，在此期间内如果中标，我方将受此约束。</w:t>
      </w:r>
    </w:p>
    <w:p w:rsidR="00E0307B" w:rsidRDefault="009D405F">
      <w:pPr>
        <w:spacing w:line="500" w:lineRule="exact"/>
        <w:ind w:firstLineChars="200" w:firstLine="480"/>
        <w:rPr>
          <w:kern w:val="20"/>
          <w:sz w:val="24"/>
        </w:rPr>
      </w:pPr>
      <w:r>
        <w:rPr>
          <w:rFonts w:hint="eastAsia"/>
          <w:sz w:val="24"/>
        </w:rPr>
        <w:t>4</w:t>
      </w:r>
      <w:r>
        <w:rPr>
          <w:rFonts w:hint="eastAsia"/>
          <w:sz w:val="24"/>
        </w:rPr>
        <w:t>、随同本投标函递交投标保证金一份，金额为人民币（大写）：元（￥：元）</w:t>
      </w:r>
    </w:p>
    <w:p w:rsidR="00E0307B" w:rsidRDefault="009D405F">
      <w:pPr>
        <w:spacing w:line="500" w:lineRule="exact"/>
        <w:ind w:firstLineChars="200" w:firstLine="480"/>
        <w:rPr>
          <w:kern w:val="20"/>
          <w:sz w:val="24"/>
        </w:rPr>
      </w:pPr>
      <w:r>
        <w:rPr>
          <w:rFonts w:hint="eastAsia"/>
          <w:kern w:val="20"/>
          <w:sz w:val="24"/>
        </w:rPr>
        <w:t>5</w:t>
      </w:r>
      <w:r>
        <w:rPr>
          <w:kern w:val="20"/>
          <w:sz w:val="24"/>
        </w:rPr>
        <w:t>、除非另外达成协议并生效，你方的中标通知书和本投标文件将成为</w:t>
      </w:r>
      <w:r>
        <w:rPr>
          <w:rFonts w:hint="eastAsia"/>
          <w:kern w:val="20"/>
          <w:sz w:val="24"/>
        </w:rPr>
        <w:t>约束双方的合同文件的组成部分。</w:t>
      </w:r>
    </w:p>
    <w:p w:rsidR="00E0307B" w:rsidRDefault="009D405F">
      <w:pPr>
        <w:spacing w:line="500" w:lineRule="exact"/>
        <w:ind w:firstLineChars="200" w:firstLine="480"/>
        <w:rPr>
          <w:sz w:val="24"/>
        </w:rPr>
      </w:pPr>
      <w:r>
        <w:rPr>
          <w:rFonts w:hint="eastAsia"/>
          <w:kern w:val="20"/>
          <w:sz w:val="24"/>
        </w:rPr>
        <w:t>与本投标有关的一切正式往来通讯请寄</w:t>
      </w:r>
      <w:r>
        <w:rPr>
          <w:rFonts w:hint="eastAsia"/>
          <w:sz w:val="24"/>
        </w:rPr>
        <w:t>：</w:t>
      </w:r>
    </w:p>
    <w:p w:rsidR="00E0307B" w:rsidRDefault="00E0307B">
      <w:pPr>
        <w:spacing w:line="400" w:lineRule="atLeast"/>
        <w:ind w:firstLine="240"/>
        <w:rPr>
          <w:sz w:val="24"/>
        </w:rPr>
      </w:pPr>
    </w:p>
    <w:p w:rsidR="00E0307B" w:rsidRDefault="009D405F">
      <w:pPr>
        <w:spacing w:line="400" w:lineRule="atLeast"/>
        <w:rPr>
          <w:sz w:val="24"/>
        </w:rPr>
      </w:pPr>
      <w:r>
        <w:rPr>
          <w:rFonts w:hint="eastAsia"/>
          <w:sz w:val="24"/>
        </w:rPr>
        <w:t>地址：</w:t>
      </w:r>
      <w:r w:rsidR="007346E2">
        <w:rPr>
          <w:rFonts w:hint="eastAsia"/>
          <w:sz w:val="24"/>
        </w:rPr>
        <w:t xml:space="preserve">    </w:t>
      </w:r>
      <w:r>
        <w:rPr>
          <w:rFonts w:hint="eastAsia"/>
          <w:sz w:val="24"/>
        </w:rPr>
        <w:t>邮编：</w:t>
      </w:r>
    </w:p>
    <w:p w:rsidR="00E0307B" w:rsidRDefault="009D405F">
      <w:pPr>
        <w:spacing w:line="400" w:lineRule="atLeast"/>
        <w:rPr>
          <w:sz w:val="24"/>
        </w:rPr>
      </w:pPr>
      <w:r>
        <w:rPr>
          <w:rFonts w:hint="eastAsia"/>
          <w:sz w:val="24"/>
        </w:rPr>
        <w:t>电话：</w:t>
      </w:r>
      <w:r w:rsidR="007346E2">
        <w:rPr>
          <w:rFonts w:hint="eastAsia"/>
          <w:sz w:val="24"/>
        </w:rPr>
        <w:t xml:space="preserve">    </w:t>
      </w:r>
      <w:r>
        <w:rPr>
          <w:rFonts w:hint="eastAsia"/>
          <w:sz w:val="24"/>
        </w:rPr>
        <w:t>传真：</w:t>
      </w:r>
    </w:p>
    <w:p w:rsidR="00E0307B" w:rsidRDefault="009D405F">
      <w:pPr>
        <w:spacing w:line="400" w:lineRule="atLeast"/>
        <w:rPr>
          <w:sz w:val="24"/>
        </w:rPr>
      </w:pPr>
      <w:r>
        <w:rPr>
          <w:rFonts w:hint="eastAsia"/>
          <w:sz w:val="24"/>
        </w:rPr>
        <w:t>投标人：</w:t>
      </w:r>
      <w:r>
        <w:rPr>
          <w:rFonts w:hint="eastAsia"/>
          <w:sz w:val="24"/>
          <w:u w:val="single"/>
        </w:rPr>
        <w:t xml:space="preserve">   (</w:t>
      </w:r>
      <w:r>
        <w:rPr>
          <w:rFonts w:hint="eastAsia"/>
          <w:sz w:val="24"/>
          <w:u w:val="single"/>
        </w:rPr>
        <w:t>单位全称、盖章</w:t>
      </w:r>
      <w:r>
        <w:rPr>
          <w:rFonts w:hint="eastAsia"/>
          <w:sz w:val="24"/>
          <w:u w:val="single"/>
        </w:rPr>
        <w:t>)</w:t>
      </w:r>
    </w:p>
    <w:p w:rsidR="00E0307B" w:rsidRDefault="009D405F">
      <w:pPr>
        <w:spacing w:line="400" w:lineRule="atLeast"/>
        <w:rPr>
          <w:sz w:val="24"/>
        </w:rPr>
      </w:pPr>
      <w:r>
        <w:rPr>
          <w:rFonts w:hint="eastAsia"/>
          <w:sz w:val="24"/>
        </w:rPr>
        <w:t>投标人代表：</w:t>
      </w:r>
      <w:r>
        <w:rPr>
          <w:rFonts w:hint="eastAsia"/>
          <w:sz w:val="24"/>
          <w:u w:val="single"/>
        </w:rPr>
        <w:t xml:space="preserve">       (</w:t>
      </w:r>
      <w:r>
        <w:rPr>
          <w:rFonts w:hint="eastAsia"/>
          <w:sz w:val="24"/>
          <w:u w:val="single"/>
        </w:rPr>
        <w:t>法定代表人或授权代表人签字</w:t>
      </w:r>
      <w:r>
        <w:rPr>
          <w:rFonts w:hint="eastAsia"/>
          <w:sz w:val="24"/>
          <w:u w:val="single"/>
        </w:rPr>
        <w:t>)</w:t>
      </w:r>
    </w:p>
    <w:p w:rsidR="00E0307B" w:rsidRDefault="009D405F">
      <w:pPr>
        <w:spacing w:line="400" w:lineRule="atLeast"/>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0307B" w:rsidRDefault="00E0307B" w:rsidP="000064D2">
      <w:pPr>
        <w:spacing w:beforeLines="50" w:afterLines="50"/>
        <w:rPr>
          <w:bCs/>
          <w:sz w:val="24"/>
        </w:rPr>
      </w:pPr>
    </w:p>
    <w:p w:rsidR="00E0307B" w:rsidRDefault="00E0307B" w:rsidP="000064D2">
      <w:pPr>
        <w:spacing w:beforeLines="50" w:afterLines="50"/>
        <w:rPr>
          <w:bCs/>
          <w:sz w:val="24"/>
        </w:rPr>
      </w:pPr>
    </w:p>
    <w:p w:rsidR="00E0307B" w:rsidRDefault="00E0307B">
      <w:pPr>
        <w:pStyle w:val="a0"/>
        <w:ind w:firstLine="210"/>
      </w:pPr>
    </w:p>
    <w:p w:rsidR="00E0307B" w:rsidRDefault="00E0307B" w:rsidP="000064D2">
      <w:pPr>
        <w:spacing w:beforeLines="50" w:afterLines="50"/>
        <w:rPr>
          <w:bCs/>
          <w:sz w:val="24"/>
        </w:rPr>
      </w:pPr>
    </w:p>
    <w:p w:rsidR="00E0307B" w:rsidRDefault="00E0307B">
      <w:pPr>
        <w:pStyle w:val="a4"/>
      </w:pPr>
      <w:bookmarkStart w:id="39" w:name="_Toc60537392"/>
    </w:p>
    <w:p w:rsidR="00E0307B" w:rsidRDefault="009D405F">
      <w:pPr>
        <w:pStyle w:val="3"/>
        <w:jc w:val="center"/>
      </w:pPr>
      <w:r>
        <w:rPr>
          <w:rFonts w:hint="eastAsia"/>
        </w:rPr>
        <w:lastRenderedPageBreak/>
        <w:t>（二）</w:t>
      </w:r>
      <w:r>
        <w:rPr>
          <w:rFonts w:hint="eastAsia"/>
        </w:rPr>
        <w:t xml:space="preserve"> </w:t>
      </w:r>
      <w:r>
        <w:rPr>
          <w:rFonts w:hint="eastAsia"/>
        </w:rPr>
        <w:t>投标函附表</w:t>
      </w:r>
      <w:bookmarkEnd w:id="39"/>
    </w:p>
    <w:tbl>
      <w:tblPr>
        <w:tblpPr w:leftFromText="180" w:rightFromText="180" w:vertAnchor="text" w:horzAnchor="margin" w:tblpY="307"/>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5"/>
        <w:gridCol w:w="3175"/>
        <w:gridCol w:w="1842"/>
        <w:gridCol w:w="2399"/>
      </w:tblGrid>
      <w:tr w:rsidR="00E0307B">
        <w:trPr>
          <w:trHeight w:val="795"/>
        </w:trPr>
        <w:tc>
          <w:tcPr>
            <w:tcW w:w="1895" w:type="dxa"/>
            <w:vAlign w:val="center"/>
          </w:tcPr>
          <w:p w:rsidR="00E0307B" w:rsidRDefault="009D405F">
            <w:pPr>
              <w:spacing w:line="400" w:lineRule="atLeast"/>
              <w:jc w:val="center"/>
              <w:rPr>
                <w:sz w:val="24"/>
              </w:rPr>
            </w:pPr>
            <w:r>
              <w:rPr>
                <w:rFonts w:hint="eastAsia"/>
                <w:sz w:val="24"/>
              </w:rPr>
              <w:t>项目名称</w:t>
            </w:r>
          </w:p>
        </w:tc>
        <w:tc>
          <w:tcPr>
            <w:tcW w:w="7416" w:type="dxa"/>
            <w:gridSpan w:val="3"/>
            <w:vAlign w:val="center"/>
          </w:tcPr>
          <w:p w:rsidR="00E0307B" w:rsidRDefault="00E0307B">
            <w:pPr>
              <w:spacing w:line="400" w:lineRule="atLeast"/>
              <w:jc w:val="center"/>
              <w:rPr>
                <w:sz w:val="24"/>
              </w:rPr>
            </w:pPr>
          </w:p>
        </w:tc>
      </w:tr>
      <w:tr w:rsidR="00E0307B">
        <w:trPr>
          <w:cantSplit/>
          <w:trHeight w:val="795"/>
        </w:trPr>
        <w:tc>
          <w:tcPr>
            <w:tcW w:w="1895" w:type="dxa"/>
            <w:vAlign w:val="center"/>
          </w:tcPr>
          <w:p w:rsidR="00E0307B" w:rsidRDefault="009D405F">
            <w:pPr>
              <w:spacing w:line="400" w:lineRule="atLeast"/>
              <w:jc w:val="center"/>
              <w:rPr>
                <w:sz w:val="24"/>
              </w:rPr>
            </w:pPr>
            <w:r>
              <w:rPr>
                <w:rFonts w:hint="eastAsia"/>
                <w:sz w:val="24"/>
              </w:rPr>
              <w:t>投标人名称</w:t>
            </w:r>
          </w:p>
        </w:tc>
        <w:tc>
          <w:tcPr>
            <w:tcW w:w="7416" w:type="dxa"/>
            <w:gridSpan w:val="3"/>
            <w:vAlign w:val="center"/>
          </w:tcPr>
          <w:p w:rsidR="00E0307B" w:rsidRDefault="00E0307B">
            <w:pPr>
              <w:spacing w:line="400" w:lineRule="atLeast"/>
              <w:jc w:val="center"/>
              <w:rPr>
                <w:sz w:val="24"/>
              </w:rPr>
            </w:pPr>
          </w:p>
        </w:tc>
      </w:tr>
      <w:tr w:rsidR="00E0307B">
        <w:trPr>
          <w:cantSplit/>
          <w:trHeight w:val="1876"/>
        </w:trPr>
        <w:tc>
          <w:tcPr>
            <w:tcW w:w="1895" w:type="dxa"/>
            <w:vAlign w:val="center"/>
          </w:tcPr>
          <w:p w:rsidR="00E0307B" w:rsidRDefault="009D405F">
            <w:pPr>
              <w:spacing w:line="400" w:lineRule="atLeast"/>
              <w:jc w:val="center"/>
              <w:rPr>
                <w:sz w:val="24"/>
              </w:rPr>
            </w:pPr>
            <w:r>
              <w:rPr>
                <w:rFonts w:hint="eastAsia"/>
                <w:sz w:val="24"/>
              </w:rPr>
              <w:t>投标报价</w:t>
            </w:r>
          </w:p>
        </w:tc>
        <w:tc>
          <w:tcPr>
            <w:tcW w:w="7416" w:type="dxa"/>
            <w:gridSpan w:val="3"/>
            <w:vAlign w:val="center"/>
          </w:tcPr>
          <w:p w:rsidR="00E0307B" w:rsidRDefault="009D405F">
            <w:pPr>
              <w:spacing w:line="400" w:lineRule="atLeast"/>
              <w:rPr>
                <w:sz w:val="24"/>
              </w:rPr>
            </w:pPr>
            <w:r>
              <w:rPr>
                <w:rFonts w:hint="eastAsia"/>
                <w:sz w:val="24"/>
              </w:rPr>
              <w:t>大写：元</w:t>
            </w:r>
          </w:p>
          <w:p w:rsidR="00E0307B" w:rsidRDefault="009D405F">
            <w:pPr>
              <w:spacing w:line="400" w:lineRule="atLeast"/>
              <w:rPr>
                <w:sz w:val="24"/>
              </w:rPr>
            </w:pPr>
            <w:r>
              <w:rPr>
                <w:rFonts w:hint="eastAsia"/>
                <w:sz w:val="24"/>
              </w:rPr>
              <w:t>小写：元</w:t>
            </w:r>
            <w:r>
              <w:rPr>
                <w:rFonts w:hint="eastAsia"/>
                <w:sz w:val="24"/>
              </w:rPr>
              <w:t xml:space="preserve">         </w:t>
            </w:r>
          </w:p>
        </w:tc>
      </w:tr>
      <w:tr w:rsidR="00E0307B">
        <w:trPr>
          <w:trHeight w:val="795"/>
        </w:trPr>
        <w:tc>
          <w:tcPr>
            <w:tcW w:w="1895" w:type="dxa"/>
            <w:vAlign w:val="center"/>
          </w:tcPr>
          <w:p w:rsidR="00E0307B" w:rsidRDefault="009D405F">
            <w:pPr>
              <w:spacing w:line="400" w:lineRule="atLeast"/>
              <w:ind w:firstLineChars="100" w:firstLine="240"/>
              <w:rPr>
                <w:sz w:val="24"/>
              </w:rPr>
            </w:pPr>
            <w:r>
              <w:rPr>
                <w:rFonts w:hint="eastAsia"/>
                <w:sz w:val="24"/>
              </w:rPr>
              <w:t>设计周期</w:t>
            </w:r>
          </w:p>
        </w:tc>
        <w:tc>
          <w:tcPr>
            <w:tcW w:w="7416" w:type="dxa"/>
            <w:gridSpan w:val="3"/>
            <w:vAlign w:val="center"/>
          </w:tcPr>
          <w:p w:rsidR="00E0307B" w:rsidRDefault="009D405F" w:rsidP="000064D2">
            <w:pPr>
              <w:spacing w:line="400" w:lineRule="atLeast"/>
              <w:ind w:firstLineChars="250" w:firstLine="600"/>
              <w:rPr>
                <w:sz w:val="24"/>
              </w:rPr>
            </w:pPr>
            <w:r>
              <w:rPr>
                <w:rFonts w:hint="eastAsia"/>
                <w:sz w:val="24"/>
              </w:rPr>
              <w:t>日历天</w:t>
            </w:r>
          </w:p>
        </w:tc>
      </w:tr>
      <w:tr w:rsidR="00E0307B">
        <w:trPr>
          <w:trHeight w:val="795"/>
        </w:trPr>
        <w:tc>
          <w:tcPr>
            <w:tcW w:w="1895" w:type="dxa"/>
            <w:vAlign w:val="center"/>
          </w:tcPr>
          <w:p w:rsidR="00E0307B" w:rsidRDefault="009D405F">
            <w:pPr>
              <w:spacing w:line="400" w:lineRule="atLeast"/>
              <w:ind w:firstLineChars="100" w:firstLine="240"/>
              <w:rPr>
                <w:sz w:val="24"/>
              </w:rPr>
            </w:pPr>
            <w:r>
              <w:rPr>
                <w:rFonts w:hint="eastAsia"/>
                <w:sz w:val="24"/>
              </w:rPr>
              <w:t>投标范围</w:t>
            </w:r>
          </w:p>
        </w:tc>
        <w:tc>
          <w:tcPr>
            <w:tcW w:w="7416" w:type="dxa"/>
            <w:gridSpan w:val="3"/>
            <w:vAlign w:val="center"/>
          </w:tcPr>
          <w:p w:rsidR="00E0307B" w:rsidRDefault="00E0307B">
            <w:pPr>
              <w:spacing w:line="400" w:lineRule="atLeast"/>
              <w:rPr>
                <w:sz w:val="24"/>
              </w:rPr>
            </w:pPr>
          </w:p>
        </w:tc>
      </w:tr>
      <w:tr w:rsidR="00E0307B">
        <w:trPr>
          <w:trHeight w:val="795"/>
        </w:trPr>
        <w:tc>
          <w:tcPr>
            <w:tcW w:w="1895" w:type="dxa"/>
            <w:vAlign w:val="center"/>
          </w:tcPr>
          <w:p w:rsidR="00E0307B" w:rsidRDefault="009D405F">
            <w:pPr>
              <w:spacing w:line="400" w:lineRule="atLeast"/>
              <w:rPr>
                <w:sz w:val="24"/>
              </w:rPr>
            </w:pPr>
            <w:r>
              <w:rPr>
                <w:sz w:val="24"/>
              </w:rPr>
              <w:t>投标质量等级</w:t>
            </w:r>
          </w:p>
        </w:tc>
        <w:tc>
          <w:tcPr>
            <w:tcW w:w="7416" w:type="dxa"/>
            <w:gridSpan w:val="3"/>
            <w:vAlign w:val="center"/>
          </w:tcPr>
          <w:p w:rsidR="00E0307B" w:rsidRDefault="00E0307B">
            <w:pPr>
              <w:spacing w:line="400" w:lineRule="atLeast"/>
              <w:rPr>
                <w:sz w:val="24"/>
              </w:rPr>
            </w:pPr>
          </w:p>
        </w:tc>
      </w:tr>
      <w:tr w:rsidR="00E0307B">
        <w:trPr>
          <w:trHeight w:val="795"/>
        </w:trPr>
        <w:tc>
          <w:tcPr>
            <w:tcW w:w="1895" w:type="dxa"/>
            <w:vAlign w:val="center"/>
          </w:tcPr>
          <w:p w:rsidR="00E0307B" w:rsidRDefault="009D405F">
            <w:pPr>
              <w:spacing w:line="400" w:lineRule="atLeast"/>
              <w:ind w:firstLineChars="100" w:firstLine="240"/>
              <w:rPr>
                <w:sz w:val="24"/>
              </w:rPr>
            </w:pPr>
            <w:r>
              <w:rPr>
                <w:rFonts w:hint="eastAsia"/>
                <w:sz w:val="24"/>
              </w:rPr>
              <w:t>项目负责人</w:t>
            </w:r>
          </w:p>
        </w:tc>
        <w:tc>
          <w:tcPr>
            <w:tcW w:w="3175" w:type="dxa"/>
            <w:vAlign w:val="center"/>
          </w:tcPr>
          <w:p w:rsidR="00E0307B" w:rsidRDefault="00E0307B">
            <w:pPr>
              <w:spacing w:line="400" w:lineRule="atLeast"/>
              <w:rPr>
                <w:sz w:val="24"/>
              </w:rPr>
            </w:pPr>
          </w:p>
        </w:tc>
        <w:tc>
          <w:tcPr>
            <w:tcW w:w="1842" w:type="dxa"/>
            <w:vAlign w:val="center"/>
          </w:tcPr>
          <w:p w:rsidR="00E0307B" w:rsidRDefault="009D405F">
            <w:pPr>
              <w:widowControl/>
              <w:jc w:val="center"/>
              <w:rPr>
                <w:sz w:val="24"/>
              </w:rPr>
            </w:pPr>
            <w:r>
              <w:rPr>
                <w:rFonts w:hint="eastAsia"/>
                <w:sz w:val="24"/>
              </w:rPr>
              <w:t>证书编号</w:t>
            </w:r>
          </w:p>
        </w:tc>
        <w:tc>
          <w:tcPr>
            <w:tcW w:w="2399" w:type="dxa"/>
            <w:vAlign w:val="center"/>
          </w:tcPr>
          <w:p w:rsidR="00E0307B" w:rsidRDefault="00E0307B">
            <w:pPr>
              <w:spacing w:line="400" w:lineRule="atLeast"/>
              <w:rPr>
                <w:sz w:val="24"/>
              </w:rPr>
            </w:pPr>
          </w:p>
        </w:tc>
      </w:tr>
      <w:tr w:rsidR="00E0307B">
        <w:trPr>
          <w:trHeight w:val="795"/>
        </w:trPr>
        <w:tc>
          <w:tcPr>
            <w:tcW w:w="1895" w:type="dxa"/>
            <w:vAlign w:val="center"/>
          </w:tcPr>
          <w:p w:rsidR="00E0307B" w:rsidRDefault="009D405F">
            <w:pPr>
              <w:spacing w:line="400" w:lineRule="atLeast"/>
              <w:ind w:firstLineChars="100" w:firstLine="240"/>
              <w:rPr>
                <w:sz w:val="24"/>
              </w:rPr>
            </w:pPr>
            <w:r>
              <w:rPr>
                <w:rFonts w:hint="eastAsia"/>
                <w:sz w:val="24"/>
              </w:rPr>
              <w:t>投标有效期</w:t>
            </w:r>
          </w:p>
        </w:tc>
        <w:tc>
          <w:tcPr>
            <w:tcW w:w="7416" w:type="dxa"/>
            <w:gridSpan w:val="3"/>
            <w:vAlign w:val="center"/>
          </w:tcPr>
          <w:p w:rsidR="00E0307B" w:rsidRDefault="009D405F">
            <w:pPr>
              <w:spacing w:line="400" w:lineRule="atLeast"/>
              <w:rPr>
                <w:sz w:val="24"/>
              </w:rPr>
            </w:pPr>
            <w:r>
              <w:rPr>
                <w:rFonts w:hint="eastAsia"/>
                <w:sz w:val="24"/>
              </w:rPr>
              <w:t>日历天</w:t>
            </w:r>
            <w:r>
              <w:rPr>
                <w:rFonts w:cs="仿宋_GB2312" w:hint="eastAsia"/>
                <w:kern w:val="0"/>
                <w:sz w:val="24"/>
              </w:rPr>
              <w:t>（从投标截止之日算起）</w:t>
            </w:r>
          </w:p>
        </w:tc>
      </w:tr>
      <w:tr w:rsidR="00E0307B">
        <w:trPr>
          <w:trHeight w:val="2302"/>
        </w:trPr>
        <w:tc>
          <w:tcPr>
            <w:tcW w:w="1895" w:type="dxa"/>
            <w:vAlign w:val="center"/>
          </w:tcPr>
          <w:p w:rsidR="00E0307B" w:rsidRDefault="009D405F">
            <w:pPr>
              <w:spacing w:line="400" w:lineRule="atLeast"/>
              <w:jc w:val="center"/>
              <w:rPr>
                <w:sz w:val="24"/>
              </w:rPr>
            </w:pPr>
            <w:r>
              <w:rPr>
                <w:rFonts w:hint="eastAsia"/>
                <w:sz w:val="24"/>
              </w:rPr>
              <w:t>备注</w:t>
            </w:r>
          </w:p>
        </w:tc>
        <w:tc>
          <w:tcPr>
            <w:tcW w:w="7416" w:type="dxa"/>
            <w:gridSpan w:val="3"/>
          </w:tcPr>
          <w:p w:rsidR="00E0307B" w:rsidRDefault="00E0307B">
            <w:pPr>
              <w:spacing w:line="400" w:lineRule="atLeast"/>
              <w:jc w:val="center"/>
              <w:rPr>
                <w:sz w:val="24"/>
              </w:rPr>
            </w:pPr>
          </w:p>
        </w:tc>
      </w:tr>
    </w:tbl>
    <w:p w:rsidR="00E0307B" w:rsidRDefault="00E0307B">
      <w:pPr>
        <w:spacing w:line="400" w:lineRule="atLeast"/>
        <w:jc w:val="center"/>
        <w:rPr>
          <w:b/>
          <w:sz w:val="24"/>
        </w:rPr>
      </w:pPr>
    </w:p>
    <w:p w:rsidR="00E0307B" w:rsidRDefault="00E0307B">
      <w:pPr>
        <w:spacing w:line="400" w:lineRule="atLeast"/>
        <w:ind w:left="239"/>
        <w:rPr>
          <w:sz w:val="24"/>
        </w:rPr>
      </w:pPr>
    </w:p>
    <w:p w:rsidR="00E0307B" w:rsidRDefault="009D405F">
      <w:pPr>
        <w:spacing w:line="400" w:lineRule="atLeast"/>
        <w:ind w:firstLine="240"/>
        <w:rPr>
          <w:sz w:val="24"/>
        </w:rPr>
      </w:pPr>
      <w:r>
        <w:rPr>
          <w:rFonts w:hint="eastAsia"/>
          <w:sz w:val="24"/>
        </w:rPr>
        <w:t>投标人：</w:t>
      </w:r>
      <w:r>
        <w:rPr>
          <w:rFonts w:hint="eastAsia"/>
          <w:sz w:val="24"/>
          <w:u w:val="single"/>
        </w:rPr>
        <w:t xml:space="preserve">            (</w:t>
      </w:r>
      <w:r>
        <w:rPr>
          <w:rFonts w:hint="eastAsia"/>
          <w:sz w:val="24"/>
          <w:u w:val="single"/>
        </w:rPr>
        <w:t>单位全称、盖章</w:t>
      </w:r>
      <w:r>
        <w:rPr>
          <w:rFonts w:hint="eastAsia"/>
          <w:sz w:val="24"/>
          <w:u w:val="single"/>
        </w:rPr>
        <w:t>)</w:t>
      </w:r>
    </w:p>
    <w:p w:rsidR="00E0307B" w:rsidRDefault="00E0307B">
      <w:pPr>
        <w:spacing w:line="400" w:lineRule="atLeast"/>
        <w:rPr>
          <w:sz w:val="24"/>
        </w:rPr>
      </w:pPr>
    </w:p>
    <w:p w:rsidR="00E0307B" w:rsidRDefault="009D405F">
      <w:pPr>
        <w:spacing w:line="400" w:lineRule="atLeast"/>
        <w:ind w:firstLine="240"/>
        <w:rPr>
          <w:sz w:val="24"/>
        </w:rPr>
      </w:pPr>
      <w:r>
        <w:rPr>
          <w:rFonts w:hint="eastAsia"/>
          <w:sz w:val="24"/>
        </w:rPr>
        <w:t>投标人代表：</w:t>
      </w:r>
      <w:r>
        <w:rPr>
          <w:rFonts w:hint="eastAsia"/>
          <w:sz w:val="24"/>
          <w:u w:val="single"/>
        </w:rPr>
        <w:t xml:space="preserve">          (</w:t>
      </w:r>
      <w:r>
        <w:rPr>
          <w:rFonts w:hint="eastAsia"/>
          <w:sz w:val="24"/>
          <w:u w:val="single"/>
        </w:rPr>
        <w:t>法定代表人或授权代表人签字</w:t>
      </w:r>
      <w:r>
        <w:rPr>
          <w:rFonts w:hint="eastAsia"/>
          <w:sz w:val="24"/>
          <w:u w:val="single"/>
        </w:rPr>
        <w:t>)</w:t>
      </w:r>
    </w:p>
    <w:p w:rsidR="00E0307B" w:rsidRDefault="00E0307B">
      <w:pPr>
        <w:spacing w:line="400" w:lineRule="atLeast"/>
        <w:ind w:firstLine="240"/>
        <w:rPr>
          <w:sz w:val="24"/>
        </w:rPr>
      </w:pPr>
    </w:p>
    <w:p w:rsidR="00E0307B" w:rsidRDefault="009D405F">
      <w:pPr>
        <w:spacing w:line="400" w:lineRule="atLeast"/>
        <w:ind w:firstLine="240"/>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bookmarkStart w:id="40" w:name="_Toc60537399"/>
    </w:p>
    <w:p w:rsidR="00E0307B" w:rsidRDefault="009D405F">
      <w:r>
        <w:br w:type="page"/>
      </w:r>
    </w:p>
    <w:p w:rsidR="00E0307B" w:rsidRDefault="009D405F">
      <w:pPr>
        <w:pStyle w:val="3"/>
        <w:jc w:val="center"/>
        <w:rPr>
          <w:sz w:val="36"/>
          <w:szCs w:val="36"/>
        </w:rPr>
      </w:pPr>
      <w:r>
        <w:rPr>
          <w:rFonts w:hint="eastAsia"/>
          <w:sz w:val="36"/>
          <w:szCs w:val="36"/>
        </w:rPr>
        <w:lastRenderedPageBreak/>
        <w:t>二、法定代表人身份证明或附有法定代表人身份证明的授权委托书</w:t>
      </w:r>
    </w:p>
    <w:p w:rsidR="00E0307B" w:rsidRDefault="009D405F" w:rsidP="000064D2">
      <w:pPr>
        <w:spacing w:beforeLines="50" w:afterLines="50" w:line="420" w:lineRule="exact"/>
        <w:jc w:val="center"/>
        <w:rPr>
          <w:sz w:val="30"/>
          <w:szCs w:val="30"/>
        </w:rPr>
      </w:pPr>
      <w:bookmarkStart w:id="41" w:name="_Toc271787731"/>
      <w:r>
        <w:rPr>
          <w:rFonts w:hint="eastAsia"/>
          <w:sz w:val="30"/>
          <w:szCs w:val="30"/>
        </w:rPr>
        <w:t>（一）法定代表人身份证明</w:t>
      </w:r>
      <w:bookmarkEnd w:id="41"/>
    </w:p>
    <w:p w:rsidR="00E0307B" w:rsidRDefault="009D405F">
      <w:pPr>
        <w:autoSpaceDE w:val="0"/>
        <w:autoSpaceDN w:val="0"/>
        <w:adjustRightInd w:val="0"/>
        <w:spacing w:line="420" w:lineRule="exact"/>
        <w:ind w:firstLineChars="200" w:firstLine="480"/>
        <w:jc w:val="left"/>
        <w:rPr>
          <w:rFonts w:cs="仿宋_GB2312"/>
          <w:kern w:val="0"/>
          <w:sz w:val="24"/>
        </w:rPr>
      </w:pPr>
      <w:r>
        <w:rPr>
          <w:rFonts w:cs="仿宋_GB2312" w:hint="eastAsia"/>
          <w:kern w:val="0"/>
          <w:sz w:val="24"/>
        </w:rPr>
        <w:t>投标人名称：</w:t>
      </w:r>
      <w:r>
        <w:rPr>
          <w:rFonts w:cs="TimesNewRomanPSMT"/>
          <w:kern w:val="0"/>
          <w:sz w:val="24"/>
          <w:u w:val="single"/>
        </w:rPr>
        <w:t>__</w:t>
      </w:r>
      <w:r>
        <w:rPr>
          <w:rFonts w:cs="TimesNewRomanPSMT"/>
          <w:kern w:val="0"/>
          <w:sz w:val="24"/>
        </w:rPr>
        <w:t>___</w:t>
      </w:r>
    </w:p>
    <w:p w:rsidR="00E0307B" w:rsidRDefault="009D405F">
      <w:pPr>
        <w:autoSpaceDE w:val="0"/>
        <w:autoSpaceDN w:val="0"/>
        <w:adjustRightInd w:val="0"/>
        <w:spacing w:line="420" w:lineRule="exact"/>
        <w:ind w:firstLineChars="200" w:firstLine="480"/>
        <w:jc w:val="left"/>
        <w:rPr>
          <w:rFonts w:cs="仿宋_GB2312"/>
          <w:kern w:val="0"/>
          <w:sz w:val="24"/>
        </w:rPr>
      </w:pPr>
      <w:r>
        <w:rPr>
          <w:rFonts w:cs="仿宋_GB2312" w:hint="eastAsia"/>
          <w:kern w:val="0"/>
          <w:sz w:val="24"/>
        </w:rPr>
        <w:t>单位性质：</w:t>
      </w:r>
      <w:r>
        <w:rPr>
          <w:rFonts w:cs="TimesNewRomanPSMT"/>
          <w:kern w:val="0"/>
          <w:sz w:val="24"/>
          <w:u w:val="single"/>
        </w:rPr>
        <w:t>_____</w:t>
      </w:r>
    </w:p>
    <w:p w:rsidR="00E0307B" w:rsidRDefault="009D405F">
      <w:pPr>
        <w:autoSpaceDE w:val="0"/>
        <w:autoSpaceDN w:val="0"/>
        <w:adjustRightInd w:val="0"/>
        <w:spacing w:line="420" w:lineRule="exact"/>
        <w:ind w:firstLineChars="200" w:firstLine="480"/>
        <w:jc w:val="left"/>
        <w:rPr>
          <w:rFonts w:cs="仿宋_GB2312"/>
          <w:kern w:val="0"/>
          <w:sz w:val="24"/>
        </w:rPr>
      </w:pPr>
      <w:r>
        <w:rPr>
          <w:rFonts w:cs="仿宋_GB2312" w:hint="eastAsia"/>
          <w:kern w:val="0"/>
          <w:sz w:val="24"/>
        </w:rPr>
        <w:t>地址：</w:t>
      </w:r>
      <w:r>
        <w:rPr>
          <w:rFonts w:cs="TimesNewRomanPSMT"/>
          <w:kern w:val="0"/>
          <w:sz w:val="24"/>
          <w:u w:val="single"/>
        </w:rPr>
        <w:t>__</w:t>
      </w:r>
      <w:r>
        <w:rPr>
          <w:rFonts w:cs="TimesNewRomanPSMT"/>
          <w:kern w:val="0"/>
          <w:sz w:val="24"/>
        </w:rPr>
        <w:t>___</w:t>
      </w:r>
    </w:p>
    <w:p w:rsidR="00E0307B" w:rsidRDefault="009D405F">
      <w:pPr>
        <w:autoSpaceDE w:val="0"/>
        <w:autoSpaceDN w:val="0"/>
        <w:adjustRightInd w:val="0"/>
        <w:spacing w:line="420" w:lineRule="exact"/>
        <w:ind w:firstLineChars="200" w:firstLine="480"/>
        <w:jc w:val="left"/>
        <w:rPr>
          <w:rFonts w:cs="仿宋_GB2312"/>
          <w:kern w:val="0"/>
          <w:sz w:val="24"/>
        </w:rPr>
      </w:pPr>
      <w:r>
        <w:rPr>
          <w:rFonts w:cs="仿宋_GB2312" w:hint="eastAsia"/>
          <w:kern w:val="0"/>
          <w:sz w:val="24"/>
        </w:rPr>
        <w:t>成立时间：</w:t>
      </w:r>
      <w:r>
        <w:rPr>
          <w:rFonts w:cs="TimesNewRomanPSMT"/>
          <w:kern w:val="0"/>
          <w:sz w:val="24"/>
          <w:u w:val="single"/>
        </w:rPr>
        <w:t>__</w:t>
      </w:r>
      <w:r>
        <w:rPr>
          <w:rFonts w:cs="TimesNewRomanPSMT"/>
          <w:kern w:val="0"/>
          <w:sz w:val="24"/>
        </w:rPr>
        <w:t>___</w:t>
      </w:r>
      <w:r>
        <w:rPr>
          <w:rFonts w:cs="仿宋_GB2312" w:hint="eastAsia"/>
          <w:kern w:val="0"/>
          <w:sz w:val="24"/>
        </w:rPr>
        <w:t>年</w:t>
      </w:r>
      <w:r>
        <w:rPr>
          <w:rFonts w:cs="TimesNewRomanPSMT"/>
          <w:kern w:val="0"/>
          <w:sz w:val="24"/>
          <w:u w:val="single"/>
        </w:rPr>
        <w:t>__</w:t>
      </w:r>
      <w:r>
        <w:rPr>
          <w:rFonts w:cs="TimesNewRomanPSMT"/>
          <w:kern w:val="0"/>
          <w:sz w:val="24"/>
        </w:rPr>
        <w:t>___</w:t>
      </w:r>
      <w:r>
        <w:rPr>
          <w:rFonts w:cs="仿宋_GB2312" w:hint="eastAsia"/>
          <w:kern w:val="0"/>
          <w:sz w:val="24"/>
        </w:rPr>
        <w:t>月</w:t>
      </w:r>
      <w:r>
        <w:rPr>
          <w:rFonts w:cs="TimesNewRomanPSMT"/>
          <w:kern w:val="0"/>
          <w:sz w:val="24"/>
          <w:u w:val="single"/>
        </w:rPr>
        <w:t>__</w:t>
      </w:r>
      <w:r>
        <w:rPr>
          <w:rFonts w:cs="TimesNewRomanPSMT"/>
          <w:kern w:val="0"/>
          <w:sz w:val="24"/>
        </w:rPr>
        <w:t>___</w:t>
      </w:r>
      <w:r>
        <w:rPr>
          <w:rFonts w:cs="仿宋_GB2312" w:hint="eastAsia"/>
          <w:kern w:val="0"/>
          <w:sz w:val="24"/>
        </w:rPr>
        <w:t>日</w:t>
      </w:r>
    </w:p>
    <w:p w:rsidR="00E0307B" w:rsidRDefault="009D405F">
      <w:pPr>
        <w:autoSpaceDE w:val="0"/>
        <w:autoSpaceDN w:val="0"/>
        <w:adjustRightInd w:val="0"/>
        <w:spacing w:line="420" w:lineRule="exact"/>
        <w:ind w:firstLineChars="200" w:firstLine="480"/>
        <w:jc w:val="left"/>
        <w:rPr>
          <w:rFonts w:cs="仿宋_GB2312"/>
          <w:kern w:val="0"/>
          <w:sz w:val="24"/>
        </w:rPr>
      </w:pPr>
      <w:r>
        <w:rPr>
          <w:rFonts w:cs="仿宋_GB2312" w:hint="eastAsia"/>
          <w:kern w:val="0"/>
          <w:sz w:val="24"/>
        </w:rPr>
        <w:t>经营期限：</w:t>
      </w:r>
      <w:r>
        <w:rPr>
          <w:rFonts w:cs="TimesNewRomanPSMT"/>
          <w:kern w:val="0"/>
          <w:sz w:val="24"/>
          <w:u w:val="single"/>
        </w:rPr>
        <w:t>____</w:t>
      </w:r>
      <w:r>
        <w:rPr>
          <w:rFonts w:cs="TimesNewRomanPSMT"/>
          <w:kern w:val="0"/>
          <w:sz w:val="24"/>
        </w:rPr>
        <w:t>_</w:t>
      </w:r>
    </w:p>
    <w:p w:rsidR="00E0307B" w:rsidRDefault="009D405F">
      <w:pPr>
        <w:autoSpaceDE w:val="0"/>
        <w:autoSpaceDN w:val="0"/>
        <w:adjustRightInd w:val="0"/>
        <w:spacing w:line="420" w:lineRule="exact"/>
        <w:ind w:firstLineChars="200" w:firstLine="480"/>
        <w:jc w:val="left"/>
        <w:rPr>
          <w:rFonts w:hAnsi="宋体" w:cs="仿宋_GB2312"/>
          <w:sz w:val="24"/>
        </w:rPr>
      </w:pPr>
      <w:r>
        <w:rPr>
          <w:rFonts w:cs="仿宋_GB2312" w:hint="eastAsia"/>
          <w:kern w:val="0"/>
          <w:sz w:val="24"/>
        </w:rPr>
        <w:t>姓名：</w:t>
      </w:r>
      <w:r>
        <w:rPr>
          <w:rFonts w:cs="TimesNewRomanPSMT"/>
          <w:kern w:val="0"/>
          <w:sz w:val="24"/>
          <w:u w:val="single"/>
        </w:rPr>
        <w:t>__</w:t>
      </w:r>
      <w:r>
        <w:rPr>
          <w:rFonts w:cs="TimesNewRomanPSMT"/>
          <w:kern w:val="0"/>
          <w:sz w:val="24"/>
        </w:rPr>
        <w:t>___</w:t>
      </w:r>
      <w:r>
        <w:rPr>
          <w:rFonts w:cs="仿宋_GB2312" w:hint="eastAsia"/>
          <w:kern w:val="0"/>
          <w:sz w:val="24"/>
        </w:rPr>
        <w:t>性别：</w:t>
      </w:r>
      <w:r>
        <w:rPr>
          <w:rFonts w:cs="TimesNewRomanPSMT"/>
          <w:kern w:val="0"/>
          <w:sz w:val="24"/>
          <w:u w:val="single"/>
        </w:rPr>
        <w:t>__</w:t>
      </w:r>
      <w:r>
        <w:rPr>
          <w:rFonts w:cs="TimesNewRomanPSMT"/>
          <w:kern w:val="0"/>
          <w:sz w:val="24"/>
        </w:rPr>
        <w:t>___</w:t>
      </w:r>
      <w:r>
        <w:rPr>
          <w:rFonts w:cs="仿宋_GB2312" w:hint="eastAsia"/>
          <w:kern w:val="0"/>
          <w:sz w:val="24"/>
        </w:rPr>
        <w:t>年龄：</w:t>
      </w:r>
      <w:r>
        <w:rPr>
          <w:rFonts w:cs="TimesNewRomanPSMT"/>
          <w:kern w:val="0"/>
          <w:sz w:val="24"/>
          <w:u w:val="single"/>
        </w:rPr>
        <w:t>__</w:t>
      </w:r>
      <w:r>
        <w:rPr>
          <w:rFonts w:cs="TimesNewRomanPSMT"/>
          <w:kern w:val="0"/>
          <w:sz w:val="24"/>
        </w:rPr>
        <w:t>___</w:t>
      </w:r>
      <w:r>
        <w:rPr>
          <w:rFonts w:cs="仿宋_GB2312" w:hint="eastAsia"/>
          <w:kern w:val="0"/>
          <w:sz w:val="24"/>
        </w:rPr>
        <w:t>职务：</w:t>
      </w:r>
      <w:r>
        <w:rPr>
          <w:rFonts w:cs="TimesNewRomanPSMT"/>
          <w:kern w:val="0"/>
          <w:sz w:val="24"/>
          <w:u w:val="single"/>
        </w:rPr>
        <w:t>__</w:t>
      </w:r>
      <w:r>
        <w:rPr>
          <w:rFonts w:cs="TimesNewRomanPSMT"/>
          <w:kern w:val="0"/>
          <w:sz w:val="24"/>
        </w:rPr>
        <w:t>___</w:t>
      </w:r>
      <w:r>
        <w:rPr>
          <w:rFonts w:hAnsi="宋体" w:cs="宋体" w:hint="eastAsia"/>
          <w:b/>
          <w:bCs/>
          <w:sz w:val="24"/>
        </w:rPr>
        <w:t>联系电话</w:t>
      </w:r>
      <w:r>
        <w:rPr>
          <w:rFonts w:hAnsi="宋体" w:cs="宋体" w:hint="eastAsia"/>
          <w:b/>
          <w:bCs/>
          <w:sz w:val="24"/>
        </w:rPr>
        <w:t>:</w:t>
      </w:r>
      <w:r>
        <w:rPr>
          <w:rFonts w:hAnsi="宋体" w:cs="TimesNewRomanPSMT"/>
          <w:sz w:val="24"/>
          <w:u w:val="single"/>
        </w:rPr>
        <w:t>__</w:t>
      </w:r>
      <w:r>
        <w:rPr>
          <w:rFonts w:hAnsi="宋体" w:cs="TimesNewRomanPSMT"/>
          <w:sz w:val="24"/>
        </w:rPr>
        <w:t>___</w:t>
      </w:r>
    </w:p>
    <w:p w:rsidR="00E0307B" w:rsidRDefault="009D405F">
      <w:pPr>
        <w:autoSpaceDE w:val="0"/>
        <w:autoSpaceDN w:val="0"/>
        <w:adjustRightInd w:val="0"/>
        <w:spacing w:line="420" w:lineRule="exact"/>
        <w:ind w:firstLineChars="200" w:firstLine="480"/>
        <w:jc w:val="left"/>
        <w:rPr>
          <w:rFonts w:cs="仿宋_GB2312"/>
          <w:kern w:val="0"/>
          <w:sz w:val="24"/>
        </w:rPr>
      </w:pPr>
      <w:r>
        <w:rPr>
          <w:rFonts w:cs="仿宋_GB2312" w:hint="eastAsia"/>
          <w:kern w:val="0"/>
          <w:sz w:val="24"/>
        </w:rPr>
        <w:t>系</w:t>
      </w:r>
      <w:r>
        <w:rPr>
          <w:rFonts w:cs="TimesNewRomanPSMT"/>
          <w:kern w:val="0"/>
          <w:sz w:val="24"/>
          <w:u w:val="single"/>
        </w:rPr>
        <w:t>_</w:t>
      </w:r>
      <w:r>
        <w:rPr>
          <w:rFonts w:cs="TimesNewRomanPSMT"/>
          <w:kern w:val="0"/>
          <w:sz w:val="24"/>
        </w:rPr>
        <w:t>___</w:t>
      </w:r>
      <w:r>
        <w:rPr>
          <w:rFonts w:cs="仿宋_GB2312" w:hint="eastAsia"/>
          <w:kern w:val="0"/>
          <w:sz w:val="24"/>
        </w:rPr>
        <w:t>（投标人名称）的法定代表人。</w:t>
      </w:r>
    </w:p>
    <w:p w:rsidR="00E0307B" w:rsidRDefault="00E0307B">
      <w:pPr>
        <w:autoSpaceDE w:val="0"/>
        <w:autoSpaceDN w:val="0"/>
        <w:adjustRightInd w:val="0"/>
        <w:spacing w:line="420" w:lineRule="exact"/>
        <w:ind w:firstLineChars="200" w:firstLine="480"/>
        <w:jc w:val="left"/>
        <w:rPr>
          <w:rFonts w:cs="仿宋_GB2312"/>
          <w:kern w:val="0"/>
          <w:sz w:val="24"/>
        </w:rPr>
      </w:pPr>
    </w:p>
    <w:p w:rsidR="00E0307B" w:rsidRDefault="009D405F">
      <w:pPr>
        <w:autoSpaceDE w:val="0"/>
        <w:autoSpaceDN w:val="0"/>
        <w:adjustRightInd w:val="0"/>
        <w:spacing w:line="420" w:lineRule="exact"/>
        <w:ind w:firstLineChars="200" w:firstLine="480"/>
        <w:jc w:val="left"/>
        <w:rPr>
          <w:rFonts w:cs="仿宋_GB2312"/>
          <w:kern w:val="0"/>
          <w:sz w:val="24"/>
        </w:rPr>
      </w:pPr>
      <w:r>
        <w:rPr>
          <w:rFonts w:cs="仿宋_GB2312" w:hint="eastAsia"/>
          <w:kern w:val="0"/>
          <w:sz w:val="24"/>
        </w:rPr>
        <w:t>特此证明。</w:t>
      </w:r>
    </w:p>
    <w:p w:rsidR="00E0307B" w:rsidRDefault="009D405F">
      <w:pPr>
        <w:autoSpaceDE w:val="0"/>
        <w:autoSpaceDN w:val="0"/>
        <w:adjustRightInd w:val="0"/>
        <w:spacing w:line="420" w:lineRule="exact"/>
        <w:ind w:firstLineChars="200" w:firstLine="480"/>
        <w:jc w:val="right"/>
        <w:rPr>
          <w:rFonts w:cs="仿宋_GB2312"/>
          <w:kern w:val="0"/>
          <w:sz w:val="24"/>
        </w:rPr>
      </w:pPr>
      <w:r>
        <w:rPr>
          <w:rFonts w:cs="仿宋_GB2312" w:hint="eastAsia"/>
          <w:kern w:val="0"/>
          <w:sz w:val="24"/>
        </w:rPr>
        <w:t>投标人：</w:t>
      </w:r>
      <w:r>
        <w:rPr>
          <w:rFonts w:cs="TimesNewRomanPSMT"/>
          <w:kern w:val="0"/>
          <w:sz w:val="24"/>
          <w:u w:val="single"/>
        </w:rPr>
        <w:t>____</w:t>
      </w:r>
      <w:r>
        <w:rPr>
          <w:rFonts w:cs="TimesNewRomanPSMT"/>
          <w:kern w:val="0"/>
          <w:sz w:val="24"/>
        </w:rPr>
        <w:t>_</w:t>
      </w:r>
      <w:r>
        <w:rPr>
          <w:rFonts w:cs="仿宋_GB2312" w:hint="eastAsia"/>
          <w:kern w:val="0"/>
          <w:sz w:val="24"/>
        </w:rPr>
        <w:t>（盖单位章）</w:t>
      </w:r>
    </w:p>
    <w:p w:rsidR="00E0307B" w:rsidRDefault="009D405F">
      <w:pPr>
        <w:autoSpaceDE w:val="0"/>
        <w:autoSpaceDN w:val="0"/>
        <w:adjustRightInd w:val="0"/>
        <w:spacing w:line="420" w:lineRule="exact"/>
        <w:ind w:firstLineChars="200" w:firstLine="480"/>
        <w:jc w:val="right"/>
        <w:rPr>
          <w:rFonts w:cs="仿宋_GB2312"/>
          <w:kern w:val="0"/>
          <w:sz w:val="24"/>
        </w:rPr>
      </w:pPr>
      <w:r>
        <w:rPr>
          <w:rFonts w:cs="TimesNewRomanPSMT"/>
          <w:kern w:val="0"/>
          <w:sz w:val="24"/>
          <w:u w:val="single"/>
        </w:rPr>
        <w:t>__</w:t>
      </w:r>
      <w:r>
        <w:rPr>
          <w:rFonts w:cs="TimesNewRomanPSMT"/>
          <w:kern w:val="0"/>
          <w:sz w:val="24"/>
        </w:rPr>
        <w:t>___</w:t>
      </w:r>
      <w:r>
        <w:rPr>
          <w:rFonts w:cs="仿宋_GB2312" w:hint="eastAsia"/>
          <w:kern w:val="0"/>
          <w:sz w:val="24"/>
        </w:rPr>
        <w:t>年</w:t>
      </w:r>
      <w:r>
        <w:rPr>
          <w:rFonts w:cs="TimesNewRomanPSMT"/>
          <w:kern w:val="0"/>
          <w:sz w:val="24"/>
          <w:u w:val="single"/>
        </w:rPr>
        <w:t>__</w:t>
      </w:r>
      <w:r>
        <w:rPr>
          <w:rFonts w:cs="TimesNewRomanPSMT"/>
          <w:kern w:val="0"/>
          <w:sz w:val="24"/>
        </w:rPr>
        <w:t>___</w:t>
      </w:r>
      <w:r>
        <w:rPr>
          <w:rFonts w:cs="仿宋_GB2312" w:hint="eastAsia"/>
          <w:kern w:val="0"/>
          <w:sz w:val="24"/>
        </w:rPr>
        <w:t>月</w:t>
      </w:r>
      <w:r>
        <w:rPr>
          <w:rFonts w:cs="TimesNewRomanPSMT"/>
          <w:kern w:val="0"/>
          <w:sz w:val="24"/>
          <w:u w:val="single"/>
        </w:rPr>
        <w:t>_</w:t>
      </w:r>
      <w:r>
        <w:rPr>
          <w:rFonts w:cs="TimesNewRomanPSMT"/>
          <w:kern w:val="0"/>
          <w:sz w:val="24"/>
        </w:rPr>
        <w:t>__</w:t>
      </w:r>
      <w:r>
        <w:rPr>
          <w:rFonts w:cs="仿宋_GB2312" w:hint="eastAsia"/>
          <w:kern w:val="0"/>
          <w:sz w:val="24"/>
        </w:rPr>
        <w:t>日</w:t>
      </w:r>
    </w:p>
    <w:p w:rsidR="00E0307B" w:rsidRDefault="009D405F" w:rsidP="000064D2">
      <w:pPr>
        <w:spacing w:beforeLines="50" w:afterLines="50" w:line="420" w:lineRule="exact"/>
        <w:jc w:val="center"/>
        <w:rPr>
          <w:sz w:val="32"/>
          <w:szCs w:val="32"/>
        </w:rPr>
      </w:pPr>
      <w:bookmarkStart w:id="42" w:name="_Toc271787732"/>
      <w:r>
        <w:rPr>
          <w:rFonts w:hint="eastAsia"/>
          <w:sz w:val="32"/>
          <w:szCs w:val="32"/>
        </w:rPr>
        <w:t>（二）授权委托书</w:t>
      </w:r>
      <w:bookmarkEnd w:id="42"/>
    </w:p>
    <w:p w:rsidR="00E0307B" w:rsidRDefault="00E0307B"/>
    <w:p w:rsidR="00E0307B" w:rsidRDefault="009D405F">
      <w:pPr>
        <w:autoSpaceDE w:val="0"/>
        <w:autoSpaceDN w:val="0"/>
        <w:adjustRightInd w:val="0"/>
        <w:spacing w:line="440" w:lineRule="exact"/>
        <w:ind w:firstLineChars="200" w:firstLine="480"/>
        <w:jc w:val="left"/>
        <w:rPr>
          <w:rFonts w:cs="仿宋_GB2312"/>
          <w:kern w:val="0"/>
          <w:sz w:val="24"/>
        </w:rPr>
      </w:pPr>
      <w:r>
        <w:rPr>
          <w:rFonts w:cs="仿宋_GB2312" w:hint="eastAsia"/>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rsidR="00E0307B" w:rsidRDefault="009D405F">
      <w:pPr>
        <w:autoSpaceDE w:val="0"/>
        <w:autoSpaceDN w:val="0"/>
        <w:adjustRightInd w:val="0"/>
        <w:spacing w:line="440" w:lineRule="exact"/>
        <w:ind w:firstLineChars="200" w:firstLine="480"/>
        <w:jc w:val="left"/>
        <w:rPr>
          <w:rFonts w:cs="仿宋_GB2312"/>
          <w:kern w:val="0"/>
          <w:sz w:val="24"/>
        </w:rPr>
      </w:pPr>
      <w:r>
        <w:rPr>
          <w:rFonts w:cs="仿宋_GB2312" w:hint="eastAsia"/>
          <w:kern w:val="0"/>
          <w:sz w:val="24"/>
        </w:rPr>
        <w:t>委托期限：。</w:t>
      </w:r>
    </w:p>
    <w:p w:rsidR="00E0307B" w:rsidRDefault="009D405F">
      <w:pPr>
        <w:autoSpaceDE w:val="0"/>
        <w:autoSpaceDN w:val="0"/>
        <w:adjustRightInd w:val="0"/>
        <w:spacing w:line="440" w:lineRule="exact"/>
        <w:ind w:firstLineChars="200" w:firstLine="480"/>
        <w:jc w:val="left"/>
        <w:rPr>
          <w:rFonts w:cs="仿宋_GB2312"/>
          <w:kern w:val="0"/>
          <w:sz w:val="24"/>
        </w:rPr>
      </w:pPr>
      <w:r>
        <w:rPr>
          <w:rFonts w:cs="仿宋_GB2312" w:hint="eastAsia"/>
          <w:kern w:val="0"/>
          <w:sz w:val="24"/>
        </w:rPr>
        <w:t>代理人无转委托权。</w:t>
      </w:r>
    </w:p>
    <w:p w:rsidR="00E0307B" w:rsidRDefault="009D405F">
      <w:pPr>
        <w:autoSpaceDE w:val="0"/>
        <w:autoSpaceDN w:val="0"/>
        <w:adjustRightInd w:val="0"/>
        <w:spacing w:line="440" w:lineRule="exact"/>
        <w:ind w:firstLineChars="200" w:firstLine="480"/>
        <w:jc w:val="left"/>
        <w:rPr>
          <w:rFonts w:cs="仿宋_GB2312"/>
          <w:kern w:val="0"/>
          <w:sz w:val="24"/>
        </w:rPr>
      </w:pPr>
      <w:r>
        <w:rPr>
          <w:rFonts w:cs="仿宋_GB2312" w:hint="eastAsia"/>
          <w:kern w:val="0"/>
          <w:sz w:val="24"/>
        </w:rPr>
        <w:t>附：法定代表人身份证明</w:t>
      </w:r>
    </w:p>
    <w:p w:rsidR="00E0307B" w:rsidRDefault="009D405F" w:rsidP="009D405F">
      <w:pPr>
        <w:autoSpaceDE w:val="0"/>
        <w:autoSpaceDN w:val="0"/>
        <w:adjustRightInd w:val="0"/>
        <w:spacing w:line="440" w:lineRule="exact"/>
        <w:ind w:firstLineChars="1542" w:firstLine="3701"/>
        <w:jc w:val="left"/>
        <w:rPr>
          <w:rFonts w:cs="仿宋_GB2312"/>
          <w:kern w:val="0"/>
          <w:sz w:val="24"/>
        </w:rPr>
      </w:pPr>
      <w:r>
        <w:rPr>
          <w:rFonts w:cs="仿宋_GB2312" w:hint="eastAsia"/>
          <w:kern w:val="0"/>
          <w:sz w:val="24"/>
        </w:rPr>
        <w:t>投标人：（盖单位章）</w:t>
      </w:r>
    </w:p>
    <w:p w:rsidR="00E0307B" w:rsidRDefault="009D405F" w:rsidP="009D405F">
      <w:pPr>
        <w:autoSpaceDE w:val="0"/>
        <w:autoSpaceDN w:val="0"/>
        <w:adjustRightInd w:val="0"/>
        <w:spacing w:line="440" w:lineRule="exact"/>
        <w:ind w:firstLineChars="1542" w:firstLine="3701"/>
        <w:jc w:val="left"/>
        <w:rPr>
          <w:rFonts w:cs="仿宋_GB2312"/>
          <w:kern w:val="0"/>
          <w:sz w:val="24"/>
        </w:rPr>
      </w:pPr>
      <w:r>
        <w:rPr>
          <w:rFonts w:cs="仿宋_GB2312" w:hint="eastAsia"/>
          <w:kern w:val="0"/>
          <w:sz w:val="24"/>
        </w:rPr>
        <w:t>法定代表人：（签字）</w:t>
      </w:r>
    </w:p>
    <w:p w:rsidR="00E0307B" w:rsidRDefault="009D405F" w:rsidP="009D405F">
      <w:pPr>
        <w:autoSpaceDE w:val="0"/>
        <w:autoSpaceDN w:val="0"/>
        <w:adjustRightInd w:val="0"/>
        <w:spacing w:line="440" w:lineRule="exact"/>
        <w:ind w:firstLineChars="1542" w:firstLine="3701"/>
        <w:jc w:val="left"/>
        <w:rPr>
          <w:rFonts w:cs="仿宋_GB2312"/>
          <w:kern w:val="0"/>
          <w:sz w:val="24"/>
        </w:rPr>
      </w:pPr>
      <w:r>
        <w:rPr>
          <w:rFonts w:cs="仿宋_GB2312" w:hint="eastAsia"/>
          <w:kern w:val="0"/>
          <w:sz w:val="24"/>
        </w:rPr>
        <w:t>身份证号码：</w:t>
      </w:r>
    </w:p>
    <w:p w:rsidR="00E0307B" w:rsidRDefault="009D405F" w:rsidP="009D405F">
      <w:pPr>
        <w:autoSpaceDE w:val="0"/>
        <w:autoSpaceDN w:val="0"/>
        <w:adjustRightInd w:val="0"/>
        <w:spacing w:line="440" w:lineRule="exact"/>
        <w:ind w:firstLineChars="1542" w:firstLine="3701"/>
        <w:jc w:val="left"/>
        <w:rPr>
          <w:rFonts w:cs="仿宋_GB2312"/>
          <w:kern w:val="0"/>
          <w:sz w:val="24"/>
        </w:rPr>
      </w:pPr>
      <w:r>
        <w:rPr>
          <w:rFonts w:cs="仿宋_GB2312" w:hint="eastAsia"/>
          <w:kern w:val="0"/>
          <w:sz w:val="24"/>
        </w:rPr>
        <w:t>委托代理人：（签字）</w:t>
      </w:r>
    </w:p>
    <w:p w:rsidR="00E0307B" w:rsidRDefault="009D405F" w:rsidP="009D405F">
      <w:pPr>
        <w:autoSpaceDE w:val="0"/>
        <w:autoSpaceDN w:val="0"/>
        <w:adjustRightInd w:val="0"/>
        <w:spacing w:line="440" w:lineRule="exact"/>
        <w:ind w:firstLineChars="1542" w:firstLine="3701"/>
        <w:jc w:val="left"/>
        <w:rPr>
          <w:rFonts w:cs="仿宋_GB2312"/>
          <w:kern w:val="0"/>
          <w:sz w:val="24"/>
        </w:rPr>
      </w:pPr>
      <w:r>
        <w:rPr>
          <w:rFonts w:cs="仿宋_GB2312" w:hint="eastAsia"/>
          <w:kern w:val="0"/>
          <w:sz w:val="24"/>
        </w:rPr>
        <w:t>身份证号码：</w:t>
      </w:r>
    </w:p>
    <w:p w:rsidR="007346E2" w:rsidRDefault="009D405F">
      <w:pPr>
        <w:autoSpaceDE w:val="0"/>
        <w:autoSpaceDN w:val="0"/>
        <w:adjustRightInd w:val="0"/>
        <w:spacing w:line="440" w:lineRule="exact"/>
        <w:ind w:firstLineChars="1542" w:firstLine="3715"/>
        <w:jc w:val="left"/>
        <w:rPr>
          <w:rFonts w:hAnsi="宋体" w:cs="宋体"/>
          <w:b/>
          <w:sz w:val="24"/>
        </w:rPr>
      </w:pPr>
      <w:r>
        <w:rPr>
          <w:rFonts w:hAnsi="宋体" w:cs="宋体" w:hint="eastAsia"/>
          <w:b/>
          <w:sz w:val="24"/>
        </w:rPr>
        <w:t>联系电话</w:t>
      </w:r>
      <w:r>
        <w:rPr>
          <w:rFonts w:hAnsi="宋体" w:cs="宋体" w:hint="eastAsia"/>
          <w:b/>
          <w:sz w:val="24"/>
        </w:rPr>
        <w:t>:</w:t>
      </w:r>
    </w:p>
    <w:p w:rsidR="00E0307B" w:rsidRDefault="009D405F" w:rsidP="007346E2">
      <w:pPr>
        <w:autoSpaceDE w:val="0"/>
        <w:autoSpaceDN w:val="0"/>
        <w:adjustRightInd w:val="0"/>
        <w:spacing w:line="440" w:lineRule="exact"/>
        <w:ind w:firstLineChars="1542" w:firstLine="3701"/>
        <w:jc w:val="left"/>
        <w:rPr>
          <w:rFonts w:cs="仿宋_GB2312"/>
          <w:kern w:val="0"/>
          <w:sz w:val="24"/>
        </w:rPr>
      </w:pPr>
      <w:r>
        <w:rPr>
          <w:rFonts w:cs="仿宋_GB2312" w:hint="eastAsia"/>
          <w:kern w:val="0"/>
          <w:sz w:val="24"/>
        </w:rPr>
        <w:t>年</w:t>
      </w:r>
      <w:r>
        <w:rPr>
          <w:rFonts w:cs="仿宋_GB2312" w:hint="eastAsia"/>
          <w:kern w:val="0"/>
          <w:sz w:val="24"/>
        </w:rPr>
        <w:t xml:space="preserve">   </w:t>
      </w:r>
      <w:r>
        <w:rPr>
          <w:rFonts w:cs="仿宋_GB2312" w:hint="eastAsia"/>
          <w:kern w:val="0"/>
          <w:sz w:val="24"/>
        </w:rPr>
        <w:t>月</w:t>
      </w:r>
      <w:r>
        <w:rPr>
          <w:rFonts w:cs="仿宋_GB2312" w:hint="eastAsia"/>
          <w:kern w:val="0"/>
          <w:sz w:val="24"/>
        </w:rPr>
        <w:t xml:space="preserve">   </w:t>
      </w:r>
      <w:r>
        <w:rPr>
          <w:rFonts w:cs="仿宋_GB2312" w:hint="eastAsia"/>
          <w:kern w:val="0"/>
          <w:sz w:val="24"/>
        </w:rPr>
        <w:t>日</w:t>
      </w:r>
      <w:bookmarkStart w:id="43" w:name="_Toc60537395"/>
    </w:p>
    <w:p w:rsidR="00E0307B" w:rsidRDefault="009D405F">
      <w:pPr>
        <w:spacing w:line="360" w:lineRule="auto"/>
        <w:rPr>
          <w:b/>
          <w:kern w:val="0"/>
          <w:sz w:val="24"/>
        </w:rPr>
      </w:pPr>
      <w:r>
        <w:rPr>
          <w:b/>
          <w:kern w:val="0"/>
          <w:sz w:val="24"/>
        </w:rPr>
        <w:br w:type="page"/>
      </w:r>
    </w:p>
    <w:p w:rsidR="00E0307B" w:rsidRDefault="009D405F">
      <w:pPr>
        <w:spacing w:line="360" w:lineRule="auto"/>
        <w:rPr>
          <w:rFonts w:cs="黑体"/>
          <w:kern w:val="0"/>
          <w:sz w:val="32"/>
          <w:szCs w:val="32"/>
        </w:rPr>
      </w:pPr>
      <w:r>
        <w:rPr>
          <w:rFonts w:cs="黑体" w:hint="eastAsia"/>
          <w:kern w:val="0"/>
          <w:sz w:val="32"/>
          <w:szCs w:val="32"/>
        </w:rPr>
        <w:lastRenderedPageBreak/>
        <w:t xml:space="preserve">                     </w:t>
      </w:r>
      <w:r>
        <w:rPr>
          <w:rFonts w:cs="黑体" w:hint="eastAsia"/>
          <w:kern w:val="0"/>
          <w:sz w:val="32"/>
          <w:szCs w:val="32"/>
        </w:rPr>
        <w:t>（三）法定代表人承诺书</w:t>
      </w:r>
    </w:p>
    <w:p w:rsidR="00E0307B" w:rsidRDefault="00E0307B">
      <w:pPr>
        <w:spacing w:line="360" w:lineRule="auto"/>
        <w:rPr>
          <w:sz w:val="24"/>
        </w:rPr>
      </w:pPr>
    </w:p>
    <w:p w:rsidR="00E0307B" w:rsidRDefault="009D405F">
      <w:pPr>
        <w:spacing w:line="360" w:lineRule="auto"/>
        <w:rPr>
          <w:sz w:val="24"/>
        </w:rPr>
      </w:pPr>
      <w:r>
        <w:rPr>
          <w:rFonts w:hint="eastAsia"/>
          <w:sz w:val="24"/>
        </w:rPr>
        <w:t>（招标人名称）：</w:t>
      </w:r>
    </w:p>
    <w:p w:rsidR="00E0307B" w:rsidRDefault="00E0307B">
      <w:pPr>
        <w:spacing w:line="360" w:lineRule="auto"/>
        <w:rPr>
          <w:sz w:val="24"/>
        </w:rPr>
      </w:pPr>
    </w:p>
    <w:p w:rsidR="00E0307B" w:rsidRDefault="009D405F">
      <w:pPr>
        <w:spacing w:line="360" w:lineRule="auto"/>
        <w:ind w:firstLine="480"/>
        <w:rPr>
          <w:sz w:val="24"/>
        </w:rPr>
      </w:pPr>
      <w:r>
        <w:rPr>
          <w:rFonts w:hint="eastAsia"/>
          <w:sz w:val="24"/>
        </w:rPr>
        <w:t>本人（姓名）系我公司的法定代表人，现承诺愿意承担因我方就此弄虚作假所引起的一切法律后果。</w:t>
      </w:r>
    </w:p>
    <w:p w:rsidR="00E0307B" w:rsidRDefault="009D405F">
      <w:pPr>
        <w:spacing w:line="360" w:lineRule="auto"/>
        <w:ind w:firstLine="480"/>
        <w:rPr>
          <w:sz w:val="24"/>
        </w:rPr>
      </w:pPr>
      <w:r>
        <w:rPr>
          <w:rFonts w:hint="eastAsia"/>
          <w:sz w:val="24"/>
        </w:rPr>
        <w:t>特此承诺</w:t>
      </w:r>
      <w:r>
        <w:rPr>
          <w:rFonts w:hint="eastAsia"/>
          <w:sz w:val="24"/>
        </w:rPr>
        <w:t xml:space="preserve">  </w:t>
      </w:r>
    </w:p>
    <w:p w:rsidR="00E0307B" w:rsidRDefault="00E0307B">
      <w:pPr>
        <w:spacing w:line="360" w:lineRule="auto"/>
        <w:ind w:firstLine="480"/>
        <w:rPr>
          <w:sz w:val="24"/>
        </w:rPr>
      </w:pPr>
    </w:p>
    <w:p w:rsidR="00E0307B" w:rsidRDefault="009D405F">
      <w:pPr>
        <w:spacing w:line="72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E0307B" w:rsidRDefault="009D405F">
      <w:pPr>
        <w:spacing w:line="720" w:lineRule="auto"/>
        <w:ind w:firstLine="482"/>
        <w:rPr>
          <w:sz w:val="24"/>
        </w:rPr>
      </w:pPr>
      <w:r>
        <w:rPr>
          <w:rFonts w:hint="eastAsia"/>
          <w:sz w:val="24"/>
        </w:rPr>
        <w:t>法人：</w:t>
      </w:r>
      <w:r>
        <w:rPr>
          <w:rFonts w:hint="eastAsia"/>
          <w:sz w:val="24"/>
        </w:rPr>
        <w:t xml:space="preserve">   </w:t>
      </w:r>
      <w:r>
        <w:rPr>
          <w:rFonts w:hint="eastAsia"/>
          <w:sz w:val="24"/>
        </w:rPr>
        <w:t>（签字或盖章）</w:t>
      </w:r>
    </w:p>
    <w:p w:rsidR="00E0307B" w:rsidRDefault="009D405F">
      <w:pPr>
        <w:spacing w:line="720" w:lineRule="auto"/>
        <w:ind w:firstLine="482"/>
        <w:rPr>
          <w:sz w:val="24"/>
        </w:rPr>
      </w:pPr>
      <w:r>
        <w:rPr>
          <w:rFonts w:hint="eastAsia"/>
          <w:sz w:val="24"/>
        </w:rPr>
        <w:t>身份证号：</w:t>
      </w:r>
    </w:p>
    <w:p w:rsidR="00E0307B" w:rsidRDefault="009D405F">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pPr w:leftFromText="180" w:rightFromText="180" w:vertAnchor="text" w:horzAnchor="page" w:tblpX="2101" w:tblpY="195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0"/>
      </w:tblGrid>
      <w:tr w:rsidR="00E0307B">
        <w:trPr>
          <w:trHeight w:val="2431"/>
        </w:trPr>
        <w:tc>
          <w:tcPr>
            <w:tcW w:w="8500" w:type="dxa"/>
            <w:vAlign w:val="center"/>
          </w:tcPr>
          <w:p w:rsidR="00E0307B" w:rsidRDefault="009D405F">
            <w:pPr>
              <w:spacing w:line="360" w:lineRule="auto"/>
              <w:jc w:val="center"/>
              <w:rPr>
                <w:sz w:val="24"/>
              </w:rPr>
            </w:pPr>
            <w:r>
              <w:rPr>
                <w:rFonts w:hint="eastAsia"/>
                <w:sz w:val="24"/>
              </w:rPr>
              <w:t>身份证原件扫描件或图片</w:t>
            </w:r>
            <w:r>
              <w:rPr>
                <w:rFonts w:hint="eastAsia"/>
                <w:sz w:val="24"/>
              </w:rPr>
              <w:t xml:space="preserve"> </w:t>
            </w:r>
          </w:p>
        </w:tc>
      </w:tr>
    </w:tbl>
    <w:p w:rsidR="00E0307B" w:rsidRDefault="00E0307B">
      <w:pPr>
        <w:spacing w:line="360" w:lineRule="auto"/>
        <w:jc w:val="center"/>
        <w:rPr>
          <w:rFonts w:hAnsi="宋体"/>
          <w:b/>
          <w:sz w:val="32"/>
        </w:rPr>
      </w:pPr>
    </w:p>
    <w:p w:rsidR="00E0307B" w:rsidRDefault="00E0307B" w:rsidP="009D405F">
      <w:pPr>
        <w:pStyle w:val="a0"/>
        <w:ind w:firstLine="321"/>
        <w:rPr>
          <w:rFonts w:hAnsi="宋体"/>
          <w:b/>
          <w:sz w:val="32"/>
        </w:rPr>
      </w:pPr>
    </w:p>
    <w:p w:rsidR="00E0307B" w:rsidRDefault="00E0307B" w:rsidP="009D405F">
      <w:pPr>
        <w:pStyle w:val="20"/>
        <w:ind w:left="420" w:firstLine="420"/>
        <w:rPr>
          <w:rFonts w:hint="default"/>
          <w:lang w:eastAsia="zh-CN"/>
        </w:rPr>
      </w:pPr>
    </w:p>
    <w:p w:rsidR="00E0307B" w:rsidRDefault="00E0307B">
      <w:pPr>
        <w:spacing w:line="360" w:lineRule="auto"/>
        <w:jc w:val="center"/>
        <w:rPr>
          <w:rFonts w:hAnsi="宋体"/>
          <w:b/>
          <w:sz w:val="32"/>
        </w:rPr>
      </w:pPr>
    </w:p>
    <w:p w:rsidR="00E0307B" w:rsidRDefault="00E0307B">
      <w:pPr>
        <w:spacing w:line="360" w:lineRule="auto"/>
        <w:jc w:val="center"/>
        <w:rPr>
          <w:rFonts w:hAnsi="宋体"/>
          <w:b/>
          <w:sz w:val="32"/>
        </w:rPr>
      </w:pPr>
    </w:p>
    <w:p w:rsidR="00E0307B" w:rsidRDefault="00E0307B">
      <w:pPr>
        <w:spacing w:line="360" w:lineRule="auto"/>
        <w:jc w:val="center"/>
        <w:rPr>
          <w:rFonts w:hAnsi="宋体"/>
          <w:b/>
          <w:sz w:val="32"/>
        </w:rPr>
      </w:pPr>
    </w:p>
    <w:p w:rsidR="00E0307B" w:rsidRDefault="00E0307B">
      <w:pPr>
        <w:spacing w:line="720" w:lineRule="auto"/>
        <w:ind w:firstLine="482"/>
        <w:rPr>
          <w:sz w:val="24"/>
        </w:rPr>
      </w:pPr>
    </w:p>
    <w:p w:rsidR="00E0307B" w:rsidRDefault="00E0307B">
      <w:pPr>
        <w:spacing w:line="720" w:lineRule="auto"/>
        <w:ind w:firstLine="482"/>
        <w:rPr>
          <w:sz w:val="24"/>
        </w:rPr>
      </w:pPr>
    </w:p>
    <w:p w:rsidR="00E0307B" w:rsidRDefault="009D405F">
      <w:pPr>
        <w:spacing w:line="720" w:lineRule="auto"/>
        <w:ind w:firstLine="482"/>
        <w:rPr>
          <w:sz w:val="24"/>
        </w:rPr>
      </w:pPr>
      <w:r>
        <w:rPr>
          <w:sz w:val="24"/>
        </w:rPr>
        <w:br w:type="page"/>
      </w:r>
    </w:p>
    <w:p w:rsidR="00E0307B" w:rsidRDefault="00E0307B"/>
    <w:p w:rsidR="00E0307B" w:rsidRDefault="009D405F">
      <w:pPr>
        <w:pStyle w:val="3"/>
        <w:jc w:val="center"/>
        <w:rPr>
          <w:sz w:val="36"/>
          <w:szCs w:val="36"/>
        </w:rPr>
      </w:pPr>
      <w:r>
        <w:rPr>
          <w:rFonts w:hint="eastAsia"/>
          <w:sz w:val="36"/>
          <w:szCs w:val="36"/>
        </w:rPr>
        <w:t>三、投标保证金</w:t>
      </w:r>
      <w:bookmarkEnd w:id="43"/>
    </w:p>
    <w:p w:rsidR="00E0307B" w:rsidRDefault="00E0307B">
      <w:pPr>
        <w:spacing w:line="400" w:lineRule="atLeast"/>
        <w:rPr>
          <w:b/>
          <w:sz w:val="24"/>
          <w:u w:val="dotted"/>
        </w:rPr>
      </w:pPr>
    </w:p>
    <w:p w:rsidR="00E0307B" w:rsidRDefault="009D405F">
      <w:pPr>
        <w:spacing w:line="400" w:lineRule="atLeast"/>
        <w:rPr>
          <w:sz w:val="24"/>
        </w:rPr>
      </w:pPr>
      <w:r>
        <w:rPr>
          <w:rFonts w:hint="eastAsia"/>
          <w:sz w:val="24"/>
        </w:rPr>
        <w:t>附投标保证金有效证明资料：</w:t>
      </w:r>
    </w:p>
    <w:p w:rsidR="00E0307B" w:rsidRDefault="00E0307B">
      <w:pPr>
        <w:spacing w:line="400" w:lineRule="atLeast"/>
        <w:rPr>
          <w:sz w:val="24"/>
        </w:rPr>
      </w:pPr>
    </w:p>
    <w:p w:rsidR="00E0307B" w:rsidRDefault="009D405F">
      <w:pPr>
        <w:numPr>
          <w:ilvl w:val="0"/>
          <w:numId w:val="5"/>
        </w:numPr>
        <w:autoSpaceDE w:val="0"/>
        <w:autoSpaceDN w:val="0"/>
        <w:adjustRightInd w:val="0"/>
        <w:spacing w:line="340" w:lineRule="exact"/>
        <w:ind w:firstLineChars="200" w:firstLine="480"/>
        <w:rPr>
          <w:rFonts w:hAnsi="宋体" w:cs="宋体"/>
          <w:sz w:val="24"/>
          <w:lang w:val="zh-CN"/>
        </w:rPr>
      </w:pPr>
      <w:bookmarkStart w:id="44" w:name="_Toc60537401"/>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E0307B" w:rsidRDefault="009D405F">
      <w:pPr>
        <w:autoSpaceDE w:val="0"/>
        <w:autoSpaceDN w:val="0"/>
        <w:adjustRightInd w:val="0"/>
        <w:spacing w:line="360" w:lineRule="auto"/>
        <w:ind w:right="215" w:firstLineChars="200" w:firstLine="480"/>
        <w:rPr>
          <w:rFonts w:hAnsi="宋体"/>
          <w:b/>
          <w:sz w:val="32"/>
        </w:rPr>
      </w:pPr>
      <w:r>
        <w:rPr>
          <w:rFonts w:hAnsi="宋体" w:cs="宋体" w:hint="eastAsia"/>
          <w:sz w:val="24"/>
          <w:lang w:val="zh-CN"/>
        </w:rPr>
        <w:t>2</w:t>
      </w: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E0307B" w:rsidRDefault="00E0307B"/>
    <w:p w:rsidR="00E0307B" w:rsidRDefault="009D405F">
      <w:pPr>
        <w:rPr>
          <w:sz w:val="24"/>
        </w:rPr>
      </w:pPr>
      <w:r>
        <w:rPr>
          <w:sz w:val="24"/>
        </w:rPr>
        <w:br w:type="page"/>
      </w:r>
    </w:p>
    <w:p w:rsidR="00E0307B" w:rsidRDefault="00E0307B"/>
    <w:p w:rsidR="00E0307B" w:rsidRDefault="009D405F">
      <w:pPr>
        <w:pStyle w:val="3"/>
        <w:jc w:val="center"/>
        <w:rPr>
          <w:sz w:val="36"/>
          <w:szCs w:val="36"/>
        </w:rPr>
      </w:pPr>
      <w:r>
        <w:rPr>
          <w:rFonts w:hint="eastAsia"/>
          <w:sz w:val="36"/>
          <w:szCs w:val="36"/>
        </w:rPr>
        <w:t>四、资格审查资料</w:t>
      </w:r>
      <w:bookmarkEnd w:id="44"/>
    </w:p>
    <w:p w:rsidR="00E0307B" w:rsidRDefault="009D405F">
      <w:pPr>
        <w:spacing w:line="360" w:lineRule="auto"/>
        <w:ind w:firstLineChars="200" w:firstLine="480"/>
        <w:rPr>
          <w:sz w:val="24"/>
        </w:rPr>
      </w:pPr>
      <w:r>
        <w:rPr>
          <w:rFonts w:hint="eastAsia"/>
          <w:sz w:val="24"/>
        </w:rPr>
        <w:t>（</w:t>
      </w:r>
      <w:r>
        <w:rPr>
          <w:rFonts w:hint="eastAsia"/>
          <w:sz w:val="24"/>
        </w:rPr>
        <w:t>a</w:t>
      </w:r>
      <w:r>
        <w:rPr>
          <w:rFonts w:hint="eastAsia"/>
          <w:sz w:val="24"/>
        </w:rPr>
        <w:t>）投标申请人基本情况表（可加部分说明）；</w:t>
      </w:r>
    </w:p>
    <w:p w:rsidR="00E0307B" w:rsidRDefault="009D405F">
      <w:pPr>
        <w:spacing w:line="360" w:lineRule="auto"/>
        <w:ind w:leftChars="257" w:left="1020" w:hangingChars="200" w:hanging="480"/>
        <w:rPr>
          <w:sz w:val="24"/>
        </w:rPr>
      </w:pPr>
      <w:r>
        <w:rPr>
          <w:rFonts w:hint="eastAsia"/>
          <w:sz w:val="24"/>
        </w:rPr>
        <w:t>（</w:t>
      </w:r>
      <w:r>
        <w:rPr>
          <w:rFonts w:hint="eastAsia"/>
          <w:sz w:val="24"/>
        </w:rPr>
        <w:t>b</w:t>
      </w:r>
      <w:r>
        <w:rPr>
          <w:rFonts w:hint="eastAsia"/>
          <w:sz w:val="24"/>
        </w:rPr>
        <w:t>）企业法人营业执照、企业资质证件、项目负责人职称证书；</w:t>
      </w:r>
      <w:r>
        <w:rPr>
          <w:rFonts w:hint="eastAsia"/>
          <w:sz w:val="24"/>
        </w:rPr>
        <w:t xml:space="preserve">       </w:t>
      </w:r>
    </w:p>
    <w:p w:rsidR="00E0307B" w:rsidRDefault="009D405F">
      <w:pPr>
        <w:spacing w:line="360" w:lineRule="auto"/>
        <w:ind w:firstLineChars="200" w:firstLine="480"/>
        <w:rPr>
          <w:sz w:val="24"/>
        </w:rPr>
      </w:pPr>
      <w:r>
        <w:rPr>
          <w:rFonts w:hint="eastAsia"/>
          <w:sz w:val="24"/>
        </w:rPr>
        <w:t>（</w:t>
      </w:r>
      <w:r>
        <w:rPr>
          <w:rFonts w:hint="eastAsia"/>
          <w:sz w:val="24"/>
        </w:rPr>
        <w:t>c</w:t>
      </w:r>
      <w:r>
        <w:rPr>
          <w:rFonts w:hint="eastAsia"/>
          <w:sz w:val="24"/>
        </w:rPr>
        <w:t>）近三年类似项目的设计业绩及有关证明材料；</w:t>
      </w:r>
    </w:p>
    <w:p w:rsidR="00E0307B" w:rsidRDefault="009D405F">
      <w:pPr>
        <w:spacing w:line="360" w:lineRule="auto"/>
        <w:ind w:firstLineChars="200" w:firstLine="480"/>
        <w:rPr>
          <w:sz w:val="24"/>
        </w:rPr>
      </w:pPr>
      <w:r>
        <w:rPr>
          <w:rFonts w:hint="eastAsia"/>
          <w:sz w:val="24"/>
        </w:rPr>
        <w:t>（</w:t>
      </w:r>
      <w:r>
        <w:rPr>
          <w:rFonts w:hint="eastAsia"/>
          <w:sz w:val="24"/>
        </w:rPr>
        <w:t>d</w:t>
      </w:r>
      <w:r>
        <w:rPr>
          <w:rFonts w:hint="eastAsia"/>
          <w:sz w:val="24"/>
        </w:rPr>
        <w:t>）目前正在设计的项目一览表；</w:t>
      </w:r>
    </w:p>
    <w:p w:rsidR="00E0307B" w:rsidRDefault="009D405F">
      <w:pPr>
        <w:spacing w:line="360" w:lineRule="auto"/>
        <w:ind w:firstLineChars="200" w:firstLine="480"/>
        <w:rPr>
          <w:sz w:val="24"/>
        </w:rPr>
      </w:pPr>
      <w:r>
        <w:rPr>
          <w:rFonts w:hint="eastAsia"/>
          <w:sz w:val="24"/>
        </w:rPr>
        <w:t>（</w:t>
      </w:r>
      <w:r>
        <w:rPr>
          <w:rFonts w:hint="eastAsia"/>
          <w:sz w:val="24"/>
        </w:rPr>
        <w:t>e</w:t>
      </w:r>
      <w:r>
        <w:rPr>
          <w:rFonts w:hint="eastAsia"/>
          <w:sz w:val="24"/>
        </w:rPr>
        <w:t>）项目设计组配备情况表；</w:t>
      </w:r>
    </w:p>
    <w:p w:rsidR="00E0307B" w:rsidRDefault="009D405F">
      <w:pPr>
        <w:spacing w:line="360" w:lineRule="auto"/>
        <w:ind w:firstLineChars="200" w:firstLine="480"/>
        <w:rPr>
          <w:sz w:val="24"/>
        </w:rPr>
      </w:pPr>
      <w:r>
        <w:rPr>
          <w:rFonts w:hint="eastAsia"/>
          <w:sz w:val="24"/>
        </w:rPr>
        <w:t>（</w:t>
      </w:r>
      <w:r>
        <w:rPr>
          <w:rFonts w:hint="eastAsia"/>
          <w:sz w:val="24"/>
        </w:rPr>
        <w:t>f</w:t>
      </w:r>
      <w:r>
        <w:rPr>
          <w:rFonts w:hint="eastAsia"/>
          <w:sz w:val="24"/>
        </w:rPr>
        <w:t>）主要设计人员简历表；</w:t>
      </w:r>
    </w:p>
    <w:p w:rsidR="00E0307B" w:rsidRDefault="00E0307B">
      <w:pPr>
        <w:spacing w:line="360" w:lineRule="auto"/>
        <w:jc w:val="center"/>
        <w:rPr>
          <w:b/>
          <w:sz w:val="24"/>
        </w:rPr>
      </w:pPr>
    </w:p>
    <w:p w:rsidR="00E0307B" w:rsidRDefault="00E0307B">
      <w:pPr>
        <w:ind w:firstLine="2563"/>
        <w:rPr>
          <w:b/>
          <w:sz w:val="24"/>
        </w:rPr>
      </w:pPr>
      <w:bookmarkStart w:id="45" w:name="_Toc234748656"/>
      <w:bookmarkEnd w:id="40"/>
    </w:p>
    <w:p w:rsidR="00E0307B" w:rsidRDefault="009D405F">
      <w:pPr>
        <w:ind w:firstLine="2563"/>
        <w:rPr>
          <w:b/>
          <w:sz w:val="24"/>
        </w:rPr>
      </w:pPr>
      <w:r>
        <w:rPr>
          <w:b/>
          <w:sz w:val="24"/>
        </w:rPr>
        <w:br w:type="page"/>
      </w:r>
    </w:p>
    <w:p w:rsidR="00E0307B" w:rsidRDefault="00E0307B">
      <w:pPr>
        <w:rPr>
          <w:b/>
          <w:sz w:val="24"/>
        </w:rPr>
      </w:pPr>
    </w:p>
    <w:p w:rsidR="00E0307B" w:rsidRDefault="009D405F">
      <w:pPr>
        <w:ind w:firstLine="2563"/>
        <w:rPr>
          <w:b/>
          <w:sz w:val="24"/>
        </w:rPr>
      </w:pPr>
      <w:r>
        <w:rPr>
          <w:rFonts w:hint="eastAsia"/>
          <w:b/>
          <w:sz w:val="24"/>
        </w:rPr>
        <w:t xml:space="preserve">    </w:t>
      </w:r>
      <w:r>
        <w:rPr>
          <w:rFonts w:hint="eastAsia"/>
          <w:b/>
          <w:sz w:val="24"/>
        </w:rPr>
        <w:t>（</w:t>
      </w:r>
      <w:r>
        <w:rPr>
          <w:rFonts w:hint="eastAsia"/>
          <w:b/>
          <w:sz w:val="24"/>
        </w:rPr>
        <w:t>a</w:t>
      </w:r>
      <w:r>
        <w:rPr>
          <w:rFonts w:hint="eastAsia"/>
          <w:b/>
          <w:sz w:val="24"/>
        </w:rPr>
        <w:t>）投标申请人基本情况表</w:t>
      </w:r>
    </w:p>
    <w:p w:rsidR="00E0307B" w:rsidRDefault="00E0307B">
      <w:pPr>
        <w:jc w:val="center"/>
        <w:rPr>
          <w:b/>
          <w:sz w:val="24"/>
        </w:rPr>
      </w:pPr>
    </w:p>
    <w:tbl>
      <w:tblPr>
        <w:tblW w:w="9505"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2"/>
        <w:gridCol w:w="3740"/>
        <w:gridCol w:w="1262"/>
        <w:gridCol w:w="2081"/>
      </w:tblGrid>
      <w:tr w:rsidR="00E0307B">
        <w:trPr>
          <w:trHeight w:val="708"/>
        </w:trPr>
        <w:tc>
          <w:tcPr>
            <w:tcW w:w="2422" w:type="dxa"/>
            <w:vAlign w:val="center"/>
          </w:tcPr>
          <w:p w:rsidR="00E0307B" w:rsidRDefault="009D405F">
            <w:pPr>
              <w:jc w:val="center"/>
              <w:rPr>
                <w:sz w:val="24"/>
              </w:rPr>
            </w:pPr>
            <w:r>
              <w:rPr>
                <w:rFonts w:hint="eastAsia"/>
                <w:sz w:val="24"/>
              </w:rPr>
              <w:t>投标申请人全称</w:t>
            </w:r>
          </w:p>
        </w:tc>
        <w:tc>
          <w:tcPr>
            <w:tcW w:w="7083" w:type="dxa"/>
            <w:gridSpan w:val="3"/>
            <w:vAlign w:val="center"/>
          </w:tcPr>
          <w:p w:rsidR="00E0307B" w:rsidRDefault="00E0307B">
            <w:pPr>
              <w:jc w:val="center"/>
              <w:rPr>
                <w:b/>
                <w:sz w:val="24"/>
              </w:rPr>
            </w:pPr>
          </w:p>
        </w:tc>
      </w:tr>
      <w:tr w:rsidR="00E0307B">
        <w:trPr>
          <w:trHeight w:val="732"/>
        </w:trPr>
        <w:tc>
          <w:tcPr>
            <w:tcW w:w="2422" w:type="dxa"/>
            <w:vAlign w:val="center"/>
          </w:tcPr>
          <w:p w:rsidR="00E0307B" w:rsidRDefault="009D405F">
            <w:pPr>
              <w:jc w:val="center"/>
              <w:rPr>
                <w:sz w:val="24"/>
              </w:rPr>
            </w:pPr>
            <w:r>
              <w:rPr>
                <w:rFonts w:hint="eastAsia"/>
                <w:sz w:val="24"/>
              </w:rPr>
              <w:t>主要业务范围</w:t>
            </w:r>
          </w:p>
        </w:tc>
        <w:tc>
          <w:tcPr>
            <w:tcW w:w="7083" w:type="dxa"/>
            <w:gridSpan w:val="3"/>
            <w:vAlign w:val="center"/>
          </w:tcPr>
          <w:p w:rsidR="00E0307B" w:rsidRDefault="00E0307B">
            <w:pPr>
              <w:jc w:val="center"/>
              <w:rPr>
                <w:b/>
                <w:sz w:val="24"/>
              </w:rPr>
            </w:pPr>
          </w:p>
        </w:tc>
      </w:tr>
      <w:tr w:rsidR="00E0307B">
        <w:trPr>
          <w:trHeight w:val="740"/>
        </w:trPr>
        <w:tc>
          <w:tcPr>
            <w:tcW w:w="2422" w:type="dxa"/>
            <w:vAlign w:val="center"/>
          </w:tcPr>
          <w:p w:rsidR="00E0307B" w:rsidRDefault="009D405F">
            <w:pPr>
              <w:jc w:val="center"/>
              <w:rPr>
                <w:sz w:val="24"/>
              </w:rPr>
            </w:pPr>
            <w:r>
              <w:rPr>
                <w:rFonts w:hint="eastAsia"/>
                <w:sz w:val="24"/>
              </w:rPr>
              <w:t>法定代表人姓名</w:t>
            </w:r>
          </w:p>
        </w:tc>
        <w:tc>
          <w:tcPr>
            <w:tcW w:w="3740" w:type="dxa"/>
            <w:vAlign w:val="center"/>
          </w:tcPr>
          <w:p w:rsidR="00E0307B" w:rsidRDefault="00E0307B">
            <w:pPr>
              <w:jc w:val="center"/>
              <w:rPr>
                <w:b/>
                <w:sz w:val="24"/>
              </w:rPr>
            </w:pPr>
          </w:p>
        </w:tc>
        <w:tc>
          <w:tcPr>
            <w:tcW w:w="1262" w:type="dxa"/>
            <w:vAlign w:val="center"/>
          </w:tcPr>
          <w:p w:rsidR="00E0307B" w:rsidRDefault="009D405F">
            <w:pPr>
              <w:jc w:val="center"/>
              <w:rPr>
                <w:sz w:val="24"/>
              </w:rPr>
            </w:pPr>
            <w:r>
              <w:rPr>
                <w:rFonts w:hint="eastAsia"/>
                <w:sz w:val="24"/>
              </w:rPr>
              <w:t>职</w:t>
            </w:r>
            <w:r>
              <w:rPr>
                <w:rFonts w:hint="eastAsia"/>
                <w:sz w:val="24"/>
              </w:rPr>
              <w:t xml:space="preserve">   </w:t>
            </w:r>
            <w:r>
              <w:rPr>
                <w:rFonts w:hint="eastAsia"/>
                <w:sz w:val="24"/>
              </w:rPr>
              <w:t>务</w:t>
            </w:r>
          </w:p>
        </w:tc>
        <w:tc>
          <w:tcPr>
            <w:tcW w:w="2081" w:type="dxa"/>
            <w:vAlign w:val="center"/>
          </w:tcPr>
          <w:p w:rsidR="00E0307B" w:rsidRDefault="00E0307B">
            <w:pPr>
              <w:jc w:val="center"/>
              <w:rPr>
                <w:b/>
                <w:sz w:val="24"/>
              </w:rPr>
            </w:pPr>
          </w:p>
        </w:tc>
      </w:tr>
      <w:tr w:rsidR="00E0307B">
        <w:trPr>
          <w:trHeight w:val="714"/>
        </w:trPr>
        <w:tc>
          <w:tcPr>
            <w:tcW w:w="2422" w:type="dxa"/>
            <w:vAlign w:val="center"/>
          </w:tcPr>
          <w:p w:rsidR="00E0307B" w:rsidRDefault="009D405F">
            <w:pPr>
              <w:jc w:val="center"/>
              <w:rPr>
                <w:sz w:val="24"/>
              </w:rPr>
            </w:pPr>
            <w:r>
              <w:rPr>
                <w:rFonts w:hint="eastAsia"/>
                <w:sz w:val="24"/>
              </w:rPr>
              <w:t>投标申请人地址</w:t>
            </w:r>
          </w:p>
        </w:tc>
        <w:tc>
          <w:tcPr>
            <w:tcW w:w="3740" w:type="dxa"/>
            <w:vAlign w:val="center"/>
          </w:tcPr>
          <w:p w:rsidR="00E0307B" w:rsidRDefault="00E0307B">
            <w:pPr>
              <w:jc w:val="center"/>
              <w:rPr>
                <w:b/>
                <w:sz w:val="24"/>
              </w:rPr>
            </w:pPr>
          </w:p>
        </w:tc>
        <w:tc>
          <w:tcPr>
            <w:tcW w:w="1262" w:type="dxa"/>
            <w:vAlign w:val="center"/>
          </w:tcPr>
          <w:p w:rsidR="00E0307B" w:rsidRDefault="009D405F">
            <w:pPr>
              <w:jc w:val="center"/>
              <w:rPr>
                <w:sz w:val="24"/>
              </w:rPr>
            </w:pPr>
            <w:r>
              <w:rPr>
                <w:rFonts w:hint="eastAsia"/>
                <w:sz w:val="24"/>
              </w:rPr>
              <w:t>邮政编码</w:t>
            </w:r>
          </w:p>
        </w:tc>
        <w:tc>
          <w:tcPr>
            <w:tcW w:w="2081" w:type="dxa"/>
            <w:vAlign w:val="center"/>
          </w:tcPr>
          <w:p w:rsidR="00E0307B" w:rsidRDefault="00E0307B">
            <w:pPr>
              <w:jc w:val="center"/>
              <w:rPr>
                <w:b/>
                <w:sz w:val="24"/>
              </w:rPr>
            </w:pPr>
          </w:p>
        </w:tc>
      </w:tr>
      <w:tr w:rsidR="00E0307B">
        <w:trPr>
          <w:trHeight w:val="443"/>
        </w:trPr>
        <w:tc>
          <w:tcPr>
            <w:tcW w:w="2422" w:type="dxa"/>
            <w:vAlign w:val="center"/>
          </w:tcPr>
          <w:p w:rsidR="00E0307B" w:rsidRDefault="009D405F">
            <w:pPr>
              <w:jc w:val="center"/>
              <w:rPr>
                <w:sz w:val="24"/>
              </w:rPr>
            </w:pPr>
            <w:r>
              <w:rPr>
                <w:rFonts w:hint="eastAsia"/>
                <w:sz w:val="24"/>
              </w:rPr>
              <w:t>电</w:t>
            </w:r>
            <w:r>
              <w:rPr>
                <w:rFonts w:hint="eastAsia"/>
                <w:sz w:val="24"/>
              </w:rPr>
              <w:t xml:space="preserve">          </w:t>
            </w:r>
            <w:r>
              <w:rPr>
                <w:rFonts w:hint="eastAsia"/>
                <w:sz w:val="24"/>
              </w:rPr>
              <w:t>话</w:t>
            </w:r>
          </w:p>
        </w:tc>
        <w:tc>
          <w:tcPr>
            <w:tcW w:w="3740" w:type="dxa"/>
            <w:vAlign w:val="center"/>
          </w:tcPr>
          <w:p w:rsidR="00E0307B" w:rsidRDefault="00E0307B">
            <w:pPr>
              <w:jc w:val="center"/>
              <w:rPr>
                <w:b/>
                <w:sz w:val="24"/>
              </w:rPr>
            </w:pPr>
          </w:p>
        </w:tc>
        <w:tc>
          <w:tcPr>
            <w:tcW w:w="1262" w:type="dxa"/>
            <w:vAlign w:val="center"/>
          </w:tcPr>
          <w:p w:rsidR="00E0307B" w:rsidRDefault="009D405F">
            <w:pPr>
              <w:jc w:val="center"/>
              <w:rPr>
                <w:sz w:val="24"/>
              </w:rPr>
            </w:pPr>
            <w:r>
              <w:rPr>
                <w:rFonts w:hint="eastAsia"/>
                <w:sz w:val="24"/>
              </w:rPr>
              <w:t>传</w:t>
            </w:r>
            <w:r>
              <w:rPr>
                <w:rFonts w:hint="eastAsia"/>
                <w:sz w:val="24"/>
              </w:rPr>
              <w:t xml:space="preserve">   </w:t>
            </w:r>
            <w:r>
              <w:rPr>
                <w:rFonts w:hint="eastAsia"/>
                <w:sz w:val="24"/>
              </w:rPr>
              <w:t>真</w:t>
            </w:r>
          </w:p>
        </w:tc>
        <w:tc>
          <w:tcPr>
            <w:tcW w:w="2081" w:type="dxa"/>
            <w:vAlign w:val="center"/>
          </w:tcPr>
          <w:p w:rsidR="00E0307B" w:rsidRDefault="00E0307B">
            <w:pPr>
              <w:jc w:val="center"/>
              <w:rPr>
                <w:b/>
                <w:sz w:val="24"/>
              </w:rPr>
            </w:pPr>
          </w:p>
        </w:tc>
      </w:tr>
      <w:tr w:rsidR="00E0307B">
        <w:trPr>
          <w:trHeight w:val="719"/>
        </w:trPr>
        <w:tc>
          <w:tcPr>
            <w:tcW w:w="2422" w:type="dxa"/>
            <w:vAlign w:val="center"/>
          </w:tcPr>
          <w:p w:rsidR="00E0307B" w:rsidRDefault="009D405F">
            <w:pPr>
              <w:jc w:val="center"/>
              <w:rPr>
                <w:sz w:val="24"/>
              </w:rPr>
            </w:pPr>
            <w:r>
              <w:rPr>
                <w:rFonts w:hint="eastAsia"/>
                <w:sz w:val="24"/>
              </w:rPr>
              <w:t>成</w:t>
            </w:r>
            <w:r>
              <w:rPr>
                <w:rFonts w:hint="eastAsia"/>
                <w:sz w:val="24"/>
              </w:rPr>
              <w:t xml:space="preserve">  </w:t>
            </w:r>
            <w:r>
              <w:rPr>
                <w:rFonts w:hint="eastAsia"/>
                <w:sz w:val="24"/>
              </w:rPr>
              <w:t>立</w:t>
            </w:r>
            <w:r>
              <w:rPr>
                <w:rFonts w:hint="eastAsia"/>
                <w:sz w:val="24"/>
              </w:rPr>
              <w:t xml:space="preserve">  </w:t>
            </w:r>
            <w:r>
              <w:rPr>
                <w:rFonts w:hint="eastAsia"/>
                <w:sz w:val="24"/>
              </w:rPr>
              <w:t>日</w:t>
            </w:r>
            <w:r>
              <w:rPr>
                <w:rFonts w:hint="eastAsia"/>
                <w:sz w:val="24"/>
              </w:rPr>
              <w:t xml:space="preserve">  </w:t>
            </w:r>
            <w:r>
              <w:rPr>
                <w:rFonts w:hint="eastAsia"/>
                <w:sz w:val="24"/>
              </w:rPr>
              <w:t>期</w:t>
            </w:r>
          </w:p>
        </w:tc>
        <w:tc>
          <w:tcPr>
            <w:tcW w:w="3740" w:type="dxa"/>
            <w:vAlign w:val="center"/>
          </w:tcPr>
          <w:p w:rsidR="00E0307B" w:rsidRDefault="00E0307B">
            <w:pPr>
              <w:jc w:val="center"/>
              <w:rPr>
                <w:b/>
                <w:sz w:val="24"/>
              </w:rPr>
            </w:pPr>
          </w:p>
        </w:tc>
        <w:tc>
          <w:tcPr>
            <w:tcW w:w="1262" w:type="dxa"/>
            <w:vAlign w:val="center"/>
          </w:tcPr>
          <w:p w:rsidR="00E0307B" w:rsidRDefault="009D405F">
            <w:pPr>
              <w:jc w:val="center"/>
              <w:rPr>
                <w:sz w:val="24"/>
              </w:rPr>
            </w:pPr>
            <w:r>
              <w:rPr>
                <w:rFonts w:hint="eastAsia"/>
                <w:sz w:val="24"/>
              </w:rPr>
              <w:t>现有</w:t>
            </w:r>
            <w:r>
              <w:rPr>
                <w:rFonts w:hint="eastAsia"/>
                <w:sz w:val="24"/>
              </w:rPr>
              <w:t xml:space="preserve"> </w:t>
            </w:r>
            <w:r>
              <w:rPr>
                <w:rFonts w:hint="eastAsia"/>
                <w:sz w:val="24"/>
              </w:rPr>
              <w:t>职</w:t>
            </w:r>
          </w:p>
          <w:p w:rsidR="00E0307B" w:rsidRDefault="009D405F">
            <w:pPr>
              <w:jc w:val="center"/>
              <w:rPr>
                <w:sz w:val="24"/>
              </w:rPr>
            </w:pPr>
            <w:r>
              <w:rPr>
                <w:rFonts w:hint="eastAsia"/>
                <w:sz w:val="24"/>
              </w:rPr>
              <w:t>工人</w:t>
            </w:r>
            <w:r>
              <w:rPr>
                <w:rFonts w:hint="eastAsia"/>
                <w:sz w:val="24"/>
              </w:rPr>
              <w:t xml:space="preserve"> </w:t>
            </w:r>
            <w:r>
              <w:rPr>
                <w:rFonts w:hint="eastAsia"/>
                <w:sz w:val="24"/>
              </w:rPr>
              <w:t>数</w:t>
            </w:r>
          </w:p>
        </w:tc>
        <w:tc>
          <w:tcPr>
            <w:tcW w:w="2081" w:type="dxa"/>
            <w:vAlign w:val="center"/>
          </w:tcPr>
          <w:p w:rsidR="00E0307B" w:rsidRDefault="00E0307B">
            <w:pPr>
              <w:jc w:val="center"/>
              <w:rPr>
                <w:b/>
                <w:sz w:val="24"/>
              </w:rPr>
            </w:pPr>
          </w:p>
        </w:tc>
      </w:tr>
      <w:tr w:rsidR="00E0307B">
        <w:trPr>
          <w:trHeight w:val="729"/>
        </w:trPr>
        <w:tc>
          <w:tcPr>
            <w:tcW w:w="2422" w:type="dxa"/>
          </w:tcPr>
          <w:p w:rsidR="00E0307B" w:rsidRDefault="00E0307B">
            <w:pPr>
              <w:rPr>
                <w:sz w:val="24"/>
              </w:rPr>
            </w:pPr>
          </w:p>
          <w:p w:rsidR="00E0307B" w:rsidRDefault="009D405F">
            <w:pPr>
              <w:rPr>
                <w:sz w:val="24"/>
              </w:rPr>
            </w:pPr>
            <w:r>
              <w:rPr>
                <w:rFonts w:hint="eastAsia"/>
                <w:sz w:val="24"/>
              </w:rPr>
              <w:t>资质等级证书</w:t>
            </w:r>
          </w:p>
          <w:p w:rsidR="00E0307B" w:rsidRDefault="00E0307B">
            <w:pPr>
              <w:pStyle w:val="a7"/>
              <w:rPr>
                <w:sz w:val="24"/>
                <w:szCs w:val="24"/>
              </w:rPr>
            </w:pPr>
          </w:p>
        </w:tc>
        <w:tc>
          <w:tcPr>
            <w:tcW w:w="7083" w:type="dxa"/>
            <w:gridSpan w:val="3"/>
          </w:tcPr>
          <w:p w:rsidR="00E0307B" w:rsidRDefault="00E0307B">
            <w:pPr>
              <w:rPr>
                <w:b/>
                <w:sz w:val="24"/>
              </w:rPr>
            </w:pPr>
          </w:p>
          <w:p w:rsidR="00E0307B" w:rsidRDefault="009D405F">
            <w:pPr>
              <w:rPr>
                <w:sz w:val="24"/>
              </w:rPr>
            </w:pPr>
            <w:r>
              <w:rPr>
                <w:rFonts w:hint="eastAsia"/>
                <w:sz w:val="24"/>
              </w:rPr>
              <w:t>等</w:t>
            </w:r>
            <w:r>
              <w:rPr>
                <w:rFonts w:hint="eastAsia"/>
                <w:sz w:val="24"/>
              </w:rPr>
              <w:t xml:space="preserve"> </w:t>
            </w:r>
            <w:r>
              <w:rPr>
                <w:rFonts w:hint="eastAsia"/>
                <w:sz w:val="24"/>
              </w:rPr>
              <w:t>级：</w:t>
            </w:r>
            <w:r>
              <w:rPr>
                <w:rFonts w:hint="eastAsia"/>
                <w:sz w:val="24"/>
              </w:rPr>
              <w:t xml:space="preserve">                   </w:t>
            </w:r>
            <w:r>
              <w:rPr>
                <w:rFonts w:hint="eastAsia"/>
                <w:sz w:val="24"/>
              </w:rPr>
              <w:t>证书号：</w:t>
            </w:r>
          </w:p>
        </w:tc>
      </w:tr>
      <w:tr w:rsidR="00E0307B">
        <w:trPr>
          <w:trHeight w:val="712"/>
        </w:trPr>
        <w:tc>
          <w:tcPr>
            <w:tcW w:w="2422" w:type="dxa"/>
          </w:tcPr>
          <w:p w:rsidR="00E0307B" w:rsidRDefault="00E0307B">
            <w:pPr>
              <w:rPr>
                <w:sz w:val="24"/>
              </w:rPr>
            </w:pPr>
          </w:p>
          <w:p w:rsidR="00E0307B" w:rsidRDefault="009D405F">
            <w:pPr>
              <w:rPr>
                <w:sz w:val="24"/>
              </w:rPr>
            </w:pPr>
            <w:r>
              <w:rPr>
                <w:rFonts w:hint="eastAsia"/>
                <w:sz w:val="24"/>
              </w:rPr>
              <w:t>质量管理体系证书</w:t>
            </w:r>
          </w:p>
          <w:p w:rsidR="00E0307B" w:rsidRDefault="00E0307B">
            <w:pPr>
              <w:rPr>
                <w:sz w:val="24"/>
              </w:rPr>
            </w:pPr>
          </w:p>
        </w:tc>
        <w:tc>
          <w:tcPr>
            <w:tcW w:w="7083" w:type="dxa"/>
            <w:gridSpan w:val="3"/>
          </w:tcPr>
          <w:p w:rsidR="00E0307B" w:rsidRDefault="00E0307B">
            <w:pPr>
              <w:rPr>
                <w:b/>
                <w:sz w:val="24"/>
              </w:rPr>
            </w:pPr>
          </w:p>
          <w:p w:rsidR="00E0307B" w:rsidRDefault="009D405F">
            <w:pPr>
              <w:rPr>
                <w:b/>
                <w:sz w:val="24"/>
              </w:rPr>
            </w:pPr>
            <w:r>
              <w:rPr>
                <w:rFonts w:hint="eastAsia"/>
                <w:sz w:val="24"/>
              </w:rPr>
              <w:t>等</w:t>
            </w:r>
            <w:r>
              <w:rPr>
                <w:rFonts w:hint="eastAsia"/>
                <w:sz w:val="24"/>
              </w:rPr>
              <w:t xml:space="preserve"> </w:t>
            </w:r>
            <w:r>
              <w:rPr>
                <w:rFonts w:hint="eastAsia"/>
                <w:sz w:val="24"/>
              </w:rPr>
              <w:t>级：</w:t>
            </w:r>
            <w:r>
              <w:rPr>
                <w:rFonts w:hint="eastAsia"/>
                <w:sz w:val="24"/>
              </w:rPr>
              <w:t xml:space="preserve">                   </w:t>
            </w:r>
            <w:r>
              <w:rPr>
                <w:rFonts w:hint="eastAsia"/>
                <w:sz w:val="24"/>
              </w:rPr>
              <w:t>证书号：</w:t>
            </w:r>
          </w:p>
        </w:tc>
      </w:tr>
      <w:tr w:rsidR="00E0307B">
        <w:trPr>
          <w:trHeight w:val="1165"/>
        </w:trPr>
        <w:tc>
          <w:tcPr>
            <w:tcW w:w="9505" w:type="dxa"/>
            <w:gridSpan w:val="4"/>
            <w:tcBorders>
              <w:bottom w:val="single" w:sz="4" w:space="0" w:color="auto"/>
            </w:tcBorders>
          </w:tcPr>
          <w:p w:rsidR="00E0307B" w:rsidRDefault="009D405F" w:rsidP="009D405F">
            <w:pPr>
              <w:ind w:leftChars="224" w:left="919" w:hangingChars="187" w:hanging="449"/>
              <w:rPr>
                <w:sz w:val="24"/>
              </w:rPr>
            </w:pPr>
            <w:r>
              <w:rPr>
                <w:rFonts w:hint="eastAsia"/>
                <w:sz w:val="24"/>
              </w:rPr>
              <w:t>设计单位组织机构简介：</w:t>
            </w:r>
          </w:p>
          <w:p w:rsidR="00E0307B" w:rsidRDefault="00E0307B" w:rsidP="009D405F">
            <w:pPr>
              <w:ind w:leftChars="224" w:left="919" w:hangingChars="187" w:hanging="449"/>
              <w:rPr>
                <w:sz w:val="24"/>
              </w:rPr>
            </w:pPr>
          </w:p>
          <w:p w:rsidR="00E0307B" w:rsidRDefault="009D405F" w:rsidP="009D405F">
            <w:pPr>
              <w:ind w:leftChars="452" w:left="949" w:firstLineChars="809" w:firstLine="1942"/>
              <w:rPr>
                <w:sz w:val="24"/>
              </w:rPr>
            </w:pPr>
            <w:r>
              <w:rPr>
                <w:rFonts w:hint="eastAsia"/>
                <w:sz w:val="24"/>
              </w:rPr>
              <w:t>组织机构框图附后</w:t>
            </w:r>
          </w:p>
          <w:p w:rsidR="00E0307B" w:rsidRDefault="00E0307B">
            <w:pPr>
              <w:rPr>
                <w:sz w:val="24"/>
              </w:rPr>
            </w:pPr>
          </w:p>
          <w:p w:rsidR="00E0307B" w:rsidRDefault="00E0307B">
            <w:pPr>
              <w:rPr>
                <w:sz w:val="24"/>
              </w:rPr>
            </w:pPr>
          </w:p>
        </w:tc>
      </w:tr>
    </w:tbl>
    <w:p w:rsidR="00E0307B" w:rsidRDefault="00E0307B">
      <w:pPr>
        <w:tabs>
          <w:tab w:val="left" w:pos="1680"/>
        </w:tabs>
        <w:ind w:firstLine="420"/>
        <w:rPr>
          <w:sz w:val="24"/>
        </w:rPr>
      </w:pPr>
    </w:p>
    <w:p w:rsidR="00E0307B" w:rsidRDefault="009D405F">
      <w:pPr>
        <w:tabs>
          <w:tab w:val="left" w:pos="1680"/>
        </w:tabs>
        <w:ind w:firstLine="420"/>
        <w:rPr>
          <w:sz w:val="24"/>
          <w:u w:val="single"/>
        </w:rPr>
      </w:pPr>
      <w:r>
        <w:rPr>
          <w:rFonts w:hint="eastAsia"/>
          <w:sz w:val="24"/>
        </w:rPr>
        <w:t>投标申请人：</w:t>
      </w:r>
      <w:r>
        <w:rPr>
          <w:rFonts w:hint="eastAsia"/>
          <w:sz w:val="24"/>
        </w:rPr>
        <w:t xml:space="preserve"> </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u w:val="single"/>
        </w:rPr>
        <w:t xml:space="preserve">)   </w:t>
      </w:r>
    </w:p>
    <w:p w:rsidR="00E0307B" w:rsidRDefault="00E0307B">
      <w:pPr>
        <w:tabs>
          <w:tab w:val="left" w:pos="1680"/>
        </w:tabs>
        <w:ind w:firstLine="420"/>
        <w:rPr>
          <w:sz w:val="24"/>
          <w:u w:val="single"/>
        </w:rPr>
      </w:pPr>
    </w:p>
    <w:p w:rsidR="00E0307B" w:rsidRDefault="009D405F">
      <w:pPr>
        <w:tabs>
          <w:tab w:val="left" w:pos="1680"/>
        </w:tabs>
        <w:ind w:firstLine="420"/>
        <w:rPr>
          <w:sz w:val="24"/>
        </w:rPr>
      </w:pPr>
      <w:r>
        <w:rPr>
          <w:rFonts w:hint="eastAsia"/>
          <w:sz w:val="24"/>
        </w:rPr>
        <w:t>法定代表人或授权代表：</w:t>
      </w:r>
      <w:r>
        <w:rPr>
          <w:rFonts w:hint="eastAsia"/>
          <w:sz w:val="24"/>
          <w:u w:val="single"/>
        </w:rPr>
        <w:t xml:space="preserve">                                    (</w:t>
      </w:r>
      <w:r>
        <w:rPr>
          <w:rFonts w:hint="eastAsia"/>
          <w:sz w:val="24"/>
          <w:u w:val="single"/>
        </w:rPr>
        <w:t>签字</w:t>
      </w:r>
      <w:r>
        <w:rPr>
          <w:rFonts w:hint="eastAsia"/>
          <w:sz w:val="24"/>
          <w:u w:val="single"/>
        </w:rPr>
        <w:t xml:space="preserve">)       </w:t>
      </w:r>
    </w:p>
    <w:p w:rsidR="00E0307B" w:rsidRDefault="00E0307B">
      <w:pPr>
        <w:rPr>
          <w:b/>
          <w:sz w:val="24"/>
        </w:rPr>
      </w:pPr>
    </w:p>
    <w:p w:rsidR="00E0307B" w:rsidRDefault="009D405F">
      <w:pPr>
        <w:ind w:firstLine="420"/>
        <w:rPr>
          <w:sz w:val="24"/>
        </w:rPr>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0307B" w:rsidRDefault="00E0307B">
      <w:pPr>
        <w:ind w:firstLine="375"/>
        <w:rPr>
          <w:sz w:val="24"/>
        </w:rPr>
      </w:pPr>
    </w:p>
    <w:p w:rsidR="00E0307B" w:rsidRDefault="009D405F" w:rsidP="009D405F">
      <w:pPr>
        <w:ind w:leftChars="224" w:left="919" w:hangingChars="187" w:hanging="449"/>
        <w:rPr>
          <w:b/>
          <w:sz w:val="24"/>
        </w:rPr>
      </w:pPr>
      <w:r>
        <w:rPr>
          <w:rFonts w:hint="eastAsia"/>
          <w:sz w:val="24"/>
        </w:rPr>
        <w:t>注：投标申请人需随此表附上营业执照、资质等级证书等文件的复印件。</w:t>
      </w:r>
    </w:p>
    <w:p w:rsidR="00E0307B" w:rsidRDefault="00E0307B"/>
    <w:p w:rsidR="00E0307B" w:rsidRDefault="00E0307B"/>
    <w:p w:rsidR="00E0307B" w:rsidRDefault="00E0307B">
      <w:pPr>
        <w:pStyle w:val="a0"/>
        <w:ind w:firstLine="241"/>
        <w:rPr>
          <w:b/>
          <w:kern w:val="0"/>
          <w:sz w:val="24"/>
        </w:rPr>
      </w:pPr>
    </w:p>
    <w:p w:rsidR="00E0307B" w:rsidRDefault="00E0307B">
      <w:pPr>
        <w:pStyle w:val="20"/>
        <w:ind w:left="420" w:firstLine="482"/>
        <w:rPr>
          <w:rFonts w:ascii="Calibri" w:hAnsi="Calibri" w:hint="default"/>
          <w:b/>
          <w:kern w:val="0"/>
          <w:sz w:val="24"/>
          <w:lang w:eastAsia="zh-CN"/>
        </w:rPr>
      </w:pPr>
    </w:p>
    <w:p w:rsidR="00E0307B" w:rsidRDefault="00E0307B">
      <w:pPr>
        <w:pStyle w:val="20"/>
        <w:ind w:left="420" w:firstLine="482"/>
        <w:rPr>
          <w:rFonts w:ascii="Calibri" w:hAnsi="Calibri" w:hint="default"/>
          <w:b/>
          <w:kern w:val="0"/>
          <w:sz w:val="24"/>
          <w:lang w:eastAsia="zh-CN"/>
        </w:rPr>
      </w:pPr>
    </w:p>
    <w:p w:rsidR="00E0307B" w:rsidRDefault="00E0307B">
      <w:pPr>
        <w:pStyle w:val="20"/>
        <w:ind w:left="420" w:firstLine="482"/>
        <w:rPr>
          <w:rFonts w:ascii="Calibri" w:hAnsi="Calibri" w:hint="default"/>
          <w:b/>
          <w:kern w:val="0"/>
          <w:sz w:val="24"/>
          <w:lang w:eastAsia="zh-CN"/>
        </w:rPr>
      </w:pPr>
    </w:p>
    <w:p w:rsidR="00E0307B" w:rsidRDefault="00E0307B">
      <w:pPr>
        <w:jc w:val="center"/>
        <w:rPr>
          <w:b/>
          <w:sz w:val="24"/>
        </w:rPr>
      </w:pPr>
    </w:p>
    <w:p w:rsidR="00E0307B" w:rsidRDefault="009D405F">
      <w:pPr>
        <w:jc w:val="center"/>
        <w:rPr>
          <w:b/>
          <w:sz w:val="24"/>
        </w:rPr>
      </w:pPr>
      <w:r>
        <w:rPr>
          <w:rFonts w:hint="eastAsia"/>
          <w:b/>
          <w:sz w:val="24"/>
        </w:rPr>
        <w:t>(c)</w:t>
      </w:r>
      <w:r>
        <w:rPr>
          <w:rFonts w:hint="eastAsia"/>
          <w:b/>
          <w:sz w:val="24"/>
        </w:rPr>
        <w:t>近年以来类似项目的设计业绩</w:t>
      </w:r>
    </w:p>
    <w:p w:rsidR="00E0307B" w:rsidRDefault="00E0307B">
      <w:pPr>
        <w:rPr>
          <w:sz w:val="24"/>
        </w:rPr>
      </w:pP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0"/>
        <w:gridCol w:w="2097"/>
        <w:gridCol w:w="2097"/>
        <w:gridCol w:w="2097"/>
      </w:tblGrid>
      <w:tr w:rsidR="00E0307B">
        <w:trPr>
          <w:cantSplit/>
          <w:trHeight w:val="1073"/>
        </w:trPr>
        <w:tc>
          <w:tcPr>
            <w:tcW w:w="2860" w:type="dxa"/>
            <w:vAlign w:val="center"/>
          </w:tcPr>
          <w:p w:rsidR="00E0307B" w:rsidRDefault="009D405F">
            <w:pPr>
              <w:framePr w:hSpace="180" w:wrap="notBeside" w:vAnchor="text" w:hAnchor="margin" w:xAlign="center" w:y="268"/>
              <w:jc w:val="center"/>
              <w:rPr>
                <w:sz w:val="24"/>
              </w:rPr>
            </w:pPr>
            <w:r>
              <w:rPr>
                <w:rFonts w:hint="eastAsia"/>
                <w:sz w:val="24"/>
              </w:rPr>
              <w:t>建</w:t>
            </w:r>
            <w:r>
              <w:rPr>
                <w:rFonts w:hint="eastAsia"/>
                <w:sz w:val="24"/>
              </w:rPr>
              <w:t xml:space="preserve"> </w:t>
            </w:r>
            <w:r>
              <w:rPr>
                <w:rFonts w:hint="eastAsia"/>
                <w:sz w:val="24"/>
              </w:rPr>
              <w:t>设</w:t>
            </w:r>
            <w:r>
              <w:rPr>
                <w:rFonts w:hint="eastAsia"/>
                <w:sz w:val="24"/>
              </w:rPr>
              <w:t xml:space="preserve"> </w:t>
            </w:r>
            <w:r>
              <w:rPr>
                <w:rFonts w:hint="eastAsia"/>
                <w:sz w:val="24"/>
              </w:rPr>
              <w:t>单</w:t>
            </w:r>
            <w:r>
              <w:rPr>
                <w:rFonts w:hint="eastAsia"/>
                <w:sz w:val="24"/>
              </w:rPr>
              <w:t xml:space="preserve"> </w:t>
            </w:r>
            <w:r>
              <w:rPr>
                <w:rFonts w:hint="eastAsia"/>
                <w:sz w:val="24"/>
              </w:rPr>
              <w:t>位</w:t>
            </w:r>
          </w:p>
          <w:p w:rsidR="00E0307B" w:rsidRDefault="009D405F">
            <w:pPr>
              <w:framePr w:hSpace="180" w:wrap="notBeside" w:vAnchor="text" w:hAnchor="margin" w:xAlign="center" w:y="268"/>
              <w:jc w:val="center"/>
              <w:rPr>
                <w:sz w:val="24"/>
              </w:rPr>
            </w:pPr>
            <w:r>
              <w:rPr>
                <w:rFonts w:hint="eastAsia"/>
                <w:sz w:val="24"/>
              </w:rPr>
              <w:t>（业主）</w:t>
            </w:r>
          </w:p>
        </w:tc>
        <w:tc>
          <w:tcPr>
            <w:tcW w:w="2097" w:type="dxa"/>
          </w:tcPr>
          <w:p w:rsidR="00E0307B" w:rsidRDefault="00E0307B">
            <w:pPr>
              <w:framePr w:hSpace="180" w:wrap="notBeside" w:vAnchor="text" w:hAnchor="margin" w:xAlign="center" w:y="268"/>
              <w:jc w:val="center"/>
              <w:rPr>
                <w:sz w:val="24"/>
              </w:rPr>
            </w:pPr>
          </w:p>
        </w:tc>
        <w:tc>
          <w:tcPr>
            <w:tcW w:w="2097" w:type="dxa"/>
          </w:tcPr>
          <w:p w:rsidR="00E0307B" w:rsidRDefault="00E0307B">
            <w:pPr>
              <w:framePr w:hSpace="180" w:wrap="notBeside" w:vAnchor="text" w:hAnchor="margin" w:xAlign="center" w:y="268"/>
              <w:jc w:val="center"/>
              <w:rPr>
                <w:sz w:val="24"/>
              </w:rPr>
            </w:pPr>
          </w:p>
        </w:tc>
        <w:tc>
          <w:tcPr>
            <w:tcW w:w="2097" w:type="dxa"/>
          </w:tcPr>
          <w:p w:rsidR="00E0307B" w:rsidRDefault="00E0307B">
            <w:pPr>
              <w:framePr w:hSpace="180" w:wrap="notBeside" w:vAnchor="text" w:hAnchor="margin" w:xAlign="center" w:y="268"/>
              <w:jc w:val="center"/>
              <w:rPr>
                <w:sz w:val="24"/>
              </w:rPr>
            </w:pPr>
          </w:p>
        </w:tc>
      </w:tr>
      <w:tr w:rsidR="00E0307B">
        <w:trPr>
          <w:cantSplit/>
          <w:trHeight w:val="1073"/>
        </w:trPr>
        <w:tc>
          <w:tcPr>
            <w:tcW w:w="2860" w:type="dxa"/>
            <w:vAlign w:val="center"/>
          </w:tcPr>
          <w:p w:rsidR="00E0307B" w:rsidRDefault="009D405F">
            <w:pPr>
              <w:framePr w:hSpace="180" w:wrap="notBeside" w:vAnchor="text" w:hAnchor="margin" w:xAlign="center" w:y="268"/>
              <w:jc w:val="center"/>
              <w:rPr>
                <w:sz w:val="24"/>
              </w:rPr>
            </w:pPr>
            <w:r>
              <w:rPr>
                <w:rFonts w:hint="eastAsia"/>
                <w:sz w:val="24"/>
              </w:rPr>
              <w:t>工</w:t>
            </w:r>
            <w:r>
              <w:rPr>
                <w:rFonts w:hint="eastAsia"/>
                <w:sz w:val="24"/>
              </w:rPr>
              <w:t xml:space="preserve"> </w:t>
            </w:r>
            <w:r>
              <w:rPr>
                <w:rFonts w:hint="eastAsia"/>
                <w:sz w:val="24"/>
              </w:rPr>
              <w:t>程</w:t>
            </w:r>
            <w:r>
              <w:rPr>
                <w:rFonts w:hint="eastAsia"/>
                <w:sz w:val="24"/>
              </w:rPr>
              <w:t xml:space="preserve"> </w:t>
            </w:r>
            <w:r>
              <w:rPr>
                <w:rFonts w:hint="eastAsia"/>
                <w:sz w:val="24"/>
              </w:rPr>
              <w:t>名</w:t>
            </w:r>
            <w:r>
              <w:rPr>
                <w:rFonts w:hint="eastAsia"/>
                <w:sz w:val="24"/>
              </w:rPr>
              <w:t xml:space="preserve"> </w:t>
            </w:r>
            <w:r>
              <w:rPr>
                <w:rFonts w:hint="eastAsia"/>
                <w:sz w:val="24"/>
              </w:rPr>
              <w:t>称</w:t>
            </w:r>
          </w:p>
        </w:tc>
        <w:tc>
          <w:tcPr>
            <w:tcW w:w="2097" w:type="dxa"/>
          </w:tcPr>
          <w:p w:rsidR="00E0307B" w:rsidRDefault="00E0307B">
            <w:pPr>
              <w:framePr w:hSpace="180" w:wrap="notBeside" w:vAnchor="text" w:hAnchor="margin" w:xAlign="center" w:y="268"/>
              <w:jc w:val="center"/>
              <w:rPr>
                <w:sz w:val="24"/>
              </w:rPr>
            </w:pPr>
          </w:p>
        </w:tc>
        <w:tc>
          <w:tcPr>
            <w:tcW w:w="2097" w:type="dxa"/>
          </w:tcPr>
          <w:p w:rsidR="00E0307B" w:rsidRDefault="00E0307B">
            <w:pPr>
              <w:framePr w:hSpace="180" w:wrap="notBeside" w:vAnchor="text" w:hAnchor="margin" w:xAlign="center" w:y="268"/>
              <w:jc w:val="center"/>
              <w:rPr>
                <w:sz w:val="24"/>
              </w:rPr>
            </w:pPr>
          </w:p>
        </w:tc>
        <w:tc>
          <w:tcPr>
            <w:tcW w:w="2097" w:type="dxa"/>
          </w:tcPr>
          <w:p w:rsidR="00E0307B" w:rsidRDefault="00E0307B">
            <w:pPr>
              <w:framePr w:hSpace="180" w:wrap="notBeside" w:vAnchor="text" w:hAnchor="margin" w:xAlign="center" w:y="268"/>
              <w:jc w:val="center"/>
              <w:rPr>
                <w:sz w:val="24"/>
              </w:rPr>
            </w:pPr>
          </w:p>
        </w:tc>
      </w:tr>
      <w:tr w:rsidR="00E0307B">
        <w:trPr>
          <w:cantSplit/>
          <w:trHeight w:val="1073"/>
        </w:trPr>
        <w:tc>
          <w:tcPr>
            <w:tcW w:w="2860" w:type="dxa"/>
            <w:vAlign w:val="center"/>
          </w:tcPr>
          <w:p w:rsidR="00E0307B" w:rsidRDefault="009D405F">
            <w:pPr>
              <w:framePr w:hSpace="180" w:wrap="notBeside" w:vAnchor="text" w:hAnchor="margin" w:xAlign="center" w:y="268"/>
              <w:jc w:val="center"/>
              <w:rPr>
                <w:sz w:val="24"/>
              </w:rPr>
            </w:pPr>
            <w:r>
              <w:rPr>
                <w:rFonts w:hint="eastAsia"/>
                <w:sz w:val="24"/>
              </w:rPr>
              <w:t>建设规模</w:t>
            </w:r>
          </w:p>
        </w:tc>
        <w:tc>
          <w:tcPr>
            <w:tcW w:w="2097" w:type="dxa"/>
          </w:tcPr>
          <w:p w:rsidR="00E0307B" w:rsidRDefault="00E0307B">
            <w:pPr>
              <w:framePr w:hSpace="180" w:wrap="notBeside" w:vAnchor="text" w:hAnchor="margin" w:xAlign="center" w:y="268"/>
              <w:jc w:val="center"/>
              <w:rPr>
                <w:color w:val="0000FF"/>
                <w:sz w:val="24"/>
              </w:rPr>
            </w:pPr>
          </w:p>
        </w:tc>
        <w:tc>
          <w:tcPr>
            <w:tcW w:w="2097" w:type="dxa"/>
          </w:tcPr>
          <w:p w:rsidR="00E0307B" w:rsidRDefault="00E0307B">
            <w:pPr>
              <w:framePr w:hSpace="180" w:wrap="notBeside" w:vAnchor="text" w:hAnchor="margin" w:xAlign="center" w:y="268"/>
              <w:jc w:val="center"/>
              <w:rPr>
                <w:sz w:val="24"/>
              </w:rPr>
            </w:pPr>
          </w:p>
        </w:tc>
        <w:tc>
          <w:tcPr>
            <w:tcW w:w="2097" w:type="dxa"/>
          </w:tcPr>
          <w:p w:rsidR="00E0307B" w:rsidRDefault="00E0307B">
            <w:pPr>
              <w:framePr w:hSpace="180" w:wrap="notBeside" w:vAnchor="text" w:hAnchor="margin" w:xAlign="center" w:y="268"/>
              <w:jc w:val="center"/>
              <w:rPr>
                <w:sz w:val="24"/>
              </w:rPr>
            </w:pPr>
          </w:p>
        </w:tc>
      </w:tr>
      <w:tr w:rsidR="00E0307B">
        <w:trPr>
          <w:cantSplit/>
          <w:trHeight w:val="1073"/>
        </w:trPr>
        <w:tc>
          <w:tcPr>
            <w:tcW w:w="2860" w:type="dxa"/>
            <w:vAlign w:val="center"/>
          </w:tcPr>
          <w:p w:rsidR="00E0307B" w:rsidRDefault="009D405F">
            <w:pPr>
              <w:framePr w:hSpace="180" w:wrap="notBeside" w:vAnchor="text" w:hAnchor="margin" w:xAlign="center" w:y="268"/>
              <w:jc w:val="center"/>
              <w:rPr>
                <w:sz w:val="24"/>
              </w:rPr>
            </w:pPr>
            <w:r>
              <w:rPr>
                <w:rFonts w:hint="eastAsia"/>
                <w:sz w:val="24"/>
              </w:rPr>
              <w:t>项目总投资金额</w:t>
            </w:r>
          </w:p>
        </w:tc>
        <w:tc>
          <w:tcPr>
            <w:tcW w:w="2097" w:type="dxa"/>
          </w:tcPr>
          <w:p w:rsidR="00E0307B" w:rsidRDefault="00E0307B">
            <w:pPr>
              <w:framePr w:hSpace="180" w:wrap="notBeside" w:vAnchor="text" w:hAnchor="margin" w:xAlign="center" w:y="268"/>
              <w:jc w:val="center"/>
              <w:rPr>
                <w:color w:val="0000FF"/>
                <w:sz w:val="24"/>
              </w:rPr>
            </w:pPr>
          </w:p>
        </w:tc>
        <w:tc>
          <w:tcPr>
            <w:tcW w:w="2097" w:type="dxa"/>
          </w:tcPr>
          <w:p w:rsidR="00E0307B" w:rsidRDefault="00E0307B">
            <w:pPr>
              <w:framePr w:hSpace="180" w:wrap="notBeside" w:vAnchor="text" w:hAnchor="margin" w:xAlign="center" w:y="268"/>
              <w:jc w:val="center"/>
              <w:rPr>
                <w:sz w:val="24"/>
              </w:rPr>
            </w:pPr>
          </w:p>
        </w:tc>
        <w:tc>
          <w:tcPr>
            <w:tcW w:w="2097" w:type="dxa"/>
          </w:tcPr>
          <w:p w:rsidR="00E0307B" w:rsidRDefault="00E0307B">
            <w:pPr>
              <w:framePr w:hSpace="180" w:wrap="notBeside" w:vAnchor="text" w:hAnchor="margin" w:xAlign="center" w:y="268"/>
              <w:jc w:val="center"/>
              <w:rPr>
                <w:sz w:val="24"/>
              </w:rPr>
            </w:pPr>
          </w:p>
        </w:tc>
      </w:tr>
      <w:tr w:rsidR="00E0307B">
        <w:trPr>
          <w:cantSplit/>
          <w:trHeight w:val="1087"/>
        </w:trPr>
        <w:tc>
          <w:tcPr>
            <w:tcW w:w="2860" w:type="dxa"/>
            <w:vAlign w:val="center"/>
          </w:tcPr>
          <w:p w:rsidR="00E0307B" w:rsidRDefault="009D405F">
            <w:pPr>
              <w:framePr w:hSpace="180" w:wrap="notBeside" w:vAnchor="text" w:hAnchor="margin" w:xAlign="center" w:y="268"/>
              <w:jc w:val="center"/>
              <w:rPr>
                <w:sz w:val="24"/>
              </w:rPr>
            </w:pPr>
            <w:r>
              <w:rPr>
                <w:rFonts w:hint="eastAsia"/>
                <w:sz w:val="24"/>
              </w:rPr>
              <w:t>完成日期</w:t>
            </w:r>
          </w:p>
          <w:p w:rsidR="00E0307B" w:rsidRDefault="009D405F">
            <w:pPr>
              <w:framePr w:hSpace="180" w:wrap="notBeside" w:vAnchor="text" w:hAnchor="margin" w:xAlign="center" w:y="268"/>
              <w:jc w:val="center"/>
              <w:rPr>
                <w:sz w:val="24"/>
              </w:rPr>
            </w:pPr>
            <w:r>
              <w:rPr>
                <w:rFonts w:hint="eastAsia"/>
                <w:sz w:val="24"/>
              </w:rPr>
              <w:t>（年</w:t>
            </w:r>
            <w:r>
              <w:rPr>
                <w:rFonts w:hint="eastAsia"/>
                <w:sz w:val="24"/>
              </w:rPr>
              <w:t>/</w:t>
            </w:r>
            <w:r>
              <w:rPr>
                <w:rFonts w:hint="eastAsia"/>
                <w:sz w:val="24"/>
              </w:rPr>
              <w:t>月</w:t>
            </w:r>
            <w:r>
              <w:rPr>
                <w:rFonts w:hint="eastAsia"/>
                <w:sz w:val="24"/>
              </w:rPr>
              <w:t>/</w:t>
            </w:r>
            <w:r>
              <w:rPr>
                <w:rFonts w:hint="eastAsia"/>
                <w:sz w:val="24"/>
              </w:rPr>
              <w:t>日）</w:t>
            </w:r>
          </w:p>
        </w:tc>
        <w:tc>
          <w:tcPr>
            <w:tcW w:w="2097" w:type="dxa"/>
          </w:tcPr>
          <w:p w:rsidR="00E0307B" w:rsidRDefault="00E0307B">
            <w:pPr>
              <w:framePr w:hSpace="180" w:wrap="notBeside" w:vAnchor="text" w:hAnchor="margin" w:xAlign="center" w:y="268"/>
              <w:jc w:val="center"/>
              <w:rPr>
                <w:sz w:val="24"/>
              </w:rPr>
            </w:pPr>
          </w:p>
        </w:tc>
        <w:tc>
          <w:tcPr>
            <w:tcW w:w="2097" w:type="dxa"/>
          </w:tcPr>
          <w:p w:rsidR="00E0307B" w:rsidRDefault="00E0307B">
            <w:pPr>
              <w:framePr w:hSpace="180" w:wrap="notBeside" w:vAnchor="text" w:hAnchor="margin" w:xAlign="center" w:y="268"/>
              <w:jc w:val="center"/>
              <w:rPr>
                <w:sz w:val="24"/>
              </w:rPr>
            </w:pPr>
          </w:p>
        </w:tc>
        <w:tc>
          <w:tcPr>
            <w:tcW w:w="2097" w:type="dxa"/>
          </w:tcPr>
          <w:p w:rsidR="00E0307B" w:rsidRDefault="00E0307B">
            <w:pPr>
              <w:framePr w:hSpace="180" w:wrap="notBeside" w:vAnchor="text" w:hAnchor="margin" w:xAlign="center" w:y="268"/>
              <w:jc w:val="center"/>
              <w:rPr>
                <w:sz w:val="24"/>
              </w:rPr>
            </w:pPr>
          </w:p>
        </w:tc>
      </w:tr>
      <w:tr w:rsidR="00E0307B">
        <w:trPr>
          <w:cantSplit/>
          <w:trHeight w:val="1236"/>
        </w:trPr>
        <w:tc>
          <w:tcPr>
            <w:tcW w:w="2860" w:type="dxa"/>
            <w:vAlign w:val="center"/>
          </w:tcPr>
          <w:p w:rsidR="00E0307B" w:rsidRDefault="009D405F">
            <w:pPr>
              <w:framePr w:hSpace="180" w:wrap="notBeside" w:vAnchor="text" w:hAnchor="margin" w:xAlign="center" w:y="268"/>
              <w:jc w:val="center"/>
              <w:rPr>
                <w:sz w:val="24"/>
              </w:rPr>
            </w:pPr>
            <w:r>
              <w:rPr>
                <w:rFonts w:hint="eastAsia"/>
                <w:sz w:val="24"/>
              </w:rPr>
              <w:t>主要设计人员情况</w:t>
            </w:r>
          </w:p>
        </w:tc>
        <w:tc>
          <w:tcPr>
            <w:tcW w:w="2097" w:type="dxa"/>
          </w:tcPr>
          <w:p w:rsidR="00E0307B" w:rsidRDefault="00E0307B">
            <w:pPr>
              <w:framePr w:hSpace="180" w:wrap="notBeside" w:vAnchor="text" w:hAnchor="margin" w:xAlign="center" w:y="268"/>
              <w:jc w:val="center"/>
              <w:rPr>
                <w:sz w:val="24"/>
              </w:rPr>
            </w:pPr>
          </w:p>
        </w:tc>
        <w:tc>
          <w:tcPr>
            <w:tcW w:w="2097" w:type="dxa"/>
          </w:tcPr>
          <w:p w:rsidR="00E0307B" w:rsidRDefault="00E0307B">
            <w:pPr>
              <w:framePr w:hSpace="180" w:wrap="notBeside" w:vAnchor="text" w:hAnchor="margin" w:xAlign="center" w:y="268"/>
              <w:jc w:val="center"/>
              <w:rPr>
                <w:sz w:val="24"/>
              </w:rPr>
            </w:pPr>
          </w:p>
        </w:tc>
        <w:tc>
          <w:tcPr>
            <w:tcW w:w="2097" w:type="dxa"/>
          </w:tcPr>
          <w:p w:rsidR="00E0307B" w:rsidRDefault="00E0307B">
            <w:pPr>
              <w:framePr w:hSpace="180" w:wrap="notBeside" w:vAnchor="text" w:hAnchor="margin" w:xAlign="center" w:y="268"/>
              <w:jc w:val="center"/>
              <w:rPr>
                <w:sz w:val="24"/>
              </w:rPr>
            </w:pPr>
          </w:p>
        </w:tc>
      </w:tr>
      <w:tr w:rsidR="00E0307B">
        <w:trPr>
          <w:cantSplit/>
          <w:trHeight w:val="1231"/>
        </w:trPr>
        <w:tc>
          <w:tcPr>
            <w:tcW w:w="2860" w:type="dxa"/>
          </w:tcPr>
          <w:p w:rsidR="00E0307B" w:rsidRDefault="00E0307B">
            <w:pPr>
              <w:framePr w:hSpace="180" w:wrap="notBeside" w:vAnchor="text" w:hAnchor="margin" w:xAlign="center" w:y="268"/>
              <w:rPr>
                <w:sz w:val="24"/>
              </w:rPr>
            </w:pPr>
          </w:p>
          <w:p w:rsidR="00E0307B" w:rsidRDefault="009D405F">
            <w:pPr>
              <w:framePr w:hSpace="180" w:wrap="notBeside" w:vAnchor="text" w:hAnchor="margin" w:xAlign="center" w:y="268"/>
              <w:jc w:val="center"/>
              <w:rPr>
                <w:sz w:val="24"/>
              </w:rPr>
            </w:pPr>
            <w:r>
              <w:rPr>
                <w:sz w:val="24"/>
              </w:rPr>
              <w:t>…</w:t>
            </w:r>
          </w:p>
        </w:tc>
        <w:tc>
          <w:tcPr>
            <w:tcW w:w="2097" w:type="dxa"/>
          </w:tcPr>
          <w:p w:rsidR="00E0307B" w:rsidRDefault="00E0307B">
            <w:pPr>
              <w:framePr w:hSpace="180" w:wrap="notBeside" w:vAnchor="text" w:hAnchor="margin" w:xAlign="center" w:y="268"/>
              <w:jc w:val="center"/>
              <w:rPr>
                <w:sz w:val="24"/>
              </w:rPr>
            </w:pPr>
          </w:p>
        </w:tc>
        <w:tc>
          <w:tcPr>
            <w:tcW w:w="2097" w:type="dxa"/>
          </w:tcPr>
          <w:p w:rsidR="00E0307B" w:rsidRDefault="00E0307B">
            <w:pPr>
              <w:framePr w:hSpace="180" w:wrap="notBeside" w:vAnchor="text" w:hAnchor="margin" w:xAlign="center" w:y="268"/>
              <w:jc w:val="center"/>
              <w:rPr>
                <w:sz w:val="24"/>
              </w:rPr>
            </w:pPr>
          </w:p>
        </w:tc>
        <w:tc>
          <w:tcPr>
            <w:tcW w:w="2097" w:type="dxa"/>
          </w:tcPr>
          <w:p w:rsidR="00E0307B" w:rsidRDefault="00E0307B">
            <w:pPr>
              <w:framePr w:hSpace="180" w:wrap="notBeside" w:vAnchor="text" w:hAnchor="margin" w:xAlign="center" w:y="268"/>
              <w:jc w:val="center"/>
              <w:rPr>
                <w:sz w:val="24"/>
              </w:rPr>
            </w:pPr>
          </w:p>
        </w:tc>
      </w:tr>
    </w:tbl>
    <w:p w:rsidR="00E0307B" w:rsidRDefault="00E0307B">
      <w:pPr>
        <w:ind w:left="1032" w:hanging="1032"/>
        <w:jc w:val="center"/>
        <w:rPr>
          <w:b/>
          <w:sz w:val="24"/>
        </w:rPr>
      </w:pPr>
    </w:p>
    <w:p w:rsidR="00E0307B" w:rsidRDefault="00E0307B">
      <w:pPr>
        <w:tabs>
          <w:tab w:val="left" w:pos="1680"/>
        </w:tabs>
        <w:rPr>
          <w:sz w:val="24"/>
        </w:rPr>
      </w:pPr>
    </w:p>
    <w:p w:rsidR="00E0307B" w:rsidRDefault="009D405F">
      <w:pPr>
        <w:tabs>
          <w:tab w:val="left" w:pos="1680"/>
        </w:tabs>
        <w:ind w:firstLine="1140"/>
        <w:rPr>
          <w:sz w:val="24"/>
          <w:u w:val="single"/>
        </w:rPr>
      </w:pPr>
      <w:r>
        <w:rPr>
          <w:rFonts w:hint="eastAsia"/>
          <w:sz w:val="24"/>
        </w:rPr>
        <w:t>投标申请人：</w:t>
      </w:r>
      <w:r>
        <w:rPr>
          <w:rFonts w:hint="eastAsia"/>
          <w:sz w:val="24"/>
        </w:rPr>
        <w:t xml:space="preserve"> </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u w:val="single"/>
        </w:rPr>
        <w:t xml:space="preserve">)      </w:t>
      </w:r>
    </w:p>
    <w:p w:rsidR="00E0307B" w:rsidRDefault="00E0307B">
      <w:pPr>
        <w:tabs>
          <w:tab w:val="left" w:pos="1680"/>
        </w:tabs>
        <w:rPr>
          <w:sz w:val="24"/>
          <w:u w:val="single"/>
        </w:rPr>
      </w:pPr>
    </w:p>
    <w:p w:rsidR="00E0307B" w:rsidRDefault="009D405F">
      <w:pPr>
        <w:tabs>
          <w:tab w:val="left" w:pos="1680"/>
        </w:tabs>
        <w:ind w:firstLine="1140"/>
        <w:rPr>
          <w:sz w:val="24"/>
        </w:rPr>
      </w:pPr>
      <w:r>
        <w:rPr>
          <w:rFonts w:hint="eastAsia"/>
          <w:sz w:val="24"/>
        </w:rPr>
        <w:t>法定代表人或授权代表：</w:t>
      </w:r>
      <w:r>
        <w:rPr>
          <w:rFonts w:hint="eastAsia"/>
          <w:sz w:val="24"/>
          <w:u w:val="single"/>
        </w:rPr>
        <w:t xml:space="preserve">                        (</w:t>
      </w:r>
      <w:r>
        <w:rPr>
          <w:rFonts w:hint="eastAsia"/>
          <w:sz w:val="24"/>
          <w:u w:val="single"/>
        </w:rPr>
        <w:t>签字</w:t>
      </w:r>
      <w:r>
        <w:rPr>
          <w:rFonts w:hint="eastAsia"/>
          <w:sz w:val="24"/>
          <w:u w:val="single"/>
        </w:rPr>
        <w:t xml:space="preserve">)          </w:t>
      </w:r>
    </w:p>
    <w:p w:rsidR="00E0307B" w:rsidRDefault="00E0307B">
      <w:pPr>
        <w:rPr>
          <w:b/>
          <w:sz w:val="24"/>
        </w:rPr>
      </w:pPr>
    </w:p>
    <w:p w:rsidR="00E0307B" w:rsidRDefault="009D405F">
      <w:pPr>
        <w:tabs>
          <w:tab w:val="left" w:pos="1680"/>
        </w:tabs>
        <w:ind w:firstLine="1140"/>
        <w:rPr>
          <w:sz w:val="24"/>
        </w:rPr>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0307B" w:rsidRDefault="00E0307B">
      <w:pPr>
        <w:ind w:firstLine="375"/>
        <w:rPr>
          <w:sz w:val="24"/>
        </w:rPr>
      </w:pPr>
    </w:p>
    <w:p w:rsidR="00E0307B" w:rsidRDefault="00E0307B">
      <w:pPr>
        <w:ind w:firstLine="375"/>
        <w:rPr>
          <w:sz w:val="24"/>
        </w:rPr>
      </w:pPr>
    </w:p>
    <w:p w:rsidR="00E0307B" w:rsidRDefault="00E0307B">
      <w:pPr>
        <w:ind w:firstLine="375"/>
        <w:rPr>
          <w:sz w:val="24"/>
        </w:rPr>
      </w:pPr>
    </w:p>
    <w:p w:rsidR="00E0307B" w:rsidRDefault="009D405F">
      <w:pPr>
        <w:ind w:left="1256" w:hanging="836"/>
        <w:rPr>
          <w:sz w:val="24"/>
        </w:rPr>
      </w:pPr>
      <w:r>
        <w:rPr>
          <w:rFonts w:hint="eastAsia"/>
          <w:sz w:val="24"/>
        </w:rPr>
        <w:t>注：</w:t>
      </w:r>
      <w:r>
        <w:rPr>
          <w:rFonts w:hint="eastAsia"/>
          <w:sz w:val="24"/>
        </w:rPr>
        <w:t>1</w:t>
      </w:r>
      <w:r>
        <w:rPr>
          <w:rFonts w:hint="eastAsia"/>
          <w:sz w:val="24"/>
        </w:rPr>
        <w:t>、投标申请人应随此表附上相关的业绩证明（如中标通知书、合同等的复印件）；</w:t>
      </w:r>
    </w:p>
    <w:p w:rsidR="00E0307B" w:rsidRDefault="009D405F">
      <w:pPr>
        <w:ind w:left="1614" w:hanging="1194"/>
        <w:rPr>
          <w:b/>
          <w:sz w:val="24"/>
        </w:rPr>
      </w:pPr>
      <w:r>
        <w:rPr>
          <w:rFonts w:hint="eastAsia"/>
          <w:sz w:val="24"/>
        </w:rPr>
        <w:t>2</w:t>
      </w:r>
      <w:r>
        <w:rPr>
          <w:rFonts w:hint="eastAsia"/>
          <w:sz w:val="24"/>
        </w:rPr>
        <w:t>、如有多个类似项目，可按此表格扩展。</w:t>
      </w:r>
    </w:p>
    <w:p w:rsidR="00E0307B" w:rsidRDefault="00E0307B"/>
    <w:p w:rsidR="00E0307B" w:rsidRDefault="00E0307B"/>
    <w:p w:rsidR="00E0307B" w:rsidRDefault="00E0307B">
      <w:pPr>
        <w:pStyle w:val="a0"/>
        <w:ind w:firstLine="241"/>
        <w:rPr>
          <w:b/>
          <w:kern w:val="0"/>
          <w:sz w:val="24"/>
        </w:rPr>
      </w:pPr>
    </w:p>
    <w:p w:rsidR="00E0307B" w:rsidRDefault="00E0307B">
      <w:pPr>
        <w:pStyle w:val="20"/>
        <w:ind w:left="420" w:firstLine="420"/>
        <w:rPr>
          <w:rFonts w:ascii="Calibri" w:hAnsi="Calibri" w:hint="default"/>
          <w:lang w:eastAsia="zh-CN"/>
        </w:rPr>
      </w:pPr>
    </w:p>
    <w:p w:rsidR="00E0307B" w:rsidRDefault="00E0307B">
      <w:pPr>
        <w:pStyle w:val="20"/>
        <w:ind w:left="420" w:firstLine="420"/>
        <w:rPr>
          <w:rFonts w:ascii="Calibri" w:hAnsi="Calibri" w:hint="default"/>
          <w:lang w:eastAsia="zh-CN"/>
        </w:rPr>
      </w:pPr>
    </w:p>
    <w:p w:rsidR="00E0307B" w:rsidRDefault="00E0307B">
      <w:pPr>
        <w:jc w:val="center"/>
        <w:rPr>
          <w:b/>
          <w:sz w:val="24"/>
        </w:rPr>
      </w:pPr>
    </w:p>
    <w:p w:rsidR="00E0307B" w:rsidRDefault="009D405F">
      <w:pPr>
        <w:jc w:val="center"/>
        <w:rPr>
          <w:b/>
          <w:sz w:val="24"/>
        </w:rPr>
      </w:pPr>
      <w:r>
        <w:rPr>
          <w:rFonts w:hint="eastAsia"/>
          <w:b/>
          <w:sz w:val="24"/>
        </w:rPr>
        <w:t xml:space="preserve"> (d)</w:t>
      </w:r>
      <w:r>
        <w:rPr>
          <w:rFonts w:hint="eastAsia"/>
          <w:b/>
          <w:sz w:val="24"/>
        </w:rPr>
        <w:t>目前正在设计的项目一览表</w:t>
      </w:r>
    </w:p>
    <w:p w:rsidR="00E0307B" w:rsidRDefault="00E0307B">
      <w:pPr>
        <w:ind w:left="1032" w:hanging="1032"/>
        <w:jc w:val="center"/>
        <w:rPr>
          <w:b/>
          <w:sz w:val="24"/>
        </w:rPr>
      </w:pPr>
    </w:p>
    <w:tbl>
      <w:tblPr>
        <w:tblW w:w="9008"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2"/>
        <w:gridCol w:w="1708"/>
        <w:gridCol w:w="2059"/>
        <w:gridCol w:w="2059"/>
      </w:tblGrid>
      <w:tr w:rsidR="00E0307B">
        <w:trPr>
          <w:cantSplit/>
          <w:trHeight w:val="1033"/>
        </w:trPr>
        <w:tc>
          <w:tcPr>
            <w:tcW w:w="3182" w:type="dxa"/>
            <w:vAlign w:val="center"/>
          </w:tcPr>
          <w:p w:rsidR="00E0307B" w:rsidRDefault="009D405F">
            <w:pPr>
              <w:ind w:left="905" w:hanging="1032"/>
              <w:jc w:val="center"/>
              <w:rPr>
                <w:sz w:val="24"/>
              </w:rPr>
            </w:pPr>
            <w:r>
              <w:rPr>
                <w:rFonts w:hint="eastAsia"/>
                <w:sz w:val="24"/>
              </w:rPr>
              <w:t>建设单位</w:t>
            </w:r>
          </w:p>
          <w:p w:rsidR="00E0307B" w:rsidRDefault="009D405F">
            <w:pPr>
              <w:pStyle w:val="aa"/>
              <w:spacing w:before="0" w:after="0"/>
              <w:jc w:val="center"/>
              <w:rPr>
                <w:kern w:val="2"/>
              </w:rPr>
            </w:pPr>
            <w:r>
              <w:rPr>
                <w:rFonts w:hint="eastAsia"/>
              </w:rPr>
              <w:t>（业主）</w:t>
            </w:r>
          </w:p>
        </w:tc>
        <w:tc>
          <w:tcPr>
            <w:tcW w:w="1708" w:type="dxa"/>
            <w:vAlign w:val="center"/>
          </w:tcPr>
          <w:p w:rsidR="00E0307B" w:rsidRDefault="00E0307B">
            <w:pPr>
              <w:rPr>
                <w:sz w:val="24"/>
              </w:rPr>
            </w:pPr>
          </w:p>
        </w:tc>
        <w:tc>
          <w:tcPr>
            <w:tcW w:w="2059" w:type="dxa"/>
            <w:vAlign w:val="center"/>
          </w:tcPr>
          <w:p w:rsidR="00E0307B" w:rsidRDefault="00E0307B">
            <w:pPr>
              <w:ind w:left="905" w:hanging="1032"/>
              <w:jc w:val="center"/>
              <w:rPr>
                <w:sz w:val="24"/>
              </w:rPr>
            </w:pPr>
          </w:p>
        </w:tc>
        <w:tc>
          <w:tcPr>
            <w:tcW w:w="2059" w:type="dxa"/>
            <w:vAlign w:val="center"/>
          </w:tcPr>
          <w:p w:rsidR="00E0307B" w:rsidRDefault="00E0307B">
            <w:pPr>
              <w:ind w:left="905" w:hanging="1032"/>
              <w:jc w:val="center"/>
              <w:rPr>
                <w:sz w:val="24"/>
              </w:rPr>
            </w:pPr>
          </w:p>
        </w:tc>
      </w:tr>
      <w:tr w:rsidR="00E0307B">
        <w:trPr>
          <w:cantSplit/>
          <w:trHeight w:val="1090"/>
        </w:trPr>
        <w:tc>
          <w:tcPr>
            <w:tcW w:w="3182" w:type="dxa"/>
            <w:vAlign w:val="center"/>
          </w:tcPr>
          <w:p w:rsidR="00E0307B" w:rsidRDefault="009D405F">
            <w:pPr>
              <w:jc w:val="center"/>
              <w:rPr>
                <w:sz w:val="24"/>
              </w:rPr>
            </w:pPr>
            <w:r>
              <w:rPr>
                <w:rFonts w:hint="eastAsia"/>
                <w:sz w:val="24"/>
              </w:rPr>
              <w:t>工程名称</w:t>
            </w:r>
          </w:p>
        </w:tc>
        <w:tc>
          <w:tcPr>
            <w:tcW w:w="1708" w:type="dxa"/>
          </w:tcPr>
          <w:p w:rsidR="00E0307B" w:rsidRDefault="00E0307B">
            <w:pPr>
              <w:ind w:left="905" w:hanging="1032"/>
              <w:rPr>
                <w:sz w:val="24"/>
              </w:rPr>
            </w:pPr>
          </w:p>
        </w:tc>
        <w:tc>
          <w:tcPr>
            <w:tcW w:w="2059" w:type="dxa"/>
          </w:tcPr>
          <w:p w:rsidR="00E0307B" w:rsidRDefault="00E0307B">
            <w:pPr>
              <w:ind w:left="905" w:hanging="1032"/>
              <w:rPr>
                <w:sz w:val="24"/>
              </w:rPr>
            </w:pPr>
          </w:p>
        </w:tc>
        <w:tc>
          <w:tcPr>
            <w:tcW w:w="2059" w:type="dxa"/>
          </w:tcPr>
          <w:p w:rsidR="00E0307B" w:rsidRDefault="00E0307B">
            <w:pPr>
              <w:ind w:left="905" w:hanging="1032"/>
              <w:rPr>
                <w:sz w:val="24"/>
              </w:rPr>
            </w:pPr>
          </w:p>
        </w:tc>
      </w:tr>
      <w:tr w:rsidR="00E0307B">
        <w:trPr>
          <w:cantSplit/>
          <w:trHeight w:val="1074"/>
        </w:trPr>
        <w:tc>
          <w:tcPr>
            <w:tcW w:w="3182" w:type="dxa"/>
            <w:vAlign w:val="center"/>
          </w:tcPr>
          <w:p w:rsidR="00E0307B" w:rsidRDefault="009D405F">
            <w:pPr>
              <w:ind w:left="905" w:hanging="1032"/>
              <w:jc w:val="center"/>
              <w:rPr>
                <w:sz w:val="24"/>
              </w:rPr>
            </w:pPr>
            <w:r>
              <w:rPr>
                <w:rFonts w:hint="eastAsia"/>
                <w:sz w:val="24"/>
              </w:rPr>
              <w:t>建设规模</w:t>
            </w:r>
          </w:p>
        </w:tc>
        <w:tc>
          <w:tcPr>
            <w:tcW w:w="1708" w:type="dxa"/>
          </w:tcPr>
          <w:p w:rsidR="00E0307B" w:rsidRDefault="00E0307B">
            <w:pPr>
              <w:ind w:left="905" w:hanging="1032"/>
              <w:rPr>
                <w:sz w:val="24"/>
              </w:rPr>
            </w:pPr>
          </w:p>
        </w:tc>
        <w:tc>
          <w:tcPr>
            <w:tcW w:w="2059" w:type="dxa"/>
          </w:tcPr>
          <w:p w:rsidR="00E0307B" w:rsidRDefault="00E0307B">
            <w:pPr>
              <w:ind w:left="905" w:hanging="1032"/>
              <w:rPr>
                <w:sz w:val="24"/>
              </w:rPr>
            </w:pPr>
          </w:p>
        </w:tc>
        <w:tc>
          <w:tcPr>
            <w:tcW w:w="2059" w:type="dxa"/>
          </w:tcPr>
          <w:p w:rsidR="00E0307B" w:rsidRDefault="00E0307B">
            <w:pPr>
              <w:ind w:left="905" w:hanging="1032"/>
              <w:rPr>
                <w:sz w:val="24"/>
              </w:rPr>
            </w:pPr>
          </w:p>
        </w:tc>
      </w:tr>
      <w:tr w:rsidR="00E0307B">
        <w:trPr>
          <w:cantSplit/>
          <w:trHeight w:val="1088"/>
        </w:trPr>
        <w:tc>
          <w:tcPr>
            <w:tcW w:w="3182" w:type="dxa"/>
            <w:vAlign w:val="center"/>
          </w:tcPr>
          <w:p w:rsidR="00E0307B" w:rsidRDefault="009D405F">
            <w:pPr>
              <w:jc w:val="center"/>
              <w:rPr>
                <w:sz w:val="24"/>
              </w:rPr>
            </w:pPr>
            <w:r>
              <w:rPr>
                <w:rFonts w:hint="eastAsia"/>
                <w:sz w:val="24"/>
              </w:rPr>
              <w:t>主要设计人员情况</w:t>
            </w:r>
          </w:p>
        </w:tc>
        <w:tc>
          <w:tcPr>
            <w:tcW w:w="1708" w:type="dxa"/>
          </w:tcPr>
          <w:p w:rsidR="00E0307B" w:rsidRDefault="00E0307B">
            <w:pPr>
              <w:ind w:left="905" w:hanging="1032"/>
              <w:rPr>
                <w:sz w:val="24"/>
              </w:rPr>
            </w:pPr>
          </w:p>
        </w:tc>
        <w:tc>
          <w:tcPr>
            <w:tcW w:w="2059" w:type="dxa"/>
          </w:tcPr>
          <w:p w:rsidR="00E0307B" w:rsidRDefault="00E0307B">
            <w:pPr>
              <w:ind w:left="905" w:hanging="1032"/>
              <w:rPr>
                <w:sz w:val="24"/>
              </w:rPr>
            </w:pPr>
          </w:p>
        </w:tc>
        <w:tc>
          <w:tcPr>
            <w:tcW w:w="2059" w:type="dxa"/>
          </w:tcPr>
          <w:p w:rsidR="00E0307B" w:rsidRDefault="00E0307B">
            <w:pPr>
              <w:ind w:left="905" w:hanging="1032"/>
              <w:rPr>
                <w:sz w:val="24"/>
              </w:rPr>
            </w:pPr>
          </w:p>
        </w:tc>
      </w:tr>
      <w:tr w:rsidR="00E0307B">
        <w:trPr>
          <w:cantSplit/>
          <w:trHeight w:val="1074"/>
        </w:trPr>
        <w:tc>
          <w:tcPr>
            <w:tcW w:w="3182" w:type="dxa"/>
            <w:vAlign w:val="center"/>
          </w:tcPr>
          <w:p w:rsidR="00E0307B" w:rsidRDefault="009D405F">
            <w:pPr>
              <w:ind w:left="-92" w:hanging="80"/>
              <w:jc w:val="center"/>
              <w:rPr>
                <w:sz w:val="24"/>
              </w:rPr>
            </w:pPr>
            <w:r>
              <w:rPr>
                <w:rFonts w:hint="eastAsia"/>
                <w:sz w:val="24"/>
              </w:rPr>
              <w:t>投入高</w:t>
            </w:r>
            <w:r>
              <w:rPr>
                <w:rFonts w:hint="eastAsia"/>
                <w:sz w:val="24"/>
              </w:rPr>
              <w:t>/</w:t>
            </w:r>
            <w:r>
              <w:rPr>
                <w:rFonts w:hint="eastAsia"/>
                <w:sz w:val="24"/>
              </w:rPr>
              <w:t>中级职称技术人员（人）</w:t>
            </w:r>
          </w:p>
        </w:tc>
        <w:tc>
          <w:tcPr>
            <w:tcW w:w="1708" w:type="dxa"/>
          </w:tcPr>
          <w:p w:rsidR="00E0307B" w:rsidRDefault="00E0307B">
            <w:pPr>
              <w:ind w:left="905" w:hanging="1032"/>
              <w:rPr>
                <w:sz w:val="24"/>
              </w:rPr>
            </w:pPr>
          </w:p>
        </w:tc>
        <w:tc>
          <w:tcPr>
            <w:tcW w:w="2059" w:type="dxa"/>
          </w:tcPr>
          <w:p w:rsidR="00E0307B" w:rsidRDefault="00E0307B">
            <w:pPr>
              <w:ind w:left="905" w:hanging="1032"/>
              <w:rPr>
                <w:sz w:val="24"/>
              </w:rPr>
            </w:pPr>
          </w:p>
        </w:tc>
        <w:tc>
          <w:tcPr>
            <w:tcW w:w="2059" w:type="dxa"/>
          </w:tcPr>
          <w:p w:rsidR="00E0307B" w:rsidRDefault="00E0307B">
            <w:pPr>
              <w:ind w:left="905" w:hanging="1032"/>
              <w:rPr>
                <w:sz w:val="24"/>
              </w:rPr>
            </w:pPr>
          </w:p>
        </w:tc>
      </w:tr>
      <w:tr w:rsidR="00E0307B">
        <w:trPr>
          <w:cantSplit/>
          <w:trHeight w:val="1074"/>
        </w:trPr>
        <w:tc>
          <w:tcPr>
            <w:tcW w:w="3182" w:type="dxa"/>
            <w:vAlign w:val="center"/>
          </w:tcPr>
          <w:p w:rsidR="00E0307B" w:rsidRDefault="009D405F">
            <w:pPr>
              <w:ind w:left="905" w:hanging="1032"/>
              <w:jc w:val="center"/>
              <w:rPr>
                <w:sz w:val="24"/>
              </w:rPr>
            </w:pPr>
            <w:r>
              <w:rPr>
                <w:rFonts w:hint="eastAsia"/>
                <w:sz w:val="24"/>
              </w:rPr>
              <w:t>工作周期</w:t>
            </w:r>
          </w:p>
          <w:p w:rsidR="00E0307B" w:rsidRDefault="009D405F">
            <w:pPr>
              <w:ind w:left="905" w:hanging="1032"/>
              <w:jc w:val="center"/>
              <w:rPr>
                <w:sz w:val="24"/>
              </w:rPr>
            </w:pPr>
            <w:r>
              <w:rPr>
                <w:rFonts w:hint="eastAsia"/>
                <w:sz w:val="24"/>
              </w:rPr>
              <w:t>（年</w:t>
            </w:r>
            <w:r>
              <w:rPr>
                <w:rFonts w:hint="eastAsia"/>
                <w:sz w:val="24"/>
              </w:rPr>
              <w:t>/</w:t>
            </w:r>
            <w:r>
              <w:rPr>
                <w:rFonts w:hint="eastAsia"/>
                <w:sz w:val="24"/>
              </w:rPr>
              <w:t>月</w:t>
            </w:r>
            <w:r>
              <w:rPr>
                <w:rFonts w:hint="eastAsia"/>
                <w:sz w:val="24"/>
              </w:rPr>
              <w:t>/</w:t>
            </w:r>
            <w:r>
              <w:rPr>
                <w:rFonts w:hint="eastAsia"/>
                <w:sz w:val="24"/>
              </w:rPr>
              <w:t>日</w:t>
            </w:r>
          </w:p>
          <w:p w:rsidR="00E0307B" w:rsidRDefault="009D405F">
            <w:pPr>
              <w:ind w:left="905" w:hanging="1032"/>
              <w:jc w:val="center"/>
              <w:rPr>
                <w:sz w:val="24"/>
              </w:rPr>
            </w:pPr>
            <w:r>
              <w:rPr>
                <w:rFonts w:hint="eastAsia"/>
                <w:sz w:val="24"/>
              </w:rPr>
              <w:t>至</w:t>
            </w:r>
          </w:p>
          <w:p w:rsidR="00E0307B" w:rsidRDefault="009D405F">
            <w:pPr>
              <w:jc w:val="center"/>
              <w:rPr>
                <w:sz w:val="24"/>
              </w:rPr>
            </w:pPr>
            <w:r>
              <w:rPr>
                <w:rFonts w:hint="eastAsia"/>
                <w:sz w:val="24"/>
              </w:rPr>
              <w:t xml:space="preserve"> </w:t>
            </w:r>
            <w:r>
              <w:rPr>
                <w:rFonts w:hint="eastAsia"/>
                <w:sz w:val="24"/>
              </w:rPr>
              <w:t>年</w:t>
            </w:r>
            <w:r>
              <w:rPr>
                <w:rFonts w:hint="eastAsia"/>
                <w:sz w:val="24"/>
              </w:rPr>
              <w:t>/</w:t>
            </w:r>
            <w:r>
              <w:rPr>
                <w:rFonts w:hint="eastAsia"/>
                <w:sz w:val="24"/>
              </w:rPr>
              <w:t>月</w:t>
            </w:r>
            <w:r>
              <w:rPr>
                <w:rFonts w:hint="eastAsia"/>
                <w:sz w:val="24"/>
              </w:rPr>
              <w:t>/</w:t>
            </w:r>
            <w:r>
              <w:rPr>
                <w:rFonts w:hint="eastAsia"/>
                <w:sz w:val="24"/>
              </w:rPr>
              <w:t>日）</w:t>
            </w:r>
          </w:p>
        </w:tc>
        <w:tc>
          <w:tcPr>
            <w:tcW w:w="1708" w:type="dxa"/>
          </w:tcPr>
          <w:p w:rsidR="00E0307B" w:rsidRDefault="00E0307B">
            <w:pPr>
              <w:ind w:left="905" w:hanging="1032"/>
              <w:rPr>
                <w:sz w:val="24"/>
              </w:rPr>
            </w:pPr>
          </w:p>
        </w:tc>
        <w:tc>
          <w:tcPr>
            <w:tcW w:w="2059" w:type="dxa"/>
          </w:tcPr>
          <w:p w:rsidR="00E0307B" w:rsidRDefault="00E0307B">
            <w:pPr>
              <w:ind w:left="905" w:hanging="1032"/>
              <w:rPr>
                <w:sz w:val="24"/>
              </w:rPr>
            </w:pPr>
          </w:p>
        </w:tc>
        <w:tc>
          <w:tcPr>
            <w:tcW w:w="2059" w:type="dxa"/>
          </w:tcPr>
          <w:p w:rsidR="00E0307B" w:rsidRDefault="00E0307B">
            <w:pPr>
              <w:ind w:left="905" w:hanging="1032"/>
              <w:rPr>
                <w:sz w:val="24"/>
              </w:rPr>
            </w:pPr>
          </w:p>
        </w:tc>
      </w:tr>
      <w:tr w:rsidR="00E0307B">
        <w:trPr>
          <w:cantSplit/>
          <w:trHeight w:val="1087"/>
        </w:trPr>
        <w:tc>
          <w:tcPr>
            <w:tcW w:w="3182" w:type="dxa"/>
          </w:tcPr>
          <w:p w:rsidR="00E0307B" w:rsidRDefault="00E0307B">
            <w:pPr>
              <w:rPr>
                <w:sz w:val="24"/>
              </w:rPr>
            </w:pPr>
          </w:p>
          <w:p w:rsidR="00E0307B" w:rsidRDefault="009D405F">
            <w:pPr>
              <w:ind w:left="905" w:hanging="1032"/>
              <w:rPr>
                <w:sz w:val="24"/>
              </w:rPr>
            </w:pPr>
            <w:r>
              <w:rPr>
                <w:sz w:val="24"/>
              </w:rPr>
              <w:t>…</w:t>
            </w:r>
          </w:p>
        </w:tc>
        <w:tc>
          <w:tcPr>
            <w:tcW w:w="1708" w:type="dxa"/>
          </w:tcPr>
          <w:p w:rsidR="00E0307B" w:rsidRDefault="00E0307B">
            <w:pPr>
              <w:ind w:left="905" w:hanging="1032"/>
              <w:rPr>
                <w:sz w:val="24"/>
              </w:rPr>
            </w:pPr>
          </w:p>
        </w:tc>
        <w:tc>
          <w:tcPr>
            <w:tcW w:w="2059" w:type="dxa"/>
          </w:tcPr>
          <w:p w:rsidR="00E0307B" w:rsidRDefault="00E0307B">
            <w:pPr>
              <w:ind w:left="905" w:hanging="1032"/>
              <w:rPr>
                <w:sz w:val="24"/>
              </w:rPr>
            </w:pPr>
          </w:p>
        </w:tc>
        <w:tc>
          <w:tcPr>
            <w:tcW w:w="2059" w:type="dxa"/>
          </w:tcPr>
          <w:p w:rsidR="00E0307B" w:rsidRDefault="00E0307B">
            <w:pPr>
              <w:ind w:left="905" w:hanging="1032"/>
              <w:rPr>
                <w:sz w:val="24"/>
              </w:rPr>
            </w:pPr>
          </w:p>
        </w:tc>
      </w:tr>
    </w:tbl>
    <w:p w:rsidR="00E0307B" w:rsidRDefault="00E0307B">
      <w:pPr>
        <w:tabs>
          <w:tab w:val="left" w:pos="1680"/>
        </w:tabs>
        <w:ind w:firstLine="420"/>
        <w:rPr>
          <w:sz w:val="24"/>
        </w:rPr>
      </w:pPr>
    </w:p>
    <w:p w:rsidR="00E0307B" w:rsidRDefault="00E0307B">
      <w:pPr>
        <w:ind w:firstLine="420"/>
        <w:jc w:val="left"/>
        <w:rPr>
          <w:sz w:val="24"/>
        </w:rPr>
      </w:pPr>
    </w:p>
    <w:p w:rsidR="00E0307B" w:rsidRDefault="00E0307B">
      <w:pPr>
        <w:ind w:firstLine="240"/>
        <w:jc w:val="left"/>
        <w:rPr>
          <w:sz w:val="24"/>
        </w:rPr>
      </w:pPr>
    </w:p>
    <w:p w:rsidR="00E0307B" w:rsidRDefault="009D405F">
      <w:pPr>
        <w:tabs>
          <w:tab w:val="left" w:pos="1680"/>
        </w:tabs>
        <w:ind w:firstLine="420"/>
        <w:rPr>
          <w:sz w:val="24"/>
          <w:u w:val="single"/>
        </w:rPr>
      </w:pPr>
      <w:r>
        <w:rPr>
          <w:rFonts w:hint="eastAsia"/>
          <w:sz w:val="24"/>
        </w:rPr>
        <w:t>投标申请人：</w:t>
      </w:r>
      <w:r>
        <w:rPr>
          <w:rFonts w:hint="eastAsia"/>
          <w:sz w:val="24"/>
        </w:rPr>
        <w:t xml:space="preserve"> </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u w:val="single"/>
        </w:rPr>
        <w:t xml:space="preserve">)        </w:t>
      </w:r>
    </w:p>
    <w:p w:rsidR="00E0307B" w:rsidRDefault="00E0307B">
      <w:pPr>
        <w:tabs>
          <w:tab w:val="left" w:pos="1680"/>
        </w:tabs>
        <w:ind w:firstLine="420"/>
        <w:rPr>
          <w:sz w:val="24"/>
          <w:u w:val="single"/>
        </w:rPr>
      </w:pPr>
    </w:p>
    <w:p w:rsidR="00E0307B" w:rsidRDefault="009D405F">
      <w:pPr>
        <w:tabs>
          <w:tab w:val="left" w:pos="1680"/>
        </w:tabs>
        <w:ind w:firstLine="420"/>
        <w:rPr>
          <w:sz w:val="24"/>
        </w:rPr>
      </w:pPr>
      <w:r>
        <w:rPr>
          <w:rFonts w:hint="eastAsia"/>
          <w:sz w:val="24"/>
        </w:rPr>
        <w:t>法定代表人或授权代表：</w:t>
      </w:r>
      <w:r>
        <w:rPr>
          <w:rFonts w:hint="eastAsia"/>
          <w:sz w:val="24"/>
          <w:u w:val="single"/>
        </w:rPr>
        <w:t xml:space="preserve">                               (</w:t>
      </w:r>
      <w:r>
        <w:rPr>
          <w:rFonts w:hint="eastAsia"/>
          <w:sz w:val="24"/>
          <w:u w:val="single"/>
        </w:rPr>
        <w:t>签字</w:t>
      </w:r>
      <w:r>
        <w:rPr>
          <w:rFonts w:hint="eastAsia"/>
          <w:sz w:val="24"/>
          <w:u w:val="single"/>
        </w:rPr>
        <w:t xml:space="preserve">)             </w:t>
      </w:r>
    </w:p>
    <w:p w:rsidR="00E0307B" w:rsidRDefault="00E0307B">
      <w:pPr>
        <w:rPr>
          <w:b/>
          <w:sz w:val="24"/>
        </w:rPr>
      </w:pPr>
    </w:p>
    <w:p w:rsidR="00E0307B" w:rsidRDefault="009D405F">
      <w:pPr>
        <w:tabs>
          <w:tab w:val="left" w:pos="1680"/>
        </w:tabs>
        <w:ind w:firstLine="420"/>
        <w:rPr>
          <w:sz w:val="24"/>
        </w:rPr>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0307B" w:rsidRDefault="00E0307B">
      <w:pPr>
        <w:ind w:firstLine="240"/>
        <w:jc w:val="left"/>
        <w:rPr>
          <w:sz w:val="24"/>
        </w:rPr>
      </w:pPr>
    </w:p>
    <w:p w:rsidR="00E0307B" w:rsidRDefault="00E0307B">
      <w:pPr>
        <w:jc w:val="left"/>
        <w:rPr>
          <w:sz w:val="24"/>
        </w:rPr>
      </w:pPr>
    </w:p>
    <w:p w:rsidR="00E0307B" w:rsidRDefault="009D405F">
      <w:pPr>
        <w:ind w:left="1260" w:hanging="840"/>
        <w:rPr>
          <w:sz w:val="24"/>
        </w:rPr>
      </w:pPr>
      <w:r>
        <w:rPr>
          <w:rFonts w:hint="eastAsia"/>
          <w:sz w:val="24"/>
        </w:rPr>
        <w:t>注：</w:t>
      </w:r>
      <w:r>
        <w:rPr>
          <w:rFonts w:hint="eastAsia"/>
          <w:sz w:val="24"/>
        </w:rPr>
        <w:t>1</w:t>
      </w:r>
      <w:r>
        <w:rPr>
          <w:rFonts w:hint="eastAsia"/>
          <w:sz w:val="24"/>
        </w:rPr>
        <w:t>、投标申请人应随此表附上相关的业绩证明（如中标通知书、合同等的复印件）；</w:t>
      </w:r>
    </w:p>
    <w:p w:rsidR="00E0307B" w:rsidRDefault="009D405F">
      <w:pPr>
        <w:rPr>
          <w:sz w:val="24"/>
        </w:rPr>
      </w:pPr>
      <w:r>
        <w:rPr>
          <w:rFonts w:hint="eastAsia"/>
          <w:sz w:val="24"/>
        </w:rPr>
        <w:t xml:space="preserve">        2</w:t>
      </w:r>
      <w:r>
        <w:rPr>
          <w:rFonts w:hint="eastAsia"/>
          <w:sz w:val="24"/>
        </w:rPr>
        <w:t>、如有多个正在进行设计项目，可按此表格扩展。</w:t>
      </w:r>
    </w:p>
    <w:p w:rsidR="00E0307B" w:rsidRDefault="00E0307B">
      <w:pPr>
        <w:spacing w:line="360" w:lineRule="auto"/>
        <w:ind w:firstLine="630"/>
        <w:rPr>
          <w:sz w:val="24"/>
        </w:rPr>
      </w:pPr>
    </w:p>
    <w:p w:rsidR="00E0307B" w:rsidRDefault="00E0307B">
      <w:pPr>
        <w:spacing w:line="360" w:lineRule="auto"/>
        <w:ind w:firstLine="630"/>
        <w:rPr>
          <w:sz w:val="24"/>
        </w:rPr>
      </w:pPr>
    </w:p>
    <w:p w:rsidR="00E0307B" w:rsidRDefault="00E0307B">
      <w:pPr>
        <w:spacing w:line="360" w:lineRule="auto"/>
        <w:ind w:firstLine="630"/>
        <w:rPr>
          <w:sz w:val="24"/>
        </w:rPr>
      </w:pPr>
    </w:p>
    <w:p w:rsidR="00E0307B" w:rsidRDefault="00E0307B">
      <w:pPr>
        <w:pStyle w:val="a0"/>
        <w:ind w:firstLine="210"/>
      </w:pPr>
    </w:p>
    <w:p w:rsidR="00E0307B" w:rsidRDefault="00E0307B">
      <w:pPr>
        <w:jc w:val="center"/>
        <w:rPr>
          <w:b/>
          <w:sz w:val="24"/>
        </w:rPr>
      </w:pPr>
    </w:p>
    <w:p w:rsidR="00E0307B" w:rsidRDefault="009D405F">
      <w:pPr>
        <w:jc w:val="center"/>
        <w:rPr>
          <w:b/>
          <w:sz w:val="24"/>
        </w:rPr>
      </w:pPr>
      <w:r>
        <w:rPr>
          <w:rFonts w:hint="eastAsia"/>
          <w:b/>
          <w:sz w:val="24"/>
        </w:rPr>
        <w:t>(e)</w:t>
      </w:r>
      <w:r>
        <w:rPr>
          <w:rFonts w:hint="eastAsia"/>
          <w:b/>
          <w:sz w:val="24"/>
        </w:rPr>
        <w:t>项目设计组配备情况表</w:t>
      </w:r>
    </w:p>
    <w:p w:rsidR="00E0307B" w:rsidRDefault="00E0307B">
      <w:pPr>
        <w:spacing w:line="360" w:lineRule="auto"/>
        <w:ind w:firstLine="630"/>
        <w:rPr>
          <w:sz w:val="24"/>
        </w:rPr>
      </w:pP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493"/>
        <w:gridCol w:w="747"/>
        <w:gridCol w:w="846"/>
        <w:gridCol w:w="1020"/>
        <w:gridCol w:w="846"/>
        <w:gridCol w:w="915"/>
        <w:gridCol w:w="2359"/>
      </w:tblGrid>
      <w:tr w:rsidR="00E0307B">
        <w:trPr>
          <w:trHeight w:val="293"/>
          <w:jc w:val="center"/>
        </w:trPr>
        <w:tc>
          <w:tcPr>
            <w:tcW w:w="837" w:type="dxa"/>
          </w:tcPr>
          <w:p w:rsidR="00E0307B" w:rsidRDefault="009D405F">
            <w:pPr>
              <w:spacing w:line="360" w:lineRule="auto"/>
              <w:rPr>
                <w:sz w:val="24"/>
              </w:rPr>
            </w:pPr>
            <w:r>
              <w:rPr>
                <w:rFonts w:hint="eastAsia"/>
                <w:sz w:val="24"/>
              </w:rPr>
              <w:t>序号</w:t>
            </w:r>
          </w:p>
        </w:tc>
        <w:tc>
          <w:tcPr>
            <w:tcW w:w="1493" w:type="dxa"/>
          </w:tcPr>
          <w:p w:rsidR="00E0307B" w:rsidRDefault="009D405F">
            <w:pPr>
              <w:spacing w:line="360" w:lineRule="auto"/>
              <w:ind w:firstLine="240"/>
              <w:rPr>
                <w:sz w:val="24"/>
              </w:rPr>
            </w:pPr>
            <w:r>
              <w:rPr>
                <w:rFonts w:hint="eastAsia"/>
                <w:sz w:val="24"/>
              </w:rPr>
              <w:t>姓</w:t>
            </w:r>
            <w:r>
              <w:rPr>
                <w:rFonts w:hint="eastAsia"/>
                <w:sz w:val="24"/>
              </w:rPr>
              <w:t xml:space="preserve">   </w:t>
            </w:r>
            <w:r>
              <w:rPr>
                <w:rFonts w:hint="eastAsia"/>
                <w:sz w:val="24"/>
              </w:rPr>
              <w:t>名</w:t>
            </w:r>
          </w:p>
        </w:tc>
        <w:tc>
          <w:tcPr>
            <w:tcW w:w="747" w:type="dxa"/>
          </w:tcPr>
          <w:p w:rsidR="00E0307B" w:rsidRDefault="009D405F">
            <w:pPr>
              <w:spacing w:line="360" w:lineRule="auto"/>
              <w:rPr>
                <w:sz w:val="24"/>
              </w:rPr>
            </w:pPr>
            <w:r>
              <w:rPr>
                <w:rFonts w:hint="eastAsia"/>
                <w:sz w:val="24"/>
              </w:rPr>
              <w:t>年龄</w:t>
            </w:r>
          </w:p>
        </w:tc>
        <w:tc>
          <w:tcPr>
            <w:tcW w:w="846" w:type="dxa"/>
          </w:tcPr>
          <w:p w:rsidR="00E0307B" w:rsidRDefault="009D405F">
            <w:pPr>
              <w:spacing w:line="360" w:lineRule="auto"/>
              <w:rPr>
                <w:sz w:val="24"/>
              </w:rPr>
            </w:pPr>
            <w:r>
              <w:rPr>
                <w:rFonts w:hint="eastAsia"/>
                <w:sz w:val="24"/>
              </w:rPr>
              <w:t>性别</w:t>
            </w:r>
          </w:p>
        </w:tc>
        <w:tc>
          <w:tcPr>
            <w:tcW w:w="1020" w:type="dxa"/>
          </w:tcPr>
          <w:p w:rsidR="00E0307B" w:rsidRDefault="009D405F">
            <w:pPr>
              <w:spacing w:line="360" w:lineRule="auto"/>
              <w:rPr>
                <w:sz w:val="24"/>
              </w:rPr>
            </w:pPr>
            <w:r>
              <w:rPr>
                <w:rFonts w:hint="eastAsia"/>
                <w:sz w:val="24"/>
              </w:rPr>
              <w:t>学</w:t>
            </w:r>
            <w:r>
              <w:rPr>
                <w:rFonts w:hint="eastAsia"/>
                <w:sz w:val="24"/>
              </w:rPr>
              <w:t xml:space="preserve"> </w:t>
            </w:r>
            <w:r>
              <w:rPr>
                <w:rFonts w:hint="eastAsia"/>
                <w:sz w:val="24"/>
              </w:rPr>
              <w:t>历</w:t>
            </w:r>
          </w:p>
        </w:tc>
        <w:tc>
          <w:tcPr>
            <w:tcW w:w="846" w:type="dxa"/>
          </w:tcPr>
          <w:p w:rsidR="00E0307B" w:rsidRDefault="009D405F">
            <w:pPr>
              <w:spacing w:line="360" w:lineRule="auto"/>
              <w:rPr>
                <w:sz w:val="24"/>
              </w:rPr>
            </w:pPr>
            <w:r>
              <w:rPr>
                <w:rFonts w:hint="eastAsia"/>
                <w:sz w:val="24"/>
              </w:rPr>
              <w:t>专业</w:t>
            </w:r>
          </w:p>
        </w:tc>
        <w:tc>
          <w:tcPr>
            <w:tcW w:w="915" w:type="dxa"/>
          </w:tcPr>
          <w:p w:rsidR="00E0307B" w:rsidRDefault="009D405F">
            <w:pPr>
              <w:spacing w:line="360" w:lineRule="auto"/>
              <w:rPr>
                <w:sz w:val="24"/>
              </w:rPr>
            </w:pPr>
            <w:r>
              <w:rPr>
                <w:rFonts w:hint="eastAsia"/>
                <w:sz w:val="24"/>
              </w:rPr>
              <w:t>职称</w:t>
            </w:r>
          </w:p>
        </w:tc>
        <w:tc>
          <w:tcPr>
            <w:tcW w:w="2359" w:type="dxa"/>
          </w:tcPr>
          <w:p w:rsidR="00E0307B" w:rsidRDefault="009D405F">
            <w:pPr>
              <w:spacing w:line="360" w:lineRule="auto"/>
              <w:rPr>
                <w:sz w:val="24"/>
              </w:rPr>
            </w:pPr>
            <w:r>
              <w:rPr>
                <w:rFonts w:hint="eastAsia"/>
                <w:sz w:val="24"/>
              </w:rPr>
              <w:t>在本项目拟任职务</w:t>
            </w:r>
          </w:p>
        </w:tc>
      </w:tr>
      <w:tr w:rsidR="00E0307B">
        <w:trPr>
          <w:trHeight w:val="463"/>
          <w:jc w:val="center"/>
        </w:trPr>
        <w:tc>
          <w:tcPr>
            <w:tcW w:w="837" w:type="dxa"/>
          </w:tcPr>
          <w:p w:rsidR="00E0307B" w:rsidRDefault="00E0307B">
            <w:pPr>
              <w:spacing w:line="360" w:lineRule="auto"/>
              <w:jc w:val="center"/>
              <w:rPr>
                <w:sz w:val="24"/>
              </w:rPr>
            </w:pPr>
          </w:p>
        </w:tc>
        <w:tc>
          <w:tcPr>
            <w:tcW w:w="1493" w:type="dxa"/>
          </w:tcPr>
          <w:p w:rsidR="00E0307B" w:rsidRDefault="00E0307B">
            <w:pPr>
              <w:spacing w:line="360" w:lineRule="auto"/>
              <w:jc w:val="center"/>
              <w:rPr>
                <w:sz w:val="24"/>
              </w:rPr>
            </w:pPr>
          </w:p>
        </w:tc>
        <w:tc>
          <w:tcPr>
            <w:tcW w:w="747"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1020"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915" w:type="dxa"/>
          </w:tcPr>
          <w:p w:rsidR="00E0307B" w:rsidRDefault="00E0307B">
            <w:pPr>
              <w:spacing w:line="360" w:lineRule="auto"/>
              <w:jc w:val="center"/>
              <w:rPr>
                <w:sz w:val="24"/>
              </w:rPr>
            </w:pPr>
          </w:p>
        </w:tc>
        <w:tc>
          <w:tcPr>
            <w:tcW w:w="2359" w:type="dxa"/>
          </w:tcPr>
          <w:p w:rsidR="00E0307B" w:rsidRDefault="00E0307B">
            <w:pPr>
              <w:spacing w:line="360" w:lineRule="auto"/>
              <w:jc w:val="center"/>
              <w:rPr>
                <w:sz w:val="24"/>
              </w:rPr>
            </w:pPr>
          </w:p>
        </w:tc>
      </w:tr>
      <w:tr w:rsidR="00E0307B">
        <w:trPr>
          <w:trHeight w:val="449"/>
          <w:jc w:val="center"/>
        </w:trPr>
        <w:tc>
          <w:tcPr>
            <w:tcW w:w="837" w:type="dxa"/>
          </w:tcPr>
          <w:p w:rsidR="00E0307B" w:rsidRDefault="00E0307B">
            <w:pPr>
              <w:spacing w:line="360" w:lineRule="auto"/>
              <w:jc w:val="center"/>
              <w:rPr>
                <w:sz w:val="24"/>
              </w:rPr>
            </w:pPr>
          </w:p>
        </w:tc>
        <w:tc>
          <w:tcPr>
            <w:tcW w:w="1493" w:type="dxa"/>
          </w:tcPr>
          <w:p w:rsidR="00E0307B" w:rsidRDefault="00E0307B">
            <w:pPr>
              <w:spacing w:line="360" w:lineRule="auto"/>
              <w:jc w:val="center"/>
              <w:rPr>
                <w:sz w:val="24"/>
              </w:rPr>
            </w:pPr>
          </w:p>
        </w:tc>
        <w:tc>
          <w:tcPr>
            <w:tcW w:w="747"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1020"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915" w:type="dxa"/>
          </w:tcPr>
          <w:p w:rsidR="00E0307B" w:rsidRDefault="00E0307B">
            <w:pPr>
              <w:spacing w:line="360" w:lineRule="auto"/>
              <w:jc w:val="center"/>
              <w:rPr>
                <w:sz w:val="24"/>
              </w:rPr>
            </w:pPr>
          </w:p>
        </w:tc>
        <w:tc>
          <w:tcPr>
            <w:tcW w:w="2359" w:type="dxa"/>
          </w:tcPr>
          <w:p w:rsidR="00E0307B" w:rsidRDefault="00E0307B">
            <w:pPr>
              <w:spacing w:line="360" w:lineRule="auto"/>
              <w:jc w:val="center"/>
              <w:rPr>
                <w:sz w:val="24"/>
              </w:rPr>
            </w:pPr>
          </w:p>
        </w:tc>
      </w:tr>
      <w:tr w:rsidR="00E0307B">
        <w:trPr>
          <w:trHeight w:val="463"/>
          <w:jc w:val="center"/>
        </w:trPr>
        <w:tc>
          <w:tcPr>
            <w:tcW w:w="837" w:type="dxa"/>
          </w:tcPr>
          <w:p w:rsidR="00E0307B" w:rsidRDefault="00E0307B">
            <w:pPr>
              <w:spacing w:line="360" w:lineRule="auto"/>
              <w:jc w:val="center"/>
              <w:rPr>
                <w:sz w:val="24"/>
              </w:rPr>
            </w:pPr>
          </w:p>
        </w:tc>
        <w:tc>
          <w:tcPr>
            <w:tcW w:w="1493" w:type="dxa"/>
          </w:tcPr>
          <w:p w:rsidR="00E0307B" w:rsidRDefault="00E0307B">
            <w:pPr>
              <w:spacing w:line="360" w:lineRule="auto"/>
              <w:jc w:val="center"/>
              <w:rPr>
                <w:sz w:val="24"/>
              </w:rPr>
            </w:pPr>
          </w:p>
        </w:tc>
        <w:tc>
          <w:tcPr>
            <w:tcW w:w="747"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1020"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915" w:type="dxa"/>
          </w:tcPr>
          <w:p w:rsidR="00E0307B" w:rsidRDefault="00E0307B">
            <w:pPr>
              <w:spacing w:line="360" w:lineRule="auto"/>
              <w:jc w:val="center"/>
              <w:rPr>
                <w:sz w:val="24"/>
              </w:rPr>
            </w:pPr>
          </w:p>
        </w:tc>
        <w:tc>
          <w:tcPr>
            <w:tcW w:w="2359" w:type="dxa"/>
          </w:tcPr>
          <w:p w:rsidR="00E0307B" w:rsidRDefault="00E0307B">
            <w:pPr>
              <w:spacing w:line="360" w:lineRule="auto"/>
              <w:jc w:val="center"/>
              <w:rPr>
                <w:sz w:val="24"/>
              </w:rPr>
            </w:pPr>
          </w:p>
        </w:tc>
      </w:tr>
      <w:tr w:rsidR="00E0307B">
        <w:trPr>
          <w:trHeight w:val="463"/>
          <w:jc w:val="center"/>
        </w:trPr>
        <w:tc>
          <w:tcPr>
            <w:tcW w:w="837" w:type="dxa"/>
          </w:tcPr>
          <w:p w:rsidR="00E0307B" w:rsidRDefault="00E0307B">
            <w:pPr>
              <w:spacing w:line="360" w:lineRule="auto"/>
              <w:jc w:val="center"/>
              <w:rPr>
                <w:sz w:val="24"/>
              </w:rPr>
            </w:pPr>
          </w:p>
        </w:tc>
        <w:tc>
          <w:tcPr>
            <w:tcW w:w="1493" w:type="dxa"/>
          </w:tcPr>
          <w:p w:rsidR="00E0307B" w:rsidRDefault="00E0307B">
            <w:pPr>
              <w:spacing w:line="360" w:lineRule="auto"/>
              <w:jc w:val="center"/>
              <w:rPr>
                <w:sz w:val="24"/>
              </w:rPr>
            </w:pPr>
          </w:p>
        </w:tc>
        <w:tc>
          <w:tcPr>
            <w:tcW w:w="747"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1020"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915" w:type="dxa"/>
          </w:tcPr>
          <w:p w:rsidR="00E0307B" w:rsidRDefault="00E0307B">
            <w:pPr>
              <w:spacing w:line="360" w:lineRule="auto"/>
              <w:jc w:val="center"/>
              <w:rPr>
                <w:sz w:val="24"/>
              </w:rPr>
            </w:pPr>
          </w:p>
        </w:tc>
        <w:tc>
          <w:tcPr>
            <w:tcW w:w="2359" w:type="dxa"/>
          </w:tcPr>
          <w:p w:rsidR="00E0307B" w:rsidRDefault="00E0307B">
            <w:pPr>
              <w:spacing w:line="360" w:lineRule="auto"/>
              <w:jc w:val="center"/>
              <w:rPr>
                <w:sz w:val="24"/>
              </w:rPr>
            </w:pPr>
          </w:p>
        </w:tc>
      </w:tr>
      <w:tr w:rsidR="00E0307B">
        <w:trPr>
          <w:trHeight w:val="463"/>
          <w:jc w:val="center"/>
        </w:trPr>
        <w:tc>
          <w:tcPr>
            <w:tcW w:w="837" w:type="dxa"/>
          </w:tcPr>
          <w:p w:rsidR="00E0307B" w:rsidRDefault="00E0307B">
            <w:pPr>
              <w:spacing w:line="360" w:lineRule="auto"/>
              <w:jc w:val="center"/>
              <w:rPr>
                <w:sz w:val="24"/>
              </w:rPr>
            </w:pPr>
          </w:p>
        </w:tc>
        <w:tc>
          <w:tcPr>
            <w:tcW w:w="1493" w:type="dxa"/>
          </w:tcPr>
          <w:p w:rsidR="00E0307B" w:rsidRDefault="00E0307B">
            <w:pPr>
              <w:spacing w:line="360" w:lineRule="auto"/>
              <w:jc w:val="center"/>
              <w:rPr>
                <w:sz w:val="24"/>
              </w:rPr>
            </w:pPr>
          </w:p>
        </w:tc>
        <w:tc>
          <w:tcPr>
            <w:tcW w:w="747"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1020"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915" w:type="dxa"/>
          </w:tcPr>
          <w:p w:rsidR="00E0307B" w:rsidRDefault="00E0307B">
            <w:pPr>
              <w:spacing w:line="360" w:lineRule="auto"/>
              <w:jc w:val="center"/>
              <w:rPr>
                <w:sz w:val="24"/>
              </w:rPr>
            </w:pPr>
          </w:p>
        </w:tc>
        <w:tc>
          <w:tcPr>
            <w:tcW w:w="2359" w:type="dxa"/>
          </w:tcPr>
          <w:p w:rsidR="00E0307B" w:rsidRDefault="00E0307B">
            <w:pPr>
              <w:spacing w:line="360" w:lineRule="auto"/>
              <w:jc w:val="center"/>
              <w:rPr>
                <w:sz w:val="24"/>
              </w:rPr>
            </w:pPr>
          </w:p>
        </w:tc>
      </w:tr>
      <w:tr w:rsidR="00E0307B">
        <w:trPr>
          <w:trHeight w:val="463"/>
          <w:jc w:val="center"/>
        </w:trPr>
        <w:tc>
          <w:tcPr>
            <w:tcW w:w="837" w:type="dxa"/>
          </w:tcPr>
          <w:p w:rsidR="00E0307B" w:rsidRDefault="00E0307B">
            <w:pPr>
              <w:spacing w:line="360" w:lineRule="auto"/>
              <w:jc w:val="center"/>
              <w:rPr>
                <w:sz w:val="24"/>
              </w:rPr>
            </w:pPr>
          </w:p>
        </w:tc>
        <w:tc>
          <w:tcPr>
            <w:tcW w:w="1493" w:type="dxa"/>
          </w:tcPr>
          <w:p w:rsidR="00E0307B" w:rsidRDefault="00E0307B">
            <w:pPr>
              <w:spacing w:line="360" w:lineRule="auto"/>
              <w:jc w:val="center"/>
              <w:rPr>
                <w:sz w:val="24"/>
              </w:rPr>
            </w:pPr>
          </w:p>
        </w:tc>
        <w:tc>
          <w:tcPr>
            <w:tcW w:w="747"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1020"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915" w:type="dxa"/>
          </w:tcPr>
          <w:p w:rsidR="00E0307B" w:rsidRDefault="00E0307B">
            <w:pPr>
              <w:spacing w:line="360" w:lineRule="auto"/>
              <w:jc w:val="center"/>
              <w:rPr>
                <w:sz w:val="24"/>
              </w:rPr>
            </w:pPr>
          </w:p>
        </w:tc>
        <w:tc>
          <w:tcPr>
            <w:tcW w:w="2359" w:type="dxa"/>
          </w:tcPr>
          <w:p w:rsidR="00E0307B" w:rsidRDefault="00E0307B">
            <w:pPr>
              <w:spacing w:line="360" w:lineRule="auto"/>
              <w:jc w:val="center"/>
              <w:rPr>
                <w:sz w:val="24"/>
              </w:rPr>
            </w:pPr>
          </w:p>
        </w:tc>
      </w:tr>
      <w:tr w:rsidR="00E0307B">
        <w:trPr>
          <w:trHeight w:val="449"/>
          <w:jc w:val="center"/>
        </w:trPr>
        <w:tc>
          <w:tcPr>
            <w:tcW w:w="837" w:type="dxa"/>
          </w:tcPr>
          <w:p w:rsidR="00E0307B" w:rsidRDefault="00E0307B">
            <w:pPr>
              <w:spacing w:line="360" w:lineRule="auto"/>
              <w:jc w:val="center"/>
              <w:rPr>
                <w:sz w:val="24"/>
              </w:rPr>
            </w:pPr>
          </w:p>
        </w:tc>
        <w:tc>
          <w:tcPr>
            <w:tcW w:w="1493" w:type="dxa"/>
          </w:tcPr>
          <w:p w:rsidR="00E0307B" w:rsidRDefault="00E0307B">
            <w:pPr>
              <w:spacing w:line="360" w:lineRule="auto"/>
              <w:jc w:val="center"/>
              <w:rPr>
                <w:sz w:val="24"/>
              </w:rPr>
            </w:pPr>
          </w:p>
        </w:tc>
        <w:tc>
          <w:tcPr>
            <w:tcW w:w="747"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1020"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915" w:type="dxa"/>
          </w:tcPr>
          <w:p w:rsidR="00E0307B" w:rsidRDefault="00E0307B">
            <w:pPr>
              <w:spacing w:line="360" w:lineRule="auto"/>
              <w:jc w:val="center"/>
              <w:rPr>
                <w:sz w:val="24"/>
              </w:rPr>
            </w:pPr>
          </w:p>
        </w:tc>
        <w:tc>
          <w:tcPr>
            <w:tcW w:w="2359" w:type="dxa"/>
          </w:tcPr>
          <w:p w:rsidR="00E0307B" w:rsidRDefault="00E0307B">
            <w:pPr>
              <w:spacing w:line="360" w:lineRule="auto"/>
              <w:jc w:val="center"/>
              <w:rPr>
                <w:sz w:val="24"/>
              </w:rPr>
            </w:pPr>
          </w:p>
        </w:tc>
      </w:tr>
      <w:tr w:rsidR="00E0307B">
        <w:trPr>
          <w:trHeight w:val="463"/>
          <w:jc w:val="center"/>
        </w:trPr>
        <w:tc>
          <w:tcPr>
            <w:tcW w:w="837" w:type="dxa"/>
          </w:tcPr>
          <w:p w:rsidR="00E0307B" w:rsidRDefault="00E0307B">
            <w:pPr>
              <w:spacing w:line="360" w:lineRule="auto"/>
              <w:jc w:val="center"/>
              <w:rPr>
                <w:sz w:val="24"/>
              </w:rPr>
            </w:pPr>
          </w:p>
        </w:tc>
        <w:tc>
          <w:tcPr>
            <w:tcW w:w="1493" w:type="dxa"/>
          </w:tcPr>
          <w:p w:rsidR="00E0307B" w:rsidRDefault="00E0307B">
            <w:pPr>
              <w:spacing w:line="360" w:lineRule="auto"/>
              <w:jc w:val="center"/>
              <w:rPr>
                <w:sz w:val="24"/>
              </w:rPr>
            </w:pPr>
          </w:p>
        </w:tc>
        <w:tc>
          <w:tcPr>
            <w:tcW w:w="747"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1020"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915" w:type="dxa"/>
          </w:tcPr>
          <w:p w:rsidR="00E0307B" w:rsidRDefault="00E0307B">
            <w:pPr>
              <w:spacing w:line="360" w:lineRule="auto"/>
              <w:jc w:val="center"/>
              <w:rPr>
                <w:sz w:val="24"/>
              </w:rPr>
            </w:pPr>
          </w:p>
        </w:tc>
        <w:tc>
          <w:tcPr>
            <w:tcW w:w="2359" w:type="dxa"/>
          </w:tcPr>
          <w:p w:rsidR="00E0307B" w:rsidRDefault="00E0307B">
            <w:pPr>
              <w:spacing w:line="360" w:lineRule="auto"/>
              <w:jc w:val="center"/>
              <w:rPr>
                <w:sz w:val="24"/>
              </w:rPr>
            </w:pPr>
          </w:p>
        </w:tc>
      </w:tr>
      <w:tr w:rsidR="00E0307B">
        <w:trPr>
          <w:trHeight w:val="463"/>
          <w:jc w:val="center"/>
        </w:trPr>
        <w:tc>
          <w:tcPr>
            <w:tcW w:w="837" w:type="dxa"/>
          </w:tcPr>
          <w:p w:rsidR="00E0307B" w:rsidRDefault="00E0307B">
            <w:pPr>
              <w:spacing w:line="360" w:lineRule="auto"/>
              <w:jc w:val="center"/>
              <w:rPr>
                <w:sz w:val="24"/>
              </w:rPr>
            </w:pPr>
          </w:p>
        </w:tc>
        <w:tc>
          <w:tcPr>
            <w:tcW w:w="1493" w:type="dxa"/>
          </w:tcPr>
          <w:p w:rsidR="00E0307B" w:rsidRDefault="00E0307B">
            <w:pPr>
              <w:spacing w:line="360" w:lineRule="auto"/>
              <w:jc w:val="center"/>
              <w:rPr>
                <w:sz w:val="24"/>
              </w:rPr>
            </w:pPr>
          </w:p>
        </w:tc>
        <w:tc>
          <w:tcPr>
            <w:tcW w:w="747"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1020"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915" w:type="dxa"/>
          </w:tcPr>
          <w:p w:rsidR="00E0307B" w:rsidRDefault="00E0307B">
            <w:pPr>
              <w:spacing w:line="360" w:lineRule="auto"/>
              <w:jc w:val="center"/>
              <w:rPr>
                <w:sz w:val="24"/>
              </w:rPr>
            </w:pPr>
          </w:p>
        </w:tc>
        <w:tc>
          <w:tcPr>
            <w:tcW w:w="2359" w:type="dxa"/>
          </w:tcPr>
          <w:p w:rsidR="00E0307B" w:rsidRDefault="00E0307B">
            <w:pPr>
              <w:spacing w:line="360" w:lineRule="auto"/>
              <w:jc w:val="center"/>
              <w:rPr>
                <w:sz w:val="24"/>
              </w:rPr>
            </w:pPr>
          </w:p>
        </w:tc>
      </w:tr>
      <w:tr w:rsidR="00E0307B">
        <w:trPr>
          <w:trHeight w:val="463"/>
          <w:jc w:val="center"/>
        </w:trPr>
        <w:tc>
          <w:tcPr>
            <w:tcW w:w="837" w:type="dxa"/>
          </w:tcPr>
          <w:p w:rsidR="00E0307B" w:rsidRDefault="00E0307B">
            <w:pPr>
              <w:spacing w:line="360" w:lineRule="auto"/>
              <w:jc w:val="center"/>
              <w:rPr>
                <w:sz w:val="24"/>
              </w:rPr>
            </w:pPr>
          </w:p>
        </w:tc>
        <w:tc>
          <w:tcPr>
            <w:tcW w:w="1493" w:type="dxa"/>
          </w:tcPr>
          <w:p w:rsidR="00E0307B" w:rsidRDefault="00E0307B">
            <w:pPr>
              <w:spacing w:line="360" w:lineRule="auto"/>
              <w:jc w:val="center"/>
              <w:rPr>
                <w:sz w:val="24"/>
              </w:rPr>
            </w:pPr>
          </w:p>
        </w:tc>
        <w:tc>
          <w:tcPr>
            <w:tcW w:w="747"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1020"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915" w:type="dxa"/>
          </w:tcPr>
          <w:p w:rsidR="00E0307B" w:rsidRDefault="00E0307B">
            <w:pPr>
              <w:spacing w:line="360" w:lineRule="auto"/>
              <w:jc w:val="center"/>
              <w:rPr>
                <w:sz w:val="24"/>
              </w:rPr>
            </w:pPr>
          </w:p>
        </w:tc>
        <w:tc>
          <w:tcPr>
            <w:tcW w:w="2359" w:type="dxa"/>
          </w:tcPr>
          <w:p w:rsidR="00E0307B" w:rsidRDefault="00E0307B">
            <w:pPr>
              <w:spacing w:line="360" w:lineRule="auto"/>
              <w:jc w:val="center"/>
              <w:rPr>
                <w:sz w:val="24"/>
              </w:rPr>
            </w:pPr>
          </w:p>
        </w:tc>
      </w:tr>
      <w:tr w:rsidR="00E0307B">
        <w:trPr>
          <w:trHeight w:val="449"/>
          <w:jc w:val="center"/>
        </w:trPr>
        <w:tc>
          <w:tcPr>
            <w:tcW w:w="837" w:type="dxa"/>
          </w:tcPr>
          <w:p w:rsidR="00E0307B" w:rsidRDefault="00E0307B">
            <w:pPr>
              <w:spacing w:line="360" w:lineRule="auto"/>
              <w:jc w:val="center"/>
              <w:rPr>
                <w:sz w:val="24"/>
              </w:rPr>
            </w:pPr>
          </w:p>
        </w:tc>
        <w:tc>
          <w:tcPr>
            <w:tcW w:w="1493" w:type="dxa"/>
          </w:tcPr>
          <w:p w:rsidR="00E0307B" w:rsidRDefault="00E0307B">
            <w:pPr>
              <w:spacing w:line="360" w:lineRule="auto"/>
              <w:jc w:val="center"/>
              <w:rPr>
                <w:sz w:val="24"/>
              </w:rPr>
            </w:pPr>
          </w:p>
        </w:tc>
        <w:tc>
          <w:tcPr>
            <w:tcW w:w="747"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1020"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915" w:type="dxa"/>
          </w:tcPr>
          <w:p w:rsidR="00E0307B" w:rsidRDefault="00E0307B">
            <w:pPr>
              <w:spacing w:line="360" w:lineRule="auto"/>
              <w:jc w:val="center"/>
              <w:rPr>
                <w:sz w:val="24"/>
              </w:rPr>
            </w:pPr>
          </w:p>
        </w:tc>
        <w:tc>
          <w:tcPr>
            <w:tcW w:w="2359" w:type="dxa"/>
          </w:tcPr>
          <w:p w:rsidR="00E0307B" w:rsidRDefault="00E0307B">
            <w:pPr>
              <w:spacing w:line="360" w:lineRule="auto"/>
              <w:jc w:val="center"/>
              <w:rPr>
                <w:sz w:val="24"/>
              </w:rPr>
            </w:pPr>
          </w:p>
        </w:tc>
      </w:tr>
      <w:tr w:rsidR="00E0307B">
        <w:trPr>
          <w:trHeight w:val="463"/>
          <w:jc w:val="center"/>
        </w:trPr>
        <w:tc>
          <w:tcPr>
            <w:tcW w:w="837" w:type="dxa"/>
          </w:tcPr>
          <w:p w:rsidR="00E0307B" w:rsidRDefault="00E0307B">
            <w:pPr>
              <w:spacing w:line="360" w:lineRule="auto"/>
              <w:jc w:val="center"/>
              <w:rPr>
                <w:sz w:val="24"/>
              </w:rPr>
            </w:pPr>
          </w:p>
        </w:tc>
        <w:tc>
          <w:tcPr>
            <w:tcW w:w="1493" w:type="dxa"/>
          </w:tcPr>
          <w:p w:rsidR="00E0307B" w:rsidRDefault="00E0307B">
            <w:pPr>
              <w:spacing w:line="360" w:lineRule="auto"/>
              <w:jc w:val="center"/>
              <w:rPr>
                <w:sz w:val="24"/>
              </w:rPr>
            </w:pPr>
          </w:p>
        </w:tc>
        <w:tc>
          <w:tcPr>
            <w:tcW w:w="747"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1020"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915" w:type="dxa"/>
          </w:tcPr>
          <w:p w:rsidR="00E0307B" w:rsidRDefault="00E0307B">
            <w:pPr>
              <w:spacing w:line="360" w:lineRule="auto"/>
              <w:jc w:val="center"/>
              <w:rPr>
                <w:sz w:val="24"/>
              </w:rPr>
            </w:pPr>
          </w:p>
        </w:tc>
        <w:tc>
          <w:tcPr>
            <w:tcW w:w="2359" w:type="dxa"/>
          </w:tcPr>
          <w:p w:rsidR="00E0307B" w:rsidRDefault="00E0307B">
            <w:pPr>
              <w:spacing w:line="360" w:lineRule="auto"/>
              <w:jc w:val="center"/>
              <w:rPr>
                <w:sz w:val="24"/>
              </w:rPr>
            </w:pPr>
          </w:p>
        </w:tc>
      </w:tr>
      <w:tr w:rsidR="00E0307B">
        <w:trPr>
          <w:trHeight w:val="463"/>
          <w:jc w:val="center"/>
        </w:trPr>
        <w:tc>
          <w:tcPr>
            <w:tcW w:w="837" w:type="dxa"/>
          </w:tcPr>
          <w:p w:rsidR="00E0307B" w:rsidRDefault="00E0307B">
            <w:pPr>
              <w:spacing w:line="360" w:lineRule="auto"/>
              <w:jc w:val="center"/>
              <w:rPr>
                <w:sz w:val="24"/>
              </w:rPr>
            </w:pPr>
          </w:p>
        </w:tc>
        <w:tc>
          <w:tcPr>
            <w:tcW w:w="1493" w:type="dxa"/>
          </w:tcPr>
          <w:p w:rsidR="00E0307B" w:rsidRDefault="00E0307B">
            <w:pPr>
              <w:spacing w:line="360" w:lineRule="auto"/>
              <w:jc w:val="center"/>
              <w:rPr>
                <w:sz w:val="24"/>
              </w:rPr>
            </w:pPr>
          </w:p>
        </w:tc>
        <w:tc>
          <w:tcPr>
            <w:tcW w:w="747"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1020"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915" w:type="dxa"/>
          </w:tcPr>
          <w:p w:rsidR="00E0307B" w:rsidRDefault="00E0307B">
            <w:pPr>
              <w:spacing w:line="360" w:lineRule="auto"/>
              <w:jc w:val="center"/>
              <w:rPr>
                <w:sz w:val="24"/>
              </w:rPr>
            </w:pPr>
          </w:p>
        </w:tc>
        <w:tc>
          <w:tcPr>
            <w:tcW w:w="2359" w:type="dxa"/>
          </w:tcPr>
          <w:p w:rsidR="00E0307B" w:rsidRDefault="00E0307B">
            <w:pPr>
              <w:spacing w:line="360" w:lineRule="auto"/>
              <w:jc w:val="center"/>
              <w:rPr>
                <w:sz w:val="24"/>
              </w:rPr>
            </w:pPr>
          </w:p>
        </w:tc>
      </w:tr>
      <w:tr w:rsidR="00E0307B">
        <w:trPr>
          <w:trHeight w:val="463"/>
          <w:jc w:val="center"/>
        </w:trPr>
        <w:tc>
          <w:tcPr>
            <w:tcW w:w="837" w:type="dxa"/>
          </w:tcPr>
          <w:p w:rsidR="00E0307B" w:rsidRDefault="00E0307B">
            <w:pPr>
              <w:spacing w:line="360" w:lineRule="auto"/>
              <w:jc w:val="center"/>
              <w:rPr>
                <w:sz w:val="24"/>
              </w:rPr>
            </w:pPr>
          </w:p>
        </w:tc>
        <w:tc>
          <w:tcPr>
            <w:tcW w:w="1493" w:type="dxa"/>
          </w:tcPr>
          <w:p w:rsidR="00E0307B" w:rsidRDefault="00E0307B">
            <w:pPr>
              <w:spacing w:line="360" w:lineRule="auto"/>
              <w:jc w:val="center"/>
              <w:rPr>
                <w:sz w:val="24"/>
              </w:rPr>
            </w:pPr>
          </w:p>
        </w:tc>
        <w:tc>
          <w:tcPr>
            <w:tcW w:w="747"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1020"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915" w:type="dxa"/>
          </w:tcPr>
          <w:p w:rsidR="00E0307B" w:rsidRDefault="00E0307B">
            <w:pPr>
              <w:spacing w:line="360" w:lineRule="auto"/>
              <w:jc w:val="center"/>
              <w:rPr>
                <w:sz w:val="24"/>
              </w:rPr>
            </w:pPr>
          </w:p>
        </w:tc>
        <w:tc>
          <w:tcPr>
            <w:tcW w:w="2359" w:type="dxa"/>
          </w:tcPr>
          <w:p w:rsidR="00E0307B" w:rsidRDefault="00E0307B">
            <w:pPr>
              <w:spacing w:line="360" w:lineRule="auto"/>
              <w:jc w:val="center"/>
              <w:rPr>
                <w:sz w:val="24"/>
              </w:rPr>
            </w:pPr>
          </w:p>
        </w:tc>
      </w:tr>
      <w:tr w:rsidR="00E0307B">
        <w:trPr>
          <w:trHeight w:val="463"/>
          <w:jc w:val="center"/>
        </w:trPr>
        <w:tc>
          <w:tcPr>
            <w:tcW w:w="837" w:type="dxa"/>
          </w:tcPr>
          <w:p w:rsidR="00E0307B" w:rsidRDefault="00E0307B">
            <w:pPr>
              <w:spacing w:line="360" w:lineRule="auto"/>
              <w:jc w:val="center"/>
              <w:rPr>
                <w:sz w:val="24"/>
              </w:rPr>
            </w:pPr>
          </w:p>
        </w:tc>
        <w:tc>
          <w:tcPr>
            <w:tcW w:w="1493" w:type="dxa"/>
          </w:tcPr>
          <w:p w:rsidR="00E0307B" w:rsidRDefault="00E0307B">
            <w:pPr>
              <w:spacing w:line="360" w:lineRule="auto"/>
              <w:jc w:val="center"/>
              <w:rPr>
                <w:sz w:val="24"/>
              </w:rPr>
            </w:pPr>
          </w:p>
        </w:tc>
        <w:tc>
          <w:tcPr>
            <w:tcW w:w="747"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1020"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915" w:type="dxa"/>
          </w:tcPr>
          <w:p w:rsidR="00E0307B" w:rsidRDefault="00E0307B">
            <w:pPr>
              <w:spacing w:line="360" w:lineRule="auto"/>
              <w:jc w:val="center"/>
              <w:rPr>
                <w:sz w:val="24"/>
              </w:rPr>
            </w:pPr>
          </w:p>
        </w:tc>
        <w:tc>
          <w:tcPr>
            <w:tcW w:w="2359" w:type="dxa"/>
          </w:tcPr>
          <w:p w:rsidR="00E0307B" w:rsidRDefault="00E0307B">
            <w:pPr>
              <w:spacing w:line="360" w:lineRule="auto"/>
              <w:jc w:val="center"/>
              <w:rPr>
                <w:sz w:val="24"/>
              </w:rPr>
            </w:pPr>
          </w:p>
        </w:tc>
      </w:tr>
      <w:tr w:rsidR="00E0307B">
        <w:trPr>
          <w:trHeight w:val="449"/>
          <w:jc w:val="center"/>
        </w:trPr>
        <w:tc>
          <w:tcPr>
            <w:tcW w:w="837" w:type="dxa"/>
          </w:tcPr>
          <w:p w:rsidR="00E0307B" w:rsidRDefault="00E0307B">
            <w:pPr>
              <w:spacing w:line="360" w:lineRule="auto"/>
              <w:jc w:val="center"/>
              <w:rPr>
                <w:sz w:val="24"/>
              </w:rPr>
            </w:pPr>
          </w:p>
        </w:tc>
        <w:tc>
          <w:tcPr>
            <w:tcW w:w="1493" w:type="dxa"/>
          </w:tcPr>
          <w:p w:rsidR="00E0307B" w:rsidRDefault="00E0307B">
            <w:pPr>
              <w:spacing w:line="360" w:lineRule="auto"/>
              <w:jc w:val="center"/>
              <w:rPr>
                <w:sz w:val="24"/>
              </w:rPr>
            </w:pPr>
          </w:p>
        </w:tc>
        <w:tc>
          <w:tcPr>
            <w:tcW w:w="747"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1020"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915" w:type="dxa"/>
          </w:tcPr>
          <w:p w:rsidR="00E0307B" w:rsidRDefault="00E0307B">
            <w:pPr>
              <w:spacing w:line="360" w:lineRule="auto"/>
              <w:jc w:val="center"/>
              <w:rPr>
                <w:sz w:val="24"/>
              </w:rPr>
            </w:pPr>
          </w:p>
        </w:tc>
        <w:tc>
          <w:tcPr>
            <w:tcW w:w="2359" w:type="dxa"/>
          </w:tcPr>
          <w:p w:rsidR="00E0307B" w:rsidRDefault="00E0307B">
            <w:pPr>
              <w:spacing w:line="360" w:lineRule="auto"/>
              <w:jc w:val="center"/>
              <w:rPr>
                <w:sz w:val="24"/>
              </w:rPr>
            </w:pPr>
          </w:p>
        </w:tc>
      </w:tr>
      <w:tr w:rsidR="00E0307B">
        <w:trPr>
          <w:trHeight w:val="463"/>
          <w:jc w:val="center"/>
        </w:trPr>
        <w:tc>
          <w:tcPr>
            <w:tcW w:w="837" w:type="dxa"/>
          </w:tcPr>
          <w:p w:rsidR="00E0307B" w:rsidRDefault="00E0307B">
            <w:pPr>
              <w:spacing w:line="360" w:lineRule="auto"/>
              <w:jc w:val="center"/>
              <w:rPr>
                <w:sz w:val="24"/>
              </w:rPr>
            </w:pPr>
          </w:p>
        </w:tc>
        <w:tc>
          <w:tcPr>
            <w:tcW w:w="1493" w:type="dxa"/>
          </w:tcPr>
          <w:p w:rsidR="00E0307B" w:rsidRDefault="00E0307B">
            <w:pPr>
              <w:spacing w:line="360" w:lineRule="auto"/>
              <w:jc w:val="center"/>
              <w:rPr>
                <w:sz w:val="24"/>
              </w:rPr>
            </w:pPr>
          </w:p>
        </w:tc>
        <w:tc>
          <w:tcPr>
            <w:tcW w:w="747"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1020"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915" w:type="dxa"/>
          </w:tcPr>
          <w:p w:rsidR="00E0307B" w:rsidRDefault="00E0307B">
            <w:pPr>
              <w:spacing w:line="360" w:lineRule="auto"/>
              <w:jc w:val="center"/>
              <w:rPr>
                <w:sz w:val="24"/>
              </w:rPr>
            </w:pPr>
          </w:p>
        </w:tc>
        <w:tc>
          <w:tcPr>
            <w:tcW w:w="2359" w:type="dxa"/>
          </w:tcPr>
          <w:p w:rsidR="00E0307B" w:rsidRDefault="00E0307B">
            <w:pPr>
              <w:spacing w:line="360" w:lineRule="auto"/>
              <w:jc w:val="center"/>
              <w:rPr>
                <w:sz w:val="24"/>
              </w:rPr>
            </w:pPr>
          </w:p>
        </w:tc>
      </w:tr>
      <w:tr w:rsidR="00E0307B">
        <w:trPr>
          <w:trHeight w:val="463"/>
          <w:jc w:val="center"/>
        </w:trPr>
        <w:tc>
          <w:tcPr>
            <w:tcW w:w="837" w:type="dxa"/>
          </w:tcPr>
          <w:p w:rsidR="00E0307B" w:rsidRDefault="00E0307B">
            <w:pPr>
              <w:spacing w:line="360" w:lineRule="auto"/>
              <w:jc w:val="center"/>
              <w:rPr>
                <w:sz w:val="24"/>
              </w:rPr>
            </w:pPr>
          </w:p>
        </w:tc>
        <w:tc>
          <w:tcPr>
            <w:tcW w:w="1493" w:type="dxa"/>
          </w:tcPr>
          <w:p w:rsidR="00E0307B" w:rsidRDefault="00E0307B">
            <w:pPr>
              <w:spacing w:line="360" w:lineRule="auto"/>
              <w:jc w:val="center"/>
              <w:rPr>
                <w:sz w:val="24"/>
              </w:rPr>
            </w:pPr>
          </w:p>
        </w:tc>
        <w:tc>
          <w:tcPr>
            <w:tcW w:w="747"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1020"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915" w:type="dxa"/>
          </w:tcPr>
          <w:p w:rsidR="00E0307B" w:rsidRDefault="00E0307B">
            <w:pPr>
              <w:spacing w:line="360" w:lineRule="auto"/>
              <w:jc w:val="center"/>
              <w:rPr>
                <w:sz w:val="24"/>
              </w:rPr>
            </w:pPr>
          </w:p>
        </w:tc>
        <w:tc>
          <w:tcPr>
            <w:tcW w:w="2359" w:type="dxa"/>
          </w:tcPr>
          <w:p w:rsidR="00E0307B" w:rsidRDefault="00E0307B">
            <w:pPr>
              <w:spacing w:line="360" w:lineRule="auto"/>
              <w:jc w:val="center"/>
              <w:rPr>
                <w:sz w:val="24"/>
              </w:rPr>
            </w:pPr>
          </w:p>
        </w:tc>
      </w:tr>
      <w:tr w:rsidR="00E0307B">
        <w:trPr>
          <w:trHeight w:val="463"/>
          <w:jc w:val="center"/>
        </w:trPr>
        <w:tc>
          <w:tcPr>
            <w:tcW w:w="837" w:type="dxa"/>
          </w:tcPr>
          <w:p w:rsidR="00E0307B" w:rsidRDefault="00E0307B">
            <w:pPr>
              <w:spacing w:line="360" w:lineRule="auto"/>
              <w:jc w:val="center"/>
              <w:rPr>
                <w:sz w:val="24"/>
              </w:rPr>
            </w:pPr>
          </w:p>
        </w:tc>
        <w:tc>
          <w:tcPr>
            <w:tcW w:w="1493" w:type="dxa"/>
          </w:tcPr>
          <w:p w:rsidR="00E0307B" w:rsidRDefault="00E0307B">
            <w:pPr>
              <w:spacing w:line="360" w:lineRule="auto"/>
              <w:jc w:val="center"/>
              <w:rPr>
                <w:sz w:val="24"/>
              </w:rPr>
            </w:pPr>
          </w:p>
        </w:tc>
        <w:tc>
          <w:tcPr>
            <w:tcW w:w="747"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1020" w:type="dxa"/>
          </w:tcPr>
          <w:p w:rsidR="00E0307B" w:rsidRDefault="00E0307B">
            <w:pPr>
              <w:spacing w:line="360" w:lineRule="auto"/>
              <w:jc w:val="center"/>
              <w:rPr>
                <w:sz w:val="24"/>
              </w:rPr>
            </w:pPr>
          </w:p>
        </w:tc>
        <w:tc>
          <w:tcPr>
            <w:tcW w:w="846" w:type="dxa"/>
          </w:tcPr>
          <w:p w:rsidR="00E0307B" w:rsidRDefault="00E0307B">
            <w:pPr>
              <w:spacing w:line="360" w:lineRule="auto"/>
              <w:jc w:val="center"/>
              <w:rPr>
                <w:sz w:val="24"/>
              </w:rPr>
            </w:pPr>
          </w:p>
        </w:tc>
        <w:tc>
          <w:tcPr>
            <w:tcW w:w="915" w:type="dxa"/>
          </w:tcPr>
          <w:p w:rsidR="00E0307B" w:rsidRDefault="00E0307B">
            <w:pPr>
              <w:spacing w:line="360" w:lineRule="auto"/>
              <w:jc w:val="center"/>
              <w:rPr>
                <w:sz w:val="24"/>
              </w:rPr>
            </w:pPr>
          </w:p>
        </w:tc>
        <w:tc>
          <w:tcPr>
            <w:tcW w:w="2359" w:type="dxa"/>
          </w:tcPr>
          <w:p w:rsidR="00E0307B" w:rsidRDefault="00E0307B">
            <w:pPr>
              <w:spacing w:line="360" w:lineRule="auto"/>
              <w:jc w:val="center"/>
              <w:rPr>
                <w:sz w:val="24"/>
              </w:rPr>
            </w:pPr>
          </w:p>
        </w:tc>
      </w:tr>
    </w:tbl>
    <w:p w:rsidR="00E0307B" w:rsidRDefault="00E0307B">
      <w:pPr>
        <w:spacing w:line="360" w:lineRule="auto"/>
        <w:jc w:val="center"/>
        <w:rPr>
          <w:sz w:val="24"/>
        </w:rPr>
      </w:pPr>
    </w:p>
    <w:p w:rsidR="00E0307B" w:rsidRDefault="009D405F">
      <w:pPr>
        <w:spacing w:line="360" w:lineRule="auto"/>
        <w:ind w:firstLine="480"/>
        <w:rPr>
          <w:kern w:val="0"/>
          <w:sz w:val="24"/>
        </w:rPr>
      </w:pPr>
      <w:r>
        <w:rPr>
          <w:rFonts w:hint="eastAsia"/>
          <w:sz w:val="24"/>
        </w:rPr>
        <w:t>投标人</w:t>
      </w:r>
      <w:r>
        <w:rPr>
          <w:rFonts w:hint="eastAsia"/>
          <w:kern w:val="0"/>
          <w:sz w:val="24"/>
        </w:rPr>
        <w:t>：</w:t>
      </w:r>
      <w:r>
        <w:rPr>
          <w:rFonts w:hint="eastAsia"/>
          <w:kern w:val="0"/>
          <w:sz w:val="24"/>
          <w:u w:val="single"/>
        </w:rPr>
        <w:t xml:space="preserve">                                    </w:t>
      </w:r>
      <w:r>
        <w:rPr>
          <w:rFonts w:hint="eastAsia"/>
          <w:kern w:val="0"/>
          <w:sz w:val="24"/>
          <w:u w:val="single"/>
        </w:rPr>
        <w:t>（单位全称）</w:t>
      </w:r>
      <w:r>
        <w:rPr>
          <w:rFonts w:hint="eastAsia"/>
          <w:kern w:val="0"/>
          <w:sz w:val="24"/>
          <w:u w:val="single"/>
        </w:rPr>
        <w:t xml:space="preserve"> (</w:t>
      </w:r>
      <w:r>
        <w:rPr>
          <w:rFonts w:hint="eastAsia"/>
          <w:kern w:val="0"/>
          <w:sz w:val="24"/>
          <w:u w:val="single"/>
        </w:rPr>
        <w:t>盖章</w:t>
      </w:r>
      <w:r>
        <w:rPr>
          <w:rFonts w:hint="eastAsia"/>
          <w:kern w:val="0"/>
          <w:sz w:val="24"/>
          <w:u w:val="single"/>
        </w:rPr>
        <w:t xml:space="preserve">)       </w:t>
      </w:r>
    </w:p>
    <w:p w:rsidR="00E0307B" w:rsidRDefault="00E0307B">
      <w:pPr>
        <w:spacing w:line="360" w:lineRule="auto"/>
        <w:rPr>
          <w:kern w:val="0"/>
          <w:sz w:val="24"/>
        </w:rPr>
      </w:pPr>
    </w:p>
    <w:p w:rsidR="00E0307B" w:rsidRDefault="009D405F">
      <w:pPr>
        <w:spacing w:line="360" w:lineRule="auto"/>
        <w:ind w:firstLine="480"/>
        <w:rPr>
          <w:kern w:val="0"/>
          <w:sz w:val="24"/>
          <w:u w:val="single"/>
        </w:rPr>
      </w:pPr>
      <w:r>
        <w:rPr>
          <w:rFonts w:hint="eastAsia"/>
          <w:kern w:val="0"/>
          <w:sz w:val="24"/>
        </w:rPr>
        <w:t>法定代表人或授权代表：</w:t>
      </w:r>
      <w:r>
        <w:rPr>
          <w:kern w:val="0"/>
          <w:sz w:val="24"/>
          <w:u w:val="single"/>
        </w:rPr>
        <w:t>(</w:t>
      </w:r>
      <w:r>
        <w:rPr>
          <w:rFonts w:hint="eastAsia"/>
          <w:kern w:val="0"/>
          <w:sz w:val="24"/>
          <w:u w:val="single"/>
        </w:rPr>
        <w:t>签字</w:t>
      </w:r>
      <w:r>
        <w:rPr>
          <w:rFonts w:hint="eastAsia"/>
          <w:kern w:val="0"/>
          <w:sz w:val="24"/>
          <w:u w:val="single"/>
        </w:rPr>
        <w:t xml:space="preserve">)           </w:t>
      </w:r>
    </w:p>
    <w:p w:rsidR="00E0307B" w:rsidRDefault="00E0307B">
      <w:pPr>
        <w:rPr>
          <w:sz w:val="24"/>
          <w:u w:val="single"/>
        </w:rPr>
      </w:pPr>
    </w:p>
    <w:p w:rsidR="00E0307B" w:rsidRDefault="009D405F">
      <w:pPr>
        <w:tabs>
          <w:tab w:val="left" w:pos="1680"/>
        </w:tabs>
        <w:ind w:firstLine="420"/>
        <w:rPr>
          <w:sz w:val="24"/>
        </w:rPr>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0307B" w:rsidRDefault="00E0307B">
      <w:pPr>
        <w:ind w:left="525"/>
        <w:rPr>
          <w:sz w:val="24"/>
        </w:rPr>
      </w:pPr>
    </w:p>
    <w:p w:rsidR="00E0307B" w:rsidRDefault="00E0307B"/>
    <w:p w:rsidR="00E0307B" w:rsidRDefault="00E0307B"/>
    <w:p w:rsidR="00E0307B" w:rsidRDefault="00E0307B">
      <w:pPr>
        <w:pStyle w:val="a0"/>
        <w:ind w:firstLine="210"/>
      </w:pPr>
    </w:p>
    <w:p w:rsidR="00E0307B" w:rsidRDefault="00E0307B">
      <w:pPr>
        <w:rPr>
          <w:b/>
          <w:sz w:val="24"/>
        </w:rPr>
      </w:pPr>
    </w:p>
    <w:p w:rsidR="00E0307B" w:rsidRDefault="009D405F">
      <w:pPr>
        <w:jc w:val="center"/>
        <w:rPr>
          <w:b/>
          <w:sz w:val="24"/>
        </w:rPr>
      </w:pPr>
      <w:r>
        <w:rPr>
          <w:rFonts w:hint="eastAsia"/>
          <w:b/>
          <w:sz w:val="24"/>
        </w:rPr>
        <w:t xml:space="preserve"> (f)</w:t>
      </w:r>
      <w:r>
        <w:rPr>
          <w:rFonts w:hint="eastAsia"/>
          <w:b/>
          <w:sz w:val="24"/>
        </w:rPr>
        <w:t>主要设计人简历表</w:t>
      </w:r>
    </w:p>
    <w:p w:rsidR="00E0307B" w:rsidRDefault="00E0307B">
      <w:pPr>
        <w:jc w:val="center"/>
        <w:rPr>
          <w:b/>
          <w:sz w:val="24"/>
        </w:rPr>
      </w:pPr>
    </w:p>
    <w:tbl>
      <w:tblPr>
        <w:tblW w:w="9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0"/>
        <w:gridCol w:w="678"/>
        <w:gridCol w:w="1173"/>
        <w:gridCol w:w="678"/>
        <w:gridCol w:w="363"/>
        <w:gridCol w:w="1041"/>
        <w:gridCol w:w="1025"/>
        <w:gridCol w:w="16"/>
        <w:gridCol w:w="100"/>
        <w:gridCol w:w="2776"/>
      </w:tblGrid>
      <w:tr w:rsidR="00E0307B">
        <w:trPr>
          <w:cantSplit/>
          <w:trHeight w:val="585"/>
        </w:trPr>
        <w:tc>
          <w:tcPr>
            <w:tcW w:w="1520" w:type="dxa"/>
            <w:vAlign w:val="center"/>
          </w:tcPr>
          <w:p w:rsidR="00E0307B" w:rsidRDefault="009D405F">
            <w:pPr>
              <w:jc w:val="center"/>
              <w:rPr>
                <w:sz w:val="24"/>
              </w:rPr>
            </w:pPr>
            <w:r>
              <w:rPr>
                <w:rFonts w:hint="eastAsia"/>
                <w:sz w:val="24"/>
              </w:rPr>
              <w:t>姓</w:t>
            </w:r>
            <w:r>
              <w:rPr>
                <w:rFonts w:hint="eastAsia"/>
                <w:sz w:val="24"/>
              </w:rPr>
              <w:t xml:space="preserve">  </w:t>
            </w:r>
            <w:r>
              <w:rPr>
                <w:rFonts w:hint="eastAsia"/>
                <w:sz w:val="24"/>
              </w:rPr>
              <w:t>名</w:t>
            </w:r>
          </w:p>
        </w:tc>
        <w:tc>
          <w:tcPr>
            <w:tcW w:w="1851" w:type="dxa"/>
            <w:gridSpan w:val="2"/>
            <w:vAlign w:val="center"/>
          </w:tcPr>
          <w:p w:rsidR="00E0307B" w:rsidRDefault="00E0307B">
            <w:pPr>
              <w:jc w:val="center"/>
              <w:rPr>
                <w:sz w:val="24"/>
              </w:rPr>
            </w:pPr>
          </w:p>
        </w:tc>
        <w:tc>
          <w:tcPr>
            <w:tcW w:w="1041" w:type="dxa"/>
            <w:gridSpan w:val="2"/>
            <w:vAlign w:val="center"/>
          </w:tcPr>
          <w:p w:rsidR="00E0307B" w:rsidRDefault="009D405F">
            <w:pPr>
              <w:rPr>
                <w:sz w:val="24"/>
              </w:rPr>
            </w:pPr>
            <w:r>
              <w:rPr>
                <w:rFonts w:hint="eastAsia"/>
                <w:sz w:val="24"/>
              </w:rPr>
              <w:t>性</w:t>
            </w:r>
            <w:r>
              <w:rPr>
                <w:rFonts w:hint="eastAsia"/>
                <w:sz w:val="24"/>
              </w:rPr>
              <w:t xml:space="preserve"> </w:t>
            </w:r>
            <w:r>
              <w:rPr>
                <w:rFonts w:hint="eastAsia"/>
                <w:sz w:val="24"/>
              </w:rPr>
              <w:t>别</w:t>
            </w:r>
          </w:p>
        </w:tc>
        <w:tc>
          <w:tcPr>
            <w:tcW w:w="1041" w:type="dxa"/>
            <w:vAlign w:val="center"/>
          </w:tcPr>
          <w:p w:rsidR="00E0307B" w:rsidRDefault="00E0307B">
            <w:pPr>
              <w:rPr>
                <w:sz w:val="24"/>
              </w:rPr>
            </w:pPr>
          </w:p>
        </w:tc>
        <w:tc>
          <w:tcPr>
            <w:tcW w:w="1041" w:type="dxa"/>
            <w:gridSpan w:val="2"/>
            <w:vAlign w:val="center"/>
          </w:tcPr>
          <w:p w:rsidR="00E0307B" w:rsidRDefault="009D405F">
            <w:pPr>
              <w:rPr>
                <w:sz w:val="24"/>
              </w:rPr>
            </w:pPr>
            <w:r>
              <w:rPr>
                <w:rFonts w:hint="eastAsia"/>
                <w:sz w:val="24"/>
              </w:rPr>
              <w:t>出生</w:t>
            </w:r>
            <w:r>
              <w:rPr>
                <w:rFonts w:hint="eastAsia"/>
                <w:sz w:val="24"/>
              </w:rPr>
              <w:t xml:space="preserve"> </w:t>
            </w:r>
            <w:r>
              <w:rPr>
                <w:rFonts w:hint="eastAsia"/>
                <w:sz w:val="24"/>
              </w:rPr>
              <w:t>日</w:t>
            </w:r>
            <w:r>
              <w:rPr>
                <w:rFonts w:hint="eastAsia"/>
                <w:sz w:val="24"/>
              </w:rPr>
              <w:t xml:space="preserve">  </w:t>
            </w:r>
            <w:r>
              <w:rPr>
                <w:rFonts w:hint="eastAsia"/>
                <w:sz w:val="24"/>
              </w:rPr>
              <w:t>期</w:t>
            </w:r>
          </w:p>
        </w:tc>
        <w:tc>
          <w:tcPr>
            <w:tcW w:w="2876" w:type="dxa"/>
            <w:gridSpan w:val="2"/>
            <w:vAlign w:val="center"/>
          </w:tcPr>
          <w:p w:rsidR="00E0307B" w:rsidRDefault="009D405F">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0307B">
        <w:trPr>
          <w:cantSplit/>
          <w:trHeight w:val="600"/>
        </w:trPr>
        <w:tc>
          <w:tcPr>
            <w:tcW w:w="1520" w:type="dxa"/>
            <w:vAlign w:val="center"/>
          </w:tcPr>
          <w:p w:rsidR="00E0307B" w:rsidRDefault="009D405F">
            <w:pPr>
              <w:rPr>
                <w:sz w:val="24"/>
              </w:rPr>
            </w:pPr>
            <w:r>
              <w:rPr>
                <w:rFonts w:hint="eastAsia"/>
                <w:sz w:val="24"/>
              </w:rPr>
              <w:t>毕业院校及专业</w:t>
            </w:r>
          </w:p>
        </w:tc>
        <w:tc>
          <w:tcPr>
            <w:tcW w:w="3933" w:type="dxa"/>
            <w:gridSpan w:val="5"/>
            <w:vAlign w:val="center"/>
          </w:tcPr>
          <w:p w:rsidR="00E0307B" w:rsidRDefault="00E0307B">
            <w:pPr>
              <w:rPr>
                <w:sz w:val="24"/>
              </w:rPr>
            </w:pPr>
          </w:p>
        </w:tc>
        <w:tc>
          <w:tcPr>
            <w:tcW w:w="1041" w:type="dxa"/>
            <w:gridSpan w:val="2"/>
            <w:vAlign w:val="center"/>
          </w:tcPr>
          <w:p w:rsidR="00E0307B" w:rsidRDefault="009D405F">
            <w:pPr>
              <w:ind w:left="-18"/>
              <w:rPr>
                <w:sz w:val="24"/>
              </w:rPr>
            </w:pPr>
            <w:r>
              <w:rPr>
                <w:rFonts w:hint="eastAsia"/>
                <w:sz w:val="24"/>
              </w:rPr>
              <w:t>毕业</w:t>
            </w:r>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2876" w:type="dxa"/>
            <w:gridSpan w:val="2"/>
            <w:vAlign w:val="center"/>
          </w:tcPr>
          <w:p w:rsidR="00E0307B" w:rsidRDefault="009D405F">
            <w:pPr>
              <w:ind w:left="45"/>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0307B">
        <w:trPr>
          <w:trHeight w:val="660"/>
        </w:trPr>
        <w:tc>
          <w:tcPr>
            <w:tcW w:w="2198" w:type="dxa"/>
            <w:gridSpan w:val="2"/>
            <w:vAlign w:val="center"/>
          </w:tcPr>
          <w:p w:rsidR="00E0307B" w:rsidRDefault="009D405F">
            <w:pPr>
              <w:jc w:val="center"/>
              <w:rPr>
                <w:sz w:val="24"/>
              </w:rPr>
            </w:pPr>
            <w:r>
              <w:rPr>
                <w:rFonts w:hint="eastAsia"/>
                <w:sz w:val="24"/>
              </w:rPr>
              <w:t>从事本专业时间</w:t>
            </w:r>
          </w:p>
        </w:tc>
        <w:tc>
          <w:tcPr>
            <w:tcW w:w="1851" w:type="dxa"/>
            <w:gridSpan w:val="2"/>
            <w:vAlign w:val="center"/>
          </w:tcPr>
          <w:p w:rsidR="00E0307B" w:rsidRDefault="00E0307B">
            <w:pPr>
              <w:rPr>
                <w:sz w:val="24"/>
              </w:rPr>
            </w:pPr>
          </w:p>
        </w:tc>
        <w:tc>
          <w:tcPr>
            <w:tcW w:w="2429" w:type="dxa"/>
            <w:gridSpan w:val="3"/>
            <w:vAlign w:val="center"/>
          </w:tcPr>
          <w:p w:rsidR="00E0307B" w:rsidRDefault="009D405F">
            <w:pPr>
              <w:jc w:val="center"/>
              <w:rPr>
                <w:sz w:val="24"/>
              </w:rPr>
            </w:pPr>
            <w:r>
              <w:rPr>
                <w:rFonts w:hint="eastAsia"/>
                <w:sz w:val="24"/>
              </w:rPr>
              <w:t>为投标人服务时间</w:t>
            </w:r>
          </w:p>
        </w:tc>
        <w:tc>
          <w:tcPr>
            <w:tcW w:w="2892" w:type="dxa"/>
            <w:gridSpan w:val="3"/>
            <w:vAlign w:val="center"/>
          </w:tcPr>
          <w:p w:rsidR="00E0307B" w:rsidRDefault="00E0307B">
            <w:pPr>
              <w:rPr>
                <w:sz w:val="24"/>
              </w:rPr>
            </w:pPr>
          </w:p>
        </w:tc>
      </w:tr>
      <w:tr w:rsidR="00E0307B">
        <w:trPr>
          <w:trHeight w:val="600"/>
        </w:trPr>
        <w:tc>
          <w:tcPr>
            <w:tcW w:w="2198" w:type="dxa"/>
            <w:gridSpan w:val="2"/>
            <w:vAlign w:val="center"/>
          </w:tcPr>
          <w:p w:rsidR="00E0307B" w:rsidRDefault="009D405F">
            <w:pPr>
              <w:jc w:val="center"/>
              <w:rPr>
                <w:sz w:val="24"/>
              </w:rPr>
            </w:pPr>
            <w:r>
              <w:rPr>
                <w:rFonts w:hint="eastAsia"/>
                <w:sz w:val="24"/>
              </w:rPr>
              <w:t>执</w:t>
            </w:r>
            <w:r>
              <w:rPr>
                <w:rFonts w:hint="eastAsia"/>
                <w:sz w:val="24"/>
              </w:rPr>
              <w:t xml:space="preserve"> </w:t>
            </w:r>
            <w:r>
              <w:rPr>
                <w:rFonts w:hint="eastAsia"/>
                <w:sz w:val="24"/>
              </w:rPr>
              <w:t>业</w:t>
            </w:r>
            <w:r>
              <w:rPr>
                <w:rFonts w:hint="eastAsia"/>
                <w:sz w:val="24"/>
              </w:rPr>
              <w:t xml:space="preserve"> </w:t>
            </w:r>
            <w:r>
              <w:rPr>
                <w:rFonts w:hint="eastAsia"/>
                <w:sz w:val="24"/>
              </w:rPr>
              <w:t>注</w:t>
            </w:r>
            <w:r>
              <w:rPr>
                <w:rFonts w:hint="eastAsia"/>
                <w:sz w:val="24"/>
              </w:rPr>
              <w:t xml:space="preserve"> </w:t>
            </w:r>
            <w:r>
              <w:rPr>
                <w:rFonts w:hint="eastAsia"/>
                <w:sz w:val="24"/>
              </w:rPr>
              <w:t>册</w:t>
            </w:r>
          </w:p>
        </w:tc>
        <w:tc>
          <w:tcPr>
            <w:tcW w:w="1851" w:type="dxa"/>
            <w:gridSpan w:val="2"/>
            <w:vAlign w:val="center"/>
          </w:tcPr>
          <w:p w:rsidR="00E0307B" w:rsidRDefault="00E0307B">
            <w:pPr>
              <w:rPr>
                <w:sz w:val="24"/>
              </w:rPr>
            </w:pPr>
          </w:p>
        </w:tc>
        <w:tc>
          <w:tcPr>
            <w:tcW w:w="2429" w:type="dxa"/>
            <w:gridSpan w:val="3"/>
            <w:vAlign w:val="center"/>
          </w:tcPr>
          <w:p w:rsidR="00E0307B" w:rsidRDefault="009D405F">
            <w:pPr>
              <w:jc w:val="center"/>
              <w:rPr>
                <w:sz w:val="24"/>
              </w:rPr>
            </w:pPr>
            <w:r>
              <w:rPr>
                <w:rFonts w:hint="eastAsia"/>
                <w:sz w:val="24"/>
              </w:rPr>
              <w:t>职</w:t>
            </w:r>
            <w:r>
              <w:rPr>
                <w:rFonts w:hint="eastAsia"/>
                <w:sz w:val="24"/>
              </w:rPr>
              <w:t xml:space="preserve">       </w:t>
            </w:r>
            <w:r>
              <w:rPr>
                <w:rFonts w:hint="eastAsia"/>
                <w:sz w:val="24"/>
              </w:rPr>
              <w:t>称</w:t>
            </w:r>
          </w:p>
        </w:tc>
        <w:tc>
          <w:tcPr>
            <w:tcW w:w="2892" w:type="dxa"/>
            <w:gridSpan w:val="3"/>
            <w:vAlign w:val="center"/>
          </w:tcPr>
          <w:p w:rsidR="00E0307B" w:rsidRDefault="00E0307B">
            <w:pPr>
              <w:rPr>
                <w:sz w:val="24"/>
              </w:rPr>
            </w:pPr>
          </w:p>
        </w:tc>
      </w:tr>
      <w:tr w:rsidR="00E0307B">
        <w:trPr>
          <w:cantSplit/>
          <w:trHeight w:val="600"/>
        </w:trPr>
        <w:tc>
          <w:tcPr>
            <w:tcW w:w="9370" w:type="dxa"/>
            <w:gridSpan w:val="10"/>
            <w:vAlign w:val="center"/>
          </w:tcPr>
          <w:p w:rsidR="00E0307B" w:rsidRDefault="009D405F">
            <w:pPr>
              <w:rPr>
                <w:sz w:val="24"/>
              </w:rPr>
            </w:pPr>
            <w:r>
              <w:rPr>
                <w:rFonts w:hint="eastAsia"/>
                <w:sz w:val="24"/>
              </w:rPr>
              <w:t xml:space="preserve">                          </w:t>
            </w:r>
            <w:r>
              <w:rPr>
                <w:rFonts w:hint="eastAsia"/>
                <w:sz w:val="24"/>
              </w:rPr>
              <w:t>主</w:t>
            </w:r>
            <w:r>
              <w:rPr>
                <w:rFonts w:hint="eastAsia"/>
                <w:sz w:val="24"/>
              </w:rPr>
              <w:t xml:space="preserve">  </w:t>
            </w:r>
            <w:r>
              <w:rPr>
                <w:rFonts w:hint="eastAsia"/>
                <w:sz w:val="24"/>
              </w:rPr>
              <w:t>要</w:t>
            </w:r>
            <w:r>
              <w:rPr>
                <w:rFonts w:hint="eastAsia"/>
                <w:sz w:val="24"/>
              </w:rPr>
              <w:t xml:space="preserve">  </w:t>
            </w:r>
            <w:r>
              <w:rPr>
                <w:rFonts w:hint="eastAsia"/>
                <w:sz w:val="24"/>
              </w:rPr>
              <w:t>经</w:t>
            </w:r>
            <w:r>
              <w:rPr>
                <w:rFonts w:hint="eastAsia"/>
                <w:sz w:val="24"/>
              </w:rPr>
              <w:t xml:space="preserve">  </w:t>
            </w:r>
            <w:r>
              <w:rPr>
                <w:rFonts w:hint="eastAsia"/>
                <w:sz w:val="24"/>
              </w:rPr>
              <w:t>历</w:t>
            </w:r>
          </w:p>
        </w:tc>
      </w:tr>
      <w:tr w:rsidR="00E0307B">
        <w:trPr>
          <w:trHeight w:val="690"/>
        </w:trPr>
        <w:tc>
          <w:tcPr>
            <w:tcW w:w="2198" w:type="dxa"/>
            <w:gridSpan w:val="2"/>
            <w:vAlign w:val="center"/>
          </w:tcPr>
          <w:p w:rsidR="00E0307B" w:rsidRDefault="009D405F">
            <w:pPr>
              <w:jc w:val="center"/>
              <w:rPr>
                <w:sz w:val="24"/>
              </w:rPr>
            </w:pPr>
            <w:r>
              <w:rPr>
                <w:rFonts w:hint="eastAsia"/>
                <w:sz w:val="24"/>
              </w:rPr>
              <w:t>时</w:t>
            </w:r>
            <w:r>
              <w:rPr>
                <w:rFonts w:hint="eastAsia"/>
                <w:sz w:val="24"/>
              </w:rPr>
              <w:t xml:space="preserve">   </w:t>
            </w:r>
            <w:r>
              <w:rPr>
                <w:rFonts w:hint="eastAsia"/>
                <w:sz w:val="24"/>
              </w:rPr>
              <w:t>间</w:t>
            </w:r>
          </w:p>
        </w:tc>
        <w:tc>
          <w:tcPr>
            <w:tcW w:w="4396" w:type="dxa"/>
            <w:gridSpan w:val="7"/>
            <w:vAlign w:val="center"/>
          </w:tcPr>
          <w:p w:rsidR="00E0307B" w:rsidRDefault="009D405F">
            <w:pPr>
              <w:rPr>
                <w:sz w:val="24"/>
              </w:rPr>
            </w:pPr>
            <w:r>
              <w:rPr>
                <w:rFonts w:hint="eastAsia"/>
                <w:sz w:val="24"/>
              </w:rPr>
              <w:t xml:space="preserve"> </w:t>
            </w:r>
            <w:r>
              <w:rPr>
                <w:rFonts w:hint="eastAsia"/>
                <w:sz w:val="24"/>
              </w:rPr>
              <w:t>参加过的工程设计项目名称及规模</w:t>
            </w:r>
          </w:p>
        </w:tc>
        <w:tc>
          <w:tcPr>
            <w:tcW w:w="2776" w:type="dxa"/>
            <w:vAlign w:val="center"/>
          </w:tcPr>
          <w:p w:rsidR="00E0307B" w:rsidRDefault="009D405F">
            <w:pPr>
              <w:rPr>
                <w:sz w:val="24"/>
              </w:rPr>
            </w:pPr>
            <w:r>
              <w:rPr>
                <w:rFonts w:hint="eastAsia"/>
                <w:sz w:val="24"/>
              </w:rPr>
              <w:t xml:space="preserve"> </w:t>
            </w:r>
            <w:r>
              <w:rPr>
                <w:rFonts w:hint="eastAsia"/>
                <w:sz w:val="24"/>
              </w:rPr>
              <w:t>该项目中任职</w:t>
            </w:r>
          </w:p>
        </w:tc>
      </w:tr>
      <w:tr w:rsidR="00E0307B">
        <w:trPr>
          <w:trHeight w:val="4851"/>
        </w:trPr>
        <w:tc>
          <w:tcPr>
            <w:tcW w:w="2198" w:type="dxa"/>
            <w:gridSpan w:val="2"/>
          </w:tcPr>
          <w:p w:rsidR="00E0307B" w:rsidRDefault="00E0307B">
            <w:pPr>
              <w:rPr>
                <w:sz w:val="24"/>
              </w:rPr>
            </w:pPr>
          </w:p>
        </w:tc>
        <w:tc>
          <w:tcPr>
            <w:tcW w:w="4396" w:type="dxa"/>
            <w:gridSpan w:val="7"/>
          </w:tcPr>
          <w:p w:rsidR="00E0307B" w:rsidRDefault="00E0307B">
            <w:pPr>
              <w:rPr>
                <w:sz w:val="24"/>
              </w:rPr>
            </w:pPr>
          </w:p>
        </w:tc>
        <w:tc>
          <w:tcPr>
            <w:tcW w:w="2776" w:type="dxa"/>
          </w:tcPr>
          <w:p w:rsidR="00E0307B" w:rsidRDefault="00E0307B">
            <w:pPr>
              <w:rPr>
                <w:sz w:val="24"/>
              </w:rPr>
            </w:pPr>
          </w:p>
        </w:tc>
      </w:tr>
    </w:tbl>
    <w:p w:rsidR="00E0307B" w:rsidRDefault="00E0307B">
      <w:pPr>
        <w:tabs>
          <w:tab w:val="left" w:pos="1680"/>
        </w:tabs>
        <w:rPr>
          <w:sz w:val="24"/>
        </w:rPr>
      </w:pPr>
    </w:p>
    <w:p w:rsidR="00E0307B" w:rsidRDefault="00E0307B">
      <w:pPr>
        <w:tabs>
          <w:tab w:val="left" w:pos="1680"/>
        </w:tabs>
        <w:rPr>
          <w:sz w:val="24"/>
        </w:rPr>
      </w:pPr>
    </w:p>
    <w:p w:rsidR="00E0307B" w:rsidRDefault="009D405F">
      <w:pPr>
        <w:tabs>
          <w:tab w:val="left" w:pos="1680"/>
        </w:tabs>
        <w:ind w:firstLine="420"/>
        <w:rPr>
          <w:sz w:val="24"/>
          <w:u w:val="single"/>
        </w:rPr>
      </w:pPr>
      <w:r>
        <w:rPr>
          <w:rFonts w:hint="eastAsia"/>
          <w:sz w:val="24"/>
        </w:rPr>
        <w:t>投标申请人：</w:t>
      </w:r>
      <w:r>
        <w:rPr>
          <w:rFonts w:hint="eastAsia"/>
          <w:sz w:val="24"/>
        </w:rPr>
        <w:t xml:space="preserve"> </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u w:val="single"/>
        </w:rPr>
        <w:t xml:space="preserve">)     </w:t>
      </w:r>
    </w:p>
    <w:p w:rsidR="00E0307B" w:rsidRDefault="00E0307B">
      <w:pPr>
        <w:tabs>
          <w:tab w:val="left" w:pos="1680"/>
        </w:tabs>
        <w:ind w:firstLine="420"/>
        <w:rPr>
          <w:sz w:val="24"/>
          <w:u w:val="single"/>
        </w:rPr>
      </w:pPr>
    </w:p>
    <w:p w:rsidR="00E0307B" w:rsidRDefault="009D405F">
      <w:pPr>
        <w:tabs>
          <w:tab w:val="left" w:pos="1680"/>
        </w:tabs>
        <w:ind w:firstLine="420"/>
        <w:rPr>
          <w:sz w:val="24"/>
        </w:rPr>
      </w:pPr>
      <w:r>
        <w:rPr>
          <w:rFonts w:hint="eastAsia"/>
          <w:sz w:val="24"/>
        </w:rPr>
        <w:t>法定代表人或授权代表：</w:t>
      </w:r>
      <w:r>
        <w:rPr>
          <w:rFonts w:hint="eastAsia"/>
          <w:sz w:val="24"/>
          <w:u w:val="single"/>
        </w:rPr>
        <w:t xml:space="preserve">                                    (</w:t>
      </w:r>
      <w:r>
        <w:rPr>
          <w:rFonts w:hint="eastAsia"/>
          <w:sz w:val="24"/>
          <w:u w:val="single"/>
        </w:rPr>
        <w:t>签字</w:t>
      </w:r>
      <w:r>
        <w:rPr>
          <w:rFonts w:hint="eastAsia"/>
          <w:sz w:val="24"/>
          <w:u w:val="single"/>
        </w:rPr>
        <w:t xml:space="preserve">)        </w:t>
      </w:r>
    </w:p>
    <w:p w:rsidR="00E0307B" w:rsidRDefault="00E0307B">
      <w:pPr>
        <w:rPr>
          <w:b/>
          <w:sz w:val="24"/>
        </w:rPr>
      </w:pPr>
    </w:p>
    <w:p w:rsidR="00E0307B" w:rsidRDefault="009D405F">
      <w:pPr>
        <w:tabs>
          <w:tab w:val="left" w:pos="1680"/>
        </w:tabs>
        <w:ind w:firstLine="420"/>
        <w:rPr>
          <w:sz w:val="24"/>
        </w:rPr>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0307B" w:rsidRDefault="00E0307B">
      <w:pPr>
        <w:ind w:left="971" w:hanging="492"/>
        <w:rPr>
          <w:sz w:val="24"/>
        </w:rPr>
      </w:pPr>
    </w:p>
    <w:p w:rsidR="00E0307B" w:rsidRDefault="009D405F">
      <w:pPr>
        <w:ind w:left="945" w:hanging="525"/>
        <w:rPr>
          <w:sz w:val="24"/>
        </w:rPr>
      </w:pPr>
      <w:r>
        <w:rPr>
          <w:rFonts w:hint="eastAsia"/>
          <w:sz w:val="24"/>
        </w:rPr>
        <w:t>注：投标申请人需随此表附上主要设计人员的职称证、执业注册证等相关资料的复印件</w:t>
      </w:r>
    </w:p>
    <w:p w:rsidR="00E0307B" w:rsidRDefault="00E0307B">
      <w:pPr>
        <w:ind w:left="945" w:hanging="525"/>
        <w:rPr>
          <w:sz w:val="24"/>
        </w:rPr>
      </w:pPr>
    </w:p>
    <w:bookmarkEnd w:id="45"/>
    <w:p w:rsidR="00E0307B" w:rsidRDefault="00E0307B"/>
    <w:p w:rsidR="00E0307B" w:rsidRDefault="00E0307B"/>
    <w:p w:rsidR="00E0307B" w:rsidRDefault="00E0307B">
      <w:pPr>
        <w:pStyle w:val="a0"/>
        <w:ind w:firstLine="210"/>
      </w:pPr>
    </w:p>
    <w:p w:rsidR="00E0307B" w:rsidRDefault="00E0307B"/>
    <w:p w:rsidR="00E0307B" w:rsidRDefault="00E0307B"/>
    <w:p w:rsidR="00E0307B" w:rsidRDefault="009D405F">
      <w:pPr>
        <w:pStyle w:val="3"/>
        <w:jc w:val="center"/>
        <w:rPr>
          <w:sz w:val="36"/>
          <w:szCs w:val="36"/>
        </w:rPr>
      </w:pPr>
      <w:r>
        <w:rPr>
          <w:rFonts w:hint="eastAsia"/>
          <w:sz w:val="36"/>
          <w:szCs w:val="36"/>
        </w:rPr>
        <w:t>五、近年财务状况</w:t>
      </w:r>
    </w:p>
    <w:p w:rsidR="00E0307B" w:rsidRDefault="00E0307B"/>
    <w:p w:rsidR="00E0307B" w:rsidRDefault="00E0307B"/>
    <w:p w:rsidR="00E0307B" w:rsidRDefault="00E0307B">
      <w:pPr>
        <w:pStyle w:val="3"/>
        <w:jc w:val="center"/>
        <w:rPr>
          <w:sz w:val="36"/>
          <w:szCs w:val="36"/>
        </w:rPr>
      </w:pPr>
    </w:p>
    <w:p w:rsidR="00E0307B" w:rsidRDefault="009D405F">
      <w:pPr>
        <w:pStyle w:val="3"/>
        <w:jc w:val="center"/>
        <w:rPr>
          <w:sz w:val="36"/>
          <w:szCs w:val="36"/>
        </w:rPr>
      </w:pPr>
      <w:r>
        <w:rPr>
          <w:rFonts w:hint="eastAsia"/>
          <w:sz w:val="36"/>
          <w:szCs w:val="36"/>
        </w:rPr>
        <w:t>六、服务承诺</w:t>
      </w:r>
    </w:p>
    <w:p w:rsidR="00E0307B" w:rsidRDefault="00E0307B">
      <w:pPr>
        <w:rPr>
          <w:sz w:val="24"/>
        </w:rPr>
      </w:pPr>
    </w:p>
    <w:p w:rsidR="00E0307B" w:rsidRDefault="00E0307B"/>
    <w:p w:rsidR="00E0307B" w:rsidRDefault="00E0307B">
      <w:pPr>
        <w:pStyle w:val="3"/>
        <w:jc w:val="center"/>
        <w:rPr>
          <w:sz w:val="36"/>
          <w:szCs w:val="36"/>
        </w:rPr>
      </w:pPr>
    </w:p>
    <w:p w:rsidR="00E0307B" w:rsidRDefault="009D405F">
      <w:pPr>
        <w:pStyle w:val="3"/>
        <w:jc w:val="center"/>
        <w:rPr>
          <w:sz w:val="36"/>
          <w:szCs w:val="36"/>
        </w:rPr>
      </w:pPr>
      <w:r>
        <w:rPr>
          <w:rFonts w:hint="eastAsia"/>
          <w:sz w:val="36"/>
          <w:szCs w:val="36"/>
        </w:rPr>
        <w:t>七、技术建议书</w:t>
      </w:r>
    </w:p>
    <w:p w:rsidR="00E0307B" w:rsidRDefault="00E0307B"/>
    <w:p w:rsidR="00E0307B" w:rsidRDefault="00E0307B">
      <w:pPr>
        <w:pStyle w:val="a0"/>
        <w:ind w:firstLine="210"/>
      </w:pPr>
    </w:p>
    <w:p w:rsidR="00E0307B" w:rsidRDefault="009D405F">
      <w:pPr>
        <w:pStyle w:val="3"/>
        <w:jc w:val="center"/>
        <w:rPr>
          <w:sz w:val="36"/>
          <w:szCs w:val="36"/>
        </w:rPr>
      </w:pPr>
      <w:r>
        <w:rPr>
          <w:rFonts w:hint="eastAsia"/>
          <w:sz w:val="36"/>
          <w:szCs w:val="36"/>
        </w:rPr>
        <w:t>八、投标人认为有必要提供的其他资料。</w:t>
      </w:r>
    </w:p>
    <w:p w:rsidR="00E0307B" w:rsidRDefault="00E0307B">
      <w:pPr>
        <w:rPr>
          <w:rFonts w:cs="仿宋_GB2312"/>
          <w:kern w:val="0"/>
          <w:sz w:val="24"/>
        </w:rPr>
      </w:pPr>
    </w:p>
    <w:p w:rsidR="00E0307B" w:rsidRDefault="00E0307B">
      <w:pPr>
        <w:rPr>
          <w:sz w:val="24"/>
        </w:rPr>
      </w:pPr>
    </w:p>
    <w:p w:rsidR="00E0307B" w:rsidRDefault="00E0307B">
      <w:pPr>
        <w:spacing w:line="312" w:lineRule="auto"/>
      </w:pPr>
    </w:p>
    <w:p w:rsidR="00E0307B" w:rsidRDefault="00E0307B"/>
    <w:p w:rsidR="00E0307B" w:rsidRDefault="00E0307B"/>
    <w:sectPr w:rsidR="00E0307B" w:rsidSect="00E0307B">
      <w:pgSz w:w="11906" w:h="16838"/>
      <w:pgMar w:top="1134" w:right="1417" w:bottom="1134"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FA2" w:rsidRDefault="00534FA2" w:rsidP="00E0307B">
      <w:r>
        <w:separator/>
      </w:r>
    </w:p>
  </w:endnote>
  <w:endnote w:type="continuationSeparator" w:id="0">
    <w:p w:rsidR="00534FA2" w:rsidRDefault="00534FA2" w:rsidP="00E030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70D" w:rsidRDefault="0092565C">
    <w:pPr>
      <w:pStyle w:val="a8"/>
      <w:framePr w:wrap="around" w:vAnchor="text" w:hAnchor="margin" w:xAlign="right" w:y="1"/>
      <w:rPr>
        <w:rStyle w:val="ac"/>
      </w:rPr>
    </w:pPr>
    <w:r>
      <w:fldChar w:fldCharType="begin"/>
    </w:r>
    <w:r w:rsidR="00E7670D">
      <w:rPr>
        <w:rStyle w:val="ac"/>
      </w:rPr>
      <w:instrText xml:space="preserve">PAGE  </w:instrText>
    </w:r>
    <w:r>
      <w:fldChar w:fldCharType="separate"/>
    </w:r>
    <w:r w:rsidR="00E7670D">
      <w:rPr>
        <w:rStyle w:val="ac"/>
      </w:rPr>
      <w:t>2</w:t>
    </w:r>
    <w:r>
      <w:fldChar w:fldCharType="end"/>
    </w:r>
  </w:p>
  <w:p w:rsidR="00E7670D" w:rsidRDefault="00E7670D">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70D" w:rsidRDefault="0092565C">
    <w:pPr>
      <w:widowControl/>
      <w:jc w:val="center"/>
      <w:rPr>
        <w:sz w:val="24"/>
        <w:u w:val="single"/>
      </w:rPr>
    </w:pPr>
    <w:r>
      <w:fldChar w:fldCharType="begin"/>
    </w:r>
    <w:r w:rsidR="00E7670D">
      <w:rPr>
        <w:rStyle w:val="ac"/>
      </w:rPr>
      <w:instrText xml:space="preserve">PAGE  </w:instrText>
    </w:r>
    <w:r>
      <w:fldChar w:fldCharType="separate"/>
    </w:r>
    <w:r w:rsidR="000064D2">
      <w:rPr>
        <w:rStyle w:val="ac"/>
        <w:noProof/>
      </w:rPr>
      <w:t>46</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70D" w:rsidRDefault="00E7670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FA2" w:rsidRDefault="00534FA2" w:rsidP="00E0307B">
      <w:r>
        <w:separator/>
      </w:r>
    </w:p>
  </w:footnote>
  <w:footnote w:type="continuationSeparator" w:id="0">
    <w:p w:rsidR="00534FA2" w:rsidRDefault="00534FA2" w:rsidP="00E03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70D" w:rsidRDefault="00E7670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70D" w:rsidRDefault="00E7670D">
    <w:pPr>
      <w:pStyle w:val="a9"/>
      <w:pBdr>
        <w:bottom w:val="single" w:sz="4" w:space="1" w:color="auto"/>
      </w:pBdr>
      <w:tabs>
        <w:tab w:val="right" w:pos="9354"/>
      </w:tabs>
      <w:jc w:val="right"/>
      <w:rPr>
        <w:sz w:val="21"/>
        <w:szCs w:val="21"/>
      </w:rPr>
    </w:pPr>
    <w:r>
      <w:rPr>
        <w:rFonts w:ascii="宋体" w:hAnsi="宋体" w:hint="eastAsia"/>
        <w:color w:val="000000"/>
        <w:kern w:val="0"/>
        <w:sz w:val="20"/>
      </w:rPr>
      <w:t xml:space="preserve">                                               设计招标文件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70D" w:rsidRDefault="00E7670D">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A"/>
    <w:multiLevelType w:val="multilevel"/>
    <w:tmpl w:val="0000000A"/>
    <w:lvl w:ilvl="0">
      <w:start w:val="1"/>
      <w:numFmt w:val="bullet"/>
      <w:lvlText w:val=""/>
      <w:lvlJc w:val="left"/>
      <w:pPr>
        <w:tabs>
          <w:tab w:val="left" w:pos="828"/>
        </w:tabs>
        <w:ind w:left="828" w:hanging="420"/>
      </w:pPr>
      <w:rPr>
        <w:rFonts w:ascii="Wingdings" w:hAnsi="Wingdings" w:hint="default"/>
      </w:rPr>
    </w:lvl>
    <w:lvl w:ilvl="1">
      <w:start w:val="1"/>
      <w:numFmt w:val="bullet"/>
      <w:lvlText w:val=""/>
      <w:lvlJc w:val="left"/>
      <w:pPr>
        <w:tabs>
          <w:tab w:val="left" w:pos="1248"/>
        </w:tabs>
        <w:ind w:left="1248" w:hanging="420"/>
      </w:pPr>
      <w:rPr>
        <w:rFonts w:ascii="Wingdings" w:hAnsi="Wingdings" w:hint="default"/>
      </w:rPr>
    </w:lvl>
    <w:lvl w:ilvl="2">
      <w:start w:val="1"/>
      <w:numFmt w:val="bullet"/>
      <w:lvlText w:val=""/>
      <w:lvlJc w:val="left"/>
      <w:pPr>
        <w:tabs>
          <w:tab w:val="left" w:pos="1668"/>
        </w:tabs>
        <w:ind w:left="1668" w:hanging="420"/>
      </w:pPr>
      <w:rPr>
        <w:rFonts w:ascii="Wingdings" w:hAnsi="Wingdings" w:hint="default"/>
      </w:rPr>
    </w:lvl>
    <w:lvl w:ilvl="3">
      <w:start w:val="1"/>
      <w:numFmt w:val="bullet"/>
      <w:lvlText w:val=""/>
      <w:lvlJc w:val="left"/>
      <w:pPr>
        <w:tabs>
          <w:tab w:val="left" w:pos="2088"/>
        </w:tabs>
        <w:ind w:left="2088" w:hanging="420"/>
      </w:pPr>
      <w:rPr>
        <w:rFonts w:ascii="Wingdings" w:hAnsi="Wingdings" w:hint="default"/>
      </w:rPr>
    </w:lvl>
    <w:lvl w:ilvl="4">
      <w:start w:val="1"/>
      <w:numFmt w:val="bullet"/>
      <w:lvlText w:val=""/>
      <w:lvlJc w:val="left"/>
      <w:pPr>
        <w:tabs>
          <w:tab w:val="left" w:pos="2508"/>
        </w:tabs>
        <w:ind w:left="2508" w:hanging="420"/>
      </w:pPr>
      <w:rPr>
        <w:rFonts w:ascii="Wingdings" w:hAnsi="Wingdings" w:hint="default"/>
      </w:rPr>
    </w:lvl>
    <w:lvl w:ilvl="5">
      <w:start w:val="1"/>
      <w:numFmt w:val="bullet"/>
      <w:lvlText w:val=""/>
      <w:lvlJc w:val="left"/>
      <w:pPr>
        <w:tabs>
          <w:tab w:val="left" w:pos="2928"/>
        </w:tabs>
        <w:ind w:left="2928" w:hanging="420"/>
      </w:pPr>
      <w:rPr>
        <w:rFonts w:ascii="Wingdings" w:hAnsi="Wingdings" w:hint="default"/>
      </w:rPr>
    </w:lvl>
    <w:lvl w:ilvl="6">
      <w:start w:val="1"/>
      <w:numFmt w:val="bullet"/>
      <w:lvlText w:val=""/>
      <w:lvlJc w:val="left"/>
      <w:pPr>
        <w:tabs>
          <w:tab w:val="left" w:pos="3348"/>
        </w:tabs>
        <w:ind w:left="3348" w:hanging="420"/>
      </w:pPr>
      <w:rPr>
        <w:rFonts w:ascii="Wingdings" w:hAnsi="Wingdings" w:hint="default"/>
      </w:rPr>
    </w:lvl>
    <w:lvl w:ilvl="7">
      <w:start w:val="1"/>
      <w:numFmt w:val="bullet"/>
      <w:lvlText w:val=""/>
      <w:lvlJc w:val="left"/>
      <w:pPr>
        <w:tabs>
          <w:tab w:val="left" w:pos="3768"/>
        </w:tabs>
        <w:ind w:left="3768" w:hanging="420"/>
      </w:pPr>
      <w:rPr>
        <w:rFonts w:ascii="Wingdings" w:hAnsi="Wingdings" w:hint="default"/>
      </w:rPr>
    </w:lvl>
    <w:lvl w:ilvl="8">
      <w:start w:val="1"/>
      <w:numFmt w:val="bullet"/>
      <w:lvlText w:val=""/>
      <w:lvlJc w:val="left"/>
      <w:pPr>
        <w:tabs>
          <w:tab w:val="left" w:pos="4188"/>
        </w:tabs>
        <w:ind w:left="4188" w:hanging="420"/>
      </w:pPr>
      <w:rPr>
        <w:rFonts w:ascii="Wingdings" w:hAnsi="Wingdings" w:hint="default"/>
      </w:rPr>
    </w:lvl>
  </w:abstractNum>
  <w:abstractNum w:abstractNumId="2">
    <w:nsid w:val="0000000D"/>
    <w:multiLevelType w:val="singleLevel"/>
    <w:tmpl w:val="0000000D"/>
    <w:lvl w:ilvl="0">
      <w:start w:val="7"/>
      <w:numFmt w:val="chineseCounting"/>
      <w:suff w:val="nothing"/>
      <w:lvlText w:val="%1、"/>
      <w:lvlJc w:val="left"/>
    </w:lvl>
  </w:abstractNum>
  <w:abstractNum w:abstractNumId="3">
    <w:nsid w:val="58EC3CE4"/>
    <w:multiLevelType w:val="singleLevel"/>
    <w:tmpl w:val="58EC3CE4"/>
    <w:lvl w:ilvl="0">
      <w:start w:val="1"/>
      <w:numFmt w:val="decimal"/>
      <w:suff w:val="nothing"/>
      <w:lvlText w:val="（%1）"/>
      <w:lvlJc w:val="left"/>
    </w:lvl>
  </w:abstractNum>
  <w:abstractNum w:abstractNumId="4">
    <w:nsid w:val="58EC3CF9"/>
    <w:multiLevelType w:val="singleLevel"/>
    <w:tmpl w:val="58EC3CF9"/>
    <w:lvl w:ilvl="0">
      <w:start w:val="1"/>
      <w:numFmt w:val="lowerLetter"/>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5229"/>
    <w:rsid w:val="000022C6"/>
    <w:rsid w:val="000064D2"/>
    <w:rsid w:val="0003397F"/>
    <w:rsid w:val="00051CFE"/>
    <w:rsid w:val="00053D14"/>
    <w:rsid w:val="000650D3"/>
    <w:rsid w:val="000837B8"/>
    <w:rsid w:val="000B4AC4"/>
    <w:rsid w:val="000C55BC"/>
    <w:rsid w:val="000E5EEE"/>
    <w:rsid w:val="000E6CBE"/>
    <w:rsid w:val="000E77DC"/>
    <w:rsid w:val="000F304F"/>
    <w:rsid w:val="000F38EB"/>
    <w:rsid w:val="00111285"/>
    <w:rsid w:val="001114A2"/>
    <w:rsid w:val="0011363E"/>
    <w:rsid w:val="00121542"/>
    <w:rsid w:val="00123B02"/>
    <w:rsid w:val="001525E8"/>
    <w:rsid w:val="00157678"/>
    <w:rsid w:val="0016382C"/>
    <w:rsid w:val="001664F2"/>
    <w:rsid w:val="0017331C"/>
    <w:rsid w:val="00185388"/>
    <w:rsid w:val="00191183"/>
    <w:rsid w:val="001918EB"/>
    <w:rsid w:val="001A0F5F"/>
    <w:rsid w:val="001C30FE"/>
    <w:rsid w:val="001D428F"/>
    <w:rsid w:val="001D4C15"/>
    <w:rsid w:val="001F385A"/>
    <w:rsid w:val="002134EE"/>
    <w:rsid w:val="0021409A"/>
    <w:rsid w:val="002173FF"/>
    <w:rsid w:val="00252FC5"/>
    <w:rsid w:val="002765C1"/>
    <w:rsid w:val="0029759E"/>
    <w:rsid w:val="002C1E86"/>
    <w:rsid w:val="002D417A"/>
    <w:rsid w:val="0030207A"/>
    <w:rsid w:val="00303C63"/>
    <w:rsid w:val="00316BEF"/>
    <w:rsid w:val="003234B0"/>
    <w:rsid w:val="003310A3"/>
    <w:rsid w:val="00336018"/>
    <w:rsid w:val="00340C65"/>
    <w:rsid w:val="00357F6A"/>
    <w:rsid w:val="00360D42"/>
    <w:rsid w:val="0037307D"/>
    <w:rsid w:val="003823A1"/>
    <w:rsid w:val="003944B2"/>
    <w:rsid w:val="003E69DA"/>
    <w:rsid w:val="003F497C"/>
    <w:rsid w:val="004011EA"/>
    <w:rsid w:val="0040403E"/>
    <w:rsid w:val="00453A8F"/>
    <w:rsid w:val="00455AF5"/>
    <w:rsid w:val="0046061B"/>
    <w:rsid w:val="004616A5"/>
    <w:rsid w:val="0046531D"/>
    <w:rsid w:val="00474237"/>
    <w:rsid w:val="004A2B53"/>
    <w:rsid w:val="004C16D1"/>
    <w:rsid w:val="004C27CB"/>
    <w:rsid w:val="004C5382"/>
    <w:rsid w:val="004E03D5"/>
    <w:rsid w:val="004E6111"/>
    <w:rsid w:val="004F0B50"/>
    <w:rsid w:val="004F3736"/>
    <w:rsid w:val="005340A5"/>
    <w:rsid w:val="00534FA2"/>
    <w:rsid w:val="0054191C"/>
    <w:rsid w:val="0054415D"/>
    <w:rsid w:val="00552270"/>
    <w:rsid w:val="005825F5"/>
    <w:rsid w:val="0059340B"/>
    <w:rsid w:val="005A2635"/>
    <w:rsid w:val="005B1C87"/>
    <w:rsid w:val="005C3C6C"/>
    <w:rsid w:val="005D1784"/>
    <w:rsid w:val="005D3DBE"/>
    <w:rsid w:val="005E309F"/>
    <w:rsid w:val="00605AC5"/>
    <w:rsid w:val="00611CB0"/>
    <w:rsid w:val="006218B8"/>
    <w:rsid w:val="00627FBC"/>
    <w:rsid w:val="0065775C"/>
    <w:rsid w:val="0068434B"/>
    <w:rsid w:val="00693540"/>
    <w:rsid w:val="006942A7"/>
    <w:rsid w:val="006B5D92"/>
    <w:rsid w:val="006E6856"/>
    <w:rsid w:val="006F323D"/>
    <w:rsid w:val="006F6A68"/>
    <w:rsid w:val="00701328"/>
    <w:rsid w:val="00716B59"/>
    <w:rsid w:val="007346E2"/>
    <w:rsid w:val="0074047C"/>
    <w:rsid w:val="007437A4"/>
    <w:rsid w:val="00745229"/>
    <w:rsid w:val="007601FB"/>
    <w:rsid w:val="00770AD2"/>
    <w:rsid w:val="00782D7B"/>
    <w:rsid w:val="00795ED4"/>
    <w:rsid w:val="007B09B9"/>
    <w:rsid w:val="007B1938"/>
    <w:rsid w:val="007B26E3"/>
    <w:rsid w:val="007D494F"/>
    <w:rsid w:val="007F78AD"/>
    <w:rsid w:val="0080650B"/>
    <w:rsid w:val="00812D8B"/>
    <w:rsid w:val="00825697"/>
    <w:rsid w:val="00835A39"/>
    <w:rsid w:val="00844237"/>
    <w:rsid w:val="0085287D"/>
    <w:rsid w:val="008570B8"/>
    <w:rsid w:val="008605EC"/>
    <w:rsid w:val="00892DAE"/>
    <w:rsid w:val="008D76FC"/>
    <w:rsid w:val="008E326A"/>
    <w:rsid w:val="00903FCB"/>
    <w:rsid w:val="009126D9"/>
    <w:rsid w:val="0092565C"/>
    <w:rsid w:val="00942B80"/>
    <w:rsid w:val="00962F62"/>
    <w:rsid w:val="00972A06"/>
    <w:rsid w:val="00972BFD"/>
    <w:rsid w:val="009822BE"/>
    <w:rsid w:val="009C5A3A"/>
    <w:rsid w:val="009D15F7"/>
    <w:rsid w:val="009D405F"/>
    <w:rsid w:val="009D722E"/>
    <w:rsid w:val="009F27F6"/>
    <w:rsid w:val="00A20F50"/>
    <w:rsid w:val="00A23871"/>
    <w:rsid w:val="00A43B80"/>
    <w:rsid w:val="00A92C4E"/>
    <w:rsid w:val="00A95915"/>
    <w:rsid w:val="00AA0531"/>
    <w:rsid w:val="00AA1AC3"/>
    <w:rsid w:val="00AB6D3B"/>
    <w:rsid w:val="00AC7EE6"/>
    <w:rsid w:val="00B13AA1"/>
    <w:rsid w:val="00B20FF6"/>
    <w:rsid w:val="00B24E06"/>
    <w:rsid w:val="00B255A8"/>
    <w:rsid w:val="00B411EF"/>
    <w:rsid w:val="00B67488"/>
    <w:rsid w:val="00B85F06"/>
    <w:rsid w:val="00B976EA"/>
    <w:rsid w:val="00BA2455"/>
    <w:rsid w:val="00BB16F8"/>
    <w:rsid w:val="00BB3640"/>
    <w:rsid w:val="00BC4F7F"/>
    <w:rsid w:val="00BD1792"/>
    <w:rsid w:val="00BD5C86"/>
    <w:rsid w:val="00BF664D"/>
    <w:rsid w:val="00C01744"/>
    <w:rsid w:val="00C31305"/>
    <w:rsid w:val="00C655F2"/>
    <w:rsid w:val="00C87592"/>
    <w:rsid w:val="00CA0301"/>
    <w:rsid w:val="00CA6172"/>
    <w:rsid w:val="00CE0F3C"/>
    <w:rsid w:val="00D30E53"/>
    <w:rsid w:val="00D361B1"/>
    <w:rsid w:val="00D42B15"/>
    <w:rsid w:val="00D43243"/>
    <w:rsid w:val="00D53728"/>
    <w:rsid w:val="00D53B22"/>
    <w:rsid w:val="00D6491A"/>
    <w:rsid w:val="00DA2471"/>
    <w:rsid w:val="00DA6A28"/>
    <w:rsid w:val="00DB06F8"/>
    <w:rsid w:val="00DB3215"/>
    <w:rsid w:val="00DD1A15"/>
    <w:rsid w:val="00DD1C9C"/>
    <w:rsid w:val="00DD4184"/>
    <w:rsid w:val="00DD7D13"/>
    <w:rsid w:val="00DE6BBD"/>
    <w:rsid w:val="00E003B4"/>
    <w:rsid w:val="00E0307B"/>
    <w:rsid w:val="00E303EB"/>
    <w:rsid w:val="00E31E54"/>
    <w:rsid w:val="00E36D5F"/>
    <w:rsid w:val="00E7670D"/>
    <w:rsid w:val="00E92B1E"/>
    <w:rsid w:val="00E93956"/>
    <w:rsid w:val="00EB1414"/>
    <w:rsid w:val="00EB7B02"/>
    <w:rsid w:val="00F11AE0"/>
    <w:rsid w:val="00F14ECB"/>
    <w:rsid w:val="00F40E6F"/>
    <w:rsid w:val="00F5480C"/>
    <w:rsid w:val="00F67880"/>
    <w:rsid w:val="00F751A8"/>
    <w:rsid w:val="00F81E3B"/>
    <w:rsid w:val="00F82663"/>
    <w:rsid w:val="00F8312C"/>
    <w:rsid w:val="00F910DA"/>
    <w:rsid w:val="00FA6691"/>
    <w:rsid w:val="00FC60A7"/>
    <w:rsid w:val="029D7E12"/>
    <w:rsid w:val="03EA4D4B"/>
    <w:rsid w:val="03F83F85"/>
    <w:rsid w:val="04082A4B"/>
    <w:rsid w:val="04313256"/>
    <w:rsid w:val="04815F4F"/>
    <w:rsid w:val="067324C9"/>
    <w:rsid w:val="06964156"/>
    <w:rsid w:val="06FE353E"/>
    <w:rsid w:val="072A44AC"/>
    <w:rsid w:val="07E30520"/>
    <w:rsid w:val="080032F3"/>
    <w:rsid w:val="08941895"/>
    <w:rsid w:val="09F06B93"/>
    <w:rsid w:val="0A8A7701"/>
    <w:rsid w:val="0AD37A4E"/>
    <w:rsid w:val="0C986B17"/>
    <w:rsid w:val="0CB70445"/>
    <w:rsid w:val="0D422DFE"/>
    <w:rsid w:val="0DBE2D3A"/>
    <w:rsid w:val="0E8241C4"/>
    <w:rsid w:val="0F3F07A5"/>
    <w:rsid w:val="0F582555"/>
    <w:rsid w:val="0F757DF0"/>
    <w:rsid w:val="0F905BB1"/>
    <w:rsid w:val="10D73B4D"/>
    <w:rsid w:val="11B81C76"/>
    <w:rsid w:val="137332FE"/>
    <w:rsid w:val="14067101"/>
    <w:rsid w:val="14616A72"/>
    <w:rsid w:val="14795B61"/>
    <w:rsid w:val="152F51D4"/>
    <w:rsid w:val="15961FEA"/>
    <w:rsid w:val="16967FDE"/>
    <w:rsid w:val="175753BB"/>
    <w:rsid w:val="176A734D"/>
    <w:rsid w:val="177453B8"/>
    <w:rsid w:val="17A47251"/>
    <w:rsid w:val="18561748"/>
    <w:rsid w:val="18F02F1A"/>
    <w:rsid w:val="19E51189"/>
    <w:rsid w:val="1A187073"/>
    <w:rsid w:val="1A8343DA"/>
    <w:rsid w:val="1B1910D9"/>
    <w:rsid w:val="1C0F0736"/>
    <w:rsid w:val="1C7453D2"/>
    <w:rsid w:val="1C7467DF"/>
    <w:rsid w:val="1C9006A6"/>
    <w:rsid w:val="1CAE60B3"/>
    <w:rsid w:val="1CCA5879"/>
    <w:rsid w:val="1D175A8E"/>
    <w:rsid w:val="1DCF4F25"/>
    <w:rsid w:val="1DE05FE3"/>
    <w:rsid w:val="1ED745AA"/>
    <w:rsid w:val="1F762B6A"/>
    <w:rsid w:val="20420CEC"/>
    <w:rsid w:val="20476F86"/>
    <w:rsid w:val="21125B92"/>
    <w:rsid w:val="21D47095"/>
    <w:rsid w:val="21EA76EE"/>
    <w:rsid w:val="22770C14"/>
    <w:rsid w:val="237E0AF9"/>
    <w:rsid w:val="245616C5"/>
    <w:rsid w:val="25100F31"/>
    <w:rsid w:val="26733C00"/>
    <w:rsid w:val="26B5222E"/>
    <w:rsid w:val="26C10C5A"/>
    <w:rsid w:val="26C77A0F"/>
    <w:rsid w:val="274C7336"/>
    <w:rsid w:val="27D418A3"/>
    <w:rsid w:val="27E6288B"/>
    <w:rsid w:val="282562AA"/>
    <w:rsid w:val="29280DA6"/>
    <w:rsid w:val="2ADB27B6"/>
    <w:rsid w:val="2B3830D2"/>
    <w:rsid w:val="2C8449D5"/>
    <w:rsid w:val="2D7C58F0"/>
    <w:rsid w:val="2E243242"/>
    <w:rsid w:val="2FD74D20"/>
    <w:rsid w:val="30317A30"/>
    <w:rsid w:val="30883828"/>
    <w:rsid w:val="30893E7C"/>
    <w:rsid w:val="30C33FFF"/>
    <w:rsid w:val="314D0F20"/>
    <w:rsid w:val="327A268F"/>
    <w:rsid w:val="33226BEE"/>
    <w:rsid w:val="33C01419"/>
    <w:rsid w:val="346722D5"/>
    <w:rsid w:val="35E9050B"/>
    <w:rsid w:val="36040CDE"/>
    <w:rsid w:val="36493C3B"/>
    <w:rsid w:val="36721436"/>
    <w:rsid w:val="3762264D"/>
    <w:rsid w:val="37A0250A"/>
    <w:rsid w:val="37E4742C"/>
    <w:rsid w:val="37E96C0F"/>
    <w:rsid w:val="382D1657"/>
    <w:rsid w:val="38A67B94"/>
    <w:rsid w:val="39041661"/>
    <w:rsid w:val="395461D7"/>
    <w:rsid w:val="39CB3E1F"/>
    <w:rsid w:val="39EE3DDE"/>
    <w:rsid w:val="3A480681"/>
    <w:rsid w:val="3A797597"/>
    <w:rsid w:val="3B096910"/>
    <w:rsid w:val="3BE3075F"/>
    <w:rsid w:val="3C04192C"/>
    <w:rsid w:val="3E15771F"/>
    <w:rsid w:val="3EDE1E1B"/>
    <w:rsid w:val="407C3EBF"/>
    <w:rsid w:val="40897997"/>
    <w:rsid w:val="40A64459"/>
    <w:rsid w:val="41065DA0"/>
    <w:rsid w:val="418838B9"/>
    <w:rsid w:val="42390937"/>
    <w:rsid w:val="42601A00"/>
    <w:rsid w:val="427F1B51"/>
    <w:rsid w:val="42B95389"/>
    <w:rsid w:val="43042689"/>
    <w:rsid w:val="43B71C7F"/>
    <w:rsid w:val="447A47A2"/>
    <w:rsid w:val="453B7064"/>
    <w:rsid w:val="46713F1D"/>
    <w:rsid w:val="469B3D78"/>
    <w:rsid w:val="46AB1158"/>
    <w:rsid w:val="46B155A4"/>
    <w:rsid w:val="4778612B"/>
    <w:rsid w:val="478E3CE3"/>
    <w:rsid w:val="48CC1994"/>
    <w:rsid w:val="49431DD9"/>
    <w:rsid w:val="4A62183A"/>
    <w:rsid w:val="4AB73D95"/>
    <w:rsid w:val="4AE151C7"/>
    <w:rsid w:val="4AF42B6C"/>
    <w:rsid w:val="4AF63AE5"/>
    <w:rsid w:val="4BBD3EA7"/>
    <w:rsid w:val="4C853CB7"/>
    <w:rsid w:val="4D2076ED"/>
    <w:rsid w:val="4D51542F"/>
    <w:rsid w:val="4DA91A5D"/>
    <w:rsid w:val="4E224AEF"/>
    <w:rsid w:val="4F385CC8"/>
    <w:rsid w:val="4F3B2B66"/>
    <w:rsid w:val="4F494F94"/>
    <w:rsid w:val="4F6D0952"/>
    <w:rsid w:val="50422627"/>
    <w:rsid w:val="506047FD"/>
    <w:rsid w:val="50DF1256"/>
    <w:rsid w:val="50E41642"/>
    <w:rsid w:val="514079D5"/>
    <w:rsid w:val="51456BB8"/>
    <w:rsid w:val="519043BA"/>
    <w:rsid w:val="524869DD"/>
    <w:rsid w:val="527C0899"/>
    <w:rsid w:val="52A46D4C"/>
    <w:rsid w:val="53280306"/>
    <w:rsid w:val="535072DB"/>
    <w:rsid w:val="538829E6"/>
    <w:rsid w:val="5426492D"/>
    <w:rsid w:val="54637B88"/>
    <w:rsid w:val="549C6AE8"/>
    <w:rsid w:val="54FA601B"/>
    <w:rsid w:val="554E2C1E"/>
    <w:rsid w:val="565B3E82"/>
    <w:rsid w:val="56B30821"/>
    <w:rsid w:val="56E37C03"/>
    <w:rsid w:val="57BF0D72"/>
    <w:rsid w:val="5806760F"/>
    <w:rsid w:val="585C4C7A"/>
    <w:rsid w:val="59327202"/>
    <w:rsid w:val="595A288B"/>
    <w:rsid w:val="59B52EA3"/>
    <w:rsid w:val="5A3D3369"/>
    <w:rsid w:val="5BA25909"/>
    <w:rsid w:val="5C8F3071"/>
    <w:rsid w:val="5CEB28DA"/>
    <w:rsid w:val="5CF72B22"/>
    <w:rsid w:val="5DDA7991"/>
    <w:rsid w:val="5E022318"/>
    <w:rsid w:val="5F5432EF"/>
    <w:rsid w:val="5F7E356D"/>
    <w:rsid w:val="5F8520F6"/>
    <w:rsid w:val="5FB47511"/>
    <w:rsid w:val="5FE963B1"/>
    <w:rsid w:val="5FEB3C34"/>
    <w:rsid w:val="606E25B8"/>
    <w:rsid w:val="608E77B3"/>
    <w:rsid w:val="60AC4496"/>
    <w:rsid w:val="60EB080A"/>
    <w:rsid w:val="60EC4473"/>
    <w:rsid w:val="61E135B0"/>
    <w:rsid w:val="623F79BF"/>
    <w:rsid w:val="628454B2"/>
    <w:rsid w:val="63162801"/>
    <w:rsid w:val="63E155B8"/>
    <w:rsid w:val="641D379B"/>
    <w:rsid w:val="64721F12"/>
    <w:rsid w:val="64E87837"/>
    <w:rsid w:val="65875CF2"/>
    <w:rsid w:val="65FE348B"/>
    <w:rsid w:val="672A711F"/>
    <w:rsid w:val="676D53FC"/>
    <w:rsid w:val="679D5D49"/>
    <w:rsid w:val="680D0A3E"/>
    <w:rsid w:val="6846017B"/>
    <w:rsid w:val="6875644D"/>
    <w:rsid w:val="69221935"/>
    <w:rsid w:val="694F2D5A"/>
    <w:rsid w:val="6A3B3A1A"/>
    <w:rsid w:val="6A8E6839"/>
    <w:rsid w:val="6AD62B97"/>
    <w:rsid w:val="6AF266E6"/>
    <w:rsid w:val="6B765A92"/>
    <w:rsid w:val="6B8B5D71"/>
    <w:rsid w:val="6BE4520F"/>
    <w:rsid w:val="6C391C02"/>
    <w:rsid w:val="6E23616E"/>
    <w:rsid w:val="6E3F7638"/>
    <w:rsid w:val="6ED2320C"/>
    <w:rsid w:val="6EF05AF0"/>
    <w:rsid w:val="6F3A3950"/>
    <w:rsid w:val="6F5D336A"/>
    <w:rsid w:val="6F685728"/>
    <w:rsid w:val="6FAD37E7"/>
    <w:rsid w:val="70676477"/>
    <w:rsid w:val="70894C02"/>
    <w:rsid w:val="70A23DB0"/>
    <w:rsid w:val="70C66D20"/>
    <w:rsid w:val="713331D1"/>
    <w:rsid w:val="71D446E7"/>
    <w:rsid w:val="723D10D0"/>
    <w:rsid w:val="725C389B"/>
    <w:rsid w:val="727A0765"/>
    <w:rsid w:val="729A0143"/>
    <w:rsid w:val="7417378E"/>
    <w:rsid w:val="74863657"/>
    <w:rsid w:val="74BA1C83"/>
    <w:rsid w:val="75511DB1"/>
    <w:rsid w:val="76F96F25"/>
    <w:rsid w:val="77694FBE"/>
    <w:rsid w:val="779049BF"/>
    <w:rsid w:val="77C35081"/>
    <w:rsid w:val="77C730A6"/>
    <w:rsid w:val="78300CEE"/>
    <w:rsid w:val="78E07737"/>
    <w:rsid w:val="79325E02"/>
    <w:rsid w:val="793A11AC"/>
    <w:rsid w:val="795F0E01"/>
    <w:rsid w:val="79AF290F"/>
    <w:rsid w:val="79DF06AE"/>
    <w:rsid w:val="7ACD1B90"/>
    <w:rsid w:val="7B7E47E4"/>
    <w:rsid w:val="7BC03385"/>
    <w:rsid w:val="7D676D56"/>
    <w:rsid w:val="7DF54126"/>
    <w:rsid w:val="7E155E67"/>
    <w:rsid w:val="7E4F627C"/>
    <w:rsid w:val="7EFC6434"/>
    <w:rsid w:val="7F126777"/>
    <w:rsid w:val="7F701396"/>
    <w:rsid w:val="7F996C53"/>
    <w:rsid w:val="7FD32BA0"/>
    <w:rsid w:val="7FD35A7E"/>
    <w:rsid w:val="7FD35C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0307B"/>
    <w:pPr>
      <w:widowControl w:val="0"/>
      <w:jc w:val="both"/>
    </w:pPr>
    <w:rPr>
      <w:rFonts w:ascii="Calibri" w:hAnsi="Calibri"/>
      <w:kern w:val="2"/>
      <w:sz w:val="21"/>
      <w:szCs w:val="24"/>
    </w:rPr>
  </w:style>
  <w:style w:type="paragraph" w:styleId="1">
    <w:name w:val="heading 1"/>
    <w:basedOn w:val="a"/>
    <w:next w:val="a"/>
    <w:qFormat/>
    <w:rsid w:val="00E0307B"/>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0307B"/>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qFormat/>
    <w:rsid w:val="00E0307B"/>
    <w:pPr>
      <w:keepNext/>
      <w:keepLines/>
      <w:spacing w:line="416" w:lineRule="auto"/>
      <w:outlineLvl w:val="2"/>
    </w:pPr>
    <w:rPr>
      <w:b/>
      <w:bCs/>
      <w:sz w:val="32"/>
      <w:szCs w:val="32"/>
    </w:rPr>
  </w:style>
  <w:style w:type="paragraph" w:styleId="4">
    <w:name w:val="heading 4"/>
    <w:basedOn w:val="a"/>
    <w:next w:val="a"/>
    <w:qFormat/>
    <w:rsid w:val="00E0307B"/>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E0307B"/>
    <w:pPr>
      <w:ind w:firstLineChars="100" w:firstLine="420"/>
    </w:pPr>
  </w:style>
  <w:style w:type="paragraph" w:styleId="a4">
    <w:name w:val="Body Text"/>
    <w:basedOn w:val="a"/>
    <w:qFormat/>
    <w:rsid w:val="00E0307B"/>
    <w:pPr>
      <w:spacing w:after="120"/>
    </w:pPr>
  </w:style>
  <w:style w:type="paragraph" w:styleId="20">
    <w:name w:val="Body Text First Indent 2"/>
    <w:basedOn w:val="a5"/>
    <w:next w:val="a"/>
    <w:qFormat/>
    <w:rsid w:val="00E0307B"/>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E0307B"/>
    <w:pPr>
      <w:spacing w:after="120"/>
      <w:ind w:leftChars="200" w:left="200"/>
    </w:pPr>
  </w:style>
  <w:style w:type="paragraph" w:styleId="a6">
    <w:name w:val="annotation text"/>
    <w:basedOn w:val="a"/>
    <w:link w:val="Char"/>
    <w:qFormat/>
    <w:rsid w:val="00E0307B"/>
    <w:pPr>
      <w:jc w:val="left"/>
    </w:pPr>
  </w:style>
  <w:style w:type="paragraph" w:styleId="21">
    <w:name w:val="Body Text Indent 2"/>
    <w:basedOn w:val="a"/>
    <w:qFormat/>
    <w:rsid w:val="00E0307B"/>
    <w:pPr>
      <w:spacing w:after="120" w:line="480" w:lineRule="auto"/>
      <w:ind w:leftChars="200" w:left="420"/>
    </w:pPr>
  </w:style>
  <w:style w:type="paragraph" w:styleId="a7">
    <w:name w:val="Balloon Text"/>
    <w:basedOn w:val="a"/>
    <w:qFormat/>
    <w:rsid w:val="00E0307B"/>
    <w:rPr>
      <w:sz w:val="18"/>
      <w:szCs w:val="18"/>
    </w:rPr>
  </w:style>
  <w:style w:type="paragraph" w:styleId="a8">
    <w:name w:val="footer"/>
    <w:basedOn w:val="a"/>
    <w:qFormat/>
    <w:rsid w:val="00E0307B"/>
    <w:pPr>
      <w:tabs>
        <w:tab w:val="center" w:pos="4153"/>
        <w:tab w:val="right" w:pos="8306"/>
      </w:tabs>
      <w:snapToGrid w:val="0"/>
      <w:jc w:val="left"/>
    </w:pPr>
    <w:rPr>
      <w:sz w:val="18"/>
      <w:szCs w:val="18"/>
    </w:rPr>
  </w:style>
  <w:style w:type="paragraph" w:styleId="a9">
    <w:name w:val="header"/>
    <w:basedOn w:val="a"/>
    <w:qFormat/>
    <w:rsid w:val="00E0307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E0307B"/>
    <w:pPr>
      <w:spacing w:before="100" w:beforeAutospacing="1" w:after="100" w:afterAutospacing="1"/>
      <w:jc w:val="left"/>
    </w:pPr>
    <w:rPr>
      <w:kern w:val="0"/>
      <w:sz w:val="24"/>
      <w:szCs w:val="20"/>
    </w:rPr>
  </w:style>
  <w:style w:type="paragraph" w:styleId="ab">
    <w:name w:val="annotation subject"/>
    <w:basedOn w:val="a6"/>
    <w:next w:val="a6"/>
    <w:link w:val="Char0"/>
    <w:qFormat/>
    <w:rsid w:val="00E0307B"/>
    <w:rPr>
      <w:b/>
      <w:bCs/>
    </w:rPr>
  </w:style>
  <w:style w:type="character" w:styleId="ac">
    <w:name w:val="page number"/>
    <w:basedOn w:val="a1"/>
    <w:qFormat/>
    <w:rsid w:val="00E0307B"/>
  </w:style>
  <w:style w:type="character" w:styleId="ad">
    <w:name w:val="Hyperlink"/>
    <w:qFormat/>
    <w:rsid w:val="00E0307B"/>
    <w:rPr>
      <w:color w:val="000000"/>
      <w:sz w:val="18"/>
      <w:szCs w:val="18"/>
      <w:u w:val="none"/>
    </w:rPr>
  </w:style>
  <w:style w:type="character" w:styleId="ae">
    <w:name w:val="annotation reference"/>
    <w:basedOn w:val="a1"/>
    <w:qFormat/>
    <w:rsid w:val="00E0307B"/>
    <w:rPr>
      <w:sz w:val="21"/>
      <w:szCs w:val="21"/>
    </w:rPr>
  </w:style>
  <w:style w:type="paragraph" w:customStyle="1" w:styleId="Default">
    <w:name w:val="Default"/>
    <w:qFormat/>
    <w:rsid w:val="00E0307B"/>
    <w:pPr>
      <w:widowControl w:val="0"/>
      <w:autoSpaceDE w:val="0"/>
      <w:autoSpaceDN w:val="0"/>
      <w:adjustRightInd w:val="0"/>
    </w:pPr>
    <w:rPr>
      <w:rFonts w:ascii="宋体" w:hAnsi="Calibri" w:cs="宋体"/>
      <w:color w:val="000000"/>
      <w:sz w:val="24"/>
      <w:szCs w:val="24"/>
    </w:rPr>
  </w:style>
  <w:style w:type="character" w:customStyle="1" w:styleId="22">
    <w:name w:val="标题 2 字符"/>
    <w:basedOn w:val="a1"/>
    <w:link w:val="2"/>
    <w:qFormat/>
    <w:rsid w:val="00E0307B"/>
    <w:rPr>
      <w:rFonts w:ascii="Arial" w:eastAsia="黑体" w:hAnsi="Arial"/>
      <w:b/>
      <w:bCs/>
      <w:kern w:val="0"/>
      <w:sz w:val="32"/>
      <w:szCs w:val="32"/>
    </w:rPr>
  </w:style>
  <w:style w:type="paragraph" w:customStyle="1" w:styleId="10">
    <w:name w:val="普通(网站)1"/>
    <w:basedOn w:val="a"/>
    <w:qFormat/>
    <w:rsid w:val="00E0307B"/>
    <w:pPr>
      <w:widowControl/>
      <w:spacing w:beforeAutospacing="1" w:afterAutospacing="1"/>
      <w:jc w:val="left"/>
    </w:pPr>
    <w:rPr>
      <w:rFonts w:ascii="宋体" w:hAnsi="宋体"/>
      <w:kern w:val="0"/>
      <w:sz w:val="24"/>
    </w:rPr>
  </w:style>
  <w:style w:type="paragraph" w:customStyle="1" w:styleId="11">
    <w:name w:val="正文首行缩进1"/>
    <w:basedOn w:val="a4"/>
    <w:qFormat/>
    <w:rsid w:val="00E0307B"/>
    <w:pPr>
      <w:ind w:firstLineChars="100" w:firstLine="420"/>
    </w:pPr>
  </w:style>
  <w:style w:type="paragraph" w:customStyle="1" w:styleId="af">
    <w:name w:val="表头"/>
    <w:basedOn w:val="3"/>
    <w:qFormat/>
    <w:rsid w:val="00E0307B"/>
    <w:pPr>
      <w:adjustRightInd w:val="0"/>
      <w:snapToGrid w:val="0"/>
      <w:spacing w:line="500" w:lineRule="exact"/>
      <w:jc w:val="center"/>
      <w:outlineLvl w:val="9"/>
    </w:pPr>
    <w:rPr>
      <w:rFonts w:ascii="宋体"/>
      <w:bCs w:val="0"/>
      <w:snapToGrid w:val="0"/>
      <w:spacing w:val="30"/>
      <w:kern w:val="0"/>
      <w:sz w:val="28"/>
      <w:szCs w:val="20"/>
    </w:rPr>
  </w:style>
  <w:style w:type="paragraph" w:customStyle="1" w:styleId="378020">
    <w:name w:val="样式 标题 3 + (中文) 黑体 小四 非加粗 段前: 7.8 磅 段后: 0 磅 行距: 固定值 20 磅"/>
    <w:basedOn w:val="3"/>
    <w:qFormat/>
    <w:rsid w:val="00E0307B"/>
    <w:pPr>
      <w:spacing w:line="400" w:lineRule="exact"/>
    </w:pPr>
    <w:rPr>
      <w:rFonts w:eastAsia="黑体" w:cs="宋体"/>
      <w:b w:val="0"/>
      <w:bCs w:val="0"/>
      <w:sz w:val="24"/>
      <w:szCs w:val="20"/>
    </w:rPr>
  </w:style>
  <w:style w:type="character" w:customStyle="1" w:styleId="HTMLMarkup">
    <w:name w:val="HTML Markup"/>
    <w:qFormat/>
    <w:rsid w:val="00E0307B"/>
    <w:rPr>
      <w:vanish/>
      <w:color w:val="FF0000"/>
    </w:rPr>
  </w:style>
  <w:style w:type="paragraph" w:customStyle="1" w:styleId="210">
    <w:name w:val="正文文本缩进 21"/>
    <w:basedOn w:val="a"/>
    <w:qFormat/>
    <w:rsid w:val="00E0307B"/>
    <w:pPr>
      <w:spacing w:line="440" w:lineRule="exact"/>
      <w:ind w:firstLine="555"/>
    </w:pPr>
    <w:rPr>
      <w:rFonts w:ascii="楷体_GB2312" w:eastAsia="楷体_GB2312"/>
      <w:sz w:val="24"/>
    </w:rPr>
  </w:style>
  <w:style w:type="character" w:customStyle="1" w:styleId="Char">
    <w:name w:val="批注文字 Char"/>
    <w:basedOn w:val="a1"/>
    <w:link w:val="a6"/>
    <w:qFormat/>
    <w:rsid w:val="00E0307B"/>
    <w:rPr>
      <w:rFonts w:ascii="Calibri" w:eastAsia="宋体" w:hAnsi="Calibri" w:cs="Times New Roman"/>
      <w:kern w:val="2"/>
      <w:sz w:val="21"/>
      <w:szCs w:val="24"/>
    </w:rPr>
  </w:style>
  <w:style w:type="character" w:customStyle="1" w:styleId="Char0">
    <w:name w:val="批注主题 Char"/>
    <w:basedOn w:val="Char"/>
    <w:link w:val="ab"/>
    <w:qFormat/>
    <w:rsid w:val="00E0307B"/>
    <w:rPr>
      <w:rFonts w:ascii="Calibri" w:eastAsia="宋体" w:hAnsi="Calibri" w:cs="Times New Roman"/>
      <w:b/>
      <w:bCs/>
      <w:kern w:val="2"/>
      <w:sz w:val="21"/>
      <w:szCs w:val="24"/>
    </w:rPr>
  </w:style>
  <w:style w:type="character" w:customStyle="1" w:styleId="2Char">
    <w:name w:val="标题 2 Char"/>
    <w:basedOn w:val="a1"/>
    <w:link w:val="2"/>
    <w:qFormat/>
    <w:rsid w:val="00E0307B"/>
    <w:rPr>
      <w:rFonts w:ascii="Arial" w:eastAsia="黑体" w:hAnsi="Arial"/>
      <w:b/>
      <w:bCs/>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56</Pages>
  <Words>4675</Words>
  <Characters>26652</Characters>
  <Application>Microsoft Office Word</Application>
  <DocSecurity>0</DocSecurity>
  <Lines>222</Lines>
  <Paragraphs>62</Paragraphs>
  <ScaleCrop>false</ScaleCrop>
  <Company>微软中国</Company>
  <LinksUpToDate>false</LinksUpToDate>
  <CharactersWithSpaces>31265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河南郜雄招标代理有限公司:刘忆军</cp:lastModifiedBy>
  <cp:revision>6</cp:revision>
  <cp:lastPrinted>2020-03-10T09:18:00Z</cp:lastPrinted>
  <dcterms:created xsi:type="dcterms:W3CDTF">2020-03-13T04:59:00Z</dcterms:created>
  <dcterms:modified xsi:type="dcterms:W3CDTF">2020-03-13T07:58:00Z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