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0DE49" w14:textId="77777777" w:rsidR="0044457E" w:rsidRPr="00020119" w:rsidRDefault="0044457E" w:rsidP="0044457E">
      <w:pPr>
        <w:spacing w:line="600" w:lineRule="exact"/>
        <w:jc w:val="center"/>
        <w:rPr>
          <w:rFonts w:ascii="仿宋" w:eastAsia="仿宋" w:hAnsi="仿宋" w:cs="仿宋"/>
          <w:b/>
          <w:bCs/>
          <w:sz w:val="44"/>
          <w:szCs w:val="44"/>
        </w:rPr>
      </w:pPr>
      <w:bookmarkStart w:id="0" w:name="_Hlk20646304"/>
      <w:bookmarkStart w:id="1" w:name="_Hlk23412151"/>
      <w:r w:rsidRPr="00020119">
        <w:rPr>
          <w:rFonts w:ascii="仿宋" w:eastAsia="仿宋" w:hAnsi="仿宋" w:cs="仿宋" w:hint="eastAsia"/>
          <w:b/>
          <w:bCs/>
          <w:sz w:val="44"/>
          <w:szCs w:val="44"/>
        </w:rPr>
        <w:t>禹州市人民医院</w:t>
      </w:r>
      <w:r w:rsidRPr="00020119">
        <w:rPr>
          <w:rFonts w:ascii="仿宋" w:eastAsia="仿宋" w:hAnsi="仿宋" w:cs="仿宋"/>
          <w:b/>
          <w:bCs/>
          <w:sz w:val="44"/>
          <w:szCs w:val="44"/>
        </w:rPr>
        <w:t>后勤服务社会化管理项目</w:t>
      </w:r>
    </w:p>
    <w:p w14:paraId="765C35FD" w14:textId="77777777" w:rsidR="0044457E" w:rsidRPr="00020119" w:rsidRDefault="0044457E" w:rsidP="0044457E">
      <w:pPr>
        <w:spacing w:line="600" w:lineRule="exact"/>
        <w:jc w:val="center"/>
        <w:rPr>
          <w:rFonts w:ascii="仿宋" w:eastAsia="仿宋" w:hAnsi="仿宋" w:cs="仿宋"/>
          <w:b/>
          <w:bCs/>
          <w:sz w:val="44"/>
          <w:szCs w:val="44"/>
        </w:rPr>
      </w:pPr>
      <w:r w:rsidRPr="00020119">
        <w:rPr>
          <w:rFonts w:ascii="仿宋" w:eastAsia="仿宋" w:hAnsi="仿宋" w:cs="仿宋" w:hint="eastAsia"/>
          <w:b/>
          <w:bCs/>
          <w:sz w:val="44"/>
          <w:szCs w:val="44"/>
        </w:rPr>
        <w:t>招标公告</w:t>
      </w:r>
    </w:p>
    <w:p w14:paraId="4A900FD7"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Pr="00020119">
        <w:rPr>
          <w:rFonts w:ascii="宋体" w:eastAsia="宋体" w:hAnsi="宋体" w:cs="仿宋_GB2312" w:hint="eastAsia"/>
          <w:color w:val="000000"/>
          <w:sz w:val="24"/>
          <w:szCs w:val="24"/>
        </w:rPr>
        <w:t>禹州市人民医院后勤服务社会化管理项目</w:t>
      </w:r>
      <w:r>
        <w:rPr>
          <w:rFonts w:ascii="宋体" w:eastAsia="宋体" w:hAnsi="宋体" w:cs="仿宋_GB2312" w:hint="eastAsia"/>
          <w:color w:val="000000"/>
          <w:sz w:val="24"/>
          <w:szCs w:val="24"/>
        </w:rPr>
        <w:t>进行国内公开招标，欢迎合格投标人前来投标。</w:t>
      </w:r>
    </w:p>
    <w:p w14:paraId="13BC8F4A" w14:textId="77777777" w:rsidR="0044457E" w:rsidRDefault="0044457E" w:rsidP="0044457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43D1B7BD"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5F82ADCB"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Pr="008156F0">
        <w:rPr>
          <w:rFonts w:ascii="宋体" w:eastAsia="宋体" w:hAnsi="宋体" w:cs="仿宋_GB2312" w:hint="eastAsia"/>
          <w:color w:val="000000"/>
          <w:sz w:val="24"/>
          <w:szCs w:val="24"/>
        </w:rPr>
        <w:t>禹州市人民医院后勤服务社会化管理项目；</w:t>
      </w:r>
    </w:p>
    <w:p w14:paraId="3352204F"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3、采购编号：YZCG-DL20</w:t>
      </w:r>
      <w:r>
        <w:rPr>
          <w:rFonts w:ascii="宋体" w:eastAsia="宋体" w:hAnsi="宋体" w:cs="仿宋_GB2312"/>
          <w:color w:val="000000"/>
          <w:sz w:val="24"/>
          <w:szCs w:val="24"/>
        </w:rPr>
        <w:t>20</w:t>
      </w:r>
      <w:r w:rsidRPr="004838EC">
        <w:rPr>
          <w:rFonts w:ascii="宋体" w:eastAsia="宋体" w:hAnsi="宋体" w:cs="仿宋_GB2312" w:hint="eastAsia"/>
          <w:color w:val="000000"/>
          <w:sz w:val="24"/>
          <w:szCs w:val="24"/>
        </w:rPr>
        <w:t>0</w:t>
      </w:r>
      <w:r>
        <w:rPr>
          <w:rFonts w:ascii="宋体" w:eastAsia="宋体" w:hAnsi="宋体" w:cs="仿宋_GB2312"/>
          <w:color w:val="000000"/>
          <w:sz w:val="24"/>
          <w:szCs w:val="24"/>
        </w:rPr>
        <w:t>02</w:t>
      </w:r>
      <w:r w:rsidRPr="004838EC">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 xml:space="preserve"> </w:t>
      </w:r>
    </w:p>
    <w:p w14:paraId="70AE4F30"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8156F0">
        <w:rPr>
          <w:rFonts w:ascii="宋体" w:eastAsia="宋体" w:hAnsi="宋体" w:cs="仿宋_GB2312" w:hint="eastAsia"/>
          <w:color w:val="000000"/>
          <w:sz w:val="24"/>
          <w:szCs w:val="24"/>
        </w:rPr>
        <w:t>本次招标项目包括病房楼物业服务和门诊楼、感染科楼、外场、绿化物业服务</w:t>
      </w:r>
      <w:r>
        <w:rPr>
          <w:rFonts w:ascii="宋体" w:eastAsia="宋体" w:hAnsi="宋体" w:cs="仿宋_GB2312" w:hint="eastAsia"/>
          <w:color w:val="000000"/>
          <w:sz w:val="24"/>
          <w:szCs w:val="24"/>
        </w:rPr>
        <w:t>、污水处理服务等</w:t>
      </w:r>
      <w:r w:rsidRPr="008156F0">
        <w:rPr>
          <w:rFonts w:ascii="宋体" w:eastAsia="宋体" w:hAnsi="宋体" w:cs="仿宋_GB2312" w:hint="eastAsia"/>
          <w:color w:val="000000"/>
          <w:sz w:val="24"/>
          <w:szCs w:val="24"/>
        </w:rPr>
        <w:t>（详见招标文件第二</w:t>
      </w:r>
      <w:proofErr w:type="gramStart"/>
      <w:r w:rsidRPr="008156F0">
        <w:rPr>
          <w:rFonts w:ascii="宋体" w:eastAsia="宋体" w:hAnsi="宋体" w:cs="仿宋_GB2312" w:hint="eastAsia"/>
          <w:color w:val="000000"/>
          <w:sz w:val="24"/>
          <w:szCs w:val="24"/>
        </w:rPr>
        <w:t>章项目</w:t>
      </w:r>
      <w:proofErr w:type="gramEnd"/>
      <w:r w:rsidRPr="008156F0">
        <w:rPr>
          <w:rFonts w:ascii="宋体" w:eastAsia="宋体" w:hAnsi="宋体" w:cs="仿宋_GB2312" w:hint="eastAsia"/>
          <w:color w:val="000000"/>
          <w:sz w:val="24"/>
          <w:szCs w:val="24"/>
        </w:rPr>
        <w:t>需求）；</w:t>
      </w:r>
    </w:p>
    <w:p w14:paraId="6A20D221"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2" w:name="_Hlk19171515"/>
      <w:r w:rsidRPr="008156F0">
        <w:rPr>
          <w:rFonts w:ascii="宋体" w:eastAsia="宋体" w:hAnsi="宋体" w:cs="仿宋_GB2312" w:hint="eastAsia"/>
          <w:color w:val="000000"/>
          <w:sz w:val="24"/>
          <w:szCs w:val="24"/>
        </w:rPr>
        <w:t>一标段：¥</w:t>
      </w:r>
      <w:r>
        <w:rPr>
          <w:rFonts w:ascii="宋体" w:eastAsia="宋体" w:hAnsi="宋体" w:cs="仿宋_GB2312"/>
          <w:color w:val="000000"/>
          <w:sz w:val="24"/>
          <w:szCs w:val="24"/>
        </w:rPr>
        <w:t>248.1</w:t>
      </w:r>
      <w:r w:rsidRPr="008156F0">
        <w:rPr>
          <w:rFonts w:ascii="宋体" w:eastAsia="宋体" w:hAnsi="宋体" w:cs="仿宋_GB2312" w:hint="eastAsia"/>
          <w:color w:val="000000"/>
          <w:sz w:val="24"/>
          <w:szCs w:val="24"/>
        </w:rPr>
        <w:t>万元；二标段：¥</w:t>
      </w:r>
      <w:r>
        <w:rPr>
          <w:rFonts w:ascii="宋体" w:eastAsia="宋体" w:hAnsi="宋体" w:cs="仿宋_GB2312"/>
          <w:color w:val="000000"/>
          <w:sz w:val="24"/>
          <w:szCs w:val="24"/>
        </w:rPr>
        <w:t>161.4</w:t>
      </w:r>
      <w:r w:rsidRPr="008156F0">
        <w:rPr>
          <w:rFonts w:ascii="宋体" w:eastAsia="宋体" w:hAnsi="宋体" w:cs="仿宋_GB2312" w:hint="eastAsia"/>
          <w:color w:val="000000"/>
          <w:sz w:val="24"/>
          <w:szCs w:val="24"/>
        </w:rPr>
        <w:t>万元</w:t>
      </w:r>
      <w:r>
        <w:rPr>
          <w:rFonts w:ascii="宋体" w:eastAsia="宋体" w:hAnsi="宋体" w:cs="仿宋_GB2312" w:hint="eastAsia"/>
          <w:color w:val="000000"/>
          <w:sz w:val="24"/>
          <w:szCs w:val="24"/>
        </w:rPr>
        <w:t>；</w:t>
      </w:r>
    </w:p>
    <w:p w14:paraId="082A3932" w14:textId="77777777" w:rsidR="0044457E" w:rsidRPr="008156F0" w:rsidRDefault="0044457E" w:rsidP="0044457E">
      <w:pPr>
        <w:autoSpaceDE w:val="0"/>
        <w:autoSpaceDN w:val="0"/>
        <w:adjustRightInd w:val="0"/>
        <w:spacing w:line="360" w:lineRule="auto"/>
        <w:ind w:firstLineChars="900" w:firstLine="2160"/>
        <w:rPr>
          <w:rFonts w:ascii="宋体" w:eastAsia="宋体" w:hAnsi="宋体" w:cs="仿宋_GB2312"/>
          <w:color w:val="000000"/>
          <w:sz w:val="24"/>
          <w:szCs w:val="24"/>
        </w:rPr>
      </w:pPr>
      <w:bookmarkStart w:id="3" w:name="_Hlk34236120"/>
      <w:r>
        <w:rPr>
          <w:rFonts w:ascii="宋体" w:eastAsia="宋体" w:hAnsi="宋体" w:cs="仿宋_GB2312" w:hint="eastAsia"/>
          <w:color w:val="000000"/>
          <w:sz w:val="24"/>
          <w:szCs w:val="24"/>
        </w:rPr>
        <w:t>三标段：</w:t>
      </w:r>
      <w:r w:rsidRPr="008156F0">
        <w:rPr>
          <w:rFonts w:ascii="宋体" w:eastAsia="宋体" w:hAnsi="宋体" w:cs="仿宋_GB2312" w:hint="eastAsia"/>
          <w:color w:val="000000"/>
          <w:sz w:val="24"/>
          <w:szCs w:val="24"/>
        </w:rPr>
        <w:t>¥</w:t>
      </w:r>
      <w:r>
        <w:rPr>
          <w:rFonts w:ascii="宋体" w:eastAsia="宋体" w:hAnsi="宋体" w:cs="仿宋_GB2312"/>
          <w:color w:val="000000"/>
          <w:sz w:val="24"/>
          <w:szCs w:val="24"/>
        </w:rPr>
        <w:t>80</w:t>
      </w:r>
      <w:r w:rsidRPr="008156F0">
        <w:rPr>
          <w:rFonts w:ascii="宋体" w:eastAsia="宋体" w:hAnsi="宋体" w:cs="仿宋_GB2312" w:hint="eastAsia"/>
          <w:color w:val="000000"/>
          <w:sz w:val="24"/>
          <w:szCs w:val="24"/>
        </w:rPr>
        <w:t>万元</w:t>
      </w:r>
      <w:r>
        <w:rPr>
          <w:rFonts w:ascii="宋体" w:eastAsia="宋体" w:hAnsi="宋体" w:cs="仿宋_GB2312" w:hint="eastAsia"/>
          <w:color w:val="000000"/>
          <w:sz w:val="24"/>
          <w:szCs w:val="24"/>
        </w:rPr>
        <w:t>（4</w:t>
      </w:r>
      <w:r>
        <w:rPr>
          <w:rFonts w:ascii="宋体" w:eastAsia="宋体" w:hAnsi="宋体" w:cs="仿宋_GB2312"/>
          <w:color w:val="000000"/>
          <w:sz w:val="24"/>
          <w:szCs w:val="24"/>
        </w:rPr>
        <w:t>0</w:t>
      </w:r>
      <w:r>
        <w:rPr>
          <w:rFonts w:ascii="宋体" w:eastAsia="宋体" w:hAnsi="宋体" w:cs="仿宋_GB2312" w:hint="eastAsia"/>
          <w:color w:val="000000"/>
          <w:sz w:val="24"/>
          <w:szCs w:val="24"/>
        </w:rPr>
        <w:t>万元/年）</w:t>
      </w:r>
    </w:p>
    <w:bookmarkEnd w:id="2"/>
    <w:bookmarkEnd w:id="3"/>
    <w:p w14:paraId="56E0FAA5"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Pr="008156F0">
        <w:rPr>
          <w:rFonts w:ascii="宋体" w:eastAsia="宋体" w:hAnsi="宋体" w:cs="仿宋_GB2312" w:hint="eastAsia"/>
          <w:color w:val="000000"/>
          <w:sz w:val="24"/>
          <w:szCs w:val="24"/>
        </w:rPr>
        <w:t>一标段：¥</w:t>
      </w:r>
      <w:r w:rsidRPr="008156F0">
        <w:rPr>
          <w:rFonts w:ascii="宋体" w:eastAsia="宋体" w:hAnsi="宋体" w:cs="仿宋_GB2312"/>
          <w:color w:val="000000"/>
          <w:sz w:val="24"/>
          <w:szCs w:val="24"/>
        </w:rPr>
        <w:t>248.1万元；二标段：¥161.4万元；</w:t>
      </w:r>
    </w:p>
    <w:p w14:paraId="0FFC70B9" w14:textId="77777777" w:rsidR="0044457E" w:rsidRPr="00522260" w:rsidRDefault="0044457E" w:rsidP="0044457E">
      <w:pPr>
        <w:pStyle w:val="a7"/>
        <w:spacing w:line="360" w:lineRule="auto"/>
        <w:rPr>
          <w:rFonts w:ascii="宋体" w:eastAsia="宋体" w:hAnsi="宋体" w:cs="仿宋_GB2312"/>
          <w:color w:val="000000"/>
          <w:sz w:val="24"/>
          <w:szCs w:val="24"/>
        </w:rPr>
      </w:pPr>
      <w:r>
        <w:rPr>
          <w:rFonts w:hint="eastAsia"/>
        </w:rPr>
        <w:t xml:space="preserve"> </w:t>
      </w:r>
      <w:r>
        <w:t xml:space="preserve">                   </w:t>
      </w:r>
      <w:r w:rsidRPr="00522260">
        <w:rPr>
          <w:rFonts w:ascii="宋体" w:eastAsia="宋体" w:hAnsi="宋体" w:cs="仿宋_GB2312" w:hint="eastAsia"/>
          <w:color w:val="000000"/>
          <w:sz w:val="24"/>
          <w:szCs w:val="24"/>
        </w:rPr>
        <w:t>三标段：¥</w:t>
      </w:r>
      <w:r w:rsidRPr="00522260">
        <w:rPr>
          <w:rFonts w:ascii="宋体" w:eastAsia="宋体" w:hAnsi="宋体" w:cs="仿宋_GB2312"/>
          <w:color w:val="000000"/>
          <w:sz w:val="24"/>
          <w:szCs w:val="24"/>
        </w:rPr>
        <w:t>80万元（40万元/年）</w:t>
      </w:r>
    </w:p>
    <w:p w14:paraId="627D2872"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w:t>
      </w:r>
      <w:r w:rsidRPr="008156F0">
        <w:rPr>
          <w:rFonts w:ascii="宋体" w:eastAsia="宋体" w:hAnsi="宋体" w:cs="仿宋_GB2312" w:hint="eastAsia"/>
          <w:color w:val="000000"/>
          <w:sz w:val="24"/>
          <w:szCs w:val="24"/>
        </w:rPr>
        <w:t>服务期限：</w:t>
      </w:r>
      <w:r>
        <w:rPr>
          <w:rFonts w:ascii="宋体" w:eastAsia="宋体" w:hAnsi="宋体" w:cs="仿宋_GB2312" w:hint="eastAsia"/>
          <w:color w:val="000000"/>
          <w:sz w:val="24"/>
          <w:szCs w:val="24"/>
        </w:rPr>
        <w:t>第一、二标段服务期限为</w:t>
      </w:r>
      <w:r w:rsidRPr="008156F0">
        <w:rPr>
          <w:rFonts w:ascii="宋体" w:eastAsia="宋体" w:hAnsi="宋体" w:cs="仿宋_GB2312" w:hint="eastAsia"/>
          <w:color w:val="000000"/>
          <w:sz w:val="24"/>
          <w:szCs w:val="24"/>
        </w:rPr>
        <w:t>合同签订后</w:t>
      </w:r>
      <w:r w:rsidRPr="008156F0">
        <w:rPr>
          <w:rFonts w:ascii="宋体" w:eastAsia="宋体" w:hAnsi="宋体" w:cs="仿宋_GB2312"/>
          <w:color w:val="000000"/>
          <w:sz w:val="24"/>
          <w:szCs w:val="24"/>
        </w:rPr>
        <w:t>1年</w:t>
      </w:r>
      <w:r>
        <w:rPr>
          <w:rFonts w:ascii="宋体" w:eastAsia="宋体" w:hAnsi="宋体" w:cs="仿宋_GB2312" w:hint="eastAsia"/>
          <w:color w:val="000000"/>
          <w:sz w:val="24"/>
          <w:szCs w:val="24"/>
        </w:rPr>
        <w:t>；第三标段服务期限为合同签订后两年；</w:t>
      </w:r>
    </w:p>
    <w:p w14:paraId="768582F0" w14:textId="77777777" w:rsidR="0044457E" w:rsidRDefault="0044457E" w:rsidP="0044457E">
      <w:pPr>
        <w:pStyle w:val="a7"/>
        <w:spacing w:line="276"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w:t>
      </w:r>
      <w:r w:rsidRPr="008156F0">
        <w:rPr>
          <w:rFonts w:ascii="宋体" w:eastAsia="宋体" w:hAnsi="宋体" w:cs="仿宋_GB2312" w:hint="eastAsia"/>
          <w:color w:val="000000"/>
          <w:sz w:val="24"/>
          <w:szCs w:val="24"/>
        </w:rPr>
        <w:t>服务地点：禹州市人民医院。</w:t>
      </w:r>
    </w:p>
    <w:p w14:paraId="7AFD361B" w14:textId="77777777" w:rsidR="0044457E" w:rsidRPr="008156F0" w:rsidRDefault="0044457E" w:rsidP="0044457E">
      <w:pPr>
        <w:pStyle w:val="a7"/>
        <w:spacing w:line="276" w:lineRule="auto"/>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w:t>
      </w:r>
      <w:r w:rsidRPr="008156F0">
        <w:rPr>
          <w:rFonts w:ascii="宋体" w:eastAsia="宋体" w:hAnsi="宋体" w:cs="仿宋_GB2312" w:hint="eastAsia"/>
          <w:color w:val="000000"/>
          <w:sz w:val="24"/>
          <w:szCs w:val="24"/>
        </w:rPr>
        <w:t>标段划分：本项目划分为</w:t>
      </w:r>
      <w:r>
        <w:rPr>
          <w:rFonts w:ascii="宋体" w:eastAsia="宋体" w:hAnsi="宋体" w:cs="仿宋_GB2312" w:hint="eastAsia"/>
          <w:color w:val="000000"/>
          <w:sz w:val="24"/>
          <w:szCs w:val="24"/>
        </w:rPr>
        <w:t>三</w:t>
      </w:r>
      <w:r w:rsidRPr="008156F0">
        <w:rPr>
          <w:rFonts w:ascii="宋体" w:eastAsia="宋体" w:hAnsi="宋体" w:cs="仿宋_GB2312" w:hint="eastAsia"/>
          <w:color w:val="000000"/>
          <w:sz w:val="24"/>
          <w:szCs w:val="24"/>
        </w:rPr>
        <w:t>个标段如下：</w:t>
      </w:r>
    </w:p>
    <w:p w14:paraId="5F11B300" w14:textId="77777777" w:rsidR="0044457E" w:rsidRPr="008156F0" w:rsidRDefault="0044457E" w:rsidP="0044457E">
      <w:pPr>
        <w:autoSpaceDE w:val="0"/>
        <w:autoSpaceDN w:val="0"/>
        <w:adjustRightInd w:val="0"/>
        <w:spacing w:line="360" w:lineRule="auto"/>
        <w:rPr>
          <w:rFonts w:ascii="宋体" w:eastAsia="宋体" w:hAnsi="宋体" w:cs="仿宋_GB2312"/>
          <w:color w:val="000000"/>
          <w:sz w:val="24"/>
          <w:szCs w:val="24"/>
        </w:rPr>
      </w:pPr>
      <w:r w:rsidRPr="008156F0">
        <w:rPr>
          <w:rFonts w:ascii="宋体" w:eastAsia="宋体" w:hAnsi="宋体" w:cs="仿宋_GB2312" w:hint="eastAsia"/>
          <w:color w:val="000000"/>
          <w:sz w:val="24"/>
          <w:szCs w:val="24"/>
        </w:rPr>
        <w:t xml:space="preserve">  </w:t>
      </w:r>
      <w:r w:rsidRPr="008156F0">
        <w:rPr>
          <w:rFonts w:ascii="宋体" w:eastAsia="宋体" w:hAnsi="宋体" w:cs="仿宋_GB2312"/>
          <w:color w:val="000000"/>
          <w:sz w:val="24"/>
          <w:szCs w:val="24"/>
        </w:rPr>
        <w:t xml:space="preserve">    </w:t>
      </w:r>
      <w:r w:rsidRPr="008156F0">
        <w:rPr>
          <w:rFonts w:ascii="宋体" w:eastAsia="宋体" w:hAnsi="宋体" w:cs="仿宋_GB2312" w:hint="eastAsia"/>
          <w:color w:val="000000"/>
          <w:sz w:val="24"/>
          <w:szCs w:val="24"/>
        </w:rPr>
        <w:t>一标段：禹州市人民医院病房楼物业服务项目；</w:t>
      </w:r>
    </w:p>
    <w:p w14:paraId="450CF751"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sidRPr="008156F0">
        <w:rPr>
          <w:rFonts w:ascii="宋体" w:eastAsia="宋体" w:hAnsi="宋体" w:cs="仿宋_GB2312" w:hint="eastAsia"/>
          <w:color w:val="000000"/>
          <w:sz w:val="24"/>
          <w:szCs w:val="24"/>
        </w:rPr>
        <w:t xml:space="preserve"> 二标段：禹州市人民医院门诊楼、感染科楼、外场、绿化物业服务;</w:t>
      </w:r>
    </w:p>
    <w:p w14:paraId="1D78C2FB" w14:textId="77777777" w:rsidR="0044457E" w:rsidRPr="00522260" w:rsidRDefault="0044457E" w:rsidP="0044457E">
      <w:pPr>
        <w:pStyle w:val="a7"/>
        <w:spacing w:line="360" w:lineRule="auto"/>
      </w:pPr>
      <w:r>
        <w:rPr>
          <w:rFonts w:hint="eastAsia"/>
        </w:rPr>
        <w:t xml:space="preserve"> </w:t>
      </w:r>
      <w:r>
        <w:t xml:space="preserve">    </w:t>
      </w:r>
      <w:r w:rsidRPr="00522260">
        <w:rPr>
          <w:rFonts w:ascii="宋体" w:eastAsia="宋体" w:hAnsi="宋体" w:cs="仿宋_GB2312"/>
          <w:color w:val="000000"/>
          <w:sz w:val="24"/>
          <w:szCs w:val="24"/>
        </w:rPr>
        <w:t xml:space="preserve"> </w:t>
      </w:r>
      <w:r w:rsidRPr="00522260">
        <w:rPr>
          <w:rFonts w:ascii="宋体" w:eastAsia="宋体" w:hAnsi="宋体" w:cs="仿宋_GB2312" w:hint="eastAsia"/>
          <w:color w:val="000000"/>
          <w:sz w:val="24"/>
          <w:szCs w:val="24"/>
        </w:rPr>
        <w:t>三标段：禹州市人民医院污水处理服务项目</w:t>
      </w:r>
    </w:p>
    <w:p w14:paraId="3CDCE7E2" w14:textId="77777777" w:rsidR="0044457E" w:rsidRDefault="0044457E" w:rsidP="0044457E">
      <w:pPr>
        <w:pStyle w:val="a7"/>
        <w:spacing w:line="276"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01B894A2"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212AC1ED" w14:textId="77777777" w:rsidR="0044457E" w:rsidRDefault="0044457E" w:rsidP="0044457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005E67FD"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w:t>
      </w:r>
      <w:r>
        <w:rPr>
          <w:rFonts w:ascii="宋体" w:eastAsia="宋体" w:hAnsi="宋体" w:cs="仿宋_GB2312"/>
          <w:color w:val="000000"/>
          <w:sz w:val="24"/>
          <w:szCs w:val="24"/>
        </w:rPr>
        <w:t>.1</w:t>
      </w:r>
      <w:r>
        <w:rPr>
          <w:rFonts w:ascii="宋体" w:eastAsia="宋体" w:hAnsi="宋体" w:cs="仿宋_GB2312" w:hint="eastAsia"/>
          <w:color w:val="000000"/>
          <w:sz w:val="24"/>
          <w:szCs w:val="24"/>
        </w:rPr>
        <w:t>第一、二标段供应商资格要求：</w:t>
      </w:r>
    </w:p>
    <w:p w14:paraId="40C7F295" w14:textId="77777777" w:rsidR="0044457E" w:rsidRDefault="0044457E" w:rsidP="0044457E">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4" w:name="_Hlk22733676"/>
      <w:r>
        <w:rPr>
          <w:rFonts w:ascii="宋体" w:eastAsia="宋体" w:hAnsi="宋体" w:cs="仿宋_GB2312" w:hint="eastAsia"/>
          <w:color w:val="000000"/>
          <w:sz w:val="24"/>
          <w:szCs w:val="24"/>
        </w:rPr>
        <w:t>供应商</w:t>
      </w:r>
      <w:bookmarkEnd w:id="4"/>
      <w:r>
        <w:rPr>
          <w:rFonts w:ascii="宋体" w:eastAsia="宋体" w:hAnsi="宋体" w:cs="仿宋_GB2312" w:hint="eastAsia"/>
          <w:color w:val="000000"/>
          <w:sz w:val="24"/>
          <w:szCs w:val="24"/>
        </w:rPr>
        <w:t>须符合《政府采购法》第二十二条之规定，具有独立法人资格及相应的经营范围（以营业执照为准）；</w:t>
      </w:r>
    </w:p>
    <w:p w14:paraId="51B21545"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（2）、被委托人须是本单位职工，须提供公司为本人缴纳社会保险证明；</w:t>
      </w:r>
      <w:r>
        <w:rPr>
          <w:rFonts w:ascii="宋体" w:eastAsia="宋体" w:hAnsi="宋体" w:cs="仿宋_GB2312"/>
          <w:color w:val="000000"/>
          <w:sz w:val="24"/>
          <w:szCs w:val="24"/>
        </w:rPr>
        <w:t xml:space="preserve">  </w:t>
      </w:r>
    </w:p>
    <w:p w14:paraId="37E6E9CF"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sidRPr="00AF7F67">
        <w:rPr>
          <w:rFonts w:ascii="宋体" w:eastAsia="宋体" w:hAnsi="宋体" w:cs="仿宋_GB2312"/>
          <w:color w:val="000000"/>
          <w:sz w:val="24"/>
          <w:szCs w:val="24"/>
        </w:rPr>
        <w:lastRenderedPageBreak/>
        <w:t>3.2</w:t>
      </w:r>
      <w:r>
        <w:rPr>
          <w:rFonts w:ascii="宋体" w:eastAsia="宋体" w:hAnsi="宋体" w:cs="仿宋_GB2312" w:hint="eastAsia"/>
          <w:color w:val="000000"/>
          <w:sz w:val="24"/>
          <w:szCs w:val="24"/>
        </w:rPr>
        <w:t>第三标段供应商资格要求；</w:t>
      </w:r>
    </w:p>
    <w:p w14:paraId="30A479B3" w14:textId="77777777" w:rsidR="0044457E" w:rsidRPr="00AF7F67" w:rsidRDefault="0044457E" w:rsidP="0044457E">
      <w:pPr>
        <w:pStyle w:val="a7"/>
        <w:spacing w:line="360" w:lineRule="auto"/>
        <w:rPr>
          <w:rFonts w:ascii="宋体" w:eastAsia="宋体" w:hAnsi="宋体" w:cs="仿宋_GB2312"/>
          <w:color w:val="000000"/>
          <w:sz w:val="24"/>
          <w:szCs w:val="24"/>
        </w:rPr>
      </w:pPr>
      <w:r>
        <w:rPr>
          <w:rFonts w:hint="eastAsia"/>
        </w:rPr>
        <w:t xml:space="preserve"> </w:t>
      </w:r>
      <w:r>
        <w:t xml:space="preserve">  </w:t>
      </w:r>
      <w:r w:rsidRPr="00AF7F67">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w:t>
      </w:r>
      <w:r w:rsidRPr="00AF7F67">
        <w:rPr>
          <w:rFonts w:ascii="宋体" w:eastAsia="宋体" w:hAnsi="宋体" w:cs="仿宋_GB2312"/>
          <w:color w:val="000000"/>
          <w:sz w:val="24"/>
          <w:szCs w:val="24"/>
        </w:rPr>
        <w:t>1</w:t>
      </w:r>
      <w:r>
        <w:rPr>
          <w:rFonts w:ascii="宋体" w:eastAsia="宋体" w:hAnsi="宋体" w:cs="仿宋_GB2312" w:hint="eastAsia"/>
          <w:color w:val="000000"/>
          <w:sz w:val="24"/>
          <w:szCs w:val="24"/>
        </w:rPr>
        <w:t>）</w:t>
      </w:r>
      <w:r w:rsidRPr="00AF7F67">
        <w:rPr>
          <w:rFonts w:ascii="宋体" w:eastAsia="宋体" w:hAnsi="宋体" w:cs="仿宋_GB2312"/>
          <w:color w:val="000000"/>
          <w:sz w:val="24"/>
          <w:szCs w:val="24"/>
        </w:rPr>
        <w:t>、符合《政府采购法》第二十二条之规定，具有独立法人资格及相应的经营范围（以营业执照）。</w:t>
      </w:r>
    </w:p>
    <w:p w14:paraId="30DD9727" w14:textId="77777777" w:rsidR="0044457E" w:rsidRPr="00AF7F67" w:rsidRDefault="0044457E" w:rsidP="0044457E">
      <w:pPr>
        <w:pStyle w:val="a7"/>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w:t>
      </w:r>
      <w:r w:rsidRPr="00AF7F67">
        <w:rPr>
          <w:rFonts w:ascii="宋体" w:eastAsia="宋体" w:hAnsi="宋体" w:cs="仿宋_GB2312"/>
          <w:color w:val="000000"/>
          <w:sz w:val="24"/>
          <w:szCs w:val="24"/>
        </w:rPr>
        <w:t>2</w:t>
      </w:r>
      <w:r>
        <w:rPr>
          <w:rFonts w:ascii="宋体" w:eastAsia="宋体" w:hAnsi="宋体" w:cs="仿宋_GB2312" w:hint="eastAsia"/>
          <w:color w:val="000000"/>
          <w:sz w:val="24"/>
          <w:szCs w:val="24"/>
        </w:rPr>
        <w:t>）</w:t>
      </w:r>
      <w:r w:rsidRPr="00AF7F67">
        <w:rPr>
          <w:rFonts w:ascii="宋体" w:eastAsia="宋体" w:hAnsi="宋体" w:cs="仿宋_GB2312"/>
          <w:color w:val="000000"/>
          <w:sz w:val="24"/>
          <w:szCs w:val="24"/>
        </w:rPr>
        <w:t>、投标人须具有环保工程专业承包三级及以上资质。</w:t>
      </w:r>
    </w:p>
    <w:p w14:paraId="3FFC85D0" w14:textId="77777777" w:rsidR="0044457E" w:rsidRDefault="0044457E" w:rsidP="0044457E">
      <w:pPr>
        <w:pStyle w:val="a7"/>
        <w:ind w:firstLine="420"/>
        <w:rPr>
          <w:rFonts w:ascii="宋体" w:eastAsia="宋体" w:hAnsi="宋体" w:cs="仿宋_GB2312"/>
          <w:color w:val="000000"/>
          <w:sz w:val="24"/>
          <w:szCs w:val="24"/>
        </w:rPr>
      </w:pPr>
      <w:r>
        <w:rPr>
          <w:rFonts w:ascii="宋体" w:eastAsia="宋体" w:hAnsi="宋体" w:cs="仿宋_GB2312" w:hint="eastAsia"/>
          <w:color w:val="000000"/>
          <w:sz w:val="24"/>
          <w:szCs w:val="24"/>
        </w:rPr>
        <w:t>（</w:t>
      </w:r>
      <w:r>
        <w:rPr>
          <w:rFonts w:ascii="宋体" w:eastAsia="宋体" w:hAnsi="宋体" w:cs="仿宋_GB2312"/>
          <w:color w:val="000000"/>
          <w:sz w:val="24"/>
          <w:szCs w:val="24"/>
        </w:rPr>
        <w:t>3</w:t>
      </w:r>
      <w:r>
        <w:rPr>
          <w:rFonts w:ascii="宋体" w:eastAsia="宋体" w:hAnsi="宋体" w:cs="仿宋_GB2312" w:hint="eastAsia"/>
          <w:color w:val="000000"/>
          <w:sz w:val="24"/>
          <w:szCs w:val="24"/>
        </w:rPr>
        <w:t>）、被委托人须是本单位职工，须提供公司为本人缴纳社会保险证明；</w:t>
      </w:r>
    </w:p>
    <w:p w14:paraId="55A663D0" w14:textId="77777777" w:rsidR="0044457E" w:rsidRPr="00DB0E81" w:rsidRDefault="0044457E" w:rsidP="0044457E">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3</w:t>
      </w:r>
      <w:r>
        <w:rPr>
          <w:rFonts w:ascii="宋体" w:eastAsia="宋体" w:hAnsi="宋体" w:cs="仿宋_GB2312"/>
          <w:color w:val="000000"/>
          <w:sz w:val="24"/>
          <w:szCs w:val="24"/>
        </w:rPr>
        <w:t>.3</w:t>
      </w:r>
      <w:r>
        <w:rPr>
          <w:rFonts w:ascii="宋体" w:eastAsia="宋体" w:hAnsi="宋体" w:cs="仿宋_GB2312" w:hint="eastAsia"/>
          <w:color w:val="000000"/>
          <w:sz w:val="24"/>
          <w:szCs w:val="24"/>
        </w:rPr>
        <w:t>、本项目不接受联合体投标。</w:t>
      </w:r>
    </w:p>
    <w:p w14:paraId="6B5007F0" w14:textId="77777777" w:rsidR="0044457E" w:rsidRDefault="0044457E" w:rsidP="0044457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784D792C"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r>
        <w:fldChar w:fldCharType="begin"/>
      </w:r>
      <w:r>
        <w:instrText xml:space="preserve"> HYPERLINK "http://221.14.6.70:8088/ggzy/eps/public/RegistAllJcxx.html" </w:instrText>
      </w:r>
      <w:r>
        <w:fldChar w:fldCharType="separate"/>
      </w:r>
      <w:r w:rsidRPr="002C5C0C">
        <w:rPr>
          <w:rStyle w:val="a9"/>
          <w:rFonts w:hint="eastAsia"/>
        </w:rPr>
        <w:t>http://221.14.6.70:8088/ggzy/eps/public/RegistAllJcxx.html</w:t>
      </w:r>
      <w:r>
        <w:rPr>
          <w:rStyle w:val="a9"/>
        </w:rPr>
        <w:fldChar w:fldCharType="end"/>
      </w:r>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4F2E77E8"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r>
        <w:fldChar w:fldCharType="begin"/>
      </w:r>
      <w:r>
        <w:instrText xml:space="preserve"> HYPERLINK "http://221.14.6.70:8088/ggzy/" </w:instrText>
      </w:r>
      <w:r>
        <w:fldChar w:fldCharType="separate"/>
      </w:r>
      <w:r>
        <w:rPr>
          <w:rStyle w:val="a9"/>
          <w:rFonts w:hint="eastAsia"/>
        </w:rPr>
        <w:t>http://221.14.6.70:8088/ggzy/</w:t>
      </w:r>
      <w:r>
        <w:rPr>
          <w:rStyle w:val="a9"/>
        </w:rPr>
        <w:fldChar w:fldCharType="end"/>
      </w:r>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44BAE0EA"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50533E7C"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2490EDD8" w14:textId="77777777" w:rsidR="0044457E" w:rsidRDefault="0044457E" w:rsidP="0044457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6701464B" w14:textId="54404536"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45F02">
        <w:rPr>
          <w:rFonts w:ascii="宋体" w:eastAsia="宋体" w:hAnsi="宋体" w:cs="仿宋_GB2312" w:hint="eastAsia"/>
          <w:color w:val="000000"/>
          <w:sz w:val="24"/>
          <w:szCs w:val="24"/>
        </w:rPr>
        <w:t>：</w:t>
      </w:r>
      <w:bookmarkStart w:id="5" w:name="_GoBack"/>
      <w:bookmarkEnd w:id="5"/>
      <w:r w:rsidRPr="0044457E">
        <w:rPr>
          <w:rFonts w:ascii="宋体" w:eastAsia="宋体" w:hAnsi="宋体" w:cs="仿宋_GB2312" w:hint="eastAsia"/>
          <w:color w:val="000000"/>
          <w:sz w:val="24"/>
          <w:szCs w:val="24"/>
        </w:rPr>
        <w:t>20</w:t>
      </w:r>
      <w:r w:rsidRPr="0044457E">
        <w:rPr>
          <w:rFonts w:ascii="宋体" w:eastAsia="宋体" w:hAnsi="宋体" w:cs="仿宋_GB2312"/>
          <w:color w:val="000000"/>
          <w:sz w:val="24"/>
          <w:szCs w:val="24"/>
        </w:rPr>
        <w:t>20</w:t>
      </w:r>
      <w:r w:rsidRPr="0044457E">
        <w:rPr>
          <w:rFonts w:ascii="宋体" w:eastAsia="宋体" w:hAnsi="宋体" w:cs="仿宋_GB2312" w:hint="eastAsia"/>
          <w:color w:val="000000"/>
          <w:sz w:val="24"/>
          <w:szCs w:val="24"/>
        </w:rPr>
        <w:t>年</w:t>
      </w:r>
      <w:r w:rsidRPr="0044457E">
        <w:rPr>
          <w:rFonts w:ascii="宋体" w:eastAsia="宋体" w:hAnsi="宋体" w:cs="仿宋_GB2312" w:hint="eastAsia"/>
          <w:color w:val="000000"/>
          <w:sz w:val="24"/>
          <w:szCs w:val="24"/>
        </w:rPr>
        <w:t>0</w:t>
      </w:r>
      <w:r w:rsidRPr="0044457E">
        <w:rPr>
          <w:rFonts w:ascii="宋体" w:eastAsia="宋体" w:hAnsi="宋体" w:cs="仿宋_GB2312"/>
          <w:color w:val="000000"/>
          <w:sz w:val="24"/>
          <w:szCs w:val="24"/>
        </w:rPr>
        <w:t>4</w:t>
      </w:r>
      <w:r w:rsidRPr="0044457E">
        <w:rPr>
          <w:rFonts w:ascii="宋体" w:eastAsia="宋体" w:hAnsi="宋体" w:cs="仿宋_GB2312" w:hint="eastAsia"/>
          <w:color w:val="000000"/>
          <w:sz w:val="24"/>
          <w:szCs w:val="24"/>
        </w:rPr>
        <w:t>月</w:t>
      </w:r>
      <w:r w:rsidRPr="0044457E">
        <w:rPr>
          <w:rFonts w:ascii="宋体" w:eastAsia="宋体" w:hAnsi="宋体" w:cs="仿宋_GB2312" w:hint="eastAsia"/>
          <w:color w:val="000000"/>
          <w:sz w:val="24"/>
          <w:szCs w:val="24"/>
        </w:rPr>
        <w:t>0</w:t>
      </w:r>
      <w:r w:rsidRPr="0044457E">
        <w:rPr>
          <w:rFonts w:ascii="宋体" w:eastAsia="宋体" w:hAnsi="宋体" w:cs="仿宋_GB2312"/>
          <w:color w:val="000000"/>
          <w:sz w:val="24"/>
          <w:szCs w:val="24"/>
        </w:rPr>
        <w:t>1</w:t>
      </w:r>
      <w:r w:rsidRPr="0044457E">
        <w:rPr>
          <w:rFonts w:ascii="宋体" w:eastAsia="宋体" w:hAnsi="宋体" w:cs="仿宋_GB2312" w:hint="eastAsia"/>
          <w:color w:val="000000"/>
          <w:sz w:val="24"/>
          <w:szCs w:val="24"/>
        </w:rPr>
        <w:t>日上午</w:t>
      </w:r>
      <w:r w:rsidRPr="0044457E">
        <w:rPr>
          <w:rFonts w:ascii="宋体" w:eastAsia="宋体" w:hAnsi="宋体" w:cs="仿宋_GB2312"/>
          <w:color w:val="000000"/>
          <w:sz w:val="24"/>
          <w:szCs w:val="24"/>
        </w:rPr>
        <w:t>0</w:t>
      </w:r>
      <w:r w:rsidRPr="0044457E">
        <w:rPr>
          <w:rFonts w:ascii="宋体" w:eastAsia="宋体" w:hAnsi="宋体" w:cs="仿宋_GB2312"/>
          <w:color w:val="000000"/>
          <w:sz w:val="24"/>
          <w:szCs w:val="24"/>
        </w:rPr>
        <w:t>9</w:t>
      </w:r>
      <w:r w:rsidRPr="0044457E">
        <w:rPr>
          <w:rFonts w:ascii="宋体" w:eastAsia="宋体" w:hAnsi="宋体" w:cs="仿宋_GB2312" w:hint="eastAsia"/>
          <w:color w:val="000000"/>
          <w:sz w:val="24"/>
          <w:szCs w:val="24"/>
        </w:rPr>
        <w:t>时</w:t>
      </w:r>
      <w:r w:rsidRPr="0044457E">
        <w:rPr>
          <w:rFonts w:ascii="宋体" w:eastAsia="宋体" w:hAnsi="宋体" w:cs="仿宋_GB2312"/>
          <w:color w:val="000000"/>
          <w:sz w:val="24"/>
          <w:szCs w:val="24"/>
        </w:rPr>
        <w:t>30</w:t>
      </w:r>
      <w:r w:rsidRPr="0044457E">
        <w:rPr>
          <w:rFonts w:ascii="宋体" w:eastAsia="宋体" w:hAnsi="宋体" w:cs="仿宋_GB2312" w:hint="eastAsia"/>
          <w:color w:val="000000"/>
          <w:sz w:val="24"/>
          <w:szCs w:val="24"/>
        </w:rPr>
        <w:t>分（北京时间），</w:t>
      </w:r>
      <w:r w:rsidRPr="00A45F02">
        <w:rPr>
          <w:rFonts w:ascii="宋体" w:eastAsia="宋体" w:hAnsi="宋体" w:cs="仿宋_GB2312" w:hint="eastAsia"/>
          <w:color w:val="000000"/>
          <w:sz w:val="24"/>
          <w:szCs w:val="24"/>
        </w:rPr>
        <w:t>逾期送达或不符合规定的投标文件不予接受。</w:t>
      </w:r>
    </w:p>
    <w:p w14:paraId="36F28862"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1166E8FA"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34047C56"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2B22CDF4"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w:t>
      </w:r>
      <w:r w:rsidRPr="00A4094D">
        <w:rPr>
          <w:rFonts w:ascii="宋体" w:eastAsia="宋体" w:hAnsi="宋体" w:cs="仿宋_GB2312" w:hint="eastAsia"/>
          <w:color w:val="000000"/>
          <w:sz w:val="24"/>
          <w:szCs w:val="24"/>
        </w:rPr>
        <w:t>纸质投标文件（正本1份、副本</w:t>
      </w:r>
      <w:r w:rsidRPr="00A4094D">
        <w:rPr>
          <w:rFonts w:ascii="宋体" w:eastAsia="宋体" w:hAnsi="宋体" w:cs="仿宋_GB2312"/>
          <w:color w:val="000000"/>
          <w:sz w:val="24"/>
          <w:szCs w:val="24"/>
        </w:rPr>
        <w:t>4</w:t>
      </w:r>
      <w:r w:rsidRPr="00A4094D">
        <w:rPr>
          <w:rFonts w:ascii="宋体" w:eastAsia="宋体" w:hAnsi="宋体" w:cs="仿宋_GB2312" w:hint="eastAsia"/>
          <w:color w:val="000000"/>
          <w:sz w:val="24"/>
          <w:szCs w:val="24"/>
        </w:rPr>
        <w:t>份）</w:t>
      </w:r>
      <w:r>
        <w:rPr>
          <w:rFonts w:ascii="宋体" w:eastAsia="宋体" w:hAnsi="宋体" w:cs="仿宋_GB2312" w:hint="eastAsia"/>
          <w:color w:val="000000"/>
          <w:sz w:val="24"/>
          <w:szCs w:val="24"/>
        </w:rPr>
        <w:t>和备份文件1份（使用电子介质存储）在投标截止时间（开标时间）前递交至本项目开标地点。</w:t>
      </w:r>
    </w:p>
    <w:p w14:paraId="7143D3E4" w14:textId="77777777" w:rsidR="0044457E" w:rsidRDefault="0044457E" w:rsidP="0044457E">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5224D241" w14:textId="77777777" w:rsidR="0044457E" w:rsidRDefault="0044457E" w:rsidP="0044457E">
      <w:pPr>
        <w:pStyle w:val="a7"/>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69A2EE56" w14:textId="77777777" w:rsidR="0044457E" w:rsidRDefault="0044457E" w:rsidP="0044457E">
      <w:pPr>
        <w:pStyle w:val="a7"/>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2A9E5A92" w14:textId="77777777" w:rsidR="0044457E" w:rsidRDefault="0044457E" w:rsidP="0044457E">
      <w:pPr>
        <w:pStyle w:val="a7"/>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18055A26" w14:textId="77777777" w:rsidR="0044457E" w:rsidRPr="009717F7" w:rsidRDefault="0044457E" w:rsidP="0044457E">
      <w:pPr>
        <w:autoSpaceDE w:val="0"/>
        <w:autoSpaceDN w:val="0"/>
        <w:adjustRightInd w:val="0"/>
        <w:spacing w:line="360" w:lineRule="auto"/>
        <w:ind w:firstLineChars="300" w:firstLine="720"/>
        <w:jc w:val="left"/>
        <w:rPr>
          <w:rFonts w:ascii="宋体" w:eastAsia="宋体" w:hAnsi="宋体" w:cs="仿宋_GB2312"/>
          <w:sz w:val="24"/>
          <w:szCs w:val="24"/>
        </w:rPr>
      </w:pPr>
      <w:r w:rsidRPr="009717F7">
        <w:rPr>
          <w:rFonts w:ascii="宋体" w:eastAsia="宋体" w:hAnsi="宋体" w:cs="仿宋_GB2312" w:hint="eastAsia"/>
          <w:sz w:val="24"/>
          <w:szCs w:val="24"/>
        </w:rPr>
        <w:lastRenderedPageBreak/>
        <w:t>采购单位：禹州市人民医院</w:t>
      </w:r>
    </w:p>
    <w:p w14:paraId="206025BE" w14:textId="77777777" w:rsidR="0044457E" w:rsidRPr="009717F7" w:rsidRDefault="0044457E" w:rsidP="0044457E">
      <w:pPr>
        <w:autoSpaceDE w:val="0"/>
        <w:autoSpaceDN w:val="0"/>
        <w:adjustRightInd w:val="0"/>
        <w:spacing w:line="360" w:lineRule="auto"/>
        <w:ind w:firstLineChars="300" w:firstLine="720"/>
        <w:jc w:val="left"/>
        <w:rPr>
          <w:rFonts w:ascii="宋体" w:eastAsia="宋体" w:hAnsi="宋体" w:cs="仿宋_GB2312"/>
          <w:sz w:val="24"/>
          <w:szCs w:val="24"/>
        </w:rPr>
      </w:pPr>
      <w:r w:rsidRPr="009717F7">
        <w:rPr>
          <w:rFonts w:ascii="宋体" w:eastAsia="宋体" w:hAnsi="宋体" w:cs="仿宋_GB2312" w:hint="eastAsia"/>
          <w:sz w:val="24"/>
          <w:szCs w:val="24"/>
        </w:rPr>
        <w:t>地址：禹州市康复路1号</w:t>
      </w:r>
    </w:p>
    <w:p w14:paraId="2394BDDF" w14:textId="77777777" w:rsidR="0044457E" w:rsidRPr="009717F7" w:rsidRDefault="0044457E" w:rsidP="0044457E">
      <w:pPr>
        <w:autoSpaceDE w:val="0"/>
        <w:autoSpaceDN w:val="0"/>
        <w:adjustRightInd w:val="0"/>
        <w:spacing w:line="360" w:lineRule="auto"/>
        <w:ind w:firstLineChars="300" w:firstLine="720"/>
        <w:jc w:val="left"/>
        <w:rPr>
          <w:rFonts w:ascii="宋体" w:eastAsia="宋体" w:hAnsi="宋体" w:cs="仿宋_GB2312"/>
          <w:sz w:val="24"/>
          <w:szCs w:val="24"/>
        </w:rPr>
      </w:pPr>
      <w:r w:rsidRPr="009717F7">
        <w:rPr>
          <w:rFonts w:ascii="宋体" w:eastAsia="宋体" w:hAnsi="宋体" w:cs="仿宋_GB2312" w:hint="eastAsia"/>
          <w:sz w:val="24"/>
          <w:szCs w:val="24"/>
        </w:rPr>
        <w:t xml:space="preserve">联系人：林女士        </w:t>
      </w:r>
    </w:p>
    <w:p w14:paraId="1C44D14E" w14:textId="77777777" w:rsidR="0044457E" w:rsidRDefault="0044457E" w:rsidP="0044457E">
      <w:pPr>
        <w:widowControl/>
        <w:shd w:val="clear" w:color="auto" w:fill="FFFFFF"/>
        <w:spacing w:line="360" w:lineRule="auto"/>
        <w:ind w:firstLineChars="300" w:firstLine="720"/>
        <w:jc w:val="left"/>
        <w:rPr>
          <w:rFonts w:ascii="宋体" w:eastAsia="宋体" w:hAnsi="宋体" w:cs="仿宋_GB2312"/>
          <w:color w:val="000000"/>
          <w:sz w:val="24"/>
          <w:szCs w:val="24"/>
        </w:rPr>
      </w:pPr>
      <w:r w:rsidRPr="009717F7">
        <w:rPr>
          <w:rFonts w:ascii="宋体" w:eastAsia="宋体" w:hAnsi="宋体" w:cs="仿宋_GB2312" w:hint="eastAsia"/>
          <w:sz w:val="24"/>
          <w:szCs w:val="24"/>
        </w:rPr>
        <w:t>联系电话：</w:t>
      </w:r>
      <w:r w:rsidRPr="009717F7">
        <w:rPr>
          <w:rFonts w:ascii="宋体" w:eastAsia="宋体" w:hAnsi="宋体" w:cs="仿宋_GB2312"/>
          <w:sz w:val="24"/>
          <w:szCs w:val="24"/>
        </w:rPr>
        <w:t>0374</w:t>
      </w:r>
      <w:r w:rsidRPr="009717F7">
        <w:rPr>
          <w:rFonts w:ascii="宋体" w:eastAsia="宋体" w:hAnsi="宋体" w:cs="仿宋_GB2312" w:hint="eastAsia"/>
          <w:sz w:val="24"/>
          <w:szCs w:val="24"/>
        </w:rPr>
        <w:t>-</w:t>
      </w:r>
      <w:r w:rsidRPr="009717F7">
        <w:rPr>
          <w:rFonts w:ascii="宋体" w:eastAsia="宋体" w:hAnsi="宋体" w:cs="仿宋_GB2312"/>
          <w:sz w:val="24"/>
          <w:szCs w:val="24"/>
        </w:rPr>
        <w:t>6068569</w:t>
      </w:r>
      <w:r w:rsidRPr="009717F7">
        <w:rPr>
          <w:rFonts w:ascii="宋体" w:eastAsia="宋体" w:hAnsi="宋体" w:cs="仿宋_GB2312" w:hint="eastAsia"/>
          <w:sz w:val="24"/>
          <w:szCs w:val="24"/>
        </w:rPr>
        <w:t xml:space="preserve">   </w:t>
      </w:r>
      <w:r>
        <w:rPr>
          <w:rFonts w:ascii="宋体" w:eastAsia="宋体" w:hAnsi="宋体" w:cs="仿宋_GB2312" w:hint="eastAsia"/>
          <w:color w:val="000000"/>
          <w:sz w:val="24"/>
          <w:szCs w:val="24"/>
        </w:rPr>
        <w:t xml:space="preserve">   </w:t>
      </w:r>
    </w:p>
    <w:p w14:paraId="171E6725" w14:textId="77777777" w:rsidR="0044457E" w:rsidRDefault="0044457E" w:rsidP="0044457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0467A6B3" w14:textId="77777777" w:rsidR="0044457E" w:rsidRDefault="0044457E" w:rsidP="0044457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1772D39B" w14:textId="77777777" w:rsidR="0044457E" w:rsidRDefault="0044457E" w:rsidP="0044457E">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2B2CAC17" w14:textId="77777777" w:rsidR="0044457E" w:rsidRDefault="0044457E" w:rsidP="0044457E">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p w14:paraId="6BD2AC78"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0C2F67B1"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11A99A97"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329C498E"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30BE96FE"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1AB34FEA"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r>
        <w:fldChar w:fldCharType="begin"/>
      </w:r>
      <w:r>
        <w:instrText xml:space="preserve"> HYPERLINK "http://221.14.6.70:8088/ggzy/" </w:instrText>
      </w:r>
      <w:r>
        <w:fldChar w:fldCharType="separate"/>
      </w:r>
      <w:r>
        <w:rPr>
          <w:rStyle w:val="a9"/>
          <w:rFonts w:hint="eastAsia"/>
        </w:rPr>
        <w:t>http://221.14.6.70:8088/ggzy/</w:t>
      </w:r>
      <w:r>
        <w:rPr>
          <w:rStyle w:val="a9"/>
        </w:rPr>
        <w:fldChar w:fldCharType="end"/>
      </w:r>
      <w:r>
        <w:rPr>
          <w:rFonts w:ascii="宋体" w:eastAsia="宋体" w:hAnsi="宋体" w:cs="仿宋_GB2312" w:hint="eastAsia"/>
          <w:color w:val="000000"/>
          <w:sz w:val="24"/>
          <w:szCs w:val="24"/>
        </w:rPr>
        <w:t>）下载“许昌投标文件制作系统SEARUN 最新版本”，按招标文件要求制作电子投标文件。</w:t>
      </w:r>
    </w:p>
    <w:p w14:paraId="6C0D7BFA"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5C5A19F5"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07A2BAD4"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08E5FCEF"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w:t>
      </w:r>
      <w:proofErr w:type="spellStart"/>
      <w:r>
        <w:rPr>
          <w:rFonts w:ascii="宋体" w:eastAsia="宋体" w:hAnsi="宋体" w:cs="仿宋_GB2312" w:hint="eastAsia"/>
          <w:color w:val="000000"/>
          <w:sz w:val="24"/>
          <w:szCs w:val="24"/>
        </w:rPr>
        <w:t>xxxx</w:t>
      </w:r>
      <w:proofErr w:type="spellEnd"/>
      <w:r>
        <w:rPr>
          <w:rFonts w:ascii="宋体" w:eastAsia="宋体" w:hAnsi="宋体" w:cs="仿宋_GB2312" w:hint="eastAsia"/>
          <w:color w:val="000000"/>
          <w:sz w:val="24"/>
          <w:szCs w:val="24"/>
        </w:rPr>
        <w:t>项目xx标段）, 其中包含2个文件和1个文件夹。后缀名为“.file”的文件用于电子投标使用，后缀名为“.PDF”的文件用于打印纸质投标文件，名称为“备份”的文件夹使用电子介质存储，供开标现场备用。</w:t>
      </w:r>
    </w:p>
    <w:p w14:paraId="7A250CDA"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7A6AF197"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6" w:history="1">
        <w:r>
          <w:rPr>
            <w:rStyle w:val="a9"/>
            <w:rFonts w:hint="eastAsia"/>
          </w:rPr>
          <w:t>http://221.14.6.70:8088/ggzy/</w:t>
        </w:r>
      </w:hyperlink>
      <w:r>
        <w:rPr>
          <w:rFonts w:ascii="宋体" w:eastAsia="宋体" w:hAnsi="宋体" w:cs="仿宋_GB2312" w:hint="eastAsia"/>
          <w:color w:val="000000"/>
          <w:sz w:val="24"/>
          <w:szCs w:val="24"/>
        </w:rPr>
        <w:t>）。</w:t>
      </w:r>
    </w:p>
    <w:p w14:paraId="73C32B5C"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21634BDB"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7961C588"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36E3DC5B"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5E8962E7"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57A41B92" w14:textId="77777777" w:rsidR="0044457E" w:rsidRDefault="0044457E" w:rsidP="0044457E">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0"/>
    </w:p>
    <w:bookmarkEnd w:id="1"/>
    <w:p w14:paraId="4DC2A035" w14:textId="77777777" w:rsidR="0044457E" w:rsidRDefault="0044457E" w:rsidP="0044457E">
      <w:r>
        <w:rPr>
          <w:rFonts w:hint="eastAsia"/>
        </w:rPr>
        <w:t xml:space="preserve"> </w:t>
      </w:r>
      <w:r>
        <w:t xml:space="preserve"> </w:t>
      </w:r>
      <w:r w:rsidRPr="00474A2E">
        <w:rPr>
          <w:rFonts w:ascii="宋体" w:eastAsia="宋体" w:hAnsi="宋体" w:cs="仿宋_GB2312"/>
          <w:color w:val="000000"/>
          <w:sz w:val="24"/>
          <w:szCs w:val="24"/>
        </w:rPr>
        <w:t xml:space="preserve">   6</w:t>
      </w:r>
      <w:r w:rsidRPr="00474A2E">
        <w:rPr>
          <w:rFonts w:ascii="宋体" w:eastAsia="宋体" w:hAnsi="宋体" w:cs="仿宋_GB2312" w:hint="eastAsia"/>
          <w:color w:val="000000"/>
          <w:sz w:val="24"/>
          <w:szCs w:val="24"/>
        </w:rPr>
        <w:t>、</w:t>
      </w:r>
      <w:proofErr w:type="gramStart"/>
      <w:r w:rsidRPr="00474A2E">
        <w:rPr>
          <w:rFonts w:ascii="宋体" w:eastAsia="宋体" w:hAnsi="宋体" w:cs="仿宋_GB2312" w:hint="eastAsia"/>
          <w:color w:val="000000"/>
          <w:sz w:val="24"/>
          <w:szCs w:val="24"/>
        </w:rPr>
        <w:t>进禹证明</w:t>
      </w:r>
      <w:proofErr w:type="gramEnd"/>
    </w:p>
    <w:p w14:paraId="3E88E7DF" w14:textId="77777777" w:rsidR="0044457E" w:rsidRPr="008508A5" w:rsidRDefault="0044457E" w:rsidP="0044457E">
      <w:pPr>
        <w:spacing w:line="500" w:lineRule="exact"/>
        <w:ind w:firstLineChars="200" w:firstLine="480"/>
        <w:rPr>
          <w:rFonts w:ascii="宋体" w:eastAsia="宋体" w:hAnsi="宋体" w:cs="仿宋_GB2312"/>
          <w:color w:val="000000"/>
          <w:sz w:val="24"/>
          <w:szCs w:val="24"/>
        </w:rPr>
      </w:pPr>
      <w:r w:rsidRPr="008508A5">
        <w:rPr>
          <w:rFonts w:ascii="宋体" w:eastAsia="宋体" w:hAnsi="宋体" w:cs="仿宋_GB2312" w:hint="eastAsia"/>
          <w:color w:val="000000"/>
          <w:sz w:val="24"/>
          <w:szCs w:val="24"/>
        </w:rPr>
        <w:t>为认真贯彻落实国家和省市关于新型冠状病毒感染肺炎疫情防控重大部署，有效阻断疫病传播，保障人民群众生命安全、身体健康及交易活动的质量和公平性，根据禹</w:t>
      </w:r>
      <w:proofErr w:type="gramStart"/>
      <w:r w:rsidRPr="008508A5">
        <w:rPr>
          <w:rFonts w:ascii="宋体" w:eastAsia="宋体" w:hAnsi="宋体" w:cs="仿宋_GB2312" w:hint="eastAsia"/>
          <w:color w:val="000000"/>
          <w:sz w:val="24"/>
          <w:szCs w:val="24"/>
        </w:rPr>
        <w:t>疫</w:t>
      </w:r>
      <w:proofErr w:type="gramEnd"/>
      <w:r w:rsidRPr="008508A5">
        <w:rPr>
          <w:rFonts w:ascii="宋体" w:eastAsia="宋体" w:hAnsi="宋体" w:cs="仿宋_GB2312" w:hint="eastAsia"/>
          <w:color w:val="000000"/>
          <w:sz w:val="24"/>
          <w:szCs w:val="24"/>
        </w:rPr>
        <w:t>防办（2020）44号文件通知精神，</w:t>
      </w:r>
      <w:proofErr w:type="gramStart"/>
      <w:r w:rsidRPr="008508A5">
        <w:rPr>
          <w:rFonts w:ascii="宋体" w:eastAsia="宋体" w:hAnsi="宋体" w:cs="仿宋_GB2312" w:hint="eastAsia"/>
          <w:color w:val="000000"/>
          <w:sz w:val="24"/>
          <w:szCs w:val="24"/>
        </w:rPr>
        <w:t>外地来禹投标</w:t>
      </w:r>
      <w:proofErr w:type="gramEnd"/>
      <w:r w:rsidRPr="008508A5">
        <w:rPr>
          <w:rFonts w:ascii="宋体" w:eastAsia="宋体" w:hAnsi="宋体" w:cs="仿宋_GB2312" w:hint="eastAsia"/>
          <w:color w:val="000000"/>
          <w:sz w:val="24"/>
          <w:szCs w:val="24"/>
        </w:rPr>
        <w:t>企业必须提供本人居住地社区卫生服务中心开具的有效健康证明，方能进入禹州市公共资源交易中心进行投标！</w:t>
      </w:r>
    </w:p>
    <w:p w14:paraId="57BC500B" w14:textId="77777777" w:rsidR="00247BA7" w:rsidRPr="0044457E" w:rsidRDefault="00247BA7" w:rsidP="0044457E"/>
    <w:sectPr w:rsidR="00247BA7" w:rsidRPr="0044457E" w:rsidSect="005009BE">
      <w:pgSz w:w="11906" w:h="16838" w:code="9"/>
      <w:pgMar w:top="1304" w:right="1418" w:bottom="1304" w:left="1418" w:header="851" w:footer="992"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281CE" w14:textId="77777777" w:rsidR="005009BE" w:rsidRDefault="005009BE" w:rsidP="005009BE">
      <w:r>
        <w:separator/>
      </w:r>
    </w:p>
  </w:endnote>
  <w:endnote w:type="continuationSeparator" w:id="0">
    <w:p w14:paraId="2BDDACC5" w14:textId="77777777" w:rsidR="005009BE" w:rsidRDefault="005009BE" w:rsidP="0050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794A1" w14:textId="77777777" w:rsidR="005009BE" w:rsidRDefault="005009BE" w:rsidP="005009BE">
      <w:r>
        <w:separator/>
      </w:r>
    </w:p>
  </w:footnote>
  <w:footnote w:type="continuationSeparator" w:id="0">
    <w:p w14:paraId="2E09F30D" w14:textId="77777777" w:rsidR="005009BE" w:rsidRDefault="005009BE" w:rsidP="00500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BC"/>
    <w:rsid w:val="000048D1"/>
    <w:rsid w:val="00247BA7"/>
    <w:rsid w:val="0044457E"/>
    <w:rsid w:val="005009BE"/>
    <w:rsid w:val="00635B28"/>
    <w:rsid w:val="00703607"/>
    <w:rsid w:val="00BC2E97"/>
    <w:rsid w:val="00C5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85779"/>
  <w15:chartTrackingRefBased/>
  <w15:docId w15:val="{DEDF5D8A-0FCE-4875-8A4F-61742695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E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2E97"/>
    <w:rPr>
      <w:sz w:val="18"/>
      <w:szCs w:val="18"/>
    </w:rPr>
  </w:style>
  <w:style w:type="paragraph" w:styleId="a5">
    <w:name w:val="footer"/>
    <w:basedOn w:val="a"/>
    <w:link w:val="a6"/>
    <w:uiPriority w:val="99"/>
    <w:unhideWhenUsed/>
    <w:rsid w:val="00BC2E97"/>
    <w:pPr>
      <w:tabs>
        <w:tab w:val="center" w:pos="4153"/>
        <w:tab w:val="right" w:pos="8306"/>
      </w:tabs>
      <w:snapToGrid w:val="0"/>
      <w:jc w:val="left"/>
    </w:pPr>
    <w:rPr>
      <w:sz w:val="18"/>
      <w:szCs w:val="18"/>
    </w:rPr>
  </w:style>
  <w:style w:type="character" w:customStyle="1" w:styleId="a6">
    <w:name w:val="页脚 字符"/>
    <w:basedOn w:val="a0"/>
    <w:link w:val="a5"/>
    <w:uiPriority w:val="99"/>
    <w:rsid w:val="00BC2E97"/>
    <w:rPr>
      <w:sz w:val="18"/>
      <w:szCs w:val="18"/>
    </w:rPr>
  </w:style>
  <w:style w:type="paragraph" w:styleId="a7">
    <w:name w:val="Body Text"/>
    <w:basedOn w:val="a"/>
    <w:link w:val="a8"/>
    <w:uiPriority w:val="99"/>
    <w:unhideWhenUsed/>
    <w:qFormat/>
    <w:rsid w:val="0044457E"/>
    <w:pPr>
      <w:spacing w:after="120"/>
    </w:pPr>
  </w:style>
  <w:style w:type="character" w:customStyle="1" w:styleId="a8">
    <w:name w:val="正文文本 字符"/>
    <w:basedOn w:val="a0"/>
    <w:link w:val="a7"/>
    <w:uiPriority w:val="99"/>
    <w:qFormat/>
    <w:rsid w:val="0044457E"/>
  </w:style>
  <w:style w:type="character" w:styleId="a9">
    <w:name w:val="Hyperlink"/>
    <w:basedOn w:val="a0"/>
    <w:uiPriority w:val="99"/>
    <w:unhideWhenUsed/>
    <w:qFormat/>
    <w:rsid w:val="00444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9</cp:revision>
  <dcterms:created xsi:type="dcterms:W3CDTF">2019-01-02T03:28:00Z</dcterms:created>
  <dcterms:modified xsi:type="dcterms:W3CDTF">2020-03-06T01:08:00Z</dcterms:modified>
</cp:coreProperties>
</file>