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E4" w:rsidRDefault="008B7CE4">
      <w:pPr>
        <w:rPr>
          <w:rFonts w:asciiTheme="minorEastAsia" w:eastAsiaTheme="minorEastAsia" w:hAnsiTheme="minorEastAsia"/>
          <w:b/>
          <w:sz w:val="36"/>
          <w:szCs w:val="36"/>
        </w:rPr>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建安区建设工程</w:t>
      </w:r>
    </w:p>
    <w:p w:rsidR="008B7CE4" w:rsidRDefault="008B7CE4">
      <w:pPr>
        <w:rPr>
          <w:rFonts w:ascii="仿宋" w:eastAsia="仿宋" w:hAnsi="仿宋" w:cs="仿宋"/>
          <w:sz w:val="84"/>
          <w:szCs w:val="84"/>
        </w:rPr>
      </w:pPr>
    </w:p>
    <w:p w:rsidR="008B7CE4" w:rsidRDefault="008B7CE4" w:rsidP="00E82C5E">
      <w:pPr>
        <w:pStyle w:val="a0"/>
        <w:ind w:firstLine="210"/>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招</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文</w:t>
      </w:r>
    </w:p>
    <w:p w:rsidR="008B7CE4" w:rsidRDefault="000E7417">
      <w:pPr>
        <w:jc w:val="center"/>
      </w:pPr>
      <w:r>
        <w:rPr>
          <w:rFonts w:ascii="仿宋" w:eastAsia="仿宋" w:hAnsi="仿宋" w:cs="仿宋" w:hint="eastAsia"/>
          <w:sz w:val="72"/>
          <w:szCs w:val="72"/>
        </w:rPr>
        <w:t>件</w:t>
      </w:r>
    </w:p>
    <w:p w:rsidR="008B7CE4" w:rsidRDefault="008B7CE4">
      <w:pPr>
        <w:pStyle w:val="a0"/>
        <w:ind w:firstLineChars="0" w:firstLine="0"/>
      </w:pPr>
    </w:p>
    <w:p w:rsidR="008B7CE4" w:rsidRDefault="008B7CE4" w:rsidP="00E82C5E">
      <w:pPr>
        <w:pStyle w:val="2"/>
        <w:ind w:left="420" w:firstLine="420"/>
        <w:rPr>
          <w:rFonts w:hint="default"/>
          <w:lang w:eastAsia="zh-CN"/>
        </w:rPr>
      </w:pPr>
    </w:p>
    <w:p w:rsidR="004E791A"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8B7CE4" w:rsidRPr="00EC39CE" w:rsidRDefault="000E7417" w:rsidP="00EC39CE">
      <w:pPr>
        <w:ind w:firstLineChars="400" w:firstLine="1280"/>
        <w:rPr>
          <w:rFonts w:ascii="仿宋" w:eastAsia="仿宋" w:hAnsi="仿宋" w:cs="仿宋"/>
          <w:sz w:val="32"/>
          <w:szCs w:val="32"/>
        </w:rPr>
      </w:pPr>
      <w:r w:rsidRPr="00EC39CE">
        <w:rPr>
          <w:rFonts w:ascii="仿宋" w:eastAsia="仿宋" w:hAnsi="仿宋" w:cs="仿宋" w:hint="eastAsia"/>
          <w:sz w:val="32"/>
          <w:szCs w:val="32"/>
        </w:rPr>
        <w:t>项目编号：建安建工公字〔2020〕</w:t>
      </w:r>
      <w:r w:rsidR="00E119A0">
        <w:rPr>
          <w:rFonts w:ascii="仿宋" w:eastAsia="仿宋" w:hAnsi="仿宋" w:cs="仿宋" w:hint="eastAsia"/>
          <w:sz w:val="32"/>
          <w:szCs w:val="32"/>
        </w:rPr>
        <w:t>21</w:t>
      </w:r>
      <w:r w:rsidRPr="00EC39CE">
        <w:rPr>
          <w:rFonts w:ascii="仿宋" w:eastAsia="仿宋" w:hAnsi="仿宋" w:cs="仿宋" w:hint="eastAsia"/>
          <w:sz w:val="32"/>
          <w:szCs w:val="32"/>
        </w:rPr>
        <w:t>号</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项目名称：</w:t>
      </w:r>
      <w:r w:rsidR="00EC39CE">
        <w:rPr>
          <w:rFonts w:ascii="仿宋" w:eastAsia="仿宋" w:hAnsi="仿宋" w:cs="仿宋" w:hint="eastAsia"/>
          <w:sz w:val="32"/>
          <w:szCs w:val="32"/>
        </w:rPr>
        <w:t>2020</w:t>
      </w:r>
      <w:r w:rsidR="00E82C5E">
        <w:rPr>
          <w:rFonts w:ascii="仿宋" w:eastAsia="仿宋" w:hAnsi="仿宋" w:cs="仿宋" w:hint="eastAsia"/>
          <w:sz w:val="32"/>
          <w:szCs w:val="32"/>
        </w:rPr>
        <w:t>年建安区行业部门扶贫资金项目</w:t>
      </w:r>
      <w:r w:rsidR="00EC39CE">
        <w:rPr>
          <w:rFonts w:ascii="仿宋" w:eastAsia="仿宋" w:hAnsi="仿宋" w:cs="仿宋" w:hint="eastAsia"/>
          <w:sz w:val="32"/>
          <w:szCs w:val="32"/>
        </w:rPr>
        <w:t>（1-3标段）</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招 标 人：许昌市建安区交通运输局</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代理机构：</w:t>
      </w:r>
      <w:r w:rsidR="00E82C5E">
        <w:rPr>
          <w:rFonts w:ascii="仿宋" w:eastAsia="仿宋" w:hAnsi="仿宋" w:cs="仿宋" w:hint="eastAsia"/>
          <w:sz w:val="32"/>
          <w:szCs w:val="32"/>
        </w:rPr>
        <w:t>河南申信工程</w:t>
      </w:r>
      <w:r>
        <w:rPr>
          <w:rFonts w:ascii="仿宋" w:eastAsia="仿宋" w:hAnsi="仿宋" w:cs="仿宋" w:hint="eastAsia"/>
          <w:sz w:val="32"/>
          <w:szCs w:val="32"/>
        </w:rPr>
        <w:t>管理有限公司</w:t>
      </w:r>
    </w:p>
    <w:p w:rsidR="008B7CE4" w:rsidRDefault="000E7417">
      <w:pPr>
        <w:jc w:val="center"/>
        <w:rPr>
          <w:rFonts w:ascii="仿宋" w:eastAsia="仿宋" w:hAnsi="仿宋" w:cs="仿宋"/>
          <w:sz w:val="32"/>
          <w:szCs w:val="32"/>
        </w:rPr>
      </w:pPr>
      <w:r>
        <w:rPr>
          <w:rFonts w:ascii="仿宋" w:eastAsia="仿宋" w:hAnsi="仿宋" w:cs="仿宋" w:hint="eastAsia"/>
          <w:sz w:val="32"/>
          <w:szCs w:val="32"/>
        </w:rPr>
        <w:t>二〇二〇年</w:t>
      </w:r>
      <w:r w:rsidR="00E82C5E">
        <w:rPr>
          <w:rFonts w:ascii="仿宋" w:eastAsia="仿宋" w:hAnsi="仿宋" w:cs="仿宋" w:hint="eastAsia"/>
          <w:sz w:val="32"/>
          <w:szCs w:val="32"/>
        </w:rPr>
        <w:t>三</w:t>
      </w:r>
      <w:r>
        <w:rPr>
          <w:rFonts w:ascii="仿宋" w:eastAsia="仿宋" w:hAnsi="仿宋" w:cs="仿宋" w:hint="eastAsia"/>
          <w:sz w:val="32"/>
          <w:szCs w:val="32"/>
        </w:rPr>
        <w:t xml:space="preserve">月 </w:t>
      </w:r>
    </w:p>
    <w:p w:rsidR="008B7CE4" w:rsidRDefault="008B7CE4" w:rsidP="00E82C5E">
      <w:pPr>
        <w:pStyle w:val="2"/>
        <w:ind w:left="420" w:firstLine="964"/>
        <w:rPr>
          <w:rFonts w:ascii="宋体" w:hAnsi="宋体" w:hint="default"/>
          <w:b/>
          <w:bCs/>
          <w:sz w:val="48"/>
          <w:szCs w:val="48"/>
          <w:lang w:eastAsia="zh-CN"/>
        </w:rPr>
      </w:pPr>
    </w:p>
    <w:p w:rsidR="008B7CE4" w:rsidRDefault="000E7417">
      <w:pPr>
        <w:spacing w:line="360" w:lineRule="auto"/>
        <w:jc w:val="center"/>
        <w:rPr>
          <w:rFonts w:ascii="宋体" w:hAnsi="宋体"/>
          <w:b/>
          <w:bCs/>
          <w:sz w:val="48"/>
          <w:szCs w:val="48"/>
        </w:rPr>
      </w:pPr>
      <w:r>
        <w:rPr>
          <w:rFonts w:ascii="宋体" w:hAnsi="宋体" w:hint="eastAsia"/>
          <w:b/>
          <w:bCs/>
          <w:sz w:val="48"/>
          <w:szCs w:val="48"/>
        </w:rPr>
        <w:t>目  录</w:t>
      </w:r>
    </w:p>
    <w:p w:rsidR="008B7CE4" w:rsidRDefault="008B7CE4">
      <w:pPr>
        <w:spacing w:line="312" w:lineRule="auto"/>
        <w:jc w:val="left"/>
        <w:outlineLvl w:val="0"/>
        <w:rPr>
          <w:rFonts w:asciiTheme="minorEastAsia" w:eastAsiaTheme="minorEastAsia" w:hAnsiTheme="minorEastAsia"/>
          <w:bCs/>
          <w:sz w:val="30"/>
          <w:szCs w:val="30"/>
        </w:rPr>
      </w:pP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第一章   招标公告··</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第二章   投标人须知</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5</w:t>
      </w:r>
    </w:p>
    <w:p w:rsidR="008B7CE4" w:rsidRDefault="000E741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35</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第四章   合同</w:t>
      </w:r>
      <w:r w:rsidR="009A5AF1">
        <w:rPr>
          <w:rFonts w:asciiTheme="minorEastAsia" w:eastAsiaTheme="minorEastAsia" w:hAnsiTheme="minorEastAsia" w:hint="eastAsia"/>
          <w:bCs/>
          <w:sz w:val="30"/>
          <w:szCs w:val="30"/>
        </w:rPr>
        <w:t>条款及格式·················</w:t>
      </w:r>
      <w:r w:rsidR="00054EA4">
        <w:rPr>
          <w:rFonts w:asciiTheme="minorEastAsia" w:eastAsiaTheme="minorEastAsia" w:hAnsiTheme="minorEastAsia" w:hint="eastAsia"/>
          <w:bCs/>
          <w:sz w:val="30"/>
          <w:szCs w:val="30"/>
        </w:rPr>
        <w:t>43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第五章   工程量清</w:t>
      </w:r>
      <w:r w:rsidR="009A5AF1">
        <w:rPr>
          <w:rFonts w:asciiTheme="minorEastAsia" w:eastAsiaTheme="minorEastAsia" w:hAnsiTheme="minorEastAsia" w:hint="eastAsia"/>
          <w:bCs/>
          <w:sz w:val="30"/>
          <w:szCs w:val="30"/>
        </w:rPr>
        <w:t>单</w:t>
      </w:r>
      <w:r w:rsidR="00B516B4">
        <w:rPr>
          <w:rFonts w:asciiTheme="minorEastAsia" w:eastAsiaTheme="minorEastAsia" w:hAnsiTheme="minorEastAsia" w:hint="eastAsia"/>
          <w:bCs/>
          <w:sz w:val="30"/>
          <w:szCs w:val="30"/>
        </w:rPr>
        <w:t>说明</w:t>
      </w:r>
      <w:r w:rsidR="00C83EDB">
        <w:rPr>
          <w:rFonts w:asciiTheme="minorEastAsia" w:eastAsiaTheme="minorEastAsia" w:hAnsiTheme="minorEastAsia" w:hint="eastAsia"/>
          <w:bCs/>
          <w:sz w:val="30"/>
          <w:szCs w:val="30"/>
        </w:rPr>
        <w:t>·················</w:t>
      </w:r>
      <w:r w:rsidR="0019705C">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91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第六章   图纸·····</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94</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 xml:space="preserve">第七章   技术规范 </w:t>
      </w:r>
      <w:r w:rsidR="009A5AF1">
        <w:rPr>
          <w:rFonts w:asciiTheme="minorEastAsia" w:eastAsiaTheme="minorEastAsia" w:hAnsiTheme="minorEastAsia" w:hint="eastAsia"/>
          <w:bCs/>
          <w:sz w:val="30"/>
          <w:szCs w:val="30"/>
        </w:rPr>
        <w:t>················</w:t>
      </w:r>
      <w:r w:rsidR="00603226">
        <w:rPr>
          <w:rFonts w:asciiTheme="minorEastAsia" w:eastAsiaTheme="minorEastAsia" w:hAnsiTheme="minorEastAsia" w:hint="eastAsia"/>
          <w:bCs/>
          <w:sz w:val="30"/>
          <w:szCs w:val="30"/>
        </w:rPr>
        <w:t xml:space="preserve">··· </w:t>
      </w:r>
      <w:r w:rsidR="00054EA4">
        <w:rPr>
          <w:rFonts w:asciiTheme="minorEastAsia" w:eastAsiaTheme="minorEastAsia" w:hAnsiTheme="minorEastAsia" w:hint="eastAsia"/>
          <w:bCs/>
          <w:sz w:val="30"/>
          <w:szCs w:val="30"/>
        </w:rPr>
        <w:t>95</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第八章</w:t>
      </w:r>
      <w:r>
        <w:rPr>
          <w:rFonts w:asciiTheme="minorEastAsia" w:eastAsiaTheme="minorEastAsia" w:hAnsiTheme="minorEastAsia" w:hint="eastAsia"/>
          <w:bCs/>
          <w:sz w:val="30"/>
          <w:szCs w:val="30"/>
        </w:rPr>
        <w:tab/>
        <w:t xml:space="preserve">  工程量清单计</w:t>
      </w:r>
      <w:r w:rsidR="009A5AF1">
        <w:rPr>
          <w:rFonts w:asciiTheme="minorEastAsia" w:eastAsiaTheme="minorEastAsia" w:hAnsiTheme="minorEastAsia" w:hint="eastAsia"/>
          <w:bCs/>
          <w:sz w:val="30"/>
          <w:szCs w:val="30"/>
        </w:rPr>
        <w:t>量规则···············</w:t>
      </w:r>
      <w:r w:rsidR="00054EA4">
        <w:rPr>
          <w:rFonts w:asciiTheme="minorEastAsia" w:eastAsiaTheme="minorEastAsia" w:hAnsiTheme="minorEastAsia" w:hint="eastAsia"/>
          <w:bCs/>
          <w:sz w:val="30"/>
          <w:szCs w:val="30"/>
        </w:rPr>
        <w:t>96</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第九章   投标文</w:t>
      </w:r>
      <w:r w:rsidR="009A5AF1">
        <w:rPr>
          <w:rFonts w:asciiTheme="minorEastAsia" w:eastAsiaTheme="minorEastAsia" w:hAnsiTheme="minorEastAsia" w:hint="eastAsia"/>
          <w:bCs/>
          <w:sz w:val="30"/>
          <w:szCs w:val="30"/>
        </w:rPr>
        <w:t>件格式··················</w:t>
      </w:r>
      <w:r w:rsidR="00054EA4">
        <w:rPr>
          <w:rFonts w:asciiTheme="minorEastAsia" w:eastAsiaTheme="minorEastAsia" w:hAnsiTheme="minorEastAsia" w:hint="eastAsia"/>
          <w:bCs/>
          <w:sz w:val="30"/>
          <w:szCs w:val="30"/>
        </w:rPr>
        <w:t>97</w:t>
      </w:r>
    </w:p>
    <w:p w:rsidR="008B7CE4" w:rsidRDefault="008B7CE4">
      <w:pPr>
        <w:spacing w:line="312" w:lineRule="auto"/>
        <w:jc w:val="left"/>
        <w:outlineLvl w:val="0"/>
        <w:rPr>
          <w:rFonts w:asciiTheme="minorEastAsia" w:eastAsiaTheme="minorEastAsia" w:hAnsiTheme="minorEastAsia"/>
          <w:bCs/>
          <w:sz w:val="30"/>
          <w:szCs w:val="30"/>
        </w:rPr>
      </w:pPr>
    </w:p>
    <w:p w:rsidR="008B7CE4" w:rsidRDefault="008B7CE4">
      <w:pPr>
        <w:pStyle w:val="a0"/>
        <w:ind w:firstLine="210"/>
      </w:pPr>
    </w:p>
    <w:p w:rsidR="008B7CE4" w:rsidRDefault="008B7CE4">
      <w:pPr>
        <w:spacing w:line="312" w:lineRule="auto"/>
        <w:jc w:val="center"/>
        <w:outlineLvl w:val="0"/>
        <w:rPr>
          <w:rFonts w:ascii="黑体" w:eastAsia="黑体"/>
          <w:bCs/>
          <w:sz w:val="44"/>
          <w:szCs w:val="44"/>
        </w:rPr>
        <w:sectPr w:rsidR="008B7CE4" w:rsidSect="0015516F">
          <w:headerReference w:type="default" r:id="rId10"/>
          <w:footerReference w:type="default" r:id="rId11"/>
          <w:footerReference w:type="first" r:id="rId12"/>
          <w:pgSz w:w="11906" w:h="16838"/>
          <w:pgMar w:top="1304" w:right="1134" w:bottom="1304" w:left="1247" w:header="851" w:footer="992" w:gutter="0"/>
          <w:pgNumType w:start="0"/>
          <w:cols w:space="425"/>
          <w:titlePg/>
          <w:docGrid w:type="lines" w:linePitch="312"/>
        </w:sectPr>
      </w:pPr>
    </w:p>
    <w:p w:rsidR="008B7CE4" w:rsidRDefault="000E7417">
      <w:pPr>
        <w:spacing w:line="312" w:lineRule="auto"/>
        <w:jc w:val="center"/>
        <w:outlineLvl w:val="0"/>
        <w:rPr>
          <w:rFonts w:asciiTheme="minorEastAsia" w:eastAsiaTheme="minorEastAsia" w:hAnsiTheme="minorEastAsia"/>
          <w:b/>
          <w:sz w:val="32"/>
          <w:szCs w:val="32"/>
        </w:rPr>
      </w:pPr>
      <w:r>
        <w:rPr>
          <w:rFonts w:ascii="黑体" w:eastAsia="黑体" w:hint="eastAsia"/>
          <w:bCs/>
          <w:sz w:val="44"/>
          <w:szCs w:val="44"/>
        </w:rPr>
        <w:lastRenderedPageBreak/>
        <w:t>第一章  招标公告</w:t>
      </w:r>
    </w:p>
    <w:p w:rsidR="008B7CE4" w:rsidRPr="00A72C25" w:rsidRDefault="000E7417">
      <w:pPr>
        <w:spacing w:line="500" w:lineRule="exact"/>
        <w:jc w:val="center"/>
        <w:rPr>
          <w:rFonts w:ascii="宋体" w:hAnsi="宋体"/>
          <w:b/>
          <w:sz w:val="32"/>
          <w:szCs w:val="32"/>
          <w:lang w:val="zh-CN"/>
        </w:rPr>
      </w:pPr>
      <w:r w:rsidRPr="00A72C25">
        <w:rPr>
          <w:rFonts w:ascii="宋体" w:hAnsi="宋体" w:hint="eastAsia"/>
          <w:b/>
          <w:sz w:val="32"/>
          <w:szCs w:val="32"/>
          <w:lang w:val="zh-CN"/>
        </w:rPr>
        <w:t>建安建工公字〔20</w:t>
      </w:r>
      <w:r w:rsidRPr="00A72C25">
        <w:rPr>
          <w:rFonts w:ascii="宋体" w:hAnsi="宋体" w:hint="eastAsia"/>
          <w:b/>
          <w:sz w:val="32"/>
          <w:szCs w:val="32"/>
        </w:rPr>
        <w:t>20</w:t>
      </w:r>
      <w:r w:rsidRPr="00A72C25">
        <w:rPr>
          <w:rFonts w:ascii="宋体" w:hAnsi="宋体" w:hint="eastAsia"/>
          <w:b/>
          <w:sz w:val="32"/>
          <w:szCs w:val="32"/>
          <w:lang w:val="zh-CN"/>
        </w:rPr>
        <w:t>〕</w:t>
      </w:r>
      <w:r w:rsidR="00E119A0">
        <w:rPr>
          <w:rFonts w:ascii="宋体" w:hAnsi="宋体" w:hint="eastAsia"/>
          <w:b/>
          <w:sz w:val="32"/>
          <w:szCs w:val="32"/>
          <w:lang w:val="zh-CN"/>
        </w:rPr>
        <w:t>21</w:t>
      </w:r>
      <w:r w:rsidRPr="00A72C25">
        <w:rPr>
          <w:rFonts w:ascii="宋体" w:hAnsi="宋体" w:hint="eastAsia"/>
          <w:b/>
          <w:sz w:val="32"/>
          <w:szCs w:val="32"/>
          <w:lang w:val="zh-CN"/>
        </w:rPr>
        <w:t>号</w:t>
      </w:r>
    </w:p>
    <w:p w:rsidR="008B7CE4" w:rsidRDefault="000E7417">
      <w:pPr>
        <w:spacing w:line="500" w:lineRule="exact"/>
        <w:jc w:val="center"/>
        <w:rPr>
          <w:rFonts w:ascii="宋体" w:hAnsi="宋体"/>
          <w:b/>
          <w:sz w:val="32"/>
          <w:szCs w:val="32"/>
          <w:lang w:val="zh-CN"/>
        </w:rPr>
      </w:pPr>
      <w:r>
        <w:rPr>
          <w:rFonts w:ascii="宋体" w:hAnsi="宋体" w:hint="eastAsia"/>
          <w:b/>
          <w:sz w:val="32"/>
          <w:szCs w:val="32"/>
          <w:lang w:val="zh-CN"/>
        </w:rPr>
        <w:t>许昌市建安区交通运输局</w:t>
      </w:r>
    </w:p>
    <w:p w:rsidR="00BE0A23" w:rsidRDefault="00BE0A23">
      <w:pPr>
        <w:spacing w:line="500" w:lineRule="exact"/>
        <w:jc w:val="center"/>
        <w:rPr>
          <w:rFonts w:ascii="宋体" w:hAnsi="宋体"/>
          <w:b/>
          <w:sz w:val="32"/>
          <w:szCs w:val="32"/>
        </w:rPr>
      </w:pPr>
      <w:r w:rsidRPr="00BE0A23">
        <w:rPr>
          <w:rFonts w:ascii="宋体" w:hAnsi="宋体" w:hint="eastAsia"/>
          <w:b/>
          <w:sz w:val="32"/>
          <w:szCs w:val="32"/>
        </w:rPr>
        <w:t>2020年建安区行业部门扶贫资金项目</w:t>
      </w:r>
      <w:r w:rsidR="00A72C25">
        <w:rPr>
          <w:rFonts w:ascii="宋体" w:hAnsi="宋体" w:hint="eastAsia"/>
          <w:b/>
          <w:sz w:val="32"/>
          <w:szCs w:val="32"/>
        </w:rPr>
        <w:t>（1-3标段）</w:t>
      </w:r>
    </w:p>
    <w:p w:rsidR="008B7CE4" w:rsidRDefault="000E7417">
      <w:pPr>
        <w:spacing w:line="500" w:lineRule="exact"/>
        <w:jc w:val="center"/>
        <w:rPr>
          <w:rFonts w:ascii="宋体" w:hAnsi="宋体"/>
          <w:b/>
          <w:sz w:val="32"/>
          <w:szCs w:val="32"/>
        </w:rPr>
      </w:pPr>
      <w:r>
        <w:rPr>
          <w:rFonts w:ascii="宋体" w:hAnsi="宋体" w:hint="eastAsia"/>
          <w:b/>
          <w:sz w:val="32"/>
          <w:szCs w:val="32"/>
        </w:rPr>
        <w:t>公开招标公告</w:t>
      </w:r>
    </w:p>
    <w:p w:rsidR="008B7CE4" w:rsidRDefault="000E7417">
      <w:pPr>
        <w:spacing w:line="360" w:lineRule="auto"/>
        <w:rPr>
          <w:rFonts w:ascii="宋体" w:hAnsi="宋体"/>
          <w:b/>
          <w:sz w:val="24"/>
        </w:rPr>
      </w:pPr>
      <w:r>
        <w:rPr>
          <w:rFonts w:ascii="宋体" w:hAnsi="宋体" w:hint="eastAsia"/>
          <w:b/>
          <w:sz w:val="24"/>
        </w:rPr>
        <w:t>一、项目概况</w:t>
      </w:r>
    </w:p>
    <w:p w:rsidR="008B7CE4" w:rsidRPr="00A72C25" w:rsidRDefault="000E7417" w:rsidP="00E65E07">
      <w:pPr>
        <w:autoSpaceDE w:val="0"/>
        <w:autoSpaceDN w:val="0"/>
        <w:adjustRightInd w:val="0"/>
        <w:spacing w:line="360" w:lineRule="auto"/>
        <w:ind w:firstLineChars="200" w:firstLine="480"/>
        <w:outlineLvl w:val="0"/>
        <w:rPr>
          <w:rFonts w:ascii="宋体" w:hAnsi="宋体" w:cs="宋体"/>
          <w:bCs/>
          <w:sz w:val="24"/>
        </w:rPr>
      </w:pPr>
      <w:r w:rsidRPr="00A72C25">
        <w:rPr>
          <w:rFonts w:ascii="宋体" w:hAnsi="宋体" w:cs="宋体" w:hint="eastAsia"/>
          <w:bCs/>
          <w:sz w:val="24"/>
        </w:rPr>
        <w:t>1.1项目编号：建安建工公字〔2020〕</w:t>
      </w:r>
      <w:r w:rsidR="00E119A0">
        <w:rPr>
          <w:rFonts w:ascii="宋体" w:hAnsi="宋体" w:cs="宋体" w:hint="eastAsia"/>
          <w:bCs/>
          <w:sz w:val="24"/>
        </w:rPr>
        <w:t>21</w:t>
      </w:r>
      <w:r w:rsidR="00BE0A23" w:rsidRPr="00A72C25">
        <w:rPr>
          <w:rFonts w:ascii="宋体" w:hAnsi="宋体" w:cs="宋体" w:hint="eastAsia"/>
          <w:bCs/>
          <w:sz w:val="24"/>
        </w:rPr>
        <w:t xml:space="preserve"> </w:t>
      </w:r>
      <w:r w:rsidRPr="00A72C25">
        <w:rPr>
          <w:rFonts w:ascii="宋体" w:hAnsi="宋体" w:cs="宋体" w:hint="eastAsia"/>
          <w:bCs/>
          <w:sz w:val="24"/>
        </w:rPr>
        <w:t>号。</w:t>
      </w:r>
    </w:p>
    <w:p w:rsidR="008B7CE4" w:rsidRDefault="000E7417" w:rsidP="00E65E07">
      <w:pPr>
        <w:autoSpaceDE w:val="0"/>
        <w:autoSpaceDN w:val="0"/>
        <w:adjustRightInd w:val="0"/>
        <w:spacing w:line="360" w:lineRule="auto"/>
        <w:ind w:firstLineChars="200" w:firstLine="480"/>
        <w:outlineLvl w:val="0"/>
        <w:rPr>
          <w:rFonts w:ascii="宋体" w:hAnsi="宋体" w:cs="宋体"/>
          <w:bCs/>
          <w:sz w:val="24"/>
        </w:rPr>
      </w:pPr>
      <w:r>
        <w:rPr>
          <w:rFonts w:ascii="宋体" w:hAnsi="宋体" w:cs="宋体" w:hint="eastAsia"/>
          <w:bCs/>
          <w:sz w:val="24"/>
        </w:rPr>
        <w:t>1.2项目概况：本项目建设地点位于建安区境内；工程内容为：</w:t>
      </w:r>
    </w:p>
    <w:p w:rsidR="00BE0A23" w:rsidRDefault="00BE0A23" w:rsidP="000E30CB">
      <w:pPr>
        <w:autoSpaceDE w:val="0"/>
        <w:autoSpaceDN w:val="0"/>
        <w:adjustRightInd w:val="0"/>
        <w:spacing w:line="360" w:lineRule="auto"/>
        <w:ind w:firstLineChars="200" w:firstLine="482"/>
        <w:jc w:val="left"/>
        <w:outlineLvl w:val="0"/>
        <w:rPr>
          <w:rFonts w:ascii="宋体" w:hAnsi="宋体" w:cs="宋体"/>
          <w:b/>
          <w:sz w:val="24"/>
        </w:rPr>
      </w:pPr>
      <w:r>
        <w:rPr>
          <w:rFonts w:ascii="宋体" w:hAnsi="宋体" w:cs="宋体" w:hint="eastAsia"/>
          <w:b/>
          <w:sz w:val="24"/>
        </w:rPr>
        <w:t>一</w:t>
      </w:r>
      <w:r w:rsidR="000E7417">
        <w:rPr>
          <w:rFonts w:ascii="宋体" w:hAnsi="宋体" w:cs="宋体" w:hint="eastAsia"/>
          <w:b/>
          <w:sz w:val="24"/>
        </w:rPr>
        <w:t>标段</w:t>
      </w:r>
      <w:r w:rsidR="000E7417">
        <w:rPr>
          <w:rFonts w:ascii="宋体" w:hAnsi="宋体" w:cs="宋体" w:hint="eastAsia"/>
          <w:bCs/>
          <w:sz w:val="24"/>
        </w:rPr>
        <w:t>：</w:t>
      </w:r>
      <w:r w:rsidRPr="00071E74">
        <w:rPr>
          <w:rFonts w:ascii="宋体" w:hAnsi="宋体" w:cs="宋体" w:hint="eastAsia"/>
          <w:b/>
          <w:bCs/>
          <w:sz w:val="24"/>
        </w:rPr>
        <w:t>陈曹乡史庄村</w:t>
      </w:r>
      <w:r w:rsidRPr="00BE0A23">
        <w:rPr>
          <w:rFonts w:ascii="宋体" w:hAnsi="宋体" w:cs="宋体" w:hint="eastAsia"/>
          <w:bCs/>
          <w:sz w:val="24"/>
        </w:rPr>
        <w:t>村内道路建设项目长1181米，宽4米，厚18厘米</w:t>
      </w:r>
      <w:r>
        <w:rPr>
          <w:rFonts w:ascii="宋体" w:hAnsi="宋体" w:cs="宋体" w:hint="eastAsia"/>
          <w:bCs/>
          <w:sz w:val="24"/>
        </w:rPr>
        <w:t>；</w:t>
      </w:r>
      <w:r w:rsidRPr="00071E74">
        <w:rPr>
          <w:rFonts w:ascii="宋体" w:hAnsi="宋体" w:cs="宋体" w:hint="eastAsia"/>
          <w:b/>
          <w:bCs/>
          <w:sz w:val="24"/>
        </w:rPr>
        <w:t>陈曹乡俭南村</w:t>
      </w:r>
      <w:r w:rsidRPr="00BE0A23">
        <w:rPr>
          <w:rFonts w:ascii="宋体" w:hAnsi="宋体" w:cs="宋体" w:hint="eastAsia"/>
          <w:bCs/>
          <w:sz w:val="24"/>
        </w:rPr>
        <w:t>村内道路建设项目长617米，宽4.5米，厚18厘米；长699米，宽4米，厚15厘米；长830米，宽3米，厚15厘米</w:t>
      </w:r>
      <w:r>
        <w:rPr>
          <w:rFonts w:ascii="宋体" w:hAnsi="宋体" w:cs="宋体" w:hint="eastAsia"/>
          <w:bCs/>
          <w:sz w:val="24"/>
        </w:rPr>
        <w:t>。</w:t>
      </w:r>
    </w:p>
    <w:p w:rsidR="008B7CE4" w:rsidRDefault="00BE0A23" w:rsidP="000E30CB">
      <w:pPr>
        <w:autoSpaceDE w:val="0"/>
        <w:autoSpaceDN w:val="0"/>
        <w:adjustRightInd w:val="0"/>
        <w:spacing w:line="360" w:lineRule="auto"/>
        <w:ind w:firstLineChars="200" w:firstLine="482"/>
        <w:jc w:val="left"/>
        <w:outlineLvl w:val="0"/>
        <w:rPr>
          <w:rFonts w:ascii="宋体" w:hAnsi="宋体" w:cs="宋体"/>
          <w:bCs/>
          <w:sz w:val="24"/>
        </w:rPr>
      </w:pPr>
      <w:r>
        <w:rPr>
          <w:rFonts w:ascii="宋体" w:hAnsi="宋体" w:cs="宋体" w:hint="eastAsia"/>
          <w:b/>
          <w:sz w:val="24"/>
        </w:rPr>
        <w:t>二</w:t>
      </w:r>
      <w:r w:rsidR="000E7417">
        <w:rPr>
          <w:rFonts w:ascii="宋体" w:hAnsi="宋体" w:cs="宋体" w:hint="eastAsia"/>
          <w:b/>
          <w:sz w:val="24"/>
        </w:rPr>
        <w:t>标段：</w:t>
      </w:r>
      <w:r w:rsidRPr="00BE0A23">
        <w:rPr>
          <w:rFonts w:ascii="宋体" w:hAnsi="宋体" w:cs="宋体" w:hint="eastAsia"/>
          <w:b/>
          <w:sz w:val="24"/>
        </w:rPr>
        <w:t>灵井镇小庄杨村</w:t>
      </w:r>
      <w:r w:rsidRPr="00071E74">
        <w:rPr>
          <w:rFonts w:ascii="宋体" w:hAnsi="宋体" w:cs="宋体" w:hint="eastAsia"/>
          <w:sz w:val="24"/>
        </w:rPr>
        <w:t>村内道路建设项目</w:t>
      </w:r>
      <w:r w:rsidRPr="00BE0A23">
        <w:rPr>
          <w:rFonts w:ascii="宋体" w:hAnsi="宋体" w:cs="宋体" w:hint="eastAsia"/>
          <w:bCs/>
          <w:sz w:val="24"/>
        </w:rPr>
        <w:t>长394米，宽4米，厚18厘米；长200米，宽4米，厚15厘米</w:t>
      </w:r>
      <w:r>
        <w:rPr>
          <w:rFonts w:ascii="宋体" w:hAnsi="宋体" w:cs="宋体" w:hint="eastAsia"/>
          <w:bCs/>
          <w:sz w:val="24"/>
        </w:rPr>
        <w:t>；</w:t>
      </w:r>
      <w:r w:rsidRPr="00071E74">
        <w:rPr>
          <w:rFonts w:ascii="宋体" w:hAnsi="宋体" w:cs="宋体" w:hint="eastAsia"/>
          <w:b/>
          <w:bCs/>
          <w:sz w:val="24"/>
        </w:rPr>
        <w:t>灵井镇李井村</w:t>
      </w:r>
      <w:r w:rsidRPr="00BE0A23">
        <w:rPr>
          <w:rFonts w:ascii="宋体" w:hAnsi="宋体" w:cs="宋体" w:hint="eastAsia"/>
          <w:bCs/>
          <w:sz w:val="24"/>
        </w:rPr>
        <w:t>村内道路</w:t>
      </w:r>
      <w:r w:rsidR="007A2522">
        <w:rPr>
          <w:rFonts w:ascii="宋体" w:hAnsi="宋体" w:cs="宋体" w:hint="eastAsia"/>
          <w:bCs/>
          <w:sz w:val="24"/>
        </w:rPr>
        <w:t>建设项目</w:t>
      </w:r>
      <w:r w:rsidRPr="00BE0A23">
        <w:rPr>
          <w:rFonts w:ascii="宋体" w:hAnsi="宋体" w:cs="宋体" w:hint="eastAsia"/>
          <w:bCs/>
          <w:sz w:val="24"/>
        </w:rPr>
        <w:t>长1235米，宽4米，厚15厘米</w:t>
      </w:r>
      <w:r>
        <w:rPr>
          <w:rFonts w:ascii="宋体" w:hAnsi="宋体" w:cs="宋体" w:hint="eastAsia"/>
          <w:bCs/>
          <w:sz w:val="24"/>
        </w:rPr>
        <w:t>；</w:t>
      </w:r>
      <w:r w:rsidRPr="00071E74">
        <w:rPr>
          <w:rFonts w:ascii="宋体" w:hAnsi="宋体" w:cs="宋体" w:hint="eastAsia"/>
          <w:b/>
          <w:bCs/>
          <w:sz w:val="24"/>
        </w:rPr>
        <w:t>灵井镇灵北村</w:t>
      </w:r>
      <w:r w:rsidRPr="00BE0A23">
        <w:rPr>
          <w:rFonts w:ascii="宋体" w:hAnsi="宋体" w:cs="宋体" w:hint="eastAsia"/>
          <w:bCs/>
          <w:sz w:val="24"/>
        </w:rPr>
        <w:t>村内道路建设项目长231.5米，宽3.5米，厚15厘米；长104米，宽4米，厚15厘米</w:t>
      </w:r>
      <w:r>
        <w:rPr>
          <w:rFonts w:ascii="宋体" w:hAnsi="宋体" w:cs="宋体" w:hint="eastAsia"/>
          <w:bCs/>
          <w:sz w:val="24"/>
        </w:rPr>
        <w:t>。</w:t>
      </w:r>
      <w:r w:rsidR="000E7417">
        <w:rPr>
          <w:rFonts w:ascii="宋体" w:hAnsi="宋体" w:cs="宋体" w:hint="eastAsia"/>
          <w:bCs/>
          <w:sz w:val="24"/>
        </w:rPr>
        <w:t xml:space="preserve"> </w:t>
      </w:r>
    </w:p>
    <w:p w:rsidR="00BE0A23" w:rsidRPr="00BE0A23" w:rsidRDefault="00BE0A23" w:rsidP="000E30CB">
      <w:pPr>
        <w:autoSpaceDE w:val="0"/>
        <w:autoSpaceDN w:val="0"/>
        <w:adjustRightInd w:val="0"/>
        <w:spacing w:line="360" w:lineRule="auto"/>
        <w:ind w:firstLineChars="200" w:firstLine="482"/>
        <w:jc w:val="left"/>
        <w:outlineLvl w:val="0"/>
        <w:rPr>
          <w:rFonts w:ascii="宋体" w:hAnsi="宋体" w:cs="宋体"/>
          <w:bCs/>
          <w:sz w:val="24"/>
        </w:rPr>
      </w:pPr>
      <w:r>
        <w:rPr>
          <w:rFonts w:ascii="宋体" w:hAnsi="宋体" w:cs="宋体" w:hint="eastAsia"/>
          <w:b/>
          <w:sz w:val="24"/>
        </w:rPr>
        <w:t>三</w:t>
      </w:r>
      <w:r w:rsidR="000E7417">
        <w:rPr>
          <w:rFonts w:ascii="宋体" w:hAnsi="宋体" w:cs="宋体" w:hint="eastAsia"/>
          <w:b/>
          <w:sz w:val="24"/>
        </w:rPr>
        <w:t>标段：</w:t>
      </w:r>
      <w:r w:rsidRPr="00BE0A23">
        <w:rPr>
          <w:rFonts w:ascii="宋体" w:hAnsi="宋体" w:cs="宋体" w:hint="eastAsia"/>
          <w:b/>
          <w:sz w:val="24"/>
        </w:rPr>
        <w:t>五女店镇北街村</w:t>
      </w:r>
      <w:r w:rsidRPr="00BE0A23">
        <w:rPr>
          <w:rFonts w:ascii="宋体" w:hAnsi="宋体" w:cs="宋体" w:hint="eastAsia"/>
          <w:sz w:val="24"/>
        </w:rPr>
        <w:t>村内道路项目长454米，宽4.5米，厚18厘米；长557米，宽4米，厚15厘米；长404米，宽3米，厚15厘米</w:t>
      </w:r>
      <w:r>
        <w:rPr>
          <w:rFonts w:ascii="宋体" w:hAnsi="宋体" w:cs="宋体" w:hint="eastAsia"/>
          <w:sz w:val="24"/>
        </w:rPr>
        <w:t>；</w:t>
      </w:r>
      <w:r w:rsidRPr="00071E74">
        <w:rPr>
          <w:rFonts w:ascii="宋体" w:hAnsi="宋体" w:cs="宋体" w:hint="eastAsia"/>
          <w:b/>
          <w:sz w:val="24"/>
        </w:rPr>
        <w:t>陈曹乡屈庄村</w:t>
      </w:r>
      <w:r w:rsidRPr="00BE0A23">
        <w:rPr>
          <w:rFonts w:ascii="宋体" w:hAnsi="宋体" w:cs="宋体" w:hint="eastAsia"/>
          <w:sz w:val="24"/>
        </w:rPr>
        <w:t>村内道路建设项目长2841米，宽3米，厚15厘米</w:t>
      </w:r>
      <w:r>
        <w:rPr>
          <w:rFonts w:ascii="宋体" w:hAnsi="宋体" w:cs="宋体" w:hint="eastAsia"/>
          <w:sz w:val="24"/>
        </w:rPr>
        <w:t>；</w:t>
      </w:r>
      <w:r w:rsidR="00071E74" w:rsidRPr="00071E74">
        <w:rPr>
          <w:rFonts w:ascii="宋体" w:hAnsi="宋体" w:cs="宋体" w:hint="eastAsia"/>
          <w:b/>
          <w:sz w:val="24"/>
        </w:rPr>
        <w:t>陈曹乡后柏杨村</w:t>
      </w:r>
      <w:r w:rsidR="00071E74" w:rsidRPr="00071E74">
        <w:rPr>
          <w:rFonts w:ascii="宋体" w:hAnsi="宋体" w:cs="宋体" w:hint="eastAsia"/>
          <w:sz w:val="24"/>
        </w:rPr>
        <w:t>道路建设项目长300米，宽4.5米，厚18厘米；长140米，宽4米，厚15厘米；长350米，宽3.5米，厚15厘米；长1504米，宽3米，厚15厘米</w:t>
      </w:r>
      <w:r w:rsidR="00071E74">
        <w:rPr>
          <w:rFonts w:ascii="宋体" w:hAnsi="宋体" w:cs="宋体" w:hint="eastAsia"/>
          <w:sz w:val="24"/>
        </w:rPr>
        <w:t>。</w:t>
      </w:r>
    </w:p>
    <w:p w:rsidR="008B7CE4" w:rsidRDefault="000E7417" w:rsidP="00071E74">
      <w:pPr>
        <w:autoSpaceDE w:val="0"/>
        <w:autoSpaceDN w:val="0"/>
        <w:adjustRightInd w:val="0"/>
        <w:spacing w:line="420" w:lineRule="exact"/>
        <w:ind w:firstLineChars="200" w:firstLine="480"/>
        <w:jc w:val="left"/>
        <w:outlineLvl w:val="0"/>
        <w:rPr>
          <w:rFonts w:ascii="宋体" w:hAnsi="宋体" w:cs="宋体"/>
          <w:bCs/>
          <w:sz w:val="24"/>
        </w:rPr>
      </w:pPr>
      <w:r>
        <w:rPr>
          <w:rFonts w:ascii="宋体" w:hAnsi="宋体" w:cs="宋体" w:hint="eastAsia"/>
          <w:bCs/>
          <w:sz w:val="24"/>
        </w:rPr>
        <w:t>1.3招标范围：招标文件、工程量清单、施工图纸、答疑纪要和补充文件（如有）范围内的所有建设内容。</w:t>
      </w:r>
    </w:p>
    <w:p w:rsidR="008B7CE4" w:rsidRDefault="000E7417">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1.4资金预算：</w:t>
      </w:r>
      <w:r w:rsidR="004A7F38">
        <w:rPr>
          <w:rFonts w:ascii="宋体" w:hAnsi="宋体" w:cs="宋体" w:hint="eastAsia"/>
          <w:bCs/>
          <w:sz w:val="24"/>
        </w:rPr>
        <w:t>一标段：2108801.00元；二标段：</w:t>
      </w:r>
      <w:r w:rsidR="00B055F5">
        <w:rPr>
          <w:rFonts w:ascii="宋体" w:hAnsi="宋体" w:cs="宋体" w:hint="eastAsia"/>
          <w:bCs/>
          <w:sz w:val="24"/>
        </w:rPr>
        <w:t>125884</w:t>
      </w:r>
      <w:r w:rsidR="00BF7E8E">
        <w:rPr>
          <w:rFonts w:ascii="宋体" w:hAnsi="宋体" w:cs="宋体" w:hint="eastAsia"/>
          <w:bCs/>
          <w:sz w:val="24"/>
        </w:rPr>
        <w:t>9</w:t>
      </w:r>
      <w:r w:rsidR="004A7F38">
        <w:rPr>
          <w:rFonts w:ascii="宋体" w:hAnsi="宋体" w:cs="宋体" w:hint="eastAsia"/>
          <w:bCs/>
          <w:sz w:val="24"/>
        </w:rPr>
        <w:t>.00元；三标段：3008277.00</w:t>
      </w:r>
      <w:r w:rsidR="003F01BC">
        <w:rPr>
          <w:rFonts w:ascii="宋体" w:hAnsi="宋体" w:cs="宋体" w:hint="eastAsia"/>
          <w:bCs/>
          <w:sz w:val="24"/>
        </w:rPr>
        <w:t>元。</w:t>
      </w:r>
    </w:p>
    <w:p w:rsidR="008B7CE4" w:rsidRPr="003F01BC" w:rsidRDefault="000E7417">
      <w:pPr>
        <w:autoSpaceDE w:val="0"/>
        <w:autoSpaceDN w:val="0"/>
        <w:adjustRightInd w:val="0"/>
        <w:spacing w:line="420" w:lineRule="exact"/>
        <w:ind w:firstLineChars="200" w:firstLine="480"/>
        <w:outlineLvl w:val="0"/>
        <w:rPr>
          <w:rFonts w:ascii="宋体" w:hAnsi="宋体" w:cs="宋体"/>
          <w:bCs/>
          <w:sz w:val="24"/>
        </w:rPr>
      </w:pPr>
      <w:r w:rsidRPr="003F01BC">
        <w:rPr>
          <w:rFonts w:ascii="宋体" w:hAnsi="宋体" w:cs="宋体" w:hint="eastAsia"/>
          <w:bCs/>
          <w:sz w:val="24"/>
        </w:rPr>
        <w:t>1.5计划工期：</w:t>
      </w:r>
      <w:r w:rsidR="003F01BC">
        <w:rPr>
          <w:rFonts w:ascii="宋体" w:hAnsi="宋体" w:cs="宋体" w:hint="eastAsia"/>
          <w:bCs/>
          <w:sz w:val="24"/>
        </w:rPr>
        <w:t>30</w:t>
      </w:r>
      <w:r w:rsidRPr="003F01BC">
        <w:rPr>
          <w:rFonts w:ascii="宋体" w:hAnsi="宋体" w:cs="宋体" w:hint="eastAsia"/>
          <w:bCs/>
          <w:sz w:val="24"/>
        </w:rPr>
        <w:t>日历天/标段。</w:t>
      </w:r>
    </w:p>
    <w:p w:rsidR="008B7CE4" w:rsidRDefault="000E7417">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1.6质量要求：合格。</w:t>
      </w:r>
    </w:p>
    <w:p w:rsidR="008B7CE4" w:rsidRDefault="000E7417">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1.7不组织勘察施工现场。</w:t>
      </w:r>
    </w:p>
    <w:p w:rsidR="008B7CE4" w:rsidRDefault="000E7417">
      <w:pPr>
        <w:spacing w:line="360" w:lineRule="auto"/>
        <w:rPr>
          <w:rFonts w:ascii="宋体" w:hAnsi="宋体"/>
          <w:sz w:val="24"/>
        </w:rPr>
      </w:pPr>
      <w:r>
        <w:rPr>
          <w:rFonts w:ascii="宋体" w:hAnsi="宋体" w:hint="eastAsia"/>
          <w:b/>
          <w:sz w:val="24"/>
        </w:rPr>
        <w:t>二、投标人资格要求</w:t>
      </w:r>
    </w:p>
    <w:p w:rsidR="008B7CE4" w:rsidRDefault="000E7417">
      <w:pPr>
        <w:spacing w:line="360" w:lineRule="auto"/>
        <w:ind w:firstLineChars="200" w:firstLine="480"/>
        <w:rPr>
          <w:rFonts w:ascii="宋体" w:hAnsi="宋体"/>
          <w:sz w:val="24"/>
          <w:highlight w:val="yellow"/>
        </w:rPr>
      </w:pPr>
      <w:r>
        <w:rPr>
          <w:rFonts w:ascii="宋体" w:hAnsi="宋体" w:hint="eastAsia"/>
          <w:sz w:val="24"/>
        </w:rPr>
        <w:t>2.1 须具备独立法人资格；</w:t>
      </w:r>
    </w:p>
    <w:p w:rsidR="008B7CE4" w:rsidRDefault="000E7417">
      <w:pPr>
        <w:spacing w:line="360" w:lineRule="auto"/>
        <w:ind w:firstLineChars="200" w:firstLine="480"/>
        <w:rPr>
          <w:rFonts w:ascii="宋体" w:hAnsi="宋体"/>
          <w:sz w:val="24"/>
        </w:rPr>
      </w:pPr>
      <w:r>
        <w:rPr>
          <w:rFonts w:ascii="宋体" w:hAnsi="宋体" w:hint="eastAsia"/>
          <w:sz w:val="24"/>
        </w:rPr>
        <w:t>2.2须具备建设行政主管部门颁发的公路工程施工总承包三级及以上资质，并具备有效的安全生产许可证，在人员、设备、资金等方面具有相应的施工能力；</w:t>
      </w:r>
    </w:p>
    <w:p w:rsidR="008B7CE4" w:rsidRDefault="000E7417">
      <w:pPr>
        <w:spacing w:line="360" w:lineRule="auto"/>
        <w:ind w:firstLineChars="200" w:firstLine="480"/>
        <w:rPr>
          <w:rFonts w:ascii="宋体" w:hAnsi="宋体"/>
          <w:sz w:val="24"/>
        </w:rPr>
      </w:pPr>
      <w:r>
        <w:rPr>
          <w:rFonts w:ascii="宋体" w:hAnsi="宋体" w:hint="eastAsia"/>
          <w:sz w:val="24"/>
        </w:rPr>
        <w:t>2.3</w:t>
      </w:r>
      <w:r w:rsidR="00357007">
        <w:rPr>
          <w:rFonts w:ascii="宋体" w:hAnsi="宋体" w:hint="eastAsia"/>
          <w:sz w:val="24"/>
        </w:rPr>
        <w:t>拟派项目经理</w:t>
      </w:r>
      <w:r>
        <w:rPr>
          <w:rFonts w:ascii="宋体" w:hAnsi="宋体" w:hint="eastAsia"/>
          <w:sz w:val="24"/>
        </w:rPr>
        <w:t>须具备贰级及以上公路工程专业注册建造师执业资格，具备有效的安</w:t>
      </w:r>
      <w:r>
        <w:rPr>
          <w:rFonts w:ascii="宋体" w:hAnsi="宋体" w:hint="eastAsia"/>
          <w:sz w:val="24"/>
        </w:rPr>
        <w:lastRenderedPageBreak/>
        <w:t>全生产考核合格证书，且未担任其他在施建设项目的项目经理。拟派项目总工须具备中级及以上相关专业技术职称；</w:t>
      </w:r>
    </w:p>
    <w:p w:rsidR="008B7CE4" w:rsidRDefault="000E7417">
      <w:pPr>
        <w:spacing w:line="360" w:lineRule="auto"/>
        <w:ind w:firstLineChars="200" w:firstLine="480"/>
        <w:rPr>
          <w:rFonts w:ascii="宋体" w:hAnsi="宋体"/>
          <w:sz w:val="24"/>
        </w:rPr>
      </w:pPr>
      <w:r>
        <w:rPr>
          <w:rFonts w:ascii="宋体" w:hAnsi="宋体" w:hint="eastAsia"/>
          <w:sz w:val="24"/>
        </w:rPr>
        <w:t>2.4根据《河南省公路建设市场从业单位及人员信用管理办法》第二十一条“对信用考核定级为D级即黑名单的从业单位，”不得参与本项目投标。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2.5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8B7CE4" w:rsidRDefault="000E7417">
      <w:pPr>
        <w:spacing w:line="360" w:lineRule="auto"/>
        <w:ind w:firstLineChars="200" w:firstLine="480"/>
        <w:jc w:val="left"/>
        <w:outlineLvl w:val="0"/>
        <w:rPr>
          <w:rFonts w:ascii="新宋体" w:eastAsia="新宋体" w:hAnsi="新宋体" w:cs="新宋体"/>
          <w:sz w:val="24"/>
          <w:szCs w:val="22"/>
        </w:rPr>
      </w:pPr>
      <w:r>
        <w:rPr>
          <w:rFonts w:ascii="新宋体" w:eastAsia="新宋体" w:hAnsi="新宋体" w:cs="新宋体" w:hint="eastAsia"/>
          <w:sz w:val="24"/>
          <w:szCs w:val="22"/>
        </w:rPr>
        <w:t>2.6本次招标不接受联合体投标。</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三、投标报名方式</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四、招标文件和图纸的获取</w:t>
      </w:r>
    </w:p>
    <w:p w:rsidR="008B7CE4" w:rsidRDefault="000E7417">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1、招标文件和工程量清单及图纸的获取：投标人于投标文件递交截止时间前均可登录《全国公共资源交易平台(河南省▪许昌市)》（</w:t>
      </w:r>
      <w:hyperlink r:id="rId13"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sidR="007929D6">
        <w:rPr>
          <w:rFonts w:asciiTheme="minorEastAsia" w:eastAsiaTheme="minorEastAsia" w:hAnsiTheme="minorEastAsia" w:cs="宋体" w:hint="eastAsia"/>
          <w:sz w:val="24"/>
        </w:rPr>
        <w:t>1</w:t>
      </w:r>
      <w:r>
        <w:rPr>
          <w:rFonts w:asciiTheme="minorEastAsia" w:eastAsiaTheme="minorEastAsia" w:hAnsiTheme="minorEastAsia" w:cs="宋体" w:hint="eastAsia"/>
          <w:sz w:val="24"/>
        </w:rPr>
        <w:t>00元，于递交投标文件时缴纳给招标代理机构，售后不退。</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w:t>
      </w:r>
    </w:p>
    <w:p w:rsidR="008B7CE4" w:rsidRPr="00EE775A" w:rsidRDefault="000E7417">
      <w:pPr>
        <w:spacing w:line="312" w:lineRule="auto"/>
        <w:ind w:firstLineChars="200" w:firstLine="480"/>
        <w:jc w:val="left"/>
        <w:rPr>
          <w:rFonts w:asciiTheme="minorEastAsia" w:eastAsiaTheme="minorEastAsia" w:hAnsiTheme="minorEastAsia" w:cs="宋体"/>
          <w:sz w:val="24"/>
        </w:rPr>
      </w:pPr>
      <w:r w:rsidRPr="003F01BC">
        <w:rPr>
          <w:rFonts w:asciiTheme="minorEastAsia" w:eastAsiaTheme="minorEastAsia" w:hAnsiTheme="minorEastAsia" w:cs="宋体" w:hint="eastAsia"/>
          <w:sz w:val="24"/>
        </w:rPr>
        <w:t>2、投标文件提交的截止时间及开标时间：</w:t>
      </w:r>
      <w:r w:rsidRPr="00EE775A">
        <w:rPr>
          <w:rFonts w:asciiTheme="minorEastAsia" w:eastAsiaTheme="minorEastAsia" w:hAnsiTheme="minorEastAsia" w:cs="宋体" w:hint="eastAsia"/>
          <w:sz w:val="24"/>
        </w:rPr>
        <w:t xml:space="preserve"> 2020年</w:t>
      </w:r>
      <w:r w:rsidR="00E119A0" w:rsidRPr="00EE775A">
        <w:rPr>
          <w:rFonts w:asciiTheme="minorEastAsia" w:eastAsiaTheme="minorEastAsia" w:hAnsiTheme="minorEastAsia" w:cs="宋体" w:hint="eastAsia"/>
          <w:sz w:val="24"/>
        </w:rPr>
        <w:t>4</w:t>
      </w:r>
      <w:r w:rsidRPr="00EE775A">
        <w:rPr>
          <w:rFonts w:asciiTheme="minorEastAsia" w:eastAsiaTheme="minorEastAsia" w:hAnsiTheme="minorEastAsia" w:cs="宋体" w:hint="eastAsia"/>
          <w:sz w:val="24"/>
        </w:rPr>
        <w:t>月</w:t>
      </w:r>
      <w:r w:rsidR="00A82BEF" w:rsidRPr="00EE775A">
        <w:rPr>
          <w:rFonts w:asciiTheme="minorEastAsia" w:eastAsiaTheme="minorEastAsia" w:hAnsiTheme="minorEastAsia" w:cs="宋体" w:hint="eastAsia"/>
          <w:sz w:val="24"/>
        </w:rPr>
        <w:t>1</w:t>
      </w:r>
      <w:r w:rsidR="007929D6" w:rsidRPr="00EE775A">
        <w:rPr>
          <w:rFonts w:asciiTheme="minorEastAsia" w:eastAsiaTheme="minorEastAsia" w:hAnsiTheme="minorEastAsia" w:cs="宋体" w:hint="eastAsia"/>
          <w:sz w:val="24"/>
        </w:rPr>
        <w:t xml:space="preserve"> </w:t>
      </w:r>
      <w:r w:rsidRPr="00EE775A">
        <w:rPr>
          <w:rFonts w:asciiTheme="minorEastAsia" w:eastAsiaTheme="minorEastAsia" w:hAnsiTheme="minorEastAsia" w:cs="宋体" w:hint="eastAsia"/>
          <w:sz w:val="24"/>
        </w:rPr>
        <w:t>日</w:t>
      </w:r>
      <w:r w:rsidR="00A82BEF" w:rsidRPr="00EE775A">
        <w:rPr>
          <w:rFonts w:asciiTheme="minorEastAsia" w:eastAsiaTheme="minorEastAsia" w:hAnsiTheme="minorEastAsia" w:cs="宋体" w:hint="eastAsia"/>
          <w:sz w:val="24"/>
        </w:rPr>
        <w:t>9</w:t>
      </w:r>
      <w:r w:rsidRPr="00EE775A">
        <w:rPr>
          <w:rFonts w:asciiTheme="minorEastAsia" w:eastAsiaTheme="minorEastAsia" w:hAnsiTheme="minorEastAsia" w:cs="宋体" w:hint="eastAsia"/>
          <w:sz w:val="24"/>
        </w:rPr>
        <w:t>时</w:t>
      </w:r>
      <w:r w:rsidR="00E119A0" w:rsidRPr="00EE775A">
        <w:rPr>
          <w:rFonts w:asciiTheme="minorEastAsia" w:eastAsiaTheme="minorEastAsia" w:hAnsiTheme="minorEastAsia" w:cs="宋体" w:hint="eastAsia"/>
          <w:sz w:val="24"/>
        </w:rPr>
        <w:t>30</w:t>
      </w:r>
      <w:r w:rsidRPr="00EE775A">
        <w:rPr>
          <w:rFonts w:asciiTheme="minorEastAsia" w:eastAsiaTheme="minorEastAsia" w:hAnsiTheme="minorEastAsia" w:cs="宋体" w:hint="eastAsia"/>
          <w:sz w:val="24"/>
        </w:rPr>
        <w:t>分。</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同时提交第一信封、第二信封各2份电子介质U盘存储有名称为“备份”的文件。</w:t>
      </w:r>
    </w:p>
    <w:p w:rsidR="00073006" w:rsidRPr="003F01BC" w:rsidRDefault="000E7417" w:rsidP="00073006">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4、投标文件提交地点：许昌市建安区新元大道兴业大</w:t>
      </w:r>
      <w:r w:rsidRPr="003F01BC">
        <w:rPr>
          <w:rFonts w:asciiTheme="minorEastAsia" w:eastAsiaTheme="minorEastAsia" w:hAnsiTheme="minorEastAsia" w:cs="宋体" w:hint="eastAsia"/>
          <w:sz w:val="24"/>
        </w:rPr>
        <w:t>厦4</w:t>
      </w:r>
      <w:r w:rsidR="007929D6" w:rsidRPr="003F01BC">
        <w:rPr>
          <w:rFonts w:asciiTheme="minorEastAsia" w:eastAsiaTheme="minorEastAsia" w:hAnsiTheme="minorEastAsia" w:cs="宋体" w:hint="eastAsia"/>
          <w:sz w:val="24"/>
        </w:rPr>
        <w:t>楼开标</w:t>
      </w:r>
      <w:r w:rsidR="00E119A0">
        <w:rPr>
          <w:rFonts w:asciiTheme="minorEastAsia" w:eastAsiaTheme="minorEastAsia" w:hAnsiTheme="minorEastAsia" w:cs="宋体" w:hint="eastAsia"/>
          <w:sz w:val="24"/>
        </w:rPr>
        <w:t>一</w:t>
      </w:r>
      <w:r w:rsidRPr="003F01BC">
        <w:rPr>
          <w:rFonts w:asciiTheme="minorEastAsia" w:eastAsiaTheme="minorEastAsia" w:hAnsiTheme="minorEastAsia" w:cs="宋体" w:hint="eastAsia"/>
          <w:sz w:val="24"/>
        </w:rPr>
        <w:t>室。</w:t>
      </w:r>
    </w:p>
    <w:p w:rsidR="008B7CE4" w:rsidRDefault="000E7417" w:rsidP="00073006">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5、逾期送达的或者未送达指定地点的投标文件，招标人不予受理。</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8B7CE4" w:rsidRDefault="000E7417">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七、联系方式</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6D1317" w:rsidRPr="003F01BC" w:rsidRDefault="000E7417">
      <w:pPr>
        <w:spacing w:line="312" w:lineRule="auto"/>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项目负责人：</w:t>
      </w:r>
      <w:r w:rsidR="003F01BC" w:rsidRPr="003F01BC">
        <w:rPr>
          <w:rFonts w:asciiTheme="minorEastAsia" w:eastAsiaTheme="minorEastAsia" w:hAnsiTheme="minorEastAsia" w:hint="eastAsia"/>
          <w:sz w:val="24"/>
        </w:rPr>
        <w:t>黄向远</w:t>
      </w:r>
    </w:p>
    <w:p w:rsidR="006D1317" w:rsidRPr="003F01BC" w:rsidRDefault="000E7417">
      <w:pPr>
        <w:spacing w:line="312" w:lineRule="auto"/>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电      话：</w:t>
      </w:r>
      <w:r w:rsidR="003F01BC" w:rsidRPr="003F01BC">
        <w:rPr>
          <w:rFonts w:asciiTheme="minorEastAsia" w:eastAsiaTheme="minorEastAsia" w:hAnsiTheme="minorEastAsia" w:hint="eastAsia"/>
          <w:sz w:val="24"/>
        </w:rPr>
        <w:t>18803743200</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7929D6">
        <w:rPr>
          <w:rFonts w:asciiTheme="minorEastAsia" w:eastAsiaTheme="minorEastAsia" w:hAnsiTheme="minorEastAsia" w:hint="eastAsia"/>
          <w:color w:val="000000"/>
          <w:sz w:val="24"/>
        </w:rPr>
        <w:t>河南申信工程</w:t>
      </w:r>
      <w:r>
        <w:rPr>
          <w:rFonts w:asciiTheme="minorEastAsia" w:eastAsiaTheme="minorEastAsia" w:hAnsiTheme="minorEastAsia" w:hint="eastAsia"/>
          <w:color w:val="000000"/>
          <w:sz w:val="24"/>
        </w:rPr>
        <w:t>管理有限公司</w:t>
      </w:r>
    </w:p>
    <w:p w:rsidR="008B7CE4" w:rsidRDefault="007929D6">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E119A0">
        <w:rPr>
          <w:rFonts w:asciiTheme="minorEastAsia" w:eastAsiaTheme="minorEastAsia" w:hAnsiTheme="minorEastAsia" w:hint="eastAsia"/>
          <w:color w:val="000000"/>
          <w:sz w:val="24"/>
        </w:rPr>
        <w:t>黄玲霞</w:t>
      </w:r>
    </w:p>
    <w:p w:rsidR="00D6104A" w:rsidRDefault="000E7417" w:rsidP="00D6104A">
      <w:pPr>
        <w:spacing w:line="360" w:lineRule="auto"/>
        <w:ind w:firstLineChars="200" w:firstLine="480"/>
        <w:rPr>
          <w:rFonts w:ascii="宋体" w:hAnsi="宋体"/>
          <w:color w:val="000000"/>
          <w:sz w:val="24"/>
        </w:rPr>
      </w:pPr>
      <w:r>
        <w:rPr>
          <w:rFonts w:asciiTheme="minorEastAsia" w:eastAsiaTheme="minorEastAsia" w:hAnsiTheme="minorEastAsia" w:hint="eastAsia"/>
          <w:color w:val="000000"/>
          <w:sz w:val="24"/>
        </w:rPr>
        <w:t>电    话：</w:t>
      </w:r>
      <w:r w:rsidR="00D6104A">
        <w:rPr>
          <w:rFonts w:ascii="宋体" w:hAnsi="宋体" w:hint="eastAsia"/>
          <w:color w:val="000000"/>
          <w:sz w:val="24"/>
        </w:rPr>
        <w:t>0374-2191666</w:t>
      </w:r>
    </w:p>
    <w:p w:rsidR="008B7CE4" w:rsidRDefault="007929D6">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 </w:t>
      </w:r>
    </w:p>
    <w:p w:rsidR="008B7CE4" w:rsidRDefault="000E7417">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许昌市建安区交通运输局</w:t>
      </w:r>
    </w:p>
    <w:p w:rsidR="008B7CE4" w:rsidRPr="00EE775A" w:rsidRDefault="000E7417">
      <w:pPr>
        <w:wordWrap w:val="0"/>
        <w:spacing w:line="312" w:lineRule="auto"/>
        <w:ind w:right="240" w:firstLineChars="200" w:firstLine="480"/>
        <w:jc w:val="right"/>
        <w:rPr>
          <w:rFonts w:asciiTheme="minorEastAsia" w:eastAsiaTheme="minorEastAsia" w:hAnsiTheme="minorEastAsia"/>
          <w:sz w:val="24"/>
        </w:rPr>
      </w:pPr>
      <w:r w:rsidRPr="00EE775A">
        <w:rPr>
          <w:rFonts w:asciiTheme="minorEastAsia" w:eastAsiaTheme="minorEastAsia" w:hAnsiTheme="minorEastAsia" w:hint="eastAsia"/>
          <w:sz w:val="24"/>
        </w:rPr>
        <w:t>2020年</w:t>
      </w:r>
      <w:r w:rsidR="006D1317" w:rsidRPr="00EE775A">
        <w:rPr>
          <w:rFonts w:asciiTheme="minorEastAsia" w:eastAsiaTheme="minorEastAsia" w:hAnsiTheme="minorEastAsia" w:hint="eastAsia"/>
          <w:sz w:val="24"/>
        </w:rPr>
        <w:t xml:space="preserve"> </w:t>
      </w:r>
      <w:r w:rsidR="003F01BC" w:rsidRPr="00EE775A">
        <w:rPr>
          <w:rFonts w:asciiTheme="minorEastAsia" w:eastAsiaTheme="minorEastAsia" w:hAnsiTheme="minorEastAsia" w:hint="eastAsia"/>
          <w:sz w:val="24"/>
        </w:rPr>
        <w:t>3</w:t>
      </w:r>
      <w:r w:rsidRPr="00EE775A">
        <w:rPr>
          <w:rFonts w:asciiTheme="minorEastAsia" w:eastAsiaTheme="minorEastAsia" w:hAnsiTheme="minorEastAsia" w:hint="eastAsia"/>
          <w:sz w:val="24"/>
        </w:rPr>
        <w:t>月</w:t>
      </w:r>
      <w:r w:rsidR="00E119A0" w:rsidRPr="00EE775A">
        <w:rPr>
          <w:rFonts w:asciiTheme="minorEastAsia" w:eastAsiaTheme="minorEastAsia" w:hAnsiTheme="minorEastAsia" w:hint="eastAsia"/>
          <w:sz w:val="24"/>
        </w:rPr>
        <w:t>1</w:t>
      </w:r>
      <w:r w:rsidR="00A82BEF" w:rsidRPr="00EE775A">
        <w:rPr>
          <w:rFonts w:asciiTheme="minorEastAsia" w:eastAsiaTheme="minorEastAsia" w:hAnsiTheme="minorEastAsia" w:hint="eastAsia"/>
          <w:sz w:val="24"/>
        </w:rPr>
        <w:t>1</w:t>
      </w:r>
      <w:r w:rsidR="006D1317" w:rsidRPr="00EE775A">
        <w:rPr>
          <w:rFonts w:asciiTheme="minorEastAsia" w:eastAsiaTheme="minorEastAsia" w:hAnsiTheme="minorEastAsia" w:hint="eastAsia"/>
          <w:sz w:val="24"/>
        </w:rPr>
        <w:t xml:space="preserve"> </w:t>
      </w:r>
      <w:r w:rsidRPr="00EE775A">
        <w:rPr>
          <w:rFonts w:asciiTheme="minorEastAsia" w:eastAsiaTheme="minorEastAsia" w:hAnsiTheme="minorEastAsia" w:hint="eastAsia"/>
          <w:sz w:val="24"/>
        </w:rPr>
        <w:t>日</w:t>
      </w:r>
    </w:p>
    <w:p w:rsidR="008B7CE4" w:rsidRDefault="000E7417">
      <w:pPr>
        <w:widowControl/>
        <w:spacing w:line="312" w:lineRule="auto"/>
        <w:rPr>
          <w:rFonts w:hAnsi="宋体"/>
          <w:b/>
          <w:sz w:val="28"/>
          <w:szCs w:val="21"/>
        </w:rPr>
      </w:pPr>
      <w:r>
        <w:rPr>
          <w:rFonts w:hAnsi="宋体" w:hint="eastAsia"/>
          <w:b/>
          <w:sz w:val="28"/>
          <w:szCs w:val="21"/>
        </w:rPr>
        <w:t>温馨提示：</w:t>
      </w:r>
    </w:p>
    <w:p w:rsidR="008B7CE4" w:rsidRDefault="000E741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B7CE4" w:rsidRDefault="008B7CE4">
      <w:pPr>
        <w:widowControl/>
        <w:spacing w:line="312" w:lineRule="auto"/>
        <w:rPr>
          <w:rFonts w:hAnsi="宋体"/>
          <w:b/>
          <w:sz w:val="24"/>
        </w:rPr>
      </w:pP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投标人应按招标文件规定下载、编制、提交电子投标文件。开、评标现场不接受投标人递交的电子投标文件的其他资料。</w:t>
      </w: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4"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w:t>
      </w:r>
      <w:r>
        <w:rPr>
          <w:rFonts w:hAnsi="宋体" w:cs="宋体" w:hint="eastAsia"/>
          <w:sz w:val="24"/>
        </w:rPr>
        <w:lastRenderedPageBreak/>
        <w:t>备用。</w:t>
      </w:r>
    </w:p>
    <w:p w:rsidR="00CB6AC8" w:rsidRPr="009E6E9E" w:rsidRDefault="00CB6AC8" w:rsidP="00CB6AC8">
      <w:pPr>
        <w:autoSpaceDE w:val="0"/>
        <w:autoSpaceDN w:val="0"/>
        <w:adjustRightInd w:val="0"/>
        <w:spacing w:line="360" w:lineRule="auto"/>
        <w:ind w:firstLineChars="200" w:firstLine="482"/>
        <w:rPr>
          <w:rFonts w:ascii="宋体" w:hAnsi="宋体" w:cs="宋体"/>
          <w:b/>
          <w:color w:val="FF0000"/>
          <w:kern w:val="0"/>
          <w:sz w:val="24"/>
          <w:szCs w:val="20"/>
          <w:lang w:val="zh-CN"/>
        </w:rPr>
      </w:pPr>
      <w:r>
        <w:rPr>
          <w:rFonts w:hAnsi="宋体" w:cs="宋体" w:hint="eastAsia"/>
          <w:b/>
          <w:bCs/>
          <w:sz w:val="24"/>
        </w:rPr>
        <w:t>4.</w:t>
      </w:r>
      <w:r w:rsidRPr="009E6E9E">
        <w:rPr>
          <w:rFonts w:ascii="宋体" w:hAnsi="宋体" w:cs="宋体"/>
          <w:kern w:val="0"/>
          <w:sz w:val="24"/>
          <w:szCs w:val="20"/>
          <w:lang w:val="zh-CN"/>
        </w:rPr>
        <w:t xml:space="preserve"> </w:t>
      </w:r>
      <w:r w:rsidRPr="009E6E9E">
        <w:rPr>
          <w:rFonts w:ascii="宋体" w:hAnsi="宋体" w:cs="宋体" w:hint="eastAsia"/>
          <w:b/>
          <w:kern w:val="0"/>
          <w:sz w:val="24"/>
          <w:szCs w:val="20"/>
          <w:lang w:val="zh-CN"/>
        </w:rPr>
        <w:t>投标保证金的提交</w:t>
      </w:r>
    </w:p>
    <w:p w:rsidR="00CB6AC8" w:rsidRPr="009E6E9E" w:rsidRDefault="00CB6AC8" w:rsidP="00CB6AC8">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w:t>
      </w:r>
      <w:r w:rsidRPr="009E6E9E">
        <w:rPr>
          <w:rFonts w:ascii="宋体" w:hAnsi="宋体" w:cs="宋体" w:hint="eastAsia"/>
          <w:kern w:val="0"/>
          <w:sz w:val="24"/>
          <w:szCs w:val="20"/>
          <w:lang w:val="zh-CN"/>
        </w:rPr>
        <w:t>使用银行转帐方式提交的，投标人通过基本账户将款项一次足额递交、成功绑定，以收款人到账时间为准。</w:t>
      </w:r>
    </w:p>
    <w:p w:rsidR="00CB6AC8" w:rsidRPr="009E6E9E" w:rsidRDefault="00CB6AC8" w:rsidP="00CB6AC8">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4.1.1</w:t>
      </w:r>
      <w:r w:rsidRPr="009E6E9E">
        <w:rPr>
          <w:rFonts w:ascii="宋体" w:hAnsi="宋体" w:cs="宋体" w:hint="eastAsia"/>
          <w:kern w:val="0"/>
          <w:sz w:val="24"/>
          <w:szCs w:val="20"/>
          <w:lang w:val="zh-CN"/>
        </w:rPr>
        <w:t>投标人网上下载招标文件并根据每个标段的缴纳说明单在开标截止时间前提交。每个投标人每个项目每个标段只有唯一缴纳账号，切勿重复缴纳或错误缴纳。</w:t>
      </w:r>
    </w:p>
    <w:p w:rsidR="00CB6AC8" w:rsidRPr="009E6E9E" w:rsidRDefault="00CB6AC8" w:rsidP="00CB6AC8">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4.1.2</w:t>
      </w:r>
      <w:r w:rsidRPr="009E6E9E">
        <w:rPr>
          <w:rFonts w:ascii="宋体" w:hAnsi="宋体" w:cs="宋体" w:hint="eastAsia"/>
          <w:kern w:val="0"/>
          <w:sz w:val="24"/>
          <w:szCs w:val="20"/>
          <w:lang w:val="zh-CN"/>
        </w:rPr>
        <w:t>提交后再次登录</w:t>
      </w:r>
      <w:hyperlink r:id="rId15" w:history="1">
        <w:r w:rsidRPr="009E6E9E">
          <w:rPr>
            <w:rFonts w:ascii="宋体" w:hAnsi="宋体" w:cs="宋体"/>
            <w:kern w:val="0"/>
            <w:sz w:val="24"/>
            <w:szCs w:val="20"/>
            <w:lang w:val="zh-CN"/>
          </w:rPr>
          <w:t>http://221.14.6.70:8088/ggzy</w:t>
        </w:r>
      </w:hyperlink>
      <w:r w:rsidRPr="009E6E9E">
        <w:rPr>
          <w:rFonts w:ascii="宋体" w:hAnsi="宋体" w:cs="宋体" w:hint="eastAsia"/>
          <w:kern w:val="0"/>
          <w:sz w:val="24"/>
          <w:szCs w:val="20"/>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CB6AC8" w:rsidRPr="009E6E9E" w:rsidRDefault="00CB6AC8" w:rsidP="00CB6AC8">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4.1.3</w:t>
      </w:r>
      <w:r w:rsidRPr="009E6E9E">
        <w:rPr>
          <w:rFonts w:ascii="宋体" w:hAnsi="宋体" w:cs="宋体" w:hint="eastAsia"/>
          <w:kern w:val="0"/>
          <w:sz w:val="24"/>
          <w:szCs w:val="20"/>
          <w:lang w:val="zh-CN"/>
        </w:rPr>
        <w:t>投标人成功绑定投标保证金，将缴纳凭证</w:t>
      </w:r>
      <w:r w:rsidRPr="009E6E9E">
        <w:rPr>
          <w:rFonts w:ascii="宋体" w:hAnsi="宋体" w:cs="宋体" w:hint="eastAsia"/>
          <w:kern w:val="0"/>
          <w:sz w:val="24"/>
          <w:szCs w:val="20"/>
        </w:rPr>
        <w:t>即本项目投保保证金</w:t>
      </w:r>
      <w:r w:rsidRPr="009E6E9E">
        <w:rPr>
          <w:rFonts w:ascii="宋体" w:hAnsi="宋体" w:cs="宋体" w:hint="eastAsia"/>
          <w:kern w:val="0"/>
          <w:sz w:val="24"/>
          <w:szCs w:val="20"/>
          <w:lang w:val="zh-CN"/>
        </w:rPr>
        <w:t>“许昌市建安区公共资源交易中心保证金缴纳回执”附于投标文件中，</w:t>
      </w:r>
      <w:r w:rsidRPr="009E6E9E">
        <w:rPr>
          <w:rFonts w:ascii="宋体" w:hAnsi="宋体" w:cs="宋体" w:hint="eastAsia"/>
          <w:kern w:val="0"/>
          <w:sz w:val="24"/>
          <w:szCs w:val="20"/>
        </w:rPr>
        <w:t>否则视为未按规定提交。</w:t>
      </w:r>
    </w:p>
    <w:p w:rsidR="00CB6AC8" w:rsidRDefault="00CB6AC8" w:rsidP="00CB6AC8">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4.2</w:t>
      </w:r>
      <w:r w:rsidRPr="009E6E9E">
        <w:rPr>
          <w:rFonts w:ascii="宋体" w:hAnsi="宋体" w:cs="宋体" w:hint="eastAsia"/>
          <w:kern w:val="0"/>
          <w:sz w:val="24"/>
          <w:szCs w:val="20"/>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CB6AC8" w:rsidRPr="009E6E9E" w:rsidRDefault="00CB6AC8" w:rsidP="00CB6AC8">
      <w:pPr>
        <w:autoSpaceDE w:val="0"/>
        <w:autoSpaceDN w:val="0"/>
        <w:adjustRightInd w:val="0"/>
        <w:spacing w:line="360" w:lineRule="auto"/>
        <w:ind w:firstLineChars="200" w:firstLine="482"/>
        <w:jc w:val="left"/>
        <w:rPr>
          <w:rFonts w:ascii="宋体" w:hAnsi="宋体" w:cs="宋体"/>
          <w:kern w:val="0"/>
          <w:sz w:val="24"/>
          <w:szCs w:val="20"/>
          <w:lang w:val="zh-CN"/>
        </w:rPr>
      </w:pPr>
      <w:r>
        <w:rPr>
          <w:rFonts w:hAnsi="宋体" w:cs="宋体" w:hint="eastAsia"/>
          <w:b/>
          <w:bCs/>
          <w:sz w:val="24"/>
        </w:rPr>
        <w:t>5.</w:t>
      </w:r>
      <w:r>
        <w:rPr>
          <w:rFonts w:hAnsi="宋体" w:cs="宋体" w:hint="eastAsia"/>
          <w:b/>
          <w:bCs/>
          <w:sz w:val="24"/>
        </w:rPr>
        <w:t>加密电子投标文件的提交</w:t>
      </w:r>
    </w:p>
    <w:p w:rsidR="00CB6AC8" w:rsidRPr="00EE775A" w:rsidRDefault="00CB6AC8" w:rsidP="00CB6AC8">
      <w:pPr>
        <w:snapToGrid w:val="0"/>
        <w:spacing w:line="540" w:lineRule="exact"/>
        <w:ind w:leftChars="-50" w:left="-105" w:rightChars="-50" w:right="-105" w:firstLineChars="200" w:firstLine="480"/>
        <w:rPr>
          <w:rFonts w:hAnsi="宋体" w:cs="宋体"/>
          <w:sz w:val="24"/>
        </w:rPr>
      </w:pPr>
      <w:r w:rsidRPr="001D5801">
        <w:rPr>
          <w:rFonts w:asciiTheme="minorEastAsia" w:eastAsiaTheme="minorEastAsia" w:hAnsiTheme="minorEastAsia" w:cs="宋体" w:hint="eastAsia"/>
          <w:sz w:val="24"/>
        </w:rPr>
        <w:t xml:space="preserve"> </w:t>
      </w:r>
      <w:r w:rsidR="00A75407" w:rsidRPr="00EE775A">
        <w:rPr>
          <w:rFonts w:asciiTheme="minorEastAsia" w:eastAsiaTheme="minorEastAsia" w:hAnsiTheme="minorEastAsia" w:cs="宋体" w:hint="eastAsia"/>
          <w:sz w:val="24"/>
        </w:rPr>
        <w:t>5</w:t>
      </w:r>
      <w:r w:rsidRPr="00EE775A">
        <w:rPr>
          <w:rFonts w:asciiTheme="minorEastAsia" w:eastAsiaTheme="minorEastAsia" w:hAnsiTheme="minorEastAsia" w:cs="宋体" w:hint="eastAsia"/>
          <w:sz w:val="24"/>
        </w:rPr>
        <w:t>.1电子投标文件应在招标文件规定的投标文件提交截止时间（开标时间）之前成功提交至《全国公共资源交易平台(河南省▪许昌市)</w:t>
      </w:r>
      <w:r w:rsidRPr="00EE775A">
        <w:rPr>
          <w:rFonts w:hAnsi="宋体" w:cs="宋体" w:hint="eastAsia"/>
          <w:sz w:val="24"/>
        </w:rPr>
        <w:t>》公共资源交易系统（</w:t>
      </w:r>
      <w:hyperlink r:id="rId16" w:history="1">
        <w:r w:rsidRPr="00EE775A">
          <w:rPr>
            <w:rFonts w:hAnsi="宋体" w:cs="宋体" w:hint="eastAsia"/>
            <w:sz w:val="24"/>
          </w:rPr>
          <w:t>http://221.14.6.70:8088/gg</w:t>
        </w:r>
        <w:bookmarkStart w:id="0" w:name="_GoBack"/>
        <w:bookmarkEnd w:id="0"/>
        <w:r w:rsidRPr="00EE775A">
          <w:rPr>
            <w:rFonts w:hAnsi="宋体" w:cs="宋体" w:hint="eastAsia"/>
            <w:sz w:val="24"/>
          </w:rPr>
          <w:t>zy/</w:t>
        </w:r>
      </w:hyperlink>
      <w:r w:rsidRPr="00EE775A">
        <w:rPr>
          <w:rFonts w:hAnsi="宋体" w:cs="宋体" w:hint="eastAsia"/>
          <w:sz w:val="24"/>
        </w:rPr>
        <w:t>）。</w:t>
      </w:r>
    </w:p>
    <w:p w:rsidR="00CB6AC8" w:rsidRPr="00EE775A" w:rsidRDefault="00CB6AC8" w:rsidP="00CB6AC8">
      <w:pPr>
        <w:snapToGrid w:val="0"/>
        <w:spacing w:line="540" w:lineRule="exact"/>
        <w:ind w:leftChars="-50" w:left="-105" w:rightChars="-50" w:right="-105" w:firstLineChars="200" w:firstLine="480"/>
        <w:rPr>
          <w:rFonts w:hAnsi="宋体" w:cs="宋体"/>
          <w:sz w:val="24"/>
        </w:rPr>
      </w:pPr>
      <w:r w:rsidRPr="00EE775A">
        <w:rPr>
          <w:rFonts w:hAnsi="宋体" w:cs="宋体" w:hint="eastAsia"/>
          <w:sz w:val="24"/>
        </w:rPr>
        <w:t>投标人应充分考虑并预留技术处理和上传数据所需时间。</w:t>
      </w:r>
    </w:p>
    <w:p w:rsidR="00CB6AC8" w:rsidRPr="00EE775A" w:rsidRDefault="00A75407" w:rsidP="00CB6AC8">
      <w:pPr>
        <w:snapToGrid w:val="0"/>
        <w:spacing w:line="54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.2 </w:t>
      </w:r>
      <w:r w:rsidR="00CB6AC8" w:rsidRPr="00EE775A">
        <w:rPr>
          <w:rFonts w:hAnsi="宋体" w:cs="宋体" w:hint="eastAsia"/>
          <w:sz w:val="24"/>
        </w:rPr>
        <w:t>投标人对同一项目多个标段进行投标的，电子投标文件应按标段分别提交。</w:t>
      </w:r>
    </w:p>
    <w:p w:rsidR="00CB6AC8" w:rsidRPr="00EE775A" w:rsidRDefault="00A75407" w:rsidP="00CB6AC8">
      <w:pPr>
        <w:snapToGrid w:val="0"/>
        <w:spacing w:line="54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.3 </w:t>
      </w:r>
      <w:r w:rsidR="00CB6AC8" w:rsidRPr="00EE775A">
        <w:rPr>
          <w:rFonts w:hAnsi="宋体" w:cs="宋体" w:hint="eastAsia"/>
          <w:sz w:val="24"/>
        </w:rPr>
        <w:t>电子投标文件成功提交后，投标人应打印“投标文件提交回执单”，供开标现场备查。</w:t>
      </w:r>
    </w:p>
    <w:p w:rsidR="00CB6AC8" w:rsidRPr="00EE775A" w:rsidRDefault="00CB6AC8" w:rsidP="00CB6AC8">
      <w:pPr>
        <w:snapToGrid w:val="0"/>
        <w:spacing w:line="540" w:lineRule="exact"/>
        <w:ind w:leftChars="-50" w:left="-105" w:rightChars="-50" w:right="-105" w:firstLineChars="200" w:firstLine="482"/>
        <w:rPr>
          <w:rFonts w:hAnsi="宋体" w:cs="宋体"/>
          <w:b/>
          <w:bCs/>
          <w:sz w:val="24"/>
        </w:rPr>
      </w:pPr>
      <w:r w:rsidRPr="00EE775A">
        <w:rPr>
          <w:rFonts w:hAnsi="宋体" w:cs="宋体" w:hint="eastAsia"/>
          <w:b/>
          <w:bCs/>
          <w:sz w:val="24"/>
        </w:rPr>
        <w:t>6.</w:t>
      </w:r>
      <w:r w:rsidRPr="00EE775A">
        <w:rPr>
          <w:rFonts w:hAnsi="宋体" w:cs="宋体" w:hint="eastAsia"/>
          <w:b/>
          <w:bCs/>
          <w:sz w:val="24"/>
        </w:rPr>
        <w:t>评标依据</w:t>
      </w:r>
    </w:p>
    <w:p w:rsidR="00CB6AC8" w:rsidRPr="00EE775A" w:rsidRDefault="00A75407" w:rsidP="00CB6AC8">
      <w:pPr>
        <w:snapToGrid w:val="0"/>
        <w:spacing w:line="540" w:lineRule="exact"/>
        <w:ind w:leftChars="-50" w:left="-105" w:rightChars="-50" w:right="-105" w:firstLineChars="200" w:firstLine="480"/>
        <w:rPr>
          <w:rFonts w:hAnsi="宋体" w:cs="宋体"/>
          <w:sz w:val="24"/>
        </w:rPr>
      </w:pPr>
      <w:r w:rsidRPr="00EE775A">
        <w:rPr>
          <w:rFonts w:hAnsi="宋体" w:cs="宋体" w:hint="eastAsia"/>
          <w:sz w:val="24"/>
        </w:rPr>
        <w:t>6</w:t>
      </w:r>
      <w:r w:rsidR="00CB6AC8" w:rsidRPr="00EE775A">
        <w:rPr>
          <w:rFonts w:hAnsi="宋体" w:cs="宋体" w:hint="eastAsia"/>
          <w:sz w:val="24"/>
        </w:rPr>
        <w:t>.1</w:t>
      </w:r>
      <w:r w:rsidR="00CB6AC8" w:rsidRPr="00EE775A">
        <w:rPr>
          <w:rFonts w:hAnsi="宋体" w:cs="宋体" w:hint="eastAsia"/>
          <w:sz w:val="24"/>
        </w:rPr>
        <w:t>采用全流程电子化交易评标时，评标委员会以电子投标文件为依据评标。</w:t>
      </w:r>
    </w:p>
    <w:p w:rsidR="00CB6AC8" w:rsidRPr="00CB6AC8" w:rsidRDefault="00A75407" w:rsidP="00CB6AC8">
      <w:pPr>
        <w:snapToGrid w:val="0"/>
        <w:spacing w:line="540" w:lineRule="exact"/>
        <w:ind w:leftChars="-50" w:left="-105" w:rightChars="-50" w:right="-105" w:firstLineChars="200" w:firstLine="480"/>
      </w:pPr>
      <w:r w:rsidRPr="00EE775A">
        <w:rPr>
          <w:rFonts w:hAnsi="宋体" w:cs="宋体" w:hint="eastAsia"/>
          <w:sz w:val="24"/>
        </w:rPr>
        <w:t>6</w:t>
      </w:r>
      <w:r w:rsidR="00CB6AC8" w:rsidRPr="00EE775A">
        <w:rPr>
          <w:rFonts w:hAnsi="宋体" w:cs="宋体" w:hint="eastAsia"/>
          <w:sz w:val="24"/>
        </w:rPr>
        <w:t>.2</w:t>
      </w:r>
      <w:r w:rsidR="00CB6AC8" w:rsidRPr="00EE775A">
        <w:rPr>
          <w:rFonts w:hint="eastAsia"/>
        </w:rPr>
        <w:t xml:space="preserve"> </w:t>
      </w:r>
      <w:r w:rsidR="00CB6AC8" w:rsidRPr="00EE775A">
        <w:rPr>
          <w:rFonts w:hAnsi="宋体" w:cs="宋体" w:hint="eastAsia"/>
          <w:sz w:val="24"/>
        </w:rPr>
        <w:t>全流程电子化交易系统如因系统异常情况无法完成，将以人工方式进行。评标委员会以电子介质</w:t>
      </w:r>
      <w:r w:rsidR="00CB6AC8">
        <w:rPr>
          <w:rFonts w:asciiTheme="minorEastAsia" w:eastAsiaTheme="minorEastAsia" w:hAnsiTheme="minorEastAsia" w:cs="宋体" w:hint="eastAsia"/>
          <w:sz w:val="24"/>
        </w:rPr>
        <w:t>U盘</w:t>
      </w:r>
      <w:r w:rsidR="00CB6AC8">
        <w:rPr>
          <w:rFonts w:hAnsi="宋体" w:cs="宋体" w:hint="eastAsia"/>
          <w:sz w:val="24"/>
        </w:rPr>
        <w:t>存储的投标文件为依据评标。</w:t>
      </w:r>
      <w:r w:rsidR="00CB6AC8">
        <w:br w:type="page"/>
      </w:r>
    </w:p>
    <w:p w:rsidR="008B7CE4" w:rsidRDefault="000E7417">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8B7CE4" w:rsidRDefault="000E7417">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8"/>
        <w:gridCol w:w="2317"/>
        <w:gridCol w:w="6482"/>
      </w:tblGrid>
      <w:tr w:rsidR="008B7CE4">
        <w:trPr>
          <w:trHeight w:val="472"/>
          <w:jc w:val="center"/>
        </w:trPr>
        <w:tc>
          <w:tcPr>
            <w:tcW w:w="1053" w:type="dxa"/>
            <w:gridSpan w:val="2"/>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8B7CE4" w:rsidRPr="006C2D61" w:rsidRDefault="000E7417">
            <w:pPr>
              <w:spacing w:line="312" w:lineRule="auto"/>
              <w:rPr>
                <w:rFonts w:asciiTheme="minorEastAsia" w:eastAsiaTheme="minorEastAsia" w:hAnsiTheme="minorEastAsia"/>
                <w:sz w:val="24"/>
              </w:rPr>
            </w:pPr>
            <w:r w:rsidRPr="006C2D61">
              <w:rPr>
                <w:rFonts w:asciiTheme="minorEastAsia" w:eastAsiaTheme="minorEastAsia" w:hAnsiTheme="minorEastAsia" w:hint="eastAsia"/>
                <w:sz w:val="24"/>
              </w:rPr>
              <w:t xml:space="preserve">项目负责人： </w:t>
            </w:r>
            <w:r w:rsidR="006C2D61">
              <w:rPr>
                <w:rFonts w:asciiTheme="minorEastAsia" w:eastAsiaTheme="minorEastAsia" w:hAnsiTheme="minorEastAsia" w:hint="eastAsia"/>
                <w:sz w:val="24"/>
              </w:rPr>
              <w:t>黄向远</w:t>
            </w:r>
          </w:p>
          <w:p w:rsidR="008B7CE4" w:rsidRDefault="000E7417" w:rsidP="00052EDC">
            <w:pPr>
              <w:spacing w:line="312" w:lineRule="auto"/>
              <w:rPr>
                <w:rFonts w:asciiTheme="minorEastAsia" w:eastAsiaTheme="minorEastAsia" w:hAnsiTheme="minorEastAsia"/>
                <w:sz w:val="24"/>
                <w:u w:val="single"/>
              </w:rPr>
            </w:pPr>
            <w:r w:rsidRPr="006C2D61">
              <w:rPr>
                <w:rFonts w:asciiTheme="minorEastAsia" w:eastAsiaTheme="minorEastAsia" w:hAnsiTheme="minorEastAsia" w:hint="eastAsia"/>
                <w:sz w:val="24"/>
              </w:rPr>
              <w:t>电      话：</w:t>
            </w:r>
            <w:r>
              <w:rPr>
                <w:rFonts w:asciiTheme="minorEastAsia" w:eastAsiaTheme="minorEastAsia" w:hAnsiTheme="minorEastAsia" w:hint="eastAsia"/>
                <w:color w:val="000000"/>
                <w:sz w:val="24"/>
              </w:rPr>
              <w:t xml:space="preserve"> </w:t>
            </w:r>
            <w:r w:rsidR="006C2D61">
              <w:rPr>
                <w:rFonts w:asciiTheme="minorEastAsia" w:eastAsiaTheme="minorEastAsia" w:hAnsiTheme="minorEastAsia" w:hint="eastAsia"/>
                <w:color w:val="000000"/>
                <w:sz w:val="24"/>
              </w:rPr>
              <w:t>18803743200</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052EDC">
              <w:rPr>
                <w:rFonts w:asciiTheme="minorEastAsia" w:eastAsiaTheme="minorEastAsia" w:hAnsiTheme="minorEastAsia" w:hint="eastAsia"/>
                <w:color w:val="000000"/>
                <w:sz w:val="24"/>
              </w:rPr>
              <w:t>河南申信工程管理有限公司</w:t>
            </w:r>
          </w:p>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E119A0">
              <w:rPr>
                <w:rFonts w:asciiTheme="minorEastAsia" w:eastAsiaTheme="minorEastAsia" w:hAnsiTheme="minorEastAsia" w:hint="eastAsia"/>
                <w:color w:val="000000"/>
                <w:sz w:val="24"/>
              </w:rPr>
              <w:t>黄玲霞</w:t>
            </w:r>
          </w:p>
          <w:p w:rsidR="008B7CE4" w:rsidRPr="00052EDC" w:rsidRDefault="000E7417" w:rsidP="00052EDC">
            <w:pPr>
              <w:spacing w:line="360" w:lineRule="auto"/>
              <w:rPr>
                <w:rFonts w:ascii="宋体" w:hAnsi="宋体"/>
                <w:color w:val="000000"/>
                <w:sz w:val="24"/>
              </w:rPr>
            </w:pPr>
            <w:r>
              <w:rPr>
                <w:rFonts w:asciiTheme="minorEastAsia" w:eastAsiaTheme="minorEastAsia" w:hAnsiTheme="minorEastAsia" w:hint="eastAsia"/>
                <w:color w:val="000000"/>
                <w:sz w:val="24"/>
              </w:rPr>
              <w:t>电    话：</w:t>
            </w:r>
            <w:r w:rsidR="00052EDC">
              <w:rPr>
                <w:rFonts w:ascii="宋体" w:hAnsi="宋体" w:hint="eastAsia"/>
                <w:color w:val="000000"/>
                <w:sz w:val="24"/>
              </w:rPr>
              <w:t>0374-2191666</w:t>
            </w:r>
          </w:p>
        </w:tc>
      </w:tr>
      <w:tr w:rsidR="008B7CE4">
        <w:trPr>
          <w:trHeight w:hRule="exact" w:val="707"/>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052EDC" w:rsidRPr="00052EDC" w:rsidRDefault="00052EDC" w:rsidP="00052EDC">
            <w:pPr>
              <w:spacing w:line="500" w:lineRule="exact"/>
              <w:rPr>
                <w:rFonts w:ascii="宋体" w:hAnsi="宋体"/>
                <w:sz w:val="24"/>
              </w:rPr>
            </w:pPr>
            <w:r w:rsidRPr="00052EDC">
              <w:rPr>
                <w:rFonts w:ascii="宋体" w:hAnsi="宋体" w:hint="eastAsia"/>
                <w:sz w:val="24"/>
              </w:rPr>
              <w:t>2020年建安区行业部门扶贫资金项目</w:t>
            </w:r>
            <w:r w:rsidR="006C2D61">
              <w:rPr>
                <w:rFonts w:ascii="宋体" w:hAnsi="宋体" w:hint="eastAsia"/>
                <w:sz w:val="24"/>
              </w:rPr>
              <w:t>（1-3标段）</w:t>
            </w:r>
          </w:p>
          <w:p w:rsidR="008B7CE4" w:rsidRDefault="008B7CE4">
            <w:pPr>
              <w:rPr>
                <w:rFonts w:asciiTheme="minorEastAsia" w:eastAsiaTheme="minorEastAsia" w:hAnsiTheme="minorEastAsia"/>
                <w:sz w:val="24"/>
              </w:rPr>
            </w:pPr>
          </w:p>
        </w:tc>
      </w:tr>
      <w:tr w:rsidR="008B7CE4">
        <w:trPr>
          <w:trHeight w:hRule="exact" w:val="46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8B7CE4" w:rsidRDefault="000E7417">
            <w:pPr>
              <w:spacing w:line="500" w:lineRule="exact"/>
              <w:rPr>
                <w:rFonts w:asciiTheme="minorEastAsia" w:eastAsiaTheme="minorEastAsia" w:hAnsiTheme="minorEastAsia"/>
                <w:sz w:val="24"/>
              </w:rPr>
            </w:pPr>
            <w:r>
              <w:rPr>
                <w:rFonts w:asciiTheme="minorEastAsia" w:eastAsiaTheme="minorEastAsia" w:hAnsiTheme="minorEastAsia" w:hint="eastAsia"/>
                <w:sz w:val="24"/>
              </w:rPr>
              <w:t>许昌市建安区境内</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8B7CE4" w:rsidRPr="006C2D61" w:rsidRDefault="000E7417">
            <w:pPr>
              <w:spacing w:line="500" w:lineRule="exact"/>
              <w:jc w:val="center"/>
              <w:rPr>
                <w:rFonts w:asciiTheme="minorEastAsia" w:eastAsiaTheme="minorEastAsia" w:hAnsiTheme="minorEastAsia"/>
                <w:sz w:val="24"/>
              </w:rPr>
            </w:pPr>
            <w:r w:rsidRPr="006C2D61">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8B7CE4" w:rsidRDefault="006C2D61">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hint="eastAsia"/>
                <w:sz w:val="24"/>
              </w:rPr>
              <w:t>财政资金</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8B7CE4">
        <w:trPr>
          <w:trHeight w:hRule="exact" w:val="8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8B7CE4">
        <w:trPr>
          <w:trHeight w:val="479"/>
          <w:jc w:val="center"/>
        </w:trPr>
        <w:tc>
          <w:tcPr>
            <w:tcW w:w="1053" w:type="dxa"/>
            <w:gridSpan w:val="2"/>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8B7CE4" w:rsidRDefault="000E7417">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8B7CE4" w:rsidRPr="006C2D61" w:rsidRDefault="006C2D61">
            <w:pPr>
              <w:jc w:val="left"/>
              <w:rPr>
                <w:rFonts w:asciiTheme="minorEastAsia" w:eastAsiaTheme="minorEastAsia" w:hAnsiTheme="minorEastAsia" w:cs="宋体"/>
                <w:kern w:val="0"/>
                <w:sz w:val="24"/>
                <w:shd w:val="clear" w:color="auto" w:fill="FFFFFF"/>
              </w:rPr>
            </w:pPr>
            <w:r w:rsidRPr="006C2D61">
              <w:rPr>
                <w:rFonts w:asciiTheme="minorEastAsia" w:eastAsiaTheme="minorEastAsia" w:hAnsiTheme="minorEastAsia" w:hint="eastAsia"/>
                <w:sz w:val="24"/>
              </w:rPr>
              <w:t>30</w:t>
            </w:r>
            <w:r w:rsidR="000E7417" w:rsidRPr="006C2D61">
              <w:rPr>
                <w:rFonts w:asciiTheme="minorEastAsia" w:eastAsiaTheme="minorEastAsia" w:hAnsiTheme="minorEastAsia" w:hint="eastAsia"/>
                <w:sz w:val="24"/>
              </w:rPr>
              <w:t>日历天/标段</w:t>
            </w:r>
          </w:p>
        </w:tc>
      </w:tr>
      <w:tr w:rsidR="008B7CE4">
        <w:trPr>
          <w:trHeight w:val="51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8B7CE4" w:rsidRDefault="000E7417">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102F44">
        <w:trPr>
          <w:trHeight w:val="513"/>
          <w:jc w:val="center"/>
        </w:trPr>
        <w:tc>
          <w:tcPr>
            <w:tcW w:w="1053" w:type="dxa"/>
            <w:gridSpan w:val="2"/>
            <w:vAlign w:val="center"/>
          </w:tcPr>
          <w:p w:rsidR="00102F44" w:rsidRDefault="00102F44" w:rsidP="00102F44">
            <w:pPr>
              <w:spacing w:line="50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1.3.4</w:t>
            </w:r>
          </w:p>
        </w:tc>
        <w:tc>
          <w:tcPr>
            <w:tcW w:w="2317" w:type="dxa"/>
            <w:vAlign w:val="center"/>
          </w:tcPr>
          <w:p w:rsidR="00102F44" w:rsidRDefault="00102F4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安全目标</w:t>
            </w:r>
          </w:p>
        </w:tc>
        <w:tc>
          <w:tcPr>
            <w:tcW w:w="6482" w:type="dxa"/>
            <w:vAlign w:val="center"/>
          </w:tcPr>
          <w:p w:rsidR="00102F44" w:rsidRDefault="00102F44">
            <w:pPr>
              <w:tabs>
                <w:tab w:val="right" w:leader="dot" w:pos="8295"/>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安全零事故</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8B7CE4" w:rsidRDefault="000E7417">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8B7CE4" w:rsidRDefault="000E7417">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8B7CE4">
        <w:trPr>
          <w:trHeight w:val="508"/>
          <w:jc w:val="center"/>
        </w:trPr>
        <w:tc>
          <w:tcPr>
            <w:tcW w:w="1053" w:type="dxa"/>
            <w:gridSpan w:val="2"/>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8B7CE4">
        <w:trPr>
          <w:trHeight w:val="530"/>
          <w:jc w:val="center"/>
        </w:trPr>
        <w:tc>
          <w:tcPr>
            <w:tcW w:w="1053" w:type="dxa"/>
            <w:gridSpan w:val="2"/>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8B7CE4">
        <w:trPr>
          <w:trHeight w:hRule="exact" w:val="66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8B7CE4" w:rsidRDefault="000E7417">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8B7CE4">
        <w:trPr>
          <w:trHeight w:hRule="exact" w:val="719"/>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8B7CE4" w:rsidRDefault="000E7417">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8B7CE4">
        <w:trPr>
          <w:trHeight w:val="41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trPr>
          <w:trHeight w:val="46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trPr>
          <w:trHeight w:val="659"/>
          <w:jc w:val="center"/>
        </w:trPr>
        <w:tc>
          <w:tcPr>
            <w:tcW w:w="1053" w:type="dxa"/>
            <w:gridSpan w:val="2"/>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8B7CE4" w:rsidRDefault="000E7417">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8B7CE4">
        <w:trPr>
          <w:trHeight w:val="659"/>
          <w:jc w:val="center"/>
        </w:trPr>
        <w:tc>
          <w:tcPr>
            <w:tcW w:w="1053" w:type="dxa"/>
            <w:gridSpan w:val="2"/>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8B7CE4">
        <w:trPr>
          <w:trHeight w:val="93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8B7CE4">
        <w:trPr>
          <w:trHeight w:hRule="exact" w:val="60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8B7CE4" w:rsidRPr="006C2D61" w:rsidRDefault="000E7417">
            <w:pPr>
              <w:spacing w:line="500" w:lineRule="exact"/>
              <w:jc w:val="left"/>
              <w:rPr>
                <w:rFonts w:asciiTheme="minorEastAsia" w:eastAsiaTheme="minorEastAsia" w:hAnsiTheme="minorEastAsia"/>
                <w:sz w:val="24"/>
              </w:rPr>
            </w:pPr>
            <w:r w:rsidRPr="006C2D61">
              <w:rPr>
                <w:rFonts w:ascii="宋体" w:hAnsi="宋体" w:hint="eastAsia"/>
                <w:sz w:val="24"/>
              </w:rPr>
              <w:t>2020年</w:t>
            </w:r>
            <w:r w:rsidR="00052EDC" w:rsidRPr="006C2D61">
              <w:rPr>
                <w:rFonts w:ascii="宋体" w:hAnsi="宋体" w:hint="eastAsia"/>
                <w:sz w:val="24"/>
                <w:u w:val="single"/>
              </w:rPr>
              <w:t xml:space="preserve"> </w:t>
            </w:r>
            <w:r w:rsidR="000F2763">
              <w:rPr>
                <w:rFonts w:ascii="宋体" w:hAnsi="宋体" w:hint="eastAsia"/>
                <w:sz w:val="24"/>
                <w:u w:val="single"/>
              </w:rPr>
              <w:t>4</w:t>
            </w:r>
            <w:r w:rsidRPr="006C2D61">
              <w:rPr>
                <w:rFonts w:ascii="宋体" w:hAnsi="宋体" w:hint="eastAsia"/>
                <w:sz w:val="24"/>
                <w:u w:val="single"/>
              </w:rPr>
              <w:t xml:space="preserve"> </w:t>
            </w:r>
            <w:r w:rsidRPr="006C2D61">
              <w:rPr>
                <w:rFonts w:ascii="宋体" w:hAnsi="宋体" w:hint="eastAsia"/>
                <w:sz w:val="24"/>
              </w:rPr>
              <w:t>月</w:t>
            </w:r>
            <w:r w:rsidR="00052EDC" w:rsidRPr="006C2D61">
              <w:rPr>
                <w:rFonts w:ascii="宋体" w:hAnsi="宋体" w:hint="eastAsia"/>
                <w:sz w:val="24"/>
                <w:u w:val="single"/>
              </w:rPr>
              <w:t xml:space="preserve"> </w:t>
            </w:r>
            <w:r w:rsidR="000F2763">
              <w:rPr>
                <w:rFonts w:ascii="宋体" w:hAnsi="宋体" w:hint="eastAsia"/>
                <w:sz w:val="24"/>
                <w:u w:val="single"/>
              </w:rPr>
              <w:t>1</w:t>
            </w:r>
            <w:r w:rsidR="00052EDC" w:rsidRPr="006C2D61">
              <w:rPr>
                <w:rFonts w:ascii="宋体" w:hAnsi="宋体" w:hint="eastAsia"/>
                <w:sz w:val="24"/>
                <w:u w:val="single"/>
              </w:rPr>
              <w:t xml:space="preserve"> </w:t>
            </w:r>
            <w:r w:rsidRPr="006C2D61">
              <w:rPr>
                <w:rFonts w:ascii="宋体" w:hAnsi="宋体" w:hint="eastAsia"/>
                <w:sz w:val="24"/>
              </w:rPr>
              <w:t>日</w:t>
            </w:r>
            <w:r w:rsidR="00052EDC" w:rsidRPr="006C2D61">
              <w:rPr>
                <w:rFonts w:ascii="宋体" w:hAnsi="宋体" w:hint="eastAsia"/>
                <w:sz w:val="24"/>
                <w:u w:val="single"/>
              </w:rPr>
              <w:t xml:space="preserve"> </w:t>
            </w:r>
            <w:r w:rsidR="000F2763">
              <w:rPr>
                <w:rFonts w:ascii="宋体" w:hAnsi="宋体" w:hint="eastAsia"/>
                <w:sz w:val="24"/>
                <w:u w:val="single"/>
              </w:rPr>
              <w:t>9</w:t>
            </w:r>
            <w:r w:rsidRPr="006C2D61">
              <w:rPr>
                <w:rFonts w:ascii="宋体" w:hAnsi="宋体" w:hint="eastAsia"/>
                <w:sz w:val="24"/>
                <w:u w:val="single"/>
              </w:rPr>
              <w:t xml:space="preserve"> </w:t>
            </w:r>
            <w:r w:rsidRPr="006C2D61">
              <w:rPr>
                <w:rFonts w:ascii="宋体" w:hAnsi="宋体" w:hint="eastAsia"/>
                <w:sz w:val="24"/>
              </w:rPr>
              <w:t>时</w:t>
            </w:r>
            <w:r w:rsidR="00052EDC" w:rsidRPr="006C2D61">
              <w:rPr>
                <w:rFonts w:ascii="宋体" w:hAnsi="宋体" w:hint="eastAsia"/>
                <w:sz w:val="24"/>
                <w:u w:val="single"/>
              </w:rPr>
              <w:t xml:space="preserve"> </w:t>
            </w:r>
            <w:r w:rsidR="000F2763">
              <w:rPr>
                <w:rFonts w:ascii="宋体" w:hAnsi="宋体" w:hint="eastAsia"/>
                <w:sz w:val="24"/>
                <w:u w:val="single"/>
              </w:rPr>
              <w:t>30</w:t>
            </w:r>
            <w:r w:rsidRPr="006C2D61">
              <w:rPr>
                <w:rFonts w:ascii="宋体" w:hAnsi="宋体" w:hint="eastAsia"/>
                <w:sz w:val="24"/>
                <w:u w:val="single"/>
              </w:rPr>
              <w:t xml:space="preserve"> </w:t>
            </w:r>
            <w:r w:rsidRPr="006C2D61">
              <w:rPr>
                <w:rFonts w:ascii="宋体" w:hAnsi="宋体" w:hint="eastAsia"/>
                <w:sz w:val="24"/>
              </w:rPr>
              <w:t>分</w:t>
            </w:r>
          </w:p>
        </w:tc>
      </w:tr>
      <w:tr w:rsidR="008B7CE4">
        <w:trPr>
          <w:trHeight w:val="80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8B7CE4" w:rsidRDefault="000E741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8B7CE4">
        <w:trPr>
          <w:trHeight w:val="788"/>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8B7CE4" w:rsidRDefault="000E741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8B7CE4">
        <w:trPr>
          <w:trHeight w:val="826"/>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8B7CE4" w:rsidRDefault="000E7417">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8B7CE4">
        <w:trPr>
          <w:trHeight w:val="697"/>
          <w:jc w:val="center"/>
        </w:trPr>
        <w:tc>
          <w:tcPr>
            <w:tcW w:w="1053" w:type="dxa"/>
            <w:gridSpan w:val="2"/>
            <w:vAlign w:val="center"/>
          </w:tcPr>
          <w:p w:rsidR="008B7CE4" w:rsidRDefault="000E7417">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8B7CE4" w:rsidRDefault="000E7417">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8B7CE4" w:rsidRDefault="000E7417">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8B7CE4">
        <w:trPr>
          <w:trHeight w:hRule="exact" w:val="572"/>
          <w:jc w:val="center"/>
        </w:trPr>
        <w:tc>
          <w:tcPr>
            <w:tcW w:w="1053" w:type="dxa"/>
            <w:gridSpan w:val="2"/>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8B7CE4">
        <w:trPr>
          <w:trHeight w:hRule="exact" w:val="572"/>
          <w:jc w:val="center"/>
        </w:trPr>
        <w:tc>
          <w:tcPr>
            <w:tcW w:w="1053" w:type="dxa"/>
            <w:gridSpan w:val="2"/>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8B7CE4">
        <w:trPr>
          <w:trHeight w:hRule="exact" w:val="572"/>
          <w:jc w:val="center"/>
        </w:trPr>
        <w:tc>
          <w:tcPr>
            <w:tcW w:w="1053" w:type="dxa"/>
            <w:gridSpan w:val="2"/>
            <w:tcBorders>
              <w:bottom w:val="single" w:sz="4" w:space="0" w:color="auto"/>
            </w:tcBorders>
            <w:vAlign w:val="center"/>
          </w:tcPr>
          <w:p w:rsidR="008B7CE4" w:rsidRDefault="000E7417">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8B7CE4" w:rsidRDefault="000E7417">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8B7CE4" w:rsidRDefault="000E7417">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8B7CE4">
        <w:trPr>
          <w:trHeight w:hRule="exact" w:val="694"/>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8B7CE4" w:rsidRDefault="000E741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8</w:t>
            </w:r>
            <w:r>
              <w:rPr>
                <w:rFonts w:asciiTheme="minorEastAsia" w:eastAsiaTheme="minorEastAsia" w:hAnsiTheme="minorEastAsia" w:cs="宋体" w:hint="eastAsia"/>
                <w:sz w:val="24"/>
                <w:lang w:val="zh-CN"/>
              </w:rPr>
              <w:t>年（若公司成立未满三年，须提供成立当年至今的财务报告）</w:t>
            </w:r>
          </w:p>
        </w:tc>
      </w:tr>
      <w:tr w:rsidR="008B7CE4">
        <w:trPr>
          <w:trHeight w:hRule="exact" w:val="704"/>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8B7CE4" w:rsidRDefault="000E741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近年，指2017年1月1日至今</w:t>
            </w:r>
          </w:p>
        </w:tc>
      </w:tr>
      <w:tr w:rsidR="008B7CE4">
        <w:trPr>
          <w:trHeight w:hRule="exact" w:val="842"/>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8B7CE4">
        <w:trPr>
          <w:trHeight w:val="788"/>
          <w:jc w:val="center"/>
        </w:trPr>
        <w:tc>
          <w:tcPr>
            <w:tcW w:w="1053" w:type="dxa"/>
            <w:gridSpan w:val="2"/>
            <w:tcBorders>
              <w:top w:val="single" w:sz="4" w:space="0" w:color="auto"/>
            </w:tcBorders>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8B7CE4" w:rsidRDefault="000E7417">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trPr>
          <w:trHeight w:hRule="exact" w:val="1950"/>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8B7CE4">
        <w:trPr>
          <w:trHeight w:val="102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8B7CE4" w:rsidRDefault="000E741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8B7CE4" w:rsidRDefault="000E741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8B7CE4" w:rsidRDefault="000E741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（2）存储有投标文件的电子介质（第一信封，第二信封各2份）；第一信封电子介质</w:t>
            </w:r>
            <w:r>
              <w:rPr>
                <w:rFonts w:asciiTheme="minorEastAsia" w:eastAsiaTheme="minorEastAsia" w:hAnsiTheme="minorEastAsia" w:cs="宋体" w:hint="eastAsia"/>
                <w:sz w:val="24"/>
              </w:rPr>
              <w:t>U盘</w:t>
            </w:r>
            <w:r>
              <w:rPr>
                <w:rFonts w:asciiTheme="minorEastAsia" w:eastAsiaTheme="minorEastAsia" w:hAnsiTheme="minorEastAsia" w:hint="eastAsia"/>
                <w:sz w:val="24"/>
                <w:szCs w:val="28"/>
              </w:rPr>
              <w:t>中存储有非报价部分PDF文件和bin文件；第二信封电子介质</w:t>
            </w:r>
            <w:r>
              <w:rPr>
                <w:rFonts w:asciiTheme="minorEastAsia" w:eastAsiaTheme="minorEastAsia" w:hAnsiTheme="minorEastAsia" w:cs="宋体" w:hint="eastAsia"/>
                <w:sz w:val="24"/>
              </w:rPr>
              <w:t>U盘</w:t>
            </w:r>
            <w:r>
              <w:rPr>
                <w:rFonts w:asciiTheme="minorEastAsia" w:eastAsiaTheme="minorEastAsia" w:hAnsiTheme="minorEastAsia" w:hint="eastAsia"/>
                <w:sz w:val="24"/>
                <w:szCs w:val="28"/>
              </w:rPr>
              <w:t>中存储有报价部分PDF文件。</w:t>
            </w:r>
          </w:p>
          <w:p w:rsidR="008B7CE4" w:rsidRDefault="000E741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8B7CE4">
        <w:trPr>
          <w:trHeight w:hRule="exact" w:val="1601"/>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8B7CE4" w:rsidRDefault="000E7417">
            <w:pPr>
              <w:spacing w:line="360" w:lineRule="auto"/>
              <w:rPr>
                <w:rFonts w:asciiTheme="minorEastAsia" w:eastAsiaTheme="minorEastAsia" w:hAnsiTheme="minorEastAsia"/>
                <w:sz w:val="24"/>
              </w:rPr>
            </w:pPr>
            <w:r>
              <w:rPr>
                <w:rFonts w:asciiTheme="minorEastAsia" w:eastAsiaTheme="minorEastAsia" w:hAnsiTheme="minorEastAsia" w:hint="eastAsia"/>
                <w:sz w:val="24"/>
              </w:rPr>
              <w:t>密封标记的其他要求</w:t>
            </w:r>
          </w:p>
        </w:tc>
        <w:tc>
          <w:tcPr>
            <w:tcW w:w="6482" w:type="dxa"/>
            <w:vAlign w:val="center"/>
          </w:tcPr>
          <w:p w:rsidR="008B7CE4" w:rsidRDefault="000E7417">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使用电子介质存储的投标文件第一信封和第二信封各2份，分开单独密封、盖章。</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投标文件第一个信封（商务及技术文件）封套：</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招标人地址：</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仿宋" w:eastAsia="仿宋" w:hAnsi="仿宋" w:cs="仿宋" w:hint="eastAsia"/>
                <w:sz w:val="24"/>
                <w:u w:val="single" w:color="000000"/>
              </w:rPr>
              <w:t xml:space="preserve">         </w:t>
            </w:r>
            <w:r>
              <w:rPr>
                <w:rFonts w:asciiTheme="minorEastAsia" w:eastAsiaTheme="minorEastAsia" w:hAnsiTheme="minorEastAsia" w:hint="eastAsia"/>
                <w:sz w:val="24"/>
              </w:rPr>
              <w:t>（项目名称）施工招标第一个信封</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（商务及技术文件）投标文件</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招标项目编号：</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在    年   月  日  时  分前不得开启</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投标人地址：</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投标文件第二个信封（投标报价和工程量清单）封套：</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招标人地址：</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仿宋" w:eastAsia="仿宋" w:hAnsi="仿宋" w:cs="仿宋" w:hint="eastAsia"/>
                <w:sz w:val="24"/>
                <w:u w:val="single" w:color="000000"/>
              </w:rPr>
              <w:t xml:space="preserve">         </w:t>
            </w:r>
            <w:r>
              <w:rPr>
                <w:rFonts w:asciiTheme="minorEastAsia" w:eastAsiaTheme="minorEastAsia" w:hAnsiTheme="minorEastAsia" w:hint="eastAsia"/>
                <w:sz w:val="24"/>
              </w:rPr>
              <w:t xml:space="preserve"> （项目名称）施工招标第二个信封</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（报价文件）投标文件</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lastRenderedPageBreak/>
              <w:t>招标项目编号：</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在第一信封（商务文件和技术文件）评审结果公布前不得开启。</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8B7CE4" w:rsidRDefault="000E7417">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投标人地址：</w:t>
            </w:r>
          </w:p>
        </w:tc>
      </w:tr>
      <w:tr w:rsidR="008B7CE4">
        <w:trPr>
          <w:trHeight w:hRule="exact" w:val="708"/>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8B7CE4" w:rsidRDefault="000E7417">
            <w:pPr>
              <w:spacing w:line="360" w:lineRule="auto"/>
              <w:jc w:val="left"/>
              <w:rPr>
                <w:rFonts w:asciiTheme="minorEastAsia" w:eastAsiaTheme="minorEastAsia" w:hAnsiTheme="minorEastAsia"/>
                <w:b/>
                <w:color w:val="FF0000"/>
                <w:sz w:val="24"/>
                <w:highlight w:val="yellow"/>
              </w:rPr>
            </w:pPr>
            <w:r>
              <w:rPr>
                <w:rFonts w:asciiTheme="minorEastAsia" w:eastAsiaTheme="minorEastAsia" w:hAnsiTheme="minorEastAsia" w:hint="eastAsia"/>
                <w:sz w:val="24"/>
              </w:rPr>
              <w:t>许昌市建安区兴业大厦四楼</w:t>
            </w:r>
            <w:r w:rsidR="00052EDC" w:rsidRPr="006C2D61">
              <w:rPr>
                <w:rFonts w:asciiTheme="minorEastAsia" w:eastAsiaTheme="minorEastAsia" w:hAnsiTheme="minorEastAsia" w:hint="eastAsia"/>
                <w:sz w:val="24"/>
              </w:rPr>
              <w:t>开标</w:t>
            </w:r>
            <w:r w:rsidR="00C04704">
              <w:rPr>
                <w:rFonts w:asciiTheme="minorEastAsia" w:eastAsiaTheme="minorEastAsia" w:hAnsiTheme="minorEastAsia" w:hint="eastAsia"/>
                <w:sz w:val="24"/>
              </w:rPr>
              <w:t>一</w:t>
            </w:r>
            <w:r w:rsidRPr="006C2D61">
              <w:rPr>
                <w:rFonts w:asciiTheme="minorEastAsia" w:eastAsiaTheme="minorEastAsia" w:hAnsiTheme="minorEastAsia" w:hint="eastAsia"/>
                <w:sz w:val="24"/>
              </w:rPr>
              <w:t>室</w:t>
            </w:r>
          </w:p>
        </w:tc>
      </w:tr>
      <w:tr w:rsidR="008B7CE4">
        <w:trPr>
          <w:trHeight w:val="582"/>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8B7CE4">
        <w:trPr>
          <w:trHeight w:val="1085"/>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8B7CE4" w:rsidRDefault="000E741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8B7CE4">
        <w:trPr>
          <w:trHeight w:val="1188"/>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8B7CE4" w:rsidRDefault="000E7417">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8B7CE4" w:rsidRDefault="000E7417">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8B7CE4">
        <w:trPr>
          <w:trHeight w:val="90"/>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8B7CE4" w:rsidRDefault="000E7417">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sidR="006C2D61">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sidR="006C2D61">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sidR="006C2D61">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8B7CE4" w:rsidRDefault="000E7417">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8B7CE4">
        <w:trPr>
          <w:trHeight w:hRule="exact" w:val="510"/>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8B7CE4" w:rsidRDefault="000E7417">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8B7CE4">
        <w:trPr>
          <w:trHeight w:hRule="exact" w:val="826"/>
          <w:jc w:val="center"/>
        </w:trPr>
        <w:tc>
          <w:tcPr>
            <w:tcW w:w="1053" w:type="dxa"/>
            <w:gridSpan w:val="2"/>
            <w:vAlign w:val="center"/>
          </w:tcPr>
          <w:p w:rsidR="008B7CE4" w:rsidRDefault="000E7417">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8B7CE4" w:rsidRDefault="000E7417">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8B7CE4" w:rsidRDefault="000E7417">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8B7CE4" w:rsidTr="00CE08BD">
        <w:trPr>
          <w:trHeight w:hRule="exact" w:val="4690"/>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8B7CE4" w:rsidRDefault="000E7417">
            <w:pPr>
              <w:spacing w:line="360" w:lineRule="auto"/>
              <w:ind w:right="113" w:firstLineChars="100" w:firstLine="241"/>
              <w:jc w:val="left"/>
              <w:rPr>
                <w:rFonts w:asciiTheme="minorEastAsia" w:eastAsiaTheme="minorEastAsia" w:hAnsiTheme="minorEastAsia"/>
                <w:b/>
                <w:bCs/>
                <w:sz w:val="24"/>
              </w:rPr>
            </w:pPr>
            <w:r>
              <w:rPr>
                <w:rFonts w:asciiTheme="minorEastAsia" w:eastAsiaTheme="minorEastAsia" w:hAnsiTheme="minorEastAsia" w:hint="eastAsia"/>
                <w:b/>
                <w:bCs/>
                <w:sz w:val="24"/>
              </w:rPr>
              <w:t>招标控制价：</w:t>
            </w:r>
          </w:p>
          <w:p w:rsidR="008C3906" w:rsidRDefault="00052EDC" w:rsidP="00052EDC">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一标段：</w:t>
            </w:r>
            <w:r w:rsidR="008C3906">
              <w:rPr>
                <w:rFonts w:ascii="宋体" w:hAnsi="宋体" w:cs="宋体" w:hint="eastAsia"/>
                <w:bCs/>
                <w:sz w:val="24"/>
              </w:rPr>
              <w:t>大写</w:t>
            </w:r>
            <w:r w:rsidR="009209F9">
              <w:rPr>
                <w:rFonts w:ascii="宋体" w:hAnsi="宋体" w:cs="宋体" w:hint="eastAsia"/>
                <w:bCs/>
                <w:sz w:val="24"/>
              </w:rPr>
              <w:t>贰佰壹拾万捌仟捌佰零壹元</w:t>
            </w:r>
          </w:p>
          <w:p w:rsidR="00052EDC" w:rsidRDefault="008C3906"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（小写</w:t>
            </w:r>
            <w:r w:rsidR="00052EDC">
              <w:rPr>
                <w:rFonts w:ascii="宋体" w:hAnsi="宋体" w:cs="宋体" w:hint="eastAsia"/>
                <w:bCs/>
                <w:sz w:val="24"/>
              </w:rPr>
              <w:t>2108801.00元</w:t>
            </w:r>
            <w:r>
              <w:rPr>
                <w:rFonts w:ascii="宋体" w:hAnsi="宋体" w:cs="宋体" w:hint="eastAsia"/>
                <w:bCs/>
                <w:sz w:val="24"/>
              </w:rPr>
              <w:t>）</w:t>
            </w:r>
          </w:p>
          <w:p w:rsidR="008C3906" w:rsidRDefault="00052EDC" w:rsidP="00052EDC">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二标段：</w:t>
            </w:r>
            <w:r w:rsidR="008C3906">
              <w:rPr>
                <w:rFonts w:ascii="宋体" w:hAnsi="宋体" w:cs="宋体" w:hint="eastAsia"/>
                <w:bCs/>
                <w:sz w:val="24"/>
              </w:rPr>
              <w:t>大写</w:t>
            </w:r>
            <w:r w:rsidR="00003D41">
              <w:rPr>
                <w:rFonts w:ascii="宋体" w:hAnsi="宋体" w:cs="宋体" w:hint="eastAsia"/>
                <w:bCs/>
                <w:sz w:val="24"/>
              </w:rPr>
              <w:t>壹佰贰拾伍万捌仟捌佰肆拾玖</w:t>
            </w:r>
            <w:r w:rsidR="009209F9">
              <w:rPr>
                <w:rFonts w:ascii="宋体" w:hAnsi="宋体" w:cs="宋体" w:hint="eastAsia"/>
                <w:bCs/>
                <w:sz w:val="24"/>
              </w:rPr>
              <w:t>元</w:t>
            </w:r>
          </w:p>
          <w:p w:rsidR="00052EDC" w:rsidRDefault="008C3906"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w:t>
            </w:r>
            <w:r w:rsidR="009209F9">
              <w:rPr>
                <w:rFonts w:ascii="宋体" w:hAnsi="宋体" w:cs="宋体" w:hint="eastAsia"/>
                <w:bCs/>
                <w:sz w:val="24"/>
              </w:rPr>
              <w:t>小写</w:t>
            </w:r>
            <w:r w:rsidR="00003D41">
              <w:rPr>
                <w:rFonts w:ascii="宋体" w:hAnsi="宋体" w:cs="宋体" w:hint="eastAsia"/>
                <w:bCs/>
                <w:sz w:val="24"/>
              </w:rPr>
              <w:t>1258849</w:t>
            </w:r>
            <w:r w:rsidR="00052EDC">
              <w:rPr>
                <w:rFonts w:ascii="宋体" w:hAnsi="宋体" w:cs="宋体" w:hint="eastAsia"/>
                <w:bCs/>
                <w:sz w:val="24"/>
              </w:rPr>
              <w:t>.00元</w:t>
            </w:r>
            <w:r>
              <w:rPr>
                <w:rFonts w:ascii="宋体" w:hAnsi="宋体" w:cs="宋体" w:hint="eastAsia"/>
                <w:bCs/>
                <w:sz w:val="24"/>
              </w:rPr>
              <w:t>）</w:t>
            </w:r>
          </w:p>
          <w:p w:rsidR="009209F9" w:rsidRDefault="00052EDC" w:rsidP="00052EDC">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三标段：</w:t>
            </w:r>
            <w:r w:rsidR="009209F9">
              <w:rPr>
                <w:rFonts w:ascii="宋体" w:hAnsi="宋体" w:cs="宋体" w:hint="eastAsia"/>
                <w:bCs/>
                <w:sz w:val="24"/>
              </w:rPr>
              <w:t>大写叁佰万捌仟贰佰柒拾柒元</w:t>
            </w:r>
          </w:p>
          <w:p w:rsidR="00052EDC" w:rsidRDefault="009209F9"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（小写</w:t>
            </w:r>
            <w:r w:rsidR="00052EDC">
              <w:rPr>
                <w:rFonts w:ascii="宋体" w:hAnsi="宋体" w:cs="宋体" w:hint="eastAsia"/>
                <w:bCs/>
                <w:sz w:val="24"/>
              </w:rPr>
              <w:t>3008277.00元</w:t>
            </w:r>
            <w:r>
              <w:rPr>
                <w:rFonts w:ascii="宋体" w:hAnsi="宋体" w:cs="宋体" w:hint="eastAsia"/>
                <w:bCs/>
                <w:sz w:val="24"/>
              </w:rPr>
              <w:t>）</w:t>
            </w:r>
          </w:p>
          <w:p w:rsidR="008B7CE4" w:rsidRDefault="000E7417">
            <w:pPr>
              <w:spacing w:line="360"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凡投标人的投标报价超出“招标控制价”（不含等于“招标控制价”）的，该投标人的投标文件应作废标处理。</w:t>
            </w:r>
          </w:p>
        </w:tc>
      </w:tr>
      <w:tr w:rsidR="008B7CE4">
        <w:trPr>
          <w:trHeight w:hRule="exact" w:val="2630"/>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8B7CE4" w:rsidRDefault="000E7417">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8B7CE4" w:rsidRDefault="000E741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1、逾期送达的或者未送达指定地点的电子介质存储的投标文件；</w:t>
            </w:r>
          </w:p>
          <w:p w:rsidR="008B7CE4" w:rsidRDefault="000E741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2、电子介质存储的投标文件未按招标文件要求密封的；</w:t>
            </w:r>
          </w:p>
          <w:p w:rsidR="008B7CE4" w:rsidRDefault="000E741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8B7CE4" w:rsidRDefault="000E741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8B7CE4" w:rsidRDefault="000E741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8B7CE4">
        <w:trPr>
          <w:trHeight w:val="71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8B7CE4" w:rsidRDefault="000E7417">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8B7CE4">
        <w:trPr>
          <w:trHeight w:val="71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8B7CE4" w:rsidRDefault="000E741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不超过中标合同金额的</w:t>
            </w:r>
            <w:r w:rsidR="00000892">
              <w:rPr>
                <w:rFonts w:asciiTheme="minorEastAsia" w:eastAsiaTheme="minorEastAsia" w:hAnsiTheme="minorEastAsia" w:cs="宋体" w:hint="eastAsia"/>
                <w:b/>
                <w:sz w:val="24"/>
              </w:rPr>
              <w:t>5</w:t>
            </w:r>
            <w:r>
              <w:rPr>
                <w:rFonts w:asciiTheme="minorEastAsia" w:eastAsiaTheme="minorEastAsia" w:hAnsiTheme="minorEastAsia" w:cs="宋体" w:hint="eastAsia"/>
                <w:b/>
                <w:sz w:val="24"/>
              </w:rPr>
              <w:t>%</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8B7CE4" w:rsidRDefault="000E7417">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8B7CE4" w:rsidRDefault="000E7417">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8B7CE4" w:rsidRDefault="000E7417">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8B7CE4" w:rsidRDefault="000E7417">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8B7CE4" w:rsidRDefault="000E7417">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8B7CE4" w:rsidRDefault="000E7417">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8B7CE4" w:rsidRDefault="000E7417">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8B7CE4" w:rsidRDefault="000E7417">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类似工程是指指2017年1月1日以来承建过的公路工程。</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8B7CE4" w:rsidRDefault="000E7417">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10.7</w:t>
            </w:r>
          </w:p>
        </w:tc>
        <w:tc>
          <w:tcPr>
            <w:tcW w:w="8837" w:type="dxa"/>
            <w:gridSpan w:val="3"/>
            <w:tcBorders>
              <w:right w:val="single" w:sz="4" w:space="0" w:color="auto"/>
            </w:tcBorders>
            <w:vAlign w:val="center"/>
          </w:tcPr>
          <w:p w:rsidR="008B7CE4" w:rsidRDefault="000E7417">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6、投标人电子投标文件成功提交后，应打印“投标文件提交回执单”，供开标现场备查。</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8B7CE4" w:rsidRDefault="000E7417">
            <w:pPr>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8B7CE4" w:rsidRDefault="000E741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10.8</w:t>
            </w:r>
          </w:p>
        </w:tc>
        <w:tc>
          <w:tcPr>
            <w:tcW w:w="8837" w:type="dxa"/>
            <w:gridSpan w:val="3"/>
            <w:tcBorders>
              <w:right w:val="single" w:sz="4" w:space="0" w:color="auto"/>
            </w:tcBorders>
            <w:vAlign w:val="center"/>
          </w:tcPr>
          <w:p w:rsidR="008B7CE4" w:rsidRDefault="000E7417">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8B7CE4" w:rsidRDefault="000E7417">
            <w:pPr>
              <w:spacing w:line="360" w:lineRule="auto"/>
              <w:jc w:val="left"/>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按照《关于推进全流程电子化交易和在线监管工作有关问题的通知》（许公管办[2019]3号）规定：不同</w:t>
            </w:r>
            <w:r>
              <w:rPr>
                <w:rFonts w:asciiTheme="minorEastAsia" w:eastAsiaTheme="minorEastAsia" w:hAnsiTheme="minorEastAsia" w:hint="eastAsia"/>
                <w:b/>
                <w:bCs/>
                <w:sz w:val="24"/>
              </w:rPr>
              <w:t>投标人电子投标文件记录的</w:t>
            </w:r>
            <w:r>
              <w:rPr>
                <w:rFonts w:asciiTheme="minorEastAsia" w:eastAsiaTheme="minorEastAsia" w:hAnsiTheme="minorEastAsia" w:hint="eastAsia"/>
                <w:b/>
                <w:bCs/>
                <w:sz w:val="24"/>
                <w:lang w:val="zh-CN"/>
              </w:rPr>
              <w:t>网卡MAC地址、CPU序号、硬盘序列号</w:t>
            </w:r>
            <w:r>
              <w:rPr>
                <w:rFonts w:asciiTheme="minorEastAsia" w:eastAsiaTheme="minorEastAsia" w:hAnsiTheme="minorEastAsia" w:hint="eastAsia"/>
                <w:b/>
                <w:bCs/>
                <w:sz w:val="24"/>
              </w:rPr>
              <w:t>等硬件特征码均相同</w:t>
            </w:r>
            <w:r>
              <w:rPr>
                <w:rFonts w:asciiTheme="minorEastAsia" w:eastAsiaTheme="minorEastAsia" w:hAnsiTheme="minorEastAsia" w:hint="eastAsia"/>
                <w:b/>
                <w:bCs/>
                <w:sz w:val="24"/>
                <w:lang w:val="zh-CN"/>
              </w:rPr>
              <w:t>时，视为‘不同投标人的投标文件由同一单位或者个人编制’或‘不同投标人委托同一单位或者个人办理响应事宜’，其投标无效。</w:t>
            </w:r>
          </w:p>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b/>
                <w:bCs/>
                <w:sz w:val="24"/>
                <w:lang w:val="zh-CN"/>
              </w:rPr>
              <w:t>评审专家应严格按照要求查看“硬件特征码” 相关信息并进行评审，在评审报告中显示“不同投标人电子投标文件制作硬件特征码”是否雷同的分析及判定结果</w:t>
            </w:r>
            <w:r>
              <w:rPr>
                <w:rFonts w:asciiTheme="minorEastAsia" w:eastAsiaTheme="minorEastAsia" w:hAnsiTheme="minorEastAsia" w:hint="eastAsia"/>
                <w:b/>
                <w:bCs/>
                <w:sz w:val="24"/>
              </w:rPr>
              <w:t>。</w:t>
            </w:r>
          </w:p>
        </w:tc>
      </w:tr>
    </w:tbl>
    <w:p w:rsidR="008B7CE4" w:rsidRDefault="008B7CE4">
      <w:pPr>
        <w:spacing w:line="312" w:lineRule="auto"/>
        <w:jc w:val="center"/>
        <w:outlineLvl w:val="0"/>
        <w:rPr>
          <w:rFonts w:asciiTheme="minorEastAsia" w:eastAsiaTheme="minorEastAsia" w:hAnsiTheme="minorEastAsia"/>
          <w:bCs/>
          <w:sz w:val="24"/>
        </w:rPr>
      </w:pPr>
    </w:p>
    <w:p w:rsidR="008B7CE4" w:rsidRDefault="000E7417">
      <w:pPr>
        <w:pStyle w:val="a0"/>
        <w:ind w:firstLine="210"/>
      </w:pPr>
      <w:r>
        <w:br w:type="page"/>
      </w:r>
    </w:p>
    <w:p w:rsidR="008B7CE4" w:rsidRDefault="000E7417">
      <w:pPr>
        <w:pStyle w:val="1"/>
        <w:spacing w:before="240" w:after="240" w:line="240" w:lineRule="auto"/>
        <w:jc w:val="center"/>
        <w:rPr>
          <w:rFonts w:ascii="黑体" w:eastAsia="黑体"/>
          <w:sz w:val="30"/>
          <w:szCs w:val="30"/>
          <w:vertAlign w:val="superscript"/>
        </w:rPr>
      </w:pPr>
      <w:bookmarkStart w:id="3" w:name="_Toc31404"/>
      <w:bookmarkStart w:id="4" w:name="_Toc486277862"/>
      <w:bookmarkStart w:id="5" w:name="_Toc485889001"/>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8B7CE4">
        <w:trPr>
          <w:trHeight w:val="643"/>
          <w:jc w:val="center"/>
        </w:trPr>
        <w:tc>
          <w:tcPr>
            <w:tcW w:w="9072" w:type="dxa"/>
            <w:vAlign w:val="center"/>
          </w:tcPr>
          <w:p w:rsidR="008B7CE4" w:rsidRDefault="000E7417">
            <w:pPr>
              <w:jc w:val="center"/>
              <w:rPr>
                <w:rFonts w:ascii="宋体" w:hAnsi="宋体"/>
                <w:sz w:val="24"/>
              </w:rPr>
            </w:pPr>
            <w:r>
              <w:rPr>
                <w:rFonts w:ascii="宋体" w:hAnsi="宋体" w:hint="eastAsia"/>
                <w:sz w:val="24"/>
              </w:rPr>
              <w:t>施工企业资质等级要求</w:t>
            </w:r>
          </w:p>
        </w:tc>
      </w:tr>
      <w:tr w:rsidR="008B7CE4">
        <w:trPr>
          <w:trHeight w:val="11782"/>
          <w:jc w:val="center"/>
        </w:trPr>
        <w:tc>
          <w:tcPr>
            <w:tcW w:w="9072" w:type="dxa"/>
            <w:vAlign w:val="center"/>
          </w:tcPr>
          <w:p w:rsidR="008B7CE4" w:rsidRDefault="000E7417">
            <w:pPr>
              <w:spacing w:line="360" w:lineRule="auto"/>
              <w:ind w:firstLineChars="200" w:firstLine="480"/>
              <w:rPr>
                <w:rFonts w:ascii="宋体" w:hAnsi="宋体"/>
                <w:sz w:val="24"/>
                <w:highlight w:val="yellow"/>
              </w:rPr>
            </w:pPr>
            <w:r>
              <w:rPr>
                <w:rFonts w:ascii="宋体" w:hAnsi="宋体" w:hint="eastAsia"/>
                <w:sz w:val="24"/>
              </w:rPr>
              <w:t>1. 须具备独立法人资格；</w:t>
            </w:r>
          </w:p>
          <w:p w:rsidR="008B7CE4" w:rsidRDefault="000E7417">
            <w:pPr>
              <w:spacing w:line="360" w:lineRule="auto"/>
              <w:ind w:firstLineChars="200" w:firstLine="480"/>
              <w:rPr>
                <w:rFonts w:ascii="宋体" w:hAnsi="宋体"/>
                <w:sz w:val="24"/>
              </w:rPr>
            </w:pPr>
            <w:r>
              <w:rPr>
                <w:rFonts w:ascii="宋体" w:hAnsi="宋体" w:hint="eastAsia"/>
                <w:sz w:val="24"/>
              </w:rPr>
              <w:t>2.须具备建设行政主管部门颁发的公路工程施工总承包三级及以上资质，并具备有效的安全生产许可证，在人员、设备、资金等方面具有相应的施工能力；</w:t>
            </w:r>
          </w:p>
          <w:p w:rsidR="008B7CE4" w:rsidRDefault="000E7417">
            <w:pPr>
              <w:spacing w:line="360" w:lineRule="auto"/>
              <w:ind w:firstLineChars="200" w:firstLine="480"/>
              <w:rPr>
                <w:rFonts w:ascii="宋体" w:hAnsi="宋体"/>
                <w:sz w:val="24"/>
              </w:rPr>
            </w:pPr>
            <w:r>
              <w:rPr>
                <w:rFonts w:ascii="宋体" w:hAnsi="宋体" w:hint="eastAsia"/>
                <w:sz w:val="24"/>
              </w:rPr>
              <w:t>2.拟派建造师须具备贰级及以上公路工程专业注册建造师执业资格，具备有效的安全生产考核合格证书，且未担任其他在施建设项目的项目经理。拟派项目总工须具备中级及以上相关专业技术职称；</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spacing w:before="120" w:after="120"/>
        <w:jc w:val="center"/>
        <w:rPr>
          <w:rFonts w:ascii="黑体" w:eastAsia="黑体"/>
          <w:b/>
          <w:bCs/>
          <w:kern w:val="44"/>
          <w:sz w:val="30"/>
          <w:szCs w:val="30"/>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隶书" w:eastAsia="隶书" w:hAnsi="宋体"/>
          <w:sz w:val="24"/>
          <w:vertAlign w:val="superscript"/>
        </w:rPr>
      </w:pPr>
      <w:r>
        <w:rPr>
          <w:rFonts w:ascii="黑体" w:eastAsia="黑体" w:hint="eastAsia"/>
          <w:b/>
          <w:bCs/>
          <w:kern w:val="44"/>
          <w:sz w:val="30"/>
          <w:szCs w:val="30"/>
        </w:rPr>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财 务 要 求</w:t>
            </w:r>
          </w:p>
        </w:tc>
      </w:tr>
      <w:tr w:rsidR="008B7CE4">
        <w:trPr>
          <w:trHeight w:val="11902"/>
          <w:jc w:val="center"/>
        </w:trPr>
        <w:tc>
          <w:tcPr>
            <w:tcW w:w="9239" w:type="dxa"/>
            <w:vAlign w:val="center"/>
          </w:tcPr>
          <w:p w:rsidR="008B7CE4" w:rsidRDefault="000E741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2016年1月1日以来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t>附录3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信 誉 要 求</w:t>
            </w:r>
          </w:p>
        </w:tc>
      </w:tr>
      <w:tr w:rsidR="008B7CE4">
        <w:trPr>
          <w:trHeight w:val="643"/>
          <w:jc w:val="center"/>
        </w:trPr>
        <w:tc>
          <w:tcPr>
            <w:tcW w:w="9239" w:type="dxa"/>
            <w:vAlign w:val="center"/>
          </w:tcPr>
          <w:p w:rsidR="008B7CE4" w:rsidRDefault="008B7CE4">
            <w:pPr>
              <w:spacing w:line="312" w:lineRule="auto"/>
              <w:ind w:firstLineChars="200" w:firstLine="480"/>
              <w:rPr>
                <w:rFonts w:asciiTheme="minorEastAsia" w:eastAsiaTheme="minorEastAsia" w:hAnsiTheme="minorEastAsia"/>
                <w:sz w:val="24"/>
              </w:rPr>
            </w:pPr>
          </w:p>
          <w:p w:rsidR="008B7CE4" w:rsidRDefault="000E7417">
            <w:pPr>
              <w:spacing w:line="360" w:lineRule="auto"/>
              <w:ind w:firstLineChars="200" w:firstLine="480"/>
              <w:rPr>
                <w:rFonts w:ascii="宋体" w:hAnsi="宋体"/>
                <w:sz w:val="24"/>
              </w:rPr>
            </w:pPr>
            <w:r>
              <w:rPr>
                <w:rFonts w:ascii="宋体" w:hAnsi="宋体" w:hint="eastAsia"/>
                <w:sz w:val="24"/>
              </w:rPr>
              <w:t>根据《河南省公路建设市场从业单位及人员信用管理办法》第二十一条“对信用考核定级为D级即黑名单的从业单位，”不得参与本项目投标。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附录4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8B7CE4">
        <w:trPr>
          <w:trHeight w:hRule="exact" w:val="803"/>
          <w:jc w:val="center"/>
        </w:trPr>
        <w:tc>
          <w:tcPr>
            <w:tcW w:w="2235" w:type="dxa"/>
            <w:vAlign w:val="center"/>
          </w:tcPr>
          <w:p w:rsidR="008B7CE4" w:rsidRDefault="000E7417">
            <w:pPr>
              <w:jc w:val="center"/>
              <w:rPr>
                <w:rFonts w:ascii="宋体" w:hAnsi="宋体"/>
                <w:sz w:val="24"/>
              </w:rPr>
            </w:pPr>
            <w:r>
              <w:rPr>
                <w:rFonts w:ascii="宋体" w:hAnsi="宋体" w:hint="eastAsia"/>
                <w:sz w:val="24"/>
              </w:rPr>
              <w:t>人  员</w:t>
            </w:r>
          </w:p>
        </w:tc>
        <w:tc>
          <w:tcPr>
            <w:tcW w:w="1984" w:type="dxa"/>
            <w:vAlign w:val="center"/>
          </w:tcPr>
          <w:p w:rsidR="008B7CE4" w:rsidRDefault="000E7417">
            <w:pPr>
              <w:jc w:val="center"/>
              <w:rPr>
                <w:rFonts w:ascii="宋体" w:hAnsi="宋体"/>
                <w:sz w:val="24"/>
              </w:rPr>
            </w:pPr>
            <w:r>
              <w:rPr>
                <w:rFonts w:ascii="宋体" w:hAnsi="宋体" w:hint="eastAsia"/>
                <w:sz w:val="24"/>
              </w:rPr>
              <w:t>数  量</w:t>
            </w:r>
          </w:p>
        </w:tc>
        <w:tc>
          <w:tcPr>
            <w:tcW w:w="5020"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4074"/>
          <w:jc w:val="center"/>
        </w:trPr>
        <w:tc>
          <w:tcPr>
            <w:tcW w:w="2235" w:type="dxa"/>
            <w:vAlign w:val="center"/>
          </w:tcPr>
          <w:p w:rsidR="008B7CE4" w:rsidRDefault="000E7417">
            <w:pPr>
              <w:jc w:val="center"/>
              <w:rPr>
                <w:rFonts w:ascii="宋体" w:hAnsi="宋体"/>
                <w:sz w:val="24"/>
              </w:rPr>
            </w:pPr>
            <w:r>
              <w:rPr>
                <w:rFonts w:ascii="宋体" w:hAnsi="宋体" w:hint="eastAsia"/>
                <w:sz w:val="24"/>
              </w:rPr>
              <w:t>项目经理</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vAlign w:val="center"/>
          </w:tcPr>
          <w:p w:rsidR="008B7CE4" w:rsidRDefault="000E7417">
            <w:pPr>
              <w:rPr>
                <w:szCs w:val="21"/>
              </w:rPr>
            </w:pPr>
            <w:r>
              <w:rPr>
                <w:rFonts w:hint="eastAsia"/>
                <w:szCs w:val="21"/>
              </w:rPr>
              <w:t>具备贰级及以上公路工程专业注册建造师执业资格，具备有效的安全生产考核合格证书，且未担任其他在施建设项目的项目经理。</w:t>
            </w:r>
          </w:p>
        </w:tc>
      </w:tr>
      <w:tr w:rsidR="008B7CE4">
        <w:trPr>
          <w:trHeight w:val="5521"/>
          <w:jc w:val="center"/>
        </w:trPr>
        <w:tc>
          <w:tcPr>
            <w:tcW w:w="2235" w:type="dxa"/>
            <w:vAlign w:val="center"/>
          </w:tcPr>
          <w:p w:rsidR="008B7CE4" w:rsidRDefault="000E7417">
            <w:pPr>
              <w:jc w:val="center"/>
              <w:rPr>
                <w:rFonts w:ascii="宋体" w:hAnsi="宋体"/>
                <w:sz w:val="24"/>
              </w:rPr>
            </w:pPr>
            <w:r>
              <w:rPr>
                <w:rFonts w:ascii="宋体" w:hAnsi="宋体" w:hint="eastAsia"/>
                <w:sz w:val="24"/>
              </w:rPr>
              <w:t>项目总工程师</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tcPr>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0E7417">
            <w:pPr>
              <w:rPr>
                <w:szCs w:val="21"/>
              </w:rPr>
            </w:pPr>
            <w:r>
              <w:rPr>
                <w:rFonts w:hint="eastAsia"/>
                <w:sz w:val="24"/>
                <w:szCs w:val="21"/>
              </w:rPr>
              <w:t>中级及以上相关专业技术职称。</w:t>
            </w: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593"/>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510"/>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61"/>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40"/>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0E7417">
      <w:pPr>
        <w:rPr>
          <w:rFonts w:ascii="宋体" w:hAnsi="宋体"/>
          <w:sz w:val="24"/>
        </w:rPr>
      </w:pPr>
      <w:r>
        <w:rPr>
          <w:rFonts w:ascii="宋体" w:hAnsi="宋体" w:hint="eastAsia"/>
          <w:sz w:val="24"/>
        </w:rPr>
        <w:t>只需做出承诺，不再提供相关证明原件及复印件。</w:t>
      </w:r>
    </w:p>
    <w:p w:rsidR="008B7CE4" w:rsidRDefault="000E7417">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6" w:name="_Toc486277863"/>
      <w:bookmarkStart w:id="7" w:name="_Toc485889002"/>
      <w:bookmarkStart w:id="8" w:name="_Toc2209"/>
      <w:r>
        <w:rPr>
          <w:rFonts w:ascii="宋体" w:hAnsi="宋体"/>
          <w:sz w:val="24"/>
          <w:szCs w:val="24"/>
        </w:rPr>
        <w:lastRenderedPageBreak/>
        <w:t>1. 总则</w:t>
      </w:r>
      <w:bookmarkEnd w:id="6"/>
      <w:bookmarkEnd w:id="7"/>
      <w:bookmarkEnd w:id="8"/>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9" w:name="_Toc485889003"/>
      <w:bookmarkStart w:id="10" w:name="_Toc234382590"/>
      <w:bookmarkStart w:id="11" w:name="_Toc29730"/>
      <w:bookmarkStart w:id="12" w:name="_Toc486277864"/>
      <w:r>
        <w:rPr>
          <w:rFonts w:ascii="宋体" w:hAnsi="宋体"/>
          <w:sz w:val="24"/>
          <w:szCs w:val="24"/>
        </w:rPr>
        <w:t>1.1 项目概况</w:t>
      </w:r>
      <w:bookmarkEnd w:id="9"/>
      <w:bookmarkEnd w:id="10"/>
      <w:bookmarkEnd w:id="11"/>
      <w:bookmarkEnd w:id="12"/>
    </w:p>
    <w:p w:rsidR="008B7CE4" w:rsidRDefault="000E7417">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4" w:name="_Toc485889004"/>
      <w:bookmarkStart w:id="15" w:name="_Toc486277865"/>
      <w:bookmarkStart w:id="16"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8B7CE4" w:rsidRDefault="000E7417">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7" w:name="_Toc486277866"/>
      <w:bookmarkStart w:id="18" w:name="_Toc485889005"/>
      <w:bookmarkStart w:id="19" w:name="_Toc234382592"/>
      <w:bookmarkStart w:id="20" w:name="_Toc17973"/>
      <w:r>
        <w:rPr>
          <w:rFonts w:ascii="宋体" w:hAnsi="宋体"/>
          <w:sz w:val="24"/>
          <w:szCs w:val="24"/>
        </w:rPr>
        <w:t>1.3 招标范围、计划工期和质量要求</w:t>
      </w:r>
      <w:bookmarkEnd w:id="17"/>
      <w:bookmarkEnd w:id="18"/>
      <w:bookmarkEnd w:id="19"/>
      <w:bookmarkEnd w:id="20"/>
      <w:r w:rsidR="00590FCB">
        <w:rPr>
          <w:rFonts w:ascii="宋体" w:hAnsi="宋体" w:hint="eastAsia"/>
          <w:sz w:val="24"/>
          <w:szCs w:val="24"/>
        </w:rPr>
        <w:t>、</w:t>
      </w:r>
      <w:r w:rsidR="00590FCB">
        <w:rPr>
          <w:rFonts w:ascii="宋体" w:hAnsi="宋体" w:hint="eastAsia"/>
          <w:sz w:val="24"/>
        </w:rPr>
        <w:t>安全目标</w:t>
      </w:r>
    </w:p>
    <w:p w:rsidR="008B7CE4" w:rsidRDefault="000E7417" w:rsidP="00102F44">
      <w:pPr>
        <w:adjustRightInd w:val="0"/>
        <w:snapToGrid w:val="0"/>
        <w:spacing w:line="400" w:lineRule="exact"/>
        <w:ind w:firstLineChars="200" w:firstLine="480"/>
        <w:jc w:val="left"/>
        <w:rPr>
          <w:rFonts w:ascii="宋体" w:hAnsi="宋体"/>
          <w:sz w:val="24"/>
        </w:rPr>
      </w:pPr>
      <w:r>
        <w:rPr>
          <w:rFonts w:ascii="宋体" w:hAnsi="宋体"/>
          <w:sz w:val="24"/>
        </w:rPr>
        <w:t>1.3.1 本次招标范围：见投标人须知前附表。</w:t>
      </w:r>
    </w:p>
    <w:p w:rsidR="008B7CE4" w:rsidRDefault="000E7417" w:rsidP="002814BC">
      <w:pPr>
        <w:adjustRightInd w:val="0"/>
        <w:snapToGrid w:val="0"/>
        <w:spacing w:line="400" w:lineRule="exact"/>
        <w:ind w:firstLineChars="200" w:firstLine="480"/>
        <w:jc w:val="left"/>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8B7CE4" w:rsidRDefault="000E7417" w:rsidP="002814BC">
      <w:pPr>
        <w:adjustRightInd w:val="0"/>
        <w:snapToGrid w:val="0"/>
        <w:spacing w:line="400" w:lineRule="exact"/>
        <w:ind w:firstLineChars="200" w:firstLine="480"/>
        <w:jc w:val="left"/>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102F44" w:rsidRPr="00102F44" w:rsidRDefault="00102F44" w:rsidP="002814BC">
      <w:pPr>
        <w:pStyle w:val="a0"/>
        <w:spacing w:line="400" w:lineRule="exact"/>
        <w:ind w:firstLineChars="200" w:firstLine="480"/>
        <w:jc w:val="left"/>
        <w:rPr>
          <w:rFonts w:asciiTheme="minorEastAsia" w:eastAsiaTheme="minorEastAsia" w:hAnsiTheme="minorEastAsia"/>
          <w:sz w:val="24"/>
        </w:rPr>
      </w:pPr>
      <w:r w:rsidRPr="00102F44">
        <w:rPr>
          <w:rFonts w:asciiTheme="minorEastAsia" w:eastAsiaTheme="minorEastAsia" w:hAnsiTheme="minorEastAsia" w:hint="eastAsia"/>
          <w:sz w:val="24"/>
        </w:rPr>
        <w:t>1.3.4</w:t>
      </w:r>
      <w:r>
        <w:rPr>
          <w:rFonts w:asciiTheme="minorEastAsia" w:eastAsiaTheme="minorEastAsia" w:hAnsiTheme="minorEastAsia" w:hint="eastAsia"/>
          <w:sz w:val="24"/>
        </w:rPr>
        <w:t xml:space="preserve"> </w:t>
      </w:r>
      <w:r>
        <w:rPr>
          <w:rFonts w:ascii="宋体" w:hAnsi="宋体"/>
          <w:sz w:val="24"/>
        </w:rPr>
        <w:t>本</w:t>
      </w:r>
      <w:r>
        <w:rPr>
          <w:rFonts w:ascii="宋体" w:hAnsi="宋体" w:hint="eastAsia"/>
          <w:sz w:val="24"/>
        </w:rPr>
        <w:t>招标项目</w:t>
      </w:r>
      <w:r>
        <w:rPr>
          <w:rFonts w:ascii="宋体" w:hAnsi="宋体"/>
          <w:sz w:val="24"/>
        </w:rPr>
        <w:t>的</w:t>
      </w:r>
      <w:r>
        <w:rPr>
          <w:rFonts w:ascii="宋体" w:hAnsi="宋体" w:hint="eastAsia"/>
          <w:sz w:val="24"/>
        </w:rPr>
        <w:t>安全目标</w:t>
      </w:r>
      <w:r>
        <w:rPr>
          <w:rFonts w:ascii="宋体" w:hAnsi="宋体"/>
          <w:sz w:val="24"/>
        </w:rPr>
        <w:t>：见投标人须知前附表。</w:t>
      </w:r>
      <w:r>
        <w:rPr>
          <w:rFonts w:asciiTheme="minorEastAsia" w:eastAsiaTheme="minorEastAsia" w:hAnsiTheme="minorEastAsia" w:hint="eastAsia"/>
          <w:sz w:val="24"/>
        </w:rPr>
        <w:t xml:space="preserve"> </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21" w:name="_Toc234382594"/>
      <w:bookmarkStart w:id="22" w:name="_Toc2109"/>
      <w:bookmarkStart w:id="23" w:name="_Toc486277867"/>
      <w:bookmarkStart w:id="24" w:name="_Toc485889006"/>
      <w:r>
        <w:rPr>
          <w:rFonts w:ascii="宋体" w:hAnsi="宋体"/>
          <w:sz w:val="24"/>
          <w:szCs w:val="24"/>
        </w:rPr>
        <w:t>1.4 投标人资格要求（适用于未进行资格预审的）</w:t>
      </w:r>
      <w:bookmarkEnd w:id="21"/>
      <w:bookmarkEnd w:id="22"/>
      <w:bookmarkEnd w:id="23"/>
      <w:bookmarkEnd w:id="2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（8）与本标段的监理人或代建人或招标代理机构相互任职或工作的；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（9）被责令停业的；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25" w:name="_Toc485889007"/>
      <w:bookmarkStart w:id="26" w:name="_Toc234382595"/>
      <w:bookmarkStart w:id="27" w:name="_Toc486277868"/>
      <w:bookmarkStart w:id="28" w:name="_Toc19946"/>
      <w:r>
        <w:rPr>
          <w:rFonts w:ascii="宋体" w:hAnsi="宋体"/>
          <w:sz w:val="24"/>
          <w:szCs w:val="24"/>
        </w:rPr>
        <w:t>1.5 费用承担</w:t>
      </w:r>
      <w:bookmarkEnd w:id="25"/>
      <w:bookmarkEnd w:id="26"/>
      <w:bookmarkEnd w:id="27"/>
      <w:bookmarkEnd w:id="28"/>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29" w:name="_Toc486277869"/>
      <w:bookmarkStart w:id="30" w:name="_Toc8968"/>
      <w:bookmarkStart w:id="31" w:name="_Toc234382596"/>
      <w:bookmarkStart w:id="32" w:name="_Toc485889008"/>
      <w:r>
        <w:rPr>
          <w:rFonts w:ascii="宋体" w:hAnsi="宋体"/>
          <w:sz w:val="24"/>
          <w:szCs w:val="24"/>
        </w:rPr>
        <w:t>1.6 保密</w:t>
      </w:r>
      <w:bookmarkEnd w:id="29"/>
      <w:bookmarkEnd w:id="30"/>
      <w:bookmarkEnd w:id="31"/>
      <w:bookmarkEnd w:id="32"/>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33" w:name="_Toc486277870"/>
      <w:bookmarkStart w:id="34" w:name="_Toc485889009"/>
      <w:bookmarkStart w:id="35" w:name="_Toc5358"/>
      <w:bookmarkStart w:id="36" w:name="_Toc234382597"/>
      <w:r>
        <w:rPr>
          <w:rFonts w:ascii="宋体" w:hAnsi="宋体"/>
          <w:sz w:val="24"/>
          <w:szCs w:val="24"/>
        </w:rPr>
        <w:t>1.7 语言文字</w:t>
      </w:r>
      <w:bookmarkEnd w:id="33"/>
      <w:bookmarkEnd w:id="34"/>
      <w:bookmarkEnd w:id="35"/>
      <w:bookmarkEnd w:id="3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37" w:name="_Toc486277871"/>
      <w:bookmarkStart w:id="38" w:name="_Toc485889010"/>
      <w:bookmarkStart w:id="39" w:name="_Toc234382598"/>
      <w:bookmarkStart w:id="40" w:name="_Toc105"/>
      <w:r>
        <w:rPr>
          <w:rFonts w:ascii="宋体" w:hAnsi="宋体"/>
          <w:sz w:val="24"/>
          <w:szCs w:val="24"/>
        </w:rPr>
        <w:t>1.8 计量单位</w:t>
      </w:r>
      <w:bookmarkEnd w:id="37"/>
      <w:bookmarkEnd w:id="38"/>
      <w:bookmarkEnd w:id="39"/>
      <w:bookmarkEnd w:id="40"/>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41" w:name="_Toc234382599"/>
      <w:bookmarkStart w:id="42" w:name="_Toc485889011"/>
      <w:bookmarkStart w:id="43" w:name="_Toc486277872"/>
      <w:bookmarkStart w:id="44" w:name="_Toc31645"/>
      <w:r>
        <w:rPr>
          <w:rFonts w:ascii="宋体" w:hAnsi="宋体"/>
          <w:sz w:val="24"/>
          <w:szCs w:val="24"/>
        </w:rPr>
        <w:t>1.9 踏勘现场</w:t>
      </w:r>
      <w:bookmarkEnd w:id="41"/>
      <w:bookmarkEnd w:id="42"/>
      <w:bookmarkEnd w:id="43"/>
      <w:bookmarkEnd w:id="4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1.9.3 除招标人的原因外，投标人自行负责在踏勘现场中所发生的人员伤亡和财产损失。</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45" w:name="_Toc234382600"/>
      <w:bookmarkStart w:id="46" w:name="_Toc3462"/>
      <w:bookmarkStart w:id="47" w:name="_Toc486277873"/>
      <w:bookmarkStart w:id="48" w:name="_Toc485889012"/>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8B7CE4" w:rsidRDefault="000E7417">
      <w:pPr>
        <w:spacing w:line="360" w:lineRule="auto"/>
        <w:ind w:firstLineChars="196" w:firstLine="470"/>
        <w:rPr>
          <w:rFonts w:asciiTheme="minorEastAsia" w:eastAsiaTheme="minorEastAsia" w:hAnsiTheme="minorEastAsia"/>
          <w:color w:val="000000"/>
          <w:sz w:val="24"/>
        </w:rPr>
      </w:pPr>
      <w:bookmarkStart w:id="49" w:name="_Toc486277874"/>
      <w:bookmarkStart w:id="50" w:name="_Toc485889013"/>
      <w:bookmarkStart w:id="51" w:name="_Toc22514"/>
      <w:bookmarkStart w:id="52" w:name="_Toc234382601"/>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1.11 分包</w:t>
      </w:r>
      <w:bookmarkEnd w:id="49"/>
      <w:bookmarkEnd w:id="50"/>
      <w:bookmarkEnd w:id="51"/>
      <w:bookmarkEnd w:id="52"/>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vertAlign w:val="superscript"/>
        </w:rPr>
      </w:pPr>
      <w:bookmarkStart w:id="53" w:name="_Toc234382602"/>
      <w:bookmarkStart w:id="54" w:name="_Toc485889014"/>
      <w:bookmarkStart w:id="55" w:name="_Toc6184"/>
      <w:bookmarkStart w:id="56" w:name="_Toc486277875"/>
      <w:r>
        <w:rPr>
          <w:rFonts w:ascii="宋体" w:hAnsi="宋体"/>
          <w:sz w:val="24"/>
          <w:szCs w:val="24"/>
        </w:rPr>
        <w:t>1.12 偏离</w:t>
      </w:r>
      <w:bookmarkEnd w:id="53"/>
      <w:bookmarkEnd w:id="54"/>
      <w:bookmarkEnd w:id="55"/>
      <w:bookmarkEnd w:id="5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1.12.2 投标文件中的下列偏差为细微偏差：</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57" w:name="_Toc234382603"/>
      <w:bookmarkStart w:id="58" w:name="_Toc485889015"/>
      <w:bookmarkStart w:id="59" w:name="_Toc486277876"/>
      <w:bookmarkStart w:id="60" w:name="_Toc22855"/>
      <w:r>
        <w:rPr>
          <w:rFonts w:ascii="宋体" w:hAnsi="宋体"/>
          <w:sz w:val="24"/>
          <w:szCs w:val="24"/>
        </w:rPr>
        <w:t>2. 招标文件</w:t>
      </w:r>
      <w:bookmarkEnd w:id="57"/>
      <w:bookmarkEnd w:id="58"/>
      <w:bookmarkEnd w:id="59"/>
      <w:bookmarkEnd w:id="60"/>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61" w:name="_Toc486277877"/>
      <w:bookmarkStart w:id="62" w:name="_Toc485889016"/>
      <w:bookmarkStart w:id="63" w:name="_Toc12310"/>
      <w:bookmarkStart w:id="64" w:name="_Toc234382604"/>
      <w:r>
        <w:rPr>
          <w:rFonts w:ascii="宋体" w:hAnsi="宋体"/>
          <w:sz w:val="24"/>
          <w:szCs w:val="24"/>
        </w:rPr>
        <w:t>2.1 招标文件的组成</w:t>
      </w:r>
      <w:bookmarkEnd w:id="61"/>
      <w:bookmarkEnd w:id="62"/>
      <w:bookmarkEnd w:id="63"/>
      <w:bookmarkEnd w:id="6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本招标文件包括：</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（1）招标公告；</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（2）投标人须知；</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（3）评标办法；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（4）合同条款及格式；</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（5）工程量清单</w:t>
      </w:r>
      <w:r w:rsidR="004E7A15">
        <w:rPr>
          <w:rFonts w:ascii="宋体" w:hAnsi="宋体" w:hint="eastAsia"/>
          <w:sz w:val="24"/>
        </w:rPr>
        <w:t>说明</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（6）图纸</w:t>
      </w:r>
      <w:r w:rsidR="004E7A15">
        <w:rPr>
          <w:rFonts w:ascii="宋体" w:hAnsi="宋体" w:hint="eastAsia"/>
          <w:sz w:val="24"/>
        </w:rPr>
        <w:t>（另附）</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（8）工程量清单计量规则；</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（9）投标文件格式；</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（10）投标人须知前附表规定的其他资料。</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65" w:name="_Toc16084"/>
      <w:bookmarkStart w:id="66" w:name="_Toc234382605"/>
      <w:bookmarkStart w:id="67" w:name="_Toc486277878"/>
      <w:bookmarkStart w:id="68" w:name="_Toc485889017"/>
      <w:r>
        <w:rPr>
          <w:rFonts w:ascii="宋体" w:hAnsi="宋体"/>
          <w:sz w:val="24"/>
          <w:szCs w:val="24"/>
        </w:rPr>
        <w:t>2.2 招标文件的澄清</w:t>
      </w:r>
      <w:bookmarkEnd w:id="65"/>
      <w:bookmarkEnd w:id="66"/>
      <w:bookmarkEnd w:id="67"/>
      <w:bookmarkEnd w:id="68"/>
    </w:p>
    <w:p w:rsidR="008B7CE4" w:rsidRDefault="000E7417">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所有澄清、答疑全部以公共资源交易系统电子平台发出的为准，不再接受书面形式的递交。</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70" w:name="_Toc486277879"/>
      <w:bookmarkStart w:id="71" w:name="_Toc485889018"/>
      <w:bookmarkStart w:id="72" w:name="_Toc29706"/>
      <w:r>
        <w:rPr>
          <w:rFonts w:ascii="宋体" w:hAnsi="宋体"/>
          <w:sz w:val="24"/>
          <w:szCs w:val="24"/>
        </w:rPr>
        <w:t>2.3 招标文件的修改</w:t>
      </w:r>
      <w:bookmarkEnd w:id="69"/>
      <w:bookmarkEnd w:id="70"/>
      <w:bookmarkEnd w:id="71"/>
      <w:bookmarkEnd w:id="72"/>
    </w:p>
    <w:p w:rsidR="008B7CE4" w:rsidRDefault="000E7417">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5889019"/>
      <w:bookmarkStart w:id="75" w:name="_Toc486277880"/>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76" w:name="_Toc8003"/>
      <w:bookmarkStart w:id="77" w:name="_Toc485889020"/>
      <w:bookmarkStart w:id="78" w:name="_Toc486277881"/>
      <w:r>
        <w:rPr>
          <w:rFonts w:ascii="宋体" w:hAnsi="宋体"/>
          <w:sz w:val="24"/>
          <w:szCs w:val="24"/>
        </w:rPr>
        <w:t>3. 投标文件</w:t>
      </w:r>
      <w:bookmarkEnd w:id="73"/>
      <w:bookmarkEnd w:id="76"/>
      <w:bookmarkEnd w:id="77"/>
      <w:bookmarkEnd w:id="78"/>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79" w:name="_Toc485889021"/>
      <w:bookmarkStart w:id="80" w:name="_Toc486277882"/>
      <w:bookmarkStart w:id="81" w:name="_Toc12156"/>
      <w:bookmarkStart w:id="82" w:name="_Toc234382608"/>
      <w:r>
        <w:rPr>
          <w:rFonts w:ascii="宋体" w:hAnsi="宋体"/>
          <w:sz w:val="24"/>
          <w:szCs w:val="24"/>
        </w:rPr>
        <w:t>3.1 投标文件的组成</w:t>
      </w:r>
      <w:bookmarkEnd w:id="79"/>
      <w:bookmarkEnd w:id="80"/>
      <w:bookmarkEnd w:id="81"/>
      <w:bookmarkEnd w:id="82"/>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8B7CE4" w:rsidRDefault="000E7417">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83" w:name="_Toc486277883"/>
      <w:bookmarkStart w:id="84" w:name="_Toc12761"/>
      <w:bookmarkStart w:id="85" w:name="_Toc234382609"/>
      <w:bookmarkStart w:id="86" w:name="_Toc485889022"/>
      <w:r>
        <w:rPr>
          <w:rFonts w:ascii="宋体" w:hAnsi="宋体"/>
          <w:sz w:val="24"/>
          <w:szCs w:val="24"/>
        </w:rPr>
        <w:t>3.2 投标报价</w:t>
      </w:r>
      <w:bookmarkEnd w:id="83"/>
      <w:bookmarkEnd w:id="84"/>
      <w:bookmarkEnd w:id="85"/>
      <w:bookmarkEnd w:id="8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w:t>
      </w:r>
      <w:r>
        <w:rPr>
          <w:rFonts w:asciiTheme="minorEastAsia" w:eastAsiaTheme="minorEastAsia" w:hAnsiTheme="minorEastAsia" w:cs="仿宋" w:hint="eastAsia"/>
          <w:sz w:val="24"/>
        </w:rPr>
        <w:lastRenderedPageBreak/>
        <w:t>税税金按一般计税方法计算。</w:t>
      </w:r>
      <w:r>
        <w:rPr>
          <w:rFonts w:ascii="宋体" w:hAnsi="宋体"/>
          <w:sz w:val="24"/>
        </w:rPr>
        <w:t>投标人应按第五章“工程量清单”的要求填写相应表格。</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3.2.2 </w:t>
      </w:r>
      <w:r w:rsidR="001D614F">
        <w:rPr>
          <w:rFonts w:ascii="宋体" w:hAnsi="宋体"/>
          <w:sz w:val="24"/>
        </w:rPr>
        <w:t>投标人在投标截止时间前修改投标函中的投标总报价，应同时修改</w:t>
      </w:r>
      <w:r>
        <w:rPr>
          <w:rFonts w:ascii="宋体" w:hAnsi="宋体"/>
          <w:sz w:val="24"/>
        </w:rPr>
        <w:t>“工程量清单”中的相应报价。此修改须符合本章第 4.3 款的有关要求。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（3）调价函必须附有调价后的工程量清单；调价函必须粘贴或机械装订在投标文件首页，与投标文件一起密封提交。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87" w:name="_Toc486277884"/>
      <w:bookmarkStart w:id="88" w:name="_Toc485889023"/>
      <w:bookmarkStart w:id="89" w:name="_Toc6040"/>
      <w:bookmarkStart w:id="90" w:name="_Toc234382610"/>
      <w:r>
        <w:rPr>
          <w:rFonts w:ascii="宋体" w:hAnsi="宋体"/>
          <w:sz w:val="24"/>
          <w:szCs w:val="24"/>
        </w:rPr>
        <w:t>3.3 投标有效期</w:t>
      </w:r>
      <w:bookmarkEnd w:id="87"/>
      <w:bookmarkEnd w:id="88"/>
      <w:bookmarkEnd w:id="89"/>
      <w:bookmarkEnd w:id="90"/>
    </w:p>
    <w:p w:rsidR="008B7CE4" w:rsidRDefault="000E7417">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w:t>
      </w:r>
      <w:r>
        <w:rPr>
          <w:rFonts w:ascii="宋体" w:hAnsi="宋体"/>
          <w:sz w:val="24"/>
        </w:rPr>
        <w:lastRenderedPageBreak/>
        <w:t>改或撤销其投标文件；投标人拒绝延长的，其投标失效，但投标人有权收回其投标保证金。</w:t>
      </w:r>
    </w:p>
    <w:p w:rsidR="008B7CE4" w:rsidRDefault="000E7417">
      <w:pPr>
        <w:tabs>
          <w:tab w:val="left" w:pos="540"/>
        </w:tabs>
        <w:spacing w:line="360" w:lineRule="auto"/>
        <w:ind w:left="9"/>
        <w:rPr>
          <w:rFonts w:ascii="新宋体" w:eastAsia="新宋体" w:hAnsi="新宋体" w:cs="新宋体"/>
          <w:b/>
          <w:sz w:val="24"/>
        </w:rPr>
      </w:pPr>
      <w:bookmarkStart w:id="91" w:name="_Toc234382613"/>
      <w:bookmarkStart w:id="92" w:name="_Toc486277886"/>
      <w:bookmarkStart w:id="93" w:name="_Toc10524"/>
      <w:bookmarkStart w:id="94" w:name="_Toc485889025"/>
      <w:r>
        <w:rPr>
          <w:rFonts w:ascii="新宋体" w:eastAsia="新宋体" w:hAnsi="新宋体" w:cs="新宋体" w:hint="eastAsia"/>
          <w:b/>
          <w:sz w:val="24"/>
        </w:rPr>
        <w:t>3.4投标保证金及履约保证金</w:t>
      </w:r>
    </w:p>
    <w:p w:rsidR="008B7CE4" w:rsidRDefault="000E7417">
      <w:pPr>
        <w:tabs>
          <w:tab w:val="left" w:pos="540"/>
        </w:tabs>
        <w:spacing w:line="360" w:lineRule="auto"/>
        <w:ind w:left="9"/>
        <w:rPr>
          <w:rFonts w:ascii="新宋体" w:eastAsia="新宋体" w:hAnsi="新宋体" w:cs="新宋体"/>
          <w:b/>
          <w:sz w:val="24"/>
        </w:rPr>
      </w:pPr>
      <w:r>
        <w:rPr>
          <w:rFonts w:ascii="新宋体" w:eastAsia="新宋体" w:hAnsi="新宋体" w:cs="新宋体" w:hint="eastAsia"/>
          <w:b/>
          <w:sz w:val="24"/>
        </w:rPr>
        <w:t>3.4.1投标保证金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1、投标保证金的相关规定</w:t>
      </w:r>
    </w:p>
    <w:p w:rsidR="008B7CE4" w:rsidRDefault="000E7417">
      <w:pPr>
        <w:tabs>
          <w:tab w:val="left" w:pos="1260"/>
        </w:tabs>
        <w:autoSpaceDE w:val="0"/>
        <w:autoSpaceDN w:val="0"/>
        <w:adjustRightInd w:val="0"/>
        <w:spacing w:line="460" w:lineRule="exact"/>
        <w:ind w:firstLineChars="200" w:firstLine="482"/>
        <w:jc w:val="left"/>
        <w:rPr>
          <w:rFonts w:ascii="新宋体" w:eastAsia="新宋体" w:hAnsi="新宋体" w:cs="新宋体"/>
          <w:b/>
          <w:bCs/>
          <w:sz w:val="24"/>
          <w:szCs w:val="22"/>
        </w:rPr>
      </w:pPr>
      <w:r>
        <w:rPr>
          <w:rFonts w:ascii="新宋体" w:eastAsia="新宋体" w:hAnsi="新宋体" w:cs="新宋体" w:hint="eastAsia"/>
          <w:b/>
          <w:bCs/>
          <w:sz w:val="24"/>
          <w:szCs w:val="22"/>
        </w:rPr>
        <w:t>（1）中标公告发出后，5个工作日内退还非中标人投标保证金及银行同期活期存款利息。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（3）项目废标或招标人终止招标的，在此后5个工作日内退还投标保证金及银行同期活期存款利息。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（4）投标活动中出现质疑、投诉的，中标候选人、质疑人和被质疑人、投诉人和被投诉人的投标保证金暂停退还。</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（5）相关投标人有违法违规行为的项目，其投标保证金暂不退还，待行政监督部门对相关情况处置后，按照有关规定办理。</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（6）退还投标保证金，除另有规定外，一般以转账方式一次性退还至投标保证金的原提交账户。</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2、投标人有下列情形之一的，不予退还投标保证金：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（一）在招标文件要求提交投标文件的截止时间后至投标文件有效期满前撤回投标的；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（二）中标通知书发出后，中标人无故放弃中标项目或无正当理由在规定时间内不与招标人签订合同或未按招标文件规定提交履约担保的；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（三）将中标项目转让给他人，或者在投标文件中未说明，且未经招标人同意，将中标项目分包给他人的；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（四）投标人在招投标活动中弄虚作假、围标串标，骗取中标并经招投标行政监督部门调查核实的；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（五）拒绝履行合同义务的；</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（六）相关法律、法规规定不予退还的其它情形。</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w:t>
      </w:r>
      <w:r>
        <w:rPr>
          <w:rFonts w:ascii="新宋体" w:eastAsia="新宋体" w:hAnsi="新宋体" w:cs="新宋体" w:hint="eastAsia"/>
          <w:sz w:val="24"/>
          <w:szCs w:val="22"/>
        </w:rPr>
        <w:lastRenderedPageBreak/>
        <w:t>后，记录不良行为，移交有关部门进行查处，不予退还的保证金上缴国库。</w:t>
      </w:r>
    </w:p>
    <w:p w:rsidR="008B7CE4" w:rsidRDefault="000E7417">
      <w:pPr>
        <w:spacing w:line="300" w:lineRule="exact"/>
        <w:ind w:firstLineChars="147" w:firstLine="354"/>
        <w:rPr>
          <w:rFonts w:ascii="新宋体" w:eastAsia="新宋体" w:hAnsi="新宋体" w:cs="新宋体"/>
          <w:b/>
          <w:sz w:val="24"/>
        </w:rPr>
      </w:pPr>
      <w:r>
        <w:rPr>
          <w:rFonts w:ascii="新宋体" w:eastAsia="新宋体" w:hAnsi="新宋体" w:cs="新宋体" w:hint="eastAsia"/>
          <w:b/>
          <w:sz w:val="24"/>
        </w:rPr>
        <w:t>3.4.2</w:t>
      </w:r>
      <w:r>
        <w:rPr>
          <w:rFonts w:ascii="新宋体" w:eastAsia="新宋体" w:hAnsi="新宋体" w:cs="新宋体" w:hint="eastAsia"/>
          <w:b/>
          <w:sz w:val="24"/>
        </w:rPr>
        <w:tab/>
        <w:t>履约保证金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一、履约保证金提交方式及注意事项</w:t>
      </w:r>
      <w:r>
        <w:rPr>
          <w:rFonts w:ascii="新宋体" w:eastAsia="新宋体" w:hAnsi="新宋体" w:cs="新宋体" w:hint="eastAsia"/>
          <w:sz w:val="24"/>
          <w:szCs w:val="22"/>
        </w:rPr>
        <w:br/>
        <w:t>1</w:t>
      </w:r>
      <w:r w:rsidR="00DC1A4A">
        <w:rPr>
          <w:rFonts w:ascii="新宋体" w:eastAsia="新宋体" w:hAnsi="新宋体" w:cs="新宋体" w:hint="eastAsia"/>
          <w:sz w:val="24"/>
          <w:szCs w:val="22"/>
        </w:rPr>
        <w:t>、以网银、银行转账支票、银行电汇、</w:t>
      </w:r>
      <w:r>
        <w:rPr>
          <w:rFonts w:ascii="新宋体" w:eastAsia="新宋体" w:hAnsi="新宋体" w:cs="新宋体" w:hint="eastAsia"/>
          <w:sz w:val="24"/>
          <w:szCs w:val="22"/>
        </w:rPr>
        <w:t>保函方式提交。</w:t>
      </w:r>
      <w:r>
        <w:rPr>
          <w:rFonts w:ascii="新宋体" w:eastAsia="新宋体" w:hAnsi="新宋体" w:cs="新宋体" w:hint="eastAsia"/>
          <w:sz w:val="24"/>
          <w:szCs w:val="22"/>
        </w:rPr>
        <w:br/>
        <w:t>2、现金支票和现金不得作为履约保证金提交方式。</w:t>
      </w:r>
      <w:r>
        <w:rPr>
          <w:rFonts w:ascii="新宋体" w:eastAsia="新宋体" w:hAnsi="新宋体" w:cs="新宋体" w:hint="eastAsia"/>
          <w:sz w:val="24"/>
          <w:szCs w:val="22"/>
        </w:rPr>
        <w:br/>
        <w:t>3、中标人必须通过其公司账户按照规定的方式提交，其名称应与中标单位的名称一致。</w:t>
      </w:r>
      <w:r>
        <w:rPr>
          <w:rFonts w:ascii="新宋体" w:eastAsia="新宋体" w:hAnsi="新宋体" w:cs="新宋体" w:hint="eastAsia"/>
          <w:sz w:val="24"/>
          <w:szCs w:val="22"/>
        </w:rPr>
        <w:br/>
        <w:t>4、中标人在缴纳履约保证金时，必须在附言、备注和用途栏注明“项目编号及标段”，否则可能造成延迟退还。</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二、履约保证金提交比例和数额</w:t>
      </w:r>
      <w:r>
        <w:rPr>
          <w:rFonts w:ascii="新宋体" w:eastAsia="新宋体" w:hAnsi="新宋体" w:cs="新宋体" w:hint="eastAsia"/>
          <w:sz w:val="24"/>
          <w:szCs w:val="22"/>
        </w:rPr>
        <w:br/>
        <w:t>履约保证金数额不得超过中标合同金额的</w:t>
      </w:r>
      <w:r w:rsidR="00DC1A4A">
        <w:rPr>
          <w:rFonts w:ascii="新宋体" w:eastAsia="新宋体" w:hAnsi="新宋体" w:cs="新宋体" w:hint="eastAsia"/>
          <w:sz w:val="24"/>
          <w:szCs w:val="22"/>
        </w:rPr>
        <w:t>5</w:t>
      </w:r>
      <w:r>
        <w:rPr>
          <w:rFonts w:ascii="新宋体" w:eastAsia="新宋体" w:hAnsi="新宋体" w:cs="新宋体" w:hint="eastAsia"/>
          <w:sz w:val="24"/>
          <w:szCs w:val="22"/>
        </w:rPr>
        <w:t>%。</w:t>
      </w:r>
      <w:r>
        <w:rPr>
          <w:rFonts w:ascii="新宋体" w:eastAsia="新宋体" w:hAnsi="新宋体" w:cs="新宋体" w:hint="eastAsia"/>
          <w:sz w:val="24"/>
          <w:szCs w:val="22"/>
        </w:rPr>
        <w:br/>
      </w:r>
      <w:r w:rsidR="006B7123">
        <w:rPr>
          <w:rFonts w:ascii="新宋体" w:eastAsia="新宋体" w:hAnsi="新宋体" w:cs="新宋体" w:hint="eastAsia"/>
          <w:sz w:val="24"/>
          <w:szCs w:val="22"/>
        </w:rPr>
        <w:t xml:space="preserve">    </w:t>
      </w:r>
      <w:r>
        <w:rPr>
          <w:rFonts w:ascii="新宋体" w:eastAsia="新宋体" w:hAnsi="新宋体" w:cs="新宋体" w:hint="eastAsia"/>
          <w:sz w:val="24"/>
          <w:szCs w:val="22"/>
        </w:rPr>
        <w:t>三、履约保证金的退还</w:t>
      </w:r>
      <w:r>
        <w:rPr>
          <w:rFonts w:ascii="新宋体" w:eastAsia="新宋体" w:hAnsi="新宋体" w:cs="新宋体" w:hint="eastAsia"/>
          <w:sz w:val="24"/>
          <w:szCs w:val="22"/>
        </w:rPr>
        <w:br/>
        <w:t>1、项目完工后，由招标人出具《履约保证金退还通知单》，中心财务凭《履约保证金退还通知单》在五个工作日内退还履约保证金及银行同期活期存款利息至中标人账户。</w:t>
      </w:r>
      <w:r>
        <w:rPr>
          <w:rFonts w:ascii="新宋体" w:eastAsia="新宋体" w:hAnsi="新宋体" w:cs="新宋体" w:hint="eastAsia"/>
          <w:sz w:val="24"/>
          <w:szCs w:val="22"/>
        </w:rPr>
        <w:br/>
        <w:t>2、中标人因发生质疑、投诉、举报或有关部门立案调查的，中心依据相关行政监督部门的意见暂停退还或没收其履约保证金，待行政监督部门对相关情况处置后，按照有关规定办理。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3.5 资格审查资料</w:t>
      </w:r>
      <w:bookmarkEnd w:id="91"/>
      <w:bookmarkEnd w:id="92"/>
      <w:bookmarkEnd w:id="93"/>
      <w:bookmarkEnd w:id="9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8B7CE4" w:rsidRDefault="000E7417">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3</w:t>
      </w:r>
      <w:r>
        <w:rPr>
          <w:rFonts w:ascii="宋体" w:hAnsi="宋体"/>
          <w:sz w:val="24"/>
        </w:rPr>
        <w:t xml:space="preserve">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3.5.4“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rsidR="008B7CE4" w:rsidRDefault="000E741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8B7CE4" w:rsidRDefault="000E741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3.5.5</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.6</w:t>
      </w:r>
      <w:r>
        <w:rPr>
          <w:rFonts w:ascii="宋体" w:hAnsi="宋体"/>
          <w:sz w:val="24"/>
        </w:rPr>
        <w:t xml:space="preserve"> “近年发生的诉讼及仲裁情况”应说明相关情况，并附法院或仲裁机构作出的判</w:t>
      </w:r>
      <w:r>
        <w:rPr>
          <w:rFonts w:ascii="宋体" w:hAnsi="宋体"/>
          <w:sz w:val="24"/>
        </w:rPr>
        <w:lastRenderedPageBreak/>
        <w:t>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投标人须知前附表规定接受联合体投标的，本章第3.5.1项至第3.5.5项规定的表格和资料应包括联合体各方相关情况。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3.5.8 投标人在投标文件中填报的项目经理和项目总工不允许更换。</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95" w:name="_Toc485889026"/>
      <w:bookmarkStart w:id="96" w:name="_Toc486277887"/>
      <w:bookmarkStart w:id="97" w:name="_Toc234382614"/>
      <w:bookmarkStart w:id="98" w:name="_Toc15460"/>
      <w:r>
        <w:rPr>
          <w:rFonts w:ascii="宋体" w:hAnsi="宋体" w:hint="eastAsia"/>
          <w:sz w:val="24"/>
          <w:szCs w:val="24"/>
        </w:rPr>
        <w:t>具体审查内容详见评标办法。</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3.6 备选投标方案</w:t>
      </w:r>
      <w:bookmarkEnd w:id="95"/>
      <w:bookmarkEnd w:id="96"/>
      <w:bookmarkEnd w:id="97"/>
      <w:bookmarkEnd w:id="98"/>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99" w:name="_Toc485889027"/>
      <w:bookmarkStart w:id="100" w:name="_Toc30194"/>
      <w:bookmarkStart w:id="101" w:name="_Toc234382615"/>
      <w:bookmarkStart w:id="102" w:name="_Toc486277888"/>
      <w:r>
        <w:rPr>
          <w:rFonts w:ascii="宋体" w:hAnsi="宋体"/>
          <w:sz w:val="24"/>
          <w:szCs w:val="24"/>
        </w:rPr>
        <w:t>3.7 投标文件的编制</w:t>
      </w:r>
      <w:bookmarkEnd w:id="99"/>
      <w:bookmarkEnd w:id="100"/>
      <w:bookmarkEnd w:id="101"/>
      <w:bookmarkEnd w:id="102"/>
    </w:p>
    <w:p w:rsidR="008B7CE4" w:rsidRDefault="000E7417">
      <w:pPr>
        <w:adjustRightInd w:val="0"/>
        <w:snapToGrid w:val="0"/>
        <w:spacing w:line="400" w:lineRule="exact"/>
        <w:ind w:firstLineChars="200" w:firstLine="480"/>
        <w:rPr>
          <w:rFonts w:ascii="宋体" w:hAnsi="宋体"/>
          <w:sz w:val="24"/>
        </w:rPr>
      </w:pPr>
      <w:bookmarkStart w:id="103" w:name="_Toc486277889"/>
      <w:bookmarkStart w:id="104" w:name="_Toc485889028"/>
      <w:bookmarkStart w:id="105" w:name="_Toc3142"/>
      <w:bookmarkStart w:id="106" w:name="_Toc234382616"/>
      <w:r>
        <w:rPr>
          <w:rFonts w:ascii="宋体" w:hAnsi="宋体" w:hint="eastAsia"/>
          <w:sz w:val="24"/>
        </w:rPr>
        <w:t>3.7.1</w:t>
      </w:r>
      <w:r w:rsidR="0019140F">
        <w:rPr>
          <w:rFonts w:ascii="宋体" w:hAnsi="宋体" w:hint="eastAsia"/>
          <w:sz w:val="24"/>
        </w:rPr>
        <w:t>投标文件应按第九</w:t>
      </w:r>
      <w:r>
        <w:rPr>
          <w:rFonts w:ascii="宋体" w:hAnsi="宋体" w:hint="eastAsia"/>
          <w:sz w:val="24"/>
        </w:rPr>
        <w:t>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252A4E" w:rsidRPr="001C143B" w:rsidRDefault="00252A4E" w:rsidP="00252A4E">
      <w:pPr>
        <w:tabs>
          <w:tab w:val="left" w:pos="480"/>
        </w:tabs>
        <w:spacing w:line="400" w:lineRule="exact"/>
        <w:ind w:leftChars="4" w:left="8" w:firstLineChars="200" w:firstLine="480"/>
        <w:rPr>
          <w:rFonts w:asciiTheme="minorEastAsia" w:eastAsiaTheme="minorEastAsia" w:hAnsiTheme="minorEastAsia" w:cs="仿宋"/>
          <w:bCs/>
          <w:sz w:val="24"/>
        </w:rPr>
      </w:pPr>
      <w:r>
        <w:rPr>
          <w:rFonts w:ascii="仿宋" w:eastAsia="仿宋" w:hAnsi="仿宋" w:cs="仿宋" w:hint="eastAsia"/>
          <w:bCs/>
          <w:sz w:val="24"/>
        </w:rPr>
        <w:t xml:space="preserve">3.7.3 </w:t>
      </w:r>
      <w:r w:rsidRPr="001C143B">
        <w:rPr>
          <w:rFonts w:asciiTheme="minorEastAsia" w:eastAsiaTheme="minorEastAsia" w:hAnsiTheme="minorEastAsia" w:cs="仿宋" w:hint="eastAsia"/>
          <w:bCs/>
          <w:sz w:val="24"/>
        </w:rPr>
        <w:t>投标人登录许昌公共资源交易系统下载“许昌投标文件制作系统SEARUN V1.1”，按招标文件要求制作电子投标文件。投标文件制作技术咨询：0374-2961598。</w:t>
      </w:r>
    </w:p>
    <w:p w:rsidR="00252A4E" w:rsidRDefault="00061506" w:rsidP="00AB66B5">
      <w:pPr>
        <w:pStyle w:val="1"/>
        <w:adjustRightInd w:val="0"/>
        <w:snapToGrid w:val="0"/>
        <w:spacing w:beforeLines="50" w:before="120" w:line="280" w:lineRule="exact"/>
        <w:ind w:firstLineChars="200" w:firstLine="480"/>
        <w:rPr>
          <w:rFonts w:ascii="宋体" w:hAnsi="宋体"/>
          <w:b w:val="0"/>
          <w:bCs w:val="0"/>
          <w:kern w:val="2"/>
          <w:sz w:val="24"/>
          <w:szCs w:val="24"/>
        </w:rPr>
      </w:pPr>
      <w:r>
        <w:rPr>
          <w:rFonts w:ascii="宋体" w:hAnsi="宋体" w:hint="eastAsia"/>
          <w:b w:val="0"/>
          <w:bCs w:val="0"/>
          <w:kern w:val="2"/>
          <w:sz w:val="24"/>
          <w:szCs w:val="24"/>
        </w:rPr>
        <w:t>3.7.4</w:t>
      </w:r>
      <w:r w:rsidR="000E7417">
        <w:rPr>
          <w:rFonts w:ascii="宋体" w:hAnsi="宋体" w:hint="eastAsia"/>
          <w:b w:val="0"/>
          <w:bCs w:val="0"/>
          <w:kern w:val="2"/>
          <w:sz w:val="24"/>
          <w:szCs w:val="24"/>
        </w:rPr>
        <w:t xml:space="preserve"> 使用电子介质存储的投标文件第一信封、第二信封各2份（详见投标人须知前附表）。</w:t>
      </w:r>
    </w:p>
    <w:p w:rsidR="008B7CE4" w:rsidRDefault="000E7417" w:rsidP="00AB66B5">
      <w:pPr>
        <w:pStyle w:val="1"/>
        <w:adjustRightInd w:val="0"/>
        <w:snapToGrid w:val="0"/>
        <w:spacing w:beforeLines="50" w:before="120" w:line="280" w:lineRule="exact"/>
        <w:rPr>
          <w:rFonts w:ascii="宋体" w:hAnsi="宋体"/>
          <w:sz w:val="24"/>
          <w:szCs w:val="24"/>
        </w:rPr>
      </w:pPr>
      <w:r>
        <w:rPr>
          <w:rFonts w:ascii="宋体" w:hAnsi="宋体"/>
          <w:sz w:val="24"/>
          <w:szCs w:val="24"/>
        </w:rPr>
        <w:t>4. 投标</w:t>
      </w:r>
      <w:bookmarkEnd w:id="103"/>
      <w:bookmarkEnd w:id="104"/>
      <w:bookmarkEnd w:id="105"/>
      <w:bookmarkEnd w:id="106"/>
    </w:p>
    <w:p w:rsidR="008B7CE4" w:rsidRDefault="000E7417">
      <w:pPr>
        <w:adjustRightInd w:val="0"/>
        <w:snapToGrid w:val="0"/>
        <w:spacing w:line="400" w:lineRule="exact"/>
        <w:rPr>
          <w:rFonts w:ascii="宋体" w:hAnsi="宋体"/>
          <w:b/>
          <w:bCs/>
          <w:sz w:val="24"/>
        </w:rPr>
      </w:pPr>
      <w:bookmarkStart w:id="107" w:name="_Toc234382617"/>
      <w:bookmarkStart w:id="108" w:name="_Toc26813"/>
      <w:bookmarkStart w:id="109" w:name="_Toc486277890"/>
      <w:bookmarkStart w:id="110" w:name="_Toc485889029"/>
      <w:r>
        <w:rPr>
          <w:rFonts w:ascii="宋体" w:hAnsi="宋体" w:hint="eastAsia"/>
          <w:b/>
          <w:bCs/>
          <w:sz w:val="24"/>
        </w:rPr>
        <w:t>4.1 投标文件的密封和标记</w:t>
      </w:r>
      <w:bookmarkStart w:id="111" w:name="_Toc486277891"/>
      <w:bookmarkStart w:id="112" w:name="_Toc31665"/>
      <w:bookmarkStart w:id="113" w:name="_Toc234382618"/>
      <w:bookmarkStart w:id="114" w:name="_Toc485889030"/>
      <w:bookmarkEnd w:id="107"/>
      <w:bookmarkEnd w:id="108"/>
      <w:bookmarkEnd w:id="109"/>
      <w:bookmarkEnd w:id="110"/>
      <w:r>
        <w:rPr>
          <w:rFonts w:ascii="宋体" w:hAnsi="宋体" w:hint="eastAsia"/>
          <w:b/>
          <w:bCs/>
          <w:sz w:val="24"/>
        </w:rPr>
        <w:t>（具体要求详见投标人须知前附表）</w:t>
      </w:r>
    </w:p>
    <w:p w:rsidR="008B7CE4" w:rsidRDefault="000E7417">
      <w:pPr>
        <w:adjustRightInd w:val="0"/>
        <w:snapToGrid w:val="0"/>
        <w:spacing w:line="400" w:lineRule="exact"/>
        <w:rPr>
          <w:rFonts w:ascii="宋体" w:hAnsi="宋体"/>
          <w:b/>
          <w:bCs/>
          <w:sz w:val="24"/>
        </w:rPr>
      </w:pPr>
      <w:r>
        <w:rPr>
          <w:rFonts w:ascii="宋体" w:hAnsi="宋体" w:hint="eastAsia"/>
          <w:b/>
          <w:bCs/>
          <w:sz w:val="24"/>
        </w:rPr>
        <w:t>4.2 投标文件的递交</w:t>
      </w:r>
      <w:bookmarkEnd w:id="111"/>
      <w:bookmarkEnd w:id="112"/>
      <w:bookmarkEnd w:id="113"/>
      <w:bookmarkEnd w:id="114"/>
    </w:p>
    <w:p w:rsidR="008B7CE4" w:rsidRDefault="000E7417">
      <w:pPr>
        <w:adjustRightInd w:val="0"/>
        <w:snapToGrid w:val="0"/>
        <w:spacing w:line="400" w:lineRule="exact"/>
        <w:ind w:firstLineChars="200" w:firstLine="480"/>
        <w:rPr>
          <w:rFonts w:ascii="宋体" w:hAnsi="宋体"/>
          <w:sz w:val="24"/>
        </w:rPr>
      </w:pPr>
      <w:bookmarkStart w:id="115" w:name="_Toc234382619"/>
      <w:bookmarkStart w:id="116" w:name="_Toc485889031"/>
      <w:bookmarkStart w:id="117" w:name="_Toc486277892"/>
      <w:bookmarkStart w:id="118" w:name="_Toc30135"/>
      <w:r>
        <w:rPr>
          <w:rFonts w:ascii="宋体" w:hAnsi="宋体" w:hint="eastAsia"/>
          <w:sz w:val="24"/>
        </w:rPr>
        <w:t>4.2.1、本项目为全流程电子化交易项目，需</w:t>
      </w:r>
      <w:r>
        <w:rPr>
          <w:rFonts w:asciiTheme="minorEastAsia" w:eastAsiaTheme="minorEastAsia" w:hAnsiTheme="minorEastAsia" w:cs="宋体" w:hint="eastAsia"/>
          <w:sz w:val="24"/>
        </w:rPr>
        <w:t>提交第一信封、第二信封各2份电子介质U盘存储有名称为“备份”的文件</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4.2.2、投标文件提交截止时间及开标时间：见投标人须知前附表。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4.2.3、电子投标文件的提交：电子投标文件应在投标文件提交截止时间（开标时间）之前成功提交至《全国公共资源交易平台(河南省▪许昌市)》公共资源交易系统，同时</w:t>
      </w:r>
      <w:r>
        <w:rPr>
          <w:rFonts w:asciiTheme="minorEastAsia" w:eastAsiaTheme="minorEastAsia" w:hAnsiTheme="minorEastAsia" w:cs="宋体" w:hint="eastAsia"/>
          <w:sz w:val="24"/>
        </w:rPr>
        <w:t>提交第一信封、第二信封各2份电子介质U盘存储有名称为“备份”的文件</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4.2.4、逾期送达的或者未送达指定地点的电子介质存储的投标文件，招标人不予受理。</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4.3 投标文件的修改与撤回</w:t>
      </w:r>
      <w:bookmarkEnd w:id="115"/>
      <w:bookmarkEnd w:id="116"/>
      <w:bookmarkEnd w:id="117"/>
      <w:bookmarkEnd w:id="118"/>
    </w:p>
    <w:p w:rsidR="008B7CE4" w:rsidRDefault="000E7417">
      <w:pPr>
        <w:adjustRightInd w:val="0"/>
        <w:snapToGrid w:val="0"/>
        <w:spacing w:line="400" w:lineRule="exact"/>
        <w:ind w:firstLineChars="200" w:firstLine="480"/>
        <w:rPr>
          <w:rFonts w:ascii="宋体" w:hAnsi="宋体"/>
          <w:sz w:val="24"/>
        </w:rPr>
      </w:pPr>
      <w:bookmarkStart w:id="119" w:name="_Toc486277893"/>
      <w:bookmarkStart w:id="120" w:name="_Toc234382620"/>
      <w:bookmarkStart w:id="121" w:name="_Toc11058"/>
      <w:bookmarkStart w:id="122" w:name="_Toc485889032"/>
      <w:r>
        <w:rPr>
          <w:rFonts w:ascii="宋体" w:hAnsi="宋体" w:hint="eastAsia"/>
          <w:sz w:val="24"/>
        </w:rPr>
        <w:t>4.3.1 在本章第4.2.2项规定的投标截止时间前，投标人可以修改或撤回已递交的投标文件，但应以书面形式通知招标人。</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5. 开标</w:t>
      </w:r>
      <w:bookmarkEnd w:id="119"/>
      <w:bookmarkEnd w:id="120"/>
      <w:bookmarkEnd w:id="121"/>
      <w:bookmarkEnd w:id="122"/>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23" w:name="_Toc11150"/>
      <w:bookmarkStart w:id="124" w:name="_Toc234382622"/>
      <w:bookmarkStart w:id="125" w:name="_Toc486277894"/>
      <w:bookmarkStart w:id="126" w:name="_Toc485889033"/>
      <w:r>
        <w:rPr>
          <w:rFonts w:ascii="宋体" w:hAnsi="宋体"/>
          <w:sz w:val="24"/>
          <w:szCs w:val="24"/>
        </w:rPr>
        <w:t>5.1 开标时间和地点</w:t>
      </w:r>
      <w:bookmarkEnd w:id="123"/>
      <w:bookmarkEnd w:id="124"/>
      <w:bookmarkEnd w:id="125"/>
      <w:bookmarkEnd w:id="12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27" w:name="_Toc486277895"/>
      <w:bookmarkStart w:id="128" w:name="_Toc485889034"/>
      <w:bookmarkStart w:id="129" w:name="_Toc26054"/>
      <w:bookmarkStart w:id="130" w:name="_Toc234382624"/>
      <w:r>
        <w:rPr>
          <w:rFonts w:ascii="宋体" w:hAnsi="宋体"/>
          <w:sz w:val="24"/>
          <w:szCs w:val="24"/>
        </w:rPr>
        <w:t>5.2 开标程序</w:t>
      </w:r>
      <w:bookmarkEnd w:id="127"/>
      <w:bookmarkEnd w:id="128"/>
      <w:bookmarkEnd w:id="129"/>
      <w:bookmarkEnd w:id="130"/>
    </w:p>
    <w:p w:rsidR="008B7CE4" w:rsidRDefault="000E7417">
      <w:pPr>
        <w:adjustRightInd w:val="0"/>
        <w:snapToGrid w:val="0"/>
        <w:spacing w:line="400" w:lineRule="exact"/>
        <w:ind w:firstLineChars="200" w:firstLine="480"/>
        <w:rPr>
          <w:rFonts w:ascii="宋体" w:hAnsi="宋体"/>
          <w:sz w:val="24"/>
        </w:rPr>
      </w:pPr>
      <w:bookmarkStart w:id="131" w:name="_Toc486277896"/>
      <w:bookmarkStart w:id="132" w:name="_Toc485889035"/>
      <w:bookmarkStart w:id="133" w:name="_Toc27685"/>
      <w:bookmarkStart w:id="134" w:name="_Toc234382625"/>
      <w:r>
        <w:rPr>
          <w:rFonts w:ascii="宋体" w:hAnsi="宋体" w:hint="eastAsia"/>
          <w:sz w:val="24"/>
        </w:rPr>
        <w:t>5.2.1主持人按下列程序进行开标对投标文件第一个信封（商务及技术文件）进行开标：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若宣读的内容与投标文件不符时，投标人有权在开标现场提出异议，经监标人当场核查确认之后，可重新宣读其投标文件。若投标人现场未提出异议，则认为投标人已确认招标人宣读的内容。</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）宣布招标人、代理机构、监督部门名称；</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（1）因电子交易系统异常无法解密电子投标文件的，使用电子介质存储文件，以人工方式进行</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6. 评标</w:t>
      </w:r>
      <w:bookmarkEnd w:id="131"/>
      <w:bookmarkEnd w:id="132"/>
      <w:bookmarkEnd w:id="133"/>
      <w:bookmarkEnd w:id="134"/>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35" w:name="_Toc17693"/>
      <w:bookmarkStart w:id="136" w:name="_Toc234382626"/>
      <w:bookmarkStart w:id="137" w:name="_Toc485889036"/>
      <w:bookmarkStart w:id="138" w:name="_Toc486277897"/>
      <w:r>
        <w:rPr>
          <w:rFonts w:ascii="宋体" w:hAnsi="宋体"/>
          <w:sz w:val="24"/>
          <w:szCs w:val="24"/>
        </w:rPr>
        <w:t>6.1 评标委员会</w:t>
      </w:r>
      <w:bookmarkEnd w:id="135"/>
      <w:bookmarkEnd w:id="136"/>
      <w:bookmarkEnd w:id="137"/>
      <w:bookmarkEnd w:id="138"/>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39" w:name="_Toc5222"/>
      <w:bookmarkStart w:id="140" w:name="_Toc234382627"/>
      <w:bookmarkStart w:id="141" w:name="_Toc485889037"/>
      <w:bookmarkStart w:id="142" w:name="_Toc486277898"/>
      <w:r>
        <w:rPr>
          <w:rFonts w:ascii="宋体" w:hAnsi="宋体"/>
          <w:sz w:val="24"/>
          <w:szCs w:val="24"/>
        </w:rPr>
        <w:t>6.2 评标原则</w:t>
      </w:r>
      <w:bookmarkEnd w:id="139"/>
      <w:bookmarkEnd w:id="140"/>
      <w:bookmarkEnd w:id="141"/>
      <w:bookmarkEnd w:id="142"/>
      <w:r>
        <w:rPr>
          <w:rFonts w:ascii="宋体" w:hAnsi="宋体" w:hint="eastAsia"/>
          <w:sz w:val="24"/>
          <w:szCs w:val="24"/>
        </w:rPr>
        <w:t>：</w:t>
      </w:r>
      <w:r>
        <w:rPr>
          <w:rFonts w:ascii="宋体" w:hAnsi="宋体"/>
          <w:sz w:val="24"/>
        </w:rPr>
        <w:t>评标活动遵循公平、公正、科学和择优的原则。</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43" w:name="_Toc485889038"/>
      <w:bookmarkStart w:id="144" w:name="_Toc234382628"/>
      <w:bookmarkStart w:id="145" w:name="_Toc486277899"/>
      <w:bookmarkStart w:id="146" w:name="_Toc31911"/>
      <w:r>
        <w:rPr>
          <w:rFonts w:ascii="宋体" w:hAnsi="宋体"/>
          <w:sz w:val="24"/>
          <w:szCs w:val="24"/>
        </w:rPr>
        <w:t>6.3 评标</w:t>
      </w:r>
      <w:bookmarkEnd w:id="143"/>
      <w:bookmarkEnd w:id="144"/>
      <w:bookmarkEnd w:id="145"/>
      <w:bookmarkEnd w:id="14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47" w:name="_Toc21378"/>
      <w:bookmarkStart w:id="148" w:name="_Toc234382629"/>
      <w:bookmarkStart w:id="149" w:name="_Toc485889039"/>
      <w:bookmarkStart w:id="150" w:name="_Toc486277900"/>
      <w:r>
        <w:rPr>
          <w:rFonts w:ascii="宋体" w:hAnsi="宋体"/>
          <w:sz w:val="24"/>
          <w:szCs w:val="24"/>
        </w:rPr>
        <w:t>7. 合同授予</w:t>
      </w:r>
      <w:bookmarkEnd w:id="147"/>
      <w:bookmarkEnd w:id="148"/>
      <w:bookmarkEnd w:id="149"/>
      <w:bookmarkEnd w:id="150"/>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51" w:name="_Toc10828"/>
      <w:bookmarkStart w:id="152" w:name="_Toc234382630"/>
      <w:bookmarkStart w:id="153" w:name="_Toc486277901"/>
      <w:bookmarkStart w:id="154" w:name="_Toc485889040"/>
      <w:r>
        <w:rPr>
          <w:rFonts w:ascii="宋体" w:hAnsi="宋体"/>
          <w:sz w:val="24"/>
          <w:szCs w:val="24"/>
        </w:rPr>
        <w:t>7.1 定标方式</w:t>
      </w:r>
      <w:bookmarkEnd w:id="151"/>
      <w:bookmarkEnd w:id="152"/>
      <w:bookmarkEnd w:id="153"/>
      <w:bookmarkEnd w:id="15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55" w:name="_Toc485889041"/>
      <w:bookmarkStart w:id="156" w:name="_Toc486277902"/>
      <w:bookmarkStart w:id="157" w:name="_Toc234382631"/>
      <w:bookmarkStart w:id="158" w:name="_Toc13648"/>
      <w:r>
        <w:rPr>
          <w:rFonts w:ascii="宋体" w:hAnsi="宋体"/>
          <w:sz w:val="24"/>
          <w:szCs w:val="24"/>
        </w:rPr>
        <w:t>7.2 中标通知</w:t>
      </w:r>
      <w:bookmarkEnd w:id="155"/>
      <w:bookmarkEnd w:id="156"/>
      <w:bookmarkEnd w:id="157"/>
      <w:bookmarkEnd w:id="158"/>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59" w:name="_Toc486277903"/>
      <w:bookmarkStart w:id="160" w:name="_Toc485889042"/>
      <w:bookmarkStart w:id="161" w:name="_Toc16842"/>
      <w:bookmarkStart w:id="162"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9"/>
      <w:bookmarkEnd w:id="160"/>
      <w:bookmarkEnd w:id="161"/>
      <w:bookmarkEnd w:id="162"/>
    </w:p>
    <w:p w:rsidR="008B7CE4" w:rsidRDefault="000E7417">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w:t>
      </w:r>
      <w:r>
        <w:rPr>
          <w:rFonts w:ascii="宋体" w:hAnsi="宋体" w:hint="eastAsia"/>
          <w:sz w:val="24"/>
        </w:rPr>
        <w:lastRenderedPageBreak/>
        <w:t>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2102B4" w:rsidRPr="002102B4" w:rsidRDefault="000E7417" w:rsidP="002102B4">
      <w:pPr>
        <w:adjustRightInd w:val="0"/>
        <w:snapToGrid w:val="0"/>
        <w:spacing w:line="400" w:lineRule="exact"/>
        <w:ind w:firstLineChars="200" w:firstLine="480"/>
        <w:rPr>
          <w:rFonts w:ascii="仿宋" w:eastAsia="仿宋" w:hAnsi="仿宋" w:cs="宋体"/>
          <w:color w:val="000000"/>
          <w:sz w:val="30"/>
          <w:szCs w:val="30"/>
        </w:rPr>
      </w:pPr>
      <w:r>
        <w:rPr>
          <w:rFonts w:ascii="宋体" w:hAnsi="宋体" w:hint="eastAsia"/>
          <w:sz w:val="24"/>
        </w:rPr>
        <w:t>7.3.5 如果根据本章第3.5.10项（适用于未进行资格预审的）、第7.3.2项或第7.4.1项规定，招标人取消了中标人的中标资格，在此情况下，招标人可将合同授予下一个中标候选人，或者按规定重新组织招标。</w:t>
      </w:r>
      <w:bookmarkStart w:id="163" w:name="_Toc234382634"/>
      <w:bookmarkStart w:id="164" w:name="_Toc485889043"/>
      <w:bookmarkStart w:id="165" w:name="_Toc16570"/>
      <w:bookmarkStart w:id="166" w:name="_Toc486277904"/>
    </w:p>
    <w:p w:rsidR="002102B4" w:rsidRDefault="002102B4" w:rsidP="002102B4">
      <w:pPr>
        <w:rPr>
          <w:rFonts w:ascii="宋体" w:hAnsi="宋体"/>
          <w:b/>
          <w:sz w:val="24"/>
        </w:rPr>
      </w:pPr>
    </w:p>
    <w:p w:rsidR="008B7CE4" w:rsidRPr="002102B4" w:rsidRDefault="000E7417" w:rsidP="002102B4">
      <w:pPr>
        <w:rPr>
          <w:rFonts w:ascii="宋体" w:hAnsi="宋体" w:cs="宋体"/>
          <w:b/>
          <w:sz w:val="36"/>
          <w:szCs w:val="36"/>
        </w:rPr>
      </w:pPr>
      <w:r w:rsidRPr="002102B4">
        <w:rPr>
          <w:rFonts w:ascii="宋体" w:hAnsi="宋体"/>
          <w:b/>
          <w:sz w:val="24"/>
        </w:rPr>
        <w:t>8. 重新招标和不再招标</w:t>
      </w:r>
      <w:bookmarkEnd w:id="163"/>
      <w:bookmarkEnd w:id="164"/>
      <w:bookmarkEnd w:id="165"/>
      <w:bookmarkEnd w:id="166"/>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67" w:name="_Toc486277905"/>
      <w:bookmarkStart w:id="168" w:name="_Toc4100"/>
      <w:bookmarkStart w:id="169" w:name="_Toc234382635"/>
      <w:bookmarkStart w:id="170" w:name="_Toc485889044"/>
      <w:r>
        <w:rPr>
          <w:rFonts w:ascii="宋体" w:hAnsi="宋体"/>
          <w:sz w:val="24"/>
          <w:szCs w:val="24"/>
        </w:rPr>
        <w:t>8.1 重新招标</w:t>
      </w:r>
      <w:bookmarkEnd w:id="167"/>
      <w:bookmarkEnd w:id="168"/>
      <w:bookmarkEnd w:id="169"/>
      <w:bookmarkEnd w:id="170"/>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71" w:name="_Toc234382636"/>
      <w:bookmarkStart w:id="172" w:name="_Toc485889045"/>
      <w:bookmarkStart w:id="173" w:name="_Toc486277906"/>
      <w:bookmarkStart w:id="174" w:name="_Toc21063"/>
      <w:r>
        <w:rPr>
          <w:rFonts w:ascii="宋体" w:hAnsi="宋体"/>
          <w:sz w:val="24"/>
          <w:szCs w:val="24"/>
        </w:rPr>
        <w:t>8.2 不再招标</w:t>
      </w:r>
      <w:bookmarkEnd w:id="171"/>
      <w:bookmarkEnd w:id="172"/>
      <w:bookmarkEnd w:id="173"/>
      <w:bookmarkEnd w:id="17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75" w:name="_Toc234382637"/>
      <w:bookmarkStart w:id="176" w:name="_Toc486277907"/>
      <w:bookmarkStart w:id="177" w:name="_Toc485889046"/>
      <w:bookmarkStart w:id="178" w:name="_Toc32202"/>
      <w:r>
        <w:rPr>
          <w:rFonts w:ascii="宋体" w:hAnsi="宋体"/>
          <w:sz w:val="24"/>
          <w:szCs w:val="24"/>
        </w:rPr>
        <w:t>9. 纪律和监督</w:t>
      </w:r>
      <w:bookmarkEnd w:id="175"/>
      <w:bookmarkEnd w:id="176"/>
      <w:bookmarkEnd w:id="177"/>
      <w:bookmarkEnd w:id="178"/>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79" w:name="_Toc234382638"/>
      <w:bookmarkStart w:id="180" w:name="_Toc486277908"/>
      <w:bookmarkStart w:id="181" w:name="_Toc23625"/>
      <w:bookmarkStart w:id="182" w:name="_Toc485889047"/>
      <w:r>
        <w:rPr>
          <w:rFonts w:ascii="宋体" w:hAnsi="宋体"/>
          <w:sz w:val="24"/>
          <w:szCs w:val="24"/>
        </w:rPr>
        <w:t>9.1 对招标人的纪律要求</w:t>
      </w:r>
      <w:bookmarkEnd w:id="179"/>
      <w:bookmarkEnd w:id="180"/>
      <w:bookmarkEnd w:id="181"/>
      <w:bookmarkEnd w:id="182"/>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83" w:name="_Toc13796"/>
      <w:bookmarkStart w:id="184" w:name="_Toc486277909"/>
      <w:bookmarkStart w:id="185" w:name="_Toc485889048"/>
      <w:bookmarkStart w:id="186" w:name="_Toc234382639"/>
      <w:r>
        <w:rPr>
          <w:rFonts w:ascii="宋体" w:hAnsi="宋体"/>
          <w:sz w:val="24"/>
          <w:szCs w:val="24"/>
        </w:rPr>
        <w:t>9.2 对投标人的纪律要求</w:t>
      </w:r>
      <w:bookmarkEnd w:id="183"/>
      <w:bookmarkEnd w:id="184"/>
      <w:bookmarkEnd w:id="185"/>
      <w:bookmarkEnd w:id="186"/>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87" w:name="_Toc486277910"/>
      <w:bookmarkStart w:id="188" w:name="_Toc16702"/>
      <w:bookmarkStart w:id="189" w:name="_Toc234382640"/>
      <w:bookmarkStart w:id="190" w:name="_Toc485889049"/>
      <w:r>
        <w:rPr>
          <w:rFonts w:ascii="宋体" w:hAnsi="宋体"/>
          <w:sz w:val="24"/>
          <w:szCs w:val="24"/>
        </w:rPr>
        <w:t>9.3 对评标委员会成员的纪律要求</w:t>
      </w:r>
      <w:bookmarkEnd w:id="187"/>
      <w:bookmarkEnd w:id="188"/>
      <w:bookmarkEnd w:id="189"/>
      <w:bookmarkEnd w:id="190"/>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91" w:name="_Toc234382641"/>
      <w:bookmarkStart w:id="192" w:name="_Toc486277911"/>
      <w:bookmarkStart w:id="193" w:name="_Toc12383"/>
      <w:bookmarkStart w:id="194" w:name="_Toc485889050"/>
      <w:r>
        <w:rPr>
          <w:rFonts w:ascii="宋体" w:hAnsi="宋体"/>
          <w:sz w:val="24"/>
          <w:szCs w:val="24"/>
        </w:rPr>
        <w:t>9.4 对与评标活动有关的工作人员的纪律要求</w:t>
      </w:r>
      <w:bookmarkEnd w:id="191"/>
      <w:bookmarkEnd w:id="192"/>
      <w:bookmarkEnd w:id="193"/>
      <w:bookmarkEnd w:id="194"/>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w:t>
      </w:r>
      <w:r>
        <w:rPr>
          <w:rFonts w:ascii="宋体" w:hAnsi="宋体"/>
          <w:sz w:val="24"/>
        </w:rPr>
        <w:lastRenderedPageBreak/>
        <w:t>文件的评审和比较、中标候选人的推荐情况以及评标有关的其他情况。在评标活动中，与评标活动有关的工作人员不得擅离职守，影响评标程序正常进行。</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95" w:name="_Toc486277912"/>
      <w:bookmarkStart w:id="196" w:name="_Toc485889051"/>
      <w:bookmarkStart w:id="197" w:name="_Toc25179"/>
      <w:bookmarkStart w:id="198" w:name="_Toc234382642"/>
      <w:r>
        <w:rPr>
          <w:rFonts w:ascii="宋体" w:hAnsi="宋体"/>
          <w:sz w:val="24"/>
          <w:szCs w:val="24"/>
        </w:rPr>
        <w:t>9.5 投诉</w:t>
      </w:r>
      <w:bookmarkEnd w:id="195"/>
      <w:bookmarkEnd w:id="196"/>
      <w:bookmarkEnd w:id="197"/>
      <w:bookmarkEnd w:id="198"/>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8B7CE4" w:rsidRDefault="000E7417" w:rsidP="00AB66B5">
      <w:pPr>
        <w:pStyle w:val="1"/>
        <w:keepNext w:val="0"/>
        <w:keepLines w:val="0"/>
        <w:adjustRightInd w:val="0"/>
        <w:snapToGrid w:val="0"/>
        <w:spacing w:beforeLines="50" w:before="120" w:after="0" w:line="400" w:lineRule="exact"/>
        <w:rPr>
          <w:rFonts w:ascii="宋体" w:hAnsi="宋体"/>
          <w:sz w:val="24"/>
          <w:szCs w:val="24"/>
        </w:rPr>
      </w:pPr>
      <w:bookmarkStart w:id="199" w:name="_Toc30072"/>
      <w:bookmarkStart w:id="200" w:name="_Toc234382643"/>
      <w:bookmarkStart w:id="201" w:name="_Toc485889052"/>
      <w:bookmarkStart w:id="202" w:name="_Toc486277913"/>
      <w:r>
        <w:rPr>
          <w:rFonts w:ascii="宋体" w:hAnsi="宋体"/>
          <w:sz w:val="24"/>
          <w:szCs w:val="24"/>
        </w:rPr>
        <w:t>10. 需要补充的其他内容</w:t>
      </w:r>
      <w:bookmarkEnd w:id="199"/>
      <w:bookmarkEnd w:id="200"/>
      <w:bookmarkEnd w:id="201"/>
      <w:bookmarkEnd w:id="202"/>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8B7CE4" w:rsidRDefault="000E7417">
      <w:pPr>
        <w:widowControl/>
        <w:spacing w:line="360" w:lineRule="auto"/>
        <w:ind w:right="714"/>
        <w:jc w:val="center"/>
        <w:rPr>
          <w:rFonts w:ascii="宋体" w:hAnsi="宋体"/>
          <w:sz w:val="24"/>
        </w:rPr>
      </w:pPr>
      <w:bookmarkStart w:id="203" w:name="_Toc234382644"/>
      <w:r>
        <w:rPr>
          <w:rFonts w:ascii="宋体" w:hAnsi="宋体"/>
          <w:sz w:val="24"/>
        </w:rPr>
        <w:br w:type="page"/>
      </w:r>
    </w:p>
    <w:bookmarkEnd w:id="203"/>
    <w:p w:rsidR="008B7CE4" w:rsidRDefault="008B7CE4">
      <w:pPr>
        <w:adjustRightInd w:val="0"/>
        <w:snapToGrid w:val="0"/>
        <w:spacing w:line="400" w:lineRule="exact"/>
        <w:rPr>
          <w:rFonts w:ascii="黑体" w:eastAsia="黑体" w:hAnsi="黑体"/>
          <w:b/>
          <w:bCs/>
          <w:sz w:val="32"/>
          <w:szCs w:val="32"/>
        </w:rPr>
      </w:pPr>
    </w:p>
    <w:p w:rsidR="008B7CE4" w:rsidRDefault="000E7417">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5E18A8" w:rsidRPr="005E18A8" w:rsidTr="00780C3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建安建工公字〔2020〕</w:t>
            </w:r>
            <w:r w:rsidR="00A33B48">
              <w:rPr>
                <w:rFonts w:asciiTheme="minorEastAsia" w:eastAsiaTheme="minorEastAsia" w:hAnsiTheme="minorEastAsia" w:cs="宋体" w:hint="eastAsia"/>
                <w:kern w:val="0"/>
                <w:sz w:val="24"/>
                <w:szCs w:val="22"/>
              </w:rPr>
              <w:t>21</w:t>
            </w:r>
            <w:r w:rsidRPr="005E18A8">
              <w:rPr>
                <w:rFonts w:asciiTheme="minorEastAsia" w:eastAsiaTheme="minorEastAsia" w:hAnsiTheme="minorEastAsia" w:cs="宋体" w:hint="eastAsia"/>
                <w:kern w:val="0"/>
                <w:sz w:val="24"/>
                <w:szCs w:val="22"/>
              </w:rPr>
              <w:t>号</w:t>
            </w:r>
          </w:p>
        </w:tc>
      </w:tr>
      <w:tr w:rsidR="005E18A8" w:rsidRPr="005E18A8" w:rsidTr="00780C3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项目名称</w:t>
            </w:r>
          </w:p>
        </w:tc>
        <w:tc>
          <w:tcPr>
            <w:tcW w:w="7950" w:type="dxa"/>
            <w:tcBorders>
              <w:top w:val="single" w:sz="4" w:space="0" w:color="auto"/>
              <w:left w:val="single" w:sz="4" w:space="0" w:color="auto"/>
              <w:bottom w:val="single" w:sz="4" w:space="0" w:color="auto"/>
              <w:right w:val="single" w:sz="4" w:space="0" w:color="auto"/>
            </w:tcBorders>
          </w:tcPr>
          <w:p w:rsidR="00A33B48" w:rsidRPr="00052EDC" w:rsidRDefault="00A33B48" w:rsidP="00A33B48">
            <w:pPr>
              <w:spacing w:line="500" w:lineRule="exact"/>
              <w:rPr>
                <w:rFonts w:ascii="宋体" w:hAnsi="宋体"/>
                <w:sz w:val="24"/>
              </w:rPr>
            </w:pPr>
            <w:r w:rsidRPr="00052EDC">
              <w:rPr>
                <w:rFonts w:ascii="宋体" w:hAnsi="宋体" w:hint="eastAsia"/>
                <w:sz w:val="24"/>
              </w:rPr>
              <w:t>2020年建安区行业部门扶贫资金项目</w:t>
            </w:r>
            <w:r>
              <w:rPr>
                <w:rFonts w:ascii="宋体" w:hAnsi="宋体" w:hint="eastAsia"/>
                <w:sz w:val="24"/>
              </w:rPr>
              <w:t>（1-3标段）</w:t>
            </w:r>
          </w:p>
          <w:p w:rsidR="005E18A8" w:rsidRPr="005E18A8" w:rsidRDefault="005E18A8" w:rsidP="005E18A8">
            <w:pPr>
              <w:adjustRightInd w:val="0"/>
              <w:spacing w:line="500" w:lineRule="exact"/>
              <w:rPr>
                <w:rFonts w:asciiTheme="minorEastAsia" w:eastAsiaTheme="minorEastAsia" w:hAnsiTheme="minorEastAsia" w:cs="宋体"/>
                <w:kern w:val="0"/>
                <w:sz w:val="24"/>
                <w:szCs w:val="20"/>
              </w:rPr>
            </w:pPr>
          </w:p>
        </w:tc>
      </w:tr>
      <w:tr w:rsidR="005E18A8" w:rsidRPr="005E18A8" w:rsidTr="00780C3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E18A8" w:rsidRPr="005E18A8" w:rsidRDefault="005E18A8" w:rsidP="00A33B48">
            <w:pPr>
              <w:adjustRightInd w:val="0"/>
              <w:spacing w:line="500" w:lineRule="exact"/>
              <w:ind w:firstLineChars="900" w:firstLine="2160"/>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w:t>
            </w:r>
          </w:p>
        </w:tc>
      </w:tr>
      <w:tr w:rsidR="005E18A8" w:rsidRPr="005E18A8" w:rsidTr="00A33B48">
        <w:trPr>
          <w:trHeight w:hRule="exact" w:val="156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投标保证金</w:t>
            </w:r>
          </w:p>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33B48" w:rsidRPr="00A33B48" w:rsidRDefault="00A33B48" w:rsidP="00A33B48">
            <w:pPr>
              <w:adjustRightInd w:val="0"/>
              <w:snapToGrid w:val="0"/>
              <w:spacing w:line="500" w:lineRule="exact"/>
              <w:rPr>
                <w:rFonts w:asciiTheme="majorEastAsia" w:eastAsiaTheme="majorEastAsia" w:hAnsiTheme="majorEastAsia" w:cs="宋体"/>
                <w:sz w:val="24"/>
                <w:szCs w:val="22"/>
              </w:rPr>
            </w:pPr>
            <w:r w:rsidRPr="00A33B48">
              <w:rPr>
                <w:rFonts w:asciiTheme="majorEastAsia" w:eastAsiaTheme="majorEastAsia" w:hAnsiTheme="majorEastAsia" w:cs="宋体" w:hint="eastAsia"/>
                <w:sz w:val="24"/>
                <w:szCs w:val="22"/>
              </w:rPr>
              <w:t>金额：一标段：人民币肆万元整（40000.00元）</w:t>
            </w:r>
          </w:p>
          <w:p w:rsidR="00A33B48" w:rsidRPr="00A33B48" w:rsidRDefault="00A33B48" w:rsidP="00A33B48">
            <w:pPr>
              <w:adjustRightInd w:val="0"/>
              <w:snapToGrid w:val="0"/>
              <w:spacing w:line="500" w:lineRule="exact"/>
              <w:ind w:firstLineChars="300" w:firstLine="720"/>
              <w:rPr>
                <w:rFonts w:asciiTheme="majorEastAsia" w:eastAsiaTheme="majorEastAsia" w:hAnsiTheme="majorEastAsia" w:cs="宋体"/>
                <w:sz w:val="24"/>
                <w:szCs w:val="22"/>
              </w:rPr>
            </w:pPr>
            <w:r w:rsidRPr="00A33B48">
              <w:rPr>
                <w:rFonts w:asciiTheme="majorEastAsia" w:eastAsiaTheme="majorEastAsia" w:hAnsiTheme="majorEastAsia" w:cs="宋体" w:hint="eastAsia"/>
                <w:sz w:val="24"/>
                <w:szCs w:val="22"/>
              </w:rPr>
              <w:t>二标段：人民币贰万元整（20000.00元）</w:t>
            </w:r>
          </w:p>
          <w:p w:rsidR="00A33B48" w:rsidRPr="00A33B48" w:rsidRDefault="00A33B48" w:rsidP="00A33B48">
            <w:pPr>
              <w:adjustRightInd w:val="0"/>
              <w:snapToGrid w:val="0"/>
              <w:spacing w:line="500" w:lineRule="exact"/>
              <w:ind w:firstLineChars="300" w:firstLine="720"/>
              <w:rPr>
                <w:rFonts w:asciiTheme="majorEastAsia" w:eastAsiaTheme="majorEastAsia" w:hAnsiTheme="majorEastAsia" w:cs="宋体"/>
                <w:sz w:val="24"/>
                <w:szCs w:val="22"/>
              </w:rPr>
            </w:pPr>
            <w:r w:rsidRPr="00A33B48">
              <w:rPr>
                <w:rFonts w:asciiTheme="majorEastAsia" w:eastAsiaTheme="majorEastAsia" w:hAnsiTheme="majorEastAsia" w:cs="宋体" w:hint="eastAsia"/>
                <w:sz w:val="24"/>
                <w:szCs w:val="22"/>
              </w:rPr>
              <w:t>三标段：人民币陆万元整（60000.00元）</w:t>
            </w:r>
          </w:p>
          <w:p w:rsidR="005E18A8" w:rsidRPr="005E18A8" w:rsidRDefault="005E18A8" w:rsidP="005E18A8">
            <w:pPr>
              <w:adjustRightInd w:val="0"/>
              <w:spacing w:line="500" w:lineRule="exact"/>
              <w:rPr>
                <w:rFonts w:asciiTheme="minorEastAsia" w:eastAsiaTheme="minorEastAsia" w:hAnsiTheme="minorEastAsia" w:cs="宋体"/>
                <w:kern w:val="0"/>
                <w:sz w:val="24"/>
                <w:szCs w:val="22"/>
              </w:rPr>
            </w:pPr>
          </w:p>
        </w:tc>
      </w:tr>
      <w:tr w:rsidR="005E18A8" w:rsidRPr="005E18A8" w:rsidTr="00780C3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380" w:lineRule="exact"/>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截止时间：同投标截止时间</w:t>
            </w:r>
          </w:p>
        </w:tc>
      </w:tr>
      <w:tr w:rsidR="005E18A8" w:rsidRPr="005E18A8" w:rsidTr="00780C3C">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1、投标保证金的递交方式：银行转账、银行电汇、保函，不接受以现金方式缴纳的投标保证金。凡以现金方式缴纳投标保证金而影响其投标结果的，由投标人自行负责。</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使用银行转帐、银行电汇</w:t>
            </w:r>
            <w:r w:rsidRPr="005E18A8">
              <w:rPr>
                <w:rFonts w:ascii="宋体" w:eastAsia="Times New Roman" w:hAnsi="宋体" w:cs="宋体" w:hint="eastAsia"/>
                <w:kern w:val="0"/>
                <w:sz w:val="24"/>
                <w:szCs w:val="20"/>
                <w:lang w:val="zh-CN"/>
              </w:rPr>
              <w:t>方式</w:t>
            </w:r>
            <w:r w:rsidRPr="005E18A8">
              <w:rPr>
                <w:rFonts w:ascii="宋体" w:hAnsi="宋体" w:cs="宋体" w:hint="eastAsia"/>
                <w:kern w:val="0"/>
                <w:sz w:val="24"/>
                <w:szCs w:val="20"/>
                <w:lang w:val="zh-CN"/>
              </w:rPr>
              <w:t>的，于截止时间前通过投标人基本账户将款项一次足额递交、成功绑定，以收款人到账时间为准，在途资金无效。同时投标人应承担节假日银行系统不能支付的风险。</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使用保函方式的，</w:t>
            </w:r>
            <w:r w:rsidRPr="005E18A8">
              <w:rPr>
                <w:rFonts w:ascii="宋体" w:hAnsi="宋体" w:cs="宋体" w:hint="eastAsia"/>
                <w:kern w:val="0"/>
                <w:sz w:val="24"/>
                <w:szCs w:val="20"/>
              </w:rPr>
              <w:t>投标</w:t>
            </w:r>
            <w:r w:rsidRPr="005E18A8">
              <w:rPr>
                <w:rFonts w:ascii="宋体" w:hAnsi="宋体" w:cs="宋体" w:hint="eastAsia"/>
                <w:kern w:val="0"/>
                <w:sz w:val="24"/>
                <w:szCs w:val="20"/>
                <w:lang w:val="zh-CN"/>
              </w:rPr>
              <w:t>保函应明确项目名称、项目编号及标段、受益人（招标人）、有效期（不低于本项目投标有效期）、保函担保金额（不低于本项目本标段投标保证金数额）。投标人应将</w:t>
            </w:r>
            <w:r w:rsidRPr="005E18A8">
              <w:rPr>
                <w:rFonts w:ascii="宋体" w:hAnsi="宋体" w:cs="宋体" w:hint="eastAsia"/>
                <w:kern w:val="0"/>
                <w:sz w:val="24"/>
                <w:szCs w:val="20"/>
              </w:rPr>
              <w:t>真实</w:t>
            </w:r>
            <w:r w:rsidRPr="005E18A8">
              <w:rPr>
                <w:rFonts w:ascii="宋体" w:hAnsi="宋体" w:cs="宋体" w:hint="eastAsia"/>
                <w:kern w:val="0"/>
                <w:sz w:val="24"/>
                <w:szCs w:val="20"/>
                <w:lang w:val="zh-CN"/>
              </w:rPr>
              <w:t>合法的保函原件扫描件附于投标文件中，否则视为未按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2、投标保证金缴纳方式：</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lang w:val="zh-CN"/>
              </w:rPr>
              <w:t xml:space="preserve">    </w:t>
            </w:r>
            <w:r w:rsidRPr="005E18A8">
              <w:rPr>
                <w:rFonts w:ascii="宋体" w:hAnsi="宋体" w:cs="宋体" w:hint="eastAsia"/>
                <w:kern w:val="0"/>
                <w:sz w:val="24"/>
                <w:szCs w:val="20"/>
              </w:rPr>
              <w:t>(1)</w:t>
            </w:r>
            <w:r w:rsidRPr="005E18A8">
              <w:rPr>
                <w:rFonts w:ascii="宋体" w:hAnsi="宋体" w:cs="宋体" w:hint="eastAsia"/>
                <w:kern w:val="0"/>
                <w:sz w:val="24"/>
                <w:szCs w:val="20"/>
                <w:lang w:val="zh-CN"/>
              </w:rPr>
              <w:t>投标人网上报名后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登录</w:t>
            </w:r>
            <w:hyperlink r:id="rId17" w:history="1">
              <w:r w:rsidRPr="005E18A8">
                <w:rPr>
                  <w:rFonts w:ascii="宋体" w:hAnsi="宋体" w:cs="宋体" w:hint="eastAsia"/>
                  <w:kern w:val="0"/>
                  <w:sz w:val="24"/>
                  <w:szCs w:val="20"/>
                </w:rPr>
                <w:t>http://221.14.6.70:8088/ggzy</w:t>
              </w:r>
            </w:hyperlink>
            <w:r w:rsidRPr="005E18A8">
              <w:rPr>
                <w:rFonts w:ascii="宋体" w:hAnsi="宋体" w:cs="宋体" w:hint="eastAsia"/>
                <w:kern w:val="0"/>
                <w:sz w:val="24"/>
                <w:szCs w:val="20"/>
                <w:lang w:val="zh-CN"/>
              </w:rPr>
              <w:t>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费用缴纳说明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保证金缴纳说明单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获取缴费说明单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根据每个标段的缴纳说明单在缴纳截止时间前缴纳</w:t>
            </w:r>
            <w:r w:rsidRPr="005E18A8">
              <w:rPr>
                <w:rFonts w:ascii="宋体" w:hAnsi="宋体" w:cs="宋体" w:hint="eastAsia"/>
                <w:kern w:val="0"/>
                <w:sz w:val="24"/>
                <w:szCs w:val="20"/>
              </w:rPr>
              <w:t>；</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rPr>
              <w:t xml:space="preserve">    (2)</w:t>
            </w:r>
            <w:r w:rsidRPr="005E18A8">
              <w:rPr>
                <w:rFonts w:ascii="宋体" w:hAnsi="宋体" w:cs="宋体" w:hint="eastAsia"/>
                <w:kern w:val="0"/>
                <w:sz w:val="24"/>
                <w:szCs w:val="20"/>
                <w:lang w:val="zh-CN"/>
              </w:rPr>
              <w:t>成功缴纳后</w:t>
            </w:r>
            <w:r w:rsidRPr="005E18A8">
              <w:rPr>
                <w:rFonts w:ascii="宋体" w:hAnsi="宋体" w:cs="宋体" w:hint="eastAsia"/>
                <w:kern w:val="0"/>
                <w:sz w:val="24"/>
                <w:szCs w:val="20"/>
              </w:rPr>
              <w:t>再次</w:t>
            </w:r>
            <w:r w:rsidRPr="005E18A8">
              <w:rPr>
                <w:rFonts w:ascii="宋体" w:hAnsi="宋体" w:cs="宋体" w:hint="eastAsia"/>
                <w:kern w:val="0"/>
                <w:sz w:val="24"/>
                <w:szCs w:val="20"/>
                <w:lang w:val="zh-CN"/>
              </w:rPr>
              <w:t>登录前述系统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进行投标保证金绑定。未绑定标段的投标保证金，视为未按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w:t>
            </w:r>
            <w:r w:rsidRPr="005E18A8">
              <w:rPr>
                <w:rFonts w:ascii="宋体" w:hAnsi="宋体" w:cs="宋体" w:hint="eastAsia"/>
                <w:kern w:val="0"/>
                <w:sz w:val="24"/>
                <w:szCs w:val="20"/>
              </w:rPr>
              <w:t>(3)</w:t>
            </w:r>
            <w:r w:rsidRPr="005E18A8">
              <w:rPr>
                <w:rFonts w:ascii="宋体" w:hAnsi="宋体" w:cs="宋体" w:hint="eastAsia"/>
                <w:kern w:val="0"/>
                <w:sz w:val="24"/>
                <w:szCs w:val="20"/>
                <w:lang w:val="zh-CN"/>
              </w:rPr>
              <w:t>投标人成功绑定投标保证金，将缴纳凭证</w:t>
            </w:r>
            <w:r w:rsidRPr="005E18A8">
              <w:rPr>
                <w:rFonts w:ascii="宋体" w:hAnsi="宋体" w:cs="宋体" w:hint="eastAsia"/>
                <w:kern w:val="0"/>
                <w:sz w:val="24"/>
                <w:szCs w:val="20"/>
              </w:rPr>
              <w:t>即本项目投保保证金</w:t>
            </w:r>
            <w:r w:rsidRPr="005E18A8">
              <w:rPr>
                <w:rFonts w:ascii="宋体" w:hAnsi="宋体" w:cs="宋体" w:hint="eastAsia"/>
                <w:kern w:val="0"/>
                <w:sz w:val="24"/>
                <w:szCs w:val="20"/>
                <w:lang w:val="zh-CN"/>
              </w:rPr>
              <w:t>“许昌市建安区公共资源交易中心保证金缴纳回执”附于投标文件中，</w:t>
            </w:r>
            <w:r w:rsidRPr="005E18A8">
              <w:rPr>
                <w:rFonts w:ascii="宋体" w:hAnsi="宋体" w:cs="宋体" w:hint="eastAsia"/>
                <w:kern w:val="0"/>
                <w:sz w:val="24"/>
                <w:szCs w:val="20"/>
              </w:rPr>
              <w:t>否则视为未按规定提交。</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w:t>
            </w:r>
            <w:r w:rsidRPr="005E18A8">
              <w:rPr>
                <w:rFonts w:ascii="宋体" w:hAnsi="宋体" w:cs="宋体" w:hint="eastAsia"/>
                <w:kern w:val="0"/>
                <w:sz w:val="24"/>
                <w:szCs w:val="20"/>
              </w:rPr>
              <w:t>(4)</w:t>
            </w:r>
            <w:r w:rsidRPr="005E18A8">
              <w:rPr>
                <w:rFonts w:ascii="宋体" w:hAnsi="宋体" w:cs="宋体" w:hint="eastAsia"/>
                <w:kern w:val="0"/>
                <w:sz w:val="24"/>
                <w:szCs w:val="20"/>
                <w:lang w:val="zh-CN"/>
              </w:rPr>
              <w:t>每个投标人每个项目每个标段只有唯一缴纳账号，</w:t>
            </w:r>
            <w:r w:rsidRPr="005E18A8">
              <w:rPr>
                <w:rFonts w:ascii="宋体" w:hAnsi="宋体" w:cs="宋体" w:hint="eastAsia"/>
                <w:kern w:val="0"/>
                <w:sz w:val="24"/>
                <w:szCs w:val="20"/>
              </w:rPr>
              <w:t>切勿重复缴纳或错误缴纳。</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3、未按上述规定操作引起的无效投标，由投标人自行负责。</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4、汇款凭证无须备注项目编号和项目名称。</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5、出现以下情形造成的投标保证金无效，由投标人自行负责。</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lastRenderedPageBreak/>
              <w:t xml:space="preserve">   (1)投标保证金未从投标人的基本账户转出；</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(2)投标保证金未按照招标文件划分的标段转账。</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6、《保证金缴纳绑定操作指南》获取方法：</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(1)因投标人的原因无法及时退还投标（竞买）保证金、滞留三年以上的，投标（竞买）保证金上缴财政。</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(2)自文件发布之日起，投标人需进行基本户备案，已备案的基本户开户银行、账户发生变化的，须重新办理备案手续。备案后方可提交投标（竞买）保证金。</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E18A8" w:rsidRPr="005E18A8" w:rsidRDefault="005E18A8" w:rsidP="005E18A8">
            <w:pPr>
              <w:autoSpaceDE w:val="0"/>
              <w:autoSpaceDN w:val="0"/>
              <w:adjustRightInd w:val="0"/>
              <w:spacing w:line="340" w:lineRule="exact"/>
              <w:rPr>
                <w:rFonts w:ascii="宋体" w:hAnsi="宋体" w:cs="宋体"/>
                <w:kern w:val="0"/>
                <w:sz w:val="24"/>
                <w:szCs w:val="20"/>
              </w:rPr>
            </w:pPr>
            <w:r w:rsidRPr="005E18A8">
              <w:rPr>
                <w:rFonts w:ascii="宋体" w:hAnsi="宋体" w:cs="宋体" w:hint="eastAsia"/>
                <w:kern w:val="0"/>
                <w:sz w:val="24"/>
                <w:szCs w:val="20"/>
              </w:rPr>
              <w:t xml:space="preserve">  (4)特殊情况处理</w:t>
            </w:r>
          </w:p>
          <w:p w:rsidR="005E18A8" w:rsidRPr="005E18A8" w:rsidRDefault="005E18A8" w:rsidP="005E18A8">
            <w:pPr>
              <w:autoSpaceDE w:val="0"/>
              <w:autoSpaceDN w:val="0"/>
              <w:adjustRightInd w:val="0"/>
              <w:spacing w:line="340" w:lineRule="exact"/>
              <w:rPr>
                <w:rFonts w:ascii="宋体" w:hAnsi="宋体" w:cs="宋体"/>
                <w:kern w:val="0"/>
                <w:sz w:val="24"/>
                <w:szCs w:val="20"/>
                <w:lang w:val="zh-CN"/>
              </w:rPr>
            </w:pPr>
            <w:r w:rsidRPr="005E18A8">
              <w:rPr>
                <w:rFonts w:ascii="宋体" w:hAnsi="宋体" w:cs="宋体" w:hint="eastAsia"/>
                <w:kern w:val="0"/>
                <w:sz w:val="24"/>
                <w:szCs w:val="20"/>
              </w:rPr>
              <w:t xml:space="preserve">   投标人投标过程中因账户开户银行、银行账号发生变化，不能按照来款途径原路</w:t>
            </w:r>
            <w:r w:rsidRPr="005E18A8">
              <w:rPr>
                <w:rFonts w:asciiTheme="minorEastAsia" w:hAnsiTheme="minorEastAsia" w:cs="宋体" w:hint="eastAsia"/>
                <w:bCs/>
                <w:kern w:val="0"/>
                <w:sz w:val="24"/>
                <w:szCs w:val="20"/>
              </w:rPr>
              <w:t>返还投标保证金的，投标人须提供原账户开户银行相关证明及新开账户开户许可证，到建安区公共资源交易中心四楼财务部办理退款手续。</w:t>
            </w:r>
            <w:r w:rsidRPr="005E18A8">
              <w:rPr>
                <w:rFonts w:ascii="宋体" w:hAnsi="宋体" w:cs="宋体" w:hint="eastAsia"/>
                <w:kern w:val="0"/>
                <w:sz w:val="24"/>
                <w:szCs w:val="20"/>
                <w:lang w:val="zh-CN"/>
              </w:rPr>
              <w:t>登录许昌公共资源交易系统-组件下载-《保证金缴纳绑定操作指南》。</w:t>
            </w:r>
          </w:p>
          <w:p w:rsidR="005E18A8" w:rsidRPr="005E18A8" w:rsidRDefault="005E18A8" w:rsidP="005E18A8">
            <w:pPr>
              <w:rPr>
                <w:rFonts w:asciiTheme="minorEastAsia" w:eastAsiaTheme="minorEastAsia" w:hAnsiTheme="minorEastAsia" w:cs="宋体"/>
                <w:kern w:val="0"/>
                <w:sz w:val="24"/>
                <w:szCs w:val="20"/>
              </w:rPr>
            </w:pPr>
            <w:r w:rsidRPr="005E18A8">
              <w:rPr>
                <w:rFonts w:ascii="宋体" w:hAnsi="宋体" w:cs="宋体" w:hint="eastAsia"/>
                <w:kern w:val="0"/>
                <w:sz w:val="24"/>
                <w:szCs w:val="20"/>
              </w:rPr>
              <w:t xml:space="preserve">    7、</w:t>
            </w:r>
            <w:r w:rsidRPr="005E18A8">
              <w:rPr>
                <w:rFonts w:ascii="宋体" w:hAnsi="宋体" w:cs="宋体" w:hint="eastAsia"/>
                <w:kern w:val="0"/>
                <w:sz w:val="24"/>
                <w:szCs w:val="20"/>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E18A8" w:rsidRPr="005E18A8" w:rsidTr="00780C3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1、因投标人的原因无法及时退还投标（竞买）保证金、滞留三年以上的，投标（竞买）保证金上缴财政。</w:t>
            </w:r>
          </w:p>
          <w:p w:rsidR="005E18A8" w:rsidRPr="005E18A8" w:rsidRDefault="005E18A8" w:rsidP="005E18A8">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2、自文件发布之日起，投标人需进行基本户备案，已备案的基本户开户银行、账户发生变化的，须重新办理备案手续。备案后方可提交投标（竞买）保证金。</w:t>
            </w:r>
          </w:p>
          <w:p w:rsidR="005E18A8" w:rsidRPr="005E18A8" w:rsidRDefault="005E18A8" w:rsidP="005E18A8">
            <w:pPr>
              <w:tabs>
                <w:tab w:val="left" w:pos="820"/>
              </w:tabs>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E18A8" w:rsidRPr="005E18A8" w:rsidRDefault="005E18A8" w:rsidP="005E18A8">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4、特殊情况处理</w:t>
            </w:r>
          </w:p>
          <w:p w:rsidR="005E18A8" w:rsidRPr="005E18A8" w:rsidRDefault="005E18A8" w:rsidP="005E18A8">
            <w:pPr>
              <w:adjustRightInd w:val="0"/>
              <w:spacing w:line="360" w:lineRule="exact"/>
              <w:ind w:firstLineChars="196" w:firstLine="470"/>
              <w:rPr>
                <w:rFonts w:asciiTheme="minorEastAsia" w:eastAsiaTheme="minorEastAsia" w:hAnsiTheme="minorEastAsia" w:cs="仿宋_GB2312"/>
                <w:kern w:val="0"/>
                <w:sz w:val="24"/>
                <w:szCs w:val="20"/>
              </w:rPr>
            </w:pPr>
            <w:r w:rsidRPr="005E18A8">
              <w:rPr>
                <w:rFonts w:asciiTheme="minorEastAsia" w:eastAsiaTheme="minorEastAsia" w:hAnsiTheme="minorEastAsia" w:cs="宋体" w:hint="eastAsia"/>
                <w:bCs/>
                <w:kern w:val="0"/>
                <w:sz w:val="24"/>
                <w:szCs w:val="20"/>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D5B24" w:rsidRDefault="005D5B24" w:rsidP="005D5B24">
      <w:pPr>
        <w:pStyle w:val="a0"/>
        <w:ind w:firstLine="210"/>
      </w:pPr>
    </w:p>
    <w:p w:rsidR="005E18A8" w:rsidRDefault="005E18A8" w:rsidP="005E18A8">
      <w:pPr>
        <w:pStyle w:val="2"/>
        <w:ind w:left="420" w:firstLine="420"/>
        <w:rPr>
          <w:rFonts w:hint="default"/>
          <w:lang w:eastAsia="zh-CN"/>
        </w:rPr>
      </w:pPr>
    </w:p>
    <w:p w:rsidR="005E18A8" w:rsidRPr="005E18A8" w:rsidRDefault="005E18A8" w:rsidP="005E18A8">
      <w:pPr>
        <w:jc w:val="center"/>
        <w:rPr>
          <w:rFonts w:ascii="方正小标宋简体" w:eastAsia="方正小标宋简体" w:hAnsi="宋体"/>
          <w:kern w:val="0"/>
          <w:sz w:val="36"/>
          <w:szCs w:val="36"/>
        </w:rPr>
      </w:pPr>
      <w:r w:rsidRPr="005E18A8">
        <w:rPr>
          <w:rFonts w:ascii="方正小标宋简体" w:eastAsia="方正小标宋简体" w:hAnsi="宋体" w:cs="宋体" w:hint="eastAsia"/>
          <w:kern w:val="0"/>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5E18A8" w:rsidRPr="005E18A8"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100" w:firstLine="24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   否□</w:t>
            </w:r>
          </w:p>
        </w:tc>
      </w:tr>
      <w:tr w:rsidR="005E18A8" w:rsidRPr="005E18A8"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r>
      <w:tr w:rsidR="005E18A8" w:rsidRPr="005E18A8"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r>
      <w:tr w:rsidR="005E18A8" w:rsidRPr="005E18A8"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大写：                                    ¥</w:t>
            </w:r>
          </w:p>
        </w:tc>
      </w:tr>
      <w:tr w:rsidR="005E18A8" w:rsidRPr="005E18A8" w:rsidTr="00780C3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股室负责人意见</w:t>
            </w:r>
          </w:p>
        </w:tc>
      </w:tr>
      <w:tr w:rsidR="005E18A8" w:rsidRPr="005E18A8" w:rsidTr="00780C3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E18A8" w:rsidRPr="005E18A8" w:rsidRDefault="005E18A8" w:rsidP="005E18A8">
            <w:pPr>
              <w:wordWrap w:val="0"/>
              <w:jc w:val="right"/>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年   月   日</w:t>
            </w:r>
          </w:p>
        </w:tc>
      </w:tr>
    </w:tbl>
    <w:p w:rsidR="005E18A8" w:rsidRDefault="005E18A8" w:rsidP="005E18A8">
      <w:pPr>
        <w:widowControl/>
        <w:spacing w:line="520" w:lineRule="exact"/>
        <w:rPr>
          <w:rFonts w:ascii="仿宋_GB2312" w:eastAsia="仿宋_GB2312" w:hAnsi="Arial" w:cs="Arial"/>
          <w:b/>
          <w:bCs/>
          <w:kern w:val="0"/>
          <w:sz w:val="40"/>
          <w:szCs w:val="40"/>
        </w:rPr>
      </w:pPr>
    </w:p>
    <w:p w:rsidR="005E18A8" w:rsidRPr="005E18A8" w:rsidRDefault="005E18A8" w:rsidP="005E18A8">
      <w:pPr>
        <w:rPr>
          <w:rFonts w:asciiTheme="minorEastAsia" w:eastAsiaTheme="minorEastAsia" w:hAnsiTheme="minorEastAsia"/>
          <w:b/>
          <w:bCs/>
          <w:kern w:val="0"/>
          <w:sz w:val="32"/>
          <w:szCs w:val="32"/>
        </w:rPr>
      </w:pPr>
      <w:r w:rsidRPr="005E18A8">
        <w:rPr>
          <w:rFonts w:asciiTheme="minorEastAsia" w:eastAsiaTheme="minorEastAsia" w:hAnsiTheme="minorEastAsia" w:hint="eastAsia"/>
          <w:kern w:val="0"/>
          <w:sz w:val="24"/>
          <w:szCs w:val="20"/>
        </w:rPr>
        <w:t>备注：中标单位使用此表退还保证金时，此表格大小及格式不得改变</w:t>
      </w:r>
      <w:r w:rsidRPr="005E18A8">
        <w:rPr>
          <w:rFonts w:asciiTheme="minorEastAsia" w:eastAsiaTheme="minorEastAsia" w:hAnsiTheme="minorEastAsia" w:hint="eastAsia"/>
          <w:kern w:val="0"/>
          <w:sz w:val="28"/>
          <w:szCs w:val="28"/>
        </w:rPr>
        <w:t>。</w:t>
      </w:r>
    </w:p>
    <w:p w:rsidR="005E18A8" w:rsidRPr="005E18A8" w:rsidRDefault="005E18A8" w:rsidP="005E18A8">
      <w:pPr>
        <w:pStyle w:val="2"/>
        <w:ind w:leftChars="0" w:left="0" w:firstLineChars="0" w:firstLine="0"/>
        <w:rPr>
          <w:rFonts w:hint="default"/>
          <w:lang w:eastAsia="zh-CN"/>
        </w:rPr>
      </w:pPr>
    </w:p>
    <w:p w:rsidR="005E18A8" w:rsidRPr="005E18A8" w:rsidRDefault="005E18A8" w:rsidP="005E18A8">
      <w:pPr>
        <w:ind w:firstLineChars="800" w:firstLine="2880"/>
        <w:rPr>
          <w:rFonts w:ascii="宋体" w:hAnsi="宋体"/>
          <w:kern w:val="0"/>
          <w:sz w:val="36"/>
          <w:szCs w:val="36"/>
        </w:rPr>
      </w:pPr>
      <w:r w:rsidRPr="005E18A8">
        <w:rPr>
          <w:rFonts w:ascii="宋体" w:hAnsi="宋体" w:hint="eastAsia"/>
          <w:kern w:val="0"/>
          <w:sz w:val="36"/>
          <w:szCs w:val="36"/>
        </w:rPr>
        <w:t>履约保证金退还通知单</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3551"/>
        <w:gridCol w:w="951"/>
        <w:gridCol w:w="750"/>
        <w:gridCol w:w="1842"/>
      </w:tblGrid>
      <w:tr w:rsidR="005E18A8" w:rsidRPr="005E18A8" w:rsidTr="005E18A8">
        <w:trPr>
          <w:trHeight w:hRule="exact" w:val="609"/>
        </w:trPr>
        <w:tc>
          <w:tcPr>
            <w:tcW w:w="2687" w:type="dxa"/>
            <w:vAlign w:val="center"/>
          </w:tcPr>
          <w:p w:rsidR="005E18A8" w:rsidRPr="005E18A8" w:rsidRDefault="005E18A8" w:rsidP="005E18A8">
            <w:pPr>
              <w:spacing w:line="360" w:lineRule="exact"/>
              <w:jc w:val="center"/>
              <w:rPr>
                <w:rFonts w:ascii="宋体" w:hAnsi="宋体"/>
                <w:kern w:val="0"/>
                <w:sz w:val="24"/>
                <w:szCs w:val="20"/>
              </w:rPr>
            </w:pPr>
            <w:r w:rsidRPr="005E18A8">
              <w:rPr>
                <w:rFonts w:ascii="宋体" w:hAnsi="宋体" w:hint="eastAsia"/>
                <w:kern w:val="0"/>
                <w:sz w:val="24"/>
                <w:szCs w:val="20"/>
              </w:rPr>
              <w:t>项目编号</w:t>
            </w:r>
          </w:p>
        </w:tc>
        <w:tc>
          <w:tcPr>
            <w:tcW w:w="3551" w:type="dxa"/>
            <w:vAlign w:val="center"/>
          </w:tcPr>
          <w:p w:rsidR="005E18A8" w:rsidRPr="005E18A8" w:rsidRDefault="005E18A8" w:rsidP="005E18A8">
            <w:pPr>
              <w:spacing w:line="360" w:lineRule="exact"/>
              <w:jc w:val="center"/>
              <w:rPr>
                <w:rFonts w:ascii="宋体" w:hAnsi="宋体"/>
                <w:kern w:val="0"/>
                <w:sz w:val="24"/>
                <w:szCs w:val="20"/>
              </w:rPr>
            </w:pPr>
          </w:p>
        </w:tc>
        <w:tc>
          <w:tcPr>
            <w:tcW w:w="1701" w:type="dxa"/>
            <w:gridSpan w:val="2"/>
            <w:vAlign w:val="center"/>
          </w:tcPr>
          <w:p w:rsidR="005E18A8" w:rsidRPr="005E18A8" w:rsidRDefault="005E18A8" w:rsidP="005E18A8">
            <w:pPr>
              <w:spacing w:line="360" w:lineRule="exact"/>
              <w:jc w:val="center"/>
              <w:rPr>
                <w:rFonts w:ascii="宋体" w:hAnsi="宋体"/>
                <w:kern w:val="0"/>
                <w:sz w:val="24"/>
                <w:szCs w:val="20"/>
              </w:rPr>
            </w:pPr>
            <w:r w:rsidRPr="005E18A8">
              <w:rPr>
                <w:rFonts w:ascii="宋体" w:hAnsi="宋体" w:hint="eastAsia"/>
                <w:kern w:val="0"/>
                <w:sz w:val="24"/>
                <w:szCs w:val="20"/>
              </w:rPr>
              <w:t>是否完工</w:t>
            </w:r>
          </w:p>
        </w:tc>
        <w:tc>
          <w:tcPr>
            <w:tcW w:w="1842" w:type="dxa"/>
            <w:vAlign w:val="center"/>
          </w:tcPr>
          <w:p w:rsidR="005E18A8" w:rsidRPr="005E18A8" w:rsidRDefault="005E18A8" w:rsidP="005E18A8">
            <w:pPr>
              <w:spacing w:line="360" w:lineRule="exact"/>
              <w:ind w:firstLineChars="100" w:firstLine="240"/>
              <w:rPr>
                <w:rFonts w:ascii="宋体" w:hAnsi="宋体"/>
                <w:kern w:val="0"/>
                <w:sz w:val="24"/>
                <w:szCs w:val="20"/>
              </w:rPr>
            </w:pPr>
            <w:r w:rsidRPr="005E18A8">
              <w:rPr>
                <w:rFonts w:ascii="宋体" w:hAnsi="宋体" w:hint="eastAsia"/>
                <w:kern w:val="0"/>
                <w:sz w:val="24"/>
                <w:szCs w:val="20"/>
              </w:rPr>
              <w:t>是□   否□</w:t>
            </w:r>
          </w:p>
        </w:tc>
      </w:tr>
      <w:tr w:rsidR="005E18A8" w:rsidRPr="005E18A8" w:rsidTr="005E18A8">
        <w:trPr>
          <w:trHeight w:hRule="exact" w:val="561"/>
        </w:trPr>
        <w:tc>
          <w:tcPr>
            <w:tcW w:w="2687" w:type="dxa"/>
            <w:vAlign w:val="center"/>
          </w:tcPr>
          <w:p w:rsidR="005E18A8" w:rsidRPr="005E18A8" w:rsidRDefault="005E18A8" w:rsidP="005E18A8">
            <w:pPr>
              <w:spacing w:line="360" w:lineRule="exact"/>
              <w:jc w:val="center"/>
              <w:rPr>
                <w:rFonts w:ascii="宋体" w:hAnsi="宋体"/>
                <w:kern w:val="0"/>
                <w:sz w:val="24"/>
                <w:szCs w:val="20"/>
              </w:rPr>
            </w:pPr>
            <w:r w:rsidRPr="005E18A8">
              <w:rPr>
                <w:rFonts w:ascii="宋体" w:hAnsi="宋体" w:hint="eastAsia"/>
                <w:kern w:val="0"/>
                <w:sz w:val="24"/>
                <w:szCs w:val="20"/>
              </w:rPr>
              <w:t>中标企业名称</w:t>
            </w:r>
          </w:p>
        </w:tc>
        <w:tc>
          <w:tcPr>
            <w:tcW w:w="7094" w:type="dxa"/>
            <w:gridSpan w:val="4"/>
            <w:vAlign w:val="center"/>
          </w:tcPr>
          <w:p w:rsidR="005E18A8" w:rsidRPr="005E18A8" w:rsidRDefault="005E18A8" w:rsidP="005E18A8">
            <w:pPr>
              <w:spacing w:line="360" w:lineRule="exact"/>
              <w:jc w:val="center"/>
              <w:rPr>
                <w:rFonts w:ascii="宋体" w:hAnsi="宋体"/>
                <w:kern w:val="0"/>
                <w:sz w:val="24"/>
                <w:szCs w:val="20"/>
              </w:rPr>
            </w:pPr>
          </w:p>
        </w:tc>
      </w:tr>
      <w:tr w:rsidR="005E18A8" w:rsidRPr="005E18A8" w:rsidTr="005E18A8">
        <w:trPr>
          <w:trHeight w:hRule="exact" w:val="689"/>
        </w:trPr>
        <w:tc>
          <w:tcPr>
            <w:tcW w:w="2687" w:type="dxa"/>
            <w:vAlign w:val="center"/>
          </w:tcPr>
          <w:p w:rsidR="005E18A8" w:rsidRPr="005E18A8" w:rsidRDefault="005E18A8" w:rsidP="005E18A8">
            <w:pPr>
              <w:spacing w:line="360" w:lineRule="exact"/>
              <w:ind w:firstLineChars="200" w:firstLine="480"/>
              <w:rPr>
                <w:rFonts w:ascii="宋体" w:hAnsi="宋体"/>
                <w:kern w:val="0"/>
                <w:sz w:val="24"/>
                <w:szCs w:val="20"/>
              </w:rPr>
            </w:pPr>
            <w:r w:rsidRPr="005E18A8">
              <w:rPr>
                <w:rFonts w:ascii="宋体" w:hAnsi="宋体" w:hint="eastAsia"/>
                <w:kern w:val="0"/>
                <w:sz w:val="24"/>
                <w:szCs w:val="20"/>
              </w:rPr>
              <w:t>开户银行</w:t>
            </w:r>
          </w:p>
        </w:tc>
        <w:tc>
          <w:tcPr>
            <w:tcW w:w="3551" w:type="dxa"/>
            <w:vAlign w:val="center"/>
          </w:tcPr>
          <w:p w:rsidR="005E18A8" w:rsidRPr="005E18A8" w:rsidRDefault="005E18A8" w:rsidP="005E18A8">
            <w:pPr>
              <w:rPr>
                <w:rFonts w:ascii="宋体" w:hAnsi="宋体"/>
                <w:kern w:val="0"/>
                <w:sz w:val="24"/>
                <w:szCs w:val="20"/>
              </w:rPr>
            </w:pPr>
          </w:p>
        </w:tc>
        <w:tc>
          <w:tcPr>
            <w:tcW w:w="951" w:type="dxa"/>
            <w:vAlign w:val="center"/>
          </w:tcPr>
          <w:p w:rsidR="005E18A8" w:rsidRPr="005E18A8" w:rsidRDefault="005E18A8" w:rsidP="005E18A8">
            <w:pPr>
              <w:spacing w:line="360" w:lineRule="exact"/>
              <w:rPr>
                <w:rFonts w:ascii="宋体" w:hAnsi="宋体"/>
                <w:kern w:val="0"/>
                <w:sz w:val="24"/>
                <w:szCs w:val="20"/>
              </w:rPr>
            </w:pPr>
            <w:r w:rsidRPr="005E18A8">
              <w:rPr>
                <w:rFonts w:ascii="宋体" w:hAnsi="宋体" w:hint="eastAsia"/>
                <w:kern w:val="0"/>
                <w:sz w:val="24"/>
                <w:szCs w:val="20"/>
              </w:rPr>
              <w:t>账号</w:t>
            </w:r>
          </w:p>
        </w:tc>
        <w:tc>
          <w:tcPr>
            <w:tcW w:w="2592" w:type="dxa"/>
            <w:gridSpan w:val="2"/>
            <w:vAlign w:val="center"/>
          </w:tcPr>
          <w:p w:rsidR="005E18A8" w:rsidRPr="005E18A8" w:rsidRDefault="005E18A8" w:rsidP="005E18A8">
            <w:pPr>
              <w:rPr>
                <w:rFonts w:ascii="宋体" w:hAnsi="宋体"/>
                <w:kern w:val="0"/>
                <w:sz w:val="24"/>
                <w:szCs w:val="20"/>
              </w:rPr>
            </w:pPr>
          </w:p>
        </w:tc>
      </w:tr>
      <w:tr w:rsidR="005E18A8" w:rsidRPr="005E18A8" w:rsidTr="005E18A8">
        <w:trPr>
          <w:trHeight w:hRule="exact" w:val="567"/>
        </w:trPr>
        <w:tc>
          <w:tcPr>
            <w:tcW w:w="2687" w:type="dxa"/>
            <w:tcBorders>
              <w:bottom w:val="single" w:sz="4" w:space="0" w:color="auto"/>
            </w:tcBorders>
            <w:vAlign w:val="center"/>
          </w:tcPr>
          <w:p w:rsidR="005E18A8" w:rsidRPr="005E18A8" w:rsidRDefault="005E18A8" w:rsidP="005E18A8">
            <w:pPr>
              <w:spacing w:line="360" w:lineRule="exact"/>
              <w:ind w:firstLineChars="200" w:firstLine="480"/>
              <w:rPr>
                <w:rFonts w:ascii="宋体" w:hAnsi="宋体"/>
                <w:kern w:val="0"/>
                <w:sz w:val="24"/>
                <w:szCs w:val="20"/>
              </w:rPr>
            </w:pPr>
            <w:r w:rsidRPr="005E18A8">
              <w:rPr>
                <w:rFonts w:ascii="宋体" w:hAnsi="宋体" w:hint="eastAsia"/>
                <w:kern w:val="0"/>
                <w:sz w:val="24"/>
                <w:szCs w:val="20"/>
              </w:rPr>
              <w:t>金额</w:t>
            </w:r>
          </w:p>
        </w:tc>
        <w:tc>
          <w:tcPr>
            <w:tcW w:w="7094" w:type="dxa"/>
            <w:gridSpan w:val="4"/>
            <w:vAlign w:val="center"/>
          </w:tcPr>
          <w:p w:rsidR="005E18A8" w:rsidRPr="005E18A8" w:rsidRDefault="005E18A8" w:rsidP="005E18A8">
            <w:pPr>
              <w:spacing w:line="360" w:lineRule="exact"/>
              <w:rPr>
                <w:rFonts w:ascii="宋体" w:hAnsi="宋体"/>
                <w:kern w:val="0"/>
                <w:sz w:val="24"/>
                <w:szCs w:val="20"/>
              </w:rPr>
            </w:pPr>
            <w:r w:rsidRPr="005E18A8">
              <w:rPr>
                <w:rFonts w:ascii="宋体" w:hAnsi="宋体" w:hint="eastAsia"/>
                <w:kern w:val="0"/>
                <w:sz w:val="24"/>
                <w:szCs w:val="20"/>
              </w:rPr>
              <w:t xml:space="preserve">大写：                                  ￥                                 </w:t>
            </w:r>
          </w:p>
        </w:tc>
      </w:tr>
      <w:tr w:rsidR="005E18A8" w:rsidRPr="005E18A8" w:rsidTr="005E18A8">
        <w:trPr>
          <w:trHeight w:hRule="exact" w:val="567"/>
        </w:trPr>
        <w:tc>
          <w:tcPr>
            <w:tcW w:w="9781" w:type="dxa"/>
            <w:gridSpan w:val="5"/>
            <w:tcBorders>
              <w:top w:val="nil"/>
            </w:tcBorders>
            <w:vAlign w:val="center"/>
          </w:tcPr>
          <w:p w:rsidR="005E18A8" w:rsidRPr="005E18A8" w:rsidRDefault="005E18A8" w:rsidP="005E18A8">
            <w:pPr>
              <w:spacing w:line="360" w:lineRule="exact"/>
              <w:jc w:val="center"/>
              <w:rPr>
                <w:rFonts w:ascii="宋体" w:hAnsi="宋体"/>
                <w:kern w:val="0"/>
                <w:sz w:val="24"/>
                <w:szCs w:val="20"/>
              </w:rPr>
            </w:pPr>
            <w:r w:rsidRPr="005E18A8">
              <w:rPr>
                <w:rFonts w:ascii="宋体" w:hAnsi="宋体" w:hint="eastAsia"/>
                <w:kern w:val="0"/>
                <w:sz w:val="24"/>
                <w:szCs w:val="20"/>
              </w:rPr>
              <w:t>招标人（采购人）意见</w:t>
            </w:r>
          </w:p>
        </w:tc>
      </w:tr>
      <w:tr w:rsidR="005E18A8" w:rsidRPr="005E18A8" w:rsidTr="005E18A8">
        <w:trPr>
          <w:trHeight w:val="1459"/>
        </w:trPr>
        <w:tc>
          <w:tcPr>
            <w:tcW w:w="9781" w:type="dxa"/>
            <w:gridSpan w:val="5"/>
          </w:tcPr>
          <w:p w:rsidR="005E18A8" w:rsidRPr="005E18A8" w:rsidRDefault="005E18A8" w:rsidP="005E18A8">
            <w:pPr>
              <w:jc w:val="center"/>
              <w:rPr>
                <w:rFonts w:ascii="宋体" w:hAnsi="宋体"/>
                <w:kern w:val="0"/>
                <w:sz w:val="24"/>
                <w:szCs w:val="20"/>
              </w:rPr>
            </w:pPr>
          </w:p>
          <w:p w:rsidR="005E18A8" w:rsidRPr="005E18A8" w:rsidRDefault="005E18A8" w:rsidP="005E18A8">
            <w:pPr>
              <w:jc w:val="center"/>
              <w:rPr>
                <w:rFonts w:ascii="宋体" w:hAnsi="宋体"/>
                <w:kern w:val="0"/>
                <w:sz w:val="24"/>
                <w:szCs w:val="20"/>
              </w:rPr>
            </w:pPr>
          </w:p>
          <w:p w:rsidR="005E18A8" w:rsidRPr="005E18A8" w:rsidRDefault="005E18A8" w:rsidP="005E18A8">
            <w:pPr>
              <w:ind w:firstLineChars="350" w:firstLine="840"/>
              <w:rPr>
                <w:rFonts w:ascii="宋体" w:hAnsi="宋体"/>
                <w:kern w:val="0"/>
                <w:sz w:val="24"/>
                <w:szCs w:val="20"/>
              </w:rPr>
            </w:pPr>
            <w:r w:rsidRPr="005E18A8">
              <w:rPr>
                <w:rFonts w:ascii="宋体" w:hAnsi="宋体" w:hint="eastAsia"/>
                <w:kern w:val="0"/>
                <w:sz w:val="24"/>
                <w:szCs w:val="20"/>
              </w:rPr>
              <w:t>主要负责人签字 ：                           盖  章：</w:t>
            </w:r>
          </w:p>
          <w:p w:rsidR="005E18A8" w:rsidRPr="005E18A8" w:rsidRDefault="005E18A8" w:rsidP="005E18A8">
            <w:pPr>
              <w:jc w:val="center"/>
              <w:rPr>
                <w:rFonts w:ascii="宋体" w:hAnsi="宋体"/>
                <w:kern w:val="0"/>
                <w:sz w:val="24"/>
                <w:szCs w:val="20"/>
              </w:rPr>
            </w:pPr>
          </w:p>
          <w:p w:rsidR="005E18A8" w:rsidRPr="005E18A8" w:rsidRDefault="005E18A8" w:rsidP="005E18A8">
            <w:pPr>
              <w:ind w:right="480" w:firstLineChars="2450" w:firstLine="5880"/>
              <w:rPr>
                <w:rFonts w:ascii="宋体" w:hAnsi="宋体"/>
                <w:kern w:val="0"/>
                <w:sz w:val="24"/>
                <w:szCs w:val="20"/>
              </w:rPr>
            </w:pPr>
            <w:r w:rsidRPr="005E18A8">
              <w:rPr>
                <w:rFonts w:ascii="宋体" w:hAnsi="宋体" w:hint="eastAsia"/>
                <w:kern w:val="0"/>
                <w:sz w:val="24"/>
                <w:szCs w:val="20"/>
              </w:rPr>
              <w:t>年   月   日</w:t>
            </w:r>
          </w:p>
        </w:tc>
      </w:tr>
    </w:tbl>
    <w:p w:rsidR="005E18A8" w:rsidRPr="005E18A8" w:rsidRDefault="005E18A8" w:rsidP="005E18A8">
      <w:pPr>
        <w:snapToGrid w:val="0"/>
        <w:spacing w:line="360" w:lineRule="auto"/>
        <w:jc w:val="center"/>
        <w:rPr>
          <w:rFonts w:ascii="宋体" w:hAnsi="宋体" w:cs="黑体"/>
          <w:b/>
          <w:kern w:val="0"/>
          <w:sz w:val="36"/>
          <w:szCs w:val="36"/>
        </w:rPr>
      </w:pPr>
    </w:p>
    <w:p w:rsidR="008B7CE4" w:rsidRDefault="008B7CE4" w:rsidP="0025208D">
      <w:pPr>
        <w:adjustRightInd w:val="0"/>
        <w:snapToGrid w:val="0"/>
        <w:rPr>
          <w:rFonts w:ascii="方正小标宋简体" w:eastAsia="方正小标宋简体" w:hAnsi="宋体" w:cs="宋体"/>
          <w:sz w:val="36"/>
          <w:szCs w:val="36"/>
        </w:rPr>
      </w:pPr>
    </w:p>
    <w:p w:rsidR="008B7CE4" w:rsidRDefault="008B7CE4">
      <w:pPr>
        <w:rPr>
          <w:rFonts w:ascii="黑体" w:eastAsia="黑体" w:hAnsi="宋体"/>
          <w:b/>
          <w:sz w:val="32"/>
          <w:szCs w:val="32"/>
        </w:rPr>
      </w:pPr>
      <w:bookmarkStart w:id="204" w:name="_Toc234382646"/>
    </w:p>
    <w:p w:rsidR="002102B4" w:rsidRDefault="002102B4">
      <w:pPr>
        <w:rPr>
          <w:rFonts w:ascii="黑体" w:eastAsia="黑体" w:hAnsi="宋体"/>
          <w:b/>
          <w:sz w:val="32"/>
          <w:szCs w:val="32"/>
        </w:rPr>
      </w:pPr>
    </w:p>
    <w:p w:rsidR="002102B4" w:rsidRDefault="002102B4">
      <w:pPr>
        <w:rPr>
          <w:rFonts w:ascii="黑体" w:eastAsia="黑体" w:hAnsi="宋体"/>
          <w:b/>
          <w:sz w:val="32"/>
          <w:szCs w:val="32"/>
        </w:rPr>
      </w:pPr>
    </w:p>
    <w:p w:rsidR="008B7CE4" w:rsidRDefault="000E7417">
      <w:pPr>
        <w:rPr>
          <w:rFonts w:ascii="黑体" w:eastAsia="黑体" w:hAnsi="宋体"/>
          <w:b/>
          <w:sz w:val="32"/>
          <w:szCs w:val="32"/>
        </w:rPr>
      </w:pPr>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4"/>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8B7CE4">
      <w:pPr>
        <w:rPr>
          <w:rFonts w:ascii="宋体" w:hAnsi="宋体"/>
          <w:sz w:val="24"/>
        </w:rPr>
      </w:pPr>
    </w:p>
    <w:p w:rsidR="008B7CE4" w:rsidRDefault="000E7417">
      <w:pPr>
        <w:rPr>
          <w:rFonts w:ascii="宋体" w:hAnsi="宋体"/>
          <w:sz w:val="24"/>
        </w:rPr>
      </w:pPr>
      <w:r>
        <w:rPr>
          <w:rFonts w:ascii="宋体" w:hAnsi="宋体"/>
          <w:sz w:val="24"/>
          <w:u w:val="single"/>
        </w:rPr>
        <w:tab/>
        <w:t>（投标人名称）</w:t>
      </w: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8B7CE4" w:rsidRDefault="000E7417">
      <w:pPr>
        <w:spacing w:line="400" w:lineRule="exact"/>
        <w:rPr>
          <w:rFonts w:ascii="宋体" w:hAnsi="宋体"/>
          <w:sz w:val="24"/>
        </w:rPr>
      </w:pPr>
      <w:r>
        <w:rPr>
          <w:rFonts w:ascii="宋体" w:hAnsi="宋体"/>
          <w:sz w:val="24"/>
        </w:rPr>
        <w:t>（传真号码）。采用传真方式的，应在年月日时前将原件递交至（详细地址）。</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8B7CE4" w:rsidRDefault="000E7417">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8B7CE4" w:rsidRDefault="000E7417">
      <w:pPr>
        <w:wordWrap w:val="0"/>
        <w:spacing w:line="360" w:lineRule="auto"/>
        <w:jc w:val="right"/>
        <w:rPr>
          <w:rFonts w:ascii="宋体" w:hAnsi="宋体"/>
          <w:sz w:val="24"/>
        </w:rPr>
      </w:pPr>
      <w:r>
        <w:rPr>
          <w:rFonts w:ascii="宋体" w:hAnsi="宋体"/>
          <w:sz w:val="24"/>
        </w:rPr>
        <w:t>年月日</w:t>
      </w:r>
    </w:p>
    <w:p w:rsidR="008B7CE4" w:rsidRDefault="000E7417">
      <w:pPr>
        <w:rPr>
          <w:rFonts w:ascii="黑体" w:eastAsia="黑体" w:hAnsi="宋体"/>
          <w:b/>
          <w:sz w:val="32"/>
          <w:szCs w:val="32"/>
        </w:rPr>
      </w:pPr>
      <w:r>
        <w:rPr>
          <w:rFonts w:ascii="宋体" w:hAnsi="宋体"/>
          <w:sz w:val="24"/>
        </w:rPr>
        <w:br w:type="page"/>
      </w:r>
      <w:bookmarkStart w:id="205"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5"/>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b/>
          <w:bCs/>
          <w:kern w:val="44"/>
          <w:sz w:val="28"/>
          <w:szCs w:val="28"/>
        </w:rPr>
        <w:t>问题的澄清</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问题澄清通知（编号：）已收悉，现澄清如下：</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0E7417">
      <w:pPr>
        <w:spacing w:line="360" w:lineRule="auto"/>
        <w:jc w:val="center"/>
        <w:rPr>
          <w:rFonts w:ascii="宋体" w:hAnsi="宋体"/>
          <w:sz w:val="24"/>
        </w:rPr>
      </w:pPr>
      <w:r>
        <w:rPr>
          <w:rFonts w:ascii="宋体" w:hAnsi="宋体"/>
          <w:sz w:val="24"/>
        </w:rPr>
        <w:t>投标人：（盖单位章）</w:t>
      </w:r>
    </w:p>
    <w:p w:rsidR="008B7CE4" w:rsidRDefault="000E7417">
      <w:pPr>
        <w:spacing w:line="360" w:lineRule="auto"/>
        <w:jc w:val="center"/>
        <w:rPr>
          <w:rFonts w:ascii="宋体" w:hAnsi="宋体"/>
          <w:sz w:val="24"/>
        </w:rPr>
      </w:pPr>
      <w:r>
        <w:rPr>
          <w:rFonts w:ascii="宋体" w:hAnsi="宋体"/>
          <w:sz w:val="24"/>
        </w:rPr>
        <w:t>法定代表人或其委托代理人：（签字）</w:t>
      </w:r>
    </w:p>
    <w:p w:rsidR="008B7CE4" w:rsidRDefault="000E7417">
      <w:pPr>
        <w:spacing w:line="360" w:lineRule="auto"/>
        <w:jc w:val="center"/>
        <w:rPr>
          <w:rFonts w:ascii="宋体" w:hAnsi="宋体"/>
          <w:sz w:val="24"/>
        </w:rPr>
      </w:pPr>
      <w:r>
        <w:rPr>
          <w:rFonts w:ascii="宋体" w:hAnsi="宋体"/>
          <w:sz w:val="24"/>
        </w:rPr>
        <w:t>年月日</w:t>
      </w: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0E7417">
      <w:pPr>
        <w:pStyle w:val="a0"/>
        <w:ind w:firstLineChars="0" w:firstLine="0"/>
        <w:jc w:val="left"/>
        <w:rPr>
          <w:rFonts w:ascii="新宋体" w:eastAsia="新宋体" w:hAnsi="新宋体" w:cs="新宋体"/>
          <w:b/>
          <w:bCs/>
          <w:sz w:val="28"/>
          <w:szCs w:val="28"/>
        </w:rPr>
      </w:pPr>
      <w:r>
        <w:rPr>
          <w:rFonts w:ascii="宋体" w:hAnsi="宋体"/>
          <w:sz w:val="24"/>
        </w:rPr>
        <w:br w:type="page"/>
      </w:r>
      <w:r>
        <w:rPr>
          <w:rFonts w:ascii="新宋体" w:eastAsia="新宋体" w:hAnsi="新宋体" w:cs="新宋体" w:hint="eastAsia"/>
          <w:b/>
          <w:bCs/>
          <w:sz w:val="28"/>
          <w:szCs w:val="28"/>
        </w:rPr>
        <w:lastRenderedPageBreak/>
        <w:t>适用于所有标段</w:t>
      </w:r>
    </w:p>
    <w:p w:rsidR="008B7CE4" w:rsidRDefault="000E7417">
      <w:pPr>
        <w:spacing w:line="312" w:lineRule="auto"/>
        <w:jc w:val="center"/>
        <w:outlineLvl w:val="0"/>
        <w:rPr>
          <w:rFonts w:ascii="黑体" w:eastAsia="黑体" w:hAnsi="宋体"/>
          <w:bCs/>
          <w:sz w:val="44"/>
          <w:szCs w:val="44"/>
        </w:rPr>
      </w:pPr>
      <w:r>
        <w:rPr>
          <w:rFonts w:ascii="黑体" w:eastAsia="黑体" w:hint="eastAsia"/>
          <w:bCs/>
          <w:sz w:val="44"/>
          <w:szCs w:val="44"/>
        </w:rPr>
        <w:t>第三章  评标办法</w:t>
      </w:r>
    </w:p>
    <w:p w:rsidR="008B7CE4" w:rsidRDefault="000E7417">
      <w:pPr>
        <w:jc w:val="center"/>
        <w:outlineLvl w:val="0"/>
        <w:rPr>
          <w:rFonts w:ascii="宋体" w:hAnsi="宋体"/>
          <w:sz w:val="44"/>
          <w:szCs w:val="44"/>
        </w:rPr>
      </w:pPr>
      <w:bookmarkStart w:id="206" w:name="_Toc28682"/>
      <w:r>
        <w:rPr>
          <w:rFonts w:ascii="宋体" w:hAnsi="宋体" w:hint="eastAsia"/>
          <w:sz w:val="44"/>
          <w:szCs w:val="44"/>
        </w:rPr>
        <w:t>评标办法(技术评分最低标价法)</w:t>
      </w:r>
      <w:bookmarkEnd w:id="206"/>
    </w:p>
    <w:p w:rsidR="008B7CE4" w:rsidRDefault="008B7CE4">
      <w:pPr>
        <w:rPr>
          <w:rFonts w:ascii="新宋体" w:eastAsia="新宋体" w:hAnsi="新宋体" w:cs="新宋体"/>
          <w:sz w:val="24"/>
        </w:rPr>
      </w:pPr>
    </w:p>
    <w:p w:rsidR="008B7CE4" w:rsidRDefault="000E7417">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8B7CE4" w:rsidRDefault="008B7CE4">
      <w:pPr>
        <w:jc w:val="center"/>
        <w:rPr>
          <w:rFonts w:ascii="宋体" w:hAnsi="宋体"/>
          <w:sz w:val="24"/>
        </w:rPr>
      </w:pPr>
    </w:p>
    <w:p w:rsidR="008B7CE4" w:rsidRDefault="000E7417">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1214"/>
        <w:gridCol w:w="7380"/>
      </w:tblGrid>
      <w:tr w:rsidR="008B7CE4">
        <w:trPr>
          <w:trHeight w:val="566"/>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4988"/>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2.1.1</w:t>
            </w:r>
          </w:p>
          <w:p w:rsidR="008B7CE4" w:rsidRDefault="008B7CE4">
            <w:pPr>
              <w:jc w:val="center"/>
              <w:rPr>
                <w:rFonts w:ascii="宋体" w:hAnsi="宋体"/>
                <w:szCs w:val="21"/>
              </w:rPr>
            </w:pP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形式评审与</w:t>
            </w:r>
          </w:p>
          <w:p w:rsidR="008B7CE4" w:rsidRDefault="000E7417">
            <w:pPr>
              <w:rPr>
                <w:rFonts w:ascii="宋体" w:hAnsi="宋体"/>
                <w:szCs w:val="21"/>
              </w:rPr>
            </w:pPr>
            <w:r>
              <w:rPr>
                <w:rFonts w:ascii="宋体" w:hAnsi="宋体" w:hint="eastAsia"/>
                <w:szCs w:val="21"/>
              </w:rPr>
              <w:t>响应性评审</w:t>
            </w:r>
          </w:p>
          <w:p w:rsidR="008B7CE4" w:rsidRDefault="000E7417">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8B7CE4" w:rsidRDefault="000E7417">
            <w:pPr>
              <w:spacing w:line="400" w:lineRule="exact"/>
              <w:jc w:val="left"/>
              <w:rPr>
                <w:rFonts w:ascii="宋体" w:hAnsi="宋体"/>
                <w:b/>
                <w:szCs w:val="21"/>
              </w:rPr>
            </w:pPr>
            <w:r>
              <w:rPr>
                <w:rFonts w:ascii="宋体" w:hAnsi="宋体" w:hint="eastAsia"/>
                <w:b/>
                <w:szCs w:val="21"/>
              </w:rPr>
              <w:t>第一个信封（商务及技术文件）评审标准：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8B7CE4" w:rsidRDefault="000E7417">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8B7CE4" w:rsidRDefault="000E7417">
            <w:pPr>
              <w:spacing w:line="400" w:lineRule="exact"/>
              <w:ind w:firstLineChars="200" w:firstLine="420"/>
              <w:jc w:val="left"/>
              <w:rPr>
                <w:rFonts w:ascii="宋体" w:hAnsi="宋体"/>
                <w:szCs w:val="21"/>
              </w:rPr>
            </w:pPr>
            <w:r>
              <w:rPr>
                <w:rFonts w:ascii="宋体" w:hAnsi="宋体" w:hint="eastAsia"/>
                <w:szCs w:val="21"/>
              </w:rPr>
              <w:t>(4)投标文件中未出现有关投标报价的内容。</w:t>
            </w:r>
          </w:p>
          <w:p w:rsidR="008B7CE4" w:rsidRDefault="000E7417">
            <w:pPr>
              <w:spacing w:line="400" w:lineRule="exact"/>
              <w:ind w:firstLineChars="200" w:firstLine="420"/>
              <w:jc w:val="left"/>
              <w:rPr>
                <w:rFonts w:ascii="宋体" w:hAnsi="宋体"/>
                <w:szCs w:val="21"/>
              </w:rPr>
            </w:pPr>
            <w:r>
              <w:rPr>
                <w:rFonts w:ascii="宋体" w:hAnsi="宋体" w:hint="eastAsia"/>
                <w:szCs w:val="21"/>
              </w:rPr>
              <w:t>(5)投标文件载明的招标项目完成期限未超过招标文件规定的时限。</w:t>
            </w:r>
          </w:p>
          <w:p w:rsidR="008B7CE4" w:rsidRDefault="000E7417">
            <w:pPr>
              <w:spacing w:line="400" w:lineRule="exact"/>
              <w:ind w:firstLineChars="200" w:firstLine="420"/>
              <w:jc w:val="left"/>
              <w:rPr>
                <w:rFonts w:ascii="宋体" w:hAnsi="宋体"/>
                <w:szCs w:val="21"/>
              </w:rPr>
            </w:pPr>
            <w:r>
              <w:rPr>
                <w:rFonts w:ascii="宋体" w:hAnsi="宋体" w:hint="eastAsia"/>
                <w:szCs w:val="21"/>
              </w:rPr>
              <w:t>(6)投标文件对招标文件的实质性要求和条件作出响应。</w:t>
            </w:r>
          </w:p>
          <w:p w:rsidR="008B7CE4" w:rsidRDefault="000E7417">
            <w:pPr>
              <w:spacing w:line="400" w:lineRule="exact"/>
              <w:ind w:firstLineChars="200" w:firstLine="420"/>
              <w:jc w:val="left"/>
              <w:rPr>
                <w:rFonts w:ascii="宋体" w:hAnsi="宋体"/>
                <w:szCs w:val="21"/>
              </w:rPr>
            </w:pPr>
            <w:r>
              <w:rPr>
                <w:rFonts w:ascii="宋体" w:hAnsi="宋体" w:hint="eastAsia"/>
                <w:szCs w:val="21"/>
              </w:rPr>
              <w:t>(7)权利义务符合招标文件规定：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8B7CE4" w:rsidRDefault="000E7417">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8B7CE4" w:rsidRDefault="000E7417">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8B7CE4" w:rsidRDefault="005C2E97">
            <w:pPr>
              <w:spacing w:line="400" w:lineRule="exact"/>
              <w:ind w:firstLineChars="200" w:firstLine="420"/>
              <w:jc w:val="left"/>
              <w:rPr>
                <w:rFonts w:ascii="宋体" w:hAnsi="宋体"/>
                <w:szCs w:val="21"/>
              </w:rPr>
            </w:pPr>
            <w:r>
              <w:rPr>
                <w:rFonts w:ascii="宋体" w:hAnsi="宋体" w:hint="eastAsia"/>
                <w:szCs w:val="21"/>
              </w:rPr>
              <w:t>(8</w:t>
            </w:r>
            <w:r w:rsidR="000E7417">
              <w:rPr>
                <w:rFonts w:ascii="宋体" w:hAnsi="宋体" w:hint="eastAsia"/>
                <w:szCs w:val="21"/>
              </w:rPr>
              <w:t>)投标文件份数符合招标文件第二章“投标人须知”第3.7.4 项规定。</w:t>
            </w:r>
          </w:p>
          <w:p w:rsidR="008B7CE4" w:rsidRDefault="000E7417">
            <w:pPr>
              <w:spacing w:line="400" w:lineRule="exact"/>
              <w:jc w:val="left"/>
              <w:rPr>
                <w:rFonts w:ascii="宋体" w:hAnsi="宋体"/>
                <w:b/>
                <w:szCs w:val="21"/>
              </w:rPr>
            </w:pPr>
            <w:r>
              <w:rPr>
                <w:rFonts w:ascii="宋体" w:hAnsi="宋体" w:hint="eastAsia"/>
                <w:b/>
                <w:szCs w:val="21"/>
              </w:rPr>
              <w:t>第二个信封（报价文件）评审标准：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(1)投标文件按照招标文件规定的格式、内容填写，字迹清晰可辨，内容齐</w:t>
            </w:r>
            <w:r>
              <w:rPr>
                <w:rFonts w:ascii="宋体" w:hAnsi="宋体" w:hint="eastAsia"/>
                <w:szCs w:val="21"/>
              </w:rPr>
              <w:lastRenderedPageBreak/>
              <w:t>全完整：</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8B7CE4" w:rsidRDefault="000E741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8B7CE4" w:rsidRDefault="000E7417">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8B7CE4" w:rsidRDefault="008B7CE4" w:rsidP="00F33EC3">
            <w:pPr>
              <w:spacing w:line="400" w:lineRule="exact"/>
              <w:ind w:firstLineChars="200" w:firstLine="422"/>
              <w:jc w:val="left"/>
              <w:rPr>
                <w:rFonts w:ascii="宋体" w:hAnsi="宋体"/>
                <w:b/>
                <w:szCs w:val="21"/>
              </w:rPr>
            </w:pPr>
          </w:p>
        </w:tc>
      </w:tr>
      <w:tr w:rsidR="008B7CE4">
        <w:trPr>
          <w:trHeight w:val="3678"/>
          <w:jc w:val="center"/>
        </w:trPr>
        <w:tc>
          <w:tcPr>
            <w:tcW w:w="1219" w:type="dxa"/>
            <w:tcBorders>
              <w:bottom w:val="single" w:sz="4" w:space="0" w:color="auto"/>
              <w:right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8B7CE4" w:rsidRDefault="000E741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8B7CE4" w:rsidRDefault="000E741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(5)投标人的信誉符合招标文件规定；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8B7CE4">
        <w:trPr>
          <w:trHeight w:val="17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第一个信封</w:t>
            </w:r>
          </w:p>
          <w:p w:rsidR="008B7CE4" w:rsidRDefault="000E7417">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施工组织设计40分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项目管理机构20分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技术能力25分</w:t>
            </w:r>
          </w:p>
          <w:p w:rsidR="008B7CE4" w:rsidRDefault="000E7417">
            <w:pPr>
              <w:spacing w:line="400" w:lineRule="exact"/>
              <w:ind w:firstLineChars="200" w:firstLine="420"/>
              <w:jc w:val="left"/>
              <w:rPr>
                <w:rFonts w:ascii="宋体" w:hAnsi="宋体"/>
                <w:szCs w:val="21"/>
              </w:rPr>
            </w:pPr>
            <w:r>
              <w:rPr>
                <w:rFonts w:ascii="宋体" w:hAnsi="宋体" w:hint="eastAsia"/>
                <w:szCs w:val="21"/>
              </w:rPr>
              <w:t>履约信誉15分</w:t>
            </w:r>
          </w:p>
        </w:tc>
      </w:tr>
      <w:tr w:rsidR="008B7CE4">
        <w:trPr>
          <w:trHeight w:val="18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8B7CE4">
        <w:trPr>
          <w:trHeight w:val="732"/>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2851"/>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8B7CE4" w:rsidRDefault="000E7417">
            <w:pPr>
              <w:spacing w:line="400" w:lineRule="exact"/>
              <w:rPr>
                <w:rFonts w:ascii="宋体" w:hAnsi="宋体"/>
                <w:szCs w:val="21"/>
              </w:rPr>
            </w:pPr>
            <w:r>
              <w:rPr>
                <w:rFonts w:ascii="宋体" w:hAnsi="宋体" w:hint="eastAsia"/>
                <w:szCs w:val="21"/>
              </w:rPr>
              <w:t>（1）总体施工组织布置及规划                   0-2分</w:t>
            </w:r>
          </w:p>
          <w:p w:rsidR="008B7CE4" w:rsidRDefault="000E7417">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8B7CE4" w:rsidRDefault="000E7417">
            <w:pPr>
              <w:spacing w:line="400" w:lineRule="exact"/>
              <w:rPr>
                <w:rFonts w:ascii="宋体" w:hAnsi="宋体"/>
                <w:szCs w:val="21"/>
              </w:rPr>
            </w:pPr>
            <w:r>
              <w:rPr>
                <w:rFonts w:ascii="宋体" w:hAnsi="宋体" w:hint="eastAsia"/>
                <w:szCs w:val="21"/>
              </w:rPr>
              <w:t>（3）工期的保证体系及保证措施                 0-2分</w:t>
            </w:r>
          </w:p>
          <w:p w:rsidR="008B7CE4" w:rsidRDefault="000E7417">
            <w:pPr>
              <w:spacing w:line="400" w:lineRule="exact"/>
              <w:rPr>
                <w:rFonts w:ascii="宋体" w:hAnsi="宋体"/>
                <w:szCs w:val="21"/>
              </w:rPr>
            </w:pPr>
            <w:r>
              <w:rPr>
                <w:rFonts w:ascii="宋体" w:hAnsi="宋体" w:hint="eastAsia"/>
                <w:szCs w:val="21"/>
              </w:rPr>
              <w:t>（4）工程质量管理体系及保证措施               0-3分</w:t>
            </w:r>
          </w:p>
          <w:p w:rsidR="008B7CE4" w:rsidRDefault="000E7417">
            <w:pPr>
              <w:spacing w:line="400" w:lineRule="exact"/>
              <w:rPr>
                <w:rFonts w:ascii="宋体" w:hAnsi="宋体"/>
                <w:szCs w:val="21"/>
              </w:rPr>
            </w:pPr>
            <w:r>
              <w:rPr>
                <w:rFonts w:ascii="宋体" w:hAnsi="宋体" w:hint="eastAsia"/>
                <w:szCs w:val="21"/>
              </w:rPr>
              <w:t>（5）安全生产管理体系及保证措施               0-3分</w:t>
            </w:r>
          </w:p>
          <w:p w:rsidR="008B7CE4" w:rsidRDefault="000E7417">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8B7CE4" w:rsidRDefault="000E7417">
            <w:pPr>
              <w:spacing w:line="400" w:lineRule="exact"/>
              <w:rPr>
                <w:rFonts w:ascii="宋体" w:hAnsi="宋体"/>
                <w:szCs w:val="21"/>
              </w:rPr>
            </w:pPr>
            <w:r>
              <w:rPr>
                <w:rFonts w:ascii="宋体" w:hAnsi="宋体" w:hint="eastAsia"/>
                <w:szCs w:val="21"/>
              </w:rPr>
              <w:t xml:space="preserve">                                              0-3分</w:t>
            </w:r>
          </w:p>
          <w:p w:rsidR="008B7CE4" w:rsidRDefault="000E7417">
            <w:pPr>
              <w:spacing w:line="400" w:lineRule="exact"/>
              <w:rPr>
                <w:rFonts w:ascii="宋体" w:hAnsi="宋体"/>
                <w:szCs w:val="21"/>
              </w:rPr>
            </w:pPr>
            <w:r>
              <w:rPr>
                <w:rFonts w:ascii="宋体" w:hAnsi="宋体" w:hint="eastAsia"/>
                <w:szCs w:val="21"/>
              </w:rPr>
              <w:t>（7）文明施工、文物保护保证体系及保证措施     0-2分</w:t>
            </w:r>
          </w:p>
          <w:p w:rsidR="008B7CE4" w:rsidRDefault="000E7417">
            <w:pPr>
              <w:spacing w:line="400" w:lineRule="exact"/>
              <w:rPr>
                <w:rFonts w:ascii="宋体" w:hAnsi="宋体"/>
                <w:szCs w:val="21"/>
              </w:rPr>
            </w:pPr>
            <w:r>
              <w:rPr>
                <w:rFonts w:ascii="宋体" w:hAnsi="宋体" w:hint="eastAsia"/>
                <w:szCs w:val="21"/>
              </w:rPr>
              <w:t>（8）项目风险预测与防范，事故应急预案         0-2分</w:t>
            </w:r>
          </w:p>
          <w:p w:rsidR="008B7CE4" w:rsidRDefault="000E7417">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8B7CE4" w:rsidRDefault="000E7417">
            <w:pPr>
              <w:spacing w:line="400" w:lineRule="exact"/>
              <w:rPr>
                <w:rFonts w:ascii="宋体" w:hAnsi="宋体"/>
                <w:szCs w:val="21"/>
              </w:rPr>
            </w:pPr>
            <w:r>
              <w:rPr>
                <w:rFonts w:ascii="宋体" w:hAnsi="宋体" w:hint="eastAsia"/>
                <w:szCs w:val="21"/>
              </w:rPr>
              <w:t xml:space="preserve">   附表一  施工总体计划表                     0-2分</w:t>
            </w:r>
          </w:p>
          <w:p w:rsidR="008B7CE4" w:rsidRDefault="000E7417">
            <w:pPr>
              <w:spacing w:line="400" w:lineRule="exact"/>
              <w:rPr>
                <w:rFonts w:ascii="宋体" w:hAnsi="宋体"/>
                <w:szCs w:val="21"/>
              </w:rPr>
            </w:pPr>
            <w:r>
              <w:rPr>
                <w:rFonts w:ascii="宋体" w:hAnsi="宋体" w:hint="eastAsia"/>
                <w:szCs w:val="21"/>
              </w:rPr>
              <w:t xml:space="preserve">   附表二  分项工程进度率计划（斜率图）       0-2分 </w:t>
            </w:r>
          </w:p>
          <w:p w:rsidR="008B7CE4" w:rsidRDefault="000E7417">
            <w:pPr>
              <w:spacing w:line="400" w:lineRule="exact"/>
              <w:rPr>
                <w:rFonts w:ascii="宋体" w:hAnsi="宋体"/>
                <w:szCs w:val="21"/>
              </w:rPr>
            </w:pPr>
            <w:r>
              <w:rPr>
                <w:rFonts w:ascii="宋体" w:hAnsi="宋体" w:hint="eastAsia"/>
                <w:szCs w:val="21"/>
              </w:rPr>
              <w:t xml:space="preserve">   附表三  工程管理曲线                       0-2分</w:t>
            </w:r>
          </w:p>
          <w:p w:rsidR="008B7CE4" w:rsidRDefault="000E7417">
            <w:pPr>
              <w:spacing w:line="400" w:lineRule="exact"/>
              <w:rPr>
                <w:rFonts w:ascii="宋体" w:hAnsi="宋体"/>
                <w:szCs w:val="21"/>
              </w:rPr>
            </w:pPr>
            <w:r>
              <w:rPr>
                <w:rFonts w:ascii="宋体" w:hAnsi="宋体" w:hint="eastAsia"/>
                <w:szCs w:val="21"/>
              </w:rPr>
              <w:t xml:space="preserve">   附表四  分项工程生产率和施工周期表         0-2分</w:t>
            </w:r>
          </w:p>
          <w:p w:rsidR="008B7CE4" w:rsidRDefault="000E7417">
            <w:pPr>
              <w:spacing w:line="400" w:lineRule="exact"/>
              <w:rPr>
                <w:rFonts w:ascii="宋体" w:hAnsi="宋体"/>
                <w:szCs w:val="21"/>
              </w:rPr>
            </w:pPr>
            <w:r>
              <w:rPr>
                <w:rFonts w:ascii="宋体" w:hAnsi="宋体" w:hint="eastAsia"/>
                <w:szCs w:val="21"/>
              </w:rPr>
              <w:t xml:space="preserve">   附表五  施工总平面图                       0-2分</w:t>
            </w:r>
          </w:p>
          <w:p w:rsidR="008B7CE4" w:rsidRDefault="000E7417">
            <w:pPr>
              <w:spacing w:line="400" w:lineRule="exact"/>
              <w:rPr>
                <w:rFonts w:ascii="宋体" w:hAnsi="宋体"/>
                <w:szCs w:val="21"/>
              </w:rPr>
            </w:pPr>
            <w:r>
              <w:rPr>
                <w:rFonts w:ascii="宋体" w:hAnsi="宋体" w:hint="eastAsia"/>
                <w:szCs w:val="21"/>
              </w:rPr>
              <w:t xml:space="preserve">   附表六  劳动力计划表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附表七  临时用地计划表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附表八  外供电力需求计划表                 0-2分</w:t>
            </w:r>
          </w:p>
          <w:p w:rsidR="008B7CE4" w:rsidRDefault="000E7417">
            <w:pPr>
              <w:spacing w:line="400" w:lineRule="exact"/>
              <w:rPr>
                <w:rFonts w:ascii="宋体" w:hAnsi="宋体"/>
                <w:szCs w:val="21"/>
              </w:rPr>
            </w:pPr>
            <w:r>
              <w:rPr>
                <w:rFonts w:ascii="宋体" w:hAnsi="宋体" w:hint="eastAsia"/>
                <w:szCs w:val="21"/>
              </w:rPr>
              <w:t xml:space="preserve">   附表九  合同用款估算表                     0-2分</w:t>
            </w:r>
          </w:p>
        </w:tc>
      </w:tr>
      <w:tr w:rsidR="008B7CE4">
        <w:trPr>
          <w:trHeight w:val="633"/>
          <w:jc w:val="center"/>
        </w:trPr>
        <w:tc>
          <w:tcPr>
            <w:tcW w:w="1219" w:type="dxa"/>
            <w:tcBorders>
              <w:top w:val="single" w:sz="4" w:space="0" w:color="auto"/>
            </w:tcBorders>
            <w:vAlign w:val="center"/>
          </w:tcPr>
          <w:p w:rsidR="008B7CE4" w:rsidRDefault="000E7417">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1.拟派项目总工中级职称者得5分，高级职称者得10分；【须提供证书原件扫描件（或图片）】</w:t>
            </w:r>
          </w:p>
          <w:p w:rsidR="008B7CE4" w:rsidRDefault="000E7417">
            <w:pPr>
              <w:spacing w:line="400" w:lineRule="exact"/>
              <w:rPr>
                <w:rFonts w:ascii="宋体" w:hAnsi="宋体"/>
                <w:szCs w:val="21"/>
              </w:rPr>
            </w:pPr>
            <w:r>
              <w:rPr>
                <w:rFonts w:ascii="宋体" w:hAnsi="宋体" w:hint="eastAsia"/>
                <w:szCs w:val="21"/>
              </w:rPr>
              <w:t>2.拟派项目班子中主要进场人员证件齐全者得10分，缺一项扣2分，扣完为止。【须提供证书原件扫描件（或图片）】</w:t>
            </w:r>
          </w:p>
        </w:tc>
      </w:tr>
      <w:tr w:rsidR="008B7CE4">
        <w:trPr>
          <w:trHeight w:val="5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技术能力</w:t>
            </w:r>
          </w:p>
          <w:p w:rsidR="008B7CE4" w:rsidRDefault="000E7417">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1、企业业绩（15分）</w:t>
            </w:r>
          </w:p>
          <w:p w:rsidR="008B7CE4" w:rsidRDefault="000E7417">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8B7CE4" w:rsidRDefault="000E7417">
            <w:pPr>
              <w:spacing w:line="400" w:lineRule="exact"/>
              <w:rPr>
                <w:rFonts w:ascii="宋体" w:hAnsi="宋体"/>
                <w:szCs w:val="21"/>
              </w:rPr>
            </w:pPr>
            <w:r>
              <w:rPr>
                <w:rFonts w:ascii="宋体" w:hAnsi="宋体" w:hint="eastAsia"/>
                <w:szCs w:val="21"/>
              </w:rPr>
              <w:t>2、项目经理业绩（10分）</w:t>
            </w:r>
          </w:p>
          <w:p w:rsidR="008B7CE4" w:rsidRDefault="000E7417">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w:t>
            </w:r>
            <w:r>
              <w:rPr>
                <w:rFonts w:ascii="宋体" w:hAnsi="宋体" w:hint="eastAsia"/>
                <w:szCs w:val="21"/>
              </w:rPr>
              <w:lastRenderedPageBreak/>
              <w:t>须同时提供建设单位出具的相关证明文件。</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0E7417">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8B7CE4">
        <w:trPr>
          <w:trHeight w:val="6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1、企业信用（4分）</w:t>
            </w:r>
          </w:p>
          <w:p w:rsidR="008B7CE4" w:rsidRDefault="000E7417">
            <w:pPr>
              <w:spacing w:line="360" w:lineRule="auto"/>
              <w:rPr>
                <w:rFonts w:ascii="宋体" w:hAnsi="宋体"/>
                <w:szCs w:val="21"/>
              </w:rPr>
            </w:pPr>
            <w:r>
              <w:rPr>
                <w:rFonts w:ascii="宋体" w:hAnsi="宋体" w:hint="eastAsia"/>
                <w:szCs w:val="21"/>
              </w:rPr>
              <w:t>1.1、提供企业所在地税务主管部门出具的纳税情况证明，纳税情况良好得2分。</w:t>
            </w:r>
          </w:p>
          <w:p w:rsidR="008B7CE4" w:rsidRDefault="000E7417">
            <w:pPr>
              <w:spacing w:line="360" w:lineRule="auto"/>
              <w:rPr>
                <w:rFonts w:ascii="宋体" w:hAnsi="宋体"/>
                <w:szCs w:val="21"/>
              </w:rPr>
            </w:pPr>
            <w:r>
              <w:rPr>
                <w:rFonts w:ascii="宋体" w:hAnsi="宋体" w:hint="eastAsia"/>
                <w:szCs w:val="21"/>
              </w:rPr>
              <w:t>1.2、投标人提供2016年1月以来信用评级机构出具的有效的企业信用等级证书原件扫描件或图片，等级为AAA级的得2分。</w:t>
            </w:r>
          </w:p>
          <w:p w:rsidR="008B7CE4" w:rsidRDefault="000E7417">
            <w:pPr>
              <w:spacing w:line="360" w:lineRule="auto"/>
              <w:rPr>
                <w:rFonts w:ascii="宋体" w:hAnsi="宋体"/>
                <w:szCs w:val="21"/>
              </w:rPr>
            </w:pPr>
            <w:r>
              <w:rPr>
                <w:rFonts w:ascii="宋体" w:hAnsi="宋体" w:hint="eastAsia"/>
                <w:szCs w:val="21"/>
              </w:rPr>
              <w:t>2、服务承诺（含扬尘治理等内容）（11分）</w:t>
            </w:r>
          </w:p>
          <w:p w:rsidR="008B7CE4" w:rsidRDefault="000E7417">
            <w:pPr>
              <w:spacing w:line="360" w:lineRule="auto"/>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8B7CE4">
            <w:pPr>
              <w:ind w:firstLineChars="200" w:firstLine="420"/>
              <w:rPr>
                <w:rFonts w:ascii="宋体" w:hAnsi="宋体"/>
                <w:szCs w:val="21"/>
              </w:rPr>
            </w:pPr>
          </w:p>
          <w:p w:rsidR="008B7CE4" w:rsidRDefault="000E7417">
            <w:pPr>
              <w:ind w:firstLineChars="200" w:firstLine="420"/>
              <w:rPr>
                <w:rFonts w:ascii="宋体" w:hAnsi="宋体"/>
                <w:szCs w:val="21"/>
              </w:rPr>
            </w:pPr>
            <w:r>
              <w:rPr>
                <w:rFonts w:ascii="宋体" w:hAnsi="宋体" w:hint="eastAsia"/>
                <w:szCs w:val="21"/>
              </w:rPr>
              <w:t>需要补充的其他内容：</w:t>
            </w:r>
          </w:p>
          <w:p w:rsidR="008B7CE4" w:rsidRDefault="008B7CE4">
            <w:pPr>
              <w:ind w:firstLineChars="200" w:firstLine="420"/>
              <w:rPr>
                <w:rFonts w:ascii="宋体" w:hAnsi="宋体"/>
                <w:szCs w:val="21"/>
              </w:rPr>
            </w:pPr>
          </w:p>
        </w:tc>
      </w:tr>
      <w:tr w:rsidR="008B7CE4">
        <w:trPr>
          <w:trHeight w:val="667"/>
          <w:jc w:val="center"/>
        </w:trPr>
        <w:tc>
          <w:tcPr>
            <w:tcW w:w="9813" w:type="dxa"/>
            <w:gridSpan w:val="3"/>
            <w:tcBorders>
              <w:top w:val="single" w:sz="4" w:space="0" w:color="auto"/>
            </w:tcBorders>
            <w:vAlign w:val="center"/>
          </w:tcPr>
          <w:p w:rsidR="008B7CE4" w:rsidRDefault="000E7417">
            <w:pPr>
              <w:spacing w:line="340" w:lineRule="exact"/>
            </w:pPr>
            <w:r>
              <w:rPr>
                <w:rFonts w:hint="eastAsia"/>
              </w:rPr>
              <w:t>评标程序如下：</w:t>
            </w:r>
          </w:p>
          <w:p w:rsidR="008B7CE4" w:rsidRDefault="000E7417">
            <w:pPr>
              <w:spacing w:line="340" w:lineRule="exact"/>
            </w:pPr>
            <w:r>
              <w:rPr>
                <w:rFonts w:hint="eastAsia"/>
              </w:rPr>
              <w:t>1</w:t>
            </w:r>
            <w:r>
              <w:rPr>
                <w:rFonts w:hint="eastAsia"/>
              </w:rPr>
              <w:t>、招标人按照第二章“投标人须知”第</w:t>
            </w:r>
            <w:r>
              <w:rPr>
                <w:rFonts w:hint="eastAsia"/>
              </w:rPr>
              <w:t>5.1-5.2</w:t>
            </w:r>
            <w:r>
              <w:rPr>
                <w:rFonts w:hint="eastAsia"/>
              </w:rPr>
              <w:t>项的规定对投标文件第一信封（商务及技术文件）进行开标。</w:t>
            </w:r>
          </w:p>
          <w:p w:rsidR="008B7CE4" w:rsidRDefault="000E7417">
            <w:pPr>
              <w:spacing w:line="340" w:lineRule="exact"/>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rsidR="008B7CE4" w:rsidRDefault="000E7417">
            <w:pPr>
              <w:spacing w:line="340" w:lineRule="exact"/>
            </w:pPr>
            <w:r>
              <w:rPr>
                <w:rFonts w:hint="eastAsia"/>
              </w:rPr>
              <w:t>3</w:t>
            </w:r>
            <w:r>
              <w:rPr>
                <w:rFonts w:hint="eastAsia"/>
              </w:rPr>
              <w:t>、招标人按照第二章“投标人须知”第</w:t>
            </w:r>
            <w:r>
              <w:rPr>
                <w:rFonts w:hint="eastAsia"/>
              </w:rPr>
              <w:t>5.1-5.2</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w:t>
            </w:r>
          </w:p>
          <w:p w:rsidR="008B7CE4" w:rsidRDefault="000E7417">
            <w:pPr>
              <w:spacing w:line="340" w:lineRule="exact"/>
            </w:pPr>
            <w:r>
              <w:rPr>
                <w:rFonts w:hint="eastAsia"/>
              </w:rPr>
              <w:t>4</w:t>
            </w:r>
            <w:r>
              <w:rPr>
                <w:rFonts w:hint="eastAsia"/>
              </w:rPr>
              <w:t>、评标委员会对已开标的投标文件第二个信封（投标报价和工程量清单）进行评审，按照投标报价由低到高顺序，推荐</w:t>
            </w:r>
            <w:r>
              <w:rPr>
                <w:rFonts w:hint="eastAsia"/>
              </w:rPr>
              <w:t>1-3</w:t>
            </w:r>
            <w:r>
              <w:rPr>
                <w:rFonts w:hint="eastAsia"/>
              </w:rPr>
              <w:t>名中标候选人。当报价相等时，以技术标得分高低进行排序；若技术标得分相等时，可以通过公开随机抽取方式确定中标候选人的排序。</w:t>
            </w:r>
          </w:p>
          <w:p w:rsidR="008B7CE4" w:rsidRDefault="000E7417">
            <w:pPr>
              <w:spacing w:line="340" w:lineRule="exact"/>
            </w:pPr>
            <w:r>
              <w:rPr>
                <w:rFonts w:hint="eastAsia"/>
              </w:rPr>
              <w:t>5</w:t>
            </w:r>
            <w:r>
              <w:rPr>
                <w:rFonts w:hint="eastAsia"/>
              </w:rPr>
              <w:t>、本评标办法里涉及到的证书、证件、业绩及相关文件，评标现场不再提供原件，需在投标文件中附原件扫描件（或图片），否则该项得分应作</w:t>
            </w:r>
            <w:r>
              <w:rPr>
                <w:rFonts w:hint="eastAsia"/>
              </w:rPr>
              <w:t>0</w:t>
            </w:r>
            <w:r>
              <w:rPr>
                <w:rFonts w:hint="eastAsia"/>
              </w:rPr>
              <w:t>分处理。</w:t>
            </w:r>
          </w:p>
          <w:p w:rsidR="008B7CE4" w:rsidRDefault="000E7417">
            <w:pPr>
              <w:spacing w:line="340" w:lineRule="exact"/>
              <w:rPr>
                <w:b/>
                <w:bCs/>
              </w:rPr>
            </w:pPr>
            <w:r>
              <w:rPr>
                <w:rFonts w:hint="eastAsia"/>
                <w:b/>
                <w:bCs/>
              </w:rPr>
              <w:t>注：</w:t>
            </w:r>
          </w:p>
          <w:p w:rsidR="008B7CE4" w:rsidRDefault="000E7417">
            <w:pPr>
              <w:spacing w:line="340" w:lineRule="exact"/>
            </w:pPr>
            <w:r>
              <w:rPr>
                <w:rFonts w:hint="eastAsia"/>
                <w:b/>
                <w:bCs/>
              </w:rPr>
              <w:t>不同投标人电子投标文件制作硬件特征码（网卡</w:t>
            </w:r>
            <w:r>
              <w:rPr>
                <w:rFonts w:hint="eastAsia"/>
                <w:b/>
                <w:bCs/>
              </w:rPr>
              <w:t>MAC</w:t>
            </w:r>
            <w:r>
              <w:rPr>
                <w:rFonts w:hint="eastAsia"/>
                <w:b/>
                <w:bCs/>
              </w:rPr>
              <w:t>地址、</w:t>
            </w:r>
            <w:r>
              <w:rPr>
                <w:rFonts w:hint="eastAsia"/>
                <w:b/>
                <w:bCs/>
              </w:rPr>
              <w:t>CPU</w:t>
            </w:r>
            <w:r>
              <w:rPr>
                <w:rFonts w:hint="eastAsia"/>
                <w:b/>
                <w:bCs/>
              </w:rPr>
              <w:t>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1、评标方法</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本次评标采用技术评分最低标价法。评标委员会对满足招标文件实质性要求的投标文件的施工组织设计、主要人员、技术能力等因素进行评分，按照得分由高到低排序，对排名在招标文件规定数量以内</w:t>
      </w:r>
      <w:r>
        <w:rPr>
          <w:rFonts w:ascii="宋体" w:hAnsi="宋体" w:hint="eastAsia"/>
          <w:szCs w:val="21"/>
        </w:rPr>
        <w:lastRenderedPageBreak/>
        <w:t>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8B7CE4" w:rsidRDefault="000E7417" w:rsidP="006C2AFE">
      <w:pPr>
        <w:adjustRightInd w:val="0"/>
        <w:snapToGrid w:val="0"/>
        <w:spacing w:line="480" w:lineRule="exact"/>
        <w:ind w:firstLineChars="100" w:firstLine="210"/>
        <w:rPr>
          <w:rFonts w:ascii="宋体" w:hAnsi="宋体"/>
          <w:szCs w:val="21"/>
        </w:rPr>
      </w:pPr>
      <w:bookmarkStart w:id="207" w:name="_bookmark111"/>
      <w:bookmarkEnd w:id="207"/>
      <w:r>
        <w:rPr>
          <w:rFonts w:ascii="宋体" w:hAnsi="宋体" w:hint="eastAsia"/>
          <w:szCs w:val="21"/>
        </w:rPr>
        <w:t>2、评审标准</w:t>
      </w:r>
    </w:p>
    <w:p w:rsidR="008B7CE4" w:rsidRDefault="000E7417">
      <w:pPr>
        <w:adjustRightInd w:val="0"/>
        <w:snapToGrid w:val="0"/>
        <w:spacing w:line="480" w:lineRule="exact"/>
        <w:ind w:firstLineChars="200" w:firstLine="420"/>
        <w:rPr>
          <w:rFonts w:ascii="宋体" w:hAnsi="宋体"/>
          <w:szCs w:val="21"/>
        </w:rPr>
      </w:pPr>
      <w:bookmarkStart w:id="208" w:name="_bookmark112"/>
      <w:bookmarkEnd w:id="208"/>
      <w:r>
        <w:rPr>
          <w:rFonts w:ascii="宋体" w:hAnsi="宋体" w:hint="eastAsia"/>
          <w:szCs w:val="21"/>
        </w:rPr>
        <w:t>2.1初步评审标准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2.1.1形式评审标准：见评标办法前附表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2.1.2资格评审标准：见评标办法前附表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2.1.3响应性评审标准：见评标办法前附表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9" w:name="_bookmark113"/>
      <w:bookmarkEnd w:id="209"/>
      <w:r>
        <w:rPr>
          <w:rFonts w:ascii="宋体" w:hAnsi="宋体" w:hint="eastAsia"/>
          <w:szCs w:val="21"/>
        </w:rPr>
        <w:t>2.2分值构成与评分标准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2.2.1第一个信封评分分值构成</w:t>
      </w:r>
    </w:p>
    <w:p w:rsidR="00265814" w:rsidRPr="00265814" w:rsidRDefault="00265814" w:rsidP="00265814">
      <w:pPr>
        <w:spacing w:line="480" w:lineRule="exact"/>
        <w:ind w:firstLineChars="200" w:firstLine="420"/>
        <w:rPr>
          <w:rFonts w:asciiTheme="minorEastAsia" w:eastAsiaTheme="minorEastAsia" w:hAnsiTheme="minorEastAsia" w:cs="仿宋"/>
          <w:szCs w:val="21"/>
        </w:rPr>
      </w:pPr>
      <w:r>
        <w:rPr>
          <w:rFonts w:hint="eastAsia"/>
        </w:rPr>
        <w:t xml:space="preserve"> </w:t>
      </w:r>
      <w:r>
        <w:rPr>
          <w:rFonts w:ascii="宋体" w:hAnsi="宋体" w:hint="eastAsia"/>
          <w:szCs w:val="21"/>
        </w:rPr>
        <w:t>（1）</w:t>
      </w:r>
      <w:r w:rsidRPr="00265814">
        <w:rPr>
          <w:rFonts w:asciiTheme="minorEastAsia" w:eastAsiaTheme="minorEastAsia" w:hAnsiTheme="minorEastAsia" w:cs="仿宋" w:hint="eastAsia"/>
          <w:szCs w:val="21"/>
        </w:rPr>
        <w:t>施工组织设计：见评标办法前附表。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（2）</w:t>
      </w:r>
      <w:r w:rsidRPr="00265814">
        <w:rPr>
          <w:rFonts w:asciiTheme="minorEastAsia" w:eastAsiaTheme="minorEastAsia" w:hAnsiTheme="minorEastAsia" w:cs="仿宋" w:hint="eastAsia"/>
          <w:szCs w:val="21"/>
        </w:rPr>
        <w:t>项目管理机构：见评标办法前附表。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（3）</w:t>
      </w:r>
      <w:r w:rsidRPr="00265814">
        <w:rPr>
          <w:rFonts w:asciiTheme="minorEastAsia" w:eastAsiaTheme="minorEastAsia" w:hAnsiTheme="minorEastAsia" w:cs="仿宋" w:hint="eastAsia"/>
          <w:szCs w:val="21"/>
        </w:rPr>
        <w:t>技术能力：见评标办法前附表。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（4）</w:t>
      </w:r>
      <w:r w:rsidRPr="00265814">
        <w:rPr>
          <w:rFonts w:asciiTheme="minorEastAsia" w:eastAsiaTheme="minorEastAsia" w:hAnsiTheme="minorEastAsia" w:cs="仿宋" w:hint="eastAsia"/>
          <w:szCs w:val="21"/>
        </w:rPr>
        <w:t>履约信誉：见评标办法前附表。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2.2.2第一个信封评分评分标准</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（1）施工组织设计评分标准：见评标办法前附表；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w:t>
      </w:r>
      <w:r w:rsidR="006C2AFE" w:rsidRPr="00265814">
        <w:rPr>
          <w:rFonts w:asciiTheme="minorEastAsia" w:eastAsiaTheme="minorEastAsia" w:hAnsiTheme="minorEastAsia" w:cs="仿宋" w:hint="eastAsia"/>
          <w:szCs w:val="21"/>
        </w:rPr>
        <w:t>项目管理机构</w:t>
      </w:r>
      <w:r>
        <w:rPr>
          <w:rFonts w:ascii="宋体" w:hAnsi="宋体" w:hint="eastAsia"/>
          <w:szCs w:val="21"/>
        </w:rPr>
        <w:t>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（3）</w:t>
      </w:r>
      <w:r w:rsidR="006C2AFE" w:rsidRPr="00265814">
        <w:rPr>
          <w:rFonts w:asciiTheme="minorEastAsia" w:eastAsiaTheme="minorEastAsia" w:hAnsiTheme="minorEastAsia" w:cs="仿宋" w:hint="eastAsia"/>
          <w:szCs w:val="21"/>
        </w:rPr>
        <w:t>技术能力</w:t>
      </w:r>
      <w:r w:rsidR="006C2AFE">
        <w:rPr>
          <w:rFonts w:ascii="宋体" w:hAnsi="宋体" w:hint="eastAsia"/>
          <w:szCs w:val="21"/>
        </w:rPr>
        <w:t>评分标准：见评标办法前附表；</w:t>
      </w:r>
    </w:p>
    <w:p w:rsidR="006C2AFE" w:rsidRPr="006C2AFE" w:rsidRDefault="006C2AFE" w:rsidP="006C2AFE">
      <w:pPr>
        <w:adjustRightInd w:val="0"/>
        <w:snapToGrid w:val="0"/>
        <w:spacing w:line="480" w:lineRule="exact"/>
        <w:ind w:firstLineChars="250" w:firstLine="525"/>
        <w:rPr>
          <w:rFonts w:ascii="宋体" w:hAnsi="宋体"/>
          <w:szCs w:val="21"/>
        </w:rPr>
      </w:pPr>
      <w:r>
        <w:rPr>
          <w:rFonts w:ascii="宋体" w:hAnsi="宋体" w:hint="eastAsia"/>
          <w:szCs w:val="21"/>
        </w:rPr>
        <w:t>（4）</w:t>
      </w:r>
      <w:r w:rsidRPr="00265814">
        <w:rPr>
          <w:rFonts w:asciiTheme="minorEastAsia" w:eastAsiaTheme="minorEastAsia" w:hAnsiTheme="minorEastAsia" w:cs="仿宋" w:hint="eastAsia"/>
          <w:szCs w:val="21"/>
        </w:rPr>
        <w:t>履约信誉</w:t>
      </w:r>
      <w:r>
        <w:rPr>
          <w:rFonts w:ascii="宋体" w:hAnsi="宋体" w:hint="eastAsia"/>
          <w:szCs w:val="21"/>
        </w:rPr>
        <w:t>评分标准：见评标办法前附表；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2.2.3第二个信封详细评审标准：见评标办法前附表。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10" w:name="_bookmark114"/>
      <w:bookmarkEnd w:id="210"/>
      <w:r>
        <w:rPr>
          <w:rFonts w:ascii="宋体" w:hAnsi="宋体" w:hint="eastAsia"/>
          <w:szCs w:val="21"/>
        </w:rPr>
        <w:t>3.评标程序</w:t>
      </w:r>
    </w:p>
    <w:p w:rsidR="008B7CE4" w:rsidRDefault="000E7417">
      <w:pPr>
        <w:adjustRightInd w:val="0"/>
        <w:snapToGrid w:val="0"/>
        <w:spacing w:line="480" w:lineRule="exact"/>
        <w:ind w:firstLineChars="200" w:firstLine="420"/>
        <w:rPr>
          <w:rFonts w:ascii="宋体" w:hAnsi="宋体"/>
          <w:szCs w:val="21"/>
        </w:rPr>
      </w:pPr>
      <w:bookmarkStart w:id="211" w:name="_bookmark115"/>
      <w:bookmarkEnd w:id="211"/>
      <w:r>
        <w:rPr>
          <w:rFonts w:ascii="宋体" w:hAnsi="宋体" w:hint="eastAsia"/>
          <w:szCs w:val="21"/>
        </w:rPr>
        <w:t>3.1第一个信封初步评审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bookmarkStart w:id="212" w:name="_bookmark116"/>
      <w:bookmarkEnd w:id="212"/>
      <w:r>
        <w:rPr>
          <w:rFonts w:ascii="宋体" w:hAnsi="宋体" w:hint="eastAsia"/>
          <w:szCs w:val="21"/>
        </w:rPr>
        <w:t>3.2第一个信封详细评审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3.2.1评标委员会按本章第 2.2 款规定的量化因素和分值进行打分，并计算出各投标人的商务和技术得分。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（1）按本章第 2.2.2 项规定的评审因素和分值对施工组织设计部分计算出得分；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（2）按本章第 2.2.3 及2.2.4项规定的评审因素和分值对主要人员部分计算出得分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（3）按本章第 2.2.5 项规定的评审因素和分值对其他部分计算出得分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3.2.2投标人的商务和技术得分分值计算保留小数点后两位，小数点后第三位“四舍五入”。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3.2.3投标人的商务和技术得分。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3.2.4评标委员会按照投标人的商务和技术得分由高到低排序，排名在评标办法前附表规定数量以内的投标人，其投标文件第一个信封（商务及技术文件）通过详细评审。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3.2.5通过投标文件第一个信封（商务及技术文件）初步评审的投标人不少于 3 个且未超过评标办法前附表规定数量的，均通过投标文件第一个信封（商务及技术文件）详细评审，不再对投标人的商务和技术文件进行评分。</w:t>
      </w:r>
    </w:p>
    <w:p w:rsidR="008B7CE4" w:rsidRDefault="000E7417">
      <w:pPr>
        <w:adjustRightInd w:val="0"/>
        <w:snapToGrid w:val="0"/>
        <w:spacing w:line="480" w:lineRule="exact"/>
        <w:ind w:firstLineChars="200" w:firstLine="420"/>
        <w:rPr>
          <w:rFonts w:ascii="宋体" w:hAnsi="宋体"/>
          <w:szCs w:val="21"/>
        </w:rPr>
      </w:pPr>
      <w:bookmarkStart w:id="213" w:name="_bookmark117"/>
      <w:bookmarkEnd w:id="213"/>
      <w:r>
        <w:rPr>
          <w:rFonts w:ascii="宋体" w:hAnsi="宋体" w:hint="eastAsia"/>
          <w:szCs w:val="21"/>
        </w:rPr>
        <w:t>3.3第二个信封开标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p>
    <w:p w:rsidR="008B7CE4" w:rsidRDefault="000E7417">
      <w:pPr>
        <w:adjustRightInd w:val="0"/>
        <w:snapToGrid w:val="0"/>
        <w:spacing w:line="480" w:lineRule="exact"/>
        <w:ind w:firstLineChars="200" w:firstLine="420"/>
        <w:rPr>
          <w:rFonts w:ascii="宋体" w:hAnsi="宋体"/>
          <w:szCs w:val="21"/>
        </w:rPr>
      </w:pPr>
      <w:bookmarkStart w:id="214" w:name="_bookmark118"/>
      <w:bookmarkEnd w:id="214"/>
      <w:r>
        <w:rPr>
          <w:rFonts w:ascii="宋体" w:hAnsi="宋体" w:hint="eastAsia"/>
          <w:szCs w:val="21"/>
        </w:rPr>
        <w:t>3.4第二个信封初步评审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3.4.1评标委员会依据本章第 2.1.1 项、第 2.1.2项规定的评审标准对投标文件第二个信封（报价文件）进行初步评审。有一项不符合评审标准的，评标委员会应否决其投标。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3.5第二个信封详细评审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3.5.2 评标得分计算保留小数点后两位，小数点后第三位“四舍五入”。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3.6投标文件相关信息的核查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3.6.2评标委员会应对在评标过程中发现的投标人与投标人之间、投标人与招标人之间存在的串通投标的情形进行评审和认定。投标人存在串通投标、弄虚作假、行贿等违法行为的，评标委员会应否决</w:t>
      </w:r>
      <w:r>
        <w:rPr>
          <w:rFonts w:ascii="宋体" w:hAnsi="宋体" w:hint="eastAsia"/>
          <w:szCs w:val="21"/>
        </w:rPr>
        <w:lastRenderedPageBreak/>
        <w:t>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（1）有下列情形之一的，属于投标人相互串通投标：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a.投标人之间协商投标报价等投标文件的实质性内容；</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b.投标人之间约定中标人；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c.投标人之间约定部分投标人放弃投标或中标；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d.属于同一集团、协会、商会等组织成员的投标人按照该组织要求协同投标；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e.投标人之间为谋取中标或排斥特定投标人而采取的其他联合行动。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（2）有下列情形之一的，视为投标人相互串通投标：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a.不同投标人的投标文件由同一单位或个人编制；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b.不同投标人委托同一单位或个人办理投标事宜；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c.不同投标人的投标文件载明的项目管理成员为同一人；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d.不同投标人的投标文件异常一致或投标报价呈规律性差异；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e.不同投标人的投标文件相互混装；</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f.不同投标人的投标保证金从同一单位或个人的账户转出。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（3）有下列情形之一的，属于招标人与投标人串通投标：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a.招标人在开标前开启投标文件并将有关信息泄露给其他投标人;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 b.招标人直接或间接向投标人泄露标底、评标委员会成员等信息；</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c.招标人明示或暗示投标人压低或抬高投标报价；</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d.招标人授意投标人撤换、修改投标文件；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e.招标人明示或暗示投标人为特定投标人中标提供方便；</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f.招标人与投标人为谋求特定投标人中标而采取的其他串通行为。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（4）投标人有下列情形之一的，属于弄虚作假的行为：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a.使用通过受让或租借等方式获取的资格、资质证书投标；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b.使用伪造、变造的许可证件；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c.提供虚假的财务状况或业绩；</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d.提供虚假的项目负责人或主要技术人员简历、劳动关系证明；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e.提供虚假的信用状况；</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f.其他弄虚作假的行为。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3.7投标文件的澄清和说明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3.7.2澄清和说明不得超出投标文件的范围或改变投标文件的实质性内容（算术性错误的修正除外）。投标人的书面澄清、说明属于投标文件的组成部分。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3.7.3评标委员会不得暗示或诱导投标人作出澄清、说明，对投标人提交的澄清、说明有疑问的，可以要求投标人进一步澄清或说明，直至满足评标委员会的要求。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3.7.4凡超出招标文件规定的或给发包人带来未曾要求的利益的变化、偏差或其他因素在评标时不予考虑。</w:t>
      </w:r>
    </w:p>
    <w:p w:rsidR="008B7CE4" w:rsidRDefault="000E7417">
      <w:pPr>
        <w:adjustRightInd w:val="0"/>
        <w:snapToGrid w:val="0"/>
        <w:spacing w:line="480" w:lineRule="exact"/>
        <w:ind w:firstLineChars="200" w:firstLine="420"/>
        <w:rPr>
          <w:rFonts w:ascii="宋体" w:hAnsi="宋体"/>
          <w:szCs w:val="21"/>
        </w:rPr>
      </w:pPr>
      <w:bookmarkStart w:id="215" w:name="_bookmark122"/>
      <w:bookmarkEnd w:id="215"/>
      <w:r>
        <w:rPr>
          <w:rFonts w:ascii="宋体" w:hAnsi="宋体" w:hint="eastAsia"/>
          <w:szCs w:val="21"/>
        </w:rPr>
        <w:t>3.8不得否决投标的情形</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投标文件存在第二章“投标人须知”第 1.12项所列情形的，均视为细微偏差，</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评标委员会不得否决投标人的投标，应按照第二章“投标人须知”第 2.2.1 项规定的原则处理。</w:t>
      </w:r>
    </w:p>
    <w:p w:rsidR="008B7CE4" w:rsidRDefault="000E7417">
      <w:pPr>
        <w:adjustRightInd w:val="0"/>
        <w:snapToGrid w:val="0"/>
        <w:spacing w:line="480" w:lineRule="exact"/>
        <w:ind w:firstLineChars="200" w:firstLine="420"/>
        <w:rPr>
          <w:rFonts w:ascii="宋体" w:hAnsi="宋体"/>
          <w:szCs w:val="21"/>
        </w:rPr>
      </w:pPr>
      <w:bookmarkStart w:id="216" w:name="_bookmark123"/>
      <w:bookmarkEnd w:id="216"/>
      <w:r>
        <w:rPr>
          <w:rFonts w:ascii="宋体" w:hAnsi="宋体" w:hint="eastAsia"/>
          <w:szCs w:val="21"/>
        </w:rPr>
        <w:t>3.9评标结果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3.9.1除第二章“投标人须知”前附表授权直接确定中标人外，评标委员会按照评标价由低到高的顺序推荐中标候选人，并标明排序。</w:t>
      </w:r>
    </w:p>
    <w:p w:rsidR="008B7CE4" w:rsidRDefault="000E7417">
      <w:pPr>
        <w:adjustRightInd w:val="0"/>
        <w:snapToGrid w:val="0"/>
        <w:spacing w:line="480" w:lineRule="exact"/>
        <w:ind w:firstLineChars="200" w:firstLine="420"/>
        <w:sectPr w:rsidR="008B7CE4" w:rsidSect="00325B3F">
          <w:pgSz w:w="11910" w:h="16850"/>
          <w:pgMar w:top="1480" w:right="1200" w:bottom="1040" w:left="1220" w:header="876" w:footer="853" w:gutter="0"/>
          <w:pgNumType w:start="1"/>
          <w:cols w:space="720"/>
          <w:docGrid w:linePitch="286"/>
        </w:sectPr>
      </w:pPr>
      <w:r>
        <w:rPr>
          <w:rFonts w:ascii="宋体" w:hAnsi="宋体" w:hint="eastAsia"/>
          <w:szCs w:val="21"/>
        </w:rPr>
        <w:t>3.9.2评标委员会完成评标后，应向招标人提交书</w:t>
      </w:r>
      <w:r>
        <w:rPr>
          <w:sz w:val="24"/>
        </w:rPr>
        <w:t>面评标报告。</w:t>
      </w:r>
    </w:p>
    <w:p w:rsidR="008B7CE4" w:rsidRDefault="008B7CE4">
      <w:pPr>
        <w:spacing w:line="500" w:lineRule="exact"/>
        <w:rPr>
          <w:rFonts w:ascii="宋体" w:hAnsi="宋体"/>
          <w:b/>
          <w:sz w:val="24"/>
        </w:rPr>
      </w:pPr>
    </w:p>
    <w:p w:rsidR="008B7CE4" w:rsidRDefault="008B7CE4">
      <w:pPr>
        <w:spacing w:line="500" w:lineRule="exact"/>
        <w:rPr>
          <w:rFonts w:ascii="宋体" w:hAnsi="宋体"/>
          <w:b/>
          <w:sz w:val="24"/>
        </w:rPr>
      </w:pPr>
    </w:p>
    <w:p w:rsidR="008B7CE4" w:rsidRDefault="000E7417">
      <w:pPr>
        <w:adjustRightInd w:val="0"/>
        <w:snapToGrid w:val="0"/>
        <w:spacing w:line="360" w:lineRule="auto"/>
        <w:jc w:val="center"/>
        <w:outlineLvl w:val="0"/>
        <w:rPr>
          <w:rFonts w:ascii="黑体" w:eastAsia="黑体"/>
          <w:sz w:val="44"/>
          <w:szCs w:val="44"/>
        </w:rPr>
      </w:pPr>
      <w:r>
        <w:rPr>
          <w:rFonts w:ascii="黑体" w:eastAsia="黑体" w:hint="eastAsia"/>
          <w:sz w:val="44"/>
          <w:szCs w:val="44"/>
        </w:rPr>
        <w:t>第四章 合同条款及格式</w:t>
      </w:r>
    </w:p>
    <w:p w:rsidR="008B7CE4" w:rsidRDefault="000E7417">
      <w:pPr>
        <w:adjustRightInd w:val="0"/>
        <w:snapToGrid w:val="0"/>
        <w:spacing w:line="360" w:lineRule="auto"/>
        <w:jc w:val="center"/>
        <w:outlineLvl w:val="0"/>
        <w:rPr>
          <w:rFonts w:ascii="黑体" w:eastAsia="黑体"/>
          <w:bCs/>
          <w:sz w:val="36"/>
          <w:szCs w:val="36"/>
        </w:rPr>
      </w:pPr>
      <w:bookmarkStart w:id="217" w:name="_Toc9501"/>
      <w:r>
        <w:rPr>
          <w:rFonts w:ascii="黑体" w:eastAsia="黑体" w:hint="eastAsia"/>
          <w:bCs/>
          <w:sz w:val="36"/>
          <w:szCs w:val="36"/>
        </w:rPr>
        <w:t>第一节 通用合同条款</w:t>
      </w:r>
      <w:bookmarkEnd w:id="217"/>
    </w:p>
    <w:p w:rsidR="008B7CE4" w:rsidRDefault="008B7CE4">
      <w:pPr>
        <w:adjustRightInd w:val="0"/>
        <w:snapToGrid w:val="0"/>
        <w:spacing w:line="360" w:lineRule="auto"/>
        <w:jc w:val="center"/>
        <w:rPr>
          <w:rFonts w:ascii="仿宋_GB2312" w:eastAsia="仿宋_GB2312"/>
          <w:sz w:val="24"/>
        </w:rPr>
      </w:pPr>
    </w:p>
    <w:p w:rsidR="008B7CE4" w:rsidRDefault="000E7417">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C04793">
      <w:pPr>
        <w:widowControl/>
        <w:jc w:val="left"/>
      </w:pPr>
      <w:r>
        <w:rPr>
          <w:rFonts w:ascii="宋体" w:hAnsi="宋体" w:cs="宋体"/>
          <w:kern w:val="0"/>
          <w:sz w:val="24"/>
        </w:rPr>
      </w:r>
      <w:r>
        <w:rPr>
          <w:rFonts w:ascii="宋体" w:hAnsi="宋体" w:cs="宋体"/>
          <w:kern w:val="0"/>
          <w:sz w:val="24"/>
        </w:rPr>
        <w:pict>
          <v:rect id="AutoShape 1" o:spid="_x0000_s1035" style="width:24.3pt;height:24.3pt;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0E7417">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8B7CE4" w:rsidRDefault="008B7CE4">
      <w:pPr>
        <w:tabs>
          <w:tab w:val="left" w:pos="4500"/>
        </w:tabs>
        <w:spacing w:line="520" w:lineRule="exact"/>
        <w:rPr>
          <w:rFonts w:hAnsi="宋体"/>
          <w:bCs/>
          <w:sz w:val="24"/>
          <w:szCs w:val="28"/>
        </w:rPr>
      </w:pPr>
    </w:p>
    <w:p w:rsidR="008B7CE4" w:rsidRDefault="000E7417" w:rsidP="00AB66B5">
      <w:pPr>
        <w:adjustRightInd w:val="0"/>
        <w:snapToGrid w:val="0"/>
        <w:spacing w:beforeLines="100" w:before="312" w:afterLines="100" w:after="312" w:line="360" w:lineRule="auto"/>
        <w:jc w:val="center"/>
        <w:rPr>
          <w:rFonts w:eastAsia="黑体"/>
          <w:sz w:val="32"/>
          <w:szCs w:val="32"/>
        </w:rPr>
      </w:pPr>
      <w:bookmarkStart w:id="218" w:name="_Toc132601562"/>
      <w:r>
        <w:rPr>
          <w:rFonts w:eastAsia="黑体"/>
          <w:sz w:val="32"/>
          <w:szCs w:val="32"/>
        </w:rPr>
        <w:t>A</w:t>
      </w:r>
      <w:r>
        <w:rPr>
          <w:rFonts w:eastAsia="黑体"/>
          <w:sz w:val="32"/>
          <w:szCs w:val="32"/>
        </w:rPr>
        <w:t>．公路行业标准专用合同条款</w:t>
      </w:r>
    </w:p>
    <w:p w:rsidR="008B7CE4" w:rsidRDefault="000E7417">
      <w:pPr>
        <w:adjustRightInd w:val="0"/>
        <w:snapToGrid w:val="0"/>
        <w:spacing w:line="360" w:lineRule="auto"/>
        <w:rPr>
          <w:rFonts w:eastAsia="黑体"/>
          <w:sz w:val="24"/>
        </w:rPr>
      </w:pPr>
      <w:r>
        <w:rPr>
          <w:rFonts w:eastAsia="黑体"/>
          <w:sz w:val="24"/>
        </w:rPr>
        <w:t>1</w:t>
      </w:r>
      <w:r>
        <w:rPr>
          <w:rFonts w:eastAsia="黑体"/>
          <w:sz w:val="24"/>
        </w:rPr>
        <w:t>．一般约定</w:t>
      </w:r>
    </w:p>
    <w:p w:rsidR="008B7CE4" w:rsidRDefault="000E7417">
      <w:pPr>
        <w:adjustRightInd w:val="0"/>
        <w:snapToGrid w:val="0"/>
        <w:spacing w:line="360" w:lineRule="auto"/>
        <w:rPr>
          <w:rFonts w:eastAsia="黑体"/>
          <w:sz w:val="24"/>
        </w:rPr>
      </w:pPr>
      <w:r>
        <w:rPr>
          <w:rFonts w:eastAsia="黑体"/>
          <w:sz w:val="24"/>
        </w:rPr>
        <w:t>1.1</w:t>
      </w:r>
      <w:r>
        <w:rPr>
          <w:rFonts w:eastAsia="黑体"/>
          <w:sz w:val="24"/>
        </w:rPr>
        <w:t>词语定义</w:t>
      </w:r>
    </w:p>
    <w:p w:rsidR="008B7CE4" w:rsidRDefault="000E7417">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8B7CE4" w:rsidRDefault="000E7417">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8B7CE4" w:rsidRDefault="000E7417">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8B7CE4" w:rsidRDefault="000E7417">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8B7CE4" w:rsidRDefault="000E7417">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8B7CE4" w:rsidRDefault="000E7417">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8B7CE4" w:rsidRDefault="000E7417">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8B7CE4" w:rsidRDefault="000E7417">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8B7CE4" w:rsidRDefault="000E7417">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8B7CE4" w:rsidRDefault="000E7417">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8B7CE4" w:rsidRDefault="000E741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8B7CE4" w:rsidRDefault="000E7417">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8B7CE4" w:rsidRDefault="000E7417">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8B7CE4" w:rsidRDefault="000E7417">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8B7CE4" w:rsidRDefault="000E741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8B7CE4" w:rsidRDefault="000E7417">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8B7CE4" w:rsidRDefault="000E7417">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8B7CE4" w:rsidRDefault="000E7417">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8B7CE4" w:rsidRDefault="000E7417">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8B7CE4" w:rsidRDefault="000E741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8B7CE4" w:rsidRDefault="000E741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8B7CE4" w:rsidRDefault="000E7417">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8B7CE4" w:rsidRDefault="000E7417">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8B7CE4" w:rsidRDefault="000E7417">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8B7CE4" w:rsidRDefault="000E7417">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8B7CE4" w:rsidRDefault="000E7417" w:rsidP="00AB66B5">
      <w:pPr>
        <w:adjustRightInd w:val="0"/>
        <w:snapToGrid w:val="0"/>
        <w:spacing w:beforeLines="100" w:before="312" w:line="360" w:lineRule="auto"/>
        <w:rPr>
          <w:rFonts w:eastAsia="黑体"/>
          <w:sz w:val="24"/>
        </w:rPr>
      </w:pPr>
      <w:r>
        <w:rPr>
          <w:rFonts w:eastAsia="黑体"/>
          <w:sz w:val="24"/>
        </w:rPr>
        <w:t>1.4</w:t>
      </w:r>
      <w:r>
        <w:rPr>
          <w:rFonts w:eastAsia="黑体"/>
          <w:sz w:val="24"/>
        </w:rPr>
        <w:t>合同文件的优先顺序</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8B7CE4" w:rsidRDefault="000E7417" w:rsidP="00AB66B5">
      <w:pPr>
        <w:adjustRightInd w:val="0"/>
        <w:snapToGrid w:val="0"/>
        <w:spacing w:beforeLines="100" w:before="312" w:line="360" w:lineRule="auto"/>
        <w:rPr>
          <w:rFonts w:eastAsia="黑体"/>
          <w:sz w:val="24"/>
        </w:rPr>
      </w:pPr>
      <w:r>
        <w:rPr>
          <w:rFonts w:eastAsia="黑体"/>
          <w:sz w:val="24"/>
        </w:rPr>
        <w:t>1.5</w:t>
      </w:r>
      <w:r>
        <w:rPr>
          <w:rFonts w:eastAsia="黑体"/>
          <w:sz w:val="24"/>
        </w:rPr>
        <w:t>合同协议书</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8B7CE4" w:rsidRDefault="000E7417" w:rsidP="00AB66B5">
      <w:pPr>
        <w:adjustRightInd w:val="0"/>
        <w:snapToGrid w:val="0"/>
        <w:spacing w:beforeLines="100" w:before="312" w:line="360" w:lineRule="auto"/>
        <w:rPr>
          <w:rFonts w:eastAsia="黑体"/>
          <w:sz w:val="24"/>
        </w:rPr>
      </w:pPr>
      <w:r>
        <w:rPr>
          <w:rFonts w:eastAsia="黑体"/>
          <w:sz w:val="24"/>
        </w:rPr>
        <w:t>1.6</w:t>
      </w:r>
      <w:r>
        <w:rPr>
          <w:rFonts w:eastAsia="黑体"/>
          <w:sz w:val="24"/>
        </w:rPr>
        <w:t>图纸和承包人文件</w:t>
      </w:r>
    </w:p>
    <w:p w:rsidR="008B7CE4" w:rsidRDefault="000E7417">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8B7CE4" w:rsidRDefault="000E7417">
      <w:pPr>
        <w:adjustRightInd w:val="0"/>
        <w:snapToGrid w:val="0"/>
        <w:spacing w:line="360" w:lineRule="auto"/>
        <w:ind w:firstLineChars="200" w:firstLine="480"/>
        <w:rPr>
          <w:sz w:val="24"/>
        </w:rPr>
      </w:pPr>
      <w:r>
        <w:rPr>
          <w:rFonts w:hint="eastAsia"/>
          <w:sz w:val="24"/>
        </w:rPr>
        <w:t>本项细化为：</w:t>
      </w:r>
    </w:p>
    <w:p w:rsidR="008B7CE4" w:rsidRDefault="000E7417">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8B7CE4" w:rsidRDefault="000E7417">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8B7CE4" w:rsidRDefault="000E7417">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8B7CE4" w:rsidRDefault="000E7417" w:rsidP="00AB66B5">
      <w:pPr>
        <w:adjustRightInd w:val="0"/>
        <w:snapToGrid w:val="0"/>
        <w:spacing w:beforeLines="100" w:before="312" w:line="360" w:lineRule="auto"/>
        <w:rPr>
          <w:rFonts w:eastAsia="黑体"/>
          <w:sz w:val="24"/>
        </w:rPr>
      </w:pPr>
      <w:r>
        <w:rPr>
          <w:rFonts w:eastAsia="黑体"/>
          <w:sz w:val="24"/>
        </w:rPr>
        <w:t>1.7</w:t>
      </w:r>
      <w:r>
        <w:rPr>
          <w:rFonts w:eastAsia="黑体"/>
          <w:sz w:val="24"/>
        </w:rPr>
        <w:t>联络</w:t>
      </w:r>
    </w:p>
    <w:p w:rsidR="008B7CE4" w:rsidRDefault="000E7417">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8B7CE4" w:rsidRDefault="000E7417" w:rsidP="00AB66B5">
      <w:pPr>
        <w:adjustRightInd w:val="0"/>
        <w:snapToGrid w:val="0"/>
        <w:spacing w:beforeLines="100" w:before="312" w:line="360" w:lineRule="auto"/>
        <w:rPr>
          <w:rFonts w:eastAsia="黑体"/>
          <w:sz w:val="24"/>
        </w:rPr>
      </w:pPr>
      <w:r>
        <w:rPr>
          <w:rFonts w:eastAsia="黑体"/>
          <w:sz w:val="24"/>
        </w:rPr>
        <w:t>1.9</w:t>
      </w:r>
      <w:r>
        <w:rPr>
          <w:rFonts w:eastAsia="黑体"/>
          <w:sz w:val="24"/>
        </w:rPr>
        <w:t>严禁贿赔</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8B7CE4" w:rsidRDefault="000E7417" w:rsidP="00AB66B5">
      <w:pPr>
        <w:adjustRightInd w:val="0"/>
        <w:snapToGrid w:val="0"/>
        <w:spacing w:beforeLines="100" w:before="312"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8B7CE4" w:rsidRDefault="000E7417">
      <w:pPr>
        <w:adjustRightInd w:val="0"/>
        <w:snapToGrid w:val="0"/>
        <w:spacing w:line="360" w:lineRule="auto"/>
        <w:rPr>
          <w:rFonts w:eastAsia="黑体"/>
          <w:sz w:val="24"/>
        </w:rPr>
      </w:pPr>
      <w:r>
        <w:rPr>
          <w:rFonts w:eastAsia="黑体"/>
          <w:sz w:val="24"/>
        </w:rPr>
        <w:t>2.3</w:t>
      </w:r>
      <w:r>
        <w:rPr>
          <w:rFonts w:eastAsia="黑体"/>
          <w:sz w:val="24"/>
        </w:rPr>
        <w:t>提供施工场地</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2.3.1</w:t>
      </w:r>
      <w:r>
        <w:rPr>
          <w:sz w:val="24"/>
        </w:rPr>
        <w:t>提供永久占地</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8B7CE4" w:rsidRDefault="000E7417">
      <w:pPr>
        <w:adjustRightInd w:val="0"/>
        <w:snapToGrid w:val="0"/>
        <w:spacing w:line="360" w:lineRule="auto"/>
        <w:ind w:firstLineChars="200" w:firstLine="480"/>
        <w:rPr>
          <w:sz w:val="24"/>
        </w:rPr>
      </w:pPr>
      <w:r>
        <w:rPr>
          <w:sz w:val="24"/>
        </w:rPr>
        <w:t>2.3.2</w:t>
      </w:r>
      <w:r>
        <w:rPr>
          <w:sz w:val="24"/>
        </w:rPr>
        <w:t>提供临时占地</w:t>
      </w:r>
    </w:p>
    <w:p w:rsidR="008B7CE4" w:rsidRDefault="000E7417">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8B7CE4" w:rsidRDefault="000E7417">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8B7CE4" w:rsidRDefault="000E7417" w:rsidP="00AB66B5">
      <w:pPr>
        <w:adjustRightInd w:val="0"/>
        <w:snapToGrid w:val="0"/>
        <w:spacing w:beforeLines="100" w:before="312" w:line="360" w:lineRule="auto"/>
        <w:rPr>
          <w:rFonts w:eastAsia="黑体"/>
          <w:sz w:val="24"/>
        </w:rPr>
      </w:pPr>
      <w:r>
        <w:rPr>
          <w:rFonts w:eastAsia="黑体"/>
          <w:sz w:val="24"/>
        </w:rPr>
        <w:t>2.8</w:t>
      </w:r>
      <w:r>
        <w:rPr>
          <w:rFonts w:eastAsia="黑体"/>
          <w:sz w:val="24"/>
        </w:rPr>
        <w:t>其他义务</w:t>
      </w:r>
    </w:p>
    <w:p w:rsidR="008B7CE4" w:rsidRDefault="000E7417">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8B7CE4" w:rsidRDefault="000E7417" w:rsidP="00AB66B5">
      <w:pPr>
        <w:adjustRightInd w:val="0"/>
        <w:snapToGrid w:val="0"/>
        <w:spacing w:beforeLines="100" w:before="312"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8B7CE4" w:rsidRDefault="000E7417">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8B7CE4" w:rsidRDefault="000E7417">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8B7CE4" w:rsidRDefault="000E7417">
      <w:pPr>
        <w:adjustRightInd w:val="0"/>
        <w:snapToGrid w:val="0"/>
        <w:spacing w:line="360" w:lineRule="auto"/>
        <w:ind w:firstLineChars="200" w:firstLine="480"/>
        <w:rPr>
          <w:sz w:val="24"/>
        </w:rPr>
      </w:pPr>
      <w:r>
        <w:rPr>
          <w:sz w:val="24"/>
        </w:rPr>
        <w:t>监理人在行使下列权力前需要经发包人事先批准：</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8B7CE4" w:rsidRDefault="000E7417">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8B7CE4" w:rsidRDefault="000E7417">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8B7CE4" w:rsidRDefault="000E7417">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8B7CE4" w:rsidRDefault="000E741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8B7CE4" w:rsidRDefault="000E7417">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8B7CE4" w:rsidRDefault="000E7417">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8B7CE4" w:rsidRDefault="000E7417">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8B7CE4" w:rsidRDefault="000E7417" w:rsidP="00AB66B5">
      <w:pPr>
        <w:adjustRightInd w:val="0"/>
        <w:snapToGrid w:val="0"/>
        <w:spacing w:beforeLines="100" w:before="312" w:line="360" w:lineRule="auto"/>
        <w:rPr>
          <w:rFonts w:eastAsia="黑体"/>
          <w:sz w:val="24"/>
        </w:rPr>
      </w:pPr>
      <w:r>
        <w:rPr>
          <w:rFonts w:eastAsia="黑体"/>
          <w:sz w:val="24"/>
        </w:rPr>
        <w:t>3.5</w:t>
      </w:r>
      <w:r>
        <w:rPr>
          <w:rFonts w:eastAsia="黑体"/>
          <w:sz w:val="24"/>
        </w:rPr>
        <w:t>商定或确定</w:t>
      </w:r>
    </w:p>
    <w:p w:rsidR="008B7CE4" w:rsidRDefault="000E7417">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8B7CE4" w:rsidRDefault="000E7417">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8B7CE4" w:rsidRDefault="000E7417" w:rsidP="00AB66B5">
      <w:pPr>
        <w:adjustRightInd w:val="0"/>
        <w:snapToGrid w:val="0"/>
        <w:spacing w:beforeLines="100" w:before="312"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8B7CE4" w:rsidRDefault="000E7417">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8B7CE4" w:rsidRDefault="000E7417">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8B7CE4" w:rsidRDefault="000E7417">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8B7CE4" w:rsidRDefault="000E7417">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8B7CE4" w:rsidRDefault="000E7417">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8B7CE4" w:rsidRDefault="000E7417">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8B7CE4" w:rsidRDefault="000E7417">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8B7CE4" w:rsidRDefault="000E7417" w:rsidP="00AB66B5">
      <w:pPr>
        <w:adjustRightInd w:val="0"/>
        <w:snapToGrid w:val="0"/>
        <w:spacing w:beforeLines="100" w:before="312" w:line="360" w:lineRule="auto"/>
        <w:rPr>
          <w:rFonts w:eastAsia="黑体"/>
          <w:sz w:val="24"/>
        </w:rPr>
      </w:pPr>
      <w:r>
        <w:rPr>
          <w:rFonts w:eastAsia="黑体"/>
          <w:sz w:val="24"/>
        </w:rPr>
        <w:t>4.2</w:t>
      </w:r>
      <w:r>
        <w:rPr>
          <w:rFonts w:eastAsia="黑体"/>
          <w:sz w:val="24"/>
        </w:rPr>
        <w:t>履约担保</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8B7CE4" w:rsidRDefault="000E7417" w:rsidP="00AB66B5">
      <w:pPr>
        <w:adjustRightInd w:val="0"/>
        <w:snapToGrid w:val="0"/>
        <w:spacing w:beforeLines="100" w:before="312" w:line="360" w:lineRule="auto"/>
        <w:rPr>
          <w:rFonts w:eastAsia="黑体"/>
          <w:sz w:val="24"/>
        </w:rPr>
      </w:pPr>
      <w:r>
        <w:rPr>
          <w:rFonts w:eastAsia="黑体"/>
          <w:sz w:val="24"/>
        </w:rPr>
        <w:t>4.3</w:t>
      </w:r>
      <w:r>
        <w:rPr>
          <w:rFonts w:eastAsia="黑体"/>
          <w:sz w:val="24"/>
        </w:rPr>
        <w:t>分包</w:t>
      </w:r>
    </w:p>
    <w:p w:rsidR="008B7CE4" w:rsidRDefault="000E7417">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8B7CE4" w:rsidRDefault="000E7417">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8B7CE4" w:rsidRDefault="000E7417">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8B7CE4" w:rsidRDefault="000E7417">
      <w:pPr>
        <w:adjustRightInd w:val="0"/>
        <w:snapToGrid w:val="0"/>
        <w:spacing w:line="360" w:lineRule="auto"/>
        <w:ind w:firstLineChars="200" w:firstLine="480"/>
        <w:rPr>
          <w:sz w:val="24"/>
        </w:rPr>
      </w:pPr>
      <w:r>
        <w:rPr>
          <w:sz w:val="24"/>
        </w:rPr>
        <w:t>在工程施工过程中，承包人如有专业分包计划，则必须遵守以下规定：</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8B7CE4" w:rsidRDefault="000E7417">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8B7CE4" w:rsidRDefault="000E741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8B7CE4" w:rsidRDefault="000E7417">
      <w:pPr>
        <w:adjustRightInd w:val="0"/>
        <w:snapToGrid w:val="0"/>
        <w:spacing w:line="360" w:lineRule="auto"/>
        <w:ind w:firstLineChars="200" w:firstLine="480"/>
        <w:rPr>
          <w:sz w:val="24"/>
        </w:rPr>
      </w:pPr>
      <w:r>
        <w:rPr>
          <w:sz w:val="24"/>
        </w:rPr>
        <w:t>违反上述规定之一者属违规分包。</w:t>
      </w:r>
    </w:p>
    <w:p w:rsidR="008B7CE4" w:rsidRDefault="000E7417">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8B7CE4" w:rsidRDefault="000E7417">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8B7CE4" w:rsidRDefault="000E7417">
      <w:pPr>
        <w:adjustRightInd w:val="0"/>
        <w:snapToGrid w:val="0"/>
        <w:spacing w:line="360" w:lineRule="auto"/>
        <w:ind w:firstLineChars="200" w:firstLine="480"/>
        <w:rPr>
          <w:sz w:val="24"/>
        </w:rPr>
      </w:pPr>
      <w:r>
        <w:rPr>
          <w:sz w:val="24"/>
        </w:rPr>
        <w:t>违反上述规定之一者属违规分包。</w:t>
      </w:r>
    </w:p>
    <w:p w:rsidR="008B7CE4" w:rsidRDefault="000E7417" w:rsidP="00AB66B5">
      <w:pPr>
        <w:adjustRightInd w:val="0"/>
        <w:snapToGrid w:val="0"/>
        <w:spacing w:beforeLines="100" w:before="312" w:line="360" w:lineRule="auto"/>
        <w:rPr>
          <w:rFonts w:eastAsia="黑体"/>
          <w:sz w:val="24"/>
        </w:rPr>
      </w:pPr>
      <w:r>
        <w:rPr>
          <w:rFonts w:eastAsia="黑体"/>
          <w:sz w:val="24"/>
        </w:rPr>
        <w:t>4.4</w:t>
      </w:r>
      <w:r>
        <w:rPr>
          <w:rFonts w:eastAsia="黑体"/>
          <w:sz w:val="24"/>
        </w:rPr>
        <w:t>联合体</w:t>
      </w:r>
    </w:p>
    <w:p w:rsidR="008B7CE4" w:rsidRDefault="000E7417">
      <w:pPr>
        <w:adjustRightInd w:val="0"/>
        <w:snapToGrid w:val="0"/>
        <w:spacing w:line="360" w:lineRule="auto"/>
        <w:ind w:firstLineChars="200" w:firstLine="480"/>
        <w:rPr>
          <w:sz w:val="24"/>
        </w:rPr>
      </w:pPr>
      <w:r>
        <w:rPr>
          <w:sz w:val="24"/>
        </w:rPr>
        <w:t>本款增加第</w:t>
      </w:r>
      <w:r>
        <w:rPr>
          <w:sz w:val="24"/>
        </w:rPr>
        <w:t>4.4.4</w:t>
      </w:r>
      <w:r>
        <w:rPr>
          <w:sz w:val="24"/>
        </w:rPr>
        <w:t>项：</w:t>
      </w:r>
    </w:p>
    <w:p w:rsidR="008B7CE4" w:rsidRDefault="000E7417">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8B7CE4" w:rsidRDefault="000E7417" w:rsidP="00AB66B5">
      <w:pPr>
        <w:adjustRightInd w:val="0"/>
        <w:snapToGrid w:val="0"/>
        <w:spacing w:beforeLines="100" w:before="312" w:line="360" w:lineRule="auto"/>
        <w:rPr>
          <w:rFonts w:eastAsia="黑体"/>
          <w:sz w:val="24"/>
        </w:rPr>
      </w:pPr>
      <w:r>
        <w:rPr>
          <w:rFonts w:eastAsia="黑体"/>
          <w:sz w:val="24"/>
        </w:rPr>
        <w:t>4.6</w:t>
      </w:r>
      <w:r>
        <w:rPr>
          <w:rFonts w:eastAsia="黑体"/>
          <w:sz w:val="24"/>
        </w:rPr>
        <w:t>承包人人员的管理</w:t>
      </w:r>
    </w:p>
    <w:p w:rsidR="008B7CE4" w:rsidRDefault="000E7417">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8B7CE4" w:rsidRDefault="000E7417">
      <w:pPr>
        <w:adjustRightInd w:val="0"/>
        <w:snapToGrid w:val="0"/>
        <w:spacing w:line="360" w:lineRule="auto"/>
        <w:ind w:firstLineChars="200" w:firstLine="480"/>
        <w:rPr>
          <w:sz w:val="24"/>
        </w:rPr>
      </w:pPr>
      <w:r>
        <w:rPr>
          <w:sz w:val="24"/>
        </w:rPr>
        <w:t>本款增加第</w:t>
      </w:r>
      <w:r>
        <w:rPr>
          <w:sz w:val="24"/>
        </w:rPr>
        <w:t>4.6.5</w:t>
      </w:r>
      <w:r>
        <w:rPr>
          <w:sz w:val="24"/>
        </w:rPr>
        <w:t>项：</w:t>
      </w:r>
    </w:p>
    <w:p w:rsidR="008B7CE4" w:rsidRDefault="000E7417">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8B7CE4" w:rsidRDefault="000E7417" w:rsidP="00AB66B5">
      <w:pPr>
        <w:adjustRightInd w:val="0"/>
        <w:snapToGrid w:val="0"/>
        <w:spacing w:beforeLines="100" w:before="312" w:line="360" w:lineRule="auto"/>
        <w:rPr>
          <w:rFonts w:eastAsia="黑体"/>
          <w:sz w:val="24"/>
        </w:rPr>
      </w:pPr>
      <w:r>
        <w:rPr>
          <w:rFonts w:eastAsia="黑体"/>
          <w:sz w:val="24"/>
        </w:rPr>
        <w:t>4.7</w:t>
      </w:r>
      <w:r>
        <w:rPr>
          <w:rFonts w:eastAsia="黑体"/>
          <w:sz w:val="24"/>
        </w:rPr>
        <w:t>撤换承包人项目经理和其他人员</w:t>
      </w:r>
    </w:p>
    <w:p w:rsidR="008B7CE4" w:rsidRDefault="000E7417">
      <w:pPr>
        <w:adjustRightInd w:val="0"/>
        <w:snapToGrid w:val="0"/>
        <w:spacing w:line="360" w:lineRule="auto"/>
        <w:ind w:firstLineChars="200" w:firstLine="480"/>
        <w:rPr>
          <w:sz w:val="24"/>
        </w:rPr>
      </w:pPr>
      <w:r>
        <w:rPr>
          <w:sz w:val="24"/>
        </w:rPr>
        <w:lastRenderedPageBreak/>
        <w:t>本款细化为：</w:t>
      </w:r>
    </w:p>
    <w:p w:rsidR="008B7CE4" w:rsidRDefault="000E7417">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8B7CE4" w:rsidRDefault="000E7417" w:rsidP="00AB66B5">
      <w:pPr>
        <w:adjustRightInd w:val="0"/>
        <w:snapToGrid w:val="0"/>
        <w:spacing w:beforeLines="100" w:before="312" w:line="360" w:lineRule="auto"/>
        <w:rPr>
          <w:rFonts w:eastAsia="黑体"/>
          <w:sz w:val="24"/>
        </w:rPr>
      </w:pPr>
      <w:r>
        <w:rPr>
          <w:rFonts w:eastAsia="黑体"/>
          <w:sz w:val="24"/>
        </w:rPr>
        <w:t>4.8</w:t>
      </w:r>
      <w:r>
        <w:rPr>
          <w:rFonts w:eastAsia="黑体"/>
          <w:sz w:val="24"/>
        </w:rPr>
        <w:t>保障承包人人员的合法权益</w:t>
      </w:r>
    </w:p>
    <w:p w:rsidR="008B7CE4" w:rsidRDefault="000E7417">
      <w:pPr>
        <w:adjustRightInd w:val="0"/>
        <w:snapToGrid w:val="0"/>
        <w:spacing w:line="360" w:lineRule="auto"/>
        <w:ind w:firstLineChars="200" w:firstLine="480"/>
        <w:rPr>
          <w:sz w:val="24"/>
        </w:rPr>
      </w:pPr>
      <w:r>
        <w:rPr>
          <w:sz w:val="24"/>
        </w:rPr>
        <w:t>本款增加第</w:t>
      </w:r>
      <w:r>
        <w:rPr>
          <w:sz w:val="24"/>
        </w:rPr>
        <w:t>4.8.7</w:t>
      </w:r>
      <w:r>
        <w:rPr>
          <w:sz w:val="24"/>
        </w:rPr>
        <w:t>项：</w:t>
      </w:r>
    </w:p>
    <w:p w:rsidR="008B7CE4" w:rsidRDefault="000E7417">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8B7CE4" w:rsidRDefault="000E7417" w:rsidP="00AB66B5">
      <w:pPr>
        <w:adjustRightInd w:val="0"/>
        <w:snapToGrid w:val="0"/>
        <w:spacing w:beforeLines="100" w:before="312" w:line="360" w:lineRule="auto"/>
        <w:rPr>
          <w:rFonts w:eastAsia="黑体"/>
          <w:sz w:val="24"/>
        </w:rPr>
      </w:pPr>
      <w:r>
        <w:rPr>
          <w:rFonts w:eastAsia="黑体"/>
          <w:sz w:val="24"/>
        </w:rPr>
        <w:t>4.10</w:t>
      </w:r>
      <w:r>
        <w:rPr>
          <w:rFonts w:eastAsia="黑体"/>
          <w:sz w:val="24"/>
        </w:rPr>
        <w:t>承包人现场查勘</w:t>
      </w:r>
    </w:p>
    <w:p w:rsidR="008B7CE4" w:rsidRDefault="000E7417">
      <w:pPr>
        <w:adjustRightInd w:val="0"/>
        <w:snapToGrid w:val="0"/>
        <w:spacing w:line="360" w:lineRule="auto"/>
        <w:ind w:firstLineChars="200" w:firstLine="480"/>
        <w:rPr>
          <w:sz w:val="24"/>
        </w:rPr>
      </w:pPr>
      <w:r>
        <w:rPr>
          <w:sz w:val="24"/>
        </w:rPr>
        <w:t>4.10.1</w:t>
      </w:r>
      <w:r>
        <w:rPr>
          <w:sz w:val="24"/>
        </w:rPr>
        <w:t>项补充：</w:t>
      </w:r>
    </w:p>
    <w:p w:rsidR="008B7CE4" w:rsidRDefault="000E7417">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8B7CE4" w:rsidRDefault="000E7417" w:rsidP="00AB66B5">
      <w:pPr>
        <w:adjustRightInd w:val="0"/>
        <w:snapToGrid w:val="0"/>
        <w:spacing w:beforeLines="100" w:before="312" w:line="360" w:lineRule="auto"/>
        <w:rPr>
          <w:rFonts w:eastAsia="黑体"/>
          <w:sz w:val="24"/>
        </w:rPr>
      </w:pPr>
      <w:r>
        <w:rPr>
          <w:rFonts w:eastAsia="黑体"/>
          <w:sz w:val="24"/>
        </w:rPr>
        <w:t>4.11</w:t>
      </w:r>
      <w:r>
        <w:rPr>
          <w:rFonts w:eastAsia="黑体"/>
          <w:sz w:val="24"/>
        </w:rPr>
        <w:t>不利物质条件</w:t>
      </w:r>
    </w:p>
    <w:p w:rsidR="008B7CE4" w:rsidRDefault="000E7417">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8B7CE4" w:rsidRDefault="000E7417">
      <w:pPr>
        <w:adjustRightInd w:val="0"/>
        <w:snapToGrid w:val="0"/>
        <w:spacing w:line="360" w:lineRule="auto"/>
        <w:ind w:firstLineChars="200" w:firstLine="480"/>
        <w:rPr>
          <w:sz w:val="24"/>
        </w:rPr>
      </w:pPr>
      <w:r>
        <w:rPr>
          <w:sz w:val="24"/>
        </w:rPr>
        <w:t>本款增加第</w:t>
      </w:r>
      <w:r>
        <w:rPr>
          <w:sz w:val="24"/>
        </w:rPr>
        <w:t>4.11.3</w:t>
      </w:r>
      <w:r>
        <w:rPr>
          <w:sz w:val="24"/>
        </w:rPr>
        <w:t>项：</w:t>
      </w:r>
    </w:p>
    <w:p w:rsidR="008B7CE4" w:rsidRDefault="000E7417">
      <w:pPr>
        <w:adjustRightInd w:val="0"/>
        <w:snapToGrid w:val="0"/>
        <w:spacing w:line="360" w:lineRule="auto"/>
        <w:ind w:firstLineChars="200" w:firstLine="480"/>
        <w:rPr>
          <w:sz w:val="24"/>
        </w:rPr>
      </w:pPr>
      <w:r>
        <w:rPr>
          <w:sz w:val="24"/>
        </w:rPr>
        <w:t>4.11.3</w:t>
      </w:r>
      <w:r>
        <w:rPr>
          <w:sz w:val="24"/>
        </w:rPr>
        <w:t>可预见的不利物质条件</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增加第</w:t>
      </w:r>
      <w:r>
        <w:rPr>
          <w:sz w:val="24"/>
        </w:rPr>
        <w:t>4.12</w:t>
      </w:r>
      <w:r>
        <w:rPr>
          <w:sz w:val="24"/>
        </w:rPr>
        <w:t>款：</w:t>
      </w:r>
    </w:p>
    <w:p w:rsidR="008B7CE4" w:rsidRDefault="000E7417">
      <w:pPr>
        <w:adjustRightInd w:val="0"/>
        <w:snapToGrid w:val="0"/>
        <w:spacing w:line="360" w:lineRule="auto"/>
        <w:rPr>
          <w:rFonts w:eastAsia="黑体"/>
          <w:sz w:val="24"/>
        </w:rPr>
      </w:pPr>
      <w:r>
        <w:rPr>
          <w:rFonts w:eastAsia="黑体"/>
          <w:sz w:val="24"/>
        </w:rPr>
        <w:lastRenderedPageBreak/>
        <w:t>4.12</w:t>
      </w:r>
      <w:r>
        <w:rPr>
          <w:rFonts w:eastAsia="黑体"/>
          <w:sz w:val="24"/>
        </w:rPr>
        <w:t>投标文件的完备性</w:t>
      </w:r>
    </w:p>
    <w:p w:rsidR="008B7CE4" w:rsidRDefault="000E7417">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8B7CE4" w:rsidRDefault="000E7417" w:rsidP="00AB66B5">
      <w:pPr>
        <w:adjustRightInd w:val="0"/>
        <w:snapToGrid w:val="0"/>
        <w:spacing w:beforeLines="100" w:before="312"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8B7CE4" w:rsidRDefault="000E7417">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8B7CE4" w:rsidRDefault="000E7417">
      <w:pPr>
        <w:adjustRightInd w:val="0"/>
        <w:snapToGrid w:val="0"/>
        <w:spacing w:line="360" w:lineRule="auto"/>
        <w:ind w:firstLineChars="200" w:firstLine="480"/>
        <w:rPr>
          <w:sz w:val="24"/>
        </w:rPr>
      </w:pPr>
      <w:r>
        <w:rPr>
          <w:sz w:val="24"/>
        </w:rPr>
        <w:t>5.2.3</w:t>
      </w:r>
      <w:r>
        <w:rPr>
          <w:sz w:val="24"/>
        </w:rPr>
        <w:t>项补充：</w:t>
      </w:r>
    </w:p>
    <w:p w:rsidR="008B7CE4" w:rsidRDefault="000E7417">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8B7CE4" w:rsidRDefault="000E7417" w:rsidP="00AB66B5">
      <w:pPr>
        <w:adjustRightInd w:val="0"/>
        <w:snapToGrid w:val="0"/>
        <w:spacing w:beforeLines="100" w:before="312"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8B7CE4" w:rsidRDefault="000E7417">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8B7CE4" w:rsidRDefault="000E7417">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8B7CE4" w:rsidRDefault="000E7417">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8B7CE4" w:rsidRDefault="000E7417" w:rsidP="00AB66B5">
      <w:pPr>
        <w:adjustRightInd w:val="0"/>
        <w:snapToGrid w:val="0"/>
        <w:spacing w:beforeLines="100" w:before="312" w:line="360" w:lineRule="auto"/>
        <w:rPr>
          <w:rFonts w:eastAsia="黑体"/>
          <w:sz w:val="24"/>
        </w:rPr>
      </w:pPr>
      <w:r>
        <w:rPr>
          <w:rFonts w:eastAsia="黑体"/>
          <w:sz w:val="24"/>
        </w:rPr>
        <w:t>6.3</w:t>
      </w:r>
      <w:r>
        <w:rPr>
          <w:rFonts w:eastAsia="黑体"/>
          <w:sz w:val="24"/>
        </w:rPr>
        <w:t>要求承包人增加或更换施工设备</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8B7CE4" w:rsidRDefault="000E7417" w:rsidP="00AB66B5">
      <w:pPr>
        <w:adjustRightInd w:val="0"/>
        <w:snapToGrid w:val="0"/>
        <w:spacing w:beforeLines="100" w:before="312" w:line="360" w:lineRule="auto"/>
        <w:rPr>
          <w:rFonts w:eastAsia="黑体"/>
          <w:sz w:val="24"/>
        </w:rPr>
      </w:pPr>
      <w:r>
        <w:rPr>
          <w:rFonts w:eastAsia="黑体"/>
          <w:sz w:val="24"/>
        </w:rPr>
        <w:t>7</w:t>
      </w:r>
      <w:r>
        <w:rPr>
          <w:rFonts w:eastAsia="黑体"/>
          <w:sz w:val="24"/>
        </w:rPr>
        <w:t>．交通运输</w:t>
      </w:r>
    </w:p>
    <w:p w:rsidR="008B7CE4" w:rsidRDefault="000E7417">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lastRenderedPageBreak/>
        <w:t>道路通行权由承包人办理并承担费用，需要发包人协调时，发包人应协助承包人办理相关手续。</w:t>
      </w:r>
    </w:p>
    <w:p w:rsidR="008B7CE4" w:rsidRDefault="000E7417" w:rsidP="00AB66B5">
      <w:pPr>
        <w:adjustRightInd w:val="0"/>
        <w:snapToGrid w:val="0"/>
        <w:spacing w:beforeLines="100" w:before="312"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8B7CE4" w:rsidRDefault="000E7417">
      <w:pPr>
        <w:adjustRightInd w:val="0"/>
        <w:snapToGrid w:val="0"/>
        <w:spacing w:line="360" w:lineRule="auto"/>
        <w:rPr>
          <w:rFonts w:eastAsia="黑体"/>
          <w:sz w:val="24"/>
        </w:rPr>
      </w:pPr>
      <w:r>
        <w:rPr>
          <w:rFonts w:eastAsia="黑体"/>
          <w:sz w:val="24"/>
        </w:rPr>
        <w:t>8.1</w:t>
      </w:r>
      <w:r>
        <w:rPr>
          <w:rFonts w:eastAsia="黑体"/>
          <w:sz w:val="24"/>
        </w:rPr>
        <w:t>施工控制网</w:t>
      </w:r>
    </w:p>
    <w:p w:rsidR="008B7CE4" w:rsidRDefault="000E7417">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8B7CE4" w:rsidRDefault="000E7417">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8B7CE4" w:rsidRDefault="000E7417">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8B7CE4" w:rsidRDefault="000E7417" w:rsidP="00AB66B5">
      <w:pPr>
        <w:adjustRightInd w:val="0"/>
        <w:snapToGrid w:val="0"/>
        <w:spacing w:beforeLines="100" w:before="312" w:line="360" w:lineRule="auto"/>
        <w:rPr>
          <w:rFonts w:eastAsia="黑体"/>
          <w:sz w:val="24"/>
        </w:rPr>
      </w:pPr>
      <w:r>
        <w:rPr>
          <w:rFonts w:eastAsia="黑体"/>
          <w:sz w:val="24"/>
        </w:rPr>
        <w:t>8.2</w:t>
      </w:r>
      <w:r>
        <w:rPr>
          <w:rFonts w:eastAsia="黑体"/>
          <w:sz w:val="24"/>
        </w:rPr>
        <w:t>施工测量</w:t>
      </w:r>
    </w:p>
    <w:p w:rsidR="008B7CE4" w:rsidRDefault="000E7417">
      <w:pPr>
        <w:adjustRightInd w:val="0"/>
        <w:snapToGrid w:val="0"/>
        <w:spacing w:line="360" w:lineRule="auto"/>
        <w:ind w:firstLineChars="200" w:firstLine="480"/>
        <w:rPr>
          <w:sz w:val="24"/>
        </w:rPr>
      </w:pPr>
      <w:r>
        <w:rPr>
          <w:sz w:val="24"/>
        </w:rPr>
        <w:t>8.2.1</w:t>
      </w:r>
      <w:r>
        <w:rPr>
          <w:sz w:val="24"/>
        </w:rPr>
        <w:t>项补充：</w:t>
      </w:r>
    </w:p>
    <w:p w:rsidR="008B7CE4" w:rsidRDefault="000E7417">
      <w:pPr>
        <w:adjustRightInd w:val="0"/>
        <w:snapToGrid w:val="0"/>
        <w:spacing w:line="360" w:lineRule="auto"/>
        <w:ind w:firstLineChars="200" w:firstLine="480"/>
        <w:rPr>
          <w:sz w:val="24"/>
        </w:rPr>
      </w:pPr>
      <w:r>
        <w:rPr>
          <w:sz w:val="24"/>
        </w:rPr>
        <w:t>承包人应负责施工测量放线工作的准确性。</w:t>
      </w:r>
    </w:p>
    <w:p w:rsidR="008B7CE4" w:rsidRDefault="000E7417" w:rsidP="00AB66B5">
      <w:pPr>
        <w:adjustRightInd w:val="0"/>
        <w:snapToGrid w:val="0"/>
        <w:spacing w:beforeLines="100" w:before="312" w:line="360" w:lineRule="auto"/>
        <w:rPr>
          <w:rFonts w:eastAsia="黑体"/>
          <w:sz w:val="24"/>
        </w:rPr>
      </w:pPr>
      <w:r>
        <w:rPr>
          <w:rFonts w:eastAsia="黑体"/>
          <w:sz w:val="24"/>
        </w:rPr>
        <w:t>8.3</w:t>
      </w:r>
      <w:r>
        <w:rPr>
          <w:rFonts w:eastAsia="黑体"/>
          <w:sz w:val="24"/>
        </w:rPr>
        <w:t>基准资料错误的责任</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8B7CE4" w:rsidRDefault="000E7417" w:rsidP="00AB66B5">
      <w:pPr>
        <w:adjustRightInd w:val="0"/>
        <w:snapToGrid w:val="0"/>
        <w:spacing w:beforeLines="100" w:before="312" w:line="360" w:lineRule="auto"/>
        <w:rPr>
          <w:rFonts w:eastAsia="黑体"/>
          <w:sz w:val="24"/>
        </w:rPr>
      </w:pPr>
      <w:r>
        <w:rPr>
          <w:rFonts w:eastAsia="黑体"/>
          <w:sz w:val="24"/>
        </w:rPr>
        <w:t>8.4</w:t>
      </w:r>
      <w:r>
        <w:rPr>
          <w:rFonts w:eastAsia="黑体"/>
          <w:sz w:val="24"/>
        </w:rPr>
        <w:t>监理人使用施工控制网</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经监理人批准，其他相关承包人也可免费使用施工控制网。</w:t>
      </w:r>
    </w:p>
    <w:p w:rsidR="008B7CE4" w:rsidRDefault="000E7417" w:rsidP="00AB66B5">
      <w:pPr>
        <w:adjustRightInd w:val="0"/>
        <w:snapToGrid w:val="0"/>
        <w:spacing w:beforeLines="100" w:before="312"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8B7CE4" w:rsidRDefault="000E7417">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8B7CE4" w:rsidRDefault="000E7417">
      <w:pPr>
        <w:adjustRightInd w:val="0"/>
        <w:snapToGrid w:val="0"/>
        <w:spacing w:line="360" w:lineRule="auto"/>
        <w:ind w:firstLineChars="200" w:firstLine="480"/>
        <w:rPr>
          <w:sz w:val="24"/>
        </w:rPr>
      </w:pPr>
      <w:r>
        <w:rPr>
          <w:sz w:val="24"/>
        </w:rPr>
        <w:t>9.1.3</w:t>
      </w:r>
      <w:r>
        <w:rPr>
          <w:sz w:val="24"/>
        </w:rPr>
        <w:t>项补充：</w:t>
      </w:r>
    </w:p>
    <w:p w:rsidR="008B7CE4" w:rsidRDefault="000E7417">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8B7CE4" w:rsidRDefault="000E7417" w:rsidP="00AB66B5">
      <w:pPr>
        <w:adjustRightInd w:val="0"/>
        <w:snapToGrid w:val="0"/>
        <w:spacing w:beforeLines="100" w:before="312" w:line="360" w:lineRule="auto"/>
        <w:rPr>
          <w:rFonts w:eastAsia="黑体"/>
          <w:sz w:val="24"/>
        </w:rPr>
      </w:pPr>
      <w:r>
        <w:rPr>
          <w:rFonts w:eastAsia="黑体"/>
          <w:sz w:val="24"/>
        </w:rPr>
        <w:t>9.2</w:t>
      </w:r>
      <w:r>
        <w:rPr>
          <w:rFonts w:eastAsia="黑体"/>
          <w:sz w:val="24"/>
        </w:rPr>
        <w:t>承包人的施工安全责任</w:t>
      </w:r>
    </w:p>
    <w:p w:rsidR="008B7CE4" w:rsidRDefault="000E7417">
      <w:pPr>
        <w:adjustRightInd w:val="0"/>
        <w:snapToGrid w:val="0"/>
        <w:spacing w:line="360" w:lineRule="auto"/>
        <w:ind w:firstLineChars="200" w:firstLine="480"/>
        <w:rPr>
          <w:sz w:val="24"/>
        </w:rPr>
      </w:pPr>
      <w:r>
        <w:rPr>
          <w:sz w:val="24"/>
        </w:rPr>
        <w:t>9.2.1</w:t>
      </w:r>
      <w:r>
        <w:rPr>
          <w:sz w:val="24"/>
        </w:rPr>
        <w:t>项细化为：</w:t>
      </w:r>
    </w:p>
    <w:p w:rsidR="008B7CE4" w:rsidRDefault="000E7417">
      <w:pPr>
        <w:adjustRightInd w:val="0"/>
        <w:snapToGrid w:val="0"/>
        <w:spacing w:line="360" w:lineRule="auto"/>
        <w:ind w:firstLineChars="200" w:firstLine="480"/>
        <w:rPr>
          <w:sz w:val="24"/>
        </w:rPr>
      </w:pPr>
      <w:r>
        <w:rPr>
          <w:sz w:val="24"/>
        </w:rPr>
        <w:lastRenderedPageBreak/>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8B7CE4" w:rsidRDefault="000E7417">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8B7CE4" w:rsidRDefault="000E7417">
      <w:pPr>
        <w:adjustRightInd w:val="0"/>
        <w:snapToGrid w:val="0"/>
        <w:spacing w:line="360" w:lineRule="auto"/>
        <w:ind w:firstLineChars="200" w:firstLine="480"/>
        <w:rPr>
          <w:sz w:val="24"/>
        </w:rPr>
      </w:pPr>
      <w:r>
        <w:rPr>
          <w:sz w:val="24"/>
        </w:rPr>
        <w:t>本项目需要编制专项施工方案的工程包括但不限于以下内容：</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8B7CE4" w:rsidRDefault="000E7417">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8B7CE4" w:rsidRDefault="000E7417">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8B7CE4" w:rsidRDefault="000E7417">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8B7CE4" w:rsidRDefault="000E7417">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8B7CE4" w:rsidRDefault="000E7417">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8B7CE4" w:rsidRDefault="000E7417">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w:t>
      </w:r>
      <w:r>
        <w:rPr>
          <w:sz w:val="24"/>
        </w:rPr>
        <w:lastRenderedPageBreak/>
        <w:t>斯检验员等）应经过专业培训，并持有专业主管部门签发的合格证上岗；</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8B7CE4" w:rsidRDefault="000E7417">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8B7CE4" w:rsidRDefault="000E7417">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8B7CE4" w:rsidRDefault="000E7417">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8B7CE4" w:rsidRDefault="000E7417" w:rsidP="00AB66B5">
      <w:pPr>
        <w:adjustRightInd w:val="0"/>
        <w:snapToGrid w:val="0"/>
        <w:spacing w:beforeLines="100" w:before="312" w:line="360" w:lineRule="auto"/>
        <w:rPr>
          <w:rFonts w:eastAsia="黑体"/>
          <w:sz w:val="24"/>
        </w:rPr>
      </w:pPr>
      <w:r>
        <w:rPr>
          <w:rFonts w:eastAsia="黑体"/>
          <w:sz w:val="24"/>
        </w:rPr>
        <w:t>9.4</w:t>
      </w:r>
      <w:r>
        <w:rPr>
          <w:rFonts w:eastAsia="黑体"/>
          <w:sz w:val="24"/>
        </w:rPr>
        <w:t>环境保护</w:t>
      </w:r>
    </w:p>
    <w:p w:rsidR="008B7CE4" w:rsidRDefault="000E7417">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8B7CE4" w:rsidRDefault="000E7417">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8B7CE4" w:rsidRDefault="000E7417">
      <w:pPr>
        <w:adjustRightInd w:val="0"/>
        <w:snapToGrid w:val="0"/>
        <w:spacing w:line="360" w:lineRule="auto"/>
        <w:ind w:firstLineChars="200" w:firstLine="480"/>
        <w:rPr>
          <w:sz w:val="24"/>
        </w:rPr>
      </w:pPr>
      <w:r>
        <w:rPr>
          <w:sz w:val="24"/>
        </w:rPr>
        <w:t>c</w:t>
      </w:r>
      <w:r>
        <w:rPr>
          <w:sz w:val="24"/>
        </w:rPr>
        <w:t>．路面施工应注意保持水份，以免扬尘。</w:t>
      </w:r>
    </w:p>
    <w:p w:rsidR="008B7CE4" w:rsidRDefault="000E7417">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w:t>
      </w:r>
      <w:r>
        <w:rPr>
          <w:sz w:val="24"/>
        </w:rPr>
        <w:lastRenderedPageBreak/>
        <w:t>排放。</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8B7CE4" w:rsidRDefault="000E7417">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8B7CE4" w:rsidRDefault="000E7417">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8B7CE4" w:rsidRDefault="000E7417" w:rsidP="00AB66B5">
      <w:pPr>
        <w:adjustRightInd w:val="0"/>
        <w:snapToGrid w:val="0"/>
        <w:spacing w:beforeLines="100" w:before="312"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8B7CE4" w:rsidRDefault="000E7417">
      <w:pPr>
        <w:adjustRightInd w:val="0"/>
        <w:snapToGrid w:val="0"/>
        <w:spacing w:line="360" w:lineRule="auto"/>
        <w:rPr>
          <w:rFonts w:eastAsia="黑体"/>
          <w:sz w:val="24"/>
        </w:rPr>
      </w:pPr>
      <w:r>
        <w:rPr>
          <w:rFonts w:eastAsia="黑体"/>
          <w:sz w:val="24"/>
        </w:rPr>
        <w:t>10.1</w:t>
      </w:r>
      <w:r>
        <w:rPr>
          <w:rFonts w:eastAsia="黑体"/>
          <w:sz w:val="24"/>
        </w:rPr>
        <w:t>合同进度计划</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8B7CE4" w:rsidRDefault="000E7417">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8B7CE4" w:rsidRDefault="000E7417">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8B7CE4" w:rsidRDefault="000E7417">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8B7CE4" w:rsidRDefault="000E7417" w:rsidP="00AB66B5">
      <w:pPr>
        <w:adjustRightInd w:val="0"/>
        <w:snapToGrid w:val="0"/>
        <w:spacing w:beforeLines="100" w:before="312" w:line="360" w:lineRule="auto"/>
        <w:rPr>
          <w:rFonts w:eastAsia="黑体"/>
          <w:sz w:val="24"/>
        </w:rPr>
      </w:pPr>
      <w:r>
        <w:rPr>
          <w:rFonts w:eastAsia="黑体"/>
          <w:sz w:val="24"/>
        </w:rPr>
        <w:t>10.2</w:t>
      </w:r>
      <w:r>
        <w:rPr>
          <w:rFonts w:eastAsia="黑体"/>
          <w:sz w:val="24"/>
        </w:rPr>
        <w:t>合同进度计划的修订</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8B7CE4" w:rsidRDefault="000E7417">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8B7CE4" w:rsidRDefault="000E7417">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8B7CE4" w:rsidRDefault="000E7417" w:rsidP="00AB66B5">
      <w:pPr>
        <w:adjustRightInd w:val="0"/>
        <w:snapToGrid w:val="0"/>
        <w:spacing w:beforeLines="100" w:before="312" w:line="360" w:lineRule="auto"/>
        <w:rPr>
          <w:rFonts w:eastAsia="黑体"/>
          <w:sz w:val="24"/>
        </w:rPr>
      </w:pPr>
      <w:r>
        <w:rPr>
          <w:rFonts w:eastAsia="黑体"/>
          <w:sz w:val="24"/>
        </w:rPr>
        <w:t>10.3</w:t>
      </w:r>
      <w:r>
        <w:rPr>
          <w:rFonts w:eastAsia="黑体"/>
          <w:sz w:val="24"/>
        </w:rPr>
        <w:t>年度施工计划</w:t>
      </w:r>
    </w:p>
    <w:p w:rsidR="008B7CE4" w:rsidRDefault="000E7417">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w:t>
      </w:r>
      <w:r>
        <w:rPr>
          <w:sz w:val="24"/>
        </w:rPr>
        <w:lastRenderedPageBreak/>
        <w:t>措施。</w:t>
      </w:r>
    </w:p>
    <w:p w:rsidR="008B7CE4" w:rsidRDefault="000E7417" w:rsidP="00AB66B5">
      <w:pPr>
        <w:adjustRightInd w:val="0"/>
        <w:snapToGrid w:val="0"/>
        <w:spacing w:beforeLines="100" w:before="312" w:line="360" w:lineRule="auto"/>
        <w:rPr>
          <w:rFonts w:eastAsia="黑体"/>
          <w:sz w:val="24"/>
        </w:rPr>
      </w:pPr>
      <w:r>
        <w:rPr>
          <w:rFonts w:eastAsia="黑体"/>
          <w:sz w:val="24"/>
        </w:rPr>
        <w:t>10.4</w:t>
      </w:r>
      <w:r>
        <w:rPr>
          <w:rFonts w:eastAsia="黑体"/>
          <w:sz w:val="24"/>
        </w:rPr>
        <w:t>合同用款计划</w:t>
      </w:r>
    </w:p>
    <w:p w:rsidR="008B7CE4" w:rsidRDefault="000E7417">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8B7CE4" w:rsidRDefault="000E7417" w:rsidP="00AB66B5">
      <w:pPr>
        <w:adjustRightInd w:val="0"/>
        <w:snapToGrid w:val="0"/>
        <w:spacing w:beforeLines="100" w:before="312" w:line="360" w:lineRule="auto"/>
        <w:rPr>
          <w:rFonts w:eastAsia="黑体"/>
          <w:sz w:val="24"/>
        </w:rPr>
      </w:pPr>
      <w:r>
        <w:rPr>
          <w:rFonts w:eastAsia="黑体"/>
          <w:sz w:val="24"/>
        </w:rPr>
        <w:t>11</w:t>
      </w:r>
      <w:r>
        <w:rPr>
          <w:rFonts w:eastAsia="黑体"/>
          <w:sz w:val="24"/>
        </w:rPr>
        <w:t>．开工和竣工</w:t>
      </w:r>
    </w:p>
    <w:p w:rsidR="008B7CE4" w:rsidRDefault="000E7417">
      <w:pPr>
        <w:adjustRightInd w:val="0"/>
        <w:snapToGrid w:val="0"/>
        <w:spacing w:line="360" w:lineRule="auto"/>
        <w:rPr>
          <w:rFonts w:eastAsia="黑体"/>
          <w:sz w:val="24"/>
        </w:rPr>
      </w:pPr>
      <w:r>
        <w:rPr>
          <w:rFonts w:eastAsia="黑体"/>
          <w:sz w:val="24"/>
        </w:rPr>
        <w:t>11.1</w:t>
      </w:r>
      <w:r>
        <w:rPr>
          <w:rFonts w:eastAsia="黑体"/>
          <w:sz w:val="24"/>
        </w:rPr>
        <w:t>开工</w:t>
      </w:r>
    </w:p>
    <w:p w:rsidR="008B7CE4" w:rsidRDefault="000E7417">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8B7CE4" w:rsidRDefault="000E7417">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8B7CE4" w:rsidRDefault="000E7417" w:rsidP="00AB66B5">
      <w:pPr>
        <w:adjustRightInd w:val="0"/>
        <w:snapToGrid w:val="0"/>
        <w:spacing w:beforeLines="100" w:before="312" w:line="360" w:lineRule="auto"/>
        <w:rPr>
          <w:rFonts w:eastAsia="黑体"/>
          <w:sz w:val="24"/>
        </w:rPr>
      </w:pPr>
      <w:r>
        <w:rPr>
          <w:rFonts w:eastAsia="黑体"/>
          <w:sz w:val="24"/>
        </w:rPr>
        <w:t>11.3</w:t>
      </w:r>
      <w:r>
        <w:rPr>
          <w:rFonts w:eastAsia="黑体"/>
          <w:sz w:val="24"/>
        </w:rPr>
        <w:t>发包人的工期延误</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8B7CE4" w:rsidRDefault="000E7417" w:rsidP="00AB66B5">
      <w:pPr>
        <w:adjustRightInd w:val="0"/>
        <w:snapToGrid w:val="0"/>
        <w:spacing w:beforeLines="100" w:before="312" w:line="360" w:lineRule="auto"/>
        <w:rPr>
          <w:rFonts w:eastAsia="黑体"/>
          <w:sz w:val="24"/>
        </w:rPr>
      </w:pPr>
      <w:r>
        <w:rPr>
          <w:rFonts w:eastAsia="黑体"/>
          <w:sz w:val="24"/>
        </w:rPr>
        <w:t>11.4</w:t>
      </w:r>
      <w:r>
        <w:rPr>
          <w:rFonts w:eastAsia="黑体"/>
          <w:sz w:val="24"/>
        </w:rPr>
        <w:t>异常恶劣的气候条件</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8B7CE4" w:rsidRDefault="000E7417" w:rsidP="00AB66B5">
      <w:pPr>
        <w:adjustRightInd w:val="0"/>
        <w:snapToGrid w:val="0"/>
        <w:spacing w:beforeLines="100" w:before="312" w:line="360" w:lineRule="auto"/>
        <w:rPr>
          <w:rFonts w:eastAsia="黑体"/>
          <w:sz w:val="24"/>
        </w:rPr>
      </w:pPr>
      <w:r>
        <w:rPr>
          <w:rFonts w:eastAsia="黑体"/>
          <w:sz w:val="24"/>
        </w:rPr>
        <w:t>11.5</w:t>
      </w:r>
      <w:r>
        <w:rPr>
          <w:rFonts w:eastAsia="黑体"/>
          <w:sz w:val="24"/>
        </w:rPr>
        <w:t>承包人的工期延误</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8B7CE4" w:rsidRDefault="000E7417">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8B7CE4" w:rsidRDefault="000E7417" w:rsidP="00AB66B5">
      <w:pPr>
        <w:adjustRightInd w:val="0"/>
        <w:snapToGrid w:val="0"/>
        <w:spacing w:beforeLines="100" w:before="312" w:line="360" w:lineRule="auto"/>
        <w:rPr>
          <w:rFonts w:eastAsia="黑体"/>
          <w:sz w:val="24"/>
        </w:rPr>
      </w:pPr>
      <w:r>
        <w:rPr>
          <w:rFonts w:eastAsia="黑体"/>
          <w:sz w:val="24"/>
        </w:rPr>
        <w:t>11.6</w:t>
      </w:r>
      <w:r>
        <w:rPr>
          <w:rFonts w:eastAsia="黑体"/>
          <w:sz w:val="24"/>
        </w:rPr>
        <w:t>工期提前</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8B7CE4" w:rsidRDefault="000E7417">
      <w:pPr>
        <w:adjustRightInd w:val="0"/>
        <w:snapToGrid w:val="0"/>
        <w:spacing w:line="360" w:lineRule="auto"/>
        <w:rPr>
          <w:sz w:val="24"/>
        </w:rPr>
      </w:pPr>
      <w:r>
        <w:rPr>
          <w:sz w:val="24"/>
        </w:rPr>
        <w:t>增加第</w:t>
      </w:r>
      <w:r>
        <w:rPr>
          <w:sz w:val="24"/>
        </w:rPr>
        <w:t>11.7</w:t>
      </w:r>
      <w:r>
        <w:rPr>
          <w:sz w:val="24"/>
        </w:rPr>
        <w:t>款：</w:t>
      </w:r>
    </w:p>
    <w:p w:rsidR="008B7CE4" w:rsidRDefault="000E7417" w:rsidP="00AB66B5">
      <w:pPr>
        <w:adjustRightInd w:val="0"/>
        <w:snapToGrid w:val="0"/>
        <w:spacing w:beforeLines="100" w:before="312"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8B7CE4" w:rsidRDefault="000E7417">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8B7CE4" w:rsidRDefault="000E7417">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8B7CE4" w:rsidRDefault="000E7417">
      <w:pPr>
        <w:adjustRightInd w:val="0"/>
        <w:snapToGrid w:val="0"/>
        <w:spacing w:line="360" w:lineRule="auto"/>
        <w:ind w:firstLineChars="200" w:firstLine="480"/>
        <w:rPr>
          <w:sz w:val="24"/>
        </w:rPr>
      </w:pPr>
      <w:r>
        <w:rPr>
          <w:sz w:val="24"/>
        </w:rPr>
        <w:t>本款规定不适用于习惯上或施工本身要求实行连续生产的作业。</w:t>
      </w:r>
    </w:p>
    <w:p w:rsidR="008B7CE4" w:rsidRDefault="000E7417" w:rsidP="00AB66B5">
      <w:pPr>
        <w:adjustRightInd w:val="0"/>
        <w:snapToGrid w:val="0"/>
        <w:spacing w:beforeLines="100" w:before="312"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8B7CE4" w:rsidRDefault="000E7417">
      <w:pPr>
        <w:adjustRightInd w:val="0"/>
        <w:snapToGrid w:val="0"/>
        <w:spacing w:line="360" w:lineRule="auto"/>
        <w:ind w:firstLineChars="200" w:firstLine="480"/>
        <w:rPr>
          <w:sz w:val="24"/>
        </w:rPr>
      </w:pPr>
      <w:r>
        <w:rPr>
          <w:sz w:val="24"/>
        </w:rPr>
        <w:t>12.1</w:t>
      </w:r>
      <w:r>
        <w:rPr>
          <w:sz w:val="24"/>
        </w:rPr>
        <w:t>承包人暂停施工的责任</w:t>
      </w:r>
    </w:p>
    <w:p w:rsidR="008B7CE4" w:rsidRDefault="000E7417">
      <w:pPr>
        <w:adjustRightInd w:val="0"/>
        <w:snapToGrid w:val="0"/>
        <w:spacing w:line="360" w:lineRule="auto"/>
        <w:ind w:firstLineChars="200" w:firstLine="480"/>
        <w:rPr>
          <w:sz w:val="24"/>
        </w:rPr>
      </w:pPr>
      <w:r>
        <w:rPr>
          <w:sz w:val="24"/>
        </w:rPr>
        <w:lastRenderedPageBreak/>
        <w:t>12.1</w:t>
      </w:r>
      <w:r>
        <w:rPr>
          <w:sz w:val="24"/>
        </w:rPr>
        <w:t>（</w:t>
      </w:r>
      <w:r>
        <w:rPr>
          <w:sz w:val="24"/>
        </w:rPr>
        <w:t>5</w:t>
      </w:r>
      <w:r>
        <w:rPr>
          <w:rFonts w:hint="eastAsia"/>
          <w:sz w:val="24"/>
        </w:rPr>
        <w:t>）</w:t>
      </w:r>
      <w:r>
        <w:rPr>
          <w:sz w:val="24"/>
        </w:rPr>
        <w:t>项补充：</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8B7CE4" w:rsidRDefault="000E7417" w:rsidP="00AB66B5">
      <w:pPr>
        <w:adjustRightInd w:val="0"/>
        <w:snapToGrid w:val="0"/>
        <w:spacing w:beforeLines="100" w:before="312" w:line="360" w:lineRule="auto"/>
        <w:rPr>
          <w:rFonts w:eastAsia="黑体"/>
          <w:sz w:val="24"/>
        </w:rPr>
      </w:pPr>
      <w:r>
        <w:rPr>
          <w:rFonts w:eastAsia="黑体"/>
          <w:sz w:val="24"/>
        </w:rPr>
        <w:t>13</w:t>
      </w:r>
      <w:r>
        <w:rPr>
          <w:rFonts w:eastAsia="黑体"/>
          <w:sz w:val="24"/>
        </w:rPr>
        <w:t>．工程质量</w:t>
      </w:r>
    </w:p>
    <w:p w:rsidR="008B7CE4" w:rsidRDefault="000E7417">
      <w:pPr>
        <w:adjustRightInd w:val="0"/>
        <w:snapToGrid w:val="0"/>
        <w:spacing w:line="360" w:lineRule="auto"/>
        <w:rPr>
          <w:rFonts w:eastAsia="黑体"/>
          <w:sz w:val="24"/>
        </w:rPr>
      </w:pPr>
      <w:r>
        <w:rPr>
          <w:rFonts w:eastAsia="黑体"/>
          <w:sz w:val="24"/>
        </w:rPr>
        <w:t>13.1</w:t>
      </w:r>
      <w:r>
        <w:rPr>
          <w:rFonts w:eastAsia="黑体"/>
          <w:sz w:val="24"/>
        </w:rPr>
        <w:t>工程质量要求</w:t>
      </w:r>
    </w:p>
    <w:p w:rsidR="008B7CE4" w:rsidRDefault="000E7417">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8B7CE4" w:rsidRDefault="000E7417">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8B7CE4" w:rsidRDefault="000E7417">
      <w:pPr>
        <w:adjustRightInd w:val="0"/>
        <w:snapToGrid w:val="0"/>
        <w:spacing w:line="360" w:lineRule="auto"/>
        <w:ind w:firstLineChars="200" w:firstLine="480"/>
        <w:rPr>
          <w:sz w:val="24"/>
        </w:rPr>
      </w:pPr>
      <w:r>
        <w:rPr>
          <w:sz w:val="24"/>
        </w:rPr>
        <w:t>13.1.4</w:t>
      </w:r>
      <w:r>
        <w:rPr>
          <w:sz w:val="24"/>
        </w:rPr>
        <w:t>承包人对工程质量终身负责。</w:t>
      </w:r>
    </w:p>
    <w:p w:rsidR="008B7CE4" w:rsidRDefault="000E7417">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8B7CE4" w:rsidRDefault="000E7417">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8B7CE4" w:rsidRDefault="000E7417" w:rsidP="00AB66B5">
      <w:pPr>
        <w:adjustRightInd w:val="0"/>
        <w:snapToGrid w:val="0"/>
        <w:spacing w:beforeLines="100" w:before="312" w:line="360" w:lineRule="auto"/>
        <w:rPr>
          <w:rFonts w:eastAsia="黑体"/>
          <w:sz w:val="24"/>
        </w:rPr>
      </w:pPr>
      <w:r>
        <w:rPr>
          <w:rFonts w:eastAsia="黑体"/>
          <w:sz w:val="24"/>
        </w:rPr>
        <w:t>13.2</w:t>
      </w:r>
      <w:r>
        <w:rPr>
          <w:rFonts w:eastAsia="黑体"/>
          <w:sz w:val="24"/>
        </w:rPr>
        <w:t>承包人的质量管理</w:t>
      </w:r>
    </w:p>
    <w:p w:rsidR="008B7CE4" w:rsidRDefault="000E7417">
      <w:pPr>
        <w:adjustRightInd w:val="0"/>
        <w:snapToGrid w:val="0"/>
        <w:spacing w:line="360" w:lineRule="auto"/>
        <w:ind w:firstLineChars="200" w:firstLine="480"/>
        <w:rPr>
          <w:sz w:val="24"/>
        </w:rPr>
      </w:pPr>
      <w:r>
        <w:rPr>
          <w:sz w:val="24"/>
        </w:rPr>
        <w:t>13.2.1</w:t>
      </w:r>
      <w:r>
        <w:rPr>
          <w:sz w:val="24"/>
        </w:rPr>
        <w:t>项补充：</w:t>
      </w:r>
    </w:p>
    <w:p w:rsidR="008B7CE4" w:rsidRDefault="000E7417">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8B7CE4" w:rsidRDefault="000E7417">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8B7CE4" w:rsidRDefault="000E7417">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8B7CE4" w:rsidRDefault="000E7417">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8B7CE4" w:rsidRDefault="000E7417">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8B7CE4" w:rsidRDefault="000E7417" w:rsidP="00AB66B5">
      <w:pPr>
        <w:adjustRightInd w:val="0"/>
        <w:snapToGrid w:val="0"/>
        <w:spacing w:beforeLines="100" w:before="312" w:line="360" w:lineRule="auto"/>
        <w:rPr>
          <w:rFonts w:eastAsia="黑体"/>
          <w:sz w:val="24"/>
        </w:rPr>
      </w:pPr>
      <w:r>
        <w:rPr>
          <w:rFonts w:eastAsia="黑体"/>
          <w:sz w:val="24"/>
        </w:rPr>
        <w:t>13.4</w:t>
      </w:r>
      <w:r>
        <w:rPr>
          <w:rFonts w:eastAsia="黑体"/>
          <w:sz w:val="24"/>
        </w:rPr>
        <w:t>监理人的质量检查</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监理人及其委派的检验人员，应能进入工程现场，以及材料或工程设备的制造、加工或</w:t>
      </w:r>
      <w:r>
        <w:rPr>
          <w:sz w:val="24"/>
        </w:rPr>
        <w:lastRenderedPageBreak/>
        <w:t>制配的车间和场所，包括不属于承包人的车间或场所进行检查，承包人应为此提供便利和协助。</w:t>
      </w:r>
    </w:p>
    <w:p w:rsidR="008B7CE4" w:rsidRDefault="000E7417">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8B7CE4" w:rsidRDefault="000E7417" w:rsidP="00AB66B5">
      <w:pPr>
        <w:adjustRightInd w:val="0"/>
        <w:snapToGrid w:val="0"/>
        <w:spacing w:beforeLines="100" w:before="312" w:line="360" w:lineRule="auto"/>
        <w:rPr>
          <w:rFonts w:eastAsia="黑体"/>
          <w:sz w:val="24"/>
        </w:rPr>
      </w:pPr>
      <w:r>
        <w:rPr>
          <w:rFonts w:eastAsia="黑体"/>
          <w:sz w:val="24"/>
        </w:rPr>
        <w:t>13.5</w:t>
      </w:r>
      <w:r>
        <w:rPr>
          <w:rFonts w:eastAsia="黑体"/>
          <w:sz w:val="24"/>
        </w:rPr>
        <w:t>工程隐蔽部位覆盖前的检查</w:t>
      </w:r>
    </w:p>
    <w:p w:rsidR="008B7CE4" w:rsidRDefault="000E7417">
      <w:pPr>
        <w:adjustRightInd w:val="0"/>
        <w:snapToGrid w:val="0"/>
        <w:spacing w:line="360" w:lineRule="auto"/>
        <w:ind w:firstLineChars="200" w:firstLine="480"/>
        <w:rPr>
          <w:sz w:val="24"/>
        </w:rPr>
      </w:pPr>
      <w:r>
        <w:rPr>
          <w:sz w:val="24"/>
        </w:rPr>
        <w:t>13.5.1</w:t>
      </w:r>
      <w:r>
        <w:rPr>
          <w:sz w:val="24"/>
        </w:rPr>
        <w:t>通知监理人检查</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8B7CE4" w:rsidRDefault="000E7417" w:rsidP="00AB66B5">
      <w:pPr>
        <w:adjustRightInd w:val="0"/>
        <w:snapToGrid w:val="0"/>
        <w:spacing w:beforeLines="100" w:before="312" w:line="360" w:lineRule="auto"/>
        <w:rPr>
          <w:rFonts w:eastAsia="黑体"/>
          <w:sz w:val="24"/>
        </w:rPr>
      </w:pPr>
      <w:r>
        <w:rPr>
          <w:rFonts w:eastAsia="黑体"/>
          <w:sz w:val="24"/>
        </w:rPr>
        <w:t>13.6</w:t>
      </w:r>
      <w:r>
        <w:rPr>
          <w:rFonts w:eastAsia="黑体"/>
          <w:sz w:val="24"/>
        </w:rPr>
        <w:t>清除不合格工程</w:t>
      </w:r>
    </w:p>
    <w:p w:rsidR="008B7CE4" w:rsidRDefault="000E7417">
      <w:pPr>
        <w:adjustRightInd w:val="0"/>
        <w:snapToGrid w:val="0"/>
        <w:spacing w:line="360" w:lineRule="auto"/>
        <w:ind w:firstLineChars="200" w:firstLine="480"/>
        <w:rPr>
          <w:sz w:val="24"/>
        </w:rPr>
      </w:pPr>
      <w:r>
        <w:rPr>
          <w:sz w:val="24"/>
        </w:rPr>
        <w:t>13.6.1</w:t>
      </w:r>
      <w:r>
        <w:rPr>
          <w:sz w:val="24"/>
        </w:rPr>
        <w:t>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8B7CE4" w:rsidRDefault="000E7417" w:rsidP="00AB66B5">
      <w:pPr>
        <w:adjustRightInd w:val="0"/>
        <w:snapToGrid w:val="0"/>
        <w:spacing w:beforeLines="100" w:before="312"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8B7CE4" w:rsidRDefault="000E7417">
      <w:pPr>
        <w:adjustRightInd w:val="0"/>
        <w:snapToGrid w:val="0"/>
        <w:spacing w:line="360" w:lineRule="auto"/>
        <w:rPr>
          <w:sz w:val="24"/>
        </w:rPr>
      </w:pPr>
      <w:r>
        <w:rPr>
          <w:rFonts w:hAnsi="宋体"/>
          <w:sz w:val="24"/>
        </w:rPr>
        <w:t>增加第</w:t>
      </w:r>
      <w:r>
        <w:rPr>
          <w:sz w:val="24"/>
        </w:rPr>
        <w:t>14.4</w:t>
      </w:r>
      <w:r>
        <w:rPr>
          <w:rFonts w:hAnsi="宋体"/>
          <w:sz w:val="24"/>
        </w:rPr>
        <w:t>款：</w:t>
      </w:r>
    </w:p>
    <w:p w:rsidR="008B7CE4" w:rsidRDefault="000E7417">
      <w:pPr>
        <w:adjustRightInd w:val="0"/>
        <w:snapToGrid w:val="0"/>
        <w:spacing w:line="360" w:lineRule="auto"/>
        <w:rPr>
          <w:rFonts w:eastAsia="黑体"/>
          <w:sz w:val="24"/>
        </w:rPr>
      </w:pPr>
      <w:r>
        <w:rPr>
          <w:rFonts w:eastAsia="黑体"/>
          <w:sz w:val="24"/>
        </w:rPr>
        <w:t>14.4</w:t>
      </w:r>
      <w:r>
        <w:rPr>
          <w:rFonts w:eastAsia="黑体"/>
          <w:sz w:val="24"/>
        </w:rPr>
        <w:t>试验和检验费用</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8B7CE4" w:rsidRDefault="000E7417" w:rsidP="00AB66B5">
      <w:pPr>
        <w:adjustRightInd w:val="0"/>
        <w:snapToGrid w:val="0"/>
        <w:spacing w:beforeLines="100" w:before="312" w:line="360" w:lineRule="auto"/>
        <w:rPr>
          <w:rFonts w:eastAsia="黑体"/>
          <w:sz w:val="24"/>
        </w:rPr>
      </w:pPr>
      <w:r>
        <w:rPr>
          <w:rFonts w:eastAsia="黑体"/>
          <w:sz w:val="24"/>
        </w:rPr>
        <w:lastRenderedPageBreak/>
        <w:t>15</w:t>
      </w:r>
      <w:r>
        <w:rPr>
          <w:rFonts w:eastAsia="黑体" w:hint="eastAsia"/>
          <w:sz w:val="24"/>
        </w:rPr>
        <w:t>．</w:t>
      </w:r>
      <w:r>
        <w:rPr>
          <w:rFonts w:eastAsia="黑体"/>
          <w:sz w:val="24"/>
        </w:rPr>
        <w:t>变更</w:t>
      </w:r>
    </w:p>
    <w:p w:rsidR="008B7CE4" w:rsidRDefault="000E7417">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8B7CE4" w:rsidRDefault="000E7417">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设计变更程序应执行交通部《公路工程设计变更管理办法》的相关规定。</w:t>
      </w:r>
    </w:p>
    <w:p w:rsidR="008B7CE4" w:rsidRDefault="000E7417" w:rsidP="00AB66B5">
      <w:pPr>
        <w:adjustRightInd w:val="0"/>
        <w:snapToGrid w:val="0"/>
        <w:spacing w:beforeLines="100" w:before="312" w:line="360" w:lineRule="auto"/>
        <w:rPr>
          <w:rFonts w:eastAsia="黑体"/>
          <w:sz w:val="24"/>
        </w:rPr>
      </w:pPr>
      <w:r>
        <w:rPr>
          <w:rFonts w:eastAsia="黑体"/>
          <w:sz w:val="24"/>
        </w:rPr>
        <w:t>15.4</w:t>
      </w:r>
      <w:r>
        <w:rPr>
          <w:rFonts w:eastAsia="黑体"/>
          <w:sz w:val="24"/>
        </w:rPr>
        <w:t>变更的估价原则</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8B7CE4" w:rsidRDefault="000E7417">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8B7CE4" w:rsidRDefault="000E7417">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8B7CE4" w:rsidRDefault="000E7417">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8B7CE4" w:rsidRDefault="000E7417">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8B7CE4" w:rsidRDefault="000E7417">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8B7CE4" w:rsidRDefault="000E7417" w:rsidP="00AB66B5">
      <w:pPr>
        <w:adjustRightInd w:val="0"/>
        <w:snapToGrid w:val="0"/>
        <w:spacing w:beforeLines="100" w:before="312" w:line="360" w:lineRule="auto"/>
        <w:rPr>
          <w:rFonts w:eastAsia="黑体"/>
          <w:sz w:val="24"/>
        </w:rPr>
      </w:pPr>
      <w:r>
        <w:rPr>
          <w:rFonts w:eastAsia="黑体"/>
          <w:sz w:val="24"/>
        </w:rPr>
        <w:t>15.5</w:t>
      </w:r>
      <w:r>
        <w:rPr>
          <w:rFonts w:eastAsia="黑体"/>
          <w:sz w:val="24"/>
        </w:rPr>
        <w:t>承包人的合理化建议</w:t>
      </w:r>
    </w:p>
    <w:p w:rsidR="008B7CE4" w:rsidRDefault="000E7417">
      <w:pPr>
        <w:adjustRightInd w:val="0"/>
        <w:snapToGrid w:val="0"/>
        <w:spacing w:line="360" w:lineRule="auto"/>
        <w:ind w:firstLineChars="200" w:firstLine="480"/>
        <w:rPr>
          <w:sz w:val="24"/>
        </w:rPr>
      </w:pPr>
      <w:r>
        <w:rPr>
          <w:sz w:val="24"/>
        </w:rPr>
        <w:t>15.5.2</w:t>
      </w:r>
      <w:r>
        <w:rPr>
          <w:sz w:val="24"/>
        </w:rPr>
        <w:t>项约定为：</w:t>
      </w:r>
    </w:p>
    <w:p w:rsidR="008B7CE4" w:rsidRDefault="000E7417">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8B7CE4" w:rsidRDefault="000E7417">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8B7CE4" w:rsidRDefault="000E7417">
      <w:pPr>
        <w:adjustRightInd w:val="0"/>
        <w:snapToGrid w:val="0"/>
        <w:spacing w:line="360" w:lineRule="auto"/>
        <w:ind w:firstLineChars="200" w:firstLine="480"/>
        <w:rPr>
          <w:sz w:val="24"/>
        </w:rPr>
      </w:pPr>
      <w:r>
        <w:rPr>
          <w:sz w:val="24"/>
        </w:rPr>
        <w:t>15.6</w:t>
      </w:r>
      <w:r>
        <w:rPr>
          <w:sz w:val="24"/>
        </w:rPr>
        <w:t>暂列金额</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8B7CE4" w:rsidRDefault="000E7417">
      <w:pPr>
        <w:adjustRightInd w:val="0"/>
        <w:snapToGrid w:val="0"/>
        <w:spacing w:line="360" w:lineRule="auto"/>
        <w:ind w:firstLineChars="200" w:firstLine="480"/>
        <w:rPr>
          <w:sz w:val="24"/>
        </w:rPr>
      </w:pPr>
      <w:r>
        <w:rPr>
          <w:sz w:val="24"/>
        </w:rPr>
        <w:lastRenderedPageBreak/>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8B7CE4" w:rsidRDefault="000E7417">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当监理人提出要求时，承包人应提供有关暂列金额支出的所有报价单、发票、凭证和账单或收据，除非该工作是根据已标价工程量清单列明的单价或总额价进行的估价。</w:t>
      </w:r>
    </w:p>
    <w:p w:rsidR="008B7CE4" w:rsidRDefault="000E7417" w:rsidP="00AB66B5">
      <w:pPr>
        <w:adjustRightInd w:val="0"/>
        <w:snapToGrid w:val="0"/>
        <w:spacing w:beforeLines="100" w:before="312" w:line="360" w:lineRule="auto"/>
        <w:rPr>
          <w:rFonts w:eastAsia="黑体"/>
          <w:sz w:val="24"/>
        </w:rPr>
      </w:pPr>
      <w:r>
        <w:rPr>
          <w:rFonts w:eastAsia="黑体"/>
          <w:sz w:val="24"/>
        </w:rPr>
        <w:t>15.8</w:t>
      </w:r>
      <w:r>
        <w:rPr>
          <w:rFonts w:eastAsia="黑体"/>
          <w:sz w:val="24"/>
        </w:rPr>
        <w:t>暂估价</w:t>
      </w:r>
    </w:p>
    <w:p w:rsidR="008B7CE4" w:rsidRDefault="000E7417">
      <w:pPr>
        <w:adjustRightInd w:val="0"/>
        <w:snapToGrid w:val="0"/>
        <w:spacing w:line="360" w:lineRule="auto"/>
        <w:ind w:firstLineChars="200" w:firstLine="480"/>
        <w:rPr>
          <w:sz w:val="24"/>
        </w:rPr>
      </w:pPr>
      <w:r>
        <w:rPr>
          <w:sz w:val="24"/>
        </w:rPr>
        <w:t>15.8.1</w:t>
      </w:r>
      <w:r>
        <w:rPr>
          <w:sz w:val="24"/>
        </w:rPr>
        <w:t>项补充：</w:t>
      </w:r>
    </w:p>
    <w:p w:rsidR="008B7CE4" w:rsidRDefault="000E7417">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8B7CE4" w:rsidRDefault="000E7417">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w:t>
      </w:r>
      <w:r>
        <w:rPr>
          <w:sz w:val="24"/>
        </w:rPr>
        <w:lastRenderedPageBreak/>
        <w:t>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8B7CE4" w:rsidRDefault="000E7417" w:rsidP="00AB66B5">
      <w:pPr>
        <w:adjustRightInd w:val="0"/>
        <w:snapToGrid w:val="0"/>
        <w:spacing w:beforeLines="100" w:before="312"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8B7CE4" w:rsidRDefault="000E7417">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8B7CE4" w:rsidRDefault="000E7417">
      <w:pPr>
        <w:adjustRightInd w:val="0"/>
        <w:snapToGrid w:val="0"/>
        <w:spacing w:line="360" w:lineRule="auto"/>
        <w:ind w:firstLineChars="200" w:firstLine="480"/>
        <w:rPr>
          <w:sz w:val="24"/>
        </w:rPr>
      </w:pPr>
      <w:r>
        <w:rPr>
          <w:sz w:val="24"/>
        </w:rPr>
        <w:t>16.1.1</w:t>
      </w:r>
      <w:r>
        <w:rPr>
          <w:sz w:val="24"/>
        </w:rPr>
        <w:t>采用价格指数调整价格差额</w:t>
      </w:r>
    </w:p>
    <w:p w:rsidR="008B7CE4" w:rsidRDefault="000E7417">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8B7CE4" w:rsidRDefault="000E7417">
      <w:pPr>
        <w:adjustRightInd w:val="0"/>
        <w:snapToGrid w:val="0"/>
        <w:spacing w:line="360" w:lineRule="auto"/>
        <w:ind w:firstLineChars="200" w:firstLine="480"/>
        <w:rPr>
          <w:sz w:val="24"/>
        </w:rPr>
      </w:pPr>
      <w:r>
        <w:rPr>
          <w:sz w:val="24"/>
        </w:rPr>
        <w:t>本目细化为：</w:t>
      </w:r>
    </w:p>
    <w:p w:rsidR="008B7CE4" w:rsidRDefault="000E7417">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8B7CE4" w:rsidRDefault="000E7417">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8B7CE4" w:rsidRPr="008B7CE4">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15pt;height:40.1pt" o:ole="">
            <v:imagedata r:id="rId18" o:title=""/>
          </v:shape>
          <o:OLEObject Type="Embed" ProgID="Equations" ShapeID="_x0000_i1026" DrawAspect="Content" ObjectID="_1645364758" r:id="rId19"/>
        </w:object>
      </w:r>
    </w:p>
    <w:p w:rsidR="008B7CE4" w:rsidRDefault="000E7417">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8B7CE4" w:rsidRDefault="000E7417">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8B7CE4" w:rsidRDefault="000E7417">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8B7CE4" w:rsidRDefault="000E7417">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8B7CE4" w:rsidRDefault="000E7417">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8B7CE4" w:rsidRDefault="000E7417">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8B7CE4" w:rsidRDefault="000E7417">
      <w:pPr>
        <w:adjustRightInd w:val="0"/>
        <w:snapToGrid w:val="0"/>
        <w:spacing w:line="360" w:lineRule="auto"/>
        <w:ind w:firstLineChars="200" w:firstLine="480"/>
        <w:rPr>
          <w:sz w:val="24"/>
        </w:rPr>
      </w:pPr>
      <w:r>
        <w:rPr>
          <w:sz w:val="24"/>
        </w:rPr>
        <w:t>在采用价格调整公式进行调价时，还应遵守以下规定：</w:t>
      </w:r>
    </w:p>
    <w:p w:rsidR="008B7CE4" w:rsidRDefault="000E741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合同价格在投标所在年份不作调整，此后每年按价格调整公式调整一次。</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8B7CE4" w:rsidRDefault="000E7417">
      <w:pPr>
        <w:adjustRightInd w:val="0"/>
        <w:snapToGrid w:val="0"/>
        <w:spacing w:line="360" w:lineRule="auto"/>
        <w:ind w:firstLineChars="200" w:firstLine="480"/>
        <w:rPr>
          <w:sz w:val="24"/>
        </w:rPr>
      </w:pPr>
      <w:r>
        <w:rPr>
          <w:sz w:val="24"/>
        </w:rPr>
        <w:t>16.1.1.4</w:t>
      </w:r>
      <w:r>
        <w:rPr>
          <w:sz w:val="24"/>
        </w:rPr>
        <w:t>承包人工期延误后的价格调整</w:t>
      </w:r>
    </w:p>
    <w:p w:rsidR="008B7CE4" w:rsidRDefault="000E7417">
      <w:pPr>
        <w:adjustRightInd w:val="0"/>
        <w:snapToGrid w:val="0"/>
        <w:spacing w:line="360" w:lineRule="auto"/>
        <w:ind w:firstLineChars="200" w:firstLine="480"/>
        <w:rPr>
          <w:sz w:val="24"/>
        </w:rPr>
      </w:pPr>
      <w:r>
        <w:rPr>
          <w:sz w:val="24"/>
        </w:rPr>
        <w:t>本目补充：</w:t>
      </w:r>
    </w:p>
    <w:p w:rsidR="008B7CE4" w:rsidRDefault="000E7417">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8B7CE4" w:rsidRDefault="000E7417" w:rsidP="00AB66B5">
      <w:pPr>
        <w:adjustRightInd w:val="0"/>
        <w:snapToGrid w:val="0"/>
        <w:spacing w:beforeLines="100" w:before="312"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8B7CE4" w:rsidRDefault="000E7417">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8B7CE4" w:rsidRDefault="000E7417">
      <w:pPr>
        <w:adjustRightInd w:val="0"/>
        <w:snapToGrid w:val="0"/>
        <w:spacing w:line="360" w:lineRule="auto"/>
        <w:ind w:firstLineChars="200" w:firstLine="480"/>
        <w:rPr>
          <w:sz w:val="24"/>
        </w:rPr>
      </w:pPr>
      <w:r>
        <w:rPr>
          <w:sz w:val="24"/>
        </w:rPr>
        <w:t>17.1.2</w:t>
      </w:r>
      <w:r>
        <w:rPr>
          <w:sz w:val="24"/>
        </w:rPr>
        <w:t>计量方法</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8B7CE4" w:rsidRDefault="000E7417">
      <w:pPr>
        <w:adjustRightInd w:val="0"/>
        <w:snapToGrid w:val="0"/>
        <w:spacing w:line="360" w:lineRule="auto"/>
        <w:ind w:firstLineChars="200" w:firstLine="480"/>
        <w:rPr>
          <w:sz w:val="24"/>
        </w:rPr>
      </w:pPr>
      <w:r>
        <w:rPr>
          <w:sz w:val="24"/>
        </w:rPr>
        <w:t>17.1.4</w:t>
      </w:r>
      <w:r>
        <w:rPr>
          <w:sz w:val="24"/>
        </w:rPr>
        <w:t>单价子目的计量</w:t>
      </w:r>
    </w:p>
    <w:p w:rsidR="008B7CE4" w:rsidRDefault="000E7417">
      <w:pPr>
        <w:adjustRightInd w:val="0"/>
        <w:snapToGrid w:val="0"/>
        <w:spacing w:line="360" w:lineRule="auto"/>
        <w:ind w:firstLineChars="200" w:firstLine="480"/>
        <w:rPr>
          <w:sz w:val="24"/>
        </w:rPr>
      </w:pPr>
      <w:r>
        <w:rPr>
          <w:sz w:val="24"/>
        </w:rPr>
        <w:t>本目补充：</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8B7CE4" w:rsidRDefault="000E7417">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8B7CE4" w:rsidRDefault="000E7417">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8B7CE4" w:rsidRDefault="000E7417">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w:t>
      </w:r>
      <w:r>
        <w:rPr>
          <w:rFonts w:hint="eastAsia"/>
          <w:sz w:val="24"/>
        </w:rPr>
        <w:lastRenderedPageBreak/>
        <w:t>行；</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8B7CE4" w:rsidRDefault="000E7417">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8B7CE4" w:rsidRDefault="000E7417">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8B7CE4" w:rsidRDefault="000E7417">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8B7CE4" w:rsidRDefault="000E7417">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8B7CE4" w:rsidRDefault="000E7417">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8B7CE4" w:rsidRDefault="000E7417">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8B7CE4" w:rsidRDefault="000E7417">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8B7CE4" w:rsidRDefault="000E7417">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w:t>
      </w:r>
      <w:r>
        <w:rPr>
          <w:rFonts w:hint="eastAsia"/>
          <w:sz w:val="24"/>
        </w:rPr>
        <w:lastRenderedPageBreak/>
        <w:t>计量，并予以解除合同。</w:t>
      </w:r>
    </w:p>
    <w:p w:rsidR="008B7CE4" w:rsidRDefault="000E7417">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8B7CE4" w:rsidRDefault="000E7417">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8B7CE4" w:rsidRDefault="000E7417" w:rsidP="00AB66B5">
      <w:pPr>
        <w:adjustRightInd w:val="0"/>
        <w:snapToGrid w:val="0"/>
        <w:spacing w:beforeLines="100" w:before="312" w:line="360" w:lineRule="auto"/>
        <w:rPr>
          <w:rFonts w:eastAsia="黑体"/>
          <w:sz w:val="24"/>
        </w:rPr>
      </w:pPr>
      <w:r>
        <w:rPr>
          <w:rFonts w:eastAsia="黑体"/>
          <w:sz w:val="24"/>
        </w:rPr>
        <w:t>17.2</w:t>
      </w:r>
      <w:r>
        <w:rPr>
          <w:rFonts w:eastAsia="黑体"/>
          <w:sz w:val="24"/>
        </w:rPr>
        <w:t>预付款</w:t>
      </w:r>
    </w:p>
    <w:p w:rsidR="008B7CE4" w:rsidRDefault="000E7417">
      <w:pPr>
        <w:adjustRightInd w:val="0"/>
        <w:snapToGrid w:val="0"/>
        <w:spacing w:line="360" w:lineRule="auto"/>
        <w:ind w:firstLineChars="200" w:firstLine="480"/>
        <w:rPr>
          <w:sz w:val="24"/>
        </w:rPr>
      </w:pPr>
      <w:r>
        <w:rPr>
          <w:sz w:val="24"/>
        </w:rPr>
        <w:t>17.2.1</w:t>
      </w:r>
      <w:r>
        <w:rPr>
          <w:sz w:val="24"/>
        </w:rPr>
        <w:t>预付款</w:t>
      </w:r>
    </w:p>
    <w:p w:rsidR="008B7CE4" w:rsidRDefault="000E7417">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8B7CE4" w:rsidRDefault="000E7417">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8B7CE4" w:rsidRDefault="000E7417">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8B7CE4" w:rsidRDefault="000E7417">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8B7CE4" w:rsidRDefault="000E7417">
      <w:pPr>
        <w:adjustRightInd w:val="0"/>
        <w:snapToGrid w:val="0"/>
        <w:spacing w:line="360" w:lineRule="auto"/>
        <w:ind w:firstLineChars="200" w:firstLine="480"/>
        <w:rPr>
          <w:sz w:val="24"/>
        </w:rPr>
      </w:pPr>
      <w:r>
        <w:rPr>
          <w:sz w:val="24"/>
        </w:rPr>
        <w:t>17.2.2</w:t>
      </w:r>
      <w:r>
        <w:rPr>
          <w:sz w:val="24"/>
        </w:rPr>
        <w:t>预付款保函</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8B7CE4" w:rsidRDefault="000E7417">
      <w:pPr>
        <w:adjustRightInd w:val="0"/>
        <w:snapToGrid w:val="0"/>
        <w:spacing w:line="360" w:lineRule="auto"/>
        <w:ind w:firstLineChars="200" w:firstLine="480"/>
        <w:rPr>
          <w:sz w:val="24"/>
        </w:rPr>
      </w:pPr>
      <w:r>
        <w:rPr>
          <w:sz w:val="24"/>
        </w:rPr>
        <w:t>17:2.3</w:t>
      </w:r>
      <w:r>
        <w:rPr>
          <w:sz w:val="24"/>
        </w:rPr>
        <w:t>预付款的扣回与还清本项约定为：</w:t>
      </w:r>
    </w:p>
    <w:p w:rsidR="008B7CE4" w:rsidRDefault="000E741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）分期从各月的进度付款证书中扣回，全部金额在进度付款证书的累计金额达到合同价格的</w:t>
      </w:r>
      <w:r>
        <w:rPr>
          <w:sz w:val="24"/>
        </w:rPr>
        <w:t>80%</w:t>
      </w:r>
      <w:r>
        <w:rPr>
          <w:sz w:val="24"/>
        </w:rPr>
        <w:t>时扣完。</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8B7CE4" w:rsidRDefault="000E7417" w:rsidP="00AB66B5">
      <w:pPr>
        <w:adjustRightInd w:val="0"/>
        <w:snapToGrid w:val="0"/>
        <w:spacing w:beforeLines="100" w:before="312" w:line="360" w:lineRule="auto"/>
        <w:rPr>
          <w:rFonts w:eastAsia="黑体"/>
          <w:sz w:val="24"/>
        </w:rPr>
      </w:pPr>
      <w:r>
        <w:rPr>
          <w:rFonts w:eastAsia="黑体"/>
          <w:sz w:val="24"/>
        </w:rPr>
        <w:t>17.3</w:t>
      </w:r>
      <w:r>
        <w:rPr>
          <w:rFonts w:eastAsia="黑体"/>
          <w:sz w:val="24"/>
        </w:rPr>
        <w:t>工程进度付款</w:t>
      </w:r>
    </w:p>
    <w:p w:rsidR="008B7CE4" w:rsidRDefault="000E7417">
      <w:pPr>
        <w:adjustRightInd w:val="0"/>
        <w:snapToGrid w:val="0"/>
        <w:spacing w:line="360" w:lineRule="auto"/>
        <w:ind w:firstLineChars="200" w:firstLine="480"/>
        <w:rPr>
          <w:sz w:val="24"/>
        </w:rPr>
      </w:pPr>
      <w:r>
        <w:rPr>
          <w:sz w:val="24"/>
        </w:rPr>
        <w:t>17.3.2</w:t>
      </w:r>
      <w:r>
        <w:rPr>
          <w:sz w:val="24"/>
        </w:rPr>
        <w:t>进度付款申请单</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8B7CE4" w:rsidRDefault="000E7417">
      <w:pPr>
        <w:adjustRightInd w:val="0"/>
        <w:snapToGrid w:val="0"/>
        <w:spacing w:line="360" w:lineRule="auto"/>
        <w:ind w:firstLineChars="200" w:firstLine="480"/>
        <w:rPr>
          <w:sz w:val="24"/>
        </w:rPr>
      </w:pPr>
      <w:r>
        <w:rPr>
          <w:sz w:val="24"/>
        </w:rPr>
        <w:t>本项（</w:t>
      </w:r>
      <w:r>
        <w:rPr>
          <w:sz w:val="24"/>
        </w:rPr>
        <w:t>6</w:t>
      </w:r>
      <w:r>
        <w:rPr>
          <w:sz w:val="24"/>
        </w:rPr>
        <w:t>）目细化为：</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8B7CE4" w:rsidRDefault="000E7417">
      <w:pPr>
        <w:adjustRightInd w:val="0"/>
        <w:snapToGrid w:val="0"/>
        <w:spacing w:line="360" w:lineRule="auto"/>
        <w:ind w:firstLineChars="200" w:firstLine="480"/>
        <w:rPr>
          <w:sz w:val="24"/>
        </w:rPr>
      </w:pPr>
      <w:r>
        <w:rPr>
          <w:sz w:val="24"/>
        </w:rPr>
        <w:t>17.3.3</w:t>
      </w:r>
      <w:r>
        <w:rPr>
          <w:sz w:val="24"/>
        </w:rPr>
        <w:t>进度付款证书和支付时间</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8B7CE4" w:rsidRDefault="000E7417">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8B7CE4" w:rsidRDefault="000E7417">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8B7CE4" w:rsidRDefault="000E7417">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8B7CE4" w:rsidRDefault="000E7417" w:rsidP="00AB66B5">
      <w:pPr>
        <w:adjustRightInd w:val="0"/>
        <w:snapToGrid w:val="0"/>
        <w:spacing w:beforeLines="100" w:before="312" w:line="360" w:lineRule="auto"/>
        <w:rPr>
          <w:rFonts w:eastAsia="黑体"/>
          <w:sz w:val="24"/>
        </w:rPr>
      </w:pPr>
      <w:r>
        <w:rPr>
          <w:rFonts w:eastAsia="黑体"/>
          <w:sz w:val="24"/>
        </w:rPr>
        <w:t>17.4</w:t>
      </w:r>
      <w:r>
        <w:rPr>
          <w:rFonts w:eastAsia="黑体"/>
          <w:sz w:val="24"/>
        </w:rPr>
        <w:t>质量保证金</w:t>
      </w:r>
    </w:p>
    <w:p w:rsidR="008B7CE4" w:rsidRDefault="000E7417">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w:t>
      </w:r>
      <w:r>
        <w:rPr>
          <w:sz w:val="24"/>
        </w:rPr>
        <w:lastRenderedPageBreak/>
        <w:t>款规定的其它比例扣留质量保证金，直至扣留的质量保证金总额达到合同价格的</w:t>
      </w:r>
      <w:r>
        <w:rPr>
          <w:sz w:val="24"/>
        </w:rPr>
        <w:t>5%</w:t>
      </w:r>
      <w:r>
        <w:rPr>
          <w:sz w:val="24"/>
        </w:rPr>
        <w:t>为止。质量保证金的计算额度不包括预付款的支付以及扣回的金额。</w:t>
      </w:r>
    </w:p>
    <w:p w:rsidR="008B7CE4" w:rsidRDefault="000E7417" w:rsidP="00AB66B5">
      <w:pPr>
        <w:adjustRightInd w:val="0"/>
        <w:snapToGrid w:val="0"/>
        <w:spacing w:beforeLines="100" w:before="312" w:line="360" w:lineRule="auto"/>
        <w:rPr>
          <w:rFonts w:eastAsia="黑体"/>
          <w:sz w:val="24"/>
        </w:rPr>
      </w:pPr>
      <w:r>
        <w:rPr>
          <w:rFonts w:eastAsia="黑体"/>
          <w:sz w:val="24"/>
        </w:rPr>
        <w:t>17.5</w:t>
      </w:r>
      <w:r>
        <w:rPr>
          <w:rFonts w:eastAsia="黑体"/>
          <w:sz w:val="24"/>
        </w:rPr>
        <w:t>竣工结算</w:t>
      </w:r>
    </w:p>
    <w:p w:rsidR="008B7CE4" w:rsidRDefault="000E7417">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8B7CE4" w:rsidRDefault="000E7417">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8B7CE4" w:rsidRDefault="000E7417" w:rsidP="00AB66B5">
      <w:pPr>
        <w:adjustRightInd w:val="0"/>
        <w:snapToGrid w:val="0"/>
        <w:spacing w:beforeLines="100" w:before="312" w:line="360" w:lineRule="auto"/>
        <w:rPr>
          <w:rFonts w:eastAsia="黑体"/>
          <w:sz w:val="24"/>
        </w:rPr>
      </w:pPr>
      <w:r>
        <w:rPr>
          <w:rFonts w:eastAsia="黑体"/>
          <w:sz w:val="24"/>
        </w:rPr>
        <w:t>17.6</w:t>
      </w:r>
      <w:r>
        <w:rPr>
          <w:rFonts w:eastAsia="黑体"/>
          <w:sz w:val="24"/>
        </w:rPr>
        <w:t>最终结清</w:t>
      </w:r>
    </w:p>
    <w:p w:rsidR="008B7CE4" w:rsidRDefault="000E7417">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8B7CE4" w:rsidRDefault="000E7417">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8B7CE4" w:rsidRDefault="000E7417">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8B7CE4" w:rsidRDefault="000E7417" w:rsidP="00AB66B5">
      <w:pPr>
        <w:adjustRightInd w:val="0"/>
        <w:snapToGrid w:val="0"/>
        <w:spacing w:beforeLines="100" w:before="312" w:line="360" w:lineRule="auto"/>
        <w:rPr>
          <w:rFonts w:eastAsia="黑体"/>
          <w:sz w:val="24"/>
        </w:rPr>
      </w:pPr>
      <w:r>
        <w:rPr>
          <w:rFonts w:eastAsia="黑体"/>
          <w:sz w:val="24"/>
        </w:rPr>
        <w:t>18</w:t>
      </w:r>
      <w:r>
        <w:rPr>
          <w:rFonts w:eastAsia="黑体"/>
          <w:sz w:val="24"/>
        </w:rPr>
        <w:t>．竣工验收</w:t>
      </w:r>
    </w:p>
    <w:p w:rsidR="008B7CE4" w:rsidRDefault="000E7417">
      <w:pPr>
        <w:adjustRightInd w:val="0"/>
        <w:snapToGrid w:val="0"/>
        <w:spacing w:line="360" w:lineRule="auto"/>
        <w:rPr>
          <w:rFonts w:eastAsia="黑体"/>
          <w:sz w:val="24"/>
        </w:rPr>
      </w:pPr>
      <w:r>
        <w:rPr>
          <w:rFonts w:eastAsia="黑体"/>
          <w:sz w:val="24"/>
        </w:rPr>
        <w:t>18.1</w:t>
      </w:r>
      <w:r>
        <w:rPr>
          <w:rFonts w:eastAsia="黑体"/>
          <w:sz w:val="24"/>
        </w:rPr>
        <w:t>竣工验收的含义</w:t>
      </w:r>
    </w:p>
    <w:p w:rsidR="008B7CE4" w:rsidRDefault="000E7417">
      <w:pPr>
        <w:adjustRightInd w:val="0"/>
        <w:snapToGrid w:val="0"/>
        <w:spacing w:line="360" w:lineRule="auto"/>
        <w:ind w:firstLineChars="200" w:firstLine="480"/>
        <w:rPr>
          <w:sz w:val="24"/>
        </w:rPr>
      </w:pPr>
      <w:r>
        <w:rPr>
          <w:sz w:val="24"/>
        </w:rPr>
        <w:t>本款增加第</w:t>
      </w:r>
      <w:r>
        <w:rPr>
          <w:sz w:val="24"/>
        </w:rPr>
        <w:t>18.1.4</w:t>
      </w:r>
      <w:r>
        <w:rPr>
          <w:sz w:val="24"/>
        </w:rPr>
        <w:t>项：</w:t>
      </w:r>
    </w:p>
    <w:p w:rsidR="008B7CE4" w:rsidRDefault="000E7417">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8B7CE4" w:rsidRDefault="000E7417" w:rsidP="00AB66B5">
      <w:pPr>
        <w:adjustRightInd w:val="0"/>
        <w:snapToGrid w:val="0"/>
        <w:spacing w:beforeLines="100" w:before="312" w:line="360" w:lineRule="auto"/>
        <w:rPr>
          <w:rFonts w:eastAsia="黑体"/>
          <w:sz w:val="24"/>
        </w:rPr>
      </w:pPr>
      <w:r>
        <w:rPr>
          <w:rFonts w:eastAsia="黑体"/>
          <w:sz w:val="24"/>
        </w:rPr>
        <w:t>18.3</w:t>
      </w:r>
      <w:r>
        <w:rPr>
          <w:rFonts w:eastAsia="黑体"/>
          <w:sz w:val="24"/>
        </w:rPr>
        <w:t>验收</w:t>
      </w:r>
    </w:p>
    <w:p w:rsidR="008B7CE4" w:rsidRDefault="000E7417">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8B7CE4" w:rsidRDefault="000E7417">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8B7CE4" w:rsidRDefault="000E7417">
      <w:pPr>
        <w:adjustRightInd w:val="0"/>
        <w:snapToGrid w:val="0"/>
        <w:spacing w:line="360" w:lineRule="auto"/>
        <w:ind w:firstLineChars="200" w:firstLine="480"/>
        <w:rPr>
          <w:sz w:val="24"/>
        </w:rPr>
      </w:pPr>
      <w:r>
        <w:rPr>
          <w:sz w:val="24"/>
        </w:rPr>
        <w:t>18.3.5</w:t>
      </w:r>
      <w:r>
        <w:rPr>
          <w:sz w:val="24"/>
        </w:rPr>
        <w:t>项约定为：</w:t>
      </w:r>
    </w:p>
    <w:p w:rsidR="008B7CE4" w:rsidRDefault="000E7417">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8B7CE4" w:rsidRDefault="000E7417">
      <w:pPr>
        <w:adjustRightInd w:val="0"/>
        <w:snapToGrid w:val="0"/>
        <w:spacing w:line="360" w:lineRule="auto"/>
        <w:ind w:firstLineChars="200" w:firstLine="480"/>
        <w:rPr>
          <w:sz w:val="24"/>
        </w:rPr>
      </w:pPr>
      <w:r>
        <w:rPr>
          <w:sz w:val="24"/>
        </w:rPr>
        <w:lastRenderedPageBreak/>
        <w:t>本款增加第</w:t>
      </w:r>
      <w:r>
        <w:rPr>
          <w:sz w:val="24"/>
        </w:rPr>
        <w:t>18.3.7</w:t>
      </w:r>
      <w:r>
        <w:rPr>
          <w:sz w:val="24"/>
        </w:rPr>
        <w:t>项：</w:t>
      </w:r>
    </w:p>
    <w:p w:rsidR="008B7CE4" w:rsidRDefault="000E7417">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8B7CE4" w:rsidRDefault="000E7417" w:rsidP="00AB66B5">
      <w:pPr>
        <w:adjustRightInd w:val="0"/>
        <w:snapToGrid w:val="0"/>
        <w:spacing w:beforeLines="100" w:before="312" w:line="360" w:lineRule="auto"/>
        <w:rPr>
          <w:rFonts w:eastAsia="黑体"/>
          <w:sz w:val="24"/>
        </w:rPr>
      </w:pPr>
      <w:r>
        <w:rPr>
          <w:rFonts w:eastAsia="黑体"/>
          <w:sz w:val="24"/>
        </w:rPr>
        <w:t>18.5</w:t>
      </w:r>
      <w:r>
        <w:rPr>
          <w:rFonts w:eastAsia="黑体"/>
          <w:sz w:val="24"/>
        </w:rPr>
        <w:t>施工期运行</w:t>
      </w:r>
    </w:p>
    <w:p w:rsidR="008B7CE4" w:rsidRDefault="000E7417">
      <w:pPr>
        <w:adjustRightInd w:val="0"/>
        <w:snapToGrid w:val="0"/>
        <w:spacing w:line="360" w:lineRule="auto"/>
        <w:ind w:firstLineChars="200" w:firstLine="480"/>
        <w:rPr>
          <w:sz w:val="24"/>
        </w:rPr>
      </w:pPr>
      <w:r>
        <w:rPr>
          <w:sz w:val="24"/>
        </w:rPr>
        <w:t>18.5.1</w:t>
      </w:r>
      <w:r>
        <w:rPr>
          <w:sz w:val="24"/>
        </w:rPr>
        <w:t>项约定：</w:t>
      </w:r>
    </w:p>
    <w:p w:rsidR="008B7CE4" w:rsidRDefault="000E7417">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8B7CE4" w:rsidRDefault="000E7417" w:rsidP="00AB66B5">
      <w:pPr>
        <w:adjustRightInd w:val="0"/>
        <w:snapToGrid w:val="0"/>
        <w:spacing w:beforeLines="100" w:before="312" w:line="360" w:lineRule="auto"/>
        <w:rPr>
          <w:rFonts w:eastAsia="黑体"/>
          <w:sz w:val="24"/>
        </w:rPr>
      </w:pPr>
      <w:r>
        <w:rPr>
          <w:rFonts w:eastAsia="黑体" w:hint="eastAsia"/>
          <w:sz w:val="24"/>
        </w:rPr>
        <w:t>18.6</w:t>
      </w:r>
      <w:r>
        <w:rPr>
          <w:rFonts w:eastAsia="黑体" w:hint="eastAsia"/>
          <w:sz w:val="24"/>
        </w:rPr>
        <w:t>试运行</w:t>
      </w:r>
    </w:p>
    <w:p w:rsidR="008B7CE4" w:rsidRDefault="000E7417">
      <w:pPr>
        <w:adjustRightInd w:val="0"/>
        <w:snapToGrid w:val="0"/>
        <w:spacing w:line="360" w:lineRule="auto"/>
        <w:ind w:firstLineChars="200" w:firstLine="480"/>
        <w:rPr>
          <w:sz w:val="24"/>
        </w:rPr>
      </w:pPr>
      <w:r>
        <w:rPr>
          <w:sz w:val="24"/>
        </w:rPr>
        <w:t>18.6.1</w:t>
      </w:r>
      <w:r>
        <w:rPr>
          <w:sz w:val="24"/>
        </w:rPr>
        <w:t>项约定：</w:t>
      </w:r>
    </w:p>
    <w:p w:rsidR="008B7CE4" w:rsidRDefault="000E7417">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8B7CE4" w:rsidRDefault="000E7417">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8B7CE4" w:rsidRDefault="000E7417">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8B7CE4" w:rsidRDefault="000E7417" w:rsidP="00AB66B5">
      <w:pPr>
        <w:adjustRightInd w:val="0"/>
        <w:snapToGrid w:val="0"/>
        <w:spacing w:beforeLines="100" w:before="312" w:line="360" w:lineRule="auto"/>
        <w:rPr>
          <w:rFonts w:eastAsia="黑体"/>
          <w:sz w:val="24"/>
        </w:rPr>
      </w:pPr>
      <w:r>
        <w:rPr>
          <w:rFonts w:eastAsia="黑体"/>
          <w:sz w:val="24"/>
        </w:rPr>
        <w:t>本条增加第</w:t>
      </w:r>
      <w:r>
        <w:rPr>
          <w:rFonts w:eastAsia="黑体"/>
          <w:sz w:val="24"/>
        </w:rPr>
        <w:t>18.9</w:t>
      </w:r>
      <w:r>
        <w:rPr>
          <w:rFonts w:eastAsia="黑体"/>
          <w:sz w:val="24"/>
        </w:rPr>
        <w:t>款：</w:t>
      </w:r>
    </w:p>
    <w:p w:rsidR="008B7CE4" w:rsidRDefault="000E7417">
      <w:pPr>
        <w:adjustRightInd w:val="0"/>
        <w:snapToGrid w:val="0"/>
        <w:spacing w:line="360" w:lineRule="auto"/>
        <w:rPr>
          <w:rFonts w:eastAsia="黑体"/>
          <w:sz w:val="24"/>
        </w:rPr>
      </w:pPr>
      <w:r>
        <w:rPr>
          <w:rFonts w:eastAsia="黑体"/>
          <w:sz w:val="24"/>
        </w:rPr>
        <w:t>18.9</w:t>
      </w:r>
      <w:r>
        <w:rPr>
          <w:rFonts w:eastAsia="黑体"/>
          <w:sz w:val="24"/>
        </w:rPr>
        <w:t>竣工文件</w:t>
      </w:r>
    </w:p>
    <w:p w:rsidR="008B7CE4" w:rsidRDefault="000E7417">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8B7CE4" w:rsidRDefault="000E7417" w:rsidP="00AB66B5">
      <w:pPr>
        <w:adjustRightInd w:val="0"/>
        <w:snapToGrid w:val="0"/>
        <w:spacing w:beforeLines="100" w:before="312"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8B7CE4" w:rsidRDefault="000E7417">
      <w:pPr>
        <w:adjustRightInd w:val="0"/>
        <w:snapToGrid w:val="0"/>
        <w:spacing w:line="360" w:lineRule="auto"/>
        <w:rPr>
          <w:rFonts w:eastAsia="黑体"/>
          <w:sz w:val="24"/>
        </w:rPr>
      </w:pPr>
      <w:r>
        <w:rPr>
          <w:rFonts w:eastAsia="黑体"/>
          <w:sz w:val="24"/>
        </w:rPr>
        <w:t>19.2</w:t>
      </w:r>
      <w:r>
        <w:rPr>
          <w:rFonts w:eastAsia="黑体"/>
          <w:sz w:val="24"/>
        </w:rPr>
        <w:t>缺陷责任</w:t>
      </w:r>
    </w:p>
    <w:p w:rsidR="008B7CE4" w:rsidRDefault="000E7417">
      <w:pPr>
        <w:adjustRightInd w:val="0"/>
        <w:snapToGrid w:val="0"/>
        <w:spacing w:line="360" w:lineRule="auto"/>
        <w:ind w:firstLineChars="200" w:firstLine="480"/>
        <w:rPr>
          <w:sz w:val="24"/>
        </w:rPr>
      </w:pPr>
      <w:r>
        <w:rPr>
          <w:sz w:val="24"/>
        </w:rPr>
        <w:t>19.2.2</w:t>
      </w:r>
      <w:r>
        <w:rPr>
          <w:sz w:val="24"/>
        </w:rPr>
        <w:t>项补充：</w:t>
      </w:r>
    </w:p>
    <w:p w:rsidR="008B7CE4" w:rsidRDefault="000E7417">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8B7CE4" w:rsidRDefault="000E7417">
      <w:pPr>
        <w:adjustRightInd w:val="0"/>
        <w:snapToGrid w:val="0"/>
        <w:spacing w:line="360" w:lineRule="auto"/>
        <w:ind w:firstLineChars="200" w:firstLine="480"/>
        <w:rPr>
          <w:sz w:val="24"/>
        </w:rPr>
      </w:pPr>
      <w:r>
        <w:rPr>
          <w:sz w:val="24"/>
        </w:rPr>
        <w:t>19.2.3</w:t>
      </w:r>
      <w:r>
        <w:rPr>
          <w:sz w:val="24"/>
        </w:rPr>
        <w:t>项补充：</w:t>
      </w:r>
    </w:p>
    <w:p w:rsidR="008B7CE4" w:rsidRDefault="000E7417">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8B7CE4" w:rsidRDefault="000E7417" w:rsidP="00AB66B5">
      <w:pPr>
        <w:adjustRightInd w:val="0"/>
        <w:snapToGrid w:val="0"/>
        <w:spacing w:beforeLines="100" w:before="312" w:line="360" w:lineRule="auto"/>
        <w:rPr>
          <w:rFonts w:eastAsia="黑体"/>
          <w:sz w:val="24"/>
        </w:rPr>
      </w:pPr>
      <w:r>
        <w:rPr>
          <w:rFonts w:eastAsia="黑体"/>
          <w:sz w:val="24"/>
        </w:rPr>
        <w:lastRenderedPageBreak/>
        <w:t>19.3</w:t>
      </w:r>
      <w:r>
        <w:rPr>
          <w:rFonts w:eastAsia="黑体"/>
          <w:sz w:val="24"/>
        </w:rPr>
        <w:t>缺陷责任期的延长</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8B7CE4" w:rsidRDefault="000E7417" w:rsidP="00AB66B5">
      <w:pPr>
        <w:adjustRightInd w:val="0"/>
        <w:snapToGrid w:val="0"/>
        <w:spacing w:beforeLines="100" w:before="312" w:line="360" w:lineRule="auto"/>
        <w:rPr>
          <w:rFonts w:eastAsia="黑体"/>
          <w:sz w:val="24"/>
        </w:rPr>
      </w:pPr>
      <w:r>
        <w:rPr>
          <w:rFonts w:eastAsia="黑体"/>
          <w:sz w:val="24"/>
        </w:rPr>
        <w:t>19.5</w:t>
      </w:r>
      <w:r>
        <w:rPr>
          <w:rFonts w:eastAsia="黑体"/>
          <w:sz w:val="24"/>
        </w:rPr>
        <w:t>承包人的进入权</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8B7CE4" w:rsidRDefault="000E7417" w:rsidP="00AB66B5">
      <w:pPr>
        <w:adjustRightInd w:val="0"/>
        <w:snapToGrid w:val="0"/>
        <w:spacing w:beforeLines="100" w:before="312" w:line="360" w:lineRule="auto"/>
        <w:rPr>
          <w:rFonts w:eastAsia="黑体"/>
          <w:sz w:val="24"/>
        </w:rPr>
      </w:pPr>
      <w:r>
        <w:rPr>
          <w:rFonts w:eastAsia="黑体"/>
          <w:sz w:val="24"/>
        </w:rPr>
        <w:t>19.7</w:t>
      </w:r>
      <w:r>
        <w:rPr>
          <w:rFonts w:eastAsia="黑体"/>
          <w:sz w:val="24"/>
        </w:rPr>
        <w:t>保修责任</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8B7CE4" w:rsidRDefault="008B7CE4">
      <w:pPr>
        <w:adjustRightInd w:val="0"/>
        <w:snapToGrid w:val="0"/>
        <w:spacing w:line="360" w:lineRule="auto"/>
        <w:ind w:firstLineChars="200" w:firstLine="480"/>
        <w:rPr>
          <w:sz w:val="24"/>
        </w:rPr>
      </w:pPr>
    </w:p>
    <w:p w:rsidR="008B7CE4" w:rsidRDefault="000E7417" w:rsidP="00AB66B5">
      <w:pPr>
        <w:adjustRightInd w:val="0"/>
        <w:snapToGrid w:val="0"/>
        <w:spacing w:beforeLines="100" w:before="312"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8B7CE4" w:rsidRDefault="000E7417">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8B7CE4" w:rsidRDefault="000E7417" w:rsidP="00AB66B5">
      <w:pPr>
        <w:adjustRightInd w:val="0"/>
        <w:snapToGrid w:val="0"/>
        <w:spacing w:beforeLines="100" w:before="312" w:line="360" w:lineRule="auto"/>
        <w:rPr>
          <w:rFonts w:eastAsia="黑体"/>
          <w:sz w:val="24"/>
        </w:rPr>
      </w:pPr>
      <w:r>
        <w:rPr>
          <w:rFonts w:eastAsia="黑体"/>
          <w:sz w:val="24"/>
        </w:rPr>
        <w:t>20</w:t>
      </w:r>
      <w:r>
        <w:rPr>
          <w:rFonts w:eastAsia="黑体" w:hint="eastAsia"/>
          <w:sz w:val="24"/>
        </w:rPr>
        <w:t>．</w:t>
      </w:r>
      <w:r>
        <w:rPr>
          <w:rFonts w:eastAsia="黑体"/>
          <w:sz w:val="24"/>
        </w:rPr>
        <w:t>保险</w:t>
      </w:r>
    </w:p>
    <w:p w:rsidR="008B7CE4" w:rsidRDefault="000E7417">
      <w:pPr>
        <w:adjustRightInd w:val="0"/>
        <w:snapToGrid w:val="0"/>
        <w:spacing w:line="360" w:lineRule="auto"/>
        <w:rPr>
          <w:rFonts w:eastAsia="黑体"/>
          <w:sz w:val="24"/>
        </w:rPr>
      </w:pPr>
      <w:r>
        <w:rPr>
          <w:rFonts w:eastAsia="黑体"/>
          <w:sz w:val="24"/>
        </w:rPr>
        <w:t>20.1</w:t>
      </w:r>
      <w:r>
        <w:rPr>
          <w:rFonts w:eastAsia="黑体"/>
          <w:sz w:val="24"/>
        </w:rPr>
        <w:t>工程保险</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8B7CE4" w:rsidRDefault="000E7417">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lastRenderedPageBreak/>
        <w:t>700</w:t>
      </w:r>
      <w:r>
        <w:rPr>
          <w:sz w:val="24"/>
        </w:rPr>
        <w:t>章的合计金额。</w:t>
      </w:r>
    </w:p>
    <w:p w:rsidR="008B7CE4" w:rsidRDefault="000E7417">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8B7CE4" w:rsidRDefault="000E7417">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p>
    <w:p w:rsidR="008B7CE4" w:rsidRDefault="000E7417">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8B7CE4" w:rsidRDefault="000E7417" w:rsidP="00AB66B5">
      <w:pPr>
        <w:adjustRightInd w:val="0"/>
        <w:snapToGrid w:val="0"/>
        <w:spacing w:beforeLines="100" w:before="312" w:line="360" w:lineRule="auto"/>
        <w:rPr>
          <w:rFonts w:eastAsia="黑体"/>
          <w:sz w:val="24"/>
        </w:rPr>
      </w:pPr>
      <w:r>
        <w:rPr>
          <w:rFonts w:eastAsia="黑体"/>
          <w:sz w:val="24"/>
        </w:rPr>
        <w:t>20.4</w:t>
      </w:r>
      <w:r>
        <w:rPr>
          <w:rFonts w:eastAsia="黑体"/>
          <w:sz w:val="24"/>
        </w:rPr>
        <w:t>第三者责任险</w:t>
      </w:r>
    </w:p>
    <w:p w:rsidR="008B7CE4" w:rsidRDefault="000E7417">
      <w:pPr>
        <w:adjustRightInd w:val="0"/>
        <w:snapToGrid w:val="0"/>
        <w:spacing w:line="360" w:lineRule="auto"/>
        <w:ind w:firstLineChars="200" w:firstLine="480"/>
        <w:rPr>
          <w:sz w:val="24"/>
        </w:rPr>
      </w:pPr>
      <w:r>
        <w:rPr>
          <w:sz w:val="24"/>
        </w:rPr>
        <w:t>20.4.2</w:t>
      </w:r>
      <w:r>
        <w:rPr>
          <w:sz w:val="24"/>
        </w:rPr>
        <w:t>项约定为：</w:t>
      </w:r>
    </w:p>
    <w:p w:rsidR="008B7CE4" w:rsidRDefault="000E7417">
      <w:pPr>
        <w:adjustRightInd w:val="0"/>
        <w:snapToGrid w:val="0"/>
        <w:spacing w:line="360" w:lineRule="auto"/>
        <w:ind w:firstLineChars="200" w:firstLine="480"/>
        <w:rPr>
          <w:sz w:val="24"/>
        </w:rPr>
      </w:pPr>
      <w:r>
        <w:rPr>
          <w:sz w:val="24"/>
        </w:rPr>
        <w:t>第三者责任险的最低保险金额：万元人民币，事故次数不限（不计免赔额）</w:t>
      </w:r>
    </w:p>
    <w:p w:rsidR="008B7CE4" w:rsidRDefault="000E7417">
      <w:pPr>
        <w:adjustRightInd w:val="0"/>
        <w:snapToGrid w:val="0"/>
        <w:spacing w:line="360" w:lineRule="auto"/>
        <w:ind w:firstLineChars="200" w:firstLine="480"/>
        <w:rPr>
          <w:sz w:val="24"/>
        </w:rPr>
      </w:pPr>
      <w:r>
        <w:rPr>
          <w:sz w:val="24"/>
        </w:rPr>
        <w:t>保险费率：％。（在项目专用合同条款中约定）</w:t>
      </w:r>
    </w:p>
    <w:p w:rsidR="008B7CE4" w:rsidRDefault="000E7417">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8B7CE4" w:rsidRDefault="000E7417" w:rsidP="00AB66B5">
      <w:pPr>
        <w:adjustRightInd w:val="0"/>
        <w:snapToGrid w:val="0"/>
        <w:spacing w:beforeLines="100" w:before="312" w:line="360" w:lineRule="auto"/>
        <w:rPr>
          <w:rFonts w:eastAsia="黑体"/>
          <w:sz w:val="24"/>
        </w:rPr>
      </w:pPr>
      <w:r>
        <w:rPr>
          <w:rFonts w:eastAsia="黑体"/>
          <w:sz w:val="24"/>
        </w:rPr>
        <w:t>20.5</w:t>
      </w:r>
      <w:r>
        <w:rPr>
          <w:rFonts w:eastAsia="黑体"/>
          <w:sz w:val="24"/>
        </w:rPr>
        <w:t>其他保险</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8B7CE4" w:rsidRDefault="000E7417" w:rsidP="00AB66B5">
      <w:pPr>
        <w:adjustRightInd w:val="0"/>
        <w:snapToGrid w:val="0"/>
        <w:spacing w:beforeLines="100" w:before="312" w:line="360" w:lineRule="auto"/>
        <w:rPr>
          <w:rFonts w:eastAsia="黑体"/>
          <w:sz w:val="24"/>
        </w:rPr>
      </w:pPr>
      <w:r>
        <w:rPr>
          <w:rFonts w:eastAsia="黑体"/>
          <w:sz w:val="24"/>
        </w:rPr>
        <w:t>20.6</w:t>
      </w:r>
      <w:r>
        <w:rPr>
          <w:rFonts w:eastAsia="黑体"/>
          <w:sz w:val="24"/>
        </w:rPr>
        <w:t>对各项保险的一般要求</w:t>
      </w:r>
    </w:p>
    <w:p w:rsidR="008B7CE4" w:rsidRDefault="000E7417">
      <w:pPr>
        <w:adjustRightInd w:val="0"/>
        <w:snapToGrid w:val="0"/>
        <w:spacing w:line="360" w:lineRule="auto"/>
        <w:ind w:firstLineChars="200" w:firstLine="480"/>
        <w:rPr>
          <w:sz w:val="24"/>
        </w:rPr>
      </w:pPr>
      <w:r>
        <w:rPr>
          <w:sz w:val="24"/>
        </w:rPr>
        <w:t>20.6.1</w:t>
      </w:r>
      <w:r>
        <w:rPr>
          <w:sz w:val="24"/>
        </w:rPr>
        <w:t>保险凭证</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8B7CE4" w:rsidRDefault="000E7417">
      <w:pPr>
        <w:adjustRightInd w:val="0"/>
        <w:snapToGrid w:val="0"/>
        <w:spacing w:line="360" w:lineRule="auto"/>
        <w:ind w:firstLineChars="200" w:firstLine="480"/>
        <w:rPr>
          <w:sz w:val="24"/>
        </w:rPr>
      </w:pPr>
      <w:r>
        <w:rPr>
          <w:sz w:val="24"/>
        </w:rPr>
        <w:t>20.6.3</w:t>
      </w:r>
      <w:r>
        <w:rPr>
          <w:sz w:val="24"/>
        </w:rPr>
        <w:t>持续保险</w:t>
      </w:r>
    </w:p>
    <w:p w:rsidR="008B7CE4" w:rsidRDefault="000E7417">
      <w:pPr>
        <w:adjustRightInd w:val="0"/>
        <w:snapToGrid w:val="0"/>
        <w:spacing w:line="360" w:lineRule="auto"/>
        <w:ind w:firstLineChars="200" w:firstLine="480"/>
        <w:rPr>
          <w:sz w:val="24"/>
        </w:rPr>
      </w:pPr>
      <w:r>
        <w:rPr>
          <w:sz w:val="24"/>
        </w:rPr>
        <w:t>本项补充：</w:t>
      </w:r>
    </w:p>
    <w:p w:rsidR="008B7CE4" w:rsidRDefault="000E7417">
      <w:pPr>
        <w:adjustRightInd w:val="0"/>
        <w:snapToGrid w:val="0"/>
        <w:spacing w:line="360" w:lineRule="auto"/>
        <w:ind w:firstLineChars="200" w:firstLine="480"/>
        <w:rPr>
          <w:sz w:val="24"/>
        </w:rPr>
      </w:pPr>
      <w:r>
        <w:rPr>
          <w:sz w:val="24"/>
        </w:rPr>
        <w:t>在整个合同期内，承包人应按合同条款保证足够的保险额。</w:t>
      </w:r>
    </w:p>
    <w:p w:rsidR="008B7CE4" w:rsidRDefault="000E7417">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保险金不足以补偿损失的（包括免赔额和超过赔偿限额的部分），应由承包人和（或）</w:t>
      </w:r>
      <w:r>
        <w:rPr>
          <w:sz w:val="24"/>
        </w:rPr>
        <w:lastRenderedPageBreak/>
        <w:t>发包人按合同约定负责补偿。</w:t>
      </w:r>
    </w:p>
    <w:p w:rsidR="008B7CE4" w:rsidRDefault="000E7417">
      <w:pPr>
        <w:adjustRightInd w:val="0"/>
        <w:snapToGrid w:val="0"/>
        <w:spacing w:line="360" w:lineRule="auto"/>
        <w:ind w:firstLineChars="200" w:firstLine="480"/>
        <w:rPr>
          <w:sz w:val="24"/>
        </w:rPr>
      </w:pPr>
      <w:r>
        <w:rPr>
          <w:sz w:val="24"/>
        </w:rPr>
        <w:t>20.6.5</w:t>
      </w:r>
      <w:r>
        <w:rPr>
          <w:sz w:val="24"/>
        </w:rPr>
        <w:t>未按约定投保的补救</w:t>
      </w:r>
    </w:p>
    <w:p w:rsidR="008B7CE4" w:rsidRDefault="000E7417">
      <w:pPr>
        <w:adjustRightInd w:val="0"/>
        <w:snapToGrid w:val="0"/>
        <w:spacing w:line="360" w:lineRule="auto"/>
        <w:ind w:firstLineChars="200" w:firstLine="480"/>
        <w:rPr>
          <w:sz w:val="24"/>
        </w:rPr>
      </w:pPr>
      <w:r>
        <w:rPr>
          <w:sz w:val="24"/>
        </w:rPr>
        <w:t>本项（</w:t>
      </w:r>
      <w:r>
        <w:rPr>
          <w:sz w:val="24"/>
        </w:rPr>
        <w:t>2</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8B7CE4" w:rsidRDefault="000E7417" w:rsidP="00AB66B5">
      <w:pPr>
        <w:adjustRightInd w:val="0"/>
        <w:snapToGrid w:val="0"/>
        <w:spacing w:beforeLines="100" w:before="312" w:line="360" w:lineRule="auto"/>
        <w:rPr>
          <w:rFonts w:eastAsia="黑体"/>
          <w:sz w:val="24"/>
        </w:rPr>
      </w:pPr>
      <w:r>
        <w:rPr>
          <w:rFonts w:eastAsia="黑体"/>
          <w:sz w:val="24"/>
        </w:rPr>
        <w:t>21</w:t>
      </w:r>
      <w:r>
        <w:rPr>
          <w:rFonts w:eastAsia="黑体"/>
          <w:sz w:val="24"/>
        </w:rPr>
        <w:t>．不可抗力</w:t>
      </w:r>
    </w:p>
    <w:p w:rsidR="008B7CE4" w:rsidRDefault="000E7417">
      <w:pPr>
        <w:adjustRightInd w:val="0"/>
        <w:snapToGrid w:val="0"/>
        <w:spacing w:line="360" w:lineRule="auto"/>
        <w:rPr>
          <w:rFonts w:eastAsia="黑体"/>
          <w:sz w:val="24"/>
        </w:rPr>
      </w:pPr>
      <w:r>
        <w:rPr>
          <w:rFonts w:eastAsia="黑体"/>
          <w:sz w:val="24"/>
        </w:rPr>
        <w:t>21.1</w:t>
      </w:r>
      <w:r>
        <w:rPr>
          <w:rFonts w:eastAsia="黑体"/>
          <w:sz w:val="24"/>
        </w:rPr>
        <w:t>不可抗力的确认</w:t>
      </w:r>
    </w:p>
    <w:p w:rsidR="008B7CE4" w:rsidRDefault="000E7417">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8B7CE4" w:rsidRDefault="000E7417">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8B7CE4" w:rsidRDefault="000E7417">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8B7CE4" w:rsidRDefault="000E7417" w:rsidP="00AB66B5">
      <w:pPr>
        <w:adjustRightInd w:val="0"/>
        <w:snapToGrid w:val="0"/>
        <w:spacing w:beforeLines="100" w:before="312" w:line="360" w:lineRule="auto"/>
        <w:rPr>
          <w:rFonts w:eastAsia="黑体"/>
          <w:sz w:val="24"/>
        </w:rPr>
      </w:pPr>
      <w:r>
        <w:rPr>
          <w:rFonts w:eastAsia="黑体"/>
          <w:sz w:val="24"/>
        </w:rPr>
        <w:t>21.3</w:t>
      </w:r>
      <w:r>
        <w:rPr>
          <w:rFonts w:eastAsia="黑体"/>
          <w:sz w:val="24"/>
        </w:rPr>
        <w:t>不可抗力后果及其处理</w:t>
      </w:r>
    </w:p>
    <w:p w:rsidR="008B7CE4" w:rsidRDefault="000E7417">
      <w:pPr>
        <w:adjustRightInd w:val="0"/>
        <w:snapToGrid w:val="0"/>
        <w:spacing w:line="360" w:lineRule="auto"/>
        <w:ind w:firstLineChars="200" w:firstLine="480"/>
        <w:rPr>
          <w:sz w:val="24"/>
        </w:rPr>
      </w:pPr>
      <w:r>
        <w:rPr>
          <w:sz w:val="24"/>
        </w:rPr>
        <w:t>21.3.4</w:t>
      </w:r>
      <w:r>
        <w:rPr>
          <w:sz w:val="24"/>
        </w:rPr>
        <w:t>因不可抗力解除合同本项细化为：</w:t>
      </w:r>
    </w:p>
    <w:p w:rsidR="008B7CE4" w:rsidRDefault="000E7417">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8B7CE4" w:rsidRDefault="000E7417" w:rsidP="00AB66B5">
      <w:pPr>
        <w:adjustRightInd w:val="0"/>
        <w:snapToGrid w:val="0"/>
        <w:spacing w:beforeLines="100" w:before="312" w:line="360" w:lineRule="auto"/>
        <w:rPr>
          <w:rFonts w:eastAsia="黑体"/>
          <w:sz w:val="24"/>
        </w:rPr>
      </w:pPr>
      <w:r>
        <w:rPr>
          <w:rFonts w:eastAsia="黑体"/>
          <w:sz w:val="24"/>
        </w:rPr>
        <w:t>22</w:t>
      </w:r>
      <w:r>
        <w:rPr>
          <w:rFonts w:eastAsia="黑体" w:hint="eastAsia"/>
          <w:sz w:val="24"/>
        </w:rPr>
        <w:t>．</w:t>
      </w:r>
      <w:r>
        <w:rPr>
          <w:rFonts w:eastAsia="黑体"/>
          <w:sz w:val="24"/>
        </w:rPr>
        <w:t>违约</w:t>
      </w:r>
    </w:p>
    <w:p w:rsidR="008B7CE4" w:rsidRDefault="000E7417">
      <w:pPr>
        <w:adjustRightInd w:val="0"/>
        <w:snapToGrid w:val="0"/>
        <w:spacing w:line="360" w:lineRule="auto"/>
        <w:rPr>
          <w:rFonts w:eastAsia="黑体"/>
          <w:sz w:val="24"/>
        </w:rPr>
      </w:pPr>
      <w:r>
        <w:rPr>
          <w:rFonts w:eastAsia="黑体"/>
          <w:sz w:val="24"/>
        </w:rPr>
        <w:t>22.1</w:t>
      </w:r>
      <w:r>
        <w:rPr>
          <w:rFonts w:eastAsia="黑体"/>
          <w:sz w:val="24"/>
        </w:rPr>
        <w:t>承包人违约</w:t>
      </w:r>
    </w:p>
    <w:p w:rsidR="008B7CE4" w:rsidRDefault="000E7417">
      <w:pPr>
        <w:adjustRightInd w:val="0"/>
        <w:snapToGrid w:val="0"/>
        <w:spacing w:line="360" w:lineRule="auto"/>
        <w:ind w:firstLineChars="200" w:firstLine="480"/>
        <w:rPr>
          <w:sz w:val="24"/>
        </w:rPr>
      </w:pPr>
      <w:r>
        <w:rPr>
          <w:sz w:val="24"/>
        </w:rPr>
        <w:lastRenderedPageBreak/>
        <w:t>22.1.1</w:t>
      </w:r>
      <w:r>
        <w:rPr>
          <w:sz w:val="24"/>
        </w:rPr>
        <w:t>承包人违约的情形</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8B7CE4" w:rsidRDefault="000E741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8B7CE4" w:rsidRDefault="000E7417">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8B7CE4" w:rsidRDefault="000E7417">
      <w:pPr>
        <w:adjustRightInd w:val="0"/>
        <w:snapToGrid w:val="0"/>
        <w:spacing w:line="360" w:lineRule="auto"/>
        <w:ind w:firstLineChars="200" w:firstLine="480"/>
        <w:rPr>
          <w:sz w:val="24"/>
        </w:rPr>
      </w:pPr>
      <w:r>
        <w:rPr>
          <w:sz w:val="24"/>
        </w:rPr>
        <w:t>22.1.2</w:t>
      </w:r>
      <w:r>
        <w:rPr>
          <w:sz w:val="24"/>
        </w:rPr>
        <w:t>对承包人违约的处理</w:t>
      </w:r>
    </w:p>
    <w:p w:rsidR="008B7CE4" w:rsidRDefault="000E7417">
      <w:pPr>
        <w:adjustRightInd w:val="0"/>
        <w:snapToGrid w:val="0"/>
        <w:spacing w:line="360" w:lineRule="auto"/>
        <w:ind w:firstLineChars="200" w:firstLine="480"/>
        <w:rPr>
          <w:sz w:val="24"/>
        </w:rPr>
      </w:pPr>
      <w:r>
        <w:rPr>
          <w:sz w:val="24"/>
        </w:rPr>
        <w:t>本项补充：</w:t>
      </w:r>
    </w:p>
    <w:p w:rsidR="008B7CE4" w:rsidRDefault="000E7417">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8B7CE4" w:rsidRDefault="000E7417" w:rsidP="00AB66B5">
      <w:pPr>
        <w:adjustRightInd w:val="0"/>
        <w:snapToGrid w:val="0"/>
        <w:spacing w:beforeLines="100" w:before="312" w:line="360" w:lineRule="auto"/>
        <w:rPr>
          <w:rFonts w:eastAsia="黑体"/>
          <w:sz w:val="24"/>
        </w:rPr>
      </w:pPr>
      <w:r>
        <w:rPr>
          <w:rFonts w:eastAsia="黑体"/>
          <w:sz w:val="24"/>
        </w:rPr>
        <w:t>22.2</w:t>
      </w:r>
      <w:r>
        <w:rPr>
          <w:rFonts w:eastAsia="黑体"/>
          <w:sz w:val="24"/>
        </w:rPr>
        <w:t>发包人违约</w:t>
      </w:r>
    </w:p>
    <w:p w:rsidR="008B7CE4" w:rsidRDefault="000E7417">
      <w:pPr>
        <w:adjustRightInd w:val="0"/>
        <w:snapToGrid w:val="0"/>
        <w:spacing w:line="360" w:lineRule="auto"/>
        <w:ind w:firstLineChars="200" w:firstLine="480"/>
        <w:rPr>
          <w:sz w:val="24"/>
        </w:rPr>
      </w:pPr>
      <w:r>
        <w:rPr>
          <w:sz w:val="24"/>
        </w:rPr>
        <w:t>22.2.4</w:t>
      </w:r>
      <w:r>
        <w:rPr>
          <w:sz w:val="24"/>
        </w:rPr>
        <w:t>解除合同后的付款</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8B7CE4" w:rsidRDefault="000E7417" w:rsidP="00AB66B5">
      <w:pPr>
        <w:adjustRightInd w:val="0"/>
        <w:snapToGrid w:val="0"/>
        <w:spacing w:beforeLines="100" w:before="312" w:line="360" w:lineRule="auto"/>
        <w:rPr>
          <w:rFonts w:eastAsia="黑体"/>
          <w:sz w:val="24"/>
        </w:rPr>
      </w:pPr>
      <w:r>
        <w:rPr>
          <w:rFonts w:eastAsia="黑体"/>
          <w:sz w:val="24"/>
        </w:rPr>
        <w:t>23</w:t>
      </w:r>
      <w:r>
        <w:rPr>
          <w:rFonts w:eastAsia="黑体" w:hint="eastAsia"/>
          <w:sz w:val="24"/>
        </w:rPr>
        <w:t>．</w:t>
      </w:r>
      <w:r>
        <w:rPr>
          <w:rFonts w:eastAsia="黑体"/>
          <w:sz w:val="24"/>
        </w:rPr>
        <w:t>索赔</w:t>
      </w:r>
    </w:p>
    <w:p w:rsidR="008B7CE4" w:rsidRDefault="000E7417">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8B7CE4" w:rsidRDefault="000E7417">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8B7CE4" w:rsidRDefault="000E7417">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8B7CE4" w:rsidRDefault="000E7417">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8B7CE4" w:rsidRDefault="000E7417" w:rsidP="00AB66B5">
      <w:pPr>
        <w:adjustRightInd w:val="0"/>
        <w:snapToGrid w:val="0"/>
        <w:spacing w:beforeLines="100" w:before="312" w:line="360" w:lineRule="auto"/>
        <w:rPr>
          <w:rFonts w:eastAsia="黑体"/>
          <w:sz w:val="24"/>
        </w:rPr>
      </w:pPr>
      <w:r>
        <w:rPr>
          <w:rFonts w:eastAsia="黑体"/>
          <w:sz w:val="24"/>
        </w:rPr>
        <w:lastRenderedPageBreak/>
        <w:t>24</w:t>
      </w:r>
      <w:r>
        <w:rPr>
          <w:rFonts w:eastAsia="黑体" w:hint="eastAsia"/>
          <w:sz w:val="24"/>
        </w:rPr>
        <w:t>．</w:t>
      </w:r>
      <w:r>
        <w:rPr>
          <w:rFonts w:eastAsia="黑体"/>
          <w:sz w:val="24"/>
        </w:rPr>
        <w:t>争议的解决</w:t>
      </w:r>
    </w:p>
    <w:p w:rsidR="008B7CE4" w:rsidRDefault="000E7417">
      <w:pPr>
        <w:adjustRightInd w:val="0"/>
        <w:snapToGrid w:val="0"/>
        <w:spacing w:line="360" w:lineRule="auto"/>
        <w:rPr>
          <w:rFonts w:eastAsia="黑体"/>
          <w:sz w:val="24"/>
        </w:rPr>
      </w:pPr>
      <w:r>
        <w:rPr>
          <w:rFonts w:eastAsia="黑体"/>
          <w:sz w:val="24"/>
        </w:rPr>
        <w:t>24.1</w:t>
      </w:r>
      <w:r>
        <w:rPr>
          <w:rFonts w:eastAsia="黑体"/>
          <w:sz w:val="24"/>
        </w:rPr>
        <w:t>争议的解决方式</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8B7CE4" w:rsidRDefault="000E7417">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8B7CE4" w:rsidRDefault="000E7417" w:rsidP="00AB66B5">
      <w:pPr>
        <w:adjustRightInd w:val="0"/>
        <w:snapToGrid w:val="0"/>
        <w:spacing w:beforeLines="100" w:before="312" w:line="360" w:lineRule="auto"/>
        <w:rPr>
          <w:rFonts w:eastAsia="黑体"/>
          <w:sz w:val="24"/>
        </w:rPr>
      </w:pPr>
      <w:r>
        <w:rPr>
          <w:rFonts w:eastAsia="黑体"/>
          <w:sz w:val="24"/>
        </w:rPr>
        <w:t>24.3</w:t>
      </w:r>
      <w:r>
        <w:rPr>
          <w:rFonts w:eastAsia="黑体"/>
          <w:sz w:val="24"/>
        </w:rPr>
        <w:t>争议评审</w:t>
      </w:r>
    </w:p>
    <w:p w:rsidR="008B7CE4" w:rsidRDefault="000E7417">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8B7CE4" w:rsidRDefault="000E7417">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8B7CE4" w:rsidRDefault="000E7417" w:rsidP="00AB66B5">
      <w:pPr>
        <w:adjustRightInd w:val="0"/>
        <w:snapToGrid w:val="0"/>
        <w:spacing w:beforeLines="100" w:before="312"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8B7CE4" w:rsidRDefault="000E7417">
      <w:pPr>
        <w:adjustRightInd w:val="0"/>
        <w:snapToGrid w:val="0"/>
        <w:spacing w:line="360" w:lineRule="auto"/>
        <w:rPr>
          <w:rFonts w:eastAsia="黑体"/>
          <w:sz w:val="24"/>
        </w:rPr>
      </w:pPr>
      <w:r>
        <w:rPr>
          <w:rFonts w:eastAsia="黑体"/>
          <w:sz w:val="24"/>
        </w:rPr>
        <w:t>24.4</w:t>
      </w:r>
      <w:r>
        <w:rPr>
          <w:rFonts w:eastAsia="黑体"/>
          <w:sz w:val="24"/>
        </w:rPr>
        <w:t>仲裁</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8B7CE4" w:rsidRDefault="000E7417" w:rsidP="00AB66B5">
      <w:pPr>
        <w:adjustRightInd w:val="0"/>
        <w:snapToGrid w:val="0"/>
        <w:spacing w:beforeLines="100" w:before="312" w:line="360" w:lineRule="auto"/>
        <w:rPr>
          <w:rFonts w:eastAsia="黑体"/>
          <w:sz w:val="24"/>
        </w:rPr>
      </w:pPr>
      <w:r>
        <w:rPr>
          <w:rFonts w:eastAsia="黑体"/>
          <w:sz w:val="24"/>
        </w:rPr>
        <w:t>24.5</w:t>
      </w:r>
      <w:r>
        <w:rPr>
          <w:rFonts w:eastAsia="黑体"/>
          <w:sz w:val="24"/>
        </w:rPr>
        <w:t>诉讼</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8B7CE4" w:rsidRDefault="000E7417">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8B7CE4" w:rsidRDefault="008B7CE4">
      <w:pPr>
        <w:tabs>
          <w:tab w:val="left" w:pos="4500"/>
        </w:tabs>
        <w:spacing w:line="520" w:lineRule="exact"/>
        <w:jc w:val="center"/>
        <w:rPr>
          <w:rFonts w:ascii="黑体" w:eastAsia="黑体"/>
          <w:bCs/>
          <w:sz w:val="36"/>
          <w:szCs w:val="36"/>
        </w:rPr>
      </w:pPr>
    </w:p>
    <w:p w:rsidR="008B7CE4" w:rsidRDefault="008B7CE4">
      <w:pPr>
        <w:tabs>
          <w:tab w:val="left" w:pos="4500"/>
        </w:tabs>
        <w:spacing w:line="520" w:lineRule="exact"/>
        <w:jc w:val="center"/>
        <w:rPr>
          <w:rFonts w:ascii="黑体" w:eastAsia="黑体"/>
          <w:bCs/>
          <w:sz w:val="36"/>
          <w:szCs w:val="36"/>
        </w:rPr>
      </w:pPr>
    </w:p>
    <w:p w:rsidR="008B7CE4" w:rsidRDefault="000E7417">
      <w:pPr>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B.项目专用合同条款</w:t>
      </w:r>
    </w:p>
    <w:p w:rsidR="008B7CE4" w:rsidRDefault="000E7417">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8B7CE4" w:rsidRDefault="000E7417">
      <w:pPr>
        <w:spacing w:line="360" w:lineRule="auto"/>
        <w:ind w:firstLineChars="200" w:firstLine="480"/>
        <w:rPr>
          <w:rFonts w:ascii="宋体" w:hAnsi="宋体"/>
          <w:sz w:val="24"/>
        </w:rPr>
      </w:pPr>
      <w:r>
        <w:rPr>
          <w:rFonts w:ascii="宋体" w:hAnsi="宋体" w:hint="eastAsia"/>
          <w:sz w:val="24"/>
        </w:rPr>
        <w:t>1.2施工过程中，对于施工质量差、进度严重滞后的施工单位，发包人可以将其驱逐出场，或者强行分割其承包工程。</w:t>
      </w:r>
    </w:p>
    <w:p w:rsidR="008B7CE4" w:rsidRDefault="000E7417">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8B7CE4" w:rsidRDefault="000E7417">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8B7CE4" w:rsidRDefault="000E7417">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因本项目要求工期短，合同期内不调价。因施工单位原因造成工期延误的，在延误期间价格变化引起的增加费用由施工单位承担。</w:t>
      </w:r>
    </w:p>
    <w:p w:rsidR="008B7CE4" w:rsidRDefault="000E7417">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8B7CE4" w:rsidRDefault="000E7417">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8B7CE4" w:rsidRDefault="000E7417">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8B7CE4" w:rsidRDefault="000E7417">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8B7CE4" w:rsidRDefault="000E7417">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8B7CE4" w:rsidRDefault="000E7417">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7027"/>
      </w:tblGrid>
      <w:tr w:rsidR="008B7CE4">
        <w:trPr>
          <w:trHeight w:val="521"/>
          <w:jc w:val="center"/>
        </w:trPr>
        <w:tc>
          <w:tcPr>
            <w:tcW w:w="864" w:type="dxa"/>
            <w:vAlign w:val="center"/>
          </w:tcPr>
          <w:p w:rsidR="008B7CE4" w:rsidRDefault="000E7417">
            <w:pPr>
              <w:adjustRightInd w:val="0"/>
              <w:snapToGrid w:val="0"/>
              <w:spacing w:line="312" w:lineRule="auto"/>
              <w:rPr>
                <w:sz w:val="24"/>
              </w:rPr>
            </w:pPr>
            <w:r>
              <w:rPr>
                <w:rFonts w:hint="eastAsia"/>
                <w:sz w:val="24"/>
              </w:rPr>
              <w:t>序号</w:t>
            </w:r>
          </w:p>
        </w:tc>
        <w:tc>
          <w:tcPr>
            <w:tcW w:w="1134" w:type="dxa"/>
            <w:vAlign w:val="center"/>
          </w:tcPr>
          <w:p w:rsidR="008B7CE4" w:rsidRDefault="000E7417">
            <w:pPr>
              <w:adjustRightInd w:val="0"/>
              <w:snapToGrid w:val="0"/>
              <w:spacing w:line="312" w:lineRule="auto"/>
              <w:rPr>
                <w:sz w:val="24"/>
              </w:rPr>
            </w:pPr>
            <w:r>
              <w:rPr>
                <w:rFonts w:hint="eastAsia"/>
                <w:sz w:val="24"/>
              </w:rPr>
              <w:t>条款号</w:t>
            </w:r>
          </w:p>
        </w:tc>
        <w:tc>
          <w:tcPr>
            <w:tcW w:w="7027" w:type="dxa"/>
            <w:vAlign w:val="center"/>
          </w:tcPr>
          <w:p w:rsidR="008B7CE4" w:rsidRDefault="000E7417">
            <w:pPr>
              <w:adjustRightInd w:val="0"/>
              <w:snapToGrid w:val="0"/>
              <w:spacing w:line="312" w:lineRule="auto"/>
              <w:rPr>
                <w:sz w:val="24"/>
              </w:rPr>
            </w:pPr>
            <w:r>
              <w:rPr>
                <w:rFonts w:hint="eastAsia"/>
                <w:sz w:val="24"/>
              </w:rPr>
              <w:t>信息或数据</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w:t>
            </w:r>
          </w:p>
        </w:tc>
        <w:tc>
          <w:tcPr>
            <w:tcW w:w="1134" w:type="dxa"/>
            <w:vAlign w:val="center"/>
          </w:tcPr>
          <w:p w:rsidR="008B7CE4" w:rsidRDefault="000E7417">
            <w:pPr>
              <w:adjustRightInd w:val="0"/>
              <w:snapToGrid w:val="0"/>
              <w:spacing w:line="312" w:lineRule="auto"/>
              <w:rPr>
                <w:sz w:val="24"/>
              </w:rPr>
            </w:pPr>
            <w:r>
              <w:rPr>
                <w:rFonts w:hint="eastAsia"/>
                <w:sz w:val="24"/>
              </w:rPr>
              <w:t>1.1.2.2</w:t>
            </w:r>
          </w:p>
        </w:tc>
        <w:tc>
          <w:tcPr>
            <w:tcW w:w="7027" w:type="dxa"/>
          </w:tcPr>
          <w:p w:rsidR="008B7CE4" w:rsidRDefault="000E7417">
            <w:pPr>
              <w:adjustRightInd w:val="0"/>
              <w:snapToGrid w:val="0"/>
              <w:spacing w:line="312" w:lineRule="auto"/>
              <w:rPr>
                <w:sz w:val="24"/>
              </w:rPr>
            </w:pPr>
            <w:r>
              <w:rPr>
                <w:rFonts w:hint="eastAsia"/>
                <w:sz w:val="24"/>
              </w:rPr>
              <w:t>发包人：</w:t>
            </w:r>
            <w:r>
              <w:rPr>
                <w:rFonts w:hAnsi="宋体" w:cs="宋体" w:hint="eastAsia"/>
                <w:sz w:val="24"/>
                <w:lang w:val="zh-CN"/>
              </w:rPr>
              <w:t>许昌市建安区交通运输局</w:t>
            </w:r>
          </w:p>
          <w:p w:rsidR="008B7CE4" w:rsidRDefault="000E7417">
            <w:pPr>
              <w:adjustRightInd w:val="0"/>
              <w:snapToGrid w:val="0"/>
              <w:spacing w:line="312" w:lineRule="auto"/>
              <w:rPr>
                <w:sz w:val="24"/>
              </w:rPr>
            </w:pPr>
            <w:r>
              <w:rPr>
                <w:rFonts w:hint="eastAsia"/>
                <w:sz w:val="24"/>
              </w:rPr>
              <w:t>地址：许昌市建安区新元大道兴业大厦邮编：</w:t>
            </w:r>
            <w:r>
              <w:rPr>
                <w:rFonts w:hint="eastAsia"/>
                <w:sz w:val="24"/>
              </w:rPr>
              <w:t>461000</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2</w:t>
            </w:r>
          </w:p>
        </w:tc>
        <w:tc>
          <w:tcPr>
            <w:tcW w:w="1134" w:type="dxa"/>
            <w:vAlign w:val="center"/>
          </w:tcPr>
          <w:p w:rsidR="008B7CE4" w:rsidRDefault="000E7417">
            <w:pPr>
              <w:adjustRightInd w:val="0"/>
              <w:snapToGrid w:val="0"/>
              <w:spacing w:line="312" w:lineRule="auto"/>
              <w:rPr>
                <w:sz w:val="24"/>
              </w:rPr>
            </w:pPr>
            <w:r>
              <w:rPr>
                <w:rFonts w:hint="eastAsia"/>
                <w:sz w:val="24"/>
              </w:rPr>
              <w:t>1.1.2.6</w:t>
            </w:r>
          </w:p>
        </w:tc>
        <w:tc>
          <w:tcPr>
            <w:tcW w:w="7027" w:type="dxa"/>
          </w:tcPr>
          <w:p w:rsidR="008B7CE4" w:rsidRDefault="000E7417">
            <w:pPr>
              <w:adjustRightInd w:val="0"/>
              <w:snapToGrid w:val="0"/>
              <w:spacing w:line="312" w:lineRule="auto"/>
              <w:rPr>
                <w:sz w:val="24"/>
              </w:rPr>
            </w:pPr>
            <w:r>
              <w:rPr>
                <w:rFonts w:hint="eastAsia"/>
                <w:sz w:val="24"/>
              </w:rPr>
              <w:t>监理人：</w:t>
            </w:r>
          </w:p>
          <w:p w:rsidR="008B7CE4" w:rsidRDefault="000E7417">
            <w:pPr>
              <w:adjustRightInd w:val="0"/>
              <w:snapToGrid w:val="0"/>
              <w:spacing w:line="312" w:lineRule="auto"/>
              <w:rPr>
                <w:sz w:val="24"/>
              </w:rPr>
            </w:pPr>
            <w:r>
              <w:rPr>
                <w:rFonts w:hint="eastAsia"/>
                <w:sz w:val="24"/>
              </w:rPr>
              <w:t>地址：邮编：</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3</w:t>
            </w:r>
          </w:p>
        </w:tc>
        <w:tc>
          <w:tcPr>
            <w:tcW w:w="1134" w:type="dxa"/>
            <w:vAlign w:val="center"/>
          </w:tcPr>
          <w:p w:rsidR="008B7CE4" w:rsidRDefault="000E7417">
            <w:pPr>
              <w:adjustRightInd w:val="0"/>
              <w:snapToGrid w:val="0"/>
              <w:spacing w:line="312" w:lineRule="auto"/>
              <w:rPr>
                <w:sz w:val="24"/>
              </w:rPr>
            </w:pPr>
            <w:r>
              <w:rPr>
                <w:rFonts w:hint="eastAsia"/>
                <w:sz w:val="24"/>
              </w:rPr>
              <w:t>1.1.4.3</w:t>
            </w:r>
          </w:p>
        </w:tc>
        <w:tc>
          <w:tcPr>
            <w:tcW w:w="7027" w:type="dxa"/>
          </w:tcPr>
          <w:p w:rsidR="008B7CE4" w:rsidRDefault="000E7417">
            <w:pPr>
              <w:adjustRightInd w:val="0"/>
              <w:snapToGrid w:val="0"/>
              <w:spacing w:line="312" w:lineRule="auto"/>
              <w:rPr>
                <w:sz w:val="24"/>
              </w:rPr>
            </w:pPr>
            <w:r>
              <w:rPr>
                <w:rFonts w:hint="eastAsia"/>
                <w:sz w:val="24"/>
              </w:rPr>
              <w:t>工期：</w:t>
            </w:r>
            <w:r>
              <w:rPr>
                <w:rFonts w:hint="eastAsia"/>
                <w:sz w:val="24"/>
              </w:rPr>
              <w:t>30</w:t>
            </w:r>
            <w:r>
              <w:rPr>
                <w:rFonts w:hint="eastAsia"/>
                <w:sz w:val="24"/>
              </w:rPr>
              <w:t>日历天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4</w:t>
            </w:r>
          </w:p>
        </w:tc>
        <w:tc>
          <w:tcPr>
            <w:tcW w:w="1134" w:type="dxa"/>
            <w:vAlign w:val="center"/>
          </w:tcPr>
          <w:p w:rsidR="008B7CE4" w:rsidRDefault="000E7417">
            <w:pPr>
              <w:adjustRightInd w:val="0"/>
              <w:snapToGrid w:val="0"/>
              <w:spacing w:line="312" w:lineRule="auto"/>
              <w:rPr>
                <w:sz w:val="24"/>
              </w:rPr>
            </w:pPr>
            <w:r>
              <w:rPr>
                <w:rFonts w:hint="eastAsia"/>
                <w:sz w:val="24"/>
              </w:rPr>
              <w:t>1.1.4.5</w:t>
            </w:r>
          </w:p>
        </w:tc>
        <w:tc>
          <w:tcPr>
            <w:tcW w:w="7027" w:type="dxa"/>
          </w:tcPr>
          <w:p w:rsidR="008B7CE4" w:rsidRDefault="000E7417">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5</w:t>
            </w:r>
          </w:p>
        </w:tc>
        <w:tc>
          <w:tcPr>
            <w:tcW w:w="1134" w:type="dxa"/>
            <w:vAlign w:val="center"/>
          </w:tcPr>
          <w:p w:rsidR="008B7CE4" w:rsidRDefault="000E7417">
            <w:pPr>
              <w:adjustRightInd w:val="0"/>
              <w:snapToGrid w:val="0"/>
              <w:spacing w:line="312" w:lineRule="auto"/>
              <w:rPr>
                <w:sz w:val="24"/>
              </w:rPr>
            </w:pPr>
            <w:r>
              <w:rPr>
                <w:rFonts w:hint="eastAsia"/>
                <w:sz w:val="24"/>
              </w:rPr>
              <w:t>1.6.3</w:t>
            </w:r>
          </w:p>
        </w:tc>
        <w:tc>
          <w:tcPr>
            <w:tcW w:w="7027" w:type="dxa"/>
          </w:tcPr>
          <w:p w:rsidR="008B7CE4" w:rsidRDefault="000E7417">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6</w:t>
            </w:r>
          </w:p>
        </w:tc>
        <w:tc>
          <w:tcPr>
            <w:tcW w:w="1134" w:type="dxa"/>
            <w:vAlign w:val="center"/>
          </w:tcPr>
          <w:p w:rsidR="008B7CE4" w:rsidRDefault="000E7417">
            <w:pPr>
              <w:adjustRightInd w:val="0"/>
              <w:snapToGrid w:val="0"/>
              <w:spacing w:line="312" w:lineRule="auto"/>
              <w:rPr>
                <w:sz w:val="24"/>
              </w:rPr>
            </w:pPr>
            <w:r>
              <w:rPr>
                <w:rFonts w:hint="eastAsia"/>
                <w:sz w:val="24"/>
              </w:rPr>
              <w:t>3.1.1</w:t>
            </w:r>
          </w:p>
        </w:tc>
        <w:tc>
          <w:tcPr>
            <w:tcW w:w="7027" w:type="dxa"/>
          </w:tcPr>
          <w:p w:rsidR="008B7CE4" w:rsidRDefault="000E7417">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7</w:t>
            </w:r>
          </w:p>
        </w:tc>
        <w:tc>
          <w:tcPr>
            <w:tcW w:w="1134" w:type="dxa"/>
            <w:vAlign w:val="center"/>
          </w:tcPr>
          <w:p w:rsidR="008B7CE4" w:rsidRDefault="000E7417">
            <w:pPr>
              <w:adjustRightInd w:val="0"/>
              <w:snapToGrid w:val="0"/>
              <w:spacing w:line="312" w:lineRule="auto"/>
              <w:rPr>
                <w:sz w:val="24"/>
              </w:rPr>
            </w:pPr>
            <w:r>
              <w:rPr>
                <w:rFonts w:hint="eastAsia"/>
                <w:sz w:val="24"/>
              </w:rPr>
              <w:t>4.2</w:t>
            </w:r>
          </w:p>
        </w:tc>
        <w:tc>
          <w:tcPr>
            <w:tcW w:w="7027" w:type="dxa"/>
          </w:tcPr>
          <w:p w:rsidR="008B7CE4" w:rsidRDefault="000E7417">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w:t>
            </w:r>
            <w:r w:rsidR="00EA26AE">
              <w:rPr>
                <w:rFonts w:ascii="宋体" w:hAnsi="宋体" w:cs="宋体" w:hint="eastAsia"/>
                <w:kern w:val="0"/>
                <w:sz w:val="24"/>
              </w:rPr>
              <w:t>5</w:t>
            </w:r>
            <w:r>
              <w:rPr>
                <w:rFonts w:ascii="宋体" w:hAnsi="宋体" w:cs="宋体"/>
                <w:kern w:val="0"/>
                <w:sz w:val="24"/>
              </w:rPr>
              <w:t xml:space="preserve">% </w:t>
            </w:r>
          </w:p>
          <w:p w:rsidR="008B7CE4" w:rsidRDefault="000E7417">
            <w:pPr>
              <w:adjustRightInd w:val="0"/>
              <w:snapToGrid w:val="0"/>
              <w:spacing w:line="312" w:lineRule="auto"/>
              <w:rPr>
                <w:sz w:val="22"/>
              </w:rPr>
            </w:pPr>
            <w:r>
              <w:rPr>
                <w:rFonts w:hint="eastAsia"/>
                <w:sz w:val="22"/>
              </w:rPr>
              <w:t>提交履约担保的时间：在签订合同协议书之前</w:t>
            </w:r>
          </w:p>
          <w:p w:rsidR="008B7CE4" w:rsidRDefault="000E7417">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8</w:t>
            </w:r>
          </w:p>
        </w:tc>
        <w:tc>
          <w:tcPr>
            <w:tcW w:w="1134" w:type="dxa"/>
            <w:vAlign w:val="center"/>
          </w:tcPr>
          <w:p w:rsidR="008B7CE4" w:rsidRDefault="000E7417">
            <w:pPr>
              <w:adjustRightInd w:val="0"/>
              <w:snapToGrid w:val="0"/>
              <w:spacing w:line="312" w:lineRule="auto"/>
              <w:rPr>
                <w:sz w:val="24"/>
              </w:rPr>
            </w:pPr>
            <w:r>
              <w:rPr>
                <w:rFonts w:hint="eastAsia"/>
                <w:sz w:val="24"/>
              </w:rPr>
              <w:t>10.1</w:t>
            </w:r>
          </w:p>
        </w:tc>
        <w:tc>
          <w:tcPr>
            <w:tcW w:w="7027" w:type="dxa"/>
          </w:tcPr>
          <w:p w:rsidR="008B7CE4" w:rsidRDefault="000E7417">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8B7CE4">
        <w:trPr>
          <w:trHeight w:val="555"/>
          <w:jc w:val="center"/>
        </w:trPr>
        <w:tc>
          <w:tcPr>
            <w:tcW w:w="864" w:type="dxa"/>
            <w:vAlign w:val="center"/>
          </w:tcPr>
          <w:p w:rsidR="008B7CE4" w:rsidRDefault="000E7417">
            <w:pPr>
              <w:adjustRightInd w:val="0"/>
              <w:snapToGrid w:val="0"/>
              <w:spacing w:line="312" w:lineRule="auto"/>
              <w:rPr>
                <w:sz w:val="24"/>
              </w:rPr>
            </w:pPr>
            <w:r>
              <w:rPr>
                <w:rFonts w:hint="eastAsia"/>
                <w:sz w:val="24"/>
              </w:rPr>
              <w:t>9</w:t>
            </w:r>
          </w:p>
        </w:tc>
        <w:tc>
          <w:tcPr>
            <w:tcW w:w="1134" w:type="dxa"/>
            <w:vAlign w:val="center"/>
          </w:tcPr>
          <w:p w:rsidR="008B7CE4" w:rsidRDefault="000E7417">
            <w:pPr>
              <w:adjustRightInd w:val="0"/>
              <w:snapToGrid w:val="0"/>
              <w:spacing w:line="312" w:lineRule="auto"/>
              <w:rPr>
                <w:sz w:val="24"/>
              </w:rPr>
            </w:pPr>
            <w:r>
              <w:rPr>
                <w:rFonts w:hint="eastAsia"/>
                <w:sz w:val="24"/>
              </w:rPr>
              <w:t>10.2</w:t>
            </w:r>
          </w:p>
        </w:tc>
        <w:tc>
          <w:tcPr>
            <w:tcW w:w="7027" w:type="dxa"/>
            <w:vAlign w:val="center"/>
          </w:tcPr>
          <w:p w:rsidR="008B7CE4" w:rsidRDefault="000E7417">
            <w:pPr>
              <w:adjustRightInd w:val="0"/>
              <w:snapToGrid w:val="0"/>
              <w:spacing w:line="312" w:lineRule="auto"/>
              <w:rPr>
                <w:sz w:val="24"/>
              </w:rPr>
            </w:pPr>
            <w:r>
              <w:rPr>
                <w:rFonts w:hint="eastAsia"/>
                <w:sz w:val="24"/>
              </w:rPr>
              <w:t>工程进度计划修订提交时间：实际进度发生滞后的当月</w:t>
            </w:r>
            <w:r>
              <w:rPr>
                <w:rFonts w:hint="eastAsia"/>
                <w:sz w:val="24"/>
              </w:rPr>
              <w:t>25</w:t>
            </w:r>
            <w:r>
              <w:rPr>
                <w:rFonts w:hint="eastAsia"/>
                <w:sz w:val="24"/>
              </w:rPr>
              <w:t>日前</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10</w:t>
            </w:r>
          </w:p>
        </w:tc>
        <w:tc>
          <w:tcPr>
            <w:tcW w:w="1134" w:type="dxa"/>
            <w:vAlign w:val="center"/>
          </w:tcPr>
          <w:p w:rsidR="008B7CE4" w:rsidRDefault="000E7417">
            <w:pPr>
              <w:adjustRightInd w:val="0"/>
              <w:snapToGrid w:val="0"/>
              <w:spacing w:line="312" w:lineRule="auto"/>
              <w:rPr>
                <w:sz w:val="24"/>
              </w:rPr>
            </w:pPr>
            <w:r>
              <w:rPr>
                <w:rFonts w:hint="eastAsia"/>
                <w:sz w:val="24"/>
              </w:rPr>
              <w:t>10.4</w:t>
            </w:r>
          </w:p>
        </w:tc>
        <w:tc>
          <w:tcPr>
            <w:tcW w:w="7027" w:type="dxa"/>
          </w:tcPr>
          <w:p w:rsidR="008B7CE4" w:rsidRDefault="000E7417">
            <w:pPr>
              <w:adjustRightInd w:val="0"/>
              <w:snapToGrid w:val="0"/>
              <w:spacing w:line="312" w:lineRule="auto"/>
              <w:rPr>
                <w:sz w:val="24"/>
              </w:rPr>
            </w:pPr>
            <w:r>
              <w:rPr>
                <w:rFonts w:hint="eastAsia"/>
                <w:sz w:val="24"/>
              </w:rPr>
              <w:t>提交合同用款计划的时间：</w:t>
            </w:r>
          </w:p>
          <w:p w:rsidR="008B7CE4" w:rsidRDefault="000E7417">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11</w:t>
            </w:r>
          </w:p>
        </w:tc>
        <w:tc>
          <w:tcPr>
            <w:tcW w:w="1134" w:type="dxa"/>
            <w:vAlign w:val="center"/>
          </w:tcPr>
          <w:p w:rsidR="008B7CE4" w:rsidRDefault="000E7417">
            <w:pPr>
              <w:adjustRightInd w:val="0"/>
              <w:snapToGrid w:val="0"/>
              <w:spacing w:line="312" w:lineRule="auto"/>
              <w:rPr>
                <w:sz w:val="24"/>
              </w:rPr>
            </w:pPr>
            <w:r>
              <w:rPr>
                <w:rFonts w:hint="eastAsia"/>
                <w:sz w:val="24"/>
              </w:rPr>
              <w:t>11.1</w:t>
            </w:r>
          </w:p>
        </w:tc>
        <w:tc>
          <w:tcPr>
            <w:tcW w:w="7027" w:type="dxa"/>
          </w:tcPr>
          <w:p w:rsidR="008B7CE4" w:rsidRDefault="000E7417">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12</w:t>
            </w:r>
          </w:p>
        </w:tc>
        <w:tc>
          <w:tcPr>
            <w:tcW w:w="1134" w:type="dxa"/>
            <w:vAlign w:val="center"/>
          </w:tcPr>
          <w:p w:rsidR="008B7CE4" w:rsidRDefault="000E7417">
            <w:pPr>
              <w:adjustRightInd w:val="0"/>
              <w:snapToGrid w:val="0"/>
              <w:spacing w:line="312" w:lineRule="auto"/>
              <w:rPr>
                <w:sz w:val="24"/>
              </w:rPr>
            </w:pPr>
            <w:r>
              <w:rPr>
                <w:rFonts w:hint="eastAsia"/>
                <w:sz w:val="24"/>
              </w:rPr>
              <w:t>11.5</w:t>
            </w:r>
          </w:p>
        </w:tc>
        <w:tc>
          <w:tcPr>
            <w:tcW w:w="7027" w:type="dxa"/>
          </w:tcPr>
          <w:p w:rsidR="008B7CE4" w:rsidRDefault="000E7417">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13</w:t>
            </w:r>
          </w:p>
        </w:tc>
        <w:tc>
          <w:tcPr>
            <w:tcW w:w="1134" w:type="dxa"/>
            <w:vAlign w:val="center"/>
          </w:tcPr>
          <w:p w:rsidR="008B7CE4" w:rsidRDefault="000E7417">
            <w:pPr>
              <w:adjustRightInd w:val="0"/>
              <w:snapToGrid w:val="0"/>
              <w:spacing w:line="312" w:lineRule="auto"/>
              <w:rPr>
                <w:sz w:val="24"/>
              </w:rPr>
            </w:pPr>
            <w:r>
              <w:rPr>
                <w:rFonts w:hint="eastAsia"/>
                <w:sz w:val="24"/>
              </w:rPr>
              <w:t>11.5</w:t>
            </w:r>
          </w:p>
        </w:tc>
        <w:tc>
          <w:tcPr>
            <w:tcW w:w="7027" w:type="dxa"/>
          </w:tcPr>
          <w:p w:rsidR="008B7CE4" w:rsidRDefault="000E7417">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14</w:t>
            </w:r>
          </w:p>
        </w:tc>
        <w:tc>
          <w:tcPr>
            <w:tcW w:w="1134" w:type="dxa"/>
            <w:vAlign w:val="center"/>
          </w:tcPr>
          <w:p w:rsidR="008B7CE4" w:rsidRDefault="000E7417">
            <w:pPr>
              <w:adjustRightInd w:val="0"/>
              <w:snapToGrid w:val="0"/>
              <w:spacing w:line="312" w:lineRule="auto"/>
              <w:rPr>
                <w:sz w:val="24"/>
              </w:rPr>
            </w:pPr>
            <w:r>
              <w:rPr>
                <w:rFonts w:hint="eastAsia"/>
                <w:sz w:val="24"/>
              </w:rPr>
              <w:t>11.6</w:t>
            </w:r>
          </w:p>
        </w:tc>
        <w:tc>
          <w:tcPr>
            <w:tcW w:w="7027" w:type="dxa"/>
          </w:tcPr>
          <w:p w:rsidR="008B7CE4" w:rsidRDefault="000E7417">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15</w:t>
            </w:r>
          </w:p>
        </w:tc>
        <w:tc>
          <w:tcPr>
            <w:tcW w:w="1134" w:type="dxa"/>
            <w:vAlign w:val="center"/>
          </w:tcPr>
          <w:p w:rsidR="008B7CE4" w:rsidRDefault="000E7417">
            <w:pPr>
              <w:adjustRightInd w:val="0"/>
              <w:snapToGrid w:val="0"/>
              <w:spacing w:line="312" w:lineRule="auto"/>
              <w:rPr>
                <w:sz w:val="24"/>
              </w:rPr>
            </w:pPr>
            <w:r>
              <w:rPr>
                <w:rFonts w:hint="eastAsia"/>
                <w:sz w:val="24"/>
              </w:rPr>
              <w:t>11.6</w:t>
            </w:r>
          </w:p>
        </w:tc>
        <w:tc>
          <w:tcPr>
            <w:tcW w:w="7027" w:type="dxa"/>
          </w:tcPr>
          <w:p w:rsidR="008B7CE4" w:rsidRDefault="000E7417">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8B7CE4" w:rsidRDefault="008B7CE4">
      <w:pPr>
        <w:rPr>
          <w:sz w:val="18"/>
          <w:szCs w:val="18"/>
        </w:rPr>
      </w:pPr>
    </w:p>
    <w:p w:rsidR="008B7CE4" w:rsidRDefault="000E7417">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044"/>
        <w:gridCol w:w="7560"/>
      </w:tblGrid>
      <w:tr w:rsidR="008B7CE4">
        <w:trPr>
          <w:trHeight w:val="306"/>
          <w:jc w:val="center"/>
        </w:trPr>
        <w:tc>
          <w:tcPr>
            <w:tcW w:w="864" w:type="dxa"/>
            <w:vAlign w:val="center"/>
          </w:tcPr>
          <w:p w:rsidR="008B7CE4" w:rsidRDefault="000E7417">
            <w:pPr>
              <w:adjustRightInd w:val="0"/>
              <w:snapToGrid w:val="0"/>
              <w:spacing w:line="324" w:lineRule="auto"/>
              <w:rPr>
                <w:sz w:val="24"/>
              </w:rPr>
            </w:pPr>
            <w:r>
              <w:rPr>
                <w:rFonts w:hint="eastAsia"/>
                <w:sz w:val="24"/>
              </w:rPr>
              <w:lastRenderedPageBreak/>
              <w:t>序号</w:t>
            </w:r>
          </w:p>
        </w:tc>
        <w:tc>
          <w:tcPr>
            <w:tcW w:w="1044" w:type="dxa"/>
            <w:vAlign w:val="center"/>
          </w:tcPr>
          <w:p w:rsidR="008B7CE4" w:rsidRDefault="000E7417">
            <w:pPr>
              <w:adjustRightInd w:val="0"/>
              <w:snapToGrid w:val="0"/>
              <w:spacing w:line="324" w:lineRule="auto"/>
              <w:rPr>
                <w:sz w:val="24"/>
              </w:rPr>
            </w:pPr>
            <w:r>
              <w:rPr>
                <w:rFonts w:hint="eastAsia"/>
                <w:sz w:val="24"/>
              </w:rPr>
              <w:t>条款号</w:t>
            </w:r>
          </w:p>
        </w:tc>
        <w:tc>
          <w:tcPr>
            <w:tcW w:w="7560" w:type="dxa"/>
            <w:vAlign w:val="center"/>
          </w:tcPr>
          <w:p w:rsidR="008B7CE4" w:rsidRDefault="000E7417">
            <w:pPr>
              <w:adjustRightInd w:val="0"/>
              <w:snapToGrid w:val="0"/>
              <w:spacing w:line="324" w:lineRule="auto"/>
              <w:rPr>
                <w:sz w:val="24"/>
              </w:rPr>
            </w:pPr>
            <w:r>
              <w:rPr>
                <w:rFonts w:hint="eastAsia"/>
                <w:sz w:val="24"/>
              </w:rPr>
              <w:t>信息或数据</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16</w:t>
            </w:r>
          </w:p>
        </w:tc>
        <w:tc>
          <w:tcPr>
            <w:tcW w:w="1044" w:type="dxa"/>
            <w:vAlign w:val="center"/>
          </w:tcPr>
          <w:p w:rsidR="008B7CE4" w:rsidRDefault="000E7417">
            <w:pPr>
              <w:adjustRightInd w:val="0"/>
              <w:snapToGrid w:val="0"/>
              <w:spacing w:line="324" w:lineRule="auto"/>
              <w:rPr>
                <w:sz w:val="24"/>
              </w:rPr>
            </w:pPr>
            <w:r>
              <w:rPr>
                <w:rFonts w:hint="eastAsia"/>
                <w:sz w:val="24"/>
              </w:rPr>
              <w:t>15.2.2</w:t>
            </w:r>
          </w:p>
        </w:tc>
        <w:tc>
          <w:tcPr>
            <w:tcW w:w="7560" w:type="dxa"/>
          </w:tcPr>
          <w:p w:rsidR="008B7CE4" w:rsidRDefault="000E7417">
            <w:pPr>
              <w:adjustRightInd w:val="0"/>
              <w:snapToGrid w:val="0"/>
              <w:spacing w:line="324" w:lineRule="auto"/>
              <w:rPr>
                <w:sz w:val="24"/>
              </w:rPr>
            </w:pPr>
            <w:r>
              <w:rPr>
                <w:rFonts w:hint="eastAsia"/>
                <w:sz w:val="24"/>
              </w:rPr>
              <w:t>按所节约或增加收益的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17</w:t>
            </w:r>
          </w:p>
        </w:tc>
        <w:tc>
          <w:tcPr>
            <w:tcW w:w="1044" w:type="dxa"/>
            <w:vAlign w:val="center"/>
          </w:tcPr>
          <w:p w:rsidR="008B7CE4" w:rsidRDefault="000E7417">
            <w:pPr>
              <w:adjustRightInd w:val="0"/>
              <w:snapToGrid w:val="0"/>
              <w:spacing w:line="324" w:lineRule="auto"/>
              <w:rPr>
                <w:sz w:val="24"/>
              </w:rPr>
            </w:pPr>
            <w:r>
              <w:rPr>
                <w:rFonts w:hint="eastAsia"/>
                <w:sz w:val="24"/>
              </w:rPr>
              <w:t>16.1</w:t>
            </w:r>
          </w:p>
        </w:tc>
        <w:tc>
          <w:tcPr>
            <w:tcW w:w="7560" w:type="dxa"/>
          </w:tcPr>
          <w:p w:rsidR="008B7CE4" w:rsidRDefault="000E7417">
            <w:pPr>
              <w:adjustRightInd w:val="0"/>
              <w:snapToGrid w:val="0"/>
              <w:spacing w:line="324" w:lineRule="auto"/>
              <w:rPr>
                <w:sz w:val="24"/>
              </w:rPr>
            </w:pPr>
            <w:r>
              <w:rPr>
                <w:rFonts w:hint="eastAsia"/>
                <w:sz w:val="24"/>
              </w:rPr>
              <w:t>合同期内不调价</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18</w:t>
            </w:r>
          </w:p>
        </w:tc>
        <w:tc>
          <w:tcPr>
            <w:tcW w:w="1044" w:type="dxa"/>
            <w:vAlign w:val="center"/>
          </w:tcPr>
          <w:p w:rsidR="008B7CE4" w:rsidRDefault="000E7417">
            <w:pPr>
              <w:adjustRightInd w:val="0"/>
              <w:snapToGrid w:val="0"/>
              <w:spacing w:line="324" w:lineRule="auto"/>
              <w:rPr>
                <w:sz w:val="24"/>
              </w:rPr>
            </w:pPr>
            <w:r>
              <w:rPr>
                <w:rFonts w:hint="eastAsia"/>
                <w:sz w:val="24"/>
              </w:rPr>
              <w:t>17.2.1</w:t>
            </w:r>
          </w:p>
        </w:tc>
        <w:tc>
          <w:tcPr>
            <w:tcW w:w="7560" w:type="dxa"/>
          </w:tcPr>
          <w:p w:rsidR="008B7CE4" w:rsidRDefault="000E7417">
            <w:pPr>
              <w:adjustRightInd w:val="0"/>
              <w:snapToGrid w:val="0"/>
              <w:spacing w:line="324" w:lineRule="auto"/>
              <w:rPr>
                <w:sz w:val="24"/>
              </w:rPr>
            </w:pPr>
            <w:r>
              <w:rPr>
                <w:rFonts w:hint="eastAsia"/>
                <w:sz w:val="24"/>
              </w:rPr>
              <w:t>开工预付款比例：</w:t>
            </w:r>
            <w:r>
              <w:rPr>
                <w:rFonts w:hint="eastAsia"/>
                <w:sz w:val="24"/>
                <w:u w:val="single"/>
              </w:rPr>
              <w:t>30</w:t>
            </w:r>
            <w:r>
              <w:rPr>
                <w:rFonts w:hint="eastAsia"/>
                <w:sz w:val="24"/>
              </w:rPr>
              <w:t>%</w:t>
            </w:r>
            <w:r>
              <w:rPr>
                <w:rFonts w:hint="eastAsia"/>
                <w:sz w:val="24"/>
              </w:rPr>
              <w:t>签约合同价</w:t>
            </w:r>
          </w:p>
        </w:tc>
      </w:tr>
      <w:tr w:rsidR="008B7CE4">
        <w:trPr>
          <w:trHeight w:val="395"/>
          <w:jc w:val="center"/>
        </w:trPr>
        <w:tc>
          <w:tcPr>
            <w:tcW w:w="864" w:type="dxa"/>
            <w:vAlign w:val="center"/>
          </w:tcPr>
          <w:p w:rsidR="008B7CE4" w:rsidRDefault="000E7417">
            <w:pPr>
              <w:adjustRightInd w:val="0"/>
              <w:snapToGrid w:val="0"/>
              <w:spacing w:line="324" w:lineRule="auto"/>
              <w:rPr>
                <w:sz w:val="24"/>
              </w:rPr>
            </w:pPr>
            <w:r>
              <w:rPr>
                <w:rFonts w:hint="eastAsia"/>
                <w:sz w:val="24"/>
              </w:rPr>
              <w:t>29</w:t>
            </w:r>
          </w:p>
        </w:tc>
        <w:tc>
          <w:tcPr>
            <w:tcW w:w="1044" w:type="dxa"/>
            <w:vAlign w:val="center"/>
          </w:tcPr>
          <w:p w:rsidR="008B7CE4" w:rsidRDefault="000E7417">
            <w:pPr>
              <w:adjustRightInd w:val="0"/>
              <w:snapToGrid w:val="0"/>
              <w:spacing w:line="324" w:lineRule="auto"/>
              <w:rPr>
                <w:sz w:val="24"/>
              </w:rPr>
            </w:pPr>
            <w:r>
              <w:rPr>
                <w:rFonts w:hint="eastAsia"/>
                <w:sz w:val="24"/>
              </w:rPr>
              <w:t>17.2.1</w:t>
            </w:r>
          </w:p>
        </w:tc>
        <w:tc>
          <w:tcPr>
            <w:tcW w:w="7560" w:type="dxa"/>
          </w:tcPr>
          <w:p w:rsidR="008B7CE4" w:rsidRDefault="000E7417">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20</w:t>
            </w:r>
          </w:p>
        </w:tc>
        <w:tc>
          <w:tcPr>
            <w:tcW w:w="1044" w:type="dxa"/>
            <w:vAlign w:val="center"/>
          </w:tcPr>
          <w:p w:rsidR="008B7CE4" w:rsidRDefault="000E7417">
            <w:pPr>
              <w:adjustRightInd w:val="0"/>
              <w:snapToGrid w:val="0"/>
              <w:spacing w:line="324" w:lineRule="auto"/>
              <w:rPr>
                <w:sz w:val="24"/>
              </w:rPr>
            </w:pPr>
            <w:r>
              <w:rPr>
                <w:rFonts w:hint="eastAsia"/>
                <w:sz w:val="24"/>
              </w:rPr>
              <w:t>17.3.2</w:t>
            </w:r>
          </w:p>
        </w:tc>
        <w:tc>
          <w:tcPr>
            <w:tcW w:w="7560" w:type="dxa"/>
          </w:tcPr>
          <w:p w:rsidR="008B7CE4" w:rsidRDefault="000E7417">
            <w:pPr>
              <w:adjustRightInd w:val="0"/>
              <w:snapToGrid w:val="0"/>
              <w:spacing w:line="324" w:lineRule="auto"/>
              <w:rPr>
                <w:sz w:val="24"/>
              </w:rPr>
            </w:pPr>
            <w:r>
              <w:rPr>
                <w:rFonts w:hint="eastAsia"/>
                <w:sz w:val="24"/>
              </w:rPr>
              <w:t>进度付款申请单：向监理人提交进度付款申请单的份数：份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21</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22</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rPr>
                <w:sz w:val="24"/>
              </w:rPr>
            </w:pPr>
            <w:r>
              <w:rPr>
                <w:rFonts w:hint="eastAsia"/>
                <w:sz w:val="24"/>
              </w:rPr>
              <w:t>进度付款支付期限：</w:t>
            </w:r>
          </w:p>
          <w:p w:rsidR="008B7CE4" w:rsidRDefault="000E7417">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23</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rPr>
                <w:sz w:val="24"/>
              </w:rPr>
            </w:pPr>
            <w:r>
              <w:rPr>
                <w:rFonts w:hint="eastAsia"/>
                <w:sz w:val="24"/>
              </w:rPr>
              <w:t>逾期付款违约金：</w:t>
            </w:r>
            <w:r>
              <w:rPr>
                <w:rFonts w:ascii="宋体" w:hAnsi="宋体" w:hint="eastAsia"/>
                <w:sz w:val="24"/>
              </w:rPr>
              <w:t>‰/天</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24</w:t>
            </w:r>
          </w:p>
        </w:tc>
        <w:tc>
          <w:tcPr>
            <w:tcW w:w="1044" w:type="dxa"/>
            <w:vAlign w:val="center"/>
          </w:tcPr>
          <w:p w:rsidR="008B7CE4" w:rsidRDefault="000E7417">
            <w:pPr>
              <w:adjustRightInd w:val="0"/>
              <w:snapToGrid w:val="0"/>
              <w:spacing w:line="324" w:lineRule="auto"/>
              <w:rPr>
                <w:sz w:val="24"/>
              </w:rPr>
            </w:pPr>
            <w:r>
              <w:rPr>
                <w:rFonts w:hint="eastAsia"/>
                <w:sz w:val="24"/>
              </w:rPr>
              <w:t>17.4.1</w:t>
            </w:r>
          </w:p>
        </w:tc>
        <w:tc>
          <w:tcPr>
            <w:tcW w:w="7560" w:type="dxa"/>
          </w:tcPr>
          <w:p w:rsidR="008B7CE4" w:rsidRDefault="000E7417">
            <w:pPr>
              <w:adjustRightInd w:val="0"/>
              <w:snapToGrid w:val="0"/>
              <w:spacing w:line="324" w:lineRule="auto"/>
              <w:rPr>
                <w:sz w:val="24"/>
              </w:rPr>
            </w:pPr>
            <w:r>
              <w:rPr>
                <w:rFonts w:hint="eastAsia"/>
                <w:sz w:val="24"/>
              </w:rPr>
              <w:t>质量保证金百分比：月支付额的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25</w:t>
            </w:r>
          </w:p>
        </w:tc>
        <w:tc>
          <w:tcPr>
            <w:tcW w:w="1044" w:type="dxa"/>
            <w:vAlign w:val="center"/>
          </w:tcPr>
          <w:p w:rsidR="008B7CE4" w:rsidRDefault="000E7417">
            <w:pPr>
              <w:adjustRightInd w:val="0"/>
              <w:snapToGrid w:val="0"/>
              <w:spacing w:line="324" w:lineRule="auto"/>
              <w:rPr>
                <w:sz w:val="24"/>
              </w:rPr>
            </w:pPr>
            <w:r>
              <w:rPr>
                <w:rFonts w:hint="eastAsia"/>
                <w:sz w:val="24"/>
              </w:rPr>
              <w:t>17.4.1</w:t>
            </w:r>
          </w:p>
        </w:tc>
        <w:tc>
          <w:tcPr>
            <w:tcW w:w="7560" w:type="dxa"/>
          </w:tcPr>
          <w:p w:rsidR="008B7CE4" w:rsidRDefault="000E7417">
            <w:pPr>
              <w:adjustRightInd w:val="0"/>
              <w:snapToGrid w:val="0"/>
              <w:spacing w:line="324" w:lineRule="auto"/>
              <w:rPr>
                <w:sz w:val="24"/>
              </w:rPr>
            </w:pPr>
            <w:r>
              <w:rPr>
                <w:rFonts w:hint="eastAsia"/>
                <w:sz w:val="24"/>
              </w:rPr>
              <w:t>质量保证金限额：合同价格的</w:t>
            </w:r>
            <w:r>
              <w:rPr>
                <w:rFonts w:hint="eastAsia"/>
                <w:sz w:val="24"/>
              </w:rPr>
              <w:t>3%</w:t>
            </w:r>
          </w:p>
        </w:tc>
      </w:tr>
      <w:tr w:rsidR="008B7CE4">
        <w:trPr>
          <w:trHeight w:val="694"/>
          <w:jc w:val="center"/>
        </w:trPr>
        <w:tc>
          <w:tcPr>
            <w:tcW w:w="864" w:type="dxa"/>
            <w:vAlign w:val="center"/>
          </w:tcPr>
          <w:p w:rsidR="008B7CE4" w:rsidRDefault="000E7417">
            <w:pPr>
              <w:adjustRightInd w:val="0"/>
              <w:snapToGrid w:val="0"/>
              <w:spacing w:line="324" w:lineRule="auto"/>
              <w:rPr>
                <w:sz w:val="24"/>
              </w:rPr>
            </w:pPr>
            <w:r>
              <w:rPr>
                <w:rFonts w:hint="eastAsia"/>
                <w:sz w:val="24"/>
              </w:rPr>
              <w:t>26</w:t>
            </w:r>
          </w:p>
        </w:tc>
        <w:tc>
          <w:tcPr>
            <w:tcW w:w="1044" w:type="dxa"/>
            <w:vAlign w:val="center"/>
          </w:tcPr>
          <w:p w:rsidR="008B7CE4" w:rsidRDefault="000E7417">
            <w:pPr>
              <w:adjustRightInd w:val="0"/>
              <w:snapToGrid w:val="0"/>
              <w:spacing w:line="324" w:lineRule="auto"/>
              <w:rPr>
                <w:sz w:val="24"/>
              </w:rPr>
            </w:pPr>
            <w:r>
              <w:rPr>
                <w:rFonts w:hint="eastAsia"/>
                <w:sz w:val="24"/>
              </w:rPr>
              <w:t>17.5.1</w:t>
            </w:r>
          </w:p>
        </w:tc>
        <w:tc>
          <w:tcPr>
            <w:tcW w:w="7560" w:type="dxa"/>
          </w:tcPr>
          <w:p w:rsidR="008B7CE4" w:rsidRDefault="000E7417">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27</w:t>
            </w:r>
          </w:p>
        </w:tc>
        <w:tc>
          <w:tcPr>
            <w:tcW w:w="1044" w:type="dxa"/>
            <w:vAlign w:val="center"/>
          </w:tcPr>
          <w:p w:rsidR="008B7CE4" w:rsidRDefault="000E7417">
            <w:pPr>
              <w:adjustRightInd w:val="0"/>
              <w:snapToGrid w:val="0"/>
              <w:spacing w:line="324" w:lineRule="auto"/>
              <w:rPr>
                <w:sz w:val="24"/>
              </w:rPr>
            </w:pPr>
            <w:r>
              <w:rPr>
                <w:rFonts w:hint="eastAsia"/>
                <w:sz w:val="24"/>
              </w:rPr>
              <w:t>17.5.2</w:t>
            </w:r>
          </w:p>
        </w:tc>
        <w:tc>
          <w:tcPr>
            <w:tcW w:w="7560" w:type="dxa"/>
          </w:tcPr>
          <w:p w:rsidR="008B7CE4" w:rsidRDefault="000E7417">
            <w:pPr>
              <w:adjustRightInd w:val="0"/>
              <w:snapToGrid w:val="0"/>
              <w:spacing w:line="324" w:lineRule="auto"/>
              <w:rPr>
                <w:sz w:val="24"/>
              </w:rPr>
            </w:pPr>
            <w:r>
              <w:rPr>
                <w:rFonts w:hint="eastAsia"/>
                <w:sz w:val="24"/>
              </w:rPr>
              <w:t>竣工付款支付期限：</w:t>
            </w:r>
          </w:p>
          <w:p w:rsidR="008B7CE4" w:rsidRDefault="000E7417">
            <w:pPr>
              <w:adjustRightInd w:val="0"/>
              <w:snapToGrid w:val="0"/>
              <w:spacing w:line="324" w:lineRule="auto"/>
              <w:rPr>
                <w:sz w:val="24"/>
              </w:rPr>
            </w:pPr>
            <w:r>
              <w:rPr>
                <w:rFonts w:hint="eastAsia"/>
                <w:sz w:val="24"/>
              </w:rPr>
              <w:t>监理人出具工程竣工付款证书后天内</w:t>
            </w:r>
          </w:p>
        </w:tc>
      </w:tr>
      <w:tr w:rsidR="008B7CE4">
        <w:trPr>
          <w:trHeight w:val="702"/>
          <w:jc w:val="center"/>
        </w:trPr>
        <w:tc>
          <w:tcPr>
            <w:tcW w:w="864" w:type="dxa"/>
            <w:vAlign w:val="center"/>
          </w:tcPr>
          <w:p w:rsidR="008B7CE4" w:rsidRDefault="000E7417">
            <w:pPr>
              <w:adjustRightInd w:val="0"/>
              <w:snapToGrid w:val="0"/>
              <w:spacing w:line="324" w:lineRule="auto"/>
              <w:rPr>
                <w:sz w:val="24"/>
              </w:rPr>
            </w:pPr>
            <w:r>
              <w:rPr>
                <w:rFonts w:hint="eastAsia"/>
                <w:sz w:val="24"/>
              </w:rPr>
              <w:t>28</w:t>
            </w:r>
          </w:p>
        </w:tc>
        <w:tc>
          <w:tcPr>
            <w:tcW w:w="1044" w:type="dxa"/>
            <w:vAlign w:val="center"/>
          </w:tcPr>
          <w:p w:rsidR="008B7CE4" w:rsidRDefault="000E7417">
            <w:pPr>
              <w:adjustRightInd w:val="0"/>
              <w:snapToGrid w:val="0"/>
              <w:spacing w:line="324" w:lineRule="auto"/>
              <w:rPr>
                <w:sz w:val="24"/>
              </w:rPr>
            </w:pPr>
            <w:r>
              <w:rPr>
                <w:rFonts w:hint="eastAsia"/>
                <w:sz w:val="24"/>
              </w:rPr>
              <w:t>17.6.1</w:t>
            </w:r>
          </w:p>
        </w:tc>
        <w:tc>
          <w:tcPr>
            <w:tcW w:w="7560" w:type="dxa"/>
          </w:tcPr>
          <w:p w:rsidR="008B7CE4" w:rsidRDefault="000E7417">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29</w:t>
            </w:r>
          </w:p>
        </w:tc>
        <w:tc>
          <w:tcPr>
            <w:tcW w:w="1044" w:type="dxa"/>
            <w:vAlign w:val="center"/>
          </w:tcPr>
          <w:p w:rsidR="008B7CE4" w:rsidRDefault="000E7417">
            <w:pPr>
              <w:adjustRightInd w:val="0"/>
              <w:snapToGrid w:val="0"/>
              <w:spacing w:line="324" w:lineRule="auto"/>
              <w:rPr>
                <w:sz w:val="24"/>
              </w:rPr>
            </w:pPr>
            <w:r>
              <w:rPr>
                <w:rFonts w:hint="eastAsia"/>
                <w:sz w:val="24"/>
              </w:rPr>
              <w:t>17.6.2</w:t>
            </w:r>
          </w:p>
        </w:tc>
        <w:tc>
          <w:tcPr>
            <w:tcW w:w="7560" w:type="dxa"/>
          </w:tcPr>
          <w:p w:rsidR="008B7CE4" w:rsidRDefault="000E7417">
            <w:pPr>
              <w:adjustRightInd w:val="0"/>
              <w:snapToGrid w:val="0"/>
              <w:spacing w:line="324" w:lineRule="auto"/>
              <w:rPr>
                <w:sz w:val="24"/>
              </w:rPr>
            </w:pPr>
            <w:r>
              <w:rPr>
                <w:rFonts w:hint="eastAsia"/>
                <w:sz w:val="24"/>
              </w:rPr>
              <w:t>最终付款支付期限：</w:t>
            </w:r>
          </w:p>
          <w:p w:rsidR="008B7CE4" w:rsidRDefault="000E7417">
            <w:pPr>
              <w:adjustRightInd w:val="0"/>
              <w:snapToGrid w:val="0"/>
              <w:spacing w:line="324" w:lineRule="auto"/>
              <w:rPr>
                <w:sz w:val="24"/>
              </w:rPr>
            </w:pPr>
            <w:r>
              <w:rPr>
                <w:rFonts w:hint="eastAsia"/>
                <w:sz w:val="24"/>
              </w:rPr>
              <w:t>监理人出具最终结清证书后天内</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30</w:t>
            </w:r>
          </w:p>
        </w:tc>
        <w:tc>
          <w:tcPr>
            <w:tcW w:w="1044" w:type="dxa"/>
            <w:vAlign w:val="center"/>
          </w:tcPr>
          <w:p w:rsidR="008B7CE4" w:rsidRDefault="000E7417">
            <w:pPr>
              <w:adjustRightInd w:val="0"/>
              <w:snapToGrid w:val="0"/>
              <w:spacing w:line="324" w:lineRule="auto"/>
              <w:rPr>
                <w:sz w:val="24"/>
              </w:rPr>
            </w:pPr>
            <w:r>
              <w:rPr>
                <w:rFonts w:hint="eastAsia"/>
                <w:sz w:val="24"/>
              </w:rPr>
              <w:t>19.7</w:t>
            </w:r>
          </w:p>
        </w:tc>
        <w:tc>
          <w:tcPr>
            <w:tcW w:w="7560" w:type="dxa"/>
          </w:tcPr>
          <w:p w:rsidR="008B7CE4" w:rsidRDefault="000E7417">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31</w:t>
            </w:r>
          </w:p>
        </w:tc>
        <w:tc>
          <w:tcPr>
            <w:tcW w:w="1044" w:type="dxa"/>
            <w:vAlign w:val="center"/>
          </w:tcPr>
          <w:p w:rsidR="008B7CE4" w:rsidRDefault="000E7417">
            <w:pPr>
              <w:adjustRightInd w:val="0"/>
              <w:snapToGrid w:val="0"/>
              <w:spacing w:line="324" w:lineRule="auto"/>
              <w:rPr>
                <w:sz w:val="24"/>
              </w:rPr>
            </w:pPr>
            <w:r>
              <w:rPr>
                <w:rFonts w:hint="eastAsia"/>
                <w:sz w:val="24"/>
              </w:rPr>
              <w:t>20.1</w:t>
            </w:r>
          </w:p>
        </w:tc>
        <w:tc>
          <w:tcPr>
            <w:tcW w:w="7560" w:type="dxa"/>
          </w:tcPr>
          <w:p w:rsidR="008B7CE4" w:rsidRDefault="000E7417">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8B7CE4">
        <w:trPr>
          <w:trHeight w:val="934"/>
          <w:jc w:val="center"/>
        </w:trPr>
        <w:tc>
          <w:tcPr>
            <w:tcW w:w="864" w:type="dxa"/>
            <w:vAlign w:val="center"/>
          </w:tcPr>
          <w:p w:rsidR="008B7CE4" w:rsidRDefault="000E7417">
            <w:pPr>
              <w:adjustRightInd w:val="0"/>
              <w:snapToGrid w:val="0"/>
              <w:spacing w:line="324" w:lineRule="auto"/>
              <w:rPr>
                <w:sz w:val="24"/>
              </w:rPr>
            </w:pPr>
            <w:r>
              <w:rPr>
                <w:rFonts w:hint="eastAsia"/>
                <w:sz w:val="24"/>
              </w:rPr>
              <w:t>32</w:t>
            </w:r>
          </w:p>
        </w:tc>
        <w:tc>
          <w:tcPr>
            <w:tcW w:w="1044" w:type="dxa"/>
            <w:vAlign w:val="center"/>
          </w:tcPr>
          <w:p w:rsidR="008B7CE4" w:rsidRDefault="000E7417">
            <w:pPr>
              <w:adjustRightInd w:val="0"/>
              <w:snapToGrid w:val="0"/>
              <w:spacing w:line="324" w:lineRule="auto"/>
              <w:rPr>
                <w:sz w:val="24"/>
              </w:rPr>
            </w:pPr>
            <w:r>
              <w:rPr>
                <w:rFonts w:hint="eastAsia"/>
                <w:sz w:val="24"/>
              </w:rPr>
              <w:t>20.4.2</w:t>
            </w:r>
          </w:p>
        </w:tc>
        <w:tc>
          <w:tcPr>
            <w:tcW w:w="7560" w:type="dxa"/>
          </w:tcPr>
          <w:p w:rsidR="008B7CE4" w:rsidRDefault="000E7417">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r w:rsidR="008B7CE4">
        <w:trPr>
          <w:trHeight w:val="766"/>
          <w:jc w:val="center"/>
        </w:trPr>
        <w:tc>
          <w:tcPr>
            <w:tcW w:w="864" w:type="dxa"/>
            <w:vAlign w:val="center"/>
          </w:tcPr>
          <w:p w:rsidR="008B7CE4" w:rsidRDefault="000E7417">
            <w:pPr>
              <w:adjustRightInd w:val="0"/>
              <w:snapToGrid w:val="0"/>
              <w:spacing w:line="324" w:lineRule="auto"/>
              <w:rPr>
                <w:sz w:val="24"/>
              </w:rPr>
            </w:pPr>
            <w:r>
              <w:rPr>
                <w:rFonts w:hint="eastAsia"/>
                <w:sz w:val="24"/>
              </w:rPr>
              <w:t>33</w:t>
            </w:r>
          </w:p>
        </w:tc>
        <w:tc>
          <w:tcPr>
            <w:tcW w:w="1044" w:type="dxa"/>
            <w:vAlign w:val="center"/>
          </w:tcPr>
          <w:p w:rsidR="008B7CE4" w:rsidRDefault="000E7417">
            <w:pPr>
              <w:adjustRightInd w:val="0"/>
              <w:snapToGrid w:val="0"/>
              <w:spacing w:line="324" w:lineRule="auto"/>
              <w:rPr>
                <w:sz w:val="24"/>
              </w:rPr>
            </w:pPr>
            <w:r>
              <w:rPr>
                <w:rFonts w:hint="eastAsia"/>
                <w:sz w:val="24"/>
              </w:rPr>
              <w:t>24.1</w:t>
            </w:r>
          </w:p>
        </w:tc>
        <w:tc>
          <w:tcPr>
            <w:tcW w:w="7560" w:type="dxa"/>
          </w:tcPr>
          <w:p w:rsidR="008B7CE4" w:rsidRDefault="000E7417">
            <w:pPr>
              <w:adjustRightInd w:val="0"/>
              <w:snapToGrid w:val="0"/>
              <w:spacing w:line="324" w:lineRule="auto"/>
              <w:rPr>
                <w:sz w:val="24"/>
                <w:u w:val="single"/>
              </w:rPr>
            </w:pPr>
            <w:r>
              <w:rPr>
                <w:rFonts w:hint="eastAsia"/>
                <w:sz w:val="24"/>
              </w:rPr>
              <w:t>争议的最终解决方式：</w:t>
            </w:r>
            <w:r>
              <w:rPr>
                <w:rFonts w:hint="eastAsia"/>
                <w:sz w:val="24"/>
                <w:u w:val="single"/>
              </w:rPr>
              <w:t>仲裁或诉讼</w:t>
            </w:r>
          </w:p>
          <w:p w:rsidR="008B7CE4" w:rsidRDefault="000E7417">
            <w:pPr>
              <w:adjustRightInd w:val="0"/>
              <w:snapToGrid w:val="0"/>
              <w:spacing w:line="324" w:lineRule="auto"/>
              <w:rPr>
                <w:sz w:val="24"/>
              </w:rPr>
            </w:pPr>
            <w:r>
              <w:rPr>
                <w:rFonts w:hint="eastAsia"/>
                <w:sz w:val="24"/>
              </w:rPr>
              <w:t>如采用仲裁，仲裁委员会名称</w:t>
            </w:r>
            <w:r>
              <w:rPr>
                <w:rFonts w:hint="eastAsia"/>
                <w:sz w:val="24"/>
                <w:u w:val="single"/>
              </w:rPr>
              <w:t>：许昌市中级人民法院</w:t>
            </w:r>
          </w:p>
        </w:tc>
      </w:tr>
    </w:tbl>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160" w:lineRule="exact"/>
        <w:rPr>
          <w:rFonts w:ascii="宋体" w:hAnsi="宋体"/>
          <w:sz w:val="15"/>
          <w:szCs w:val="15"/>
        </w:rPr>
      </w:pPr>
    </w:p>
    <w:p w:rsidR="008B7CE4" w:rsidRDefault="008B7CE4" w:rsidP="00AB66B5">
      <w:pPr>
        <w:adjustRightInd w:val="0"/>
        <w:snapToGrid w:val="0"/>
        <w:spacing w:beforeLines="50" w:before="156" w:afterLines="50" w:after="156" w:line="360" w:lineRule="auto"/>
        <w:rPr>
          <w:rFonts w:ascii="黑体" w:eastAsia="黑体"/>
          <w:sz w:val="30"/>
        </w:rPr>
      </w:pPr>
    </w:p>
    <w:p w:rsidR="008B7CE4" w:rsidRDefault="000E7417" w:rsidP="00AB66B5">
      <w:pPr>
        <w:adjustRightInd w:val="0"/>
        <w:snapToGrid w:val="0"/>
        <w:spacing w:beforeLines="50" w:before="156" w:afterLines="50" w:after="156" w:line="360" w:lineRule="auto"/>
        <w:rPr>
          <w:rFonts w:ascii="黑体" w:eastAsia="黑体"/>
          <w:sz w:val="30"/>
        </w:rPr>
      </w:pPr>
      <w:r>
        <w:rPr>
          <w:rFonts w:ascii="黑体" w:eastAsia="黑体" w:hint="eastAsia"/>
          <w:sz w:val="30"/>
        </w:rPr>
        <w:lastRenderedPageBreak/>
        <w:t>项目专用条款</w:t>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8B7CE4" w:rsidRPr="008B7CE4">
        <w:rPr>
          <w:rFonts w:asciiTheme="minorEastAsia" w:eastAsiaTheme="minorEastAsia" w:hAnsiTheme="minorEastAsia"/>
          <w:position w:val="-10"/>
          <w:sz w:val="24"/>
        </w:rPr>
        <w:object w:dxaOrig="183" w:dyaOrig="345">
          <v:shape id="_x0000_i1027" type="#_x0000_t75" style="width:8.85pt;height:17pt" o:ole="">
            <v:imagedata r:id="rId20" o:title=""/>
          </v:shape>
          <o:OLEObject Type="Embed" ProgID="Equations" ShapeID="_x0000_i1027" DrawAspect="Content" ObjectID="_1645364759" r:id="rId21"/>
        </w:objec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8B7CE4">
      <w:pPr>
        <w:pStyle w:val="12"/>
        <w:snapToGrid w:val="0"/>
        <w:spacing w:line="300" w:lineRule="auto"/>
        <w:jc w:val="center"/>
        <w:rPr>
          <w:rFonts w:ascii="黑体" w:eastAsia="黑体"/>
          <w:bCs/>
          <w:color w:val="auto"/>
          <w:sz w:val="36"/>
          <w:szCs w:val="36"/>
        </w:rPr>
      </w:pPr>
    </w:p>
    <w:p w:rsidR="008B7CE4" w:rsidRDefault="000E7417">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18"/>
    <w:p w:rsidR="008B7CE4" w:rsidRDefault="000E7417">
      <w:pPr>
        <w:adjustRightInd w:val="0"/>
        <w:snapToGrid w:val="0"/>
        <w:spacing w:line="360" w:lineRule="auto"/>
        <w:rPr>
          <w:rFonts w:ascii="黑体" w:eastAsia="黑体"/>
          <w:sz w:val="24"/>
          <w:u w:val="single"/>
        </w:rPr>
      </w:pPr>
      <w:r>
        <w:rPr>
          <w:rFonts w:ascii="黑体" w:eastAsia="黑体" w:hint="eastAsia"/>
          <w:sz w:val="24"/>
        </w:rPr>
        <w:t>附件一：合同协议书</w:t>
      </w:r>
    </w:p>
    <w:p w:rsidR="008B7CE4" w:rsidRDefault="000E7417" w:rsidP="00AB66B5">
      <w:pPr>
        <w:adjustRightInd w:val="0"/>
        <w:snapToGrid w:val="0"/>
        <w:spacing w:beforeLines="100" w:before="312" w:afterLines="100" w:after="312" w:line="360" w:lineRule="auto"/>
        <w:jc w:val="center"/>
        <w:rPr>
          <w:rFonts w:ascii="黑体" w:eastAsia="黑体"/>
          <w:sz w:val="28"/>
          <w:szCs w:val="28"/>
        </w:rPr>
      </w:pPr>
      <w:r>
        <w:rPr>
          <w:rFonts w:ascii="黑体" w:eastAsia="黑体" w:hint="eastAsia"/>
          <w:sz w:val="28"/>
          <w:szCs w:val="28"/>
        </w:rPr>
        <w:t>合 同 协 议 书</w:t>
      </w:r>
    </w:p>
    <w:p w:rsidR="008B7CE4" w:rsidRDefault="000E7417">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8B7CE4" w:rsidRDefault="000E741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8B7CE4" w:rsidRDefault="000E7417">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8B7CE4" w:rsidRDefault="000E7417">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8B7CE4" w:rsidRDefault="000E7417">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8B7CE4" w:rsidRDefault="000E7417">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8B7CE4" w:rsidRDefault="000E7417">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8B7CE4" w:rsidRDefault="000E7417">
      <w:pPr>
        <w:adjustRightInd w:val="0"/>
        <w:snapToGrid w:val="0"/>
        <w:spacing w:line="360" w:lineRule="auto"/>
        <w:ind w:firstLineChars="200" w:firstLine="480"/>
        <w:rPr>
          <w:sz w:val="24"/>
        </w:rPr>
      </w:pPr>
      <w:r>
        <w:rPr>
          <w:sz w:val="24"/>
        </w:rPr>
        <w:t>11</w:t>
      </w:r>
      <w:r>
        <w:rPr>
          <w:sz w:val="24"/>
        </w:rPr>
        <w:t>．本协议书正本二份、副本</w:t>
      </w:r>
      <w:r>
        <w:rPr>
          <w:rFonts w:hint="eastAsia"/>
          <w:sz w:val="24"/>
        </w:rPr>
        <w:t xml:space="preserve"> </w:t>
      </w:r>
      <w:r>
        <w:rPr>
          <w:sz w:val="24"/>
        </w:rPr>
        <w:t>份，合同双方各执正本一份，副本</w:t>
      </w:r>
      <w:r>
        <w:rPr>
          <w:rFonts w:hint="eastAsia"/>
          <w:sz w:val="24"/>
        </w:rPr>
        <w:t xml:space="preserve"> </w:t>
      </w:r>
      <w:r>
        <w:rPr>
          <w:sz w:val="24"/>
        </w:rPr>
        <w:t>份，当正本与副本的内容不一致时，以正本为准。</w:t>
      </w:r>
    </w:p>
    <w:p w:rsidR="008B7CE4" w:rsidRDefault="000E7417">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发包人：（盖单位公章）</w:t>
      </w:r>
      <w:r w:rsidR="00D05114">
        <w:rPr>
          <w:rFonts w:hint="eastAsia"/>
          <w:sz w:val="24"/>
        </w:rPr>
        <w:t xml:space="preserve">      </w:t>
      </w:r>
      <w:r>
        <w:rPr>
          <w:sz w:val="24"/>
        </w:rPr>
        <w:t>承包人：（盖单位公章）</w:t>
      </w:r>
    </w:p>
    <w:p w:rsidR="008B7CE4" w:rsidRDefault="000E741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8B7CE4" w:rsidRDefault="000E7417">
      <w:pPr>
        <w:adjustRightInd w:val="0"/>
        <w:snapToGrid w:val="0"/>
        <w:spacing w:line="360" w:lineRule="auto"/>
        <w:ind w:firstLineChars="200" w:firstLine="480"/>
        <w:rPr>
          <w:sz w:val="24"/>
        </w:rPr>
      </w:pPr>
      <w:r>
        <w:rPr>
          <w:sz w:val="24"/>
        </w:rPr>
        <w:t>年</w:t>
      </w:r>
      <w:r w:rsidR="00D05114">
        <w:rPr>
          <w:rFonts w:hint="eastAsia"/>
          <w:sz w:val="24"/>
        </w:rPr>
        <w:t xml:space="preserve"> </w:t>
      </w:r>
      <w:r>
        <w:rPr>
          <w:sz w:val="24"/>
        </w:rPr>
        <w:t>月</w:t>
      </w:r>
      <w:r w:rsidR="00D05114">
        <w:rPr>
          <w:rFonts w:hint="eastAsia"/>
          <w:sz w:val="24"/>
        </w:rPr>
        <w:t xml:space="preserve"> </w:t>
      </w:r>
      <w:r>
        <w:rPr>
          <w:sz w:val="24"/>
        </w:rPr>
        <w:t>日</w:t>
      </w:r>
      <w:r w:rsidR="00D05114">
        <w:rPr>
          <w:rFonts w:hint="eastAsia"/>
          <w:sz w:val="24"/>
        </w:rPr>
        <w:t xml:space="preserve">                      </w:t>
      </w:r>
      <w:r>
        <w:rPr>
          <w:sz w:val="24"/>
        </w:rPr>
        <w:t>年</w:t>
      </w:r>
      <w:r w:rsidR="00D05114">
        <w:rPr>
          <w:rFonts w:hint="eastAsia"/>
          <w:sz w:val="24"/>
        </w:rPr>
        <w:t xml:space="preserve"> </w:t>
      </w:r>
      <w:r>
        <w:rPr>
          <w:sz w:val="24"/>
        </w:rPr>
        <w:t>月</w:t>
      </w:r>
      <w:r w:rsidR="00D05114">
        <w:rPr>
          <w:rFonts w:hint="eastAsia"/>
          <w:sz w:val="24"/>
        </w:rPr>
        <w:t xml:space="preserve"> </w:t>
      </w:r>
      <w:r>
        <w:rPr>
          <w:sz w:val="24"/>
        </w:rPr>
        <w:t>日</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rPr>
          <w:sz w:val="24"/>
        </w:rPr>
      </w:pPr>
    </w:p>
    <w:p w:rsidR="008B7CE4" w:rsidRDefault="000E741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8B7CE4" w:rsidRDefault="000E7417" w:rsidP="00AB66B5">
      <w:pPr>
        <w:adjustRightInd w:val="0"/>
        <w:snapToGrid w:val="0"/>
        <w:spacing w:afterLines="50" w:after="156" w:line="360" w:lineRule="auto"/>
        <w:jc w:val="center"/>
        <w:rPr>
          <w:rFonts w:ascii="黑体" w:eastAsia="黑体"/>
          <w:sz w:val="28"/>
          <w:szCs w:val="28"/>
        </w:rPr>
      </w:pPr>
      <w:r>
        <w:rPr>
          <w:rFonts w:ascii="黑体" w:eastAsia="黑体" w:hint="eastAsia"/>
          <w:sz w:val="28"/>
          <w:szCs w:val="28"/>
        </w:rPr>
        <w:t>廉 政 合 同</w:t>
      </w:r>
    </w:p>
    <w:p w:rsidR="008B7CE4" w:rsidRDefault="000E741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8B7CE4" w:rsidRDefault="000E741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8B7CE4" w:rsidRDefault="000E7417">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8B7CE4" w:rsidRDefault="000E7417">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8B7CE4" w:rsidRDefault="000E7417">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8B7CE4" w:rsidRDefault="000E741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8B7CE4" w:rsidRDefault="000E741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8B7CE4" w:rsidRDefault="000E741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8B7CE4" w:rsidRDefault="000E741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8B7CE4" w:rsidRDefault="000E7417" w:rsidP="00AB66B5">
      <w:pPr>
        <w:adjustRightInd w:val="0"/>
        <w:snapToGrid w:val="0"/>
        <w:spacing w:beforeLines="100" w:before="312" w:line="324" w:lineRule="auto"/>
        <w:rPr>
          <w:sz w:val="24"/>
        </w:rPr>
      </w:pPr>
      <w:r>
        <w:rPr>
          <w:sz w:val="24"/>
        </w:rPr>
        <w:t>甲方：</w:t>
      </w:r>
      <w:r>
        <w:rPr>
          <w:rFonts w:hint="eastAsia"/>
          <w:sz w:val="24"/>
          <w:u w:val="single"/>
        </w:rPr>
        <w:t>单位全称（盖章）</w:t>
      </w:r>
      <w:r w:rsidR="001D5801">
        <w:rPr>
          <w:rFonts w:hint="eastAsia"/>
          <w:sz w:val="24"/>
          <w:u w:val="single"/>
        </w:rPr>
        <w:t xml:space="preserve"> </w:t>
      </w:r>
      <w:r w:rsidR="001D5801" w:rsidRPr="001D5801">
        <w:rPr>
          <w:rFonts w:hint="eastAsia"/>
          <w:sz w:val="24"/>
        </w:rPr>
        <w:t xml:space="preserve">                    </w:t>
      </w:r>
      <w:r>
        <w:rPr>
          <w:rFonts w:hint="eastAsia"/>
          <w:sz w:val="24"/>
        </w:rPr>
        <w:t>乙</w:t>
      </w:r>
      <w:r>
        <w:rPr>
          <w:sz w:val="24"/>
        </w:rPr>
        <w:t>方：</w:t>
      </w:r>
      <w:r>
        <w:rPr>
          <w:rFonts w:hint="eastAsia"/>
          <w:sz w:val="24"/>
          <w:u w:val="single"/>
        </w:rPr>
        <w:t>单位全称（盖章）</w:t>
      </w:r>
    </w:p>
    <w:p w:rsidR="001D5801" w:rsidRDefault="000E7417" w:rsidP="001D5801">
      <w:pPr>
        <w:adjustRightInd w:val="0"/>
        <w:snapToGrid w:val="0"/>
        <w:spacing w:line="324" w:lineRule="auto"/>
        <w:rPr>
          <w:sz w:val="24"/>
        </w:rPr>
      </w:pPr>
      <w:r>
        <w:rPr>
          <w:sz w:val="24"/>
        </w:rPr>
        <w:t>法定代表人或其授权的代理人</w:t>
      </w:r>
      <w:r w:rsidR="001D5801">
        <w:rPr>
          <w:rFonts w:hint="eastAsia"/>
          <w:sz w:val="24"/>
        </w:rPr>
        <w:t xml:space="preserve">                 </w:t>
      </w:r>
      <w:r w:rsidR="001D5801">
        <w:rPr>
          <w:sz w:val="24"/>
        </w:rPr>
        <w:t>法定代表人或其授权的代理人</w:t>
      </w:r>
    </w:p>
    <w:p w:rsidR="001D5801" w:rsidRDefault="001D5801">
      <w:pPr>
        <w:adjustRightInd w:val="0"/>
        <w:snapToGrid w:val="0"/>
        <w:spacing w:line="324" w:lineRule="auto"/>
        <w:rPr>
          <w:sz w:val="24"/>
        </w:rPr>
      </w:pPr>
      <w:r>
        <w:rPr>
          <w:rFonts w:hint="eastAsia"/>
          <w:sz w:val="24"/>
        </w:rPr>
        <w:t xml:space="preserve"> </w:t>
      </w:r>
      <w:r>
        <w:rPr>
          <w:rFonts w:hint="eastAsia"/>
          <w:sz w:val="24"/>
          <w:u w:val="single"/>
        </w:rPr>
        <w:t>（职务）</w:t>
      </w:r>
      <w:r>
        <w:rPr>
          <w:sz w:val="24"/>
          <w:u w:val="single"/>
        </w:rPr>
        <w:t>（姓名）（</w:t>
      </w:r>
      <w:r>
        <w:rPr>
          <w:rFonts w:hint="eastAsia"/>
          <w:sz w:val="24"/>
          <w:u w:val="single"/>
        </w:rPr>
        <w:t>签字</w:t>
      </w:r>
      <w:r>
        <w:rPr>
          <w:sz w:val="24"/>
          <w:u w:val="single"/>
        </w:rPr>
        <w:t>）</w:t>
      </w:r>
      <w:r w:rsidRPr="001D5801">
        <w:rPr>
          <w:rFonts w:hint="eastAsia"/>
          <w:sz w:val="24"/>
        </w:rPr>
        <w:t xml:space="preserve">                 </w:t>
      </w:r>
      <w:r>
        <w:rPr>
          <w:rFonts w:hint="eastAsia"/>
          <w:sz w:val="24"/>
          <w:u w:val="single"/>
        </w:rPr>
        <w:t>（职务）</w:t>
      </w:r>
      <w:r>
        <w:rPr>
          <w:sz w:val="24"/>
          <w:u w:val="single"/>
        </w:rPr>
        <w:t>（姓名）（</w:t>
      </w:r>
      <w:r>
        <w:rPr>
          <w:rFonts w:hint="eastAsia"/>
          <w:sz w:val="24"/>
          <w:u w:val="single"/>
        </w:rPr>
        <w:t>签字</w:t>
      </w:r>
      <w:r>
        <w:rPr>
          <w:sz w:val="24"/>
          <w:u w:val="single"/>
        </w:rPr>
        <w:t>）</w:t>
      </w:r>
    </w:p>
    <w:p w:rsidR="008B7CE4" w:rsidRDefault="000E7417">
      <w:pPr>
        <w:adjustRightInd w:val="0"/>
        <w:snapToGrid w:val="0"/>
        <w:spacing w:line="324" w:lineRule="auto"/>
        <w:rPr>
          <w:sz w:val="24"/>
        </w:rPr>
      </w:pPr>
      <w:r>
        <w:rPr>
          <w:sz w:val="24"/>
        </w:rPr>
        <w:t>地址：</w:t>
      </w:r>
      <w:r w:rsidR="001D5801">
        <w:rPr>
          <w:rFonts w:hint="eastAsia"/>
          <w:sz w:val="24"/>
        </w:rPr>
        <w:t xml:space="preserve">                                     </w:t>
      </w:r>
      <w:r w:rsidR="001D5801">
        <w:rPr>
          <w:sz w:val="24"/>
        </w:rPr>
        <w:t>地址：</w:t>
      </w:r>
    </w:p>
    <w:p w:rsidR="001D5801" w:rsidRDefault="000E7417" w:rsidP="001D5801">
      <w:pPr>
        <w:adjustRightInd w:val="0"/>
        <w:snapToGrid w:val="0"/>
        <w:spacing w:line="324" w:lineRule="auto"/>
        <w:rPr>
          <w:sz w:val="24"/>
        </w:rPr>
      </w:pPr>
      <w:r>
        <w:rPr>
          <w:sz w:val="24"/>
        </w:rPr>
        <w:t>电话：</w:t>
      </w:r>
      <w:r w:rsidR="001D5801">
        <w:rPr>
          <w:rFonts w:hint="eastAsia"/>
          <w:sz w:val="24"/>
        </w:rPr>
        <w:t xml:space="preserve">                                     </w:t>
      </w:r>
      <w:r w:rsidR="001D5801">
        <w:rPr>
          <w:sz w:val="24"/>
        </w:rPr>
        <w:t>电话：</w:t>
      </w:r>
    </w:p>
    <w:p w:rsidR="001D5801" w:rsidRDefault="000E7417" w:rsidP="001D5801">
      <w:pPr>
        <w:adjustRightInd w:val="0"/>
        <w:snapToGrid w:val="0"/>
        <w:spacing w:line="324" w:lineRule="auto"/>
        <w:rPr>
          <w:sz w:val="24"/>
        </w:rPr>
      </w:pPr>
      <w:r>
        <w:rPr>
          <w:sz w:val="24"/>
        </w:rPr>
        <w:t>日期：</w:t>
      </w:r>
      <w:r w:rsidR="001D5801">
        <w:rPr>
          <w:rFonts w:hint="eastAsia"/>
          <w:sz w:val="24"/>
        </w:rPr>
        <w:t xml:space="preserve">                                     </w:t>
      </w:r>
      <w:r w:rsidR="001D5801">
        <w:rPr>
          <w:sz w:val="24"/>
        </w:rPr>
        <w:t>日期：</w:t>
      </w:r>
    </w:p>
    <w:p w:rsidR="008B7CE4" w:rsidRDefault="001D5801">
      <w:pPr>
        <w:adjustRightInd w:val="0"/>
        <w:snapToGrid w:val="0"/>
        <w:spacing w:line="324" w:lineRule="auto"/>
        <w:rPr>
          <w:sz w:val="24"/>
        </w:rPr>
      </w:pPr>
      <w:r>
        <w:rPr>
          <w:rFonts w:hint="eastAsia"/>
          <w:sz w:val="24"/>
        </w:rPr>
        <w:t xml:space="preserve"> </w:t>
      </w:r>
    </w:p>
    <w:p w:rsidR="008B7CE4" w:rsidRDefault="000E7417">
      <w:pPr>
        <w:adjustRightInd w:val="0"/>
        <w:snapToGrid w:val="0"/>
        <w:spacing w:line="324" w:lineRule="auto"/>
        <w:rPr>
          <w:sz w:val="24"/>
          <w:u w:val="single"/>
        </w:rPr>
      </w:pPr>
      <w:r>
        <w:rPr>
          <w:sz w:val="24"/>
        </w:rPr>
        <w:t>甲方监督单位：</w:t>
      </w:r>
      <w:r>
        <w:rPr>
          <w:rFonts w:hint="eastAsia"/>
          <w:sz w:val="24"/>
          <w:u w:val="single"/>
        </w:rPr>
        <w:t>（全称）（盖章）</w:t>
      </w:r>
      <w:r w:rsidR="001D5801" w:rsidRPr="001D5801">
        <w:rPr>
          <w:rFonts w:hint="eastAsia"/>
          <w:sz w:val="24"/>
        </w:rPr>
        <w:t xml:space="preserve">        </w:t>
      </w:r>
      <w:r>
        <w:rPr>
          <w:sz w:val="24"/>
        </w:rPr>
        <w:t>乙方监督单位</w:t>
      </w:r>
      <w:r>
        <w:rPr>
          <w:rFonts w:hint="eastAsia"/>
          <w:sz w:val="24"/>
        </w:rPr>
        <w:t>：</w:t>
      </w:r>
      <w:r>
        <w:rPr>
          <w:rFonts w:hint="eastAsia"/>
          <w:sz w:val="24"/>
          <w:u w:val="single"/>
        </w:rPr>
        <w:t>（全称）（盖章）</w:t>
      </w: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8B7CE4" w:rsidRDefault="000E741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8B7CE4" w:rsidRDefault="000E7417" w:rsidP="00AB66B5">
      <w:pPr>
        <w:adjustRightInd w:val="0"/>
        <w:snapToGrid w:val="0"/>
        <w:spacing w:afterLines="50" w:after="156" w:line="343" w:lineRule="auto"/>
        <w:jc w:val="center"/>
        <w:rPr>
          <w:rFonts w:ascii="黑体" w:eastAsia="黑体"/>
          <w:sz w:val="28"/>
          <w:szCs w:val="28"/>
        </w:rPr>
      </w:pPr>
      <w:r>
        <w:rPr>
          <w:rFonts w:ascii="黑体" w:eastAsia="黑体" w:hint="eastAsia"/>
          <w:sz w:val="28"/>
          <w:szCs w:val="28"/>
        </w:rPr>
        <w:t>安全生产合同</w:t>
      </w:r>
    </w:p>
    <w:p w:rsidR="008B7CE4" w:rsidRDefault="000E7417">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8B7CE4" w:rsidRDefault="000E7417">
      <w:pPr>
        <w:adjustRightInd w:val="0"/>
        <w:snapToGrid w:val="0"/>
        <w:spacing w:line="288" w:lineRule="auto"/>
        <w:ind w:firstLineChars="200" w:firstLine="480"/>
        <w:rPr>
          <w:rFonts w:eastAsia="黑体"/>
          <w:sz w:val="24"/>
        </w:rPr>
      </w:pPr>
      <w:r>
        <w:rPr>
          <w:rFonts w:eastAsia="黑体"/>
          <w:sz w:val="24"/>
        </w:rPr>
        <w:t>一、甲方职责</w:t>
      </w:r>
    </w:p>
    <w:p w:rsidR="008B7CE4" w:rsidRDefault="000E7417">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8B7CE4" w:rsidRDefault="000E7417">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8B7CE4" w:rsidRDefault="000E7417">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8B7CE4" w:rsidRDefault="000E7417">
      <w:pPr>
        <w:adjustRightInd w:val="0"/>
        <w:snapToGrid w:val="0"/>
        <w:spacing w:line="288" w:lineRule="auto"/>
        <w:ind w:firstLineChars="200" w:firstLine="480"/>
        <w:rPr>
          <w:rFonts w:eastAsia="黑体"/>
          <w:sz w:val="24"/>
        </w:rPr>
      </w:pPr>
      <w:r>
        <w:rPr>
          <w:rFonts w:eastAsia="黑体"/>
          <w:sz w:val="24"/>
        </w:rPr>
        <w:t>二、乙方职责</w:t>
      </w:r>
    </w:p>
    <w:p w:rsidR="008B7CE4" w:rsidRDefault="000E7417">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8B7CE4" w:rsidRDefault="000E7417">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8B7CE4" w:rsidRDefault="000E7417">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B7CE4" w:rsidRDefault="000E7417">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8B7CE4" w:rsidRDefault="000E7417">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8B7CE4" w:rsidRDefault="000E7417">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8B7CE4" w:rsidRDefault="000E7417">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8B7CE4" w:rsidRDefault="000E7417">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8B7CE4" w:rsidRDefault="000E7417">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8B7CE4" w:rsidRDefault="000E7417">
      <w:pPr>
        <w:adjustRightInd w:val="0"/>
        <w:snapToGrid w:val="0"/>
        <w:spacing w:line="288" w:lineRule="auto"/>
        <w:ind w:firstLineChars="200" w:firstLine="480"/>
        <w:rPr>
          <w:rFonts w:eastAsia="黑体"/>
          <w:sz w:val="24"/>
        </w:rPr>
      </w:pPr>
      <w:r>
        <w:rPr>
          <w:rFonts w:eastAsia="黑体"/>
          <w:sz w:val="24"/>
        </w:rPr>
        <w:t>三、违约责任</w:t>
      </w:r>
    </w:p>
    <w:p w:rsidR="008B7CE4" w:rsidRDefault="000E7417">
      <w:pPr>
        <w:adjustRightInd w:val="0"/>
        <w:snapToGrid w:val="0"/>
        <w:spacing w:line="288" w:lineRule="auto"/>
        <w:ind w:firstLineChars="200" w:firstLine="480"/>
        <w:rPr>
          <w:sz w:val="24"/>
        </w:rPr>
      </w:pPr>
      <w:r>
        <w:rPr>
          <w:sz w:val="24"/>
        </w:rPr>
        <w:t>如因甲方或乙方违约造成安全事故，将依法追究责任。</w:t>
      </w:r>
    </w:p>
    <w:p w:rsidR="008B7CE4" w:rsidRDefault="000E7417">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8B7CE4" w:rsidRDefault="000E7417" w:rsidP="00AB66B5">
      <w:pPr>
        <w:adjustRightInd w:val="0"/>
        <w:snapToGrid w:val="0"/>
        <w:spacing w:beforeLines="100" w:before="312" w:line="343" w:lineRule="auto"/>
        <w:rPr>
          <w:sz w:val="24"/>
        </w:rPr>
      </w:pPr>
      <w:r>
        <w:rPr>
          <w:sz w:val="24"/>
        </w:rPr>
        <w:t>甲方：</w:t>
      </w:r>
      <w:r>
        <w:rPr>
          <w:rFonts w:hint="eastAsia"/>
          <w:sz w:val="24"/>
          <w:u w:val="single"/>
        </w:rPr>
        <w:t>单位全称（盖章）</w:t>
      </w:r>
      <w:r w:rsidR="006178AA">
        <w:rPr>
          <w:rFonts w:hint="eastAsia"/>
          <w:sz w:val="24"/>
          <w:u w:val="single"/>
        </w:rPr>
        <w:t xml:space="preserve">  </w:t>
      </w:r>
      <w:r w:rsidR="006178AA" w:rsidRPr="006178AA">
        <w:rPr>
          <w:rFonts w:hint="eastAsia"/>
          <w:sz w:val="24"/>
        </w:rPr>
        <w:t xml:space="preserve">                    </w:t>
      </w:r>
      <w:r>
        <w:rPr>
          <w:rFonts w:hint="eastAsia"/>
          <w:sz w:val="24"/>
        </w:rPr>
        <w:t>乙</w:t>
      </w:r>
      <w:r>
        <w:rPr>
          <w:sz w:val="24"/>
        </w:rPr>
        <w:t>方：</w:t>
      </w:r>
      <w:r>
        <w:rPr>
          <w:rFonts w:hint="eastAsia"/>
          <w:sz w:val="24"/>
          <w:u w:val="single"/>
        </w:rPr>
        <w:t>单位全称（盖章）</w:t>
      </w:r>
    </w:p>
    <w:p w:rsidR="006178AA" w:rsidRDefault="000E7417" w:rsidP="006178AA">
      <w:pPr>
        <w:adjustRightInd w:val="0"/>
        <w:snapToGrid w:val="0"/>
        <w:spacing w:line="343" w:lineRule="auto"/>
        <w:rPr>
          <w:sz w:val="24"/>
          <w:u w:val="single"/>
        </w:rPr>
      </w:pPr>
      <w:r>
        <w:rPr>
          <w:sz w:val="24"/>
        </w:rPr>
        <w:t>法定代表人法定代表人或</w:t>
      </w:r>
      <w:r w:rsidR="006178AA">
        <w:rPr>
          <w:rFonts w:hint="eastAsia"/>
          <w:sz w:val="24"/>
        </w:rPr>
        <w:t xml:space="preserve">                      </w:t>
      </w:r>
      <w:r w:rsidR="006178AA">
        <w:rPr>
          <w:sz w:val="24"/>
        </w:rPr>
        <w:t>法定代表人法定代表人或</w:t>
      </w:r>
      <w:r w:rsidR="006178AA">
        <w:rPr>
          <w:rFonts w:hint="eastAsia"/>
          <w:sz w:val="24"/>
        </w:rPr>
        <w:t xml:space="preserve">                      </w:t>
      </w:r>
    </w:p>
    <w:p w:rsidR="006178AA" w:rsidRPr="006178AA" w:rsidRDefault="006178AA" w:rsidP="006178AA">
      <w:pPr>
        <w:adjustRightInd w:val="0"/>
        <w:snapToGrid w:val="0"/>
        <w:spacing w:line="343" w:lineRule="auto"/>
        <w:rPr>
          <w:sz w:val="24"/>
        </w:rPr>
      </w:pPr>
      <w:r>
        <w:rPr>
          <w:sz w:val="24"/>
        </w:rPr>
        <w:t>其授权的代理人</w:t>
      </w:r>
      <w:r>
        <w:rPr>
          <w:rFonts w:hint="eastAsia"/>
          <w:sz w:val="24"/>
          <w:u w:val="single"/>
        </w:rPr>
        <w:t>（职务）</w:t>
      </w:r>
      <w:r>
        <w:rPr>
          <w:sz w:val="24"/>
          <w:u w:val="single"/>
        </w:rPr>
        <w:t>（姓名</w:t>
      </w:r>
      <w:r>
        <w:rPr>
          <w:rFonts w:hint="eastAsia"/>
          <w:sz w:val="24"/>
          <w:u w:val="single"/>
        </w:rPr>
        <w:t>）</w:t>
      </w:r>
      <w:r>
        <w:rPr>
          <w:rFonts w:hint="eastAsia"/>
          <w:sz w:val="24"/>
        </w:rPr>
        <w:t xml:space="preserve">              </w:t>
      </w:r>
      <w:r>
        <w:rPr>
          <w:sz w:val="24"/>
        </w:rPr>
        <w:t>其授权的代理人</w:t>
      </w:r>
      <w:r>
        <w:rPr>
          <w:rFonts w:hint="eastAsia"/>
          <w:sz w:val="24"/>
          <w:u w:val="single"/>
        </w:rPr>
        <w:t>（职务）</w:t>
      </w:r>
      <w:r>
        <w:rPr>
          <w:sz w:val="24"/>
          <w:u w:val="single"/>
        </w:rPr>
        <w:t>（姓名</w:t>
      </w:r>
      <w:r>
        <w:rPr>
          <w:rFonts w:hint="eastAsia"/>
          <w:sz w:val="24"/>
          <w:u w:val="single"/>
        </w:rPr>
        <w:t>）</w:t>
      </w:r>
    </w:p>
    <w:p w:rsidR="006178AA" w:rsidRDefault="006178AA" w:rsidP="006178AA">
      <w:pPr>
        <w:adjustRightInd w:val="0"/>
        <w:snapToGrid w:val="0"/>
        <w:spacing w:line="343" w:lineRule="auto"/>
        <w:ind w:firstLineChars="500" w:firstLine="1200"/>
        <w:rPr>
          <w:sz w:val="24"/>
        </w:rPr>
      </w:pPr>
      <w:r>
        <w:rPr>
          <w:sz w:val="24"/>
          <w:u w:val="single"/>
        </w:rPr>
        <w:t>（</w:t>
      </w:r>
      <w:r>
        <w:rPr>
          <w:rFonts w:hint="eastAsia"/>
          <w:sz w:val="24"/>
          <w:u w:val="single"/>
        </w:rPr>
        <w:t>签字</w:t>
      </w:r>
      <w:r>
        <w:rPr>
          <w:sz w:val="24"/>
          <w:u w:val="single"/>
        </w:rPr>
        <w:t>）</w:t>
      </w:r>
      <w:r w:rsidRPr="006178AA">
        <w:rPr>
          <w:rFonts w:hint="eastAsia"/>
          <w:sz w:val="24"/>
        </w:rPr>
        <w:t xml:space="preserve">                        </w:t>
      </w:r>
      <w:r>
        <w:rPr>
          <w:rFonts w:hint="eastAsia"/>
          <w:sz w:val="24"/>
        </w:rPr>
        <w:t xml:space="preserve">   </w:t>
      </w:r>
      <w:r w:rsidRPr="006178AA">
        <w:rPr>
          <w:rFonts w:hint="eastAsia"/>
          <w:sz w:val="24"/>
        </w:rPr>
        <w:t xml:space="preserve"> </w:t>
      </w:r>
      <w:r>
        <w:rPr>
          <w:sz w:val="24"/>
          <w:u w:val="single"/>
        </w:rPr>
        <w:t>（</w:t>
      </w:r>
      <w:r>
        <w:rPr>
          <w:rFonts w:hint="eastAsia"/>
          <w:sz w:val="24"/>
          <w:u w:val="single"/>
        </w:rPr>
        <w:t>签字</w:t>
      </w:r>
      <w:r>
        <w:rPr>
          <w:sz w:val="24"/>
          <w:u w:val="single"/>
        </w:rPr>
        <w:t>）</w:t>
      </w:r>
    </w:p>
    <w:p w:rsidR="006178AA" w:rsidRDefault="006178AA" w:rsidP="006178AA">
      <w:pPr>
        <w:adjustRightInd w:val="0"/>
        <w:snapToGrid w:val="0"/>
        <w:spacing w:line="343" w:lineRule="auto"/>
        <w:ind w:firstLineChars="400" w:firstLine="960"/>
        <w:rPr>
          <w:sz w:val="24"/>
        </w:rPr>
      </w:pPr>
    </w:p>
    <w:p w:rsidR="008B7CE4" w:rsidRDefault="000E7417">
      <w:pPr>
        <w:adjustRightInd w:val="0"/>
        <w:snapToGrid w:val="0"/>
        <w:spacing w:line="343" w:lineRule="auto"/>
        <w:rPr>
          <w:sz w:val="24"/>
        </w:rPr>
      </w:pPr>
      <w:r>
        <w:rPr>
          <w:sz w:val="24"/>
        </w:rPr>
        <w:t>地址：</w:t>
      </w:r>
      <w:r w:rsidR="006178AA">
        <w:rPr>
          <w:rFonts w:hint="eastAsia"/>
          <w:sz w:val="24"/>
        </w:rPr>
        <w:t xml:space="preserve">                                        </w:t>
      </w:r>
      <w:r>
        <w:rPr>
          <w:sz w:val="24"/>
        </w:rPr>
        <w:t>地址：</w:t>
      </w:r>
    </w:p>
    <w:p w:rsidR="008B7CE4" w:rsidRDefault="000E7417">
      <w:pPr>
        <w:adjustRightInd w:val="0"/>
        <w:snapToGrid w:val="0"/>
        <w:spacing w:line="343" w:lineRule="auto"/>
        <w:rPr>
          <w:sz w:val="24"/>
        </w:rPr>
      </w:pPr>
      <w:r>
        <w:rPr>
          <w:sz w:val="24"/>
        </w:rPr>
        <w:t>电话：</w:t>
      </w:r>
      <w:r w:rsidR="006178AA">
        <w:rPr>
          <w:rFonts w:hint="eastAsia"/>
          <w:sz w:val="24"/>
        </w:rPr>
        <w:t xml:space="preserve">                                        </w:t>
      </w:r>
      <w:r>
        <w:rPr>
          <w:sz w:val="24"/>
        </w:rPr>
        <w:t>电话：</w:t>
      </w:r>
    </w:p>
    <w:p w:rsidR="008B7CE4" w:rsidRDefault="000E7417">
      <w:pPr>
        <w:adjustRightInd w:val="0"/>
        <w:snapToGrid w:val="0"/>
        <w:spacing w:line="343" w:lineRule="auto"/>
        <w:rPr>
          <w:sz w:val="24"/>
        </w:rPr>
      </w:pPr>
      <w:r>
        <w:rPr>
          <w:sz w:val="24"/>
        </w:rPr>
        <w:t>日期：</w:t>
      </w:r>
      <w:r w:rsidR="006178AA">
        <w:rPr>
          <w:rFonts w:hint="eastAsia"/>
          <w:sz w:val="24"/>
        </w:rPr>
        <w:t xml:space="preserve">                                        </w:t>
      </w:r>
      <w:r>
        <w:rPr>
          <w:sz w:val="24"/>
        </w:rPr>
        <w:t>日期：</w:t>
      </w: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0E7417">
      <w:pPr>
        <w:widowControl/>
        <w:spacing w:line="360" w:lineRule="auto"/>
        <w:ind w:right="714"/>
        <w:jc w:val="center"/>
        <w:rPr>
          <w:rFonts w:ascii="黑体" w:eastAsia="黑体"/>
          <w:sz w:val="24"/>
        </w:rPr>
      </w:pPr>
      <w:r>
        <w:rPr>
          <w:rFonts w:ascii="黑体" w:eastAsia="黑体"/>
          <w:sz w:val="24"/>
        </w:rPr>
        <w:br w:type="page"/>
      </w:r>
    </w:p>
    <w:p w:rsidR="008B7CE4" w:rsidRDefault="000E7417">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8B7CE4" w:rsidRDefault="008B7CE4" w:rsidP="00AB66B5">
      <w:pPr>
        <w:adjustRightInd w:val="0"/>
        <w:snapToGrid w:val="0"/>
        <w:spacing w:afterLines="50" w:after="156" w:line="343" w:lineRule="auto"/>
        <w:rPr>
          <w:rFonts w:ascii="黑体" w:eastAsia="黑体"/>
          <w:sz w:val="18"/>
          <w:szCs w:val="18"/>
        </w:rPr>
      </w:pP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8B7CE4" w:rsidRDefault="000E7417" w:rsidP="00AB66B5">
      <w:pPr>
        <w:adjustRightInd w:val="0"/>
        <w:snapToGrid w:val="0"/>
        <w:spacing w:afterLines="50" w:after="156" w:line="343" w:lineRule="auto"/>
        <w:ind w:firstLineChars="150" w:firstLine="360"/>
        <w:rPr>
          <w:sz w:val="24"/>
        </w:rPr>
      </w:pPr>
      <w:r>
        <w:rPr>
          <w:rFonts w:hint="eastAsia"/>
          <w:sz w:val="24"/>
        </w:rPr>
        <w:t>我单位在此郑重承诺：</w:t>
      </w:r>
    </w:p>
    <w:p w:rsidR="008B7CE4" w:rsidRDefault="000E7417" w:rsidP="00AB66B5">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0E7417" w:rsidP="00AB66B5">
      <w:pPr>
        <w:adjustRightInd w:val="0"/>
        <w:snapToGrid w:val="0"/>
        <w:spacing w:afterLines="50" w:after="156" w:line="343" w:lineRule="auto"/>
        <w:ind w:firstLineChars="150" w:firstLine="360"/>
        <w:jc w:val="right"/>
        <w:rPr>
          <w:sz w:val="24"/>
          <w:u w:val="single"/>
        </w:rPr>
      </w:pPr>
      <w:r>
        <w:rPr>
          <w:rFonts w:hint="eastAsia"/>
          <w:sz w:val="24"/>
        </w:rPr>
        <w:t>承诺人：</w:t>
      </w:r>
      <w:r>
        <w:rPr>
          <w:rFonts w:hint="eastAsia"/>
          <w:sz w:val="24"/>
          <w:u w:val="single"/>
        </w:rPr>
        <w:t>（单位全称）（盖章）</w:t>
      </w:r>
    </w:p>
    <w:p w:rsidR="008B7CE4" w:rsidRDefault="000E7417" w:rsidP="00AB66B5">
      <w:pPr>
        <w:adjustRightInd w:val="0"/>
        <w:snapToGrid w:val="0"/>
        <w:spacing w:afterLines="50" w:after="156" w:line="343" w:lineRule="auto"/>
        <w:ind w:firstLineChars="2550" w:firstLine="6120"/>
        <w:rPr>
          <w:sz w:val="24"/>
        </w:rPr>
      </w:pPr>
      <w:r>
        <w:rPr>
          <w:rFonts w:hint="eastAsia"/>
          <w:sz w:val="24"/>
        </w:rPr>
        <w:t>法定代表人：</w:t>
      </w:r>
    </w:p>
    <w:p w:rsidR="008B7CE4" w:rsidRDefault="008B7CE4" w:rsidP="00AB66B5">
      <w:pPr>
        <w:adjustRightInd w:val="0"/>
        <w:snapToGrid w:val="0"/>
        <w:spacing w:afterLines="50" w:after="156" w:line="343" w:lineRule="auto"/>
        <w:ind w:firstLineChars="150" w:firstLine="360"/>
        <w:rPr>
          <w:sz w:val="24"/>
          <w:u w:val="single"/>
        </w:rPr>
      </w:pPr>
    </w:p>
    <w:p w:rsidR="008B7CE4" w:rsidRDefault="008B7CE4" w:rsidP="00AB66B5">
      <w:pPr>
        <w:adjustRightInd w:val="0"/>
        <w:snapToGrid w:val="0"/>
        <w:spacing w:afterLines="50" w:after="156" w:line="343" w:lineRule="auto"/>
        <w:rPr>
          <w:rFonts w:ascii="黑体" w:eastAsia="黑体"/>
          <w:sz w:val="28"/>
          <w:szCs w:val="28"/>
        </w:rPr>
      </w:pPr>
    </w:p>
    <w:p w:rsidR="008B7CE4" w:rsidRDefault="000E7417">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8B7CE4" w:rsidRDefault="008B7CE4">
      <w:pPr>
        <w:adjustRightInd w:val="0"/>
        <w:snapToGrid w:val="0"/>
        <w:spacing w:line="360" w:lineRule="auto"/>
        <w:jc w:val="center"/>
        <w:rPr>
          <w:sz w:val="24"/>
        </w:rPr>
      </w:pPr>
    </w:p>
    <w:p w:rsidR="008B7CE4" w:rsidRDefault="000E7417">
      <w:pPr>
        <w:adjustRightInd w:val="0"/>
        <w:snapToGrid w:val="0"/>
        <w:spacing w:line="360" w:lineRule="auto"/>
        <w:jc w:val="left"/>
        <w:rPr>
          <w:sz w:val="24"/>
        </w:rPr>
      </w:pPr>
      <w:r>
        <w:rPr>
          <w:sz w:val="24"/>
        </w:rPr>
        <w:t>致：</w:t>
      </w:r>
      <w:r>
        <w:rPr>
          <w:sz w:val="24"/>
          <w:u w:val="single"/>
        </w:rPr>
        <w:t>（发包人全称）</w:t>
      </w:r>
    </w:p>
    <w:p w:rsidR="008B7CE4" w:rsidRDefault="000E741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rsidP="00066615">
      <w:pPr>
        <w:adjustRightInd w:val="0"/>
        <w:snapToGrid w:val="0"/>
        <w:spacing w:line="360" w:lineRule="auto"/>
        <w:ind w:firstLineChars="2050" w:firstLine="4920"/>
        <w:rPr>
          <w:sz w:val="24"/>
        </w:rPr>
      </w:pPr>
      <w:r>
        <w:rPr>
          <w:sz w:val="24"/>
        </w:rPr>
        <w:t>承包人：</w:t>
      </w:r>
      <w:r>
        <w:rPr>
          <w:sz w:val="24"/>
          <w:u w:val="single"/>
        </w:rPr>
        <w:t>（全称）</w:t>
      </w:r>
      <w:r>
        <w:rPr>
          <w:sz w:val="24"/>
        </w:rPr>
        <w:t>…</w:t>
      </w:r>
      <w:r>
        <w:rPr>
          <w:sz w:val="24"/>
          <w:u w:val="single"/>
        </w:rPr>
        <w:t>（盖章）</w:t>
      </w:r>
    </w:p>
    <w:p w:rsidR="008B7CE4" w:rsidRDefault="000E7417" w:rsidP="00066615">
      <w:pPr>
        <w:adjustRightInd w:val="0"/>
        <w:snapToGrid w:val="0"/>
        <w:spacing w:line="360" w:lineRule="auto"/>
        <w:ind w:firstLineChars="2050" w:firstLine="4920"/>
        <w:rPr>
          <w:sz w:val="24"/>
        </w:rPr>
      </w:pPr>
      <w:r>
        <w:rPr>
          <w:sz w:val="24"/>
        </w:rPr>
        <w:t>法定代表人：</w:t>
      </w:r>
      <w:r>
        <w:rPr>
          <w:rFonts w:hint="eastAsia"/>
          <w:sz w:val="24"/>
          <w:u w:val="single"/>
        </w:rPr>
        <w:t>（职务）</w:t>
      </w:r>
    </w:p>
    <w:p w:rsidR="008B7CE4" w:rsidRDefault="000E7417">
      <w:pPr>
        <w:adjustRightInd w:val="0"/>
        <w:snapToGrid w:val="0"/>
        <w:spacing w:line="360" w:lineRule="auto"/>
        <w:ind w:firstLineChars="2600" w:firstLine="6240"/>
        <w:rPr>
          <w:sz w:val="24"/>
          <w:u w:val="single"/>
        </w:rPr>
      </w:pPr>
      <w:r>
        <w:rPr>
          <w:sz w:val="24"/>
          <w:u w:val="single"/>
        </w:rPr>
        <w:t>（姓名）</w:t>
      </w:r>
    </w:p>
    <w:p w:rsidR="008B7CE4" w:rsidRDefault="000E741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8B7CE4" w:rsidRDefault="000E7417">
      <w:pPr>
        <w:adjustRightInd w:val="0"/>
        <w:snapToGrid w:val="0"/>
        <w:spacing w:line="360" w:lineRule="auto"/>
        <w:ind w:firstLineChars="2400" w:firstLine="5760"/>
        <w:rPr>
          <w:sz w:val="24"/>
        </w:rPr>
      </w:pPr>
      <w:r>
        <w:rPr>
          <w:sz w:val="24"/>
        </w:rPr>
        <w:t>年月日</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抄送：</w:t>
      </w:r>
      <w:r>
        <w:rPr>
          <w:sz w:val="24"/>
          <w:u w:val="single"/>
        </w:rPr>
        <w:t>（监理人）</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8B7CE4" w:rsidRDefault="000E7417" w:rsidP="00AB66B5">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履 约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rPr>
          <w:sz w:val="24"/>
        </w:rPr>
      </w:pPr>
      <w:r>
        <w:rPr>
          <w:sz w:val="24"/>
        </w:rPr>
        <w:t>年月日</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8B7CE4" w:rsidRDefault="000E7417" w:rsidP="00AB66B5">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预 付 款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pPr>
      <w:r>
        <w:rPr>
          <w:sz w:val="24"/>
        </w:rPr>
        <w:t>年月日</w:t>
      </w:r>
    </w:p>
    <w:p w:rsidR="008B7CE4" w:rsidRDefault="008B7CE4">
      <w:pPr>
        <w:spacing w:line="400" w:lineRule="exact"/>
        <w:ind w:firstLineChars="200" w:firstLine="480"/>
        <w:rPr>
          <w:rFonts w:ascii="宋体" w:hAnsi="宋体"/>
          <w:sz w:val="24"/>
        </w:rPr>
      </w:pPr>
    </w:p>
    <w:p w:rsidR="008B7CE4" w:rsidRDefault="008B7CE4">
      <w:pPr>
        <w:rPr>
          <w:rFonts w:ascii="宋体" w:hAnsi="宋体"/>
          <w:sz w:val="24"/>
        </w:rPr>
      </w:pPr>
    </w:p>
    <w:p w:rsidR="008B7CE4" w:rsidRDefault="008B7CE4">
      <w:pPr>
        <w:spacing w:line="400" w:lineRule="exact"/>
        <w:rPr>
          <w:rFonts w:ascii="隶书" w:eastAsia="隶书" w:hAnsi="宋体"/>
          <w:sz w:val="24"/>
        </w:rPr>
      </w:pPr>
    </w:p>
    <w:p w:rsidR="008B7CE4" w:rsidRDefault="000E7417">
      <w:pPr>
        <w:pStyle w:val="1"/>
        <w:spacing w:after="600" w:line="240" w:lineRule="auto"/>
        <w:jc w:val="center"/>
        <w:rPr>
          <w:b w:val="0"/>
        </w:rPr>
      </w:pPr>
      <w:bookmarkStart w:id="219" w:name="_Toc483496978"/>
      <w:bookmarkStart w:id="220" w:name="_Toc237866020"/>
      <w:r>
        <w:rPr>
          <w:rFonts w:ascii="黑体" w:eastAsia="黑体" w:hint="eastAsia"/>
        </w:rPr>
        <w:lastRenderedPageBreak/>
        <w:t xml:space="preserve">第五章  </w:t>
      </w:r>
      <w:r>
        <w:rPr>
          <w:rFonts w:ascii="黑体" w:eastAsia="黑体"/>
        </w:rPr>
        <w:t>工程量清单说明</w:t>
      </w:r>
      <w:bookmarkEnd w:id="219"/>
      <w:bookmarkEnd w:id="220"/>
    </w:p>
    <w:p w:rsidR="008B7CE4" w:rsidRDefault="000E7417">
      <w:pPr>
        <w:pStyle w:val="af"/>
        <w:numPr>
          <w:ilvl w:val="0"/>
          <w:numId w:val="2"/>
        </w:numPr>
        <w:spacing w:before="120" w:after="120"/>
        <w:ind w:firstLineChars="0"/>
        <w:rPr>
          <w:rFonts w:ascii="黑体" w:eastAsia="黑体"/>
          <w:sz w:val="28"/>
          <w:szCs w:val="28"/>
        </w:rPr>
      </w:pPr>
      <w:bookmarkStart w:id="221" w:name="_Hlt236721459"/>
      <w:bookmarkEnd w:id="221"/>
      <w:r>
        <w:rPr>
          <w:rFonts w:ascii="黑体" w:eastAsia="黑体" w:hint="eastAsia"/>
          <w:sz w:val="28"/>
          <w:szCs w:val="28"/>
        </w:rPr>
        <w:t>工程量清单说明</w:t>
      </w:r>
    </w:p>
    <w:p w:rsidR="008B7CE4" w:rsidRDefault="000E7417">
      <w:pPr>
        <w:spacing w:line="400" w:lineRule="exact"/>
        <w:ind w:firstLineChars="200" w:firstLine="480"/>
        <w:rPr>
          <w:rFonts w:ascii="宋体" w:hAnsi="宋体"/>
          <w:sz w:val="24"/>
        </w:rPr>
      </w:pPr>
      <w:r>
        <w:rPr>
          <w:rFonts w:ascii="宋体" w:hAnsi="宋体" w:hint="eastAsia"/>
          <w:sz w:val="24"/>
        </w:rPr>
        <w:t>1）计算依据:委托单位提供的报审预算、由设计单位提供的设计图纸等;</w:t>
      </w:r>
    </w:p>
    <w:p w:rsidR="008B7CE4" w:rsidRDefault="000E7417">
      <w:pPr>
        <w:spacing w:line="400" w:lineRule="exact"/>
        <w:ind w:firstLineChars="200" w:firstLine="480"/>
        <w:rPr>
          <w:rFonts w:ascii="宋体" w:hAnsi="宋体"/>
          <w:sz w:val="24"/>
        </w:rPr>
      </w:pPr>
      <w:r>
        <w:rPr>
          <w:rFonts w:ascii="宋体" w:hAnsi="宋体" w:hint="eastAsia"/>
          <w:sz w:val="24"/>
        </w:rPr>
        <w:t>2）计价依据:《公路工程预算定额》(JTG/T 3832-2018)、《08公路工程清单计价依据》( 2009范本)等相关计价文件及其配套的省市有关文件;</w:t>
      </w:r>
    </w:p>
    <w:p w:rsidR="008B7CE4" w:rsidRDefault="000E7417">
      <w:pPr>
        <w:spacing w:before="240" w:after="120"/>
        <w:rPr>
          <w:rFonts w:ascii="黑体" w:eastAsia="黑体"/>
          <w:sz w:val="28"/>
          <w:szCs w:val="28"/>
        </w:rPr>
      </w:pPr>
      <w:r>
        <w:rPr>
          <w:rFonts w:ascii="黑体" w:eastAsia="黑体" w:hint="eastAsia"/>
          <w:sz w:val="28"/>
          <w:szCs w:val="28"/>
        </w:rPr>
        <w:t>2．投标报价说明</w:t>
      </w:r>
    </w:p>
    <w:p w:rsidR="008B7CE4" w:rsidRDefault="000E7417">
      <w:pPr>
        <w:spacing w:line="40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8B7CE4" w:rsidRDefault="000E7417">
      <w:pPr>
        <w:spacing w:line="400" w:lineRule="exact"/>
        <w:ind w:firstLineChars="200" w:firstLine="480"/>
        <w:rPr>
          <w:rFonts w:ascii="宋体" w:hAnsi="宋体"/>
          <w:sz w:val="24"/>
        </w:rPr>
      </w:pPr>
      <w:r>
        <w:rPr>
          <w:rFonts w:ascii="宋体" w:hAnsi="宋体"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8B7CE4" w:rsidRDefault="000E7417">
      <w:pPr>
        <w:spacing w:line="40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8B7CE4" w:rsidRDefault="000E7417">
      <w:pPr>
        <w:spacing w:line="40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符合合同条款规定的全部费用应认为已被计入有标价的工程量清单所列各子目之中，未列子目不予计量的工作，其费用应视为已分摊在本合同工程的有关子目的单价或总额价之中。</w:t>
      </w:r>
    </w:p>
    <w:p w:rsidR="008B7CE4" w:rsidRDefault="000E7417">
      <w:pPr>
        <w:spacing w:line="40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2.5承包人用于本合同工程的各类装备的提供、运输、维护、拆卸、拼装等支付的费用，已包括在工程量清单的单价与总额价之中。</w:t>
      </w:r>
    </w:p>
    <w:p w:rsidR="008B7CE4" w:rsidRDefault="000E7417">
      <w:pPr>
        <w:spacing w:line="400" w:lineRule="exact"/>
        <w:ind w:firstLineChars="200" w:firstLine="480"/>
        <w:rPr>
          <w:rFonts w:ascii="宋体" w:hAnsi="宋体"/>
          <w:sz w:val="24"/>
        </w:rPr>
      </w:pPr>
      <w:r>
        <w:rPr>
          <w:rFonts w:ascii="宋体" w:hAnsi="宋体" w:hint="eastAsia"/>
          <w:sz w:val="24"/>
        </w:rPr>
        <w:t>2.6 工程量清单中各项金额均以人民币（元）结算。</w:t>
      </w:r>
    </w:p>
    <w:p w:rsidR="008B7CE4" w:rsidRDefault="000E7417">
      <w:pPr>
        <w:spacing w:line="400" w:lineRule="exact"/>
        <w:ind w:firstLineChars="200" w:firstLine="480"/>
        <w:rPr>
          <w:rFonts w:ascii="宋体" w:hAnsi="宋体"/>
          <w:sz w:val="24"/>
        </w:rPr>
      </w:pPr>
      <w:r>
        <w:rPr>
          <w:rFonts w:ascii="宋体" w:hAnsi="宋体" w:hint="eastAsia"/>
          <w:sz w:val="24"/>
        </w:rPr>
        <w:t>2.7 暂列金额（不含计日工总额）的数量及拟用子目的说明：。</w:t>
      </w:r>
    </w:p>
    <w:p w:rsidR="008B7CE4" w:rsidRDefault="000E7417">
      <w:pPr>
        <w:spacing w:line="400" w:lineRule="exact"/>
        <w:ind w:firstLineChars="200" w:firstLine="480"/>
        <w:rPr>
          <w:rFonts w:ascii="宋体" w:hAnsi="宋体"/>
          <w:sz w:val="24"/>
        </w:rPr>
      </w:pPr>
      <w:r>
        <w:rPr>
          <w:rFonts w:ascii="宋体" w:hAnsi="宋体" w:hint="eastAsia"/>
          <w:sz w:val="24"/>
        </w:rPr>
        <w:t>2.8 暂估价的数量及拟用子目的说明：。</w:t>
      </w:r>
    </w:p>
    <w:p w:rsidR="008B7CE4" w:rsidRDefault="000E7417">
      <w:pPr>
        <w:spacing w:before="240" w:after="120"/>
        <w:rPr>
          <w:rFonts w:ascii="黑体" w:eastAsia="黑体"/>
          <w:sz w:val="28"/>
          <w:szCs w:val="28"/>
        </w:rPr>
      </w:pPr>
      <w:r>
        <w:rPr>
          <w:rFonts w:ascii="黑体" w:eastAsia="黑体" w:hint="eastAsia"/>
          <w:sz w:val="28"/>
          <w:szCs w:val="28"/>
        </w:rPr>
        <w:t>3．计日工说明</w:t>
      </w:r>
    </w:p>
    <w:p w:rsidR="008B7CE4" w:rsidRDefault="000E7417">
      <w:pPr>
        <w:spacing w:line="400" w:lineRule="exact"/>
        <w:rPr>
          <w:rFonts w:ascii="宋体" w:hAnsi="宋体"/>
          <w:sz w:val="24"/>
        </w:rPr>
      </w:pPr>
      <w:r>
        <w:rPr>
          <w:rFonts w:ascii="宋体" w:hAnsi="宋体" w:hint="eastAsia"/>
          <w:sz w:val="24"/>
        </w:rPr>
        <w:t xml:space="preserve">    3.1 总则</w:t>
      </w:r>
    </w:p>
    <w:p w:rsidR="008B7CE4" w:rsidRDefault="000E7417">
      <w:pPr>
        <w:spacing w:line="400" w:lineRule="exact"/>
        <w:ind w:firstLineChars="150" w:firstLine="360"/>
        <w:rPr>
          <w:rFonts w:ascii="宋体" w:hAnsi="宋体"/>
          <w:sz w:val="24"/>
        </w:rPr>
      </w:pPr>
      <w:r>
        <w:rPr>
          <w:rFonts w:ascii="宋体" w:hAnsi="宋体" w:hint="eastAsia"/>
          <w:sz w:val="24"/>
        </w:rPr>
        <w:t>（l）本说明应参照通用合同条款第15.7款一并理解。</w:t>
      </w:r>
    </w:p>
    <w:p w:rsidR="008B7CE4" w:rsidRDefault="000E7417">
      <w:pPr>
        <w:spacing w:line="40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8B7CE4" w:rsidRDefault="000E7417">
      <w:pPr>
        <w:spacing w:line="40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w:t>
      </w:r>
      <w:r>
        <w:rPr>
          <w:rFonts w:ascii="宋体" w:hAnsi="宋体" w:hint="eastAsia"/>
          <w:sz w:val="24"/>
        </w:rPr>
        <w:lastRenderedPageBreak/>
        <w:t>清单汇总表中并进入评标价。</w:t>
      </w:r>
    </w:p>
    <w:p w:rsidR="008B7CE4" w:rsidRDefault="000E7417">
      <w:pPr>
        <w:spacing w:line="400" w:lineRule="exact"/>
        <w:ind w:firstLineChars="150" w:firstLine="360"/>
        <w:rPr>
          <w:rFonts w:ascii="宋体" w:hAnsi="宋体"/>
          <w:sz w:val="24"/>
        </w:rPr>
      </w:pPr>
      <w:r>
        <w:rPr>
          <w:rFonts w:ascii="宋体" w:hAnsi="宋体" w:hint="eastAsia"/>
          <w:sz w:val="24"/>
        </w:rPr>
        <w:t>（4）计日工不调价。</w:t>
      </w:r>
    </w:p>
    <w:p w:rsidR="008B7CE4" w:rsidRDefault="000E7417">
      <w:pPr>
        <w:spacing w:line="400" w:lineRule="exact"/>
        <w:ind w:firstLineChars="200" w:firstLine="480"/>
        <w:rPr>
          <w:rFonts w:ascii="宋体" w:hAnsi="宋体"/>
          <w:sz w:val="24"/>
        </w:rPr>
      </w:pPr>
      <w:r>
        <w:rPr>
          <w:rFonts w:ascii="宋体" w:hAnsi="宋体" w:hint="eastAsia"/>
          <w:sz w:val="24"/>
        </w:rPr>
        <w:t>3.2 计日工劳务</w:t>
      </w:r>
    </w:p>
    <w:p w:rsidR="008B7CE4" w:rsidRDefault="000E7417">
      <w:pPr>
        <w:spacing w:line="40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8B7CE4" w:rsidRDefault="000E7417">
      <w:pPr>
        <w:spacing w:line="400" w:lineRule="exact"/>
        <w:ind w:firstLineChars="150" w:firstLine="360"/>
        <w:rPr>
          <w:rFonts w:ascii="宋体" w:hAnsi="宋体"/>
          <w:sz w:val="24"/>
        </w:rPr>
      </w:pPr>
      <w:r>
        <w:rPr>
          <w:rFonts w:ascii="宋体" w:hAnsi="宋体"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rsidR="008B7CE4" w:rsidRDefault="000E7417">
      <w:pPr>
        <w:spacing w:line="40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8B7CE4" w:rsidRDefault="000E7417">
      <w:pPr>
        <w:spacing w:line="40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8B7CE4" w:rsidRDefault="000E7417">
      <w:pPr>
        <w:spacing w:line="400" w:lineRule="exact"/>
        <w:ind w:firstLineChars="200" w:firstLine="480"/>
        <w:rPr>
          <w:rFonts w:ascii="宋体" w:hAnsi="宋体"/>
          <w:sz w:val="24"/>
        </w:rPr>
      </w:pPr>
      <w:r>
        <w:rPr>
          <w:rFonts w:ascii="宋体" w:hAnsi="宋体" w:hint="eastAsia"/>
          <w:sz w:val="24"/>
        </w:rPr>
        <w:t>3.3 计日工材料</w:t>
      </w:r>
    </w:p>
    <w:p w:rsidR="008B7CE4" w:rsidRDefault="000E7417">
      <w:pPr>
        <w:spacing w:line="40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8B7CE4" w:rsidRDefault="000E7417">
      <w:pPr>
        <w:spacing w:line="400" w:lineRule="exact"/>
        <w:ind w:firstLineChars="200" w:firstLine="480"/>
        <w:rPr>
          <w:rFonts w:ascii="宋体" w:hAnsi="宋体"/>
          <w:sz w:val="24"/>
        </w:rPr>
      </w:pPr>
      <w:r>
        <w:rPr>
          <w:rFonts w:ascii="宋体" w:hAnsi="宋体" w:hint="eastAsia"/>
          <w:sz w:val="24"/>
        </w:rPr>
        <w:t>a．材料基本单价按供货价加运杂费（到达承包人现场仓库）、保险费、仓库管理费以及运输损耗等计算。</w:t>
      </w:r>
    </w:p>
    <w:p w:rsidR="008B7CE4" w:rsidRDefault="000E7417">
      <w:pPr>
        <w:spacing w:line="400" w:lineRule="exact"/>
        <w:ind w:firstLineChars="200" w:firstLine="480"/>
        <w:rPr>
          <w:rFonts w:ascii="宋体" w:hAnsi="宋体"/>
          <w:sz w:val="24"/>
        </w:rPr>
      </w:pPr>
      <w:r>
        <w:rPr>
          <w:rFonts w:ascii="宋体" w:hAnsi="宋体" w:hint="eastAsia"/>
          <w:sz w:val="24"/>
        </w:rPr>
        <w:t>b. 承包人的利润、管理、质检、保险、税费及其他附加费：</w:t>
      </w:r>
    </w:p>
    <w:p w:rsidR="008B7CE4" w:rsidRDefault="000E7417">
      <w:pPr>
        <w:spacing w:line="40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8B7CE4" w:rsidRDefault="000E7417">
      <w:pPr>
        <w:spacing w:line="400" w:lineRule="exact"/>
        <w:ind w:firstLineChars="200" w:firstLine="480"/>
        <w:rPr>
          <w:rFonts w:ascii="宋体" w:hAnsi="宋体"/>
          <w:sz w:val="24"/>
        </w:rPr>
      </w:pPr>
      <w:r>
        <w:rPr>
          <w:rFonts w:ascii="宋体" w:hAnsi="宋体" w:hint="eastAsia"/>
          <w:sz w:val="24"/>
        </w:rPr>
        <w:t>3.4 计日工施工机械</w:t>
      </w:r>
    </w:p>
    <w:p w:rsidR="008B7CE4" w:rsidRDefault="000E7417">
      <w:pPr>
        <w:spacing w:line="40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8B7CE4" w:rsidRDefault="000E7417">
      <w:pPr>
        <w:spacing w:line="40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8B7CE4" w:rsidRDefault="000E7417">
      <w:pPr>
        <w:spacing w:before="240" w:after="120"/>
        <w:rPr>
          <w:rFonts w:ascii="黑体" w:eastAsia="黑体"/>
          <w:sz w:val="28"/>
          <w:szCs w:val="28"/>
        </w:rPr>
      </w:pPr>
      <w:r>
        <w:rPr>
          <w:rFonts w:ascii="黑体" w:eastAsia="黑体" w:hint="eastAsia"/>
          <w:sz w:val="28"/>
          <w:szCs w:val="28"/>
        </w:rPr>
        <w:t>4．其他说明</w:t>
      </w:r>
    </w:p>
    <w:p w:rsidR="008B7CE4" w:rsidRDefault="000E7417">
      <w:pPr>
        <w:spacing w:line="400" w:lineRule="exact"/>
        <w:ind w:firstLineChars="200" w:firstLine="480"/>
        <w:rPr>
          <w:rFonts w:ascii="宋体" w:hAnsi="宋体"/>
          <w:sz w:val="24"/>
        </w:rPr>
      </w:pPr>
      <w:r>
        <w:rPr>
          <w:rFonts w:ascii="宋体" w:hAnsi="宋体" w:hint="eastAsia"/>
          <w:sz w:val="24"/>
        </w:rPr>
        <w:t>1）本次评审不包括设备及工具器具购置、工程建设其他费用及预备费；</w:t>
      </w:r>
    </w:p>
    <w:p w:rsidR="008B7CE4" w:rsidRDefault="000E7417">
      <w:pPr>
        <w:spacing w:line="400" w:lineRule="exact"/>
        <w:ind w:firstLineChars="200" w:firstLine="480"/>
        <w:rPr>
          <w:rFonts w:ascii="宋体" w:hAnsi="宋体"/>
          <w:sz w:val="24"/>
        </w:rPr>
      </w:pPr>
      <w:r>
        <w:rPr>
          <w:rFonts w:ascii="宋体" w:hAnsi="宋体" w:hint="eastAsia"/>
          <w:sz w:val="24"/>
        </w:rPr>
        <w:t>2）人工费依据调整为108.85元/工日；</w:t>
      </w:r>
    </w:p>
    <w:p w:rsidR="008B7CE4" w:rsidRDefault="000E7417">
      <w:pPr>
        <w:spacing w:line="400" w:lineRule="exact"/>
        <w:ind w:firstLineChars="200" w:firstLine="480"/>
        <w:rPr>
          <w:rFonts w:ascii="宋体" w:hAnsi="宋体"/>
          <w:sz w:val="24"/>
        </w:rPr>
      </w:pPr>
      <w:r>
        <w:rPr>
          <w:rFonts w:ascii="宋体" w:hAnsi="宋体" w:hint="eastAsia"/>
          <w:sz w:val="24"/>
        </w:rPr>
        <w:t>3）本工程混凝土项目均按照商品混凝土考虑，材料单价已包含商砼的运输、泵送等费</w:t>
      </w:r>
      <w:r>
        <w:rPr>
          <w:rFonts w:ascii="宋体" w:hAnsi="宋体" w:hint="eastAsia"/>
          <w:sz w:val="24"/>
        </w:rPr>
        <w:lastRenderedPageBreak/>
        <w:t>用；</w:t>
      </w:r>
    </w:p>
    <w:p w:rsidR="008B7CE4" w:rsidRDefault="000E7417">
      <w:pPr>
        <w:spacing w:line="400" w:lineRule="exact"/>
        <w:ind w:firstLineChars="200" w:firstLine="480"/>
        <w:rPr>
          <w:rFonts w:ascii="宋体" w:hAnsi="宋体"/>
          <w:sz w:val="24"/>
        </w:rPr>
      </w:pPr>
      <w:r>
        <w:rPr>
          <w:rFonts w:ascii="宋体" w:hAnsi="宋体" w:hint="eastAsia"/>
          <w:sz w:val="24"/>
        </w:rPr>
        <w:t>4）税金调整按9%计取；</w:t>
      </w:r>
    </w:p>
    <w:p w:rsidR="008B7CE4" w:rsidRDefault="000E7417">
      <w:pPr>
        <w:spacing w:line="400" w:lineRule="exact"/>
        <w:ind w:firstLineChars="200" w:firstLine="480"/>
        <w:rPr>
          <w:rFonts w:ascii="宋体" w:hAnsi="宋体"/>
          <w:sz w:val="24"/>
        </w:rPr>
      </w:pPr>
      <w:r>
        <w:rPr>
          <w:rFonts w:ascii="宋体" w:hAnsi="宋体" w:hint="eastAsia"/>
          <w:sz w:val="24"/>
        </w:rPr>
        <w:t>5．工程量清单</w:t>
      </w:r>
    </w:p>
    <w:p w:rsidR="008B7CE4" w:rsidRDefault="000E7417">
      <w:pPr>
        <w:spacing w:line="400" w:lineRule="exact"/>
        <w:ind w:firstLineChars="200" w:firstLine="480"/>
        <w:rPr>
          <w:rFonts w:ascii="宋体" w:hAnsi="宋体"/>
          <w:sz w:val="24"/>
        </w:rPr>
      </w:pPr>
      <w:r>
        <w:rPr>
          <w:rFonts w:ascii="宋体" w:hAnsi="宋体" w:hint="eastAsia"/>
          <w:sz w:val="24"/>
        </w:rPr>
        <w:t>另附。</w:t>
      </w:r>
    </w:p>
    <w:p w:rsidR="008B7CE4" w:rsidRDefault="008B7CE4">
      <w:pPr>
        <w:rPr>
          <w:rFonts w:ascii="宋体" w:hAnsi="宋体"/>
          <w:sz w:val="24"/>
        </w:rPr>
      </w:pPr>
    </w:p>
    <w:p w:rsidR="008B7CE4" w:rsidRDefault="000E7417">
      <w:pPr>
        <w:widowControl/>
        <w:spacing w:line="360" w:lineRule="auto"/>
        <w:ind w:right="714"/>
        <w:jc w:val="center"/>
        <w:rPr>
          <w:rFonts w:ascii="黑体" w:eastAsia="黑体"/>
          <w:bCs/>
          <w:sz w:val="44"/>
          <w:szCs w:val="44"/>
        </w:rPr>
      </w:pPr>
      <w:bookmarkStart w:id="222" w:name="_Toc20155"/>
      <w:r>
        <w:rPr>
          <w:rFonts w:ascii="黑体" w:eastAsia="黑体"/>
          <w:bCs/>
          <w:sz w:val="44"/>
          <w:szCs w:val="44"/>
        </w:rPr>
        <w:br w:type="page"/>
      </w:r>
    </w:p>
    <w:p w:rsidR="008B7CE4" w:rsidRDefault="000E7417">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（另附）</w:t>
      </w:r>
      <w:bookmarkEnd w:id="222"/>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jc w:val="center"/>
        <w:outlineLvl w:val="0"/>
        <w:rPr>
          <w:rFonts w:ascii="黑体" w:eastAsia="黑体"/>
          <w:bCs/>
          <w:sz w:val="44"/>
          <w:szCs w:val="44"/>
        </w:rPr>
      </w:pPr>
      <w:bookmarkStart w:id="223" w:name="_Toc18036"/>
    </w:p>
    <w:p w:rsidR="008B7CE4" w:rsidRDefault="000E7417">
      <w:pPr>
        <w:jc w:val="center"/>
        <w:outlineLvl w:val="0"/>
        <w:rPr>
          <w:rFonts w:ascii="黑体" w:eastAsia="黑体"/>
          <w:bCs/>
          <w:sz w:val="44"/>
          <w:szCs w:val="44"/>
        </w:rPr>
      </w:pPr>
      <w:r>
        <w:rPr>
          <w:rFonts w:ascii="黑体" w:eastAsia="黑体"/>
          <w:bCs/>
          <w:sz w:val="44"/>
          <w:szCs w:val="44"/>
        </w:rPr>
        <w:lastRenderedPageBreak/>
        <w:t>第七章</w:t>
      </w:r>
      <w:r>
        <w:rPr>
          <w:rFonts w:ascii="黑体" w:eastAsia="黑体"/>
          <w:bCs/>
          <w:sz w:val="44"/>
          <w:szCs w:val="44"/>
        </w:rPr>
        <w:tab/>
        <w:t>技术</w:t>
      </w:r>
      <w:r>
        <w:rPr>
          <w:rFonts w:ascii="黑体" w:eastAsia="黑体" w:hint="eastAsia"/>
          <w:bCs/>
          <w:sz w:val="44"/>
          <w:szCs w:val="44"/>
        </w:rPr>
        <w:t>规范（另册）</w:t>
      </w:r>
      <w:bookmarkEnd w:id="223"/>
    </w:p>
    <w:p w:rsidR="008B7CE4" w:rsidRDefault="008B7CE4">
      <w:pPr>
        <w:rPr>
          <w:rFonts w:ascii="宋体" w:hAnsi="宋体"/>
          <w:bCs/>
          <w:sz w:val="44"/>
          <w:szCs w:val="4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0E7417">
      <w:pPr>
        <w:widowControl/>
        <w:spacing w:line="360" w:lineRule="auto"/>
        <w:ind w:right="714"/>
        <w:jc w:val="center"/>
        <w:rPr>
          <w:rFonts w:ascii="黑体" w:eastAsia="黑体"/>
          <w:bCs/>
          <w:sz w:val="44"/>
          <w:szCs w:val="44"/>
        </w:rPr>
      </w:pPr>
      <w:r>
        <w:rPr>
          <w:rFonts w:ascii="黑体" w:eastAsia="黑体" w:hint="eastAsia"/>
          <w:bCs/>
          <w:sz w:val="44"/>
          <w:szCs w:val="44"/>
        </w:rPr>
        <w:t>第八章 工程量清单计量规则</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tab/>
      </w:r>
    </w:p>
    <w:p w:rsidR="008B7CE4" w:rsidRDefault="000E7417">
      <w:pPr>
        <w:widowControl/>
        <w:spacing w:line="360" w:lineRule="auto"/>
        <w:ind w:right="714"/>
        <w:jc w:val="center"/>
        <w:rPr>
          <w:rFonts w:ascii="黑体" w:eastAsia="黑体"/>
          <w:bCs/>
          <w:sz w:val="24"/>
        </w:rPr>
      </w:pPr>
      <w:r>
        <w:rPr>
          <w:rFonts w:ascii="黑体" w:eastAsia="黑体" w:hint="eastAsia"/>
          <w:bCs/>
          <w:sz w:val="24"/>
        </w:rPr>
        <w:t>参照《河南省公路施工招标工程量清单》计量与支付规则执行。</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w:t>
      </w:r>
      <w:r>
        <w:rPr>
          <w:rFonts w:ascii="黑体" w:eastAsia="黑体" w:hint="eastAsia"/>
          <w:bCs/>
          <w:sz w:val="44"/>
          <w:szCs w:val="44"/>
        </w:rPr>
        <w:t>九</w:t>
      </w:r>
      <w:r>
        <w:rPr>
          <w:rFonts w:ascii="黑体" w:eastAsia="黑体"/>
          <w:bCs/>
          <w:sz w:val="44"/>
          <w:szCs w:val="44"/>
        </w:rPr>
        <w:t>章</w:t>
      </w:r>
      <w:r>
        <w:rPr>
          <w:rFonts w:ascii="黑体" w:eastAsia="黑体"/>
          <w:bCs/>
          <w:sz w:val="44"/>
          <w:szCs w:val="44"/>
        </w:rPr>
        <w:tab/>
        <w:t>投标文件格式</w:t>
      </w:r>
    </w:p>
    <w:p w:rsidR="008B7CE4" w:rsidRDefault="008B7CE4">
      <w:pPr>
        <w:rPr>
          <w:rFonts w:asciiTheme="majorEastAsia" w:eastAsiaTheme="majorEastAsia" w:hAnsiTheme="majorEastAsia"/>
          <w:sz w:val="52"/>
          <w:szCs w:val="52"/>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Chars="0" w:firstLine="0"/>
      </w:pPr>
    </w:p>
    <w:p w:rsidR="009E1A77" w:rsidRDefault="009E1A77">
      <w:pPr>
        <w:rPr>
          <w:rFonts w:asciiTheme="majorEastAsia" w:eastAsiaTheme="majorEastAsia" w:hAnsiTheme="majorEastAsia"/>
          <w:bCs/>
          <w:sz w:val="36"/>
          <w:szCs w:val="36"/>
        </w:rPr>
      </w:pPr>
    </w:p>
    <w:p w:rsidR="008B7CE4" w:rsidRDefault="000E7417">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（标段）            </w:t>
      </w:r>
    </w:p>
    <w:p w:rsidR="008B7CE4" w:rsidRDefault="008B7CE4">
      <w:pPr>
        <w:spacing w:line="360" w:lineRule="auto"/>
        <w:rPr>
          <w:rFonts w:asciiTheme="majorEastAsia" w:eastAsiaTheme="majorEastAsia" w:hAnsiTheme="majorEastAsia"/>
          <w:sz w:val="36"/>
          <w:szCs w:val="36"/>
        </w:rPr>
      </w:pP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建安建工公字〔2020〕</w:t>
      </w:r>
      <w:r w:rsidR="000B0BA4">
        <w:rPr>
          <w:rFonts w:asciiTheme="majorEastAsia" w:eastAsiaTheme="majorEastAsia" w:hAnsiTheme="majorEastAsia" w:hint="eastAsia"/>
          <w:sz w:val="36"/>
          <w:szCs w:val="36"/>
        </w:rPr>
        <w:t>21</w:t>
      </w:r>
      <w:r>
        <w:rPr>
          <w:rFonts w:asciiTheme="majorEastAsia" w:eastAsiaTheme="majorEastAsia" w:hAnsiTheme="majorEastAsia" w:hint="eastAsia"/>
          <w:sz w:val="36"/>
          <w:szCs w:val="36"/>
        </w:rPr>
        <w:t>号</w:t>
      </w:r>
    </w:p>
    <w:p w:rsidR="008B7CE4" w:rsidRDefault="008B7CE4">
      <w:pPr>
        <w:spacing w:line="360" w:lineRule="auto"/>
        <w:jc w:val="center"/>
        <w:rPr>
          <w:rFonts w:asciiTheme="majorEastAsia" w:eastAsiaTheme="majorEastAsia" w:hAnsiTheme="majorEastAsia"/>
          <w:b/>
          <w:sz w:val="52"/>
          <w:szCs w:val="52"/>
        </w:rPr>
      </w:pPr>
    </w:p>
    <w:p w:rsidR="008B7CE4" w:rsidRDefault="000E7417">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   年   月    日</w:t>
      </w:r>
    </w:p>
    <w:p w:rsidR="008B7CE4" w:rsidRDefault="008B7CE4">
      <w:pPr>
        <w:jc w:val="center"/>
        <w:rPr>
          <w:rFonts w:ascii="黑体" w:eastAsia="黑体" w:hAnsi="宋体"/>
          <w:b/>
          <w:sz w:val="36"/>
          <w:szCs w:val="36"/>
        </w:rPr>
      </w:pPr>
    </w:p>
    <w:p w:rsidR="008B7CE4" w:rsidRDefault="000E7417">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8B7CE4" w:rsidRDefault="008B7CE4">
      <w:pPr>
        <w:rPr>
          <w:rFonts w:ascii="宋体" w:hAnsi="宋体"/>
          <w:sz w:val="24"/>
        </w:rPr>
      </w:pP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十、其他材料。</w:t>
      </w:r>
    </w:p>
    <w:p w:rsidR="008B7CE4" w:rsidRDefault="008B7CE4">
      <w:pPr>
        <w:spacing w:line="440" w:lineRule="exact"/>
        <w:rPr>
          <w:rFonts w:ascii="宋体" w:hAnsi="宋体"/>
          <w:sz w:val="24"/>
        </w:rPr>
      </w:pPr>
    </w:p>
    <w:p w:rsidR="008B7CE4" w:rsidRDefault="008B7CE4">
      <w:pPr>
        <w:rPr>
          <w:rFonts w:ascii="黑体" w:eastAsia="黑体" w:hAnsi="宋体"/>
          <w:b/>
          <w:sz w:val="36"/>
          <w:szCs w:val="36"/>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0E7417" w:rsidP="00AB66B5">
      <w:pPr>
        <w:pStyle w:val="1"/>
        <w:spacing w:beforeLines="50" w:before="156" w:after="0" w:line="360" w:lineRule="exact"/>
        <w:jc w:val="center"/>
        <w:rPr>
          <w:rFonts w:ascii="黑体" w:eastAsia="黑体" w:hAnsi="宋体"/>
          <w:sz w:val="28"/>
          <w:szCs w:val="28"/>
        </w:rPr>
      </w:pPr>
      <w:bookmarkStart w:id="224" w:name="_Toc4791"/>
      <w:bookmarkStart w:id="225" w:name="_Toc486277922"/>
      <w:bookmarkStart w:id="226" w:name="_Toc234382957"/>
      <w:bookmarkStart w:id="227" w:name="_Toc485889055"/>
      <w:r>
        <w:rPr>
          <w:rFonts w:ascii="黑体" w:eastAsia="黑体" w:hAnsi="宋体" w:hint="eastAsia"/>
          <w:sz w:val="28"/>
          <w:szCs w:val="28"/>
        </w:rPr>
        <w:lastRenderedPageBreak/>
        <w:t>一、投标函及投标函附录</w:t>
      </w:r>
      <w:bookmarkEnd w:id="224"/>
      <w:bookmarkEnd w:id="225"/>
      <w:bookmarkEnd w:id="226"/>
      <w:bookmarkEnd w:id="227"/>
    </w:p>
    <w:p w:rsidR="008B7CE4" w:rsidRDefault="000E7417" w:rsidP="00AB66B5">
      <w:pPr>
        <w:pStyle w:val="1"/>
        <w:spacing w:beforeLines="50" w:before="156" w:after="0" w:line="360" w:lineRule="exact"/>
        <w:jc w:val="center"/>
        <w:rPr>
          <w:rFonts w:ascii="黑体" w:eastAsia="黑体" w:hAnsi="宋体"/>
          <w:sz w:val="28"/>
          <w:szCs w:val="28"/>
        </w:rPr>
      </w:pPr>
      <w:bookmarkStart w:id="228" w:name="_Toc486277923"/>
      <w:bookmarkStart w:id="229" w:name="_Toc485889056"/>
      <w:bookmarkStart w:id="230" w:name="_Toc234382958"/>
      <w:bookmarkStart w:id="231" w:name="_Toc18643"/>
      <w:r>
        <w:rPr>
          <w:rFonts w:ascii="黑体" w:eastAsia="黑体" w:hAnsi="宋体" w:hint="eastAsia"/>
          <w:sz w:val="28"/>
          <w:szCs w:val="28"/>
        </w:rPr>
        <w:t>（一）投标函</w:t>
      </w:r>
      <w:bookmarkEnd w:id="228"/>
      <w:bookmarkEnd w:id="229"/>
      <w:bookmarkEnd w:id="230"/>
      <w:bookmarkEnd w:id="231"/>
    </w:p>
    <w:p w:rsidR="008B7CE4" w:rsidRDefault="000E7417">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8B7CE4" w:rsidRDefault="000E7417">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8B7CE4" w:rsidRDefault="000E741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8B7CE4" w:rsidRDefault="000E7417">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Pr>
          <w:rFonts w:ascii="宋体" w:hAnsi="宋体" w:hint="eastAsia"/>
          <w:sz w:val="24"/>
        </w:rPr>
        <w:t xml:space="preserve">_______  </w:t>
      </w:r>
      <w:r>
        <w:rPr>
          <w:rFonts w:ascii="宋体" w:hAnsi="宋体"/>
          <w:sz w:val="24"/>
        </w:rPr>
        <w:t>元（¥</w:t>
      </w:r>
      <w:r>
        <w:rPr>
          <w:rFonts w:ascii="宋体" w:hAnsi="宋体" w:hint="eastAsia"/>
          <w:sz w:val="24"/>
        </w:rPr>
        <w:t>_______</w:t>
      </w:r>
      <w:r>
        <w:rPr>
          <w:rFonts w:ascii="宋体" w:hAnsi="宋体"/>
          <w:sz w:val="24"/>
        </w:rPr>
        <w:t>）。</w:t>
      </w:r>
    </w:p>
    <w:p w:rsidR="008B7CE4" w:rsidRDefault="000E7417">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8B7CE4" w:rsidRDefault="000E7417">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8B7CE4" w:rsidRDefault="000E7417">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8B7CE4" w:rsidRDefault="000E7417">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8B7CE4" w:rsidRDefault="000E7417">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8B7CE4" w:rsidRDefault="000E7417">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8B7CE4" w:rsidRDefault="000E7417">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8B7CE4" w:rsidRDefault="008B7CE4">
      <w:pPr>
        <w:spacing w:line="360" w:lineRule="exact"/>
        <w:rPr>
          <w:rFonts w:ascii="宋体" w:hAnsi="宋体"/>
          <w:sz w:val="18"/>
          <w:szCs w:val="18"/>
        </w:rPr>
      </w:pPr>
    </w:p>
    <w:p w:rsidR="008B7CE4" w:rsidRDefault="000E7417">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8B7CE4" w:rsidRDefault="000E7417">
      <w:pPr>
        <w:spacing w:line="360" w:lineRule="auto"/>
        <w:ind w:firstLineChars="1150" w:firstLine="2760"/>
        <w:rPr>
          <w:rFonts w:ascii="宋体" w:hAnsi="宋体"/>
          <w:sz w:val="24"/>
        </w:rPr>
      </w:pPr>
      <w:r>
        <w:rPr>
          <w:rFonts w:ascii="宋体" w:hAnsi="宋体"/>
          <w:sz w:val="24"/>
        </w:rPr>
        <w:t>法定代表人或其委托代理人：（签字）</w:t>
      </w:r>
    </w:p>
    <w:p w:rsidR="008B7CE4" w:rsidRDefault="000E7417">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8B7CE4" w:rsidRDefault="000E7417" w:rsidP="00AB66B5">
      <w:pPr>
        <w:pStyle w:val="1"/>
        <w:spacing w:beforeLines="50" w:before="156" w:afterLines="100" w:after="312" w:line="360" w:lineRule="exact"/>
        <w:jc w:val="center"/>
        <w:rPr>
          <w:sz w:val="24"/>
        </w:rPr>
      </w:pPr>
      <w:r>
        <w:rPr>
          <w:rFonts w:ascii="宋体" w:hAnsi="宋体"/>
          <w:sz w:val="24"/>
        </w:rPr>
        <w:br w:type="page"/>
      </w:r>
      <w:bookmarkStart w:id="232" w:name="_Toc486277924"/>
      <w:bookmarkStart w:id="233" w:name="_Toc485889057"/>
      <w:bookmarkStart w:id="234" w:name="_Toc5832"/>
      <w:bookmarkStart w:id="235" w:name="_Toc234382959"/>
      <w:r>
        <w:rPr>
          <w:rFonts w:ascii="黑体" w:eastAsia="黑体" w:hAnsi="宋体" w:hint="eastAsia"/>
          <w:sz w:val="28"/>
          <w:szCs w:val="28"/>
        </w:rPr>
        <w:lastRenderedPageBreak/>
        <w:t>（二）投标函附录</w:t>
      </w:r>
      <w:bookmarkEnd w:id="232"/>
      <w:bookmarkEnd w:id="233"/>
      <w:bookmarkEnd w:id="234"/>
      <w:bookmarkEnd w:id="23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8B7CE4">
        <w:trPr>
          <w:trHeight w:hRule="exact" w:val="567"/>
          <w:jc w:val="center"/>
        </w:trPr>
        <w:tc>
          <w:tcPr>
            <w:tcW w:w="653" w:type="dxa"/>
            <w:vAlign w:val="center"/>
          </w:tcPr>
          <w:p w:rsidR="008B7CE4" w:rsidRDefault="000E7417">
            <w:pPr>
              <w:rPr>
                <w:rFonts w:ascii="宋体" w:hAnsi="宋体"/>
                <w:szCs w:val="21"/>
              </w:rPr>
            </w:pPr>
            <w:r>
              <w:rPr>
                <w:rFonts w:ascii="宋体" w:hAnsi="宋体" w:hint="eastAsia"/>
                <w:szCs w:val="21"/>
              </w:rPr>
              <w:t>序号</w:t>
            </w:r>
          </w:p>
        </w:tc>
        <w:tc>
          <w:tcPr>
            <w:tcW w:w="2693" w:type="dxa"/>
            <w:vAlign w:val="center"/>
          </w:tcPr>
          <w:p w:rsidR="008B7CE4" w:rsidRDefault="000E7417">
            <w:pPr>
              <w:rPr>
                <w:rFonts w:ascii="宋体" w:hAnsi="宋体"/>
                <w:szCs w:val="21"/>
              </w:rPr>
            </w:pPr>
            <w:r>
              <w:rPr>
                <w:rFonts w:ascii="宋体" w:hAnsi="宋体" w:hint="eastAsia"/>
                <w:szCs w:val="21"/>
              </w:rPr>
              <w:t>条款名称</w:t>
            </w:r>
          </w:p>
        </w:tc>
        <w:tc>
          <w:tcPr>
            <w:tcW w:w="1417" w:type="dxa"/>
            <w:vAlign w:val="center"/>
          </w:tcPr>
          <w:p w:rsidR="008B7CE4" w:rsidRDefault="000E7417">
            <w:pPr>
              <w:rPr>
                <w:rFonts w:ascii="宋体" w:hAnsi="宋体"/>
                <w:szCs w:val="21"/>
              </w:rPr>
            </w:pPr>
            <w:r>
              <w:rPr>
                <w:rFonts w:ascii="宋体" w:hAnsi="宋体" w:hint="eastAsia"/>
                <w:szCs w:val="21"/>
              </w:rPr>
              <w:t>合同条目号</w:t>
            </w:r>
          </w:p>
        </w:tc>
        <w:tc>
          <w:tcPr>
            <w:tcW w:w="3686" w:type="dxa"/>
            <w:vAlign w:val="center"/>
          </w:tcPr>
          <w:p w:rsidR="008B7CE4" w:rsidRDefault="000E7417">
            <w:pPr>
              <w:rPr>
                <w:rFonts w:ascii="宋体" w:hAnsi="宋体"/>
                <w:szCs w:val="21"/>
              </w:rPr>
            </w:pPr>
            <w:r>
              <w:rPr>
                <w:rFonts w:ascii="宋体" w:hAnsi="宋体" w:hint="eastAsia"/>
                <w:szCs w:val="21"/>
              </w:rPr>
              <w:t>约定内容</w:t>
            </w:r>
          </w:p>
        </w:tc>
        <w:tc>
          <w:tcPr>
            <w:tcW w:w="1190" w:type="dxa"/>
            <w:vAlign w:val="center"/>
          </w:tcPr>
          <w:p w:rsidR="008B7CE4" w:rsidRDefault="000E7417">
            <w:pPr>
              <w:rPr>
                <w:rFonts w:ascii="宋体" w:hAnsi="宋体"/>
                <w:szCs w:val="21"/>
              </w:rPr>
            </w:pPr>
            <w:r>
              <w:rPr>
                <w:rFonts w:ascii="宋体" w:hAnsi="宋体" w:hint="eastAsia"/>
                <w:szCs w:val="21"/>
              </w:rPr>
              <w:t>备注</w:t>
            </w:r>
          </w:p>
        </w:tc>
      </w:tr>
      <w:tr w:rsidR="008B7CE4">
        <w:trPr>
          <w:trHeight w:hRule="exact" w:val="572"/>
          <w:jc w:val="center"/>
        </w:trPr>
        <w:tc>
          <w:tcPr>
            <w:tcW w:w="653" w:type="dxa"/>
            <w:vAlign w:val="center"/>
          </w:tcPr>
          <w:p w:rsidR="008B7CE4" w:rsidRDefault="000E7417">
            <w:pPr>
              <w:rPr>
                <w:rFonts w:ascii="宋体" w:hAnsi="宋体"/>
                <w:szCs w:val="21"/>
              </w:rPr>
            </w:pPr>
            <w:r>
              <w:rPr>
                <w:rFonts w:ascii="宋体" w:hAnsi="宋体" w:hint="eastAsia"/>
                <w:szCs w:val="21"/>
              </w:rPr>
              <w:t>1</w:t>
            </w:r>
          </w:p>
        </w:tc>
        <w:tc>
          <w:tcPr>
            <w:tcW w:w="2693" w:type="dxa"/>
            <w:vAlign w:val="center"/>
          </w:tcPr>
          <w:p w:rsidR="008B7CE4" w:rsidRDefault="000E7417">
            <w:pPr>
              <w:rPr>
                <w:rFonts w:ascii="宋体" w:hAnsi="宋体"/>
                <w:szCs w:val="21"/>
              </w:rPr>
            </w:pPr>
            <w:r>
              <w:rPr>
                <w:rFonts w:ascii="宋体" w:hAnsi="宋体" w:hint="eastAsia"/>
                <w:szCs w:val="21"/>
              </w:rPr>
              <w:t>项目经理</w:t>
            </w:r>
          </w:p>
        </w:tc>
        <w:tc>
          <w:tcPr>
            <w:tcW w:w="1417" w:type="dxa"/>
            <w:vAlign w:val="center"/>
          </w:tcPr>
          <w:p w:rsidR="008B7CE4" w:rsidRDefault="008B7CE4">
            <w:pPr>
              <w:rPr>
                <w:rFonts w:ascii="宋体" w:hAnsi="宋体"/>
                <w:szCs w:val="21"/>
              </w:rPr>
            </w:pP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姓名：</w:t>
            </w:r>
          </w:p>
        </w:tc>
        <w:tc>
          <w:tcPr>
            <w:tcW w:w="1190" w:type="dxa"/>
            <w:vAlign w:val="center"/>
          </w:tcPr>
          <w:p w:rsidR="008B7CE4" w:rsidRDefault="008B7CE4">
            <w:pPr>
              <w:rPr>
                <w:rFonts w:ascii="宋体" w:hAnsi="宋体"/>
                <w:szCs w:val="21"/>
              </w:rPr>
            </w:pPr>
          </w:p>
        </w:tc>
      </w:tr>
      <w:tr w:rsidR="008B7CE4">
        <w:trPr>
          <w:trHeight w:hRule="exact" w:val="565"/>
          <w:jc w:val="center"/>
        </w:trPr>
        <w:tc>
          <w:tcPr>
            <w:tcW w:w="653" w:type="dxa"/>
            <w:vAlign w:val="center"/>
          </w:tcPr>
          <w:p w:rsidR="008B7CE4" w:rsidRDefault="000E7417">
            <w:pPr>
              <w:rPr>
                <w:rFonts w:ascii="宋体" w:hAnsi="宋体"/>
                <w:szCs w:val="21"/>
              </w:rPr>
            </w:pPr>
            <w:r>
              <w:rPr>
                <w:rFonts w:ascii="宋体" w:hAnsi="宋体" w:hint="eastAsia"/>
                <w:szCs w:val="21"/>
              </w:rPr>
              <w:t>2</w:t>
            </w:r>
          </w:p>
        </w:tc>
        <w:tc>
          <w:tcPr>
            <w:tcW w:w="2693" w:type="dxa"/>
            <w:vAlign w:val="center"/>
          </w:tcPr>
          <w:p w:rsidR="008B7CE4" w:rsidRDefault="000E7417">
            <w:pPr>
              <w:rPr>
                <w:rFonts w:ascii="宋体" w:hAnsi="宋体"/>
                <w:szCs w:val="21"/>
              </w:rPr>
            </w:pPr>
            <w:r>
              <w:rPr>
                <w:rFonts w:ascii="宋体" w:hAnsi="宋体" w:hint="eastAsia"/>
                <w:szCs w:val="21"/>
              </w:rPr>
              <w:t>工期</w:t>
            </w:r>
          </w:p>
        </w:tc>
        <w:tc>
          <w:tcPr>
            <w:tcW w:w="1417" w:type="dxa"/>
            <w:vAlign w:val="center"/>
          </w:tcPr>
          <w:p w:rsidR="008B7CE4" w:rsidRDefault="000E7417">
            <w:pPr>
              <w:rPr>
                <w:rFonts w:ascii="宋体" w:hAnsi="宋体"/>
                <w:szCs w:val="21"/>
              </w:rPr>
            </w:pPr>
            <w:r>
              <w:rPr>
                <w:rFonts w:ascii="宋体" w:hAnsi="宋体" w:hint="eastAsia"/>
                <w:szCs w:val="21"/>
              </w:rPr>
              <w:t>1.1.4.3</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3</w:t>
            </w:r>
          </w:p>
        </w:tc>
        <w:tc>
          <w:tcPr>
            <w:tcW w:w="2693" w:type="dxa"/>
            <w:vAlign w:val="center"/>
          </w:tcPr>
          <w:p w:rsidR="008B7CE4" w:rsidRDefault="000E7417">
            <w:pPr>
              <w:rPr>
                <w:rFonts w:ascii="宋体" w:hAnsi="宋体"/>
                <w:szCs w:val="21"/>
              </w:rPr>
            </w:pPr>
            <w:r>
              <w:rPr>
                <w:rFonts w:ascii="宋体" w:hAnsi="宋体" w:hint="eastAsia"/>
                <w:szCs w:val="21"/>
              </w:rPr>
              <w:t>缺陷责任期</w:t>
            </w:r>
          </w:p>
        </w:tc>
        <w:tc>
          <w:tcPr>
            <w:tcW w:w="1417" w:type="dxa"/>
            <w:vAlign w:val="center"/>
          </w:tcPr>
          <w:p w:rsidR="008B7CE4" w:rsidRDefault="000E7417">
            <w:pPr>
              <w:rPr>
                <w:rFonts w:ascii="宋体" w:hAnsi="宋体"/>
                <w:szCs w:val="21"/>
              </w:rPr>
            </w:pPr>
            <w:r>
              <w:rPr>
                <w:rFonts w:ascii="宋体" w:hAnsi="宋体" w:hint="eastAsia"/>
                <w:szCs w:val="21"/>
              </w:rPr>
              <w:t>1.1.4.5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8B7CE4" w:rsidRDefault="008B7CE4">
            <w:pPr>
              <w:rPr>
                <w:rFonts w:ascii="宋体" w:hAnsi="宋体"/>
                <w:szCs w:val="21"/>
              </w:rPr>
            </w:pPr>
          </w:p>
        </w:tc>
      </w:tr>
      <w:tr w:rsidR="008B7CE4">
        <w:trPr>
          <w:trHeight w:hRule="exact" w:val="583"/>
          <w:jc w:val="center"/>
        </w:trPr>
        <w:tc>
          <w:tcPr>
            <w:tcW w:w="653" w:type="dxa"/>
            <w:vAlign w:val="center"/>
          </w:tcPr>
          <w:p w:rsidR="008B7CE4" w:rsidRDefault="000E7417">
            <w:pPr>
              <w:rPr>
                <w:rFonts w:ascii="宋体" w:hAnsi="宋体"/>
                <w:szCs w:val="21"/>
              </w:rPr>
            </w:pPr>
            <w:r>
              <w:rPr>
                <w:rFonts w:ascii="宋体" w:hAnsi="宋体" w:hint="eastAsia"/>
                <w:szCs w:val="21"/>
              </w:rPr>
              <w:t>4</w:t>
            </w:r>
          </w:p>
        </w:tc>
        <w:tc>
          <w:tcPr>
            <w:tcW w:w="2693" w:type="dxa"/>
            <w:vAlign w:val="center"/>
          </w:tcPr>
          <w:p w:rsidR="008B7CE4" w:rsidRDefault="000E7417">
            <w:pPr>
              <w:rPr>
                <w:rFonts w:ascii="宋体" w:hAnsi="宋体"/>
                <w:szCs w:val="21"/>
              </w:rPr>
            </w:pPr>
            <w:r>
              <w:rPr>
                <w:rFonts w:ascii="宋体" w:hAnsi="宋体" w:hint="eastAsia"/>
                <w:szCs w:val="21"/>
              </w:rPr>
              <w:t>逾期交工违约金</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5</w:t>
            </w:r>
          </w:p>
        </w:tc>
        <w:tc>
          <w:tcPr>
            <w:tcW w:w="2693" w:type="dxa"/>
            <w:vAlign w:val="center"/>
          </w:tcPr>
          <w:p w:rsidR="008B7CE4" w:rsidRDefault="000E7417">
            <w:pPr>
              <w:rPr>
                <w:rFonts w:ascii="宋体" w:hAnsi="宋体"/>
                <w:szCs w:val="21"/>
              </w:rPr>
            </w:pPr>
            <w:r>
              <w:rPr>
                <w:rFonts w:ascii="宋体" w:hAnsi="宋体" w:hint="eastAsia"/>
                <w:szCs w:val="21"/>
              </w:rPr>
              <w:t>逾期交工违约金限额</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02"/>
          <w:jc w:val="center"/>
        </w:trPr>
        <w:tc>
          <w:tcPr>
            <w:tcW w:w="653" w:type="dxa"/>
            <w:vAlign w:val="center"/>
          </w:tcPr>
          <w:p w:rsidR="008B7CE4" w:rsidRDefault="000E7417">
            <w:pPr>
              <w:rPr>
                <w:rFonts w:ascii="宋体" w:hAnsi="宋体"/>
                <w:szCs w:val="21"/>
              </w:rPr>
            </w:pPr>
            <w:r>
              <w:rPr>
                <w:rFonts w:ascii="宋体" w:hAnsi="宋体" w:hint="eastAsia"/>
                <w:szCs w:val="21"/>
              </w:rPr>
              <w:t>6</w:t>
            </w:r>
          </w:p>
        </w:tc>
        <w:tc>
          <w:tcPr>
            <w:tcW w:w="2693" w:type="dxa"/>
            <w:vAlign w:val="center"/>
          </w:tcPr>
          <w:p w:rsidR="008B7CE4" w:rsidRDefault="000E7417">
            <w:pPr>
              <w:rPr>
                <w:rFonts w:ascii="宋体" w:hAnsi="宋体"/>
                <w:szCs w:val="21"/>
              </w:rPr>
            </w:pPr>
            <w:r>
              <w:rPr>
                <w:rFonts w:ascii="宋体" w:hAnsi="宋体" w:hint="eastAsia"/>
                <w:szCs w:val="21"/>
              </w:rPr>
              <w:t>提前交工的奖金</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12"/>
          <w:jc w:val="center"/>
        </w:trPr>
        <w:tc>
          <w:tcPr>
            <w:tcW w:w="653" w:type="dxa"/>
            <w:vAlign w:val="center"/>
          </w:tcPr>
          <w:p w:rsidR="008B7CE4" w:rsidRDefault="000E7417">
            <w:pPr>
              <w:rPr>
                <w:rFonts w:ascii="宋体" w:hAnsi="宋体"/>
                <w:szCs w:val="21"/>
              </w:rPr>
            </w:pPr>
            <w:r>
              <w:rPr>
                <w:rFonts w:ascii="宋体" w:hAnsi="宋体" w:hint="eastAsia"/>
                <w:szCs w:val="21"/>
              </w:rPr>
              <w:t>7</w:t>
            </w:r>
          </w:p>
        </w:tc>
        <w:tc>
          <w:tcPr>
            <w:tcW w:w="2693" w:type="dxa"/>
            <w:vAlign w:val="center"/>
          </w:tcPr>
          <w:p w:rsidR="008B7CE4" w:rsidRDefault="000E7417">
            <w:pPr>
              <w:rPr>
                <w:rFonts w:ascii="宋体" w:hAnsi="宋体"/>
                <w:szCs w:val="21"/>
              </w:rPr>
            </w:pPr>
            <w:r>
              <w:rPr>
                <w:rFonts w:ascii="宋体" w:hAnsi="宋体" w:hint="eastAsia"/>
                <w:szCs w:val="21"/>
              </w:rPr>
              <w:t>提前交工的奖金限额</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8</w:t>
            </w:r>
          </w:p>
        </w:tc>
        <w:tc>
          <w:tcPr>
            <w:tcW w:w="2693" w:type="dxa"/>
            <w:vAlign w:val="center"/>
          </w:tcPr>
          <w:p w:rsidR="008B7CE4" w:rsidRDefault="000E7417">
            <w:pPr>
              <w:rPr>
                <w:rFonts w:ascii="宋体" w:hAnsi="宋体"/>
                <w:szCs w:val="21"/>
              </w:rPr>
            </w:pPr>
            <w:r>
              <w:rPr>
                <w:rFonts w:ascii="宋体" w:hAnsi="宋体" w:hint="eastAsia"/>
                <w:szCs w:val="21"/>
              </w:rPr>
              <w:t>开工预付款金额</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556"/>
          <w:jc w:val="center"/>
        </w:trPr>
        <w:tc>
          <w:tcPr>
            <w:tcW w:w="653" w:type="dxa"/>
            <w:vAlign w:val="center"/>
          </w:tcPr>
          <w:p w:rsidR="008B7CE4" w:rsidRDefault="000E7417">
            <w:pPr>
              <w:rPr>
                <w:rFonts w:ascii="宋体" w:hAnsi="宋体"/>
                <w:szCs w:val="21"/>
              </w:rPr>
            </w:pPr>
            <w:r>
              <w:rPr>
                <w:rFonts w:ascii="宋体" w:hAnsi="宋体" w:hint="eastAsia"/>
                <w:szCs w:val="21"/>
              </w:rPr>
              <w:t>9</w:t>
            </w:r>
          </w:p>
        </w:tc>
        <w:tc>
          <w:tcPr>
            <w:tcW w:w="2693" w:type="dxa"/>
            <w:vAlign w:val="center"/>
          </w:tcPr>
          <w:p w:rsidR="008B7CE4" w:rsidRDefault="000E7417">
            <w:pPr>
              <w:rPr>
                <w:rFonts w:ascii="宋体" w:hAnsi="宋体"/>
                <w:szCs w:val="21"/>
              </w:rPr>
            </w:pPr>
            <w:r>
              <w:rPr>
                <w:rFonts w:ascii="宋体" w:hAnsi="宋体" w:hint="eastAsia"/>
                <w:szCs w:val="21"/>
              </w:rPr>
              <w:t>材料、设备预付款</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8B7CE4" w:rsidRDefault="008B7CE4">
            <w:pPr>
              <w:rPr>
                <w:rFonts w:ascii="宋体" w:hAnsi="宋体"/>
                <w:szCs w:val="21"/>
              </w:rPr>
            </w:pPr>
          </w:p>
        </w:tc>
      </w:tr>
      <w:tr w:rsidR="008B7CE4">
        <w:trPr>
          <w:trHeight w:hRule="exact" w:val="653"/>
          <w:jc w:val="center"/>
        </w:trPr>
        <w:tc>
          <w:tcPr>
            <w:tcW w:w="653" w:type="dxa"/>
            <w:vAlign w:val="center"/>
          </w:tcPr>
          <w:p w:rsidR="008B7CE4" w:rsidRDefault="000E7417">
            <w:pPr>
              <w:rPr>
                <w:rFonts w:ascii="宋体" w:hAnsi="宋体"/>
                <w:szCs w:val="21"/>
              </w:rPr>
            </w:pPr>
            <w:r>
              <w:rPr>
                <w:rFonts w:ascii="宋体" w:hAnsi="宋体" w:hint="eastAsia"/>
                <w:szCs w:val="21"/>
              </w:rPr>
              <w:t>10</w:t>
            </w:r>
          </w:p>
        </w:tc>
        <w:tc>
          <w:tcPr>
            <w:tcW w:w="2693" w:type="dxa"/>
            <w:vAlign w:val="center"/>
          </w:tcPr>
          <w:p w:rsidR="008B7CE4" w:rsidRDefault="000E7417">
            <w:pPr>
              <w:rPr>
                <w:rFonts w:ascii="宋体" w:hAnsi="宋体"/>
                <w:szCs w:val="21"/>
              </w:rPr>
            </w:pPr>
            <w:r>
              <w:rPr>
                <w:rFonts w:ascii="宋体" w:hAnsi="宋体" w:hint="eastAsia"/>
                <w:szCs w:val="21"/>
              </w:rPr>
              <w:t>进度付款证书最低限额</w:t>
            </w:r>
          </w:p>
        </w:tc>
        <w:tc>
          <w:tcPr>
            <w:tcW w:w="1417" w:type="dxa"/>
            <w:vAlign w:val="center"/>
          </w:tcPr>
          <w:p w:rsidR="008B7CE4" w:rsidRDefault="000E7417">
            <w:pPr>
              <w:rPr>
                <w:rFonts w:ascii="宋体" w:hAnsi="宋体"/>
                <w:szCs w:val="21"/>
              </w:rPr>
            </w:pPr>
            <w:r>
              <w:rPr>
                <w:rFonts w:ascii="宋体" w:hAnsi="宋体" w:hint="eastAsia"/>
                <w:szCs w:val="21"/>
              </w:rPr>
              <w:t>17.3.3(1)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11</w:t>
            </w:r>
          </w:p>
        </w:tc>
        <w:tc>
          <w:tcPr>
            <w:tcW w:w="2693" w:type="dxa"/>
            <w:vAlign w:val="center"/>
          </w:tcPr>
          <w:p w:rsidR="008B7CE4" w:rsidRDefault="000E7417">
            <w:pPr>
              <w:rPr>
                <w:rFonts w:ascii="宋体" w:hAnsi="宋体"/>
                <w:szCs w:val="21"/>
              </w:rPr>
            </w:pPr>
            <w:r>
              <w:rPr>
                <w:rFonts w:ascii="宋体" w:hAnsi="宋体" w:hint="eastAsia"/>
                <w:szCs w:val="21"/>
              </w:rPr>
              <w:t>逾期付款违约金的利率</w:t>
            </w:r>
          </w:p>
        </w:tc>
        <w:tc>
          <w:tcPr>
            <w:tcW w:w="1417" w:type="dxa"/>
            <w:vAlign w:val="center"/>
          </w:tcPr>
          <w:p w:rsidR="008B7CE4" w:rsidRDefault="000E7417">
            <w:pPr>
              <w:rPr>
                <w:rFonts w:ascii="宋体" w:hAnsi="宋体"/>
                <w:szCs w:val="21"/>
              </w:rPr>
            </w:pPr>
            <w:r>
              <w:rPr>
                <w:rFonts w:ascii="宋体" w:hAnsi="宋体" w:hint="eastAsia"/>
                <w:szCs w:val="21"/>
              </w:rPr>
              <w:t>17.3.3(2)</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12</w:t>
            </w:r>
          </w:p>
        </w:tc>
        <w:tc>
          <w:tcPr>
            <w:tcW w:w="2693" w:type="dxa"/>
            <w:vAlign w:val="center"/>
          </w:tcPr>
          <w:p w:rsidR="008B7CE4" w:rsidRDefault="000E7417">
            <w:pPr>
              <w:rPr>
                <w:rFonts w:ascii="宋体" w:hAnsi="宋体"/>
                <w:szCs w:val="21"/>
              </w:rPr>
            </w:pPr>
            <w:r>
              <w:rPr>
                <w:rFonts w:ascii="宋体" w:hAnsi="宋体" w:hint="eastAsia"/>
                <w:szCs w:val="21"/>
              </w:rPr>
              <w:t>质量保证金百分比</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月支付额的%</w:t>
            </w:r>
          </w:p>
        </w:tc>
        <w:tc>
          <w:tcPr>
            <w:tcW w:w="1190" w:type="dxa"/>
            <w:vAlign w:val="center"/>
          </w:tcPr>
          <w:p w:rsidR="008B7CE4" w:rsidRDefault="008B7CE4">
            <w:pPr>
              <w:rPr>
                <w:rFonts w:ascii="宋体" w:hAnsi="宋体"/>
                <w:szCs w:val="21"/>
              </w:rPr>
            </w:pPr>
          </w:p>
        </w:tc>
      </w:tr>
      <w:tr w:rsidR="008B7CE4">
        <w:trPr>
          <w:trHeight w:hRule="exact" w:val="2045"/>
          <w:jc w:val="center"/>
        </w:trPr>
        <w:tc>
          <w:tcPr>
            <w:tcW w:w="653" w:type="dxa"/>
            <w:vAlign w:val="center"/>
          </w:tcPr>
          <w:p w:rsidR="008B7CE4" w:rsidRDefault="000E7417">
            <w:pPr>
              <w:rPr>
                <w:rFonts w:ascii="宋体" w:hAnsi="宋体"/>
                <w:szCs w:val="21"/>
              </w:rPr>
            </w:pPr>
            <w:r>
              <w:rPr>
                <w:rFonts w:ascii="宋体" w:hAnsi="宋体" w:hint="eastAsia"/>
                <w:szCs w:val="21"/>
              </w:rPr>
              <w:t>13</w:t>
            </w:r>
          </w:p>
        </w:tc>
        <w:tc>
          <w:tcPr>
            <w:tcW w:w="2693" w:type="dxa"/>
            <w:vAlign w:val="center"/>
          </w:tcPr>
          <w:p w:rsidR="008B7CE4" w:rsidRDefault="000E7417">
            <w:pPr>
              <w:rPr>
                <w:rFonts w:ascii="宋体" w:hAnsi="宋体"/>
                <w:szCs w:val="21"/>
              </w:rPr>
            </w:pPr>
            <w:r>
              <w:rPr>
                <w:rFonts w:ascii="宋体" w:hAnsi="宋体" w:hint="eastAsia"/>
                <w:szCs w:val="21"/>
              </w:rPr>
              <w:t>质量保证金限额</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8B7CE4" w:rsidRDefault="008B7CE4">
            <w:pPr>
              <w:rPr>
                <w:rFonts w:ascii="宋体" w:hAnsi="宋体"/>
                <w:szCs w:val="21"/>
              </w:rPr>
            </w:pPr>
          </w:p>
        </w:tc>
      </w:tr>
      <w:tr w:rsidR="008B7CE4">
        <w:trPr>
          <w:trHeight w:hRule="exact" w:val="466"/>
          <w:jc w:val="center"/>
        </w:trPr>
        <w:tc>
          <w:tcPr>
            <w:tcW w:w="653" w:type="dxa"/>
            <w:vAlign w:val="center"/>
          </w:tcPr>
          <w:p w:rsidR="008B7CE4" w:rsidRDefault="000E7417">
            <w:pPr>
              <w:rPr>
                <w:rFonts w:ascii="宋体" w:hAnsi="宋体"/>
                <w:szCs w:val="21"/>
              </w:rPr>
            </w:pPr>
            <w:r>
              <w:rPr>
                <w:rFonts w:ascii="宋体" w:hAnsi="宋体" w:hint="eastAsia"/>
                <w:szCs w:val="21"/>
              </w:rPr>
              <w:t>14</w:t>
            </w:r>
          </w:p>
        </w:tc>
        <w:tc>
          <w:tcPr>
            <w:tcW w:w="2693" w:type="dxa"/>
            <w:vAlign w:val="center"/>
          </w:tcPr>
          <w:p w:rsidR="008B7CE4" w:rsidRDefault="000E7417">
            <w:pPr>
              <w:rPr>
                <w:rFonts w:ascii="宋体" w:hAnsi="宋体"/>
                <w:szCs w:val="21"/>
              </w:rPr>
            </w:pPr>
            <w:r>
              <w:rPr>
                <w:rFonts w:ascii="宋体" w:hAnsi="宋体" w:hint="eastAsia"/>
                <w:szCs w:val="21"/>
              </w:rPr>
              <w:t>保修期</w:t>
            </w:r>
          </w:p>
        </w:tc>
        <w:tc>
          <w:tcPr>
            <w:tcW w:w="1417" w:type="dxa"/>
            <w:vAlign w:val="center"/>
          </w:tcPr>
          <w:p w:rsidR="008B7CE4" w:rsidRDefault="000E7417">
            <w:pPr>
              <w:rPr>
                <w:rFonts w:ascii="宋体" w:hAnsi="宋体"/>
                <w:szCs w:val="21"/>
              </w:rPr>
            </w:pPr>
            <w:r>
              <w:rPr>
                <w:rFonts w:ascii="宋体" w:hAnsi="宋体" w:hint="eastAsia"/>
                <w:szCs w:val="21"/>
              </w:rPr>
              <w:t>19.7</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8B7CE4" w:rsidRDefault="008B7CE4">
            <w:pPr>
              <w:rPr>
                <w:rFonts w:ascii="宋体" w:hAnsi="宋体"/>
                <w:szCs w:val="21"/>
              </w:rPr>
            </w:pPr>
          </w:p>
        </w:tc>
      </w:tr>
    </w:tbl>
    <w:p w:rsidR="008B7CE4" w:rsidRDefault="000E7417" w:rsidP="00AB66B5">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8B7CE4" w:rsidRDefault="000E7417">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8B7CE4" w:rsidRDefault="008B7CE4">
      <w:pPr>
        <w:spacing w:line="240" w:lineRule="exact"/>
        <w:ind w:right="480" w:firstLineChars="1450" w:firstLine="3480"/>
        <w:rPr>
          <w:rFonts w:ascii="宋体" w:hAnsi="宋体"/>
          <w:sz w:val="24"/>
        </w:rPr>
      </w:pPr>
    </w:p>
    <w:p w:rsidR="008B7CE4" w:rsidRDefault="000E7417" w:rsidP="00AB66B5">
      <w:pPr>
        <w:pStyle w:val="1"/>
        <w:spacing w:beforeLines="50" w:before="156" w:after="0" w:line="360" w:lineRule="exact"/>
        <w:jc w:val="center"/>
        <w:rPr>
          <w:rFonts w:ascii="黑体" w:eastAsia="黑体" w:hAnsi="宋体"/>
          <w:sz w:val="28"/>
          <w:szCs w:val="28"/>
        </w:rPr>
      </w:pPr>
      <w:bookmarkStart w:id="236" w:name="_Toc485889059"/>
      <w:bookmarkStart w:id="237" w:name="_Toc486277926"/>
      <w:bookmarkStart w:id="238" w:name="_Toc234382961"/>
      <w:bookmarkStart w:id="239" w:name="_Toc29117"/>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36"/>
      <w:bookmarkEnd w:id="237"/>
      <w:bookmarkEnd w:id="238"/>
      <w:bookmarkEnd w:id="239"/>
    </w:p>
    <w:p w:rsidR="008B7CE4" w:rsidRDefault="000E7417" w:rsidP="00AB66B5">
      <w:pPr>
        <w:pStyle w:val="1"/>
        <w:spacing w:beforeLines="100" w:before="312" w:afterLines="150" w:after="468" w:line="360" w:lineRule="exact"/>
        <w:jc w:val="center"/>
        <w:rPr>
          <w:rFonts w:ascii="黑体" w:eastAsia="黑体" w:hAnsi="宋体"/>
          <w:sz w:val="28"/>
          <w:szCs w:val="28"/>
        </w:rPr>
      </w:pPr>
      <w:bookmarkStart w:id="240" w:name="_Toc4437"/>
      <w:bookmarkStart w:id="241" w:name="_Toc234382962"/>
      <w:bookmarkStart w:id="242" w:name="_Toc485889060"/>
      <w:bookmarkStart w:id="243" w:name="_Toc486277927"/>
      <w:r>
        <w:rPr>
          <w:rFonts w:ascii="黑体" w:eastAsia="黑体" w:hAnsi="宋体" w:hint="eastAsia"/>
          <w:sz w:val="28"/>
          <w:szCs w:val="28"/>
        </w:rPr>
        <w:t>（一）法定代表人身份证明</w:t>
      </w:r>
      <w:bookmarkEnd w:id="240"/>
      <w:bookmarkEnd w:id="241"/>
      <w:bookmarkEnd w:id="242"/>
      <w:bookmarkEnd w:id="243"/>
    </w:p>
    <w:p w:rsidR="008B7CE4" w:rsidRDefault="008B7CE4">
      <w:pPr>
        <w:rPr>
          <w:rFonts w:ascii="宋体" w:hAnsi="宋体"/>
          <w:sz w:val="24"/>
        </w:rPr>
      </w:pPr>
    </w:p>
    <w:p w:rsidR="008B7CE4" w:rsidRDefault="008B7CE4">
      <w:pPr>
        <w:rPr>
          <w:rFonts w:ascii="宋体" w:hAnsi="宋体"/>
          <w:sz w:val="24"/>
        </w:rPr>
      </w:pPr>
    </w:p>
    <w:p w:rsidR="008B7CE4" w:rsidRDefault="000E7417">
      <w:pPr>
        <w:spacing w:line="500" w:lineRule="exact"/>
        <w:rPr>
          <w:rFonts w:ascii="宋体" w:hAnsi="宋体"/>
          <w:sz w:val="24"/>
        </w:rPr>
      </w:pPr>
      <w:r>
        <w:rPr>
          <w:rFonts w:ascii="宋体" w:hAnsi="宋体" w:hint="eastAsia"/>
          <w:sz w:val="24"/>
        </w:rPr>
        <w:t>投标人名称：____________________________</w:t>
      </w:r>
    </w:p>
    <w:p w:rsidR="008B7CE4" w:rsidRDefault="000E7417">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8B7CE4" w:rsidRDefault="000E7417">
      <w:pPr>
        <w:spacing w:line="500" w:lineRule="exact"/>
        <w:rPr>
          <w:rFonts w:ascii="宋体" w:hAnsi="宋体"/>
          <w:sz w:val="24"/>
        </w:rPr>
      </w:pPr>
      <w:r>
        <w:rPr>
          <w:rFonts w:ascii="宋体" w:hAnsi="宋体" w:hint="eastAsia"/>
          <w:sz w:val="24"/>
        </w:rPr>
        <w:t>经营期限：_________________________  ___</w:t>
      </w:r>
    </w:p>
    <w:p w:rsidR="008B7CE4" w:rsidRDefault="000E7417">
      <w:pPr>
        <w:spacing w:line="500" w:lineRule="exact"/>
        <w:rPr>
          <w:rFonts w:ascii="宋体" w:hAnsi="宋体"/>
          <w:sz w:val="24"/>
        </w:rPr>
      </w:pPr>
      <w:r>
        <w:rPr>
          <w:rFonts w:ascii="宋体" w:hAnsi="宋体" w:hint="eastAsia"/>
          <w:sz w:val="24"/>
        </w:rPr>
        <w:t>姓名：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8B7CE4" w:rsidRDefault="000E7417">
      <w:pPr>
        <w:spacing w:line="500" w:lineRule="exact"/>
        <w:rPr>
          <w:rFonts w:ascii="宋体" w:hAnsi="宋体"/>
          <w:sz w:val="24"/>
        </w:rPr>
      </w:pPr>
      <w:r>
        <w:rPr>
          <w:rFonts w:ascii="宋体" w:hAnsi="宋体" w:hint="eastAsia"/>
          <w:sz w:val="24"/>
        </w:rPr>
        <w:t>系（投标人名称）的法定代表人。</w:t>
      </w:r>
    </w:p>
    <w:p w:rsidR="008B7CE4" w:rsidRDefault="008B7CE4">
      <w:pPr>
        <w:spacing w:line="500" w:lineRule="exact"/>
        <w:ind w:firstLineChars="200" w:firstLine="480"/>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特此证明。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rPr>
          <w:rFonts w:ascii="宋体" w:hAnsi="宋体"/>
          <w:sz w:val="24"/>
        </w:rPr>
      </w:pPr>
      <w:r>
        <w:rPr>
          <w:rFonts w:ascii="宋体" w:hAnsi="宋体" w:hint="eastAsia"/>
          <w:sz w:val="24"/>
        </w:rPr>
        <w:t xml:space="preserve">                             投标人：（盖单位章）</w:t>
      </w:r>
    </w:p>
    <w:p w:rsidR="008B7CE4" w:rsidRDefault="008B7CE4">
      <w:pPr>
        <w:spacing w:line="500" w:lineRule="exact"/>
        <w:rPr>
          <w:rFonts w:ascii="宋体" w:hAnsi="宋体"/>
          <w:sz w:val="24"/>
        </w:rPr>
      </w:pPr>
    </w:p>
    <w:p w:rsidR="008B7CE4" w:rsidRDefault="000E7417">
      <w:pPr>
        <w:spacing w:line="400" w:lineRule="exact"/>
        <w:ind w:firstLineChars="1750" w:firstLine="4200"/>
        <w:rPr>
          <w:rFonts w:ascii="宋体" w:hAnsi="宋体"/>
          <w:sz w:val="24"/>
        </w:rPr>
      </w:pPr>
      <w:r>
        <w:rPr>
          <w:rFonts w:ascii="宋体" w:hAnsi="宋体" w:hint="eastAsia"/>
          <w:sz w:val="24"/>
        </w:rPr>
        <w:t>年   月  日</w:t>
      </w:r>
    </w:p>
    <w:p w:rsidR="008B7CE4" w:rsidRDefault="008B7CE4">
      <w:pPr>
        <w:spacing w:line="400" w:lineRule="exact"/>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8B7CE4" w:rsidRDefault="008B7CE4">
      <w:pPr>
        <w:spacing w:line="500" w:lineRule="exact"/>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8B7CE4" w:rsidRDefault="000E7417">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8B7CE4" w:rsidRDefault="000E7417">
      <w:pPr>
        <w:spacing w:line="500" w:lineRule="exact"/>
        <w:ind w:firstLineChars="200" w:firstLine="480"/>
        <w:rPr>
          <w:rFonts w:ascii="宋体" w:hAnsi="宋体"/>
          <w:sz w:val="24"/>
        </w:rPr>
      </w:pPr>
      <w:r>
        <w:rPr>
          <w:rFonts w:ascii="宋体" w:hAnsi="宋体" w:hint="eastAsia"/>
          <w:sz w:val="24"/>
        </w:rPr>
        <w:t>代理人无转委托权。</w:t>
      </w:r>
    </w:p>
    <w:p w:rsidR="008B7CE4" w:rsidRDefault="000E7417">
      <w:pPr>
        <w:spacing w:line="500" w:lineRule="exact"/>
        <w:ind w:firstLineChars="200" w:firstLine="480"/>
        <w:rPr>
          <w:rFonts w:ascii="宋体" w:hAnsi="宋体"/>
          <w:sz w:val="24"/>
        </w:rPr>
      </w:pPr>
      <w:r>
        <w:rPr>
          <w:rFonts w:ascii="宋体" w:hAnsi="宋体" w:hint="eastAsia"/>
          <w:sz w:val="24"/>
        </w:rPr>
        <w:t>附：法定代表人身份证明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8B7CE4" w:rsidRDefault="000E7417">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8B7CE4" w:rsidRDefault="000E741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8B7CE4" w:rsidRDefault="000E7417">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8B7CE4" w:rsidRDefault="000E741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8B7CE4" w:rsidRDefault="000E7417">
      <w:pPr>
        <w:spacing w:line="500" w:lineRule="exact"/>
        <w:ind w:firstLineChars="1900" w:firstLine="4560"/>
        <w:rPr>
          <w:rFonts w:ascii="宋体" w:hAnsi="宋体"/>
          <w:sz w:val="24"/>
        </w:rPr>
      </w:pPr>
      <w:r>
        <w:rPr>
          <w:rFonts w:ascii="宋体" w:hAnsi="宋体" w:hint="eastAsia"/>
          <w:sz w:val="24"/>
        </w:rPr>
        <w:t>年   月   日</w:t>
      </w:r>
    </w:p>
    <w:p w:rsidR="008B7CE4" w:rsidRDefault="008B7CE4">
      <w:pPr>
        <w:spacing w:line="500" w:lineRule="exact"/>
        <w:rPr>
          <w:rFonts w:ascii="宋体" w:hAnsi="宋体"/>
          <w:sz w:val="24"/>
        </w:rPr>
      </w:pPr>
    </w:p>
    <w:p w:rsidR="008B7CE4" w:rsidRDefault="008B7CE4">
      <w:pPr>
        <w:rPr>
          <w:rFonts w:ascii="宋体" w:hAnsi="宋体"/>
          <w:sz w:val="24"/>
        </w:rPr>
      </w:pPr>
    </w:p>
    <w:p w:rsidR="008B7CE4" w:rsidRDefault="008B7CE4" w:rsidP="00AB66B5">
      <w:pPr>
        <w:pStyle w:val="1"/>
        <w:spacing w:beforeLines="100" w:before="312" w:afterLines="150" w:after="468" w:line="360" w:lineRule="exact"/>
        <w:jc w:val="center"/>
        <w:rPr>
          <w:rFonts w:ascii="黑体" w:eastAsia="黑体" w:hAnsi="宋体"/>
          <w:sz w:val="28"/>
          <w:szCs w:val="28"/>
        </w:rPr>
      </w:pPr>
      <w:bookmarkStart w:id="244" w:name="_Toc485889061"/>
      <w:bookmarkStart w:id="245" w:name="_Toc234382964"/>
      <w:bookmarkStart w:id="246" w:name="_Toc486277928"/>
      <w:bookmarkStart w:id="247" w:name="_Toc25686"/>
    </w:p>
    <w:p w:rsidR="008B7CE4" w:rsidRDefault="008B7CE4" w:rsidP="00AB66B5">
      <w:pPr>
        <w:pStyle w:val="1"/>
        <w:spacing w:beforeLines="100" w:before="312" w:afterLines="150" w:after="468" w:line="360" w:lineRule="exact"/>
        <w:jc w:val="center"/>
        <w:rPr>
          <w:rFonts w:ascii="黑体" w:eastAsia="黑体" w:hAnsi="宋体"/>
          <w:sz w:val="28"/>
          <w:szCs w:val="28"/>
        </w:rPr>
      </w:pPr>
    </w:p>
    <w:p w:rsidR="008B7CE4" w:rsidRDefault="008B7CE4" w:rsidP="00AB66B5">
      <w:pPr>
        <w:pStyle w:val="1"/>
        <w:spacing w:beforeLines="100" w:before="312" w:afterLines="150" w:after="468" w:line="360" w:lineRule="exact"/>
        <w:jc w:val="center"/>
        <w:rPr>
          <w:rFonts w:ascii="黑体" w:eastAsia="黑体" w:hAnsi="宋体"/>
          <w:sz w:val="28"/>
          <w:szCs w:val="28"/>
        </w:rPr>
      </w:pPr>
    </w:p>
    <w:p w:rsidR="008B7CE4" w:rsidRDefault="008B7CE4" w:rsidP="00AB66B5">
      <w:pPr>
        <w:pStyle w:val="1"/>
        <w:spacing w:beforeLines="100" w:before="312" w:afterLines="150" w:after="468" w:line="360" w:lineRule="exact"/>
        <w:jc w:val="center"/>
        <w:rPr>
          <w:rFonts w:ascii="黑体" w:eastAsia="黑体" w:hAnsi="宋体"/>
          <w:sz w:val="28"/>
          <w:szCs w:val="28"/>
        </w:rPr>
      </w:pPr>
    </w:p>
    <w:p w:rsidR="008B7CE4" w:rsidRDefault="008B7CE4" w:rsidP="00AB66B5">
      <w:pPr>
        <w:pStyle w:val="1"/>
        <w:spacing w:beforeLines="100" w:before="312" w:afterLines="150" w:after="468" w:line="360" w:lineRule="exact"/>
        <w:jc w:val="center"/>
        <w:rPr>
          <w:rFonts w:ascii="黑体" w:eastAsia="黑体" w:hAnsi="宋体"/>
          <w:sz w:val="28"/>
          <w:szCs w:val="28"/>
        </w:rPr>
      </w:pPr>
    </w:p>
    <w:p w:rsidR="008B7CE4" w:rsidRDefault="000E7417" w:rsidP="00AB66B5">
      <w:pPr>
        <w:pStyle w:val="1"/>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t>三</w:t>
      </w:r>
      <w:r>
        <w:rPr>
          <w:rFonts w:ascii="黑体" w:eastAsia="黑体" w:hAnsi="宋体"/>
          <w:sz w:val="28"/>
          <w:szCs w:val="28"/>
        </w:rPr>
        <w:t>、投标保证金</w:t>
      </w:r>
      <w:bookmarkEnd w:id="244"/>
      <w:bookmarkEnd w:id="245"/>
      <w:bookmarkEnd w:id="246"/>
      <w:bookmarkEnd w:id="247"/>
    </w:p>
    <w:p w:rsidR="008B7CE4" w:rsidRDefault="000E7417">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8B7CE4" w:rsidRDefault="000E7417" w:rsidP="00AB66B5">
      <w:pPr>
        <w:pStyle w:val="1"/>
        <w:spacing w:beforeLines="100" w:before="312" w:afterLines="150" w:after="468" w:line="360" w:lineRule="exact"/>
        <w:jc w:val="center"/>
      </w:pPr>
      <w:r>
        <w:rPr>
          <w:rFonts w:ascii="宋体"/>
        </w:rPr>
        <w:br w:type="page"/>
      </w:r>
      <w:bookmarkStart w:id="248" w:name="_Toc486277929"/>
      <w:bookmarkStart w:id="249" w:name="_Toc234382966"/>
      <w:bookmarkStart w:id="250" w:name="_Toc19556"/>
      <w:bookmarkStart w:id="251"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48"/>
      <w:bookmarkEnd w:id="249"/>
      <w:bookmarkEnd w:id="250"/>
      <w:bookmarkEnd w:id="251"/>
    </w:p>
    <w:p w:rsidR="008B7CE4" w:rsidRDefault="000E7417">
      <w:pPr>
        <w:spacing w:line="440" w:lineRule="exact"/>
        <w:rPr>
          <w:rFonts w:ascii="宋体" w:hAnsi="宋体"/>
          <w:sz w:val="24"/>
        </w:rPr>
      </w:pPr>
      <w:r>
        <w:rPr>
          <w:rFonts w:ascii="宋体" w:hAnsi="宋体" w:hint="eastAsia"/>
          <w:sz w:val="24"/>
        </w:rPr>
        <w:t>1、投标人应按以下要点编制施工组织设计；</w:t>
      </w:r>
    </w:p>
    <w:p w:rsidR="008B7CE4" w:rsidRDefault="000E7417">
      <w:pPr>
        <w:spacing w:line="440" w:lineRule="exact"/>
        <w:ind w:firstLineChars="200" w:firstLine="480"/>
        <w:rPr>
          <w:rFonts w:ascii="宋体" w:hAnsi="宋体"/>
          <w:sz w:val="24"/>
        </w:rPr>
      </w:pPr>
      <w:r>
        <w:rPr>
          <w:rFonts w:ascii="宋体" w:hAnsi="宋体" w:hint="eastAsia"/>
          <w:sz w:val="24"/>
        </w:rPr>
        <w:t>（1）总体施工组织布置及规划</w:t>
      </w:r>
    </w:p>
    <w:p w:rsidR="008B7CE4" w:rsidRDefault="000E741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8B7CE4" w:rsidRDefault="000E7417">
      <w:pPr>
        <w:spacing w:line="440" w:lineRule="exact"/>
        <w:ind w:firstLineChars="200" w:firstLine="480"/>
        <w:rPr>
          <w:rFonts w:ascii="宋体" w:hAnsi="宋体"/>
          <w:sz w:val="24"/>
        </w:rPr>
      </w:pPr>
      <w:r>
        <w:rPr>
          <w:rFonts w:ascii="宋体" w:hAnsi="宋体" w:hint="eastAsia"/>
          <w:sz w:val="24"/>
        </w:rPr>
        <w:t>（3）工期的保证体系及保证措施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（4）工程质量管理体系及保证措施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（5）安全生产管理体系及保证措施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8B7CE4" w:rsidRDefault="000E741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（8）项目风险预测与防范，事故应急预案</w:t>
      </w:r>
    </w:p>
    <w:p w:rsidR="008B7CE4" w:rsidRDefault="000E7417">
      <w:pPr>
        <w:spacing w:line="440" w:lineRule="exact"/>
        <w:ind w:firstLineChars="200" w:firstLine="480"/>
        <w:rPr>
          <w:rFonts w:ascii="宋体" w:hAnsi="宋体"/>
          <w:sz w:val="24"/>
        </w:rPr>
      </w:pPr>
      <w:r>
        <w:rPr>
          <w:rFonts w:ascii="宋体" w:hAnsi="宋体" w:hint="eastAsia"/>
          <w:sz w:val="24"/>
        </w:rPr>
        <w:t>（9）其他应说明的事项</w:t>
      </w:r>
    </w:p>
    <w:p w:rsidR="008B7CE4" w:rsidRDefault="000E741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附表三  工程管理曲线</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附表五  施工总平面图</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附表六  劳动力计划表</w:t>
      </w:r>
    </w:p>
    <w:p w:rsidR="008B7CE4" w:rsidRDefault="000E7417">
      <w:pPr>
        <w:spacing w:line="400" w:lineRule="exact"/>
        <w:ind w:firstLineChars="350" w:firstLine="840"/>
        <w:rPr>
          <w:rFonts w:ascii="宋体" w:hAnsi="宋体"/>
          <w:sz w:val="24"/>
        </w:rPr>
      </w:pPr>
      <w:r>
        <w:rPr>
          <w:rFonts w:ascii="宋体" w:hAnsi="宋体" w:hint="eastAsia"/>
          <w:sz w:val="24"/>
        </w:rPr>
        <w:t>附表七  临时用地计划表</w:t>
      </w:r>
    </w:p>
    <w:p w:rsidR="008B7CE4" w:rsidRDefault="000E7417">
      <w:pPr>
        <w:spacing w:line="400" w:lineRule="exact"/>
        <w:ind w:firstLineChars="350" w:firstLine="840"/>
        <w:rPr>
          <w:rFonts w:ascii="宋体" w:hAnsi="宋体"/>
          <w:sz w:val="24"/>
        </w:rPr>
      </w:pPr>
      <w:r>
        <w:rPr>
          <w:rFonts w:ascii="宋体" w:hAnsi="宋体" w:hint="eastAsia"/>
          <w:sz w:val="24"/>
        </w:rPr>
        <w:t>附表八  外供电力需求计划表</w:t>
      </w:r>
    </w:p>
    <w:p w:rsidR="008B7CE4" w:rsidRDefault="000E7417">
      <w:pPr>
        <w:spacing w:line="400" w:lineRule="exact"/>
        <w:ind w:firstLineChars="350" w:firstLine="840"/>
        <w:rPr>
          <w:rFonts w:ascii="宋体" w:hAnsi="宋体"/>
          <w:sz w:val="24"/>
        </w:rPr>
      </w:pPr>
      <w:r>
        <w:rPr>
          <w:rFonts w:ascii="宋体" w:hAnsi="宋体" w:hint="eastAsia"/>
          <w:sz w:val="24"/>
        </w:rPr>
        <w:t>附表九  合同用款估算表</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rsidSect="0015516F">
          <w:footerReference w:type="default" r:id="rId22"/>
          <w:headerReference w:type="first" r:id="rId23"/>
          <w:footerReference w:type="first" r:id="rId24"/>
          <w:pgSz w:w="11906" w:h="16838"/>
          <w:pgMar w:top="1304" w:right="1134" w:bottom="1304" w:left="1247" w:header="851" w:footer="992" w:gutter="0"/>
          <w:pgNumType w:start="43"/>
          <w:cols w:space="425"/>
          <w:titlePg/>
          <w:docGrid w:type="lines" w:linePitch="312"/>
        </w:sectPr>
      </w:pPr>
    </w:p>
    <w:p w:rsidR="008B7CE4" w:rsidRDefault="000E7417">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8B7CE4">
        <w:trPr>
          <w:gridAfter w:val="1"/>
          <w:wAfter w:w="9" w:type="dxa"/>
          <w:trHeight w:hRule="exact" w:val="613"/>
          <w:jc w:val="center"/>
        </w:trPr>
        <w:tc>
          <w:tcPr>
            <w:tcW w:w="2866" w:type="dxa"/>
            <w:tcBorders>
              <w:bottom w:val="single" w:sz="6" w:space="0" w:color="auto"/>
            </w:tcBorders>
            <w:vAlign w:val="center"/>
          </w:tcPr>
          <w:p w:rsidR="008B7CE4" w:rsidRDefault="000E7417">
            <w:pPr>
              <w:rPr>
                <w:rFonts w:ascii="宋体" w:hAnsi="宋体"/>
                <w:szCs w:val="21"/>
              </w:rPr>
            </w:pPr>
            <w:r>
              <w:rPr>
                <w:rFonts w:ascii="宋体" w:hAnsi="宋体" w:hint="eastAsia"/>
                <w:szCs w:val="21"/>
              </w:rPr>
              <w:t>年度</w:t>
            </w:r>
          </w:p>
        </w:tc>
        <w:tc>
          <w:tcPr>
            <w:tcW w:w="4922" w:type="dxa"/>
            <w:gridSpan w:val="12"/>
            <w:vAlign w:val="center"/>
          </w:tcPr>
          <w:p w:rsidR="008B7CE4" w:rsidRDefault="000E7417">
            <w:pPr>
              <w:rPr>
                <w:rFonts w:ascii="宋体" w:hAnsi="宋体"/>
                <w:szCs w:val="21"/>
              </w:rPr>
            </w:pPr>
            <w:r>
              <w:rPr>
                <w:rFonts w:ascii="宋体" w:hAnsi="宋体" w:hint="eastAsia"/>
                <w:szCs w:val="21"/>
              </w:rPr>
              <w:t>年</w:t>
            </w:r>
          </w:p>
        </w:tc>
        <w:tc>
          <w:tcPr>
            <w:tcW w:w="4956" w:type="dxa"/>
            <w:gridSpan w:val="12"/>
            <w:vAlign w:val="center"/>
          </w:tcPr>
          <w:p w:rsidR="008B7CE4" w:rsidRDefault="000E7417">
            <w:pPr>
              <w:rPr>
                <w:rFonts w:ascii="宋体" w:hAnsi="宋体"/>
                <w:szCs w:val="21"/>
              </w:rPr>
            </w:pPr>
            <w:r>
              <w:rPr>
                <w:rFonts w:ascii="宋体" w:hAnsi="宋体" w:hint="eastAsia"/>
                <w:szCs w:val="21"/>
              </w:rPr>
              <w:t>年</w:t>
            </w:r>
          </w:p>
        </w:tc>
        <w:tc>
          <w:tcPr>
            <w:tcW w:w="2059" w:type="dxa"/>
            <w:gridSpan w:val="5"/>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1374"/>
          <w:jc w:val="center"/>
        </w:trPr>
        <w:tc>
          <w:tcPr>
            <w:tcW w:w="2866" w:type="dxa"/>
            <w:tcBorders>
              <w:top w:val="single" w:sz="6" w:space="0" w:color="auto"/>
              <w:bottom w:val="single" w:sz="6" w:space="0" w:color="auto"/>
              <w:tl2br w:val="single" w:sz="6" w:space="0" w:color="auto"/>
            </w:tcBorders>
            <w:vAlign w:val="center"/>
          </w:tcPr>
          <w:p w:rsidR="008B7CE4" w:rsidRDefault="000E7417">
            <w:pPr>
              <w:rPr>
                <w:rFonts w:ascii="宋体" w:hAnsi="宋体"/>
                <w:szCs w:val="21"/>
              </w:rPr>
            </w:pPr>
            <w:r>
              <w:rPr>
                <w:rFonts w:ascii="宋体" w:hAnsi="宋体" w:hint="eastAsia"/>
                <w:szCs w:val="21"/>
              </w:rPr>
              <w:t xml:space="preserve">                    月份</w:t>
            </w:r>
          </w:p>
          <w:p w:rsidR="008B7CE4" w:rsidRDefault="008B7CE4">
            <w:pPr>
              <w:jc w:val="left"/>
              <w:rPr>
                <w:rFonts w:ascii="宋体" w:hAnsi="宋体"/>
                <w:szCs w:val="21"/>
              </w:rPr>
            </w:pPr>
          </w:p>
          <w:p w:rsidR="008B7CE4" w:rsidRDefault="000E7417">
            <w:pPr>
              <w:jc w:val="left"/>
              <w:rPr>
                <w:rFonts w:ascii="宋体" w:hAnsi="宋体"/>
                <w:szCs w:val="21"/>
              </w:rPr>
            </w:pPr>
            <w:r>
              <w:rPr>
                <w:rFonts w:ascii="宋体" w:hAnsi="宋体" w:hint="eastAsia"/>
                <w:szCs w:val="21"/>
              </w:rPr>
              <w:t>主要工程项目</w:t>
            </w:r>
          </w:p>
        </w:tc>
        <w:tc>
          <w:tcPr>
            <w:tcW w:w="403" w:type="dxa"/>
            <w:vAlign w:val="center"/>
          </w:tcPr>
          <w:p w:rsidR="008B7CE4" w:rsidRDefault="000E7417">
            <w:pPr>
              <w:rPr>
                <w:rFonts w:ascii="宋体" w:hAnsi="宋体"/>
                <w:szCs w:val="21"/>
              </w:rPr>
            </w:pPr>
            <w:r>
              <w:rPr>
                <w:rFonts w:ascii="宋体" w:hAnsi="宋体" w:hint="eastAsia"/>
                <w:szCs w:val="21"/>
              </w:rPr>
              <w:t>1</w:t>
            </w:r>
          </w:p>
        </w:tc>
        <w:tc>
          <w:tcPr>
            <w:tcW w:w="403" w:type="dxa"/>
            <w:vAlign w:val="center"/>
          </w:tcPr>
          <w:p w:rsidR="008B7CE4" w:rsidRDefault="000E7417">
            <w:pPr>
              <w:rPr>
                <w:rFonts w:ascii="宋体" w:hAnsi="宋体"/>
                <w:szCs w:val="21"/>
              </w:rPr>
            </w:pPr>
            <w:r>
              <w:rPr>
                <w:rFonts w:ascii="宋体" w:hAnsi="宋体" w:hint="eastAsia"/>
                <w:szCs w:val="21"/>
              </w:rPr>
              <w:t>2</w:t>
            </w:r>
          </w:p>
        </w:tc>
        <w:tc>
          <w:tcPr>
            <w:tcW w:w="405" w:type="dxa"/>
            <w:vAlign w:val="center"/>
          </w:tcPr>
          <w:p w:rsidR="008B7CE4" w:rsidRDefault="000E7417">
            <w:pPr>
              <w:rPr>
                <w:rFonts w:ascii="宋体" w:hAnsi="宋体"/>
                <w:szCs w:val="21"/>
              </w:rPr>
            </w:pPr>
            <w:r>
              <w:rPr>
                <w:rFonts w:ascii="宋体" w:hAnsi="宋体" w:hint="eastAsia"/>
                <w:szCs w:val="21"/>
              </w:rPr>
              <w:t>3</w:t>
            </w:r>
          </w:p>
        </w:tc>
        <w:tc>
          <w:tcPr>
            <w:tcW w:w="405" w:type="dxa"/>
            <w:vAlign w:val="center"/>
          </w:tcPr>
          <w:p w:rsidR="008B7CE4" w:rsidRDefault="000E7417">
            <w:pPr>
              <w:rPr>
                <w:rFonts w:ascii="宋体" w:hAnsi="宋体"/>
                <w:szCs w:val="21"/>
              </w:rPr>
            </w:pPr>
            <w:r>
              <w:rPr>
                <w:rFonts w:ascii="宋体" w:hAnsi="宋体" w:hint="eastAsia"/>
                <w:szCs w:val="21"/>
              </w:rPr>
              <w:t>4</w:t>
            </w:r>
          </w:p>
        </w:tc>
        <w:tc>
          <w:tcPr>
            <w:tcW w:w="405" w:type="dxa"/>
            <w:vAlign w:val="center"/>
          </w:tcPr>
          <w:p w:rsidR="008B7CE4" w:rsidRDefault="000E7417">
            <w:pPr>
              <w:rPr>
                <w:rFonts w:ascii="宋体" w:hAnsi="宋体"/>
                <w:szCs w:val="21"/>
              </w:rPr>
            </w:pPr>
            <w:r>
              <w:rPr>
                <w:rFonts w:ascii="宋体" w:hAnsi="宋体" w:hint="eastAsia"/>
                <w:szCs w:val="21"/>
              </w:rPr>
              <w:t>5</w:t>
            </w:r>
          </w:p>
        </w:tc>
        <w:tc>
          <w:tcPr>
            <w:tcW w:w="405" w:type="dxa"/>
            <w:vAlign w:val="center"/>
          </w:tcPr>
          <w:p w:rsidR="008B7CE4" w:rsidRDefault="000E7417">
            <w:pPr>
              <w:rPr>
                <w:rFonts w:ascii="宋体" w:hAnsi="宋体"/>
                <w:szCs w:val="21"/>
              </w:rPr>
            </w:pPr>
            <w:r>
              <w:rPr>
                <w:rFonts w:ascii="宋体" w:hAnsi="宋体" w:hint="eastAsia"/>
                <w:szCs w:val="21"/>
              </w:rPr>
              <w:t>6</w:t>
            </w:r>
          </w:p>
        </w:tc>
        <w:tc>
          <w:tcPr>
            <w:tcW w:w="405" w:type="dxa"/>
            <w:vAlign w:val="center"/>
          </w:tcPr>
          <w:p w:rsidR="008B7CE4" w:rsidRDefault="000E7417">
            <w:pPr>
              <w:rPr>
                <w:rFonts w:ascii="宋体" w:hAnsi="宋体"/>
                <w:szCs w:val="21"/>
              </w:rPr>
            </w:pPr>
            <w:r>
              <w:rPr>
                <w:rFonts w:ascii="宋体" w:hAnsi="宋体" w:hint="eastAsia"/>
                <w:szCs w:val="21"/>
              </w:rPr>
              <w:t>7</w:t>
            </w:r>
          </w:p>
        </w:tc>
        <w:tc>
          <w:tcPr>
            <w:tcW w:w="405" w:type="dxa"/>
            <w:vAlign w:val="center"/>
          </w:tcPr>
          <w:p w:rsidR="008B7CE4" w:rsidRDefault="000E7417">
            <w:pPr>
              <w:rPr>
                <w:rFonts w:ascii="宋体" w:hAnsi="宋体"/>
                <w:szCs w:val="21"/>
              </w:rPr>
            </w:pPr>
            <w:r>
              <w:rPr>
                <w:rFonts w:ascii="宋体" w:hAnsi="宋体" w:hint="eastAsia"/>
                <w:szCs w:val="21"/>
              </w:rPr>
              <w:t>8</w:t>
            </w:r>
          </w:p>
        </w:tc>
        <w:tc>
          <w:tcPr>
            <w:tcW w:w="405" w:type="dxa"/>
            <w:vAlign w:val="center"/>
          </w:tcPr>
          <w:p w:rsidR="008B7CE4" w:rsidRDefault="000E7417">
            <w:pPr>
              <w:rPr>
                <w:rFonts w:ascii="宋体" w:hAnsi="宋体"/>
                <w:szCs w:val="21"/>
              </w:rPr>
            </w:pPr>
            <w:r>
              <w:rPr>
                <w:rFonts w:ascii="宋体" w:hAnsi="宋体" w:hint="eastAsia"/>
                <w:szCs w:val="21"/>
              </w:rPr>
              <w:t>9</w:t>
            </w:r>
          </w:p>
        </w:tc>
        <w:tc>
          <w:tcPr>
            <w:tcW w:w="426" w:type="dxa"/>
            <w:vAlign w:val="center"/>
          </w:tcPr>
          <w:p w:rsidR="008B7CE4" w:rsidRDefault="000E7417">
            <w:pPr>
              <w:rPr>
                <w:rFonts w:ascii="宋体" w:hAnsi="宋体"/>
                <w:szCs w:val="21"/>
              </w:rPr>
            </w:pPr>
            <w:r>
              <w:rPr>
                <w:rFonts w:ascii="宋体" w:hAnsi="宋体" w:hint="eastAsia"/>
                <w:szCs w:val="21"/>
              </w:rPr>
              <w:t>10</w:t>
            </w:r>
          </w:p>
        </w:tc>
        <w:tc>
          <w:tcPr>
            <w:tcW w:w="426" w:type="dxa"/>
            <w:vAlign w:val="center"/>
          </w:tcPr>
          <w:p w:rsidR="008B7CE4" w:rsidRDefault="000E7417">
            <w:pPr>
              <w:rPr>
                <w:rFonts w:ascii="宋体" w:hAnsi="宋体"/>
                <w:szCs w:val="21"/>
              </w:rPr>
            </w:pPr>
            <w:r>
              <w:rPr>
                <w:rFonts w:ascii="宋体" w:hAnsi="宋体" w:hint="eastAsia"/>
                <w:szCs w:val="21"/>
              </w:rPr>
              <w:t>11</w:t>
            </w:r>
          </w:p>
        </w:tc>
        <w:tc>
          <w:tcPr>
            <w:tcW w:w="429" w:type="dxa"/>
            <w:vAlign w:val="center"/>
          </w:tcPr>
          <w:p w:rsidR="008B7CE4" w:rsidRDefault="000E7417">
            <w:pPr>
              <w:rPr>
                <w:rFonts w:ascii="宋体" w:hAnsi="宋体"/>
                <w:szCs w:val="21"/>
              </w:rPr>
            </w:pPr>
            <w:r>
              <w:rPr>
                <w:rFonts w:ascii="宋体" w:hAnsi="宋体" w:hint="eastAsia"/>
                <w:szCs w:val="21"/>
              </w:rPr>
              <w:t>12</w:t>
            </w:r>
          </w:p>
        </w:tc>
        <w:tc>
          <w:tcPr>
            <w:tcW w:w="405" w:type="dxa"/>
            <w:vAlign w:val="center"/>
          </w:tcPr>
          <w:p w:rsidR="008B7CE4" w:rsidRDefault="000E7417">
            <w:pPr>
              <w:rPr>
                <w:rFonts w:ascii="宋体" w:hAnsi="宋体"/>
                <w:szCs w:val="21"/>
              </w:rPr>
            </w:pPr>
            <w:r>
              <w:rPr>
                <w:rFonts w:ascii="宋体" w:hAnsi="宋体" w:hint="eastAsia"/>
                <w:szCs w:val="21"/>
              </w:rPr>
              <w:t>1</w:t>
            </w:r>
          </w:p>
        </w:tc>
        <w:tc>
          <w:tcPr>
            <w:tcW w:w="405"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06" w:type="dxa"/>
            <w:vAlign w:val="center"/>
          </w:tcPr>
          <w:p w:rsidR="008B7CE4" w:rsidRDefault="000E7417">
            <w:pPr>
              <w:rPr>
                <w:rFonts w:ascii="宋体" w:hAnsi="宋体"/>
                <w:szCs w:val="21"/>
              </w:rPr>
            </w:pPr>
            <w:r>
              <w:rPr>
                <w:rFonts w:ascii="宋体" w:hAnsi="宋体" w:hint="eastAsia"/>
                <w:szCs w:val="21"/>
              </w:rPr>
              <w:t>5</w:t>
            </w:r>
          </w:p>
        </w:tc>
        <w:tc>
          <w:tcPr>
            <w:tcW w:w="406" w:type="dxa"/>
            <w:vAlign w:val="center"/>
          </w:tcPr>
          <w:p w:rsidR="008B7CE4" w:rsidRDefault="000E7417">
            <w:pPr>
              <w:rPr>
                <w:rFonts w:ascii="宋体" w:hAnsi="宋体"/>
                <w:szCs w:val="21"/>
              </w:rPr>
            </w:pPr>
            <w:r>
              <w:rPr>
                <w:rFonts w:ascii="宋体" w:hAnsi="宋体" w:hint="eastAsia"/>
                <w:szCs w:val="21"/>
              </w:rPr>
              <w:t>6</w:t>
            </w:r>
          </w:p>
        </w:tc>
        <w:tc>
          <w:tcPr>
            <w:tcW w:w="406" w:type="dxa"/>
            <w:vAlign w:val="center"/>
          </w:tcPr>
          <w:p w:rsidR="008B7CE4" w:rsidRDefault="000E7417">
            <w:pPr>
              <w:rPr>
                <w:rFonts w:ascii="宋体" w:hAnsi="宋体"/>
                <w:szCs w:val="21"/>
              </w:rPr>
            </w:pPr>
            <w:r>
              <w:rPr>
                <w:rFonts w:ascii="宋体" w:hAnsi="宋体" w:hint="eastAsia"/>
                <w:szCs w:val="21"/>
              </w:rPr>
              <w:t>7</w:t>
            </w:r>
          </w:p>
        </w:tc>
        <w:tc>
          <w:tcPr>
            <w:tcW w:w="406" w:type="dxa"/>
            <w:vAlign w:val="center"/>
          </w:tcPr>
          <w:p w:rsidR="008B7CE4" w:rsidRDefault="000E7417">
            <w:pPr>
              <w:rPr>
                <w:rFonts w:ascii="宋体" w:hAnsi="宋体"/>
                <w:szCs w:val="21"/>
              </w:rPr>
            </w:pPr>
            <w:r>
              <w:rPr>
                <w:rFonts w:ascii="宋体" w:hAnsi="宋体" w:hint="eastAsia"/>
                <w:szCs w:val="21"/>
              </w:rPr>
              <w:t>8</w:t>
            </w:r>
          </w:p>
        </w:tc>
        <w:tc>
          <w:tcPr>
            <w:tcW w:w="406" w:type="dxa"/>
            <w:vAlign w:val="center"/>
          </w:tcPr>
          <w:p w:rsidR="008B7CE4" w:rsidRDefault="000E7417">
            <w:pPr>
              <w:rPr>
                <w:rFonts w:ascii="宋体" w:hAnsi="宋体"/>
                <w:szCs w:val="21"/>
              </w:rPr>
            </w:pPr>
            <w:r>
              <w:rPr>
                <w:rFonts w:ascii="宋体" w:hAnsi="宋体" w:hint="eastAsia"/>
                <w:szCs w:val="21"/>
              </w:rPr>
              <w:t>9</w:t>
            </w:r>
          </w:p>
        </w:tc>
        <w:tc>
          <w:tcPr>
            <w:tcW w:w="427" w:type="dxa"/>
            <w:vAlign w:val="center"/>
          </w:tcPr>
          <w:p w:rsidR="008B7CE4" w:rsidRDefault="000E7417">
            <w:pPr>
              <w:rPr>
                <w:rFonts w:ascii="宋体" w:hAnsi="宋体"/>
                <w:szCs w:val="21"/>
              </w:rPr>
            </w:pPr>
            <w:r>
              <w:rPr>
                <w:rFonts w:ascii="宋体" w:hAnsi="宋体" w:hint="eastAsia"/>
                <w:szCs w:val="21"/>
              </w:rPr>
              <w:t>10</w:t>
            </w:r>
          </w:p>
        </w:tc>
        <w:tc>
          <w:tcPr>
            <w:tcW w:w="427" w:type="dxa"/>
            <w:vAlign w:val="center"/>
          </w:tcPr>
          <w:p w:rsidR="008B7CE4" w:rsidRDefault="000E7417">
            <w:pPr>
              <w:rPr>
                <w:rFonts w:ascii="宋体" w:hAnsi="宋体"/>
                <w:szCs w:val="21"/>
              </w:rPr>
            </w:pPr>
            <w:r>
              <w:rPr>
                <w:rFonts w:ascii="宋体" w:hAnsi="宋体" w:hint="eastAsia"/>
                <w:szCs w:val="21"/>
              </w:rPr>
              <w:t>11</w:t>
            </w:r>
          </w:p>
        </w:tc>
        <w:tc>
          <w:tcPr>
            <w:tcW w:w="450" w:type="dxa"/>
            <w:vAlign w:val="center"/>
          </w:tcPr>
          <w:p w:rsidR="008B7CE4" w:rsidRDefault="000E7417">
            <w:pPr>
              <w:rPr>
                <w:rFonts w:ascii="宋体" w:hAnsi="宋体"/>
                <w:szCs w:val="21"/>
              </w:rPr>
            </w:pPr>
            <w:r>
              <w:rPr>
                <w:rFonts w:ascii="宋体" w:hAnsi="宋体" w:hint="eastAsia"/>
                <w:szCs w:val="21"/>
              </w:rPr>
              <w:t>12</w:t>
            </w:r>
          </w:p>
        </w:tc>
        <w:tc>
          <w:tcPr>
            <w:tcW w:w="406" w:type="dxa"/>
            <w:vAlign w:val="center"/>
          </w:tcPr>
          <w:p w:rsidR="008B7CE4" w:rsidRDefault="000E7417">
            <w:pPr>
              <w:rPr>
                <w:rFonts w:ascii="宋体" w:hAnsi="宋体"/>
                <w:szCs w:val="21"/>
              </w:rPr>
            </w:pPr>
            <w:r>
              <w:rPr>
                <w:rFonts w:ascii="宋体" w:hAnsi="宋体" w:hint="eastAsia"/>
                <w:szCs w:val="21"/>
              </w:rPr>
              <w:t>1</w:t>
            </w:r>
          </w:p>
        </w:tc>
        <w:tc>
          <w:tcPr>
            <w:tcW w:w="406"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44" w:type="dxa"/>
            <w:gridSpan w:val="2"/>
            <w:vAlign w:val="center"/>
          </w:tcPr>
          <w:p w:rsidR="008B7CE4" w:rsidRDefault="000E7417">
            <w:pPr>
              <w:rPr>
                <w:rFonts w:ascii="宋体" w:hAnsi="宋体"/>
                <w:szCs w:val="21"/>
              </w:rPr>
            </w:pPr>
            <w:r>
              <w:rPr>
                <w:rFonts w:ascii="宋体" w:hAnsi="宋体" w:hint="eastAsia"/>
                <w:szCs w:val="21"/>
              </w:rPr>
              <w:t>…</w:t>
            </w:r>
          </w:p>
        </w:tc>
      </w:tr>
      <w:tr w:rsidR="008B7CE4">
        <w:trPr>
          <w:trHeight w:hRule="exact" w:val="459"/>
          <w:jc w:val="center"/>
        </w:trPr>
        <w:tc>
          <w:tcPr>
            <w:tcW w:w="2866" w:type="dxa"/>
            <w:tcBorders>
              <w:top w:val="single" w:sz="6" w:space="0" w:color="auto"/>
            </w:tcBorders>
            <w:vAlign w:val="center"/>
          </w:tcPr>
          <w:p w:rsidR="008B7CE4" w:rsidRDefault="000E7417">
            <w:pPr>
              <w:ind w:leftChars="50" w:left="105"/>
              <w:rPr>
                <w:rFonts w:ascii="宋体" w:hAnsi="宋体"/>
                <w:szCs w:val="21"/>
              </w:rPr>
            </w:pPr>
            <w:r>
              <w:rPr>
                <w:rFonts w:ascii="宋体" w:hAnsi="宋体" w:hint="eastAsia"/>
                <w:szCs w:val="21"/>
              </w:rPr>
              <w:t>1.施工准备</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2.下部结构</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3.上部结构</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4.附属工程</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bl>
    <w:p w:rsidR="008B7CE4" w:rsidRDefault="008B7CE4">
      <w:pPr>
        <w:pStyle w:val="4"/>
        <w:spacing w:before="120" w:after="0" w:line="240" w:lineRule="auto"/>
      </w:pPr>
    </w:p>
    <w:p w:rsidR="008B7CE4" w:rsidRDefault="000E7417">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年  度</w:t>
            </w:r>
          </w:p>
        </w:tc>
        <w:tc>
          <w:tcPr>
            <w:tcW w:w="5605" w:type="dxa"/>
            <w:gridSpan w:val="12"/>
            <w:vAlign w:val="center"/>
          </w:tcPr>
          <w:p w:rsidR="008B7CE4" w:rsidRDefault="000E7417">
            <w:pPr>
              <w:rPr>
                <w:rFonts w:ascii="宋体" w:hAnsi="宋体"/>
                <w:szCs w:val="21"/>
              </w:rPr>
            </w:pPr>
            <w:r>
              <w:rPr>
                <w:rFonts w:ascii="宋体" w:hAnsi="宋体" w:hint="eastAsia"/>
                <w:szCs w:val="21"/>
              </w:rPr>
              <w:t>年</w:t>
            </w:r>
          </w:p>
        </w:tc>
        <w:tc>
          <w:tcPr>
            <w:tcW w:w="5139" w:type="dxa"/>
            <w:gridSpan w:val="11"/>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季  度</w:t>
            </w:r>
          </w:p>
        </w:tc>
        <w:tc>
          <w:tcPr>
            <w:tcW w:w="1401" w:type="dxa"/>
            <w:gridSpan w:val="3"/>
            <w:vAlign w:val="center"/>
          </w:tcPr>
          <w:p w:rsidR="008B7CE4" w:rsidRDefault="000E7417">
            <w:pPr>
              <w:rPr>
                <w:rFonts w:ascii="宋体" w:hAnsi="宋体"/>
                <w:szCs w:val="21"/>
              </w:rPr>
            </w:pPr>
            <w:r>
              <w:rPr>
                <w:rFonts w:ascii="宋体" w:hAnsi="宋体" w:hint="eastAsia"/>
                <w:szCs w:val="21"/>
              </w:rPr>
              <w:t>一</w:t>
            </w:r>
          </w:p>
        </w:tc>
        <w:tc>
          <w:tcPr>
            <w:tcW w:w="1401" w:type="dxa"/>
            <w:gridSpan w:val="3"/>
            <w:vAlign w:val="center"/>
          </w:tcPr>
          <w:p w:rsidR="008B7CE4" w:rsidRDefault="000E7417">
            <w:pPr>
              <w:rPr>
                <w:rFonts w:ascii="宋体" w:hAnsi="宋体"/>
                <w:szCs w:val="21"/>
              </w:rPr>
            </w:pPr>
            <w:r>
              <w:rPr>
                <w:rFonts w:ascii="宋体" w:hAnsi="宋体" w:hint="eastAsia"/>
                <w:szCs w:val="21"/>
              </w:rPr>
              <w:t>二</w:t>
            </w:r>
          </w:p>
        </w:tc>
        <w:tc>
          <w:tcPr>
            <w:tcW w:w="1402" w:type="dxa"/>
            <w:gridSpan w:val="3"/>
            <w:vAlign w:val="center"/>
          </w:tcPr>
          <w:p w:rsidR="008B7CE4" w:rsidRDefault="000E7417">
            <w:pPr>
              <w:rPr>
                <w:rFonts w:ascii="宋体" w:hAnsi="宋体"/>
                <w:szCs w:val="21"/>
              </w:rPr>
            </w:pPr>
            <w:r>
              <w:rPr>
                <w:rFonts w:ascii="宋体" w:hAnsi="宋体" w:hint="eastAsia"/>
                <w:szCs w:val="21"/>
              </w:rPr>
              <w:t>三</w:t>
            </w:r>
          </w:p>
        </w:tc>
        <w:tc>
          <w:tcPr>
            <w:tcW w:w="1401" w:type="dxa"/>
            <w:gridSpan w:val="3"/>
            <w:vAlign w:val="center"/>
          </w:tcPr>
          <w:p w:rsidR="008B7CE4" w:rsidRDefault="000E7417">
            <w:pPr>
              <w:rPr>
                <w:rFonts w:ascii="宋体" w:hAnsi="宋体"/>
                <w:szCs w:val="21"/>
              </w:rPr>
            </w:pPr>
            <w:r>
              <w:rPr>
                <w:rFonts w:ascii="宋体" w:hAnsi="宋体" w:hint="eastAsia"/>
                <w:szCs w:val="21"/>
              </w:rPr>
              <w:t>四</w:t>
            </w:r>
          </w:p>
        </w:tc>
        <w:tc>
          <w:tcPr>
            <w:tcW w:w="1401" w:type="dxa"/>
            <w:gridSpan w:val="3"/>
            <w:vAlign w:val="center"/>
          </w:tcPr>
          <w:p w:rsidR="008B7CE4" w:rsidRDefault="000E7417">
            <w:pPr>
              <w:rPr>
                <w:rFonts w:ascii="宋体" w:hAnsi="宋体"/>
                <w:szCs w:val="21"/>
              </w:rPr>
            </w:pPr>
            <w:r>
              <w:rPr>
                <w:rFonts w:ascii="宋体" w:hAnsi="宋体" w:hint="eastAsia"/>
                <w:szCs w:val="21"/>
              </w:rPr>
              <w:t>一</w:t>
            </w:r>
          </w:p>
        </w:tc>
        <w:tc>
          <w:tcPr>
            <w:tcW w:w="1402" w:type="dxa"/>
            <w:gridSpan w:val="3"/>
            <w:vAlign w:val="center"/>
          </w:tcPr>
          <w:p w:rsidR="008B7CE4" w:rsidRDefault="000E7417">
            <w:pPr>
              <w:rPr>
                <w:rFonts w:ascii="宋体" w:hAnsi="宋体"/>
                <w:szCs w:val="21"/>
              </w:rPr>
            </w:pPr>
            <w:r>
              <w:rPr>
                <w:rFonts w:ascii="宋体" w:hAnsi="宋体" w:hint="eastAsia"/>
                <w:szCs w:val="21"/>
              </w:rPr>
              <w:t>二</w:t>
            </w:r>
          </w:p>
        </w:tc>
        <w:tc>
          <w:tcPr>
            <w:tcW w:w="1401" w:type="dxa"/>
            <w:gridSpan w:val="3"/>
            <w:vAlign w:val="center"/>
          </w:tcPr>
          <w:p w:rsidR="008B7CE4" w:rsidRDefault="000E7417">
            <w:pPr>
              <w:rPr>
                <w:rFonts w:ascii="宋体" w:hAnsi="宋体"/>
                <w:szCs w:val="21"/>
              </w:rPr>
            </w:pPr>
            <w:r>
              <w:rPr>
                <w:rFonts w:ascii="宋体" w:hAnsi="宋体" w:hint="eastAsia"/>
                <w:szCs w:val="21"/>
              </w:rPr>
              <w:t>三</w:t>
            </w:r>
          </w:p>
        </w:tc>
        <w:tc>
          <w:tcPr>
            <w:tcW w:w="935" w:type="dxa"/>
            <w:gridSpan w:val="2"/>
            <w:vAlign w:val="center"/>
          </w:tcPr>
          <w:p w:rsidR="008B7CE4" w:rsidRDefault="000E7417">
            <w:pPr>
              <w:rPr>
                <w:rFonts w:ascii="宋体" w:hAnsi="宋体"/>
                <w:szCs w:val="21"/>
              </w:rPr>
            </w:pPr>
            <w:r>
              <w:rPr>
                <w:rFonts w:ascii="宋体" w:hAnsi="宋体" w:hint="eastAsia"/>
                <w:szCs w:val="21"/>
              </w:rPr>
              <w:t>四</w:t>
            </w:r>
          </w:p>
        </w:tc>
      </w:tr>
      <w:tr w:rsidR="008B7CE4">
        <w:trPr>
          <w:trHeight w:hRule="exact" w:val="340"/>
          <w:jc w:val="center"/>
        </w:trPr>
        <w:tc>
          <w:tcPr>
            <w:tcW w:w="3998" w:type="dxa"/>
            <w:gridSpan w:val="2"/>
            <w:tcBorders>
              <w:bottom w:val="single" w:sz="6" w:space="0" w:color="auto"/>
            </w:tcBorders>
            <w:vAlign w:val="center"/>
          </w:tcPr>
          <w:p w:rsidR="008B7CE4" w:rsidRDefault="000E7417">
            <w:pPr>
              <w:rPr>
                <w:rFonts w:ascii="宋体" w:hAnsi="宋体"/>
                <w:szCs w:val="21"/>
              </w:rPr>
            </w:pPr>
            <w:r>
              <w:rPr>
                <w:rFonts w:ascii="宋体" w:hAnsi="宋体" w:hint="eastAsia"/>
                <w:szCs w:val="21"/>
              </w:rPr>
              <w:t>月  份</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7"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8"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7" w:type="dxa"/>
            <w:vAlign w:val="center"/>
          </w:tcPr>
          <w:p w:rsidR="008B7CE4" w:rsidRDefault="000E7417">
            <w:pPr>
              <w:rPr>
                <w:rFonts w:ascii="宋体" w:hAnsi="宋体"/>
                <w:szCs w:val="21"/>
              </w:rPr>
            </w:pPr>
            <w:r>
              <w:rPr>
                <w:rFonts w:ascii="宋体" w:hAnsi="宋体" w:hint="eastAsia"/>
                <w:szCs w:val="21"/>
              </w:rPr>
              <w:t>11</w:t>
            </w:r>
          </w:p>
        </w:tc>
        <w:tc>
          <w:tcPr>
            <w:tcW w:w="467" w:type="dxa"/>
            <w:vAlign w:val="center"/>
          </w:tcPr>
          <w:p w:rsidR="008B7CE4" w:rsidRDefault="000E7417">
            <w:pPr>
              <w:rPr>
                <w:rFonts w:ascii="宋体" w:hAnsi="宋体"/>
                <w:szCs w:val="21"/>
              </w:rPr>
            </w:pPr>
            <w:r>
              <w:rPr>
                <w:rFonts w:ascii="宋体" w:hAnsi="宋体" w:hint="eastAsia"/>
                <w:szCs w:val="21"/>
              </w:rPr>
              <w:t>12</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8"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7"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8" w:type="dxa"/>
            <w:vAlign w:val="center"/>
          </w:tcPr>
          <w:p w:rsidR="008B7CE4" w:rsidRDefault="000E7417">
            <w:pPr>
              <w:rPr>
                <w:rFonts w:ascii="宋体" w:hAnsi="宋体"/>
                <w:szCs w:val="21"/>
              </w:rPr>
            </w:pPr>
            <w:r>
              <w:rPr>
                <w:rFonts w:ascii="宋体" w:hAnsi="宋体"/>
                <w:szCs w:val="21"/>
              </w:rPr>
              <w:t>…</w:t>
            </w:r>
          </w:p>
        </w:tc>
      </w:tr>
      <w:tr w:rsidR="008B7CE4">
        <w:trPr>
          <w:trHeight w:hRule="exact" w:val="340"/>
          <w:jc w:val="center"/>
        </w:trPr>
        <w:tc>
          <w:tcPr>
            <w:tcW w:w="2722" w:type="dxa"/>
            <w:tcBorders>
              <w:top w:val="single" w:sz="6" w:space="0" w:color="auto"/>
              <w:bottom w:val="nil"/>
              <w:right w:val="nil"/>
            </w:tcBorders>
            <w:vAlign w:val="center"/>
          </w:tcPr>
          <w:p w:rsidR="008B7CE4" w:rsidRDefault="000E7417">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8B7CE4" w:rsidRDefault="000E7417">
            <w:pPr>
              <w:jc w:val="right"/>
              <w:rPr>
                <w:rFonts w:ascii="宋体" w:hAnsi="宋体"/>
                <w:szCs w:val="21"/>
              </w:rPr>
            </w:pPr>
            <w:r>
              <w:rPr>
                <w:rFonts w:ascii="宋体" w:hAnsi="宋体" w:hint="eastAsia"/>
                <w:szCs w:val="21"/>
              </w:rPr>
              <w:t>100（%）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single" w:sz="24" w:space="0" w:color="auto"/>
              <w:bottom w:val="nil"/>
              <w:right w:val="nil"/>
            </w:tcBorders>
            <w:vAlign w:val="center"/>
          </w:tcPr>
          <w:p w:rsidR="008B7CE4" w:rsidRDefault="000E7417">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90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oub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ouble" w:sz="4" w:space="0" w:color="auto"/>
              <w:bottom w:val="nil"/>
              <w:right w:val="nil"/>
            </w:tcBorders>
            <w:vAlign w:val="center"/>
          </w:tcPr>
          <w:p w:rsidR="008B7CE4" w:rsidRDefault="000E7417">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80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ashDotStroked"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ashDotStroked" w:sz="24" w:space="0" w:color="auto"/>
              <w:bottom w:val="nil"/>
              <w:right w:val="nil"/>
            </w:tcBorders>
            <w:vAlign w:val="center"/>
          </w:tcPr>
          <w:p w:rsidR="008B7CE4" w:rsidRDefault="000E7417">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70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trip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triple" w:sz="4" w:space="0" w:color="auto"/>
              <w:bottom w:val="nil"/>
              <w:right w:val="nil"/>
            </w:tcBorders>
            <w:vAlign w:val="center"/>
          </w:tcPr>
          <w:p w:rsidR="008B7CE4" w:rsidRDefault="000E7417">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60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wave" w:sz="6"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12" w:space="0" w:color="auto"/>
              <w:right w:val="nil"/>
            </w:tcBorders>
            <w:vAlign w:val="center"/>
          </w:tcPr>
          <w:p w:rsidR="008B7CE4" w:rsidRDefault="008B7CE4">
            <w:pPr>
              <w:rPr>
                <w:rFonts w:ascii="宋体" w:hAnsi="宋体"/>
                <w:szCs w:val="21"/>
              </w:rPr>
            </w:pPr>
          </w:p>
        </w:tc>
        <w:tc>
          <w:tcPr>
            <w:tcW w:w="1276" w:type="dxa"/>
            <w:tcBorders>
              <w:top w:val="nil"/>
              <w:left w:val="nil"/>
              <w:bottom w:val="single" w:sz="12" w:space="0" w:color="auto"/>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bl>
    <w:p w:rsidR="008B7CE4" w:rsidRDefault="000E7417">
      <w:pPr>
        <w:rPr>
          <w:rFonts w:ascii="宋体" w:hAnsi="宋体"/>
          <w:szCs w:val="21"/>
        </w:rPr>
      </w:pPr>
      <w:r>
        <w:rPr>
          <w:rFonts w:ascii="宋体" w:hAnsi="宋体" w:hint="eastAsia"/>
          <w:szCs w:val="21"/>
        </w:rPr>
        <w:t>注：1.应按各标段实际工程内容填写。</w:t>
      </w:r>
    </w:p>
    <w:p w:rsidR="008B7CE4" w:rsidRDefault="000E7417">
      <w:pPr>
        <w:pStyle w:val="a0"/>
        <w:ind w:firstLine="210"/>
      </w:pPr>
      <w:r>
        <w:rPr>
          <w:rFonts w:ascii="宋体" w:hAnsi="宋体" w:hint="eastAsia"/>
          <w:szCs w:val="21"/>
        </w:rPr>
        <w:t xml:space="preserve">    2.各个项目的进程可用线条的长短来表示。</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headerReference w:type="default" r:id="rId25"/>
          <w:headerReference w:type="first" r:id="rId26"/>
          <w:pgSz w:w="16838" w:h="11906" w:orient="landscape"/>
          <w:pgMar w:top="1797" w:right="1440" w:bottom="1797" w:left="1440" w:header="851" w:footer="992" w:gutter="0"/>
          <w:cols w:space="425"/>
          <w:titlePg/>
          <w:docGrid w:type="linesAndChars" w:linePitch="312"/>
        </w:sectPr>
      </w:pPr>
    </w:p>
    <w:p w:rsidR="008B7CE4" w:rsidRDefault="000E7417" w:rsidP="00AB66B5">
      <w:pPr>
        <w:pStyle w:val="1"/>
        <w:spacing w:beforeLines="50" w:before="156" w:after="0" w:line="400" w:lineRule="exact"/>
        <w:rPr>
          <w:rFonts w:ascii="Arial" w:eastAsia="黑体" w:hAnsi="Arial"/>
          <w:kern w:val="2"/>
          <w:sz w:val="28"/>
          <w:szCs w:val="28"/>
        </w:rPr>
      </w:pPr>
      <w:bookmarkStart w:id="25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5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8B7CE4">
        <w:trPr>
          <w:trHeight w:hRule="exact" w:val="454"/>
          <w:jc w:val="center"/>
        </w:trPr>
        <w:tc>
          <w:tcPr>
            <w:tcW w:w="2206" w:type="dxa"/>
            <w:tcBorders>
              <w:top w:val="single" w:sz="12" w:space="0" w:color="auto"/>
              <w:bottom w:val="nil"/>
              <w:tl2br w:val="single" w:sz="6" w:space="0" w:color="auto"/>
            </w:tcBorders>
            <w:vAlign w:val="center"/>
          </w:tcPr>
          <w:p w:rsidR="008B7CE4" w:rsidRDefault="00C04793">
            <w:r>
              <w:pict>
                <v:shapetype id="_x0000_t32" coordsize="21600,21600" o:spt="32" o:oned="t" path="m,l21600,21600e" filled="f">
                  <v:path arrowok="t" fillok="f" o:connecttype="none"/>
                  <o:lock v:ext="edit" shapetype="t"/>
                </v:shapetype>
                <v:shape id="AutoShape 3"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0E7417">
              <w:rPr>
                <w:rFonts w:hint="eastAsia"/>
              </w:rPr>
              <w:t>年度</w:t>
            </w:r>
          </w:p>
          <w:p w:rsidR="008B7CE4" w:rsidRDefault="00C04793">
            <w:r>
              <w:pict>
                <v:rect id="Rectangle 4"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w:txbxContent>
                      <w:p w:rsidR="00E119A0" w:rsidRDefault="00E119A0">
                        <w:r>
                          <w:rPr>
                            <w:rFonts w:hint="eastAsia"/>
                          </w:rPr>
                          <w:t>季</w:t>
                        </w:r>
                      </w:p>
                    </w:txbxContent>
                  </v:textbox>
                </v:rect>
              </w:pict>
            </w:r>
          </w:p>
          <w:p w:rsidR="008B7CE4" w:rsidRDefault="008B7CE4"/>
        </w:tc>
        <w:tc>
          <w:tcPr>
            <w:tcW w:w="4537" w:type="dxa"/>
            <w:gridSpan w:val="12"/>
            <w:vAlign w:val="center"/>
          </w:tcPr>
          <w:p w:rsidR="008B7CE4" w:rsidRDefault="000E7417">
            <w:r>
              <w:rPr>
                <w:rFonts w:ascii="宋体" w:hAnsi="宋体" w:hint="eastAsia"/>
                <w:szCs w:val="21"/>
              </w:rPr>
              <w:t>年</w:t>
            </w:r>
          </w:p>
        </w:tc>
        <w:tc>
          <w:tcPr>
            <w:tcW w:w="2896" w:type="dxa"/>
            <w:gridSpan w:val="8"/>
            <w:vAlign w:val="center"/>
          </w:tcPr>
          <w:p w:rsidR="008B7CE4" w:rsidRDefault="000E7417">
            <w:r>
              <w:rPr>
                <w:rFonts w:ascii="宋体" w:hAnsi="宋体" w:hint="eastAsia"/>
                <w:szCs w:val="21"/>
              </w:rPr>
              <w:t>年</w:t>
            </w:r>
          </w:p>
        </w:tc>
      </w:tr>
      <w:tr w:rsidR="008B7CE4">
        <w:trPr>
          <w:trHeight w:hRule="exact" w:val="454"/>
          <w:jc w:val="center"/>
        </w:trPr>
        <w:tc>
          <w:tcPr>
            <w:tcW w:w="2206" w:type="dxa"/>
            <w:vMerge w:val="restart"/>
            <w:tcBorders>
              <w:top w:val="nil"/>
            </w:tcBorders>
            <w:vAlign w:val="center"/>
          </w:tcPr>
          <w:p w:rsidR="008B7CE4" w:rsidRDefault="00C04793">
            <w:r>
              <w:pict>
                <v:rect id="Rectangle 5"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w:txbxContent>
                      <w:p w:rsidR="00E119A0" w:rsidRDefault="00E119A0">
                        <w:r>
                          <w:rPr>
                            <w:rFonts w:hint="eastAsia"/>
                          </w:rPr>
                          <w:t>度</w:t>
                        </w:r>
                      </w:p>
                    </w:txbxContent>
                  </v:textbox>
                </v:rect>
              </w:pict>
            </w:r>
          </w:p>
          <w:p w:rsidR="008B7CE4" w:rsidRDefault="008B7CE4">
            <w:pPr>
              <w:jc w:val="left"/>
            </w:pPr>
          </w:p>
          <w:p w:rsidR="008B7CE4" w:rsidRDefault="00C04793">
            <w:pPr>
              <w:jc w:val="left"/>
            </w:pPr>
            <w:r>
              <w:pict>
                <v:rect id="Rectangle 6"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w:txbxContent>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 w:rsidR="00E119A0" w:rsidRDefault="00E119A0">
                        <w:pPr>
                          <w:spacing w:line="240" w:lineRule="exact"/>
                        </w:pPr>
                        <w:r>
                          <w:rPr>
                            <w:rFonts w:hint="eastAsia"/>
                          </w:rPr>
                          <w:t>工</w:t>
                        </w:r>
                      </w:p>
                      <w:p w:rsidR="00E119A0" w:rsidRDefault="00E119A0">
                        <w:pPr>
                          <w:spacing w:line="240" w:lineRule="exact"/>
                        </w:pPr>
                      </w:p>
                      <w:p w:rsidR="00E119A0" w:rsidRDefault="00E119A0">
                        <w:pPr>
                          <w:spacing w:line="240" w:lineRule="exact"/>
                        </w:pPr>
                        <w:r>
                          <w:rPr>
                            <w:rFonts w:hint="eastAsia"/>
                          </w:rPr>
                          <w:t>程</w:t>
                        </w:r>
                      </w:p>
                      <w:p w:rsidR="00E119A0" w:rsidRDefault="00E119A0">
                        <w:pPr>
                          <w:spacing w:line="240" w:lineRule="exact"/>
                        </w:pPr>
                      </w:p>
                      <w:p w:rsidR="00E119A0" w:rsidRDefault="00E119A0">
                        <w:pPr>
                          <w:spacing w:line="240" w:lineRule="exact"/>
                        </w:pPr>
                        <w:r>
                          <w:rPr>
                            <w:rFonts w:hint="eastAsia"/>
                          </w:rPr>
                          <w:t>完</w:t>
                        </w:r>
                      </w:p>
                      <w:p w:rsidR="00E119A0" w:rsidRDefault="00E119A0">
                        <w:pPr>
                          <w:spacing w:line="240" w:lineRule="exact"/>
                        </w:pPr>
                      </w:p>
                      <w:p w:rsidR="00E119A0" w:rsidRDefault="00E119A0">
                        <w:pPr>
                          <w:spacing w:line="240" w:lineRule="exact"/>
                        </w:pPr>
                        <w:r>
                          <w:rPr>
                            <w:rFonts w:hint="eastAsia"/>
                          </w:rPr>
                          <w:t>成</w:t>
                        </w:r>
                      </w:p>
                      <w:p w:rsidR="00E119A0" w:rsidRDefault="00E119A0">
                        <w:pPr>
                          <w:spacing w:line="240" w:lineRule="exact"/>
                        </w:pPr>
                      </w:p>
                      <w:p w:rsidR="00E119A0" w:rsidRDefault="00E119A0">
                        <w:pPr>
                          <w:spacing w:line="240" w:lineRule="exact"/>
                        </w:pPr>
                        <w:r>
                          <w:rPr>
                            <w:rFonts w:hint="eastAsia"/>
                          </w:rPr>
                          <w:t>的</w:t>
                        </w:r>
                      </w:p>
                      <w:p w:rsidR="00E119A0" w:rsidRDefault="00E119A0">
                        <w:pPr>
                          <w:spacing w:line="240" w:lineRule="exact"/>
                        </w:pPr>
                      </w:p>
                      <w:p w:rsidR="00E119A0" w:rsidRDefault="00E119A0">
                        <w:pPr>
                          <w:spacing w:line="240" w:lineRule="exact"/>
                        </w:pPr>
                        <w:r>
                          <w:rPr>
                            <w:rFonts w:hint="eastAsia"/>
                          </w:rPr>
                          <w:t>百</w:t>
                        </w:r>
                      </w:p>
                      <w:p w:rsidR="00E119A0" w:rsidRDefault="00E119A0">
                        <w:pPr>
                          <w:spacing w:line="240" w:lineRule="exact"/>
                        </w:pPr>
                      </w:p>
                      <w:p w:rsidR="00E119A0" w:rsidRDefault="00E119A0">
                        <w:pPr>
                          <w:spacing w:line="240" w:lineRule="exact"/>
                        </w:pPr>
                        <w:r>
                          <w:rPr>
                            <w:rFonts w:hint="eastAsia"/>
                          </w:rPr>
                          <w:t>分</w:t>
                        </w:r>
                      </w:p>
                      <w:p w:rsidR="00E119A0" w:rsidRDefault="00E119A0">
                        <w:pPr>
                          <w:spacing w:line="240" w:lineRule="exact"/>
                        </w:pPr>
                      </w:p>
                      <w:p w:rsidR="00E119A0" w:rsidRDefault="00E119A0">
                        <w:pPr>
                          <w:spacing w:line="240" w:lineRule="exact"/>
                        </w:pPr>
                        <w:r>
                          <w:rPr>
                            <w:rFonts w:hint="eastAsia"/>
                          </w:rPr>
                          <w:t>比</w:t>
                        </w:r>
                      </w:p>
                      <w:p w:rsidR="00E119A0" w:rsidRDefault="00E119A0">
                        <w:pPr>
                          <w:spacing w:line="240" w:lineRule="exact"/>
                        </w:pPr>
                      </w:p>
                      <w:p w:rsidR="00E119A0" w:rsidRDefault="00E119A0">
                        <w:pPr>
                          <w:spacing w:line="240" w:lineRule="exact"/>
                        </w:pPr>
                        <w:r>
                          <w:rPr>
                            <w:rFonts w:hint="eastAsia"/>
                          </w:rPr>
                          <w:t>（</w:t>
                        </w:r>
                        <w:r>
                          <w:rPr>
                            <w:rFonts w:hint="eastAsia"/>
                          </w:rPr>
                          <w:t>%</w:t>
                        </w:r>
                        <w:r>
                          <w:rPr>
                            <w:rFonts w:hint="eastAsia"/>
                          </w:rPr>
                          <w:t>）</w:t>
                        </w:r>
                      </w:p>
                    </w:txbxContent>
                  </v:textbox>
                </v:rect>
              </w:pict>
            </w:r>
            <w:r w:rsidR="000E7417">
              <w:rPr>
                <w:rFonts w:hint="eastAsia"/>
              </w:rPr>
              <w:t>进度</w:t>
            </w:r>
          </w:p>
        </w:tc>
        <w:tc>
          <w:tcPr>
            <w:tcW w:w="1093" w:type="dxa"/>
            <w:gridSpan w:val="3"/>
            <w:vAlign w:val="center"/>
          </w:tcPr>
          <w:p w:rsidR="008B7CE4" w:rsidRDefault="000E7417">
            <w:r>
              <w:rPr>
                <w:rFonts w:hint="eastAsia"/>
              </w:rPr>
              <w:t>一</w:t>
            </w:r>
          </w:p>
        </w:tc>
        <w:tc>
          <w:tcPr>
            <w:tcW w:w="1089" w:type="dxa"/>
            <w:gridSpan w:val="3"/>
            <w:vAlign w:val="center"/>
          </w:tcPr>
          <w:p w:rsidR="008B7CE4" w:rsidRDefault="000E7417">
            <w:r>
              <w:rPr>
                <w:rFonts w:hint="eastAsia"/>
              </w:rPr>
              <w:t>二</w:t>
            </w:r>
          </w:p>
        </w:tc>
        <w:tc>
          <w:tcPr>
            <w:tcW w:w="1084" w:type="dxa"/>
            <w:gridSpan w:val="3"/>
            <w:vAlign w:val="center"/>
          </w:tcPr>
          <w:p w:rsidR="008B7CE4" w:rsidRDefault="000E7417">
            <w:r>
              <w:rPr>
                <w:rFonts w:hint="eastAsia"/>
              </w:rPr>
              <w:t>三</w:t>
            </w:r>
          </w:p>
        </w:tc>
        <w:tc>
          <w:tcPr>
            <w:tcW w:w="1271" w:type="dxa"/>
            <w:gridSpan w:val="3"/>
            <w:vAlign w:val="center"/>
          </w:tcPr>
          <w:p w:rsidR="008B7CE4" w:rsidRDefault="000E7417">
            <w:r>
              <w:rPr>
                <w:rFonts w:hint="eastAsia"/>
              </w:rPr>
              <w:t>四</w:t>
            </w:r>
          </w:p>
        </w:tc>
        <w:tc>
          <w:tcPr>
            <w:tcW w:w="1084" w:type="dxa"/>
            <w:gridSpan w:val="3"/>
            <w:vAlign w:val="center"/>
          </w:tcPr>
          <w:p w:rsidR="008B7CE4" w:rsidRDefault="000E7417">
            <w:r>
              <w:rPr>
                <w:rFonts w:hint="eastAsia"/>
              </w:rPr>
              <w:t>一</w:t>
            </w:r>
          </w:p>
        </w:tc>
        <w:tc>
          <w:tcPr>
            <w:tcW w:w="1088" w:type="dxa"/>
            <w:gridSpan w:val="3"/>
            <w:vAlign w:val="center"/>
          </w:tcPr>
          <w:p w:rsidR="008B7CE4" w:rsidRDefault="000E7417">
            <w:r>
              <w:rPr>
                <w:rFonts w:hint="eastAsia"/>
              </w:rPr>
              <w:t>二</w:t>
            </w:r>
          </w:p>
        </w:tc>
        <w:tc>
          <w:tcPr>
            <w:tcW w:w="724" w:type="dxa"/>
            <w:gridSpan w:val="2"/>
            <w:vAlign w:val="center"/>
          </w:tcPr>
          <w:p w:rsidR="008B7CE4" w:rsidRDefault="000E7417">
            <w:r>
              <w:rPr>
                <w:rFonts w:ascii="宋体" w:hAnsi="宋体"/>
              </w:rPr>
              <w:t>……</w:t>
            </w:r>
          </w:p>
        </w:tc>
      </w:tr>
      <w:tr w:rsidR="008B7CE4">
        <w:trPr>
          <w:trHeight w:hRule="exact" w:val="454"/>
          <w:jc w:val="center"/>
        </w:trPr>
        <w:tc>
          <w:tcPr>
            <w:tcW w:w="2206" w:type="dxa"/>
            <w:vMerge/>
            <w:tcBorders>
              <w:bottom w:val="single" w:sz="6" w:space="0" w:color="auto"/>
            </w:tcBorders>
            <w:vAlign w:val="center"/>
          </w:tcPr>
          <w:p w:rsidR="008B7CE4" w:rsidRDefault="008B7CE4"/>
        </w:tc>
        <w:tc>
          <w:tcPr>
            <w:tcW w:w="361" w:type="dxa"/>
            <w:vAlign w:val="center"/>
          </w:tcPr>
          <w:p w:rsidR="008B7CE4" w:rsidRDefault="000E7417">
            <w:r>
              <w:rPr>
                <w:rFonts w:hint="eastAsia"/>
              </w:rPr>
              <w:t>1</w:t>
            </w:r>
          </w:p>
        </w:tc>
        <w:tc>
          <w:tcPr>
            <w:tcW w:w="361" w:type="dxa"/>
            <w:vAlign w:val="center"/>
          </w:tcPr>
          <w:p w:rsidR="008B7CE4" w:rsidRDefault="000E7417">
            <w:r>
              <w:rPr>
                <w:rFonts w:hint="eastAsia"/>
              </w:rPr>
              <w:t>2</w:t>
            </w:r>
          </w:p>
        </w:tc>
        <w:tc>
          <w:tcPr>
            <w:tcW w:w="371" w:type="dxa"/>
            <w:vAlign w:val="center"/>
          </w:tcPr>
          <w:p w:rsidR="008B7CE4" w:rsidRDefault="000E7417">
            <w:r>
              <w:rPr>
                <w:rFonts w:hint="eastAsia"/>
              </w:rPr>
              <w:t>3</w:t>
            </w:r>
          </w:p>
        </w:tc>
        <w:tc>
          <w:tcPr>
            <w:tcW w:w="361" w:type="dxa"/>
            <w:vAlign w:val="center"/>
          </w:tcPr>
          <w:p w:rsidR="008B7CE4" w:rsidRDefault="000E7417">
            <w:r>
              <w:rPr>
                <w:rFonts w:hint="eastAsia"/>
              </w:rPr>
              <w:t>4</w:t>
            </w:r>
          </w:p>
        </w:tc>
        <w:tc>
          <w:tcPr>
            <w:tcW w:w="361" w:type="dxa"/>
            <w:vAlign w:val="center"/>
          </w:tcPr>
          <w:p w:rsidR="008B7CE4" w:rsidRDefault="000E7417">
            <w:r>
              <w:rPr>
                <w:rFonts w:hint="eastAsia"/>
              </w:rPr>
              <w:t>5</w:t>
            </w:r>
          </w:p>
        </w:tc>
        <w:tc>
          <w:tcPr>
            <w:tcW w:w="367" w:type="dxa"/>
            <w:vAlign w:val="center"/>
          </w:tcPr>
          <w:p w:rsidR="008B7CE4" w:rsidRDefault="000E7417">
            <w:r>
              <w:rPr>
                <w:rFonts w:hint="eastAsia"/>
              </w:rPr>
              <w:t>6</w:t>
            </w:r>
          </w:p>
        </w:tc>
        <w:tc>
          <w:tcPr>
            <w:tcW w:w="360" w:type="dxa"/>
            <w:vAlign w:val="center"/>
          </w:tcPr>
          <w:p w:rsidR="008B7CE4" w:rsidRDefault="000E7417">
            <w:r>
              <w:rPr>
                <w:rFonts w:hint="eastAsia"/>
              </w:rPr>
              <w:t>7</w:t>
            </w:r>
          </w:p>
        </w:tc>
        <w:tc>
          <w:tcPr>
            <w:tcW w:w="360" w:type="dxa"/>
            <w:vAlign w:val="center"/>
          </w:tcPr>
          <w:p w:rsidR="008B7CE4" w:rsidRDefault="000E7417">
            <w:r>
              <w:rPr>
                <w:rFonts w:hint="eastAsia"/>
              </w:rPr>
              <w:t>8</w:t>
            </w:r>
          </w:p>
        </w:tc>
        <w:tc>
          <w:tcPr>
            <w:tcW w:w="364" w:type="dxa"/>
            <w:vAlign w:val="center"/>
          </w:tcPr>
          <w:p w:rsidR="008B7CE4" w:rsidRDefault="000E7417">
            <w:r>
              <w:rPr>
                <w:rFonts w:hint="eastAsia"/>
              </w:rPr>
              <w:t>9</w:t>
            </w:r>
          </w:p>
        </w:tc>
        <w:tc>
          <w:tcPr>
            <w:tcW w:w="426" w:type="dxa"/>
            <w:vAlign w:val="center"/>
          </w:tcPr>
          <w:p w:rsidR="008B7CE4" w:rsidRDefault="000E7417">
            <w:r>
              <w:rPr>
                <w:rFonts w:hint="eastAsia"/>
              </w:rPr>
              <w:t>10</w:t>
            </w:r>
          </w:p>
        </w:tc>
        <w:tc>
          <w:tcPr>
            <w:tcW w:w="419" w:type="dxa"/>
            <w:vAlign w:val="center"/>
          </w:tcPr>
          <w:p w:rsidR="008B7CE4" w:rsidRDefault="000E7417">
            <w:r>
              <w:rPr>
                <w:rFonts w:hint="eastAsia"/>
              </w:rPr>
              <w:t>11</w:t>
            </w:r>
          </w:p>
        </w:tc>
        <w:tc>
          <w:tcPr>
            <w:tcW w:w="426" w:type="dxa"/>
            <w:vAlign w:val="center"/>
          </w:tcPr>
          <w:p w:rsidR="008B7CE4" w:rsidRDefault="000E7417">
            <w:r>
              <w:rPr>
                <w:rFonts w:hint="eastAsia"/>
              </w:rPr>
              <w:t>12</w:t>
            </w:r>
          </w:p>
        </w:tc>
        <w:tc>
          <w:tcPr>
            <w:tcW w:w="360" w:type="dxa"/>
            <w:vAlign w:val="center"/>
          </w:tcPr>
          <w:p w:rsidR="008B7CE4" w:rsidRDefault="000E7417">
            <w:r>
              <w:rPr>
                <w:rFonts w:hint="eastAsia"/>
              </w:rPr>
              <w:t>1</w:t>
            </w:r>
          </w:p>
        </w:tc>
        <w:tc>
          <w:tcPr>
            <w:tcW w:w="360" w:type="dxa"/>
            <w:vAlign w:val="center"/>
          </w:tcPr>
          <w:p w:rsidR="008B7CE4" w:rsidRDefault="000E7417">
            <w:r>
              <w:rPr>
                <w:rFonts w:hint="eastAsia"/>
              </w:rPr>
              <w:t>2</w:t>
            </w:r>
          </w:p>
        </w:tc>
        <w:tc>
          <w:tcPr>
            <w:tcW w:w="364" w:type="dxa"/>
            <w:vAlign w:val="center"/>
          </w:tcPr>
          <w:p w:rsidR="008B7CE4" w:rsidRDefault="000E7417">
            <w:r>
              <w:rPr>
                <w:rFonts w:hint="eastAsia"/>
              </w:rPr>
              <w:t>3</w:t>
            </w:r>
          </w:p>
        </w:tc>
        <w:tc>
          <w:tcPr>
            <w:tcW w:w="362" w:type="dxa"/>
            <w:vAlign w:val="center"/>
          </w:tcPr>
          <w:p w:rsidR="008B7CE4" w:rsidRDefault="000E7417">
            <w:r>
              <w:rPr>
                <w:rFonts w:hint="eastAsia"/>
              </w:rPr>
              <w:t>4</w:t>
            </w:r>
          </w:p>
        </w:tc>
        <w:tc>
          <w:tcPr>
            <w:tcW w:w="362" w:type="dxa"/>
            <w:vAlign w:val="center"/>
          </w:tcPr>
          <w:p w:rsidR="008B7CE4" w:rsidRDefault="000E7417">
            <w:r>
              <w:rPr>
                <w:rFonts w:hint="eastAsia"/>
              </w:rPr>
              <w:t>5</w:t>
            </w:r>
          </w:p>
        </w:tc>
        <w:tc>
          <w:tcPr>
            <w:tcW w:w="364" w:type="dxa"/>
            <w:vAlign w:val="center"/>
          </w:tcPr>
          <w:p w:rsidR="008B7CE4" w:rsidRDefault="000E7417">
            <w:r>
              <w:rPr>
                <w:rFonts w:hint="eastAsia"/>
              </w:rPr>
              <w:t>6</w:t>
            </w:r>
          </w:p>
        </w:tc>
        <w:tc>
          <w:tcPr>
            <w:tcW w:w="724" w:type="dxa"/>
            <w:gridSpan w:val="2"/>
            <w:vAlign w:val="center"/>
          </w:tcPr>
          <w:p w:rsidR="008B7CE4" w:rsidRDefault="008B7CE4"/>
        </w:tc>
      </w:tr>
      <w:tr w:rsidR="008B7CE4">
        <w:trPr>
          <w:trHeight w:hRule="exact" w:val="454"/>
          <w:jc w:val="center"/>
        </w:trPr>
        <w:tc>
          <w:tcPr>
            <w:tcW w:w="2206" w:type="dxa"/>
            <w:tcBorders>
              <w:top w:val="single" w:sz="6" w:space="0" w:color="auto"/>
              <w:bottom w:val="nil"/>
            </w:tcBorders>
            <w:vAlign w:val="center"/>
          </w:tcPr>
          <w:p w:rsidR="008B7CE4" w:rsidRDefault="000E7417">
            <w:pPr>
              <w:jc w:val="right"/>
            </w:pPr>
            <w:r>
              <w:rPr>
                <w:rFonts w:hint="eastAsia"/>
              </w:rPr>
              <w:t>100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90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80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70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60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50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40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30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20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10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single" w:sz="12" w:space="0" w:color="auto"/>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bl>
    <w:p w:rsidR="008B7CE4" w:rsidRDefault="00C04793">
      <w:r>
        <w:rPr>
          <w:rFonts w:ascii="隶书" w:eastAsia="隶书"/>
          <w:sz w:val="24"/>
        </w:rPr>
        <w:pict>
          <v:rect id="文本框 2" o:spid="_x0000_s1027" style="position:absolute;left:0;text-align:left;margin-left:72.35pt;margin-top:29.85pt;width:4in;height:23pt;z-index:251660288;mso-position-horizontal-relative:text;mso-position-vertical-relative:text"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w:txbxContent>
                <w:p w:rsidR="00E119A0" w:rsidRDefault="00E119A0">
                  <w:pPr>
                    <w:jc w:val="center"/>
                    <w:rPr>
                      <w:rFonts w:ascii="宋体" w:hAnsi="宋体"/>
                    </w:rPr>
                  </w:pPr>
                  <w:r>
                    <w:rPr>
                      <w:rFonts w:ascii="宋体" w:hAnsi="宋体" w:hint="eastAsia"/>
                    </w:rPr>
                    <w:t>工期历程的百分比（%）</w:t>
                  </w:r>
                </w:p>
              </w:txbxContent>
            </v:textbox>
          </v:rect>
        </w:pict>
      </w:r>
      <w:r>
        <w:pict>
          <v:rect id="矩形 19"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w:txbxContent>
                <w:p w:rsidR="00E119A0" w:rsidRDefault="00E119A0">
                  <w:r>
                    <w:rPr>
                      <w:rFonts w:hint="eastAsia"/>
                    </w:rPr>
                    <w:t>0     10     20     30     40      50     60     70     80     90    100</w:t>
                  </w:r>
                </w:p>
              </w:txbxContent>
            </v:textbox>
          </v:rect>
        </w:pict>
      </w: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sectPr w:rsidR="008B7CE4">
          <w:headerReference w:type="first" r:id="rId27"/>
          <w:pgSz w:w="11906" w:h="16838"/>
          <w:pgMar w:top="1440" w:right="1797" w:bottom="1440" w:left="1797" w:header="851" w:footer="992" w:gutter="0"/>
          <w:cols w:space="425"/>
          <w:titlePg/>
          <w:docGrid w:type="lines" w:linePitch="312"/>
        </w:sectPr>
      </w:pPr>
    </w:p>
    <w:p w:rsidR="008B7CE4" w:rsidRDefault="000E7417" w:rsidP="00AB66B5">
      <w:pPr>
        <w:pStyle w:val="1"/>
        <w:spacing w:beforeLines="50" w:before="120" w:after="240" w:line="400" w:lineRule="exact"/>
        <w:rPr>
          <w:rFonts w:ascii="Arial" w:eastAsia="黑体" w:hAnsi="Arial"/>
          <w:kern w:val="2"/>
          <w:sz w:val="28"/>
          <w:szCs w:val="28"/>
        </w:rPr>
      </w:pPr>
      <w:bookmarkStart w:id="25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5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8B7CE4">
        <w:trPr>
          <w:trHeight w:val="1053"/>
          <w:jc w:val="center"/>
        </w:trPr>
        <w:tc>
          <w:tcPr>
            <w:tcW w:w="816" w:type="dxa"/>
            <w:vAlign w:val="center"/>
          </w:tcPr>
          <w:p w:rsidR="008B7CE4" w:rsidRDefault="000E7417">
            <w:pPr>
              <w:jc w:val="center"/>
              <w:rPr>
                <w:rFonts w:ascii="宋体" w:hAnsi="宋体"/>
                <w:szCs w:val="21"/>
              </w:rPr>
            </w:pPr>
            <w:r>
              <w:rPr>
                <w:rFonts w:ascii="宋体" w:hAnsi="宋体" w:hint="eastAsia"/>
                <w:szCs w:val="21"/>
              </w:rPr>
              <w:t>序号</w:t>
            </w:r>
          </w:p>
        </w:tc>
        <w:tc>
          <w:tcPr>
            <w:tcW w:w="2125" w:type="dxa"/>
            <w:vAlign w:val="center"/>
          </w:tcPr>
          <w:p w:rsidR="008B7CE4" w:rsidRDefault="000E7417">
            <w:pPr>
              <w:jc w:val="center"/>
              <w:rPr>
                <w:rFonts w:ascii="宋体" w:hAnsi="宋体"/>
                <w:szCs w:val="21"/>
              </w:rPr>
            </w:pPr>
            <w:r>
              <w:rPr>
                <w:rFonts w:ascii="宋体" w:hAnsi="宋体" w:hint="eastAsia"/>
                <w:szCs w:val="21"/>
              </w:rPr>
              <w:t>工程项目</w:t>
            </w:r>
          </w:p>
        </w:tc>
        <w:tc>
          <w:tcPr>
            <w:tcW w:w="923" w:type="dxa"/>
            <w:vAlign w:val="center"/>
          </w:tcPr>
          <w:p w:rsidR="008B7CE4" w:rsidRDefault="000E7417">
            <w:pPr>
              <w:jc w:val="center"/>
              <w:rPr>
                <w:rFonts w:ascii="宋体" w:hAnsi="宋体"/>
                <w:szCs w:val="21"/>
              </w:rPr>
            </w:pPr>
            <w:r>
              <w:rPr>
                <w:rFonts w:ascii="宋体" w:hAnsi="宋体" w:hint="eastAsia"/>
                <w:szCs w:val="21"/>
              </w:rPr>
              <w:t>单位</w:t>
            </w:r>
          </w:p>
        </w:tc>
        <w:tc>
          <w:tcPr>
            <w:tcW w:w="923" w:type="dxa"/>
            <w:vAlign w:val="center"/>
          </w:tcPr>
          <w:p w:rsidR="008B7CE4" w:rsidRDefault="000E7417">
            <w:pPr>
              <w:jc w:val="center"/>
              <w:rPr>
                <w:rFonts w:ascii="宋体" w:hAnsi="宋体"/>
                <w:szCs w:val="21"/>
              </w:rPr>
            </w:pPr>
            <w:r>
              <w:rPr>
                <w:rFonts w:ascii="宋体" w:hAnsi="宋体" w:hint="eastAsia"/>
                <w:szCs w:val="21"/>
              </w:rPr>
              <w:t>数量</w:t>
            </w:r>
          </w:p>
        </w:tc>
        <w:tc>
          <w:tcPr>
            <w:tcW w:w="3400" w:type="dxa"/>
            <w:vAlign w:val="center"/>
          </w:tcPr>
          <w:p w:rsidR="008B7CE4" w:rsidRDefault="000E741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8B7CE4" w:rsidRDefault="000E741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8B7CE4" w:rsidRDefault="000E7417">
            <w:pPr>
              <w:jc w:val="center"/>
              <w:rPr>
                <w:rFonts w:ascii="宋体" w:hAnsi="宋体"/>
                <w:szCs w:val="21"/>
              </w:rPr>
            </w:pPr>
            <w:r>
              <w:rPr>
                <w:rFonts w:ascii="宋体" w:hAnsi="宋体" w:hint="eastAsia"/>
                <w:szCs w:val="21"/>
              </w:rPr>
              <w:t>每生产单位</w:t>
            </w:r>
          </w:p>
          <w:p w:rsidR="008B7CE4" w:rsidRDefault="000E7417">
            <w:pPr>
              <w:jc w:val="center"/>
              <w:rPr>
                <w:rFonts w:ascii="宋体" w:hAnsi="宋体"/>
                <w:szCs w:val="21"/>
              </w:rPr>
            </w:pPr>
            <w:r>
              <w:rPr>
                <w:rFonts w:ascii="宋体" w:hAnsi="宋体" w:hint="eastAsia"/>
                <w:szCs w:val="21"/>
              </w:rPr>
              <w:t>平均施工时间（周）</w:t>
            </w:r>
          </w:p>
        </w:tc>
        <w:tc>
          <w:tcPr>
            <w:tcW w:w="2185" w:type="dxa"/>
            <w:vAlign w:val="center"/>
          </w:tcPr>
          <w:p w:rsidR="008B7CE4" w:rsidRDefault="000E7417">
            <w:pPr>
              <w:jc w:val="center"/>
              <w:rPr>
                <w:rFonts w:ascii="宋体" w:hAnsi="宋体"/>
                <w:szCs w:val="21"/>
              </w:rPr>
            </w:pPr>
            <w:r>
              <w:rPr>
                <w:rFonts w:ascii="宋体" w:hAnsi="宋体" w:hint="eastAsia"/>
                <w:szCs w:val="21"/>
              </w:rPr>
              <w:t>生产单位总数</w:t>
            </w:r>
          </w:p>
          <w:p w:rsidR="008B7CE4" w:rsidRDefault="000E7417">
            <w:pPr>
              <w:jc w:val="center"/>
              <w:rPr>
                <w:rFonts w:ascii="宋体" w:hAnsi="宋体"/>
                <w:szCs w:val="21"/>
              </w:rPr>
            </w:pPr>
            <w:r>
              <w:rPr>
                <w:rFonts w:ascii="宋体" w:hAnsi="宋体" w:hint="eastAsia"/>
                <w:szCs w:val="21"/>
              </w:rPr>
              <w:t>（个）</w:t>
            </w: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1</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下部结构</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2</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上部结构</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3</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附属工程</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bl>
    <w:p w:rsidR="008B7CE4" w:rsidRDefault="008B7CE4">
      <w:pPr>
        <w:sectPr w:rsidR="008B7CE4">
          <w:footnotePr>
            <w:numFmt w:val="decimalEnclosedCircleChinese"/>
            <w:numRestart w:val="eachPage"/>
          </w:footnotePr>
          <w:pgSz w:w="16840" w:h="11907" w:orient="landscape"/>
          <w:pgMar w:top="1361" w:right="1440" w:bottom="1361" w:left="1440" w:header="720" w:footer="907" w:gutter="0"/>
          <w:cols w:space="720"/>
        </w:sectPr>
      </w:pPr>
    </w:p>
    <w:p w:rsidR="008B7CE4" w:rsidRDefault="000E7417" w:rsidP="00AB66B5">
      <w:pPr>
        <w:pStyle w:val="1"/>
        <w:spacing w:beforeLines="50" w:before="156" w:after="240" w:line="400" w:lineRule="exact"/>
        <w:rPr>
          <w:rFonts w:ascii="Arial" w:eastAsia="黑体" w:hAnsi="Arial"/>
          <w:kern w:val="2"/>
          <w:sz w:val="28"/>
          <w:szCs w:val="28"/>
        </w:rPr>
      </w:pPr>
      <w:bookmarkStart w:id="254" w:name="_Toc234382969"/>
      <w:r>
        <w:rPr>
          <w:rFonts w:ascii="Arial" w:eastAsia="黑体" w:hAnsi="Arial"/>
          <w:kern w:val="2"/>
          <w:sz w:val="28"/>
          <w:szCs w:val="28"/>
        </w:rPr>
        <w:lastRenderedPageBreak/>
        <w:t>附表五施工总平面图</w:t>
      </w:r>
      <w:bookmarkEnd w:id="254"/>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rsidP="00AB66B5">
      <w:pPr>
        <w:pStyle w:val="1"/>
        <w:spacing w:beforeLines="50" w:before="156" w:after="240" w:line="400" w:lineRule="exact"/>
        <w:rPr>
          <w:rFonts w:ascii="Arial" w:eastAsia="黑体" w:hAnsi="Arial"/>
          <w:kern w:val="2"/>
          <w:sz w:val="28"/>
          <w:szCs w:val="28"/>
        </w:rPr>
      </w:pPr>
      <w:bookmarkStart w:id="25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55"/>
    </w:p>
    <w:p w:rsidR="008B7CE4" w:rsidRDefault="000E741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1205"/>
      </w:tblGrid>
      <w:tr w:rsidR="008B7CE4">
        <w:trPr>
          <w:trHeight w:val="423"/>
          <w:jc w:val="center"/>
        </w:trPr>
        <w:tc>
          <w:tcPr>
            <w:tcW w:w="1205" w:type="dxa"/>
            <w:vAlign w:val="center"/>
          </w:tcPr>
          <w:p w:rsidR="008B7CE4" w:rsidRDefault="000E7417">
            <w:pPr>
              <w:jc w:val="center"/>
              <w:rPr>
                <w:rFonts w:ascii="宋体" w:hAnsi="宋体"/>
                <w:szCs w:val="21"/>
              </w:rPr>
            </w:pPr>
            <w:r>
              <w:rPr>
                <w:rFonts w:ascii="宋体" w:hAnsi="宋体" w:hint="eastAsia"/>
                <w:szCs w:val="21"/>
              </w:rPr>
              <w:t>工种</w:t>
            </w:r>
          </w:p>
        </w:tc>
        <w:tc>
          <w:tcPr>
            <w:tcW w:w="8434" w:type="dxa"/>
            <w:gridSpan w:val="7"/>
            <w:vAlign w:val="center"/>
          </w:tcPr>
          <w:p w:rsidR="008B7CE4" w:rsidRDefault="000E7417">
            <w:pPr>
              <w:jc w:val="center"/>
              <w:rPr>
                <w:rFonts w:ascii="宋体" w:hAnsi="宋体"/>
                <w:szCs w:val="21"/>
              </w:rPr>
            </w:pPr>
            <w:r>
              <w:rPr>
                <w:rFonts w:ascii="宋体" w:hAnsi="宋体" w:hint="eastAsia"/>
                <w:szCs w:val="21"/>
              </w:rPr>
              <w:t>按工程施工阶段投入劳动力情况</w:t>
            </w: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23"/>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6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bl>
    <w:p w:rsidR="008B7CE4" w:rsidRDefault="008B7CE4">
      <w:pPr>
        <w:ind w:firstLineChars="2750" w:firstLine="6600"/>
        <w:rPr>
          <w:rFonts w:ascii="宋体" w:hAnsi="宋体"/>
          <w:sz w:val="24"/>
        </w:rPr>
      </w:pPr>
    </w:p>
    <w:p w:rsidR="008B7CE4" w:rsidRDefault="000E7417" w:rsidP="00AB66B5">
      <w:pPr>
        <w:pStyle w:val="1"/>
        <w:spacing w:beforeLines="50" w:before="156" w:after="240" w:line="400" w:lineRule="exact"/>
        <w:rPr>
          <w:rFonts w:ascii="Arial" w:eastAsia="黑体" w:hAnsi="Arial"/>
          <w:kern w:val="2"/>
          <w:sz w:val="28"/>
          <w:szCs w:val="28"/>
        </w:rPr>
      </w:pPr>
      <w:r>
        <w:rPr>
          <w:rFonts w:ascii="宋体"/>
          <w:sz w:val="24"/>
        </w:rPr>
        <w:br w:type="page"/>
      </w:r>
      <w:bookmarkStart w:id="25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5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8B7CE4">
        <w:trPr>
          <w:jc w:val="center"/>
        </w:trPr>
        <w:tc>
          <w:tcPr>
            <w:tcW w:w="2197"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3507" w:type="dxa"/>
            <w:gridSpan w:val="5"/>
            <w:vAlign w:val="center"/>
          </w:tcPr>
          <w:p w:rsidR="008B7CE4" w:rsidRDefault="000E7417">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8B7CE4" w:rsidRDefault="000E7417">
            <w:pPr>
              <w:jc w:val="center"/>
              <w:rPr>
                <w:rFonts w:ascii="宋体" w:hAnsi="宋体"/>
                <w:szCs w:val="21"/>
              </w:rPr>
            </w:pPr>
            <w:r>
              <w:rPr>
                <w:rFonts w:ascii="宋体" w:hAnsi="宋体" w:hint="eastAsia"/>
                <w:szCs w:val="21"/>
              </w:rPr>
              <w:t>需用时间</w:t>
            </w:r>
          </w:p>
          <w:p w:rsidR="008B7CE4" w:rsidRDefault="000E7417">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8B7CE4" w:rsidRDefault="000E7417">
            <w:pPr>
              <w:jc w:val="center"/>
              <w:rPr>
                <w:rFonts w:ascii="宋体" w:hAnsi="宋体"/>
                <w:szCs w:val="21"/>
              </w:rPr>
            </w:pPr>
            <w:r>
              <w:rPr>
                <w:rFonts w:ascii="宋体" w:hAnsi="宋体" w:hint="eastAsia"/>
                <w:szCs w:val="21"/>
              </w:rPr>
              <w:t>用地位置</w:t>
            </w:r>
          </w:p>
        </w:tc>
      </w:tr>
      <w:tr w:rsidR="008B7CE4">
        <w:trPr>
          <w:trHeight w:val="624"/>
          <w:jc w:val="center"/>
        </w:trPr>
        <w:tc>
          <w:tcPr>
            <w:tcW w:w="2197" w:type="dxa"/>
            <w:vMerge/>
            <w:vAlign w:val="center"/>
          </w:tcPr>
          <w:p w:rsidR="008B7CE4" w:rsidRDefault="008B7CE4">
            <w:pPr>
              <w:rPr>
                <w:rFonts w:ascii="宋体" w:hAnsi="宋体"/>
                <w:szCs w:val="21"/>
              </w:rPr>
            </w:pPr>
          </w:p>
        </w:tc>
        <w:tc>
          <w:tcPr>
            <w:tcW w:w="699" w:type="dxa"/>
            <w:vAlign w:val="center"/>
          </w:tcPr>
          <w:p w:rsidR="008B7CE4" w:rsidRDefault="000E7417">
            <w:pPr>
              <w:rPr>
                <w:rFonts w:ascii="宋体" w:hAnsi="宋体"/>
                <w:szCs w:val="21"/>
              </w:rPr>
            </w:pPr>
            <w:r>
              <w:rPr>
                <w:rFonts w:ascii="宋体" w:hAnsi="宋体" w:hint="eastAsia"/>
                <w:szCs w:val="21"/>
              </w:rPr>
              <w:t>菜地</w:t>
            </w:r>
          </w:p>
        </w:tc>
        <w:tc>
          <w:tcPr>
            <w:tcW w:w="700" w:type="dxa"/>
            <w:vAlign w:val="center"/>
          </w:tcPr>
          <w:p w:rsidR="008B7CE4" w:rsidRDefault="000E7417">
            <w:pPr>
              <w:rPr>
                <w:rFonts w:ascii="宋体" w:hAnsi="宋体"/>
                <w:szCs w:val="21"/>
              </w:rPr>
            </w:pPr>
            <w:r>
              <w:rPr>
                <w:rFonts w:ascii="宋体" w:hAnsi="宋体" w:hint="eastAsia"/>
                <w:szCs w:val="21"/>
              </w:rPr>
              <w:t>水田</w:t>
            </w:r>
          </w:p>
        </w:tc>
        <w:tc>
          <w:tcPr>
            <w:tcW w:w="702" w:type="dxa"/>
            <w:vAlign w:val="center"/>
          </w:tcPr>
          <w:p w:rsidR="008B7CE4" w:rsidRDefault="000E7417">
            <w:pPr>
              <w:rPr>
                <w:rFonts w:ascii="宋体" w:hAnsi="宋体"/>
                <w:szCs w:val="21"/>
              </w:rPr>
            </w:pPr>
            <w:r>
              <w:rPr>
                <w:rFonts w:ascii="宋体" w:hAnsi="宋体" w:hint="eastAsia"/>
                <w:szCs w:val="21"/>
              </w:rPr>
              <w:t>旱地</w:t>
            </w:r>
          </w:p>
        </w:tc>
        <w:tc>
          <w:tcPr>
            <w:tcW w:w="700" w:type="dxa"/>
            <w:vAlign w:val="center"/>
          </w:tcPr>
          <w:p w:rsidR="008B7CE4" w:rsidRDefault="000E7417">
            <w:pPr>
              <w:rPr>
                <w:rFonts w:ascii="宋体" w:hAnsi="宋体"/>
                <w:szCs w:val="21"/>
              </w:rPr>
            </w:pPr>
            <w:r>
              <w:rPr>
                <w:rFonts w:ascii="宋体" w:hAnsi="宋体" w:hint="eastAsia"/>
                <w:szCs w:val="21"/>
              </w:rPr>
              <w:t>果园</w:t>
            </w:r>
          </w:p>
        </w:tc>
        <w:tc>
          <w:tcPr>
            <w:tcW w:w="706" w:type="dxa"/>
            <w:vAlign w:val="center"/>
          </w:tcPr>
          <w:p w:rsidR="008B7CE4" w:rsidRDefault="000E7417">
            <w:pPr>
              <w:rPr>
                <w:rFonts w:ascii="宋体" w:hAnsi="宋体"/>
                <w:szCs w:val="21"/>
              </w:rPr>
            </w:pPr>
            <w:r>
              <w:rPr>
                <w:rFonts w:ascii="宋体" w:hAnsi="宋体" w:hint="eastAsia"/>
                <w:szCs w:val="21"/>
              </w:rPr>
              <w:t>荒地</w:t>
            </w:r>
          </w:p>
        </w:tc>
        <w:tc>
          <w:tcPr>
            <w:tcW w:w="1779" w:type="dxa"/>
            <w:vMerge/>
            <w:vAlign w:val="center"/>
          </w:tcPr>
          <w:p w:rsidR="008B7CE4" w:rsidRDefault="008B7CE4">
            <w:pPr>
              <w:rPr>
                <w:rFonts w:ascii="宋体" w:hAnsi="宋体"/>
                <w:szCs w:val="21"/>
              </w:rPr>
            </w:pPr>
          </w:p>
        </w:tc>
        <w:tc>
          <w:tcPr>
            <w:tcW w:w="673" w:type="dxa"/>
            <w:vAlign w:val="center"/>
          </w:tcPr>
          <w:p w:rsidR="008B7CE4" w:rsidRDefault="000E7417">
            <w:pPr>
              <w:rPr>
                <w:rFonts w:ascii="宋体" w:hAnsi="宋体"/>
                <w:szCs w:val="21"/>
              </w:rPr>
            </w:pPr>
            <w:r>
              <w:rPr>
                <w:rFonts w:ascii="宋体" w:hAnsi="宋体" w:hint="eastAsia"/>
                <w:szCs w:val="21"/>
              </w:rPr>
              <w:t>桩</w:t>
            </w:r>
          </w:p>
          <w:p w:rsidR="008B7CE4" w:rsidRDefault="000E7417">
            <w:pPr>
              <w:rPr>
                <w:rFonts w:ascii="宋体" w:hAnsi="宋体"/>
                <w:szCs w:val="21"/>
              </w:rPr>
            </w:pPr>
            <w:r>
              <w:rPr>
                <w:rFonts w:ascii="宋体" w:hAnsi="宋体" w:hint="eastAsia"/>
                <w:szCs w:val="21"/>
              </w:rPr>
              <w:t>号</w:t>
            </w:r>
          </w:p>
        </w:tc>
        <w:tc>
          <w:tcPr>
            <w:tcW w:w="741" w:type="dxa"/>
            <w:vAlign w:val="center"/>
          </w:tcPr>
          <w:p w:rsidR="008B7CE4" w:rsidRDefault="000E7417">
            <w:pPr>
              <w:rPr>
                <w:rFonts w:ascii="宋体" w:hAnsi="宋体"/>
                <w:szCs w:val="21"/>
              </w:rPr>
            </w:pPr>
            <w:r>
              <w:rPr>
                <w:rFonts w:ascii="宋体" w:hAnsi="宋体" w:hint="eastAsia"/>
                <w:szCs w:val="21"/>
              </w:rPr>
              <w:t>左侧（m）</w:t>
            </w:r>
          </w:p>
        </w:tc>
        <w:tc>
          <w:tcPr>
            <w:tcW w:w="742" w:type="dxa"/>
            <w:vAlign w:val="center"/>
          </w:tcPr>
          <w:p w:rsidR="008B7CE4" w:rsidRDefault="000E7417">
            <w:pPr>
              <w:rPr>
                <w:rFonts w:ascii="宋体" w:hAnsi="宋体"/>
                <w:szCs w:val="21"/>
              </w:rPr>
            </w:pPr>
            <w:r>
              <w:rPr>
                <w:rFonts w:ascii="宋体" w:hAnsi="宋体" w:hint="eastAsia"/>
                <w:szCs w:val="21"/>
              </w:rPr>
              <w:t>右侧（m）</w:t>
            </w:r>
          </w:p>
        </w:tc>
      </w:tr>
      <w:tr w:rsidR="008B7CE4">
        <w:trPr>
          <w:trHeight w:hRule="exact" w:val="454"/>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一、临时工程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1.便道</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1.临时住房</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3.料场</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200" w:firstLine="42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租用面积合计</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bl>
    <w:p w:rsidR="008B7CE4" w:rsidRDefault="000E7417" w:rsidP="00AB66B5">
      <w:pPr>
        <w:pStyle w:val="1"/>
        <w:spacing w:beforeLines="50" w:before="156" w:after="240" w:line="400" w:lineRule="exact"/>
        <w:rPr>
          <w:rFonts w:ascii="隶书" w:eastAsia="隶书" w:hAnsi="宋体"/>
          <w:sz w:val="30"/>
          <w:szCs w:val="30"/>
        </w:rPr>
      </w:pPr>
      <w:r>
        <w:rPr>
          <w:rFonts w:ascii="宋体" w:hAnsi="宋体"/>
          <w:sz w:val="24"/>
        </w:rPr>
        <w:br w:type="page"/>
      </w:r>
      <w:bookmarkStart w:id="257" w:name="_Toc234382972"/>
      <w:r>
        <w:rPr>
          <w:rFonts w:ascii="Arial" w:eastAsia="黑体" w:hAnsi="Arial" w:hint="eastAsia"/>
          <w:kern w:val="2"/>
          <w:sz w:val="28"/>
          <w:szCs w:val="28"/>
        </w:rPr>
        <w:lastRenderedPageBreak/>
        <w:t>附表八外供电力需求计划表</w:t>
      </w:r>
      <w:bookmarkEnd w:id="25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8B7CE4">
        <w:trPr>
          <w:trHeight w:val="775"/>
          <w:jc w:val="center"/>
        </w:trPr>
        <w:tc>
          <w:tcPr>
            <w:tcW w:w="2212" w:type="dxa"/>
            <w:gridSpan w:val="2"/>
            <w:vAlign w:val="center"/>
          </w:tcPr>
          <w:p w:rsidR="008B7CE4" w:rsidRDefault="000E7417">
            <w:pPr>
              <w:jc w:val="center"/>
              <w:rPr>
                <w:rFonts w:ascii="宋体" w:hAnsi="宋体"/>
                <w:szCs w:val="21"/>
              </w:rPr>
            </w:pPr>
            <w:r>
              <w:rPr>
                <w:rFonts w:ascii="宋体" w:hAnsi="宋体" w:hint="eastAsia"/>
                <w:szCs w:val="21"/>
              </w:rPr>
              <w:t>用电位置</w:t>
            </w:r>
          </w:p>
        </w:tc>
        <w:tc>
          <w:tcPr>
            <w:tcW w:w="1984" w:type="dxa"/>
            <w:vMerge w:val="restart"/>
            <w:vAlign w:val="center"/>
          </w:tcPr>
          <w:p w:rsidR="008B7CE4" w:rsidRDefault="000E741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2552" w:type="dxa"/>
            <w:vMerge w:val="restart"/>
            <w:vAlign w:val="center"/>
          </w:tcPr>
          <w:p w:rsidR="008B7CE4" w:rsidRDefault="000E7417">
            <w:pPr>
              <w:jc w:val="center"/>
              <w:rPr>
                <w:rFonts w:ascii="宋体" w:hAnsi="宋体"/>
                <w:szCs w:val="21"/>
              </w:rPr>
            </w:pPr>
            <w:r>
              <w:rPr>
                <w:rFonts w:ascii="宋体" w:hAnsi="宋体" w:hint="eastAsia"/>
                <w:szCs w:val="21"/>
              </w:rPr>
              <w:t>需 用 时 间</w:t>
            </w:r>
          </w:p>
          <w:p w:rsidR="008B7CE4" w:rsidRDefault="000E7417">
            <w:pPr>
              <w:ind w:left="735" w:hangingChars="350" w:hanging="735"/>
              <w:jc w:val="center"/>
              <w:rPr>
                <w:rFonts w:ascii="宋体" w:hAnsi="宋体"/>
                <w:szCs w:val="21"/>
              </w:rPr>
            </w:pPr>
            <w:r>
              <w:rPr>
                <w:rFonts w:ascii="宋体" w:hAnsi="宋体" w:hint="eastAsia"/>
                <w:szCs w:val="21"/>
              </w:rPr>
              <w:t>年   月</w:t>
            </w:r>
          </w:p>
          <w:p w:rsidR="008B7CE4" w:rsidRDefault="000E7417">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8B7CE4" w:rsidRDefault="000E7417">
            <w:pPr>
              <w:jc w:val="center"/>
              <w:rPr>
                <w:rFonts w:ascii="宋体" w:hAnsi="宋体"/>
                <w:szCs w:val="21"/>
              </w:rPr>
            </w:pPr>
            <w:r>
              <w:rPr>
                <w:rFonts w:ascii="宋体" w:hAnsi="宋体" w:hint="eastAsia"/>
                <w:szCs w:val="21"/>
              </w:rPr>
              <w:t>备  注</w:t>
            </w:r>
          </w:p>
        </w:tc>
      </w:tr>
      <w:tr w:rsidR="008B7CE4">
        <w:trPr>
          <w:trHeight w:val="687"/>
          <w:jc w:val="center"/>
        </w:trPr>
        <w:tc>
          <w:tcPr>
            <w:tcW w:w="1106" w:type="dxa"/>
            <w:vAlign w:val="center"/>
          </w:tcPr>
          <w:p w:rsidR="008B7CE4" w:rsidRDefault="000E7417">
            <w:pPr>
              <w:jc w:val="center"/>
              <w:rPr>
                <w:rFonts w:ascii="宋体" w:hAnsi="宋体"/>
                <w:szCs w:val="21"/>
              </w:rPr>
            </w:pPr>
            <w:r>
              <w:rPr>
                <w:rFonts w:ascii="宋体" w:hAnsi="宋体" w:hint="eastAsia"/>
                <w:szCs w:val="21"/>
              </w:rPr>
              <w:t>桩号</w:t>
            </w:r>
          </w:p>
        </w:tc>
        <w:tc>
          <w:tcPr>
            <w:tcW w:w="1106" w:type="dxa"/>
            <w:vAlign w:val="center"/>
          </w:tcPr>
          <w:p w:rsidR="008B7CE4" w:rsidRDefault="000E7417">
            <w:pPr>
              <w:jc w:val="center"/>
              <w:rPr>
                <w:rFonts w:ascii="宋体" w:hAnsi="宋体"/>
                <w:szCs w:val="21"/>
              </w:rPr>
            </w:pPr>
            <w:r>
              <w:rPr>
                <w:rFonts w:ascii="宋体" w:hAnsi="宋体" w:hint="eastAsia"/>
                <w:szCs w:val="21"/>
              </w:rPr>
              <w:t>左或右（m）</w:t>
            </w:r>
          </w:p>
        </w:tc>
        <w:tc>
          <w:tcPr>
            <w:tcW w:w="1984" w:type="dxa"/>
            <w:vMerge/>
            <w:vAlign w:val="center"/>
          </w:tcPr>
          <w:p w:rsidR="008B7CE4" w:rsidRDefault="008B7CE4">
            <w:pPr>
              <w:jc w:val="center"/>
              <w:rPr>
                <w:rFonts w:ascii="宋体" w:hAnsi="宋体"/>
                <w:szCs w:val="21"/>
              </w:rPr>
            </w:pPr>
          </w:p>
        </w:tc>
        <w:tc>
          <w:tcPr>
            <w:tcW w:w="1701" w:type="dxa"/>
            <w:vMerge/>
            <w:vAlign w:val="center"/>
          </w:tcPr>
          <w:p w:rsidR="008B7CE4" w:rsidRDefault="008B7CE4">
            <w:pPr>
              <w:jc w:val="center"/>
              <w:rPr>
                <w:rFonts w:ascii="宋体" w:hAnsi="宋体"/>
                <w:szCs w:val="21"/>
              </w:rPr>
            </w:pPr>
          </w:p>
        </w:tc>
        <w:tc>
          <w:tcPr>
            <w:tcW w:w="2552" w:type="dxa"/>
            <w:vMerge/>
            <w:vAlign w:val="center"/>
          </w:tcPr>
          <w:p w:rsidR="008B7CE4" w:rsidRDefault="008B7CE4">
            <w:pPr>
              <w:jc w:val="center"/>
              <w:rPr>
                <w:rFonts w:ascii="宋体" w:hAnsi="宋体"/>
                <w:szCs w:val="21"/>
              </w:rPr>
            </w:pPr>
          </w:p>
        </w:tc>
        <w:tc>
          <w:tcPr>
            <w:tcW w:w="1190" w:type="dxa"/>
            <w:vMerge/>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bl>
    <w:p w:rsidR="008B7CE4" w:rsidRDefault="000E7417" w:rsidP="00AB66B5">
      <w:pPr>
        <w:pStyle w:val="1"/>
        <w:spacing w:beforeLines="50" w:before="156"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348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widowControl/>
              <w:jc w:val="center"/>
              <w:rPr>
                <w:rFonts w:ascii="宋体" w:hAnsi="宋体"/>
                <w:szCs w:val="21"/>
              </w:rPr>
            </w:pPr>
          </w:p>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注：1.投标人可按附表一的工程进度估算并填写本表。</w:t>
      </w:r>
    </w:p>
    <w:p w:rsidR="008B7CE4" w:rsidRDefault="000E741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8B7CE4" w:rsidRDefault="008B7CE4">
      <w:pPr>
        <w:rPr>
          <w:rFonts w:ascii="宋体" w:hAnsi="宋体"/>
          <w:sz w:val="24"/>
        </w:rPr>
      </w:pPr>
    </w:p>
    <w:p w:rsidR="008B7CE4" w:rsidRDefault="000E7417" w:rsidP="00AB66B5">
      <w:pPr>
        <w:pStyle w:val="1"/>
        <w:pageBreakBefore/>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8B7CE4">
        <w:trPr>
          <w:trHeight w:val="7873"/>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拟为承包本工程设立的组织机构以框图方式表示</w:t>
            </w:r>
          </w:p>
        </w:tc>
      </w:tr>
      <w:tr w:rsidR="008B7CE4">
        <w:trPr>
          <w:trHeight w:val="4068"/>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说明</w:t>
            </w:r>
          </w:p>
        </w:tc>
      </w:tr>
    </w:tbl>
    <w:p w:rsidR="008B7CE4" w:rsidRDefault="008B7CE4"/>
    <w:p w:rsidR="008B7CE4" w:rsidRDefault="000E7417" w:rsidP="00AB66B5">
      <w:pPr>
        <w:pStyle w:val="1"/>
        <w:spacing w:beforeLines="100" w:before="312" w:afterLines="150" w:after="468" w:line="360" w:lineRule="exact"/>
        <w:jc w:val="center"/>
        <w:rPr>
          <w:rFonts w:ascii="黑体" w:eastAsia="黑体" w:hAnsi="宋体"/>
          <w:sz w:val="28"/>
          <w:szCs w:val="28"/>
        </w:rPr>
      </w:pPr>
      <w:bookmarkStart w:id="258" w:name="_Toc234382977"/>
      <w:bookmarkStart w:id="259" w:name="_Toc18211"/>
      <w:bookmarkStart w:id="260" w:name="_Toc485889072"/>
      <w:bookmarkStart w:id="261" w:name="_Toc486277938"/>
      <w:r>
        <w:rPr>
          <w:rFonts w:ascii="黑体" w:eastAsia="黑体" w:hAnsi="宋体" w:hint="eastAsia"/>
          <w:sz w:val="28"/>
          <w:szCs w:val="28"/>
        </w:rPr>
        <w:lastRenderedPageBreak/>
        <w:t>六、资格审查资料</w:t>
      </w:r>
      <w:bookmarkEnd w:id="258"/>
      <w:bookmarkEnd w:id="259"/>
      <w:bookmarkEnd w:id="260"/>
      <w:bookmarkEnd w:id="261"/>
    </w:p>
    <w:p w:rsidR="008B7CE4" w:rsidRDefault="000E7417" w:rsidP="00AB66B5">
      <w:pPr>
        <w:pStyle w:val="1"/>
        <w:spacing w:beforeLines="100" w:before="312" w:afterLines="150" w:after="468" w:line="360" w:lineRule="exact"/>
        <w:jc w:val="center"/>
        <w:rPr>
          <w:rFonts w:ascii="黑体" w:eastAsia="黑体" w:hAnsi="宋体"/>
          <w:sz w:val="28"/>
          <w:szCs w:val="28"/>
        </w:rPr>
      </w:pPr>
      <w:bookmarkStart w:id="262" w:name="_Toc9432"/>
      <w:bookmarkStart w:id="263" w:name="_Toc486277939"/>
      <w:bookmarkStart w:id="264" w:name="_Toc234382978"/>
      <w:bookmarkStart w:id="265" w:name="_Toc485889073"/>
      <w:r>
        <w:rPr>
          <w:rFonts w:ascii="黑体" w:eastAsia="黑体" w:hAnsi="宋体" w:hint="eastAsia"/>
          <w:sz w:val="28"/>
          <w:szCs w:val="28"/>
        </w:rPr>
        <w:t>（一）投标人基本情况表</w:t>
      </w:r>
      <w:bookmarkEnd w:id="262"/>
      <w:bookmarkEnd w:id="263"/>
      <w:bookmarkEnd w:id="264"/>
      <w:bookmarkEnd w:id="26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ign w:val="center"/>
          </w:tcPr>
          <w:p w:rsidR="008B7CE4" w:rsidRDefault="008B7CE4">
            <w:pPr>
              <w:autoSpaceDE w:val="0"/>
              <w:autoSpaceDN w:val="0"/>
              <w:adjustRightInd w:val="0"/>
              <w:jc w:val="center"/>
              <w:rPr>
                <w:rFonts w:ascii="宋体" w:hAnsi="宋体"/>
                <w:kern w:val="0"/>
                <w:szCs w:val="21"/>
              </w:rPr>
            </w:pPr>
          </w:p>
        </w:tc>
        <w:tc>
          <w:tcPr>
            <w:tcW w:w="1010" w:type="dxa"/>
            <w:vAlign w:val="center"/>
          </w:tcPr>
          <w:p w:rsidR="008B7CE4" w:rsidRDefault="000E741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5617" w:type="dxa"/>
            <w:gridSpan w:val="6"/>
            <w:vAlign w:val="center"/>
          </w:tcPr>
          <w:p w:rsidR="008B7CE4" w:rsidRDefault="000E741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58"/>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23"/>
          <w:jc w:val="center"/>
        </w:trPr>
        <w:tc>
          <w:tcPr>
            <w:tcW w:w="1942" w:type="dxa"/>
            <w:vAlign w:val="center"/>
          </w:tcPr>
          <w:p w:rsidR="008B7CE4" w:rsidRDefault="000E7417">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bl>
    <w:p w:rsidR="008B7CE4" w:rsidRDefault="000E7417">
      <w:pPr>
        <w:rPr>
          <w:rFonts w:ascii="宋体" w:hAnsi="宋体"/>
          <w:szCs w:val="21"/>
        </w:rPr>
      </w:pPr>
      <w:r>
        <w:rPr>
          <w:rFonts w:ascii="宋体" w:hAnsi="宋体" w:hint="eastAsia"/>
          <w:szCs w:val="21"/>
        </w:rPr>
        <w:t>注：</w:t>
      </w:r>
      <w:bookmarkStart w:id="266" w:name="_Toc486277940"/>
      <w:bookmarkStart w:id="267" w:name="_Toc485889074"/>
      <w:bookmarkStart w:id="268" w:name="_Toc234382979"/>
      <w:bookmarkStart w:id="269"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8B7CE4" w:rsidRDefault="008B7CE4">
      <w:pPr>
        <w:rPr>
          <w:rFonts w:ascii="黑体" w:eastAsia="黑体" w:hAnsi="宋体"/>
          <w:sz w:val="28"/>
          <w:szCs w:val="28"/>
        </w:rPr>
      </w:pPr>
    </w:p>
    <w:p w:rsidR="008B7CE4" w:rsidRDefault="008B7CE4">
      <w:pPr>
        <w:pStyle w:val="a0"/>
        <w:ind w:firstLine="210"/>
      </w:pPr>
    </w:p>
    <w:p w:rsidR="008B7CE4" w:rsidRDefault="000E7417">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66"/>
      <w:bookmarkEnd w:id="267"/>
      <w:bookmarkEnd w:id="268"/>
      <w:bookmarkEnd w:id="26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8B7CE4">
        <w:trPr>
          <w:trHeight w:val="8876"/>
          <w:jc w:val="center"/>
        </w:trPr>
        <w:tc>
          <w:tcPr>
            <w:tcW w:w="9639" w:type="dxa"/>
          </w:tcPr>
          <w:p w:rsidR="008B7CE4" w:rsidRDefault="008B7CE4"/>
          <w:p w:rsidR="008B7CE4" w:rsidRDefault="000E7417">
            <w:pPr>
              <w:rPr>
                <w:rFonts w:cs="宋体"/>
                <w:szCs w:val="21"/>
              </w:rPr>
            </w:pPr>
            <w:r>
              <w:rPr>
                <w:rFonts w:cs="宋体" w:hint="eastAsia"/>
                <w:sz w:val="24"/>
                <w:szCs w:val="21"/>
              </w:rPr>
              <w:t>以框图方式表示。</w:t>
            </w:r>
          </w:p>
        </w:tc>
      </w:tr>
      <w:tr w:rsidR="008B7CE4">
        <w:trPr>
          <w:trHeight w:val="2813"/>
          <w:jc w:val="center"/>
        </w:trPr>
        <w:tc>
          <w:tcPr>
            <w:tcW w:w="9639" w:type="dxa"/>
          </w:tcPr>
          <w:p w:rsidR="008B7CE4" w:rsidRDefault="008B7CE4">
            <w:pPr>
              <w:rPr>
                <w:rFonts w:cs="宋体"/>
                <w:sz w:val="24"/>
              </w:rPr>
            </w:pPr>
          </w:p>
          <w:p w:rsidR="008B7CE4" w:rsidRDefault="000E7417">
            <w:pPr>
              <w:rPr>
                <w:rFonts w:cs="宋体"/>
                <w:szCs w:val="21"/>
              </w:rPr>
            </w:pPr>
            <w:r>
              <w:rPr>
                <w:rFonts w:cs="宋体" w:hint="eastAsia"/>
                <w:szCs w:val="21"/>
              </w:rPr>
              <w:t>说明</w:t>
            </w:r>
          </w:p>
        </w:tc>
      </w:tr>
    </w:tbl>
    <w:p w:rsidR="008B7CE4" w:rsidRDefault="000E7417" w:rsidP="00AB66B5">
      <w:pPr>
        <w:pStyle w:val="1"/>
        <w:spacing w:beforeLines="100" w:before="312" w:afterLines="150" w:after="468" w:line="360" w:lineRule="exact"/>
        <w:jc w:val="center"/>
        <w:rPr>
          <w:rFonts w:ascii="黑体" w:eastAsia="黑体" w:hAnsi="宋体"/>
          <w:b w:val="0"/>
          <w:bCs w:val="0"/>
          <w:sz w:val="28"/>
          <w:szCs w:val="28"/>
        </w:rPr>
      </w:pPr>
      <w:r>
        <w:br w:type="page"/>
      </w:r>
      <w:bookmarkStart w:id="270" w:name="_Toc485889076"/>
      <w:bookmarkStart w:id="271" w:name="_Toc234382981"/>
      <w:bookmarkStart w:id="272" w:name="_Toc193904176"/>
      <w:bookmarkStart w:id="273" w:name="_Toc234242180"/>
    </w:p>
    <w:p w:rsidR="008B7CE4" w:rsidRDefault="000E7417">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70"/>
      <w:bookmarkEnd w:id="271"/>
      <w:bookmarkEnd w:id="272"/>
      <w:bookmarkEnd w:id="273"/>
    </w:p>
    <w:p w:rsidR="008B7CE4" w:rsidRDefault="000E741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8B7CE4">
        <w:trPr>
          <w:trHeight w:val="510"/>
          <w:jc w:val="center"/>
        </w:trPr>
        <w:tc>
          <w:tcPr>
            <w:tcW w:w="4873" w:type="dxa"/>
            <w:vAlign w:val="center"/>
          </w:tcPr>
          <w:p w:rsidR="008B7CE4" w:rsidRDefault="000E7417">
            <w:pPr>
              <w:jc w:val="center"/>
              <w:rPr>
                <w:rFonts w:ascii="宋体" w:hAnsi="宋体"/>
                <w:szCs w:val="21"/>
              </w:rPr>
            </w:pPr>
            <w:r>
              <w:rPr>
                <w:rFonts w:ascii="宋体" w:hAnsi="宋体" w:hint="eastAsia"/>
                <w:szCs w:val="21"/>
              </w:rPr>
              <w:t>项目或指标</w:t>
            </w:r>
          </w:p>
        </w:tc>
        <w:tc>
          <w:tcPr>
            <w:tcW w:w="990" w:type="dxa"/>
            <w:vAlign w:val="center"/>
          </w:tcPr>
          <w:p w:rsidR="008B7CE4" w:rsidRDefault="000E7417">
            <w:pPr>
              <w:jc w:val="center"/>
              <w:rPr>
                <w:rFonts w:ascii="宋体" w:hAnsi="宋体"/>
                <w:szCs w:val="21"/>
              </w:rPr>
            </w:pPr>
            <w:r>
              <w:rPr>
                <w:rFonts w:ascii="宋体" w:hAnsi="宋体" w:hint="eastAsia"/>
                <w:szCs w:val="21"/>
              </w:rPr>
              <w:t>单位</w:t>
            </w:r>
          </w:p>
        </w:tc>
        <w:tc>
          <w:tcPr>
            <w:tcW w:w="1258"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一、注册资金</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二、净资产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三、总资产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四、固定资产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五、流动资产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六、流动负债</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七、负债合计</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八、营业收入</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九、净利润</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十、现金流量净额</w:t>
            </w:r>
          </w:p>
        </w:tc>
        <w:tc>
          <w:tcPr>
            <w:tcW w:w="990" w:type="dxa"/>
            <w:vAlign w:val="center"/>
          </w:tcPr>
          <w:p w:rsidR="008B7CE4" w:rsidRDefault="008B7CE4">
            <w:pPr>
              <w:jc w:val="center"/>
              <w:rPr>
                <w:rFonts w:ascii="宋体" w:hAnsi="宋体"/>
                <w:szCs w:val="21"/>
              </w:rPr>
            </w:pP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十一、主要财务指标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bl>
    <w:p w:rsidR="008B7CE4" w:rsidRDefault="000E7417">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jc w:val="center"/>
        <w:rPr>
          <w:rFonts w:ascii="隶书" w:eastAsia="隶书"/>
          <w:sz w:val="24"/>
        </w:rPr>
      </w:pPr>
    </w:p>
    <w:p w:rsidR="008B7CE4" w:rsidRDefault="000E7417" w:rsidP="00AB66B5">
      <w:pPr>
        <w:pStyle w:val="1"/>
        <w:spacing w:beforeLines="100" w:before="312" w:afterLines="100" w:after="312" w:line="360" w:lineRule="exact"/>
        <w:jc w:val="center"/>
        <w:rPr>
          <w:rFonts w:ascii="黑体" w:eastAsia="黑体" w:hAnsi="宋体"/>
          <w:sz w:val="28"/>
          <w:szCs w:val="28"/>
        </w:rPr>
      </w:pPr>
      <w:bookmarkStart w:id="274" w:name="_Toc234242181"/>
      <w:bookmarkStart w:id="275" w:name="_Toc30568"/>
      <w:bookmarkStart w:id="276" w:name="_Toc234382982"/>
      <w:bookmarkStart w:id="277" w:name="_Toc485889077"/>
      <w:bookmarkStart w:id="278" w:name="_Toc486277942"/>
      <w:r>
        <w:rPr>
          <w:rFonts w:ascii="黑体" w:eastAsia="黑体" w:hAnsi="宋体" w:hint="eastAsia"/>
          <w:sz w:val="28"/>
          <w:szCs w:val="28"/>
        </w:rPr>
        <w:lastRenderedPageBreak/>
        <w:t>（四）近年完成的类似项目情况表</w:t>
      </w:r>
      <w:bookmarkEnd w:id="274"/>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合同价格</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0E7417">
      <w:pPr>
        <w:rPr>
          <w:rFonts w:ascii="宋体" w:hAnsi="宋体"/>
          <w:szCs w:val="21"/>
          <w:lang w:bidi="zh-CN"/>
        </w:rPr>
      </w:pPr>
      <w:r>
        <w:rPr>
          <w:rFonts w:ascii="宋体" w:hAnsi="宋体"/>
          <w:szCs w:val="21"/>
          <w:lang w:bidi="zh-CN"/>
        </w:rPr>
        <w:t>注：1.每张表格只填写一个项目，并标明序号。</w:t>
      </w:r>
    </w:p>
    <w:p w:rsidR="008B7CE4" w:rsidRDefault="000E7417">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8B7CE4" w:rsidRDefault="000E7417">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8B7CE4" w:rsidRDefault="000E7417">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0E7417" w:rsidP="00AB66B5">
      <w:pPr>
        <w:pStyle w:val="1"/>
        <w:spacing w:beforeLines="100" w:before="312" w:afterLines="100" w:after="312" w:line="360" w:lineRule="exact"/>
        <w:jc w:val="center"/>
        <w:rPr>
          <w:rFonts w:ascii="黑体" w:eastAsia="黑体" w:hAnsi="宋体"/>
          <w:sz w:val="28"/>
          <w:szCs w:val="28"/>
        </w:rPr>
      </w:pPr>
      <w:bookmarkStart w:id="279" w:name="_Toc193904177"/>
      <w:bookmarkStart w:id="280" w:name="_Toc486277943"/>
      <w:bookmarkStart w:id="281" w:name="_Toc485889078"/>
      <w:bookmarkStart w:id="282" w:name="_Toc7313"/>
      <w:bookmarkStart w:id="283" w:name="_Toc234242182"/>
      <w:bookmarkStart w:id="284" w:name="_Toc234382983"/>
      <w:r>
        <w:rPr>
          <w:rFonts w:ascii="黑体" w:eastAsia="黑体" w:hAnsi="宋体" w:hint="eastAsia"/>
          <w:sz w:val="28"/>
          <w:szCs w:val="28"/>
        </w:rPr>
        <w:lastRenderedPageBreak/>
        <w:t>（五）正在施工和新承接的项目情况表</w:t>
      </w:r>
      <w:bookmarkEnd w:id="279"/>
      <w:bookmarkEnd w:id="280"/>
      <w:bookmarkEnd w:id="281"/>
      <w:bookmarkEnd w:id="282"/>
      <w:bookmarkEnd w:id="283"/>
      <w:bookmarkEnd w:id="28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签约合同价</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计划交工日期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工程质量要求</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8B7CE4">
      <w:pPr>
        <w:autoSpaceDE w:val="0"/>
        <w:autoSpaceDN w:val="0"/>
        <w:adjustRightInd w:val="0"/>
        <w:spacing w:before="4" w:line="100" w:lineRule="exact"/>
        <w:jc w:val="left"/>
        <w:rPr>
          <w:kern w:val="0"/>
          <w:sz w:val="10"/>
          <w:szCs w:val="10"/>
        </w:rPr>
      </w:pPr>
    </w:p>
    <w:p w:rsidR="008B7CE4" w:rsidRDefault="000E7417">
      <w:pPr>
        <w:rPr>
          <w:sz w:val="24"/>
        </w:rPr>
      </w:pPr>
      <w:r>
        <w:rPr>
          <w:rFonts w:ascii="宋体" w:hAnsi="宋体" w:hint="eastAsia"/>
          <w:sz w:val="24"/>
        </w:rPr>
        <w:t>注：后附中标通知书和合同协议书的原件扫描件（或图片）。每张表格只填写一个项目，并标明序号。</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0E7417" w:rsidP="00AB66B5">
      <w:pPr>
        <w:pStyle w:val="1"/>
        <w:spacing w:beforeLines="100" w:before="312" w:afterLines="150" w:after="468" w:line="360" w:lineRule="exact"/>
        <w:jc w:val="center"/>
      </w:pPr>
      <w:bookmarkStart w:id="285" w:name="_Toc8347"/>
      <w:bookmarkStart w:id="286" w:name="_Toc486277941"/>
      <w:bookmarkStart w:id="287" w:name="_Toc485889075"/>
      <w:bookmarkStart w:id="288" w:name="_Toc234382980"/>
      <w:bookmarkStart w:id="289" w:name="_Toc485889079"/>
      <w:bookmarkStart w:id="290" w:name="_Toc486277944"/>
      <w:bookmarkStart w:id="291" w:name="_Toc7381"/>
      <w:bookmarkStart w:id="292" w:name="_Toc234382984"/>
      <w:r>
        <w:rPr>
          <w:rFonts w:ascii="黑体" w:eastAsia="黑体" w:hAnsi="宋体" w:hint="eastAsia"/>
          <w:sz w:val="28"/>
          <w:szCs w:val="28"/>
        </w:rPr>
        <w:lastRenderedPageBreak/>
        <w:t>（六）拟委任的项目经理和项目总工资历表</w:t>
      </w:r>
      <w:bookmarkEnd w:id="285"/>
      <w:bookmarkEnd w:id="286"/>
      <w:bookmarkEnd w:id="287"/>
      <w:bookmarkEnd w:id="28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8B7CE4" w:rsidRDefault="000E7417">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8B7CE4">
        <w:trPr>
          <w:trHeight w:val="504"/>
          <w:jc w:val="center"/>
        </w:trPr>
        <w:tc>
          <w:tcPr>
            <w:tcW w:w="9639" w:type="dxa"/>
            <w:gridSpan w:val="8"/>
            <w:vAlign w:val="center"/>
          </w:tcPr>
          <w:p w:rsidR="008B7CE4" w:rsidRDefault="000E7417">
            <w:pPr>
              <w:jc w:val="center"/>
              <w:rPr>
                <w:rFonts w:ascii="宋体" w:hAnsi="宋体"/>
                <w:szCs w:val="21"/>
              </w:rPr>
            </w:pPr>
            <w:r>
              <w:rPr>
                <w:rFonts w:ascii="宋体" w:hAnsi="宋体" w:cs="MingLiU" w:hint="eastAsia"/>
                <w:kern w:val="0"/>
                <w:szCs w:val="21"/>
              </w:rPr>
              <w:t>经     历</w:t>
            </w:r>
          </w:p>
        </w:tc>
      </w:tr>
      <w:tr w:rsidR="008B7CE4">
        <w:trPr>
          <w:trHeight w:val="504"/>
          <w:jc w:val="center"/>
        </w:trPr>
        <w:tc>
          <w:tcPr>
            <w:tcW w:w="1354" w:type="dxa"/>
            <w:vAlign w:val="center"/>
          </w:tcPr>
          <w:p w:rsidR="008B7CE4" w:rsidRDefault="000E7417">
            <w:pPr>
              <w:jc w:val="center"/>
              <w:rPr>
                <w:rFonts w:ascii="宋体" w:hAnsi="宋体"/>
                <w:szCs w:val="21"/>
              </w:rPr>
            </w:pPr>
            <w:r>
              <w:rPr>
                <w:rFonts w:ascii="宋体" w:hAnsi="宋体" w:hint="eastAsia"/>
                <w:szCs w:val="21"/>
              </w:rPr>
              <w:t>年～</w:t>
            </w:r>
          </w:p>
          <w:p w:rsidR="008B7CE4" w:rsidRDefault="000E7417">
            <w:pPr>
              <w:jc w:val="center"/>
              <w:rPr>
                <w:rFonts w:ascii="宋体" w:hAnsi="宋体"/>
                <w:szCs w:val="21"/>
              </w:rPr>
            </w:pPr>
            <w:r>
              <w:rPr>
                <w:rFonts w:ascii="宋体" w:hAnsi="宋体" w:hint="eastAsia"/>
                <w:szCs w:val="21"/>
              </w:rPr>
              <w:t>年</w:t>
            </w:r>
          </w:p>
        </w:tc>
        <w:tc>
          <w:tcPr>
            <w:tcW w:w="4023" w:type="dxa"/>
            <w:gridSpan w:val="3"/>
            <w:vAlign w:val="center"/>
          </w:tcPr>
          <w:p w:rsidR="008B7CE4" w:rsidRDefault="000E741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8B7CE4" w:rsidRDefault="000E741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8B7CE4" w:rsidRDefault="000E7417">
            <w:pPr>
              <w:jc w:val="center"/>
              <w:rPr>
                <w:rFonts w:ascii="宋体" w:hAnsi="宋体" w:cs="MingLiU"/>
                <w:kern w:val="0"/>
                <w:szCs w:val="21"/>
              </w:rPr>
            </w:pPr>
            <w:r>
              <w:rPr>
                <w:rFonts w:ascii="宋体" w:hAnsi="宋体" w:cs="MingLiU" w:hint="eastAsia"/>
                <w:kern w:val="0"/>
                <w:szCs w:val="21"/>
              </w:rPr>
              <w:t>发包人及</w:t>
            </w:r>
          </w:p>
          <w:p w:rsidR="008B7CE4" w:rsidRDefault="000E7417">
            <w:pPr>
              <w:jc w:val="center"/>
              <w:rPr>
                <w:rFonts w:ascii="宋体" w:hAnsi="宋体"/>
                <w:szCs w:val="21"/>
              </w:rPr>
            </w:pPr>
            <w:r>
              <w:rPr>
                <w:rFonts w:ascii="宋体" w:hAnsi="宋体" w:cs="MingLiU" w:hint="eastAsia"/>
                <w:kern w:val="0"/>
                <w:szCs w:val="21"/>
              </w:rPr>
              <w:t>联系电话</w:t>
            </w: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5377" w:type="dxa"/>
            <w:gridSpan w:val="4"/>
            <w:vAlign w:val="center"/>
          </w:tcPr>
          <w:p w:rsidR="008B7CE4" w:rsidRDefault="000E7417">
            <w:pPr>
              <w:jc w:val="center"/>
              <w:rPr>
                <w:rFonts w:ascii="宋体" w:hAnsi="宋体"/>
                <w:szCs w:val="21"/>
              </w:rPr>
            </w:pPr>
            <w:r>
              <w:rPr>
                <w:rFonts w:ascii="宋体" w:hAnsi="宋体" w:hint="eastAsia"/>
                <w:szCs w:val="21"/>
              </w:rPr>
              <w:t>获奖情况</w:t>
            </w: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Merge w:val="restart"/>
            <w:vAlign w:val="center"/>
          </w:tcPr>
          <w:p w:rsidR="008B7CE4" w:rsidRDefault="000E7417">
            <w:pPr>
              <w:jc w:val="center"/>
              <w:rPr>
                <w:rFonts w:ascii="宋体" w:hAnsi="宋体"/>
                <w:szCs w:val="21"/>
              </w:rPr>
            </w:pPr>
            <w:r>
              <w:rPr>
                <w:rFonts w:ascii="宋体" w:hAnsi="宋体" w:hint="eastAsia"/>
                <w:szCs w:val="21"/>
              </w:rPr>
              <w:t>目前任职</w:t>
            </w:r>
          </w:p>
          <w:p w:rsidR="008B7CE4" w:rsidRDefault="000E7417">
            <w:pPr>
              <w:jc w:val="center"/>
              <w:rPr>
                <w:rFonts w:ascii="宋体" w:hAnsi="宋体"/>
                <w:szCs w:val="21"/>
              </w:rPr>
            </w:pPr>
            <w:r>
              <w:rPr>
                <w:rFonts w:ascii="宋体" w:hAnsi="宋体" w:hint="eastAsia"/>
                <w:szCs w:val="21"/>
              </w:rPr>
              <w:t>项目状况</w:t>
            </w:r>
          </w:p>
        </w:tc>
        <w:tc>
          <w:tcPr>
            <w:tcW w:w="4023" w:type="dxa"/>
            <w:gridSpan w:val="3"/>
            <w:vAlign w:val="center"/>
          </w:tcPr>
          <w:p w:rsidR="008B7CE4" w:rsidRDefault="000E7417">
            <w:pPr>
              <w:jc w:val="center"/>
              <w:rPr>
                <w:rFonts w:ascii="宋体" w:hAnsi="宋体"/>
                <w:szCs w:val="21"/>
              </w:rPr>
            </w:pPr>
            <w:r>
              <w:rPr>
                <w:rFonts w:ascii="宋体" w:hAnsi="宋体" w:hint="eastAsia"/>
                <w:szCs w:val="21"/>
              </w:rPr>
              <w:t>项目名称</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担任职位</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可以调离日期</w:t>
            </w:r>
          </w:p>
        </w:tc>
        <w:tc>
          <w:tcPr>
            <w:tcW w:w="4262" w:type="dxa"/>
            <w:gridSpan w:val="4"/>
            <w:vAlign w:val="center"/>
          </w:tcPr>
          <w:p w:rsidR="008B7CE4" w:rsidRDefault="008B7CE4">
            <w:pPr>
              <w:jc w:val="center"/>
              <w:rPr>
                <w:rFonts w:ascii="宋体" w:hAnsi="宋体"/>
                <w:szCs w:val="21"/>
              </w:rPr>
            </w:pPr>
          </w:p>
        </w:tc>
      </w:tr>
      <w:tr w:rsidR="008B7CE4">
        <w:trPr>
          <w:trHeight w:val="2168"/>
          <w:jc w:val="center"/>
        </w:trPr>
        <w:tc>
          <w:tcPr>
            <w:tcW w:w="1354" w:type="dxa"/>
            <w:vAlign w:val="center"/>
          </w:tcPr>
          <w:p w:rsidR="008B7CE4" w:rsidRDefault="000E7417">
            <w:pPr>
              <w:jc w:val="center"/>
              <w:rPr>
                <w:rFonts w:ascii="宋体" w:hAnsi="宋体"/>
                <w:szCs w:val="21"/>
              </w:rPr>
            </w:pPr>
            <w:r>
              <w:rPr>
                <w:rFonts w:ascii="宋体" w:hAnsi="宋体" w:hint="eastAsia"/>
                <w:szCs w:val="21"/>
              </w:rPr>
              <w:t>备注</w:t>
            </w:r>
          </w:p>
        </w:tc>
        <w:tc>
          <w:tcPr>
            <w:tcW w:w="8285" w:type="dxa"/>
            <w:gridSpan w:val="7"/>
            <w:vAlign w:val="center"/>
          </w:tcPr>
          <w:p w:rsidR="008B7CE4" w:rsidRDefault="008B7CE4">
            <w:pPr>
              <w:jc w:val="center"/>
              <w:rPr>
                <w:rFonts w:ascii="宋体" w:hAnsi="宋体"/>
                <w:szCs w:val="21"/>
              </w:rPr>
            </w:pPr>
          </w:p>
        </w:tc>
      </w:tr>
    </w:tbl>
    <w:p w:rsidR="008B7CE4" w:rsidRDefault="000E7417">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8B7CE4" w:rsidRDefault="000E7417">
      <w:pPr>
        <w:ind w:left="105" w:firstLine="315"/>
        <w:rPr>
          <w:rFonts w:ascii="宋体" w:hAnsi="宋体"/>
          <w:szCs w:val="21"/>
        </w:rPr>
      </w:pPr>
      <w:r>
        <w:rPr>
          <w:rFonts w:ascii="宋体" w:hAnsi="宋体" w:hint="eastAsia"/>
          <w:szCs w:val="21"/>
        </w:rPr>
        <w:t>2、目前未在具体项目上任职的，请在备注栏说明现在负责的工作内容。</w:t>
      </w:r>
    </w:p>
    <w:p w:rsidR="008B7CE4" w:rsidRDefault="000E7417">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4"/>
      </w:tblGrid>
      <w:tr w:rsidR="008B7CE4">
        <w:trPr>
          <w:trHeight w:val="1055"/>
          <w:jc w:val="center"/>
        </w:trPr>
        <w:tc>
          <w:tcPr>
            <w:tcW w:w="4261" w:type="dxa"/>
            <w:vAlign w:val="center"/>
          </w:tcPr>
          <w:p w:rsidR="008B7CE4" w:rsidRDefault="000E7417">
            <w:pPr>
              <w:pStyle w:val="TableParagraph"/>
              <w:ind w:left="1848" w:right="1838"/>
              <w:jc w:val="center"/>
              <w:rPr>
                <w:sz w:val="21"/>
              </w:rPr>
            </w:pPr>
            <w:r>
              <w:rPr>
                <w:sz w:val="21"/>
              </w:rPr>
              <w:t>项 目</w:t>
            </w:r>
          </w:p>
        </w:tc>
        <w:tc>
          <w:tcPr>
            <w:tcW w:w="4264" w:type="dxa"/>
            <w:vAlign w:val="center"/>
          </w:tcPr>
          <w:p w:rsidR="008B7CE4" w:rsidRDefault="000E7417">
            <w:pPr>
              <w:pStyle w:val="TableParagraph"/>
              <w:ind w:left="1394"/>
              <w:rPr>
                <w:sz w:val="21"/>
              </w:rPr>
            </w:pPr>
            <w:r>
              <w:rPr>
                <w:sz w:val="21"/>
              </w:rPr>
              <w:t>投标人情况说明</w:t>
            </w: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bl>
    <w:p w:rsidR="008B7CE4" w:rsidRDefault="000E7417">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8B7CE4" w:rsidRDefault="000E7417">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8B7CE4" w:rsidRDefault="000E7417" w:rsidP="00AB66B5">
      <w:pPr>
        <w:pStyle w:val="1"/>
        <w:spacing w:beforeLines="100" w:before="312" w:afterLines="100" w:after="312"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89"/>
      <w:bookmarkEnd w:id="290"/>
      <w:bookmarkEnd w:id="291"/>
      <w:bookmarkEnd w:id="29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8B7CE4">
        <w:trPr>
          <w:trHeight w:hRule="exact" w:val="1134"/>
          <w:jc w:val="center"/>
        </w:trPr>
        <w:tc>
          <w:tcPr>
            <w:tcW w:w="4819" w:type="dxa"/>
            <w:vAlign w:val="center"/>
          </w:tcPr>
          <w:p w:rsidR="008B7CE4" w:rsidRDefault="000E7417">
            <w:pPr>
              <w:jc w:val="center"/>
              <w:rPr>
                <w:rFonts w:ascii="宋体" w:hAnsi="宋体"/>
                <w:szCs w:val="21"/>
              </w:rPr>
            </w:pPr>
            <w:r>
              <w:rPr>
                <w:rFonts w:ascii="宋体" w:hAnsi="宋体" w:hint="eastAsia"/>
                <w:szCs w:val="21"/>
              </w:rPr>
              <w:t>项目</w:t>
            </w:r>
          </w:p>
        </w:tc>
        <w:tc>
          <w:tcPr>
            <w:tcW w:w="4820" w:type="dxa"/>
            <w:vAlign w:val="center"/>
          </w:tcPr>
          <w:p w:rsidR="008B7CE4" w:rsidRDefault="000E7417">
            <w:pPr>
              <w:jc w:val="center"/>
              <w:rPr>
                <w:rFonts w:ascii="宋体" w:hAnsi="宋体"/>
                <w:szCs w:val="21"/>
              </w:rPr>
            </w:pPr>
            <w:r>
              <w:rPr>
                <w:rFonts w:ascii="宋体" w:hAnsi="宋体" w:hint="eastAsia"/>
                <w:szCs w:val="21"/>
              </w:rPr>
              <w:t>投标人情况说明</w:t>
            </w: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bl>
    <w:p w:rsidR="008B7CE4" w:rsidRDefault="000E7417">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pStyle w:val="a0"/>
        <w:ind w:firstLine="210"/>
      </w:pPr>
    </w:p>
    <w:p w:rsidR="008B7CE4" w:rsidRDefault="008B7CE4">
      <w:pPr>
        <w:rPr>
          <w:sz w:val="24"/>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bookmarkStart w:id="293" w:name="_Toc234382989"/>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995"/>
        </w:trPr>
        <w:tc>
          <w:tcPr>
            <w:tcW w:w="2250" w:type="dxa"/>
            <w:vAlign w:val="center"/>
          </w:tcPr>
          <w:p w:rsidR="008B7CE4" w:rsidRDefault="000E7417">
            <w:pPr>
              <w:jc w:val="center"/>
              <w:rPr>
                <w:rFonts w:ascii="宋体" w:hAnsi="宋体"/>
                <w:szCs w:val="21"/>
              </w:rPr>
            </w:pPr>
            <w:r>
              <w:rPr>
                <w:rFonts w:ascii="宋体" w:hAnsi="宋体" w:hint="eastAsia"/>
                <w:szCs w:val="21"/>
              </w:rPr>
              <w:t>项目经理</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tcPr>
          <w:p w:rsidR="008B7CE4" w:rsidRDefault="000E7417">
            <w:pPr>
              <w:rPr>
                <w:szCs w:val="21"/>
              </w:rPr>
            </w:pPr>
            <w:r>
              <w:rPr>
                <w:rFonts w:hint="eastAsia"/>
                <w:szCs w:val="21"/>
              </w:rPr>
              <w:t>具备贰级及以上公路工程专业注册建造师执业资格，具备有效的安全生产考核合格证书，且未担任其他在施建设项目的项目经理。</w:t>
            </w:r>
          </w:p>
        </w:tc>
      </w:tr>
      <w:tr w:rsidR="008B7CE4">
        <w:trPr>
          <w:trHeight w:val="510"/>
        </w:trPr>
        <w:tc>
          <w:tcPr>
            <w:tcW w:w="2250" w:type="dxa"/>
            <w:vAlign w:val="center"/>
          </w:tcPr>
          <w:p w:rsidR="008B7CE4" w:rsidRDefault="000E7417">
            <w:pPr>
              <w:jc w:val="center"/>
              <w:rPr>
                <w:rFonts w:ascii="宋体" w:hAnsi="宋体"/>
                <w:szCs w:val="21"/>
              </w:rPr>
            </w:pPr>
            <w:r>
              <w:rPr>
                <w:rFonts w:ascii="宋体" w:hAnsi="宋体" w:hint="eastAsia"/>
                <w:szCs w:val="21"/>
              </w:rPr>
              <w:t>项目总工程师</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vAlign w:val="center"/>
          </w:tcPr>
          <w:p w:rsidR="008B7CE4" w:rsidRDefault="000E7417">
            <w:pPr>
              <w:rPr>
                <w:szCs w:val="21"/>
              </w:rPr>
            </w:pPr>
            <w:r>
              <w:rPr>
                <w:rFonts w:hint="eastAsia"/>
                <w:szCs w:val="21"/>
              </w:rPr>
              <w:t>具备中级及以上相关专业技术职称。</w:t>
            </w:r>
          </w:p>
        </w:tc>
      </w:tr>
      <w:tr w:rsidR="008B7CE4">
        <w:trPr>
          <w:trHeight w:val="642"/>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859"/>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53"/>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8B7CE4">
      <w:pPr>
        <w:spacing w:line="500" w:lineRule="exact"/>
        <w:ind w:firstLineChars="200" w:firstLine="420"/>
        <w:rPr>
          <w:rFonts w:ascii="宋体" w:hAnsi="宋体"/>
          <w:szCs w:val="21"/>
        </w:rPr>
      </w:pPr>
    </w:p>
    <w:p w:rsidR="008B7CE4" w:rsidRDefault="000E741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8B7CE4" w:rsidRDefault="000E7417">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8B7CE4" w:rsidRDefault="008B7CE4">
      <w:pPr>
        <w:adjustRightInd w:val="0"/>
        <w:snapToGrid w:val="0"/>
        <w:spacing w:line="360" w:lineRule="auto"/>
        <w:jc w:val="center"/>
        <w:rPr>
          <w:rFonts w:ascii="宋体" w:hAnsi="宋体"/>
          <w:szCs w:val="21"/>
        </w:rPr>
      </w:pPr>
    </w:p>
    <w:p w:rsidR="008B7CE4" w:rsidRDefault="000E7417">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8B7CE4" w:rsidRDefault="000E7417">
      <w:pPr>
        <w:spacing w:before="120" w:after="120"/>
        <w:jc w:val="center"/>
        <w:rPr>
          <w:rFonts w:ascii="黑体" w:eastAsia="黑体"/>
          <w:b/>
          <w:bCs/>
          <w:kern w:val="44"/>
          <w:sz w:val="30"/>
          <w:szCs w:val="30"/>
        </w:rPr>
      </w:pPr>
      <w:bookmarkStart w:id="294" w:name="_Toc234382990"/>
      <w:bookmarkEnd w:id="29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8B7CE4" w:rsidRDefault="000E7417" w:rsidP="00AB66B5">
      <w:pPr>
        <w:adjustRightInd w:val="0"/>
        <w:snapToGrid w:val="0"/>
        <w:spacing w:afterLines="50" w:after="156" w:line="343" w:lineRule="auto"/>
        <w:ind w:firstLineChars="150" w:firstLine="360"/>
        <w:rPr>
          <w:sz w:val="24"/>
        </w:rPr>
      </w:pPr>
      <w:r>
        <w:rPr>
          <w:rFonts w:hint="eastAsia"/>
          <w:sz w:val="24"/>
        </w:rPr>
        <w:t>我单位在此郑重承诺：</w:t>
      </w:r>
    </w:p>
    <w:p w:rsidR="008B7CE4" w:rsidRDefault="000E7417" w:rsidP="00AB66B5">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8B7CE4" w:rsidP="00AB66B5">
      <w:pPr>
        <w:adjustRightInd w:val="0"/>
        <w:snapToGrid w:val="0"/>
        <w:spacing w:afterLines="50" w:after="156" w:line="343" w:lineRule="auto"/>
        <w:ind w:firstLineChars="150" w:firstLine="360"/>
        <w:rPr>
          <w:sz w:val="24"/>
        </w:rPr>
      </w:pPr>
    </w:p>
    <w:p w:rsidR="008B7CE4" w:rsidRDefault="000E7417" w:rsidP="00AB66B5">
      <w:pPr>
        <w:adjustRightInd w:val="0"/>
        <w:snapToGrid w:val="0"/>
        <w:spacing w:afterLines="50" w:after="156" w:line="343" w:lineRule="auto"/>
        <w:ind w:right="480" w:firstLineChars="1450" w:firstLine="3480"/>
        <w:rPr>
          <w:sz w:val="24"/>
          <w:u w:val="single"/>
        </w:rPr>
      </w:pPr>
      <w:r>
        <w:rPr>
          <w:rFonts w:hint="eastAsia"/>
          <w:sz w:val="24"/>
        </w:rPr>
        <w:t>承诺人：</w:t>
      </w:r>
      <w:r>
        <w:rPr>
          <w:rFonts w:hint="eastAsia"/>
          <w:sz w:val="24"/>
          <w:u w:val="single"/>
        </w:rPr>
        <w:t>（单位全称）（盖章）</w:t>
      </w:r>
    </w:p>
    <w:p w:rsidR="008B7CE4" w:rsidRDefault="000E7417" w:rsidP="00AB66B5">
      <w:pPr>
        <w:adjustRightInd w:val="0"/>
        <w:snapToGrid w:val="0"/>
        <w:spacing w:afterLines="50" w:after="156"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8B7CE4" w:rsidRDefault="008B7CE4" w:rsidP="00AB66B5">
      <w:pPr>
        <w:adjustRightInd w:val="0"/>
        <w:snapToGrid w:val="0"/>
        <w:spacing w:afterLines="50" w:after="156" w:line="343" w:lineRule="auto"/>
        <w:ind w:firstLineChars="150" w:firstLine="360"/>
        <w:rPr>
          <w:sz w:val="24"/>
          <w:u w:val="single"/>
        </w:rPr>
      </w:pPr>
    </w:p>
    <w:p w:rsidR="008B7CE4" w:rsidRDefault="008B7CE4" w:rsidP="00AB66B5">
      <w:pPr>
        <w:adjustRightInd w:val="0"/>
        <w:snapToGrid w:val="0"/>
        <w:spacing w:afterLines="50" w:after="156" w:line="343" w:lineRule="auto"/>
        <w:rPr>
          <w:rFonts w:ascii="黑体" w:eastAsia="黑体"/>
          <w:sz w:val="28"/>
          <w:szCs w:val="28"/>
        </w:rPr>
      </w:pPr>
    </w:p>
    <w:p w:rsidR="008B7CE4" w:rsidRDefault="000E7417" w:rsidP="00AB66B5">
      <w:pPr>
        <w:pStyle w:val="1"/>
        <w:spacing w:beforeLines="100" w:before="312" w:afterLines="150" w:after="468" w:line="360" w:lineRule="exact"/>
        <w:jc w:val="center"/>
        <w:rPr>
          <w:rFonts w:ascii="黑体" w:eastAsia="黑体"/>
          <w:sz w:val="30"/>
          <w:szCs w:val="30"/>
        </w:rPr>
      </w:pPr>
      <w:bookmarkStart w:id="295" w:name="_Toc485889080"/>
      <w:bookmarkStart w:id="296" w:name="_Toc486277945"/>
      <w:bookmarkStart w:id="297" w:name="_Toc18302"/>
      <w:r>
        <w:rPr>
          <w:rFonts w:ascii="黑体" w:eastAsia="黑体" w:hint="eastAsia"/>
          <w:sz w:val="30"/>
          <w:szCs w:val="30"/>
        </w:rPr>
        <w:lastRenderedPageBreak/>
        <w:t>九、扬尘治理专项承诺书</w:t>
      </w:r>
      <w:bookmarkEnd w:id="295"/>
      <w:bookmarkEnd w:id="296"/>
      <w:bookmarkEnd w:id="297"/>
    </w:p>
    <w:p w:rsidR="008B7CE4" w:rsidRDefault="008B7CE4" w:rsidP="00AB66B5">
      <w:pPr>
        <w:pStyle w:val="1"/>
        <w:spacing w:beforeLines="100" w:before="312" w:afterLines="150" w:after="468" w:line="360" w:lineRule="exact"/>
        <w:jc w:val="center"/>
        <w:rPr>
          <w:rFonts w:ascii="黑体" w:eastAsia="黑体"/>
          <w:sz w:val="24"/>
        </w:rPr>
      </w:pPr>
    </w:p>
    <w:p w:rsidR="008B7CE4" w:rsidRDefault="008B7CE4" w:rsidP="00AB66B5">
      <w:pPr>
        <w:pStyle w:val="1"/>
        <w:spacing w:beforeLines="100" w:before="312" w:afterLines="150" w:after="468" w:line="360" w:lineRule="exact"/>
        <w:jc w:val="center"/>
        <w:rPr>
          <w:rFonts w:ascii="黑体" w:eastAsia="黑体"/>
          <w:sz w:val="24"/>
        </w:rPr>
      </w:pPr>
    </w:p>
    <w:p w:rsidR="008B7CE4" w:rsidRDefault="008B7CE4" w:rsidP="00AB66B5">
      <w:pPr>
        <w:pStyle w:val="1"/>
        <w:spacing w:beforeLines="100" w:before="312" w:afterLines="150" w:after="468" w:line="360" w:lineRule="exact"/>
        <w:jc w:val="center"/>
        <w:rPr>
          <w:rFonts w:ascii="黑体" w:eastAsia="黑体"/>
          <w:sz w:val="24"/>
        </w:rPr>
      </w:pPr>
    </w:p>
    <w:p w:rsidR="008B7CE4" w:rsidRDefault="008B7CE4" w:rsidP="00AB66B5">
      <w:pPr>
        <w:pStyle w:val="1"/>
        <w:spacing w:beforeLines="100" w:before="312" w:afterLines="150" w:after="468" w:line="360" w:lineRule="exact"/>
        <w:jc w:val="center"/>
        <w:rPr>
          <w:rFonts w:ascii="黑体" w:eastAsia="黑体"/>
          <w:sz w:val="30"/>
          <w:szCs w:val="30"/>
        </w:rPr>
      </w:pPr>
    </w:p>
    <w:p w:rsidR="008B7CE4" w:rsidRDefault="000E7417" w:rsidP="00AB66B5">
      <w:pPr>
        <w:pStyle w:val="1"/>
        <w:spacing w:beforeLines="100" w:before="312" w:afterLines="150" w:after="468" w:line="360" w:lineRule="exact"/>
        <w:jc w:val="center"/>
        <w:rPr>
          <w:rFonts w:ascii="黑体" w:eastAsia="黑体" w:hAnsi="宋体"/>
          <w:sz w:val="30"/>
          <w:szCs w:val="30"/>
        </w:rPr>
      </w:pPr>
      <w:bookmarkStart w:id="298" w:name="_Toc485889081"/>
      <w:bookmarkStart w:id="299" w:name="_Toc5401"/>
      <w:bookmarkStart w:id="300" w:name="_Toc486277946"/>
      <w:r>
        <w:rPr>
          <w:rFonts w:ascii="黑体" w:eastAsia="黑体" w:hAnsi="宋体" w:hint="eastAsia"/>
          <w:sz w:val="30"/>
          <w:szCs w:val="30"/>
        </w:rPr>
        <w:t>十、其 他 材 料</w:t>
      </w:r>
      <w:bookmarkEnd w:id="294"/>
      <w:bookmarkEnd w:id="298"/>
      <w:bookmarkEnd w:id="299"/>
      <w:bookmarkEnd w:id="300"/>
    </w:p>
    <w:p w:rsidR="008B7CE4" w:rsidRDefault="008B7CE4"/>
    <w:p w:rsidR="008B7CE4" w:rsidRDefault="008B7CE4"/>
    <w:p w:rsidR="008B7CE4" w:rsidRDefault="008B7CE4" w:rsidP="00AB66B5">
      <w:pPr>
        <w:pStyle w:val="1"/>
        <w:spacing w:beforeLines="100" w:before="312" w:afterLines="150" w:after="468" w:line="360" w:lineRule="exact"/>
        <w:jc w:val="center"/>
      </w:pPr>
    </w:p>
    <w:p w:rsidR="008B7CE4" w:rsidRDefault="008B7CE4" w:rsidP="00AB66B5">
      <w:pPr>
        <w:pStyle w:val="1"/>
        <w:spacing w:beforeLines="100" w:before="312" w:afterLines="150" w:after="468" w:line="360" w:lineRule="exact"/>
        <w:jc w:val="center"/>
      </w:pP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rsidP="009E1A77">
      <w:pPr>
        <w:ind w:firstLineChars="100" w:firstLine="360"/>
        <w:rPr>
          <w:rFonts w:asciiTheme="minorEastAsia" w:eastAsiaTheme="minorEastAsia" w:hAnsiTheme="minorEastAsia"/>
          <w:bCs/>
          <w:sz w:val="36"/>
          <w:szCs w:val="36"/>
        </w:rPr>
      </w:pPr>
    </w:p>
    <w:p w:rsidR="009E1A77" w:rsidRPr="009E1A77" w:rsidRDefault="009E1A77" w:rsidP="009E1A77">
      <w:pPr>
        <w:pStyle w:val="a0"/>
        <w:ind w:firstLine="210"/>
      </w:pPr>
    </w:p>
    <w:p w:rsidR="008B7CE4" w:rsidRDefault="000E7417">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r>
        <w:rPr>
          <w:rFonts w:asciiTheme="majorEastAsia" w:eastAsiaTheme="majorEastAsia" w:hAnsiTheme="majorEastAsia" w:hint="eastAsia"/>
          <w:bCs/>
          <w:sz w:val="52"/>
          <w:szCs w:val="52"/>
          <w:u w:val="single"/>
        </w:rPr>
        <w:t>（标段）</w:t>
      </w:r>
    </w:p>
    <w:p w:rsidR="008B7CE4" w:rsidRDefault="008B7CE4">
      <w:pPr>
        <w:spacing w:line="360" w:lineRule="auto"/>
        <w:rPr>
          <w:rFonts w:asciiTheme="minorEastAsia" w:eastAsiaTheme="minorEastAsia" w:hAnsiTheme="minorEastAsia"/>
          <w:sz w:val="36"/>
          <w:szCs w:val="36"/>
        </w:rPr>
      </w:pP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建安建工公字〔2020〕</w:t>
      </w:r>
      <w:r w:rsidR="000B0BA4">
        <w:rPr>
          <w:rFonts w:asciiTheme="minorEastAsia" w:eastAsiaTheme="minorEastAsia" w:hAnsiTheme="minorEastAsia" w:hint="eastAsia"/>
          <w:sz w:val="36"/>
          <w:szCs w:val="36"/>
        </w:rPr>
        <w:t>21</w:t>
      </w:r>
      <w:r>
        <w:rPr>
          <w:rFonts w:asciiTheme="minorEastAsia" w:eastAsiaTheme="minorEastAsia" w:hAnsiTheme="minorEastAsia" w:hint="eastAsia"/>
          <w:sz w:val="36"/>
          <w:szCs w:val="36"/>
        </w:rPr>
        <w:t>号</w:t>
      </w:r>
    </w:p>
    <w:p w:rsidR="008B7CE4" w:rsidRDefault="008B7CE4">
      <w:pPr>
        <w:spacing w:line="360" w:lineRule="auto"/>
        <w:jc w:val="center"/>
        <w:rPr>
          <w:rFonts w:asciiTheme="minorEastAsia" w:eastAsiaTheme="minorEastAsia" w:hAnsiTheme="minorEastAsia"/>
          <w:b/>
          <w:sz w:val="52"/>
          <w:szCs w:val="52"/>
        </w:rPr>
      </w:pPr>
    </w:p>
    <w:p w:rsidR="008B7CE4" w:rsidRDefault="000E7417">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8B7CE4" w:rsidRDefault="000E7417">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8B7CE4" w:rsidRDefault="008B7CE4">
      <w:pPr>
        <w:jc w:val="center"/>
        <w:rPr>
          <w:rFonts w:asciiTheme="minorEastAsia" w:eastAsiaTheme="minorEastAsia" w:hAnsiTheme="minorEastAsia"/>
          <w:b/>
          <w:sz w:val="36"/>
          <w:szCs w:val="36"/>
        </w:rPr>
      </w:pPr>
    </w:p>
    <w:p w:rsidR="008B7CE4" w:rsidRDefault="008B7CE4">
      <w:pPr>
        <w:rPr>
          <w:rFonts w:ascii="宋体" w:hAnsi="宋体"/>
        </w:rPr>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8B7CE4" w:rsidRDefault="008B7CE4">
      <w:pPr>
        <w:spacing w:line="360" w:lineRule="auto"/>
        <w:jc w:val="center"/>
        <w:rPr>
          <w:rFonts w:ascii="宋体" w:hAnsi="宋体"/>
          <w:b/>
          <w:sz w:val="32"/>
          <w:szCs w:val="32"/>
        </w:rPr>
      </w:pP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一、投标函</w:t>
      </w:r>
    </w:p>
    <w:p w:rsidR="008B7CE4" w:rsidRDefault="008B7CE4">
      <w:pPr>
        <w:spacing w:line="360" w:lineRule="auto"/>
        <w:rPr>
          <w:rFonts w:ascii="宋体" w:hAnsi="宋体"/>
          <w:sz w:val="24"/>
        </w:rPr>
      </w:pPr>
    </w:p>
    <w:p w:rsidR="008B7CE4" w:rsidRDefault="000E7417">
      <w:pPr>
        <w:spacing w:line="360" w:lineRule="auto"/>
        <w:jc w:val="left"/>
        <w:rPr>
          <w:rFonts w:ascii="宋体" w:hAnsi="宋体"/>
          <w:sz w:val="24"/>
        </w:rPr>
      </w:pPr>
      <w:r>
        <w:rPr>
          <w:rFonts w:ascii="宋体" w:hAnsi="宋体" w:hint="eastAsia"/>
          <w:sz w:val="24"/>
        </w:rPr>
        <w:t>_________________________(招标人名称)：</w:t>
      </w:r>
    </w:p>
    <w:p w:rsidR="008B7CE4" w:rsidRDefault="000E7417">
      <w:pPr>
        <w:spacing w:line="360" w:lineRule="auto"/>
        <w:ind w:firstLineChars="200" w:firstLine="480"/>
        <w:jc w:val="left"/>
        <w:rPr>
          <w:rFonts w:ascii="宋体" w:hAnsi="宋体"/>
          <w:sz w:val="24"/>
        </w:rPr>
      </w:pPr>
      <w:r>
        <w:rPr>
          <w:rFonts w:ascii="宋体" w:hAnsi="宋体" w:hint="eastAsia"/>
          <w:sz w:val="24"/>
        </w:rPr>
        <w:t>1．我方已仔细研究_____________(项目名称)（标段）施工招标文件的全部内容（含补遗书第号至第号），在考察工程现场后，愿意以人民币(大写)________元(¥________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8B7CE4" w:rsidRDefault="000E7417">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8B7CE4" w:rsidRDefault="008B7CE4">
      <w:pPr>
        <w:spacing w:line="360" w:lineRule="auto"/>
        <w:ind w:firstLineChars="200" w:firstLine="480"/>
        <w:jc w:val="left"/>
        <w:rPr>
          <w:rFonts w:ascii="宋体" w:hAnsi="宋体"/>
          <w:sz w:val="24"/>
        </w:rPr>
      </w:pPr>
    </w:p>
    <w:p w:rsidR="008B7CE4" w:rsidRDefault="008B7CE4">
      <w:pPr>
        <w:spacing w:line="360" w:lineRule="auto"/>
        <w:ind w:firstLineChars="200" w:firstLine="480"/>
        <w:jc w:val="left"/>
        <w:rPr>
          <w:rFonts w:ascii="宋体" w:hAnsi="宋体"/>
          <w:sz w:val="24"/>
        </w:rPr>
      </w:pP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投 标 人：___________________(盖单位章)</w:t>
      </w: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法定代表人或其委托代</w:t>
      </w:r>
      <w:r w:rsidR="000F7D09">
        <w:rPr>
          <w:rFonts w:ascii="宋体" w:hAnsi="宋体" w:hint="eastAsia"/>
          <w:sz w:val="24"/>
        </w:rPr>
        <w:t>理</w:t>
      </w:r>
      <w:r>
        <w:rPr>
          <w:rFonts w:ascii="宋体" w:hAnsi="宋体" w:hint="eastAsia"/>
          <w:sz w:val="24"/>
        </w:rPr>
        <w:t>人:_________(签字)</w:t>
      </w:r>
    </w:p>
    <w:p w:rsidR="008B7CE4" w:rsidRDefault="008B7CE4">
      <w:pPr>
        <w:spacing w:line="360" w:lineRule="auto"/>
        <w:ind w:leftChars="1687" w:left="3543"/>
        <w:jc w:val="left"/>
        <w:rPr>
          <w:rFonts w:ascii="宋体" w:hAnsi="宋体"/>
          <w:sz w:val="24"/>
        </w:rPr>
      </w:pPr>
    </w:p>
    <w:p w:rsidR="008B7CE4" w:rsidRDefault="000E7417">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8B7CE4" w:rsidRDefault="008B7CE4">
      <w:pPr>
        <w:spacing w:line="360" w:lineRule="auto"/>
        <w:ind w:left="1"/>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spacing w:line="360" w:lineRule="auto"/>
        <w:jc w:val="left"/>
        <w:rPr>
          <w:rFonts w:ascii="宋体" w:hAnsi="宋体"/>
          <w:sz w:val="24"/>
        </w:rPr>
      </w:pPr>
    </w:p>
    <w:p w:rsidR="008B7CE4" w:rsidRDefault="008B7CE4">
      <w:pPr>
        <w:spacing w:line="360" w:lineRule="auto"/>
        <w:ind w:left="1"/>
        <w:jc w:val="left"/>
        <w:rPr>
          <w:rFonts w:ascii="宋体" w:hAnsi="宋体"/>
          <w:sz w:val="24"/>
        </w:rPr>
      </w:pPr>
    </w:p>
    <w:p w:rsidR="008B7CE4" w:rsidRDefault="008B7CE4">
      <w:pPr>
        <w:spacing w:line="360" w:lineRule="auto"/>
        <w:ind w:leftChars="1687" w:left="3543" w:firstLineChars="300" w:firstLine="720"/>
        <w:jc w:val="left"/>
        <w:rPr>
          <w:rFonts w:ascii="宋体" w:hAnsi="宋体"/>
          <w:sz w:val="24"/>
        </w:rPr>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8B7CE4" w:rsidRDefault="000E7417">
      <w:pPr>
        <w:spacing w:line="360" w:lineRule="auto"/>
        <w:ind w:firstLineChars="200" w:firstLine="480"/>
        <w:jc w:val="left"/>
      </w:pPr>
      <w:r>
        <w:rPr>
          <w:rFonts w:ascii="宋体" w:hAnsi="宋体" w:hint="eastAsia"/>
          <w:sz w:val="24"/>
        </w:rPr>
        <w:t>投标人应按照第五章“工程量清单”的要求逐项填报工程量清单，包括工程量清单说明、投标报价说明、计日工说明、其他说明等</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8B7CE4" w:rsidRDefault="008B7CE4">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分包人名称</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地址</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法定代表人</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电话</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营业执照号码</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资质等级</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主要内容</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预计造价（万元）</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已经做过的类似工程</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restart"/>
          </w:tcPr>
          <w:p w:rsidR="008B7CE4" w:rsidRDefault="008B7CE4">
            <w:pPr>
              <w:ind w:firstLineChars="100" w:firstLine="210"/>
              <w:rPr>
                <w:rFonts w:ascii="宋体" w:hAnsi="宋体" w:cs="宋体"/>
                <w:szCs w:val="21"/>
              </w:rPr>
            </w:pPr>
          </w:p>
          <w:p w:rsidR="008B7CE4" w:rsidRDefault="000E7417">
            <w:pPr>
              <w:ind w:firstLineChars="100" w:firstLine="210"/>
              <w:rPr>
                <w:rFonts w:ascii="宋体" w:hAnsi="宋体" w:cs="宋体"/>
                <w:szCs w:val="21"/>
              </w:rPr>
            </w:pPr>
            <w:r>
              <w:rPr>
                <w:rFonts w:ascii="宋体" w:hAnsi="宋体" w:cs="宋体" w:hint="eastAsia"/>
                <w:szCs w:val="21"/>
              </w:rPr>
              <w:t>注：</w:t>
            </w:r>
          </w:p>
          <w:p w:rsidR="008B7CE4" w:rsidRDefault="000E7417">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8B7CE4" w:rsidRDefault="000E7417">
            <w:pPr>
              <w:ind w:firstLineChars="100" w:firstLine="210"/>
              <w:rPr>
                <w:rFonts w:ascii="宋体" w:hAnsi="宋体" w:cs="宋体"/>
                <w:szCs w:val="21"/>
              </w:rPr>
            </w:pPr>
            <w:r>
              <w:rPr>
                <w:rFonts w:ascii="宋体" w:hAnsi="宋体" w:cs="宋体" w:hint="eastAsia"/>
                <w:szCs w:val="21"/>
              </w:rPr>
              <w:t>2.若无分包人，则投标人应填写“无”</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4819" w:type="dxa"/>
            <w:gridSpan w:val="2"/>
            <w:vAlign w:val="center"/>
          </w:tcPr>
          <w:p w:rsidR="008B7CE4" w:rsidRDefault="000E7417">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8B7CE4" w:rsidRDefault="008B7CE4">
            <w:pPr>
              <w:jc w:val="center"/>
              <w:rPr>
                <w:rFonts w:ascii="宋体" w:hAnsi="宋体" w:cs="宋体"/>
                <w:szCs w:val="21"/>
              </w:rPr>
            </w:pPr>
          </w:p>
        </w:tc>
        <w:tc>
          <w:tcPr>
            <w:tcW w:w="2410" w:type="dxa"/>
            <w:vMerge/>
            <w:vAlign w:val="center"/>
          </w:tcPr>
          <w:p w:rsidR="008B7CE4" w:rsidRDefault="008B7CE4">
            <w:pPr>
              <w:jc w:val="center"/>
              <w:rPr>
                <w:rFonts w:ascii="宋体" w:hAnsi="宋体" w:cs="宋体"/>
                <w:sz w:val="28"/>
                <w:szCs w:val="28"/>
              </w:rPr>
            </w:pPr>
          </w:p>
        </w:tc>
      </w:tr>
    </w:tbl>
    <w:p w:rsidR="008B7CE4" w:rsidRDefault="008B7CE4" w:rsidP="00AB66B5">
      <w:pPr>
        <w:pStyle w:val="1"/>
        <w:spacing w:beforeLines="50" w:before="156" w:after="240" w:line="400" w:lineRule="exact"/>
        <w:ind w:firstLineChars="800" w:firstLine="2570"/>
        <w:rPr>
          <w:rFonts w:ascii="宋体" w:hAnsi="宋体"/>
          <w:kern w:val="2"/>
          <w:sz w:val="32"/>
          <w:szCs w:val="28"/>
        </w:rPr>
      </w:pPr>
      <w:bookmarkStart w:id="301" w:name="_Toc486277947"/>
      <w:bookmarkStart w:id="302" w:name="_Toc5044"/>
      <w:bookmarkStart w:id="303" w:name="_Toc234382973"/>
      <w:bookmarkStart w:id="304" w:name="_Toc485889069"/>
    </w:p>
    <w:p w:rsidR="008B7CE4" w:rsidRDefault="000E7417">
      <w:r>
        <w:br w:type="page"/>
      </w:r>
    </w:p>
    <w:p w:rsidR="008B7CE4" w:rsidRDefault="000E7417" w:rsidP="00AB66B5">
      <w:pPr>
        <w:pStyle w:val="1"/>
        <w:spacing w:beforeLines="50" w:before="156"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301"/>
      <w:bookmarkEnd w:id="302"/>
      <w:bookmarkEnd w:id="303"/>
      <w:bookmarkEnd w:id="30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291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注：1.投标人可按附表一的工程进度估算并填写本表。</w:t>
      </w:r>
    </w:p>
    <w:p w:rsidR="008B7CE4" w:rsidRDefault="000E741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8B7CE4" w:rsidRDefault="008B7CE4">
      <w:pPr>
        <w:pStyle w:val="a0"/>
        <w:ind w:firstLineChars="0" w:firstLine="0"/>
      </w:pPr>
    </w:p>
    <w:sectPr w:rsidR="008B7CE4" w:rsidSect="008B7CE4">
      <w:headerReference w:type="default" r:id="rId28"/>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93" w:rsidRDefault="00C04793" w:rsidP="008B7CE4">
      <w:r>
        <w:separator/>
      </w:r>
    </w:p>
  </w:endnote>
  <w:endnote w:type="continuationSeparator" w:id="0">
    <w:p w:rsidR="00C04793" w:rsidRDefault="00C04793" w:rsidP="008B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1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108"/>
      <w:docPartObj>
        <w:docPartGallery w:val="Page Numbers (Bottom of Page)"/>
        <w:docPartUnique/>
      </w:docPartObj>
    </w:sdtPr>
    <w:sdtEndPr/>
    <w:sdtContent>
      <w:p w:rsidR="00E119A0" w:rsidRDefault="006E65FC">
        <w:pPr>
          <w:pStyle w:val="a8"/>
          <w:jc w:val="center"/>
        </w:pPr>
        <w:r>
          <w:fldChar w:fldCharType="begin"/>
        </w:r>
        <w:r w:rsidR="00E119A0">
          <w:instrText xml:space="preserve"> PAGE   \* MERGEFORMAT </w:instrText>
        </w:r>
        <w:r>
          <w:fldChar w:fldCharType="separate"/>
        </w:r>
        <w:r w:rsidR="00EE775A" w:rsidRPr="00EE775A">
          <w:rPr>
            <w:noProof/>
            <w:lang w:val="zh-CN"/>
          </w:rPr>
          <w:t>42</w:t>
        </w:r>
        <w:r>
          <w:rPr>
            <w:noProof/>
            <w:lang w:val="zh-CN"/>
          </w:rPr>
          <w:fldChar w:fldCharType="end"/>
        </w:r>
      </w:p>
    </w:sdtContent>
  </w:sdt>
  <w:p w:rsidR="00E119A0" w:rsidRDefault="00E119A0" w:rsidP="004E791A">
    <w:pPr>
      <w:pStyle w:val="a8"/>
      <w:ind w:firstLineChars="2000" w:firstLine="3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pStyle w:val="a8"/>
      <w:jc w:val="center"/>
    </w:pPr>
  </w:p>
  <w:p w:rsidR="00E119A0" w:rsidRDefault="00E119A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C04793">
    <w:pPr>
      <w:pStyle w:val="a8"/>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fit-shape-to-text:t" inset="0,0,0,0">
            <w:txbxContent>
              <w:p w:rsidR="00E119A0" w:rsidRDefault="006E65FC">
                <w:pPr>
                  <w:pStyle w:val="a8"/>
                </w:pPr>
                <w:r>
                  <w:fldChar w:fldCharType="begin"/>
                </w:r>
                <w:r w:rsidR="00E119A0">
                  <w:instrText xml:space="preserve"> PAGE  \* MERGEFORMAT </w:instrText>
                </w:r>
                <w:r>
                  <w:fldChar w:fldCharType="separate"/>
                </w:r>
                <w:r w:rsidR="00EE775A">
                  <w:rPr>
                    <w:noProof/>
                  </w:rPr>
                  <w:t>127</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C04793" w:rsidP="0015516F">
    <w:pPr>
      <w:pStyle w:val="a8"/>
      <w:tabs>
        <w:tab w:val="clear" w:pos="4153"/>
        <w:tab w:val="clear" w:pos="8306"/>
        <w:tab w:val="center" w:pos="4762"/>
      </w:tabs>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next-textbox:#Text Box 2;mso-fit-shape-to-text:t" inset="0,0,0,0">
            <w:txbxContent>
              <w:p w:rsidR="00E119A0" w:rsidRDefault="006E65FC">
                <w:pPr>
                  <w:pStyle w:val="a8"/>
                </w:pPr>
                <w:r>
                  <w:fldChar w:fldCharType="begin"/>
                </w:r>
                <w:r w:rsidR="00E119A0">
                  <w:instrText xml:space="preserve"> PAGE  \* MERGEFORMAT </w:instrText>
                </w:r>
                <w:r>
                  <w:fldChar w:fldCharType="separate"/>
                </w:r>
                <w:r w:rsidR="00EE775A">
                  <w:rPr>
                    <w:noProof/>
                  </w:rPr>
                  <w:t>110</w:t>
                </w:r>
                <w:r>
                  <w:rPr>
                    <w:noProof/>
                  </w:rPr>
                  <w:fldChar w:fldCharType="end"/>
                </w:r>
              </w:p>
            </w:txbxContent>
          </v:textbox>
          <w10:wrap anchorx="margin"/>
        </v:shape>
      </w:pict>
    </w:r>
    <w:r w:rsidR="00E119A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93" w:rsidRDefault="00C04793" w:rsidP="008B7CE4">
      <w:r>
        <w:separator/>
      </w:r>
    </w:p>
  </w:footnote>
  <w:footnote w:type="continuationSeparator" w:id="0">
    <w:p w:rsidR="00C04793" w:rsidRDefault="00C04793" w:rsidP="008B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pStyle w:val="a9"/>
    </w:pPr>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rPr>
      <w:t xml:space="preserve">                   </w:t>
    </w:r>
    <w:r>
      <w:tab/>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pStyle w:val="a9"/>
    </w:pPr>
    <w:r>
      <w:rPr>
        <w:rFonts w:hint="eastAsia"/>
      </w:rPr>
      <w:t xml:space="preserve">     </w:t>
    </w:r>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rPr>
      <w:t xml:space="preserve">                </w:t>
    </w:r>
    <w:r>
      <w:tab/>
    </w:r>
    <w:r>
      <w:rPr>
        <w:rFonts w:hint="eastAsia"/>
      </w:rPr>
      <w:t xml:space="preserve">               </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jc w:val="center"/>
      <w:rPr>
        <w:sz w:val="18"/>
        <w:szCs w:val="18"/>
      </w:rPr>
    </w:pPr>
  </w:p>
  <w:p w:rsidR="00E119A0" w:rsidRDefault="00E119A0">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sz w:val="18"/>
        <w:szCs w:val="18"/>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rsidP="0015516F">
    <w:pPr>
      <w:pStyle w:val="a9"/>
      <w:tabs>
        <w:tab w:val="clear" w:pos="7066"/>
        <w:tab w:val="clear" w:pos="8306"/>
        <w:tab w:val="left" w:pos="11385"/>
      </w:tabs>
    </w:pPr>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rPr>
      <w:t xml:space="preserve">                            </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pStyle w:val="a9"/>
    </w:pPr>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rPr>
      <w:t xml:space="preserve">        </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A0" w:rsidRDefault="00E119A0">
    <w:pPr>
      <w:pStyle w:val="a9"/>
    </w:pPr>
    <w:r w:rsidRPr="00BE0A23">
      <w:rPr>
        <w:rFonts w:hint="eastAsia"/>
      </w:rPr>
      <w:t>2020</w:t>
    </w:r>
    <w:r w:rsidRPr="00BE0A23">
      <w:rPr>
        <w:rFonts w:hint="eastAsia"/>
      </w:rPr>
      <w:t>年建安区行业部门扶贫资金项目</w:t>
    </w:r>
    <w:r>
      <w:rPr>
        <w:rFonts w:hint="eastAsia"/>
      </w:rPr>
      <w:t>（</w:t>
    </w:r>
    <w:r>
      <w:rPr>
        <w:rFonts w:hint="eastAsia"/>
      </w:rPr>
      <w:t>1-3</w:t>
    </w:r>
    <w:r>
      <w:rPr>
        <w:rFonts w:hint="eastAsia"/>
      </w:rPr>
      <w:t>标段）</w:t>
    </w:r>
    <w:r>
      <w:rPr>
        <w:rFonts w:hint="eastAsia"/>
      </w:rPr>
      <w:t xml:space="preserve">                 </w:t>
    </w:r>
    <w:r>
      <w:tab/>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nothing"/>
      <w:lvlText w:val="%1、"/>
      <w:lvlJc w:val="left"/>
    </w:lvl>
  </w:abstractNum>
  <w:abstractNum w:abstractNumId="1">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477A"/>
    <w:rsid w:val="00000892"/>
    <w:rsid w:val="000010D4"/>
    <w:rsid w:val="00003D41"/>
    <w:rsid w:val="000079EC"/>
    <w:rsid w:val="0001308A"/>
    <w:rsid w:val="00016E4D"/>
    <w:rsid w:val="00017633"/>
    <w:rsid w:val="0002576C"/>
    <w:rsid w:val="000300C6"/>
    <w:rsid w:val="00034870"/>
    <w:rsid w:val="00034D03"/>
    <w:rsid w:val="00036450"/>
    <w:rsid w:val="00040057"/>
    <w:rsid w:val="00052EDC"/>
    <w:rsid w:val="00054EA4"/>
    <w:rsid w:val="0005672D"/>
    <w:rsid w:val="00061506"/>
    <w:rsid w:val="0006609E"/>
    <w:rsid w:val="00066615"/>
    <w:rsid w:val="00071E74"/>
    <w:rsid w:val="00073006"/>
    <w:rsid w:val="000971F2"/>
    <w:rsid w:val="000B0BA4"/>
    <w:rsid w:val="000B3901"/>
    <w:rsid w:val="000B7CEA"/>
    <w:rsid w:val="000C58FF"/>
    <w:rsid w:val="000D5711"/>
    <w:rsid w:val="000E0169"/>
    <w:rsid w:val="000E30CB"/>
    <w:rsid w:val="000E546D"/>
    <w:rsid w:val="000E6812"/>
    <w:rsid w:val="000E7417"/>
    <w:rsid w:val="000F1889"/>
    <w:rsid w:val="000F2763"/>
    <w:rsid w:val="000F7D09"/>
    <w:rsid w:val="00102F44"/>
    <w:rsid w:val="00106906"/>
    <w:rsid w:val="00134CB7"/>
    <w:rsid w:val="00146D3C"/>
    <w:rsid w:val="0015516F"/>
    <w:rsid w:val="00162222"/>
    <w:rsid w:val="00171B69"/>
    <w:rsid w:val="00174E11"/>
    <w:rsid w:val="00186CD9"/>
    <w:rsid w:val="0019140F"/>
    <w:rsid w:val="0019705C"/>
    <w:rsid w:val="001979FE"/>
    <w:rsid w:val="001B48EA"/>
    <w:rsid w:val="001B5CE5"/>
    <w:rsid w:val="001B63D3"/>
    <w:rsid w:val="001B7ACE"/>
    <w:rsid w:val="001C60ED"/>
    <w:rsid w:val="001D5801"/>
    <w:rsid w:val="001D614F"/>
    <w:rsid w:val="001E2078"/>
    <w:rsid w:val="001E3770"/>
    <w:rsid w:val="001E4822"/>
    <w:rsid w:val="001E7BD4"/>
    <w:rsid w:val="002020DE"/>
    <w:rsid w:val="002102B4"/>
    <w:rsid w:val="00214F72"/>
    <w:rsid w:val="00222131"/>
    <w:rsid w:val="00224793"/>
    <w:rsid w:val="002248EB"/>
    <w:rsid w:val="00236CC6"/>
    <w:rsid w:val="00241EF1"/>
    <w:rsid w:val="00250E18"/>
    <w:rsid w:val="0025208D"/>
    <w:rsid w:val="00252A4E"/>
    <w:rsid w:val="002602CE"/>
    <w:rsid w:val="00265814"/>
    <w:rsid w:val="002814BC"/>
    <w:rsid w:val="002B46E1"/>
    <w:rsid w:val="002C2611"/>
    <w:rsid w:val="002C4E1E"/>
    <w:rsid w:val="002D360B"/>
    <w:rsid w:val="002D4902"/>
    <w:rsid w:val="002D6BEE"/>
    <w:rsid w:val="002E038A"/>
    <w:rsid w:val="002E050D"/>
    <w:rsid w:val="002E68C2"/>
    <w:rsid w:val="002E7882"/>
    <w:rsid w:val="002F6F7B"/>
    <w:rsid w:val="002F7905"/>
    <w:rsid w:val="00307E6D"/>
    <w:rsid w:val="003136F6"/>
    <w:rsid w:val="00324978"/>
    <w:rsid w:val="00325B3F"/>
    <w:rsid w:val="00353F54"/>
    <w:rsid w:val="00357007"/>
    <w:rsid w:val="0036288F"/>
    <w:rsid w:val="00367247"/>
    <w:rsid w:val="00381727"/>
    <w:rsid w:val="00383FBC"/>
    <w:rsid w:val="00392974"/>
    <w:rsid w:val="003950FB"/>
    <w:rsid w:val="003A1523"/>
    <w:rsid w:val="003C257C"/>
    <w:rsid w:val="003C2FE8"/>
    <w:rsid w:val="003F01BC"/>
    <w:rsid w:val="003F7C17"/>
    <w:rsid w:val="00400602"/>
    <w:rsid w:val="00402772"/>
    <w:rsid w:val="0040713B"/>
    <w:rsid w:val="004076F6"/>
    <w:rsid w:val="0041576A"/>
    <w:rsid w:val="0042422D"/>
    <w:rsid w:val="004446F7"/>
    <w:rsid w:val="00453D68"/>
    <w:rsid w:val="00467614"/>
    <w:rsid w:val="004939F8"/>
    <w:rsid w:val="004A7F38"/>
    <w:rsid w:val="004B0E5C"/>
    <w:rsid w:val="004D2FD0"/>
    <w:rsid w:val="004D3929"/>
    <w:rsid w:val="004D5CDE"/>
    <w:rsid w:val="004E791A"/>
    <w:rsid w:val="004E7A15"/>
    <w:rsid w:val="00505890"/>
    <w:rsid w:val="00512737"/>
    <w:rsid w:val="005336EB"/>
    <w:rsid w:val="00540555"/>
    <w:rsid w:val="0054458F"/>
    <w:rsid w:val="005459DB"/>
    <w:rsid w:val="0055148D"/>
    <w:rsid w:val="0056081D"/>
    <w:rsid w:val="005712C0"/>
    <w:rsid w:val="005875F5"/>
    <w:rsid w:val="00590FCB"/>
    <w:rsid w:val="00596D2F"/>
    <w:rsid w:val="005C2E97"/>
    <w:rsid w:val="005C3656"/>
    <w:rsid w:val="005C4873"/>
    <w:rsid w:val="005D3FF7"/>
    <w:rsid w:val="005D5B24"/>
    <w:rsid w:val="005E18A8"/>
    <w:rsid w:val="005F1D1F"/>
    <w:rsid w:val="005F5F73"/>
    <w:rsid w:val="00601AFC"/>
    <w:rsid w:val="00603226"/>
    <w:rsid w:val="0061709B"/>
    <w:rsid w:val="006178AA"/>
    <w:rsid w:val="00623FB2"/>
    <w:rsid w:val="00633D60"/>
    <w:rsid w:val="00637C2C"/>
    <w:rsid w:val="00644EE9"/>
    <w:rsid w:val="0066211D"/>
    <w:rsid w:val="0066369B"/>
    <w:rsid w:val="00672A55"/>
    <w:rsid w:val="0068539B"/>
    <w:rsid w:val="006916E3"/>
    <w:rsid w:val="00691D52"/>
    <w:rsid w:val="00693357"/>
    <w:rsid w:val="006B0784"/>
    <w:rsid w:val="006B7123"/>
    <w:rsid w:val="006C2AFE"/>
    <w:rsid w:val="006C2D61"/>
    <w:rsid w:val="006C7503"/>
    <w:rsid w:val="006D1317"/>
    <w:rsid w:val="006D370F"/>
    <w:rsid w:val="006D564A"/>
    <w:rsid w:val="006D7A58"/>
    <w:rsid w:val="006E0029"/>
    <w:rsid w:val="006E65FC"/>
    <w:rsid w:val="006F4639"/>
    <w:rsid w:val="00700817"/>
    <w:rsid w:val="00705B6C"/>
    <w:rsid w:val="0071519E"/>
    <w:rsid w:val="007208DE"/>
    <w:rsid w:val="00721100"/>
    <w:rsid w:val="007224CA"/>
    <w:rsid w:val="00724843"/>
    <w:rsid w:val="00732466"/>
    <w:rsid w:val="007454DF"/>
    <w:rsid w:val="0076040B"/>
    <w:rsid w:val="007612C7"/>
    <w:rsid w:val="00780FD5"/>
    <w:rsid w:val="00784169"/>
    <w:rsid w:val="007929D6"/>
    <w:rsid w:val="007A2522"/>
    <w:rsid w:val="007A28AC"/>
    <w:rsid w:val="007A2F14"/>
    <w:rsid w:val="007B7140"/>
    <w:rsid w:val="007D323A"/>
    <w:rsid w:val="007D383D"/>
    <w:rsid w:val="007E5291"/>
    <w:rsid w:val="007F608C"/>
    <w:rsid w:val="0080688E"/>
    <w:rsid w:val="00830045"/>
    <w:rsid w:val="00840489"/>
    <w:rsid w:val="00845CE5"/>
    <w:rsid w:val="008523F1"/>
    <w:rsid w:val="0086373E"/>
    <w:rsid w:val="00865E73"/>
    <w:rsid w:val="0087007E"/>
    <w:rsid w:val="00873D33"/>
    <w:rsid w:val="0087597D"/>
    <w:rsid w:val="0089664F"/>
    <w:rsid w:val="008A6CA0"/>
    <w:rsid w:val="008A7029"/>
    <w:rsid w:val="008A7F29"/>
    <w:rsid w:val="008B235D"/>
    <w:rsid w:val="008B7CE4"/>
    <w:rsid w:val="008C11A9"/>
    <w:rsid w:val="008C3906"/>
    <w:rsid w:val="008C4387"/>
    <w:rsid w:val="008D27CA"/>
    <w:rsid w:val="008E1461"/>
    <w:rsid w:val="008E2967"/>
    <w:rsid w:val="008F5A90"/>
    <w:rsid w:val="008F6A63"/>
    <w:rsid w:val="00903C28"/>
    <w:rsid w:val="00904BE7"/>
    <w:rsid w:val="009073E1"/>
    <w:rsid w:val="009209F9"/>
    <w:rsid w:val="00920E9C"/>
    <w:rsid w:val="009221A3"/>
    <w:rsid w:val="009231D8"/>
    <w:rsid w:val="00925875"/>
    <w:rsid w:val="00932DE2"/>
    <w:rsid w:val="00935ED5"/>
    <w:rsid w:val="00941125"/>
    <w:rsid w:val="009720D9"/>
    <w:rsid w:val="00974642"/>
    <w:rsid w:val="00991696"/>
    <w:rsid w:val="009A5AF1"/>
    <w:rsid w:val="009C5A07"/>
    <w:rsid w:val="009D0BD7"/>
    <w:rsid w:val="009E0623"/>
    <w:rsid w:val="009E1A77"/>
    <w:rsid w:val="009F477A"/>
    <w:rsid w:val="009F5EDC"/>
    <w:rsid w:val="00A21ED1"/>
    <w:rsid w:val="00A322FE"/>
    <w:rsid w:val="00A33B48"/>
    <w:rsid w:val="00A35E43"/>
    <w:rsid w:val="00A3753C"/>
    <w:rsid w:val="00A52891"/>
    <w:rsid w:val="00A62E08"/>
    <w:rsid w:val="00A72C25"/>
    <w:rsid w:val="00A75407"/>
    <w:rsid w:val="00A81A98"/>
    <w:rsid w:val="00A82BAA"/>
    <w:rsid w:val="00A82BEF"/>
    <w:rsid w:val="00A9303B"/>
    <w:rsid w:val="00A9322B"/>
    <w:rsid w:val="00A97200"/>
    <w:rsid w:val="00AB0DB9"/>
    <w:rsid w:val="00AB1177"/>
    <w:rsid w:val="00AB66B5"/>
    <w:rsid w:val="00AC1B4F"/>
    <w:rsid w:val="00AC38E1"/>
    <w:rsid w:val="00AE104F"/>
    <w:rsid w:val="00AE1DE8"/>
    <w:rsid w:val="00AE50B2"/>
    <w:rsid w:val="00AF3910"/>
    <w:rsid w:val="00B00B20"/>
    <w:rsid w:val="00B02557"/>
    <w:rsid w:val="00B02F0A"/>
    <w:rsid w:val="00B055F5"/>
    <w:rsid w:val="00B05641"/>
    <w:rsid w:val="00B3293B"/>
    <w:rsid w:val="00B439DC"/>
    <w:rsid w:val="00B45C0C"/>
    <w:rsid w:val="00B460B7"/>
    <w:rsid w:val="00B47D02"/>
    <w:rsid w:val="00B516B4"/>
    <w:rsid w:val="00B609D5"/>
    <w:rsid w:val="00B61879"/>
    <w:rsid w:val="00B6305B"/>
    <w:rsid w:val="00B63A8A"/>
    <w:rsid w:val="00B64653"/>
    <w:rsid w:val="00B66A7B"/>
    <w:rsid w:val="00B715C0"/>
    <w:rsid w:val="00BD08EB"/>
    <w:rsid w:val="00BE0A23"/>
    <w:rsid w:val="00BE1571"/>
    <w:rsid w:val="00BE7B13"/>
    <w:rsid w:val="00BF7E8E"/>
    <w:rsid w:val="00C03F70"/>
    <w:rsid w:val="00C04704"/>
    <w:rsid w:val="00C04793"/>
    <w:rsid w:val="00C4508A"/>
    <w:rsid w:val="00C775C1"/>
    <w:rsid w:val="00C82375"/>
    <w:rsid w:val="00C83EDB"/>
    <w:rsid w:val="00C91268"/>
    <w:rsid w:val="00CB1587"/>
    <w:rsid w:val="00CB21A9"/>
    <w:rsid w:val="00CB3AA2"/>
    <w:rsid w:val="00CB6AC8"/>
    <w:rsid w:val="00CE08BD"/>
    <w:rsid w:val="00CE3257"/>
    <w:rsid w:val="00CE4BDA"/>
    <w:rsid w:val="00D00CD8"/>
    <w:rsid w:val="00D05114"/>
    <w:rsid w:val="00D173CA"/>
    <w:rsid w:val="00D22E44"/>
    <w:rsid w:val="00D555FE"/>
    <w:rsid w:val="00D6104A"/>
    <w:rsid w:val="00D61AC5"/>
    <w:rsid w:val="00D70201"/>
    <w:rsid w:val="00D73BFB"/>
    <w:rsid w:val="00D80904"/>
    <w:rsid w:val="00D83089"/>
    <w:rsid w:val="00D863E1"/>
    <w:rsid w:val="00DA53BA"/>
    <w:rsid w:val="00DC1A4A"/>
    <w:rsid w:val="00DC205F"/>
    <w:rsid w:val="00DD1BE7"/>
    <w:rsid w:val="00DD61D1"/>
    <w:rsid w:val="00DE1C44"/>
    <w:rsid w:val="00DE52F3"/>
    <w:rsid w:val="00DE56D3"/>
    <w:rsid w:val="00E0793B"/>
    <w:rsid w:val="00E119A0"/>
    <w:rsid w:val="00E26734"/>
    <w:rsid w:val="00E32E5D"/>
    <w:rsid w:val="00E33BF0"/>
    <w:rsid w:val="00E351C1"/>
    <w:rsid w:val="00E405E9"/>
    <w:rsid w:val="00E45ABA"/>
    <w:rsid w:val="00E468B6"/>
    <w:rsid w:val="00E51E8A"/>
    <w:rsid w:val="00E52DB9"/>
    <w:rsid w:val="00E65E07"/>
    <w:rsid w:val="00E77E90"/>
    <w:rsid w:val="00E82C5E"/>
    <w:rsid w:val="00E83CD7"/>
    <w:rsid w:val="00E87DC9"/>
    <w:rsid w:val="00E9134E"/>
    <w:rsid w:val="00E94C37"/>
    <w:rsid w:val="00EA027B"/>
    <w:rsid w:val="00EA1962"/>
    <w:rsid w:val="00EA26AE"/>
    <w:rsid w:val="00EA3611"/>
    <w:rsid w:val="00EB52EF"/>
    <w:rsid w:val="00EC0C9B"/>
    <w:rsid w:val="00EC2E37"/>
    <w:rsid w:val="00EC39CE"/>
    <w:rsid w:val="00EC75BF"/>
    <w:rsid w:val="00ED3A45"/>
    <w:rsid w:val="00ED5B59"/>
    <w:rsid w:val="00ED5C7C"/>
    <w:rsid w:val="00EE046F"/>
    <w:rsid w:val="00EE0965"/>
    <w:rsid w:val="00EE775A"/>
    <w:rsid w:val="00F057FC"/>
    <w:rsid w:val="00F06BA4"/>
    <w:rsid w:val="00F17C4B"/>
    <w:rsid w:val="00F27213"/>
    <w:rsid w:val="00F33EC3"/>
    <w:rsid w:val="00F413DC"/>
    <w:rsid w:val="00F44409"/>
    <w:rsid w:val="00F55792"/>
    <w:rsid w:val="00F61253"/>
    <w:rsid w:val="00F76BC0"/>
    <w:rsid w:val="00F8787C"/>
    <w:rsid w:val="00F92A69"/>
    <w:rsid w:val="00FA20C5"/>
    <w:rsid w:val="00FC74C9"/>
    <w:rsid w:val="00FC7986"/>
    <w:rsid w:val="00FE3A5A"/>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7CE4"/>
    <w:pPr>
      <w:widowControl w:val="0"/>
      <w:jc w:val="both"/>
    </w:pPr>
    <w:rPr>
      <w:kern w:val="2"/>
      <w:sz w:val="21"/>
      <w:szCs w:val="24"/>
    </w:rPr>
  </w:style>
  <w:style w:type="paragraph" w:styleId="1">
    <w:name w:val="heading 1"/>
    <w:basedOn w:val="a"/>
    <w:next w:val="a"/>
    <w:link w:val="1Char"/>
    <w:qFormat/>
    <w:rsid w:val="008B7CE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8B7CE4"/>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nhideWhenUsed/>
    <w:qFormat/>
    <w:rsid w:val="008B7CE4"/>
    <w:pPr>
      <w:ind w:firstLineChars="100" w:firstLine="420"/>
    </w:pPr>
  </w:style>
  <w:style w:type="paragraph" w:styleId="a4">
    <w:name w:val="Body Text"/>
    <w:basedOn w:val="a"/>
    <w:link w:val="Char0"/>
    <w:unhideWhenUsed/>
    <w:qFormat/>
    <w:rsid w:val="008B7CE4"/>
    <w:pPr>
      <w:spacing w:after="120"/>
    </w:pPr>
  </w:style>
  <w:style w:type="paragraph" w:styleId="2">
    <w:name w:val="Body Text First Indent 2"/>
    <w:basedOn w:val="a5"/>
    <w:qFormat/>
    <w:rsid w:val="008B7CE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B7CE4"/>
    <w:pPr>
      <w:spacing w:after="120"/>
      <w:ind w:leftChars="200" w:left="420"/>
    </w:pPr>
  </w:style>
  <w:style w:type="paragraph" w:styleId="a6">
    <w:name w:val="Date"/>
    <w:basedOn w:val="a"/>
    <w:next w:val="a"/>
    <w:link w:val="Char1"/>
    <w:uiPriority w:val="99"/>
    <w:unhideWhenUsed/>
    <w:qFormat/>
    <w:rsid w:val="008B7CE4"/>
    <w:pPr>
      <w:ind w:leftChars="2500" w:left="100"/>
    </w:pPr>
  </w:style>
  <w:style w:type="paragraph" w:styleId="a7">
    <w:name w:val="Balloon Text"/>
    <w:basedOn w:val="a"/>
    <w:link w:val="Char2"/>
    <w:uiPriority w:val="99"/>
    <w:unhideWhenUsed/>
    <w:qFormat/>
    <w:rsid w:val="008B7CE4"/>
    <w:rPr>
      <w:sz w:val="18"/>
      <w:szCs w:val="18"/>
    </w:rPr>
  </w:style>
  <w:style w:type="paragraph" w:styleId="a8">
    <w:name w:val="footer"/>
    <w:basedOn w:val="a"/>
    <w:link w:val="Char3"/>
    <w:uiPriority w:val="99"/>
    <w:unhideWhenUsed/>
    <w:qFormat/>
    <w:rsid w:val="008B7CE4"/>
    <w:pPr>
      <w:tabs>
        <w:tab w:val="center" w:pos="4153"/>
        <w:tab w:val="right" w:pos="8306"/>
      </w:tabs>
      <w:snapToGrid w:val="0"/>
      <w:jc w:val="left"/>
    </w:pPr>
    <w:rPr>
      <w:sz w:val="18"/>
      <w:szCs w:val="18"/>
    </w:rPr>
  </w:style>
  <w:style w:type="paragraph" w:styleId="a9">
    <w:name w:val="header"/>
    <w:basedOn w:val="a"/>
    <w:link w:val="Char4"/>
    <w:unhideWhenUsed/>
    <w:qFormat/>
    <w:rsid w:val="008B7CE4"/>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8B7CE4"/>
    <w:rPr>
      <w:szCs w:val="20"/>
    </w:rPr>
  </w:style>
  <w:style w:type="paragraph" w:styleId="aa">
    <w:name w:val="footnote text"/>
    <w:basedOn w:val="a"/>
    <w:link w:val="Char5"/>
    <w:qFormat/>
    <w:rsid w:val="008B7CE4"/>
    <w:pPr>
      <w:snapToGrid w:val="0"/>
      <w:jc w:val="left"/>
    </w:pPr>
    <w:rPr>
      <w:sz w:val="18"/>
      <w:szCs w:val="18"/>
    </w:rPr>
  </w:style>
  <w:style w:type="table" w:styleId="ab">
    <w:name w:val="Table Grid"/>
    <w:basedOn w:val="a2"/>
    <w:uiPriority w:val="59"/>
    <w:qFormat/>
    <w:rsid w:val="008B7C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age number"/>
    <w:basedOn w:val="a1"/>
    <w:qFormat/>
    <w:rsid w:val="008B7CE4"/>
  </w:style>
  <w:style w:type="character" w:styleId="ad">
    <w:name w:val="Hyperlink"/>
    <w:basedOn w:val="a1"/>
    <w:qFormat/>
    <w:rsid w:val="008B7CE4"/>
    <w:rPr>
      <w:color w:val="000000"/>
      <w:u w:val="none"/>
    </w:rPr>
  </w:style>
  <w:style w:type="character" w:styleId="ae">
    <w:name w:val="footnote reference"/>
    <w:qFormat/>
    <w:rsid w:val="008B7CE4"/>
    <w:rPr>
      <w:vertAlign w:val="superscript"/>
    </w:rPr>
  </w:style>
  <w:style w:type="character" w:customStyle="1" w:styleId="Char0">
    <w:name w:val="正文文本 Char"/>
    <w:basedOn w:val="a1"/>
    <w:link w:val="a4"/>
    <w:uiPriority w:val="99"/>
    <w:semiHidden/>
    <w:qFormat/>
    <w:rsid w:val="008B7CE4"/>
    <w:rPr>
      <w:rFonts w:ascii="Times New Roman" w:eastAsia="宋体" w:hAnsi="Times New Roman" w:cs="Times New Roman"/>
      <w:szCs w:val="24"/>
    </w:rPr>
  </w:style>
  <w:style w:type="character" w:customStyle="1" w:styleId="Char">
    <w:name w:val="正文首行缩进 Char"/>
    <w:basedOn w:val="Char0"/>
    <w:link w:val="a0"/>
    <w:qFormat/>
    <w:rsid w:val="008B7CE4"/>
    <w:rPr>
      <w:rFonts w:ascii="Times New Roman" w:eastAsia="宋体" w:hAnsi="Times New Roman" w:cs="Times New Roman"/>
      <w:szCs w:val="24"/>
    </w:rPr>
  </w:style>
  <w:style w:type="character" w:customStyle="1" w:styleId="Char1">
    <w:name w:val="日期 Char"/>
    <w:basedOn w:val="a1"/>
    <w:link w:val="a6"/>
    <w:uiPriority w:val="99"/>
    <w:semiHidden/>
    <w:qFormat/>
    <w:rsid w:val="008B7CE4"/>
    <w:rPr>
      <w:rFonts w:ascii="Times New Roman" w:eastAsia="宋体" w:hAnsi="Times New Roman" w:cs="Times New Roman"/>
      <w:szCs w:val="24"/>
    </w:rPr>
  </w:style>
  <w:style w:type="character" w:customStyle="1" w:styleId="Char4">
    <w:name w:val="页眉 Char"/>
    <w:basedOn w:val="a1"/>
    <w:link w:val="a9"/>
    <w:qFormat/>
    <w:rsid w:val="008B7CE4"/>
    <w:rPr>
      <w:kern w:val="2"/>
      <w:sz w:val="18"/>
      <w:szCs w:val="18"/>
    </w:rPr>
  </w:style>
  <w:style w:type="character" w:customStyle="1" w:styleId="Char3">
    <w:name w:val="页脚 Char"/>
    <w:basedOn w:val="a1"/>
    <w:link w:val="a8"/>
    <w:uiPriority w:val="99"/>
    <w:qFormat/>
    <w:rsid w:val="008B7CE4"/>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8B7CE4"/>
    <w:rPr>
      <w:rFonts w:ascii="Times New Roman" w:eastAsia="宋体" w:hAnsi="Times New Roman" w:cs="Times New Roman"/>
      <w:sz w:val="18"/>
      <w:szCs w:val="18"/>
    </w:rPr>
  </w:style>
  <w:style w:type="paragraph" w:customStyle="1" w:styleId="11">
    <w:name w:val="列出段落1"/>
    <w:basedOn w:val="a"/>
    <w:uiPriority w:val="34"/>
    <w:qFormat/>
    <w:rsid w:val="008B7CE4"/>
    <w:pPr>
      <w:ind w:firstLineChars="200" w:firstLine="420"/>
    </w:pPr>
  </w:style>
  <w:style w:type="paragraph" w:customStyle="1" w:styleId="p0">
    <w:name w:val="p0"/>
    <w:basedOn w:val="a"/>
    <w:qFormat/>
    <w:rsid w:val="008B7CE4"/>
    <w:pPr>
      <w:widowControl/>
    </w:pPr>
    <w:rPr>
      <w:kern w:val="0"/>
      <w:szCs w:val="21"/>
    </w:rPr>
  </w:style>
  <w:style w:type="paragraph" w:customStyle="1" w:styleId="TableParagraph">
    <w:name w:val="Table Paragraph"/>
    <w:basedOn w:val="a"/>
    <w:uiPriority w:val="1"/>
    <w:qFormat/>
    <w:rsid w:val="008B7CE4"/>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8B7CE4"/>
    <w:rPr>
      <w:rFonts w:ascii="Times New Roman" w:eastAsia="宋体" w:hAnsi="Times New Roman" w:cs="Times New Roman"/>
      <w:b/>
      <w:bCs/>
      <w:kern w:val="44"/>
      <w:sz w:val="44"/>
      <w:szCs w:val="44"/>
    </w:rPr>
  </w:style>
  <w:style w:type="character" w:customStyle="1" w:styleId="Char5">
    <w:name w:val="脚注文本 Char"/>
    <w:basedOn w:val="a1"/>
    <w:link w:val="aa"/>
    <w:qFormat/>
    <w:rsid w:val="008B7CE4"/>
    <w:rPr>
      <w:rFonts w:ascii="Times New Roman" w:eastAsia="宋体" w:hAnsi="Times New Roman" w:cs="Times New Roman"/>
      <w:sz w:val="18"/>
      <w:szCs w:val="18"/>
    </w:rPr>
  </w:style>
  <w:style w:type="character" w:customStyle="1" w:styleId="4Char">
    <w:name w:val="标题 4 Char"/>
    <w:basedOn w:val="a1"/>
    <w:link w:val="4"/>
    <w:qFormat/>
    <w:rsid w:val="008B7CE4"/>
    <w:rPr>
      <w:rFonts w:ascii="Arial" w:eastAsia="黑体" w:hAnsi="Arial" w:cs="Times New Roman"/>
      <w:b/>
      <w:bCs/>
      <w:sz w:val="28"/>
      <w:szCs w:val="28"/>
    </w:rPr>
  </w:style>
  <w:style w:type="paragraph" w:customStyle="1" w:styleId="12">
    <w:name w:val="纯文本1"/>
    <w:basedOn w:val="a"/>
    <w:qFormat/>
    <w:rsid w:val="008B7CE4"/>
    <w:rPr>
      <w:rFonts w:ascii="宋体" w:hAnsi="Courier New"/>
      <w:color w:val="000000"/>
      <w:szCs w:val="20"/>
    </w:rPr>
  </w:style>
  <w:style w:type="character" w:customStyle="1" w:styleId="13">
    <w:name w:val="页码1"/>
    <w:basedOn w:val="a1"/>
    <w:qFormat/>
    <w:rsid w:val="008B7CE4"/>
  </w:style>
  <w:style w:type="paragraph" w:styleId="af">
    <w:name w:val="List Paragraph"/>
    <w:basedOn w:val="a"/>
    <w:uiPriority w:val="99"/>
    <w:unhideWhenUsed/>
    <w:qFormat/>
    <w:rsid w:val="008B7C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czbtb.com/" TargetMode="Externa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49"/>
    <customShpInfo spid="_x0000_s2050"/>
    <customShpInfo spid="_x0000_s1035"/>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4D5FE-80B9-4BA0-8626-5D8984AA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134</Pages>
  <Words>11180</Words>
  <Characters>63731</Characters>
  <Application>Microsoft Office Word</Application>
  <DocSecurity>0</DocSecurity>
  <Lines>531</Lines>
  <Paragraphs>149</Paragraphs>
  <ScaleCrop>false</ScaleCrop>
  <Company>china</Company>
  <LinksUpToDate>false</LinksUpToDate>
  <CharactersWithSpaces>74762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河南申信工程管理有限公司:黄玲霞</cp:lastModifiedBy>
  <cp:revision>97</cp:revision>
  <cp:lastPrinted>2020-03-10T01:21:00Z</cp:lastPrinted>
  <dcterms:created xsi:type="dcterms:W3CDTF">2020-01-15T01:40:00Z</dcterms:created>
  <dcterms:modified xsi:type="dcterms:W3CDTF">2020-03-10T08:54:00Z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