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AC" w:rsidRDefault="002D2959">
      <w:pPr>
        <w:jc w:val="center"/>
        <w:rPr>
          <w:rFonts w:asciiTheme="minorEastAsia" w:hAnsiTheme="minorEastAsia"/>
          <w:b/>
          <w:bCs/>
          <w:sz w:val="30"/>
          <w:szCs w:val="30"/>
        </w:rPr>
      </w:pPr>
      <w:r>
        <w:rPr>
          <w:rFonts w:asciiTheme="minorEastAsia" w:hAnsiTheme="minorEastAsia" w:hint="eastAsia"/>
          <w:b/>
          <w:bCs/>
          <w:sz w:val="30"/>
          <w:szCs w:val="30"/>
        </w:rPr>
        <w:t>X020张王线王集至杨店段路网改善工程</w:t>
      </w:r>
    </w:p>
    <w:p w:rsidR="002D0DAC" w:rsidRDefault="002D2959">
      <w:pPr>
        <w:jc w:val="center"/>
        <w:rPr>
          <w:rFonts w:asciiTheme="minorEastAsia" w:hAnsiTheme="minorEastAsia"/>
          <w:b/>
          <w:bCs/>
          <w:sz w:val="30"/>
          <w:szCs w:val="30"/>
        </w:rPr>
      </w:pPr>
      <w:r>
        <w:rPr>
          <w:rFonts w:asciiTheme="minorEastAsia" w:hAnsiTheme="minorEastAsia" w:hint="eastAsia"/>
          <w:b/>
          <w:bCs/>
          <w:sz w:val="30"/>
          <w:szCs w:val="30"/>
        </w:rPr>
        <w:t xml:space="preserve">评 标 </w:t>
      </w:r>
      <w:r w:rsidR="006A34D8">
        <w:rPr>
          <w:rFonts w:asciiTheme="minorEastAsia" w:hAnsiTheme="minorEastAsia" w:hint="eastAsia"/>
          <w:b/>
          <w:bCs/>
          <w:sz w:val="30"/>
          <w:szCs w:val="30"/>
        </w:rPr>
        <w:t>结 果 公 示</w:t>
      </w:r>
    </w:p>
    <w:p w:rsidR="00211C85" w:rsidRPr="006A34D8" w:rsidRDefault="00211C85">
      <w:pPr>
        <w:jc w:val="center"/>
        <w:rPr>
          <w:rFonts w:asciiTheme="minorEastAsia" w:hAnsiTheme="minorEastAsia"/>
          <w:b/>
          <w:bCs/>
          <w:sz w:val="30"/>
          <w:szCs w:val="30"/>
        </w:rPr>
      </w:pPr>
    </w:p>
    <w:p w:rsidR="002D0DAC" w:rsidRDefault="002D2959">
      <w:pPr>
        <w:spacing w:line="360" w:lineRule="auto"/>
        <w:rPr>
          <w:rFonts w:ascii="宋体" w:eastAsia="宋体" w:hAnsi="宋体" w:cs="宋体"/>
          <w:b/>
          <w:bCs/>
          <w:sz w:val="24"/>
          <w:szCs w:val="24"/>
        </w:rPr>
      </w:pPr>
      <w:r>
        <w:rPr>
          <w:rFonts w:ascii="宋体" w:eastAsia="宋体" w:hAnsi="宋体" w:cs="宋体" w:hint="eastAsia"/>
          <w:b/>
          <w:bCs/>
          <w:sz w:val="24"/>
          <w:szCs w:val="24"/>
        </w:rPr>
        <w:t>一、基本情况和数据表</w:t>
      </w:r>
    </w:p>
    <w:p w:rsidR="002D0DAC" w:rsidRDefault="002D2959">
      <w:pPr>
        <w:spacing w:line="360" w:lineRule="auto"/>
        <w:rPr>
          <w:rFonts w:ascii="宋体" w:eastAsia="宋体" w:hAnsi="宋体" w:cs="宋体"/>
          <w:sz w:val="24"/>
          <w:szCs w:val="24"/>
        </w:rPr>
      </w:pPr>
      <w:r>
        <w:rPr>
          <w:rFonts w:ascii="宋体" w:eastAsia="宋体" w:hAnsi="宋体" w:cs="宋体" w:hint="eastAsia"/>
          <w:sz w:val="24"/>
          <w:szCs w:val="24"/>
        </w:rPr>
        <w:t>(一) 项目概况</w:t>
      </w:r>
    </w:p>
    <w:p w:rsidR="002D0DAC" w:rsidRDefault="002D2959">
      <w:pPr>
        <w:spacing w:line="300" w:lineRule="auto"/>
        <w:ind w:firstLineChars="200" w:firstLine="480"/>
        <w:rPr>
          <w:rFonts w:ascii="宋体" w:hAnsi="宋体"/>
          <w:bCs/>
          <w:szCs w:val="21"/>
        </w:rPr>
      </w:pPr>
      <w:r>
        <w:rPr>
          <w:rFonts w:ascii="宋体" w:eastAsia="宋体" w:hAnsi="宋体" w:cs="宋体" w:hint="eastAsia"/>
          <w:sz w:val="24"/>
          <w:szCs w:val="24"/>
        </w:rPr>
        <w:t>项目名称：X020张王线王集至杨店段路网改善工程</w:t>
      </w:r>
    </w:p>
    <w:p w:rsidR="002D0DAC" w:rsidRDefault="002D295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sz w:val="24"/>
          <w:szCs w:val="24"/>
        </w:rPr>
        <w:t>JSGC-J-2020001</w:t>
      </w:r>
    </w:p>
    <w:p w:rsidR="002D0DAC" w:rsidRDefault="002D295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招标控制价：</w:t>
      </w:r>
      <w:r>
        <w:rPr>
          <w:rFonts w:ascii="宋体" w:eastAsia="宋体" w:hAnsi="宋体" w:cs="宋体"/>
          <w:sz w:val="24"/>
          <w:szCs w:val="24"/>
        </w:rPr>
        <w:t>4090544.18</w:t>
      </w:r>
      <w:r>
        <w:rPr>
          <w:rFonts w:ascii="宋体" w:eastAsia="宋体" w:hAnsi="宋体" w:cs="宋体" w:hint="eastAsia"/>
          <w:sz w:val="24"/>
          <w:szCs w:val="24"/>
        </w:rPr>
        <w:t>元</w:t>
      </w:r>
    </w:p>
    <w:p w:rsidR="002D0DAC" w:rsidRDefault="002D295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质量要求：合格</w:t>
      </w:r>
    </w:p>
    <w:p w:rsidR="002D0DAC" w:rsidRDefault="002D295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计划工期：120日历天</w:t>
      </w:r>
    </w:p>
    <w:p w:rsidR="002D0DAC" w:rsidRDefault="002D295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评标办法：合理低价评标法</w:t>
      </w:r>
    </w:p>
    <w:p w:rsidR="002D0DAC" w:rsidRDefault="002D295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资格审查方式：资格后审</w:t>
      </w:r>
    </w:p>
    <w:p w:rsidR="002D0DAC" w:rsidRDefault="002D2959">
      <w:pPr>
        <w:spacing w:line="360" w:lineRule="auto"/>
        <w:rPr>
          <w:rFonts w:ascii="宋体" w:eastAsia="宋体" w:hAnsi="宋体" w:cs="宋体"/>
          <w:sz w:val="24"/>
          <w:szCs w:val="24"/>
        </w:rPr>
      </w:pPr>
      <w:r>
        <w:rPr>
          <w:rFonts w:ascii="宋体" w:eastAsia="宋体" w:hAnsi="宋体" w:cs="宋体" w:hint="eastAsia"/>
          <w:sz w:val="24"/>
          <w:szCs w:val="24"/>
        </w:rPr>
        <w:t>（二）招标过程</w:t>
      </w:r>
    </w:p>
    <w:p w:rsidR="002D0DAC" w:rsidRDefault="002D2959">
      <w:pPr>
        <w:spacing w:line="360" w:lineRule="auto"/>
        <w:rPr>
          <w:rFonts w:ascii="宋体" w:eastAsia="宋体" w:hAnsi="宋体" w:cs="宋体"/>
          <w:sz w:val="24"/>
          <w:szCs w:val="24"/>
        </w:rPr>
      </w:pPr>
      <w:r>
        <w:rPr>
          <w:rFonts w:ascii="宋体" w:eastAsia="宋体" w:hAnsi="宋体" w:cs="宋体" w:hint="eastAsia"/>
          <w:sz w:val="24"/>
          <w:szCs w:val="24"/>
        </w:rPr>
        <w:t xml:space="preserve">    本工程招标采用公开招标方式进行，按照法定公开招标程序和要求，2020年01月08日至2020年03月06日在《全国公共资源交易平台（河南省·许昌市）》、</w:t>
      </w:r>
      <w:r>
        <w:rPr>
          <w:rFonts w:hint="eastAsia"/>
          <w:sz w:val="24"/>
        </w:rPr>
        <w:t>《河南省电子招标投标公共服务平台》</w:t>
      </w:r>
      <w:r>
        <w:rPr>
          <w:rFonts w:ascii="宋体" w:eastAsia="宋体" w:hAnsi="宋体" w:cs="宋体" w:hint="eastAsia"/>
          <w:sz w:val="24"/>
          <w:szCs w:val="24"/>
        </w:rPr>
        <w:t>上公开发布招标信息，投标截止时间递交投标文件及投标保证金的投标单位有</w:t>
      </w:r>
      <w:r>
        <w:rPr>
          <w:rFonts w:ascii="宋体" w:eastAsia="宋体" w:hAnsi="宋体" w:cs="宋体" w:hint="eastAsia"/>
          <w:sz w:val="24"/>
          <w:szCs w:val="24"/>
          <w:u w:val="single"/>
        </w:rPr>
        <w:t>3</w:t>
      </w:r>
      <w:r>
        <w:rPr>
          <w:rFonts w:ascii="宋体" w:eastAsia="宋体" w:hAnsi="宋体" w:cs="宋体" w:hint="eastAsia"/>
          <w:sz w:val="24"/>
          <w:szCs w:val="24"/>
        </w:rPr>
        <w:t>家。</w:t>
      </w:r>
    </w:p>
    <w:p w:rsidR="002D0DAC" w:rsidRDefault="002D2959">
      <w:pPr>
        <w:rPr>
          <w:rFonts w:ascii="宋体" w:eastAsia="宋体" w:hAnsi="宋体" w:cs="宋体"/>
          <w:sz w:val="24"/>
          <w:szCs w:val="24"/>
        </w:rPr>
      </w:pPr>
      <w:r>
        <w:rPr>
          <w:rFonts w:ascii="宋体" w:eastAsia="宋体" w:hAnsi="宋体" w:cs="宋体" w:hint="eastAsia"/>
          <w:sz w:val="24"/>
          <w:szCs w:val="24"/>
        </w:rPr>
        <w:t>（三）项目开标数据表</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119"/>
        <w:gridCol w:w="1134"/>
        <w:gridCol w:w="3685"/>
      </w:tblGrid>
      <w:tr w:rsidR="002D0DAC">
        <w:trPr>
          <w:trHeight w:val="360"/>
        </w:trPr>
        <w:tc>
          <w:tcPr>
            <w:tcW w:w="1418" w:type="dxa"/>
          </w:tcPr>
          <w:p w:rsidR="002D0DAC" w:rsidRDefault="002D2959">
            <w:pPr>
              <w:pStyle w:val="a5"/>
              <w:widowControl/>
              <w:spacing w:beforeAutospacing="0" w:afterAutospacing="0" w:line="360" w:lineRule="auto"/>
              <w:jc w:val="center"/>
              <w:rPr>
                <w:rFonts w:ascii="宋体"/>
                <w:color w:val="000000"/>
                <w:shd w:val="clear" w:color="auto" w:fill="FFFFFF"/>
              </w:rPr>
            </w:pPr>
            <w:r>
              <w:rPr>
                <w:rFonts w:ascii="宋体" w:hAnsi="宋体" w:cs="宋体" w:hint="eastAsia"/>
                <w:color w:val="000000"/>
                <w:shd w:val="clear" w:color="auto" w:fill="FFFFFF"/>
              </w:rPr>
              <w:t>招标人名称</w:t>
            </w:r>
          </w:p>
        </w:tc>
        <w:tc>
          <w:tcPr>
            <w:tcW w:w="7938" w:type="dxa"/>
            <w:gridSpan w:val="3"/>
          </w:tcPr>
          <w:p w:rsidR="002D0DAC" w:rsidRDefault="002D2959">
            <w:pPr>
              <w:pStyle w:val="a5"/>
              <w:widowControl/>
              <w:spacing w:beforeAutospacing="0" w:afterAutospacing="0" w:line="360" w:lineRule="auto"/>
              <w:jc w:val="center"/>
              <w:rPr>
                <w:rFonts w:ascii="宋体"/>
                <w:color w:val="000000"/>
                <w:shd w:val="clear" w:color="auto" w:fill="FFFFFF"/>
              </w:rPr>
            </w:pPr>
            <w:r>
              <w:rPr>
                <w:rFonts w:ascii="宋体" w:hAnsi="宋体" w:hint="eastAsia"/>
                <w:bCs/>
                <w:szCs w:val="21"/>
              </w:rPr>
              <w:t>禹州市交通运输局</w:t>
            </w:r>
          </w:p>
        </w:tc>
      </w:tr>
      <w:tr w:rsidR="002D0DAC">
        <w:trPr>
          <w:trHeight w:val="650"/>
        </w:trPr>
        <w:tc>
          <w:tcPr>
            <w:tcW w:w="1418" w:type="dxa"/>
          </w:tcPr>
          <w:p w:rsidR="002D0DAC" w:rsidRDefault="002D2959">
            <w:pPr>
              <w:pStyle w:val="a5"/>
              <w:widowControl/>
              <w:spacing w:beforeAutospacing="0" w:afterAutospacing="0"/>
              <w:jc w:val="center"/>
              <w:rPr>
                <w:rFonts w:ascii="宋体"/>
                <w:color w:val="000000"/>
                <w:shd w:val="clear" w:color="auto" w:fill="FFFFFF"/>
              </w:rPr>
            </w:pPr>
            <w:r>
              <w:rPr>
                <w:rFonts w:ascii="宋体" w:hAnsi="宋体" w:cs="宋体" w:hint="eastAsia"/>
                <w:color w:val="000000"/>
                <w:shd w:val="clear" w:color="auto" w:fill="FFFFFF"/>
              </w:rPr>
              <w:t>招标代理机构名称</w:t>
            </w:r>
          </w:p>
        </w:tc>
        <w:tc>
          <w:tcPr>
            <w:tcW w:w="7938" w:type="dxa"/>
            <w:gridSpan w:val="3"/>
            <w:vAlign w:val="center"/>
          </w:tcPr>
          <w:p w:rsidR="002D0DAC" w:rsidRDefault="002D2959">
            <w:pPr>
              <w:pStyle w:val="a5"/>
              <w:widowControl/>
              <w:spacing w:beforeAutospacing="0" w:afterAutospacing="0" w:line="360" w:lineRule="auto"/>
              <w:jc w:val="center"/>
              <w:rPr>
                <w:rFonts w:ascii="宋体"/>
                <w:color w:val="000000"/>
                <w:shd w:val="clear" w:color="auto" w:fill="FFFFFF"/>
              </w:rPr>
            </w:pPr>
            <w:r>
              <w:rPr>
                <w:rFonts w:ascii="宋体" w:hAnsi="宋体" w:cs="宋体" w:hint="eastAsia"/>
                <w:color w:val="000000"/>
                <w:shd w:val="clear" w:color="auto" w:fill="FFFFFF"/>
              </w:rPr>
              <w:t>锐驰项目管理有限公司</w:t>
            </w:r>
          </w:p>
        </w:tc>
      </w:tr>
      <w:tr w:rsidR="002D0DAC">
        <w:trPr>
          <w:trHeight w:val="432"/>
        </w:trPr>
        <w:tc>
          <w:tcPr>
            <w:tcW w:w="1418" w:type="dxa"/>
            <w:vAlign w:val="center"/>
          </w:tcPr>
          <w:p w:rsidR="002D0DAC" w:rsidRDefault="002D2959">
            <w:pPr>
              <w:pStyle w:val="a5"/>
              <w:widowControl/>
              <w:spacing w:beforeAutospacing="0" w:afterAutospacing="0" w:line="360" w:lineRule="auto"/>
              <w:jc w:val="center"/>
              <w:rPr>
                <w:rFonts w:ascii="宋体"/>
                <w:color w:val="000000"/>
                <w:shd w:val="clear" w:color="auto" w:fill="FFFFFF"/>
              </w:rPr>
            </w:pPr>
            <w:r>
              <w:rPr>
                <w:rFonts w:ascii="宋体" w:hAnsi="宋体" w:cs="宋体" w:hint="eastAsia"/>
                <w:color w:val="000000"/>
                <w:shd w:val="clear" w:color="auto" w:fill="FFFFFF"/>
              </w:rPr>
              <w:t>项目名称</w:t>
            </w:r>
          </w:p>
        </w:tc>
        <w:tc>
          <w:tcPr>
            <w:tcW w:w="7938" w:type="dxa"/>
            <w:gridSpan w:val="3"/>
            <w:vAlign w:val="center"/>
          </w:tcPr>
          <w:p w:rsidR="002D0DAC" w:rsidRDefault="002D2959">
            <w:pPr>
              <w:ind w:rightChars="-149" w:right="-313"/>
              <w:jc w:val="center"/>
              <w:rPr>
                <w:rFonts w:ascii="宋体" w:cs="Times New Roman"/>
                <w:color w:val="000000"/>
                <w:sz w:val="24"/>
                <w:szCs w:val="24"/>
                <w:shd w:val="clear" w:color="auto" w:fill="FFFFFF"/>
              </w:rPr>
            </w:pPr>
            <w:r>
              <w:rPr>
                <w:rFonts w:ascii="宋体" w:hAnsi="宋体" w:cs="宋体" w:hint="eastAsia"/>
                <w:bCs/>
                <w:color w:val="000000"/>
                <w:sz w:val="24"/>
                <w:szCs w:val="24"/>
                <w:shd w:val="clear" w:color="auto" w:fill="FFFFFF"/>
              </w:rPr>
              <w:t>X020张王线王集至杨店段路网改善工程</w:t>
            </w:r>
          </w:p>
        </w:tc>
      </w:tr>
      <w:tr w:rsidR="002D0DAC">
        <w:trPr>
          <w:trHeight w:val="384"/>
        </w:trPr>
        <w:tc>
          <w:tcPr>
            <w:tcW w:w="1418" w:type="dxa"/>
            <w:vAlign w:val="center"/>
          </w:tcPr>
          <w:p w:rsidR="002D0DAC" w:rsidRDefault="002D2959">
            <w:pPr>
              <w:pStyle w:val="a5"/>
              <w:widowControl/>
              <w:spacing w:beforeAutospacing="0" w:afterAutospacing="0" w:line="360" w:lineRule="auto"/>
              <w:jc w:val="center"/>
              <w:rPr>
                <w:rFonts w:ascii="宋体"/>
                <w:color w:val="000000"/>
                <w:shd w:val="clear" w:color="auto" w:fill="FFFFFF"/>
              </w:rPr>
            </w:pPr>
            <w:r>
              <w:rPr>
                <w:rFonts w:ascii="宋体" w:hAnsi="宋体" w:cs="宋体" w:hint="eastAsia"/>
                <w:color w:val="000000"/>
                <w:shd w:val="clear" w:color="auto" w:fill="FFFFFF"/>
              </w:rPr>
              <w:t>开标时间</w:t>
            </w:r>
          </w:p>
        </w:tc>
        <w:tc>
          <w:tcPr>
            <w:tcW w:w="3119" w:type="dxa"/>
            <w:vAlign w:val="center"/>
          </w:tcPr>
          <w:p w:rsidR="002D0DAC" w:rsidRDefault="002D2959">
            <w:pPr>
              <w:ind w:rightChars="-149" w:right="-313"/>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2020年03月06日</w:t>
            </w:r>
            <w:r>
              <w:rPr>
                <w:rFonts w:ascii="宋体" w:hAnsi="宋体" w:cs="宋体"/>
                <w:color w:val="000000"/>
                <w:sz w:val="24"/>
                <w:szCs w:val="24"/>
                <w:shd w:val="clear" w:color="auto" w:fill="FFFFFF"/>
              </w:rPr>
              <w:t>9</w:t>
            </w:r>
            <w:r>
              <w:rPr>
                <w:rFonts w:ascii="宋体" w:hAnsi="宋体" w:cs="宋体" w:hint="eastAsia"/>
                <w:color w:val="000000"/>
                <w:sz w:val="24"/>
                <w:szCs w:val="24"/>
                <w:shd w:val="clear" w:color="auto" w:fill="FFFFFF"/>
              </w:rPr>
              <w:t>：</w:t>
            </w:r>
            <w:r>
              <w:rPr>
                <w:rFonts w:ascii="宋体" w:cs="宋体"/>
                <w:color w:val="000000"/>
                <w:sz w:val="24"/>
                <w:szCs w:val="24"/>
                <w:shd w:val="clear" w:color="auto" w:fill="FFFFFF"/>
              </w:rPr>
              <w:t>30</w:t>
            </w:r>
            <w:r>
              <w:rPr>
                <w:rFonts w:ascii="宋体" w:hAnsi="宋体" w:cs="宋体" w:hint="eastAsia"/>
                <w:color w:val="000000"/>
                <w:sz w:val="24"/>
                <w:szCs w:val="24"/>
                <w:shd w:val="clear" w:color="auto" w:fill="FFFFFF"/>
              </w:rPr>
              <w:t>分</w:t>
            </w:r>
          </w:p>
        </w:tc>
        <w:tc>
          <w:tcPr>
            <w:tcW w:w="1134" w:type="dxa"/>
            <w:vAlign w:val="center"/>
          </w:tcPr>
          <w:p w:rsidR="002D0DAC" w:rsidRDefault="002D2959">
            <w:pPr>
              <w:ind w:rightChars="-149" w:right="-313"/>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开标地点</w:t>
            </w:r>
          </w:p>
        </w:tc>
        <w:tc>
          <w:tcPr>
            <w:tcW w:w="3685" w:type="dxa"/>
            <w:vAlign w:val="center"/>
          </w:tcPr>
          <w:p w:rsidR="002D0DAC" w:rsidRDefault="002D2959">
            <w:pPr>
              <w:ind w:rightChars="-149" w:right="-313"/>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禹州市公共资源交易中心开标一室</w:t>
            </w:r>
          </w:p>
        </w:tc>
      </w:tr>
      <w:tr w:rsidR="002D0DAC">
        <w:trPr>
          <w:trHeight w:val="384"/>
        </w:trPr>
        <w:tc>
          <w:tcPr>
            <w:tcW w:w="1418" w:type="dxa"/>
            <w:vAlign w:val="center"/>
          </w:tcPr>
          <w:p w:rsidR="002D0DAC" w:rsidRDefault="002D2959">
            <w:pPr>
              <w:pStyle w:val="a5"/>
              <w:widowControl/>
              <w:spacing w:beforeAutospacing="0" w:afterAutospacing="0" w:line="360" w:lineRule="auto"/>
              <w:jc w:val="center"/>
              <w:rPr>
                <w:rFonts w:ascii="宋体"/>
                <w:color w:val="000000"/>
                <w:shd w:val="clear" w:color="auto" w:fill="FFFFFF"/>
              </w:rPr>
            </w:pPr>
            <w:r>
              <w:rPr>
                <w:rFonts w:ascii="宋体" w:hAnsi="宋体" w:cs="宋体" w:hint="eastAsia"/>
                <w:color w:val="000000"/>
                <w:shd w:val="clear" w:color="auto" w:fill="FFFFFF"/>
              </w:rPr>
              <w:t>评标时间</w:t>
            </w:r>
          </w:p>
        </w:tc>
        <w:tc>
          <w:tcPr>
            <w:tcW w:w="3119" w:type="dxa"/>
            <w:vAlign w:val="center"/>
          </w:tcPr>
          <w:p w:rsidR="002D0DAC" w:rsidRDefault="002D2959">
            <w:pPr>
              <w:ind w:rightChars="-149" w:right="-313"/>
              <w:rPr>
                <w:rFonts w:ascii="宋体" w:cs="Times New Roman"/>
                <w:color w:val="000000"/>
                <w:sz w:val="24"/>
                <w:szCs w:val="24"/>
                <w:shd w:val="clear" w:color="auto" w:fill="FFFFFF"/>
              </w:rPr>
            </w:pPr>
            <w:r>
              <w:rPr>
                <w:rFonts w:ascii="宋体" w:hAnsi="宋体" w:hint="eastAsia"/>
                <w:color w:val="000000"/>
                <w:kern w:val="0"/>
                <w:sz w:val="24"/>
              </w:rPr>
              <w:t>2020年03月06日</w:t>
            </w:r>
            <w:r>
              <w:rPr>
                <w:rFonts w:ascii="宋体" w:hAnsi="宋体" w:cs="宋体"/>
                <w:color w:val="000000"/>
                <w:sz w:val="24"/>
                <w:szCs w:val="24"/>
                <w:shd w:val="clear" w:color="auto" w:fill="FFFFFF"/>
              </w:rPr>
              <w:t>1</w:t>
            </w:r>
            <w:r>
              <w:rPr>
                <w:rFonts w:ascii="宋体" w:hAnsi="宋体" w:cs="宋体" w:hint="eastAsia"/>
                <w:color w:val="000000"/>
                <w:sz w:val="24"/>
                <w:szCs w:val="24"/>
                <w:shd w:val="clear" w:color="auto" w:fill="FFFFFF"/>
              </w:rPr>
              <w:t>0：</w:t>
            </w:r>
            <w:r>
              <w:rPr>
                <w:rFonts w:ascii="宋体" w:cs="宋体" w:hint="eastAsia"/>
                <w:color w:val="000000"/>
                <w:sz w:val="24"/>
                <w:szCs w:val="24"/>
                <w:shd w:val="clear" w:color="auto" w:fill="FFFFFF"/>
              </w:rPr>
              <w:t>40</w:t>
            </w:r>
            <w:r>
              <w:rPr>
                <w:rFonts w:ascii="宋体" w:hAnsi="宋体" w:cs="宋体" w:hint="eastAsia"/>
                <w:color w:val="000000"/>
                <w:sz w:val="24"/>
                <w:szCs w:val="24"/>
                <w:shd w:val="clear" w:color="auto" w:fill="FFFFFF"/>
              </w:rPr>
              <w:t>分</w:t>
            </w:r>
          </w:p>
        </w:tc>
        <w:tc>
          <w:tcPr>
            <w:tcW w:w="1134" w:type="dxa"/>
            <w:vAlign w:val="center"/>
          </w:tcPr>
          <w:p w:rsidR="002D0DAC" w:rsidRDefault="002D2959">
            <w:pPr>
              <w:ind w:rightChars="-149" w:right="-313"/>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评标地点</w:t>
            </w:r>
          </w:p>
        </w:tc>
        <w:tc>
          <w:tcPr>
            <w:tcW w:w="3685" w:type="dxa"/>
            <w:vAlign w:val="center"/>
          </w:tcPr>
          <w:p w:rsidR="002D0DAC" w:rsidRDefault="002D2959">
            <w:pPr>
              <w:ind w:rightChars="-149" w:right="-313"/>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禹州市公共资源交易中心评标四室</w:t>
            </w:r>
          </w:p>
        </w:tc>
      </w:tr>
    </w:tbl>
    <w:p w:rsidR="002D0DAC" w:rsidRDefault="002D0DAC">
      <w:pPr>
        <w:spacing w:line="360" w:lineRule="auto"/>
        <w:rPr>
          <w:rFonts w:asciiTheme="minorEastAsia" w:hAnsiTheme="minorEastAsia"/>
          <w:b/>
          <w:bCs/>
          <w:sz w:val="24"/>
          <w:szCs w:val="24"/>
        </w:rPr>
      </w:pPr>
    </w:p>
    <w:p w:rsidR="002D0DAC" w:rsidRDefault="002D2959">
      <w:pPr>
        <w:spacing w:line="360" w:lineRule="auto"/>
        <w:rPr>
          <w:rFonts w:asciiTheme="minorEastAsia" w:hAnsiTheme="minorEastAsia"/>
          <w:b/>
          <w:bCs/>
          <w:sz w:val="24"/>
          <w:szCs w:val="24"/>
        </w:rPr>
      </w:pPr>
      <w:r>
        <w:rPr>
          <w:rFonts w:asciiTheme="minorEastAsia" w:hAnsiTheme="minorEastAsia" w:hint="eastAsia"/>
          <w:b/>
          <w:bCs/>
          <w:sz w:val="24"/>
          <w:szCs w:val="24"/>
        </w:rPr>
        <w:t>二、第一信封开标记录表</w:t>
      </w:r>
    </w:p>
    <w:tbl>
      <w:tblPr>
        <w:tblW w:w="9446" w:type="dxa"/>
        <w:jc w:val="center"/>
        <w:tblLayout w:type="fixed"/>
        <w:tblLook w:val="04A0"/>
      </w:tblPr>
      <w:tblGrid>
        <w:gridCol w:w="2691"/>
        <w:gridCol w:w="1005"/>
        <w:gridCol w:w="2437"/>
        <w:gridCol w:w="1291"/>
        <w:gridCol w:w="945"/>
        <w:gridCol w:w="1077"/>
      </w:tblGrid>
      <w:tr w:rsidR="002D0DAC" w:rsidRPr="006A34D8">
        <w:trPr>
          <w:trHeight w:val="567"/>
          <w:jc w:val="center"/>
        </w:trPr>
        <w:tc>
          <w:tcPr>
            <w:tcW w:w="2691" w:type="dxa"/>
            <w:tcBorders>
              <w:top w:val="single" w:sz="8" w:space="0" w:color="000000"/>
              <w:left w:val="single" w:sz="8" w:space="0" w:color="000000"/>
              <w:bottom w:val="single" w:sz="4" w:space="0" w:color="auto"/>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投标单位</w:t>
            </w:r>
          </w:p>
        </w:tc>
        <w:tc>
          <w:tcPr>
            <w:tcW w:w="1005" w:type="dxa"/>
            <w:tcBorders>
              <w:top w:val="single" w:sz="8" w:space="0" w:color="000000"/>
              <w:left w:val="nil"/>
              <w:bottom w:val="single" w:sz="4" w:space="0" w:color="auto"/>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投标有效期(日</w:t>
            </w:r>
            <w:r w:rsidRPr="006A34D8">
              <w:rPr>
                <w:rFonts w:asciiTheme="minorEastAsia" w:hAnsiTheme="minorEastAsia" w:hint="eastAsia"/>
                <w:szCs w:val="21"/>
              </w:rPr>
              <w:lastRenderedPageBreak/>
              <w:t>历天）</w:t>
            </w:r>
          </w:p>
        </w:tc>
        <w:tc>
          <w:tcPr>
            <w:tcW w:w="2437" w:type="dxa"/>
            <w:tcBorders>
              <w:top w:val="single" w:sz="8" w:space="0" w:color="000000"/>
              <w:left w:val="nil"/>
              <w:bottom w:val="single" w:sz="4" w:space="0" w:color="auto"/>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lastRenderedPageBreak/>
              <w:t>投标质量</w:t>
            </w:r>
          </w:p>
        </w:tc>
        <w:tc>
          <w:tcPr>
            <w:tcW w:w="1291" w:type="dxa"/>
            <w:tcBorders>
              <w:top w:val="single" w:sz="8" w:space="0" w:color="000000"/>
              <w:left w:val="nil"/>
              <w:bottom w:val="single" w:sz="4" w:space="0" w:color="auto"/>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投标工期</w:t>
            </w:r>
          </w:p>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(日历天）</w:t>
            </w:r>
          </w:p>
        </w:tc>
        <w:tc>
          <w:tcPr>
            <w:tcW w:w="945" w:type="dxa"/>
            <w:tcBorders>
              <w:top w:val="single" w:sz="8" w:space="0" w:color="000000"/>
              <w:left w:val="nil"/>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密封</w:t>
            </w:r>
          </w:p>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情况</w:t>
            </w:r>
          </w:p>
        </w:tc>
        <w:tc>
          <w:tcPr>
            <w:tcW w:w="1077" w:type="dxa"/>
            <w:tcBorders>
              <w:top w:val="single" w:sz="8" w:space="0" w:color="000000"/>
              <w:left w:val="nil"/>
              <w:bottom w:val="single" w:sz="4" w:space="0" w:color="auto"/>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对本次开标过程是</w:t>
            </w:r>
            <w:r w:rsidRPr="006A34D8">
              <w:rPr>
                <w:rFonts w:asciiTheme="minorEastAsia" w:hAnsiTheme="minorEastAsia" w:hint="eastAsia"/>
                <w:szCs w:val="21"/>
              </w:rPr>
              <w:lastRenderedPageBreak/>
              <w:t>否有异议</w:t>
            </w:r>
          </w:p>
        </w:tc>
      </w:tr>
      <w:tr w:rsidR="002D0DAC" w:rsidRPr="006A34D8">
        <w:trPr>
          <w:trHeight w:val="567"/>
          <w:jc w:val="center"/>
        </w:trPr>
        <w:tc>
          <w:tcPr>
            <w:tcW w:w="2691" w:type="dxa"/>
            <w:tcBorders>
              <w:top w:val="single" w:sz="4" w:space="0" w:color="auto"/>
              <w:left w:val="single" w:sz="8" w:space="0" w:color="000000"/>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lastRenderedPageBreak/>
              <w:t>河南城安建筑工程有限公司</w:t>
            </w:r>
          </w:p>
        </w:tc>
        <w:tc>
          <w:tcPr>
            <w:tcW w:w="1005"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90</w:t>
            </w:r>
          </w:p>
        </w:tc>
        <w:tc>
          <w:tcPr>
            <w:tcW w:w="2437"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标段工程竣工验收的质量评定：合格；国家验收的质量评定：合格</w:t>
            </w:r>
          </w:p>
        </w:tc>
        <w:tc>
          <w:tcPr>
            <w:tcW w:w="1291"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120</w:t>
            </w:r>
          </w:p>
        </w:tc>
        <w:tc>
          <w:tcPr>
            <w:tcW w:w="945" w:type="dxa"/>
            <w:tcBorders>
              <w:top w:val="single" w:sz="4" w:space="0" w:color="auto"/>
              <w:left w:val="nil"/>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完好</w:t>
            </w:r>
          </w:p>
        </w:tc>
        <w:tc>
          <w:tcPr>
            <w:tcW w:w="1077" w:type="dxa"/>
            <w:tcBorders>
              <w:top w:val="single" w:sz="4" w:space="0" w:color="auto"/>
              <w:left w:val="nil"/>
              <w:bottom w:val="single" w:sz="4" w:space="0" w:color="auto"/>
              <w:right w:val="single" w:sz="8" w:space="0" w:color="000000"/>
            </w:tcBorders>
            <w:vAlign w:val="center"/>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无</w:t>
            </w:r>
          </w:p>
        </w:tc>
      </w:tr>
      <w:tr w:rsidR="002D0DAC" w:rsidRPr="006A34D8">
        <w:trPr>
          <w:trHeight w:val="567"/>
          <w:jc w:val="center"/>
        </w:trPr>
        <w:tc>
          <w:tcPr>
            <w:tcW w:w="2691" w:type="dxa"/>
            <w:tcBorders>
              <w:top w:val="single" w:sz="4" w:space="0" w:color="auto"/>
              <w:left w:val="single" w:sz="8" w:space="0" w:color="000000"/>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河南腾富建筑工程有限公司</w:t>
            </w:r>
          </w:p>
        </w:tc>
        <w:tc>
          <w:tcPr>
            <w:tcW w:w="1005"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90</w:t>
            </w:r>
          </w:p>
        </w:tc>
        <w:tc>
          <w:tcPr>
            <w:tcW w:w="2437"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标段工程竣工验收的质量评定：合格；国家验收的质量评定：合格</w:t>
            </w:r>
          </w:p>
        </w:tc>
        <w:tc>
          <w:tcPr>
            <w:tcW w:w="1291"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120</w:t>
            </w:r>
          </w:p>
        </w:tc>
        <w:tc>
          <w:tcPr>
            <w:tcW w:w="945" w:type="dxa"/>
            <w:tcBorders>
              <w:top w:val="single" w:sz="4" w:space="0" w:color="auto"/>
              <w:left w:val="nil"/>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完好</w:t>
            </w:r>
          </w:p>
        </w:tc>
        <w:tc>
          <w:tcPr>
            <w:tcW w:w="1077" w:type="dxa"/>
            <w:tcBorders>
              <w:top w:val="single" w:sz="4" w:space="0" w:color="auto"/>
              <w:left w:val="nil"/>
              <w:bottom w:val="single" w:sz="4" w:space="0" w:color="auto"/>
              <w:right w:val="single" w:sz="8" w:space="0" w:color="000000"/>
            </w:tcBorders>
            <w:vAlign w:val="center"/>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无</w:t>
            </w:r>
          </w:p>
        </w:tc>
      </w:tr>
      <w:tr w:rsidR="002D0DAC" w:rsidRPr="006A34D8">
        <w:trPr>
          <w:trHeight w:val="567"/>
          <w:jc w:val="center"/>
        </w:trPr>
        <w:tc>
          <w:tcPr>
            <w:tcW w:w="2691" w:type="dxa"/>
            <w:tcBorders>
              <w:top w:val="single" w:sz="4" w:space="0" w:color="auto"/>
              <w:left w:val="single" w:sz="8" w:space="0" w:color="000000"/>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郑州久鼎路桥工程有限公司</w:t>
            </w:r>
          </w:p>
        </w:tc>
        <w:tc>
          <w:tcPr>
            <w:tcW w:w="1005"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90</w:t>
            </w:r>
          </w:p>
        </w:tc>
        <w:tc>
          <w:tcPr>
            <w:tcW w:w="2437"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标段工程竣工验收的质量评定：合格；国家验收的质量评定：合格</w:t>
            </w:r>
          </w:p>
        </w:tc>
        <w:tc>
          <w:tcPr>
            <w:tcW w:w="1291" w:type="dxa"/>
            <w:tcBorders>
              <w:top w:val="single" w:sz="4" w:space="0" w:color="auto"/>
              <w:left w:val="nil"/>
              <w:bottom w:val="single" w:sz="4" w:space="0" w:color="auto"/>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color w:val="000000"/>
                <w:kern w:val="0"/>
                <w:szCs w:val="21"/>
              </w:rPr>
              <w:t>120</w:t>
            </w:r>
          </w:p>
        </w:tc>
        <w:tc>
          <w:tcPr>
            <w:tcW w:w="945" w:type="dxa"/>
            <w:tcBorders>
              <w:top w:val="single" w:sz="4" w:space="0" w:color="auto"/>
              <w:left w:val="nil"/>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完好</w:t>
            </w:r>
          </w:p>
        </w:tc>
        <w:tc>
          <w:tcPr>
            <w:tcW w:w="1077" w:type="dxa"/>
            <w:tcBorders>
              <w:top w:val="single" w:sz="4" w:space="0" w:color="auto"/>
              <w:left w:val="nil"/>
              <w:bottom w:val="single" w:sz="4" w:space="0" w:color="auto"/>
              <w:right w:val="single" w:sz="8" w:space="0" w:color="000000"/>
            </w:tcBorders>
            <w:vAlign w:val="center"/>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无</w:t>
            </w:r>
          </w:p>
        </w:tc>
      </w:tr>
    </w:tbl>
    <w:p w:rsidR="002D0DAC" w:rsidRDefault="002D0DAC">
      <w:pPr>
        <w:rPr>
          <w:rFonts w:asciiTheme="minorEastAsia" w:hAnsiTheme="minorEastAsia"/>
          <w:b/>
          <w:bCs/>
          <w:sz w:val="24"/>
          <w:szCs w:val="24"/>
        </w:rPr>
      </w:pPr>
    </w:p>
    <w:p w:rsidR="002D0DAC" w:rsidRDefault="002D2959">
      <w:pPr>
        <w:rPr>
          <w:rFonts w:asciiTheme="minorEastAsia" w:hAnsiTheme="minorEastAsia"/>
          <w:b/>
          <w:bCs/>
          <w:sz w:val="24"/>
          <w:szCs w:val="24"/>
        </w:rPr>
      </w:pPr>
      <w:r>
        <w:rPr>
          <w:rFonts w:asciiTheme="minorEastAsia" w:hAnsiTheme="minorEastAsia" w:hint="eastAsia"/>
          <w:b/>
          <w:bCs/>
          <w:sz w:val="24"/>
          <w:szCs w:val="24"/>
        </w:rPr>
        <w:t>三、评标标准、评标办法或者评标因素一览表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6459"/>
      </w:tblGrid>
      <w:tr w:rsidR="002D0DAC">
        <w:trPr>
          <w:trHeight w:val="770"/>
        </w:trPr>
        <w:tc>
          <w:tcPr>
            <w:tcW w:w="2061" w:type="dxa"/>
            <w:vAlign w:val="center"/>
          </w:tcPr>
          <w:p w:rsidR="002D0DAC" w:rsidRDefault="002D2959">
            <w:pPr>
              <w:spacing w:line="460" w:lineRule="exact"/>
              <w:jc w:val="center"/>
              <w:rPr>
                <w:rFonts w:asciiTheme="minorEastAsia" w:hAnsiTheme="minorEastAsia"/>
                <w:sz w:val="24"/>
                <w:szCs w:val="24"/>
              </w:rPr>
            </w:pPr>
            <w:r>
              <w:rPr>
                <w:rFonts w:asciiTheme="minorEastAsia" w:hAnsiTheme="minorEastAsia" w:hint="eastAsia"/>
                <w:sz w:val="24"/>
                <w:szCs w:val="24"/>
              </w:rPr>
              <w:t>评标办法</w:t>
            </w:r>
          </w:p>
        </w:tc>
        <w:tc>
          <w:tcPr>
            <w:tcW w:w="6459" w:type="dxa"/>
            <w:vAlign w:val="center"/>
          </w:tcPr>
          <w:p w:rsidR="002D0DAC" w:rsidRDefault="002D2959">
            <w:pPr>
              <w:spacing w:line="460" w:lineRule="exact"/>
              <w:jc w:val="center"/>
              <w:rPr>
                <w:rFonts w:asciiTheme="minorEastAsia" w:hAnsiTheme="minorEastAsia"/>
                <w:sz w:val="24"/>
                <w:szCs w:val="24"/>
              </w:rPr>
            </w:pPr>
            <w:r>
              <w:rPr>
                <w:rFonts w:asciiTheme="minorEastAsia" w:hAnsiTheme="minorEastAsia" w:hint="eastAsia"/>
                <w:sz w:val="24"/>
                <w:szCs w:val="24"/>
              </w:rPr>
              <w:t>评标采用合理低价</w:t>
            </w:r>
            <w:r>
              <w:rPr>
                <w:rFonts w:ascii="宋体" w:eastAsia="宋体" w:hAnsi="宋体" w:cs="宋体" w:hint="eastAsia"/>
                <w:sz w:val="24"/>
                <w:szCs w:val="24"/>
              </w:rPr>
              <w:t>评标</w:t>
            </w:r>
            <w:r>
              <w:rPr>
                <w:rFonts w:asciiTheme="minorEastAsia" w:hAnsiTheme="minorEastAsia" w:hint="eastAsia"/>
                <w:sz w:val="24"/>
                <w:szCs w:val="24"/>
              </w:rPr>
              <w:t>法，详见招标文件</w:t>
            </w:r>
          </w:p>
        </w:tc>
      </w:tr>
    </w:tbl>
    <w:p w:rsidR="00211C85" w:rsidRDefault="00211C85">
      <w:pPr>
        <w:spacing w:line="360" w:lineRule="auto"/>
        <w:rPr>
          <w:rFonts w:asciiTheme="minorEastAsia" w:hAnsiTheme="minorEastAsia"/>
          <w:b/>
          <w:sz w:val="24"/>
          <w:szCs w:val="24"/>
        </w:rPr>
      </w:pPr>
    </w:p>
    <w:p w:rsidR="002D0DAC" w:rsidRDefault="002D2959">
      <w:pPr>
        <w:spacing w:line="360" w:lineRule="auto"/>
        <w:rPr>
          <w:rFonts w:asciiTheme="minorEastAsia" w:hAnsiTheme="minorEastAsia"/>
          <w:b/>
          <w:sz w:val="24"/>
          <w:szCs w:val="24"/>
        </w:rPr>
      </w:pPr>
      <w:r>
        <w:rPr>
          <w:rFonts w:asciiTheme="minorEastAsia" w:hAnsiTheme="minorEastAsia" w:hint="eastAsia"/>
          <w:b/>
          <w:sz w:val="24"/>
          <w:szCs w:val="24"/>
        </w:rPr>
        <w:t>四、第一信封评审情况：</w:t>
      </w:r>
    </w:p>
    <w:tbl>
      <w:tblPr>
        <w:tblW w:w="8560" w:type="dxa"/>
        <w:jc w:val="center"/>
        <w:tblLayout w:type="fixed"/>
        <w:tblLook w:val="04A0"/>
      </w:tblPr>
      <w:tblGrid>
        <w:gridCol w:w="1311"/>
        <w:gridCol w:w="7249"/>
      </w:tblGrid>
      <w:tr w:rsidR="002D0DAC" w:rsidRPr="006A34D8">
        <w:trPr>
          <w:trHeight w:val="506"/>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7249" w:type="dxa"/>
            <w:tcBorders>
              <w:top w:val="single" w:sz="6" w:space="0" w:color="auto"/>
              <w:left w:val="nil"/>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通过第一信封评审的投标人名称</w:t>
            </w:r>
          </w:p>
        </w:tc>
      </w:tr>
      <w:tr w:rsidR="002D0DAC" w:rsidRPr="006A34D8">
        <w:trPr>
          <w:trHeight w:val="506"/>
          <w:jc w:val="center"/>
        </w:trPr>
        <w:tc>
          <w:tcPr>
            <w:tcW w:w="1311" w:type="dxa"/>
            <w:tcBorders>
              <w:top w:val="single" w:sz="6" w:space="0" w:color="auto"/>
              <w:left w:val="single" w:sz="6" w:space="0" w:color="auto"/>
              <w:bottom w:val="single" w:sz="4"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1</w:t>
            </w:r>
          </w:p>
        </w:tc>
        <w:tc>
          <w:tcPr>
            <w:tcW w:w="7249" w:type="dxa"/>
            <w:tcBorders>
              <w:top w:val="single" w:sz="6" w:space="0" w:color="auto"/>
              <w:left w:val="nil"/>
              <w:bottom w:val="single" w:sz="4" w:space="0" w:color="auto"/>
              <w:right w:val="single" w:sz="6"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河南城安建筑工程有限公司</w:t>
            </w:r>
          </w:p>
        </w:tc>
      </w:tr>
      <w:tr w:rsidR="002D0DAC" w:rsidRPr="006A34D8">
        <w:trPr>
          <w:trHeight w:val="506"/>
          <w:jc w:val="center"/>
        </w:trPr>
        <w:tc>
          <w:tcPr>
            <w:tcW w:w="1311" w:type="dxa"/>
            <w:tcBorders>
              <w:top w:val="single" w:sz="4"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2</w:t>
            </w:r>
          </w:p>
        </w:tc>
        <w:tc>
          <w:tcPr>
            <w:tcW w:w="7249" w:type="dxa"/>
            <w:tcBorders>
              <w:top w:val="single" w:sz="4" w:space="0" w:color="auto"/>
              <w:left w:val="nil"/>
              <w:bottom w:val="single" w:sz="8" w:space="0" w:color="auto"/>
              <w:right w:val="single" w:sz="8"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郑州久鼎路桥工程有限公司</w:t>
            </w:r>
          </w:p>
        </w:tc>
      </w:tr>
      <w:tr w:rsidR="002D0DAC" w:rsidRPr="006A34D8">
        <w:trPr>
          <w:trHeight w:val="511"/>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7249" w:type="dxa"/>
            <w:tcBorders>
              <w:top w:val="single" w:sz="6" w:space="0" w:color="auto"/>
              <w:left w:val="nil"/>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未通过第一信封评审的投标人名称及原因</w:t>
            </w:r>
          </w:p>
        </w:tc>
      </w:tr>
      <w:tr w:rsidR="002D0DAC" w:rsidRPr="006A34D8">
        <w:trPr>
          <w:cantSplit/>
          <w:trHeight w:val="526"/>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1</w:t>
            </w:r>
          </w:p>
        </w:tc>
        <w:tc>
          <w:tcPr>
            <w:tcW w:w="7249" w:type="dxa"/>
            <w:tcBorders>
              <w:top w:val="nil"/>
              <w:left w:val="nil"/>
              <w:bottom w:val="nil"/>
              <w:right w:val="single" w:sz="8" w:space="0" w:color="auto"/>
            </w:tcBorders>
            <w:vAlign w:val="center"/>
          </w:tcPr>
          <w:p w:rsidR="002D0DAC" w:rsidRPr="006A34D8" w:rsidRDefault="002D2959">
            <w:pPr>
              <w:jc w:val="center"/>
              <w:rPr>
                <w:rFonts w:asciiTheme="minorEastAsia" w:eastAsia="宋体" w:hAnsiTheme="minorEastAsia"/>
                <w:szCs w:val="21"/>
              </w:rPr>
            </w:pPr>
            <w:r w:rsidRPr="006A34D8">
              <w:rPr>
                <w:rFonts w:ascii="宋体" w:eastAsia="宋体" w:hAnsi="宋体" w:cs="宋体" w:hint="eastAsia"/>
                <w:color w:val="000000"/>
                <w:kern w:val="0"/>
                <w:szCs w:val="21"/>
              </w:rPr>
              <w:t>河南腾富建筑工程有限公司</w:t>
            </w:r>
          </w:p>
        </w:tc>
      </w:tr>
      <w:tr w:rsidR="002D0DAC" w:rsidRPr="006A34D8">
        <w:trPr>
          <w:cantSplit/>
          <w:trHeight w:val="526"/>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0DAC">
            <w:pPr>
              <w:jc w:val="center"/>
              <w:rPr>
                <w:rFonts w:asciiTheme="minorEastAsia" w:hAnsiTheme="minorEastAsia"/>
                <w:szCs w:val="21"/>
              </w:rPr>
            </w:pPr>
          </w:p>
        </w:tc>
        <w:tc>
          <w:tcPr>
            <w:tcW w:w="7249" w:type="dxa"/>
            <w:tcBorders>
              <w:top w:val="nil"/>
              <w:left w:val="nil"/>
              <w:bottom w:val="single" w:sz="8" w:space="0" w:color="auto"/>
              <w:right w:val="single" w:sz="8" w:space="0" w:color="auto"/>
            </w:tcBorders>
            <w:vAlign w:val="center"/>
          </w:tcPr>
          <w:p w:rsidR="002D0DAC" w:rsidRPr="006A34D8" w:rsidRDefault="002D2959">
            <w:pPr>
              <w:jc w:val="center"/>
              <w:rPr>
                <w:rFonts w:ascii="宋体" w:eastAsia="宋体" w:hAnsi="宋体" w:cs="宋体"/>
                <w:color w:val="000000"/>
                <w:kern w:val="0"/>
                <w:szCs w:val="21"/>
              </w:rPr>
            </w:pPr>
            <w:r w:rsidRPr="006A34D8">
              <w:rPr>
                <w:rFonts w:ascii="宋体" w:eastAsia="宋体" w:hAnsi="宋体" w:cs="宋体" w:hint="eastAsia"/>
                <w:color w:val="000000"/>
                <w:kern w:val="0"/>
                <w:szCs w:val="21"/>
              </w:rPr>
              <w:t>原因：备选项目经理的职称不符合招标文件附录2资格评审条件（人员最低要求）</w:t>
            </w:r>
          </w:p>
        </w:tc>
      </w:tr>
    </w:tbl>
    <w:p w:rsidR="00211C85" w:rsidRDefault="00211C85">
      <w:pPr>
        <w:spacing w:line="360" w:lineRule="auto"/>
        <w:rPr>
          <w:rFonts w:asciiTheme="minorEastAsia" w:hAnsiTheme="minorEastAsia"/>
          <w:b/>
          <w:sz w:val="24"/>
          <w:szCs w:val="24"/>
        </w:rPr>
      </w:pPr>
    </w:p>
    <w:p w:rsidR="002D0DAC" w:rsidRDefault="002D2959">
      <w:pPr>
        <w:spacing w:line="360" w:lineRule="auto"/>
        <w:rPr>
          <w:rFonts w:asciiTheme="minorEastAsia" w:hAnsiTheme="minorEastAsia"/>
          <w:b/>
          <w:sz w:val="24"/>
          <w:szCs w:val="24"/>
        </w:rPr>
      </w:pPr>
      <w:r>
        <w:rPr>
          <w:rFonts w:asciiTheme="minorEastAsia" w:hAnsiTheme="minorEastAsia" w:hint="eastAsia"/>
          <w:b/>
          <w:sz w:val="24"/>
          <w:szCs w:val="24"/>
        </w:rPr>
        <w:t>五、第二信封开标记录表：</w:t>
      </w:r>
    </w:p>
    <w:tbl>
      <w:tblPr>
        <w:tblW w:w="9617" w:type="dxa"/>
        <w:jc w:val="center"/>
        <w:tblLayout w:type="fixed"/>
        <w:tblLook w:val="04A0"/>
      </w:tblPr>
      <w:tblGrid>
        <w:gridCol w:w="1813"/>
        <w:gridCol w:w="119"/>
        <w:gridCol w:w="117"/>
        <w:gridCol w:w="1159"/>
        <w:gridCol w:w="992"/>
        <w:gridCol w:w="992"/>
        <w:gridCol w:w="1560"/>
        <w:gridCol w:w="1290"/>
        <w:gridCol w:w="810"/>
        <w:gridCol w:w="765"/>
      </w:tblGrid>
      <w:tr w:rsidR="002D0DAC" w:rsidRPr="006A34D8" w:rsidTr="006A34D8">
        <w:trPr>
          <w:trHeight w:val="1434"/>
          <w:jc w:val="center"/>
        </w:trPr>
        <w:tc>
          <w:tcPr>
            <w:tcW w:w="1932" w:type="dxa"/>
            <w:gridSpan w:val="2"/>
            <w:tcBorders>
              <w:top w:val="single" w:sz="8" w:space="0" w:color="000000"/>
              <w:left w:val="single" w:sz="8" w:space="0" w:color="000000"/>
              <w:bottom w:val="single" w:sz="8" w:space="0" w:color="000000"/>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投标单位</w:t>
            </w:r>
          </w:p>
        </w:tc>
        <w:tc>
          <w:tcPr>
            <w:tcW w:w="1276" w:type="dxa"/>
            <w:gridSpan w:val="2"/>
            <w:tcBorders>
              <w:top w:val="single" w:sz="8" w:space="0" w:color="000000"/>
              <w:left w:val="nil"/>
              <w:bottom w:val="single" w:sz="8" w:space="0" w:color="000000"/>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投标总报价（元）</w:t>
            </w:r>
          </w:p>
        </w:tc>
        <w:tc>
          <w:tcPr>
            <w:tcW w:w="992" w:type="dxa"/>
            <w:tcBorders>
              <w:top w:val="single" w:sz="8" w:space="0" w:color="000000"/>
              <w:left w:val="nil"/>
              <w:bottom w:val="single" w:sz="8" w:space="0" w:color="000000"/>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项目</w:t>
            </w:r>
          </w:p>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经理</w:t>
            </w:r>
          </w:p>
        </w:tc>
        <w:tc>
          <w:tcPr>
            <w:tcW w:w="992" w:type="dxa"/>
            <w:tcBorders>
              <w:top w:val="single" w:sz="8" w:space="0" w:color="000000"/>
              <w:left w:val="nil"/>
              <w:bottom w:val="single" w:sz="8" w:space="0" w:color="000000"/>
              <w:right w:val="single" w:sz="8" w:space="0" w:color="000000"/>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项目总工程师</w:t>
            </w:r>
          </w:p>
        </w:tc>
        <w:tc>
          <w:tcPr>
            <w:tcW w:w="1560" w:type="dxa"/>
            <w:tcBorders>
              <w:top w:val="single" w:sz="8" w:space="0" w:color="000000"/>
              <w:left w:val="nil"/>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评标价（元）</w:t>
            </w:r>
          </w:p>
        </w:tc>
        <w:tc>
          <w:tcPr>
            <w:tcW w:w="1290" w:type="dxa"/>
            <w:tcBorders>
              <w:top w:val="single" w:sz="8" w:space="0" w:color="000000"/>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评标</w:t>
            </w:r>
          </w:p>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 xml:space="preserve">基准价(元) </w:t>
            </w:r>
          </w:p>
        </w:tc>
        <w:tc>
          <w:tcPr>
            <w:tcW w:w="810"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标书是否密封完好</w:t>
            </w:r>
          </w:p>
        </w:tc>
        <w:tc>
          <w:tcPr>
            <w:tcW w:w="765"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对本次开标过程是否有异议</w:t>
            </w:r>
          </w:p>
        </w:tc>
      </w:tr>
      <w:tr w:rsidR="002D0DAC" w:rsidRPr="006A34D8" w:rsidTr="006A34D8">
        <w:trPr>
          <w:trHeight w:val="555"/>
          <w:jc w:val="center"/>
        </w:trPr>
        <w:tc>
          <w:tcPr>
            <w:tcW w:w="1932" w:type="dxa"/>
            <w:gridSpan w:val="2"/>
            <w:tcBorders>
              <w:top w:val="nil"/>
              <w:left w:val="single" w:sz="8" w:space="0" w:color="000000"/>
              <w:bottom w:val="single" w:sz="8" w:space="0" w:color="000000"/>
              <w:right w:val="single" w:sz="8" w:space="0" w:color="000000"/>
            </w:tcBorders>
            <w:vAlign w:val="center"/>
          </w:tcPr>
          <w:p w:rsidR="002D0DAC" w:rsidRPr="006A34D8" w:rsidRDefault="002D2959">
            <w:pPr>
              <w:widowControl/>
              <w:jc w:val="center"/>
              <w:textAlignment w:val="center"/>
              <w:rPr>
                <w:rFonts w:ascii="宋体" w:eastAsia="宋体" w:hAnsi="宋体" w:cs="宋体"/>
                <w:kern w:val="0"/>
                <w:szCs w:val="21"/>
              </w:rPr>
            </w:pPr>
            <w:r w:rsidRPr="006A34D8">
              <w:rPr>
                <w:rFonts w:ascii="宋体" w:eastAsia="宋体" w:hAnsi="宋体" w:cs="宋体" w:hint="eastAsia"/>
                <w:kern w:val="0"/>
                <w:szCs w:val="21"/>
              </w:rPr>
              <w:t>河南城安建筑工程有限公司</w:t>
            </w:r>
          </w:p>
        </w:tc>
        <w:tc>
          <w:tcPr>
            <w:tcW w:w="1276" w:type="dxa"/>
            <w:gridSpan w:val="2"/>
            <w:tcBorders>
              <w:top w:val="nil"/>
              <w:left w:val="nil"/>
              <w:bottom w:val="single" w:sz="8" w:space="0" w:color="000000"/>
              <w:right w:val="single" w:sz="8"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4058976</w:t>
            </w:r>
            <w:r w:rsidR="006A34D8" w:rsidRPr="006A34D8">
              <w:rPr>
                <w:rFonts w:ascii="宋体" w:eastAsia="宋体" w:hAnsi="宋体" w:cs="宋体" w:hint="eastAsia"/>
                <w:szCs w:val="21"/>
              </w:rPr>
              <w:t>.00</w:t>
            </w:r>
          </w:p>
        </w:tc>
        <w:tc>
          <w:tcPr>
            <w:tcW w:w="992" w:type="dxa"/>
            <w:tcBorders>
              <w:top w:val="nil"/>
              <w:left w:val="nil"/>
              <w:bottom w:val="single" w:sz="8" w:space="0" w:color="000000"/>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申俊杰</w:t>
            </w:r>
          </w:p>
        </w:tc>
        <w:tc>
          <w:tcPr>
            <w:tcW w:w="992" w:type="dxa"/>
            <w:tcBorders>
              <w:top w:val="nil"/>
              <w:left w:val="nil"/>
              <w:bottom w:val="single" w:sz="8" w:space="0" w:color="000000"/>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沈树峰</w:t>
            </w:r>
          </w:p>
        </w:tc>
        <w:tc>
          <w:tcPr>
            <w:tcW w:w="1560"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4058976</w:t>
            </w:r>
            <w:r w:rsidR="006A34D8" w:rsidRPr="006A34D8">
              <w:rPr>
                <w:rFonts w:ascii="宋体" w:eastAsia="宋体" w:hAnsi="宋体" w:cs="宋体" w:hint="eastAsia"/>
                <w:szCs w:val="21"/>
              </w:rPr>
              <w:t>.00</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4070166.5</w:t>
            </w:r>
            <w:r w:rsidR="006A34D8" w:rsidRPr="006A34D8">
              <w:rPr>
                <w:rFonts w:ascii="宋体" w:eastAsia="宋体" w:hAnsi="宋体" w:cs="宋体" w:hint="eastAsia"/>
                <w:szCs w:val="21"/>
              </w:rPr>
              <w:t>0</w:t>
            </w:r>
          </w:p>
        </w:tc>
        <w:tc>
          <w:tcPr>
            <w:tcW w:w="810" w:type="dxa"/>
            <w:tcBorders>
              <w:top w:val="single" w:sz="4" w:space="0" w:color="auto"/>
              <w:left w:val="single" w:sz="4" w:space="0" w:color="auto"/>
              <w:bottom w:val="single" w:sz="4" w:space="0" w:color="auto"/>
              <w:right w:val="single" w:sz="4" w:space="0" w:color="auto"/>
            </w:tcBorders>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是</w:t>
            </w:r>
            <w:r w:rsidR="006A34D8">
              <w:rPr>
                <w:rFonts w:ascii="宋体" w:eastAsia="宋体" w:hAnsi="宋体" w:cs="宋体" w:hint="eastAsia"/>
                <w:szCs w:val="21"/>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无</w:t>
            </w:r>
          </w:p>
        </w:tc>
      </w:tr>
      <w:tr w:rsidR="002D0DAC" w:rsidRPr="006A34D8" w:rsidTr="006A34D8">
        <w:trPr>
          <w:trHeight w:val="555"/>
          <w:jc w:val="center"/>
        </w:trPr>
        <w:tc>
          <w:tcPr>
            <w:tcW w:w="1932" w:type="dxa"/>
            <w:gridSpan w:val="2"/>
            <w:tcBorders>
              <w:top w:val="nil"/>
              <w:left w:val="single" w:sz="8" w:space="0" w:color="000000"/>
              <w:bottom w:val="single" w:sz="8" w:space="0" w:color="000000"/>
              <w:right w:val="single" w:sz="8" w:space="0" w:color="000000"/>
            </w:tcBorders>
            <w:vAlign w:val="center"/>
          </w:tcPr>
          <w:p w:rsidR="002D0DAC" w:rsidRPr="006A34D8" w:rsidRDefault="002D2959">
            <w:pPr>
              <w:widowControl/>
              <w:jc w:val="center"/>
              <w:textAlignment w:val="center"/>
              <w:rPr>
                <w:rFonts w:ascii="宋体" w:eastAsia="宋体" w:hAnsi="宋体" w:cs="宋体"/>
                <w:kern w:val="0"/>
                <w:szCs w:val="21"/>
              </w:rPr>
            </w:pPr>
            <w:r w:rsidRPr="006A34D8">
              <w:rPr>
                <w:rFonts w:ascii="宋体" w:eastAsia="宋体" w:hAnsi="宋体" w:cs="宋体" w:hint="eastAsia"/>
                <w:kern w:val="0"/>
                <w:szCs w:val="21"/>
              </w:rPr>
              <w:t>郑州久鼎路桥工程有限公司</w:t>
            </w:r>
          </w:p>
        </w:tc>
        <w:tc>
          <w:tcPr>
            <w:tcW w:w="1276" w:type="dxa"/>
            <w:gridSpan w:val="2"/>
            <w:tcBorders>
              <w:top w:val="nil"/>
              <w:left w:val="nil"/>
              <w:bottom w:val="single" w:sz="8" w:space="0" w:color="000000"/>
              <w:right w:val="single" w:sz="8"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4081357</w:t>
            </w:r>
            <w:r w:rsidR="006A34D8" w:rsidRPr="006A34D8">
              <w:rPr>
                <w:rFonts w:ascii="宋体" w:eastAsia="宋体" w:hAnsi="宋体" w:cs="宋体" w:hint="eastAsia"/>
                <w:szCs w:val="21"/>
              </w:rPr>
              <w:t>.00</w:t>
            </w:r>
          </w:p>
        </w:tc>
        <w:tc>
          <w:tcPr>
            <w:tcW w:w="992" w:type="dxa"/>
            <w:tcBorders>
              <w:top w:val="nil"/>
              <w:left w:val="nil"/>
              <w:bottom w:val="single" w:sz="8" w:space="0" w:color="000000"/>
              <w:right w:val="single" w:sz="8" w:space="0" w:color="000000"/>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邵长春</w:t>
            </w:r>
          </w:p>
        </w:tc>
        <w:tc>
          <w:tcPr>
            <w:tcW w:w="992" w:type="dxa"/>
            <w:tcBorders>
              <w:top w:val="nil"/>
              <w:left w:val="nil"/>
              <w:bottom w:val="single" w:sz="8" w:space="0" w:color="000000"/>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牛绘彬</w:t>
            </w:r>
          </w:p>
        </w:tc>
        <w:tc>
          <w:tcPr>
            <w:tcW w:w="1560"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4081357</w:t>
            </w:r>
            <w:r w:rsidR="006A34D8" w:rsidRPr="006A34D8">
              <w:rPr>
                <w:rFonts w:ascii="宋体" w:eastAsia="宋体" w:hAnsi="宋体" w:cs="宋体" w:hint="eastAsia"/>
                <w:szCs w:val="21"/>
              </w:rPr>
              <w:t>.00</w:t>
            </w:r>
          </w:p>
        </w:tc>
        <w:tc>
          <w:tcPr>
            <w:tcW w:w="1290" w:type="dxa"/>
            <w:vMerge/>
            <w:tcBorders>
              <w:top w:val="single" w:sz="4" w:space="0" w:color="auto"/>
              <w:left w:val="single" w:sz="4" w:space="0" w:color="auto"/>
              <w:bottom w:val="single" w:sz="4" w:space="0" w:color="auto"/>
              <w:right w:val="single" w:sz="4" w:space="0" w:color="auto"/>
            </w:tcBorders>
            <w:vAlign w:val="center"/>
          </w:tcPr>
          <w:p w:rsidR="002D0DAC" w:rsidRPr="006A34D8" w:rsidRDefault="002D0DAC">
            <w:pPr>
              <w:widowControl/>
              <w:jc w:val="center"/>
              <w:textAlignment w:val="center"/>
              <w:rPr>
                <w:rFonts w:ascii="宋体" w:eastAsia="宋体" w:hAnsi="宋体" w:cs="宋体"/>
                <w:szCs w:val="21"/>
              </w:rPr>
            </w:pPr>
          </w:p>
        </w:tc>
        <w:tc>
          <w:tcPr>
            <w:tcW w:w="810" w:type="dxa"/>
            <w:tcBorders>
              <w:top w:val="single" w:sz="4" w:space="0" w:color="auto"/>
              <w:left w:val="single" w:sz="4" w:space="0" w:color="auto"/>
              <w:bottom w:val="single" w:sz="4" w:space="0" w:color="auto"/>
              <w:right w:val="single" w:sz="4" w:space="0" w:color="auto"/>
            </w:tcBorders>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是</w:t>
            </w:r>
          </w:p>
        </w:tc>
        <w:tc>
          <w:tcPr>
            <w:tcW w:w="765"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spacing w:line="460" w:lineRule="exact"/>
              <w:jc w:val="center"/>
              <w:rPr>
                <w:rFonts w:ascii="宋体" w:eastAsia="宋体" w:hAnsi="宋体" w:cs="宋体"/>
                <w:szCs w:val="21"/>
              </w:rPr>
            </w:pPr>
            <w:r w:rsidRPr="006A34D8">
              <w:rPr>
                <w:rFonts w:ascii="宋体" w:eastAsia="宋体" w:hAnsi="宋体" w:cs="宋体" w:hint="eastAsia"/>
                <w:szCs w:val="21"/>
              </w:rPr>
              <w:t>无</w:t>
            </w:r>
          </w:p>
        </w:tc>
      </w:tr>
      <w:tr w:rsidR="002D0DAC" w:rsidRPr="006A34D8" w:rsidTr="006A34D8">
        <w:trPr>
          <w:trHeight w:val="555"/>
          <w:jc w:val="center"/>
        </w:trPr>
        <w:tc>
          <w:tcPr>
            <w:tcW w:w="1813" w:type="dxa"/>
            <w:tcBorders>
              <w:top w:val="nil"/>
              <w:left w:val="single" w:sz="8" w:space="0" w:color="000000"/>
              <w:bottom w:val="single" w:sz="8" w:space="0" w:color="000000"/>
              <w:right w:val="single" w:sz="8" w:space="0" w:color="000000"/>
            </w:tcBorders>
            <w:vAlign w:val="center"/>
          </w:tcPr>
          <w:p w:rsidR="002D0DAC" w:rsidRPr="006A34D8" w:rsidRDefault="002D2959">
            <w:pPr>
              <w:spacing w:line="460" w:lineRule="exact"/>
              <w:jc w:val="center"/>
              <w:rPr>
                <w:rFonts w:asciiTheme="minorEastAsia" w:hAnsiTheme="minorEastAsia"/>
                <w:szCs w:val="21"/>
              </w:rPr>
            </w:pPr>
            <w:r w:rsidRPr="006A34D8">
              <w:rPr>
                <w:rFonts w:asciiTheme="minorEastAsia" w:hAnsiTheme="minorEastAsia" w:hint="eastAsia"/>
                <w:szCs w:val="21"/>
              </w:rPr>
              <w:t>招标控制价</w:t>
            </w:r>
          </w:p>
        </w:tc>
        <w:tc>
          <w:tcPr>
            <w:tcW w:w="236" w:type="dxa"/>
            <w:gridSpan w:val="2"/>
            <w:tcBorders>
              <w:top w:val="nil"/>
              <w:left w:val="nil"/>
              <w:bottom w:val="single" w:sz="8" w:space="0" w:color="000000"/>
              <w:right w:val="nil"/>
            </w:tcBorders>
          </w:tcPr>
          <w:p w:rsidR="002D0DAC" w:rsidRPr="006A34D8" w:rsidRDefault="002D0DAC" w:rsidP="006A34D8">
            <w:pPr>
              <w:spacing w:line="300" w:lineRule="auto"/>
              <w:ind w:firstLineChars="850" w:firstLine="1785"/>
              <w:rPr>
                <w:rFonts w:ascii="宋体" w:eastAsia="宋体" w:hAnsi="宋体" w:cs="宋体"/>
                <w:szCs w:val="21"/>
              </w:rPr>
            </w:pPr>
          </w:p>
        </w:tc>
        <w:tc>
          <w:tcPr>
            <w:tcW w:w="7568" w:type="dxa"/>
            <w:gridSpan w:val="7"/>
            <w:tcBorders>
              <w:top w:val="nil"/>
              <w:left w:val="nil"/>
              <w:bottom w:val="single" w:sz="8" w:space="0" w:color="000000"/>
              <w:right w:val="single" w:sz="8" w:space="0" w:color="000000"/>
            </w:tcBorders>
            <w:vAlign w:val="center"/>
          </w:tcPr>
          <w:p w:rsidR="002D0DAC" w:rsidRPr="006A34D8" w:rsidRDefault="002D2959" w:rsidP="006A34D8">
            <w:pPr>
              <w:spacing w:line="300" w:lineRule="auto"/>
              <w:ind w:firstLineChars="850" w:firstLine="1785"/>
              <w:rPr>
                <w:rFonts w:ascii="宋体" w:eastAsia="宋体" w:hAnsi="宋体" w:cs="宋体"/>
                <w:szCs w:val="21"/>
              </w:rPr>
            </w:pPr>
            <w:r w:rsidRPr="006A34D8">
              <w:rPr>
                <w:rFonts w:ascii="宋体" w:eastAsia="宋体" w:hAnsi="宋体" w:cs="宋体" w:hint="eastAsia"/>
                <w:szCs w:val="21"/>
              </w:rPr>
              <w:t>4090544.18元</w:t>
            </w:r>
          </w:p>
        </w:tc>
      </w:tr>
      <w:tr w:rsidR="002D0DAC" w:rsidRPr="006A34D8" w:rsidTr="006A34D8">
        <w:trPr>
          <w:trHeight w:val="1111"/>
          <w:jc w:val="center"/>
        </w:trPr>
        <w:tc>
          <w:tcPr>
            <w:tcW w:w="1813" w:type="dxa"/>
            <w:tcBorders>
              <w:top w:val="nil"/>
              <w:left w:val="single" w:sz="8" w:space="0" w:color="000000"/>
              <w:bottom w:val="single" w:sz="8" w:space="0" w:color="000000"/>
              <w:right w:val="single" w:sz="8" w:space="0" w:color="000000"/>
            </w:tcBorders>
            <w:vAlign w:val="center"/>
          </w:tcPr>
          <w:p w:rsidR="002D0DAC" w:rsidRPr="006A34D8" w:rsidRDefault="002D2959">
            <w:pPr>
              <w:spacing w:line="460" w:lineRule="exact"/>
              <w:jc w:val="center"/>
              <w:rPr>
                <w:rFonts w:asciiTheme="minorEastAsia" w:hAnsiTheme="minorEastAsia"/>
                <w:szCs w:val="21"/>
              </w:rPr>
            </w:pPr>
            <w:r w:rsidRPr="006A34D8">
              <w:rPr>
                <w:rFonts w:asciiTheme="minorEastAsia" w:hAnsiTheme="minorEastAsia" w:hint="eastAsia"/>
                <w:szCs w:val="21"/>
              </w:rPr>
              <w:lastRenderedPageBreak/>
              <w:t>投标报价</w:t>
            </w:r>
          </w:p>
          <w:p w:rsidR="002D0DAC" w:rsidRPr="006A34D8" w:rsidRDefault="002D2959">
            <w:pPr>
              <w:spacing w:line="460" w:lineRule="exact"/>
              <w:jc w:val="center"/>
              <w:rPr>
                <w:rFonts w:asciiTheme="minorEastAsia" w:hAnsiTheme="minorEastAsia"/>
                <w:szCs w:val="21"/>
              </w:rPr>
            </w:pPr>
            <w:r w:rsidRPr="006A34D8">
              <w:rPr>
                <w:rFonts w:asciiTheme="minorEastAsia" w:hAnsiTheme="minorEastAsia" w:hint="eastAsia"/>
                <w:szCs w:val="21"/>
              </w:rPr>
              <w:t>修正情况</w:t>
            </w:r>
          </w:p>
        </w:tc>
        <w:tc>
          <w:tcPr>
            <w:tcW w:w="236" w:type="dxa"/>
            <w:gridSpan w:val="2"/>
            <w:tcBorders>
              <w:top w:val="nil"/>
              <w:left w:val="nil"/>
              <w:bottom w:val="single" w:sz="8" w:space="0" w:color="000000"/>
              <w:right w:val="nil"/>
            </w:tcBorders>
          </w:tcPr>
          <w:p w:rsidR="002D0DAC" w:rsidRPr="006A34D8" w:rsidRDefault="002D0DAC">
            <w:pPr>
              <w:spacing w:line="460" w:lineRule="exact"/>
              <w:jc w:val="center"/>
              <w:rPr>
                <w:rFonts w:asciiTheme="minorEastAsia" w:hAnsiTheme="minorEastAsia"/>
                <w:szCs w:val="21"/>
              </w:rPr>
            </w:pPr>
          </w:p>
        </w:tc>
        <w:tc>
          <w:tcPr>
            <w:tcW w:w="7568" w:type="dxa"/>
            <w:gridSpan w:val="7"/>
            <w:tcBorders>
              <w:top w:val="nil"/>
              <w:left w:val="nil"/>
              <w:bottom w:val="single" w:sz="8" w:space="0" w:color="000000"/>
              <w:right w:val="single" w:sz="4" w:space="0" w:color="auto"/>
            </w:tcBorders>
            <w:vAlign w:val="center"/>
          </w:tcPr>
          <w:p w:rsidR="002D0DAC" w:rsidRPr="006A34D8" w:rsidRDefault="002D2959">
            <w:pPr>
              <w:spacing w:line="460" w:lineRule="exact"/>
              <w:jc w:val="center"/>
              <w:rPr>
                <w:rFonts w:asciiTheme="minorEastAsia" w:hAnsiTheme="minorEastAsia"/>
                <w:szCs w:val="21"/>
              </w:rPr>
            </w:pPr>
            <w:r w:rsidRPr="006A34D8">
              <w:rPr>
                <w:rFonts w:asciiTheme="minorEastAsia" w:hAnsiTheme="minorEastAsia" w:hint="eastAsia"/>
                <w:szCs w:val="21"/>
              </w:rPr>
              <w:t>/</w:t>
            </w:r>
          </w:p>
        </w:tc>
      </w:tr>
    </w:tbl>
    <w:p w:rsidR="002D0DAC" w:rsidRDefault="002D0DAC">
      <w:pPr>
        <w:rPr>
          <w:rFonts w:asciiTheme="minorEastAsia" w:hAnsiTheme="minorEastAsia"/>
          <w:sz w:val="24"/>
          <w:szCs w:val="24"/>
        </w:rPr>
      </w:pPr>
    </w:p>
    <w:p w:rsidR="002D0DAC" w:rsidRDefault="002D2959">
      <w:pPr>
        <w:spacing w:line="360" w:lineRule="auto"/>
        <w:rPr>
          <w:rFonts w:asciiTheme="minorEastAsia" w:hAnsiTheme="minorEastAsia"/>
          <w:b/>
          <w:bCs/>
          <w:sz w:val="24"/>
          <w:szCs w:val="24"/>
        </w:rPr>
      </w:pPr>
      <w:r>
        <w:rPr>
          <w:rFonts w:asciiTheme="minorEastAsia" w:hAnsiTheme="minorEastAsia" w:hint="eastAsia"/>
          <w:b/>
          <w:bCs/>
          <w:sz w:val="24"/>
          <w:szCs w:val="24"/>
        </w:rPr>
        <w:t>六、第二信封评审情况：</w:t>
      </w:r>
    </w:p>
    <w:tbl>
      <w:tblPr>
        <w:tblW w:w="8540" w:type="dxa"/>
        <w:jc w:val="center"/>
        <w:tblLayout w:type="fixed"/>
        <w:tblLook w:val="04A0"/>
      </w:tblPr>
      <w:tblGrid>
        <w:gridCol w:w="1308"/>
        <w:gridCol w:w="7232"/>
      </w:tblGrid>
      <w:tr w:rsidR="002D0DAC" w:rsidRPr="006A34D8">
        <w:trPr>
          <w:trHeight w:val="447"/>
          <w:jc w:val="center"/>
        </w:trPr>
        <w:tc>
          <w:tcPr>
            <w:tcW w:w="1308"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7232" w:type="dxa"/>
            <w:tcBorders>
              <w:top w:val="single" w:sz="6" w:space="0" w:color="auto"/>
              <w:left w:val="nil"/>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通过第二信封评审的投标人名称</w:t>
            </w:r>
          </w:p>
        </w:tc>
      </w:tr>
      <w:tr w:rsidR="002D0DAC" w:rsidRPr="006A34D8">
        <w:trPr>
          <w:trHeight w:val="447"/>
          <w:jc w:val="center"/>
        </w:trPr>
        <w:tc>
          <w:tcPr>
            <w:tcW w:w="1308"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1</w:t>
            </w:r>
          </w:p>
        </w:tc>
        <w:tc>
          <w:tcPr>
            <w:tcW w:w="7232" w:type="dxa"/>
            <w:tcBorders>
              <w:top w:val="single" w:sz="6" w:space="0" w:color="auto"/>
              <w:left w:val="nil"/>
              <w:bottom w:val="single" w:sz="6" w:space="0" w:color="auto"/>
              <w:right w:val="single" w:sz="6"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河南城安建筑工程有限公司</w:t>
            </w:r>
          </w:p>
        </w:tc>
      </w:tr>
      <w:tr w:rsidR="002D0DAC" w:rsidRPr="006A34D8">
        <w:trPr>
          <w:trHeight w:val="447"/>
          <w:jc w:val="center"/>
        </w:trPr>
        <w:tc>
          <w:tcPr>
            <w:tcW w:w="1308"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2</w:t>
            </w:r>
          </w:p>
        </w:tc>
        <w:tc>
          <w:tcPr>
            <w:tcW w:w="7232" w:type="dxa"/>
            <w:tcBorders>
              <w:top w:val="nil"/>
              <w:left w:val="nil"/>
              <w:bottom w:val="single" w:sz="8" w:space="0" w:color="auto"/>
              <w:right w:val="single" w:sz="8"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郑州久鼎路桥工程有限公司</w:t>
            </w:r>
          </w:p>
        </w:tc>
      </w:tr>
      <w:tr w:rsidR="002D0DAC" w:rsidRPr="006A34D8">
        <w:trPr>
          <w:trHeight w:val="465"/>
          <w:jc w:val="center"/>
        </w:trPr>
        <w:tc>
          <w:tcPr>
            <w:tcW w:w="1308"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7232" w:type="dxa"/>
            <w:tcBorders>
              <w:top w:val="single" w:sz="6" w:space="0" w:color="auto"/>
              <w:left w:val="nil"/>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未通过第二信封评审的投标人名称及原因</w:t>
            </w:r>
          </w:p>
        </w:tc>
      </w:tr>
      <w:tr w:rsidR="002D0DAC" w:rsidRPr="006A34D8">
        <w:trPr>
          <w:cantSplit/>
          <w:trHeight w:val="516"/>
          <w:jc w:val="center"/>
        </w:trPr>
        <w:tc>
          <w:tcPr>
            <w:tcW w:w="1308"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w:t>
            </w:r>
          </w:p>
        </w:tc>
        <w:tc>
          <w:tcPr>
            <w:tcW w:w="7232" w:type="dxa"/>
            <w:tcBorders>
              <w:top w:val="nil"/>
              <w:left w:val="nil"/>
              <w:bottom w:val="single" w:sz="8" w:space="0" w:color="auto"/>
              <w:right w:val="single" w:sz="8"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无</w:t>
            </w:r>
          </w:p>
        </w:tc>
      </w:tr>
    </w:tbl>
    <w:p w:rsidR="002D0DAC" w:rsidRDefault="002D2959">
      <w:pPr>
        <w:spacing w:line="360" w:lineRule="auto"/>
        <w:rPr>
          <w:rFonts w:asciiTheme="minorEastAsia" w:hAnsiTheme="minorEastAsia"/>
          <w:b/>
          <w:bCs/>
          <w:sz w:val="24"/>
          <w:szCs w:val="24"/>
        </w:rPr>
      </w:pPr>
      <w:r>
        <w:rPr>
          <w:rFonts w:asciiTheme="minorEastAsia" w:hAnsiTheme="minorEastAsia" w:hint="eastAsia"/>
          <w:b/>
          <w:bCs/>
          <w:sz w:val="24"/>
          <w:szCs w:val="24"/>
        </w:rPr>
        <w:t>七、评审情况</w:t>
      </w:r>
    </w:p>
    <w:p w:rsidR="002D0DAC" w:rsidRDefault="002D2959">
      <w:pPr>
        <w:rPr>
          <w:rFonts w:asciiTheme="minorEastAsia" w:hAnsiTheme="minorEastAsia"/>
          <w:sz w:val="24"/>
          <w:szCs w:val="24"/>
        </w:rPr>
      </w:pPr>
      <w:r>
        <w:rPr>
          <w:rFonts w:asciiTheme="minorEastAsia" w:hAnsiTheme="minorEastAsia" w:hint="eastAsia"/>
          <w:sz w:val="24"/>
          <w:szCs w:val="24"/>
        </w:rPr>
        <w:t>（一）初步评审：</w:t>
      </w:r>
    </w:p>
    <w:tbl>
      <w:tblPr>
        <w:tblW w:w="8560" w:type="dxa"/>
        <w:jc w:val="center"/>
        <w:tblLayout w:type="fixed"/>
        <w:tblLook w:val="04A0"/>
      </w:tblPr>
      <w:tblGrid>
        <w:gridCol w:w="1311"/>
        <w:gridCol w:w="7249"/>
      </w:tblGrid>
      <w:tr w:rsidR="002D0DAC" w:rsidRPr="006A34D8">
        <w:trPr>
          <w:trHeight w:val="552"/>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7249" w:type="dxa"/>
            <w:tcBorders>
              <w:top w:val="single" w:sz="6" w:space="0" w:color="auto"/>
              <w:left w:val="nil"/>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通过初步评审的投标人名称</w:t>
            </w:r>
          </w:p>
        </w:tc>
      </w:tr>
      <w:tr w:rsidR="002D0DAC" w:rsidRPr="006A34D8">
        <w:trPr>
          <w:trHeight w:val="552"/>
          <w:jc w:val="center"/>
        </w:trPr>
        <w:tc>
          <w:tcPr>
            <w:tcW w:w="1311" w:type="dxa"/>
            <w:tcBorders>
              <w:top w:val="single" w:sz="6" w:space="0" w:color="auto"/>
              <w:left w:val="single" w:sz="6" w:space="0" w:color="auto"/>
              <w:bottom w:val="single" w:sz="4"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1</w:t>
            </w:r>
          </w:p>
        </w:tc>
        <w:tc>
          <w:tcPr>
            <w:tcW w:w="7249" w:type="dxa"/>
            <w:tcBorders>
              <w:top w:val="single" w:sz="6" w:space="0" w:color="auto"/>
              <w:left w:val="nil"/>
              <w:bottom w:val="single" w:sz="4" w:space="0" w:color="auto"/>
              <w:right w:val="single" w:sz="6"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河南城安建筑工程有限公司</w:t>
            </w:r>
          </w:p>
        </w:tc>
      </w:tr>
      <w:tr w:rsidR="002D0DAC" w:rsidRPr="006A34D8">
        <w:trPr>
          <w:trHeight w:val="552"/>
          <w:jc w:val="center"/>
        </w:trPr>
        <w:tc>
          <w:tcPr>
            <w:tcW w:w="1311" w:type="dxa"/>
            <w:tcBorders>
              <w:top w:val="single" w:sz="4"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2</w:t>
            </w:r>
          </w:p>
        </w:tc>
        <w:tc>
          <w:tcPr>
            <w:tcW w:w="7249" w:type="dxa"/>
            <w:tcBorders>
              <w:top w:val="single" w:sz="4" w:space="0" w:color="auto"/>
              <w:left w:val="nil"/>
              <w:bottom w:val="single" w:sz="8" w:space="0" w:color="auto"/>
              <w:right w:val="single" w:sz="8"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郑州久鼎路桥工程有限公司</w:t>
            </w:r>
          </w:p>
        </w:tc>
      </w:tr>
      <w:tr w:rsidR="002D0DAC" w:rsidRPr="006A34D8">
        <w:trPr>
          <w:trHeight w:val="557"/>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7249" w:type="dxa"/>
            <w:tcBorders>
              <w:top w:val="single" w:sz="6" w:space="0" w:color="auto"/>
              <w:left w:val="nil"/>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未通过初步评审的投标人名称及原因</w:t>
            </w:r>
          </w:p>
        </w:tc>
      </w:tr>
      <w:tr w:rsidR="002D0DAC" w:rsidRPr="006A34D8">
        <w:trPr>
          <w:cantSplit/>
          <w:trHeight w:val="578"/>
          <w:jc w:val="center"/>
        </w:trPr>
        <w:tc>
          <w:tcPr>
            <w:tcW w:w="1311"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w:t>
            </w:r>
          </w:p>
        </w:tc>
        <w:tc>
          <w:tcPr>
            <w:tcW w:w="7249" w:type="dxa"/>
            <w:tcBorders>
              <w:top w:val="nil"/>
              <w:left w:val="nil"/>
              <w:bottom w:val="single" w:sz="8" w:space="0" w:color="auto"/>
              <w:right w:val="single" w:sz="8"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无</w:t>
            </w:r>
          </w:p>
        </w:tc>
      </w:tr>
    </w:tbl>
    <w:p w:rsidR="002D0DAC" w:rsidRDefault="002D0DAC">
      <w:pPr>
        <w:spacing w:line="360" w:lineRule="auto"/>
        <w:rPr>
          <w:rFonts w:asciiTheme="minorEastAsia" w:hAnsiTheme="minorEastAsia"/>
          <w:sz w:val="24"/>
          <w:szCs w:val="24"/>
        </w:rPr>
      </w:pPr>
    </w:p>
    <w:p w:rsidR="002D0DAC" w:rsidRDefault="002D2959">
      <w:pPr>
        <w:spacing w:line="360" w:lineRule="auto"/>
        <w:rPr>
          <w:rFonts w:asciiTheme="minorEastAsia" w:hAnsiTheme="minorEastAsia"/>
          <w:sz w:val="24"/>
          <w:szCs w:val="24"/>
        </w:rPr>
      </w:pPr>
      <w:r>
        <w:rPr>
          <w:rFonts w:asciiTheme="minorEastAsia" w:hAnsiTheme="minorEastAsia" w:hint="eastAsia"/>
          <w:sz w:val="24"/>
          <w:szCs w:val="24"/>
        </w:rPr>
        <w:t>（二）详细评审：</w:t>
      </w:r>
    </w:p>
    <w:tbl>
      <w:tblPr>
        <w:tblW w:w="9013" w:type="dxa"/>
        <w:jc w:val="center"/>
        <w:tblLayout w:type="fixed"/>
        <w:tblCellMar>
          <w:top w:w="15" w:type="dxa"/>
          <w:left w:w="15" w:type="dxa"/>
          <w:bottom w:w="15" w:type="dxa"/>
          <w:right w:w="15" w:type="dxa"/>
        </w:tblCellMar>
        <w:tblLook w:val="04A0"/>
      </w:tblPr>
      <w:tblGrid>
        <w:gridCol w:w="1772"/>
        <w:gridCol w:w="1134"/>
        <w:gridCol w:w="709"/>
        <w:gridCol w:w="708"/>
        <w:gridCol w:w="1134"/>
        <w:gridCol w:w="1134"/>
        <w:gridCol w:w="1134"/>
        <w:gridCol w:w="709"/>
        <w:gridCol w:w="579"/>
      </w:tblGrid>
      <w:tr w:rsidR="002D0DAC" w:rsidRPr="006A34D8" w:rsidTr="006A34D8">
        <w:trPr>
          <w:trHeight w:val="1874"/>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投标人名称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投标函           文字报价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暂估价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暂列金额            （不含计日工总额）</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评标价</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评标价平均值</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评标基准价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偏差率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kern w:val="0"/>
                <w:szCs w:val="21"/>
              </w:rPr>
              <w:t>得分</w:t>
            </w:r>
          </w:p>
        </w:tc>
      </w:tr>
      <w:tr w:rsidR="002D0DAC" w:rsidRPr="006A34D8" w:rsidTr="006A34D8">
        <w:trPr>
          <w:trHeight w:val="911"/>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kern w:val="0"/>
                <w:szCs w:val="21"/>
              </w:rPr>
            </w:pPr>
            <w:r w:rsidRPr="006A34D8">
              <w:rPr>
                <w:rFonts w:ascii="宋体" w:eastAsia="宋体" w:hAnsi="宋体" w:cs="宋体" w:hint="eastAsia"/>
                <w:kern w:val="0"/>
                <w:szCs w:val="21"/>
              </w:rPr>
              <w:t>河南城安建筑工程有限公司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4058976</w:t>
            </w:r>
            <w:r w:rsidR="006A34D8" w:rsidRPr="006A34D8">
              <w:rPr>
                <w:rFonts w:ascii="宋体" w:eastAsia="宋体" w:hAnsi="宋体" w:cs="宋体" w:hint="eastAsia"/>
                <w:szCs w:val="21"/>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4058976</w:t>
            </w:r>
            <w:r w:rsidR="006A34D8" w:rsidRPr="006A34D8">
              <w:rPr>
                <w:rFonts w:ascii="宋体" w:eastAsia="宋体" w:hAnsi="宋体" w:cs="宋体" w:hint="eastAsia"/>
                <w:szCs w:val="21"/>
              </w:rPr>
              <w:t>.00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4070166.5</w:t>
            </w:r>
            <w:r w:rsidR="006A34D8" w:rsidRPr="006A34D8">
              <w:rPr>
                <w:rFonts w:ascii="宋体" w:eastAsia="宋体" w:hAnsi="宋体" w:cs="宋体" w:hint="eastAsia"/>
                <w:szCs w:val="21"/>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4070166.5</w:t>
            </w:r>
            <w:r w:rsidR="006A34D8" w:rsidRPr="006A34D8">
              <w:rPr>
                <w:rFonts w:ascii="宋体" w:eastAsia="宋体" w:hAnsi="宋体" w:cs="宋体" w:hint="eastAsia"/>
                <w:szCs w:val="21"/>
              </w:rPr>
              <w:t>0</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2D0DAC" w:rsidRPr="006A34D8" w:rsidRDefault="002D2959">
            <w:pPr>
              <w:widowControl/>
              <w:jc w:val="left"/>
              <w:textAlignment w:val="center"/>
              <w:rPr>
                <w:rFonts w:ascii="宋体" w:eastAsia="宋体" w:hAnsi="宋体" w:cs="宋体"/>
                <w:szCs w:val="21"/>
              </w:rPr>
            </w:pPr>
            <w:r w:rsidRPr="006A34D8">
              <w:rPr>
                <w:rFonts w:ascii="宋体" w:eastAsia="宋体" w:hAnsi="宋体" w:cs="宋体" w:hint="eastAsia"/>
                <w:szCs w:val="21"/>
              </w:rPr>
              <w:t>-0.27%</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left"/>
              <w:textAlignment w:val="center"/>
              <w:rPr>
                <w:rFonts w:ascii="宋体" w:eastAsia="宋体" w:hAnsi="宋体" w:cs="宋体"/>
                <w:szCs w:val="21"/>
              </w:rPr>
            </w:pPr>
            <w:r w:rsidRPr="006A34D8">
              <w:rPr>
                <w:rFonts w:ascii="宋体" w:eastAsia="宋体" w:hAnsi="宋体" w:cs="宋体" w:hint="eastAsia"/>
                <w:szCs w:val="21"/>
              </w:rPr>
              <w:t>99.46</w:t>
            </w:r>
          </w:p>
        </w:tc>
      </w:tr>
      <w:tr w:rsidR="002D0DAC" w:rsidRPr="006A34D8" w:rsidTr="006A34D8">
        <w:trPr>
          <w:trHeight w:val="911"/>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kern w:val="0"/>
                <w:szCs w:val="21"/>
              </w:rPr>
            </w:pPr>
            <w:r w:rsidRPr="006A34D8">
              <w:rPr>
                <w:rFonts w:ascii="宋体" w:eastAsia="宋体" w:hAnsi="宋体" w:cs="宋体" w:hint="eastAsia"/>
                <w:kern w:val="0"/>
                <w:szCs w:val="21"/>
              </w:rPr>
              <w:t>郑州久鼎路桥工程有限公司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4081357</w:t>
            </w:r>
            <w:r w:rsidR="006A34D8" w:rsidRPr="006A34D8">
              <w:rPr>
                <w:rFonts w:ascii="宋体" w:eastAsia="宋体" w:hAnsi="宋体" w:cs="宋体" w:hint="eastAsia"/>
                <w:szCs w:val="21"/>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4081357</w:t>
            </w:r>
            <w:r w:rsidR="006A34D8" w:rsidRPr="006A34D8">
              <w:rPr>
                <w:rFonts w:ascii="宋体" w:eastAsia="宋体" w:hAnsi="宋体" w:cs="宋体" w:hint="eastAsia"/>
                <w:szCs w:val="21"/>
              </w:rPr>
              <w:t>.00</w:t>
            </w:r>
          </w:p>
        </w:tc>
        <w:tc>
          <w:tcPr>
            <w:tcW w:w="1134"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D0DAC" w:rsidRPr="006A34D8" w:rsidRDefault="002D0DAC">
            <w:pPr>
              <w:jc w:val="center"/>
              <w:rPr>
                <w:rFonts w:ascii="宋体" w:eastAsia="宋体" w:hAnsi="宋体" w:cs="宋体"/>
                <w:szCs w:val="21"/>
              </w:rPr>
            </w:pPr>
          </w:p>
        </w:tc>
        <w:tc>
          <w:tcPr>
            <w:tcW w:w="1134"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D0DAC" w:rsidRPr="006A34D8" w:rsidRDefault="002D0DAC">
            <w:pPr>
              <w:jc w:val="center"/>
              <w:rPr>
                <w:rFonts w:ascii="宋体" w:eastAsia="宋体" w:hAnsi="宋体" w:cs="宋体"/>
                <w:szCs w:val="21"/>
              </w:rPr>
            </w:pP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2D0DAC" w:rsidRPr="006A34D8" w:rsidRDefault="002D2959">
            <w:pPr>
              <w:widowControl/>
              <w:jc w:val="left"/>
              <w:textAlignment w:val="center"/>
              <w:rPr>
                <w:rFonts w:ascii="宋体" w:eastAsia="宋体" w:hAnsi="宋体" w:cs="宋体"/>
                <w:szCs w:val="21"/>
              </w:rPr>
            </w:pPr>
            <w:r w:rsidRPr="006A34D8">
              <w:rPr>
                <w:rFonts w:ascii="宋体" w:eastAsia="宋体" w:hAnsi="宋体" w:cs="宋体" w:hint="eastAsia"/>
                <w:szCs w:val="21"/>
              </w:rPr>
              <w:t>0.27%</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DAC" w:rsidRPr="006A34D8" w:rsidRDefault="002D2959">
            <w:pPr>
              <w:widowControl/>
              <w:jc w:val="left"/>
              <w:textAlignment w:val="center"/>
              <w:rPr>
                <w:rFonts w:ascii="宋体" w:eastAsia="宋体" w:hAnsi="宋体" w:cs="宋体"/>
                <w:szCs w:val="21"/>
              </w:rPr>
            </w:pPr>
            <w:r w:rsidRPr="006A34D8">
              <w:rPr>
                <w:rFonts w:ascii="宋体" w:eastAsia="宋体" w:hAnsi="宋体" w:cs="宋体" w:hint="eastAsia"/>
                <w:szCs w:val="21"/>
              </w:rPr>
              <w:t>98.92</w:t>
            </w:r>
          </w:p>
        </w:tc>
      </w:tr>
    </w:tbl>
    <w:p w:rsidR="00211C85" w:rsidRDefault="00211C85">
      <w:pPr>
        <w:spacing w:line="360" w:lineRule="auto"/>
        <w:rPr>
          <w:rFonts w:asciiTheme="minorEastAsia" w:hAnsiTheme="minorEastAsia"/>
          <w:b/>
          <w:bCs/>
          <w:sz w:val="24"/>
          <w:szCs w:val="24"/>
        </w:rPr>
      </w:pPr>
    </w:p>
    <w:p w:rsidR="002D0DAC" w:rsidRDefault="002D2959">
      <w:pPr>
        <w:spacing w:line="360" w:lineRule="auto"/>
        <w:rPr>
          <w:rFonts w:asciiTheme="minorEastAsia" w:hAnsiTheme="minorEastAsia"/>
          <w:b/>
          <w:bCs/>
          <w:sz w:val="24"/>
          <w:szCs w:val="24"/>
        </w:rPr>
      </w:pPr>
      <w:r>
        <w:rPr>
          <w:rFonts w:asciiTheme="minorEastAsia" w:hAnsiTheme="minorEastAsia" w:hint="eastAsia"/>
          <w:b/>
          <w:bCs/>
          <w:sz w:val="24"/>
          <w:szCs w:val="24"/>
        </w:rPr>
        <w:t>八、根据招标文件的规定，评标委员会将经评审的投标人按得分由高到低排序</w:t>
      </w:r>
      <w:r>
        <w:rPr>
          <w:rFonts w:asciiTheme="minorEastAsia" w:hAnsiTheme="minorEastAsia" w:hint="eastAsia"/>
          <w:b/>
          <w:bCs/>
          <w:sz w:val="24"/>
          <w:szCs w:val="24"/>
        </w:rPr>
        <w:lastRenderedPageBreak/>
        <w:t>如下：</w:t>
      </w:r>
    </w:p>
    <w:tbl>
      <w:tblPr>
        <w:tblW w:w="7905" w:type="dxa"/>
        <w:tblLayout w:type="fixed"/>
        <w:tblLook w:val="04A0"/>
      </w:tblPr>
      <w:tblGrid>
        <w:gridCol w:w="4037"/>
        <w:gridCol w:w="2734"/>
        <w:gridCol w:w="1134"/>
      </w:tblGrid>
      <w:tr w:rsidR="002D0DAC" w:rsidRPr="006A34D8">
        <w:trPr>
          <w:trHeight w:val="345"/>
        </w:trPr>
        <w:tc>
          <w:tcPr>
            <w:tcW w:w="4037"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企业名称</w:t>
            </w:r>
          </w:p>
        </w:tc>
        <w:tc>
          <w:tcPr>
            <w:tcW w:w="2734" w:type="dxa"/>
            <w:tcBorders>
              <w:top w:val="single" w:sz="6" w:space="0" w:color="auto"/>
              <w:left w:val="nil"/>
              <w:bottom w:val="single" w:sz="6"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综合得分</w:t>
            </w:r>
          </w:p>
        </w:tc>
        <w:tc>
          <w:tcPr>
            <w:tcW w:w="1134" w:type="dxa"/>
            <w:tcBorders>
              <w:top w:val="single" w:sz="6" w:space="0" w:color="auto"/>
              <w:left w:val="single" w:sz="4"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次序</w:t>
            </w:r>
          </w:p>
        </w:tc>
      </w:tr>
      <w:tr w:rsidR="002D0DAC" w:rsidRPr="006A34D8">
        <w:trPr>
          <w:trHeight w:val="510"/>
        </w:trPr>
        <w:tc>
          <w:tcPr>
            <w:tcW w:w="4037" w:type="dxa"/>
            <w:tcBorders>
              <w:top w:val="single" w:sz="6" w:space="0" w:color="auto"/>
              <w:left w:val="single" w:sz="6" w:space="0" w:color="auto"/>
              <w:bottom w:val="single" w:sz="6" w:space="0" w:color="auto"/>
              <w:right w:val="single" w:sz="6" w:space="0" w:color="auto"/>
            </w:tcBorders>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河南城安建筑工程有限公司</w:t>
            </w:r>
          </w:p>
        </w:tc>
        <w:tc>
          <w:tcPr>
            <w:tcW w:w="2734" w:type="dxa"/>
            <w:tcBorders>
              <w:top w:val="single" w:sz="6" w:space="0" w:color="auto"/>
              <w:left w:val="nil"/>
              <w:bottom w:val="single" w:sz="4"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color w:val="000000"/>
                <w:szCs w:val="21"/>
              </w:rPr>
            </w:pPr>
            <w:r w:rsidRPr="006A34D8">
              <w:rPr>
                <w:rFonts w:ascii="宋体" w:eastAsia="宋体" w:hAnsi="宋体" w:cs="宋体" w:hint="eastAsia"/>
                <w:color w:val="000000"/>
                <w:szCs w:val="21"/>
              </w:rPr>
              <w:t>99.46</w:t>
            </w:r>
          </w:p>
        </w:tc>
        <w:tc>
          <w:tcPr>
            <w:tcW w:w="1134" w:type="dxa"/>
            <w:tcBorders>
              <w:top w:val="single" w:sz="6" w:space="0" w:color="auto"/>
              <w:left w:val="single" w:sz="4" w:space="0" w:color="auto"/>
              <w:bottom w:val="single" w:sz="4" w:space="0" w:color="auto"/>
              <w:right w:val="single" w:sz="6" w:space="0" w:color="auto"/>
            </w:tcBorders>
            <w:vAlign w:val="center"/>
          </w:tcPr>
          <w:p w:rsidR="002D0DAC" w:rsidRPr="006A34D8" w:rsidRDefault="002D2959">
            <w:pPr>
              <w:widowControl/>
              <w:jc w:val="center"/>
              <w:textAlignment w:val="center"/>
              <w:rPr>
                <w:rFonts w:asciiTheme="minorEastAsia" w:hAnsiTheme="minorEastAsia"/>
                <w:szCs w:val="21"/>
              </w:rPr>
            </w:pPr>
            <w:r w:rsidRPr="006A34D8">
              <w:rPr>
                <w:rFonts w:asciiTheme="minorEastAsia" w:hAnsiTheme="minorEastAsia" w:hint="eastAsia"/>
                <w:szCs w:val="21"/>
              </w:rPr>
              <w:t>1</w:t>
            </w:r>
          </w:p>
        </w:tc>
      </w:tr>
      <w:tr w:rsidR="002D0DAC" w:rsidRPr="006A34D8">
        <w:trPr>
          <w:trHeight w:val="510"/>
        </w:trPr>
        <w:tc>
          <w:tcPr>
            <w:tcW w:w="4037" w:type="dxa"/>
            <w:tcBorders>
              <w:top w:val="single" w:sz="6" w:space="0" w:color="auto"/>
              <w:left w:val="single" w:sz="6" w:space="0" w:color="auto"/>
              <w:bottom w:val="single" w:sz="6"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color w:val="000000"/>
                <w:kern w:val="0"/>
                <w:szCs w:val="21"/>
              </w:rPr>
            </w:pPr>
            <w:r w:rsidRPr="006A34D8">
              <w:rPr>
                <w:rFonts w:ascii="宋体" w:eastAsia="宋体" w:hAnsi="宋体" w:cs="宋体" w:hint="eastAsia"/>
                <w:color w:val="000000"/>
                <w:kern w:val="0"/>
                <w:szCs w:val="21"/>
              </w:rPr>
              <w:t>郑州久鼎路桥工程有限公司</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color w:val="000000"/>
                <w:szCs w:val="21"/>
              </w:rPr>
            </w:pPr>
            <w:r w:rsidRPr="006A34D8">
              <w:rPr>
                <w:rFonts w:ascii="宋体" w:eastAsia="宋体" w:hAnsi="宋体" w:cs="宋体" w:hint="eastAsia"/>
                <w:color w:val="000000"/>
                <w:szCs w:val="21"/>
              </w:rPr>
              <w:t>98.92</w:t>
            </w:r>
          </w:p>
        </w:tc>
        <w:tc>
          <w:tcPr>
            <w:tcW w:w="1134"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Theme="minorEastAsia" w:hAnsiTheme="minorEastAsia"/>
                <w:szCs w:val="21"/>
              </w:rPr>
            </w:pPr>
            <w:r w:rsidRPr="006A34D8">
              <w:rPr>
                <w:rFonts w:asciiTheme="minorEastAsia" w:hAnsiTheme="minorEastAsia" w:hint="eastAsia"/>
                <w:szCs w:val="21"/>
              </w:rPr>
              <w:t>2</w:t>
            </w:r>
          </w:p>
        </w:tc>
      </w:tr>
    </w:tbl>
    <w:p w:rsidR="002D0DAC" w:rsidRDefault="002D0DAC">
      <w:pPr>
        <w:jc w:val="left"/>
        <w:rPr>
          <w:rFonts w:asciiTheme="minorEastAsia" w:hAnsiTheme="minorEastAsia"/>
          <w:b/>
          <w:bCs/>
          <w:sz w:val="24"/>
          <w:szCs w:val="24"/>
        </w:rPr>
      </w:pPr>
    </w:p>
    <w:p w:rsidR="002D0DAC" w:rsidRDefault="002D2959">
      <w:pPr>
        <w:spacing w:line="360" w:lineRule="auto"/>
        <w:rPr>
          <w:rFonts w:asciiTheme="minorEastAsia" w:hAnsiTheme="minorEastAsia"/>
          <w:b/>
          <w:bCs/>
          <w:sz w:val="24"/>
          <w:szCs w:val="24"/>
        </w:rPr>
      </w:pPr>
      <w:r>
        <w:rPr>
          <w:rFonts w:asciiTheme="minorEastAsia" w:hAnsiTheme="minorEastAsia" w:hint="eastAsia"/>
          <w:b/>
          <w:bCs/>
          <w:sz w:val="24"/>
          <w:szCs w:val="24"/>
        </w:rPr>
        <w:t>九、推荐的中标候选人详细评审得分</w:t>
      </w:r>
    </w:p>
    <w:tbl>
      <w:tblPr>
        <w:tblW w:w="8716" w:type="dxa"/>
        <w:tblLayout w:type="fixed"/>
        <w:tblLook w:val="04A0"/>
      </w:tblPr>
      <w:tblGrid>
        <w:gridCol w:w="473"/>
        <w:gridCol w:w="2893"/>
        <w:gridCol w:w="1703"/>
        <w:gridCol w:w="1480"/>
        <w:gridCol w:w="1081"/>
        <w:gridCol w:w="1086"/>
      </w:tblGrid>
      <w:tr w:rsidR="002D0DAC" w:rsidRPr="006A34D8">
        <w:trPr>
          <w:trHeight w:val="704"/>
        </w:trPr>
        <w:tc>
          <w:tcPr>
            <w:tcW w:w="473" w:type="dxa"/>
            <w:tcBorders>
              <w:top w:val="single" w:sz="6" w:space="0" w:color="auto"/>
              <w:left w:val="single" w:sz="6" w:space="0" w:color="auto"/>
              <w:bottom w:val="single" w:sz="6"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序号</w:t>
            </w:r>
          </w:p>
        </w:tc>
        <w:tc>
          <w:tcPr>
            <w:tcW w:w="2893" w:type="dxa"/>
            <w:tcBorders>
              <w:top w:val="single" w:sz="6" w:space="0" w:color="auto"/>
              <w:left w:val="single" w:sz="4" w:space="0" w:color="auto"/>
              <w:bottom w:val="single" w:sz="6"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投标单位</w:t>
            </w:r>
          </w:p>
        </w:tc>
        <w:tc>
          <w:tcPr>
            <w:tcW w:w="1703" w:type="dxa"/>
            <w:tcBorders>
              <w:top w:val="single" w:sz="6"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评标价（元）</w:t>
            </w:r>
          </w:p>
        </w:tc>
        <w:tc>
          <w:tcPr>
            <w:tcW w:w="1480" w:type="dxa"/>
            <w:tcBorders>
              <w:top w:val="single" w:sz="6"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评标基准价（元）</w:t>
            </w:r>
          </w:p>
        </w:tc>
        <w:tc>
          <w:tcPr>
            <w:tcW w:w="1081" w:type="dxa"/>
            <w:tcBorders>
              <w:top w:val="single" w:sz="6"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偏差率</w:t>
            </w:r>
          </w:p>
        </w:tc>
        <w:tc>
          <w:tcPr>
            <w:tcW w:w="1086" w:type="dxa"/>
            <w:tcBorders>
              <w:top w:val="single" w:sz="6" w:space="0" w:color="auto"/>
              <w:left w:val="single" w:sz="4" w:space="0" w:color="auto"/>
              <w:bottom w:val="single" w:sz="6" w:space="0" w:color="auto"/>
              <w:right w:val="single" w:sz="6"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评标价得分</w:t>
            </w:r>
          </w:p>
        </w:tc>
      </w:tr>
      <w:tr w:rsidR="002D0DAC" w:rsidRPr="006A34D8">
        <w:trPr>
          <w:trHeight w:val="562"/>
        </w:trPr>
        <w:tc>
          <w:tcPr>
            <w:tcW w:w="473" w:type="dxa"/>
            <w:tcBorders>
              <w:top w:val="single" w:sz="6" w:space="0" w:color="auto"/>
              <w:left w:val="single" w:sz="6"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1</w:t>
            </w:r>
          </w:p>
        </w:tc>
        <w:tc>
          <w:tcPr>
            <w:tcW w:w="2893" w:type="dxa"/>
            <w:tcBorders>
              <w:top w:val="single" w:sz="6"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kern w:val="0"/>
                <w:szCs w:val="21"/>
              </w:rPr>
            </w:pPr>
            <w:r w:rsidRPr="006A34D8">
              <w:rPr>
                <w:rFonts w:ascii="宋体" w:eastAsia="宋体" w:hAnsi="宋体" w:cs="宋体" w:hint="eastAsia"/>
                <w:kern w:val="0"/>
                <w:szCs w:val="21"/>
              </w:rPr>
              <w:t>河南城安建筑工程有限公司</w:t>
            </w:r>
          </w:p>
        </w:tc>
        <w:tc>
          <w:tcPr>
            <w:tcW w:w="1703"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4058976</w:t>
            </w:r>
            <w:r w:rsidR="006A34D8" w:rsidRPr="006A34D8">
              <w:rPr>
                <w:rFonts w:ascii="宋体" w:eastAsia="宋体" w:hAnsi="宋体" w:cs="宋体" w:hint="eastAsia"/>
                <w:szCs w:val="21"/>
              </w:rPr>
              <w:t>.00</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宋体" w:eastAsia="宋体" w:hAnsi="宋体" w:cs="宋体" w:hint="eastAsia"/>
                <w:szCs w:val="21"/>
              </w:rPr>
              <w:t>4070166.5</w:t>
            </w:r>
            <w:r w:rsidR="006A34D8" w:rsidRPr="006A34D8">
              <w:rPr>
                <w:rFonts w:ascii="宋体" w:eastAsia="宋体" w:hAnsi="宋体" w:cs="宋体" w:hint="eastAsia"/>
                <w:szCs w:val="21"/>
              </w:rPr>
              <w:t>0</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left"/>
              <w:textAlignment w:val="center"/>
              <w:rPr>
                <w:rFonts w:ascii="宋体" w:eastAsia="宋体" w:hAnsi="宋体" w:cs="宋体"/>
                <w:szCs w:val="21"/>
              </w:rPr>
            </w:pPr>
            <w:r w:rsidRPr="006A34D8">
              <w:rPr>
                <w:rFonts w:ascii="宋体" w:eastAsia="宋体" w:hAnsi="宋体" w:cs="宋体" w:hint="eastAsia"/>
                <w:szCs w:val="21"/>
              </w:rPr>
              <w:t>-0.27%</w:t>
            </w:r>
          </w:p>
        </w:tc>
        <w:tc>
          <w:tcPr>
            <w:tcW w:w="1086" w:type="dxa"/>
            <w:tcBorders>
              <w:top w:val="single" w:sz="6" w:space="0" w:color="auto"/>
              <w:left w:val="single" w:sz="4" w:space="0" w:color="auto"/>
              <w:bottom w:val="single" w:sz="4" w:space="0" w:color="auto"/>
              <w:right w:val="single" w:sz="6" w:space="0" w:color="auto"/>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99.46</w:t>
            </w:r>
          </w:p>
        </w:tc>
      </w:tr>
      <w:tr w:rsidR="002D0DAC" w:rsidRPr="006A34D8">
        <w:trPr>
          <w:trHeight w:val="562"/>
        </w:trPr>
        <w:tc>
          <w:tcPr>
            <w:tcW w:w="473"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jc w:val="center"/>
              <w:rPr>
                <w:rFonts w:asciiTheme="minorEastAsia" w:hAnsiTheme="minorEastAsia"/>
                <w:szCs w:val="21"/>
              </w:rPr>
            </w:pPr>
            <w:r w:rsidRPr="006A34D8">
              <w:rPr>
                <w:rFonts w:asciiTheme="minorEastAsia" w:hAnsiTheme="minorEastAsia" w:hint="eastAsia"/>
                <w:szCs w:val="21"/>
              </w:rPr>
              <w:t>2</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kern w:val="0"/>
                <w:szCs w:val="21"/>
              </w:rPr>
            </w:pPr>
            <w:r w:rsidRPr="006A34D8">
              <w:rPr>
                <w:rFonts w:ascii="宋体" w:eastAsia="宋体" w:hAnsi="宋体" w:cs="宋体" w:hint="eastAsia"/>
                <w:kern w:val="0"/>
                <w:szCs w:val="21"/>
              </w:rPr>
              <w:t>郑州久鼎路桥工程有限公司</w:t>
            </w:r>
          </w:p>
        </w:tc>
        <w:tc>
          <w:tcPr>
            <w:tcW w:w="1703" w:type="dxa"/>
            <w:tcBorders>
              <w:top w:val="single" w:sz="4" w:space="0" w:color="auto"/>
              <w:left w:val="single" w:sz="4" w:space="0" w:color="auto"/>
              <w:bottom w:val="single" w:sz="4" w:space="0" w:color="auto"/>
              <w:right w:val="single" w:sz="4" w:space="0" w:color="auto"/>
            </w:tcBorders>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4081357</w:t>
            </w:r>
            <w:r w:rsidR="006A34D8" w:rsidRPr="006A34D8">
              <w:rPr>
                <w:rFonts w:ascii="宋体" w:eastAsia="宋体" w:hAnsi="宋体" w:cs="宋体" w:hint="eastAsia"/>
                <w:szCs w:val="21"/>
              </w:rPr>
              <w:t>.00</w:t>
            </w:r>
          </w:p>
        </w:tc>
        <w:tc>
          <w:tcPr>
            <w:tcW w:w="1480" w:type="dxa"/>
            <w:vMerge/>
            <w:tcBorders>
              <w:top w:val="single" w:sz="4" w:space="0" w:color="auto"/>
              <w:left w:val="single" w:sz="4" w:space="0" w:color="auto"/>
              <w:bottom w:val="single" w:sz="4" w:space="0" w:color="auto"/>
              <w:right w:val="single" w:sz="4" w:space="0" w:color="auto"/>
            </w:tcBorders>
            <w:vAlign w:val="center"/>
          </w:tcPr>
          <w:p w:rsidR="002D0DAC" w:rsidRPr="006A34D8" w:rsidRDefault="002D0DAC">
            <w:pPr>
              <w:jc w:val="center"/>
              <w:rPr>
                <w:rFonts w:ascii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left"/>
              <w:textAlignment w:val="center"/>
              <w:rPr>
                <w:rFonts w:ascii="宋体" w:eastAsia="宋体" w:hAnsi="宋体" w:cs="宋体"/>
                <w:szCs w:val="21"/>
              </w:rPr>
            </w:pPr>
            <w:r w:rsidRPr="006A34D8">
              <w:rPr>
                <w:rFonts w:ascii="宋体" w:eastAsia="宋体" w:hAnsi="宋体" w:cs="宋体" w:hint="eastAsia"/>
                <w:szCs w:val="21"/>
              </w:rPr>
              <w:t>0.27%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2D0DAC" w:rsidRPr="006A34D8" w:rsidRDefault="002D2959">
            <w:pPr>
              <w:widowControl/>
              <w:jc w:val="center"/>
              <w:textAlignment w:val="center"/>
              <w:rPr>
                <w:rFonts w:ascii="宋体" w:eastAsia="宋体" w:hAnsi="宋体" w:cs="宋体"/>
                <w:szCs w:val="21"/>
              </w:rPr>
            </w:pPr>
            <w:r w:rsidRPr="006A34D8">
              <w:rPr>
                <w:rFonts w:ascii="宋体" w:eastAsia="宋体" w:hAnsi="宋体" w:cs="宋体" w:hint="eastAsia"/>
                <w:szCs w:val="21"/>
              </w:rPr>
              <w:t>98.92</w:t>
            </w:r>
          </w:p>
        </w:tc>
      </w:tr>
    </w:tbl>
    <w:p w:rsidR="002D0DAC" w:rsidRDefault="002D0DAC">
      <w:pPr>
        <w:rPr>
          <w:rFonts w:asciiTheme="minorEastAsia" w:hAnsiTheme="minorEastAsia"/>
          <w:b/>
          <w:bCs/>
          <w:sz w:val="24"/>
          <w:szCs w:val="24"/>
        </w:rPr>
      </w:pPr>
    </w:p>
    <w:p w:rsidR="002D0DAC" w:rsidRDefault="002D2959" w:rsidP="00211C85">
      <w:pPr>
        <w:numPr>
          <w:ilvl w:val="0"/>
          <w:numId w:val="1"/>
        </w:numPr>
        <w:spacing w:line="440" w:lineRule="exact"/>
        <w:rPr>
          <w:rFonts w:asciiTheme="minorEastAsia" w:hAnsiTheme="minorEastAsia"/>
          <w:b/>
          <w:bCs/>
          <w:sz w:val="24"/>
          <w:szCs w:val="24"/>
        </w:rPr>
      </w:pPr>
      <w:r>
        <w:rPr>
          <w:rFonts w:asciiTheme="minorEastAsia" w:hAnsiTheme="minorEastAsia" w:hint="eastAsia"/>
          <w:b/>
          <w:bCs/>
          <w:sz w:val="24"/>
          <w:szCs w:val="24"/>
        </w:rPr>
        <w:t>推荐的中标候选人情况</w:t>
      </w:r>
    </w:p>
    <w:p w:rsidR="005C27FE" w:rsidRPr="005C27FE" w:rsidRDefault="002D2959" w:rsidP="005C27FE">
      <w:pPr>
        <w:spacing w:line="440" w:lineRule="exact"/>
        <w:ind w:firstLineChars="98" w:firstLine="236"/>
        <w:rPr>
          <w:rFonts w:asciiTheme="minorEastAsia" w:hAnsiTheme="minorEastAsia"/>
          <w:bCs/>
          <w:sz w:val="24"/>
          <w:szCs w:val="24"/>
        </w:rPr>
      </w:pPr>
      <w:r>
        <w:rPr>
          <w:rFonts w:asciiTheme="minorEastAsia" w:hAnsiTheme="minorEastAsia" w:hint="eastAsia"/>
          <w:b/>
          <w:bCs/>
          <w:sz w:val="24"/>
          <w:szCs w:val="24"/>
        </w:rPr>
        <w:t xml:space="preserve"> </w:t>
      </w:r>
      <w:r w:rsidRPr="005C27FE">
        <w:rPr>
          <w:rFonts w:asciiTheme="minorEastAsia" w:hAnsiTheme="minorEastAsia" w:hint="eastAsia"/>
          <w:bCs/>
          <w:sz w:val="24"/>
          <w:szCs w:val="24"/>
        </w:rPr>
        <w:t>评</w:t>
      </w:r>
      <w:r w:rsidR="005C27FE" w:rsidRPr="005C27FE">
        <w:rPr>
          <w:rFonts w:asciiTheme="minorEastAsia" w:hAnsiTheme="minorEastAsia" w:hint="eastAsia"/>
          <w:bCs/>
          <w:sz w:val="24"/>
          <w:szCs w:val="24"/>
        </w:rPr>
        <w:t>标委员会依据招标文件规定的合理低价评标法，对所有投标人第一信封投标文件进行评审，河南腾富建筑工程有限公司未通过第一信封评审，剩余两家投标人，评标委员会对剩余两家投标人第一信封商务文件和技术文件进行形式评审与响应性评审、资格评审，符合招标文件要求，剩余两家投标人具备竞争力，根据中华人民共和国交通运输部令2015年 第24号第五十一条的规定，未否决全部投标，可进行第二信封的开标和评审。</w:t>
      </w:r>
    </w:p>
    <w:p w:rsidR="002D0DAC" w:rsidRPr="005C27FE" w:rsidRDefault="005C27FE" w:rsidP="009F0B60">
      <w:pPr>
        <w:spacing w:line="440" w:lineRule="exact"/>
        <w:ind w:firstLineChars="200" w:firstLine="480"/>
        <w:rPr>
          <w:rFonts w:asciiTheme="minorEastAsia" w:hAnsiTheme="minorEastAsia"/>
          <w:bCs/>
          <w:sz w:val="24"/>
          <w:szCs w:val="24"/>
        </w:rPr>
      </w:pPr>
      <w:r w:rsidRPr="005C27FE">
        <w:rPr>
          <w:rFonts w:asciiTheme="minorEastAsia" w:hAnsiTheme="minorEastAsia" w:hint="eastAsia"/>
          <w:bCs/>
          <w:sz w:val="24"/>
          <w:szCs w:val="24"/>
        </w:rPr>
        <w:t>评标委员会在对第二信封报价文件评审时，剩余两家投标人投标报价具备竞争力，根据交通运输部24号令第五十一条的规定，继续进行报价评审，</w:t>
      </w:r>
      <w:r w:rsidRPr="005C27FE">
        <w:rPr>
          <w:rFonts w:asciiTheme="minorEastAsia" w:hAnsiTheme="minorEastAsia"/>
          <w:bCs/>
          <w:sz w:val="24"/>
          <w:szCs w:val="24"/>
        </w:rPr>
        <w:t xml:space="preserve"> </w:t>
      </w:r>
      <w:r w:rsidR="00293C83">
        <w:rPr>
          <w:rFonts w:asciiTheme="minorEastAsia" w:hAnsiTheme="minorEastAsia"/>
          <w:bCs/>
          <w:sz w:val="24"/>
          <w:szCs w:val="24"/>
        </w:rPr>
        <w:t>并</w:t>
      </w:r>
      <w:r w:rsidR="002D2959" w:rsidRPr="005C27FE">
        <w:rPr>
          <w:rFonts w:asciiTheme="minorEastAsia" w:hAnsiTheme="minorEastAsia" w:hint="eastAsia"/>
          <w:bCs/>
          <w:sz w:val="24"/>
          <w:szCs w:val="24"/>
        </w:rPr>
        <w:t>推荐以下中标候选人：</w:t>
      </w:r>
      <w:bookmarkStart w:id="0" w:name="_GoBack"/>
      <w:bookmarkEnd w:id="0"/>
    </w:p>
    <w:p w:rsidR="002D0DAC" w:rsidRPr="006A34D8" w:rsidRDefault="002D2959" w:rsidP="00211C85">
      <w:pPr>
        <w:spacing w:line="440" w:lineRule="exact"/>
        <w:ind w:firstLineChars="100" w:firstLine="211"/>
        <w:rPr>
          <w:rFonts w:cs="Times New Roman"/>
          <w:b/>
          <w:bCs/>
          <w:szCs w:val="21"/>
        </w:rPr>
      </w:pPr>
      <w:r w:rsidRPr="006A34D8">
        <w:rPr>
          <w:rFonts w:cs="宋体" w:hint="eastAsia"/>
          <w:b/>
          <w:bCs/>
          <w:szCs w:val="21"/>
        </w:rPr>
        <w:t>第一中标候选人：</w:t>
      </w:r>
      <w:r w:rsidRPr="006A34D8">
        <w:rPr>
          <w:rFonts w:ascii="宋体" w:eastAsia="宋体" w:hAnsi="宋体" w:cs="宋体" w:hint="eastAsia"/>
          <w:color w:val="000000"/>
          <w:kern w:val="0"/>
          <w:szCs w:val="21"/>
        </w:rPr>
        <w:t>河南城安建筑工程有限公司</w:t>
      </w:r>
    </w:p>
    <w:p w:rsidR="002D0DAC" w:rsidRPr="006A34D8" w:rsidRDefault="002D2959" w:rsidP="00211C85">
      <w:pPr>
        <w:widowControl/>
        <w:spacing w:line="440" w:lineRule="exact"/>
        <w:ind w:firstLineChars="100" w:firstLine="210"/>
        <w:jc w:val="left"/>
        <w:rPr>
          <w:rFonts w:cs="宋体"/>
          <w:szCs w:val="21"/>
        </w:rPr>
      </w:pPr>
      <w:r w:rsidRPr="006A34D8">
        <w:rPr>
          <w:rFonts w:cs="宋体" w:hint="eastAsia"/>
          <w:szCs w:val="21"/>
        </w:rPr>
        <w:t>投标报价：</w:t>
      </w:r>
      <w:r w:rsidRPr="006A34D8">
        <w:rPr>
          <w:rFonts w:cs="宋体" w:hint="eastAsia"/>
          <w:szCs w:val="21"/>
        </w:rPr>
        <w:t>4058976.00</w:t>
      </w:r>
      <w:r w:rsidRPr="006A34D8">
        <w:rPr>
          <w:rFonts w:cs="宋体" w:hint="eastAsia"/>
          <w:szCs w:val="21"/>
        </w:rPr>
        <w:t>元</w:t>
      </w:r>
      <w:r w:rsidR="006A34D8">
        <w:rPr>
          <w:rFonts w:cs="宋体" w:hint="eastAsia"/>
          <w:szCs w:val="21"/>
        </w:rPr>
        <w:t xml:space="preserve">       </w:t>
      </w:r>
      <w:r w:rsidRPr="006A34D8">
        <w:rPr>
          <w:rFonts w:cs="宋体" w:hint="eastAsia"/>
          <w:szCs w:val="21"/>
        </w:rPr>
        <w:t>大写：肆佰零伍万捌仟玖佰柒拾陆元整</w:t>
      </w:r>
    </w:p>
    <w:p w:rsidR="002D0DAC" w:rsidRPr="006A34D8" w:rsidRDefault="002D2959" w:rsidP="00211C85">
      <w:pPr>
        <w:spacing w:line="440" w:lineRule="exact"/>
        <w:ind w:firstLineChars="100" w:firstLine="210"/>
        <w:rPr>
          <w:rFonts w:cs="宋体"/>
          <w:szCs w:val="21"/>
        </w:rPr>
      </w:pPr>
      <w:r w:rsidRPr="006A34D8">
        <w:rPr>
          <w:rFonts w:cs="宋体" w:hint="eastAsia"/>
          <w:szCs w:val="21"/>
        </w:rPr>
        <w:t>工期：</w:t>
      </w:r>
      <w:r w:rsidRPr="006A34D8">
        <w:rPr>
          <w:rFonts w:cs="宋体" w:hint="eastAsia"/>
          <w:szCs w:val="21"/>
        </w:rPr>
        <w:t>120</w:t>
      </w:r>
      <w:r w:rsidRPr="006A34D8">
        <w:rPr>
          <w:rFonts w:cs="宋体" w:hint="eastAsia"/>
          <w:szCs w:val="21"/>
        </w:rPr>
        <w:t>日历天</w:t>
      </w:r>
      <w:r w:rsidRPr="006A34D8">
        <w:rPr>
          <w:rFonts w:cs="宋体" w:hint="eastAsia"/>
          <w:szCs w:val="21"/>
        </w:rPr>
        <w:t xml:space="preserve">        </w:t>
      </w:r>
      <w:r w:rsidR="006A34D8">
        <w:rPr>
          <w:rFonts w:cs="宋体" w:hint="eastAsia"/>
          <w:szCs w:val="21"/>
        </w:rPr>
        <w:t xml:space="preserve">     </w:t>
      </w:r>
      <w:r w:rsidRPr="006A34D8">
        <w:rPr>
          <w:rFonts w:cs="宋体" w:hint="eastAsia"/>
          <w:szCs w:val="21"/>
        </w:rPr>
        <w:t>质量标准：合格</w:t>
      </w:r>
    </w:p>
    <w:p w:rsidR="002D0DAC" w:rsidRPr="006A34D8" w:rsidRDefault="002D2959" w:rsidP="00211C85">
      <w:pPr>
        <w:spacing w:line="440" w:lineRule="exact"/>
        <w:ind w:firstLineChars="100" w:firstLine="210"/>
        <w:rPr>
          <w:rFonts w:cs="宋体"/>
          <w:szCs w:val="21"/>
        </w:rPr>
      </w:pPr>
      <w:r w:rsidRPr="006A34D8">
        <w:rPr>
          <w:rFonts w:cs="宋体" w:hint="eastAsia"/>
          <w:szCs w:val="21"/>
        </w:rPr>
        <w:t>项目经理：申俊杰</w:t>
      </w:r>
      <w:r w:rsidRPr="006A34D8">
        <w:rPr>
          <w:rFonts w:cs="宋体" w:hint="eastAsia"/>
          <w:szCs w:val="21"/>
        </w:rPr>
        <w:t xml:space="preserve"> </w:t>
      </w:r>
      <w:r w:rsidR="006A34D8">
        <w:rPr>
          <w:rFonts w:cs="宋体" w:hint="eastAsia"/>
          <w:szCs w:val="21"/>
        </w:rPr>
        <w:t xml:space="preserve">           </w:t>
      </w:r>
      <w:r w:rsidRPr="006A34D8">
        <w:rPr>
          <w:rFonts w:cs="宋体" w:hint="eastAsia"/>
          <w:szCs w:val="21"/>
        </w:rPr>
        <w:t>证书名称：注册建造师豫</w:t>
      </w:r>
      <w:r w:rsidRPr="006A34D8">
        <w:rPr>
          <w:rFonts w:cs="宋体" w:hint="eastAsia"/>
          <w:szCs w:val="21"/>
        </w:rPr>
        <w:t>241131340097</w:t>
      </w:r>
    </w:p>
    <w:p w:rsidR="006A34D8" w:rsidRDefault="002D2959" w:rsidP="00211C85">
      <w:pPr>
        <w:widowControl/>
        <w:spacing w:line="440" w:lineRule="exact"/>
        <w:ind w:firstLineChars="100" w:firstLine="210"/>
        <w:jc w:val="left"/>
        <w:rPr>
          <w:rFonts w:cs="宋体"/>
          <w:bCs/>
          <w:kern w:val="0"/>
          <w:szCs w:val="21"/>
        </w:rPr>
      </w:pPr>
      <w:r w:rsidRPr="006A34D8">
        <w:rPr>
          <w:rFonts w:cs="宋体" w:hint="eastAsia"/>
          <w:bCs/>
          <w:kern w:val="0"/>
          <w:szCs w:val="21"/>
        </w:rPr>
        <w:t>投标文件中填报的单位项目业绩名称：</w:t>
      </w:r>
    </w:p>
    <w:p w:rsidR="002D0DAC" w:rsidRPr="006A34D8" w:rsidRDefault="002D2959" w:rsidP="00211C85">
      <w:pPr>
        <w:widowControl/>
        <w:spacing w:line="440" w:lineRule="exact"/>
        <w:ind w:firstLineChars="100" w:firstLine="210"/>
        <w:jc w:val="left"/>
        <w:rPr>
          <w:rFonts w:cs="宋体"/>
          <w:bCs/>
          <w:kern w:val="0"/>
          <w:szCs w:val="21"/>
        </w:rPr>
      </w:pPr>
      <w:r w:rsidRPr="006A34D8">
        <w:rPr>
          <w:rFonts w:ascii="宋体" w:eastAsia="宋体" w:hAnsi="宋体" w:cs="宋体" w:hint="eastAsia"/>
          <w:color w:val="000000"/>
          <w:kern w:val="0"/>
          <w:szCs w:val="21"/>
        </w:rPr>
        <w:t xml:space="preserve">1、襄城县麦岭前纪、麦岭后纪等农村公路建设项目（四标段） </w:t>
      </w:r>
    </w:p>
    <w:p w:rsidR="00211C85" w:rsidRDefault="002D2959" w:rsidP="00211C85">
      <w:pPr>
        <w:spacing w:line="440" w:lineRule="exact"/>
        <w:ind w:firstLineChars="100" w:firstLine="210"/>
        <w:rPr>
          <w:rFonts w:cs="宋体"/>
          <w:bCs/>
          <w:kern w:val="0"/>
          <w:szCs w:val="21"/>
        </w:rPr>
      </w:pPr>
      <w:r w:rsidRPr="006A34D8">
        <w:rPr>
          <w:rFonts w:cs="宋体" w:hint="eastAsia"/>
          <w:bCs/>
          <w:kern w:val="0"/>
          <w:szCs w:val="21"/>
        </w:rPr>
        <w:t>投标文件中填报的项目经理业绩名称：无</w:t>
      </w:r>
    </w:p>
    <w:p w:rsidR="00211C85" w:rsidRPr="00211C85" w:rsidRDefault="00211C85" w:rsidP="00211C85">
      <w:pPr>
        <w:spacing w:line="440" w:lineRule="exact"/>
        <w:ind w:firstLineChars="100" w:firstLine="210"/>
        <w:rPr>
          <w:rFonts w:cs="宋体"/>
          <w:bCs/>
          <w:kern w:val="0"/>
          <w:szCs w:val="21"/>
        </w:rPr>
      </w:pPr>
    </w:p>
    <w:p w:rsidR="002D0DAC" w:rsidRPr="006A34D8" w:rsidRDefault="002D2959" w:rsidP="00211C85">
      <w:pPr>
        <w:spacing w:line="440" w:lineRule="exact"/>
        <w:ind w:firstLineChars="100" w:firstLine="211"/>
        <w:rPr>
          <w:rFonts w:cs="Times New Roman"/>
          <w:b/>
          <w:bCs/>
          <w:szCs w:val="21"/>
        </w:rPr>
      </w:pPr>
      <w:r w:rsidRPr="006A34D8">
        <w:rPr>
          <w:rFonts w:cs="宋体" w:hint="eastAsia"/>
          <w:b/>
          <w:bCs/>
          <w:szCs w:val="21"/>
        </w:rPr>
        <w:t>第二中标候选人：</w:t>
      </w:r>
      <w:r w:rsidRPr="006A34D8">
        <w:rPr>
          <w:rFonts w:ascii="宋体" w:eastAsia="宋体" w:hAnsi="宋体" w:cs="宋体" w:hint="eastAsia"/>
          <w:color w:val="000000"/>
          <w:kern w:val="0"/>
          <w:szCs w:val="21"/>
        </w:rPr>
        <w:t>郑州久鼎路桥工程有限公司</w:t>
      </w:r>
    </w:p>
    <w:p w:rsidR="002D0DAC" w:rsidRPr="006A34D8" w:rsidRDefault="002D2959" w:rsidP="00211C85">
      <w:pPr>
        <w:widowControl/>
        <w:spacing w:line="440" w:lineRule="exact"/>
        <w:ind w:firstLineChars="100" w:firstLine="210"/>
        <w:jc w:val="left"/>
        <w:rPr>
          <w:rFonts w:cs="宋体"/>
          <w:szCs w:val="21"/>
        </w:rPr>
      </w:pPr>
      <w:r w:rsidRPr="006A34D8">
        <w:rPr>
          <w:rFonts w:cs="宋体" w:hint="eastAsia"/>
          <w:szCs w:val="21"/>
        </w:rPr>
        <w:t>投标报价：</w:t>
      </w:r>
      <w:r w:rsidRPr="006A34D8">
        <w:rPr>
          <w:rFonts w:cs="宋体" w:hint="eastAsia"/>
          <w:szCs w:val="21"/>
        </w:rPr>
        <w:t>4081357.00</w:t>
      </w:r>
      <w:r w:rsidRPr="006A34D8">
        <w:rPr>
          <w:rFonts w:cs="宋体" w:hint="eastAsia"/>
          <w:szCs w:val="21"/>
        </w:rPr>
        <w:t>元</w:t>
      </w:r>
      <w:r w:rsidR="008A3C1B">
        <w:rPr>
          <w:rFonts w:cs="宋体" w:hint="eastAsia"/>
          <w:szCs w:val="21"/>
        </w:rPr>
        <w:t xml:space="preserve">       </w:t>
      </w:r>
      <w:r w:rsidRPr="006A34D8">
        <w:rPr>
          <w:rFonts w:cs="宋体" w:hint="eastAsia"/>
          <w:szCs w:val="21"/>
        </w:rPr>
        <w:t>大写：肆佰零捌万壹仟叁佰伍拾柒元整</w:t>
      </w:r>
    </w:p>
    <w:p w:rsidR="002D0DAC" w:rsidRPr="006A34D8" w:rsidRDefault="002D2959" w:rsidP="00211C85">
      <w:pPr>
        <w:spacing w:line="440" w:lineRule="exact"/>
        <w:ind w:firstLineChars="100" w:firstLine="210"/>
        <w:rPr>
          <w:rFonts w:cs="宋体"/>
          <w:szCs w:val="21"/>
        </w:rPr>
      </w:pPr>
      <w:r w:rsidRPr="006A34D8">
        <w:rPr>
          <w:rFonts w:cs="宋体" w:hint="eastAsia"/>
          <w:szCs w:val="21"/>
        </w:rPr>
        <w:lastRenderedPageBreak/>
        <w:t>工期：</w:t>
      </w:r>
      <w:r w:rsidRPr="006A34D8">
        <w:rPr>
          <w:rFonts w:cs="宋体" w:hint="eastAsia"/>
          <w:szCs w:val="21"/>
        </w:rPr>
        <w:t>120</w:t>
      </w:r>
      <w:r w:rsidRPr="006A34D8">
        <w:rPr>
          <w:rFonts w:cs="宋体" w:hint="eastAsia"/>
          <w:szCs w:val="21"/>
        </w:rPr>
        <w:t>日历天</w:t>
      </w:r>
      <w:r w:rsidRPr="006A34D8">
        <w:rPr>
          <w:rFonts w:cs="宋体" w:hint="eastAsia"/>
          <w:szCs w:val="21"/>
        </w:rPr>
        <w:t xml:space="preserve">       </w:t>
      </w:r>
      <w:r w:rsidR="006A34D8">
        <w:rPr>
          <w:rFonts w:cs="宋体" w:hint="eastAsia"/>
          <w:szCs w:val="21"/>
        </w:rPr>
        <w:t xml:space="preserve">      </w:t>
      </w:r>
      <w:r w:rsidRPr="006A34D8">
        <w:rPr>
          <w:rFonts w:cs="宋体" w:hint="eastAsia"/>
          <w:szCs w:val="21"/>
        </w:rPr>
        <w:t>质量标准：合格</w:t>
      </w:r>
    </w:p>
    <w:p w:rsidR="002D0DAC" w:rsidRPr="006A34D8" w:rsidRDefault="002D2959" w:rsidP="00211C85">
      <w:pPr>
        <w:spacing w:line="440" w:lineRule="exact"/>
        <w:ind w:firstLineChars="100" w:firstLine="210"/>
        <w:rPr>
          <w:rFonts w:cs="宋体"/>
          <w:szCs w:val="21"/>
        </w:rPr>
      </w:pPr>
      <w:r w:rsidRPr="006A34D8">
        <w:rPr>
          <w:rFonts w:cs="宋体" w:hint="eastAsia"/>
          <w:szCs w:val="21"/>
        </w:rPr>
        <w:t>项目经理：邵长春</w:t>
      </w:r>
      <w:r w:rsidRPr="006A34D8">
        <w:rPr>
          <w:rFonts w:cs="宋体" w:hint="eastAsia"/>
          <w:szCs w:val="21"/>
        </w:rPr>
        <w:t xml:space="preserve">     </w:t>
      </w:r>
      <w:r w:rsidR="006A34D8">
        <w:rPr>
          <w:rFonts w:cs="宋体" w:hint="eastAsia"/>
          <w:szCs w:val="21"/>
        </w:rPr>
        <w:t xml:space="preserve">      </w:t>
      </w:r>
      <w:r w:rsidRPr="006A34D8">
        <w:rPr>
          <w:rFonts w:cs="宋体" w:hint="eastAsia"/>
          <w:szCs w:val="21"/>
        </w:rPr>
        <w:t xml:space="preserve"> </w:t>
      </w:r>
      <w:r w:rsidRPr="006A34D8">
        <w:rPr>
          <w:rFonts w:cs="宋体" w:hint="eastAsia"/>
          <w:szCs w:val="21"/>
        </w:rPr>
        <w:t>证书名称：注册建造师豫</w:t>
      </w:r>
      <w:r w:rsidRPr="006A34D8">
        <w:rPr>
          <w:rFonts w:cs="宋体" w:hint="eastAsia"/>
          <w:szCs w:val="21"/>
        </w:rPr>
        <w:t>141131415026</w:t>
      </w:r>
    </w:p>
    <w:p w:rsidR="008A3C1B" w:rsidRDefault="002D2959" w:rsidP="00211C85">
      <w:pPr>
        <w:spacing w:line="440" w:lineRule="exact"/>
        <w:ind w:firstLineChars="100" w:firstLine="210"/>
        <w:rPr>
          <w:rFonts w:cs="宋体"/>
          <w:bCs/>
          <w:kern w:val="0"/>
          <w:szCs w:val="21"/>
        </w:rPr>
      </w:pPr>
      <w:r w:rsidRPr="006A34D8">
        <w:rPr>
          <w:rFonts w:cs="宋体" w:hint="eastAsia"/>
          <w:bCs/>
          <w:kern w:val="0"/>
          <w:szCs w:val="21"/>
        </w:rPr>
        <w:t>投标文件中填报的单位项目业绩名称：</w:t>
      </w:r>
    </w:p>
    <w:p w:rsidR="002D0DAC" w:rsidRPr="008A3C1B" w:rsidRDefault="002D2959" w:rsidP="00211C85">
      <w:pPr>
        <w:spacing w:line="440" w:lineRule="exact"/>
        <w:ind w:firstLineChars="100" w:firstLine="210"/>
        <w:rPr>
          <w:rFonts w:cs="宋体"/>
          <w:bCs/>
          <w:kern w:val="0"/>
          <w:szCs w:val="21"/>
        </w:rPr>
      </w:pPr>
      <w:r w:rsidRPr="006A34D8">
        <w:rPr>
          <w:rFonts w:cs="宋体" w:hint="eastAsia"/>
          <w:szCs w:val="21"/>
        </w:rPr>
        <w:t>1</w:t>
      </w:r>
      <w:r w:rsidRPr="006A34D8">
        <w:rPr>
          <w:rFonts w:cs="宋体" w:hint="eastAsia"/>
          <w:szCs w:val="21"/>
        </w:rPr>
        <w:t>、郸城县</w:t>
      </w:r>
      <w:r w:rsidRPr="006A34D8">
        <w:rPr>
          <w:rFonts w:cs="宋体" w:hint="eastAsia"/>
          <w:szCs w:val="21"/>
        </w:rPr>
        <w:t xml:space="preserve"> 2018 </w:t>
      </w:r>
      <w:r w:rsidRPr="006A34D8">
        <w:rPr>
          <w:rFonts w:cs="宋体" w:hint="eastAsia"/>
          <w:szCs w:val="21"/>
        </w:rPr>
        <w:t>年农村公路建设项目</w:t>
      </w:r>
    </w:p>
    <w:p w:rsidR="002D0DAC" w:rsidRDefault="002D2959" w:rsidP="00211C85">
      <w:pPr>
        <w:spacing w:line="440" w:lineRule="exact"/>
        <w:ind w:firstLineChars="100" w:firstLine="240"/>
        <w:rPr>
          <w:rFonts w:cs="宋体"/>
          <w:bCs/>
          <w:kern w:val="0"/>
          <w:sz w:val="24"/>
          <w:szCs w:val="24"/>
        </w:rPr>
      </w:pPr>
      <w:r>
        <w:rPr>
          <w:rFonts w:cs="宋体" w:hint="eastAsia"/>
          <w:bCs/>
          <w:kern w:val="0"/>
          <w:sz w:val="24"/>
          <w:szCs w:val="24"/>
        </w:rPr>
        <w:t>投标文件中填报的项目经理业绩名称：无</w:t>
      </w:r>
    </w:p>
    <w:p w:rsidR="00211C85" w:rsidRDefault="00211C85" w:rsidP="00211C85">
      <w:pPr>
        <w:spacing w:line="440" w:lineRule="exact"/>
        <w:ind w:firstLineChars="100" w:firstLine="240"/>
        <w:rPr>
          <w:rFonts w:cs="宋体"/>
          <w:bCs/>
          <w:kern w:val="0"/>
          <w:sz w:val="24"/>
          <w:szCs w:val="24"/>
        </w:rPr>
      </w:pPr>
    </w:p>
    <w:p w:rsidR="00211C85" w:rsidRPr="00211C85" w:rsidRDefault="00211C85" w:rsidP="00211C85">
      <w:pPr>
        <w:numPr>
          <w:ilvl w:val="0"/>
          <w:numId w:val="1"/>
        </w:numPr>
        <w:spacing w:line="360" w:lineRule="auto"/>
        <w:rPr>
          <w:rFonts w:asciiTheme="minorEastAsia" w:hAnsiTheme="minorEastAsia"/>
          <w:b/>
          <w:bCs/>
          <w:sz w:val="24"/>
          <w:szCs w:val="24"/>
        </w:rPr>
      </w:pPr>
      <w:r w:rsidRPr="00211C85">
        <w:rPr>
          <w:rFonts w:asciiTheme="minorEastAsia" w:hAnsiTheme="minorEastAsia" w:hint="eastAsia"/>
          <w:b/>
          <w:bCs/>
          <w:sz w:val="24"/>
          <w:szCs w:val="24"/>
        </w:rPr>
        <w:t>澄清、说明、补正事项纪要</w:t>
      </w:r>
    </w:p>
    <w:p w:rsidR="00211C85" w:rsidRPr="00211C85" w:rsidRDefault="00211C85" w:rsidP="00211C85">
      <w:pPr>
        <w:numPr>
          <w:ilvl w:val="0"/>
          <w:numId w:val="1"/>
        </w:numPr>
        <w:spacing w:line="360" w:lineRule="auto"/>
        <w:rPr>
          <w:rFonts w:asciiTheme="minorEastAsia" w:hAnsiTheme="minorEastAsia"/>
          <w:b/>
          <w:bCs/>
          <w:sz w:val="24"/>
          <w:szCs w:val="24"/>
        </w:rPr>
      </w:pPr>
      <w:r w:rsidRPr="00211C85">
        <w:rPr>
          <w:rFonts w:asciiTheme="minorEastAsia" w:hAnsiTheme="minorEastAsia" w:hint="eastAsia"/>
          <w:b/>
          <w:bCs/>
          <w:sz w:val="24"/>
          <w:szCs w:val="24"/>
        </w:rPr>
        <w:t>公示期：2020年</w:t>
      </w:r>
      <w:r>
        <w:rPr>
          <w:rFonts w:asciiTheme="minorEastAsia" w:hAnsiTheme="minorEastAsia" w:hint="eastAsia"/>
          <w:b/>
          <w:bCs/>
          <w:sz w:val="24"/>
          <w:szCs w:val="24"/>
        </w:rPr>
        <w:t>0</w:t>
      </w:r>
      <w:r w:rsidRPr="00211C85">
        <w:rPr>
          <w:rFonts w:asciiTheme="minorEastAsia" w:hAnsiTheme="minorEastAsia" w:hint="eastAsia"/>
          <w:b/>
          <w:bCs/>
          <w:sz w:val="24"/>
          <w:szCs w:val="24"/>
        </w:rPr>
        <w:t>3月</w:t>
      </w:r>
      <w:r w:rsidR="00BB42DE">
        <w:rPr>
          <w:rFonts w:asciiTheme="minorEastAsia" w:hAnsiTheme="minorEastAsia" w:hint="eastAsia"/>
          <w:b/>
          <w:bCs/>
          <w:sz w:val="24"/>
          <w:szCs w:val="24"/>
        </w:rPr>
        <w:t>11</w:t>
      </w:r>
      <w:r w:rsidRPr="00211C85">
        <w:rPr>
          <w:rFonts w:asciiTheme="minorEastAsia" w:hAnsiTheme="minorEastAsia" w:hint="eastAsia"/>
          <w:b/>
          <w:bCs/>
          <w:sz w:val="24"/>
          <w:szCs w:val="24"/>
        </w:rPr>
        <w:t>日-2020年3月</w:t>
      </w:r>
      <w:r>
        <w:rPr>
          <w:rFonts w:asciiTheme="minorEastAsia" w:hAnsiTheme="minorEastAsia" w:hint="eastAsia"/>
          <w:b/>
          <w:bCs/>
          <w:sz w:val="24"/>
          <w:szCs w:val="24"/>
        </w:rPr>
        <w:t>1</w:t>
      </w:r>
      <w:r w:rsidR="00BB42DE">
        <w:rPr>
          <w:rFonts w:asciiTheme="minorEastAsia" w:hAnsiTheme="minorEastAsia" w:hint="eastAsia"/>
          <w:b/>
          <w:bCs/>
          <w:sz w:val="24"/>
          <w:szCs w:val="24"/>
        </w:rPr>
        <w:t>4</w:t>
      </w:r>
      <w:r w:rsidRPr="00211C85">
        <w:rPr>
          <w:rFonts w:asciiTheme="minorEastAsia" w:hAnsiTheme="minorEastAsia" w:hint="eastAsia"/>
          <w:b/>
          <w:bCs/>
          <w:sz w:val="24"/>
          <w:szCs w:val="24"/>
        </w:rPr>
        <w:t>日</w:t>
      </w:r>
    </w:p>
    <w:p w:rsidR="00211C85" w:rsidRPr="00211C85" w:rsidRDefault="00211C85" w:rsidP="00211C85">
      <w:pPr>
        <w:numPr>
          <w:ilvl w:val="0"/>
          <w:numId w:val="1"/>
        </w:numPr>
        <w:spacing w:line="360" w:lineRule="auto"/>
        <w:rPr>
          <w:rFonts w:asciiTheme="minorEastAsia" w:hAnsiTheme="minorEastAsia"/>
          <w:b/>
          <w:bCs/>
          <w:sz w:val="24"/>
          <w:szCs w:val="24"/>
        </w:rPr>
      </w:pPr>
      <w:r w:rsidRPr="00211C85">
        <w:rPr>
          <w:rFonts w:asciiTheme="minorEastAsia" w:hAnsiTheme="minorEastAsia" w:hint="eastAsia"/>
          <w:b/>
          <w:bCs/>
          <w:sz w:val="24"/>
          <w:szCs w:val="24"/>
        </w:rPr>
        <w:t>联系方式</w:t>
      </w:r>
    </w:p>
    <w:p w:rsidR="00211C85" w:rsidRPr="00730CCF" w:rsidRDefault="00211C85" w:rsidP="00211C85">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招 标 人：</w:t>
      </w:r>
      <w:r w:rsidRPr="00730CCF">
        <w:rPr>
          <w:rFonts w:ascii="宋体" w:hAnsi="宋体" w:cs="宋体" w:hint="eastAsia"/>
          <w:sz w:val="24"/>
          <w:szCs w:val="24"/>
        </w:rPr>
        <w:t>禹州市交通运输局</w:t>
      </w:r>
      <w:r>
        <w:rPr>
          <w:rFonts w:ascii="宋体" w:hAnsi="宋体" w:cs="宋体" w:hint="eastAsia"/>
          <w:sz w:val="24"/>
          <w:szCs w:val="24"/>
        </w:rPr>
        <w:t xml:space="preserve"> </w:t>
      </w:r>
    </w:p>
    <w:p w:rsidR="00211C85" w:rsidRPr="00730CCF" w:rsidRDefault="00211C85" w:rsidP="00211C85">
      <w:pPr>
        <w:widowControl/>
        <w:spacing w:line="360" w:lineRule="auto"/>
        <w:ind w:firstLineChars="200" w:firstLine="480"/>
        <w:rPr>
          <w:rFonts w:ascii="宋体" w:hAnsi="宋体" w:cs="宋体"/>
          <w:sz w:val="24"/>
          <w:szCs w:val="24"/>
        </w:rPr>
      </w:pPr>
      <w:r w:rsidRPr="00730CCF">
        <w:rPr>
          <w:rFonts w:ascii="宋体" w:hAnsi="宋体" w:cs="宋体" w:hint="eastAsia"/>
          <w:sz w:val="24"/>
          <w:szCs w:val="24"/>
        </w:rPr>
        <w:t>地址：禹州市禹王大道东段</w:t>
      </w:r>
    </w:p>
    <w:p w:rsidR="00211C85" w:rsidRPr="00730CCF" w:rsidRDefault="00211C85" w:rsidP="00211C85">
      <w:pPr>
        <w:widowControl/>
        <w:spacing w:line="360" w:lineRule="auto"/>
        <w:ind w:firstLineChars="200" w:firstLine="480"/>
        <w:rPr>
          <w:rFonts w:ascii="宋体" w:hAnsi="宋体" w:cs="宋体"/>
          <w:sz w:val="24"/>
          <w:szCs w:val="24"/>
        </w:rPr>
      </w:pPr>
      <w:r w:rsidRPr="00730CCF">
        <w:rPr>
          <w:rFonts w:ascii="宋体" w:hAnsi="宋体" w:cs="宋体" w:hint="eastAsia"/>
          <w:sz w:val="24"/>
          <w:szCs w:val="24"/>
        </w:rPr>
        <w:t>联系人：连先生</w:t>
      </w:r>
      <w:r>
        <w:rPr>
          <w:rFonts w:ascii="宋体" w:hAnsi="宋体" w:cs="宋体" w:hint="eastAsia"/>
          <w:sz w:val="24"/>
          <w:szCs w:val="24"/>
        </w:rPr>
        <w:t xml:space="preserve"> </w:t>
      </w:r>
    </w:p>
    <w:p w:rsidR="00211C85" w:rsidRDefault="00211C85" w:rsidP="00211C85">
      <w:pPr>
        <w:widowControl/>
        <w:spacing w:line="360" w:lineRule="auto"/>
        <w:ind w:firstLineChars="200" w:firstLine="480"/>
        <w:rPr>
          <w:rFonts w:ascii="宋体" w:hAnsi="宋体" w:cs="宋体"/>
          <w:sz w:val="24"/>
          <w:szCs w:val="24"/>
        </w:rPr>
      </w:pPr>
      <w:r w:rsidRPr="00730CCF">
        <w:rPr>
          <w:rFonts w:ascii="宋体" w:hAnsi="宋体" w:cs="宋体" w:hint="eastAsia"/>
          <w:sz w:val="24"/>
          <w:szCs w:val="24"/>
        </w:rPr>
        <w:t>联系电话：0374-8</w:t>
      </w:r>
      <w:r>
        <w:rPr>
          <w:rFonts w:ascii="宋体" w:hAnsi="宋体" w:cs="宋体" w:hint="eastAsia"/>
          <w:sz w:val="24"/>
          <w:szCs w:val="24"/>
        </w:rPr>
        <w:t>080055</w:t>
      </w:r>
    </w:p>
    <w:p w:rsidR="00211C85" w:rsidRPr="0058435B" w:rsidRDefault="00211C85" w:rsidP="00211C85">
      <w:pPr>
        <w:widowControl/>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招标代理机构：</w:t>
      </w:r>
      <w:r>
        <w:rPr>
          <w:rFonts w:ascii="宋体" w:hAnsi="宋体" w:cs="宋体" w:hint="eastAsia"/>
          <w:kern w:val="0"/>
          <w:sz w:val="24"/>
          <w:szCs w:val="24"/>
        </w:rPr>
        <w:t>锐驰项目管理有限公司</w:t>
      </w:r>
    </w:p>
    <w:p w:rsidR="00211C85" w:rsidRPr="00852157" w:rsidRDefault="00211C85" w:rsidP="00211C85">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地  址：禹州市颍川办兴盛街</w:t>
      </w:r>
      <w:r w:rsidRPr="00852157">
        <w:rPr>
          <w:rFonts w:ascii="宋体" w:hAnsi="宋体" w:cs="宋体"/>
          <w:kern w:val="0"/>
          <w:sz w:val="24"/>
          <w:szCs w:val="24"/>
        </w:rPr>
        <w:t>2</w:t>
      </w:r>
      <w:r w:rsidRPr="00852157">
        <w:rPr>
          <w:rFonts w:ascii="宋体" w:hAnsi="宋体" w:cs="宋体" w:hint="eastAsia"/>
          <w:kern w:val="0"/>
          <w:sz w:val="24"/>
          <w:szCs w:val="24"/>
        </w:rPr>
        <w:t>号路</w:t>
      </w:r>
      <w:r w:rsidRPr="00852157">
        <w:rPr>
          <w:rFonts w:ascii="宋体" w:hAnsi="宋体" w:cs="宋体"/>
          <w:kern w:val="0"/>
          <w:sz w:val="24"/>
          <w:szCs w:val="24"/>
        </w:rPr>
        <w:t>1</w:t>
      </w:r>
      <w:r w:rsidRPr="00852157">
        <w:rPr>
          <w:rFonts w:ascii="宋体" w:hAnsi="宋体" w:cs="宋体" w:hint="eastAsia"/>
          <w:kern w:val="0"/>
          <w:sz w:val="24"/>
          <w:szCs w:val="24"/>
        </w:rPr>
        <w:t>号</w:t>
      </w:r>
    </w:p>
    <w:p w:rsidR="00211C85" w:rsidRPr="00852157" w:rsidRDefault="00211C85" w:rsidP="00211C85">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联系人：李女士</w:t>
      </w:r>
    </w:p>
    <w:p w:rsidR="00211C85" w:rsidRDefault="00211C85" w:rsidP="00211C85">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联系电话：</w:t>
      </w:r>
      <w:r w:rsidRPr="00852157">
        <w:rPr>
          <w:rFonts w:ascii="宋体" w:hAnsi="宋体" w:cs="宋体"/>
          <w:kern w:val="0"/>
          <w:sz w:val="24"/>
          <w:szCs w:val="24"/>
        </w:rPr>
        <w:t>13346699590</w:t>
      </w:r>
    </w:p>
    <w:p w:rsidR="00211C85" w:rsidRPr="0058435B" w:rsidRDefault="00211C85" w:rsidP="00211C85">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监督部门：</w:t>
      </w:r>
      <w:r w:rsidRPr="00A42538">
        <w:rPr>
          <w:rFonts w:ascii="宋体" w:hAnsi="宋体" w:cs="宋体" w:hint="eastAsia"/>
          <w:kern w:val="0"/>
          <w:sz w:val="24"/>
          <w:szCs w:val="24"/>
        </w:rPr>
        <w:t>禹州市交通运输局纪检监察室</w:t>
      </w:r>
    </w:p>
    <w:p w:rsidR="002D0DAC" w:rsidRPr="00211C85" w:rsidRDefault="002D0DAC">
      <w:pPr>
        <w:tabs>
          <w:tab w:val="left" w:pos="2130"/>
        </w:tabs>
        <w:spacing w:line="360" w:lineRule="auto"/>
        <w:jc w:val="left"/>
        <w:rPr>
          <w:rFonts w:ascii="Calibri" w:eastAsia="宋体" w:hAnsi="Calibri" w:cs="Calibri"/>
          <w:sz w:val="24"/>
          <w:szCs w:val="24"/>
        </w:rPr>
      </w:pPr>
    </w:p>
    <w:p w:rsidR="002D0DAC" w:rsidRDefault="002D0DAC" w:rsidP="00211C85">
      <w:pPr>
        <w:rPr>
          <w:rFonts w:ascii="Calibri" w:eastAsia="宋体" w:hAnsi="Calibri" w:cs="Calibri"/>
          <w:sz w:val="24"/>
          <w:szCs w:val="24"/>
        </w:rPr>
      </w:pPr>
    </w:p>
    <w:p w:rsidR="002D0DAC" w:rsidRDefault="002D2959">
      <w:pPr>
        <w:tabs>
          <w:tab w:val="left" w:pos="2130"/>
        </w:tabs>
        <w:spacing w:line="360" w:lineRule="auto"/>
        <w:jc w:val="left"/>
        <w:rPr>
          <w:rFonts w:ascii="宋体" w:eastAsia="宋体" w:hAnsi="宋体" w:cs="Calibri"/>
          <w:sz w:val="24"/>
          <w:szCs w:val="24"/>
        </w:rPr>
      </w:pPr>
      <w:r>
        <w:rPr>
          <w:rFonts w:ascii="Calibri" w:eastAsia="宋体" w:hAnsi="Calibri" w:cs="Calibri" w:hint="eastAsia"/>
          <w:sz w:val="24"/>
          <w:szCs w:val="24"/>
        </w:rPr>
        <w:t xml:space="preserve">                                                  2020</w:t>
      </w:r>
      <w:r>
        <w:rPr>
          <w:rFonts w:ascii="Calibri" w:eastAsia="宋体" w:hAnsi="Calibri" w:cs="Calibri" w:hint="eastAsia"/>
          <w:sz w:val="24"/>
          <w:szCs w:val="24"/>
        </w:rPr>
        <w:t>年</w:t>
      </w:r>
      <w:r>
        <w:rPr>
          <w:rFonts w:ascii="Calibri" w:eastAsia="宋体" w:hAnsi="Calibri" w:cs="Calibri" w:hint="eastAsia"/>
          <w:sz w:val="24"/>
          <w:szCs w:val="24"/>
        </w:rPr>
        <w:t>03</w:t>
      </w:r>
      <w:r>
        <w:rPr>
          <w:rFonts w:ascii="Calibri" w:eastAsia="宋体" w:hAnsi="Calibri" w:cs="Calibri" w:hint="eastAsia"/>
          <w:sz w:val="24"/>
          <w:szCs w:val="24"/>
        </w:rPr>
        <w:t>月</w:t>
      </w:r>
      <w:r w:rsidR="00BB42DE">
        <w:rPr>
          <w:rFonts w:ascii="Calibri" w:eastAsia="宋体" w:hAnsi="Calibri" w:cs="Calibri" w:hint="eastAsia"/>
          <w:sz w:val="24"/>
          <w:szCs w:val="24"/>
        </w:rPr>
        <w:t>1</w:t>
      </w:r>
      <w:r w:rsidR="009B04FD">
        <w:rPr>
          <w:rFonts w:ascii="Calibri" w:eastAsia="宋体" w:hAnsi="Calibri" w:cs="Calibri" w:hint="eastAsia"/>
          <w:sz w:val="24"/>
          <w:szCs w:val="24"/>
        </w:rPr>
        <w:t>1</w:t>
      </w:r>
      <w:r>
        <w:rPr>
          <w:rFonts w:ascii="Calibri" w:eastAsia="宋体" w:hAnsi="Calibri" w:cs="Calibri" w:hint="eastAsia"/>
          <w:sz w:val="24"/>
          <w:szCs w:val="24"/>
        </w:rPr>
        <w:t>日</w:t>
      </w:r>
    </w:p>
    <w:p w:rsidR="002D0DAC" w:rsidRDefault="002D0DAC">
      <w:pPr>
        <w:wordWrap w:val="0"/>
        <w:rPr>
          <w:rFonts w:asciiTheme="minorEastAsia" w:hAnsiTheme="minorEastAsia"/>
          <w:b/>
          <w:bCs/>
          <w:sz w:val="24"/>
          <w:szCs w:val="24"/>
        </w:rPr>
      </w:pPr>
    </w:p>
    <w:sectPr w:rsidR="002D0DAC" w:rsidSect="002D0DAC">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20D" w:rsidRDefault="0074120D" w:rsidP="002D0DAC">
      <w:r>
        <w:separator/>
      </w:r>
    </w:p>
  </w:endnote>
  <w:endnote w:type="continuationSeparator" w:id="1">
    <w:p w:rsidR="0074120D" w:rsidRDefault="0074120D" w:rsidP="002D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AC" w:rsidRDefault="00225E2D">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2D0DAC" w:rsidRDefault="00225E2D">
                <w:pPr>
                  <w:pStyle w:val="a3"/>
                </w:pPr>
                <w:r>
                  <w:fldChar w:fldCharType="begin"/>
                </w:r>
                <w:r w:rsidR="002D2959">
                  <w:instrText xml:space="preserve"> PAGE  \* MERGEFORMAT </w:instrText>
                </w:r>
                <w:r>
                  <w:fldChar w:fldCharType="separate"/>
                </w:r>
                <w:r w:rsidR="009F0B60">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20D" w:rsidRDefault="0074120D" w:rsidP="002D0DAC">
      <w:r>
        <w:separator/>
      </w:r>
    </w:p>
  </w:footnote>
  <w:footnote w:type="continuationSeparator" w:id="1">
    <w:p w:rsidR="0074120D" w:rsidRDefault="0074120D" w:rsidP="002D0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23CFC0"/>
    <w:multiLevelType w:val="singleLevel"/>
    <w:tmpl w:val="CD23CFC0"/>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A4E"/>
    <w:rsid w:val="0000248D"/>
    <w:rsid w:val="0004416B"/>
    <w:rsid w:val="00096CE2"/>
    <w:rsid w:val="000B669C"/>
    <w:rsid w:val="000D623F"/>
    <w:rsid w:val="00112DCA"/>
    <w:rsid w:val="00172A27"/>
    <w:rsid w:val="001853C7"/>
    <w:rsid w:val="001C5EDA"/>
    <w:rsid w:val="00211C85"/>
    <w:rsid w:val="00225E2D"/>
    <w:rsid w:val="00247F18"/>
    <w:rsid w:val="00293C83"/>
    <w:rsid w:val="00294C6C"/>
    <w:rsid w:val="002A208A"/>
    <w:rsid w:val="002D0DAC"/>
    <w:rsid w:val="002D2959"/>
    <w:rsid w:val="002F5F71"/>
    <w:rsid w:val="00347180"/>
    <w:rsid w:val="0038258D"/>
    <w:rsid w:val="00406BD3"/>
    <w:rsid w:val="004130F0"/>
    <w:rsid w:val="004275A9"/>
    <w:rsid w:val="004F2EA5"/>
    <w:rsid w:val="004F7971"/>
    <w:rsid w:val="00505182"/>
    <w:rsid w:val="005C27FE"/>
    <w:rsid w:val="005C7DD3"/>
    <w:rsid w:val="006058DD"/>
    <w:rsid w:val="006A34D8"/>
    <w:rsid w:val="006E69AF"/>
    <w:rsid w:val="006F4624"/>
    <w:rsid w:val="00740C55"/>
    <w:rsid w:val="0074120D"/>
    <w:rsid w:val="00774E98"/>
    <w:rsid w:val="00781D60"/>
    <w:rsid w:val="00784D4F"/>
    <w:rsid w:val="007D65BD"/>
    <w:rsid w:val="008014E9"/>
    <w:rsid w:val="00832DE4"/>
    <w:rsid w:val="008A3C1B"/>
    <w:rsid w:val="008E72FF"/>
    <w:rsid w:val="009102EF"/>
    <w:rsid w:val="00935E19"/>
    <w:rsid w:val="009640CA"/>
    <w:rsid w:val="009B04FD"/>
    <w:rsid w:val="009E2F2F"/>
    <w:rsid w:val="009F0B60"/>
    <w:rsid w:val="00A10D14"/>
    <w:rsid w:val="00A1609D"/>
    <w:rsid w:val="00A311A7"/>
    <w:rsid w:val="00AA6D78"/>
    <w:rsid w:val="00B81D24"/>
    <w:rsid w:val="00B835B3"/>
    <w:rsid w:val="00B87BAB"/>
    <w:rsid w:val="00B924FF"/>
    <w:rsid w:val="00BB42DE"/>
    <w:rsid w:val="00BD0225"/>
    <w:rsid w:val="00BD02EE"/>
    <w:rsid w:val="00BE233A"/>
    <w:rsid w:val="00C8251C"/>
    <w:rsid w:val="00C94DEB"/>
    <w:rsid w:val="00CA3EAC"/>
    <w:rsid w:val="00CA52F3"/>
    <w:rsid w:val="00CD3ABA"/>
    <w:rsid w:val="00D31975"/>
    <w:rsid w:val="00D55099"/>
    <w:rsid w:val="00D67A00"/>
    <w:rsid w:val="00D71A35"/>
    <w:rsid w:val="00E54817"/>
    <w:rsid w:val="00EC3274"/>
    <w:rsid w:val="00EF10CB"/>
    <w:rsid w:val="00F02E74"/>
    <w:rsid w:val="00F30161"/>
    <w:rsid w:val="00F37EB7"/>
    <w:rsid w:val="00FA78E9"/>
    <w:rsid w:val="01136160"/>
    <w:rsid w:val="02ED02FF"/>
    <w:rsid w:val="03B15EFF"/>
    <w:rsid w:val="07FD6D7B"/>
    <w:rsid w:val="08014B15"/>
    <w:rsid w:val="0D6F53C9"/>
    <w:rsid w:val="12C8384D"/>
    <w:rsid w:val="1593418C"/>
    <w:rsid w:val="19C36615"/>
    <w:rsid w:val="20DA5484"/>
    <w:rsid w:val="23C050CF"/>
    <w:rsid w:val="27FD25B3"/>
    <w:rsid w:val="29725985"/>
    <w:rsid w:val="29801139"/>
    <w:rsid w:val="2A4E672E"/>
    <w:rsid w:val="2C1C622F"/>
    <w:rsid w:val="2E425DA9"/>
    <w:rsid w:val="2EA311D5"/>
    <w:rsid w:val="305469A0"/>
    <w:rsid w:val="30C33952"/>
    <w:rsid w:val="342315DA"/>
    <w:rsid w:val="3774141B"/>
    <w:rsid w:val="3CD716EA"/>
    <w:rsid w:val="3DF50EE1"/>
    <w:rsid w:val="42951CE7"/>
    <w:rsid w:val="47041021"/>
    <w:rsid w:val="47F32BCF"/>
    <w:rsid w:val="48A5195C"/>
    <w:rsid w:val="549818E8"/>
    <w:rsid w:val="5681284D"/>
    <w:rsid w:val="578D4C24"/>
    <w:rsid w:val="59E96A11"/>
    <w:rsid w:val="621D1598"/>
    <w:rsid w:val="625E4180"/>
    <w:rsid w:val="64E34F0B"/>
    <w:rsid w:val="66E126C1"/>
    <w:rsid w:val="67D34D4A"/>
    <w:rsid w:val="684C7301"/>
    <w:rsid w:val="68921F0B"/>
    <w:rsid w:val="696002AB"/>
    <w:rsid w:val="6B271BC8"/>
    <w:rsid w:val="6C2457DF"/>
    <w:rsid w:val="6C7A516F"/>
    <w:rsid w:val="705B56E3"/>
    <w:rsid w:val="729C549D"/>
    <w:rsid w:val="72B51B5A"/>
    <w:rsid w:val="73CA5114"/>
    <w:rsid w:val="74C51203"/>
    <w:rsid w:val="7517210A"/>
    <w:rsid w:val="77443C73"/>
    <w:rsid w:val="780F1B21"/>
    <w:rsid w:val="7A6025EF"/>
    <w:rsid w:val="7AD86B6E"/>
    <w:rsid w:val="7F6F6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D0DAC"/>
    <w:pPr>
      <w:tabs>
        <w:tab w:val="center" w:pos="4153"/>
        <w:tab w:val="right" w:pos="8306"/>
      </w:tabs>
      <w:snapToGrid w:val="0"/>
      <w:jc w:val="left"/>
    </w:pPr>
    <w:rPr>
      <w:sz w:val="18"/>
    </w:rPr>
  </w:style>
  <w:style w:type="paragraph" w:styleId="a4">
    <w:name w:val="header"/>
    <w:basedOn w:val="a"/>
    <w:uiPriority w:val="99"/>
    <w:unhideWhenUsed/>
    <w:qFormat/>
    <w:rsid w:val="002D0D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2D0DAC"/>
    <w:pPr>
      <w:spacing w:before="100" w:beforeAutospacing="1" w:after="100" w:afterAutospacing="1"/>
      <w:jc w:val="left"/>
    </w:pPr>
    <w:rPr>
      <w:rFonts w:ascii="Times New Roman" w:eastAsia="宋体" w:hAnsi="Times New Roman" w:cs="Times New Roman"/>
      <w:kern w:val="0"/>
      <w:sz w:val="24"/>
      <w:szCs w:val="24"/>
    </w:rPr>
  </w:style>
  <w:style w:type="table" w:styleId="a6">
    <w:name w:val="Table Grid"/>
    <w:basedOn w:val="a1"/>
    <w:qFormat/>
    <w:rsid w:val="002D0D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sid w:val="002D0DAC"/>
    <w:rPr>
      <w:color w:val="000000"/>
      <w:u w:val="none"/>
    </w:rPr>
  </w:style>
  <w:style w:type="character" w:styleId="a8">
    <w:name w:val="Emphasis"/>
    <w:basedOn w:val="a0"/>
    <w:uiPriority w:val="20"/>
    <w:qFormat/>
    <w:rsid w:val="002D0DAC"/>
  </w:style>
  <w:style w:type="character" w:styleId="a9">
    <w:name w:val="Hyperlink"/>
    <w:basedOn w:val="a0"/>
    <w:qFormat/>
    <w:rsid w:val="002D0DAC"/>
    <w:rPr>
      <w:color w:val="000000"/>
      <w:u w:val="none"/>
    </w:rPr>
  </w:style>
  <w:style w:type="character" w:customStyle="1" w:styleId="down1">
    <w:name w:val="down1"/>
    <w:basedOn w:val="a0"/>
    <w:qFormat/>
    <w:rsid w:val="002D0DAC"/>
    <w:rPr>
      <w:shd w:val="clear" w:color="auto" w:fill="DAEEF9"/>
    </w:rPr>
  </w:style>
  <w:style w:type="character" w:customStyle="1" w:styleId="15">
    <w:name w:val="15"/>
    <w:basedOn w:val="a0"/>
    <w:qFormat/>
    <w:rsid w:val="002D0DAC"/>
  </w:style>
  <w:style w:type="character" w:customStyle="1" w:styleId="tit">
    <w:name w:val="tit"/>
    <w:basedOn w:val="a0"/>
    <w:qFormat/>
    <w:rsid w:val="002D0DAC"/>
  </w:style>
  <w:style w:type="character" w:customStyle="1" w:styleId="sl">
    <w:name w:val="sl"/>
    <w:basedOn w:val="a0"/>
    <w:qFormat/>
    <w:rsid w:val="002D0DAC"/>
  </w:style>
  <w:style w:type="character" w:customStyle="1" w:styleId="lsr">
    <w:name w:val="lsr"/>
    <w:basedOn w:val="a0"/>
    <w:qFormat/>
    <w:rsid w:val="002D0DAC"/>
  </w:style>
  <w:style w:type="character" w:customStyle="1" w:styleId="tit1">
    <w:name w:val="tit1"/>
    <w:basedOn w:val="a0"/>
    <w:qFormat/>
    <w:rsid w:val="002D0DAC"/>
  </w:style>
  <w:style w:type="character" w:customStyle="1" w:styleId="lsl">
    <w:name w:val="lsl"/>
    <w:basedOn w:val="a0"/>
    <w:qFormat/>
    <w:rsid w:val="002D0DAC"/>
  </w:style>
  <w:style w:type="character" w:customStyle="1" w:styleId="sr">
    <w:name w:val="sr"/>
    <w:basedOn w:val="a0"/>
    <w:qFormat/>
    <w:rsid w:val="002D0DAC"/>
  </w:style>
  <w:style w:type="character" w:customStyle="1" w:styleId="down">
    <w:name w:val="down"/>
    <w:basedOn w:val="a0"/>
    <w:qFormat/>
    <w:rsid w:val="002D0DAC"/>
    <w:rPr>
      <w:shd w:val="clear" w:color="auto" w:fill="DAEEF9"/>
    </w:rPr>
  </w:style>
  <w:style w:type="character" w:customStyle="1" w:styleId="gb-jt">
    <w:name w:val="gb-jt"/>
    <w:basedOn w:val="a0"/>
    <w:rsid w:val="002D0DAC"/>
  </w:style>
  <w:style w:type="character" w:customStyle="1" w:styleId="blue">
    <w:name w:val="blue"/>
    <w:basedOn w:val="a0"/>
    <w:rsid w:val="002D0DAC"/>
    <w:rPr>
      <w:color w:val="0371C6"/>
      <w:sz w:val="16"/>
      <w:szCs w:val="16"/>
    </w:rPr>
  </w:style>
  <w:style w:type="character" w:customStyle="1" w:styleId="right">
    <w:name w:val="right"/>
    <w:basedOn w:val="a0"/>
    <w:rsid w:val="002D0DAC"/>
    <w:rPr>
      <w:color w:val="999999"/>
      <w:sz w:val="14"/>
      <w:szCs w:val="14"/>
    </w:rPr>
  </w:style>
  <w:style w:type="character" w:customStyle="1" w:styleId="red">
    <w:name w:val="red"/>
    <w:basedOn w:val="a0"/>
    <w:rsid w:val="002D0DAC"/>
    <w:rPr>
      <w:color w:val="FF0000"/>
      <w:sz w:val="14"/>
      <w:szCs w:val="14"/>
    </w:rPr>
  </w:style>
  <w:style w:type="character" w:customStyle="1" w:styleId="red1">
    <w:name w:val="red1"/>
    <w:basedOn w:val="a0"/>
    <w:qFormat/>
    <w:rsid w:val="002D0DAC"/>
    <w:rPr>
      <w:color w:val="CC0000"/>
    </w:rPr>
  </w:style>
  <w:style w:type="character" w:customStyle="1" w:styleId="red2">
    <w:name w:val="red2"/>
    <w:basedOn w:val="a0"/>
    <w:qFormat/>
    <w:rsid w:val="002D0DAC"/>
    <w:rPr>
      <w:color w:val="FF0000"/>
    </w:rPr>
  </w:style>
  <w:style w:type="character" w:customStyle="1" w:styleId="green">
    <w:name w:val="green"/>
    <w:basedOn w:val="a0"/>
    <w:qFormat/>
    <w:rsid w:val="002D0DAC"/>
    <w:rPr>
      <w:color w:val="66AE00"/>
      <w:sz w:val="14"/>
      <w:szCs w:val="14"/>
    </w:rPr>
  </w:style>
  <w:style w:type="character" w:customStyle="1" w:styleId="green1">
    <w:name w:val="green1"/>
    <w:basedOn w:val="a0"/>
    <w:qFormat/>
    <w:rsid w:val="002D0DAC"/>
    <w:rPr>
      <w:color w:val="FF0000"/>
      <w:sz w:val="14"/>
      <w:szCs w:val="14"/>
    </w:rPr>
  </w:style>
  <w:style w:type="character" w:customStyle="1" w:styleId="hover25">
    <w:name w:val="hover25"/>
    <w:basedOn w:val="a0"/>
    <w:rsid w:val="002D0DAC"/>
  </w:style>
</w:styles>
</file>

<file path=word/webSettings.xml><?xml version="1.0" encoding="utf-8"?>
<w:webSettings xmlns:r="http://schemas.openxmlformats.org/officeDocument/2006/relationships" xmlns:w="http://schemas.openxmlformats.org/wordprocessingml/2006/main">
  <w:divs>
    <w:div w:id="58670149">
      <w:bodyDiv w:val="1"/>
      <w:marLeft w:val="0"/>
      <w:marRight w:val="0"/>
      <w:marTop w:val="0"/>
      <w:marBottom w:val="0"/>
      <w:divBdr>
        <w:top w:val="none" w:sz="0" w:space="0" w:color="auto"/>
        <w:left w:val="none" w:sz="0" w:space="0" w:color="auto"/>
        <w:bottom w:val="none" w:sz="0" w:space="0" w:color="auto"/>
        <w:right w:val="none" w:sz="0" w:space="0" w:color="auto"/>
      </w:divBdr>
      <w:divsChild>
        <w:div w:id="1909611697">
          <w:marLeft w:val="0"/>
          <w:marRight w:val="0"/>
          <w:marTop w:val="0"/>
          <w:marBottom w:val="0"/>
          <w:divBdr>
            <w:top w:val="single" w:sz="6" w:space="23" w:color="E7E7E7"/>
            <w:left w:val="single" w:sz="6" w:space="23" w:color="E7E7E7"/>
            <w:bottom w:val="single" w:sz="6" w:space="23" w:color="E7E7E7"/>
            <w:right w:val="single" w:sz="6" w:space="23" w:color="E7E7E7"/>
          </w:divBdr>
          <w:divsChild>
            <w:div w:id="1901670620">
              <w:marLeft w:val="0"/>
              <w:marRight w:val="0"/>
              <w:marTop w:val="225"/>
              <w:marBottom w:val="0"/>
              <w:divBdr>
                <w:top w:val="none" w:sz="0" w:space="0" w:color="auto"/>
                <w:left w:val="none" w:sz="0" w:space="0" w:color="auto"/>
                <w:bottom w:val="none" w:sz="0" w:space="0" w:color="auto"/>
                <w:right w:val="none" w:sz="0" w:space="0" w:color="auto"/>
              </w:divBdr>
              <w:divsChild>
                <w:div w:id="2123066412">
                  <w:marLeft w:val="0"/>
                  <w:marRight w:val="0"/>
                  <w:marTop w:val="0"/>
                  <w:marBottom w:val="0"/>
                  <w:divBdr>
                    <w:top w:val="none" w:sz="0" w:space="0" w:color="auto"/>
                    <w:left w:val="none" w:sz="0" w:space="0" w:color="auto"/>
                    <w:bottom w:val="none" w:sz="0" w:space="0" w:color="auto"/>
                    <w:right w:val="none" w:sz="0" w:space="0" w:color="auto"/>
                  </w:divBdr>
                  <w:divsChild>
                    <w:div w:id="16413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14CFBE7-88BD-4189-9C6C-728014B91A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401</Words>
  <Characters>2288</Characters>
  <Application>Microsoft Office Word</Application>
  <DocSecurity>0</DocSecurity>
  <Lines>19</Lines>
  <Paragraphs>5</Paragraphs>
  <ScaleCrop>false</ScaleCrop>
  <Company>Microsoft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锐驰项目管理有限公司:李佳</cp:lastModifiedBy>
  <cp:revision>40</cp:revision>
  <cp:lastPrinted>2020-03-10T08:51:00Z</cp:lastPrinted>
  <dcterms:created xsi:type="dcterms:W3CDTF">2017-10-13T01:41:00Z</dcterms:created>
  <dcterms:modified xsi:type="dcterms:W3CDTF">2020-03-11T01:02:00Z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