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right="0" w:firstLine="1767" w:firstLineChars="400"/>
        <w:jc w:val="left"/>
        <w:rPr>
          <w:rFonts w:hint="eastAsia" w:ascii="Calibri" w:hAnsi="Calibri" w:eastAsia="宋体" w:cs="Times New Roman"/>
          <w:b/>
          <w:bCs/>
          <w:sz w:val="44"/>
          <w:szCs w:val="44"/>
          <w:lang w:val="en-US" w:eastAsia="zh-CN"/>
        </w:rPr>
      </w:pPr>
      <w:r>
        <w:rPr>
          <w:rFonts w:hint="eastAsia" w:ascii="Calibri" w:hAnsi="Calibri" w:eastAsia="宋体" w:cs="Times New Roman"/>
          <w:b/>
          <w:bCs/>
          <w:sz w:val="44"/>
          <w:szCs w:val="44"/>
          <w:lang w:eastAsia="zh-CN"/>
        </w:rPr>
        <w:t>禹州市</w:t>
      </w:r>
      <w:r>
        <w:rPr>
          <w:rFonts w:hint="eastAsia" w:ascii="Calibri" w:hAnsi="Calibri" w:eastAsia="宋体" w:cs="Times New Roman"/>
          <w:b/>
          <w:bCs/>
          <w:sz w:val="44"/>
          <w:szCs w:val="44"/>
          <w:lang w:val="en-US" w:eastAsia="zh-CN"/>
        </w:rPr>
        <w:t>多要素自动气象站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right="0" w:firstLine="1325" w:firstLineChars="300"/>
        <w:jc w:val="left"/>
        <w:rPr>
          <w:rFonts w:ascii="仿宋" w:hAnsi="仿宋" w:eastAsia="仿宋" w:cs="仿宋"/>
          <w:b w:val="0"/>
          <w:i w:val="0"/>
          <w:color w:val="000000"/>
          <w:kern w:val="0"/>
          <w:sz w:val="32"/>
          <w:szCs w:val="32"/>
          <w:u w:val="none"/>
          <w:shd w:val="clear" w:fill="FFFFFF"/>
          <w:lang w:val="en-US" w:eastAsia="zh-CN" w:bidi="ar"/>
        </w:rPr>
      </w:pPr>
      <w:bookmarkStart w:id="0" w:name="_GoBack"/>
      <w:bookmarkEnd w:id="0"/>
      <w:r>
        <w:rPr>
          <w:rFonts w:hint="eastAsia" w:ascii="Calibri" w:hAnsi="Calibri" w:eastAsia="宋体" w:cs="Times New Roman"/>
          <w:b/>
          <w:bCs/>
          <w:sz w:val="44"/>
          <w:szCs w:val="44"/>
          <w:lang w:val="en-US" w:eastAsia="zh-CN"/>
        </w:rPr>
        <w:t>与自动土壤水分站建设工程</w:t>
      </w:r>
    </w:p>
    <w:p>
      <w:pPr>
        <w:spacing w:line="600" w:lineRule="exact"/>
        <w:jc w:val="center"/>
        <w:rPr>
          <w:rFonts w:hint="eastAsia" w:ascii="Calibri" w:hAnsi="Calibri" w:eastAsia="宋体" w:cs="Times New Roman"/>
          <w:b/>
          <w:bCs/>
          <w:sz w:val="44"/>
          <w:szCs w:val="44"/>
          <w:lang w:eastAsia="zh-CN"/>
        </w:rPr>
      </w:pPr>
      <w:r>
        <w:rPr>
          <w:rFonts w:hint="eastAsia" w:cs="Times New Roman"/>
          <w:b/>
          <w:bCs/>
          <w:sz w:val="44"/>
          <w:szCs w:val="44"/>
          <w:lang w:val="en-US" w:eastAsia="zh-CN"/>
        </w:rPr>
        <w:t xml:space="preserve"> </w:t>
      </w:r>
      <w:r>
        <w:rPr>
          <w:rFonts w:hint="eastAsia" w:cs="Times New Roman"/>
          <w:b/>
          <w:bCs/>
          <w:sz w:val="44"/>
          <w:szCs w:val="44"/>
          <w:lang w:eastAsia="zh-CN"/>
        </w:rPr>
        <w:t>补</w:t>
      </w:r>
      <w:r>
        <w:rPr>
          <w:rFonts w:hint="eastAsia" w:cs="Times New Roman"/>
          <w:b/>
          <w:bCs/>
          <w:sz w:val="44"/>
          <w:szCs w:val="44"/>
          <w:lang w:val="en-US" w:eastAsia="zh-CN"/>
        </w:rPr>
        <w:t xml:space="preserve">  </w:t>
      </w:r>
      <w:r>
        <w:rPr>
          <w:rFonts w:hint="eastAsia" w:cs="Times New Roman"/>
          <w:b/>
          <w:bCs/>
          <w:sz w:val="44"/>
          <w:szCs w:val="44"/>
          <w:lang w:eastAsia="zh-CN"/>
        </w:rPr>
        <w:t>充</w:t>
      </w:r>
      <w:r>
        <w:rPr>
          <w:rFonts w:hint="eastAsia" w:ascii="Calibri" w:hAnsi="Calibri" w:eastAsia="宋体" w:cs="Times New Roman"/>
          <w:b/>
          <w:bCs/>
          <w:sz w:val="44"/>
          <w:szCs w:val="44"/>
          <w:lang w:val="en-US" w:eastAsia="zh-CN"/>
        </w:rPr>
        <w:t xml:space="preserve"> </w:t>
      </w:r>
      <w:r>
        <w:rPr>
          <w:rFonts w:hint="eastAsia" w:ascii="Calibri" w:hAnsi="Calibri" w:eastAsia="宋体" w:cs="Times New Roman"/>
          <w:b/>
          <w:bCs/>
          <w:sz w:val="44"/>
          <w:szCs w:val="44"/>
          <w:lang w:eastAsia="zh-CN"/>
        </w:rPr>
        <w:t>公</w:t>
      </w:r>
      <w:r>
        <w:rPr>
          <w:rFonts w:hint="eastAsia" w:ascii="Calibri" w:hAnsi="Calibri" w:eastAsia="宋体" w:cs="Times New Roman"/>
          <w:b/>
          <w:bCs/>
          <w:sz w:val="44"/>
          <w:szCs w:val="44"/>
          <w:lang w:val="en-US" w:eastAsia="zh-CN"/>
        </w:rPr>
        <w:t xml:space="preserve"> </w:t>
      </w:r>
      <w:r>
        <w:rPr>
          <w:rFonts w:hint="eastAsia" w:ascii="Calibri" w:hAnsi="Calibri" w:eastAsia="宋体" w:cs="Times New Roman"/>
          <w:b/>
          <w:bCs/>
          <w:sz w:val="44"/>
          <w:szCs w:val="44"/>
          <w:lang w:eastAsia="zh-CN"/>
        </w:rPr>
        <w:t>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82"/>
        <w:jc w:val="left"/>
        <w:rPr>
          <w:rFonts w:hint="eastAsia" w:ascii="仿宋" w:hAnsi="仿宋" w:eastAsia="仿宋" w:cs="仿宋"/>
          <w:b w:val="0"/>
          <w:i w:val="0"/>
          <w:color w:val="000000"/>
          <w:kern w:val="0"/>
          <w:sz w:val="32"/>
          <w:szCs w:val="32"/>
          <w:u w:val="none"/>
          <w:shd w:val="clear" w:fill="FFFFFF"/>
          <w:lang w:val="en-US" w:eastAsia="zh-CN" w:bidi="ar"/>
        </w:rPr>
      </w:pPr>
      <w:r>
        <w:rPr>
          <w:rFonts w:hint="eastAsia" w:ascii="仿宋" w:hAnsi="仿宋" w:eastAsia="仿宋" w:cs="仿宋"/>
          <w:b w:val="0"/>
          <w:i w:val="0"/>
          <w:color w:val="000000"/>
          <w:kern w:val="0"/>
          <w:sz w:val="32"/>
          <w:szCs w:val="32"/>
          <w:u w:val="none"/>
          <w:shd w:val="clear" w:fill="FFFFFF"/>
          <w:lang w:val="en-US" w:eastAsia="zh-CN" w:bidi="ar"/>
        </w:rPr>
        <w:t>1、采购人：</w:t>
      </w:r>
      <w:r>
        <w:rPr>
          <w:rFonts w:ascii="仿宋" w:hAnsi="仿宋" w:eastAsia="仿宋" w:cs="仿宋"/>
          <w:b w:val="0"/>
          <w:i w:val="0"/>
          <w:color w:val="000000"/>
          <w:kern w:val="0"/>
          <w:sz w:val="32"/>
          <w:szCs w:val="32"/>
          <w:u w:val="none"/>
          <w:shd w:val="clear" w:fill="FFFFFF"/>
          <w:lang w:val="en-US" w:eastAsia="zh-CN" w:bidi="ar"/>
        </w:rPr>
        <w:t>禹州市气象局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82"/>
        <w:jc w:val="left"/>
        <w:rPr>
          <w:rFonts w:ascii="仿宋" w:hAnsi="仿宋" w:eastAsia="仿宋" w:cs="仿宋"/>
          <w:b w:val="0"/>
          <w:i w:val="0"/>
          <w:color w:val="000000"/>
          <w:kern w:val="0"/>
          <w:sz w:val="32"/>
          <w:szCs w:val="32"/>
          <w:u w:val="none"/>
          <w:shd w:val="clear" w:fill="FFFFFF"/>
          <w:lang w:val="en-US" w:eastAsia="zh-CN" w:bidi="ar"/>
        </w:rPr>
      </w:pPr>
      <w:r>
        <w:rPr>
          <w:rFonts w:hint="eastAsia" w:ascii="仿宋" w:hAnsi="仿宋" w:eastAsia="仿宋" w:cs="仿宋"/>
          <w:b w:val="0"/>
          <w:i w:val="0"/>
          <w:color w:val="000000"/>
          <w:kern w:val="0"/>
          <w:sz w:val="32"/>
          <w:szCs w:val="32"/>
          <w:u w:val="none"/>
          <w:shd w:val="clear" w:fill="FFFFFF"/>
          <w:lang w:val="en-US" w:eastAsia="zh-CN" w:bidi="ar"/>
        </w:rPr>
        <w:t>2、项目名称：</w:t>
      </w:r>
      <w:r>
        <w:rPr>
          <w:rFonts w:ascii="仿宋" w:hAnsi="仿宋" w:eastAsia="仿宋" w:cs="仿宋"/>
          <w:b w:val="0"/>
          <w:i w:val="0"/>
          <w:color w:val="000000"/>
          <w:kern w:val="0"/>
          <w:sz w:val="32"/>
          <w:szCs w:val="32"/>
          <w:u w:val="none"/>
          <w:shd w:val="clear" w:fill="FFFFFF"/>
          <w:lang w:val="en-US" w:eastAsia="zh-CN" w:bidi="ar"/>
        </w:rPr>
        <w:t>禹州市多要素自动气象站与自动土壤水分站建设工程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82"/>
        <w:jc w:val="left"/>
        <w:rPr>
          <w:rFonts w:hint="eastAsia" w:ascii="仿宋" w:hAnsi="仿宋" w:eastAsia="仿宋" w:cs="仿宋"/>
          <w:b w:val="0"/>
          <w:i w:val="0"/>
          <w:color w:val="000000"/>
          <w:kern w:val="0"/>
          <w:sz w:val="32"/>
          <w:szCs w:val="32"/>
          <w:u w:val="none"/>
          <w:shd w:val="clear" w:fill="FFFFFF"/>
          <w:lang w:val="en-US" w:eastAsia="zh-CN" w:bidi="ar"/>
        </w:rPr>
      </w:pPr>
      <w:r>
        <w:rPr>
          <w:rFonts w:hint="eastAsia" w:ascii="仿宋" w:hAnsi="仿宋" w:eastAsia="仿宋" w:cs="仿宋"/>
          <w:b w:val="0"/>
          <w:i w:val="0"/>
          <w:color w:val="000000"/>
          <w:kern w:val="0"/>
          <w:sz w:val="32"/>
          <w:szCs w:val="32"/>
          <w:u w:val="none"/>
          <w:shd w:val="clear" w:fill="FFFFFF"/>
          <w:lang w:val="en-US" w:eastAsia="zh-CN" w:bidi="ar"/>
        </w:rPr>
        <w:t>3、采购编号：</w:t>
      </w:r>
      <w:r>
        <w:rPr>
          <w:rFonts w:ascii="仿宋" w:hAnsi="仿宋" w:eastAsia="仿宋" w:cs="仿宋"/>
          <w:b w:val="0"/>
          <w:i w:val="0"/>
          <w:color w:val="000000"/>
          <w:kern w:val="0"/>
          <w:sz w:val="32"/>
          <w:szCs w:val="32"/>
          <w:u w:val="none"/>
          <w:shd w:val="clear" w:fill="FFFFFF"/>
          <w:lang w:val="en-US" w:eastAsia="zh-CN" w:bidi="ar"/>
        </w:rPr>
        <w:t>YZCG-T2019367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82"/>
        <w:jc w:val="left"/>
        <w:rPr>
          <w:rFonts w:hint="eastAsia" w:ascii="仿宋" w:hAnsi="仿宋" w:eastAsia="仿宋" w:cs="仿宋"/>
          <w:b w:val="0"/>
          <w:i w:val="0"/>
          <w:color w:val="000000"/>
          <w:kern w:val="0"/>
          <w:sz w:val="32"/>
          <w:szCs w:val="32"/>
          <w:u w:val="none"/>
          <w:shd w:val="clear" w:fill="FFFFFF"/>
          <w:lang w:val="en-US" w:eastAsia="zh-CN" w:bidi="ar"/>
        </w:rPr>
      </w:pPr>
      <w:r>
        <w:rPr>
          <w:rFonts w:hint="eastAsia" w:ascii="仿宋" w:hAnsi="仿宋" w:eastAsia="仿宋" w:cs="仿宋"/>
          <w:b w:val="0"/>
          <w:i w:val="0"/>
          <w:color w:val="000000"/>
          <w:kern w:val="0"/>
          <w:sz w:val="32"/>
          <w:szCs w:val="32"/>
          <w:u w:val="none"/>
          <w:shd w:val="clear" w:fill="FFFFFF"/>
          <w:lang w:val="en-US" w:eastAsia="zh-CN" w:bidi="ar"/>
        </w:rPr>
        <w:t>4、采购预算：</w:t>
      </w:r>
      <w:r>
        <w:rPr>
          <w:rFonts w:ascii="仿宋" w:hAnsi="仿宋" w:eastAsia="仿宋" w:cs="仿宋"/>
          <w:b w:val="0"/>
          <w:i w:val="0"/>
          <w:color w:val="000000"/>
          <w:kern w:val="0"/>
          <w:sz w:val="32"/>
          <w:szCs w:val="32"/>
          <w:u w:val="none"/>
          <w:shd w:val="clear" w:fill="FFFFFF"/>
          <w:lang w:val="en-US" w:eastAsia="zh-CN" w:bidi="ar"/>
        </w:rPr>
        <w:t>40.154009</w:t>
      </w:r>
      <w:r>
        <w:rPr>
          <w:rFonts w:hint="eastAsia" w:ascii="仿宋" w:hAnsi="仿宋" w:eastAsia="仿宋" w:cs="仿宋"/>
          <w:b w:val="0"/>
          <w:i w:val="0"/>
          <w:color w:val="000000"/>
          <w:kern w:val="0"/>
          <w:sz w:val="32"/>
          <w:szCs w:val="32"/>
          <w:u w:val="none"/>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82"/>
        <w:jc w:val="left"/>
        <w:rPr>
          <w:rFonts w:hint="eastAsia" w:ascii="仿宋" w:hAnsi="仿宋" w:eastAsia="仿宋" w:cs="仿宋"/>
          <w:b w:val="0"/>
          <w:i w:val="0"/>
          <w:color w:val="000000"/>
          <w:kern w:val="0"/>
          <w:sz w:val="32"/>
          <w:szCs w:val="32"/>
          <w:u w:val="none"/>
          <w:shd w:val="clear" w:fill="FFFFFF"/>
          <w:lang w:val="en-US" w:eastAsia="zh-CN" w:bidi="ar"/>
        </w:rPr>
      </w:pPr>
      <w:r>
        <w:rPr>
          <w:rFonts w:hint="eastAsia" w:ascii="仿宋" w:hAnsi="仿宋" w:eastAsia="仿宋" w:cs="仿宋"/>
          <w:b w:val="0"/>
          <w:i w:val="0"/>
          <w:color w:val="000000"/>
          <w:kern w:val="0"/>
          <w:sz w:val="32"/>
          <w:szCs w:val="32"/>
          <w:u w:val="none"/>
          <w:shd w:val="clear" w:fill="FFFFFF"/>
          <w:lang w:val="en-US" w:eastAsia="zh-CN" w:bidi="ar"/>
        </w:rPr>
        <w:t>5、补充内容：为认真贯彻落实国家和省市关于新型冠状病毒感染肺炎疫情防控重大部署，根据《豫疫情防指办（2020）41号》文件通知精神，除Ⅲ类县市区外，Ⅰ类、Ⅱ类县市区（包括省外）外地来禹投标企业须提供由本人居住地社区卫生服务中心开具的有效健康证明方可进入禹州市公共资源交易中心进行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82"/>
        <w:jc w:val="left"/>
        <w:rPr>
          <w:rFonts w:ascii="仿宋" w:hAnsi="仿宋" w:eastAsia="仿宋" w:cs="仿宋"/>
          <w:b w:val="0"/>
          <w:i w:val="0"/>
          <w:color w:val="000000"/>
          <w:kern w:val="0"/>
          <w:sz w:val="32"/>
          <w:szCs w:val="32"/>
          <w:u w:val="none"/>
          <w:shd w:val="clear" w:fill="FFFFFF"/>
          <w:lang w:val="en-US" w:eastAsia="zh-CN" w:bidi="ar"/>
        </w:rPr>
      </w:pPr>
      <w:r>
        <w:rPr>
          <w:rFonts w:hint="eastAsia" w:ascii="仿宋" w:hAnsi="仿宋" w:eastAsia="仿宋" w:cs="仿宋"/>
          <w:b w:val="0"/>
          <w:i w:val="0"/>
          <w:color w:val="000000"/>
          <w:kern w:val="0"/>
          <w:sz w:val="32"/>
          <w:szCs w:val="32"/>
          <w:u w:val="none"/>
          <w:shd w:val="clear" w:fill="FFFFFF"/>
          <w:lang w:val="en-US" w:eastAsia="zh-CN" w:bidi="ar"/>
        </w:rPr>
        <w:t>特此通知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82"/>
        <w:jc w:val="left"/>
        <w:rPr>
          <w:rFonts w:ascii="仿宋" w:hAnsi="仿宋" w:eastAsia="仿宋" w:cs="仿宋"/>
          <w:b w:val="0"/>
          <w:i w:val="0"/>
          <w:color w:val="000000"/>
          <w:kern w:val="0"/>
          <w:sz w:val="32"/>
          <w:szCs w:val="32"/>
          <w:u w:val="none"/>
          <w:shd w:val="clear" w:fill="FFFFFF"/>
          <w:lang w:val="en-US" w:eastAsia="zh-CN" w:bidi="ar"/>
        </w:rPr>
      </w:pPr>
      <w:r>
        <w:rPr>
          <w:rFonts w:ascii="仿宋" w:hAnsi="仿宋" w:eastAsia="仿宋" w:cs="仿宋"/>
          <w:b w:val="0"/>
          <w:i w:val="0"/>
          <w:color w:val="000000"/>
          <w:kern w:val="0"/>
          <w:sz w:val="32"/>
          <w:szCs w:val="32"/>
          <w:u w:val="none"/>
          <w:shd w:val="clear" w:fill="FFFFFF"/>
          <w:lang w:val="en-US" w:eastAsia="zh-CN" w:bidi="ar"/>
        </w:rPr>
        <w:t xml:space="preserve">                        </w:t>
      </w:r>
      <w:r>
        <w:rPr>
          <w:rFonts w:hint="eastAsia" w:ascii="仿宋" w:hAnsi="仿宋" w:eastAsia="仿宋" w:cs="仿宋"/>
          <w:b w:val="0"/>
          <w:i w:val="0"/>
          <w:color w:val="000000"/>
          <w:kern w:val="0"/>
          <w:sz w:val="32"/>
          <w:szCs w:val="32"/>
          <w:u w:val="none"/>
          <w:shd w:val="clear" w:fill="FFFFFF"/>
          <w:lang w:val="en-US" w:eastAsia="zh-CN" w:bidi="ar"/>
        </w:rPr>
        <w:t xml:space="preserve">     </w:t>
      </w:r>
      <w:r>
        <w:rPr>
          <w:rFonts w:ascii="仿宋" w:hAnsi="仿宋" w:eastAsia="仿宋" w:cs="仿宋"/>
          <w:b w:val="0"/>
          <w:i w:val="0"/>
          <w:color w:val="000000"/>
          <w:kern w:val="0"/>
          <w:sz w:val="32"/>
          <w:szCs w:val="32"/>
          <w:u w:val="none"/>
          <w:shd w:val="clear" w:fill="FFFFFF"/>
          <w:lang w:val="en-US" w:eastAsia="zh-CN" w:bidi="ar"/>
        </w:rPr>
        <w:t xml:space="preserve">  禹州市气象局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482"/>
        <w:jc w:val="left"/>
        <w:rPr>
          <w:rFonts w:ascii="仿宋" w:hAnsi="仿宋" w:eastAsia="仿宋" w:cs="仿宋"/>
          <w:b w:val="0"/>
          <w:i w:val="0"/>
          <w:color w:val="000000"/>
          <w:kern w:val="0"/>
          <w:sz w:val="32"/>
          <w:szCs w:val="32"/>
          <w:u w:val="none"/>
          <w:shd w:val="clear" w:fill="FFFFFF"/>
          <w:lang w:val="en-US" w:eastAsia="zh-CN" w:bidi="ar"/>
        </w:rPr>
      </w:pPr>
      <w:r>
        <w:rPr>
          <w:rFonts w:ascii="仿宋" w:hAnsi="仿宋" w:eastAsia="仿宋" w:cs="仿宋"/>
          <w:b w:val="0"/>
          <w:i w:val="0"/>
          <w:color w:val="000000"/>
          <w:kern w:val="0"/>
          <w:sz w:val="32"/>
          <w:szCs w:val="32"/>
          <w:u w:val="none"/>
          <w:shd w:val="clear" w:fill="FFFFFF"/>
          <w:lang w:val="en-US" w:eastAsia="zh-CN" w:bidi="ar"/>
        </w:rPr>
        <w:t xml:space="preserve">                             </w:t>
      </w:r>
      <w:r>
        <w:rPr>
          <w:rFonts w:hint="eastAsia" w:ascii="仿宋" w:hAnsi="仿宋" w:eastAsia="仿宋" w:cs="仿宋"/>
          <w:b w:val="0"/>
          <w:i w:val="0"/>
          <w:color w:val="000000"/>
          <w:kern w:val="0"/>
          <w:sz w:val="32"/>
          <w:szCs w:val="32"/>
          <w:u w:val="none"/>
          <w:shd w:val="clear" w:fill="FFFFFF"/>
          <w:lang w:val="en-US" w:eastAsia="zh-CN" w:bidi="ar"/>
        </w:rPr>
        <w:t xml:space="preserve"> </w:t>
      </w:r>
      <w:r>
        <w:rPr>
          <w:rFonts w:ascii="仿宋" w:hAnsi="仿宋" w:eastAsia="仿宋" w:cs="仿宋"/>
          <w:b w:val="0"/>
          <w:i w:val="0"/>
          <w:color w:val="000000"/>
          <w:kern w:val="0"/>
          <w:sz w:val="32"/>
          <w:szCs w:val="32"/>
          <w:u w:val="none"/>
          <w:shd w:val="clear" w:fill="FFFFFF"/>
          <w:lang w:val="en-US" w:eastAsia="zh-CN" w:bidi="ar"/>
        </w:rPr>
        <w:t>20</w:t>
      </w:r>
      <w:r>
        <w:rPr>
          <w:rFonts w:hint="eastAsia" w:ascii="仿宋" w:hAnsi="仿宋" w:eastAsia="仿宋" w:cs="仿宋"/>
          <w:b w:val="0"/>
          <w:i w:val="0"/>
          <w:color w:val="000000"/>
          <w:kern w:val="0"/>
          <w:sz w:val="32"/>
          <w:szCs w:val="32"/>
          <w:u w:val="none"/>
          <w:shd w:val="clear" w:fill="FFFFFF"/>
          <w:lang w:val="en-US" w:eastAsia="zh-CN" w:bidi="ar"/>
        </w:rPr>
        <w:t>20年3月9日</w:t>
      </w:r>
    </w:p>
    <w:p/>
    <w:sectPr>
      <w:pgSz w:w="11906" w:h="16838"/>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0D0269"/>
    <w:rsid w:val="0D5918E7"/>
    <w:rsid w:val="20FC032D"/>
    <w:rsid w:val="3B5E53DD"/>
    <w:rsid w:val="474357A4"/>
    <w:rsid w:val="4B0D0269"/>
    <w:rsid w:val="4FC14582"/>
    <w:rsid w:val="59F21217"/>
    <w:rsid w:val="64632D47"/>
    <w:rsid w:val="72C73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uiPriority w:val="0"/>
    <w:rPr>
      <w:color w:val="000000"/>
      <w:u w:val="none"/>
    </w:rPr>
  </w:style>
  <w:style w:type="character" w:styleId="5">
    <w:name w:val="Emphasis"/>
    <w:basedOn w:val="3"/>
    <w:qFormat/>
    <w:uiPriority w:val="0"/>
  </w:style>
  <w:style w:type="character" w:styleId="6">
    <w:name w:val="Hyperlink"/>
    <w:basedOn w:val="3"/>
    <w:uiPriority w:val="0"/>
    <w:rPr>
      <w:color w:val="000000"/>
      <w:u w:val="none"/>
    </w:rPr>
  </w:style>
  <w:style w:type="character" w:customStyle="1" w:styleId="7">
    <w:name w:val="green"/>
    <w:basedOn w:val="3"/>
    <w:qFormat/>
    <w:uiPriority w:val="0"/>
    <w:rPr>
      <w:color w:val="66AE00"/>
      <w:sz w:val="18"/>
      <w:szCs w:val="18"/>
    </w:rPr>
  </w:style>
  <w:style w:type="character" w:customStyle="1" w:styleId="8">
    <w:name w:val="red"/>
    <w:basedOn w:val="3"/>
    <w:qFormat/>
    <w:uiPriority w:val="0"/>
    <w:rPr>
      <w:color w:val="FF0000"/>
      <w:sz w:val="18"/>
      <w:szCs w:val="18"/>
    </w:rPr>
  </w:style>
  <w:style w:type="character" w:customStyle="1" w:styleId="9">
    <w:name w:val="red1"/>
    <w:basedOn w:val="3"/>
    <w:qFormat/>
    <w:uiPriority w:val="0"/>
    <w:rPr>
      <w:color w:val="66AE00"/>
      <w:sz w:val="18"/>
      <w:szCs w:val="18"/>
    </w:rPr>
  </w:style>
  <w:style w:type="character" w:customStyle="1" w:styleId="10">
    <w:name w:val="red2"/>
    <w:basedOn w:val="3"/>
    <w:qFormat/>
    <w:uiPriority w:val="0"/>
    <w:rPr>
      <w:color w:val="CC0000"/>
    </w:rPr>
  </w:style>
  <w:style w:type="character" w:customStyle="1" w:styleId="11">
    <w:name w:val="red3"/>
    <w:basedOn w:val="3"/>
    <w:qFormat/>
    <w:uiPriority w:val="0"/>
    <w:rPr>
      <w:color w:val="FF0000"/>
    </w:rPr>
  </w:style>
  <w:style w:type="character" w:customStyle="1" w:styleId="12">
    <w:name w:val="gb-jt"/>
    <w:basedOn w:val="3"/>
    <w:qFormat/>
    <w:uiPriority w:val="0"/>
  </w:style>
  <w:style w:type="character" w:customStyle="1" w:styleId="13">
    <w:name w:val="hover25"/>
    <w:basedOn w:val="3"/>
    <w:qFormat/>
    <w:uiPriority w:val="0"/>
  </w:style>
  <w:style w:type="character" w:customStyle="1" w:styleId="14">
    <w:name w:val="blue"/>
    <w:basedOn w:val="3"/>
    <w:qFormat/>
    <w:uiPriority w:val="0"/>
    <w:rPr>
      <w:color w:val="0371C6"/>
      <w:sz w:val="21"/>
      <w:szCs w:val="21"/>
    </w:rPr>
  </w:style>
  <w:style w:type="character" w:customStyle="1" w:styleId="15">
    <w:name w:val="right"/>
    <w:basedOn w:val="3"/>
    <w:qFormat/>
    <w:uiPriority w:val="0"/>
    <w:rPr>
      <w:color w:val="999999"/>
      <w:sz w:val="18"/>
      <w:szCs w:val="18"/>
    </w:rPr>
  </w:style>
  <w:style w:type="character" w:customStyle="1" w:styleId="16">
    <w:name w:val="green1"/>
    <w:basedOn w:val="3"/>
    <w:qFormat/>
    <w:uiPriority w:val="0"/>
    <w:rPr>
      <w:color w:val="66AE00"/>
      <w:sz w:val="18"/>
      <w:szCs w:val="18"/>
    </w:rPr>
  </w:style>
  <w:style w:type="character" w:customStyle="1" w:styleId="17">
    <w:name w:val="hover"/>
    <w:basedOn w:val="3"/>
    <w:qFormat/>
    <w:uiPriority w:val="0"/>
  </w:style>
  <w:style w:type="character" w:customStyle="1" w:styleId="18">
    <w:name w:val="hover24"/>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2020-02-18T02:37:00Z</dcterms:created>
  <dc:creator>禹州市公共资源交易中心:侯英红</dc:creator>
  <cp:lastModifiedBy>禹州市公共资源交易中心:付珊珊</cp:lastModifiedBy>
  <cp:lastPrinted>2020-03-09T02:37:00Z</cp:lastPrinted>
  <dcterms:modified xsi:type="dcterms:W3CDTF">2020-03-09T03:10:09Z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