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ind w:firstLine="442" w:firstLineChars="100"/>
        <w:jc w:val="center"/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长招采竞字【2020】001号</w:t>
      </w:r>
    </w:p>
    <w:p>
      <w:pPr>
        <w:adjustRightInd w:val="0"/>
        <w:snapToGrid w:val="0"/>
        <w:ind w:firstLine="442" w:firstLineChars="100"/>
        <w:jc w:val="center"/>
        <w:rPr>
          <w:rFonts w:hint="eastAsia" w:ascii="仿宋" w:hAnsi="仿宋" w:eastAsia="仿宋" w:cs="仿宋"/>
          <w:b/>
          <w:bCs/>
          <w:i w:val="0"/>
          <w:kern w:val="2"/>
          <w:sz w:val="44"/>
          <w:szCs w:val="44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长葛市第一高级中学致远楼教室配套教学设备采购项目</w:t>
      </w:r>
      <w:r>
        <w:rPr>
          <w:rFonts w:hint="eastAsia" w:ascii="仿宋" w:hAnsi="仿宋" w:eastAsia="仿宋" w:cs="仿宋"/>
          <w:b/>
          <w:bCs/>
          <w:i w:val="0"/>
          <w:kern w:val="2"/>
          <w:sz w:val="44"/>
          <w:szCs w:val="44"/>
          <w:lang w:val="en-US" w:eastAsia="zh-CN" w:bidi="ar-SA"/>
        </w:rPr>
        <w:t>变更公告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0" w:afterAutospacing="0" w:line="360" w:lineRule="auto"/>
        <w:ind w:left="0" w:right="0" w:firstLine="320"/>
        <w:jc w:val="left"/>
        <w:rPr>
          <w:b w:val="0"/>
          <w:i w:val="0"/>
        </w:rPr>
      </w:pPr>
      <w:r>
        <w:rPr>
          <w:rFonts w:ascii="黑体" w:hAnsi="宋体" w:eastAsia="黑体" w:cs="黑体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一、项目基本情况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0" w:afterAutospacing="0" w:line="360" w:lineRule="auto"/>
        <w:ind w:left="0" w:right="0" w:firstLine="640"/>
        <w:jc w:val="left"/>
        <w:rPr>
          <w:rFonts w:hint="eastAsia" w:ascii="仿宋" w:hAnsi="仿宋" w:eastAsia="仿宋" w:cs="仿宋"/>
          <w:b w:val="0"/>
          <w:i w:val="0"/>
          <w:color w:val="000000"/>
          <w:kern w:val="0"/>
          <w:sz w:val="30"/>
          <w:szCs w:val="30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0"/>
          <w:szCs w:val="30"/>
          <w:u w:val="none"/>
          <w:shd w:val="clear" w:fill="FFFFFF"/>
          <w:lang w:val="en-US" w:eastAsia="zh-CN" w:bidi="ar"/>
        </w:rPr>
        <w:t>（一）首次公告日期：2020年1月16日；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0" w:afterAutospacing="0" w:line="360" w:lineRule="auto"/>
        <w:ind w:left="0" w:right="0" w:firstLine="1212" w:firstLineChars="404"/>
        <w:jc w:val="left"/>
        <w:rPr>
          <w:rFonts w:hint="default" w:ascii="仿宋" w:hAnsi="仿宋" w:eastAsia="仿宋" w:cs="仿宋"/>
          <w:b w:val="0"/>
          <w:i w:val="0"/>
          <w:color w:val="000000"/>
          <w:kern w:val="0"/>
          <w:sz w:val="30"/>
          <w:szCs w:val="30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0"/>
          <w:szCs w:val="30"/>
          <w:u w:val="none"/>
          <w:shd w:val="clear" w:fill="FFFFFF"/>
          <w:lang w:val="en-US" w:eastAsia="zh-CN" w:bidi="ar"/>
        </w:rPr>
        <w:t>第一次变更时间：2020年1月30日。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0" w:afterAutospacing="0" w:line="360" w:lineRule="auto"/>
        <w:ind w:left="0" w:right="0" w:firstLine="640"/>
        <w:jc w:val="left"/>
        <w:rPr>
          <w:rFonts w:hint="eastAsia" w:ascii="仿宋" w:hAnsi="仿宋" w:eastAsia="仿宋" w:cs="仿宋"/>
          <w:b w:val="0"/>
          <w:i w:val="0"/>
          <w:color w:val="000000"/>
          <w:kern w:val="0"/>
          <w:sz w:val="30"/>
          <w:szCs w:val="30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0"/>
          <w:szCs w:val="30"/>
          <w:u w:val="none"/>
          <w:shd w:val="clear" w:fill="FFFFFF"/>
          <w:lang w:val="en-US" w:eastAsia="zh-CN" w:bidi="ar"/>
        </w:rPr>
        <w:t>（二）项目名称：长葛市第一高级中学致远楼教室配套教学设备采购项目；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0" w:afterAutospacing="0" w:line="360" w:lineRule="auto"/>
        <w:ind w:left="0" w:right="0" w:firstLine="640"/>
        <w:jc w:val="left"/>
        <w:rPr>
          <w:rFonts w:hint="eastAsia" w:ascii="仿宋" w:hAnsi="仿宋" w:eastAsia="仿宋" w:cs="仿宋"/>
          <w:b w:val="0"/>
          <w:i w:val="0"/>
          <w:color w:val="000000"/>
          <w:kern w:val="0"/>
          <w:sz w:val="30"/>
          <w:szCs w:val="30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0"/>
          <w:szCs w:val="30"/>
          <w:u w:val="none"/>
          <w:shd w:val="clear" w:fill="FFFFFF"/>
          <w:lang w:val="en-US" w:eastAsia="zh-CN" w:bidi="ar"/>
        </w:rPr>
        <w:t>（三）项目编号：长招采竞字[2020]001号。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0" w:afterAutospacing="0" w:line="360" w:lineRule="auto"/>
        <w:ind w:left="0" w:right="0" w:firstLine="321"/>
        <w:jc w:val="left"/>
        <w:rPr>
          <w:b w:val="0"/>
          <w:i w:val="0"/>
        </w:rPr>
      </w:pPr>
      <w:r>
        <w:rPr>
          <w:rFonts w:hint="eastAsia" w:ascii="黑体" w:hAnsi="宋体" w:eastAsia="黑体" w:cs="黑体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二、变更内容</w:t>
      </w:r>
    </w:p>
    <w:p>
      <w:pPr>
        <w:widowControl/>
        <w:shd w:val="clear" w:color="auto" w:fill="FFFFFF"/>
        <w:spacing w:before="226" w:line="360" w:lineRule="auto"/>
        <w:ind w:firstLine="600" w:firstLineChars="200"/>
        <w:jc w:val="left"/>
        <w:rPr>
          <w:rFonts w:hint="eastAsia" w:ascii="仿宋" w:hAnsi="仿宋" w:eastAsia="仿宋" w:cs="仿宋"/>
          <w:b w:val="0"/>
          <w:i w:val="0"/>
          <w:color w:val="000000"/>
          <w:kern w:val="0"/>
          <w:sz w:val="30"/>
          <w:szCs w:val="30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0"/>
          <w:szCs w:val="30"/>
          <w:u w:val="none"/>
          <w:shd w:val="clear" w:fill="FFFFFF"/>
          <w:lang w:val="en-US" w:eastAsia="zh-CN" w:bidi="ar"/>
        </w:rPr>
        <w:t>（一）因实际情况，该项目开标评标活动暂予延期，其新的开评标时间地点请关注本项目变更公告。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0" w:afterAutospacing="0" w:line="360" w:lineRule="auto"/>
        <w:ind w:left="0" w:right="0" w:firstLine="640"/>
        <w:jc w:val="left"/>
        <w:rPr>
          <w:b w:val="0"/>
          <w:i w:val="0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（二）</w:t>
      </w: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0"/>
          <w:szCs w:val="30"/>
          <w:u w:val="none"/>
          <w:shd w:val="clear" w:fill="FFFFFF"/>
          <w:lang w:val="en-US" w:eastAsia="zh-CN" w:bidi="ar"/>
        </w:rPr>
        <w:t>采购文件中其他内容不变。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0" w:afterAutospacing="0" w:line="360" w:lineRule="auto"/>
        <w:ind w:left="0" w:right="0" w:firstLine="300"/>
        <w:jc w:val="left"/>
        <w:rPr>
          <w:b w:val="0"/>
          <w:i w:val="0"/>
        </w:rPr>
      </w:pPr>
      <w:r>
        <w:rPr>
          <w:rFonts w:hint="eastAsia" w:ascii="黑体" w:hAnsi="宋体" w:eastAsia="黑体" w:cs="黑体"/>
          <w:b w:val="0"/>
          <w:i w:val="0"/>
          <w:color w:val="000000"/>
          <w:kern w:val="0"/>
          <w:sz w:val="30"/>
          <w:szCs w:val="30"/>
          <w:u w:val="none"/>
          <w:shd w:val="clear" w:fill="FFFFFF"/>
          <w:lang w:val="en-US" w:eastAsia="zh-CN" w:bidi="ar"/>
        </w:rPr>
        <w:t>三、公告发布媒体：</w:t>
      </w: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《河南省政府采购网》、《全国公共资源交易平台（河南省·许昌市）》、《长葛市人民政府门户网站》发布。</w:t>
      </w:r>
    </w:p>
    <w:p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before="0" w:after="0" w:line="360" w:lineRule="auto"/>
        <w:ind w:firstLine="300" w:firstLineChars="100"/>
        <w:rPr>
          <w:rFonts w:hint="eastAsia" w:ascii="黑体" w:hAnsi="宋体" w:eastAsia="黑体" w:cs="黑体"/>
          <w:b w:val="0"/>
          <w:bCs w:val="0"/>
          <w:i w:val="0"/>
          <w:color w:val="000000"/>
          <w:kern w:val="0"/>
          <w:sz w:val="30"/>
          <w:szCs w:val="30"/>
          <w:u w:val="none"/>
          <w:shd w:val="clear" w:fill="FFFFFF"/>
          <w:lang w:val="en-US" w:eastAsia="zh-CN" w:bidi="ar"/>
        </w:rPr>
      </w:pPr>
      <w:r>
        <w:rPr>
          <w:rFonts w:hint="eastAsia" w:ascii="黑体" w:hAnsi="宋体" w:eastAsia="黑体" w:cs="黑体"/>
          <w:b w:val="0"/>
          <w:bCs w:val="0"/>
          <w:i w:val="0"/>
          <w:color w:val="000000"/>
          <w:kern w:val="0"/>
          <w:sz w:val="30"/>
          <w:szCs w:val="30"/>
          <w:u w:val="none"/>
          <w:shd w:val="clear" w:fill="FFFFFF"/>
          <w:lang w:val="en-US" w:eastAsia="zh-CN" w:bidi="ar"/>
        </w:rPr>
        <w:t>四、联系方式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0" w:afterAutospacing="0" w:line="360" w:lineRule="auto"/>
        <w:ind w:left="0" w:right="0" w:firstLine="640"/>
        <w:jc w:val="left"/>
        <w:rPr>
          <w:rFonts w:hint="eastAsia" w:ascii="仿宋" w:hAnsi="仿宋" w:eastAsia="仿宋" w:cs="仿宋"/>
          <w:b w:val="0"/>
          <w:i w:val="0"/>
          <w:color w:val="000000"/>
          <w:kern w:val="0"/>
          <w:sz w:val="30"/>
          <w:szCs w:val="30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0"/>
          <w:szCs w:val="30"/>
          <w:u w:val="none"/>
          <w:shd w:val="clear" w:fill="FFFFFF"/>
          <w:lang w:val="en-US" w:eastAsia="zh-CN" w:bidi="ar"/>
        </w:rPr>
        <w:t>采购人：长葛市第一高级中学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0" w:afterAutospacing="0" w:line="360" w:lineRule="auto"/>
        <w:ind w:left="0" w:right="0" w:firstLine="640"/>
        <w:jc w:val="left"/>
        <w:rPr>
          <w:rFonts w:hint="eastAsia" w:ascii="仿宋" w:hAnsi="仿宋" w:eastAsia="仿宋" w:cs="仿宋"/>
          <w:b w:val="0"/>
          <w:i w:val="0"/>
          <w:color w:val="000000"/>
          <w:kern w:val="0"/>
          <w:sz w:val="30"/>
          <w:szCs w:val="30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0"/>
          <w:szCs w:val="30"/>
          <w:u w:val="none"/>
          <w:shd w:val="clear" w:fill="FFFFFF"/>
          <w:lang w:val="en-US" w:eastAsia="zh-CN" w:bidi="ar"/>
        </w:rPr>
        <w:t>地址： 长葛市建设路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0" w:afterAutospacing="0" w:line="360" w:lineRule="auto"/>
        <w:ind w:left="0" w:right="0" w:firstLine="640"/>
        <w:jc w:val="left"/>
        <w:rPr>
          <w:rFonts w:hint="eastAsia" w:ascii="仿宋" w:hAnsi="仿宋" w:eastAsia="仿宋" w:cs="仿宋"/>
          <w:b w:val="0"/>
          <w:i w:val="0"/>
          <w:color w:val="000000"/>
          <w:kern w:val="0"/>
          <w:sz w:val="30"/>
          <w:szCs w:val="30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0"/>
          <w:szCs w:val="30"/>
          <w:u w:val="none"/>
          <w:shd w:val="clear" w:fill="FFFFFF"/>
          <w:lang w:val="en-US" w:eastAsia="zh-CN" w:bidi="ar"/>
        </w:rPr>
        <w:t>联系人：胡老师             联系电话：13608437546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0" w:afterAutospacing="0" w:line="360" w:lineRule="auto"/>
        <w:ind w:left="0" w:right="0" w:firstLine="640"/>
        <w:jc w:val="left"/>
        <w:rPr>
          <w:rFonts w:hint="eastAsia" w:ascii="仿宋" w:hAnsi="仿宋" w:eastAsia="仿宋" w:cs="仿宋"/>
          <w:b w:val="0"/>
          <w:i w:val="0"/>
          <w:color w:val="000000"/>
          <w:kern w:val="0"/>
          <w:sz w:val="30"/>
          <w:szCs w:val="30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0"/>
          <w:szCs w:val="30"/>
          <w:u w:val="none"/>
          <w:shd w:val="clear" w:fill="FFFFFF"/>
          <w:lang w:val="en-US" w:eastAsia="zh-CN" w:bidi="ar"/>
        </w:rPr>
        <w:t xml:space="preserve">集中采购机构：长葛市公共资源交易中心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0" w:afterAutospacing="0" w:line="360" w:lineRule="auto"/>
        <w:ind w:left="0" w:right="0" w:firstLine="640"/>
        <w:jc w:val="left"/>
        <w:rPr>
          <w:rFonts w:hint="eastAsia" w:ascii="仿宋" w:hAnsi="仿宋" w:eastAsia="仿宋" w:cs="仿宋"/>
          <w:b w:val="0"/>
          <w:i w:val="0"/>
          <w:color w:val="000000"/>
          <w:kern w:val="0"/>
          <w:sz w:val="30"/>
          <w:szCs w:val="30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0"/>
          <w:szCs w:val="30"/>
          <w:u w:val="none"/>
          <w:shd w:val="clear" w:fill="FFFFFF"/>
          <w:lang w:val="en-US" w:eastAsia="zh-CN" w:bidi="ar"/>
        </w:rPr>
        <w:t>地址：长葛市葛天大道商务区6号楼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0" w:afterAutospacing="0" w:line="360" w:lineRule="auto"/>
        <w:ind w:left="0" w:right="0" w:firstLine="640"/>
        <w:jc w:val="left"/>
        <w:rPr>
          <w:rFonts w:hint="eastAsia" w:ascii="仿宋" w:hAnsi="仿宋" w:eastAsia="仿宋" w:cs="仿宋"/>
          <w:b w:val="0"/>
          <w:i w:val="0"/>
          <w:color w:val="000000"/>
          <w:kern w:val="0"/>
          <w:sz w:val="30"/>
          <w:szCs w:val="30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0"/>
          <w:szCs w:val="30"/>
          <w:u w:val="none"/>
          <w:shd w:val="clear" w:fill="FFFFFF"/>
          <w:lang w:val="en-US" w:eastAsia="zh-CN" w:bidi="ar"/>
        </w:rPr>
        <w:t>联系人：政府采购一部        联系电话：0374—6189379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0" w:afterAutospacing="0" w:line="360" w:lineRule="auto"/>
        <w:ind w:left="0" w:right="0" w:firstLine="640"/>
        <w:jc w:val="left"/>
        <w:rPr>
          <w:rFonts w:hint="eastAsia" w:ascii="仿宋" w:hAnsi="仿宋" w:eastAsia="仿宋" w:cs="仿宋"/>
          <w:b w:val="0"/>
          <w:i w:val="0"/>
          <w:color w:val="000000"/>
          <w:kern w:val="0"/>
          <w:sz w:val="30"/>
          <w:szCs w:val="30"/>
          <w:u w:val="none"/>
          <w:shd w:val="clear" w:fill="FFFFFF"/>
          <w:lang w:val="en-US" w:eastAsia="zh-CN" w:bidi="ar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lvl w:ilvl="0" w:tentative="0">
      <w:start w:val="1"/>
      <w:numFmt w:val="chineseCountingThousand"/>
      <w:pStyle w:val="2"/>
      <w:suff w:val="nothing"/>
      <w:lvlText w:val="第%1部分"/>
      <w:lvlJc w:val="center"/>
      <w:pPr>
        <w:ind w:left="-288" w:firstLine="288"/>
      </w:pPr>
      <w:rPr>
        <w:rFonts w:hint="eastAsia"/>
        <w:sz w:val="28"/>
        <w:szCs w:val="28"/>
      </w:rPr>
    </w:lvl>
    <w:lvl w:ilvl="1" w:tentative="0">
      <w:start w:val="1"/>
      <w:numFmt w:val="chineseCountingThousand"/>
      <w:suff w:val="nothing"/>
      <w:lvlText w:val="%2、"/>
      <w:lvlJc w:val="left"/>
      <w:pPr>
        <w:ind w:left="254" w:firstLine="0"/>
      </w:pPr>
      <w:rPr>
        <w:rFonts w:hint="eastAsia" w:ascii="宋体" w:hAnsi="宋体" w:eastAsia="宋体"/>
        <w:sz w:val="21"/>
        <w:szCs w:val="24"/>
      </w:rPr>
    </w:lvl>
    <w:lvl w:ilvl="2" w:tentative="0">
      <w:start w:val="1"/>
      <w:numFmt w:val="chineseCountingThousand"/>
      <w:suff w:val="nothing"/>
      <w:lvlText w:val="(%3)"/>
      <w:lvlJc w:val="left"/>
      <w:pPr>
        <w:ind w:left="0" w:firstLine="0"/>
      </w:pPr>
      <w:rPr>
        <w:rFonts w:hint="default" w:ascii="Times New Roman" w:hAnsi="Times New Roman" w:eastAsia="宋体"/>
        <w:b/>
        <w:i w:val="0"/>
        <w:spacing w:val="0"/>
        <w:w w:val="100"/>
        <w:position w:val="0"/>
        <w:sz w:val="21"/>
        <w:szCs w:val="21"/>
      </w:rPr>
    </w:lvl>
    <w:lvl w:ilvl="3" w:tentative="0">
      <w:start w:val="1"/>
      <w:numFmt w:val="decimal"/>
      <w:suff w:val="nothing"/>
      <w:lvlText w:val="%4、"/>
      <w:lvlJc w:val="left"/>
      <w:pPr>
        <w:ind w:left="0" w:firstLine="0"/>
      </w:pPr>
      <w:rPr>
        <w:rFonts w:hint="eastAsia"/>
      </w:rPr>
    </w:lvl>
    <w:lvl w:ilvl="4" w:tentative="0">
      <w:start w:val="1"/>
      <w:numFmt w:val="upperLetter"/>
      <w:suff w:val="nothing"/>
      <w:lvlText w:val="%5、"/>
      <w:lvlJc w:val="left"/>
      <w:pPr>
        <w:ind w:left="0" w:firstLine="0"/>
      </w:pPr>
      <w:rPr>
        <w:rFonts w:hint="eastAsia"/>
      </w:r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3E7C40"/>
    <w:rsid w:val="1E3E7C40"/>
    <w:rsid w:val="20BA4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adjustRightInd w:val="0"/>
      <w:spacing w:before="340" w:after="330" w:line="578" w:lineRule="atLeast"/>
      <w:ind w:left="0"/>
      <w:jc w:val="left"/>
      <w:textAlignment w:val="baseline"/>
      <w:outlineLvl w:val="0"/>
    </w:pPr>
    <w:rPr>
      <w:rFonts w:ascii="Calibri" w:hAnsi="Calibri" w:eastAsia="宋体" w:cs="Times New Roman"/>
      <w:b/>
      <w:bCs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2020-02-20T06:01:00Z</dcterms:created>
  <dc:creator>Administrator</dc:creator>
  <cp:lastModifiedBy>Administrator</cp:lastModifiedBy>
  <dcterms:modified xsi:type="dcterms:W3CDTF">2020-02-20T06:12:13Z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