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442" w:firstLineChars="100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长招采竞字【2020】001号</w:t>
      </w:r>
    </w:p>
    <w:p>
      <w:pPr>
        <w:adjustRightInd w:val="0"/>
        <w:snapToGrid w:val="0"/>
        <w:ind w:firstLine="442" w:firstLineChars="100"/>
        <w:jc w:val="center"/>
        <w:rPr>
          <w:rFonts w:hint="eastAsia" w:ascii="仿宋" w:hAnsi="仿宋" w:eastAsia="仿宋" w:cs="仿宋"/>
          <w:b/>
          <w:bCs/>
          <w:i w:val="0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长葛市第一高级中学致远楼教室配套教学设备采购项目</w:t>
      </w:r>
      <w:r>
        <w:rPr>
          <w:rFonts w:hint="eastAsia" w:ascii="仿宋" w:hAnsi="仿宋" w:eastAsia="仿宋" w:cs="仿宋"/>
          <w:b/>
          <w:bCs/>
          <w:i w:val="0"/>
          <w:kern w:val="2"/>
          <w:sz w:val="44"/>
          <w:szCs w:val="44"/>
          <w:lang w:val="en-US" w:eastAsia="zh-CN" w:bidi="ar-SA"/>
        </w:rPr>
        <w:t>变更公告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20"/>
        <w:jc w:val="left"/>
        <w:rPr>
          <w:b w:val="0"/>
          <w:i w:val="0"/>
        </w:rPr>
      </w:pPr>
      <w:r>
        <w:rPr>
          <w:rFonts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（一）首次公告日期：2020年1月16日；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（二）项目名称：长葛市第一高级中学致远楼教室配套教学设备采购项目；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（三）项目编号：长招采竞字[2020]001号。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21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二、变更内容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eastAsia="仿宋"/>
          <w:b w:val="0"/>
          <w:i w:val="0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（一）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因实际情况，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本项目原投标截止及开标时间：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2020年2月3日10时30分（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北京时间），</w:t>
      </w:r>
      <w:r>
        <w:rPr>
          <w:rFonts w:hint="eastAsia" w:ascii="仿宋" w:hAnsi="仿宋" w:eastAsia="仿宋" w:cs="仿宋"/>
          <w:b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现变更为：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2020年2月24日10时30分（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北京时间），逾期提交或不符合规定的投标文件不予接受；开标地点不变</w:t>
      </w:r>
      <w:r>
        <w:rPr>
          <w:rFonts w:hint="eastAsia" w:eastAsia="仿宋"/>
          <w:b w:val="0"/>
          <w:i w:val="0"/>
          <w:lang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采购文件中其他内容不变。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30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三、公告发布媒体：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《河南省政府采购网》、《全国公共资源交易平台（河南省·许昌市）》、《长葛市人民政府门户网站》发布。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after="0" w:line="360" w:lineRule="auto"/>
        <w:ind w:firstLine="300" w:firstLineChars="100"/>
        <w:rPr>
          <w:rFonts w:hint="eastAsia" w:ascii="黑体" w:hAnsi="宋体" w:eastAsia="黑体" w:cs="黑体"/>
          <w:b w:val="0"/>
          <w:bCs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四、联系方式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采购人：长葛市第一高级中学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地址： 长葛市建设路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 xml:space="preserve">联系人：胡老师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联系电话：13608437546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 xml:space="preserve">集中采购机构：长葛市公共资源交易中心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地址：长葛市葛天大道商务区6号楼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联系人：政府采购一部        联系电话：0374—6189379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3765A"/>
    <w:rsid w:val="1A7F6DF7"/>
    <w:rsid w:val="3903765A"/>
    <w:rsid w:val="3EE65AB1"/>
    <w:rsid w:val="7E3B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hover25"/>
    <w:basedOn w:val="5"/>
    <w:qFormat/>
    <w:uiPriority w:val="0"/>
  </w:style>
  <w:style w:type="character" w:customStyle="1" w:styleId="10">
    <w:name w:val="red"/>
    <w:basedOn w:val="5"/>
    <w:qFormat/>
    <w:uiPriority w:val="0"/>
    <w:rPr>
      <w:color w:val="FF0000"/>
      <w:sz w:val="12"/>
      <w:szCs w:val="12"/>
    </w:rPr>
  </w:style>
  <w:style w:type="character" w:customStyle="1" w:styleId="11">
    <w:name w:val="red1"/>
    <w:basedOn w:val="5"/>
    <w:qFormat/>
    <w:uiPriority w:val="0"/>
    <w:rPr>
      <w:color w:val="FF0000"/>
      <w:sz w:val="12"/>
      <w:szCs w:val="12"/>
    </w:rPr>
  </w:style>
  <w:style w:type="character" w:customStyle="1" w:styleId="12">
    <w:name w:val="red2"/>
    <w:basedOn w:val="5"/>
    <w:qFormat/>
    <w:uiPriority w:val="0"/>
    <w:rPr>
      <w:color w:val="CC0000"/>
    </w:rPr>
  </w:style>
  <w:style w:type="character" w:customStyle="1" w:styleId="13">
    <w:name w:val="red3"/>
    <w:basedOn w:val="5"/>
    <w:qFormat/>
    <w:uiPriority w:val="0"/>
    <w:rPr>
      <w:color w:val="FF0000"/>
    </w:rPr>
  </w:style>
  <w:style w:type="character" w:customStyle="1" w:styleId="14">
    <w:name w:val="green"/>
    <w:basedOn w:val="5"/>
    <w:qFormat/>
    <w:uiPriority w:val="0"/>
    <w:rPr>
      <w:color w:val="66AE00"/>
      <w:sz w:val="12"/>
      <w:szCs w:val="12"/>
    </w:rPr>
  </w:style>
  <w:style w:type="character" w:customStyle="1" w:styleId="15">
    <w:name w:val="green1"/>
    <w:basedOn w:val="5"/>
    <w:qFormat/>
    <w:uiPriority w:val="0"/>
    <w:rPr>
      <w:color w:val="66AE00"/>
      <w:sz w:val="12"/>
      <w:szCs w:val="12"/>
    </w:rPr>
  </w:style>
  <w:style w:type="character" w:customStyle="1" w:styleId="16">
    <w:name w:val="gb-jt"/>
    <w:basedOn w:val="5"/>
    <w:qFormat/>
    <w:uiPriority w:val="0"/>
  </w:style>
  <w:style w:type="character" w:customStyle="1" w:styleId="17">
    <w:name w:val="blue"/>
    <w:basedOn w:val="5"/>
    <w:qFormat/>
    <w:uiPriority w:val="0"/>
    <w:rPr>
      <w:color w:val="0371C6"/>
      <w:sz w:val="14"/>
      <w:szCs w:val="14"/>
    </w:rPr>
  </w:style>
  <w:style w:type="character" w:customStyle="1" w:styleId="18">
    <w:name w:val="right"/>
    <w:basedOn w:val="5"/>
    <w:qFormat/>
    <w:uiPriority w:val="0"/>
    <w:rPr>
      <w:color w:val="999999"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2020-01-30T07:31:00Z</dcterms:created>
  <dc:creator>Administrator</dc:creator>
  <cp:lastModifiedBy>Administrator</cp:lastModifiedBy>
  <dcterms:modified xsi:type="dcterms:W3CDTF">2020-01-30T07:54:05Z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