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2B" w:rsidRDefault="005F5DD1">
      <w:pPr>
        <w:jc w:val="center"/>
        <w:rPr>
          <w:rFonts w:ascii="宋体" w:hAnsi="宋体" w:cs="宋体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</w:t>
      </w:r>
      <w:r>
        <w:rPr>
          <w:rFonts w:ascii="宋体" w:hAnsi="宋体" w:cs="宋体" w:hint="eastAsia"/>
          <w:b/>
          <w:bCs/>
          <w:sz w:val="36"/>
          <w:szCs w:val="32"/>
        </w:rPr>
        <w:t>2020</w:t>
      </w:r>
      <w:r>
        <w:rPr>
          <w:rFonts w:ascii="宋体" w:hAnsi="宋体" w:cs="宋体" w:hint="eastAsia"/>
          <w:b/>
          <w:bCs/>
          <w:sz w:val="36"/>
          <w:szCs w:val="32"/>
        </w:rPr>
        <w:t>年春节灯节彩灯布展工程</w:t>
      </w:r>
    </w:p>
    <w:p w:rsidR="00D5522B" w:rsidRDefault="005F5DD1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评标</w:t>
      </w:r>
      <w:r>
        <w:rPr>
          <w:rFonts w:ascii="宋体" w:hAnsi="宋体" w:cs="宋体" w:hint="eastAsia"/>
          <w:b/>
          <w:bCs/>
          <w:sz w:val="36"/>
          <w:szCs w:val="32"/>
        </w:rPr>
        <w:t>结果公示</w:t>
      </w:r>
    </w:p>
    <w:p w:rsidR="00D5522B" w:rsidRDefault="005F5DD1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D5522B" w:rsidRDefault="005F5DD1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D5522B" w:rsidRDefault="005F5DD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</w:t>
      </w:r>
      <w:r>
        <w:rPr>
          <w:rFonts w:cs="宋体"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年春节灯节彩灯布展工程</w:t>
      </w:r>
    </w:p>
    <w:p w:rsidR="00D5522B" w:rsidRDefault="005F5DD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ascii="宋体" w:hAnsi="宋体" w:cs="楷体" w:hint="eastAsia"/>
          <w:bCs/>
          <w:sz w:val="24"/>
        </w:rPr>
        <w:t>JSGC-SZ-2019</w:t>
      </w:r>
      <w:r>
        <w:rPr>
          <w:rFonts w:ascii="宋体" w:hAnsi="宋体" w:cs="楷体"/>
          <w:bCs/>
          <w:sz w:val="24"/>
        </w:rPr>
        <w:t>274</w:t>
      </w:r>
    </w:p>
    <w:p w:rsidR="00D5522B" w:rsidRDefault="005F5DD1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/>
          <w:bCs/>
          <w:sz w:val="24"/>
          <w:szCs w:val="24"/>
        </w:rPr>
        <w:t>906266.60</w:t>
      </w:r>
      <w:r>
        <w:rPr>
          <w:rFonts w:cs="宋体" w:hint="eastAsia"/>
          <w:bCs/>
          <w:sz w:val="24"/>
          <w:szCs w:val="24"/>
        </w:rPr>
        <w:t>元（含规费、税金、安全文明施工措施费）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</w:t>
      </w:r>
      <w:r>
        <w:rPr>
          <w:rFonts w:ascii="宋体" w:hAnsi="宋体" w:cs="宋体" w:hint="eastAsia"/>
          <w:bCs/>
          <w:kern w:val="0"/>
          <w:sz w:val="24"/>
        </w:rPr>
        <w:t>合格</w:t>
      </w:r>
    </w:p>
    <w:p w:rsidR="00D5522B" w:rsidRDefault="005F5DD1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/>
          <w:bCs/>
          <w:sz w:val="24"/>
          <w:szCs w:val="24"/>
        </w:rPr>
        <w:t>35</w:t>
      </w:r>
      <w:r>
        <w:rPr>
          <w:rFonts w:cs="宋体" w:hint="eastAsia"/>
          <w:bCs/>
          <w:sz w:val="24"/>
          <w:szCs w:val="24"/>
        </w:rPr>
        <w:t>日历天（含安装、灯节中间全程看护维修、灯节结束后的拆除。）</w:t>
      </w:r>
    </w:p>
    <w:p w:rsidR="00D5522B" w:rsidRDefault="005F5DD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、评标办法：综合评分法</w:t>
      </w:r>
    </w:p>
    <w:p w:rsidR="00D5522B" w:rsidRDefault="005F5DD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D5522B" w:rsidRDefault="005F5DD1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D5522B" w:rsidRDefault="005F5DD1">
      <w:pPr>
        <w:spacing w:line="360" w:lineRule="auto"/>
        <w:ind w:firstLineChars="200" w:firstLine="480"/>
        <w:rPr>
          <w:rFonts w:cs="Times New Roman"/>
          <w:color w:val="FF0000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17</w:t>
      </w:r>
      <w:r>
        <w:rPr>
          <w:rFonts w:cs="宋体" w:hint="eastAsia"/>
          <w:sz w:val="24"/>
          <w:szCs w:val="24"/>
        </w:rPr>
        <w:t>日至</w:t>
      </w:r>
      <w:r>
        <w:rPr>
          <w:rFonts w:cs="宋体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0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07</w:t>
      </w:r>
      <w:r>
        <w:rPr>
          <w:rFonts w:cs="宋体" w:hint="eastAsia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日在《全国公共资源交易平台（河南省·许昌市）》、《河南省电子招标投标公共服务平台》上公开发布招标信息，于投标截止时间前递交投标文件及投标保证金的投标单位：有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家。</w:t>
      </w:r>
    </w:p>
    <w:p w:rsidR="00D5522B" w:rsidRDefault="005F5DD1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  <w:r>
        <w:rPr>
          <w:rFonts w:cs="宋体" w:hint="eastAsia"/>
          <w:sz w:val="24"/>
          <w:szCs w:val="24"/>
        </w:rPr>
        <w:t xml:space="preserve"> </w:t>
      </w:r>
    </w:p>
    <w:tbl>
      <w:tblPr>
        <w:tblW w:w="9500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62"/>
        <w:gridCol w:w="1227"/>
        <w:gridCol w:w="3873"/>
      </w:tblGrid>
      <w:tr w:rsidR="00D5522B">
        <w:trPr>
          <w:trHeight w:val="245"/>
        </w:trPr>
        <w:tc>
          <w:tcPr>
            <w:tcW w:w="1838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7662" w:type="dxa"/>
            <w:gridSpan w:val="3"/>
            <w:vAlign w:val="center"/>
          </w:tcPr>
          <w:p w:rsidR="00D5522B" w:rsidRDefault="005F5DD1">
            <w:pPr>
              <w:spacing w:line="360" w:lineRule="auto"/>
              <w:ind w:firstLineChars="200" w:firstLine="48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禹州市路灯管理所</w:t>
            </w:r>
          </w:p>
        </w:tc>
      </w:tr>
      <w:tr w:rsidR="00D5522B">
        <w:trPr>
          <w:trHeight w:val="236"/>
        </w:trPr>
        <w:tc>
          <w:tcPr>
            <w:tcW w:w="1838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7662" w:type="dxa"/>
            <w:gridSpan w:val="3"/>
            <w:vAlign w:val="center"/>
          </w:tcPr>
          <w:p w:rsidR="00D5522B" w:rsidRDefault="005F5DD1">
            <w:pPr>
              <w:spacing w:line="360" w:lineRule="auto"/>
              <w:ind w:firstLineChars="200" w:firstLine="48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河南大河招标有限公司</w:t>
            </w:r>
          </w:p>
        </w:tc>
      </w:tr>
      <w:tr w:rsidR="00D5522B">
        <w:trPr>
          <w:trHeight w:val="294"/>
        </w:trPr>
        <w:tc>
          <w:tcPr>
            <w:tcW w:w="1838" w:type="dxa"/>
            <w:vAlign w:val="center"/>
          </w:tcPr>
          <w:p w:rsidR="00D5522B" w:rsidRDefault="005F5DD1">
            <w:pPr>
              <w:spacing w:line="360" w:lineRule="auto"/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7662" w:type="dxa"/>
            <w:gridSpan w:val="3"/>
            <w:vAlign w:val="center"/>
          </w:tcPr>
          <w:p w:rsidR="00D5522B" w:rsidRDefault="005F5DD1">
            <w:pPr>
              <w:spacing w:line="360" w:lineRule="auto"/>
              <w:ind w:firstLineChars="200" w:firstLine="48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</w:t>
            </w:r>
            <w:r>
              <w:rPr>
                <w:rFonts w:cs="宋体" w:hint="eastAsia"/>
                <w:sz w:val="24"/>
                <w:szCs w:val="24"/>
              </w:rPr>
              <w:t>2020</w:t>
            </w:r>
            <w:r>
              <w:rPr>
                <w:rFonts w:cs="宋体" w:hint="eastAsia"/>
                <w:sz w:val="24"/>
                <w:szCs w:val="24"/>
              </w:rPr>
              <w:t>年春节灯节彩灯布展工程</w:t>
            </w:r>
          </w:p>
        </w:tc>
      </w:tr>
      <w:tr w:rsidR="00D5522B">
        <w:trPr>
          <w:trHeight w:val="395"/>
        </w:trPr>
        <w:tc>
          <w:tcPr>
            <w:tcW w:w="1838" w:type="dxa"/>
            <w:vAlign w:val="center"/>
          </w:tcPr>
          <w:p w:rsidR="00D5522B" w:rsidRDefault="005F5DD1">
            <w:pPr>
              <w:spacing w:line="360" w:lineRule="auto"/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开标时间</w:t>
            </w:r>
          </w:p>
        </w:tc>
        <w:tc>
          <w:tcPr>
            <w:tcW w:w="2562" w:type="dxa"/>
            <w:vAlign w:val="center"/>
          </w:tcPr>
          <w:p w:rsidR="00D5522B" w:rsidRDefault="005F5DD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2020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01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07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227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开标地点</w:t>
            </w:r>
          </w:p>
        </w:tc>
        <w:tc>
          <w:tcPr>
            <w:tcW w:w="387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禹州市公共资源交易中心开标一室</w:t>
            </w:r>
          </w:p>
        </w:tc>
      </w:tr>
      <w:tr w:rsidR="00D5522B">
        <w:trPr>
          <w:trHeight w:val="395"/>
        </w:trPr>
        <w:tc>
          <w:tcPr>
            <w:tcW w:w="1838" w:type="dxa"/>
            <w:vAlign w:val="center"/>
          </w:tcPr>
          <w:p w:rsidR="00D5522B" w:rsidRDefault="005F5DD1">
            <w:pPr>
              <w:spacing w:line="360" w:lineRule="auto"/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评标时间</w:t>
            </w:r>
          </w:p>
        </w:tc>
        <w:tc>
          <w:tcPr>
            <w:tcW w:w="2562" w:type="dxa"/>
            <w:vAlign w:val="center"/>
          </w:tcPr>
          <w:p w:rsidR="00D5522B" w:rsidRDefault="005F5DD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2020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01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07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227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评标地点</w:t>
            </w:r>
          </w:p>
        </w:tc>
        <w:tc>
          <w:tcPr>
            <w:tcW w:w="387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禹州市公共资源交易中心评标一室</w:t>
            </w:r>
          </w:p>
        </w:tc>
      </w:tr>
    </w:tbl>
    <w:p w:rsidR="00D5522B" w:rsidRDefault="005F5DD1">
      <w:pPr>
        <w:spacing w:line="360" w:lineRule="auto"/>
        <w:ind w:left="-420"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二、开标记录：</w:t>
      </w:r>
    </w:p>
    <w:tbl>
      <w:tblPr>
        <w:tblW w:w="94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280"/>
        <w:gridCol w:w="1813"/>
        <w:gridCol w:w="1473"/>
        <w:gridCol w:w="834"/>
        <w:gridCol w:w="947"/>
        <w:gridCol w:w="693"/>
        <w:gridCol w:w="853"/>
      </w:tblGrid>
      <w:tr w:rsidR="00D5522B">
        <w:trPr>
          <w:trHeight w:val="506"/>
        </w:trPr>
        <w:tc>
          <w:tcPr>
            <w:tcW w:w="1550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1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147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投标工期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834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947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</w:p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69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D5522B">
        <w:trPr>
          <w:trHeight w:val="435"/>
        </w:trPr>
        <w:tc>
          <w:tcPr>
            <w:tcW w:w="1550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许昌东信建设实业有限公司</w:t>
            </w:r>
          </w:p>
        </w:tc>
        <w:tc>
          <w:tcPr>
            <w:tcW w:w="1280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904828.50 </w:t>
            </w:r>
          </w:p>
        </w:tc>
        <w:tc>
          <w:tcPr>
            <w:tcW w:w="181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工程质量要求达到国家施工验收规范合格标准；</w:t>
            </w:r>
          </w:p>
        </w:tc>
        <w:tc>
          <w:tcPr>
            <w:tcW w:w="147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日历天（含安装、灯节中间全程看护维修、灯节结束后的拆除。）</w:t>
            </w:r>
          </w:p>
        </w:tc>
        <w:tc>
          <w:tcPr>
            <w:tcW w:w="834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马鹏非</w:t>
            </w:r>
          </w:p>
        </w:tc>
        <w:tc>
          <w:tcPr>
            <w:tcW w:w="947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董世锋</w:t>
            </w:r>
          </w:p>
        </w:tc>
        <w:tc>
          <w:tcPr>
            <w:tcW w:w="69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D5522B">
        <w:trPr>
          <w:trHeight w:val="435"/>
        </w:trPr>
        <w:tc>
          <w:tcPr>
            <w:tcW w:w="1550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河南英辰建筑工程有限公司</w:t>
            </w:r>
          </w:p>
        </w:tc>
        <w:tc>
          <w:tcPr>
            <w:tcW w:w="1280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905922.90 </w:t>
            </w:r>
          </w:p>
        </w:tc>
        <w:tc>
          <w:tcPr>
            <w:tcW w:w="181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规范合格标准</w:t>
            </w:r>
          </w:p>
        </w:tc>
        <w:tc>
          <w:tcPr>
            <w:tcW w:w="147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834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陈四有</w:t>
            </w:r>
          </w:p>
        </w:tc>
        <w:tc>
          <w:tcPr>
            <w:tcW w:w="947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田霞</w:t>
            </w:r>
          </w:p>
        </w:tc>
        <w:tc>
          <w:tcPr>
            <w:tcW w:w="69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D5522B">
        <w:trPr>
          <w:trHeight w:val="435"/>
        </w:trPr>
        <w:tc>
          <w:tcPr>
            <w:tcW w:w="1550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河南安疆建筑工程有限公司</w:t>
            </w:r>
          </w:p>
        </w:tc>
        <w:tc>
          <w:tcPr>
            <w:tcW w:w="1280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906073.70 </w:t>
            </w:r>
          </w:p>
        </w:tc>
        <w:tc>
          <w:tcPr>
            <w:tcW w:w="181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47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834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康少龙</w:t>
            </w:r>
          </w:p>
        </w:tc>
        <w:tc>
          <w:tcPr>
            <w:tcW w:w="947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韩雷</w:t>
            </w:r>
          </w:p>
        </w:tc>
        <w:tc>
          <w:tcPr>
            <w:tcW w:w="693" w:type="dxa"/>
            <w:vAlign w:val="center"/>
          </w:tcPr>
          <w:p w:rsidR="00D5522B" w:rsidRDefault="005F5DD1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D5522B">
        <w:trPr>
          <w:trHeight w:val="406"/>
        </w:trPr>
        <w:tc>
          <w:tcPr>
            <w:tcW w:w="1550" w:type="dxa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3093" w:type="dxa"/>
            <w:gridSpan w:val="2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cs="Times New Roman"/>
                <w:bCs/>
                <w:kern w:val="0"/>
                <w:sz w:val="20"/>
                <w:szCs w:val="20"/>
              </w:rPr>
              <w:t>906266.60</w:t>
            </w:r>
          </w:p>
        </w:tc>
        <w:tc>
          <w:tcPr>
            <w:tcW w:w="1473" w:type="dxa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327" w:type="dxa"/>
            <w:gridSpan w:val="4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日历天（含安装、灯节中间全程看护维修、灯节结束后的拆除）</w:t>
            </w:r>
          </w:p>
        </w:tc>
      </w:tr>
      <w:tr w:rsidR="00D5522B">
        <w:trPr>
          <w:trHeight w:val="403"/>
        </w:trPr>
        <w:tc>
          <w:tcPr>
            <w:tcW w:w="1550" w:type="dxa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7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D5522B" w:rsidRDefault="005F5DD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830"/>
      </w:tblGrid>
      <w:tr w:rsidR="00D5522B">
        <w:trPr>
          <w:trHeight w:val="615"/>
        </w:trPr>
        <w:tc>
          <w:tcPr>
            <w:tcW w:w="1526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30" w:type="dxa"/>
          </w:tcPr>
          <w:p w:rsidR="00D5522B" w:rsidRDefault="005F5DD1">
            <w:pPr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评标采用综合评分法，是指评标委员会根据招标文件要求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对其商务标和技术标分别进行评审。具体内容请详见招标文件。</w:t>
            </w:r>
          </w:p>
        </w:tc>
      </w:tr>
    </w:tbl>
    <w:p w:rsidR="00D5522B" w:rsidRDefault="005F5DD1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评审情况</w:t>
      </w:r>
    </w:p>
    <w:p w:rsidR="00D5522B" w:rsidRDefault="005F5DD1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(</w:t>
      </w:r>
      <w:r>
        <w:rPr>
          <w:rFonts w:cs="宋体" w:hint="eastAsia"/>
          <w:sz w:val="24"/>
          <w:szCs w:val="24"/>
        </w:rPr>
        <w:t>一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初步评审：</w:t>
      </w: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三家投标企业的硬件特征码均不雷同</w:t>
      </w:r>
      <w:r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                         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230"/>
        <w:gridCol w:w="4293"/>
      </w:tblGrid>
      <w:tr w:rsidR="00D5522B">
        <w:trPr>
          <w:trHeight w:val="341"/>
        </w:trPr>
        <w:tc>
          <w:tcPr>
            <w:tcW w:w="83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D5522B">
        <w:trPr>
          <w:trHeight w:val="341"/>
        </w:trPr>
        <w:tc>
          <w:tcPr>
            <w:tcW w:w="83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许昌东信建设实业有限公司</w:t>
            </w:r>
          </w:p>
        </w:tc>
      </w:tr>
      <w:tr w:rsidR="00D5522B">
        <w:trPr>
          <w:trHeight w:val="341"/>
        </w:trPr>
        <w:tc>
          <w:tcPr>
            <w:tcW w:w="83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河南英辰建筑工程有限公司</w:t>
            </w:r>
          </w:p>
        </w:tc>
      </w:tr>
      <w:tr w:rsidR="00D5522B">
        <w:trPr>
          <w:trHeight w:val="341"/>
        </w:trPr>
        <w:tc>
          <w:tcPr>
            <w:tcW w:w="83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</w:tr>
      <w:tr w:rsidR="00D5522B">
        <w:trPr>
          <w:trHeight w:val="341"/>
        </w:trPr>
        <w:tc>
          <w:tcPr>
            <w:tcW w:w="83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D5522B">
        <w:trPr>
          <w:trHeight w:val="341"/>
        </w:trPr>
        <w:tc>
          <w:tcPr>
            <w:tcW w:w="833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D5522B" w:rsidRDefault="005F5DD1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（二）评细评审</w:t>
      </w:r>
    </w:p>
    <w:p w:rsidR="00D5522B" w:rsidRDefault="005F5DD1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详见评标委员会成员技术标、商务标表格</w:t>
      </w:r>
    </w:p>
    <w:p w:rsidR="00D5522B" w:rsidRDefault="005F5DD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1559"/>
        <w:gridCol w:w="1417"/>
        <w:gridCol w:w="1276"/>
        <w:gridCol w:w="835"/>
      </w:tblGrid>
      <w:tr w:rsidR="00D5522B">
        <w:trPr>
          <w:trHeight w:val="216"/>
          <w:jc w:val="center"/>
        </w:trPr>
        <w:tc>
          <w:tcPr>
            <w:tcW w:w="4239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559" w:type="dxa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商务标得分（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17" w:type="dxa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技术标得分（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6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35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D5522B">
        <w:trPr>
          <w:trHeight w:val="567"/>
          <w:jc w:val="center"/>
        </w:trPr>
        <w:tc>
          <w:tcPr>
            <w:tcW w:w="4239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许昌东信建设实业有限公司</w:t>
            </w:r>
          </w:p>
        </w:tc>
        <w:tc>
          <w:tcPr>
            <w:tcW w:w="1559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57.68</w:t>
            </w:r>
          </w:p>
        </w:tc>
        <w:tc>
          <w:tcPr>
            <w:tcW w:w="1417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28.80</w:t>
            </w:r>
          </w:p>
        </w:tc>
        <w:tc>
          <w:tcPr>
            <w:tcW w:w="1276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86.48</w:t>
            </w:r>
          </w:p>
        </w:tc>
        <w:tc>
          <w:tcPr>
            <w:tcW w:w="835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5522B">
        <w:trPr>
          <w:trHeight w:val="630"/>
          <w:jc w:val="center"/>
        </w:trPr>
        <w:tc>
          <w:tcPr>
            <w:tcW w:w="4239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河南英辰建筑工程有限公司</w:t>
            </w:r>
          </w:p>
        </w:tc>
        <w:tc>
          <w:tcPr>
            <w:tcW w:w="1559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44.40</w:t>
            </w:r>
          </w:p>
        </w:tc>
        <w:tc>
          <w:tcPr>
            <w:tcW w:w="1417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28.10</w:t>
            </w:r>
          </w:p>
        </w:tc>
        <w:tc>
          <w:tcPr>
            <w:tcW w:w="1276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72.50</w:t>
            </w:r>
          </w:p>
        </w:tc>
        <w:tc>
          <w:tcPr>
            <w:tcW w:w="835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5522B">
        <w:trPr>
          <w:trHeight w:val="686"/>
          <w:jc w:val="center"/>
        </w:trPr>
        <w:tc>
          <w:tcPr>
            <w:tcW w:w="4239" w:type="dxa"/>
            <w:vAlign w:val="center"/>
          </w:tcPr>
          <w:p w:rsidR="00D5522B" w:rsidRDefault="005F5DD1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  <w:tc>
          <w:tcPr>
            <w:tcW w:w="1559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45.56</w:t>
            </w:r>
          </w:p>
        </w:tc>
        <w:tc>
          <w:tcPr>
            <w:tcW w:w="1417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26.70</w:t>
            </w:r>
          </w:p>
        </w:tc>
        <w:tc>
          <w:tcPr>
            <w:tcW w:w="1276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72.26</w:t>
            </w:r>
          </w:p>
        </w:tc>
        <w:tc>
          <w:tcPr>
            <w:tcW w:w="835" w:type="dxa"/>
            <w:vAlign w:val="center"/>
          </w:tcPr>
          <w:p w:rsidR="00D5522B" w:rsidRDefault="005F5DD1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D5522B" w:rsidRDefault="005F5DD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</w:t>
      </w:r>
      <w:r>
        <w:rPr>
          <w:rFonts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D5522B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许昌东信建设实业有限公司</w:t>
            </w:r>
          </w:p>
        </w:tc>
      </w:tr>
      <w:tr w:rsidR="00D5522B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  <w:p w:rsidR="00D5522B" w:rsidRDefault="00D5522B">
            <w:pPr>
              <w:jc w:val="center"/>
              <w:rPr>
                <w:rFonts w:ascii="宋体" w:cs="Times New Roman"/>
                <w:b/>
              </w:rPr>
            </w:pPr>
          </w:p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b/>
              </w:rPr>
              <w:t>商务</w:t>
            </w:r>
            <w:r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1 .</w:t>
            </w:r>
            <w:r>
              <w:rPr>
                <w:rFonts w:hAnsi="宋体" w:cs="宋体" w:hint="eastAsia"/>
                <w:bCs/>
                <w:lang w:bidi="ar"/>
              </w:rPr>
              <w:t>投标报价</w:t>
            </w:r>
            <w:r>
              <w:rPr>
                <w:rFonts w:hAnsi="宋体" w:cs="宋体" w:hint="eastAsia"/>
                <w:bCs/>
                <w:lang w:bidi="ar"/>
              </w:rPr>
              <w:t xml:space="preserve">                   </w:t>
            </w:r>
            <w:r>
              <w:rPr>
                <w:rFonts w:hAnsi="宋体" w:cs="宋体" w:hint="eastAsia"/>
                <w:bCs/>
                <w:lang w:bidi="ar"/>
              </w:rPr>
              <w:t>（</w:t>
            </w:r>
            <w:r>
              <w:rPr>
                <w:rFonts w:hAnsi="宋体" w:cs="宋体"/>
                <w:bCs/>
                <w:lang w:bidi="ar"/>
              </w:rPr>
              <w:t>30</w:t>
            </w:r>
            <w:r>
              <w:rPr>
                <w:rFonts w:hAnsi="宋体" w:cs="宋体" w:hint="eastAsia"/>
                <w:bCs/>
                <w:lang w:bidi="ar"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29.88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29.88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29.88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29.88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29.88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2.</w:t>
            </w:r>
            <w:r>
              <w:rPr>
                <w:rFonts w:hAnsi="宋体" w:cs="宋体" w:hint="eastAsia"/>
                <w:bCs/>
                <w:lang w:bidi="ar"/>
              </w:rPr>
              <w:t>企业业绩</w:t>
            </w:r>
            <w:r>
              <w:rPr>
                <w:rFonts w:hAnsi="宋体" w:cs="宋体" w:hint="eastAsia"/>
                <w:bCs/>
                <w:lang w:bidi="ar"/>
              </w:rPr>
              <w:t xml:space="preserve">                   </w:t>
            </w:r>
            <w:r>
              <w:rPr>
                <w:rFonts w:hAnsi="宋体" w:cs="宋体" w:hint="eastAsia"/>
                <w:bCs/>
                <w:lang w:bidi="ar"/>
              </w:rPr>
              <w:t>（</w:t>
            </w:r>
            <w:r>
              <w:rPr>
                <w:rFonts w:hAnsi="宋体" w:cs="宋体"/>
                <w:bCs/>
                <w:lang w:bidi="ar"/>
              </w:rPr>
              <w:t>0</w:t>
            </w:r>
            <w:r>
              <w:rPr>
                <w:rFonts w:hAnsi="宋体" w:cs="宋体" w:hint="eastAsia"/>
                <w:bCs/>
                <w:lang w:bidi="ar"/>
              </w:rPr>
              <w:t>-</w:t>
            </w:r>
            <w:r>
              <w:rPr>
                <w:rFonts w:hAnsi="宋体" w:cs="宋体"/>
                <w:bCs/>
                <w:lang w:bidi="ar"/>
              </w:rPr>
              <w:t>6</w:t>
            </w:r>
            <w:r>
              <w:rPr>
                <w:rFonts w:hAnsi="宋体" w:cs="宋体" w:hint="eastAsia"/>
                <w:bCs/>
                <w:lang w:bidi="ar"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3.</w:t>
            </w:r>
            <w:r>
              <w:rPr>
                <w:rFonts w:ascii="宋体" w:cs="Times New Roman" w:hint="eastAsia"/>
                <w:bCs/>
              </w:rPr>
              <w:t>项目经理业绩</w:t>
            </w:r>
            <w:r>
              <w:rPr>
                <w:rFonts w:ascii="宋体" w:cs="Times New Roman" w:hint="eastAsia"/>
                <w:bCs/>
              </w:rPr>
              <w:t xml:space="preserve">              </w:t>
            </w:r>
            <w:r>
              <w:rPr>
                <w:rFonts w:ascii="宋体" w:cs="Times New Roman" w:hint="eastAsia"/>
                <w:bCs/>
              </w:rPr>
              <w:t>（</w:t>
            </w:r>
            <w:r>
              <w:rPr>
                <w:rFonts w:ascii="宋体" w:cs="Times New Roman" w:hint="eastAsia"/>
                <w:bCs/>
              </w:rPr>
              <w:t>0-</w:t>
            </w:r>
            <w:r>
              <w:rPr>
                <w:rFonts w:ascii="宋体" w:cs="Times New Roman"/>
                <w:bCs/>
              </w:rPr>
              <w:t>4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5522B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4.</w:t>
            </w:r>
            <w:r>
              <w:rPr>
                <w:rFonts w:ascii="宋体" w:cs="Times New Roman" w:hint="eastAsia"/>
                <w:bCs/>
              </w:rPr>
              <w:t>企业综合实力及项目班子配备（</w:t>
            </w:r>
            <w:r>
              <w:rPr>
                <w:rFonts w:ascii="宋体" w:cs="Times New Roman" w:hint="eastAsia"/>
                <w:bCs/>
              </w:rPr>
              <w:t>0-</w:t>
            </w:r>
            <w:r>
              <w:rPr>
                <w:rFonts w:ascii="宋体" w:cs="Times New Roman"/>
                <w:bCs/>
              </w:rPr>
              <w:t>18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</w:tr>
      <w:tr w:rsidR="00D5522B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5.</w:t>
            </w:r>
            <w:r>
              <w:rPr>
                <w:rFonts w:ascii="宋体" w:cs="Times New Roman" w:hint="eastAsia"/>
                <w:bCs/>
              </w:rPr>
              <w:t>服务承诺</w:t>
            </w:r>
            <w:r>
              <w:rPr>
                <w:rFonts w:ascii="宋体" w:cs="Times New Roman" w:hint="eastAsia"/>
                <w:bCs/>
              </w:rPr>
              <w:t xml:space="preserve">                  </w:t>
            </w:r>
            <w:r>
              <w:rPr>
                <w:rFonts w:ascii="宋体" w:cs="Times New Roman" w:hint="eastAsia"/>
                <w:bCs/>
              </w:rPr>
              <w:t>（</w:t>
            </w:r>
            <w:r>
              <w:rPr>
                <w:rFonts w:ascii="宋体" w:cs="Times New Roman"/>
                <w:bCs/>
              </w:rPr>
              <w:t>3</w:t>
            </w:r>
            <w:r>
              <w:rPr>
                <w:rFonts w:ascii="宋体" w:cs="Times New Roman" w:hint="eastAsia"/>
                <w:bCs/>
              </w:rPr>
              <w:t>-</w:t>
            </w:r>
            <w:r>
              <w:rPr>
                <w:rFonts w:ascii="宋体" w:cs="Times New Roman"/>
                <w:bCs/>
              </w:rPr>
              <w:t>7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57.88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57.88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56.88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57.88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57.88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57.68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技术</w:t>
            </w:r>
            <w:r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</w:t>
            </w:r>
            <w:r>
              <w:rPr>
                <w:rFonts w:hint="eastAsia"/>
              </w:rPr>
              <w:t>施工方案与技</w:t>
            </w:r>
            <w:r>
              <w:rPr>
                <w:rFonts w:ascii="宋体" w:hAnsi="宋体" w:cs="宋体" w:hint="eastAsia"/>
              </w:rPr>
              <w:t>术</w:t>
            </w:r>
            <w:r>
              <w:rPr>
                <w:rFonts w:ascii="MS Gothic" w:hAnsi="MS Gothic" w:hint="eastAsia"/>
              </w:rPr>
              <w:t>措施</w:t>
            </w:r>
            <w:r>
              <w:rPr>
                <w:rFonts w:ascii="MS Gothic" w:hAnsi="MS Gothic" w:hint="eastAsia"/>
              </w:rPr>
              <w:t xml:space="preserve">      7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</w:t>
            </w:r>
            <w:r>
              <w:rPr>
                <w:rFonts w:ascii="宋体" w:hAnsi="宋体" w:cs="宋体" w:hint="eastAsia"/>
              </w:rPr>
              <w:t>质</w:t>
            </w:r>
            <w:r>
              <w:rPr>
                <w:rFonts w:ascii="MS Gothic" w:hAnsi="MS Gothic" w:hint="eastAsia"/>
              </w:rPr>
              <w:t>量管理体系与措施</w:t>
            </w:r>
            <w:r>
              <w:rPr>
                <w:rFonts w:ascii="MS Gothic" w:hAnsi="MS Gothic" w:hint="eastAsia"/>
              </w:rPr>
              <w:t xml:space="preserve">      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5.5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MS Gothic" w:hAnsi="MS Gothic" w:hint="eastAsia"/>
              </w:rPr>
              <w:t>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5.5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</w:t>
            </w:r>
            <w:r>
              <w:rPr>
                <w:rFonts w:hint="eastAsia"/>
              </w:rPr>
              <w:t>工程</w:t>
            </w:r>
            <w:r>
              <w:rPr>
                <w:rFonts w:ascii="宋体" w:hAnsi="宋体" w:cs="宋体" w:hint="eastAsia"/>
              </w:rPr>
              <w:t>进</w:t>
            </w:r>
            <w:r>
              <w:rPr>
                <w:rFonts w:ascii="MS Gothic" w:hAnsi="MS Gothic" w:hint="eastAsia"/>
              </w:rPr>
              <w:t>度</w:t>
            </w:r>
            <w:r>
              <w:rPr>
                <w:rFonts w:ascii="宋体" w:hAnsi="宋体" w:cs="宋体" w:hint="eastAsia"/>
              </w:rPr>
              <w:t>计</w:t>
            </w:r>
            <w:r>
              <w:rPr>
                <w:rFonts w:ascii="MS Gothic" w:hAnsi="MS Gothic" w:hint="eastAsia"/>
              </w:rPr>
              <w:t>划与措施</w:t>
            </w:r>
            <w:r>
              <w:rPr>
                <w:rFonts w:ascii="MS Gothic" w:hAnsi="MS Gothic" w:hint="eastAsia"/>
              </w:rPr>
              <w:t xml:space="preserve">      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5.5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</w:t>
            </w:r>
            <w:r>
              <w:rPr>
                <w:rFonts w:ascii="宋体" w:hAnsi="宋体" w:cs="宋体" w:hint="eastAsia"/>
              </w:rPr>
              <w:t>资</w:t>
            </w:r>
            <w:r>
              <w:rPr>
                <w:rFonts w:ascii="MS Gothic" w:hAnsi="MS Gothic" w:hint="eastAsia"/>
              </w:rPr>
              <w:t>源配</w:t>
            </w:r>
            <w:r>
              <w:rPr>
                <w:rFonts w:ascii="宋体" w:hAnsi="宋体" w:cs="宋体" w:hint="eastAsia"/>
              </w:rPr>
              <w:t>备计</w:t>
            </w:r>
            <w:r>
              <w:rPr>
                <w:rFonts w:ascii="MS Gothic" w:hAnsi="MS Gothic" w:hint="eastAsia"/>
              </w:rPr>
              <w:t>划</w:t>
            </w:r>
            <w:r>
              <w:rPr>
                <w:rFonts w:ascii="MS Gothic" w:hAnsi="MS Gothic" w:hint="eastAsia"/>
              </w:rPr>
              <w:t xml:space="preserve">            5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6.</w:t>
            </w:r>
            <w:r>
              <w:rPr>
                <w:rFonts w:ascii="宋体" w:hAnsi="宋体" w:cs="宋体" w:hint="eastAsia"/>
              </w:rPr>
              <w:t>环</w:t>
            </w:r>
            <w:r>
              <w:rPr>
                <w:rFonts w:ascii="MS Gothic" w:hAnsi="MS Gothic" w:hint="eastAsia"/>
              </w:rPr>
              <w:t>境保</w:t>
            </w:r>
            <w:r>
              <w:rPr>
                <w:rFonts w:ascii="宋体" w:hAnsi="宋体" w:cs="宋体" w:hint="eastAsia"/>
              </w:rPr>
              <w:t>护</w:t>
            </w:r>
            <w:r>
              <w:rPr>
                <w:rFonts w:ascii="MS Gothic" w:hAnsi="MS Gothic" w:hint="eastAsia"/>
              </w:rPr>
              <w:t>管理体系与措施</w:t>
            </w:r>
            <w:r>
              <w:rPr>
                <w:rFonts w:ascii="MS Gothic" w:hAnsi="MS Gothic" w:hint="eastAsia"/>
              </w:rPr>
              <w:t xml:space="preserve">  5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4.5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29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29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31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28.80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86.48</w:t>
            </w:r>
          </w:p>
        </w:tc>
      </w:tr>
    </w:tbl>
    <w:p w:rsidR="00D5522B" w:rsidRDefault="00D5522B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D5522B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河南英辰建筑工程有限公司</w:t>
            </w:r>
          </w:p>
        </w:tc>
      </w:tr>
      <w:tr w:rsidR="00D5522B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  <w:p w:rsidR="00D5522B" w:rsidRDefault="00D5522B">
            <w:pPr>
              <w:jc w:val="center"/>
              <w:rPr>
                <w:rFonts w:ascii="宋体" w:cs="Times New Roman"/>
                <w:b/>
              </w:rPr>
            </w:pPr>
          </w:p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b/>
              </w:rPr>
              <w:t>商务</w:t>
            </w:r>
            <w:r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1 .</w:t>
            </w:r>
            <w:r>
              <w:rPr>
                <w:rFonts w:hAnsi="宋体" w:cs="宋体" w:hint="eastAsia"/>
                <w:bCs/>
                <w:lang w:bidi="ar"/>
              </w:rPr>
              <w:t>投标报价</w:t>
            </w:r>
            <w:r>
              <w:rPr>
                <w:rFonts w:hAnsi="宋体" w:cs="宋体" w:hint="eastAsia"/>
                <w:bCs/>
                <w:lang w:bidi="ar"/>
              </w:rPr>
              <w:t xml:space="preserve">                   </w:t>
            </w:r>
            <w:r>
              <w:rPr>
                <w:rFonts w:hAnsi="宋体" w:cs="宋体" w:hint="eastAsia"/>
                <w:bCs/>
                <w:lang w:bidi="ar"/>
              </w:rPr>
              <w:t>（</w:t>
            </w:r>
            <w:r>
              <w:rPr>
                <w:rFonts w:hAnsi="宋体" w:cs="宋体"/>
                <w:bCs/>
                <w:lang w:bidi="ar"/>
              </w:rPr>
              <w:t>30</w:t>
            </w:r>
            <w:r>
              <w:rPr>
                <w:rFonts w:hAnsi="宋体" w:cs="宋体" w:hint="eastAsia"/>
                <w:bCs/>
                <w:lang w:bidi="ar"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30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30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2.</w:t>
            </w:r>
            <w:r>
              <w:rPr>
                <w:rFonts w:hAnsi="宋体" w:cs="宋体" w:hint="eastAsia"/>
                <w:bCs/>
                <w:lang w:bidi="ar"/>
              </w:rPr>
              <w:t>企业业绩</w:t>
            </w:r>
            <w:r>
              <w:rPr>
                <w:rFonts w:hAnsi="宋体" w:cs="宋体" w:hint="eastAsia"/>
                <w:bCs/>
                <w:lang w:bidi="ar"/>
              </w:rPr>
              <w:t xml:space="preserve">                   </w:t>
            </w:r>
            <w:r>
              <w:rPr>
                <w:rFonts w:hAnsi="宋体" w:cs="宋体" w:hint="eastAsia"/>
                <w:bCs/>
                <w:lang w:bidi="ar"/>
              </w:rPr>
              <w:t>（</w:t>
            </w:r>
            <w:r>
              <w:rPr>
                <w:rFonts w:hAnsi="宋体" w:cs="宋体"/>
                <w:bCs/>
                <w:lang w:bidi="ar"/>
              </w:rPr>
              <w:t>0</w:t>
            </w:r>
            <w:r>
              <w:rPr>
                <w:rFonts w:hAnsi="宋体" w:cs="宋体" w:hint="eastAsia"/>
                <w:bCs/>
                <w:lang w:bidi="ar"/>
              </w:rPr>
              <w:t>-</w:t>
            </w:r>
            <w:r>
              <w:rPr>
                <w:rFonts w:hAnsi="宋体" w:cs="宋体"/>
                <w:bCs/>
                <w:lang w:bidi="ar"/>
              </w:rPr>
              <w:t>6</w:t>
            </w:r>
            <w:r>
              <w:rPr>
                <w:rFonts w:hAnsi="宋体" w:cs="宋体" w:hint="eastAsia"/>
                <w:bCs/>
                <w:lang w:bidi="ar"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3.</w:t>
            </w:r>
            <w:r>
              <w:rPr>
                <w:rFonts w:ascii="宋体" w:cs="Times New Roman" w:hint="eastAsia"/>
                <w:bCs/>
              </w:rPr>
              <w:t>项目经理业绩</w:t>
            </w:r>
            <w:r>
              <w:rPr>
                <w:rFonts w:ascii="宋体" w:cs="Times New Roman" w:hint="eastAsia"/>
                <w:bCs/>
              </w:rPr>
              <w:t xml:space="preserve">              </w:t>
            </w:r>
            <w:r>
              <w:rPr>
                <w:rFonts w:ascii="宋体" w:cs="Times New Roman" w:hint="eastAsia"/>
                <w:bCs/>
              </w:rPr>
              <w:t>（</w:t>
            </w:r>
            <w:r>
              <w:rPr>
                <w:rFonts w:ascii="宋体" w:cs="Times New Roman" w:hint="eastAsia"/>
                <w:bCs/>
              </w:rPr>
              <w:t>0-</w:t>
            </w:r>
            <w:r>
              <w:rPr>
                <w:rFonts w:ascii="宋体" w:cs="Times New Roman"/>
                <w:bCs/>
              </w:rPr>
              <w:t>4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5522B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4.</w:t>
            </w:r>
            <w:r>
              <w:rPr>
                <w:rFonts w:ascii="宋体" w:cs="Times New Roman" w:hint="eastAsia"/>
                <w:bCs/>
              </w:rPr>
              <w:t>企业综合实力及项目班子配备（</w:t>
            </w:r>
            <w:r>
              <w:rPr>
                <w:rFonts w:ascii="宋体" w:cs="Times New Roman" w:hint="eastAsia"/>
                <w:bCs/>
              </w:rPr>
              <w:t>0-</w:t>
            </w:r>
            <w:r>
              <w:rPr>
                <w:rFonts w:ascii="宋体" w:cs="Times New Roman"/>
                <w:bCs/>
              </w:rPr>
              <w:t>18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D5522B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5.</w:t>
            </w:r>
            <w:r>
              <w:rPr>
                <w:rFonts w:ascii="宋体" w:cs="Times New Roman" w:hint="eastAsia"/>
                <w:bCs/>
              </w:rPr>
              <w:t>服务承诺</w:t>
            </w:r>
            <w:r>
              <w:rPr>
                <w:rFonts w:ascii="宋体" w:cs="Times New Roman" w:hint="eastAsia"/>
                <w:bCs/>
              </w:rPr>
              <w:t xml:space="preserve">                  </w:t>
            </w:r>
            <w:r>
              <w:rPr>
                <w:rFonts w:ascii="宋体" w:cs="Times New Roman" w:hint="eastAsia"/>
                <w:bCs/>
              </w:rPr>
              <w:t>（</w:t>
            </w:r>
            <w:r>
              <w:rPr>
                <w:rFonts w:ascii="宋体" w:cs="Times New Roman"/>
                <w:bCs/>
              </w:rPr>
              <w:t>3</w:t>
            </w:r>
            <w:r>
              <w:rPr>
                <w:rFonts w:ascii="宋体" w:cs="Times New Roman" w:hint="eastAsia"/>
                <w:bCs/>
              </w:rPr>
              <w:t>-</w:t>
            </w:r>
            <w:r>
              <w:rPr>
                <w:rFonts w:ascii="宋体" w:cs="Times New Roman"/>
                <w:bCs/>
              </w:rPr>
              <w:t>7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44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45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44.40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技术</w:t>
            </w:r>
            <w:r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</w:t>
            </w:r>
            <w:r>
              <w:rPr>
                <w:rFonts w:hint="eastAsia"/>
              </w:rPr>
              <w:t>施工方案与技</w:t>
            </w:r>
            <w:r>
              <w:rPr>
                <w:rFonts w:ascii="宋体" w:hAnsi="宋体" w:cs="宋体" w:hint="eastAsia"/>
              </w:rPr>
              <w:t>术</w:t>
            </w:r>
            <w:r>
              <w:rPr>
                <w:rFonts w:ascii="MS Gothic" w:hAnsi="MS Gothic" w:hint="eastAsia"/>
              </w:rPr>
              <w:t>措施</w:t>
            </w:r>
            <w:r>
              <w:rPr>
                <w:rFonts w:ascii="MS Gothic" w:hAnsi="MS Gothic" w:hint="eastAsia"/>
              </w:rPr>
              <w:t xml:space="preserve">      7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</w:t>
            </w:r>
            <w:r>
              <w:rPr>
                <w:rFonts w:ascii="宋体" w:hAnsi="宋体" w:cs="宋体" w:hint="eastAsia"/>
              </w:rPr>
              <w:t>质</w:t>
            </w:r>
            <w:r>
              <w:rPr>
                <w:rFonts w:ascii="MS Gothic" w:hAnsi="MS Gothic" w:hint="eastAsia"/>
              </w:rPr>
              <w:t>量管理体系与措施</w:t>
            </w:r>
            <w:r>
              <w:rPr>
                <w:rFonts w:ascii="MS Gothic" w:hAnsi="MS Gothic" w:hint="eastAsia"/>
              </w:rPr>
              <w:t xml:space="preserve">      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5.5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MS Gothic" w:hAnsi="MS Gothic" w:hint="eastAsia"/>
              </w:rPr>
              <w:t>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</w:t>
            </w:r>
            <w:r>
              <w:rPr>
                <w:rFonts w:hint="eastAsia"/>
              </w:rPr>
              <w:t>工程</w:t>
            </w:r>
            <w:r>
              <w:rPr>
                <w:rFonts w:ascii="宋体" w:hAnsi="宋体" w:cs="宋体" w:hint="eastAsia"/>
              </w:rPr>
              <w:t>进</w:t>
            </w:r>
            <w:r>
              <w:rPr>
                <w:rFonts w:ascii="MS Gothic" w:hAnsi="MS Gothic" w:hint="eastAsia"/>
              </w:rPr>
              <w:t>度</w:t>
            </w:r>
            <w:r>
              <w:rPr>
                <w:rFonts w:ascii="宋体" w:hAnsi="宋体" w:cs="宋体" w:hint="eastAsia"/>
              </w:rPr>
              <w:t>计</w:t>
            </w:r>
            <w:r>
              <w:rPr>
                <w:rFonts w:ascii="MS Gothic" w:hAnsi="MS Gothic" w:hint="eastAsia"/>
              </w:rPr>
              <w:t>划与措施</w:t>
            </w:r>
            <w:r>
              <w:rPr>
                <w:rFonts w:ascii="MS Gothic" w:hAnsi="MS Gothic" w:hint="eastAsia"/>
              </w:rPr>
              <w:t xml:space="preserve">      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5.5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</w:t>
            </w:r>
            <w:r>
              <w:rPr>
                <w:rFonts w:ascii="宋体" w:hAnsi="宋体" w:cs="宋体" w:hint="eastAsia"/>
              </w:rPr>
              <w:t>资</w:t>
            </w:r>
            <w:r>
              <w:rPr>
                <w:rFonts w:ascii="MS Gothic" w:hAnsi="MS Gothic" w:hint="eastAsia"/>
              </w:rPr>
              <w:t>源配</w:t>
            </w:r>
            <w:r>
              <w:rPr>
                <w:rFonts w:ascii="宋体" w:hAnsi="宋体" w:cs="宋体" w:hint="eastAsia"/>
              </w:rPr>
              <w:t>备计</w:t>
            </w:r>
            <w:r>
              <w:rPr>
                <w:rFonts w:ascii="MS Gothic" w:hAnsi="MS Gothic" w:hint="eastAsia"/>
              </w:rPr>
              <w:t>划</w:t>
            </w:r>
            <w:r>
              <w:rPr>
                <w:rFonts w:ascii="MS Gothic" w:hAnsi="MS Gothic" w:hint="eastAsia"/>
              </w:rPr>
              <w:t xml:space="preserve">            5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3.5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6.</w:t>
            </w:r>
            <w:r>
              <w:rPr>
                <w:rFonts w:ascii="宋体" w:hAnsi="宋体" w:cs="宋体" w:hint="eastAsia"/>
              </w:rPr>
              <w:t>环</w:t>
            </w:r>
            <w:r>
              <w:rPr>
                <w:rFonts w:ascii="MS Gothic" w:hAnsi="MS Gothic" w:hint="eastAsia"/>
              </w:rPr>
              <w:t>境保</w:t>
            </w:r>
            <w:r>
              <w:rPr>
                <w:rFonts w:ascii="宋体" w:hAnsi="宋体" w:cs="宋体" w:hint="eastAsia"/>
              </w:rPr>
              <w:t>护</w:t>
            </w:r>
            <w:r>
              <w:rPr>
                <w:rFonts w:ascii="MS Gothic" w:hAnsi="MS Gothic" w:hint="eastAsia"/>
              </w:rPr>
              <w:t>管理体系与措施</w:t>
            </w:r>
            <w:r>
              <w:rPr>
                <w:rFonts w:ascii="MS Gothic" w:hAnsi="MS Gothic" w:hint="eastAsia"/>
              </w:rPr>
              <w:t xml:space="preserve">  5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4.5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28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30.5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28.10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72.50</w:t>
            </w:r>
          </w:p>
        </w:tc>
      </w:tr>
    </w:tbl>
    <w:p w:rsidR="00D5522B" w:rsidRDefault="00D5522B">
      <w:pPr>
        <w:spacing w:line="360" w:lineRule="auto"/>
        <w:rPr>
          <w:rFonts w:cs="宋体"/>
          <w:b/>
          <w:bCs/>
          <w:sz w:val="24"/>
          <w:szCs w:val="24"/>
        </w:rPr>
      </w:pPr>
    </w:p>
    <w:p w:rsidR="005F5DD1" w:rsidRDefault="005F5DD1">
      <w:pPr>
        <w:spacing w:line="360" w:lineRule="auto"/>
        <w:rPr>
          <w:rFonts w:cs="宋体"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D5522B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河南安疆建筑工程有限公司</w:t>
            </w:r>
          </w:p>
        </w:tc>
      </w:tr>
      <w:tr w:rsidR="00D5522B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lastRenderedPageBreak/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  <w:p w:rsidR="00D5522B" w:rsidRDefault="00D5522B">
            <w:pPr>
              <w:jc w:val="center"/>
              <w:rPr>
                <w:rFonts w:ascii="宋体" w:cs="Times New Roman"/>
                <w:b/>
              </w:rPr>
            </w:pPr>
          </w:p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b/>
              </w:rPr>
              <w:t>商务</w:t>
            </w:r>
            <w:r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1 .</w:t>
            </w:r>
            <w:r>
              <w:rPr>
                <w:rFonts w:hAnsi="宋体" w:cs="宋体" w:hint="eastAsia"/>
                <w:bCs/>
                <w:lang w:bidi="ar"/>
              </w:rPr>
              <w:t>投标报价</w:t>
            </w:r>
            <w:r>
              <w:rPr>
                <w:rFonts w:hAnsi="宋体" w:cs="宋体" w:hint="eastAsia"/>
                <w:bCs/>
                <w:lang w:bidi="ar"/>
              </w:rPr>
              <w:t xml:space="preserve">                   </w:t>
            </w:r>
            <w:r>
              <w:rPr>
                <w:rFonts w:hAnsi="宋体" w:cs="宋体" w:hint="eastAsia"/>
                <w:bCs/>
                <w:lang w:bidi="ar"/>
              </w:rPr>
              <w:t>（</w:t>
            </w:r>
            <w:r>
              <w:rPr>
                <w:rFonts w:hAnsi="宋体" w:cs="宋体"/>
                <w:bCs/>
                <w:lang w:bidi="ar"/>
              </w:rPr>
              <w:t>30</w:t>
            </w:r>
            <w:r>
              <w:rPr>
                <w:rFonts w:hAnsi="宋体" w:cs="宋体" w:hint="eastAsia"/>
                <w:bCs/>
                <w:lang w:bidi="ar"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29.96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29.96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29.96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29.96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29.96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2.</w:t>
            </w:r>
            <w:r>
              <w:rPr>
                <w:rFonts w:hAnsi="宋体" w:cs="宋体" w:hint="eastAsia"/>
                <w:bCs/>
                <w:lang w:bidi="ar"/>
              </w:rPr>
              <w:t>企业业绩</w:t>
            </w:r>
            <w:r>
              <w:rPr>
                <w:rFonts w:hAnsi="宋体" w:cs="宋体" w:hint="eastAsia"/>
                <w:bCs/>
                <w:lang w:bidi="ar"/>
              </w:rPr>
              <w:t xml:space="preserve">                   </w:t>
            </w:r>
            <w:r>
              <w:rPr>
                <w:rFonts w:hAnsi="宋体" w:cs="宋体" w:hint="eastAsia"/>
                <w:bCs/>
                <w:lang w:bidi="ar"/>
              </w:rPr>
              <w:t>（</w:t>
            </w:r>
            <w:r>
              <w:rPr>
                <w:rFonts w:hAnsi="宋体" w:cs="宋体"/>
                <w:bCs/>
                <w:lang w:bidi="ar"/>
              </w:rPr>
              <w:t>0</w:t>
            </w:r>
            <w:r>
              <w:rPr>
                <w:rFonts w:hAnsi="宋体" w:cs="宋体" w:hint="eastAsia"/>
                <w:bCs/>
                <w:lang w:bidi="ar"/>
              </w:rPr>
              <w:t>-</w:t>
            </w:r>
            <w:r>
              <w:rPr>
                <w:rFonts w:hAnsi="宋体" w:cs="宋体"/>
                <w:bCs/>
                <w:lang w:bidi="ar"/>
              </w:rPr>
              <w:t>6</w:t>
            </w:r>
            <w:r>
              <w:rPr>
                <w:rFonts w:hAnsi="宋体" w:cs="宋体" w:hint="eastAsia"/>
                <w:bCs/>
                <w:lang w:bidi="ar"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D5522B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3.</w:t>
            </w:r>
            <w:r>
              <w:rPr>
                <w:rFonts w:ascii="宋体" w:cs="Times New Roman" w:hint="eastAsia"/>
                <w:bCs/>
              </w:rPr>
              <w:t>项目经理业绩</w:t>
            </w:r>
            <w:r>
              <w:rPr>
                <w:rFonts w:ascii="宋体" w:cs="Times New Roman" w:hint="eastAsia"/>
                <w:bCs/>
              </w:rPr>
              <w:t xml:space="preserve">              </w:t>
            </w:r>
            <w:r>
              <w:rPr>
                <w:rFonts w:ascii="宋体" w:cs="Times New Roman" w:hint="eastAsia"/>
                <w:bCs/>
              </w:rPr>
              <w:t>（</w:t>
            </w:r>
            <w:r>
              <w:rPr>
                <w:rFonts w:ascii="宋体" w:cs="Times New Roman" w:hint="eastAsia"/>
                <w:bCs/>
              </w:rPr>
              <w:t>0-</w:t>
            </w:r>
            <w:r>
              <w:rPr>
                <w:rFonts w:ascii="宋体" w:cs="Times New Roman"/>
                <w:bCs/>
              </w:rPr>
              <w:t>4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5522B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4.</w:t>
            </w:r>
            <w:r>
              <w:rPr>
                <w:rFonts w:ascii="宋体" w:cs="Times New Roman" w:hint="eastAsia"/>
                <w:bCs/>
              </w:rPr>
              <w:t>企业综合实力及项目班子配备（</w:t>
            </w:r>
            <w:r>
              <w:rPr>
                <w:rFonts w:ascii="宋体" w:cs="Times New Roman" w:hint="eastAsia"/>
                <w:bCs/>
              </w:rPr>
              <w:t>0-</w:t>
            </w:r>
            <w:r>
              <w:rPr>
                <w:rFonts w:ascii="宋体" w:cs="Times New Roman"/>
                <w:bCs/>
              </w:rPr>
              <w:t>18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D5522B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5.</w:t>
            </w:r>
            <w:r>
              <w:rPr>
                <w:rFonts w:ascii="宋体" w:cs="Times New Roman" w:hint="eastAsia"/>
                <w:bCs/>
              </w:rPr>
              <w:t>服务承诺</w:t>
            </w:r>
            <w:r>
              <w:rPr>
                <w:rFonts w:ascii="宋体" w:cs="Times New Roman" w:hint="eastAsia"/>
                <w:bCs/>
              </w:rPr>
              <w:t xml:space="preserve">                  </w:t>
            </w:r>
            <w:r>
              <w:rPr>
                <w:rFonts w:ascii="宋体" w:cs="Times New Roman" w:hint="eastAsia"/>
                <w:bCs/>
              </w:rPr>
              <w:t>（</w:t>
            </w:r>
            <w:r>
              <w:rPr>
                <w:rFonts w:ascii="宋体" w:cs="Times New Roman"/>
                <w:bCs/>
              </w:rPr>
              <w:t>3</w:t>
            </w:r>
            <w:r>
              <w:rPr>
                <w:rFonts w:ascii="宋体" w:cs="Times New Roman" w:hint="eastAsia"/>
                <w:bCs/>
              </w:rPr>
              <w:t>-</w:t>
            </w:r>
            <w:r>
              <w:rPr>
                <w:rFonts w:ascii="宋体" w:cs="Times New Roman"/>
                <w:bCs/>
              </w:rPr>
              <w:t>7</w:t>
            </w:r>
            <w:r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44.96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45.96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44.96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45.96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45.96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45.56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技术</w:t>
            </w:r>
            <w:r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</w:t>
            </w:r>
            <w:r>
              <w:rPr>
                <w:rFonts w:hint="eastAsia"/>
              </w:rPr>
              <w:t>施工方案与技</w:t>
            </w:r>
            <w:r>
              <w:rPr>
                <w:rFonts w:ascii="宋体" w:hAnsi="宋体" w:cs="宋体" w:hint="eastAsia"/>
              </w:rPr>
              <w:t>术</w:t>
            </w:r>
            <w:r>
              <w:rPr>
                <w:rFonts w:ascii="MS Gothic" w:hAnsi="MS Gothic" w:hint="eastAsia"/>
              </w:rPr>
              <w:t>措施</w:t>
            </w:r>
            <w:r>
              <w:rPr>
                <w:rFonts w:ascii="MS Gothic" w:hAnsi="MS Gothic" w:hint="eastAsia"/>
              </w:rPr>
              <w:t xml:space="preserve">      7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6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</w:t>
            </w:r>
            <w:r>
              <w:rPr>
                <w:rFonts w:ascii="宋体" w:hAnsi="宋体" w:cs="宋体" w:hint="eastAsia"/>
              </w:rPr>
              <w:t>质</w:t>
            </w:r>
            <w:r>
              <w:rPr>
                <w:rFonts w:ascii="MS Gothic" w:hAnsi="MS Gothic" w:hint="eastAsia"/>
              </w:rPr>
              <w:t>量管理体系与措施</w:t>
            </w:r>
            <w:r>
              <w:rPr>
                <w:rFonts w:ascii="MS Gothic" w:hAnsi="MS Gothic" w:hint="eastAsia"/>
              </w:rPr>
              <w:t xml:space="preserve">      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MS Gothic" w:hAnsi="MS Gothic" w:hint="eastAsia"/>
              </w:rPr>
              <w:t>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</w:t>
            </w:r>
            <w:r>
              <w:rPr>
                <w:rFonts w:hint="eastAsia"/>
              </w:rPr>
              <w:t>工程</w:t>
            </w:r>
            <w:r>
              <w:rPr>
                <w:rFonts w:ascii="宋体" w:hAnsi="宋体" w:cs="宋体" w:hint="eastAsia"/>
              </w:rPr>
              <w:t>进</w:t>
            </w:r>
            <w:r>
              <w:rPr>
                <w:rFonts w:ascii="MS Gothic" w:hAnsi="MS Gothic" w:hint="eastAsia"/>
              </w:rPr>
              <w:t>度</w:t>
            </w:r>
            <w:r>
              <w:rPr>
                <w:rFonts w:ascii="宋体" w:hAnsi="宋体" w:cs="宋体" w:hint="eastAsia"/>
              </w:rPr>
              <w:t>计</w:t>
            </w:r>
            <w:r>
              <w:rPr>
                <w:rFonts w:ascii="MS Gothic" w:hAnsi="MS Gothic" w:hint="eastAsia"/>
              </w:rPr>
              <w:t>划与措施</w:t>
            </w:r>
            <w:r>
              <w:rPr>
                <w:rFonts w:ascii="MS Gothic" w:hAnsi="MS Gothic" w:hint="eastAsia"/>
              </w:rPr>
              <w:t xml:space="preserve">      6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</w:t>
            </w:r>
            <w:r>
              <w:rPr>
                <w:rFonts w:ascii="宋体" w:hAnsi="宋体" w:cs="宋体" w:hint="eastAsia"/>
              </w:rPr>
              <w:t>资</w:t>
            </w:r>
            <w:r>
              <w:rPr>
                <w:rFonts w:ascii="MS Gothic" w:hAnsi="MS Gothic" w:hint="eastAsia"/>
              </w:rPr>
              <w:t>源配</w:t>
            </w:r>
            <w:r>
              <w:rPr>
                <w:rFonts w:ascii="宋体" w:hAnsi="宋体" w:cs="宋体" w:hint="eastAsia"/>
              </w:rPr>
              <w:t>备计</w:t>
            </w:r>
            <w:r>
              <w:rPr>
                <w:rFonts w:ascii="MS Gothic" w:hAnsi="MS Gothic" w:hint="eastAsia"/>
              </w:rPr>
              <w:t>划</w:t>
            </w:r>
            <w:r>
              <w:rPr>
                <w:rFonts w:ascii="MS Gothic" w:hAnsi="MS Gothic" w:hint="eastAsia"/>
              </w:rPr>
              <w:t xml:space="preserve">            5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4.5</w:t>
            </w:r>
          </w:p>
        </w:tc>
      </w:tr>
      <w:tr w:rsidR="00D5522B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D5522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6.</w:t>
            </w:r>
            <w:r>
              <w:rPr>
                <w:rFonts w:ascii="宋体" w:hAnsi="宋体" w:cs="宋体" w:hint="eastAsia"/>
              </w:rPr>
              <w:t>环</w:t>
            </w:r>
            <w:r>
              <w:rPr>
                <w:rFonts w:ascii="MS Gothic" w:hAnsi="MS Gothic" w:hint="eastAsia"/>
              </w:rPr>
              <w:t>境保</w:t>
            </w:r>
            <w:r>
              <w:rPr>
                <w:rFonts w:ascii="宋体" w:hAnsi="宋体" w:cs="宋体" w:hint="eastAsia"/>
              </w:rPr>
              <w:t>护</w:t>
            </w:r>
            <w:r>
              <w:rPr>
                <w:rFonts w:ascii="MS Gothic" w:hAnsi="MS Gothic" w:hint="eastAsia"/>
              </w:rPr>
              <w:t>管理体系与措施</w:t>
            </w:r>
            <w:r>
              <w:rPr>
                <w:rFonts w:ascii="MS Gothic" w:hAnsi="MS Gothic" w:hint="eastAsia"/>
              </w:rPr>
              <w:t xml:space="preserve">  5</w:t>
            </w:r>
            <w:r>
              <w:rPr>
                <w:rFonts w:ascii="MS Gothic" w:hAnsi="MS Gothic"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3.5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4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27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27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D5522B" w:rsidRDefault="005F5DD1">
            <w:pPr>
              <w:widowControl/>
              <w:jc w:val="center"/>
              <w:textAlignment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29.5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  <w:color w:val="000000" w:themeColor="text1"/>
              </w:rPr>
            </w:pPr>
            <w:r>
              <w:rPr>
                <w:rFonts w:ascii="宋体" w:cs="Times New Roman" w:hint="eastAsia"/>
                <w:color w:val="000000" w:themeColor="text1"/>
              </w:rPr>
              <w:t>26.70</w:t>
            </w:r>
          </w:p>
        </w:tc>
      </w:tr>
      <w:tr w:rsidR="00D5522B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22B" w:rsidRDefault="005F5D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72.26</w:t>
            </w:r>
          </w:p>
        </w:tc>
      </w:tr>
    </w:tbl>
    <w:p w:rsidR="00D5522B" w:rsidRDefault="005F5DD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>
        <w:rPr>
          <w:rFonts w:cs="宋体" w:hint="eastAsia"/>
          <w:b/>
          <w:bCs/>
          <w:sz w:val="24"/>
          <w:szCs w:val="24"/>
        </w:rPr>
        <w:t>、推荐的中标候选人情况</w:t>
      </w:r>
    </w:p>
    <w:p w:rsidR="00D5522B" w:rsidRDefault="005F5DD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cs="宋体" w:hint="eastAsia"/>
          <w:b/>
          <w:bCs/>
          <w:sz w:val="24"/>
          <w:szCs w:val="24"/>
        </w:rPr>
        <w:t>、推荐的中标候选人</w:t>
      </w:r>
    </w:p>
    <w:p w:rsidR="00D5522B" w:rsidRDefault="005F5DD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</w:t>
      </w:r>
      <w:r>
        <w:rPr>
          <w:rFonts w:cs="宋体"/>
          <w:b/>
          <w:bCs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  <w:szCs w:val="24"/>
        </w:rPr>
        <w:t>许昌东信建设实业有限公司</w:t>
      </w:r>
    </w:p>
    <w:p w:rsidR="00D5522B" w:rsidRDefault="005F5DD1"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投标报价：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￥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904828.5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0</w:t>
      </w:r>
      <w:r>
        <w:rPr>
          <w:rFonts w:cs="宋体" w:hint="eastAsia"/>
          <w:bCs/>
          <w:color w:val="000000"/>
          <w:sz w:val="24"/>
          <w:szCs w:val="24"/>
        </w:rPr>
        <w:t>元</w:t>
      </w:r>
      <w:r>
        <w:rPr>
          <w:rFonts w:cs="宋体" w:hint="eastAsia"/>
          <w:bCs/>
          <w:color w:val="000000"/>
          <w:sz w:val="24"/>
          <w:szCs w:val="24"/>
        </w:rPr>
        <w:t xml:space="preserve">    </w:t>
      </w:r>
      <w:r>
        <w:rPr>
          <w:rFonts w:cs="宋体"/>
          <w:color w:val="000000"/>
          <w:sz w:val="24"/>
          <w:szCs w:val="24"/>
        </w:rPr>
        <w:t xml:space="preserve">    </w:t>
      </w:r>
      <w:r>
        <w:rPr>
          <w:rFonts w:cs="宋体" w:hint="eastAsia"/>
          <w:color w:val="000000"/>
          <w:sz w:val="24"/>
          <w:szCs w:val="24"/>
        </w:rPr>
        <w:t>大写：</w:t>
      </w:r>
      <w:r>
        <w:rPr>
          <w:rFonts w:cs="宋体" w:hint="eastAsia"/>
          <w:color w:val="000000"/>
          <w:sz w:val="24"/>
          <w:szCs w:val="24"/>
        </w:rPr>
        <w:t>玖拾万肆仟捌佰贰拾捌元伍角零分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/>
          <w:color w:val="000000"/>
          <w:sz w:val="24"/>
          <w:szCs w:val="24"/>
        </w:rPr>
        <w:t xml:space="preserve"> </w:t>
      </w:r>
    </w:p>
    <w:p w:rsidR="00D5522B" w:rsidRDefault="005F5DD1"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工期：</w:t>
      </w:r>
      <w:r>
        <w:rPr>
          <w:rFonts w:cs="宋体"/>
          <w:color w:val="000000"/>
          <w:sz w:val="24"/>
          <w:szCs w:val="24"/>
        </w:rPr>
        <w:t> </w:t>
      </w:r>
      <w:r>
        <w:rPr>
          <w:rFonts w:ascii="宋体" w:hAnsi="宋体" w:cs="宋体" w:hint="eastAsia"/>
          <w:color w:val="000000"/>
          <w:sz w:val="24"/>
          <w:szCs w:val="24"/>
        </w:rPr>
        <w:t>35</w:t>
      </w:r>
      <w:r>
        <w:rPr>
          <w:rFonts w:cs="宋体" w:hint="eastAsia"/>
          <w:color w:val="000000"/>
          <w:sz w:val="24"/>
          <w:szCs w:val="24"/>
        </w:rPr>
        <w:t>日历天（含安装、灯节中间全程看护维修、灯节结束后的拆除。）</w:t>
      </w:r>
      <w:r>
        <w:rPr>
          <w:rFonts w:cs="宋体" w:hint="eastAsia"/>
          <w:color w:val="000000"/>
          <w:sz w:val="24"/>
          <w:szCs w:val="24"/>
        </w:rPr>
        <w:t xml:space="preserve">  </w:t>
      </w:r>
      <w:r>
        <w:rPr>
          <w:rFonts w:cs="宋体"/>
          <w:color w:val="000000"/>
          <w:sz w:val="24"/>
          <w:szCs w:val="24"/>
        </w:rPr>
        <w:t xml:space="preserve">             </w:t>
      </w:r>
    </w:p>
    <w:p w:rsidR="00D5522B" w:rsidRDefault="005F5DD1"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投标质量：</w:t>
      </w:r>
      <w:r>
        <w:rPr>
          <w:rFonts w:cs="宋体" w:hint="eastAsia"/>
          <w:bCs/>
          <w:color w:val="000000"/>
          <w:sz w:val="24"/>
          <w:szCs w:val="24"/>
        </w:rPr>
        <w:t>工程质量要求达到国家施工验收规范合格标准</w:t>
      </w:r>
    </w:p>
    <w:p w:rsidR="00D5522B" w:rsidRDefault="005F5DD1"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项目经理</w:t>
      </w:r>
      <w:r>
        <w:rPr>
          <w:rFonts w:cs="宋体"/>
          <w:color w:val="000000"/>
          <w:sz w:val="24"/>
          <w:szCs w:val="24"/>
        </w:rPr>
        <w:t>: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  <w:szCs w:val="24"/>
        </w:rPr>
        <w:t>马鹏非</w:t>
      </w:r>
      <w:r>
        <w:rPr>
          <w:rFonts w:cs="宋体" w:hint="eastAsia"/>
          <w:color w:val="000000"/>
          <w:sz w:val="24"/>
          <w:szCs w:val="24"/>
        </w:rPr>
        <w:t xml:space="preserve">  </w:t>
      </w:r>
      <w:r>
        <w:rPr>
          <w:rFonts w:cs="宋体"/>
          <w:color w:val="000000"/>
          <w:sz w:val="24"/>
          <w:szCs w:val="24"/>
        </w:rPr>
        <w:t xml:space="preserve">              </w:t>
      </w:r>
      <w:r>
        <w:rPr>
          <w:rFonts w:cs="宋体" w:hint="eastAsia"/>
          <w:color w:val="000000"/>
          <w:sz w:val="24"/>
          <w:szCs w:val="24"/>
        </w:rPr>
        <w:t>证书名称：</w:t>
      </w:r>
      <w:r>
        <w:rPr>
          <w:rFonts w:cs="宋体" w:hint="eastAsia"/>
          <w:color w:val="000000"/>
          <w:sz w:val="24"/>
          <w:szCs w:val="24"/>
        </w:rPr>
        <w:t>二级建造师</w:t>
      </w:r>
      <w:r>
        <w:rPr>
          <w:rFonts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</w:rPr>
        <w:t>豫</w:t>
      </w:r>
      <w:r>
        <w:rPr>
          <w:rFonts w:ascii="宋体" w:hAnsi="宋体" w:cs="宋体" w:hint="eastAsia"/>
          <w:sz w:val="24"/>
        </w:rPr>
        <w:t>241171714127</w:t>
      </w:r>
    </w:p>
    <w:p w:rsidR="00D5522B" w:rsidRDefault="005F5DD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:rsidR="00D5522B" w:rsidRDefault="005F5DD1">
      <w:pPr>
        <w:spacing w:line="360" w:lineRule="auto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bCs/>
          <w:color w:val="000000"/>
          <w:sz w:val="24"/>
          <w:szCs w:val="24"/>
        </w:rPr>
        <w:t>1</w:t>
      </w:r>
      <w:r>
        <w:rPr>
          <w:rFonts w:cs="宋体" w:hint="eastAsia"/>
          <w:bCs/>
          <w:color w:val="000000"/>
          <w:sz w:val="24"/>
          <w:szCs w:val="24"/>
        </w:rPr>
        <w:t>）禹州市鸿凤公路道路照明工程</w:t>
      </w:r>
      <w:r>
        <w:rPr>
          <w:rFonts w:cs="宋体" w:hint="eastAsia"/>
          <w:bCs/>
          <w:color w:val="000000"/>
          <w:sz w:val="24"/>
          <w:szCs w:val="24"/>
        </w:rPr>
        <w:t>；</w:t>
      </w:r>
    </w:p>
    <w:p w:rsidR="00D5522B" w:rsidRDefault="005F5DD1">
      <w:pPr>
        <w:spacing w:line="360" w:lineRule="auto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bCs/>
          <w:color w:val="000000"/>
          <w:sz w:val="24"/>
          <w:szCs w:val="24"/>
        </w:rPr>
        <w:t>（</w:t>
      </w:r>
      <w:r>
        <w:rPr>
          <w:rFonts w:cs="宋体" w:hint="eastAsia"/>
          <w:bCs/>
          <w:color w:val="000000"/>
          <w:sz w:val="24"/>
          <w:szCs w:val="24"/>
        </w:rPr>
        <w:t>2</w:t>
      </w:r>
      <w:r>
        <w:rPr>
          <w:rFonts w:cs="宋体" w:hint="eastAsia"/>
          <w:bCs/>
          <w:color w:val="000000"/>
          <w:sz w:val="24"/>
          <w:szCs w:val="24"/>
        </w:rPr>
        <w:t>）禹州市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2017</w:t>
      </w:r>
      <w:r>
        <w:rPr>
          <w:rFonts w:cs="宋体" w:hint="eastAsia"/>
          <w:bCs/>
          <w:color w:val="000000"/>
          <w:sz w:val="24"/>
          <w:szCs w:val="24"/>
        </w:rPr>
        <w:t>年部分道路亮化工程第四标段</w:t>
      </w:r>
      <w:r>
        <w:rPr>
          <w:rFonts w:cs="宋体" w:hint="eastAsia"/>
          <w:bCs/>
          <w:color w:val="000000"/>
          <w:sz w:val="24"/>
          <w:szCs w:val="24"/>
        </w:rPr>
        <w:t>；</w:t>
      </w:r>
    </w:p>
    <w:p w:rsidR="00D5522B" w:rsidRDefault="005F5DD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</w:t>
      </w:r>
      <w:r>
        <w:rPr>
          <w:rFonts w:ascii="Times New Roman" w:hAnsi="Times New Roman" w:cs="宋体" w:hint="eastAsia"/>
          <w:kern w:val="0"/>
          <w:sz w:val="24"/>
          <w:szCs w:val="24"/>
        </w:rPr>
        <w:t>河南英辰建筑工程有限公司</w:t>
      </w:r>
      <w:r>
        <w:rPr>
          <w:rFonts w:cs="宋体"/>
          <w:b/>
          <w:bCs/>
          <w:sz w:val="24"/>
          <w:szCs w:val="24"/>
        </w:rPr>
        <w:t xml:space="preserve"> </w:t>
      </w:r>
    </w:p>
    <w:p w:rsidR="00D5522B" w:rsidRDefault="005F5DD1">
      <w:pPr>
        <w:spacing w:line="360" w:lineRule="auto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bCs/>
          <w:color w:val="000000"/>
          <w:sz w:val="24"/>
          <w:szCs w:val="24"/>
        </w:rPr>
        <w:t>投标报价：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￥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905922.9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0</w:t>
      </w:r>
      <w:r>
        <w:rPr>
          <w:rFonts w:cs="宋体" w:hint="eastAsia"/>
          <w:bCs/>
          <w:color w:val="000000"/>
          <w:sz w:val="24"/>
          <w:szCs w:val="24"/>
        </w:rPr>
        <w:t>元</w:t>
      </w:r>
      <w:r>
        <w:rPr>
          <w:rFonts w:cs="宋体" w:hint="eastAsia"/>
          <w:bCs/>
          <w:color w:val="000000"/>
          <w:sz w:val="24"/>
          <w:szCs w:val="24"/>
        </w:rPr>
        <w:t xml:space="preserve">       </w:t>
      </w:r>
      <w:r>
        <w:rPr>
          <w:rFonts w:cs="宋体" w:hint="eastAsia"/>
          <w:bCs/>
          <w:color w:val="000000"/>
          <w:sz w:val="24"/>
          <w:szCs w:val="24"/>
        </w:rPr>
        <w:t>大写：</w:t>
      </w:r>
      <w:r>
        <w:rPr>
          <w:rFonts w:cs="宋体" w:hint="eastAsia"/>
          <w:bCs/>
          <w:color w:val="000000"/>
          <w:sz w:val="24"/>
          <w:szCs w:val="24"/>
        </w:rPr>
        <w:t>玖拾万伍仟玖佰贰拾贰元玖角零分</w:t>
      </w:r>
      <w:r>
        <w:rPr>
          <w:rFonts w:cs="宋体" w:hint="eastAsia"/>
          <w:bCs/>
          <w:color w:val="000000"/>
          <w:sz w:val="24"/>
          <w:szCs w:val="24"/>
        </w:rPr>
        <w:t xml:space="preserve">  </w:t>
      </w:r>
    </w:p>
    <w:p w:rsidR="00D5522B" w:rsidRDefault="005F5DD1">
      <w:pPr>
        <w:spacing w:line="360" w:lineRule="auto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bCs/>
          <w:color w:val="000000"/>
          <w:sz w:val="24"/>
          <w:szCs w:val="24"/>
        </w:rPr>
        <w:t>工期：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35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日历天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 </w:t>
      </w:r>
      <w:r>
        <w:rPr>
          <w:rFonts w:cs="宋体" w:hint="eastAsia"/>
          <w:bCs/>
          <w:color w:val="000000"/>
          <w:sz w:val="24"/>
          <w:szCs w:val="24"/>
        </w:rPr>
        <w:t xml:space="preserve">              </w:t>
      </w:r>
      <w:r>
        <w:rPr>
          <w:rFonts w:cs="宋体" w:hint="eastAsia"/>
          <w:bCs/>
          <w:color w:val="000000"/>
          <w:sz w:val="24"/>
          <w:szCs w:val="24"/>
        </w:rPr>
        <w:t>投标质量：工程质量要求达到国家施工验收规范合格标准</w:t>
      </w:r>
    </w:p>
    <w:p w:rsidR="00D5522B" w:rsidRDefault="005F5DD1">
      <w:pPr>
        <w:spacing w:line="360" w:lineRule="auto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bCs/>
          <w:color w:val="000000"/>
          <w:sz w:val="24"/>
          <w:szCs w:val="24"/>
        </w:rPr>
        <w:t>项目经理</w:t>
      </w:r>
      <w:r>
        <w:rPr>
          <w:rFonts w:cs="宋体" w:hint="eastAsia"/>
          <w:bCs/>
          <w:color w:val="000000"/>
          <w:sz w:val="24"/>
          <w:szCs w:val="24"/>
        </w:rPr>
        <w:t>:</w:t>
      </w:r>
      <w:r>
        <w:rPr>
          <w:rFonts w:cs="宋体" w:hint="eastAsia"/>
          <w:bCs/>
          <w:color w:val="000000"/>
          <w:sz w:val="24"/>
          <w:szCs w:val="24"/>
        </w:rPr>
        <w:t xml:space="preserve"> </w:t>
      </w:r>
      <w:r>
        <w:rPr>
          <w:rFonts w:cs="宋体" w:hint="eastAsia"/>
          <w:bCs/>
          <w:color w:val="000000"/>
          <w:sz w:val="24"/>
          <w:szCs w:val="24"/>
        </w:rPr>
        <w:t>陈四有</w:t>
      </w:r>
      <w:r>
        <w:rPr>
          <w:rFonts w:cs="宋体" w:hint="eastAsia"/>
          <w:bCs/>
          <w:color w:val="000000"/>
          <w:sz w:val="24"/>
          <w:szCs w:val="24"/>
        </w:rPr>
        <w:t xml:space="preserve">               </w:t>
      </w:r>
      <w:r>
        <w:rPr>
          <w:rFonts w:cs="宋体" w:hint="eastAsia"/>
          <w:bCs/>
          <w:color w:val="000000"/>
          <w:sz w:val="24"/>
          <w:szCs w:val="24"/>
        </w:rPr>
        <w:t>证书名称：</w:t>
      </w:r>
      <w:r>
        <w:rPr>
          <w:rFonts w:cs="宋体" w:hint="eastAsia"/>
          <w:bCs/>
          <w:color w:val="000000"/>
          <w:sz w:val="24"/>
          <w:szCs w:val="24"/>
        </w:rPr>
        <w:t>二级建造师</w:t>
      </w:r>
      <w:r>
        <w:rPr>
          <w:rFonts w:cs="宋体" w:hint="eastAsia"/>
          <w:bCs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</w:rPr>
        <w:t>豫</w:t>
      </w:r>
      <w:r>
        <w:rPr>
          <w:rFonts w:ascii="宋体" w:hAnsi="宋体" w:cs="宋体" w:hint="eastAsia"/>
          <w:sz w:val="24"/>
        </w:rPr>
        <w:t>241161601299</w:t>
      </w:r>
    </w:p>
    <w:p w:rsidR="00D5522B" w:rsidRDefault="005F5DD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:rsidR="00D5522B" w:rsidRDefault="005F5DD1">
      <w:pPr>
        <w:spacing w:line="360" w:lineRule="auto"/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bCs/>
          <w:color w:val="000000"/>
          <w:sz w:val="24"/>
          <w:szCs w:val="24"/>
        </w:rPr>
        <w:t>罗山县人民医院院内道路改造工程</w:t>
      </w:r>
      <w:r>
        <w:rPr>
          <w:rFonts w:cs="宋体" w:hint="eastAsia"/>
          <w:bCs/>
          <w:color w:val="000000"/>
          <w:sz w:val="24"/>
          <w:szCs w:val="24"/>
        </w:rPr>
        <w:t>；</w:t>
      </w:r>
    </w:p>
    <w:p w:rsidR="00D5522B" w:rsidRDefault="005F5DD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第三中标候选人：</w:t>
      </w:r>
      <w:r>
        <w:rPr>
          <w:rFonts w:ascii="Times New Roman" w:hAnsi="Times New Roman" w:cs="宋体" w:hint="eastAsia"/>
          <w:kern w:val="0"/>
          <w:sz w:val="24"/>
          <w:szCs w:val="24"/>
        </w:rPr>
        <w:t>河南安疆建筑工程有限公司</w:t>
      </w:r>
      <w:r>
        <w:rPr>
          <w:rFonts w:cs="宋体"/>
          <w:b/>
          <w:bCs/>
          <w:sz w:val="24"/>
          <w:szCs w:val="24"/>
        </w:rPr>
        <w:t xml:space="preserve"> </w:t>
      </w:r>
    </w:p>
    <w:p w:rsidR="00D5522B" w:rsidRDefault="005F5DD1"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投标报价</w:t>
      </w:r>
      <w:r>
        <w:rPr>
          <w:rFonts w:ascii="宋体" w:hAnsi="宋体" w:cs="宋体" w:hint="eastAsia"/>
          <w:color w:val="000000"/>
          <w:sz w:val="24"/>
          <w:szCs w:val="24"/>
        </w:rPr>
        <w:t>：￥</w:t>
      </w:r>
      <w:r>
        <w:rPr>
          <w:rFonts w:ascii="宋体" w:hAnsi="宋体" w:cs="宋体" w:hint="eastAsia"/>
          <w:color w:val="000000"/>
          <w:sz w:val="24"/>
          <w:szCs w:val="24"/>
        </w:rPr>
        <w:t>906073.7</w:t>
      </w:r>
      <w:r>
        <w:rPr>
          <w:rFonts w:ascii="宋体" w:hAnsi="宋体" w:cs="宋体" w:hint="eastAsia"/>
          <w:color w:val="000000"/>
          <w:sz w:val="24"/>
          <w:szCs w:val="24"/>
        </w:rPr>
        <w:t>0</w:t>
      </w:r>
      <w:r>
        <w:rPr>
          <w:rFonts w:cs="宋体" w:hint="eastAsia"/>
          <w:color w:val="000000"/>
          <w:sz w:val="24"/>
          <w:szCs w:val="24"/>
        </w:rPr>
        <w:t>元</w:t>
      </w:r>
      <w:r>
        <w:rPr>
          <w:rFonts w:cs="宋体"/>
          <w:color w:val="000000"/>
          <w:sz w:val="24"/>
          <w:szCs w:val="24"/>
        </w:rPr>
        <w:t xml:space="preserve">  </w:t>
      </w:r>
      <w:r>
        <w:rPr>
          <w:rFonts w:cs="宋体" w:hint="eastAsia"/>
          <w:color w:val="000000"/>
          <w:sz w:val="24"/>
          <w:szCs w:val="24"/>
        </w:rPr>
        <w:t xml:space="preserve">     </w:t>
      </w:r>
      <w:r>
        <w:rPr>
          <w:rFonts w:cs="宋体" w:hint="eastAsia"/>
          <w:color w:val="000000"/>
          <w:sz w:val="24"/>
          <w:szCs w:val="24"/>
        </w:rPr>
        <w:t>大写：</w:t>
      </w:r>
      <w:r>
        <w:rPr>
          <w:rFonts w:cs="宋体" w:hint="eastAsia"/>
          <w:color w:val="000000"/>
          <w:sz w:val="24"/>
          <w:szCs w:val="24"/>
        </w:rPr>
        <w:t>玖拾万陆仟零柒拾叁元柒角零分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/>
          <w:color w:val="000000"/>
          <w:sz w:val="24"/>
          <w:szCs w:val="24"/>
        </w:rPr>
        <w:t xml:space="preserve"> </w:t>
      </w:r>
    </w:p>
    <w:p w:rsidR="00D5522B" w:rsidRDefault="005F5DD1">
      <w:pPr>
        <w:spacing w:line="360" w:lineRule="auto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bCs/>
          <w:color w:val="000000"/>
          <w:sz w:val="24"/>
          <w:szCs w:val="24"/>
        </w:rPr>
        <w:t>工期：</w:t>
      </w:r>
      <w:r>
        <w:rPr>
          <w:rFonts w:cs="宋体" w:hint="eastAsia"/>
          <w:bCs/>
          <w:color w:val="000000"/>
          <w:sz w:val="24"/>
          <w:szCs w:val="24"/>
        </w:rPr>
        <w:t> </w:t>
      </w:r>
      <w:r>
        <w:rPr>
          <w:rFonts w:cs="宋体" w:hint="eastAsia"/>
          <w:bCs/>
          <w:color w:val="000000"/>
          <w:sz w:val="24"/>
          <w:szCs w:val="24"/>
        </w:rPr>
        <w:t>35</w:t>
      </w:r>
      <w:r>
        <w:rPr>
          <w:rFonts w:cs="宋体" w:hint="eastAsia"/>
          <w:bCs/>
          <w:color w:val="000000"/>
          <w:sz w:val="24"/>
          <w:szCs w:val="24"/>
        </w:rPr>
        <w:t>日历天</w:t>
      </w:r>
      <w:r>
        <w:rPr>
          <w:rFonts w:cs="宋体" w:hint="eastAsia"/>
          <w:bCs/>
          <w:color w:val="000000"/>
          <w:sz w:val="24"/>
          <w:szCs w:val="24"/>
        </w:rPr>
        <w:t xml:space="preserve">         </w:t>
      </w:r>
      <w:r>
        <w:rPr>
          <w:rFonts w:cs="宋体" w:hint="eastAsia"/>
          <w:bCs/>
          <w:color w:val="000000"/>
          <w:sz w:val="24"/>
          <w:szCs w:val="24"/>
        </w:rPr>
        <w:t xml:space="preserve">      </w:t>
      </w:r>
      <w:r>
        <w:rPr>
          <w:rFonts w:cs="宋体" w:hint="eastAsia"/>
          <w:bCs/>
          <w:color w:val="000000"/>
          <w:sz w:val="24"/>
          <w:szCs w:val="24"/>
        </w:rPr>
        <w:t>投标质量：工程质量要求达到国家施工验收规范合格标准</w:t>
      </w:r>
    </w:p>
    <w:p w:rsidR="00D5522B" w:rsidRDefault="005F5DD1">
      <w:pPr>
        <w:spacing w:line="360" w:lineRule="auto"/>
        <w:rPr>
          <w:rFonts w:cs="宋体"/>
          <w:bCs/>
          <w:color w:val="000000"/>
          <w:sz w:val="24"/>
          <w:szCs w:val="24"/>
        </w:rPr>
      </w:pPr>
      <w:r>
        <w:rPr>
          <w:rFonts w:cs="宋体" w:hint="eastAsia"/>
          <w:bCs/>
          <w:color w:val="000000"/>
          <w:sz w:val="24"/>
          <w:szCs w:val="24"/>
        </w:rPr>
        <w:t>项目经理</w:t>
      </w:r>
      <w:r>
        <w:rPr>
          <w:rFonts w:cs="宋体" w:hint="eastAsia"/>
          <w:bCs/>
          <w:color w:val="000000"/>
          <w:sz w:val="24"/>
          <w:szCs w:val="24"/>
        </w:rPr>
        <w:t xml:space="preserve">: </w:t>
      </w:r>
      <w:r>
        <w:rPr>
          <w:rFonts w:cs="宋体" w:hint="eastAsia"/>
          <w:bCs/>
          <w:color w:val="000000"/>
          <w:sz w:val="24"/>
          <w:szCs w:val="24"/>
        </w:rPr>
        <w:t>康少龙</w:t>
      </w:r>
      <w:r>
        <w:rPr>
          <w:rFonts w:cs="宋体" w:hint="eastAsia"/>
          <w:bCs/>
          <w:color w:val="000000"/>
          <w:sz w:val="24"/>
          <w:szCs w:val="24"/>
        </w:rPr>
        <w:t xml:space="preserve">              </w:t>
      </w:r>
      <w:r>
        <w:rPr>
          <w:rFonts w:cs="宋体" w:hint="eastAsia"/>
          <w:bCs/>
          <w:color w:val="000000"/>
          <w:sz w:val="24"/>
          <w:szCs w:val="24"/>
        </w:rPr>
        <w:t xml:space="preserve"> </w:t>
      </w:r>
      <w:r>
        <w:rPr>
          <w:rFonts w:cs="宋体" w:hint="eastAsia"/>
          <w:bCs/>
          <w:color w:val="000000"/>
          <w:sz w:val="24"/>
          <w:szCs w:val="24"/>
        </w:rPr>
        <w:t>证书名称：</w:t>
      </w:r>
      <w:r>
        <w:rPr>
          <w:rFonts w:cs="宋体" w:hint="eastAsia"/>
          <w:bCs/>
          <w:color w:val="000000"/>
          <w:sz w:val="24"/>
          <w:szCs w:val="24"/>
        </w:rPr>
        <w:t>二级建造师</w:t>
      </w:r>
      <w:r>
        <w:rPr>
          <w:rFonts w:cs="宋体" w:hint="eastAsia"/>
          <w:bCs/>
          <w:color w:val="000000"/>
          <w:sz w:val="24"/>
          <w:szCs w:val="24"/>
        </w:rPr>
        <w:t xml:space="preserve">    </w:t>
      </w:r>
      <w:r>
        <w:rPr>
          <w:rFonts w:cs="宋体" w:hint="eastAsia"/>
          <w:bCs/>
          <w:color w:val="000000"/>
          <w:sz w:val="24"/>
          <w:szCs w:val="24"/>
        </w:rPr>
        <w:t>豫</w:t>
      </w:r>
      <w:r>
        <w:rPr>
          <w:rFonts w:cs="宋体" w:hint="eastAsia"/>
          <w:bCs/>
          <w:color w:val="000000"/>
          <w:sz w:val="24"/>
          <w:szCs w:val="24"/>
        </w:rPr>
        <w:t>241171719049</w:t>
      </w:r>
    </w:p>
    <w:p w:rsidR="00D5522B" w:rsidRDefault="005F5DD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:rsidR="00D5522B" w:rsidRDefault="005F5DD1">
      <w:pPr>
        <w:spacing w:line="360" w:lineRule="auto"/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林州市任村镇村村通道路建设工程；</w:t>
      </w:r>
    </w:p>
    <w:p w:rsidR="00D5522B" w:rsidRDefault="005F5DD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、澄清、说明、补正事项纪要：无</w:t>
      </w:r>
    </w:p>
    <w:p w:rsidR="00D5522B" w:rsidRDefault="005F5DD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— 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D5522B" w:rsidRDefault="005F5DD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九、联系方式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招标人：禹州市路灯管理所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址：禹州市滨河大道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联系人：张先生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 w:hint="eastAsia"/>
          <w:sz w:val="24"/>
          <w:szCs w:val="24"/>
        </w:rPr>
        <w:t>0374-</w:t>
      </w:r>
      <w:r>
        <w:rPr>
          <w:rFonts w:ascii="宋体" w:hAnsi="宋体" w:cs="宋体"/>
          <w:sz w:val="24"/>
          <w:szCs w:val="24"/>
        </w:rPr>
        <w:t>8369180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联系人：张先生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>0374-8235388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监督单位：禹州市建设工程招标投标管理办公室</w:t>
      </w:r>
    </w:p>
    <w:p w:rsidR="00D5522B" w:rsidRDefault="005F5DD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 w:hint="eastAsia"/>
          <w:sz w:val="24"/>
          <w:szCs w:val="24"/>
        </w:rPr>
        <w:t>0374-8111255</w:t>
      </w:r>
    </w:p>
    <w:p w:rsidR="00D5522B" w:rsidRDefault="00D5522B">
      <w:pPr>
        <w:spacing w:line="360" w:lineRule="auto"/>
        <w:ind w:firstLineChars="3000" w:firstLine="7200"/>
        <w:rPr>
          <w:sz w:val="24"/>
          <w:szCs w:val="24"/>
        </w:rPr>
      </w:pPr>
    </w:p>
    <w:p w:rsidR="00D5522B" w:rsidRDefault="005F5DD1">
      <w:pPr>
        <w:spacing w:line="360" w:lineRule="auto"/>
        <w:ind w:firstLineChars="3000" w:firstLine="7200"/>
        <w:rPr>
          <w:rFonts w:cs="Times New Roman"/>
          <w:sz w:val="24"/>
          <w:szCs w:val="24"/>
        </w:rPr>
      </w:pPr>
      <w:r>
        <w:rPr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rFonts w:cs="宋体"/>
          <w:sz w:val="24"/>
          <w:szCs w:val="24"/>
        </w:rPr>
        <w:t>01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08</w:t>
      </w:r>
      <w:r>
        <w:rPr>
          <w:rFonts w:cs="宋体" w:hint="eastAsia"/>
          <w:sz w:val="24"/>
          <w:szCs w:val="24"/>
        </w:rPr>
        <w:t>日</w:t>
      </w:r>
    </w:p>
    <w:p w:rsidR="00D5522B" w:rsidRDefault="00D5522B">
      <w:pPr>
        <w:spacing w:line="360" w:lineRule="auto"/>
        <w:ind w:firstLineChars="3100" w:firstLine="7440"/>
        <w:rPr>
          <w:rFonts w:cs="Times New Roman"/>
          <w:sz w:val="24"/>
          <w:szCs w:val="24"/>
        </w:rPr>
      </w:pPr>
    </w:p>
    <w:sectPr w:rsidR="00D5522B">
      <w:footerReference w:type="default" r:id="rId9"/>
      <w:pgSz w:w="11906" w:h="16838"/>
      <w:pgMar w:top="907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5DD1">
      <w:r>
        <w:separator/>
      </w:r>
    </w:p>
  </w:endnote>
  <w:endnote w:type="continuationSeparator" w:id="0">
    <w:p w:rsidR="00000000" w:rsidRDefault="005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2B" w:rsidRDefault="005F5DD1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5F5DD1">
      <w:rPr>
        <w:noProof/>
        <w:lang w:val="zh-CN"/>
      </w:rPr>
      <w:t>1</w:t>
    </w:r>
    <w:r>
      <w:rPr>
        <w:lang w:val="zh-CN"/>
      </w:rPr>
      <w:fldChar w:fldCharType="end"/>
    </w:r>
  </w:p>
  <w:p w:rsidR="00D5522B" w:rsidRDefault="00D5522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5DD1">
      <w:r>
        <w:separator/>
      </w:r>
    </w:p>
  </w:footnote>
  <w:footnote w:type="continuationSeparator" w:id="0">
    <w:p w:rsidR="00000000" w:rsidRDefault="005F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65B2"/>
    <w:multiLevelType w:val="multilevel"/>
    <w:tmpl w:val="199765B2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912"/>
    <w:rsid w:val="00011FA2"/>
    <w:rsid w:val="00012B38"/>
    <w:rsid w:val="00014C54"/>
    <w:rsid w:val="000171BC"/>
    <w:rsid w:val="0002562A"/>
    <w:rsid w:val="000411F3"/>
    <w:rsid w:val="000414FC"/>
    <w:rsid w:val="00044475"/>
    <w:rsid w:val="000449D1"/>
    <w:rsid w:val="0005107A"/>
    <w:rsid w:val="00052BEA"/>
    <w:rsid w:val="0005385A"/>
    <w:rsid w:val="0005486F"/>
    <w:rsid w:val="00054FE2"/>
    <w:rsid w:val="00055F8E"/>
    <w:rsid w:val="00057325"/>
    <w:rsid w:val="00060279"/>
    <w:rsid w:val="00061128"/>
    <w:rsid w:val="000735EB"/>
    <w:rsid w:val="00077263"/>
    <w:rsid w:val="00082342"/>
    <w:rsid w:val="00084826"/>
    <w:rsid w:val="00090932"/>
    <w:rsid w:val="00093B52"/>
    <w:rsid w:val="00093FA4"/>
    <w:rsid w:val="000A28FE"/>
    <w:rsid w:val="000A4426"/>
    <w:rsid w:val="000A48EB"/>
    <w:rsid w:val="000B0CA2"/>
    <w:rsid w:val="000B5908"/>
    <w:rsid w:val="000C0B63"/>
    <w:rsid w:val="000C2C26"/>
    <w:rsid w:val="000C4AD2"/>
    <w:rsid w:val="000E3BDB"/>
    <w:rsid w:val="000E41E1"/>
    <w:rsid w:val="000E7A68"/>
    <w:rsid w:val="000F3494"/>
    <w:rsid w:val="000F3B8C"/>
    <w:rsid w:val="000F7771"/>
    <w:rsid w:val="0010105E"/>
    <w:rsid w:val="00121CCA"/>
    <w:rsid w:val="00123039"/>
    <w:rsid w:val="00124498"/>
    <w:rsid w:val="00124E5A"/>
    <w:rsid w:val="00125A1F"/>
    <w:rsid w:val="0013044D"/>
    <w:rsid w:val="00132A70"/>
    <w:rsid w:val="00147963"/>
    <w:rsid w:val="0015058D"/>
    <w:rsid w:val="0015070C"/>
    <w:rsid w:val="001511D1"/>
    <w:rsid w:val="00152E79"/>
    <w:rsid w:val="0015486E"/>
    <w:rsid w:val="0016112F"/>
    <w:rsid w:val="001617D1"/>
    <w:rsid w:val="00161D2F"/>
    <w:rsid w:val="0016359B"/>
    <w:rsid w:val="001729C3"/>
    <w:rsid w:val="00172A27"/>
    <w:rsid w:val="00172F09"/>
    <w:rsid w:val="00174068"/>
    <w:rsid w:val="00177BF3"/>
    <w:rsid w:val="0018607A"/>
    <w:rsid w:val="00193FC3"/>
    <w:rsid w:val="001A0529"/>
    <w:rsid w:val="001A2391"/>
    <w:rsid w:val="001A6212"/>
    <w:rsid w:val="001B79FD"/>
    <w:rsid w:val="001C4499"/>
    <w:rsid w:val="001D1195"/>
    <w:rsid w:val="001E3AC3"/>
    <w:rsid w:val="001E49B8"/>
    <w:rsid w:val="001F073E"/>
    <w:rsid w:val="001F07F3"/>
    <w:rsid w:val="001F2D10"/>
    <w:rsid w:val="001F455B"/>
    <w:rsid w:val="0020056E"/>
    <w:rsid w:val="00202254"/>
    <w:rsid w:val="00204112"/>
    <w:rsid w:val="00204739"/>
    <w:rsid w:val="00206A33"/>
    <w:rsid w:val="0021049B"/>
    <w:rsid w:val="00213EAD"/>
    <w:rsid w:val="00227F69"/>
    <w:rsid w:val="00230E9D"/>
    <w:rsid w:val="00231D7F"/>
    <w:rsid w:val="002346C2"/>
    <w:rsid w:val="00235BA1"/>
    <w:rsid w:val="00236744"/>
    <w:rsid w:val="00236D6D"/>
    <w:rsid w:val="00237C15"/>
    <w:rsid w:val="00247997"/>
    <w:rsid w:val="00247CA5"/>
    <w:rsid w:val="002527DE"/>
    <w:rsid w:val="0026546A"/>
    <w:rsid w:val="002731CC"/>
    <w:rsid w:val="00280751"/>
    <w:rsid w:val="002822FC"/>
    <w:rsid w:val="00282EF4"/>
    <w:rsid w:val="002A14D2"/>
    <w:rsid w:val="002A79C3"/>
    <w:rsid w:val="002B076B"/>
    <w:rsid w:val="002B3932"/>
    <w:rsid w:val="002C0114"/>
    <w:rsid w:val="002C18FD"/>
    <w:rsid w:val="002D0188"/>
    <w:rsid w:val="002D01A0"/>
    <w:rsid w:val="002D2B72"/>
    <w:rsid w:val="002D399A"/>
    <w:rsid w:val="002D5C02"/>
    <w:rsid w:val="002D63E1"/>
    <w:rsid w:val="002D6D9A"/>
    <w:rsid w:val="002E1356"/>
    <w:rsid w:val="002F3B03"/>
    <w:rsid w:val="002F4C73"/>
    <w:rsid w:val="0030267C"/>
    <w:rsid w:val="00304CB7"/>
    <w:rsid w:val="00305186"/>
    <w:rsid w:val="0031317C"/>
    <w:rsid w:val="003137F9"/>
    <w:rsid w:val="003159A6"/>
    <w:rsid w:val="00315B90"/>
    <w:rsid w:val="00320752"/>
    <w:rsid w:val="0032514B"/>
    <w:rsid w:val="00334F58"/>
    <w:rsid w:val="003357ED"/>
    <w:rsid w:val="0033786B"/>
    <w:rsid w:val="00346A53"/>
    <w:rsid w:val="0035096D"/>
    <w:rsid w:val="00352284"/>
    <w:rsid w:val="00352F02"/>
    <w:rsid w:val="00361B53"/>
    <w:rsid w:val="00364682"/>
    <w:rsid w:val="003716F2"/>
    <w:rsid w:val="0037765C"/>
    <w:rsid w:val="00377B16"/>
    <w:rsid w:val="003814AA"/>
    <w:rsid w:val="00382ABE"/>
    <w:rsid w:val="00383295"/>
    <w:rsid w:val="003841CC"/>
    <w:rsid w:val="003869D5"/>
    <w:rsid w:val="00393035"/>
    <w:rsid w:val="003934BE"/>
    <w:rsid w:val="003A69BB"/>
    <w:rsid w:val="003B1E87"/>
    <w:rsid w:val="003B6BE9"/>
    <w:rsid w:val="003B7177"/>
    <w:rsid w:val="003C1C44"/>
    <w:rsid w:val="003C292B"/>
    <w:rsid w:val="003D568A"/>
    <w:rsid w:val="003D686C"/>
    <w:rsid w:val="003E0885"/>
    <w:rsid w:val="003E48D0"/>
    <w:rsid w:val="003E532C"/>
    <w:rsid w:val="003E767C"/>
    <w:rsid w:val="003F4940"/>
    <w:rsid w:val="0040204E"/>
    <w:rsid w:val="00403767"/>
    <w:rsid w:val="00403C30"/>
    <w:rsid w:val="004044E8"/>
    <w:rsid w:val="00424A21"/>
    <w:rsid w:val="00425BAC"/>
    <w:rsid w:val="004269BA"/>
    <w:rsid w:val="00430A32"/>
    <w:rsid w:val="00437A81"/>
    <w:rsid w:val="0044067A"/>
    <w:rsid w:val="00446AFB"/>
    <w:rsid w:val="00457637"/>
    <w:rsid w:val="004656F9"/>
    <w:rsid w:val="004663C7"/>
    <w:rsid w:val="00467589"/>
    <w:rsid w:val="004724F0"/>
    <w:rsid w:val="004747FD"/>
    <w:rsid w:val="004826D1"/>
    <w:rsid w:val="004836CF"/>
    <w:rsid w:val="00484C65"/>
    <w:rsid w:val="00484E20"/>
    <w:rsid w:val="00491E00"/>
    <w:rsid w:val="00494EC3"/>
    <w:rsid w:val="004A0D7C"/>
    <w:rsid w:val="004A20E2"/>
    <w:rsid w:val="004A3CE7"/>
    <w:rsid w:val="004A7942"/>
    <w:rsid w:val="004B0B28"/>
    <w:rsid w:val="004B3B99"/>
    <w:rsid w:val="004B49A9"/>
    <w:rsid w:val="004C0643"/>
    <w:rsid w:val="004C18D5"/>
    <w:rsid w:val="004C209A"/>
    <w:rsid w:val="004C3BA6"/>
    <w:rsid w:val="004E35AE"/>
    <w:rsid w:val="004E4CB7"/>
    <w:rsid w:val="004E5A7C"/>
    <w:rsid w:val="004E7163"/>
    <w:rsid w:val="004F483C"/>
    <w:rsid w:val="004F5470"/>
    <w:rsid w:val="00515EF5"/>
    <w:rsid w:val="00517C07"/>
    <w:rsid w:val="0052258C"/>
    <w:rsid w:val="00522AD6"/>
    <w:rsid w:val="0052334F"/>
    <w:rsid w:val="005266E9"/>
    <w:rsid w:val="00535432"/>
    <w:rsid w:val="00536500"/>
    <w:rsid w:val="0054037E"/>
    <w:rsid w:val="00542CE5"/>
    <w:rsid w:val="00546783"/>
    <w:rsid w:val="005525AC"/>
    <w:rsid w:val="00557231"/>
    <w:rsid w:val="00560850"/>
    <w:rsid w:val="005619B7"/>
    <w:rsid w:val="00564D0F"/>
    <w:rsid w:val="005744F7"/>
    <w:rsid w:val="00574D77"/>
    <w:rsid w:val="00574E8B"/>
    <w:rsid w:val="00581445"/>
    <w:rsid w:val="00582001"/>
    <w:rsid w:val="00583D8C"/>
    <w:rsid w:val="00593913"/>
    <w:rsid w:val="0059401B"/>
    <w:rsid w:val="0059504F"/>
    <w:rsid w:val="005A27B2"/>
    <w:rsid w:val="005B04F9"/>
    <w:rsid w:val="005B0509"/>
    <w:rsid w:val="005B0F91"/>
    <w:rsid w:val="005B1C17"/>
    <w:rsid w:val="005B4069"/>
    <w:rsid w:val="005B4D23"/>
    <w:rsid w:val="005B569D"/>
    <w:rsid w:val="005B6B8D"/>
    <w:rsid w:val="005B6C23"/>
    <w:rsid w:val="005B760D"/>
    <w:rsid w:val="005C1412"/>
    <w:rsid w:val="005C5809"/>
    <w:rsid w:val="005C6BF9"/>
    <w:rsid w:val="005D0E7D"/>
    <w:rsid w:val="005D38B5"/>
    <w:rsid w:val="005D3917"/>
    <w:rsid w:val="005F46EC"/>
    <w:rsid w:val="005F5DD1"/>
    <w:rsid w:val="00605DF8"/>
    <w:rsid w:val="00610E21"/>
    <w:rsid w:val="00612528"/>
    <w:rsid w:val="00613C14"/>
    <w:rsid w:val="006361A9"/>
    <w:rsid w:val="00641C6B"/>
    <w:rsid w:val="0064429F"/>
    <w:rsid w:val="00651F5B"/>
    <w:rsid w:val="00656E6C"/>
    <w:rsid w:val="00665869"/>
    <w:rsid w:val="006721EB"/>
    <w:rsid w:val="00673E7A"/>
    <w:rsid w:val="00676951"/>
    <w:rsid w:val="006772D7"/>
    <w:rsid w:val="00680A57"/>
    <w:rsid w:val="00680E9D"/>
    <w:rsid w:val="0068631F"/>
    <w:rsid w:val="00686F38"/>
    <w:rsid w:val="006951EE"/>
    <w:rsid w:val="00697832"/>
    <w:rsid w:val="006A3C08"/>
    <w:rsid w:val="006A4706"/>
    <w:rsid w:val="006A4A20"/>
    <w:rsid w:val="006A57E4"/>
    <w:rsid w:val="006B30CF"/>
    <w:rsid w:val="006B6954"/>
    <w:rsid w:val="006B7917"/>
    <w:rsid w:val="006C2C35"/>
    <w:rsid w:val="006C3C14"/>
    <w:rsid w:val="006C60E1"/>
    <w:rsid w:val="006D5032"/>
    <w:rsid w:val="006E408D"/>
    <w:rsid w:val="006F107F"/>
    <w:rsid w:val="006F118B"/>
    <w:rsid w:val="006F253A"/>
    <w:rsid w:val="006F37CD"/>
    <w:rsid w:val="006F5184"/>
    <w:rsid w:val="006F7C79"/>
    <w:rsid w:val="00702BDB"/>
    <w:rsid w:val="00711A60"/>
    <w:rsid w:val="00712220"/>
    <w:rsid w:val="00712889"/>
    <w:rsid w:val="00714AC5"/>
    <w:rsid w:val="00716F97"/>
    <w:rsid w:val="00725B30"/>
    <w:rsid w:val="007300C8"/>
    <w:rsid w:val="00732565"/>
    <w:rsid w:val="00737795"/>
    <w:rsid w:val="00737F78"/>
    <w:rsid w:val="00740F88"/>
    <w:rsid w:val="007412AE"/>
    <w:rsid w:val="00741617"/>
    <w:rsid w:val="00741DC5"/>
    <w:rsid w:val="00751697"/>
    <w:rsid w:val="00753633"/>
    <w:rsid w:val="0075495D"/>
    <w:rsid w:val="00755B66"/>
    <w:rsid w:val="00755EB1"/>
    <w:rsid w:val="00763D77"/>
    <w:rsid w:val="00776E1C"/>
    <w:rsid w:val="00777C4A"/>
    <w:rsid w:val="00777CB0"/>
    <w:rsid w:val="00782FD9"/>
    <w:rsid w:val="00793AC0"/>
    <w:rsid w:val="00796144"/>
    <w:rsid w:val="007A4048"/>
    <w:rsid w:val="007A72C7"/>
    <w:rsid w:val="007B0C69"/>
    <w:rsid w:val="007B0FDB"/>
    <w:rsid w:val="007B1178"/>
    <w:rsid w:val="007B5AB8"/>
    <w:rsid w:val="007B5AD6"/>
    <w:rsid w:val="007C007F"/>
    <w:rsid w:val="007D6BB7"/>
    <w:rsid w:val="007E301C"/>
    <w:rsid w:val="007E52BF"/>
    <w:rsid w:val="007E5CD1"/>
    <w:rsid w:val="007F4B7E"/>
    <w:rsid w:val="007F5C53"/>
    <w:rsid w:val="00803668"/>
    <w:rsid w:val="00805AA1"/>
    <w:rsid w:val="00807728"/>
    <w:rsid w:val="00811FBD"/>
    <w:rsid w:val="00813A19"/>
    <w:rsid w:val="00814A55"/>
    <w:rsid w:val="00815797"/>
    <w:rsid w:val="0081728E"/>
    <w:rsid w:val="008212D5"/>
    <w:rsid w:val="00833C2B"/>
    <w:rsid w:val="00841160"/>
    <w:rsid w:val="00843B58"/>
    <w:rsid w:val="008449EB"/>
    <w:rsid w:val="008519CC"/>
    <w:rsid w:val="00852D53"/>
    <w:rsid w:val="00854C13"/>
    <w:rsid w:val="00856F22"/>
    <w:rsid w:val="0085702A"/>
    <w:rsid w:val="00861F08"/>
    <w:rsid w:val="00866496"/>
    <w:rsid w:val="008723C5"/>
    <w:rsid w:val="00872A16"/>
    <w:rsid w:val="0088197D"/>
    <w:rsid w:val="00891FFE"/>
    <w:rsid w:val="0089387F"/>
    <w:rsid w:val="00895B9C"/>
    <w:rsid w:val="008977C9"/>
    <w:rsid w:val="008A2A1B"/>
    <w:rsid w:val="008A3851"/>
    <w:rsid w:val="008A63B5"/>
    <w:rsid w:val="008B228C"/>
    <w:rsid w:val="008B7485"/>
    <w:rsid w:val="008C09AE"/>
    <w:rsid w:val="008C10E1"/>
    <w:rsid w:val="008C135F"/>
    <w:rsid w:val="008C1C42"/>
    <w:rsid w:val="008C3B36"/>
    <w:rsid w:val="008C3E25"/>
    <w:rsid w:val="008C4D26"/>
    <w:rsid w:val="008C5978"/>
    <w:rsid w:val="008D0B23"/>
    <w:rsid w:val="008D1EFB"/>
    <w:rsid w:val="008D4C13"/>
    <w:rsid w:val="008E0F71"/>
    <w:rsid w:val="008E3BBD"/>
    <w:rsid w:val="008F2F50"/>
    <w:rsid w:val="008F4C11"/>
    <w:rsid w:val="008F5866"/>
    <w:rsid w:val="009011BD"/>
    <w:rsid w:val="0090184E"/>
    <w:rsid w:val="00901DB2"/>
    <w:rsid w:val="00903C1E"/>
    <w:rsid w:val="00913580"/>
    <w:rsid w:val="009168B2"/>
    <w:rsid w:val="00922305"/>
    <w:rsid w:val="00922610"/>
    <w:rsid w:val="0092277D"/>
    <w:rsid w:val="00925007"/>
    <w:rsid w:val="00925821"/>
    <w:rsid w:val="009264C0"/>
    <w:rsid w:val="00926FF9"/>
    <w:rsid w:val="009348A8"/>
    <w:rsid w:val="00935767"/>
    <w:rsid w:val="009368AB"/>
    <w:rsid w:val="009407FC"/>
    <w:rsid w:val="00944743"/>
    <w:rsid w:val="00944E88"/>
    <w:rsid w:val="0095355E"/>
    <w:rsid w:val="00956C6C"/>
    <w:rsid w:val="00960CBD"/>
    <w:rsid w:val="00961F42"/>
    <w:rsid w:val="0097384D"/>
    <w:rsid w:val="00975D71"/>
    <w:rsid w:val="0097639A"/>
    <w:rsid w:val="00981F97"/>
    <w:rsid w:val="00990A34"/>
    <w:rsid w:val="00990F2F"/>
    <w:rsid w:val="00991207"/>
    <w:rsid w:val="00995DBE"/>
    <w:rsid w:val="0099693B"/>
    <w:rsid w:val="009A105D"/>
    <w:rsid w:val="009A3FDF"/>
    <w:rsid w:val="009B0C1B"/>
    <w:rsid w:val="009B266F"/>
    <w:rsid w:val="009B2C8D"/>
    <w:rsid w:val="009B385B"/>
    <w:rsid w:val="009C1FC2"/>
    <w:rsid w:val="009C5889"/>
    <w:rsid w:val="009C7186"/>
    <w:rsid w:val="009C7426"/>
    <w:rsid w:val="009D2299"/>
    <w:rsid w:val="009D4338"/>
    <w:rsid w:val="009E015C"/>
    <w:rsid w:val="009F1647"/>
    <w:rsid w:val="009F2FE7"/>
    <w:rsid w:val="009F3138"/>
    <w:rsid w:val="00A00310"/>
    <w:rsid w:val="00A00377"/>
    <w:rsid w:val="00A01DDC"/>
    <w:rsid w:val="00A05978"/>
    <w:rsid w:val="00A110C2"/>
    <w:rsid w:val="00A1294B"/>
    <w:rsid w:val="00A13A11"/>
    <w:rsid w:val="00A13D7D"/>
    <w:rsid w:val="00A1457A"/>
    <w:rsid w:val="00A14A10"/>
    <w:rsid w:val="00A16403"/>
    <w:rsid w:val="00A21CA7"/>
    <w:rsid w:val="00A23B53"/>
    <w:rsid w:val="00A27CD2"/>
    <w:rsid w:val="00A44D18"/>
    <w:rsid w:val="00A45812"/>
    <w:rsid w:val="00A52B3B"/>
    <w:rsid w:val="00A53369"/>
    <w:rsid w:val="00A57F67"/>
    <w:rsid w:val="00A616B2"/>
    <w:rsid w:val="00A63E58"/>
    <w:rsid w:val="00A7037F"/>
    <w:rsid w:val="00A744C6"/>
    <w:rsid w:val="00A75C1C"/>
    <w:rsid w:val="00A814F7"/>
    <w:rsid w:val="00A821E4"/>
    <w:rsid w:val="00A82693"/>
    <w:rsid w:val="00A87924"/>
    <w:rsid w:val="00A92910"/>
    <w:rsid w:val="00A93506"/>
    <w:rsid w:val="00A9400A"/>
    <w:rsid w:val="00A974D4"/>
    <w:rsid w:val="00AA079B"/>
    <w:rsid w:val="00AA3DD7"/>
    <w:rsid w:val="00AA5581"/>
    <w:rsid w:val="00AA6191"/>
    <w:rsid w:val="00AB0113"/>
    <w:rsid w:val="00AB1EA6"/>
    <w:rsid w:val="00AC0477"/>
    <w:rsid w:val="00AC76C2"/>
    <w:rsid w:val="00AD152D"/>
    <w:rsid w:val="00AD15F5"/>
    <w:rsid w:val="00AE1BA5"/>
    <w:rsid w:val="00AE631A"/>
    <w:rsid w:val="00AF12B0"/>
    <w:rsid w:val="00AF3854"/>
    <w:rsid w:val="00B103D9"/>
    <w:rsid w:val="00B11671"/>
    <w:rsid w:val="00B15181"/>
    <w:rsid w:val="00B159CB"/>
    <w:rsid w:val="00B30DC5"/>
    <w:rsid w:val="00B3179D"/>
    <w:rsid w:val="00B351FF"/>
    <w:rsid w:val="00B36B07"/>
    <w:rsid w:val="00B426AE"/>
    <w:rsid w:val="00B43598"/>
    <w:rsid w:val="00B43863"/>
    <w:rsid w:val="00B446B8"/>
    <w:rsid w:val="00B51633"/>
    <w:rsid w:val="00B527B5"/>
    <w:rsid w:val="00B53635"/>
    <w:rsid w:val="00B60655"/>
    <w:rsid w:val="00B644F0"/>
    <w:rsid w:val="00B65BB6"/>
    <w:rsid w:val="00B66456"/>
    <w:rsid w:val="00B67E41"/>
    <w:rsid w:val="00B72989"/>
    <w:rsid w:val="00B76424"/>
    <w:rsid w:val="00B7649B"/>
    <w:rsid w:val="00B80B56"/>
    <w:rsid w:val="00B838B3"/>
    <w:rsid w:val="00B85219"/>
    <w:rsid w:val="00B87AA0"/>
    <w:rsid w:val="00B94A16"/>
    <w:rsid w:val="00B966AA"/>
    <w:rsid w:val="00BA0682"/>
    <w:rsid w:val="00BA31DF"/>
    <w:rsid w:val="00BA48D0"/>
    <w:rsid w:val="00BB33E4"/>
    <w:rsid w:val="00BB46D9"/>
    <w:rsid w:val="00BB4F88"/>
    <w:rsid w:val="00BC0295"/>
    <w:rsid w:val="00BC1ADC"/>
    <w:rsid w:val="00BC27C6"/>
    <w:rsid w:val="00BC2B73"/>
    <w:rsid w:val="00BC373E"/>
    <w:rsid w:val="00BE107B"/>
    <w:rsid w:val="00BE2A15"/>
    <w:rsid w:val="00BE3806"/>
    <w:rsid w:val="00BE664E"/>
    <w:rsid w:val="00BF2302"/>
    <w:rsid w:val="00BF7636"/>
    <w:rsid w:val="00C0020A"/>
    <w:rsid w:val="00C01EB1"/>
    <w:rsid w:val="00C06F49"/>
    <w:rsid w:val="00C1554D"/>
    <w:rsid w:val="00C17E29"/>
    <w:rsid w:val="00C20515"/>
    <w:rsid w:val="00C24D64"/>
    <w:rsid w:val="00C262DA"/>
    <w:rsid w:val="00C33955"/>
    <w:rsid w:val="00C34584"/>
    <w:rsid w:val="00C42CDA"/>
    <w:rsid w:val="00C43702"/>
    <w:rsid w:val="00C44F0D"/>
    <w:rsid w:val="00C47669"/>
    <w:rsid w:val="00C50CAE"/>
    <w:rsid w:val="00C530E8"/>
    <w:rsid w:val="00C5754E"/>
    <w:rsid w:val="00C635E8"/>
    <w:rsid w:val="00C65714"/>
    <w:rsid w:val="00C75B8D"/>
    <w:rsid w:val="00C75F9F"/>
    <w:rsid w:val="00C76F87"/>
    <w:rsid w:val="00C80C4C"/>
    <w:rsid w:val="00C83A41"/>
    <w:rsid w:val="00C8421D"/>
    <w:rsid w:val="00C86966"/>
    <w:rsid w:val="00C9691A"/>
    <w:rsid w:val="00C97402"/>
    <w:rsid w:val="00CA4685"/>
    <w:rsid w:val="00CA526C"/>
    <w:rsid w:val="00CA5CBC"/>
    <w:rsid w:val="00CA7A34"/>
    <w:rsid w:val="00CB2094"/>
    <w:rsid w:val="00CB7478"/>
    <w:rsid w:val="00CC17E2"/>
    <w:rsid w:val="00CC3BC7"/>
    <w:rsid w:val="00CD1CB7"/>
    <w:rsid w:val="00CD20A9"/>
    <w:rsid w:val="00CD434B"/>
    <w:rsid w:val="00CD51FB"/>
    <w:rsid w:val="00CD659B"/>
    <w:rsid w:val="00CD79BC"/>
    <w:rsid w:val="00CE431A"/>
    <w:rsid w:val="00CE7A91"/>
    <w:rsid w:val="00CF1842"/>
    <w:rsid w:val="00CF1938"/>
    <w:rsid w:val="00CF35DC"/>
    <w:rsid w:val="00D00447"/>
    <w:rsid w:val="00D05FCB"/>
    <w:rsid w:val="00D12393"/>
    <w:rsid w:val="00D14C36"/>
    <w:rsid w:val="00D15925"/>
    <w:rsid w:val="00D21950"/>
    <w:rsid w:val="00D302A0"/>
    <w:rsid w:val="00D333E8"/>
    <w:rsid w:val="00D47D77"/>
    <w:rsid w:val="00D5272B"/>
    <w:rsid w:val="00D53174"/>
    <w:rsid w:val="00D5522B"/>
    <w:rsid w:val="00D6014B"/>
    <w:rsid w:val="00D61B2B"/>
    <w:rsid w:val="00D639AF"/>
    <w:rsid w:val="00D6797C"/>
    <w:rsid w:val="00D76478"/>
    <w:rsid w:val="00D827FB"/>
    <w:rsid w:val="00D82942"/>
    <w:rsid w:val="00D839B8"/>
    <w:rsid w:val="00D83D70"/>
    <w:rsid w:val="00D9211A"/>
    <w:rsid w:val="00DA4FDB"/>
    <w:rsid w:val="00DB6820"/>
    <w:rsid w:val="00DB6DD6"/>
    <w:rsid w:val="00DC07F7"/>
    <w:rsid w:val="00DC1618"/>
    <w:rsid w:val="00DC2D07"/>
    <w:rsid w:val="00DD2323"/>
    <w:rsid w:val="00DD3E04"/>
    <w:rsid w:val="00DD5C9B"/>
    <w:rsid w:val="00DE1769"/>
    <w:rsid w:val="00DE57F5"/>
    <w:rsid w:val="00DE7D6B"/>
    <w:rsid w:val="00DF3ECA"/>
    <w:rsid w:val="00E011CA"/>
    <w:rsid w:val="00E048BC"/>
    <w:rsid w:val="00E06DB6"/>
    <w:rsid w:val="00E20D4E"/>
    <w:rsid w:val="00E2621F"/>
    <w:rsid w:val="00E273F4"/>
    <w:rsid w:val="00E34D36"/>
    <w:rsid w:val="00E50021"/>
    <w:rsid w:val="00E520F3"/>
    <w:rsid w:val="00E64675"/>
    <w:rsid w:val="00E71AE0"/>
    <w:rsid w:val="00E7312C"/>
    <w:rsid w:val="00E76BDB"/>
    <w:rsid w:val="00E82F87"/>
    <w:rsid w:val="00E9161F"/>
    <w:rsid w:val="00E92FC7"/>
    <w:rsid w:val="00E939E0"/>
    <w:rsid w:val="00E95746"/>
    <w:rsid w:val="00EA19F8"/>
    <w:rsid w:val="00EA3594"/>
    <w:rsid w:val="00EB2616"/>
    <w:rsid w:val="00EB7157"/>
    <w:rsid w:val="00EC1755"/>
    <w:rsid w:val="00ED6B29"/>
    <w:rsid w:val="00ED7D70"/>
    <w:rsid w:val="00EE2DFE"/>
    <w:rsid w:val="00EE743E"/>
    <w:rsid w:val="00EE7725"/>
    <w:rsid w:val="00EF3369"/>
    <w:rsid w:val="00EF4BBF"/>
    <w:rsid w:val="00EF6064"/>
    <w:rsid w:val="00EF6186"/>
    <w:rsid w:val="00EF732D"/>
    <w:rsid w:val="00F068FF"/>
    <w:rsid w:val="00F0742D"/>
    <w:rsid w:val="00F11805"/>
    <w:rsid w:val="00F11F6B"/>
    <w:rsid w:val="00F2033A"/>
    <w:rsid w:val="00F233E1"/>
    <w:rsid w:val="00F27F1B"/>
    <w:rsid w:val="00F34C74"/>
    <w:rsid w:val="00F34F3D"/>
    <w:rsid w:val="00F36520"/>
    <w:rsid w:val="00F368C0"/>
    <w:rsid w:val="00F42250"/>
    <w:rsid w:val="00F423D1"/>
    <w:rsid w:val="00F42BD8"/>
    <w:rsid w:val="00F4315D"/>
    <w:rsid w:val="00F44340"/>
    <w:rsid w:val="00F45CDD"/>
    <w:rsid w:val="00F46F20"/>
    <w:rsid w:val="00F47131"/>
    <w:rsid w:val="00F508B4"/>
    <w:rsid w:val="00F56153"/>
    <w:rsid w:val="00F61722"/>
    <w:rsid w:val="00F63518"/>
    <w:rsid w:val="00F63D63"/>
    <w:rsid w:val="00F6469E"/>
    <w:rsid w:val="00F70DC5"/>
    <w:rsid w:val="00F715A9"/>
    <w:rsid w:val="00F72457"/>
    <w:rsid w:val="00F75F87"/>
    <w:rsid w:val="00F76D7E"/>
    <w:rsid w:val="00F77E52"/>
    <w:rsid w:val="00F811BC"/>
    <w:rsid w:val="00F92CA5"/>
    <w:rsid w:val="00FA1259"/>
    <w:rsid w:val="00FA16F2"/>
    <w:rsid w:val="00FA1D10"/>
    <w:rsid w:val="00FA4AFD"/>
    <w:rsid w:val="00FA51EC"/>
    <w:rsid w:val="00FA576B"/>
    <w:rsid w:val="00FA6FFB"/>
    <w:rsid w:val="00FB66A8"/>
    <w:rsid w:val="00FC135A"/>
    <w:rsid w:val="00FC21F7"/>
    <w:rsid w:val="00FC2781"/>
    <w:rsid w:val="00FC3892"/>
    <w:rsid w:val="00FC4034"/>
    <w:rsid w:val="00FD1C88"/>
    <w:rsid w:val="00FD23FC"/>
    <w:rsid w:val="00FD348E"/>
    <w:rsid w:val="00FD7D6C"/>
    <w:rsid w:val="00FE0032"/>
    <w:rsid w:val="00FE0B59"/>
    <w:rsid w:val="00FE3119"/>
    <w:rsid w:val="00FE636E"/>
    <w:rsid w:val="00FE659D"/>
    <w:rsid w:val="00FE767E"/>
    <w:rsid w:val="00FF476E"/>
    <w:rsid w:val="04386274"/>
    <w:rsid w:val="0478196E"/>
    <w:rsid w:val="06EC249F"/>
    <w:rsid w:val="09DD2D4C"/>
    <w:rsid w:val="0ACC32CF"/>
    <w:rsid w:val="0E85668C"/>
    <w:rsid w:val="14C467E9"/>
    <w:rsid w:val="14CC7CA4"/>
    <w:rsid w:val="15190846"/>
    <w:rsid w:val="16EF71CD"/>
    <w:rsid w:val="1A982D1B"/>
    <w:rsid w:val="1AF275D5"/>
    <w:rsid w:val="1CC73DB7"/>
    <w:rsid w:val="1CEB2F5E"/>
    <w:rsid w:val="1D38491B"/>
    <w:rsid w:val="1E25460C"/>
    <w:rsid w:val="1EEF2B63"/>
    <w:rsid w:val="205A3B44"/>
    <w:rsid w:val="208E2FDC"/>
    <w:rsid w:val="21F35193"/>
    <w:rsid w:val="23360499"/>
    <w:rsid w:val="24C20E96"/>
    <w:rsid w:val="252A298D"/>
    <w:rsid w:val="252B1A46"/>
    <w:rsid w:val="26064C4F"/>
    <w:rsid w:val="27AB4821"/>
    <w:rsid w:val="283A3EE1"/>
    <w:rsid w:val="2A3213CE"/>
    <w:rsid w:val="2A38627A"/>
    <w:rsid w:val="2B441647"/>
    <w:rsid w:val="2E1A49CB"/>
    <w:rsid w:val="3987686D"/>
    <w:rsid w:val="3F9B0432"/>
    <w:rsid w:val="3FA80829"/>
    <w:rsid w:val="42F12ED2"/>
    <w:rsid w:val="43B15973"/>
    <w:rsid w:val="452F30F5"/>
    <w:rsid w:val="45AB704F"/>
    <w:rsid w:val="46FE797D"/>
    <w:rsid w:val="476A5794"/>
    <w:rsid w:val="479878D1"/>
    <w:rsid w:val="4AC6320A"/>
    <w:rsid w:val="4C867825"/>
    <w:rsid w:val="4F202A96"/>
    <w:rsid w:val="4F2B1D82"/>
    <w:rsid w:val="4F3D250B"/>
    <w:rsid w:val="51D47E9A"/>
    <w:rsid w:val="5423345A"/>
    <w:rsid w:val="568145A2"/>
    <w:rsid w:val="56AB28B6"/>
    <w:rsid w:val="59E004FF"/>
    <w:rsid w:val="5C922199"/>
    <w:rsid w:val="5D526696"/>
    <w:rsid w:val="5DBA0D20"/>
    <w:rsid w:val="5E4302EF"/>
    <w:rsid w:val="5F6D1A50"/>
    <w:rsid w:val="63F7593A"/>
    <w:rsid w:val="656C3CF0"/>
    <w:rsid w:val="66B766CF"/>
    <w:rsid w:val="673C6DF3"/>
    <w:rsid w:val="68205E5F"/>
    <w:rsid w:val="6ACE1078"/>
    <w:rsid w:val="6E1F1DF1"/>
    <w:rsid w:val="72506EC2"/>
    <w:rsid w:val="728451A5"/>
    <w:rsid w:val="73492B21"/>
    <w:rsid w:val="7493234E"/>
    <w:rsid w:val="75A52B8F"/>
    <w:rsid w:val="76A6343A"/>
    <w:rsid w:val="776C28CD"/>
    <w:rsid w:val="7ABA3F69"/>
    <w:rsid w:val="7C3D2703"/>
    <w:rsid w:val="7C4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99AD72-D85E-4031-B278-955AF21B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8">
    <w:name w:val="Body Text First Indent"/>
    <w:basedOn w:val="a3"/>
    <w:link w:val="Char3"/>
    <w:uiPriority w:val="99"/>
    <w:qFormat/>
    <w:pPr>
      <w:spacing w:after="0"/>
      <w:ind w:firstLineChars="100" w:firstLine="420"/>
    </w:p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Pr>
      <w:b/>
      <w:bCs/>
    </w:rPr>
  </w:style>
  <w:style w:type="character" w:styleId="ab">
    <w:name w:val="FollowedHyperlink"/>
    <w:basedOn w:val="a0"/>
    <w:uiPriority w:val="99"/>
    <w:qFormat/>
    <w:rPr>
      <w:color w:val="000000"/>
      <w:u w:val="none"/>
    </w:rPr>
  </w:style>
  <w:style w:type="character" w:styleId="ac">
    <w:name w:val="Hyperlink"/>
    <w:basedOn w:val="a0"/>
    <w:uiPriority w:val="99"/>
    <w:qFormat/>
    <w:rPr>
      <w:color w:val="FF0000"/>
      <w:u w:val="none"/>
    </w:rPr>
  </w:style>
  <w:style w:type="character" w:customStyle="1" w:styleId="Char">
    <w:name w:val="正文文本 Char"/>
    <w:basedOn w:val="a0"/>
    <w:link w:val="a3"/>
    <w:uiPriority w:val="99"/>
    <w:semiHidden/>
    <w:qFormat/>
    <w:locked/>
  </w:style>
  <w:style w:type="character" w:customStyle="1" w:styleId="Char3">
    <w:name w:val="正文首行缩进 Char"/>
    <w:basedOn w:val="Char"/>
    <w:link w:val="a8"/>
    <w:uiPriority w:val="99"/>
    <w:qFormat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  <w:qFormat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basedOn w:val="a0"/>
    <w:uiPriority w:val="99"/>
    <w:qFormat/>
    <w:rPr>
      <w:shd w:val="clear" w:color="auto" w:fill="auto"/>
    </w:rPr>
  </w:style>
  <w:style w:type="character" w:customStyle="1" w:styleId="Char2">
    <w:name w:val="页眉 Char"/>
    <w:basedOn w:val="a0"/>
    <w:link w:val="a6"/>
    <w:uiPriority w:val="99"/>
    <w:qFormat/>
    <w:locked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Char10">
    <w:name w:val="Char1"/>
    <w:basedOn w:val="a"/>
    <w:qFormat/>
    <w:pPr>
      <w:adjustRightInd w:val="0"/>
      <w:spacing w:line="600" w:lineRule="exact"/>
      <w:ind w:firstLineChars="200" w:firstLine="560"/>
      <w:jc w:val="center"/>
    </w:pPr>
    <w:rPr>
      <w:rFonts w:ascii="Times New Roman" w:hAnsi="Times New Roman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E9E11-99E1-4310-BE80-FAE8DDD8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600</Words>
  <Characters>3421</Characters>
  <Application>Microsoft Office Word</Application>
  <DocSecurity>0</DocSecurity>
  <Lines>28</Lines>
  <Paragraphs>8</Paragraphs>
  <ScaleCrop>false</ScaleCrop>
  <Company>Microsoft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河南大河招标有限公司:乔宝升</cp:lastModifiedBy>
  <cp:revision>609</cp:revision>
  <cp:lastPrinted>2020-01-07T03:45:00Z</cp:lastPrinted>
  <dcterms:created xsi:type="dcterms:W3CDTF">2017-12-29T02:53:00Z</dcterms:created>
  <dcterms:modified xsi:type="dcterms:W3CDTF">2020-01-08T02:18:00Z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