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EBF" w:rsidRPr="0035387D" w:rsidRDefault="00272A6D" w:rsidP="00DB2EBF">
      <w:pPr>
        <w:spacing w:line="360" w:lineRule="auto"/>
        <w:jc w:val="center"/>
        <w:rPr>
          <w:rFonts w:ascii="宋体" w:eastAsia="宋体" w:hAnsi="宋体" w:cs="宋体"/>
          <w:b/>
          <w:color w:val="000000" w:themeColor="text1"/>
          <w:sz w:val="44"/>
          <w:szCs w:val="44"/>
        </w:rPr>
      </w:pPr>
      <w:r w:rsidRPr="0035387D">
        <w:rPr>
          <w:rFonts w:ascii="宋体" w:eastAsia="宋体" w:hAnsi="宋体" w:cs="宋体"/>
          <w:b/>
          <w:color w:val="000000" w:themeColor="text1"/>
          <w:sz w:val="44"/>
          <w:szCs w:val="44"/>
        </w:rPr>
        <w:t>GZCG-G20190</w:t>
      </w:r>
      <w:r w:rsidRPr="0035387D">
        <w:rPr>
          <w:rFonts w:ascii="宋体" w:eastAsia="宋体" w:hAnsi="宋体" w:cs="宋体" w:hint="eastAsia"/>
          <w:b/>
          <w:color w:val="000000" w:themeColor="text1"/>
          <w:sz w:val="44"/>
          <w:szCs w:val="44"/>
        </w:rPr>
        <w:t>26</w:t>
      </w:r>
      <w:r w:rsidRPr="0035387D">
        <w:rPr>
          <w:rFonts w:ascii="宋体" w:eastAsia="宋体" w:hAnsi="宋体" w:cs="宋体"/>
          <w:b/>
          <w:color w:val="000000" w:themeColor="text1"/>
          <w:sz w:val="44"/>
          <w:szCs w:val="44"/>
        </w:rPr>
        <w:t>号</w:t>
      </w:r>
      <w:r w:rsidRPr="0035387D">
        <w:rPr>
          <w:rFonts w:ascii="宋体" w:eastAsia="宋体" w:hAnsi="宋体" w:cs="宋体" w:hint="eastAsia"/>
          <w:b/>
          <w:color w:val="000000" w:themeColor="text1"/>
          <w:sz w:val="44"/>
          <w:szCs w:val="44"/>
        </w:rPr>
        <w:t>许昌经济技术开发区两岸机器人智能装备产业园服务有限公司“许昌·中关村信息谷创新中心展厅项目采购”</w:t>
      </w:r>
      <w:r w:rsidR="00DB2EBF" w:rsidRPr="0035387D">
        <w:rPr>
          <w:rFonts w:ascii="宋体" w:eastAsia="宋体" w:hAnsi="宋体" w:cs="宋体" w:hint="eastAsia"/>
          <w:b/>
          <w:color w:val="000000" w:themeColor="text1"/>
          <w:sz w:val="44"/>
          <w:szCs w:val="44"/>
        </w:rPr>
        <w:t>中标结果公告</w:t>
      </w:r>
    </w:p>
    <w:p w:rsidR="00DB2EBF" w:rsidRPr="0035387D" w:rsidRDefault="00DB44F1" w:rsidP="00272A6D">
      <w:pPr>
        <w:widowControl/>
        <w:spacing w:line="600" w:lineRule="exact"/>
        <w:rPr>
          <w:rFonts w:ascii="黑体" w:eastAsia="黑体" w:hAnsi="黑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一、项目名称和</w:t>
      </w:r>
      <w:r w:rsidR="00DB2EBF" w:rsidRPr="003538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编号</w:t>
      </w:r>
    </w:p>
    <w:p w:rsidR="00DB2EBF" w:rsidRPr="0035387D" w:rsidRDefault="00DB2EBF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项目名称：</w:t>
      </w:r>
      <w:r w:rsidR="00272A6D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许昌经济技术开发区两岸机器人智能装备产业园服务有限公司“许昌·中关村信息谷创新中心展厅项目采购”</w:t>
      </w:r>
    </w:p>
    <w:p w:rsidR="00DB2EBF" w:rsidRPr="0035387D" w:rsidRDefault="00DB2EBF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项目编号：</w:t>
      </w:r>
      <w:r w:rsidR="00272A6D" w:rsidRPr="0035387D"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  <w:t>GZCG-G20190</w:t>
      </w:r>
      <w:r w:rsidR="00272A6D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26</w:t>
      </w:r>
      <w:r w:rsidR="00272A6D" w:rsidRPr="0035387D"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  <w:t>号</w:t>
      </w:r>
    </w:p>
    <w:p w:rsidR="00DB2EBF" w:rsidRPr="0035387D" w:rsidRDefault="00DB2EBF" w:rsidP="00272A6D">
      <w:pPr>
        <w:widowControl/>
        <w:spacing w:line="600" w:lineRule="exact"/>
        <w:rPr>
          <w:rFonts w:ascii="黑体" w:eastAsia="黑体" w:hAnsi="黑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二、开评标信息</w:t>
      </w:r>
    </w:p>
    <w:p w:rsidR="00DB2EBF" w:rsidRPr="0035387D" w:rsidRDefault="00DB2EBF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开标日期：</w:t>
      </w:r>
      <w:r w:rsidR="00272A6D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2020年1月6日8时30分</w:t>
      </w:r>
    </w:p>
    <w:p w:rsidR="00DB2EBF" w:rsidRPr="0035387D" w:rsidRDefault="00DB2EBF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评标地点：</w:t>
      </w: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许昌市公共资源交易中心</w:t>
      </w:r>
    </w:p>
    <w:p w:rsidR="00DB2EBF" w:rsidRPr="0035387D" w:rsidRDefault="00DB44F1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评审专家名单</w:t>
      </w:r>
      <w:r w:rsidR="00DB2EBF" w:rsidRPr="0035387D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：</w:t>
      </w:r>
      <w:r w:rsidR="00272A6D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李永生（组长）、王永科、陈敬龙、郑首义、冯战申、刘道文(采购人代表)、向阳(采购人代表)</w:t>
      </w:r>
    </w:p>
    <w:p w:rsidR="00DB2EBF" w:rsidRPr="0035387D" w:rsidRDefault="00DB2EBF" w:rsidP="00272A6D">
      <w:pPr>
        <w:widowControl/>
        <w:spacing w:line="600" w:lineRule="exact"/>
        <w:rPr>
          <w:rFonts w:ascii="黑体" w:eastAsia="黑体" w:hAnsi="黑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三、</w:t>
      </w:r>
      <w:r w:rsidR="00F11185" w:rsidRPr="003538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中标</w:t>
      </w:r>
      <w:r w:rsidRPr="003538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信息</w:t>
      </w:r>
    </w:p>
    <w:p w:rsidR="003C2EAA" w:rsidRPr="0035387D" w:rsidRDefault="003C2EAA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中标人名称：</w:t>
      </w:r>
      <w:r w:rsidR="00272A6D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深圳市中筑营造建设工程有限公司</w:t>
      </w:r>
    </w:p>
    <w:p w:rsidR="003C2EAA" w:rsidRPr="0035387D" w:rsidRDefault="003C2EAA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地  址：</w:t>
      </w: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深圳市福田区福保街道福保社区红棉道 4 号联星仓储楼 5 层（智立方创新园 5 楼 501-503）</w:t>
      </w:r>
      <w:r w:rsidRPr="0035387D"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  <w:t xml:space="preserve"> </w:t>
      </w:r>
    </w:p>
    <w:p w:rsidR="003C2EAA" w:rsidRPr="0035387D" w:rsidRDefault="003C2EAA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联系人：</w:t>
      </w: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邱高雷     联系方式：0755-82289218</w:t>
      </w:r>
    </w:p>
    <w:p w:rsidR="00DB44F1" w:rsidRPr="0035387D" w:rsidRDefault="00DB44F1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预算金额：</w:t>
      </w:r>
      <w:r w:rsidR="00272A6D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12180843</w:t>
      </w: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元</w:t>
      </w:r>
    </w:p>
    <w:p w:rsidR="00272A6D" w:rsidRPr="0035387D" w:rsidRDefault="003C2EAA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中标金额：</w:t>
      </w:r>
      <w:r w:rsidR="00272A6D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小写：￥</w:t>
      </w:r>
      <w:r w:rsidR="00272A6D" w:rsidRPr="0035387D"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  <w:t>12059366</w:t>
      </w:r>
      <w:r w:rsidR="00272A6D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.00</w:t>
      </w:r>
    </w:p>
    <w:p w:rsidR="00272A6D" w:rsidRPr="0035387D" w:rsidRDefault="00272A6D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 xml:space="preserve">          大写：壹仟贰佰零伍万玖仟叁佰陆拾陆元整</w:t>
      </w:r>
    </w:p>
    <w:p w:rsidR="00DB2EBF" w:rsidRPr="0035387D" w:rsidRDefault="00DB2EBF" w:rsidP="00272A6D">
      <w:pPr>
        <w:widowControl/>
        <w:spacing w:line="600" w:lineRule="exact"/>
        <w:rPr>
          <w:rFonts w:ascii="黑体" w:eastAsia="黑体" w:hAnsi="黑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四、采购文件（附后）</w:t>
      </w:r>
    </w:p>
    <w:p w:rsidR="00DB2EBF" w:rsidRPr="0035387D" w:rsidRDefault="00DB2EBF" w:rsidP="00272A6D">
      <w:pPr>
        <w:widowControl/>
        <w:spacing w:line="600" w:lineRule="exact"/>
        <w:rPr>
          <w:rFonts w:ascii="黑体" w:eastAsia="黑体" w:hAnsi="黑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五、公告期限</w:t>
      </w:r>
    </w:p>
    <w:p w:rsidR="00526857" w:rsidRPr="0035387D" w:rsidRDefault="00526857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lastRenderedPageBreak/>
        <w:t xml:space="preserve">    </w:t>
      </w:r>
      <w:r w:rsidR="00DB2EBF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本公告同时在以下网站发布：</w:t>
      </w:r>
      <w:r w:rsidR="00272A6D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《中国采购与招标网》、《全国公共资源交易平台（河南省·许昌市）》</w:t>
      </w: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。</w:t>
      </w:r>
    </w:p>
    <w:p w:rsidR="00DB2EBF" w:rsidRPr="0035387D" w:rsidRDefault="00526857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 xml:space="preserve">    中标结果公告期限为1个工作日</w:t>
      </w:r>
      <w:r w:rsidR="00DB2EBF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。</w:t>
      </w:r>
    </w:p>
    <w:p w:rsidR="00DB2EBF" w:rsidRPr="0035387D" w:rsidRDefault="00DB2EBF" w:rsidP="00272A6D">
      <w:pPr>
        <w:widowControl/>
        <w:spacing w:line="600" w:lineRule="exact"/>
        <w:rPr>
          <w:rFonts w:ascii="黑体" w:eastAsia="黑体" w:hAnsi="黑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六、联系方式</w:t>
      </w:r>
    </w:p>
    <w:p w:rsidR="00272A6D" w:rsidRPr="0035387D" w:rsidRDefault="00272A6D" w:rsidP="00272A6D">
      <w:pPr>
        <w:autoSpaceDE w:val="0"/>
        <w:autoSpaceDN w:val="0"/>
        <w:adjustRightInd w:val="0"/>
        <w:spacing w:line="600" w:lineRule="exact"/>
        <w:ind w:firstLine="551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采购人：许昌经济技术开发区两岸机器人智能装备产业园服务有限公司</w:t>
      </w:r>
    </w:p>
    <w:p w:rsidR="00272A6D" w:rsidRPr="0035387D" w:rsidRDefault="00272A6D" w:rsidP="00272A6D">
      <w:pPr>
        <w:autoSpaceDE w:val="0"/>
        <w:autoSpaceDN w:val="0"/>
        <w:adjustRightInd w:val="0"/>
        <w:spacing w:line="600" w:lineRule="exact"/>
        <w:ind w:firstLine="551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地  址：许昌经济技术开发区管理委员会（瑞祥路中段）</w:t>
      </w:r>
    </w:p>
    <w:p w:rsidR="00272A6D" w:rsidRPr="0035387D" w:rsidRDefault="00272A6D" w:rsidP="00272A6D">
      <w:pPr>
        <w:autoSpaceDE w:val="0"/>
        <w:autoSpaceDN w:val="0"/>
        <w:adjustRightInd w:val="0"/>
        <w:spacing w:line="600" w:lineRule="exact"/>
        <w:ind w:firstLine="551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联系人：王先生</w:t>
      </w:r>
    </w:p>
    <w:p w:rsidR="00272A6D" w:rsidRPr="0035387D" w:rsidRDefault="00272A6D" w:rsidP="00272A6D">
      <w:pPr>
        <w:autoSpaceDE w:val="0"/>
        <w:autoSpaceDN w:val="0"/>
        <w:adjustRightInd w:val="0"/>
        <w:spacing w:line="600" w:lineRule="exact"/>
        <w:ind w:firstLine="551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联系电话：</w:t>
      </w:r>
      <w:r w:rsidRPr="0035387D"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  <w:t>13460538186</w:t>
      </w:r>
    </w:p>
    <w:p w:rsidR="00272A6D" w:rsidRPr="0035387D" w:rsidRDefault="00272A6D" w:rsidP="00272A6D">
      <w:pPr>
        <w:autoSpaceDE w:val="0"/>
        <w:autoSpaceDN w:val="0"/>
        <w:adjustRightInd w:val="0"/>
        <w:spacing w:line="600" w:lineRule="exact"/>
        <w:ind w:firstLine="551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代理机构：河南省伟信招标管理咨询有限公司</w:t>
      </w:r>
    </w:p>
    <w:p w:rsidR="00272A6D" w:rsidRPr="0035387D" w:rsidRDefault="00272A6D" w:rsidP="00272A6D">
      <w:pPr>
        <w:autoSpaceDE w:val="0"/>
        <w:autoSpaceDN w:val="0"/>
        <w:adjustRightInd w:val="0"/>
        <w:spacing w:line="600" w:lineRule="exact"/>
        <w:ind w:firstLine="551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地    址：郑州市东风南路6号绿地中心北塔16楼</w:t>
      </w:r>
    </w:p>
    <w:p w:rsidR="00272A6D" w:rsidRPr="0035387D" w:rsidRDefault="00272A6D" w:rsidP="00272A6D">
      <w:pPr>
        <w:autoSpaceDE w:val="0"/>
        <w:autoSpaceDN w:val="0"/>
        <w:adjustRightInd w:val="0"/>
        <w:spacing w:line="600" w:lineRule="exact"/>
        <w:ind w:firstLine="551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联 系 人：李先生</w:t>
      </w:r>
    </w:p>
    <w:p w:rsidR="00272A6D" w:rsidRPr="0035387D" w:rsidRDefault="00272A6D" w:rsidP="00272A6D">
      <w:pPr>
        <w:autoSpaceDE w:val="0"/>
        <w:autoSpaceDN w:val="0"/>
        <w:adjustRightInd w:val="0"/>
        <w:spacing w:line="600" w:lineRule="exact"/>
        <w:ind w:firstLine="551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联系电话：13598966273</w:t>
      </w:r>
    </w:p>
    <w:p w:rsidR="003C2EAA" w:rsidRPr="0035387D" w:rsidRDefault="003C2EAA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</w:p>
    <w:p w:rsidR="00F11185" w:rsidRPr="0035387D" w:rsidRDefault="00F11185" w:rsidP="00272A6D">
      <w:pPr>
        <w:widowControl/>
        <w:spacing w:line="600" w:lineRule="exac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35387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  </w:t>
      </w:r>
      <w:r w:rsidR="003C2EAA" w:rsidRPr="0035387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</w:t>
      </w: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 w:rsidR="00526857" w:rsidRPr="0035387D" w:rsidRDefault="00526857" w:rsidP="00272A6D">
      <w:pPr>
        <w:widowControl/>
        <w:spacing w:line="600" w:lineRule="exac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</w:rPr>
      </w:pPr>
    </w:p>
    <w:p w:rsidR="00526857" w:rsidRPr="0035387D" w:rsidRDefault="00272A6D" w:rsidP="00272A6D">
      <w:pPr>
        <w:widowControl/>
        <w:spacing w:line="600" w:lineRule="exact"/>
        <w:rPr>
          <w:rFonts w:ascii="仿宋_GB2312" w:eastAsia="仿宋_GB2312" w:hAnsi="宋体" w:cs="宋体"/>
          <w:bCs/>
          <w:color w:val="000000" w:themeColor="text1"/>
          <w:sz w:val="30"/>
          <w:szCs w:val="30"/>
        </w:rPr>
      </w:pPr>
      <w:r w:rsidRPr="0035387D">
        <w:rPr>
          <w:rFonts w:ascii="仿宋_GB2312" w:eastAsia="仿宋_GB2312" w:hAnsi="宋体" w:cs="宋体" w:hint="eastAsia"/>
          <w:bCs/>
          <w:color w:val="000000" w:themeColor="text1"/>
          <w:sz w:val="30"/>
          <w:szCs w:val="30"/>
        </w:rPr>
        <w:t xml:space="preserve"> 许昌经济技术开发区两岸机器人智能装备产业园服务有限公司</w:t>
      </w:r>
    </w:p>
    <w:p w:rsidR="00DB2EBF" w:rsidRPr="0035387D" w:rsidRDefault="00526857" w:rsidP="00272A6D">
      <w:pPr>
        <w:widowControl/>
        <w:spacing w:line="600" w:lineRule="exact"/>
        <w:rPr>
          <w:color w:val="000000" w:themeColor="text1"/>
        </w:rPr>
      </w:pP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 xml:space="preserve">                          20</w:t>
      </w:r>
      <w:r w:rsidR="00272A6D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20</w:t>
      </w: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年</w:t>
      </w:r>
      <w:r w:rsidR="00272A6D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1</w:t>
      </w: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月</w:t>
      </w:r>
      <w:r w:rsidR="00272A6D"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7</w:t>
      </w:r>
      <w:r w:rsidRPr="0035387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shd w:val="clear" w:color="auto" w:fill="FFFFFF"/>
        </w:rPr>
        <w:t>日</w:t>
      </w:r>
    </w:p>
    <w:sectPr w:rsidR="00DB2EBF" w:rsidRPr="0035387D" w:rsidSect="002C4C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567" w:rsidRDefault="00577567" w:rsidP="00DB2EBF">
      <w:r>
        <w:separator/>
      </w:r>
    </w:p>
  </w:endnote>
  <w:endnote w:type="continuationSeparator" w:id="0">
    <w:p w:rsidR="00577567" w:rsidRDefault="00577567" w:rsidP="00DB2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567" w:rsidRDefault="00577567" w:rsidP="00DB2EBF">
      <w:r>
        <w:separator/>
      </w:r>
    </w:p>
  </w:footnote>
  <w:footnote w:type="continuationSeparator" w:id="0">
    <w:p w:rsidR="00577567" w:rsidRDefault="00577567" w:rsidP="00DB2E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F906CF"/>
    <w:multiLevelType w:val="singleLevel"/>
    <w:tmpl w:val="EFF906C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723A5D5"/>
    <w:multiLevelType w:val="singleLevel"/>
    <w:tmpl w:val="721C3734"/>
    <w:lvl w:ilvl="0">
      <w:start w:val="1"/>
      <w:numFmt w:val="chineseCounting"/>
      <w:suff w:val="nothing"/>
      <w:lvlText w:val="（%1）"/>
      <w:lvlJc w:val="left"/>
      <w:rPr>
        <w:rFonts w:hint="eastAsia"/>
        <w:lang w:val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2EBF"/>
    <w:rsid w:val="00081F0E"/>
    <w:rsid w:val="000D3C26"/>
    <w:rsid w:val="00272A6D"/>
    <w:rsid w:val="0029469F"/>
    <w:rsid w:val="002C4CD0"/>
    <w:rsid w:val="002E480D"/>
    <w:rsid w:val="002E6A92"/>
    <w:rsid w:val="0035387D"/>
    <w:rsid w:val="0037143E"/>
    <w:rsid w:val="003B7BA6"/>
    <w:rsid w:val="003C2EAA"/>
    <w:rsid w:val="00406336"/>
    <w:rsid w:val="004B1439"/>
    <w:rsid w:val="00526857"/>
    <w:rsid w:val="00551FF5"/>
    <w:rsid w:val="005548D0"/>
    <w:rsid w:val="00577567"/>
    <w:rsid w:val="005A6CA3"/>
    <w:rsid w:val="005E21D8"/>
    <w:rsid w:val="006A49A5"/>
    <w:rsid w:val="00800C34"/>
    <w:rsid w:val="0087237B"/>
    <w:rsid w:val="00901392"/>
    <w:rsid w:val="00940EA8"/>
    <w:rsid w:val="009B79D1"/>
    <w:rsid w:val="00A11F5D"/>
    <w:rsid w:val="00A84B60"/>
    <w:rsid w:val="00C32270"/>
    <w:rsid w:val="00C82D07"/>
    <w:rsid w:val="00D838FF"/>
    <w:rsid w:val="00DA2DE5"/>
    <w:rsid w:val="00DB2EBF"/>
    <w:rsid w:val="00DB44F1"/>
    <w:rsid w:val="00DF0684"/>
    <w:rsid w:val="00DF664D"/>
    <w:rsid w:val="00E44FC5"/>
    <w:rsid w:val="00F11185"/>
    <w:rsid w:val="00F15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2E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2E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2E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2EBF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DB2EBF"/>
    <w:pPr>
      <w:spacing w:line="432" w:lineRule="auto"/>
      <w:jc w:val="left"/>
    </w:pPr>
    <w:rPr>
      <w:rFonts w:ascii="Calibri" w:eastAsia="宋体" w:hAnsi="Calibri" w:cs="Times New Roman"/>
      <w:kern w:val="0"/>
      <w:sz w:val="24"/>
    </w:rPr>
  </w:style>
  <w:style w:type="paragraph" w:styleId="a6">
    <w:name w:val="List Paragraph"/>
    <w:basedOn w:val="a"/>
    <w:uiPriority w:val="34"/>
    <w:qFormat/>
    <w:rsid w:val="00DB2EBF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526857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6524">
          <w:marLeft w:val="0"/>
          <w:marRight w:val="0"/>
          <w:marTop w:val="0"/>
          <w:marBottom w:val="0"/>
          <w:divBdr>
            <w:top w:val="single" w:sz="8" w:space="28" w:color="E7E7E7"/>
            <w:left w:val="single" w:sz="8" w:space="28" w:color="E7E7E7"/>
            <w:bottom w:val="single" w:sz="8" w:space="28" w:color="E7E7E7"/>
            <w:right w:val="single" w:sz="8" w:space="28" w:color="E7E7E7"/>
          </w:divBdr>
          <w:divsChild>
            <w:div w:id="1285119306">
              <w:marLeft w:val="0"/>
              <w:marRight w:val="0"/>
              <w:marTop w:val="28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2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9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06098">
          <w:marLeft w:val="0"/>
          <w:marRight w:val="0"/>
          <w:marTop w:val="0"/>
          <w:marBottom w:val="0"/>
          <w:divBdr>
            <w:top w:val="single" w:sz="6" w:space="23" w:color="E7E7E7"/>
            <w:left w:val="single" w:sz="6" w:space="23" w:color="E7E7E7"/>
            <w:bottom w:val="single" w:sz="6" w:space="23" w:color="E7E7E7"/>
            <w:right w:val="single" w:sz="6" w:space="23" w:color="E7E7E7"/>
          </w:divBdr>
          <w:divsChild>
            <w:div w:id="121912976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0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45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5426">
          <w:marLeft w:val="0"/>
          <w:marRight w:val="0"/>
          <w:marTop w:val="0"/>
          <w:marBottom w:val="0"/>
          <w:divBdr>
            <w:top w:val="single" w:sz="6" w:space="23" w:color="E7E7E7"/>
            <w:left w:val="single" w:sz="6" w:space="23" w:color="E7E7E7"/>
            <w:bottom w:val="single" w:sz="6" w:space="23" w:color="E7E7E7"/>
            <w:right w:val="single" w:sz="6" w:space="23" w:color="E7E7E7"/>
          </w:divBdr>
          <w:divsChild>
            <w:div w:id="196550097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4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93109">
          <w:marLeft w:val="0"/>
          <w:marRight w:val="0"/>
          <w:marTop w:val="0"/>
          <w:marBottom w:val="0"/>
          <w:divBdr>
            <w:top w:val="single" w:sz="8" w:space="31" w:color="E7E7E7"/>
            <w:left w:val="single" w:sz="8" w:space="31" w:color="E7E7E7"/>
            <w:bottom w:val="single" w:sz="8" w:space="31" w:color="E7E7E7"/>
            <w:right w:val="single" w:sz="8" w:space="31" w:color="E7E7E7"/>
          </w:divBdr>
          <w:divsChild>
            <w:div w:id="1159659686">
              <w:marLeft w:val="0"/>
              <w:marRight w:val="0"/>
              <w:marTop w:val="32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7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0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0332">
          <w:marLeft w:val="0"/>
          <w:marRight w:val="0"/>
          <w:marTop w:val="0"/>
          <w:marBottom w:val="0"/>
          <w:divBdr>
            <w:top w:val="single" w:sz="8" w:space="31" w:color="E7E7E7"/>
            <w:left w:val="single" w:sz="8" w:space="31" w:color="E7E7E7"/>
            <w:bottom w:val="single" w:sz="8" w:space="31" w:color="E7E7E7"/>
            <w:right w:val="single" w:sz="8" w:space="31" w:color="E7E7E7"/>
          </w:divBdr>
          <w:divsChild>
            <w:div w:id="772289710">
              <w:marLeft w:val="0"/>
              <w:marRight w:val="0"/>
              <w:marTop w:val="32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8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6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4671">
          <w:marLeft w:val="0"/>
          <w:marRight w:val="0"/>
          <w:marTop w:val="0"/>
          <w:marBottom w:val="0"/>
          <w:divBdr>
            <w:top w:val="single" w:sz="8" w:space="28" w:color="E7E7E7"/>
            <w:left w:val="single" w:sz="8" w:space="28" w:color="E7E7E7"/>
            <w:bottom w:val="single" w:sz="8" w:space="28" w:color="E7E7E7"/>
            <w:right w:val="single" w:sz="8" w:space="28" w:color="E7E7E7"/>
          </w:divBdr>
          <w:divsChild>
            <w:div w:id="336231201">
              <w:marLeft w:val="0"/>
              <w:marRight w:val="0"/>
              <w:marTop w:val="28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0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2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7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2035">
          <w:marLeft w:val="0"/>
          <w:marRight w:val="0"/>
          <w:marTop w:val="0"/>
          <w:marBottom w:val="0"/>
          <w:divBdr>
            <w:top w:val="single" w:sz="8" w:space="28" w:color="E7E7E7"/>
            <w:left w:val="single" w:sz="8" w:space="28" w:color="E7E7E7"/>
            <w:bottom w:val="single" w:sz="8" w:space="28" w:color="E7E7E7"/>
            <w:right w:val="single" w:sz="8" w:space="28" w:color="E7E7E7"/>
          </w:divBdr>
          <w:divsChild>
            <w:div w:id="612831762">
              <w:marLeft w:val="0"/>
              <w:marRight w:val="0"/>
              <w:marTop w:val="28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5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0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05124">
          <w:marLeft w:val="0"/>
          <w:marRight w:val="0"/>
          <w:marTop w:val="0"/>
          <w:marBottom w:val="0"/>
          <w:divBdr>
            <w:top w:val="single" w:sz="8" w:space="31" w:color="E7E7E7"/>
            <w:left w:val="single" w:sz="8" w:space="31" w:color="E7E7E7"/>
            <w:bottom w:val="single" w:sz="8" w:space="31" w:color="E7E7E7"/>
            <w:right w:val="single" w:sz="8" w:space="31" w:color="E7E7E7"/>
          </w:divBdr>
          <w:divsChild>
            <w:div w:id="894854186">
              <w:marLeft w:val="0"/>
              <w:marRight w:val="0"/>
              <w:marTop w:val="32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6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河南省伟信招标管理咨询有限公司:河南省伟信招标管理咨询有限公司</dc:creator>
  <cp:keywords/>
  <dc:description/>
  <cp:lastModifiedBy>河南省伟信招标管理咨询有限公司:包勇</cp:lastModifiedBy>
  <cp:revision>23</cp:revision>
  <cp:lastPrinted>2019-08-28T09:44:00Z</cp:lastPrinted>
  <dcterms:created xsi:type="dcterms:W3CDTF">2018-11-06T06:36:00Z</dcterms:created>
  <dcterms:modified xsi:type="dcterms:W3CDTF">2020-01-06T09:01:00Z</dcterms:modified>
</cp:coreProperties>
</file>