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CF4" w:rsidRPr="00D422E4" w:rsidRDefault="00D422E4" w:rsidP="00382CF4">
      <w:r>
        <w:rPr>
          <w:rFonts w:ascii="宋体" w:hAnsi="宋体" w:hint="eastAsia"/>
          <w:sz w:val="32"/>
          <w:szCs w:val="32"/>
        </w:rPr>
        <w:t>4.1投标分项报价表</w:t>
      </w:r>
    </w:p>
    <w:tbl>
      <w:tblPr>
        <w:tblW w:w="8379" w:type="dxa"/>
        <w:tblInd w:w="93" w:type="dxa"/>
        <w:shd w:val="clear" w:color="auto" w:fill="E5DFEC" w:themeFill="accent4" w:themeFillTint="33"/>
        <w:tblLook w:val="04A0"/>
      </w:tblPr>
      <w:tblGrid>
        <w:gridCol w:w="880"/>
        <w:gridCol w:w="1545"/>
        <w:gridCol w:w="1418"/>
        <w:gridCol w:w="2551"/>
        <w:gridCol w:w="1985"/>
      </w:tblGrid>
      <w:tr w:rsidR="00382CF4" w:rsidRPr="00382CF4" w:rsidTr="00482CEB">
        <w:trPr>
          <w:trHeight w:val="77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482CEB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482CEB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服务项目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482CEB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报价（元）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482CEB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分析说明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482CEB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备注</w:t>
            </w:r>
          </w:p>
        </w:tc>
      </w:tr>
      <w:tr w:rsidR="00382CF4" w:rsidRPr="00382CF4" w:rsidTr="00482CEB">
        <w:trPr>
          <w:trHeight w:val="311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人员工资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4024800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82CF4" w:rsidRPr="00482CEB" w:rsidRDefault="00382CF4" w:rsidP="001D6198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43人</w:t>
            </w:r>
            <w:r w:rsidR="001D61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×</w:t>
            </w:r>
            <w:r w:rsidRPr="00482CE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2600元</w:t>
            </w:r>
            <w:r w:rsidR="001D6198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/月/人×</w:t>
            </w:r>
            <w:r w:rsidRPr="00482CE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36月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82CF4" w:rsidRPr="00482CEB" w:rsidRDefault="00382CF4" w:rsidP="006F7E10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</w:tr>
      <w:tr w:rsidR="00382CF4" w:rsidRPr="00382CF4" w:rsidTr="00482CEB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办公经费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日常办公费用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F4" w:rsidRPr="00482CEB" w:rsidRDefault="00382CF4" w:rsidP="00382C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82CF4" w:rsidRPr="00382CF4" w:rsidTr="00482CEB">
        <w:trPr>
          <w:trHeight w:val="14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员工保险</w:t>
            </w:r>
          </w:p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和福利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25800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82CF4" w:rsidRPr="00482CEB" w:rsidRDefault="00382CF4" w:rsidP="00382C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节假日福利：           43人X100元X3年=12900   </w:t>
            </w:r>
          </w:p>
          <w:p w:rsidR="00382CF4" w:rsidRPr="00482CEB" w:rsidRDefault="00382CF4" w:rsidP="00382C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保险：                      43人X100元X3年=12900元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/</w:t>
            </w:r>
          </w:p>
        </w:tc>
      </w:tr>
      <w:tr w:rsidR="00382CF4" w:rsidRPr="00382CF4" w:rsidTr="00482CEB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F4" w:rsidRPr="00482CEB" w:rsidRDefault="00586497" w:rsidP="00382CF4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利  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41800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/</w:t>
            </w:r>
          </w:p>
        </w:tc>
      </w:tr>
      <w:tr w:rsidR="00382CF4" w:rsidRPr="00382CF4" w:rsidTr="00482CEB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税  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246024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382CF4" w:rsidRPr="00482CEB" w:rsidRDefault="00382CF4" w:rsidP="001D619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一般纳税人税率6%</w:t>
            </w:r>
          </w:p>
        </w:tc>
      </w:tr>
      <w:tr w:rsidR="00382CF4" w:rsidRPr="00382CF4" w:rsidTr="00482CEB">
        <w:trPr>
          <w:trHeight w:val="6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暂列金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1200000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CF4" w:rsidRPr="00482CEB" w:rsidRDefault="00382CF4" w:rsidP="00382C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/</w:t>
            </w:r>
          </w:p>
        </w:tc>
      </w:tr>
      <w:tr w:rsidR="001D6198" w:rsidRPr="00382CF4" w:rsidTr="001D6198">
        <w:trPr>
          <w:trHeight w:val="144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D6198" w:rsidRPr="00482CEB" w:rsidRDefault="001D6198" w:rsidP="00382CF4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4"/>
                <w:szCs w:val="24"/>
              </w:rPr>
            </w:pPr>
            <w:r w:rsidRPr="00482CEB">
              <w:rPr>
                <w:rFonts w:asciiTheme="minorEastAsia" w:hAnsiTheme="minorEastAsia" w:cs="宋体" w:hint="eastAsia"/>
                <w:b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vAlign w:val="center"/>
            <w:hideMark/>
          </w:tcPr>
          <w:p w:rsidR="001D6198" w:rsidRPr="001D6198" w:rsidRDefault="001D6198" w:rsidP="001D619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4"/>
              </w:rPr>
            </w:pPr>
            <w:r w:rsidRPr="001D6198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4"/>
              </w:rPr>
              <w:t>合 计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1D6198" w:rsidRPr="001D6198" w:rsidRDefault="001D6198" w:rsidP="001D6198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4"/>
              </w:rPr>
            </w:pPr>
            <w:r w:rsidRPr="001D6198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4"/>
              </w:rPr>
              <w:t xml:space="preserve">小写: 5546424.00 </w:t>
            </w:r>
            <w:r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4"/>
              </w:rPr>
              <w:t>元</w:t>
            </w:r>
            <w:r w:rsidRPr="001D6198">
              <w:rPr>
                <w:rFonts w:asciiTheme="minorEastAsia" w:hAnsiTheme="minorEastAsia" w:cs="宋体" w:hint="eastAsia"/>
                <w:b/>
                <w:color w:val="000000"/>
                <w:kern w:val="0"/>
                <w:sz w:val="28"/>
                <w:szCs w:val="24"/>
              </w:rPr>
              <w:t xml:space="preserve">                                                                         大写: 伍佰伍拾肆万陆仟肆佰贰拾肆元整</w:t>
            </w:r>
          </w:p>
        </w:tc>
      </w:tr>
    </w:tbl>
    <w:p w:rsidR="004A5CA0" w:rsidRPr="00AB4D9F" w:rsidRDefault="004A5CA0" w:rsidP="004A5CA0">
      <w:pPr>
        <w:spacing w:line="360" w:lineRule="auto"/>
        <w:rPr>
          <w:rFonts w:ascii="宋体" w:hAnsi="宋体"/>
          <w:kern w:val="0"/>
          <w:sz w:val="28"/>
          <w:szCs w:val="28"/>
        </w:rPr>
      </w:pPr>
    </w:p>
    <w:p w:rsidR="004A5CA0" w:rsidRDefault="004A5CA0" w:rsidP="004A5CA0">
      <w:pPr>
        <w:spacing w:line="360" w:lineRule="auto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投标人</w:t>
      </w:r>
      <w:r w:rsidR="00366E14">
        <w:rPr>
          <w:rFonts w:ascii="宋体" w:hAnsi="宋体" w:hint="eastAsia"/>
          <w:kern w:val="0"/>
          <w:sz w:val="28"/>
          <w:szCs w:val="28"/>
        </w:rPr>
        <w:t>（盖章）</w:t>
      </w:r>
      <w:r>
        <w:rPr>
          <w:rFonts w:ascii="宋体" w:hAnsi="宋体" w:hint="eastAsia"/>
          <w:kern w:val="0"/>
          <w:sz w:val="28"/>
          <w:szCs w:val="28"/>
        </w:rPr>
        <w:t>：</w:t>
      </w:r>
      <w:r w:rsidR="00142735" w:rsidRPr="00142735">
        <w:rPr>
          <w:rFonts w:ascii="宋体" w:hAnsi="宋体" w:hint="eastAsia"/>
          <w:kern w:val="0"/>
          <w:sz w:val="28"/>
          <w:szCs w:val="28"/>
          <w:u w:val="single"/>
        </w:rPr>
        <w:t>河南</w:t>
      </w:r>
      <w:r w:rsidRPr="00142735">
        <w:rPr>
          <w:rFonts w:ascii="宋体" w:hAnsi="宋体" w:hint="eastAsia"/>
          <w:sz w:val="28"/>
          <w:szCs w:val="28"/>
          <w:u w:val="single"/>
        </w:rPr>
        <w:t>安得广厦</w:t>
      </w:r>
      <w:r>
        <w:rPr>
          <w:rFonts w:ascii="宋体" w:hAnsi="宋体" w:hint="eastAsia"/>
          <w:sz w:val="28"/>
          <w:szCs w:val="28"/>
          <w:u w:val="single"/>
        </w:rPr>
        <w:t>物业管理有限公司</w:t>
      </w:r>
    </w:p>
    <w:p w:rsidR="004A5CA0" w:rsidRDefault="004A5CA0" w:rsidP="004A5CA0">
      <w:pPr>
        <w:spacing w:line="360" w:lineRule="auto"/>
        <w:rPr>
          <w:rFonts w:ascii="宋体" w:hAnsi="宋体"/>
          <w:kern w:val="0"/>
          <w:sz w:val="28"/>
          <w:szCs w:val="28"/>
          <w:u w:val="single"/>
        </w:rPr>
      </w:pPr>
      <w:r>
        <w:rPr>
          <w:rFonts w:ascii="宋体" w:hAnsi="宋体" w:hint="eastAsia"/>
          <w:kern w:val="0"/>
          <w:sz w:val="28"/>
          <w:szCs w:val="28"/>
        </w:rPr>
        <w:t>法定代表人（签字或盖章）：</w:t>
      </w:r>
      <w:r>
        <w:rPr>
          <w:rFonts w:ascii="宋体" w:hAnsi="宋体" w:hint="eastAsia"/>
          <w:kern w:val="0"/>
          <w:sz w:val="28"/>
          <w:szCs w:val="28"/>
          <w:u w:val="single"/>
        </w:rPr>
        <w:t xml:space="preserve">    孙艳敏    </w:t>
      </w:r>
    </w:p>
    <w:p w:rsidR="004A5CA0" w:rsidRDefault="004A5CA0" w:rsidP="004A5CA0">
      <w:pPr>
        <w:spacing w:line="360" w:lineRule="auto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日  </w:t>
      </w:r>
      <w:r w:rsidR="00366E14">
        <w:rPr>
          <w:rFonts w:ascii="宋体" w:hAnsi="宋体" w:hint="eastAsia"/>
          <w:kern w:val="0"/>
          <w:sz w:val="28"/>
          <w:szCs w:val="28"/>
        </w:rPr>
        <w:t xml:space="preserve">        </w:t>
      </w:r>
      <w:r>
        <w:rPr>
          <w:rFonts w:ascii="宋体" w:hAnsi="宋体" w:hint="eastAsia"/>
          <w:kern w:val="0"/>
          <w:sz w:val="28"/>
          <w:szCs w:val="28"/>
        </w:rPr>
        <w:t>期：</w:t>
      </w:r>
      <w:r>
        <w:rPr>
          <w:rFonts w:ascii="宋体" w:hAnsi="宋体" w:hint="eastAsia"/>
          <w:kern w:val="0"/>
          <w:sz w:val="28"/>
          <w:szCs w:val="28"/>
          <w:u w:val="single"/>
        </w:rPr>
        <w:t xml:space="preserve">  2020 </w:t>
      </w:r>
      <w:r w:rsidR="00366E14">
        <w:rPr>
          <w:rFonts w:ascii="宋体" w:hAnsi="宋体" w:hint="eastAsia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kern w:val="0"/>
          <w:sz w:val="28"/>
          <w:szCs w:val="28"/>
        </w:rPr>
        <w:t>年</w:t>
      </w:r>
      <w:r>
        <w:rPr>
          <w:rFonts w:ascii="宋体" w:hAnsi="宋体" w:hint="eastAsia"/>
          <w:kern w:val="0"/>
          <w:sz w:val="28"/>
          <w:szCs w:val="28"/>
          <w:u w:val="single"/>
        </w:rPr>
        <w:t xml:space="preserve">  1  </w:t>
      </w:r>
      <w:r>
        <w:rPr>
          <w:rFonts w:ascii="宋体" w:hAnsi="宋体" w:hint="eastAsia"/>
          <w:kern w:val="0"/>
          <w:sz w:val="28"/>
          <w:szCs w:val="28"/>
        </w:rPr>
        <w:t>月</w:t>
      </w:r>
      <w:r>
        <w:rPr>
          <w:rFonts w:ascii="宋体" w:hAnsi="宋体" w:hint="eastAsia"/>
          <w:kern w:val="0"/>
          <w:sz w:val="28"/>
          <w:szCs w:val="28"/>
          <w:u w:val="single"/>
        </w:rPr>
        <w:t xml:space="preserve"> </w:t>
      </w:r>
      <w:r w:rsidR="00366E14">
        <w:rPr>
          <w:rFonts w:ascii="宋体" w:hAnsi="宋体" w:hint="eastAsia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kern w:val="0"/>
          <w:sz w:val="28"/>
          <w:szCs w:val="28"/>
          <w:u w:val="single"/>
        </w:rPr>
        <w:t xml:space="preserve">2  </w:t>
      </w:r>
      <w:r>
        <w:rPr>
          <w:rFonts w:ascii="宋体" w:hAnsi="宋体" w:hint="eastAsia"/>
          <w:kern w:val="0"/>
          <w:sz w:val="28"/>
          <w:szCs w:val="28"/>
        </w:rPr>
        <w:t>日</w:t>
      </w:r>
    </w:p>
    <w:p w:rsidR="00D422E4" w:rsidRPr="00382CF4" w:rsidRDefault="00D422E4" w:rsidP="00382CF4"/>
    <w:sectPr w:rsidR="00D422E4" w:rsidRPr="00382CF4" w:rsidSect="008F5E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374" w:rsidRDefault="00E76374" w:rsidP="00D422E4">
      <w:r>
        <w:separator/>
      </w:r>
    </w:p>
  </w:endnote>
  <w:endnote w:type="continuationSeparator" w:id="1">
    <w:p w:rsidR="00E76374" w:rsidRDefault="00E76374" w:rsidP="00D42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374" w:rsidRDefault="00E76374" w:rsidP="00D422E4">
      <w:r>
        <w:separator/>
      </w:r>
    </w:p>
  </w:footnote>
  <w:footnote w:type="continuationSeparator" w:id="1">
    <w:p w:rsidR="00E76374" w:rsidRDefault="00E76374" w:rsidP="00D422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22E4"/>
    <w:rsid w:val="00041062"/>
    <w:rsid w:val="00142735"/>
    <w:rsid w:val="001D6198"/>
    <w:rsid w:val="0021546E"/>
    <w:rsid w:val="00223538"/>
    <w:rsid w:val="002A31C1"/>
    <w:rsid w:val="00366E14"/>
    <w:rsid w:val="00382CF4"/>
    <w:rsid w:val="003A566C"/>
    <w:rsid w:val="00482CEB"/>
    <w:rsid w:val="004A5CA0"/>
    <w:rsid w:val="00586497"/>
    <w:rsid w:val="006E218C"/>
    <w:rsid w:val="006F7E10"/>
    <w:rsid w:val="0074780F"/>
    <w:rsid w:val="007665BB"/>
    <w:rsid w:val="008F5E75"/>
    <w:rsid w:val="00AB4D9F"/>
    <w:rsid w:val="00BA2533"/>
    <w:rsid w:val="00D422E4"/>
    <w:rsid w:val="00E76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22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422E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422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422E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9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>Microsoft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2020-01-02T13:09:00Z</dcterms:created>
  <dcterms:modified xsi:type="dcterms:W3CDTF">2020-01-02T13:09:00Z</dcterms:modified>
</cp:coreProperties>
</file>