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AFB" w:rsidRDefault="00207AFB">
      <w:pPr>
        <w:jc w:val="center"/>
        <w:rPr>
          <w:rFonts w:ascii="宋体" w:hAnsi="宋体" w:cs="宋体" w:hint="eastAsia"/>
          <w:b/>
          <w:bCs/>
          <w:color w:val="000000"/>
          <w:sz w:val="44"/>
          <w:szCs w:val="44"/>
        </w:rPr>
      </w:pPr>
    </w:p>
    <w:p w:rsidR="00207AFB" w:rsidRDefault="008E10CB">
      <w:pPr>
        <w:widowControl/>
        <w:shd w:val="clear" w:color="auto" w:fill="FFFFFF"/>
        <w:spacing w:line="525" w:lineRule="atLeast"/>
        <w:jc w:val="center"/>
        <w:rPr>
          <w:rFonts w:ascii="宋体" w:hAnsi="宋体" w:cs="宋体"/>
          <w:b/>
          <w:bCs/>
          <w:color w:val="000000"/>
          <w:sz w:val="44"/>
          <w:szCs w:val="44"/>
        </w:rPr>
      </w:pPr>
      <w:r>
        <w:rPr>
          <w:rFonts w:ascii="宋体" w:hAnsi="宋体" w:cs="宋体" w:hint="eastAsia"/>
          <w:b/>
          <w:bCs/>
          <w:color w:val="000000"/>
          <w:sz w:val="44"/>
          <w:szCs w:val="44"/>
        </w:rPr>
        <w:t>许昌市质量技术监督检验测试中心</w:t>
      </w:r>
    </w:p>
    <w:p w:rsidR="00207AFB" w:rsidRDefault="008E10CB">
      <w:pPr>
        <w:widowControl/>
        <w:shd w:val="clear" w:color="auto" w:fill="FFFFFF"/>
        <w:spacing w:line="525" w:lineRule="atLeast"/>
        <w:jc w:val="center"/>
        <w:rPr>
          <w:rFonts w:ascii="宋体" w:hAnsi="宋体" w:cs="宋体"/>
          <w:b/>
          <w:bCs/>
          <w:color w:val="000000"/>
          <w:sz w:val="44"/>
          <w:szCs w:val="44"/>
        </w:rPr>
      </w:pPr>
      <w:r>
        <w:rPr>
          <w:rFonts w:ascii="宋体" w:hAnsi="宋体" w:cs="宋体" w:hint="eastAsia"/>
          <w:b/>
          <w:bCs/>
          <w:color w:val="000000"/>
          <w:sz w:val="44"/>
          <w:szCs w:val="44"/>
        </w:rPr>
        <w:t>“同步稳定同位素质谱仪”项目</w:t>
      </w:r>
    </w:p>
    <w:p w:rsidR="00207AFB" w:rsidRDefault="00207AFB">
      <w:pPr>
        <w:rPr>
          <w:rFonts w:ascii="微软简隶书" w:eastAsia="微软简隶书"/>
          <w:color w:val="000000"/>
          <w:u w:val="single"/>
        </w:rPr>
      </w:pPr>
    </w:p>
    <w:p w:rsidR="00207AFB" w:rsidRDefault="00207AFB">
      <w:pPr>
        <w:rPr>
          <w:rFonts w:ascii="微软简隶书" w:eastAsia="微软简隶书"/>
          <w:color w:val="000000"/>
        </w:rPr>
      </w:pPr>
    </w:p>
    <w:p w:rsidR="00207AFB" w:rsidRDefault="00207AFB">
      <w:pPr>
        <w:rPr>
          <w:rFonts w:ascii="微软简隶书" w:eastAsia="微软简隶书"/>
          <w:color w:val="000000"/>
        </w:rPr>
      </w:pPr>
    </w:p>
    <w:p w:rsidR="00207AFB" w:rsidRDefault="00207AFB">
      <w:pPr>
        <w:rPr>
          <w:rFonts w:ascii="微软简隶书" w:eastAsia="微软简隶书"/>
          <w:color w:val="000000"/>
        </w:rPr>
      </w:pPr>
    </w:p>
    <w:p w:rsidR="00207AFB" w:rsidRDefault="00207AFB">
      <w:pPr>
        <w:rPr>
          <w:rFonts w:ascii="微软简隶书" w:eastAsia="微软简隶书"/>
          <w:color w:val="000000"/>
        </w:rPr>
      </w:pPr>
    </w:p>
    <w:p w:rsidR="00207AFB" w:rsidRDefault="00207AFB">
      <w:pPr>
        <w:rPr>
          <w:rFonts w:ascii="微软简隶书" w:eastAsia="微软简隶书"/>
          <w:color w:val="000000"/>
        </w:rPr>
      </w:pPr>
    </w:p>
    <w:p w:rsidR="00207AFB" w:rsidRDefault="008E10CB">
      <w:pPr>
        <w:jc w:val="center"/>
        <w:rPr>
          <w:rFonts w:ascii="宋体" w:hAnsi="宋体" w:cs="宋体"/>
          <w:bCs/>
          <w:color w:val="000000"/>
          <w:w w:val="90"/>
          <w:sz w:val="120"/>
          <w:szCs w:val="120"/>
        </w:rPr>
      </w:pPr>
      <w:r>
        <w:rPr>
          <w:rFonts w:ascii="宋体" w:hAnsi="宋体" w:cs="宋体" w:hint="eastAsia"/>
          <w:bCs/>
          <w:color w:val="000000"/>
          <w:w w:val="90"/>
          <w:sz w:val="120"/>
          <w:szCs w:val="120"/>
        </w:rPr>
        <w:t>招　标　文　件</w:t>
      </w:r>
    </w:p>
    <w:p w:rsidR="00207AFB" w:rsidRDefault="00207AFB">
      <w:pPr>
        <w:rPr>
          <w:rFonts w:ascii="微软简隶书" w:eastAsia="微软简隶书"/>
          <w:color w:val="000000"/>
        </w:rPr>
      </w:pPr>
    </w:p>
    <w:p w:rsidR="00207AFB" w:rsidRDefault="00207AFB">
      <w:pPr>
        <w:rPr>
          <w:rFonts w:ascii="微软简隶书" w:eastAsia="微软简隶书"/>
          <w:color w:val="000000"/>
        </w:rPr>
      </w:pPr>
    </w:p>
    <w:p w:rsidR="00207AFB" w:rsidRDefault="00207AFB">
      <w:pPr>
        <w:rPr>
          <w:rFonts w:ascii="微软简隶书" w:eastAsia="微软简隶书"/>
          <w:color w:val="000000"/>
        </w:rPr>
      </w:pPr>
    </w:p>
    <w:p w:rsidR="00207AFB" w:rsidRDefault="00207AFB">
      <w:pPr>
        <w:rPr>
          <w:rFonts w:ascii="微软简隶书" w:eastAsia="微软简隶书"/>
          <w:color w:val="000000"/>
        </w:rPr>
      </w:pPr>
    </w:p>
    <w:p w:rsidR="00207AFB" w:rsidRDefault="00207AFB">
      <w:pPr>
        <w:rPr>
          <w:rFonts w:ascii="微软简隶书" w:eastAsia="微软简隶书"/>
          <w:color w:val="000000"/>
        </w:rPr>
      </w:pPr>
    </w:p>
    <w:p w:rsidR="00207AFB" w:rsidRDefault="00207AFB">
      <w:pPr>
        <w:rPr>
          <w:rFonts w:ascii="微软简隶书" w:eastAsia="微软简隶书"/>
          <w:color w:val="000000"/>
        </w:rPr>
      </w:pPr>
    </w:p>
    <w:p w:rsidR="00207AFB" w:rsidRDefault="00207AFB">
      <w:pPr>
        <w:rPr>
          <w:rFonts w:ascii="微软简隶书" w:eastAsia="微软简隶书"/>
          <w:color w:val="000000"/>
        </w:rPr>
      </w:pPr>
    </w:p>
    <w:p w:rsidR="00207AFB" w:rsidRDefault="00207AFB">
      <w:pPr>
        <w:rPr>
          <w:rFonts w:ascii="微软简隶书" w:eastAsia="微软简隶书"/>
          <w:color w:val="000000"/>
        </w:rPr>
      </w:pPr>
    </w:p>
    <w:p w:rsidR="00207AFB" w:rsidRDefault="00207AFB">
      <w:pPr>
        <w:rPr>
          <w:rFonts w:ascii="微软简隶书" w:eastAsia="微软简隶书"/>
          <w:color w:val="000000"/>
        </w:rPr>
      </w:pPr>
    </w:p>
    <w:p w:rsidR="00207AFB" w:rsidRDefault="00207AFB">
      <w:pPr>
        <w:rPr>
          <w:rFonts w:ascii="微软简隶书" w:eastAsia="微软简隶书"/>
          <w:color w:val="000000"/>
        </w:rPr>
      </w:pPr>
    </w:p>
    <w:p w:rsidR="00207AFB" w:rsidRDefault="00207AFB">
      <w:pPr>
        <w:rPr>
          <w:rFonts w:ascii="微软简隶书" w:eastAsia="微软简隶书"/>
          <w:color w:val="000000"/>
        </w:rPr>
      </w:pPr>
    </w:p>
    <w:p w:rsidR="00207AFB" w:rsidRDefault="00207AFB">
      <w:pPr>
        <w:rPr>
          <w:rFonts w:ascii="微软简隶书" w:eastAsia="微软简隶书"/>
          <w:color w:val="000000"/>
        </w:rPr>
      </w:pPr>
    </w:p>
    <w:p w:rsidR="00207AFB" w:rsidRDefault="00207AFB">
      <w:pPr>
        <w:rPr>
          <w:rFonts w:ascii="微软简隶书" w:eastAsia="微软简隶书"/>
          <w:color w:val="000000"/>
        </w:rPr>
      </w:pPr>
    </w:p>
    <w:p w:rsidR="00207AFB" w:rsidRDefault="008E10CB">
      <w:pPr>
        <w:rPr>
          <w:rFonts w:ascii="宋体" w:hAnsi="宋体" w:cs="宋体"/>
          <w:b/>
          <w:bCs/>
          <w:color w:val="000000"/>
          <w:sz w:val="36"/>
          <w:szCs w:val="36"/>
        </w:rPr>
      </w:pPr>
      <w:r>
        <w:rPr>
          <w:rFonts w:ascii="宋体" w:hAnsi="宋体" w:cs="宋体" w:hint="eastAsia"/>
          <w:b/>
          <w:bCs/>
          <w:color w:val="000000"/>
          <w:sz w:val="36"/>
          <w:szCs w:val="36"/>
        </w:rPr>
        <w:t xml:space="preserve">       项目编号：ZFCG-G2019174号</w:t>
      </w:r>
    </w:p>
    <w:p w:rsidR="00207AFB" w:rsidRDefault="008E10CB">
      <w:pPr>
        <w:widowControl/>
        <w:shd w:val="clear" w:color="auto" w:fill="FFFFFF"/>
        <w:spacing w:line="525" w:lineRule="atLeast"/>
        <w:jc w:val="center"/>
        <w:rPr>
          <w:rFonts w:ascii="宋体" w:hAnsi="宋体" w:cs="宋体"/>
          <w:b/>
          <w:bCs/>
          <w:color w:val="000000"/>
          <w:sz w:val="36"/>
          <w:szCs w:val="36"/>
        </w:rPr>
      </w:pPr>
      <w:r>
        <w:rPr>
          <w:rFonts w:ascii="宋体" w:hAnsi="宋体" w:cs="宋体" w:hint="eastAsia"/>
          <w:b/>
          <w:bCs/>
          <w:color w:val="000000"/>
          <w:sz w:val="36"/>
          <w:szCs w:val="36"/>
        </w:rPr>
        <w:t xml:space="preserve">     </w:t>
      </w:r>
      <w:r w:rsidR="00BB7377">
        <w:rPr>
          <w:rFonts w:ascii="宋体" w:hAnsi="宋体" w:cs="宋体" w:hint="eastAsia"/>
          <w:b/>
          <w:bCs/>
          <w:color w:val="000000"/>
          <w:sz w:val="36"/>
          <w:szCs w:val="36"/>
        </w:rPr>
        <w:t xml:space="preserve"> </w:t>
      </w:r>
      <w:r>
        <w:rPr>
          <w:rFonts w:ascii="宋体" w:hAnsi="宋体" w:cs="宋体" w:hint="eastAsia"/>
          <w:b/>
          <w:bCs/>
          <w:color w:val="000000"/>
          <w:sz w:val="36"/>
          <w:szCs w:val="36"/>
        </w:rPr>
        <w:t>采购单位：许昌市质量技术监督检验测试中心</w:t>
      </w:r>
    </w:p>
    <w:p w:rsidR="00207AFB" w:rsidRDefault="008E10CB">
      <w:pPr>
        <w:ind w:firstLineChars="300" w:firstLine="1084"/>
        <w:rPr>
          <w:rFonts w:ascii="宋体" w:hAnsi="宋体" w:cs="宋体"/>
          <w:b/>
          <w:bCs/>
          <w:color w:val="000000"/>
          <w:sz w:val="36"/>
          <w:szCs w:val="36"/>
        </w:rPr>
      </w:pPr>
      <w:r>
        <w:rPr>
          <w:rFonts w:ascii="宋体" w:hAnsi="宋体" w:cs="宋体" w:hint="eastAsia"/>
          <w:b/>
          <w:bCs/>
          <w:color w:val="000000"/>
          <w:sz w:val="36"/>
          <w:szCs w:val="36"/>
        </w:rPr>
        <w:t xml:space="preserve"> </w:t>
      </w:r>
      <w:bookmarkStart w:id="0" w:name="_GoBack"/>
      <w:bookmarkEnd w:id="0"/>
      <w:r>
        <w:rPr>
          <w:rFonts w:ascii="宋体" w:hAnsi="宋体" w:cs="宋体" w:hint="eastAsia"/>
          <w:b/>
          <w:bCs/>
          <w:color w:val="000000"/>
          <w:sz w:val="36"/>
          <w:szCs w:val="36"/>
        </w:rPr>
        <w:t>代理机构：许昌市政府采购服务中心</w:t>
      </w:r>
    </w:p>
    <w:p w:rsidR="00207AFB" w:rsidRDefault="008E10CB">
      <w:pPr>
        <w:rPr>
          <w:rFonts w:ascii="宋体" w:hAnsi="宋体" w:cs="宋体"/>
          <w:b/>
          <w:bCs/>
          <w:color w:val="000000"/>
          <w:sz w:val="36"/>
          <w:szCs w:val="36"/>
        </w:rPr>
      </w:pPr>
      <w:r>
        <w:rPr>
          <w:rFonts w:ascii="宋体" w:hAnsi="宋体" w:cs="宋体" w:hint="eastAsia"/>
          <w:b/>
          <w:bCs/>
          <w:color w:val="000000"/>
          <w:sz w:val="36"/>
          <w:szCs w:val="36"/>
        </w:rPr>
        <w:t xml:space="preserve">      </w:t>
      </w:r>
    </w:p>
    <w:p w:rsidR="00207AFB" w:rsidRDefault="008E10CB" w:rsidP="0095725A">
      <w:pPr>
        <w:jc w:val="center"/>
        <w:rPr>
          <w:rFonts w:ascii="宋体" w:hAnsi="宋体" w:cs="宋体"/>
          <w:b/>
          <w:bCs/>
          <w:color w:val="000000"/>
          <w:sz w:val="36"/>
          <w:szCs w:val="36"/>
        </w:rPr>
      </w:pPr>
      <w:r>
        <w:rPr>
          <w:rFonts w:ascii="宋体" w:hAnsi="宋体" w:cs="宋体" w:hint="eastAsia"/>
          <w:b/>
          <w:bCs/>
          <w:color w:val="000000"/>
          <w:sz w:val="36"/>
          <w:szCs w:val="36"/>
        </w:rPr>
        <w:t>二〇一九年十二月</w:t>
      </w:r>
      <w:r w:rsidR="007A7D2C">
        <w:rPr>
          <w:rFonts w:ascii="宋体" w:hAnsi="宋体" w:cs="宋体" w:hint="eastAsia"/>
          <w:b/>
          <w:bCs/>
          <w:color w:val="000000"/>
          <w:sz w:val="36"/>
          <w:szCs w:val="36"/>
        </w:rPr>
        <w:t>六</w:t>
      </w:r>
      <w:r>
        <w:rPr>
          <w:rFonts w:ascii="宋体" w:hAnsi="宋体" w:cs="宋体" w:hint="eastAsia"/>
          <w:b/>
          <w:bCs/>
          <w:color w:val="000000"/>
          <w:sz w:val="36"/>
          <w:szCs w:val="36"/>
        </w:rPr>
        <w:t>日</w:t>
      </w:r>
    </w:p>
    <w:p w:rsidR="00207AFB" w:rsidRDefault="008E10CB">
      <w:pPr>
        <w:autoSpaceDE w:val="0"/>
        <w:autoSpaceDN w:val="0"/>
        <w:adjustRightInd w:val="0"/>
        <w:spacing w:line="700" w:lineRule="exact"/>
        <w:ind w:firstLine="551"/>
        <w:jc w:val="center"/>
        <w:rPr>
          <w:rFonts w:ascii="宋体" w:hAnsi="宋体" w:cs="宋体"/>
          <w:b/>
          <w:kern w:val="0"/>
          <w:sz w:val="44"/>
          <w:szCs w:val="44"/>
        </w:rPr>
      </w:pPr>
      <w:r>
        <w:rPr>
          <w:rFonts w:ascii="宋体" w:hAnsi="宋体" w:cs="宋体" w:hint="eastAsia"/>
          <w:b/>
          <w:kern w:val="0"/>
          <w:sz w:val="44"/>
          <w:szCs w:val="44"/>
        </w:rPr>
        <w:lastRenderedPageBreak/>
        <w:t>招标文件目录</w:t>
      </w:r>
    </w:p>
    <w:p w:rsidR="00207AFB" w:rsidRDefault="00207AFB">
      <w:pPr>
        <w:autoSpaceDE w:val="0"/>
        <w:autoSpaceDN w:val="0"/>
        <w:adjustRightInd w:val="0"/>
        <w:spacing w:line="700" w:lineRule="exact"/>
        <w:ind w:firstLine="551"/>
        <w:rPr>
          <w:rFonts w:ascii="宋体" w:hAnsi="宋体" w:cs="宋体"/>
          <w:b/>
          <w:bCs/>
          <w:sz w:val="32"/>
          <w:szCs w:val="32"/>
          <w:lang w:val="zh-CN"/>
        </w:rPr>
      </w:pPr>
    </w:p>
    <w:p w:rsidR="00207AFB" w:rsidRDefault="008E10CB">
      <w:pPr>
        <w:autoSpaceDE w:val="0"/>
        <w:autoSpaceDN w:val="0"/>
        <w:adjustRightInd w:val="0"/>
        <w:spacing w:line="700" w:lineRule="exact"/>
        <w:ind w:firstLine="551"/>
        <w:rPr>
          <w:rFonts w:ascii="宋体" w:hAnsi="宋体" w:cs="宋体"/>
          <w:b/>
          <w:bCs/>
          <w:sz w:val="30"/>
          <w:szCs w:val="30"/>
          <w:lang w:val="zh-CN"/>
        </w:rPr>
      </w:pPr>
      <w:r>
        <w:rPr>
          <w:rFonts w:ascii="宋体" w:hAnsi="宋体" w:cs="宋体" w:hint="eastAsia"/>
          <w:b/>
          <w:bCs/>
          <w:sz w:val="30"/>
          <w:szCs w:val="30"/>
          <w:lang w:val="zh-CN"/>
        </w:rPr>
        <w:t>第一章 投标邀请</w:t>
      </w:r>
    </w:p>
    <w:p w:rsidR="00207AFB" w:rsidRDefault="008E10CB">
      <w:pPr>
        <w:autoSpaceDE w:val="0"/>
        <w:autoSpaceDN w:val="0"/>
        <w:adjustRightInd w:val="0"/>
        <w:spacing w:line="700" w:lineRule="exact"/>
        <w:ind w:firstLine="551"/>
        <w:rPr>
          <w:rFonts w:ascii="宋体" w:hAnsi="宋体" w:cs="宋体"/>
          <w:b/>
          <w:bCs/>
          <w:sz w:val="30"/>
          <w:szCs w:val="30"/>
          <w:lang w:val="zh-CN"/>
        </w:rPr>
      </w:pPr>
      <w:r>
        <w:rPr>
          <w:rFonts w:ascii="宋体" w:hAnsi="宋体" w:cs="宋体" w:hint="eastAsia"/>
          <w:b/>
          <w:bCs/>
          <w:sz w:val="30"/>
          <w:szCs w:val="30"/>
          <w:lang w:val="zh-CN"/>
        </w:rPr>
        <w:t>第二章 项目需求</w:t>
      </w:r>
    </w:p>
    <w:p w:rsidR="00207AFB" w:rsidRDefault="008E10CB">
      <w:pPr>
        <w:autoSpaceDE w:val="0"/>
        <w:autoSpaceDN w:val="0"/>
        <w:adjustRightInd w:val="0"/>
        <w:spacing w:line="700" w:lineRule="exact"/>
        <w:ind w:firstLine="560"/>
        <w:rPr>
          <w:rFonts w:ascii="宋体" w:hAnsi="宋体" w:cs="宋体"/>
          <w:b/>
          <w:kern w:val="0"/>
          <w:sz w:val="30"/>
          <w:szCs w:val="30"/>
        </w:rPr>
      </w:pPr>
      <w:r>
        <w:rPr>
          <w:rFonts w:ascii="宋体" w:hAnsi="宋体" w:cs="宋体" w:hint="eastAsia"/>
          <w:b/>
          <w:bCs/>
          <w:sz w:val="30"/>
          <w:szCs w:val="30"/>
          <w:lang w:val="zh-CN"/>
        </w:rPr>
        <w:t xml:space="preserve">第三章 </w:t>
      </w:r>
      <w:r>
        <w:rPr>
          <w:rFonts w:ascii="宋体" w:hAnsi="宋体" w:cs="宋体" w:hint="eastAsia"/>
          <w:b/>
          <w:kern w:val="0"/>
          <w:sz w:val="30"/>
          <w:szCs w:val="30"/>
        </w:rPr>
        <w:t>投标人须知前附表</w:t>
      </w:r>
    </w:p>
    <w:p w:rsidR="00207AFB" w:rsidRDefault="008E10CB">
      <w:pPr>
        <w:autoSpaceDE w:val="0"/>
        <w:autoSpaceDN w:val="0"/>
        <w:adjustRightInd w:val="0"/>
        <w:spacing w:line="700" w:lineRule="exact"/>
        <w:ind w:firstLine="560"/>
        <w:rPr>
          <w:rFonts w:ascii="宋体" w:hAnsi="宋体" w:cs="宋体"/>
          <w:b/>
          <w:kern w:val="0"/>
          <w:sz w:val="30"/>
          <w:szCs w:val="30"/>
        </w:rPr>
      </w:pPr>
      <w:r>
        <w:rPr>
          <w:rFonts w:ascii="宋体" w:hAnsi="宋体" w:cs="宋体" w:hint="eastAsia"/>
          <w:b/>
          <w:bCs/>
          <w:sz w:val="30"/>
          <w:szCs w:val="30"/>
          <w:lang w:val="zh-CN"/>
        </w:rPr>
        <w:t xml:space="preserve">第四章 </w:t>
      </w:r>
      <w:r>
        <w:rPr>
          <w:rFonts w:ascii="宋体" w:hAnsi="宋体" w:cs="宋体" w:hint="eastAsia"/>
          <w:b/>
          <w:kern w:val="0"/>
          <w:sz w:val="30"/>
          <w:szCs w:val="30"/>
        </w:rPr>
        <w:t>投标人须知</w:t>
      </w:r>
    </w:p>
    <w:p w:rsidR="00207AFB" w:rsidRDefault="008E10CB">
      <w:pPr>
        <w:autoSpaceDE w:val="0"/>
        <w:autoSpaceDN w:val="0"/>
        <w:adjustRightInd w:val="0"/>
        <w:spacing w:line="700" w:lineRule="exact"/>
        <w:ind w:firstLine="560"/>
        <w:rPr>
          <w:rFonts w:ascii="宋体" w:hAnsi="宋体" w:cs="宋体"/>
          <w:sz w:val="30"/>
          <w:szCs w:val="30"/>
          <w:lang w:val="zh-CN"/>
        </w:rPr>
      </w:pPr>
      <w:r>
        <w:rPr>
          <w:rFonts w:ascii="宋体" w:hAnsi="宋体" w:cs="宋体" w:hint="eastAsia"/>
          <w:sz w:val="30"/>
          <w:szCs w:val="30"/>
          <w:lang w:val="zh-CN"/>
        </w:rPr>
        <w:t>一、概念释义</w:t>
      </w:r>
    </w:p>
    <w:p w:rsidR="00207AFB" w:rsidRDefault="008E10CB">
      <w:pPr>
        <w:autoSpaceDE w:val="0"/>
        <w:autoSpaceDN w:val="0"/>
        <w:adjustRightInd w:val="0"/>
        <w:spacing w:line="700" w:lineRule="exact"/>
        <w:ind w:firstLine="560"/>
        <w:rPr>
          <w:rFonts w:ascii="宋体" w:hAnsi="宋体" w:cs="宋体"/>
          <w:sz w:val="30"/>
          <w:szCs w:val="30"/>
          <w:lang w:val="zh-CN"/>
        </w:rPr>
      </w:pPr>
      <w:r>
        <w:rPr>
          <w:rFonts w:ascii="宋体" w:hAnsi="宋体" w:cs="宋体" w:hint="eastAsia"/>
          <w:sz w:val="30"/>
          <w:szCs w:val="30"/>
          <w:lang w:val="zh-CN"/>
        </w:rPr>
        <w:t>二、招标文件说明</w:t>
      </w:r>
    </w:p>
    <w:p w:rsidR="00207AFB" w:rsidRDefault="008E10CB">
      <w:pPr>
        <w:autoSpaceDE w:val="0"/>
        <w:autoSpaceDN w:val="0"/>
        <w:adjustRightInd w:val="0"/>
        <w:spacing w:line="700" w:lineRule="exact"/>
        <w:ind w:firstLine="560"/>
        <w:rPr>
          <w:rFonts w:ascii="宋体" w:hAnsi="宋体" w:cs="宋体"/>
          <w:sz w:val="30"/>
          <w:szCs w:val="30"/>
          <w:lang w:val="zh-CN"/>
        </w:rPr>
      </w:pPr>
      <w:r>
        <w:rPr>
          <w:rFonts w:ascii="宋体" w:hAnsi="宋体" w:cs="宋体" w:hint="eastAsia"/>
          <w:sz w:val="30"/>
          <w:szCs w:val="30"/>
          <w:lang w:val="zh-CN"/>
        </w:rPr>
        <w:t>三、投标文件的编制</w:t>
      </w:r>
    </w:p>
    <w:p w:rsidR="00207AFB" w:rsidRDefault="008E10CB">
      <w:pPr>
        <w:autoSpaceDE w:val="0"/>
        <w:autoSpaceDN w:val="0"/>
        <w:adjustRightInd w:val="0"/>
        <w:spacing w:line="700" w:lineRule="exact"/>
        <w:ind w:firstLine="560"/>
        <w:rPr>
          <w:rFonts w:ascii="宋体" w:hAnsi="宋体" w:cs="宋体"/>
          <w:sz w:val="30"/>
          <w:szCs w:val="30"/>
          <w:lang w:val="zh-CN"/>
        </w:rPr>
      </w:pPr>
      <w:r>
        <w:rPr>
          <w:rFonts w:ascii="宋体" w:hAnsi="宋体" w:cs="宋体" w:hint="eastAsia"/>
          <w:sz w:val="30"/>
          <w:szCs w:val="30"/>
          <w:lang w:val="zh-CN"/>
        </w:rPr>
        <w:t>四、投标文件的递交</w:t>
      </w:r>
    </w:p>
    <w:p w:rsidR="00207AFB" w:rsidRDefault="008E10CB">
      <w:pPr>
        <w:autoSpaceDE w:val="0"/>
        <w:autoSpaceDN w:val="0"/>
        <w:adjustRightInd w:val="0"/>
        <w:spacing w:line="700" w:lineRule="exact"/>
        <w:ind w:firstLine="560"/>
        <w:rPr>
          <w:rFonts w:ascii="宋体" w:hAnsi="宋体" w:cs="宋体"/>
          <w:sz w:val="30"/>
          <w:szCs w:val="30"/>
          <w:lang w:val="zh-CN"/>
        </w:rPr>
      </w:pPr>
      <w:r>
        <w:rPr>
          <w:rFonts w:ascii="宋体" w:hAnsi="宋体" w:cs="宋体" w:hint="eastAsia"/>
          <w:sz w:val="30"/>
          <w:szCs w:val="30"/>
          <w:lang w:val="zh-CN"/>
        </w:rPr>
        <w:t>五、开标和评标</w:t>
      </w:r>
    </w:p>
    <w:p w:rsidR="00207AFB" w:rsidRDefault="008E10CB">
      <w:pPr>
        <w:autoSpaceDE w:val="0"/>
        <w:autoSpaceDN w:val="0"/>
        <w:adjustRightInd w:val="0"/>
        <w:spacing w:line="700" w:lineRule="exact"/>
        <w:ind w:firstLine="551"/>
        <w:rPr>
          <w:rFonts w:ascii="宋体" w:hAnsi="宋体" w:cs="宋体"/>
          <w:b/>
          <w:bCs/>
          <w:sz w:val="30"/>
          <w:szCs w:val="30"/>
          <w:lang w:val="zh-CN"/>
        </w:rPr>
      </w:pPr>
      <w:r>
        <w:rPr>
          <w:rFonts w:ascii="宋体" w:hAnsi="宋体" w:cs="宋体" w:hint="eastAsia"/>
          <w:sz w:val="30"/>
          <w:szCs w:val="30"/>
          <w:lang w:val="zh-CN"/>
        </w:rPr>
        <w:t>六、定标和授予合同</w:t>
      </w:r>
    </w:p>
    <w:p w:rsidR="00207AFB" w:rsidRDefault="008E10CB">
      <w:pPr>
        <w:autoSpaceDE w:val="0"/>
        <w:autoSpaceDN w:val="0"/>
        <w:adjustRightInd w:val="0"/>
        <w:spacing w:line="700" w:lineRule="exact"/>
        <w:ind w:firstLine="551"/>
        <w:rPr>
          <w:rFonts w:ascii="宋体" w:hAnsi="宋体" w:cs="宋体"/>
          <w:b/>
          <w:bCs/>
          <w:sz w:val="30"/>
          <w:szCs w:val="30"/>
          <w:lang w:val="zh-CN"/>
        </w:rPr>
      </w:pPr>
      <w:r>
        <w:rPr>
          <w:rFonts w:ascii="宋体" w:hAnsi="宋体" w:cs="宋体" w:hint="eastAsia"/>
          <w:b/>
          <w:bCs/>
          <w:sz w:val="30"/>
          <w:szCs w:val="30"/>
          <w:lang w:val="zh-CN"/>
        </w:rPr>
        <w:t xml:space="preserve">第五章 </w:t>
      </w:r>
      <w:r>
        <w:rPr>
          <w:rFonts w:ascii="宋体" w:hAnsi="宋体" w:cs="宋体" w:hint="eastAsia"/>
          <w:b/>
          <w:kern w:val="0"/>
          <w:sz w:val="30"/>
          <w:szCs w:val="30"/>
        </w:rPr>
        <w:t>政府采购政策功能</w:t>
      </w:r>
    </w:p>
    <w:p w:rsidR="00207AFB" w:rsidRDefault="008E10CB">
      <w:pPr>
        <w:autoSpaceDE w:val="0"/>
        <w:autoSpaceDN w:val="0"/>
        <w:adjustRightInd w:val="0"/>
        <w:spacing w:line="700" w:lineRule="exact"/>
        <w:ind w:firstLine="551"/>
        <w:rPr>
          <w:rFonts w:ascii="宋体" w:hAnsi="宋体" w:cs="宋体"/>
          <w:b/>
          <w:bCs/>
          <w:sz w:val="30"/>
          <w:szCs w:val="30"/>
          <w:lang w:val="zh-CN"/>
        </w:rPr>
      </w:pPr>
      <w:r>
        <w:rPr>
          <w:rFonts w:ascii="宋体" w:hAnsi="宋体" w:cs="宋体" w:hint="eastAsia"/>
          <w:b/>
          <w:bCs/>
          <w:sz w:val="30"/>
          <w:szCs w:val="30"/>
          <w:lang w:val="zh-CN"/>
        </w:rPr>
        <w:t xml:space="preserve">第六章 </w:t>
      </w:r>
      <w:r>
        <w:rPr>
          <w:rFonts w:ascii="宋体" w:hAnsi="宋体" w:cs="宋体" w:hint="eastAsia"/>
          <w:b/>
          <w:kern w:val="0"/>
          <w:sz w:val="30"/>
          <w:szCs w:val="30"/>
        </w:rPr>
        <w:t>资格审查与评标</w:t>
      </w:r>
    </w:p>
    <w:p w:rsidR="00207AFB" w:rsidRDefault="008E10CB">
      <w:pPr>
        <w:autoSpaceDE w:val="0"/>
        <w:autoSpaceDN w:val="0"/>
        <w:adjustRightInd w:val="0"/>
        <w:spacing w:line="700" w:lineRule="exact"/>
        <w:ind w:firstLine="551"/>
        <w:outlineLvl w:val="0"/>
        <w:rPr>
          <w:rFonts w:ascii="宋体" w:hAnsi="宋体" w:cs="宋体"/>
          <w:b/>
          <w:bCs/>
          <w:sz w:val="30"/>
          <w:szCs w:val="30"/>
          <w:lang w:val="zh-CN"/>
        </w:rPr>
      </w:pPr>
      <w:r>
        <w:rPr>
          <w:rFonts w:ascii="宋体" w:hAnsi="宋体" w:cs="宋体" w:hint="eastAsia"/>
          <w:b/>
          <w:bCs/>
          <w:sz w:val="30"/>
          <w:szCs w:val="30"/>
          <w:lang w:val="zh-CN"/>
        </w:rPr>
        <w:t xml:space="preserve">第七章 </w:t>
      </w:r>
      <w:r>
        <w:rPr>
          <w:rFonts w:ascii="宋体" w:hAnsi="宋体" w:cs="宋体" w:hint="eastAsia"/>
          <w:b/>
          <w:kern w:val="0"/>
          <w:sz w:val="30"/>
          <w:szCs w:val="30"/>
        </w:rPr>
        <w:t>合同条款及格式</w:t>
      </w:r>
    </w:p>
    <w:p w:rsidR="00207AFB" w:rsidRDefault="008E10CB">
      <w:pPr>
        <w:autoSpaceDE w:val="0"/>
        <w:autoSpaceDN w:val="0"/>
        <w:adjustRightInd w:val="0"/>
        <w:spacing w:line="700" w:lineRule="exact"/>
        <w:ind w:firstLine="551"/>
        <w:rPr>
          <w:rFonts w:ascii="宋体" w:hAnsi="宋体" w:cs="宋体"/>
          <w:b/>
          <w:kern w:val="0"/>
          <w:sz w:val="30"/>
          <w:szCs w:val="30"/>
        </w:rPr>
      </w:pPr>
      <w:r>
        <w:rPr>
          <w:rFonts w:ascii="宋体" w:hAnsi="宋体" w:cs="宋体" w:hint="eastAsia"/>
          <w:b/>
          <w:bCs/>
          <w:sz w:val="30"/>
          <w:szCs w:val="30"/>
          <w:lang w:val="zh-CN"/>
        </w:rPr>
        <w:t xml:space="preserve">第八章 </w:t>
      </w:r>
      <w:r>
        <w:rPr>
          <w:rFonts w:ascii="宋体" w:hAnsi="宋体" w:cs="宋体" w:hint="eastAsia"/>
          <w:b/>
          <w:kern w:val="0"/>
          <w:sz w:val="30"/>
          <w:szCs w:val="30"/>
        </w:rPr>
        <w:t>投标文件有关格式</w:t>
      </w:r>
    </w:p>
    <w:p w:rsidR="00207AFB" w:rsidRDefault="00207AFB">
      <w:pPr>
        <w:rPr>
          <w:rFonts w:ascii="宋体" w:hAnsi="宋体" w:cs="宋体"/>
          <w:b/>
          <w:kern w:val="0"/>
          <w:sz w:val="32"/>
          <w:szCs w:val="32"/>
        </w:rPr>
      </w:pPr>
    </w:p>
    <w:p w:rsidR="0095725A" w:rsidRDefault="0095725A">
      <w:pPr>
        <w:jc w:val="center"/>
        <w:rPr>
          <w:rFonts w:ascii="宋体" w:hAnsi="宋体" w:cs="宋体"/>
          <w:b/>
          <w:kern w:val="0"/>
          <w:sz w:val="32"/>
          <w:szCs w:val="32"/>
        </w:rPr>
      </w:pPr>
    </w:p>
    <w:p w:rsidR="00207AFB" w:rsidRDefault="008E10CB">
      <w:pPr>
        <w:jc w:val="center"/>
        <w:rPr>
          <w:rFonts w:ascii="宋体" w:hAnsi="宋体" w:cs="宋体"/>
          <w:b/>
          <w:kern w:val="0"/>
          <w:sz w:val="32"/>
          <w:szCs w:val="32"/>
        </w:rPr>
      </w:pPr>
      <w:r>
        <w:rPr>
          <w:rFonts w:ascii="宋体" w:hAnsi="宋体" w:cs="宋体" w:hint="eastAsia"/>
          <w:b/>
          <w:kern w:val="0"/>
          <w:sz w:val="32"/>
          <w:szCs w:val="32"/>
        </w:rPr>
        <w:lastRenderedPageBreak/>
        <w:t>第一章 投标邀请</w:t>
      </w:r>
    </w:p>
    <w:p w:rsidR="00207AFB" w:rsidRDefault="00207AFB">
      <w:pPr>
        <w:pStyle w:val="ab"/>
        <w:widowControl/>
        <w:shd w:val="clear" w:color="auto" w:fill="FFFFFF"/>
        <w:spacing w:line="360" w:lineRule="auto"/>
        <w:ind w:firstLineChars="200" w:firstLine="420"/>
        <w:contextualSpacing/>
        <w:jc w:val="left"/>
        <w:rPr>
          <w:color w:val="000000"/>
          <w:sz w:val="21"/>
          <w:szCs w:val="21"/>
          <w:shd w:val="clear" w:color="auto" w:fill="FFFFFF"/>
        </w:rPr>
      </w:pPr>
    </w:p>
    <w:p w:rsidR="00207AFB" w:rsidRDefault="008E10CB">
      <w:pPr>
        <w:pStyle w:val="ab"/>
        <w:widowControl/>
        <w:shd w:val="clear" w:color="auto" w:fill="FFFFFF"/>
        <w:spacing w:line="360" w:lineRule="auto"/>
        <w:ind w:firstLineChars="200" w:firstLine="420"/>
        <w:contextualSpacing/>
        <w:jc w:val="left"/>
        <w:rPr>
          <w:rFonts w:ascii="宋体" w:hAnsi="宋体"/>
          <w:color w:val="000000"/>
          <w:sz w:val="21"/>
          <w:szCs w:val="21"/>
          <w:shd w:val="clear" w:color="auto" w:fill="FFFFFF"/>
        </w:rPr>
      </w:pPr>
      <w:r>
        <w:rPr>
          <w:rFonts w:ascii="宋体" w:hAnsi="宋体" w:hint="eastAsia"/>
          <w:color w:val="000000"/>
          <w:sz w:val="21"/>
          <w:szCs w:val="21"/>
          <w:shd w:val="clear" w:color="auto" w:fill="FFFFFF"/>
        </w:rPr>
        <w:t>许昌市政府采购服务中心(以下简称采购中心) 受许昌市质量技术监督检验测试中心的委托，对“同步稳定同位素质谱仪”项目进行公开招标。现邀请符合本招标文件规定条件的投标人前来投标。</w:t>
      </w:r>
    </w:p>
    <w:p w:rsidR="00207AFB" w:rsidRDefault="008E10CB">
      <w:pPr>
        <w:pStyle w:val="ab"/>
        <w:widowControl/>
        <w:shd w:val="clear" w:color="auto" w:fill="FFFFFF"/>
        <w:spacing w:line="360" w:lineRule="auto"/>
        <w:contextualSpacing/>
        <w:jc w:val="left"/>
        <w:rPr>
          <w:rFonts w:ascii="宋体" w:hAnsi="宋体" w:cs="黑体"/>
          <w:b/>
          <w:bCs/>
          <w:color w:val="000000"/>
          <w:sz w:val="21"/>
          <w:szCs w:val="21"/>
        </w:rPr>
      </w:pPr>
      <w:r>
        <w:rPr>
          <w:rFonts w:ascii="黑体" w:eastAsia="黑体" w:hAnsi="黑体" w:cs="黑体" w:hint="eastAsia"/>
          <w:bCs/>
          <w:color w:val="000000"/>
          <w:sz w:val="21"/>
          <w:szCs w:val="21"/>
          <w:shd w:val="clear" w:color="auto" w:fill="FFFFFF"/>
        </w:rPr>
        <w:t xml:space="preserve">    </w:t>
      </w:r>
      <w:r>
        <w:rPr>
          <w:rFonts w:ascii="宋体" w:hAnsi="宋体" w:cs="黑体" w:hint="eastAsia"/>
          <w:b/>
          <w:bCs/>
          <w:color w:val="000000"/>
          <w:sz w:val="21"/>
          <w:szCs w:val="21"/>
          <w:shd w:val="clear" w:color="auto" w:fill="FFFFFF"/>
        </w:rPr>
        <w:t>一、项目基本情况</w:t>
      </w:r>
    </w:p>
    <w:p w:rsidR="00207AFB" w:rsidRDefault="008E10CB">
      <w:pPr>
        <w:pStyle w:val="ab"/>
        <w:widowControl/>
        <w:shd w:val="clear" w:color="auto" w:fill="FFFFFF"/>
        <w:spacing w:line="360" w:lineRule="auto"/>
        <w:ind w:firstLine="420"/>
        <w:contextualSpacing/>
        <w:jc w:val="left"/>
        <w:rPr>
          <w:rFonts w:ascii="宋体" w:hAnsi="宋体"/>
          <w:color w:val="000000"/>
          <w:sz w:val="21"/>
          <w:szCs w:val="21"/>
          <w:shd w:val="clear" w:color="auto" w:fill="FFFFFF"/>
        </w:rPr>
      </w:pPr>
      <w:r>
        <w:rPr>
          <w:rFonts w:ascii="宋体" w:hAnsi="宋体" w:hint="eastAsia"/>
          <w:color w:val="000000"/>
          <w:sz w:val="21"/>
          <w:szCs w:val="21"/>
          <w:shd w:val="clear" w:color="auto" w:fill="FFFFFF"/>
        </w:rPr>
        <w:t>（一）项目名称：同步稳定同位素质谱仪</w:t>
      </w:r>
    </w:p>
    <w:p w:rsidR="00207AFB" w:rsidRDefault="008E10CB">
      <w:pPr>
        <w:pStyle w:val="ab"/>
        <w:widowControl/>
        <w:shd w:val="clear" w:color="auto" w:fill="FFFFFF"/>
        <w:spacing w:line="360" w:lineRule="auto"/>
        <w:ind w:firstLine="420"/>
        <w:contextualSpacing/>
        <w:jc w:val="left"/>
        <w:rPr>
          <w:rFonts w:ascii="宋体" w:hAnsi="宋体"/>
          <w:color w:val="000000"/>
          <w:sz w:val="21"/>
          <w:szCs w:val="21"/>
          <w:shd w:val="clear" w:color="auto" w:fill="FFFFFF"/>
        </w:rPr>
      </w:pPr>
      <w:r>
        <w:rPr>
          <w:rFonts w:ascii="宋体" w:hAnsi="宋体" w:hint="eastAsia"/>
          <w:color w:val="000000"/>
          <w:sz w:val="21"/>
          <w:szCs w:val="21"/>
          <w:shd w:val="clear" w:color="auto" w:fill="FFFFFF"/>
        </w:rPr>
        <w:t xml:space="preserve">（二）项目编号：ZFCG-G2019174号    </w:t>
      </w:r>
    </w:p>
    <w:p w:rsidR="00207AFB" w:rsidRDefault="008E10CB">
      <w:pPr>
        <w:pStyle w:val="ab"/>
        <w:widowControl/>
        <w:shd w:val="clear" w:color="auto" w:fill="FFFFFF"/>
        <w:spacing w:line="360" w:lineRule="auto"/>
        <w:ind w:firstLine="420"/>
        <w:contextualSpacing/>
        <w:jc w:val="left"/>
        <w:rPr>
          <w:rFonts w:ascii="宋体" w:hAnsi="宋体"/>
          <w:color w:val="000000"/>
          <w:sz w:val="21"/>
          <w:szCs w:val="21"/>
          <w:shd w:val="clear" w:color="auto" w:fill="FFFFFF"/>
        </w:rPr>
      </w:pPr>
      <w:r>
        <w:rPr>
          <w:rFonts w:ascii="宋体" w:hAnsi="宋体" w:hint="eastAsia"/>
          <w:color w:val="000000"/>
          <w:sz w:val="21"/>
          <w:szCs w:val="21"/>
          <w:shd w:val="clear" w:color="auto" w:fill="FFFFFF"/>
        </w:rPr>
        <w:t xml:space="preserve">（三）采购方式：公开招标                                                                                                                         </w:t>
      </w:r>
    </w:p>
    <w:p w:rsidR="00207AFB" w:rsidRDefault="008E10CB">
      <w:pPr>
        <w:pStyle w:val="ab"/>
        <w:widowControl/>
        <w:shd w:val="clear" w:color="auto" w:fill="FFFFFF"/>
        <w:spacing w:line="360" w:lineRule="auto"/>
        <w:ind w:firstLine="420"/>
        <w:contextualSpacing/>
        <w:jc w:val="left"/>
        <w:rPr>
          <w:rFonts w:ascii="宋体" w:hAnsi="宋体"/>
          <w:color w:val="000000"/>
          <w:sz w:val="21"/>
          <w:szCs w:val="21"/>
          <w:shd w:val="clear" w:color="auto" w:fill="FFFFFF"/>
        </w:rPr>
      </w:pPr>
      <w:r>
        <w:rPr>
          <w:rFonts w:ascii="宋体" w:hAnsi="宋体" w:hint="eastAsia"/>
          <w:color w:val="000000"/>
          <w:sz w:val="21"/>
          <w:szCs w:val="21"/>
          <w:shd w:val="clear" w:color="auto" w:fill="FFFFFF"/>
        </w:rPr>
        <w:t>（四）项目主要内容、数量及要求：同步稳定同位素质谱仪1台</w:t>
      </w:r>
    </w:p>
    <w:p w:rsidR="00207AFB" w:rsidRDefault="008E10CB">
      <w:pPr>
        <w:pStyle w:val="ab"/>
        <w:widowControl/>
        <w:shd w:val="clear" w:color="auto" w:fill="FFFFFF"/>
        <w:spacing w:line="360" w:lineRule="auto"/>
        <w:ind w:firstLine="420"/>
        <w:contextualSpacing/>
        <w:jc w:val="left"/>
        <w:rPr>
          <w:rFonts w:ascii="宋体" w:hAnsi="宋体"/>
          <w:color w:val="000000"/>
          <w:sz w:val="21"/>
          <w:szCs w:val="21"/>
          <w:shd w:val="clear" w:color="auto" w:fill="FFFFFF"/>
        </w:rPr>
      </w:pPr>
      <w:r>
        <w:rPr>
          <w:rFonts w:ascii="宋体" w:hAnsi="宋体" w:hint="eastAsia"/>
          <w:color w:val="000000"/>
          <w:sz w:val="21"/>
          <w:szCs w:val="21"/>
          <w:shd w:val="clear" w:color="auto" w:fill="FFFFFF"/>
        </w:rPr>
        <w:t>（五）预算金额：4800000元。最高限价：4800000元。</w:t>
      </w:r>
    </w:p>
    <w:p w:rsidR="00207AFB" w:rsidRDefault="008E10CB">
      <w:pPr>
        <w:pStyle w:val="ab"/>
        <w:widowControl/>
        <w:shd w:val="clear" w:color="auto" w:fill="FFFFFF"/>
        <w:spacing w:line="360" w:lineRule="auto"/>
        <w:ind w:firstLine="420"/>
        <w:contextualSpacing/>
        <w:jc w:val="left"/>
        <w:rPr>
          <w:rFonts w:ascii="宋体" w:hAnsi="宋体"/>
          <w:color w:val="000000"/>
          <w:sz w:val="21"/>
          <w:szCs w:val="21"/>
          <w:shd w:val="clear" w:color="auto" w:fill="FFFFFF"/>
        </w:rPr>
      </w:pPr>
      <w:r>
        <w:rPr>
          <w:rFonts w:ascii="宋体" w:hAnsi="宋体" w:hint="eastAsia"/>
          <w:color w:val="000000"/>
          <w:sz w:val="21"/>
          <w:szCs w:val="21"/>
          <w:shd w:val="clear" w:color="auto" w:fill="FFFFFF"/>
        </w:rPr>
        <w:t>（六）交付（服务、完工）时间 ：</w:t>
      </w:r>
      <w:bookmarkStart w:id="1" w:name="交付日期"/>
      <w:r>
        <w:rPr>
          <w:rFonts w:ascii="宋体" w:hAnsi="宋体" w:hint="eastAsia"/>
          <w:color w:val="000000"/>
          <w:sz w:val="21"/>
          <w:szCs w:val="21"/>
          <w:shd w:val="clear" w:color="auto" w:fill="FFFFFF"/>
        </w:rPr>
        <w:t>自合同生效之日起</w:t>
      </w:r>
      <w:bookmarkEnd w:id="1"/>
      <w:r>
        <w:rPr>
          <w:rFonts w:ascii="宋体" w:hAnsi="宋体" w:hint="eastAsia"/>
          <w:color w:val="000000"/>
          <w:sz w:val="21"/>
          <w:szCs w:val="21"/>
          <w:shd w:val="clear" w:color="auto" w:fill="FFFFFF"/>
        </w:rPr>
        <w:t>60个工作日内。</w:t>
      </w:r>
    </w:p>
    <w:p w:rsidR="00207AFB" w:rsidRDefault="008E10CB">
      <w:pPr>
        <w:pStyle w:val="ab"/>
        <w:widowControl/>
        <w:shd w:val="clear" w:color="auto" w:fill="FFFFFF"/>
        <w:spacing w:line="360" w:lineRule="auto"/>
        <w:ind w:firstLine="420"/>
        <w:contextualSpacing/>
        <w:jc w:val="left"/>
        <w:rPr>
          <w:rFonts w:ascii="宋体" w:hAnsi="宋体"/>
          <w:color w:val="000000"/>
          <w:sz w:val="21"/>
          <w:szCs w:val="21"/>
          <w:shd w:val="clear" w:color="auto" w:fill="FFFFFF"/>
        </w:rPr>
      </w:pPr>
      <w:r>
        <w:rPr>
          <w:rFonts w:ascii="宋体" w:hAnsi="宋体" w:hint="eastAsia"/>
          <w:color w:val="000000"/>
          <w:sz w:val="21"/>
          <w:szCs w:val="21"/>
          <w:shd w:val="clear" w:color="auto" w:fill="FFFFFF"/>
        </w:rPr>
        <w:t>（七）交付（服务、完工）地点：许昌市龙兴路西段</w:t>
      </w:r>
    </w:p>
    <w:p w:rsidR="00207AFB" w:rsidRDefault="008E10CB">
      <w:pPr>
        <w:pStyle w:val="ab"/>
        <w:widowControl/>
        <w:shd w:val="clear" w:color="auto" w:fill="FFFFFF"/>
        <w:spacing w:line="360" w:lineRule="auto"/>
        <w:ind w:firstLine="420"/>
        <w:contextualSpacing/>
        <w:jc w:val="left"/>
        <w:rPr>
          <w:rFonts w:ascii="宋体" w:hAnsi="宋体" w:cs="仿宋_GB2312"/>
          <w:color w:val="000000"/>
          <w:sz w:val="21"/>
          <w:szCs w:val="21"/>
          <w:shd w:val="clear" w:color="auto" w:fill="FFFFFF"/>
        </w:rPr>
      </w:pPr>
      <w:r>
        <w:rPr>
          <w:rFonts w:ascii="宋体" w:hAnsi="宋体" w:cs="仿宋_GB2312" w:hint="eastAsia"/>
          <w:color w:val="000000"/>
          <w:sz w:val="21"/>
          <w:szCs w:val="21"/>
          <w:shd w:val="clear" w:color="auto" w:fill="FFFFFF"/>
        </w:rPr>
        <w:t>（八）进口产品：允许进口产品参与</w:t>
      </w:r>
    </w:p>
    <w:p w:rsidR="00207AFB" w:rsidRDefault="008E10CB">
      <w:pPr>
        <w:pStyle w:val="ab"/>
        <w:widowControl/>
        <w:shd w:val="clear" w:color="auto" w:fill="FFFFFF"/>
        <w:spacing w:line="360" w:lineRule="auto"/>
        <w:ind w:firstLine="420"/>
        <w:contextualSpacing/>
        <w:jc w:val="left"/>
        <w:rPr>
          <w:rFonts w:ascii="宋体" w:hAnsi="宋体" w:cs="仿宋_GB2312"/>
          <w:color w:val="000000"/>
          <w:sz w:val="21"/>
          <w:szCs w:val="21"/>
          <w:shd w:val="clear" w:color="auto" w:fill="FFFFFF"/>
        </w:rPr>
      </w:pPr>
      <w:r>
        <w:rPr>
          <w:rFonts w:ascii="宋体" w:hAnsi="宋体" w:cs="仿宋_GB2312" w:hint="eastAsia"/>
          <w:color w:val="000000"/>
          <w:sz w:val="21"/>
          <w:szCs w:val="21"/>
          <w:shd w:val="clear" w:color="auto" w:fill="FFFFFF"/>
        </w:rPr>
        <w:t>（九）分包：不允许</w:t>
      </w:r>
    </w:p>
    <w:p w:rsidR="00207AFB" w:rsidRDefault="008E10CB">
      <w:pPr>
        <w:pStyle w:val="ab"/>
        <w:widowControl/>
        <w:shd w:val="clear" w:color="auto" w:fill="FFFFFF"/>
        <w:spacing w:line="360" w:lineRule="auto"/>
        <w:ind w:firstLine="420"/>
        <w:contextualSpacing/>
        <w:jc w:val="left"/>
        <w:rPr>
          <w:rFonts w:ascii="宋体" w:hAnsi="宋体" w:cs="黑体"/>
          <w:b/>
          <w:bCs/>
          <w:color w:val="000000"/>
          <w:sz w:val="21"/>
          <w:szCs w:val="21"/>
          <w:shd w:val="clear" w:color="auto" w:fill="FFFFFF"/>
        </w:rPr>
      </w:pPr>
      <w:r>
        <w:rPr>
          <w:rFonts w:ascii="宋体" w:hAnsi="宋体" w:cs="黑体" w:hint="eastAsia"/>
          <w:b/>
          <w:bCs/>
          <w:color w:val="000000"/>
          <w:sz w:val="21"/>
          <w:szCs w:val="21"/>
          <w:shd w:val="clear" w:color="auto" w:fill="FFFFFF"/>
        </w:rPr>
        <w:t>二、需要落实的政府采购政策</w:t>
      </w:r>
    </w:p>
    <w:p w:rsidR="00207AFB" w:rsidRDefault="008E10CB">
      <w:pPr>
        <w:pStyle w:val="ab"/>
        <w:widowControl/>
        <w:shd w:val="clear" w:color="auto" w:fill="FFFFFF"/>
        <w:spacing w:line="360" w:lineRule="auto"/>
        <w:ind w:firstLine="420"/>
        <w:contextualSpacing/>
        <w:jc w:val="left"/>
        <w:rPr>
          <w:rFonts w:ascii="宋体" w:hAnsi="宋体" w:cs="仿宋_GB2312"/>
          <w:color w:val="000000"/>
          <w:sz w:val="21"/>
          <w:szCs w:val="21"/>
          <w:shd w:val="clear" w:color="auto" w:fill="FFFFFF"/>
        </w:rPr>
      </w:pPr>
      <w:r>
        <w:rPr>
          <w:rFonts w:ascii="宋体" w:hAnsi="宋体" w:cs="仿宋_GB2312" w:hint="eastAsia"/>
          <w:color w:val="000000"/>
          <w:sz w:val="21"/>
          <w:szCs w:val="21"/>
          <w:shd w:val="clear" w:color="auto" w:fill="FFFFFF"/>
        </w:rPr>
        <w:t>本项目落实节能环保、中小微型企业、监狱企业、残疾人福利性单位扶持等相关政府采购政策。</w:t>
      </w:r>
    </w:p>
    <w:p w:rsidR="00207AFB" w:rsidRDefault="008E10CB">
      <w:pPr>
        <w:pStyle w:val="ab"/>
        <w:widowControl/>
        <w:shd w:val="clear" w:color="auto" w:fill="FFFFFF"/>
        <w:spacing w:line="360" w:lineRule="auto"/>
        <w:ind w:firstLine="420"/>
        <w:contextualSpacing/>
        <w:jc w:val="left"/>
        <w:rPr>
          <w:rFonts w:ascii="宋体" w:hAnsi="宋体" w:cs="黑体"/>
          <w:b/>
          <w:bCs/>
          <w:color w:val="000000"/>
          <w:sz w:val="21"/>
          <w:szCs w:val="21"/>
          <w:shd w:val="clear" w:color="auto" w:fill="FFFFFF"/>
        </w:rPr>
      </w:pPr>
      <w:r>
        <w:rPr>
          <w:rFonts w:ascii="宋体" w:hAnsi="宋体" w:cs="黑体" w:hint="eastAsia"/>
          <w:b/>
          <w:bCs/>
          <w:color w:val="000000"/>
          <w:sz w:val="21"/>
          <w:szCs w:val="21"/>
          <w:shd w:val="clear" w:color="auto" w:fill="FFFFFF"/>
        </w:rPr>
        <w:t>三、投标人资格要求</w:t>
      </w:r>
    </w:p>
    <w:p w:rsidR="00207AFB" w:rsidRDefault="008E10CB">
      <w:pPr>
        <w:pStyle w:val="ab"/>
        <w:widowControl/>
        <w:shd w:val="clear" w:color="auto" w:fill="FFFFFF"/>
        <w:spacing w:line="360" w:lineRule="auto"/>
        <w:ind w:firstLine="420"/>
        <w:contextualSpacing/>
        <w:jc w:val="left"/>
        <w:rPr>
          <w:rFonts w:ascii="宋体" w:hAnsi="宋体" w:cs="仿宋_GB2312"/>
          <w:color w:val="000000"/>
          <w:sz w:val="21"/>
          <w:szCs w:val="21"/>
          <w:shd w:val="clear" w:color="auto" w:fill="FFFFFF"/>
        </w:rPr>
      </w:pPr>
      <w:r>
        <w:rPr>
          <w:rFonts w:ascii="宋体" w:hAnsi="宋体" w:cs="仿宋_GB2312" w:hint="eastAsia"/>
          <w:color w:val="000000"/>
          <w:sz w:val="21"/>
          <w:szCs w:val="21"/>
          <w:shd w:val="clear" w:color="auto" w:fill="FFFFFF"/>
        </w:rPr>
        <w:t>（一）符合《中华人民共和国政府采购法》第二十二条之规定。</w:t>
      </w:r>
    </w:p>
    <w:p w:rsidR="00207AFB" w:rsidRDefault="008E10CB">
      <w:pPr>
        <w:pStyle w:val="ab"/>
        <w:widowControl/>
        <w:shd w:val="clear" w:color="auto" w:fill="FFFFFF"/>
        <w:spacing w:line="360" w:lineRule="auto"/>
        <w:ind w:firstLine="420"/>
        <w:contextualSpacing/>
        <w:jc w:val="left"/>
        <w:rPr>
          <w:rFonts w:ascii="宋体" w:hAnsi="宋体" w:cs="仿宋_GB2312"/>
          <w:color w:val="000000"/>
          <w:sz w:val="21"/>
          <w:szCs w:val="21"/>
          <w:shd w:val="clear" w:color="auto" w:fill="FFFFFF"/>
        </w:rPr>
      </w:pPr>
      <w:r>
        <w:rPr>
          <w:rFonts w:ascii="宋体" w:hAnsi="宋体" w:cs="仿宋_GB2312" w:hint="eastAsia"/>
          <w:color w:val="000000"/>
          <w:sz w:val="21"/>
          <w:szCs w:val="21"/>
          <w:shd w:val="clear" w:color="auto" w:fill="FFFFFF"/>
        </w:rPr>
        <w:t>（二）</w:t>
      </w:r>
      <w:r>
        <w:rPr>
          <w:rFonts w:ascii="宋体" w:hAnsi="宋体" w:cs="仿宋_GB2312"/>
          <w:color w:val="000000"/>
          <w:sz w:val="21"/>
          <w:szCs w:val="21"/>
          <w:shd w:val="clear" w:color="auto" w:fill="FFFFFF"/>
        </w:rPr>
        <w:t>未被列入“信用中国”网站(www.creditchina.gov.cn)失信被执行人、重大税收违法案件当事人名单的投标人；</w:t>
      </w:r>
      <w:r>
        <w:rPr>
          <w:rFonts w:ascii="宋体" w:hAnsi="宋体" w:cs="仿宋_GB2312" w:hint="eastAsia"/>
          <w:color w:val="000000"/>
          <w:sz w:val="21"/>
          <w:szCs w:val="21"/>
          <w:shd w:val="clear" w:color="auto" w:fill="FFFFFF"/>
        </w:rPr>
        <w:t>“</w:t>
      </w:r>
      <w:r>
        <w:rPr>
          <w:rFonts w:ascii="宋体" w:hAnsi="宋体" w:cs="仿宋_GB2312"/>
          <w:color w:val="000000"/>
          <w:sz w:val="21"/>
          <w:szCs w:val="21"/>
          <w:shd w:val="clear" w:color="auto" w:fill="FFFFFF"/>
        </w:rPr>
        <w:t>中国政府采购网</w:t>
      </w:r>
      <w:r>
        <w:rPr>
          <w:rFonts w:ascii="宋体" w:hAnsi="宋体" w:cs="仿宋_GB2312" w:hint="eastAsia"/>
          <w:color w:val="000000"/>
          <w:sz w:val="21"/>
          <w:szCs w:val="21"/>
          <w:shd w:val="clear" w:color="auto" w:fill="FFFFFF"/>
        </w:rPr>
        <w:t>”</w:t>
      </w:r>
      <w:r>
        <w:rPr>
          <w:rFonts w:ascii="宋体" w:hAnsi="宋体" w:cs="仿宋_GB2312"/>
          <w:color w:val="000000"/>
          <w:sz w:val="21"/>
          <w:szCs w:val="21"/>
          <w:shd w:val="clear" w:color="auto" w:fill="FFFFFF"/>
        </w:rPr>
        <w:t xml:space="preserve"> (www.ccgp.gov.cn)政府采购严重违法失信行为记录名单的投标人</w:t>
      </w:r>
      <w:r>
        <w:rPr>
          <w:rFonts w:ascii="宋体" w:hAnsi="宋体" w:cs="仿宋_GB2312" w:hint="eastAsia"/>
          <w:color w:val="000000"/>
          <w:sz w:val="21"/>
          <w:szCs w:val="21"/>
          <w:shd w:val="clear" w:color="auto" w:fill="FFFFFF"/>
        </w:rPr>
        <w:t>；“中国社会组织公共服务平台”网站（</w:t>
      </w:r>
      <w:r>
        <w:rPr>
          <w:rFonts w:ascii="宋体" w:hAnsi="宋体" w:cs="仿宋_GB2312"/>
          <w:color w:val="000000"/>
          <w:sz w:val="21"/>
          <w:szCs w:val="21"/>
          <w:shd w:val="clear" w:color="auto" w:fill="FFFFFF"/>
        </w:rPr>
        <w:t>www.chinanpo.gov.cn</w:t>
      </w:r>
      <w:r>
        <w:rPr>
          <w:rFonts w:ascii="宋体" w:hAnsi="宋体" w:cs="仿宋_GB2312" w:hint="eastAsia"/>
          <w:color w:val="000000"/>
          <w:sz w:val="21"/>
          <w:szCs w:val="21"/>
          <w:shd w:val="clear" w:color="auto" w:fill="FFFFFF"/>
        </w:rPr>
        <w:t>）严重违法失信名单的社会组织。</w:t>
      </w:r>
    </w:p>
    <w:p w:rsidR="00207AFB" w:rsidRDefault="008E10CB">
      <w:pPr>
        <w:pStyle w:val="ab"/>
        <w:widowControl/>
        <w:shd w:val="clear" w:color="auto" w:fill="FFFFFF"/>
        <w:spacing w:line="360" w:lineRule="auto"/>
        <w:ind w:firstLine="420"/>
        <w:contextualSpacing/>
        <w:jc w:val="left"/>
        <w:rPr>
          <w:rFonts w:ascii="宋体" w:hAnsi="宋体" w:cs="仿宋_GB2312"/>
          <w:sz w:val="21"/>
          <w:szCs w:val="21"/>
          <w:shd w:val="clear" w:color="auto" w:fill="FFFFFF"/>
        </w:rPr>
      </w:pPr>
      <w:r>
        <w:rPr>
          <w:rFonts w:ascii="宋体" w:hAnsi="宋体" w:cs="仿宋_GB2312" w:hint="eastAsia"/>
          <w:color w:val="000000"/>
          <w:sz w:val="21"/>
          <w:szCs w:val="21"/>
          <w:shd w:val="clear" w:color="auto" w:fill="FFFFFF"/>
        </w:rPr>
        <w:t>（三）本次招</w:t>
      </w:r>
      <w:r>
        <w:rPr>
          <w:rFonts w:ascii="宋体" w:hAnsi="宋体" w:cs="仿宋_GB2312" w:hint="eastAsia"/>
          <w:sz w:val="21"/>
          <w:szCs w:val="21"/>
          <w:shd w:val="clear" w:color="auto" w:fill="FFFFFF"/>
        </w:rPr>
        <w:t>标不接受联合体投标。</w:t>
      </w:r>
    </w:p>
    <w:p w:rsidR="00207AFB" w:rsidRDefault="008E10CB">
      <w:pPr>
        <w:pStyle w:val="ab"/>
        <w:widowControl/>
        <w:shd w:val="clear" w:color="auto" w:fill="FFFFFF"/>
        <w:spacing w:line="360" w:lineRule="auto"/>
        <w:ind w:firstLine="420"/>
        <w:contextualSpacing/>
        <w:jc w:val="left"/>
        <w:rPr>
          <w:rFonts w:ascii="宋体" w:hAnsi="宋体" w:cs="黑体"/>
          <w:b/>
          <w:bCs/>
          <w:color w:val="000000"/>
          <w:sz w:val="21"/>
          <w:szCs w:val="21"/>
          <w:shd w:val="clear" w:color="auto" w:fill="FFFFFF"/>
        </w:rPr>
      </w:pPr>
      <w:r>
        <w:rPr>
          <w:rFonts w:ascii="宋体" w:hAnsi="宋体" w:cs="黑体" w:hint="eastAsia"/>
          <w:b/>
          <w:bCs/>
          <w:color w:val="000000"/>
          <w:sz w:val="21"/>
          <w:szCs w:val="21"/>
          <w:shd w:val="clear" w:color="auto" w:fill="FFFFFF"/>
        </w:rPr>
        <w:t>四、招标文件的获取</w:t>
      </w:r>
    </w:p>
    <w:p w:rsidR="00207AFB" w:rsidRDefault="008E10CB">
      <w:pPr>
        <w:pStyle w:val="ab"/>
        <w:widowControl/>
        <w:shd w:val="clear" w:color="auto" w:fill="FFFFFF"/>
        <w:spacing w:line="360" w:lineRule="auto"/>
        <w:ind w:firstLine="420"/>
        <w:contextualSpacing/>
        <w:jc w:val="left"/>
        <w:rPr>
          <w:rFonts w:ascii="宋体" w:hAnsi="宋体" w:cs="仿宋_GB2312"/>
          <w:color w:val="000000"/>
          <w:sz w:val="21"/>
          <w:szCs w:val="21"/>
          <w:shd w:val="clear" w:color="auto" w:fill="FFFFFF"/>
        </w:rPr>
      </w:pPr>
      <w:r>
        <w:rPr>
          <w:rFonts w:ascii="宋体" w:hAnsi="宋体" w:cs="仿宋_GB2312" w:hint="eastAsia"/>
          <w:color w:val="000000"/>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207AFB" w:rsidRDefault="008E10CB">
      <w:pPr>
        <w:pStyle w:val="ab"/>
        <w:widowControl/>
        <w:shd w:val="clear" w:color="auto" w:fill="FFFFFF"/>
        <w:spacing w:line="360" w:lineRule="auto"/>
        <w:ind w:firstLine="420"/>
        <w:contextualSpacing/>
        <w:jc w:val="left"/>
        <w:rPr>
          <w:rFonts w:ascii="宋体" w:hAnsi="宋体" w:cs="仿宋_GB2312"/>
          <w:color w:val="000000"/>
          <w:sz w:val="21"/>
          <w:szCs w:val="21"/>
          <w:shd w:val="clear" w:color="auto" w:fill="FFFFFF"/>
        </w:rPr>
      </w:pPr>
      <w:r>
        <w:rPr>
          <w:rFonts w:ascii="宋体" w:hAnsi="宋体" w:cs="仿宋_GB2312" w:hint="eastAsia"/>
          <w:color w:val="000000"/>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rsidR="00207AFB" w:rsidRDefault="008E10CB">
      <w:pPr>
        <w:pStyle w:val="ab"/>
        <w:widowControl/>
        <w:shd w:val="clear" w:color="auto" w:fill="FFFFFF"/>
        <w:spacing w:line="360" w:lineRule="auto"/>
        <w:ind w:firstLine="420"/>
        <w:contextualSpacing/>
        <w:jc w:val="left"/>
        <w:rPr>
          <w:rFonts w:ascii="宋体" w:hAnsi="宋体" w:cs="黑体"/>
          <w:b/>
          <w:bCs/>
          <w:color w:val="000000"/>
          <w:sz w:val="21"/>
          <w:szCs w:val="21"/>
          <w:shd w:val="clear" w:color="auto" w:fill="FFFFFF"/>
        </w:rPr>
      </w:pPr>
      <w:r>
        <w:rPr>
          <w:rFonts w:ascii="宋体" w:hAnsi="宋体" w:cs="黑体" w:hint="eastAsia"/>
          <w:b/>
          <w:bCs/>
          <w:color w:val="000000"/>
          <w:sz w:val="21"/>
          <w:szCs w:val="21"/>
          <w:shd w:val="clear" w:color="auto" w:fill="FFFFFF"/>
        </w:rPr>
        <w:t>五、投标截止时间、开标时间及地点</w:t>
      </w:r>
    </w:p>
    <w:p w:rsidR="00207AFB" w:rsidRDefault="008E10CB">
      <w:pPr>
        <w:pStyle w:val="ab"/>
        <w:widowControl/>
        <w:shd w:val="clear" w:color="auto" w:fill="FFFFFF"/>
        <w:spacing w:line="360" w:lineRule="auto"/>
        <w:ind w:firstLine="420"/>
        <w:contextualSpacing/>
        <w:jc w:val="left"/>
        <w:rPr>
          <w:rFonts w:ascii="宋体" w:hAnsi="宋体" w:cs="仿宋_GB2312"/>
          <w:color w:val="000000"/>
          <w:sz w:val="21"/>
          <w:szCs w:val="21"/>
        </w:rPr>
      </w:pPr>
      <w:r>
        <w:rPr>
          <w:rFonts w:ascii="宋体" w:hAnsi="宋体" w:cs="仿宋_GB2312" w:hint="eastAsia"/>
          <w:color w:val="000000"/>
          <w:sz w:val="21"/>
          <w:szCs w:val="21"/>
        </w:rPr>
        <w:t>（一）投标截止及开标时间：2019年</w:t>
      </w:r>
      <w:r w:rsidR="00993057">
        <w:rPr>
          <w:rFonts w:ascii="宋体" w:hAnsi="宋体" w:cs="仿宋_GB2312" w:hint="eastAsia"/>
          <w:color w:val="000000"/>
          <w:sz w:val="21"/>
          <w:szCs w:val="21"/>
          <w:u w:val="single"/>
        </w:rPr>
        <w:t>12</w:t>
      </w:r>
      <w:r>
        <w:rPr>
          <w:rFonts w:ascii="宋体" w:hAnsi="宋体" w:cs="仿宋_GB2312" w:hint="eastAsia"/>
          <w:color w:val="000000"/>
          <w:sz w:val="21"/>
          <w:szCs w:val="21"/>
        </w:rPr>
        <w:t>月</w:t>
      </w:r>
      <w:r w:rsidR="00993057">
        <w:rPr>
          <w:rFonts w:ascii="宋体" w:hAnsi="宋体" w:cs="仿宋_GB2312" w:hint="eastAsia"/>
          <w:color w:val="000000"/>
          <w:sz w:val="21"/>
          <w:szCs w:val="21"/>
          <w:u w:val="single"/>
        </w:rPr>
        <w:t>31</w:t>
      </w:r>
      <w:r>
        <w:rPr>
          <w:rFonts w:ascii="宋体" w:hAnsi="宋体" w:cs="仿宋_GB2312" w:hint="eastAsia"/>
          <w:color w:val="000000"/>
          <w:sz w:val="21"/>
          <w:szCs w:val="21"/>
        </w:rPr>
        <w:t>日</w:t>
      </w:r>
      <w:r w:rsidR="00993057">
        <w:rPr>
          <w:rFonts w:ascii="宋体" w:hAnsi="宋体" w:cs="仿宋_GB2312" w:hint="eastAsia"/>
          <w:color w:val="000000"/>
          <w:sz w:val="21"/>
          <w:szCs w:val="21"/>
          <w:u w:val="single"/>
        </w:rPr>
        <w:t>8</w:t>
      </w:r>
      <w:r>
        <w:rPr>
          <w:rFonts w:ascii="宋体" w:hAnsi="宋体" w:cs="仿宋_GB2312" w:hint="eastAsia"/>
          <w:color w:val="000000"/>
          <w:sz w:val="21"/>
          <w:szCs w:val="21"/>
        </w:rPr>
        <w:t>时</w:t>
      </w:r>
      <w:r w:rsidR="00993057">
        <w:rPr>
          <w:rFonts w:ascii="宋体" w:hAnsi="宋体" w:cs="仿宋_GB2312" w:hint="eastAsia"/>
          <w:color w:val="000000"/>
          <w:sz w:val="21"/>
          <w:szCs w:val="21"/>
          <w:u w:val="single"/>
        </w:rPr>
        <w:t>30</w:t>
      </w:r>
      <w:r>
        <w:rPr>
          <w:rFonts w:ascii="宋体" w:hAnsi="宋体" w:cs="仿宋_GB2312" w:hint="eastAsia"/>
          <w:color w:val="000000"/>
          <w:sz w:val="21"/>
          <w:szCs w:val="21"/>
        </w:rPr>
        <w:t>分（北京时间），逾期提交或不符合规定的投标文件不予接受。</w:t>
      </w:r>
    </w:p>
    <w:p w:rsidR="00207AFB" w:rsidRDefault="008E10CB">
      <w:pPr>
        <w:pStyle w:val="ab"/>
        <w:widowControl/>
        <w:shd w:val="clear" w:color="auto" w:fill="FFFFFF"/>
        <w:spacing w:line="360" w:lineRule="auto"/>
        <w:ind w:firstLine="420"/>
        <w:contextualSpacing/>
        <w:jc w:val="left"/>
        <w:rPr>
          <w:rFonts w:ascii="宋体" w:hAnsi="宋体" w:cs="仿宋_GB2312"/>
          <w:color w:val="000000"/>
          <w:sz w:val="21"/>
          <w:szCs w:val="21"/>
        </w:rPr>
      </w:pPr>
      <w:r>
        <w:rPr>
          <w:rFonts w:ascii="宋体" w:hAnsi="宋体" w:cs="仿宋_GB2312" w:hint="eastAsia"/>
          <w:color w:val="000000"/>
          <w:sz w:val="21"/>
          <w:szCs w:val="21"/>
        </w:rPr>
        <w:t>（二）开标地点：许昌市公共资源交易中心（</w:t>
      </w:r>
      <w:r>
        <w:rPr>
          <w:rFonts w:ascii="宋体" w:hAnsi="宋体" w:cs="Arial"/>
          <w:color w:val="000000"/>
          <w:sz w:val="21"/>
          <w:szCs w:val="21"/>
        </w:rPr>
        <w:t>龙兴路与竹林路交汇处</w:t>
      </w:r>
      <w:r>
        <w:rPr>
          <w:rFonts w:ascii="宋体" w:hAnsi="宋体" w:cs="仿宋_GB2312" w:hint="eastAsia"/>
          <w:color w:val="000000"/>
          <w:sz w:val="21"/>
          <w:szCs w:val="21"/>
        </w:rPr>
        <w:t>创业服务中心C座）三楼开标</w:t>
      </w:r>
      <w:r w:rsidR="00993057">
        <w:rPr>
          <w:rFonts w:ascii="宋体" w:hAnsi="宋体" w:cs="仿宋_GB2312" w:hint="eastAsia"/>
          <w:color w:val="000000"/>
          <w:sz w:val="21"/>
          <w:szCs w:val="21"/>
          <w:u w:val="single"/>
        </w:rPr>
        <w:t>3</w:t>
      </w:r>
      <w:r>
        <w:rPr>
          <w:rFonts w:ascii="宋体" w:hAnsi="宋体" w:cs="仿宋_GB2312" w:hint="eastAsia"/>
          <w:color w:val="000000"/>
          <w:sz w:val="21"/>
          <w:szCs w:val="21"/>
        </w:rPr>
        <w:t>室。</w:t>
      </w:r>
    </w:p>
    <w:p w:rsidR="00207AFB" w:rsidRDefault="008E10CB">
      <w:pPr>
        <w:pStyle w:val="ab"/>
        <w:widowControl/>
        <w:shd w:val="clear" w:color="auto" w:fill="FFFFFF"/>
        <w:spacing w:line="360" w:lineRule="auto"/>
        <w:ind w:firstLine="420"/>
        <w:contextualSpacing/>
        <w:jc w:val="left"/>
        <w:rPr>
          <w:rFonts w:ascii="宋体" w:hAnsi="宋体" w:cs="仿宋_GB2312"/>
          <w:color w:val="000000"/>
          <w:sz w:val="21"/>
          <w:szCs w:val="21"/>
        </w:rPr>
      </w:pPr>
      <w:r>
        <w:rPr>
          <w:rFonts w:ascii="宋体" w:hAnsi="宋体" w:cs="仿宋_GB2312" w:hint="eastAsia"/>
          <w:color w:val="000000"/>
          <w:sz w:val="21"/>
          <w:szCs w:val="21"/>
        </w:rPr>
        <w:t>（三） 本项目为全流程电子化交易项目，投标人须提交电子投标文件和纸质投标文件。</w:t>
      </w:r>
    </w:p>
    <w:p w:rsidR="00207AFB" w:rsidRDefault="008E10CB">
      <w:pPr>
        <w:pStyle w:val="ab"/>
        <w:widowControl/>
        <w:shd w:val="clear" w:color="auto" w:fill="FFFFFF"/>
        <w:spacing w:line="360" w:lineRule="auto"/>
        <w:ind w:firstLine="420"/>
        <w:contextualSpacing/>
        <w:jc w:val="left"/>
        <w:rPr>
          <w:rFonts w:ascii="宋体" w:hAnsi="宋体" w:cs="仿宋_GB2312"/>
          <w:color w:val="000000"/>
          <w:sz w:val="21"/>
          <w:szCs w:val="21"/>
        </w:rPr>
      </w:pPr>
      <w:r>
        <w:rPr>
          <w:rFonts w:ascii="宋体" w:hAnsi="宋体" w:cs="仿宋_GB2312" w:hint="eastAsia"/>
          <w:color w:val="000000"/>
          <w:sz w:val="21"/>
          <w:szCs w:val="21"/>
        </w:rPr>
        <w:t>1、加密电子投标文件</w:t>
      </w:r>
      <w:r>
        <w:rPr>
          <w:rFonts w:ascii="宋体" w:hAnsi="宋体" w:cs="宋体" w:hint="eastAsia"/>
          <w:color w:val="000000"/>
          <w:sz w:val="21"/>
          <w:szCs w:val="21"/>
        </w:rPr>
        <w:t>（</w:t>
      </w:r>
      <w:r>
        <w:rPr>
          <w:rFonts w:ascii="宋体" w:hAnsi="宋体"/>
          <w:color w:val="000000"/>
          <w:sz w:val="21"/>
          <w:szCs w:val="21"/>
        </w:rPr>
        <w:t>.file</w:t>
      </w:r>
      <w:r>
        <w:rPr>
          <w:rFonts w:ascii="宋体" w:hAnsi="宋体" w:cs="宋体" w:hint="eastAsia"/>
          <w:color w:val="000000"/>
          <w:sz w:val="21"/>
          <w:szCs w:val="21"/>
        </w:rPr>
        <w:t>格式）须</w:t>
      </w:r>
      <w:r>
        <w:rPr>
          <w:rFonts w:ascii="宋体" w:hAnsi="宋体" w:cs="仿宋_GB2312" w:hint="eastAsia"/>
          <w:color w:val="000000"/>
          <w:sz w:val="21"/>
          <w:szCs w:val="21"/>
        </w:rPr>
        <w:t>在投标截止时间（开标时间）前通过《全国公共资源交易平台(河南省</w:t>
      </w:r>
      <w:r>
        <w:rPr>
          <w:rFonts w:ascii="MS Mincho" w:hAnsi="MS Mincho" w:cs="MS Mincho" w:hint="eastAsia"/>
          <w:color w:val="000000"/>
          <w:sz w:val="21"/>
          <w:szCs w:val="21"/>
        </w:rPr>
        <w:t>.</w:t>
      </w:r>
      <w:r>
        <w:rPr>
          <w:rFonts w:ascii="宋体" w:hAnsi="宋体" w:cs="宋体" w:hint="eastAsia"/>
          <w:color w:val="000000"/>
          <w:sz w:val="21"/>
          <w:szCs w:val="21"/>
        </w:rPr>
        <w:t>许昌市</w:t>
      </w:r>
      <w:r>
        <w:rPr>
          <w:rFonts w:ascii="宋体" w:hAnsi="宋体" w:cs="仿宋_GB2312" w:hint="eastAsia"/>
          <w:color w:val="000000"/>
          <w:sz w:val="21"/>
          <w:szCs w:val="21"/>
        </w:rPr>
        <w:t>)》公共资源交易系统成功上传。</w:t>
      </w:r>
    </w:p>
    <w:p w:rsidR="00207AFB" w:rsidRDefault="008E10CB">
      <w:pPr>
        <w:pStyle w:val="ab"/>
        <w:widowControl/>
        <w:shd w:val="clear" w:color="auto" w:fill="FFFFFF"/>
        <w:spacing w:line="360" w:lineRule="auto"/>
        <w:ind w:firstLine="420"/>
        <w:contextualSpacing/>
        <w:jc w:val="left"/>
        <w:rPr>
          <w:rFonts w:ascii="宋体" w:hAnsi="宋体" w:cs="仿宋_GB2312"/>
          <w:color w:val="000000"/>
          <w:sz w:val="21"/>
          <w:szCs w:val="21"/>
          <w:shd w:val="pct10" w:color="auto" w:fill="FFFFFF"/>
        </w:rPr>
      </w:pPr>
      <w:r>
        <w:rPr>
          <w:rFonts w:ascii="宋体" w:hAnsi="宋体" w:cs="仿宋_GB2312" w:hint="eastAsia"/>
          <w:color w:val="000000"/>
          <w:sz w:val="21"/>
          <w:szCs w:val="21"/>
        </w:rPr>
        <w:t>2、纸质投标文件（正本、副本各1份）和备份文件1份</w:t>
      </w:r>
      <w:r>
        <w:rPr>
          <w:rFonts w:hAnsi="宋体" w:hint="eastAsia"/>
          <w:color w:val="000000"/>
          <w:sz w:val="21"/>
          <w:szCs w:val="21"/>
        </w:rPr>
        <w:t>（使用电子介质存储）</w:t>
      </w:r>
      <w:r>
        <w:rPr>
          <w:rFonts w:ascii="宋体" w:hAnsi="宋体" w:cs="仿宋_GB2312" w:hint="eastAsia"/>
          <w:color w:val="000000"/>
          <w:sz w:val="21"/>
          <w:szCs w:val="21"/>
        </w:rPr>
        <w:t>在投标截止时间（开标时间）前递交至本项目开标地点。</w:t>
      </w:r>
    </w:p>
    <w:p w:rsidR="00207AFB" w:rsidRDefault="008E10CB">
      <w:pPr>
        <w:pStyle w:val="ab"/>
        <w:widowControl/>
        <w:shd w:val="clear" w:color="auto" w:fill="FFFFFF"/>
        <w:spacing w:line="360" w:lineRule="auto"/>
        <w:ind w:firstLine="420"/>
        <w:contextualSpacing/>
        <w:jc w:val="left"/>
        <w:rPr>
          <w:rFonts w:ascii="宋体" w:hAnsi="宋体" w:cs="黑体"/>
          <w:b/>
          <w:bCs/>
          <w:color w:val="000000"/>
          <w:sz w:val="21"/>
          <w:szCs w:val="21"/>
          <w:shd w:val="clear" w:color="auto" w:fill="FFFFFF"/>
        </w:rPr>
      </w:pPr>
      <w:r>
        <w:rPr>
          <w:rFonts w:ascii="宋体" w:hAnsi="宋体" w:cs="黑体" w:hint="eastAsia"/>
          <w:b/>
          <w:bCs/>
          <w:color w:val="000000"/>
          <w:sz w:val="21"/>
          <w:szCs w:val="21"/>
          <w:shd w:val="clear" w:color="auto" w:fill="FFFFFF"/>
        </w:rPr>
        <w:t>六、本次招标公告同时在《中国政府采购网》、《河南省政府采购网》、《许昌市政府采购网》、《全国公共资源交易平台（河南省.许昌市）》、《中国.许昌 许昌市政府网》发布。</w:t>
      </w:r>
    </w:p>
    <w:p w:rsidR="00207AFB" w:rsidRDefault="008E10CB">
      <w:pPr>
        <w:pStyle w:val="ab"/>
        <w:widowControl/>
        <w:shd w:val="clear" w:color="auto" w:fill="FFFFFF"/>
        <w:spacing w:line="360" w:lineRule="auto"/>
        <w:ind w:firstLine="420"/>
        <w:contextualSpacing/>
        <w:jc w:val="left"/>
        <w:rPr>
          <w:rFonts w:ascii="宋体" w:hAnsi="宋体" w:cs="黑体"/>
          <w:b/>
          <w:bCs/>
          <w:color w:val="000000"/>
          <w:sz w:val="21"/>
          <w:szCs w:val="21"/>
          <w:shd w:val="clear" w:color="auto" w:fill="FFFFFF"/>
        </w:rPr>
      </w:pPr>
      <w:r>
        <w:rPr>
          <w:rFonts w:ascii="宋体" w:hAnsi="宋体" w:cs="黑体" w:hint="eastAsia"/>
          <w:b/>
          <w:bCs/>
          <w:color w:val="000000"/>
          <w:sz w:val="21"/>
          <w:szCs w:val="21"/>
          <w:shd w:val="clear" w:color="auto" w:fill="FFFFFF"/>
        </w:rPr>
        <w:t>七、公告期限</w:t>
      </w:r>
    </w:p>
    <w:p w:rsidR="00207AFB" w:rsidRDefault="008E10CB">
      <w:pPr>
        <w:pStyle w:val="ab"/>
        <w:widowControl/>
        <w:shd w:val="clear" w:color="auto" w:fill="FFFFFF"/>
        <w:spacing w:line="360" w:lineRule="auto"/>
        <w:ind w:firstLine="420"/>
        <w:contextualSpacing/>
        <w:jc w:val="left"/>
        <w:rPr>
          <w:rFonts w:ascii="宋体" w:hAnsi="宋体" w:cs="仿宋_GB2312"/>
          <w:color w:val="000000"/>
          <w:sz w:val="21"/>
          <w:szCs w:val="21"/>
        </w:rPr>
      </w:pPr>
      <w:r>
        <w:rPr>
          <w:rFonts w:ascii="宋体" w:hAnsi="宋体" w:cs="仿宋_GB2312" w:hint="eastAsia"/>
          <w:color w:val="000000"/>
          <w:sz w:val="21"/>
          <w:szCs w:val="21"/>
        </w:rPr>
        <w:t>本招标公告自发布之日起公告期限为5个工作日。</w:t>
      </w:r>
    </w:p>
    <w:p w:rsidR="00207AFB" w:rsidRDefault="008E10CB">
      <w:pPr>
        <w:pStyle w:val="ab"/>
        <w:widowControl/>
        <w:shd w:val="clear" w:color="auto" w:fill="FFFFFF"/>
        <w:spacing w:line="360" w:lineRule="auto"/>
        <w:ind w:firstLine="420"/>
        <w:contextualSpacing/>
        <w:jc w:val="left"/>
        <w:rPr>
          <w:rFonts w:ascii="宋体" w:hAnsi="宋体" w:cs="黑体"/>
          <w:b/>
          <w:bCs/>
          <w:color w:val="000000"/>
          <w:sz w:val="21"/>
          <w:szCs w:val="21"/>
        </w:rPr>
      </w:pPr>
      <w:r>
        <w:rPr>
          <w:rFonts w:ascii="宋体" w:hAnsi="宋体" w:cs="黑体" w:hint="eastAsia"/>
          <w:b/>
          <w:bCs/>
          <w:color w:val="000000"/>
          <w:sz w:val="21"/>
          <w:szCs w:val="21"/>
        </w:rPr>
        <w:t>八、联系方式</w:t>
      </w:r>
    </w:p>
    <w:p w:rsidR="00207AFB" w:rsidRDefault="008E10CB">
      <w:pPr>
        <w:pStyle w:val="ab"/>
        <w:widowControl/>
        <w:shd w:val="clear" w:color="auto" w:fill="FFFFFF"/>
        <w:spacing w:line="360" w:lineRule="auto"/>
        <w:ind w:firstLineChars="350" w:firstLine="843"/>
        <w:contextualSpacing/>
        <w:jc w:val="left"/>
        <w:rPr>
          <w:rFonts w:ascii="宋体" w:hAnsi="宋体" w:cs="黑体"/>
          <w:b/>
          <w:bCs/>
          <w:color w:val="000000"/>
          <w:sz w:val="21"/>
          <w:szCs w:val="21"/>
        </w:rPr>
      </w:pPr>
      <w:r>
        <w:rPr>
          <w:rFonts w:ascii="宋体" w:hAnsi="宋体" w:cs="仿宋_GB2312" w:hint="eastAsia"/>
          <w:b/>
          <w:color w:val="000000"/>
          <w:szCs w:val="21"/>
        </w:rPr>
        <w:t>采购人：</w:t>
      </w:r>
      <w:r>
        <w:rPr>
          <w:rFonts w:ascii="宋体" w:hAnsi="宋体" w:cs="仿宋_GB2312" w:hint="eastAsia"/>
          <w:color w:val="000000"/>
          <w:sz w:val="21"/>
          <w:szCs w:val="21"/>
        </w:rPr>
        <w:t>许昌市质量技术监督检验测试中心</w:t>
      </w:r>
    </w:p>
    <w:p w:rsidR="00207AFB" w:rsidRDefault="008E10CB">
      <w:pPr>
        <w:adjustRightInd w:val="0"/>
        <w:spacing w:line="360" w:lineRule="auto"/>
        <w:ind w:firstLineChars="400" w:firstLine="840"/>
        <w:contextualSpacing/>
        <w:jc w:val="left"/>
        <w:rPr>
          <w:rFonts w:ascii="宋体" w:hAnsi="宋体" w:cs="仿宋_GB2312"/>
          <w:color w:val="000000"/>
          <w:szCs w:val="21"/>
        </w:rPr>
      </w:pPr>
      <w:r>
        <w:rPr>
          <w:rFonts w:ascii="宋体" w:hAnsi="宋体" w:cs="仿宋_GB2312" w:hint="eastAsia"/>
          <w:color w:val="000000"/>
          <w:szCs w:val="21"/>
        </w:rPr>
        <w:t>地址：许昌市龙兴路西段</w:t>
      </w:r>
    </w:p>
    <w:p w:rsidR="00207AFB" w:rsidRDefault="008E10CB">
      <w:pPr>
        <w:adjustRightInd w:val="0"/>
        <w:spacing w:line="360" w:lineRule="auto"/>
        <w:ind w:firstLineChars="400" w:firstLine="840"/>
        <w:contextualSpacing/>
        <w:jc w:val="left"/>
        <w:rPr>
          <w:rFonts w:ascii="宋体" w:hAnsi="宋体" w:cs="仿宋_GB2312"/>
          <w:color w:val="000000"/>
          <w:szCs w:val="21"/>
        </w:rPr>
      </w:pPr>
      <w:r>
        <w:rPr>
          <w:rFonts w:ascii="宋体" w:hAnsi="宋体" w:cs="仿宋_GB2312" w:hint="eastAsia"/>
          <w:color w:val="000000"/>
          <w:szCs w:val="21"/>
        </w:rPr>
        <w:t>联系人：彭学伟                   联系电话：13069515118</w:t>
      </w:r>
    </w:p>
    <w:p w:rsidR="00207AFB" w:rsidRDefault="008E10CB">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：许昌市政府采购服务中心 </w:t>
      </w:r>
    </w:p>
    <w:p w:rsidR="00207AFB" w:rsidRDefault="008E10CB">
      <w:pPr>
        <w:adjustRightInd w:val="0"/>
        <w:spacing w:line="360" w:lineRule="auto"/>
        <w:ind w:firstLineChars="400" w:firstLine="840"/>
        <w:contextualSpacing/>
        <w:jc w:val="left"/>
        <w:rPr>
          <w:rFonts w:ascii="宋体" w:hAnsi="宋体"/>
          <w:color w:val="FF0000"/>
          <w:szCs w:val="21"/>
        </w:rPr>
      </w:pPr>
      <w:r>
        <w:rPr>
          <w:rFonts w:ascii="宋体" w:hAnsi="宋体" w:hint="eastAsia"/>
          <w:szCs w:val="21"/>
        </w:rPr>
        <w:t>地址：许昌市</w:t>
      </w:r>
      <w:r>
        <w:rPr>
          <w:rFonts w:ascii="宋体" w:hAnsi="宋体" w:cs="Arial"/>
          <w:szCs w:val="21"/>
        </w:rPr>
        <w:t>龙兴路与竹林路交汇处</w:t>
      </w:r>
      <w:r>
        <w:rPr>
          <w:rFonts w:ascii="宋体" w:hAnsi="宋体" w:cs="仿宋_GB2312" w:hint="eastAsia"/>
          <w:szCs w:val="21"/>
        </w:rPr>
        <w:t>创业服务中心C座</w:t>
      </w:r>
    </w:p>
    <w:p w:rsidR="00207AFB" w:rsidRDefault="008E10CB">
      <w:pPr>
        <w:adjustRightInd w:val="0"/>
        <w:spacing w:line="360" w:lineRule="auto"/>
        <w:ind w:firstLineChars="400" w:firstLine="840"/>
        <w:contextualSpacing/>
        <w:jc w:val="left"/>
        <w:rPr>
          <w:rFonts w:ascii="宋体" w:hAnsi="宋体"/>
          <w:szCs w:val="21"/>
        </w:rPr>
      </w:pPr>
      <w:r>
        <w:rPr>
          <w:rFonts w:ascii="宋体" w:hAnsi="宋体" w:hint="eastAsia"/>
          <w:szCs w:val="21"/>
        </w:rPr>
        <w:t>联系人：沙先生                   联系电话：</w:t>
      </w:r>
      <w:bookmarkStart w:id="2" w:name="联系人电话"/>
      <w:r>
        <w:rPr>
          <w:rFonts w:ascii="宋体" w:hAnsi="宋体"/>
          <w:szCs w:val="21"/>
        </w:rPr>
        <w:t>0</w:t>
      </w:r>
      <w:bookmarkEnd w:id="2"/>
      <w:r>
        <w:rPr>
          <w:rFonts w:ascii="宋体" w:hAnsi="宋体" w:hint="eastAsia"/>
          <w:szCs w:val="21"/>
        </w:rPr>
        <w:t>374-2962805</w:t>
      </w:r>
    </w:p>
    <w:p w:rsidR="00207AFB" w:rsidRDefault="008E10CB">
      <w:pPr>
        <w:adjustRightInd w:val="0"/>
        <w:spacing w:line="360" w:lineRule="auto"/>
        <w:ind w:right="735" w:firstLineChars="400" w:firstLine="840"/>
        <w:contextualSpacing/>
        <w:jc w:val="right"/>
        <w:rPr>
          <w:rFonts w:ascii="宋体" w:hAnsi="宋体" w:cs="仿宋_GB2312"/>
          <w:color w:val="000000"/>
          <w:szCs w:val="21"/>
        </w:rPr>
      </w:pPr>
      <w:r>
        <w:rPr>
          <w:rFonts w:ascii="宋体" w:hAnsi="宋体" w:cs="仿宋_GB2312" w:hint="eastAsia"/>
          <w:color w:val="000000"/>
          <w:szCs w:val="21"/>
        </w:rPr>
        <w:lastRenderedPageBreak/>
        <w:t>许昌市质量技术监督检验测试中心</w:t>
      </w:r>
    </w:p>
    <w:p w:rsidR="00207AFB" w:rsidRDefault="008E10CB">
      <w:pPr>
        <w:adjustRightInd w:val="0"/>
        <w:spacing w:line="360" w:lineRule="auto"/>
        <w:ind w:right="420" w:firstLineChars="400" w:firstLine="840"/>
        <w:contextualSpacing/>
        <w:jc w:val="center"/>
        <w:rPr>
          <w:rFonts w:ascii="宋体" w:hAnsi="宋体" w:cs="Arial"/>
          <w:color w:val="000000"/>
          <w:szCs w:val="21"/>
        </w:rPr>
      </w:pPr>
      <w:r>
        <w:rPr>
          <w:rFonts w:ascii="宋体" w:hAnsi="宋体" w:cs="仿宋_GB2312" w:hint="eastAsia"/>
          <w:color w:val="000000"/>
          <w:szCs w:val="21"/>
        </w:rPr>
        <w:t xml:space="preserve">                             </w:t>
      </w:r>
      <w:r>
        <w:rPr>
          <w:rFonts w:ascii="宋体" w:hAnsi="宋体" w:cs="Arial" w:hint="eastAsia"/>
          <w:color w:val="000000"/>
          <w:szCs w:val="21"/>
        </w:rPr>
        <w:t>二〇一九年十二月</w:t>
      </w:r>
      <w:r w:rsidR="00B858E6">
        <w:rPr>
          <w:rFonts w:ascii="宋体" w:hAnsi="宋体" w:cs="Arial" w:hint="eastAsia"/>
          <w:color w:val="000000"/>
          <w:szCs w:val="21"/>
        </w:rPr>
        <w:t>六</w:t>
      </w:r>
      <w:r>
        <w:rPr>
          <w:rFonts w:ascii="宋体" w:hAnsi="宋体" w:cs="Arial" w:hint="eastAsia"/>
          <w:color w:val="000000"/>
          <w:szCs w:val="21"/>
        </w:rPr>
        <w:t>日</w:t>
      </w:r>
    </w:p>
    <w:p w:rsidR="00207AFB" w:rsidRDefault="00207AFB">
      <w:pPr>
        <w:adjustRightInd w:val="0"/>
        <w:snapToGrid w:val="0"/>
        <w:spacing w:line="360" w:lineRule="auto"/>
        <w:ind w:firstLineChars="400" w:firstLine="840"/>
        <w:jc w:val="left"/>
        <w:rPr>
          <w:rFonts w:ascii="宋体" w:hAnsi="宋体"/>
          <w:szCs w:val="21"/>
        </w:rPr>
      </w:pPr>
    </w:p>
    <w:p w:rsidR="00207AFB" w:rsidRDefault="008E10CB">
      <w:pPr>
        <w:spacing w:line="360" w:lineRule="auto"/>
        <w:rPr>
          <w:rFonts w:hAnsi="宋体"/>
          <w:b/>
          <w:sz w:val="28"/>
          <w:szCs w:val="28"/>
        </w:rPr>
      </w:pPr>
      <w:r>
        <w:rPr>
          <w:rFonts w:hAnsi="宋体" w:hint="eastAsia"/>
          <w:b/>
          <w:sz w:val="28"/>
          <w:szCs w:val="28"/>
        </w:rPr>
        <w:t>温馨提示：</w:t>
      </w:r>
    </w:p>
    <w:p w:rsidR="00207AFB" w:rsidRDefault="008E10CB">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207AFB" w:rsidRDefault="00207AFB">
      <w:pPr>
        <w:pStyle w:val="a3"/>
        <w:ind w:firstLine="321"/>
        <w:rPr>
          <w:rFonts w:ascii="仿宋_GB2312" w:eastAsia="仿宋_GB2312"/>
          <w:b/>
          <w:sz w:val="32"/>
          <w:szCs w:val="32"/>
        </w:rPr>
      </w:pPr>
    </w:p>
    <w:p w:rsidR="00207AFB" w:rsidRDefault="008E10CB">
      <w:pPr>
        <w:tabs>
          <w:tab w:val="left" w:pos="7095"/>
        </w:tabs>
        <w:spacing w:line="360" w:lineRule="auto"/>
        <w:ind w:firstLineChars="200" w:firstLine="422"/>
        <w:contextualSpacing/>
        <w:rPr>
          <w:rFonts w:hAnsi="宋体"/>
          <w:b/>
          <w:color w:val="000000"/>
          <w:szCs w:val="21"/>
        </w:rPr>
      </w:pPr>
      <w:r>
        <w:rPr>
          <w:rFonts w:ascii="宋体" w:hAnsi="宋体" w:hint="eastAsia"/>
          <w:b/>
          <w:color w:val="000000"/>
          <w:szCs w:val="21"/>
        </w:rPr>
        <w:t>1.</w:t>
      </w:r>
      <w:r>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207AFB" w:rsidRDefault="008E10CB">
      <w:pPr>
        <w:tabs>
          <w:tab w:val="left" w:pos="7095"/>
        </w:tabs>
        <w:spacing w:line="360" w:lineRule="auto"/>
        <w:ind w:firstLineChars="200" w:firstLine="422"/>
        <w:contextualSpacing/>
        <w:rPr>
          <w:rFonts w:hAnsi="宋体"/>
          <w:b/>
          <w:color w:val="000000"/>
          <w:szCs w:val="21"/>
        </w:rPr>
      </w:pPr>
      <w:r>
        <w:rPr>
          <w:rFonts w:ascii="宋体" w:hAnsi="宋体" w:hint="eastAsia"/>
          <w:b/>
          <w:color w:val="000000"/>
          <w:szCs w:val="21"/>
        </w:rPr>
        <w:t>2</w:t>
      </w:r>
      <w:r>
        <w:rPr>
          <w:rFonts w:ascii="宋体" w:hAnsi="宋体"/>
          <w:b/>
          <w:color w:val="000000"/>
          <w:szCs w:val="21"/>
        </w:rPr>
        <w:t>.</w:t>
      </w:r>
      <w:r>
        <w:rPr>
          <w:rFonts w:hAnsi="宋体" w:hint="eastAsia"/>
          <w:b/>
          <w:color w:val="000000"/>
          <w:szCs w:val="21"/>
        </w:rPr>
        <w:t>电子文件下载、制作、提交期间和开标（</w:t>
      </w:r>
      <w:r>
        <w:rPr>
          <w:rFonts w:hAnsi="宋体" w:hint="eastAsia"/>
          <w:szCs w:val="21"/>
        </w:rPr>
        <w:t>电子投标文件的解密</w:t>
      </w:r>
      <w:r>
        <w:rPr>
          <w:rFonts w:hAnsi="宋体" w:hint="eastAsia"/>
          <w:b/>
          <w:color w:val="000000"/>
          <w:szCs w:val="21"/>
        </w:rPr>
        <w:t>）环节，投标人须使用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207AFB" w:rsidRDefault="008E10CB">
      <w:pPr>
        <w:tabs>
          <w:tab w:val="left" w:pos="7095"/>
        </w:tabs>
        <w:spacing w:line="360" w:lineRule="auto"/>
        <w:ind w:firstLineChars="200" w:firstLine="422"/>
        <w:contextualSpacing/>
        <w:rPr>
          <w:rFonts w:hAnsi="宋体"/>
          <w:b/>
          <w:color w:val="000000"/>
          <w:szCs w:val="21"/>
        </w:rPr>
      </w:pPr>
      <w:r>
        <w:rPr>
          <w:rFonts w:ascii="宋体" w:hAnsi="宋体"/>
          <w:b/>
          <w:color w:val="000000"/>
          <w:szCs w:val="21"/>
        </w:rPr>
        <w:t>3</w:t>
      </w:r>
      <w:r>
        <w:rPr>
          <w:rFonts w:ascii="宋体" w:hAnsi="宋体" w:hint="eastAsia"/>
          <w:b/>
          <w:color w:val="000000"/>
          <w:szCs w:val="21"/>
        </w:rPr>
        <w:t>.</w:t>
      </w:r>
      <w:r>
        <w:rPr>
          <w:rFonts w:hAnsi="宋体" w:hint="eastAsia"/>
          <w:b/>
          <w:color w:val="000000"/>
          <w:szCs w:val="21"/>
        </w:rPr>
        <w:t>电子投标文件的制作</w:t>
      </w:r>
    </w:p>
    <w:p w:rsidR="00207AFB" w:rsidRDefault="008E10CB">
      <w:pPr>
        <w:tabs>
          <w:tab w:val="left" w:pos="7095"/>
        </w:tabs>
        <w:spacing w:line="360" w:lineRule="auto"/>
        <w:ind w:firstLineChars="200" w:firstLine="420"/>
        <w:contextualSpacing/>
        <w:rPr>
          <w:rFonts w:hAnsi="宋体"/>
          <w:color w:val="000000"/>
          <w:szCs w:val="21"/>
        </w:rPr>
      </w:pPr>
      <w:r>
        <w:rPr>
          <w:rFonts w:ascii="宋体" w:hAnsi="宋体"/>
          <w:color w:val="000000"/>
          <w:szCs w:val="21"/>
        </w:rPr>
        <w:t>3</w:t>
      </w:r>
      <w:r>
        <w:rPr>
          <w:rFonts w:ascii="宋体" w:hAnsi="宋体" w:hint="eastAsia"/>
          <w:color w:val="000000"/>
          <w:szCs w:val="21"/>
        </w:rPr>
        <w:t>.1</w:t>
      </w:r>
      <w:r>
        <w:rPr>
          <w:rFonts w:hAnsi="宋体" w:hint="eastAsia"/>
          <w:color w:val="000000"/>
          <w:szCs w:val="21"/>
        </w:rPr>
        <w:t xml:space="preserve"> </w:t>
      </w:r>
      <w:r>
        <w:rPr>
          <w:rFonts w:hAnsi="宋体" w:hint="eastAsia"/>
          <w:color w:val="000000"/>
          <w:szCs w:val="21"/>
        </w:rPr>
        <w:t>投标人登录《全国公共资源交易平台</w:t>
      </w:r>
      <w:r>
        <w:rPr>
          <w:rFonts w:ascii="宋体"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hAnsi="宋体" w:cs="宋体" w:hint="eastAsia"/>
          <w:color w:val="000000"/>
          <w:szCs w:val="21"/>
        </w:rPr>
        <w:t>许昌市</w:t>
      </w:r>
      <w:r>
        <w:rPr>
          <w:rFonts w:ascii="宋体" w:hAnsi="宋体" w:hint="eastAsia"/>
          <w:color w:val="000000"/>
          <w:szCs w:val="21"/>
        </w:rPr>
        <w:t>)</w:t>
      </w:r>
      <w:r>
        <w:rPr>
          <w:rFonts w:hAnsi="宋体" w:hint="eastAsia"/>
          <w:color w:val="000000"/>
          <w:szCs w:val="21"/>
        </w:rPr>
        <w:t>》公共资源交易系统（</w:t>
      </w:r>
      <w:hyperlink r:id="rId8" w:history="1">
        <w:r>
          <w:rPr>
            <w:rStyle w:val="ad"/>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最新版本”，按招标文件要求制作电子投标文件。</w:t>
      </w:r>
    </w:p>
    <w:p w:rsidR="00207AFB" w:rsidRDefault="008E10CB">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电子投标文件的制作，参考《全国公共资源交易平台</w:t>
      </w:r>
      <w:r>
        <w:rPr>
          <w:rFonts w:ascii="宋体"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hAnsi="宋体" w:cs="宋体" w:hint="eastAsia"/>
          <w:color w:val="000000"/>
          <w:szCs w:val="21"/>
        </w:rPr>
        <w:t>许昌市</w:t>
      </w:r>
      <w:r>
        <w:rPr>
          <w:rFonts w:ascii="宋体" w:hAnsi="宋体" w:hint="eastAsia"/>
          <w:color w:val="000000"/>
          <w:szCs w:val="21"/>
        </w:rPr>
        <w:t>)</w:t>
      </w:r>
      <w:r>
        <w:rPr>
          <w:rFonts w:hAnsi="宋体" w:hint="eastAsia"/>
          <w:color w:val="000000"/>
          <w:szCs w:val="21"/>
        </w:rPr>
        <w:t>》公共资源交易系统——组件下载——交易系统操作手册（投标人、供应商）。</w:t>
      </w:r>
    </w:p>
    <w:p w:rsidR="00207AFB" w:rsidRDefault="008E10CB">
      <w:pPr>
        <w:tabs>
          <w:tab w:val="left" w:pos="7095"/>
        </w:tabs>
        <w:spacing w:line="360" w:lineRule="auto"/>
        <w:ind w:firstLineChars="200" w:firstLine="420"/>
        <w:contextualSpacing/>
        <w:rPr>
          <w:rFonts w:hAnsi="宋体"/>
          <w:color w:val="000000"/>
          <w:szCs w:val="21"/>
        </w:rPr>
      </w:pPr>
      <w:r>
        <w:rPr>
          <w:rFonts w:ascii="宋体" w:hAnsi="宋体"/>
          <w:color w:val="000000"/>
          <w:szCs w:val="21"/>
        </w:rPr>
        <w:t>3</w:t>
      </w:r>
      <w:r>
        <w:rPr>
          <w:rFonts w:ascii="宋体" w:hAnsi="宋体" w:hint="eastAsia"/>
          <w:color w:val="000000"/>
          <w:szCs w:val="21"/>
        </w:rPr>
        <w:t>.</w:t>
      </w:r>
      <w:r>
        <w:rPr>
          <w:rFonts w:ascii="宋体" w:hAnsi="宋体"/>
          <w:color w:val="000000"/>
          <w:szCs w:val="21"/>
        </w:rPr>
        <w:t>2</w:t>
      </w:r>
      <w:r>
        <w:rPr>
          <w:rFonts w:hAnsi="宋体" w:hint="eastAsia"/>
          <w:color w:val="000000"/>
          <w:szCs w:val="21"/>
        </w:rPr>
        <w:t xml:space="preserve"> </w:t>
      </w:r>
      <w:r>
        <w:rPr>
          <w:rFonts w:hAnsi="宋体" w:hint="eastAsia"/>
          <w:color w:val="000000"/>
          <w:szCs w:val="21"/>
        </w:rPr>
        <w:t>投标人须将招标文件要求的资质、业绩、荣誉及相关人员证明材料等资料原件扫描件（或图片）制作到所提交的电子投标文件中。</w:t>
      </w:r>
    </w:p>
    <w:p w:rsidR="00207AFB" w:rsidRDefault="008E10CB">
      <w:pPr>
        <w:tabs>
          <w:tab w:val="left" w:pos="7095"/>
        </w:tabs>
        <w:spacing w:line="360" w:lineRule="auto"/>
        <w:ind w:firstLineChars="200" w:firstLine="420"/>
        <w:contextualSpacing/>
        <w:rPr>
          <w:rFonts w:hAnsi="宋体"/>
          <w:color w:val="000000"/>
          <w:szCs w:val="21"/>
        </w:rPr>
      </w:pPr>
      <w:r>
        <w:rPr>
          <w:rFonts w:ascii="宋体" w:hAnsi="宋体"/>
          <w:color w:val="000000"/>
          <w:szCs w:val="21"/>
        </w:rPr>
        <w:t>3.3</w:t>
      </w:r>
      <w:r>
        <w:rPr>
          <w:rFonts w:hAnsi="宋体" w:hint="eastAsia"/>
          <w:color w:val="000000"/>
          <w:szCs w:val="21"/>
        </w:rPr>
        <w:t>投标人对同一项目多个标段进行投标的，应分别下载所投标段的招标文件，按标段制作电子投标文件，并</w:t>
      </w:r>
      <w:r>
        <w:rPr>
          <w:rFonts w:hAnsi="宋体"/>
          <w:color w:val="000000"/>
          <w:szCs w:val="21"/>
        </w:rPr>
        <w:t>按招标文件要求在相应位置加盖</w:t>
      </w:r>
      <w:r>
        <w:rPr>
          <w:rFonts w:hAnsi="宋体" w:hint="eastAsia"/>
          <w:color w:val="000000"/>
          <w:szCs w:val="21"/>
        </w:rPr>
        <w:t>投标人</w:t>
      </w:r>
      <w:r>
        <w:rPr>
          <w:rFonts w:hAnsi="宋体"/>
          <w:color w:val="000000"/>
          <w:szCs w:val="21"/>
        </w:rPr>
        <w:t>电子印章</w:t>
      </w:r>
      <w:r>
        <w:rPr>
          <w:rFonts w:hAnsi="宋体" w:hint="eastAsia"/>
          <w:color w:val="000000"/>
          <w:szCs w:val="21"/>
        </w:rPr>
        <w:t>和法人电子印章。</w:t>
      </w:r>
    </w:p>
    <w:p w:rsidR="00207AFB" w:rsidRDefault="008E10CB">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”的文件用于电子投标使用，后缀名为“</w:t>
      </w:r>
      <w:r>
        <w:rPr>
          <w:rFonts w:hAnsi="宋体" w:hint="eastAsia"/>
          <w:color w:val="000000"/>
          <w:szCs w:val="21"/>
        </w:rPr>
        <w:t>.PDF</w:t>
      </w:r>
      <w:r>
        <w:rPr>
          <w:rFonts w:hAnsi="宋体" w:hint="eastAsia"/>
          <w:color w:val="000000"/>
          <w:szCs w:val="21"/>
        </w:rPr>
        <w:t>”的文件用于打印纸质投标文件，名称为“备份”的文件夹使用电子介质存储，供开标现场备用。</w:t>
      </w:r>
    </w:p>
    <w:p w:rsidR="00207AFB" w:rsidRDefault="008E10CB">
      <w:pPr>
        <w:tabs>
          <w:tab w:val="left" w:pos="7095"/>
        </w:tabs>
        <w:spacing w:line="360" w:lineRule="auto"/>
        <w:ind w:firstLineChars="200" w:firstLine="422"/>
        <w:contextualSpacing/>
        <w:rPr>
          <w:rFonts w:hAnsi="宋体"/>
          <w:b/>
          <w:color w:val="000000"/>
          <w:szCs w:val="21"/>
        </w:rPr>
      </w:pPr>
      <w:r>
        <w:rPr>
          <w:rFonts w:ascii="宋体" w:hAnsi="宋体"/>
          <w:b/>
          <w:color w:val="000000"/>
          <w:szCs w:val="21"/>
        </w:rPr>
        <w:t>4</w:t>
      </w:r>
      <w:r>
        <w:rPr>
          <w:rFonts w:ascii="宋体" w:hAnsi="宋体" w:hint="eastAsia"/>
          <w:b/>
          <w:color w:val="000000"/>
          <w:szCs w:val="21"/>
        </w:rPr>
        <w:t>.加密</w:t>
      </w:r>
      <w:r>
        <w:rPr>
          <w:rFonts w:hAnsi="宋体" w:hint="eastAsia"/>
          <w:b/>
          <w:color w:val="000000"/>
          <w:szCs w:val="21"/>
        </w:rPr>
        <w:t>电子投标文件的提交</w:t>
      </w:r>
    </w:p>
    <w:p w:rsidR="00207AFB" w:rsidRDefault="008E10CB">
      <w:pPr>
        <w:tabs>
          <w:tab w:val="left" w:pos="7095"/>
        </w:tabs>
        <w:spacing w:line="360" w:lineRule="auto"/>
        <w:contextualSpacing/>
        <w:rPr>
          <w:rFonts w:hAnsi="宋体"/>
          <w:color w:val="000000"/>
          <w:szCs w:val="21"/>
        </w:rPr>
      </w:pPr>
      <w:r>
        <w:rPr>
          <w:rFonts w:hAnsi="宋体" w:hint="eastAsia"/>
          <w:color w:val="000000"/>
          <w:szCs w:val="21"/>
        </w:rPr>
        <w:t xml:space="preserve">    </w:t>
      </w:r>
      <w:r>
        <w:rPr>
          <w:rFonts w:ascii="宋体" w:hAnsi="宋体"/>
          <w:color w:val="000000"/>
          <w:szCs w:val="21"/>
        </w:rPr>
        <w:t>4</w:t>
      </w:r>
      <w:r>
        <w:rPr>
          <w:rFonts w:ascii="宋体" w:hAnsi="宋体" w:hint="eastAsia"/>
          <w:color w:val="000000"/>
          <w:szCs w:val="21"/>
        </w:rPr>
        <w:t>.1加密</w:t>
      </w:r>
      <w:r>
        <w:rPr>
          <w:rFonts w:hAnsi="宋体" w:hint="eastAsia"/>
          <w:color w:val="000000"/>
          <w:szCs w:val="21"/>
        </w:rPr>
        <w:t>电子投标文件应在招标文件规定的投标截止时间（开标时间）之前成功提交至《全</w:t>
      </w:r>
      <w:r>
        <w:rPr>
          <w:rFonts w:hAnsi="宋体" w:hint="eastAsia"/>
          <w:color w:val="000000"/>
          <w:szCs w:val="21"/>
        </w:rPr>
        <w:lastRenderedPageBreak/>
        <w:t>国公共资源交易平台</w:t>
      </w:r>
      <w:r>
        <w:rPr>
          <w:rFonts w:hAnsi="宋体" w:hint="eastAsia"/>
          <w:color w:val="000000"/>
          <w:szCs w:val="21"/>
        </w:rPr>
        <w:t>(</w:t>
      </w:r>
      <w:r>
        <w:rPr>
          <w:rFonts w:hAnsi="宋体" w:hint="eastAsia"/>
          <w:color w:val="000000"/>
          <w:szCs w:val="21"/>
        </w:rPr>
        <w:t>河南省</w:t>
      </w:r>
      <w:r>
        <w:rPr>
          <w:rFonts w:ascii="MS Mincho" w:hAnsi="MS Mincho" w:cs="MS Mincho" w:hint="eastAsia"/>
          <w:color w:val="000000"/>
          <w:szCs w:val="21"/>
        </w:rPr>
        <w:t>.</w:t>
      </w:r>
      <w:r>
        <w:rPr>
          <w:rFonts w:ascii="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9" w:history="1">
        <w:r>
          <w:rPr>
            <w:rStyle w:val="ad"/>
            <w:rFonts w:hAnsi="宋体"/>
            <w:szCs w:val="21"/>
          </w:rPr>
          <w:t>http://221.14.6.70:8088/ggzy/</w:t>
        </w:r>
      </w:hyperlink>
      <w:r>
        <w:rPr>
          <w:rFonts w:hAnsi="宋体" w:hint="eastAsia"/>
          <w:color w:val="000000"/>
          <w:szCs w:val="21"/>
        </w:rPr>
        <w:t>）。</w:t>
      </w:r>
    </w:p>
    <w:p w:rsidR="00207AFB" w:rsidRDefault="008E10CB">
      <w:pPr>
        <w:tabs>
          <w:tab w:val="left" w:pos="7095"/>
        </w:tabs>
        <w:spacing w:line="360" w:lineRule="auto"/>
        <w:ind w:firstLineChars="200" w:firstLine="420"/>
        <w:contextualSpacing/>
        <w:rPr>
          <w:rFonts w:hAnsi="宋体"/>
          <w:color w:val="000000"/>
          <w:szCs w:val="21"/>
        </w:rPr>
      </w:pPr>
      <w:r>
        <w:rPr>
          <w:rFonts w:hAnsi="宋体" w:hint="eastAsia"/>
          <w:color w:val="000000"/>
          <w:szCs w:val="21"/>
        </w:rPr>
        <w:t>投标人应充分考虑并预留技术处理和上传数据所需时间。</w:t>
      </w:r>
    </w:p>
    <w:p w:rsidR="00207AFB" w:rsidRDefault="008E10CB">
      <w:pPr>
        <w:tabs>
          <w:tab w:val="left" w:pos="7095"/>
        </w:tabs>
        <w:spacing w:line="360" w:lineRule="auto"/>
        <w:ind w:firstLineChars="200" w:firstLine="420"/>
        <w:contextualSpacing/>
        <w:rPr>
          <w:rFonts w:hAnsi="宋体"/>
          <w:color w:val="000000"/>
          <w:szCs w:val="21"/>
        </w:rPr>
      </w:pPr>
      <w:r>
        <w:rPr>
          <w:rFonts w:ascii="宋体" w:hAnsi="宋体"/>
          <w:color w:val="000000"/>
          <w:szCs w:val="21"/>
        </w:rPr>
        <w:t>4.</w:t>
      </w:r>
      <w:r>
        <w:rPr>
          <w:rFonts w:ascii="宋体" w:hAnsi="宋体" w:hint="eastAsia"/>
          <w:color w:val="000000"/>
          <w:szCs w:val="21"/>
        </w:rPr>
        <w:t xml:space="preserve">2 </w:t>
      </w:r>
      <w:r>
        <w:rPr>
          <w:rFonts w:hAnsi="宋体" w:hint="eastAsia"/>
          <w:color w:val="000000"/>
          <w:szCs w:val="21"/>
        </w:rPr>
        <w:t>投标人对同一项目多个标段进行投标的，加密电子投标文件应按标段分别提交。</w:t>
      </w:r>
    </w:p>
    <w:p w:rsidR="00207AFB" w:rsidRDefault="008E10CB">
      <w:pPr>
        <w:tabs>
          <w:tab w:val="left" w:pos="7095"/>
        </w:tabs>
        <w:spacing w:line="360" w:lineRule="auto"/>
        <w:ind w:firstLineChars="200" w:firstLine="420"/>
        <w:contextualSpacing/>
        <w:rPr>
          <w:rFonts w:hAnsi="宋体"/>
          <w:color w:val="000000"/>
          <w:szCs w:val="21"/>
        </w:rPr>
      </w:pPr>
      <w:r>
        <w:rPr>
          <w:rFonts w:ascii="宋体" w:hAnsi="宋体"/>
          <w:color w:val="000000"/>
          <w:szCs w:val="21"/>
        </w:rPr>
        <w:t>4</w:t>
      </w:r>
      <w:r>
        <w:rPr>
          <w:rFonts w:ascii="宋体" w:hAnsi="宋体" w:hint="eastAsia"/>
          <w:color w:val="000000"/>
          <w:szCs w:val="21"/>
        </w:rPr>
        <w:t>.</w:t>
      </w:r>
      <w:r>
        <w:rPr>
          <w:rFonts w:ascii="宋体" w:hAnsi="宋体"/>
          <w:color w:val="000000"/>
          <w:szCs w:val="21"/>
        </w:rPr>
        <w:t>3</w:t>
      </w:r>
      <w:r>
        <w:rPr>
          <w:rFonts w:ascii="宋体" w:hAnsi="宋体" w:hint="eastAsia"/>
          <w:color w:val="000000"/>
          <w:szCs w:val="21"/>
        </w:rPr>
        <w:t xml:space="preserve"> 加密</w:t>
      </w:r>
      <w:r>
        <w:rPr>
          <w:rFonts w:hAnsi="宋体" w:hint="eastAsia"/>
          <w:color w:val="000000"/>
          <w:szCs w:val="21"/>
        </w:rPr>
        <w:t>电子投标文件成功提交后，投标人应打印“投标文件提交回执单”供开标现场备查。</w:t>
      </w:r>
    </w:p>
    <w:p w:rsidR="00207AFB" w:rsidRDefault="008E10CB">
      <w:pPr>
        <w:tabs>
          <w:tab w:val="left" w:pos="7095"/>
        </w:tabs>
        <w:spacing w:line="360" w:lineRule="auto"/>
        <w:ind w:firstLineChars="200" w:firstLine="422"/>
        <w:contextualSpacing/>
        <w:rPr>
          <w:rFonts w:hAnsi="宋体"/>
          <w:b/>
          <w:color w:val="000000"/>
          <w:szCs w:val="21"/>
        </w:rPr>
      </w:pPr>
      <w:r>
        <w:rPr>
          <w:rFonts w:ascii="宋体" w:hAnsi="宋体"/>
          <w:b/>
          <w:color w:val="000000"/>
          <w:szCs w:val="21"/>
        </w:rPr>
        <w:t>5</w:t>
      </w:r>
      <w:r>
        <w:rPr>
          <w:rFonts w:ascii="宋体" w:hAnsi="宋体" w:hint="eastAsia"/>
          <w:b/>
          <w:color w:val="000000"/>
          <w:szCs w:val="21"/>
        </w:rPr>
        <w:t>.</w:t>
      </w:r>
      <w:r>
        <w:rPr>
          <w:rFonts w:hAnsi="宋体" w:hint="eastAsia"/>
          <w:b/>
          <w:color w:val="000000"/>
          <w:szCs w:val="21"/>
        </w:rPr>
        <w:t>评标依据</w:t>
      </w:r>
    </w:p>
    <w:p w:rsidR="00207AFB" w:rsidRDefault="008E10CB">
      <w:pPr>
        <w:tabs>
          <w:tab w:val="left" w:pos="7095"/>
        </w:tabs>
        <w:spacing w:line="360" w:lineRule="auto"/>
        <w:ind w:firstLineChars="200" w:firstLine="420"/>
        <w:contextualSpacing/>
        <w:rPr>
          <w:rFonts w:hAnsi="宋体"/>
          <w:color w:val="000000"/>
          <w:szCs w:val="21"/>
        </w:rPr>
      </w:pPr>
      <w:r>
        <w:rPr>
          <w:rFonts w:ascii="宋体" w:hAnsi="宋体" w:hint="eastAsia"/>
          <w:color w:val="000000"/>
          <w:szCs w:val="21"/>
        </w:rPr>
        <w:t>5.1</w:t>
      </w:r>
      <w:r>
        <w:rPr>
          <w:rFonts w:hAnsi="宋体" w:hint="eastAsia"/>
          <w:color w:val="000000"/>
          <w:szCs w:val="21"/>
        </w:rPr>
        <w:t>采用全流程电子化交易评标时，评标委员会以电子投标文件为依据评标。</w:t>
      </w:r>
    </w:p>
    <w:p w:rsidR="00207AFB" w:rsidRDefault="008E10CB">
      <w:pPr>
        <w:tabs>
          <w:tab w:val="left" w:pos="7095"/>
        </w:tabs>
        <w:spacing w:line="360" w:lineRule="auto"/>
        <w:ind w:firstLineChars="200" w:firstLine="420"/>
        <w:contextualSpacing/>
        <w:rPr>
          <w:rFonts w:hAnsi="宋体"/>
          <w:color w:val="000000"/>
          <w:szCs w:val="21"/>
        </w:rPr>
      </w:pPr>
      <w:r>
        <w:rPr>
          <w:rFonts w:ascii="宋体" w:hAnsi="宋体" w:hint="eastAsia"/>
          <w:color w:val="000000"/>
          <w:szCs w:val="21"/>
        </w:rPr>
        <w:t>5.2</w:t>
      </w:r>
      <w:r>
        <w:rPr>
          <w:rFonts w:hAnsi="宋体" w:hint="eastAsia"/>
          <w:color w:val="000000"/>
          <w:szCs w:val="21"/>
        </w:rPr>
        <w:t>全流程电子化交易如因系统异常情况无法完成，将以人工方式进行。评标委员会以纸质投标文件为依据评标。</w:t>
      </w:r>
    </w:p>
    <w:p w:rsidR="00207AFB" w:rsidRDefault="00207AFB">
      <w:pPr>
        <w:autoSpaceDE w:val="0"/>
        <w:autoSpaceDN w:val="0"/>
        <w:adjustRightInd w:val="0"/>
        <w:spacing w:line="700" w:lineRule="exact"/>
        <w:ind w:firstLine="560"/>
        <w:rPr>
          <w:rFonts w:ascii="宋体" w:hAnsi="宋体" w:cs="仿宋_GB2312"/>
          <w:color w:val="000000"/>
          <w:sz w:val="24"/>
          <w:szCs w:val="24"/>
        </w:rPr>
      </w:pPr>
    </w:p>
    <w:p w:rsidR="00207AFB" w:rsidRDefault="00207AFB">
      <w:pPr>
        <w:autoSpaceDE w:val="0"/>
        <w:autoSpaceDN w:val="0"/>
        <w:adjustRightInd w:val="0"/>
        <w:spacing w:line="700" w:lineRule="exact"/>
        <w:ind w:firstLine="560"/>
        <w:rPr>
          <w:rFonts w:ascii="宋体" w:hAnsi="宋体" w:cs="仿宋_GB2312"/>
          <w:color w:val="000000"/>
          <w:sz w:val="24"/>
          <w:szCs w:val="24"/>
        </w:rPr>
      </w:pPr>
    </w:p>
    <w:p w:rsidR="00207AFB" w:rsidRDefault="00207AFB">
      <w:pPr>
        <w:autoSpaceDE w:val="0"/>
        <w:autoSpaceDN w:val="0"/>
        <w:adjustRightInd w:val="0"/>
        <w:spacing w:line="700" w:lineRule="exact"/>
        <w:ind w:firstLine="560"/>
        <w:rPr>
          <w:rFonts w:ascii="宋体" w:hAnsi="宋体" w:cs="仿宋_GB2312"/>
          <w:color w:val="000000"/>
          <w:sz w:val="24"/>
          <w:szCs w:val="24"/>
        </w:rPr>
      </w:pPr>
    </w:p>
    <w:p w:rsidR="00207AFB" w:rsidRDefault="00207AFB">
      <w:pPr>
        <w:autoSpaceDE w:val="0"/>
        <w:autoSpaceDN w:val="0"/>
        <w:adjustRightInd w:val="0"/>
        <w:spacing w:line="700" w:lineRule="exact"/>
        <w:ind w:firstLine="560"/>
        <w:rPr>
          <w:rFonts w:ascii="宋体" w:hAnsi="宋体" w:cs="仿宋_GB2312"/>
          <w:color w:val="000000"/>
          <w:sz w:val="24"/>
          <w:szCs w:val="24"/>
        </w:rPr>
      </w:pPr>
    </w:p>
    <w:p w:rsidR="00207AFB" w:rsidRDefault="00207AFB">
      <w:pPr>
        <w:autoSpaceDE w:val="0"/>
        <w:autoSpaceDN w:val="0"/>
        <w:adjustRightInd w:val="0"/>
        <w:spacing w:line="700" w:lineRule="exact"/>
        <w:ind w:firstLine="560"/>
        <w:rPr>
          <w:rFonts w:ascii="宋体" w:hAnsi="宋体" w:cs="仿宋_GB2312"/>
          <w:color w:val="000000"/>
          <w:sz w:val="24"/>
          <w:szCs w:val="24"/>
        </w:rPr>
      </w:pPr>
    </w:p>
    <w:p w:rsidR="00207AFB" w:rsidRDefault="00207AFB">
      <w:pPr>
        <w:autoSpaceDE w:val="0"/>
        <w:autoSpaceDN w:val="0"/>
        <w:adjustRightInd w:val="0"/>
        <w:spacing w:line="700" w:lineRule="exact"/>
        <w:ind w:firstLine="560"/>
        <w:rPr>
          <w:rFonts w:ascii="宋体" w:hAnsi="宋体" w:cs="仿宋_GB2312"/>
          <w:color w:val="000000"/>
          <w:sz w:val="24"/>
          <w:szCs w:val="24"/>
        </w:rPr>
      </w:pPr>
    </w:p>
    <w:p w:rsidR="00207AFB" w:rsidRDefault="00207AFB">
      <w:pPr>
        <w:autoSpaceDE w:val="0"/>
        <w:autoSpaceDN w:val="0"/>
        <w:adjustRightInd w:val="0"/>
        <w:spacing w:line="700" w:lineRule="exact"/>
        <w:ind w:firstLine="560"/>
        <w:rPr>
          <w:rFonts w:ascii="宋体" w:hAnsi="宋体" w:cs="仿宋_GB2312"/>
          <w:color w:val="000000"/>
          <w:sz w:val="24"/>
          <w:szCs w:val="24"/>
        </w:rPr>
      </w:pPr>
    </w:p>
    <w:p w:rsidR="00207AFB" w:rsidRDefault="00207AFB">
      <w:pPr>
        <w:autoSpaceDE w:val="0"/>
        <w:autoSpaceDN w:val="0"/>
        <w:adjustRightInd w:val="0"/>
        <w:spacing w:line="700" w:lineRule="exact"/>
        <w:ind w:firstLine="560"/>
        <w:rPr>
          <w:rFonts w:ascii="宋体" w:hAnsi="宋体" w:cs="仿宋_GB2312"/>
          <w:color w:val="000000"/>
          <w:sz w:val="24"/>
          <w:szCs w:val="24"/>
        </w:rPr>
      </w:pPr>
    </w:p>
    <w:p w:rsidR="00207AFB" w:rsidRDefault="00207AFB">
      <w:pPr>
        <w:autoSpaceDE w:val="0"/>
        <w:autoSpaceDN w:val="0"/>
        <w:adjustRightInd w:val="0"/>
        <w:spacing w:line="700" w:lineRule="exact"/>
        <w:ind w:firstLine="560"/>
        <w:rPr>
          <w:rFonts w:ascii="宋体" w:hAnsi="宋体" w:cs="仿宋_GB2312"/>
          <w:color w:val="000000"/>
          <w:sz w:val="24"/>
          <w:szCs w:val="24"/>
        </w:rPr>
      </w:pPr>
    </w:p>
    <w:p w:rsidR="00207AFB" w:rsidRDefault="00207AFB">
      <w:pPr>
        <w:autoSpaceDE w:val="0"/>
        <w:autoSpaceDN w:val="0"/>
        <w:adjustRightInd w:val="0"/>
        <w:spacing w:line="700" w:lineRule="exact"/>
        <w:ind w:firstLine="560"/>
        <w:rPr>
          <w:rFonts w:ascii="宋体" w:hAnsi="宋体" w:cs="仿宋_GB2312"/>
          <w:color w:val="000000"/>
          <w:sz w:val="24"/>
          <w:szCs w:val="24"/>
        </w:rPr>
      </w:pPr>
    </w:p>
    <w:p w:rsidR="00207AFB" w:rsidRDefault="00207AFB">
      <w:pPr>
        <w:autoSpaceDE w:val="0"/>
        <w:autoSpaceDN w:val="0"/>
        <w:adjustRightInd w:val="0"/>
        <w:spacing w:line="700" w:lineRule="exact"/>
        <w:ind w:firstLine="560"/>
        <w:rPr>
          <w:rFonts w:ascii="宋体" w:hAnsi="宋体" w:cs="仿宋_GB2312"/>
          <w:color w:val="000000"/>
          <w:sz w:val="24"/>
          <w:szCs w:val="24"/>
        </w:rPr>
      </w:pPr>
    </w:p>
    <w:p w:rsidR="00207AFB" w:rsidRDefault="00207AFB">
      <w:pPr>
        <w:autoSpaceDE w:val="0"/>
        <w:autoSpaceDN w:val="0"/>
        <w:adjustRightInd w:val="0"/>
        <w:spacing w:line="700" w:lineRule="exact"/>
        <w:ind w:firstLine="560"/>
        <w:rPr>
          <w:rFonts w:ascii="宋体" w:hAnsi="宋体" w:cs="仿宋_GB2312"/>
          <w:color w:val="000000"/>
          <w:sz w:val="24"/>
          <w:szCs w:val="24"/>
        </w:rPr>
      </w:pPr>
    </w:p>
    <w:p w:rsidR="00207AFB" w:rsidRDefault="00207AFB">
      <w:pPr>
        <w:widowControl/>
        <w:jc w:val="left"/>
        <w:rPr>
          <w:rFonts w:ascii="宋体" w:hAnsi="宋体" w:cs="宋体"/>
          <w:b/>
          <w:kern w:val="0"/>
          <w:sz w:val="32"/>
          <w:szCs w:val="32"/>
        </w:rPr>
      </w:pPr>
    </w:p>
    <w:p w:rsidR="00207AFB" w:rsidRDefault="008E10CB">
      <w:pPr>
        <w:numPr>
          <w:ilvl w:val="0"/>
          <w:numId w:val="4"/>
        </w:numPr>
        <w:jc w:val="center"/>
        <w:rPr>
          <w:rFonts w:ascii="宋体" w:hAnsi="宋体" w:cs="宋体"/>
          <w:b/>
          <w:kern w:val="0"/>
          <w:sz w:val="32"/>
          <w:szCs w:val="32"/>
        </w:rPr>
      </w:pPr>
      <w:r>
        <w:rPr>
          <w:rFonts w:ascii="宋体" w:hAnsi="宋体" w:cs="宋体" w:hint="eastAsia"/>
          <w:b/>
          <w:kern w:val="0"/>
          <w:sz w:val="32"/>
          <w:szCs w:val="32"/>
        </w:rPr>
        <w:lastRenderedPageBreak/>
        <w:t>项目需求</w:t>
      </w:r>
    </w:p>
    <w:p w:rsidR="00207AFB" w:rsidRDefault="00207AFB">
      <w:pPr>
        <w:rPr>
          <w:rFonts w:ascii="宋体" w:hAnsi="宋体" w:cs="宋体"/>
          <w:b/>
          <w:kern w:val="0"/>
          <w:sz w:val="32"/>
          <w:szCs w:val="32"/>
        </w:rPr>
      </w:pPr>
    </w:p>
    <w:p w:rsidR="00207AFB" w:rsidRDefault="008E10CB">
      <w:pPr>
        <w:widowControl/>
        <w:shd w:val="clear" w:color="auto" w:fill="FFFFFF"/>
        <w:spacing w:line="360" w:lineRule="auto"/>
        <w:ind w:firstLineChars="200" w:firstLine="482"/>
        <w:contextualSpacing/>
        <w:jc w:val="left"/>
        <w:rPr>
          <w:rFonts w:ascii="宋体" w:hAnsi="宋体"/>
          <w:b/>
          <w:bCs/>
          <w:color w:val="000000"/>
          <w:sz w:val="24"/>
          <w:szCs w:val="24"/>
          <w:shd w:val="clear" w:color="auto" w:fill="FFFFFF"/>
        </w:rPr>
      </w:pPr>
      <w:r>
        <w:rPr>
          <w:rFonts w:ascii="宋体" w:hAnsi="宋体" w:hint="eastAsia"/>
          <w:b/>
          <w:bCs/>
          <w:color w:val="000000"/>
          <w:sz w:val="24"/>
          <w:szCs w:val="24"/>
          <w:shd w:val="clear" w:color="auto" w:fill="FFFFFF"/>
        </w:rPr>
        <w:t>一、采购清单</w:t>
      </w:r>
    </w:p>
    <w:tbl>
      <w:tblPr>
        <w:tblW w:w="9319"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814"/>
        <w:gridCol w:w="1418"/>
        <w:gridCol w:w="4252"/>
        <w:gridCol w:w="851"/>
        <w:gridCol w:w="850"/>
        <w:gridCol w:w="1134"/>
      </w:tblGrid>
      <w:tr w:rsidR="00207AFB">
        <w:trPr>
          <w:trHeight w:val="540"/>
        </w:trPr>
        <w:tc>
          <w:tcPr>
            <w:tcW w:w="81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07AFB" w:rsidRDefault="008E10CB">
            <w:pPr>
              <w:widowControl/>
              <w:spacing w:line="360" w:lineRule="auto"/>
              <w:contextualSpacing/>
              <w:jc w:val="center"/>
              <w:rPr>
                <w:rFonts w:ascii="宋体" w:hAnsi="宋体" w:cs="宋体"/>
                <w:color w:val="000000"/>
                <w:kern w:val="0"/>
                <w:szCs w:val="21"/>
              </w:rPr>
            </w:pPr>
            <w:r>
              <w:rPr>
                <w:rFonts w:ascii="宋体" w:hAnsi="宋体" w:cs="Times New Roman" w:hint="eastAsia"/>
                <w:color w:val="000000"/>
                <w:kern w:val="0"/>
                <w:szCs w:val="21"/>
              </w:rPr>
              <w:t>序号</w:t>
            </w:r>
          </w:p>
        </w:tc>
        <w:tc>
          <w:tcPr>
            <w:tcW w:w="1418"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07AFB" w:rsidRDefault="008E10CB">
            <w:pPr>
              <w:widowControl/>
              <w:spacing w:line="360" w:lineRule="auto"/>
              <w:contextualSpacing/>
              <w:jc w:val="center"/>
              <w:rPr>
                <w:rFonts w:ascii="宋体" w:hAnsi="宋体" w:cs="宋体"/>
                <w:color w:val="000000"/>
                <w:kern w:val="0"/>
                <w:szCs w:val="21"/>
              </w:rPr>
            </w:pPr>
            <w:r>
              <w:rPr>
                <w:rFonts w:ascii="宋体" w:hAnsi="宋体" w:cs="Times New Roman" w:hint="eastAsia"/>
                <w:color w:val="000000"/>
                <w:kern w:val="0"/>
                <w:szCs w:val="21"/>
              </w:rPr>
              <w:t>货物名称</w:t>
            </w:r>
          </w:p>
        </w:tc>
        <w:tc>
          <w:tcPr>
            <w:tcW w:w="4252"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07AFB" w:rsidRDefault="008E10CB">
            <w:pPr>
              <w:widowControl/>
              <w:spacing w:line="360" w:lineRule="auto"/>
              <w:contextualSpacing/>
              <w:jc w:val="center"/>
              <w:rPr>
                <w:rFonts w:ascii="宋体" w:hAnsi="宋体" w:cs="宋体"/>
                <w:color w:val="000000"/>
                <w:kern w:val="0"/>
                <w:szCs w:val="21"/>
              </w:rPr>
            </w:pPr>
            <w:r>
              <w:rPr>
                <w:rFonts w:ascii="宋体" w:hAnsi="宋体" w:cs="Times New Roman" w:hint="eastAsia"/>
                <w:color w:val="000000"/>
                <w:kern w:val="0"/>
                <w:szCs w:val="21"/>
              </w:rPr>
              <w:t>技术规格及主要参数</w:t>
            </w:r>
          </w:p>
        </w:tc>
        <w:tc>
          <w:tcPr>
            <w:tcW w:w="851"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07AFB" w:rsidRDefault="008E10CB">
            <w:pPr>
              <w:widowControl/>
              <w:spacing w:line="360" w:lineRule="auto"/>
              <w:contextualSpacing/>
              <w:jc w:val="center"/>
              <w:rPr>
                <w:rFonts w:ascii="宋体" w:hAnsi="宋体" w:cs="宋体"/>
                <w:color w:val="000000"/>
                <w:kern w:val="0"/>
                <w:szCs w:val="21"/>
              </w:rPr>
            </w:pPr>
            <w:r>
              <w:rPr>
                <w:rFonts w:ascii="宋体" w:hAnsi="宋体" w:cs="Times New Roman" w:hint="eastAsia"/>
                <w:color w:val="000000"/>
                <w:kern w:val="0"/>
                <w:szCs w:val="21"/>
              </w:rPr>
              <w:t>单位</w:t>
            </w:r>
          </w:p>
        </w:tc>
        <w:tc>
          <w:tcPr>
            <w:tcW w:w="8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07AFB" w:rsidRDefault="008E10CB">
            <w:pPr>
              <w:widowControl/>
              <w:spacing w:line="360" w:lineRule="auto"/>
              <w:contextualSpacing/>
              <w:jc w:val="center"/>
              <w:rPr>
                <w:rFonts w:ascii="宋体" w:hAnsi="宋体" w:cs="宋体"/>
                <w:color w:val="000000"/>
                <w:kern w:val="0"/>
                <w:szCs w:val="21"/>
              </w:rPr>
            </w:pPr>
            <w:r>
              <w:rPr>
                <w:rFonts w:ascii="宋体" w:hAnsi="宋体" w:cs="Times New Roman" w:hint="eastAsia"/>
                <w:color w:val="000000"/>
                <w:kern w:val="0"/>
                <w:szCs w:val="21"/>
              </w:rPr>
              <w:t>数量</w:t>
            </w:r>
          </w:p>
        </w:tc>
        <w:tc>
          <w:tcPr>
            <w:tcW w:w="1134" w:type="dxa"/>
            <w:tcBorders>
              <w:top w:val="single" w:sz="4" w:space="0" w:color="auto"/>
              <w:left w:val="single" w:sz="4" w:space="0" w:color="auto"/>
              <w:bottom w:val="single" w:sz="4" w:space="0" w:color="auto"/>
              <w:right w:val="single" w:sz="4" w:space="0" w:color="auto"/>
            </w:tcBorders>
          </w:tcPr>
          <w:p w:rsidR="00207AFB" w:rsidRDefault="008E10CB">
            <w:pPr>
              <w:widowControl/>
              <w:spacing w:line="360" w:lineRule="auto"/>
              <w:contextualSpacing/>
              <w:jc w:val="center"/>
              <w:rPr>
                <w:rFonts w:ascii="宋体" w:hAnsi="宋体" w:cs="Times New Roman"/>
                <w:color w:val="000000"/>
                <w:kern w:val="0"/>
                <w:szCs w:val="21"/>
              </w:rPr>
            </w:pPr>
            <w:r>
              <w:rPr>
                <w:rFonts w:ascii="宋体" w:hAnsi="宋体" w:cs="Times New Roman" w:hint="eastAsia"/>
                <w:color w:val="000000"/>
                <w:kern w:val="0"/>
                <w:szCs w:val="21"/>
              </w:rPr>
              <w:t>是否为</w:t>
            </w:r>
          </w:p>
          <w:p w:rsidR="00207AFB" w:rsidRDefault="008E10CB">
            <w:pPr>
              <w:widowControl/>
              <w:spacing w:line="360" w:lineRule="auto"/>
              <w:contextualSpacing/>
              <w:jc w:val="center"/>
              <w:rPr>
                <w:rFonts w:ascii="宋体" w:hAnsi="宋体" w:cs="Times New Roman"/>
                <w:color w:val="000000"/>
                <w:kern w:val="0"/>
                <w:szCs w:val="21"/>
              </w:rPr>
            </w:pPr>
            <w:r>
              <w:rPr>
                <w:rFonts w:ascii="宋体" w:hAnsi="宋体" w:cs="Times New Roman" w:hint="eastAsia"/>
                <w:color w:val="000000"/>
                <w:kern w:val="0"/>
                <w:szCs w:val="21"/>
              </w:rPr>
              <w:t>核心产品</w:t>
            </w:r>
          </w:p>
        </w:tc>
      </w:tr>
      <w:tr w:rsidR="00207AFB">
        <w:trPr>
          <w:trHeight w:val="575"/>
        </w:trPr>
        <w:tc>
          <w:tcPr>
            <w:tcW w:w="814"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07AFB" w:rsidRDefault="008E10CB">
            <w:pPr>
              <w:widowControl/>
              <w:spacing w:line="360" w:lineRule="auto"/>
              <w:contextualSpacing/>
              <w:jc w:val="center"/>
              <w:rPr>
                <w:rFonts w:ascii="宋体" w:hAnsi="宋体" w:cs="宋体"/>
                <w:color w:val="000000"/>
                <w:kern w:val="0"/>
                <w:szCs w:val="21"/>
              </w:rPr>
            </w:pPr>
            <w:r>
              <w:rPr>
                <w:rFonts w:ascii="宋体" w:hAnsi="宋体" w:cs="Times New Roman" w:hint="eastAsia"/>
                <w:color w:val="000000"/>
                <w:kern w:val="0"/>
                <w:szCs w:val="21"/>
              </w:rPr>
              <w:t>1</w:t>
            </w:r>
          </w:p>
        </w:tc>
        <w:tc>
          <w:tcPr>
            <w:tcW w:w="1418"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07AFB" w:rsidRDefault="008E10CB">
            <w:pPr>
              <w:widowControl/>
              <w:spacing w:line="360" w:lineRule="auto"/>
              <w:contextualSpacing/>
              <w:jc w:val="center"/>
              <w:rPr>
                <w:rFonts w:ascii="宋体" w:hAnsi="宋体" w:cs="宋体"/>
                <w:color w:val="000000"/>
                <w:kern w:val="0"/>
                <w:szCs w:val="21"/>
              </w:rPr>
            </w:pPr>
            <w:r>
              <w:rPr>
                <w:rFonts w:ascii="宋体" w:hAnsi="宋体" w:cs="宋体"/>
                <w:color w:val="000000"/>
                <w:szCs w:val="21"/>
              </w:rPr>
              <w:t>同步稳定同位素质谱仪</w:t>
            </w:r>
          </w:p>
        </w:tc>
        <w:tc>
          <w:tcPr>
            <w:tcW w:w="4252"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07AFB" w:rsidRDefault="008E10CB" w:rsidP="008C40D9">
            <w:pPr>
              <w:spacing w:beforeLines="50" w:afterLines="50" w:line="320" w:lineRule="exact"/>
              <w:rPr>
                <w:rFonts w:ascii="宋体" w:hAnsi="宋体"/>
                <w:b/>
                <w:color w:val="000000"/>
                <w:sz w:val="22"/>
              </w:rPr>
            </w:pPr>
            <w:r>
              <w:rPr>
                <w:rFonts w:ascii="宋体" w:hAnsi="宋体" w:hint="eastAsia"/>
                <w:b/>
                <w:color w:val="000000"/>
                <w:sz w:val="22"/>
              </w:rPr>
              <w:t>1、规格要求</w:t>
            </w:r>
          </w:p>
          <w:p w:rsidR="00207AFB" w:rsidRDefault="008E10CB" w:rsidP="008C40D9">
            <w:pPr>
              <w:spacing w:beforeLines="50" w:afterLines="50" w:line="320" w:lineRule="exact"/>
              <w:rPr>
                <w:rFonts w:ascii="宋体" w:hAnsi="宋体"/>
                <w:color w:val="000000"/>
                <w:sz w:val="22"/>
              </w:rPr>
            </w:pPr>
            <w:r>
              <w:rPr>
                <w:rFonts w:ascii="宋体" w:hAnsi="宋体" w:hint="eastAsia"/>
                <w:b/>
                <w:color w:val="000000"/>
                <w:sz w:val="22"/>
              </w:rPr>
              <w:t>1</w:t>
            </w:r>
            <w:r>
              <w:rPr>
                <w:rFonts w:ascii="宋体" w:hAnsi="宋体"/>
                <w:b/>
                <w:color w:val="000000"/>
                <w:sz w:val="22"/>
              </w:rPr>
              <w:t>.1 稳定同位素</w:t>
            </w:r>
            <w:r>
              <w:rPr>
                <w:rFonts w:ascii="宋体" w:hAnsi="宋体" w:hint="eastAsia"/>
                <w:b/>
                <w:color w:val="000000"/>
                <w:sz w:val="22"/>
              </w:rPr>
              <w:t>比</w:t>
            </w:r>
            <w:r>
              <w:rPr>
                <w:rFonts w:ascii="宋体" w:hAnsi="宋体"/>
                <w:b/>
                <w:color w:val="000000"/>
                <w:sz w:val="22"/>
              </w:rPr>
              <w:t>质谱</w:t>
            </w:r>
            <w:r>
              <w:rPr>
                <w:rFonts w:ascii="宋体" w:hAnsi="宋体" w:hint="eastAsia"/>
                <w:b/>
                <w:color w:val="000000"/>
                <w:sz w:val="22"/>
              </w:rPr>
              <w:t>仪</w:t>
            </w:r>
          </w:p>
          <w:p w:rsidR="00207AFB" w:rsidRDefault="008E10CB" w:rsidP="008C40D9">
            <w:pPr>
              <w:spacing w:beforeLines="50" w:afterLines="50" w:line="320" w:lineRule="exact"/>
              <w:rPr>
                <w:rFonts w:ascii="宋体" w:hAnsi="宋体"/>
                <w:color w:val="000000"/>
                <w:szCs w:val="21"/>
              </w:rPr>
            </w:pPr>
            <w:r>
              <w:rPr>
                <w:rFonts w:ascii="宋体" w:hAnsi="宋体"/>
                <w:color w:val="000000"/>
                <w:szCs w:val="21"/>
              </w:rPr>
              <w:t>用于C、H、N、O、S同位素丰度比值高精度</w:t>
            </w:r>
            <w:r>
              <w:rPr>
                <w:rFonts w:ascii="宋体" w:hAnsi="宋体" w:hint="eastAsia"/>
                <w:color w:val="000000"/>
                <w:szCs w:val="21"/>
              </w:rPr>
              <w:t>测定</w:t>
            </w:r>
            <w:r>
              <w:rPr>
                <w:rFonts w:ascii="宋体" w:hAnsi="宋体"/>
                <w:color w:val="000000"/>
                <w:szCs w:val="21"/>
              </w:rPr>
              <w:t>的质谱仪</w:t>
            </w:r>
            <w:r>
              <w:rPr>
                <w:rFonts w:ascii="宋体" w:hAnsi="宋体" w:hint="eastAsia"/>
                <w:color w:val="000000"/>
                <w:szCs w:val="21"/>
              </w:rPr>
              <w:t>；</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.1.1 离子源：高灵敏度电子轰击源；</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.1.2 离子源室：为航空级新型合金材料，且有烘烤装置可烘烤，有效消除记忆效应和本底；</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.1.3 分析器：</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.1.3.1为无焊整体分析器，同时可烘烤，进一步消除记忆效应和本底；</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.1.3.2磁铁固定到单片分析器上，取代传统飞行管，提高灵敏度；</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.1.3.3由工厂精确安装，不需要现场安装和调整磁铁，离子源，飞行通道，接收器和放大器的位置；</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.1.4 真空系统：带有涡轮分子泵和前级真空泵的自动真空系统；</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.1.5离子光学：不小于18cm的扇形磁场能同时测定所有气体，100%传输所有离子束；</w:t>
            </w:r>
          </w:p>
          <w:p w:rsidR="00207AFB" w:rsidRDefault="008E10CB" w:rsidP="008C40D9">
            <w:pPr>
              <w:spacing w:beforeLines="50" w:afterLines="50" w:line="320" w:lineRule="exact"/>
              <w:rPr>
                <w:rFonts w:ascii="宋体" w:hAnsi="宋体"/>
                <w:b/>
                <w:color w:val="000000"/>
                <w:szCs w:val="21"/>
              </w:rPr>
            </w:pPr>
            <w:r>
              <w:rPr>
                <w:rFonts w:ascii="宋体" w:hAnsi="宋体" w:hint="eastAsia"/>
                <w:color w:val="000000"/>
                <w:szCs w:val="21"/>
              </w:rPr>
              <w:t>1</w:t>
            </w:r>
            <w:r>
              <w:rPr>
                <w:rFonts w:ascii="宋体" w:hAnsi="宋体"/>
                <w:color w:val="000000"/>
                <w:szCs w:val="21"/>
              </w:rPr>
              <w:t>.1.6 接收器：</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.1.6.1 万用三杯接收器，由若干窄缝和宽缝法拉第杯组成，能实现CO</w:t>
            </w:r>
            <w:r>
              <w:rPr>
                <w:rFonts w:ascii="宋体" w:hAnsi="宋体"/>
                <w:color w:val="000000"/>
                <w:szCs w:val="21"/>
                <w:vertAlign w:val="subscript"/>
              </w:rPr>
              <w:t>2</w:t>
            </w:r>
            <w:r>
              <w:rPr>
                <w:rFonts w:ascii="宋体" w:hAnsi="宋体" w:hint="eastAsia"/>
                <w:color w:val="000000"/>
                <w:szCs w:val="21"/>
              </w:rPr>
              <w:t xml:space="preserve"> /N2O </w:t>
            </w:r>
            <w:r>
              <w:rPr>
                <w:rFonts w:ascii="宋体" w:hAnsi="宋体"/>
                <w:color w:val="000000"/>
                <w:szCs w:val="21"/>
              </w:rPr>
              <w:t>(44, 45, 46), O</w:t>
            </w:r>
            <w:r>
              <w:rPr>
                <w:rFonts w:ascii="宋体" w:hAnsi="宋体"/>
                <w:color w:val="000000"/>
                <w:szCs w:val="21"/>
                <w:vertAlign w:val="subscript"/>
              </w:rPr>
              <w:t>2</w:t>
            </w:r>
            <w:r>
              <w:rPr>
                <w:rFonts w:ascii="宋体" w:hAnsi="宋体"/>
                <w:color w:val="000000"/>
                <w:szCs w:val="21"/>
              </w:rPr>
              <w:t xml:space="preserve"> (32, 33, 34), N</w:t>
            </w:r>
            <w:r>
              <w:rPr>
                <w:rFonts w:ascii="宋体" w:hAnsi="宋体"/>
                <w:color w:val="000000"/>
                <w:szCs w:val="21"/>
                <w:vertAlign w:val="subscript"/>
              </w:rPr>
              <w:t>2</w:t>
            </w:r>
            <w:r>
              <w:rPr>
                <w:rFonts w:ascii="宋体" w:hAnsi="宋体" w:hint="eastAsia"/>
                <w:color w:val="000000"/>
                <w:szCs w:val="21"/>
              </w:rPr>
              <w:t xml:space="preserve"> /CO</w:t>
            </w:r>
            <w:r>
              <w:rPr>
                <w:rFonts w:ascii="宋体" w:hAnsi="宋体"/>
                <w:color w:val="000000"/>
                <w:szCs w:val="21"/>
              </w:rPr>
              <w:t xml:space="preserve"> (28, 29, 30), </w:t>
            </w:r>
            <w:r>
              <w:rPr>
                <w:rFonts w:ascii="宋体" w:hAnsi="宋体"/>
                <w:color w:val="000000"/>
                <w:szCs w:val="21"/>
              </w:rPr>
              <w:lastRenderedPageBreak/>
              <w:t>NO (30, 31, 32)检测；</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.1.6.2 H/D接收器：独立的H</w:t>
            </w:r>
            <w:r>
              <w:rPr>
                <w:rFonts w:ascii="宋体" w:hAnsi="宋体"/>
                <w:color w:val="000000"/>
                <w:szCs w:val="21"/>
                <w:vertAlign w:val="subscript"/>
              </w:rPr>
              <w:t>2</w:t>
            </w:r>
            <w:r>
              <w:rPr>
                <w:rFonts w:ascii="宋体" w:hAnsi="宋体"/>
                <w:color w:val="000000"/>
                <w:szCs w:val="21"/>
              </w:rPr>
              <w:t>接收器和HD接收器，用于测定氢同位素比；内置</w:t>
            </w:r>
            <w:r>
              <w:rPr>
                <w:rFonts w:ascii="宋体" w:hAnsi="宋体"/>
                <w:color w:val="000000"/>
                <w:szCs w:val="21"/>
                <w:vertAlign w:val="superscript"/>
              </w:rPr>
              <w:t>3</w:t>
            </w:r>
            <w:r>
              <w:rPr>
                <w:rFonts w:ascii="宋体" w:hAnsi="宋体"/>
                <w:color w:val="000000"/>
                <w:szCs w:val="21"/>
              </w:rPr>
              <w:t>He过滤器，消除HD</w:t>
            </w:r>
            <w:r>
              <w:rPr>
                <w:rFonts w:ascii="宋体" w:hAnsi="宋体"/>
                <w:color w:val="000000"/>
                <w:szCs w:val="21"/>
                <w:vertAlign w:val="superscript"/>
              </w:rPr>
              <w:t>+</w:t>
            </w:r>
            <w:r>
              <w:rPr>
                <w:rFonts w:ascii="宋体" w:hAnsi="宋体"/>
                <w:color w:val="000000"/>
                <w:szCs w:val="21"/>
              </w:rPr>
              <w:t>以外所有离子的干扰；</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.1.6.3每个法拉第接收杯可同时安装两个不同放大器高阻，且软件自动切换高阻；</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.1.7 软件自动识别和</w:t>
            </w:r>
            <w:r>
              <w:rPr>
                <w:rFonts w:ascii="宋体" w:hAnsi="宋体" w:hint="eastAsia"/>
                <w:color w:val="000000"/>
                <w:szCs w:val="21"/>
              </w:rPr>
              <w:t>自动</w:t>
            </w:r>
            <w:r>
              <w:rPr>
                <w:rFonts w:ascii="宋体" w:hAnsi="宋体"/>
                <w:color w:val="000000"/>
                <w:szCs w:val="21"/>
              </w:rPr>
              <w:t>控制外围设备；</w:t>
            </w:r>
          </w:p>
          <w:p w:rsidR="00207AFB" w:rsidRDefault="008E10CB" w:rsidP="008C40D9">
            <w:pPr>
              <w:spacing w:beforeLines="50" w:afterLines="50" w:line="320" w:lineRule="exact"/>
              <w:rPr>
                <w:rFonts w:ascii="宋体" w:hAnsi="宋体"/>
                <w:b/>
                <w:color w:val="000000"/>
                <w:sz w:val="22"/>
              </w:rPr>
            </w:pPr>
            <w:r>
              <w:rPr>
                <w:rFonts w:ascii="宋体" w:hAnsi="宋体" w:hint="eastAsia"/>
                <w:b/>
                <w:color w:val="000000"/>
                <w:sz w:val="22"/>
              </w:rPr>
              <w:t>1</w:t>
            </w:r>
            <w:r>
              <w:rPr>
                <w:rFonts w:ascii="宋体" w:hAnsi="宋体"/>
                <w:b/>
                <w:color w:val="000000"/>
                <w:sz w:val="22"/>
              </w:rPr>
              <w:t>.2连续流万用接口</w:t>
            </w:r>
            <w:r>
              <w:rPr>
                <w:rFonts w:ascii="宋体" w:hAnsi="宋体" w:hint="eastAsia"/>
                <w:b/>
                <w:color w:val="000000"/>
                <w:sz w:val="22"/>
              </w:rPr>
              <w:t>：</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.2.1万用接口功能包括：所有参考气体的智能连接、自动样品识别、样品气体和参考气体信号强度的自动匹配；</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.2.2可以同时连接5路参考气：C,N,O,H的连续测定，不需要交换气路，方便操作，节约气体；</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.2.3参考气自动稀释：根据样品气的</w:t>
            </w:r>
            <w:r>
              <w:rPr>
                <w:rFonts w:ascii="宋体" w:hAnsi="宋体" w:hint="eastAsia"/>
                <w:color w:val="000000"/>
                <w:szCs w:val="21"/>
              </w:rPr>
              <w:t>信号强度，将</w:t>
            </w:r>
            <w:r>
              <w:rPr>
                <w:rFonts w:ascii="宋体" w:hAnsi="宋体"/>
                <w:color w:val="000000"/>
                <w:szCs w:val="21"/>
              </w:rPr>
              <w:t>参考气</w:t>
            </w:r>
            <w:r>
              <w:rPr>
                <w:rFonts w:ascii="宋体" w:hAnsi="宋体" w:hint="eastAsia"/>
                <w:color w:val="000000"/>
                <w:szCs w:val="21"/>
              </w:rPr>
              <w:t>自动稀释至任意预设的信号强度</w:t>
            </w:r>
            <w:r>
              <w:rPr>
                <w:rFonts w:ascii="宋体" w:hAnsi="宋体"/>
                <w:color w:val="000000"/>
                <w:szCs w:val="21"/>
              </w:rPr>
              <w:t>，</w:t>
            </w:r>
            <w:r>
              <w:rPr>
                <w:rFonts w:ascii="宋体" w:hAnsi="宋体" w:hint="eastAsia"/>
                <w:color w:val="000000"/>
                <w:szCs w:val="21"/>
              </w:rPr>
              <w:t>以</w:t>
            </w:r>
            <w:r>
              <w:rPr>
                <w:rFonts w:ascii="宋体" w:hAnsi="宋体"/>
                <w:color w:val="000000"/>
                <w:szCs w:val="21"/>
              </w:rPr>
              <w:t>获得最高的同位素比测</w:t>
            </w:r>
            <w:r>
              <w:rPr>
                <w:rFonts w:ascii="宋体" w:hAnsi="宋体" w:hint="eastAsia"/>
                <w:color w:val="000000"/>
                <w:szCs w:val="21"/>
              </w:rPr>
              <w:t>定</w:t>
            </w:r>
            <w:r>
              <w:rPr>
                <w:rFonts w:ascii="宋体" w:hAnsi="宋体"/>
                <w:color w:val="000000"/>
                <w:szCs w:val="21"/>
              </w:rPr>
              <w:t>精度</w:t>
            </w:r>
            <w:r>
              <w:rPr>
                <w:rFonts w:ascii="宋体" w:hAnsi="宋体" w:hint="eastAsia"/>
                <w:color w:val="000000"/>
                <w:szCs w:val="21"/>
              </w:rPr>
              <w:t>，</w:t>
            </w:r>
            <w:r>
              <w:rPr>
                <w:rFonts w:ascii="宋体" w:hAnsi="宋体"/>
                <w:color w:val="000000"/>
                <w:szCs w:val="21"/>
              </w:rPr>
              <w:t>稀释倍数100倍以上</w:t>
            </w:r>
            <w:r>
              <w:rPr>
                <w:rFonts w:ascii="宋体" w:hAnsi="宋体" w:hint="eastAsia"/>
                <w:color w:val="000000"/>
                <w:szCs w:val="21"/>
              </w:rPr>
              <w:t>；</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.2.4样品气</w:t>
            </w:r>
            <w:r>
              <w:rPr>
                <w:rFonts w:ascii="宋体" w:hAnsi="宋体" w:hint="eastAsia"/>
                <w:color w:val="000000"/>
                <w:szCs w:val="21"/>
              </w:rPr>
              <w:t>与参考气信号自动匹配功能</w:t>
            </w:r>
            <w:r>
              <w:rPr>
                <w:rFonts w:ascii="宋体" w:hAnsi="宋体"/>
                <w:color w:val="000000"/>
                <w:szCs w:val="21"/>
              </w:rPr>
              <w:t>：</w:t>
            </w:r>
            <w:r>
              <w:rPr>
                <w:rFonts w:ascii="宋体" w:hAnsi="宋体" w:hint="eastAsia"/>
                <w:color w:val="000000"/>
                <w:szCs w:val="21"/>
              </w:rPr>
              <w:t>对于未知元素浓度的样品，无需任何预测试，自动稀释至与参考气一致的信号强度，</w:t>
            </w:r>
            <w:r>
              <w:rPr>
                <w:rFonts w:ascii="宋体" w:hAnsi="宋体"/>
                <w:color w:val="000000"/>
                <w:szCs w:val="21"/>
              </w:rPr>
              <w:t>稀释倍数100倍以上</w:t>
            </w:r>
            <w:r>
              <w:rPr>
                <w:rFonts w:ascii="宋体" w:hAnsi="宋体" w:hint="eastAsia"/>
                <w:color w:val="000000"/>
                <w:szCs w:val="21"/>
              </w:rPr>
              <w:t>；</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.2.5万用接口可以同时连接两个高流量和一个低流量前处理装置，可以实现前处理装置间的自动切换，减少仪器待机时间，提高样品通量；</w:t>
            </w:r>
          </w:p>
          <w:p w:rsidR="00207AFB" w:rsidRDefault="008E10CB" w:rsidP="008C40D9">
            <w:pPr>
              <w:spacing w:beforeLines="50" w:afterLines="50" w:line="320" w:lineRule="exact"/>
              <w:outlineLvl w:val="0"/>
              <w:rPr>
                <w:rFonts w:ascii="宋体" w:hAnsi="宋体"/>
                <w:color w:val="000000"/>
                <w:szCs w:val="21"/>
              </w:rPr>
            </w:pPr>
            <w:r>
              <w:rPr>
                <w:rFonts w:ascii="宋体" w:hAnsi="宋体" w:hint="eastAsia"/>
                <w:color w:val="000000"/>
                <w:szCs w:val="21"/>
              </w:rPr>
              <w:t>1</w:t>
            </w:r>
            <w:r>
              <w:rPr>
                <w:rFonts w:ascii="宋体" w:hAnsi="宋体"/>
                <w:color w:val="000000"/>
                <w:szCs w:val="21"/>
              </w:rPr>
              <w:t>.2.6具有自动测定H</w:t>
            </w:r>
            <w:r>
              <w:rPr>
                <w:rFonts w:ascii="宋体" w:hAnsi="宋体"/>
                <w:color w:val="000000"/>
                <w:szCs w:val="21"/>
                <w:vertAlign w:val="subscript"/>
              </w:rPr>
              <w:t>3</w:t>
            </w:r>
            <w:r>
              <w:rPr>
                <w:rFonts w:ascii="宋体" w:hAnsi="宋体"/>
                <w:color w:val="000000"/>
                <w:szCs w:val="21"/>
                <w:vertAlign w:val="superscript"/>
              </w:rPr>
              <w:t>+</w:t>
            </w:r>
            <w:r>
              <w:rPr>
                <w:rFonts w:ascii="宋体" w:hAnsi="宋体"/>
                <w:color w:val="000000"/>
                <w:szCs w:val="21"/>
              </w:rPr>
              <w:t>因子与自动校正功能，可以在样品序列的前、后、进行中的任何时机自动监视H</w:t>
            </w:r>
            <w:r>
              <w:rPr>
                <w:rFonts w:ascii="宋体" w:hAnsi="宋体"/>
                <w:color w:val="000000"/>
                <w:szCs w:val="21"/>
                <w:vertAlign w:val="subscript"/>
              </w:rPr>
              <w:t>3</w:t>
            </w:r>
            <w:r>
              <w:rPr>
                <w:rFonts w:ascii="宋体" w:hAnsi="宋体"/>
                <w:color w:val="000000"/>
                <w:szCs w:val="21"/>
                <w:vertAlign w:val="superscript"/>
              </w:rPr>
              <w:t>+</w:t>
            </w:r>
            <w:r>
              <w:rPr>
                <w:rFonts w:ascii="宋体" w:hAnsi="宋体"/>
                <w:color w:val="000000"/>
                <w:szCs w:val="21"/>
              </w:rPr>
              <w:t>因子与校正；</w:t>
            </w:r>
          </w:p>
          <w:p w:rsidR="00207AFB" w:rsidRDefault="008E10CB" w:rsidP="008C40D9">
            <w:pPr>
              <w:spacing w:beforeLines="50" w:afterLines="50" w:line="320" w:lineRule="exact"/>
              <w:outlineLvl w:val="0"/>
              <w:rPr>
                <w:rFonts w:ascii="宋体" w:hAnsi="宋体"/>
                <w:color w:val="000000"/>
                <w:szCs w:val="21"/>
              </w:rPr>
            </w:pPr>
            <w:r>
              <w:rPr>
                <w:rFonts w:ascii="宋体" w:hAnsi="宋体" w:hint="eastAsia"/>
                <w:color w:val="000000"/>
                <w:szCs w:val="21"/>
              </w:rPr>
              <w:t>1</w:t>
            </w:r>
            <w:r>
              <w:rPr>
                <w:rFonts w:ascii="宋体" w:hAnsi="宋体"/>
                <w:color w:val="000000"/>
                <w:szCs w:val="21"/>
              </w:rPr>
              <w:t>.2.7自动监测所有气体的线性、稳定性参数；</w:t>
            </w:r>
          </w:p>
          <w:p w:rsidR="00207AFB" w:rsidRDefault="008E10CB" w:rsidP="008C40D9">
            <w:pPr>
              <w:spacing w:beforeLines="50" w:afterLines="50" w:line="320" w:lineRule="exact"/>
              <w:outlineLvl w:val="0"/>
              <w:rPr>
                <w:rFonts w:ascii="宋体" w:hAnsi="宋体"/>
                <w:color w:val="000000"/>
                <w:szCs w:val="21"/>
              </w:rPr>
            </w:pPr>
            <w:r>
              <w:rPr>
                <w:rFonts w:ascii="宋体" w:hAnsi="宋体" w:hint="eastAsia"/>
                <w:color w:val="000000"/>
                <w:szCs w:val="21"/>
              </w:rPr>
              <w:t>1</w:t>
            </w:r>
            <w:r>
              <w:rPr>
                <w:rFonts w:ascii="宋体" w:hAnsi="宋体"/>
                <w:color w:val="000000"/>
                <w:szCs w:val="21"/>
              </w:rPr>
              <w:t>.2.</w:t>
            </w:r>
            <w:r>
              <w:rPr>
                <w:rFonts w:ascii="宋体" w:hAnsi="宋体" w:hint="eastAsia"/>
                <w:color w:val="000000"/>
                <w:szCs w:val="21"/>
              </w:rPr>
              <w:t>8</w:t>
            </w:r>
            <w:r>
              <w:rPr>
                <w:rFonts w:ascii="宋体" w:hAnsi="宋体"/>
                <w:color w:val="000000"/>
                <w:szCs w:val="21"/>
              </w:rPr>
              <w:t>可以在15分钟内完成C、N的QA/QC的线性测定（两种参考气，每种参考气7个</w:t>
            </w:r>
            <w:r>
              <w:rPr>
                <w:rFonts w:ascii="宋体" w:hAnsi="宋体"/>
                <w:color w:val="000000"/>
                <w:szCs w:val="21"/>
              </w:rPr>
              <w:lastRenderedPageBreak/>
              <w:t>数据点），随即可进行样品测试；</w:t>
            </w:r>
          </w:p>
          <w:p w:rsidR="00207AFB" w:rsidRDefault="008E10CB" w:rsidP="008C40D9">
            <w:pPr>
              <w:spacing w:beforeLines="50" w:afterLines="50" w:line="320" w:lineRule="exact"/>
              <w:rPr>
                <w:rFonts w:ascii="宋体" w:hAnsi="宋体"/>
                <w:b/>
                <w:color w:val="000000"/>
                <w:sz w:val="22"/>
                <w:szCs w:val="21"/>
              </w:rPr>
            </w:pPr>
            <w:r>
              <w:rPr>
                <w:rFonts w:ascii="宋体" w:hAnsi="宋体" w:hint="eastAsia"/>
                <w:b/>
                <w:color w:val="000000"/>
                <w:sz w:val="22"/>
                <w:szCs w:val="21"/>
              </w:rPr>
              <w:t>1</w:t>
            </w:r>
            <w:r>
              <w:rPr>
                <w:rFonts w:ascii="宋体" w:hAnsi="宋体"/>
                <w:b/>
                <w:color w:val="000000"/>
                <w:sz w:val="22"/>
                <w:szCs w:val="21"/>
              </w:rPr>
              <w:t>.3 元素分析仪</w:t>
            </w:r>
            <w:r>
              <w:rPr>
                <w:rFonts w:ascii="宋体" w:hAnsi="宋体" w:hint="eastAsia"/>
                <w:b/>
                <w:color w:val="000000"/>
                <w:sz w:val="22"/>
                <w:szCs w:val="21"/>
              </w:rPr>
              <w:t>单元：</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.3.1元素分析仪与稳定同位素比质谱仪联用</w:t>
            </w:r>
            <w:r>
              <w:rPr>
                <w:rFonts w:ascii="宋体" w:hAnsi="宋体" w:hint="eastAsia"/>
                <w:color w:val="000000"/>
                <w:szCs w:val="21"/>
              </w:rPr>
              <w:t>，</w:t>
            </w:r>
            <w:r>
              <w:rPr>
                <w:rFonts w:ascii="宋体" w:hAnsi="宋体"/>
                <w:color w:val="000000"/>
                <w:szCs w:val="21"/>
              </w:rPr>
              <w:t>精确</w:t>
            </w:r>
            <w:r>
              <w:rPr>
                <w:rFonts w:ascii="宋体" w:hAnsi="宋体" w:hint="eastAsia"/>
                <w:color w:val="000000"/>
                <w:szCs w:val="21"/>
              </w:rPr>
              <w:t>和准确</w:t>
            </w:r>
            <w:r>
              <w:rPr>
                <w:rFonts w:ascii="宋体" w:hAnsi="宋体"/>
                <w:color w:val="000000"/>
                <w:szCs w:val="21"/>
              </w:rPr>
              <w:t>测定固体和液体样品中的C、N</w:t>
            </w:r>
            <w:r>
              <w:rPr>
                <w:rFonts w:ascii="宋体" w:hAnsi="宋体" w:hint="eastAsia"/>
                <w:color w:val="000000"/>
                <w:szCs w:val="21"/>
              </w:rPr>
              <w:t>、</w:t>
            </w:r>
            <w:r>
              <w:rPr>
                <w:rFonts w:ascii="宋体" w:hAnsi="宋体"/>
                <w:color w:val="000000"/>
                <w:szCs w:val="21"/>
              </w:rPr>
              <w:t>O、H同位素比值，并且可以同时获得</w:t>
            </w:r>
            <w:r>
              <w:rPr>
                <w:rFonts w:ascii="宋体" w:hAnsi="宋体" w:hint="eastAsia"/>
                <w:color w:val="000000"/>
                <w:szCs w:val="21"/>
              </w:rPr>
              <w:t>元素</w:t>
            </w:r>
            <w:r>
              <w:rPr>
                <w:rFonts w:ascii="宋体" w:hAnsi="宋体"/>
                <w:color w:val="000000"/>
                <w:szCs w:val="21"/>
              </w:rPr>
              <w:t>百分含量；</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.3.2采用两套自动控温并联的反应模块</w:t>
            </w:r>
            <w:r>
              <w:rPr>
                <w:rFonts w:ascii="宋体" w:hAnsi="宋体" w:hint="eastAsia"/>
                <w:color w:val="000000"/>
                <w:szCs w:val="21"/>
              </w:rPr>
              <w:t>，安装在一台元素分析仪上</w:t>
            </w:r>
            <w:r>
              <w:rPr>
                <w:rFonts w:ascii="宋体" w:hAnsi="宋体"/>
                <w:color w:val="000000"/>
                <w:szCs w:val="21"/>
              </w:rPr>
              <w:t>，</w:t>
            </w:r>
            <w:r>
              <w:rPr>
                <w:rFonts w:ascii="宋体" w:hAnsi="宋体" w:hint="eastAsia"/>
                <w:color w:val="000000"/>
                <w:szCs w:val="21"/>
              </w:rPr>
              <w:t>可测定CNHO四种元素</w:t>
            </w:r>
            <w:r>
              <w:rPr>
                <w:rFonts w:ascii="宋体" w:hAnsi="宋体"/>
                <w:color w:val="000000"/>
                <w:szCs w:val="21"/>
              </w:rPr>
              <w:t>的同位素；</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.3.3同时安装双反应器，一个快速燃烧反应器用于测定固体样本中的C,N，另一个高温转化反应器用于测定固体或液体样本中的H,O；</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.3.4元素分析仪可以同时安装两台固体自动进样器，其中一台可以更换为液体自动进样器；</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.3.5测试时无需更换反应管及任何其他硬件，在一个样品分析序列中实现CN</w:t>
            </w:r>
            <w:r>
              <w:rPr>
                <w:rFonts w:ascii="宋体" w:hAnsi="宋体" w:hint="eastAsia"/>
                <w:color w:val="000000"/>
                <w:szCs w:val="21"/>
              </w:rPr>
              <w:t>S</w:t>
            </w:r>
            <w:r>
              <w:rPr>
                <w:rFonts w:ascii="宋体" w:hAnsi="宋体"/>
                <w:color w:val="000000"/>
                <w:szCs w:val="21"/>
              </w:rPr>
              <w:t>和OH的自动切换，切换时间小于1s；</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 xml:space="preserve">.3.6  </w:t>
            </w:r>
            <w:r>
              <w:rPr>
                <w:rFonts w:ascii="宋体" w:hAnsi="宋体" w:hint="eastAsia"/>
                <w:color w:val="000000"/>
                <w:szCs w:val="21"/>
              </w:rPr>
              <w:t>元素分析仪可以安装程序升温GC模块，适合低至几至十几微克</w:t>
            </w:r>
            <w:r>
              <w:rPr>
                <w:rFonts w:ascii="宋体" w:hAnsi="宋体"/>
                <w:color w:val="000000"/>
                <w:szCs w:val="21"/>
              </w:rPr>
              <w:t>S</w:t>
            </w:r>
            <w:r>
              <w:rPr>
                <w:rFonts w:ascii="宋体" w:hAnsi="宋体" w:hint="eastAsia"/>
                <w:color w:val="000000"/>
                <w:szCs w:val="21"/>
              </w:rPr>
              <w:t>分析，得到尖锐色谱峰形，节省分析时间，10分钟内完成一次NC分析；</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1.3.7  元素分析仪内置He节约模块，可以降低He消耗量；</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1.3.8  元素分析仪内置TCD检测器，可以用于CNOH元素百分含量的分析；</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.3.</w:t>
            </w:r>
            <w:r>
              <w:rPr>
                <w:rFonts w:ascii="宋体" w:hAnsi="宋体" w:hint="eastAsia"/>
                <w:color w:val="000000"/>
                <w:szCs w:val="21"/>
              </w:rPr>
              <w:t>9其它选择：配置</w:t>
            </w:r>
            <w:r>
              <w:rPr>
                <w:rFonts w:ascii="宋体" w:hAnsi="宋体"/>
                <w:color w:val="000000"/>
                <w:szCs w:val="21"/>
              </w:rPr>
              <w:t>两台独立运行的元素分析仪，一个进行C</w:t>
            </w:r>
            <w:r>
              <w:rPr>
                <w:rFonts w:ascii="宋体" w:hAnsi="宋体" w:hint="eastAsia"/>
                <w:color w:val="000000"/>
                <w:szCs w:val="21"/>
              </w:rPr>
              <w:t>NS</w:t>
            </w:r>
            <w:r>
              <w:rPr>
                <w:rFonts w:ascii="宋体" w:hAnsi="宋体"/>
                <w:color w:val="000000"/>
                <w:szCs w:val="21"/>
              </w:rPr>
              <w:t>分析，一个进行OH分析，与稳定同位素比质谱仪联用</w:t>
            </w:r>
            <w:r>
              <w:rPr>
                <w:rFonts w:ascii="宋体" w:hAnsi="宋体" w:hint="eastAsia"/>
                <w:color w:val="000000"/>
                <w:szCs w:val="21"/>
              </w:rPr>
              <w:t>高</w:t>
            </w:r>
            <w:r>
              <w:rPr>
                <w:rFonts w:ascii="宋体" w:hAnsi="宋体"/>
                <w:color w:val="000000"/>
                <w:szCs w:val="21"/>
              </w:rPr>
              <w:t>精度和</w:t>
            </w:r>
            <w:r>
              <w:rPr>
                <w:rFonts w:ascii="宋体" w:hAnsi="宋体" w:hint="eastAsia"/>
                <w:color w:val="000000"/>
                <w:szCs w:val="21"/>
              </w:rPr>
              <w:t>准</w:t>
            </w:r>
            <w:r>
              <w:rPr>
                <w:rFonts w:ascii="宋体" w:hAnsi="宋体"/>
                <w:color w:val="000000"/>
                <w:szCs w:val="21"/>
              </w:rPr>
              <w:t>确测定C、N、O、H同位素比值；</w:t>
            </w:r>
          </w:p>
          <w:p w:rsidR="00207AFB" w:rsidRDefault="008E10CB" w:rsidP="008C40D9">
            <w:pPr>
              <w:spacing w:beforeLines="50" w:afterLines="50" w:line="320" w:lineRule="exact"/>
              <w:rPr>
                <w:rFonts w:ascii="宋体" w:hAnsi="宋体"/>
                <w:b/>
                <w:color w:val="000000"/>
                <w:szCs w:val="21"/>
              </w:rPr>
            </w:pPr>
            <w:r>
              <w:rPr>
                <w:rFonts w:ascii="宋体" w:hAnsi="宋体" w:hint="eastAsia"/>
                <w:b/>
                <w:color w:val="000000"/>
                <w:szCs w:val="21"/>
              </w:rPr>
              <w:t>1</w:t>
            </w:r>
            <w:r>
              <w:rPr>
                <w:rFonts w:ascii="宋体" w:hAnsi="宋体"/>
                <w:b/>
                <w:color w:val="000000"/>
                <w:szCs w:val="21"/>
              </w:rPr>
              <w:t>.4 液相色谱仪</w:t>
            </w:r>
            <w:r>
              <w:rPr>
                <w:rFonts w:ascii="宋体" w:hAnsi="宋体" w:hint="eastAsia"/>
                <w:b/>
                <w:color w:val="000000"/>
                <w:szCs w:val="21"/>
              </w:rPr>
              <w:t>及</w:t>
            </w:r>
            <w:r>
              <w:rPr>
                <w:rFonts w:ascii="宋体" w:hAnsi="宋体"/>
                <w:b/>
                <w:color w:val="000000"/>
                <w:szCs w:val="21"/>
              </w:rPr>
              <w:t>接口</w:t>
            </w:r>
            <w:r>
              <w:rPr>
                <w:rFonts w:ascii="宋体" w:hAnsi="宋体" w:hint="eastAsia"/>
                <w:b/>
                <w:color w:val="000000"/>
                <w:szCs w:val="21"/>
              </w:rPr>
              <w:t>：</w:t>
            </w:r>
          </w:p>
          <w:p w:rsidR="00207AFB" w:rsidRDefault="008E10CB" w:rsidP="008C40D9">
            <w:pPr>
              <w:spacing w:beforeLines="50" w:afterLines="50" w:line="320" w:lineRule="exact"/>
              <w:rPr>
                <w:rFonts w:ascii="宋体" w:hAnsi="宋体"/>
                <w:b/>
                <w:color w:val="000000"/>
                <w:szCs w:val="21"/>
              </w:rPr>
            </w:pPr>
            <w:r>
              <w:rPr>
                <w:rFonts w:ascii="宋体" w:hAnsi="宋体" w:hint="eastAsia"/>
                <w:color w:val="000000"/>
                <w:szCs w:val="21"/>
              </w:rPr>
              <w:t>1.</w:t>
            </w:r>
            <w:r>
              <w:rPr>
                <w:rFonts w:ascii="宋体" w:hAnsi="宋体"/>
                <w:color w:val="000000"/>
                <w:szCs w:val="21"/>
              </w:rPr>
              <w:t>4</w:t>
            </w:r>
            <w:r>
              <w:rPr>
                <w:rFonts w:ascii="宋体" w:hAnsi="宋体" w:hint="eastAsia"/>
                <w:color w:val="000000"/>
                <w:szCs w:val="21"/>
              </w:rPr>
              <w:t>.1 液相色谱仪与同位素比质谱仪联用，</w:t>
            </w:r>
            <w:r>
              <w:rPr>
                <w:rFonts w:ascii="宋体" w:hAnsi="宋体"/>
                <w:color w:val="000000"/>
                <w:szCs w:val="21"/>
              </w:rPr>
              <w:t>液相</w:t>
            </w:r>
            <w:r>
              <w:rPr>
                <w:rFonts w:ascii="宋体" w:hAnsi="宋体" w:hint="eastAsia"/>
                <w:color w:val="000000"/>
                <w:szCs w:val="21"/>
              </w:rPr>
              <w:t>色谱在线</w:t>
            </w:r>
            <w:r>
              <w:rPr>
                <w:rFonts w:ascii="宋体" w:hAnsi="宋体"/>
                <w:color w:val="000000"/>
                <w:szCs w:val="21"/>
              </w:rPr>
              <w:t>分离</w:t>
            </w:r>
            <w:r>
              <w:rPr>
                <w:rFonts w:ascii="宋体" w:hAnsi="宋体" w:hint="eastAsia"/>
                <w:color w:val="000000"/>
                <w:szCs w:val="21"/>
              </w:rPr>
              <w:t>各类</w:t>
            </w:r>
            <w:r>
              <w:rPr>
                <w:rFonts w:ascii="宋体" w:hAnsi="宋体"/>
                <w:color w:val="000000"/>
                <w:szCs w:val="21"/>
              </w:rPr>
              <w:t>单体化合物（如</w:t>
            </w:r>
            <w:r>
              <w:rPr>
                <w:rFonts w:ascii="宋体" w:hAnsi="宋体" w:hint="eastAsia"/>
                <w:color w:val="000000"/>
                <w:szCs w:val="21"/>
              </w:rPr>
              <w:t>糖</w:t>
            </w:r>
            <w:r>
              <w:rPr>
                <w:rFonts w:ascii="宋体" w:hAnsi="宋体"/>
                <w:color w:val="000000"/>
                <w:szCs w:val="21"/>
              </w:rPr>
              <w:t>、</w:t>
            </w:r>
            <w:r>
              <w:rPr>
                <w:rFonts w:ascii="宋体" w:hAnsi="宋体"/>
                <w:color w:val="000000"/>
                <w:szCs w:val="21"/>
              </w:rPr>
              <w:lastRenderedPageBreak/>
              <w:t>有机酸等），对单体化合物进行在线氧化，以氦气将CO</w:t>
            </w:r>
            <w:r>
              <w:rPr>
                <w:rFonts w:ascii="宋体" w:hAnsi="宋体"/>
                <w:color w:val="000000"/>
                <w:szCs w:val="21"/>
                <w:vertAlign w:val="subscript"/>
              </w:rPr>
              <w:t>2</w:t>
            </w:r>
            <w:r>
              <w:rPr>
                <w:rFonts w:ascii="宋体" w:hAnsi="宋体"/>
                <w:color w:val="000000"/>
                <w:szCs w:val="21"/>
              </w:rPr>
              <w:t>吹扫入</w:t>
            </w:r>
            <w:r>
              <w:rPr>
                <w:rFonts w:ascii="宋体" w:hAnsi="宋体" w:hint="eastAsia"/>
                <w:color w:val="000000"/>
                <w:szCs w:val="21"/>
              </w:rPr>
              <w:t>同位素</w:t>
            </w:r>
            <w:r>
              <w:rPr>
                <w:rFonts w:ascii="宋体" w:hAnsi="宋体"/>
                <w:color w:val="000000"/>
                <w:szCs w:val="21"/>
              </w:rPr>
              <w:t>质谱</w:t>
            </w:r>
            <w:r>
              <w:rPr>
                <w:rFonts w:ascii="宋体" w:hAnsi="宋体" w:hint="eastAsia"/>
                <w:color w:val="000000"/>
                <w:szCs w:val="21"/>
              </w:rPr>
              <w:t>仪</w:t>
            </w:r>
            <w:r>
              <w:rPr>
                <w:rFonts w:ascii="宋体" w:hAnsi="宋体"/>
                <w:color w:val="000000"/>
                <w:szCs w:val="21"/>
              </w:rPr>
              <w:t>中进行</w:t>
            </w:r>
            <w:r>
              <w:rPr>
                <w:rFonts w:ascii="宋体" w:hAnsi="宋体" w:hint="eastAsia"/>
                <w:color w:val="000000"/>
                <w:szCs w:val="21"/>
              </w:rPr>
              <w:t>高精度</w:t>
            </w:r>
            <w:r>
              <w:rPr>
                <w:rFonts w:ascii="宋体" w:hAnsi="宋体"/>
                <w:color w:val="000000"/>
                <w:szCs w:val="21"/>
                <w:vertAlign w:val="superscript"/>
              </w:rPr>
              <w:t>13</w:t>
            </w:r>
            <w:r>
              <w:rPr>
                <w:rFonts w:ascii="宋体" w:hAnsi="宋体" w:hint="eastAsia"/>
                <w:color w:val="000000"/>
                <w:szCs w:val="21"/>
              </w:rPr>
              <w:t>C</w:t>
            </w:r>
            <w:r>
              <w:rPr>
                <w:rFonts w:ascii="宋体" w:hAnsi="宋体"/>
                <w:color w:val="000000"/>
                <w:szCs w:val="21"/>
              </w:rPr>
              <w:t>/</w:t>
            </w:r>
            <w:r>
              <w:rPr>
                <w:rFonts w:ascii="宋体" w:hAnsi="宋体"/>
                <w:color w:val="000000"/>
                <w:szCs w:val="21"/>
                <w:vertAlign w:val="superscript"/>
              </w:rPr>
              <w:t>12</w:t>
            </w:r>
            <w:r>
              <w:rPr>
                <w:rFonts w:ascii="宋体" w:hAnsi="宋体" w:hint="eastAsia"/>
                <w:color w:val="000000"/>
                <w:szCs w:val="21"/>
              </w:rPr>
              <w:t>C同位素比</w:t>
            </w:r>
            <w:r>
              <w:rPr>
                <w:rFonts w:ascii="宋体" w:hAnsi="宋体"/>
                <w:color w:val="000000"/>
                <w:szCs w:val="21"/>
              </w:rPr>
              <w:t>分析；</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.4</w:t>
            </w:r>
            <w:r>
              <w:rPr>
                <w:rFonts w:ascii="宋体" w:hAnsi="宋体" w:hint="eastAsia"/>
                <w:color w:val="000000"/>
                <w:szCs w:val="21"/>
              </w:rPr>
              <w:t xml:space="preserve">.2 </w:t>
            </w:r>
            <w:r>
              <w:rPr>
                <w:rFonts w:ascii="宋体" w:hAnsi="宋体"/>
                <w:color w:val="000000"/>
                <w:szCs w:val="21"/>
              </w:rPr>
              <w:t>采用湿化学氧化法</w:t>
            </w:r>
            <w:r>
              <w:rPr>
                <w:rFonts w:ascii="宋体" w:hAnsi="宋体" w:hint="eastAsia"/>
                <w:color w:val="000000"/>
                <w:szCs w:val="21"/>
              </w:rPr>
              <w:t>，</w:t>
            </w:r>
            <w:r>
              <w:rPr>
                <w:rFonts w:ascii="宋体" w:hAnsi="宋体"/>
                <w:color w:val="000000"/>
                <w:szCs w:val="21"/>
              </w:rPr>
              <w:t>全自动地将液相分离出的单体化合物氧化成为CO</w:t>
            </w:r>
            <w:r>
              <w:rPr>
                <w:rFonts w:ascii="宋体" w:hAnsi="宋体"/>
                <w:color w:val="000000"/>
                <w:szCs w:val="21"/>
                <w:vertAlign w:val="subscript"/>
              </w:rPr>
              <w:t>2</w:t>
            </w:r>
            <w:r>
              <w:rPr>
                <w:rFonts w:ascii="宋体" w:hAnsi="宋体"/>
                <w:color w:val="000000"/>
                <w:szCs w:val="21"/>
              </w:rPr>
              <w:t>；</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.4.</w:t>
            </w:r>
            <w:r>
              <w:rPr>
                <w:rFonts w:ascii="宋体" w:hAnsi="宋体" w:hint="eastAsia"/>
                <w:color w:val="000000"/>
                <w:szCs w:val="21"/>
              </w:rPr>
              <w:t xml:space="preserve">3 </w:t>
            </w:r>
            <w:r>
              <w:rPr>
                <w:rFonts w:ascii="宋体" w:hAnsi="宋体"/>
                <w:color w:val="000000"/>
                <w:szCs w:val="21"/>
              </w:rPr>
              <w:t>单独的CO</w:t>
            </w:r>
            <w:r>
              <w:rPr>
                <w:rFonts w:ascii="宋体" w:hAnsi="宋体"/>
                <w:color w:val="000000"/>
                <w:szCs w:val="21"/>
                <w:vertAlign w:val="subscript"/>
              </w:rPr>
              <w:t>2</w:t>
            </w:r>
            <w:r>
              <w:rPr>
                <w:rFonts w:ascii="宋体" w:hAnsi="宋体"/>
                <w:color w:val="000000"/>
                <w:szCs w:val="21"/>
              </w:rPr>
              <w:t>分离单元</w:t>
            </w:r>
            <w:r>
              <w:rPr>
                <w:rFonts w:ascii="宋体" w:hAnsi="宋体" w:hint="eastAsia"/>
                <w:color w:val="000000"/>
                <w:szCs w:val="21"/>
              </w:rPr>
              <w:t>，</w:t>
            </w:r>
            <w:r>
              <w:rPr>
                <w:rFonts w:ascii="宋体" w:hAnsi="宋体"/>
                <w:color w:val="000000"/>
                <w:szCs w:val="21"/>
              </w:rPr>
              <w:t>确保CO</w:t>
            </w:r>
            <w:r>
              <w:rPr>
                <w:rFonts w:ascii="宋体" w:hAnsi="宋体"/>
                <w:color w:val="000000"/>
                <w:szCs w:val="21"/>
                <w:vertAlign w:val="subscript"/>
              </w:rPr>
              <w:t>2</w:t>
            </w:r>
            <w:r>
              <w:rPr>
                <w:rFonts w:ascii="宋体" w:hAnsi="宋体"/>
                <w:color w:val="000000"/>
                <w:szCs w:val="21"/>
              </w:rPr>
              <w:t>从流动相中完全分离；</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.4.</w:t>
            </w:r>
            <w:r>
              <w:rPr>
                <w:rFonts w:ascii="宋体" w:hAnsi="宋体" w:hint="eastAsia"/>
                <w:color w:val="000000"/>
                <w:szCs w:val="21"/>
              </w:rPr>
              <w:t xml:space="preserve">4 </w:t>
            </w:r>
            <w:r>
              <w:rPr>
                <w:rFonts w:ascii="宋体" w:hAnsi="宋体"/>
                <w:color w:val="000000"/>
                <w:szCs w:val="21"/>
              </w:rPr>
              <w:t>可以在线连接HPLC与同位素质谱仪</w:t>
            </w:r>
            <w:r>
              <w:rPr>
                <w:rFonts w:ascii="宋体" w:hAnsi="宋体" w:hint="eastAsia"/>
                <w:color w:val="000000"/>
                <w:szCs w:val="21"/>
              </w:rPr>
              <w:t>，</w:t>
            </w:r>
            <w:r>
              <w:rPr>
                <w:rFonts w:ascii="宋体" w:hAnsi="宋体"/>
                <w:color w:val="000000"/>
                <w:szCs w:val="21"/>
              </w:rPr>
              <w:t>保证色谱分辨率的完整性</w:t>
            </w:r>
            <w:r>
              <w:rPr>
                <w:rFonts w:ascii="宋体" w:hAnsi="宋体" w:hint="eastAsia"/>
                <w:color w:val="000000"/>
                <w:szCs w:val="21"/>
              </w:rPr>
              <w:t>，</w:t>
            </w:r>
            <w:r>
              <w:rPr>
                <w:rFonts w:ascii="宋体" w:hAnsi="宋体"/>
                <w:color w:val="000000"/>
                <w:szCs w:val="21"/>
              </w:rPr>
              <w:t>保证同位素比数据与HPLC流出完全匹配；</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.4.</w:t>
            </w:r>
            <w:r>
              <w:rPr>
                <w:rFonts w:ascii="宋体" w:hAnsi="宋体" w:hint="eastAsia"/>
                <w:color w:val="000000"/>
                <w:szCs w:val="21"/>
              </w:rPr>
              <w:t xml:space="preserve">5 </w:t>
            </w:r>
            <w:r>
              <w:rPr>
                <w:rFonts w:ascii="宋体" w:hAnsi="宋体"/>
                <w:color w:val="000000"/>
                <w:szCs w:val="21"/>
              </w:rPr>
              <w:t>要求低至 nmole 级的样品分析；</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1.</w:t>
            </w:r>
            <w:r>
              <w:rPr>
                <w:rFonts w:ascii="宋体" w:hAnsi="宋体"/>
                <w:color w:val="000000"/>
                <w:szCs w:val="21"/>
              </w:rPr>
              <w:t>4</w:t>
            </w:r>
            <w:r>
              <w:rPr>
                <w:rFonts w:ascii="宋体" w:hAnsi="宋体" w:hint="eastAsia"/>
                <w:color w:val="000000"/>
                <w:szCs w:val="21"/>
              </w:rPr>
              <w:t xml:space="preserve">.6 </w:t>
            </w:r>
            <w:r>
              <w:rPr>
                <w:rFonts w:ascii="宋体" w:hAnsi="宋体"/>
                <w:color w:val="000000"/>
                <w:szCs w:val="21"/>
              </w:rPr>
              <w:t>同位素质谱和液相色谱仪及接口为同一品牌，以保证联用技术的稳定性和维护的便捷性</w:t>
            </w:r>
            <w:r>
              <w:rPr>
                <w:rFonts w:ascii="宋体" w:hAnsi="宋体" w:hint="eastAsia"/>
                <w:color w:val="000000"/>
                <w:szCs w:val="21"/>
              </w:rPr>
              <w:t>；</w:t>
            </w:r>
          </w:p>
          <w:p w:rsidR="00207AFB" w:rsidRDefault="008E10CB" w:rsidP="008C40D9">
            <w:pPr>
              <w:spacing w:beforeLines="50" w:afterLines="50" w:line="320" w:lineRule="exact"/>
              <w:rPr>
                <w:rFonts w:ascii="宋体" w:hAnsi="宋体"/>
                <w:b/>
                <w:color w:val="000000"/>
                <w:kern w:val="0"/>
                <w:szCs w:val="21"/>
              </w:rPr>
            </w:pPr>
            <w:r>
              <w:rPr>
                <w:rFonts w:ascii="宋体" w:hAnsi="宋体" w:hint="eastAsia"/>
                <w:b/>
                <w:color w:val="000000"/>
                <w:kern w:val="0"/>
                <w:szCs w:val="21"/>
              </w:rPr>
              <w:t>1.</w:t>
            </w:r>
            <w:r>
              <w:rPr>
                <w:rFonts w:ascii="宋体" w:hAnsi="宋体"/>
                <w:b/>
                <w:color w:val="000000"/>
                <w:kern w:val="0"/>
                <w:szCs w:val="21"/>
              </w:rPr>
              <w:t>5</w:t>
            </w:r>
            <w:r>
              <w:rPr>
                <w:rFonts w:ascii="宋体" w:hAnsi="宋体" w:hint="eastAsia"/>
                <w:b/>
                <w:color w:val="000000"/>
                <w:kern w:val="0"/>
                <w:szCs w:val="21"/>
              </w:rPr>
              <w:t xml:space="preserve"> 气相色谱仪及接口</w:t>
            </w:r>
          </w:p>
          <w:p w:rsidR="00207AFB" w:rsidRDefault="008E10CB" w:rsidP="008C40D9">
            <w:pPr>
              <w:spacing w:beforeLines="50" w:afterLines="50" w:line="320" w:lineRule="exact"/>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.5</w:t>
            </w:r>
            <w:r>
              <w:rPr>
                <w:rFonts w:ascii="宋体" w:hAnsi="宋体" w:hint="eastAsia"/>
                <w:color w:val="000000"/>
                <w:kern w:val="0"/>
                <w:szCs w:val="21"/>
              </w:rPr>
              <w:t>.1 气相色谱仪与稳定同位素比质谱仪联用，正确和高精度在线测定有机混合物中单个组分13C/12C,D/H同位素比；</w:t>
            </w:r>
          </w:p>
          <w:p w:rsidR="00207AFB" w:rsidRDefault="008E10CB" w:rsidP="008C40D9">
            <w:pPr>
              <w:spacing w:beforeLines="50" w:afterLines="50" w:line="320" w:lineRule="exact"/>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.5</w:t>
            </w:r>
            <w:r>
              <w:rPr>
                <w:rFonts w:ascii="宋体" w:hAnsi="宋体" w:hint="eastAsia"/>
                <w:color w:val="000000"/>
                <w:kern w:val="0"/>
                <w:szCs w:val="21"/>
              </w:rPr>
              <w:t>.2 催化氧化还原管和高温裂解管可并联安装在气相色谱仪接口内；</w:t>
            </w:r>
          </w:p>
          <w:p w:rsidR="00207AFB" w:rsidRDefault="008E10CB" w:rsidP="008C40D9">
            <w:pPr>
              <w:spacing w:beforeLines="50" w:afterLines="50" w:line="320" w:lineRule="exact"/>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.5</w:t>
            </w:r>
            <w:r>
              <w:rPr>
                <w:rFonts w:ascii="宋体" w:hAnsi="宋体" w:hint="eastAsia"/>
                <w:color w:val="000000"/>
                <w:kern w:val="0"/>
                <w:szCs w:val="21"/>
              </w:rPr>
              <w:t>.3 快速完成催化氧化还原管和高温裂解管的切换，切换时间小于10s；</w:t>
            </w:r>
          </w:p>
          <w:p w:rsidR="00207AFB" w:rsidRDefault="008E10CB" w:rsidP="008C40D9">
            <w:pPr>
              <w:spacing w:beforeLines="50" w:afterLines="50" w:line="320" w:lineRule="exact"/>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.5</w:t>
            </w:r>
            <w:r>
              <w:rPr>
                <w:rFonts w:ascii="宋体" w:hAnsi="宋体" w:hint="eastAsia"/>
                <w:color w:val="000000"/>
                <w:kern w:val="0"/>
                <w:szCs w:val="21"/>
              </w:rPr>
              <w:t>.4 在样品分析序列中，具有随时进行反应管再生的功能，即催化氧化还原管的再氧化和高温裂解管的涂炭；</w:t>
            </w:r>
          </w:p>
          <w:p w:rsidR="00207AFB" w:rsidRDefault="008E10CB" w:rsidP="008C40D9">
            <w:pPr>
              <w:spacing w:beforeLines="50" w:afterLines="50" w:line="320" w:lineRule="exact"/>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.5</w:t>
            </w:r>
            <w:r>
              <w:rPr>
                <w:rFonts w:ascii="宋体" w:hAnsi="宋体" w:hint="eastAsia"/>
                <w:color w:val="000000"/>
                <w:kern w:val="0"/>
                <w:szCs w:val="21"/>
              </w:rPr>
              <w:t>.5 在其他前处理装置的运行中，可同时后台运行气相接口反应管的再生功能；</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kern w:val="0"/>
                <w:szCs w:val="21"/>
              </w:rPr>
              <w:t>1.</w:t>
            </w:r>
            <w:r>
              <w:rPr>
                <w:rFonts w:ascii="宋体" w:hAnsi="宋体"/>
                <w:color w:val="000000"/>
                <w:kern w:val="0"/>
                <w:szCs w:val="21"/>
              </w:rPr>
              <w:t>5</w:t>
            </w:r>
            <w:r>
              <w:rPr>
                <w:rFonts w:ascii="宋体" w:hAnsi="宋体" w:hint="eastAsia"/>
                <w:color w:val="000000"/>
                <w:kern w:val="0"/>
                <w:szCs w:val="21"/>
              </w:rPr>
              <w:t>.6 同位素质谱和气相色谱仪及接口、相应控制软件为同一品牌，以保证联用技术的稳定性、软件硬件的兼容性和维护的便捷性</w:t>
            </w:r>
          </w:p>
          <w:p w:rsidR="00207AFB" w:rsidRDefault="008E10CB" w:rsidP="008C40D9">
            <w:pPr>
              <w:spacing w:beforeLines="50" w:afterLines="50" w:line="320" w:lineRule="exact"/>
              <w:rPr>
                <w:rFonts w:ascii="宋体" w:hAnsi="宋体"/>
                <w:b/>
                <w:color w:val="000000"/>
                <w:sz w:val="22"/>
                <w:szCs w:val="21"/>
              </w:rPr>
            </w:pPr>
            <w:r>
              <w:rPr>
                <w:rFonts w:ascii="宋体" w:hAnsi="宋体" w:hint="eastAsia"/>
                <w:b/>
                <w:color w:val="000000"/>
                <w:sz w:val="22"/>
                <w:szCs w:val="21"/>
              </w:rPr>
              <w:t>2、技术指标及技术参数</w:t>
            </w:r>
            <w:r>
              <w:rPr>
                <w:rFonts w:ascii="宋体" w:hAnsi="宋体"/>
                <w:b/>
                <w:color w:val="000000"/>
                <w:sz w:val="22"/>
                <w:szCs w:val="21"/>
              </w:rPr>
              <w:t>：</w:t>
            </w:r>
          </w:p>
          <w:p w:rsidR="00207AFB" w:rsidRDefault="008E10CB" w:rsidP="008C40D9">
            <w:pPr>
              <w:spacing w:beforeLines="50" w:afterLines="50" w:line="320" w:lineRule="exact"/>
              <w:rPr>
                <w:rFonts w:ascii="宋体" w:hAnsi="宋体"/>
                <w:color w:val="000000"/>
                <w:szCs w:val="21"/>
              </w:rPr>
            </w:pPr>
            <w:r>
              <w:rPr>
                <w:rFonts w:ascii="宋体" w:hAnsi="宋体" w:hint="eastAsia"/>
                <w:b/>
                <w:color w:val="000000"/>
                <w:szCs w:val="21"/>
              </w:rPr>
              <w:t>▲</w:t>
            </w:r>
            <w:r>
              <w:rPr>
                <w:rFonts w:ascii="宋体" w:hAnsi="宋体" w:hint="eastAsia"/>
                <w:color w:val="000000"/>
                <w:szCs w:val="21"/>
              </w:rPr>
              <w:t>2</w:t>
            </w:r>
            <w:r>
              <w:rPr>
                <w:rFonts w:ascii="宋体" w:hAnsi="宋体"/>
                <w:color w:val="000000"/>
                <w:szCs w:val="21"/>
              </w:rPr>
              <w:t>.1质量数范围：1-70dalton，加速电压</w:t>
            </w:r>
            <w:r>
              <w:rPr>
                <w:rFonts w:ascii="宋体" w:hAnsi="宋体"/>
                <w:color w:val="000000"/>
                <w:szCs w:val="21"/>
              </w:rPr>
              <w:lastRenderedPageBreak/>
              <w:t>3kV；</w:t>
            </w:r>
          </w:p>
          <w:p w:rsidR="00207AFB" w:rsidRDefault="008E10CB" w:rsidP="008C40D9">
            <w:pPr>
              <w:spacing w:beforeLines="50" w:afterLines="50" w:line="320" w:lineRule="exact"/>
              <w:rPr>
                <w:rFonts w:ascii="宋体" w:hAnsi="宋体"/>
                <w:color w:val="000000"/>
                <w:szCs w:val="21"/>
              </w:rPr>
            </w:pPr>
            <w:r>
              <w:rPr>
                <w:rFonts w:ascii="宋体" w:hAnsi="宋体" w:hint="eastAsia"/>
                <w:b/>
                <w:color w:val="000000"/>
                <w:szCs w:val="21"/>
              </w:rPr>
              <w:t>▲</w:t>
            </w:r>
            <w:r>
              <w:rPr>
                <w:rFonts w:ascii="宋体" w:hAnsi="宋体" w:hint="eastAsia"/>
                <w:color w:val="000000"/>
                <w:szCs w:val="21"/>
              </w:rPr>
              <w:t>2</w:t>
            </w:r>
            <w:r>
              <w:rPr>
                <w:rFonts w:ascii="宋体" w:hAnsi="宋体"/>
                <w:color w:val="000000"/>
                <w:szCs w:val="21"/>
              </w:rPr>
              <w:t>.2质量分辨率（m/Δm）</w:t>
            </w:r>
            <w:r>
              <w:rPr>
                <w:rFonts w:ascii="宋体" w:hAnsi="宋体" w:cs="宋体"/>
                <w:color w:val="000000"/>
                <w:szCs w:val="21"/>
              </w:rPr>
              <w:t>不小于100</w:t>
            </w:r>
            <w:r>
              <w:rPr>
                <w:rFonts w:ascii="宋体" w:hAnsi="宋体"/>
                <w:color w:val="000000"/>
                <w:szCs w:val="21"/>
              </w:rPr>
              <w:t>（10</w:t>
            </w:r>
            <w:r>
              <w:rPr>
                <w:rFonts w:ascii="宋体" w:hAnsi="宋体" w:hint="eastAsia"/>
                <w:color w:val="000000"/>
                <w:szCs w:val="21"/>
              </w:rPr>
              <w:t xml:space="preserve"> %</w:t>
            </w:r>
            <w:r>
              <w:rPr>
                <w:rFonts w:ascii="宋体" w:hAnsi="宋体"/>
                <w:color w:val="000000"/>
                <w:szCs w:val="21"/>
              </w:rPr>
              <w:t xml:space="preserve"> 峰谷）；</w:t>
            </w:r>
          </w:p>
          <w:p w:rsidR="00207AFB" w:rsidRDefault="008E10CB" w:rsidP="008C40D9">
            <w:pPr>
              <w:spacing w:beforeLines="50" w:afterLines="50" w:line="320" w:lineRule="exact"/>
              <w:rPr>
                <w:rFonts w:ascii="宋体" w:hAnsi="宋体"/>
                <w:color w:val="000000"/>
                <w:szCs w:val="21"/>
              </w:rPr>
            </w:pPr>
            <w:r>
              <w:rPr>
                <w:rFonts w:ascii="宋体" w:hAnsi="宋体" w:hint="eastAsia"/>
                <w:b/>
                <w:color w:val="000000"/>
                <w:szCs w:val="21"/>
              </w:rPr>
              <w:t>▲</w:t>
            </w:r>
            <w:r>
              <w:rPr>
                <w:rFonts w:ascii="宋体" w:hAnsi="宋体" w:hint="eastAsia"/>
                <w:color w:val="000000"/>
                <w:szCs w:val="21"/>
              </w:rPr>
              <w:t>2</w:t>
            </w:r>
            <w:r>
              <w:rPr>
                <w:rFonts w:ascii="宋体" w:hAnsi="宋体"/>
                <w:color w:val="000000"/>
                <w:szCs w:val="21"/>
              </w:rPr>
              <w:t>.3绝对灵敏度：&lt;1500</w:t>
            </w:r>
            <w:r>
              <w:rPr>
                <w:rFonts w:ascii="宋体" w:hAnsi="宋体" w:hint="eastAsia"/>
                <w:color w:val="000000"/>
                <w:szCs w:val="21"/>
              </w:rPr>
              <w:t>（</w:t>
            </w:r>
            <w:r>
              <w:rPr>
                <w:rFonts w:ascii="宋体" w:hAnsi="宋体"/>
                <w:color w:val="000000"/>
                <w:szCs w:val="21"/>
              </w:rPr>
              <w:t>连续流</w:t>
            </w:r>
            <w:r>
              <w:rPr>
                <w:rFonts w:ascii="宋体" w:hAnsi="宋体" w:hint="eastAsia"/>
                <w:color w:val="000000"/>
                <w:szCs w:val="21"/>
              </w:rPr>
              <w:t>）</w:t>
            </w:r>
            <w:r>
              <w:rPr>
                <w:rFonts w:ascii="宋体" w:hAnsi="宋体"/>
                <w:color w:val="000000"/>
                <w:szCs w:val="21"/>
              </w:rPr>
              <w:t>；</w:t>
            </w:r>
          </w:p>
          <w:p w:rsidR="00207AFB" w:rsidRDefault="008E10CB" w:rsidP="008C40D9">
            <w:pPr>
              <w:spacing w:beforeLines="50" w:afterLines="50" w:line="320" w:lineRule="exact"/>
              <w:rPr>
                <w:rFonts w:ascii="宋体" w:hAnsi="宋体"/>
                <w:color w:val="000000"/>
                <w:szCs w:val="21"/>
              </w:rPr>
            </w:pPr>
            <w:r>
              <w:rPr>
                <w:rFonts w:ascii="宋体" w:hAnsi="宋体" w:hint="eastAsia"/>
                <w:b/>
                <w:color w:val="000000"/>
                <w:szCs w:val="21"/>
              </w:rPr>
              <w:t>▲</w:t>
            </w:r>
            <w:r>
              <w:rPr>
                <w:rFonts w:ascii="宋体" w:hAnsi="宋体" w:hint="eastAsia"/>
                <w:color w:val="000000"/>
                <w:szCs w:val="21"/>
              </w:rPr>
              <w:t>2</w:t>
            </w:r>
            <w:r>
              <w:rPr>
                <w:rFonts w:ascii="宋体" w:hAnsi="宋体"/>
                <w:color w:val="000000"/>
                <w:szCs w:val="21"/>
              </w:rPr>
              <w:t>.4离子源线性：0.02‰/nA；</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2</w:t>
            </w:r>
            <w:r>
              <w:rPr>
                <w:rFonts w:ascii="宋体" w:hAnsi="宋体"/>
                <w:color w:val="000000"/>
                <w:szCs w:val="21"/>
              </w:rPr>
              <w:t>.5H</w:t>
            </w:r>
            <w:r>
              <w:rPr>
                <w:rFonts w:ascii="宋体" w:hAnsi="宋体"/>
                <w:color w:val="000000"/>
                <w:szCs w:val="21"/>
                <w:vertAlign w:val="subscript"/>
              </w:rPr>
              <w:t>3</w:t>
            </w:r>
            <w:r>
              <w:rPr>
                <w:rFonts w:ascii="宋体" w:hAnsi="宋体"/>
                <w:color w:val="000000"/>
                <w:szCs w:val="21"/>
                <w:vertAlign w:val="superscript"/>
              </w:rPr>
              <w:t>+</w:t>
            </w:r>
            <w:r>
              <w:rPr>
                <w:rFonts w:ascii="宋体" w:hAnsi="宋体"/>
                <w:color w:val="000000"/>
                <w:szCs w:val="21"/>
              </w:rPr>
              <w:t>因子：&lt;10ppm/nA 稳定性好于0.03ppm/nA/</w:t>
            </w:r>
            <w:r>
              <w:rPr>
                <w:rFonts w:ascii="宋体" w:hAnsi="宋体" w:hint="eastAsia"/>
                <w:color w:val="000000"/>
                <w:szCs w:val="21"/>
              </w:rPr>
              <w:t>hr</w:t>
            </w:r>
            <w:r>
              <w:rPr>
                <w:rFonts w:ascii="宋体" w:hAnsi="宋体"/>
                <w:color w:val="000000"/>
                <w:szCs w:val="21"/>
              </w:rPr>
              <w:t>；</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2</w:t>
            </w:r>
            <w:r>
              <w:rPr>
                <w:rFonts w:ascii="宋体" w:hAnsi="宋体"/>
                <w:color w:val="000000"/>
                <w:szCs w:val="21"/>
              </w:rPr>
              <w:t>.6有效磁场半径：不小于15cm；</w:t>
            </w:r>
          </w:p>
          <w:p w:rsidR="00207AFB" w:rsidRDefault="008E10CB" w:rsidP="008C40D9">
            <w:pPr>
              <w:spacing w:beforeLines="50" w:afterLines="50" w:line="320" w:lineRule="exact"/>
              <w:rPr>
                <w:rFonts w:ascii="宋体" w:hAnsi="宋体"/>
                <w:color w:val="000000"/>
                <w:szCs w:val="21"/>
              </w:rPr>
            </w:pPr>
            <w:r>
              <w:rPr>
                <w:rFonts w:ascii="宋体" w:hAnsi="宋体" w:hint="eastAsia"/>
                <w:b/>
                <w:color w:val="000000"/>
                <w:szCs w:val="21"/>
              </w:rPr>
              <w:t>▲</w:t>
            </w:r>
            <w:r>
              <w:rPr>
                <w:rFonts w:ascii="宋体" w:hAnsi="宋体" w:hint="eastAsia"/>
                <w:color w:val="000000"/>
                <w:szCs w:val="21"/>
              </w:rPr>
              <w:t>2</w:t>
            </w:r>
            <w:r>
              <w:rPr>
                <w:rFonts w:ascii="宋体" w:hAnsi="宋体"/>
                <w:color w:val="000000"/>
                <w:szCs w:val="21"/>
              </w:rPr>
              <w:t>.7系统稳定性：10ppm；</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2</w:t>
            </w:r>
            <w:r>
              <w:rPr>
                <w:rFonts w:ascii="宋体" w:hAnsi="宋体"/>
                <w:color w:val="000000"/>
                <w:szCs w:val="21"/>
              </w:rPr>
              <w:t>.8 质谱仪机器噪音小于55dB；</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2</w:t>
            </w:r>
            <w:r>
              <w:rPr>
                <w:rFonts w:ascii="宋体" w:hAnsi="宋体"/>
                <w:color w:val="000000"/>
                <w:szCs w:val="21"/>
              </w:rPr>
              <w:t>.9 离子源内烘烤温度：≥90℃；</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2</w:t>
            </w:r>
            <w:r>
              <w:rPr>
                <w:rFonts w:ascii="宋体" w:hAnsi="宋体"/>
                <w:color w:val="000000"/>
                <w:szCs w:val="21"/>
              </w:rPr>
              <w:t>.10 离子源外烘烤温度：≥110℃；</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2</w:t>
            </w:r>
            <w:r>
              <w:rPr>
                <w:rFonts w:ascii="宋体" w:hAnsi="宋体"/>
                <w:color w:val="000000"/>
                <w:szCs w:val="21"/>
              </w:rPr>
              <w:t>.11 磁场跳峰速度：</w:t>
            </w:r>
            <w:r>
              <w:rPr>
                <w:rFonts w:ascii="宋体" w:hAnsi="宋体" w:hint="eastAsia"/>
                <w:color w:val="000000"/>
                <w:szCs w:val="21"/>
              </w:rPr>
              <w:t>&lt;</w:t>
            </w:r>
            <w:r>
              <w:rPr>
                <w:rFonts w:ascii="宋体" w:hAnsi="宋体"/>
                <w:color w:val="000000"/>
                <w:szCs w:val="21"/>
              </w:rPr>
              <w:t>2s；</w:t>
            </w:r>
          </w:p>
          <w:p w:rsidR="00207AFB" w:rsidRDefault="008E10CB" w:rsidP="008C40D9">
            <w:pPr>
              <w:spacing w:beforeLines="50" w:afterLines="50" w:line="320" w:lineRule="exact"/>
              <w:rPr>
                <w:rFonts w:ascii="宋体" w:hAnsi="宋体"/>
                <w:color w:val="000000"/>
                <w:szCs w:val="21"/>
              </w:rPr>
            </w:pPr>
            <w:r>
              <w:rPr>
                <w:rFonts w:ascii="宋体" w:hAnsi="宋体" w:hint="eastAsia"/>
                <w:b/>
                <w:color w:val="000000"/>
                <w:szCs w:val="21"/>
              </w:rPr>
              <w:t>▲</w:t>
            </w:r>
            <w:r>
              <w:rPr>
                <w:rFonts w:ascii="宋体" w:hAnsi="宋体" w:hint="eastAsia"/>
                <w:color w:val="000000"/>
                <w:szCs w:val="21"/>
              </w:rPr>
              <w:t>2</w:t>
            </w:r>
            <w:r>
              <w:rPr>
                <w:rFonts w:ascii="宋体" w:hAnsi="宋体"/>
                <w:color w:val="000000"/>
                <w:szCs w:val="21"/>
              </w:rPr>
              <w:t>.12 连续流QA/QC的线性测试时间：15分钟（两种参考气，每种参考气7个数据点）；</w:t>
            </w:r>
          </w:p>
          <w:p w:rsidR="00207AFB" w:rsidRDefault="008E10CB" w:rsidP="008C40D9">
            <w:pPr>
              <w:spacing w:beforeLines="50" w:afterLines="50" w:line="320" w:lineRule="exact"/>
              <w:rPr>
                <w:rFonts w:ascii="宋体" w:hAnsi="宋体"/>
                <w:color w:val="000000"/>
                <w:szCs w:val="21"/>
              </w:rPr>
            </w:pPr>
            <w:r>
              <w:rPr>
                <w:rFonts w:ascii="宋体" w:hAnsi="宋体" w:hint="eastAsia"/>
                <w:b/>
                <w:color w:val="000000"/>
                <w:szCs w:val="21"/>
              </w:rPr>
              <w:t>▲</w:t>
            </w:r>
            <w:r>
              <w:rPr>
                <w:rFonts w:ascii="宋体" w:hAnsi="宋体" w:hint="eastAsia"/>
                <w:color w:val="000000"/>
                <w:szCs w:val="21"/>
              </w:rPr>
              <w:t>2</w:t>
            </w:r>
            <w:r>
              <w:rPr>
                <w:rFonts w:ascii="宋体" w:hAnsi="宋体"/>
                <w:color w:val="000000"/>
                <w:szCs w:val="21"/>
              </w:rPr>
              <w:t>.13元素分析仪与同位素质谱联用外精度：</w:t>
            </w:r>
          </w:p>
          <w:p w:rsidR="00207AFB" w:rsidRDefault="008E10CB" w:rsidP="008C40D9">
            <w:pPr>
              <w:spacing w:beforeLines="50" w:afterLines="50" w:line="320" w:lineRule="exact"/>
              <w:rPr>
                <w:rFonts w:ascii="宋体" w:hAnsi="宋体"/>
                <w:color w:val="000000"/>
                <w:szCs w:val="21"/>
              </w:rPr>
            </w:pPr>
            <w:r>
              <w:rPr>
                <w:rFonts w:ascii="宋体" w:hAnsi="宋体"/>
                <w:color w:val="000000"/>
                <w:szCs w:val="21"/>
                <w:vertAlign w:val="superscript"/>
              </w:rPr>
              <w:t>13</w:t>
            </w:r>
            <w:r>
              <w:rPr>
                <w:rFonts w:ascii="宋体" w:hAnsi="宋体"/>
                <w:color w:val="000000"/>
                <w:szCs w:val="21"/>
              </w:rPr>
              <w:t>C：(50μg C)：0.1‰</w:t>
            </w:r>
          </w:p>
          <w:p w:rsidR="00207AFB" w:rsidRDefault="008E10CB" w:rsidP="008C40D9">
            <w:pPr>
              <w:spacing w:beforeLines="50" w:afterLines="50" w:line="320" w:lineRule="exact"/>
              <w:rPr>
                <w:rFonts w:ascii="宋体" w:hAnsi="宋体"/>
                <w:color w:val="000000"/>
                <w:szCs w:val="21"/>
              </w:rPr>
            </w:pPr>
            <w:r>
              <w:rPr>
                <w:rFonts w:ascii="宋体" w:hAnsi="宋体"/>
                <w:color w:val="000000"/>
                <w:szCs w:val="21"/>
                <w:vertAlign w:val="superscript"/>
              </w:rPr>
              <w:t>15</w:t>
            </w:r>
            <w:r>
              <w:rPr>
                <w:rFonts w:ascii="宋体" w:hAnsi="宋体"/>
                <w:color w:val="000000"/>
                <w:szCs w:val="21"/>
              </w:rPr>
              <w:t>N：(50μg N)</w:t>
            </w:r>
            <w:r>
              <w:rPr>
                <w:rFonts w:ascii="宋体" w:hAnsi="宋体" w:hint="eastAsia"/>
                <w:color w:val="000000"/>
                <w:szCs w:val="21"/>
              </w:rPr>
              <w:t>：</w:t>
            </w:r>
            <w:r>
              <w:rPr>
                <w:rFonts w:ascii="宋体" w:hAnsi="宋体"/>
                <w:color w:val="000000"/>
                <w:szCs w:val="21"/>
              </w:rPr>
              <w:t>0.15‰</w:t>
            </w:r>
          </w:p>
          <w:p w:rsidR="00207AFB" w:rsidRDefault="008E10CB" w:rsidP="008C40D9">
            <w:pPr>
              <w:spacing w:beforeLines="50" w:afterLines="50" w:line="320" w:lineRule="exact"/>
              <w:rPr>
                <w:rFonts w:ascii="宋体" w:hAnsi="宋体"/>
                <w:color w:val="000000"/>
                <w:szCs w:val="21"/>
              </w:rPr>
            </w:pPr>
            <w:r>
              <w:rPr>
                <w:rFonts w:ascii="宋体" w:hAnsi="宋体"/>
                <w:color w:val="000000"/>
                <w:szCs w:val="21"/>
                <w:vertAlign w:val="superscript"/>
              </w:rPr>
              <w:t>18</w:t>
            </w:r>
            <w:r>
              <w:rPr>
                <w:rFonts w:ascii="宋体" w:hAnsi="宋体"/>
                <w:color w:val="000000"/>
                <w:szCs w:val="21"/>
              </w:rPr>
              <w:t>O：(0.2μl H</w:t>
            </w:r>
            <w:r>
              <w:rPr>
                <w:rFonts w:ascii="宋体" w:hAnsi="宋体"/>
                <w:color w:val="000000"/>
                <w:szCs w:val="21"/>
                <w:vertAlign w:val="subscript"/>
              </w:rPr>
              <w:t>2</w:t>
            </w:r>
            <w:r>
              <w:rPr>
                <w:rFonts w:ascii="宋体" w:hAnsi="宋体"/>
                <w:color w:val="000000"/>
                <w:szCs w:val="21"/>
              </w:rPr>
              <w:t>O)：0.2‰</w:t>
            </w:r>
          </w:p>
          <w:p w:rsidR="00207AFB" w:rsidRDefault="008E10CB" w:rsidP="008C40D9">
            <w:pPr>
              <w:spacing w:beforeLines="50" w:afterLines="50" w:line="320" w:lineRule="exact"/>
              <w:rPr>
                <w:rFonts w:ascii="宋体" w:hAnsi="宋体"/>
                <w:color w:val="000000"/>
                <w:szCs w:val="21"/>
              </w:rPr>
            </w:pPr>
            <w:r>
              <w:rPr>
                <w:rFonts w:ascii="宋体" w:hAnsi="宋体"/>
                <w:color w:val="000000"/>
                <w:szCs w:val="21"/>
              </w:rPr>
              <w:t>D</w:t>
            </w:r>
            <w:r>
              <w:rPr>
                <w:rFonts w:ascii="宋体" w:hAnsi="宋体" w:hint="eastAsia"/>
                <w:color w:val="000000"/>
                <w:szCs w:val="21"/>
              </w:rPr>
              <w:t>/H</w:t>
            </w:r>
            <w:r>
              <w:rPr>
                <w:rFonts w:ascii="宋体" w:hAnsi="宋体"/>
                <w:color w:val="000000"/>
                <w:szCs w:val="21"/>
              </w:rPr>
              <w:t>：(0.2μl H</w:t>
            </w:r>
            <w:r>
              <w:rPr>
                <w:rFonts w:ascii="宋体" w:hAnsi="宋体"/>
                <w:color w:val="000000"/>
                <w:szCs w:val="21"/>
                <w:vertAlign w:val="subscript"/>
              </w:rPr>
              <w:t>2</w:t>
            </w:r>
            <w:r>
              <w:rPr>
                <w:rFonts w:ascii="宋体" w:hAnsi="宋体"/>
                <w:color w:val="000000"/>
                <w:szCs w:val="21"/>
              </w:rPr>
              <w:t>O)：2‰</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2</w:t>
            </w:r>
            <w:r>
              <w:rPr>
                <w:rFonts w:ascii="宋体" w:hAnsi="宋体"/>
                <w:color w:val="000000"/>
                <w:szCs w:val="21"/>
              </w:rPr>
              <w:t>.14元素分析仪CN</w:t>
            </w:r>
            <w:r>
              <w:rPr>
                <w:rFonts w:ascii="宋体" w:hAnsi="宋体" w:hint="eastAsia"/>
                <w:color w:val="000000"/>
                <w:szCs w:val="21"/>
              </w:rPr>
              <w:t>S</w:t>
            </w:r>
            <w:r>
              <w:rPr>
                <w:rFonts w:ascii="宋体" w:hAnsi="宋体"/>
                <w:color w:val="000000"/>
                <w:szCs w:val="21"/>
              </w:rPr>
              <w:t>和OH反应模块的切换时间小于1s；</w:t>
            </w:r>
          </w:p>
          <w:p w:rsidR="00207AFB" w:rsidRDefault="008E10CB" w:rsidP="008C40D9">
            <w:pPr>
              <w:spacing w:beforeLines="50" w:afterLines="50" w:line="320" w:lineRule="exact"/>
              <w:rPr>
                <w:rFonts w:ascii="宋体" w:hAnsi="宋体"/>
                <w:color w:val="000000"/>
                <w:szCs w:val="21"/>
              </w:rPr>
            </w:pPr>
            <w:r>
              <w:rPr>
                <w:rFonts w:ascii="宋体" w:hAnsi="宋体" w:hint="eastAsia"/>
                <w:color w:val="000000"/>
                <w:szCs w:val="21"/>
              </w:rPr>
              <w:t>2</w:t>
            </w:r>
            <w:r>
              <w:rPr>
                <w:rFonts w:ascii="宋体" w:hAnsi="宋体"/>
                <w:color w:val="000000"/>
                <w:szCs w:val="21"/>
              </w:rPr>
              <w:t>.1</w:t>
            </w:r>
            <w:r>
              <w:rPr>
                <w:rFonts w:ascii="宋体" w:hAnsi="宋体" w:hint="eastAsia"/>
                <w:color w:val="000000"/>
                <w:szCs w:val="21"/>
              </w:rPr>
              <w:t xml:space="preserve">5 </w:t>
            </w:r>
            <w:r>
              <w:rPr>
                <w:rFonts w:ascii="宋体" w:hAnsi="宋体"/>
                <w:color w:val="000000"/>
                <w:szCs w:val="21"/>
              </w:rPr>
              <w:t>液相色谱仪</w:t>
            </w:r>
            <w:r>
              <w:rPr>
                <w:rFonts w:ascii="宋体" w:hAnsi="宋体" w:hint="eastAsia"/>
                <w:color w:val="000000"/>
                <w:szCs w:val="21"/>
              </w:rPr>
              <w:t>接口</w:t>
            </w:r>
            <w:r>
              <w:rPr>
                <w:rFonts w:ascii="宋体" w:hAnsi="宋体"/>
                <w:color w:val="000000"/>
                <w:szCs w:val="21"/>
              </w:rPr>
              <w:t>与同位素质谱</w:t>
            </w:r>
            <w:r>
              <w:rPr>
                <w:rFonts w:ascii="宋体" w:hAnsi="宋体" w:hint="eastAsia"/>
                <w:color w:val="000000"/>
                <w:szCs w:val="21"/>
              </w:rPr>
              <w:t>仪</w:t>
            </w:r>
            <w:r>
              <w:rPr>
                <w:rFonts w:ascii="宋体" w:hAnsi="宋体"/>
                <w:color w:val="000000"/>
                <w:szCs w:val="21"/>
              </w:rPr>
              <w:t>联用外精度：</w:t>
            </w:r>
          </w:p>
          <w:p w:rsidR="00207AFB" w:rsidRDefault="008E10CB" w:rsidP="008C40D9">
            <w:pPr>
              <w:spacing w:beforeLines="50" w:afterLines="50" w:line="320" w:lineRule="exact"/>
              <w:rPr>
                <w:rFonts w:ascii="宋体" w:hAnsi="宋体"/>
                <w:color w:val="000000"/>
                <w:szCs w:val="21"/>
              </w:rPr>
            </w:pPr>
            <w:r>
              <w:rPr>
                <w:rFonts w:ascii="宋体" w:hAnsi="宋体"/>
                <w:color w:val="000000"/>
                <w:szCs w:val="21"/>
                <w:vertAlign w:val="superscript"/>
              </w:rPr>
              <w:t>13</w:t>
            </w:r>
            <w:r>
              <w:rPr>
                <w:rFonts w:ascii="宋体" w:hAnsi="宋体"/>
                <w:color w:val="000000"/>
                <w:szCs w:val="21"/>
              </w:rPr>
              <w:t>C（250ng C）： &lt; 0.3‰</w:t>
            </w:r>
          </w:p>
          <w:p w:rsidR="00207AFB" w:rsidRDefault="008E10CB">
            <w:pPr>
              <w:pStyle w:val="Default"/>
              <w:spacing w:line="320" w:lineRule="exact"/>
              <w:rPr>
                <w:rFonts w:hAnsi="宋体"/>
                <w:sz w:val="21"/>
                <w:szCs w:val="21"/>
              </w:rPr>
            </w:pPr>
            <w:r>
              <w:rPr>
                <w:rFonts w:hAnsi="宋体" w:hint="eastAsia"/>
                <w:b/>
                <w:szCs w:val="21"/>
              </w:rPr>
              <w:t>▲</w:t>
            </w:r>
            <w:r>
              <w:rPr>
                <w:rFonts w:hAnsi="宋体" w:hint="eastAsia"/>
                <w:sz w:val="21"/>
                <w:szCs w:val="21"/>
              </w:rPr>
              <w:t>2</w:t>
            </w:r>
            <w:r>
              <w:rPr>
                <w:rFonts w:hAnsi="宋体"/>
                <w:sz w:val="21"/>
                <w:szCs w:val="21"/>
              </w:rPr>
              <w:t>.16</w:t>
            </w:r>
            <w:r>
              <w:rPr>
                <w:rFonts w:hAnsi="宋体" w:hint="eastAsia"/>
                <w:sz w:val="21"/>
                <w:szCs w:val="21"/>
              </w:rPr>
              <w:t xml:space="preserve"> 气相色谱仪与同位素质谱仪联用外精度</w:t>
            </w:r>
          </w:p>
          <w:p w:rsidR="00207AFB" w:rsidRDefault="008E10CB">
            <w:pPr>
              <w:pStyle w:val="Default"/>
              <w:spacing w:line="320" w:lineRule="exact"/>
              <w:rPr>
                <w:rFonts w:hAnsi="宋体"/>
                <w:sz w:val="21"/>
                <w:szCs w:val="21"/>
              </w:rPr>
            </w:pPr>
            <w:r>
              <w:rPr>
                <w:rFonts w:hAnsi="宋体" w:hint="eastAsia"/>
                <w:sz w:val="21"/>
                <w:szCs w:val="21"/>
              </w:rPr>
              <w:t>13C：0.2‰  (10 ng C)</w:t>
            </w:r>
          </w:p>
          <w:p w:rsidR="00207AFB" w:rsidRDefault="008E10CB">
            <w:pPr>
              <w:pStyle w:val="Default"/>
              <w:spacing w:line="320" w:lineRule="exact"/>
              <w:rPr>
                <w:rFonts w:hAnsi="宋体"/>
                <w:sz w:val="21"/>
                <w:szCs w:val="21"/>
              </w:rPr>
            </w:pPr>
            <w:r>
              <w:rPr>
                <w:rFonts w:hAnsi="宋体" w:hint="eastAsia"/>
                <w:sz w:val="21"/>
                <w:szCs w:val="21"/>
              </w:rPr>
              <w:t>D/H：3.0‰  (30 ng H)</w:t>
            </w:r>
          </w:p>
          <w:p w:rsidR="00207AFB" w:rsidRDefault="008E10CB">
            <w:pPr>
              <w:spacing w:line="320" w:lineRule="exact"/>
              <w:rPr>
                <w:rFonts w:ascii="宋体" w:hAnsi="宋体"/>
                <w:b/>
                <w:color w:val="000000"/>
                <w:sz w:val="22"/>
                <w:szCs w:val="21"/>
              </w:rPr>
            </w:pPr>
            <w:r>
              <w:rPr>
                <w:rFonts w:ascii="宋体" w:hAnsi="宋体" w:hint="eastAsia"/>
                <w:b/>
                <w:color w:val="000000"/>
                <w:sz w:val="22"/>
                <w:szCs w:val="21"/>
              </w:rPr>
              <w:lastRenderedPageBreak/>
              <w:t>3、</w:t>
            </w:r>
            <w:r>
              <w:rPr>
                <w:rFonts w:ascii="宋体" w:hAnsi="宋体"/>
                <w:b/>
                <w:color w:val="000000"/>
                <w:sz w:val="22"/>
                <w:szCs w:val="21"/>
              </w:rPr>
              <w:t>配置要求</w:t>
            </w:r>
            <w:r>
              <w:rPr>
                <w:rFonts w:ascii="宋体" w:hAnsi="宋体" w:hint="eastAsia"/>
                <w:b/>
                <w:color w:val="000000"/>
                <w:sz w:val="22"/>
                <w:szCs w:val="21"/>
              </w:rPr>
              <w:t>：</w:t>
            </w:r>
          </w:p>
          <w:p w:rsidR="00207AFB" w:rsidRDefault="008E10CB">
            <w:pPr>
              <w:spacing w:line="320" w:lineRule="exact"/>
              <w:rPr>
                <w:rFonts w:ascii="宋体" w:hAnsi="宋体"/>
                <w:color w:val="000000"/>
                <w:szCs w:val="21"/>
              </w:rPr>
            </w:pPr>
            <w:r>
              <w:rPr>
                <w:rFonts w:ascii="宋体" w:hAnsi="宋体" w:hint="eastAsia"/>
                <w:color w:val="000000"/>
                <w:szCs w:val="21"/>
              </w:rPr>
              <w:t>3</w:t>
            </w:r>
            <w:r>
              <w:rPr>
                <w:rFonts w:ascii="宋体" w:hAnsi="宋体"/>
                <w:color w:val="000000"/>
                <w:szCs w:val="21"/>
              </w:rPr>
              <w:t>.1具备以上技术规格与要求的稳定同位素质谱仪主机</w:t>
            </w:r>
            <w:r>
              <w:rPr>
                <w:rFonts w:ascii="宋体" w:hAnsi="宋体" w:hint="eastAsia"/>
                <w:color w:val="000000"/>
                <w:szCs w:val="21"/>
              </w:rPr>
              <w:t>：1</w:t>
            </w:r>
            <w:r>
              <w:rPr>
                <w:rFonts w:ascii="宋体" w:hAnsi="宋体"/>
                <w:color w:val="000000"/>
                <w:szCs w:val="21"/>
              </w:rPr>
              <w:t>套</w:t>
            </w:r>
            <w:r>
              <w:rPr>
                <w:rFonts w:ascii="宋体" w:hAnsi="宋体" w:hint="eastAsia"/>
                <w:color w:val="000000"/>
                <w:szCs w:val="21"/>
              </w:rPr>
              <w:t>（</w:t>
            </w:r>
            <w:r>
              <w:rPr>
                <w:rFonts w:ascii="宋体" w:hAnsi="宋体"/>
                <w:color w:val="000000"/>
                <w:szCs w:val="21"/>
              </w:rPr>
              <w:t>包括H/D接收杯，控制和数据采集处理系统、打印机、标配备件及起始工具包等</w:t>
            </w:r>
            <w:r>
              <w:rPr>
                <w:rFonts w:ascii="宋体" w:hAnsi="宋体" w:hint="eastAsia"/>
                <w:color w:val="000000"/>
                <w:szCs w:val="21"/>
              </w:rPr>
              <w:t>）；</w:t>
            </w:r>
          </w:p>
          <w:p w:rsidR="00207AFB" w:rsidRDefault="008E10CB">
            <w:pPr>
              <w:adjustRightInd w:val="0"/>
              <w:spacing w:line="320" w:lineRule="exact"/>
              <w:contextualSpacing/>
              <w:rPr>
                <w:rFonts w:ascii="宋体" w:hAnsi="宋体"/>
                <w:color w:val="000000"/>
                <w:szCs w:val="21"/>
              </w:rPr>
            </w:pPr>
            <w:r>
              <w:rPr>
                <w:rFonts w:ascii="宋体" w:hAnsi="宋体" w:hint="eastAsia"/>
                <w:color w:val="000000"/>
                <w:szCs w:val="21"/>
              </w:rPr>
              <w:t>3.1.1计算机（原厂标配）：1套；</w:t>
            </w:r>
          </w:p>
          <w:p w:rsidR="00207AFB" w:rsidRDefault="008E10CB">
            <w:pPr>
              <w:spacing w:line="320" w:lineRule="exact"/>
              <w:rPr>
                <w:rFonts w:ascii="宋体" w:hAnsi="宋体"/>
                <w:color w:val="000000"/>
                <w:szCs w:val="21"/>
              </w:rPr>
            </w:pPr>
            <w:r>
              <w:rPr>
                <w:rFonts w:ascii="宋体" w:hAnsi="宋体" w:hint="eastAsia"/>
                <w:color w:val="000000"/>
                <w:szCs w:val="21"/>
              </w:rPr>
              <w:t>3.1.2彩色激光</w:t>
            </w:r>
            <w:r>
              <w:rPr>
                <w:rFonts w:ascii="宋体" w:hAnsi="宋体"/>
                <w:color w:val="000000"/>
                <w:szCs w:val="21"/>
              </w:rPr>
              <w:t>打印复印一体</w:t>
            </w:r>
            <w:r>
              <w:rPr>
                <w:rFonts w:ascii="宋体" w:hAnsi="宋体" w:hint="eastAsia"/>
                <w:color w:val="000000"/>
                <w:szCs w:val="21"/>
              </w:rPr>
              <w:t>机：1台；</w:t>
            </w:r>
          </w:p>
          <w:p w:rsidR="00207AFB" w:rsidRDefault="008E10CB">
            <w:pPr>
              <w:spacing w:line="320" w:lineRule="exact"/>
              <w:rPr>
                <w:rFonts w:ascii="宋体" w:hAnsi="宋体"/>
                <w:color w:val="000000"/>
                <w:szCs w:val="21"/>
              </w:rPr>
            </w:pPr>
            <w:r>
              <w:rPr>
                <w:rFonts w:ascii="宋体" w:hAnsi="宋体" w:hint="eastAsia"/>
                <w:color w:val="000000"/>
                <w:szCs w:val="21"/>
              </w:rPr>
              <w:t>3</w:t>
            </w:r>
            <w:r>
              <w:rPr>
                <w:rFonts w:ascii="宋体" w:hAnsi="宋体"/>
                <w:color w:val="000000"/>
                <w:szCs w:val="21"/>
              </w:rPr>
              <w:t>.2 主机零备件包和消耗品包</w:t>
            </w:r>
            <w:r>
              <w:rPr>
                <w:rFonts w:ascii="宋体" w:hAnsi="宋体" w:hint="eastAsia"/>
                <w:color w:val="000000"/>
                <w:szCs w:val="21"/>
              </w:rPr>
              <w:t>：1</w:t>
            </w:r>
            <w:r>
              <w:rPr>
                <w:rFonts w:ascii="宋体" w:hAnsi="宋体"/>
                <w:color w:val="000000"/>
                <w:szCs w:val="21"/>
              </w:rPr>
              <w:t>套</w:t>
            </w:r>
            <w:r>
              <w:rPr>
                <w:rFonts w:ascii="宋体" w:hAnsi="宋体" w:hint="eastAsia"/>
                <w:color w:val="000000"/>
                <w:szCs w:val="21"/>
              </w:rPr>
              <w:t>；</w:t>
            </w:r>
          </w:p>
          <w:p w:rsidR="00207AFB" w:rsidRDefault="008E10CB">
            <w:pPr>
              <w:spacing w:line="320" w:lineRule="exact"/>
              <w:rPr>
                <w:rFonts w:ascii="宋体" w:hAnsi="宋体"/>
                <w:color w:val="000000"/>
                <w:szCs w:val="21"/>
              </w:rPr>
            </w:pPr>
            <w:r>
              <w:rPr>
                <w:rFonts w:ascii="宋体" w:hAnsi="宋体" w:hint="eastAsia"/>
                <w:color w:val="000000"/>
                <w:szCs w:val="21"/>
              </w:rPr>
              <w:t>3</w:t>
            </w:r>
            <w:r>
              <w:rPr>
                <w:rFonts w:ascii="宋体" w:hAnsi="宋体"/>
                <w:color w:val="000000"/>
                <w:szCs w:val="21"/>
              </w:rPr>
              <w:t>.3 连续流接口</w:t>
            </w:r>
            <w:r>
              <w:rPr>
                <w:rFonts w:ascii="宋体" w:hAnsi="宋体" w:hint="eastAsia"/>
                <w:color w:val="000000"/>
                <w:szCs w:val="21"/>
              </w:rPr>
              <w:t>：1</w:t>
            </w:r>
            <w:r>
              <w:rPr>
                <w:rFonts w:ascii="宋体" w:hAnsi="宋体"/>
                <w:color w:val="000000"/>
                <w:szCs w:val="21"/>
              </w:rPr>
              <w:t>套</w:t>
            </w:r>
            <w:r>
              <w:rPr>
                <w:rFonts w:ascii="宋体" w:hAnsi="宋体" w:hint="eastAsia"/>
                <w:color w:val="000000"/>
                <w:szCs w:val="21"/>
              </w:rPr>
              <w:t>；</w:t>
            </w:r>
          </w:p>
          <w:p w:rsidR="00207AFB" w:rsidRDefault="008E10CB">
            <w:pPr>
              <w:spacing w:line="320" w:lineRule="exact"/>
              <w:rPr>
                <w:rFonts w:ascii="宋体" w:hAnsi="宋体"/>
                <w:color w:val="000000"/>
                <w:szCs w:val="21"/>
              </w:rPr>
            </w:pPr>
            <w:r>
              <w:rPr>
                <w:rFonts w:ascii="宋体" w:hAnsi="宋体" w:hint="eastAsia"/>
                <w:color w:val="000000"/>
                <w:szCs w:val="21"/>
              </w:rPr>
              <w:t>3</w:t>
            </w:r>
            <w:r>
              <w:rPr>
                <w:rFonts w:ascii="宋体" w:hAnsi="宋体"/>
                <w:color w:val="000000"/>
                <w:szCs w:val="21"/>
              </w:rPr>
              <w:t>.4 元素分析仪</w:t>
            </w:r>
            <w:r>
              <w:rPr>
                <w:rFonts w:ascii="宋体" w:hAnsi="宋体" w:hint="eastAsia"/>
                <w:color w:val="000000"/>
                <w:szCs w:val="21"/>
              </w:rPr>
              <w:t>：1</w:t>
            </w:r>
            <w:r>
              <w:rPr>
                <w:rFonts w:ascii="宋体" w:hAnsi="宋体"/>
                <w:color w:val="000000"/>
                <w:szCs w:val="21"/>
              </w:rPr>
              <w:t>套</w:t>
            </w:r>
            <w:r>
              <w:rPr>
                <w:rFonts w:ascii="宋体" w:hAnsi="宋体" w:hint="eastAsia"/>
                <w:color w:val="000000"/>
                <w:szCs w:val="21"/>
              </w:rPr>
              <w:t>（</w:t>
            </w:r>
            <w:r>
              <w:rPr>
                <w:rFonts w:ascii="宋体" w:hAnsi="宋体"/>
                <w:color w:val="000000"/>
                <w:szCs w:val="21"/>
              </w:rPr>
              <w:t>精确测定固体、液体样品中总体C、N、O、H同位素比值，并包括固体和液体自动进样器各</w:t>
            </w:r>
            <w:r>
              <w:rPr>
                <w:rFonts w:ascii="宋体" w:hAnsi="宋体" w:hint="eastAsia"/>
                <w:color w:val="000000"/>
                <w:szCs w:val="21"/>
              </w:rPr>
              <w:t>：1</w:t>
            </w:r>
            <w:r>
              <w:rPr>
                <w:rFonts w:ascii="宋体" w:hAnsi="宋体"/>
                <w:color w:val="000000"/>
                <w:szCs w:val="21"/>
              </w:rPr>
              <w:t>个，以及</w:t>
            </w:r>
            <w:r>
              <w:rPr>
                <w:rFonts w:ascii="宋体" w:hAnsi="宋体" w:hint="eastAsia"/>
                <w:color w:val="000000"/>
                <w:szCs w:val="21"/>
              </w:rPr>
              <w:t>CN</w:t>
            </w:r>
            <w:r>
              <w:rPr>
                <w:rFonts w:ascii="宋体" w:hAnsi="宋体"/>
                <w:color w:val="000000"/>
                <w:szCs w:val="21"/>
              </w:rPr>
              <w:t>零备件和消耗品包</w:t>
            </w:r>
            <w:r>
              <w:rPr>
                <w:rFonts w:ascii="宋体" w:hAnsi="宋体" w:hint="eastAsia"/>
                <w:color w:val="000000"/>
                <w:szCs w:val="21"/>
              </w:rPr>
              <w:t>：1套</w:t>
            </w:r>
            <w:r>
              <w:rPr>
                <w:rFonts w:ascii="宋体" w:hAnsi="宋体"/>
                <w:color w:val="000000"/>
                <w:szCs w:val="21"/>
              </w:rPr>
              <w:t>，</w:t>
            </w:r>
            <w:r>
              <w:rPr>
                <w:rFonts w:ascii="宋体" w:hAnsi="宋体" w:hint="eastAsia"/>
                <w:color w:val="000000"/>
                <w:szCs w:val="21"/>
              </w:rPr>
              <w:t>OH</w:t>
            </w:r>
            <w:r>
              <w:rPr>
                <w:rFonts w:ascii="宋体" w:hAnsi="宋体"/>
                <w:color w:val="000000"/>
                <w:szCs w:val="21"/>
              </w:rPr>
              <w:t>零备件和消耗品包</w:t>
            </w:r>
            <w:r>
              <w:rPr>
                <w:rFonts w:ascii="宋体" w:hAnsi="宋体" w:hint="eastAsia"/>
                <w:color w:val="000000"/>
                <w:szCs w:val="21"/>
              </w:rPr>
              <w:t>：1套）；</w:t>
            </w:r>
          </w:p>
          <w:p w:rsidR="00207AFB" w:rsidRDefault="008E10CB">
            <w:pPr>
              <w:spacing w:line="320" w:lineRule="exact"/>
              <w:rPr>
                <w:rFonts w:ascii="宋体" w:hAnsi="宋体"/>
                <w:color w:val="000000"/>
                <w:szCs w:val="21"/>
              </w:rPr>
            </w:pPr>
            <w:r>
              <w:rPr>
                <w:rFonts w:ascii="宋体" w:hAnsi="宋体" w:hint="eastAsia"/>
                <w:color w:val="000000"/>
                <w:szCs w:val="21"/>
              </w:rPr>
              <w:t>3</w:t>
            </w:r>
            <w:r>
              <w:rPr>
                <w:rFonts w:ascii="宋体" w:hAnsi="宋体"/>
                <w:color w:val="000000"/>
                <w:szCs w:val="21"/>
              </w:rPr>
              <w:t>.5 专用气相色谱仪及接口</w:t>
            </w:r>
            <w:r>
              <w:rPr>
                <w:rFonts w:ascii="宋体" w:hAnsi="宋体" w:hint="eastAsia"/>
                <w:color w:val="000000"/>
                <w:szCs w:val="21"/>
              </w:rPr>
              <w:t>：1</w:t>
            </w:r>
            <w:r>
              <w:rPr>
                <w:rFonts w:ascii="宋体" w:hAnsi="宋体"/>
                <w:color w:val="000000"/>
                <w:szCs w:val="21"/>
              </w:rPr>
              <w:t>套</w:t>
            </w:r>
            <w:r>
              <w:rPr>
                <w:rFonts w:ascii="宋体" w:hAnsi="宋体" w:hint="eastAsia"/>
                <w:color w:val="000000"/>
                <w:szCs w:val="21"/>
              </w:rPr>
              <w:t>（可分析C\N\O\H同位素，</w:t>
            </w:r>
            <w:r>
              <w:rPr>
                <w:rFonts w:ascii="宋体" w:hAnsi="宋体"/>
                <w:color w:val="000000"/>
                <w:szCs w:val="21"/>
              </w:rPr>
              <w:t>包括100位以及相应的零备件和消耗品包</w:t>
            </w:r>
            <w:r>
              <w:rPr>
                <w:rFonts w:ascii="宋体" w:hAnsi="宋体" w:hint="eastAsia"/>
                <w:color w:val="000000"/>
                <w:szCs w:val="21"/>
              </w:rPr>
              <w:t>：1套）；</w:t>
            </w:r>
          </w:p>
          <w:p w:rsidR="00207AFB" w:rsidRDefault="008E10CB">
            <w:pPr>
              <w:spacing w:line="320" w:lineRule="exact"/>
              <w:rPr>
                <w:rFonts w:ascii="宋体" w:hAnsi="宋体"/>
                <w:color w:val="000000"/>
                <w:szCs w:val="21"/>
              </w:rPr>
            </w:pPr>
            <w:r>
              <w:rPr>
                <w:rFonts w:ascii="宋体" w:hAnsi="宋体" w:hint="eastAsia"/>
                <w:color w:val="000000"/>
                <w:szCs w:val="21"/>
              </w:rPr>
              <w:t>3</w:t>
            </w:r>
            <w:r>
              <w:rPr>
                <w:rFonts w:ascii="宋体" w:hAnsi="宋体"/>
                <w:color w:val="000000"/>
                <w:szCs w:val="21"/>
              </w:rPr>
              <w:t>.6 专用</w:t>
            </w:r>
            <w:r>
              <w:rPr>
                <w:rFonts w:ascii="宋体" w:hAnsi="宋体" w:hint="eastAsia"/>
                <w:color w:val="000000"/>
                <w:szCs w:val="21"/>
              </w:rPr>
              <w:t>液</w:t>
            </w:r>
            <w:r>
              <w:rPr>
                <w:rFonts w:ascii="宋体" w:hAnsi="宋体"/>
                <w:color w:val="000000"/>
                <w:szCs w:val="21"/>
              </w:rPr>
              <w:t>相色谱仪及接口</w:t>
            </w:r>
            <w:r>
              <w:rPr>
                <w:rFonts w:ascii="宋体" w:hAnsi="宋体" w:hint="eastAsia"/>
                <w:color w:val="000000"/>
                <w:szCs w:val="21"/>
              </w:rPr>
              <w:t>：1</w:t>
            </w:r>
            <w:r>
              <w:rPr>
                <w:rFonts w:ascii="宋体" w:hAnsi="宋体"/>
                <w:color w:val="000000"/>
                <w:szCs w:val="21"/>
              </w:rPr>
              <w:t>套</w:t>
            </w:r>
            <w:r>
              <w:rPr>
                <w:rFonts w:ascii="宋体" w:hAnsi="宋体" w:hint="eastAsia"/>
                <w:color w:val="000000"/>
                <w:szCs w:val="21"/>
              </w:rPr>
              <w:t>（可分析C同位素，包括自动进样器</w:t>
            </w:r>
            <w:r>
              <w:rPr>
                <w:rFonts w:ascii="宋体" w:hAnsi="宋体"/>
                <w:color w:val="000000"/>
                <w:szCs w:val="21"/>
              </w:rPr>
              <w:t>以及相应的零备件和消耗品包</w:t>
            </w:r>
            <w:r>
              <w:rPr>
                <w:rFonts w:ascii="宋体" w:hAnsi="宋体" w:hint="eastAsia"/>
                <w:color w:val="000000"/>
                <w:szCs w:val="21"/>
              </w:rPr>
              <w:t>：1套）；</w:t>
            </w:r>
          </w:p>
          <w:p w:rsidR="00207AFB" w:rsidRDefault="008E10CB">
            <w:pPr>
              <w:spacing w:line="320" w:lineRule="exact"/>
              <w:rPr>
                <w:rFonts w:ascii="宋体" w:hAnsi="宋体"/>
                <w:color w:val="000000"/>
                <w:szCs w:val="21"/>
              </w:rPr>
            </w:pPr>
            <w:r>
              <w:rPr>
                <w:rFonts w:ascii="宋体" w:hAnsi="宋体" w:hint="eastAsia"/>
                <w:color w:val="000000"/>
                <w:szCs w:val="21"/>
              </w:rPr>
              <w:t>3</w:t>
            </w:r>
            <w:r>
              <w:rPr>
                <w:rFonts w:ascii="宋体" w:hAnsi="宋体"/>
                <w:color w:val="000000"/>
                <w:szCs w:val="21"/>
              </w:rPr>
              <w:t>.7 配套15KVA UPS</w:t>
            </w:r>
            <w:r>
              <w:rPr>
                <w:rFonts w:ascii="宋体" w:hAnsi="宋体" w:hint="eastAsia"/>
                <w:color w:val="000000"/>
                <w:szCs w:val="21"/>
              </w:rPr>
              <w:t>：1</w:t>
            </w:r>
            <w:r>
              <w:rPr>
                <w:rFonts w:ascii="宋体" w:hAnsi="宋体"/>
                <w:color w:val="000000"/>
                <w:szCs w:val="21"/>
              </w:rPr>
              <w:t>套；</w:t>
            </w:r>
          </w:p>
          <w:p w:rsidR="00207AFB" w:rsidRDefault="008E10CB">
            <w:pPr>
              <w:spacing w:line="320" w:lineRule="exact"/>
              <w:rPr>
                <w:rFonts w:ascii="宋体" w:hAnsi="宋体"/>
                <w:color w:val="000000"/>
                <w:szCs w:val="21"/>
              </w:rPr>
            </w:pPr>
            <w:r>
              <w:rPr>
                <w:rFonts w:ascii="宋体" w:hAnsi="宋体" w:hint="eastAsia"/>
                <w:color w:val="000000"/>
                <w:szCs w:val="21"/>
              </w:rPr>
              <w:t>3</w:t>
            </w:r>
            <w:r>
              <w:rPr>
                <w:rFonts w:ascii="宋体" w:hAnsi="宋体"/>
                <w:color w:val="000000"/>
                <w:szCs w:val="21"/>
              </w:rPr>
              <w:t>.8 配套满足仪器使用的标准</w:t>
            </w:r>
            <w:r>
              <w:rPr>
                <w:rFonts w:ascii="宋体" w:hAnsi="宋体" w:hint="eastAsia"/>
                <w:color w:val="000000"/>
                <w:szCs w:val="21"/>
              </w:rPr>
              <w:t>载气、</w:t>
            </w:r>
            <w:r>
              <w:rPr>
                <w:rFonts w:ascii="宋体" w:hAnsi="宋体"/>
                <w:color w:val="000000"/>
                <w:szCs w:val="21"/>
              </w:rPr>
              <w:t>参考气</w:t>
            </w:r>
            <w:r>
              <w:rPr>
                <w:rFonts w:ascii="宋体" w:hAnsi="宋体" w:hint="eastAsia"/>
                <w:color w:val="000000"/>
                <w:szCs w:val="21"/>
              </w:rPr>
              <w:t>：1</w:t>
            </w:r>
            <w:r>
              <w:rPr>
                <w:rFonts w:ascii="宋体" w:hAnsi="宋体"/>
                <w:color w:val="000000"/>
                <w:szCs w:val="21"/>
              </w:rPr>
              <w:t>套</w:t>
            </w:r>
            <w:r>
              <w:rPr>
                <w:rFonts w:ascii="宋体" w:hAnsi="宋体" w:hint="eastAsia"/>
                <w:color w:val="000000"/>
                <w:szCs w:val="21"/>
              </w:rPr>
              <w:t>；</w:t>
            </w:r>
          </w:p>
          <w:p w:rsidR="00207AFB" w:rsidRDefault="008E10CB">
            <w:pPr>
              <w:widowControl/>
              <w:spacing w:line="320" w:lineRule="exact"/>
              <w:contextualSpacing/>
              <w:jc w:val="left"/>
              <w:rPr>
                <w:rFonts w:ascii="Times New Roman" w:eastAsia="仿宋_GB2312" w:hAnsi="Times New Roman" w:cs="Times New Roman"/>
                <w:b/>
                <w:i/>
                <w:color w:val="538CD5"/>
                <w:kern w:val="0"/>
                <w:szCs w:val="21"/>
              </w:rPr>
            </w:pPr>
            <w:r>
              <w:rPr>
                <w:rFonts w:ascii="宋体" w:hAnsi="宋体" w:hint="eastAsia"/>
                <w:color w:val="000000"/>
                <w:szCs w:val="21"/>
              </w:rPr>
              <w:t>3</w:t>
            </w:r>
            <w:r>
              <w:rPr>
                <w:rFonts w:ascii="宋体" w:hAnsi="宋体"/>
                <w:color w:val="000000"/>
                <w:szCs w:val="21"/>
              </w:rPr>
              <w:t>.9 配套满足仪器使用的</w:t>
            </w:r>
            <w:r>
              <w:rPr>
                <w:rFonts w:ascii="宋体" w:hAnsi="宋体" w:hint="eastAsia"/>
                <w:color w:val="000000"/>
                <w:szCs w:val="21"/>
              </w:rPr>
              <w:t>无油空压机：1</w:t>
            </w:r>
            <w:r>
              <w:rPr>
                <w:rFonts w:ascii="宋体" w:hAnsi="宋体"/>
                <w:color w:val="000000"/>
                <w:szCs w:val="21"/>
              </w:rPr>
              <w:t>套</w:t>
            </w:r>
            <w:r>
              <w:rPr>
                <w:rFonts w:ascii="宋体" w:hAnsi="宋体" w:hint="eastAsia"/>
                <w:color w:val="000000"/>
                <w:szCs w:val="21"/>
              </w:rPr>
              <w:t>。</w:t>
            </w:r>
          </w:p>
        </w:tc>
        <w:tc>
          <w:tcPr>
            <w:tcW w:w="851"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07AFB" w:rsidRDefault="008E10CB">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lastRenderedPageBreak/>
              <w:t>台</w:t>
            </w:r>
          </w:p>
        </w:tc>
        <w:tc>
          <w:tcPr>
            <w:tcW w:w="8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07AFB" w:rsidRDefault="008E10CB">
            <w:pPr>
              <w:widowControl/>
              <w:spacing w:line="360" w:lineRule="auto"/>
              <w:contextualSpacing/>
              <w:jc w:val="center"/>
              <w:rPr>
                <w:rFonts w:ascii="宋体" w:hAnsi="宋体" w:cs="宋体"/>
                <w:color w:val="000000"/>
                <w:kern w:val="0"/>
                <w:szCs w:val="21"/>
              </w:rPr>
            </w:pPr>
            <w:r>
              <w:rPr>
                <w:rFonts w:ascii="宋体" w:hAnsi="宋体" w:cs="宋体" w:hint="eastAsia"/>
                <w:color w:val="000000"/>
                <w:kern w:val="0"/>
                <w:szCs w:val="21"/>
              </w:rPr>
              <w:t>1</w:t>
            </w:r>
          </w:p>
        </w:tc>
        <w:tc>
          <w:tcPr>
            <w:tcW w:w="1134" w:type="dxa"/>
            <w:tcBorders>
              <w:top w:val="single" w:sz="4" w:space="0" w:color="auto"/>
              <w:left w:val="single" w:sz="4" w:space="0" w:color="auto"/>
              <w:bottom w:val="single" w:sz="4" w:space="0" w:color="auto"/>
              <w:right w:val="single" w:sz="4" w:space="0" w:color="auto"/>
            </w:tcBorders>
            <w:vAlign w:val="center"/>
          </w:tcPr>
          <w:p w:rsidR="00207AFB" w:rsidRDefault="008E10CB">
            <w:pPr>
              <w:widowControl/>
              <w:spacing w:line="360" w:lineRule="auto"/>
              <w:contextualSpacing/>
              <w:jc w:val="center"/>
              <w:rPr>
                <w:rFonts w:ascii="宋体" w:hAnsi="宋体" w:cs="Times New Roman"/>
                <w:kern w:val="0"/>
                <w:szCs w:val="21"/>
              </w:rPr>
            </w:pPr>
            <w:r>
              <w:rPr>
                <w:rFonts w:ascii="宋体" w:hAnsi="宋体" w:cs="Times New Roman" w:hint="eastAsia"/>
                <w:kern w:val="0"/>
                <w:szCs w:val="21"/>
              </w:rPr>
              <w:t>是</w:t>
            </w:r>
          </w:p>
        </w:tc>
      </w:tr>
    </w:tbl>
    <w:p w:rsidR="00207AFB" w:rsidRDefault="008E10CB">
      <w:pPr>
        <w:spacing w:line="360" w:lineRule="auto"/>
        <w:ind w:firstLineChars="200" w:firstLine="482"/>
        <w:contextualSpacing/>
        <w:rPr>
          <w:rFonts w:ascii="宋体" w:hAnsi="宋体" w:cs="微软雅黑"/>
          <w:b/>
          <w:color w:val="FF0000"/>
          <w:sz w:val="24"/>
          <w:szCs w:val="24"/>
        </w:rPr>
      </w:pPr>
      <w:r>
        <w:rPr>
          <w:rFonts w:ascii="宋体" w:hAnsi="宋体" w:cs="微软雅黑" w:hint="eastAsia"/>
          <w:b/>
          <w:color w:val="FF0000"/>
          <w:sz w:val="24"/>
          <w:szCs w:val="24"/>
        </w:rPr>
        <w:lastRenderedPageBreak/>
        <w:t>本采购清单中所列技术规格或主要参数为最低要求，不允许负偏离，否则将承担其投标被视为非实质性响应投标的风险。</w:t>
      </w:r>
    </w:p>
    <w:p w:rsidR="00207AFB" w:rsidRDefault="008E10CB">
      <w:pPr>
        <w:spacing w:line="360" w:lineRule="auto"/>
        <w:ind w:firstLineChars="200" w:firstLine="482"/>
        <w:contextualSpacing/>
        <w:rPr>
          <w:rFonts w:ascii="楷体" w:eastAsia="楷体" w:hAnsi="楷体" w:cs="宋体"/>
          <w:color w:val="000000"/>
          <w:kern w:val="0"/>
          <w:szCs w:val="21"/>
          <w:lang w:val="zh-CN"/>
        </w:rPr>
      </w:pPr>
      <w:r>
        <w:rPr>
          <w:rFonts w:ascii="宋体" w:hAnsi="宋体" w:cs="宋体" w:hint="eastAsia"/>
          <w:b/>
          <w:color w:val="000000"/>
          <w:kern w:val="0"/>
          <w:sz w:val="24"/>
          <w:szCs w:val="24"/>
          <w:lang w:val="zh-CN"/>
        </w:rPr>
        <w:t>二、采购标的执行标准</w:t>
      </w:r>
    </w:p>
    <w:p w:rsidR="00207AFB" w:rsidRDefault="008E10CB">
      <w:pPr>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国家标准：</w:t>
      </w:r>
    </w:p>
    <w:p w:rsidR="00207AFB" w:rsidRDefault="008E10CB">
      <w:pPr>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（1）</w:t>
      </w:r>
      <w:r>
        <w:rPr>
          <w:rFonts w:ascii="宋体" w:hAnsi="宋体" w:cs="仿宋_GB2312"/>
          <w:sz w:val="24"/>
          <w:szCs w:val="24"/>
          <w:lang w:val="zh-CN"/>
        </w:rPr>
        <w:t>强制性产品认证</w:t>
      </w:r>
    </w:p>
    <w:p w:rsidR="00207AFB" w:rsidRDefault="008E10CB">
      <w:pPr>
        <w:spacing w:line="360" w:lineRule="auto"/>
        <w:ind w:firstLineChars="200" w:firstLine="480"/>
        <w:contextualSpacing/>
        <w:rPr>
          <w:rFonts w:ascii="宋体" w:hAnsi="宋体" w:cs="宋体"/>
          <w:kern w:val="0"/>
          <w:sz w:val="24"/>
          <w:szCs w:val="24"/>
        </w:rPr>
      </w:pPr>
      <w:r>
        <w:rPr>
          <w:rFonts w:ascii="宋体" w:hAnsi="宋体" w:cs="仿宋_GB2312" w:hint="eastAsia"/>
          <w:sz w:val="24"/>
          <w:szCs w:val="24"/>
          <w:lang w:val="zh-CN"/>
        </w:rPr>
        <w:t>如投标人所投产品属于“中国强制性产品认证”（3C认证）范围内,则必须承诺采用</w:t>
      </w:r>
      <w:r>
        <w:rPr>
          <w:rFonts w:ascii="宋体" w:hAnsi="宋体" w:cs="仿宋_GB2312"/>
          <w:sz w:val="24"/>
          <w:szCs w:val="24"/>
          <w:lang w:val="zh-CN"/>
        </w:rPr>
        <w:t>《中华人民共和国实施强制性产品认证的产品目录》</w:t>
      </w:r>
      <w:r>
        <w:rPr>
          <w:rFonts w:ascii="宋体" w:hAnsi="宋体"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207AFB" w:rsidRDefault="008E10CB">
      <w:pPr>
        <w:spacing w:line="360" w:lineRule="auto"/>
        <w:ind w:firstLineChars="200" w:firstLine="480"/>
        <w:contextualSpacing/>
        <w:rPr>
          <w:rFonts w:ascii="宋体" w:hAnsi="宋体" w:cs="宋体"/>
          <w:kern w:val="0"/>
          <w:sz w:val="24"/>
          <w:szCs w:val="24"/>
        </w:rPr>
      </w:pPr>
      <w:r>
        <w:rPr>
          <w:rFonts w:ascii="宋体" w:hAnsi="宋体" w:cs="宋体" w:hint="eastAsia"/>
          <w:kern w:val="0"/>
          <w:sz w:val="24"/>
          <w:szCs w:val="24"/>
        </w:rPr>
        <w:t>（2）</w:t>
      </w:r>
      <w:r>
        <w:rPr>
          <w:rFonts w:ascii="宋体" w:hAnsi="宋体" w:cs="宋体"/>
          <w:kern w:val="0"/>
          <w:sz w:val="24"/>
          <w:szCs w:val="24"/>
        </w:rPr>
        <w:t>信息安全产品强制性</w:t>
      </w:r>
      <w:r>
        <w:rPr>
          <w:rFonts w:ascii="宋体" w:hAnsi="宋体" w:cs="宋体" w:hint="eastAsia"/>
          <w:kern w:val="0"/>
          <w:sz w:val="24"/>
          <w:szCs w:val="24"/>
        </w:rPr>
        <w:t>认证</w:t>
      </w:r>
    </w:p>
    <w:p w:rsidR="00207AFB" w:rsidRDefault="008E10CB">
      <w:pPr>
        <w:spacing w:line="360" w:lineRule="auto"/>
        <w:ind w:firstLineChars="200" w:firstLine="480"/>
        <w:contextualSpacing/>
        <w:rPr>
          <w:rFonts w:ascii="宋体" w:hAnsi="宋体" w:cs="宋体"/>
          <w:kern w:val="0"/>
          <w:sz w:val="24"/>
          <w:szCs w:val="24"/>
        </w:rPr>
      </w:pPr>
      <w:r>
        <w:rPr>
          <w:rFonts w:ascii="宋体" w:hAnsi="宋体" w:cs="仿宋_GB2312" w:hint="eastAsia"/>
          <w:sz w:val="24"/>
          <w:szCs w:val="24"/>
          <w:lang w:val="zh-CN"/>
        </w:rPr>
        <w:t>如投标人所投</w:t>
      </w:r>
      <w:r>
        <w:rPr>
          <w:rFonts w:ascii="宋体" w:hAnsi="宋体" w:cs="宋体" w:hint="eastAsia"/>
          <w:kern w:val="0"/>
          <w:sz w:val="24"/>
          <w:szCs w:val="24"/>
        </w:rPr>
        <w:t>产品被列入</w:t>
      </w:r>
      <w:r>
        <w:rPr>
          <w:rFonts w:ascii="宋体" w:hAnsi="宋体" w:cs="宋体"/>
          <w:kern w:val="0"/>
          <w:sz w:val="24"/>
          <w:szCs w:val="24"/>
        </w:rPr>
        <w:t>《信息安全产品强制性认证目录》，</w:t>
      </w:r>
      <w:r>
        <w:rPr>
          <w:rFonts w:ascii="宋体" w:hAnsi="宋体" w:cs="宋体" w:hint="eastAsia"/>
          <w:kern w:val="0"/>
          <w:sz w:val="24"/>
          <w:szCs w:val="24"/>
        </w:rPr>
        <w:t>投标人</w:t>
      </w:r>
      <w:r>
        <w:rPr>
          <w:rFonts w:ascii="宋体" w:hAnsi="宋体" w:cs="宋体"/>
          <w:kern w:val="0"/>
          <w:sz w:val="24"/>
          <w:szCs w:val="24"/>
        </w:rPr>
        <w:t>不能提供超</w:t>
      </w:r>
      <w:r>
        <w:rPr>
          <w:rFonts w:ascii="宋体" w:hAnsi="宋体" w:cs="宋体"/>
          <w:kern w:val="0"/>
          <w:sz w:val="24"/>
          <w:szCs w:val="24"/>
        </w:rPr>
        <w:lastRenderedPageBreak/>
        <w:t>出此目录范畴外的替代品</w:t>
      </w:r>
      <w:r>
        <w:rPr>
          <w:rFonts w:ascii="宋体" w:hAnsi="宋体" w:cs="宋体" w:hint="eastAsia"/>
          <w:kern w:val="0"/>
          <w:sz w:val="24"/>
          <w:szCs w:val="24"/>
        </w:rPr>
        <w:t>并须在投标文件中提供：</w:t>
      </w:r>
    </w:p>
    <w:p w:rsidR="00207AFB" w:rsidRDefault="008E10CB">
      <w:pPr>
        <w:wordWrap w:val="0"/>
        <w:spacing w:line="360" w:lineRule="auto"/>
        <w:ind w:firstLineChars="200" w:firstLine="480"/>
        <w:contextualSpacing/>
        <w:rPr>
          <w:rFonts w:ascii="宋体" w:hAnsi="宋体" w:cs="宋体"/>
          <w:kern w:val="0"/>
          <w:sz w:val="24"/>
          <w:szCs w:val="24"/>
        </w:rPr>
      </w:pPr>
      <w:r>
        <w:rPr>
          <w:rFonts w:ascii="宋体" w:hAnsi="宋体" w:cs="宋体" w:hint="eastAsia"/>
          <w:kern w:val="0"/>
          <w:sz w:val="24"/>
          <w:szCs w:val="24"/>
        </w:rPr>
        <w:t>①中国信息安全认证中心官网（</w:t>
      </w:r>
      <w:r>
        <w:rPr>
          <w:rFonts w:ascii="宋体" w:hAnsi="宋体" w:cs="宋体"/>
          <w:kern w:val="0"/>
          <w:sz w:val="24"/>
          <w:szCs w:val="24"/>
        </w:rPr>
        <w:t>http://www.isccc.gov.cn/index.shtml</w:t>
      </w:r>
      <w:r>
        <w:rPr>
          <w:rFonts w:ascii="宋体" w:hAnsi="宋体" w:cs="宋体" w:hint="eastAsia"/>
          <w:kern w:val="0"/>
          <w:sz w:val="24"/>
          <w:szCs w:val="24"/>
        </w:rPr>
        <w:t>）产品查询结果截图并加盖投标人公章；</w:t>
      </w:r>
    </w:p>
    <w:p w:rsidR="00207AFB" w:rsidRDefault="008E10CB">
      <w:pPr>
        <w:wordWrap w:val="0"/>
        <w:spacing w:line="360" w:lineRule="auto"/>
        <w:ind w:firstLineChars="200" w:firstLine="480"/>
        <w:contextualSpacing/>
        <w:rPr>
          <w:rFonts w:ascii="宋体" w:hAnsi="宋体" w:cs="宋体"/>
          <w:kern w:val="0"/>
          <w:sz w:val="24"/>
          <w:szCs w:val="24"/>
        </w:rPr>
      </w:pPr>
      <w:r>
        <w:rPr>
          <w:rFonts w:ascii="宋体" w:hAnsi="宋体" w:cs="宋体" w:hint="eastAsia"/>
          <w:kern w:val="0"/>
          <w:sz w:val="24"/>
          <w:szCs w:val="24"/>
        </w:rPr>
        <w:t>②中国信息安全认证中心颁发的</w:t>
      </w:r>
      <w:r>
        <w:rPr>
          <w:rFonts w:ascii="宋体" w:hAnsi="宋体" w:cs="宋体"/>
          <w:kern w:val="0"/>
          <w:sz w:val="24"/>
          <w:szCs w:val="24"/>
        </w:rPr>
        <w:t>《</w:t>
      </w:r>
      <w:hyperlink r:id="rId10" w:tgtFrame="_blank" w:history="1">
        <w:r>
          <w:rPr>
            <w:rFonts w:ascii="宋体" w:hAnsi="宋体" w:cs="宋体" w:hint="eastAsia"/>
            <w:kern w:val="0"/>
            <w:sz w:val="24"/>
            <w:szCs w:val="24"/>
          </w:rPr>
          <w:t>中国国家信息安全产品认证证书</w:t>
        </w:r>
      </w:hyperlink>
      <w:r>
        <w:rPr>
          <w:rFonts w:ascii="宋体" w:hAnsi="宋体" w:cs="宋体"/>
          <w:kern w:val="0"/>
          <w:sz w:val="24"/>
          <w:szCs w:val="24"/>
        </w:rPr>
        <w:t>》</w:t>
      </w:r>
      <w:r>
        <w:rPr>
          <w:rFonts w:ascii="宋体" w:hAnsi="宋体" w:cs="宋体" w:hint="eastAsia"/>
          <w:kern w:val="0"/>
          <w:sz w:val="24"/>
          <w:szCs w:val="24"/>
        </w:rPr>
        <w:t>的原件扫描件（或图片）并加盖投标人公章。</w:t>
      </w:r>
    </w:p>
    <w:p w:rsidR="00207AFB" w:rsidRDefault="008E10CB">
      <w:pPr>
        <w:wordWrap w:val="0"/>
        <w:spacing w:line="360" w:lineRule="auto"/>
        <w:ind w:firstLineChars="200" w:firstLine="480"/>
        <w:contextualSpacing/>
        <w:rPr>
          <w:rFonts w:ascii="宋体" w:hAnsi="宋体"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207AFB" w:rsidRDefault="008E10CB">
      <w:pPr>
        <w:wordWrap w:val="0"/>
        <w:spacing w:line="360" w:lineRule="auto"/>
        <w:ind w:firstLineChars="200" w:firstLine="480"/>
        <w:contextualSpacing/>
        <w:rPr>
          <w:rFonts w:ascii="宋体" w:hAnsi="宋体" w:cs="宋体"/>
          <w:kern w:val="0"/>
          <w:sz w:val="24"/>
          <w:szCs w:val="24"/>
        </w:rPr>
      </w:pPr>
      <w:r>
        <w:rPr>
          <w:rFonts w:ascii="宋体" w:hAnsi="宋体" w:cs="宋体" w:hint="eastAsia"/>
          <w:kern w:val="0"/>
          <w:sz w:val="24"/>
          <w:szCs w:val="24"/>
        </w:rPr>
        <w:t>（3）其他国家标准</w:t>
      </w:r>
    </w:p>
    <w:p w:rsidR="00207AFB" w:rsidRDefault="008E10CB">
      <w:pPr>
        <w:spacing w:line="360" w:lineRule="auto"/>
        <w:ind w:firstLineChars="200" w:firstLine="482"/>
        <w:contextualSpacing/>
        <w:rPr>
          <w:rFonts w:ascii="宋体" w:hAnsi="宋体" w:cs="宋体"/>
          <w:b/>
          <w:color w:val="000000"/>
          <w:kern w:val="0"/>
          <w:sz w:val="24"/>
          <w:szCs w:val="24"/>
          <w:lang w:val="zh-CN"/>
        </w:rPr>
      </w:pPr>
      <w:r>
        <w:rPr>
          <w:rFonts w:ascii="宋体" w:hAnsi="宋体" w:cs="宋体" w:hint="eastAsia"/>
          <w:b/>
          <w:color w:val="000000"/>
          <w:kern w:val="0"/>
          <w:sz w:val="24"/>
          <w:szCs w:val="24"/>
          <w:lang w:val="zh-CN"/>
        </w:rPr>
        <w:t>三、采购标的的其他技术、服务等要求</w:t>
      </w:r>
    </w:p>
    <w:p w:rsidR="00207AFB" w:rsidRDefault="008E10CB">
      <w:pPr>
        <w:wordWrap w:val="0"/>
        <w:topLinePunct/>
        <w:spacing w:line="360" w:lineRule="auto"/>
        <w:ind w:firstLineChars="200" w:firstLine="480"/>
        <w:rPr>
          <w:rFonts w:ascii="宋体" w:cs="宋体"/>
          <w:sz w:val="24"/>
          <w:lang w:val="zh-CN"/>
        </w:rPr>
      </w:pPr>
      <w:r>
        <w:rPr>
          <w:rFonts w:ascii="宋体" w:cs="宋体" w:hint="eastAsia"/>
          <w:sz w:val="24"/>
          <w:lang w:val="zh-CN"/>
        </w:rPr>
        <w:t>1、投标人须明确投标产品的厂家、品牌、型号、详细参数，</w:t>
      </w:r>
      <w:r>
        <w:rPr>
          <w:rFonts w:ascii="宋体" w:cs="宋体" w:hint="eastAsia"/>
          <w:b/>
          <w:sz w:val="24"/>
          <w:lang w:val="zh-CN"/>
        </w:rPr>
        <w:t>否则为无效投标。</w:t>
      </w:r>
    </w:p>
    <w:p w:rsidR="00207AFB" w:rsidRDefault="008E10CB">
      <w:pPr>
        <w:wordWrap w:val="0"/>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2、投标人应就本项目（每包或者标段）完整投标，</w:t>
      </w:r>
      <w:r>
        <w:rPr>
          <w:rFonts w:ascii="宋体" w:cs="宋体" w:hint="eastAsia"/>
          <w:b/>
          <w:sz w:val="24"/>
          <w:lang w:val="zh-CN"/>
        </w:rPr>
        <w:t>否则为无效投标。</w:t>
      </w:r>
    </w:p>
    <w:p w:rsidR="00207AFB" w:rsidRDefault="008E10CB">
      <w:pPr>
        <w:wordWrap w:val="0"/>
        <w:topLinePunct/>
        <w:spacing w:line="360" w:lineRule="auto"/>
        <w:ind w:firstLineChars="200" w:firstLine="480"/>
        <w:rPr>
          <w:rFonts w:ascii="宋体" w:cs="宋体"/>
          <w:sz w:val="24"/>
          <w:lang w:val="zh-CN"/>
        </w:rPr>
      </w:pPr>
      <w:r>
        <w:rPr>
          <w:rFonts w:ascii="宋体" w:cs="宋体" w:hint="eastAsia"/>
          <w:sz w:val="24"/>
          <w:lang w:val="zh-CN"/>
        </w:rPr>
        <w:t>3、所投产品必须符合国家质量检测标准和本招标文件规定标准的全新正品现货。</w:t>
      </w:r>
    </w:p>
    <w:p w:rsidR="00207AFB" w:rsidRDefault="008E10CB">
      <w:pPr>
        <w:wordWrap w:val="0"/>
        <w:topLinePunct/>
        <w:spacing w:line="360" w:lineRule="auto"/>
        <w:ind w:firstLineChars="200" w:firstLine="480"/>
        <w:rPr>
          <w:rFonts w:ascii="宋体" w:cs="宋体"/>
          <w:sz w:val="24"/>
          <w:lang w:val="zh-CN"/>
        </w:rPr>
      </w:pPr>
      <w:r>
        <w:rPr>
          <w:rFonts w:ascii="宋体" w:cs="宋体" w:hint="eastAsia"/>
          <w:sz w:val="24"/>
          <w:lang w:val="zh-CN"/>
        </w:rPr>
        <w:t>4、本项目为交钥匙工程。</w:t>
      </w:r>
    </w:p>
    <w:p w:rsidR="00207AFB" w:rsidRDefault="008E10CB">
      <w:pPr>
        <w:wordWrap w:val="0"/>
        <w:topLinePunct/>
        <w:snapToGrid w:val="0"/>
        <w:spacing w:line="360" w:lineRule="auto"/>
        <w:ind w:firstLineChars="200" w:firstLine="480"/>
        <w:rPr>
          <w:rFonts w:ascii="宋体" w:cs="宋体"/>
          <w:sz w:val="24"/>
          <w:lang w:val="zh-CN"/>
        </w:rPr>
      </w:pPr>
      <w:r>
        <w:rPr>
          <w:rFonts w:ascii="宋体" w:cs="宋体" w:hint="eastAsia"/>
          <w:sz w:val="24"/>
          <w:lang w:val="zh-CN"/>
        </w:rPr>
        <w:t>5、本次采购清单中序号1产品采购人允许是进口产品，并报财政监管部门备案批准。</w:t>
      </w:r>
    </w:p>
    <w:p w:rsidR="00207AFB" w:rsidRDefault="008E10CB">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宋体" w:hAnsi="宋体" w:cs="宋体" w:hint="eastAsia"/>
          <w:b/>
          <w:color w:val="000000"/>
          <w:kern w:val="0"/>
          <w:sz w:val="24"/>
          <w:szCs w:val="24"/>
          <w:lang w:val="zh-CN"/>
        </w:rPr>
        <w:t>四、验收标准</w:t>
      </w:r>
    </w:p>
    <w:p w:rsidR="00207AFB" w:rsidRDefault="008E10CB">
      <w:pPr>
        <w:widowControl/>
        <w:shd w:val="clear" w:color="auto" w:fill="FFFFFF"/>
        <w:spacing w:line="360" w:lineRule="auto"/>
        <w:ind w:firstLineChars="200" w:firstLine="480"/>
        <w:contextualSpacing/>
        <w:jc w:val="left"/>
        <w:rPr>
          <w:rFonts w:ascii="宋体" w:hAnsi="宋体" w:cs="宋体"/>
          <w:color w:val="000000"/>
          <w:kern w:val="0"/>
          <w:sz w:val="24"/>
          <w:szCs w:val="24"/>
          <w:lang w:val="zh-CN"/>
        </w:rPr>
      </w:pPr>
      <w:r>
        <w:rPr>
          <w:rFonts w:ascii="宋体" w:hAnsi="宋体" w:cs="宋体" w:hint="eastAsia"/>
          <w:color w:val="000000"/>
          <w:kern w:val="0"/>
          <w:sz w:val="24"/>
          <w:szCs w:val="24"/>
          <w:lang w:val="zh-CN"/>
        </w:rPr>
        <w:t>1、由</w:t>
      </w:r>
      <w:r>
        <w:rPr>
          <w:rFonts w:ascii="宋体" w:hAnsi="宋体" w:cs="宋体"/>
          <w:color w:val="000000"/>
          <w:kern w:val="0"/>
          <w:sz w:val="24"/>
          <w:szCs w:val="24"/>
          <w:lang w:val="zh-CN"/>
        </w:rPr>
        <w:t>采购人成立验收小组,按照采购合同的约定对</w:t>
      </w:r>
      <w:r>
        <w:rPr>
          <w:rFonts w:ascii="宋体" w:hAnsi="宋体" w:cs="宋体" w:hint="eastAsia"/>
          <w:color w:val="000000"/>
          <w:kern w:val="0"/>
          <w:sz w:val="24"/>
          <w:szCs w:val="24"/>
          <w:lang w:val="zh-CN"/>
        </w:rPr>
        <w:t>中标人</w:t>
      </w:r>
      <w:r>
        <w:rPr>
          <w:rFonts w:ascii="宋体" w:hAnsi="宋体" w:cs="宋体"/>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rsidR="00207AFB" w:rsidRDefault="008E10CB">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Pr>
          <w:rFonts w:ascii="宋体" w:hAnsi="宋体" w:cs="宋体" w:hint="eastAsia"/>
          <w:color w:val="000000"/>
          <w:kern w:val="0"/>
          <w:sz w:val="24"/>
          <w:szCs w:val="24"/>
          <w:lang w:val="zh-CN"/>
        </w:rPr>
        <w:t>2、按照招标文件要求、投标文件响应和承诺验收</w:t>
      </w:r>
      <w:r>
        <w:rPr>
          <w:rFonts w:ascii="仿宋" w:eastAsia="仿宋" w:hAnsi="仿宋" w:cs="宋体" w:hint="eastAsia"/>
          <w:color w:val="000000"/>
          <w:kern w:val="0"/>
          <w:sz w:val="24"/>
          <w:szCs w:val="24"/>
          <w:lang w:val="zh-CN"/>
        </w:rPr>
        <w:t>；</w:t>
      </w:r>
    </w:p>
    <w:p w:rsidR="00207AFB" w:rsidRDefault="008E10CB">
      <w:pPr>
        <w:pStyle w:val="ab"/>
        <w:widowControl/>
        <w:shd w:val="clear" w:color="auto" w:fill="FFFFFF"/>
        <w:spacing w:line="360" w:lineRule="auto"/>
        <w:ind w:firstLine="420"/>
        <w:contextualSpacing/>
        <w:jc w:val="left"/>
        <w:rPr>
          <w:rFonts w:ascii="宋体" w:hAnsi="宋体" w:cs="黑体"/>
          <w:b/>
          <w:bCs/>
          <w:color w:val="000000"/>
          <w:sz w:val="21"/>
          <w:szCs w:val="21"/>
          <w:shd w:val="clear" w:color="auto" w:fill="FFFFFF"/>
        </w:rPr>
      </w:pPr>
      <w:r>
        <w:rPr>
          <w:rFonts w:ascii="宋体" w:hAnsi="宋体" w:cs="黑体" w:hint="eastAsia"/>
          <w:b/>
          <w:bCs/>
          <w:color w:val="000000"/>
          <w:shd w:val="clear" w:color="auto" w:fill="FFFFFF"/>
        </w:rPr>
        <w:t>五、本项目预算金额4800000元。最高限价4800000</w:t>
      </w:r>
      <w:r>
        <w:rPr>
          <w:rFonts w:ascii="宋体" w:hAnsi="宋体" w:cs="宋体" w:hint="eastAsia"/>
          <w:b/>
          <w:color w:val="000000"/>
          <w:kern w:val="0"/>
          <w:lang w:val="zh-CN"/>
        </w:rPr>
        <w:t>元。超出最高限价的投标无效。</w:t>
      </w:r>
    </w:p>
    <w:p w:rsidR="00207AFB" w:rsidRDefault="008E10CB">
      <w:pPr>
        <w:widowControl/>
        <w:shd w:val="clear" w:color="auto" w:fill="FFFFFF"/>
        <w:spacing w:line="360" w:lineRule="auto"/>
        <w:ind w:firstLineChars="200" w:firstLine="482"/>
        <w:contextualSpacing/>
        <w:jc w:val="left"/>
        <w:rPr>
          <w:rFonts w:ascii="宋体" w:hAnsi="宋体" w:cs="宋体"/>
          <w:b/>
          <w:color w:val="000000"/>
          <w:kern w:val="0"/>
          <w:sz w:val="24"/>
          <w:szCs w:val="24"/>
          <w:lang w:val="zh-CN"/>
        </w:rPr>
      </w:pPr>
      <w:r>
        <w:rPr>
          <w:rFonts w:ascii="宋体" w:hAnsi="宋体" w:cs="宋体" w:hint="eastAsia"/>
          <w:b/>
          <w:color w:val="000000"/>
          <w:kern w:val="0"/>
          <w:sz w:val="24"/>
          <w:szCs w:val="24"/>
          <w:lang w:val="zh-CN"/>
        </w:rPr>
        <w:t>六、资金支付</w:t>
      </w:r>
    </w:p>
    <w:p w:rsidR="00207AFB" w:rsidRDefault="008E10CB">
      <w:pPr>
        <w:wordWrap w:val="0"/>
        <w:spacing w:line="360" w:lineRule="auto"/>
        <w:ind w:firstLineChars="200" w:firstLine="480"/>
        <w:contextualSpacing/>
        <w:rPr>
          <w:rFonts w:ascii="宋体" w:hAnsi="宋体" w:cs="宋体"/>
          <w:kern w:val="0"/>
          <w:sz w:val="24"/>
          <w:szCs w:val="24"/>
        </w:rPr>
      </w:pPr>
      <w:r>
        <w:rPr>
          <w:rFonts w:ascii="宋体" w:hAnsi="宋体" w:cs="宋体" w:hint="eastAsia"/>
          <w:kern w:val="0"/>
          <w:sz w:val="24"/>
          <w:szCs w:val="24"/>
        </w:rPr>
        <w:t>1、支付方式：银行转账</w:t>
      </w:r>
    </w:p>
    <w:p w:rsidR="00207AFB" w:rsidRDefault="008E10CB">
      <w:pPr>
        <w:wordWrap w:val="0"/>
        <w:spacing w:line="360" w:lineRule="auto"/>
        <w:ind w:firstLineChars="200" w:firstLine="480"/>
        <w:contextualSpacing/>
        <w:rPr>
          <w:rFonts w:ascii="宋体" w:hAnsi="宋体" w:cs="宋体"/>
          <w:kern w:val="0"/>
          <w:sz w:val="24"/>
          <w:szCs w:val="24"/>
        </w:rPr>
      </w:pPr>
      <w:r>
        <w:rPr>
          <w:rFonts w:ascii="宋体" w:hAnsi="宋体" w:cs="宋体" w:hint="eastAsia"/>
          <w:kern w:val="0"/>
          <w:sz w:val="24"/>
          <w:szCs w:val="24"/>
        </w:rPr>
        <w:t>2、支付时间及条件：验收合格后一个月内付合同金额的90%，余款质保期一年后无质量问题一次付清</w:t>
      </w:r>
    </w:p>
    <w:p w:rsidR="00207AFB" w:rsidRDefault="00207AFB">
      <w:pPr>
        <w:autoSpaceDE w:val="0"/>
        <w:autoSpaceDN w:val="0"/>
        <w:adjustRightInd w:val="0"/>
        <w:jc w:val="center"/>
        <w:rPr>
          <w:rFonts w:ascii="宋体" w:hAnsi="宋体" w:cs="宋体"/>
          <w:b/>
          <w:kern w:val="0"/>
          <w:sz w:val="32"/>
          <w:szCs w:val="32"/>
        </w:rPr>
      </w:pPr>
    </w:p>
    <w:p w:rsidR="00207AFB" w:rsidRDefault="008E10CB">
      <w:pPr>
        <w:autoSpaceDE w:val="0"/>
        <w:autoSpaceDN w:val="0"/>
        <w:adjustRightInd w:val="0"/>
        <w:jc w:val="center"/>
        <w:rPr>
          <w:rFonts w:ascii="宋体" w:hAnsi="宋体" w:cs="宋体"/>
          <w:b/>
          <w:kern w:val="0"/>
          <w:sz w:val="32"/>
          <w:szCs w:val="32"/>
        </w:rPr>
      </w:pPr>
      <w:r>
        <w:rPr>
          <w:rFonts w:ascii="宋体" w:hAnsi="宋体" w:cs="宋体" w:hint="eastAsia"/>
          <w:b/>
          <w:kern w:val="0"/>
          <w:sz w:val="32"/>
          <w:szCs w:val="32"/>
        </w:rPr>
        <w:lastRenderedPageBreak/>
        <w:t>第三章 投标人须知前附表</w:t>
      </w:r>
    </w:p>
    <w:p w:rsidR="00207AFB" w:rsidRDefault="008E10CB">
      <w:pPr>
        <w:autoSpaceDE w:val="0"/>
        <w:autoSpaceDN w:val="0"/>
        <w:adjustRightInd w:val="0"/>
        <w:spacing w:line="360" w:lineRule="auto"/>
        <w:ind w:right="-11"/>
        <w:jc w:val="left"/>
        <w:rPr>
          <w:rFonts w:ascii="宋体" w:hAnsi="宋体" w:cs="宋体"/>
          <w:b/>
          <w:kern w:val="0"/>
          <w:szCs w:val="21"/>
        </w:rPr>
      </w:pPr>
      <w:r>
        <w:rPr>
          <w:rFonts w:cs="微软雅黑" w:hint="eastAsia"/>
          <w:b/>
          <w:color w:val="FF0000"/>
          <w:szCs w:val="21"/>
        </w:rPr>
        <w:t>招标文件中凡标有</w:t>
      </w:r>
      <w:r>
        <w:rPr>
          <w:rFonts w:ascii="宋体" w:hAnsi="宋体" w:cs="微软雅黑" w:hint="eastAsia"/>
          <w:b/>
          <w:color w:val="FF0000"/>
          <w:szCs w:val="21"/>
        </w:rPr>
        <w:t>★</w:t>
      </w:r>
      <w:r>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6"/>
        <w:gridCol w:w="2268"/>
        <w:gridCol w:w="6813"/>
      </w:tblGrid>
      <w:tr w:rsidR="00207AFB">
        <w:trPr>
          <w:trHeight w:val="636"/>
          <w:jc w:val="center"/>
        </w:trPr>
        <w:tc>
          <w:tcPr>
            <w:tcW w:w="806" w:type="dxa"/>
            <w:vAlign w:val="center"/>
          </w:tcPr>
          <w:p w:rsidR="00207AFB" w:rsidRDefault="008E10CB">
            <w:pPr>
              <w:autoSpaceDE w:val="0"/>
              <w:autoSpaceDN w:val="0"/>
              <w:adjustRightInd w:val="0"/>
              <w:spacing w:line="276" w:lineRule="auto"/>
              <w:jc w:val="center"/>
              <w:rPr>
                <w:rFonts w:ascii="宋体" w:hAnsi="宋体" w:cs="仿宋_GB2312"/>
                <w:b/>
                <w:szCs w:val="21"/>
              </w:rPr>
            </w:pPr>
            <w:r>
              <w:rPr>
                <w:rFonts w:ascii="宋体" w:hAnsi="宋体" w:cs="仿宋_GB2312" w:hint="eastAsia"/>
                <w:b/>
                <w:szCs w:val="21"/>
              </w:rPr>
              <w:t>序号</w:t>
            </w:r>
          </w:p>
        </w:tc>
        <w:tc>
          <w:tcPr>
            <w:tcW w:w="2268" w:type="dxa"/>
            <w:vAlign w:val="center"/>
          </w:tcPr>
          <w:p w:rsidR="00207AFB" w:rsidRDefault="008E10CB">
            <w:pPr>
              <w:autoSpaceDE w:val="0"/>
              <w:autoSpaceDN w:val="0"/>
              <w:adjustRightInd w:val="0"/>
              <w:spacing w:line="276" w:lineRule="auto"/>
              <w:jc w:val="center"/>
              <w:rPr>
                <w:rFonts w:ascii="宋体" w:hAnsi="宋体" w:cs="仿宋_GB2312"/>
                <w:b/>
                <w:szCs w:val="21"/>
              </w:rPr>
            </w:pPr>
            <w:r>
              <w:rPr>
                <w:rFonts w:ascii="宋体" w:hAnsi="宋体" w:cs="仿宋_GB2312" w:hint="eastAsia"/>
                <w:b/>
                <w:szCs w:val="21"/>
              </w:rPr>
              <w:t>条款名称</w:t>
            </w:r>
          </w:p>
        </w:tc>
        <w:tc>
          <w:tcPr>
            <w:tcW w:w="6813" w:type="dxa"/>
            <w:vAlign w:val="center"/>
          </w:tcPr>
          <w:p w:rsidR="00207AFB" w:rsidRDefault="008E10CB">
            <w:pPr>
              <w:autoSpaceDE w:val="0"/>
              <w:autoSpaceDN w:val="0"/>
              <w:adjustRightInd w:val="0"/>
              <w:spacing w:line="276" w:lineRule="auto"/>
              <w:jc w:val="center"/>
              <w:rPr>
                <w:rFonts w:ascii="宋体" w:hAnsi="宋体" w:cs="仿宋_GB2312"/>
                <w:b/>
                <w:szCs w:val="21"/>
              </w:rPr>
            </w:pPr>
            <w:r>
              <w:rPr>
                <w:rFonts w:ascii="宋体" w:hAnsi="宋体" w:cs="仿宋_GB2312" w:hint="eastAsia"/>
                <w:b/>
                <w:szCs w:val="21"/>
              </w:rPr>
              <w:t>说明和要求</w:t>
            </w:r>
          </w:p>
        </w:tc>
      </w:tr>
      <w:tr w:rsidR="00207AFB">
        <w:trPr>
          <w:trHeight w:val="1278"/>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t>1</w:t>
            </w:r>
          </w:p>
        </w:tc>
        <w:tc>
          <w:tcPr>
            <w:tcW w:w="2268" w:type="dxa"/>
            <w:vAlign w:val="center"/>
          </w:tcPr>
          <w:p w:rsidR="00207AFB" w:rsidRDefault="008E10CB">
            <w:pPr>
              <w:autoSpaceDE w:val="0"/>
              <w:autoSpaceDN w:val="0"/>
              <w:adjustRightInd w:val="0"/>
              <w:spacing w:line="276" w:lineRule="auto"/>
              <w:jc w:val="center"/>
              <w:rPr>
                <w:rFonts w:ascii="宋体" w:hAnsi="宋体" w:cs="仿宋_GB2312"/>
                <w:szCs w:val="21"/>
              </w:rPr>
            </w:pPr>
            <w:r>
              <w:rPr>
                <w:rFonts w:ascii="宋体" w:hAnsi="宋体" w:cs="仿宋_GB2312" w:hint="eastAsia"/>
                <w:szCs w:val="21"/>
              </w:rPr>
              <w:t>采购项目</w:t>
            </w:r>
          </w:p>
        </w:tc>
        <w:tc>
          <w:tcPr>
            <w:tcW w:w="6813" w:type="dxa"/>
          </w:tcPr>
          <w:p w:rsidR="00207AFB" w:rsidRDefault="008E10CB">
            <w:pPr>
              <w:autoSpaceDE w:val="0"/>
              <w:autoSpaceDN w:val="0"/>
              <w:adjustRightInd w:val="0"/>
              <w:spacing w:line="360" w:lineRule="auto"/>
              <w:jc w:val="left"/>
              <w:rPr>
                <w:rFonts w:ascii="宋体" w:hAnsi="宋体"/>
                <w:color w:val="000000"/>
                <w:szCs w:val="21"/>
                <w:shd w:val="clear" w:color="auto" w:fill="FFFFFF"/>
              </w:rPr>
            </w:pPr>
            <w:r>
              <w:rPr>
                <w:rFonts w:ascii="宋体" w:hAnsi="宋体" w:hint="eastAsia"/>
                <w:color w:val="000000"/>
                <w:szCs w:val="21"/>
                <w:shd w:val="clear" w:color="auto" w:fill="FFFFFF"/>
              </w:rPr>
              <w:t>项目名称：同步稳定同位素质谱仪</w:t>
            </w:r>
          </w:p>
          <w:p w:rsidR="00207AFB" w:rsidRDefault="008E10CB">
            <w:pPr>
              <w:autoSpaceDE w:val="0"/>
              <w:autoSpaceDN w:val="0"/>
              <w:adjustRightInd w:val="0"/>
              <w:spacing w:line="360" w:lineRule="auto"/>
              <w:jc w:val="left"/>
              <w:rPr>
                <w:rFonts w:ascii="宋体" w:hAnsi="宋体"/>
                <w:color w:val="000000"/>
                <w:szCs w:val="21"/>
                <w:shd w:val="clear" w:color="auto" w:fill="FFFFFF"/>
              </w:rPr>
            </w:pPr>
            <w:r>
              <w:rPr>
                <w:rFonts w:ascii="宋体" w:hAnsi="宋体" w:hint="eastAsia"/>
                <w:color w:val="000000"/>
                <w:szCs w:val="21"/>
                <w:shd w:val="clear" w:color="auto" w:fill="FFFFFF"/>
              </w:rPr>
              <w:t>项目编号：ZFCG-G2019174号</w:t>
            </w:r>
          </w:p>
          <w:p w:rsidR="00207AFB" w:rsidRDefault="008E10CB">
            <w:pPr>
              <w:autoSpaceDE w:val="0"/>
              <w:autoSpaceDN w:val="0"/>
              <w:adjustRightInd w:val="0"/>
              <w:spacing w:line="360" w:lineRule="auto"/>
              <w:jc w:val="left"/>
              <w:rPr>
                <w:rFonts w:ascii="宋体" w:hAnsi="宋体"/>
                <w:color w:val="000000"/>
                <w:szCs w:val="21"/>
                <w:shd w:val="clear" w:color="auto" w:fill="FFFFFF"/>
              </w:rPr>
            </w:pPr>
            <w:r>
              <w:rPr>
                <w:rFonts w:ascii="宋体" w:hAnsi="宋体" w:hint="eastAsia"/>
                <w:color w:val="000000"/>
                <w:szCs w:val="21"/>
                <w:shd w:val="clear" w:color="auto" w:fill="FFFFFF"/>
              </w:rPr>
              <w:t>项目内容：同步稳定同位素质谱仪1台</w:t>
            </w:r>
          </w:p>
          <w:p w:rsidR="00207AFB" w:rsidRDefault="008E10CB">
            <w:pPr>
              <w:autoSpaceDE w:val="0"/>
              <w:autoSpaceDN w:val="0"/>
              <w:adjustRightInd w:val="0"/>
              <w:spacing w:line="360" w:lineRule="auto"/>
              <w:jc w:val="left"/>
              <w:rPr>
                <w:rFonts w:ascii="宋体" w:hAnsi="宋体" w:cs="仿宋_GB2312"/>
                <w:szCs w:val="21"/>
              </w:rPr>
            </w:pPr>
            <w:r>
              <w:rPr>
                <w:rFonts w:ascii="宋体" w:hAnsi="宋体" w:hint="eastAsia"/>
                <w:color w:val="000000"/>
                <w:szCs w:val="21"/>
                <w:shd w:val="clear" w:color="auto" w:fill="FFFFFF"/>
              </w:rPr>
              <w:t>项目地址：许昌市龙兴路西段</w:t>
            </w:r>
          </w:p>
        </w:tc>
      </w:tr>
      <w:tr w:rsidR="00207AFB">
        <w:trPr>
          <w:trHeight w:val="1421"/>
          <w:jc w:val="center"/>
        </w:trPr>
        <w:tc>
          <w:tcPr>
            <w:tcW w:w="806" w:type="dxa"/>
            <w:vAlign w:val="center"/>
          </w:tcPr>
          <w:p w:rsidR="00207AFB" w:rsidRDefault="008E10CB">
            <w:pPr>
              <w:autoSpaceDE w:val="0"/>
              <w:autoSpaceDN w:val="0"/>
              <w:adjustRightInd w:val="0"/>
              <w:spacing w:line="276" w:lineRule="auto"/>
              <w:jc w:val="center"/>
              <w:rPr>
                <w:rFonts w:ascii="宋体" w:hAnsi="宋体" w:cs="TimesNewRomanPSMT"/>
                <w:szCs w:val="21"/>
              </w:rPr>
            </w:pPr>
            <w:r>
              <w:rPr>
                <w:rFonts w:ascii="宋体" w:hAnsi="宋体" w:cs="TimesNewRomanPSMT" w:hint="eastAsia"/>
                <w:szCs w:val="21"/>
              </w:rPr>
              <w:t>2</w:t>
            </w:r>
          </w:p>
        </w:tc>
        <w:tc>
          <w:tcPr>
            <w:tcW w:w="2268" w:type="dxa"/>
            <w:vAlign w:val="center"/>
          </w:tcPr>
          <w:p w:rsidR="00207AFB" w:rsidRDefault="008E10CB">
            <w:pPr>
              <w:autoSpaceDE w:val="0"/>
              <w:autoSpaceDN w:val="0"/>
              <w:adjustRightInd w:val="0"/>
              <w:spacing w:line="276" w:lineRule="auto"/>
              <w:jc w:val="center"/>
              <w:rPr>
                <w:rFonts w:ascii="宋体" w:hAnsi="宋体" w:cs="仿宋_GB2312"/>
                <w:szCs w:val="21"/>
              </w:rPr>
            </w:pPr>
            <w:r>
              <w:rPr>
                <w:rFonts w:ascii="宋体" w:hAnsi="宋体" w:cs="仿宋_GB2312" w:hint="eastAsia"/>
                <w:szCs w:val="21"/>
              </w:rPr>
              <w:t>采购人</w:t>
            </w:r>
          </w:p>
        </w:tc>
        <w:tc>
          <w:tcPr>
            <w:tcW w:w="6813" w:type="dxa"/>
            <w:vAlign w:val="center"/>
          </w:tcPr>
          <w:p w:rsidR="00207AFB" w:rsidRDefault="008E10CB">
            <w:pPr>
              <w:autoSpaceDE w:val="0"/>
              <w:autoSpaceDN w:val="0"/>
              <w:adjustRightInd w:val="0"/>
              <w:spacing w:line="360" w:lineRule="auto"/>
              <w:jc w:val="left"/>
              <w:rPr>
                <w:rFonts w:ascii="宋体" w:hAnsi="宋体"/>
                <w:color w:val="000000"/>
                <w:szCs w:val="21"/>
                <w:shd w:val="clear" w:color="auto" w:fill="FFFFFF"/>
              </w:rPr>
            </w:pPr>
            <w:r>
              <w:rPr>
                <w:rFonts w:ascii="宋体" w:hAnsi="宋体" w:hint="eastAsia"/>
                <w:color w:val="000000"/>
                <w:szCs w:val="21"/>
                <w:shd w:val="clear" w:color="auto" w:fill="FFFFFF"/>
              </w:rPr>
              <w:t>名称：许昌市质量技术监督检验测试中心</w:t>
            </w:r>
          </w:p>
          <w:p w:rsidR="00207AFB" w:rsidRDefault="008E10CB">
            <w:pPr>
              <w:autoSpaceDE w:val="0"/>
              <w:autoSpaceDN w:val="0"/>
              <w:adjustRightInd w:val="0"/>
              <w:spacing w:line="360" w:lineRule="auto"/>
              <w:jc w:val="left"/>
              <w:rPr>
                <w:rFonts w:ascii="宋体" w:hAnsi="宋体"/>
                <w:color w:val="000000"/>
                <w:szCs w:val="21"/>
                <w:shd w:val="clear" w:color="auto" w:fill="FFFFFF"/>
              </w:rPr>
            </w:pPr>
            <w:r>
              <w:rPr>
                <w:rFonts w:ascii="宋体" w:hAnsi="宋体" w:hint="eastAsia"/>
                <w:color w:val="000000"/>
                <w:szCs w:val="21"/>
                <w:shd w:val="clear" w:color="auto" w:fill="FFFFFF"/>
              </w:rPr>
              <w:t>地址：许昌市龙兴路西段</w:t>
            </w:r>
          </w:p>
          <w:p w:rsidR="00207AFB" w:rsidRDefault="008E10CB">
            <w:pPr>
              <w:autoSpaceDE w:val="0"/>
              <w:autoSpaceDN w:val="0"/>
              <w:adjustRightInd w:val="0"/>
              <w:spacing w:line="360" w:lineRule="auto"/>
              <w:jc w:val="left"/>
              <w:rPr>
                <w:rFonts w:ascii="宋体" w:hAnsi="宋体" w:cs="仿宋_GB2312"/>
                <w:szCs w:val="21"/>
              </w:rPr>
            </w:pPr>
            <w:r>
              <w:rPr>
                <w:rFonts w:ascii="宋体" w:hAnsi="宋体" w:hint="eastAsia"/>
                <w:color w:val="000000"/>
                <w:szCs w:val="21"/>
                <w:shd w:val="clear" w:color="auto" w:fill="FFFFFF"/>
              </w:rPr>
              <w:t>联系人：彭学伟                    电话：13069515118</w:t>
            </w:r>
          </w:p>
        </w:tc>
      </w:tr>
      <w:tr w:rsidR="00207AFB">
        <w:trPr>
          <w:trHeight w:val="323"/>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t>3</w:t>
            </w:r>
          </w:p>
        </w:tc>
        <w:tc>
          <w:tcPr>
            <w:tcW w:w="2268" w:type="dxa"/>
            <w:vAlign w:val="center"/>
          </w:tcPr>
          <w:p w:rsidR="00207AFB" w:rsidRDefault="008E10CB">
            <w:pPr>
              <w:autoSpaceDE w:val="0"/>
              <w:autoSpaceDN w:val="0"/>
              <w:adjustRightInd w:val="0"/>
              <w:spacing w:line="276" w:lineRule="auto"/>
              <w:jc w:val="center"/>
              <w:rPr>
                <w:rFonts w:ascii="宋体" w:hAnsi="宋体" w:cs="仿宋_GB2312"/>
                <w:szCs w:val="21"/>
              </w:rPr>
            </w:pPr>
            <w:r>
              <w:rPr>
                <w:rFonts w:ascii="宋体" w:hAnsi="宋体" w:cs="仿宋_GB2312" w:hint="eastAsia"/>
                <w:szCs w:val="21"/>
              </w:rPr>
              <w:t>代理机构</w:t>
            </w:r>
          </w:p>
        </w:tc>
        <w:tc>
          <w:tcPr>
            <w:tcW w:w="6813" w:type="dxa"/>
            <w:vAlign w:val="center"/>
          </w:tcPr>
          <w:p w:rsidR="00207AFB" w:rsidRDefault="008E10CB">
            <w:pPr>
              <w:autoSpaceDE w:val="0"/>
              <w:autoSpaceDN w:val="0"/>
              <w:adjustRightInd w:val="0"/>
              <w:spacing w:line="360" w:lineRule="auto"/>
              <w:jc w:val="left"/>
              <w:rPr>
                <w:rFonts w:ascii="宋体" w:hAnsi="宋体" w:cs="仿宋_GB2312"/>
                <w:szCs w:val="21"/>
              </w:rPr>
            </w:pPr>
            <w:r>
              <w:rPr>
                <w:rFonts w:ascii="宋体" w:hAnsi="宋体" w:cs="仿宋_GB2312" w:hint="eastAsia"/>
                <w:szCs w:val="21"/>
              </w:rPr>
              <w:t>名称：许昌市政府采购服务中心</w:t>
            </w:r>
          </w:p>
          <w:p w:rsidR="00207AFB" w:rsidRDefault="008E10CB">
            <w:pPr>
              <w:autoSpaceDE w:val="0"/>
              <w:autoSpaceDN w:val="0"/>
              <w:adjustRightInd w:val="0"/>
              <w:spacing w:line="360" w:lineRule="auto"/>
              <w:jc w:val="left"/>
              <w:rPr>
                <w:rFonts w:ascii="宋体" w:hAnsi="宋体" w:cs="仿宋_GB2312"/>
                <w:sz w:val="24"/>
                <w:szCs w:val="24"/>
              </w:rPr>
            </w:pPr>
            <w:r>
              <w:rPr>
                <w:rFonts w:ascii="宋体" w:hAnsi="宋体" w:cs="仿宋_GB2312" w:hint="eastAsia"/>
                <w:szCs w:val="21"/>
              </w:rPr>
              <w:t>地址：许昌市龙兴路与竹林路交汇处创业服务中心C座</w:t>
            </w:r>
          </w:p>
          <w:p w:rsidR="00207AFB" w:rsidRDefault="008E10CB">
            <w:pPr>
              <w:autoSpaceDE w:val="0"/>
              <w:autoSpaceDN w:val="0"/>
              <w:adjustRightInd w:val="0"/>
              <w:spacing w:line="360" w:lineRule="auto"/>
              <w:jc w:val="left"/>
              <w:rPr>
                <w:rFonts w:ascii="宋体" w:hAnsi="宋体" w:cs="仿宋_GB2312"/>
                <w:szCs w:val="21"/>
              </w:rPr>
            </w:pPr>
            <w:r>
              <w:rPr>
                <w:rFonts w:ascii="宋体" w:hAnsi="宋体" w:cs="仿宋_GB2312" w:hint="eastAsia"/>
                <w:szCs w:val="21"/>
              </w:rPr>
              <w:t>联系人：沙先生                    电话：0374-2962805</w:t>
            </w:r>
          </w:p>
        </w:tc>
      </w:tr>
      <w:tr w:rsidR="00207AFB">
        <w:trPr>
          <w:trHeight w:val="90"/>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t>4</w:t>
            </w:r>
          </w:p>
        </w:tc>
        <w:tc>
          <w:tcPr>
            <w:tcW w:w="2268" w:type="dxa"/>
            <w:vAlign w:val="center"/>
          </w:tcPr>
          <w:p w:rsidR="00207AFB" w:rsidRDefault="008E10CB">
            <w:pPr>
              <w:autoSpaceDE w:val="0"/>
              <w:autoSpaceDN w:val="0"/>
              <w:adjustRightInd w:val="0"/>
              <w:spacing w:line="276" w:lineRule="auto"/>
              <w:jc w:val="center"/>
              <w:rPr>
                <w:rFonts w:ascii="宋体" w:hAnsi="宋体" w:cs="仿宋_GB2312"/>
                <w:szCs w:val="21"/>
              </w:rPr>
            </w:pPr>
            <w:r>
              <w:rPr>
                <w:rFonts w:ascii="宋体" w:hAnsi="宋体" w:cs="微软雅黑" w:hint="eastAsia"/>
                <w:b/>
                <w:color w:val="FF0000"/>
                <w:szCs w:val="21"/>
              </w:rPr>
              <w:t>★</w:t>
            </w:r>
            <w:r>
              <w:rPr>
                <w:rFonts w:ascii="宋体" w:hAnsi="宋体" w:cs="仿宋_GB2312" w:hint="eastAsia"/>
                <w:szCs w:val="21"/>
              </w:rPr>
              <w:t>投标人资格</w:t>
            </w:r>
          </w:p>
        </w:tc>
        <w:tc>
          <w:tcPr>
            <w:tcW w:w="6813" w:type="dxa"/>
            <w:vAlign w:val="center"/>
          </w:tcPr>
          <w:p w:rsidR="00207AFB" w:rsidRDefault="008E10CB">
            <w:pPr>
              <w:autoSpaceDE w:val="0"/>
              <w:autoSpaceDN w:val="0"/>
              <w:adjustRightInd w:val="0"/>
              <w:spacing w:line="360" w:lineRule="auto"/>
              <w:ind w:right="-11"/>
              <w:rPr>
                <w:rFonts w:ascii="宋体" w:hAnsi="宋体" w:cs="宋体"/>
                <w:b/>
                <w:bCs/>
                <w:szCs w:val="21"/>
                <w:lang w:val="zh-CN"/>
              </w:rPr>
            </w:pPr>
            <w:r>
              <w:rPr>
                <w:rFonts w:ascii="宋体" w:hAnsi="宋体" w:cs="宋体" w:hint="eastAsia"/>
                <w:b/>
                <w:bCs/>
                <w:szCs w:val="21"/>
                <w:lang w:val="zh-CN"/>
              </w:rPr>
              <w:t>一、</w:t>
            </w:r>
            <w:r>
              <w:rPr>
                <w:rFonts w:ascii="宋体" w:hAnsi="宋体" w:cs="宋体"/>
                <w:b/>
                <w:bCs/>
                <w:szCs w:val="21"/>
                <w:lang w:val="zh-CN"/>
              </w:rPr>
              <w:t>法人或者其他组织的营业执照等证明文件，自然人的身份证明</w:t>
            </w:r>
          </w:p>
          <w:p w:rsidR="00207AFB" w:rsidRDefault="008E10CB">
            <w:pPr>
              <w:autoSpaceDE w:val="0"/>
              <w:autoSpaceDN w:val="0"/>
              <w:adjustRightInd w:val="0"/>
              <w:spacing w:line="360" w:lineRule="auto"/>
              <w:ind w:right="-11"/>
              <w:rPr>
                <w:rFonts w:ascii="宋体" w:hAnsi="宋体" w:cs="宋体"/>
                <w:bCs/>
                <w:szCs w:val="21"/>
                <w:lang w:val="zh-CN"/>
              </w:rPr>
            </w:pPr>
            <w:r>
              <w:rPr>
                <w:rFonts w:ascii="宋体" w:hAnsi="宋体" w:cs="宋体" w:hint="eastAsia"/>
                <w:bCs/>
                <w:szCs w:val="21"/>
                <w:lang w:val="zh-CN"/>
              </w:rPr>
              <w:t>1、企业法人营业执照或营业执照。（企业投标提供）</w:t>
            </w:r>
          </w:p>
          <w:p w:rsidR="00207AFB" w:rsidRDefault="008E10CB">
            <w:pPr>
              <w:autoSpaceDE w:val="0"/>
              <w:autoSpaceDN w:val="0"/>
              <w:adjustRightInd w:val="0"/>
              <w:spacing w:line="360" w:lineRule="auto"/>
              <w:ind w:right="-11"/>
              <w:rPr>
                <w:rFonts w:ascii="宋体" w:hAnsi="宋体" w:cs="宋体"/>
                <w:bCs/>
                <w:szCs w:val="21"/>
                <w:lang w:val="zh-CN"/>
              </w:rPr>
            </w:pPr>
            <w:r>
              <w:rPr>
                <w:rFonts w:ascii="宋体" w:hAnsi="宋体" w:cs="宋体" w:hint="eastAsia"/>
                <w:bCs/>
                <w:szCs w:val="21"/>
                <w:lang w:val="zh-CN"/>
              </w:rPr>
              <w:t>2、事业单位法人证书。（事业单位投标提供）</w:t>
            </w:r>
          </w:p>
          <w:p w:rsidR="00207AFB" w:rsidRDefault="008E10CB">
            <w:pPr>
              <w:autoSpaceDE w:val="0"/>
              <w:autoSpaceDN w:val="0"/>
              <w:adjustRightInd w:val="0"/>
              <w:spacing w:line="360" w:lineRule="auto"/>
              <w:ind w:right="-11"/>
              <w:rPr>
                <w:rFonts w:ascii="宋体" w:hAnsi="宋体" w:cs="宋体"/>
                <w:bCs/>
                <w:szCs w:val="21"/>
                <w:lang w:val="zh-CN"/>
              </w:rPr>
            </w:pPr>
            <w:r>
              <w:rPr>
                <w:rFonts w:ascii="宋体" w:hAnsi="宋体" w:cs="宋体" w:hint="eastAsia"/>
                <w:bCs/>
                <w:szCs w:val="21"/>
                <w:lang w:val="zh-CN"/>
              </w:rPr>
              <w:t>3、执业许可证。（非企业专业服务机构投标提供）</w:t>
            </w:r>
          </w:p>
          <w:p w:rsidR="00207AFB" w:rsidRDefault="008E10CB">
            <w:pPr>
              <w:autoSpaceDE w:val="0"/>
              <w:autoSpaceDN w:val="0"/>
              <w:adjustRightInd w:val="0"/>
              <w:spacing w:line="360" w:lineRule="auto"/>
              <w:ind w:right="-11"/>
              <w:rPr>
                <w:rFonts w:ascii="宋体" w:hAnsi="宋体" w:cs="宋体"/>
                <w:bCs/>
                <w:szCs w:val="21"/>
                <w:lang w:val="zh-CN"/>
              </w:rPr>
            </w:pPr>
            <w:r>
              <w:rPr>
                <w:rFonts w:ascii="宋体" w:hAnsi="宋体" w:cs="宋体" w:hint="eastAsia"/>
                <w:bCs/>
                <w:szCs w:val="21"/>
                <w:lang w:val="zh-CN"/>
              </w:rPr>
              <w:t>4、个体工商户营业执照。（个体工商户投标提供）</w:t>
            </w:r>
          </w:p>
          <w:p w:rsidR="00207AFB" w:rsidRDefault="008E10CB">
            <w:pPr>
              <w:autoSpaceDE w:val="0"/>
              <w:autoSpaceDN w:val="0"/>
              <w:adjustRightInd w:val="0"/>
              <w:spacing w:line="360" w:lineRule="auto"/>
              <w:jc w:val="left"/>
              <w:rPr>
                <w:rFonts w:ascii="宋体" w:hAnsi="宋体" w:cs="宋体"/>
                <w:bCs/>
                <w:szCs w:val="21"/>
                <w:lang w:val="zh-CN"/>
              </w:rPr>
            </w:pPr>
            <w:r>
              <w:rPr>
                <w:rFonts w:ascii="宋体" w:hAnsi="宋体" w:cs="宋体" w:hint="eastAsia"/>
                <w:bCs/>
                <w:szCs w:val="21"/>
                <w:lang w:val="zh-CN"/>
              </w:rPr>
              <w:t>5、自然人身份证明。（自然人投标提供）</w:t>
            </w:r>
          </w:p>
          <w:p w:rsidR="00207AFB" w:rsidRDefault="008E10CB">
            <w:pPr>
              <w:autoSpaceDE w:val="0"/>
              <w:autoSpaceDN w:val="0"/>
              <w:adjustRightInd w:val="0"/>
              <w:spacing w:line="360" w:lineRule="auto"/>
              <w:jc w:val="left"/>
              <w:rPr>
                <w:rFonts w:ascii="宋体" w:hAnsi="宋体" w:cs="宋体"/>
                <w:bCs/>
                <w:szCs w:val="21"/>
                <w:lang w:val="zh-CN"/>
              </w:rPr>
            </w:pPr>
            <w:r>
              <w:rPr>
                <w:rFonts w:ascii="宋体" w:hAnsi="宋体" w:cs="宋体" w:hint="eastAsia"/>
                <w:bCs/>
                <w:szCs w:val="21"/>
                <w:lang w:val="zh-CN"/>
              </w:rPr>
              <w:t>6、民办非企业单位登记证书。（民办非企业单位投标提供）</w:t>
            </w:r>
          </w:p>
          <w:p w:rsidR="00207AFB" w:rsidRDefault="008E10CB">
            <w:pPr>
              <w:autoSpaceDE w:val="0"/>
              <w:autoSpaceDN w:val="0"/>
              <w:adjustRightInd w:val="0"/>
              <w:spacing w:line="360" w:lineRule="auto"/>
              <w:jc w:val="left"/>
              <w:rPr>
                <w:rFonts w:ascii="宋体" w:hAnsi="宋体" w:cs="仿宋_GB2312"/>
                <w:b/>
                <w:szCs w:val="21"/>
              </w:rPr>
            </w:pPr>
            <w:r>
              <w:rPr>
                <w:rFonts w:ascii="宋体" w:hAnsi="宋体" w:cs="仿宋_GB2312" w:hint="eastAsia"/>
                <w:b/>
                <w:szCs w:val="21"/>
              </w:rPr>
              <w:t>二、财务状况报告相关材料</w:t>
            </w:r>
          </w:p>
          <w:p w:rsidR="00207AFB" w:rsidRDefault="008E10CB">
            <w:pPr>
              <w:spacing w:line="360" w:lineRule="auto"/>
              <w:rPr>
                <w:rFonts w:ascii="宋体" w:hAnsi="宋体"/>
                <w:bCs/>
                <w:szCs w:val="21"/>
              </w:rPr>
            </w:pPr>
            <w:r>
              <w:rPr>
                <w:rFonts w:ascii="宋体" w:hAnsi="宋体" w:hint="eastAsia"/>
                <w:bCs/>
                <w:szCs w:val="21"/>
              </w:rPr>
              <w:t>1、投标人是法人（法人包括企业法人、机关法人、事业单位法人和社会团体法人），提供本单位：</w:t>
            </w:r>
          </w:p>
          <w:p w:rsidR="00207AFB" w:rsidRDefault="008E10CB">
            <w:pPr>
              <w:spacing w:line="360" w:lineRule="auto"/>
              <w:rPr>
                <w:rFonts w:ascii="宋体" w:hAnsi="宋体"/>
                <w:bCs/>
                <w:szCs w:val="21"/>
              </w:rPr>
            </w:pPr>
            <w:r>
              <w:rPr>
                <w:rFonts w:ascii="宋体" w:hAnsi="宋体" w:hint="eastAsia"/>
                <w:bCs/>
                <w:szCs w:val="21"/>
              </w:rPr>
              <w:t>①2018年度经审计的财务报告，包括资产负债表、利润表、现金流量表、所有者权益变动表及其附注；</w:t>
            </w:r>
          </w:p>
          <w:p w:rsidR="00207AFB" w:rsidRDefault="008E10CB">
            <w:pPr>
              <w:spacing w:line="360" w:lineRule="auto"/>
              <w:rPr>
                <w:rFonts w:ascii="宋体" w:hAnsi="宋体"/>
                <w:bCs/>
                <w:szCs w:val="21"/>
              </w:rPr>
            </w:pPr>
            <w:r>
              <w:rPr>
                <w:rFonts w:ascii="宋体" w:hAnsi="宋体" w:hint="eastAsia"/>
                <w:bCs/>
                <w:szCs w:val="21"/>
              </w:rPr>
              <w:lastRenderedPageBreak/>
              <w:t>②基本开户银行出具的资信证明；</w:t>
            </w:r>
          </w:p>
          <w:p w:rsidR="00207AFB" w:rsidRDefault="008E10CB">
            <w:pPr>
              <w:spacing w:line="360" w:lineRule="auto"/>
              <w:rPr>
                <w:rFonts w:ascii="宋体" w:hAnsi="宋体"/>
                <w:bCs/>
                <w:szCs w:val="21"/>
              </w:rPr>
            </w:pPr>
            <w:r>
              <w:rPr>
                <w:rFonts w:ascii="宋体" w:hAnsi="宋体" w:hint="eastAsia"/>
                <w:bCs/>
                <w:szCs w:val="21"/>
              </w:rPr>
              <w:t>③财政部门认可的政府采购专业担保机构的证明文件和担保机构出具的投标担保函。</w:t>
            </w:r>
          </w:p>
          <w:p w:rsidR="00207AFB" w:rsidRDefault="008E10CB">
            <w:pPr>
              <w:spacing w:line="360" w:lineRule="auto"/>
              <w:rPr>
                <w:rFonts w:ascii="宋体" w:hAnsi="宋体"/>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207AFB" w:rsidRDefault="008E10CB">
            <w:pPr>
              <w:spacing w:line="360" w:lineRule="auto"/>
              <w:rPr>
                <w:rFonts w:ascii="宋体" w:hAnsi="宋体"/>
                <w:bCs/>
                <w:szCs w:val="21"/>
              </w:rPr>
            </w:pPr>
            <w:r>
              <w:rPr>
                <w:rFonts w:ascii="宋体" w:hAnsi="宋体" w:hint="eastAsia"/>
                <w:bCs/>
                <w:szCs w:val="21"/>
              </w:rPr>
              <w:t>2、投标人（其他组织和自然人）提供本单位：</w:t>
            </w:r>
          </w:p>
          <w:p w:rsidR="00207AFB" w:rsidRDefault="008E10CB">
            <w:pPr>
              <w:spacing w:line="360" w:lineRule="auto"/>
              <w:rPr>
                <w:rFonts w:ascii="宋体" w:hAnsi="宋体"/>
                <w:bCs/>
                <w:szCs w:val="21"/>
              </w:rPr>
            </w:pPr>
            <w:r>
              <w:rPr>
                <w:rFonts w:ascii="宋体" w:hAnsi="宋体" w:hint="eastAsia"/>
                <w:bCs/>
                <w:szCs w:val="21"/>
              </w:rPr>
              <w:t>①2018年度经审计的财务报告，包括资产负债表、利润表、现金流量表、所有者权益变动表及其附注；</w:t>
            </w:r>
          </w:p>
          <w:p w:rsidR="00207AFB" w:rsidRDefault="008E10CB">
            <w:pPr>
              <w:spacing w:line="360" w:lineRule="auto"/>
              <w:rPr>
                <w:rFonts w:ascii="宋体" w:hAnsi="宋体"/>
                <w:bCs/>
                <w:szCs w:val="21"/>
              </w:rPr>
            </w:pPr>
            <w:r>
              <w:rPr>
                <w:rFonts w:ascii="宋体" w:hAnsi="宋体" w:hint="eastAsia"/>
                <w:bCs/>
                <w:szCs w:val="21"/>
              </w:rPr>
              <w:t>②银行出具的资信证明；</w:t>
            </w:r>
          </w:p>
          <w:p w:rsidR="00207AFB" w:rsidRDefault="008E10CB">
            <w:pPr>
              <w:spacing w:line="360" w:lineRule="auto"/>
              <w:rPr>
                <w:rFonts w:ascii="宋体" w:hAnsi="宋体"/>
                <w:bCs/>
                <w:szCs w:val="21"/>
              </w:rPr>
            </w:pPr>
            <w:r>
              <w:rPr>
                <w:rFonts w:ascii="宋体" w:hAnsi="宋体" w:hint="eastAsia"/>
                <w:bCs/>
                <w:szCs w:val="21"/>
              </w:rPr>
              <w:t>③财政部门认可的政府采购专业担保机构的证明文件和担保机构出具的投标担保函。</w:t>
            </w:r>
          </w:p>
          <w:p w:rsidR="00207AFB" w:rsidRDefault="008E10CB">
            <w:pPr>
              <w:autoSpaceDE w:val="0"/>
              <w:autoSpaceDN w:val="0"/>
              <w:adjustRightInd w:val="0"/>
              <w:spacing w:line="360" w:lineRule="auto"/>
              <w:ind w:right="-11"/>
              <w:rPr>
                <w:rFonts w:ascii="宋体" w:hAnsi="宋体"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207AFB" w:rsidRDefault="008E10CB">
            <w:pPr>
              <w:autoSpaceDE w:val="0"/>
              <w:autoSpaceDN w:val="0"/>
              <w:adjustRightInd w:val="0"/>
              <w:spacing w:line="360" w:lineRule="auto"/>
              <w:ind w:right="-11"/>
              <w:rPr>
                <w:rFonts w:ascii="宋体" w:hAnsi="宋体" w:cs="宋体"/>
                <w:bCs/>
                <w:szCs w:val="21"/>
                <w:lang w:val="zh-CN"/>
              </w:rPr>
            </w:pPr>
            <w:r>
              <w:rPr>
                <w:rFonts w:ascii="宋体" w:hAnsi="宋体" w:cs="仿宋_GB2312" w:hint="eastAsia"/>
                <w:b/>
                <w:szCs w:val="21"/>
              </w:rPr>
              <w:t>三、依法缴纳税收相关材料</w:t>
            </w:r>
          </w:p>
          <w:p w:rsidR="00207AFB" w:rsidRDefault="008E10CB">
            <w:pPr>
              <w:autoSpaceDE w:val="0"/>
              <w:autoSpaceDN w:val="0"/>
              <w:adjustRightInd w:val="0"/>
              <w:spacing w:line="360" w:lineRule="auto"/>
              <w:ind w:right="-11"/>
              <w:rPr>
                <w:rFonts w:ascii="宋体" w:hAnsi="宋体" w:cs="宋体"/>
                <w:bCs/>
                <w:szCs w:val="21"/>
                <w:lang w:val="zh-CN"/>
              </w:rPr>
            </w:pPr>
            <w:r>
              <w:rPr>
                <w:rFonts w:ascii="宋体" w:hAnsi="宋体" w:cs="宋体" w:hint="eastAsia"/>
                <w:bCs/>
                <w:szCs w:val="21"/>
                <w:lang w:val="zh-CN"/>
              </w:rPr>
              <w:t>参加本次政府采购项目投标截止时间前六个月内任意一个月缴纳税收凭据。（依法免税的投标人，应提供相应文件证明依法免税）</w:t>
            </w:r>
          </w:p>
          <w:p w:rsidR="00207AFB" w:rsidRDefault="008E10CB">
            <w:pPr>
              <w:autoSpaceDE w:val="0"/>
              <w:autoSpaceDN w:val="0"/>
              <w:adjustRightInd w:val="0"/>
              <w:spacing w:line="360" w:lineRule="auto"/>
              <w:ind w:right="-11"/>
              <w:rPr>
                <w:rFonts w:ascii="宋体" w:hAnsi="宋体" w:cs="宋体"/>
                <w:b/>
                <w:bCs/>
                <w:szCs w:val="21"/>
                <w:lang w:val="zh-CN"/>
              </w:rPr>
            </w:pPr>
            <w:r>
              <w:rPr>
                <w:rFonts w:ascii="宋体" w:hAnsi="宋体" w:cs="宋体" w:hint="eastAsia"/>
                <w:b/>
                <w:bCs/>
                <w:szCs w:val="21"/>
                <w:lang w:val="zh-CN"/>
              </w:rPr>
              <w:t>四、依法缴纳社会保障资金的证明材料</w:t>
            </w:r>
          </w:p>
          <w:p w:rsidR="00207AFB" w:rsidRDefault="008E10CB">
            <w:pPr>
              <w:autoSpaceDE w:val="0"/>
              <w:autoSpaceDN w:val="0"/>
              <w:adjustRightInd w:val="0"/>
              <w:spacing w:line="360" w:lineRule="auto"/>
              <w:ind w:right="-11"/>
              <w:rPr>
                <w:rFonts w:ascii="宋体" w:hAnsi="宋体" w:cs="宋体"/>
                <w:bCs/>
                <w:szCs w:val="21"/>
                <w:lang w:val="zh-CN"/>
              </w:rPr>
            </w:pPr>
            <w:r>
              <w:rPr>
                <w:rFonts w:ascii="宋体" w:hAnsi="宋体" w:cs="宋体" w:hint="eastAsia"/>
                <w:bCs/>
                <w:szCs w:val="21"/>
                <w:lang w:val="zh-CN"/>
              </w:rPr>
              <w:t>参加本次政府采购项目投标截止时间前六个月内任意一个月缴纳社会保险凭据。（依法不需要缴纳社会保障资金的投标人，应提供相应文件证明依法不需要缴纳社会保障资金）</w:t>
            </w:r>
          </w:p>
          <w:p w:rsidR="00207AFB" w:rsidRDefault="008E10CB">
            <w:pPr>
              <w:autoSpaceDE w:val="0"/>
              <w:autoSpaceDN w:val="0"/>
              <w:adjustRightInd w:val="0"/>
              <w:spacing w:line="360" w:lineRule="auto"/>
              <w:ind w:right="-11"/>
              <w:rPr>
                <w:rFonts w:ascii="宋体" w:hAnsi="宋体" w:cs="宋体"/>
                <w:b/>
                <w:bCs/>
                <w:szCs w:val="21"/>
                <w:lang w:val="zh-CN"/>
              </w:rPr>
            </w:pPr>
            <w:r>
              <w:rPr>
                <w:rFonts w:ascii="宋体" w:hAnsi="宋体" w:cs="宋体" w:hint="eastAsia"/>
                <w:b/>
                <w:bCs/>
                <w:szCs w:val="21"/>
                <w:lang w:val="zh-CN"/>
              </w:rPr>
              <w:t>五、履行合同所必须的设备和专业技术能力的证明材料</w:t>
            </w:r>
          </w:p>
          <w:p w:rsidR="00207AFB" w:rsidRDefault="008E10CB">
            <w:pPr>
              <w:autoSpaceDE w:val="0"/>
              <w:autoSpaceDN w:val="0"/>
              <w:adjustRightInd w:val="0"/>
              <w:spacing w:line="360" w:lineRule="auto"/>
              <w:jc w:val="left"/>
              <w:rPr>
                <w:rFonts w:ascii="宋体" w:hAnsi="宋体" w:cs="宋体"/>
                <w:bCs/>
                <w:szCs w:val="21"/>
                <w:lang w:val="zh-CN"/>
              </w:rPr>
            </w:pPr>
            <w:r>
              <w:rPr>
                <w:rFonts w:ascii="宋体" w:hAnsi="宋体" w:cs="宋体" w:hint="eastAsia"/>
                <w:bCs/>
                <w:szCs w:val="21"/>
                <w:lang w:val="zh-CN"/>
              </w:rPr>
              <w:t>1、相关设备的购置发票、专业技术人员职称证书、用工合同等；</w:t>
            </w:r>
          </w:p>
          <w:p w:rsidR="00207AFB" w:rsidRDefault="008E10CB">
            <w:pPr>
              <w:spacing w:line="360" w:lineRule="auto"/>
              <w:rPr>
                <w:rFonts w:ascii="宋体" w:hAnsi="宋体"/>
                <w:bCs/>
                <w:szCs w:val="21"/>
              </w:rPr>
            </w:pPr>
            <w:r>
              <w:rPr>
                <w:rFonts w:ascii="宋体" w:hAnsi="宋体" w:hint="eastAsia"/>
                <w:bCs/>
                <w:szCs w:val="21"/>
              </w:rPr>
              <w:t>2、投标人具备履行合同所必须的设备和专业技术能力承诺函或声明（承诺函或声明格式自拟）。</w:t>
            </w:r>
          </w:p>
          <w:p w:rsidR="00207AFB" w:rsidRDefault="008E10CB">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1～2其中之一即可。</w:t>
            </w:r>
          </w:p>
          <w:p w:rsidR="00207AFB" w:rsidRDefault="008E10CB">
            <w:pPr>
              <w:autoSpaceDE w:val="0"/>
              <w:autoSpaceDN w:val="0"/>
              <w:adjustRightInd w:val="0"/>
              <w:spacing w:line="360" w:lineRule="auto"/>
              <w:ind w:right="-11"/>
              <w:rPr>
                <w:rFonts w:ascii="宋体" w:hAnsi="宋体" w:cs="宋体"/>
                <w:b/>
                <w:bCs/>
                <w:szCs w:val="21"/>
                <w:lang w:val="zh-CN"/>
              </w:rPr>
            </w:pPr>
            <w:r>
              <w:rPr>
                <w:rFonts w:ascii="宋体" w:hAnsi="宋体" w:cs="宋体" w:hint="eastAsia"/>
                <w:b/>
                <w:kern w:val="0"/>
                <w:szCs w:val="21"/>
              </w:rPr>
              <w:t>六、</w:t>
            </w:r>
            <w:r>
              <w:rPr>
                <w:rFonts w:ascii="宋体" w:hAnsi="宋体" w:cs="宋体"/>
                <w:b/>
                <w:bCs/>
                <w:szCs w:val="21"/>
                <w:lang w:val="zh-CN"/>
              </w:rPr>
              <w:t>参加政府采购活动前3年内在经营活动中没有重大违法记录的声明</w:t>
            </w:r>
          </w:p>
          <w:p w:rsidR="00207AFB" w:rsidRDefault="008E10CB">
            <w:pPr>
              <w:autoSpaceDE w:val="0"/>
              <w:autoSpaceDN w:val="0"/>
              <w:spacing w:line="360" w:lineRule="auto"/>
              <w:contextualSpacing/>
              <w:jc w:val="left"/>
              <w:rPr>
                <w:rFonts w:ascii="宋体" w:hAnsi="宋体" w:cs="宋体"/>
                <w:bCs/>
                <w:szCs w:val="21"/>
                <w:lang w:val="zh-CN"/>
              </w:rPr>
            </w:pPr>
            <w:r>
              <w:rPr>
                <w:rFonts w:ascii="宋体" w:hAnsi="宋体" w:cs="宋体" w:hint="eastAsia"/>
                <w:bCs/>
                <w:szCs w:val="21"/>
                <w:lang w:val="zh-CN"/>
              </w:rPr>
              <w:t>投标人“</w:t>
            </w:r>
            <w:r>
              <w:rPr>
                <w:rFonts w:ascii="宋体" w:hAnsi="宋体" w:cs="宋体"/>
                <w:bCs/>
                <w:szCs w:val="21"/>
                <w:lang w:val="zh-CN"/>
              </w:rPr>
              <w:t>参加政府采购活动前3年内在经营活动中没有重大违法记录的书面声明</w:t>
            </w:r>
            <w:r>
              <w:rPr>
                <w:rFonts w:ascii="宋体" w:hAnsi="宋体" w:cs="宋体" w:hint="eastAsia"/>
                <w:bCs/>
                <w:szCs w:val="21"/>
                <w:lang w:val="zh-CN"/>
              </w:rPr>
              <w:t>”。 重大违法记录，是指投标人因违法经营受到刑事处罚或者责令停产停业、吊销许可证或者执照、较大数额罚款等行政处罚。</w:t>
            </w:r>
          </w:p>
          <w:p w:rsidR="00207AFB" w:rsidRDefault="008E10CB">
            <w:pPr>
              <w:wordWrap w:val="0"/>
              <w:autoSpaceDE w:val="0"/>
              <w:autoSpaceDN w:val="0"/>
              <w:spacing w:line="360" w:lineRule="auto"/>
              <w:contextualSpacing/>
              <w:jc w:val="left"/>
              <w:rPr>
                <w:rFonts w:ascii="宋体" w:hAnsi="宋体" w:cs="宋体"/>
                <w:kern w:val="0"/>
                <w:szCs w:val="21"/>
              </w:rPr>
            </w:pPr>
            <w:r>
              <w:rPr>
                <w:rFonts w:ascii="宋体" w:hAnsi="宋体" w:cs="宋体" w:hint="eastAsia"/>
                <w:b/>
                <w:bCs/>
                <w:szCs w:val="21"/>
                <w:lang w:val="zh-CN"/>
              </w:rPr>
              <w:lastRenderedPageBreak/>
              <w:t>七、</w:t>
            </w:r>
            <w:r>
              <w:rPr>
                <w:rFonts w:ascii="宋体" w:hAnsi="宋体" w:cs="仿宋_GB2312"/>
                <w:b/>
                <w:color w:val="000000"/>
                <w:szCs w:val="21"/>
                <w:shd w:val="clear" w:color="auto" w:fill="FFFFFF"/>
              </w:rPr>
              <w:t>未被列入“信用中国”网站(www.creditchina.gov.cn)失信被执行人、重大税收违法案件当事人名单的投标人；</w:t>
            </w:r>
            <w:r>
              <w:rPr>
                <w:rFonts w:ascii="宋体" w:hAnsi="宋体" w:cs="仿宋_GB2312" w:hint="eastAsia"/>
                <w:b/>
                <w:color w:val="000000"/>
                <w:szCs w:val="21"/>
                <w:shd w:val="clear" w:color="auto" w:fill="FFFFFF"/>
              </w:rPr>
              <w:t>“</w:t>
            </w:r>
            <w:r>
              <w:rPr>
                <w:rFonts w:ascii="宋体" w:hAnsi="宋体" w:cs="仿宋_GB2312"/>
                <w:b/>
                <w:color w:val="000000"/>
                <w:szCs w:val="21"/>
                <w:shd w:val="clear" w:color="auto" w:fill="FFFFFF"/>
              </w:rPr>
              <w:t>中国政府采购网</w:t>
            </w:r>
            <w:r>
              <w:rPr>
                <w:rFonts w:ascii="宋体" w:hAnsi="宋体" w:cs="仿宋_GB2312" w:hint="eastAsia"/>
                <w:b/>
                <w:color w:val="000000"/>
                <w:szCs w:val="21"/>
                <w:shd w:val="clear" w:color="auto" w:fill="FFFFFF"/>
              </w:rPr>
              <w:t>”</w:t>
            </w:r>
            <w:r>
              <w:rPr>
                <w:rFonts w:ascii="宋体" w:hAnsi="宋体" w:cs="仿宋_GB2312"/>
                <w:b/>
                <w:color w:val="000000"/>
                <w:szCs w:val="21"/>
                <w:shd w:val="clear" w:color="auto" w:fill="FFFFFF"/>
              </w:rPr>
              <w:t xml:space="preserve"> (www.ccgp.gov.cn)政府采购严重违法失信行为记录名单的投标人</w:t>
            </w:r>
            <w:r>
              <w:rPr>
                <w:rFonts w:ascii="宋体" w:hAnsi="宋体" w:cs="宋体" w:hint="eastAsia"/>
                <w:b/>
                <w:bCs/>
                <w:szCs w:val="21"/>
                <w:lang w:val="zh-CN"/>
              </w:rPr>
              <w:t>；</w:t>
            </w:r>
            <w:r>
              <w:rPr>
                <w:rFonts w:ascii="宋体" w:hAnsi="宋体" w:cs="仿宋_GB2312" w:hint="eastAsia"/>
                <w:b/>
                <w:color w:val="000000"/>
                <w:szCs w:val="21"/>
                <w:shd w:val="clear" w:color="auto" w:fill="FFFFFF"/>
              </w:rPr>
              <w:t>“中国社会组织公共服务平台”网站（</w:t>
            </w:r>
            <w:r>
              <w:rPr>
                <w:rFonts w:ascii="宋体" w:hAnsi="宋体" w:cs="仿宋_GB2312"/>
                <w:b/>
                <w:color w:val="000000"/>
                <w:szCs w:val="21"/>
                <w:shd w:val="clear" w:color="auto" w:fill="FFFFFF"/>
              </w:rPr>
              <w:t>www.chinanpo.gov.cn</w:t>
            </w:r>
            <w:r>
              <w:rPr>
                <w:rFonts w:ascii="宋体" w:hAnsi="宋体" w:cs="仿宋_GB2312" w:hint="eastAsia"/>
                <w:b/>
                <w:color w:val="000000"/>
                <w:szCs w:val="21"/>
                <w:shd w:val="clear" w:color="auto" w:fill="FFFFFF"/>
              </w:rPr>
              <w:t>）严重违法失信社会组织名单的投标人（</w:t>
            </w:r>
            <w:r>
              <w:rPr>
                <w:rFonts w:ascii="宋体" w:hAnsi="宋体" w:cs="宋体" w:hint="eastAsia"/>
                <w:kern w:val="0"/>
                <w:szCs w:val="21"/>
              </w:rPr>
              <w:t>联合体形式投标的，联合体成员存在不良信用记录，视同联合体存在不良信用记录）。</w:t>
            </w:r>
          </w:p>
          <w:p w:rsidR="00207AFB" w:rsidRDefault="008E10CB">
            <w:pPr>
              <w:spacing w:line="360" w:lineRule="auto"/>
              <w:rPr>
                <w:rFonts w:ascii="宋体" w:hAnsi="宋体" w:cs="宋体"/>
                <w:kern w:val="0"/>
                <w:szCs w:val="21"/>
              </w:rPr>
            </w:pPr>
            <w:r>
              <w:rPr>
                <w:rFonts w:ascii="宋体" w:hAnsi="宋体" w:cs="宋体" w:hint="eastAsia"/>
                <w:kern w:val="0"/>
                <w:szCs w:val="21"/>
              </w:rPr>
              <w:t>1、查询渠道：</w:t>
            </w:r>
          </w:p>
          <w:p w:rsidR="00207AFB" w:rsidRDefault="008E10CB">
            <w:pPr>
              <w:spacing w:line="360" w:lineRule="auto"/>
              <w:rPr>
                <w:rFonts w:ascii="宋体" w:hAnsi="宋体" w:cs="宋体"/>
                <w:kern w:val="0"/>
                <w:szCs w:val="21"/>
              </w:rPr>
            </w:pPr>
            <w:r>
              <w:rPr>
                <w:rFonts w:ascii="宋体" w:hAnsi="宋体" w:cs="宋体" w:hint="eastAsia"/>
                <w:kern w:val="0"/>
                <w:szCs w:val="21"/>
              </w:rPr>
              <w:t>①“信用中国”网站（</w:t>
            </w:r>
            <w:hyperlink r:id="rId11" w:history="1">
              <w:r>
                <w:rPr>
                  <w:rFonts w:cs="宋体" w:hint="eastAsia"/>
                  <w:kern w:val="0"/>
                </w:rPr>
                <w:t>www.creditchina.gov.cn</w:t>
              </w:r>
            </w:hyperlink>
            <w:r>
              <w:rPr>
                <w:rFonts w:ascii="宋体" w:hAnsi="宋体" w:cs="宋体" w:hint="eastAsia"/>
                <w:kern w:val="0"/>
                <w:szCs w:val="21"/>
              </w:rPr>
              <w:t>）</w:t>
            </w:r>
          </w:p>
          <w:p w:rsidR="00207AFB" w:rsidRDefault="008E10CB">
            <w:pPr>
              <w:spacing w:line="360" w:lineRule="auto"/>
              <w:rPr>
                <w:rFonts w:ascii="宋体" w:hAnsi="宋体" w:cs="宋体"/>
                <w:kern w:val="0"/>
                <w:szCs w:val="21"/>
              </w:rPr>
            </w:pPr>
            <w:r>
              <w:rPr>
                <w:rFonts w:ascii="宋体" w:hAnsi="宋体" w:cs="宋体" w:hint="eastAsia"/>
                <w:kern w:val="0"/>
                <w:szCs w:val="21"/>
              </w:rPr>
              <w:t>②“中国政府采购网”（www.ccgp.gov.cn）</w:t>
            </w:r>
          </w:p>
          <w:p w:rsidR="00207AFB" w:rsidRDefault="008E10CB">
            <w:pPr>
              <w:spacing w:line="360" w:lineRule="auto"/>
              <w:rPr>
                <w:rFonts w:ascii="宋体" w:hAnsi="宋体" w:cs="宋体"/>
                <w:kern w:val="0"/>
                <w:szCs w:val="21"/>
              </w:rPr>
            </w:pPr>
            <w:r>
              <w:rPr>
                <w:rFonts w:ascii="宋体" w:hAnsi="宋体" w:cs="宋体" w:hint="eastAsia"/>
                <w:kern w:val="0"/>
                <w:szCs w:val="21"/>
              </w:rPr>
              <w:t>③“中国社会组织公共服务平台”网站（</w:t>
            </w:r>
            <w:r>
              <w:rPr>
                <w:rFonts w:ascii="宋体" w:hAnsi="宋体" w:cs="宋体"/>
                <w:kern w:val="0"/>
                <w:szCs w:val="21"/>
              </w:rPr>
              <w:t>www.chinanpo.gov.cn</w:t>
            </w:r>
            <w:r>
              <w:rPr>
                <w:rFonts w:ascii="宋体" w:hAnsi="宋体" w:cs="宋体" w:hint="eastAsia"/>
                <w:kern w:val="0"/>
                <w:szCs w:val="21"/>
              </w:rPr>
              <w:t>）（仅查询社会组织）；</w:t>
            </w:r>
          </w:p>
          <w:p w:rsidR="00207AFB" w:rsidRDefault="008E10CB">
            <w:pPr>
              <w:autoSpaceDE w:val="0"/>
              <w:autoSpaceDN w:val="0"/>
              <w:spacing w:line="360" w:lineRule="auto"/>
              <w:contextualSpacing/>
              <w:rPr>
                <w:rFonts w:ascii="宋体" w:hAnsi="宋体" w:cs="宋体"/>
                <w:kern w:val="0"/>
                <w:szCs w:val="21"/>
              </w:rPr>
            </w:pPr>
            <w:r>
              <w:rPr>
                <w:rFonts w:ascii="宋体" w:hAnsi="宋体" w:cs="宋体" w:hint="eastAsia"/>
                <w:kern w:val="0"/>
                <w:szCs w:val="21"/>
              </w:rPr>
              <w:t>2、截止时间：同投标截止时间；</w:t>
            </w:r>
          </w:p>
          <w:p w:rsidR="00207AFB" w:rsidRDefault="008E10CB">
            <w:pPr>
              <w:autoSpaceDE w:val="0"/>
              <w:autoSpaceDN w:val="0"/>
              <w:spacing w:line="360" w:lineRule="auto"/>
              <w:contextualSpacing/>
              <w:rPr>
                <w:rFonts w:ascii="宋体" w:hAnsi="宋体" w:cs="宋体"/>
                <w:kern w:val="0"/>
                <w:szCs w:val="21"/>
              </w:rPr>
            </w:pPr>
            <w:r>
              <w:rPr>
                <w:rFonts w:ascii="宋体" w:hAnsi="宋体" w:cs="宋体" w:hint="eastAsia"/>
                <w:kern w:val="0"/>
                <w:szCs w:val="21"/>
              </w:rPr>
              <w:t>3、信用信息查询记录和证据留存具体方式：经采购人确认的查询结果网页截图作为查询记录和证据，与其他采购文件一并保存；</w:t>
            </w:r>
          </w:p>
          <w:p w:rsidR="00207AFB" w:rsidRDefault="008E10CB">
            <w:pPr>
              <w:autoSpaceDE w:val="0"/>
              <w:autoSpaceDN w:val="0"/>
              <w:spacing w:line="360" w:lineRule="auto"/>
              <w:contextualSpacing/>
              <w:rPr>
                <w:rFonts w:ascii="宋体" w:hAnsi="宋体" w:cs="宋体"/>
                <w:kern w:val="0"/>
                <w:szCs w:val="21"/>
              </w:rPr>
            </w:pPr>
            <w:r>
              <w:rPr>
                <w:rFonts w:ascii="宋体" w:hAnsi="宋体" w:cs="宋体" w:hint="eastAsia"/>
                <w:kern w:val="0"/>
                <w:szCs w:val="21"/>
              </w:rPr>
              <w:t>4、信用信息的使用原则：经采购人认定的被列入失信被执行人、重大税收违法案件当事人名单、</w:t>
            </w:r>
            <w:r>
              <w:rPr>
                <w:rFonts w:ascii="宋体" w:hAnsi="宋体" w:cs="仿宋_GB2312"/>
                <w:color w:val="000000"/>
                <w:szCs w:val="21"/>
                <w:shd w:val="clear" w:color="auto" w:fill="FFFFFF"/>
              </w:rPr>
              <w:t>政府采购严重违法失信行为记录名单</w:t>
            </w:r>
            <w:r>
              <w:rPr>
                <w:rFonts w:ascii="宋体" w:hAnsi="宋体" w:cs="仿宋_GB2312" w:hint="eastAsia"/>
                <w:color w:val="000000"/>
                <w:szCs w:val="21"/>
                <w:shd w:val="clear" w:color="auto" w:fill="FFFFFF"/>
              </w:rPr>
              <w:t>、</w:t>
            </w:r>
            <w:r>
              <w:rPr>
                <w:rFonts w:ascii="宋体" w:hAnsi="宋体" w:cs="宋体" w:hint="eastAsia"/>
                <w:kern w:val="0"/>
                <w:szCs w:val="21"/>
              </w:rPr>
              <w:t>严重违法失信社会组织名单的投标人，将拒绝其参与本次政府采购活动。</w:t>
            </w:r>
          </w:p>
          <w:p w:rsidR="00207AFB" w:rsidRDefault="008E10CB">
            <w:pPr>
              <w:autoSpaceDE w:val="0"/>
              <w:autoSpaceDN w:val="0"/>
              <w:spacing w:line="360" w:lineRule="auto"/>
              <w:contextualSpacing/>
              <w:rPr>
                <w:rFonts w:ascii="宋体" w:hAnsi="宋体" w:cs="宋体"/>
                <w:color w:val="FF0000"/>
                <w:kern w:val="0"/>
                <w:szCs w:val="21"/>
              </w:rPr>
            </w:pPr>
            <w:r>
              <w:rPr>
                <w:rFonts w:ascii="宋体" w:hAnsi="宋体" w:cs="宋体" w:hint="eastAsia"/>
                <w:color w:val="FF0000"/>
                <w:kern w:val="0"/>
                <w:szCs w:val="21"/>
              </w:rPr>
              <w:t>5、投标人无须提供</w:t>
            </w:r>
            <w:r>
              <w:rPr>
                <w:rFonts w:ascii="宋体" w:hAnsi="宋体" w:cs="微软雅黑" w:hint="eastAsia"/>
                <w:bCs/>
                <w:color w:val="FF0000"/>
                <w:szCs w:val="21"/>
              </w:rPr>
              <w:t>信用记录查询结果网页截屏。</w:t>
            </w:r>
            <w:r>
              <w:rPr>
                <w:rFonts w:ascii="宋体" w:hAnsi="宋体" w:cs="宋体" w:hint="eastAsia"/>
                <w:color w:val="FF0000"/>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207AFB">
        <w:trPr>
          <w:trHeight w:val="504"/>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lastRenderedPageBreak/>
              <w:t>5</w:t>
            </w:r>
          </w:p>
        </w:tc>
        <w:tc>
          <w:tcPr>
            <w:tcW w:w="2268" w:type="dxa"/>
            <w:vAlign w:val="center"/>
          </w:tcPr>
          <w:p w:rsidR="00207AFB" w:rsidRDefault="008E10CB">
            <w:pPr>
              <w:autoSpaceDE w:val="0"/>
              <w:autoSpaceDN w:val="0"/>
              <w:adjustRightInd w:val="0"/>
              <w:spacing w:line="276" w:lineRule="auto"/>
              <w:jc w:val="center"/>
              <w:rPr>
                <w:rFonts w:ascii="宋体" w:hAnsi="宋体" w:cs="宋体"/>
                <w:bCs/>
                <w:szCs w:val="21"/>
                <w:lang w:val="zh-CN"/>
              </w:rPr>
            </w:pPr>
            <w:r>
              <w:rPr>
                <w:rFonts w:ascii="宋体" w:hAnsi="宋体" w:cs="微软雅黑" w:hint="eastAsia"/>
                <w:b/>
                <w:color w:val="FF0000"/>
                <w:szCs w:val="21"/>
              </w:rPr>
              <w:t>★</w:t>
            </w:r>
            <w:r>
              <w:rPr>
                <w:rFonts w:ascii="宋体" w:hAnsi="宋体" w:cs="宋体" w:hint="eastAsia"/>
                <w:bCs/>
                <w:szCs w:val="21"/>
                <w:lang w:val="zh-CN"/>
              </w:rPr>
              <w:t>联合体投标</w:t>
            </w:r>
          </w:p>
        </w:tc>
        <w:tc>
          <w:tcPr>
            <w:tcW w:w="6813" w:type="dxa"/>
            <w:vAlign w:val="center"/>
          </w:tcPr>
          <w:p w:rsidR="00207AFB" w:rsidRDefault="008E10CB">
            <w:pPr>
              <w:autoSpaceDE w:val="0"/>
              <w:autoSpaceDN w:val="0"/>
              <w:adjustRightInd w:val="0"/>
              <w:spacing w:line="276" w:lineRule="auto"/>
              <w:rPr>
                <w:rFonts w:ascii="宋体" w:hAnsi="宋体" w:cs="宋体"/>
                <w:bCs/>
                <w:szCs w:val="21"/>
                <w:lang w:val="zh-CN"/>
              </w:rPr>
            </w:pPr>
            <w:r>
              <w:rPr>
                <w:rFonts w:ascii="宋体" w:hAnsi="宋体" w:cs="宋体" w:hint="eastAsia"/>
                <w:kern w:val="0"/>
                <w:szCs w:val="21"/>
              </w:rPr>
              <w:t>本项目</w:t>
            </w:r>
            <w:r w:rsidR="00263724">
              <w:rPr>
                <w:rFonts w:ascii="宋体" w:hAnsi="宋体" w:cs="宋体"/>
                <w:b/>
                <w:color w:val="000000"/>
                <w:kern w:val="0"/>
                <w:szCs w:val="21"/>
                <w:lang w:val="zh-CN"/>
              </w:rPr>
              <w:fldChar w:fldCharType="begin"/>
            </w:r>
            <w:r>
              <w:rPr>
                <w:rFonts w:ascii="宋体" w:hAnsi="宋体" w:cs="宋体"/>
                <w:b/>
                <w:color w:val="000000"/>
                <w:kern w:val="0"/>
                <w:szCs w:val="21"/>
                <w:lang w:val="zh-CN"/>
              </w:rPr>
              <w:instrText xml:space="preserve"> </w:instrText>
            </w:r>
            <w:r>
              <w:rPr>
                <w:rFonts w:ascii="宋体" w:hAnsi="宋体" w:cs="宋体" w:hint="eastAsia"/>
                <w:b/>
                <w:color w:val="000000"/>
                <w:kern w:val="0"/>
                <w:szCs w:val="21"/>
                <w:lang w:val="zh-CN"/>
              </w:rPr>
              <w:instrText>eq \o\ac(□,</w:instrText>
            </w:r>
            <w:r>
              <w:rPr>
                <w:rFonts w:ascii="宋体" w:hAnsi="宋体" w:cs="宋体" w:hint="eastAsia"/>
                <w:b/>
                <w:color w:val="000000"/>
                <w:kern w:val="0"/>
                <w:position w:val="2"/>
                <w:szCs w:val="21"/>
                <w:lang w:val="zh-CN"/>
              </w:rPr>
              <w:instrText>√</w:instrText>
            </w:r>
            <w:r>
              <w:rPr>
                <w:rFonts w:ascii="宋体" w:hAnsi="宋体" w:cs="宋体" w:hint="eastAsia"/>
                <w:b/>
                <w:color w:val="000000"/>
                <w:kern w:val="0"/>
                <w:szCs w:val="21"/>
                <w:lang w:val="zh-CN"/>
              </w:rPr>
              <w:instrText>)</w:instrText>
            </w:r>
            <w:r w:rsidR="00263724">
              <w:rPr>
                <w:rFonts w:ascii="宋体" w:hAnsi="宋体" w:cs="宋体"/>
                <w:b/>
                <w:color w:val="000000"/>
                <w:kern w:val="0"/>
                <w:szCs w:val="21"/>
                <w:lang w:val="zh-CN"/>
              </w:rPr>
              <w:fldChar w:fldCharType="end"/>
            </w:r>
            <w:r>
              <w:rPr>
                <w:rFonts w:ascii="宋体" w:hAnsi="宋体" w:cs="宋体" w:hint="eastAsia"/>
                <w:kern w:val="0"/>
                <w:szCs w:val="21"/>
              </w:rPr>
              <w:t>不接受</w:t>
            </w:r>
            <w:r>
              <w:rPr>
                <w:rFonts w:ascii="宋体" w:hAnsi="宋体" w:cs="宋体" w:hint="eastAsia"/>
                <w:bCs/>
                <w:szCs w:val="21"/>
                <w:lang w:val="zh-CN"/>
              </w:rPr>
              <w:t>□接受</w:t>
            </w:r>
            <w:r>
              <w:rPr>
                <w:rFonts w:ascii="宋体" w:hAnsi="宋体" w:cs="宋体" w:hint="eastAsia"/>
                <w:kern w:val="0"/>
                <w:szCs w:val="21"/>
              </w:rPr>
              <w:t>联合体投标</w:t>
            </w:r>
          </w:p>
        </w:tc>
      </w:tr>
      <w:tr w:rsidR="00207AFB">
        <w:trPr>
          <w:trHeight w:val="504"/>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t>6</w:t>
            </w:r>
          </w:p>
        </w:tc>
        <w:tc>
          <w:tcPr>
            <w:tcW w:w="2268" w:type="dxa"/>
            <w:vAlign w:val="center"/>
          </w:tcPr>
          <w:p w:rsidR="00207AFB" w:rsidRDefault="008E10CB">
            <w:pPr>
              <w:autoSpaceDE w:val="0"/>
              <w:autoSpaceDN w:val="0"/>
              <w:adjustRightInd w:val="0"/>
              <w:spacing w:line="276" w:lineRule="auto"/>
              <w:jc w:val="center"/>
              <w:rPr>
                <w:rFonts w:ascii="宋体" w:hAnsi="宋体" w:cs="宋体"/>
                <w:bCs/>
                <w:szCs w:val="21"/>
                <w:lang w:val="zh-CN"/>
              </w:rPr>
            </w:pPr>
            <w:r>
              <w:rPr>
                <w:rFonts w:ascii="宋体" w:hAnsi="宋体" w:cs="微软雅黑" w:hint="eastAsia"/>
                <w:b/>
                <w:color w:val="FF0000"/>
                <w:szCs w:val="21"/>
              </w:rPr>
              <w:t>★</w:t>
            </w:r>
            <w:r>
              <w:rPr>
                <w:rFonts w:ascii="宋体" w:hAnsi="宋体" w:cs="宋体" w:hint="eastAsia"/>
                <w:bCs/>
                <w:szCs w:val="21"/>
                <w:lang w:val="zh-CN"/>
              </w:rPr>
              <w:t>最高限价</w:t>
            </w:r>
          </w:p>
        </w:tc>
        <w:tc>
          <w:tcPr>
            <w:tcW w:w="6813" w:type="dxa"/>
            <w:vAlign w:val="center"/>
          </w:tcPr>
          <w:p w:rsidR="00207AFB" w:rsidRDefault="008E10CB">
            <w:pPr>
              <w:autoSpaceDE w:val="0"/>
              <w:autoSpaceDN w:val="0"/>
              <w:adjustRightInd w:val="0"/>
              <w:spacing w:line="276" w:lineRule="auto"/>
              <w:rPr>
                <w:rFonts w:ascii="宋体" w:hAnsi="宋体" w:cs="宋体"/>
                <w:bCs/>
                <w:szCs w:val="21"/>
                <w:lang w:val="zh-CN"/>
              </w:rPr>
            </w:pPr>
            <w:r>
              <w:rPr>
                <w:rFonts w:ascii="宋体" w:hAnsi="宋体" w:cs="宋体" w:hint="eastAsia"/>
                <w:bCs/>
                <w:szCs w:val="21"/>
                <w:lang w:val="zh-CN"/>
              </w:rPr>
              <w:t>4800000元，超出最高限价的投标无效</w:t>
            </w:r>
          </w:p>
        </w:tc>
      </w:tr>
      <w:tr w:rsidR="00207AFB">
        <w:trPr>
          <w:trHeight w:val="907"/>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t>7</w:t>
            </w:r>
          </w:p>
        </w:tc>
        <w:tc>
          <w:tcPr>
            <w:tcW w:w="2268" w:type="dxa"/>
            <w:vAlign w:val="center"/>
          </w:tcPr>
          <w:p w:rsidR="00207AFB" w:rsidRDefault="008E10CB">
            <w:pPr>
              <w:autoSpaceDE w:val="0"/>
              <w:autoSpaceDN w:val="0"/>
              <w:adjustRightInd w:val="0"/>
              <w:spacing w:line="276" w:lineRule="auto"/>
              <w:jc w:val="center"/>
              <w:rPr>
                <w:rFonts w:ascii="宋体" w:hAnsi="宋体" w:cs="宋体"/>
                <w:bCs/>
                <w:szCs w:val="21"/>
                <w:lang w:val="zh-CN"/>
              </w:rPr>
            </w:pPr>
            <w:r>
              <w:rPr>
                <w:rFonts w:ascii="宋体" w:hAnsi="宋体" w:cs="宋体"/>
                <w:bCs/>
                <w:szCs w:val="21"/>
                <w:lang w:val="zh-CN"/>
              </w:rPr>
              <w:t>现场考察</w:t>
            </w:r>
          </w:p>
        </w:tc>
        <w:tc>
          <w:tcPr>
            <w:tcW w:w="6813" w:type="dxa"/>
            <w:vAlign w:val="center"/>
          </w:tcPr>
          <w:p w:rsidR="00207AFB" w:rsidRDefault="00263724">
            <w:pPr>
              <w:autoSpaceDE w:val="0"/>
              <w:autoSpaceDN w:val="0"/>
              <w:adjustRightInd w:val="0"/>
              <w:spacing w:line="360" w:lineRule="auto"/>
              <w:rPr>
                <w:rFonts w:ascii="宋体" w:hAnsi="宋体" w:cs="宋体"/>
                <w:color w:val="000000"/>
                <w:kern w:val="0"/>
                <w:szCs w:val="21"/>
                <w:lang w:val="zh-CN"/>
              </w:rPr>
            </w:pPr>
            <w:r>
              <w:rPr>
                <w:rFonts w:ascii="宋体" w:hAnsi="宋体" w:cs="宋体"/>
                <w:b/>
                <w:color w:val="000000"/>
                <w:kern w:val="0"/>
                <w:szCs w:val="21"/>
                <w:lang w:val="zh-CN"/>
              </w:rPr>
              <w:fldChar w:fldCharType="begin"/>
            </w:r>
            <w:r w:rsidR="008E10CB">
              <w:rPr>
                <w:rFonts w:ascii="宋体" w:hAnsi="宋体" w:cs="宋体"/>
                <w:b/>
                <w:color w:val="000000"/>
                <w:kern w:val="0"/>
                <w:szCs w:val="21"/>
                <w:lang w:val="zh-CN"/>
              </w:rPr>
              <w:instrText xml:space="preserve"> </w:instrText>
            </w:r>
            <w:r w:rsidR="008E10CB">
              <w:rPr>
                <w:rFonts w:ascii="宋体" w:hAnsi="宋体" w:cs="宋体" w:hint="eastAsia"/>
                <w:b/>
                <w:color w:val="000000"/>
                <w:kern w:val="0"/>
                <w:szCs w:val="21"/>
                <w:lang w:val="zh-CN"/>
              </w:rPr>
              <w:instrText>eq \o\ac(□,</w:instrText>
            </w:r>
            <w:r w:rsidR="008E10CB">
              <w:rPr>
                <w:rFonts w:ascii="宋体" w:hAnsi="宋体" w:cs="宋体" w:hint="eastAsia"/>
                <w:b/>
                <w:color w:val="000000"/>
                <w:kern w:val="0"/>
                <w:position w:val="2"/>
                <w:szCs w:val="21"/>
                <w:lang w:val="zh-CN"/>
              </w:rPr>
              <w:instrText>√</w:instrText>
            </w:r>
            <w:r w:rsidR="008E10CB">
              <w:rPr>
                <w:rFonts w:ascii="宋体" w:hAnsi="宋体" w:cs="宋体" w:hint="eastAsia"/>
                <w:b/>
                <w:color w:val="000000"/>
                <w:kern w:val="0"/>
                <w:szCs w:val="21"/>
                <w:lang w:val="zh-CN"/>
              </w:rPr>
              <w:instrText>)</w:instrText>
            </w:r>
            <w:r>
              <w:rPr>
                <w:rFonts w:ascii="宋体" w:hAnsi="宋体" w:cs="宋体"/>
                <w:b/>
                <w:color w:val="000000"/>
                <w:kern w:val="0"/>
                <w:szCs w:val="21"/>
                <w:lang w:val="zh-CN"/>
              </w:rPr>
              <w:fldChar w:fldCharType="end"/>
            </w:r>
            <w:r w:rsidR="008E10CB">
              <w:rPr>
                <w:rFonts w:ascii="宋体" w:hAnsi="宋体" w:cs="宋体" w:hint="eastAsia"/>
                <w:bCs/>
                <w:szCs w:val="21"/>
                <w:lang w:val="zh-CN"/>
              </w:rPr>
              <w:t>不组织</w:t>
            </w:r>
          </w:p>
          <w:p w:rsidR="00207AFB" w:rsidRDefault="008E10CB">
            <w:pPr>
              <w:autoSpaceDE w:val="0"/>
              <w:autoSpaceDN w:val="0"/>
              <w:adjustRightInd w:val="0"/>
              <w:spacing w:line="360" w:lineRule="auto"/>
              <w:rPr>
                <w:rFonts w:ascii="宋体" w:hAnsi="宋体" w:cs="宋体"/>
                <w:bCs/>
                <w:szCs w:val="21"/>
                <w:lang w:val="zh-CN"/>
              </w:rPr>
            </w:pPr>
            <w:r>
              <w:rPr>
                <w:rFonts w:ascii="宋体" w:hAnsi="宋体" w:cs="宋体" w:hint="eastAsia"/>
                <w:b/>
                <w:bCs/>
                <w:szCs w:val="21"/>
                <w:lang w:val="zh-CN"/>
              </w:rPr>
              <w:t>□</w:t>
            </w:r>
            <w:r>
              <w:rPr>
                <w:rFonts w:ascii="宋体" w:hAnsi="宋体" w:cs="宋体" w:hint="eastAsia"/>
                <w:bCs/>
                <w:szCs w:val="21"/>
                <w:lang w:val="zh-CN"/>
              </w:rPr>
              <w:t>组织，时间：      地点：</w:t>
            </w:r>
          </w:p>
        </w:tc>
      </w:tr>
      <w:tr w:rsidR="00207AFB">
        <w:trPr>
          <w:trHeight w:val="907"/>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t>8</w:t>
            </w:r>
          </w:p>
        </w:tc>
        <w:tc>
          <w:tcPr>
            <w:tcW w:w="2268" w:type="dxa"/>
            <w:vAlign w:val="center"/>
          </w:tcPr>
          <w:p w:rsidR="00207AFB" w:rsidRDefault="008E10CB">
            <w:pPr>
              <w:autoSpaceDE w:val="0"/>
              <w:autoSpaceDN w:val="0"/>
              <w:adjustRightInd w:val="0"/>
              <w:spacing w:line="276" w:lineRule="auto"/>
              <w:jc w:val="center"/>
              <w:rPr>
                <w:rFonts w:ascii="宋体" w:hAnsi="宋体" w:cs="宋体"/>
                <w:bCs/>
                <w:szCs w:val="21"/>
                <w:lang w:val="zh-CN"/>
              </w:rPr>
            </w:pPr>
            <w:r>
              <w:rPr>
                <w:rFonts w:ascii="宋体" w:hAnsi="宋体" w:cs="宋体"/>
                <w:bCs/>
                <w:szCs w:val="21"/>
                <w:lang w:val="zh-CN"/>
              </w:rPr>
              <w:t>开标前答疑会</w:t>
            </w:r>
          </w:p>
        </w:tc>
        <w:tc>
          <w:tcPr>
            <w:tcW w:w="6813" w:type="dxa"/>
            <w:vAlign w:val="center"/>
          </w:tcPr>
          <w:p w:rsidR="00207AFB" w:rsidRDefault="00263724">
            <w:pPr>
              <w:autoSpaceDE w:val="0"/>
              <w:autoSpaceDN w:val="0"/>
              <w:adjustRightInd w:val="0"/>
              <w:spacing w:line="360" w:lineRule="auto"/>
              <w:rPr>
                <w:rFonts w:ascii="宋体" w:hAnsi="宋体" w:cs="宋体"/>
                <w:color w:val="000000"/>
                <w:kern w:val="0"/>
                <w:szCs w:val="21"/>
                <w:lang w:val="zh-CN"/>
              </w:rPr>
            </w:pPr>
            <w:r>
              <w:rPr>
                <w:rFonts w:ascii="宋体" w:hAnsi="宋体" w:cs="宋体"/>
                <w:b/>
                <w:color w:val="000000"/>
                <w:kern w:val="0"/>
                <w:szCs w:val="21"/>
                <w:lang w:val="zh-CN"/>
              </w:rPr>
              <w:fldChar w:fldCharType="begin"/>
            </w:r>
            <w:r w:rsidR="008E10CB">
              <w:rPr>
                <w:rFonts w:ascii="宋体" w:hAnsi="宋体" w:cs="宋体"/>
                <w:b/>
                <w:color w:val="000000"/>
                <w:kern w:val="0"/>
                <w:szCs w:val="21"/>
                <w:lang w:val="zh-CN"/>
              </w:rPr>
              <w:instrText xml:space="preserve"> </w:instrText>
            </w:r>
            <w:r w:rsidR="008E10CB">
              <w:rPr>
                <w:rFonts w:ascii="宋体" w:hAnsi="宋体" w:cs="宋体" w:hint="eastAsia"/>
                <w:b/>
                <w:color w:val="000000"/>
                <w:kern w:val="0"/>
                <w:szCs w:val="21"/>
                <w:lang w:val="zh-CN"/>
              </w:rPr>
              <w:instrText>eq \o\ac(□,</w:instrText>
            </w:r>
            <w:r w:rsidR="008E10CB">
              <w:rPr>
                <w:rFonts w:ascii="宋体" w:hAnsi="宋体" w:cs="宋体" w:hint="eastAsia"/>
                <w:b/>
                <w:color w:val="000000"/>
                <w:kern w:val="0"/>
                <w:position w:val="2"/>
                <w:szCs w:val="21"/>
                <w:lang w:val="zh-CN"/>
              </w:rPr>
              <w:instrText>√</w:instrText>
            </w:r>
            <w:r w:rsidR="008E10CB">
              <w:rPr>
                <w:rFonts w:ascii="宋体" w:hAnsi="宋体" w:cs="宋体" w:hint="eastAsia"/>
                <w:b/>
                <w:color w:val="000000"/>
                <w:kern w:val="0"/>
                <w:szCs w:val="21"/>
                <w:lang w:val="zh-CN"/>
              </w:rPr>
              <w:instrText>)</w:instrText>
            </w:r>
            <w:r>
              <w:rPr>
                <w:rFonts w:ascii="宋体" w:hAnsi="宋体" w:cs="宋体"/>
                <w:b/>
                <w:color w:val="000000"/>
                <w:kern w:val="0"/>
                <w:szCs w:val="21"/>
                <w:lang w:val="zh-CN"/>
              </w:rPr>
              <w:fldChar w:fldCharType="end"/>
            </w:r>
            <w:r w:rsidR="008E10CB">
              <w:rPr>
                <w:rFonts w:ascii="宋体" w:hAnsi="宋体" w:cs="宋体" w:hint="eastAsia"/>
                <w:bCs/>
                <w:szCs w:val="21"/>
                <w:lang w:val="zh-CN"/>
              </w:rPr>
              <w:t>不召开</w:t>
            </w:r>
          </w:p>
          <w:p w:rsidR="00207AFB" w:rsidRDefault="008E10CB">
            <w:pPr>
              <w:autoSpaceDE w:val="0"/>
              <w:autoSpaceDN w:val="0"/>
              <w:adjustRightInd w:val="0"/>
              <w:spacing w:line="360" w:lineRule="auto"/>
              <w:rPr>
                <w:rFonts w:ascii="宋体" w:hAnsi="宋体" w:cs="宋体"/>
                <w:bCs/>
                <w:szCs w:val="21"/>
                <w:lang w:val="zh-CN"/>
              </w:rPr>
            </w:pPr>
            <w:r>
              <w:rPr>
                <w:rFonts w:ascii="宋体" w:hAnsi="宋体" w:cs="宋体" w:hint="eastAsia"/>
                <w:bCs/>
                <w:szCs w:val="21"/>
                <w:lang w:val="zh-CN"/>
              </w:rPr>
              <w:t>□召开，时间：      地点：</w:t>
            </w:r>
          </w:p>
        </w:tc>
      </w:tr>
      <w:tr w:rsidR="00207AFB">
        <w:trPr>
          <w:trHeight w:val="504"/>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lastRenderedPageBreak/>
              <w:t>9</w:t>
            </w:r>
          </w:p>
        </w:tc>
        <w:tc>
          <w:tcPr>
            <w:tcW w:w="2268" w:type="dxa"/>
            <w:vAlign w:val="center"/>
          </w:tcPr>
          <w:p w:rsidR="00207AFB" w:rsidRDefault="008E10CB">
            <w:pPr>
              <w:autoSpaceDE w:val="0"/>
              <w:autoSpaceDN w:val="0"/>
              <w:adjustRightInd w:val="0"/>
              <w:spacing w:line="276" w:lineRule="auto"/>
              <w:jc w:val="center"/>
              <w:rPr>
                <w:rFonts w:ascii="宋体" w:hAnsi="宋体" w:cs="仿宋_GB2312"/>
                <w:szCs w:val="21"/>
              </w:rPr>
            </w:pPr>
            <w:r>
              <w:rPr>
                <w:rFonts w:ascii="宋体" w:hAnsi="宋体" w:cs="仿宋_GB2312" w:hint="eastAsia"/>
                <w:szCs w:val="21"/>
              </w:rPr>
              <w:t>进口产品参与</w:t>
            </w:r>
          </w:p>
        </w:tc>
        <w:tc>
          <w:tcPr>
            <w:tcW w:w="6813" w:type="dxa"/>
            <w:vAlign w:val="center"/>
          </w:tcPr>
          <w:p w:rsidR="00207AFB" w:rsidRDefault="008E10CB">
            <w:pPr>
              <w:autoSpaceDE w:val="0"/>
              <w:autoSpaceDN w:val="0"/>
              <w:adjustRightInd w:val="0"/>
              <w:spacing w:line="276" w:lineRule="auto"/>
              <w:rPr>
                <w:rFonts w:ascii="宋体" w:hAnsi="宋体"/>
                <w:szCs w:val="21"/>
              </w:rPr>
            </w:pPr>
            <w:r>
              <w:rPr>
                <w:rFonts w:ascii="宋体" w:hAnsi="宋体" w:cs="宋体" w:hint="eastAsia"/>
                <w:b/>
                <w:bCs/>
                <w:szCs w:val="21"/>
                <w:lang w:val="zh-CN"/>
              </w:rPr>
              <w:t>□</w:t>
            </w:r>
            <w:r>
              <w:rPr>
                <w:rFonts w:ascii="宋体" w:hAnsi="宋体" w:cs="宋体" w:hint="eastAsia"/>
                <w:bCs/>
                <w:szCs w:val="21"/>
                <w:lang w:val="zh-CN"/>
              </w:rPr>
              <w:t xml:space="preserve">不允许    </w:t>
            </w:r>
            <w:r w:rsidR="00263724">
              <w:rPr>
                <w:rFonts w:ascii="宋体" w:hAnsi="宋体" w:cs="宋体"/>
                <w:b/>
                <w:color w:val="000000"/>
                <w:kern w:val="0"/>
                <w:szCs w:val="21"/>
                <w:lang w:val="zh-CN"/>
              </w:rPr>
              <w:fldChar w:fldCharType="begin"/>
            </w:r>
            <w:r>
              <w:rPr>
                <w:rFonts w:ascii="宋体" w:hAnsi="宋体" w:cs="宋体"/>
                <w:b/>
                <w:color w:val="000000"/>
                <w:kern w:val="0"/>
                <w:szCs w:val="21"/>
                <w:lang w:val="zh-CN"/>
              </w:rPr>
              <w:instrText xml:space="preserve"> </w:instrText>
            </w:r>
            <w:r>
              <w:rPr>
                <w:rFonts w:ascii="宋体" w:hAnsi="宋体" w:cs="宋体" w:hint="eastAsia"/>
                <w:b/>
                <w:color w:val="000000"/>
                <w:kern w:val="0"/>
                <w:szCs w:val="21"/>
                <w:lang w:val="zh-CN"/>
              </w:rPr>
              <w:instrText>eq \o\ac(□,</w:instrText>
            </w:r>
            <w:r>
              <w:rPr>
                <w:rFonts w:ascii="宋体" w:hAnsi="宋体" w:cs="宋体" w:hint="eastAsia"/>
                <w:b/>
                <w:color w:val="000000"/>
                <w:kern w:val="0"/>
                <w:position w:val="2"/>
                <w:szCs w:val="21"/>
                <w:lang w:val="zh-CN"/>
              </w:rPr>
              <w:instrText>√</w:instrText>
            </w:r>
            <w:r>
              <w:rPr>
                <w:rFonts w:ascii="宋体" w:hAnsi="宋体" w:cs="宋体" w:hint="eastAsia"/>
                <w:b/>
                <w:color w:val="000000"/>
                <w:kern w:val="0"/>
                <w:szCs w:val="21"/>
                <w:lang w:val="zh-CN"/>
              </w:rPr>
              <w:instrText>)</w:instrText>
            </w:r>
            <w:r w:rsidR="00263724">
              <w:rPr>
                <w:rFonts w:ascii="宋体" w:hAnsi="宋体" w:cs="宋体"/>
                <w:b/>
                <w:color w:val="000000"/>
                <w:kern w:val="0"/>
                <w:szCs w:val="21"/>
                <w:lang w:val="zh-CN"/>
              </w:rPr>
              <w:fldChar w:fldCharType="end"/>
            </w:r>
            <w:r>
              <w:rPr>
                <w:rFonts w:ascii="宋体" w:hAnsi="宋体" w:hint="eastAsia"/>
                <w:szCs w:val="21"/>
              </w:rPr>
              <w:t>允许</w:t>
            </w:r>
          </w:p>
        </w:tc>
      </w:tr>
      <w:tr w:rsidR="00207AFB">
        <w:trPr>
          <w:trHeight w:val="504"/>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t>10</w:t>
            </w:r>
          </w:p>
        </w:tc>
        <w:tc>
          <w:tcPr>
            <w:tcW w:w="2268" w:type="dxa"/>
            <w:vAlign w:val="center"/>
          </w:tcPr>
          <w:p w:rsidR="00207AFB" w:rsidRDefault="008E10CB">
            <w:pPr>
              <w:autoSpaceDE w:val="0"/>
              <w:autoSpaceDN w:val="0"/>
              <w:adjustRightInd w:val="0"/>
              <w:spacing w:line="276" w:lineRule="auto"/>
              <w:jc w:val="center"/>
              <w:rPr>
                <w:rFonts w:ascii="宋体" w:hAnsi="宋体" w:cs="仿宋_GB2312"/>
                <w:szCs w:val="21"/>
              </w:rPr>
            </w:pPr>
            <w:r>
              <w:rPr>
                <w:rFonts w:ascii="宋体" w:hAnsi="宋体" w:cs="微软雅黑" w:hint="eastAsia"/>
                <w:b/>
                <w:color w:val="FF0000"/>
                <w:szCs w:val="21"/>
              </w:rPr>
              <w:t>★</w:t>
            </w:r>
            <w:r>
              <w:rPr>
                <w:rFonts w:ascii="宋体" w:hAnsi="宋体" w:cs="仿宋_GB2312" w:hint="eastAsia"/>
                <w:szCs w:val="21"/>
              </w:rPr>
              <w:t>投标有效期</w:t>
            </w:r>
          </w:p>
        </w:tc>
        <w:tc>
          <w:tcPr>
            <w:tcW w:w="6813" w:type="dxa"/>
            <w:vAlign w:val="center"/>
          </w:tcPr>
          <w:p w:rsidR="00207AFB" w:rsidRDefault="008E10CB">
            <w:pPr>
              <w:autoSpaceDE w:val="0"/>
              <w:autoSpaceDN w:val="0"/>
              <w:adjustRightInd w:val="0"/>
              <w:spacing w:line="360" w:lineRule="auto"/>
              <w:rPr>
                <w:rFonts w:ascii="宋体" w:hAnsi="宋体" w:cs="仿宋_GB2312"/>
                <w:szCs w:val="21"/>
              </w:rPr>
            </w:pPr>
            <w:r>
              <w:rPr>
                <w:rFonts w:ascii="宋体" w:hAnsi="宋体" w:cs="仿宋_GB2312" w:hint="eastAsia"/>
                <w:szCs w:val="21"/>
              </w:rPr>
              <w:t>90天（自</w:t>
            </w:r>
            <w:r>
              <w:rPr>
                <w:rFonts w:ascii="宋体" w:hAnsi="宋体" w:cs="宋体" w:hint="eastAsia"/>
                <w:kern w:val="0"/>
                <w:szCs w:val="21"/>
              </w:rPr>
              <w:t>提交投标文件的截止之日起算</w:t>
            </w:r>
            <w:r>
              <w:rPr>
                <w:rFonts w:ascii="宋体" w:hAnsi="宋体" w:cs="仿宋_GB2312" w:hint="eastAsia"/>
                <w:szCs w:val="21"/>
              </w:rPr>
              <w:t>）</w:t>
            </w:r>
          </w:p>
          <w:p w:rsidR="00207AFB" w:rsidRDefault="008E10CB">
            <w:pPr>
              <w:autoSpaceDE w:val="0"/>
              <w:autoSpaceDN w:val="0"/>
              <w:adjustRightInd w:val="0"/>
              <w:spacing w:line="360" w:lineRule="auto"/>
              <w:rPr>
                <w:rFonts w:ascii="宋体" w:hAnsi="宋体" w:cs="仿宋_GB2312"/>
                <w:szCs w:val="21"/>
              </w:rPr>
            </w:pPr>
            <w:r>
              <w:rPr>
                <w:rFonts w:ascii="宋体" w:hAnsi="宋体" w:cs="仿宋_GB2312"/>
                <w:szCs w:val="21"/>
                <w:lang w:val="zh-CN"/>
              </w:rPr>
              <w:t>中标</w:t>
            </w:r>
            <w:r>
              <w:rPr>
                <w:rFonts w:ascii="宋体" w:hAnsi="宋体" w:cs="仿宋_GB2312" w:hint="eastAsia"/>
                <w:szCs w:val="21"/>
                <w:lang w:val="zh-CN"/>
              </w:rPr>
              <w:t>人投标</w:t>
            </w:r>
            <w:r>
              <w:rPr>
                <w:rFonts w:ascii="宋体" w:hAnsi="宋体" w:cs="仿宋_GB2312"/>
                <w:szCs w:val="21"/>
                <w:lang w:val="zh-CN"/>
              </w:rPr>
              <w:t>有效期延</w:t>
            </w:r>
            <w:r>
              <w:rPr>
                <w:rFonts w:ascii="宋体" w:hAnsi="宋体" w:cs="仿宋_GB2312" w:hint="eastAsia"/>
                <w:szCs w:val="21"/>
                <w:lang w:val="zh-CN"/>
              </w:rPr>
              <w:t>至合同</w:t>
            </w:r>
            <w:r>
              <w:rPr>
                <w:rFonts w:ascii="宋体" w:hAnsi="宋体" w:cs="仿宋_GB2312"/>
                <w:szCs w:val="21"/>
                <w:lang w:val="zh-CN"/>
              </w:rPr>
              <w:t>验收之日</w:t>
            </w:r>
            <w:r>
              <w:rPr>
                <w:rFonts w:ascii="宋体" w:hAnsi="宋体" w:cs="仿宋_GB2312" w:hint="eastAsia"/>
                <w:szCs w:val="21"/>
                <w:lang w:val="zh-CN"/>
              </w:rPr>
              <w:t>，</w:t>
            </w:r>
            <w:r>
              <w:rPr>
                <w:rFonts w:ascii="宋体" w:hAnsi="宋体" w:cs="宋体" w:hint="eastAsia"/>
                <w:kern w:val="0"/>
                <w:szCs w:val="21"/>
              </w:rPr>
              <w:t>中标人全部合同义务履行完毕为止。</w:t>
            </w:r>
          </w:p>
        </w:tc>
      </w:tr>
      <w:tr w:rsidR="00207AFB">
        <w:trPr>
          <w:trHeight w:val="504"/>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t>11</w:t>
            </w:r>
          </w:p>
        </w:tc>
        <w:tc>
          <w:tcPr>
            <w:tcW w:w="2268" w:type="dxa"/>
            <w:vAlign w:val="center"/>
          </w:tcPr>
          <w:p w:rsidR="00207AFB" w:rsidRDefault="008E10CB">
            <w:pPr>
              <w:autoSpaceDE w:val="0"/>
              <w:autoSpaceDN w:val="0"/>
              <w:adjustRightInd w:val="0"/>
              <w:spacing w:line="360" w:lineRule="auto"/>
              <w:rPr>
                <w:rFonts w:ascii="宋体" w:hAnsi="宋体" w:cs="仿宋_GB2312"/>
                <w:szCs w:val="21"/>
              </w:rPr>
            </w:pPr>
            <w:r>
              <w:rPr>
                <w:rFonts w:ascii="宋体" w:hAnsi="宋体" w:cs="宋体"/>
                <w:bCs/>
                <w:szCs w:val="21"/>
                <w:lang w:val="zh-CN"/>
              </w:rPr>
              <w:t>中标人将本项目非主体、非关键性工作分包</w:t>
            </w:r>
          </w:p>
        </w:tc>
        <w:tc>
          <w:tcPr>
            <w:tcW w:w="6813" w:type="dxa"/>
            <w:vAlign w:val="center"/>
          </w:tcPr>
          <w:p w:rsidR="00207AFB" w:rsidRDefault="00263724">
            <w:pPr>
              <w:autoSpaceDE w:val="0"/>
              <w:autoSpaceDN w:val="0"/>
              <w:adjustRightInd w:val="0"/>
              <w:spacing w:line="276" w:lineRule="auto"/>
              <w:rPr>
                <w:rFonts w:ascii="宋体" w:hAnsi="宋体" w:cs="仿宋_GB2312"/>
                <w:szCs w:val="21"/>
              </w:rPr>
            </w:pPr>
            <w:r>
              <w:rPr>
                <w:rFonts w:ascii="宋体" w:hAnsi="宋体" w:cs="宋体"/>
                <w:b/>
                <w:color w:val="000000"/>
                <w:kern w:val="0"/>
                <w:szCs w:val="21"/>
                <w:lang w:val="zh-CN"/>
              </w:rPr>
              <w:fldChar w:fldCharType="begin"/>
            </w:r>
            <w:r w:rsidR="008E10CB">
              <w:rPr>
                <w:rFonts w:ascii="宋体" w:hAnsi="宋体" w:cs="宋体"/>
                <w:b/>
                <w:color w:val="000000"/>
                <w:kern w:val="0"/>
                <w:szCs w:val="21"/>
                <w:lang w:val="zh-CN"/>
              </w:rPr>
              <w:instrText xml:space="preserve"> </w:instrText>
            </w:r>
            <w:r w:rsidR="008E10CB">
              <w:rPr>
                <w:rFonts w:ascii="宋体" w:hAnsi="宋体" w:cs="宋体" w:hint="eastAsia"/>
                <w:b/>
                <w:color w:val="000000"/>
                <w:kern w:val="0"/>
                <w:szCs w:val="21"/>
                <w:lang w:val="zh-CN"/>
              </w:rPr>
              <w:instrText>eq \o\ac(□,</w:instrText>
            </w:r>
            <w:r w:rsidR="008E10CB">
              <w:rPr>
                <w:rFonts w:ascii="宋体" w:hAnsi="宋体" w:cs="宋体" w:hint="eastAsia"/>
                <w:b/>
                <w:color w:val="000000"/>
                <w:kern w:val="0"/>
                <w:position w:val="2"/>
                <w:szCs w:val="21"/>
                <w:lang w:val="zh-CN"/>
              </w:rPr>
              <w:instrText>√</w:instrText>
            </w:r>
            <w:r w:rsidR="008E10CB">
              <w:rPr>
                <w:rFonts w:ascii="宋体" w:hAnsi="宋体" w:cs="宋体" w:hint="eastAsia"/>
                <w:b/>
                <w:color w:val="000000"/>
                <w:kern w:val="0"/>
                <w:szCs w:val="21"/>
                <w:lang w:val="zh-CN"/>
              </w:rPr>
              <w:instrText>)</w:instrText>
            </w:r>
            <w:r>
              <w:rPr>
                <w:rFonts w:ascii="宋体" w:hAnsi="宋体" w:cs="宋体"/>
                <w:b/>
                <w:color w:val="000000"/>
                <w:kern w:val="0"/>
                <w:szCs w:val="21"/>
                <w:lang w:val="zh-CN"/>
              </w:rPr>
              <w:fldChar w:fldCharType="end"/>
            </w:r>
            <w:r w:rsidR="008E10CB">
              <w:rPr>
                <w:rFonts w:ascii="宋体" w:hAnsi="宋体" w:cs="宋体" w:hint="eastAsia"/>
                <w:bCs/>
                <w:szCs w:val="21"/>
                <w:lang w:val="zh-CN"/>
              </w:rPr>
              <w:t xml:space="preserve">不允许   </w:t>
            </w:r>
            <w:r w:rsidR="008E10CB">
              <w:rPr>
                <w:rFonts w:ascii="宋体" w:hAnsi="宋体" w:cs="宋体" w:hint="eastAsia"/>
                <w:b/>
                <w:bCs/>
                <w:szCs w:val="21"/>
                <w:lang w:val="zh-CN"/>
              </w:rPr>
              <w:t>□</w:t>
            </w:r>
            <w:r w:rsidR="008E10CB">
              <w:rPr>
                <w:rFonts w:ascii="宋体" w:hAnsi="宋体" w:cs="仿宋_GB2312" w:hint="eastAsia"/>
                <w:szCs w:val="21"/>
              </w:rPr>
              <w:t>允许</w:t>
            </w:r>
          </w:p>
        </w:tc>
      </w:tr>
      <w:tr w:rsidR="00207AFB">
        <w:trPr>
          <w:trHeight w:val="504"/>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t>12</w:t>
            </w:r>
          </w:p>
        </w:tc>
        <w:tc>
          <w:tcPr>
            <w:tcW w:w="2268" w:type="dxa"/>
            <w:vAlign w:val="center"/>
          </w:tcPr>
          <w:p w:rsidR="00207AFB" w:rsidRDefault="008E10CB">
            <w:pPr>
              <w:autoSpaceDE w:val="0"/>
              <w:autoSpaceDN w:val="0"/>
              <w:adjustRightInd w:val="0"/>
              <w:spacing w:line="360" w:lineRule="auto"/>
              <w:jc w:val="center"/>
              <w:rPr>
                <w:rFonts w:ascii="宋体" w:hAnsi="宋体" w:cs="宋体"/>
                <w:bCs/>
                <w:szCs w:val="21"/>
                <w:lang w:val="zh-CN"/>
              </w:rPr>
            </w:pPr>
            <w:r>
              <w:rPr>
                <w:rFonts w:ascii="宋体" w:hAnsi="宋体" w:cs="宋体" w:hint="eastAsia"/>
                <w:bCs/>
                <w:szCs w:val="21"/>
                <w:lang w:val="zh-CN"/>
              </w:rPr>
              <w:t>投标截止及开标时间</w:t>
            </w:r>
          </w:p>
        </w:tc>
        <w:tc>
          <w:tcPr>
            <w:tcW w:w="6813" w:type="dxa"/>
            <w:vAlign w:val="center"/>
          </w:tcPr>
          <w:p w:rsidR="00207AFB" w:rsidRDefault="008E10CB" w:rsidP="00993057">
            <w:pPr>
              <w:autoSpaceDE w:val="0"/>
              <w:autoSpaceDN w:val="0"/>
              <w:adjustRightInd w:val="0"/>
              <w:spacing w:line="360" w:lineRule="auto"/>
              <w:ind w:firstLineChars="100" w:firstLine="210"/>
              <w:rPr>
                <w:rFonts w:ascii="宋体" w:hAnsi="宋体" w:cs="宋体"/>
                <w:bCs/>
                <w:szCs w:val="21"/>
                <w:lang w:val="zh-CN"/>
              </w:rPr>
            </w:pPr>
            <w:r>
              <w:rPr>
                <w:rFonts w:ascii="宋体" w:hAnsi="宋体" w:cs="宋体" w:hint="eastAsia"/>
                <w:bCs/>
                <w:szCs w:val="21"/>
                <w:lang w:val="zh-CN"/>
              </w:rPr>
              <w:t xml:space="preserve">     </w:t>
            </w:r>
            <w:r w:rsidR="00993057">
              <w:rPr>
                <w:rFonts w:ascii="宋体" w:hAnsi="宋体" w:cs="宋体" w:hint="eastAsia"/>
                <w:bCs/>
                <w:szCs w:val="21"/>
                <w:lang w:val="zh-CN"/>
              </w:rPr>
              <w:t>2019</w:t>
            </w:r>
            <w:r>
              <w:rPr>
                <w:rFonts w:ascii="宋体" w:hAnsi="宋体" w:cs="宋体" w:hint="eastAsia"/>
                <w:bCs/>
                <w:szCs w:val="21"/>
                <w:lang w:val="zh-CN"/>
              </w:rPr>
              <w:t>年</w:t>
            </w:r>
            <w:r w:rsidR="00993057">
              <w:rPr>
                <w:rFonts w:ascii="宋体" w:hAnsi="宋体" w:cs="宋体" w:hint="eastAsia"/>
                <w:bCs/>
                <w:szCs w:val="21"/>
                <w:lang w:val="zh-CN"/>
              </w:rPr>
              <w:t>12</w:t>
            </w:r>
            <w:r>
              <w:rPr>
                <w:rFonts w:ascii="宋体" w:hAnsi="宋体" w:cs="宋体" w:hint="eastAsia"/>
                <w:bCs/>
                <w:szCs w:val="21"/>
                <w:lang w:val="zh-CN"/>
              </w:rPr>
              <w:t>月</w:t>
            </w:r>
            <w:r w:rsidR="00993057">
              <w:rPr>
                <w:rFonts w:ascii="宋体" w:hAnsi="宋体" w:cs="宋体" w:hint="eastAsia"/>
                <w:bCs/>
                <w:szCs w:val="21"/>
                <w:lang w:val="zh-CN"/>
              </w:rPr>
              <w:t>31</w:t>
            </w:r>
            <w:r>
              <w:rPr>
                <w:rFonts w:ascii="宋体" w:hAnsi="宋体" w:cs="宋体" w:hint="eastAsia"/>
                <w:bCs/>
                <w:szCs w:val="21"/>
                <w:lang w:val="zh-CN"/>
              </w:rPr>
              <w:t>日</w:t>
            </w:r>
            <w:r w:rsidR="00993057">
              <w:rPr>
                <w:rFonts w:ascii="宋体" w:hAnsi="宋体" w:cs="宋体" w:hint="eastAsia"/>
                <w:bCs/>
                <w:szCs w:val="21"/>
                <w:lang w:val="zh-CN"/>
              </w:rPr>
              <w:t>8</w:t>
            </w:r>
            <w:r>
              <w:rPr>
                <w:rFonts w:ascii="宋体" w:hAnsi="宋体" w:cs="宋体" w:hint="eastAsia"/>
                <w:bCs/>
                <w:szCs w:val="21"/>
                <w:lang w:val="zh-CN"/>
              </w:rPr>
              <w:t>时</w:t>
            </w:r>
            <w:r w:rsidR="00993057">
              <w:rPr>
                <w:rFonts w:ascii="宋体" w:hAnsi="宋体" w:cs="宋体" w:hint="eastAsia"/>
                <w:bCs/>
                <w:szCs w:val="21"/>
                <w:lang w:val="zh-CN"/>
              </w:rPr>
              <w:t>30</w:t>
            </w:r>
            <w:r>
              <w:rPr>
                <w:rFonts w:ascii="宋体" w:hAnsi="宋体" w:cs="宋体" w:hint="eastAsia"/>
                <w:bCs/>
                <w:szCs w:val="21"/>
                <w:lang w:val="zh-CN"/>
              </w:rPr>
              <w:t>分（北京时间）</w:t>
            </w:r>
          </w:p>
        </w:tc>
      </w:tr>
      <w:tr w:rsidR="00207AFB">
        <w:trPr>
          <w:trHeight w:val="504"/>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t>13</w:t>
            </w:r>
          </w:p>
        </w:tc>
        <w:tc>
          <w:tcPr>
            <w:tcW w:w="2268" w:type="dxa"/>
            <w:vAlign w:val="center"/>
          </w:tcPr>
          <w:p w:rsidR="00207AFB" w:rsidRDefault="008E10CB">
            <w:pPr>
              <w:autoSpaceDE w:val="0"/>
              <w:autoSpaceDN w:val="0"/>
              <w:adjustRightInd w:val="0"/>
              <w:spacing w:line="360" w:lineRule="auto"/>
              <w:jc w:val="center"/>
              <w:rPr>
                <w:rFonts w:ascii="宋体" w:hAnsi="宋体"/>
                <w:szCs w:val="21"/>
              </w:rPr>
            </w:pPr>
            <w:r>
              <w:rPr>
                <w:rFonts w:ascii="宋体" w:hAnsi="宋体" w:hint="eastAsia"/>
                <w:szCs w:val="21"/>
              </w:rPr>
              <w:t>递交投标文件</w:t>
            </w:r>
          </w:p>
          <w:p w:rsidR="00207AFB" w:rsidRDefault="008E10CB">
            <w:pPr>
              <w:autoSpaceDE w:val="0"/>
              <w:autoSpaceDN w:val="0"/>
              <w:adjustRightInd w:val="0"/>
              <w:spacing w:line="360" w:lineRule="auto"/>
              <w:jc w:val="center"/>
              <w:rPr>
                <w:rFonts w:ascii="宋体" w:hAnsi="宋体"/>
                <w:szCs w:val="21"/>
              </w:rPr>
            </w:pPr>
            <w:r>
              <w:rPr>
                <w:rFonts w:ascii="宋体" w:hAnsi="宋体" w:hint="eastAsia"/>
                <w:szCs w:val="21"/>
              </w:rPr>
              <w:t>及开标地点</w:t>
            </w:r>
          </w:p>
        </w:tc>
        <w:tc>
          <w:tcPr>
            <w:tcW w:w="6813" w:type="dxa"/>
            <w:vAlign w:val="center"/>
          </w:tcPr>
          <w:p w:rsidR="00207AFB" w:rsidRDefault="008E10CB" w:rsidP="00993057">
            <w:pPr>
              <w:autoSpaceDE w:val="0"/>
              <w:autoSpaceDN w:val="0"/>
              <w:adjustRightInd w:val="0"/>
              <w:spacing w:line="360" w:lineRule="auto"/>
              <w:rPr>
                <w:rFonts w:ascii="宋体" w:hAnsi="宋体" w:cs="宋体"/>
                <w:bCs/>
                <w:szCs w:val="21"/>
                <w:lang w:val="zh-CN"/>
              </w:rPr>
            </w:pPr>
            <w:r>
              <w:rPr>
                <w:rFonts w:ascii="宋体" w:hAnsi="宋体" w:cs="宋体" w:hint="eastAsia"/>
                <w:bCs/>
                <w:szCs w:val="21"/>
                <w:lang w:val="zh-CN"/>
              </w:rPr>
              <w:t>许昌市公共资源交易中心三楼开标</w:t>
            </w:r>
            <w:r w:rsidR="00993057">
              <w:rPr>
                <w:rFonts w:ascii="宋体" w:hAnsi="宋体" w:cs="宋体" w:hint="eastAsia"/>
                <w:bCs/>
                <w:szCs w:val="21"/>
                <w:u w:val="single"/>
                <w:lang w:val="zh-CN"/>
              </w:rPr>
              <w:t>3</w:t>
            </w:r>
            <w:r>
              <w:rPr>
                <w:rFonts w:ascii="宋体" w:hAnsi="宋体" w:cs="宋体" w:hint="eastAsia"/>
                <w:bCs/>
                <w:szCs w:val="21"/>
                <w:lang w:val="zh-CN"/>
              </w:rPr>
              <w:t>室（</w:t>
            </w:r>
            <w:r>
              <w:rPr>
                <w:rFonts w:ascii="宋体" w:hAnsi="宋体" w:cs="宋体"/>
                <w:bCs/>
                <w:szCs w:val="21"/>
                <w:lang w:val="zh-CN"/>
              </w:rPr>
              <w:t>龙兴路与竹林路交汇处</w:t>
            </w:r>
            <w:r>
              <w:rPr>
                <w:rFonts w:ascii="宋体" w:hAnsi="宋体" w:cs="宋体" w:hint="eastAsia"/>
                <w:bCs/>
                <w:szCs w:val="21"/>
                <w:lang w:val="zh-CN"/>
              </w:rPr>
              <w:t>创业服务中心C座）</w:t>
            </w:r>
          </w:p>
        </w:tc>
      </w:tr>
      <w:tr w:rsidR="00207AFB">
        <w:trPr>
          <w:trHeight w:val="504"/>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t>14</w:t>
            </w:r>
          </w:p>
        </w:tc>
        <w:tc>
          <w:tcPr>
            <w:tcW w:w="2268" w:type="dxa"/>
            <w:vAlign w:val="center"/>
          </w:tcPr>
          <w:p w:rsidR="00207AFB" w:rsidRDefault="008E10CB">
            <w:pPr>
              <w:autoSpaceDE w:val="0"/>
              <w:autoSpaceDN w:val="0"/>
              <w:adjustRightInd w:val="0"/>
              <w:spacing w:line="276" w:lineRule="auto"/>
              <w:jc w:val="center"/>
              <w:rPr>
                <w:rFonts w:ascii="宋体" w:hAnsi="宋体" w:cs="宋体"/>
                <w:bCs/>
                <w:szCs w:val="21"/>
                <w:lang w:val="zh-CN"/>
              </w:rPr>
            </w:pPr>
            <w:r>
              <w:rPr>
                <w:rFonts w:ascii="宋体" w:hAnsi="宋体" w:cs="宋体" w:hint="eastAsia"/>
                <w:kern w:val="0"/>
                <w:szCs w:val="21"/>
              </w:rPr>
              <w:t>投标保证金</w:t>
            </w:r>
          </w:p>
        </w:tc>
        <w:tc>
          <w:tcPr>
            <w:tcW w:w="6813" w:type="dxa"/>
            <w:vAlign w:val="center"/>
          </w:tcPr>
          <w:p w:rsidR="00207AFB" w:rsidRDefault="008E10CB">
            <w:pPr>
              <w:tabs>
                <w:tab w:val="left" w:pos="1260"/>
              </w:tabs>
              <w:autoSpaceDE w:val="0"/>
              <w:autoSpaceDN w:val="0"/>
              <w:adjustRightInd w:val="0"/>
              <w:spacing w:line="360" w:lineRule="auto"/>
              <w:contextualSpacing/>
              <w:rPr>
                <w:rFonts w:ascii="宋体" w:hAnsi="宋体" w:cs="仿宋_GB2312"/>
                <w:szCs w:val="21"/>
                <w:lang w:val="zh-CN"/>
              </w:rPr>
            </w:pPr>
            <w:r>
              <w:rPr>
                <w:rFonts w:ascii="宋体" w:hAnsi="宋体" w:cs="仿宋_GB2312" w:hint="eastAsia"/>
                <w:szCs w:val="21"/>
                <w:lang w:val="zh-CN"/>
              </w:rPr>
              <w:t>本项目不收取。</w:t>
            </w:r>
          </w:p>
          <w:p w:rsidR="00207AFB" w:rsidRDefault="008E10CB">
            <w:pPr>
              <w:tabs>
                <w:tab w:val="left" w:pos="1260"/>
              </w:tabs>
              <w:autoSpaceDE w:val="0"/>
              <w:autoSpaceDN w:val="0"/>
              <w:adjustRightInd w:val="0"/>
              <w:spacing w:line="360" w:lineRule="auto"/>
              <w:contextualSpacing/>
              <w:rPr>
                <w:rFonts w:ascii="宋体" w:hAnsi="宋体" w:cs="仿宋_GB2312"/>
                <w:szCs w:val="21"/>
                <w:lang w:val="zh-CN"/>
              </w:rPr>
            </w:pPr>
            <w:r>
              <w:rPr>
                <w:rFonts w:ascii="宋体" w:hAnsi="宋体" w:cs="仿宋_GB2312" w:hint="eastAsia"/>
                <w:szCs w:val="21"/>
                <w:lang w:val="zh-CN"/>
              </w:rPr>
              <w:t>投标人应提供投标承诺函。</w:t>
            </w:r>
          </w:p>
        </w:tc>
      </w:tr>
      <w:tr w:rsidR="00207AFB">
        <w:trPr>
          <w:trHeight w:val="1560"/>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t>15</w:t>
            </w:r>
          </w:p>
        </w:tc>
        <w:tc>
          <w:tcPr>
            <w:tcW w:w="2268" w:type="dxa"/>
            <w:vAlign w:val="center"/>
          </w:tcPr>
          <w:p w:rsidR="00207AFB" w:rsidRDefault="008E10CB">
            <w:pPr>
              <w:autoSpaceDE w:val="0"/>
              <w:autoSpaceDN w:val="0"/>
              <w:adjustRightInd w:val="0"/>
              <w:spacing w:line="276" w:lineRule="auto"/>
              <w:jc w:val="center"/>
              <w:rPr>
                <w:rFonts w:ascii="宋体" w:hAnsi="宋体" w:cs="仿宋_GB2312"/>
                <w:szCs w:val="21"/>
              </w:rPr>
            </w:pPr>
            <w:r>
              <w:rPr>
                <w:rFonts w:ascii="宋体" w:hAnsi="宋体" w:cs="仿宋_GB2312" w:hint="eastAsia"/>
                <w:szCs w:val="21"/>
              </w:rPr>
              <w:t>公告发布</w:t>
            </w:r>
          </w:p>
        </w:tc>
        <w:tc>
          <w:tcPr>
            <w:tcW w:w="6813" w:type="dxa"/>
            <w:tcBorders>
              <w:top w:val="single" w:sz="4" w:space="0" w:color="auto"/>
            </w:tcBorders>
            <w:vAlign w:val="center"/>
          </w:tcPr>
          <w:p w:rsidR="00207AFB" w:rsidRDefault="008E10CB">
            <w:pPr>
              <w:autoSpaceDE w:val="0"/>
              <w:autoSpaceDN w:val="0"/>
              <w:adjustRightInd w:val="0"/>
              <w:spacing w:line="360" w:lineRule="auto"/>
              <w:rPr>
                <w:rFonts w:ascii="宋体" w:hAnsi="宋体" w:cs="宋体"/>
                <w:bCs/>
                <w:szCs w:val="21"/>
                <w:lang w:val="zh-CN"/>
              </w:rPr>
            </w:pPr>
            <w:r>
              <w:rPr>
                <w:rFonts w:ascii="宋体" w:hAnsi="宋体"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hyperlink r:id="rId12" w:tgtFrame="_blank" w:history="1">
              <w:r>
                <w:rPr>
                  <w:rFonts w:ascii="宋体" w:hAnsi="宋体" w:cs="宋体"/>
                  <w:color w:val="000000"/>
                  <w:szCs w:val="21"/>
                </w:rPr>
                <w:t>中国</w:t>
              </w:r>
              <w:r>
                <w:rPr>
                  <w:rFonts w:ascii="宋体" w:hAnsi="宋体" w:cs="宋体" w:hint="eastAsia"/>
                  <w:color w:val="000000"/>
                  <w:szCs w:val="21"/>
                </w:rPr>
                <w:t>.</w:t>
              </w:r>
              <w:r>
                <w:rPr>
                  <w:rFonts w:ascii="宋体" w:hAnsi="宋体" w:cs="宋体"/>
                  <w:color w:val="000000"/>
                  <w:szCs w:val="21"/>
                </w:rPr>
                <w:t>许昌</w:t>
              </w:r>
              <w:r>
                <w:rPr>
                  <w:rFonts w:ascii="宋体" w:hAnsi="宋体" w:cs="宋体" w:hint="eastAsia"/>
                  <w:color w:val="000000"/>
                  <w:szCs w:val="21"/>
                </w:rPr>
                <w:t xml:space="preserve">  </w:t>
              </w:r>
              <w:r>
                <w:rPr>
                  <w:rFonts w:ascii="宋体" w:hAnsi="宋体" w:cs="宋体"/>
                  <w:color w:val="000000"/>
                  <w:szCs w:val="21"/>
                </w:rPr>
                <w:t>许昌市政府网</w:t>
              </w:r>
            </w:hyperlink>
            <w:r>
              <w:rPr>
                <w:rFonts w:ascii="宋体" w:hAnsi="宋体" w:cs="宋体" w:hint="eastAsia"/>
                <w:color w:val="000000"/>
                <w:szCs w:val="21"/>
              </w:rPr>
              <w:t>》</w:t>
            </w:r>
          </w:p>
        </w:tc>
      </w:tr>
      <w:tr w:rsidR="00207AFB">
        <w:trPr>
          <w:trHeight w:val="510"/>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t>16</w:t>
            </w:r>
          </w:p>
        </w:tc>
        <w:tc>
          <w:tcPr>
            <w:tcW w:w="2268" w:type="dxa"/>
            <w:vAlign w:val="center"/>
          </w:tcPr>
          <w:p w:rsidR="00207AFB" w:rsidRDefault="008E10CB">
            <w:pPr>
              <w:autoSpaceDE w:val="0"/>
              <w:autoSpaceDN w:val="0"/>
              <w:adjustRightInd w:val="0"/>
              <w:spacing w:line="360" w:lineRule="auto"/>
              <w:jc w:val="center"/>
              <w:rPr>
                <w:rFonts w:ascii="宋体" w:hAnsi="宋体" w:cs="仿宋_GB2312"/>
                <w:szCs w:val="21"/>
              </w:rPr>
            </w:pPr>
            <w:r>
              <w:rPr>
                <w:rFonts w:ascii="宋体" w:hAnsi="宋体" w:cs="仿宋_GB2312" w:hint="eastAsia"/>
                <w:szCs w:val="21"/>
              </w:rPr>
              <w:t>采购人澄清或修改</w:t>
            </w:r>
          </w:p>
          <w:p w:rsidR="00207AFB" w:rsidRDefault="008E10CB">
            <w:pPr>
              <w:autoSpaceDE w:val="0"/>
              <w:autoSpaceDN w:val="0"/>
              <w:adjustRightInd w:val="0"/>
              <w:spacing w:line="360" w:lineRule="auto"/>
              <w:jc w:val="center"/>
              <w:rPr>
                <w:rFonts w:ascii="宋体" w:hAnsi="宋体"/>
                <w:szCs w:val="21"/>
              </w:rPr>
            </w:pPr>
            <w:r>
              <w:rPr>
                <w:rFonts w:ascii="宋体" w:hAnsi="宋体" w:cs="仿宋_GB2312" w:hint="eastAsia"/>
                <w:szCs w:val="21"/>
              </w:rPr>
              <w:t>招标文件时间</w:t>
            </w:r>
          </w:p>
        </w:tc>
        <w:tc>
          <w:tcPr>
            <w:tcW w:w="6813" w:type="dxa"/>
            <w:vAlign w:val="center"/>
          </w:tcPr>
          <w:p w:rsidR="00207AFB" w:rsidRDefault="008E10CB">
            <w:pPr>
              <w:autoSpaceDE w:val="0"/>
              <w:autoSpaceDN w:val="0"/>
              <w:adjustRightInd w:val="0"/>
              <w:spacing w:line="360" w:lineRule="auto"/>
              <w:rPr>
                <w:rFonts w:ascii="宋体" w:hAnsi="宋体" w:cs="宋体"/>
                <w:bCs/>
                <w:szCs w:val="21"/>
                <w:lang w:val="zh-CN"/>
              </w:rPr>
            </w:pPr>
            <w:r>
              <w:rPr>
                <w:rFonts w:ascii="宋体" w:hAnsi="宋体" w:cs="宋体" w:hint="eastAsia"/>
                <w:bCs/>
                <w:szCs w:val="21"/>
                <w:lang w:val="zh-CN"/>
              </w:rPr>
              <w:t>投标截止时间15日前（</w:t>
            </w:r>
            <w:r>
              <w:rPr>
                <w:rFonts w:ascii="宋体" w:hAnsi="宋体" w:cs="仿宋_GB2312" w:hint="eastAsia"/>
                <w:szCs w:val="21"/>
                <w:lang w:val="zh-CN"/>
              </w:rPr>
              <w:t>澄清内容可能影响投标文件编制的）</w:t>
            </w:r>
          </w:p>
        </w:tc>
      </w:tr>
      <w:tr w:rsidR="00207AFB">
        <w:trPr>
          <w:trHeight w:val="510"/>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t>17</w:t>
            </w:r>
          </w:p>
        </w:tc>
        <w:tc>
          <w:tcPr>
            <w:tcW w:w="2268" w:type="dxa"/>
            <w:vAlign w:val="center"/>
          </w:tcPr>
          <w:p w:rsidR="00207AFB" w:rsidRDefault="008E10CB">
            <w:pPr>
              <w:autoSpaceDE w:val="0"/>
              <w:autoSpaceDN w:val="0"/>
              <w:adjustRightInd w:val="0"/>
              <w:spacing w:line="360" w:lineRule="auto"/>
              <w:jc w:val="center"/>
              <w:rPr>
                <w:rFonts w:ascii="宋体" w:hAnsi="宋体"/>
                <w:szCs w:val="21"/>
              </w:rPr>
            </w:pPr>
            <w:r>
              <w:rPr>
                <w:rFonts w:ascii="宋体" w:hAnsi="宋体" w:hint="eastAsia"/>
                <w:szCs w:val="21"/>
              </w:rPr>
              <w:t>投标人对采购文件</w:t>
            </w:r>
          </w:p>
          <w:p w:rsidR="00207AFB" w:rsidRDefault="008E10CB">
            <w:pPr>
              <w:autoSpaceDE w:val="0"/>
              <w:autoSpaceDN w:val="0"/>
              <w:adjustRightInd w:val="0"/>
              <w:spacing w:line="360" w:lineRule="auto"/>
              <w:jc w:val="center"/>
              <w:rPr>
                <w:rFonts w:ascii="宋体" w:hAnsi="宋体"/>
                <w:szCs w:val="21"/>
              </w:rPr>
            </w:pPr>
            <w:r>
              <w:rPr>
                <w:rFonts w:ascii="宋体" w:hAnsi="宋体" w:hint="eastAsia"/>
                <w:szCs w:val="21"/>
              </w:rPr>
              <w:t>质疑截止时间</w:t>
            </w:r>
          </w:p>
        </w:tc>
        <w:tc>
          <w:tcPr>
            <w:tcW w:w="6813" w:type="dxa"/>
            <w:vAlign w:val="center"/>
          </w:tcPr>
          <w:p w:rsidR="00207AFB" w:rsidRDefault="008E10CB">
            <w:pPr>
              <w:autoSpaceDE w:val="0"/>
              <w:autoSpaceDN w:val="0"/>
              <w:adjustRightInd w:val="0"/>
              <w:spacing w:line="360" w:lineRule="auto"/>
              <w:rPr>
                <w:rFonts w:ascii="宋体" w:hAnsi="宋体" w:cs="宋体"/>
                <w:bCs/>
                <w:szCs w:val="21"/>
                <w:lang w:val="zh-CN"/>
              </w:rPr>
            </w:pPr>
            <w:r>
              <w:rPr>
                <w:rFonts w:ascii="宋体" w:hAnsi="宋体" w:cs="宋体" w:hint="eastAsia"/>
                <w:bCs/>
                <w:szCs w:val="21"/>
                <w:lang w:val="zh-CN"/>
              </w:rPr>
              <w:t>招标公告期满之日起七个工作日</w:t>
            </w:r>
          </w:p>
        </w:tc>
      </w:tr>
      <w:tr w:rsidR="00207AFB">
        <w:trPr>
          <w:trHeight w:val="510"/>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t>18</w:t>
            </w:r>
          </w:p>
        </w:tc>
        <w:tc>
          <w:tcPr>
            <w:tcW w:w="2268" w:type="dxa"/>
            <w:vAlign w:val="center"/>
          </w:tcPr>
          <w:p w:rsidR="00207AFB" w:rsidRDefault="008E10CB">
            <w:pPr>
              <w:autoSpaceDE w:val="0"/>
              <w:autoSpaceDN w:val="0"/>
              <w:adjustRightInd w:val="0"/>
              <w:spacing w:line="360" w:lineRule="auto"/>
              <w:jc w:val="center"/>
              <w:rPr>
                <w:rFonts w:ascii="宋体" w:hAnsi="宋体"/>
                <w:szCs w:val="21"/>
              </w:rPr>
            </w:pPr>
            <w:r>
              <w:rPr>
                <w:rFonts w:ascii="宋体" w:hAnsi="宋体" w:hint="eastAsia"/>
                <w:szCs w:val="21"/>
              </w:rPr>
              <w:t>投标文件份数</w:t>
            </w:r>
          </w:p>
        </w:tc>
        <w:tc>
          <w:tcPr>
            <w:tcW w:w="6813" w:type="dxa"/>
            <w:vAlign w:val="center"/>
          </w:tcPr>
          <w:p w:rsidR="00207AFB" w:rsidRDefault="00263724">
            <w:pPr>
              <w:autoSpaceDE w:val="0"/>
              <w:autoSpaceDN w:val="0"/>
              <w:adjustRightInd w:val="0"/>
              <w:spacing w:line="360" w:lineRule="auto"/>
              <w:rPr>
                <w:rFonts w:ascii="宋体" w:hAnsi="宋体" w:cs="宋体"/>
                <w:color w:val="000000"/>
                <w:szCs w:val="21"/>
              </w:rPr>
            </w:pPr>
            <w:r>
              <w:rPr>
                <w:rFonts w:ascii="新宋体" w:eastAsia="新宋体" w:hAnsi="新宋体"/>
                <w:b/>
                <w:szCs w:val="21"/>
              </w:rPr>
              <w:fldChar w:fldCharType="begin"/>
            </w:r>
            <w:r w:rsidR="008E10CB">
              <w:rPr>
                <w:rFonts w:ascii="新宋体" w:eastAsia="新宋体" w:hAnsi="新宋体"/>
                <w:b/>
                <w:szCs w:val="21"/>
              </w:rPr>
              <w:instrText xml:space="preserve"> </w:instrText>
            </w:r>
            <w:r w:rsidR="008E10CB">
              <w:rPr>
                <w:rFonts w:ascii="新宋体" w:eastAsia="新宋体" w:hAnsi="新宋体" w:hint="eastAsia"/>
                <w:b/>
                <w:szCs w:val="21"/>
              </w:rPr>
              <w:instrText>eq \o\ac(□,√)</w:instrText>
            </w:r>
            <w:r>
              <w:rPr>
                <w:rFonts w:ascii="新宋体" w:eastAsia="新宋体" w:hAnsi="新宋体"/>
                <w:b/>
                <w:szCs w:val="21"/>
              </w:rPr>
              <w:fldChar w:fldCharType="end"/>
            </w:r>
            <w:r w:rsidR="008E10CB">
              <w:rPr>
                <w:rFonts w:ascii="新宋体" w:eastAsia="新宋体" w:hAnsi="新宋体" w:hint="eastAsia"/>
                <w:szCs w:val="21"/>
              </w:rPr>
              <w:t>电子投标文件：成功上传至《全国公共资源交易平台（河南省.许昌市）》公共资源交易系统加密电子投标文件1份</w:t>
            </w:r>
            <w:r w:rsidR="008E10CB">
              <w:rPr>
                <w:rFonts w:hAnsi="宋体" w:cs="宋体" w:hint="eastAsia"/>
                <w:szCs w:val="21"/>
                <w:lang w:val="zh-CN"/>
              </w:rPr>
              <w:t>（文件格式为：</w:t>
            </w:r>
            <w:r w:rsidR="008E10CB">
              <w:rPr>
                <w:rFonts w:hAnsi="宋体" w:cs="宋体" w:hint="eastAsia"/>
                <w:szCs w:val="21"/>
                <w:lang w:val="zh-CN"/>
              </w:rPr>
              <w:t xml:space="preserve"> XXX</w:t>
            </w:r>
            <w:r w:rsidR="008E10CB">
              <w:rPr>
                <w:rFonts w:hAnsi="宋体" w:cs="宋体" w:hint="eastAsia"/>
                <w:szCs w:val="21"/>
                <w:lang w:val="zh-CN"/>
              </w:rPr>
              <w:t>公司</w:t>
            </w:r>
            <w:r w:rsidR="008E10CB">
              <w:rPr>
                <w:rFonts w:hAnsi="宋体" w:cs="宋体" w:hint="eastAsia"/>
                <w:szCs w:val="21"/>
                <w:lang w:val="zh-CN"/>
              </w:rPr>
              <w:t>XXX</w:t>
            </w:r>
            <w:r w:rsidR="008E10CB">
              <w:rPr>
                <w:rFonts w:hAnsi="宋体" w:cs="宋体" w:hint="eastAsia"/>
                <w:szCs w:val="21"/>
                <w:lang w:val="zh-CN"/>
              </w:rPr>
              <w:t>项目编号</w:t>
            </w:r>
            <w:r w:rsidR="008E10CB">
              <w:rPr>
                <w:rFonts w:hAnsi="宋体" w:cs="宋体" w:hint="eastAsia"/>
                <w:szCs w:val="21"/>
                <w:lang w:val="zh-CN"/>
              </w:rPr>
              <w:t>.file</w:t>
            </w:r>
            <w:r w:rsidR="008E10CB">
              <w:rPr>
                <w:rFonts w:hAnsi="宋体" w:cs="宋体" w:hint="eastAsia"/>
                <w:szCs w:val="21"/>
                <w:lang w:val="zh-CN"/>
              </w:rPr>
              <w:t>）。</w:t>
            </w:r>
            <w:r w:rsidR="008E10CB">
              <w:rPr>
                <w:rFonts w:ascii="新宋体" w:eastAsia="新宋体" w:hAnsi="新宋体" w:hint="eastAsia"/>
                <w:szCs w:val="21"/>
              </w:rPr>
              <w:t>使用电子介质存储的备份文件1份（文件格式为：名称为“备份”的文件夹）。</w:t>
            </w:r>
          </w:p>
          <w:p w:rsidR="00207AFB" w:rsidRDefault="00263724">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E10CB">
              <w:rPr>
                <w:rFonts w:ascii="新宋体" w:eastAsia="新宋体" w:hAnsi="新宋体"/>
                <w:b/>
                <w:szCs w:val="21"/>
              </w:rPr>
              <w:instrText xml:space="preserve"> </w:instrText>
            </w:r>
            <w:r w:rsidR="008E10CB">
              <w:rPr>
                <w:rFonts w:ascii="新宋体" w:eastAsia="新宋体" w:hAnsi="新宋体" w:hint="eastAsia"/>
                <w:b/>
                <w:szCs w:val="21"/>
              </w:rPr>
              <w:instrText>eq \o\ac(□,√)</w:instrText>
            </w:r>
            <w:r>
              <w:rPr>
                <w:rFonts w:ascii="新宋体" w:eastAsia="新宋体" w:hAnsi="新宋体"/>
                <w:b/>
                <w:szCs w:val="21"/>
              </w:rPr>
              <w:fldChar w:fldCharType="end"/>
            </w:r>
            <w:r w:rsidR="008E10CB">
              <w:rPr>
                <w:rFonts w:ascii="新宋体" w:eastAsia="新宋体" w:hAnsi="新宋体" w:hint="eastAsia"/>
                <w:szCs w:val="21"/>
              </w:rPr>
              <w:t>纸质投标文件：</w:t>
            </w:r>
            <w:r w:rsidR="008E10CB">
              <w:rPr>
                <w:rFonts w:ascii="宋体" w:hAnsi="宋体" w:cs="仿宋_GB2312" w:hint="eastAsia"/>
                <w:szCs w:val="21"/>
              </w:rPr>
              <w:t>正本</w:t>
            </w:r>
            <w:r w:rsidR="008E10CB">
              <w:rPr>
                <w:rFonts w:ascii="宋体" w:hAnsi="宋体" w:cs="仿宋_GB2312" w:hint="eastAsia"/>
                <w:b/>
                <w:szCs w:val="21"/>
              </w:rPr>
              <w:t>一</w:t>
            </w:r>
            <w:r w:rsidR="008E10CB">
              <w:rPr>
                <w:rFonts w:ascii="宋体" w:hAnsi="宋体" w:cs="仿宋_GB2312" w:hint="eastAsia"/>
                <w:szCs w:val="21"/>
              </w:rPr>
              <w:t>份，副本一份。使用</w:t>
            </w:r>
            <w:r w:rsidR="008E10CB">
              <w:rPr>
                <w:rFonts w:ascii="新宋体" w:eastAsia="新宋体" w:hAnsi="新宋体" w:hint="eastAsia"/>
                <w:szCs w:val="21"/>
              </w:rPr>
              <w:t>格式为“投标文件（供打印）.PDF”的文件</w:t>
            </w:r>
          </w:p>
          <w:p w:rsidR="00207AFB" w:rsidRDefault="008E10CB">
            <w:pPr>
              <w:autoSpaceDE w:val="0"/>
              <w:autoSpaceDN w:val="0"/>
              <w:adjustRightInd w:val="0"/>
              <w:spacing w:line="360" w:lineRule="auto"/>
              <w:rPr>
                <w:rFonts w:ascii="宋体" w:hAnsi="宋体" w:cs="宋体"/>
                <w:bCs/>
                <w:szCs w:val="21"/>
                <w:highlight w:val="lightGray"/>
                <w:lang w:val="zh-CN"/>
              </w:rPr>
            </w:pPr>
            <w:r>
              <w:rPr>
                <w:rFonts w:ascii="新宋体" w:eastAsia="新宋体" w:hAnsi="新宋体" w:hint="eastAsia"/>
                <w:szCs w:val="21"/>
              </w:rPr>
              <w:t>电子投标文件和纸质投标文件的内容、格式、水印码、签章应一致。</w:t>
            </w:r>
          </w:p>
        </w:tc>
      </w:tr>
      <w:tr w:rsidR="00207AFB">
        <w:trPr>
          <w:trHeight w:val="510"/>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lastRenderedPageBreak/>
              <w:t>19</w:t>
            </w:r>
          </w:p>
        </w:tc>
        <w:tc>
          <w:tcPr>
            <w:tcW w:w="2268" w:type="dxa"/>
            <w:vAlign w:val="center"/>
          </w:tcPr>
          <w:p w:rsidR="00207AFB" w:rsidRDefault="008E10CB">
            <w:pPr>
              <w:autoSpaceDE w:val="0"/>
              <w:autoSpaceDN w:val="0"/>
              <w:adjustRightInd w:val="0"/>
              <w:spacing w:line="360" w:lineRule="auto"/>
              <w:jc w:val="center"/>
              <w:rPr>
                <w:rFonts w:ascii="宋体" w:hAnsi="宋体"/>
                <w:szCs w:val="21"/>
              </w:rPr>
            </w:pPr>
            <w:r>
              <w:rPr>
                <w:rFonts w:ascii="宋体" w:hAnsi="宋体" w:hint="eastAsia"/>
                <w:szCs w:val="21"/>
              </w:rPr>
              <w:t>投标文件的</w:t>
            </w:r>
          </w:p>
          <w:p w:rsidR="00207AFB" w:rsidRDefault="008E10CB">
            <w:pPr>
              <w:autoSpaceDE w:val="0"/>
              <w:autoSpaceDN w:val="0"/>
              <w:adjustRightInd w:val="0"/>
              <w:spacing w:line="360" w:lineRule="auto"/>
              <w:jc w:val="center"/>
              <w:rPr>
                <w:rFonts w:ascii="宋体" w:hAnsi="宋体"/>
                <w:szCs w:val="21"/>
              </w:rPr>
            </w:pPr>
            <w:r>
              <w:rPr>
                <w:rFonts w:ascii="宋体" w:hAnsi="宋体" w:hint="eastAsia"/>
                <w:szCs w:val="21"/>
              </w:rPr>
              <w:t>签署盖章</w:t>
            </w:r>
          </w:p>
        </w:tc>
        <w:tc>
          <w:tcPr>
            <w:tcW w:w="6813" w:type="dxa"/>
            <w:vAlign w:val="center"/>
          </w:tcPr>
          <w:p w:rsidR="00207AFB" w:rsidRDefault="00263724">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E10CB">
              <w:rPr>
                <w:rFonts w:ascii="新宋体" w:eastAsia="新宋体" w:hAnsi="新宋体"/>
                <w:b/>
                <w:szCs w:val="21"/>
              </w:rPr>
              <w:instrText xml:space="preserve"> </w:instrText>
            </w:r>
            <w:r w:rsidR="008E10CB">
              <w:rPr>
                <w:rFonts w:ascii="新宋体" w:eastAsia="新宋体" w:hAnsi="新宋体" w:hint="eastAsia"/>
                <w:b/>
                <w:szCs w:val="21"/>
              </w:rPr>
              <w:instrText>eq \o\ac(□,√)</w:instrText>
            </w:r>
            <w:r>
              <w:rPr>
                <w:rFonts w:ascii="新宋体" w:eastAsia="新宋体" w:hAnsi="新宋体"/>
                <w:b/>
                <w:szCs w:val="21"/>
              </w:rPr>
              <w:fldChar w:fldCharType="end"/>
            </w:r>
            <w:r w:rsidR="008E10CB">
              <w:rPr>
                <w:rFonts w:ascii="新宋体" w:eastAsia="新宋体" w:hAnsi="新宋体" w:hint="eastAsia"/>
                <w:szCs w:val="21"/>
              </w:rPr>
              <w:t>电子投标文件：按招标文件要求加盖投标人电子印章和法人电子印章。</w:t>
            </w:r>
          </w:p>
          <w:p w:rsidR="00207AFB" w:rsidRDefault="00263724">
            <w:pPr>
              <w:autoSpaceDE w:val="0"/>
              <w:autoSpaceDN w:val="0"/>
              <w:adjustRightInd w:val="0"/>
              <w:spacing w:line="420" w:lineRule="exact"/>
              <w:rPr>
                <w:rFonts w:ascii="宋体" w:hAnsi="宋体" w:cs="仿宋_GB2312"/>
                <w:szCs w:val="21"/>
                <w:highlight w:val="lightGray"/>
              </w:rPr>
            </w:pPr>
            <w:r>
              <w:rPr>
                <w:rFonts w:ascii="新宋体" w:eastAsia="新宋体" w:hAnsi="新宋体"/>
                <w:b/>
                <w:szCs w:val="21"/>
              </w:rPr>
              <w:fldChar w:fldCharType="begin"/>
            </w:r>
            <w:r w:rsidR="008E10CB">
              <w:rPr>
                <w:rFonts w:ascii="新宋体" w:eastAsia="新宋体" w:hAnsi="新宋体"/>
                <w:b/>
                <w:szCs w:val="21"/>
              </w:rPr>
              <w:instrText xml:space="preserve"> </w:instrText>
            </w:r>
            <w:r w:rsidR="008E10CB">
              <w:rPr>
                <w:rFonts w:ascii="新宋体" w:eastAsia="新宋体" w:hAnsi="新宋体" w:hint="eastAsia"/>
                <w:b/>
                <w:szCs w:val="21"/>
              </w:rPr>
              <w:instrText>eq \o\ac(□,√)</w:instrText>
            </w:r>
            <w:r>
              <w:rPr>
                <w:rFonts w:ascii="新宋体" w:eastAsia="新宋体" w:hAnsi="新宋体"/>
                <w:b/>
                <w:szCs w:val="21"/>
              </w:rPr>
              <w:fldChar w:fldCharType="end"/>
            </w:r>
            <w:r w:rsidR="008E10CB">
              <w:rPr>
                <w:rFonts w:ascii="新宋体" w:eastAsia="新宋体" w:hAnsi="新宋体" w:hint="eastAsia"/>
                <w:szCs w:val="21"/>
              </w:rPr>
              <w:t>纸质投标文件：投标文件封面加盖投标人公章（投标文件是指投标人电子投标文件制作完成后生成的后缀名为</w:t>
            </w:r>
            <w:r w:rsidR="008E10CB">
              <w:rPr>
                <w:rFonts w:hAnsi="宋体" w:hint="eastAsia"/>
                <w:color w:val="000000"/>
                <w:szCs w:val="21"/>
              </w:rPr>
              <w:t>“</w:t>
            </w:r>
            <w:r w:rsidR="008E10CB">
              <w:rPr>
                <w:rFonts w:hAnsi="宋体" w:hint="eastAsia"/>
                <w:color w:val="000000"/>
                <w:szCs w:val="21"/>
              </w:rPr>
              <w:t>.PDF</w:t>
            </w:r>
            <w:r w:rsidR="008E10CB">
              <w:rPr>
                <w:rFonts w:hAnsi="宋体" w:hint="eastAsia"/>
                <w:color w:val="000000"/>
                <w:szCs w:val="21"/>
              </w:rPr>
              <w:t>”的文件</w:t>
            </w:r>
            <w:r w:rsidR="008E10CB">
              <w:rPr>
                <w:rFonts w:ascii="新宋体" w:eastAsia="新宋体" w:hAnsi="新宋体" w:hint="eastAsia"/>
                <w:szCs w:val="21"/>
              </w:rPr>
              <w:t>打印的纸质投标文件）。</w:t>
            </w:r>
          </w:p>
        </w:tc>
      </w:tr>
      <w:tr w:rsidR="00207AFB">
        <w:trPr>
          <w:trHeight w:val="510"/>
          <w:jc w:val="center"/>
        </w:trPr>
        <w:tc>
          <w:tcPr>
            <w:tcW w:w="806" w:type="dxa"/>
            <w:vAlign w:val="center"/>
          </w:tcPr>
          <w:p w:rsidR="00207AFB" w:rsidRDefault="008E10CB">
            <w:pPr>
              <w:autoSpaceDE w:val="0"/>
              <w:autoSpaceDN w:val="0"/>
              <w:adjustRightInd w:val="0"/>
              <w:spacing w:line="276" w:lineRule="auto"/>
              <w:jc w:val="center"/>
              <w:rPr>
                <w:rFonts w:ascii="宋体" w:hAnsi="宋体" w:cs="TimesNewRomanPSMT"/>
                <w:szCs w:val="21"/>
              </w:rPr>
            </w:pPr>
            <w:r>
              <w:rPr>
                <w:rFonts w:ascii="宋体" w:hAnsi="宋体" w:cs="TimesNewRomanPSMT" w:hint="eastAsia"/>
                <w:szCs w:val="21"/>
              </w:rPr>
              <w:t>20</w:t>
            </w:r>
          </w:p>
        </w:tc>
        <w:tc>
          <w:tcPr>
            <w:tcW w:w="2268" w:type="dxa"/>
            <w:vAlign w:val="center"/>
          </w:tcPr>
          <w:p w:rsidR="00207AFB" w:rsidRDefault="008E10CB">
            <w:pPr>
              <w:autoSpaceDE w:val="0"/>
              <w:autoSpaceDN w:val="0"/>
              <w:adjustRightInd w:val="0"/>
              <w:spacing w:line="360" w:lineRule="auto"/>
              <w:jc w:val="center"/>
              <w:rPr>
                <w:rFonts w:ascii="宋体" w:hAnsi="宋体" w:cs="仿宋_GB2312"/>
                <w:szCs w:val="21"/>
              </w:rPr>
            </w:pPr>
            <w:r>
              <w:rPr>
                <w:rFonts w:ascii="宋体" w:hAnsi="宋体" w:hint="eastAsia"/>
                <w:szCs w:val="21"/>
              </w:rPr>
              <w:t>评标委员会组建</w:t>
            </w:r>
          </w:p>
        </w:tc>
        <w:tc>
          <w:tcPr>
            <w:tcW w:w="6813" w:type="dxa"/>
            <w:vAlign w:val="center"/>
          </w:tcPr>
          <w:p w:rsidR="00207AFB" w:rsidRDefault="00263724">
            <w:pPr>
              <w:autoSpaceDE w:val="0"/>
              <w:autoSpaceDN w:val="0"/>
              <w:adjustRightInd w:val="0"/>
              <w:spacing w:line="360" w:lineRule="auto"/>
              <w:rPr>
                <w:rFonts w:ascii="宋体" w:hAnsi="宋体" w:cs="仿宋_GB2312"/>
                <w:szCs w:val="21"/>
                <w:lang w:val="zh-CN"/>
              </w:rPr>
            </w:pPr>
            <w:r>
              <w:rPr>
                <w:rFonts w:ascii="新宋体" w:eastAsia="新宋体" w:hAnsi="新宋体"/>
                <w:b/>
                <w:szCs w:val="21"/>
              </w:rPr>
              <w:fldChar w:fldCharType="begin"/>
            </w:r>
            <w:r w:rsidR="008E10CB">
              <w:rPr>
                <w:rFonts w:ascii="新宋体" w:eastAsia="新宋体" w:hAnsi="新宋体"/>
                <w:b/>
                <w:szCs w:val="21"/>
              </w:rPr>
              <w:instrText xml:space="preserve"> </w:instrText>
            </w:r>
            <w:r w:rsidR="008E10CB">
              <w:rPr>
                <w:rFonts w:ascii="新宋体" w:eastAsia="新宋体" w:hAnsi="新宋体" w:hint="eastAsia"/>
                <w:b/>
                <w:szCs w:val="21"/>
              </w:rPr>
              <w:instrText>eq \o\ac(□,√)</w:instrText>
            </w:r>
            <w:r>
              <w:rPr>
                <w:rFonts w:ascii="新宋体" w:eastAsia="新宋体" w:hAnsi="新宋体"/>
                <w:b/>
                <w:szCs w:val="21"/>
              </w:rPr>
              <w:fldChar w:fldCharType="end"/>
            </w:r>
            <w:r w:rsidR="008E10CB">
              <w:rPr>
                <w:rFonts w:ascii="宋体" w:hAnsi="宋体" w:cs="仿宋_GB2312" w:hint="eastAsia"/>
                <w:szCs w:val="21"/>
                <w:lang w:val="zh-CN"/>
              </w:rPr>
              <w:t>由采购人代表和评审专家组成，其中评审专家的人数不少于评标委员会成员总数的三分之二。评审专家从政府采购评审专家库中随机抽取。</w:t>
            </w:r>
          </w:p>
          <w:p w:rsidR="00207AFB" w:rsidRDefault="008E10CB">
            <w:pPr>
              <w:autoSpaceDE w:val="0"/>
              <w:autoSpaceDN w:val="0"/>
              <w:adjustRightInd w:val="0"/>
              <w:spacing w:line="360" w:lineRule="auto"/>
              <w:rPr>
                <w:rFonts w:ascii="宋体" w:hAnsi="宋体" w:cs="宋体"/>
                <w:bCs/>
                <w:szCs w:val="21"/>
                <w:lang w:val="zh-CN"/>
              </w:rPr>
            </w:pPr>
            <w:r>
              <w:rPr>
                <w:rFonts w:ascii="宋体" w:hAnsi="宋体" w:cs="仿宋_GB2312" w:hint="eastAsia"/>
                <w:szCs w:val="21"/>
                <w:lang w:val="zh-CN"/>
              </w:rPr>
              <w:t>□由评审专家组成。评审专家从政府采购评审专家库中随机抽取。</w:t>
            </w:r>
          </w:p>
        </w:tc>
      </w:tr>
      <w:tr w:rsidR="00207AFB">
        <w:trPr>
          <w:trHeight w:val="510"/>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t>21</w:t>
            </w:r>
          </w:p>
        </w:tc>
        <w:tc>
          <w:tcPr>
            <w:tcW w:w="2268" w:type="dxa"/>
            <w:vAlign w:val="center"/>
          </w:tcPr>
          <w:p w:rsidR="00207AFB" w:rsidRDefault="008E10CB">
            <w:pPr>
              <w:autoSpaceDE w:val="0"/>
              <w:autoSpaceDN w:val="0"/>
              <w:adjustRightInd w:val="0"/>
              <w:spacing w:line="360" w:lineRule="auto"/>
              <w:jc w:val="center"/>
              <w:rPr>
                <w:rFonts w:ascii="宋体" w:hAnsi="宋体" w:cs="宋体"/>
                <w:bCs/>
                <w:szCs w:val="21"/>
                <w:lang w:val="zh-CN"/>
              </w:rPr>
            </w:pPr>
            <w:r>
              <w:rPr>
                <w:rFonts w:ascii="宋体" w:hAnsi="宋体" w:cs="仿宋_GB2312" w:hint="eastAsia"/>
                <w:szCs w:val="21"/>
              </w:rPr>
              <w:t>评标方法</w:t>
            </w:r>
          </w:p>
        </w:tc>
        <w:tc>
          <w:tcPr>
            <w:tcW w:w="6813" w:type="dxa"/>
            <w:vAlign w:val="center"/>
          </w:tcPr>
          <w:p w:rsidR="00207AFB" w:rsidRDefault="00263724">
            <w:pPr>
              <w:autoSpaceDE w:val="0"/>
              <w:autoSpaceDN w:val="0"/>
              <w:adjustRightInd w:val="0"/>
              <w:spacing w:line="360" w:lineRule="auto"/>
              <w:rPr>
                <w:rFonts w:ascii="宋体" w:hAnsi="宋体" w:cs="宋体"/>
                <w:bCs/>
                <w:szCs w:val="21"/>
                <w:lang w:val="zh-CN"/>
              </w:rPr>
            </w:pPr>
            <w:r>
              <w:rPr>
                <w:rFonts w:ascii="宋体" w:hAnsi="宋体" w:cs="宋体"/>
                <w:b/>
                <w:color w:val="000000"/>
                <w:kern w:val="0"/>
                <w:szCs w:val="21"/>
                <w:lang w:val="zh-CN"/>
              </w:rPr>
              <w:fldChar w:fldCharType="begin"/>
            </w:r>
            <w:r w:rsidR="008E10CB">
              <w:rPr>
                <w:rFonts w:ascii="宋体" w:hAnsi="宋体" w:cs="宋体"/>
                <w:b/>
                <w:color w:val="000000"/>
                <w:kern w:val="0"/>
                <w:szCs w:val="21"/>
                <w:lang w:val="zh-CN"/>
              </w:rPr>
              <w:instrText xml:space="preserve"> </w:instrText>
            </w:r>
            <w:r w:rsidR="008E10CB">
              <w:rPr>
                <w:rFonts w:ascii="宋体" w:hAnsi="宋体" w:cs="宋体" w:hint="eastAsia"/>
                <w:b/>
                <w:color w:val="000000"/>
                <w:kern w:val="0"/>
                <w:szCs w:val="21"/>
                <w:lang w:val="zh-CN"/>
              </w:rPr>
              <w:instrText>eq \o\ac(□,</w:instrText>
            </w:r>
            <w:r w:rsidR="008E10CB">
              <w:rPr>
                <w:rFonts w:ascii="宋体" w:hAnsi="宋体" w:cs="宋体" w:hint="eastAsia"/>
                <w:b/>
                <w:color w:val="000000"/>
                <w:kern w:val="0"/>
                <w:position w:val="2"/>
                <w:szCs w:val="21"/>
                <w:lang w:val="zh-CN"/>
              </w:rPr>
              <w:instrText>√</w:instrText>
            </w:r>
            <w:r w:rsidR="008E10CB">
              <w:rPr>
                <w:rFonts w:ascii="宋体" w:hAnsi="宋体" w:cs="宋体" w:hint="eastAsia"/>
                <w:b/>
                <w:color w:val="000000"/>
                <w:kern w:val="0"/>
                <w:szCs w:val="21"/>
                <w:lang w:val="zh-CN"/>
              </w:rPr>
              <w:instrText>)</w:instrText>
            </w:r>
            <w:r>
              <w:rPr>
                <w:rFonts w:ascii="宋体" w:hAnsi="宋体" w:cs="宋体"/>
                <w:b/>
                <w:color w:val="000000"/>
                <w:kern w:val="0"/>
                <w:szCs w:val="21"/>
                <w:lang w:val="zh-CN"/>
              </w:rPr>
              <w:fldChar w:fldCharType="end"/>
            </w:r>
            <w:r w:rsidR="008E10CB">
              <w:rPr>
                <w:rFonts w:ascii="宋体" w:hAnsi="宋体" w:cs="宋体" w:hint="eastAsia"/>
                <w:bCs/>
                <w:szCs w:val="21"/>
                <w:lang w:val="zh-CN"/>
              </w:rPr>
              <w:t>综合评分法</w:t>
            </w:r>
            <w:r w:rsidR="008E10CB">
              <w:rPr>
                <w:rFonts w:ascii="宋体" w:hAnsi="宋体" w:cs="宋体" w:hint="eastAsia"/>
                <w:color w:val="000000"/>
                <w:kern w:val="0"/>
                <w:szCs w:val="21"/>
                <w:lang w:val="zh-CN"/>
              </w:rPr>
              <w:t xml:space="preserve">  </w:t>
            </w:r>
            <w:r w:rsidR="008E10CB">
              <w:rPr>
                <w:rFonts w:ascii="宋体" w:hAnsi="宋体" w:cs="宋体" w:hint="eastAsia"/>
                <w:b/>
                <w:bCs/>
                <w:szCs w:val="21"/>
                <w:lang w:val="zh-CN"/>
              </w:rPr>
              <w:t>□</w:t>
            </w:r>
            <w:r w:rsidR="008E10CB">
              <w:rPr>
                <w:rFonts w:ascii="宋体" w:hAnsi="宋体" w:cs="仿宋_GB2312" w:hint="eastAsia"/>
                <w:szCs w:val="21"/>
                <w:lang w:val="zh-CN"/>
              </w:rPr>
              <w:t>最低评标价法</w:t>
            </w:r>
          </w:p>
        </w:tc>
      </w:tr>
      <w:tr w:rsidR="00207AFB">
        <w:trPr>
          <w:trHeight w:val="1587"/>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t>22</w:t>
            </w:r>
          </w:p>
        </w:tc>
        <w:tc>
          <w:tcPr>
            <w:tcW w:w="2268" w:type="dxa"/>
            <w:vAlign w:val="center"/>
          </w:tcPr>
          <w:p w:rsidR="00207AFB" w:rsidRDefault="008E10CB">
            <w:pPr>
              <w:autoSpaceDE w:val="0"/>
              <w:autoSpaceDN w:val="0"/>
              <w:adjustRightInd w:val="0"/>
              <w:spacing w:line="360" w:lineRule="auto"/>
              <w:jc w:val="center"/>
              <w:rPr>
                <w:rFonts w:ascii="宋体" w:hAnsi="宋体" w:cs="宋体"/>
                <w:bCs/>
                <w:szCs w:val="21"/>
                <w:lang w:val="zh-CN"/>
              </w:rPr>
            </w:pPr>
            <w:r>
              <w:rPr>
                <w:rFonts w:ascii="宋体" w:hAnsi="宋体" w:cs="宋体" w:hint="eastAsia"/>
                <w:bCs/>
                <w:szCs w:val="21"/>
                <w:lang w:val="zh-CN"/>
              </w:rPr>
              <w:t>授权函</w:t>
            </w:r>
          </w:p>
        </w:tc>
        <w:tc>
          <w:tcPr>
            <w:tcW w:w="6813" w:type="dxa"/>
            <w:vAlign w:val="center"/>
          </w:tcPr>
          <w:p w:rsidR="00207AFB" w:rsidRDefault="008E10CB">
            <w:pPr>
              <w:autoSpaceDE w:val="0"/>
              <w:autoSpaceDN w:val="0"/>
              <w:adjustRightInd w:val="0"/>
              <w:spacing w:line="360" w:lineRule="auto"/>
              <w:rPr>
                <w:rFonts w:ascii="宋体" w:hAnsi="宋体" w:cs="宋体"/>
                <w:bCs/>
                <w:szCs w:val="21"/>
                <w:lang w:val="zh-CN"/>
              </w:rPr>
            </w:pPr>
            <w:r>
              <w:rPr>
                <w:rFonts w:ascii="宋体" w:hAnsi="宋体" w:cs="仿宋_GB2312" w:hint="eastAsia"/>
                <w:szCs w:val="21"/>
                <w:lang w:val="zh-CN"/>
              </w:rPr>
              <w:t>采购单位委派代表参加资格审</w:t>
            </w:r>
            <w:r>
              <w:rPr>
                <w:rFonts w:ascii="新宋体" w:eastAsia="新宋体" w:hAnsi="新宋体" w:hint="eastAsia"/>
                <w:szCs w:val="21"/>
              </w:rPr>
              <w:t>查、</w:t>
            </w:r>
            <w:r>
              <w:rPr>
                <w:rFonts w:ascii="宋体" w:hAnsi="宋体"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207AFB">
        <w:trPr>
          <w:trHeight w:val="510"/>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t>23</w:t>
            </w:r>
          </w:p>
        </w:tc>
        <w:tc>
          <w:tcPr>
            <w:tcW w:w="2268" w:type="dxa"/>
            <w:vAlign w:val="center"/>
          </w:tcPr>
          <w:p w:rsidR="00207AFB" w:rsidRDefault="008E10CB">
            <w:pPr>
              <w:autoSpaceDE w:val="0"/>
              <w:autoSpaceDN w:val="0"/>
              <w:adjustRightInd w:val="0"/>
              <w:spacing w:line="360" w:lineRule="auto"/>
              <w:jc w:val="center"/>
              <w:rPr>
                <w:rFonts w:ascii="宋体" w:hAnsi="宋体" w:cs="宋体"/>
                <w:bCs/>
                <w:szCs w:val="21"/>
                <w:lang w:val="zh-CN"/>
              </w:rPr>
            </w:pPr>
            <w:r>
              <w:rPr>
                <w:rFonts w:ascii="宋体" w:hAnsi="宋体" w:cs="宋体" w:hint="eastAsia"/>
                <w:bCs/>
                <w:szCs w:val="21"/>
                <w:lang w:val="zh-CN"/>
              </w:rPr>
              <w:t>履约保证金</w:t>
            </w:r>
          </w:p>
        </w:tc>
        <w:tc>
          <w:tcPr>
            <w:tcW w:w="6813" w:type="dxa"/>
            <w:vAlign w:val="center"/>
          </w:tcPr>
          <w:p w:rsidR="00207AFB" w:rsidRDefault="00263724">
            <w:pPr>
              <w:autoSpaceDE w:val="0"/>
              <w:autoSpaceDN w:val="0"/>
              <w:adjustRightInd w:val="0"/>
              <w:spacing w:line="360" w:lineRule="auto"/>
              <w:rPr>
                <w:rFonts w:ascii="宋体" w:hAnsi="宋体" w:cs="宋体"/>
                <w:color w:val="000000"/>
                <w:kern w:val="0"/>
                <w:szCs w:val="21"/>
                <w:lang w:val="zh-CN"/>
              </w:rPr>
            </w:pPr>
            <w:r>
              <w:rPr>
                <w:rFonts w:ascii="宋体" w:hAnsi="宋体" w:cs="宋体"/>
                <w:b/>
                <w:color w:val="000000"/>
                <w:kern w:val="0"/>
                <w:szCs w:val="21"/>
                <w:lang w:val="zh-CN"/>
              </w:rPr>
              <w:fldChar w:fldCharType="begin"/>
            </w:r>
            <w:r w:rsidR="008E10CB">
              <w:rPr>
                <w:rFonts w:ascii="宋体" w:hAnsi="宋体" w:cs="宋体"/>
                <w:b/>
                <w:color w:val="000000"/>
                <w:kern w:val="0"/>
                <w:szCs w:val="21"/>
                <w:lang w:val="zh-CN"/>
              </w:rPr>
              <w:instrText xml:space="preserve"> </w:instrText>
            </w:r>
            <w:r w:rsidR="008E10CB">
              <w:rPr>
                <w:rFonts w:ascii="宋体" w:hAnsi="宋体" w:cs="宋体" w:hint="eastAsia"/>
                <w:b/>
                <w:color w:val="000000"/>
                <w:kern w:val="0"/>
                <w:szCs w:val="21"/>
                <w:lang w:val="zh-CN"/>
              </w:rPr>
              <w:instrText>eq \o\ac(□,</w:instrText>
            </w:r>
            <w:r w:rsidR="008E10CB">
              <w:rPr>
                <w:rFonts w:ascii="宋体" w:hAnsi="宋体" w:cs="宋体" w:hint="eastAsia"/>
                <w:b/>
                <w:color w:val="000000"/>
                <w:kern w:val="0"/>
                <w:position w:val="2"/>
                <w:szCs w:val="21"/>
                <w:lang w:val="zh-CN"/>
              </w:rPr>
              <w:instrText>√</w:instrText>
            </w:r>
            <w:r w:rsidR="008E10CB">
              <w:rPr>
                <w:rFonts w:ascii="宋体" w:hAnsi="宋体" w:cs="宋体" w:hint="eastAsia"/>
                <w:b/>
                <w:color w:val="000000"/>
                <w:kern w:val="0"/>
                <w:szCs w:val="21"/>
                <w:lang w:val="zh-CN"/>
              </w:rPr>
              <w:instrText>)</w:instrText>
            </w:r>
            <w:r>
              <w:rPr>
                <w:rFonts w:ascii="宋体" w:hAnsi="宋体" w:cs="宋体"/>
                <w:b/>
                <w:color w:val="000000"/>
                <w:kern w:val="0"/>
                <w:szCs w:val="21"/>
                <w:lang w:val="zh-CN"/>
              </w:rPr>
              <w:fldChar w:fldCharType="end"/>
            </w:r>
            <w:r w:rsidR="008E10CB">
              <w:rPr>
                <w:rFonts w:ascii="宋体" w:hAnsi="宋体" w:cs="宋体" w:hint="eastAsia"/>
                <w:bCs/>
                <w:szCs w:val="21"/>
                <w:lang w:val="zh-CN"/>
              </w:rPr>
              <w:t>无要求</w:t>
            </w:r>
          </w:p>
          <w:p w:rsidR="00207AFB" w:rsidRDefault="008E10CB">
            <w:pPr>
              <w:autoSpaceDE w:val="0"/>
              <w:autoSpaceDN w:val="0"/>
              <w:adjustRightInd w:val="0"/>
              <w:spacing w:line="360" w:lineRule="auto"/>
              <w:rPr>
                <w:rFonts w:ascii="宋体" w:hAnsi="宋体" w:cs="宋体"/>
                <w:bCs/>
                <w:szCs w:val="21"/>
                <w:lang w:val="zh-CN"/>
              </w:rPr>
            </w:pPr>
            <w:r>
              <w:rPr>
                <w:rFonts w:ascii="宋体" w:hAnsi="宋体" w:cs="宋体" w:hint="eastAsia"/>
                <w:b/>
                <w:bCs/>
                <w:szCs w:val="21"/>
                <w:lang w:val="zh-CN"/>
              </w:rPr>
              <w:t>□</w:t>
            </w:r>
            <w:r>
              <w:rPr>
                <w:rFonts w:ascii="宋体" w:hAnsi="宋体" w:cs="宋体" w:hint="eastAsia"/>
                <w:color w:val="333333"/>
                <w:szCs w:val="21"/>
              </w:rPr>
              <w:t>要求提交。履约保证金的数额为合同金额</w:t>
            </w:r>
            <w:r>
              <w:rPr>
                <w:rFonts w:ascii="新宋体" w:eastAsia="新宋体" w:hAnsi="新宋体" w:hint="eastAsia"/>
                <w:szCs w:val="21"/>
              </w:rPr>
              <w:t>的10%</w:t>
            </w:r>
            <w:r>
              <w:rPr>
                <w:rFonts w:ascii="宋体" w:hAnsi="宋体" w:cs="宋体" w:hint="eastAsia"/>
                <w:color w:val="333333"/>
                <w:szCs w:val="21"/>
              </w:rPr>
              <w:t>。中标人以支票、汇票、本票或者金融机构、担保机构出具的保函等非现金形式向采购人提交。</w:t>
            </w:r>
          </w:p>
        </w:tc>
      </w:tr>
      <w:tr w:rsidR="00207AFB">
        <w:trPr>
          <w:trHeight w:val="510"/>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t>24</w:t>
            </w:r>
          </w:p>
        </w:tc>
        <w:tc>
          <w:tcPr>
            <w:tcW w:w="2268" w:type="dxa"/>
            <w:vAlign w:val="center"/>
          </w:tcPr>
          <w:p w:rsidR="00207AFB" w:rsidRDefault="008E10CB">
            <w:pPr>
              <w:autoSpaceDE w:val="0"/>
              <w:autoSpaceDN w:val="0"/>
              <w:adjustRightInd w:val="0"/>
              <w:spacing w:line="360" w:lineRule="auto"/>
              <w:jc w:val="center"/>
              <w:rPr>
                <w:rFonts w:ascii="宋体" w:hAnsi="宋体" w:cs="宋体"/>
                <w:bCs/>
                <w:szCs w:val="21"/>
                <w:lang w:val="zh-CN"/>
              </w:rPr>
            </w:pPr>
            <w:r>
              <w:rPr>
                <w:rFonts w:ascii="宋体" w:hAnsi="宋体" w:cs="宋体" w:hint="eastAsia"/>
                <w:bCs/>
                <w:szCs w:val="21"/>
                <w:lang w:val="zh-CN"/>
              </w:rPr>
              <w:t>代理服务费</w:t>
            </w:r>
          </w:p>
        </w:tc>
        <w:tc>
          <w:tcPr>
            <w:tcW w:w="6813" w:type="dxa"/>
            <w:vAlign w:val="center"/>
          </w:tcPr>
          <w:p w:rsidR="00207AFB" w:rsidRDefault="00263724">
            <w:pPr>
              <w:autoSpaceDE w:val="0"/>
              <w:autoSpaceDN w:val="0"/>
              <w:spacing w:line="360" w:lineRule="auto"/>
              <w:contextualSpacing/>
              <w:rPr>
                <w:rFonts w:ascii="宋体" w:hAnsi="宋体" w:cs="宋体"/>
                <w:bCs/>
                <w:szCs w:val="21"/>
                <w:lang w:val="zh-CN"/>
              </w:rPr>
            </w:pPr>
            <w:r>
              <w:rPr>
                <w:rFonts w:ascii="宋体" w:hAnsi="宋体" w:cs="宋体"/>
                <w:b/>
                <w:color w:val="000000"/>
                <w:kern w:val="0"/>
                <w:szCs w:val="21"/>
                <w:lang w:val="zh-CN"/>
              </w:rPr>
              <w:fldChar w:fldCharType="begin"/>
            </w:r>
            <w:r w:rsidR="008E10CB">
              <w:rPr>
                <w:rFonts w:ascii="宋体" w:hAnsi="宋体" w:cs="宋体"/>
                <w:b/>
                <w:color w:val="000000"/>
                <w:kern w:val="0"/>
                <w:szCs w:val="21"/>
                <w:lang w:val="zh-CN"/>
              </w:rPr>
              <w:instrText xml:space="preserve"> </w:instrText>
            </w:r>
            <w:r w:rsidR="008E10CB">
              <w:rPr>
                <w:rFonts w:ascii="宋体" w:hAnsi="宋体" w:cs="宋体" w:hint="eastAsia"/>
                <w:b/>
                <w:color w:val="000000"/>
                <w:kern w:val="0"/>
                <w:szCs w:val="21"/>
                <w:lang w:val="zh-CN"/>
              </w:rPr>
              <w:instrText>eq \o\ac(□,</w:instrText>
            </w:r>
            <w:r w:rsidR="008E10CB">
              <w:rPr>
                <w:rFonts w:ascii="宋体" w:hAnsi="宋体" w:cs="宋体" w:hint="eastAsia"/>
                <w:b/>
                <w:color w:val="000000"/>
                <w:kern w:val="0"/>
                <w:position w:val="2"/>
                <w:szCs w:val="21"/>
                <w:lang w:val="zh-CN"/>
              </w:rPr>
              <w:instrText>√</w:instrText>
            </w:r>
            <w:r w:rsidR="008E10CB">
              <w:rPr>
                <w:rFonts w:ascii="宋体" w:hAnsi="宋体" w:cs="宋体" w:hint="eastAsia"/>
                <w:b/>
                <w:color w:val="000000"/>
                <w:kern w:val="0"/>
                <w:szCs w:val="21"/>
                <w:lang w:val="zh-CN"/>
              </w:rPr>
              <w:instrText>)</w:instrText>
            </w:r>
            <w:r>
              <w:rPr>
                <w:rFonts w:ascii="宋体" w:hAnsi="宋体" w:cs="宋体"/>
                <w:b/>
                <w:color w:val="000000"/>
                <w:kern w:val="0"/>
                <w:szCs w:val="21"/>
                <w:lang w:val="zh-CN"/>
              </w:rPr>
              <w:fldChar w:fldCharType="end"/>
            </w:r>
            <w:r w:rsidR="008E10CB">
              <w:rPr>
                <w:rFonts w:ascii="宋体" w:hAnsi="宋体" w:cs="宋体" w:hint="eastAsia"/>
                <w:bCs/>
                <w:szCs w:val="21"/>
                <w:lang w:val="zh-CN"/>
              </w:rPr>
              <w:t>不收取</w:t>
            </w:r>
          </w:p>
        </w:tc>
      </w:tr>
      <w:tr w:rsidR="00207AFB">
        <w:trPr>
          <w:trHeight w:val="510"/>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t>25</w:t>
            </w:r>
          </w:p>
        </w:tc>
        <w:tc>
          <w:tcPr>
            <w:tcW w:w="2268" w:type="dxa"/>
            <w:vAlign w:val="center"/>
          </w:tcPr>
          <w:p w:rsidR="00207AFB" w:rsidRDefault="008E10CB">
            <w:pPr>
              <w:autoSpaceDE w:val="0"/>
              <w:autoSpaceDN w:val="0"/>
              <w:adjustRightInd w:val="0"/>
              <w:spacing w:line="360" w:lineRule="auto"/>
              <w:jc w:val="center"/>
              <w:rPr>
                <w:rFonts w:ascii="宋体" w:hAnsi="宋体" w:cs="宋体"/>
                <w:bCs/>
                <w:szCs w:val="21"/>
                <w:lang w:val="zh-CN"/>
              </w:rPr>
            </w:pPr>
            <w:r>
              <w:rPr>
                <w:rFonts w:ascii="宋体" w:hAnsi="宋体" w:cs="宋体" w:hint="eastAsia"/>
                <w:bCs/>
                <w:szCs w:val="21"/>
                <w:lang w:val="zh-CN"/>
              </w:rPr>
              <w:t>中标人需提交</w:t>
            </w:r>
          </w:p>
          <w:p w:rsidR="00207AFB" w:rsidRDefault="008E10CB">
            <w:pPr>
              <w:autoSpaceDE w:val="0"/>
              <w:autoSpaceDN w:val="0"/>
              <w:adjustRightInd w:val="0"/>
              <w:spacing w:line="360" w:lineRule="auto"/>
              <w:jc w:val="center"/>
              <w:rPr>
                <w:rFonts w:ascii="宋体" w:hAnsi="宋体" w:cs="宋体"/>
                <w:bCs/>
                <w:szCs w:val="21"/>
                <w:lang w:val="zh-CN"/>
              </w:rPr>
            </w:pPr>
            <w:r>
              <w:rPr>
                <w:rFonts w:ascii="宋体" w:hAnsi="宋体" w:cs="宋体" w:hint="eastAsia"/>
                <w:bCs/>
                <w:szCs w:val="21"/>
                <w:lang w:val="zh-CN"/>
              </w:rPr>
              <w:t>的资料</w:t>
            </w:r>
          </w:p>
        </w:tc>
        <w:tc>
          <w:tcPr>
            <w:tcW w:w="6813" w:type="dxa"/>
            <w:vAlign w:val="center"/>
          </w:tcPr>
          <w:p w:rsidR="00207AFB" w:rsidRDefault="008E10CB">
            <w:pPr>
              <w:autoSpaceDE w:val="0"/>
              <w:autoSpaceDN w:val="0"/>
              <w:adjustRightInd w:val="0"/>
              <w:spacing w:line="360" w:lineRule="auto"/>
              <w:rPr>
                <w:rFonts w:ascii="宋体" w:hAnsi="宋体" w:cs="宋体"/>
                <w:bCs/>
                <w:szCs w:val="21"/>
                <w:lang w:val="zh-CN"/>
              </w:rPr>
            </w:pPr>
            <w:r>
              <w:rPr>
                <w:rFonts w:ascii="宋体" w:hAnsi="宋体" w:cs="宋体" w:hint="eastAsia"/>
                <w:bCs/>
                <w:szCs w:val="21"/>
                <w:lang w:val="zh-CN"/>
              </w:rPr>
              <w:t>中标人在接到中标通知时，须</w:t>
            </w:r>
            <w:r>
              <w:rPr>
                <w:rFonts w:ascii="新宋体" w:eastAsia="新宋体" w:hAnsi="新宋体" w:hint="eastAsia"/>
                <w:szCs w:val="21"/>
              </w:rPr>
              <w:t>向许昌市公共资源交易中心交易见证部发</w:t>
            </w:r>
            <w:r>
              <w:rPr>
                <w:rFonts w:ascii="宋体" w:hAnsi="宋体" w:cs="宋体" w:hint="eastAsia"/>
                <w:bCs/>
                <w:szCs w:val="21"/>
                <w:lang w:val="zh-CN"/>
              </w:rPr>
              <w:t>送投标报价及分项报价一览表（包含主要中标标的的名称、规格型号、数量、单价、服务要求等）电子文档，并同时</w:t>
            </w:r>
            <w:r>
              <w:rPr>
                <w:rFonts w:ascii="宋体" w:hAnsi="宋体" w:cs="宋体" w:hint="eastAsia"/>
                <w:bCs/>
                <w:color w:val="FF0000"/>
                <w:szCs w:val="21"/>
                <w:lang w:val="zh-CN"/>
              </w:rPr>
              <w:t>告知</w:t>
            </w:r>
            <w:r>
              <w:rPr>
                <w:rFonts w:ascii="宋体" w:hAnsi="宋体" w:cs="宋体" w:hint="eastAsia"/>
                <w:bCs/>
                <w:szCs w:val="21"/>
                <w:lang w:val="zh-CN"/>
              </w:rPr>
              <w:t xml:space="preserve">交易见证部。联系电话：0374-2968027；邮箱：jzb2968027@163.com。      </w:t>
            </w:r>
          </w:p>
        </w:tc>
      </w:tr>
      <w:tr w:rsidR="00207AFB">
        <w:trPr>
          <w:trHeight w:val="510"/>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t>26</w:t>
            </w:r>
          </w:p>
        </w:tc>
        <w:tc>
          <w:tcPr>
            <w:tcW w:w="2268" w:type="dxa"/>
            <w:vAlign w:val="center"/>
          </w:tcPr>
          <w:p w:rsidR="00207AFB" w:rsidRDefault="008E10CB">
            <w:pPr>
              <w:autoSpaceDE w:val="0"/>
              <w:autoSpaceDN w:val="0"/>
              <w:adjustRightInd w:val="0"/>
              <w:spacing w:line="360" w:lineRule="auto"/>
              <w:jc w:val="center"/>
              <w:rPr>
                <w:rFonts w:ascii="宋体" w:hAnsi="宋体" w:cs="宋体"/>
                <w:bCs/>
                <w:szCs w:val="21"/>
                <w:lang w:val="zh-CN"/>
              </w:rPr>
            </w:pPr>
            <w:r>
              <w:rPr>
                <w:rFonts w:ascii="宋体" w:hAnsi="宋体" w:cs="宋体" w:hint="eastAsia"/>
                <w:bCs/>
                <w:szCs w:val="21"/>
                <w:lang w:val="zh-CN"/>
              </w:rPr>
              <w:t>电子化采购模式</w:t>
            </w:r>
          </w:p>
        </w:tc>
        <w:tc>
          <w:tcPr>
            <w:tcW w:w="6813" w:type="dxa"/>
            <w:vAlign w:val="center"/>
          </w:tcPr>
          <w:p w:rsidR="00207AFB" w:rsidRDefault="00263724">
            <w:pPr>
              <w:autoSpaceDE w:val="0"/>
              <w:autoSpaceDN w:val="0"/>
              <w:adjustRightInd w:val="0"/>
              <w:spacing w:line="360" w:lineRule="auto"/>
              <w:contextualSpacing/>
              <w:rPr>
                <w:rFonts w:hAnsi="宋体" w:cs="宋体"/>
                <w:szCs w:val="21"/>
                <w:lang w:val="zh-CN"/>
              </w:rPr>
            </w:pPr>
            <w:r>
              <w:rPr>
                <w:rFonts w:ascii="宋体" w:hAnsi="宋体" w:cs="宋体"/>
                <w:b/>
                <w:color w:val="000000"/>
                <w:kern w:val="0"/>
                <w:szCs w:val="21"/>
                <w:lang w:val="zh-CN"/>
              </w:rPr>
              <w:fldChar w:fldCharType="begin"/>
            </w:r>
            <w:r w:rsidR="008E10CB">
              <w:rPr>
                <w:rFonts w:ascii="宋体" w:hAnsi="宋体" w:cs="宋体"/>
                <w:b/>
                <w:color w:val="000000"/>
                <w:kern w:val="0"/>
                <w:szCs w:val="21"/>
                <w:lang w:val="zh-CN"/>
              </w:rPr>
              <w:instrText xml:space="preserve"> </w:instrText>
            </w:r>
            <w:r w:rsidR="008E10CB">
              <w:rPr>
                <w:rFonts w:ascii="宋体" w:hAnsi="宋体" w:cs="宋体" w:hint="eastAsia"/>
                <w:b/>
                <w:color w:val="000000"/>
                <w:kern w:val="0"/>
                <w:szCs w:val="21"/>
                <w:lang w:val="zh-CN"/>
              </w:rPr>
              <w:instrText>eq \o\ac(□,</w:instrText>
            </w:r>
            <w:r w:rsidR="008E10CB">
              <w:rPr>
                <w:rFonts w:ascii="宋体" w:hAnsi="宋体" w:cs="宋体" w:hint="eastAsia"/>
                <w:b/>
                <w:color w:val="000000"/>
                <w:kern w:val="0"/>
                <w:position w:val="2"/>
                <w:szCs w:val="21"/>
                <w:lang w:val="zh-CN"/>
              </w:rPr>
              <w:instrText>√</w:instrText>
            </w:r>
            <w:r w:rsidR="008E10CB">
              <w:rPr>
                <w:rFonts w:ascii="宋体" w:hAnsi="宋体" w:cs="宋体" w:hint="eastAsia"/>
                <w:b/>
                <w:color w:val="000000"/>
                <w:kern w:val="0"/>
                <w:szCs w:val="21"/>
                <w:lang w:val="zh-CN"/>
              </w:rPr>
              <w:instrText>)</w:instrText>
            </w:r>
            <w:r>
              <w:rPr>
                <w:rFonts w:ascii="宋体" w:hAnsi="宋体" w:cs="宋体"/>
                <w:b/>
                <w:color w:val="000000"/>
                <w:kern w:val="0"/>
                <w:szCs w:val="21"/>
                <w:lang w:val="zh-CN"/>
              </w:rPr>
              <w:fldChar w:fldCharType="end"/>
            </w:r>
            <w:r w:rsidR="008E10CB">
              <w:rPr>
                <w:rFonts w:ascii="宋体" w:hAnsi="宋体" w:cs="宋体" w:hint="eastAsia"/>
                <w:bCs/>
                <w:szCs w:val="21"/>
                <w:lang w:val="zh-CN"/>
              </w:rPr>
              <w:t>是。</w:t>
            </w:r>
            <w:r w:rsidR="008E10CB">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rsidR="00207AFB" w:rsidRDefault="008E10CB">
            <w:pPr>
              <w:autoSpaceDE w:val="0"/>
              <w:autoSpaceDN w:val="0"/>
              <w:adjustRightInd w:val="0"/>
              <w:spacing w:line="360" w:lineRule="auto"/>
              <w:contextualSpacing/>
              <w:rPr>
                <w:rFonts w:ascii="宋体" w:hAnsi="宋体" w:cs="宋体"/>
                <w:bCs/>
                <w:szCs w:val="21"/>
                <w:lang w:val="zh-CN"/>
              </w:rPr>
            </w:pPr>
            <w:r>
              <w:rPr>
                <w:rFonts w:hAnsi="宋体" w:cs="宋体" w:hint="eastAsia"/>
                <w:szCs w:val="21"/>
                <w:lang w:val="zh-CN"/>
              </w:rPr>
              <w:t>□否。投标人投标时须提供纸质投标文件。投标人资质、业绩、荣誉及相关人员证明材料等资料原件根据招标文件要求提供。</w:t>
            </w:r>
          </w:p>
        </w:tc>
      </w:tr>
      <w:tr w:rsidR="00207AFB">
        <w:trPr>
          <w:trHeight w:val="510"/>
          <w:jc w:val="center"/>
        </w:trPr>
        <w:tc>
          <w:tcPr>
            <w:tcW w:w="806" w:type="dxa"/>
            <w:vAlign w:val="center"/>
          </w:tcPr>
          <w:p w:rsidR="00207AFB" w:rsidRDefault="008E10CB">
            <w:pPr>
              <w:autoSpaceDE w:val="0"/>
              <w:autoSpaceDN w:val="0"/>
              <w:adjustRightInd w:val="0"/>
              <w:spacing w:line="276" w:lineRule="auto"/>
              <w:jc w:val="center"/>
              <w:rPr>
                <w:rFonts w:ascii="宋体" w:hAnsi="宋体"/>
                <w:szCs w:val="21"/>
              </w:rPr>
            </w:pPr>
            <w:r>
              <w:rPr>
                <w:rFonts w:ascii="宋体" w:hAnsi="宋体" w:hint="eastAsia"/>
                <w:szCs w:val="21"/>
              </w:rPr>
              <w:t>27</w:t>
            </w:r>
          </w:p>
        </w:tc>
        <w:tc>
          <w:tcPr>
            <w:tcW w:w="2268" w:type="dxa"/>
            <w:vAlign w:val="center"/>
          </w:tcPr>
          <w:p w:rsidR="00207AFB" w:rsidRDefault="008E10CB">
            <w:pPr>
              <w:autoSpaceDE w:val="0"/>
              <w:autoSpaceDN w:val="0"/>
              <w:adjustRightInd w:val="0"/>
              <w:spacing w:line="360" w:lineRule="auto"/>
              <w:jc w:val="center"/>
              <w:rPr>
                <w:rFonts w:ascii="宋体" w:hAnsi="宋体" w:cs="宋体"/>
                <w:bCs/>
                <w:szCs w:val="21"/>
                <w:lang w:val="zh-CN"/>
              </w:rPr>
            </w:pPr>
            <w:r>
              <w:rPr>
                <w:rFonts w:ascii="宋体" w:hAnsi="宋体" w:cs="宋体" w:hint="eastAsia"/>
                <w:bCs/>
                <w:szCs w:val="21"/>
                <w:lang w:val="zh-CN"/>
              </w:rPr>
              <w:t>特别提示</w:t>
            </w:r>
          </w:p>
        </w:tc>
        <w:tc>
          <w:tcPr>
            <w:tcW w:w="6813" w:type="dxa"/>
            <w:vAlign w:val="center"/>
          </w:tcPr>
          <w:p w:rsidR="00207AFB" w:rsidRDefault="008E10CB">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w:t>
            </w:r>
            <w:r>
              <w:rPr>
                <w:rFonts w:ascii="ˎ̥" w:hAnsi="ˎ̥" w:hint="eastAsia"/>
              </w:rPr>
              <w:lastRenderedPageBreak/>
              <w:t>公管办</w:t>
            </w:r>
            <w:r>
              <w:rPr>
                <w:rFonts w:ascii="ˎ̥" w:hAnsi="ˎ̥" w:hint="eastAsia"/>
              </w:rPr>
              <w:t>[2019]3</w:t>
            </w:r>
            <w:r>
              <w:rPr>
                <w:rFonts w:ascii="ˎ̥" w:hAnsi="ˎ̥" w:hint="eastAsia"/>
              </w:rPr>
              <w:t>号）规定：</w:t>
            </w:r>
          </w:p>
          <w:p w:rsidR="00207AFB" w:rsidRDefault="008E10CB">
            <w:pPr>
              <w:autoSpaceDE w:val="0"/>
              <w:autoSpaceDN w:val="0"/>
              <w:adjustRightInd w:val="0"/>
              <w:spacing w:line="360" w:lineRule="auto"/>
              <w:contextualSpacing/>
              <w:rPr>
                <w:rFonts w:ascii="ˎ̥" w:hAnsi="ˎ̥"/>
              </w:rPr>
            </w:pPr>
            <w:r>
              <w:rPr>
                <w:rFonts w:ascii="ˎ̥" w:hAnsi="ˎ̥" w:hint="eastAsia"/>
              </w:rPr>
              <w:t>不同投标人电子投标文件制作硬件特征码（网卡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序号、硬盘序列号）均一致时，视为‘</w:t>
            </w:r>
            <w:r>
              <w:rPr>
                <w:rFonts w:ascii="ˎ̥" w:hAnsi="ˎ̥"/>
              </w:rPr>
              <w:t>不同</w:t>
            </w:r>
            <w:r>
              <w:rPr>
                <w:rFonts w:ascii="ˎ̥" w:hAnsi="ˎ̥" w:hint="eastAsia"/>
              </w:rPr>
              <w:t>投标人的投标</w:t>
            </w:r>
            <w:r>
              <w:rPr>
                <w:rFonts w:ascii="ˎ̥" w:hAnsi="ˎ̥"/>
              </w:rPr>
              <w:t>文件由同一单位或者个人编制</w:t>
            </w:r>
            <w:r>
              <w:rPr>
                <w:rFonts w:ascii="ˎ̥" w:hAnsi="ˎ̥" w:hint="eastAsia"/>
              </w:rPr>
              <w:t>’或‘</w:t>
            </w:r>
            <w:r>
              <w:rPr>
                <w:rFonts w:ascii="ˎ̥" w:hAnsi="ˎ̥"/>
              </w:rPr>
              <w:t>不同</w:t>
            </w:r>
            <w:r>
              <w:rPr>
                <w:rFonts w:ascii="ˎ̥" w:hAnsi="ˎ̥" w:hint="eastAsia"/>
              </w:rPr>
              <w:t>投标人</w:t>
            </w:r>
            <w:r>
              <w:rPr>
                <w:rFonts w:ascii="ˎ̥" w:hAnsi="ˎ̥"/>
              </w:rPr>
              <w:t>委托同一单位或者个人办理</w:t>
            </w:r>
            <w:r>
              <w:rPr>
                <w:rFonts w:ascii="ˎ̥" w:hAnsi="ˎ̥" w:hint="eastAsia"/>
              </w:rPr>
              <w:t>响应</w:t>
            </w:r>
            <w:r>
              <w:rPr>
                <w:rFonts w:ascii="ˎ̥" w:hAnsi="ˎ̥"/>
              </w:rPr>
              <w:t>事宜</w:t>
            </w:r>
            <w:r>
              <w:rPr>
                <w:rFonts w:ascii="ˎ̥" w:hAnsi="ˎ̥" w:hint="eastAsia"/>
              </w:rPr>
              <w:t>’，其投标无效。</w:t>
            </w:r>
          </w:p>
          <w:p w:rsidR="00207AFB" w:rsidRDefault="008E10CB">
            <w:pPr>
              <w:autoSpaceDE w:val="0"/>
              <w:autoSpaceDN w:val="0"/>
              <w:adjustRightInd w:val="0"/>
              <w:spacing w:line="360" w:lineRule="auto"/>
              <w:contextualSpacing/>
              <w:rPr>
                <w:rFonts w:ascii="宋体" w:hAnsi="宋体" w:cs="宋体"/>
                <w:b/>
                <w:color w:val="000000"/>
                <w:kern w:val="0"/>
                <w:szCs w:val="21"/>
                <w:lang w:val="zh-CN"/>
              </w:rPr>
            </w:pPr>
            <w:r>
              <w:rPr>
                <w:rFonts w:ascii="ˎ̥" w:hAnsi="ˎ̥" w:hint="eastAsia"/>
              </w:rPr>
              <w:t>评审专家应严格按照要求查看“硬件特征码”</w:t>
            </w:r>
            <w:r>
              <w:rPr>
                <w:rFonts w:ascii="ˎ̥" w:hAnsi="ˎ̥" w:hint="eastAsia"/>
              </w:rPr>
              <w:t xml:space="preserve"> </w:t>
            </w:r>
            <w:r>
              <w:rPr>
                <w:rFonts w:ascii="ˎ̥" w:hAnsi="ˎ̥" w:hint="eastAsia"/>
              </w:rPr>
              <w:t>相关信息并进行评审，在评审报告中显示“不同投标人电子投标文件制作硬件特征码”是否雷同的分析及判定结果。</w:t>
            </w:r>
          </w:p>
        </w:tc>
      </w:tr>
    </w:tbl>
    <w:p w:rsidR="00207AFB" w:rsidRDefault="00207AFB">
      <w:pPr>
        <w:tabs>
          <w:tab w:val="left" w:pos="1260"/>
        </w:tabs>
        <w:autoSpaceDE w:val="0"/>
        <w:autoSpaceDN w:val="0"/>
        <w:adjustRightInd w:val="0"/>
        <w:spacing w:line="360" w:lineRule="auto"/>
        <w:contextualSpacing/>
        <w:jc w:val="center"/>
        <w:rPr>
          <w:rFonts w:ascii="宋体" w:hAnsi="宋体" w:cs="宋体"/>
          <w:b/>
          <w:kern w:val="0"/>
          <w:sz w:val="36"/>
          <w:szCs w:val="36"/>
        </w:rPr>
      </w:pPr>
    </w:p>
    <w:p w:rsidR="00207AFB" w:rsidRDefault="00207AFB">
      <w:pPr>
        <w:tabs>
          <w:tab w:val="left" w:pos="1260"/>
        </w:tabs>
        <w:autoSpaceDE w:val="0"/>
        <w:autoSpaceDN w:val="0"/>
        <w:adjustRightInd w:val="0"/>
        <w:spacing w:line="360" w:lineRule="auto"/>
        <w:contextualSpacing/>
        <w:jc w:val="center"/>
        <w:rPr>
          <w:rFonts w:ascii="宋体" w:hAnsi="宋体" w:cs="宋体"/>
          <w:b/>
          <w:kern w:val="0"/>
          <w:sz w:val="32"/>
          <w:szCs w:val="32"/>
        </w:rPr>
      </w:pPr>
    </w:p>
    <w:p w:rsidR="00207AFB" w:rsidRDefault="00207AFB">
      <w:pPr>
        <w:tabs>
          <w:tab w:val="left" w:pos="1260"/>
        </w:tabs>
        <w:autoSpaceDE w:val="0"/>
        <w:autoSpaceDN w:val="0"/>
        <w:adjustRightInd w:val="0"/>
        <w:spacing w:line="360" w:lineRule="auto"/>
        <w:contextualSpacing/>
        <w:jc w:val="center"/>
        <w:rPr>
          <w:rFonts w:ascii="宋体" w:hAnsi="宋体" w:cs="宋体"/>
          <w:b/>
          <w:kern w:val="0"/>
          <w:sz w:val="32"/>
          <w:szCs w:val="32"/>
        </w:rPr>
      </w:pPr>
    </w:p>
    <w:p w:rsidR="00207AFB" w:rsidRDefault="00207AFB">
      <w:pPr>
        <w:tabs>
          <w:tab w:val="left" w:pos="1260"/>
        </w:tabs>
        <w:autoSpaceDE w:val="0"/>
        <w:autoSpaceDN w:val="0"/>
        <w:adjustRightInd w:val="0"/>
        <w:spacing w:line="360" w:lineRule="auto"/>
        <w:contextualSpacing/>
        <w:jc w:val="center"/>
        <w:rPr>
          <w:rFonts w:ascii="宋体" w:hAnsi="宋体" w:cs="宋体"/>
          <w:b/>
          <w:kern w:val="0"/>
          <w:sz w:val="32"/>
          <w:szCs w:val="32"/>
        </w:rPr>
      </w:pPr>
    </w:p>
    <w:p w:rsidR="00207AFB" w:rsidRDefault="00207AFB">
      <w:pPr>
        <w:tabs>
          <w:tab w:val="left" w:pos="1260"/>
        </w:tabs>
        <w:autoSpaceDE w:val="0"/>
        <w:autoSpaceDN w:val="0"/>
        <w:adjustRightInd w:val="0"/>
        <w:spacing w:line="360" w:lineRule="auto"/>
        <w:contextualSpacing/>
        <w:jc w:val="center"/>
        <w:rPr>
          <w:rFonts w:ascii="宋体" w:hAnsi="宋体" w:cs="宋体"/>
          <w:b/>
          <w:kern w:val="0"/>
          <w:sz w:val="32"/>
          <w:szCs w:val="32"/>
        </w:rPr>
      </w:pPr>
    </w:p>
    <w:p w:rsidR="00207AFB" w:rsidRDefault="00207AFB">
      <w:pPr>
        <w:tabs>
          <w:tab w:val="left" w:pos="1260"/>
        </w:tabs>
        <w:autoSpaceDE w:val="0"/>
        <w:autoSpaceDN w:val="0"/>
        <w:adjustRightInd w:val="0"/>
        <w:spacing w:line="360" w:lineRule="auto"/>
        <w:contextualSpacing/>
        <w:jc w:val="center"/>
        <w:rPr>
          <w:rFonts w:ascii="宋体" w:hAnsi="宋体" w:cs="宋体"/>
          <w:b/>
          <w:kern w:val="0"/>
          <w:sz w:val="32"/>
          <w:szCs w:val="32"/>
        </w:rPr>
      </w:pPr>
    </w:p>
    <w:p w:rsidR="00207AFB" w:rsidRDefault="00207AFB">
      <w:pPr>
        <w:tabs>
          <w:tab w:val="left" w:pos="1260"/>
        </w:tabs>
        <w:autoSpaceDE w:val="0"/>
        <w:autoSpaceDN w:val="0"/>
        <w:adjustRightInd w:val="0"/>
        <w:spacing w:line="360" w:lineRule="auto"/>
        <w:contextualSpacing/>
        <w:jc w:val="center"/>
        <w:rPr>
          <w:rFonts w:ascii="宋体" w:hAnsi="宋体" w:cs="宋体"/>
          <w:b/>
          <w:kern w:val="0"/>
          <w:sz w:val="32"/>
          <w:szCs w:val="32"/>
        </w:rPr>
      </w:pPr>
    </w:p>
    <w:p w:rsidR="00207AFB" w:rsidRDefault="00207AFB">
      <w:pPr>
        <w:tabs>
          <w:tab w:val="left" w:pos="1260"/>
        </w:tabs>
        <w:autoSpaceDE w:val="0"/>
        <w:autoSpaceDN w:val="0"/>
        <w:adjustRightInd w:val="0"/>
        <w:spacing w:line="360" w:lineRule="auto"/>
        <w:contextualSpacing/>
        <w:jc w:val="center"/>
        <w:rPr>
          <w:rFonts w:ascii="宋体" w:hAnsi="宋体" w:cs="宋体"/>
          <w:b/>
          <w:kern w:val="0"/>
          <w:sz w:val="32"/>
          <w:szCs w:val="32"/>
        </w:rPr>
      </w:pPr>
    </w:p>
    <w:p w:rsidR="00207AFB" w:rsidRDefault="00207AFB">
      <w:pPr>
        <w:tabs>
          <w:tab w:val="left" w:pos="1260"/>
        </w:tabs>
        <w:autoSpaceDE w:val="0"/>
        <w:autoSpaceDN w:val="0"/>
        <w:adjustRightInd w:val="0"/>
        <w:spacing w:line="360" w:lineRule="auto"/>
        <w:contextualSpacing/>
        <w:jc w:val="center"/>
        <w:rPr>
          <w:rFonts w:ascii="宋体" w:hAnsi="宋体" w:cs="宋体"/>
          <w:b/>
          <w:kern w:val="0"/>
          <w:sz w:val="32"/>
          <w:szCs w:val="32"/>
        </w:rPr>
      </w:pPr>
    </w:p>
    <w:p w:rsidR="00207AFB" w:rsidRDefault="00207AFB">
      <w:pPr>
        <w:tabs>
          <w:tab w:val="left" w:pos="1260"/>
        </w:tabs>
        <w:autoSpaceDE w:val="0"/>
        <w:autoSpaceDN w:val="0"/>
        <w:adjustRightInd w:val="0"/>
        <w:spacing w:line="360" w:lineRule="auto"/>
        <w:contextualSpacing/>
        <w:jc w:val="center"/>
        <w:rPr>
          <w:rFonts w:ascii="宋体" w:hAnsi="宋体" w:cs="宋体"/>
          <w:b/>
          <w:kern w:val="0"/>
          <w:sz w:val="32"/>
          <w:szCs w:val="32"/>
        </w:rPr>
      </w:pPr>
    </w:p>
    <w:p w:rsidR="00207AFB" w:rsidRDefault="00207AFB">
      <w:pPr>
        <w:tabs>
          <w:tab w:val="left" w:pos="1260"/>
        </w:tabs>
        <w:autoSpaceDE w:val="0"/>
        <w:autoSpaceDN w:val="0"/>
        <w:adjustRightInd w:val="0"/>
        <w:spacing w:line="360" w:lineRule="auto"/>
        <w:contextualSpacing/>
        <w:jc w:val="center"/>
        <w:rPr>
          <w:rFonts w:ascii="宋体" w:hAnsi="宋体" w:cs="宋体"/>
          <w:b/>
          <w:kern w:val="0"/>
          <w:sz w:val="32"/>
          <w:szCs w:val="32"/>
        </w:rPr>
      </w:pPr>
    </w:p>
    <w:p w:rsidR="00207AFB" w:rsidRDefault="00207AFB">
      <w:pPr>
        <w:tabs>
          <w:tab w:val="left" w:pos="1260"/>
        </w:tabs>
        <w:autoSpaceDE w:val="0"/>
        <w:autoSpaceDN w:val="0"/>
        <w:adjustRightInd w:val="0"/>
        <w:spacing w:line="360" w:lineRule="auto"/>
        <w:contextualSpacing/>
        <w:jc w:val="center"/>
        <w:rPr>
          <w:rFonts w:ascii="宋体" w:hAnsi="宋体" w:cs="宋体"/>
          <w:b/>
          <w:kern w:val="0"/>
          <w:sz w:val="32"/>
          <w:szCs w:val="32"/>
        </w:rPr>
      </w:pPr>
    </w:p>
    <w:p w:rsidR="00207AFB" w:rsidRDefault="00207AFB">
      <w:pPr>
        <w:tabs>
          <w:tab w:val="left" w:pos="1260"/>
        </w:tabs>
        <w:autoSpaceDE w:val="0"/>
        <w:autoSpaceDN w:val="0"/>
        <w:adjustRightInd w:val="0"/>
        <w:spacing w:line="360" w:lineRule="auto"/>
        <w:contextualSpacing/>
        <w:jc w:val="center"/>
        <w:rPr>
          <w:rFonts w:ascii="宋体" w:hAnsi="宋体" w:cs="宋体"/>
          <w:b/>
          <w:kern w:val="0"/>
          <w:sz w:val="32"/>
          <w:szCs w:val="32"/>
        </w:rPr>
      </w:pPr>
    </w:p>
    <w:p w:rsidR="00207AFB" w:rsidRDefault="00207AFB">
      <w:pPr>
        <w:tabs>
          <w:tab w:val="left" w:pos="1260"/>
        </w:tabs>
        <w:autoSpaceDE w:val="0"/>
        <w:autoSpaceDN w:val="0"/>
        <w:adjustRightInd w:val="0"/>
        <w:spacing w:line="360" w:lineRule="auto"/>
        <w:contextualSpacing/>
        <w:jc w:val="center"/>
        <w:rPr>
          <w:rFonts w:ascii="宋体" w:hAnsi="宋体" w:cs="宋体"/>
          <w:b/>
          <w:kern w:val="0"/>
          <w:sz w:val="32"/>
          <w:szCs w:val="32"/>
        </w:rPr>
      </w:pPr>
    </w:p>
    <w:p w:rsidR="00207AFB" w:rsidRDefault="008E10CB">
      <w:pPr>
        <w:tabs>
          <w:tab w:val="left" w:pos="1260"/>
        </w:tabs>
        <w:autoSpaceDE w:val="0"/>
        <w:autoSpaceDN w:val="0"/>
        <w:adjustRightInd w:val="0"/>
        <w:spacing w:line="360" w:lineRule="auto"/>
        <w:contextualSpacing/>
        <w:jc w:val="center"/>
        <w:rPr>
          <w:rFonts w:ascii="宋体" w:hAnsi="宋体" w:cs="宋体"/>
          <w:b/>
          <w:kern w:val="0"/>
          <w:sz w:val="32"/>
          <w:szCs w:val="32"/>
        </w:rPr>
      </w:pPr>
      <w:r>
        <w:rPr>
          <w:rFonts w:ascii="宋体" w:hAnsi="宋体" w:cs="宋体" w:hint="eastAsia"/>
          <w:b/>
          <w:kern w:val="0"/>
          <w:sz w:val="32"/>
          <w:szCs w:val="32"/>
        </w:rPr>
        <w:lastRenderedPageBreak/>
        <w:t>第四章 投标人须知</w:t>
      </w:r>
    </w:p>
    <w:p w:rsidR="00207AFB" w:rsidRDefault="00207AFB">
      <w:pPr>
        <w:tabs>
          <w:tab w:val="left" w:pos="1260"/>
        </w:tabs>
        <w:autoSpaceDE w:val="0"/>
        <w:autoSpaceDN w:val="0"/>
        <w:adjustRightInd w:val="0"/>
        <w:spacing w:line="360" w:lineRule="auto"/>
        <w:contextualSpacing/>
        <w:jc w:val="center"/>
        <w:rPr>
          <w:rFonts w:ascii="宋体" w:hAnsi="宋体" w:cs="宋体"/>
          <w:b/>
          <w:kern w:val="0"/>
          <w:sz w:val="28"/>
          <w:szCs w:val="28"/>
        </w:rPr>
      </w:pPr>
    </w:p>
    <w:p w:rsidR="00207AFB" w:rsidRDefault="008E10CB">
      <w:pPr>
        <w:tabs>
          <w:tab w:val="left" w:pos="1260"/>
        </w:tabs>
        <w:autoSpaceDE w:val="0"/>
        <w:autoSpaceDN w:val="0"/>
        <w:adjustRightInd w:val="0"/>
        <w:spacing w:line="360" w:lineRule="auto"/>
        <w:contextualSpacing/>
        <w:jc w:val="center"/>
        <w:rPr>
          <w:rFonts w:ascii="宋体" w:hAnsi="宋体" w:cs="宋体"/>
          <w:b/>
          <w:kern w:val="0"/>
          <w:szCs w:val="21"/>
        </w:rPr>
      </w:pPr>
      <w:r>
        <w:rPr>
          <w:rFonts w:ascii="宋体" w:hAnsi="宋体" w:cs="宋体" w:hint="eastAsia"/>
          <w:b/>
          <w:kern w:val="0"/>
          <w:szCs w:val="21"/>
        </w:rPr>
        <w:t>一、概念释义</w:t>
      </w: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适用范围</w:t>
      </w:r>
    </w:p>
    <w:p w:rsidR="00207AFB" w:rsidRDefault="008E10CB">
      <w:pPr>
        <w:pStyle w:val="20"/>
        <w:numPr>
          <w:ilvl w:val="0"/>
          <w:numId w:val="6"/>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本招标文件仅适用于本次“投标邀请”中所述采购项目。</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本招标文件解释权属于“投标邀请”所述的采购人。</w:t>
      </w:r>
    </w:p>
    <w:p w:rsidR="00207AFB" w:rsidRDefault="00207AFB">
      <w:pPr>
        <w:pStyle w:val="20"/>
        <w:autoSpaceDE w:val="0"/>
        <w:autoSpaceDN w:val="0"/>
        <w:spacing w:line="360" w:lineRule="auto"/>
        <w:ind w:left="780" w:firstLineChars="0" w:firstLine="0"/>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定义</w:t>
      </w:r>
    </w:p>
    <w:p w:rsidR="00207AFB" w:rsidRDefault="008E10CB">
      <w:pPr>
        <w:pStyle w:val="20"/>
        <w:numPr>
          <w:ilvl w:val="0"/>
          <w:numId w:val="6"/>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“采购项目”：“投标人须知前附表”中所述的采购项目。</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“招标人”：“投标人须知前附表”中所述的组织本次招标的代理机构和采购人。</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“采购人”：是指依法进行政府采购的国家机关、事业单位、团体组织。采购人名称、     地址、电话、联系人见“投标人须知前附表”。</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“代理机构”：接受采购人委托，代理采购项目的采购代理机构。代理机构名称、地址、 电话、联系人见“投标人须知前附表”。</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采购代理机构及其分支机构不得在所代理的采购项目中投标或者代理投标，不得为所代理的采购项目的投标人参加本项目提供投标咨询。</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“进口产品”：是指通过中国海关报关验放进入中国境内且产自关境外的产品，包括已经进入中国境内的进口产品。详见《</w:t>
      </w:r>
      <w:r>
        <w:rPr>
          <w:rFonts w:ascii="宋体" w:hAnsi="宋体" w:cs="宋体"/>
          <w:kern w:val="0"/>
          <w:szCs w:val="21"/>
        </w:rPr>
        <w:t>关于政府采购进口产品管理有关问题的通知</w:t>
      </w:r>
      <w:r>
        <w:rPr>
          <w:rFonts w:ascii="宋体" w:hAnsi="宋体" w:cs="宋体" w:hint="eastAsia"/>
          <w:kern w:val="0"/>
          <w:szCs w:val="21"/>
        </w:rPr>
        <w:t>》(财库[2007]119号)、《关于政府采购进口产品管理有关问题的通知》（财办库［</w:t>
      </w:r>
      <w:r>
        <w:rPr>
          <w:rFonts w:ascii="宋体" w:hAnsi="宋体" w:cs="宋体"/>
          <w:kern w:val="0"/>
          <w:szCs w:val="21"/>
        </w:rPr>
        <w:t>2008</w:t>
      </w:r>
      <w:r>
        <w:rPr>
          <w:rFonts w:ascii="宋体" w:hAnsi="宋体" w:cs="宋体" w:hint="eastAsia"/>
          <w:kern w:val="0"/>
          <w:szCs w:val="21"/>
        </w:rPr>
        <w:t>］</w:t>
      </w:r>
      <w:r>
        <w:rPr>
          <w:rFonts w:ascii="宋体" w:hAnsi="宋体" w:cs="宋体"/>
          <w:kern w:val="0"/>
          <w:szCs w:val="21"/>
        </w:rPr>
        <w:t xml:space="preserve">248 </w:t>
      </w:r>
      <w:r>
        <w:rPr>
          <w:rFonts w:ascii="宋体" w:hAnsi="宋体" w:cs="宋体" w:hint="eastAsia"/>
          <w:kern w:val="0"/>
          <w:szCs w:val="21"/>
        </w:rPr>
        <w:t>号）。</w:t>
      </w:r>
    </w:p>
    <w:p w:rsidR="00207AFB" w:rsidRDefault="008E10CB">
      <w:pPr>
        <w:autoSpaceDE w:val="0"/>
        <w:autoSpaceDN w:val="0"/>
        <w:spacing w:line="360" w:lineRule="auto"/>
        <w:ind w:leftChars="472" w:left="991"/>
        <w:contextualSpacing/>
        <w:rPr>
          <w:rFonts w:ascii="宋体" w:hAnsi="宋体" w:cs="宋体"/>
          <w:kern w:val="0"/>
          <w:szCs w:val="21"/>
        </w:rPr>
      </w:pPr>
      <w:r>
        <w:rPr>
          <w:rFonts w:ascii="宋体" w:hAnsi="宋体" w:cs="宋体" w:hint="eastAsia"/>
          <w:kern w:val="0"/>
          <w:szCs w:val="21"/>
        </w:rPr>
        <w:lastRenderedPageBreak/>
        <w:t xml:space="preserve">2.7.1  </w:t>
      </w:r>
      <w:r>
        <w:rPr>
          <w:rFonts w:ascii="宋体" w:hAnsi="宋体" w:cs="宋体"/>
          <w:kern w:val="0"/>
          <w:szCs w:val="21"/>
        </w:rPr>
        <w:t>招标文件列明不允许或未列明允许进口产品参加投标的，均视为拒绝进口产品参加投标。</w:t>
      </w:r>
    </w:p>
    <w:p w:rsidR="00207AFB" w:rsidRDefault="008E10CB">
      <w:pPr>
        <w:autoSpaceDE w:val="0"/>
        <w:autoSpaceDN w:val="0"/>
        <w:spacing w:line="360" w:lineRule="auto"/>
        <w:ind w:leftChars="449" w:left="943"/>
        <w:contextualSpacing/>
        <w:rPr>
          <w:rFonts w:ascii="宋体" w:hAnsi="宋体" w:cs="宋体"/>
          <w:kern w:val="0"/>
          <w:szCs w:val="21"/>
        </w:rPr>
      </w:pPr>
      <w:r>
        <w:rPr>
          <w:rFonts w:ascii="宋体" w:hAnsi="宋体" w:cs="宋体" w:hint="eastAsia"/>
          <w:kern w:val="0"/>
          <w:szCs w:val="21"/>
        </w:rPr>
        <w:t xml:space="preserve">2.7.2  </w:t>
      </w:r>
      <w:r>
        <w:rPr>
          <w:rFonts w:ascii="宋体" w:hAnsi="宋体" w:cs="宋体"/>
          <w:kern w:val="0"/>
          <w:szCs w:val="21"/>
        </w:rPr>
        <w:t>如</w:t>
      </w:r>
      <w:r>
        <w:rPr>
          <w:rFonts w:ascii="宋体" w:hAnsi="宋体" w:cs="宋体" w:hint="eastAsia"/>
          <w:kern w:val="0"/>
          <w:szCs w:val="21"/>
        </w:rPr>
        <w:t>招标</w:t>
      </w:r>
      <w:r>
        <w:rPr>
          <w:rFonts w:ascii="宋体" w:hAnsi="宋体" w:cs="宋体"/>
          <w:kern w:val="0"/>
          <w:szCs w:val="21"/>
        </w:rPr>
        <w:t>文件中已说明，经财政部门审核同意，允许部分或全部产品采购进口产品，投标人既可提供本国产品，也可以提供进口产品。</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招标文件中凡标有“</w:t>
      </w:r>
      <w:r>
        <w:rPr>
          <w:rFonts w:ascii="宋体" w:hAnsi="宋体" w:cs="宋体" w:hint="eastAsia"/>
          <w:color w:val="FF0000"/>
          <w:kern w:val="0"/>
          <w:szCs w:val="21"/>
        </w:rPr>
        <w:t>★</w:t>
      </w:r>
      <w:r>
        <w:rPr>
          <w:rFonts w:ascii="宋体" w:hAnsi="宋体" w:cs="宋体" w:hint="eastAsia"/>
          <w:kern w:val="0"/>
          <w:szCs w:val="21"/>
        </w:rPr>
        <w:t>”的条款均系实质性要求条款。</w:t>
      </w:r>
    </w:p>
    <w:p w:rsidR="00207AFB" w:rsidRDefault="00207AFB">
      <w:pPr>
        <w:pStyle w:val="20"/>
        <w:autoSpaceDE w:val="0"/>
        <w:autoSpaceDN w:val="0"/>
        <w:spacing w:line="360" w:lineRule="auto"/>
        <w:ind w:left="964" w:firstLineChars="0" w:firstLine="0"/>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合格的投标人</w:t>
      </w:r>
    </w:p>
    <w:p w:rsidR="00207AFB" w:rsidRDefault="008E10CB">
      <w:pPr>
        <w:pStyle w:val="20"/>
        <w:numPr>
          <w:ilvl w:val="0"/>
          <w:numId w:val="6"/>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在中华人民共和国境内注册，具有本项目生产、制造、供应或实施能力，符合、承认并承诺履行本招标文件各项规定的法人、其他组织或者自然人。</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符合本项目“投标邀请”和“投标人须知前附表”中规定的合格投标人所必须具备的条件。</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Pr>
          <w:rFonts w:ascii="宋体" w:hAnsi="宋体" w:cs="宋体" w:hint="eastAsia"/>
          <w:kern w:val="0"/>
          <w:szCs w:val="21"/>
        </w:rPr>
        <w:t>政府采购活动中查询及使用投标人信用记录的具体要求为：投标人未被列入失信被执行人、重大税收违法案件当事人名单、</w:t>
      </w:r>
      <w:r>
        <w:rPr>
          <w:rFonts w:ascii="宋体" w:hAnsi="宋体" w:cs="仿宋_GB2312"/>
          <w:color w:val="000000"/>
          <w:szCs w:val="21"/>
          <w:shd w:val="clear" w:color="auto" w:fill="FFFFFF"/>
        </w:rPr>
        <w:t>政府采购严重违法失信行为记录名单</w:t>
      </w:r>
      <w:r>
        <w:rPr>
          <w:rFonts w:ascii="宋体" w:hAnsi="宋体" w:cs="仿宋_GB2312" w:hint="eastAsia"/>
          <w:color w:val="000000"/>
          <w:szCs w:val="21"/>
          <w:shd w:val="clear" w:color="auto" w:fill="FFFFFF"/>
        </w:rPr>
        <w:t>。并查询</w:t>
      </w:r>
      <w:r>
        <w:rPr>
          <w:rFonts w:ascii="宋体" w:hAnsi="宋体" w:cs="宋体" w:hint="eastAsia"/>
          <w:kern w:val="0"/>
          <w:szCs w:val="21"/>
        </w:rPr>
        <w:t>严重违法失信社会组织名单（联合体形式投标的，联合体成员存在不良信用记录，视同联合体存在不良信用记录）。</w:t>
      </w:r>
    </w:p>
    <w:p w:rsidR="00207AFB" w:rsidRDefault="008E10CB">
      <w:pPr>
        <w:pStyle w:val="20"/>
        <w:autoSpaceDE w:val="0"/>
        <w:autoSpaceDN w:val="0"/>
        <w:spacing w:line="360" w:lineRule="auto"/>
        <w:ind w:leftChars="473" w:left="1701" w:hangingChars="337" w:hanging="708"/>
        <w:contextualSpacing/>
        <w:rPr>
          <w:rFonts w:ascii="宋体" w:hAnsi="宋体" w:cs="宋体"/>
          <w:kern w:val="0"/>
          <w:szCs w:val="21"/>
        </w:rPr>
      </w:pPr>
      <w:r>
        <w:rPr>
          <w:rFonts w:ascii="宋体" w:hAnsi="宋体" w:cs="宋体" w:hint="eastAsia"/>
          <w:kern w:val="0"/>
          <w:szCs w:val="21"/>
        </w:rPr>
        <w:t>3.3.1  查询渠道：“信用中国”网站（</w:t>
      </w:r>
      <w:r>
        <w:rPr>
          <w:rFonts w:ascii="宋体" w:hAnsi="宋体" w:cs="宋体"/>
          <w:kern w:val="0"/>
          <w:szCs w:val="21"/>
        </w:rPr>
        <w:t>www.creditchina.gov.cn</w:t>
      </w:r>
      <w:r>
        <w:rPr>
          <w:rFonts w:ascii="宋体" w:hAnsi="宋体" w:cs="宋体" w:hint="eastAsia"/>
          <w:kern w:val="0"/>
          <w:szCs w:val="21"/>
        </w:rPr>
        <w:t>）、“中国政府采购网”（</w:t>
      </w:r>
      <w:r>
        <w:rPr>
          <w:rFonts w:ascii="宋体" w:hAnsi="宋体" w:cs="宋体"/>
          <w:kern w:val="0"/>
          <w:szCs w:val="21"/>
        </w:rPr>
        <w:t>www.ccgp.gov.cn</w:t>
      </w:r>
      <w:r>
        <w:rPr>
          <w:rFonts w:ascii="宋体" w:hAnsi="宋体" w:cs="宋体" w:hint="eastAsia"/>
          <w:kern w:val="0"/>
          <w:szCs w:val="21"/>
        </w:rPr>
        <w:t>）、“中国社会组织公共服务平台”网站（</w:t>
      </w:r>
      <w:r>
        <w:rPr>
          <w:rFonts w:ascii="宋体" w:hAnsi="宋体" w:cs="宋体"/>
          <w:kern w:val="0"/>
          <w:szCs w:val="21"/>
        </w:rPr>
        <w:t>www.chinanpo.gov.cn</w:t>
      </w:r>
      <w:r>
        <w:rPr>
          <w:rFonts w:ascii="宋体" w:hAnsi="宋体" w:cs="宋体" w:hint="eastAsia"/>
          <w:kern w:val="0"/>
          <w:szCs w:val="21"/>
        </w:rPr>
        <w:t>）；</w:t>
      </w:r>
    </w:p>
    <w:p w:rsidR="00207AFB" w:rsidRDefault="008E10CB">
      <w:pPr>
        <w:autoSpaceDE w:val="0"/>
        <w:autoSpaceDN w:val="0"/>
        <w:spacing w:line="360" w:lineRule="auto"/>
        <w:ind w:firstLineChars="450" w:firstLine="945"/>
        <w:contextualSpacing/>
        <w:rPr>
          <w:rFonts w:ascii="宋体" w:hAnsi="宋体" w:cs="宋体"/>
          <w:kern w:val="0"/>
          <w:szCs w:val="21"/>
        </w:rPr>
      </w:pPr>
      <w:r>
        <w:rPr>
          <w:rFonts w:ascii="宋体" w:hAnsi="宋体" w:cs="宋体" w:hint="eastAsia"/>
          <w:kern w:val="0"/>
          <w:szCs w:val="21"/>
        </w:rPr>
        <w:t>3.3.2  截止时间：同投标截止时间；</w:t>
      </w:r>
    </w:p>
    <w:p w:rsidR="00207AFB" w:rsidRDefault="008E10CB">
      <w:pPr>
        <w:pStyle w:val="20"/>
        <w:autoSpaceDE w:val="0"/>
        <w:autoSpaceDN w:val="0"/>
        <w:spacing w:line="360" w:lineRule="auto"/>
        <w:ind w:leftChars="473" w:left="1701" w:hangingChars="337" w:hanging="708"/>
        <w:contextualSpacing/>
        <w:rPr>
          <w:rFonts w:ascii="宋体" w:hAnsi="宋体" w:cs="宋体"/>
          <w:kern w:val="0"/>
          <w:szCs w:val="21"/>
        </w:rPr>
      </w:pPr>
      <w:r>
        <w:rPr>
          <w:rFonts w:ascii="宋体" w:hAnsi="宋体" w:cs="宋体" w:hint="eastAsia"/>
          <w:kern w:val="0"/>
          <w:szCs w:val="21"/>
        </w:rPr>
        <w:t>3.3.3  信用信息查询记录和证据留存具体方式：经采购人确认的查询结果网页截图作为查询记录和证据，与其他采购文件一并保存；</w:t>
      </w:r>
    </w:p>
    <w:p w:rsidR="00207AFB" w:rsidRDefault="008E10CB">
      <w:pPr>
        <w:pStyle w:val="20"/>
        <w:autoSpaceDE w:val="0"/>
        <w:autoSpaceDN w:val="0"/>
        <w:spacing w:line="360" w:lineRule="auto"/>
        <w:ind w:leftChars="452" w:left="1699" w:hangingChars="357" w:hanging="750"/>
        <w:contextualSpacing/>
        <w:rPr>
          <w:rFonts w:ascii="宋体" w:hAnsi="宋体" w:cs="宋体"/>
          <w:kern w:val="0"/>
          <w:szCs w:val="21"/>
        </w:rPr>
      </w:pPr>
      <w:r>
        <w:rPr>
          <w:rFonts w:ascii="宋体" w:hAnsi="宋体" w:cs="宋体" w:hint="eastAsia"/>
          <w:kern w:val="0"/>
          <w:szCs w:val="21"/>
        </w:rPr>
        <w:t>3.3.4  信用信息的使用原则：经采购人认定的被列入失信被执行人、重大税收违法案件当事人名单、</w:t>
      </w:r>
      <w:r>
        <w:rPr>
          <w:rFonts w:ascii="宋体" w:hAnsi="宋体" w:cs="仿宋_GB2312"/>
          <w:color w:val="000000"/>
          <w:szCs w:val="21"/>
          <w:shd w:val="clear" w:color="auto" w:fill="FFFFFF"/>
        </w:rPr>
        <w:t>政府采购严重违法失信行为记录名单</w:t>
      </w:r>
      <w:r>
        <w:rPr>
          <w:rFonts w:ascii="宋体" w:hAnsi="宋体" w:cs="仿宋_GB2312" w:hint="eastAsia"/>
          <w:color w:val="000000"/>
          <w:szCs w:val="21"/>
          <w:shd w:val="clear" w:color="auto" w:fill="FFFFFF"/>
        </w:rPr>
        <w:t>、</w:t>
      </w:r>
      <w:r>
        <w:rPr>
          <w:rFonts w:ascii="宋体" w:hAnsi="宋体" w:cs="宋体" w:hint="eastAsia"/>
          <w:kern w:val="0"/>
          <w:szCs w:val="21"/>
        </w:rPr>
        <w:t>严重违法失信社会组织名单的投标人，将拒绝其参与本次政府采购活动。</w:t>
      </w:r>
    </w:p>
    <w:p w:rsidR="00207AFB" w:rsidRDefault="008E10CB">
      <w:pPr>
        <w:pStyle w:val="20"/>
        <w:autoSpaceDE w:val="0"/>
        <w:autoSpaceDN w:val="0"/>
        <w:spacing w:line="360" w:lineRule="auto"/>
        <w:ind w:leftChars="453" w:left="1699" w:hangingChars="356" w:hanging="748"/>
        <w:contextualSpacing/>
        <w:rPr>
          <w:rFonts w:ascii="宋体" w:hAnsi="宋体" w:cs="宋体"/>
          <w:kern w:val="0"/>
          <w:szCs w:val="21"/>
        </w:rPr>
      </w:pPr>
      <w:r>
        <w:rPr>
          <w:rFonts w:ascii="宋体" w:hAnsi="宋体" w:cs="宋体" w:hint="eastAsia"/>
          <w:kern w:val="0"/>
          <w:szCs w:val="21"/>
        </w:rPr>
        <w:t xml:space="preserve">3.3.5  </w:t>
      </w:r>
      <w:r>
        <w:rPr>
          <w:rFonts w:ascii="宋体" w:hAnsi="宋体" w:cs="宋体" w:hint="eastAsia"/>
          <w:color w:val="FF0000"/>
          <w:kern w:val="0"/>
          <w:szCs w:val="21"/>
        </w:rPr>
        <w:t>投标人无须提供</w:t>
      </w:r>
      <w:r>
        <w:rPr>
          <w:rFonts w:ascii="宋体" w:hAnsi="宋体" w:cs="微软雅黑" w:hint="eastAsia"/>
          <w:bCs/>
          <w:color w:val="FF0000"/>
          <w:szCs w:val="21"/>
        </w:rPr>
        <w:t>信用记录查询结果网页截屏。</w:t>
      </w:r>
      <w:r>
        <w:rPr>
          <w:rFonts w:ascii="宋体" w:hAnsi="宋体" w:cs="宋体" w:hint="eastAsia"/>
          <w:color w:val="FF0000"/>
          <w:kern w:val="0"/>
          <w:szCs w:val="21"/>
        </w:rPr>
        <w:t>投标人不良信用记录以采购人查询结果为准，采购人查询之后，网站信息发生的任何变更不再作为评审依据，</w:t>
      </w:r>
      <w:r>
        <w:rPr>
          <w:rFonts w:ascii="宋体" w:hAnsi="宋体" w:cs="宋体" w:hint="eastAsia"/>
          <w:color w:val="FF0000"/>
          <w:kern w:val="0"/>
          <w:szCs w:val="21"/>
        </w:rPr>
        <w:lastRenderedPageBreak/>
        <w:t>投标人自行提供的与网站信息不一致的其他证明材料亦不作为评审依据。</w:t>
      </w:r>
    </w:p>
    <w:p w:rsidR="00207AFB" w:rsidRDefault="008E10CB">
      <w:pPr>
        <w:autoSpaceDE w:val="0"/>
        <w:autoSpaceDN w:val="0"/>
        <w:spacing w:line="360" w:lineRule="auto"/>
        <w:ind w:leftChars="203" w:left="991" w:hangingChars="269" w:hanging="565"/>
        <w:contextualSpacing/>
        <w:rPr>
          <w:rFonts w:ascii="宋体" w:hAnsi="宋体" w:cs="宋体"/>
          <w:kern w:val="0"/>
          <w:szCs w:val="21"/>
          <w:highlight w:val="cyan"/>
        </w:rPr>
      </w:pPr>
      <w:r>
        <w:rPr>
          <w:rFonts w:ascii="宋体" w:hAnsi="宋体" w:cs="宋体" w:hint="eastAsia"/>
          <w:kern w:val="0"/>
          <w:szCs w:val="21"/>
        </w:rPr>
        <w:t>3.4  单位负责人为同一人或者存在直接控股、管理关系的不同供应商，不得同时参加本项目投标。违反规定的，相关投标均无效。</w:t>
      </w:r>
    </w:p>
    <w:p w:rsidR="00207AFB" w:rsidRDefault="008E10CB">
      <w:pPr>
        <w:autoSpaceDE w:val="0"/>
        <w:autoSpaceDN w:val="0"/>
        <w:spacing w:line="360" w:lineRule="auto"/>
        <w:ind w:leftChars="202" w:left="991" w:hangingChars="270" w:hanging="567"/>
        <w:contextualSpacing/>
        <w:rPr>
          <w:rFonts w:ascii="宋体" w:hAnsi="宋体" w:cs="宋体"/>
          <w:kern w:val="0"/>
          <w:szCs w:val="21"/>
          <w:highlight w:val="cyan"/>
        </w:rPr>
      </w:pPr>
      <w:r>
        <w:rPr>
          <w:rFonts w:ascii="宋体" w:hAnsi="宋体" w:cs="宋体" w:hint="eastAsia"/>
          <w:kern w:val="0"/>
          <w:szCs w:val="21"/>
        </w:rPr>
        <w:t>3.5  为采购项目提供整体设计、规范编制或者项目管理、监理、检测等服务的供应商，不得再参加该采购项目的其他采购活动。</w:t>
      </w:r>
    </w:p>
    <w:p w:rsidR="00207AFB" w:rsidRDefault="008E10CB">
      <w:pPr>
        <w:autoSpaceDE w:val="0"/>
        <w:autoSpaceDN w:val="0"/>
        <w:spacing w:line="360" w:lineRule="auto"/>
        <w:ind w:leftChars="202" w:left="991" w:hangingChars="270" w:hanging="567"/>
        <w:contextualSpacing/>
        <w:rPr>
          <w:rFonts w:ascii="宋体" w:hAnsi="宋体" w:cs="宋体"/>
          <w:kern w:val="0"/>
          <w:szCs w:val="21"/>
        </w:rPr>
      </w:pPr>
      <w:r>
        <w:rPr>
          <w:rFonts w:ascii="宋体" w:hAnsi="宋体" w:cs="宋体" w:hint="eastAsia"/>
          <w:kern w:val="0"/>
          <w:szCs w:val="21"/>
        </w:rPr>
        <w:t>3.6  “投标邀请”和“投标人须知前附表”规定接受联合体投标的，除应符合本章第</w:t>
      </w:r>
      <w:r>
        <w:rPr>
          <w:rFonts w:ascii="宋体" w:hAnsi="宋体" w:cs="宋体"/>
          <w:kern w:val="0"/>
          <w:szCs w:val="21"/>
        </w:rPr>
        <w:t>3.1</w:t>
      </w:r>
      <w:r>
        <w:rPr>
          <w:rFonts w:ascii="宋体" w:hAnsi="宋体" w:cs="宋体" w:hint="eastAsia"/>
          <w:kern w:val="0"/>
          <w:szCs w:val="21"/>
        </w:rPr>
        <w:t>项和3.2项要求外，还应遵守以下规定：</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3.6.1  在投标文件中向采购人提交联合体协议书，明确联合体各方承担的工作和义务；</w:t>
      </w:r>
    </w:p>
    <w:p w:rsidR="00207AFB" w:rsidRDefault="008E10CB">
      <w:pPr>
        <w:autoSpaceDE w:val="0"/>
        <w:autoSpaceDN w:val="0"/>
        <w:spacing w:line="360" w:lineRule="auto"/>
        <w:ind w:leftChars="472" w:left="1701" w:hangingChars="338" w:hanging="710"/>
        <w:contextualSpacing/>
        <w:rPr>
          <w:rFonts w:ascii="宋体" w:hAnsi="宋体" w:cs="宋体"/>
          <w:kern w:val="0"/>
          <w:szCs w:val="21"/>
        </w:rPr>
      </w:pPr>
      <w:r>
        <w:rPr>
          <w:rFonts w:ascii="宋体" w:hAnsi="宋体" w:cs="宋体" w:hint="eastAsia"/>
          <w:kern w:val="0"/>
          <w:szCs w:val="21"/>
        </w:rPr>
        <w:t>3.6.2  联合体中有同类资质的供应商按联合体分工承担相同工作的，应当按照资质等级较低的供应商确定资质等级；</w:t>
      </w:r>
    </w:p>
    <w:p w:rsidR="00207AFB" w:rsidRDefault="008E10CB">
      <w:pPr>
        <w:autoSpaceDE w:val="0"/>
        <w:autoSpaceDN w:val="0"/>
        <w:spacing w:line="360" w:lineRule="auto"/>
        <w:ind w:leftChars="472" w:left="1701" w:hangingChars="338" w:hanging="710"/>
        <w:contextualSpacing/>
        <w:rPr>
          <w:rFonts w:ascii="宋体" w:hAnsi="宋体" w:cs="宋体"/>
          <w:kern w:val="0"/>
          <w:szCs w:val="21"/>
        </w:rPr>
      </w:pPr>
      <w:r>
        <w:rPr>
          <w:rFonts w:ascii="宋体" w:hAnsi="宋体" w:cs="宋体" w:hint="eastAsia"/>
          <w:kern w:val="0"/>
          <w:szCs w:val="21"/>
        </w:rPr>
        <w:t>3.6.3  招标人根据采购项目的特殊要求规定投标人特定条件的，联合体各方中至少应当有一方符合采购规定的特定条件。</w:t>
      </w:r>
    </w:p>
    <w:p w:rsidR="00207AFB" w:rsidRDefault="008E10CB">
      <w:pPr>
        <w:autoSpaceDE w:val="0"/>
        <w:autoSpaceDN w:val="0"/>
        <w:spacing w:line="360" w:lineRule="auto"/>
        <w:ind w:leftChars="472" w:left="1701" w:hangingChars="338" w:hanging="710"/>
        <w:contextualSpacing/>
        <w:rPr>
          <w:rFonts w:ascii="宋体" w:hAnsi="宋体" w:cs="宋体"/>
          <w:kern w:val="0"/>
          <w:szCs w:val="21"/>
        </w:rPr>
      </w:pPr>
      <w:r>
        <w:rPr>
          <w:rFonts w:ascii="宋体" w:hAnsi="宋体" w:cs="宋体" w:hint="eastAsia"/>
          <w:kern w:val="0"/>
          <w:szCs w:val="21"/>
        </w:rPr>
        <w:t>3.6.4  联合体各方不得再单独参加或者与其他供应商另外组成联合体参加同一合同项下的政府采购活动。</w:t>
      </w:r>
    </w:p>
    <w:p w:rsidR="00207AFB" w:rsidRDefault="008E10CB">
      <w:pPr>
        <w:autoSpaceDE w:val="0"/>
        <w:autoSpaceDN w:val="0"/>
        <w:spacing w:line="360" w:lineRule="auto"/>
        <w:ind w:leftChars="472" w:left="1701" w:hangingChars="338" w:hanging="710"/>
        <w:contextualSpacing/>
        <w:rPr>
          <w:rFonts w:ascii="宋体" w:hAnsi="宋体" w:cs="宋体"/>
          <w:kern w:val="0"/>
          <w:szCs w:val="21"/>
        </w:rPr>
      </w:pPr>
      <w:r>
        <w:rPr>
          <w:rFonts w:ascii="宋体" w:hAnsi="宋体" w:cs="宋体" w:hint="eastAsia"/>
          <w:kern w:val="0"/>
          <w:szCs w:val="21"/>
        </w:rPr>
        <w:t xml:space="preserve">3.6.5  </w:t>
      </w:r>
      <w:r>
        <w:rPr>
          <w:rFonts w:ascii="宋体" w:hAnsi="宋体" w:cs="宋体"/>
          <w:kern w:val="0"/>
          <w:szCs w:val="21"/>
        </w:rPr>
        <w:t>联合体各方应当共同与采购人签订采购合同，就采购合同约定的事项对采购人</w:t>
      </w:r>
      <w:hyperlink r:id="rId13" w:tgtFrame="_blank" w:history="1">
        <w:r>
          <w:rPr>
            <w:rFonts w:ascii="宋体" w:hAnsi="宋体" w:cs="宋体"/>
            <w:kern w:val="0"/>
            <w:szCs w:val="21"/>
          </w:rPr>
          <w:t>承担连带责任</w:t>
        </w:r>
      </w:hyperlink>
      <w:r>
        <w:rPr>
          <w:rFonts w:ascii="宋体" w:hAnsi="宋体" w:cs="宋体"/>
          <w:kern w:val="0"/>
          <w:szCs w:val="21"/>
        </w:rPr>
        <w:t>。</w:t>
      </w:r>
    </w:p>
    <w:p w:rsidR="00207AFB" w:rsidRDefault="008E10CB">
      <w:pPr>
        <w:autoSpaceDE w:val="0"/>
        <w:autoSpaceDN w:val="0"/>
        <w:spacing w:line="360" w:lineRule="auto"/>
        <w:ind w:firstLineChars="202" w:firstLine="424"/>
        <w:contextualSpacing/>
        <w:rPr>
          <w:rFonts w:ascii="宋体" w:hAnsi="宋体" w:cs="宋体"/>
          <w:kern w:val="0"/>
          <w:szCs w:val="21"/>
        </w:rPr>
      </w:pPr>
      <w:r>
        <w:rPr>
          <w:rFonts w:ascii="宋体" w:hAnsi="宋体" w:cs="宋体" w:hint="eastAsia"/>
          <w:kern w:val="0"/>
          <w:szCs w:val="21"/>
        </w:rPr>
        <w:t>3.7  法律、行政法规规定的其他条件。</w:t>
      </w:r>
    </w:p>
    <w:p w:rsidR="00207AFB" w:rsidRDefault="00207AFB">
      <w:pPr>
        <w:pStyle w:val="20"/>
        <w:autoSpaceDE w:val="0"/>
        <w:autoSpaceDN w:val="0"/>
        <w:spacing w:line="360" w:lineRule="auto"/>
        <w:ind w:left="964" w:firstLineChars="0" w:firstLine="0"/>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合格的货物和服务</w:t>
      </w:r>
    </w:p>
    <w:p w:rsidR="00207AFB" w:rsidRDefault="008E10CB">
      <w:pPr>
        <w:pStyle w:val="20"/>
        <w:numPr>
          <w:ilvl w:val="0"/>
          <w:numId w:val="6"/>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投标人所提供的服务应当没有侵犯任何第三方的知识产权、技术秘密等合法权利。</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hint="eastAsia"/>
          <w:color w:val="333333"/>
          <w:szCs w:val="21"/>
          <w:shd w:val="clear" w:color="auto" w:fill="FFFFFF"/>
        </w:rPr>
        <w:lastRenderedPageBreak/>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宋体" w:hAnsi="宋体" w:cs="宋体" w:hint="eastAsia"/>
          <w:kern w:val="0"/>
          <w:szCs w:val="21"/>
        </w:rPr>
        <w:t>如投标人所投产品被列入</w:t>
      </w:r>
      <w:r>
        <w:rPr>
          <w:rFonts w:ascii="宋体" w:hAnsi="宋体" w:cs="宋体"/>
          <w:kern w:val="0"/>
          <w:szCs w:val="21"/>
        </w:rPr>
        <w:t>《中华人民共和国实施强制性产品认证的产品目录》，</w:t>
      </w:r>
      <w:r>
        <w:rPr>
          <w:rFonts w:ascii="宋体" w:hAnsi="宋体" w:cs="宋体" w:hint="eastAsia"/>
          <w:kern w:val="0"/>
          <w:szCs w:val="21"/>
        </w:rPr>
        <w:t>则该产品应</w:t>
      </w:r>
      <w:r>
        <w:rPr>
          <w:rFonts w:ascii="宋体" w:hAnsi="宋体" w:cs="宋体"/>
          <w:kern w:val="0"/>
          <w:szCs w:val="21"/>
        </w:rPr>
        <w:t>具备国家认监委</w:t>
      </w:r>
      <w:r>
        <w:rPr>
          <w:rFonts w:ascii="宋体" w:hAnsi="宋体" w:cs="宋体" w:hint="eastAsia"/>
          <w:kern w:val="0"/>
          <w:szCs w:val="21"/>
        </w:rPr>
        <w:t>指定强制性产品认证机构</w:t>
      </w:r>
      <w:r>
        <w:rPr>
          <w:rFonts w:ascii="宋体" w:hAnsi="宋体" w:cs="宋体"/>
          <w:kern w:val="0"/>
          <w:szCs w:val="21"/>
        </w:rPr>
        <w:t>颁</w:t>
      </w:r>
      <w:r>
        <w:rPr>
          <w:rFonts w:ascii="宋体" w:hAnsi="宋体" w:cs="宋体" w:hint="eastAsia"/>
          <w:kern w:val="0"/>
          <w:szCs w:val="21"/>
        </w:rPr>
        <w:t>发的</w:t>
      </w:r>
      <w:r>
        <w:rPr>
          <w:rFonts w:ascii="宋体" w:hAnsi="宋体" w:cs="宋体"/>
          <w:kern w:val="0"/>
          <w:szCs w:val="21"/>
        </w:rPr>
        <w:t>《中国</w:t>
      </w:r>
      <w:r>
        <w:rPr>
          <w:rFonts w:ascii="宋体" w:hAnsi="宋体" w:cs="宋体" w:hint="eastAsia"/>
          <w:kern w:val="0"/>
          <w:szCs w:val="21"/>
        </w:rPr>
        <w:t>国家</w:t>
      </w:r>
      <w:r>
        <w:rPr>
          <w:rFonts w:ascii="宋体" w:hAnsi="宋体" w:cs="宋体"/>
          <w:kern w:val="0"/>
          <w:szCs w:val="21"/>
        </w:rPr>
        <w:t>强制</w:t>
      </w:r>
      <w:r>
        <w:rPr>
          <w:rFonts w:ascii="宋体" w:hAnsi="宋体" w:cs="宋体" w:hint="eastAsia"/>
          <w:kern w:val="0"/>
          <w:szCs w:val="21"/>
        </w:rPr>
        <w:t>性产品</w:t>
      </w:r>
      <w:r>
        <w:rPr>
          <w:rFonts w:ascii="宋体" w:hAnsi="宋体" w:cs="宋体"/>
          <w:kern w:val="0"/>
          <w:szCs w:val="21"/>
        </w:rPr>
        <w:t>认证</w:t>
      </w:r>
      <w:r>
        <w:rPr>
          <w:rFonts w:ascii="宋体" w:hAnsi="宋体" w:cs="宋体" w:hint="eastAsia"/>
          <w:kern w:val="0"/>
          <w:szCs w:val="21"/>
        </w:rPr>
        <w:t>证书</w:t>
      </w:r>
      <w:r>
        <w:rPr>
          <w:rFonts w:ascii="宋体" w:hAnsi="宋体" w:cs="宋体"/>
          <w:kern w:val="0"/>
          <w:szCs w:val="21"/>
        </w:rPr>
        <w:t>》（CCC 认证）。</w:t>
      </w:r>
      <w:r>
        <w:rPr>
          <w:rFonts w:ascii="宋体" w:hAnsi="宋体" w:cs="宋体" w:hint="eastAsia"/>
          <w:kern w:val="0"/>
          <w:szCs w:val="21"/>
        </w:rPr>
        <w:t>投标人</w:t>
      </w:r>
      <w:r>
        <w:rPr>
          <w:rFonts w:ascii="宋体" w:hAnsi="宋体" w:cs="宋体"/>
          <w:kern w:val="0"/>
          <w:szCs w:val="21"/>
        </w:rPr>
        <w:t>不能提供超出此目录范畴外的替代品</w:t>
      </w:r>
      <w:r>
        <w:rPr>
          <w:rFonts w:ascii="宋体" w:hAnsi="宋体" w:cs="宋体" w:hint="eastAsia"/>
          <w:kern w:val="0"/>
          <w:szCs w:val="21"/>
        </w:rPr>
        <w:t>。</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根据财政部、工业和信息化部、国家质检总局、国家认监委联合发布</w:t>
      </w:r>
      <w:bookmarkStart w:id="3" w:name="baidusnap0"/>
      <w:bookmarkEnd w:id="3"/>
      <w:r>
        <w:rPr>
          <w:rFonts w:ascii="宋体" w:hAnsi="宋体" w:cs="宋体" w:hint="eastAsia"/>
          <w:kern w:val="0"/>
          <w:szCs w:val="21"/>
        </w:rPr>
        <w:t>《关于信息安全产品实施政府采购的通知》（财库[2010]48号）要求，投标人所投产品如被列入</w:t>
      </w:r>
      <w:r>
        <w:rPr>
          <w:rFonts w:ascii="宋体" w:hAnsi="宋体" w:cs="宋体"/>
          <w:kern w:val="0"/>
          <w:szCs w:val="21"/>
        </w:rPr>
        <w:t>《信息安全产品强制性认证目录》，</w:t>
      </w:r>
      <w:r>
        <w:rPr>
          <w:rFonts w:ascii="宋体" w:hAnsi="宋体" w:cs="宋体" w:hint="eastAsia"/>
          <w:kern w:val="0"/>
          <w:szCs w:val="21"/>
        </w:rPr>
        <w:t>则该产品应</w:t>
      </w:r>
      <w:r>
        <w:rPr>
          <w:rFonts w:ascii="宋体" w:hAnsi="宋体" w:cs="宋体"/>
          <w:kern w:val="0"/>
          <w:szCs w:val="21"/>
        </w:rPr>
        <w:t>具备</w:t>
      </w:r>
      <w:r>
        <w:rPr>
          <w:rFonts w:ascii="宋体" w:hAnsi="宋体" w:cs="宋体" w:hint="eastAsia"/>
          <w:kern w:val="0"/>
          <w:szCs w:val="21"/>
        </w:rPr>
        <w:t>中国信息安全认证中心</w:t>
      </w:r>
      <w:r>
        <w:rPr>
          <w:rFonts w:ascii="宋体" w:hAnsi="宋体" w:cs="宋体"/>
          <w:kern w:val="0"/>
          <w:szCs w:val="21"/>
        </w:rPr>
        <w:t>颁</w:t>
      </w:r>
      <w:r>
        <w:rPr>
          <w:rFonts w:ascii="宋体" w:hAnsi="宋体" w:cs="宋体" w:hint="eastAsia"/>
          <w:kern w:val="0"/>
          <w:szCs w:val="21"/>
        </w:rPr>
        <w:t>发的</w:t>
      </w:r>
      <w:r>
        <w:rPr>
          <w:rFonts w:ascii="宋体" w:hAnsi="宋体" w:cs="宋体"/>
          <w:kern w:val="0"/>
          <w:szCs w:val="21"/>
        </w:rPr>
        <w:t>《</w:t>
      </w:r>
      <w:hyperlink r:id="rId14" w:tgtFrame="_blank" w:history="1">
        <w:r>
          <w:rPr>
            <w:rFonts w:ascii="宋体" w:hAnsi="宋体" w:cs="宋体" w:hint="eastAsia"/>
            <w:kern w:val="0"/>
            <w:szCs w:val="21"/>
          </w:rPr>
          <w:t>中国国家信息安全产品认证证书</w:t>
        </w:r>
      </w:hyperlink>
      <w:r>
        <w:rPr>
          <w:rFonts w:ascii="宋体" w:hAnsi="宋体" w:cs="宋体"/>
          <w:kern w:val="0"/>
          <w:szCs w:val="21"/>
        </w:rPr>
        <w:t>》。</w:t>
      </w:r>
      <w:r>
        <w:rPr>
          <w:rFonts w:ascii="宋体" w:hAnsi="宋体" w:cs="宋体" w:hint="eastAsia"/>
          <w:kern w:val="0"/>
          <w:szCs w:val="21"/>
        </w:rPr>
        <w:t>投标人</w:t>
      </w:r>
      <w:r>
        <w:rPr>
          <w:rFonts w:ascii="宋体" w:hAnsi="宋体" w:cs="宋体"/>
          <w:kern w:val="0"/>
          <w:szCs w:val="21"/>
        </w:rPr>
        <w:t>不能提供超出此目录范畴外的替代品</w:t>
      </w:r>
      <w:r>
        <w:rPr>
          <w:rFonts w:ascii="宋体" w:hAnsi="宋体" w:cs="宋体" w:hint="eastAsia"/>
          <w:kern w:val="0"/>
          <w:szCs w:val="21"/>
        </w:rPr>
        <w:t>。</w:t>
      </w:r>
    </w:p>
    <w:p w:rsidR="00207AFB" w:rsidRDefault="00207AFB">
      <w:pPr>
        <w:pStyle w:val="20"/>
        <w:autoSpaceDE w:val="0"/>
        <w:autoSpaceDN w:val="0"/>
        <w:spacing w:line="360" w:lineRule="auto"/>
        <w:ind w:left="964" w:firstLineChars="0" w:firstLine="0"/>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投标费用</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不论投标的结果如何，投标人均应自行承担所有与投标有关的全部费用，招标人在任何情况下均无义务和责任承担这些费用。</w:t>
      </w:r>
    </w:p>
    <w:p w:rsidR="00207AFB" w:rsidRDefault="00207AFB">
      <w:pPr>
        <w:autoSpaceDE w:val="0"/>
        <w:autoSpaceDN w:val="0"/>
        <w:spacing w:line="360" w:lineRule="auto"/>
        <w:ind w:left="964"/>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信息发布</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207AFB" w:rsidRDefault="00207AFB">
      <w:pPr>
        <w:autoSpaceDE w:val="0"/>
        <w:autoSpaceDN w:val="0"/>
        <w:spacing w:line="360" w:lineRule="auto"/>
        <w:ind w:left="964"/>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采购代理机构代理费用收取标准和方式</w:t>
      </w:r>
    </w:p>
    <w:p w:rsidR="00207AFB" w:rsidRDefault="008E10CB">
      <w:pPr>
        <w:pStyle w:val="20"/>
        <w:autoSpaceDE w:val="0"/>
        <w:autoSpaceDN w:val="0"/>
        <w:spacing w:line="360" w:lineRule="auto"/>
        <w:ind w:left="964" w:firstLineChars="0" w:firstLine="0"/>
        <w:contextualSpacing/>
        <w:rPr>
          <w:rFonts w:ascii="宋体" w:hAnsi="宋体" w:cs="宋体"/>
          <w:kern w:val="0"/>
          <w:szCs w:val="21"/>
        </w:rPr>
      </w:pPr>
      <w:r>
        <w:rPr>
          <w:rFonts w:ascii="宋体" w:hAnsi="宋体" w:cs="宋体" w:hint="eastAsia"/>
          <w:kern w:val="0"/>
          <w:szCs w:val="21"/>
        </w:rPr>
        <w:t>本项目不收取代理费用。</w:t>
      </w:r>
    </w:p>
    <w:p w:rsidR="00207AFB" w:rsidRDefault="00207AFB">
      <w:pPr>
        <w:pStyle w:val="20"/>
        <w:autoSpaceDE w:val="0"/>
        <w:autoSpaceDN w:val="0"/>
        <w:spacing w:line="360" w:lineRule="auto"/>
        <w:ind w:left="964" w:firstLineChars="0" w:firstLine="0"/>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其他</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本“投标人须知”的条款如与“投标邀请”、“项目需求”、“投标人须知前附表”和</w:t>
      </w:r>
      <w:r>
        <w:rPr>
          <w:rFonts w:ascii="宋体" w:hAnsi="宋体" w:cs="宋体" w:hint="eastAsia"/>
          <w:kern w:val="0"/>
          <w:szCs w:val="21"/>
        </w:rPr>
        <w:lastRenderedPageBreak/>
        <w:t>“资格审查与评标”就同一内容的表述不一致的，以“投标邀请”、“ 项目需求”、 “投标人须知前附表”和“资格审查与评标”中规定的内容为准。</w:t>
      </w:r>
    </w:p>
    <w:p w:rsidR="00207AFB" w:rsidRDefault="00207AFB">
      <w:pPr>
        <w:autoSpaceDE w:val="0"/>
        <w:autoSpaceDN w:val="0"/>
        <w:spacing w:line="360" w:lineRule="auto"/>
        <w:contextualSpacing/>
        <w:rPr>
          <w:rFonts w:ascii="宋体" w:hAnsi="宋体" w:cs="宋体"/>
          <w:kern w:val="0"/>
          <w:szCs w:val="21"/>
        </w:rPr>
      </w:pPr>
    </w:p>
    <w:p w:rsidR="00207AFB" w:rsidRDefault="00207AFB">
      <w:pPr>
        <w:autoSpaceDE w:val="0"/>
        <w:autoSpaceDN w:val="0"/>
        <w:spacing w:line="360" w:lineRule="auto"/>
        <w:contextualSpacing/>
        <w:rPr>
          <w:rFonts w:ascii="宋体" w:hAnsi="宋体" w:cs="宋体"/>
          <w:kern w:val="0"/>
          <w:szCs w:val="21"/>
        </w:rPr>
      </w:pPr>
    </w:p>
    <w:p w:rsidR="00207AFB" w:rsidRDefault="008E10CB">
      <w:pPr>
        <w:tabs>
          <w:tab w:val="left" w:pos="1260"/>
        </w:tabs>
        <w:autoSpaceDE w:val="0"/>
        <w:autoSpaceDN w:val="0"/>
        <w:spacing w:line="360" w:lineRule="auto"/>
        <w:contextualSpacing/>
        <w:jc w:val="center"/>
        <w:rPr>
          <w:rFonts w:ascii="宋体" w:hAnsi="宋体" w:cs="宋体"/>
          <w:b/>
          <w:kern w:val="0"/>
          <w:szCs w:val="21"/>
        </w:rPr>
      </w:pPr>
      <w:r>
        <w:rPr>
          <w:rFonts w:ascii="宋体" w:hAnsi="宋体" w:cs="宋体" w:hint="eastAsia"/>
          <w:b/>
          <w:kern w:val="0"/>
          <w:szCs w:val="21"/>
        </w:rPr>
        <w:t>二、招标文件说明</w:t>
      </w: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招标文件构成</w:t>
      </w:r>
    </w:p>
    <w:p w:rsidR="00207AFB" w:rsidRDefault="008E10CB">
      <w:pPr>
        <w:pStyle w:val="20"/>
        <w:numPr>
          <w:ilvl w:val="0"/>
          <w:numId w:val="7"/>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招标文件由以下部分组成：</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（1）投标邀请（招标公告）</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（2）项目需求</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（3）投标人须知前附表</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（4）投标人须知</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（5）政府采购政策功能</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（6）资格审查与评标</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（7）合同条款及格式</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（8）投标文件有关格式</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（9）本项目招标文件的澄清、答复、修改、补充内容（如有的话）</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207AFB" w:rsidRDefault="00207AFB">
      <w:pPr>
        <w:pStyle w:val="20"/>
        <w:autoSpaceDE w:val="0"/>
        <w:autoSpaceDN w:val="0"/>
        <w:spacing w:line="360" w:lineRule="auto"/>
        <w:ind w:left="964" w:firstLineChars="0" w:firstLine="0"/>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现场考察、开标前答疑会</w:t>
      </w:r>
    </w:p>
    <w:p w:rsidR="00207AFB" w:rsidRDefault="008E10CB">
      <w:pPr>
        <w:pStyle w:val="20"/>
        <w:numPr>
          <w:ilvl w:val="0"/>
          <w:numId w:val="7"/>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招标人根据采购项目的具体情况，可以在招标文件公告期满后，组织已获取招标文件的潜在投标人现场考察或者召开开标前答疑会。</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lastRenderedPageBreak/>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现场考察及参加开标前答疑会所发生的费用及一切责任由投标人自行承担。</w:t>
      </w:r>
    </w:p>
    <w:p w:rsidR="00207AFB" w:rsidRDefault="00207AFB">
      <w:pPr>
        <w:autoSpaceDE w:val="0"/>
        <w:autoSpaceDN w:val="0"/>
        <w:spacing w:line="360" w:lineRule="auto"/>
        <w:ind w:left="420"/>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招标文件的澄清或修改</w:t>
      </w:r>
    </w:p>
    <w:p w:rsidR="00207AFB" w:rsidRDefault="008E10CB">
      <w:pPr>
        <w:pStyle w:val="20"/>
        <w:numPr>
          <w:ilvl w:val="0"/>
          <w:numId w:val="8"/>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在投标截止期前，无论出于何种原因，招标人可主动地或在解答潜在投标人提出的澄清问题时对招标文件进行修改。</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招标人可以对已发出的招标文件进行必要的澄清或者修改。澄清或者修改的内容可能影响投标文件编制的，招标人将在投标截止时间</w:t>
      </w:r>
      <w:r>
        <w:rPr>
          <w:rFonts w:ascii="宋体" w:hAnsi="宋体" w:cs="宋体"/>
          <w:kern w:val="0"/>
          <w:szCs w:val="21"/>
        </w:rPr>
        <w:t>15</w:t>
      </w:r>
      <w:r>
        <w:rPr>
          <w:rFonts w:ascii="宋体" w:hAnsi="宋体" w:cs="宋体" w:hint="eastAsia"/>
          <w:kern w:val="0"/>
          <w:szCs w:val="21"/>
        </w:rPr>
        <w:t>日前，在财政部门指定的政府采购信息发布媒体和《全国公共资源交易平台（河南省.许昌市）》发布更正公告。</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澄清或修改公告的内容为招标文件的组成部分，并对投标人具有约束力。当招标文件与澄清或修改公告就同一内容的表述不一致时，以最后发出的文件内容为准。</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如果澄清或者修改发出的时间距规定的投标截止时间不足15日，招标人将顺延提交投标文件的截止时间。</w:t>
      </w:r>
    </w:p>
    <w:p w:rsidR="00207AFB" w:rsidRDefault="00207AFB">
      <w:pPr>
        <w:autoSpaceDE w:val="0"/>
        <w:autoSpaceDN w:val="0"/>
        <w:spacing w:line="360" w:lineRule="auto"/>
        <w:contextualSpacing/>
        <w:rPr>
          <w:rFonts w:ascii="宋体" w:hAnsi="宋体" w:cs="宋体"/>
          <w:kern w:val="0"/>
          <w:szCs w:val="21"/>
        </w:rPr>
      </w:pPr>
    </w:p>
    <w:p w:rsidR="00207AFB" w:rsidRDefault="00207AFB">
      <w:pPr>
        <w:autoSpaceDE w:val="0"/>
        <w:autoSpaceDN w:val="0"/>
        <w:spacing w:line="360" w:lineRule="auto"/>
        <w:contextualSpacing/>
        <w:rPr>
          <w:rFonts w:ascii="宋体" w:hAnsi="宋体" w:cs="宋体"/>
          <w:kern w:val="0"/>
          <w:szCs w:val="21"/>
        </w:rPr>
      </w:pPr>
    </w:p>
    <w:p w:rsidR="00207AFB" w:rsidRDefault="008E10CB">
      <w:pPr>
        <w:tabs>
          <w:tab w:val="left" w:pos="1260"/>
        </w:tabs>
        <w:autoSpaceDE w:val="0"/>
        <w:autoSpaceDN w:val="0"/>
        <w:spacing w:line="360" w:lineRule="auto"/>
        <w:contextualSpacing/>
        <w:jc w:val="center"/>
        <w:rPr>
          <w:rFonts w:ascii="宋体" w:hAnsi="宋体" w:cs="宋体"/>
          <w:b/>
          <w:kern w:val="0"/>
          <w:szCs w:val="21"/>
        </w:rPr>
      </w:pPr>
      <w:r>
        <w:rPr>
          <w:rFonts w:ascii="宋体" w:hAnsi="宋体" w:cs="宋体" w:hint="eastAsia"/>
          <w:b/>
          <w:kern w:val="0"/>
          <w:szCs w:val="21"/>
        </w:rPr>
        <w:t>三、投标文件的编制</w:t>
      </w: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投标的语言及计量单位</w:t>
      </w:r>
    </w:p>
    <w:p w:rsidR="00207AFB" w:rsidRDefault="008E10CB">
      <w:pPr>
        <w:pStyle w:val="20"/>
        <w:numPr>
          <w:ilvl w:val="0"/>
          <w:numId w:val="9"/>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投标人提交的投标文件以及投标人与招标人就有关投标事宜的所有来往书面文件均应使用中文。除签名、盖章、专用名称等特殊情形外，以中文以外的文字表述的投标文件</w:t>
      </w:r>
      <w:r>
        <w:rPr>
          <w:rFonts w:ascii="宋体" w:hAnsi="宋体" w:cs="宋体" w:hint="eastAsia"/>
          <w:kern w:val="0"/>
          <w:szCs w:val="21"/>
        </w:rPr>
        <w:lastRenderedPageBreak/>
        <w:t>视同未提供。</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投标计量单位，招标文件已有明确规定的，使用招标文件规定的计量单位；招标文件没有规定的，一律采用中华人民共和国法定计量单位。</w:t>
      </w:r>
    </w:p>
    <w:p w:rsidR="00207AFB" w:rsidRDefault="00207AFB">
      <w:pPr>
        <w:pStyle w:val="20"/>
        <w:autoSpaceDE w:val="0"/>
        <w:autoSpaceDN w:val="0"/>
        <w:spacing w:line="360" w:lineRule="auto"/>
        <w:ind w:left="964" w:firstLineChars="0" w:firstLine="0"/>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投标报价</w:t>
      </w:r>
      <w:r>
        <w:rPr>
          <w:rFonts w:ascii="宋体" w:hAnsi="宋体" w:cs="宋体"/>
          <w:b/>
          <w:kern w:val="0"/>
          <w:szCs w:val="21"/>
        </w:rPr>
        <w:t xml:space="preserve"> </w:t>
      </w:r>
    </w:p>
    <w:p w:rsidR="00207AFB" w:rsidRDefault="008E10CB">
      <w:pPr>
        <w:pStyle w:val="20"/>
        <w:numPr>
          <w:ilvl w:val="0"/>
          <w:numId w:val="9"/>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本次招标项目的投标均以人民币为计算单位。</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采购人不得向投标人索要或者接受其给予的赠品、回扣或者与采购无关的其他商品、服务。</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投标人应对项目要求的全部内容进行报价，少报漏报将导致其投标为非实质性响应予以拒绝。</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本项目所涉及的运输、施工、安装、集成、调试、验收、备品和工具等费用均包含在投标报价中。</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本次招标不接受可选择或可调整的投标方案和报价，任何有选择的或可调整的投标方案和报价将被视为非实质性响应投标而作无效投标处理。</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最低报价不能作为中标的保证。</w:t>
      </w:r>
    </w:p>
    <w:p w:rsidR="00207AFB" w:rsidRDefault="00207AFB">
      <w:pPr>
        <w:autoSpaceDE w:val="0"/>
        <w:autoSpaceDN w:val="0"/>
        <w:spacing w:line="360" w:lineRule="auto"/>
        <w:ind w:left="420"/>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投标有效期</w:t>
      </w:r>
    </w:p>
    <w:p w:rsidR="00207AFB" w:rsidRDefault="008E10CB">
      <w:pPr>
        <w:pStyle w:val="20"/>
        <w:numPr>
          <w:ilvl w:val="0"/>
          <w:numId w:val="9"/>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投标有效期从提交投标文件的截止之日起算。本项目投标有效期详见投标人须知前附表。投标文件中承诺的投标有效期应当不少于“投标人须知前附表”载明的投标有效期。</w:t>
      </w:r>
      <w:r>
        <w:rPr>
          <w:rFonts w:ascii="宋体" w:hAnsi="宋体" w:cs="宋体" w:hint="eastAsia"/>
          <w:kern w:val="0"/>
          <w:szCs w:val="21"/>
        </w:rPr>
        <w:lastRenderedPageBreak/>
        <w:t>投标有效期比招标文件规定短的属于非实质性响应，将被认定为无效投标。</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投标有效期内投标人撤销投标文件的，投标人将承担违背投标承诺函的责任追究。</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中标人的投标文件作为项目合同的附件，其有效期至中标人全部合同义务履行完毕为止。</w:t>
      </w:r>
    </w:p>
    <w:p w:rsidR="00207AFB" w:rsidRDefault="00207AFB">
      <w:pPr>
        <w:pStyle w:val="20"/>
        <w:autoSpaceDE w:val="0"/>
        <w:autoSpaceDN w:val="0"/>
        <w:spacing w:line="360" w:lineRule="auto"/>
        <w:ind w:left="964" w:firstLineChars="0" w:firstLine="0"/>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投标文件构成</w:t>
      </w:r>
    </w:p>
    <w:p w:rsidR="00207AFB" w:rsidRDefault="008E10CB">
      <w:pPr>
        <w:pStyle w:val="20"/>
        <w:numPr>
          <w:ilvl w:val="0"/>
          <w:numId w:val="9"/>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投标文件的构成应符合法律法规及招标文件的要求。</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投标人应当按照招标文件的要求编制投标文件。投标文件应当对招标文件提出的要求和条件作出明确响应。</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投标文件由资格证明材料、符合性证明材料、其它材料等组成。</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Pr>
          <w:rFonts w:ascii="宋体" w:hAnsi="宋体" w:cs="宋体"/>
          <w:kern w:val="0"/>
          <w:szCs w:val="21"/>
        </w:rPr>
        <w:t>.file</w:t>
      </w:r>
      <w:r>
        <w:rPr>
          <w:rFonts w:ascii="宋体" w:hAnsi="宋体" w:cs="宋体" w:hint="eastAsia"/>
          <w:kern w:val="0"/>
          <w:szCs w:val="21"/>
        </w:rPr>
        <w:t>”的文件用于电子投标使用，后缀名为“.PDF”的文件用于打印纸质投标文件，名称为“备份”的文件夹使用电子介质存储，供开标现场备用。</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电子投标文件制作技术咨询：</w:t>
      </w:r>
      <w:r>
        <w:rPr>
          <w:rFonts w:ascii="宋体" w:hAnsi="宋体" w:cs="宋体" w:hint="eastAsia"/>
          <w:b/>
          <w:kern w:val="0"/>
          <w:szCs w:val="21"/>
        </w:rPr>
        <w:t>0374-2961598</w:t>
      </w:r>
      <w:r>
        <w:rPr>
          <w:rFonts w:ascii="宋体" w:hAnsi="宋体" w:cs="宋体" w:hint="eastAsia"/>
          <w:kern w:val="0"/>
          <w:szCs w:val="21"/>
        </w:rPr>
        <w:t>。</w:t>
      </w:r>
    </w:p>
    <w:p w:rsidR="00207AFB" w:rsidRDefault="00207AFB">
      <w:pPr>
        <w:autoSpaceDE w:val="0"/>
        <w:autoSpaceDN w:val="0"/>
        <w:spacing w:line="360" w:lineRule="auto"/>
        <w:ind w:left="964"/>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投标文件格式</w:t>
      </w:r>
    </w:p>
    <w:p w:rsidR="00207AFB" w:rsidRDefault="008E10CB">
      <w:pPr>
        <w:pStyle w:val="20"/>
        <w:numPr>
          <w:ilvl w:val="0"/>
          <w:numId w:val="9"/>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lastRenderedPageBreak/>
        <w:t>投标文件应参照招标文件第八章（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投标人应按招标文件提供的格式编写投标文件。招标文件未提供标准格式的投标人可自行拟定。</w:t>
      </w:r>
    </w:p>
    <w:p w:rsidR="00207AFB" w:rsidRDefault="00207AFB">
      <w:pPr>
        <w:autoSpaceDE w:val="0"/>
        <w:autoSpaceDN w:val="0"/>
        <w:spacing w:line="360" w:lineRule="auto"/>
        <w:ind w:left="420"/>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投标保证金</w:t>
      </w:r>
    </w:p>
    <w:p w:rsidR="00207AFB" w:rsidRDefault="008E10CB">
      <w:pPr>
        <w:pStyle w:val="20"/>
        <w:numPr>
          <w:ilvl w:val="0"/>
          <w:numId w:val="9"/>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本项目不收取投标保证金。</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投标人应提供投标承诺函。</w:t>
      </w:r>
    </w:p>
    <w:p w:rsidR="00207AFB" w:rsidRDefault="00207AFB">
      <w:pPr>
        <w:pStyle w:val="20"/>
        <w:autoSpaceDE w:val="0"/>
        <w:autoSpaceDN w:val="0"/>
        <w:spacing w:line="360" w:lineRule="auto"/>
        <w:ind w:left="964" w:firstLineChars="0" w:firstLine="0"/>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投标文件的数量和签署盖章</w:t>
      </w:r>
    </w:p>
    <w:p w:rsidR="00207AFB" w:rsidRDefault="008E10CB">
      <w:pPr>
        <w:pStyle w:val="20"/>
        <w:numPr>
          <w:ilvl w:val="0"/>
          <w:numId w:val="9"/>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投标人应提交投标文件份数见“投标人须知前附表”。</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在招标文件中已明示需盖章及签名之处，电子投标文件应按招标文件要求加盖投标人电子印章和法人电子印章或授权代表电子印章。</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纸质投标文件是指投标人电子投标文件制作完成后生成的后缀名为“.PDF”的文件打印的投标文件。纸质投标文件正本和副本封面上应清楚标明</w:t>
      </w:r>
      <w:r>
        <w:rPr>
          <w:rFonts w:ascii="宋体" w:hAnsi="宋体" w:cs="宋体"/>
          <w:kern w:val="0"/>
          <w:szCs w:val="21"/>
        </w:rPr>
        <w:t>“</w:t>
      </w:r>
      <w:r>
        <w:rPr>
          <w:rFonts w:ascii="宋体" w:hAnsi="宋体" w:cs="宋体" w:hint="eastAsia"/>
          <w:kern w:val="0"/>
          <w:szCs w:val="21"/>
        </w:rPr>
        <w:t>正本</w:t>
      </w:r>
      <w:r>
        <w:rPr>
          <w:rFonts w:ascii="宋体" w:hAnsi="宋体" w:cs="宋体"/>
          <w:kern w:val="0"/>
          <w:szCs w:val="21"/>
        </w:rPr>
        <w:t>”</w:t>
      </w:r>
      <w:r>
        <w:rPr>
          <w:rFonts w:ascii="宋体" w:hAnsi="宋体" w:cs="宋体" w:hint="eastAsia"/>
          <w:kern w:val="0"/>
          <w:szCs w:val="21"/>
        </w:rPr>
        <w:t>或</w:t>
      </w:r>
      <w:r>
        <w:rPr>
          <w:rFonts w:ascii="宋体" w:hAnsi="宋体" w:cs="宋体"/>
          <w:kern w:val="0"/>
          <w:szCs w:val="21"/>
        </w:rPr>
        <w:t>“</w:t>
      </w:r>
      <w:r>
        <w:rPr>
          <w:rFonts w:ascii="宋体" w:hAnsi="宋体" w:cs="宋体" w:hint="eastAsia"/>
          <w:kern w:val="0"/>
          <w:szCs w:val="21"/>
        </w:rPr>
        <w:t>副本</w:t>
      </w:r>
      <w:r>
        <w:rPr>
          <w:rFonts w:ascii="宋体" w:hAnsi="宋体" w:cs="宋体"/>
          <w:kern w:val="0"/>
          <w:szCs w:val="21"/>
        </w:rPr>
        <w:t>”</w:t>
      </w:r>
      <w:r>
        <w:rPr>
          <w:rFonts w:ascii="宋体" w:hAnsi="宋体" w:cs="宋体" w:hint="eastAsia"/>
          <w:kern w:val="0"/>
          <w:szCs w:val="21"/>
        </w:rPr>
        <w:t>字样；一旦正本和副本内容不一致时，以正本为准。纸质投标文件的正本及所有副本的封面均须由投标人加盖投标人公章。</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纸质投标文件副本可以是纸质投标文件的正本复印而成。</w:t>
      </w:r>
    </w:p>
    <w:p w:rsidR="00207AFB" w:rsidRDefault="00207AFB">
      <w:pPr>
        <w:tabs>
          <w:tab w:val="left" w:pos="1260"/>
        </w:tabs>
        <w:autoSpaceDE w:val="0"/>
        <w:autoSpaceDN w:val="0"/>
        <w:spacing w:line="360" w:lineRule="auto"/>
        <w:contextualSpacing/>
        <w:rPr>
          <w:rFonts w:ascii="宋体" w:hAnsi="宋体" w:cs="仿宋_GB2312"/>
          <w:szCs w:val="21"/>
          <w:lang w:val="zh-CN"/>
        </w:rPr>
      </w:pPr>
    </w:p>
    <w:p w:rsidR="00207AFB" w:rsidRDefault="00207AFB">
      <w:pPr>
        <w:tabs>
          <w:tab w:val="left" w:pos="1260"/>
        </w:tabs>
        <w:autoSpaceDE w:val="0"/>
        <w:autoSpaceDN w:val="0"/>
        <w:spacing w:line="360" w:lineRule="auto"/>
        <w:contextualSpacing/>
        <w:rPr>
          <w:rFonts w:ascii="宋体" w:hAnsi="宋体" w:cs="仿宋_GB2312"/>
          <w:szCs w:val="21"/>
          <w:lang w:val="zh-CN"/>
        </w:rPr>
      </w:pPr>
    </w:p>
    <w:p w:rsidR="00207AFB" w:rsidRDefault="008E10CB">
      <w:pPr>
        <w:tabs>
          <w:tab w:val="left" w:pos="1260"/>
        </w:tabs>
        <w:autoSpaceDE w:val="0"/>
        <w:autoSpaceDN w:val="0"/>
        <w:spacing w:line="360" w:lineRule="auto"/>
        <w:contextualSpacing/>
        <w:jc w:val="center"/>
        <w:rPr>
          <w:rFonts w:ascii="宋体" w:hAnsi="宋体" w:cs="宋体"/>
          <w:b/>
          <w:kern w:val="0"/>
          <w:szCs w:val="21"/>
        </w:rPr>
      </w:pPr>
      <w:r>
        <w:rPr>
          <w:rFonts w:ascii="宋体" w:hAnsi="宋体" w:cs="宋体" w:hint="eastAsia"/>
          <w:b/>
          <w:kern w:val="0"/>
          <w:szCs w:val="21"/>
        </w:rPr>
        <w:t>四、投标文件的递交</w:t>
      </w: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投标文件的密封</w:t>
      </w:r>
    </w:p>
    <w:p w:rsidR="00207AFB" w:rsidRDefault="008E10CB">
      <w:pPr>
        <w:pStyle w:val="20"/>
        <w:numPr>
          <w:ilvl w:val="0"/>
          <w:numId w:val="9"/>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投标人应将纸质投标文件“正本”、“ 副本”密封包装。使用电子介质存储的投标文件单独密封包装，并随纸质投标文件一并提交。</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投标文件如果未按规定密封，招标人将拒绝接收。</w:t>
      </w:r>
    </w:p>
    <w:p w:rsidR="00207AFB" w:rsidRDefault="00207AFB">
      <w:pPr>
        <w:autoSpaceDE w:val="0"/>
        <w:autoSpaceDN w:val="0"/>
        <w:spacing w:line="360" w:lineRule="auto"/>
        <w:ind w:left="420"/>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投标截止时间</w:t>
      </w:r>
    </w:p>
    <w:p w:rsidR="00207AFB" w:rsidRDefault="008E10CB">
      <w:pPr>
        <w:pStyle w:val="20"/>
        <w:numPr>
          <w:ilvl w:val="0"/>
          <w:numId w:val="9"/>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投标人必须在“投标邀请”和“投标人须知前附表”中规定的投标截止时间前，将所有投标文件送达招标文件指定的开标地点。</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招标人收到投标文件后，应当如实记载投标文件的送达时间和密封情况，签收保存，并向投标人出具签收回执。任何单位和个人不得在开标前开启投标文件。</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207AFB" w:rsidRDefault="00207AFB">
      <w:pPr>
        <w:pStyle w:val="20"/>
        <w:autoSpaceDE w:val="0"/>
        <w:autoSpaceDN w:val="0"/>
        <w:spacing w:line="360" w:lineRule="auto"/>
        <w:ind w:left="964" w:firstLineChars="0" w:firstLine="0"/>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迟交的投标文件</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投标截止时间之后送达/上传的投标文件，招标人将拒绝接收。</w:t>
      </w:r>
    </w:p>
    <w:p w:rsidR="00207AFB" w:rsidRDefault="00207AFB">
      <w:pPr>
        <w:autoSpaceDE w:val="0"/>
        <w:autoSpaceDN w:val="0"/>
        <w:spacing w:line="360" w:lineRule="auto"/>
        <w:ind w:left="964"/>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投标文件的修改和撤回</w:t>
      </w:r>
    </w:p>
    <w:p w:rsidR="00207AFB" w:rsidRDefault="008E10CB">
      <w:pPr>
        <w:pStyle w:val="20"/>
        <w:numPr>
          <w:ilvl w:val="0"/>
          <w:numId w:val="10"/>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投标人在投标截止时间前，对所递交的纸质投标文件进行补充、修改或者撤回的，须书面通知招标人。</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投标人补充、修改的内容并作为投标文件的组成部分。补充或修改应当按招标文件要求签署、盖章、密封、递交，并应注明“修改</w:t>
      </w:r>
      <w:r>
        <w:rPr>
          <w:rFonts w:ascii="宋体" w:hAnsi="宋体" w:cs="宋体"/>
          <w:kern w:val="0"/>
          <w:szCs w:val="21"/>
        </w:rPr>
        <w:t>”</w:t>
      </w:r>
      <w:r>
        <w:rPr>
          <w:rFonts w:ascii="宋体" w:hAnsi="宋体" w:cs="宋体" w:hint="eastAsia"/>
          <w:kern w:val="0"/>
          <w:szCs w:val="21"/>
        </w:rPr>
        <w:t>或“补充</w:t>
      </w:r>
      <w:r>
        <w:rPr>
          <w:rFonts w:ascii="宋体" w:hAnsi="宋体" w:cs="宋体"/>
          <w:kern w:val="0"/>
          <w:szCs w:val="21"/>
        </w:rPr>
        <w:t>”</w:t>
      </w:r>
      <w:r>
        <w:rPr>
          <w:rFonts w:ascii="宋体" w:hAnsi="宋体" w:cs="宋体" w:hint="eastAsia"/>
          <w:kern w:val="0"/>
          <w:szCs w:val="21"/>
        </w:rPr>
        <w:t>字样。</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投标人在递交纸质投标文件后，可以撤回其投标，但投标人必须在规定的投标截止时间前以书面形式告知招标人。</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投标人不得在投标有效期内撤销投标文件，否则投标人将承担违背投标承诺函的责任追究。</w:t>
      </w:r>
    </w:p>
    <w:p w:rsidR="00207AFB" w:rsidRDefault="00207AFB">
      <w:pPr>
        <w:autoSpaceDE w:val="0"/>
        <w:autoSpaceDN w:val="0"/>
        <w:spacing w:line="360" w:lineRule="auto"/>
        <w:ind w:left="420"/>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除投标人须知前附表另有规定外，投标人所提交的电子投标文件、纸质投标文件及电子介质</w:t>
      </w:r>
      <w:r>
        <w:rPr>
          <w:rFonts w:ascii="宋体" w:hAnsi="宋体" w:cs="宋体" w:hint="eastAsia"/>
          <w:b/>
          <w:kern w:val="0"/>
          <w:szCs w:val="21"/>
        </w:rPr>
        <w:lastRenderedPageBreak/>
        <w:t>存储的备份文件不予退还。</w:t>
      </w:r>
    </w:p>
    <w:p w:rsidR="00207AFB" w:rsidRDefault="00207AFB">
      <w:pPr>
        <w:autoSpaceDE w:val="0"/>
        <w:autoSpaceDN w:val="0"/>
        <w:spacing w:line="360" w:lineRule="auto"/>
        <w:contextualSpacing/>
        <w:rPr>
          <w:rFonts w:ascii="宋体" w:hAnsi="宋体" w:cs="宋体"/>
          <w:kern w:val="0"/>
          <w:szCs w:val="21"/>
        </w:rPr>
      </w:pPr>
    </w:p>
    <w:p w:rsidR="00207AFB" w:rsidRDefault="008E10CB">
      <w:pPr>
        <w:tabs>
          <w:tab w:val="left" w:pos="1260"/>
        </w:tabs>
        <w:autoSpaceDE w:val="0"/>
        <w:autoSpaceDN w:val="0"/>
        <w:spacing w:line="360" w:lineRule="auto"/>
        <w:contextualSpacing/>
        <w:jc w:val="center"/>
        <w:rPr>
          <w:rFonts w:ascii="宋体" w:hAnsi="宋体" w:cs="宋体"/>
          <w:b/>
          <w:kern w:val="0"/>
          <w:szCs w:val="21"/>
        </w:rPr>
      </w:pPr>
      <w:r>
        <w:rPr>
          <w:rFonts w:ascii="宋体" w:hAnsi="宋体" w:cs="宋体" w:hint="eastAsia"/>
          <w:b/>
          <w:kern w:val="0"/>
          <w:szCs w:val="21"/>
        </w:rPr>
        <w:t>五、开标和评标</w:t>
      </w: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开标</w:t>
      </w:r>
    </w:p>
    <w:p w:rsidR="00207AFB" w:rsidRDefault="008E10CB">
      <w:pPr>
        <w:pStyle w:val="20"/>
        <w:numPr>
          <w:ilvl w:val="0"/>
          <w:numId w:val="11"/>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招标人将按招标文件规定的时间和地点组织公开开标。开标由代理机构主持，邀请投标人参加。评标委员会成员不得参加开标活动。</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招标人应当对开标、评标现场活动进行全程录音录像。录音录像应当清晰可辨，音像资料作为采购文件一并存档。</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207AFB" w:rsidRDefault="008E10CB">
      <w:pPr>
        <w:autoSpaceDE w:val="0"/>
        <w:autoSpaceDN w:val="0"/>
        <w:spacing w:line="360" w:lineRule="auto"/>
        <w:ind w:leftChars="471" w:left="1842" w:hangingChars="406" w:hanging="853"/>
        <w:contextualSpacing/>
        <w:rPr>
          <w:rFonts w:ascii="宋体" w:hAnsi="宋体" w:cs="宋体"/>
          <w:kern w:val="0"/>
          <w:szCs w:val="21"/>
        </w:rPr>
      </w:pPr>
      <w:r>
        <w:rPr>
          <w:rFonts w:ascii="宋体" w:hAnsi="宋体" w:cs="宋体" w:hint="eastAsia"/>
          <w:kern w:val="0"/>
          <w:szCs w:val="21"/>
        </w:rPr>
        <w:t>24.3.1  电子投标文件的解密。全流程电子化交易项目电子投标文件采用双重加密。解密需分标段进行两次解密。</w:t>
      </w:r>
    </w:p>
    <w:p w:rsidR="00207AFB" w:rsidRDefault="008E10CB">
      <w:pPr>
        <w:autoSpaceDE w:val="0"/>
        <w:autoSpaceDN w:val="0"/>
        <w:spacing w:line="360" w:lineRule="auto"/>
        <w:ind w:leftChars="876" w:left="2976" w:hangingChars="541" w:hanging="1136"/>
        <w:contextualSpacing/>
        <w:rPr>
          <w:rFonts w:ascii="宋体" w:hAnsi="宋体" w:cs="宋体"/>
          <w:kern w:val="0"/>
          <w:szCs w:val="21"/>
        </w:rPr>
      </w:pPr>
      <w:r>
        <w:rPr>
          <w:rFonts w:ascii="宋体" w:hAnsi="宋体" w:cs="宋体" w:hint="eastAsia"/>
          <w:kern w:val="0"/>
          <w:szCs w:val="21"/>
        </w:rPr>
        <w:t>24.3.1.1  投标人解密：投标人使用本单位CA数字证书远程或现场进行解密。需开标现场使用一体机进行解密的，请在代理机构引导下进行。</w:t>
      </w:r>
    </w:p>
    <w:p w:rsidR="00207AFB" w:rsidRDefault="008E10CB">
      <w:pPr>
        <w:autoSpaceDE w:val="0"/>
        <w:autoSpaceDN w:val="0"/>
        <w:spacing w:line="360" w:lineRule="auto"/>
        <w:ind w:leftChars="877" w:left="2976" w:hangingChars="540" w:hanging="1134"/>
        <w:contextualSpacing/>
        <w:rPr>
          <w:rFonts w:ascii="宋体" w:hAnsi="宋体" w:cs="宋体"/>
          <w:kern w:val="0"/>
          <w:szCs w:val="21"/>
        </w:rPr>
      </w:pPr>
      <w:r>
        <w:rPr>
          <w:rFonts w:ascii="宋体" w:hAnsi="宋体" w:cs="宋体" w:hint="eastAsia"/>
          <w:kern w:val="0"/>
          <w:szCs w:val="21"/>
        </w:rPr>
        <w:t>24.3.1.2  代理机构解密：代理机构</w:t>
      </w:r>
      <w:r>
        <w:rPr>
          <w:rFonts w:ascii="宋体" w:hAnsi="宋体" w:cs="宋体"/>
          <w:kern w:val="0"/>
          <w:szCs w:val="21"/>
        </w:rPr>
        <w:t>按</w:t>
      </w:r>
      <w:r>
        <w:rPr>
          <w:rFonts w:ascii="宋体" w:hAnsi="宋体" w:cs="宋体" w:hint="eastAsia"/>
          <w:kern w:val="0"/>
          <w:szCs w:val="21"/>
        </w:rPr>
        <w:t>电子</w:t>
      </w:r>
      <w:r>
        <w:rPr>
          <w:rFonts w:ascii="宋体" w:hAnsi="宋体" w:cs="宋体"/>
          <w:kern w:val="0"/>
          <w:szCs w:val="21"/>
        </w:rPr>
        <w:t>投标</w:t>
      </w:r>
      <w:r>
        <w:rPr>
          <w:rFonts w:ascii="宋体" w:hAnsi="宋体" w:cs="宋体" w:hint="eastAsia"/>
          <w:kern w:val="0"/>
          <w:szCs w:val="21"/>
        </w:rPr>
        <w:t>文件到达交易系统</w:t>
      </w:r>
      <w:r>
        <w:rPr>
          <w:rFonts w:ascii="宋体" w:hAnsi="宋体" w:cs="宋体"/>
          <w:kern w:val="0"/>
          <w:szCs w:val="21"/>
        </w:rPr>
        <w:t>的先后顺序</w:t>
      </w:r>
      <w:r>
        <w:rPr>
          <w:rFonts w:ascii="宋体" w:hAnsi="宋体" w:cs="宋体" w:hint="eastAsia"/>
          <w:kern w:val="0"/>
          <w:szCs w:val="21"/>
        </w:rPr>
        <w:t>，使用本单位CA数字证书进行再次解密。</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24.3.2   电子投标文件解密异常情况处理</w:t>
      </w:r>
    </w:p>
    <w:p w:rsidR="00207AFB" w:rsidRDefault="008E10CB">
      <w:pPr>
        <w:autoSpaceDE w:val="0"/>
        <w:autoSpaceDN w:val="0"/>
        <w:spacing w:line="360" w:lineRule="auto"/>
        <w:ind w:leftChars="878" w:left="2835" w:hangingChars="472" w:hanging="991"/>
        <w:contextualSpacing/>
        <w:rPr>
          <w:rFonts w:ascii="宋体" w:hAnsi="宋体" w:cs="宋体"/>
          <w:kern w:val="0"/>
          <w:szCs w:val="21"/>
        </w:rPr>
      </w:pPr>
      <w:r>
        <w:rPr>
          <w:rFonts w:ascii="宋体" w:hAnsi="宋体" w:cs="宋体" w:hint="eastAsia"/>
          <w:kern w:val="0"/>
          <w:szCs w:val="21"/>
        </w:rPr>
        <w:t>24.3.2.1 因电子交易系统异常无法解密电子投标文件的，使用纸质投标文件以人工方式进行。</w:t>
      </w:r>
    </w:p>
    <w:p w:rsidR="00207AFB" w:rsidRDefault="008E10CB">
      <w:pPr>
        <w:autoSpaceDE w:val="0"/>
        <w:autoSpaceDN w:val="0"/>
        <w:spacing w:line="360" w:lineRule="auto"/>
        <w:ind w:leftChars="878" w:left="2835" w:hangingChars="472" w:hanging="991"/>
        <w:contextualSpacing/>
        <w:rPr>
          <w:rFonts w:ascii="宋体" w:hAnsi="宋体" w:cs="宋体"/>
          <w:kern w:val="0"/>
          <w:szCs w:val="21"/>
        </w:rPr>
      </w:pPr>
      <w:r>
        <w:rPr>
          <w:rFonts w:ascii="宋体" w:hAnsi="宋体" w:cs="宋体" w:hint="eastAsia"/>
          <w:kern w:val="0"/>
          <w:szCs w:val="21"/>
        </w:rPr>
        <w:t>24.3.2.2  因投标人原因电子投标文件解密失败的，由系统技术人员协助投标人将备份文件（电子介质存储）导入系统。若备份文件（电子介质存储）无法导入系统或导入系统仍无法解密的，其投标将被拒绝。</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投标人不足3家的，不得开标。</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开标过程由采购代理机构负责记录，由参加开标的各投标人代表和相关工作人员签字确认后随采购文件一并存档。</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投标人代表对开标过程和开标记录有疑义，以及认为采购人、采购代理机构相关工作人</w:t>
      </w:r>
      <w:r>
        <w:rPr>
          <w:rFonts w:ascii="宋体" w:hAnsi="宋体" w:cs="宋体" w:hint="eastAsia"/>
          <w:kern w:val="0"/>
          <w:szCs w:val="21"/>
        </w:rPr>
        <w:lastRenderedPageBreak/>
        <w:t>员有需要回避的情形的，应当场提出询问或者回避申请。采购人、采购代理机构对投标人代表提出的询问或者回避申请应当及时处理。</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投标人未参加开标的，视同认可开标结果。</w:t>
      </w:r>
    </w:p>
    <w:p w:rsidR="00207AFB" w:rsidRDefault="00207AFB">
      <w:pPr>
        <w:pStyle w:val="20"/>
        <w:autoSpaceDE w:val="0"/>
        <w:autoSpaceDN w:val="0"/>
        <w:spacing w:line="360" w:lineRule="auto"/>
        <w:ind w:left="964" w:firstLineChars="0" w:firstLine="0"/>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资格审查</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开标结束后，采购人依法对投标人的资格进行审查。合格投标人不足3家的，不得评标。</w:t>
      </w:r>
    </w:p>
    <w:p w:rsidR="00207AFB" w:rsidRDefault="00207AFB">
      <w:pPr>
        <w:autoSpaceDE w:val="0"/>
        <w:autoSpaceDN w:val="0"/>
        <w:spacing w:line="360" w:lineRule="auto"/>
        <w:ind w:left="964"/>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评标委员会的组成</w:t>
      </w:r>
    </w:p>
    <w:p w:rsidR="00207AFB" w:rsidRDefault="008E10CB">
      <w:pPr>
        <w:pStyle w:val="20"/>
        <w:numPr>
          <w:ilvl w:val="0"/>
          <w:numId w:val="12"/>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207AFB" w:rsidRDefault="008E10CB">
      <w:pPr>
        <w:autoSpaceDE w:val="0"/>
        <w:autoSpaceDN w:val="0"/>
        <w:spacing w:line="360" w:lineRule="auto"/>
        <w:ind w:leftChars="452" w:left="1799" w:hangingChars="405" w:hanging="850"/>
        <w:contextualSpacing/>
        <w:rPr>
          <w:rFonts w:ascii="宋体" w:hAnsi="宋体" w:cs="宋体"/>
          <w:kern w:val="0"/>
          <w:szCs w:val="21"/>
        </w:rPr>
      </w:pPr>
      <w:r>
        <w:rPr>
          <w:rFonts w:ascii="宋体" w:hAnsi="宋体" w:cs="宋体" w:hint="eastAsia"/>
          <w:kern w:val="0"/>
          <w:szCs w:val="21"/>
        </w:rPr>
        <w:t>26.1.1  招标人将依法组建评标委员会，评标委员会由评审专家组成，成员人数应当为5人以上单数。评审专家依法从政府采购评审专家库中随机抽取。</w:t>
      </w:r>
    </w:p>
    <w:p w:rsidR="00207AFB" w:rsidRDefault="008E10CB">
      <w:pPr>
        <w:autoSpaceDE w:val="0"/>
        <w:autoSpaceDN w:val="0"/>
        <w:spacing w:line="360" w:lineRule="auto"/>
        <w:ind w:leftChars="473" w:left="2692" w:hangingChars="809" w:hanging="1699"/>
        <w:contextualSpacing/>
        <w:rPr>
          <w:rFonts w:ascii="宋体" w:hAnsi="宋体" w:cs="宋体"/>
          <w:kern w:val="0"/>
          <w:szCs w:val="21"/>
        </w:rPr>
      </w:pPr>
      <w:r>
        <w:rPr>
          <w:rFonts w:ascii="宋体" w:hAnsi="宋体" w:cs="宋体" w:hint="eastAsia"/>
          <w:kern w:val="0"/>
          <w:szCs w:val="21"/>
        </w:rPr>
        <w:t>26.1.2  采购项目符合下列情形之一的，评标委员会成员人数应当为7人以上单数：</w:t>
      </w:r>
    </w:p>
    <w:p w:rsidR="00207AFB" w:rsidRDefault="008E10CB">
      <w:pPr>
        <w:autoSpaceDE w:val="0"/>
        <w:autoSpaceDN w:val="0"/>
        <w:spacing w:line="360" w:lineRule="auto"/>
        <w:ind w:left="964" w:firstLineChars="418" w:firstLine="878"/>
        <w:contextualSpacing/>
        <w:rPr>
          <w:rFonts w:ascii="宋体" w:hAnsi="宋体" w:cs="宋体"/>
          <w:kern w:val="0"/>
          <w:szCs w:val="21"/>
        </w:rPr>
      </w:pPr>
      <w:r>
        <w:rPr>
          <w:rFonts w:ascii="宋体" w:hAnsi="宋体" w:cs="宋体" w:hint="eastAsia"/>
          <w:kern w:val="0"/>
          <w:szCs w:val="21"/>
        </w:rPr>
        <w:t>26.1.2.1  采购预算金额在1000万元以上；</w:t>
      </w:r>
    </w:p>
    <w:p w:rsidR="00207AFB" w:rsidRDefault="008E10CB">
      <w:pPr>
        <w:autoSpaceDE w:val="0"/>
        <w:autoSpaceDN w:val="0"/>
        <w:spacing w:line="360" w:lineRule="auto"/>
        <w:ind w:left="964" w:firstLineChars="418" w:firstLine="878"/>
        <w:contextualSpacing/>
        <w:rPr>
          <w:rFonts w:ascii="宋体" w:hAnsi="宋体" w:cs="宋体"/>
          <w:kern w:val="0"/>
          <w:szCs w:val="21"/>
        </w:rPr>
      </w:pPr>
      <w:r>
        <w:rPr>
          <w:rFonts w:ascii="宋体" w:hAnsi="宋体" w:cs="宋体" w:hint="eastAsia"/>
          <w:kern w:val="0"/>
          <w:szCs w:val="21"/>
        </w:rPr>
        <w:t>26.1.2.2  技术复杂；</w:t>
      </w:r>
    </w:p>
    <w:p w:rsidR="00207AFB" w:rsidRDefault="008E10CB">
      <w:pPr>
        <w:autoSpaceDE w:val="0"/>
        <w:autoSpaceDN w:val="0"/>
        <w:spacing w:line="360" w:lineRule="auto"/>
        <w:ind w:left="964" w:firstLineChars="418" w:firstLine="878"/>
        <w:contextualSpacing/>
        <w:rPr>
          <w:rFonts w:ascii="宋体" w:hAnsi="宋体" w:cs="宋体"/>
          <w:kern w:val="0"/>
          <w:szCs w:val="21"/>
        </w:rPr>
      </w:pPr>
      <w:r>
        <w:rPr>
          <w:rFonts w:ascii="宋体" w:hAnsi="宋体" w:cs="宋体" w:hint="eastAsia"/>
          <w:kern w:val="0"/>
          <w:szCs w:val="21"/>
        </w:rPr>
        <w:t>26.1.2.3  社会影响较大。</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评审专家对本单位的采购项目只能作为采购人代表参与评标。采购代理机构工作人员不得参加由本机构代理的政府采购项目的评标。</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评审专家与投标人存在下列利害关系之一的,应当回避:</w:t>
      </w:r>
    </w:p>
    <w:p w:rsidR="00207AFB" w:rsidRDefault="008E10CB">
      <w:pPr>
        <w:autoSpaceDE w:val="0"/>
        <w:autoSpaceDN w:val="0"/>
        <w:spacing w:line="360" w:lineRule="auto"/>
        <w:ind w:leftChars="473" w:left="1841" w:hangingChars="404" w:hanging="848"/>
        <w:contextualSpacing/>
        <w:rPr>
          <w:rFonts w:ascii="宋体" w:hAnsi="宋体" w:cs="宋体"/>
          <w:kern w:val="0"/>
          <w:szCs w:val="21"/>
        </w:rPr>
      </w:pPr>
      <w:r>
        <w:rPr>
          <w:rFonts w:ascii="宋体" w:hAnsi="宋体" w:cs="宋体" w:hint="eastAsia"/>
          <w:kern w:val="0"/>
          <w:szCs w:val="21"/>
        </w:rPr>
        <w:t>26.3.1  参加采购活动前三年内,与供应商存在劳动关系,或者担任过供应商的董事、监事,或者是供应商的控股股东或实际控制人；</w:t>
      </w:r>
    </w:p>
    <w:p w:rsidR="00207AFB" w:rsidRDefault="008E10CB">
      <w:pPr>
        <w:autoSpaceDE w:val="0"/>
        <w:autoSpaceDN w:val="0"/>
        <w:spacing w:line="360" w:lineRule="auto"/>
        <w:ind w:leftChars="473" w:left="1841" w:hangingChars="404" w:hanging="848"/>
        <w:contextualSpacing/>
        <w:rPr>
          <w:rFonts w:ascii="宋体" w:hAnsi="宋体" w:cs="宋体"/>
          <w:kern w:val="0"/>
          <w:szCs w:val="21"/>
        </w:rPr>
      </w:pPr>
      <w:r>
        <w:rPr>
          <w:rFonts w:ascii="宋体" w:hAnsi="宋体" w:cs="宋体" w:hint="eastAsia"/>
          <w:kern w:val="0"/>
          <w:szCs w:val="21"/>
        </w:rPr>
        <w:t>26.3.2  与供应商的法定代表人或者负责人有夫妻、直系血亲、三代以内旁系血亲或者近姻亲关系；</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26.3.3  与供应商有其他可能影响政府采购活动公平、公正进行的关系。</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lastRenderedPageBreak/>
        <w:t>采购人不得担任评标小组长。</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评标委员会成员名单在评标结果公告前应当保密。</w:t>
      </w:r>
    </w:p>
    <w:p w:rsidR="00207AFB" w:rsidRDefault="00207AFB">
      <w:pPr>
        <w:autoSpaceDE w:val="0"/>
        <w:autoSpaceDN w:val="0"/>
        <w:spacing w:line="360" w:lineRule="auto"/>
        <w:ind w:left="420"/>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符合性审查</w:t>
      </w:r>
    </w:p>
    <w:p w:rsidR="00207AFB" w:rsidRDefault="008E10CB">
      <w:pPr>
        <w:pStyle w:val="20"/>
        <w:numPr>
          <w:ilvl w:val="0"/>
          <w:numId w:val="12"/>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评标委员会依据有关法律法规和招标文件的规定，对符合资格的投标人的投标文件进行符合性审查，以确定其是否满足招标文件的实质性要求。</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审查、评价投标文件是否符合招标文件的商务、技术等实质性要求。</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可要求投标人对投标文件有关事项作出澄清或者说明。</w:t>
      </w:r>
    </w:p>
    <w:p w:rsidR="00207AFB" w:rsidRDefault="00207AFB">
      <w:pPr>
        <w:pStyle w:val="20"/>
        <w:autoSpaceDE w:val="0"/>
        <w:autoSpaceDN w:val="0"/>
        <w:spacing w:line="360" w:lineRule="auto"/>
        <w:ind w:left="964" w:firstLineChars="0" w:firstLine="0"/>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投标文件的澄清</w:t>
      </w:r>
    </w:p>
    <w:p w:rsidR="00207AFB" w:rsidRDefault="008E10CB">
      <w:pPr>
        <w:pStyle w:val="20"/>
        <w:numPr>
          <w:ilvl w:val="0"/>
          <w:numId w:val="12"/>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对于投标文件中含义不明确、同类问题表述不一致或者有明显文字和计算错误的内容，评标委员会应当以书面形式要求投标人作出必要的澄清、说明或者补正。</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投标人的澄清文件是其投标文件的组成部分。</w:t>
      </w:r>
    </w:p>
    <w:p w:rsidR="00207AFB" w:rsidRDefault="00207AFB">
      <w:pPr>
        <w:pStyle w:val="20"/>
        <w:autoSpaceDE w:val="0"/>
        <w:autoSpaceDN w:val="0"/>
        <w:spacing w:line="360" w:lineRule="auto"/>
        <w:ind w:left="964" w:firstLineChars="0" w:firstLine="0"/>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投标文件报价出现前后不一致的修正</w:t>
      </w:r>
    </w:p>
    <w:p w:rsidR="00207AFB" w:rsidRDefault="008E10CB">
      <w:pPr>
        <w:autoSpaceDE w:val="0"/>
        <w:autoSpaceDN w:val="0"/>
        <w:spacing w:line="360" w:lineRule="auto"/>
        <w:ind w:leftChars="203" w:left="1134" w:hangingChars="337" w:hanging="708"/>
        <w:contextualSpacing/>
        <w:rPr>
          <w:rFonts w:ascii="宋体" w:hAnsi="宋体" w:cs="宋体"/>
          <w:kern w:val="0"/>
          <w:szCs w:val="21"/>
        </w:rPr>
      </w:pPr>
      <w:r>
        <w:rPr>
          <w:rFonts w:ascii="宋体" w:hAnsi="宋体" w:cs="宋体" w:hint="eastAsia"/>
          <w:kern w:val="0"/>
          <w:szCs w:val="21"/>
        </w:rPr>
        <w:t>29.1  投标文件中开标一览表(报价表)内容与投标文件中相应内容不一致的，以开标一览表(报价表)为准；</w:t>
      </w:r>
    </w:p>
    <w:p w:rsidR="00207AFB" w:rsidRDefault="008E10CB">
      <w:pPr>
        <w:autoSpaceDE w:val="0"/>
        <w:autoSpaceDN w:val="0"/>
        <w:spacing w:line="360" w:lineRule="auto"/>
        <w:ind w:firstLineChars="200" w:firstLine="420"/>
        <w:contextualSpacing/>
        <w:rPr>
          <w:rFonts w:ascii="宋体" w:hAnsi="宋体" w:cs="宋体"/>
          <w:kern w:val="0"/>
          <w:szCs w:val="21"/>
        </w:rPr>
      </w:pPr>
      <w:r>
        <w:rPr>
          <w:rFonts w:ascii="宋体" w:hAnsi="宋体" w:cs="宋体" w:hint="eastAsia"/>
          <w:kern w:val="0"/>
          <w:szCs w:val="21"/>
        </w:rPr>
        <w:t>29.2  大写金额和小写金额不一致的，以大写金额为准；</w:t>
      </w:r>
    </w:p>
    <w:p w:rsidR="00207AFB" w:rsidRDefault="008E10CB">
      <w:pPr>
        <w:autoSpaceDE w:val="0"/>
        <w:autoSpaceDN w:val="0"/>
        <w:spacing w:line="360" w:lineRule="auto"/>
        <w:ind w:firstLineChars="200" w:firstLine="420"/>
        <w:contextualSpacing/>
        <w:rPr>
          <w:rFonts w:ascii="宋体" w:hAnsi="宋体" w:cs="宋体"/>
          <w:kern w:val="0"/>
          <w:szCs w:val="21"/>
        </w:rPr>
      </w:pPr>
      <w:r>
        <w:rPr>
          <w:rFonts w:ascii="宋体" w:hAnsi="宋体" w:cs="宋体" w:hint="eastAsia"/>
          <w:kern w:val="0"/>
          <w:szCs w:val="21"/>
        </w:rPr>
        <w:t>29.3  单价金额小数点或者百分比有明显错位的，以开标一览表的总价为准，并修改单价；</w:t>
      </w:r>
    </w:p>
    <w:p w:rsidR="00207AFB" w:rsidRDefault="008E10CB">
      <w:pPr>
        <w:autoSpaceDE w:val="0"/>
        <w:autoSpaceDN w:val="0"/>
        <w:spacing w:line="360" w:lineRule="auto"/>
        <w:ind w:leftChars="200" w:left="991" w:hangingChars="272" w:hanging="571"/>
        <w:contextualSpacing/>
        <w:rPr>
          <w:rFonts w:ascii="宋体" w:hAnsi="宋体" w:cs="宋体"/>
          <w:kern w:val="0"/>
          <w:szCs w:val="21"/>
        </w:rPr>
      </w:pPr>
      <w:r>
        <w:rPr>
          <w:rFonts w:ascii="宋体" w:hAnsi="宋体" w:cs="宋体" w:hint="eastAsia"/>
          <w:kern w:val="0"/>
          <w:szCs w:val="21"/>
        </w:rPr>
        <w:t>29.4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207AFB" w:rsidRDefault="00207AFB">
      <w:pPr>
        <w:autoSpaceDE w:val="0"/>
        <w:autoSpaceDN w:val="0"/>
        <w:spacing w:line="360" w:lineRule="auto"/>
        <w:ind w:left="964"/>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投标无效情形</w:t>
      </w:r>
    </w:p>
    <w:p w:rsidR="00207AFB" w:rsidRDefault="008E10CB">
      <w:pPr>
        <w:pStyle w:val="20"/>
        <w:numPr>
          <w:ilvl w:val="0"/>
          <w:numId w:val="13"/>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投标文件属下列情况之一的，按照无效投标处理：</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30.1.1  未按照招标文件的规定提交投标承诺函的；</w:t>
      </w:r>
      <w:r>
        <w:rPr>
          <w:rFonts w:ascii="宋体" w:hAnsi="宋体" w:cs="宋体"/>
          <w:kern w:val="0"/>
          <w:szCs w:val="21"/>
        </w:rPr>
        <w:t xml:space="preserve"> </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30.1.2   投标文件未按招标文件要求签署、盖章的；</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30.1.3   不具备招标文件中规定的资格要求的；</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30.1.4   报价超过招标文件中规定的预算金额或者最高限价的；</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 xml:space="preserve">30.1.5   </w:t>
      </w:r>
      <w:r>
        <w:rPr>
          <w:rFonts w:ascii="宋体" w:hAnsi="宋体" w:cs="宋体"/>
          <w:kern w:val="0"/>
          <w:szCs w:val="21"/>
        </w:rPr>
        <w:t>投标文件含有采购人不能接受的附加条件的</w:t>
      </w:r>
      <w:r>
        <w:rPr>
          <w:rFonts w:ascii="宋体" w:hAnsi="宋体" w:cs="宋体" w:hint="eastAsia"/>
          <w:kern w:val="0"/>
          <w:szCs w:val="21"/>
        </w:rPr>
        <w:t>。</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有下列情形之一的，视为投标人串通投标，其投标无效：</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30.2.1   不同投标人的投标文件由同一单位或者个人编制；</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30.2.2   不同投标人委托同一单位或者个人办理投标事宜；</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30.2.3   不同投标人的投标文件载明的项目管理成员或者联系人员为同一人；</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30.2.4   不同投标人的投标文件异常一致或者投标报价呈规律性差异；</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30.2.5   不同投标人的投标文件相互混装。</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号）规定，不同投标人电子投标文件制作硬件特征码（网卡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序号、硬盘序列号）均一致时，视为‘</w:t>
      </w:r>
      <w:r>
        <w:rPr>
          <w:rFonts w:ascii="ˎ̥" w:hAnsi="ˎ̥"/>
        </w:rPr>
        <w:t>不同</w:t>
      </w:r>
      <w:r>
        <w:rPr>
          <w:rFonts w:ascii="ˎ̥" w:hAnsi="ˎ̥" w:hint="eastAsia"/>
        </w:rPr>
        <w:t>投标人</w:t>
      </w:r>
      <w:r>
        <w:rPr>
          <w:rFonts w:ascii="ˎ̥" w:hAnsi="ˎ̥"/>
        </w:rPr>
        <w:t>的</w:t>
      </w:r>
      <w:r>
        <w:rPr>
          <w:rFonts w:ascii="ˎ̥" w:hAnsi="ˎ̥" w:hint="eastAsia"/>
        </w:rPr>
        <w:t>投标</w:t>
      </w:r>
      <w:r>
        <w:rPr>
          <w:rFonts w:ascii="ˎ̥" w:hAnsi="ˎ̥"/>
        </w:rPr>
        <w:t>文件由同一单位或者个人编制</w:t>
      </w:r>
      <w:r>
        <w:rPr>
          <w:rFonts w:ascii="ˎ̥" w:hAnsi="ˎ̥" w:hint="eastAsia"/>
        </w:rPr>
        <w:t>’或‘</w:t>
      </w:r>
      <w:r>
        <w:rPr>
          <w:rFonts w:ascii="ˎ̥" w:hAnsi="ˎ̥"/>
        </w:rPr>
        <w:t>不同</w:t>
      </w:r>
      <w:r>
        <w:rPr>
          <w:rFonts w:ascii="ˎ̥" w:hAnsi="ˎ̥" w:hint="eastAsia"/>
        </w:rPr>
        <w:t>投标人</w:t>
      </w:r>
      <w:r>
        <w:rPr>
          <w:rFonts w:ascii="ˎ̥" w:hAnsi="ˎ̥"/>
        </w:rPr>
        <w:t>委托同一单位或者个人办理</w:t>
      </w:r>
      <w:r>
        <w:rPr>
          <w:rFonts w:ascii="ˎ̥" w:hAnsi="ˎ̥" w:hint="eastAsia"/>
        </w:rPr>
        <w:t>响应</w:t>
      </w:r>
      <w:r>
        <w:rPr>
          <w:rFonts w:ascii="ˎ̥" w:hAnsi="ˎ̥"/>
        </w:rPr>
        <w:t>事宜</w:t>
      </w:r>
      <w:r>
        <w:rPr>
          <w:rFonts w:ascii="ˎ̥" w:hAnsi="ˎ̥" w:hint="eastAsia"/>
        </w:rPr>
        <w:t>’，其投标无效。</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kern w:val="0"/>
          <w:szCs w:val="21"/>
        </w:rPr>
        <w:t>法律、法规和招标文件规定的其他无效情形。</w:t>
      </w:r>
    </w:p>
    <w:p w:rsidR="00207AFB" w:rsidRDefault="00207AFB">
      <w:pPr>
        <w:pStyle w:val="20"/>
        <w:autoSpaceDE w:val="0"/>
        <w:autoSpaceDN w:val="0"/>
        <w:spacing w:line="360" w:lineRule="auto"/>
        <w:ind w:left="964" w:firstLineChars="0" w:firstLine="0"/>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lastRenderedPageBreak/>
        <w:t>相同品牌投标人的认定</w:t>
      </w:r>
      <w:r>
        <w:rPr>
          <w:rFonts w:ascii="宋体" w:hAnsi="宋体" w:cs="仿宋_GB2312"/>
          <w:b/>
          <w:bCs/>
          <w:szCs w:val="21"/>
          <w:lang w:val="zh-CN"/>
        </w:rPr>
        <w:t>（服务类项目不适用本条款规定）</w:t>
      </w:r>
    </w:p>
    <w:p w:rsidR="00207AFB" w:rsidRDefault="008E10CB">
      <w:pPr>
        <w:pStyle w:val="20"/>
        <w:numPr>
          <w:ilvl w:val="0"/>
          <w:numId w:val="13"/>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207AFB" w:rsidRDefault="00207AFB">
      <w:pPr>
        <w:pStyle w:val="20"/>
        <w:autoSpaceDE w:val="0"/>
        <w:autoSpaceDN w:val="0"/>
        <w:spacing w:line="360" w:lineRule="auto"/>
        <w:ind w:left="964" w:firstLineChars="0" w:firstLine="0"/>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投标文件的比较与评价</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评标委员会按照招标文件中规定的评标方法和标准，对符合性审查合格的投标文件进行商务和技术评估，综合比较与评价。</w:t>
      </w:r>
    </w:p>
    <w:p w:rsidR="00207AFB" w:rsidRDefault="00207AFB">
      <w:pPr>
        <w:autoSpaceDE w:val="0"/>
        <w:autoSpaceDN w:val="0"/>
        <w:spacing w:line="360" w:lineRule="auto"/>
        <w:ind w:left="964"/>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评标方法、评标标准</w:t>
      </w:r>
    </w:p>
    <w:p w:rsidR="00207AFB" w:rsidRDefault="008E10CB">
      <w:pPr>
        <w:pStyle w:val="20"/>
        <w:numPr>
          <w:ilvl w:val="0"/>
          <w:numId w:val="14"/>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评标方法分为最低评标价法和综合评分法。</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33.1.1  最低评标价法</w:t>
      </w:r>
    </w:p>
    <w:p w:rsidR="00207AFB" w:rsidRDefault="008E10CB">
      <w:pPr>
        <w:autoSpaceDE w:val="0"/>
        <w:autoSpaceDN w:val="0"/>
        <w:spacing w:line="360" w:lineRule="auto"/>
        <w:ind w:leftChars="878" w:left="2976" w:hangingChars="539" w:hanging="1132"/>
        <w:contextualSpacing/>
        <w:rPr>
          <w:rFonts w:ascii="宋体" w:hAnsi="宋体" w:cs="宋体"/>
          <w:kern w:val="0"/>
          <w:szCs w:val="21"/>
        </w:rPr>
      </w:pPr>
      <w:r>
        <w:rPr>
          <w:rFonts w:ascii="宋体" w:hAnsi="宋体" w:cs="宋体" w:hint="eastAsia"/>
          <w:kern w:val="0"/>
          <w:szCs w:val="21"/>
        </w:rPr>
        <w:t>33.1.1.2   最低评标价法，是指投标文件满足招标文件全部实质性要求，且投标报价最低的投标人为中标候选人的评标方法。</w:t>
      </w:r>
    </w:p>
    <w:p w:rsidR="00207AFB" w:rsidRDefault="008E10CB">
      <w:pPr>
        <w:autoSpaceDE w:val="0"/>
        <w:autoSpaceDN w:val="0"/>
        <w:spacing w:line="360" w:lineRule="auto"/>
        <w:ind w:leftChars="877" w:left="2976" w:hangingChars="540" w:hanging="1134"/>
        <w:contextualSpacing/>
        <w:rPr>
          <w:rFonts w:ascii="宋体" w:hAnsi="宋体" w:cs="宋体"/>
          <w:kern w:val="0"/>
          <w:szCs w:val="21"/>
        </w:rPr>
      </w:pPr>
      <w:r>
        <w:rPr>
          <w:rFonts w:ascii="宋体" w:hAnsi="宋体" w:cs="宋体" w:hint="eastAsia"/>
          <w:kern w:val="0"/>
          <w:szCs w:val="21"/>
        </w:rPr>
        <w:t>33.1.1.2   采用最低评标价法评标时，除了算术修正和落实政府采购政策需进行的价格扣除外，不能对投标人的投标价格进行任何调整。</w:t>
      </w:r>
    </w:p>
    <w:p w:rsidR="00207AFB" w:rsidRDefault="008E10CB">
      <w:pPr>
        <w:autoSpaceDE w:val="0"/>
        <w:autoSpaceDN w:val="0"/>
        <w:spacing w:line="360" w:lineRule="auto"/>
        <w:ind w:leftChars="471" w:left="1842" w:hangingChars="406" w:hanging="853"/>
        <w:contextualSpacing/>
        <w:rPr>
          <w:rFonts w:ascii="宋体" w:hAnsi="宋体" w:cs="宋体"/>
          <w:kern w:val="0"/>
          <w:szCs w:val="21"/>
        </w:rPr>
      </w:pPr>
      <w:r>
        <w:rPr>
          <w:rFonts w:ascii="宋体" w:hAnsi="宋体" w:cs="宋体" w:hint="eastAsia"/>
          <w:kern w:val="0"/>
          <w:szCs w:val="21"/>
        </w:rPr>
        <w:t>33.1.2  综合评分法，是指投标文件满足招标文件全部实质性要求，且按照评审因素的量化指标评审得分最高的投标人为中标候选人的评标方法。</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价格分</w:t>
      </w:r>
    </w:p>
    <w:p w:rsidR="00207AFB" w:rsidRDefault="008E10CB">
      <w:pPr>
        <w:autoSpaceDE w:val="0"/>
        <w:autoSpaceDN w:val="0"/>
        <w:spacing w:line="360" w:lineRule="auto"/>
        <w:ind w:leftChars="472" w:left="1841" w:hangingChars="405" w:hanging="850"/>
        <w:contextualSpacing/>
        <w:rPr>
          <w:rFonts w:ascii="宋体" w:hAnsi="宋体" w:cs="宋体"/>
          <w:kern w:val="0"/>
          <w:szCs w:val="21"/>
        </w:rPr>
      </w:pPr>
      <w:r>
        <w:rPr>
          <w:rFonts w:ascii="宋体" w:hAnsi="宋体" w:cs="宋体" w:hint="eastAsia"/>
          <w:kern w:val="0"/>
          <w:szCs w:val="21"/>
        </w:rPr>
        <w:t>33.2.1  价格分采用低价优先法计算，即满足招标文件要求且投标价格最低的投标报价为评标基准价，其价格分为满分。其他投标人的价格分统一按照下列公式</w:t>
      </w:r>
      <w:r>
        <w:rPr>
          <w:rFonts w:ascii="宋体" w:hAnsi="宋体" w:cs="宋体" w:hint="eastAsia"/>
          <w:kern w:val="0"/>
          <w:szCs w:val="21"/>
        </w:rPr>
        <w:lastRenderedPageBreak/>
        <w:t>计算：</w:t>
      </w:r>
    </w:p>
    <w:p w:rsidR="00207AFB" w:rsidRDefault="008E10CB">
      <w:pPr>
        <w:autoSpaceDE w:val="0"/>
        <w:autoSpaceDN w:val="0"/>
        <w:spacing w:line="360" w:lineRule="auto"/>
        <w:ind w:left="964" w:firstLineChars="400" w:firstLine="840"/>
        <w:contextualSpacing/>
        <w:rPr>
          <w:rFonts w:ascii="宋体" w:hAnsi="宋体" w:cs="宋体"/>
          <w:kern w:val="0"/>
          <w:szCs w:val="21"/>
        </w:rPr>
      </w:pPr>
      <w:r>
        <w:rPr>
          <w:rFonts w:ascii="宋体" w:hAnsi="宋体" w:cs="宋体" w:hint="eastAsia"/>
          <w:kern w:val="0"/>
          <w:szCs w:val="21"/>
        </w:rPr>
        <w:t>投标报价得分=(评标基准价/投标报价)×100</w:t>
      </w:r>
    </w:p>
    <w:p w:rsidR="00207AFB" w:rsidRDefault="008E10CB">
      <w:pPr>
        <w:autoSpaceDE w:val="0"/>
        <w:autoSpaceDN w:val="0"/>
        <w:spacing w:line="360" w:lineRule="auto"/>
        <w:ind w:left="964" w:firstLineChars="400" w:firstLine="840"/>
        <w:contextualSpacing/>
        <w:rPr>
          <w:rFonts w:ascii="宋体" w:hAnsi="宋体" w:cs="宋体"/>
          <w:kern w:val="0"/>
          <w:szCs w:val="21"/>
        </w:rPr>
      </w:pPr>
      <w:r>
        <w:rPr>
          <w:rFonts w:ascii="宋体" w:hAnsi="宋体" w:cs="宋体" w:hint="eastAsia"/>
          <w:kern w:val="0"/>
          <w:szCs w:val="21"/>
        </w:rPr>
        <w:t>评标总得分=F1×A1+F2×A2+……+Fn×An</w:t>
      </w:r>
    </w:p>
    <w:p w:rsidR="00207AFB" w:rsidRDefault="008E10CB">
      <w:pPr>
        <w:autoSpaceDE w:val="0"/>
        <w:autoSpaceDN w:val="0"/>
        <w:spacing w:line="360" w:lineRule="auto"/>
        <w:ind w:left="964" w:firstLineChars="400" w:firstLine="840"/>
        <w:contextualSpacing/>
        <w:rPr>
          <w:rFonts w:ascii="宋体" w:hAnsi="宋体" w:cs="宋体"/>
          <w:kern w:val="0"/>
          <w:szCs w:val="21"/>
        </w:rPr>
      </w:pPr>
      <w:r>
        <w:rPr>
          <w:rFonts w:ascii="宋体" w:hAnsi="宋体" w:cs="宋体" w:hint="eastAsia"/>
          <w:kern w:val="0"/>
          <w:szCs w:val="21"/>
        </w:rPr>
        <w:t>F1、F2……Fn分别为各项评审因素的得分;</w:t>
      </w:r>
    </w:p>
    <w:p w:rsidR="00207AFB" w:rsidRDefault="008E10CB">
      <w:pPr>
        <w:autoSpaceDE w:val="0"/>
        <w:autoSpaceDN w:val="0"/>
        <w:spacing w:line="360" w:lineRule="auto"/>
        <w:ind w:left="964" w:firstLineChars="400" w:firstLine="840"/>
        <w:contextualSpacing/>
        <w:rPr>
          <w:rFonts w:ascii="宋体" w:hAnsi="宋体" w:cs="宋体"/>
          <w:kern w:val="0"/>
          <w:szCs w:val="21"/>
        </w:rPr>
      </w:pPr>
      <w:r>
        <w:rPr>
          <w:rFonts w:ascii="宋体" w:hAnsi="宋体" w:cs="宋体" w:hint="eastAsia"/>
          <w:kern w:val="0"/>
          <w:szCs w:val="21"/>
        </w:rPr>
        <w:t>A1、A2、……An 分别为各项评审因素所占的权重(A1+A2+……+An=1)。</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33.2.2  评标过程中，不得去掉报价中的最高报价和最低报价。</w:t>
      </w:r>
    </w:p>
    <w:p w:rsidR="00207AFB" w:rsidRDefault="008E10CB">
      <w:pPr>
        <w:autoSpaceDE w:val="0"/>
        <w:autoSpaceDN w:val="0"/>
        <w:spacing w:line="360" w:lineRule="auto"/>
        <w:ind w:leftChars="472" w:left="1841" w:hangingChars="405" w:hanging="850"/>
        <w:contextualSpacing/>
        <w:rPr>
          <w:rFonts w:ascii="宋体" w:hAnsi="宋体" w:cs="宋体"/>
          <w:kern w:val="0"/>
          <w:szCs w:val="21"/>
        </w:rPr>
      </w:pPr>
      <w:r>
        <w:rPr>
          <w:rFonts w:ascii="宋体" w:hAnsi="宋体" w:cs="宋体" w:hint="eastAsia"/>
          <w:kern w:val="0"/>
          <w:szCs w:val="21"/>
        </w:rPr>
        <w:t>33.2.3  因落实政府采购政策进行价格调整的，以调整后的价格计算评标基准价和投标报价。</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b/>
          <w:kern w:val="0"/>
          <w:szCs w:val="21"/>
        </w:rPr>
        <w:t>本次评标具体评标方法、评标标准见（第六章 资格审查与评标）</w:t>
      </w:r>
      <w:r>
        <w:rPr>
          <w:rFonts w:ascii="宋体" w:hAnsi="宋体" w:cs="宋体" w:hint="eastAsia"/>
          <w:kern w:val="0"/>
          <w:szCs w:val="21"/>
        </w:rPr>
        <w:t>。</w:t>
      </w:r>
    </w:p>
    <w:p w:rsidR="00207AFB" w:rsidRDefault="00207AFB">
      <w:pPr>
        <w:pStyle w:val="20"/>
        <w:autoSpaceDE w:val="0"/>
        <w:autoSpaceDN w:val="0"/>
        <w:spacing w:line="360" w:lineRule="auto"/>
        <w:ind w:left="964" w:firstLineChars="0" w:firstLine="0"/>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推荐中标候选人</w:t>
      </w:r>
    </w:p>
    <w:p w:rsidR="00207AFB" w:rsidRDefault="008E10CB">
      <w:pPr>
        <w:pStyle w:val="20"/>
        <w:numPr>
          <w:ilvl w:val="0"/>
          <w:numId w:val="14"/>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207AFB" w:rsidRDefault="00207AFB">
      <w:pPr>
        <w:pStyle w:val="20"/>
        <w:autoSpaceDE w:val="0"/>
        <w:autoSpaceDN w:val="0"/>
        <w:spacing w:line="360" w:lineRule="auto"/>
        <w:ind w:left="964" w:firstLineChars="0" w:firstLine="0"/>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评审意见无效情形</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评标委员会及其成员有下列行为之一的，其评审意见无效：</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35.1  确定参与评标至评标结束前私自接触投标人；</w:t>
      </w:r>
    </w:p>
    <w:p w:rsidR="00207AFB" w:rsidRDefault="008E10CB">
      <w:pPr>
        <w:autoSpaceDE w:val="0"/>
        <w:autoSpaceDN w:val="0"/>
        <w:spacing w:line="360" w:lineRule="auto"/>
        <w:ind w:leftChars="472" w:left="1558" w:hangingChars="270" w:hanging="567"/>
        <w:contextualSpacing/>
        <w:rPr>
          <w:rFonts w:ascii="宋体" w:hAnsi="宋体" w:cs="宋体"/>
          <w:kern w:val="0"/>
          <w:szCs w:val="21"/>
        </w:rPr>
      </w:pPr>
      <w:r>
        <w:rPr>
          <w:rFonts w:ascii="宋体" w:hAnsi="宋体" w:cs="宋体" w:hint="eastAsia"/>
          <w:kern w:val="0"/>
          <w:szCs w:val="21"/>
        </w:rPr>
        <w:t>35.2  接受投标人提出的与投标文件不一致的澄清或者说明，《投标人须知》26条规定的情形除外；</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35.3  违反评标纪律发表倾向性意见或者征询采购人的倾向性意见；</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35.4  对需要专业判断的主观评审因素协商评分；</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35.5  在评标过程中擅离职守，影响评标程序正常进行的；</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35.6  记录、复制或者带走任何评标资料；</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lastRenderedPageBreak/>
        <w:t>35.7  其他不遵守评标纪律的行为。</w:t>
      </w:r>
    </w:p>
    <w:p w:rsidR="00207AFB" w:rsidRDefault="00207AFB">
      <w:pPr>
        <w:autoSpaceDE w:val="0"/>
        <w:autoSpaceDN w:val="0"/>
        <w:spacing w:line="360" w:lineRule="auto"/>
        <w:ind w:left="964"/>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保密</w:t>
      </w:r>
    </w:p>
    <w:p w:rsidR="00207AFB" w:rsidRDefault="008E10CB">
      <w:pPr>
        <w:pStyle w:val="20"/>
        <w:numPr>
          <w:ilvl w:val="0"/>
          <w:numId w:val="1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评审专家应当遵守评审工作纪律，不得泄露评审文件、评审情况和评审中获悉的商业秘密。</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采购人、采购代理机构应当采取必要措施，保证评标在严格保密的情况下进行。有关人员对评标情况以及在评标过程中获悉的国家秘密、商业秘密负有保密责任。</w:t>
      </w:r>
    </w:p>
    <w:p w:rsidR="00207AFB" w:rsidRDefault="00207AFB">
      <w:pPr>
        <w:tabs>
          <w:tab w:val="left" w:pos="1260"/>
        </w:tabs>
        <w:autoSpaceDE w:val="0"/>
        <w:autoSpaceDN w:val="0"/>
        <w:spacing w:line="360" w:lineRule="auto"/>
        <w:contextualSpacing/>
        <w:rPr>
          <w:rFonts w:ascii="宋体" w:hAnsi="宋体" w:cs="仿宋_GB2312"/>
          <w:szCs w:val="21"/>
          <w:lang w:val="zh-CN"/>
        </w:rPr>
      </w:pPr>
    </w:p>
    <w:p w:rsidR="00207AFB" w:rsidRDefault="00207AFB">
      <w:pPr>
        <w:tabs>
          <w:tab w:val="left" w:pos="1260"/>
        </w:tabs>
        <w:autoSpaceDE w:val="0"/>
        <w:autoSpaceDN w:val="0"/>
        <w:spacing w:line="360" w:lineRule="auto"/>
        <w:contextualSpacing/>
        <w:rPr>
          <w:rFonts w:ascii="宋体" w:hAnsi="宋体" w:cs="仿宋_GB2312"/>
          <w:szCs w:val="21"/>
          <w:lang w:val="zh-CN"/>
        </w:rPr>
      </w:pPr>
    </w:p>
    <w:p w:rsidR="00207AFB" w:rsidRDefault="008E10CB">
      <w:pPr>
        <w:tabs>
          <w:tab w:val="left" w:pos="1260"/>
        </w:tabs>
        <w:autoSpaceDE w:val="0"/>
        <w:autoSpaceDN w:val="0"/>
        <w:spacing w:line="360" w:lineRule="auto"/>
        <w:contextualSpacing/>
        <w:jc w:val="center"/>
        <w:rPr>
          <w:rFonts w:ascii="宋体" w:hAnsi="宋体" w:cs="宋体"/>
          <w:b/>
          <w:kern w:val="0"/>
          <w:szCs w:val="21"/>
        </w:rPr>
      </w:pPr>
      <w:r>
        <w:rPr>
          <w:rFonts w:ascii="宋体" w:hAnsi="宋体" w:cs="宋体" w:hint="eastAsia"/>
          <w:b/>
          <w:kern w:val="0"/>
          <w:szCs w:val="21"/>
        </w:rPr>
        <w:t>六、定标和授予合同</w:t>
      </w: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确定中标人</w:t>
      </w:r>
    </w:p>
    <w:p w:rsidR="00207AFB" w:rsidRDefault="008E10CB">
      <w:pPr>
        <w:pStyle w:val="20"/>
        <w:numPr>
          <w:ilvl w:val="0"/>
          <w:numId w:val="1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采购人应当自收到评标报告之日起5个工作日内，在评标报告确定的中标候选人名单中按顺序确定中标人。中标候选人并列的，由采购人采取随机抽取的方式确定。</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207AFB" w:rsidRDefault="00207AFB">
      <w:pPr>
        <w:pStyle w:val="20"/>
        <w:autoSpaceDE w:val="0"/>
        <w:autoSpaceDN w:val="0"/>
        <w:spacing w:line="360" w:lineRule="auto"/>
        <w:ind w:left="964" w:firstLineChars="0" w:firstLine="0"/>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中标公告、发出中标通知书</w:t>
      </w:r>
    </w:p>
    <w:p w:rsidR="00207AFB" w:rsidRDefault="008E10CB">
      <w:pPr>
        <w:pStyle w:val="20"/>
        <w:numPr>
          <w:ilvl w:val="0"/>
          <w:numId w:val="1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采购人确认中标人后，招标人在公告中标结果的同时，向中标人发出中标通知书。</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中标通知书发出后，采购人不得违法改变中标结果，中标人无正当理由不得放弃中标。</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质疑提出与答复</w:t>
      </w:r>
    </w:p>
    <w:p w:rsidR="00207AFB" w:rsidRDefault="008E10CB">
      <w:pPr>
        <w:pStyle w:val="20"/>
        <w:numPr>
          <w:ilvl w:val="0"/>
          <w:numId w:val="15"/>
        </w:numPr>
        <w:autoSpaceDE w:val="0"/>
        <w:autoSpaceDN w:val="0"/>
        <w:spacing w:line="360" w:lineRule="auto"/>
        <w:ind w:firstLineChars="0"/>
        <w:contextualSpacing/>
        <w:rPr>
          <w:rFonts w:ascii="宋体" w:hAnsi="宋体" w:cs="宋体"/>
          <w:kern w:val="0"/>
          <w:szCs w:val="21"/>
        </w:rPr>
      </w:pPr>
      <w:r>
        <w:rPr>
          <w:rFonts w:ascii="宋体" w:hAnsi="宋体" w:cs="宋体" w:hint="eastAsia"/>
          <w:kern w:val="0"/>
          <w:szCs w:val="21"/>
        </w:rPr>
        <w:t>供应商认为采购文件、采购过程和中标结果使自己的权益受到损害的，可以按照《政府采购质疑和投诉办法》（财政部令第94号）提出质疑。</w:t>
      </w:r>
      <w:r>
        <w:rPr>
          <w:rFonts w:ascii="宋体" w:hAnsi="宋体" w:cs="宋体"/>
          <w:kern w:val="0"/>
          <w:szCs w:val="21"/>
        </w:rPr>
        <w:t>提出质疑的供应商应当是参与</w:t>
      </w:r>
      <w:r>
        <w:rPr>
          <w:rFonts w:ascii="宋体" w:hAnsi="宋体" w:cs="宋体" w:hint="eastAsia"/>
          <w:kern w:val="0"/>
          <w:szCs w:val="21"/>
        </w:rPr>
        <w:t>本</w:t>
      </w:r>
      <w:r>
        <w:rPr>
          <w:rFonts w:ascii="宋体" w:hAnsi="宋体" w:cs="宋体"/>
          <w:kern w:val="0"/>
          <w:szCs w:val="21"/>
        </w:rPr>
        <w:t>项目采购活动的供应商。</w:t>
      </w:r>
    </w:p>
    <w:p w:rsidR="00207AFB" w:rsidRDefault="008E10CB">
      <w:pPr>
        <w:autoSpaceDE w:val="0"/>
        <w:autoSpaceDN w:val="0"/>
        <w:spacing w:line="360" w:lineRule="auto"/>
        <w:ind w:leftChars="470" w:left="1842" w:hangingChars="407" w:hanging="855"/>
        <w:contextualSpacing/>
        <w:rPr>
          <w:rFonts w:ascii="宋体" w:hAnsi="宋体" w:cs="宋体"/>
          <w:kern w:val="0"/>
          <w:szCs w:val="21"/>
        </w:rPr>
      </w:pPr>
      <w:r>
        <w:rPr>
          <w:rFonts w:ascii="宋体" w:hAnsi="宋体" w:cs="宋体" w:hint="eastAsia"/>
          <w:kern w:val="0"/>
          <w:szCs w:val="21"/>
        </w:rPr>
        <w:lastRenderedPageBreak/>
        <w:t>39.1.1  对采购文件提出质疑的，</w:t>
      </w:r>
      <w:r>
        <w:rPr>
          <w:rFonts w:ascii="宋体" w:hAnsi="宋体" w:cs="宋体"/>
          <w:kern w:val="0"/>
          <w:szCs w:val="21"/>
        </w:rPr>
        <w:t>潜在</w:t>
      </w:r>
      <w:r>
        <w:rPr>
          <w:rFonts w:ascii="宋体" w:hAnsi="宋体" w:cs="宋体" w:hint="eastAsia"/>
          <w:kern w:val="0"/>
          <w:szCs w:val="21"/>
        </w:rPr>
        <w:t>投标人应</w:t>
      </w:r>
      <w:r>
        <w:rPr>
          <w:rFonts w:ascii="宋体" w:hAnsi="宋体" w:cs="宋体"/>
          <w:kern w:val="0"/>
          <w:szCs w:val="21"/>
        </w:rPr>
        <w:t>已依法获取采购文件</w:t>
      </w:r>
      <w:r>
        <w:rPr>
          <w:rFonts w:ascii="宋体" w:hAnsi="宋体" w:cs="宋体" w:hint="eastAsia"/>
          <w:kern w:val="0"/>
          <w:szCs w:val="21"/>
        </w:rPr>
        <w:t>，且应当在</w:t>
      </w:r>
      <w:r>
        <w:rPr>
          <w:rFonts w:ascii="宋体" w:hAnsi="宋体" w:cs="宋体"/>
          <w:kern w:val="0"/>
          <w:szCs w:val="21"/>
        </w:rPr>
        <w:t>获取采购文件或者采购文件公告期限届满之日起7个工作日内</w:t>
      </w:r>
      <w:r>
        <w:rPr>
          <w:rFonts w:ascii="宋体" w:hAnsi="宋体"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207AFB" w:rsidRDefault="008E10CB">
      <w:pPr>
        <w:autoSpaceDE w:val="0"/>
        <w:autoSpaceDN w:val="0"/>
        <w:spacing w:line="360" w:lineRule="auto"/>
        <w:ind w:leftChars="470" w:left="1842" w:hangingChars="407" w:hanging="855"/>
        <w:contextualSpacing/>
        <w:rPr>
          <w:rFonts w:ascii="宋体" w:hAnsi="宋体" w:cs="宋体"/>
          <w:kern w:val="0"/>
          <w:szCs w:val="21"/>
        </w:rPr>
      </w:pPr>
      <w:r>
        <w:rPr>
          <w:rFonts w:ascii="宋体" w:hAnsi="宋体" w:cs="宋体" w:hint="eastAsia"/>
          <w:kern w:val="0"/>
          <w:szCs w:val="21"/>
        </w:rPr>
        <w:t>39.1.2  对采购过程提出质疑的，为各采购程序环节结束之日起七个工作日  内，以书面形式向采购人和采购代理机构一次性提出；</w:t>
      </w:r>
    </w:p>
    <w:p w:rsidR="00207AFB" w:rsidRDefault="008E10CB">
      <w:pPr>
        <w:autoSpaceDE w:val="0"/>
        <w:autoSpaceDN w:val="0"/>
        <w:spacing w:line="360" w:lineRule="auto"/>
        <w:ind w:leftChars="470" w:left="1842" w:hangingChars="407" w:hanging="855"/>
        <w:contextualSpacing/>
        <w:rPr>
          <w:rFonts w:ascii="宋体" w:hAnsi="宋体" w:cs="宋体"/>
          <w:kern w:val="0"/>
          <w:szCs w:val="21"/>
        </w:rPr>
      </w:pPr>
      <w:r>
        <w:rPr>
          <w:rFonts w:ascii="宋体" w:hAnsi="宋体" w:cs="宋体" w:hint="eastAsia"/>
          <w:kern w:val="0"/>
          <w:szCs w:val="21"/>
        </w:rPr>
        <w:t>39.1.3  对中标结果提出质疑的，为中标结果公告期限届满之日起七个工作日内，以书面形式向采购人和采购代理机构一次性提出。</w:t>
      </w:r>
    </w:p>
    <w:p w:rsidR="00207AFB" w:rsidRDefault="008E10CB">
      <w:pPr>
        <w:pStyle w:val="20"/>
        <w:numPr>
          <w:ilvl w:val="1"/>
          <w:numId w:val="5"/>
        </w:numPr>
        <w:autoSpaceDE w:val="0"/>
        <w:autoSpaceDN w:val="0"/>
        <w:spacing w:line="360" w:lineRule="auto"/>
        <w:ind w:firstLineChars="0"/>
        <w:contextualSpacing/>
        <w:rPr>
          <w:rFonts w:ascii="宋体" w:hAnsi="宋体" w:cs="宋体"/>
          <w:kern w:val="0"/>
          <w:szCs w:val="21"/>
        </w:rPr>
      </w:pPr>
      <w:r>
        <w:rPr>
          <w:rFonts w:ascii="宋体" w:hAnsi="宋体"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207AFB" w:rsidRDefault="008E10CB">
      <w:pPr>
        <w:autoSpaceDE w:val="0"/>
        <w:autoSpaceDN w:val="0"/>
        <w:spacing w:line="360" w:lineRule="auto"/>
        <w:ind w:leftChars="473" w:left="1841" w:hangingChars="404" w:hanging="848"/>
        <w:contextualSpacing/>
        <w:rPr>
          <w:rFonts w:ascii="宋体" w:hAnsi="宋体" w:cs="宋体"/>
          <w:kern w:val="0"/>
          <w:szCs w:val="21"/>
        </w:rPr>
      </w:pPr>
      <w:r>
        <w:rPr>
          <w:rFonts w:ascii="宋体" w:hAnsi="宋体" w:cs="宋体" w:hint="eastAsia"/>
          <w:kern w:val="0"/>
          <w:szCs w:val="21"/>
        </w:rPr>
        <w:t xml:space="preserve">39.2.1  </w:t>
      </w:r>
      <w:r>
        <w:rPr>
          <w:rFonts w:ascii="宋体" w:hAnsi="宋体" w:cs="宋体"/>
          <w:kern w:val="0"/>
          <w:szCs w:val="21"/>
        </w:rPr>
        <w:t>对采购文件提出的质疑，依法通过澄清或者修改可以继续开展采购活动的，澄清或者修改采购文件后继续开展采购活动；否则应当修改采购文件后重新开展采购活动。</w:t>
      </w:r>
    </w:p>
    <w:p w:rsidR="00207AFB" w:rsidRDefault="008E10CB">
      <w:pPr>
        <w:autoSpaceDE w:val="0"/>
        <w:autoSpaceDN w:val="0"/>
        <w:spacing w:line="360" w:lineRule="auto"/>
        <w:ind w:leftChars="473" w:left="1841" w:hangingChars="404" w:hanging="848"/>
        <w:contextualSpacing/>
        <w:rPr>
          <w:rFonts w:ascii="宋体" w:hAnsi="宋体" w:cs="宋体"/>
          <w:kern w:val="0"/>
          <w:szCs w:val="21"/>
        </w:rPr>
      </w:pPr>
      <w:r>
        <w:rPr>
          <w:rFonts w:ascii="宋体" w:hAnsi="宋体" w:cs="宋体" w:hint="eastAsia"/>
          <w:kern w:val="0"/>
          <w:szCs w:val="21"/>
        </w:rPr>
        <w:t xml:space="preserve">39.2.2  </w:t>
      </w:r>
      <w:r>
        <w:rPr>
          <w:rFonts w:ascii="宋体" w:hAnsi="宋体" w:cs="宋体"/>
          <w:kern w:val="0"/>
          <w:szCs w:val="21"/>
        </w:rPr>
        <w:t>对采购过程、中标结果提出的质疑，合格供应商符合法定数量时，可以从合格的中标</w:t>
      </w:r>
      <w:r>
        <w:rPr>
          <w:rFonts w:ascii="宋体" w:hAnsi="宋体" w:cs="宋体" w:hint="eastAsia"/>
          <w:kern w:val="0"/>
          <w:szCs w:val="21"/>
        </w:rPr>
        <w:t>候选人</w:t>
      </w:r>
      <w:r>
        <w:rPr>
          <w:rFonts w:ascii="宋体" w:hAnsi="宋体" w:cs="宋体"/>
          <w:kern w:val="0"/>
          <w:szCs w:val="21"/>
        </w:rPr>
        <w:t>中另行确定中标供应商的，应当依法另行确定中标供应商；否则应当重新开展采购活动。</w:t>
      </w:r>
    </w:p>
    <w:p w:rsidR="00207AFB" w:rsidRDefault="00207AFB">
      <w:pPr>
        <w:autoSpaceDE w:val="0"/>
        <w:autoSpaceDN w:val="0"/>
        <w:spacing w:line="360" w:lineRule="auto"/>
        <w:ind w:left="964"/>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签订合同</w:t>
      </w:r>
    </w:p>
    <w:p w:rsidR="00207AFB" w:rsidRDefault="008E10CB">
      <w:pPr>
        <w:autoSpaceDE w:val="0"/>
        <w:autoSpaceDN w:val="0"/>
        <w:spacing w:line="360" w:lineRule="auto"/>
        <w:ind w:left="964"/>
        <w:contextualSpacing/>
        <w:rPr>
          <w:rFonts w:ascii="宋体" w:hAnsi="宋体" w:cs="宋体"/>
          <w:kern w:val="0"/>
          <w:szCs w:val="21"/>
        </w:rPr>
      </w:pPr>
      <w:r>
        <w:rPr>
          <w:rFonts w:ascii="宋体" w:hAnsi="宋体"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207AFB" w:rsidRDefault="00207AFB">
      <w:pPr>
        <w:autoSpaceDE w:val="0"/>
        <w:autoSpaceDN w:val="0"/>
        <w:spacing w:line="360" w:lineRule="auto"/>
        <w:ind w:left="964"/>
        <w:contextualSpacing/>
        <w:rPr>
          <w:rFonts w:ascii="宋体" w:hAnsi="宋体" w:cs="宋体"/>
          <w:kern w:val="0"/>
          <w:szCs w:val="21"/>
        </w:rPr>
      </w:pPr>
    </w:p>
    <w:p w:rsidR="00207AFB" w:rsidRDefault="008E10CB">
      <w:pPr>
        <w:pStyle w:val="20"/>
        <w:numPr>
          <w:ilvl w:val="0"/>
          <w:numId w:val="5"/>
        </w:numPr>
        <w:autoSpaceDE w:val="0"/>
        <w:autoSpaceDN w:val="0"/>
        <w:spacing w:line="360" w:lineRule="auto"/>
        <w:ind w:firstLineChars="0"/>
        <w:contextualSpacing/>
        <w:rPr>
          <w:rFonts w:ascii="宋体" w:hAnsi="宋体" w:cs="宋体"/>
          <w:b/>
          <w:kern w:val="0"/>
          <w:szCs w:val="21"/>
        </w:rPr>
      </w:pPr>
      <w:r>
        <w:rPr>
          <w:rFonts w:ascii="宋体" w:hAnsi="宋体" w:cs="宋体" w:hint="eastAsia"/>
          <w:b/>
          <w:kern w:val="0"/>
          <w:szCs w:val="21"/>
        </w:rPr>
        <w:t>履约保证金</w:t>
      </w:r>
    </w:p>
    <w:p w:rsidR="00207AFB" w:rsidRDefault="008E10CB">
      <w:pPr>
        <w:autoSpaceDE w:val="0"/>
        <w:autoSpaceDN w:val="0"/>
        <w:spacing w:line="360" w:lineRule="auto"/>
        <w:ind w:left="964"/>
        <w:contextualSpacing/>
        <w:jc w:val="left"/>
        <w:rPr>
          <w:rFonts w:ascii="宋体" w:hAnsi="宋体" w:cs="宋体"/>
          <w:b/>
          <w:kern w:val="0"/>
          <w:sz w:val="32"/>
          <w:szCs w:val="32"/>
        </w:rPr>
      </w:pPr>
      <w:r>
        <w:rPr>
          <w:rFonts w:ascii="宋体" w:hAnsi="宋体" w:cs="宋体" w:hint="eastAsia"/>
          <w:kern w:val="0"/>
          <w:szCs w:val="21"/>
        </w:rPr>
        <w:t>“投标人须知前附表”中规定中标人提交履约保证金的，中标人应当以支票、汇票、本票或者金融机构、担保机构出具的保函等非现金形式向采购人提交。履约保证金的数额</w:t>
      </w:r>
      <w:r>
        <w:rPr>
          <w:rFonts w:ascii="宋体" w:hAnsi="宋体" w:cs="宋体" w:hint="eastAsia"/>
          <w:kern w:val="0"/>
          <w:szCs w:val="21"/>
        </w:rPr>
        <w:lastRenderedPageBreak/>
        <w:t>不得超过政府采购合同金额的10%。</w:t>
      </w:r>
      <w:r>
        <w:rPr>
          <w:rFonts w:ascii="宋体" w:hAnsi="宋体" w:cs="宋体" w:hint="eastAsia"/>
          <w:color w:val="333333"/>
          <w:sz w:val="24"/>
          <w:szCs w:val="24"/>
        </w:rPr>
        <w:br/>
      </w:r>
      <w:r>
        <w:rPr>
          <w:rFonts w:ascii="宋体" w:hAnsi="宋体" w:cs="宋体" w:hint="eastAsia"/>
          <w:b/>
          <w:kern w:val="0"/>
          <w:sz w:val="32"/>
          <w:szCs w:val="32"/>
        </w:rPr>
        <w:t xml:space="preserve">          第五章 政府采购政策功能</w:t>
      </w:r>
    </w:p>
    <w:p w:rsidR="00207AFB" w:rsidRDefault="00207AFB">
      <w:pPr>
        <w:jc w:val="center"/>
        <w:rPr>
          <w:rFonts w:ascii="宋体" w:hAnsi="宋体" w:cs="宋体"/>
          <w:b/>
          <w:kern w:val="0"/>
          <w:sz w:val="36"/>
          <w:szCs w:val="36"/>
        </w:rPr>
      </w:pPr>
    </w:p>
    <w:p w:rsidR="00207AFB" w:rsidRDefault="008E10CB">
      <w:pPr>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等政府采购政策。</w:t>
      </w:r>
    </w:p>
    <w:p w:rsidR="00207AFB" w:rsidRDefault="008E10CB">
      <w:pPr>
        <w:pStyle w:val="12"/>
        <w:spacing w:line="360" w:lineRule="auto"/>
        <w:ind w:firstLineChars="200" w:firstLine="422"/>
        <w:contextualSpacing/>
        <w:rPr>
          <w:rFonts w:ascii="宋体" w:hAnsi="宋体" w:cs="仿宋_GB2312"/>
          <w:b/>
          <w:sz w:val="21"/>
          <w:szCs w:val="21"/>
          <w:lang w:val="zh-CN"/>
        </w:rPr>
      </w:pPr>
      <w:r>
        <w:rPr>
          <w:rFonts w:ascii="宋体" w:hAnsi="宋体" w:cs="仿宋_GB2312" w:hint="eastAsia"/>
          <w:b/>
          <w:sz w:val="21"/>
          <w:szCs w:val="21"/>
          <w:lang w:val="zh-CN"/>
        </w:rPr>
        <w:t>一、节能能源、保护环境</w:t>
      </w:r>
    </w:p>
    <w:p w:rsidR="00207AFB" w:rsidRDefault="008E10CB">
      <w:pPr>
        <w:pStyle w:val="12"/>
        <w:spacing w:line="360" w:lineRule="auto"/>
        <w:ind w:firstLineChars="200" w:firstLine="420"/>
        <w:contextualSpacing/>
        <w:rPr>
          <w:rFonts w:ascii="宋体" w:hAnsi="宋体" w:cs="仿宋_GB2312"/>
          <w:sz w:val="21"/>
          <w:szCs w:val="21"/>
          <w:lang w:val="zh-CN"/>
        </w:rPr>
      </w:pPr>
      <w:r>
        <w:rPr>
          <w:rFonts w:ascii="宋体" w:hAnsi="宋体" w:cs="仿宋_GB2312" w:hint="eastAsia"/>
          <w:sz w:val="21"/>
          <w:szCs w:val="21"/>
          <w:lang w:val="zh-CN"/>
        </w:rPr>
        <w:t>按照《财政部、发展改革委、生态环境部、市场监管总局关于调整优化节能产品、环境标志产品政府采购执行机制的通知》（财库〔2019〕9号）和</w:t>
      </w:r>
      <w:r>
        <w:rPr>
          <w:rFonts w:ascii="宋体" w:hAnsi="宋体" w:cs="仿宋_GB2312" w:hint="eastAsia"/>
          <w:sz w:val="21"/>
          <w:szCs w:val="21"/>
        </w:rPr>
        <w:t>财政部、生态环境部</w:t>
      </w:r>
      <w:r>
        <w:rPr>
          <w:rFonts w:ascii="宋体" w:hAnsi="宋体" w:cs="仿宋_GB2312" w:hint="eastAsia"/>
          <w:sz w:val="21"/>
          <w:szCs w:val="21"/>
          <w:lang w:val="zh-CN"/>
        </w:rPr>
        <w:t>《关于印发环境标志产品政府采购品目清单的通知》</w:t>
      </w:r>
      <w:r>
        <w:rPr>
          <w:rFonts w:ascii="宋体" w:hAnsi="宋体" w:cs="仿宋_GB2312" w:hint="eastAsia"/>
          <w:sz w:val="21"/>
          <w:szCs w:val="21"/>
        </w:rPr>
        <w:t>（财库[2019]18号）以及</w:t>
      </w:r>
      <w:r>
        <w:rPr>
          <w:rFonts w:ascii="宋体" w:hAnsi="宋体" w:cs="仿宋_GB2312" w:hint="eastAsia"/>
          <w:sz w:val="21"/>
          <w:szCs w:val="21"/>
          <w:lang w:val="zh-CN"/>
        </w:rPr>
        <w:t>财政部、发展改革委</w:t>
      </w:r>
      <w:r>
        <w:rPr>
          <w:rFonts w:ascii="宋体" w:hAnsi="宋体" w:cs="仿宋_GB2312" w:hint="eastAsia"/>
          <w:sz w:val="21"/>
          <w:szCs w:val="21"/>
        </w:rPr>
        <w:t>《关于印发节能产品政府采购品目清单的通知》（财库[2019]19号）</w:t>
      </w:r>
      <w:r>
        <w:rPr>
          <w:rFonts w:ascii="宋体" w:hAnsi="宋体" w:cs="仿宋_GB2312" w:hint="eastAsia"/>
          <w:sz w:val="21"/>
          <w:szCs w:val="21"/>
          <w:lang w:val="zh-CN"/>
        </w:rPr>
        <w:t>，</w:t>
      </w:r>
      <w:r>
        <w:rPr>
          <w:rFonts w:ascii="宋体" w:hAnsi="宋体" w:cs="仿宋_GB2312" w:hint="eastAsia"/>
          <w:sz w:val="21"/>
          <w:szCs w:val="21"/>
        </w:rPr>
        <w:t>采购属于政府强</w:t>
      </w:r>
      <w:r>
        <w:rPr>
          <w:rFonts w:ascii="宋体" w:hAnsi="宋体"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207AFB" w:rsidRDefault="008E10CB">
      <w:pPr>
        <w:pStyle w:val="12"/>
        <w:spacing w:line="360" w:lineRule="auto"/>
        <w:ind w:firstLineChars="200" w:firstLine="422"/>
        <w:contextualSpacing/>
        <w:rPr>
          <w:rFonts w:ascii="宋体" w:hAnsi="宋体" w:cs="仿宋_GB2312"/>
          <w:b/>
          <w:sz w:val="21"/>
          <w:szCs w:val="21"/>
          <w:lang w:val="zh-CN"/>
        </w:rPr>
      </w:pPr>
      <w:r>
        <w:rPr>
          <w:rFonts w:ascii="宋体" w:hAnsi="宋体" w:cs="仿宋_GB2312" w:hint="eastAsia"/>
          <w:b/>
          <w:sz w:val="21"/>
          <w:szCs w:val="21"/>
          <w:lang w:val="zh-CN"/>
        </w:rPr>
        <w:t>二、促进中小企业发展（不含民办非企业）</w:t>
      </w:r>
    </w:p>
    <w:p w:rsidR="00207AFB" w:rsidRDefault="008E10CB">
      <w:pPr>
        <w:topLinePunct/>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207AFB" w:rsidRDefault="008E10CB">
      <w:pPr>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207AFB" w:rsidRDefault="008E10CB">
      <w:pPr>
        <w:topLinePunct/>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207AFB" w:rsidRDefault="008E10CB">
      <w:pPr>
        <w:topLinePunct/>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4、中小企业投标应提供《中小企业声明函》，如为联合投标的，联合体各方需分别填写《中小企业声明函》。</w:t>
      </w:r>
    </w:p>
    <w:p w:rsidR="00207AFB" w:rsidRDefault="008E10CB">
      <w:pPr>
        <w:topLinePunct/>
        <w:spacing w:line="360" w:lineRule="auto"/>
        <w:ind w:firstLineChars="200" w:firstLine="422"/>
        <w:contextualSpacing/>
        <w:rPr>
          <w:rFonts w:ascii="宋体" w:hAnsi="宋体" w:cs="仿宋_GB2312"/>
          <w:b/>
          <w:szCs w:val="21"/>
          <w:lang w:val="zh-CN"/>
        </w:rPr>
      </w:pPr>
      <w:r>
        <w:rPr>
          <w:rFonts w:ascii="宋体" w:hAnsi="宋体" w:cs="仿宋_GB2312" w:hint="eastAsia"/>
          <w:b/>
          <w:szCs w:val="21"/>
          <w:lang w:val="zh-CN"/>
        </w:rPr>
        <w:t>三、支持监狱企业发展</w:t>
      </w:r>
    </w:p>
    <w:p w:rsidR="00207AFB" w:rsidRDefault="008E10CB">
      <w:pPr>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lastRenderedPageBreak/>
        <w:t>按照财政部、司法部发布的《关于政府采购支持监狱企业发展有关问题的通知》（</w:t>
      </w:r>
      <w:bookmarkStart w:id="4" w:name="OLE_LINK6"/>
      <w:r>
        <w:rPr>
          <w:rFonts w:ascii="宋体" w:hAnsi="宋体" w:cs="仿宋_GB2312" w:hint="eastAsia"/>
          <w:szCs w:val="21"/>
          <w:lang w:val="zh-CN"/>
        </w:rPr>
        <w:t>财库[2014]68号</w:t>
      </w:r>
      <w:bookmarkEnd w:id="4"/>
      <w:r>
        <w:rPr>
          <w:rFonts w:ascii="宋体" w:hAnsi="宋体"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207AFB" w:rsidRDefault="008E10CB">
      <w:pPr>
        <w:spacing w:line="360" w:lineRule="auto"/>
        <w:ind w:firstLineChars="200" w:firstLine="422"/>
        <w:contextualSpacing/>
        <w:rPr>
          <w:rFonts w:ascii="宋体" w:hAnsi="宋体" w:cs="仿宋_GB2312"/>
          <w:b/>
          <w:szCs w:val="21"/>
          <w:lang w:val="zh-CN"/>
        </w:rPr>
      </w:pPr>
      <w:r>
        <w:rPr>
          <w:rFonts w:ascii="宋体" w:hAnsi="宋体" w:cs="仿宋_GB2312" w:hint="eastAsia"/>
          <w:b/>
          <w:szCs w:val="21"/>
          <w:lang w:val="zh-CN"/>
        </w:rPr>
        <w:t>四、促进残疾人就业</w:t>
      </w:r>
    </w:p>
    <w:p w:rsidR="00207AFB" w:rsidRDefault="008E10CB">
      <w:pPr>
        <w:pStyle w:val="12"/>
        <w:spacing w:line="360" w:lineRule="auto"/>
        <w:ind w:firstLineChars="200" w:firstLine="420"/>
        <w:contextualSpacing/>
        <w:rPr>
          <w:rFonts w:ascii="宋体" w:hAnsi="宋体" w:cs="仿宋_GB2312"/>
          <w:sz w:val="21"/>
          <w:szCs w:val="21"/>
          <w:lang w:val="zh-CN"/>
        </w:rPr>
      </w:pPr>
      <w:r>
        <w:rPr>
          <w:rFonts w:ascii="宋体" w:hAnsi="宋体"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宋体" w:hAnsi="宋体" w:hint="eastAsia"/>
          <w:color w:val="000000"/>
          <w:sz w:val="21"/>
          <w:szCs w:val="21"/>
        </w:rPr>
        <w:t>残疾人福利性单位属于小型、微型企业的，不重复享受政策。</w:t>
      </w:r>
    </w:p>
    <w:p w:rsidR="00207AFB" w:rsidRDefault="008E10CB">
      <w:pPr>
        <w:pStyle w:val="12"/>
        <w:spacing w:line="360" w:lineRule="auto"/>
        <w:ind w:firstLineChars="200" w:firstLine="420"/>
        <w:contextualSpacing/>
        <w:rPr>
          <w:rFonts w:ascii="宋体" w:hAnsi="宋体" w:cs="仿宋_GB2312"/>
          <w:sz w:val="21"/>
          <w:szCs w:val="21"/>
          <w:lang w:val="zh-CN"/>
        </w:rPr>
      </w:pPr>
      <w:r>
        <w:rPr>
          <w:rFonts w:ascii="宋体" w:hAnsi="宋体"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207AFB" w:rsidRDefault="008E10CB">
      <w:pPr>
        <w:pStyle w:val="12"/>
        <w:spacing w:line="360" w:lineRule="auto"/>
        <w:ind w:firstLineChars="200" w:firstLine="420"/>
        <w:contextualSpacing/>
        <w:rPr>
          <w:rFonts w:ascii="宋体" w:hAnsi="宋体" w:cs="仿宋_GB2312"/>
          <w:szCs w:val="24"/>
          <w:lang w:val="zh-CN"/>
        </w:rPr>
      </w:pPr>
      <w:r>
        <w:rPr>
          <w:rFonts w:ascii="宋体" w:hAnsi="宋体" w:cs="仿宋_GB2312" w:hint="eastAsia"/>
          <w:sz w:val="21"/>
          <w:szCs w:val="21"/>
          <w:lang w:val="zh-CN"/>
        </w:rPr>
        <w:t>3、中标人为残疾人福利性单位的，招标人应当随中标结果同时公告其《残疾人福利性单位声明函》，接受社会监督。</w:t>
      </w:r>
    </w:p>
    <w:p w:rsidR="00207AFB" w:rsidRDefault="008E10CB">
      <w:pPr>
        <w:spacing w:line="360" w:lineRule="auto"/>
        <w:ind w:firstLineChars="200" w:firstLine="422"/>
        <w:contextualSpacing/>
        <w:rPr>
          <w:rFonts w:ascii="宋体" w:hAnsi="宋体" w:cs="仿宋_GB2312"/>
          <w:b/>
          <w:szCs w:val="21"/>
          <w:lang w:val="zh-CN"/>
        </w:rPr>
      </w:pPr>
      <w:r>
        <w:rPr>
          <w:rFonts w:ascii="宋体" w:hAnsi="宋体" w:cs="仿宋_GB2312" w:hint="eastAsia"/>
          <w:b/>
          <w:szCs w:val="21"/>
          <w:lang w:val="zh-CN"/>
        </w:rPr>
        <w:t>五、支持脱贫攻坚（物业服务采购）</w:t>
      </w:r>
    </w:p>
    <w:p w:rsidR="00207AFB" w:rsidRDefault="008E10CB">
      <w:pPr>
        <w:topLinePunct/>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207AFB" w:rsidRDefault="008E10CB">
      <w:pPr>
        <w:topLinePunct/>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207AFB" w:rsidRDefault="00207AFB">
      <w:pPr>
        <w:topLinePunct/>
        <w:spacing w:line="360" w:lineRule="auto"/>
        <w:ind w:firstLineChars="200" w:firstLine="420"/>
        <w:contextualSpacing/>
        <w:rPr>
          <w:rFonts w:ascii="宋体" w:hAnsi="宋体" w:cs="仿宋_GB2312"/>
          <w:szCs w:val="21"/>
          <w:lang w:val="zh-CN"/>
        </w:rPr>
      </w:pPr>
    </w:p>
    <w:p w:rsidR="00207AFB" w:rsidRDefault="00207AFB">
      <w:pPr>
        <w:pStyle w:val="12"/>
        <w:spacing w:line="360" w:lineRule="auto"/>
        <w:ind w:left="282" w:hangingChars="78" w:hanging="282"/>
        <w:contextualSpacing/>
        <w:jc w:val="center"/>
        <w:rPr>
          <w:rFonts w:ascii="宋体" w:hAnsi="宋体" w:cs="宋体"/>
          <w:b/>
          <w:kern w:val="0"/>
          <w:sz w:val="36"/>
          <w:szCs w:val="36"/>
        </w:rPr>
      </w:pPr>
    </w:p>
    <w:p w:rsidR="00207AFB" w:rsidRDefault="008E10CB">
      <w:pPr>
        <w:tabs>
          <w:tab w:val="left" w:pos="1260"/>
        </w:tabs>
        <w:autoSpaceDE w:val="0"/>
        <w:autoSpaceDN w:val="0"/>
        <w:adjustRightInd w:val="0"/>
        <w:spacing w:line="360" w:lineRule="auto"/>
        <w:contextualSpacing/>
        <w:jc w:val="center"/>
        <w:rPr>
          <w:rFonts w:ascii="宋体" w:hAnsi="宋体" w:cs="宋体"/>
          <w:b/>
          <w:kern w:val="0"/>
          <w:sz w:val="32"/>
          <w:szCs w:val="32"/>
        </w:rPr>
      </w:pPr>
      <w:r>
        <w:rPr>
          <w:rFonts w:ascii="宋体" w:hAnsi="宋体" w:cs="宋体" w:hint="eastAsia"/>
          <w:b/>
          <w:kern w:val="0"/>
          <w:sz w:val="32"/>
          <w:szCs w:val="32"/>
        </w:rPr>
        <w:lastRenderedPageBreak/>
        <w:t>第六章 资格审查与评标</w:t>
      </w:r>
    </w:p>
    <w:p w:rsidR="00207AFB" w:rsidRDefault="00207AFB">
      <w:pPr>
        <w:pStyle w:val="12"/>
        <w:spacing w:line="360" w:lineRule="auto"/>
        <w:contextualSpacing/>
        <w:rPr>
          <w:rFonts w:ascii="宋体" w:hAnsi="宋体" w:cs="仿宋_GB2312"/>
          <w:lang w:val="zh-CN"/>
        </w:rPr>
      </w:pPr>
    </w:p>
    <w:p w:rsidR="00207AFB" w:rsidRDefault="008E10CB">
      <w:pPr>
        <w:pStyle w:val="12"/>
        <w:spacing w:line="360" w:lineRule="auto"/>
        <w:contextualSpacing/>
        <w:rPr>
          <w:rFonts w:ascii="宋体" w:hAnsi="宋体"/>
          <w:bCs/>
          <w:sz w:val="21"/>
          <w:szCs w:val="21"/>
        </w:rPr>
      </w:pPr>
      <w:r>
        <w:rPr>
          <w:rFonts w:ascii="宋体" w:hAnsi="宋体" w:cs="仿宋_GB2312"/>
          <w:b/>
          <w:sz w:val="21"/>
          <w:szCs w:val="21"/>
          <w:lang w:val="zh-CN"/>
        </w:rPr>
        <w:t>一、资格审查</w:t>
      </w:r>
    </w:p>
    <w:p w:rsidR="00207AFB" w:rsidRDefault="008E10CB">
      <w:pPr>
        <w:spacing w:line="360" w:lineRule="auto"/>
        <w:ind w:rightChars="200" w:right="420" w:firstLineChars="200" w:firstLine="420"/>
        <w:contextualSpacing/>
        <w:rPr>
          <w:rFonts w:ascii="宋体" w:hAnsi="宋体"/>
          <w:bCs/>
          <w:szCs w:val="21"/>
        </w:rPr>
      </w:pPr>
      <w:r>
        <w:rPr>
          <w:rFonts w:ascii="宋体" w:hAnsi="宋体" w:hint="eastAsia"/>
          <w:bCs/>
          <w:szCs w:val="21"/>
        </w:rPr>
        <w:t>（一）</w:t>
      </w:r>
      <w:r>
        <w:rPr>
          <w:rFonts w:ascii="宋体" w:hAnsi="宋体"/>
          <w:bCs/>
          <w:szCs w:val="21"/>
        </w:rPr>
        <w:t>开标结束后，</w:t>
      </w:r>
      <w:r>
        <w:rPr>
          <w:rFonts w:ascii="宋体" w:hAnsi="宋体" w:hint="eastAsia"/>
          <w:bCs/>
          <w:szCs w:val="21"/>
        </w:rPr>
        <w:t>采购人（采购代理机构）依法对投标人资格进行审查</w:t>
      </w:r>
      <w:r>
        <w:rPr>
          <w:rFonts w:ascii="宋体" w:hAnsi="宋体"/>
          <w:bCs/>
          <w:szCs w:val="21"/>
        </w:rPr>
        <w:t>。</w:t>
      </w:r>
      <w:r>
        <w:rPr>
          <w:rFonts w:ascii="宋体" w:hAnsi="宋体" w:hint="eastAsia"/>
          <w:bCs/>
          <w:szCs w:val="21"/>
        </w:rPr>
        <w:t>确定符合资格的投标人不少于3家的，将组织评标委员会进行评标。</w:t>
      </w:r>
    </w:p>
    <w:p w:rsidR="00207AFB" w:rsidRDefault="008E10CB">
      <w:pPr>
        <w:spacing w:line="360" w:lineRule="auto"/>
        <w:ind w:rightChars="200" w:right="420" w:firstLineChars="200" w:firstLine="420"/>
        <w:contextualSpacing/>
        <w:rPr>
          <w:rFonts w:ascii="宋体" w:hAnsi="宋体" w:cs="仿宋_GB2312"/>
          <w:szCs w:val="21"/>
          <w:lang w:val="zh-CN"/>
        </w:rPr>
      </w:pPr>
      <w:r>
        <w:rPr>
          <w:rFonts w:ascii="宋体" w:hAnsi="宋体" w:cs="仿宋_GB2312" w:hint="eastAsia"/>
          <w:szCs w:val="21"/>
          <w:lang w:val="zh-CN"/>
        </w:rPr>
        <w:t>（二）资格证明材料（本栏所列内容为本项目的资格审查条件，如有一项不符合要求，则不能进入下一步评审）。</w:t>
      </w:r>
    </w:p>
    <w:p w:rsidR="00207AFB" w:rsidRDefault="008E10CB">
      <w:pPr>
        <w:spacing w:line="360" w:lineRule="auto"/>
        <w:ind w:rightChars="200" w:right="420" w:firstLineChars="200" w:firstLine="420"/>
        <w:contextualSpacing/>
        <w:rPr>
          <w:rFonts w:ascii="宋体" w:hAnsi="宋体" w:cs="仿宋_GB2312"/>
          <w:szCs w:val="21"/>
          <w:lang w:val="zh-CN"/>
        </w:rPr>
      </w:pPr>
      <w:r>
        <w:rPr>
          <w:rFonts w:ascii="宋体" w:hAnsi="宋体"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2410"/>
        <w:gridCol w:w="5954"/>
      </w:tblGrid>
      <w:tr w:rsidR="00207AFB">
        <w:trPr>
          <w:trHeight w:val="567"/>
        </w:trPr>
        <w:tc>
          <w:tcPr>
            <w:tcW w:w="675" w:type="dxa"/>
            <w:vAlign w:val="center"/>
          </w:tcPr>
          <w:p w:rsidR="00207AFB" w:rsidRDefault="008E10CB">
            <w:pPr>
              <w:spacing w:line="360" w:lineRule="auto"/>
              <w:jc w:val="center"/>
              <w:rPr>
                <w:rFonts w:ascii="宋体" w:hAnsi="宋体"/>
                <w:b/>
                <w:szCs w:val="21"/>
              </w:rPr>
            </w:pPr>
            <w:r>
              <w:rPr>
                <w:rFonts w:ascii="宋体" w:hAnsi="宋体" w:hint="eastAsia"/>
                <w:b/>
                <w:szCs w:val="21"/>
              </w:rPr>
              <w:t>序号</w:t>
            </w:r>
          </w:p>
        </w:tc>
        <w:tc>
          <w:tcPr>
            <w:tcW w:w="2410" w:type="dxa"/>
            <w:vAlign w:val="center"/>
          </w:tcPr>
          <w:p w:rsidR="00207AFB" w:rsidRDefault="008E10CB">
            <w:pPr>
              <w:spacing w:line="360" w:lineRule="auto"/>
              <w:jc w:val="center"/>
              <w:rPr>
                <w:rFonts w:ascii="宋体" w:hAnsi="宋体"/>
                <w:b/>
                <w:szCs w:val="21"/>
              </w:rPr>
            </w:pPr>
            <w:r>
              <w:rPr>
                <w:rFonts w:ascii="宋体" w:hAnsi="宋体" w:hint="eastAsia"/>
                <w:b/>
                <w:szCs w:val="21"/>
              </w:rPr>
              <w:t>资格审查</w:t>
            </w:r>
            <w:r>
              <w:rPr>
                <w:rFonts w:ascii="宋体" w:hAnsi="宋体"/>
                <w:b/>
                <w:szCs w:val="21"/>
              </w:rPr>
              <w:t>因素</w:t>
            </w:r>
          </w:p>
        </w:tc>
        <w:tc>
          <w:tcPr>
            <w:tcW w:w="5954" w:type="dxa"/>
            <w:vAlign w:val="center"/>
          </w:tcPr>
          <w:p w:rsidR="00207AFB" w:rsidRDefault="008E10CB">
            <w:pPr>
              <w:spacing w:line="360" w:lineRule="auto"/>
              <w:jc w:val="center"/>
              <w:rPr>
                <w:rFonts w:ascii="宋体" w:hAnsi="宋体"/>
                <w:b/>
                <w:szCs w:val="21"/>
              </w:rPr>
            </w:pPr>
            <w:r>
              <w:rPr>
                <w:rFonts w:ascii="宋体" w:hAnsi="宋体" w:hint="eastAsia"/>
                <w:b/>
                <w:szCs w:val="21"/>
              </w:rPr>
              <w:t>说明与要求</w:t>
            </w:r>
          </w:p>
        </w:tc>
      </w:tr>
      <w:tr w:rsidR="00207AFB">
        <w:trPr>
          <w:trHeight w:val="567"/>
        </w:trPr>
        <w:tc>
          <w:tcPr>
            <w:tcW w:w="675" w:type="dxa"/>
            <w:vAlign w:val="center"/>
          </w:tcPr>
          <w:p w:rsidR="00207AFB" w:rsidRDefault="008E10CB">
            <w:pPr>
              <w:spacing w:line="360" w:lineRule="auto"/>
              <w:jc w:val="center"/>
              <w:rPr>
                <w:rFonts w:ascii="宋体" w:hAnsi="宋体"/>
                <w:b/>
                <w:szCs w:val="21"/>
              </w:rPr>
            </w:pPr>
            <w:r>
              <w:rPr>
                <w:rFonts w:ascii="宋体" w:hAnsi="宋体" w:hint="eastAsia"/>
                <w:b/>
                <w:szCs w:val="21"/>
              </w:rPr>
              <w:t>1</w:t>
            </w:r>
          </w:p>
        </w:tc>
        <w:tc>
          <w:tcPr>
            <w:tcW w:w="2410" w:type="dxa"/>
            <w:vAlign w:val="center"/>
          </w:tcPr>
          <w:p w:rsidR="00207AFB" w:rsidRDefault="008E10CB">
            <w:pPr>
              <w:spacing w:line="360" w:lineRule="auto"/>
              <w:jc w:val="center"/>
              <w:rPr>
                <w:rFonts w:ascii="宋体" w:hAnsi="宋体"/>
                <w:b/>
                <w:szCs w:val="21"/>
              </w:rPr>
            </w:pPr>
            <w:r>
              <w:rPr>
                <w:rFonts w:ascii="宋体" w:hAnsi="宋体" w:hint="eastAsia"/>
                <w:b/>
                <w:szCs w:val="21"/>
              </w:rPr>
              <w:t>投标函</w:t>
            </w:r>
          </w:p>
        </w:tc>
        <w:tc>
          <w:tcPr>
            <w:tcW w:w="5954" w:type="dxa"/>
            <w:vAlign w:val="center"/>
          </w:tcPr>
          <w:p w:rsidR="00207AFB" w:rsidRDefault="008E10CB">
            <w:pPr>
              <w:spacing w:line="360" w:lineRule="auto"/>
              <w:rPr>
                <w:rFonts w:ascii="宋体" w:hAnsi="宋体"/>
                <w:b/>
                <w:szCs w:val="21"/>
              </w:rPr>
            </w:pPr>
            <w:r>
              <w:rPr>
                <w:rFonts w:ascii="宋体" w:hAnsi="宋体" w:cs="微软雅黑" w:hint="eastAsia"/>
                <w:bCs/>
                <w:szCs w:val="21"/>
              </w:rPr>
              <w:t>参考招标文件第八章3.1格式填写</w:t>
            </w:r>
          </w:p>
        </w:tc>
      </w:tr>
      <w:tr w:rsidR="00207AFB">
        <w:tc>
          <w:tcPr>
            <w:tcW w:w="675" w:type="dxa"/>
            <w:vAlign w:val="center"/>
          </w:tcPr>
          <w:p w:rsidR="00207AFB" w:rsidRDefault="008E10CB">
            <w:pPr>
              <w:spacing w:line="360" w:lineRule="auto"/>
              <w:jc w:val="center"/>
              <w:rPr>
                <w:rFonts w:ascii="宋体" w:hAnsi="宋体"/>
                <w:b/>
                <w:bCs/>
                <w:szCs w:val="21"/>
              </w:rPr>
            </w:pPr>
            <w:r>
              <w:rPr>
                <w:rFonts w:ascii="宋体" w:hAnsi="宋体" w:hint="eastAsia"/>
                <w:b/>
                <w:bCs/>
                <w:szCs w:val="21"/>
              </w:rPr>
              <w:t>2</w:t>
            </w:r>
          </w:p>
        </w:tc>
        <w:tc>
          <w:tcPr>
            <w:tcW w:w="2410" w:type="dxa"/>
            <w:vAlign w:val="center"/>
          </w:tcPr>
          <w:p w:rsidR="00207AFB" w:rsidRDefault="008E10CB">
            <w:pPr>
              <w:spacing w:line="360" w:lineRule="auto"/>
              <w:rPr>
                <w:rFonts w:ascii="宋体" w:hAnsi="宋体"/>
                <w:b/>
                <w:szCs w:val="21"/>
              </w:rPr>
            </w:pPr>
            <w:r>
              <w:rPr>
                <w:rFonts w:ascii="宋体" w:hAnsi="宋体" w:hint="eastAsia"/>
                <w:b/>
                <w:bCs/>
                <w:szCs w:val="21"/>
              </w:rPr>
              <w:t>法人或者其他组织的营业执照等证明文件，自然人的身份证明</w:t>
            </w:r>
          </w:p>
        </w:tc>
        <w:tc>
          <w:tcPr>
            <w:tcW w:w="5954" w:type="dxa"/>
            <w:vAlign w:val="center"/>
          </w:tcPr>
          <w:p w:rsidR="00207AFB" w:rsidRDefault="008E10CB">
            <w:pPr>
              <w:spacing w:line="360" w:lineRule="auto"/>
              <w:jc w:val="left"/>
              <w:rPr>
                <w:rFonts w:ascii="宋体" w:hAnsi="宋体"/>
                <w:bCs/>
                <w:szCs w:val="21"/>
              </w:rPr>
            </w:pPr>
            <w:r>
              <w:rPr>
                <w:rFonts w:ascii="宋体" w:hAnsi="宋体" w:hint="eastAsia"/>
                <w:bCs/>
                <w:szCs w:val="21"/>
              </w:rPr>
              <w:t>（1）企业法人营业执照或营业执照。（企业投标提供）</w:t>
            </w:r>
          </w:p>
          <w:p w:rsidR="00207AFB" w:rsidRDefault="008E10CB">
            <w:pPr>
              <w:spacing w:line="360" w:lineRule="auto"/>
              <w:jc w:val="left"/>
              <w:rPr>
                <w:rFonts w:ascii="宋体" w:hAnsi="宋体"/>
                <w:bCs/>
                <w:szCs w:val="21"/>
              </w:rPr>
            </w:pPr>
            <w:r>
              <w:rPr>
                <w:rFonts w:ascii="宋体" w:hAnsi="宋体" w:hint="eastAsia"/>
                <w:bCs/>
                <w:szCs w:val="21"/>
              </w:rPr>
              <w:t>（2）事业单位法人证书。（事业单位投标提供）</w:t>
            </w:r>
          </w:p>
          <w:p w:rsidR="00207AFB" w:rsidRDefault="008E10CB">
            <w:pPr>
              <w:spacing w:line="360" w:lineRule="auto"/>
              <w:jc w:val="left"/>
              <w:rPr>
                <w:rFonts w:ascii="宋体" w:hAnsi="宋体"/>
                <w:bCs/>
                <w:szCs w:val="21"/>
              </w:rPr>
            </w:pPr>
            <w:r>
              <w:rPr>
                <w:rFonts w:ascii="宋体" w:hAnsi="宋体" w:hint="eastAsia"/>
                <w:bCs/>
                <w:szCs w:val="21"/>
              </w:rPr>
              <w:t>（3）执业许可证。（非企业专业服务机构投标提供）</w:t>
            </w:r>
          </w:p>
          <w:p w:rsidR="00207AFB" w:rsidRDefault="008E10CB">
            <w:pPr>
              <w:spacing w:line="360" w:lineRule="auto"/>
              <w:jc w:val="left"/>
              <w:rPr>
                <w:rFonts w:ascii="宋体" w:hAnsi="宋体"/>
                <w:bCs/>
                <w:szCs w:val="21"/>
              </w:rPr>
            </w:pPr>
            <w:r>
              <w:rPr>
                <w:rFonts w:ascii="宋体" w:hAnsi="宋体" w:hint="eastAsia"/>
                <w:bCs/>
                <w:szCs w:val="21"/>
              </w:rPr>
              <w:t>（4）个体工商户营业执照。（个体工商户投标提供）</w:t>
            </w:r>
          </w:p>
          <w:p w:rsidR="00207AFB" w:rsidRDefault="008E10CB">
            <w:pPr>
              <w:spacing w:line="360" w:lineRule="auto"/>
              <w:jc w:val="left"/>
              <w:rPr>
                <w:rFonts w:ascii="宋体" w:hAnsi="宋体"/>
                <w:bCs/>
                <w:szCs w:val="21"/>
              </w:rPr>
            </w:pPr>
            <w:r>
              <w:rPr>
                <w:rFonts w:ascii="宋体" w:hAnsi="宋体" w:hint="eastAsia"/>
                <w:bCs/>
                <w:szCs w:val="21"/>
              </w:rPr>
              <w:t>（5）自然人身份证明。（自然人投标提供）</w:t>
            </w:r>
          </w:p>
          <w:p w:rsidR="00207AFB" w:rsidRDefault="008E10CB">
            <w:pPr>
              <w:spacing w:line="360" w:lineRule="auto"/>
              <w:jc w:val="left"/>
              <w:rPr>
                <w:rFonts w:ascii="宋体" w:hAnsi="宋体"/>
                <w:b/>
                <w:bCs/>
                <w:szCs w:val="21"/>
              </w:rPr>
            </w:pPr>
            <w:r>
              <w:rPr>
                <w:rFonts w:ascii="宋体" w:hAnsi="宋体" w:hint="eastAsia"/>
                <w:bCs/>
                <w:szCs w:val="21"/>
              </w:rPr>
              <w:t>（6）民办非企业单位登记证书。（民办非企业单位投标提供）</w:t>
            </w:r>
          </w:p>
        </w:tc>
      </w:tr>
      <w:tr w:rsidR="00207AFB">
        <w:tc>
          <w:tcPr>
            <w:tcW w:w="675" w:type="dxa"/>
            <w:vAlign w:val="center"/>
          </w:tcPr>
          <w:p w:rsidR="00207AFB" w:rsidRDefault="008E10CB">
            <w:pPr>
              <w:spacing w:line="360" w:lineRule="auto"/>
              <w:jc w:val="center"/>
              <w:rPr>
                <w:rFonts w:ascii="宋体" w:hAnsi="宋体"/>
                <w:b/>
                <w:bCs/>
                <w:szCs w:val="21"/>
              </w:rPr>
            </w:pPr>
            <w:r>
              <w:rPr>
                <w:rFonts w:ascii="宋体" w:hAnsi="宋体" w:hint="eastAsia"/>
                <w:b/>
                <w:bCs/>
                <w:szCs w:val="21"/>
              </w:rPr>
              <w:t>3</w:t>
            </w:r>
          </w:p>
        </w:tc>
        <w:tc>
          <w:tcPr>
            <w:tcW w:w="2410" w:type="dxa"/>
            <w:vAlign w:val="center"/>
          </w:tcPr>
          <w:p w:rsidR="00207AFB" w:rsidRDefault="008E10CB">
            <w:pPr>
              <w:spacing w:line="360" w:lineRule="auto"/>
              <w:rPr>
                <w:rFonts w:ascii="宋体" w:hAnsi="宋体"/>
                <w:b/>
                <w:szCs w:val="21"/>
              </w:rPr>
            </w:pPr>
            <w:r>
              <w:rPr>
                <w:rFonts w:ascii="宋体" w:hAnsi="宋体" w:hint="eastAsia"/>
                <w:b/>
                <w:bCs/>
                <w:szCs w:val="21"/>
              </w:rPr>
              <w:t>财务状况报告相关材料</w:t>
            </w:r>
          </w:p>
        </w:tc>
        <w:tc>
          <w:tcPr>
            <w:tcW w:w="5954" w:type="dxa"/>
          </w:tcPr>
          <w:p w:rsidR="00207AFB" w:rsidRDefault="008E10CB">
            <w:pPr>
              <w:spacing w:line="360" w:lineRule="auto"/>
              <w:rPr>
                <w:rFonts w:ascii="宋体" w:hAnsi="宋体"/>
                <w:bCs/>
                <w:szCs w:val="21"/>
              </w:rPr>
            </w:pPr>
            <w:r>
              <w:rPr>
                <w:rFonts w:ascii="宋体" w:hAnsi="宋体" w:hint="eastAsia"/>
                <w:bCs/>
                <w:szCs w:val="21"/>
              </w:rPr>
              <w:t>（1）投标人是法人（法人包括企业法人、机关法人、事业单位法人和社会团体法人），提供本单位：</w:t>
            </w:r>
          </w:p>
          <w:p w:rsidR="00207AFB" w:rsidRDefault="008E10CB">
            <w:pPr>
              <w:spacing w:line="360" w:lineRule="auto"/>
              <w:rPr>
                <w:rFonts w:ascii="宋体" w:hAnsi="宋体"/>
                <w:bCs/>
                <w:szCs w:val="21"/>
              </w:rPr>
            </w:pPr>
            <w:r>
              <w:rPr>
                <w:rFonts w:ascii="宋体" w:hAnsi="宋体" w:hint="eastAsia"/>
                <w:bCs/>
                <w:szCs w:val="21"/>
              </w:rPr>
              <w:t>①2018年度经审计的财务报告，包括资产负债表、利润表、现金流量表、所有者权益变动表及其附注；</w:t>
            </w:r>
          </w:p>
          <w:p w:rsidR="00207AFB" w:rsidRDefault="008E10CB">
            <w:pPr>
              <w:spacing w:line="360" w:lineRule="auto"/>
              <w:rPr>
                <w:rFonts w:ascii="宋体" w:hAnsi="宋体"/>
                <w:bCs/>
                <w:szCs w:val="21"/>
              </w:rPr>
            </w:pPr>
            <w:r>
              <w:rPr>
                <w:rFonts w:ascii="宋体" w:hAnsi="宋体" w:hint="eastAsia"/>
                <w:bCs/>
                <w:szCs w:val="21"/>
              </w:rPr>
              <w:t>②基本开户银行出具的资信证明；</w:t>
            </w:r>
          </w:p>
          <w:p w:rsidR="00207AFB" w:rsidRDefault="008E10CB">
            <w:pPr>
              <w:spacing w:line="360" w:lineRule="auto"/>
              <w:rPr>
                <w:rFonts w:ascii="宋体" w:hAnsi="宋体"/>
                <w:bCs/>
                <w:szCs w:val="21"/>
              </w:rPr>
            </w:pPr>
            <w:r>
              <w:rPr>
                <w:rFonts w:ascii="宋体" w:hAnsi="宋体" w:hint="eastAsia"/>
                <w:bCs/>
                <w:szCs w:val="21"/>
              </w:rPr>
              <w:t>③财政部门认可的政府采购专业担保机构的证明文件和担保机构出具的投标担保函。</w:t>
            </w:r>
          </w:p>
          <w:p w:rsidR="00207AFB" w:rsidRDefault="008E10CB">
            <w:pPr>
              <w:spacing w:line="360" w:lineRule="auto"/>
              <w:rPr>
                <w:rFonts w:ascii="宋体" w:hAnsi="宋体"/>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207AFB" w:rsidRDefault="008E10CB">
            <w:pPr>
              <w:spacing w:line="360" w:lineRule="auto"/>
              <w:rPr>
                <w:rFonts w:ascii="宋体" w:hAnsi="宋体"/>
                <w:bCs/>
                <w:szCs w:val="21"/>
              </w:rPr>
            </w:pPr>
            <w:r>
              <w:rPr>
                <w:rFonts w:ascii="宋体" w:hAnsi="宋体" w:hint="eastAsia"/>
                <w:bCs/>
                <w:szCs w:val="21"/>
              </w:rPr>
              <w:t>（2）投标人（其他组织和自然人）提供本单位：</w:t>
            </w:r>
          </w:p>
          <w:p w:rsidR="00207AFB" w:rsidRDefault="008E10CB">
            <w:pPr>
              <w:spacing w:line="360" w:lineRule="auto"/>
              <w:rPr>
                <w:rFonts w:ascii="宋体" w:hAnsi="宋体"/>
                <w:bCs/>
                <w:szCs w:val="21"/>
              </w:rPr>
            </w:pPr>
            <w:r>
              <w:rPr>
                <w:rFonts w:ascii="宋体" w:hAnsi="宋体" w:hint="eastAsia"/>
                <w:bCs/>
                <w:szCs w:val="21"/>
              </w:rPr>
              <w:lastRenderedPageBreak/>
              <w:t>①2018年度经审计的财务报告，包括资产负债表、利润表、现金流量表、所有者权益变动表及其附注；</w:t>
            </w:r>
          </w:p>
          <w:p w:rsidR="00207AFB" w:rsidRDefault="008E10CB">
            <w:pPr>
              <w:spacing w:line="360" w:lineRule="auto"/>
              <w:rPr>
                <w:rFonts w:ascii="宋体" w:hAnsi="宋体"/>
                <w:bCs/>
                <w:szCs w:val="21"/>
              </w:rPr>
            </w:pPr>
            <w:r>
              <w:rPr>
                <w:rFonts w:ascii="宋体" w:hAnsi="宋体" w:hint="eastAsia"/>
                <w:bCs/>
                <w:szCs w:val="21"/>
              </w:rPr>
              <w:t>②银行出具的资信证明；</w:t>
            </w:r>
          </w:p>
          <w:p w:rsidR="00207AFB" w:rsidRDefault="008E10CB">
            <w:pPr>
              <w:spacing w:line="360" w:lineRule="auto"/>
              <w:rPr>
                <w:rFonts w:ascii="宋体" w:hAnsi="宋体"/>
                <w:bCs/>
                <w:szCs w:val="21"/>
              </w:rPr>
            </w:pPr>
            <w:r>
              <w:rPr>
                <w:rFonts w:ascii="宋体" w:hAnsi="宋体" w:hint="eastAsia"/>
                <w:bCs/>
                <w:szCs w:val="21"/>
              </w:rPr>
              <w:t>③财政部门认可的政府采购专业担保机构的证明文件和担保机构出具的投标担保函。</w:t>
            </w:r>
          </w:p>
          <w:p w:rsidR="00207AFB" w:rsidRDefault="008E10CB">
            <w:pPr>
              <w:spacing w:line="360" w:lineRule="auto"/>
              <w:rPr>
                <w:rFonts w:ascii="宋体" w:hAnsi="宋体"/>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207AFB">
        <w:tc>
          <w:tcPr>
            <w:tcW w:w="675" w:type="dxa"/>
            <w:vAlign w:val="center"/>
          </w:tcPr>
          <w:p w:rsidR="00207AFB" w:rsidRDefault="008E10CB">
            <w:pPr>
              <w:spacing w:line="360" w:lineRule="auto"/>
              <w:jc w:val="center"/>
              <w:rPr>
                <w:rFonts w:ascii="宋体" w:hAnsi="宋体"/>
                <w:b/>
                <w:bCs/>
                <w:szCs w:val="21"/>
              </w:rPr>
            </w:pPr>
            <w:r>
              <w:rPr>
                <w:rFonts w:ascii="宋体" w:hAnsi="宋体" w:hint="eastAsia"/>
                <w:b/>
                <w:bCs/>
                <w:szCs w:val="21"/>
              </w:rPr>
              <w:lastRenderedPageBreak/>
              <w:t>4</w:t>
            </w:r>
          </w:p>
        </w:tc>
        <w:tc>
          <w:tcPr>
            <w:tcW w:w="2410" w:type="dxa"/>
            <w:vAlign w:val="center"/>
          </w:tcPr>
          <w:p w:rsidR="00207AFB" w:rsidRDefault="008E10CB">
            <w:pPr>
              <w:spacing w:line="360" w:lineRule="auto"/>
              <w:rPr>
                <w:rFonts w:ascii="宋体" w:hAnsi="宋体"/>
                <w:b/>
                <w:szCs w:val="21"/>
              </w:rPr>
            </w:pPr>
            <w:r>
              <w:rPr>
                <w:rFonts w:ascii="宋体" w:hAnsi="宋体" w:hint="eastAsia"/>
                <w:b/>
                <w:bCs/>
                <w:szCs w:val="21"/>
              </w:rPr>
              <w:t>依法缴纳税收相关材料</w:t>
            </w:r>
          </w:p>
        </w:tc>
        <w:tc>
          <w:tcPr>
            <w:tcW w:w="5954" w:type="dxa"/>
          </w:tcPr>
          <w:p w:rsidR="00207AFB" w:rsidRDefault="008E10CB">
            <w:pPr>
              <w:spacing w:line="360" w:lineRule="auto"/>
              <w:rPr>
                <w:rFonts w:ascii="宋体" w:hAnsi="宋体"/>
                <w:b/>
                <w:bCs/>
                <w:szCs w:val="21"/>
              </w:rPr>
            </w:pPr>
            <w:r>
              <w:rPr>
                <w:rFonts w:ascii="宋体" w:hAnsi="宋体" w:cs="微软雅黑" w:hint="eastAsia"/>
                <w:bCs/>
                <w:szCs w:val="21"/>
              </w:rPr>
              <w:t>投标人提供参加本次政府采购项目</w:t>
            </w:r>
            <w:r>
              <w:rPr>
                <w:rFonts w:ascii="宋体" w:hAnsi="宋体" w:hint="eastAsia"/>
                <w:bCs/>
                <w:szCs w:val="21"/>
              </w:rPr>
              <w:t>投标截止时间前六个月内任意一个月缴纳税收凭据。（依法免税的投标人，应提供相应文件证明依法免税）</w:t>
            </w:r>
          </w:p>
        </w:tc>
      </w:tr>
      <w:tr w:rsidR="00207AFB">
        <w:tc>
          <w:tcPr>
            <w:tcW w:w="675" w:type="dxa"/>
            <w:vAlign w:val="center"/>
          </w:tcPr>
          <w:p w:rsidR="00207AFB" w:rsidRDefault="008E10CB">
            <w:pPr>
              <w:spacing w:line="360" w:lineRule="auto"/>
              <w:jc w:val="center"/>
              <w:rPr>
                <w:rFonts w:ascii="宋体" w:hAnsi="宋体"/>
                <w:b/>
                <w:bCs/>
                <w:szCs w:val="21"/>
              </w:rPr>
            </w:pPr>
            <w:r>
              <w:rPr>
                <w:rFonts w:ascii="宋体" w:hAnsi="宋体" w:hint="eastAsia"/>
                <w:b/>
                <w:bCs/>
                <w:szCs w:val="21"/>
              </w:rPr>
              <w:t>5</w:t>
            </w:r>
          </w:p>
        </w:tc>
        <w:tc>
          <w:tcPr>
            <w:tcW w:w="2410" w:type="dxa"/>
            <w:vAlign w:val="center"/>
          </w:tcPr>
          <w:p w:rsidR="00207AFB" w:rsidRDefault="008E10CB">
            <w:pPr>
              <w:spacing w:line="360" w:lineRule="auto"/>
              <w:rPr>
                <w:rFonts w:ascii="宋体" w:hAnsi="宋体"/>
                <w:bCs/>
                <w:szCs w:val="21"/>
              </w:rPr>
            </w:pPr>
            <w:r>
              <w:rPr>
                <w:rFonts w:ascii="宋体" w:hAnsi="宋体" w:hint="eastAsia"/>
                <w:b/>
                <w:bCs/>
                <w:szCs w:val="21"/>
              </w:rPr>
              <w:t>依法缴纳社会保障资金的证明材料</w:t>
            </w:r>
          </w:p>
        </w:tc>
        <w:tc>
          <w:tcPr>
            <w:tcW w:w="5954" w:type="dxa"/>
          </w:tcPr>
          <w:p w:rsidR="00207AFB" w:rsidRDefault="008E10CB">
            <w:pPr>
              <w:spacing w:line="360" w:lineRule="auto"/>
              <w:rPr>
                <w:rFonts w:ascii="宋体" w:hAnsi="宋体"/>
                <w:b/>
                <w:bCs/>
                <w:szCs w:val="21"/>
              </w:rPr>
            </w:pPr>
            <w:r>
              <w:rPr>
                <w:rFonts w:ascii="宋体" w:hAnsi="宋体" w:cs="微软雅黑" w:hint="eastAsia"/>
                <w:bCs/>
                <w:szCs w:val="21"/>
              </w:rPr>
              <w:t>投标人提供参加本次政府采购项目</w:t>
            </w:r>
            <w:r>
              <w:rPr>
                <w:rFonts w:ascii="宋体" w:hAnsi="宋体" w:hint="eastAsia"/>
                <w:bCs/>
                <w:szCs w:val="21"/>
              </w:rPr>
              <w:t>投标截止时间前六个月内任意一个月缴纳社会保险凭据。（依法不需要缴纳社会保障资金的投标人，应提供相应文件证明依法不需要缴纳社会保障资金）</w:t>
            </w:r>
          </w:p>
        </w:tc>
      </w:tr>
      <w:tr w:rsidR="00207AFB">
        <w:tc>
          <w:tcPr>
            <w:tcW w:w="675" w:type="dxa"/>
            <w:vAlign w:val="center"/>
          </w:tcPr>
          <w:p w:rsidR="00207AFB" w:rsidRDefault="008E10CB">
            <w:pPr>
              <w:spacing w:line="360" w:lineRule="auto"/>
              <w:jc w:val="center"/>
              <w:rPr>
                <w:rFonts w:ascii="宋体" w:hAnsi="宋体"/>
                <w:b/>
                <w:bCs/>
                <w:szCs w:val="21"/>
              </w:rPr>
            </w:pPr>
            <w:r>
              <w:rPr>
                <w:rFonts w:ascii="宋体" w:hAnsi="宋体" w:hint="eastAsia"/>
                <w:b/>
                <w:bCs/>
                <w:szCs w:val="21"/>
              </w:rPr>
              <w:t>6</w:t>
            </w:r>
          </w:p>
        </w:tc>
        <w:tc>
          <w:tcPr>
            <w:tcW w:w="2410" w:type="dxa"/>
            <w:vAlign w:val="center"/>
          </w:tcPr>
          <w:p w:rsidR="00207AFB" w:rsidRDefault="008E10CB">
            <w:pPr>
              <w:spacing w:line="360" w:lineRule="auto"/>
              <w:rPr>
                <w:rFonts w:ascii="宋体" w:hAnsi="宋体"/>
                <w:b/>
                <w:szCs w:val="21"/>
              </w:rPr>
            </w:pPr>
            <w:r>
              <w:rPr>
                <w:rFonts w:ascii="宋体" w:hAnsi="宋体" w:hint="eastAsia"/>
                <w:b/>
                <w:bCs/>
                <w:szCs w:val="21"/>
              </w:rPr>
              <w:t>履行合同所必须的设备和专业技术能力的证明材料</w:t>
            </w:r>
          </w:p>
        </w:tc>
        <w:tc>
          <w:tcPr>
            <w:tcW w:w="5954" w:type="dxa"/>
          </w:tcPr>
          <w:p w:rsidR="00207AFB" w:rsidRDefault="008E10CB">
            <w:pPr>
              <w:spacing w:line="360" w:lineRule="auto"/>
              <w:rPr>
                <w:rFonts w:ascii="宋体" w:hAnsi="宋体"/>
                <w:bCs/>
                <w:szCs w:val="21"/>
              </w:rPr>
            </w:pPr>
            <w:r>
              <w:rPr>
                <w:rFonts w:ascii="宋体" w:hAnsi="宋体" w:hint="eastAsia"/>
                <w:bCs/>
                <w:szCs w:val="21"/>
              </w:rPr>
              <w:t>①与本项目投标相关设备的购置发票、专业技术人员职称证书、用工合同等；</w:t>
            </w:r>
          </w:p>
          <w:p w:rsidR="00207AFB" w:rsidRDefault="008E10CB">
            <w:pPr>
              <w:spacing w:line="360" w:lineRule="auto"/>
              <w:rPr>
                <w:rFonts w:ascii="宋体" w:hAnsi="宋体"/>
                <w:bCs/>
                <w:szCs w:val="21"/>
              </w:rPr>
            </w:pPr>
            <w:r>
              <w:rPr>
                <w:rFonts w:ascii="宋体" w:hAnsi="宋体" w:hint="eastAsia"/>
                <w:bCs/>
                <w:szCs w:val="21"/>
              </w:rPr>
              <w:t>②投标人具备履行合同所必须的设备和专业技术能力承诺函或声明（承诺函或声明格式自拟）。</w:t>
            </w:r>
          </w:p>
          <w:p w:rsidR="00207AFB" w:rsidRDefault="008E10CB">
            <w:pPr>
              <w:spacing w:line="360" w:lineRule="auto"/>
              <w:rPr>
                <w:rFonts w:ascii="宋体" w:hAnsi="宋体"/>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207AFB">
        <w:tc>
          <w:tcPr>
            <w:tcW w:w="675" w:type="dxa"/>
            <w:vAlign w:val="center"/>
          </w:tcPr>
          <w:p w:rsidR="00207AFB" w:rsidRDefault="008E10CB">
            <w:pPr>
              <w:spacing w:line="360" w:lineRule="auto"/>
              <w:jc w:val="center"/>
              <w:rPr>
                <w:rFonts w:ascii="宋体" w:hAnsi="宋体"/>
                <w:b/>
                <w:bCs/>
                <w:szCs w:val="21"/>
              </w:rPr>
            </w:pPr>
            <w:r>
              <w:rPr>
                <w:rFonts w:ascii="宋体" w:hAnsi="宋体" w:hint="eastAsia"/>
                <w:b/>
                <w:bCs/>
                <w:szCs w:val="21"/>
              </w:rPr>
              <w:t>7</w:t>
            </w:r>
          </w:p>
        </w:tc>
        <w:tc>
          <w:tcPr>
            <w:tcW w:w="2410" w:type="dxa"/>
            <w:vAlign w:val="center"/>
          </w:tcPr>
          <w:p w:rsidR="00207AFB" w:rsidRDefault="008E10CB">
            <w:pPr>
              <w:spacing w:line="360" w:lineRule="auto"/>
              <w:rPr>
                <w:rFonts w:ascii="宋体" w:hAnsi="宋体"/>
                <w:bCs/>
                <w:szCs w:val="21"/>
              </w:rPr>
            </w:pPr>
            <w:r>
              <w:rPr>
                <w:rFonts w:ascii="宋体" w:hAnsi="宋体" w:hint="eastAsia"/>
                <w:b/>
                <w:bCs/>
                <w:szCs w:val="21"/>
              </w:rPr>
              <w:t>参加政府采购活动前3年内在经营活动中没有重大违法记录的声明</w:t>
            </w:r>
          </w:p>
        </w:tc>
        <w:tc>
          <w:tcPr>
            <w:tcW w:w="5954" w:type="dxa"/>
            <w:vAlign w:val="center"/>
          </w:tcPr>
          <w:p w:rsidR="00207AFB" w:rsidRDefault="008E10CB">
            <w:pPr>
              <w:spacing w:line="360" w:lineRule="auto"/>
              <w:jc w:val="left"/>
              <w:rPr>
                <w:rFonts w:ascii="宋体" w:hAnsi="宋体"/>
                <w:b/>
                <w:bCs/>
                <w:szCs w:val="21"/>
              </w:rPr>
            </w:pPr>
            <w:r>
              <w:rPr>
                <w:rFonts w:ascii="宋体" w:hAnsi="宋体" w:cs="微软雅黑" w:hint="eastAsia"/>
                <w:bCs/>
                <w:szCs w:val="21"/>
              </w:rPr>
              <w:t>按照招标文件提供格式填写。</w:t>
            </w:r>
            <w:r>
              <w:rPr>
                <w:rFonts w:ascii="宋体" w:hAnsi="宋体"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207AFB">
        <w:tc>
          <w:tcPr>
            <w:tcW w:w="675" w:type="dxa"/>
            <w:vAlign w:val="center"/>
          </w:tcPr>
          <w:p w:rsidR="00207AFB" w:rsidRDefault="008E10CB">
            <w:pPr>
              <w:spacing w:line="360" w:lineRule="auto"/>
              <w:jc w:val="center"/>
              <w:rPr>
                <w:rFonts w:ascii="宋体" w:hAnsi="宋体"/>
                <w:b/>
                <w:bCs/>
                <w:szCs w:val="21"/>
              </w:rPr>
            </w:pPr>
            <w:r>
              <w:rPr>
                <w:rFonts w:ascii="宋体" w:hAnsi="宋体" w:hint="eastAsia"/>
                <w:b/>
                <w:bCs/>
                <w:szCs w:val="21"/>
              </w:rPr>
              <w:t>8</w:t>
            </w:r>
          </w:p>
        </w:tc>
        <w:tc>
          <w:tcPr>
            <w:tcW w:w="2410" w:type="dxa"/>
            <w:vAlign w:val="center"/>
          </w:tcPr>
          <w:p w:rsidR="00207AFB" w:rsidRDefault="008E10CB">
            <w:pPr>
              <w:spacing w:line="360" w:lineRule="auto"/>
              <w:rPr>
                <w:rFonts w:ascii="宋体" w:hAnsi="宋体"/>
                <w:bCs/>
                <w:szCs w:val="21"/>
              </w:rPr>
            </w:pPr>
            <w:r>
              <w:rPr>
                <w:rFonts w:ascii="宋体" w:hAnsi="宋体" w:hint="eastAsia"/>
                <w:b/>
                <w:bCs/>
                <w:szCs w:val="21"/>
              </w:rPr>
              <w:t>信用记录查询及使用</w:t>
            </w:r>
          </w:p>
        </w:tc>
        <w:tc>
          <w:tcPr>
            <w:tcW w:w="5954" w:type="dxa"/>
          </w:tcPr>
          <w:p w:rsidR="00207AFB" w:rsidRDefault="008E10CB">
            <w:pPr>
              <w:spacing w:line="360" w:lineRule="auto"/>
              <w:rPr>
                <w:rFonts w:ascii="宋体" w:hAnsi="宋体"/>
                <w:bCs/>
                <w:szCs w:val="21"/>
              </w:rPr>
            </w:pPr>
            <w:r>
              <w:rPr>
                <w:rFonts w:ascii="宋体" w:hAnsi="宋体" w:hint="eastAsia"/>
                <w:bCs/>
                <w:szCs w:val="21"/>
              </w:rPr>
              <w:t>政府采购活动中查询及使用投标人信用记录的具体要求为：投标人未被列入</w:t>
            </w:r>
            <w:r>
              <w:rPr>
                <w:rFonts w:ascii="宋体" w:hAnsi="宋体"/>
                <w:bCs/>
                <w:szCs w:val="21"/>
              </w:rPr>
              <w:t>“信用中国”网站</w:t>
            </w:r>
            <w:r>
              <w:rPr>
                <w:rFonts w:ascii="宋体" w:hAnsi="宋体" w:hint="eastAsia"/>
                <w:bCs/>
                <w:szCs w:val="21"/>
              </w:rPr>
              <w:t>失信被执行人、重大税收违法案件当事人名单、 “</w:t>
            </w:r>
            <w:r>
              <w:rPr>
                <w:rFonts w:ascii="宋体" w:hAnsi="宋体"/>
                <w:bCs/>
                <w:szCs w:val="21"/>
              </w:rPr>
              <w:t>中国政府采购网</w:t>
            </w:r>
            <w:r>
              <w:rPr>
                <w:rFonts w:ascii="宋体" w:hAnsi="宋体" w:hint="eastAsia"/>
                <w:bCs/>
                <w:szCs w:val="21"/>
              </w:rPr>
              <w:t>”政府采购严重违法失信行为记录名单、</w:t>
            </w:r>
            <w:r>
              <w:rPr>
                <w:rFonts w:ascii="宋体" w:hAnsi="宋体" w:cs="仿宋_GB2312" w:hint="eastAsia"/>
                <w:color w:val="000000"/>
                <w:szCs w:val="21"/>
              </w:rPr>
              <w:t>“中国社会组织公共服务平台”网站（</w:t>
            </w:r>
            <w:r>
              <w:rPr>
                <w:rFonts w:ascii="宋体" w:hAnsi="宋体" w:cs="仿宋_GB2312"/>
                <w:color w:val="000000"/>
                <w:szCs w:val="21"/>
              </w:rPr>
              <w:t>www.chinanpo.gov.cn</w:t>
            </w:r>
            <w:r>
              <w:rPr>
                <w:rFonts w:ascii="宋体" w:hAnsi="宋体" w:cs="仿宋_GB2312" w:hint="eastAsia"/>
                <w:color w:val="000000"/>
                <w:szCs w:val="21"/>
              </w:rPr>
              <w:t>）严重违法失信社会组织名单的投标人</w:t>
            </w:r>
            <w:r>
              <w:rPr>
                <w:rFonts w:ascii="宋体" w:hAnsi="宋体" w:cs="仿宋_GB2312" w:hint="eastAsia"/>
                <w:b/>
                <w:color w:val="000000"/>
                <w:szCs w:val="21"/>
              </w:rPr>
              <w:t>；</w:t>
            </w:r>
            <w:r>
              <w:rPr>
                <w:rFonts w:ascii="宋体" w:hAnsi="宋体" w:hint="eastAsia"/>
                <w:bCs/>
                <w:szCs w:val="21"/>
              </w:rPr>
              <w:t>（联合体形式投标的，联合体成员存在不良信用记录，视同</w:t>
            </w:r>
            <w:r>
              <w:rPr>
                <w:rFonts w:ascii="宋体" w:hAnsi="宋体" w:hint="eastAsia"/>
                <w:bCs/>
                <w:szCs w:val="21"/>
              </w:rPr>
              <w:lastRenderedPageBreak/>
              <w:t>联合体存在不良信用记录）。</w:t>
            </w:r>
          </w:p>
          <w:p w:rsidR="00207AFB" w:rsidRDefault="008E10CB">
            <w:pPr>
              <w:spacing w:line="360" w:lineRule="auto"/>
              <w:rPr>
                <w:rFonts w:ascii="宋体" w:hAnsi="宋体"/>
                <w:bCs/>
                <w:szCs w:val="21"/>
              </w:rPr>
            </w:pPr>
            <w:r>
              <w:rPr>
                <w:rFonts w:ascii="宋体" w:hAnsi="宋体" w:hint="eastAsia"/>
                <w:bCs/>
                <w:szCs w:val="21"/>
              </w:rPr>
              <w:t>（1）查询渠道：</w:t>
            </w:r>
          </w:p>
          <w:p w:rsidR="00207AFB" w:rsidRDefault="008E10CB">
            <w:pPr>
              <w:spacing w:line="360" w:lineRule="auto"/>
              <w:rPr>
                <w:rFonts w:ascii="宋体" w:hAnsi="宋体"/>
                <w:bCs/>
                <w:szCs w:val="21"/>
              </w:rPr>
            </w:pPr>
            <w:r>
              <w:rPr>
                <w:rFonts w:ascii="宋体" w:hAnsi="宋体" w:hint="eastAsia"/>
                <w:bCs/>
                <w:szCs w:val="21"/>
              </w:rPr>
              <w:t>①“信用中国”网站（</w:t>
            </w:r>
            <w:hyperlink r:id="rId15" w:history="1">
              <w:r>
                <w:rPr>
                  <w:rStyle w:val="ad"/>
                  <w:rFonts w:ascii="宋体" w:hAnsi="宋体" w:hint="eastAsia"/>
                  <w:bCs/>
                  <w:szCs w:val="21"/>
                </w:rPr>
                <w:t>www.creditchina.gov.cn</w:t>
              </w:r>
            </w:hyperlink>
            <w:r>
              <w:rPr>
                <w:rFonts w:ascii="宋体" w:hAnsi="宋体" w:hint="eastAsia"/>
                <w:bCs/>
                <w:szCs w:val="21"/>
              </w:rPr>
              <w:t>）</w:t>
            </w:r>
          </w:p>
          <w:p w:rsidR="00207AFB" w:rsidRDefault="008E10CB">
            <w:pPr>
              <w:spacing w:line="360" w:lineRule="auto"/>
              <w:rPr>
                <w:rFonts w:ascii="宋体" w:hAnsi="宋体"/>
                <w:bCs/>
                <w:szCs w:val="21"/>
              </w:rPr>
            </w:pPr>
            <w:r>
              <w:rPr>
                <w:rFonts w:ascii="宋体" w:hAnsi="宋体" w:hint="eastAsia"/>
                <w:bCs/>
                <w:szCs w:val="21"/>
              </w:rPr>
              <w:t>②“中国政府采购网”（www.ccgp.gov.cn）</w:t>
            </w:r>
          </w:p>
          <w:p w:rsidR="00207AFB" w:rsidRDefault="008E10CB">
            <w:pPr>
              <w:spacing w:line="360" w:lineRule="auto"/>
              <w:rPr>
                <w:rFonts w:ascii="宋体" w:hAnsi="宋体"/>
                <w:bCs/>
                <w:szCs w:val="21"/>
              </w:rPr>
            </w:pPr>
            <w:r>
              <w:rPr>
                <w:rFonts w:ascii="宋体" w:hAnsi="宋体" w:hint="eastAsia"/>
                <w:bCs/>
                <w:szCs w:val="21"/>
              </w:rPr>
              <w:t>③</w:t>
            </w:r>
            <w:r>
              <w:rPr>
                <w:rFonts w:ascii="宋体" w:hAnsi="宋体" w:cs="仿宋_GB2312" w:hint="eastAsia"/>
                <w:color w:val="000000"/>
                <w:szCs w:val="21"/>
              </w:rPr>
              <w:t>“中国社会组织公共服务平台”网站（</w:t>
            </w:r>
            <w:r>
              <w:rPr>
                <w:rFonts w:ascii="宋体" w:hAnsi="宋体" w:cs="仿宋_GB2312"/>
                <w:color w:val="000000"/>
                <w:szCs w:val="21"/>
              </w:rPr>
              <w:t>www.chinanpo.gov.cn</w:t>
            </w:r>
            <w:r>
              <w:rPr>
                <w:rFonts w:ascii="宋体" w:hAnsi="宋体" w:cs="仿宋_GB2312" w:hint="eastAsia"/>
                <w:color w:val="000000"/>
                <w:szCs w:val="21"/>
              </w:rPr>
              <w:t>）（仅查询社会组织）</w:t>
            </w:r>
            <w:r>
              <w:rPr>
                <w:rFonts w:ascii="宋体" w:hAnsi="宋体" w:hint="eastAsia"/>
                <w:bCs/>
                <w:szCs w:val="21"/>
              </w:rPr>
              <w:t>；</w:t>
            </w:r>
          </w:p>
          <w:p w:rsidR="00207AFB" w:rsidRDefault="008E10CB">
            <w:pPr>
              <w:spacing w:line="360" w:lineRule="auto"/>
              <w:rPr>
                <w:rFonts w:ascii="宋体" w:hAnsi="宋体"/>
                <w:bCs/>
                <w:szCs w:val="21"/>
              </w:rPr>
            </w:pPr>
            <w:r>
              <w:rPr>
                <w:rFonts w:ascii="宋体" w:hAnsi="宋体" w:hint="eastAsia"/>
                <w:bCs/>
                <w:szCs w:val="21"/>
              </w:rPr>
              <w:t>（2）截止时间：同投标截止时间；</w:t>
            </w:r>
          </w:p>
          <w:p w:rsidR="00207AFB" w:rsidRDefault="008E10CB">
            <w:pPr>
              <w:spacing w:line="360" w:lineRule="auto"/>
              <w:rPr>
                <w:rFonts w:ascii="宋体" w:hAnsi="宋体"/>
                <w:bCs/>
                <w:szCs w:val="21"/>
              </w:rPr>
            </w:pPr>
            <w:r>
              <w:rPr>
                <w:rFonts w:ascii="宋体" w:hAnsi="宋体" w:hint="eastAsia"/>
                <w:bCs/>
                <w:szCs w:val="21"/>
              </w:rPr>
              <w:t>（3）信用信息查询记录和证据留存具体方式：经采购人确认的查询结果网页截图作为查询记录和证据，与其他采购文件一并保存；</w:t>
            </w:r>
          </w:p>
          <w:p w:rsidR="00207AFB" w:rsidRDefault="008E10CB">
            <w:pPr>
              <w:spacing w:line="360" w:lineRule="auto"/>
              <w:rPr>
                <w:rFonts w:ascii="宋体" w:hAnsi="宋体"/>
                <w:bCs/>
                <w:szCs w:val="21"/>
              </w:rPr>
            </w:pPr>
            <w:r>
              <w:rPr>
                <w:rFonts w:ascii="宋体" w:hAnsi="宋体" w:hint="eastAsia"/>
                <w:bCs/>
                <w:szCs w:val="21"/>
              </w:rPr>
              <w:t>（4）信用信息的使用原则：经采购人认定的被列入</w:t>
            </w:r>
            <w:r>
              <w:rPr>
                <w:rFonts w:ascii="宋体" w:hAnsi="宋体" w:cs="宋体" w:hint="eastAsia"/>
                <w:kern w:val="0"/>
                <w:szCs w:val="21"/>
              </w:rPr>
              <w:t>失信被执行人、重大税收违法案件当事人名单、</w:t>
            </w:r>
            <w:r>
              <w:rPr>
                <w:rFonts w:ascii="宋体" w:hAnsi="宋体" w:cs="仿宋_GB2312"/>
                <w:color w:val="000000"/>
                <w:szCs w:val="21"/>
                <w:shd w:val="clear" w:color="auto" w:fill="FFFFFF"/>
              </w:rPr>
              <w:t>政府采购严重违法失信行为记录名单</w:t>
            </w:r>
            <w:r>
              <w:rPr>
                <w:rFonts w:ascii="宋体" w:hAnsi="宋体" w:cs="仿宋_GB2312" w:hint="eastAsia"/>
                <w:color w:val="000000"/>
                <w:szCs w:val="21"/>
                <w:shd w:val="clear" w:color="auto" w:fill="FFFFFF"/>
              </w:rPr>
              <w:t>的投标人、</w:t>
            </w:r>
            <w:r>
              <w:rPr>
                <w:rFonts w:ascii="宋体" w:hAnsi="宋体" w:cs="宋体" w:hint="eastAsia"/>
                <w:kern w:val="0"/>
                <w:szCs w:val="21"/>
              </w:rPr>
              <w:t>严重违法失信社会组织</w:t>
            </w:r>
            <w:r>
              <w:rPr>
                <w:rFonts w:ascii="宋体" w:hAnsi="宋体" w:hint="eastAsia"/>
                <w:bCs/>
                <w:szCs w:val="21"/>
              </w:rPr>
              <w:t>，将拒绝其参与本次政府采购活动。</w:t>
            </w:r>
          </w:p>
          <w:p w:rsidR="00207AFB" w:rsidRDefault="008E10CB">
            <w:pPr>
              <w:autoSpaceDE w:val="0"/>
              <w:autoSpaceDN w:val="0"/>
              <w:spacing w:line="360" w:lineRule="auto"/>
              <w:contextualSpacing/>
              <w:rPr>
                <w:rFonts w:ascii="宋体" w:hAnsi="宋体"/>
                <w:b/>
                <w:bCs/>
                <w:szCs w:val="21"/>
              </w:rPr>
            </w:pPr>
            <w:r>
              <w:rPr>
                <w:rFonts w:ascii="宋体" w:hAnsi="宋体" w:cs="宋体" w:hint="eastAsia"/>
                <w:kern w:val="0"/>
                <w:szCs w:val="21"/>
              </w:rPr>
              <w:t>（5）</w:t>
            </w:r>
            <w:r>
              <w:rPr>
                <w:rFonts w:ascii="宋体" w:hAnsi="宋体" w:cs="宋体" w:hint="eastAsia"/>
                <w:color w:val="FF0000"/>
                <w:kern w:val="0"/>
                <w:szCs w:val="21"/>
              </w:rPr>
              <w:t>投标人无须提供</w:t>
            </w:r>
            <w:r>
              <w:rPr>
                <w:rFonts w:ascii="宋体" w:hAnsi="宋体" w:cs="微软雅黑" w:hint="eastAsia"/>
                <w:bCs/>
                <w:color w:val="FF0000"/>
                <w:szCs w:val="21"/>
              </w:rPr>
              <w:t>信用记录查询结果网页截屏。</w:t>
            </w:r>
            <w:r>
              <w:rPr>
                <w:rFonts w:ascii="宋体" w:hAnsi="宋体" w:cs="宋体" w:hint="eastAsia"/>
                <w:color w:val="FF0000"/>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207AFB">
        <w:trPr>
          <w:trHeight w:val="624"/>
        </w:trPr>
        <w:tc>
          <w:tcPr>
            <w:tcW w:w="675" w:type="dxa"/>
            <w:vAlign w:val="center"/>
          </w:tcPr>
          <w:p w:rsidR="00207AFB" w:rsidRDefault="008E10CB">
            <w:pPr>
              <w:spacing w:line="360" w:lineRule="auto"/>
              <w:jc w:val="center"/>
              <w:rPr>
                <w:rFonts w:ascii="宋体" w:hAnsi="宋体"/>
                <w:b/>
                <w:bCs/>
                <w:szCs w:val="21"/>
              </w:rPr>
            </w:pPr>
            <w:r>
              <w:rPr>
                <w:rFonts w:ascii="宋体" w:hAnsi="宋体" w:hint="eastAsia"/>
                <w:b/>
                <w:bCs/>
                <w:szCs w:val="21"/>
              </w:rPr>
              <w:lastRenderedPageBreak/>
              <w:t>9</w:t>
            </w:r>
          </w:p>
        </w:tc>
        <w:tc>
          <w:tcPr>
            <w:tcW w:w="2410" w:type="dxa"/>
            <w:vAlign w:val="center"/>
          </w:tcPr>
          <w:p w:rsidR="00207AFB" w:rsidRDefault="008E10CB">
            <w:pPr>
              <w:spacing w:line="360" w:lineRule="auto"/>
              <w:rPr>
                <w:rFonts w:ascii="宋体" w:hAnsi="宋体"/>
                <w:b/>
                <w:szCs w:val="21"/>
              </w:rPr>
            </w:pPr>
            <w:r>
              <w:rPr>
                <w:rFonts w:ascii="宋体" w:hAnsi="宋体" w:hint="eastAsia"/>
                <w:b/>
                <w:szCs w:val="21"/>
              </w:rPr>
              <w:t>投标人须具备的特殊</w:t>
            </w:r>
          </w:p>
          <w:p w:rsidR="00207AFB" w:rsidRDefault="008E10CB">
            <w:pPr>
              <w:spacing w:line="360" w:lineRule="auto"/>
              <w:rPr>
                <w:rFonts w:ascii="宋体" w:hAnsi="宋体"/>
                <w:b/>
                <w:bCs/>
                <w:szCs w:val="21"/>
              </w:rPr>
            </w:pPr>
            <w:r>
              <w:rPr>
                <w:rFonts w:ascii="宋体" w:hAnsi="宋体" w:hint="eastAsia"/>
                <w:b/>
                <w:szCs w:val="21"/>
              </w:rPr>
              <w:t>资质证书</w:t>
            </w:r>
          </w:p>
        </w:tc>
        <w:tc>
          <w:tcPr>
            <w:tcW w:w="5954" w:type="dxa"/>
            <w:vAlign w:val="center"/>
          </w:tcPr>
          <w:p w:rsidR="00207AFB" w:rsidRDefault="008E10CB">
            <w:pPr>
              <w:spacing w:line="360" w:lineRule="auto"/>
              <w:rPr>
                <w:rFonts w:ascii="宋体" w:hAnsi="宋体"/>
                <w:b/>
                <w:bCs/>
                <w:szCs w:val="21"/>
              </w:rPr>
            </w:pPr>
            <w:r>
              <w:rPr>
                <w:rFonts w:ascii="宋体" w:hAnsi="宋体" w:hint="eastAsia"/>
                <w:b/>
                <w:bCs/>
                <w:szCs w:val="21"/>
              </w:rPr>
              <w:t>无</w:t>
            </w:r>
          </w:p>
        </w:tc>
      </w:tr>
      <w:tr w:rsidR="00207AFB">
        <w:trPr>
          <w:trHeight w:val="624"/>
        </w:trPr>
        <w:tc>
          <w:tcPr>
            <w:tcW w:w="675" w:type="dxa"/>
            <w:vAlign w:val="center"/>
          </w:tcPr>
          <w:p w:rsidR="00207AFB" w:rsidRDefault="008E10CB">
            <w:pPr>
              <w:spacing w:line="360" w:lineRule="auto"/>
              <w:jc w:val="center"/>
              <w:rPr>
                <w:rFonts w:ascii="宋体" w:hAnsi="宋体"/>
                <w:b/>
                <w:bCs/>
                <w:szCs w:val="21"/>
              </w:rPr>
            </w:pPr>
            <w:r>
              <w:rPr>
                <w:rFonts w:ascii="宋体" w:hAnsi="宋体" w:hint="eastAsia"/>
                <w:b/>
                <w:bCs/>
                <w:szCs w:val="21"/>
              </w:rPr>
              <w:t>10</w:t>
            </w:r>
          </w:p>
        </w:tc>
        <w:tc>
          <w:tcPr>
            <w:tcW w:w="2410" w:type="dxa"/>
            <w:vAlign w:val="center"/>
          </w:tcPr>
          <w:p w:rsidR="00207AFB" w:rsidRDefault="008E10CB">
            <w:pPr>
              <w:spacing w:line="360" w:lineRule="auto"/>
              <w:rPr>
                <w:rFonts w:ascii="宋体" w:hAnsi="宋体"/>
                <w:b/>
                <w:bCs/>
                <w:szCs w:val="21"/>
              </w:rPr>
            </w:pPr>
            <w:r>
              <w:rPr>
                <w:rFonts w:ascii="宋体" w:hAnsi="宋体" w:hint="eastAsia"/>
                <w:b/>
                <w:bCs/>
                <w:szCs w:val="21"/>
              </w:rPr>
              <w:t>投标</w:t>
            </w:r>
            <w:r>
              <w:rPr>
                <w:rFonts w:ascii="宋体" w:hAnsi="宋体" w:cs="仿宋_GB2312" w:hint="eastAsia"/>
                <w:b/>
                <w:szCs w:val="21"/>
                <w:lang w:val="zh-CN"/>
              </w:rPr>
              <w:t>报价</w:t>
            </w:r>
          </w:p>
        </w:tc>
        <w:tc>
          <w:tcPr>
            <w:tcW w:w="5954" w:type="dxa"/>
          </w:tcPr>
          <w:p w:rsidR="00207AFB" w:rsidRDefault="008E10CB">
            <w:pPr>
              <w:spacing w:line="360" w:lineRule="auto"/>
              <w:rPr>
                <w:rFonts w:ascii="宋体" w:hAnsi="宋体"/>
                <w:b/>
                <w:bCs/>
                <w:szCs w:val="21"/>
              </w:rPr>
            </w:pPr>
            <w:r>
              <w:rPr>
                <w:rFonts w:ascii="宋体" w:hAnsi="宋体" w:cs="仿宋_GB2312" w:hint="eastAsia"/>
                <w:szCs w:val="21"/>
                <w:lang w:val="zh-CN"/>
              </w:rPr>
              <w:t>投标报价是否超出招标文件中规定的预算金额，超出预算金额的投标无效。如投标人须知前附表规定最高限价，则</w:t>
            </w:r>
            <w:r>
              <w:rPr>
                <w:rFonts w:ascii="宋体" w:hAnsi="宋体" w:cs="宋体" w:hint="eastAsia"/>
                <w:bCs/>
                <w:szCs w:val="21"/>
                <w:lang w:val="zh-CN"/>
              </w:rPr>
              <w:t>超出预算金额和最高限价的投标无效。</w:t>
            </w:r>
          </w:p>
        </w:tc>
      </w:tr>
      <w:tr w:rsidR="00207AFB">
        <w:trPr>
          <w:trHeight w:val="624"/>
        </w:trPr>
        <w:tc>
          <w:tcPr>
            <w:tcW w:w="675" w:type="dxa"/>
            <w:vAlign w:val="center"/>
          </w:tcPr>
          <w:p w:rsidR="00207AFB" w:rsidRDefault="008E10CB">
            <w:pPr>
              <w:spacing w:line="360" w:lineRule="auto"/>
              <w:jc w:val="center"/>
              <w:rPr>
                <w:rFonts w:ascii="宋体" w:hAnsi="宋体"/>
                <w:b/>
                <w:bCs/>
                <w:szCs w:val="21"/>
              </w:rPr>
            </w:pPr>
            <w:r>
              <w:rPr>
                <w:rFonts w:ascii="宋体" w:hAnsi="宋体" w:hint="eastAsia"/>
                <w:b/>
                <w:bCs/>
                <w:szCs w:val="21"/>
              </w:rPr>
              <w:t>11</w:t>
            </w:r>
          </w:p>
        </w:tc>
        <w:tc>
          <w:tcPr>
            <w:tcW w:w="2410" w:type="dxa"/>
            <w:vAlign w:val="center"/>
          </w:tcPr>
          <w:p w:rsidR="00207AFB" w:rsidRDefault="008E10CB">
            <w:pPr>
              <w:spacing w:line="360" w:lineRule="auto"/>
              <w:rPr>
                <w:rFonts w:ascii="宋体" w:hAnsi="宋体"/>
                <w:szCs w:val="21"/>
              </w:rPr>
            </w:pPr>
            <w:r>
              <w:rPr>
                <w:rFonts w:ascii="宋体" w:hAnsi="宋体" w:hint="eastAsia"/>
                <w:b/>
                <w:szCs w:val="21"/>
              </w:rPr>
              <w:t>投标承诺函</w:t>
            </w:r>
          </w:p>
        </w:tc>
        <w:tc>
          <w:tcPr>
            <w:tcW w:w="5954" w:type="dxa"/>
            <w:vAlign w:val="center"/>
          </w:tcPr>
          <w:p w:rsidR="00207AFB" w:rsidRDefault="008E10CB">
            <w:pPr>
              <w:spacing w:line="360" w:lineRule="auto"/>
              <w:rPr>
                <w:rFonts w:ascii="宋体" w:hAnsi="宋体"/>
                <w:b/>
                <w:szCs w:val="21"/>
              </w:rPr>
            </w:pPr>
            <w:r>
              <w:rPr>
                <w:rFonts w:ascii="宋体" w:hAnsi="宋体" w:hint="eastAsia"/>
                <w:szCs w:val="21"/>
              </w:rPr>
              <w:t>投标人以投标承诺函的形式替代投标保证金。</w:t>
            </w:r>
          </w:p>
        </w:tc>
      </w:tr>
      <w:tr w:rsidR="00207AFB">
        <w:trPr>
          <w:trHeight w:val="624"/>
        </w:trPr>
        <w:tc>
          <w:tcPr>
            <w:tcW w:w="675" w:type="dxa"/>
            <w:vAlign w:val="center"/>
          </w:tcPr>
          <w:p w:rsidR="00207AFB" w:rsidRDefault="008E10CB">
            <w:pPr>
              <w:spacing w:line="360" w:lineRule="auto"/>
              <w:jc w:val="center"/>
              <w:rPr>
                <w:rFonts w:ascii="宋体" w:hAnsi="宋体"/>
                <w:b/>
                <w:szCs w:val="21"/>
              </w:rPr>
            </w:pPr>
            <w:r>
              <w:rPr>
                <w:rFonts w:ascii="宋体" w:hAnsi="宋体" w:hint="eastAsia"/>
                <w:b/>
                <w:szCs w:val="21"/>
              </w:rPr>
              <w:t>12</w:t>
            </w:r>
          </w:p>
        </w:tc>
        <w:tc>
          <w:tcPr>
            <w:tcW w:w="2410" w:type="dxa"/>
            <w:vAlign w:val="center"/>
          </w:tcPr>
          <w:p w:rsidR="00207AFB" w:rsidRDefault="008E10CB">
            <w:pPr>
              <w:spacing w:line="360" w:lineRule="auto"/>
              <w:rPr>
                <w:rFonts w:ascii="宋体" w:hAnsi="宋体"/>
                <w:b/>
                <w:bCs/>
                <w:szCs w:val="21"/>
              </w:rPr>
            </w:pPr>
            <w:r>
              <w:rPr>
                <w:rFonts w:ascii="宋体" w:hAnsi="宋体" w:hint="eastAsia"/>
                <w:b/>
                <w:bCs/>
                <w:szCs w:val="21"/>
              </w:rPr>
              <w:t>联合体协议</w:t>
            </w:r>
          </w:p>
        </w:tc>
        <w:tc>
          <w:tcPr>
            <w:tcW w:w="5954" w:type="dxa"/>
          </w:tcPr>
          <w:p w:rsidR="00207AFB" w:rsidRDefault="008E10CB">
            <w:pPr>
              <w:spacing w:line="360" w:lineRule="auto"/>
              <w:rPr>
                <w:rFonts w:ascii="宋体" w:hAnsi="宋体"/>
                <w:b/>
                <w:bCs/>
                <w:szCs w:val="21"/>
              </w:rPr>
            </w:pPr>
            <w:r>
              <w:rPr>
                <w:rFonts w:ascii="宋体" w:hAnsi="宋体" w:hint="eastAsia"/>
                <w:bCs/>
                <w:szCs w:val="21"/>
              </w:rPr>
              <w:t>招标文件接受联合体投标且投标人为联合体的，投标人应提供本协议；否则无须提供。</w:t>
            </w:r>
          </w:p>
        </w:tc>
      </w:tr>
      <w:tr w:rsidR="00207AFB">
        <w:trPr>
          <w:trHeight w:val="567"/>
        </w:trPr>
        <w:tc>
          <w:tcPr>
            <w:tcW w:w="675" w:type="dxa"/>
            <w:vAlign w:val="center"/>
          </w:tcPr>
          <w:p w:rsidR="00207AFB" w:rsidRDefault="008E10CB">
            <w:pPr>
              <w:spacing w:line="360" w:lineRule="auto"/>
              <w:contextualSpacing/>
              <w:jc w:val="center"/>
              <w:rPr>
                <w:rFonts w:ascii="宋体" w:hAnsi="宋体"/>
                <w:b/>
                <w:szCs w:val="21"/>
              </w:rPr>
            </w:pPr>
            <w:r>
              <w:rPr>
                <w:rFonts w:ascii="宋体" w:hAnsi="宋体" w:hint="eastAsia"/>
                <w:b/>
                <w:szCs w:val="21"/>
              </w:rPr>
              <w:lastRenderedPageBreak/>
              <w:t>13</w:t>
            </w:r>
          </w:p>
        </w:tc>
        <w:tc>
          <w:tcPr>
            <w:tcW w:w="2410" w:type="dxa"/>
            <w:vAlign w:val="center"/>
          </w:tcPr>
          <w:p w:rsidR="00207AFB" w:rsidRDefault="008E10CB">
            <w:pPr>
              <w:spacing w:line="360" w:lineRule="auto"/>
              <w:contextualSpacing/>
              <w:rPr>
                <w:rFonts w:ascii="宋体" w:hAnsi="宋体"/>
                <w:b/>
                <w:szCs w:val="21"/>
              </w:rPr>
            </w:pPr>
            <w:r>
              <w:rPr>
                <w:rFonts w:ascii="宋体" w:hAnsi="宋体" w:hint="eastAsia"/>
                <w:b/>
                <w:szCs w:val="21"/>
              </w:rPr>
              <w:t>投标人身份证明及授权</w:t>
            </w:r>
          </w:p>
        </w:tc>
        <w:tc>
          <w:tcPr>
            <w:tcW w:w="5954" w:type="dxa"/>
          </w:tcPr>
          <w:p w:rsidR="00207AFB" w:rsidRDefault="008E10CB">
            <w:pPr>
              <w:spacing w:line="360" w:lineRule="auto"/>
              <w:rPr>
                <w:rFonts w:ascii="宋体" w:hAnsi="宋体" w:cs="仿宋_GB2312"/>
                <w:szCs w:val="21"/>
                <w:lang w:val="zh-CN"/>
              </w:rPr>
            </w:pPr>
            <w:r>
              <w:rPr>
                <w:rFonts w:ascii="宋体" w:hAnsi="宋体" w:cs="仿宋_GB2312" w:hint="eastAsia"/>
                <w:szCs w:val="21"/>
                <w:lang w:val="zh-CN"/>
              </w:rPr>
              <w:t>（1）法定代表人身份证明或提供法定代表人授权委托书及被授权人身份证明。（法人投标提供）</w:t>
            </w:r>
          </w:p>
          <w:p w:rsidR="00207AFB" w:rsidRDefault="008E10CB">
            <w:pPr>
              <w:spacing w:line="360" w:lineRule="auto"/>
              <w:rPr>
                <w:rFonts w:ascii="宋体" w:hAnsi="宋体" w:cs="仿宋_GB2312"/>
                <w:szCs w:val="21"/>
                <w:lang w:val="zh-CN"/>
              </w:rPr>
            </w:pPr>
            <w:r>
              <w:rPr>
                <w:rFonts w:ascii="宋体" w:hAnsi="宋体" w:cs="仿宋_GB2312" w:hint="eastAsia"/>
                <w:szCs w:val="21"/>
                <w:lang w:val="zh-CN"/>
              </w:rPr>
              <w:t>（2）单位负责人身份证明或提供单位负责人授权委托书及被授权人身份证明。（非法人投标提供）</w:t>
            </w:r>
          </w:p>
          <w:p w:rsidR="00207AFB" w:rsidRDefault="008E10CB">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207AFB" w:rsidRDefault="008E10CB">
            <w:pPr>
              <w:spacing w:line="360" w:lineRule="auto"/>
              <w:rPr>
                <w:rFonts w:ascii="宋体" w:hAnsi="宋体"/>
                <w:b/>
                <w:sz w:val="24"/>
                <w:szCs w:val="24"/>
              </w:rPr>
            </w:pPr>
            <w:r>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207AFB" w:rsidRDefault="008E10CB">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rsidR="00207AFB" w:rsidRDefault="008E10CB">
            <w:pPr>
              <w:spacing w:line="360" w:lineRule="auto"/>
              <w:contextualSpacing/>
              <w:rPr>
                <w:rFonts w:ascii="宋体" w:hAnsi="宋体"/>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投标人为自然人的，无需填写法定代表人授权书。</w:t>
            </w:r>
          </w:p>
        </w:tc>
      </w:tr>
      <w:tr w:rsidR="00207AFB">
        <w:trPr>
          <w:trHeight w:val="567"/>
        </w:trPr>
        <w:tc>
          <w:tcPr>
            <w:tcW w:w="675" w:type="dxa"/>
            <w:vAlign w:val="center"/>
          </w:tcPr>
          <w:p w:rsidR="00207AFB" w:rsidRDefault="008E10CB">
            <w:pPr>
              <w:spacing w:line="360" w:lineRule="auto"/>
              <w:contextualSpacing/>
              <w:jc w:val="center"/>
              <w:rPr>
                <w:rFonts w:ascii="宋体" w:hAnsi="宋体"/>
                <w:b/>
                <w:szCs w:val="21"/>
              </w:rPr>
            </w:pPr>
            <w:r>
              <w:rPr>
                <w:rFonts w:ascii="宋体" w:hAnsi="宋体" w:hint="eastAsia"/>
                <w:b/>
                <w:szCs w:val="21"/>
              </w:rPr>
              <w:t>14</w:t>
            </w:r>
          </w:p>
        </w:tc>
        <w:tc>
          <w:tcPr>
            <w:tcW w:w="2410" w:type="dxa"/>
            <w:vAlign w:val="center"/>
          </w:tcPr>
          <w:p w:rsidR="00207AFB" w:rsidRDefault="008E10CB">
            <w:pPr>
              <w:spacing w:line="360" w:lineRule="auto"/>
              <w:rPr>
                <w:rFonts w:ascii="宋体" w:hAnsi="宋体"/>
                <w:b/>
                <w:bCs/>
                <w:szCs w:val="21"/>
              </w:rPr>
            </w:pPr>
            <w:r>
              <w:rPr>
                <w:rFonts w:ascii="宋体" w:hAnsi="宋体" w:hint="eastAsia"/>
                <w:b/>
                <w:bCs/>
                <w:szCs w:val="21"/>
              </w:rPr>
              <w:t>单位负责人为同一人或者存在直接控股、管理关系的不同供应商，不得参加同一合同项下的政府采购活动</w:t>
            </w:r>
          </w:p>
        </w:tc>
        <w:tc>
          <w:tcPr>
            <w:tcW w:w="5954" w:type="dxa"/>
          </w:tcPr>
          <w:p w:rsidR="00207AFB" w:rsidRDefault="008E10CB">
            <w:pPr>
              <w:spacing w:line="360" w:lineRule="auto"/>
              <w:rPr>
                <w:rFonts w:ascii="宋体" w:hAnsi="宋体" w:cs="仿宋_GB2312"/>
                <w:szCs w:val="21"/>
                <w:lang w:val="zh-CN"/>
              </w:rPr>
            </w:pPr>
            <w:r>
              <w:rPr>
                <w:rFonts w:ascii="宋体" w:hAnsi="宋体" w:cs="仿宋_GB2312" w:hint="eastAsia"/>
                <w:szCs w:val="21"/>
                <w:lang w:val="zh-CN"/>
              </w:rPr>
              <w:t>投标人提供与参加本项目投标的其他供应商之间，单位负责人不为同一人并且不存在直接控股、管理关系承诺函（承诺函格式自拟）。</w:t>
            </w:r>
          </w:p>
          <w:p w:rsidR="00207AFB" w:rsidRDefault="00207AFB">
            <w:pPr>
              <w:spacing w:line="360" w:lineRule="auto"/>
              <w:rPr>
                <w:rFonts w:ascii="宋体" w:hAnsi="宋体" w:cs="仿宋_GB2312"/>
                <w:szCs w:val="21"/>
                <w:lang w:val="zh-CN"/>
              </w:rPr>
            </w:pPr>
          </w:p>
        </w:tc>
      </w:tr>
      <w:tr w:rsidR="00207AFB">
        <w:trPr>
          <w:trHeight w:val="567"/>
        </w:trPr>
        <w:tc>
          <w:tcPr>
            <w:tcW w:w="675" w:type="dxa"/>
            <w:vAlign w:val="center"/>
          </w:tcPr>
          <w:p w:rsidR="00207AFB" w:rsidRDefault="008E10CB">
            <w:pPr>
              <w:spacing w:line="360" w:lineRule="auto"/>
              <w:contextualSpacing/>
              <w:jc w:val="center"/>
              <w:rPr>
                <w:rFonts w:ascii="宋体" w:hAnsi="宋体"/>
                <w:b/>
                <w:szCs w:val="21"/>
              </w:rPr>
            </w:pPr>
            <w:r>
              <w:rPr>
                <w:rFonts w:ascii="宋体" w:hAnsi="宋体" w:hint="eastAsia"/>
                <w:b/>
                <w:szCs w:val="21"/>
              </w:rPr>
              <w:t>15</w:t>
            </w:r>
          </w:p>
        </w:tc>
        <w:tc>
          <w:tcPr>
            <w:tcW w:w="2410" w:type="dxa"/>
            <w:vAlign w:val="center"/>
          </w:tcPr>
          <w:p w:rsidR="00207AFB" w:rsidRDefault="008E10CB">
            <w:pPr>
              <w:spacing w:line="360" w:lineRule="auto"/>
              <w:rPr>
                <w:rFonts w:ascii="宋体" w:hAnsi="宋体"/>
                <w:b/>
                <w:bCs/>
                <w:szCs w:val="21"/>
              </w:rPr>
            </w:pPr>
            <w:r>
              <w:rPr>
                <w:rFonts w:ascii="宋体" w:hAnsi="宋体" w:hint="eastAsia"/>
                <w:b/>
                <w:bCs/>
                <w:szCs w:val="21"/>
              </w:rPr>
              <w:t>为本项目提供整体设计、规范编制或者项目管理、监理、检测等服务的供应商不得参加本项目投标</w:t>
            </w:r>
          </w:p>
        </w:tc>
        <w:tc>
          <w:tcPr>
            <w:tcW w:w="5954" w:type="dxa"/>
          </w:tcPr>
          <w:p w:rsidR="00207AFB" w:rsidRDefault="008E10CB">
            <w:pPr>
              <w:spacing w:line="360" w:lineRule="auto"/>
              <w:rPr>
                <w:rFonts w:ascii="宋体" w:hAnsi="宋体" w:cs="仿宋_GB2312"/>
                <w:szCs w:val="21"/>
                <w:lang w:val="zh-CN"/>
              </w:rPr>
            </w:pPr>
            <w:r>
              <w:rPr>
                <w:rFonts w:ascii="宋体" w:hAnsi="宋体" w:cs="仿宋_GB2312" w:hint="eastAsia"/>
                <w:szCs w:val="21"/>
                <w:lang w:val="zh-CN"/>
              </w:rPr>
              <w:t>投标人</w:t>
            </w:r>
            <w:bookmarkStart w:id="5" w:name="baidusnap2"/>
            <w:bookmarkEnd w:id="5"/>
            <w:r>
              <w:rPr>
                <w:rFonts w:ascii="宋体" w:hAnsi="宋体" w:cs="仿宋_GB2312" w:hint="eastAsia"/>
                <w:szCs w:val="21"/>
                <w:lang w:val="zh-CN"/>
              </w:rPr>
              <w:t>提供未为本项目提供整体设计、</w:t>
            </w:r>
            <w:bookmarkStart w:id="6" w:name="baidusnap9"/>
            <w:bookmarkEnd w:id="6"/>
            <w:r>
              <w:rPr>
                <w:rFonts w:ascii="宋体" w:hAnsi="宋体" w:cs="仿宋_GB2312" w:hint="eastAsia"/>
                <w:szCs w:val="21"/>
                <w:lang w:val="zh-CN"/>
              </w:rPr>
              <w:t>规范编制或者项目管理、监理、检测等服务承诺函（承诺函格式自拟）。</w:t>
            </w:r>
          </w:p>
          <w:p w:rsidR="00207AFB" w:rsidRDefault="00207AFB">
            <w:pPr>
              <w:spacing w:line="360" w:lineRule="auto"/>
              <w:rPr>
                <w:rFonts w:ascii="宋体" w:hAnsi="宋体"/>
                <w:bCs/>
                <w:szCs w:val="21"/>
              </w:rPr>
            </w:pPr>
          </w:p>
        </w:tc>
      </w:tr>
    </w:tbl>
    <w:p w:rsidR="00207AFB" w:rsidRDefault="00207AFB">
      <w:pPr>
        <w:pStyle w:val="12"/>
        <w:spacing w:line="360" w:lineRule="auto"/>
        <w:ind w:firstLineChars="200" w:firstLine="482"/>
        <w:contextualSpacing/>
        <w:rPr>
          <w:rFonts w:ascii="宋体" w:hAnsi="宋体" w:cs="仿宋_GB2312"/>
          <w:b/>
          <w:szCs w:val="24"/>
          <w:lang w:val="zh-CN"/>
        </w:rPr>
      </w:pPr>
    </w:p>
    <w:p w:rsidR="00207AFB" w:rsidRDefault="00207AFB">
      <w:pPr>
        <w:pStyle w:val="12"/>
        <w:spacing w:line="360" w:lineRule="auto"/>
        <w:contextualSpacing/>
        <w:rPr>
          <w:rFonts w:ascii="宋体" w:hAnsi="宋体" w:cs="仿宋_GB2312"/>
          <w:b/>
          <w:sz w:val="21"/>
          <w:szCs w:val="21"/>
          <w:lang w:val="zh-CN"/>
        </w:rPr>
      </w:pPr>
    </w:p>
    <w:p w:rsidR="00207AFB" w:rsidRDefault="008E10CB">
      <w:pPr>
        <w:pStyle w:val="12"/>
        <w:spacing w:line="360" w:lineRule="auto"/>
        <w:contextualSpacing/>
        <w:rPr>
          <w:rFonts w:ascii="宋体" w:hAnsi="宋体" w:cs="仿宋_GB2312"/>
          <w:b/>
          <w:sz w:val="21"/>
          <w:szCs w:val="21"/>
          <w:lang w:val="zh-CN"/>
        </w:rPr>
      </w:pPr>
      <w:r>
        <w:rPr>
          <w:rFonts w:ascii="宋体" w:hAnsi="宋体" w:cs="仿宋_GB2312" w:hint="eastAsia"/>
          <w:b/>
          <w:sz w:val="21"/>
          <w:szCs w:val="21"/>
          <w:lang w:val="zh-CN"/>
        </w:rPr>
        <w:lastRenderedPageBreak/>
        <w:t>二、评标</w:t>
      </w:r>
    </w:p>
    <w:p w:rsidR="00207AFB" w:rsidRDefault="008E10CB">
      <w:pPr>
        <w:pStyle w:val="12"/>
        <w:spacing w:line="360" w:lineRule="auto"/>
        <w:ind w:firstLineChars="200" w:firstLine="422"/>
        <w:contextualSpacing/>
        <w:rPr>
          <w:rFonts w:ascii="宋体" w:hAnsi="宋体" w:cs="仿宋_GB2312"/>
          <w:b/>
          <w:sz w:val="21"/>
          <w:szCs w:val="21"/>
          <w:lang w:val="zh-CN"/>
        </w:rPr>
      </w:pPr>
      <w:r>
        <w:rPr>
          <w:rFonts w:ascii="宋体" w:hAnsi="宋体" w:cs="仿宋_GB2312" w:hint="eastAsia"/>
          <w:b/>
          <w:sz w:val="21"/>
          <w:szCs w:val="21"/>
          <w:lang w:val="zh-CN"/>
        </w:rPr>
        <w:t>（一）评标方法</w:t>
      </w:r>
    </w:p>
    <w:p w:rsidR="00207AFB" w:rsidRDefault="008E10CB">
      <w:pPr>
        <w:pStyle w:val="12"/>
        <w:spacing w:line="360" w:lineRule="auto"/>
        <w:ind w:firstLineChars="200" w:firstLine="420"/>
        <w:contextualSpacing/>
        <w:rPr>
          <w:rFonts w:ascii="宋体" w:hAnsi="宋体" w:cs="仿宋_GB2312"/>
          <w:b/>
          <w:sz w:val="21"/>
          <w:szCs w:val="21"/>
          <w:lang w:val="zh-CN"/>
        </w:rPr>
      </w:pPr>
      <w:r>
        <w:rPr>
          <w:rFonts w:ascii="宋体" w:hAnsi="宋体" w:cs="仿宋_GB2312" w:hint="eastAsia"/>
          <w:sz w:val="21"/>
          <w:szCs w:val="21"/>
          <w:lang w:val="zh-CN"/>
        </w:rPr>
        <w:t>本项目采用综合评分法。总分为100分。</w:t>
      </w:r>
    </w:p>
    <w:p w:rsidR="00207AFB" w:rsidRDefault="008E10CB">
      <w:pPr>
        <w:pStyle w:val="12"/>
        <w:spacing w:line="360" w:lineRule="auto"/>
        <w:ind w:firstLineChars="200" w:firstLine="422"/>
        <w:contextualSpacing/>
        <w:rPr>
          <w:rFonts w:ascii="宋体" w:hAnsi="宋体" w:cs="仿宋_GB2312"/>
          <w:b/>
          <w:sz w:val="21"/>
          <w:szCs w:val="21"/>
          <w:lang w:val="zh-CN"/>
        </w:rPr>
      </w:pPr>
      <w:r>
        <w:rPr>
          <w:rFonts w:ascii="宋体" w:hAnsi="宋体" w:cs="仿宋_GB2312" w:hint="eastAsia"/>
          <w:b/>
          <w:sz w:val="21"/>
          <w:szCs w:val="21"/>
          <w:lang w:val="zh-CN"/>
        </w:rPr>
        <w:t>（二）</w:t>
      </w:r>
      <w:r>
        <w:rPr>
          <w:rFonts w:ascii="宋体" w:hAnsi="宋体" w:cs="仿宋_GB2312"/>
          <w:b/>
          <w:sz w:val="21"/>
          <w:szCs w:val="21"/>
          <w:lang w:val="zh-CN"/>
        </w:rPr>
        <w:t>评标委员会负责具体评标事务，并独立履行下列职责</w:t>
      </w:r>
    </w:p>
    <w:p w:rsidR="00207AFB" w:rsidRDefault="008E10CB">
      <w:pPr>
        <w:pStyle w:val="12"/>
        <w:spacing w:line="360" w:lineRule="auto"/>
        <w:ind w:firstLineChars="200" w:firstLine="422"/>
        <w:contextualSpacing/>
        <w:jc w:val="left"/>
        <w:rPr>
          <w:rFonts w:ascii="宋体" w:hAnsi="宋体" w:cs="仿宋_GB2312"/>
          <w:b/>
          <w:sz w:val="21"/>
          <w:szCs w:val="21"/>
          <w:lang w:val="zh-CN"/>
        </w:rPr>
      </w:pPr>
      <w:r>
        <w:rPr>
          <w:rFonts w:ascii="宋体" w:hAnsi="宋体" w:cs="仿宋_GB2312" w:hint="eastAsia"/>
          <w:b/>
          <w:sz w:val="21"/>
          <w:szCs w:val="21"/>
          <w:lang w:val="zh-CN"/>
        </w:rPr>
        <w:t>1、</w:t>
      </w:r>
      <w:r>
        <w:rPr>
          <w:rFonts w:ascii="宋体" w:hAnsi="宋体" w:cs="仿宋_GB2312"/>
          <w:b/>
          <w:sz w:val="21"/>
          <w:szCs w:val="21"/>
          <w:lang w:val="zh-CN"/>
        </w:rPr>
        <w:t>审查、评价投标文件是否符合招标文件的商务、技术等实质性要求；</w:t>
      </w:r>
    </w:p>
    <w:p w:rsidR="00207AFB" w:rsidRDefault="008E10CB">
      <w:pPr>
        <w:pStyle w:val="12"/>
        <w:spacing w:line="360" w:lineRule="auto"/>
        <w:ind w:firstLineChars="200" w:firstLine="420"/>
        <w:contextualSpacing/>
        <w:jc w:val="left"/>
        <w:rPr>
          <w:rFonts w:ascii="宋体" w:hAnsi="宋体" w:cs="仿宋_GB2312"/>
          <w:sz w:val="21"/>
          <w:szCs w:val="21"/>
          <w:lang w:val="zh-CN"/>
        </w:rPr>
      </w:pPr>
      <w:r>
        <w:rPr>
          <w:rFonts w:ascii="宋体" w:hAnsi="宋体" w:cs="仿宋_GB2312" w:hint="eastAsia"/>
          <w:sz w:val="21"/>
          <w:szCs w:val="21"/>
          <w:lang w:val="zh-CN"/>
        </w:rPr>
        <w:t>评标委员会对符合资格的投标人的投标文件进行符合性审查，以确定其是否满足招标文件的商务、技术等实质性要求。</w:t>
      </w:r>
    </w:p>
    <w:p w:rsidR="00207AFB" w:rsidRDefault="008E10CB">
      <w:pPr>
        <w:pStyle w:val="12"/>
        <w:spacing w:line="360" w:lineRule="auto"/>
        <w:ind w:firstLineChars="200" w:firstLine="420"/>
        <w:contextualSpacing/>
        <w:jc w:val="left"/>
        <w:rPr>
          <w:rFonts w:ascii="宋体" w:hAnsi="宋体" w:cs="仿宋_GB2312"/>
          <w:sz w:val="21"/>
          <w:szCs w:val="21"/>
          <w:lang w:val="zh-CN"/>
        </w:rPr>
      </w:pPr>
      <w:r>
        <w:rPr>
          <w:rFonts w:ascii="宋体" w:hAnsi="宋体" w:cs="仿宋_GB2312" w:hint="eastAsia"/>
          <w:sz w:val="21"/>
          <w:szCs w:val="21"/>
          <w:lang w:val="zh-CN"/>
        </w:rPr>
        <w:t>注：符合性审查中所涉及到的证书及材料，均应在电子投标文件中提供原件扫描件（或图片）。</w:t>
      </w:r>
    </w:p>
    <w:p w:rsidR="00207AFB" w:rsidRDefault="008E10CB">
      <w:pPr>
        <w:pStyle w:val="12"/>
        <w:spacing w:line="360" w:lineRule="auto"/>
        <w:ind w:firstLineChars="200" w:firstLine="422"/>
        <w:contextualSpacing/>
        <w:rPr>
          <w:rFonts w:ascii="宋体" w:hAnsi="宋体" w:cs="仿宋_GB2312"/>
          <w:b/>
          <w:sz w:val="21"/>
          <w:szCs w:val="21"/>
          <w:lang w:val="zh-CN"/>
        </w:rPr>
      </w:pPr>
      <w:r>
        <w:rPr>
          <w:rFonts w:ascii="宋体" w:hAnsi="宋体" w:cs="仿宋_GB2312" w:hint="eastAsia"/>
          <w:b/>
          <w:sz w:val="21"/>
          <w:szCs w:val="21"/>
          <w:lang w:val="zh-CN"/>
        </w:rPr>
        <w:t>2、</w:t>
      </w:r>
      <w:r>
        <w:rPr>
          <w:rFonts w:ascii="宋体" w:hAnsi="宋体" w:cs="仿宋_GB2312"/>
          <w:b/>
          <w:sz w:val="21"/>
          <w:szCs w:val="21"/>
          <w:lang w:val="zh-CN"/>
        </w:rPr>
        <w:t>要求投标人对投标文件有关事项作出澄清或者说明；</w:t>
      </w:r>
    </w:p>
    <w:p w:rsidR="00207AFB" w:rsidRDefault="008E10CB">
      <w:pPr>
        <w:pStyle w:val="12"/>
        <w:spacing w:line="360" w:lineRule="auto"/>
        <w:ind w:firstLineChars="200" w:firstLine="420"/>
        <w:contextualSpacing/>
        <w:rPr>
          <w:rFonts w:ascii="宋体" w:hAnsi="宋体" w:cs="仿宋_GB2312"/>
          <w:sz w:val="21"/>
          <w:szCs w:val="21"/>
          <w:lang w:val="zh-CN"/>
        </w:rPr>
      </w:pPr>
      <w:r>
        <w:rPr>
          <w:rFonts w:ascii="宋体" w:hAnsi="宋体"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207AFB" w:rsidRDefault="008E10CB">
      <w:pPr>
        <w:pStyle w:val="12"/>
        <w:spacing w:line="360" w:lineRule="auto"/>
        <w:ind w:firstLineChars="200" w:firstLine="420"/>
        <w:contextualSpacing/>
        <w:rPr>
          <w:rFonts w:ascii="宋体" w:hAnsi="宋体" w:cs="仿宋_GB2312"/>
          <w:sz w:val="21"/>
          <w:szCs w:val="21"/>
          <w:lang w:val="zh-CN"/>
        </w:rPr>
      </w:pPr>
      <w:r>
        <w:rPr>
          <w:rFonts w:ascii="宋体" w:hAnsi="宋体"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207AFB" w:rsidRDefault="008E10CB">
      <w:pPr>
        <w:pStyle w:val="12"/>
        <w:spacing w:line="360" w:lineRule="auto"/>
        <w:ind w:firstLine="465"/>
        <w:contextualSpacing/>
        <w:jc w:val="left"/>
        <w:rPr>
          <w:rFonts w:ascii="宋体" w:hAnsi="宋体" w:cs="仿宋_GB2312"/>
          <w:b/>
          <w:sz w:val="21"/>
          <w:szCs w:val="21"/>
          <w:lang w:val="zh-CN"/>
        </w:rPr>
      </w:pPr>
      <w:r>
        <w:rPr>
          <w:rFonts w:ascii="宋体" w:hAnsi="宋体" w:cs="仿宋_GB2312" w:hint="eastAsia"/>
          <w:b/>
          <w:sz w:val="21"/>
          <w:szCs w:val="21"/>
          <w:lang w:val="zh-CN"/>
        </w:rPr>
        <w:t>3、</w:t>
      </w:r>
      <w:r>
        <w:rPr>
          <w:rFonts w:ascii="宋体" w:hAnsi="宋体" w:cs="仿宋_GB2312"/>
          <w:b/>
          <w:sz w:val="21"/>
          <w:szCs w:val="21"/>
          <w:lang w:val="zh-CN"/>
        </w:rPr>
        <w:t>对投标文件进行比较和评价；</w:t>
      </w:r>
    </w:p>
    <w:p w:rsidR="00207AFB" w:rsidRDefault="008E10CB">
      <w:pPr>
        <w:pStyle w:val="12"/>
        <w:spacing w:line="360" w:lineRule="auto"/>
        <w:ind w:firstLineChars="200" w:firstLine="420"/>
        <w:contextualSpacing/>
        <w:rPr>
          <w:rFonts w:ascii="宋体" w:hAnsi="宋体" w:cs="仿宋_GB2312"/>
          <w:sz w:val="21"/>
          <w:szCs w:val="21"/>
          <w:lang w:val="zh-CN"/>
        </w:rPr>
      </w:pPr>
      <w:r>
        <w:rPr>
          <w:rFonts w:ascii="宋体" w:hAnsi="宋体"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评标过程中，不得去掉报价中的最高报价和最低报价。</w:t>
      </w:r>
    </w:p>
    <w:p w:rsidR="00207AFB" w:rsidRDefault="008E10CB">
      <w:pPr>
        <w:pStyle w:val="12"/>
        <w:spacing w:line="360" w:lineRule="auto"/>
        <w:ind w:firstLineChars="200" w:firstLine="420"/>
        <w:contextualSpacing/>
        <w:rPr>
          <w:rFonts w:ascii="宋体" w:hAnsi="宋体" w:cs="仿宋_GB2312"/>
          <w:sz w:val="21"/>
          <w:szCs w:val="21"/>
          <w:lang w:val="zh-CN"/>
        </w:rPr>
      </w:pPr>
      <w:r>
        <w:rPr>
          <w:rFonts w:ascii="宋体" w:hAnsi="宋体" w:cs="仿宋_GB2312" w:hint="eastAsia"/>
          <w:sz w:val="21"/>
          <w:szCs w:val="21"/>
          <w:lang w:val="zh-CN"/>
        </w:rPr>
        <w:t>注：评标标准中所涉及到的证书及材料，均应在电子投标文件中提供原件扫描件（或图片）。</w:t>
      </w:r>
    </w:p>
    <w:p w:rsidR="00207AFB" w:rsidRDefault="008E10CB">
      <w:pPr>
        <w:pStyle w:val="12"/>
        <w:spacing w:line="360" w:lineRule="auto"/>
        <w:ind w:firstLineChars="200" w:firstLine="422"/>
        <w:contextualSpacing/>
        <w:rPr>
          <w:rFonts w:ascii="宋体" w:hAnsi="宋体" w:cs="仿宋_GB2312"/>
          <w:b/>
          <w:sz w:val="21"/>
          <w:szCs w:val="21"/>
          <w:lang w:val="zh-CN"/>
        </w:rPr>
      </w:pPr>
      <w:r>
        <w:rPr>
          <w:rFonts w:ascii="宋体" w:hAnsi="宋体" w:cs="仿宋_GB2312" w:hint="eastAsia"/>
          <w:b/>
          <w:sz w:val="21"/>
          <w:szCs w:val="21"/>
          <w:lang w:val="zh-CN"/>
        </w:rPr>
        <w:t>（1）价格分计算</w:t>
      </w:r>
    </w:p>
    <w:p w:rsidR="00207AFB" w:rsidRDefault="008E10CB">
      <w:pPr>
        <w:pStyle w:val="12"/>
        <w:spacing w:line="360" w:lineRule="auto"/>
        <w:ind w:firstLineChars="200" w:firstLine="420"/>
        <w:contextualSpacing/>
        <w:rPr>
          <w:rFonts w:ascii="宋体" w:hAnsi="宋体" w:cs="仿宋_GB2312"/>
          <w:sz w:val="21"/>
          <w:szCs w:val="21"/>
          <w:lang w:val="zh-CN"/>
        </w:rPr>
      </w:pPr>
      <w:r>
        <w:rPr>
          <w:rFonts w:ascii="宋体" w:hAnsi="宋体"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207AFB" w:rsidRDefault="008E10CB">
      <w:pPr>
        <w:pStyle w:val="12"/>
        <w:spacing w:line="360" w:lineRule="auto"/>
        <w:ind w:firstLineChars="200" w:firstLine="420"/>
        <w:contextualSpacing/>
        <w:rPr>
          <w:rFonts w:ascii="宋体" w:hAnsi="宋体" w:cs="仿宋_GB2312"/>
          <w:sz w:val="21"/>
          <w:szCs w:val="21"/>
          <w:lang w:val="zh-CN"/>
        </w:rPr>
      </w:pPr>
      <w:r>
        <w:rPr>
          <w:rFonts w:ascii="宋体" w:hAnsi="宋体"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w:t>
      </w:r>
      <w:r>
        <w:rPr>
          <w:rFonts w:ascii="宋体" w:hAnsi="宋体" w:cs="仿宋_GB2312" w:hint="eastAsia"/>
          <w:sz w:val="21"/>
          <w:szCs w:val="21"/>
          <w:lang w:val="zh-CN"/>
        </w:rPr>
        <w:lastRenderedPageBreak/>
        <w:t>企业。组成联合体的大中型企业或者其他自然人、法人或其他组织，与小型、微型企业之间不得存在投资关系。中小企业投标应提供《中小企业声明函》，如为联合投标的，联合体各方需分别填写《中小企业声明函》。</w:t>
      </w:r>
    </w:p>
    <w:p w:rsidR="00207AFB" w:rsidRDefault="008E10CB">
      <w:pPr>
        <w:pStyle w:val="12"/>
        <w:spacing w:line="360" w:lineRule="auto"/>
        <w:ind w:firstLineChars="200" w:firstLine="420"/>
        <w:contextualSpacing/>
        <w:rPr>
          <w:rFonts w:ascii="宋体" w:hAnsi="宋体" w:cs="仿宋_GB2312"/>
          <w:sz w:val="21"/>
          <w:szCs w:val="21"/>
          <w:lang w:val="zh-CN"/>
        </w:rPr>
      </w:pPr>
      <w:r>
        <w:rPr>
          <w:rFonts w:ascii="宋体" w:hAnsi="宋体" w:cs="仿宋_GB2312" w:hint="eastAsia"/>
          <w:sz w:val="21"/>
          <w:szCs w:val="21"/>
          <w:lang w:val="zh-CN"/>
        </w:rPr>
        <w:t>小型和微型企业不包含民办非企业单位。</w:t>
      </w:r>
    </w:p>
    <w:p w:rsidR="00207AFB" w:rsidRDefault="008E10CB">
      <w:pPr>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207AFB" w:rsidRDefault="008E10CB">
      <w:pPr>
        <w:pStyle w:val="12"/>
        <w:spacing w:line="360" w:lineRule="auto"/>
        <w:ind w:firstLineChars="200" w:firstLine="420"/>
        <w:contextualSpacing/>
        <w:rPr>
          <w:rFonts w:ascii="宋体" w:hAnsi="宋体"/>
          <w:color w:val="000000"/>
          <w:sz w:val="21"/>
          <w:szCs w:val="21"/>
        </w:rPr>
      </w:pPr>
      <w:r>
        <w:rPr>
          <w:rFonts w:ascii="宋体" w:hAnsi="宋体"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宋体" w:hAnsi="宋体" w:hint="eastAsia"/>
          <w:color w:val="000000"/>
          <w:sz w:val="21"/>
          <w:szCs w:val="21"/>
        </w:rPr>
        <w:t>残疾人福利性单位属于小型、微型企业的，不重复享受政策。</w:t>
      </w:r>
    </w:p>
    <w:p w:rsidR="00207AFB" w:rsidRDefault="008E10CB">
      <w:pPr>
        <w:pStyle w:val="12"/>
        <w:spacing w:line="360" w:lineRule="auto"/>
        <w:ind w:firstLineChars="200" w:firstLine="422"/>
        <w:contextualSpacing/>
        <w:rPr>
          <w:rFonts w:ascii="宋体" w:hAnsi="宋体" w:cs="仿宋_GB2312"/>
          <w:b/>
          <w:sz w:val="21"/>
          <w:szCs w:val="21"/>
          <w:lang w:val="zh-CN"/>
        </w:rPr>
      </w:pPr>
      <w:r>
        <w:rPr>
          <w:rFonts w:ascii="宋体" w:hAnsi="宋体" w:hint="eastAsia"/>
          <w:b/>
          <w:color w:val="000000"/>
          <w:sz w:val="21"/>
          <w:szCs w:val="21"/>
        </w:rPr>
        <w:t>（2）</w:t>
      </w:r>
      <w:r>
        <w:rPr>
          <w:rFonts w:ascii="宋体" w:hAnsi="宋体" w:cs="仿宋_GB2312"/>
          <w:b/>
          <w:sz w:val="21"/>
          <w:szCs w:val="21"/>
          <w:lang w:val="zh-CN"/>
        </w:rPr>
        <w:t>关于相同品牌产品</w:t>
      </w:r>
      <w:r>
        <w:rPr>
          <w:rFonts w:ascii="宋体" w:hAnsi="宋体" w:cs="仿宋_GB2312"/>
          <w:b/>
          <w:bCs/>
          <w:sz w:val="21"/>
          <w:szCs w:val="21"/>
          <w:lang w:val="zh-CN"/>
        </w:rPr>
        <w:t>（服务类项目不适用本条款规定）</w:t>
      </w:r>
    </w:p>
    <w:p w:rsidR="00207AFB" w:rsidRDefault="008E10CB">
      <w:pPr>
        <w:pStyle w:val="12"/>
        <w:spacing w:line="360" w:lineRule="auto"/>
        <w:ind w:firstLine="465"/>
        <w:contextualSpacing/>
        <w:jc w:val="left"/>
        <w:rPr>
          <w:rFonts w:ascii="宋体" w:hAnsi="宋体" w:cs="仿宋_GB2312"/>
          <w:sz w:val="21"/>
          <w:szCs w:val="21"/>
          <w:lang w:val="zh-CN"/>
        </w:rPr>
      </w:pPr>
      <w:r>
        <w:rPr>
          <w:rFonts w:ascii="宋体" w:hAnsi="宋体"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ascii="宋体" w:hAnsi="宋体" w:cs="仿宋_GB2312" w:hint="eastAsia"/>
          <w:sz w:val="21"/>
          <w:szCs w:val="21"/>
          <w:lang w:val="zh-CN"/>
        </w:rPr>
        <w:t>采取随机抽取</w:t>
      </w:r>
      <w:r>
        <w:rPr>
          <w:rFonts w:ascii="宋体" w:hAnsi="宋体" w:cs="仿宋_GB2312"/>
          <w:sz w:val="21"/>
          <w:szCs w:val="21"/>
          <w:lang w:val="zh-CN"/>
        </w:rPr>
        <w:t>方式确定一个参加评标的投标人，其他投标无效。</w:t>
      </w:r>
    </w:p>
    <w:p w:rsidR="00207AFB" w:rsidRDefault="008E10CB">
      <w:pPr>
        <w:pStyle w:val="12"/>
        <w:spacing w:line="360" w:lineRule="auto"/>
        <w:ind w:firstLine="465"/>
        <w:contextualSpacing/>
        <w:jc w:val="left"/>
        <w:rPr>
          <w:rFonts w:ascii="宋体" w:hAnsi="宋体" w:cs="仿宋_GB2312"/>
          <w:sz w:val="21"/>
          <w:szCs w:val="21"/>
          <w:lang w:val="zh-CN"/>
        </w:rPr>
      </w:pPr>
      <w:r>
        <w:rPr>
          <w:rFonts w:ascii="宋体" w:hAnsi="宋体" w:cs="仿宋_GB2312"/>
          <w:sz w:val="21"/>
          <w:szCs w:val="21"/>
          <w:lang w:val="zh-CN"/>
        </w:rPr>
        <w:t>采用综合评分法的，提供相同品牌产品</w:t>
      </w:r>
      <w:r>
        <w:rPr>
          <w:rFonts w:ascii="宋体" w:hAnsi="宋体" w:cs="仿宋_GB2312" w:hint="eastAsia"/>
          <w:sz w:val="21"/>
          <w:szCs w:val="21"/>
          <w:lang w:val="zh-CN"/>
        </w:rPr>
        <w:t>（</w:t>
      </w:r>
      <w:r>
        <w:rPr>
          <w:rFonts w:ascii="宋体" w:hAnsi="宋体" w:cs="仿宋_GB2312"/>
          <w:sz w:val="21"/>
          <w:szCs w:val="21"/>
          <w:lang w:val="zh-CN"/>
        </w:rPr>
        <w:t>非单一产品采购项目，多家投标人提供的核心产品品牌相同</w:t>
      </w:r>
      <w:r>
        <w:rPr>
          <w:rFonts w:ascii="宋体" w:hAnsi="宋体" w:cs="仿宋_GB2312" w:hint="eastAsia"/>
          <w:sz w:val="21"/>
          <w:szCs w:val="21"/>
          <w:lang w:val="zh-CN"/>
        </w:rPr>
        <w:t>）</w:t>
      </w:r>
      <w:r>
        <w:rPr>
          <w:rFonts w:ascii="宋体" w:hAnsi="宋体" w:cs="仿宋_GB2312"/>
          <w:sz w:val="21"/>
          <w:szCs w:val="21"/>
          <w:lang w:val="zh-CN"/>
        </w:rPr>
        <w:t>且通过资格审查、符合性审查的不同投标人参加同一合同项下投标的，按一家投标人计算，评审后得分最高的同品牌投标人作为中标候选人推荐；评审得分相同的，</w:t>
      </w:r>
      <w:r>
        <w:rPr>
          <w:rFonts w:ascii="宋体" w:hAnsi="宋体" w:cs="仿宋_GB2312" w:hint="eastAsia"/>
          <w:sz w:val="21"/>
          <w:szCs w:val="21"/>
          <w:lang w:val="zh-CN"/>
        </w:rPr>
        <w:t>由采购人或者采购人委托评标委员会</w:t>
      </w:r>
      <w:r>
        <w:rPr>
          <w:rFonts w:ascii="宋体" w:hAnsi="宋体" w:cs="仿宋_GB2312"/>
          <w:sz w:val="21"/>
          <w:szCs w:val="21"/>
          <w:lang w:val="zh-CN"/>
        </w:rPr>
        <w:t>采取随机抽取方式确定</w:t>
      </w:r>
      <w:r>
        <w:rPr>
          <w:rFonts w:ascii="宋体" w:hAnsi="宋体" w:cs="仿宋_GB2312" w:hint="eastAsia"/>
          <w:sz w:val="21"/>
          <w:szCs w:val="21"/>
          <w:lang w:val="zh-CN"/>
        </w:rPr>
        <w:t>一个投标人获得中标人推荐资格</w:t>
      </w:r>
      <w:r>
        <w:rPr>
          <w:rFonts w:ascii="宋体" w:hAnsi="宋体" w:cs="仿宋_GB2312"/>
          <w:sz w:val="21"/>
          <w:szCs w:val="21"/>
          <w:lang w:val="zh-CN"/>
        </w:rPr>
        <w:t>，其他同品牌投标人不作为中标候选人。</w:t>
      </w:r>
    </w:p>
    <w:p w:rsidR="00207AFB" w:rsidRDefault="008E10CB">
      <w:pPr>
        <w:pStyle w:val="12"/>
        <w:spacing w:line="360" w:lineRule="auto"/>
        <w:ind w:firstLineChars="200" w:firstLine="422"/>
        <w:contextualSpacing/>
        <w:rPr>
          <w:rFonts w:ascii="宋体" w:hAnsi="宋体" w:cs="仿宋_GB2312"/>
          <w:b/>
          <w:sz w:val="21"/>
          <w:szCs w:val="21"/>
          <w:lang w:val="zh-CN"/>
        </w:rPr>
      </w:pPr>
      <w:r>
        <w:rPr>
          <w:rFonts w:ascii="宋体" w:hAnsi="宋体" w:hint="eastAsia"/>
          <w:b/>
          <w:color w:val="000000"/>
          <w:sz w:val="21"/>
          <w:szCs w:val="21"/>
        </w:rPr>
        <w:t>（3）强制采购节能产品和优先采购节能产品、优先采购环保产品</w:t>
      </w:r>
    </w:p>
    <w:p w:rsidR="00207AFB" w:rsidRDefault="008E10CB">
      <w:pPr>
        <w:pStyle w:val="12"/>
        <w:spacing w:line="360" w:lineRule="auto"/>
        <w:ind w:firstLine="465"/>
        <w:contextualSpacing/>
        <w:jc w:val="left"/>
        <w:rPr>
          <w:rFonts w:ascii="宋体" w:hAnsi="宋体" w:cs="仿宋_GB2312"/>
          <w:sz w:val="21"/>
          <w:szCs w:val="21"/>
          <w:lang w:val="zh-CN"/>
        </w:rPr>
      </w:pPr>
      <w:r>
        <w:rPr>
          <w:rFonts w:ascii="宋体" w:hAnsi="宋体" w:cs="仿宋_GB2312" w:hint="eastAsia"/>
          <w:sz w:val="21"/>
          <w:szCs w:val="21"/>
          <w:lang w:val="zh-CN"/>
        </w:rPr>
        <w:t>1）对《节能产品政府采购品目清单》所列的政府强制采购节能产品</w:t>
      </w:r>
      <w:r>
        <w:rPr>
          <w:rFonts w:ascii="宋体" w:hAnsi="宋体" w:cs="仿宋_GB2312" w:hint="eastAsia"/>
          <w:sz w:val="21"/>
          <w:szCs w:val="21"/>
        </w:rPr>
        <w:t>，</w:t>
      </w:r>
      <w:r>
        <w:rPr>
          <w:rFonts w:ascii="宋体" w:hAnsi="宋体" w:cs="仿宋_GB2312" w:hint="eastAsia"/>
          <w:sz w:val="21"/>
          <w:szCs w:val="21"/>
          <w:lang w:val="zh-CN"/>
        </w:rPr>
        <w:t>投标人投标文件中应提供具有国家确定的认证机构出具的、处于有效期之内的节能产品或环境标志产品认证证书，否则将承担其投标被视为非实质性响应投标的风险。</w:t>
      </w:r>
    </w:p>
    <w:p w:rsidR="00207AFB" w:rsidRDefault="008E10CB">
      <w:pPr>
        <w:pStyle w:val="12"/>
        <w:spacing w:line="360" w:lineRule="auto"/>
        <w:ind w:firstLine="465"/>
        <w:contextualSpacing/>
        <w:jc w:val="left"/>
        <w:rPr>
          <w:rFonts w:ascii="宋体" w:hAnsi="宋体" w:cs="仿宋_GB2312"/>
          <w:sz w:val="21"/>
          <w:szCs w:val="21"/>
          <w:lang w:val="zh-CN"/>
        </w:rPr>
      </w:pPr>
      <w:r>
        <w:rPr>
          <w:rFonts w:ascii="宋体" w:hAnsi="宋体" w:cs="仿宋_GB2312" w:hint="eastAsia"/>
          <w:sz w:val="21"/>
          <w:szCs w:val="21"/>
          <w:lang w:val="zh-CN"/>
        </w:rPr>
        <w:t>投标人所投其他产品若属于《节能产品政府采购品目清单》优先采购产品，投标文件中应提</w:t>
      </w:r>
      <w:r>
        <w:rPr>
          <w:rFonts w:ascii="宋体" w:hAnsi="宋体" w:cs="仿宋_GB2312" w:hint="eastAsia"/>
          <w:sz w:val="21"/>
          <w:szCs w:val="21"/>
          <w:lang w:val="zh-CN"/>
        </w:rPr>
        <w:lastRenderedPageBreak/>
        <w:t>供具有国家确定的认证机构出具的、处于有效期之内的节能产品认证证书，评标委员会根据本项目评标标准予以判定并赋分。</w:t>
      </w:r>
    </w:p>
    <w:p w:rsidR="00207AFB" w:rsidRDefault="008E10CB">
      <w:pPr>
        <w:pStyle w:val="12"/>
        <w:spacing w:line="360" w:lineRule="auto"/>
        <w:ind w:firstLineChars="200" w:firstLine="420"/>
        <w:contextualSpacing/>
        <w:rPr>
          <w:rFonts w:ascii="宋体" w:hAnsi="宋体" w:cs="仿宋_GB2312"/>
          <w:sz w:val="21"/>
          <w:szCs w:val="21"/>
          <w:lang w:val="zh-CN"/>
        </w:rPr>
      </w:pPr>
      <w:r>
        <w:rPr>
          <w:rFonts w:ascii="宋体" w:hAnsi="宋体" w:cs="仿宋_GB2312" w:hint="eastAsia"/>
          <w:sz w:val="21"/>
          <w:szCs w:val="21"/>
          <w:lang w:val="zh-CN"/>
        </w:rPr>
        <w:t>2）投标人所投产品若属于《环境标志产品政府采购品目清单》内产品，投标文件中应提供具有国家确定的认证机构出具的、处于有效期之内的环境标志产品认证证书，评标委员会根据本项目评标标准予以判定并赋分。</w:t>
      </w:r>
    </w:p>
    <w:p w:rsidR="00207AFB" w:rsidRDefault="008E10CB">
      <w:pPr>
        <w:pStyle w:val="12"/>
        <w:spacing w:line="360" w:lineRule="auto"/>
        <w:ind w:firstLine="465"/>
        <w:contextualSpacing/>
        <w:jc w:val="left"/>
        <w:rPr>
          <w:rFonts w:ascii="宋体" w:hAnsi="宋体" w:cs="仿宋_GB2312"/>
          <w:b/>
          <w:sz w:val="21"/>
          <w:szCs w:val="21"/>
          <w:lang w:val="zh-CN"/>
        </w:rPr>
      </w:pPr>
      <w:r>
        <w:rPr>
          <w:rFonts w:ascii="宋体" w:hAnsi="宋体" w:cs="仿宋_GB2312" w:hint="eastAsia"/>
          <w:b/>
          <w:sz w:val="21"/>
          <w:szCs w:val="21"/>
          <w:lang w:val="zh-CN"/>
        </w:rPr>
        <w:t>（4）关于强制性产品认证</w:t>
      </w:r>
    </w:p>
    <w:p w:rsidR="00207AFB" w:rsidRDefault="008E10CB">
      <w:pPr>
        <w:spacing w:line="360" w:lineRule="auto"/>
        <w:ind w:firstLineChars="200" w:firstLine="420"/>
        <w:contextualSpacing/>
        <w:rPr>
          <w:rFonts w:ascii="宋体" w:hAnsi="宋体" w:cs="宋体"/>
          <w:kern w:val="0"/>
          <w:szCs w:val="21"/>
        </w:rPr>
      </w:pPr>
      <w:r>
        <w:rPr>
          <w:rFonts w:ascii="宋体" w:hAnsi="宋体" w:cs="仿宋_GB2312" w:hint="eastAsia"/>
          <w:szCs w:val="21"/>
          <w:lang w:val="zh-CN"/>
        </w:rPr>
        <w:t>1）如投标人所投产品属于“中国强制性产品认证”（3C认证）范围内,则必须承诺采用</w:t>
      </w:r>
      <w:r>
        <w:rPr>
          <w:rFonts w:ascii="宋体" w:hAnsi="宋体" w:cs="仿宋_GB2312"/>
          <w:szCs w:val="21"/>
          <w:lang w:val="zh-CN"/>
        </w:rPr>
        <w:t>《中华人民共和国实施强制性产品认证的产品目录》</w:t>
      </w:r>
      <w:r>
        <w:rPr>
          <w:rFonts w:ascii="宋体" w:hAnsi="宋体" w:cs="仿宋_GB2312" w:hint="eastAsia"/>
          <w:szCs w:val="21"/>
          <w:lang w:val="zh-CN"/>
        </w:rPr>
        <w:t>并在有效期内的产品，应在投标文件中提供“所投产品符合国家强制性要求承诺函”并加盖投标人公章，否则将承担其投标被视为非实质性响应投标的风险。</w:t>
      </w:r>
    </w:p>
    <w:p w:rsidR="00207AFB" w:rsidRDefault="008E10CB">
      <w:pPr>
        <w:wordWrap w:val="0"/>
        <w:autoSpaceDE w:val="0"/>
        <w:autoSpaceDN w:val="0"/>
        <w:spacing w:line="360" w:lineRule="auto"/>
        <w:ind w:firstLineChars="200" w:firstLine="420"/>
        <w:contextualSpacing/>
        <w:rPr>
          <w:rFonts w:ascii="宋体" w:hAnsi="宋体" w:cs="仿宋_GB2312"/>
          <w:szCs w:val="21"/>
          <w:lang w:val="zh-CN"/>
        </w:rPr>
      </w:pPr>
      <w:r>
        <w:rPr>
          <w:rFonts w:ascii="宋体" w:hAnsi="宋体" w:cs="宋体" w:hint="eastAsia"/>
          <w:kern w:val="0"/>
          <w:szCs w:val="21"/>
        </w:rPr>
        <w:t>2)投标人所投产品如被列入</w:t>
      </w:r>
      <w:r>
        <w:rPr>
          <w:rFonts w:ascii="宋体" w:hAnsi="宋体" w:cs="宋体"/>
          <w:kern w:val="0"/>
          <w:szCs w:val="21"/>
        </w:rPr>
        <w:t>《信息安全产品强制性认证目录》，</w:t>
      </w:r>
      <w:r>
        <w:rPr>
          <w:rFonts w:ascii="宋体" w:hAnsi="宋体" w:cs="仿宋_GB2312" w:hint="eastAsia"/>
          <w:szCs w:val="21"/>
          <w:lang w:val="zh-CN"/>
        </w:rPr>
        <w:t>则投标文件中应根据本项目招标文件“第二章 项目需求”</w:t>
      </w:r>
      <w:r>
        <w:rPr>
          <w:rFonts w:ascii="宋体" w:hAnsi="宋体" w:cs="仿宋_GB2312"/>
          <w:szCs w:val="21"/>
          <w:lang w:val="zh-CN"/>
        </w:rPr>
        <w:t>提供</w:t>
      </w:r>
      <w:r>
        <w:rPr>
          <w:rFonts w:ascii="宋体" w:hAnsi="宋体" w:cs="仿宋_GB2312" w:hint="eastAsia"/>
          <w:szCs w:val="21"/>
          <w:lang w:val="zh-CN"/>
        </w:rPr>
        <w:t>：</w:t>
      </w:r>
    </w:p>
    <w:p w:rsidR="00207AFB" w:rsidRDefault="008E10CB">
      <w:pPr>
        <w:wordWrap w:val="0"/>
        <w:autoSpaceDE w:val="0"/>
        <w:autoSpaceDN w:val="0"/>
        <w:spacing w:line="360" w:lineRule="auto"/>
        <w:ind w:firstLineChars="200" w:firstLine="420"/>
        <w:contextualSpacing/>
        <w:rPr>
          <w:rFonts w:ascii="宋体" w:hAnsi="宋体" w:cs="宋体"/>
          <w:kern w:val="0"/>
          <w:szCs w:val="21"/>
        </w:rPr>
      </w:pPr>
      <w:r>
        <w:rPr>
          <w:rFonts w:ascii="宋体" w:hAnsi="宋体" w:cs="宋体" w:hint="eastAsia"/>
          <w:kern w:val="0"/>
          <w:szCs w:val="21"/>
        </w:rPr>
        <w:t>①中国信息安全认证中心官网（</w:t>
      </w:r>
      <w:r>
        <w:rPr>
          <w:rFonts w:ascii="宋体" w:hAnsi="宋体" w:cs="宋体"/>
          <w:kern w:val="0"/>
          <w:szCs w:val="21"/>
        </w:rPr>
        <w:t>http://www.isccc.gov.cn/index.shtml</w:t>
      </w:r>
      <w:r>
        <w:rPr>
          <w:rFonts w:ascii="宋体" w:hAnsi="宋体" w:cs="宋体" w:hint="eastAsia"/>
          <w:kern w:val="0"/>
          <w:szCs w:val="21"/>
        </w:rPr>
        <w:t>）产品查询结果截图并加盖投标人公章；</w:t>
      </w:r>
    </w:p>
    <w:p w:rsidR="00207AFB" w:rsidRDefault="008E10CB">
      <w:pPr>
        <w:wordWrap w:val="0"/>
        <w:autoSpaceDE w:val="0"/>
        <w:autoSpaceDN w:val="0"/>
        <w:spacing w:line="360" w:lineRule="auto"/>
        <w:ind w:firstLineChars="200" w:firstLine="420"/>
        <w:contextualSpacing/>
        <w:rPr>
          <w:rFonts w:ascii="宋体" w:hAnsi="宋体" w:cs="仿宋_GB2312"/>
          <w:szCs w:val="21"/>
          <w:lang w:val="zh-CN"/>
        </w:rPr>
      </w:pPr>
      <w:r>
        <w:rPr>
          <w:rFonts w:ascii="宋体" w:hAnsi="宋体" w:cs="宋体" w:hint="eastAsia"/>
          <w:kern w:val="0"/>
          <w:szCs w:val="21"/>
        </w:rPr>
        <w:t>②中国信息安全认证中心</w:t>
      </w:r>
      <w:r>
        <w:rPr>
          <w:rFonts w:ascii="宋体" w:hAnsi="宋体" w:cs="仿宋_GB2312" w:hint="eastAsia"/>
          <w:szCs w:val="21"/>
          <w:lang w:val="zh-CN"/>
        </w:rPr>
        <w:t>颁发的《中国国家信息安全产品认证证书》加盖投标人公章的原件扫描件（或图片）。</w:t>
      </w:r>
    </w:p>
    <w:p w:rsidR="00207AFB" w:rsidRDefault="008E10CB">
      <w:pPr>
        <w:wordWrap w:val="0"/>
        <w:spacing w:line="360" w:lineRule="auto"/>
        <w:ind w:firstLineChars="200" w:firstLine="480"/>
        <w:contextualSpacing/>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207AFB" w:rsidRDefault="008E10CB">
      <w:pPr>
        <w:tabs>
          <w:tab w:val="left" w:pos="1260"/>
        </w:tabs>
        <w:autoSpaceDE w:val="0"/>
        <w:autoSpaceDN w:val="0"/>
        <w:spacing w:line="360" w:lineRule="auto"/>
        <w:ind w:firstLineChars="200" w:firstLine="422"/>
        <w:contextualSpacing/>
        <w:rPr>
          <w:rFonts w:ascii="宋体" w:hAnsi="宋体" w:cs="仿宋_GB2312"/>
          <w:b/>
          <w:szCs w:val="21"/>
          <w:lang w:val="zh-CN"/>
        </w:rPr>
      </w:pPr>
      <w:r>
        <w:rPr>
          <w:rFonts w:ascii="宋体" w:hAnsi="宋体" w:cs="仿宋_GB2312" w:hint="eastAsia"/>
          <w:b/>
          <w:szCs w:val="21"/>
          <w:lang w:val="zh-CN"/>
        </w:rPr>
        <w:t>（5）支持脱贫攻坚（物业服务项目）</w:t>
      </w:r>
    </w:p>
    <w:p w:rsidR="00207AFB" w:rsidRDefault="008E10CB">
      <w:pPr>
        <w:tabs>
          <w:tab w:val="left" w:pos="1260"/>
        </w:tabs>
        <w:autoSpaceDE w:val="0"/>
        <w:autoSpaceDN w:val="0"/>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rsidR="00207AFB" w:rsidRDefault="008E10CB">
      <w:pPr>
        <w:tabs>
          <w:tab w:val="left" w:pos="1260"/>
        </w:tabs>
        <w:autoSpaceDE w:val="0"/>
        <w:autoSpaceDN w:val="0"/>
        <w:spacing w:line="360" w:lineRule="auto"/>
        <w:ind w:firstLineChars="200" w:firstLine="422"/>
        <w:contextualSpacing/>
        <w:rPr>
          <w:rFonts w:ascii="宋体" w:hAnsi="宋体" w:cs="仿宋_GB2312"/>
          <w:b/>
          <w:szCs w:val="21"/>
          <w:lang w:val="zh-CN"/>
        </w:rPr>
      </w:pPr>
      <w:r>
        <w:rPr>
          <w:rFonts w:ascii="宋体" w:hAnsi="宋体" w:cs="仿宋_GB2312" w:hint="eastAsia"/>
          <w:b/>
          <w:szCs w:val="21"/>
          <w:lang w:val="zh-CN"/>
        </w:rPr>
        <w:t>（6）投标无效情形</w:t>
      </w:r>
    </w:p>
    <w:p w:rsidR="00207AFB" w:rsidRDefault="008E10CB">
      <w:pPr>
        <w:tabs>
          <w:tab w:val="left" w:pos="1260"/>
        </w:tabs>
        <w:autoSpaceDE w:val="0"/>
        <w:autoSpaceDN w:val="0"/>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207AFB" w:rsidRDefault="008E10CB">
      <w:pPr>
        <w:tabs>
          <w:tab w:val="left" w:pos="1260"/>
        </w:tabs>
        <w:autoSpaceDE w:val="0"/>
        <w:autoSpaceDN w:val="0"/>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2）符合性审查资料未按招标文件要求签署、盖章的；</w:t>
      </w:r>
    </w:p>
    <w:p w:rsidR="00207AFB" w:rsidRDefault="008E10CB">
      <w:pPr>
        <w:tabs>
          <w:tab w:val="left" w:pos="1260"/>
        </w:tabs>
        <w:autoSpaceDE w:val="0"/>
        <w:autoSpaceDN w:val="0"/>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3）有下列情形之一的，视为投标人串通投标，其投标无效：</w:t>
      </w:r>
    </w:p>
    <w:p w:rsidR="00207AFB" w:rsidRDefault="008E10CB">
      <w:pPr>
        <w:tabs>
          <w:tab w:val="left" w:pos="1260"/>
        </w:tabs>
        <w:autoSpaceDE w:val="0"/>
        <w:autoSpaceDN w:val="0"/>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lastRenderedPageBreak/>
        <w:t>a.不同投标人的投标文件由同一单位或者个人编制；</w:t>
      </w:r>
    </w:p>
    <w:p w:rsidR="00207AFB" w:rsidRDefault="008E10CB">
      <w:pPr>
        <w:tabs>
          <w:tab w:val="left" w:pos="1260"/>
        </w:tabs>
        <w:autoSpaceDE w:val="0"/>
        <w:autoSpaceDN w:val="0"/>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b.不同投标人委托同一单位或者个人办理投标事宜；</w:t>
      </w:r>
    </w:p>
    <w:p w:rsidR="00207AFB" w:rsidRDefault="008E10CB">
      <w:pPr>
        <w:tabs>
          <w:tab w:val="left" w:pos="1260"/>
        </w:tabs>
        <w:autoSpaceDE w:val="0"/>
        <w:autoSpaceDN w:val="0"/>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c.不同投标人的投标文件载明的项目管理成员或者联系人员为同一人；</w:t>
      </w:r>
    </w:p>
    <w:p w:rsidR="00207AFB" w:rsidRDefault="008E10CB">
      <w:pPr>
        <w:tabs>
          <w:tab w:val="left" w:pos="1260"/>
        </w:tabs>
        <w:autoSpaceDE w:val="0"/>
        <w:autoSpaceDN w:val="0"/>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d.不同投标人的投标文件异常一致或者投标报价呈规律性差异；</w:t>
      </w:r>
    </w:p>
    <w:p w:rsidR="00207AFB" w:rsidRDefault="008E10CB">
      <w:pPr>
        <w:tabs>
          <w:tab w:val="left" w:pos="1260"/>
        </w:tabs>
        <w:autoSpaceDE w:val="0"/>
        <w:autoSpaceDN w:val="0"/>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e.不同投标人的投标文件相互混装；</w:t>
      </w:r>
    </w:p>
    <w:p w:rsidR="00207AFB" w:rsidRDefault="008E10CB">
      <w:pPr>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207AFB" w:rsidRDefault="008E10CB">
      <w:pPr>
        <w:tabs>
          <w:tab w:val="left" w:pos="1260"/>
        </w:tabs>
        <w:autoSpaceDE w:val="0"/>
        <w:autoSpaceDN w:val="0"/>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5）</w:t>
      </w:r>
      <w:r>
        <w:rPr>
          <w:rFonts w:ascii="宋体" w:hAnsi="宋体" w:cs="仿宋_GB2312"/>
          <w:szCs w:val="21"/>
          <w:lang w:val="zh-CN"/>
        </w:rPr>
        <w:t>法律、法规和招标文件规定的其他无效情形。</w:t>
      </w:r>
    </w:p>
    <w:p w:rsidR="00207AFB" w:rsidRDefault="008E10CB">
      <w:pPr>
        <w:pStyle w:val="12"/>
        <w:spacing w:line="360" w:lineRule="auto"/>
        <w:ind w:firstLineChars="200" w:firstLine="422"/>
        <w:contextualSpacing/>
        <w:rPr>
          <w:rFonts w:ascii="宋体" w:hAnsi="宋体" w:cs="仿宋_GB2312"/>
          <w:b/>
          <w:szCs w:val="21"/>
          <w:lang w:val="zh-CN"/>
        </w:rPr>
      </w:pPr>
      <w:r>
        <w:rPr>
          <w:rFonts w:ascii="宋体" w:hAnsi="宋体" w:cs="仿宋_GB2312" w:hint="eastAsia"/>
          <w:b/>
          <w:sz w:val="21"/>
          <w:szCs w:val="21"/>
          <w:lang w:val="zh-CN"/>
        </w:rPr>
        <w:t>（7）评标标准</w:t>
      </w:r>
    </w:p>
    <w:tbl>
      <w:tblPr>
        <w:tblW w:w="9039" w:type="dxa"/>
        <w:tblLayout w:type="fixed"/>
        <w:tblLook w:val="0000"/>
      </w:tblPr>
      <w:tblGrid>
        <w:gridCol w:w="1384"/>
        <w:gridCol w:w="1276"/>
        <w:gridCol w:w="6379"/>
      </w:tblGrid>
      <w:tr w:rsidR="00207AFB">
        <w:trPr>
          <w:trHeight w:val="699"/>
        </w:trPr>
        <w:tc>
          <w:tcPr>
            <w:tcW w:w="2660" w:type="dxa"/>
            <w:gridSpan w:val="2"/>
            <w:tcBorders>
              <w:top w:val="single" w:sz="4" w:space="0" w:color="auto"/>
              <w:left w:val="single" w:sz="4" w:space="0" w:color="auto"/>
              <w:bottom w:val="single" w:sz="4" w:space="0" w:color="auto"/>
              <w:right w:val="single" w:sz="4" w:space="0" w:color="auto"/>
            </w:tcBorders>
            <w:vAlign w:val="center"/>
          </w:tcPr>
          <w:p w:rsidR="00207AFB" w:rsidRDefault="008E10CB">
            <w:pPr>
              <w:widowControl/>
              <w:spacing w:line="360" w:lineRule="auto"/>
              <w:jc w:val="center"/>
              <w:rPr>
                <w:rFonts w:ascii="宋体" w:hAnsi="宋体" w:cs="宋体"/>
                <w:color w:val="000000"/>
                <w:kern w:val="0"/>
                <w:sz w:val="24"/>
                <w:szCs w:val="24"/>
              </w:rPr>
            </w:pPr>
            <w:r>
              <w:rPr>
                <w:rFonts w:ascii="宋体" w:hAnsi="宋体" w:hint="eastAsia"/>
                <w:color w:val="000000"/>
                <w:szCs w:val="21"/>
              </w:rPr>
              <w:t>分值构成</w:t>
            </w:r>
          </w:p>
          <w:p w:rsidR="00207AFB" w:rsidRDefault="008E10CB">
            <w:pPr>
              <w:widowControl/>
              <w:spacing w:line="360" w:lineRule="auto"/>
              <w:jc w:val="center"/>
              <w:rPr>
                <w:rFonts w:ascii="宋体" w:hAnsi="宋体" w:cs="宋体"/>
                <w:color w:val="000000"/>
                <w:kern w:val="0"/>
                <w:sz w:val="24"/>
                <w:szCs w:val="24"/>
              </w:rPr>
            </w:pPr>
            <w:r>
              <w:rPr>
                <w:rFonts w:ascii="宋体" w:hAnsi="宋体" w:hint="eastAsia"/>
                <w:color w:val="000000"/>
                <w:szCs w:val="21"/>
              </w:rPr>
              <w:t>(总分100分)</w:t>
            </w:r>
          </w:p>
        </w:tc>
        <w:tc>
          <w:tcPr>
            <w:tcW w:w="6379" w:type="dxa"/>
            <w:tcBorders>
              <w:top w:val="single" w:sz="4" w:space="0" w:color="auto"/>
              <w:left w:val="nil"/>
              <w:bottom w:val="single" w:sz="4" w:space="0" w:color="auto"/>
              <w:right w:val="single" w:sz="4" w:space="0" w:color="auto"/>
            </w:tcBorders>
            <w:vAlign w:val="center"/>
          </w:tcPr>
          <w:p w:rsidR="00207AFB" w:rsidRDefault="008E10CB">
            <w:pPr>
              <w:widowControl/>
              <w:spacing w:line="360" w:lineRule="auto"/>
              <w:ind w:firstLineChars="200" w:firstLine="420"/>
              <w:jc w:val="left"/>
              <w:rPr>
                <w:rFonts w:ascii="宋体" w:hAnsi="宋体" w:cs="宋体"/>
                <w:kern w:val="0"/>
                <w:sz w:val="24"/>
                <w:szCs w:val="24"/>
              </w:rPr>
            </w:pPr>
            <w:r>
              <w:rPr>
                <w:rFonts w:ascii="宋体" w:hAnsi="宋体" w:hint="eastAsia"/>
                <w:color w:val="000000"/>
                <w:szCs w:val="21"/>
              </w:rPr>
              <w:t>价格分值：</w:t>
            </w:r>
            <w:r>
              <w:rPr>
                <w:rFonts w:ascii="宋体" w:hAnsi="宋体" w:cs="宋体" w:hint="eastAsia"/>
                <w:color w:val="FF0000"/>
                <w:kern w:val="0"/>
                <w:szCs w:val="21"/>
              </w:rPr>
              <w:t> </w:t>
            </w:r>
            <w:r>
              <w:rPr>
                <w:rFonts w:ascii="宋体" w:hAnsi="宋体" w:cs="宋体" w:hint="eastAsia"/>
                <w:kern w:val="0"/>
                <w:szCs w:val="21"/>
              </w:rPr>
              <w:t>40  </w:t>
            </w:r>
            <w:r>
              <w:rPr>
                <w:rFonts w:ascii="宋体" w:hAnsi="宋体" w:hint="eastAsia"/>
                <w:szCs w:val="21"/>
              </w:rPr>
              <w:t>分</w:t>
            </w:r>
          </w:p>
          <w:p w:rsidR="00207AFB" w:rsidRDefault="008E10CB">
            <w:pPr>
              <w:widowControl/>
              <w:spacing w:line="360" w:lineRule="auto"/>
              <w:ind w:firstLineChars="200" w:firstLine="420"/>
              <w:jc w:val="left"/>
              <w:rPr>
                <w:rFonts w:ascii="宋体" w:hAnsi="宋体" w:cs="宋体"/>
                <w:kern w:val="0"/>
                <w:sz w:val="24"/>
                <w:szCs w:val="24"/>
              </w:rPr>
            </w:pPr>
            <w:r>
              <w:rPr>
                <w:rFonts w:ascii="宋体" w:hAnsi="宋体" w:hint="eastAsia"/>
                <w:szCs w:val="21"/>
              </w:rPr>
              <w:t>商务部分：</w:t>
            </w:r>
            <w:r>
              <w:rPr>
                <w:rFonts w:ascii="宋体" w:hAnsi="宋体" w:cs="宋体" w:hint="eastAsia"/>
                <w:kern w:val="0"/>
                <w:szCs w:val="21"/>
              </w:rPr>
              <w:t> 15  </w:t>
            </w:r>
            <w:r>
              <w:rPr>
                <w:rFonts w:ascii="宋体" w:hAnsi="宋体" w:hint="eastAsia"/>
                <w:szCs w:val="21"/>
              </w:rPr>
              <w:t>分</w:t>
            </w:r>
          </w:p>
          <w:p w:rsidR="00207AFB" w:rsidRDefault="008E10CB">
            <w:pPr>
              <w:widowControl/>
              <w:spacing w:line="360" w:lineRule="auto"/>
              <w:ind w:firstLineChars="200" w:firstLine="420"/>
              <w:jc w:val="left"/>
              <w:rPr>
                <w:rFonts w:ascii="宋体" w:hAnsi="宋体" w:cs="宋体"/>
                <w:kern w:val="0"/>
                <w:sz w:val="24"/>
                <w:szCs w:val="24"/>
              </w:rPr>
            </w:pPr>
            <w:r>
              <w:rPr>
                <w:rFonts w:ascii="宋体" w:hAnsi="宋体" w:hint="eastAsia"/>
                <w:szCs w:val="21"/>
              </w:rPr>
              <w:t>技术部分：</w:t>
            </w:r>
            <w:r>
              <w:rPr>
                <w:rFonts w:ascii="宋体" w:hAnsi="宋体" w:cs="宋体" w:hint="eastAsia"/>
                <w:kern w:val="0"/>
                <w:szCs w:val="21"/>
              </w:rPr>
              <w:t> 38  </w:t>
            </w:r>
            <w:r>
              <w:rPr>
                <w:rFonts w:ascii="宋体" w:hAnsi="宋体" w:hint="eastAsia"/>
                <w:szCs w:val="21"/>
              </w:rPr>
              <w:t>分</w:t>
            </w:r>
          </w:p>
          <w:p w:rsidR="00207AFB" w:rsidRDefault="008E10CB">
            <w:pPr>
              <w:widowControl/>
              <w:spacing w:line="360" w:lineRule="auto"/>
              <w:ind w:firstLineChars="200" w:firstLine="420"/>
              <w:jc w:val="left"/>
              <w:rPr>
                <w:rFonts w:ascii="宋体" w:hAnsi="宋体" w:cs="宋体"/>
                <w:color w:val="000000"/>
                <w:kern w:val="0"/>
                <w:sz w:val="24"/>
                <w:szCs w:val="24"/>
              </w:rPr>
            </w:pPr>
            <w:r>
              <w:rPr>
                <w:rFonts w:ascii="宋体" w:hAnsi="宋体" w:hint="eastAsia"/>
                <w:szCs w:val="21"/>
              </w:rPr>
              <w:t>服务部分：</w:t>
            </w:r>
            <w:r>
              <w:rPr>
                <w:rFonts w:ascii="宋体" w:hAnsi="宋体" w:cs="宋体" w:hint="eastAsia"/>
                <w:kern w:val="0"/>
                <w:szCs w:val="21"/>
              </w:rPr>
              <w:t xml:space="preserve"> 7   </w:t>
            </w:r>
            <w:r>
              <w:rPr>
                <w:rFonts w:ascii="宋体" w:hAnsi="宋体" w:hint="eastAsia"/>
                <w:color w:val="000000"/>
                <w:szCs w:val="21"/>
              </w:rPr>
              <w:t>分</w:t>
            </w:r>
          </w:p>
        </w:tc>
      </w:tr>
      <w:tr w:rsidR="00207AFB">
        <w:trPr>
          <w:trHeight w:val="565"/>
        </w:trPr>
        <w:tc>
          <w:tcPr>
            <w:tcW w:w="1384" w:type="dxa"/>
            <w:tcBorders>
              <w:top w:val="single" w:sz="4" w:space="0" w:color="auto"/>
              <w:left w:val="single" w:sz="4" w:space="0" w:color="auto"/>
              <w:bottom w:val="single" w:sz="4" w:space="0" w:color="auto"/>
              <w:right w:val="single" w:sz="4" w:space="0" w:color="auto"/>
            </w:tcBorders>
            <w:vAlign w:val="center"/>
          </w:tcPr>
          <w:p w:rsidR="00207AFB" w:rsidRDefault="008E10CB">
            <w:pPr>
              <w:widowControl/>
              <w:spacing w:line="360" w:lineRule="auto"/>
              <w:jc w:val="center"/>
              <w:rPr>
                <w:rFonts w:ascii="宋体" w:hAnsi="宋体" w:cs="宋体"/>
                <w:color w:val="000000"/>
                <w:kern w:val="0"/>
                <w:sz w:val="24"/>
                <w:szCs w:val="24"/>
              </w:rPr>
            </w:pPr>
            <w:r>
              <w:rPr>
                <w:rFonts w:ascii="宋体" w:hAnsi="宋体" w:cs="宋体" w:hint="eastAsia"/>
                <w:b/>
                <w:bCs/>
                <w:color w:val="000000"/>
                <w:kern w:val="0"/>
                <w:szCs w:val="21"/>
              </w:rPr>
              <w:t>评审项</w:t>
            </w:r>
          </w:p>
        </w:tc>
        <w:tc>
          <w:tcPr>
            <w:tcW w:w="1276" w:type="dxa"/>
            <w:tcBorders>
              <w:top w:val="single" w:sz="4" w:space="0" w:color="auto"/>
              <w:left w:val="nil"/>
              <w:bottom w:val="single" w:sz="4" w:space="0" w:color="auto"/>
              <w:right w:val="single" w:sz="4" w:space="0" w:color="auto"/>
            </w:tcBorders>
            <w:vAlign w:val="center"/>
          </w:tcPr>
          <w:p w:rsidR="00207AFB" w:rsidRDefault="008E10CB">
            <w:pPr>
              <w:widowControl/>
              <w:spacing w:line="360" w:lineRule="auto"/>
              <w:jc w:val="center"/>
              <w:rPr>
                <w:rFonts w:ascii="宋体" w:hAnsi="宋体" w:cs="宋体"/>
                <w:color w:val="000000"/>
                <w:kern w:val="0"/>
                <w:sz w:val="24"/>
                <w:szCs w:val="24"/>
              </w:rPr>
            </w:pPr>
            <w:r>
              <w:rPr>
                <w:rFonts w:ascii="宋体" w:hAnsi="宋体" w:cs="宋体" w:hint="eastAsia"/>
                <w:b/>
                <w:bCs/>
                <w:color w:val="000000"/>
                <w:kern w:val="0"/>
                <w:szCs w:val="21"/>
              </w:rPr>
              <w:t>评分因素</w:t>
            </w:r>
          </w:p>
        </w:tc>
        <w:tc>
          <w:tcPr>
            <w:tcW w:w="6379" w:type="dxa"/>
            <w:tcBorders>
              <w:top w:val="single" w:sz="4" w:space="0" w:color="auto"/>
              <w:left w:val="nil"/>
              <w:bottom w:val="single" w:sz="4" w:space="0" w:color="auto"/>
              <w:right w:val="single" w:sz="4" w:space="0" w:color="auto"/>
            </w:tcBorders>
            <w:vAlign w:val="center"/>
          </w:tcPr>
          <w:p w:rsidR="00207AFB" w:rsidRDefault="008E10CB">
            <w:pPr>
              <w:widowControl/>
              <w:spacing w:line="360" w:lineRule="auto"/>
              <w:jc w:val="center"/>
              <w:rPr>
                <w:rFonts w:ascii="宋体" w:hAnsi="宋体" w:cs="宋体"/>
                <w:color w:val="000000"/>
                <w:kern w:val="0"/>
                <w:sz w:val="24"/>
                <w:szCs w:val="24"/>
              </w:rPr>
            </w:pPr>
            <w:r>
              <w:rPr>
                <w:rFonts w:ascii="宋体" w:hAnsi="宋体" w:cs="宋体" w:hint="eastAsia"/>
                <w:b/>
                <w:bCs/>
                <w:color w:val="000000"/>
                <w:kern w:val="0"/>
                <w:szCs w:val="21"/>
              </w:rPr>
              <w:t>评标标准</w:t>
            </w:r>
          </w:p>
        </w:tc>
      </w:tr>
      <w:tr w:rsidR="00207AFB">
        <w:trPr>
          <w:trHeight w:val="1704"/>
        </w:trPr>
        <w:tc>
          <w:tcPr>
            <w:tcW w:w="1384" w:type="dxa"/>
            <w:tcBorders>
              <w:top w:val="single" w:sz="4" w:space="0" w:color="auto"/>
              <w:left w:val="single" w:sz="4" w:space="0" w:color="auto"/>
              <w:bottom w:val="single" w:sz="4" w:space="0" w:color="auto"/>
              <w:right w:val="single" w:sz="4" w:space="0" w:color="auto"/>
            </w:tcBorders>
            <w:vAlign w:val="center"/>
          </w:tcPr>
          <w:p w:rsidR="00207AFB" w:rsidRDefault="008E10CB" w:rsidP="008C40D9">
            <w:pPr>
              <w:snapToGrid w:val="0"/>
              <w:spacing w:beforeLines="50"/>
              <w:ind w:leftChars="-2" w:hangingChars="2" w:hanging="4"/>
              <w:jc w:val="center"/>
              <w:rPr>
                <w:rFonts w:ascii="宋体" w:hAnsi="宋体" w:cs="宋体"/>
                <w:szCs w:val="21"/>
              </w:rPr>
            </w:pPr>
            <w:r>
              <w:rPr>
                <w:rFonts w:ascii="宋体" w:hAnsi="宋体" w:cs="宋体" w:hint="eastAsia"/>
                <w:szCs w:val="21"/>
              </w:rPr>
              <w:t>报价部分</w:t>
            </w:r>
          </w:p>
          <w:p w:rsidR="00207AFB" w:rsidRDefault="008E10CB" w:rsidP="008C40D9">
            <w:pPr>
              <w:snapToGrid w:val="0"/>
              <w:spacing w:beforeLines="50"/>
              <w:ind w:leftChars="-2" w:hangingChars="2" w:hanging="4"/>
              <w:jc w:val="center"/>
              <w:rPr>
                <w:rFonts w:ascii="宋体" w:hAnsi="宋体" w:cs="宋体"/>
                <w:szCs w:val="21"/>
              </w:rPr>
            </w:pPr>
            <w:r>
              <w:rPr>
                <w:rFonts w:ascii="宋体" w:hAnsi="宋体" w:cs="宋体" w:hint="eastAsia"/>
                <w:szCs w:val="21"/>
              </w:rPr>
              <w:t>（</w:t>
            </w:r>
            <w:r>
              <w:rPr>
                <w:rFonts w:ascii="宋体" w:hAnsi="宋体" w:hint="eastAsia"/>
                <w:szCs w:val="21"/>
              </w:rPr>
              <w:t xml:space="preserve"> 40 </w:t>
            </w:r>
            <w:r>
              <w:rPr>
                <w:rFonts w:ascii="宋体" w:hAnsi="宋体" w:cs="宋体" w:hint="eastAsia"/>
                <w:szCs w:val="21"/>
              </w:rPr>
              <w:t>分）</w:t>
            </w:r>
          </w:p>
        </w:tc>
        <w:tc>
          <w:tcPr>
            <w:tcW w:w="1276" w:type="dxa"/>
            <w:tcBorders>
              <w:top w:val="single" w:sz="4" w:space="0" w:color="auto"/>
              <w:left w:val="nil"/>
              <w:bottom w:val="single" w:sz="4" w:space="0" w:color="auto"/>
              <w:right w:val="single" w:sz="4" w:space="0" w:color="auto"/>
            </w:tcBorders>
            <w:vAlign w:val="center"/>
          </w:tcPr>
          <w:p w:rsidR="00207AFB" w:rsidRDefault="008E10CB" w:rsidP="008C40D9">
            <w:pPr>
              <w:snapToGrid w:val="0"/>
              <w:spacing w:beforeLines="50"/>
              <w:jc w:val="center"/>
              <w:rPr>
                <w:rFonts w:ascii="宋体" w:hAnsi="宋体" w:cs="宋体"/>
                <w:szCs w:val="21"/>
              </w:rPr>
            </w:pPr>
            <w:r>
              <w:rPr>
                <w:rFonts w:ascii="宋体" w:hAnsi="宋体" w:cs="宋体" w:hint="eastAsia"/>
                <w:szCs w:val="21"/>
              </w:rPr>
              <w:t>报价</w:t>
            </w:r>
          </w:p>
          <w:p w:rsidR="00207AFB" w:rsidRDefault="008E10CB" w:rsidP="008C40D9">
            <w:pPr>
              <w:snapToGrid w:val="0"/>
              <w:spacing w:beforeLines="50"/>
              <w:jc w:val="center"/>
              <w:rPr>
                <w:rFonts w:ascii="宋体" w:hAnsi="宋体" w:cs="宋体"/>
                <w:szCs w:val="21"/>
              </w:rPr>
            </w:pPr>
            <w:r>
              <w:rPr>
                <w:rFonts w:ascii="宋体" w:hAnsi="宋体" w:cs="宋体" w:hint="eastAsia"/>
                <w:szCs w:val="21"/>
              </w:rPr>
              <w:t>（</w:t>
            </w:r>
            <w:r>
              <w:rPr>
                <w:rFonts w:ascii="宋体" w:hAnsi="宋体" w:hint="eastAsia"/>
                <w:szCs w:val="21"/>
              </w:rPr>
              <w:t xml:space="preserve"> 40 </w:t>
            </w:r>
            <w:r>
              <w:rPr>
                <w:rFonts w:ascii="宋体" w:hAnsi="宋体" w:cs="宋体" w:hint="eastAsia"/>
                <w:szCs w:val="21"/>
              </w:rPr>
              <w:t>分）</w:t>
            </w:r>
          </w:p>
        </w:tc>
        <w:tc>
          <w:tcPr>
            <w:tcW w:w="6379" w:type="dxa"/>
            <w:tcBorders>
              <w:top w:val="single" w:sz="4" w:space="0" w:color="auto"/>
              <w:left w:val="nil"/>
              <w:bottom w:val="single" w:sz="4" w:space="0" w:color="auto"/>
              <w:right w:val="single" w:sz="4" w:space="0" w:color="auto"/>
            </w:tcBorders>
            <w:vAlign w:val="center"/>
          </w:tcPr>
          <w:p w:rsidR="00207AFB" w:rsidRDefault="008E10CB">
            <w:pPr>
              <w:spacing w:line="360" w:lineRule="auto"/>
              <w:rPr>
                <w:rFonts w:ascii="宋体" w:hAnsi="宋体"/>
                <w:szCs w:val="21"/>
              </w:rPr>
            </w:pPr>
            <w:r>
              <w:rPr>
                <w:rFonts w:ascii="宋体" w:hAnsi="宋体" w:hint="eastAsia"/>
                <w:szCs w:val="21"/>
              </w:rPr>
              <w:t>评标基准价：满足招标文件要求的有效投标报价中，最低的投标报价为评标基准价。</w:t>
            </w:r>
          </w:p>
          <w:p w:rsidR="00207AFB" w:rsidRDefault="008E10CB" w:rsidP="008C40D9">
            <w:pPr>
              <w:widowControl/>
              <w:spacing w:beforeLines="50"/>
              <w:rPr>
                <w:rFonts w:ascii="宋体" w:hAnsi="宋体" w:cs="宋体"/>
                <w:szCs w:val="21"/>
              </w:rPr>
            </w:pPr>
            <w:r>
              <w:rPr>
                <w:rFonts w:ascii="宋体" w:hAnsi="宋体" w:hint="eastAsia"/>
                <w:szCs w:val="21"/>
              </w:rPr>
              <w:t>投标报价得分=（评标基准价/投标报价）×40</w:t>
            </w:r>
          </w:p>
        </w:tc>
      </w:tr>
      <w:tr w:rsidR="00207AFB">
        <w:trPr>
          <w:trHeight w:val="907"/>
        </w:trPr>
        <w:tc>
          <w:tcPr>
            <w:tcW w:w="1384" w:type="dxa"/>
            <w:vMerge w:val="restart"/>
            <w:tcBorders>
              <w:top w:val="nil"/>
              <w:left w:val="single" w:sz="4" w:space="0" w:color="auto"/>
              <w:bottom w:val="single" w:sz="4" w:space="0" w:color="auto"/>
              <w:right w:val="single" w:sz="4" w:space="0" w:color="auto"/>
            </w:tcBorders>
            <w:vAlign w:val="center"/>
          </w:tcPr>
          <w:p w:rsidR="00207AFB" w:rsidRDefault="008E10CB">
            <w:pPr>
              <w:widowControl/>
              <w:spacing w:line="360" w:lineRule="auto"/>
              <w:ind w:leftChars="-2" w:hangingChars="2" w:hanging="4"/>
              <w:jc w:val="center"/>
              <w:rPr>
                <w:rFonts w:ascii="宋体" w:hAnsi="宋体" w:cs="宋体"/>
                <w:color w:val="000000"/>
                <w:kern w:val="0"/>
                <w:sz w:val="24"/>
                <w:szCs w:val="24"/>
              </w:rPr>
            </w:pPr>
            <w:r>
              <w:rPr>
                <w:rFonts w:ascii="宋体" w:hAnsi="宋体" w:cs="宋体" w:hint="eastAsia"/>
                <w:color w:val="000000"/>
                <w:szCs w:val="21"/>
              </w:rPr>
              <w:t>商务部分</w:t>
            </w:r>
          </w:p>
          <w:p w:rsidR="00207AFB" w:rsidRDefault="008E10CB">
            <w:pPr>
              <w:widowControl/>
              <w:spacing w:line="360" w:lineRule="auto"/>
              <w:ind w:leftChars="-2" w:hangingChars="2" w:hanging="4"/>
              <w:jc w:val="center"/>
              <w:rPr>
                <w:rFonts w:ascii="宋体" w:hAnsi="宋体" w:cs="宋体"/>
                <w:color w:val="000000"/>
                <w:kern w:val="0"/>
                <w:sz w:val="24"/>
                <w:szCs w:val="24"/>
              </w:rPr>
            </w:pPr>
            <w:r>
              <w:rPr>
                <w:rFonts w:ascii="宋体" w:hAnsi="宋体" w:cs="宋体" w:hint="eastAsia"/>
                <w:color w:val="000000"/>
                <w:szCs w:val="21"/>
              </w:rPr>
              <w:t>（</w:t>
            </w:r>
            <w:r>
              <w:rPr>
                <w:rFonts w:ascii="宋体" w:hAnsi="宋体" w:cs="宋体" w:hint="eastAsia"/>
                <w:color w:val="FF0000"/>
                <w:kern w:val="0"/>
                <w:szCs w:val="21"/>
              </w:rPr>
              <w:t> </w:t>
            </w:r>
            <w:r>
              <w:rPr>
                <w:rFonts w:ascii="宋体" w:hAnsi="宋体" w:cs="宋体" w:hint="eastAsia"/>
                <w:kern w:val="0"/>
                <w:szCs w:val="21"/>
              </w:rPr>
              <w:t>15</w:t>
            </w:r>
            <w:r>
              <w:rPr>
                <w:rFonts w:ascii="宋体" w:hAnsi="宋体" w:cs="宋体" w:hint="eastAsia"/>
                <w:color w:val="FF0000"/>
                <w:kern w:val="0"/>
                <w:szCs w:val="21"/>
              </w:rPr>
              <w:t> </w:t>
            </w:r>
            <w:r>
              <w:rPr>
                <w:rFonts w:ascii="宋体" w:hAnsi="宋体" w:cs="宋体" w:hint="eastAsia"/>
                <w:color w:val="000000"/>
                <w:szCs w:val="21"/>
              </w:rPr>
              <w:t>分）</w:t>
            </w:r>
          </w:p>
        </w:tc>
        <w:tc>
          <w:tcPr>
            <w:tcW w:w="1276" w:type="dxa"/>
            <w:tcBorders>
              <w:top w:val="single" w:sz="4" w:space="0" w:color="auto"/>
              <w:left w:val="nil"/>
              <w:bottom w:val="single" w:sz="4" w:space="0" w:color="auto"/>
              <w:right w:val="single" w:sz="4" w:space="0" w:color="auto"/>
            </w:tcBorders>
            <w:vAlign w:val="center"/>
          </w:tcPr>
          <w:p w:rsidR="00207AFB" w:rsidRDefault="008E10CB" w:rsidP="008C40D9">
            <w:pPr>
              <w:widowControl/>
              <w:snapToGrid w:val="0"/>
              <w:spacing w:beforeLines="50"/>
              <w:jc w:val="center"/>
              <w:rPr>
                <w:rFonts w:ascii="宋体" w:hAnsi="宋体"/>
                <w:szCs w:val="21"/>
              </w:rPr>
            </w:pPr>
            <w:r>
              <w:rPr>
                <w:rFonts w:ascii="宋体" w:hAnsi="宋体"/>
                <w:szCs w:val="21"/>
              </w:rPr>
              <w:t>业绩</w:t>
            </w:r>
          </w:p>
          <w:p w:rsidR="00207AFB" w:rsidRDefault="008E10CB" w:rsidP="008C40D9">
            <w:pPr>
              <w:widowControl/>
              <w:snapToGrid w:val="0"/>
              <w:spacing w:beforeLines="50"/>
              <w:jc w:val="center"/>
              <w:rPr>
                <w:rFonts w:ascii="宋体" w:hAnsi="宋体"/>
                <w:szCs w:val="21"/>
              </w:rPr>
            </w:pPr>
            <w:r>
              <w:rPr>
                <w:rFonts w:ascii="宋体" w:hAnsi="宋体" w:hint="eastAsia"/>
                <w:szCs w:val="21"/>
              </w:rPr>
              <w:t>（ 10 分）</w:t>
            </w:r>
          </w:p>
        </w:tc>
        <w:tc>
          <w:tcPr>
            <w:tcW w:w="6379" w:type="dxa"/>
            <w:tcBorders>
              <w:top w:val="single" w:sz="4" w:space="0" w:color="auto"/>
              <w:left w:val="nil"/>
              <w:bottom w:val="single" w:sz="4" w:space="0" w:color="auto"/>
              <w:right w:val="single" w:sz="4" w:space="0" w:color="auto"/>
            </w:tcBorders>
            <w:vAlign w:val="center"/>
          </w:tcPr>
          <w:p w:rsidR="00207AFB" w:rsidRDefault="008E10CB">
            <w:pPr>
              <w:spacing w:line="360" w:lineRule="auto"/>
              <w:rPr>
                <w:rFonts w:ascii="宋体" w:hAnsi="宋体" w:cs="仿宋_GB2312"/>
                <w:szCs w:val="21"/>
                <w:lang w:val="zh-CN"/>
              </w:rPr>
            </w:pPr>
            <w:r>
              <w:rPr>
                <w:rFonts w:ascii="宋体" w:hAnsi="宋体" w:hint="eastAsia"/>
                <w:szCs w:val="21"/>
              </w:rPr>
              <w:t>2016年以来具有类似业绩，中标通知书、合同及验收报告齐全者，每份2分，满分10分。（以合同签订日期为准）</w:t>
            </w:r>
          </w:p>
        </w:tc>
      </w:tr>
      <w:tr w:rsidR="00207AFB">
        <w:trPr>
          <w:trHeight w:val="907"/>
        </w:trPr>
        <w:tc>
          <w:tcPr>
            <w:tcW w:w="1384" w:type="dxa"/>
            <w:vMerge/>
            <w:tcBorders>
              <w:top w:val="nil"/>
              <w:left w:val="single" w:sz="4" w:space="0" w:color="auto"/>
              <w:bottom w:val="single" w:sz="4" w:space="0" w:color="auto"/>
              <w:right w:val="single" w:sz="4" w:space="0" w:color="auto"/>
            </w:tcBorders>
            <w:vAlign w:val="center"/>
          </w:tcPr>
          <w:p w:rsidR="00207AFB" w:rsidRDefault="00207AFB">
            <w:pPr>
              <w:widowControl/>
              <w:jc w:val="left"/>
              <w:rPr>
                <w:rFonts w:ascii="宋体" w:hAnsi="宋体" w:cs="宋体"/>
                <w:color w:val="000000"/>
                <w:kern w:val="0"/>
                <w:sz w:val="24"/>
                <w:szCs w:val="24"/>
              </w:rPr>
            </w:pPr>
          </w:p>
        </w:tc>
        <w:tc>
          <w:tcPr>
            <w:tcW w:w="1276" w:type="dxa"/>
            <w:tcBorders>
              <w:top w:val="single" w:sz="4" w:space="0" w:color="auto"/>
              <w:left w:val="nil"/>
              <w:bottom w:val="single" w:sz="4" w:space="0" w:color="auto"/>
              <w:right w:val="single" w:sz="4" w:space="0" w:color="auto"/>
            </w:tcBorders>
            <w:vAlign w:val="center"/>
          </w:tcPr>
          <w:p w:rsidR="00207AFB" w:rsidRDefault="008E10CB" w:rsidP="008C40D9">
            <w:pPr>
              <w:snapToGrid w:val="0"/>
              <w:spacing w:beforeLines="50"/>
              <w:jc w:val="center"/>
              <w:rPr>
                <w:rFonts w:ascii="宋体" w:hAnsi="宋体"/>
                <w:szCs w:val="21"/>
              </w:rPr>
            </w:pPr>
            <w:r>
              <w:rPr>
                <w:rFonts w:ascii="宋体" w:hAnsi="宋体"/>
                <w:szCs w:val="21"/>
              </w:rPr>
              <w:t>信誉</w:t>
            </w:r>
          </w:p>
          <w:p w:rsidR="00207AFB" w:rsidRDefault="008E10CB" w:rsidP="008C40D9">
            <w:pPr>
              <w:snapToGrid w:val="0"/>
              <w:spacing w:beforeLines="50"/>
              <w:jc w:val="center"/>
              <w:rPr>
                <w:rFonts w:ascii="宋体" w:hAnsi="宋体"/>
                <w:szCs w:val="21"/>
              </w:rPr>
            </w:pPr>
            <w:r>
              <w:rPr>
                <w:rFonts w:ascii="宋体" w:hAnsi="宋体" w:hint="eastAsia"/>
                <w:szCs w:val="21"/>
              </w:rPr>
              <w:t>（ 3 分）</w:t>
            </w:r>
          </w:p>
        </w:tc>
        <w:tc>
          <w:tcPr>
            <w:tcW w:w="6379" w:type="dxa"/>
            <w:tcBorders>
              <w:top w:val="single" w:sz="4" w:space="0" w:color="auto"/>
              <w:left w:val="nil"/>
              <w:bottom w:val="single" w:sz="4" w:space="0" w:color="auto"/>
              <w:right w:val="single" w:sz="4" w:space="0" w:color="auto"/>
            </w:tcBorders>
            <w:vAlign w:val="center"/>
          </w:tcPr>
          <w:p w:rsidR="00207AFB" w:rsidRDefault="008E10CB">
            <w:pPr>
              <w:spacing w:line="360" w:lineRule="auto"/>
              <w:rPr>
                <w:sz w:val="32"/>
                <w:szCs w:val="32"/>
              </w:rPr>
            </w:pPr>
            <w:r>
              <w:rPr>
                <w:rFonts w:ascii="宋体" w:hAnsi="宋体"/>
                <w:szCs w:val="21"/>
              </w:rPr>
              <w:t>ISO9001质量管理体系认证</w:t>
            </w:r>
            <w:r>
              <w:rPr>
                <w:rFonts w:ascii="宋体" w:hAnsi="宋体" w:hint="eastAsia"/>
                <w:szCs w:val="21"/>
              </w:rPr>
              <w:t>、</w:t>
            </w:r>
            <w:r>
              <w:rPr>
                <w:rFonts w:ascii="宋体" w:hAnsi="宋体"/>
                <w:szCs w:val="21"/>
              </w:rPr>
              <w:t>ISO14001环境管理体系认证</w:t>
            </w:r>
            <w:r>
              <w:rPr>
                <w:rFonts w:ascii="宋体" w:hAnsi="宋体" w:hint="eastAsia"/>
                <w:szCs w:val="21"/>
              </w:rPr>
              <w:t>证书，每提供一份证书得1.5分，没有不得分 ，满分3分。</w:t>
            </w:r>
          </w:p>
        </w:tc>
      </w:tr>
      <w:tr w:rsidR="00207AFB">
        <w:trPr>
          <w:trHeight w:val="558"/>
        </w:trPr>
        <w:tc>
          <w:tcPr>
            <w:tcW w:w="1384" w:type="dxa"/>
            <w:vMerge/>
            <w:tcBorders>
              <w:top w:val="nil"/>
              <w:left w:val="single" w:sz="4" w:space="0" w:color="auto"/>
              <w:bottom w:val="single" w:sz="4" w:space="0" w:color="auto"/>
              <w:right w:val="single" w:sz="4" w:space="0" w:color="auto"/>
            </w:tcBorders>
            <w:vAlign w:val="center"/>
          </w:tcPr>
          <w:p w:rsidR="00207AFB" w:rsidRDefault="00207AFB">
            <w:pPr>
              <w:widowControl/>
              <w:jc w:val="left"/>
              <w:rPr>
                <w:rFonts w:ascii="宋体" w:hAnsi="宋体" w:cs="宋体"/>
                <w:color w:val="000000"/>
                <w:kern w:val="0"/>
                <w:sz w:val="24"/>
                <w:szCs w:val="24"/>
              </w:rPr>
            </w:pPr>
          </w:p>
        </w:tc>
        <w:tc>
          <w:tcPr>
            <w:tcW w:w="1276" w:type="dxa"/>
            <w:tcBorders>
              <w:top w:val="single" w:sz="4" w:space="0" w:color="auto"/>
              <w:left w:val="nil"/>
              <w:bottom w:val="single" w:sz="4" w:space="0" w:color="auto"/>
              <w:right w:val="single" w:sz="4" w:space="0" w:color="auto"/>
            </w:tcBorders>
            <w:vAlign w:val="center"/>
          </w:tcPr>
          <w:p w:rsidR="00207AFB" w:rsidRDefault="008E10CB">
            <w:pPr>
              <w:widowControl/>
              <w:spacing w:line="360" w:lineRule="auto"/>
              <w:jc w:val="center"/>
              <w:rPr>
                <w:rFonts w:ascii="宋体" w:hAnsi="宋体" w:cs="宋体"/>
                <w:color w:val="000000"/>
                <w:kern w:val="0"/>
                <w:sz w:val="24"/>
                <w:szCs w:val="24"/>
              </w:rPr>
            </w:pPr>
            <w:r>
              <w:rPr>
                <w:rFonts w:ascii="宋体" w:hAnsi="宋体" w:hint="eastAsia"/>
                <w:color w:val="000000"/>
                <w:szCs w:val="21"/>
              </w:rPr>
              <w:t>节约能源、保护环境政策加分</w:t>
            </w:r>
          </w:p>
          <w:p w:rsidR="00207AFB" w:rsidRDefault="008E10CB">
            <w:pPr>
              <w:widowControl/>
              <w:spacing w:line="360" w:lineRule="auto"/>
              <w:jc w:val="center"/>
              <w:rPr>
                <w:rFonts w:ascii="宋体" w:hAnsi="宋体" w:cs="宋体"/>
                <w:color w:val="000000"/>
                <w:kern w:val="0"/>
                <w:sz w:val="24"/>
                <w:szCs w:val="24"/>
              </w:rPr>
            </w:pPr>
            <w:r>
              <w:rPr>
                <w:rFonts w:ascii="宋体" w:hAnsi="宋体" w:hint="eastAsia"/>
                <w:color w:val="000000"/>
                <w:szCs w:val="21"/>
              </w:rPr>
              <w:t>（</w:t>
            </w:r>
            <w:r>
              <w:rPr>
                <w:rFonts w:ascii="宋体" w:hAnsi="宋体" w:cs="宋体" w:hint="eastAsia"/>
                <w:color w:val="FF0000"/>
                <w:kern w:val="0"/>
                <w:szCs w:val="21"/>
              </w:rPr>
              <w:t> </w:t>
            </w:r>
            <w:r>
              <w:rPr>
                <w:rFonts w:ascii="宋体" w:hAnsi="宋体" w:cs="宋体" w:hint="eastAsia"/>
                <w:kern w:val="0"/>
                <w:szCs w:val="21"/>
              </w:rPr>
              <w:t>2</w:t>
            </w:r>
            <w:r>
              <w:rPr>
                <w:rFonts w:ascii="宋体" w:hAnsi="宋体" w:cs="宋体" w:hint="eastAsia"/>
                <w:color w:val="FF0000"/>
                <w:kern w:val="0"/>
                <w:szCs w:val="21"/>
              </w:rPr>
              <w:t xml:space="preserve"> </w:t>
            </w:r>
            <w:r>
              <w:rPr>
                <w:rFonts w:ascii="宋体" w:hAnsi="宋体" w:hint="eastAsia"/>
                <w:color w:val="000000"/>
                <w:szCs w:val="21"/>
              </w:rPr>
              <w:t>分）</w:t>
            </w:r>
          </w:p>
        </w:tc>
        <w:tc>
          <w:tcPr>
            <w:tcW w:w="6379" w:type="dxa"/>
            <w:tcBorders>
              <w:top w:val="single" w:sz="4" w:space="0" w:color="auto"/>
              <w:left w:val="nil"/>
              <w:bottom w:val="single" w:sz="4" w:space="0" w:color="auto"/>
              <w:right w:val="single" w:sz="4" w:space="0" w:color="auto"/>
            </w:tcBorders>
            <w:vAlign w:val="center"/>
          </w:tcPr>
          <w:p w:rsidR="00207AFB" w:rsidRDefault="008E10CB">
            <w:pPr>
              <w:widowControl/>
              <w:spacing w:line="360" w:lineRule="auto"/>
              <w:jc w:val="left"/>
              <w:rPr>
                <w:rFonts w:ascii="宋体" w:hAnsi="宋体" w:cs="宋体"/>
                <w:color w:val="000000"/>
                <w:kern w:val="0"/>
                <w:sz w:val="24"/>
                <w:szCs w:val="24"/>
              </w:rPr>
            </w:pPr>
            <w:r>
              <w:rPr>
                <w:rFonts w:ascii="宋体" w:hAnsi="宋体" w:cs="宋体" w:hint="eastAsia"/>
                <w:color w:val="000000"/>
                <w:kern w:val="0"/>
                <w:szCs w:val="21"/>
              </w:rPr>
              <w:t>1、除政府强制采购的节能产品外，投标人所投产品属于“节能产品政府采购品目清单”优先采购产品，</w:t>
            </w:r>
            <w:r>
              <w:rPr>
                <w:rFonts w:ascii="宋体" w:hAnsi="宋体" w:cs="仿宋_GB2312" w:hint="eastAsia"/>
                <w:color w:val="000000"/>
                <w:szCs w:val="21"/>
              </w:rPr>
              <w:t>投标</w:t>
            </w:r>
            <w:r>
              <w:rPr>
                <w:rFonts w:ascii="宋体" w:hAnsi="宋体" w:hint="eastAsia"/>
                <w:color w:val="000000"/>
                <w:szCs w:val="21"/>
              </w:rPr>
              <w:t>文件中提供具有国家确定的认证机构出具的、处于有效期之内的节能产品认证证书。满分1分。</w:t>
            </w:r>
          </w:p>
          <w:p w:rsidR="00207AFB" w:rsidRDefault="008E10CB" w:rsidP="007D07BD">
            <w:pPr>
              <w:widowControl/>
              <w:spacing w:line="360" w:lineRule="auto"/>
              <w:contextualSpacing/>
              <w:jc w:val="left"/>
              <w:rPr>
                <w:rFonts w:ascii="宋体" w:hAnsi="宋体" w:cs="宋体"/>
                <w:color w:val="000000"/>
                <w:kern w:val="0"/>
                <w:sz w:val="24"/>
                <w:szCs w:val="24"/>
              </w:rPr>
            </w:pPr>
            <w:r>
              <w:rPr>
                <w:rFonts w:ascii="宋体" w:hAnsi="宋体" w:cs="宋体" w:hint="eastAsia"/>
                <w:color w:val="000000"/>
                <w:kern w:val="0"/>
                <w:szCs w:val="21"/>
              </w:rPr>
              <w:lastRenderedPageBreak/>
              <w:t>2、投标人所投产品属于“环境标志产品政府采购品目清单”内产品，</w:t>
            </w:r>
            <w:r>
              <w:rPr>
                <w:rFonts w:ascii="宋体" w:hAnsi="宋体" w:cs="仿宋_GB2312" w:hint="eastAsia"/>
                <w:color w:val="000000"/>
                <w:szCs w:val="21"/>
              </w:rPr>
              <w:t>投标文件中提供</w:t>
            </w:r>
            <w:r>
              <w:rPr>
                <w:rFonts w:ascii="宋体" w:hAnsi="宋体" w:hint="eastAsia"/>
                <w:color w:val="000000"/>
                <w:szCs w:val="21"/>
              </w:rPr>
              <w:t>具有国家确定的认证机构出具的、处于有效期之内的</w:t>
            </w:r>
            <w:r>
              <w:rPr>
                <w:rFonts w:ascii="宋体" w:hAnsi="宋体" w:cs="宋体" w:hint="eastAsia"/>
                <w:color w:val="000000"/>
                <w:kern w:val="0"/>
                <w:szCs w:val="21"/>
              </w:rPr>
              <w:t>环境标志</w:t>
            </w:r>
            <w:r>
              <w:rPr>
                <w:rFonts w:ascii="宋体" w:hAnsi="宋体" w:hint="eastAsia"/>
                <w:color w:val="000000"/>
                <w:szCs w:val="21"/>
              </w:rPr>
              <w:t>产品认证证书</w:t>
            </w:r>
            <w:r>
              <w:rPr>
                <w:rFonts w:ascii="宋体" w:hAnsi="宋体" w:cs="仿宋_GB2312" w:hint="eastAsia"/>
                <w:color w:val="000000"/>
                <w:szCs w:val="21"/>
              </w:rPr>
              <w:t>。</w:t>
            </w:r>
            <w:r>
              <w:rPr>
                <w:rFonts w:ascii="宋体" w:hAnsi="宋体" w:cs="宋体" w:hint="eastAsia"/>
                <w:color w:val="000000"/>
                <w:kern w:val="0"/>
                <w:szCs w:val="21"/>
              </w:rPr>
              <w:t>满分1分。</w:t>
            </w:r>
          </w:p>
        </w:tc>
      </w:tr>
      <w:tr w:rsidR="00207AFB">
        <w:trPr>
          <w:trHeight w:val="1554"/>
        </w:trPr>
        <w:tc>
          <w:tcPr>
            <w:tcW w:w="1384" w:type="dxa"/>
            <w:tcBorders>
              <w:top w:val="nil"/>
              <w:left w:val="single" w:sz="4" w:space="0" w:color="auto"/>
              <w:bottom w:val="single" w:sz="4" w:space="0" w:color="auto"/>
              <w:right w:val="single" w:sz="4" w:space="0" w:color="auto"/>
            </w:tcBorders>
            <w:vAlign w:val="center"/>
          </w:tcPr>
          <w:p w:rsidR="00207AFB" w:rsidRDefault="008E10CB">
            <w:pPr>
              <w:widowControl/>
              <w:spacing w:line="360" w:lineRule="auto"/>
              <w:jc w:val="center"/>
              <w:rPr>
                <w:rFonts w:ascii="宋体" w:hAnsi="宋体" w:cs="宋体"/>
                <w:color w:val="000000"/>
                <w:kern w:val="0"/>
                <w:sz w:val="24"/>
                <w:szCs w:val="24"/>
              </w:rPr>
            </w:pPr>
            <w:r>
              <w:rPr>
                <w:rFonts w:ascii="宋体" w:hAnsi="宋体" w:cs="宋体" w:hint="eastAsia"/>
                <w:color w:val="000000"/>
                <w:szCs w:val="21"/>
              </w:rPr>
              <w:lastRenderedPageBreak/>
              <w:t>技术部分</w:t>
            </w:r>
          </w:p>
          <w:p w:rsidR="00207AFB" w:rsidRDefault="008E10CB">
            <w:pPr>
              <w:widowControl/>
              <w:spacing w:line="360" w:lineRule="auto"/>
              <w:jc w:val="center"/>
              <w:rPr>
                <w:rFonts w:ascii="宋体" w:hAnsi="宋体" w:cs="宋体"/>
                <w:color w:val="000000"/>
                <w:kern w:val="0"/>
                <w:sz w:val="24"/>
                <w:szCs w:val="24"/>
              </w:rPr>
            </w:pPr>
            <w:r>
              <w:rPr>
                <w:rFonts w:ascii="宋体" w:hAnsi="宋体" w:cs="宋体" w:hint="eastAsia"/>
                <w:color w:val="000000"/>
                <w:szCs w:val="21"/>
              </w:rPr>
              <w:t>（</w:t>
            </w:r>
            <w:r>
              <w:rPr>
                <w:rFonts w:ascii="宋体" w:hAnsi="宋体" w:cs="宋体" w:hint="eastAsia"/>
                <w:color w:val="FF0000"/>
                <w:kern w:val="0"/>
                <w:szCs w:val="21"/>
              </w:rPr>
              <w:t> </w:t>
            </w:r>
            <w:r>
              <w:rPr>
                <w:rFonts w:ascii="宋体" w:hAnsi="宋体" w:cs="宋体" w:hint="eastAsia"/>
                <w:kern w:val="0"/>
                <w:szCs w:val="21"/>
              </w:rPr>
              <w:t>38</w:t>
            </w:r>
            <w:r>
              <w:rPr>
                <w:rFonts w:ascii="宋体" w:hAnsi="宋体" w:cs="宋体" w:hint="eastAsia"/>
                <w:color w:val="FF0000"/>
                <w:kern w:val="0"/>
                <w:szCs w:val="21"/>
              </w:rPr>
              <w:t> </w:t>
            </w:r>
            <w:r>
              <w:rPr>
                <w:rFonts w:ascii="宋体" w:hAnsi="宋体" w:cs="宋体" w:hint="eastAsia"/>
                <w:color w:val="000000"/>
                <w:szCs w:val="21"/>
              </w:rPr>
              <w:t>分）</w:t>
            </w:r>
          </w:p>
        </w:tc>
        <w:tc>
          <w:tcPr>
            <w:tcW w:w="1276" w:type="dxa"/>
            <w:tcBorders>
              <w:top w:val="nil"/>
              <w:left w:val="nil"/>
              <w:bottom w:val="single" w:sz="4" w:space="0" w:color="auto"/>
              <w:right w:val="single" w:sz="4" w:space="0" w:color="auto"/>
            </w:tcBorders>
            <w:vAlign w:val="center"/>
          </w:tcPr>
          <w:p w:rsidR="00207AFB" w:rsidRDefault="008E10CB" w:rsidP="008C40D9">
            <w:pPr>
              <w:widowControl/>
              <w:snapToGrid w:val="0"/>
              <w:spacing w:beforeLines="50"/>
              <w:jc w:val="center"/>
              <w:rPr>
                <w:rFonts w:ascii="宋体" w:hAnsi="宋体"/>
                <w:szCs w:val="21"/>
              </w:rPr>
            </w:pPr>
            <w:r>
              <w:rPr>
                <w:rFonts w:ascii="宋体" w:hAnsi="宋体"/>
                <w:szCs w:val="21"/>
              </w:rPr>
              <w:t>货物技术规格、参数与要求响应</w:t>
            </w:r>
          </w:p>
          <w:p w:rsidR="00207AFB" w:rsidRDefault="008E10CB">
            <w:pPr>
              <w:widowControl/>
              <w:spacing w:line="360" w:lineRule="auto"/>
              <w:jc w:val="center"/>
              <w:rPr>
                <w:rFonts w:ascii="宋体" w:hAnsi="宋体" w:cs="宋体"/>
                <w:color w:val="000000"/>
                <w:kern w:val="0"/>
                <w:sz w:val="24"/>
                <w:szCs w:val="24"/>
              </w:rPr>
            </w:pPr>
            <w:r>
              <w:rPr>
                <w:rFonts w:ascii="宋体" w:hAnsi="宋体" w:hint="eastAsia"/>
                <w:szCs w:val="21"/>
              </w:rPr>
              <w:t>（ 38 分）</w:t>
            </w:r>
          </w:p>
        </w:tc>
        <w:tc>
          <w:tcPr>
            <w:tcW w:w="6379" w:type="dxa"/>
            <w:tcBorders>
              <w:top w:val="single" w:sz="4" w:space="0" w:color="auto"/>
              <w:left w:val="nil"/>
              <w:right w:val="single" w:sz="4" w:space="0" w:color="auto"/>
            </w:tcBorders>
            <w:vAlign w:val="center"/>
          </w:tcPr>
          <w:p w:rsidR="00207AFB" w:rsidRDefault="008E10CB">
            <w:pPr>
              <w:widowControl/>
              <w:spacing w:line="360" w:lineRule="auto"/>
              <w:jc w:val="left"/>
              <w:rPr>
                <w:rFonts w:ascii="宋体" w:hAnsi="宋体" w:cs="宋体"/>
                <w:color w:val="000000"/>
                <w:kern w:val="0"/>
                <w:sz w:val="24"/>
                <w:szCs w:val="24"/>
              </w:rPr>
            </w:pPr>
            <w:r>
              <w:rPr>
                <w:rFonts w:ascii="宋体" w:hAnsi="宋体" w:hint="eastAsia"/>
                <w:color w:val="000000"/>
                <w:szCs w:val="21"/>
              </w:rPr>
              <w:t> </w:t>
            </w:r>
            <w:r>
              <w:rPr>
                <w:rFonts w:ascii="宋体" w:hAnsi="宋体" w:hint="eastAsia"/>
                <w:szCs w:val="21"/>
              </w:rPr>
              <w:t>带“▲”项每1项正偏离加1.5分，其他技术参数每1项正偏离加1分，正偏离参数须提供设备彩页加盖生产厂家公章或生产厂家网站截图，否则无效。满分38分。</w:t>
            </w:r>
          </w:p>
        </w:tc>
      </w:tr>
      <w:tr w:rsidR="00207AFB">
        <w:trPr>
          <w:trHeight w:val="907"/>
        </w:trPr>
        <w:tc>
          <w:tcPr>
            <w:tcW w:w="1384" w:type="dxa"/>
            <w:vMerge w:val="restart"/>
            <w:tcBorders>
              <w:top w:val="nil"/>
              <w:left w:val="single" w:sz="4" w:space="0" w:color="auto"/>
              <w:bottom w:val="single" w:sz="4" w:space="0" w:color="auto"/>
              <w:right w:val="single" w:sz="4" w:space="0" w:color="auto"/>
            </w:tcBorders>
            <w:vAlign w:val="center"/>
          </w:tcPr>
          <w:p w:rsidR="00207AFB" w:rsidRDefault="008E10CB" w:rsidP="008C40D9">
            <w:pPr>
              <w:snapToGrid w:val="0"/>
              <w:spacing w:beforeLines="50"/>
              <w:jc w:val="center"/>
              <w:rPr>
                <w:rFonts w:ascii="宋体" w:hAnsi="宋体" w:cs="宋体"/>
                <w:szCs w:val="21"/>
              </w:rPr>
            </w:pPr>
            <w:r>
              <w:rPr>
                <w:rFonts w:ascii="宋体" w:hAnsi="宋体" w:cs="宋体" w:hint="eastAsia"/>
                <w:szCs w:val="21"/>
              </w:rPr>
              <w:t>服务部分</w:t>
            </w:r>
          </w:p>
          <w:p w:rsidR="00207AFB" w:rsidRDefault="008E10CB" w:rsidP="008C40D9">
            <w:pPr>
              <w:snapToGrid w:val="0"/>
              <w:spacing w:beforeLines="50"/>
              <w:jc w:val="center"/>
              <w:rPr>
                <w:rFonts w:ascii="宋体" w:hAnsi="宋体" w:cs="宋体"/>
                <w:szCs w:val="21"/>
              </w:rPr>
            </w:pPr>
            <w:r>
              <w:rPr>
                <w:rFonts w:ascii="宋体" w:hAnsi="宋体" w:cs="宋体" w:hint="eastAsia"/>
                <w:szCs w:val="21"/>
              </w:rPr>
              <w:t>（</w:t>
            </w:r>
            <w:r>
              <w:rPr>
                <w:rFonts w:ascii="宋体" w:hAnsi="宋体" w:hint="eastAsia"/>
                <w:szCs w:val="21"/>
              </w:rPr>
              <w:t xml:space="preserve"> 7 </w:t>
            </w:r>
            <w:r>
              <w:rPr>
                <w:rFonts w:ascii="宋体" w:hAnsi="宋体" w:cs="宋体" w:hint="eastAsia"/>
                <w:szCs w:val="21"/>
              </w:rPr>
              <w:t>分）</w:t>
            </w:r>
          </w:p>
        </w:tc>
        <w:tc>
          <w:tcPr>
            <w:tcW w:w="1276" w:type="dxa"/>
            <w:tcBorders>
              <w:top w:val="single" w:sz="4" w:space="0" w:color="auto"/>
              <w:left w:val="nil"/>
              <w:bottom w:val="single" w:sz="4" w:space="0" w:color="auto"/>
              <w:right w:val="single" w:sz="4" w:space="0" w:color="auto"/>
            </w:tcBorders>
            <w:vAlign w:val="center"/>
          </w:tcPr>
          <w:p w:rsidR="00207AFB" w:rsidRDefault="008E10CB" w:rsidP="008C40D9">
            <w:pPr>
              <w:snapToGrid w:val="0"/>
              <w:spacing w:beforeLines="50"/>
              <w:jc w:val="center"/>
              <w:rPr>
                <w:rFonts w:ascii="宋体" w:hAnsi="宋体" w:cs="宋体"/>
                <w:szCs w:val="21"/>
              </w:rPr>
            </w:pPr>
            <w:r>
              <w:rPr>
                <w:rFonts w:ascii="宋体" w:hAnsi="宋体" w:cs="宋体" w:hint="eastAsia"/>
                <w:szCs w:val="21"/>
              </w:rPr>
              <w:t>售后服务时间</w:t>
            </w:r>
          </w:p>
          <w:p w:rsidR="00207AFB" w:rsidRDefault="008E10CB" w:rsidP="008C40D9">
            <w:pPr>
              <w:snapToGrid w:val="0"/>
              <w:spacing w:beforeLines="50"/>
              <w:jc w:val="center"/>
              <w:rPr>
                <w:rFonts w:ascii="宋体" w:hAnsi="宋体"/>
                <w:szCs w:val="21"/>
              </w:rPr>
            </w:pPr>
            <w:r>
              <w:rPr>
                <w:rFonts w:ascii="宋体" w:hAnsi="宋体" w:cs="宋体" w:hint="eastAsia"/>
                <w:szCs w:val="21"/>
              </w:rPr>
              <w:t>（</w:t>
            </w:r>
            <w:r>
              <w:rPr>
                <w:rFonts w:ascii="宋体" w:hAnsi="宋体" w:hint="eastAsia"/>
                <w:szCs w:val="21"/>
              </w:rPr>
              <w:t xml:space="preserve"> 3 </w:t>
            </w:r>
            <w:r>
              <w:rPr>
                <w:rFonts w:ascii="宋体" w:hAnsi="宋体" w:cs="宋体" w:hint="eastAsia"/>
                <w:szCs w:val="21"/>
              </w:rPr>
              <w:t>分）</w:t>
            </w:r>
          </w:p>
        </w:tc>
        <w:tc>
          <w:tcPr>
            <w:tcW w:w="6379" w:type="dxa"/>
            <w:tcBorders>
              <w:top w:val="single" w:sz="4" w:space="0" w:color="auto"/>
              <w:left w:val="nil"/>
              <w:bottom w:val="single" w:sz="4" w:space="0" w:color="auto"/>
              <w:right w:val="single" w:sz="4" w:space="0" w:color="auto"/>
            </w:tcBorders>
            <w:vAlign w:val="center"/>
          </w:tcPr>
          <w:p w:rsidR="00207AFB" w:rsidRDefault="008E10CB">
            <w:pPr>
              <w:spacing w:line="360" w:lineRule="auto"/>
              <w:rPr>
                <w:rFonts w:ascii="宋体" w:hAnsi="宋体"/>
                <w:szCs w:val="21"/>
              </w:rPr>
            </w:pPr>
            <w:r>
              <w:rPr>
                <w:rFonts w:ascii="宋体" w:hAnsi="宋体" w:hint="eastAsia"/>
                <w:szCs w:val="21"/>
              </w:rPr>
              <w:t>免费保修时间以年为单位（四舍五入法，6个月及以上按1年计算），以1年为起点，每增加1年加1分，满分3分。</w:t>
            </w:r>
          </w:p>
        </w:tc>
      </w:tr>
      <w:tr w:rsidR="00207AFB">
        <w:trPr>
          <w:trHeight w:val="907"/>
        </w:trPr>
        <w:tc>
          <w:tcPr>
            <w:tcW w:w="1384" w:type="dxa"/>
            <w:vMerge/>
            <w:tcBorders>
              <w:top w:val="nil"/>
              <w:left w:val="single" w:sz="4" w:space="0" w:color="auto"/>
              <w:bottom w:val="single" w:sz="4" w:space="0" w:color="auto"/>
              <w:right w:val="single" w:sz="4" w:space="0" w:color="auto"/>
            </w:tcBorders>
            <w:vAlign w:val="center"/>
          </w:tcPr>
          <w:p w:rsidR="00207AFB" w:rsidRDefault="00207AFB">
            <w:pPr>
              <w:widowControl/>
              <w:jc w:val="left"/>
              <w:rPr>
                <w:rFonts w:ascii="宋体" w:hAnsi="宋体" w:cs="宋体"/>
                <w:color w:val="000000"/>
                <w:kern w:val="0"/>
                <w:sz w:val="24"/>
                <w:szCs w:val="24"/>
              </w:rPr>
            </w:pPr>
          </w:p>
        </w:tc>
        <w:tc>
          <w:tcPr>
            <w:tcW w:w="1276" w:type="dxa"/>
            <w:tcBorders>
              <w:top w:val="single" w:sz="4" w:space="0" w:color="auto"/>
              <w:left w:val="nil"/>
              <w:bottom w:val="single" w:sz="4" w:space="0" w:color="auto"/>
              <w:right w:val="single" w:sz="4" w:space="0" w:color="auto"/>
            </w:tcBorders>
            <w:vAlign w:val="center"/>
          </w:tcPr>
          <w:p w:rsidR="00207AFB" w:rsidRDefault="008E10CB">
            <w:pPr>
              <w:widowControl/>
              <w:spacing w:line="360" w:lineRule="auto"/>
              <w:jc w:val="center"/>
              <w:rPr>
                <w:rFonts w:ascii="宋体" w:hAnsi="宋体" w:cs="宋体"/>
                <w:color w:val="000000"/>
                <w:kern w:val="0"/>
                <w:sz w:val="24"/>
                <w:szCs w:val="24"/>
              </w:rPr>
            </w:pPr>
            <w:r>
              <w:rPr>
                <w:rFonts w:ascii="宋体" w:hAnsi="宋体" w:cs="宋体" w:hint="eastAsia"/>
                <w:szCs w:val="21"/>
              </w:rPr>
              <w:t>售后服务承诺（</w:t>
            </w:r>
            <w:r>
              <w:rPr>
                <w:rFonts w:ascii="宋体" w:hAnsi="宋体" w:hint="eastAsia"/>
                <w:szCs w:val="21"/>
              </w:rPr>
              <w:t xml:space="preserve"> 2 </w:t>
            </w:r>
            <w:r>
              <w:rPr>
                <w:rFonts w:ascii="宋体" w:hAnsi="宋体" w:cs="宋体" w:hint="eastAsia"/>
                <w:szCs w:val="21"/>
              </w:rPr>
              <w:t>分）</w:t>
            </w:r>
          </w:p>
        </w:tc>
        <w:tc>
          <w:tcPr>
            <w:tcW w:w="6379" w:type="dxa"/>
            <w:tcBorders>
              <w:top w:val="single" w:sz="4" w:space="0" w:color="auto"/>
              <w:left w:val="nil"/>
              <w:bottom w:val="single" w:sz="4" w:space="0" w:color="auto"/>
              <w:right w:val="single" w:sz="4" w:space="0" w:color="auto"/>
            </w:tcBorders>
            <w:vAlign w:val="center"/>
          </w:tcPr>
          <w:p w:rsidR="00207AFB" w:rsidRDefault="008E10CB">
            <w:pPr>
              <w:spacing w:line="360" w:lineRule="auto"/>
              <w:rPr>
                <w:rFonts w:ascii="宋体" w:hAnsi="宋体" w:cs="宋体"/>
                <w:color w:val="000000"/>
                <w:kern w:val="0"/>
                <w:sz w:val="24"/>
                <w:szCs w:val="24"/>
              </w:rPr>
            </w:pPr>
            <w:r>
              <w:rPr>
                <w:rFonts w:ascii="宋体" w:hAnsi="宋体" w:hint="eastAsia"/>
                <w:szCs w:val="21"/>
              </w:rPr>
              <w:t>提供所投产品生产厂家（或国内总代理）售后服务承诺证明得2分，没有不得分，满分2分。</w:t>
            </w:r>
          </w:p>
        </w:tc>
      </w:tr>
      <w:tr w:rsidR="00207AFB">
        <w:trPr>
          <w:trHeight w:val="907"/>
        </w:trPr>
        <w:tc>
          <w:tcPr>
            <w:tcW w:w="1384" w:type="dxa"/>
            <w:vMerge/>
            <w:tcBorders>
              <w:top w:val="nil"/>
              <w:left w:val="single" w:sz="4" w:space="0" w:color="auto"/>
              <w:bottom w:val="single" w:sz="4" w:space="0" w:color="auto"/>
              <w:right w:val="single" w:sz="4" w:space="0" w:color="auto"/>
            </w:tcBorders>
          </w:tcPr>
          <w:p w:rsidR="00207AFB" w:rsidRDefault="00207AFB">
            <w:pPr>
              <w:widowControl/>
              <w:jc w:val="left"/>
              <w:rPr>
                <w:rFonts w:ascii="宋体" w:hAnsi="宋体" w:cs="宋体"/>
                <w:color w:val="000000"/>
                <w:kern w:val="0"/>
                <w:sz w:val="24"/>
                <w:szCs w:val="24"/>
              </w:rPr>
            </w:pPr>
          </w:p>
        </w:tc>
        <w:tc>
          <w:tcPr>
            <w:tcW w:w="1276" w:type="dxa"/>
            <w:tcBorders>
              <w:top w:val="single" w:sz="4" w:space="0" w:color="auto"/>
              <w:left w:val="nil"/>
              <w:bottom w:val="single" w:sz="4" w:space="0" w:color="auto"/>
              <w:right w:val="single" w:sz="4" w:space="0" w:color="auto"/>
            </w:tcBorders>
            <w:vAlign w:val="center"/>
          </w:tcPr>
          <w:p w:rsidR="00207AFB" w:rsidRDefault="008E10CB" w:rsidP="008C40D9">
            <w:pPr>
              <w:snapToGrid w:val="0"/>
              <w:spacing w:beforeLines="50"/>
              <w:jc w:val="center"/>
              <w:rPr>
                <w:rFonts w:ascii="宋体" w:hAnsi="宋体"/>
                <w:szCs w:val="21"/>
              </w:rPr>
            </w:pPr>
            <w:r>
              <w:rPr>
                <w:rFonts w:ascii="宋体" w:hAnsi="宋体" w:hint="eastAsia"/>
                <w:szCs w:val="21"/>
              </w:rPr>
              <w:t>投标文件编制</w:t>
            </w:r>
          </w:p>
          <w:p w:rsidR="00207AFB" w:rsidRDefault="008E10CB">
            <w:pPr>
              <w:widowControl/>
              <w:spacing w:line="360" w:lineRule="auto"/>
              <w:jc w:val="center"/>
              <w:rPr>
                <w:rFonts w:ascii="宋体" w:hAnsi="宋体" w:cs="宋体"/>
                <w:color w:val="000000"/>
                <w:kern w:val="0"/>
                <w:sz w:val="24"/>
                <w:szCs w:val="24"/>
              </w:rPr>
            </w:pPr>
            <w:r>
              <w:rPr>
                <w:rFonts w:ascii="宋体" w:hAnsi="宋体" w:hint="eastAsia"/>
                <w:szCs w:val="21"/>
              </w:rPr>
              <w:t>（ 2 分）</w:t>
            </w:r>
          </w:p>
        </w:tc>
        <w:tc>
          <w:tcPr>
            <w:tcW w:w="6379" w:type="dxa"/>
            <w:tcBorders>
              <w:top w:val="single" w:sz="4" w:space="0" w:color="auto"/>
              <w:left w:val="nil"/>
              <w:bottom w:val="single" w:sz="4" w:space="0" w:color="auto"/>
              <w:right w:val="single" w:sz="4" w:space="0" w:color="auto"/>
            </w:tcBorders>
            <w:vAlign w:val="center"/>
          </w:tcPr>
          <w:p w:rsidR="00207AFB" w:rsidRDefault="008E10CB">
            <w:pPr>
              <w:spacing w:line="360" w:lineRule="auto"/>
              <w:rPr>
                <w:rFonts w:ascii="宋体" w:hAnsi="宋体"/>
                <w:szCs w:val="21"/>
              </w:rPr>
            </w:pPr>
            <w:r>
              <w:rPr>
                <w:rFonts w:ascii="宋体" w:hAnsi="宋体" w:hint="eastAsia"/>
                <w:szCs w:val="21"/>
              </w:rPr>
              <w:t>1、装订规范、页码准确，文字清晰、无差错得1分；</w:t>
            </w:r>
          </w:p>
          <w:p w:rsidR="00207AFB" w:rsidRDefault="008E10CB">
            <w:pPr>
              <w:widowControl/>
              <w:spacing w:line="360" w:lineRule="auto"/>
              <w:jc w:val="left"/>
              <w:rPr>
                <w:rFonts w:ascii="宋体" w:hAnsi="宋体" w:cs="宋体"/>
                <w:color w:val="000000"/>
                <w:kern w:val="0"/>
                <w:sz w:val="24"/>
                <w:szCs w:val="24"/>
              </w:rPr>
            </w:pPr>
            <w:r>
              <w:rPr>
                <w:rFonts w:ascii="宋体" w:hAnsi="宋体" w:hint="eastAsia"/>
                <w:szCs w:val="21"/>
              </w:rPr>
              <w:t>2、所提供资料准确完整得1分。</w:t>
            </w:r>
          </w:p>
        </w:tc>
      </w:tr>
    </w:tbl>
    <w:p w:rsidR="00207AFB" w:rsidRDefault="00207AFB">
      <w:pPr>
        <w:pStyle w:val="12"/>
        <w:spacing w:line="360" w:lineRule="auto"/>
        <w:ind w:firstLineChars="200" w:firstLine="482"/>
        <w:contextualSpacing/>
        <w:rPr>
          <w:rFonts w:ascii="宋体" w:hAnsi="宋体" w:cs="仿宋_GB2312"/>
          <w:b/>
          <w:szCs w:val="21"/>
          <w:lang w:val="zh-CN"/>
        </w:rPr>
      </w:pPr>
    </w:p>
    <w:p w:rsidR="00207AFB" w:rsidRDefault="008E10CB">
      <w:pPr>
        <w:spacing w:line="360" w:lineRule="auto"/>
        <w:ind w:firstLineChars="200" w:firstLine="422"/>
        <w:rPr>
          <w:rFonts w:ascii="宋体" w:hAnsi="宋体" w:cs="仿宋_GB2312"/>
          <w:b/>
          <w:szCs w:val="21"/>
          <w:lang w:val="zh-CN"/>
        </w:rPr>
      </w:pPr>
      <w:r>
        <w:rPr>
          <w:rFonts w:ascii="宋体" w:hAnsi="宋体"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2823"/>
        <w:gridCol w:w="2552"/>
        <w:gridCol w:w="2835"/>
      </w:tblGrid>
      <w:tr w:rsidR="00207AFB">
        <w:trPr>
          <w:trHeight w:val="557"/>
        </w:trPr>
        <w:tc>
          <w:tcPr>
            <w:tcW w:w="721" w:type="dxa"/>
            <w:vAlign w:val="center"/>
          </w:tcPr>
          <w:p w:rsidR="00207AFB" w:rsidRDefault="008E10CB">
            <w:pPr>
              <w:jc w:val="center"/>
              <w:rPr>
                <w:rFonts w:ascii="宋体" w:hAnsi="宋体"/>
                <w:b/>
                <w:color w:val="000000"/>
                <w:szCs w:val="21"/>
              </w:rPr>
            </w:pPr>
            <w:r>
              <w:rPr>
                <w:rFonts w:ascii="宋体" w:hAnsi="宋体" w:hint="eastAsia"/>
                <w:b/>
                <w:color w:val="000000"/>
                <w:szCs w:val="21"/>
              </w:rPr>
              <w:t>序号</w:t>
            </w:r>
          </w:p>
        </w:tc>
        <w:tc>
          <w:tcPr>
            <w:tcW w:w="2823" w:type="dxa"/>
            <w:vAlign w:val="center"/>
          </w:tcPr>
          <w:p w:rsidR="00207AFB" w:rsidRDefault="008E10CB">
            <w:pPr>
              <w:jc w:val="center"/>
              <w:rPr>
                <w:rFonts w:ascii="宋体" w:hAnsi="宋体"/>
                <w:b/>
                <w:color w:val="000000"/>
                <w:szCs w:val="21"/>
              </w:rPr>
            </w:pPr>
            <w:r>
              <w:rPr>
                <w:rFonts w:ascii="宋体" w:hAnsi="宋体" w:hint="eastAsia"/>
                <w:b/>
                <w:color w:val="000000"/>
                <w:szCs w:val="21"/>
              </w:rPr>
              <w:t>情形</w:t>
            </w:r>
          </w:p>
        </w:tc>
        <w:tc>
          <w:tcPr>
            <w:tcW w:w="2552" w:type="dxa"/>
            <w:vAlign w:val="center"/>
          </w:tcPr>
          <w:p w:rsidR="00207AFB" w:rsidRDefault="008E10CB">
            <w:pPr>
              <w:jc w:val="center"/>
              <w:rPr>
                <w:rFonts w:ascii="宋体" w:hAnsi="宋体"/>
                <w:b/>
                <w:color w:val="000000"/>
                <w:szCs w:val="21"/>
              </w:rPr>
            </w:pPr>
            <w:r>
              <w:rPr>
                <w:rFonts w:ascii="宋体" w:hAnsi="宋体" w:hint="eastAsia"/>
                <w:b/>
                <w:color w:val="000000"/>
                <w:szCs w:val="21"/>
              </w:rPr>
              <w:t>价格扣除比例</w:t>
            </w:r>
          </w:p>
        </w:tc>
        <w:tc>
          <w:tcPr>
            <w:tcW w:w="2835" w:type="dxa"/>
            <w:vAlign w:val="center"/>
          </w:tcPr>
          <w:p w:rsidR="00207AFB" w:rsidRDefault="008E10CB">
            <w:pPr>
              <w:jc w:val="center"/>
              <w:rPr>
                <w:rFonts w:ascii="宋体" w:hAnsi="宋体"/>
                <w:b/>
                <w:color w:val="000000"/>
                <w:szCs w:val="21"/>
              </w:rPr>
            </w:pPr>
            <w:r>
              <w:rPr>
                <w:rFonts w:ascii="宋体" w:hAnsi="宋体" w:hint="eastAsia"/>
                <w:b/>
                <w:color w:val="000000"/>
                <w:szCs w:val="21"/>
              </w:rPr>
              <w:t>计算公式</w:t>
            </w:r>
          </w:p>
        </w:tc>
      </w:tr>
      <w:tr w:rsidR="00207AFB">
        <w:trPr>
          <w:trHeight w:val="891"/>
        </w:trPr>
        <w:tc>
          <w:tcPr>
            <w:tcW w:w="721" w:type="dxa"/>
            <w:vAlign w:val="center"/>
          </w:tcPr>
          <w:p w:rsidR="00207AFB" w:rsidRDefault="008E10CB">
            <w:pPr>
              <w:jc w:val="center"/>
              <w:rPr>
                <w:rFonts w:ascii="宋体" w:hAnsi="宋体"/>
                <w:b/>
                <w:color w:val="000000"/>
                <w:szCs w:val="21"/>
              </w:rPr>
            </w:pPr>
            <w:r>
              <w:rPr>
                <w:rFonts w:ascii="宋体" w:hAnsi="宋体" w:hint="eastAsia"/>
                <w:b/>
                <w:color w:val="000000"/>
                <w:szCs w:val="21"/>
              </w:rPr>
              <w:t>1</w:t>
            </w:r>
          </w:p>
        </w:tc>
        <w:tc>
          <w:tcPr>
            <w:tcW w:w="2823" w:type="dxa"/>
            <w:vAlign w:val="center"/>
          </w:tcPr>
          <w:p w:rsidR="00207AFB" w:rsidRDefault="008E10CB">
            <w:pPr>
              <w:jc w:val="center"/>
              <w:rPr>
                <w:rFonts w:ascii="宋体" w:hAnsi="宋体"/>
                <w:b/>
                <w:color w:val="000000"/>
                <w:szCs w:val="21"/>
              </w:rPr>
            </w:pPr>
            <w:r>
              <w:rPr>
                <w:rFonts w:ascii="宋体" w:hAnsi="宋体" w:hint="eastAsia"/>
                <w:color w:val="000000"/>
                <w:szCs w:val="21"/>
              </w:rPr>
              <w:t>非联合体投标人</w:t>
            </w:r>
          </w:p>
        </w:tc>
        <w:tc>
          <w:tcPr>
            <w:tcW w:w="2552" w:type="dxa"/>
            <w:vAlign w:val="center"/>
          </w:tcPr>
          <w:p w:rsidR="00207AFB" w:rsidRDefault="008E10CB">
            <w:pPr>
              <w:jc w:val="center"/>
              <w:rPr>
                <w:rFonts w:ascii="宋体" w:hAnsi="宋体"/>
                <w:b/>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vAlign w:val="center"/>
          </w:tcPr>
          <w:p w:rsidR="00207AFB" w:rsidRDefault="008E10CB">
            <w:pPr>
              <w:jc w:val="center"/>
              <w:rPr>
                <w:color w:val="000000"/>
                <w:szCs w:val="21"/>
              </w:rPr>
            </w:pPr>
            <w:r>
              <w:rPr>
                <w:rFonts w:hint="eastAsia"/>
                <w:color w:val="000000"/>
                <w:szCs w:val="21"/>
              </w:rPr>
              <w:t>评标价格＝投标报价—小型和微型企业产品的价格</w:t>
            </w:r>
            <w:r>
              <w:rPr>
                <w:rFonts w:ascii="宋体" w:hAnsi="宋体" w:hint="eastAsia"/>
                <w:color w:val="000000"/>
                <w:szCs w:val="21"/>
              </w:rPr>
              <w:t>×</w:t>
            </w:r>
            <w:r>
              <w:rPr>
                <w:rFonts w:hint="eastAsia"/>
                <w:color w:val="000000"/>
                <w:szCs w:val="21"/>
              </w:rPr>
              <w:t>6%</w:t>
            </w:r>
          </w:p>
          <w:p w:rsidR="00207AFB" w:rsidRDefault="00207AFB">
            <w:pPr>
              <w:jc w:val="center"/>
              <w:rPr>
                <w:rFonts w:ascii="宋体" w:hAnsi="宋体"/>
                <w:b/>
                <w:color w:val="000000"/>
                <w:szCs w:val="21"/>
              </w:rPr>
            </w:pPr>
          </w:p>
        </w:tc>
      </w:tr>
      <w:tr w:rsidR="00207AFB">
        <w:trPr>
          <w:trHeight w:val="1414"/>
        </w:trPr>
        <w:tc>
          <w:tcPr>
            <w:tcW w:w="721" w:type="dxa"/>
            <w:vAlign w:val="center"/>
          </w:tcPr>
          <w:p w:rsidR="00207AFB" w:rsidRDefault="008E10CB">
            <w:pPr>
              <w:jc w:val="center"/>
              <w:rPr>
                <w:rFonts w:ascii="宋体" w:hAnsi="宋体"/>
                <w:b/>
                <w:color w:val="000000"/>
                <w:szCs w:val="21"/>
              </w:rPr>
            </w:pPr>
            <w:r>
              <w:rPr>
                <w:rFonts w:ascii="宋体" w:hAnsi="宋体" w:hint="eastAsia"/>
                <w:b/>
                <w:color w:val="000000"/>
                <w:szCs w:val="21"/>
              </w:rPr>
              <w:t>2</w:t>
            </w:r>
          </w:p>
        </w:tc>
        <w:tc>
          <w:tcPr>
            <w:tcW w:w="2823" w:type="dxa"/>
            <w:vAlign w:val="center"/>
          </w:tcPr>
          <w:p w:rsidR="00207AFB" w:rsidRDefault="008E10CB">
            <w:pPr>
              <w:jc w:val="center"/>
              <w:rPr>
                <w:rFonts w:ascii="宋体" w:hAnsi="宋体"/>
                <w:b/>
                <w:color w:val="000000"/>
                <w:szCs w:val="21"/>
              </w:rPr>
            </w:pPr>
            <w:r>
              <w:rPr>
                <w:rFonts w:ascii="宋体" w:hAnsi="宋体" w:hint="eastAsia"/>
                <w:color w:val="000000"/>
                <w:szCs w:val="21"/>
              </w:rPr>
              <w:t>联合体各方均为小型、微型企业</w:t>
            </w:r>
          </w:p>
        </w:tc>
        <w:tc>
          <w:tcPr>
            <w:tcW w:w="2552" w:type="dxa"/>
            <w:vAlign w:val="center"/>
          </w:tcPr>
          <w:p w:rsidR="00207AFB" w:rsidRDefault="008E10CB">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207AFB" w:rsidRDefault="008E10CB">
            <w:pPr>
              <w:jc w:val="center"/>
              <w:rPr>
                <w:rFonts w:ascii="宋体" w:hAnsi="宋体"/>
                <w:b/>
                <w:szCs w:val="21"/>
              </w:rPr>
            </w:pPr>
            <w:r>
              <w:rPr>
                <w:rFonts w:ascii="宋体" w:hAnsi="宋体" w:hint="eastAsia"/>
                <w:szCs w:val="21"/>
              </w:rPr>
              <w:t>（不再享受序号3的价格折扣）</w:t>
            </w:r>
          </w:p>
        </w:tc>
        <w:tc>
          <w:tcPr>
            <w:tcW w:w="2835" w:type="dxa"/>
            <w:vMerge/>
          </w:tcPr>
          <w:p w:rsidR="00207AFB" w:rsidRDefault="00207AFB">
            <w:pPr>
              <w:rPr>
                <w:rFonts w:ascii="宋体" w:hAnsi="宋体"/>
                <w:color w:val="000000"/>
                <w:szCs w:val="21"/>
              </w:rPr>
            </w:pPr>
          </w:p>
        </w:tc>
      </w:tr>
      <w:tr w:rsidR="00207AFB">
        <w:trPr>
          <w:trHeight w:val="707"/>
        </w:trPr>
        <w:tc>
          <w:tcPr>
            <w:tcW w:w="721" w:type="dxa"/>
            <w:vAlign w:val="center"/>
          </w:tcPr>
          <w:p w:rsidR="00207AFB" w:rsidRDefault="008E10CB">
            <w:pPr>
              <w:jc w:val="center"/>
              <w:rPr>
                <w:rFonts w:ascii="宋体" w:hAnsi="宋体"/>
                <w:b/>
                <w:color w:val="000000"/>
                <w:szCs w:val="21"/>
              </w:rPr>
            </w:pPr>
            <w:r>
              <w:rPr>
                <w:rFonts w:ascii="宋体" w:hAnsi="宋体" w:hint="eastAsia"/>
                <w:b/>
                <w:color w:val="000000"/>
                <w:szCs w:val="21"/>
              </w:rPr>
              <w:t>3</w:t>
            </w:r>
          </w:p>
        </w:tc>
        <w:tc>
          <w:tcPr>
            <w:tcW w:w="2823" w:type="dxa"/>
            <w:vAlign w:val="center"/>
          </w:tcPr>
          <w:p w:rsidR="00207AFB" w:rsidRDefault="008E10CB">
            <w:pPr>
              <w:jc w:val="center"/>
              <w:rPr>
                <w:rFonts w:ascii="宋体" w:hAnsi="宋体"/>
                <w:b/>
                <w:color w:val="000000"/>
                <w:szCs w:val="21"/>
              </w:rPr>
            </w:pPr>
            <w:r>
              <w:rPr>
                <w:rFonts w:ascii="宋体" w:hAnsi="宋体" w:hint="eastAsia"/>
                <w:color w:val="000000"/>
                <w:szCs w:val="21"/>
              </w:rPr>
              <w:t>联合体一方为小型、微型企业且小型、微型企业协议合同金额占联合体协议合同总金额30%以上的</w:t>
            </w:r>
          </w:p>
        </w:tc>
        <w:tc>
          <w:tcPr>
            <w:tcW w:w="2552" w:type="dxa"/>
            <w:vAlign w:val="center"/>
          </w:tcPr>
          <w:p w:rsidR="00207AFB" w:rsidRDefault="008E10CB">
            <w:pPr>
              <w:jc w:val="center"/>
              <w:rPr>
                <w:rFonts w:ascii="宋体" w:hAnsi="宋体"/>
                <w:color w:val="000000"/>
                <w:szCs w:val="21"/>
              </w:rPr>
            </w:pPr>
            <w:r>
              <w:rPr>
                <w:rFonts w:ascii="宋体" w:hAnsi="宋体" w:hint="eastAsia"/>
                <w:color w:val="000000"/>
                <w:szCs w:val="21"/>
              </w:rPr>
              <w:t>对联合体总金额扣除</w:t>
            </w:r>
          </w:p>
          <w:p w:rsidR="00207AFB" w:rsidRDefault="008E10CB">
            <w:pPr>
              <w:jc w:val="center"/>
              <w:rPr>
                <w:rFonts w:ascii="宋体" w:hAnsi="宋体"/>
                <w:b/>
                <w:szCs w:val="21"/>
              </w:rPr>
            </w:pPr>
            <w:r>
              <w:rPr>
                <w:rFonts w:ascii="宋体" w:hAnsi="宋体" w:hint="eastAsia"/>
                <w:szCs w:val="21"/>
                <w:u w:val="single"/>
              </w:rPr>
              <w:t xml:space="preserve"> </w:t>
            </w:r>
            <w:r>
              <w:rPr>
                <w:rFonts w:ascii="宋体" w:hAnsi="宋体"/>
                <w:szCs w:val="21"/>
                <w:u w:val="single"/>
              </w:rPr>
              <w:t>2</w:t>
            </w:r>
            <w:r>
              <w:rPr>
                <w:rFonts w:ascii="宋体" w:hAnsi="宋体" w:hint="eastAsia"/>
                <w:szCs w:val="21"/>
                <w:u w:val="single"/>
              </w:rPr>
              <w:t xml:space="preserve"> </w:t>
            </w:r>
            <w:r>
              <w:rPr>
                <w:rFonts w:ascii="宋体" w:hAnsi="宋体" w:hint="eastAsia"/>
                <w:szCs w:val="21"/>
              </w:rPr>
              <w:t>%</w:t>
            </w:r>
          </w:p>
        </w:tc>
        <w:tc>
          <w:tcPr>
            <w:tcW w:w="2835" w:type="dxa"/>
            <w:vAlign w:val="center"/>
          </w:tcPr>
          <w:p w:rsidR="00207AFB" w:rsidRDefault="008E10CB">
            <w:pPr>
              <w:jc w:val="center"/>
              <w:rPr>
                <w:rFonts w:ascii="宋体" w:hAnsi="宋体"/>
                <w:color w:val="FF0000"/>
                <w:szCs w:val="21"/>
                <w:u w:val="single"/>
              </w:rPr>
            </w:pPr>
            <w:r>
              <w:rPr>
                <w:rFonts w:ascii="宋体" w:hAnsi="宋体" w:hint="eastAsia"/>
                <w:color w:val="000000"/>
                <w:szCs w:val="21"/>
              </w:rPr>
              <w:t>评标价格＝投标报价×(1-</w:t>
            </w:r>
            <w:r>
              <w:rPr>
                <w:rFonts w:ascii="宋体" w:hAnsi="宋体"/>
                <w:color w:val="000000"/>
                <w:szCs w:val="21"/>
                <w:u w:val="single"/>
              </w:rPr>
              <w:t>2</w:t>
            </w:r>
            <w:r>
              <w:rPr>
                <w:rFonts w:ascii="宋体" w:hAnsi="宋体" w:hint="eastAsia"/>
                <w:color w:val="000000"/>
                <w:szCs w:val="21"/>
                <w:u w:val="single"/>
              </w:rPr>
              <w:t>%)</w:t>
            </w:r>
          </w:p>
          <w:p w:rsidR="00207AFB" w:rsidRDefault="00207AFB">
            <w:pPr>
              <w:jc w:val="center"/>
              <w:rPr>
                <w:rFonts w:ascii="宋体" w:hAnsi="宋体"/>
                <w:b/>
                <w:color w:val="000000"/>
                <w:szCs w:val="21"/>
              </w:rPr>
            </w:pPr>
          </w:p>
        </w:tc>
      </w:tr>
      <w:tr w:rsidR="00207AFB">
        <w:trPr>
          <w:trHeight w:val="707"/>
        </w:trPr>
        <w:tc>
          <w:tcPr>
            <w:tcW w:w="721" w:type="dxa"/>
            <w:vAlign w:val="center"/>
          </w:tcPr>
          <w:p w:rsidR="00207AFB" w:rsidRDefault="008E10CB">
            <w:pPr>
              <w:jc w:val="center"/>
              <w:rPr>
                <w:rFonts w:ascii="宋体" w:hAnsi="宋体"/>
                <w:b/>
                <w:color w:val="000000"/>
                <w:szCs w:val="21"/>
              </w:rPr>
            </w:pPr>
            <w:r>
              <w:rPr>
                <w:rFonts w:ascii="宋体" w:hAnsi="宋体" w:hint="eastAsia"/>
                <w:b/>
                <w:color w:val="000000"/>
                <w:szCs w:val="21"/>
              </w:rPr>
              <w:t>4</w:t>
            </w:r>
          </w:p>
        </w:tc>
        <w:tc>
          <w:tcPr>
            <w:tcW w:w="2823" w:type="dxa"/>
            <w:vAlign w:val="center"/>
          </w:tcPr>
          <w:p w:rsidR="00207AFB" w:rsidRDefault="008E10CB">
            <w:pPr>
              <w:jc w:val="center"/>
              <w:rPr>
                <w:rFonts w:ascii="宋体" w:hAnsi="宋体"/>
                <w:color w:val="000000"/>
                <w:szCs w:val="21"/>
              </w:rPr>
            </w:pPr>
            <w:r>
              <w:rPr>
                <w:rFonts w:ascii="宋体" w:hAnsi="宋体" w:hint="eastAsia"/>
                <w:color w:val="000000"/>
                <w:szCs w:val="21"/>
              </w:rPr>
              <w:t>监狱企业</w:t>
            </w:r>
          </w:p>
        </w:tc>
        <w:tc>
          <w:tcPr>
            <w:tcW w:w="2552" w:type="dxa"/>
            <w:vAlign w:val="center"/>
          </w:tcPr>
          <w:p w:rsidR="00207AFB" w:rsidRDefault="008E10CB">
            <w:pPr>
              <w:jc w:val="center"/>
              <w:rPr>
                <w:rFonts w:ascii="宋体" w:hAnsi="宋体"/>
                <w:color w:val="000000"/>
                <w:szCs w:val="21"/>
              </w:rPr>
            </w:pPr>
            <w:r>
              <w:rPr>
                <w:rFonts w:ascii="宋体" w:hAnsi="宋体" w:hint="eastAsia"/>
                <w:color w:val="000000"/>
                <w:szCs w:val="21"/>
              </w:rPr>
              <w:t>视同小型、微型企业</w:t>
            </w:r>
          </w:p>
          <w:p w:rsidR="00207AFB" w:rsidRDefault="008E10CB">
            <w:pPr>
              <w:jc w:val="center"/>
              <w:rPr>
                <w:rFonts w:ascii="宋体" w:hAnsi="宋体"/>
                <w:color w:val="000000"/>
                <w:szCs w:val="21"/>
              </w:rPr>
            </w:pPr>
            <w:r>
              <w:rPr>
                <w:rFonts w:ascii="宋体" w:hAnsi="宋体" w:hint="eastAsia"/>
                <w:color w:val="000000"/>
                <w:szCs w:val="21"/>
              </w:rPr>
              <w:t>对监狱企业产品价格扣除</w:t>
            </w:r>
            <w:r>
              <w:rPr>
                <w:rFonts w:ascii="宋体" w:hAnsi="宋体"/>
                <w:szCs w:val="21"/>
                <w:u w:val="single"/>
              </w:rPr>
              <w:t>6</w:t>
            </w:r>
            <w:r>
              <w:rPr>
                <w:rFonts w:ascii="宋体" w:hAnsi="宋体" w:hint="eastAsia"/>
                <w:szCs w:val="21"/>
              </w:rPr>
              <w:t>%</w:t>
            </w:r>
          </w:p>
        </w:tc>
        <w:tc>
          <w:tcPr>
            <w:tcW w:w="2835" w:type="dxa"/>
            <w:vAlign w:val="center"/>
          </w:tcPr>
          <w:p w:rsidR="00207AFB" w:rsidRDefault="008E10CB">
            <w:pPr>
              <w:jc w:val="center"/>
              <w:rPr>
                <w:rFonts w:ascii="宋体" w:hAnsi="宋体"/>
                <w:color w:val="000000"/>
                <w:szCs w:val="21"/>
              </w:rPr>
            </w:pPr>
            <w:r>
              <w:rPr>
                <w:rFonts w:hint="eastAsia"/>
                <w:color w:val="000000"/>
                <w:szCs w:val="21"/>
              </w:rPr>
              <w:t>评标价格＝投标报价—监狱企业产品的价格</w:t>
            </w:r>
            <w:r>
              <w:rPr>
                <w:rFonts w:ascii="宋体" w:hAnsi="宋体" w:hint="eastAsia"/>
                <w:color w:val="000000"/>
                <w:szCs w:val="21"/>
              </w:rPr>
              <w:t>×</w:t>
            </w:r>
            <w:r>
              <w:rPr>
                <w:rFonts w:hint="eastAsia"/>
                <w:color w:val="000000"/>
                <w:szCs w:val="21"/>
              </w:rPr>
              <w:t>6%</w:t>
            </w:r>
          </w:p>
        </w:tc>
      </w:tr>
      <w:tr w:rsidR="00207AFB">
        <w:trPr>
          <w:trHeight w:val="707"/>
        </w:trPr>
        <w:tc>
          <w:tcPr>
            <w:tcW w:w="721" w:type="dxa"/>
            <w:vAlign w:val="center"/>
          </w:tcPr>
          <w:p w:rsidR="00207AFB" w:rsidRDefault="008E10CB">
            <w:pPr>
              <w:jc w:val="center"/>
              <w:rPr>
                <w:rFonts w:ascii="宋体" w:hAnsi="宋体"/>
                <w:b/>
                <w:color w:val="000000"/>
                <w:szCs w:val="21"/>
              </w:rPr>
            </w:pPr>
            <w:r>
              <w:rPr>
                <w:rFonts w:ascii="宋体" w:hAnsi="宋体" w:hint="eastAsia"/>
                <w:b/>
                <w:color w:val="000000"/>
                <w:szCs w:val="21"/>
              </w:rPr>
              <w:lastRenderedPageBreak/>
              <w:t>5</w:t>
            </w:r>
          </w:p>
        </w:tc>
        <w:tc>
          <w:tcPr>
            <w:tcW w:w="2823" w:type="dxa"/>
            <w:vAlign w:val="center"/>
          </w:tcPr>
          <w:p w:rsidR="00207AFB" w:rsidRDefault="008E10CB">
            <w:pPr>
              <w:jc w:val="center"/>
              <w:rPr>
                <w:rFonts w:ascii="宋体" w:hAnsi="宋体"/>
                <w:color w:val="000000"/>
                <w:szCs w:val="21"/>
              </w:rPr>
            </w:pPr>
            <w:r>
              <w:rPr>
                <w:rFonts w:ascii="宋体" w:hAnsi="宋体" w:hint="eastAsia"/>
                <w:color w:val="000000"/>
                <w:szCs w:val="21"/>
              </w:rPr>
              <w:t>残疾人福利性单位</w:t>
            </w:r>
          </w:p>
        </w:tc>
        <w:tc>
          <w:tcPr>
            <w:tcW w:w="2552" w:type="dxa"/>
            <w:vAlign w:val="center"/>
          </w:tcPr>
          <w:p w:rsidR="00207AFB" w:rsidRDefault="008E10CB">
            <w:pPr>
              <w:jc w:val="center"/>
              <w:rPr>
                <w:rFonts w:ascii="宋体" w:hAnsi="宋体"/>
                <w:color w:val="000000"/>
                <w:szCs w:val="21"/>
              </w:rPr>
            </w:pPr>
            <w:r>
              <w:rPr>
                <w:rFonts w:ascii="宋体" w:hAnsi="宋体" w:hint="eastAsia"/>
                <w:color w:val="000000"/>
                <w:szCs w:val="21"/>
              </w:rPr>
              <w:t>视同小型、微型企业</w:t>
            </w:r>
          </w:p>
          <w:p w:rsidR="00207AFB" w:rsidRDefault="008E10CB">
            <w:pPr>
              <w:jc w:val="center"/>
              <w:rPr>
                <w:rFonts w:ascii="宋体" w:hAnsi="宋体"/>
                <w:color w:val="000000"/>
                <w:szCs w:val="21"/>
              </w:rPr>
            </w:pPr>
            <w:r>
              <w:rPr>
                <w:rFonts w:ascii="宋体" w:hAnsi="宋体" w:hint="eastAsia"/>
                <w:color w:val="000000"/>
                <w:szCs w:val="21"/>
              </w:rPr>
              <w:t>对残疾人福利性单位产品价格扣除</w:t>
            </w:r>
            <w:r>
              <w:rPr>
                <w:rFonts w:ascii="宋体" w:hAnsi="宋体"/>
                <w:szCs w:val="21"/>
                <w:u w:val="single"/>
              </w:rPr>
              <w:t>6</w:t>
            </w:r>
            <w:r>
              <w:rPr>
                <w:rFonts w:ascii="宋体" w:hAnsi="宋体" w:hint="eastAsia"/>
                <w:szCs w:val="21"/>
              </w:rPr>
              <w:t>%</w:t>
            </w:r>
          </w:p>
        </w:tc>
        <w:tc>
          <w:tcPr>
            <w:tcW w:w="2835" w:type="dxa"/>
            <w:vAlign w:val="center"/>
          </w:tcPr>
          <w:p w:rsidR="00207AFB" w:rsidRDefault="008E10CB">
            <w:pPr>
              <w:jc w:val="center"/>
              <w:rPr>
                <w:color w:val="000000"/>
                <w:szCs w:val="21"/>
              </w:rPr>
            </w:pPr>
            <w:r>
              <w:rPr>
                <w:rFonts w:hint="eastAsia"/>
                <w:color w:val="000000"/>
                <w:szCs w:val="21"/>
              </w:rPr>
              <w:t>评标价格＝投标报价—残疾人福利性单位产品的价格</w:t>
            </w:r>
            <w:r>
              <w:rPr>
                <w:rFonts w:ascii="宋体" w:hAnsi="宋体" w:hint="eastAsia"/>
                <w:color w:val="000000"/>
                <w:szCs w:val="21"/>
              </w:rPr>
              <w:t>×</w:t>
            </w:r>
            <w:r>
              <w:rPr>
                <w:rFonts w:hint="eastAsia"/>
                <w:color w:val="000000"/>
                <w:szCs w:val="21"/>
              </w:rPr>
              <w:t>6%</w:t>
            </w:r>
          </w:p>
        </w:tc>
      </w:tr>
      <w:tr w:rsidR="00207AFB">
        <w:trPr>
          <w:trHeight w:val="2582"/>
        </w:trPr>
        <w:tc>
          <w:tcPr>
            <w:tcW w:w="8931" w:type="dxa"/>
            <w:gridSpan w:val="4"/>
            <w:vAlign w:val="center"/>
          </w:tcPr>
          <w:p w:rsidR="00207AFB" w:rsidRDefault="008E10CB">
            <w:pPr>
              <w:widowControl/>
              <w:adjustRightInd w:val="0"/>
              <w:spacing w:line="360" w:lineRule="auto"/>
              <w:ind w:left="-2" w:firstLineChars="200" w:firstLine="420"/>
              <w:jc w:val="left"/>
              <w:rPr>
                <w:rFonts w:ascii="宋体" w:hAnsi="宋体" w:cs="仿宋_GB2312"/>
                <w:szCs w:val="21"/>
                <w:lang w:val="zh-CN"/>
              </w:rPr>
            </w:pPr>
            <w:r>
              <w:rPr>
                <w:rFonts w:ascii="宋体" w:hAnsi="宋体"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207AFB" w:rsidRDefault="008E10CB">
            <w:pPr>
              <w:widowControl/>
              <w:adjustRightInd w:val="0"/>
              <w:spacing w:line="360" w:lineRule="auto"/>
              <w:ind w:left="-2" w:firstLineChars="200" w:firstLine="420"/>
              <w:jc w:val="left"/>
              <w:rPr>
                <w:rFonts w:ascii="宋体" w:hAnsi="宋体" w:cs="仿宋_GB2312"/>
                <w:szCs w:val="21"/>
                <w:lang w:val="zh-CN"/>
              </w:rPr>
            </w:pPr>
            <w:r>
              <w:rPr>
                <w:rFonts w:ascii="宋体" w:hAnsi="宋体" w:cs="仿宋_GB2312" w:hint="eastAsia"/>
                <w:szCs w:val="21"/>
                <w:lang w:val="zh-CN"/>
              </w:rPr>
              <w:t>2、</w:t>
            </w:r>
            <w:r>
              <w:rPr>
                <w:rFonts w:ascii="宋体" w:hAnsi="宋体" w:cs="仿宋_GB2312"/>
                <w:szCs w:val="21"/>
                <w:lang w:val="zh-CN"/>
              </w:rPr>
              <w:t>经评标委员会</w:t>
            </w:r>
            <w:r>
              <w:rPr>
                <w:rFonts w:ascii="宋体" w:hAnsi="宋体" w:cs="仿宋_GB2312" w:hint="eastAsia"/>
                <w:szCs w:val="21"/>
                <w:lang w:val="zh-CN"/>
              </w:rPr>
              <w:t>审查、评价</w:t>
            </w:r>
            <w:r>
              <w:rPr>
                <w:rFonts w:ascii="宋体" w:hAnsi="宋体" w:cs="仿宋_GB2312"/>
                <w:szCs w:val="21"/>
                <w:lang w:val="zh-CN"/>
              </w:rPr>
              <w:t>，</w:t>
            </w:r>
            <w:r>
              <w:rPr>
                <w:rFonts w:ascii="宋体" w:hAnsi="宋体" w:cs="仿宋_GB2312" w:hint="eastAsia"/>
                <w:szCs w:val="21"/>
                <w:lang w:val="zh-CN"/>
              </w:rPr>
              <w:t>投标文件符合</w:t>
            </w:r>
            <w:r>
              <w:rPr>
                <w:rFonts w:ascii="宋体" w:hAnsi="宋体" w:cs="仿宋_GB2312"/>
                <w:szCs w:val="21"/>
                <w:lang w:val="zh-CN"/>
              </w:rPr>
              <w:t>招标文件</w:t>
            </w:r>
            <w:r>
              <w:rPr>
                <w:rFonts w:ascii="宋体" w:hAnsi="宋体" w:cs="仿宋_GB2312" w:hint="eastAsia"/>
                <w:szCs w:val="21"/>
                <w:lang w:val="zh-CN"/>
              </w:rPr>
              <w:t>实质性</w:t>
            </w:r>
            <w:r>
              <w:rPr>
                <w:rFonts w:ascii="宋体" w:hAnsi="宋体" w:cs="仿宋_GB2312"/>
                <w:szCs w:val="21"/>
                <w:lang w:val="zh-CN"/>
              </w:rPr>
              <w:t>要求且</w:t>
            </w:r>
            <w:r>
              <w:rPr>
                <w:rFonts w:ascii="宋体" w:hAnsi="宋体" w:cs="仿宋_GB2312" w:hint="eastAsia"/>
                <w:szCs w:val="21"/>
                <w:lang w:val="zh-CN"/>
              </w:rPr>
              <w:t>进行了政策性价格扣除后，</w:t>
            </w:r>
            <w:r>
              <w:rPr>
                <w:rFonts w:ascii="宋体" w:hAnsi="宋体" w:cs="仿宋_GB2312"/>
                <w:szCs w:val="21"/>
                <w:lang w:val="zh-CN"/>
              </w:rPr>
              <w:t>以</w:t>
            </w:r>
            <w:r>
              <w:rPr>
                <w:rFonts w:ascii="宋体" w:hAnsi="宋体" w:cs="仿宋_GB2312" w:hint="eastAsia"/>
                <w:szCs w:val="21"/>
                <w:lang w:val="zh-CN"/>
              </w:rPr>
              <w:t>评标价格的</w:t>
            </w:r>
            <w:r>
              <w:rPr>
                <w:rFonts w:ascii="宋体" w:hAnsi="宋体" w:cs="仿宋_GB2312"/>
                <w:szCs w:val="21"/>
                <w:lang w:val="zh-CN"/>
              </w:rPr>
              <w:t>最低价者定为评标基准价，其价格分为满分。其他投标人的价格分统一按下列公式</w:t>
            </w:r>
            <w:r>
              <w:rPr>
                <w:rFonts w:ascii="宋体" w:hAnsi="宋体" w:cs="仿宋_GB2312" w:hint="eastAsia"/>
                <w:szCs w:val="21"/>
                <w:lang w:val="zh-CN"/>
              </w:rPr>
              <w:t>计算</w:t>
            </w:r>
            <w:r>
              <w:rPr>
                <w:rFonts w:ascii="宋体" w:hAnsi="宋体" w:cs="仿宋_GB2312"/>
                <w:szCs w:val="21"/>
                <w:lang w:val="zh-CN"/>
              </w:rPr>
              <w:t>。即：</w:t>
            </w:r>
          </w:p>
          <w:p w:rsidR="00207AFB" w:rsidRDefault="008E10CB">
            <w:pPr>
              <w:widowControl/>
              <w:adjustRightInd w:val="0"/>
              <w:spacing w:line="360" w:lineRule="auto"/>
              <w:ind w:leftChars="-42" w:left="-88" w:firstLineChars="214" w:firstLine="449"/>
              <w:jc w:val="left"/>
              <w:rPr>
                <w:rFonts w:ascii="宋体" w:hAnsi="宋体" w:cs="仿宋_GB2312"/>
                <w:szCs w:val="21"/>
                <w:lang w:val="zh-CN"/>
              </w:rPr>
            </w:pPr>
            <w:r>
              <w:rPr>
                <w:rFonts w:ascii="宋体" w:hAnsi="宋体" w:cs="仿宋_GB2312"/>
                <w:szCs w:val="21"/>
                <w:lang w:val="zh-CN"/>
              </w:rPr>
              <w:t>评标基准价</w:t>
            </w:r>
            <w:r>
              <w:rPr>
                <w:rFonts w:ascii="宋体" w:hAnsi="宋体" w:cs="仿宋_GB2312" w:hint="eastAsia"/>
                <w:szCs w:val="21"/>
                <w:lang w:val="zh-CN"/>
              </w:rPr>
              <w:t>=评标价格的最低价</w:t>
            </w:r>
          </w:p>
          <w:p w:rsidR="00207AFB" w:rsidRDefault="008E10CB">
            <w:pPr>
              <w:adjustRightInd w:val="0"/>
              <w:spacing w:line="360" w:lineRule="auto"/>
              <w:ind w:leftChars="-42" w:left="-88" w:firstLineChars="214" w:firstLine="449"/>
              <w:jc w:val="left"/>
              <w:rPr>
                <w:rFonts w:ascii="宋体" w:hAnsi="宋体" w:cs="仿宋_GB2312"/>
                <w:szCs w:val="21"/>
                <w:lang w:val="zh-CN"/>
              </w:rPr>
            </w:pPr>
            <w:r>
              <w:rPr>
                <w:rFonts w:ascii="宋体" w:hAnsi="宋体" w:cs="仿宋_GB2312"/>
                <w:szCs w:val="21"/>
                <w:lang w:val="zh-CN"/>
              </w:rPr>
              <w:t>其他投标报价得分</w:t>
            </w:r>
            <w:r>
              <w:rPr>
                <w:rFonts w:ascii="宋体" w:hAnsi="宋体" w:cs="仿宋_GB2312" w:hint="eastAsia"/>
                <w:szCs w:val="21"/>
                <w:lang w:val="zh-CN"/>
              </w:rPr>
              <w:t>=（</w:t>
            </w:r>
            <w:r>
              <w:rPr>
                <w:rFonts w:ascii="宋体" w:hAnsi="宋体" w:cs="仿宋_GB2312"/>
                <w:szCs w:val="21"/>
                <w:lang w:val="zh-CN"/>
              </w:rPr>
              <w:t>评标基准价</w:t>
            </w:r>
            <w:r>
              <w:rPr>
                <w:rFonts w:ascii="宋体" w:hAnsi="宋体" w:cs="仿宋_GB2312" w:hint="eastAsia"/>
                <w:szCs w:val="21"/>
                <w:lang w:val="zh-CN"/>
              </w:rPr>
              <w:t>/评标价格）</w:t>
            </w:r>
            <w:r>
              <w:rPr>
                <w:rFonts w:ascii="宋体" w:hAnsi="宋体" w:cs="仿宋_GB2312"/>
                <w:szCs w:val="21"/>
                <w:lang w:val="zh-CN"/>
              </w:rPr>
              <w:t>×</w:t>
            </w:r>
            <w:r>
              <w:rPr>
                <w:rFonts w:ascii="宋体" w:hAnsi="宋体" w:cs="仿宋_GB2312" w:hint="eastAsia"/>
                <w:szCs w:val="21"/>
                <w:lang w:val="zh-CN"/>
              </w:rPr>
              <w:t>评标标准中价格分值</w:t>
            </w:r>
          </w:p>
        </w:tc>
      </w:tr>
    </w:tbl>
    <w:p w:rsidR="00207AFB" w:rsidRDefault="008E10CB">
      <w:pPr>
        <w:spacing w:line="360" w:lineRule="auto"/>
        <w:rPr>
          <w:rFonts w:ascii="宋体" w:hAnsi="宋体"/>
          <w:bCs/>
          <w:szCs w:val="21"/>
        </w:rPr>
      </w:pPr>
      <w:r>
        <w:rPr>
          <w:rFonts w:ascii="宋体" w:hAnsi="宋体" w:hint="eastAsia"/>
          <w:bCs/>
          <w:szCs w:val="21"/>
        </w:rPr>
        <w:t>备注：</w:t>
      </w:r>
    </w:p>
    <w:p w:rsidR="00207AFB" w:rsidRDefault="008E10CB">
      <w:pPr>
        <w:spacing w:line="360" w:lineRule="auto"/>
        <w:ind w:firstLineChars="200" w:firstLine="420"/>
        <w:rPr>
          <w:rFonts w:ascii="宋体" w:hAnsi="宋体"/>
          <w:bCs/>
          <w:szCs w:val="21"/>
        </w:rPr>
      </w:pPr>
      <w:r>
        <w:rPr>
          <w:rFonts w:ascii="宋体" w:hAnsi="宋体" w:hint="eastAsia"/>
          <w:bCs/>
          <w:szCs w:val="21"/>
        </w:rPr>
        <w:t>a、不接受联合体投标的项目，本表中第2项、第3项情形不适用。</w:t>
      </w:r>
    </w:p>
    <w:p w:rsidR="00207AFB" w:rsidRDefault="008E10CB">
      <w:pPr>
        <w:spacing w:line="360" w:lineRule="auto"/>
        <w:ind w:firstLineChars="200" w:firstLine="420"/>
        <w:rPr>
          <w:rFonts w:ascii="宋体" w:hAnsi="宋体"/>
          <w:bCs/>
          <w:szCs w:val="21"/>
        </w:rPr>
      </w:pPr>
      <w:r>
        <w:rPr>
          <w:rFonts w:ascii="宋体" w:hAnsi="宋体" w:hint="eastAsia"/>
          <w:bCs/>
          <w:szCs w:val="21"/>
        </w:rPr>
        <w:t>b、小型和微型企业产品包括货物及其提供的服务与工程。</w:t>
      </w:r>
    </w:p>
    <w:p w:rsidR="00207AFB" w:rsidRDefault="008E10CB">
      <w:pPr>
        <w:spacing w:line="360" w:lineRule="auto"/>
        <w:ind w:firstLineChars="200" w:firstLine="420"/>
        <w:rPr>
          <w:rFonts w:ascii="宋体" w:hAnsi="宋体"/>
          <w:bCs/>
          <w:szCs w:val="21"/>
        </w:rPr>
      </w:pPr>
      <w:r>
        <w:rPr>
          <w:rFonts w:ascii="宋体" w:hAnsi="宋体" w:hint="eastAsia"/>
          <w:bCs/>
          <w:szCs w:val="21"/>
        </w:rPr>
        <w:t>c、中小企业、残疾人福利性单位提供其他企业制造的货物的，则该货物的制造商也必须为上述企业，否则不能享受价格优惠。</w:t>
      </w:r>
    </w:p>
    <w:p w:rsidR="00207AFB" w:rsidRDefault="008E10CB">
      <w:pPr>
        <w:spacing w:line="360" w:lineRule="auto"/>
        <w:ind w:firstLineChars="200" w:firstLine="420"/>
        <w:rPr>
          <w:rFonts w:ascii="宋体" w:hAnsi="宋体"/>
          <w:bCs/>
          <w:szCs w:val="21"/>
        </w:rPr>
      </w:pPr>
      <w:r>
        <w:rPr>
          <w:rFonts w:ascii="宋体" w:hAnsi="宋体" w:hint="eastAsia"/>
          <w:bCs/>
          <w:szCs w:val="21"/>
        </w:rPr>
        <w:t>d、残疾人福利性单位属于小型、微型企业的，不重复享受政策。</w:t>
      </w:r>
    </w:p>
    <w:p w:rsidR="00207AFB" w:rsidRDefault="008E10CB">
      <w:pPr>
        <w:spacing w:line="360" w:lineRule="auto"/>
        <w:ind w:firstLineChars="200" w:firstLine="420"/>
        <w:rPr>
          <w:rFonts w:ascii="宋体" w:hAnsi="宋体"/>
          <w:bCs/>
          <w:szCs w:val="21"/>
        </w:rPr>
      </w:pPr>
      <w:r>
        <w:rPr>
          <w:rFonts w:ascii="宋体" w:hAnsi="宋体"/>
          <w:bCs/>
          <w:szCs w:val="21"/>
        </w:rPr>
        <w:t>E</w:t>
      </w:r>
      <w:r>
        <w:rPr>
          <w:rFonts w:ascii="宋体" w:hAnsi="宋体" w:hint="eastAsia"/>
          <w:bCs/>
          <w:szCs w:val="21"/>
        </w:rPr>
        <w:t>、小型和微型企业不包括民办非企业单位。</w:t>
      </w:r>
    </w:p>
    <w:p w:rsidR="00207AFB" w:rsidRDefault="008E10CB">
      <w:pPr>
        <w:pStyle w:val="12"/>
        <w:spacing w:line="360" w:lineRule="auto"/>
        <w:ind w:firstLineChars="200" w:firstLine="422"/>
        <w:contextualSpacing/>
        <w:rPr>
          <w:rFonts w:ascii="宋体" w:hAnsi="宋体" w:cs="仿宋_GB2312"/>
          <w:sz w:val="21"/>
          <w:szCs w:val="21"/>
          <w:lang w:val="zh-CN"/>
        </w:rPr>
      </w:pPr>
      <w:r>
        <w:rPr>
          <w:rFonts w:ascii="宋体" w:hAnsi="宋体" w:cs="仿宋_GB2312" w:hint="eastAsia"/>
          <w:b/>
          <w:sz w:val="21"/>
          <w:szCs w:val="21"/>
          <w:lang w:val="zh-CN"/>
        </w:rPr>
        <w:t>（8）</w:t>
      </w:r>
      <w:r>
        <w:rPr>
          <w:rFonts w:ascii="宋体" w:hAnsi="宋体" w:cs="仿宋_GB2312"/>
          <w:b/>
          <w:sz w:val="21"/>
          <w:szCs w:val="21"/>
          <w:lang w:val="zh-CN"/>
        </w:rPr>
        <w:t>评标结果汇总完成后，除下列情形外，任何人不得修改评标结果：</w:t>
      </w:r>
    </w:p>
    <w:p w:rsidR="00207AFB" w:rsidRDefault="008E10CB">
      <w:pPr>
        <w:tabs>
          <w:tab w:val="left" w:pos="1260"/>
        </w:tabs>
        <w:autoSpaceDE w:val="0"/>
        <w:autoSpaceDN w:val="0"/>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 xml:space="preserve">1） </w:t>
      </w:r>
      <w:r>
        <w:rPr>
          <w:rFonts w:ascii="宋体" w:hAnsi="宋体" w:cs="仿宋_GB2312"/>
          <w:szCs w:val="21"/>
          <w:lang w:val="zh-CN"/>
        </w:rPr>
        <w:t>分值汇总计算错误的；</w:t>
      </w:r>
    </w:p>
    <w:p w:rsidR="00207AFB" w:rsidRDefault="008E10CB">
      <w:pPr>
        <w:tabs>
          <w:tab w:val="left" w:pos="1260"/>
        </w:tabs>
        <w:autoSpaceDE w:val="0"/>
        <w:autoSpaceDN w:val="0"/>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 xml:space="preserve">2） </w:t>
      </w:r>
      <w:r>
        <w:rPr>
          <w:rFonts w:ascii="宋体" w:hAnsi="宋体" w:cs="仿宋_GB2312"/>
          <w:szCs w:val="21"/>
          <w:lang w:val="zh-CN"/>
        </w:rPr>
        <w:t>分项评分超出评分标准范围的；</w:t>
      </w:r>
    </w:p>
    <w:p w:rsidR="00207AFB" w:rsidRDefault="008E10CB">
      <w:pPr>
        <w:tabs>
          <w:tab w:val="left" w:pos="1260"/>
        </w:tabs>
        <w:autoSpaceDE w:val="0"/>
        <w:autoSpaceDN w:val="0"/>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 xml:space="preserve">3） </w:t>
      </w:r>
      <w:r>
        <w:rPr>
          <w:rFonts w:ascii="宋体" w:hAnsi="宋体" w:cs="仿宋_GB2312"/>
          <w:szCs w:val="21"/>
          <w:lang w:val="zh-CN"/>
        </w:rPr>
        <w:t>评标委员会成员对客观评审因素评分不一致的；</w:t>
      </w:r>
    </w:p>
    <w:p w:rsidR="00207AFB" w:rsidRDefault="008E10CB">
      <w:pPr>
        <w:tabs>
          <w:tab w:val="left" w:pos="1260"/>
        </w:tabs>
        <w:autoSpaceDE w:val="0"/>
        <w:autoSpaceDN w:val="0"/>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 xml:space="preserve">4） </w:t>
      </w:r>
      <w:r>
        <w:rPr>
          <w:rFonts w:ascii="宋体" w:hAnsi="宋体" w:cs="仿宋_GB2312"/>
          <w:szCs w:val="21"/>
          <w:lang w:val="zh-CN"/>
        </w:rPr>
        <w:t>经评标委员会认定评分畸高、畸低的。</w:t>
      </w:r>
    </w:p>
    <w:p w:rsidR="00207AFB" w:rsidRDefault="008E10CB">
      <w:pPr>
        <w:tabs>
          <w:tab w:val="left" w:pos="1260"/>
        </w:tabs>
        <w:autoSpaceDE w:val="0"/>
        <w:autoSpaceDN w:val="0"/>
        <w:spacing w:line="360" w:lineRule="auto"/>
        <w:ind w:firstLineChars="200" w:firstLine="420"/>
        <w:contextualSpacing/>
        <w:rPr>
          <w:rFonts w:ascii="宋体" w:hAnsi="宋体" w:cs="仿宋_GB2312"/>
          <w:szCs w:val="21"/>
          <w:lang w:val="zh-CN"/>
        </w:rPr>
      </w:pPr>
      <w:r>
        <w:rPr>
          <w:rFonts w:ascii="宋体" w:hAnsi="宋体"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207AFB" w:rsidRDefault="008E10CB">
      <w:pPr>
        <w:tabs>
          <w:tab w:val="left" w:pos="1260"/>
        </w:tabs>
        <w:autoSpaceDE w:val="0"/>
        <w:autoSpaceDN w:val="0"/>
        <w:spacing w:line="360" w:lineRule="auto"/>
        <w:ind w:firstLineChars="200" w:firstLine="420"/>
        <w:contextualSpacing/>
        <w:rPr>
          <w:rFonts w:ascii="宋体" w:hAnsi="宋体" w:cs="仿宋_GB2312"/>
          <w:szCs w:val="21"/>
          <w:lang w:val="zh-CN"/>
        </w:rPr>
      </w:pPr>
      <w:r>
        <w:rPr>
          <w:rFonts w:ascii="宋体" w:hAnsi="宋体" w:cs="仿宋_GB2312"/>
          <w:szCs w:val="21"/>
          <w:lang w:val="zh-CN"/>
        </w:rPr>
        <w:t>投标人对本条第一款情形提出质疑的，采购人或者采购代理机构可以组织原评标委员会进行重新评审，重新评审改变评标结果的，应当书面报告本级财政部门。</w:t>
      </w:r>
    </w:p>
    <w:p w:rsidR="00207AFB" w:rsidRDefault="008E10CB">
      <w:pPr>
        <w:wordWrap w:val="0"/>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lastRenderedPageBreak/>
        <w:t>（9）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207AFB" w:rsidRDefault="008E10CB">
      <w:pPr>
        <w:tabs>
          <w:tab w:val="left" w:pos="1260"/>
        </w:tabs>
        <w:autoSpaceDE w:val="0"/>
        <w:autoSpaceDN w:val="0"/>
        <w:spacing w:line="360" w:lineRule="auto"/>
        <w:ind w:firstLineChars="200" w:firstLine="422"/>
        <w:contextualSpacing/>
        <w:rPr>
          <w:rFonts w:ascii="宋体" w:hAnsi="宋体" w:cs="仿宋_GB2312"/>
          <w:b/>
          <w:szCs w:val="21"/>
          <w:lang w:val="zh-CN"/>
        </w:rPr>
      </w:pPr>
      <w:r>
        <w:rPr>
          <w:rFonts w:ascii="宋体" w:hAnsi="宋体" w:cs="仿宋_GB2312" w:hint="eastAsia"/>
          <w:b/>
          <w:szCs w:val="21"/>
          <w:lang w:val="zh-CN"/>
        </w:rPr>
        <w:t>（10）</w:t>
      </w:r>
      <w:r>
        <w:rPr>
          <w:rFonts w:ascii="宋体" w:hAnsi="宋体" w:cs="仿宋_GB2312"/>
          <w:b/>
          <w:szCs w:val="21"/>
          <w:lang w:val="zh-CN"/>
        </w:rPr>
        <w:t>评标委员会</w:t>
      </w:r>
      <w:r>
        <w:rPr>
          <w:rFonts w:ascii="宋体" w:hAnsi="宋体" w:cs="仿宋_GB2312" w:hint="eastAsia"/>
          <w:b/>
          <w:szCs w:val="21"/>
          <w:lang w:val="zh-CN"/>
        </w:rPr>
        <w:t>争议处理</w:t>
      </w:r>
    </w:p>
    <w:p w:rsidR="00207AFB" w:rsidRDefault="008E10CB">
      <w:pPr>
        <w:tabs>
          <w:tab w:val="left" w:pos="1260"/>
        </w:tabs>
        <w:autoSpaceDE w:val="0"/>
        <w:autoSpaceDN w:val="0"/>
        <w:spacing w:line="360" w:lineRule="auto"/>
        <w:ind w:firstLineChars="200" w:firstLine="420"/>
        <w:contextualSpacing/>
        <w:rPr>
          <w:rFonts w:ascii="宋体" w:hAnsi="宋体" w:cs="仿宋_GB2312"/>
          <w:szCs w:val="21"/>
          <w:lang w:val="zh-CN"/>
        </w:rPr>
      </w:pPr>
      <w:r>
        <w:rPr>
          <w:rFonts w:ascii="宋体" w:hAnsi="宋体"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207AFB" w:rsidRDefault="008E10CB">
      <w:pPr>
        <w:spacing w:line="360" w:lineRule="auto"/>
        <w:ind w:firstLineChars="200" w:firstLine="422"/>
        <w:contextualSpacing/>
        <w:rPr>
          <w:rFonts w:ascii="宋体" w:hAnsi="宋体" w:cs="仿宋_GB2312"/>
          <w:b/>
          <w:szCs w:val="21"/>
          <w:lang w:val="zh-CN"/>
        </w:rPr>
      </w:pPr>
      <w:r>
        <w:rPr>
          <w:rFonts w:ascii="宋体" w:hAnsi="宋体" w:cs="仿宋_GB2312" w:hint="eastAsia"/>
          <w:b/>
          <w:szCs w:val="21"/>
          <w:lang w:val="zh-CN"/>
        </w:rPr>
        <w:t>4、</w:t>
      </w:r>
      <w:r>
        <w:rPr>
          <w:rFonts w:ascii="宋体" w:hAnsi="宋体" w:cs="仿宋_GB2312"/>
          <w:b/>
          <w:szCs w:val="21"/>
          <w:lang w:val="zh-CN"/>
        </w:rPr>
        <w:t>确定中标候选人名单，以及根据采购人委托直接确定中标人</w:t>
      </w:r>
      <w:r>
        <w:rPr>
          <w:rFonts w:ascii="宋体" w:hAnsi="宋体" w:cs="仿宋_GB2312" w:hint="eastAsia"/>
          <w:b/>
          <w:szCs w:val="21"/>
          <w:lang w:val="zh-CN"/>
        </w:rPr>
        <w:t>。</w:t>
      </w:r>
    </w:p>
    <w:p w:rsidR="00207AFB" w:rsidRDefault="00207AFB">
      <w:pPr>
        <w:adjustRightInd w:val="0"/>
        <w:snapToGrid w:val="0"/>
        <w:spacing w:line="360" w:lineRule="auto"/>
        <w:ind w:firstLineChars="200" w:firstLine="420"/>
        <w:rPr>
          <w:rFonts w:ascii="宋体" w:hAnsi="宋体" w:cs="Courier New"/>
          <w:szCs w:val="21"/>
        </w:rPr>
      </w:pPr>
    </w:p>
    <w:p w:rsidR="00207AFB" w:rsidRDefault="00207AFB">
      <w:pPr>
        <w:adjustRightInd w:val="0"/>
        <w:snapToGrid w:val="0"/>
        <w:spacing w:line="360" w:lineRule="auto"/>
        <w:ind w:firstLineChars="200" w:firstLine="420"/>
        <w:rPr>
          <w:rFonts w:ascii="宋体" w:hAnsi="宋体" w:cs="Courier New"/>
          <w:szCs w:val="21"/>
        </w:rPr>
      </w:pPr>
    </w:p>
    <w:p w:rsidR="00207AFB" w:rsidRDefault="00207AFB">
      <w:pPr>
        <w:adjustRightInd w:val="0"/>
        <w:snapToGrid w:val="0"/>
        <w:spacing w:line="360" w:lineRule="auto"/>
        <w:ind w:firstLineChars="200" w:firstLine="420"/>
        <w:rPr>
          <w:rFonts w:ascii="宋体" w:hAnsi="宋体" w:cs="Courier New"/>
          <w:szCs w:val="21"/>
        </w:rPr>
      </w:pPr>
    </w:p>
    <w:p w:rsidR="00207AFB" w:rsidRDefault="00207AFB">
      <w:pPr>
        <w:adjustRightInd w:val="0"/>
        <w:snapToGrid w:val="0"/>
        <w:spacing w:line="360" w:lineRule="auto"/>
        <w:ind w:firstLineChars="200" w:firstLine="420"/>
        <w:rPr>
          <w:rFonts w:ascii="宋体" w:hAnsi="宋体" w:cs="Courier New"/>
          <w:szCs w:val="21"/>
        </w:rPr>
      </w:pPr>
    </w:p>
    <w:p w:rsidR="00207AFB" w:rsidRDefault="00207AFB">
      <w:pPr>
        <w:adjustRightInd w:val="0"/>
        <w:snapToGrid w:val="0"/>
        <w:spacing w:line="360" w:lineRule="auto"/>
        <w:ind w:firstLineChars="200" w:firstLine="420"/>
        <w:rPr>
          <w:rFonts w:ascii="宋体" w:hAnsi="宋体" w:cs="Courier New"/>
          <w:szCs w:val="21"/>
        </w:rPr>
      </w:pPr>
    </w:p>
    <w:p w:rsidR="00207AFB" w:rsidRDefault="00207AFB">
      <w:pPr>
        <w:adjustRightInd w:val="0"/>
        <w:snapToGrid w:val="0"/>
        <w:spacing w:line="360" w:lineRule="auto"/>
        <w:ind w:firstLineChars="200" w:firstLine="420"/>
        <w:rPr>
          <w:rFonts w:ascii="宋体" w:hAnsi="宋体" w:cs="Courier New"/>
          <w:szCs w:val="21"/>
        </w:rPr>
      </w:pPr>
    </w:p>
    <w:p w:rsidR="00207AFB" w:rsidRDefault="00207AFB">
      <w:pPr>
        <w:adjustRightInd w:val="0"/>
        <w:snapToGrid w:val="0"/>
        <w:spacing w:line="360" w:lineRule="auto"/>
        <w:ind w:firstLineChars="200" w:firstLine="420"/>
        <w:rPr>
          <w:rFonts w:ascii="宋体" w:hAnsi="宋体" w:cs="Courier New"/>
          <w:szCs w:val="21"/>
        </w:rPr>
      </w:pPr>
    </w:p>
    <w:p w:rsidR="00207AFB" w:rsidRDefault="00207AFB">
      <w:pPr>
        <w:adjustRightInd w:val="0"/>
        <w:snapToGrid w:val="0"/>
        <w:spacing w:line="360" w:lineRule="auto"/>
        <w:ind w:firstLineChars="200" w:firstLine="420"/>
        <w:rPr>
          <w:rFonts w:ascii="宋体" w:hAnsi="宋体" w:cs="Courier New"/>
          <w:szCs w:val="21"/>
        </w:rPr>
      </w:pPr>
    </w:p>
    <w:p w:rsidR="00207AFB" w:rsidRDefault="00207AFB">
      <w:pPr>
        <w:adjustRightInd w:val="0"/>
        <w:snapToGrid w:val="0"/>
        <w:spacing w:line="360" w:lineRule="auto"/>
        <w:ind w:firstLineChars="200" w:firstLine="420"/>
        <w:rPr>
          <w:rFonts w:ascii="宋体" w:hAnsi="宋体" w:cs="Courier New"/>
          <w:szCs w:val="21"/>
        </w:rPr>
      </w:pPr>
    </w:p>
    <w:p w:rsidR="00207AFB" w:rsidRDefault="00207AFB">
      <w:pPr>
        <w:adjustRightInd w:val="0"/>
        <w:snapToGrid w:val="0"/>
        <w:spacing w:line="360" w:lineRule="auto"/>
        <w:ind w:firstLineChars="200" w:firstLine="420"/>
        <w:rPr>
          <w:rFonts w:ascii="宋体" w:hAnsi="宋体" w:cs="Courier New"/>
          <w:szCs w:val="21"/>
        </w:rPr>
      </w:pPr>
    </w:p>
    <w:p w:rsidR="00207AFB" w:rsidRDefault="00207AFB">
      <w:pPr>
        <w:adjustRightInd w:val="0"/>
        <w:snapToGrid w:val="0"/>
        <w:spacing w:line="360" w:lineRule="auto"/>
        <w:ind w:firstLineChars="200" w:firstLine="420"/>
        <w:rPr>
          <w:rFonts w:ascii="宋体" w:hAnsi="宋体" w:cs="Courier New"/>
          <w:szCs w:val="21"/>
        </w:rPr>
      </w:pPr>
    </w:p>
    <w:p w:rsidR="00207AFB" w:rsidRDefault="00207AFB">
      <w:pPr>
        <w:adjustRightInd w:val="0"/>
        <w:snapToGrid w:val="0"/>
        <w:spacing w:line="360" w:lineRule="auto"/>
        <w:ind w:firstLineChars="200" w:firstLine="420"/>
        <w:rPr>
          <w:rFonts w:ascii="宋体" w:hAnsi="宋体" w:cs="Courier New"/>
          <w:szCs w:val="21"/>
        </w:rPr>
      </w:pPr>
    </w:p>
    <w:p w:rsidR="00207AFB" w:rsidRDefault="00207AFB">
      <w:pPr>
        <w:adjustRightInd w:val="0"/>
        <w:snapToGrid w:val="0"/>
        <w:spacing w:line="360" w:lineRule="auto"/>
        <w:ind w:firstLineChars="200" w:firstLine="420"/>
        <w:rPr>
          <w:rFonts w:ascii="宋体" w:hAnsi="宋体" w:cs="Courier New"/>
          <w:szCs w:val="21"/>
        </w:rPr>
      </w:pPr>
    </w:p>
    <w:p w:rsidR="00207AFB" w:rsidRDefault="00207AFB">
      <w:pPr>
        <w:adjustRightInd w:val="0"/>
        <w:snapToGrid w:val="0"/>
        <w:spacing w:line="360" w:lineRule="auto"/>
        <w:ind w:firstLineChars="200" w:firstLine="420"/>
        <w:rPr>
          <w:rFonts w:ascii="宋体" w:hAnsi="宋体" w:cs="Courier New"/>
          <w:szCs w:val="21"/>
        </w:rPr>
      </w:pPr>
    </w:p>
    <w:p w:rsidR="00207AFB" w:rsidRDefault="00207AFB">
      <w:pPr>
        <w:adjustRightInd w:val="0"/>
        <w:snapToGrid w:val="0"/>
        <w:spacing w:line="360" w:lineRule="auto"/>
        <w:ind w:firstLineChars="200" w:firstLine="420"/>
        <w:rPr>
          <w:rFonts w:ascii="宋体" w:hAnsi="宋体" w:cs="Courier New"/>
          <w:szCs w:val="21"/>
        </w:rPr>
      </w:pPr>
    </w:p>
    <w:p w:rsidR="00207AFB" w:rsidRDefault="00207AFB">
      <w:pPr>
        <w:adjustRightInd w:val="0"/>
        <w:snapToGrid w:val="0"/>
        <w:spacing w:line="360" w:lineRule="auto"/>
        <w:ind w:firstLineChars="200" w:firstLine="420"/>
        <w:rPr>
          <w:rFonts w:ascii="宋体" w:hAnsi="宋体" w:cs="Courier New"/>
          <w:szCs w:val="21"/>
        </w:rPr>
      </w:pPr>
    </w:p>
    <w:p w:rsidR="00207AFB" w:rsidRDefault="00207AFB">
      <w:pPr>
        <w:widowControl/>
        <w:jc w:val="left"/>
        <w:rPr>
          <w:rFonts w:ascii="宋体" w:hAnsi="宋体" w:cs="宋体"/>
          <w:b/>
          <w:kern w:val="0"/>
          <w:sz w:val="32"/>
          <w:szCs w:val="32"/>
        </w:rPr>
      </w:pPr>
    </w:p>
    <w:p w:rsidR="00EB26C5" w:rsidRDefault="00EB26C5">
      <w:pPr>
        <w:widowControl/>
        <w:jc w:val="left"/>
        <w:rPr>
          <w:rFonts w:ascii="宋体" w:hAnsi="宋体" w:cs="宋体"/>
          <w:b/>
          <w:kern w:val="0"/>
          <w:sz w:val="32"/>
          <w:szCs w:val="32"/>
        </w:rPr>
      </w:pPr>
    </w:p>
    <w:p w:rsidR="00EB26C5" w:rsidRDefault="00EB26C5">
      <w:pPr>
        <w:widowControl/>
        <w:jc w:val="left"/>
        <w:rPr>
          <w:rFonts w:ascii="宋体" w:hAnsi="宋体" w:cs="宋体"/>
          <w:b/>
          <w:kern w:val="0"/>
          <w:sz w:val="32"/>
          <w:szCs w:val="32"/>
        </w:rPr>
      </w:pPr>
    </w:p>
    <w:p w:rsidR="00EB26C5" w:rsidRDefault="00EB26C5">
      <w:pPr>
        <w:widowControl/>
        <w:jc w:val="left"/>
        <w:rPr>
          <w:rFonts w:ascii="宋体" w:hAnsi="宋体" w:cs="宋体"/>
          <w:b/>
          <w:kern w:val="0"/>
          <w:sz w:val="32"/>
          <w:szCs w:val="32"/>
        </w:rPr>
      </w:pPr>
    </w:p>
    <w:p w:rsidR="00207AFB" w:rsidRDefault="008E10CB">
      <w:pPr>
        <w:tabs>
          <w:tab w:val="left" w:pos="1260"/>
        </w:tabs>
        <w:autoSpaceDE w:val="0"/>
        <w:autoSpaceDN w:val="0"/>
        <w:adjustRightInd w:val="0"/>
        <w:spacing w:line="360" w:lineRule="auto"/>
        <w:contextualSpacing/>
        <w:jc w:val="center"/>
        <w:rPr>
          <w:rFonts w:ascii="宋体" w:hAnsi="宋体" w:cs="宋体"/>
          <w:b/>
          <w:kern w:val="0"/>
          <w:sz w:val="32"/>
          <w:szCs w:val="32"/>
        </w:rPr>
      </w:pPr>
      <w:r>
        <w:rPr>
          <w:rFonts w:ascii="宋体" w:hAnsi="宋体" w:cs="宋体" w:hint="eastAsia"/>
          <w:b/>
          <w:kern w:val="0"/>
          <w:sz w:val="32"/>
          <w:szCs w:val="32"/>
        </w:rPr>
        <w:lastRenderedPageBreak/>
        <w:t>第七章 合同条款及格式</w:t>
      </w:r>
    </w:p>
    <w:p w:rsidR="00207AFB" w:rsidRDefault="00207AFB">
      <w:pPr>
        <w:pStyle w:val="12"/>
        <w:spacing w:line="360" w:lineRule="auto"/>
        <w:contextualSpacing/>
        <w:jc w:val="center"/>
        <w:rPr>
          <w:rFonts w:ascii="宋体" w:hAnsi="宋体" w:cs="宋体"/>
          <w:b/>
          <w:kern w:val="0"/>
          <w:sz w:val="36"/>
          <w:szCs w:val="36"/>
        </w:rPr>
      </w:pPr>
    </w:p>
    <w:p w:rsidR="00207AFB" w:rsidRDefault="008E10CB">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（此合同仅供参考。以最终采购人与中标人签定的合同条款为准进行公示，</w:t>
      </w:r>
    </w:p>
    <w:p w:rsidR="00207AFB" w:rsidRDefault="008E10CB">
      <w:pPr>
        <w:spacing w:line="360" w:lineRule="auto"/>
        <w:jc w:val="center"/>
        <w:rPr>
          <w:rFonts w:ascii="宋体" w:hAnsi="宋体" w:cs="微软雅黑"/>
          <w:b/>
          <w:bCs/>
          <w:szCs w:val="21"/>
        </w:rPr>
      </w:pPr>
      <w:r>
        <w:rPr>
          <w:rFonts w:ascii="宋体" w:hAnsi="宋体" w:cs="微软雅黑" w:hint="eastAsia"/>
          <w:b/>
          <w:bCs/>
          <w:szCs w:val="21"/>
        </w:rPr>
        <w:t>最终签定合同的主要条款不能与招标文件有冲突）</w:t>
      </w:r>
    </w:p>
    <w:p w:rsidR="00207AFB" w:rsidRDefault="008E10CB">
      <w:pPr>
        <w:pStyle w:val="ab"/>
        <w:spacing w:before="75" w:after="75"/>
        <w:rPr>
          <w:rFonts w:ascii="微软雅黑" w:eastAsia="微软雅黑" w:hAnsi="微软雅黑"/>
          <w:color w:val="000000"/>
          <w:sz w:val="27"/>
          <w:szCs w:val="27"/>
        </w:rPr>
      </w:pPr>
      <w:r>
        <w:rPr>
          <w:rFonts w:ascii="宋体" w:eastAsia="微软雅黑" w:hAnsi="宋体"/>
          <w:color w:val="000000"/>
          <w:u w:val="single"/>
        </w:rPr>
        <w:t> </w:t>
      </w:r>
    </w:p>
    <w:p w:rsidR="00207AFB" w:rsidRDefault="008E10CB">
      <w:pPr>
        <w:pStyle w:val="ab"/>
        <w:spacing w:before="75" w:after="75" w:line="360" w:lineRule="auto"/>
        <w:rPr>
          <w:rFonts w:ascii="宋体" w:hAnsi="宋体"/>
          <w:color w:val="000000"/>
          <w:sz w:val="21"/>
          <w:szCs w:val="21"/>
        </w:rPr>
      </w:pPr>
      <w:r>
        <w:rPr>
          <w:rFonts w:ascii="宋体" w:hAnsi="宋体"/>
          <w:color w:val="000000"/>
          <w:sz w:val="21"/>
          <w:szCs w:val="21"/>
        </w:rPr>
        <w:t>甲方：</w:t>
      </w:r>
      <w:r>
        <w:rPr>
          <w:rFonts w:ascii="宋体" w:hAnsi="宋体"/>
          <w:color w:val="000000"/>
          <w:sz w:val="21"/>
          <w:szCs w:val="21"/>
          <w:u w:val="single"/>
        </w:rPr>
        <w:t>（采购人全称）</w:t>
      </w:r>
    </w:p>
    <w:p w:rsidR="00207AFB" w:rsidRDefault="008E10CB">
      <w:pPr>
        <w:pStyle w:val="ab"/>
        <w:spacing w:before="75" w:after="75" w:line="360" w:lineRule="auto"/>
        <w:rPr>
          <w:rFonts w:ascii="宋体" w:hAnsi="宋体"/>
          <w:color w:val="000000"/>
          <w:sz w:val="21"/>
          <w:szCs w:val="21"/>
        </w:rPr>
      </w:pPr>
      <w:r>
        <w:rPr>
          <w:rFonts w:ascii="宋体" w:hAnsi="宋体"/>
          <w:color w:val="000000"/>
          <w:sz w:val="21"/>
          <w:szCs w:val="21"/>
        </w:rPr>
        <w:t>乙方：</w:t>
      </w:r>
      <w:r>
        <w:rPr>
          <w:rFonts w:ascii="宋体" w:hAnsi="宋体"/>
          <w:color w:val="000000"/>
          <w:sz w:val="21"/>
          <w:szCs w:val="21"/>
          <w:u w:val="single"/>
        </w:rPr>
        <w:t>（中标人全称）</w:t>
      </w:r>
    </w:p>
    <w:p w:rsidR="00207AFB" w:rsidRDefault="008E10CB">
      <w:pPr>
        <w:pStyle w:val="ab"/>
        <w:spacing w:before="75" w:after="75"/>
        <w:rPr>
          <w:rFonts w:ascii="宋体" w:hAnsi="宋体"/>
          <w:color w:val="000000"/>
          <w:sz w:val="21"/>
          <w:szCs w:val="21"/>
        </w:rPr>
      </w:pPr>
      <w:r>
        <w:rPr>
          <w:rFonts w:ascii="宋体" w:hAnsi="宋体"/>
          <w:color w:val="000000"/>
          <w:sz w:val="21"/>
          <w:szCs w:val="21"/>
        </w:rPr>
        <w:t> </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根据招标编号为</w:t>
      </w:r>
      <w:r>
        <w:rPr>
          <w:rFonts w:ascii="宋体" w:hAnsi="宋体"/>
          <w:color w:val="000000"/>
          <w:sz w:val="21"/>
          <w:szCs w:val="21"/>
          <w:u w:val="single"/>
        </w:rPr>
        <w:t>            </w:t>
      </w:r>
      <w:r>
        <w:rPr>
          <w:rFonts w:ascii="宋体" w:hAnsi="宋体"/>
          <w:color w:val="000000"/>
          <w:sz w:val="21"/>
          <w:szCs w:val="21"/>
        </w:rPr>
        <w:t>的</w:t>
      </w:r>
      <w:r>
        <w:rPr>
          <w:rFonts w:ascii="宋体" w:hAnsi="宋体"/>
          <w:color w:val="000000"/>
          <w:sz w:val="21"/>
          <w:szCs w:val="21"/>
          <w:u w:val="single"/>
        </w:rPr>
        <w:t>（填写“项目名称”）</w:t>
      </w:r>
      <w:r>
        <w:rPr>
          <w:rFonts w:ascii="宋体" w:hAnsi="宋体"/>
          <w:color w:val="000000"/>
          <w:sz w:val="21"/>
          <w:szCs w:val="21"/>
        </w:rPr>
        <w:t>项目（以下简称：“本项目”）的招标结果，乙方为中标人。现经甲乙双方友好协商，就以下事项达成一致并签订本合同：</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1、下列合同文件是构成本合同不可分割的部分：</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1.1合同条款；</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1.2招标文件、乙方的投标文件；</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1.3其他文件或材料：□无。□</w:t>
      </w:r>
      <w:r>
        <w:rPr>
          <w:rFonts w:ascii="宋体" w:hAnsi="宋体"/>
          <w:color w:val="000000"/>
          <w:sz w:val="21"/>
          <w:szCs w:val="21"/>
          <w:u w:val="single"/>
        </w:rPr>
        <w:t>（按照实际情况编制填写需要增加的内容）</w:t>
      </w:r>
      <w:r>
        <w:rPr>
          <w:rFonts w:ascii="宋体" w:hAnsi="宋体"/>
          <w:color w:val="000000"/>
          <w:sz w:val="21"/>
          <w:szCs w:val="21"/>
        </w:rPr>
        <w:t>。</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2、合同标的</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u w:val="single"/>
        </w:rPr>
        <w:t>（按照实际情况编制填写，可以是表格或文字描述）</w:t>
      </w:r>
      <w:r>
        <w:rPr>
          <w:rFonts w:ascii="宋体" w:hAnsi="宋体"/>
          <w:color w:val="000000"/>
          <w:sz w:val="21"/>
          <w:szCs w:val="21"/>
        </w:rPr>
        <w:t>。</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3、合同总金额</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3.1合同总金额为人民币大写：</w:t>
      </w:r>
      <w:r>
        <w:rPr>
          <w:rFonts w:ascii="宋体" w:hAnsi="宋体"/>
          <w:color w:val="000000"/>
          <w:sz w:val="21"/>
          <w:szCs w:val="21"/>
          <w:u w:val="single"/>
        </w:rPr>
        <w:t>           </w:t>
      </w:r>
      <w:r>
        <w:rPr>
          <w:rFonts w:ascii="宋体" w:hAnsi="宋体"/>
          <w:color w:val="000000"/>
          <w:sz w:val="21"/>
          <w:szCs w:val="21"/>
        </w:rPr>
        <w:t>元（￥</w:t>
      </w:r>
      <w:r>
        <w:rPr>
          <w:rFonts w:ascii="宋体" w:hAnsi="宋体"/>
          <w:color w:val="000000"/>
          <w:sz w:val="21"/>
          <w:szCs w:val="21"/>
          <w:u w:val="single"/>
        </w:rPr>
        <w:t>          </w:t>
      </w:r>
      <w:r>
        <w:rPr>
          <w:rFonts w:ascii="宋体" w:hAnsi="宋体"/>
          <w:color w:val="000000"/>
          <w:sz w:val="21"/>
          <w:szCs w:val="21"/>
        </w:rPr>
        <w:t>）。</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4、合同标的交付时间、地点和条件</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4.1交付时间：</w:t>
      </w:r>
      <w:r>
        <w:rPr>
          <w:rFonts w:ascii="宋体" w:hAnsi="宋体"/>
          <w:color w:val="000000"/>
          <w:sz w:val="21"/>
          <w:szCs w:val="21"/>
          <w:u w:val="single"/>
        </w:rPr>
        <w:t>                     </w:t>
      </w:r>
      <w:r>
        <w:rPr>
          <w:rFonts w:ascii="宋体" w:hAnsi="宋体"/>
          <w:color w:val="000000"/>
          <w:sz w:val="21"/>
          <w:szCs w:val="21"/>
        </w:rPr>
        <w:t>；</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4.2交付地点：</w:t>
      </w:r>
      <w:r>
        <w:rPr>
          <w:rFonts w:ascii="宋体" w:hAnsi="宋体"/>
          <w:color w:val="000000"/>
          <w:sz w:val="21"/>
          <w:szCs w:val="21"/>
          <w:u w:val="single"/>
        </w:rPr>
        <w:t>                     </w:t>
      </w:r>
      <w:r>
        <w:rPr>
          <w:rFonts w:ascii="宋体" w:hAnsi="宋体"/>
          <w:color w:val="000000"/>
          <w:sz w:val="21"/>
          <w:szCs w:val="21"/>
        </w:rPr>
        <w:t>；</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4.3交付条件：</w:t>
      </w:r>
      <w:r>
        <w:rPr>
          <w:rFonts w:ascii="宋体" w:hAnsi="宋体"/>
          <w:color w:val="000000"/>
          <w:sz w:val="21"/>
          <w:szCs w:val="21"/>
          <w:u w:val="single"/>
        </w:rPr>
        <w:t>                     </w:t>
      </w:r>
      <w:r>
        <w:rPr>
          <w:rFonts w:ascii="宋体" w:hAnsi="宋体"/>
          <w:color w:val="000000"/>
          <w:sz w:val="21"/>
          <w:szCs w:val="21"/>
        </w:rPr>
        <w:t>。</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5、合同标的应符合招标文件、乙方投标文件的规定或约定，具体如下：</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u w:val="single"/>
        </w:rPr>
        <w:lastRenderedPageBreak/>
        <w:t>（按照实际情况编制填写，可以是表格或文字描述）</w:t>
      </w:r>
      <w:r>
        <w:rPr>
          <w:rFonts w:ascii="宋体" w:hAnsi="宋体"/>
          <w:color w:val="000000"/>
          <w:sz w:val="21"/>
          <w:szCs w:val="21"/>
        </w:rPr>
        <w:t>。</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6、验收</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6.1验收应按照招标文件、乙方投标文件的规定或约定进行，具体如下：</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u w:val="single"/>
        </w:rPr>
        <w:t>（按照实际情况编制填写，可以是表格或文字描述）</w:t>
      </w:r>
      <w:r>
        <w:rPr>
          <w:rFonts w:ascii="宋体" w:hAnsi="宋体"/>
          <w:color w:val="000000"/>
          <w:sz w:val="21"/>
          <w:szCs w:val="21"/>
        </w:rPr>
        <w:t>。</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6.2本项目是否邀请其他投标人参与验收：</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□不邀请。□邀请，具体如下：</w:t>
      </w:r>
      <w:r>
        <w:rPr>
          <w:rFonts w:ascii="宋体" w:hAnsi="宋体"/>
          <w:color w:val="000000"/>
          <w:sz w:val="21"/>
          <w:szCs w:val="21"/>
          <w:u w:val="single"/>
        </w:rPr>
        <w:t>（按照招标文件规定填写）</w:t>
      </w:r>
      <w:r>
        <w:rPr>
          <w:rFonts w:ascii="宋体" w:hAnsi="宋体"/>
          <w:color w:val="000000"/>
          <w:sz w:val="21"/>
          <w:szCs w:val="21"/>
        </w:rPr>
        <w:t>。</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7、合同款项的支付应按照招标文件的规定进行，具体如下：</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u w:val="single"/>
        </w:rPr>
        <w:t>（按照实际情况编制填写，可以是表格或文字描述，包括一次性支付或分期支付等）</w:t>
      </w:r>
      <w:r>
        <w:rPr>
          <w:rFonts w:ascii="宋体" w:hAnsi="宋体"/>
          <w:color w:val="000000"/>
          <w:sz w:val="21"/>
          <w:szCs w:val="21"/>
        </w:rPr>
        <w:t>。</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8、履约保证金</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□无。□有，具体如下：</w:t>
      </w:r>
      <w:r>
        <w:rPr>
          <w:rFonts w:ascii="宋体" w:hAnsi="宋体"/>
          <w:color w:val="000000"/>
          <w:sz w:val="21"/>
          <w:szCs w:val="21"/>
          <w:u w:val="single"/>
        </w:rPr>
        <w:t>（按照招标文件规定填写）</w:t>
      </w:r>
      <w:r>
        <w:rPr>
          <w:rFonts w:ascii="宋体" w:hAnsi="宋体"/>
          <w:color w:val="000000"/>
          <w:sz w:val="21"/>
          <w:szCs w:val="21"/>
        </w:rPr>
        <w:t>。</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9、合同有效期</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u w:val="single"/>
        </w:rPr>
        <w:t>（按照实际情况编制填写，可以是表格或文字描述）</w:t>
      </w:r>
      <w:r>
        <w:rPr>
          <w:rFonts w:ascii="宋体" w:hAnsi="宋体"/>
          <w:color w:val="000000"/>
          <w:sz w:val="21"/>
          <w:szCs w:val="21"/>
        </w:rPr>
        <w:t>。</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10、违约责任</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u w:val="single"/>
        </w:rPr>
        <w:t>（按照实际情况编制填写，可以是表格或文字描述）</w:t>
      </w:r>
      <w:r>
        <w:rPr>
          <w:rFonts w:ascii="宋体" w:hAnsi="宋体"/>
          <w:color w:val="000000"/>
          <w:sz w:val="21"/>
          <w:szCs w:val="21"/>
        </w:rPr>
        <w:t>。</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11、知识产权</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宋体" w:hAnsi="宋体"/>
          <w:color w:val="000000"/>
          <w:sz w:val="21"/>
          <w:szCs w:val="21"/>
          <w:u w:val="single"/>
        </w:rPr>
        <w:t>（按照实际情况编制填写）</w:t>
      </w:r>
      <w:r>
        <w:rPr>
          <w:rFonts w:ascii="宋体" w:hAnsi="宋体"/>
          <w:color w:val="000000"/>
          <w:sz w:val="21"/>
          <w:szCs w:val="21"/>
        </w:rPr>
        <w:t>。</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12、解决争议的方法</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12.1甲、乙双方协商解决。</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lastRenderedPageBreak/>
        <w:t>12.2若协商解决不成，则通过下列途径之一解决：</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□提交仲裁委员会仲裁，具体如下：</w:t>
      </w:r>
      <w:r>
        <w:rPr>
          <w:rFonts w:ascii="宋体" w:hAnsi="宋体"/>
          <w:color w:val="000000"/>
          <w:sz w:val="21"/>
          <w:szCs w:val="21"/>
          <w:u w:val="single"/>
        </w:rPr>
        <w:t>（按照实际情况编制填写）</w:t>
      </w:r>
      <w:r>
        <w:rPr>
          <w:rFonts w:ascii="宋体" w:hAnsi="宋体"/>
          <w:color w:val="000000"/>
          <w:sz w:val="21"/>
          <w:szCs w:val="21"/>
        </w:rPr>
        <w:t>。</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□向人民法院提起诉讼，具体如下：</w:t>
      </w:r>
      <w:r>
        <w:rPr>
          <w:rFonts w:ascii="宋体" w:hAnsi="宋体"/>
          <w:color w:val="000000"/>
          <w:sz w:val="21"/>
          <w:szCs w:val="21"/>
          <w:u w:val="single"/>
        </w:rPr>
        <w:t>（按照实际情况编制填写）</w:t>
      </w:r>
      <w:r>
        <w:rPr>
          <w:rFonts w:ascii="宋体" w:hAnsi="宋体"/>
          <w:color w:val="000000"/>
          <w:sz w:val="21"/>
          <w:szCs w:val="21"/>
        </w:rPr>
        <w:t>。</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13、不可抗力</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14、合同条款</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u w:val="single"/>
        </w:rPr>
        <w:t>（按照实际情况编制填写。招标文件已有规定的，双方均不得变更或调整；招标文件未作规定的，双方可通过友好协商进行约定）</w:t>
      </w:r>
      <w:r>
        <w:rPr>
          <w:rFonts w:ascii="宋体" w:hAnsi="宋体"/>
          <w:color w:val="000000"/>
          <w:sz w:val="21"/>
          <w:szCs w:val="21"/>
        </w:rPr>
        <w:t>。</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15、其他约定</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15.1合同文件与本合同具有同等法律效力。</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15.2本合同未尽事宜，双方可另行补充。</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15.3合同生效：自签订之日起生效。</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15.4本合同一式</w:t>
      </w:r>
      <w:r>
        <w:rPr>
          <w:rFonts w:ascii="宋体" w:hAnsi="宋体"/>
          <w:color w:val="000000"/>
          <w:sz w:val="21"/>
          <w:szCs w:val="21"/>
          <w:u w:val="single"/>
        </w:rPr>
        <w:t>（填写具体份数）</w:t>
      </w:r>
      <w:r>
        <w:rPr>
          <w:rFonts w:ascii="宋体" w:hAnsi="宋体"/>
          <w:color w:val="000000"/>
          <w:sz w:val="21"/>
          <w:szCs w:val="21"/>
        </w:rPr>
        <w:t>份，经双方授权代表签字并盖章后生效。甲方、乙方各执</w:t>
      </w:r>
      <w:r>
        <w:rPr>
          <w:rFonts w:ascii="宋体" w:hAnsi="宋体"/>
          <w:color w:val="000000"/>
          <w:sz w:val="21"/>
          <w:szCs w:val="21"/>
          <w:u w:val="single"/>
        </w:rPr>
        <w:t>（填写具体份数）</w:t>
      </w:r>
      <w:r>
        <w:rPr>
          <w:rFonts w:ascii="宋体" w:hAnsi="宋体"/>
          <w:color w:val="000000"/>
          <w:sz w:val="21"/>
          <w:szCs w:val="21"/>
        </w:rPr>
        <w:t>份，送</w:t>
      </w:r>
      <w:r>
        <w:rPr>
          <w:rFonts w:ascii="宋体" w:hAnsi="宋体"/>
          <w:color w:val="000000"/>
          <w:sz w:val="21"/>
          <w:szCs w:val="21"/>
          <w:u w:val="single"/>
        </w:rPr>
        <w:t>（填写需要备案的监管部门的全称）</w:t>
      </w:r>
      <w:r>
        <w:rPr>
          <w:rFonts w:ascii="宋体" w:hAnsi="宋体"/>
          <w:color w:val="000000"/>
          <w:sz w:val="21"/>
          <w:szCs w:val="21"/>
        </w:rPr>
        <w:t>备案</w:t>
      </w:r>
      <w:r>
        <w:rPr>
          <w:rFonts w:ascii="宋体" w:hAnsi="宋体"/>
          <w:color w:val="000000"/>
          <w:sz w:val="21"/>
          <w:szCs w:val="21"/>
          <w:u w:val="single"/>
        </w:rPr>
        <w:t>（填写具体份数）</w:t>
      </w:r>
      <w:r>
        <w:rPr>
          <w:rFonts w:ascii="宋体" w:hAnsi="宋体"/>
          <w:color w:val="000000"/>
          <w:sz w:val="21"/>
          <w:szCs w:val="21"/>
        </w:rPr>
        <w:t>份，具有同等效力。</w:t>
      </w:r>
    </w:p>
    <w:p w:rsidR="00207AFB" w:rsidRDefault="008E10CB">
      <w:pPr>
        <w:pStyle w:val="ab"/>
        <w:spacing w:before="75" w:after="75" w:line="360" w:lineRule="auto"/>
        <w:ind w:firstLine="482"/>
        <w:rPr>
          <w:rFonts w:ascii="宋体" w:hAnsi="宋体"/>
          <w:color w:val="000000"/>
          <w:sz w:val="21"/>
          <w:szCs w:val="21"/>
        </w:rPr>
      </w:pPr>
      <w:r>
        <w:rPr>
          <w:rFonts w:ascii="宋体" w:hAnsi="宋体"/>
          <w:color w:val="000000"/>
          <w:sz w:val="21"/>
          <w:szCs w:val="21"/>
        </w:rPr>
        <w:t>15.5其他：□无。□</w:t>
      </w:r>
      <w:r>
        <w:rPr>
          <w:rFonts w:ascii="宋体" w:hAnsi="宋体"/>
          <w:color w:val="000000"/>
          <w:sz w:val="21"/>
          <w:szCs w:val="21"/>
          <w:u w:val="single"/>
        </w:rPr>
        <w:t>（按照实际情况编制填写需要增加的内容）</w:t>
      </w:r>
      <w:r>
        <w:rPr>
          <w:rFonts w:ascii="宋体" w:hAnsi="宋体"/>
          <w:color w:val="000000"/>
          <w:sz w:val="21"/>
          <w:szCs w:val="21"/>
        </w:rPr>
        <w:t>。</w:t>
      </w:r>
    </w:p>
    <w:p w:rsidR="00207AFB" w:rsidRDefault="008E10CB">
      <w:pPr>
        <w:pStyle w:val="ab"/>
        <w:spacing w:before="75" w:after="75"/>
        <w:rPr>
          <w:rFonts w:ascii="宋体" w:hAnsi="宋体"/>
          <w:color w:val="000000"/>
          <w:sz w:val="21"/>
          <w:szCs w:val="21"/>
        </w:rPr>
      </w:pPr>
      <w:r>
        <w:rPr>
          <w:rFonts w:ascii="宋体" w:hAnsi="宋体"/>
          <w:color w:val="000000"/>
          <w:sz w:val="21"/>
          <w:szCs w:val="21"/>
        </w:rPr>
        <w:t> </w:t>
      </w:r>
    </w:p>
    <w:p w:rsidR="00207AFB" w:rsidRDefault="008E10CB">
      <w:pPr>
        <w:pStyle w:val="ab"/>
        <w:spacing w:before="75" w:after="75"/>
        <w:rPr>
          <w:rFonts w:ascii="宋体" w:hAnsi="宋体"/>
          <w:color w:val="000000"/>
          <w:sz w:val="21"/>
          <w:szCs w:val="21"/>
        </w:rPr>
      </w:pPr>
      <w:r>
        <w:rPr>
          <w:rFonts w:ascii="宋体" w:hAnsi="宋体"/>
          <w:color w:val="000000"/>
          <w:sz w:val="21"/>
          <w:szCs w:val="21"/>
        </w:rPr>
        <w:t> </w:t>
      </w:r>
    </w:p>
    <w:p w:rsidR="00207AFB" w:rsidRDefault="008E10CB">
      <w:pPr>
        <w:pStyle w:val="ab"/>
        <w:spacing w:before="75" w:after="75" w:line="360" w:lineRule="auto"/>
        <w:rPr>
          <w:rFonts w:ascii="宋体" w:hAnsi="宋体"/>
          <w:color w:val="000000"/>
          <w:sz w:val="21"/>
          <w:szCs w:val="21"/>
        </w:rPr>
      </w:pPr>
      <w:r>
        <w:rPr>
          <w:rFonts w:ascii="宋体" w:hAnsi="宋体"/>
          <w:color w:val="000000"/>
          <w:sz w:val="21"/>
          <w:szCs w:val="21"/>
        </w:rPr>
        <w:t>甲方：                        乙方：</w:t>
      </w:r>
    </w:p>
    <w:p w:rsidR="00207AFB" w:rsidRDefault="008E10CB">
      <w:pPr>
        <w:pStyle w:val="ab"/>
        <w:spacing w:before="75" w:after="75" w:line="360" w:lineRule="auto"/>
        <w:rPr>
          <w:rFonts w:ascii="宋体" w:hAnsi="宋体"/>
          <w:color w:val="000000"/>
          <w:sz w:val="21"/>
          <w:szCs w:val="21"/>
        </w:rPr>
      </w:pPr>
      <w:r>
        <w:rPr>
          <w:rFonts w:ascii="宋体" w:hAnsi="宋体"/>
          <w:color w:val="000000"/>
          <w:sz w:val="21"/>
          <w:szCs w:val="21"/>
        </w:rPr>
        <w:lastRenderedPageBreak/>
        <w:t>住所：                        住所：</w:t>
      </w:r>
    </w:p>
    <w:p w:rsidR="00207AFB" w:rsidRDefault="008E10CB">
      <w:pPr>
        <w:pStyle w:val="ab"/>
        <w:spacing w:before="75" w:after="75" w:line="360" w:lineRule="auto"/>
        <w:rPr>
          <w:rFonts w:ascii="宋体" w:hAnsi="宋体"/>
          <w:color w:val="000000"/>
          <w:sz w:val="21"/>
          <w:szCs w:val="21"/>
        </w:rPr>
      </w:pPr>
      <w:r>
        <w:rPr>
          <w:rFonts w:ascii="宋体" w:hAnsi="宋体" w:hint="eastAsia"/>
          <w:color w:val="000000"/>
          <w:sz w:val="21"/>
          <w:szCs w:val="21"/>
        </w:rPr>
        <w:t>法定代表人（</w:t>
      </w:r>
      <w:r>
        <w:rPr>
          <w:rFonts w:ascii="宋体" w:hAnsi="宋体"/>
          <w:color w:val="000000"/>
          <w:sz w:val="21"/>
          <w:szCs w:val="21"/>
        </w:rPr>
        <w:t>单位负责人</w:t>
      </w:r>
      <w:r>
        <w:rPr>
          <w:rFonts w:ascii="宋体" w:hAnsi="宋体" w:hint="eastAsia"/>
          <w:color w:val="000000"/>
          <w:sz w:val="21"/>
          <w:szCs w:val="21"/>
        </w:rPr>
        <w:t>）</w:t>
      </w:r>
      <w:r>
        <w:rPr>
          <w:rFonts w:ascii="宋体" w:hAnsi="宋体"/>
          <w:color w:val="000000"/>
          <w:sz w:val="21"/>
          <w:szCs w:val="21"/>
        </w:rPr>
        <w:t>：            </w:t>
      </w:r>
      <w:r>
        <w:rPr>
          <w:rFonts w:ascii="宋体" w:hAnsi="宋体" w:hint="eastAsia"/>
          <w:color w:val="000000"/>
          <w:sz w:val="21"/>
          <w:szCs w:val="21"/>
        </w:rPr>
        <w:t xml:space="preserve">     法定代表人（</w:t>
      </w:r>
      <w:r>
        <w:rPr>
          <w:rFonts w:ascii="宋体" w:hAnsi="宋体"/>
          <w:color w:val="000000"/>
          <w:sz w:val="21"/>
          <w:szCs w:val="21"/>
        </w:rPr>
        <w:t>单位负责人</w:t>
      </w:r>
      <w:r>
        <w:rPr>
          <w:rFonts w:ascii="宋体" w:hAnsi="宋体" w:hint="eastAsia"/>
          <w:color w:val="000000"/>
          <w:sz w:val="21"/>
          <w:szCs w:val="21"/>
        </w:rPr>
        <w:t>）</w:t>
      </w:r>
      <w:r>
        <w:rPr>
          <w:rFonts w:ascii="宋体" w:hAnsi="宋体"/>
          <w:color w:val="000000"/>
          <w:sz w:val="21"/>
          <w:szCs w:val="21"/>
        </w:rPr>
        <w:t>：</w:t>
      </w:r>
    </w:p>
    <w:p w:rsidR="00207AFB" w:rsidRDefault="008E10CB">
      <w:pPr>
        <w:pStyle w:val="ab"/>
        <w:spacing w:before="75" w:after="75" w:line="360" w:lineRule="auto"/>
        <w:rPr>
          <w:rFonts w:ascii="宋体" w:hAnsi="宋体"/>
          <w:color w:val="000000"/>
          <w:sz w:val="21"/>
          <w:szCs w:val="21"/>
        </w:rPr>
      </w:pPr>
      <w:r>
        <w:rPr>
          <w:rFonts w:ascii="宋体" w:hAnsi="宋体"/>
          <w:color w:val="000000"/>
          <w:sz w:val="21"/>
          <w:szCs w:val="21"/>
        </w:rPr>
        <w:t>联系方法：                      联系方法：</w:t>
      </w:r>
    </w:p>
    <w:p w:rsidR="00207AFB" w:rsidRDefault="008E10CB">
      <w:pPr>
        <w:pStyle w:val="ab"/>
        <w:spacing w:before="75" w:after="75" w:line="360" w:lineRule="auto"/>
        <w:rPr>
          <w:rFonts w:ascii="宋体" w:hAnsi="宋体"/>
          <w:color w:val="000000"/>
          <w:sz w:val="21"/>
          <w:szCs w:val="21"/>
        </w:rPr>
      </w:pPr>
      <w:r>
        <w:rPr>
          <w:rFonts w:ascii="宋体" w:hAnsi="宋体"/>
          <w:color w:val="000000"/>
          <w:sz w:val="21"/>
          <w:szCs w:val="21"/>
        </w:rPr>
        <w:t>开户银行：                      开户银行：</w:t>
      </w:r>
    </w:p>
    <w:p w:rsidR="00207AFB" w:rsidRDefault="008E10CB">
      <w:pPr>
        <w:pStyle w:val="ab"/>
        <w:spacing w:before="75" w:after="75" w:line="360" w:lineRule="auto"/>
        <w:rPr>
          <w:rFonts w:ascii="宋体" w:hAnsi="宋体"/>
          <w:color w:val="000000"/>
          <w:sz w:val="21"/>
          <w:szCs w:val="21"/>
        </w:rPr>
      </w:pPr>
      <w:r>
        <w:rPr>
          <w:rFonts w:ascii="宋体" w:hAnsi="宋体"/>
          <w:color w:val="000000"/>
          <w:sz w:val="21"/>
          <w:szCs w:val="21"/>
        </w:rPr>
        <w:t>账号：                        账号：</w:t>
      </w:r>
    </w:p>
    <w:p w:rsidR="00207AFB" w:rsidRDefault="008E10CB">
      <w:pPr>
        <w:pStyle w:val="ab"/>
        <w:spacing w:before="75" w:after="75" w:line="360" w:lineRule="auto"/>
        <w:rPr>
          <w:rFonts w:ascii="宋体" w:hAnsi="宋体"/>
          <w:color w:val="000000"/>
          <w:sz w:val="21"/>
          <w:szCs w:val="21"/>
        </w:rPr>
      </w:pPr>
      <w:r>
        <w:rPr>
          <w:rFonts w:ascii="宋体" w:hAnsi="宋体"/>
          <w:color w:val="000000"/>
          <w:sz w:val="21"/>
          <w:szCs w:val="21"/>
        </w:rPr>
        <w:t> </w:t>
      </w:r>
    </w:p>
    <w:p w:rsidR="00207AFB" w:rsidRDefault="008E10CB">
      <w:pPr>
        <w:pStyle w:val="ab"/>
        <w:spacing w:before="75" w:after="75"/>
        <w:rPr>
          <w:rFonts w:ascii="宋体" w:hAnsi="宋体"/>
          <w:color w:val="000000"/>
          <w:sz w:val="21"/>
          <w:szCs w:val="21"/>
        </w:rPr>
      </w:pPr>
      <w:r>
        <w:rPr>
          <w:rFonts w:ascii="宋体" w:hAnsi="宋体"/>
          <w:color w:val="000000"/>
          <w:sz w:val="21"/>
          <w:szCs w:val="21"/>
        </w:rPr>
        <w:t> </w:t>
      </w:r>
    </w:p>
    <w:p w:rsidR="00207AFB" w:rsidRDefault="008E10CB">
      <w:pPr>
        <w:pStyle w:val="ab"/>
        <w:spacing w:before="75" w:after="75" w:line="360" w:lineRule="auto"/>
        <w:rPr>
          <w:rFonts w:ascii="宋体" w:hAnsi="宋体"/>
          <w:color w:val="000000"/>
          <w:sz w:val="21"/>
          <w:szCs w:val="21"/>
        </w:rPr>
      </w:pPr>
      <w:r>
        <w:rPr>
          <w:rFonts w:ascii="宋体" w:hAnsi="宋体"/>
          <w:color w:val="000000"/>
          <w:sz w:val="21"/>
          <w:szCs w:val="21"/>
        </w:rPr>
        <w:t>签订地点：</w:t>
      </w:r>
      <w:r>
        <w:rPr>
          <w:rFonts w:ascii="宋体" w:hAnsi="宋体"/>
          <w:color w:val="000000"/>
          <w:sz w:val="21"/>
          <w:szCs w:val="21"/>
          <w:u w:val="single"/>
        </w:rPr>
        <w:t>                </w:t>
      </w:r>
    </w:p>
    <w:p w:rsidR="00207AFB" w:rsidRDefault="008E10CB">
      <w:pPr>
        <w:pStyle w:val="ab"/>
        <w:spacing w:before="75" w:after="75" w:line="360" w:lineRule="auto"/>
        <w:rPr>
          <w:rFonts w:ascii="宋体" w:hAnsi="宋体"/>
          <w:color w:val="000000"/>
          <w:sz w:val="21"/>
          <w:szCs w:val="21"/>
        </w:rPr>
      </w:pPr>
      <w:r>
        <w:rPr>
          <w:rFonts w:ascii="宋体" w:hAnsi="宋体"/>
          <w:color w:val="000000"/>
          <w:sz w:val="21"/>
          <w:szCs w:val="21"/>
        </w:rPr>
        <w:t>签订日期：</w:t>
      </w:r>
      <w:r>
        <w:rPr>
          <w:rFonts w:ascii="宋体" w:hAnsi="宋体"/>
          <w:color w:val="000000"/>
          <w:sz w:val="21"/>
          <w:szCs w:val="21"/>
          <w:u w:val="single"/>
        </w:rPr>
        <w:t>    </w:t>
      </w:r>
      <w:r>
        <w:rPr>
          <w:rFonts w:ascii="宋体" w:hAnsi="宋体"/>
          <w:color w:val="000000"/>
          <w:sz w:val="21"/>
          <w:szCs w:val="21"/>
        </w:rPr>
        <w:t>年</w:t>
      </w:r>
      <w:r>
        <w:rPr>
          <w:rFonts w:ascii="宋体" w:hAnsi="宋体"/>
          <w:color w:val="000000"/>
          <w:sz w:val="21"/>
          <w:szCs w:val="21"/>
          <w:u w:val="single"/>
        </w:rPr>
        <w:t>   </w:t>
      </w:r>
      <w:r>
        <w:rPr>
          <w:rFonts w:ascii="宋体" w:hAnsi="宋体"/>
          <w:color w:val="000000"/>
          <w:sz w:val="21"/>
          <w:szCs w:val="21"/>
        </w:rPr>
        <w:t>月</w:t>
      </w:r>
      <w:r>
        <w:rPr>
          <w:rFonts w:ascii="宋体" w:hAnsi="宋体"/>
          <w:color w:val="000000"/>
          <w:sz w:val="21"/>
          <w:szCs w:val="21"/>
          <w:u w:val="single"/>
        </w:rPr>
        <w:t>   </w:t>
      </w:r>
      <w:r>
        <w:rPr>
          <w:rFonts w:ascii="宋体" w:hAnsi="宋体"/>
          <w:color w:val="000000"/>
          <w:sz w:val="21"/>
          <w:szCs w:val="21"/>
        </w:rPr>
        <w:t>日</w:t>
      </w:r>
    </w:p>
    <w:p w:rsidR="00207AFB" w:rsidRDefault="00207AFB">
      <w:pPr>
        <w:pStyle w:val="12"/>
        <w:spacing w:line="360" w:lineRule="auto"/>
        <w:contextualSpacing/>
        <w:jc w:val="center"/>
        <w:rPr>
          <w:rFonts w:ascii="宋体" w:hAnsi="宋体" w:cs="宋体"/>
          <w:b/>
          <w:kern w:val="0"/>
          <w:sz w:val="36"/>
          <w:szCs w:val="36"/>
        </w:rPr>
      </w:pPr>
    </w:p>
    <w:p w:rsidR="00207AFB" w:rsidRDefault="00207AFB">
      <w:pPr>
        <w:pStyle w:val="12"/>
        <w:spacing w:line="360" w:lineRule="auto"/>
        <w:contextualSpacing/>
        <w:jc w:val="center"/>
        <w:rPr>
          <w:rFonts w:ascii="宋体" w:hAnsi="宋体" w:cs="宋体"/>
          <w:b/>
          <w:kern w:val="0"/>
          <w:sz w:val="36"/>
          <w:szCs w:val="36"/>
        </w:rPr>
      </w:pPr>
    </w:p>
    <w:p w:rsidR="00207AFB" w:rsidRDefault="00207AFB">
      <w:pPr>
        <w:pStyle w:val="12"/>
        <w:spacing w:line="360" w:lineRule="auto"/>
        <w:contextualSpacing/>
        <w:jc w:val="center"/>
        <w:rPr>
          <w:rFonts w:ascii="宋体" w:hAnsi="宋体" w:cs="宋体"/>
          <w:b/>
          <w:kern w:val="0"/>
          <w:sz w:val="36"/>
          <w:szCs w:val="36"/>
        </w:rPr>
      </w:pPr>
    </w:p>
    <w:p w:rsidR="00207AFB" w:rsidRDefault="00207AFB">
      <w:pPr>
        <w:pStyle w:val="12"/>
        <w:spacing w:line="360" w:lineRule="auto"/>
        <w:contextualSpacing/>
        <w:jc w:val="center"/>
        <w:rPr>
          <w:rFonts w:ascii="宋体" w:hAnsi="宋体" w:cs="宋体"/>
          <w:b/>
          <w:kern w:val="0"/>
          <w:sz w:val="36"/>
          <w:szCs w:val="36"/>
        </w:rPr>
      </w:pPr>
    </w:p>
    <w:p w:rsidR="00207AFB" w:rsidRDefault="00207AFB">
      <w:pPr>
        <w:pStyle w:val="12"/>
        <w:spacing w:line="360" w:lineRule="auto"/>
        <w:contextualSpacing/>
        <w:jc w:val="center"/>
        <w:rPr>
          <w:rFonts w:ascii="宋体" w:hAnsi="宋体" w:cs="宋体"/>
          <w:b/>
          <w:kern w:val="0"/>
          <w:sz w:val="36"/>
          <w:szCs w:val="36"/>
        </w:rPr>
      </w:pPr>
    </w:p>
    <w:p w:rsidR="00207AFB" w:rsidRDefault="00207AFB">
      <w:pPr>
        <w:pStyle w:val="12"/>
        <w:spacing w:line="360" w:lineRule="auto"/>
        <w:contextualSpacing/>
        <w:jc w:val="center"/>
        <w:rPr>
          <w:rFonts w:ascii="宋体" w:hAnsi="宋体" w:cs="宋体"/>
          <w:b/>
          <w:kern w:val="0"/>
          <w:sz w:val="36"/>
          <w:szCs w:val="36"/>
        </w:rPr>
      </w:pPr>
    </w:p>
    <w:p w:rsidR="00207AFB" w:rsidRDefault="00207AFB">
      <w:pPr>
        <w:pStyle w:val="12"/>
        <w:spacing w:line="360" w:lineRule="auto"/>
        <w:contextualSpacing/>
        <w:jc w:val="center"/>
        <w:rPr>
          <w:rFonts w:ascii="宋体" w:hAnsi="宋体" w:cs="宋体"/>
          <w:b/>
          <w:kern w:val="0"/>
          <w:sz w:val="36"/>
          <w:szCs w:val="36"/>
        </w:rPr>
      </w:pPr>
    </w:p>
    <w:p w:rsidR="00207AFB" w:rsidRDefault="00207AFB">
      <w:pPr>
        <w:pStyle w:val="12"/>
        <w:spacing w:line="360" w:lineRule="auto"/>
        <w:contextualSpacing/>
        <w:jc w:val="center"/>
        <w:rPr>
          <w:rFonts w:ascii="宋体" w:hAnsi="宋体" w:cs="宋体"/>
          <w:b/>
          <w:kern w:val="0"/>
          <w:sz w:val="36"/>
          <w:szCs w:val="36"/>
        </w:rPr>
      </w:pPr>
    </w:p>
    <w:p w:rsidR="00207AFB" w:rsidRDefault="00207AFB">
      <w:pPr>
        <w:pStyle w:val="12"/>
        <w:spacing w:line="360" w:lineRule="auto"/>
        <w:contextualSpacing/>
        <w:jc w:val="center"/>
        <w:rPr>
          <w:rFonts w:ascii="宋体" w:hAnsi="宋体" w:cs="宋体"/>
          <w:b/>
          <w:kern w:val="0"/>
          <w:sz w:val="36"/>
          <w:szCs w:val="36"/>
        </w:rPr>
      </w:pPr>
    </w:p>
    <w:p w:rsidR="00207AFB" w:rsidRDefault="00207AFB">
      <w:pPr>
        <w:pStyle w:val="12"/>
        <w:spacing w:line="360" w:lineRule="auto"/>
        <w:contextualSpacing/>
        <w:jc w:val="center"/>
        <w:rPr>
          <w:rFonts w:ascii="宋体" w:hAnsi="宋体" w:cs="宋体"/>
          <w:b/>
          <w:kern w:val="0"/>
          <w:sz w:val="36"/>
          <w:szCs w:val="36"/>
        </w:rPr>
      </w:pPr>
    </w:p>
    <w:p w:rsidR="00207AFB" w:rsidRDefault="00207AFB">
      <w:pPr>
        <w:pStyle w:val="12"/>
        <w:spacing w:line="360" w:lineRule="auto"/>
        <w:contextualSpacing/>
        <w:jc w:val="center"/>
        <w:rPr>
          <w:rFonts w:ascii="宋体" w:hAnsi="宋体" w:cs="宋体"/>
          <w:b/>
          <w:kern w:val="0"/>
          <w:sz w:val="36"/>
          <w:szCs w:val="36"/>
        </w:rPr>
      </w:pPr>
    </w:p>
    <w:p w:rsidR="00207AFB" w:rsidRDefault="00207AFB">
      <w:pPr>
        <w:pStyle w:val="12"/>
        <w:spacing w:line="360" w:lineRule="auto"/>
        <w:contextualSpacing/>
        <w:jc w:val="center"/>
        <w:rPr>
          <w:rFonts w:ascii="宋体" w:hAnsi="宋体" w:cs="宋体"/>
          <w:b/>
          <w:kern w:val="0"/>
          <w:sz w:val="36"/>
          <w:szCs w:val="36"/>
        </w:rPr>
      </w:pPr>
    </w:p>
    <w:p w:rsidR="00207AFB" w:rsidRDefault="00207AFB">
      <w:pPr>
        <w:pStyle w:val="12"/>
        <w:spacing w:line="360" w:lineRule="auto"/>
        <w:contextualSpacing/>
        <w:jc w:val="center"/>
        <w:rPr>
          <w:rFonts w:ascii="宋体" w:hAnsi="宋体" w:cs="宋体"/>
          <w:b/>
          <w:kern w:val="0"/>
          <w:sz w:val="36"/>
          <w:szCs w:val="36"/>
        </w:rPr>
      </w:pPr>
    </w:p>
    <w:p w:rsidR="00207AFB" w:rsidRDefault="00207AFB">
      <w:pPr>
        <w:pStyle w:val="12"/>
        <w:spacing w:line="360" w:lineRule="auto"/>
        <w:contextualSpacing/>
        <w:jc w:val="center"/>
        <w:rPr>
          <w:rFonts w:ascii="宋体" w:hAnsi="宋体" w:cs="宋体"/>
          <w:b/>
          <w:kern w:val="0"/>
          <w:sz w:val="36"/>
          <w:szCs w:val="36"/>
        </w:rPr>
      </w:pPr>
    </w:p>
    <w:p w:rsidR="00207AFB" w:rsidRDefault="00207AFB">
      <w:pPr>
        <w:pStyle w:val="12"/>
        <w:spacing w:line="360" w:lineRule="auto"/>
        <w:contextualSpacing/>
        <w:jc w:val="center"/>
        <w:rPr>
          <w:rFonts w:ascii="宋体" w:hAnsi="宋体" w:cs="宋体"/>
          <w:b/>
          <w:kern w:val="0"/>
          <w:sz w:val="36"/>
          <w:szCs w:val="36"/>
        </w:rPr>
      </w:pPr>
    </w:p>
    <w:p w:rsidR="00207AFB" w:rsidRDefault="00207AFB">
      <w:pPr>
        <w:pStyle w:val="12"/>
        <w:spacing w:line="360" w:lineRule="auto"/>
        <w:contextualSpacing/>
        <w:jc w:val="center"/>
        <w:rPr>
          <w:rFonts w:ascii="宋体" w:hAnsi="宋体" w:cs="宋体"/>
          <w:b/>
          <w:kern w:val="0"/>
          <w:sz w:val="36"/>
          <w:szCs w:val="36"/>
        </w:rPr>
      </w:pPr>
    </w:p>
    <w:p w:rsidR="00207AFB" w:rsidRDefault="00207AFB">
      <w:pPr>
        <w:pStyle w:val="12"/>
        <w:spacing w:line="360" w:lineRule="auto"/>
        <w:contextualSpacing/>
        <w:jc w:val="center"/>
        <w:rPr>
          <w:rFonts w:ascii="宋体" w:hAnsi="宋体" w:cs="宋体"/>
          <w:b/>
          <w:kern w:val="0"/>
          <w:sz w:val="36"/>
          <w:szCs w:val="36"/>
        </w:rPr>
      </w:pPr>
    </w:p>
    <w:p w:rsidR="00207AFB" w:rsidRDefault="00207AFB">
      <w:pPr>
        <w:pStyle w:val="12"/>
        <w:spacing w:line="360" w:lineRule="auto"/>
        <w:contextualSpacing/>
        <w:jc w:val="center"/>
        <w:rPr>
          <w:rFonts w:ascii="宋体" w:hAnsi="宋体" w:cs="宋体"/>
          <w:b/>
          <w:kern w:val="0"/>
          <w:sz w:val="36"/>
          <w:szCs w:val="36"/>
        </w:rPr>
      </w:pPr>
    </w:p>
    <w:p w:rsidR="00207AFB" w:rsidRDefault="00207AFB">
      <w:pPr>
        <w:pStyle w:val="12"/>
        <w:spacing w:line="360" w:lineRule="auto"/>
        <w:contextualSpacing/>
        <w:jc w:val="center"/>
        <w:rPr>
          <w:rFonts w:ascii="宋体" w:hAnsi="宋体" w:cs="宋体"/>
          <w:b/>
          <w:kern w:val="0"/>
          <w:sz w:val="36"/>
          <w:szCs w:val="36"/>
        </w:rPr>
      </w:pPr>
    </w:p>
    <w:p w:rsidR="00207AFB" w:rsidRDefault="008E10CB">
      <w:pPr>
        <w:tabs>
          <w:tab w:val="left" w:pos="1260"/>
        </w:tabs>
        <w:autoSpaceDE w:val="0"/>
        <w:autoSpaceDN w:val="0"/>
        <w:adjustRightInd w:val="0"/>
        <w:spacing w:line="360" w:lineRule="auto"/>
        <w:contextualSpacing/>
        <w:jc w:val="center"/>
        <w:rPr>
          <w:rFonts w:ascii="宋体" w:hAnsi="宋体" w:cs="宋体"/>
          <w:b/>
          <w:kern w:val="0"/>
          <w:sz w:val="32"/>
          <w:szCs w:val="32"/>
        </w:rPr>
      </w:pPr>
      <w:r>
        <w:rPr>
          <w:rFonts w:ascii="宋体" w:hAnsi="宋体" w:cs="宋体" w:hint="eastAsia"/>
          <w:b/>
          <w:kern w:val="0"/>
          <w:sz w:val="32"/>
          <w:szCs w:val="32"/>
        </w:rPr>
        <w:t>第八章 投标文件有关格式</w:t>
      </w:r>
    </w:p>
    <w:p w:rsidR="00207AFB" w:rsidRDefault="00207AFB">
      <w:pPr>
        <w:autoSpaceDE w:val="0"/>
        <w:autoSpaceDN w:val="0"/>
        <w:adjustRightInd w:val="0"/>
        <w:spacing w:line="700" w:lineRule="exact"/>
        <w:ind w:firstLine="551"/>
        <w:jc w:val="center"/>
        <w:rPr>
          <w:rFonts w:ascii="宋体" w:hAnsi="宋体"/>
          <w:b/>
          <w:bCs/>
          <w:sz w:val="44"/>
          <w:szCs w:val="44"/>
          <w:lang w:val="zh-CN"/>
        </w:rPr>
      </w:pPr>
    </w:p>
    <w:p w:rsidR="00207AFB" w:rsidRDefault="00207AFB">
      <w:pPr>
        <w:autoSpaceDE w:val="0"/>
        <w:autoSpaceDN w:val="0"/>
        <w:adjustRightInd w:val="0"/>
        <w:spacing w:line="700" w:lineRule="exact"/>
        <w:ind w:firstLine="551"/>
        <w:jc w:val="center"/>
        <w:rPr>
          <w:rFonts w:ascii="宋体" w:hAnsi="宋体"/>
          <w:b/>
          <w:bCs/>
          <w:sz w:val="44"/>
          <w:szCs w:val="44"/>
          <w:lang w:val="zh-CN"/>
        </w:rPr>
      </w:pPr>
    </w:p>
    <w:p w:rsidR="00207AFB" w:rsidRDefault="00207AFB">
      <w:pPr>
        <w:autoSpaceDE w:val="0"/>
        <w:autoSpaceDN w:val="0"/>
        <w:adjustRightInd w:val="0"/>
        <w:spacing w:line="700" w:lineRule="exact"/>
        <w:ind w:firstLine="551"/>
        <w:jc w:val="center"/>
        <w:rPr>
          <w:rFonts w:ascii="宋体" w:hAnsi="宋体"/>
          <w:b/>
          <w:bCs/>
          <w:sz w:val="44"/>
          <w:szCs w:val="44"/>
          <w:lang w:val="zh-CN"/>
        </w:rPr>
      </w:pPr>
    </w:p>
    <w:p w:rsidR="00207AFB" w:rsidRDefault="00207AFB">
      <w:pPr>
        <w:autoSpaceDE w:val="0"/>
        <w:autoSpaceDN w:val="0"/>
        <w:adjustRightInd w:val="0"/>
        <w:spacing w:line="700" w:lineRule="exact"/>
        <w:ind w:firstLine="551"/>
        <w:jc w:val="center"/>
        <w:rPr>
          <w:rFonts w:ascii="宋体" w:hAnsi="宋体"/>
          <w:b/>
          <w:bCs/>
          <w:sz w:val="44"/>
          <w:szCs w:val="44"/>
          <w:lang w:val="zh-CN"/>
        </w:rPr>
      </w:pPr>
    </w:p>
    <w:p w:rsidR="00207AFB" w:rsidRDefault="00207AFB">
      <w:pPr>
        <w:autoSpaceDE w:val="0"/>
        <w:autoSpaceDN w:val="0"/>
        <w:adjustRightInd w:val="0"/>
        <w:spacing w:line="700" w:lineRule="exact"/>
        <w:ind w:firstLine="551"/>
        <w:jc w:val="center"/>
        <w:rPr>
          <w:rFonts w:ascii="宋体" w:hAnsi="宋体"/>
          <w:b/>
          <w:bCs/>
          <w:sz w:val="44"/>
          <w:szCs w:val="44"/>
          <w:lang w:val="zh-CN"/>
        </w:rPr>
      </w:pPr>
    </w:p>
    <w:p w:rsidR="00207AFB" w:rsidRDefault="00207AFB">
      <w:pPr>
        <w:autoSpaceDE w:val="0"/>
        <w:autoSpaceDN w:val="0"/>
        <w:adjustRightInd w:val="0"/>
        <w:spacing w:line="700" w:lineRule="exact"/>
        <w:ind w:firstLine="551"/>
        <w:jc w:val="center"/>
        <w:rPr>
          <w:rFonts w:ascii="宋体" w:hAnsi="宋体"/>
          <w:b/>
          <w:bCs/>
          <w:sz w:val="44"/>
          <w:szCs w:val="44"/>
          <w:lang w:val="zh-CN"/>
        </w:rPr>
      </w:pPr>
    </w:p>
    <w:p w:rsidR="00207AFB" w:rsidRDefault="00207AFB">
      <w:pPr>
        <w:autoSpaceDE w:val="0"/>
        <w:autoSpaceDN w:val="0"/>
        <w:adjustRightInd w:val="0"/>
        <w:spacing w:line="700" w:lineRule="exact"/>
        <w:ind w:firstLine="551"/>
        <w:jc w:val="center"/>
        <w:rPr>
          <w:rFonts w:ascii="宋体" w:hAnsi="宋体"/>
          <w:b/>
          <w:bCs/>
          <w:sz w:val="44"/>
          <w:szCs w:val="44"/>
          <w:lang w:val="zh-CN"/>
        </w:rPr>
      </w:pPr>
    </w:p>
    <w:p w:rsidR="00207AFB" w:rsidRDefault="00207AFB">
      <w:pPr>
        <w:autoSpaceDE w:val="0"/>
        <w:autoSpaceDN w:val="0"/>
        <w:adjustRightInd w:val="0"/>
        <w:spacing w:line="700" w:lineRule="exact"/>
        <w:ind w:firstLine="551"/>
        <w:jc w:val="center"/>
        <w:rPr>
          <w:rFonts w:ascii="宋体" w:hAnsi="宋体"/>
          <w:b/>
          <w:bCs/>
          <w:sz w:val="44"/>
          <w:szCs w:val="44"/>
          <w:lang w:val="zh-CN"/>
        </w:rPr>
      </w:pPr>
    </w:p>
    <w:p w:rsidR="00207AFB" w:rsidRDefault="00207AFB">
      <w:pPr>
        <w:autoSpaceDE w:val="0"/>
        <w:autoSpaceDN w:val="0"/>
        <w:adjustRightInd w:val="0"/>
        <w:spacing w:line="700" w:lineRule="exact"/>
        <w:ind w:firstLine="551"/>
        <w:jc w:val="center"/>
        <w:rPr>
          <w:rFonts w:ascii="宋体" w:hAnsi="宋体"/>
          <w:b/>
          <w:bCs/>
          <w:sz w:val="44"/>
          <w:szCs w:val="44"/>
          <w:lang w:val="zh-CN"/>
        </w:rPr>
      </w:pPr>
    </w:p>
    <w:p w:rsidR="00207AFB" w:rsidRDefault="00207AFB">
      <w:pPr>
        <w:autoSpaceDE w:val="0"/>
        <w:autoSpaceDN w:val="0"/>
        <w:adjustRightInd w:val="0"/>
        <w:spacing w:line="700" w:lineRule="exact"/>
        <w:ind w:firstLine="551"/>
        <w:jc w:val="center"/>
        <w:rPr>
          <w:rFonts w:ascii="宋体" w:hAnsi="宋体"/>
          <w:b/>
          <w:bCs/>
          <w:sz w:val="44"/>
          <w:szCs w:val="44"/>
          <w:lang w:val="zh-CN"/>
        </w:rPr>
      </w:pPr>
    </w:p>
    <w:p w:rsidR="00207AFB" w:rsidRDefault="00207AFB">
      <w:pPr>
        <w:autoSpaceDE w:val="0"/>
        <w:autoSpaceDN w:val="0"/>
        <w:adjustRightInd w:val="0"/>
        <w:spacing w:line="700" w:lineRule="exact"/>
        <w:ind w:firstLine="551"/>
        <w:jc w:val="center"/>
        <w:rPr>
          <w:rFonts w:ascii="宋体" w:hAnsi="宋体"/>
          <w:b/>
          <w:bCs/>
          <w:sz w:val="44"/>
          <w:szCs w:val="44"/>
          <w:lang w:val="zh-CN"/>
        </w:rPr>
      </w:pPr>
    </w:p>
    <w:p w:rsidR="00207AFB" w:rsidRDefault="008E10CB">
      <w:pPr>
        <w:pStyle w:val="260"/>
        <w:numPr>
          <w:ilvl w:val="0"/>
          <w:numId w:val="0"/>
        </w:numPr>
        <w:tabs>
          <w:tab w:val="left" w:pos="660"/>
        </w:tabs>
        <w:snapToGrid w:val="0"/>
        <w:spacing w:before="0" w:line="400" w:lineRule="exact"/>
        <w:rPr>
          <w:rFonts w:cs="黑体"/>
          <w:color w:val="auto"/>
          <w:kern w:val="2"/>
          <w:sz w:val="28"/>
          <w:szCs w:val="28"/>
          <w:lang w:val="zh-CN"/>
        </w:rPr>
      </w:pPr>
      <w:bookmarkStart w:id="7" w:name="_Toc174185203"/>
      <w:bookmarkStart w:id="8" w:name="_Toc184023138"/>
      <w:bookmarkStart w:id="9" w:name="_Toc186274126"/>
      <w:r>
        <w:rPr>
          <w:rFonts w:cs="黑体" w:hint="eastAsia"/>
          <w:color w:val="auto"/>
          <w:kern w:val="2"/>
          <w:sz w:val="28"/>
          <w:szCs w:val="28"/>
          <w:lang w:val="zh-CN"/>
        </w:rPr>
        <w:lastRenderedPageBreak/>
        <w:t>一、投标人应答索引表</w:t>
      </w:r>
      <w:bookmarkEnd w:id="7"/>
      <w:bookmarkEnd w:id="8"/>
      <w:bookmarkEnd w:id="9"/>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207AFB">
        <w:tc>
          <w:tcPr>
            <w:tcW w:w="468" w:type="dxa"/>
            <w:vAlign w:val="center"/>
          </w:tcPr>
          <w:p w:rsidR="00207AFB" w:rsidRDefault="008E10CB">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207AFB" w:rsidRDefault="008E10CB">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207AFB" w:rsidRDefault="008E10CB">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207AFB" w:rsidRDefault="008E10CB">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207AFB" w:rsidRDefault="008E10CB">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207AFB" w:rsidRDefault="008E10CB">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207AFB">
        <w:trPr>
          <w:trHeight w:hRule="exact" w:val="510"/>
        </w:trPr>
        <w:tc>
          <w:tcPr>
            <w:tcW w:w="468" w:type="dxa"/>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207AFB" w:rsidRDefault="008E10CB">
            <w:pPr>
              <w:pStyle w:val="12"/>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投标人应答索引表</w:t>
            </w:r>
          </w:p>
        </w:tc>
        <w:tc>
          <w:tcPr>
            <w:tcW w:w="1559" w:type="dxa"/>
            <w:vAlign w:val="center"/>
          </w:tcPr>
          <w:p w:rsidR="00207AFB" w:rsidRDefault="00207AFB">
            <w:pPr>
              <w:snapToGrid w:val="0"/>
              <w:spacing w:line="400" w:lineRule="exact"/>
              <w:jc w:val="center"/>
              <w:rPr>
                <w:rFonts w:ascii="宋体" w:hAnsi="宋体" w:cs="微软雅黑"/>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hRule="exact" w:val="510"/>
        </w:trPr>
        <w:tc>
          <w:tcPr>
            <w:tcW w:w="468" w:type="dxa"/>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207AFB" w:rsidRDefault="008E10CB">
            <w:pPr>
              <w:pStyle w:val="12"/>
              <w:kinsoku w:val="0"/>
              <w:overflowPunct w:val="0"/>
              <w:autoSpaceDE w:val="0"/>
              <w:autoSpaceDN w:val="0"/>
              <w:spacing w:line="320" w:lineRule="exact"/>
              <w:rPr>
                <w:rFonts w:hAnsi="宋体"/>
                <w:kern w:val="0"/>
                <w:sz w:val="21"/>
                <w:szCs w:val="21"/>
              </w:rPr>
            </w:pPr>
            <w:r>
              <w:rPr>
                <w:rFonts w:hAnsi="宋体" w:hint="eastAsia"/>
                <w:kern w:val="0"/>
                <w:sz w:val="21"/>
                <w:szCs w:val="21"/>
              </w:rPr>
              <w:t>开标一览表</w:t>
            </w:r>
          </w:p>
        </w:tc>
        <w:tc>
          <w:tcPr>
            <w:tcW w:w="1559" w:type="dxa"/>
            <w:vAlign w:val="center"/>
          </w:tcPr>
          <w:p w:rsidR="00207AFB" w:rsidRDefault="00207AFB">
            <w:pPr>
              <w:snapToGrid w:val="0"/>
              <w:spacing w:line="400" w:lineRule="exact"/>
              <w:jc w:val="center"/>
              <w:rPr>
                <w:rFonts w:ascii="宋体" w:hAnsi="宋体" w:cs="微软雅黑"/>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hRule="exact" w:val="510"/>
        </w:trPr>
        <w:tc>
          <w:tcPr>
            <w:tcW w:w="468" w:type="dxa"/>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207AFB" w:rsidRDefault="008E10CB">
            <w:pPr>
              <w:pStyle w:val="12"/>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207AFB" w:rsidRDefault="00207AFB">
            <w:pPr>
              <w:snapToGrid w:val="0"/>
              <w:spacing w:line="400" w:lineRule="exact"/>
              <w:jc w:val="center"/>
              <w:rPr>
                <w:rFonts w:ascii="宋体" w:hAnsi="宋体" w:cs="微软雅黑"/>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hRule="exact" w:val="510"/>
        </w:trPr>
        <w:tc>
          <w:tcPr>
            <w:tcW w:w="468" w:type="dxa"/>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207AFB" w:rsidRDefault="008E10CB">
            <w:pPr>
              <w:pStyle w:val="12"/>
              <w:kinsoku w:val="0"/>
              <w:overflowPunct w:val="0"/>
              <w:autoSpaceDE w:val="0"/>
              <w:autoSpaceDN w:val="0"/>
              <w:spacing w:line="320" w:lineRule="exact"/>
              <w:rPr>
                <w:rFonts w:hAnsi="宋体"/>
                <w:kern w:val="0"/>
                <w:sz w:val="21"/>
                <w:szCs w:val="21"/>
              </w:rPr>
            </w:pPr>
            <w:r>
              <w:rPr>
                <w:rFonts w:ascii="宋体" w:hAnsi="宋体" w:cs="宋体" w:hint="eastAsia"/>
                <w:bCs/>
                <w:sz w:val="21"/>
                <w:szCs w:val="21"/>
                <w:lang w:val="zh-CN"/>
              </w:rPr>
              <w:t>法定代表人（单位负责人）</w:t>
            </w:r>
            <w:r>
              <w:rPr>
                <w:rFonts w:ascii="宋体" w:hAnsi="宋体" w:cs="宋体"/>
                <w:bCs/>
                <w:sz w:val="21"/>
                <w:szCs w:val="21"/>
                <w:lang w:val="zh-CN"/>
              </w:rPr>
              <w:t>资</w:t>
            </w:r>
            <w:r>
              <w:rPr>
                <w:rFonts w:ascii="宋体" w:hAnsi="宋体" w:cs="宋体" w:hint="eastAsia"/>
                <w:bCs/>
                <w:sz w:val="21"/>
                <w:szCs w:val="21"/>
                <w:lang w:val="zh-CN"/>
              </w:rPr>
              <w:t>格</w:t>
            </w:r>
            <w:r>
              <w:rPr>
                <w:rFonts w:ascii="宋体" w:hAnsi="宋体" w:cs="宋体"/>
                <w:bCs/>
                <w:sz w:val="21"/>
                <w:szCs w:val="21"/>
                <w:lang w:val="zh-CN"/>
              </w:rPr>
              <w:t>证</w:t>
            </w:r>
            <w:r>
              <w:rPr>
                <w:rFonts w:ascii="宋体" w:hAnsi="宋体" w:cs="宋体" w:hint="eastAsia"/>
                <w:bCs/>
                <w:sz w:val="21"/>
                <w:szCs w:val="21"/>
                <w:lang w:val="zh-CN"/>
              </w:rPr>
              <w:t>明</w:t>
            </w:r>
            <w:r>
              <w:rPr>
                <w:rFonts w:ascii="宋体" w:hAnsi="宋体" w:cs="宋体"/>
                <w:bCs/>
                <w:sz w:val="21"/>
                <w:szCs w:val="21"/>
                <w:lang w:val="zh-CN"/>
              </w:rPr>
              <w:t>书</w:t>
            </w:r>
          </w:p>
        </w:tc>
        <w:tc>
          <w:tcPr>
            <w:tcW w:w="1559" w:type="dxa"/>
            <w:vAlign w:val="center"/>
          </w:tcPr>
          <w:p w:rsidR="00207AFB" w:rsidRDefault="00207AFB">
            <w:pPr>
              <w:snapToGrid w:val="0"/>
              <w:spacing w:line="400" w:lineRule="exact"/>
              <w:jc w:val="center"/>
              <w:rPr>
                <w:rFonts w:ascii="宋体" w:hAnsi="宋体" w:cs="微软雅黑"/>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hRule="exact" w:val="510"/>
        </w:trPr>
        <w:tc>
          <w:tcPr>
            <w:tcW w:w="468" w:type="dxa"/>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207AFB" w:rsidRDefault="008E10CB">
            <w:pPr>
              <w:pStyle w:val="12"/>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207AFB" w:rsidRDefault="00207AFB">
            <w:pPr>
              <w:snapToGrid w:val="0"/>
              <w:spacing w:line="400" w:lineRule="exact"/>
              <w:jc w:val="center"/>
              <w:rPr>
                <w:rFonts w:ascii="宋体" w:hAnsi="宋体" w:cs="微软雅黑"/>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hRule="exact" w:val="510"/>
        </w:trPr>
        <w:tc>
          <w:tcPr>
            <w:tcW w:w="468" w:type="dxa"/>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207AFB" w:rsidRDefault="008E10CB">
            <w:pPr>
              <w:pStyle w:val="12"/>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207AFB" w:rsidRDefault="00207AFB">
            <w:pPr>
              <w:snapToGrid w:val="0"/>
              <w:spacing w:line="400" w:lineRule="exact"/>
              <w:jc w:val="center"/>
              <w:rPr>
                <w:rFonts w:ascii="宋体" w:hAnsi="宋体" w:cs="微软雅黑"/>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hRule="exact" w:val="510"/>
        </w:trPr>
        <w:tc>
          <w:tcPr>
            <w:tcW w:w="468" w:type="dxa"/>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207AFB" w:rsidRDefault="008E10CB">
            <w:pPr>
              <w:pStyle w:val="12"/>
              <w:kinsoku w:val="0"/>
              <w:overflowPunct w:val="0"/>
              <w:autoSpaceDE w:val="0"/>
              <w:autoSpaceDN w:val="0"/>
              <w:spacing w:line="320" w:lineRule="exact"/>
              <w:rPr>
                <w:rFonts w:hAnsi="宋体"/>
                <w:kern w:val="0"/>
                <w:sz w:val="21"/>
                <w:szCs w:val="21"/>
              </w:rPr>
            </w:pPr>
            <w:r>
              <w:rPr>
                <w:rFonts w:ascii="宋体" w:hAnsi="宋体" w:hint="eastAsia"/>
                <w:bCs/>
                <w:sz w:val="21"/>
                <w:szCs w:val="21"/>
              </w:rPr>
              <w:t>依法纳税凭据</w:t>
            </w:r>
          </w:p>
        </w:tc>
        <w:tc>
          <w:tcPr>
            <w:tcW w:w="1559" w:type="dxa"/>
            <w:vAlign w:val="center"/>
          </w:tcPr>
          <w:p w:rsidR="00207AFB" w:rsidRDefault="00207AFB">
            <w:pPr>
              <w:snapToGrid w:val="0"/>
              <w:spacing w:line="400" w:lineRule="exact"/>
              <w:jc w:val="center"/>
              <w:rPr>
                <w:rFonts w:ascii="宋体" w:hAnsi="宋体" w:cs="微软雅黑"/>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hRule="exact" w:val="510"/>
        </w:trPr>
        <w:tc>
          <w:tcPr>
            <w:tcW w:w="468" w:type="dxa"/>
            <w:vMerge w:val="restart"/>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207AFB" w:rsidRDefault="008E10CB">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207AFB" w:rsidRDefault="008E10CB">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207AFB" w:rsidRDefault="008E10CB">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207AFB" w:rsidRDefault="00207AFB">
            <w:pPr>
              <w:snapToGrid w:val="0"/>
              <w:spacing w:line="400" w:lineRule="exact"/>
              <w:jc w:val="center"/>
              <w:rPr>
                <w:rFonts w:ascii="宋体" w:hAnsi="宋体" w:cs="微软雅黑"/>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hRule="exact" w:val="510"/>
        </w:trPr>
        <w:tc>
          <w:tcPr>
            <w:tcW w:w="468" w:type="dxa"/>
            <w:vMerge/>
            <w:vAlign w:val="center"/>
          </w:tcPr>
          <w:p w:rsidR="00207AFB" w:rsidRDefault="00207AFB">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207AFB" w:rsidRDefault="00207AF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207AFB" w:rsidRDefault="00207AFB">
            <w:pPr>
              <w:snapToGrid w:val="0"/>
              <w:spacing w:line="400" w:lineRule="exact"/>
              <w:rPr>
                <w:rFonts w:ascii="宋体" w:hAnsi="宋体" w:cs="微软雅黑"/>
                <w:szCs w:val="21"/>
              </w:rPr>
            </w:pPr>
          </w:p>
        </w:tc>
        <w:tc>
          <w:tcPr>
            <w:tcW w:w="2268" w:type="dxa"/>
            <w:tcBorders>
              <w:left w:val="single" w:sz="6" w:space="0" w:color="auto"/>
            </w:tcBorders>
            <w:vAlign w:val="center"/>
          </w:tcPr>
          <w:p w:rsidR="00207AFB" w:rsidRDefault="008E10CB">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207AFB" w:rsidRDefault="00207AFB">
            <w:pPr>
              <w:snapToGrid w:val="0"/>
              <w:spacing w:line="400" w:lineRule="exact"/>
              <w:jc w:val="center"/>
              <w:rPr>
                <w:rFonts w:ascii="宋体" w:hAnsi="宋体" w:cs="微软雅黑"/>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hRule="exact" w:val="510"/>
        </w:trPr>
        <w:tc>
          <w:tcPr>
            <w:tcW w:w="468" w:type="dxa"/>
            <w:vMerge/>
            <w:vAlign w:val="center"/>
          </w:tcPr>
          <w:p w:rsidR="00207AFB" w:rsidRDefault="00207AFB">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207AFB" w:rsidRDefault="00207AF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207AFB" w:rsidRDefault="00207AFB">
            <w:pPr>
              <w:snapToGrid w:val="0"/>
              <w:spacing w:line="400" w:lineRule="exact"/>
              <w:rPr>
                <w:rFonts w:ascii="宋体" w:hAnsi="宋体" w:cs="微软雅黑"/>
                <w:szCs w:val="21"/>
              </w:rPr>
            </w:pPr>
          </w:p>
        </w:tc>
        <w:tc>
          <w:tcPr>
            <w:tcW w:w="2268" w:type="dxa"/>
            <w:tcBorders>
              <w:left w:val="single" w:sz="6" w:space="0" w:color="auto"/>
            </w:tcBorders>
            <w:vAlign w:val="center"/>
          </w:tcPr>
          <w:p w:rsidR="00207AFB" w:rsidRDefault="008E10CB">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207AFB" w:rsidRDefault="00207AFB">
            <w:pPr>
              <w:snapToGrid w:val="0"/>
              <w:spacing w:line="400" w:lineRule="exact"/>
              <w:jc w:val="center"/>
              <w:rPr>
                <w:rFonts w:ascii="宋体" w:hAnsi="宋体" w:cs="微软雅黑"/>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hRule="exact" w:val="510"/>
        </w:trPr>
        <w:tc>
          <w:tcPr>
            <w:tcW w:w="468" w:type="dxa"/>
            <w:vMerge/>
            <w:vAlign w:val="center"/>
          </w:tcPr>
          <w:p w:rsidR="00207AFB" w:rsidRDefault="00207AFB">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207AFB" w:rsidRDefault="00207AF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207AFB" w:rsidRDefault="00207AFB">
            <w:pPr>
              <w:snapToGrid w:val="0"/>
              <w:spacing w:line="400" w:lineRule="exact"/>
              <w:rPr>
                <w:rFonts w:ascii="宋体" w:hAnsi="宋体" w:cs="微软雅黑"/>
                <w:szCs w:val="21"/>
              </w:rPr>
            </w:pPr>
          </w:p>
        </w:tc>
        <w:tc>
          <w:tcPr>
            <w:tcW w:w="2268" w:type="dxa"/>
            <w:tcBorders>
              <w:left w:val="single" w:sz="6" w:space="0" w:color="auto"/>
            </w:tcBorders>
            <w:vAlign w:val="center"/>
          </w:tcPr>
          <w:p w:rsidR="00207AFB" w:rsidRDefault="008E10CB">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207AFB" w:rsidRDefault="00207AFB">
            <w:pPr>
              <w:snapToGrid w:val="0"/>
              <w:spacing w:line="400" w:lineRule="exact"/>
              <w:jc w:val="center"/>
              <w:rPr>
                <w:rFonts w:ascii="宋体" w:hAnsi="宋体" w:cs="微软雅黑"/>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hRule="exact" w:val="510"/>
        </w:trPr>
        <w:tc>
          <w:tcPr>
            <w:tcW w:w="468" w:type="dxa"/>
            <w:vMerge/>
            <w:vAlign w:val="center"/>
          </w:tcPr>
          <w:p w:rsidR="00207AFB" w:rsidRDefault="00207AFB">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207AFB" w:rsidRDefault="00207AF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207AFB" w:rsidRDefault="00207AFB">
            <w:pPr>
              <w:snapToGrid w:val="0"/>
              <w:spacing w:line="400" w:lineRule="exact"/>
              <w:rPr>
                <w:rFonts w:ascii="宋体" w:hAnsi="宋体" w:cs="微软雅黑"/>
                <w:szCs w:val="21"/>
              </w:rPr>
            </w:pPr>
          </w:p>
        </w:tc>
        <w:tc>
          <w:tcPr>
            <w:tcW w:w="2268" w:type="dxa"/>
            <w:tcBorders>
              <w:left w:val="single" w:sz="6" w:space="0" w:color="auto"/>
            </w:tcBorders>
            <w:vAlign w:val="center"/>
          </w:tcPr>
          <w:p w:rsidR="00207AFB" w:rsidRDefault="008E10CB">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207AFB" w:rsidRDefault="00207AFB">
            <w:pPr>
              <w:snapToGrid w:val="0"/>
              <w:spacing w:line="400" w:lineRule="exact"/>
              <w:jc w:val="center"/>
              <w:rPr>
                <w:rFonts w:ascii="宋体" w:hAnsi="宋体" w:cs="微软雅黑"/>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hRule="exact" w:val="510"/>
        </w:trPr>
        <w:tc>
          <w:tcPr>
            <w:tcW w:w="468" w:type="dxa"/>
            <w:vMerge/>
            <w:vAlign w:val="center"/>
          </w:tcPr>
          <w:p w:rsidR="00207AFB" w:rsidRDefault="00207AFB">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207AFB" w:rsidRDefault="00207AF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207AFB" w:rsidRDefault="008E10CB">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207AFB" w:rsidRDefault="00207AFB">
            <w:pPr>
              <w:snapToGrid w:val="0"/>
              <w:spacing w:line="400" w:lineRule="exact"/>
              <w:jc w:val="center"/>
              <w:rPr>
                <w:rFonts w:ascii="宋体" w:hAnsi="宋体" w:cs="微软雅黑"/>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hRule="exact" w:val="510"/>
        </w:trPr>
        <w:tc>
          <w:tcPr>
            <w:tcW w:w="468" w:type="dxa"/>
            <w:vMerge/>
            <w:vAlign w:val="center"/>
          </w:tcPr>
          <w:p w:rsidR="00207AFB" w:rsidRDefault="00207AFB">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207AFB" w:rsidRDefault="00207AF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207AFB" w:rsidRDefault="008E10CB">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207AFB" w:rsidRDefault="00207AFB">
            <w:pPr>
              <w:snapToGrid w:val="0"/>
              <w:spacing w:line="400" w:lineRule="exact"/>
              <w:jc w:val="center"/>
              <w:rPr>
                <w:rFonts w:ascii="宋体" w:hAnsi="宋体" w:cs="微软雅黑"/>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hRule="exact" w:val="510"/>
        </w:trPr>
        <w:tc>
          <w:tcPr>
            <w:tcW w:w="468" w:type="dxa"/>
            <w:vMerge/>
            <w:vAlign w:val="center"/>
          </w:tcPr>
          <w:p w:rsidR="00207AFB" w:rsidRDefault="00207AFB">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207AFB" w:rsidRDefault="00207AF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207AFB" w:rsidRDefault="008E10CB">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207AFB" w:rsidRDefault="00207AFB">
            <w:pPr>
              <w:snapToGrid w:val="0"/>
              <w:spacing w:line="400" w:lineRule="exact"/>
              <w:jc w:val="center"/>
              <w:rPr>
                <w:rFonts w:ascii="宋体" w:hAnsi="宋体" w:cs="微软雅黑"/>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hRule="exact" w:val="510"/>
        </w:trPr>
        <w:tc>
          <w:tcPr>
            <w:tcW w:w="468" w:type="dxa"/>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207AFB" w:rsidRDefault="008E10CB">
            <w:pPr>
              <w:snapToGrid w:val="0"/>
              <w:spacing w:line="400" w:lineRule="exact"/>
              <w:rPr>
                <w:rFonts w:ascii="宋体" w:hAnsi="宋体" w:cs="微软雅黑"/>
                <w:szCs w:val="21"/>
              </w:rPr>
            </w:pPr>
            <w:r>
              <w:rPr>
                <w:rFonts w:ascii="宋体" w:hAnsi="宋体" w:hint="eastAsia"/>
                <w:bCs/>
                <w:szCs w:val="21"/>
              </w:rPr>
              <w:t>依法缴纳社会保险凭据</w:t>
            </w:r>
          </w:p>
        </w:tc>
        <w:tc>
          <w:tcPr>
            <w:tcW w:w="1559" w:type="dxa"/>
            <w:vAlign w:val="center"/>
          </w:tcPr>
          <w:p w:rsidR="00207AFB" w:rsidRDefault="00207AFB">
            <w:pPr>
              <w:snapToGrid w:val="0"/>
              <w:spacing w:line="400" w:lineRule="exact"/>
              <w:jc w:val="center"/>
              <w:rPr>
                <w:rFonts w:ascii="宋体" w:hAnsi="宋体" w:cs="微软雅黑"/>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c>
          <w:tcPr>
            <w:tcW w:w="468" w:type="dxa"/>
            <w:vMerge w:val="restart"/>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207AFB" w:rsidRDefault="008E10CB">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207AFB" w:rsidRDefault="008E10CB">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207AFB" w:rsidRDefault="008E10CB">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207AFB" w:rsidRDefault="00207AFB">
            <w:pPr>
              <w:jc w:val="center"/>
              <w:rPr>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c>
          <w:tcPr>
            <w:tcW w:w="468" w:type="dxa"/>
            <w:vMerge/>
            <w:vAlign w:val="center"/>
          </w:tcPr>
          <w:p w:rsidR="00207AFB" w:rsidRDefault="00207AFB">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207AFB" w:rsidRDefault="00207AFB">
            <w:pPr>
              <w:pStyle w:val="12"/>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207AFB" w:rsidRDefault="00207AFB">
            <w:pPr>
              <w:pStyle w:val="12"/>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207AFB" w:rsidRDefault="008E10CB">
            <w:pPr>
              <w:pStyle w:val="12"/>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207AFB" w:rsidRDefault="00207AFB">
            <w:pPr>
              <w:pStyle w:val="12"/>
              <w:rPr>
                <w:sz w:val="21"/>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pStyle w:val="12"/>
              <w:kinsoku w:val="0"/>
              <w:overflowPunct w:val="0"/>
              <w:autoSpaceDE w:val="0"/>
              <w:autoSpaceDN w:val="0"/>
              <w:spacing w:line="320" w:lineRule="exact"/>
              <w:rPr>
                <w:rFonts w:hAnsi="宋体" w:cs="微软雅黑"/>
                <w:bCs/>
                <w:kern w:val="0"/>
                <w:sz w:val="21"/>
                <w:szCs w:val="21"/>
              </w:rPr>
            </w:pPr>
          </w:p>
        </w:tc>
      </w:tr>
      <w:tr w:rsidR="00207AFB">
        <w:tc>
          <w:tcPr>
            <w:tcW w:w="468" w:type="dxa"/>
            <w:vMerge/>
            <w:vAlign w:val="center"/>
          </w:tcPr>
          <w:p w:rsidR="00207AFB" w:rsidRDefault="00207AFB">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207AFB" w:rsidRDefault="00207AFB">
            <w:pPr>
              <w:pStyle w:val="12"/>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207AFB" w:rsidRDefault="00207AFB">
            <w:pPr>
              <w:pStyle w:val="12"/>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207AFB" w:rsidRDefault="008E10CB">
            <w:pPr>
              <w:pStyle w:val="12"/>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207AFB" w:rsidRDefault="00207AFB">
            <w:pPr>
              <w:pStyle w:val="12"/>
              <w:rPr>
                <w:sz w:val="21"/>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pStyle w:val="12"/>
              <w:kinsoku w:val="0"/>
              <w:overflowPunct w:val="0"/>
              <w:autoSpaceDE w:val="0"/>
              <w:autoSpaceDN w:val="0"/>
              <w:spacing w:line="320" w:lineRule="exact"/>
              <w:rPr>
                <w:rFonts w:hAnsi="宋体" w:cs="微软雅黑"/>
                <w:bCs/>
                <w:kern w:val="0"/>
                <w:sz w:val="21"/>
                <w:szCs w:val="21"/>
              </w:rPr>
            </w:pPr>
          </w:p>
        </w:tc>
      </w:tr>
      <w:tr w:rsidR="00207AFB">
        <w:tc>
          <w:tcPr>
            <w:tcW w:w="468" w:type="dxa"/>
            <w:vMerge/>
            <w:vAlign w:val="center"/>
          </w:tcPr>
          <w:p w:rsidR="00207AFB" w:rsidRDefault="00207AFB">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207AFB" w:rsidRDefault="00207AFB">
            <w:pPr>
              <w:pStyle w:val="12"/>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207AFB" w:rsidRDefault="008E10CB">
            <w:pPr>
              <w:pStyle w:val="12"/>
              <w:kinsoku w:val="0"/>
              <w:overflowPunct w:val="0"/>
              <w:autoSpaceDE w:val="0"/>
              <w:autoSpaceDN w:val="0"/>
              <w:spacing w:line="320" w:lineRule="exact"/>
              <w:rPr>
                <w:rFonts w:hAnsi="宋体" w:cs="微软雅黑"/>
                <w:bCs/>
                <w:kern w:val="0"/>
                <w:sz w:val="21"/>
                <w:szCs w:val="21"/>
              </w:rPr>
            </w:pPr>
            <w:r>
              <w:rPr>
                <w:rFonts w:ascii="宋体" w:hAnsi="宋体" w:hint="eastAsia"/>
                <w:bCs/>
                <w:sz w:val="21"/>
                <w:szCs w:val="21"/>
              </w:rPr>
              <w:t>投标人相关承诺函或声明</w:t>
            </w:r>
          </w:p>
        </w:tc>
        <w:tc>
          <w:tcPr>
            <w:tcW w:w="1559" w:type="dxa"/>
            <w:vAlign w:val="center"/>
          </w:tcPr>
          <w:p w:rsidR="00207AFB" w:rsidRDefault="00207AFB">
            <w:pPr>
              <w:pStyle w:val="12"/>
              <w:rPr>
                <w:sz w:val="21"/>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val="510"/>
        </w:trPr>
        <w:tc>
          <w:tcPr>
            <w:tcW w:w="468" w:type="dxa"/>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rsidR="00207AFB" w:rsidRDefault="008E10CB">
            <w:pPr>
              <w:pStyle w:val="12"/>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207AFB" w:rsidRDefault="00207AFB">
            <w:pPr>
              <w:jc w:val="center"/>
              <w:rPr>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val="510"/>
        </w:trPr>
        <w:tc>
          <w:tcPr>
            <w:tcW w:w="468" w:type="dxa"/>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207AFB" w:rsidRDefault="008E10CB">
            <w:pPr>
              <w:pStyle w:val="12"/>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投标人须具备的特殊资质证书</w:t>
            </w:r>
          </w:p>
        </w:tc>
        <w:tc>
          <w:tcPr>
            <w:tcW w:w="1559" w:type="dxa"/>
            <w:vAlign w:val="center"/>
          </w:tcPr>
          <w:p w:rsidR="00207AFB" w:rsidRDefault="00207AFB">
            <w:pPr>
              <w:jc w:val="center"/>
              <w:rPr>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val="510"/>
        </w:trPr>
        <w:tc>
          <w:tcPr>
            <w:tcW w:w="468" w:type="dxa"/>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207AFB" w:rsidRDefault="008E10CB">
            <w:pPr>
              <w:pStyle w:val="12"/>
              <w:kinsoku w:val="0"/>
              <w:overflowPunct w:val="0"/>
              <w:autoSpaceDE w:val="0"/>
              <w:autoSpaceDN w:val="0"/>
              <w:spacing w:line="320" w:lineRule="exact"/>
              <w:rPr>
                <w:rFonts w:hAnsi="宋体" w:cs="微软雅黑"/>
                <w:bCs/>
                <w:kern w:val="0"/>
                <w:sz w:val="21"/>
                <w:szCs w:val="21"/>
              </w:rPr>
            </w:pPr>
            <w:r>
              <w:rPr>
                <w:rFonts w:ascii="宋体" w:hAnsi="宋体" w:cs="宋体" w:hint="eastAsia"/>
                <w:bCs/>
                <w:sz w:val="21"/>
                <w:szCs w:val="21"/>
                <w:lang w:val="zh-CN"/>
              </w:rPr>
              <w:t>投标承诺函</w:t>
            </w:r>
          </w:p>
        </w:tc>
        <w:tc>
          <w:tcPr>
            <w:tcW w:w="1559" w:type="dxa"/>
            <w:vAlign w:val="center"/>
          </w:tcPr>
          <w:p w:rsidR="00207AFB" w:rsidRDefault="00207AFB">
            <w:pPr>
              <w:jc w:val="center"/>
              <w:rPr>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val="510"/>
        </w:trPr>
        <w:tc>
          <w:tcPr>
            <w:tcW w:w="468" w:type="dxa"/>
            <w:vAlign w:val="center"/>
          </w:tcPr>
          <w:p w:rsidR="00207AFB" w:rsidRDefault="008E10CB">
            <w:pPr>
              <w:adjustRightInd w:val="0"/>
              <w:snapToGrid w:val="0"/>
              <w:spacing w:line="400" w:lineRule="exact"/>
              <w:jc w:val="center"/>
              <w:textAlignment w:val="baseline"/>
              <w:rPr>
                <w:rFonts w:ascii="宋体" w:hAnsi="宋体" w:cs="宋体"/>
                <w:bCs/>
                <w:szCs w:val="21"/>
                <w:lang w:val="zh-CN"/>
              </w:rPr>
            </w:pPr>
            <w:r>
              <w:rPr>
                <w:rFonts w:ascii="宋体" w:hAnsi="宋体" w:cs="宋体" w:hint="eastAsia"/>
                <w:bCs/>
                <w:szCs w:val="21"/>
                <w:lang w:val="zh-CN"/>
              </w:rPr>
              <w:lastRenderedPageBreak/>
              <w:t>14</w:t>
            </w:r>
          </w:p>
        </w:tc>
        <w:tc>
          <w:tcPr>
            <w:tcW w:w="3751" w:type="dxa"/>
            <w:gridSpan w:val="4"/>
            <w:vAlign w:val="center"/>
          </w:tcPr>
          <w:p w:rsidR="00207AFB" w:rsidRDefault="008E10CB">
            <w:pPr>
              <w:pStyle w:val="12"/>
              <w:kinsoku w:val="0"/>
              <w:overflowPunct w:val="0"/>
              <w:autoSpaceDE w:val="0"/>
              <w:autoSpaceDN w:val="0"/>
              <w:spacing w:line="320" w:lineRule="exact"/>
              <w:rPr>
                <w:rFonts w:ascii="宋体" w:hAnsi="宋体" w:cs="宋体"/>
                <w:bCs/>
                <w:sz w:val="21"/>
                <w:szCs w:val="21"/>
                <w:lang w:val="zh-CN"/>
              </w:rPr>
            </w:pPr>
            <w:r>
              <w:rPr>
                <w:rFonts w:ascii="宋体" w:hAnsi="宋体" w:cs="宋体" w:hint="eastAsia"/>
                <w:bCs/>
                <w:sz w:val="21"/>
                <w:szCs w:val="21"/>
                <w:lang w:val="zh-CN"/>
              </w:rPr>
              <w:t>联合体协议</w:t>
            </w:r>
          </w:p>
        </w:tc>
        <w:tc>
          <w:tcPr>
            <w:tcW w:w="1559" w:type="dxa"/>
            <w:vAlign w:val="center"/>
          </w:tcPr>
          <w:p w:rsidR="00207AFB" w:rsidRDefault="00207AFB">
            <w:pPr>
              <w:jc w:val="center"/>
              <w:rPr>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val="510"/>
        </w:trPr>
        <w:tc>
          <w:tcPr>
            <w:tcW w:w="468" w:type="dxa"/>
            <w:vAlign w:val="center"/>
          </w:tcPr>
          <w:p w:rsidR="00207AFB" w:rsidRDefault="008E10CB">
            <w:pPr>
              <w:adjustRightInd w:val="0"/>
              <w:snapToGrid w:val="0"/>
              <w:spacing w:line="400" w:lineRule="exact"/>
              <w:jc w:val="center"/>
              <w:textAlignment w:val="baseline"/>
              <w:rPr>
                <w:rFonts w:ascii="宋体" w:hAnsi="宋体" w:cs="宋体"/>
                <w:bCs/>
                <w:szCs w:val="21"/>
                <w:lang w:val="zh-CN"/>
              </w:rPr>
            </w:pPr>
            <w:r>
              <w:rPr>
                <w:rFonts w:ascii="宋体" w:hAnsi="宋体" w:cs="宋体" w:hint="eastAsia"/>
                <w:bCs/>
                <w:szCs w:val="21"/>
                <w:lang w:val="zh-CN"/>
              </w:rPr>
              <w:t>15</w:t>
            </w:r>
          </w:p>
        </w:tc>
        <w:tc>
          <w:tcPr>
            <w:tcW w:w="3751" w:type="dxa"/>
            <w:gridSpan w:val="4"/>
            <w:vAlign w:val="center"/>
          </w:tcPr>
          <w:p w:rsidR="00207AFB" w:rsidRDefault="008E10CB">
            <w:pPr>
              <w:pStyle w:val="12"/>
              <w:kinsoku w:val="0"/>
              <w:overflowPunct w:val="0"/>
              <w:autoSpaceDE w:val="0"/>
              <w:autoSpaceDN w:val="0"/>
              <w:spacing w:line="320" w:lineRule="exact"/>
              <w:rPr>
                <w:rFonts w:ascii="宋体" w:hAnsi="宋体" w:cs="宋体"/>
                <w:bCs/>
                <w:sz w:val="21"/>
                <w:szCs w:val="21"/>
                <w:lang w:val="zh-CN"/>
              </w:rPr>
            </w:pPr>
            <w:r>
              <w:rPr>
                <w:rFonts w:ascii="宋体" w:hAnsi="宋体" w:cs="宋体"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207AFB" w:rsidRDefault="00207AFB">
            <w:pPr>
              <w:jc w:val="center"/>
              <w:rPr>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val="510"/>
        </w:trPr>
        <w:tc>
          <w:tcPr>
            <w:tcW w:w="468" w:type="dxa"/>
            <w:vAlign w:val="center"/>
          </w:tcPr>
          <w:p w:rsidR="00207AFB" w:rsidRDefault="008E10CB">
            <w:pPr>
              <w:adjustRightInd w:val="0"/>
              <w:snapToGrid w:val="0"/>
              <w:spacing w:line="400" w:lineRule="exact"/>
              <w:jc w:val="center"/>
              <w:textAlignment w:val="baseline"/>
              <w:rPr>
                <w:rFonts w:ascii="宋体" w:hAnsi="宋体" w:cs="宋体"/>
                <w:bCs/>
                <w:szCs w:val="21"/>
                <w:lang w:val="zh-CN"/>
              </w:rPr>
            </w:pPr>
            <w:r>
              <w:rPr>
                <w:rFonts w:ascii="宋体" w:hAnsi="宋体" w:cs="宋体" w:hint="eastAsia"/>
                <w:bCs/>
                <w:szCs w:val="21"/>
                <w:lang w:val="zh-CN"/>
              </w:rPr>
              <w:t>16</w:t>
            </w:r>
          </w:p>
        </w:tc>
        <w:tc>
          <w:tcPr>
            <w:tcW w:w="3751" w:type="dxa"/>
            <w:gridSpan w:val="4"/>
            <w:vAlign w:val="center"/>
          </w:tcPr>
          <w:p w:rsidR="00207AFB" w:rsidRDefault="008E10CB">
            <w:pPr>
              <w:pStyle w:val="12"/>
              <w:kinsoku w:val="0"/>
              <w:overflowPunct w:val="0"/>
              <w:autoSpaceDE w:val="0"/>
              <w:autoSpaceDN w:val="0"/>
              <w:spacing w:line="320" w:lineRule="exact"/>
              <w:rPr>
                <w:rFonts w:ascii="宋体" w:hAnsi="宋体" w:cs="宋体"/>
                <w:bCs/>
                <w:sz w:val="21"/>
                <w:szCs w:val="21"/>
                <w:lang w:val="zh-CN"/>
              </w:rPr>
            </w:pPr>
            <w:r>
              <w:rPr>
                <w:rFonts w:ascii="宋体" w:hAnsi="宋体" w:cs="仿宋_GB2312" w:hint="eastAsia"/>
                <w:sz w:val="21"/>
                <w:szCs w:val="21"/>
                <w:lang w:val="zh-CN"/>
              </w:rPr>
              <w:t>投标人未为本项目提供整体设计、规范编制或者项目管理、监理、检测等服务承诺函</w:t>
            </w:r>
          </w:p>
        </w:tc>
        <w:tc>
          <w:tcPr>
            <w:tcW w:w="1559" w:type="dxa"/>
            <w:vAlign w:val="center"/>
          </w:tcPr>
          <w:p w:rsidR="00207AFB" w:rsidRDefault="00207AFB">
            <w:pPr>
              <w:jc w:val="center"/>
              <w:rPr>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val="510"/>
        </w:trPr>
        <w:tc>
          <w:tcPr>
            <w:tcW w:w="468" w:type="dxa"/>
            <w:tcBorders>
              <w:top w:val="double" w:sz="4" w:space="0" w:color="auto"/>
            </w:tcBorders>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207AFB" w:rsidRDefault="008E10CB">
            <w:pPr>
              <w:pStyle w:val="12"/>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207AFB" w:rsidRDefault="00207AFB">
            <w:pPr>
              <w:jc w:val="center"/>
              <w:rPr>
                <w:szCs w:val="21"/>
              </w:rPr>
            </w:pPr>
          </w:p>
        </w:tc>
        <w:tc>
          <w:tcPr>
            <w:tcW w:w="1560" w:type="dxa"/>
            <w:tcBorders>
              <w:top w:val="double" w:sz="4" w:space="0" w:color="auto"/>
            </w:tcBorders>
            <w:vAlign w:val="center"/>
          </w:tcPr>
          <w:p w:rsidR="00207AFB" w:rsidRDefault="00207AFB">
            <w:pPr>
              <w:snapToGrid w:val="0"/>
              <w:spacing w:line="400" w:lineRule="exact"/>
              <w:rPr>
                <w:rFonts w:ascii="宋体" w:hAnsi="宋体" w:cs="微软雅黑"/>
                <w:szCs w:val="21"/>
              </w:rPr>
            </w:pPr>
          </w:p>
        </w:tc>
        <w:tc>
          <w:tcPr>
            <w:tcW w:w="2018" w:type="dxa"/>
            <w:tcBorders>
              <w:top w:val="double" w:sz="4" w:space="0" w:color="auto"/>
            </w:tcBorders>
            <w:vAlign w:val="center"/>
          </w:tcPr>
          <w:p w:rsidR="00207AFB" w:rsidRDefault="00207AFB">
            <w:pPr>
              <w:snapToGrid w:val="0"/>
              <w:spacing w:line="400" w:lineRule="exact"/>
              <w:rPr>
                <w:rFonts w:ascii="宋体" w:hAnsi="宋体" w:cs="微软雅黑"/>
                <w:szCs w:val="21"/>
              </w:rPr>
            </w:pPr>
          </w:p>
        </w:tc>
      </w:tr>
      <w:tr w:rsidR="00207AFB">
        <w:trPr>
          <w:trHeight w:val="510"/>
        </w:trPr>
        <w:tc>
          <w:tcPr>
            <w:tcW w:w="468" w:type="dxa"/>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207AFB" w:rsidRDefault="008E10CB">
            <w:pPr>
              <w:pStyle w:val="12"/>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207AFB" w:rsidRDefault="00207AFB">
            <w:pPr>
              <w:jc w:val="center"/>
              <w:rPr>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val="510"/>
        </w:trPr>
        <w:tc>
          <w:tcPr>
            <w:tcW w:w="468" w:type="dxa"/>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207AFB" w:rsidRDefault="008E10CB">
            <w:pPr>
              <w:pStyle w:val="12"/>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207AFB" w:rsidRDefault="00207AFB">
            <w:pPr>
              <w:jc w:val="center"/>
              <w:rPr>
                <w:szCs w:val="21"/>
              </w:rPr>
            </w:pPr>
          </w:p>
        </w:tc>
        <w:tc>
          <w:tcPr>
            <w:tcW w:w="1560" w:type="dxa"/>
            <w:tcBorders>
              <w:top w:val="single" w:sz="4" w:space="0" w:color="auto"/>
            </w:tcBorders>
            <w:vAlign w:val="center"/>
          </w:tcPr>
          <w:p w:rsidR="00207AFB" w:rsidRDefault="00207AFB">
            <w:pPr>
              <w:snapToGrid w:val="0"/>
              <w:spacing w:line="400" w:lineRule="exact"/>
              <w:rPr>
                <w:rFonts w:ascii="宋体" w:hAnsi="宋体" w:cs="微软雅黑"/>
                <w:szCs w:val="21"/>
              </w:rPr>
            </w:pPr>
          </w:p>
        </w:tc>
        <w:tc>
          <w:tcPr>
            <w:tcW w:w="2018" w:type="dxa"/>
            <w:tcBorders>
              <w:top w:val="single" w:sz="4" w:space="0" w:color="auto"/>
            </w:tcBorders>
            <w:vAlign w:val="center"/>
          </w:tcPr>
          <w:p w:rsidR="00207AFB" w:rsidRDefault="00207AFB">
            <w:pPr>
              <w:snapToGrid w:val="0"/>
              <w:spacing w:line="400" w:lineRule="exact"/>
              <w:rPr>
                <w:rFonts w:ascii="宋体" w:hAnsi="宋体" w:cs="微软雅黑"/>
                <w:szCs w:val="21"/>
              </w:rPr>
            </w:pPr>
          </w:p>
        </w:tc>
      </w:tr>
      <w:tr w:rsidR="00207AFB">
        <w:trPr>
          <w:trHeight w:val="510"/>
        </w:trPr>
        <w:tc>
          <w:tcPr>
            <w:tcW w:w="468" w:type="dxa"/>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207AFB" w:rsidRDefault="008E10CB">
            <w:pPr>
              <w:pStyle w:val="12"/>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207AFB" w:rsidRDefault="00207AFB">
            <w:pPr>
              <w:jc w:val="center"/>
              <w:rPr>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val="510"/>
        </w:trPr>
        <w:tc>
          <w:tcPr>
            <w:tcW w:w="468" w:type="dxa"/>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207AFB" w:rsidRDefault="008E10CB">
            <w:pPr>
              <w:pStyle w:val="12"/>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207AFB" w:rsidRDefault="00207AFB">
            <w:pPr>
              <w:jc w:val="center"/>
              <w:rPr>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val="510"/>
        </w:trPr>
        <w:tc>
          <w:tcPr>
            <w:tcW w:w="468" w:type="dxa"/>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207AFB" w:rsidRDefault="008E10CB">
            <w:pPr>
              <w:pStyle w:val="12"/>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政府强制采购节能产品品目清单情况</w:t>
            </w:r>
          </w:p>
        </w:tc>
        <w:tc>
          <w:tcPr>
            <w:tcW w:w="1559" w:type="dxa"/>
            <w:vAlign w:val="center"/>
          </w:tcPr>
          <w:p w:rsidR="00207AFB" w:rsidRDefault="00207AFB">
            <w:pPr>
              <w:jc w:val="center"/>
              <w:rPr>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val="510"/>
        </w:trPr>
        <w:tc>
          <w:tcPr>
            <w:tcW w:w="468" w:type="dxa"/>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207AFB" w:rsidRDefault="008E10CB">
            <w:pPr>
              <w:pStyle w:val="12"/>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优先采购节能产品政府采购品目清单情况</w:t>
            </w:r>
          </w:p>
        </w:tc>
        <w:tc>
          <w:tcPr>
            <w:tcW w:w="1559" w:type="dxa"/>
            <w:vAlign w:val="center"/>
          </w:tcPr>
          <w:p w:rsidR="00207AFB" w:rsidRDefault="00207AFB">
            <w:pPr>
              <w:jc w:val="center"/>
              <w:rPr>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val="510"/>
        </w:trPr>
        <w:tc>
          <w:tcPr>
            <w:tcW w:w="468" w:type="dxa"/>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207AFB" w:rsidRDefault="008E10CB">
            <w:pPr>
              <w:pStyle w:val="12"/>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rPr>
              <w:t>优先采购环境标志产品政府采购品目清单情况</w:t>
            </w:r>
          </w:p>
        </w:tc>
        <w:tc>
          <w:tcPr>
            <w:tcW w:w="1559" w:type="dxa"/>
            <w:vAlign w:val="center"/>
          </w:tcPr>
          <w:p w:rsidR="00207AFB" w:rsidRDefault="00207AFB">
            <w:pPr>
              <w:jc w:val="center"/>
              <w:rPr>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val="510"/>
        </w:trPr>
        <w:tc>
          <w:tcPr>
            <w:tcW w:w="468" w:type="dxa"/>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3751" w:type="dxa"/>
            <w:gridSpan w:val="4"/>
            <w:vAlign w:val="center"/>
          </w:tcPr>
          <w:p w:rsidR="00207AFB" w:rsidRDefault="008E10CB">
            <w:pPr>
              <w:pStyle w:val="12"/>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207AFB" w:rsidRDefault="00207AFB">
            <w:pPr>
              <w:jc w:val="center"/>
              <w:rPr>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val="510"/>
        </w:trPr>
        <w:tc>
          <w:tcPr>
            <w:tcW w:w="468" w:type="dxa"/>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3751" w:type="dxa"/>
            <w:gridSpan w:val="4"/>
            <w:vAlign w:val="center"/>
          </w:tcPr>
          <w:p w:rsidR="00207AFB" w:rsidRDefault="008E10CB">
            <w:pPr>
              <w:pStyle w:val="12"/>
              <w:kinsoku w:val="0"/>
              <w:overflowPunct w:val="0"/>
              <w:autoSpaceDE w:val="0"/>
              <w:autoSpaceDN w:val="0"/>
              <w:spacing w:line="320" w:lineRule="exact"/>
              <w:rPr>
                <w:rFonts w:hAnsi="宋体" w:cs="微软雅黑"/>
                <w:bCs/>
                <w:kern w:val="0"/>
                <w:sz w:val="21"/>
                <w:szCs w:val="21"/>
              </w:rPr>
            </w:pPr>
            <w:r>
              <w:rPr>
                <w:rFonts w:ascii="宋体" w:hAnsi="宋体" w:cs="仿宋_GB2312" w:hint="eastAsia"/>
                <w:sz w:val="21"/>
                <w:szCs w:val="21"/>
                <w:lang w:val="zh-CN"/>
              </w:rPr>
              <w:t>残疾人福利性单位声明函</w:t>
            </w:r>
          </w:p>
        </w:tc>
        <w:tc>
          <w:tcPr>
            <w:tcW w:w="1559" w:type="dxa"/>
            <w:vAlign w:val="center"/>
          </w:tcPr>
          <w:p w:rsidR="00207AFB" w:rsidRDefault="00207AFB">
            <w:pPr>
              <w:jc w:val="center"/>
              <w:rPr>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val="510"/>
        </w:trPr>
        <w:tc>
          <w:tcPr>
            <w:tcW w:w="468" w:type="dxa"/>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207AFB" w:rsidRDefault="008E10CB">
            <w:pPr>
              <w:pStyle w:val="12"/>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207AFB" w:rsidRDefault="00207AFB">
            <w:pPr>
              <w:jc w:val="center"/>
              <w:rPr>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val="814"/>
        </w:trPr>
        <w:tc>
          <w:tcPr>
            <w:tcW w:w="468" w:type="dxa"/>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207AFB" w:rsidRDefault="008E10CB">
            <w:pPr>
              <w:pStyle w:val="12"/>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207AFB" w:rsidRDefault="008E10CB">
            <w:pPr>
              <w:pStyle w:val="12"/>
              <w:kinsoku w:val="0"/>
              <w:overflowPunct w:val="0"/>
              <w:autoSpaceDE w:val="0"/>
              <w:autoSpaceDN w:val="0"/>
              <w:spacing w:line="320" w:lineRule="exact"/>
              <w:rPr>
                <w:rFonts w:hAnsi="宋体" w:cs="微软雅黑"/>
                <w:bCs/>
                <w:kern w:val="0"/>
                <w:sz w:val="21"/>
                <w:szCs w:val="21"/>
              </w:rPr>
            </w:pPr>
            <w:r>
              <w:rPr>
                <w:rFonts w:ascii="宋体" w:hAnsi="宋体" w:cs="宋体" w:hint="eastAsia"/>
                <w:bCs/>
                <w:sz w:val="21"/>
                <w:szCs w:val="21"/>
                <w:lang w:val="zh-CN"/>
              </w:rPr>
              <w:t>所投产品符合国家强制性要求承诺函</w:t>
            </w:r>
          </w:p>
        </w:tc>
        <w:tc>
          <w:tcPr>
            <w:tcW w:w="1559" w:type="dxa"/>
            <w:vAlign w:val="center"/>
          </w:tcPr>
          <w:p w:rsidR="00207AFB" w:rsidRDefault="00207AFB">
            <w:pPr>
              <w:pStyle w:val="12"/>
              <w:rPr>
                <w:sz w:val="21"/>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val="510"/>
        </w:trPr>
        <w:tc>
          <w:tcPr>
            <w:tcW w:w="468" w:type="dxa"/>
            <w:vMerge w:val="restart"/>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207AFB" w:rsidRDefault="008E10CB">
            <w:pPr>
              <w:pStyle w:val="12"/>
              <w:kinsoku w:val="0"/>
              <w:overflowPunct w:val="0"/>
              <w:autoSpaceDE w:val="0"/>
              <w:autoSpaceDN w:val="0"/>
              <w:spacing w:line="320" w:lineRule="exact"/>
              <w:rPr>
                <w:rFonts w:ascii="宋体" w:hAnsi="宋体" w:cs="宋体"/>
                <w:kern w:val="0"/>
                <w:sz w:val="21"/>
                <w:szCs w:val="21"/>
              </w:rPr>
            </w:pPr>
            <w:r>
              <w:rPr>
                <w:rFonts w:ascii="宋体" w:hAnsi="宋体" w:cs="宋体"/>
                <w:kern w:val="0"/>
                <w:sz w:val="21"/>
                <w:szCs w:val="21"/>
              </w:rPr>
              <w:t>信息安全产品强制性认证</w:t>
            </w:r>
          </w:p>
        </w:tc>
        <w:tc>
          <w:tcPr>
            <w:tcW w:w="2551" w:type="dxa"/>
            <w:gridSpan w:val="2"/>
            <w:tcBorders>
              <w:left w:val="single" w:sz="4" w:space="0" w:color="auto"/>
            </w:tcBorders>
            <w:vAlign w:val="center"/>
          </w:tcPr>
          <w:p w:rsidR="00207AFB" w:rsidRDefault="008E10CB">
            <w:pPr>
              <w:pStyle w:val="12"/>
              <w:kinsoku w:val="0"/>
              <w:overflowPunct w:val="0"/>
              <w:autoSpaceDE w:val="0"/>
              <w:autoSpaceDN w:val="0"/>
              <w:spacing w:line="320" w:lineRule="exact"/>
              <w:rPr>
                <w:rFonts w:ascii="宋体" w:hAnsi="宋体" w:cs="宋体"/>
                <w:bCs/>
                <w:sz w:val="21"/>
                <w:szCs w:val="21"/>
                <w:lang w:val="zh-CN"/>
              </w:rPr>
            </w:pPr>
            <w:r>
              <w:rPr>
                <w:rFonts w:ascii="宋体" w:hAnsi="宋体" w:cs="宋体" w:hint="eastAsia"/>
                <w:kern w:val="0"/>
                <w:sz w:val="21"/>
                <w:szCs w:val="21"/>
              </w:rPr>
              <w:t>认证机构颁发的认证证书</w:t>
            </w:r>
          </w:p>
        </w:tc>
        <w:tc>
          <w:tcPr>
            <w:tcW w:w="1559" w:type="dxa"/>
            <w:vAlign w:val="center"/>
          </w:tcPr>
          <w:p w:rsidR="00207AFB" w:rsidRDefault="00207AFB">
            <w:pPr>
              <w:pStyle w:val="12"/>
              <w:rPr>
                <w:sz w:val="21"/>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val="510"/>
        </w:trPr>
        <w:tc>
          <w:tcPr>
            <w:tcW w:w="468" w:type="dxa"/>
            <w:vMerge/>
            <w:vAlign w:val="center"/>
          </w:tcPr>
          <w:p w:rsidR="00207AFB" w:rsidRDefault="00207AFB">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207AFB" w:rsidRDefault="00207AFB">
            <w:pPr>
              <w:pStyle w:val="12"/>
              <w:kinsoku w:val="0"/>
              <w:overflowPunct w:val="0"/>
              <w:autoSpaceDE w:val="0"/>
              <w:autoSpaceDN w:val="0"/>
              <w:spacing w:line="320" w:lineRule="exact"/>
              <w:rPr>
                <w:rFonts w:ascii="宋体" w:hAnsi="宋体" w:cs="宋体"/>
                <w:bCs/>
                <w:sz w:val="21"/>
                <w:szCs w:val="21"/>
                <w:lang w:val="zh-CN"/>
              </w:rPr>
            </w:pPr>
          </w:p>
        </w:tc>
        <w:tc>
          <w:tcPr>
            <w:tcW w:w="2551" w:type="dxa"/>
            <w:gridSpan w:val="2"/>
            <w:tcBorders>
              <w:left w:val="single" w:sz="4" w:space="0" w:color="auto"/>
            </w:tcBorders>
            <w:vAlign w:val="center"/>
          </w:tcPr>
          <w:p w:rsidR="00207AFB" w:rsidRDefault="008E10CB">
            <w:pPr>
              <w:pStyle w:val="12"/>
              <w:kinsoku w:val="0"/>
              <w:overflowPunct w:val="0"/>
              <w:autoSpaceDE w:val="0"/>
              <w:autoSpaceDN w:val="0"/>
              <w:spacing w:line="320" w:lineRule="exact"/>
              <w:rPr>
                <w:rFonts w:ascii="宋体" w:hAnsi="宋体" w:cs="宋体"/>
                <w:bCs/>
                <w:sz w:val="21"/>
                <w:szCs w:val="21"/>
                <w:lang w:val="zh-CN"/>
              </w:rPr>
            </w:pPr>
            <w:r>
              <w:rPr>
                <w:rFonts w:ascii="宋体" w:hAnsi="宋体" w:cs="宋体" w:hint="eastAsia"/>
                <w:kern w:val="0"/>
                <w:sz w:val="21"/>
                <w:szCs w:val="21"/>
              </w:rPr>
              <w:t>中国信息安全认证中心官网产品查询结果截图</w:t>
            </w:r>
          </w:p>
        </w:tc>
        <w:tc>
          <w:tcPr>
            <w:tcW w:w="1559" w:type="dxa"/>
            <w:vAlign w:val="center"/>
          </w:tcPr>
          <w:p w:rsidR="00207AFB" w:rsidRDefault="00207AFB">
            <w:pPr>
              <w:pStyle w:val="12"/>
              <w:rPr>
                <w:sz w:val="21"/>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val="510"/>
        </w:trPr>
        <w:tc>
          <w:tcPr>
            <w:tcW w:w="468" w:type="dxa"/>
            <w:tcBorders>
              <w:bottom w:val="single" w:sz="4" w:space="0" w:color="auto"/>
            </w:tcBorders>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207AFB" w:rsidRDefault="008E10CB">
            <w:pPr>
              <w:pStyle w:val="12"/>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207AFB" w:rsidRDefault="00207AFB">
            <w:pPr>
              <w:pStyle w:val="12"/>
              <w:rPr>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val="510"/>
        </w:trPr>
        <w:tc>
          <w:tcPr>
            <w:tcW w:w="468" w:type="dxa"/>
            <w:tcBorders>
              <w:top w:val="single" w:sz="4" w:space="0" w:color="auto"/>
              <w:bottom w:val="single" w:sz="4" w:space="0" w:color="auto"/>
            </w:tcBorders>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207AFB" w:rsidRDefault="008E10CB">
            <w:pPr>
              <w:pStyle w:val="12"/>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rPr>
              <w:t>扶贫部门出具的聘用建档立卡贫困人员身份证明</w:t>
            </w:r>
          </w:p>
        </w:tc>
        <w:tc>
          <w:tcPr>
            <w:tcW w:w="1559" w:type="dxa"/>
            <w:vAlign w:val="center"/>
          </w:tcPr>
          <w:p w:rsidR="00207AFB" w:rsidRDefault="00207AFB">
            <w:pPr>
              <w:pStyle w:val="12"/>
              <w:rPr>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val="510"/>
        </w:trPr>
        <w:tc>
          <w:tcPr>
            <w:tcW w:w="468" w:type="dxa"/>
            <w:tcBorders>
              <w:top w:val="single" w:sz="4" w:space="0" w:color="auto"/>
            </w:tcBorders>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207AFB" w:rsidRDefault="008E10CB">
            <w:pPr>
              <w:pStyle w:val="12"/>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rPr>
              <w:t>建档立卡贫困人员社保材料</w:t>
            </w:r>
          </w:p>
        </w:tc>
        <w:tc>
          <w:tcPr>
            <w:tcW w:w="1559" w:type="dxa"/>
            <w:vAlign w:val="center"/>
          </w:tcPr>
          <w:p w:rsidR="00207AFB" w:rsidRDefault="00207AFB">
            <w:pPr>
              <w:pStyle w:val="12"/>
              <w:rPr>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r w:rsidR="00207AFB">
        <w:trPr>
          <w:trHeight w:val="510"/>
        </w:trPr>
        <w:tc>
          <w:tcPr>
            <w:tcW w:w="468" w:type="dxa"/>
            <w:vAlign w:val="center"/>
          </w:tcPr>
          <w:p w:rsidR="00207AFB" w:rsidRDefault="008E10C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207AFB" w:rsidRDefault="008E10CB">
            <w:pPr>
              <w:pStyle w:val="12"/>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207AFB" w:rsidRDefault="00207AFB">
            <w:pPr>
              <w:jc w:val="center"/>
              <w:rPr>
                <w:szCs w:val="21"/>
              </w:rPr>
            </w:pPr>
          </w:p>
        </w:tc>
        <w:tc>
          <w:tcPr>
            <w:tcW w:w="1560" w:type="dxa"/>
            <w:vAlign w:val="center"/>
          </w:tcPr>
          <w:p w:rsidR="00207AFB" w:rsidRDefault="00207AFB">
            <w:pPr>
              <w:snapToGrid w:val="0"/>
              <w:spacing w:line="400" w:lineRule="exact"/>
              <w:rPr>
                <w:rFonts w:ascii="宋体" w:hAnsi="宋体" w:cs="微软雅黑"/>
                <w:szCs w:val="21"/>
              </w:rPr>
            </w:pPr>
          </w:p>
        </w:tc>
        <w:tc>
          <w:tcPr>
            <w:tcW w:w="2018" w:type="dxa"/>
            <w:vAlign w:val="center"/>
          </w:tcPr>
          <w:p w:rsidR="00207AFB" w:rsidRDefault="00207AFB">
            <w:pPr>
              <w:snapToGrid w:val="0"/>
              <w:spacing w:line="400" w:lineRule="exact"/>
              <w:rPr>
                <w:rFonts w:ascii="宋体" w:hAnsi="宋体" w:cs="微软雅黑"/>
                <w:szCs w:val="21"/>
              </w:rPr>
            </w:pPr>
          </w:p>
        </w:tc>
      </w:tr>
    </w:tbl>
    <w:p w:rsidR="00207AFB" w:rsidRDefault="008E10CB" w:rsidP="004F3DDD">
      <w:pPr>
        <w:tabs>
          <w:tab w:val="left" w:pos="1260"/>
        </w:tabs>
        <w:autoSpaceDE w:val="0"/>
        <w:autoSpaceDN w:val="0"/>
        <w:adjustRightInd w:val="0"/>
        <w:spacing w:line="360" w:lineRule="auto"/>
        <w:ind w:left="422" w:hangingChars="176" w:hanging="422"/>
        <w:contextualSpacing/>
        <w:rPr>
          <w:rFonts w:ascii="楷体" w:eastAsia="楷体" w:hAnsi="楷体"/>
          <w:color w:val="000000"/>
          <w:sz w:val="24"/>
          <w:szCs w:val="24"/>
        </w:rPr>
      </w:pPr>
      <w:r>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207AFB" w:rsidRDefault="008E10CB">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②本表序号10请按照本招标文件“第六章资格审查与评标”资格审查表中序号6要求提供，根据所提供证明材料或承诺函（声明）情况填写其中一项即可。</w:t>
      </w:r>
    </w:p>
    <w:p w:rsidR="00207AFB" w:rsidRDefault="008E10CB">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③本表序号29请根据所投产品提供证书或截图情况填写其中一项即可。</w:t>
      </w:r>
    </w:p>
    <w:p w:rsidR="00207AFB" w:rsidRDefault="00263724">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8E10CB">
        <w:rPr>
          <w:rFonts w:ascii="楷体" w:eastAsia="楷体" w:hAnsi="楷体"/>
          <w:color w:val="000000"/>
          <w:sz w:val="24"/>
          <w:szCs w:val="24"/>
        </w:rPr>
        <w:instrText xml:space="preserve"> </w:instrText>
      </w:r>
      <w:r w:rsidR="008E10CB">
        <w:rPr>
          <w:rFonts w:ascii="楷体" w:eastAsia="楷体" w:hAnsi="楷体" w:hint="eastAsia"/>
          <w:color w:val="000000"/>
          <w:sz w:val="24"/>
          <w:szCs w:val="24"/>
        </w:rPr>
        <w:instrText>= 4 \* GB3</w:instrText>
      </w:r>
      <w:r w:rsidR="008E10CB">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8E10CB">
        <w:rPr>
          <w:rFonts w:ascii="楷体" w:eastAsia="楷体" w:hAnsi="楷体" w:hint="eastAsia"/>
          <w:color w:val="000000"/>
          <w:sz w:val="24"/>
          <w:szCs w:val="24"/>
        </w:rPr>
        <w:t>④</w:t>
      </w:r>
      <w:r>
        <w:rPr>
          <w:rFonts w:ascii="楷体" w:eastAsia="楷体" w:hAnsi="楷体"/>
          <w:color w:val="000000"/>
          <w:sz w:val="24"/>
          <w:szCs w:val="24"/>
        </w:rPr>
        <w:fldChar w:fldCharType="end"/>
      </w:r>
      <w:r w:rsidR="008E10CB">
        <w:rPr>
          <w:rFonts w:ascii="楷体" w:eastAsia="楷体" w:hAnsi="楷体" w:hint="eastAsia"/>
          <w:color w:val="000000"/>
          <w:sz w:val="24"/>
          <w:szCs w:val="24"/>
        </w:rPr>
        <w:t>本表序号30～32仅适用于物业项目。</w:t>
      </w:r>
    </w:p>
    <w:p w:rsidR="00207AFB" w:rsidRDefault="00207AFB">
      <w:pPr>
        <w:pStyle w:val="12"/>
        <w:spacing w:line="360" w:lineRule="auto"/>
        <w:jc w:val="center"/>
        <w:rPr>
          <w:rFonts w:ascii="宋体" w:hAnsi="宋体"/>
          <w:b/>
          <w:snapToGrid w:val="0"/>
          <w:kern w:val="0"/>
          <w:sz w:val="28"/>
          <w:szCs w:val="28"/>
        </w:rPr>
      </w:pPr>
    </w:p>
    <w:p w:rsidR="00207AFB" w:rsidRDefault="00207AFB">
      <w:pPr>
        <w:pStyle w:val="12"/>
        <w:spacing w:line="360" w:lineRule="auto"/>
        <w:jc w:val="center"/>
        <w:rPr>
          <w:rFonts w:ascii="宋体" w:hAnsi="宋体"/>
          <w:b/>
          <w:snapToGrid w:val="0"/>
          <w:kern w:val="0"/>
          <w:sz w:val="28"/>
          <w:szCs w:val="28"/>
        </w:rPr>
      </w:pPr>
    </w:p>
    <w:p w:rsidR="00207AFB" w:rsidRDefault="00207AFB">
      <w:pPr>
        <w:pStyle w:val="12"/>
        <w:spacing w:line="360" w:lineRule="auto"/>
        <w:jc w:val="center"/>
        <w:rPr>
          <w:rFonts w:ascii="宋体" w:hAnsi="宋体"/>
          <w:b/>
          <w:snapToGrid w:val="0"/>
          <w:kern w:val="0"/>
          <w:sz w:val="28"/>
          <w:szCs w:val="28"/>
        </w:rPr>
      </w:pPr>
    </w:p>
    <w:p w:rsidR="00207AFB" w:rsidRDefault="00207AFB">
      <w:pPr>
        <w:pStyle w:val="12"/>
        <w:spacing w:line="360" w:lineRule="auto"/>
        <w:jc w:val="center"/>
        <w:rPr>
          <w:rFonts w:ascii="宋体" w:hAnsi="宋体"/>
          <w:b/>
          <w:snapToGrid w:val="0"/>
          <w:kern w:val="0"/>
          <w:sz w:val="28"/>
          <w:szCs w:val="28"/>
        </w:rPr>
      </w:pPr>
    </w:p>
    <w:p w:rsidR="00207AFB" w:rsidRDefault="00207AFB">
      <w:pPr>
        <w:pStyle w:val="12"/>
        <w:spacing w:line="360" w:lineRule="auto"/>
        <w:jc w:val="center"/>
        <w:rPr>
          <w:rFonts w:ascii="宋体" w:hAnsi="宋体"/>
          <w:b/>
          <w:snapToGrid w:val="0"/>
          <w:kern w:val="0"/>
          <w:sz w:val="28"/>
          <w:szCs w:val="28"/>
        </w:rPr>
      </w:pPr>
    </w:p>
    <w:p w:rsidR="00207AFB" w:rsidRDefault="00207AFB">
      <w:pPr>
        <w:pStyle w:val="12"/>
        <w:spacing w:line="360" w:lineRule="auto"/>
        <w:jc w:val="center"/>
        <w:rPr>
          <w:rFonts w:ascii="宋体" w:hAnsi="宋体"/>
          <w:b/>
          <w:snapToGrid w:val="0"/>
          <w:kern w:val="0"/>
          <w:sz w:val="28"/>
          <w:szCs w:val="28"/>
        </w:rPr>
      </w:pPr>
    </w:p>
    <w:p w:rsidR="00207AFB" w:rsidRDefault="00207AFB">
      <w:pPr>
        <w:pStyle w:val="12"/>
        <w:spacing w:line="360" w:lineRule="auto"/>
        <w:jc w:val="center"/>
        <w:rPr>
          <w:rFonts w:ascii="宋体" w:hAnsi="宋体"/>
          <w:b/>
          <w:snapToGrid w:val="0"/>
          <w:kern w:val="0"/>
          <w:sz w:val="28"/>
          <w:szCs w:val="28"/>
        </w:rPr>
      </w:pPr>
    </w:p>
    <w:p w:rsidR="00207AFB" w:rsidRDefault="00207AFB">
      <w:pPr>
        <w:pStyle w:val="12"/>
        <w:spacing w:line="360" w:lineRule="auto"/>
        <w:jc w:val="center"/>
        <w:rPr>
          <w:rFonts w:ascii="宋体" w:hAnsi="宋体"/>
          <w:b/>
          <w:snapToGrid w:val="0"/>
          <w:kern w:val="0"/>
          <w:sz w:val="28"/>
          <w:szCs w:val="28"/>
        </w:rPr>
      </w:pPr>
    </w:p>
    <w:p w:rsidR="00207AFB" w:rsidRDefault="00207AFB">
      <w:pPr>
        <w:pStyle w:val="12"/>
        <w:spacing w:line="360" w:lineRule="auto"/>
        <w:jc w:val="center"/>
        <w:rPr>
          <w:rFonts w:ascii="宋体" w:hAnsi="宋体"/>
          <w:b/>
          <w:snapToGrid w:val="0"/>
          <w:kern w:val="0"/>
          <w:sz w:val="28"/>
          <w:szCs w:val="28"/>
        </w:rPr>
      </w:pPr>
    </w:p>
    <w:p w:rsidR="00207AFB" w:rsidRDefault="00207AFB">
      <w:pPr>
        <w:pStyle w:val="12"/>
        <w:spacing w:line="360" w:lineRule="auto"/>
        <w:jc w:val="center"/>
        <w:rPr>
          <w:rFonts w:ascii="宋体" w:hAnsi="宋体"/>
          <w:b/>
          <w:snapToGrid w:val="0"/>
          <w:kern w:val="0"/>
          <w:sz w:val="28"/>
          <w:szCs w:val="28"/>
        </w:rPr>
      </w:pPr>
    </w:p>
    <w:p w:rsidR="00207AFB" w:rsidRDefault="00207AFB">
      <w:pPr>
        <w:pStyle w:val="12"/>
        <w:spacing w:line="360" w:lineRule="auto"/>
        <w:jc w:val="center"/>
        <w:rPr>
          <w:rFonts w:ascii="宋体" w:hAnsi="宋体"/>
          <w:b/>
          <w:snapToGrid w:val="0"/>
          <w:kern w:val="0"/>
          <w:sz w:val="28"/>
          <w:szCs w:val="28"/>
        </w:rPr>
      </w:pPr>
    </w:p>
    <w:p w:rsidR="00207AFB" w:rsidRDefault="00207AFB">
      <w:pPr>
        <w:pStyle w:val="12"/>
        <w:spacing w:line="360" w:lineRule="auto"/>
        <w:jc w:val="center"/>
        <w:rPr>
          <w:rFonts w:ascii="宋体" w:hAnsi="宋体"/>
          <w:b/>
          <w:snapToGrid w:val="0"/>
          <w:kern w:val="0"/>
          <w:sz w:val="28"/>
          <w:szCs w:val="28"/>
        </w:rPr>
      </w:pPr>
    </w:p>
    <w:p w:rsidR="00207AFB" w:rsidRDefault="00207AFB">
      <w:pPr>
        <w:pStyle w:val="12"/>
        <w:spacing w:line="360" w:lineRule="auto"/>
        <w:jc w:val="center"/>
        <w:rPr>
          <w:rFonts w:ascii="宋体" w:hAnsi="宋体"/>
          <w:b/>
          <w:snapToGrid w:val="0"/>
          <w:kern w:val="0"/>
          <w:sz w:val="28"/>
          <w:szCs w:val="28"/>
        </w:rPr>
      </w:pPr>
    </w:p>
    <w:p w:rsidR="00207AFB" w:rsidRDefault="00207AFB">
      <w:pPr>
        <w:pStyle w:val="12"/>
        <w:spacing w:line="360" w:lineRule="auto"/>
        <w:jc w:val="center"/>
        <w:rPr>
          <w:rFonts w:ascii="宋体" w:hAnsi="宋体"/>
          <w:b/>
          <w:snapToGrid w:val="0"/>
          <w:kern w:val="0"/>
          <w:sz w:val="28"/>
          <w:szCs w:val="28"/>
        </w:rPr>
      </w:pPr>
    </w:p>
    <w:p w:rsidR="00207AFB" w:rsidRDefault="00207AFB">
      <w:pPr>
        <w:pStyle w:val="12"/>
        <w:spacing w:line="360" w:lineRule="auto"/>
        <w:jc w:val="center"/>
        <w:rPr>
          <w:rFonts w:ascii="宋体" w:hAnsi="宋体"/>
          <w:b/>
          <w:snapToGrid w:val="0"/>
          <w:kern w:val="0"/>
          <w:sz w:val="28"/>
          <w:szCs w:val="28"/>
        </w:rPr>
      </w:pPr>
    </w:p>
    <w:p w:rsidR="00207AFB" w:rsidRDefault="008E10CB">
      <w:pPr>
        <w:pStyle w:val="12"/>
        <w:spacing w:line="360" w:lineRule="auto"/>
        <w:jc w:val="center"/>
        <w:rPr>
          <w:rFonts w:ascii="宋体" w:hAnsi="宋体"/>
          <w:b/>
          <w:snapToGrid w:val="0"/>
          <w:kern w:val="0"/>
          <w:sz w:val="28"/>
          <w:szCs w:val="28"/>
        </w:rPr>
      </w:pPr>
      <w:r>
        <w:rPr>
          <w:rFonts w:ascii="宋体" w:hAnsi="宋体" w:hint="eastAsia"/>
          <w:b/>
          <w:snapToGrid w:val="0"/>
          <w:kern w:val="0"/>
          <w:sz w:val="28"/>
          <w:szCs w:val="28"/>
        </w:rPr>
        <w:lastRenderedPageBreak/>
        <w:t>二、开标一览表</w:t>
      </w:r>
    </w:p>
    <w:p w:rsidR="00207AFB" w:rsidRDefault="00207AFB">
      <w:pPr>
        <w:pStyle w:val="12"/>
        <w:spacing w:line="360" w:lineRule="auto"/>
        <w:jc w:val="center"/>
        <w:rPr>
          <w:rFonts w:ascii="宋体" w:hAnsi="宋体"/>
          <w:b/>
          <w:snapToGrid w:val="0"/>
          <w:kern w:val="0"/>
          <w:sz w:val="28"/>
          <w:szCs w:val="28"/>
        </w:rPr>
      </w:pPr>
    </w:p>
    <w:p w:rsidR="00207AFB" w:rsidRDefault="008E10CB" w:rsidP="008C40D9">
      <w:pPr>
        <w:spacing w:before="50" w:afterLines="50" w:line="360" w:lineRule="auto"/>
        <w:contextualSpacing/>
        <w:jc w:val="left"/>
        <w:rPr>
          <w:rFonts w:ascii="宋体" w:hAnsi="宋体"/>
          <w:color w:val="000000"/>
          <w:szCs w:val="21"/>
        </w:rPr>
      </w:pPr>
      <w:r>
        <w:rPr>
          <w:rFonts w:ascii="宋体" w:hAnsi="宋体" w:hint="eastAsia"/>
          <w:color w:val="000000"/>
          <w:szCs w:val="21"/>
        </w:rPr>
        <w:t>项目编号：</w:t>
      </w:r>
    </w:p>
    <w:p w:rsidR="00207AFB" w:rsidRDefault="008E10CB">
      <w:pPr>
        <w:spacing w:line="360" w:lineRule="auto"/>
        <w:contextualSpacing/>
        <w:rPr>
          <w:rFonts w:ascii="宋体" w:hAnsi="宋体"/>
          <w:color w:val="000000"/>
          <w:szCs w:val="21"/>
        </w:rPr>
      </w:pPr>
      <w:r>
        <w:rPr>
          <w:rFonts w:ascii="宋体" w:hAnsi="宋体" w:hint="eastAsia"/>
          <w:color w:val="000000"/>
          <w:szCs w:val="21"/>
        </w:rPr>
        <w:t xml:space="preserve">项目名称：                                                      </w:t>
      </w:r>
      <w:r>
        <w:rPr>
          <w:rFonts w:ascii="宋体" w:hAnsi="宋体" w:cs="Arial" w:hint="eastAsia"/>
          <w:szCs w:val="21"/>
        </w:rPr>
        <w:t>单位：元（人民币）</w:t>
      </w:r>
    </w:p>
    <w:tbl>
      <w:tblPr>
        <w:tblW w:w="9180" w:type="dxa"/>
        <w:tblLayout w:type="fixed"/>
        <w:tblLook w:val="0000"/>
      </w:tblPr>
      <w:tblGrid>
        <w:gridCol w:w="959"/>
        <w:gridCol w:w="1843"/>
        <w:gridCol w:w="3685"/>
        <w:gridCol w:w="1843"/>
        <w:gridCol w:w="850"/>
      </w:tblGrid>
      <w:tr w:rsidR="00207AFB">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vAlign w:val="center"/>
          </w:tcPr>
          <w:p w:rsidR="00207AFB" w:rsidRDefault="008E10CB">
            <w:pPr>
              <w:autoSpaceDE w:val="0"/>
              <w:autoSpaceDN w:val="0"/>
              <w:adjustRightInd w:val="0"/>
              <w:spacing w:line="480" w:lineRule="exact"/>
              <w:jc w:val="center"/>
              <w:rPr>
                <w:rFonts w:ascii="宋体" w:hAnsi="宋体" w:cs="宋体"/>
                <w:b/>
                <w:szCs w:val="21"/>
                <w:lang w:val="zh-CN"/>
              </w:rPr>
            </w:pPr>
            <w:r>
              <w:rPr>
                <w:rFonts w:ascii="宋体" w:hAnsi="宋体"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vAlign w:val="center"/>
          </w:tcPr>
          <w:p w:rsidR="00207AFB" w:rsidRDefault="008E10CB">
            <w:pPr>
              <w:autoSpaceDE w:val="0"/>
              <w:autoSpaceDN w:val="0"/>
              <w:adjustRightInd w:val="0"/>
              <w:spacing w:line="480" w:lineRule="exact"/>
              <w:jc w:val="center"/>
              <w:rPr>
                <w:rFonts w:ascii="宋体" w:hAnsi="宋体" w:cs="宋体"/>
                <w:b/>
                <w:szCs w:val="21"/>
                <w:lang w:val="zh-CN"/>
              </w:rPr>
            </w:pPr>
            <w:r>
              <w:rPr>
                <w:rFonts w:ascii="宋体" w:hAnsi="宋体"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vAlign w:val="center"/>
          </w:tcPr>
          <w:p w:rsidR="00207AFB" w:rsidRDefault="008E10CB">
            <w:pPr>
              <w:autoSpaceDE w:val="0"/>
              <w:autoSpaceDN w:val="0"/>
              <w:adjustRightInd w:val="0"/>
              <w:spacing w:line="480" w:lineRule="exact"/>
              <w:jc w:val="center"/>
              <w:rPr>
                <w:rFonts w:ascii="宋体" w:hAnsi="宋体" w:cs="宋体"/>
                <w:b/>
                <w:szCs w:val="21"/>
                <w:lang w:val="zh-CN"/>
              </w:rPr>
            </w:pPr>
            <w:r>
              <w:rPr>
                <w:rFonts w:ascii="宋体" w:hAnsi="宋体"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vAlign w:val="center"/>
          </w:tcPr>
          <w:p w:rsidR="00207AFB" w:rsidRDefault="008E10CB">
            <w:pPr>
              <w:autoSpaceDE w:val="0"/>
              <w:autoSpaceDN w:val="0"/>
              <w:adjustRightInd w:val="0"/>
              <w:spacing w:line="480" w:lineRule="exact"/>
              <w:jc w:val="center"/>
              <w:rPr>
                <w:rFonts w:ascii="宋体" w:hAnsi="宋体" w:cs="宋体"/>
                <w:b/>
                <w:szCs w:val="21"/>
                <w:lang w:val="zh-CN"/>
              </w:rPr>
            </w:pPr>
            <w:r>
              <w:rPr>
                <w:rFonts w:ascii="宋体" w:hAnsi="宋体"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tcPr>
          <w:p w:rsidR="00207AFB" w:rsidRDefault="008E10CB">
            <w:pPr>
              <w:autoSpaceDE w:val="0"/>
              <w:autoSpaceDN w:val="0"/>
              <w:adjustRightInd w:val="0"/>
              <w:spacing w:line="480" w:lineRule="exact"/>
              <w:jc w:val="center"/>
              <w:rPr>
                <w:rFonts w:ascii="宋体" w:hAnsi="宋体" w:cs="宋体"/>
                <w:b/>
                <w:szCs w:val="21"/>
                <w:lang w:val="zh-CN"/>
              </w:rPr>
            </w:pPr>
            <w:r>
              <w:rPr>
                <w:rFonts w:ascii="宋体" w:hAnsi="宋体" w:cs="宋体" w:hint="eastAsia"/>
                <w:b/>
                <w:szCs w:val="21"/>
                <w:lang w:val="zh-CN"/>
              </w:rPr>
              <w:t>备注</w:t>
            </w:r>
          </w:p>
        </w:tc>
      </w:tr>
      <w:tr w:rsidR="00207AF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207AFB" w:rsidRDefault="00207AFB">
            <w:pPr>
              <w:autoSpaceDE w:val="0"/>
              <w:autoSpaceDN w:val="0"/>
              <w:adjustRightInd w:val="0"/>
              <w:spacing w:line="480" w:lineRule="exact"/>
              <w:ind w:firstLine="240"/>
              <w:rPr>
                <w:rFonts w:ascii="宋体" w:hAnsi="宋体"/>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207AFB" w:rsidRDefault="00207AFB">
            <w:pPr>
              <w:autoSpaceDE w:val="0"/>
              <w:autoSpaceDN w:val="0"/>
              <w:adjustRightInd w:val="0"/>
              <w:spacing w:line="480" w:lineRule="exact"/>
              <w:ind w:firstLine="240"/>
              <w:rPr>
                <w:rFonts w:ascii="宋体" w:hAnsi="宋体"/>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207AFB" w:rsidRDefault="008E10CB">
            <w:pPr>
              <w:autoSpaceDE w:val="0"/>
              <w:autoSpaceDN w:val="0"/>
              <w:adjustRightInd w:val="0"/>
              <w:spacing w:line="480" w:lineRule="exact"/>
              <w:rPr>
                <w:rFonts w:ascii="宋体" w:hAnsi="宋体" w:cs="宋体"/>
                <w:szCs w:val="21"/>
                <w:lang w:val="zh-CN"/>
              </w:rPr>
            </w:pPr>
            <w:r>
              <w:rPr>
                <w:rFonts w:ascii="宋体" w:hAnsi="宋体"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207AFB" w:rsidRDefault="00207AFB">
            <w:pPr>
              <w:autoSpaceDE w:val="0"/>
              <w:autoSpaceDN w:val="0"/>
              <w:adjustRightInd w:val="0"/>
              <w:spacing w:line="480" w:lineRule="exact"/>
              <w:ind w:firstLine="240"/>
              <w:rPr>
                <w:rFonts w:ascii="宋体" w:hAnsi="宋体"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207AFB" w:rsidRDefault="00207AFB">
            <w:pPr>
              <w:autoSpaceDE w:val="0"/>
              <w:autoSpaceDN w:val="0"/>
              <w:adjustRightInd w:val="0"/>
              <w:spacing w:line="480" w:lineRule="exact"/>
              <w:ind w:firstLine="240"/>
              <w:rPr>
                <w:rFonts w:ascii="宋体" w:hAnsi="宋体" w:cs="宋体"/>
                <w:szCs w:val="21"/>
                <w:lang w:val="zh-CN"/>
              </w:rPr>
            </w:pPr>
          </w:p>
        </w:tc>
      </w:tr>
      <w:tr w:rsidR="00207AF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207AFB" w:rsidRDefault="008E10CB">
            <w:pPr>
              <w:autoSpaceDE w:val="0"/>
              <w:autoSpaceDN w:val="0"/>
              <w:adjustRightInd w:val="0"/>
              <w:spacing w:line="480" w:lineRule="exact"/>
              <w:ind w:firstLine="240"/>
              <w:rPr>
                <w:rFonts w:ascii="宋体" w:hAnsi="宋体"/>
                <w:szCs w:val="21"/>
              </w:rPr>
            </w:pPr>
            <w:r>
              <w:rPr>
                <w:rFonts w:ascii="宋体" w:hAnsi="宋体"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207AFB" w:rsidRDefault="00207AFB">
            <w:pPr>
              <w:autoSpaceDE w:val="0"/>
              <w:autoSpaceDN w:val="0"/>
              <w:adjustRightInd w:val="0"/>
              <w:spacing w:line="480" w:lineRule="exact"/>
              <w:ind w:firstLine="240"/>
              <w:rPr>
                <w:rFonts w:ascii="宋体" w:hAnsi="宋体"/>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207AFB" w:rsidRDefault="008E10CB">
            <w:pPr>
              <w:autoSpaceDE w:val="0"/>
              <w:autoSpaceDN w:val="0"/>
              <w:adjustRightInd w:val="0"/>
              <w:spacing w:line="480" w:lineRule="exact"/>
              <w:rPr>
                <w:rFonts w:ascii="宋体" w:hAnsi="宋体" w:cs="宋体"/>
                <w:szCs w:val="21"/>
                <w:lang w:val="zh-CN"/>
              </w:rPr>
            </w:pPr>
            <w:r>
              <w:rPr>
                <w:rFonts w:ascii="宋体" w:hAnsi="宋体"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207AFB" w:rsidRDefault="00207AFB">
            <w:pPr>
              <w:autoSpaceDE w:val="0"/>
              <w:autoSpaceDN w:val="0"/>
              <w:adjustRightInd w:val="0"/>
              <w:spacing w:line="480" w:lineRule="exact"/>
              <w:ind w:firstLine="240"/>
              <w:rPr>
                <w:rFonts w:ascii="宋体" w:hAnsi="宋体"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207AFB" w:rsidRDefault="00207AFB">
            <w:pPr>
              <w:autoSpaceDE w:val="0"/>
              <w:autoSpaceDN w:val="0"/>
              <w:adjustRightInd w:val="0"/>
              <w:spacing w:line="480" w:lineRule="exact"/>
              <w:ind w:firstLine="240"/>
              <w:rPr>
                <w:rFonts w:ascii="宋体" w:hAnsi="宋体" w:cs="宋体"/>
                <w:szCs w:val="21"/>
                <w:lang w:val="zh-CN"/>
              </w:rPr>
            </w:pPr>
          </w:p>
        </w:tc>
      </w:tr>
    </w:tbl>
    <w:p w:rsidR="00207AFB" w:rsidRDefault="008E10CB">
      <w:pPr>
        <w:autoSpaceDE w:val="0"/>
        <w:autoSpaceDN w:val="0"/>
        <w:adjustRightInd w:val="0"/>
        <w:spacing w:line="480" w:lineRule="auto"/>
        <w:rPr>
          <w:rFonts w:ascii="宋体" w:hAnsi="宋体" w:cs="宋体"/>
          <w:szCs w:val="21"/>
          <w:lang w:val="zh-CN"/>
        </w:rPr>
      </w:pPr>
      <w:r>
        <w:rPr>
          <w:rFonts w:ascii="宋体" w:hAnsi="宋体" w:cs="宋体" w:hint="eastAsia"/>
          <w:szCs w:val="21"/>
          <w:lang w:val="zh-CN"/>
        </w:rPr>
        <w:t>投标人名称：</w:t>
      </w:r>
      <w:r>
        <w:rPr>
          <w:rFonts w:ascii="宋体" w:hAnsi="宋体" w:cs="宋体" w:hint="eastAsia"/>
          <w:szCs w:val="21"/>
          <w:u w:val="single"/>
          <w:lang w:val="zh-CN"/>
        </w:rPr>
        <w:t xml:space="preserve">     （全称）   </w:t>
      </w:r>
      <w:r>
        <w:rPr>
          <w:rFonts w:ascii="宋体" w:hAnsi="宋体" w:cs="宋体" w:hint="eastAsia"/>
          <w:szCs w:val="21"/>
          <w:lang w:val="zh-CN"/>
        </w:rPr>
        <w:t>（公章）：</w:t>
      </w:r>
    </w:p>
    <w:p w:rsidR="00207AFB" w:rsidRDefault="008E10CB">
      <w:pPr>
        <w:autoSpaceDE w:val="0"/>
        <w:autoSpaceDN w:val="0"/>
        <w:adjustRightInd w:val="0"/>
        <w:spacing w:line="480" w:lineRule="auto"/>
        <w:rPr>
          <w:rFonts w:ascii="宋体" w:hAnsi="宋体" w:cs="宋体"/>
          <w:szCs w:val="21"/>
          <w:lang w:val="zh-CN"/>
        </w:rPr>
      </w:pPr>
      <w:r>
        <w:rPr>
          <w:rFonts w:ascii="宋体" w:hAnsi="宋体" w:cs="宋体" w:hint="eastAsia"/>
          <w:szCs w:val="21"/>
          <w:lang w:val="zh-CN"/>
        </w:rPr>
        <w:t>日期：</w:t>
      </w:r>
      <w:r>
        <w:rPr>
          <w:rFonts w:ascii="宋体" w:hAnsi="宋体" w:cs="宋体"/>
          <w:szCs w:val="21"/>
          <w:lang w:val="zh-CN"/>
        </w:rPr>
        <w:t xml:space="preserve">    </w:t>
      </w:r>
      <w:r>
        <w:rPr>
          <w:rFonts w:ascii="宋体" w:hAnsi="宋体" w:cs="宋体" w:hint="eastAsia"/>
          <w:szCs w:val="21"/>
          <w:lang w:val="zh-CN"/>
        </w:rPr>
        <w:t>年</w:t>
      </w:r>
      <w:r>
        <w:rPr>
          <w:rFonts w:ascii="宋体" w:hAnsi="宋体" w:cs="宋体"/>
          <w:szCs w:val="21"/>
          <w:lang w:val="zh-CN"/>
        </w:rPr>
        <w:t xml:space="preserve">    </w:t>
      </w:r>
      <w:r>
        <w:rPr>
          <w:rFonts w:ascii="宋体" w:hAnsi="宋体" w:cs="宋体" w:hint="eastAsia"/>
          <w:szCs w:val="21"/>
          <w:lang w:val="zh-CN"/>
        </w:rPr>
        <w:t>月</w:t>
      </w:r>
      <w:r>
        <w:rPr>
          <w:rFonts w:ascii="宋体" w:hAnsi="宋体" w:cs="宋体"/>
          <w:szCs w:val="21"/>
          <w:lang w:val="zh-CN"/>
        </w:rPr>
        <w:t xml:space="preserve">    </w:t>
      </w:r>
      <w:r>
        <w:rPr>
          <w:rFonts w:ascii="宋体" w:hAnsi="宋体" w:cs="宋体" w:hint="eastAsia"/>
          <w:szCs w:val="21"/>
          <w:lang w:val="zh-CN"/>
        </w:rPr>
        <w:t>日</w:t>
      </w:r>
    </w:p>
    <w:p w:rsidR="00207AFB" w:rsidRDefault="008E10CB">
      <w:pPr>
        <w:autoSpaceDE w:val="0"/>
        <w:autoSpaceDN w:val="0"/>
        <w:adjustRightInd w:val="0"/>
        <w:spacing w:line="480" w:lineRule="auto"/>
        <w:rPr>
          <w:rFonts w:ascii="宋体" w:hAnsi="宋体" w:cs="宋体"/>
          <w:szCs w:val="21"/>
          <w:lang w:val="zh-CN"/>
        </w:rPr>
      </w:pPr>
      <w:r>
        <w:rPr>
          <w:rFonts w:ascii="宋体" w:hAnsi="宋体" w:cs="宋体" w:hint="eastAsia"/>
          <w:szCs w:val="21"/>
          <w:lang w:val="zh-CN"/>
        </w:rPr>
        <w:t>注：1、交付日期指完成该项目的最终时间（日历天）。</w:t>
      </w:r>
    </w:p>
    <w:p w:rsidR="00207AFB" w:rsidRDefault="008E10CB">
      <w:pPr>
        <w:autoSpaceDE w:val="0"/>
        <w:autoSpaceDN w:val="0"/>
        <w:adjustRightInd w:val="0"/>
        <w:spacing w:line="480" w:lineRule="auto"/>
        <w:ind w:firstLineChars="200" w:firstLine="420"/>
        <w:rPr>
          <w:rFonts w:ascii="宋体" w:hAnsi="宋体" w:cs="宋体"/>
          <w:szCs w:val="21"/>
          <w:lang w:val="zh-CN"/>
        </w:rPr>
      </w:pPr>
      <w:r>
        <w:rPr>
          <w:rFonts w:ascii="宋体" w:hAnsi="宋体" w:cs="宋体" w:hint="eastAsia"/>
          <w:szCs w:val="21"/>
          <w:lang w:val="zh-CN"/>
        </w:rPr>
        <w:t>2、如招标公告明确项目交付日期以年为单位，本表应填写完成该项目的年限。</w:t>
      </w:r>
    </w:p>
    <w:p w:rsidR="00207AFB" w:rsidRDefault="00207AFB">
      <w:pPr>
        <w:autoSpaceDE w:val="0"/>
        <w:autoSpaceDN w:val="0"/>
        <w:adjustRightInd w:val="0"/>
        <w:spacing w:line="360" w:lineRule="auto"/>
        <w:rPr>
          <w:rFonts w:ascii="宋体" w:cs="宋体"/>
          <w:sz w:val="24"/>
          <w:lang w:val="zh-CN"/>
        </w:rPr>
      </w:pPr>
    </w:p>
    <w:p w:rsidR="00207AFB" w:rsidRDefault="00207AFB">
      <w:pPr>
        <w:autoSpaceDE w:val="0"/>
        <w:autoSpaceDN w:val="0"/>
        <w:adjustRightInd w:val="0"/>
        <w:spacing w:line="360" w:lineRule="auto"/>
        <w:rPr>
          <w:rFonts w:ascii="宋体" w:cs="宋体"/>
          <w:sz w:val="24"/>
          <w:lang w:val="zh-CN"/>
        </w:rPr>
      </w:pPr>
    </w:p>
    <w:p w:rsidR="00207AFB" w:rsidRDefault="00207AFB">
      <w:pPr>
        <w:autoSpaceDE w:val="0"/>
        <w:autoSpaceDN w:val="0"/>
        <w:adjustRightInd w:val="0"/>
        <w:spacing w:line="360" w:lineRule="auto"/>
        <w:rPr>
          <w:rFonts w:ascii="宋体" w:cs="宋体"/>
          <w:sz w:val="24"/>
          <w:lang w:val="zh-CN"/>
        </w:rPr>
      </w:pPr>
    </w:p>
    <w:p w:rsidR="00207AFB" w:rsidRDefault="00207AFB">
      <w:pPr>
        <w:autoSpaceDE w:val="0"/>
        <w:autoSpaceDN w:val="0"/>
        <w:adjustRightInd w:val="0"/>
        <w:spacing w:line="360" w:lineRule="auto"/>
        <w:rPr>
          <w:rFonts w:ascii="宋体" w:cs="宋体"/>
          <w:sz w:val="24"/>
          <w:lang w:val="zh-CN"/>
        </w:rPr>
      </w:pPr>
    </w:p>
    <w:p w:rsidR="00207AFB" w:rsidRDefault="00207AFB">
      <w:pPr>
        <w:autoSpaceDE w:val="0"/>
        <w:autoSpaceDN w:val="0"/>
        <w:adjustRightInd w:val="0"/>
        <w:spacing w:line="360" w:lineRule="auto"/>
        <w:rPr>
          <w:rFonts w:ascii="宋体" w:cs="宋体"/>
          <w:sz w:val="24"/>
          <w:lang w:val="zh-CN"/>
        </w:rPr>
      </w:pPr>
    </w:p>
    <w:p w:rsidR="00207AFB" w:rsidRDefault="00207AFB">
      <w:pPr>
        <w:autoSpaceDE w:val="0"/>
        <w:autoSpaceDN w:val="0"/>
        <w:adjustRightInd w:val="0"/>
        <w:spacing w:line="360" w:lineRule="auto"/>
        <w:rPr>
          <w:rFonts w:ascii="宋体" w:cs="宋体"/>
          <w:sz w:val="24"/>
          <w:lang w:val="zh-CN"/>
        </w:rPr>
      </w:pPr>
    </w:p>
    <w:p w:rsidR="00207AFB" w:rsidRDefault="00207AFB">
      <w:pPr>
        <w:autoSpaceDE w:val="0"/>
        <w:autoSpaceDN w:val="0"/>
        <w:adjustRightInd w:val="0"/>
        <w:spacing w:line="360" w:lineRule="auto"/>
        <w:rPr>
          <w:rFonts w:ascii="宋体" w:cs="宋体"/>
          <w:sz w:val="24"/>
          <w:lang w:val="zh-CN"/>
        </w:rPr>
      </w:pPr>
    </w:p>
    <w:p w:rsidR="00207AFB" w:rsidRDefault="00207AFB">
      <w:pPr>
        <w:autoSpaceDE w:val="0"/>
        <w:autoSpaceDN w:val="0"/>
        <w:adjustRightInd w:val="0"/>
        <w:spacing w:line="360" w:lineRule="auto"/>
        <w:rPr>
          <w:rFonts w:ascii="宋体" w:cs="宋体"/>
          <w:sz w:val="24"/>
          <w:lang w:val="zh-CN"/>
        </w:rPr>
      </w:pPr>
    </w:p>
    <w:p w:rsidR="00207AFB" w:rsidRDefault="00207AFB">
      <w:pPr>
        <w:autoSpaceDE w:val="0"/>
        <w:autoSpaceDN w:val="0"/>
        <w:adjustRightInd w:val="0"/>
        <w:spacing w:line="360" w:lineRule="auto"/>
        <w:rPr>
          <w:rFonts w:ascii="宋体" w:cs="宋体"/>
          <w:sz w:val="24"/>
          <w:lang w:val="zh-CN"/>
        </w:rPr>
      </w:pPr>
    </w:p>
    <w:p w:rsidR="00207AFB" w:rsidRDefault="00207AFB">
      <w:pPr>
        <w:autoSpaceDE w:val="0"/>
        <w:autoSpaceDN w:val="0"/>
        <w:adjustRightInd w:val="0"/>
        <w:spacing w:line="360" w:lineRule="auto"/>
        <w:rPr>
          <w:rFonts w:ascii="宋体" w:cs="宋体"/>
          <w:sz w:val="24"/>
          <w:lang w:val="zh-CN"/>
        </w:rPr>
      </w:pPr>
    </w:p>
    <w:p w:rsidR="00207AFB" w:rsidRDefault="00207AFB">
      <w:pPr>
        <w:autoSpaceDE w:val="0"/>
        <w:autoSpaceDN w:val="0"/>
        <w:adjustRightInd w:val="0"/>
        <w:spacing w:line="360" w:lineRule="auto"/>
        <w:rPr>
          <w:rFonts w:ascii="宋体" w:cs="宋体"/>
          <w:sz w:val="2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8E10CB">
      <w:pPr>
        <w:autoSpaceDE w:val="0"/>
        <w:autoSpaceDN w:val="0"/>
        <w:adjustRightInd w:val="0"/>
        <w:spacing w:line="360" w:lineRule="auto"/>
        <w:jc w:val="center"/>
        <w:rPr>
          <w:rFonts w:ascii="宋体" w:hAnsi="宋体"/>
          <w:b/>
          <w:bCs/>
          <w:sz w:val="28"/>
          <w:szCs w:val="28"/>
          <w:lang w:val="zh-CN"/>
        </w:rPr>
      </w:pPr>
      <w:r>
        <w:rPr>
          <w:rFonts w:ascii="宋体" w:hAnsi="宋体" w:hint="eastAsia"/>
          <w:b/>
          <w:bCs/>
          <w:sz w:val="28"/>
          <w:szCs w:val="28"/>
          <w:lang w:val="zh-CN"/>
        </w:rPr>
        <w:t>三、资格审查证明材料</w:t>
      </w:r>
    </w:p>
    <w:p w:rsidR="00207AFB" w:rsidRDefault="00207AFB">
      <w:pPr>
        <w:pStyle w:val="12"/>
        <w:spacing w:line="360" w:lineRule="auto"/>
        <w:jc w:val="center"/>
        <w:rPr>
          <w:rFonts w:ascii="宋体" w:hAnsi="宋体"/>
          <w:b/>
          <w:snapToGrid w:val="0"/>
          <w:kern w:val="0"/>
          <w:sz w:val="36"/>
          <w:szCs w:val="36"/>
        </w:rPr>
      </w:pPr>
    </w:p>
    <w:p w:rsidR="00207AFB" w:rsidRDefault="00207AFB">
      <w:pPr>
        <w:pStyle w:val="12"/>
        <w:spacing w:line="360" w:lineRule="auto"/>
        <w:jc w:val="center"/>
        <w:rPr>
          <w:rFonts w:ascii="宋体" w:hAnsi="宋体"/>
          <w:b/>
          <w:snapToGrid w:val="0"/>
          <w:kern w:val="0"/>
          <w:sz w:val="36"/>
          <w:szCs w:val="36"/>
        </w:rPr>
      </w:pPr>
    </w:p>
    <w:p w:rsidR="00207AFB" w:rsidRDefault="00207AFB">
      <w:pPr>
        <w:pStyle w:val="12"/>
        <w:spacing w:line="360" w:lineRule="auto"/>
        <w:jc w:val="center"/>
        <w:rPr>
          <w:rFonts w:ascii="宋体" w:hAnsi="宋体"/>
          <w:b/>
          <w:snapToGrid w:val="0"/>
          <w:kern w:val="0"/>
          <w:sz w:val="36"/>
          <w:szCs w:val="36"/>
        </w:rPr>
      </w:pPr>
    </w:p>
    <w:p w:rsidR="00207AFB" w:rsidRDefault="00207AFB">
      <w:pPr>
        <w:pStyle w:val="12"/>
        <w:spacing w:line="360" w:lineRule="auto"/>
        <w:jc w:val="center"/>
        <w:rPr>
          <w:rFonts w:ascii="宋体" w:hAnsi="宋体"/>
          <w:b/>
          <w:snapToGrid w:val="0"/>
          <w:kern w:val="0"/>
          <w:sz w:val="36"/>
          <w:szCs w:val="36"/>
        </w:rPr>
      </w:pPr>
    </w:p>
    <w:p w:rsidR="00207AFB" w:rsidRDefault="00207AFB">
      <w:pPr>
        <w:pStyle w:val="12"/>
        <w:spacing w:line="360" w:lineRule="auto"/>
        <w:jc w:val="center"/>
        <w:rPr>
          <w:rFonts w:ascii="宋体" w:hAnsi="宋体"/>
          <w:b/>
          <w:snapToGrid w:val="0"/>
          <w:kern w:val="0"/>
          <w:sz w:val="36"/>
          <w:szCs w:val="36"/>
        </w:rPr>
      </w:pPr>
    </w:p>
    <w:p w:rsidR="00207AFB" w:rsidRDefault="00207AFB">
      <w:pPr>
        <w:pStyle w:val="12"/>
        <w:spacing w:line="360" w:lineRule="auto"/>
        <w:jc w:val="center"/>
        <w:rPr>
          <w:rFonts w:ascii="宋体" w:hAnsi="宋体"/>
          <w:b/>
          <w:snapToGrid w:val="0"/>
          <w:kern w:val="0"/>
          <w:sz w:val="36"/>
          <w:szCs w:val="36"/>
        </w:rPr>
      </w:pPr>
    </w:p>
    <w:p w:rsidR="00207AFB" w:rsidRDefault="00207AFB">
      <w:pPr>
        <w:pStyle w:val="12"/>
        <w:spacing w:line="360" w:lineRule="auto"/>
        <w:jc w:val="center"/>
        <w:rPr>
          <w:rFonts w:ascii="宋体" w:hAnsi="宋体"/>
          <w:b/>
          <w:snapToGrid w:val="0"/>
          <w:kern w:val="0"/>
          <w:sz w:val="36"/>
          <w:szCs w:val="36"/>
        </w:rPr>
      </w:pPr>
    </w:p>
    <w:p w:rsidR="00207AFB" w:rsidRDefault="00207AFB">
      <w:pPr>
        <w:pStyle w:val="12"/>
        <w:spacing w:line="360" w:lineRule="auto"/>
        <w:jc w:val="center"/>
        <w:rPr>
          <w:rFonts w:ascii="宋体" w:hAnsi="宋体"/>
          <w:b/>
          <w:snapToGrid w:val="0"/>
          <w:kern w:val="0"/>
          <w:sz w:val="36"/>
          <w:szCs w:val="36"/>
        </w:rPr>
      </w:pPr>
    </w:p>
    <w:p w:rsidR="00207AFB" w:rsidRDefault="00207AFB">
      <w:pPr>
        <w:pStyle w:val="12"/>
        <w:spacing w:line="360" w:lineRule="auto"/>
        <w:jc w:val="center"/>
        <w:rPr>
          <w:rFonts w:ascii="宋体" w:hAnsi="宋体"/>
          <w:b/>
          <w:snapToGrid w:val="0"/>
          <w:kern w:val="0"/>
          <w:sz w:val="36"/>
          <w:szCs w:val="36"/>
        </w:rPr>
      </w:pPr>
    </w:p>
    <w:p w:rsidR="00207AFB" w:rsidRDefault="00207AFB">
      <w:pPr>
        <w:pStyle w:val="12"/>
        <w:spacing w:line="360" w:lineRule="auto"/>
        <w:jc w:val="center"/>
        <w:rPr>
          <w:rFonts w:ascii="宋体" w:hAnsi="宋体"/>
          <w:b/>
          <w:snapToGrid w:val="0"/>
          <w:kern w:val="0"/>
          <w:sz w:val="36"/>
          <w:szCs w:val="36"/>
        </w:rPr>
      </w:pPr>
    </w:p>
    <w:p w:rsidR="00207AFB" w:rsidRDefault="00207AFB">
      <w:pPr>
        <w:pStyle w:val="12"/>
        <w:spacing w:line="360" w:lineRule="auto"/>
        <w:jc w:val="center"/>
        <w:rPr>
          <w:rFonts w:ascii="宋体" w:hAnsi="宋体"/>
          <w:b/>
          <w:snapToGrid w:val="0"/>
          <w:kern w:val="0"/>
          <w:sz w:val="36"/>
          <w:szCs w:val="36"/>
        </w:rPr>
      </w:pPr>
    </w:p>
    <w:p w:rsidR="00207AFB" w:rsidRDefault="00207AFB">
      <w:pPr>
        <w:pStyle w:val="12"/>
        <w:spacing w:line="360" w:lineRule="auto"/>
        <w:jc w:val="center"/>
        <w:rPr>
          <w:rFonts w:ascii="宋体" w:hAnsi="宋体"/>
          <w:b/>
          <w:snapToGrid w:val="0"/>
          <w:kern w:val="0"/>
          <w:sz w:val="36"/>
          <w:szCs w:val="36"/>
        </w:rPr>
      </w:pPr>
    </w:p>
    <w:p w:rsidR="00207AFB" w:rsidRDefault="008E10CB">
      <w:pPr>
        <w:pStyle w:val="12"/>
        <w:spacing w:line="360" w:lineRule="auto"/>
        <w:jc w:val="center"/>
        <w:rPr>
          <w:rFonts w:ascii="宋体" w:hAnsi="宋体"/>
          <w:b/>
          <w:snapToGrid w:val="0"/>
          <w:kern w:val="0"/>
          <w:szCs w:val="24"/>
        </w:rPr>
      </w:pPr>
      <w:r>
        <w:rPr>
          <w:rFonts w:ascii="宋体" w:hAnsi="宋体" w:hint="eastAsia"/>
          <w:b/>
          <w:snapToGrid w:val="0"/>
          <w:kern w:val="0"/>
          <w:szCs w:val="24"/>
        </w:rPr>
        <w:lastRenderedPageBreak/>
        <w:t>3.1 投 标 函</w:t>
      </w:r>
    </w:p>
    <w:p w:rsidR="00207AFB" w:rsidRDefault="00207AFB">
      <w:pPr>
        <w:pStyle w:val="12"/>
        <w:spacing w:line="360" w:lineRule="auto"/>
        <w:jc w:val="center"/>
        <w:rPr>
          <w:rFonts w:ascii="宋体" w:hAnsi="宋体"/>
          <w:b/>
          <w:snapToGrid w:val="0"/>
          <w:kern w:val="0"/>
          <w:sz w:val="28"/>
          <w:szCs w:val="28"/>
        </w:rPr>
      </w:pPr>
    </w:p>
    <w:p w:rsidR="00207AFB" w:rsidRDefault="008E10CB">
      <w:pPr>
        <w:adjustRightInd w:val="0"/>
        <w:spacing w:line="360" w:lineRule="auto"/>
        <w:contextualSpacing/>
        <w:rPr>
          <w:rFonts w:ascii="宋体" w:hAnsi="宋体"/>
          <w:b/>
          <w:snapToGrid w:val="0"/>
          <w:kern w:val="0"/>
          <w:szCs w:val="21"/>
        </w:rPr>
      </w:pPr>
      <w:r>
        <w:rPr>
          <w:rFonts w:ascii="宋体" w:hAnsi="宋体" w:hint="eastAsia"/>
          <w:snapToGrid w:val="0"/>
          <w:kern w:val="0"/>
          <w:szCs w:val="21"/>
        </w:rPr>
        <w:t>致：许昌市政府采购服务中心</w:t>
      </w:r>
    </w:p>
    <w:p w:rsidR="00207AFB" w:rsidRDefault="008E10CB">
      <w:pPr>
        <w:adjustRightInd w:val="0"/>
        <w:spacing w:line="360" w:lineRule="auto"/>
        <w:ind w:firstLineChars="200" w:firstLine="420"/>
        <w:contextualSpacing/>
        <w:outlineLvl w:val="0"/>
        <w:rPr>
          <w:rFonts w:ascii="宋体" w:hAnsi="宋体"/>
          <w:snapToGrid w:val="0"/>
          <w:kern w:val="0"/>
          <w:szCs w:val="21"/>
        </w:rPr>
      </w:pPr>
      <w:r>
        <w:rPr>
          <w:rFonts w:ascii="宋体" w:hAnsi="宋体" w:hint="eastAsia"/>
          <w:snapToGrid w:val="0"/>
          <w:kern w:val="0"/>
          <w:szCs w:val="21"/>
        </w:rPr>
        <w:t>根据贵方_</w:t>
      </w:r>
      <w:r>
        <w:rPr>
          <w:rFonts w:ascii="宋体" w:hAnsi="宋体" w:hint="eastAsia"/>
          <w:snapToGrid w:val="0"/>
          <w:kern w:val="0"/>
          <w:szCs w:val="21"/>
          <w:u w:val="single"/>
        </w:rPr>
        <w:t xml:space="preserve">_    </w:t>
      </w:r>
      <w:r>
        <w:rPr>
          <w:rFonts w:ascii="宋体" w:hAnsi="宋体" w:hint="eastAsia"/>
          <w:snapToGrid w:val="0"/>
          <w:kern w:val="0"/>
          <w:szCs w:val="21"/>
        </w:rPr>
        <w:t>_（项目名称、招标编号）采购的招标公告及投标邀请，_______（姓名和职务）被正式授权并代表投标人</w:t>
      </w:r>
      <w:r>
        <w:rPr>
          <w:rFonts w:ascii="宋体" w:hAnsi="宋体" w:hint="eastAsia"/>
          <w:snapToGrid w:val="0"/>
          <w:kern w:val="0"/>
          <w:szCs w:val="21"/>
          <w:u w:val="single"/>
        </w:rPr>
        <w:t xml:space="preserve">         </w:t>
      </w:r>
      <w:r>
        <w:rPr>
          <w:rFonts w:ascii="宋体" w:hAnsi="宋体" w:hint="eastAsia"/>
          <w:snapToGrid w:val="0"/>
          <w:kern w:val="0"/>
          <w:szCs w:val="21"/>
        </w:rPr>
        <w:t>（投标人名称、地址）提交。</w:t>
      </w:r>
    </w:p>
    <w:p w:rsidR="00207AFB" w:rsidRDefault="008E10CB">
      <w:pPr>
        <w:pStyle w:val="12"/>
        <w:adjustRightInd w:val="0"/>
        <w:spacing w:line="360" w:lineRule="auto"/>
        <w:ind w:firstLineChars="200" w:firstLine="420"/>
        <w:contextualSpacing/>
        <w:rPr>
          <w:rFonts w:ascii="宋体" w:hAnsi="宋体"/>
          <w:snapToGrid w:val="0"/>
          <w:kern w:val="0"/>
          <w:sz w:val="21"/>
          <w:szCs w:val="21"/>
        </w:rPr>
      </w:pPr>
      <w:r>
        <w:rPr>
          <w:rFonts w:ascii="宋体" w:hAnsi="宋体" w:hint="eastAsia"/>
          <w:snapToGrid w:val="0"/>
          <w:kern w:val="0"/>
          <w:sz w:val="21"/>
          <w:szCs w:val="21"/>
        </w:rPr>
        <w:t>我方确认收到贵方提供的</w:t>
      </w:r>
      <w:r>
        <w:rPr>
          <w:rFonts w:ascii="宋体" w:hAnsi="宋体"/>
          <w:snapToGrid w:val="0"/>
          <w:kern w:val="0"/>
          <w:sz w:val="21"/>
          <w:szCs w:val="21"/>
          <w:u w:val="single"/>
        </w:rPr>
        <w:t xml:space="preserve">  </w:t>
      </w:r>
      <w:r>
        <w:rPr>
          <w:rFonts w:ascii="宋体" w:hAnsi="宋体" w:hint="eastAsia"/>
          <w:snapToGrid w:val="0"/>
          <w:kern w:val="0"/>
          <w:sz w:val="21"/>
          <w:szCs w:val="21"/>
          <w:u w:val="single"/>
        </w:rPr>
        <w:t xml:space="preserve">           </w:t>
      </w:r>
      <w:r>
        <w:rPr>
          <w:rFonts w:ascii="宋体" w:hAnsi="宋体"/>
          <w:snapToGrid w:val="0"/>
          <w:kern w:val="0"/>
          <w:sz w:val="21"/>
          <w:szCs w:val="21"/>
          <w:u w:val="single"/>
        </w:rPr>
        <w:t xml:space="preserve">  </w:t>
      </w:r>
      <w:r>
        <w:rPr>
          <w:rFonts w:ascii="宋体" w:hAnsi="宋体" w:hint="eastAsia"/>
          <w:snapToGrid w:val="0"/>
          <w:kern w:val="0"/>
          <w:sz w:val="21"/>
          <w:szCs w:val="21"/>
        </w:rPr>
        <w:t>（项目名称、招标编号）招标文件的全部内容。</w:t>
      </w:r>
    </w:p>
    <w:p w:rsidR="00207AFB" w:rsidRDefault="008E10CB">
      <w:pPr>
        <w:pStyle w:val="12"/>
        <w:adjustRightInd w:val="0"/>
        <w:spacing w:line="360" w:lineRule="auto"/>
        <w:ind w:firstLineChars="200" w:firstLine="420"/>
        <w:contextualSpacing/>
        <w:rPr>
          <w:rFonts w:ascii="宋体" w:hAnsi="宋体"/>
          <w:snapToGrid w:val="0"/>
          <w:kern w:val="0"/>
          <w:sz w:val="21"/>
          <w:szCs w:val="21"/>
        </w:rPr>
      </w:pPr>
      <w:r>
        <w:rPr>
          <w:rFonts w:ascii="宋体" w:hAnsi="宋体"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ascii="宋体" w:hAnsi="宋体" w:hint="eastAsia"/>
          <w:sz w:val="21"/>
          <w:szCs w:val="21"/>
        </w:rPr>
        <w:t>已完全理解并接受招标文件的各项规定和要求及资金支付规定，对招标文件的合理性、合法性不再有异议，并承诺在发生争议时不会以对《招标文件》存在误解、不明白的条款为由，对贵中心行使任何法律上的抗辩权。</w:t>
      </w:r>
    </w:p>
    <w:p w:rsidR="00207AFB" w:rsidRDefault="008E10CB">
      <w:pPr>
        <w:adjustRightInd w:val="0"/>
        <w:spacing w:line="360" w:lineRule="auto"/>
        <w:ind w:firstLineChars="200" w:firstLine="420"/>
        <w:contextualSpacing/>
        <w:rPr>
          <w:rFonts w:ascii="宋体" w:hAnsi="宋体"/>
          <w:snapToGrid w:val="0"/>
          <w:kern w:val="0"/>
          <w:szCs w:val="21"/>
        </w:rPr>
      </w:pPr>
      <w:r>
        <w:rPr>
          <w:rFonts w:ascii="宋体" w:hAnsi="宋体" w:hint="eastAsia"/>
          <w:snapToGrid w:val="0"/>
          <w:kern w:val="0"/>
          <w:szCs w:val="21"/>
        </w:rPr>
        <w:t>在此提交的投标文件，正本一份，副本一份。</w:t>
      </w:r>
    </w:p>
    <w:p w:rsidR="00207AFB" w:rsidRDefault="008E10CB">
      <w:pPr>
        <w:adjustRightInd w:val="0"/>
        <w:spacing w:line="360" w:lineRule="auto"/>
        <w:ind w:firstLineChars="200" w:firstLine="420"/>
        <w:contextualSpacing/>
        <w:rPr>
          <w:rFonts w:ascii="宋体" w:hAnsi="宋体" w:cs="Courier New"/>
          <w:szCs w:val="21"/>
        </w:rPr>
      </w:pPr>
      <w:r>
        <w:rPr>
          <w:rFonts w:ascii="宋体" w:hAnsi="宋体" w:cs="Courier New" w:hint="eastAsia"/>
          <w:szCs w:val="21"/>
        </w:rPr>
        <w:t>我方已完全明白招标文件的所有条款要求，并申明如下：</w:t>
      </w:r>
    </w:p>
    <w:p w:rsidR="00207AFB" w:rsidRDefault="008E10CB">
      <w:pPr>
        <w:adjustRightInd w:val="0"/>
        <w:spacing w:line="360" w:lineRule="auto"/>
        <w:ind w:firstLineChars="200" w:firstLine="420"/>
        <w:contextualSpacing/>
        <w:rPr>
          <w:rFonts w:ascii="宋体" w:hAnsi="宋体" w:cs="Courier New"/>
          <w:szCs w:val="21"/>
        </w:rPr>
      </w:pPr>
      <w:r>
        <w:rPr>
          <w:rFonts w:ascii="宋体" w:hAnsi="宋体" w:cs="Courier New" w:hint="eastAsia"/>
          <w:szCs w:val="21"/>
        </w:rPr>
        <w:t>一、按招标文件提供的全部货物与相关服务的投标总价详见《开标一览表》。</w:t>
      </w:r>
    </w:p>
    <w:p w:rsidR="00207AFB" w:rsidRDefault="008E10CB">
      <w:pPr>
        <w:adjustRightInd w:val="0"/>
        <w:spacing w:line="360" w:lineRule="auto"/>
        <w:ind w:firstLineChars="200" w:firstLine="420"/>
        <w:contextualSpacing/>
        <w:rPr>
          <w:rFonts w:ascii="宋体" w:hAnsi="宋体" w:cs="Courier New"/>
          <w:szCs w:val="21"/>
        </w:rPr>
      </w:pPr>
      <w:r>
        <w:rPr>
          <w:rFonts w:ascii="宋体" w:hAnsi="宋体" w:cs="Courier New" w:hint="eastAsia"/>
          <w:szCs w:val="21"/>
        </w:rPr>
        <w:t>二、</w:t>
      </w:r>
      <w:r>
        <w:rPr>
          <w:rFonts w:ascii="宋体" w:hAnsi="宋体" w:hint="eastAsia"/>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Pr>
          <w:rFonts w:ascii="宋体" w:hAnsi="宋体"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207AFB" w:rsidRDefault="008E10CB">
      <w:pPr>
        <w:pStyle w:val="ab"/>
        <w:adjustRightInd w:val="0"/>
        <w:spacing w:line="360" w:lineRule="auto"/>
        <w:ind w:firstLineChars="200" w:firstLine="420"/>
        <w:contextualSpacing/>
        <w:rPr>
          <w:rFonts w:ascii="宋体" w:hAnsi="宋体" w:cs="Courier New"/>
          <w:sz w:val="21"/>
          <w:szCs w:val="21"/>
        </w:rPr>
      </w:pPr>
      <w:r>
        <w:rPr>
          <w:rFonts w:ascii="宋体" w:hAnsi="宋体" w:cs="Courier New" w:hint="eastAsia"/>
          <w:sz w:val="21"/>
          <w:szCs w:val="21"/>
        </w:rPr>
        <w:t>三、我方明白并同意，在规定的开标日之后，投标有效期之内撤销投标的，则我方承担违背投标承诺的责任追究。</w:t>
      </w:r>
    </w:p>
    <w:p w:rsidR="00207AFB" w:rsidRDefault="008E10CB">
      <w:pPr>
        <w:pStyle w:val="ab"/>
        <w:adjustRightInd w:val="0"/>
        <w:spacing w:line="360" w:lineRule="auto"/>
        <w:ind w:firstLineChars="200" w:firstLine="420"/>
        <w:contextualSpacing/>
        <w:rPr>
          <w:rFonts w:ascii="宋体" w:hAnsi="宋体" w:cs="Courier New"/>
          <w:sz w:val="21"/>
          <w:szCs w:val="21"/>
        </w:rPr>
      </w:pPr>
      <w:r>
        <w:rPr>
          <w:rFonts w:ascii="宋体" w:hAnsi="宋体" w:cs="Courier New" w:hint="eastAsia"/>
          <w:sz w:val="21"/>
          <w:szCs w:val="21"/>
        </w:rPr>
        <w:t>四、我方同意按照贵方可能提出的要求而提供与投标有关的任何其它数据、信息或资料。</w:t>
      </w:r>
    </w:p>
    <w:p w:rsidR="00207AFB" w:rsidRDefault="008E10CB">
      <w:pPr>
        <w:pStyle w:val="ab"/>
        <w:adjustRightInd w:val="0"/>
        <w:spacing w:line="360" w:lineRule="auto"/>
        <w:ind w:firstLineChars="200" w:firstLine="420"/>
        <w:contextualSpacing/>
        <w:rPr>
          <w:rFonts w:ascii="宋体" w:hAnsi="宋体" w:cs="Courier New"/>
          <w:sz w:val="21"/>
          <w:szCs w:val="21"/>
        </w:rPr>
      </w:pPr>
      <w:r>
        <w:rPr>
          <w:rFonts w:ascii="宋体" w:hAnsi="宋体" w:cs="Courier New" w:hint="eastAsia"/>
          <w:sz w:val="21"/>
          <w:szCs w:val="21"/>
        </w:rPr>
        <w:t>五、我方理解贵方不一定接受最低投标价或任何贵方可能收到的投标。</w:t>
      </w:r>
    </w:p>
    <w:p w:rsidR="00207AFB" w:rsidRDefault="008E10CB">
      <w:pPr>
        <w:pStyle w:val="ab"/>
        <w:adjustRightInd w:val="0"/>
        <w:spacing w:line="360" w:lineRule="auto"/>
        <w:ind w:firstLineChars="200" w:firstLine="420"/>
        <w:contextualSpacing/>
        <w:rPr>
          <w:rFonts w:ascii="宋体" w:hAnsi="宋体" w:cs="Courier New"/>
          <w:sz w:val="21"/>
          <w:szCs w:val="21"/>
        </w:rPr>
      </w:pPr>
      <w:r>
        <w:rPr>
          <w:rFonts w:ascii="宋体" w:hAnsi="宋体" w:cs="Courier New" w:hint="eastAsia"/>
          <w:sz w:val="21"/>
          <w:szCs w:val="21"/>
        </w:rPr>
        <w:t>六、我方如果中标，将保证履行招标文件及其澄清、修改文件（如果有）中的全部责任和义务，按质、按量、按期完成《项目需求》及《合同书》中的全部任务。</w:t>
      </w:r>
    </w:p>
    <w:p w:rsidR="00207AFB" w:rsidRDefault="008E10CB">
      <w:pPr>
        <w:pStyle w:val="ab"/>
        <w:adjustRightInd w:val="0"/>
        <w:spacing w:line="360" w:lineRule="auto"/>
        <w:ind w:firstLineChars="200" w:firstLine="420"/>
        <w:contextualSpacing/>
        <w:rPr>
          <w:rFonts w:ascii="宋体" w:hAnsi="宋体" w:cs="宋体"/>
          <w:sz w:val="21"/>
          <w:szCs w:val="21"/>
        </w:rPr>
      </w:pPr>
      <w:r>
        <w:rPr>
          <w:rFonts w:ascii="宋体" w:hAnsi="宋体" w:cs="Courier New" w:hint="eastAsia"/>
          <w:sz w:val="21"/>
          <w:szCs w:val="21"/>
        </w:rPr>
        <w:t>七、我方在此保证所提交的所有文件和全部说明是真实的和正确的。</w:t>
      </w:r>
    </w:p>
    <w:p w:rsidR="00207AFB" w:rsidRDefault="008E10CB">
      <w:pPr>
        <w:pStyle w:val="12"/>
        <w:adjustRightInd w:val="0"/>
        <w:spacing w:line="360" w:lineRule="auto"/>
        <w:ind w:firstLineChars="200" w:firstLine="420"/>
        <w:contextualSpacing/>
        <w:rPr>
          <w:rFonts w:ascii="宋体" w:hAnsi="宋体"/>
          <w:sz w:val="21"/>
          <w:szCs w:val="21"/>
        </w:rPr>
      </w:pPr>
      <w:r>
        <w:rPr>
          <w:rFonts w:ascii="宋体" w:hAnsi="宋体" w:hint="eastAsia"/>
          <w:sz w:val="21"/>
          <w:szCs w:val="21"/>
        </w:rPr>
        <w:t>八、我方投标报价已包含应向知识产权所有权人支付的所有相关税费，并保证采购人在中国</w:t>
      </w:r>
      <w:r>
        <w:rPr>
          <w:rFonts w:ascii="宋体" w:hAnsi="宋体" w:hint="eastAsia"/>
          <w:sz w:val="21"/>
          <w:szCs w:val="21"/>
        </w:rPr>
        <w:lastRenderedPageBreak/>
        <w:t xml:space="preserve">使用我方提供的货物时，如有第三方提出侵犯其知识产权主张的，责任由我方承担。 </w:t>
      </w:r>
    </w:p>
    <w:p w:rsidR="00207AFB" w:rsidRDefault="008E10CB">
      <w:pPr>
        <w:pStyle w:val="12"/>
        <w:adjustRightInd w:val="0"/>
        <w:spacing w:line="360" w:lineRule="auto"/>
        <w:ind w:firstLineChars="200" w:firstLine="420"/>
        <w:contextualSpacing/>
        <w:rPr>
          <w:rFonts w:ascii="宋体" w:hAnsi="宋体" w:cs="Arial"/>
          <w:sz w:val="21"/>
          <w:szCs w:val="21"/>
        </w:rPr>
      </w:pPr>
      <w:r>
        <w:rPr>
          <w:rFonts w:ascii="宋体" w:hAnsi="宋体" w:cs="Arial" w:hint="eastAsia"/>
          <w:sz w:val="21"/>
          <w:szCs w:val="21"/>
        </w:rPr>
        <w:t>九、我方具备《政府采购法》第二十二条规定的条件；承诺如下：</w:t>
      </w:r>
    </w:p>
    <w:p w:rsidR="00207AFB" w:rsidRDefault="008E10CB">
      <w:pPr>
        <w:pStyle w:val="12"/>
        <w:adjustRightInd w:val="0"/>
        <w:spacing w:line="360" w:lineRule="auto"/>
        <w:ind w:firstLineChars="200" w:firstLine="420"/>
        <w:contextualSpacing/>
        <w:rPr>
          <w:rFonts w:ascii="宋体" w:hAnsi="宋体" w:cs="Arial"/>
          <w:sz w:val="21"/>
          <w:szCs w:val="21"/>
        </w:rPr>
      </w:pPr>
      <w:r>
        <w:rPr>
          <w:rFonts w:ascii="宋体" w:hAnsi="宋体" w:cs="Arial" w:hint="eastAsia"/>
          <w:sz w:val="21"/>
          <w:szCs w:val="21"/>
        </w:rPr>
        <w:t>1. 具有独立承担民事责任能力的在中华人民共和国境内注册的法人或其他组织或自然人，有效的营业执照（或事业法人登记证或身份证等相关证明）。</w:t>
      </w:r>
    </w:p>
    <w:p w:rsidR="00207AFB" w:rsidRDefault="008E10CB">
      <w:pPr>
        <w:adjustRightInd w:val="0"/>
        <w:spacing w:line="360" w:lineRule="auto"/>
        <w:ind w:firstLineChars="210" w:firstLine="441"/>
        <w:contextualSpacing/>
        <w:rPr>
          <w:rFonts w:ascii="宋体" w:hAnsi="宋体" w:cs="Arial"/>
          <w:szCs w:val="21"/>
        </w:rPr>
      </w:pPr>
      <w:r>
        <w:rPr>
          <w:rFonts w:ascii="宋体" w:hAnsi="宋体" w:cs="Arial" w:hint="eastAsia"/>
          <w:szCs w:val="21"/>
        </w:rPr>
        <w:t>2. 我方已依法缴纳了各项税费及社会保险费用，如有需要，可随时向采购人提供近三个月内的相关缴费证明，以便核查。</w:t>
      </w:r>
    </w:p>
    <w:p w:rsidR="00207AFB" w:rsidRDefault="008E10CB">
      <w:pPr>
        <w:adjustRightInd w:val="0"/>
        <w:spacing w:line="360" w:lineRule="auto"/>
        <w:ind w:firstLineChars="210" w:firstLine="441"/>
        <w:contextualSpacing/>
        <w:rPr>
          <w:rFonts w:ascii="宋体" w:hAnsi="宋体" w:cs="Arial"/>
          <w:szCs w:val="21"/>
        </w:rPr>
      </w:pPr>
      <w:r>
        <w:rPr>
          <w:rFonts w:ascii="宋体" w:hAnsi="宋体" w:cs="Arial" w:hint="eastAsia"/>
          <w:szCs w:val="21"/>
        </w:rPr>
        <w:t>3. 我方已依法建立健全的财务会计制度，如有需要，可随时向采购人提供相关证明材料，以便核查。</w:t>
      </w:r>
    </w:p>
    <w:p w:rsidR="00207AFB" w:rsidRDefault="008E10CB">
      <w:pPr>
        <w:adjustRightInd w:val="0"/>
        <w:spacing w:line="360" w:lineRule="auto"/>
        <w:ind w:firstLineChars="210" w:firstLine="441"/>
        <w:contextualSpacing/>
        <w:rPr>
          <w:rFonts w:ascii="宋体" w:hAnsi="宋体" w:cs="Arial"/>
          <w:szCs w:val="21"/>
        </w:rPr>
      </w:pPr>
      <w:r>
        <w:rPr>
          <w:rFonts w:ascii="宋体" w:hAnsi="宋体" w:cs="Arial" w:hint="eastAsia"/>
          <w:szCs w:val="21"/>
        </w:rPr>
        <w:t>4. 参加政府采购活动前三年内，在经营活动中没有重大违法记录。</w:t>
      </w:r>
    </w:p>
    <w:p w:rsidR="00207AFB" w:rsidRDefault="008E10CB">
      <w:pPr>
        <w:adjustRightInd w:val="0"/>
        <w:spacing w:line="360" w:lineRule="auto"/>
        <w:ind w:firstLineChars="210" w:firstLine="441"/>
        <w:contextualSpacing/>
        <w:rPr>
          <w:rFonts w:ascii="宋体" w:hAnsi="宋体" w:cs="Arial"/>
          <w:szCs w:val="21"/>
        </w:rPr>
      </w:pPr>
      <w:r>
        <w:rPr>
          <w:rFonts w:ascii="宋体" w:hAnsi="宋体" w:cs="Arial" w:hint="eastAsia"/>
          <w:szCs w:val="21"/>
        </w:rPr>
        <w:t>5. 符合法律、行政法规规定的其他条件。</w:t>
      </w:r>
    </w:p>
    <w:p w:rsidR="00207AFB" w:rsidRDefault="008E10CB">
      <w:pPr>
        <w:adjustRightInd w:val="0"/>
        <w:spacing w:line="360" w:lineRule="auto"/>
        <w:ind w:firstLineChars="210" w:firstLine="441"/>
        <w:contextualSpacing/>
        <w:rPr>
          <w:rFonts w:ascii="宋体" w:hAnsi="宋体" w:cs="Arial"/>
          <w:szCs w:val="21"/>
        </w:rPr>
      </w:pPr>
      <w:r>
        <w:rPr>
          <w:rFonts w:ascii="宋体" w:hAnsi="宋体" w:cs="宋体" w:hint="eastAsia"/>
          <w:szCs w:val="21"/>
        </w:rPr>
        <w:t>以上内容如有虚假或与事实不符的，评审委员会可将</w:t>
      </w:r>
      <w:r>
        <w:rPr>
          <w:rFonts w:ascii="宋体" w:hAnsi="宋体" w:cs="Arial" w:hint="eastAsia"/>
          <w:szCs w:val="21"/>
        </w:rPr>
        <w:t>我方做无效投标处理，我方愿意承担相应的法律责任。</w:t>
      </w:r>
    </w:p>
    <w:p w:rsidR="00207AFB" w:rsidRDefault="008E10CB">
      <w:pPr>
        <w:pStyle w:val="12"/>
        <w:adjustRightInd w:val="0"/>
        <w:spacing w:line="360" w:lineRule="auto"/>
        <w:ind w:firstLineChars="200" w:firstLine="420"/>
        <w:contextualSpacing/>
        <w:rPr>
          <w:rFonts w:ascii="宋体" w:hAnsi="宋体"/>
          <w:sz w:val="21"/>
          <w:szCs w:val="21"/>
        </w:rPr>
      </w:pPr>
      <w:r>
        <w:rPr>
          <w:rFonts w:ascii="宋体" w:hAnsi="宋体" w:hint="eastAsia"/>
          <w:sz w:val="21"/>
          <w:szCs w:val="21"/>
        </w:rPr>
        <w:t>十、我方具备履行合同所必需的设备和专业技术能力。</w:t>
      </w:r>
    </w:p>
    <w:p w:rsidR="00207AFB" w:rsidRDefault="008E10CB">
      <w:pPr>
        <w:pStyle w:val="12"/>
        <w:adjustRightInd w:val="0"/>
        <w:spacing w:line="360" w:lineRule="auto"/>
        <w:ind w:firstLineChars="200" w:firstLine="420"/>
        <w:contextualSpacing/>
        <w:rPr>
          <w:rFonts w:ascii="宋体" w:hAnsi="宋体"/>
          <w:sz w:val="21"/>
          <w:szCs w:val="21"/>
        </w:rPr>
      </w:pPr>
      <w:r>
        <w:rPr>
          <w:rFonts w:ascii="宋体" w:hAnsi="宋体" w:hint="eastAsia"/>
          <w:snapToGrid w:val="0"/>
          <w:kern w:val="0"/>
          <w:sz w:val="21"/>
          <w:szCs w:val="21"/>
        </w:rPr>
        <w:t>十一、</w:t>
      </w:r>
      <w:r>
        <w:rPr>
          <w:rFonts w:ascii="宋体" w:hAnsi="宋体" w:hint="eastAsia"/>
          <w:sz w:val="21"/>
          <w:szCs w:val="21"/>
        </w:rPr>
        <w:t>我方对在本函及投标文件中所作的所有承诺承担法律责任。</w:t>
      </w:r>
    </w:p>
    <w:p w:rsidR="00207AFB" w:rsidRDefault="00207AFB">
      <w:pPr>
        <w:pStyle w:val="12"/>
        <w:adjustRightInd w:val="0"/>
        <w:snapToGrid w:val="0"/>
        <w:spacing w:line="360" w:lineRule="auto"/>
        <w:rPr>
          <w:rFonts w:ascii="宋体" w:hAnsi="宋体"/>
          <w:sz w:val="21"/>
          <w:szCs w:val="21"/>
        </w:rPr>
      </w:pPr>
    </w:p>
    <w:p w:rsidR="00207AFB" w:rsidRDefault="00207AFB">
      <w:pPr>
        <w:pStyle w:val="12"/>
        <w:adjustRightInd w:val="0"/>
        <w:snapToGrid w:val="0"/>
        <w:spacing w:line="360" w:lineRule="auto"/>
        <w:rPr>
          <w:rFonts w:ascii="宋体" w:hAnsi="宋体"/>
          <w:sz w:val="21"/>
          <w:szCs w:val="21"/>
        </w:rPr>
      </w:pPr>
    </w:p>
    <w:p w:rsidR="00207AFB" w:rsidRDefault="008E10CB">
      <w:pPr>
        <w:pStyle w:val="12"/>
        <w:adjustRightInd w:val="0"/>
        <w:snapToGrid w:val="0"/>
        <w:spacing w:line="360" w:lineRule="auto"/>
        <w:rPr>
          <w:rFonts w:ascii="宋体" w:hAnsi="宋体"/>
          <w:sz w:val="21"/>
          <w:szCs w:val="21"/>
        </w:rPr>
      </w:pPr>
      <w:r>
        <w:rPr>
          <w:rFonts w:ascii="宋体" w:hAnsi="宋体" w:hint="eastAsia"/>
          <w:sz w:val="21"/>
          <w:szCs w:val="21"/>
        </w:rPr>
        <w:t>所有与本招标有关的一切正式往来请寄：</w:t>
      </w:r>
    </w:p>
    <w:p w:rsidR="00207AFB" w:rsidRDefault="008E10CB">
      <w:pPr>
        <w:adjustRightInd w:val="0"/>
        <w:snapToGrid w:val="0"/>
        <w:spacing w:line="360" w:lineRule="auto"/>
        <w:rPr>
          <w:rFonts w:ascii="宋体" w:hAnsi="宋体" w:cs="宋体"/>
          <w:szCs w:val="21"/>
        </w:rPr>
      </w:pPr>
      <w:r>
        <w:rPr>
          <w:rFonts w:ascii="宋体" w:hAnsi="宋体" w:cs="宋体" w:hint="eastAsia"/>
          <w:szCs w:val="21"/>
        </w:rPr>
        <w:t>地    址：</w:t>
      </w:r>
      <w:r>
        <w:rPr>
          <w:rFonts w:ascii="宋体" w:hAnsi="宋体" w:cs="宋体" w:hint="eastAsia"/>
          <w:szCs w:val="21"/>
          <w:u w:val="single"/>
        </w:rPr>
        <w:t xml:space="preserve">                     </w:t>
      </w:r>
      <w:r>
        <w:rPr>
          <w:rFonts w:ascii="宋体" w:hAnsi="宋体" w:cs="宋体" w:hint="eastAsia"/>
          <w:szCs w:val="21"/>
        </w:rPr>
        <w:t>.  邮政编码：</w:t>
      </w:r>
      <w:r>
        <w:rPr>
          <w:rFonts w:ascii="宋体" w:hAnsi="宋体" w:cs="宋体" w:hint="eastAsia"/>
          <w:szCs w:val="21"/>
          <w:u w:val="single"/>
        </w:rPr>
        <w:t xml:space="preserve">                 </w:t>
      </w:r>
      <w:r>
        <w:rPr>
          <w:rFonts w:ascii="宋体" w:hAnsi="宋体" w:cs="宋体" w:hint="eastAsia"/>
          <w:szCs w:val="21"/>
        </w:rPr>
        <w:t>.</w:t>
      </w:r>
    </w:p>
    <w:p w:rsidR="00207AFB" w:rsidRDefault="008E10CB">
      <w:pPr>
        <w:adjustRightInd w:val="0"/>
        <w:snapToGrid w:val="0"/>
        <w:spacing w:line="360" w:lineRule="auto"/>
        <w:rPr>
          <w:rFonts w:ascii="宋体" w:hAnsi="宋体" w:cs="宋体"/>
          <w:szCs w:val="21"/>
        </w:rPr>
      </w:pPr>
      <w:r>
        <w:rPr>
          <w:rFonts w:ascii="宋体" w:hAnsi="宋体" w:cs="宋体" w:hint="eastAsia"/>
          <w:szCs w:val="21"/>
        </w:rPr>
        <w:t>电    话：</w:t>
      </w:r>
      <w:r>
        <w:rPr>
          <w:rFonts w:ascii="宋体" w:hAnsi="宋体" w:cs="宋体" w:hint="eastAsia"/>
          <w:szCs w:val="21"/>
          <w:u w:val="single"/>
        </w:rPr>
        <w:t xml:space="preserve">                     </w:t>
      </w:r>
      <w:r>
        <w:rPr>
          <w:rFonts w:ascii="宋体" w:hAnsi="宋体" w:cs="宋体" w:hint="eastAsia"/>
          <w:szCs w:val="21"/>
        </w:rPr>
        <w:t>.  传    真：</w:t>
      </w:r>
      <w:r>
        <w:rPr>
          <w:rFonts w:ascii="宋体" w:hAnsi="宋体" w:cs="宋体" w:hint="eastAsia"/>
          <w:szCs w:val="21"/>
          <w:u w:val="single"/>
        </w:rPr>
        <w:t xml:space="preserve">                 </w:t>
      </w:r>
      <w:r>
        <w:rPr>
          <w:rFonts w:ascii="宋体" w:hAnsi="宋体" w:cs="宋体" w:hint="eastAsia"/>
          <w:szCs w:val="21"/>
        </w:rPr>
        <w:t>.</w:t>
      </w:r>
    </w:p>
    <w:p w:rsidR="00207AFB" w:rsidRDefault="008E10CB">
      <w:pPr>
        <w:adjustRightInd w:val="0"/>
        <w:snapToGrid w:val="0"/>
        <w:spacing w:line="360" w:lineRule="auto"/>
        <w:rPr>
          <w:rFonts w:ascii="宋体" w:hAnsi="宋体" w:cs="宋体"/>
          <w:szCs w:val="21"/>
          <w:u w:val="single"/>
        </w:rPr>
      </w:pPr>
      <w:r>
        <w:rPr>
          <w:rFonts w:ascii="宋体" w:hAnsi="宋体" w:cs="宋体" w:hint="eastAsia"/>
          <w:szCs w:val="21"/>
        </w:rPr>
        <w:t>投标人代表姓名：</w:t>
      </w:r>
      <w:r>
        <w:rPr>
          <w:rFonts w:ascii="宋体" w:hAnsi="宋体" w:cs="宋体" w:hint="eastAsia"/>
          <w:szCs w:val="21"/>
          <w:u w:val="single"/>
        </w:rPr>
        <w:t xml:space="preserve">               </w:t>
      </w:r>
      <w:r>
        <w:rPr>
          <w:rFonts w:ascii="宋体" w:hAnsi="宋体" w:cs="宋体" w:hint="eastAsia"/>
          <w:szCs w:val="21"/>
        </w:rPr>
        <w:t>.  职    务：</w:t>
      </w:r>
      <w:r>
        <w:rPr>
          <w:rFonts w:ascii="宋体" w:hAnsi="宋体" w:cs="宋体" w:hint="eastAsia"/>
          <w:szCs w:val="21"/>
          <w:u w:val="single"/>
        </w:rPr>
        <w:t xml:space="preserve">                 </w:t>
      </w:r>
      <w:r>
        <w:rPr>
          <w:rFonts w:ascii="宋体" w:hAnsi="宋体" w:cs="宋体" w:hint="eastAsia"/>
          <w:szCs w:val="21"/>
        </w:rPr>
        <w:t>.</w:t>
      </w:r>
    </w:p>
    <w:p w:rsidR="00207AFB" w:rsidRDefault="00207AFB">
      <w:pPr>
        <w:adjustRightInd w:val="0"/>
        <w:snapToGrid w:val="0"/>
        <w:spacing w:line="360" w:lineRule="auto"/>
        <w:rPr>
          <w:rFonts w:ascii="宋体" w:hAnsi="宋体" w:cs="宋体"/>
          <w:szCs w:val="21"/>
          <w:u w:val="single"/>
        </w:rPr>
      </w:pPr>
    </w:p>
    <w:p w:rsidR="00207AFB" w:rsidRDefault="00207AFB">
      <w:pPr>
        <w:adjustRightInd w:val="0"/>
        <w:snapToGrid w:val="0"/>
        <w:spacing w:line="360" w:lineRule="auto"/>
        <w:rPr>
          <w:rFonts w:ascii="宋体" w:hAnsi="宋体" w:cs="宋体"/>
          <w:szCs w:val="21"/>
          <w:u w:val="single"/>
        </w:rPr>
      </w:pPr>
    </w:p>
    <w:p w:rsidR="00207AFB" w:rsidRDefault="00207AFB">
      <w:pPr>
        <w:adjustRightInd w:val="0"/>
        <w:snapToGrid w:val="0"/>
        <w:spacing w:line="360" w:lineRule="auto"/>
        <w:rPr>
          <w:rFonts w:ascii="宋体" w:hAnsi="宋体" w:cs="宋体"/>
          <w:szCs w:val="21"/>
          <w:u w:val="single"/>
        </w:rPr>
      </w:pPr>
    </w:p>
    <w:p w:rsidR="00207AFB" w:rsidRDefault="008E10CB">
      <w:pPr>
        <w:adjustRightInd w:val="0"/>
        <w:snapToGrid w:val="0"/>
        <w:spacing w:line="360" w:lineRule="auto"/>
        <w:ind w:firstLineChars="1500" w:firstLine="3150"/>
        <w:rPr>
          <w:rFonts w:ascii="宋体" w:hAnsi="宋体" w:cs="宋体"/>
          <w:szCs w:val="21"/>
        </w:rPr>
      </w:pPr>
      <w:r>
        <w:rPr>
          <w:rFonts w:ascii="宋体" w:hAnsi="宋体" w:cs="宋体" w:hint="eastAsia"/>
          <w:szCs w:val="21"/>
        </w:rPr>
        <w:t>投标人名称（并加盖公章）：</w:t>
      </w:r>
      <w:r>
        <w:rPr>
          <w:rFonts w:ascii="宋体" w:hAnsi="宋体" w:cs="宋体" w:hint="eastAsia"/>
          <w:szCs w:val="21"/>
          <w:u w:val="single"/>
        </w:rPr>
        <w:t xml:space="preserve">               </w:t>
      </w:r>
    </w:p>
    <w:p w:rsidR="00207AFB" w:rsidRDefault="00207AFB">
      <w:pPr>
        <w:adjustRightInd w:val="0"/>
        <w:snapToGrid w:val="0"/>
        <w:spacing w:line="360" w:lineRule="auto"/>
        <w:ind w:firstLineChars="2050" w:firstLine="4305"/>
        <w:rPr>
          <w:rFonts w:ascii="宋体" w:hAnsi="宋体" w:cs="宋体"/>
          <w:szCs w:val="21"/>
        </w:rPr>
      </w:pPr>
    </w:p>
    <w:p w:rsidR="00207AFB" w:rsidRDefault="008E10CB">
      <w:pPr>
        <w:adjustRightInd w:val="0"/>
        <w:snapToGrid w:val="0"/>
        <w:spacing w:line="360" w:lineRule="auto"/>
        <w:ind w:firstLineChars="1850" w:firstLine="3885"/>
        <w:rPr>
          <w:rFonts w:ascii="宋体" w:hAnsi="宋体" w:cs="宋体"/>
          <w:szCs w:val="21"/>
        </w:rPr>
      </w:pPr>
      <w:r>
        <w:rPr>
          <w:rFonts w:ascii="宋体" w:hAnsi="宋体" w:cs="宋体" w:hint="eastAsia"/>
          <w:szCs w:val="21"/>
        </w:rPr>
        <w:t>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 xml:space="preserve">月 </w:t>
      </w:r>
      <w:r>
        <w:rPr>
          <w:rFonts w:ascii="宋体" w:hAnsi="宋体" w:cs="宋体" w:hint="eastAsia"/>
          <w:szCs w:val="21"/>
          <w:u w:val="single"/>
        </w:rPr>
        <w:t xml:space="preserve">      </w:t>
      </w:r>
      <w:r>
        <w:rPr>
          <w:rFonts w:ascii="宋体" w:hAnsi="宋体" w:cs="宋体" w:hint="eastAsia"/>
          <w:szCs w:val="21"/>
        </w:rPr>
        <w:t>日</w:t>
      </w:r>
    </w:p>
    <w:p w:rsidR="00207AFB" w:rsidRDefault="00207AFB">
      <w:pPr>
        <w:adjustRightInd w:val="0"/>
        <w:snapToGrid w:val="0"/>
        <w:spacing w:line="360" w:lineRule="auto"/>
        <w:ind w:firstLineChars="2050" w:firstLine="4305"/>
        <w:rPr>
          <w:rFonts w:ascii="宋体" w:hAnsi="宋体" w:cs="宋体"/>
          <w:szCs w:val="21"/>
        </w:rPr>
      </w:pPr>
    </w:p>
    <w:p w:rsidR="00207AFB" w:rsidRDefault="00207AFB">
      <w:pPr>
        <w:adjustRightInd w:val="0"/>
        <w:snapToGrid w:val="0"/>
        <w:spacing w:line="360" w:lineRule="auto"/>
        <w:ind w:firstLineChars="2050" w:firstLine="4305"/>
        <w:rPr>
          <w:rFonts w:ascii="宋体" w:hAnsi="宋体" w:cs="宋体"/>
          <w:szCs w:val="21"/>
        </w:rPr>
      </w:pPr>
    </w:p>
    <w:p w:rsidR="00207AFB" w:rsidRDefault="00207AFB">
      <w:pPr>
        <w:adjustRightInd w:val="0"/>
        <w:snapToGrid w:val="0"/>
        <w:spacing w:line="360" w:lineRule="auto"/>
        <w:ind w:firstLineChars="2050" w:firstLine="4305"/>
        <w:rPr>
          <w:rFonts w:ascii="宋体" w:hAnsi="宋体" w:cs="宋体"/>
          <w:szCs w:val="21"/>
        </w:rPr>
      </w:pPr>
    </w:p>
    <w:p w:rsidR="00207AFB" w:rsidRDefault="008E10CB">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3.2 法定代表人（单位负责人）</w:t>
      </w:r>
      <w:r>
        <w:rPr>
          <w:rFonts w:ascii="宋体" w:hAnsi="宋体"/>
          <w:b/>
          <w:bCs/>
          <w:color w:val="000000"/>
          <w:sz w:val="24"/>
          <w:szCs w:val="24"/>
        </w:rPr>
        <w:t>资</w:t>
      </w:r>
      <w:r>
        <w:rPr>
          <w:rFonts w:ascii="宋体" w:hAnsi="宋体" w:hint="eastAsia"/>
          <w:b/>
          <w:bCs/>
          <w:color w:val="000000"/>
          <w:sz w:val="24"/>
          <w:szCs w:val="24"/>
        </w:rPr>
        <w:t>格</w:t>
      </w:r>
      <w:r>
        <w:rPr>
          <w:rFonts w:ascii="宋体" w:hAnsi="宋体"/>
          <w:b/>
          <w:bCs/>
          <w:color w:val="000000"/>
          <w:sz w:val="24"/>
          <w:szCs w:val="24"/>
        </w:rPr>
        <w:t>证</w:t>
      </w:r>
      <w:r>
        <w:rPr>
          <w:rFonts w:ascii="宋体" w:hAnsi="宋体" w:hint="eastAsia"/>
          <w:b/>
          <w:bCs/>
          <w:color w:val="000000"/>
          <w:sz w:val="24"/>
          <w:szCs w:val="24"/>
        </w:rPr>
        <w:t>明</w:t>
      </w:r>
      <w:r>
        <w:rPr>
          <w:rFonts w:ascii="宋体" w:hAnsi="宋体"/>
          <w:b/>
          <w:bCs/>
          <w:color w:val="000000"/>
          <w:sz w:val="24"/>
          <w:szCs w:val="24"/>
        </w:rPr>
        <w:t>书</w:t>
      </w:r>
    </w:p>
    <w:p w:rsidR="00207AFB" w:rsidRDefault="00207AFB">
      <w:pPr>
        <w:autoSpaceDE w:val="0"/>
        <w:autoSpaceDN w:val="0"/>
        <w:adjustRightInd w:val="0"/>
        <w:spacing w:line="480" w:lineRule="auto"/>
        <w:ind w:firstLineChars="257" w:firstLine="617"/>
        <w:rPr>
          <w:rFonts w:ascii="宋体" w:hAnsi="宋体"/>
          <w:color w:val="000000"/>
          <w:sz w:val="24"/>
          <w:szCs w:val="24"/>
        </w:rPr>
      </w:pPr>
    </w:p>
    <w:p w:rsidR="00207AFB" w:rsidRDefault="008E10CB">
      <w:pPr>
        <w:pStyle w:val="15"/>
        <w:spacing w:line="480" w:lineRule="auto"/>
        <w:ind w:firstLineChars="225" w:firstLine="473"/>
        <w:jc w:val="left"/>
        <w:rPr>
          <w:rFonts w:hAnsi="宋体"/>
          <w:color w:val="000000"/>
          <w:sz w:val="21"/>
          <w:szCs w:val="21"/>
        </w:rPr>
      </w:pPr>
      <w:r>
        <w:rPr>
          <w:rFonts w:hAnsi="宋体"/>
          <w:color w:val="000000"/>
          <w:sz w:val="21"/>
          <w:szCs w:val="21"/>
        </w:rPr>
        <w:t>单</w:t>
      </w:r>
      <w:r>
        <w:rPr>
          <w:rFonts w:hAnsi="宋体" w:hint="eastAsia"/>
          <w:color w:val="000000"/>
          <w:sz w:val="21"/>
          <w:szCs w:val="21"/>
        </w:rPr>
        <w:t>位名</w:t>
      </w:r>
      <w:r>
        <w:rPr>
          <w:rFonts w:hAnsi="宋体"/>
          <w:color w:val="000000"/>
          <w:sz w:val="21"/>
          <w:szCs w:val="21"/>
        </w:rPr>
        <w:t>称</w:t>
      </w:r>
      <w:r>
        <w:rPr>
          <w:rFonts w:hAnsi="宋体" w:hint="eastAsia"/>
          <w:color w:val="000000"/>
          <w:sz w:val="21"/>
          <w:szCs w:val="21"/>
        </w:rPr>
        <w:t>：</w:t>
      </w:r>
    </w:p>
    <w:p w:rsidR="00207AFB" w:rsidRDefault="008E10CB">
      <w:pPr>
        <w:pStyle w:val="15"/>
        <w:spacing w:line="480" w:lineRule="auto"/>
        <w:ind w:firstLineChars="225" w:firstLine="473"/>
        <w:jc w:val="left"/>
        <w:rPr>
          <w:rFonts w:hAnsi="宋体"/>
          <w:color w:val="000000"/>
          <w:sz w:val="21"/>
          <w:szCs w:val="21"/>
        </w:rPr>
      </w:pPr>
      <w:r>
        <w:rPr>
          <w:rFonts w:hAnsi="宋体" w:hint="eastAsia"/>
          <w:color w:val="000000"/>
          <w:sz w:val="21"/>
          <w:szCs w:val="21"/>
        </w:rPr>
        <w:t>地址：</w:t>
      </w:r>
    </w:p>
    <w:p w:rsidR="00207AFB" w:rsidRDefault="008E10CB">
      <w:pPr>
        <w:pStyle w:val="15"/>
        <w:spacing w:line="480" w:lineRule="auto"/>
        <w:ind w:firstLineChars="225" w:firstLine="473"/>
        <w:jc w:val="left"/>
        <w:rPr>
          <w:rFonts w:hAnsi="宋体"/>
          <w:color w:val="000000"/>
          <w:sz w:val="21"/>
          <w:szCs w:val="21"/>
        </w:rPr>
      </w:pPr>
      <w:r>
        <w:rPr>
          <w:rFonts w:hAnsi="宋体" w:hint="eastAsia"/>
          <w:color w:val="000000"/>
          <w:sz w:val="21"/>
          <w:szCs w:val="21"/>
        </w:rPr>
        <w:t>姓名：       性</w:t>
      </w:r>
      <w:r>
        <w:rPr>
          <w:rFonts w:hAnsi="宋体"/>
          <w:color w:val="000000"/>
          <w:sz w:val="21"/>
          <w:szCs w:val="21"/>
        </w:rPr>
        <w:t>别</w:t>
      </w:r>
      <w:r>
        <w:rPr>
          <w:rFonts w:hAnsi="宋体" w:hint="eastAsia"/>
          <w:color w:val="000000"/>
          <w:sz w:val="21"/>
          <w:szCs w:val="21"/>
        </w:rPr>
        <w:t>：     年</w:t>
      </w:r>
      <w:r>
        <w:rPr>
          <w:rFonts w:hAnsi="宋体"/>
          <w:color w:val="000000"/>
          <w:sz w:val="21"/>
          <w:szCs w:val="21"/>
        </w:rPr>
        <w:t>龄</w:t>
      </w:r>
      <w:r>
        <w:rPr>
          <w:rFonts w:hAnsi="宋体" w:hint="eastAsia"/>
          <w:color w:val="000000"/>
          <w:sz w:val="21"/>
          <w:szCs w:val="21"/>
        </w:rPr>
        <w:t>：</w:t>
      </w:r>
      <w:r>
        <w:rPr>
          <w:rFonts w:hAnsi="宋体"/>
          <w:color w:val="000000"/>
          <w:sz w:val="21"/>
          <w:szCs w:val="21"/>
        </w:rPr>
        <w:t xml:space="preserve">     职务</w:t>
      </w:r>
      <w:r>
        <w:rPr>
          <w:rFonts w:hAnsi="宋体" w:hint="eastAsia"/>
          <w:color w:val="000000"/>
          <w:sz w:val="21"/>
          <w:szCs w:val="21"/>
        </w:rPr>
        <w:t xml:space="preserve">：        </w:t>
      </w:r>
    </w:p>
    <w:p w:rsidR="00207AFB" w:rsidRDefault="008E10CB">
      <w:pPr>
        <w:pStyle w:val="15"/>
        <w:spacing w:line="480" w:lineRule="auto"/>
        <w:ind w:firstLineChars="225" w:firstLine="473"/>
        <w:jc w:val="left"/>
        <w:rPr>
          <w:rFonts w:hAnsi="宋体"/>
          <w:color w:val="000000"/>
          <w:sz w:val="21"/>
          <w:szCs w:val="21"/>
        </w:rPr>
      </w:pPr>
      <w:r>
        <w:rPr>
          <w:rFonts w:hAnsi="宋体" w:hint="eastAsia"/>
          <w:color w:val="000000"/>
          <w:sz w:val="21"/>
          <w:szCs w:val="21"/>
        </w:rPr>
        <w:t>本人</w:t>
      </w:r>
      <w:r>
        <w:rPr>
          <w:rFonts w:hAnsi="宋体" w:hint="eastAsia"/>
          <w:color w:val="000000"/>
          <w:sz w:val="21"/>
          <w:szCs w:val="21"/>
          <w:u w:val="single"/>
        </w:rPr>
        <w:t xml:space="preserve">       </w:t>
      </w:r>
      <w:r>
        <w:rPr>
          <w:rFonts w:hAnsi="宋体" w:hint="eastAsia"/>
          <w:color w:val="000000"/>
          <w:sz w:val="21"/>
          <w:szCs w:val="21"/>
        </w:rPr>
        <w:t>系</w:t>
      </w:r>
      <w:r>
        <w:rPr>
          <w:rFonts w:hAnsi="宋体" w:hint="eastAsia"/>
          <w:color w:val="000000"/>
          <w:sz w:val="21"/>
          <w:szCs w:val="21"/>
          <w:u w:val="single"/>
        </w:rPr>
        <w:t xml:space="preserve">  </w:t>
      </w:r>
      <w:r>
        <w:rPr>
          <w:rFonts w:hAnsi="宋体" w:hint="eastAsia"/>
          <w:i/>
          <w:snapToGrid w:val="0"/>
          <w:sz w:val="21"/>
          <w:szCs w:val="21"/>
          <w:u w:val="single"/>
        </w:rPr>
        <w:t>投</w:t>
      </w:r>
      <w:r>
        <w:rPr>
          <w:rFonts w:hAnsi="宋体"/>
          <w:i/>
          <w:snapToGrid w:val="0"/>
          <w:sz w:val="21"/>
          <w:szCs w:val="21"/>
          <w:u w:val="single"/>
        </w:rPr>
        <w:t>标</w:t>
      </w:r>
      <w:r>
        <w:rPr>
          <w:rFonts w:hAnsi="宋体" w:hint="eastAsia"/>
          <w:i/>
          <w:snapToGrid w:val="0"/>
          <w:sz w:val="21"/>
          <w:szCs w:val="21"/>
          <w:u w:val="single"/>
        </w:rPr>
        <w:t>人名</w:t>
      </w:r>
      <w:r>
        <w:rPr>
          <w:rFonts w:hAnsi="宋体"/>
          <w:i/>
          <w:snapToGrid w:val="0"/>
          <w:sz w:val="21"/>
          <w:szCs w:val="21"/>
          <w:u w:val="single"/>
        </w:rPr>
        <w:t>称</w:t>
      </w:r>
      <w:r>
        <w:rPr>
          <w:rFonts w:hAnsi="宋体" w:hint="eastAsia"/>
          <w:i/>
          <w:snapToGrid w:val="0"/>
          <w:sz w:val="21"/>
          <w:szCs w:val="21"/>
          <w:u w:val="single"/>
        </w:rPr>
        <w:t xml:space="preserve">  </w:t>
      </w:r>
      <w:r>
        <w:rPr>
          <w:rFonts w:hAnsi="宋体" w:hint="eastAsia"/>
          <w:color w:val="000000"/>
          <w:sz w:val="21"/>
          <w:szCs w:val="21"/>
        </w:rPr>
        <w:t>的法定代表人（单位负责人）。就</w:t>
      </w:r>
      <w:r>
        <w:rPr>
          <w:rFonts w:hAnsi="宋体"/>
          <w:color w:val="000000"/>
          <w:sz w:val="21"/>
          <w:szCs w:val="21"/>
        </w:rPr>
        <w:t>参</w:t>
      </w:r>
      <w:r>
        <w:rPr>
          <w:rFonts w:hAnsi="宋体" w:hint="eastAsia"/>
          <w:color w:val="000000"/>
          <w:sz w:val="21"/>
          <w:szCs w:val="21"/>
        </w:rPr>
        <w:t>加贵方招</w:t>
      </w:r>
      <w:r>
        <w:rPr>
          <w:rFonts w:hAnsi="宋体"/>
          <w:color w:val="000000"/>
          <w:sz w:val="21"/>
          <w:szCs w:val="21"/>
        </w:rPr>
        <w:t>标编号为</w:t>
      </w:r>
      <w:r>
        <w:rPr>
          <w:rFonts w:hAnsi="宋体" w:hint="eastAsia"/>
          <w:color w:val="000000"/>
          <w:sz w:val="21"/>
          <w:szCs w:val="21"/>
          <w:u w:val="single"/>
        </w:rPr>
        <w:t xml:space="preserve">  </w:t>
      </w:r>
      <w:r>
        <w:rPr>
          <w:rFonts w:hAnsi="宋体"/>
          <w:i/>
          <w:color w:val="000000"/>
          <w:sz w:val="21"/>
          <w:szCs w:val="21"/>
          <w:u w:val="single"/>
        </w:rPr>
        <w:t>项目编号</w:t>
      </w:r>
      <w:r>
        <w:rPr>
          <w:rFonts w:hAnsi="宋体" w:hint="eastAsia"/>
          <w:i/>
          <w:color w:val="000000"/>
          <w:sz w:val="21"/>
          <w:szCs w:val="21"/>
          <w:u w:val="single"/>
        </w:rPr>
        <w:t xml:space="preserve"> </w:t>
      </w:r>
      <w:r>
        <w:rPr>
          <w:rFonts w:hAnsi="宋体" w:hint="eastAsia"/>
          <w:color w:val="000000"/>
          <w:sz w:val="21"/>
          <w:szCs w:val="21"/>
          <w:u w:val="single"/>
        </w:rPr>
        <w:t xml:space="preserve">  </w:t>
      </w:r>
      <w:r>
        <w:rPr>
          <w:rFonts w:hAnsi="宋体" w:hint="eastAsia"/>
          <w:color w:val="000000"/>
          <w:sz w:val="21"/>
          <w:szCs w:val="21"/>
        </w:rPr>
        <w:t>的</w:t>
      </w:r>
      <w:r>
        <w:rPr>
          <w:rFonts w:hAnsi="宋体" w:hint="eastAsia"/>
          <w:color w:val="000000"/>
          <w:sz w:val="21"/>
          <w:szCs w:val="21"/>
          <w:u w:val="single"/>
        </w:rPr>
        <w:t xml:space="preserve">  </w:t>
      </w:r>
      <w:r>
        <w:rPr>
          <w:rFonts w:hAnsi="宋体"/>
          <w:i/>
          <w:color w:val="000000"/>
          <w:sz w:val="21"/>
          <w:szCs w:val="21"/>
          <w:u w:val="single"/>
        </w:rPr>
        <w:t>项目</w:t>
      </w:r>
      <w:r>
        <w:rPr>
          <w:rFonts w:hAnsi="宋体" w:hint="eastAsia"/>
          <w:i/>
          <w:color w:val="000000"/>
          <w:sz w:val="21"/>
          <w:szCs w:val="21"/>
          <w:u w:val="single"/>
        </w:rPr>
        <w:t>名</w:t>
      </w:r>
      <w:r>
        <w:rPr>
          <w:rFonts w:hAnsi="宋体"/>
          <w:i/>
          <w:color w:val="000000"/>
          <w:sz w:val="21"/>
          <w:szCs w:val="21"/>
          <w:u w:val="single"/>
        </w:rPr>
        <w:t>称</w:t>
      </w:r>
      <w:r>
        <w:rPr>
          <w:rFonts w:hAnsi="宋体" w:hint="eastAsia"/>
          <w:i/>
          <w:color w:val="000000"/>
          <w:sz w:val="21"/>
          <w:szCs w:val="21"/>
          <w:u w:val="single"/>
        </w:rPr>
        <w:t xml:space="preserve"> </w:t>
      </w:r>
      <w:r>
        <w:rPr>
          <w:rFonts w:hAnsi="宋体" w:hint="eastAsia"/>
          <w:color w:val="000000"/>
          <w:sz w:val="21"/>
          <w:szCs w:val="21"/>
          <w:u w:val="single"/>
        </w:rPr>
        <w:t xml:space="preserve">   </w:t>
      </w:r>
      <w:r>
        <w:rPr>
          <w:rFonts w:hAnsi="宋体" w:hint="eastAsia"/>
          <w:color w:val="000000"/>
          <w:sz w:val="21"/>
          <w:szCs w:val="21"/>
        </w:rPr>
        <w:t>公</w:t>
      </w:r>
      <w:r>
        <w:rPr>
          <w:rFonts w:hAnsi="宋体"/>
          <w:color w:val="000000"/>
          <w:sz w:val="21"/>
          <w:szCs w:val="21"/>
        </w:rPr>
        <w:t>开</w:t>
      </w:r>
      <w:r>
        <w:rPr>
          <w:rFonts w:hAnsi="宋体" w:hint="eastAsia"/>
          <w:color w:val="000000"/>
          <w:sz w:val="21"/>
          <w:szCs w:val="21"/>
        </w:rPr>
        <w:t>招</w:t>
      </w:r>
      <w:r>
        <w:rPr>
          <w:rFonts w:hAnsi="宋体"/>
          <w:color w:val="000000"/>
          <w:sz w:val="21"/>
          <w:szCs w:val="21"/>
        </w:rPr>
        <w:t>标项目</w:t>
      </w:r>
      <w:r>
        <w:rPr>
          <w:rFonts w:hAnsi="宋体" w:hint="eastAsia"/>
          <w:color w:val="000000"/>
          <w:sz w:val="21"/>
          <w:szCs w:val="21"/>
        </w:rPr>
        <w:t>的投</w:t>
      </w:r>
      <w:r>
        <w:rPr>
          <w:rFonts w:hAnsi="宋体"/>
          <w:color w:val="000000"/>
          <w:sz w:val="21"/>
          <w:szCs w:val="21"/>
        </w:rPr>
        <w:t>标报价</w:t>
      </w:r>
      <w:r>
        <w:rPr>
          <w:rFonts w:hAnsi="宋体" w:hint="eastAsia"/>
          <w:color w:val="000000"/>
          <w:sz w:val="21"/>
          <w:szCs w:val="21"/>
        </w:rPr>
        <w:t>，</w:t>
      </w:r>
      <w:r>
        <w:rPr>
          <w:rFonts w:hAnsi="宋体"/>
          <w:color w:val="000000"/>
          <w:sz w:val="21"/>
          <w:szCs w:val="21"/>
        </w:rPr>
        <w:t>签</w:t>
      </w:r>
      <w:r>
        <w:rPr>
          <w:rFonts w:hAnsi="宋体" w:hint="eastAsia"/>
          <w:color w:val="000000"/>
          <w:sz w:val="21"/>
          <w:szCs w:val="21"/>
        </w:rPr>
        <w:t>署上</w:t>
      </w:r>
      <w:r>
        <w:rPr>
          <w:rFonts w:hAnsi="宋体"/>
          <w:color w:val="000000"/>
          <w:sz w:val="21"/>
          <w:szCs w:val="21"/>
        </w:rPr>
        <w:t>述项目</w:t>
      </w:r>
      <w:r>
        <w:rPr>
          <w:rFonts w:hAnsi="宋体" w:hint="eastAsia"/>
          <w:color w:val="000000"/>
          <w:sz w:val="21"/>
          <w:szCs w:val="21"/>
        </w:rPr>
        <w:t>的投</w:t>
      </w:r>
      <w:r>
        <w:rPr>
          <w:rFonts w:hAnsi="宋体"/>
          <w:color w:val="000000"/>
          <w:sz w:val="21"/>
          <w:szCs w:val="21"/>
        </w:rPr>
        <w:t>标</w:t>
      </w:r>
      <w:r>
        <w:rPr>
          <w:rFonts w:hAnsi="宋体" w:hint="eastAsia"/>
          <w:color w:val="000000"/>
          <w:sz w:val="21"/>
          <w:szCs w:val="21"/>
        </w:rPr>
        <w:t>文件及合同的</w:t>
      </w:r>
      <w:r>
        <w:rPr>
          <w:rFonts w:hAnsi="宋体"/>
          <w:color w:val="000000"/>
          <w:sz w:val="21"/>
          <w:szCs w:val="21"/>
        </w:rPr>
        <w:t>执</w:t>
      </w:r>
      <w:r>
        <w:rPr>
          <w:rFonts w:hAnsi="宋体" w:hint="eastAsia"/>
          <w:color w:val="000000"/>
          <w:sz w:val="21"/>
          <w:szCs w:val="21"/>
        </w:rPr>
        <w:t>行、完成、服</w:t>
      </w:r>
      <w:r>
        <w:rPr>
          <w:rFonts w:hAnsi="宋体"/>
          <w:color w:val="000000"/>
          <w:sz w:val="21"/>
          <w:szCs w:val="21"/>
        </w:rPr>
        <w:t>务</w:t>
      </w:r>
      <w:r>
        <w:rPr>
          <w:rFonts w:hAnsi="宋体" w:hint="eastAsia"/>
          <w:color w:val="000000"/>
          <w:sz w:val="21"/>
          <w:szCs w:val="21"/>
        </w:rPr>
        <w:t>和保修，</w:t>
      </w:r>
      <w:r>
        <w:rPr>
          <w:rFonts w:hAnsi="宋体"/>
          <w:color w:val="000000"/>
          <w:sz w:val="21"/>
          <w:szCs w:val="21"/>
        </w:rPr>
        <w:t>签</w:t>
      </w:r>
      <w:r>
        <w:rPr>
          <w:rFonts w:hAnsi="宋体" w:hint="eastAsia"/>
          <w:color w:val="000000"/>
          <w:sz w:val="21"/>
          <w:szCs w:val="21"/>
        </w:rPr>
        <w:t>署合同和</w:t>
      </w:r>
      <w:r>
        <w:rPr>
          <w:rFonts w:hAnsi="宋体"/>
          <w:color w:val="000000"/>
          <w:sz w:val="21"/>
          <w:szCs w:val="21"/>
        </w:rPr>
        <w:t>处</w:t>
      </w:r>
      <w:r>
        <w:rPr>
          <w:rFonts w:hAnsi="宋体" w:hint="eastAsia"/>
          <w:color w:val="000000"/>
          <w:sz w:val="21"/>
          <w:szCs w:val="21"/>
        </w:rPr>
        <w:t>理与之有</w:t>
      </w:r>
      <w:r>
        <w:rPr>
          <w:rFonts w:hAnsi="宋体"/>
          <w:color w:val="000000"/>
          <w:sz w:val="21"/>
          <w:szCs w:val="21"/>
        </w:rPr>
        <w:t>关的</w:t>
      </w:r>
      <w:r>
        <w:rPr>
          <w:rFonts w:hAnsi="宋体" w:hint="eastAsia"/>
          <w:color w:val="000000"/>
          <w:sz w:val="21"/>
          <w:szCs w:val="21"/>
        </w:rPr>
        <w:t>一切事</w:t>
      </w:r>
      <w:r>
        <w:rPr>
          <w:rFonts w:hAnsi="宋体"/>
          <w:color w:val="000000"/>
          <w:sz w:val="21"/>
          <w:szCs w:val="21"/>
        </w:rPr>
        <w:t>务</w:t>
      </w:r>
      <w:r>
        <w:rPr>
          <w:rFonts w:hAnsi="宋体" w:hint="eastAsia"/>
          <w:color w:val="000000"/>
          <w:sz w:val="21"/>
          <w:szCs w:val="21"/>
        </w:rPr>
        <w:t>。</w:t>
      </w:r>
    </w:p>
    <w:p w:rsidR="00207AFB" w:rsidRDefault="008E10CB">
      <w:pPr>
        <w:pStyle w:val="15"/>
        <w:spacing w:line="480" w:lineRule="auto"/>
        <w:ind w:firstLineChars="225" w:firstLine="473"/>
        <w:jc w:val="left"/>
        <w:rPr>
          <w:rFonts w:hAnsi="宋体"/>
          <w:color w:val="000000"/>
          <w:sz w:val="21"/>
          <w:szCs w:val="21"/>
        </w:rPr>
      </w:pPr>
      <w:r>
        <w:rPr>
          <w:rFonts w:hAnsi="宋体" w:hint="eastAsia"/>
          <w:color w:val="000000"/>
          <w:sz w:val="21"/>
          <w:szCs w:val="21"/>
        </w:rPr>
        <w:t>特此</w:t>
      </w:r>
      <w:r>
        <w:rPr>
          <w:rFonts w:hAnsi="宋体"/>
          <w:color w:val="000000"/>
          <w:sz w:val="21"/>
          <w:szCs w:val="21"/>
        </w:rPr>
        <w:t>证</w:t>
      </w:r>
      <w:r>
        <w:rPr>
          <w:rFonts w:hAnsi="宋体" w:hint="eastAsia"/>
          <w:color w:val="000000"/>
          <w:sz w:val="21"/>
          <w:szCs w:val="21"/>
        </w:rPr>
        <w:t>明。</w:t>
      </w:r>
    </w:p>
    <w:p w:rsidR="00207AFB" w:rsidRDefault="00207AFB">
      <w:pPr>
        <w:pStyle w:val="15"/>
        <w:spacing w:line="480" w:lineRule="auto"/>
        <w:ind w:firstLineChars="225" w:firstLine="473"/>
        <w:jc w:val="left"/>
        <w:rPr>
          <w:rFonts w:hAnsi="宋体"/>
          <w:color w:val="000000"/>
          <w:sz w:val="21"/>
          <w:szCs w:val="21"/>
        </w:rPr>
      </w:pPr>
    </w:p>
    <w:p w:rsidR="00207AFB" w:rsidRDefault="00207AFB">
      <w:pPr>
        <w:pStyle w:val="15"/>
        <w:spacing w:line="480" w:lineRule="auto"/>
        <w:ind w:firstLineChars="225" w:firstLine="473"/>
        <w:jc w:val="left"/>
        <w:rPr>
          <w:rFonts w:hAnsi="宋体"/>
          <w:color w:val="000000"/>
          <w:sz w:val="21"/>
          <w:szCs w:val="21"/>
        </w:rPr>
      </w:pPr>
    </w:p>
    <w:p w:rsidR="00207AFB" w:rsidRDefault="008E10CB">
      <w:pPr>
        <w:pStyle w:val="15"/>
        <w:spacing w:line="480" w:lineRule="auto"/>
        <w:ind w:leftChars="-256" w:left="-538" w:firstLineChars="257" w:firstLine="540"/>
        <w:jc w:val="center"/>
        <w:rPr>
          <w:rFonts w:hAnsi="宋体"/>
          <w:bCs/>
          <w:color w:val="000000"/>
          <w:sz w:val="21"/>
          <w:szCs w:val="21"/>
        </w:rPr>
      </w:pPr>
      <w:r>
        <w:rPr>
          <w:rFonts w:hAnsi="宋体" w:hint="eastAsia"/>
          <w:bCs/>
          <w:color w:val="000000"/>
          <w:sz w:val="21"/>
          <w:szCs w:val="21"/>
        </w:rPr>
        <w:t>【此</w:t>
      </w:r>
      <w:r>
        <w:rPr>
          <w:rFonts w:hAnsi="宋体"/>
          <w:bCs/>
          <w:color w:val="000000"/>
          <w:sz w:val="21"/>
          <w:szCs w:val="21"/>
        </w:rPr>
        <w:t>处请</w:t>
      </w:r>
      <w:r>
        <w:rPr>
          <w:rFonts w:hAnsi="宋体" w:hint="eastAsia"/>
          <w:bCs/>
          <w:color w:val="000000"/>
          <w:sz w:val="21"/>
          <w:szCs w:val="21"/>
        </w:rPr>
        <w:t>粘</w:t>
      </w:r>
      <w:r>
        <w:rPr>
          <w:rFonts w:hAnsi="宋体"/>
          <w:bCs/>
          <w:color w:val="000000"/>
          <w:sz w:val="21"/>
          <w:szCs w:val="21"/>
        </w:rPr>
        <w:t>贴</w:t>
      </w:r>
      <w:r>
        <w:rPr>
          <w:rFonts w:hAnsi="宋体" w:hint="eastAsia"/>
          <w:bCs/>
          <w:color w:val="000000"/>
          <w:sz w:val="21"/>
          <w:szCs w:val="21"/>
        </w:rPr>
        <w:t>法定代表人（单位负责人）身份</w:t>
      </w:r>
      <w:r>
        <w:rPr>
          <w:rFonts w:hAnsi="宋体"/>
          <w:bCs/>
          <w:color w:val="000000"/>
          <w:sz w:val="21"/>
          <w:szCs w:val="21"/>
        </w:rPr>
        <w:t>证复</w:t>
      </w:r>
      <w:r>
        <w:rPr>
          <w:rFonts w:hAnsi="宋体" w:hint="eastAsia"/>
          <w:bCs/>
          <w:color w:val="000000"/>
          <w:sz w:val="21"/>
          <w:szCs w:val="21"/>
        </w:rPr>
        <w:t>印件，需清晰反映身份证有效期限】</w:t>
      </w:r>
    </w:p>
    <w:p w:rsidR="00207AFB" w:rsidRDefault="00207AFB">
      <w:pPr>
        <w:pStyle w:val="15"/>
        <w:spacing w:line="480" w:lineRule="auto"/>
        <w:ind w:leftChars="-256" w:left="-538" w:firstLineChars="257" w:firstLine="540"/>
        <w:jc w:val="center"/>
        <w:rPr>
          <w:rFonts w:hAnsi="宋体"/>
          <w:bCs/>
          <w:color w:val="000000"/>
          <w:sz w:val="21"/>
          <w:szCs w:val="21"/>
        </w:rPr>
      </w:pPr>
    </w:p>
    <w:p w:rsidR="00207AFB" w:rsidRDefault="00207AFB">
      <w:pPr>
        <w:autoSpaceDE w:val="0"/>
        <w:autoSpaceDN w:val="0"/>
        <w:adjustRightInd w:val="0"/>
        <w:spacing w:line="360" w:lineRule="auto"/>
        <w:ind w:right="-11"/>
        <w:rPr>
          <w:rFonts w:ascii="宋体" w:hAnsi="宋体" w:cs="宋体"/>
          <w:szCs w:val="21"/>
          <w:lang w:val="zh-CN"/>
        </w:rPr>
      </w:pPr>
    </w:p>
    <w:p w:rsidR="00207AFB" w:rsidRDefault="00207AFB">
      <w:pPr>
        <w:autoSpaceDE w:val="0"/>
        <w:autoSpaceDN w:val="0"/>
        <w:adjustRightInd w:val="0"/>
        <w:spacing w:line="360" w:lineRule="auto"/>
        <w:ind w:right="-11"/>
        <w:rPr>
          <w:rFonts w:ascii="宋体" w:hAnsi="宋体" w:cs="宋体"/>
          <w:szCs w:val="21"/>
          <w:lang w:val="zh-CN"/>
        </w:rPr>
      </w:pPr>
    </w:p>
    <w:p w:rsidR="00207AFB" w:rsidRDefault="00207AFB">
      <w:pPr>
        <w:autoSpaceDE w:val="0"/>
        <w:autoSpaceDN w:val="0"/>
        <w:adjustRightInd w:val="0"/>
        <w:spacing w:line="360" w:lineRule="auto"/>
        <w:ind w:right="-11"/>
        <w:rPr>
          <w:rFonts w:ascii="宋体" w:hAnsi="宋体" w:cs="宋体"/>
          <w:szCs w:val="21"/>
          <w:lang w:val="zh-CN"/>
        </w:rPr>
      </w:pPr>
    </w:p>
    <w:p w:rsidR="00207AFB" w:rsidRDefault="008E10CB">
      <w:pPr>
        <w:spacing w:line="480" w:lineRule="auto"/>
        <w:ind w:firstLineChars="1875" w:firstLine="3938"/>
        <w:rPr>
          <w:rFonts w:ascii="宋体" w:hAnsi="宋体" w:cs="Arial"/>
          <w:color w:val="000000"/>
          <w:szCs w:val="21"/>
          <w:u w:val="single"/>
        </w:rPr>
      </w:pPr>
      <w:r>
        <w:rPr>
          <w:rFonts w:ascii="宋体" w:hAnsi="宋体" w:cs="Arial" w:hint="eastAsia"/>
          <w:color w:val="000000"/>
          <w:szCs w:val="21"/>
        </w:rPr>
        <w:t>投标人名称（并加盖公章）：</w:t>
      </w:r>
      <w:r>
        <w:rPr>
          <w:rFonts w:ascii="宋体" w:hAnsi="宋体" w:cs="Arial" w:hint="eastAsia"/>
          <w:color w:val="000000"/>
          <w:szCs w:val="21"/>
          <w:u w:val="single"/>
        </w:rPr>
        <w:t xml:space="preserve">        </w:t>
      </w:r>
      <w:r>
        <w:rPr>
          <w:rFonts w:ascii="宋体" w:hAnsi="宋体" w:cs="Arial" w:hint="eastAsia"/>
          <w:color w:val="000000"/>
          <w:szCs w:val="21"/>
        </w:rPr>
        <w:t xml:space="preserve"> </w:t>
      </w:r>
    </w:p>
    <w:p w:rsidR="00207AFB" w:rsidRDefault="008E10CB">
      <w:pPr>
        <w:pStyle w:val="17"/>
        <w:spacing w:before="60" w:line="480" w:lineRule="auto"/>
        <w:ind w:firstLineChars="1875" w:firstLine="3938"/>
        <w:rPr>
          <w:rFonts w:ascii="宋体" w:hAnsi="宋体" w:cs="Arial"/>
          <w:color w:val="000000"/>
          <w:sz w:val="21"/>
          <w:szCs w:val="21"/>
        </w:rPr>
      </w:pPr>
      <w:r>
        <w:rPr>
          <w:rFonts w:ascii="宋体" w:hAnsi="宋体" w:cs="Arial" w:hint="eastAsia"/>
          <w:color w:val="000000"/>
          <w:sz w:val="21"/>
          <w:szCs w:val="21"/>
        </w:rPr>
        <w:t>签署日期：</w:t>
      </w:r>
      <w:r>
        <w:rPr>
          <w:rFonts w:ascii="宋体" w:hAnsi="宋体" w:cs="Arial" w:hint="eastAsia"/>
          <w:color w:val="000000"/>
          <w:sz w:val="21"/>
          <w:szCs w:val="21"/>
          <w:u w:val="single"/>
        </w:rPr>
        <w:t xml:space="preserve">      </w:t>
      </w:r>
      <w:r>
        <w:rPr>
          <w:rFonts w:ascii="宋体" w:hAnsi="宋体" w:cs="Arial" w:hint="eastAsia"/>
          <w:color w:val="000000"/>
          <w:sz w:val="21"/>
          <w:szCs w:val="21"/>
        </w:rPr>
        <w:t xml:space="preserve">年 </w:t>
      </w:r>
      <w:r>
        <w:rPr>
          <w:rFonts w:ascii="宋体" w:hAnsi="宋体" w:cs="Arial" w:hint="eastAsia"/>
          <w:color w:val="000000"/>
          <w:sz w:val="21"/>
          <w:szCs w:val="21"/>
          <w:u w:val="single"/>
        </w:rPr>
        <w:t xml:space="preserve">     </w:t>
      </w:r>
      <w:r>
        <w:rPr>
          <w:rFonts w:ascii="宋体" w:hAnsi="宋体" w:cs="Arial" w:hint="eastAsia"/>
          <w:color w:val="000000"/>
          <w:sz w:val="21"/>
          <w:szCs w:val="21"/>
        </w:rPr>
        <w:t>月</w:t>
      </w:r>
      <w:r>
        <w:rPr>
          <w:rFonts w:ascii="宋体" w:hAnsi="宋体" w:cs="Arial" w:hint="eastAsia"/>
          <w:color w:val="000000"/>
          <w:sz w:val="21"/>
          <w:szCs w:val="21"/>
          <w:u w:val="single"/>
        </w:rPr>
        <w:t xml:space="preserve">    </w:t>
      </w:r>
      <w:r>
        <w:rPr>
          <w:rFonts w:ascii="宋体" w:hAnsi="宋体" w:cs="Arial" w:hint="eastAsia"/>
          <w:color w:val="000000"/>
          <w:sz w:val="21"/>
          <w:szCs w:val="21"/>
        </w:rPr>
        <w:t xml:space="preserve"> 日</w:t>
      </w:r>
    </w:p>
    <w:p w:rsidR="00207AFB" w:rsidRDefault="00207AFB">
      <w:pPr>
        <w:pStyle w:val="16"/>
        <w:spacing w:line="480" w:lineRule="auto"/>
        <w:rPr>
          <w:rFonts w:ascii="宋体" w:hAnsi="宋体" w:cs="Arial"/>
          <w:color w:val="000000"/>
          <w:sz w:val="21"/>
          <w:szCs w:val="21"/>
        </w:rPr>
      </w:pPr>
    </w:p>
    <w:p w:rsidR="00207AFB" w:rsidRDefault="00207AFB">
      <w:pPr>
        <w:rPr>
          <w:szCs w:val="21"/>
        </w:rPr>
      </w:pPr>
    </w:p>
    <w:p w:rsidR="00207AFB" w:rsidRDefault="008E10CB">
      <w:pPr>
        <w:spacing w:line="320" w:lineRule="exact"/>
        <w:ind w:firstLineChars="200" w:firstLine="420"/>
        <w:rPr>
          <w:rFonts w:ascii="宋体" w:hAnsi="宋体"/>
          <w:bCs/>
          <w:color w:val="000000"/>
          <w:kern w:val="12"/>
          <w:szCs w:val="21"/>
        </w:rPr>
      </w:pPr>
      <w:r>
        <w:rPr>
          <w:rFonts w:ascii="宋体" w:hAnsi="宋体" w:hint="eastAsia"/>
          <w:bCs/>
          <w:color w:val="000000"/>
          <w:kern w:val="12"/>
          <w:szCs w:val="21"/>
        </w:rPr>
        <w:t>说明：法定代表人（单位负责人）</w:t>
      </w:r>
      <w:r>
        <w:rPr>
          <w:rFonts w:ascii="宋体" w:hAnsi="宋体"/>
          <w:bCs/>
          <w:color w:val="000000"/>
          <w:kern w:val="12"/>
          <w:szCs w:val="21"/>
        </w:rPr>
        <w:t>参</w:t>
      </w:r>
      <w:r>
        <w:rPr>
          <w:rFonts w:ascii="宋体" w:hAnsi="宋体" w:hint="eastAsia"/>
          <w:bCs/>
          <w:color w:val="000000"/>
          <w:kern w:val="12"/>
          <w:szCs w:val="21"/>
        </w:rPr>
        <w:t>加本招</w:t>
      </w:r>
      <w:r>
        <w:rPr>
          <w:rFonts w:ascii="宋体" w:hAnsi="宋体"/>
          <w:bCs/>
          <w:color w:val="000000"/>
          <w:kern w:val="12"/>
          <w:szCs w:val="21"/>
        </w:rPr>
        <w:t>标项目</w:t>
      </w:r>
      <w:r>
        <w:rPr>
          <w:rFonts w:ascii="宋体" w:hAnsi="宋体" w:hint="eastAsia"/>
          <w:bCs/>
          <w:color w:val="000000"/>
          <w:kern w:val="12"/>
          <w:szCs w:val="21"/>
        </w:rPr>
        <w:t>投</w:t>
      </w:r>
      <w:r>
        <w:rPr>
          <w:rFonts w:ascii="宋体" w:hAnsi="宋体"/>
          <w:bCs/>
          <w:color w:val="000000"/>
          <w:kern w:val="12"/>
          <w:szCs w:val="21"/>
        </w:rPr>
        <w:t>标</w:t>
      </w:r>
      <w:r>
        <w:rPr>
          <w:rFonts w:ascii="宋体" w:hAnsi="宋体" w:hint="eastAsia"/>
          <w:bCs/>
          <w:color w:val="000000"/>
          <w:kern w:val="12"/>
          <w:szCs w:val="21"/>
        </w:rPr>
        <w:t>的，</w:t>
      </w:r>
      <w:r>
        <w:rPr>
          <w:rFonts w:ascii="宋体" w:hAnsi="宋体"/>
          <w:bCs/>
          <w:color w:val="000000"/>
          <w:kern w:val="12"/>
          <w:szCs w:val="21"/>
        </w:rPr>
        <w:t>仅须</w:t>
      </w:r>
      <w:r>
        <w:rPr>
          <w:rFonts w:ascii="宋体" w:hAnsi="宋体" w:hint="eastAsia"/>
          <w:bCs/>
          <w:color w:val="000000"/>
          <w:kern w:val="12"/>
          <w:szCs w:val="21"/>
        </w:rPr>
        <w:t>出具此</w:t>
      </w:r>
      <w:r>
        <w:rPr>
          <w:rFonts w:ascii="宋体" w:hAnsi="宋体"/>
          <w:bCs/>
          <w:color w:val="000000"/>
          <w:kern w:val="12"/>
          <w:szCs w:val="21"/>
        </w:rPr>
        <w:t>证</w:t>
      </w:r>
      <w:r>
        <w:rPr>
          <w:rFonts w:ascii="宋体" w:hAnsi="宋体" w:hint="eastAsia"/>
          <w:bCs/>
          <w:color w:val="000000"/>
          <w:kern w:val="12"/>
          <w:szCs w:val="21"/>
        </w:rPr>
        <w:t>明</w:t>
      </w:r>
      <w:r>
        <w:rPr>
          <w:rFonts w:ascii="宋体" w:hAnsi="宋体"/>
          <w:bCs/>
          <w:color w:val="000000"/>
          <w:kern w:val="12"/>
          <w:szCs w:val="21"/>
        </w:rPr>
        <w:t>书</w:t>
      </w:r>
      <w:r>
        <w:rPr>
          <w:rFonts w:ascii="宋体" w:hAnsi="宋体" w:hint="eastAsia"/>
          <w:bCs/>
          <w:color w:val="000000"/>
          <w:kern w:val="12"/>
          <w:szCs w:val="21"/>
        </w:rPr>
        <w:t>。</w:t>
      </w:r>
    </w:p>
    <w:p w:rsidR="00207AFB" w:rsidRDefault="00207AFB">
      <w:pPr>
        <w:spacing w:line="480" w:lineRule="exact"/>
        <w:jc w:val="center"/>
        <w:rPr>
          <w:rFonts w:ascii="宋体" w:hAnsi="宋体"/>
          <w:b/>
          <w:bCs/>
          <w:color w:val="000000"/>
          <w:sz w:val="36"/>
          <w:szCs w:val="36"/>
        </w:rPr>
      </w:pPr>
    </w:p>
    <w:p w:rsidR="00207AFB" w:rsidRDefault="008E10CB">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3.3 法定代表人（单位负责人）授权书</w:t>
      </w:r>
    </w:p>
    <w:p w:rsidR="00207AFB" w:rsidRDefault="00207AFB">
      <w:pPr>
        <w:spacing w:line="480" w:lineRule="exact"/>
        <w:jc w:val="center"/>
        <w:rPr>
          <w:rFonts w:ascii="宋体" w:hAnsi="宋体"/>
          <w:b/>
          <w:bCs/>
          <w:color w:val="000000"/>
          <w:sz w:val="36"/>
          <w:szCs w:val="36"/>
        </w:rPr>
      </w:pPr>
    </w:p>
    <w:p w:rsidR="00207AFB" w:rsidRDefault="008E10CB">
      <w:pPr>
        <w:adjustRightInd w:val="0"/>
        <w:spacing w:line="360" w:lineRule="auto"/>
        <w:ind w:firstLineChars="210" w:firstLine="441"/>
        <w:contextualSpacing/>
        <w:rPr>
          <w:rFonts w:ascii="宋体" w:hAnsi="宋体" w:cs="Arial"/>
          <w:szCs w:val="21"/>
        </w:rPr>
      </w:pPr>
      <w:r>
        <w:rPr>
          <w:rFonts w:ascii="宋体" w:hAnsi="宋体" w:hint="eastAsia"/>
          <w:szCs w:val="21"/>
        </w:rPr>
        <w:t xml:space="preserve"> </w:t>
      </w:r>
      <w:r>
        <w:rPr>
          <w:rFonts w:ascii="宋体" w:hAnsi="宋体" w:cs="Arial" w:hint="eastAsia"/>
          <w:szCs w:val="21"/>
        </w:rPr>
        <w:t>本人</w:t>
      </w:r>
      <w:r>
        <w:rPr>
          <w:rFonts w:ascii="宋体" w:hAnsi="宋体" w:cs="Arial" w:hint="eastAsia"/>
          <w:szCs w:val="21"/>
          <w:u w:val="single"/>
        </w:rPr>
        <w:t xml:space="preserve">　 </w:t>
      </w:r>
      <w:r>
        <w:rPr>
          <w:rFonts w:ascii="宋体" w:hAnsi="宋体" w:hint="eastAsia"/>
          <w:i/>
          <w:snapToGrid w:val="0"/>
          <w:szCs w:val="21"/>
          <w:u w:val="single"/>
        </w:rPr>
        <w:t>法人姓名</w:t>
      </w:r>
      <w:r>
        <w:rPr>
          <w:rFonts w:ascii="宋体" w:hAnsi="宋体" w:cs="Arial" w:hint="eastAsia"/>
          <w:szCs w:val="21"/>
          <w:u w:val="single"/>
        </w:rPr>
        <w:t xml:space="preserve">  </w:t>
      </w:r>
      <w:r>
        <w:rPr>
          <w:rFonts w:ascii="宋体" w:hAnsi="宋体" w:cs="Arial" w:hint="eastAsia"/>
          <w:szCs w:val="21"/>
        </w:rPr>
        <w:t>系</w:t>
      </w:r>
      <w:r>
        <w:rPr>
          <w:rFonts w:ascii="宋体" w:hAnsi="宋体" w:cs="Arial" w:hint="eastAsia"/>
          <w:szCs w:val="21"/>
          <w:u w:val="single"/>
        </w:rPr>
        <w:t xml:space="preserve">　</w:t>
      </w:r>
      <w:r>
        <w:rPr>
          <w:rFonts w:ascii="宋体" w:hAnsi="宋体" w:hint="eastAsia"/>
          <w:i/>
          <w:snapToGrid w:val="0"/>
          <w:szCs w:val="21"/>
          <w:u w:val="single"/>
        </w:rPr>
        <w:t xml:space="preserve">投标人名称  </w:t>
      </w:r>
      <w:r>
        <w:rPr>
          <w:rFonts w:ascii="宋体" w:hAnsi="宋体" w:cs="Arial" w:hint="eastAsia"/>
          <w:szCs w:val="21"/>
          <w:u w:val="single"/>
        </w:rPr>
        <w:t xml:space="preserve"> </w:t>
      </w:r>
      <w:r>
        <w:rPr>
          <w:rFonts w:ascii="宋体" w:hAnsi="宋体" w:cs="Arial" w:hint="eastAsia"/>
          <w:szCs w:val="21"/>
        </w:rPr>
        <w:t>的法定代表人（单位负责人），现委托</w:t>
      </w:r>
      <w:r>
        <w:rPr>
          <w:rFonts w:ascii="宋体" w:hAnsi="宋体" w:cs="Arial" w:hint="eastAsia"/>
          <w:szCs w:val="21"/>
          <w:u w:val="single"/>
        </w:rPr>
        <w:t xml:space="preserve">　 </w:t>
      </w:r>
      <w:r>
        <w:rPr>
          <w:rFonts w:ascii="宋体" w:hAnsi="宋体" w:hint="eastAsia"/>
          <w:i/>
          <w:snapToGrid w:val="0"/>
          <w:szCs w:val="21"/>
          <w:u w:val="single"/>
        </w:rPr>
        <w:t>姓名，职务</w:t>
      </w:r>
      <w:r>
        <w:rPr>
          <w:rFonts w:ascii="宋体" w:hAnsi="宋体" w:cs="Arial" w:hint="eastAsia"/>
          <w:szCs w:val="21"/>
          <w:u w:val="single"/>
        </w:rPr>
        <w:t xml:space="preserve">    </w:t>
      </w:r>
      <w:r>
        <w:rPr>
          <w:rFonts w:ascii="宋体" w:hAnsi="宋体" w:cs="Arial" w:hint="eastAsia"/>
          <w:szCs w:val="21"/>
        </w:rPr>
        <w:t>以我方的名义参加贵方</w:t>
      </w:r>
      <w:r>
        <w:rPr>
          <w:rFonts w:ascii="宋体" w:hAnsi="宋体" w:hint="eastAsia"/>
          <w:color w:val="000000"/>
          <w:szCs w:val="21"/>
          <w:u w:val="single"/>
        </w:rPr>
        <w:t xml:space="preserve">  </w:t>
      </w:r>
      <w:r>
        <w:rPr>
          <w:rFonts w:ascii="宋体" w:hAnsi="宋体"/>
          <w:i/>
          <w:color w:val="000000"/>
          <w:szCs w:val="21"/>
          <w:u w:val="single"/>
        </w:rPr>
        <w:t>项目编号</w:t>
      </w:r>
      <w:r>
        <w:rPr>
          <w:rFonts w:ascii="宋体" w:hAnsi="宋体" w:hint="eastAsia"/>
          <w:i/>
          <w:color w:val="000000"/>
          <w:szCs w:val="21"/>
          <w:u w:val="single"/>
        </w:rPr>
        <w:t xml:space="preserve"> </w:t>
      </w:r>
      <w:r>
        <w:rPr>
          <w:rFonts w:ascii="宋体" w:hAnsi="宋体" w:hint="eastAsia"/>
          <w:color w:val="000000"/>
          <w:szCs w:val="21"/>
          <w:u w:val="single"/>
        </w:rPr>
        <w:t xml:space="preserve">  </w:t>
      </w:r>
      <w:r>
        <w:rPr>
          <w:rFonts w:ascii="宋体" w:hAnsi="宋体" w:hint="eastAsia"/>
          <w:color w:val="000000"/>
          <w:szCs w:val="21"/>
        </w:rPr>
        <w:t>的</w:t>
      </w:r>
      <w:r>
        <w:rPr>
          <w:rFonts w:ascii="宋体" w:hAnsi="宋体" w:hint="eastAsia"/>
          <w:color w:val="000000"/>
          <w:szCs w:val="21"/>
          <w:u w:val="single"/>
        </w:rPr>
        <w:t xml:space="preserve">  </w:t>
      </w:r>
      <w:r>
        <w:rPr>
          <w:rFonts w:ascii="宋体" w:hAnsi="宋体"/>
          <w:i/>
          <w:color w:val="000000"/>
          <w:szCs w:val="21"/>
          <w:u w:val="single"/>
        </w:rPr>
        <w:t>项目</w:t>
      </w:r>
      <w:r>
        <w:rPr>
          <w:rFonts w:ascii="宋体" w:hAnsi="宋体" w:hint="eastAsia"/>
          <w:i/>
          <w:color w:val="000000"/>
          <w:szCs w:val="21"/>
          <w:u w:val="single"/>
        </w:rPr>
        <w:t>名</w:t>
      </w:r>
      <w:r>
        <w:rPr>
          <w:rFonts w:ascii="宋体" w:hAnsi="宋体"/>
          <w:i/>
          <w:color w:val="000000"/>
          <w:szCs w:val="21"/>
          <w:u w:val="single"/>
        </w:rPr>
        <w:t>称</w:t>
      </w:r>
      <w:r>
        <w:rPr>
          <w:rFonts w:ascii="宋体" w:hAnsi="宋体" w:hint="eastAsia"/>
          <w:i/>
          <w:color w:val="000000"/>
          <w:szCs w:val="21"/>
          <w:u w:val="single"/>
        </w:rPr>
        <w:t xml:space="preserve"> </w:t>
      </w:r>
      <w:r>
        <w:rPr>
          <w:rFonts w:ascii="宋体" w:hAnsi="宋体" w:hint="eastAsia"/>
          <w:color w:val="000000"/>
          <w:szCs w:val="21"/>
          <w:u w:val="single"/>
        </w:rPr>
        <w:t xml:space="preserve">   </w:t>
      </w:r>
      <w:r>
        <w:rPr>
          <w:rFonts w:ascii="宋体" w:hAnsi="宋体" w:cs="Arial" w:hint="eastAsia"/>
          <w:szCs w:val="21"/>
        </w:rPr>
        <w:t>项目的投标活动，并代表我方全权办理针对上述项目的投标、开标、投标文件澄清、签约等一切具体事务和签署相关文件。</w:t>
      </w:r>
    </w:p>
    <w:p w:rsidR="00207AFB" w:rsidRDefault="008E10CB">
      <w:pPr>
        <w:adjustRightInd w:val="0"/>
        <w:spacing w:line="360" w:lineRule="auto"/>
        <w:ind w:firstLineChars="210" w:firstLine="441"/>
        <w:contextualSpacing/>
        <w:rPr>
          <w:rFonts w:ascii="宋体" w:hAnsi="宋体" w:cs="Arial"/>
          <w:szCs w:val="21"/>
        </w:rPr>
      </w:pPr>
      <w:r>
        <w:rPr>
          <w:rFonts w:ascii="宋体" w:hAnsi="宋体" w:cs="Arial" w:hint="eastAsia"/>
          <w:szCs w:val="21"/>
        </w:rPr>
        <w:t>我方对被授权人的签名事项负全部责任。</w:t>
      </w:r>
    </w:p>
    <w:p w:rsidR="00207AFB" w:rsidRDefault="008E10CB">
      <w:pPr>
        <w:adjustRightInd w:val="0"/>
        <w:spacing w:line="360" w:lineRule="auto"/>
        <w:ind w:firstLineChars="210" w:firstLine="441"/>
        <w:contextualSpacing/>
        <w:rPr>
          <w:rFonts w:ascii="宋体" w:hAnsi="宋体" w:cs="Arial"/>
          <w:szCs w:val="21"/>
        </w:rPr>
      </w:pPr>
      <w:r>
        <w:rPr>
          <w:rFonts w:ascii="宋体" w:hAnsi="宋体"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207AFB" w:rsidRDefault="008E10CB">
      <w:pPr>
        <w:adjustRightInd w:val="0"/>
        <w:spacing w:line="360" w:lineRule="auto"/>
        <w:ind w:firstLineChars="210" w:firstLine="441"/>
        <w:contextualSpacing/>
        <w:rPr>
          <w:rFonts w:ascii="宋体" w:hAnsi="宋体" w:cs="Arial"/>
          <w:szCs w:val="21"/>
        </w:rPr>
      </w:pPr>
      <w:r>
        <w:rPr>
          <w:rFonts w:ascii="宋体" w:hAnsi="宋体" w:cs="Arial" w:hint="eastAsia"/>
          <w:szCs w:val="21"/>
        </w:rPr>
        <w:t>被授权人无转委托权，特此委托。</w:t>
      </w:r>
    </w:p>
    <w:p w:rsidR="00207AFB" w:rsidRDefault="008E10CB">
      <w:pPr>
        <w:spacing w:line="480" w:lineRule="auto"/>
        <w:ind w:firstLineChars="200" w:firstLine="420"/>
        <w:rPr>
          <w:rFonts w:ascii="宋体" w:hAnsi="宋体"/>
          <w:szCs w:val="21"/>
        </w:rPr>
      </w:pPr>
      <w:r>
        <w:rPr>
          <w:rFonts w:ascii="宋体" w:hAnsi="宋体" w:hint="eastAsia"/>
          <w:szCs w:val="21"/>
        </w:rPr>
        <w:t xml:space="preserve">投标人名称： </w:t>
      </w:r>
      <w:r>
        <w:rPr>
          <w:rFonts w:ascii="宋体" w:hAnsi="宋体" w:hint="eastAsia"/>
          <w:szCs w:val="21"/>
          <w:u w:val="single"/>
        </w:rPr>
        <w:t xml:space="preserve">       （全称）       </w:t>
      </w:r>
      <w:r>
        <w:rPr>
          <w:rFonts w:ascii="宋体" w:hAnsi="宋体" w:hint="eastAsia"/>
          <w:szCs w:val="21"/>
        </w:rPr>
        <w:t xml:space="preserve"> （加盖单位公章）</w:t>
      </w:r>
    </w:p>
    <w:p w:rsidR="00207AFB" w:rsidRDefault="008E10CB">
      <w:pPr>
        <w:spacing w:line="480" w:lineRule="auto"/>
        <w:ind w:firstLineChars="200" w:firstLine="420"/>
        <w:rPr>
          <w:rFonts w:ascii="宋体" w:hAnsi="宋体" w:cs="Arial"/>
          <w:szCs w:val="21"/>
        </w:rPr>
      </w:pPr>
      <w:r>
        <w:rPr>
          <w:rFonts w:ascii="宋体" w:hAnsi="宋体" w:cs="Arial" w:hint="eastAsia"/>
          <w:szCs w:val="21"/>
        </w:rPr>
        <w:t>法定代表人（单位负责人）：</w:t>
      </w:r>
      <w:r>
        <w:rPr>
          <w:rFonts w:ascii="宋体" w:hAnsi="宋体" w:cs="Arial" w:hint="eastAsia"/>
          <w:szCs w:val="21"/>
          <w:u w:val="single"/>
        </w:rPr>
        <w:t xml:space="preserve">              </w:t>
      </w:r>
      <w:r>
        <w:rPr>
          <w:rFonts w:ascii="宋体" w:hAnsi="宋体" w:cs="Arial" w:hint="eastAsia"/>
          <w:szCs w:val="21"/>
        </w:rPr>
        <w:t>（签名或加盖名章）</w:t>
      </w:r>
    </w:p>
    <w:p w:rsidR="00207AFB" w:rsidRDefault="008E10CB">
      <w:pPr>
        <w:spacing w:line="480" w:lineRule="auto"/>
        <w:ind w:firstLineChars="200" w:firstLine="420"/>
        <w:rPr>
          <w:rFonts w:ascii="宋体" w:hAnsi="宋体"/>
          <w:szCs w:val="21"/>
        </w:rPr>
      </w:pPr>
      <w:r>
        <w:rPr>
          <w:rFonts w:ascii="宋体" w:hAnsi="宋体" w:cs="Arial" w:hint="eastAsia"/>
          <w:szCs w:val="21"/>
        </w:rPr>
        <w:t>法定代表人（单位负责人）</w:t>
      </w:r>
      <w:r>
        <w:rPr>
          <w:rFonts w:ascii="宋体" w:hAnsi="宋体" w:hint="eastAsia"/>
          <w:szCs w:val="21"/>
        </w:rPr>
        <w:t xml:space="preserve">授权代表： </w:t>
      </w:r>
      <w:r>
        <w:rPr>
          <w:rFonts w:ascii="宋体" w:hAnsi="宋体" w:hint="eastAsia"/>
          <w:szCs w:val="21"/>
          <w:u w:val="single"/>
        </w:rPr>
        <w:t xml:space="preserve">         </w:t>
      </w:r>
      <w:r>
        <w:rPr>
          <w:rFonts w:ascii="宋体" w:hAnsi="宋体" w:hint="eastAsia"/>
          <w:szCs w:val="21"/>
        </w:rPr>
        <w:t xml:space="preserve"> （签名或加盖名章）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207AFB">
        <w:trPr>
          <w:gridAfter w:val="1"/>
          <w:wAfter w:w="14" w:type="dxa"/>
          <w:trHeight w:val="2636"/>
        </w:trPr>
        <w:tc>
          <w:tcPr>
            <w:tcW w:w="4484" w:type="dxa"/>
            <w:vAlign w:val="center"/>
          </w:tcPr>
          <w:p w:rsidR="00207AFB" w:rsidRDefault="008E10CB">
            <w:pPr>
              <w:jc w:val="center"/>
              <w:rPr>
                <w:rFonts w:ascii="宋体" w:hAnsi="宋体"/>
                <w:szCs w:val="21"/>
              </w:rPr>
            </w:pPr>
            <w:r>
              <w:rPr>
                <w:rFonts w:ascii="宋体" w:hAnsi="宋体" w:hint="eastAsia"/>
                <w:szCs w:val="21"/>
              </w:rPr>
              <w:t>法定代表人（单位负责人）身份证（正面）</w:t>
            </w:r>
          </w:p>
        </w:tc>
        <w:tc>
          <w:tcPr>
            <w:tcW w:w="4485" w:type="dxa"/>
            <w:gridSpan w:val="2"/>
            <w:vAlign w:val="center"/>
          </w:tcPr>
          <w:p w:rsidR="00207AFB" w:rsidRDefault="008E10CB">
            <w:pPr>
              <w:jc w:val="center"/>
              <w:rPr>
                <w:rFonts w:ascii="宋体" w:hAnsi="宋体"/>
                <w:szCs w:val="21"/>
              </w:rPr>
            </w:pPr>
            <w:r>
              <w:rPr>
                <w:rFonts w:ascii="宋体" w:hAnsi="宋体" w:hint="eastAsia"/>
                <w:szCs w:val="21"/>
              </w:rPr>
              <w:t>法定代表人（单位负责人）身份证（反面）</w:t>
            </w:r>
          </w:p>
        </w:tc>
      </w:tr>
      <w:tr w:rsidR="00207AFB">
        <w:trPr>
          <w:trHeight w:val="2781"/>
        </w:trPr>
        <w:tc>
          <w:tcPr>
            <w:tcW w:w="4491" w:type="dxa"/>
            <w:gridSpan w:val="2"/>
            <w:vAlign w:val="center"/>
          </w:tcPr>
          <w:p w:rsidR="00207AFB" w:rsidRDefault="008E10CB">
            <w:pPr>
              <w:jc w:val="center"/>
              <w:rPr>
                <w:rFonts w:ascii="宋体" w:hAnsi="宋体"/>
                <w:szCs w:val="21"/>
              </w:rPr>
            </w:pPr>
            <w:bookmarkStart w:id="10" w:name="_资格证明文件"/>
            <w:bookmarkStart w:id="11" w:name="_Toc364329026"/>
            <w:bookmarkEnd w:id="10"/>
            <w:r>
              <w:rPr>
                <w:rFonts w:ascii="宋体" w:hAnsi="宋体" w:hint="eastAsia"/>
                <w:szCs w:val="21"/>
              </w:rPr>
              <w:t>法定代表人（单位负责人）授权代表身份证</w:t>
            </w:r>
          </w:p>
          <w:p w:rsidR="00207AFB" w:rsidRDefault="008E10CB">
            <w:pPr>
              <w:jc w:val="center"/>
              <w:rPr>
                <w:rFonts w:ascii="宋体" w:hAnsi="宋体"/>
                <w:szCs w:val="21"/>
              </w:rPr>
            </w:pPr>
            <w:r>
              <w:rPr>
                <w:rFonts w:ascii="宋体" w:hAnsi="宋体" w:hint="eastAsia"/>
                <w:szCs w:val="21"/>
              </w:rPr>
              <w:t>（正面）</w:t>
            </w:r>
            <w:bookmarkEnd w:id="11"/>
          </w:p>
        </w:tc>
        <w:tc>
          <w:tcPr>
            <w:tcW w:w="4492" w:type="dxa"/>
            <w:gridSpan w:val="2"/>
            <w:vAlign w:val="center"/>
          </w:tcPr>
          <w:p w:rsidR="00207AFB" w:rsidRDefault="008E10CB">
            <w:pPr>
              <w:jc w:val="center"/>
              <w:rPr>
                <w:rFonts w:ascii="宋体" w:hAnsi="宋体"/>
                <w:szCs w:val="21"/>
              </w:rPr>
            </w:pPr>
            <w:bookmarkStart w:id="12" w:name="_Toc364329027"/>
            <w:r>
              <w:rPr>
                <w:rFonts w:ascii="宋体" w:hAnsi="宋体" w:hint="eastAsia"/>
                <w:szCs w:val="21"/>
              </w:rPr>
              <w:t>法定代表人（单位负责人）授权代表身份证</w:t>
            </w:r>
          </w:p>
          <w:p w:rsidR="00207AFB" w:rsidRDefault="008E10CB">
            <w:pPr>
              <w:jc w:val="center"/>
              <w:rPr>
                <w:rFonts w:ascii="宋体" w:hAnsi="宋体"/>
                <w:szCs w:val="21"/>
              </w:rPr>
            </w:pPr>
            <w:r>
              <w:rPr>
                <w:rFonts w:ascii="宋体" w:hAnsi="宋体" w:hint="eastAsia"/>
                <w:szCs w:val="21"/>
              </w:rPr>
              <w:t>（反面）</w:t>
            </w:r>
            <w:bookmarkEnd w:id="12"/>
          </w:p>
        </w:tc>
      </w:tr>
    </w:tbl>
    <w:p w:rsidR="00207AFB" w:rsidRDefault="00207AFB">
      <w:pPr>
        <w:spacing w:line="320" w:lineRule="exact"/>
        <w:ind w:left="2" w:firstLineChars="149" w:firstLine="358"/>
        <w:rPr>
          <w:rFonts w:ascii="宋体" w:hAnsi="宋体" w:cs="Courier New"/>
          <w:sz w:val="24"/>
          <w:szCs w:val="24"/>
        </w:rPr>
      </w:pPr>
    </w:p>
    <w:p w:rsidR="00207AFB" w:rsidRDefault="008E10CB">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lastRenderedPageBreak/>
        <w:t>3.4 没有重大违法记录的声明</w:t>
      </w:r>
    </w:p>
    <w:p w:rsidR="00207AFB" w:rsidRDefault="008E10CB" w:rsidP="008C40D9">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207AFB" w:rsidRDefault="008E10CB" w:rsidP="008C40D9">
      <w:pPr>
        <w:spacing w:beforeLines="50" w:afterLines="50" w:line="360" w:lineRule="auto"/>
        <w:ind w:firstLineChars="200" w:firstLine="420"/>
        <w:rPr>
          <w:rFonts w:ascii="宋体" w:hAnsi="宋体" w:cs="宋体"/>
          <w:szCs w:val="21"/>
          <w:lang w:val="zh-CN"/>
        </w:rPr>
      </w:pPr>
      <w:r>
        <w:rPr>
          <w:rFonts w:ascii="宋体" w:hAnsi="宋体"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207AFB" w:rsidRDefault="008E10CB" w:rsidP="008C40D9">
      <w:pPr>
        <w:spacing w:beforeLines="50" w:afterLines="50" w:line="360" w:lineRule="auto"/>
        <w:ind w:firstLineChars="200" w:firstLine="420"/>
        <w:rPr>
          <w:rFonts w:ascii="宋体" w:hAnsi="宋体" w:cs="宋体"/>
          <w:szCs w:val="21"/>
          <w:lang w:val="zh-CN"/>
        </w:rPr>
      </w:pPr>
      <w:r>
        <w:rPr>
          <w:rFonts w:ascii="宋体" w:hAnsi="宋体" w:cs="宋体" w:hint="eastAsia"/>
          <w:szCs w:val="21"/>
          <w:lang w:val="zh-CN"/>
        </w:rPr>
        <w:t>特此声明。</w:t>
      </w:r>
    </w:p>
    <w:p w:rsidR="00207AFB" w:rsidRDefault="008E10CB" w:rsidP="008C40D9">
      <w:pPr>
        <w:spacing w:beforeLines="50" w:afterLines="50" w:line="360" w:lineRule="auto"/>
        <w:ind w:firstLineChars="200" w:firstLine="420"/>
        <w:rPr>
          <w:rFonts w:ascii="宋体" w:hAnsi="宋体" w:cs="宋体"/>
          <w:szCs w:val="21"/>
          <w:lang w:val="zh-CN"/>
        </w:rPr>
      </w:pPr>
      <w:r>
        <w:rPr>
          <w:rFonts w:ascii="宋体" w:hAnsi="宋体" w:cs="宋体" w:hint="eastAsia"/>
          <w:szCs w:val="21"/>
          <w:lang w:val="zh-CN"/>
        </w:rPr>
        <w:t>本公司对上述声明的真实性负责。如有虚假，将依法承担相应责任。</w:t>
      </w:r>
    </w:p>
    <w:p w:rsidR="00207AFB" w:rsidRDefault="00207AFB" w:rsidP="008C40D9">
      <w:pPr>
        <w:spacing w:beforeLines="50" w:afterLines="50" w:line="360" w:lineRule="auto"/>
        <w:ind w:firstLineChars="236" w:firstLine="496"/>
        <w:rPr>
          <w:rFonts w:ascii="宋体" w:hAnsi="宋体" w:cs="宋体"/>
          <w:szCs w:val="21"/>
          <w:lang w:val="zh-CN"/>
        </w:rPr>
      </w:pPr>
    </w:p>
    <w:p w:rsidR="00207AFB" w:rsidRDefault="00207AFB" w:rsidP="008C40D9">
      <w:pPr>
        <w:spacing w:beforeLines="50" w:afterLines="50" w:line="360" w:lineRule="auto"/>
        <w:ind w:firstLineChars="236" w:firstLine="496"/>
        <w:rPr>
          <w:rFonts w:ascii="宋体" w:hAnsi="宋体" w:cs="宋体"/>
          <w:szCs w:val="21"/>
          <w:lang w:val="zh-CN"/>
        </w:rPr>
      </w:pPr>
    </w:p>
    <w:p w:rsidR="00207AFB" w:rsidRDefault="008E10CB">
      <w:pPr>
        <w:adjustRightInd w:val="0"/>
        <w:snapToGrid w:val="0"/>
        <w:spacing w:line="360" w:lineRule="auto"/>
        <w:ind w:firstLineChars="1500" w:firstLine="3150"/>
        <w:rPr>
          <w:rFonts w:ascii="宋体" w:hAnsi="宋体" w:cs="宋体"/>
          <w:szCs w:val="21"/>
        </w:rPr>
      </w:pPr>
      <w:r>
        <w:rPr>
          <w:rFonts w:ascii="宋体" w:hAnsi="宋体" w:cs="宋体" w:hint="eastAsia"/>
          <w:szCs w:val="21"/>
        </w:rPr>
        <w:t>投标人名称（并加盖公章）：</w:t>
      </w:r>
      <w:r>
        <w:rPr>
          <w:rFonts w:ascii="宋体" w:hAnsi="宋体" w:cs="宋体" w:hint="eastAsia"/>
          <w:szCs w:val="21"/>
          <w:u w:val="single"/>
        </w:rPr>
        <w:t xml:space="preserve">               </w:t>
      </w:r>
    </w:p>
    <w:p w:rsidR="00207AFB" w:rsidRDefault="00207AFB">
      <w:pPr>
        <w:adjustRightInd w:val="0"/>
        <w:snapToGrid w:val="0"/>
        <w:spacing w:line="360" w:lineRule="auto"/>
        <w:ind w:firstLineChars="2050" w:firstLine="4305"/>
        <w:rPr>
          <w:rFonts w:ascii="宋体" w:hAnsi="宋体" w:cs="宋体"/>
          <w:szCs w:val="21"/>
        </w:rPr>
      </w:pPr>
    </w:p>
    <w:p w:rsidR="00207AFB" w:rsidRDefault="008E10CB">
      <w:pPr>
        <w:adjustRightInd w:val="0"/>
        <w:snapToGrid w:val="0"/>
        <w:spacing w:line="360" w:lineRule="auto"/>
        <w:ind w:firstLineChars="1850" w:firstLine="3885"/>
        <w:rPr>
          <w:rFonts w:ascii="宋体" w:hAnsi="宋体" w:cs="宋体"/>
          <w:szCs w:val="21"/>
        </w:rPr>
      </w:pPr>
      <w:r>
        <w:rPr>
          <w:rFonts w:ascii="宋体" w:hAnsi="宋体" w:cs="宋体" w:hint="eastAsia"/>
          <w:szCs w:val="21"/>
        </w:rPr>
        <w:t>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 xml:space="preserve">月 </w:t>
      </w:r>
      <w:r>
        <w:rPr>
          <w:rFonts w:ascii="宋体" w:hAnsi="宋体" w:cs="宋体" w:hint="eastAsia"/>
          <w:szCs w:val="21"/>
          <w:u w:val="single"/>
        </w:rPr>
        <w:t xml:space="preserve">      </w:t>
      </w:r>
      <w:r>
        <w:rPr>
          <w:rFonts w:ascii="宋体" w:hAnsi="宋体" w:cs="宋体" w:hint="eastAsia"/>
          <w:szCs w:val="21"/>
        </w:rPr>
        <w:t>日</w:t>
      </w:r>
    </w:p>
    <w:p w:rsidR="00207AFB" w:rsidRDefault="00207AFB" w:rsidP="008C40D9">
      <w:pPr>
        <w:spacing w:beforeLines="50" w:afterLines="50" w:line="360" w:lineRule="auto"/>
        <w:ind w:right="420" w:firstLineChars="2286" w:firstLine="4801"/>
        <w:rPr>
          <w:rFonts w:ascii="宋体" w:hAnsi="宋体" w:cs="宋体"/>
          <w:szCs w:val="21"/>
          <w:lang w:val="zh-CN"/>
        </w:rPr>
      </w:pPr>
    </w:p>
    <w:p w:rsidR="00207AFB" w:rsidRDefault="00207AFB" w:rsidP="008C40D9">
      <w:pPr>
        <w:spacing w:beforeLines="50" w:afterLines="50" w:line="360" w:lineRule="auto"/>
        <w:ind w:right="420" w:firstLineChars="2286" w:firstLine="5486"/>
        <w:rPr>
          <w:rFonts w:ascii="宋体" w:hAnsi="宋体" w:cs="宋体"/>
          <w:sz w:val="24"/>
          <w:szCs w:val="24"/>
          <w:lang w:val="zh-CN"/>
        </w:rPr>
      </w:pPr>
    </w:p>
    <w:p w:rsidR="00207AFB" w:rsidRDefault="00207AFB" w:rsidP="008C40D9">
      <w:pPr>
        <w:spacing w:beforeLines="50" w:afterLines="50" w:line="360" w:lineRule="auto"/>
        <w:ind w:right="420" w:firstLineChars="2286" w:firstLine="5486"/>
        <w:rPr>
          <w:rFonts w:ascii="宋体" w:hAnsi="宋体" w:cs="宋体"/>
          <w:sz w:val="24"/>
          <w:szCs w:val="24"/>
          <w:lang w:val="zh-CN"/>
        </w:rPr>
      </w:pPr>
    </w:p>
    <w:p w:rsidR="00207AFB" w:rsidRDefault="00207AFB" w:rsidP="008C40D9">
      <w:pPr>
        <w:spacing w:beforeLines="50" w:afterLines="50" w:line="360" w:lineRule="auto"/>
        <w:ind w:right="420" w:firstLineChars="2286" w:firstLine="5486"/>
        <w:rPr>
          <w:rFonts w:ascii="宋体" w:hAnsi="宋体" w:cs="宋体"/>
          <w:sz w:val="24"/>
          <w:szCs w:val="24"/>
          <w:lang w:val="zh-CN"/>
        </w:rPr>
      </w:pPr>
    </w:p>
    <w:p w:rsidR="00207AFB" w:rsidRDefault="00207AFB" w:rsidP="008C40D9">
      <w:pPr>
        <w:spacing w:beforeLines="50" w:afterLines="50" w:line="360" w:lineRule="auto"/>
        <w:ind w:right="420" w:firstLineChars="2286" w:firstLine="5486"/>
        <w:rPr>
          <w:rFonts w:ascii="宋体" w:hAnsi="宋体" w:cs="宋体"/>
          <w:sz w:val="24"/>
          <w:szCs w:val="24"/>
          <w:lang w:val="zh-CN"/>
        </w:rPr>
      </w:pPr>
    </w:p>
    <w:p w:rsidR="00207AFB" w:rsidRDefault="00207AFB" w:rsidP="008C40D9">
      <w:pPr>
        <w:spacing w:beforeLines="50" w:afterLines="50" w:line="360" w:lineRule="auto"/>
        <w:ind w:right="420" w:firstLineChars="2286" w:firstLine="5486"/>
        <w:rPr>
          <w:rFonts w:ascii="宋体" w:hAnsi="宋体" w:cs="宋体"/>
          <w:sz w:val="24"/>
          <w:szCs w:val="24"/>
          <w:lang w:val="zh-CN"/>
        </w:rPr>
      </w:pPr>
    </w:p>
    <w:p w:rsidR="00207AFB" w:rsidRDefault="00207AFB" w:rsidP="008C40D9">
      <w:pPr>
        <w:spacing w:beforeLines="50" w:afterLines="50" w:line="360" w:lineRule="auto"/>
        <w:ind w:right="420" w:firstLineChars="2286" w:firstLine="5486"/>
        <w:rPr>
          <w:rFonts w:ascii="宋体" w:hAnsi="宋体" w:cs="宋体"/>
          <w:sz w:val="24"/>
          <w:szCs w:val="24"/>
          <w:lang w:val="zh-CN"/>
        </w:rPr>
      </w:pPr>
    </w:p>
    <w:p w:rsidR="00207AFB" w:rsidRDefault="00207AFB" w:rsidP="008C40D9">
      <w:pPr>
        <w:spacing w:beforeLines="50" w:afterLines="50" w:line="360" w:lineRule="auto"/>
        <w:ind w:right="420" w:firstLineChars="2286" w:firstLine="5486"/>
        <w:rPr>
          <w:rFonts w:ascii="宋体" w:hAnsi="宋体" w:cs="宋体"/>
          <w:sz w:val="24"/>
          <w:szCs w:val="24"/>
          <w:lang w:val="zh-CN"/>
        </w:rPr>
      </w:pPr>
    </w:p>
    <w:p w:rsidR="00207AFB" w:rsidRDefault="00207AFB" w:rsidP="008C40D9">
      <w:pPr>
        <w:spacing w:beforeLines="50" w:afterLines="50" w:line="360" w:lineRule="auto"/>
        <w:ind w:right="420" w:firstLineChars="2286" w:firstLine="5486"/>
        <w:rPr>
          <w:rFonts w:ascii="宋体" w:hAnsi="宋体" w:cs="宋体"/>
          <w:sz w:val="24"/>
          <w:szCs w:val="24"/>
          <w:lang w:val="zh-CN"/>
        </w:rPr>
      </w:pPr>
    </w:p>
    <w:p w:rsidR="00207AFB" w:rsidRDefault="008E10CB">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投标承诺函</w:t>
      </w:r>
    </w:p>
    <w:p w:rsidR="00207AFB" w:rsidRDefault="00207AFB">
      <w:pPr>
        <w:autoSpaceDE w:val="0"/>
        <w:autoSpaceDN w:val="0"/>
        <w:snapToGrid w:val="0"/>
        <w:spacing w:line="360" w:lineRule="auto"/>
        <w:jc w:val="center"/>
        <w:rPr>
          <w:rFonts w:ascii="宋体" w:hAnsi="宋体"/>
          <w:b/>
          <w:bCs/>
          <w:color w:val="000000"/>
          <w:sz w:val="24"/>
          <w:szCs w:val="24"/>
        </w:rPr>
      </w:pPr>
    </w:p>
    <w:p w:rsidR="00207AFB" w:rsidRDefault="008E10CB" w:rsidP="008C40D9">
      <w:pPr>
        <w:spacing w:beforeLines="50" w:afterLines="50" w:line="360" w:lineRule="auto"/>
        <w:contextualSpacing/>
        <w:rPr>
          <w:rFonts w:ascii="宋体" w:hAnsi="宋体" w:cs="宋体"/>
          <w:szCs w:val="21"/>
          <w:lang w:val="zh-CN"/>
        </w:rPr>
      </w:pPr>
      <w:r>
        <w:rPr>
          <w:rFonts w:ascii="宋体" w:hAnsi="宋体" w:cs="宋体" w:hint="eastAsia"/>
          <w:szCs w:val="21"/>
          <w:lang w:val="zh-CN"/>
        </w:rPr>
        <w:t>许昌市政府采购服务中心</w:t>
      </w:r>
      <w:r>
        <w:rPr>
          <w:rFonts w:ascii="宋体" w:hAnsi="宋体" w:cs="宋体"/>
          <w:szCs w:val="21"/>
          <w:lang w:val="zh-CN"/>
        </w:rPr>
        <w:t>：</w:t>
      </w:r>
    </w:p>
    <w:p w:rsidR="00207AFB" w:rsidRDefault="008E10CB" w:rsidP="008C40D9">
      <w:pPr>
        <w:spacing w:beforeLines="50" w:afterLines="50" w:line="360" w:lineRule="auto"/>
        <w:ind w:firstLineChars="200" w:firstLine="420"/>
        <w:contextualSpacing/>
        <w:rPr>
          <w:rFonts w:ascii="宋体" w:hAnsi="宋体" w:cs="宋体"/>
          <w:szCs w:val="21"/>
          <w:lang w:val="zh-CN"/>
        </w:rPr>
      </w:pPr>
      <w:r>
        <w:rPr>
          <w:rFonts w:ascii="宋体" w:hAnsi="宋体" w:cs="宋体"/>
          <w:szCs w:val="21"/>
          <w:lang w:val="zh-CN"/>
        </w:rPr>
        <w:t>经研究，我</w:t>
      </w:r>
      <w:r>
        <w:rPr>
          <w:rFonts w:ascii="宋体" w:hAnsi="宋体" w:cs="宋体" w:hint="eastAsia"/>
          <w:szCs w:val="21"/>
          <w:lang w:val="zh-CN"/>
        </w:rPr>
        <w:t>方自愿参与贵方</w:t>
      </w:r>
      <w:r>
        <w:rPr>
          <w:rFonts w:ascii="宋体" w:hAnsi="宋体" w:cs="宋体" w:hint="eastAsia"/>
          <w:szCs w:val="21"/>
          <w:u w:val="single"/>
          <w:lang w:val="zh-CN"/>
        </w:rPr>
        <w:t xml:space="preserve">       </w:t>
      </w:r>
      <w:r>
        <w:rPr>
          <w:rFonts w:ascii="宋体" w:hAnsi="宋体" w:cs="宋体"/>
          <w:szCs w:val="21"/>
          <w:lang w:val="zh-CN"/>
        </w:rPr>
        <w:t>年____月</w:t>
      </w:r>
      <w:r>
        <w:rPr>
          <w:rFonts w:ascii="宋体" w:hAnsi="宋体" w:cs="宋体" w:hint="eastAsia"/>
          <w:szCs w:val="21"/>
          <w:u w:val="single"/>
          <w:lang w:val="zh-CN"/>
        </w:rPr>
        <w:t xml:space="preserve">    </w:t>
      </w:r>
      <w:r>
        <w:rPr>
          <w:rFonts w:ascii="宋体" w:hAnsi="宋体" w:cs="宋体" w:hint="eastAsia"/>
          <w:szCs w:val="21"/>
          <w:lang w:val="zh-CN"/>
        </w:rPr>
        <w:t xml:space="preserve"> </w:t>
      </w:r>
      <w:r>
        <w:rPr>
          <w:rFonts w:ascii="宋体" w:hAnsi="宋体" w:cs="宋体"/>
          <w:szCs w:val="21"/>
          <w:lang w:val="zh-CN"/>
        </w:rPr>
        <w:t>日</w:t>
      </w:r>
      <w:r>
        <w:rPr>
          <w:rFonts w:ascii="宋体" w:hAnsi="宋体" w:cs="宋体" w:hint="eastAsia"/>
          <w:szCs w:val="21"/>
          <w:lang w:val="zh-CN"/>
        </w:rPr>
        <w:t xml:space="preserve"> </w:t>
      </w:r>
      <w:r>
        <w:rPr>
          <w:rFonts w:ascii="宋体" w:hAnsi="宋体" w:cs="宋体" w:hint="eastAsia"/>
          <w:szCs w:val="21"/>
          <w:u w:val="single"/>
          <w:lang w:val="zh-CN"/>
        </w:rPr>
        <w:t xml:space="preserve">                     </w:t>
      </w:r>
      <w:r>
        <w:rPr>
          <w:rFonts w:ascii="宋体" w:hAnsi="宋体" w:cs="宋体"/>
          <w:szCs w:val="21"/>
          <w:u w:val="single"/>
          <w:lang w:val="zh-CN"/>
        </w:rPr>
        <w:t>_</w:t>
      </w:r>
      <w:r>
        <w:rPr>
          <w:rFonts w:ascii="宋体" w:hAnsi="宋体" w:cs="宋体" w:hint="eastAsia"/>
          <w:szCs w:val="21"/>
          <w:lang w:val="zh-CN"/>
        </w:rPr>
        <w:t>（招标编号、项目名称）的</w:t>
      </w:r>
      <w:r>
        <w:rPr>
          <w:rFonts w:ascii="宋体" w:hAnsi="宋体" w:cs="宋体"/>
          <w:szCs w:val="21"/>
          <w:lang w:val="zh-CN"/>
        </w:rPr>
        <w:t>投标，</w:t>
      </w:r>
      <w:r>
        <w:rPr>
          <w:rFonts w:ascii="宋体" w:hAnsi="宋体" w:cs="宋体" w:hint="eastAsia"/>
          <w:szCs w:val="21"/>
          <w:lang w:val="zh-CN"/>
        </w:rPr>
        <w:t>将</w:t>
      </w:r>
      <w:r>
        <w:rPr>
          <w:rFonts w:ascii="宋体" w:hAnsi="宋体" w:cs="宋体"/>
          <w:szCs w:val="21"/>
          <w:lang w:val="zh-CN"/>
        </w:rPr>
        <w:t>严格</w:t>
      </w:r>
      <w:r>
        <w:rPr>
          <w:rFonts w:ascii="宋体" w:hAnsi="宋体" w:cs="宋体" w:hint="eastAsia"/>
          <w:szCs w:val="21"/>
          <w:lang w:val="zh-CN"/>
        </w:rPr>
        <w:t>遵守</w:t>
      </w:r>
      <w:r>
        <w:rPr>
          <w:rFonts w:ascii="宋体" w:hAnsi="宋体" w:cs="宋体"/>
          <w:szCs w:val="21"/>
          <w:lang w:val="zh-CN"/>
        </w:rPr>
        <w:t>《</w:t>
      </w:r>
      <w:r>
        <w:rPr>
          <w:rFonts w:ascii="宋体" w:hAnsi="宋体" w:cs="宋体" w:hint="eastAsia"/>
          <w:szCs w:val="21"/>
          <w:lang w:val="zh-CN"/>
        </w:rPr>
        <w:t>中华人民共和国政府采购</w:t>
      </w:r>
      <w:r>
        <w:rPr>
          <w:rFonts w:ascii="宋体" w:hAnsi="宋体" w:cs="宋体"/>
          <w:szCs w:val="21"/>
          <w:lang w:val="zh-CN"/>
        </w:rPr>
        <w:t>法》等</w:t>
      </w:r>
      <w:r>
        <w:rPr>
          <w:rFonts w:ascii="宋体" w:hAnsi="宋体" w:cs="宋体" w:hint="eastAsia"/>
          <w:szCs w:val="21"/>
          <w:lang w:val="zh-CN"/>
        </w:rPr>
        <w:t>相关</w:t>
      </w:r>
      <w:r>
        <w:rPr>
          <w:rFonts w:ascii="宋体" w:hAnsi="宋体" w:cs="宋体"/>
          <w:szCs w:val="21"/>
          <w:lang w:val="zh-CN"/>
        </w:rPr>
        <w:t>法律法规</w:t>
      </w:r>
      <w:r>
        <w:rPr>
          <w:rFonts w:ascii="宋体" w:hAnsi="宋体" w:cs="宋体" w:hint="eastAsia"/>
          <w:szCs w:val="21"/>
          <w:lang w:val="zh-CN"/>
        </w:rPr>
        <w:t>规定</w:t>
      </w:r>
      <w:r>
        <w:rPr>
          <w:rFonts w:ascii="宋体" w:hAnsi="宋体" w:cs="宋体"/>
          <w:szCs w:val="21"/>
          <w:lang w:val="zh-CN"/>
        </w:rPr>
        <w:t>，并无条件地遵守本次采购活动各项规定。我们郑重承诺：</w:t>
      </w:r>
      <w:r>
        <w:rPr>
          <w:rFonts w:ascii="宋体" w:hAnsi="宋体" w:cs="宋体" w:hint="eastAsia"/>
          <w:szCs w:val="21"/>
          <w:lang w:val="zh-CN"/>
        </w:rPr>
        <w:t>我方</w:t>
      </w:r>
      <w:r>
        <w:rPr>
          <w:rFonts w:ascii="宋体" w:hAnsi="宋体" w:cs="宋体"/>
          <w:szCs w:val="21"/>
          <w:lang w:val="zh-CN"/>
        </w:rPr>
        <w:t>如果在本次</w:t>
      </w:r>
      <w:r>
        <w:rPr>
          <w:rFonts w:ascii="宋体" w:hAnsi="宋体" w:cs="宋体" w:hint="eastAsia"/>
          <w:szCs w:val="21"/>
          <w:lang w:val="zh-CN"/>
        </w:rPr>
        <w:t>投标</w:t>
      </w:r>
      <w:r>
        <w:rPr>
          <w:rFonts w:ascii="宋体" w:hAnsi="宋体" w:cs="宋体"/>
          <w:szCs w:val="21"/>
          <w:lang w:val="zh-CN"/>
        </w:rPr>
        <w:t>活动中有</w:t>
      </w:r>
      <w:r>
        <w:rPr>
          <w:rFonts w:ascii="宋体" w:hAnsi="宋体" w:cs="宋体" w:hint="eastAsia"/>
          <w:szCs w:val="21"/>
          <w:lang w:val="zh-CN"/>
        </w:rPr>
        <w:t>下列</w:t>
      </w:r>
      <w:r>
        <w:rPr>
          <w:rFonts w:ascii="宋体" w:hAnsi="宋体" w:cs="宋体"/>
          <w:szCs w:val="21"/>
          <w:lang w:val="zh-CN"/>
        </w:rPr>
        <w:t>情形</w:t>
      </w:r>
      <w:r>
        <w:rPr>
          <w:rFonts w:ascii="宋体" w:hAnsi="宋体" w:cs="宋体" w:hint="eastAsia"/>
          <w:szCs w:val="21"/>
          <w:lang w:val="zh-CN"/>
        </w:rPr>
        <w:t>之一</w:t>
      </w:r>
      <w:r>
        <w:rPr>
          <w:rFonts w:ascii="宋体" w:hAnsi="宋体" w:cs="宋体"/>
          <w:szCs w:val="21"/>
          <w:lang w:val="zh-CN"/>
        </w:rPr>
        <w:t>的，愿接受政府采购</w:t>
      </w:r>
      <w:r>
        <w:rPr>
          <w:rFonts w:ascii="宋体" w:hAnsi="宋体" w:cs="宋体" w:hint="eastAsia"/>
          <w:szCs w:val="21"/>
          <w:lang w:val="zh-CN"/>
        </w:rPr>
        <w:t>监督管理</w:t>
      </w:r>
      <w:r>
        <w:rPr>
          <w:rFonts w:ascii="宋体" w:hAnsi="宋体" w:cs="宋体"/>
          <w:szCs w:val="21"/>
          <w:lang w:val="zh-CN"/>
        </w:rPr>
        <w:t>部门给予相关处罚并</w:t>
      </w:r>
      <w:r>
        <w:rPr>
          <w:rFonts w:ascii="宋体" w:hAnsi="宋体" w:cs="宋体" w:hint="eastAsia"/>
          <w:szCs w:val="21"/>
          <w:lang w:val="zh-CN"/>
        </w:rPr>
        <w:t>承诺依法</w:t>
      </w:r>
      <w:r>
        <w:rPr>
          <w:rFonts w:ascii="宋体" w:hAnsi="宋体" w:cs="宋体"/>
          <w:szCs w:val="21"/>
          <w:lang w:val="zh-CN"/>
        </w:rPr>
        <w:t>承担</w:t>
      </w:r>
      <w:r>
        <w:rPr>
          <w:rFonts w:ascii="宋体" w:hAnsi="宋体" w:cs="宋体" w:hint="eastAsia"/>
          <w:szCs w:val="21"/>
          <w:lang w:val="zh-CN"/>
        </w:rPr>
        <w:t>相关的经济赔偿责任和</w:t>
      </w:r>
      <w:r>
        <w:rPr>
          <w:rFonts w:ascii="宋体" w:hAnsi="宋体" w:cs="宋体"/>
          <w:szCs w:val="21"/>
          <w:lang w:val="zh-CN"/>
        </w:rPr>
        <w:t>法律责任。</w:t>
      </w:r>
    </w:p>
    <w:p w:rsidR="00207AFB" w:rsidRDefault="008E10CB" w:rsidP="008C40D9">
      <w:pPr>
        <w:spacing w:beforeLines="50" w:afterLines="50" w:line="360" w:lineRule="auto"/>
        <w:ind w:firstLineChars="200" w:firstLine="420"/>
        <w:contextualSpacing/>
        <w:rPr>
          <w:rFonts w:ascii="宋体" w:hAnsi="宋体" w:cs="宋体"/>
          <w:szCs w:val="21"/>
          <w:lang w:val="zh-CN"/>
        </w:rPr>
      </w:pPr>
      <w:r>
        <w:rPr>
          <w:rFonts w:ascii="宋体" w:hAnsi="宋体" w:cs="宋体" w:hint="eastAsia"/>
          <w:szCs w:val="21"/>
          <w:lang w:val="zh-CN"/>
        </w:rPr>
        <w:t>一、在投标有效期内撤销投标文件；</w:t>
      </w:r>
    </w:p>
    <w:p w:rsidR="00207AFB" w:rsidRDefault="008E10CB" w:rsidP="008C40D9">
      <w:pPr>
        <w:spacing w:beforeLines="50" w:afterLines="50" w:line="360" w:lineRule="auto"/>
        <w:ind w:firstLineChars="200" w:firstLine="420"/>
        <w:contextualSpacing/>
        <w:rPr>
          <w:rFonts w:ascii="宋体" w:hAnsi="宋体" w:cs="宋体"/>
          <w:szCs w:val="21"/>
          <w:lang w:val="zh-CN"/>
        </w:rPr>
      </w:pPr>
      <w:r>
        <w:rPr>
          <w:rFonts w:ascii="宋体" w:hAnsi="宋体" w:cs="宋体" w:hint="eastAsia"/>
          <w:szCs w:val="21"/>
          <w:lang w:val="zh-CN"/>
        </w:rPr>
        <w:t>二、在投标文件中提供虚假材料；</w:t>
      </w:r>
    </w:p>
    <w:p w:rsidR="00207AFB" w:rsidRDefault="008E10CB" w:rsidP="008C40D9">
      <w:pPr>
        <w:spacing w:beforeLines="50" w:afterLines="50" w:line="360" w:lineRule="auto"/>
        <w:ind w:firstLineChars="200" w:firstLine="420"/>
        <w:contextualSpacing/>
        <w:rPr>
          <w:rFonts w:ascii="宋体" w:hAnsi="宋体" w:cs="宋体"/>
          <w:szCs w:val="21"/>
          <w:lang w:val="zh-CN"/>
        </w:rPr>
      </w:pPr>
      <w:r>
        <w:rPr>
          <w:rFonts w:ascii="宋体" w:hAnsi="宋体" w:cs="宋体" w:hint="eastAsia"/>
          <w:szCs w:val="21"/>
          <w:lang w:val="zh-CN"/>
        </w:rPr>
        <w:t>三、除因不可抗力或招标文件认可的情形以外，中标后不与采购人签订合同；</w:t>
      </w:r>
    </w:p>
    <w:p w:rsidR="00207AFB" w:rsidRDefault="008E10CB" w:rsidP="008C40D9">
      <w:pPr>
        <w:spacing w:beforeLines="50" w:afterLines="50" w:line="360" w:lineRule="auto"/>
        <w:ind w:firstLineChars="200" w:firstLine="420"/>
        <w:contextualSpacing/>
        <w:rPr>
          <w:rFonts w:ascii="宋体" w:hAnsi="宋体" w:cs="宋体"/>
          <w:szCs w:val="21"/>
          <w:lang w:val="zh-CN"/>
        </w:rPr>
      </w:pPr>
      <w:r>
        <w:rPr>
          <w:rFonts w:ascii="宋体" w:hAnsi="宋体" w:cs="宋体" w:hint="eastAsia"/>
          <w:szCs w:val="21"/>
          <w:lang w:val="zh-CN"/>
        </w:rPr>
        <w:t>四、与采购人、其他投标人或者采购代理机构恶意串通；</w:t>
      </w:r>
    </w:p>
    <w:p w:rsidR="00207AFB" w:rsidRDefault="008E10CB" w:rsidP="008C40D9">
      <w:pPr>
        <w:spacing w:beforeLines="50" w:afterLines="50" w:line="360" w:lineRule="auto"/>
        <w:ind w:firstLineChars="200" w:firstLine="420"/>
        <w:contextualSpacing/>
        <w:rPr>
          <w:rFonts w:ascii="宋体" w:hAnsi="宋体" w:cs="宋体"/>
          <w:szCs w:val="21"/>
          <w:lang w:val="zh-CN"/>
        </w:rPr>
      </w:pPr>
      <w:r>
        <w:rPr>
          <w:rFonts w:ascii="宋体" w:hAnsi="宋体" w:cs="宋体" w:hint="eastAsia"/>
          <w:szCs w:val="21"/>
          <w:lang w:val="zh-CN"/>
        </w:rPr>
        <w:t>五、法律法规及本招标文件规定的其他严重违法行为。</w:t>
      </w:r>
    </w:p>
    <w:p w:rsidR="00207AFB" w:rsidRDefault="00207AFB">
      <w:pPr>
        <w:rPr>
          <w:color w:val="000000"/>
          <w:sz w:val="28"/>
          <w:szCs w:val="28"/>
          <w:u w:val="single"/>
        </w:rPr>
      </w:pPr>
    </w:p>
    <w:p w:rsidR="00207AFB" w:rsidRDefault="00207AFB">
      <w:pPr>
        <w:rPr>
          <w:color w:val="000000"/>
          <w:sz w:val="28"/>
          <w:szCs w:val="28"/>
          <w:u w:val="single"/>
        </w:rPr>
      </w:pPr>
    </w:p>
    <w:p w:rsidR="00207AFB" w:rsidRDefault="008E10CB">
      <w:pPr>
        <w:adjustRightInd w:val="0"/>
        <w:snapToGrid w:val="0"/>
        <w:spacing w:line="360" w:lineRule="auto"/>
        <w:ind w:firstLineChars="1500" w:firstLine="3150"/>
        <w:rPr>
          <w:rFonts w:ascii="宋体" w:hAnsi="宋体" w:cs="宋体"/>
          <w:szCs w:val="21"/>
        </w:rPr>
      </w:pPr>
      <w:r>
        <w:rPr>
          <w:rFonts w:ascii="宋体" w:hAnsi="宋体" w:cs="宋体" w:hint="eastAsia"/>
          <w:szCs w:val="21"/>
        </w:rPr>
        <w:t>投标人名称（并加盖公章）：</w:t>
      </w:r>
      <w:r>
        <w:rPr>
          <w:rFonts w:ascii="宋体" w:hAnsi="宋体" w:cs="宋体" w:hint="eastAsia"/>
          <w:szCs w:val="21"/>
          <w:u w:val="single"/>
        </w:rPr>
        <w:t xml:space="preserve">               </w:t>
      </w:r>
    </w:p>
    <w:p w:rsidR="00207AFB" w:rsidRDefault="00207AFB">
      <w:pPr>
        <w:adjustRightInd w:val="0"/>
        <w:snapToGrid w:val="0"/>
        <w:spacing w:line="360" w:lineRule="auto"/>
        <w:ind w:firstLineChars="2050" w:firstLine="4305"/>
        <w:rPr>
          <w:rFonts w:ascii="宋体" w:hAnsi="宋体" w:cs="宋体"/>
          <w:szCs w:val="21"/>
        </w:rPr>
      </w:pPr>
    </w:p>
    <w:p w:rsidR="00207AFB" w:rsidRDefault="008E10CB">
      <w:pPr>
        <w:adjustRightInd w:val="0"/>
        <w:snapToGrid w:val="0"/>
        <w:spacing w:line="360" w:lineRule="auto"/>
        <w:ind w:firstLineChars="1850" w:firstLine="3885"/>
        <w:rPr>
          <w:rFonts w:ascii="宋体" w:hAnsi="宋体" w:cs="宋体"/>
          <w:szCs w:val="21"/>
        </w:rPr>
      </w:pPr>
      <w:r>
        <w:rPr>
          <w:rFonts w:ascii="宋体" w:hAnsi="宋体" w:cs="宋体" w:hint="eastAsia"/>
          <w:szCs w:val="21"/>
        </w:rPr>
        <w:t>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 xml:space="preserve">月 </w:t>
      </w:r>
      <w:r>
        <w:rPr>
          <w:rFonts w:ascii="宋体" w:hAnsi="宋体" w:cs="宋体" w:hint="eastAsia"/>
          <w:szCs w:val="21"/>
          <w:u w:val="single"/>
        </w:rPr>
        <w:t xml:space="preserve">      </w:t>
      </w:r>
      <w:r>
        <w:rPr>
          <w:rFonts w:ascii="宋体" w:hAnsi="宋体" w:cs="宋体" w:hint="eastAsia"/>
          <w:szCs w:val="21"/>
        </w:rPr>
        <w:t>日</w:t>
      </w:r>
    </w:p>
    <w:p w:rsidR="00207AFB" w:rsidRDefault="00207AFB">
      <w:pPr>
        <w:spacing w:line="480" w:lineRule="auto"/>
        <w:ind w:firstLineChars="2075" w:firstLine="4358"/>
        <w:rPr>
          <w:rFonts w:ascii="宋体" w:hAnsi="宋体" w:cs="Arial"/>
          <w:color w:val="000000"/>
          <w:szCs w:val="21"/>
        </w:rPr>
      </w:pPr>
    </w:p>
    <w:p w:rsidR="00207AFB" w:rsidRDefault="00207AFB">
      <w:pPr>
        <w:autoSpaceDE w:val="0"/>
        <w:autoSpaceDN w:val="0"/>
        <w:adjustRightInd w:val="0"/>
        <w:spacing w:line="360" w:lineRule="auto"/>
        <w:jc w:val="center"/>
        <w:outlineLvl w:val="0"/>
        <w:rPr>
          <w:rFonts w:hAnsi="宋体"/>
          <w:b/>
          <w:snapToGrid w:val="0"/>
          <w:kern w:val="0"/>
          <w:sz w:val="36"/>
          <w:szCs w:val="36"/>
        </w:rPr>
      </w:pPr>
    </w:p>
    <w:p w:rsidR="00207AFB" w:rsidRDefault="00207AFB">
      <w:pPr>
        <w:autoSpaceDE w:val="0"/>
        <w:autoSpaceDN w:val="0"/>
        <w:adjustRightInd w:val="0"/>
        <w:spacing w:line="360" w:lineRule="auto"/>
        <w:jc w:val="center"/>
        <w:rPr>
          <w:rFonts w:ascii="宋体" w:cs="宋体"/>
          <w:szCs w:val="21"/>
          <w:lang w:val="zh-CN"/>
        </w:rPr>
      </w:pPr>
    </w:p>
    <w:p w:rsidR="00207AFB" w:rsidRDefault="00207AFB">
      <w:pPr>
        <w:autoSpaceDE w:val="0"/>
        <w:autoSpaceDN w:val="0"/>
        <w:adjustRightInd w:val="0"/>
        <w:spacing w:line="360" w:lineRule="auto"/>
        <w:jc w:val="center"/>
        <w:rPr>
          <w:rFonts w:ascii="宋体" w:cs="宋体"/>
          <w:szCs w:val="21"/>
          <w:lang w:val="zh-CN"/>
        </w:rPr>
      </w:pPr>
    </w:p>
    <w:p w:rsidR="00207AFB" w:rsidRDefault="00207AFB">
      <w:pPr>
        <w:autoSpaceDE w:val="0"/>
        <w:autoSpaceDN w:val="0"/>
        <w:adjustRightInd w:val="0"/>
        <w:spacing w:line="360" w:lineRule="auto"/>
        <w:jc w:val="center"/>
        <w:rPr>
          <w:rFonts w:ascii="宋体" w:cs="宋体"/>
          <w:szCs w:val="21"/>
          <w:lang w:val="zh-CN"/>
        </w:rPr>
      </w:pPr>
    </w:p>
    <w:p w:rsidR="00207AFB" w:rsidRDefault="00207AFB">
      <w:pPr>
        <w:autoSpaceDE w:val="0"/>
        <w:autoSpaceDN w:val="0"/>
        <w:adjustRightInd w:val="0"/>
        <w:spacing w:line="360" w:lineRule="auto"/>
        <w:jc w:val="center"/>
        <w:rPr>
          <w:rFonts w:ascii="宋体" w:cs="宋体"/>
          <w:szCs w:val="21"/>
          <w:lang w:val="zh-CN"/>
        </w:rPr>
      </w:pPr>
    </w:p>
    <w:p w:rsidR="00207AFB" w:rsidRDefault="00207AFB">
      <w:pPr>
        <w:autoSpaceDE w:val="0"/>
        <w:autoSpaceDN w:val="0"/>
        <w:adjustRightInd w:val="0"/>
        <w:spacing w:line="360" w:lineRule="auto"/>
        <w:jc w:val="center"/>
        <w:rPr>
          <w:rFonts w:ascii="宋体" w:cs="宋体"/>
          <w:szCs w:val="21"/>
          <w:lang w:val="zh-CN"/>
        </w:rPr>
      </w:pPr>
    </w:p>
    <w:p w:rsidR="00207AFB" w:rsidRDefault="00207AFB">
      <w:pPr>
        <w:autoSpaceDE w:val="0"/>
        <w:autoSpaceDN w:val="0"/>
        <w:adjustRightInd w:val="0"/>
        <w:spacing w:line="360" w:lineRule="auto"/>
        <w:ind w:right="-11"/>
        <w:rPr>
          <w:rFonts w:ascii="宋体" w:cs="宋体"/>
          <w:szCs w:val="21"/>
          <w:lang w:val="zh-CN"/>
        </w:rPr>
      </w:pPr>
    </w:p>
    <w:p w:rsidR="00207AFB" w:rsidRDefault="00207AFB">
      <w:pPr>
        <w:autoSpaceDE w:val="0"/>
        <w:autoSpaceDN w:val="0"/>
        <w:adjustRightInd w:val="0"/>
        <w:spacing w:line="360" w:lineRule="auto"/>
        <w:jc w:val="center"/>
        <w:rPr>
          <w:rFonts w:ascii="宋体" w:hAnsi="宋体" w:cs="宋体"/>
          <w:sz w:val="24"/>
          <w:szCs w:val="24"/>
          <w:lang w:val="zh-CN"/>
        </w:rPr>
      </w:pPr>
    </w:p>
    <w:p w:rsidR="00207AFB" w:rsidRDefault="008E10CB">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3.6 其他资格证书或材料 </w:t>
      </w:r>
    </w:p>
    <w:p w:rsidR="00207AFB" w:rsidRDefault="00207AFB">
      <w:pPr>
        <w:autoSpaceDE w:val="0"/>
        <w:autoSpaceDN w:val="0"/>
        <w:adjustRightInd w:val="0"/>
        <w:spacing w:line="360" w:lineRule="auto"/>
        <w:jc w:val="center"/>
        <w:outlineLvl w:val="0"/>
        <w:rPr>
          <w:rFonts w:hAnsi="宋体"/>
          <w:b/>
          <w:snapToGrid w:val="0"/>
          <w:kern w:val="0"/>
          <w:sz w:val="36"/>
          <w:szCs w:val="36"/>
        </w:rPr>
      </w:pPr>
    </w:p>
    <w:p w:rsidR="00207AFB" w:rsidRDefault="00207AFB">
      <w:pPr>
        <w:autoSpaceDE w:val="0"/>
        <w:autoSpaceDN w:val="0"/>
        <w:adjustRightInd w:val="0"/>
        <w:spacing w:line="360" w:lineRule="auto"/>
        <w:jc w:val="center"/>
        <w:outlineLvl w:val="0"/>
        <w:rPr>
          <w:rFonts w:hAnsi="宋体"/>
          <w:b/>
          <w:snapToGrid w:val="0"/>
          <w:kern w:val="0"/>
          <w:sz w:val="36"/>
          <w:szCs w:val="36"/>
        </w:rPr>
      </w:pPr>
    </w:p>
    <w:p w:rsidR="00207AFB" w:rsidRDefault="00207AFB">
      <w:pPr>
        <w:autoSpaceDE w:val="0"/>
        <w:autoSpaceDN w:val="0"/>
        <w:adjustRightInd w:val="0"/>
        <w:spacing w:line="360" w:lineRule="auto"/>
        <w:jc w:val="center"/>
        <w:outlineLvl w:val="0"/>
        <w:rPr>
          <w:rFonts w:hAnsi="宋体"/>
          <w:b/>
          <w:snapToGrid w:val="0"/>
          <w:kern w:val="0"/>
          <w:sz w:val="36"/>
          <w:szCs w:val="36"/>
        </w:rPr>
      </w:pPr>
    </w:p>
    <w:p w:rsidR="00207AFB" w:rsidRDefault="00207AFB">
      <w:pPr>
        <w:autoSpaceDE w:val="0"/>
        <w:autoSpaceDN w:val="0"/>
        <w:adjustRightInd w:val="0"/>
        <w:spacing w:line="360" w:lineRule="auto"/>
        <w:jc w:val="center"/>
        <w:outlineLvl w:val="0"/>
        <w:rPr>
          <w:rFonts w:hAnsi="宋体"/>
          <w:b/>
          <w:snapToGrid w:val="0"/>
          <w:kern w:val="0"/>
          <w:sz w:val="36"/>
          <w:szCs w:val="36"/>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8E10CB">
      <w:pPr>
        <w:autoSpaceDE w:val="0"/>
        <w:autoSpaceDN w:val="0"/>
        <w:adjustRightInd w:val="0"/>
        <w:spacing w:line="360" w:lineRule="auto"/>
        <w:jc w:val="center"/>
        <w:rPr>
          <w:rFonts w:ascii="宋体" w:hAnsi="宋体"/>
          <w:b/>
          <w:bCs/>
          <w:sz w:val="28"/>
          <w:szCs w:val="28"/>
          <w:lang w:val="zh-CN"/>
        </w:rPr>
      </w:pPr>
      <w:r>
        <w:rPr>
          <w:rFonts w:ascii="宋体" w:hAnsi="宋体" w:hint="eastAsia"/>
          <w:b/>
          <w:bCs/>
          <w:sz w:val="28"/>
          <w:szCs w:val="28"/>
          <w:lang w:val="zh-CN"/>
        </w:rPr>
        <w:t>四、符合性审查证明材料</w:t>
      </w:r>
    </w:p>
    <w:p w:rsidR="00207AFB" w:rsidRDefault="00207AFB">
      <w:pPr>
        <w:autoSpaceDE w:val="0"/>
        <w:autoSpaceDN w:val="0"/>
        <w:adjustRightInd w:val="0"/>
        <w:spacing w:line="360" w:lineRule="auto"/>
        <w:jc w:val="center"/>
        <w:outlineLvl w:val="0"/>
        <w:rPr>
          <w:rFonts w:hAnsi="宋体"/>
          <w:b/>
          <w:snapToGrid w:val="0"/>
          <w:kern w:val="0"/>
          <w:sz w:val="36"/>
          <w:szCs w:val="36"/>
        </w:rPr>
      </w:pPr>
    </w:p>
    <w:p w:rsidR="00207AFB" w:rsidRDefault="00207AFB">
      <w:pPr>
        <w:autoSpaceDE w:val="0"/>
        <w:autoSpaceDN w:val="0"/>
        <w:adjustRightInd w:val="0"/>
        <w:spacing w:line="360" w:lineRule="auto"/>
        <w:jc w:val="center"/>
        <w:outlineLvl w:val="0"/>
        <w:rPr>
          <w:rFonts w:hAnsi="宋体"/>
          <w:b/>
          <w:snapToGrid w:val="0"/>
          <w:kern w:val="0"/>
          <w:sz w:val="36"/>
          <w:szCs w:val="36"/>
        </w:rPr>
      </w:pPr>
    </w:p>
    <w:p w:rsidR="00207AFB" w:rsidRDefault="00207AFB">
      <w:pPr>
        <w:autoSpaceDE w:val="0"/>
        <w:autoSpaceDN w:val="0"/>
        <w:adjustRightInd w:val="0"/>
        <w:spacing w:line="360" w:lineRule="auto"/>
        <w:jc w:val="center"/>
        <w:outlineLvl w:val="0"/>
        <w:rPr>
          <w:rFonts w:hAnsi="宋体"/>
          <w:b/>
          <w:snapToGrid w:val="0"/>
          <w:kern w:val="0"/>
          <w:sz w:val="36"/>
          <w:szCs w:val="36"/>
        </w:rPr>
      </w:pPr>
    </w:p>
    <w:p w:rsidR="00207AFB" w:rsidRDefault="00207AFB">
      <w:pPr>
        <w:autoSpaceDE w:val="0"/>
        <w:autoSpaceDN w:val="0"/>
        <w:adjustRightInd w:val="0"/>
        <w:spacing w:line="360" w:lineRule="auto"/>
        <w:jc w:val="center"/>
        <w:outlineLvl w:val="0"/>
        <w:rPr>
          <w:rFonts w:hAnsi="宋体"/>
          <w:b/>
          <w:snapToGrid w:val="0"/>
          <w:kern w:val="0"/>
          <w:sz w:val="36"/>
          <w:szCs w:val="36"/>
        </w:rPr>
      </w:pPr>
    </w:p>
    <w:p w:rsidR="00207AFB" w:rsidRDefault="00207AFB">
      <w:pPr>
        <w:autoSpaceDE w:val="0"/>
        <w:autoSpaceDN w:val="0"/>
        <w:adjustRightInd w:val="0"/>
        <w:spacing w:line="360" w:lineRule="auto"/>
        <w:jc w:val="center"/>
        <w:outlineLvl w:val="0"/>
        <w:rPr>
          <w:rFonts w:hAnsi="宋体"/>
          <w:b/>
          <w:snapToGrid w:val="0"/>
          <w:kern w:val="0"/>
          <w:sz w:val="36"/>
          <w:szCs w:val="36"/>
        </w:rPr>
      </w:pPr>
    </w:p>
    <w:p w:rsidR="00207AFB" w:rsidRDefault="00207AFB">
      <w:pPr>
        <w:autoSpaceDE w:val="0"/>
        <w:autoSpaceDN w:val="0"/>
        <w:adjustRightInd w:val="0"/>
        <w:spacing w:line="360" w:lineRule="auto"/>
        <w:jc w:val="center"/>
        <w:outlineLvl w:val="0"/>
        <w:rPr>
          <w:rFonts w:hAnsi="宋体"/>
          <w:b/>
          <w:snapToGrid w:val="0"/>
          <w:kern w:val="0"/>
          <w:sz w:val="36"/>
          <w:szCs w:val="36"/>
        </w:rPr>
      </w:pPr>
    </w:p>
    <w:p w:rsidR="00207AFB" w:rsidRDefault="00207AFB">
      <w:pPr>
        <w:autoSpaceDE w:val="0"/>
        <w:autoSpaceDN w:val="0"/>
        <w:adjustRightInd w:val="0"/>
        <w:spacing w:line="360" w:lineRule="auto"/>
        <w:jc w:val="center"/>
        <w:outlineLvl w:val="0"/>
        <w:rPr>
          <w:rFonts w:hAnsi="宋体"/>
          <w:b/>
          <w:snapToGrid w:val="0"/>
          <w:kern w:val="0"/>
          <w:sz w:val="36"/>
          <w:szCs w:val="36"/>
        </w:rPr>
      </w:pPr>
    </w:p>
    <w:p w:rsidR="00207AFB" w:rsidRDefault="00207AFB">
      <w:pPr>
        <w:autoSpaceDE w:val="0"/>
        <w:autoSpaceDN w:val="0"/>
        <w:adjustRightInd w:val="0"/>
        <w:spacing w:line="360" w:lineRule="auto"/>
        <w:jc w:val="center"/>
        <w:outlineLvl w:val="0"/>
        <w:rPr>
          <w:rFonts w:hAnsi="宋体"/>
          <w:b/>
          <w:snapToGrid w:val="0"/>
          <w:kern w:val="0"/>
          <w:sz w:val="36"/>
          <w:szCs w:val="36"/>
        </w:rPr>
      </w:pPr>
    </w:p>
    <w:p w:rsidR="00207AFB" w:rsidRDefault="00207AFB">
      <w:pPr>
        <w:autoSpaceDE w:val="0"/>
        <w:autoSpaceDN w:val="0"/>
        <w:adjustRightInd w:val="0"/>
        <w:spacing w:line="360" w:lineRule="auto"/>
        <w:jc w:val="center"/>
        <w:outlineLvl w:val="0"/>
        <w:rPr>
          <w:rFonts w:hAnsi="宋体"/>
          <w:b/>
          <w:snapToGrid w:val="0"/>
          <w:kern w:val="0"/>
          <w:sz w:val="36"/>
          <w:szCs w:val="36"/>
        </w:rPr>
      </w:pPr>
    </w:p>
    <w:p w:rsidR="00207AFB" w:rsidRDefault="00207AFB">
      <w:pPr>
        <w:autoSpaceDE w:val="0"/>
        <w:autoSpaceDN w:val="0"/>
        <w:adjustRightInd w:val="0"/>
        <w:spacing w:line="360" w:lineRule="auto"/>
        <w:jc w:val="center"/>
        <w:outlineLvl w:val="0"/>
        <w:rPr>
          <w:rFonts w:hAnsi="宋体"/>
          <w:b/>
          <w:snapToGrid w:val="0"/>
          <w:kern w:val="0"/>
          <w:sz w:val="36"/>
          <w:szCs w:val="36"/>
        </w:rPr>
      </w:pPr>
    </w:p>
    <w:p w:rsidR="00207AFB" w:rsidRDefault="00207AFB">
      <w:pPr>
        <w:autoSpaceDE w:val="0"/>
        <w:autoSpaceDN w:val="0"/>
        <w:adjustRightInd w:val="0"/>
        <w:spacing w:line="360" w:lineRule="auto"/>
        <w:jc w:val="center"/>
        <w:outlineLvl w:val="0"/>
        <w:rPr>
          <w:rFonts w:hAnsi="宋体"/>
          <w:b/>
          <w:snapToGrid w:val="0"/>
          <w:kern w:val="0"/>
          <w:sz w:val="36"/>
          <w:szCs w:val="36"/>
        </w:rPr>
      </w:pPr>
    </w:p>
    <w:p w:rsidR="00207AFB" w:rsidRDefault="00207AFB">
      <w:pPr>
        <w:autoSpaceDE w:val="0"/>
        <w:autoSpaceDN w:val="0"/>
        <w:adjustRightInd w:val="0"/>
        <w:spacing w:line="360" w:lineRule="auto"/>
        <w:jc w:val="center"/>
        <w:outlineLvl w:val="0"/>
        <w:rPr>
          <w:rFonts w:hAnsi="宋体"/>
          <w:b/>
          <w:snapToGrid w:val="0"/>
          <w:kern w:val="0"/>
          <w:sz w:val="36"/>
          <w:szCs w:val="36"/>
        </w:rPr>
      </w:pPr>
    </w:p>
    <w:p w:rsidR="00207AFB" w:rsidRDefault="008E10CB">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 投标分项报价表（货物类项目）</w:t>
      </w: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8E10CB" w:rsidP="008C40D9">
      <w:pPr>
        <w:spacing w:before="50" w:afterLines="50" w:line="360" w:lineRule="auto"/>
        <w:contextualSpacing/>
        <w:jc w:val="left"/>
        <w:rPr>
          <w:rFonts w:ascii="宋体" w:hAnsi="宋体"/>
          <w:color w:val="000000"/>
          <w:szCs w:val="21"/>
        </w:rPr>
      </w:pPr>
      <w:r>
        <w:rPr>
          <w:rFonts w:ascii="宋体" w:hAnsi="宋体" w:hint="eastAsia"/>
          <w:color w:val="000000"/>
          <w:szCs w:val="21"/>
        </w:rPr>
        <w:t>项目编号：</w:t>
      </w:r>
    </w:p>
    <w:p w:rsidR="00207AFB" w:rsidRDefault="008E10CB">
      <w:pPr>
        <w:autoSpaceDE w:val="0"/>
        <w:autoSpaceDN w:val="0"/>
        <w:adjustRightInd w:val="0"/>
        <w:spacing w:line="360" w:lineRule="auto"/>
        <w:outlineLvl w:val="0"/>
        <w:rPr>
          <w:rFonts w:hAnsi="宋体"/>
          <w:b/>
          <w:snapToGrid w:val="0"/>
          <w:kern w:val="0"/>
          <w:szCs w:val="21"/>
        </w:rPr>
      </w:pPr>
      <w:r>
        <w:rPr>
          <w:rFonts w:ascii="宋体" w:hAnsi="宋体"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207AFB">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vAlign w:val="center"/>
          </w:tcPr>
          <w:p w:rsidR="00207AFB" w:rsidRDefault="008E10CB">
            <w:pPr>
              <w:autoSpaceDE w:val="0"/>
              <w:autoSpaceDN w:val="0"/>
              <w:adjustRightInd w:val="0"/>
              <w:spacing w:line="280" w:lineRule="exact"/>
              <w:jc w:val="center"/>
              <w:rPr>
                <w:rFonts w:ascii="宋体" w:hAnsi="宋体" w:cs="宋体"/>
                <w:b/>
                <w:szCs w:val="21"/>
                <w:lang w:val="zh-CN"/>
              </w:rPr>
            </w:pPr>
            <w:r>
              <w:rPr>
                <w:rFonts w:ascii="宋体" w:hAnsi="宋体"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tcPr>
          <w:p w:rsidR="00207AFB" w:rsidRDefault="008E10CB">
            <w:pPr>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名</w:t>
            </w:r>
            <w:r>
              <w:rPr>
                <w:rFonts w:ascii="宋体" w:hAnsi="宋体" w:cs="宋体"/>
                <w:b/>
                <w:szCs w:val="21"/>
                <w:lang w:val="zh-CN"/>
              </w:rPr>
              <w:t xml:space="preserve"> </w:t>
            </w:r>
            <w:r>
              <w:rPr>
                <w:rFonts w:ascii="宋体" w:hAnsi="宋体"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vAlign w:val="center"/>
          </w:tcPr>
          <w:p w:rsidR="00207AFB" w:rsidRDefault="008E10CB">
            <w:pPr>
              <w:autoSpaceDE w:val="0"/>
              <w:autoSpaceDN w:val="0"/>
              <w:adjustRightInd w:val="0"/>
              <w:spacing w:line="360" w:lineRule="auto"/>
              <w:ind w:firstLine="120"/>
              <w:rPr>
                <w:rFonts w:ascii="宋体" w:hAnsi="宋体" w:cs="宋体"/>
                <w:b/>
                <w:szCs w:val="21"/>
                <w:lang w:val="zh-CN"/>
              </w:rPr>
            </w:pPr>
            <w:r>
              <w:rPr>
                <w:rFonts w:ascii="宋体" w:hAnsi="宋体"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vAlign w:val="center"/>
          </w:tcPr>
          <w:p w:rsidR="00207AFB" w:rsidRDefault="008E10CB">
            <w:pPr>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技术</w:t>
            </w:r>
          </w:p>
          <w:p w:rsidR="00207AFB" w:rsidRDefault="008E10CB">
            <w:pPr>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vAlign w:val="center"/>
          </w:tcPr>
          <w:p w:rsidR="00207AFB" w:rsidRDefault="008E10CB">
            <w:pPr>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单</w:t>
            </w:r>
            <w:r>
              <w:rPr>
                <w:rFonts w:ascii="宋体" w:hAnsi="宋体" w:cs="宋体"/>
                <w:b/>
                <w:szCs w:val="21"/>
                <w:lang w:val="zh-CN"/>
              </w:rPr>
              <w:t xml:space="preserve"> </w:t>
            </w:r>
            <w:r>
              <w:rPr>
                <w:rFonts w:ascii="宋体" w:hAnsi="宋体"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vAlign w:val="center"/>
          </w:tcPr>
          <w:p w:rsidR="00207AFB" w:rsidRDefault="008E10CB">
            <w:pPr>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数</w:t>
            </w:r>
            <w:r>
              <w:rPr>
                <w:rFonts w:ascii="宋体" w:hAnsi="宋体" w:cs="宋体"/>
                <w:b/>
                <w:szCs w:val="21"/>
                <w:lang w:val="zh-CN"/>
              </w:rPr>
              <w:t xml:space="preserve"> </w:t>
            </w:r>
            <w:r>
              <w:rPr>
                <w:rFonts w:ascii="宋体" w:hAnsi="宋体"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vAlign w:val="center"/>
          </w:tcPr>
          <w:p w:rsidR="00207AFB" w:rsidRDefault="008E10CB">
            <w:pPr>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vAlign w:val="center"/>
          </w:tcPr>
          <w:p w:rsidR="00207AFB" w:rsidRDefault="008E10CB">
            <w:pPr>
              <w:autoSpaceDE w:val="0"/>
              <w:autoSpaceDN w:val="0"/>
              <w:adjustRightInd w:val="0"/>
              <w:spacing w:line="360" w:lineRule="auto"/>
              <w:ind w:firstLine="120"/>
              <w:rPr>
                <w:rFonts w:ascii="宋体" w:hAnsi="宋体" w:cs="宋体"/>
                <w:b/>
                <w:szCs w:val="21"/>
                <w:lang w:val="zh-CN"/>
              </w:rPr>
            </w:pPr>
            <w:r>
              <w:rPr>
                <w:rFonts w:ascii="宋体" w:hAnsi="宋体"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vAlign w:val="center"/>
          </w:tcPr>
          <w:p w:rsidR="00207AFB" w:rsidRDefault="008E10CB">
            <w:pPr>
              <w:autoSpaceDE w:val="0"/>
              <w:autoSpaceDN w:val="0"/>
              <w:adjustRightInd w:val="0"/>
              <w:spacing w:line="360" w:lineRule="auto"/>
              <w:ind w:left="120" w:hanging="120"/>
              <w:jc w:val="center"/>
              <w:rPr>
                <w:rFonts w:ascii="宋体" w:hAnsi="宋体" w:cs="宋体"/>
                <w:b/>
                <w:szCs w:val="21"/>
                <w:lang w:val="zh-CN"/>
              </w:rPr>
            </w:pPr>
            <w:r>
              <w:rPr>
                <w:rFonts w:ascii="宋体" w:hAnsi="宋体" w:cs="宋体" w:hint="eastAsia"/>
                <w:b/>
                <w:szCs w:val="21"/>
                <w:lang w:val="zh-CN"/>
              </w:rPr>
              <w:t>厂家</w:t>
            </w:r>
          </w:p>
        </w:tc>
      </w:tr>
      <w:tr w:rsidR="00207AF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207AFB" w:rsidRDefault="008E10CB">
            <w:pPr>
              <w:autoSpaceDE w:val="0"/>
              <w:autoSpaceDN w:val="0"/>
              <w:adjustRightInd w:val="0"/>
              <w:spacing w:line="480" w:lineRule="exact"/>
              <w:jc w:val="center"/>
              <w:rPr>
                <w:rFonts w:ascii="宋体" w:hAnsi="宋体"/>
                <w:szCs w:val="21"/>
              </w:rPr>
            </w:pPr>
            <w:r>
              <w:rPr>
                <w:rFonts w:ascii="宋体" w:hAnsi="宋体"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360" w:lineRule="auto"/>
              <w:rPr>
                <w:rFonts w:ascii="宋体" w:hAnsi="宋体"/>
                <w:szCs w:val="21"/>
              </w:rPr>
            </w:pPr>
          </w:p>
        </w:tc>
        <w:tc>
          <w:tcPr>
            <w:tcW w:w="1500"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360" w:lineRule="auto"/>
              <w:rPr>
                <w:rFonts w:ascii="宋体" w:hAnsi="宋体"/>
                <w:szCs w:val="21"/>
              </w:rPr>
            </w:pPr>
          </w:p>
        </w:tc>
        <w:tc>
          <w:tcPr>
            <w:tcW w:w="1260"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360" w:lineRule="auto"/>
              <w:rPr>
                <w:rFonts w:ascii="宋体" w:hAnsi="宋体"/>
                <w:szCs w:val="21"/>
              </w:rPr>
            </w:pPr>
          </w:p>
        </w:tc>
        <w:tc>
          <w:tcPr>
            <w:tcW w:w="642"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360" w:lineRule="auto"/>
              <w:rPr>
                <w:rFonts w:ascii="宋体" w:hAnsi="宋体"/>
                <w:szCs w:val="21"/>
              </w:rPr>
            </w:pPr>
          </w:p>
        </w:tc>
        <w:tc>
          <w:tcPr>
            <w:tcW w:w="992"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360" w:lineRule="auto"/>
              <w:rPr>
                <w:rFonts w:ascii="宋体" w:hAnsi="宋体"/>
                <w:szCs w:val="21"/>
              </w:rPr>
            </w:pPr>
          </w:p>
        </w:tc>
        <w:tc>
          <w:tcPr>
            <w:tcW w:w="1066"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360" w:lineRule="auto"/>
              <w:rPr>
                <w:rFonts w:ascii="宋体" w:hAnsi="宋体"/>
                <w:szCs w:val="21"/>
              </w:rPr>
            </w:pPr>
          </w:p>
        </w:tc>
        <w:tc>
          <w:tcPr>
            <w:tcW w:w="1080"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360" w:lineRule="auto"/>
              <w:rPr>
                <w:rFonts w:ascii="宋体" w:hAnsi="宋体"/>
                <w:szCs w:val="21"/>
              </w:rPr>
            </w:pPr>
          </w:p>
        </w:tc>
        <w:tc>
          <w:tcPr>
            <w:tcW w:w="1192"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360" w:lineRule="auto"/>
              <w:rPr>
                <w:rFonts w:ascii="宋体" w:hAnsi="宋体"/>
                <w:szCs w:val="21"/>
              </w:rPr>
            </w:pPr>
          </w:p>
        </w:tc>
      </w:tr>
      <w:tr w:rsidR="00207AF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207AFB" w:rsidRDefault="008E10CB">
            <w:pPr>
              <w:autoSpaceDE w:val="0"/>
              <w:autoSpaceDN w:val="0"/>
              <w:adjustRightInd w:val="0"/>
              <w:spacing w:line="480" w:lineRule="exact"/>
              <w:jc w:val="center"/>
              <w:rPr>
                <w:rFonts w:ascii="宋体" w:hAnsi="宋体"/>
                <w:szCs w:val="21"/>
              </w:rPr>
            </w:pPr>
            <w:r>
              <w:rPr>
                <w:rFonts w:ascii="宋体" w:hAnsi="宋体"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360" w:lineRule="auto"/>
              <w:rPr>
                <w:rFonts w:ascii="宋体" w:hAnsi="宋体"/>
                <w:szCs w:val="21"/>
              </w:rPr>
            </w:pPr>
          </w:p>
        </w:tc>
        <w:tc>
          <w:tcPr>
            <w:tcW w:w="1500"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360" w:lineRule="auto"/>
              <w:rPr>
                <w:rFonts w:ascii="宋体" w:hAnsi="宋体"/>
                <w:szCs w:val="21"/>
              </w:rPr>
            </w:pPr>
          </w:p>
        </w:tc>
        <w:tc>
          <w:tcPr>
            <w:tcW w:w="1260"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360" w:lineRule="auto"/>
              <w:rPr>
                <w:rFonts w:ascii="宋体" w:hAnsi="宋体"/>
                <w:szCs w:val="21"/>
              </w:rPr>
            </w:pPr>
          </w:p>
        </w:tc>
        <w:tc>
          <w:tcPr>
            <w:tcW w:w="642"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360" w:lineRule="auto"/>
              <w:rPr>
                <w:rFonts w:ascii="宋体" w:hAnsi="宋体"/>
                <w:szCs w:val="21"/>
              </w:rPr>
            </w:pPr>
          </w:p>
        </w:tc>
        <w:tc>
          <w:tcPr>
            <w:tcW w:w="992"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360" w:lineRule="auto"/>
              <w:rPr>
                <w:rFonts w:ascii="宋体" w:hAnsi="宋体"/>
                <w:szCs w:val="21"/>
              </w:rPr>
            </w:pPr>
          </w:p>
        </w:tc>
        <w:tc>
          <w:tcPr>
            <w:tcW w:w="1066"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360" w:lineRule="auto"/>
              <w:rPr>
                <w:rFonts w:ascii="宋体" w:hAnsi="宋体"/>
                <w:szCs w:val="21"/>
              </w:rPr>
            </w:pPr>
          </w:p>
        </w:tc>
        <w:tc>
          <w:tcPr>
            <w:tcW w:w="1080"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360" w:lineRule="auto"/>
              <w:rPr>
                <w:rFonts w:ascii="宋体" w:hAnsi="宋体"/>
                <w:szCs w:val="21"/>
              </w:rPr>
            </w:pPr>
          </w:p>
        </w:tc>
        <w:tc>
          <w:tcPr>
            <w:tcW w:w="1192"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360" w:lineRule="auto"/>
              <w:rPr>
                <w:rFonts w:ascii="宋体" w:hAnsi="宋体"/>
                <w:szCs w:val="21"/>
              </w:rPr>
            </w:pPr>
          </w:p>
        </w:tc>
      </w:tr>
      <w:tr w:rsidR="00207AF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207AFB" w:rsidRDefault="008E10CB">
            <w:pPr>
              <w:autoSpaceDE w:val="0"/>
              <w:autoSpaceDN w:val="0"/>
              <w:adjustRightInd w:val="0"/>
              <w:spacing w:line="480" w:lineRule="exact"/>
              <w:jc w:val="center"/>
              <w:rPr>
                <w:rFonts w:ascii="宋体" w:hAnsi="宋体"/>
                <w:szCs w:val="21"/>
              </w:rPr>
            </w:pPr>
            <w:r>
              <w:rPr>
                <w:rFonts w:ascii="宋体" w:hAnsi="宋体"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360" w:lineRule="auto"/>
              <w:rPr>
                <w:rFonts w:ascii="宋体" w:hAnsi="宋体"/>
                <w:szCs w:val="21"/>
              </w:rPr>
            </w:pPr>
          </w:p>
        </w:tc>
        <w:tc>
          <w:tcPr>
            <w:tcW w:w="1500"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360" w:lineRule="auto"/>
              <w:rPr>
                <w:rFonts w:ascii="宋体" w:hAnsi="宋体"/>
                <w:szCs w:val="21"/>
              </w:rPr>
            </w:pPr>
          </w:p>
        </w:tc>
        <w:tc>
          <w:tcPr>
            <w:tcW w:w="1260"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360" w:lineRule="auto"/>
              <w:rPr>
                <w:rFonts w:ascii="宋体" w:hAnsi="宋体"/>
                <w:szCs w:val="21"/>
              </w:rPr>
            </w:pPr>
          </w:p>
        </w:tc>
        <w:tc>
          <w:tcPr>
            <w:tcW w:w="642"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360" w:lineRule="auto"/>
              <w:rPr>
                <w:rFonts w:ascii="宋体" w:hAnsi="宋体"/>
                <w:szCs w:val="21"/>
              </w:rPr>
            </w:pPr>
          </w:p>
        </w:tc>
        <w:tc>
          <w:tcPr>
            <w:tcW w:w="992"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360" w:lineRule="auto"/>
              <w:rPr>
                <w:rFonts w:ascii="宋体" w:hAnsi="宋体"/>
                <w:szCs w:val="21"/>
              </w:rPr>
            </w:pPr>
          </w:p>
        </w:tc>
        <w:tc>
          <w:tcPr>
            <w:tcW w:w="1066"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360" w:lineRule="auto"/>
              <w:rPr>
                <w:rFonts w:ascii="宋体" w:hAnsi="宋体"/>
                <w:szCs w:val="21"/>
              </w:rPr>
            </w:pPr>
          </w:p>
        </w:tc>
        <w:tc>
          <w:tcPr>
            <w:tcW w:w="1080"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360" w:lineRule="auto"/>
              <w:rPr>
                <w:rFonts w:ascii="宋体" w:hAnsi="宋体"/>
                <w:szCs w:val="21"/>
              </w:rPr>
            </w:pPr>
          </w:p>
        </w:tc>
        <w:tc>
          <w:tcPr>
            <w:tcW w:w="1192"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360" w:lineRule="auto"/>
              <w:rPr>
                <w:rFonts w:ascii="宋体" w:hAnsi="宋体"/>
                <w:szCs w:val="21"/>
              </w:rPr>
            </w:pPr>
          </w:p>
        </w:tc>
      </w:tr>
      <w:tr w:rsidR="00207AFB">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207AFB" w:rsidRDefault="008E10CB">
            <w:pPr>
              <w:autoSpaceDE w:val="0"/>
              <w:autoSpaceDN w:val="0"/>
              <w:adjustRightInd w:val="0"/>
              <w:spacing w:line="360" w:lineRule="auto"/>
              <w:jc w:val="center"/>
              <w:rPr>
                <w:rFonts w:ascii="宋体" w:hAnsi="宋体"/>
                <w:szCs w:val="21"/>
              </w:rPr>
            </w:pPr>
            <w:r>
              <w:rPr>
                <w:rFonts w:ascii="宋体" w:hAnsi="宋体" w:cs="宋体" w:hint="eastAsia"/>
                <w:szCs w:val="21"/>
                <w:lang w:val="zh-CN"/>
              </w:rPr>
              <w:t>合</w:t>
            </w:r>
            <w:r>
              <w:rPr>
                <w:rFonts w:ascii="宋体" w:hAnsi="宋体"/>
                <w:szCs w:val="21"/>
              </w:rPr>
              <w:t xml:space="preserve">  </w:t>
            </w:r>
            <w:r>
              <w:rPr>
                <w:rFonts w:ascii="宋体" w:hAnsi="宋体"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207AFB" w:rsidRDefault="008E10CB">
            <w:pPr>
              <w:autoSpaceDE w:val="0"/>
              <w:autoSpaceDN w:val="0"/>
              <w:adjustRightInd w:val="0"/>
              <w:spacing w:line="360" w:lineRule="auto"/>
              <w:ind w:firstLineChars="50" w:firstLine="105"/>
              <w:rPr>
                <w:rFonts w:ascii="宋体" w:hAnsi="宋体" w:cs="宋体"/>
                <w:szCs w:val="21"/>
                <w:lang w:val="zh-CN"/>
              </w:rPr>
            </w:pPr>
            <w:r>
              <w:rPr>
                <w:rFonts w:ascii="宋体" w:hAnsi="宋体" w:cs="宋体" w:hint="eastAsia"/>
                <w:szCs w:val="21"/>
                <w:lang w:val="zh-CN"/>
              </w:rPr>
              <w:t xml:space="preserve">大写：　　　　　　</w:t>
            </w:r>
            <w:r>
              <w:rPr>
                <w:rFonts w:ascii="宋体" w:hAnsi="宋体"/>
                <w:szCs w:val="21"/>
              </w:rPr>
              <w:t xml:space="preserve">              </w:t>
            </w:r>
            <w:r>
              <w:rPr>
                <w:rFonts w:ascii="宋体" w:hAnsi="宋体" w:cs="宋体" w:hint="eastAsia"/>
                <w:szCs w:val="21"/>
                <w:lang w:val="zh-CN"/>
              </w:rPr>
              <w:t>小写：</w:t>
            </w:r>
          </w:p>
        </w:tc>
      </w:tr>
    </w:tbl>
    <w:p w:rsidR="00207AFB" w:rsidRDefault="00207AFB">
      <w:pPr>
        <w:autoSpaceDE w:val="0"/>
        <w:autoSpaceDN w:val="0"/>
        <w:adjustRightInd w:val="0"/>
        <w:spacing w:line="480" w:lineRule="auto"/>
        <w:rPr>
          <w:rFonts w:ascii="宋体" w:hAnsi="宋体" w:cs="宋体"/>
          <w:szCs w:val="21"/>
          <w:lang w:val="zh-CN"/>
        </w:rPr>
      </w:pPr>
    </w:p>
    <w:p w:rsidR="00207AFB" w:rsidRDefault="008E10CB">
      <w:pPr>
        <w:autoSpaceDE w:val="0"/>
        <w:autoSpaceDN w:val="0"/>
        <w:adjustRightInd w:val="0"/>
        <w:spacing w:line="480" w:lineRule="auto"/>
        <w:rPr>
          <w:rFonts w:ascii="宋体" w:hAnsi="宋体" w:cs="宋体"/>
          <w:szCs w:val="21"/>
          <w:lang w:val="zh-CN"/>
        </w:rPr>
      </w:pPr>
      <w:r>
        <w:rPr>
          <w:rFonts w:ascii="宋体" w:hAnsi="宋体" w:cs="宋体" w:hint="eastAsia"/>
          <w:szCs w:val="21"/>
        </w:rPr>
        <w:t>投标人名称（并加盖公章）：</w:t>
      </w:r>
      <w:r>
        <w:rPr>
          <w:rFonts w:ascii="宋体" w:hAnsi="宋体" w:cs="宋体" w:hint="eastAsia"/>
          <w:szCs w:val="21"/>
          <w:u w:val="single"/>
        </w:rPr>
        <w:t xml:space="preserve">               </w:t>
      </w:r>
    </w:p>
    <w:p w:rsidR="00207AFB" w:rsidRDefault="00207AFB">
      <w:pPr>
        <w:autoSpaceDE w:val="0"/>
        <w:autoSpaceDN w:val="0"/>
        <w:adjustRightInd w:val="0"/>
        <w:spacing w:line="480" w:lineRule="auto"/>
        <w:rPr>
          <w:rFonts w:ascii="宋体" w:hAnsi="宋体" w:cs="宋体"/>
          <w:sz w:val="24"/>
          <w:szCs w:val="24"/>
          <w:lang w:val="zh-CN"/>
        </w:rPr>
      </w:pPr>
    </w:p>
    <w:p w:rsidR="00207AFB" w:rsidRDefault="00207AFB">
      <w:pPr>
        <w:autoSpaceDE w:val="0"/>
        <w:autoSpaceDN w:val="0"/>
        <w:adjustRightInd w:val="0"/>
        <w:spacing w:line="480" w:lineRule="auto"/>
        <w:rPr>
          <w:rFonts w:ascii="宋体" w:hAnsi="宋体" w:cs="宋体"/>
          <w:sz w:val="24"/>
          <w:szCs w:val="24"/>
          <w:lang w:val="zh-CN"/>
        </w:rPr>
      </w:pPr>
    </w:p>
    <w:p w:rsidR="00207AFB" w:rsidRDefault="00207AFB">
      <w:pPr>
        <w:autoSpaceDE w:val="0"/>
        <w:autoSpaceDN w:val="0"/>
        <w:adjustRightInd w:val="0"/>
        <w:spacing w:line="480" w:lineRule="auto"/>
        <w:rPr>
          <w:rFonts w:ascii="宋体" w:hAnsi="宋体" w:cs="宋体"/>
          <w:sz w:val="24"/>
          <w:szCs w:val="24"/>
          <w:lang w:val="zh-CN"/>
        </w:rPr>
      </w:pPr>
    </w:p>
    <w:p w:rsidR="00207AFB" w:rsidRDefault="00207AFB">
      <w:pPr>
        <w:autoSpaceDE w:val="0"/>
        <w:autoSpaceDN w:val="0"/>
        <w:adjustRightInd w:val="0"/>
        <w:spacing w:line="480" w:lineRule="auto"/>
        <w:rPr>
          <w:rFonts w:ascii="宋体" w:hAnsi="宋体" w:cs="宋体"/>
          <w:sz w:val="24"/>
          <w:szCs w:val="24"/>
          <w:lang w:val="zh-CN"/>
        </w:rPr>
      </w:pPr>
    </w:p>
    <w:p w:rsidR="00207AFB" w:rsidRDefault="00207AFB">
      <w:pPr>
        <w:autoSpaceDE w:val="0"/>
        <w:autoSpaceDN w:val="0"/>
        <w:adjustRightInd w:val="0"/>
        <w:spacing w:line="480" w:lineRule="auto"/>
        <w:rPr>
          <w:rFonts w:ascii="宋体" w:hAnsi="宋体" w:cs="宋体"/>
          <w:sz w:val="24"/>
          <w:szCs w:val="24"/>
          <w:lang w:val="zh-CN"/>
        </w:rPr>
      </w:pPr>
    </w:p>
    <w:p w:rsidR="00207AFB" w:rsidRDefault="00207AFB">
      <w:pPr>
        <w:autoSpaceDE w:val="0"/>
        <w:autoSpaceDN w:val="0"/>
        <w:adjustRightInd w:val="0"/>
        <w:spacing w:line="480" w:lineRule="auto"/>
        <w:rPr>
          <w:rFonts w:ascii="宋体" w:hAnsi="宋体" w:cs="宋体"/>
          <w:sz w:val="24"/>
          <w:szCs w:val="24"/>
          <w:lang w:val="zh-CN"/>
        </w:rPr>
      </w:pPr>
    </w:p>
    <w:p w:rsidR="00207AFB" w:rsidRDefault="00207AFB">
      <w:pPr>
        <w:autoSpaceDE w:val="0"/>
        <w:autoSpaceDN w:val="0"/>
        <w:adjustRightInd w:val="0"/>
        <w:spacing w:line="480" w:lineRule="auto"/>
        <w:rPr>
          <w:rFonts w:ascii="宋体" w:hAnsi="宋体" w:cs="宋体"/>
          <w:sz w:val="24"/>
          <w:szCs w:val="24"/>
          <w:lang w:val="zh-CN"/>
        </w:rPr>
      </w:pPr>
    </w:p>
    <w:p w:rsidR="00207AFB" w:rsidRDefault="00207AFB">
      <w:pPr>
        <w:autoSpaceDE w:val="0"/>
        <w:autoSpaceDN w:val="0"/>
        <w:adjustRightInd w:val="0"/>
        <w:spacing w:line="480" w:lineRule="auto"/>
        <w:rPr>
          <w:rFonts w:ascii="宋体" w:hAnsi="宋体" w:cs="宋体"/>
          <w:sz w:val="24"/>
          <w:szCs w:val="24"/>
          <w:lang w:val="zh-CN"/>
        </w:rPr>
      </w:pPr>
    </w:p>
    <w:p w:rsidR="00207AFB" w:rsidRDefault="008E10CB">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4.2 技术规格偏离表（货物类项目）</w:t>
      </w: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8E10CB" w:rsidP="008C40D9">
      <w:pPr>
        <w:spacing w:before="50" w:afterLines="50" w:line="360" w:lineRule="auto"/>
        <w:contextualSpacing/>
        <w:jc w:val="left"/>
        <w:rPr>
          <w:rFonts w:ascii="宋体" w:hAnsi="宋体"/>
          <w:color w:val="000000"/>
          <w:szCs w:val="21"/>
        </w:rPr>
      </w:pPr>
      <w:r>
        <w:rPr>
          <w:rFonts w:ascii="宋体" w:hAnsi="宋体" w:hint="eastAsia"/>
          <w:color w:val="000000"/>
          <w:szCs w:val="21"/>
        </w:rPr>
        <w:t>项目编号：</w:t>
      </w:r>
    </w:p>
    <w:p w:rsidR="00207AFB" w:rsidRDefault="008E10CB">
      <w:pPr>
        <w:autoSpaceDE w:val="0"/>
        <w:autoSpaceDN w:val="0"/>
        <w:adjustRightInd w:val="0"/>
        <w:spacing w:line="360" w:lineRule="auto"/>
        <w:outlineLvl w:val="0"/>
        <w:rPr>
          <w:rFonts w:ascii="宋体" w:hAnsi="宋体"/>
          <w:color w:val="000000"/>
          <w:szCs w:val="21"/>
        </w:rPr>
      </w:pPr>
      <w:r>
        <w:rPr>
          <w:rFonts w:ascii="宋体" w:hAnsi="宋体" w:hint="eastAsia"/>
          <w:color w:val="000000"/>
          <w:szCs w:val="21"/>
        </w:rPr>
        <w:t xml:space="preserve">项目名称：   </w:t>
      </w:r>
    </w:p>
    <w:p w:rsidR="00207AFB" w:rsidRDefault="00207AFB">
      <w:pPr>
        <w:autoSpaceDE w:val="0"/>
        <w:autoSpaceDN w:val="0"/>
        <w:adjustRightInd w:val="0"/>
        <w:spacing w:line="360" w:lineRule="auto"/>
        <w:outlineLvl w:val="0"/>
        <w:rPr>
          <w:rFonts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207AFB">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货物服务</w:t>
            </w:r>
          </w:p>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招标文件</w:t>
            </w:r>
          </w:p>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投标技术</w:t>
            </w:r>
          </w:p>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偏离</w:t>
            </w:r>
          </w:p>
          <w:p w:rsidR="00207AFB" w:rsidRDefault="008E10CB">
            <w:pPr>
              <w:jc w:val="center"/>
              <w:rPr>
                <w:rFonts w:ascii="宋体" w:hAnsi="宋体" w:cs="宋体"/>
                <w:b/>
                <w:bCs/>
                <w:szCs w:val="21"/>
              </w:rPr>
            </w:pPr>
            <w:r>
              <w:rPr>
                <w:rFonts w:ascii="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偏离内容</w:t>
            </w:r>
          </w:p>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说明</w:t>
            </w:r>
          </w:p>
        </w:tc>
      </w:tr>
      <w:tr w:rsidR="00207AF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207AFB" w:rsidRDefault="008E10CB">
            <w:pPr>
              <w:autoSpaceDE w:val="0"/>
              <w:autoSpaceDN w:val="0"/>
              <w:adjustRightInd w:val="0"/>
              <w:spacing w:line="480" w:lineRule="exact"/>
              <w:jc w:val="center"/>
              <w:rPr>
                <w:rFonts w:ascii="宋体" w:hAnsi="宋体"/>
                <w:bCs/>
                <w:szCs w:val="21"/>
              </w:rPr>
            </w:pPr>
            <w:r>
              <w:rPr>
                <w:rFonts w:ascii="宋体" w:hAnsi="宋体"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480" w:lineRule="exact"/>
              <w:rPr>
                <w:rFonts w:ascii="宋体" w:hAnsi="宋体"/>
                <w:b/>
                <w:bCs/>
                <w:szCs w:val="21"/>
              </w:rPr>
            </w:pPr>
          </w:p>
        </w:tc>
        <w:tc>
          <w:tcPr>
            <w:tcW w:w="1276"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480" w:lineRule="exact"/>
              <w:rPr>
                <w:rFonts w:ascii="宋体" w:hAnsi="宋体"/>
                <w:b/>
                <w:bCs/>
                <w:szCs w:val="21"/>
              </w:rPr>
            </w:pPr>
          </w:p>
        </w:tc>
        <w:tc>
          <w:tcPr>
            <w:tcW w:w="1559"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480" w:lineRule="exact"/>
              <w:rPr>
                <w:rFonts w:ascii="宋体" w:hAnsi="宋体"/>
                <w:b/>
                <w:bCs/>
                <w:szCs w:val="21"/>
              </w:rPr>
            </w:pPr>
          </w:p>
        </w:tc>
        <w:tc>
          <w:tcPr>
            <w:tcW w:w="1417"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480" w:lineRule="exact"/>
              <w:rPr>
                <w:rFonts w:ascii="宋体" w:hAnsi="宋体"/>
                <w:b/>
                <w:bCs/>
                <w:szCs w:val="21"/>
              </w:rPr>
            </w:pPr>
          </w:p>
        </w:tc>
        <w:tc>
          <w:tcPr>
            <w:tcW w:w="1560"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480" w:lineRule="exact"/>
              <w:rPr>
                <w:rFonts w:ascii="宋体" w:hAnsi="宋体"/>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207AFB" w:rsidRDefault="00207AFB">
            <w:pPr>
              <w:autoSpaceDE w:val="0"/>
              <w:autoSpaceDN w:val="0"/>
              <w:adjustRightInd w:val="0"/>
              <w:spacing w:line="480" w:lineRule="exact"/>
              <w:jc w:val="center"/>
              <w:rPr>
                <w:rFonts w:ascii="宋体" w:hAnsi="宋体"/>
                <w:b/>
                <w:bCs/>
                <w:szCs w:val="21"/>
              </w:rPr>
            </w:pPr>
          </w:p>
        </w:tc>
      </w:tr>
      <w:tr w:rsidR="00207AF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207AFB" w:rsidRDefault="008E10CB">
            <w:pPr>
              <w:autoSpaceDE w:val="0"/>
              <w:autoSpaceDN w:val="0"/>
              <w:adjustRightInd w:val="0"/>
              <w:spacing w:line="480" w:lineRule="exact"/>
              <w:jc w:val="center"/>
              <w:rPr>
                <w:rFonts w:ascii="宋体" w:hAnsi="宋体"/>
                <w:bCs/>
                <w:szCs w:val="21"/>
              </w:rPr>
            </w:pPr>
            <w:r>
              <w:rPr>
                <w:rFonts w:ascii="宋体" w:hAnsi="宋体"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480" w:lineRule="exact"/>
              <w:rPr>
                <w:rFonts w:ascii="宋体" w:hAnsi="宋体"/>
                <w:b/>
                <w:bCs/>
                <w:szCs w:val="21"/>
              </w:rPr>
            </w:pPr>
          </w:p>
        </w:tc>
        <w:tc>
          <w:tcPr>
            <w:tcW w:w="1276"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480" w:lineRule="exact"/>
              <w:rPr>
                <w:rFonts w:ascii="宋体" w:hAnsi="宋体"/>
                <w:b/>
                <w:bCs/>
                <w:szCs w:val="21"/>
              </w:rPr>
            </w:pPr>
          </w:p>
        </w:tc>
        <w:tc>
          <w:tcPr>
            <w:tcW w:w="1559"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480" w:lineRule="exact"/>
              <w:rPr>
                <w:rFonts w:ascii="宋体" w:hAnsi="宋体"/>
                <w:b/>
                <w:bCs/>
                <w:szCs w:val="21"/>
              </w:rPr>
            </w:pPr>
          </w:p>
        </w:tc>
        <w:tc>
          <w:tcPr>
            <w:tcW w:w="1417"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480" w:lineRule="exact"/>
              <w:rPr>
                <w:rFonts w:ascii="宋体" w:hAnsi="宋体"/>
                <w:b/>
                <w:bCs/>
                <w:szCs w:val="21"/>
              </w:rPr>
            </w:pPr>
          </w:p>
        </w:tc>
        <w:tc>
          <w:tcPr>
            <w:tcW w:w="1560"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480" w:lineRule="exact"/>
              <w:rPr>
                <w:rFonts w:ascii="宋体" w:hAnsi="宋体"/>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207AFB" w:rsidRDefault="00207AFB">
            <w:pPr>
              <w:autoSpaceDE w:val="0"/>
              <w:autoSpaceDN w:val="0"/>
              <w:adjustRightInd w:val="0"/>
              <w:spacing w:line="480" w:lineRule="exact"/>
              <w:jc w:val="center"/>
              <w:rPr>
                <w:rFonts w:ascii="宋体" w:hAnsi="宋体"/>
                <w:b/>
                <w:bCs/>
                <w:szCs w:val="21"/>
              </w:rPr>
            </w:pPr>
          </w:p>
        </w:tc>
      </w:tr>
      <w:tr w:rsidR="00207AF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207AFB" w:rsidRDefault="008E10CB">
            <w:pPr>
              <w:autoSpaceDE w:val="0"/>
              <w:autoSpaceDN w:val="0"/>
              <w:adjustRightInd w:val="0"/>
              <w:spacing w:line="480" w:lineRule="exact"/>
              <w:jc w:val="center"/>
              <w:rPr>
                <w:rFonts w:ascii="宋体" w:hAnsi="宋体"/>
                <w:bCs/>
                <w:szCs w:val="21"/>
              </w:rPr>
            </w:pPr>
            <w:r>
              <w:rPr>
                <w:rFonts w:ascii="宋体" w:hAnsi="宋体"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480" w:lineRule="exact"/>
              <w:rPr>
                <w:rFonts w:ascii="宋体" w:hAnsi="宋体"/>
                <w:b/>
                <w:bCs/>
                <w:szCs w:val="21"/>
              </w:rPr>
            </w:pPr>
          </w:p>
        </w:tc>
        <w:tc>
          <w:tcPr>
            <w:tcW w:w="1276"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480" w:lineRule="exact"/>
              <w:rPr>
                <w:rFonts w:ascii="宋体" w:hAnsi="宋体"/>
                <w:b/>
                <w:bCs/>
                <w:szCs w:val="21"/>
              </w:rPr>
            </w:pPr>
          </w:p>
        </w:tc>
        <w:tc>
          <w:tcPr>
            <w:tcW w:w="1559"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480" w:lineRule="exact"/>
              <w:rPr>
                <w:rFonts w:ascii="宋体" w:hAnsi="宋体"/>
                <w:b/>
                <w:bCs/>
                <w:szCs w:val="21"/>
              </w:rPr>
            </w:pPr>
          </w:p>
        </w:tc>
        <w:tc>
          <w:tcPr>
            <w:tcW w:w="1417"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480" w:lineRule="exact"/>
              <w:rPr>
                <w:rFonts w:ascii="宋体" w:hAnsi="宋体"/>
                <w:b/>
                <w:bCs/>
                <w:szCs w:val="21"/>
              </w:rPr>
            </w:pPr>
          </w:p>
        </w:tc>
        <w:tc>
          <w:tcPr>
            <w:tcW w:w="1560" w:type="dxa"/>
            <w:tcBorders>
              <w:top w:val="single" w:sz="6" w:space="0" w:color="auto"/>
              <w:left w:val="single" w:sz="6" w:space="0" w:color="auto"/>
              <w:bottom w:val="single" w:sz="6" w:space="0" w:color="auto"/>
              <w:right w:val="single" w:sz="6" w:space="0" w:color="auto"/>
            </w:tcBorders>
          </w:tcPr>
          <w:p w:rsidR="00207AFB" w:rsidRDefault="00207AFB">
            <w:pPr>
              <w:autoSpaceDE w:val="0"/>
              <w:autoSpaceDN w:val="0"/>
              <w:adjustRightInd w:val="0"/>
              <w:spacing w:line="480" w:lineRule="exact"/>
              <w:rPr>
                <w:rFonts w:ascii="宋体" w:hAnsi="宋体"/>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207AFB" w:rsidRDefault="00207AFB">
            <w:pPr>
              <w:autoSpaceDE w:val="0"/>
              <w:autoSpaceDN w:val="0"/>
              <w:adjustRightInd w:val="0"/>
              <w:spacing w:line="480" w:lineRule="exact"/>
              <w:jc w:val="center"/>
              <w:rPr>
                <w:rFonts w:ascii="宋体" w:hAnsi="宋体"/>
                <w:b/>
                <w:bCs/>
                <w:szCs w:val="21"/>
              </w:rPr>
            </w:pPr>
          </w:p>
        </w:tc>
      </w:tr>
    </w:tbl>
    <w:p w:rsidR="00207AFB" w:rsidRDefault="00207AFB">
      <w:pPr>
        <w:autoSpaceDE w:val="0"/>
        <w:autoSpaceDN w:val="0"/>
        <w:adjustRightInd w:val="0"/>
        <w:spacing w:line="480" w:lineRule="auto"/>
        <w:rPr>
          <w:rFonts w:ascii="宋体" w:hAnsi="宋体" w:cs="宋体"/>
          <w:szCs w:val="21"/>
          <w:lang w:val="zh-CN"/>
        </w:rPr>
      </w:pPr>
    </w:p>
    <w:p w:rsidR="00207AFB" w:rsidRDefault="008E10CB">
      <w:pPr>
        <w:autoSpaceDE w:val="0"/>
        <w:autoSpaceDN w:val="0"/>
        <w:adjustRightInd w:val="0"/>
        <w:spacing w:line="480" w:lineRule="auto"/>
        <w:rPr>
          <w:rFonts w:ascii="宋体" w:hAnsi="宋体" w:cs="宋体"/>
          <w:szCs w:val="21"/>
          <w:lang w:val="zh-CN"/>
        </w:rPr>
      </w:pPr>
      <w:r>
        <w:rPr>
          <w:rFonts w:ascii="宋体" w:hAnsi="宋体" w:cs="宋体" w:hint="eastAsia"/>
          <w:szCs w:val="21"/>
        </w:rPr>
        <w:t>投标人名称（并加盖公章）：</w:t>
      </w:r>
      <w:r>
        <w:rPr>
          <w:rFonts w:ascii="宋体" w:hAnsi="宋体" w:cs="宋体" w:hint="eastAsia"/>
          <w:szCs w:val="21"/>
          <w:u w:val="single"/>
        </w:rPr>
        <w:t xml:space="preserve">               </w:t>
      </w:r>
      <w:r>
        <w:rPr>
          <w:rFonts w:ascii="宋体" w:hAnsi="宋体" w:cs="宋体"/>
          <w:szCs w:val="21"/>
          <w:lang w:val="zh-CN"/>
        </w:rPr>
        <w:t xml:space="preserve"> </w:t>
      </w:r>
    </w:p>
    <w:p w:rsidR="00207AFB" w:rsidRDefault="00207AFB">
      <w:pPr>
        <w:autoSpaceDE w:val="0"/>
        <w:autoSpaceDN w:val="0"/>
        <w:adjustRightInd w:val="0"/>
        <w:spacing w:line="480" w:lineRule="auto"/>
        <w:rPr>
          <w:rFonts w:ascii="宋体" w:hAnsi="宋体" w:cs="宋体"/>
          <w:szCs w:val="21"/>
          <w:lang w:val="zh-CN"/>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8E10CB">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4.3 技术方案（实施方案）</w:t>
      </w:r>
    </w:p>
    <w:p w:rsidR="00207AFB" w:rsidRDefault="00207AFB">
      <w:pPr>
        <w:snapToGrid w:val="0"/>
        <w:spacing w:line="360" w:lineRule="auto"/>
        <w:jc w:val="center"/>
        <w:rPr>
          <w:rFonts w:hAnsi="宋体"/>
          <w:b/>
          <w:snapToGrid w:val="0"/>
          <w:kern w:val="0"/>
          <w:sz w:val="36"/>
          <w:szCs w:val="36"/>
        </w:rPr>
      </w:pPr>
    </w:p>
    <w:p w:rsidR="00207AFB" w:rsidRDefault="00207AFB">
      <w:pPr>
        <w:snapToGrid w:val="0"/>
        <w:spacing w:line="360" w:lineRule="auto"/>
        <w:jc w:val="center"/>
        <w:rPr>
          <w:rFonts w:hAnsi="宋体"/>
          <w:b/>
          <w:snapToGrid w:val="0"/>
          <w:kern w:val="0"/>
          <w:sz w:val="36"/>
          <w:szCs w:val="36"/>
        </w:rPr>
      </w:pPr>
    </w:p>
    <w:p w:rsidR="00207AFB" w:rsidRDefault="008E10CB">
      <w:pPr>
        <w:autoSpaceDE w:val="0"/>
        <w:autoSpaceDN w:val="0"/>
        <w:adjustRightInd w:val="0"/>
        <w:spacing w:line="360" w:lineRule="auto"/>
        <w:jc w:val="center"/>
        <w:rPr>
          <w:rFonts w:ascii="宋体" w:hAnsi="宋体" w:cs="宋体"/>
          <w:szCs w:val="21"/>
          <w:lang w:val="zh-CN"/>
        </w:rPr>
      </w:pPr>
      <w:r>
        <w:rPr>
          <w:rFonts w:ascii="宋体" w:hAnsi="宋体" w:cs="宋体" w:hint="eastAsia"/>
          <w:szCs w:val="21"/>
          <w:lang w:val="zh-CN"/>
        </w:rPr>
        <w:t>（投标人根据招标文件要求自行编制）</w:t>
      </w:r>
    </w:p>
    <w:p w:rsidR="00207AFB" w:rsidRDefault="00207AFB">
      <w:pPr>
        <w:snapToGrid w:val="0"/>
        <w:spacing w:line="360" w:lineRule="auto"/>
        <w:jc w:val="center"/>
        <w:rPr>
          <w:rFonts w:hAnsi="宋体"/>
          <w:b/>
          <w:snapToGrid w:val="0"/>
          <w:kern w:val="0"/>
          <w:sz w:val="36"/>
          <w:szCs w:val="36"/>
        </w:rPr>
      </w:pPr>
    </w:p>
    <w:p w:rsidR="00207AFB" w:rsidRDefault="00207AFB">
      <w:pPr>
        <w:snapToGrid w:val="0"/>
        <w:spacing w:line="360" w:lineRule="auto"/>
        <w:jc w:val="center"/>
        <w:rPr>
          <w:rFonts w:hAnsi="宋体"/>
          <w:b/>
          <w:snapToGrid w:val="0"/>
          <w:kern w:val="0"/>
          <w:sz w:val="36"/>
          <w:szCs w:val="36"/>
        </w:rPr>
      </w:pPr>
    </w:p>
    <w:p w:rsidR="00207AFB" w:rsidRDefault="00207AFB">
      <w:pPr>
        <w:snapToGrid w:val="0"/>
        <w:spacing w:line="360" w:lineRule="auto"/>
        <w:jc w:val="center"/>
        <w:rPr>
          <w:rFonts w:hAnsi="宋体"/>
          <w:b/>
          <w:snapToGrid w:val="0"/>
          <w:kern w:val="0"/>
          <w:sz w:val="36"/>
          <w:szCs w:val="36"/>
        </w:rPr>
      </w:pPr>
    </w:p>
    <w:p w:rsidR="00207AFB" w:rsidRDefault="00207AFB">
      <w:pPr>
        <w:snapToGrid w:val="0"/>
        <w:spacing w:line="360" w:lineRule="auto"/>
        <w:jc w:val="center"/>
        <w:rPr>
          <w:rFonts w:hAnsi="宋体"/>
          <w:b/>
          <w:snapToGrid w:val="0"/>
          <w:kern w:val="0"/>
          <w:sz w:val="36"/>
          <w:szCs w:val="36"/>
        </w:rPr>
      </w:pPr>
    </w:p>
    <w:p w:rsidR="00207AFB" w:rsidRDefault="00207AFB">
      <w:pPr>
        <w:snapToGrid w:val="0"/>
        <w:spacing w:line="360" w:lineRule="auto"/>
        <w:jc w:val="center"/>
        <w:rPr>
          <w:rFonts w:hAnsi="宋体"/>
          <w:b/>
          <w:snapToGrid w:val="0"/>
          <w:kern w:val="0"/>
          <w:sz w:val="36"/>
          <w:szCs w:val="36"/>
        </w:rPr>
      </w:pPr>
    </w:p>
    <w:p w:rsidR="00207AFB" w:rsidRDefault="00207AFB">
      <w:pPr>
        <w:snapToGrid w:val="0"/>
        <w:spacing w:line="360" w:lineRule="auto"/>
        <w:jc w:val="center"/>
        <w:rPr>
          <w:rFonts w:hAnsi="宋体"/>
          <w:b/>
          <w:snapToGrid w:val="0"/>
          <w:kern w:val="0"/>
          <w:sz w:val="36"/>
          <w:szCs w:val="36"/>
        </w:rPr>
      </w:pPr>
    </w:p>
    <w:p w:rsidR="00207AFB" w:rsidRDefault="00207AFB">
      <w:pPr>
        <w:snapToGrid w:val="0"/>
        <w:spacing w:line="360" w:lineRule="auto"/>
        <w:jc w:val="center"/>
        <w:rPr>
          <w:rFonts w:hAnsi="宋体"/>
          <w:b/>
          <w:snapToGrid w:val="0"/>
          <w:kern w:val="0"/>
          <w:sz w:val="36"/>
          <w:szCs w:val="36"/>
        </w:rPr>
      </w:pPr>
    </w:p>
    <w:p w:rsidR="00207AFB" w:rsidRDefault="00207AFB">
      <w:pPr>
        <w:snapToGrid w:val="0"/>
        <w:spacing w:line="360" w:lineRule="auto"/>
        <w:jc w:val="center"/>
        <w:rPr>
          <w:rFonts w:hAnsi="宋体"/>
          <w:b/>
          <w:snapToGrid w:val="0"/>
          <w:kern w:val="0"/>
          <w:sz w:val="36"/>
          <w:szCs w:val="36"/>
        </w:rPr>
      </w:pPr>
    </w:p>
    <w:p w:rsidR="00207AFB" w:rsidRDefault="00207AFB">
      <w:pPr>
        <w:snapToGrid w:val="0"/>
        <w:spacing w:line="360" w:lineRule="auto"/>
        <w:jc w:val="center"/>
        <w:rPr>
          <w:rFonts w:hAnsi="宋体"/>
          <w:b/>
          <w:snapToGrid w:val="0"/>
          <w:kern w:val="0"/>
          <w:sz w:val="36"/>
          <w:szCs w:val="36"/>
        </w:rPr>
      </w:pPr>
    </w:p>
    <w:p w:rsidR="00207AFB" w:rsidRDefault="00207AFB">
      <w:pPr>
        <w:snapToGrid w:val="0"/>
        <w:spacing w:line="360" w:lineRule="auto"/>
        <w:jc w:val="center"/>
        <w:rPr>
          <w:rFonts w:hAnsi="宋体"/>
          <w:b/>
          <w:snapToGrid w:val="0"/>
          <w:kern w:val="0"/>
          <w:sz w:val="36"/>
          <w:szCs w:val="36"/>
        </w:rPr>
      </w:pPr>
    </w:p>
    <w:p w:rsidR="00207AFB" w:rsidRDefault="00207AFB">
      <w:pPr>
        <w:snapToGrid w:val="0"/>
        <w:spacing w:line="360" w:lineRule="auto"/>
        <w:jc w:val="center"/>
        <w:rPr>
          <w:rFonts w:hAnsi="宋体"/>
          <w:b/>
          <w:snapToGrid w:val="0"/>
          <w:kern w:val="0"/>
          <w:sz w:val="36"/>
          <w:szCs w:val="36"/>
        </w:rPr>
      </w:pPr>
    </w:p>
    <w:p w:rsidR="00207AFB" w:rsidRDefault="00207AFB">
      <w:pPr>
        <w:snapToGrid w:val="0"/>
        <w:spacing w:line="360" w:lineRule="auto"/>
        <w:jc w:val="center"/>
        <w:rPr>
          <w:rFonts w:hAnsi="宋体"/>
          <w:b/>
          <w:snapToGrid w:val="0"/>
          <w:kern w:val="0"/>
          <w:sz w:val="36"/>
          <w:szCs w:val="36"/>
        </w:rPr>
      </w:pPr>
    </w:p>
    <w:p w:rsidR="00207AFB" w:rsidRDefault="00207AFB">
      <w:pPr>
        <w:snapToGrid w:val="0"/>
        <w:spacing w:line="360" w:lineRule="auto"/>
        <w:jc w:val="center"/>
        <w:rPr>
          <w:rFonts w:hAnsi="宋体"/>
          <w:b/>
          <w:snapToGrid w:val="0"/>
          <w:kern w:val="0"/>
          <w:sz w:val="36"/>
          <w:szCs w:val="36"/>
        </w:rPr>
      </w:pPr>
    </w:p>
    <w:p w:rsidR="00207AFB" w:rsidRDefault="00207AFB">
      <w:pPr>
        <w:snapToGrid w:val="0"/>
        <w:spacing w:line="360" w:lineRule="auto"/>
        <w:jc w:val="center"/>
        <w:rPr>
          <w:rFonts w:hAnsi="宋体"/>
          <w:b/>
          <w:snapToGrid w:val="0"/>
          <w:kern w:val="0"/>
          <w:sz w:val="36"/>
          <w:szCs w:val="36"/>
        </w:rPr>
      </w:pPr>
    </w:p>
    <w:p w:rsidR="00207AFB" w:rsidRDefault="00207AFB">
      <w:pPr>
        <w:snapToGrid w:val="0"/>
        <w:spacing w:line="360" w:lineRule="auto"/>
        <w:jc w:val="center"/>
        <w:rPr>
          <w:rFonts w:hAnsi="宋体"/>
          <w:b/>
          <w:snapToGrid w:val="0"/>
          <w:kern w:val="0"/>
          <w:sz w:val="36"/>
          <w:szCs w:val="36"/>
        </w:rPr>
      </w:pPr>
    </w:p>
    <w:p w:rsidR="00207AFB" w:rsidRDefault="00207AFB">
      <w:pPr>
        <w:snapToGrid w:val="0"/>
        <w:spacing w:line="360" w:lineRule="auto"/>
        <w:jc w:val="center"/>
        <w:rPr>
          <w:rFonts w:hAnsi="宋体"/>
          <w:b/>
          <w:snapToGrid w:val="0"/>
          <w:kern w:val="0"/>
          <w:sz w:val="36"/>
          <w:szCs w:val="36"/>
        </w:rPr>
      </w:pPr>
    </w:p>
    <w:p w:rsidR="00207AFB" w:rsidRDefault="008E10CB">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4.4 业绩情况表</w:t>
      </w:r>
    </w:p>
    <w:p w:rsidR="00207AFB" w:rsidRDefault="00207AFB">
      <w:pPr>
        <w:autoSpaceDE w:val="0"/>
        <w:autoSpaceDN w:val="0"/>
        <w:adjustRightInd w:val="0"/>
        <w:spacing w:line="360" w:lineRule="auto"/>
        <w:jc w:val="center"/>
        <w:outlineLvl w:val="0"/>
        <w:rPr>
          <w:rFonts w:ascii="宋体" w:hAnsi="宋体"/>
          <w:b/>
          <w:bCs/>
          <w:color w:val="000000"/>
          <w:sz w:val="28"/>
          <w:szCs w:val="28"/>
        </w:rPr>
      </w:pPr>
    </w:p>
    <w:p w:rsidR="00207AFB" w:rsidRDefault="008E10CB" w:rsidP="008C40D9">
      <w:pPr>
        <w:spacing w:before="50" w:afterLines="50" w:line="360" w:lineRule="auto"/>
        <w:contextualSpacing/>
        <w:jc w:val="left"/>
        <w:rPr>
          <w:rFonts w:ascii="宋体" w:hAnsi="宋体"/>
          <w:color w:val="000000"/>
          <w:szCs w:val="21"/>
        </w:rPr>
      </w:pPr>
      <w:r>
        <w:rPr>
          <w:rFonts w:ascii="宋体" w:hAnsi="宋体" w:hint="eastAsia"/>
          <w:color w:val="000000"/>
          <w:szCs w:val="21"/>
        </w:rPr>
        <w:t>项目编号：</w:t>
      </w:r>
    </w:p>
    <w:p w:rsidR="00207AFB" w:rsidRDefault="008E10CB">
      <w:pPr>
        <w:snapToGrid w:val="0"/>
        <w:spacing w:line="360" w:lineRule="auto"/>
        <w:rPr>
          <w:rFonts w:ascii="宋体" w:hAnsi="宋体"/>
          <w:color w:val="000000"/>
          <w:szCs w:val="21"/>
        </w:rPr>
      </w:pPr>
      <w:r>
        <w:rPr>
          <w:rFonts w:ascii="宋体" w:hAnsi="宋体" w:hint="eastAsia"/>
          <w:color w:val="000000"/>
          <w:szCs w:val="21"/>
        </w:rPr>
        <w:t xml:space="preserve">项目名称：   </w:t>
      </w:r>
    </w:p>
    <w:p w:rsidR="00207AFB" w:rsidRDefault="00207AFB">
      <w:pPr>
        <w:snapToGrid w:val="0"/>
        <w:spacing w:line="360" w:lineRule="auto"/>
        <w:rPr>
          <w:rFonts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2"/>
        <w:gridCol w:w="1808"/>
        <w:gridCol w:w="3579"/>
        <w:gridCol w:w="1440"/>
        <w:gridCol w:w="1706"/>
      </w:tblGrid>
      <w:tr w:rsidR="00207AFB">
        <w:trPr>
          <w:trHeight w:val="777"/>
        </w:trPr>
        <w:tc>
          <w:tcPr>
            <w:tcW w:w="712" w:type="dxa"/>
            <w:shd w:val="clear" w:color="auto" w:fill="F3F3F3"/>
            <w:vAlign w:val="center"/>
          </w:tcPr>
          <w:p w:rsidR="00207AFB" w:rsidRDefault="008E10CB">
            <w:pPr>
              <w:pStyle w:val="a5"/>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207AFB" w:rsidRDefault="008E10CB">
            <w:pPr>
              <w:pStyle w:val="a5"/>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207AFB" w:rsidRDefault="008E10CB">
            <w:pPr>
              <w:pStyle w:val="a5"/>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合同金额</w:t>
            </w:r>
          </w:p>
          <w:p w:rsidR="00207AFB" w:rsidRDefault="008E10CB">
            <w:pPr>
              <w:pStyle w:val="a5"/>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207AFB" w:rsidRDefault="008E10CB">
            <w:pPr>
              <w:pStyle w:val="a5"/>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207AFB">
        <w:trPr>
          <w:trHeight w:val="680"/>
        </w:trPr>
        <w:tc>
          <w:tcPr>
            <w:tcW w:w="712" w:type="dxa"/>
            <w:vAlign w:val="center"/>
          </w:tcPr>
          <w:p w:rsidR="00207AFB" w:rsidRDefault="008E10CB">
            <w:pPr>
              <w:pStyle w:val="a5"/>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207AFB" w:rsidRDefault="00207AFB">
            <w:pPr>
              <w:pStyle w:val="a5"/>
              <w:spacing w:line="360" w:lineRule="auto"/>
              <w:rPr>
                <w:rFonts w:ascii="宋体" w:eastAsia="宋体" w:hAnsi="宋体" w:cs="Times New Roman"/>
                <w:sz w:val="21"/>
                <w:szCs w:val="21"/>
              </w:rPr>
            </w:pPr>
          </w:p>
        </w:tc>
        <w:tc>
          <w:tcPr>
            <w:tcW w:w="3579" w:type="dxa"/>
            <w:vAlign w:val="center"/>
          </w:tcPr>
          <w:p w:rsidR="00207AFB" w:rsidRDefault="00207AFB">
            <w:pPr>
              <w:pStyle w:val="a5"/>
              <w:spacing w:line="360" w:lineRule="auto"/>
              <w:rPr>
                <w:rFonts w:ascii="宋体" w:eastAsia="宋体" w:hAnsi="宋体" w:cs="Times New Roman"/>
                <w:sz w:val="21"/>
                <w:szCs w:val="21"/>
              </w:rPr>
            </w:pPr>
          </w:p>
        </w:tc>
        <w:tc>
          <w:tcPr>
            <w:tcW w:w="1440" w:type="dxa"/>
            <w:vAlign w:val="center"/>
          </w:tcPr>
          <w:p w:rsidR="00207AFB" w:rsidRDefault="00207AFB">
            <w:pPr>
              <w:pStyle w:val="a5"/>
              <w:spacing w:line="360" w:lineRule="auto"/>
              <w:rPr>
                <w:rFonts w:ascii="宋体" w:eastAsia="宋体" w:hAnsi="宋体" w:cs="Times New Roman"/>
                <w:sz w:val="21"/>
                <w:szCs w:val="21"/>
              </w:rPr>
            </w:pPr>
          </w:p>
        </w:tc>
        <w:tc>
          <w:tcPr>
            <w:tcW w:w="1706" w:type="dxa"/>
            <w:vAlign w:val="center"/>
          </w:tcPr>
          <w:p w:rsidR="00207AFB" w:rsidRDefault="00207AFB">
            <w:pPr>
              <w:pStyle w:val="a5"/>
              <w:spacing w:line="360" w:lineRule="auto"/>
              <w:rPr>
                <w:rFonts w:ascii="宋体" w:eastAsia="宋体" w:hAnsi="宋体" w:cs="Times New Roman"/>
                <w:sz w:val="21"/>
                <w:szCs w:val="21"/>
              </w:rPr>
            </w:pPr>
          </w:p>
        </w:tc>
      </w:tr>
      <w:tr w:rsidR="00207AFB">
        <w:trPr>
          <w:trHeight w:val="680"/>
        </w:trPr>
        <w:tc>
          <w:tcPr>
            <w:tcW w:w="712" w:type="dxa"/>
            <w:vAlign w:val="center"/>
          </w:tcPr>
          <w:p w:rsidR="00207AFB" w:rsidRDefault="008E10CB">
            <w:pPr>
              <w:pStyle w:val="a5"/>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207AFB" w:rsidRDefault="00207AFB">
            <w:pPr>
              <w:pStyle w:val="a5"/>
              <w:spacing w:line="360" w:lineRule="auto"/>
              <w:rPr>
                <w:rFonts w:ascii="宋体" w:eastAsia="宋体" w:hAnsi="宋体" w:cs="Times New Roman"/>
                <w:sz w:val="21"/>
                <w:szCs w:val="21"/>
              </w:rPr>
            </w:pPr>
          </w:p>
        </w:tc>
        <w:tc>
          <w:tcPr>
            <w:tcW w:w="3579" w:type="dxa"/>
            <w:vAlign w:val="center"/>
          </w:tcPr>
          <w:p w:rsidR="00207AFB" w:rsidRDefault="00207AFB">
            <w:pPr>
              <w:pStyle w:val="a5"/>
              <w:spacing w:line="360" w:lineRule="auto"/>
              <w:rPr>
                <w:rFonts w:ascii="宋体" w:eastAsia="宋体" w:hAnsi="宋体" w:cs="Times New Roman"/>
                <w:sz w:val="21"/>
                <w:szCs w:val="21"/>
              </w:rPr>
            </w:pPr>
          </w:p>
        </w:tc>
        <w:tc>
          <w:tcPr>
            <w:tcW w:w="1440" w:type="dxa"/>
            <w:vAlign w:val="center"/>
          </w:tcPr>
          <w:p w:rsidR="00207AFB" w:rsidRDefault="00207AFB">
            <w:pPr>
              <w:pStyle w:val="a5"/>
              <w:spacing w:line="360" w:lineRule="auto"/>
              <w:rPr>
                <w:rFonts w:ascii="宋体" w:eastAsia="宋体" w:hAnsi="宋体" w:cs="Times New Roman"/>
                <w:sz w:val="21"/>
                <w:szCs w:val="21"/>
              </w:rPr>
            </w:pPr>
          </w:p>
        </w:tc>
        <w:tc>
          <w:tcPr>
            <w:tcW w:w="1706" w:type="dxa"/>
            <w:vAlign w:val="center"/>
          </w:tcPr>
          <w:p w:rsidR="00207AFB" w:rsidRDefault="00207AFB">
            <w:pPr>
              <w:pStyle w:val="a5"/>
              <w:spacing w:line="360" w:lineRule="auto"/>
              <w:rPr>
                <w:rFonts w:ascii="宋体" w:eastAsia="宋体" w:hAnsi="宋体" w:cs="Times New Roman"/>
                <w:sz w:val="21"/>
                <w:szCs w:val="21"/>
              </w:rPr>
            </w:pPr>
          </w:p>
        </w:tc>
      </w:tr>
      <w:tr w:rsidR="00207AFB">
        <w:trPr>
          <w:trHeight w:val="680"/>
        </w:trPr>
        <w:tc>
          <w:tcPr>
            <w:tcW w:w="712" w:type="dxa"/>
            <w:vAlign w:val="center"/>
          </w:tcPr>
          <w:p w:rsidR="00207AFB" w:rsidRDefault="008E10CB">
            <w:pPr>
              <w:pStyle w:val="a5"/>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207AFB" w:rsidRDefault="00207AFB">
            <w:pPr>
              <w:pStyle w:val="a5"/>
              <w:spacing w:line="360" w:lineRule="auto"/>
              <w:rPr>
                <w:rFonts w:ascii="宋体" w:eastAsia="宋体" w:hAnsi="宋体" w:cs="Times New Roman"/>
                <w:sz w:val="21"/>
                <w:szCs w:val="21"/>
              </w:rPr>
            </w:pPr>
          </w:p>
        </w:tc>
        <w:tc>
          <w:tcPr>
            <w:tcW w:w="3579" w:type="dxa"/>
            <w:vAlign w:val="center"/>
          </w:tcPr>
          <w:p w:rsidR="00207AFB" w:rsidRDefault="00207AFB">
            <w:pPr>
              <w:pStyle w:val="a5"/>
              <w:spacing w:line="360" w:lineRule="auto"/>
              <w:rPr>
                <w:rFonts w:ascii="宋体" w:eastAsia="宋体" w:hAnsi="宋体" w:cs="Times New Roman"/>
                <w:sz w:val="21"/>
                <w:szCs w:val="21"/>
              </w:rPr>
            </w:pPr>
          </w:p>
        </w:tc>
        <w:tc>
          <w:tcPr>
            <w:tcW w:w="1440" w:type="dxa"/>
            <w:vAlign w:val="center"/>
          </w:tcPr>
          <w:p w:rsidR="00207AFB" w:rsidRDefault="00207AFB">
            <w:pPr>
              <w:pStyle w:val="a5"/>
              <w:spacing w:line="360" w:lineRule="auto"/>
              <w:rPr>
                <w:rFonts w:ascii="宋体" w:eastAsia="宋体" w:hAnsi="宋体" w:cs="Times New Roman"/>
                <w:sz w:val="21"/>
                <w:szCs w:val="21"/>
              </w:rPr>
            </w:pPr>
          </w:p>
        </w:tc>
        <w:tc>
          <w:tcPr>
            <w:tcW w:w="1706" w:type="dxa"/>
            <w:vAlign w:val="center"/>
          </w:tcPr>
          <w:p w:rsidR="00207AFB" w:rsidRDefault="00207AFB">
            <w:pPr>
              <w:pStyle w:val="a5"/>
              <w:spacing w:line="360" w:lineRule="auto"/>
              <w:rPr>
                <w:rFonts w:ascii="宋体" w:eastAsia="宋体" w:hAnsi="宋体" w:cs="Times New Roman"/>
                <w:sz w:val="21"/>
                <w:szCs w:val="21"/>
              </w:rPr>
            </w:pPr>
          </w:p>
        </w:tc>
      </w:tr>
      <w:tr w:rsidR="00207AFB">
        <w:trPr>
          <w:trHeight w:val="680"/>
        </w:trPr>
        <w:tc>
          <w:tcPr>
            <w:tcW w:w="712" w:type="dxa"/>
            <w:vAlign w:val="center"/>
          </w:tcPr>
          <w:p w:rsidR="00207AFB" w:rsidRDefault="008E10CB">
            <w:pPr>
              <w:pStyle w:val="a5"/>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207AFB" w:rsidRDefault="00207AFB">
            <w:pPr>
              <w:rPr>
                <w:rFonts w:ascii="宋体"/>
                <w:szCs w:val="21"/>
              </w:rPr>
            </w:pPr>
          </w:p>
        </w:tc>
        <w:tc>
          <w:tcPr>
            <w:tcW w:w="3579" w:type="dxa"/>
            <w:vAlign w:val="center"/>
          </w:tcPr>
          <w:p w:rsidR="00207AFB" w:rsidRDefault="00207AFB">
            <w:pPr>
              <w:rPr>
                <w:rFonts w:ascii="宋体"/>
                <w:szCs w:val="21"/>
              </w:rPr>
            </w:pPr>
          </w:p>
        </w:tc>
        <w:tc>
          <w:tcPr>
            <w:tcW w:w="1440" w:type="dxa"/>
            <w:vAlign w:val="center"/>
          </w:tcPr>
          <w:p w:rsidR="00207AFB" w:rsidRDefault="00207AFB">
            <w:pPr>
              <w:rPr>
                <w:rFonts w:ascii="宋体"/>
                <w:szCs w:val="21"/>
              </w:rPr>
            </w:pPr>
          </w:p>
        </w:tc>
        <w:tc>
          <w:tcPr>
            <w:tcW w:w="1706" w:type="dxa"/>
            <w:vAlign w:val="center"/>
          </w:tcPr>
          <w:p w:rsidR="00207AFB" w:rsidRDefault="00207AFB">
            <w:pPr>
              <w:rPr>
                <w:rFonts w:ascii="宋体"/>
                <w:szCs w:val="21"/>
              </w:rPr>
            </w:pPr>
          </w:p>
        </w:tc>
      </w:tr>
      <w:tr w:rsidR="00207AFB">
        <w:trPr>
          <w:trHeight w:val="680"/>
        </w:trPr>
        <w:tc>
          <w:tcPr>
            <w:tcW w:w="712" w:type="dxa"/>
            <w:vAlign w:val="center"/>
          </w:tcPr>
          <w:p w:rsidR="00207AFB" w:rsidRDefault="008E10CB">
            <w:pPr>
              <w:pStyle w:val="a5"/>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207AFB" w:rsidRDefault="00207AFB">
            <w:pPr>
              <w:rPr>
                <w:rFonts w:ascii="宋体"/>
                <w:szCs w:val="21"/>
              </w:rPr>
            </w:pPr>
          </w:p>
        </w:tc>
        <w:tc>
          <w:tcPr>
            <w:tcW w:w="3579" w:type="dxa"/>
            <w:vAlign w:val="center"/>
          </w:tcPr>
          <w:p w:rsidR="00207AFB" w:rsidRDefault="00207AFB">
            <w:pPr>
              <w:rPr>
                <w:rFonts w:ascii="宋体"/>
                <w:szCs w:val="21"/>
              </w:rPr>
            </w:pPr>
          </w:p>
        </w:tc>
        <w:tc>
          <w:tcPr>
            <w:tcW w:w="1440" w:type="dxa"/>
            <w:vAlign w:val="center"/>
          </w:tcPr>
          <w:p w:rsidR="00207AFB" w:rsidRDefault="00207AFB">
            <w:pPr>
              <w:rPr>
                <w:rFonts w:ascii="宋体"/>
                <w:szCs w:val="21"/>
              </w:rPr>
            </w:pPr>
          </w:p>
        </w:tc>
        <w:tc>
          <w:tcPr>
            <w:tcW w:w="1706" w:type="dxa"/>
            <w:vAlign w:val="center"/>
          </w:tcPr>
          <w:p w:rsidR="00207AFB" w:rsidRDefault="00207AFB">
            <w:pPr>
              <w:rPr>
                <w:rFonts w:ascii="宋体"/>
                <w:szCs w:val="21"/>
              </w:rPr>
            </w:pPr>
          </w:p>
        </w:tc>
      </w:tr>
    </w:tbl>
    <w:p w:rsidR="00207AFB" w:rsidRDefault="00207AFB">
      <w:pPr>
        <w:autoSpaceDE w:val="0"/>
        <w:autoSpaceDN w:val="0"/>
        <w:adjustRightInd w:val="0"/>
        <w:spacing w:line="480" w:lineRule="auto"/>
        <w:rPr>
          <w:rFonts w:ascii="宋体" w:hAnsi="宋体" w:cs="宋体"/>
          <w:szCs w:val="21"/>
          <w:lang w:val="zh-CN"/>
        </w:rPr>
      </w:pPr>
    </w:p>
    <w:p w:rsidR="00207AFB" w:rsidRDefault="008E10CB">
      <w:pPr>
        <w:autoSpaceDE w:val="0"/>
        <w:autoSpaceDN w:val="0"/>
        <w:adjustRightInd w:val="0"/>
        <w:spacing w:line="480" w:lineRule="auto"/>
        <w:rPr>
          <w:rFonts w:ascii="宋体" w:hAnsi="宋体" w:cs="宋体"/>
          <w:szCs w:val="21"/>
          <w:lang w:val="zh-CN"/>
        </w:rPr>
      </w:pPr>
      <w:r>
        <w:rPr>
          <w:rFonts w:ascii="宋体" w:hAnsi="宋体" w:cs="宋体" w:hint="eastAsia"/>
          <w:szCs w:val="21"/>
        </w:rPr>
        <w:t>投标人名称（并加盖公章）：</w:t>
      </w:r>
      <w:r>
        <w:rPr>
          <w:rFonts w:ascii="宋体" w:hAnsi="宋体" w:cs="宋体" w:hint="eastAsia"/>
          <w:szCs w:val="21"/>
          <w:u w:val="single"/>
        </w:rPr>
        <w:t xml:space="preserve">               </w:t>
      </w:r>
      <w:r>
        <w:rPr>
          <w:rFonts w:ascii="宋体" w:hAnsi="宋体" w:cs="宋体"/>
          <w:szCs w:val="21"/>
          <w:lang w:val="zh-CN"/>
        </w:rPr>
        <w:t xml:space="preserve"> </w:t>
      </w:r>
    </w:p>
    <w:p w:rsidR="00207AFB" w:rsidRDefault="00207AFB">
      <w:pPr>
        <w:autoSpaceDE w:val="0"/>
        <w:autoSpaceDN w:val="0"/>
        <w:adjustRightInd w:val="0"/>
        <w:spacing w:line="480" w:lineRule="auto"/>
        <w:rPr>
          <w:rFonts w:ascii="宋体" w:hAnsi="宋体" w:cs="宋体"/>
          <w:sz w:val="24"/>
          <w:szCs w:val="24"/>
          <w:lang w:val="zh-CN"/>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8E10CB">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4.5 售后服务方案</w:t>
      </w: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8E10CB">
      <w:pPr>
        <w:autoSpaceDE w:val="0"/>
        <w:autoSpaceDN w:val="0"/>
        <w:adjustRightInd w:val="0"/>
        <w:spacing w:line="360" w:lineRule="auto"/>
        <w:jc w:val="center"/>
        <w:rPr>
          <w:rFonts w:ascii="宋体" w:hAnsi="宋体" w:cs="宋体"/>
          <w:szCs w:val="21"/>
          <w:lang w:val="zh-CN"/>
        </w:rPr>
      </w:pPr>
      <w:r>
        <w:rPr>
          <w:rFonts w:ascii="宋体" w:hAnsi="宋体" w:cs="宋体" w:hint="eastAsia"/>
          <w:szCs w:val="21"/>
          <w:lang w:val="zh-CN"/>
        </w:rPr>
        <w:t>（投标人根据招标文件要求自行编制）</w:t>
      </w: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8E10CB">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4.6“节能产品政府采购品目清单”强制节能产品情况</w:t>
      </w:r>
    </w:p>
    <w:p w:rsidR="00207AFB" w:rsidRDefault="00207AFB">
      <w:pPr>
        <w:autoSpaceDE w:val="0"/>
        <w:autoSpaceDN w:val="0"/>
        <w:adjustRightInd w:val="0"/>
        <w:spacing w:line="360" w:lineRule="auto"/>
        <w:jc w:val="center"/>
        <w:outlineLvl w:val="0"/>
        <w:rPr>
          <w:rFonts w:ascii="宋体" w:hAnsi="宋体"/>
          <w:b/>
          <w:bCs/>
          <w:color w:val="000000"/>
          <w:sz w:val="28"/>
          <w:szCs w:val="28"/>
        </w:rPr>
      </w:pPr>
    </w:p>
    <w:p w:rsidR="00207AFB" w:rsidRDefault="008E10CB" w:rsidP="008C40D9">
      <w:pPr>
        <w:spacing w:before="50" w:afterLines="50" w:line="360" w:lineRule="auto"/>
        <w:contextualSpacing/>
        <w:jc w:val="left"/>
        <w:rPr>
          <w:rFonts w:ascii="宋体" w:hAnsi="宋体"/>
          <w:color w:val="000000"/>
          <w:szCs w:val="21"/>
        </w:rPr>
      </w:pPr>
      <w:r>
        <w:rPr>
          <w:rFonts w:ascii="宋体" w:hAnsi="宋体" w:hint="eastAsia"/>
          <w:color w:val="000000"/>
          <w:szCs w:val="21"/>
        </w:rPr>
        <w:t>项目编号：</w:t>
      </w:r>
    </w:p>
    <w:p w:rsidR="00207AFB" w:rsidRDefault="008E10CB">
      <w:pPr>
        <w:tabs>
          <w:tab w:val="left" w:pos="1800"/>
          <w:tab w:val="left" w:pos="5580"/>
        </w:tabs>
        <w:spacing w:line="360" w:lineRule="auto"/>
        <w:rPr>
          <w:rFonts w:ascii="宋体" w:hAnsi="宋体"/>
          <w:color w:val="000000"/>
          <w:szCs w:val="21"/>
        </w:rPr>
      </w:pPr>
      <w:r>
        <w:rPr>
          <w:rFonts w:ascii="宋体" w:hAnsi="宋体" w:hint="eastAsia"/>
          <w:color w:val="000000"/>
          <w:szCs w:val="21"/>
        </w:rPr>
        <w:t>项目名称：</w:t>
      </w:r>
    </w:p>
    <w:p w:rsidR="00207AFB" w:rsidRDefault="00207AFB">
      <w:pPr>
        <w:tabs>
          <w:tab w:val="left" w:pos="1800"/>
          <w:tab w:val="left" w:pos="5580"/>
        </w:tabs>
        <w:spacing w:line="360" w:lineRule="auto"/>
        <w:rPr>
          <w:rFonts w:ascii="宋体" w:hAnsi="宋体"/>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6"/>
        <w:gridCol w:w="1374"/>
        <w:gridCol w:w="1518"/>
        <w:gridCol w:w="1240"/>
        <w:gridCol w:w="1648"/>
        <w:gridCol w:w="1600"/>
        <w:gridCol w:w="1417"/>
      </w:tblGrid>
      <w:tr w:rsidR="00207AFB">
        <w:trPr>
          <w:trHeight w:val="225"/>
          <w:tblHeader/>
        </w:trPr>
        <w:tc>
          <w:tcPr>
            <w:tcW w:w="526" w:type="dxa"/>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207AFB">
        <w:trPr>
          <w:trHeight w:val="851"/>
        </w:trPr>
        <w:tc>
          <w:tcPr>
            <w:tcW w:w="526" w:type="dxa"/>
            <w:vAlign w:val="center"/>
          </w:tcPr>
          <w:p w:rsidR="00207AFB" w:rsidRDefault="008E10CB">
            <w:pPr>
              <w:pStyle w:val="a5"/>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207AFB" w:rsidRDefault="00207AFB">
            <w:pPr>
              <w:pStyle w:val="a5"/>
              <w:spacing w:line="360" w:lineRule="auto"/>
              <w:rPr>
                <w:rFonts w:ascii="宋体" w:eastAsia="宋体" w:hAnsi="宋体" w:cs="Times New Roman"/>
                <w:sz w:val="21"/>
                <w:szCs w:val="21"/>
              </w:rPr>
            </w:pPr>
          </w:p>
        </w:tc>
        <w:tc>
          <w:tcPr>
            <w:tcW w:w="1518" w:type="dxa"/>
            <w:vAlign w:val="center"/>
          </w:tcPr>
          <w:p w:rsidR="00207AFB" w:rsidRDefault="00207AFB">
            <w:pPr>
              <w:pStyle w:val="a5"/>
              <w:spacing w:line="360" w:lineRule="auto"/>
              <w:rPr>
                <w:rFonts w:ascii="宋体" w:eastAsia="宋体" w:hAnsi="宋体" w:cs="Times New Roman"/>
                <w:sz w:val="21"/>
                <w:szCs w:val="21"/>
              </w:rPr>
            </w:pPr>
          </w:p>
        </w:tc>
        <w:tc>
          <w:tcPr>
            <w:tcW w:w="1240" w:type="dxa"/>
          </w:tcPr>
          <w:p w:rsidR="00207AFB" w:rsidRDefault="00207AFB">
            <w:pPr>
              <w:pStyle w:val="a5"/>
              <w:spacing w:line="360" w:lineRule="auto"/>
              <w:rPr>
                <w:rFonts w:ascii="宋体" w:eastAsia="宋体" w:hAnsi="宋体" w:cs="Times New Roman"/>
                <w:sz w:val="21"/>
                <w:szCs w:val="21"/>
              </w:rPr>
            </w:pPr>
          </w:p>
        </w:tc>
        <w:tc>
          <w:tcPr>
            <w:tcW w:w="1648" w:type="dxa"/>
          </w:tcPr>
          <w:p w:rsidR="00207AFB" w:rsidRDefault="00207AFB">
            <w:pPr>
              <w:pStyle w:val="a5"/>
              <w:spacing w:line="360" w:lineRule="auto"/>
              <w:rPr>
                <w:rFonts w:ascii="宋体" w:eastAsia="宋体" w:hAnsi="宋体" w:cs="Times New Roman"/>
                <w:sz w:val="21"/>
                <w:szCs w:val="21"/>
              </w:rPr>
            </w:pPr>
          </w:p>
        </w:tc>
        <w:tc>
          <w:tcPr>
            <w:tcW w:w="1600" w:type="dxa"/>
          </w:tcPr>
          <w:p w:rsidR="00207AFB" w:rsidRDefault="00207AFB">
            <w:pPr>
              <w:pStyle w:val="a5"/>
              <w:spacing w:line="360" w:lineRule="auto"/>
              <w:rPr>
                <w:rFonts w:ascii="宋体" w:eastAsia="宋体" w:hAnsi="宋体" w:cs="Times New Roman"/>
                <w:sz w:val="21"/>
                <w:szCs w:val="21"/>
              </w:rPr>
            </w:pPr>
          </w:p>
        </w:tc>
        <w:tc>
          <w:tcPr>
            <w:tcW w:w="1417" w:type="dxa"/>
          </w:tcPr>
          <w:p w:rsidR="00207AFB" w:rsidRDefault="00207AFB">
            <w:pPr>
              <w:pStyle w:val="a5"/>
              <w:spacing w:line="360" w:lineRule="auto"/>
              <w:rPr>
                <w:rFonts w:ascii="宋体" w:eastAsia="宋体" w:hAnsi="宋体" w:cs="Times New Roman"/>
                <w:sz w:val="21"/>
                <w:szCs w:val="21"/>
              </w:rPr>
            </w:pPr>
          </w:p>
        </w:tc>
      </w:tr>
      <w:tr w:rsidR="00207AFB">
        <w:trPr>
          <w:trHeight w:val="851"/>
        </w:trPr>
        <w:tc>
          <w:tcPr>
            <w:tcW w:w="526" w:type="dxa"/>
            <w:vAlign w:val="center"/>
          </w:tcPr>
          <w:p w:rsidR="00207AFB" w:rsidRDefault="008E10CB">
            <w:pPr>
              <w:pStyle w:val="a5"/>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207AFB" w:rsidRDefault="00207AFB">
            <w:pPr>
              <w:pStyle w:val="a5"/>
              <w:spacing w:line="360" w:lineRule="auto"/>
              <w:rPr>
                <w:rFonts w:ascii="宋体" w:eastAsia="宋体" w:hAnsi="宋体" w:cs="Times New Roman"/>
                <w:sz w:val="21"/>
                <w:szCs w:val="21"/>
              </w:rPr>
            </w:pPr>
          </w:p>
        </w:tc>
        <w:tc>
          <w:tcPr>
            <w:tcW w:w="1518" w:type="dxa"/>
            <w:vAlign w:val="center"/>
          </w:tcPr>
          <w:p w:rsidR="00207AFB" w:rsidRDefault="00207AFB">
            <w:pPr>
              <w:pStyle w:val="a5"/>
              <w:spacing w:line="360" w:lineRule="auto"/>
              <w:rPr>
                <w:rFonts w:ascii="宋体" w:eastAsia="宋体" w:hAnsi="宋体" w:cs="Times New Roman"/>
                <w:sz w:val="21"/>
                <w:szCs w:val="21"/>
              </w:rPr>
            </w:pPr>
          </w:p>
        </w:tc>
        <w:tc>
          <w:tcPr>
            <w:tcW w:w="1240" w:type="dxa"/>
          </w:tcPr>
          <w:p w:rsidR="00207AFB" w:rsidRDefault="00207AFB">
            <w:pPr>
              <w:pStyle w:val="a5"/>
              <w:spacing w:line="360" w:lineRule="auto"/>
              <w:rPr>
                <w:rFonts w:ascii="宋体" w:eastAsia="宋体" w:hAnsi="宋体" w:cs="Times New Roman"/>
                <w:sz w:val="21"/>
                <w:szCs w:val="21"/>
              </w:rPr>
            </w:pPr>
          </w:p>
        </w:tc>
        <w:tc>
          <w:tcPr>
            <w:tcW w:w="1648" w:type="dxa"/>
          </w:tcPr>
          <w:p w:rsidR="00207AFB" w:rsidRDefault="00207AFB">
            <w:pPr>
              <w:pStyle w:val="a5"/>
              <w:spacing w:line="360" w:lineRule="auto"/>
              <w:rPr>
                <w:rFonts w:ascii="宋体" w:eastAsia="宋体" w:hAnsi="宋体" w:cs="Times New Roman"/>
                <w:sz w:val="21"/>
                <w:szCs w:val="21"/>
              </w:rPr>
            </w:pPr>
          </w:p>
        </w:tc>
        <w:tc>
          <w:tcPr>
            <w:tcW w:w="1600" w:type="dxa"/>
          </w:tcPr>
          <w:p w:rsidR="00207AFB" w:rsidRDefault="00207AFB">
            <w:pPr>
              <w:pStyle w:val="a5"/>
              <w:spacing w:line="360" w:lineRule="auto"/>
              <w:rPr>
                <w:rFonts w:ascii="宋体" w:eastAsia="宋体" w:hAnsi="宋体" w:cs="Times New Roman"/>
                <w:sz w:val="21"/>
                <w:szCs w:val="21"/>
              </w:rPr>
            </w:pPr>
          </w:p>
        </w:tc>
        <w:tc>
          <w:tcPr>
            <w:tcW w:w="1417" w:type="dxa"/>
          </w:tcPr>
          <w:p w:rsidR="00207AFB" w:rsidRDefault="00207AFB">
            <w:pPr>
              <w:pStyle w:val="a5"/>
              <w:spacing w:line="360" w:lineRule="auto"/>
              <w:rPr>
                <w:rFonts w:ascii="宋体" w:eastAsia="宋体" w:hAnsi="宋体" w:cs="Times New Roman"/>
                <w:sz w:val="21"/>
                <w:szCs w:val="21"/>
              </w:rPr>
            </w:pPr>
          </w:p>
        </w:tc>
      </w:tr>
      <w:tr w:rsidR="00207AFB">
        <w:trPr>
          <w:trHeight w:val="851"/>
        </w:trPr>
        <w:tc>
          <w:tcPr>
            <w:tcW w:w="526" w:type="dxa"/>
            <w:vAlign w:val="center"/>
          </w:tcPr>
          <w:p w:rsidR="00207AFB" w:rsidRDefault="008E10CB">
            <w:pPr>
              <w:pStyle w:val="a5"/>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207AFB" w:rsidRDefault="00207AFB">
            <w:pPr>
              <w:pStyle w:val="a5"/>
              <w:spacing w:line="360" w:lineRule="auto"/>
              <w:rPr>
                <w:rFonts w:ascii="宋体" w:eastAsia="宋体" w:hAnsi="宋体" w:cs="Times New Roman"/>
                <w:sz w:val="21"/>
                <w:szCs w:val="21"/>
              </w:rPr>
            </w:pPr>
          </w:p>
        </w:tc>
        <w:tc>
          <w:tcPr>
            <w:tcW w:w="1518" w:type="dxa"/>
            <w:vAlign w:val="center"/>
          </w:tcPr>
          <w:p w:rsidR="00207AFB" w:rsidRDefault="00207AFB">
            <w:pPr>
              <w:pStyle w:val="a5"/>
              <w:spacing w:line="360" w:lineRule="auto"/>
              <w:rPr>
                <w:rFonts w:ascii="宋体" w:eastAsia="宋体" w:hAnsi="宋体" w:cs="Times New Roman"/>
                <w:sz w:val="21"/>
                <w:szCs w:val="21"/>
              </w:rPr>
            </w:pPr>
          </w:p>
        </w:tc>
        <w:tc>
          <w:tcPr>
            <w:tcW w:w="1240" w:type="dxa"/>
          </w:tcPr>
          <w:p w:rsidR="00207AFB" w:rsidRDefault="00207AFB">
            <w:pPr>
              <w:pStyle w:val="a5"/>
              <w:spacing w:line="360" w:lineRule="auto"/>
              <w:rPr>
                <w:rFonts w:ascii="宋体" w:eastAsia="宋体" w:hAnsi="宋体" w:cs="Times New Roman"/>
                <w:sz w:val="21"/>
                <w:szCs w:val="21"/>
              </w:rPr>
            </w:pPr>
          </w:p>
        </w:tc>
        <w:tc>
          <w:tcPr>
            <w:tcW w:w="1648" w:type="dxa"/>
          </w:tcPr>
          <w:p w:rsidR="00207AFB" w:rsidRDefault="00207AFB">
            <w:pPr>
              <w:pStyle w:val="a5"/>
              <w:spacing w:line="360" w:lineRule="auto"/>
              <w:rPr>
                <w:rFonts w:ascii="宋体" w:eastAsia="宋体" w:hAnsi="宋体" w:cs="Times New Roman"/>
                <w:sz w:val="21"/>
                <w:szCs w:val="21"/>
              </w:rPr>
            </w:pPr>
          </w:p>
        </w:tc>
        <w:tc>
          <w:tcPr>
            <w:tcW w:w="1600" w:type="dxa"/>
          </w:tcPr>
          <w:p w:rsidR="00207AFB" w:rsidRDefault="00207AFB">
            <w:pPr>
              <w:pStyle w:val="a5"/>
              <w:spacing w:line="360" w:lineRule="auto"/>
              <w:rPr>
                <w:rFonts w:ascii="宋体" w:eastAsia="宋体" w:hAnsi="宋体" w:cs="Times New Roman"/>
                <w:sz w:val="21"/>
                <w:szCs w:val="21"/>
              </w:rPr>
            </w:pPr>
          </w:p>
        </w:tc>
        <w:tc>
          <w:tcPr>
            <w:tcW w:w="1417" w:type="dxa"/>
          </w:tcPr>
          <w:p w:rsidR="00207AFB" w:rsidRDefault="00207AFB">
            <w:pPr>
              <w:pStyle w:val="a5"/>
              <w:spacing w:line="360" w:lineRule="auto"/>
              <w:rPr>
                <w:rFonts w:ascii="宋体" w:eastAsia="宋体" w:hAnsi="宋体" w:cs="Times New Roman"/>
                <w:sz w:val="21"/>
                <w:szCs w:val="21"/>
              </w:rPr>
            </w:pPr>
          </w:p>
        </w:tc>
      </w:tr>
    </w:tbl>
    <w:p w:rsidR="00207AFB" w:rsidRDefault="00207AFB">
      <w:pPr>
        <w:autoSpaceDE w:val="0"/>
        <w:autoSpaceDN w:val="0"/>
        <w:adjustRightInd w:val="0"/>
        <w:spacing w:line="480" w:lineRule="auto"/>
        <w:rPr>
          <w:rFonts w:ascii="宋体" w:hAnsi="宋体" w:cs="宋体"/>
          <w:szCs w:val="21"/>
        </w:rPr>
      </w:pPr>
    </w:p>
    <w:p w:rsidR="00207AFB" w:rsidRDefault="008E10CB">
      <w:pPr>
        <w:autoSpaceDE w:val="0"/>
        <w:autoSpaceDN w:val="0"/>
        <w:adjustRightInd w:val="0"/>
        <w:spacing w:line="480" w:lineRule="auto"/>
        <w:rPr>
          <w:rFonts w:ascii="宋体" w:hAnsi="宋体" w:cs="宋体"/>
          <w:szCs w:val="21"/>
          <w:lang w:val="zh-CN"/>
        </w:rPr>
      </w:pPr>
      <w:r>
        <w:rPr>
          <w:rFonts w:ascii="宋体" w:hAnsi="宋体" w:cs="宋体" w:hint="eastAsia"/>
          <w:szCs w:val="21"/>
        </w:rPr>
        <w:t>投标人名称（并加盖公章）：</w:t>
      </w:r>
      <w:r>
        <w:rPr>
          <w:rFonts w:ascii="宋体" w:hAnsi="宋体" w:cs="宋体" w:hint="eastAsia"/>
          <w:szCs w:val="21"/>
          <w:u w:val="single"/>
        </w:rPr>
        <w:t xml:space="preserve">               </w:t>
      </w:r>
      <w:r>
        <w:rPr>
          <w:rFonts w:ascii="宋体" w:hAnsi="宋体" w:cs="宋体"/>
          <w:szCs w:val="21"/>
          <w:lang w:val="zh-CN"/>
        </w:rPr>
        <w:t xml:space="preserve"> </w:t>
      </w:r>
    </w:p>
    <w:p w:rsidR="00207AFB" w:rsidRDefault="00207AFB">
      <w:pPr>
        <w:snapToGrid w:val="0"/>
        <w:spacing w:line="500" w:lineRule="exact"/>
        <w:rPr>
          <w:rFonts w:ascii="宋体" w:hAnsi="宋体" w:cs="宋体"/>
          <w:szCs w:val="21"/>
          <w:lang w:val="zh-CN"/>
        </w:rPr>
      </w:pPr>
    </w:p>
    <w:p w:rsidR="00207AFB" w:rsidRDefault="008E10CB">
      <w:pPr>
        <w:rPr>
          <w:rFonts w:ascii="宋体" w:hAnsi="宋体" w:cs="宋体"/>
          <w:szCs w:val="21"/>
          <w:lang w:val="zh-CN"/>
        </w:rPr>
      </w:pPr>
      <w:r>
        <w:rPr>
          <w:rFonts w:ascii="宋体" w:hAnsi="宋体" w:cs="宋体" w:hint="eastAsia"/>
          <w:szCs w:val="21"/>
          <w:lang w:val="zh-CN"/>
        </w:rPr>
        <w:t>说明：所投产品节能认证证书须附后。</w:t>
      </w: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207AFB">
      <w:pPr>
        <w:autoSpaceDE w:val="0"/>
        <w:autoSpaceDN w:val="0"/>
        <w:adjustRightInd w:val="0"/>
        <w:spacing w:line="360" w:lineRule="auto"/>
        <w:jc w:val="center"/>
        <w:outlineLvl w:val="0"/>
        <w:rPr>
          <w:rFonts w:ascii="宋体" w:hAnsi="宋体"/>
          <w:b/>
          <w:bCs/>
          <w:color w:val="000000"/>
          <w:sz w:val="24"/>
          <w:szCs w:val="24"/>
        </w:rPr>
      </w:pPr>
    </w:p>
    <w:p w:rsidR="00207AFB" w:rsidRDefault="008E10CB">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4.7 “节能产品政府采购品目清单”优先采购产品情况</w:t>
      </w:r>
    </w:p>
    <w:p w:rsidR="00207AFB" w:rsidRDefault="00207AFB">
      <w:pPr>
        <w:autoSpaceDE w:val="0"/>
        <w:autoSpaceDN w:val="0"/>
        <w:adjustRightInd w:val="0"/>
        <w:spacing w:line="360" w:lineRule="auto"/>
        <w:jc w:val="center"/>
        <w:outlineLvl w:val="0"/>
        <w:rPr>
          <w:rFonts w:ascii="宋体" w:hAnsi="宋体"/>
          <w:b/>
          <w:bCs/>
          <w:color w:val="000000"/>
          <w:sz w:val="28"/>
          <w:szCs w:val="28"/>
        </w:rPr>
      </w:pPr>
    </w:p>
    <w:p w:rsidR="00207AFB" w:rsidRDefault="008E10CB" w:rsidP="008C40D9">
      <w:pPr>
        <w:spacing w:before="50" w:afterLines="50" w:line="360" w:lineRule="auto"/>
        <w:contextualSpacing/>
        <w:jc w:val="left"/>
        <w:rPr>
          <w:rFonts w:ascii="宋体" w:hAnsi="宋体"/>
          <w:color w:val="000000"/>
          <w:szCs w:val="21"/>
        </w:rPr>
      </w:pPr>
      <w:r>
        <w:rPr>
          <w:rFonts w:ascii="宋体" w:hAnsi="宋体" w:hint="eastAsia"/>
          <w:color w:val="000000"/>
          <w:szCs w:val="21"/>
        </w:rPr>
        <w:t>项目编号：</w:t>
      </w:r>
    </w:p>
    <w:p w:rsidR="00207AFB" w:rsidRDefault="008E10CB">
      <w:pPr>
        <w:tabs>
          <w:tab w:val="left" w:pos="1800"/>
          <w:tab w:val="left" w:pos="5580"/>
        </w:tabs>
        <w:spacing w:line="360" w:lineRule="auto"/>
        <w:rPr>
          <w:rFonts w:ascii="宋体" w:hAnsi="宋体"/>
          <w:color w:val="000000"/>
          <w:szCs w:val="21"/>
        </w:rPr>
      </w:pPr>
      <w:r>
        <w:rPr>
          <w:rFonts w:ascii="宋体" w:hAnsi="宋体" w:hint="eastAsia"/>
          <w:color w:val="000000"/>
          <w:szCs w:val="21"/>
        </w:rPr>
        <w:t>项目名称：</w:t>
      </w:r>
    </w:p>
    <w:p w:rsidR="00207AFB" w:rsidRDefault="00207AFB">
      <w:pPr>
        <w:tabs>
          <w:tab w:val="left" w:pos="1800"/>
          <w:tab w:val="left" w:pos="5580"/>
        </w:tabs>
        <w:spacing w:line="360" w:lineRule="auto"/>
        <w:rPr>
          <w:rFonts w:ascii="宋体" w:hAnsi="宋体"/>
          <w:color w:val="000000"/>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6"/>
        <w:gridCol w:w="1374"/>
        <w:gridCol w:w="1518"/>
        <w:gridCol w:w="1240"/>
        <w:gridCol w:w="1648"/>
        <w:gridCol w:w="1600"/>
        <w:gridCol w:w="1417"/>
      </w:tblGrid>
      <w:tr w:rsidR="00207AFB">
        <w:trPr>
          <w:trHeight w:val="225"/>
          <w:tblHeader/>
        </w:trPr>
        <w:tc>
          <w:tcPr>
            <w:tcW w:w="526" w:type="dxa"/>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207AFB">
        <w:trPr>
          <w:trHeight w:val="851"/>
        </w:trPr>
        <w:tc>
          <w:tcPr>
            <w:tcW w:w="526" w:type="dxa"/>
            <w:vAlign w:val="center"/>
          </w:tcPr>
          <w:p w:rsidR="00207AFB" w:rsidRDefault="008E10CB">
            <w:pPr>
              <w:pStyle w:val="a5"/>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207AFB" w:rsidRDefault="00207AFB">
            <w:pPr>
              <w:pStyle w:val="a5"/>
              <w:spacing w:line="360" w:lineRule="auto"/>
              <w:rPr>
                <w:rFonts w:ascii="宋体" w:eastAsia="宋体" w:hAnsi="宋体" w:cs="Times New Roman"/>
                <w:sz w:val="21"/>
                <w:szCs w:val="21"/>
              </w:rPr>
            </w:pPr>
          </w:p>
        </w:tc>
        <w:tc>
          <w:tcPr>
            <w:tcW w:w="1518" w:type="dxa"/>
            <w:vAlign w:val="center"/>
          </w:tcPr>
          <w:p w:rsidR="00207AFB" w:rsidRDefault="00207AFB">
            <w:pPr>
              <w:pStyle w:val="a5"/>
              <w:spacing w:line="360" w:lineRule="auto"/>
              <w:rPr>
                <w:rFonts w:ascii="宋体" w:eastAsia="宋体" w:hAnsi="宋体" w:cs="Times New Roman"/>
                <w:sz w:val="21"/>
                <w:szCs w:val="21"/>
              </w:rPr>
            </w:pPr>
          </w:p>
        </w:tc>
        <w:tc>
          <w:tcPr>
            <w:tcW w:w="1240" w:type="dxa"/>
          </w:tcPr>
          <w:p w:rsidR="00207AFB" w:rsidRDefault="00207AFB">
            <w:pPr>
              <w:pStyle w:val="a5"/>
              <w:spacing w:line="360" w:lineRule="auto"/>
              <w:rPr>
                <w:rFonts w:ascii="宋体" w:eastAsia="宋体" w:hAnsi="宋体" w:cs="Times New Roman"/>
                <w:sz w:val="21"/>
                <w:szCs w:val="21"/>
              </w:rPr>
            </w:pPr>
          </w:p>
        </w:tc>
        <w:tc>
          <w:tcPr>
            <w:tcW w:w="1648" w:type="dxa"/>
          </w:tcPr>
          <w:p w:rsidR="00207AFB" w:rsidRDefault="00207AFB">
            <w:pPr>
              <w:pStyle w:val="a5"/>
              <w:spacing w:line="360" w:lineRule="auto"/>
              <w:rPr>
                <w:rFonts w:ascii="宋体" w:eastAsia="宋体" w:hAnsi="宋体" w:cs="Times New Roman"/>
                <w:sz w:val="21"/>
                <w:szCs w:val="21"/>
              </w:rPr>
            </w:pPr>
          </w:p>
        </w:tc>
        <w:tc>
          <w:tcPr>
            <w:tcW w:w="1600" w:type="dxa"/>
          </w:tcPr>
          <w:p w:rsidR="00207AFB" w:rsidRDefault="00207AFB">
            <w:pPr>
              <w:pStyle w:val="a5"/>
              <w:spacing w:line="360" w:lineRule="auto"/>
              <w:rPr>
                <w:rFonts w:ascii="宋体" w:eastAsia="宋体" w:hAnsi="宋体" w:cs="Times New Roman"/>
                <w:sz w:val="21"/>
                <w:szCs w:val="21"/>
              </w:rPr>
            </w:pPr>
          </w:p>
        </w:tc>
        <w:tc>
          <w:tcPr>
            <w:tcW w:w="1417" w:type="dxa"/>
          </w:tcPr>
          <w:p w:rsidR="00207AFB" w:rsidRDefault="00207AFB">
            <w:pPr>
              <w:pStyle w:val="a5"/>
              <w:spacing w:line="360" w:lineRule="auto"/>
              <w:rPr>
                <w:rFonts w:ascii="宋体" w:eastAsia="宋体" w:hAnsi="宋体" w:cs="Times New Roman"/>
                <w:sz w:val="21"/>
                <w:szCs w:val="21"/>
              </w:rPr>
            </w:pPr>
          </w:p>
        </w:tc>
      </w:tr>
      <w:tr w:rsidR="00207AFB">
        <w:trPr>
          <w:trHeight w:val="851"/>
        </w:trPr>
        <w:tc>
          <w:tcPr>
            <w:tcW w:w="526" w:type="dxa"/>
            <w:vAlign w:val="center"/>
          </w:tcPr>
          <w:p w:rsidR="00207AFB" w:rsidRDefault="008E10CB">
            <w:pPr>
              <w:pStyle w:val="a5"/>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207AFB" w:rsidRDefault="00207AFB">
            <w:pPr>
              <w:pStyle w:val="a5"/>
              <w:spacing w:line="360" w:lineRule="auto"/>
              <w:rPr>
                <w:rFonts w:ascii="宋体" w:eastAsia="宋体" w:hAnsi="宋体" w:cs="Times New Roman"/>
                <w:sz w:val="21"/>
                <w:szCs w:val="21"/>
              </w:rPr>
            </w:pPr>
          </w:p>
        </w:tc>
        <w:tc>
          <w:tcPr>
            <w:tcW w:w="1518" w:type="dxa"/>
            <w:vAlign w:val="center"/>
          </w:tcPr>
          <w:p w:rsidR="00207AFB" w:rsidRDefault="00207AFB">
            <w:pPr>
              <w:pStyle w:val="a5"/>
              <w:spacing w:line="360" w:lineRule="auto"/>
              <w:rPr>
                <w:rFonts w:ascii="宋体" w:eastAsia="宋体" w:hAnsi="宋体" w:cs="Times New Roman"/>
                <w:sz w:val="21"/>
                <w:szCs w:val="21"/>
              </w:rPr>
            </w:pPr>
          </w:p>
        </w:tc>
        <w:tc>
          <w:tcPr>
            <w:tcW w:w="1240" w:type="dxa"/>
          </w:tcPr>
          <w:p w:rsidR="00207AFB" w:rsidRDefault="00207AFB">
            <w:pPr>
              <w:pStyle w:val="a5"/>
              <w:spacing w:line="360" w:lineRule="auto"/>
              <w:rPr>
                <w:rFonts w:ascii="宋体" w:eastAsia="宋体" w:hAnsi="宋体" w:cs="Times New Roman"/>
                <w:sz w:val="21"/>
                <w:szCs w:val="21"/>
              </w:rPr>
            </w:pPr>
          </w:p>
        </w:tc>
        <w:tc>
          <w:tcPr>
            <w:tcW w:w="1648" w:type="dxa"/>
          </w:tcPr>
          <w:p w:rsidR="00207AFB" w:rsidRDefault="00207AFB">
            <w:pPr>
              <w:pStyle w:val="a5"/>
              <w:spacing w:line="360" w:lineRule="auto"/>
              <w:rPr>
                <w:rFonts w:ascii="宋体" w:eastAsia="宋体" w:hAnsi="宋体" w:cs="Times New Roman"/>
                <w:sz w:val="21"/>
                <w:szCs w:val="21"/>
              </w:rPr>
            </w:pPr>
          </w:p>
        </w:tc>
        <w:tc>
          <w:tcPr>
            <w:tcW w:w="1600" w:type="dxa"/>
          </w:tcPr>
          <w:p w:rsidR="00207AFB" w:rsidRDefault="00207AFB">
            <w:pPr>
              <w:pStyle w:val="a5"/>
              <w:spacing w:line="360" w:lineRule="auto"/>
              <w:rPr>
                <w:rFonts w:ascii="宋体" w:eastAsia="宋体" w:hAnsi="宋体" w:cs="Times New Roman"/>
                <w:sz w:val="21"/>
                <w:szCs w:val="21"/>
              </w:rPr>
            </w:pPr>
          </w:p>
        </w:tc>
        <w:tc>
          <w:tcPr>
            <w:tcW w:w="1417" w:type="dxa"/>
          </w:tcPr>
          <w:p w:rsidR="00207AFB" w:rsidRDefault="00207AFB">
            <w:pPr>
              <w:pStyle w:val="a5"/>
              <w:spacing w:line="360" w:lineRule="auto"/>
              <w:rPr>
                <w:rFonts w:ascii="宋体" w:eastAsia="宋体" w:hAnsi="宋体" w:cs="Times New Roman"/>
                <w:sz w:val="21"/>
                <w:szCs w:val="21"/>
              </w:rPr>
            </w:pPr>
          </w:p>
        </w:tc>
      </w:tr>
      <w:tr w:rsidR="00207AFB">
        <w:trPr>
          <w:trHeight w:val="851"/>
        </w:trPr>
        <w:tc>
          <w:tcPr>
            <w:tcW w:w="526" w:type="dxa"/>
            <w:vAlign w:val="center"/>
          </w:tcPr>
          <w:p w:rsidR="00207AFB" w:rsidRDefault="008E10CB">
            <w:pPr>
              <w:pStyle w:val="a5"/>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207AFB" w:rsidRDefault="00207AFB">
            <w:pPr>
              <w:pStyle w:val="a5"/>
              <w:spacing w:line="360" w:lineRule="auto"/>
              <w:rPr>
                <w:rFonts w:ascii="宋体" w:eastAsia="宋体" w:hAnsi="宋体" w:cs="Times New Roman"/>
                <w:sz w:val="21"/>
                <w:szCs w:val="21"/>
              </w:rPr>
            </w:pPr>
          </w:p>
        </w:tc>
        <w:tc>
          <w:tcPr>
            <w:tcW w:w="1518" w:type="dxa"/>
            <w:vAlign w:val="center"/>
          </w:tcPr>
          <w:p w:rsidR="00207AFB" w:rsidRDefault="00207AFB">
            <w:pPr>
              <w:pStyle w:val="a5"/>
              <w:spacing w:line="360" w:lineRule="auto"/>
              <w:rPr>
                <w:rFonts w:ascii="宋体" w:eastAsia="宋体" w:hAnsi="宋体" w:cs="Times New Roman"/>
                <w:sz w:val="21"/>
                <w:szCs w:val="21"/>
              </w:rPr>
            </w:pPr>
          </w:p>
        </w:tc>
        <w:tc>
          <w:tcPr>
            <w:tcW w:w="1240" w:type="dxa"/>
          </w:tcPr>
          <w:p w:rsidR="00207AFB" w:rsidRDefault="00207AFB">
            <w:pPr>
              <w:pStyle w:val="a5"/>
              <w:spacing w:line="360" w:lineRule="auto"/>
              <w:rPr>
                <w:rFonts w:ascii="宋体" w:eastAsia="宋体" w:hAnsi="宋体" w:cs="Times New Roman"/>
                <w:sz w:val="21"/>
                <w:szCs w:val="21"/>
              </w:rPr>
            </w:pPr>
          </w:p>
        </w:tc>
        <w:tc>
          <w:tcPr>
            <w:tcW w:w="1648" w:type="dxa"/>
          </w:tcPr>
          <w:p w:rsidR="00207AFB" w:rsidRDefault="00207AFB">
            <w:pPr>
              <w:pStyle w:val="a5"/>
              <w:spacing w:line="360" w:lineRule="auto"/>
              <w:rPr>
                <w:rFonts w:ascii="宋体" w:eastAsia="宋体" w:hAnsi="宋体" w:cs="Times New Roman"/>
                <w:sz w:val="21"/>
                <w:szCs w:val="21"/>
              </w:rPr>
            </w:pPr>
          </w:p>
        </w:tc>
        <w:tc>
          <w:tcPr>
            <w:tcW w:w="1600" w:type="dxa"/>
          </w:tcPr>
          <w:p w:rsidR="00207AFB" w:rsidRDefault="00207AFB">
            <w:pPr>
              <w:pStyle w:val="a5"/>
              <w:spacing w:line="360" w:lineRule="auto"/>
              <w:rPr>
                <w:rFonts w:ascii="宋体" w:eastAsia="宋体" w:hAnsi="宋体" w:cs="Times New Roman"/>
                <w:sz w:val="21"/>
                <w:szCs w:val="21"/>
              </w:rPr>
            </w:pPr>
          </w:p>
        </w:tc>
        <w:tc>
          <w:tcPr>
            <w:tcW w:w="1417" w:type="dxa"/>
          </w:tcPr>
          <w:p w:rsidR="00207AFB" w:rsidRDefault="00207AFB">
            <w:pPr>
              <w:pStyle w:val="a5"/>
              <w:spacing w:line="360" w:lineRule="auto"/>
              <w:rPr>
                <w:rFonts w:ascii="宋体" w:eastAsia="宋体" w:hAnsi="宋体" w:cs="Times New Roman"/>
                <w:sz w:val="21"/>
                <w:szCs w:val="21"/>
              </w:rPr>
            </w:pPr>
          </w:p>
        </w:tc>
      </w:tr>
    </w:tbl>
    <w:p w:rsidR="00207AFB" w:rsidRDefault="00207AFB">
      <w:pPr>
        <w:autoSpaceDE w:val="0"/>
        <w:autoSpaceDN w:val="0"/>
        <w:adjustRightInd w:val="0"/>
        <w:spacing w:line="480" w:lineRule="auto"/>
        <w:rPr>
          <w:rFonts w:ascii="宋体" w:hAnsi="宋体" w:cs="宋体"/>
          <w:szCs w:val="21"/>
        </w:rPr>
      </w:pPr>
    </w:p>
    <w:p w:rsidR="00207AFB" w:rsidRDefault="008E10CB">
      <w:pPr>
        <w:autoSpaceDE w:val="0"/>
        <w:autoSpaceDN w:val="0"/>
        <w:adjustRightInd w:val="0"/>
        <w:spacing w:line="480" w:lineRule="auto"/>
        <w:rPr>
          <w:rFonts w:ascii="宋体" w:hAnsi="宋体" w:cs="宋体"/>
          <w:szCs w:val="21"/>
          <w:lang w:val="zh-CN"/>
        </w:rPr>
      </w:pPr>
      <w:r>
        <w:rPr>
          <w:rFonts w:ascii="宋体" w:hAnsi="宋体" w:cs="宋体" w:hint="eastAsia"/>
          <w:szCs w:val="21"/>
        </w:rPr>
        <w:t>投标人名称（并加盖公章）：</w:t>
      </w:r>
      <w:r>
        <w:rPr>
          <w:rFonts w:ascii="宋体" w:hAnsi="宋体" w:cs="宋体" w:hint="eastAsia"/>
          <w:szCs w:val="21"/>
          <w:u w:val="single"/>
        </w:rPr>
        <w:t xml:space="preserve">               </w:t>
      </w:r>
      <w:r>
        <w:rPr>
          <w:rFonts w:ascii="宋体" w:hAnsi="宋体" w:cs="宋体"/>
          <w:szCs w:val="21"/>
          <w:lang w:val="zh-CN"/>
        </w:rPr>
        <w:t xml:space="preserve"> </w:t>
      </w:r>
    </w:p>
    <w:p w:rsidR="00207AFB" w:rsidRDefault="00207AFB">
      <w:pPr>
        <w:snapToGrid w:val="0"/>
        <w:spacing w:line="500" w:lineRule="exact"/>
        <w:rPr>
          <w:rFonts w:ascii="宋体" w:hAnsi="宋体" w:cs="宋体"/>
          <w:szCs w:val="21"/>
          <w:lang w:val="zh-CN"/>
        </w:rPr>
      </w:pPr>
    </w:p>
    <w:p w:rsidR="00207AFB" w:rsidRDefault="008E10CB">
      <w:pPr>
        <w:spacing w:line="360" w:lineRule="auto"/>
        <w:rPr>
          <w:rFonts w:ascii="宋体" w:hAnsi="宋体"/>
          <w:b/>
          <w:bCs/>
          <w:color w:val="000000"/>
          <w:sz w:val="36"/>
          <w:szCs w:val="36"/>
        </w:rPr>
      </w:pPr>
      <w:r>
        <w:rPr>
          <w:rFonts w:ascii="宋体" w:hAnsi="宋体" w:cs="宋体" w:hint="eastAsia"/>
          <w:szCs w:val="21"/>
          <w:lang w:val="zh-CN"/>
        </w:rPr>
        <w:t>说明：所投产品节能认证证书须附后。</w:t>
      </w:r>
    </w:p>
    <w:p w:rsidR="00207AFB" w:rsidRDefault="00207AFB">
      <w:pPr>
        <w:spacing w:line="360" w:lineRule="auto"/>
        <w:jc w:val="center"/>
        <w:rPr>
          <w:rFonts w:ascii="宋体" w:hAnsi="宋体" w:cs="宋体"/>
          <w:szCs w:val="21"/>
          <w:lang w:val="zh-CN"/>
        </w:rPr>
      </w:pPr>
    </w:p>
    <w:p w:rsidR="00207AFB" w:rsidRDefault="00207AFB">
      <w:pPr>
        <w:spacing w:line="360" w:lineRule="auto"/>
        <w:jc w:val="center"/>
        <w:rPr>
          <w:rFonts w:ascii="宋体" w:hAnsi="宋体" w:cs="宋体"/>
          <w:szCs w:val="21"/>
          <w:lang w:val="zh-CN"/>
        </w:rPr>
      </w:pPr>
    </w:p>
    <w:p w:rsidR="00207AFB" w:rsidRDefault="00207AFB">
      <w:pPr>
        <w:spacing w:line="360" w:lineRule="auto"/>
        <w:jc w:val="center"/>
        <w:rPr>
          <w:rFonts w:ascii="宋体" w:hAnsi="宋体" w:cs="宋体"/>
          <w:szCs w:val="21"/>
          <w:lang w:val="zh-CN"/>
        </w:rPr>
      </w:pPr>
    </w:p>
    <w:p w:rsidR="00207AFB" w:rsidRDefault="00207AFB">
      <w:pPr>
        <w:spacing w:line="360" w:lineRule="auto"/>
        <w:jc w:val="center"/>
        <w:rPr>
          <w:rFonts w:ascii="宋体" w:hAnsi="宋体" w:cs="宋体"/>
          <w:szCs w:val="21"/>
          <w:lang w:val="zh-CN"/>
        </w:rPr>
      </w:pPr>
    </w:p>
    <w:p w:rsidR="00207AFB" w:rsidRDefault="00207AFB">
      <w:pPr>
        <w:spacing w:line="360" w:lineRule="auto"/>
        <w:jc w:val="center"/>
        <w:rPr>
          <w:rFonts w:ascii="宋体" w:hAnsi="宋体" w:cs="宋体"/>
          <w:szCs w:val="21"/>
          <w:lang w:val="zh-CN"/>
        </w:rPr>
      </w:pPr>
    </w:p>
    <w:p w:rsidR="00207AFB" w:rsidRDefault="00207AFB">
      <w:pPr>
        <w:spacing w:line="360" w:lineRule="auto"/>
        <w:jc w:val="center"/>
        <w:rPr>
          <w:rFonts w:ascii="宋体" w:hAnsi="宋体" w:cs="宋体"/>
          <w:szCs w:val="21"/>
          <w:lang w:val="zh-CN"/>
        </w:rPr>
      </w:pPr>
    </w:p>
    <w:p w:rsidR="00207AFB" w:rsidRDefault="00207AFB">
      <w:pPr>
        <w:spacing w:line="360" w:lineRule="auto"/>
        <w:jc w:val="center"/>
        <w:rPr>
          <w:rFonts w:ascii="宋体" w:hAnsi="宋体" w:cs="宋体"/>
          <w:szCs w:val="21"/>
          <w:lang w:val="zh-CN"/>
        </w:rPr>
      </w:pPr>
    </w:p>
    <w:p w:rsidR="00207AFB" w:rsidRDefault="00207AFB">
      <w:pPr>
        <w:spacing w:line="360" w:lineRule="auto"/>
        <w:jc w:val="center"/>
        <w:rPr>
          <w:rFonts w:ascii="宋体" w:hAnsi="宋体" w:cs="宋体"/>
          <w:szCs w:val="21"/>
          <w:lang w:val="zh-CN"/>
        </w:rPr>
      </w:pPr>
    </w:p>
    <w:p w:rsidR="00207AFB" w:rsidRDefault="00207AFB">
      <w:pPr>
        <w:spacing w:line="360" w:lineRule="auto"/>
        <w:jc w:val="center"/>
        <w:rPr>
          <w:rFonts w:ascii="宋体" w:hAnsi="宋体" w:cs="宋体"/>
          <w:szCs w:val="21"/>
          <w:lang w:val="zh-CN"/>
        </w:rPr>
      </w:pPr>
    </w:p>
    <w:p w:rsidR="00207AFB" w:rsidRDefault="00207AFB">
      <w:pPr>
        <w:spacing w:line="360" w:lineRule="auto"/>
        <w:jc w:val="center"/>
        <w:rPr>
          <w:rFonts w:ascii="宋体" w:hAnsi="宋体" w:cs="宋体"/>
          <w:szCs w:val="21"/>
          <w:lang w:val="zh-CN"/>
        </w:rPr>
      </w:pPr>
    </w:p>
    <w:p w:rsidR="00207AFB" w:rsidRDefault="008E10CB">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4.8 “环境标志产品政府采购品目清单”优先采购产品情况</w:t>
      </w:r>
    </w:p>
    <w:p w:rsidR="00207AFB" w:rsidRDefault="00207AFB">
      <w:pPr>
        <w:autoSpaceDE w:val="0"/>
        <w:autoSpaceDN w:val="0"/>
        <w:adjustRightInd w:val="0"/>
        <w:spacing w:line="360" w:lineRule="auto"/>
        <w:jc w:val="center"/>
        <w:outlineLvl w:val="0"/>
        <w:rPr>
          <w:rFonts w:ascii="宋体" w:hAnsi="宋体"/>
          <w:b/>
          <w:bCs/>
          <w:color w:val="000000"/>
          <w:sz w:val="28"/>
          <w:szCs w:val="28"/>
        </w:rPr>
      </w:pPr>
    </w:p>
    <w:p w:rsidR="00207AFB" w:rsidRDefault="008E10CB" w:rsidP="008C40D9">
      <w:pPr>
        <w:spacing w:before="50" w:afterLines="50" w:line="360" w:lineRule="auto"/>
        <w:contextualSpacing/>
        <w:jc w:val="left"/>
        <w:rPr>
          <w:rFonts w:ascii="宋体" w:hAnsi="宋体"/>
          <w:color w:val="000000"/>
          <w:szCs w:val="21"/>
        </w:rPr>
      </w:pPr>
      <w:r>
        <w:rPr>
          <w:rFonts w:ascii="宋体" w:hAnsi="宋体" w:hint="eastAsia"/>
          <w:color w:val="000000"/>
          <w:szCs w:val="21"/>
        </w:rPr>
        <w:t>项目编号：</w:t>
      </w:r>
    </w:p>
    <w:p w:rsidR="00207AFB" w:rsidRDefault="008E10CB">
      <w:pPr>
        <w:tabs>
          <w:tab w:val="left" w:pos="1800"/>
          <w:tab w:val="left" w:pos="5580"/>
        </w:tabs>
        <w:spacing w:line="360" w:lineRule="auto"/>
        <w:rPr>
          <w:rFonts w:ascii="宋体" w:hAnsi="宋体"/>
          <w:color w:val="000000"/>
          <w:szCs w:val="21"/>
        </w:rPr>
      </w:pPr>
      <w:r>
        <w:rPr>
          <w:rFonts w:ascii="宋体" w:hAnsi="宋体" w:hint="eastAsia"/>
          <w:color w:val="000000"/>
          <w:szCs w:val="21"/>
        </w:rPr>
        <w:t>项目名称：</w:t>
      </w:r>
    </w:p>
    <w:p w:rsidR="00207AFB" w:rsidRDefault="00207AFB">
      <w:pPr>
        <w:tabs>
          <w:tab w:val="left" w:pos="1800"/>
          <w:tab w:val="left" w:pos="5580"/>
        </w:tabs>
        <w:spacing w:line="360" w:lineRule="auto"/>
        <w:rPr>
          <w:rFonts w:ascii="宋体" w:hAnsi="宋体"/>
          <w:color w:val="000000"/>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6"/>
        <w:gridCol w:w="1374"/>
        <w:gridCol w:w="1518"/>
        <w:gridCol w:w="1240"/>
        <w:gridCol w:w="1648"/>
        <w:gridCol w:w="1600"/>
        <w:gridCol w:w="1417"/>
      </w:tblGrid>
      <w:tr w:rsidR="00207AFB">
        <w:trPr>
          <w:trHeight w:val="225"/>
          <w:tblHeader/>
        </w:trPr>
        <w:tc>
          <w:tcPr>
            <w:tcW w:w="526" w:type="dxa"/>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vAlign w:val="center"/>
          </w:tcPr>
          <w:p w:rsidR="00207AFB" w:rsidRDefault="008E10CB">
            <w:pPr>
              <w:pStyle w:val="a5"/>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207AFB">
        <w:trPr>
          <w:trHeight w:val="851"/>
        </w:trPr>
        <w:tc>
          <w:tcPr>
            <w:tcW w:w="526" w:type="dxa"/>
            <w:vAlign w:val="center"/>
          </w:tcPr>
          <w:p w:rsidR="00207AFB" w:rsidRDefault="008E10CB">
            <w:pPr>
              <w:pStyle w:val="a5"/>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207AFB" w:rsidRDefault="00207AFB">
            <w:pPr>
              <w:pStyle w:val="a5"/>
              <w:spacing w:line="360" w:lineRule="auto"/>
              <w:rPr>
                <w:rFonts w:ascii="宋体" w:eastAsia="宋体" w:hAnsi="宋体" w:cs="Times New Roman"/>
                <w:sz w:val="21"/>
                <w:szCs w:val="21"/>
              </w:rPr>
            </w:pPr>
          </w:p>
        </w:tc>
        <w:tc>
          <w:tcPr>
            <w:tcW w:w="1518" w:type="dxa"/>
            <w:vAlign w:val="center"/>
          </w:tcPr>
          <w:p w:rsidR="00207AFB" w:rsidRDefault="00207AFB">
            <w:pPr>
              <w:pStyle w:val="a5"/>
              <w:spacing w:line="360" w:lineRule="auto"/>
              <w:rPr>
                <w:rFonts w:ascii="宋体" w:eastAsia="宋体" w:hAnsi="宋体" w:cs="Times New Roman"/>
                <w:sz w:val="21"/>
                <w:szCs w:val="21"/>
              </w:rPr>
            </w:pPr>
          </w:p>
        </w:tc>
        <w:tc>
          <w:tcPr>
            <w:tcW w:w="1240" w:type="dxa"/>
          </w:tcPr>
          <w:p w:rsidR="00207AFB" w:rsidRDefault="00207AFB">
            <w:pPr>
              <w:pStyle w:val="a5"/>
              <w:spacing w:line="360" w:lineRule="auto"/>
              <w:rPr>
                <w:rFonts w:ascii="宋体" w:eastAsia="宋体" w:hAnsi="宋体" w:cs="Times New Roman"/>
                <w:sz w:val="21"/>
                <w:szCs w:val="21"/>
              </w:rPr>
            </w:pPr>
          </w:p>
        </w:tc>
        <w:tc>
          <w:tcPr>
            <w:tcW w:w="1648" w:type="dxa"/>
          </w:tcPr>
          <w:p w:rsidR="00207AFB" w:rsidRDefault="00207AFB">
            <w:pPr>
              <w:pStyle w:val="a5"/>
              <w:spacing w:line="360" w:lineRule="auto"/>
              <w:rPr>
                <w:rFonts w:ascii="宋体" w:eastAsia="宋体" w:hAnsi="宋体" w:cs="Times New Roman"/>
                <w:sz w:val="21"/>
                <w:szCs w:val="21"/>
              </w:rPr>
            </w:pPr>
          </w:p>
        </w:tc>
        <w:tc>
          <w:tcPr>
            <w:tcW w:w="1600" w:type="dxa"/>
          </w:tcPr>
          <w:p w:rsidR="00207AFB" w:rsidRDefault="00207AFB">
            <w:pPr>
              <w:pStyle w:val="a5"/>
              <w:spacing w:line="360" w:lineRule="auto"/>
              <w:rPr>
                <w:rFonts w:ascii="宋体" w:eastAsia="宋体" w:hAnsi="宋体" w:cs="Times New Roman"/>
                <w:sz w:val="21"/>
                <w:szCs w:val="21"/>
              </w:rPr>
            </w:pPr>
          </w:p>
        </w:tc>
        <w:tc>
          <w:tcPr>
            <w:tcW w:w="1417" w:type="dxa"/>
          </w:tcPr>
          <w:p w:rsidR="00207AFB" w:rsidRDefault="00207AFB">
            <w:pPr>
              <w:pStyle w:val="a5"/>
              <w:spacing w:line="360" w:lineRule="auto"/>
              <w:rPr>
                <w:rFonts w:ascii="宋体" w:eastAsia="宋体" w:hAnsi="宋体" w:cs="Times New Roman"/>
                <w:sz w:val="21"/>
                <w:szCs w:val="21"/>
              </w:rPr>
            </w:pPr>
          </w:p>
        </w:tc>
      </w:tr>
      <w:tr w:rsidR="00207AFB">
        <w:trPr>
          <w:trHeight w:val="851"/>
        </w:trPr>
        <w:tc>
          <w:tcPr>
            <w:tcW w:w="526" w:type="dxa"/>
            <w:vAlign w:val="center"/>
          </w:tcPr>
          <w:p w:rsidR="00207AFB" w:rsidRDefault="008E10CB">
            <w:pPr>
              <w:pStyle w:val="a5"/>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207AFB" w:rsidRDefault="00207AFB">
            <w:pPr>
              <w:pStyle w:val="a5"/>
              <w:spacing w:line="360" w:lineRule="auto"/>
              <w:rPr>
                <w:rFonts w:ascii="宋体" w:eastAsia="宋体" w:hAnsi="宋体" w:cs="Times New Roman"/>
                <w:sz w:val="21"/>
                <w:szCs w:val="21"/>
              </w:rPr>
            </w:pPr>
          </w:p>
        </w:tc>
        <w:tc>
          <w:tcPr>
            <w:tcW w:w="1518" w:type="dxa"/>
            <w:vAlign w:val="center"/>
          </w:tcPr>
          <w:p w:rsidR="00207AFB" w:rsidRDefault="00207AFB">
            <w:pPr>
              <w:pStyle w:val="a5"/>
              <w:spacing w:line="360" w:lineRule="auto"/>
              <w:rPr>
                <w:rFonts w:ascii="宋体" w:eastAsia="宋体" w:hAnsi="宋体" w:cs="Times New Roman"/>
                <w:sz w:val="21"/>
                <w:szCs w:val="21"/>
              </w:rPr>
            </w:pPr>
          </w:p>
        </w:tc>
        <w:tc>
          <w:tcPr>
            <w:tcW w:w="1240" w:type="dxa"/>
          </w:tcPr>
          <w:p w:rsidR="00207AFB" w:rsidRDefault="00207AFB">
            <w:pPr>
              <w:pStyle w:val="a5"/>
              <w:spacing w:line="360" w:lineRule="auto"/>
              <w:rPr>
                <w:rFonts w:ascii="宋体" w:eastAsia="宋体" w:hAnsi="宋体" w:cs="Times New Roman"/>
                <w:sz w:val="21"/>
                <w:szCs w:val="21"/>
              </w:rPr>
            </w:pPr>
          </w:p>
        </w:tc>
        <w:tc>
          <w:tcPr>
            <w:tcW w:w="1648" w:type="dxa"/>
          </w:tcPr>
          <w:p w:rsidR="00207AFB" w:rsidRDefault="00207AFB">
            <w:pPr>
              <w:pStyle w:val="a5"/>
              <w:spacing w:line="360" w:lineRule="auto"/>
              <w:rPr>
                <w:rFonts w:ascii="宋体" w:eastAsia="宋体" w:hAnsi="宋体" w:cs="Times New Roman"/>
                <w:sz w:val="21"/>
                <w:szCs w:val="21"/>
              </w:rPr>
            </w:pPr>
          </w:p>
        </w:tc>
        <w:tc>
          <w:tcPr>
            <w:tcW w:w="1600" w:type="dxa"/>
          </w:tcPr>
          <w:p w:rsidR="00207AFB" w:rsidRDefault="00207AFB">
            <w:pPr>
              <w:pStyle w:val="a5"/>
              <w:spacing w:line="360" w:lineRule="auto"/>
              <w:rPr>
                <w:rFonts w:ascii="宋体" w:eastAsia="宋体" w:hAnsi="宋体" w:cs="Times New Roman"/>
                <w:sz w:val="21"/>
                <w:szCs w:val="21"/>
              </w:rPr>
            </w:pPr>
          </w:p>
        </w:tc>
        <w:tc>
          <w:tcPr>
            <w:tcW w:w="1417" w:type="dxa"/>
          </w:tcPr>
          <w:p w:rsidR="00207AFB" w:rsidRDefault="00207AFB">
            <w:pPr>
              <w:pStyle w:val="a5"/>
              <w:spacing w:line="360" w:lineRule="auto"/>
              <w:rPr>
                <w:rFonts w:ascii="宋体" w:eastAsia="宋体" w:hAnsi="宋体" w:cs="Times New Roman"/>
                <w:sz w:val="21"/>
                <w:szCs w:val="21"/>
              </w:rPr>
            </w:pPr>
          </w:p>
        </w:tc>
      </w:tr>
      <w:tr w:rsidR="00207AFB">
        <w:trPr>
          <w:trHeight w:val="851"/>
        </w:trPr>
        <w:tc>
          <w:tcPr>
            <w:tcW w:w="526" w:type="dxa"/>
            <w:vAlign w:val="center"/>
          </w:tcPr>
          <w:p w:rsidR="00207AFB" w:rsidRDefault="008E10CB">
            <w:pPr>
              <w:pStyle w:val="a5"/>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207AFB" w:rsidRDefault="00207AFB">
            <w:pPr>
              <w:pStyle w:val="a5"/>
              <w:spacing w:line="360" w:lineRule="auto"/>
              <w:rPr>
                <w:rFonts w:ascii="宋体" w:eastAsia="宋体" w:hAnsi="宋体" w:cs="Times New Roman"/>
                <w:sz w:val="21"/>
                <w:szCs w:val="21"/>
              </w:rPr>
            </w:pPr>
          </w:p>
        </w:tc>
        <w:tc>
          <w:tcPr>
            <w:tcW w:w="1518" w:type="dxa"/>
            <w:vAlign w:val="center"/>
          </w:tcPr>
          <w:p w:rsidR="00207AFB" w:rsidRDefault="00207AFB">
            <w:pPr>
              <w:pStyle w:val="a5"/>
              <w:spacing w:line="360" w:lineRule="auto"/>
              <w:rPr>
                <w:rFonts w:ascii="宋体" w:eastAsia="宋体" w:hAnsi="宋体" w:cs="Times New Roman"/>
                <w:sz w:val="21"/>
                <w:szCs w:val="21"/>
              </w:rPr>
            </w:pPr>
          </w:p>
        </w:tc>
        <w:tc>
          <w:tcPr>
            <w:tcW w:w="1240" w:type="dxa"/>
          </w:tcPr>
          <w:p w:rsidR="00207AFB" w:rsidRDefault="00207AFB">
            <w:pPr>
              <w:pStyle w:val="a5"/>
              <w:spacing w:line="360" w:lineRule="auto"/>
              <w:rPr>
                <w:rFonts w:ascii="宋体" w:eastAsia="宋体" w:hAnsi="宋体" w:cs="Times New Roman"/>
                <w:sz w:val="21"/>
                <w:szCs w:val="21"/>
              </w:rPr>
            </w:pPr>
          </w:p>
        </w:tc>
        <w:tc>
          <w:tcPr>
            <w:tcW w:w="1648" w:type="dxa"/>
          </w:tcPr>
          <w:p w:rsidR="00207AFB" w:rsidRDefault="00207AFB">
            <w:pPr>
              <w:pStyle w:val="a5"/>
              <w:spacing w:line="360" w:lineRule="auto"/>
              <w:rPr>
                <w:rFonts w:ascii="宋体" w:eastAsia="宋体" w:hAnsi="宋体" w:cs="Times New Roman"/>
                <w:sz w:val="21"/>
                <w:szCs w:val="21"/>
              </w:rPr>
            </w:pPr>
          </w:p>
        </w:tc>
        <w:tc>
          <w:tcPr>
            <w:tcW w:w="1600" w:type="dxa"/>
          </w:tcPr>
          <w:p w:rsidR="00207AFB" w:rsidRDefault="00207AFB">
            <w:pPr>
              <w:pStyle w:val="a5"/>
              <w:spacing w:line="360" w:lineRule="auto"/>
              <w:rPr>
                <w:rFonts w:ascii="宋体" w:eastAsia="宋体" w:hAnsi="宋体" w:cs="Times New Roman"/>
                <w:sz w:val="21"/>
                <w:szCs w:val="21"/>
              </w:rPr>
            </w:pPr>
          </w:p>
        </w:tc>
        <w:tc>
          <w:tcPr>
            <w:tcW w:w="1417" w:type="dxa"/>
          </w:tcPr>
          <w:p w:rsidR="00207AFB" w:rsidRDefault="00207AFB">
            <w:pPr>
              <w:pStyle w:val="a5"/>
              <w:spacing w:line="360" w:lineRule="auto"/>
              <w:rPr>
                <w:rFonts w:ascii="宋体" w:eastAsia="宋体" w:hAnsi="宋体" w:cs="Times New Roman"/>
                <w:sz w:val="21"/>
                <w:szCs w:val="21"/>
              </w:rPr>
            </w:pPr>
          </w:p>
        </w:tc>
      </w:tr>
    </w:tbl>
    <w:p w:rsidR="00207AFB" w:rsidRDefault="00207AFB">
      <w:pPr>
        <w:autoSpaceDE w:val="0"/>
        <w:autoSpaceDN w:val="0"/>
        <w:adjustRightInd w:val="0"/>
        <w:spacing w:line="480" w:lineRule="auto"/>
        <w:rPr>
          <w:rFonts w:ascii="宋体" w:hAnsi="宋体" w:cs="宋体"/>
          <w:szCs w:val="21"/>
        </w:rPr>
      </w:pPr>
    </w:p>
    <w:p w:rsidR="00207AFB" w:rsidRDefault="008E10CB">
      <w:pPr>
        <w:autoSpaceDE w:val="0"/>
        <w:autoSpaceDN w:val="0"/>
        <w:adjustRightInd w:val="0"/>
        <w:spacing w:line="480" w:lineRule="auto"/>
        <w:rPr>
          <w:rFonts w:ascii="宋体" w:hAnsi="宋体" w:cs="宋体"/>
          <w:szCs w:val="21"/>
          <w:lang w:val="zh-CN"/>
        </w:rPr>
      </w:pPr>
      <w:r>
        <w:rPr>
          <w:rFonts w:ascii="宋体" w:hAnsi="宋体" w:cs="宋体" w:hint="eastAsia"/>
          <w:szCs w:val="21"/>
        </w:rPr>
        <w:t>投标人名称（并加盖公章）：</w:t>
      </w:r>
      <w:r>
        <w:rPr>
          <w:rFonts w:ascii="宋体" w:hAnsi="宋体" w:cs="宋体" w:hint="eastAsia"/>
          <w:szCs w:val="21"/>
          <w:u w:val="single"/>
        </w:rPr>
        <w:t xml:space="preserve">               </w:t>
      </w:r>
      <w:r>
        <w:rPr>
          <w:rFonts w:ascii="宋体" w:hAnsi="宋体" w:cs="宋体"/>
          <w:szCs w:val="21"/>
          <w:lang w:val="zh-CN"/>
        </w:rPr>
        <w:t xml:space="preserve"> </w:t>
      </w:r>
    </w:p>
    <w:p w:rsidR="00207AFB" w:rsidRDefault="00207AFB">
      <w:pPr>
        <w:snapToGrid w:val="0"/>
        <w:spacing w:line="500" w:lineRule="exact"/>
        <w:rPr>
          <w:rFonts w:ascii="宋体" w:hAnsi="宋体" w:cs="宋体"/>
          <w:szCs w:val="21"/>
          <w:lang w:val="zh-CN"/>
        </w:rPr>
      </w:pPr>
    </w:p>
    <w:p w:rsidR="00207AFB" w:rsidRDefault="008E10CB">
      <w:pPr>
        <w:ind w:left="630" w:hangingChars="300" w:hanging="630"/>
        <w:rPr>
          <w:rFonts w:ascii="宋体" w:hAnsi="宋体" w:cs="宋体"/>
          <w:szCs w:val="21"/>
          <w:lang w:val="zh-CN"/>
        </w:rPr>
      </w:pPr>
      <w:r>
        <w:rPr>
          <w:rFonts w:ascii="宋体" w:hAnsi="宋体" w:cs="宋体" w:hint="eastAsia"/>
          <w:szCs w:val="21"/>
          <w:lang w:val="zh-CN"/>
        </w:rPr>
        <w:t>说明：所投产品节能认证证书须附后。</w:t>
      </w:r>
    </w:p>
    <w:p w:rsidR="00207AFB" w:rsidRDefault="00207AFB">
      <w:pPr>
        <w:ind w:left="630" w:hangingChars="300" w:hanging="630"/>
        <w:rPr>
          <w:rFonts w:ascii="宋体" w:hAnsi="宋体" w:cs="宋体"/>
          <w:szCs w:val="21"/>
          <w:lang w:val="zh-CN"/>
        </w:rPr>
      </w:pP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207AFB">
      <w:pPr>
        <w:autoSpaceDE w:val="0"/>
        <w:autoSpaceDN w:val="0"/>
        <w:adjustRightInd w:val="0"/>
        <w:spacing w:line="360" w:lineRule="auto"/>
        <w:jc w:val="center"/>
        <w:outlineLvl w:val="0"/>
        <w:rPr>
          <w:rFonts w:ascii="宋体" w:hAnsi="宋体"/>
          <w:b/>
          <w:bCs/>
          <w:color w:val="000000"/>
          <w:sz w:val="36"/>
          <w:szCs w:val="36"/>
        </w:rPr>
      </w:pPr>
    </w:p>
    <w:p w:rsidR="00207AFB" w:rsidRDefault="008E10CB">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4.9 中小企业声明函</w:t>
      </w:r>
    </w:p>
    <w:p w:rsidR="00207AFB" w:rsidRDefault="00207AFB">
      <w:pPr>
        <w:spacing w:line="360" w:lineRule="auto"/>
        <w:jc w:val="center"/>
        <w:rPr>
          <w:rFonts w:ascii="宋体" w:hAnsi="宋体"/>
          <w:b/>
          <w:bCs/>
          <w:color w:val="000000"/>
          <w:szCs w:val="21"/>
        </w:rPr>
      </w:pPr>
    </w:p>
    <w:p w:rsidR="00207AFB" w:rsidRDefault="008E10CB">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 xml:space="preserve">本公司为______（请填写：中型、小型、微型）企业。　　</w:t>
      </w:r>
    </w:p>
    <w:p w:rsidR="00207AFB" w:rsidRDefault="008E10CB">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207AFB" w:rsidRDefault="00207AFB">
      <w:pPr>
        <w:widowControl/>
        <w:spacing w:before="100" w:beforeAutospacing="1" w:after="100" w:afterAutospacing="1" w:line="360" w:lineRule="auto"/>
        <w:ind w:leftChars="1850" w:left="3885"/>
        <w:jc w:val="left"/>
        <w:rPr>
          <w:rFonts w:ascii="宋体" w:hAnsi="宋体" w:cs="Arial"/>
          <w:color w:val="000000"/>
          <w:kern w:val="0"/>
          <w:szCs w:val="21"/>
        </w:rPr>
      </w:pPr>
    </w:p>
    <w:p w:rsidR="00207AFB" w:rsidRDefault="00207AFB">
      <w:pPr>
        <w:widowControl/>
        <w:spacing w:before="100" w:beforeAutospacing="1" w:after="100" w:afterAutospacing="1" w:line="360" w:lineRule="auto"/>
        <w:ind w:leftChars="1850" w:left="3885"/>
        <w:jc w:val="left"/>
        <w:rPr>
          <w:rFonts w:ascii="宋体" w:hAnsi="宋体" w:cs="Arial"/>
          <w:color w:val="000000"/>
          <w:kern w:val="0"/>
          <w:szCs w:val="21"/>
        </w:rPr>
      </w:pPr>
    </w:p>
    <w:p w:rsidR="00207AFB" w:rsidRDefault="008E10CB">
      <w:pPr>
        <w:adjustRightInd w:val="0"/>
        <w:snapToGrid w:val="0"/>
        <w:spacing w:line="360" w:lineRule="auto"/>
        <w:ind w:firstLineChars="1500" w:firstLine="3150"/>
        <w:rPr>
          <w:rFonts w:ascii="宋体" w:hAnsi="宋体" w:cs="宋体"/>
          <w:szCs w:val="21"/>
        </w:rPr>
      </w:pPr>
      <w:r>
        <w:rPr>
          <w:rFonts w:ascii="宋体" w:hAnsi="宋体" w:cs="宋体" w:hint="eastAsia"/>
          <w:szCs w:val="21"/>
        </w:rPr>
        <w:t>投标人名称（并加盖公章）：</w:t>
      </w:r>
      <w:r>
        <w:rPr>
          <w:rFonts w:ascii="宋体" w:hAnsi="宋体" w:cs="宋体" w:hint="eastAsia"/>
          <w:szCs w:val="21"/>
          <w:u w:val="single"/>
        </w:rPr>
        <w:t xml:space="preserve">               </w:t>
      </w:r>
    </w:p>
    <w:p w:rsidR="00207AFB" w:rsidRDefault="00207AFB">
      <w:pPr>
        <w:adjustRightInd w:val="0"/>
        <w:snapToGrid w:val="0"/>
        <w:spacing w:line="360" w:lineRule="auto"/>
        <w:ind w:firstLineChars="2050" w:firstLine="4305"/>
        <w:rPr>
          <w:rFonts w:ascii="宋体" w:hAnsi="宋体" w:cs="宋体"/>
          <w:szCs w:val="21"/>
        </w:rPr>
      </w:pPr>
    </w:p>
    <w:p w:rsidR="00207AFB" w:rsidRDefault="008E10CB">
      <w:pPr>
        <w:adjustRightInd w:val="0"/>
        <w:snapToGrid w:val="0"/>
        <w:spacing w:line="360" w:lineRule="auto"/>
        <w:ind w:firstLineChars="1850" w:firstLine="3885"/>
        <w:rPr>
          <w:rFonts w:ascii="宋体" w:hAnsi="宋体" w:cs="宋体"/>
          <w:szCs w:val="21"/>
        </w:rPr>
      </w:pPr>
      <w:r>
        <w:rPr>
          <w:rFonts w:ascii="宋体" w:hAnsi="宋体" w:cs="宋体" w:hint="eastAsia"/>
          <w:szCs w:val="21"/>
        </w:rPr>
        <w:t>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 xml:space="preserve">月 </w:t>
      </w:r>
      <w:r>
        <w:rPr>
          <w:rFonts w:ascii="宋体" w:hAnsi="宋体" w:cs="宋体" w:hint="eastAsia"/>
          <w:szCs w:val="21"/>
          <w:u w:val="single"/>
        </w:rPr>
        <w:t xml:space="preserve">      </w:t>
      </w:r>
      <w:r>
        <w:rPr>
          <w:rFonts w:ascii="宋体" w:hAnsi="宋体" w:cs="宋体" w:hint="eastAsia"/>
          <w:szCs w:val="21"/>
        </w:rPr>
        <w:t>日</w:t>
      </w:r>
    </w:p>
    <w:p w:rsidR="00207AFB" w:rsidRDefault="00207AFB">
      <w:pPr>
        <w:spacing w:line="480" w:lineRule="auto"/>
        <w:ind w:leftChars="2075" w:left="4358"/>
        <w:rPr>
          <w:rFonts w:ascii="宋体" w:hAnsi="宋体" w:cs="Arial"/>
          <w:color w:val="000000"/>
          <w:szCs w:val="21"/>
        </w:rPr>
      </w:pPr>
    </w:p>
    <w:p w:rsidR="00207AFB" w:rsidRDefault="00207AFB">
      <w:pPr>
        <w:spacing w:line="480" w:lineRule="auto"/>
        <w:ind w:leftChars="2075" w:left="4358"/>
        <w:rPr>
          <w:rFonts w:ascii="宋体" w:hAnsi="宋体" w:cs="Arial"/>
          <w:color w:val="000000"/>
          <w:szCs w:val="21"/>
        </w:rPr>
      </w:pPr>
    </w:p>
    <w:p w:rsidR="00207AFB" w:rsidRDefault="00207AFB">
      <w:pPr>
        <w:spacing w:line="480" w:lineRule="auto"/>
        <w:ind w:leftChars="2075" w:left="4358"/>
        <w:rPr>
          <w:rFonts w:ascii="宋体" w:hAnsi="宋体" w:cs="Arial"/>
          <w:color w:val="000000"/>
          <w:szCs w:val="21"/>
        </w:rPr>
      </w:pPr>
    </w:p>
    <w:p w:rsidR="00207AFB" w:rsidRDefault="008E10CB">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207AFB" w:rsidRDefault="008E10CB">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207AFB" w:rsidRDefault="008E10CB">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2、如投标人为联合投标的，联合投标人需分别填写上述《中小企业声明函》。</w:t>
      </w:r>
    </w:p>
    <w:p w:rsidR="00207AFB" w:rsidRDefault="008E10CB">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3、小型和微型企业不包括民办非企业。</w:t>
      </w:r>
    </w:p>
    <w:p w:rsidR="00207AFB" w:rsidRDefault="00207AFB">
      <w:pPr>
        <w:widowControl/>
        <w:spacing w:before="100" w:beforeAutospacing="1" w:after="100" w:afterAutospacing="1" w:line="360" w:lineRule="auto"/>
        <w:contextualSpacing/>
        <w:jc w:val="left"/>
        <w:rPr>
          <w:rFonts w:ascii="宋体" w:hAnsi="宋体" w:cs="Arial"/>
          <w:color w:val="000000"/>
          <w:kern w:val="0"/>
          <w:szCs w:val="21"/>
        </w:rPr>
      </w:pPr>
    </w:p>
    <w:p w:rsidR="00207AFB" w:rsidRDefault="00207AFB">
      <w:pPr>
        <w:widowControl/>
        <w:spacing w:before="100" w:beforeAutospacing="1" w:after="100" w:afterAutospacing="1" w:line="360" w:lineRule="auto"/>
        <w:contextualSpacing/>
        <w:jc w:val="left"/>
        <w:rPr>
          <w:rFonts w:ascii="宋体" w:hAnsi="宋体" w:cs="Arial"/>
          <w:color w:val="000000"/>
          <w:kern w:val="0"/>
          <w:szCs w:val="21"/>
        </w:rPr>
      </w:pPr>
    </w:p>
    <w:p w:rsidR="00207AFB" w:rsidRDefault="008E10CB">
      <w:pPr>
        <w:autoSpaceDE w:val="0"/>
        <w:autoSpaceDN w:val="0"/>
        <w:adjustRightInd w:val="0"/>
        <w:spacing w:line="360" w:lineRule="auto"/>
        <w:jc w:val="center"/>
        <w:outlineLvl w:val="0"/>
        <w:rPr>
          <w:rFonts w:ascii="宋体" w:hAnsi="宋体"/>
          <w:b/>
          <w:bCs/>
          <w:color w:val="000000"/>
          <w:sz w:val="24"/>
          <w:szCs w:val="24"/>
        </w:rPr>
      </w:pPr>
      <w:bookmarkStart w:id="13" w:name="OLE_LINK14"/>
      <w:bookmarkStart w:id="14" w:name="OLE_LINK13"/>
      <w:r>
        <w:rPr>
          <w:rFonts w:ascii="宋体" w:hAnsi="宋体" w:hint="eastAsia"/>
          <w:b/>
          <w:bCs/>
          <w:color w:val="000000"/>
          <w:sz w:val="24"/>
          <w:szCs w:val="24"/>
        </w:rPr>
        <w:lastRenderedPageBreak/>
        <w:t>4.10 残疾人福利性单位声明函</w:t>
      </w:r>
    </w:p>
    <w:bookmarkEnd w:id="13"/>
    <w:bookmarkEnd w:id="14"/>
    <w:p w:rsidR="00207AFB" w:rsidRDefault="00207AFB">
      <w:pPr>
        <w:spacing w:line="360" w:lineRule="auto"/>
        <w:rPr>
          <w:rFonts w:ascii="宋体" w:hAnsi="宋体"/>
          <w:szCs w:val="21"/>
        </w:rPr>
      </w:pPr>
    </w:p>
    <w:p w:rsidR="00207AFB" w:rsidRDefault="008E10CB">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Pr>
          <w:rFonts w:ascii="宋体" w:hAnsi="宋体" w:hint="eastAsia"/>
          <w:szCs w:val="21"/>
          <w:u w:val="single"/>
        </w:rPr>
        <w:t xml:space="preserve">        </w:t>
      </w:r>
      <w:r>
        <w:rPr>
          <w:rFonts w:ascii="宋体" w:hAnsi="宋体" w:hint="eastAsia"/>
          <w:szCs w:val="21"/>
        </w:rPr>
        <w:t>单位的</w:t>
      </w:r>
      <w:r>
        <w:rPr>
          <w:rFonts w:ascii="宋体" w:hAnsi="宋体" w:hint="eastAsia"/>
          <w:szCs w:val="21"/>
          <w:u w:val="single"/>
        </w:rPr>
        <w:t xml:space="preserve">           </w:t>
      </w:r>
      <w:r>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207AFB" w:rsidRDefault="008E10CB">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207AFB" w:rsidRDefault="00207AFB">
      <w:pPr>
        <w:spacing w:line="360" w:lineRule="auto"/>
        <w:rPr>
          <w:rFonts w:ascii="宋体" w:hAnsi="宋体"/>
          <w:szCs w:val="21"/>
        </w:rPr>
      </w:pPr>
    </w:p>
    <w:p w:rsidR="00207AFB" w:rsidRDefault="00207AFB">
      <w:pPr>
        <w:spacing w:line="360" w:lineRule="auto"/>
        <w:rPr>
          <w:rFonts w:ascii="宋体" w:hAnsi="宋体"/>
          <w:szCs w:val="21"/>
        </w:rPr>
      </w:pPr>
    </w:p>
    <w:p w:rsidR="00207AFB" w:rsidRDefault="00207AFB">
      <w:pPr>
        <w:spacing w:line="360" w:lineRule="auto"/>
        <w:rPr>
          <w:rFonts w:ascii="宋体" w:hAnsi="宋体"/>
          <w:szCs w:val="21"/>
        </w:rPr>
      </w:pPr>
    </w:p>
    <w:p w:rsidR="00207AFB" w:rsidRDefault="008E10CB">
      <w:pPr>
        <w:adjustRightInd w:val="0"/>
        <w:snapToGrid w:val="0"/>
        <w:spacing w:line="360" w:lineRule="auto"/>
        <w:ind w:firstLineChars="1500" w:firstLine="3150"/>
        <w:rPr>
          <w:rFonts w:ascii="宋体" w:hAnsi="宋体" w:cs="宋体"/>
          <w:szCs w:val="21"/>
        </w:rPr>
      </w:pPr>
      <w:r>
        <w:rPr>
          <w:rFonts w:ascii="宋体" w:hAnsi="宋体" w:cs="宋体" w:hint="eastAsia"/>
          <w:szCs w:val="21"/>
        </w:rPr>
        <w:t>投标人名称（并加盖公章）：</w:t>
      </w:r>
      <w:r>
        <w:rPr>
          <w:rFonts w:ascii="宋体" w:hAnsi="宋体" w:cs="宋体" w:hint="eastAsia"/>
          <w:szCs w:val="21"/>
          <w:u w:val="single"/>
        </w:rPr>
        <w:t xml:space="preserve">               </w:t>
      </w:r>
    </w:p>
    <w:p w:rsidR="00207AFB" w:rsidRDefault="00207AFB">
      <w:pPr>
        <w:adjustRightInd w:val="0"/>
        <w:snapToGrid w:val="0"/>
        <w:spacing w:line="360" w:lineRule="auto"/>
        <w:ind w:firstLineChars="2050" w:firstLine="4305"/>
        <w:rPr>
          <w:rFonts w:ascii="宋体" w:hAnsi="宋体" w:cs="宋体"/>
          <w:szCs w:val="21"/>
        </w:rPr>
      </w:pPr>
    </w:p>
    <w:p w:rsidR="00207AFB" w:rsidRDefault="008E10CB">
      <w:pPr>
        <w:adjustRightInd w:val="0"/>
        <w:snapToGrid w:val="0"/>
        <w:spacing w:line="360" w:lineRule="auto"/>
        <w:ind w:firstLineChars="1850" w:firstLine="3885"/>
        <w:rPr>
          <w:rFonts w:ascii="宋体" w:hAnsi="宋体" w:cs="宋体"/>
          <w:szCs w:val="21"/>
        </w:rPr>
      </w:pPr>
      <w:r>
        <w:rPr>
          <w:rFonts w:ascii="宋体" w:hAnsi="宋体" w:cs="宋体" w:hint="eastAsia"/>
          <w:szCs w:val="21"/>
        </w:rPr>
        <w:t>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 xml:space="preserve">月 </w:t>
      </w:r>
      <w:r>
        <w:rPr>
          <w:rFonts w:ascii="宋体" w:hAnsi="宋体" w:cs="宋体" w:hint="eastAsia"/>
          <w:szCs w:val="21"/>
          <w:u w:val="single"/>
        </w:rPr>
        <w:t xml:space="preserve">      </w:t>
      </w:r>
      <w:r>
        <w:rPr>
          <w:rFonts w:ascii="宋体" w:hAnsi="宋体" w:cs="宋体" w:hint="eastAsia"/>
          <w:szCs w:val="21"/>
        </w:rPr>
        <w:t>日</w:t>
      </w:r>
    </w:p>
    <w:p w:rsidR="00207AFB" w:rsidRDefault="00207AFB">
      <w:pPr>
        <w:spacing w:line="480" w:lineRule="auto"/>
        <w:ind w:leftChars="2075" w:left="4358"/>
        <w:rPr>
          <w:rFonts w:ascii="宋体" w:hAnsi="宋体" w:cs="Arial"/>
          <w:color w:val="000000"/>
          <w:szCs w:val="21"/>
        </w:rPr>
      </w:pPr>
    </w:p>
    <w:p w:rsidR="00207AFB" w:rsidRDefault="00207AFB"/>
    <w:p w:rsidR="00207AFB" w:rsidRDefault="00207AFB"/>
    <w:p w:rsidR="00207AFB" w:rsidRDefault="00207AFB"/>
    <w:p w:rsidR="00207AFB" w:rsidRDefault="00207AFB"/>
    <w:p w:rsidR="00207AFB" w:rsidRDefault="00207AFB"/>
    <w:p w:rsidR="00207AFB" w:rsidRDefault="00207AFB"/>
    <w:p w:rsidR="00207AFB" w:rsidRDefault="00207AFB"/>
    <w:p w:rsidR="00207AFB" w:rsidRDefault="00207AFB"/>
    <w:p w:rsidR="00207AFB" w:rsidRDefault="00207AFB"/>
    <w:p w:rsidR="00207AFB" w:rsidRDefault="00207AFB"/>
    <w:p w:rsidR="00207AFB" w:rsidRDefault="00207AFB"/>
    <w:p w:rsidR="00207AFB" w:rsidRDefault="00207AFB"/>
    <w:p w:rsidR="00207AFB" w:rsidRDefault="00207AFB"/>
    <w:p w:rsidR="00207AFB" w:rsidRDefault="00207AFB"/>
    <w:p w:rsidR="00207AFB" w:rsidRDefault="00207AFB"/>
    <w:p w:rsidR="00207AFB" w:rsidRDefault="00207AFB"/>
    <w:p w:rsidR="00207AFB" w:rsidRDefault="00207AFB"/>
    <w:p w:rsidR="00207AFB" w:rsidRDefault="00207AFB"/>
    <w:p w:rsidR="00207AFB" w:rsidRDefault="008E10CB">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4.11 所投产品符合国家强制性要求承诺函 </w:t>
      </w:r>
    </w:p>
    <w:p w:rsidR="00207AFB" w:rsidRDefault="00207AFB">
      <w:pPr>
        <w:autoSpaceDE w:val="0"/>
        <w:autoSpaceDN w:val="0"/>
        <w:adjustRightInd w:val="0"/>
        <w:spacing w:line="360" w:lineRule="auto"/>
        <w:jc w:val="center"/>
        <w:outlineLvl w:val="0"/>
        <w:rPr>
          <w:rFonts w:ascii="宋体" w:hAnsi="宋体"/>
          <w:b/>
          <w:bCs/>
          <w:color w:val="000000"/>
          <w:sz w:val="28"/>
          <w:szCs w:val="28"/>
        </w:rPr>
      </w:pPr>
    </w:p>
    <w:p w:rsidR="00207AFB" w:rsidRDefault="008E10CB">
      <w:pPr>
        <w:spacing w:line="360" w:lineRule="auto"/>
        <w:jc w:val="center"/>
        <w:rPr>
          <w:rFonts w:ascii="宋体" w:hAnsi="宋体" w:cs="Arial"/>
          <w:color w:val="000000"/>
          <w:kern w:val="0"/>
          <w:szCs w:val="21"/>
        </w:rPr>
      </w:pPr>
      <w:r>
        <w:rPr>
          <w:rFonts w:ascii="宋体" w:hAnsi="宋体" w:cs="Arial" w:hint="eastAsia"/>
          <w:color w:val="000000"/>
          <w:kern w:val="0"/>
          <w:szCs w:val="21"/>
        </w:rPr>
        <w:t>投标人所投产品涉及国家有属强制性规定的，须承诺其所投产品符合国家强制性要求（如CCC认证，格式自拟）</w:t>
      </w:r>
    </w:p>
    <w:p w:rsidR="00207AFB" w:rsidRDefault="00207AFB">
      <w:pPr>
        <w:widowControl/>
        <w:spacing w:before="100" w:beforeAutospacing="1" w:after="100" w:afterAutospacing="1" w:line="360" w:lineRule="auto"/>
        <w:jc w:val="center"/>
        <w:rPr>
          <w:rFonts w:ascii="宋体" w:hAnsi="宋体"/>
          <w:b/>
          <w:bCs/>
          <w:color w:val="000000"/>
          <w:sz w:val="36"/>
          <w:szCs w:val="36"/>
        </w:rPr>
      </w:pPr>
    </w:p>
    <w:p w:rsidR="00207AFB" w:rsidRDefault="00207AFB">
      <w:pPr>
        <w:widowControl/>
        <w:spacing w:before="100" w:beforeAutospacing="1" w:after="100" w:afterAutospacing="1" w:line="360" w:lineRule="auto"/>
        <w:jc w:val="center"/>
        <w:rPr>
          <w:rFonts w:ascii="宋体" w:hAnsi="宋体"/>
          <w:b/>
          <w:bCs/>
          <w:color w:val="000000"/>
          <w:sz w:val="36"/>
          <w:szCs w:val="36"/>
        </w:rPr>
      </w:pPr>
    </w:p>
    <w:p w:rsidR="00207AFB" w:rsidRDefault="00207AFB"/>
    <w:p w:rsidR="00207AFB" w:rsidRDefault="00207AFB"/>
    <w:p w:rsidR="00207AFB" w:rsidRDefault="00207AFB"/>
    <w:p w:rsidR="00207AFB" w:rsidRDefault="008E10CB">
      <w:pPr>
        <w:adjustRightInd w:val="0"/>
        <w:snapToGrid w:val="0"/>
        <w:spacing w:line="360" w:lineRule="auto"/>
        <w:ind w:firstLineChars="1500" w:firstLine="3150"/>
        <w:rPr>
          <w:rFonts w:ascii="宋体" w:hAnsi="宋体" w:cs="宋体"/>
          <w:szCs w:val="21"/>
        </w:rPr>
      </w:pPr>
      <w:r>
        <w:rPr>
          <w:rFonts w:ascii="宋体" w:hAnsi="宋体" w:cs="宋体" w:hint="eastAsia"/>
          <w:szCs w:val="21"/>
        </w:rPr>
        <w:t>投标人名称（并加盖公章）：</w:t>
      </w:r>
      <w:r>
        <w:rPr>
          <w:rFonts w:ascii="宋体" w:hAnsi="宋体" w:cs="宋体" w:hint="eastAsia"/>
          <w:szCs w:val="21"/>
          <w:u w:val="single"/>
        </w:rPr>
        <w:t xml:space="preserve">               </w:t>
      </w:r>
    </w:p>
    <w:p w:rsidR="00207AFB" w:rsidRDefault="00207AFB">
      <w:pPr>
        <w:adjustRightInd w:val="0"/>
        <w:snapToGrid w:val="0"/>
        <w:spacing w:line="360" w:lineRule="auto"/>
        <w:ind w:firstLineChars="2050" w:firstLine="4305"/>
        <w:rPr>
          <w:rFonts w:ascii="宋体" w:hAnsi="宋体" w:cs="宋体"/>
          <w:szCs w:val="21"/>
        </w:rPr>
      </w:pPr>
    </w:p>
    <w:p w:rsidR="00207AFB" w:rsidRDefault="008E10CB">
      <w:pPr>
        <w:adjustRightInd w:val="0"/>
        <w:snapToGrid w:val="0"/>
        <w:spacing w:line="360" w:lineRule="auto"/>
        <w:ind w:firstLineChars="1850" w:firstLine="3885"/>
        <w:rPr>
          <w:rFonts w:ascii="宋体" w:hAnsi="宋体" w:cs="宋体"/>
          <w:szCs w:val="21"/>
        </w:rPr>
      </w:pPr>
      <w:r>
        <w:rPr>
          <w:rFonts w:ascii="宋体" w:hAnsi="宋体" w:cs="宋体" w:hint="eastAsia"/>
          <w:szCs w:val="21"/>
        </w:rPr>
        <w:t>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 xml:space="preserve">月 </w:t>
      </w:r>
      <w:r>
        <w:rPr>
          <w:rFonts w:ascii="宋体" w:hAnsi="宋体" w:cs="宋体" w:hint="eastAsia"/>
          <w:szCs w:val="21"/>
          <w:u w:val="single"/>
        </w:rPr>
        <w:t xml:space="preserve">      </w:t>
      </w:r>
      <w:r>
        <w:rPr>
          <w:rFonts w:ascii="宋体" w:hAnsi="宋体" w:cs="宋体" w:hint="eastAsia"/>
          <w:szCs w:val="21"/>
        </w:rPr>
        <w:t>日</w:t>
      </w: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44"/>
          <w:szCs w:val="44"/>
          <w:lang w:val="zh-CN"/>
        </w:rPr>
      </w:pPr>
    </w:p>
    <w:p w:rsidR="00207AFB" w:rsidRDefault="00207AFB">
      <w:pPr>
        <w:autoSpaceDE w:val="0"/>
        <w:autoSpaceDN w:val="0"/>
        <w:adjustRightInd w:val="0"/>
        <w:spacing w:line="360" w:lineRule="auto"/>
        <w:jc w:val="center"/>
        <w:rPr>
          <w:rFonts w:ascii="宋体" w:hAnsi="宋体"/>
          <w:b/>
          <w:bCs/>
          <w:sz w:val="15"/>
          <w:szCs w:val="15"/>
          <w:lang w:val="zh-CN"/>
        </w:rPr>
      </w:pPr>
    </w:p>
    <w:p w:rsidR="00207AFB" w:rsidRDefault="00207AFB">
      <w:pPr>
        <w:autoSpaceDE w:val="0"/>
        <w:autoSpaceDN w:val="0"/>
        <w:adjustRightInd w:val="0"/>
        <w:spacing w:line="360" w:lineRule="auto"/>
        <w:jc w:val="center"/>
        <w:rPr>
          <w:rFonts w:ascii="宋体" w:hAnsi="宋体"/>
          <w:b/>
          <w:bCs/>
          <w:sz w:val="15"/>
          <w:szCs w:val="15"/>
          <w:lang w:val="zh-CN"/>
        </w:rPr>
      </w:pPr>
    </w:p>
    <w:p w:rsidR="00207AFB" w:rsidRDefault="00207AFB">
      <w:pPr>
        <w:autoSpaceDE w:val="0"/>
        <w:autoSpaceDN w:val="0"/>
        <w:adjustRightInd w:val="0"/>
        <w:spacing w:line="360" w:lineRule="auto"/>
        <w:jc w:val="center"/>
        <w:rPr>
          <w:rFonts w:ascii="宋体" w:hAnsi="宋体"/>
          <w:b/>
          <w:bCs/>
          <w:sz w:val="15"/>
          <w:szCs w:val="15"/>
          <w:lang w:val="zh-CN"/>
        </w:rPr>
      </w:pPr>
    </w:p>
    <w:p w:rsidR="00207AFB" w:rsidRDefault="00207AFB">
      <w:pPr>
        <w:autoSpaceDE w:val="0"/>
        <w:autoSpaceDN w:val="0"/>
        <w:adjustRightInd w:val="0"/>
        <w:spacing w:line="360" w:lineRule="auto"/>
        <w:jc w:val="center"/>
        <w:rPr>
          <w:rFonts w:ascii="宋体" w:hAnsi="宋体"/>
          <w:b/>
          <w:bCs/>
          <w:sz w:val="15"/>
          <w:szCs w:val="15"/>
          <w:lang w:val="zh-CN"/>
        </w:rPr>
      </w:pPr>
    </w:p>
    <w:p w:rsidR="00207AFB" w:rsidRDefault="00207AFB">
      <w:pPr>
        <w:autoSpaceDE w:val="0"/>
        <w:autoSpaceDN w:val="0"/>
        <w:adjustRightInd w:val="0"/>
        <w:spacing w:line="360" w:lineRule="auto"/>
        <w:jc w:val="center"/>
        <w:rPr>
          <w:rFonts w:ascii="宋体" w:hAnsi="宋体"/>
          <w:b/>
          <w:bCs/>
          <w:sz w:val="15"/>
          <w:szCs w:val="15"/>
          <w:lang w:val="zh-CN"/>
        </w:rPr>
      </w:pPr>
    </w:p>
    <w:p w:rsidR="00207AFB" w:rsidRDefault="00207AFB">
      <w:pPr>
        <w:autoSpaceDE w:val="0"/>
        <w:autoSpaceDN w:val="0"/>
        <w:adjustRightInd w:val="0"/>
        <w:spacing w:line="360" w:lineRule="auto"/>
        <w:jc w:val="center"/>
        <w:rPr>
          <w:rFonts w:ascii="宋体" w:hAnsi="宋体"/>
          <w:b/>
          <w:bCs/>
          <w:sz w:val="15"/>
          <w:szCs w:val="15"/>
          <w:lang w:val="zh-CN"/>
        </w:rPr>
      </w:pPr>
    </w:p>
    <w:p w:rsidR="00207AFB" w:rsidRDefault="00207AFB">
      <w:pPr>
        <w:autoSpaceDE w:val="0"/>
        <w:autoSpaceDN w:val="0"/>
        <w:adjustRightInd w:val="0"/>
        <w:spacing w:line="360" w:lineRule="auto"/>
        <w:jc w:val="center"/>
        <w:rPr>
          <w:rFonts w:ascii="宋体" w:hAnsi="宋体"/>
          <w:b/>
          <w:bCs/>
          <w:sz w:val="15"/>
          <w:szCs w:val="15"/>
          <w:lang w:val="zh-CN"/>
        </w:rPr>
      </w:pPr>
    </w:p>
    <w:p w:rsidR="00207AFB" w:rsidRDefault="00207AFB">
      <w:pPr>
        <w:autoSpaceDE w:val="0"/>
        <w:autoSpaceDN w:val="0"/>
        <w:adjustRightInd w:val="0"/>
        <w:spacing w:line="360" w:lineRule="auto"/>
        <w:jc w:val="center"/>
        <w:rPr>
          <w:rFonts w:ascii="宋体" w:hAnsi="宋体"/>
          <w:b/>
          <w:bCs/>
          <w:sz w:val="15"/>
          <w:szCs w:val="15"/>
          <w:lang w:val="zh-CN"/>
        </w:rPr>
      </w:pPr>
    </w:p>
    <w:p w:rsidR="00207AFB" w:rsidRDefault="00207AFB">
      <w:pPr>
        <w:autoSpaceDE w:val="0"/>
        <w:autoSpaceDN w:val="0"/>
        <w:adjustRightInd w:val="0"/>
        <w:spacing w:line="360" w:lineRule="auto"/>
        <w:jc w:val="center"/>
        <w:rPr>
          <w:rFonts w:ascii="宋体" w:hAnsi="宋体"/>
          <w:b/>
          <w:bCs/>
          <w:sz w:val="15"/>
          <w:szCs w:val="15"/>
          <w:lang w:val="zh-CN"/>
        </w:rPr>
      </w:pPr>
    </w:p>
    <w:p w:rsidR="00207AFB" w:rsidRDefault="00207AFB">
      <w:pPr>
        <w:autoSpaceDE w:val="0"/>
        <w:autoSpaceDN w:val="0"/>
        <w:adjustRightInd w:val="0"/>
        <w:spacing w:line="360" w:lineRule="auto"/>
        <w:jc w:val="center"/>
        <w:rPr>
          <w:rFonts w:ascii="宋体" w:hAnsi="宋体"/>
          <w:b/>
          <w:bCs/>
          <w:sz w:val="15"/>
          <w:szCs w:val="15"/>
          <w:lang w:val="zh-CN"/>
        </w:rPr>
      </w:pPr>
    </w:p>
    <w:p w:rsidR="00207AFB" w:rsidRDefault="00207AFB">
      <w:pPr>
        <w:autoSpaceDE w:val="0"/>
        <w:autoSpaceDN w:val="0"/>
        <w:adjustRightInd w:val="0"/>
        <w:spacing w:line="360" w:lineRule="auto"/>
        <w:jc w:val="center"/>
        <w:rPr>
          <w:rFonts w:ascii="宋体" w:hAnsi="宋体"/>
          <w:b/>
          <w:bCs/>
          <w:sz w:val="15"/>
          <w:szCs w:val="15"/>
          <w:lang w:val="zh-CN"/>
        </w:rPr>
      </w:pPr>
    </w:p>
    <w:p w:rsidR="00207AFB" w:rsidRDefault="00207AFB">
      <w:pPr>
        <w:autoSpaceDE w:val="0"/>
        <w:autoSpaceDN w:val="0"/>
        <w:adjustRightInd w:val="0"/>
        <w:spacing w:line="360" w:lineRule="auto"/>
        <w:jc w:val="center"/>
        <w:rPr>
          <w:rFonts w:ascii="宋体" w:hAnsi="宋体"/>
          <w:b/>
          <w:bCs/>
          <w:sz w:val="15"/>
          <w:szCs w:val="15"/>
          <w:lang w:val="zh-CN"/>
        </w:rPr>
      </w:pPr>
    </w:p>
    <w:p w:rsidR="00207AFB" w:rsidRDefault="008E10CB">
      <w:pPr>
        <w:autoSpaceDE w:val="0"/>
        <w:autoSpaceDN w:val="0"/>
        <w:adjustRightInd w:val="0"/>
        <w:spacing w:line="360" w:lineRule="auto"/>
        <w:jc w:val="center"/>
        <w:rPr>
          <w:rFonts w:ascii="宋体" w:hAnsi="宋体"/>
          <w:b/>
          <w:bCs/>
          <w:sz w:val="28"/>
          <w:szCs w:val="28"/>
          <w:lang w:val="zh-CN"/>
        </w:rPr>
      </w:pPr>
      <w:r>
        <w:rPr>
          <w:rFonts w:ascii="宋体" w:hAnsi="宋体" w:hint="eastAsia"/>
          <w:b/>
          <w:bCs/>
          <w:sz w:val="28"/>
          <w:szCs w:val="28"/>
          <w:lang w:val="zh-CN"/>
        </w:rPr>
        <w:t>五、</w:t>
      </w:r>
      <w:r>
        <w:rPr>
          <w:rFonts w:ascii="宋体" w:hAnsi="宋体"/>
          <w:b/>
          <w:bCs/>
          <w:sz w:val="28"/>
          <w:szCs w:val="28"/>
          <w:lang w:val="zh-CN"/>
        </w:rPr>
        <w:t>其他资料（若有）</w:t>
      </w:r>
    </w:p>
    <w:p w:rsidR="00207AFB" w:rsidRDefault="00207AFB"/>
    <w:p w:rsidR="00207AFB" w:rsidRDefault="00207AFB"/>
    <w:p w:rsidR="00207AFB" w:rsidRDefault="00207AFB"/>
    <w:p w:rsidR="00207AFB" w:rsidRDefault="008E10CB">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除招标文件另有规定外，投标人认为需要提交的其他证明材料或资料加盖投标人的单位公章后应在此项下提交。</w:t>
      </w:r>
    </w:p>
    <w:p w:rsidR="00207AFB" w:rsidRDefault="008E10CB">
      <w:pPr>
        <w:spacing w:line="360" w:lineRule="auto"/>
        <w:jc w:val="center"/>
        <w:rPr>
          <w:rFonts w:ascii="宋体" w:hAnsi="宋体"/>
          <w:b/>
          <w:bCs/>
          <w:color w:val="000000"/>
          <w:sz w:val="28"/>
          <w:szCs w:val="28"/>
        </w:rPr>
      </w:pPr>
      <w:r>
        <w:rPr>
          <w:rFonts w:ascii="宋体" w:hAnsi="宋体"/>
          <w:b/>
          <w:bCs/>
          <w:color w:val="000000"/>
          <w:sz w:val="28"/>
          <w:szCs w:val="28"/>
        </w:rPr>
        <w:t> </w:t>
      </w:r>
    </w:p>
    <w:p w:rsidR="00207AFB" w:rsidRDefault="00207AFB"/>
    <w:p w:rsidR="00207AFB" w:rsidRDefault="00207AFB"/>
    <w:p w:rsidR="00207AFB" w:rsidRDefault="00207AFB"/>
    <w:p w:rsidR="00207AFB" w:rsidRDefault="00207AFB"/>
    <w:p w:rsidR="00207AFB" w:rsidRDefault="00207AFB"/>
    <w:p w:rsidR="00207AFB" w:rsidRDefault="00207AFB"/>
    <w:p w:rsidR="00207AFB" w:rsidRDefault="00207AFB"/>
    <w:p w:rsidR="00207AFB" w:rsidRDefault="00207AFB"/>
    <w:p w:rsidR="00207AFB" w:rsidRDefault="00207AFB"/>
    <w:p w:rsidR="00207AFB" w:rsidRDefault="00207AFB"/>
    <w:p w:rsidR="00207AFB" w:rsidRDefault="00207AFB"/>
    <w:p w:rsidR="00207AFB" w:rsidRDefault="00207AFB"/>
    <w:p w:rsidR="00207AFB" w:rsidRDefault="00207AFB"/>
    <w:p w:rsidR="00207AFB" w:rsidRDefault="00207AFB"/>
    <w:p w:rsidR="00207AFB" w:rsidRDefault="00207AFB"/>
    <w:sectPr w:rsidR="00207AFB" w:rsidSect="00207AFB">
      <w:footerReference w:type="default" r:id="rId16"/>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25C0" w:rsidRDefault="004125C0" w:rsidP="00207AFB">
      <w:r>
        <w:separator/>
      </w:r>
    </w:p>
  </w:endnote>
  <w:endnote w:type="continuationSeparator" w:id="0">
    <w:p w:rsidR="004125C0" w:rsidRDefault="004125C0" w:rsidP="00207A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AFB" w:rsidRDefault="00263724">
    <w:pPr>
      <w:pStyle w:val="a9"/>
    </w:pPr>
    <w:r>
      <w:pict>
        <v:shapetype id="_x0000_t202" coordsize="21600,21600" o:spt="202" path="m,l,21600r21600,l21600,xe">
          <v:stroke joinstyle="miter"/>
          <v:path gradientshapeok="t" o:connecttype="rect"/>
        </v:shapetype>
        <v:shape id="_x0000_s2049" type="#_x0000_t202" style="position:absolute;margin-left:0;margin-top:0;width:2in;height:2in;z-index:1;mso-wrap-style:none;mso-position-horizontal:center;mso-position-horizontal-relative:margin" o:preferrelative="t" filled="f" stroked="f">
          <v:textbox style="mso-fit-shape-to-text:t" inset="0,0,0,0">
            <w:txbxContent>
              <w:p w:rsidR="00207AFB" w:rsidRDefault="00263724">
                <w:pPr>
                  <w:pStyle w:val="a9"/>
                </w:pPr>
                <w:r>
                  <w:fldChar w:fldCharType="begin"/>
                </w:r>
                <w:r w:rsidR="008E10CB">
                  <w:instrText xml:space="preserve"> PAGE  \* MERGEFORMAT </w:instrText>
                </w:r>
                <w:r>
                  <w:fldChar w:fldCharType="separate"/>
                </w:r>
                <w:r w:rsidR="007D07BD">
                  <w:rPr>
                    <w:noProof/>
                  </w:rPr>
                  <w:t>48</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25C0" w:rsidRDefault="004125C0" w:rsidP="00207AFB">
      <w:r>
        <w:separator/>
      </w:r>
    </w:p>
  </w:footnote>
  <w:footnote w:type="continuationSeparator" w:id="0">
    <w:p w:rsidR="004125C0" w:rsidRDefault="004125C0" w:rsidP="00207A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tentative="1">
      <w:start w:val="1"/>
      <w:numFmt w:val="chineseCountingThousand"/>
      <w:pStyle w:val="1"/>
      <w:suff w:val="nothing"/>
      <w:lvlText w:val="第%1部分"/>
      <w:lvlJc w:val="center"/>
      <w:pPr>
        <w:ind w:left="-288" w:firstLine="288"/>
      </w:pPr>
      <w:rPr>
        <w:rFonts w:hint="eastAsia"/>
        <w:sz w:val="28"/>
        <w:szCs w:val="28"/>
      </w:rPr>
    </w:lvl>
    <w:lvl w:ilvl="1" w:tentative="1">
      <w:start w:val="1"/>
      <w:numFmt w:val="chineseCountingThousand"/>
      <w:pStyle w:val="2"/>
      <w:suff w:val="nothing"/>
      <w:lvlText w:val="%2、"/>
      <w:lvlJc w:val="left"/>
      <w:pPr>
        <w:ind w:left="254" w:firstLine="0"/>
      </w:pPr>
      <w:rPr>
        <w:rFonts w:ascii="宋体" w:eastAsia="宋体" w:hAnsi="宋体" w:hint="eastAsia"/>
        <w:sz w:val="21"/>
        <w:szCs w:val="24"/>
      </w:rPr>
    </w:lvl>
    <w:lvl w:ilvl="2" w:tentative="1">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tentative="1">
      <w:start w:val="1"/>
      <w:numFmt w:val="decimal"/>
      <w:pStyle w:val="4"/>
      <w:suff w:val="nothing"/>
      <w:lvlText w:val="%4、"/>
      <w:lvlJc w:val="left"/>
      <w:pPr>
        <w:ind w:left="0" w:firstLine="0"/>
      </w:pPr>
      <w:rPr>
        <w:rFonts w:hint="eastAsia"/>
      </w:rPr>
    </w:lvl>
    <w:lvl w:ilvl="4" w:tentative="1">
      <w:start w:val="1"/>
      <w:numFmt w:val="upperLetter"/>
      <w:suff w:val="nothing"/>
      <w:lvlText w:val="%5、"/>
      <w:lvlJc w:val="left"/>
      <w:pPr>
        <w:ind w:left="0" w:firstLine="0"/>
      </w:pPr>
      <w:rPr>
        <w:rFonts w:hint="eastAsia"/>
      </w:rPr>
    </w:lvl>
    <w:lvl w:ilvl="5" w:tentative="1">
      <w:start w:val="1"/>
      <w:numFmt w:val="none"/>
      <w:suff w:val="nothing"/>
      <w:lvlText w:val=""/>
      <w:lvlJc w:val="left"/>
      <w:pPr>
        <w:ind w:left="0" w:firstLine="0"/>
      </w:pPr>
      <w:rPr>
        <w:rFonts w:hint="eastAsia"/>
      </w:rPr>
    </w:lvl>
    <w:lvl w:ilvl="6" w:tentative="1">
      <w:start w:val="1"/>
      <w:numFmt w:val="none"/>
      <w:suff w:val="nothing"/>
      <w:lvlText w:val=""/>
      <w:lvlJc w:val="left"/>
      <w:pPr>
        <w:ind w:left="0" w:firstLine="0"/>
      </w:pPr>
      <w:rPr>
        <w:rFonts w:hint="eastAsia"/>
      </w:rPr>
    </w:lvl>
    <w:lvl w:ilvl="7" w:tentative="1">
      <w:start w:val="1"/>
      <w:numFmt w:val="none"/>
      <w:suff w:val="nothing"/>
      <w:lvlText w:val=""/>
      <w:lvlJc w:val="left"/>
      <w:pPr>
        <w:ind w:left="0" w:firstLine="0"/>
      </w:pPr>
      <w:rPr>
        <w:rFonts w:hint="eastAsia"/>
      </w:rPr>
    </w:lvl>
    <w:lvl w:ilvl="8" w:tentative="1">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1">
      <w:start w:val="1"/>
      <w:numFmt w:val="decimal"/>
      <w:pStyle w:val="10"/>
      <w:lvlText w:val="%1."/>
      <w:lvlJc w:val="left"/>
      <w:pPr>
        <w:tabs>
          <w:tab w:val="left" w:pos="709"/>
        </w:tabs>
        <w:ind w:left="709" w:hanging="709"/>
      </w:pPr>
      <w:rPr>
        <w:rFonts w:hint="eastAsia"/>
      </w:rPr>
    </w:lvl>
    <w:lvl w:ilvl="1" w:tentative="1">
      <w:start w:val="1"/>
      <w:numFmt w:val="decimal"/>
      <w:lvlText w:val="%1.%2"/>
      <w:lvlJc w:val="left"/>
      <w:pPr>
        <w:tabs>
          <w:tab w:val="left" w:pos="709"/>
        </w:tabs>
        <w:ind w:left="709" w:hanging="709"/>
      </w:pPr>
      <w:rPr>
        <w:rFonts w:ascii="宋体" w:eastAsia="宋体" w:hAnsi="宋体" w:hint="eastAsia"/>
        <w:b w:val="0"/>
        <w:color w:val="auto"/>
        <w:sz w:val="21"/>
        <w:szCs w:val="21"/>
      </w:rPr>
    </w:lvl>
    <w:lvl w:ilvl="2" w:tentative="1">
      <w:start w:val="1"/>
      <w:numFmt w:val="decimal"/>
      <w:lvlText w:val="%1.%2.%3."/>
      <w:lvlJc w:val="left"/>
      <w:pPr>
        <w:tabs>
          <w:tab w:val="left" w:pos="425"/>
        </w:tabs>
        <w:ind w:left="425" w:hanging="425"/>
      </w:pPr>
      <w:rPr>
        <w:rFonts w:hint="eastAsia"/>
        <w:sz w:val="21"/>
        <w:szCs w:val="21"/>
      </w:rPr>
    </w:lvl>
    <w:lvl w:ilvl="3" w:tentative="1">
      <w:start w:val="1"/>
      <w:numFmt w:val="decimal"/>
      <w:lvlText w:val="%1.%2.%3.%4."/>
      <w:lvlJc w:val="left"/>
      <w:pPr>
        <w:tabs>
          <w:tab w:val="left" w:pos="851"/>
        </w:tabs>
        <w:ind w:left="851" w:hanging="851"/>
      </w:pPr>
      <w:rPr>
        <w:rFonts w:hint="eastAsia"/>
      </w:rPr>
    </w:lvl>
    <w:lvl w:ilvl="4" w:tentative="1">
      <w:start w:val="1"/>
      <w:numFmt w:val="decimal"/>
      <w:lvlText w:val="%1.%2.%3.%4.%5."/>
      <w:lvlJc w:val="left"/>
      <w:pPr>
        <w:tabs>
          <w:tab w:val="left" w:pos="992"/>
        </w:tabs>
        <w:ind w:left="992" w:hanging="992"/>
      </w:pPr>
      <w:rPr>
        <w:rFonts w:hint="eastAsia"/>
      </w:rPr>
    </w:lvl>
    <w:lvl w:ilvl="5" w:tentative="1">
      <w:start w:val="1"/>
      <w:numFmt w:val="decimal"/>
      <w:lvlText w:val="%1.%2.%3.%4.%5.%6."/>
      <w:lvlJc w:val="left"/>
      <w:pPr>
        <w:tabs>
          <w:tab w:val="left" w:pos="1134"/>
        </w:tabs>
        <w:ind w:left="1134" w:hanging="1134"/>
      </w:pPr>
      <w:rPr>
        <w:rFonts w:hint="eastAsia"/>
      </w:rPr>
    </w:lvl>
    <w:lvl w:ilvl="6" w:tentative="1">
      <w:start w:val="1"/>
      <w:numFmt w:val="decimal"/>
      <w:lvlText w:val="%1.%2.%3.%4.%5.%6.%7."/>
      <w:lvlJc w:val="left"/>
      <w:pPr>
        <w:tabs>
          <w:tab w:val="left" w:pos="1276"/>
        </w:tabs>
        <w:ind w:left="1276" w:hanging="1276"/>
      </w:pPr>
      <w:rPr>
        <w:rFonts w:hint="eastAsia"/>
      </w:rPr>
    </w:lvl>
    <w:lvl w:ilvl="7" w:tentative="1">
      <w:start w:val="1"/>
      <w:numFmt w:val="decimal"/>
      <w:lvlText w:val="%1.%2.%3.%4.%5.%6.%7.%8."/>
      <w:lvlJc w:val="left"/>
      <w:pPr>
        <w:tabs>
          <w:tab w:val="left" w:pos="1418"/>
        </w:tabs>
        <w:ind w:left="1418" w:hanging="1418"/>
      </w:pPr>
      <w:rPr>
        <w:rFonts w:hint="eastAsia"/>
      </w:rPr>
    </w:lvl>
    <w:lvl w:ilvl="8" w:tentative="1">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tentative="1">
      <w:start w:val="1"/>
      <w:numFmt w:val="decimal"/>
      <w:lvlText w:val="%1."/>
      <w:lvlJc w:val="left"/>
      <w:pPr>
        <w:tabs>
          <w:tab w:val="left" w:pos="420"/>
        </w:tabs>
        <w:ind w:left="420"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3">
    <w:nsid w:val="18EA743F"/>
    <w:multiLevelType w:val="multilevel"/>
    <w:tmpl w:val="18EA743F"/>
    <w:lvl w:ilvl="0">
      <w:start w:val="26"/>
      <w:numFmt w:val="decimal"/>
      <w:lvlText w:val="%1.1 "/>
      <w:lvlJc w:val="left"/>
      <w:pPr>
        <w:ind w:left="964" w:hanging="544"/>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18F52A52"/>
    <w:multiLevelType w:val="multilevel"/>
    <w:tmpl w:val="18F52A52"/>
    <w:lvl w:ilvl="0">
      <w:start w:val="9"/>
      <w:numFmt w:val="decimal"/>
      <w:lvlText w:val="%1.1 "/>
      <w:lvlJc w:val="left"/>
      <w:pPr>
        <w:ind w:left="964" w:hanging="544"/>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1C536185"/>
    <w:multiLevelType w:val="multilevel"/>
    <w:tmpl w:val="1C536185"/>
    <w:lvl w:ilvl="0">
      <w:start w:val="11"/>
      <w:numFmt w:val="decimal"/>
      <w:lvlText w:val="%1.1 "/>
      <w:lvlJc w:val="left"/>
      <w:pPr>
        <w:ind w:left="964" w:hanging="544"/>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1D311DEE"/>
    <w:multiLevelType w:val="multilevel"/>
    <w:tmpl w:val="1D311DEE"/>
    <w:lvl w:ilvl="0">
      <w:start w:val="30"/>
      <w:numFmt w:val="decimal"/>
      <w:lvlText w:val="%1.1 "/>
      <w:lvlJc w:val="left"/>
      <w:pPr>
        <w:ind w:left="964" w:hanging="544"/>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tentative="1">
      <w:start w:val="1"/>
      <w:numFmt w:val="decimal"/>
      <w:isLgl/>
      <w:lvlText w:val="%1.%2.%3"/>
      <w:lvlJc w:val="left"/>
      <w:pPr>
        <w:ind w:left="1560" w:hanging="720"/>
      </w:pPr>
      <w:rPr>
        <w:rFonts w:hint="default"/>
      </w:rPr>
    </w:lvl>
    <w:lvl w:ilvl="3" w:tentative="1">
      <w:start w:val="1"/>
      <w:numFmt w:val="decimal"/>
      <w:isLgl/>
      <w:lvlText w:val="%1.%2.%3.%4"/>
      <w:lvlJc w:val="left"/>
      <w:pPr>
        <w:ind w:left="2340" w:hanging="1080"/>
      </w:pPr>
      <w:rPr>
        <w:rFonts w:hint="default"/>
      </w:rPr>
    </w:lvl>
    <w:lvl w:ilvl="4" w:tentative="1">
      <w:start w:val="1"/>
      <w:numFmt w:val="decimal"/>
      <w:isLgl/>
      <w:lvlText w:val="%1.%2.%3.%4.%5"/>
      <w:lvlJc w:val="left"/>
      <w:pPr>
        <w:ind w:left="2760" w:hanging="1080"/>
      </w:pPr>
      <w:rPr>
        <w:rFonts w:hint="default"/>
      </w:rPr>
    </w:lvl>
    <w:lvl w:ilvl="5" w:tentative="1">
      <w:start w:val="1"/>
      <w:numFmt w:val="decimal"/>
      <w:isLgl/>
      <w:lvlText w:val="%1.%2.%3.%4.%5.%6"/>
      <w:lvlJc w:val="left"/>
      <w:pPr>
        <w:ind w:left="3540" w:hanging="1440"/>
      </w:pPr>
      <w:rPr>
        <w:rFonts w:hint="default"/>
      </w:rPr>
    </w:lvl>
    <w:lvl w:ilvl="6" w:tentative="1">
      <w:start w:val="1"/>
      <w:numFmt w:val="decimal"/>
      <w:isLgl/>
      <w:lvlText w:val="%1.%2.%3.%4.%5.%6.%7"/>
      <w:lvlJc w:val="left"/>
      <w:pPr>
        <w:ind w:left="3960" w:hanging="1440"/>
      </w:pPr>
      <w:rPr>
        <w:rFonts w:hint="default"/>
      </w:rPr>
    </w:lvl>
    <w:lvl w:ilvl="7" w:tentative="1">
      <w:start w:val="1"/>
      <w:numFmt w:val="decimal"/>
      <w:isLgl/>
      <w:lvlText w:val="%1.%2.%3.%4.%5.%6.%7.%8"/>
      <w:lvlJc w:val="left"/>
      <w:pPr>
        <w:ind w:left="4740" w:hanging="1800"/>
      </w:pPr>
      <w:rPr>
        <w:rFonts w:hint="default"/>
      </w:rPr>
    </w:lvl>
    <w:lvl w:ilvl="8" w:tentative="1">
      <w:start w:val="1"/>
      <w:numFmt w:val="decimal"/>
      <w:isLgl/>
      <w:lvlText w:val="%1.%2.%3.%4.%5.%6.%7.%8.%9"/>
      <w:lvlJc w:val="left"/>
      <w:pPr>
        <w:ind w:left="5160" w:hanging="1800"/>
      </w:pPr>
      <w:rPr>
        <w:rFonts w:hint="default"/>
      </w:rPr>
    </w:lvl>
  </w:abstractNum>
  <w:abstractNum w:abstractNumId="8">
    <w:nsid w:val="39A414E2"/>
    <w:multiLevelType w:val="multilevel"/>
    <w:tmpl w:val="39A414E2"/>
    <w:lvl w:ilvl="0">
      <w:start w:val="36"/>
      <w:numFmt w:val="decimal"/>
      <w:lvlText w:val="%1.1 "/>
      <w:lvlJc w:val="left"/>
      <w:pPr>
        <w:ind w:left="964" w:hanging="544"/>
      </w:pPr>
      <w:rPr>
        <w:rFonts w:hint="eastAsia"/>
      </w:rPr>
    </w:lvl>
    <w:lvl w:ilvl="1" w:tentative="1">
      <w:start w:val="1"/>
      <w:numFmt w:val="decimalEnclosedCircle"/>
      <w:lvlText w:val="%2"/>
      <w:lvlJc w:val="left"/>
      <w:pPr>
        <w:ind w:left="780" w:hanging="360"/>
      </w:pPr>
      <w:rPr>
        <w:rFonts w:hint="default"/>
      </w:r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3F0A2C70"/>
    <w:multiLevelType w:val="multilevel"/>
    <w:tmpl w:val="3F0A2C70"/>
    <w:lvl w:ilvl="0">
      <w:start w:val="22"/>
      <w:numFmt w:val="decimal"/>
      <w:lvlText w:val="%1.1 "/>
      <w:lvlJc w:val="left"/>
      <w:pPr>
        <w:ind w:left="964" w:hanging="544"/>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
    <w:nsid w:val="563B5F73"/>
    <w:multiLevelType w:val="multilevel"/>
    <w:tmpl w:val="563B5F73"/>
    <w:lvl w:ilvl="0">
      <w:start w:val="33"/>
      <w:numFmt w:val="decimal"/>
      <w:lvlText w:val="%1.1 "/>
      <w:lvlJc w:val="left"/>
      <w:pPr>
        <w:ind w:left="964" w:hanging="544"/>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1">
    <w:nsid w:val="59F817C2"/>
    <w:multiLevelType w:val="singleLevel"/>
    <w:tmpl w:val="59F817C2"/>
    <w:lvl w:ilvl="0">
      <w:start w:val="2"/>
      <w:numFmt w:val="chineseCounting"/>
      <w:suff w:val="space"/>
      <w:lvlText w:val="第%1章"/>
      <w:lvlJc w:val="left"/>
    </w:lvl>
  </w:abstractNum>
  <w:abstractNum w:abstractNumId="12">
    <w:nsid w:val="59F817E8"/>
    <w:multiLevelType w:val="singleLevel"/>
    <w:tmpl w:val="59F817E8"/>
    <w:lvl w:ilvl="0" w:tentative="1">
      <w:start w:val="1"/>
      <w:numFmt w:val="chineseCounting"/>
      <w:pStyle w:val="260"/>
      <w:suff w:val="nothing"/>
      <w:lvlText w:val="%1、"/>
      <w:lvlJc w:val="left"/>
    </w:lvl>
  </w:abstractNum>
  <w:abstractNum w:abstractNumId="13">
    <w:nsid w:val="6A7B4455"/>
    <w:multiLevelType w:val="multilevel"/>
    <w:tmpl w:val="6A7B4455"/>
    <w:lvl w:ilvl="0">
      <w:start w:val="1"/>
      <w:numFmt w:val="decimal"/>
      <w:lvlText w:val="%1.1 "/>
      <w:lvlJc w:val="left"/>
      <w:pPr>
        <w:ind w:left="964" w:hanging="544"/>
      </w:pPr>
      <w:rPr>
        <w:rFonts w:hint="eastAsia"/>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14">
    <w:nsid w:val="72C53A37"/>
    <w:multiLevelType w:val="multilevel"/>
    <w:tmpl w:val="72C53A37"/>
    <w:lvl w:ilvl="0">
      <w:start w:val="24"/>
      <w:numFmt w:val="decimal"/>
      <w:lvlText w:val="%1.1 "/>
      <w:lvlJc w:val="left"/>
      <w:pPr>
        <w:ind w:left="964" w:hanging="544"/>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
    <w:nsid w:val="7B3910BC"/>
    <w:multiLevelType w:val="multilevel"/>
    <w:tmpl w:val="7B3910BC"/>
    <w:lvl w:ilvl="0">
      <w:start w:val="12"/>
      <w:numFmt w:val="decimal"/>
      <w:lvlText w:val="%1.1 "/>
      <w:lvlJc w:val="left"/>
      <w:pPr>
        <w:ind w:left="964" w:hanging="544"/>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 w:numId="2">
    <w:abstractNumId w:val="1"/>
  </w:num>
  <w:num w:numId="3">
    <w:abstractNumId w:val="12"/>
  </w:num>
  <w:num w:numId="4">
    <w:abstractNumId w:val="11"/>
  </w:num>
  <w:num w:numId="5">
    <w:abstractNumId w:val="7"/>
  </w:num>
  <w:num w:numId="6">
    <w:abstractNumId w:val="13"/>
  </w:num>
  <w:num w:numId="7">
    <w:abstractNumId w:val="4"/>
  </w:num>
  <w:num w:numId="8">
    <w:abstractNumId w:val="5"/>
  </w:num>
  <w:num w:numId="9">
    <w:abstractNumId w:val="15"/>
  </w:num>
  <w:num w:numId="10">
    <w:abstractNumId w:val="9"/>
  </w:num>
  <w:num w:numId="11">
    <w:abstractNumId w:val="14"/>
  </w:num>
  <w:num w:numId="12">
    <w:abstractNumId w:val="3"/>
  </w:num>
  <w:num w:numId="13">
    <w:abstractNumId w:val="6"/>
  </w:num>
  <w:num w:numId="14">
    <w:abstractNumId w:val="10"/>
  </w:num>
  <w:num w:numId="15">
    <w:abstractNumId w:val="8"/>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07AFB"/>
    <w:rsid w:val="00207AFB"/>
    <w:rsid w:val="00263724"/>
    <w:rsid w:val="004125C0"/>
    <w:rsid w:val="004F3DDD"/>
    <w:rsid w:val="007A7D2C"/>
    <w:rsid w:val="007D07BD"/>
    <w:rsid w:val="008C40D9"/>
    <w:rsid w:val="008E10CB"/>
    <w:rsid w:val="0095725A"/>
    <w:rsid w:val="00993057"/>
    <w:rsid w:val="00B858E6"/>
    <w:rsid w:val="00BB7377"/>
    <w:rsid w:val="00EB26C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uiPriority="39"/>
    <w:lsdException w:name="toc 3" w:semiHidden="0" w:uiPriority="39" w:unhideWhenUsed="0"/>
    <w:lsdException w:name="toc 4" w:uiPriority="39"/>
    <w:lsdException w:name="toc 5" w:semiHidden="0" w:uiPriority="39" w:unhideWhenUsed="0"/>
    <w:lsdException w:name="toc 6" w:uiPriority="39"/>
    <w:lsdException w:name="toc 7" w:uiPriority="39"/>
    <w:lsdException w:name="toc 8" w:uiPriority="39"/>
    <w:lsdException w:name="toc 9" w:uiPriority="39"/>
    <w:lsdException w:name="Normal Indent" w:qFormat="1"/>
    <w:lsdException w:name="header" w:semiHidden="0" w:uiPriority="99" w:qFormat="1"/>
    <w:lsdException w:name="footer" w:semiHidden="0" w:uiPriority="99" w:qFormat="1"/>
    <w:lsdException w:name="caption" w:semiHidden="0" w:unhideWhenUsed="0" w:qFormat="1"/>
    <w:lsdException w:name="Title" w:semiHidden="0" w:uiPriority="10" w:unhideWhenUsed="0" w:qFormat="1"/>
    <w:lsdException w:name="Default Paragraph Font" w:uiPriority="1"/>
    <w:lsdException w:name="Body Text" w:uiPriority="99"/>
    <w:lsdException w:name="Body Text Indent" w:semiHidden="0" w:unhideWhenUsed="0"/>
    <w:lsdException w:name="Subtitle" w:semiHidden="0" w:uiPriority="11" w:unhideWhenUsed="0" w:qFormat="1"/>
    <w:lsdException w:name="Date" w:semiHidden="0" w:uiPriority="99" w:qFormat="1"/>
    <w:lsdException w:name="Body Text First Indent" w:semiHidden="0" w:unhideWhenUsed="0"/>
    <w:lsdException w:name="Body Text 3" w:semiHidden="0" w:unhideWhenUsed="0"/>
    <w:lsdException w:name="Hyperlink" w:semiHidden="0" w:uiPriority="99" w:qFormat="1"/>
    <w:lsdException w:name="Strong" w:semiHidden="0" w:uiPriority="22" w:unhideWhenUsed="0" w:qFormat="1"/>
    <w:lsdException w:name="Emphasis" w:semiHidden="0" w:uiPriority="20" w:unhideWhenUsed="0" w:qFormat="1"/>
    <w:lsdException w:name="Plain Text" w:qFormat="1"/>
    <w:lsdException w:name="HTML Top of Form" w:uiPriority="99"/>
    <w:lsdException w:name="HTML Bottom of Form" w:uiPriority="99"/>
    <w:lsdException w:name="Normal (Web)" w:semiHidden="0" w:uiPriority="99" w:unhideWhenUsed="0" w:qFormat="1"/>
    <w:lsdException w:name="HTML Preformatted"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AFB"/>
    <w:pPr>
      <w:widowControl w:val="0"/>
      <w:jc w:val="both"/>
    </w:pPr>
    <w:rPr>
      <w:rFonts w:ascii="Calibri" w:hAnsi="Calibri" w:cs="黑体"/>
      <w:kern w:val="2"/>
      <w:sz w:val="21"/>
      <w:szCs w:val="22"/>
    </w:rPr>
  </w:style>
  <w:style w:type="paragraph" w:styleId="1">
    <w:name w:val="heading 1"/>
    <w:basedOn w:val="a"/>
    <w:next w:val="a"/>
    <w:link w:val="1Char"/>
    <w:qFormat/>
    <w:rsid w:val="00207AFB"/>
    <w:pPr>
      <w:keepNext/>
      <w:keepLines/>
      <w:numPr>
        <w:numId w:val="1"/>
      </w:numPr>
      <w:adjustRightInd w:val="0"/>
      <w:spacing w:before="340" w:after="330" w:line="578" w:lineRule="atLeast"/>
      <w:ind w:left="0"/>
      <w:jc w:val="left"/>
      <w:textAlignment w:val="baseline"/>
      <w:outlineLvl w:val="0"/>
    </w:pPr>
    <w:rPr>
      <w:rFonts w:cs="Times New Roman"/>
      <w:b/>
      <w:bCs/>
      <w:kern w:val="44"/>
      <w:sz w:val="44"/>
      <w:szCs w:val="44"/>
    </w:rPr>
  </w:style>
  <w:style w:type="paragraph" w:styleId="2">
    <w:name w:val="heading 2"/>
    <w:basedOn w:val="a"/>
    <w:next w:val="a"/>
    <w:link w:val="2Char"/>
    <w:qFormat/>
    <w:rsid w:val="00207AFB"/>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4">
    <w:name w:val="heading 4"/>
    <w:basedOn w:val="a"/>
    <w:next w:val="a"/>
    <w:link w:val="4Char"/>
    <w:qFormat/>
    <w:rsid w:val="00207AFB"/>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First Indent"/>
    <w:basedOn w:val="a4"/>
    <w:link w:val="Char"/>
    <w:rsid w:val="00207AFB"/>
    <w:pPr>
      <w:ind w:firstLineChars="100" w:firstLine="420"/>
    </w:pPr>
    <w:rPr>
      <w:rFonts w:ascii="宋体" w:hAnsi="Times New Roman" w:cs="Times New Roman"/>
      <w:kern w:val="0"/>
      <w:sz w:val="34"/>
      <w:szCs w:val="20"/>
    </w:rPr>
  </w:style>
  <w:style w:type="paragraph" w:styleId="a4">
    <w:name w:val="Body Text"/>
    <w:basedOn w:val="a"/>
    <w:link w:val="Char0"/>
    <w:uiPriority w:val="99"/>
    <w:semiHidden/>
    <w:unhideWhenUsed/>
    <w:rsid w:val="00207AFB"/>
    <w:pPr>
      <w:spacing w:after="120"/>
    </w:pPr>
  </w:style>
  <w:style w:type="paragraph" w:styleId="a5">
    <w:name w:val="caption"/>
    <w:basedOn w:val="a"/>
    <w:next w:val="a"/>
    <w:qFormat/>
    <w:rsid w:val="00207AFB"/>
    <w:rPr>
      <w:rFonts w:ascii="Arial" w:eastAsia="黑体" w:hAnsi="Arial" w:cs="Arial"/>
      <w:sz w:val="20"/>
      <w:szCs w:val="20"/>
    </w:rPr>
  </w:style>
  <w:style w:type="paragraph" w:styleId="3">
    <w:name w:val="Body Text 3"/>
    <w:basedOn w:val="a"/>
    <w:link w:val="3Char"/>
    <w:rsid w:val="00207AFB"/>
    <w:rPr>
      <w:rFonts w:ascii="Times New Roman" w:hAnsi="Times New Roman" w:cs="Times New Roman"/>
      <w:color w:val="FF0000"/>
      <w:sz w:val="24"/>
      <w:szCs w:val="24"/>
    </w:rPr>
  </w:style>
  <w:style w:type="paragraph" w:styleId="a6">
    <w:name w:val="Body Text Indent"/>
    <w:basedOn w:val="a"/>
    <w:link w:val="Char1"/>
    <w:rsid w:val="00207AFB"/>
    <w:pPr>
      <w:adjustRightInd w:val="0"/>
      <w:spacing w:after="120" w:line="360" w:lineRule="atLeast"/>
      <w:ind w:leftChars="200" w:left="420"/>
      <w:jc w:val="left"/>
      <w:textAlignment w:val="baseline"/>
    </w:pPr>
    <w:rPr>
      <w:rFonts w:ascii="Times New Roman" w:hAnsi="Times New Roman" w:cs="Times New Roman"/>
      <w:kern w:val="0"/>
      <w:sz w:val="24"/>
      <w:szCs w:val="20"/>
      <w:lang/>
    </w:rPr>
  </w:style>
  <w:style w:type="paragraph" w:styleId="5">
    <w:name w:val="toc 5"/>
    <w:basedOn w:val="a"/>
    <w:next w:val="a"/>
    <w:uiPriority w:val="39"/>
    <w:rsid w:val="00207AFB"/>
    <w:pPr>
      <w:spacing w:line="276" w:lineRule="auto"/>
      <w:ind w:left="960"/>
      <w:jc w:val="center"/>
    </w:pPr>
    <w:rPr>
      <w:rFonts w:ascii="Times New Roman" w:hAnsi="Times New Roman" w:cs="Times New Roman"/>
      <w:b/>
      <w:color w:val="000000"/>
      <w:sz w:val="36"/>
      <w:szCs w:val="36"/>
    </w:rPr>
  </w:style>
  <w:style w:type="paragraph" w:styleId="30">
    <w:name w:val="toc 3"/>
    <w:basedOn w:val="a"/>
    <w:next w:val="a"/>
    <w:uiPriority w:val="39"/>
    <w:rsid w:val="00207AFB"/>
    <w:pPr>
      <w:ind w:left="480"/>
      <w:jc w:val="left"/>
    </w:pPr>
    <w:rPr>
      <w:rFonts w:ascii="Times New Roman" w:hAnsi="Times New Roman" w:cs="Times New Roman"/>
      <w:i/>
      <w:iCs/>
      <w:color w:val="0000FF"/>
      <w:sz w:val="20"/>
      <w:szCs w:val="20"/>
    </w:rPr>
  </w:style>
  <w:style w:type="paragraph" w:styleId="a7">
    <w:name w:val="Date"/>
    <w:basedOn w:val="a"/>
    <w:next w:val="a"/>
    <w:link w:val="Char2"/>
    <w:uiPriority w:val="99"/>
    <w:unhideWhenUsed/>
    <w:qFormat/>
    <w:rsid w:val="00207AFB"/>
    <w:pPr>
      <w:ind w:leftChars="2500" w:left="100"/>
    </w:pPr>
  </w:style>
  <w:style w:type="paragraph" w:styleId="a8">
    <w:name w:val="Balloon Text"/>
    <w:basedOn w:val="a"/>
    <w:link w:val="Char3"/>
    <w:uiPriority w:val="99"/>
    <w:semiHidden/>
    <w:unhideWhenUsed/>
    <w:rsid w:val="00207AFB"/>
    <w:rPr>
      <w:sz w:val="18"/>
      <w:szCs w:val="18"/>
    </w:rPr>
  </w:style>
  <w:style w:type="paragraph" w:styleId="a9">
    <w:name w:val="footer"/>
    <w:basedOn w:val="a"/>
    <w:link w:val="Char4"/>
    <w:uiPriority w:val="99"/>
    <w:unhideWhenUsed/>
    <w:qFormat/>
    <w:rsid w:val="00207AFB"/>
    <w:pPr>
      <w:tabs>
        <w:tab w:val="center" w:pos="4153"/>
        <w:tab w:val="right" w:pos="8306"/>
      </w:tabs>
      <w:snapToGrid w:val="0"/>
      <w:jc w:val="left"/>
    </w:pPr>
    <w:rPr>
      <w:sz w:val="18"/>
      <w:szCs w:val="18"/>
    </w:rPr>
  </w:style>
  <w:style w:type="paragraph" w:styleId="aa">
    <w:name w:val="header"/>
    <w:basedOn w:val="a"/>
    <w:link w:val="Char5"/>
    <w:uiPriority w:val="99"/>
    <w:unhideWhenUsed/>
    <w:qFormat/>
    <w:rsid w:val="00207AFB"/>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rsid w:val="00207AFB"/>
    <w:pPr>
      <w:spacing w:before="120" w:after="120"/>
      <w:jc w:val="left"/>
    </w:pPr>
    <w:rPr>
      <w:rFonts w:ascii="Times New Roman" w:hAnsi="Times New Roman" w:cs="Times New Roman"/>
      <w:b/>
      <w:bCs/>
      <w:caps/>
      <w:color w:val="0000FF"/>
      <w:sz w:val="20"/>
      <w:szCs w:val="20"/>
    </w:rPr>
  </w:style>
  <w:style w:type="paragraph" w:styleId="HTML">
    <w:name w:val="HTML Preformatted"/>
    <w:basedOn w:val="a"/>
    <w:link w:val="HTMLChar"/>
    <w:uiPriority w:val="99"/>
    <w:semiHidden/>
    <w:unhideWhenUsed/>
    <w:rsid w:val="00207AF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b">
    <w:name w:val="Normal (Web)"/>
    <w:basedOn w:val="a"/>
    <w:uiPriority w:val="99"/>
    <w:qFormat/>
    <w:rsid w:val="00207AFB"/>
    <w:rPr>
      <w:rFonts w:cs="Times New Roman"/>
      <w:sz w:val="24"/>
      <w:szCs w:val="24"/>
    </w:rPr>
  </w:style>
  <w:style w:type="character" w:styleId="ac">
    <w:name w:val="Strong"/>
    <w:basedOn w:val="a0"/>
    <w:uiPriority w:val="22"/>
    <w:qFormat/>
    <w:rsid w:val="00207AFB"/>
    <w:rPr>
      <w:b/>
      <w:bCs/>
    </w:rPr>
  </w:style>
  <w:style w:type="character" w:styleId="ad">
    <w:name w:val="Hyperlink"/>
    <w:basedOn w:val="a0"/>
    <w:uiPriority w:val="99"/>
    <w:unhideWhenUsed/>
    <w:qFormat/>
    <w:rsid w:val="00207AFB"/>
    <w:rPr>
      <w:color w:val="0000FF"/>
      <w:u w:val="single"/>
    </w:rPr>
  </w:style>
  <w:style w:type="paragraph" w:customStyle="1" w:styleId="31">
    <w:name w:val="标题 31"/>
    <w:basedOn w:val="a"/>
    <w:next w:val="a"/>
    <w:link w:val="3Char0"/>
    <w:qFormat/>
    <w:rsid w:val="00207AFB"/>
    <w:pPr>
      <w:autoSpaceDE w:val="0"/>
      <w:autoSpaceDN w:val="0"/>
      <w:adjustRightInd w:val="0"/>
      <w:spacing w:afterLines="50" w:line="360" w:lineRule="auto"/>
      <w:ind w:left="-4"/>
      <w:jc w:val="center"/>
      <w:outlineLvl w:val="2"/>
    </w:pPr>
    <w:rPr>
      <w:rFonts w:ascii="宋体" w:hAnsi="宋体" w:cs="Times New Roman"/>
      <w:b/>
      <w:color w:val="000000"/>
      <w:kern w:val="0"/>
      <w:sz w:val="24"/>
      <w:szCs w:val="20"/>
    </w:rPr>
  </w:style>
  <w:style w:type="paragraph" w:customStyle="1" w:styleId="12">
    <w:name w:val="纯文本1"/>
    <w:basedOn w:val="a"/>
    <w:link w:val="Char6"/>
    <w:qFormat/>
    <w:rsid w:val="00207AFB"/>
    <w:rPr>
      <w:sz w:val="24"/>
    </w:rPr>
  </w:style>
  <w:style w:type="paragraph" w:customStyle="1" w:styleId="Default">
    <w:name w:val="Default"/>
    <w:qFormat/>
    <w:rsid w:val="00207AFB"/>
    <w:pPr>
      <w:widowControl w:val="0"/>
      <w:autoSpaceDE w:val="0"/>
      <w:autoSpaceDN w:val="0"/>
      <w:adjustRightInd w:val="0"/>
    </w:pPr>
    <w:rPr>
      <w:rFonts w:ascii="宋体" w:cs="宋体"/>
      <w:color w:val="000000"/>
      <w:sz w:val="24"/>
      <w:szCs w:val="24"/>
    </w:rPr>
  </w:style>
  <w:style w:type="paragraph" w:customStyle="1" w:styleId="13">
    <w:name w:val="列出段落1"/>
    <w:basedOn w:val="a"/>
    <w:uiPriority w:val="34"/>
    <w:qFormat/>
    <w:rsid w:val="00207AFB"/>
    <w:pPr>
      <w:ind w:firstLineChars="200" w:firstLine="420"/>
    </w:pPr>
  </w:style>
  <w:style w:type="paragraph" w:customStyle="1" w:styleId="20">
    <w:name w:val="列出段落2"/>
    <w:basedOn w:val="a"/>
    <w:uiPriority w:val="99"/>
    <w:unhideWhenUsed/>
    <w:qFormat/>
    <w:rsid w:val="00207AFB"/>
    <w:pPr>
      <w:ind w:firstLineChars="200" w:firstLine="420"/>
    </w:pPr>
  </w:style>
  <w:style w:type="paragraph" w:customStyle="1" w:styleId="14">
    <w:name w:val="正文缩进1"/>
    <w:basedOn w:val="a"/>
    <w:qFormat/>
    <w:rsid w:val="00207AFB"/>
    <w:pPr>
      <w:ind w:firstLine="425"/>
    </w:pPr>
    <w:rPr>
      <w:rFonts w:ascii="Times New Roman" w:hAnsi="Times New Roman" w:cs="Times New Roman"/>
      <w:szCs w:val="20"/>
    </w:rPr>
  </w:style>
  <w:style w:type="paragraph" w:customStyle="1" w:styleId="15">
    <w:name w:val="正文文本缩进1"/>
    <w:basedOn w:val="a"/>
    <w:link w:val="CharChar"/>
    <w:rsid w:val="00207AFB"/>
    <w:pPr>
      <w:spacing w:line="360" w:lineRule="auto"/>
      <w:ind w:firstLineChars="200" w:firstLine="480"/>
    </w:pPr>
    <w:rPr>
      <w:rFonts w:ascii="宋体" w:hAnsi="Times New Roman" w:cs="Times New Roman"/>
      <w:kern w:val="0"/>
      <w:sz w:val="24"/>
      <w:szCs w:val="20"/>
      <w:lang/>
    </w:rPr>
  </w:style>
  <w:style w:type="paragraph" w:customStyle="1" w:styleId="16">
    <w:name w:val="日期1"/>
    <w:basedOn w:val="a"/>
    <w:next w:val="a"/>
    <w:link w:val="Char2"/>
    <w:rsid w:val="00207AFB"/>
    <w:rPr>
      <w:sz w:val="24"/>
    </w:rPr>
  </w:style>
  <w:style w:type="paragraph" w:customStyle="1" w:styleId="17">
    <w:name w:val="正文缩进1"/>
    <w:basedOn w:val="a"/>
    <w:rsid w:val="00207AFB"/>
    <w:pPr>
      <w:adjustRightInd w:val="0"/>
      <w:spacing w:line="360" w:lineRule="atLeast"/>
      <w:ind w:firstLineChars="200" w:firstLine="420"/>
      <w:jc w:val="left"/>
      <w:textAlignment w:val="baseline"/>
    </w:pPr>
    <w:rPr>
      <w:rFonts w:ascii="Times New Roman" w:hAnsi="Times New Roman" w:cs="Times New Roman"/>
      <w:kern w:val="0"/>
      <w:sz w:val="24"/>
      <w:szCs w:val="20"/>
    </w:rPr>
  </w:style>
  <w:style w:type="paragraph" w:customStyle="1" w:styleId="10">
    <w:name w:val="样式1"/>
    <w:basedOn w:val="a"/>
    <w:rsid w:val="00207AFB"/>
    <w:pPr>
      <w:numPr>
        <w:numId w:val="2"/>
      </w:numPr>
      <w:adjustRightInd w:val="0"/>
      <w:textAlignment w:val="baseline"/>
    </w:pPr>
    <w:rPr>
      <w:rFonts w:ascii="宋体" w:hAnsi="宋体" w:cs="Times New Roman"/>
      <w:kern w:val="0"/>
      <w:szCs w:val="21"/>
    </w:rPr>
  </w:style>
  <w:style w:type="paragraph" w:customStyle="1" w:styleId="ae">
    <w:name w:val="图"/>
    <w:basedOn w:val="a"/>
    <w:rsid w:val="00207AFB"/>
    <w:pPr>
      <w:keepNext/>
      <w:adjustRightInd w:val="0"/>
      <w:spacing w:before="60" w:after="60" w:line="300" w:lineRule="auto"/>
      <w:jc w:val="center"/>
      <w:textAlignment w:val="center"/>
    </w:pPr>
    <w:rPr>
      <w:rFonts w:ascii="Times New Roman" w:hAnsi="Times New Roman" w:cs="Times New Roman"/>
      <w:snapToGrid w:val="0"/>
      <w:color w:val="0000FF"/>
      <w:spacing w:val="20"/>
      <w:kern w:val="0"/>
      <w:sz w:val="24"/>
      <w:szCs w:val="20"/>
    </w:rPr>
  </w:style>
  <w:style w:type="paragraph" w:customStyle="1" w:styleId="11212">
    <w:name w:val="样式 标题 1 + 四号 居中 段前: 12 磅 段后: 12 磅 行距: 单倍行距"/>
    <w:basedOn w:val="1"/>
    <w:rsid w:val="00207AFB"/>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207AFB"/>
    <w:pPr>
      <w:keepNext/>
      <w:keepLines/>
      <w:numPr>
        <w:numId w:val="3"/>
      </w:numPr>
      <w:adjustRightInd w:val="0"/>
      <w:spacing w:before="240"/>
      <w:jc w:val="left"/>
      <w:textAlignment w:val="baseline"/>
      <w:outlineLvl w:val="1"/>
    </w:pPr>
    <w:rPr>
      <w:rFonts w:ascii="宋体" w:hAnsi="宋体" w:cs="宋体"/>
      <w:b/>
      <w:bCs/>
      <w:color w:val="000000"/>
      <w:kern w:val="0"/>
      <w:szCs w:val="20"/>
    </w:rPr>
  </w:style>
  <w:style w:type="character" w:customStyle="1" w:styleId="1Char">
    <w:name w:val="标题 1 Char"/>
    <w:basedOn w:val="a0"/>
    <w:link w:val="1"/>
    <w:rsid w:val="00207AFB"/>
    <w:rPr>
      <w:rFonts w:ascii="Calibri" w:eastAsia="宋体" w:hAnsi="Calibri" w:cs="Times New Roman"/>
      <w:b/>
      <w:bCs/>
      <w:kern w:val="44"/>
      <w:sz w:val="44"/>
      <w:szCs w:val="44"/>
    </w:rPr>
  </w:style>
  <w:style w:type="character" w:customStyle="1" w:styleId="2Char">
    <w:name w:val="标题 2 Char"/>
    <w:basedOn w:val="a0"/>
    <w:link w:val="2"/>
    <w:rsid w:val="00207AFB"/>
    <w:rPr>
      <w:rFonts w:ascii="Arial" w:eastAsia="黑体" w:hAnsi="Arial" w:cs="Times New Roman"/>
      <w:b/>
      <w:bCs/>
      <w:kern w:val="0"/>
      <w:sz w:val="32"/>
      <w:szCs w:val="32"/>
    </w:rPr>
  </w:style>
  <w:style w:type="character" w:customStyle="1" w:styleId="3Char0">
    <w:name w:val="标题 3 Char"/>
    <w:aliases w:val="Level 3 Head Char,H3 Char,Heading 3 - old Char,h3 Char,sect1.2.3 Char,Head3 Char,3 Char,l3 Char,level_3 Char,PIM 3 Char,sect1.2.31 Char,sect1.2.32 Char,sect1.2.311 Char,sect1.2.33 Char,sect1.2.312 Char,Bold Head Char,bh Char,BOD 0 Char,CT Char"/>
    <w:basedOn w:val="a0"/>
    <w:link w:val="31"/>
    <w:rsid w:val="00207AFB"/>
    <w:rPr>
      <w:rFonts w:ascii="宋体" w:eastAsia="宋体" w:hAnsi="宋体" w:cs="Times New Roman"/>
      <w:b/>
      <w:color w:val="000000"/>
      <w:kern w:val="0"/>
      <w:sz w:val="24"/>
      <w:szCs w:val="20"/>
    </w:rPr>
  </w:style>
  <w:style w:type="character" w:customStyle="1" w:styleId="4Char">
    <w:name w:val="标题 4 Char"/>
    <w:basedOn w:val="a0"/>
    <w:link w:val="4"/>
    <w:rsid w:val="00207AFB"/>
    <w:rPr>
      <w:rFonts w:ascii="Arial" w:eastAsia="黑体" w:hAnsi="Arial" w:cs="Times New Roman"/>
      <w:b/>
      <w:bCs/>
      <w:kern w:val="0"/>
      <w:sz w:val="28"/>
      <w:szCs w:val="28"/>
    </w:rPr>
  </w:style>
  <w:style w:type="character" w:customStyle="1" w:styleId="Char6">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12"/>
    <w:qFormat/>
    <w:rsid w:val="00207AFB"/>
    <w:rPr>
      <w:rFonts w:eastAsia="宋体"/>
      <w:sz w:val="24"/>
    </w:rPr>
  </w:style>
  <w:style w:type="character" w:customStyle="1" w:styleId="Char2">
    <w:name w:val="日期 Char"/>
    <w:basedOn w:val="a0"/>
    <w:link w:val="16"/>
    <w:rsid w:val="00207AFB"/>
    <w:rPr>
      <w:sz w:val="24"/>
    </w:rPr>
  </w:style>
  <w:style w:type="character" w:customStyle="1" w:styleId="Char4">
    <w:name w:val="页脚 Char"/>
    <w:basedOn w:val="a0"/>
    <w:link w:val="a9"/>
    <w:uiPriority w:val="99"/>
    <w:rsid w:val="00207AFB"/>
    <w:rPr>
      <w:sz w:val="18"/>
      <w:szCs w:val="18"/>
    </w:rPr>
  </w:style>
  <w:style w:type="character" w:customStyle="1" w:styleId="Char5">
    <w:name w:val="页眉 Char"/>
    <w:basedOn w:val="a0"/>
    <w:link w:val="aa"/>
    <w:uiPriority w:val="99"/>
    <w:rsid w:val="00207AFB"/>
    <w:rPr>
      <w:sz w:val="18"/>
      <w:szCs w:val="18"/>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207AFB"/>
    <w:rPr>
      <w:rFonts w:eastAsia="宋体"/>
      <w:sz w:val="24"/>
    </w:rPr>
  </w:style>
  <w:style w:type="character" w:customStyle="1" w:styleId="CharChar">
    <w:name w:val="正文文本缩进 Char Char"/>
    <w:link w:val="15"/>
    <w:rsid w:val="00207AFB"/>
    <w:rPr>
      <w:rFonts w:ascii="宋体"/>
      <w:sz w:val="24"/>
    </w:rPr>
  </w:style>
  <w:style w:type="character" w:customStyle="1" w:styleId="3Char">
    <w:name w:val="正文文本 3 Char"/>
    <w:basedOn w:val="a0"/>
    <w:link w:val="3"/>
    <w:rsid w:val="00207AFB"/>
    <w:rPr>
      <w:rFonts w:ascii="Times New Roman" w:eastAsia="宋体" w:hAnsi="Times New Roman" w:cs="Times New Roman"/>
      <w:color w:val="FF0000"/>
      <w:sz w:val="24"/>
      <w:szCs w:val="24"/>
    </w:rPr>
  </w:style>
  <w:style w:type="character" w:customStyle="1" w:styleId="edittexttarea">
    <w:name w:val="edittexttarea"/>
    <w:basedOn w:val="a0"/>
    <w:rsid w:val="00207AFB"/>
  </w:style>
  <w:style w:type="character" w:customStyle="1" w:styleId="Char0">
    <w:name w:val="正文文本 Char"/>
    <w:basedOn w:val="a0"/>
    <w:link w:val="a4"/>
    <w:uiPriority w:val="99"/>
    <w:rsid w:val="00207AFB"/>
  </w:style>
  <w:style w:type="character" w:customStyle="1" w:styleId="Char">
    <w:name w:val="正文首行缩进 Char"/>
    <w:basedOn w:val="Char0"/>
    <w:link w:val="a3"/>
    <w:rsid w:val="00207AFB"/>
    <w:rPr>
      <w:rFonts w:ascii="宋体" w:eastAsia="宋体" w:hAnsi="Times New Roman" w:cs="Times New Roman"/>
      <w:kern w:val="0"/>
      <w:sz w:val="34"/>
      <w:szCs w:val="20"/>
    </w:rPr>
  </w:style>
  <w:style w:type="character" w:customStyle="1" w:styleId="HTMLChar">
    <w:name w:val="HTML 预设格式 Char"/>
    <w:basedOn w:val="a0"/>
    <w:link w:val="HTML"/>
    <w:uiPriority w:val="99"/>
    <w:rsid w:val="00207AFB"/>
    <w:rPr>
      <w:rFonts w:ascii="宋体" w:eastAsia="宋体" w:hAnsi="宋体" w:cs="宋体"/>
      <w:kern w:val="0"/>
      <w:sz w:val="24"/>
      <w:szCs w:val="24"/>
    </w:rPr>
  </w:style>
  <w:style w:type="character" w:customStyle="1" w:styleId="HTMLChar1">
    <w:name w:val="HTML 预设格式 Char1"/>
    <w:basedOn w:val="a0"/>
    <w:link w:val="HTML"/>
    <w:uiPriority w:val="99"/>
    <w:rsid w:val="00207AFB"/>
    <w:rPr>
      <w:rFonts w:ascii="Courier New" w:hAnsi="Courier New" w:cs="Courier New"/>
      <w:sz w:val="20"/>
      <w:szCs w:val="20"/>
    </w:rPr>
  </w:style>
  <w:style w:type="character" w:customStyle="1" w:styleId="Char1">
    <w:name w:val="正文文本缩进 Char"/>
    <w:link w:val="a6"/>
    <w:rsid w:val="00207AFB"/>
    <w:rPr>
      <w:sz w:val="24"/>
    </w:rPr>
  </w:style>
  <w:style w:type="character" w:customStyle="1" w:styleId="Char11">
    <w:name w:val="正文文本缩进 Char1"/>
    <w:basedOn w:val="a0"/>
    <w:link w:val="a6"/>
    <w:uiPriority w:val="99"/>
    <w:rsid w:val="00207AFB"/>
  </w:style>
  <w:style w:type="character" w:customStyle="1" w:styleId="Char3">
    <w:name w:val="批注框文本 Char"/>
    <w:basedOn w:val="a0"/>
    <w:link w:val="a8"/>
    <w:uiPriority w:val="99"/>
    <w:rsid w:val="00207AFB"/>
    <w:rPr>
      <w:sz w:val="18"/>
      <w:szCs w:val="18"/>
    </w:rPr>
  </w:style>
  <w:style w:type="character" w:customStyle="1" w:styleId="Char12">
    <w:name w:val="批注框文本 Char1"/>
    <w:basedOn w:val="a0"/>
    <w:link w:val="a8"/>
    <w:uiPriority w:val="99"/>
    <w:rsid w:val="00207AFB"/>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s://baike.baidu.com/item/&#230;&#137;&#191;&#230;&#139;&#133;&#232;&#191;&#158;&#229;&#184;&#166;&#232;&#180;&#163;&#22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reditchina.gov.cn/" TargetMode="External"/><Relationship Id="rId5" Type="http://schemas.openxmlformats.org/officeDocument/2006/relationships/webSettings" Target="webSettings.xml"/><Relationship Id="rId15" Type="http://schemas.openxmlformats.org/officeDocument/2006/relationships/hyperlink" Target="http://www.creditchina.gov.cn/" TargetMode="External"/><Relationship Id="rId10" Type="http://schemas.openxmlformats.org/officeDocument/2006/relationships/hyperlink" Target="http://www.cnca.gov.cn/cnca/zwxx/ggxx/images/2010/07/19/A6C32D2A507AC2A38326896013A67542.doc" TargetMode="External"/><Relationship Id="rId4" Type="http://schemas.openxmlformats.org/officeDocument/2006/relationships/settings" Target="settings.xml"/><Relationship Id="rId9" Type="http://schemas.openxmlformats.org/officeDocument/2006/relationships/hyperlink" Target="http://221.14.6.70:8088/ggzy/" TargetMode="External"/><Relationship Id="rId14" Type="http://schemas.openxmlformats.org/officeDocument/2006/relationships/hyperlink" Target="http://www.cnca.gov.cn/cnca/zwxx/ggxx/images/2010/07/19/A6C32D2A507AC2A38326896013A67542.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80</Pages>
  <Words>6191</Words>
  <Characters>35291</Characters>
  <Application>Microsoft Office Word</Application>
  <DocSecurity>0</DocSecurity>
  <Lines>294</Lines>
  <Paragraphs>82</Paragraphs>
  <ScaleCrop>false</ScaleCrop>
  <Company>Microsoft</Company>
  <LinksUpToDate>false</LinksUpToDate>
  <CharactersWithSpaces>41400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许昌市质量技术监督检验测试中心</dc:title>
  <dc:creator>许昌市公共资源交易中心:孟莉</dc:creator>
  <cp:lastModifiedBy>许昌市公共资源交易中心:沙鑫（备用）</cp:lastModifiedBy>
  <cp:revision>9</cp:revision>
  <dcterms:created xsi:type="dcterms:W3CDTF">2019-12-05T02:16:00Z</dcterms:created>
  <dcterms:modified xsi:type="dcterms:W3CDTF">2019-12-06T01:21:00Z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