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DE2" w:rsidRDefault="00925DE2">
      <w:pPr>
        <w:ind w:firstLineChars="300" w:firstLine="1325"/>
        <w:rPr>
          <w:rFonts w:asciiTheme="majorEastAsia" w:eastAsiaTheme="majorEastAsia" w:hAnsiTheme="majorEastAsia" w:cstheme="majorEastAsia"/>
          <w:b/>
          <w:bCs/>
          <w:sz w:val="44"/>
          <w:szCs w:val="44"/>
        </w:rPr>
      </w:pPr>
    </w:p>
    <w:p w:rsidR="00925DE2" w:rsidRDefault="00B25484">
      <w:pPr>
        <w:jc w:val="center"/>
        <w:rPr>
          <w:rFonts w:ascii="微软简隶书" w:eastAsia="微软简隶书"/>
          <w:u w:val="single"/>
        </w:rPr>
      </w:pPr>
      <w:r>
        <w:rPr>
          <w:rFonts w:asciiTheme="majorEastAsia" w:eastAsiaTheme="majorEastAsia" w:hAnsiTheme="majorEastAsia" w:cstheme="majorEastAsia" w:hint="eastAsia"/>
          <w:b/>
          <w:bCs/>
          <w:color w:val="000000"/>
          <w:sz w:val="44"/>
          <w:szCs w:val="44"/>
        </w:rPr>
        <w:t>许昌市</w:t>
      </w:r>
      <w:r w:rsidR="00355E1E">
        <w:rPr>
          <w:rFonts w:asciiTheme="majorEastAsia" w:eastAsiaTheme="majorEastAsia" w:hAnsiTheme="majorEastAsia" w:cstheme="majorEastAsia" w:hint="eastAsia"/>
          <w:b/>
          <w:bCs/>
          <w:color w:val="000000"/>
          <w:sz w:val="44"/>
          <w:szCs w:val="44"/>
        </w:rPr>
        <w:t>群众艺术馆</w:t>
      </w:r>
      <w:r>
        <w:rPr>
          <w:rFonts w:asciiTheme="majorEastAsia" w:eastAsiaTheme="majorEastAsia" w:hAnsiTheme="majorEastAsia" w:cstheme="majorEastAsia" w:hint="eastAsia"/>
          <w:b/>
          <w:bCs/>
          <w:color w:val="000000"/>
          <w:sz w:val="44"/>
          <w:szCs w:val="44"/>
        </w:rPr>
        <w:t>“</w:t>
      </w:r>
      <w:r w:rsidR="00355E1E">
        <w:rPr>
          <w:rFonts w:asciiTheme="majorEastAsia" w:eastAsiaTheme="majorEastAsia" w:hAnsiTheme="majorEastAsia" w:cstheme="majorEastAsia" w:hint="eastAsia"/>
          <w:b/>
          <w:bCs/>
          <w:color w:val="000000"/>
          <w:sz w:val="44"/>
          <w:szCs w:val="44"/>
        </w:rPr>
        <w:t>市群艺馆展览中心六楼室内装修工程</w:t>
      </w:r>
      <w:r>
        <w:rPr>
          <w:rFonts w:asciiTheme="majorEastAsia" w:eastAsiaTheme="majorEastAsia" w:hAnsiTheme="majorEastAsia" w:cstheme="majorEastAsia" w:hint="eastAsia"/>
          <w:b/>
          <w:bCs/>
          <w:color w:val="000000"/>
          <w:sz w:val="44"/>
          <w:szCs w:val="44"/>
        </w:rPr>
        <w:t>”项目</w:t>
      </w: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B25484">
      <w:pPr>
        <w:jc w:val="center"/>
        <w:rPr>
          <w:rFonts w:ascii="华文隶书" w:eastAsia="华文隶书"/>
          <w:bCs/>
          <w:w w:val="90"/>
          <w:sz w:val="96"/>
        </w:rPr>
      </w:pPr>
      <w:r>
        <w:rPr>
          <w:rFonts w:ascii="华文隶书" w:eastAsia="华文隶书" w:hint="eastAsia"/>
          <w:bCs/>
          <w:w w:val="90"/>
          <w:sz w:val="96"/>
        </w:rPr>
        <w:t>采  购　文　件</w:t>
      </w: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B25484">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sidR="008B2E36">
        <w:rPr>
          <w:rFonts w:asciiTheme="majorEastAsia" w:eastAsiaTheme="majorEastAsia" w:hAnsiTheme="majorEastAsia" w:cstheme="majorEastAsia" w:hint="eastAsia"/>
          <w:b/>
          <w:bCs/>
          <w:sz w:val="36"/>
          <w:szCs w:val="36"/>
        </w:rPr>
        <w:t>ZFCG-T2019083</w:t>
      </w:r>
      <w:r w:rsidR="00FF3C62">
        <w:rPr>
          <w:rFonts w:asciiTheme="majorEastAsia" w:eastAsiaTheme="majorEastAsia" w:hAnsiTheme="majorEastAsia" w:cstheme="majorEastAsia" w:hint="eastAsia"/>
          <w:b/>
          <w:bCs/>
          <w:sz w:val="36"/>
          <w:szCs w:val="36"/>
        </w:rPr>
        <w:t>-1</w:t>
      </w:r>
      <w:r>
        <w:rPr>
          <w:rFonts w:asciiTheme="majorEastAsia" w:eastAsiaTheme="majorEastAsia" w:hAnsiTheme="majorEastAsia" w:cstheme="majorEastAsia" w:hint="eastAsia"/>
          <w:b/>
          <w:bCs/>
          <w:sz w:val="36"/>
          <w:szCs w:val="36"/>
        </w:rPr>
        <w:t>号</w:t>
      </w:r>
    </w:p>
    <w:p w:rsidR="00925DE2" w:rsidRDefault="00B25484">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355E1E">
        <w:rPr>
          <w:rFonts w:asciiTheme="majorEastAsia" w:eastAsiaTheme="majorEastAsia" w:hAnsiTheme="majorEastAsia" w:cstheme="majorEastAsia" w:hint="eastAsia"/>
          <w:b/>
          <w:bCs/>
          <w:sz w:val="36"/>
          <w:szCs w:val="36"/>
        </w:rPr>
        <w:t>许昌市群众艺术馆</w:t>
      </w:r>
    </w:p>
    <w:p w:rsidR="00925DE2" w:rsidRDefault="00B25484">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w:t>
      </w:r>
      <w:r w:rsidR="00720DC9">
        <w:rPr>
          <w:rFonts w:asciiTheme="majorEastAsia" w:eastAsiaTheme="majorEastAsia" w:hAnsiTheme="majorEastAsia" w:cstheme="majorEastAsia" w:hint="eastAsia"/>
          <w:b/>
          <w:bCs/>
          <w:sz w:val="36"/>
          <w:szCs w:val="36"/>
        </w:rPr>
        <w:t>许昌市政府采购服务中心</w:t>
      </w:r>
    </w:p>
    <w:p w:rsidR="00925DE2" w:rsidRDefault="00925DE2">
      <w:pPr>
        <w:rPr>
          <w:rFonts w:asciiTheme="majorEastAsia" w:eastAsiaTheme="majorEastAsia" w:hAnsiTheme="majorEastAsia" w:cstheme="majorEastAsia"/>
          <w:b/>
          <w:bCs/>
          <w:sz w:val="36"/>
          <w:szCs w:val="36"/>
        </w:rPr>
      </w:pPr>
    </w:p>
    <w:p w:rsidR="00925DE2" w:rsidRDefault="00355E1E">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二〇一九年十二</w:t>
      </w:r>
      <w:r w:rsidR="008A254E">
        <w:rPr>
          <w:rFonts w:asciiTheme="majorEastAsia" w:eastAsiaTheme="majorEastAsia" w:hAnsiTheme="majorEastAsia" w:cstheme="majorEastAsia" w:hint="eastAsia"/>
          <w:b/>
          <w:bCs/>
          <w:sz w:val="36"/>
          <w:szCs w:val="36"/>
        </w:rPr>
        <w:t>月三十一</w:t>
      </w:r>
      <w:r w:rsidR="00B25484">
        <w:rPr>
          <w:rFonts w:asciiTheme="majorEastAsia" w:eastAsiaTheme="majorEastAsia" w:hAnsiTheme="majorEastAsia" w:cstheme="majorEastAsia" w:hint="eastAsia"/>
          <w:b/>
          <w:bCs/>
          <w:sz w:val="36"/>
          <w:szCs w:val="36"/>
        </w:rPr>
        <w:t>日</w:t>
      </w:r>
    </w:p>
    <w:p w:rsidR="00925DE2" w:rsidRDefault="00925DE2">
      <w:pPr>
        <w:rPr>
          <w:rFonts w:asciiTheme="majorEastAsia" w:eastAsiaTheme="majorEastAsia" w:hAnsiTheme="majorEastAsia" w:cstheme="majorEastAsia"/>
          <w:b/>
          <w:bCs/>
          <w:sz w:val="36"/>
          <w:szCs w:val="36"/>
        </w:rPr>
      </w:pPr>
    </w:p>
    <w:p w:rsidR="00925DE2" w:rsidRDefault="00B25484">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925DE2" w:rsidRDefault="00B25484">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925DE2" w:rsidRDefault="00925DE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25DE2" w:rsidRDefault="00B25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925DE2" w:rsidRDefault="00B25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925DE2" w:rsidRDefault="00B2548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925DE2" w:rsidRDefault="00B2548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925DE2"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925DE2"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925DE2"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925DE2"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925DE2"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925DE2" w:rsidRDefault="00B2548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925DE2" w:rsidRDefault="00B25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925DE2" w:rsidRDefault="00B25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925DE2" w:rsidRDefault="00B25484">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925DE2" w:rsidRDefault="00B2548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925DE2" w:rsidRDefault="00925DE2">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25DE2" w:rsidRDefault="00B25484">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925DE2" w:rsidRDefault="00B25484">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925DE2" w:rsidRDefault="00925DE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925DE2" w:rsidRDefault="00720DC9">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许昌市政府采购服务中心</w:t>
      </w:r>
      <w:r w:rsidR="00B25484">
        <w:rPr>
          <w:rFonts w:ascii="宋体" w:hAnsi="宋体" w:cs="仿宋_GB2312" w:hint="eastAsia"/>
          <w:color w:val="000000"/>
          <w:sz w:val="21"/>
          <w:szCs w:val="21"/>
          <w:shd w:val="clear" w:color="auto" w:fill="FFFFFF"/>
        </w:rPr>
        <w:t>(以下简称采购中心) 受</w:t>
      </w:r>
      <w:r w:rsidR="00355E1E">
        <w:rPr>
          <w:rFonts w:hint="eastAsia"/>
          <w:color w:val="000000"/>
          <w:sz w:val="21"/>
          <w:szCs w:val="21"/>
          <w:u w:val="single"/>
          <w:shd w:val="clear" w:color="auto" w:fill="FFFFFF"/>
        </w:rPr>
        <w:t>许昌市群众艺术馆</w:t>
      </w:r>
      <w:r w:rsidR="00B25484">
        <w:rPr>
          <w:rFonts w:ascii="宋体" w:hAnsi="宋体" w:cs="仿宋_GB2312" w:hint="eastAsia"/>
          <w:color w:val="000000"/>
          <w:sz w:val="21"/>
          <w:szCs w:val="21"/>
          <w:shd w:val="clear" w:color="auto" w:fill="FFFFFF"/>
        </w:rPr>
        <w:t>的委托，对</w:t>
      </w:r>
      <w:r w:rsidR="005F06F6">
        <w:rPr>
          <w:rFonts w:hint="eastAsia"/>
          <w:color w:val="000000"/>
          <w:sz w:val="21"/>
          <w:szCs w:val="21"/>
          <w:shd w:val="clear" w:color="auto" w:fill="FFFFFF"/>
        </w:rPr>
        <w:t>“</w:t>
      </w:r>
      <w:r w:rsidR="00355E1E">
        <w:rPr>
          <w:rFonts w:hint="eastAsia"/>
          <w:color w:val="000000"/>
          <w:sz w:val="21"/>
          <w:szCs w:val="21"/>
          <w:u w:val="single"/>
          <w:shd w:val="clear" w:color="auto" w:fill="FFFFFF"/>
        </w:rPr>
        <w:t>市群艺馆展览中心六楼室内装修工程</w:t>
      </w:r>
      <w:r w:rsidR="005F06F6">
        <w:rPr>
          <w:rFonts w:hint="eastAsia"/>
          <w:color w:val="000000"/>
          <w:sz w:val="21"/>
          <w:szCs w:val="21"/>
          <w:shd w:val="clear" w:color="auto" w:fill="FFFFFF"/>
        </w:rPr>
        <w:t>”</w:t>
      </w:r>
      <w:r w:rsidR="00B25484">
        <w:rPr>
          <w:rFonts w:asciiTheme="minorEastAsia" w:eastAsiaTheme="minorEastAsia" w:hAnsiTheme="minorEastAsia" w:cs="仿宋_GB2312" w:hint="eastAsia"/>
          <w:color w:val="000000"/>
          <w:sz w:val="21"/>
          <w:szCs w:val="21"/>
          <w:shd w:val="clear" w:color="auto" w:fill="FFFFFF"/>
        </w:rPr>
        <w:t>项目</w:t>
      </w:r>
      <w:r w:rsidR="00B25484">
        <w:rPr>
          <w:rFonts w:ascii="宋体" w:hAnsi="宋体" w:cs="仿宋_GB2312" w:hint="eastAsia"/>
          <w:color w:val="000000"/>
          <w:sz w:val="21"/>
          <w:szCs w:val="21"/>
          <w:shd w:val="clear" w:color="auto" w:fill="FFFFFF"/>
        </w:rPr>
        <w:t>进行竞争性谈判</w:t>
      </w:r>
      <w:r w:rsidR="00B25484">
        <w:rPr>
          <w:rFonts w:asciiTheme="minorEastAsia" w:eastAsiaTheme="minorEastAsia" w:hAnsiTheme="minorEastAsia" w:cs="仿宋_GB2312" w:hint="eastAsia"/>
          <w:color w:val="000000"/>
          <w:sz w:val="21"/>
          <w:szCs w:val="21"/>
          <w:shd w:val="clear" w:color="auto" w:fill="FFFFFF"/>
        </w:rPr>
        <w:t>采购</w:t>
      </w:r>
      <w:r w:rsidR="00B25484">
        <w:rPr>
          <w:rFonts w:ascii="宋体" w:hAnsi="宋体" w:cs="仿宋_GB2312" w:hint="eastAsia"/>
          <w:color w:val="000000"/>
          <w:sz w:val="21"/>
          <w:szCs w:val="21"/>
          <w:shd w:val="clear" w:color="auto" w:fill="FFFFFF"/>
        </w:rPr>
        <w:t>。</w:t>
      </w:r>
      <w:proofErr w:type="gramStart"/>
      <w:r w:rsidR="00B25484">
        <w:rPr>
          <w:rFonts w:ascii="宋体" w:hAnsi="宋体" w:cs="微软雅黑" w:hint="eastAsia"/>
          <w:sz w:val="21"/>
          <w:szCs w:val="21"/>
        </w:rPr>
        <w:t>现邀请符合本谈判</w:t>
      </w:r>
      <w:proofErr w:type="gramEnd"/>
      <w:r w:rsidR="00B25484">
        <w:rPr>
          <w:rFonts w:ascii="宋体" w:hAnsi="宋体" w:cs="微软雅黑" w:hint="eastAsia"/>
          <w:sz w:val="21"/>
          <w:szCs w:val="21"/>
        </w:rPr>
        <w:t>文件规定条件的供应商前来谈判。</w:t>
      </w:r>
    </w:p>
    <w:p w:rsidR="00925DE2" w:rsidRDefault="00B25484">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355E1E">
        <w:rPr>
          <w:rFonts w:asciiTheme="minorEastAsia" w:eastAsiaTheme="minorEastAsia" w:hAnsiTheme="minorEastAsia" w:cs="仿宋_GB2312" w:hint="eastAsia"/>
          <w:color w:val="000000"/>
          <w:sz w:val="21"/>
          <w:szCs w:val="21"/>
          <w:shd w:val="clear" w:color="auto" w:fill="FFFFFF"/>
        </w:rPr>
        <w:t>市群艺馆展览中心六楼室内装修工程</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sidR="008B2E36">
        <w:rPr>
          <w:rFonts w:asciiTheme="minorEastAsia" w:eastAsiaTheme="minorEastAsia" w:hAnsiTheme="minorEastAsia" w:cs="仿宋_GB2312" w:hint="eastAsia"/>
          <w:color w:val="000000"/>
          <w:sz w:val="21"/>
          <w:szCs w:val="21"/>
          <w:shd w:val="clear" w:color="auto" w:fill="FFFFFF"/>
        </w:rPr>
        <w:t>ZFCG-T2019083</w:t>
      </w:r>
      <w:r w:rsidR="00FF3C62">
        <w:rPr>
          <w:rFonts w:asciiTheme="minorEastAsia" w:eastAsiaTheme="minorEastAsia" w:hAnsiTheme="minorEastAsia" w:cs="仿宋_GB2312" w:hint="eastAsia"/>
          <w:color w:val="000000"/>
          <w:sz w:val="21"/>
          <w:szCs w:val="21"/>
          <w:shd w:val="clear" w:color="auto" w:fill="FFFFFF"/>
        </w:rPr>
        <w:t>-1</w:t>
      </w:r>
      <w:r>
        <w:rPr>
          <w:rFonts w:asciiTheme="minorEastAsia" w:eastAsiaTheme="minorEastAsia" w:hAnsiTheme="minorEastAsia" w:cs="仿宋_GB2312" w:hint="eastAsia"/>
          <w:color w:val="000000"/>
          <w:sz w:val="21"/>
          <w:szCs w:val="21"/>
          <w:shd w:val="clear" w:color="auto" w:fill="FFFFFF"/>
        </w:rPr>
        <w:t xml:space="preserve">号    </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（三）采购方式：竞争性谈判                                                                                                                         </w:t>
      </w:r>
    </w:p>
    <w:p w:rsidR="00CB491C" w:rsidRDefault="00B25484" w:rsidP="00CB491C">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w:t>
      </w:r>
      <w:r w:rsidR="005F06F6" w:rsidRPr="00CC635B">
        <w:rPr>
          <w:rFonts w:asciiTheme="minorEastAsia" w:eastAsiaTheme="minorEastAsia" w:hAnsiTheme="minorEastAsia" w:cs="仿宋_GB2312" w:hint="eastAsia"/>
          <w:color w:val="000000"/>
          <w:sz w:val="21"/>
          <w:szCs w:val="21"/>
          <w:shd w:val="clear" w:color="auto" w:fill="FFFFFF"/>
        </w:rPr>
        <w:t>项目主要内容、数量及要求：</w:t>
      </w:r>
    </w:p>
    <w:p w:rsidR="00E40BF4" w:rsidRDefault="00CB491C" w:rsidP="00CB491C">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B491C">
        <w:rPr>
          <w:rFonts w:asciiTheme="minorEastAsia" w:eastAsiaTheme="minorEastAsia" w:hAnsiTheme="minorEastAsia" w:cs="仿宋_GB2312" w:hint="eastAsia"/>
          <w:color w:val="000000"/>
          <w:sz w:val="21"/>
          <w:szCs w:val="21"/>
          <w:shd w:val="clear" w:color="auto" w:fill="FFFFFF"/>
        </w:rPr>
        <w:t>对市群艺馆六楼进行装饰装修。主要是室内地板、吊顶、隔墙的拆除与重新装饰，门窗的更换或封堵，水电线路、灯具、洁具的重新布设等。</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FF3C62">
        <w:rPr>
          <w:rFonts w:asciiTheme="minorEastAsia" w:eastAsiaTheme="minorEastAsia" w:hAnsiTheme="minorEastAsia" w:cs="仿宋_GB2312" w:hint="eastAsia"/>
          <w:color w:val="000000"/>
          <w:sz w:val="21"/>
          <w:szCs w:val="21"/>
          <w:shd w:val="clear" w:color="auto" w:fill="FFFFFF"/>
        </w:rPr>
        <w:t xml:space="preserve"> </w:t>
      </w:r>
      <w:r w:rsidR="00CB491C">
        <w:rPr>
          <w:rFonts w:asciiTheme="minorEastAsia" w:eastAsiaTheme="minorEastAsia" w:hAnsiTheme="minorEastAsia" w:cs="仿宋_GB2312" w:hint="eastAsia"/>
          <w:color w:val="000000"/>
          <w:sz w:val="21"/>
          <w:szCs w:val="21"/>
          <w:shd w:val="clear" w:color="auto" w:fill="FFFFFF"/>
        </w:rPr>
        <w:t>682502.51</w:t>
      </w:r>
      <w:r>
        <w:rPr>
          <w:rFonts w:asciiTheme="minorEastAsia" w:eastAsiaTheme="minorEastAsia" w:hAnsiTheme="minorEastAsia" w:cs="仿宋_GB2312" w:hint="eastAsia"/>
          <w:color w:val="000000"/>
          <w:sz w:val="21"/>
          <w:szCs w:val="21"/>
          <w:shd w:val="clear" w:color="auto" w:fill="FFFFFF"/>
        </w:rPr>
        <w:t>元。</w:t>
      </w:r>
      <w:r w:rsidR="007F0789">
        <w:rPr>
          <w:rFonts w:asciiTheme="minorEastAsia" w:eastAsiaTheme="minorEastAsia" w:hAnsiTheme="minorEastAsia" w:cs="仿宋_GB2312" w:hint="eastAsia"/>
          <w:color w:val="000000"/>
          <w:sz w:val="21"/>
          <w:szCs w:val="21"/>
          <w:shd w:val="clear" w:color="auto" w:fill="FFFFFF"/>
        </w:rPr>
        <w:t>最高限价：</w:t>
      </w:r>
      <w:r w:rsidR="00FF3C62">
        <w:rPr>
          <w:rFonts w:asciiTheme="minorEastAsia" w:eastAsiaTheme="minorEastAsia" w:hAnsiTheme="minorEastAsia" w:cs="仿宋_GB2312" w:hint="eastAsia"/>
          <w:color w:val="000000"/>
          <w:sz w:val="21"/>
          <w:szCs w:val="21"/>
          <w:shd w:val="clear" w:color="auto" w:fill="FFFFFF"/>
        </w:rPr>
        <w:t xml:space="preserve"> </w:t>
      </w:r>
      <w:r w:rsidR="00CB491C">
        <w:rPr>
          <w:rFonts w:asciiTheme="minorEastAsia" w:eastAsiaTheme="minorEastAsia" w:hAnsiTheme="minorEastAsia" w:cs="仿宋_GB2312" w:hint="eastAsia"/>
          <w:color w:val="000000"/>
          <w:sz w:val="21"/>
          <w:szCs w:val="21"/>
          <w:shd w:val="clear" w:color="auto" w:fill="FFFFFF"/>
        </w:rPr>
        <w:t>682502.51元</w:t>
      </w:r>
      <w:r w:rsidR="007F0789">
        <w:rPr>
          <w:rFonts w:asciiTheme="minorEastAsia" w:eastAsiaTheme="minorEastAsia" w:hAnsiTheme="minorEastAsia" w:cs="仿宋_GB2312" w:hint="eastAsia"/>
          <w:color w:val="000000"/>
          <w:sz w:val="21"/>
          <w:szCs w:val="21"/>
          <w:shd w:val="clear" w:color="auto" w:fill="FFFFFF"/>
        </w:rPr>
        <w:t>。</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（六）完工时间 ：</w:t>
      </w:r>
      <w:r>
        <w:rPr>
          <w:rFonts w:asciiTheme="minorEastAsia" w:eastAsiaTheme="minorEastAsia" w:hAnsiTheme="minorEastAsia" w:cs="仿宋_GB2312" w:hint="eastAsia"/>
          <w:color w:val="000000"/>
          <w:sz w:val="21"/>
          <w:szCs w:val="21"/>
        </w:rPr>
        <w:t>自合同生效之日起</w:t>
      </w:r>
      <w:r w:rsidR="00CB491C">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天。</w:t>
      </w:r>
    </w:p>
    <w:p w:rsidR="00FF3C62" w:rsidRDefault="00B25484" w:rsidP="00AA34C2">
      <w:pPr>
        <w:widowControl/>
        <w:spacing w:line="360" w:lineRule="auto"/>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（七）完工地点：</w:t>
      </w:r>
      <w:r w:rsidR="00AA34C2" w:rsidRPr="00AA34C2">
        <w:rPr>
          <w:rFonts w:asciiTheme="minorEastAsia" w:hAnsiTheme="minorEastAsia" w:cs="仿宋_GB2312" w:hint="eastAsia"/>
          <w:color w:val="000000"/>
          <w:szCs w:val="21"/>
          <w:shd w:val="clear" w:color="auto" w:fill="FFFFFF"/>
        </w:rPr>
        <w:t>许昌市南关大街市群艺馆六楼</w:t>
      </w:r>
    </w:p>
    <w:p w:rsidR="00AA34C2" w:rsidRDefault="00B25484" w:rsidP="00AA34C2">
      <w:pPr>
        <w:widowControl/>
        <w:spacing w:line="360" w:lineRule="auto"/>
        <w:ind w:firstLineChars="200" w:firstLine="420"/>
        <w:jc w:val="left"/>
        <w:rPr>
          <w:rFonts w:ascii="仿宋" w:eastAsia="仿宋" w:hAnsi="仿宋" w:cs="仿宋"/>
          <w:color w:val="000000"/>
          <w:kern w:val="0"/>
          <w:sz w:val="24"/>
          <w:shd w:val="clear" w:color="auto" w:fill="FFFFFF"/>
          <w:lang w:val="zh-CN"/>
        </w:rPr>
      </w:pPr>
      <w:r>
        <w:rPr>
          <w:rFonts w:asciiTheme="minorEastAsia" w:hAnsiTheme="minorEastAsia" w:cs="仿宋_GB2312" w:hint="eastAsia"/>
          <w:color w:val="000000"/>
          <w:szCs w:val="21"/>
          <w:shd w:val="clear" w:color="auto" w:fill="FFFFFF"/>
        </w:rPr>
        <w:t>（八）进口产品：</w:t>
      </w:r>
      <w:r w:rsidR="00AA34C2" w:rsidRPr="00AA34C2">
        <w:rPr>
          <w:rFonts w:asciiTheme="minorEastAsia" w:hAnsiTheme="minorEastAsia" w:cs="仿宋_GB2312" w:hint="eastAsia"/>
          <w:color w:val="000000"/>
          <w:szCs w:val="21"/>
          <w:shd w:val="clear" w:color="auto" w:fill="FFFFFF"/>
        </w:rPr>
        <w:t xml:space="preserve">允许进口产品参与□不允许☑。 </w:t>
      </w:r>
    </w:p>
    <w:p w:rsidR="00925DE2" w:rsidRDefault="00B25484" w:rsidP="00AA34C2">
      <w:pPr>
        <w:pStyle w:val="ac"/>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三、供应商资格条件</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AA34C2" w:rsidRPr="00AA34C2" w:rsidRDefault="00B25484" w:rsidP="00AA34C2">
      <w:pPr>
        <w:widowControl/>
        <w:spacing w:line="360" w:lineRule="auto"/>
        <w:ind w:firstLineChars="150" w:firstLine="315"/>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（二）</w:t>
      </w:r>
      <w:r w:rsidR="00AA34C2" w:rsidRPr="00AA34C2">
        <w:rPr>
          <w:rFonts w:asciiTheme="minorEastAsia" w:hAnsiTheme="minorEastAsia" w:cs="仿宋_GB2312" w:hint="eastAsia"/>
          <w:color w:val="000000"/>
          <w:szCs w:val="21"/>
          <w:shd w:val="clear" w:color="auto" w:fill="FFFFFF"/>
        </w:rPr>
        <w:t>具有建设行政主管部门颁发的建筑装饰装修专业承包贰级及以上资质，且具有有效的安全生产许可证；（拟派项目负责人需具备建筑工程专业贰级及以上注册建造师资格，且具有有效的安全生产考核合格证书，须提供无在建工程的承诺）。</w:t>
      </w:r>
    </w:p>
    <w:p w:rsidR="00925DE2" w:rsidRDefault="00B25484" w:rsidP="00AA34C2">
      <w:pPr>
        <w:pStyle w:val="ac"/>
        <w:widowControl/>
        <w:shd w:val="clear" w:color="auto" w:fill="FFFFFF"/>
        <w:wordWrap w:val="0"/>
        <w:spacing w:line="360" w:lineRule="auto"/>
        <w:ind w:firstLineChars="150" w:firstLine="315"/>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color w:val="000000"/>
          <w:sz w:val="21"/>
          <w:szCs w:val="21"/>
          <w:shd w:val="clear" w:color="auto" w:fill="FFFFFF"/>
        </w:rPr>
        <w:t>未被列入“信用中国”网站(www.creditchina.gov.cn)</w:t>
      </w:r>
      <w:r w:rsidR="005F06F6">
        <w:rPr>
          <w:rFonts w:asciiTheme="minorEastAsia" w:eastAsiaTheme="minorEastAsia" w:hAnsiTheme="minorEastAsia" w:cs="仿宋_GB2312"/>
          <w:color w:val="000000"/>
          <w:sz w:val="21"/>
          <w:szCs w:val="21"/>
          <w:shd w:val="clear" w:color="auto" w:fill="FFFFFF"/>
        </w:rPr>
        <w:t>失信被执行人、重大税收违法案件当事人名单</w:t>
      </w:r>
      <w:r>
        <w:rPr>
          <w:rFonts w:asciiTheme="minorEastAsia" w:eastAsiaTheme="minorEastAsia" w:hAnsiTheme="minorEastAsia" w:cs="仿宋_GB2312"/>
          <w:color w:val="000000"/>
          <w:sz w:val="21"/>
          <w:szCs w:val="21"/>
          <w:shd w:val="clear" w:color="auto" w:fill="FFFFFF"/>
        </w:rPr>
        <w:t>的</w:t>
      </w:r>
      <w:r>
        <w:rPr>
          <w:rFonts w:asciiTheme="minorEastAsia" w:eastAsiaTheme="minorEastAsia" w:hAnsiTheme="minorEastAsia" w:cs="仿宋_GB2312" w:hint="eastAsia"/>
          <w:color w:val="000000"/>
          <w:sz w:val="21"/>
          <w:szCs w:val="21"/>
          <w:shd w:val="clear" w:color="auto" w:fill="FFFFFF"/>
        </w:rPr>
        <w:t>供应商</w:t>
      </w:r>
      <w:r>
        <w:rPr>
          <w:rFonts w:asciiTheme="minorEastAsia" w:eastAsiaTheme="minorEastAsia" w:hAnsiTheme="minorEastAsia" w:cs="仿宋_GB2312"/>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(www.ccgp.gov.cn)政府采购严重违法失信行为记录名</w:t>
      </w:r>
      <w:r>
        <w:rPr>
          <w:rFonts w:asciiTheme="minorEastAsia" w:eastAsiaTheme="minorEastAsia" w:hAnsiTheme="minorEastAsia" w:cs="仿宋_GB2312"/>
          <w:color w:val="000000"/>
          <w:sz w:val="21"/>
          <w:szCs w:val="21"/>
          <w:shd w:val="clear" w:color="auto" w:fill="FFFFFF"/>
        </w:rPr>
        <w:lastRenderedPageBreak/>
        <w:t>单的</w:t>
      </w:r>
      <w:r>
        <w:rPr>
          <w:rFonts w:asciiTheme="minorEastAsia" w:eastAsiaTheme="minorEastAsia" w:hAnsiTheme="minorEastAsia" w:cs="仿宋_GB2312" w:hint="eastAsia"/>
          <w:color w:val="000000"/>
          <w:sz w:val="21"/>
          <w:szCs w:val="21"/>
          <w:shd w:val="clear" w:color="auto" w:fill="FFFFFF"/>
        </w:rPr>
        <w:t>供应商；“中国社会组织公共服务平台”网站（</w:t>
      </w:r>
      <w:r>
        <w:rPr>
          <w:rFonts w:asciiTheme="minorEastAsia" w:eastAsiaTheme="minorEastAsia" w:hAnsiTheme="minorEastAsia" w:cs="仿宋_GB2312"/>
          <w:color w:val="000000"/>
          <w:sz w:val="21"/>
          <w:szCs w:val="21"/>
          <w:shd w:val="clear" w:color="auto" w:fill="FFFFFF"/>
        </w:rPr>
        <w:t>www.chinanpo.gov.cn</w:t>
      </w:r>
      <w:r>
        <w:rPr>
          <w:rFonts w:asciiTheme="minorEastAsia" w:eastAsiaTheme="minorEastAsia" w:hAnsiTheme="minorEastAsia" w:cs="仿宋_GB2312" w:hint="eastAsia"/>
          <w:color w:val="000000"/>
          <w:sz w:val="21"/>
          <w:szCs w:val="21"/>
          <w:shd w:val="clear" w:color="auto" w:fill="FFFFFF"/>
        </w:rPr>
        <w:t>）严重违法失信名单的社会组织。</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（四）本次采购不接受联合体响应。</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四、谈判文件的获取</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w:t>
      </w:r>
      <w:r w:rsidR="005F06F6">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许昌市）》“系统用户注册”入口http://221.14.6.70:8088/ggzy/eps/public/RegistAllJcxx.html）进行免费注册登记（详见“常见问题解答-诚信库网上注册相关资料下载”）；</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（二）在谈判响应截止时间前均可登录《全国公共资源交易平台（河南省</w:t>
      </w:r>
      <w:r w:rsidR="005F06F6">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许昌市）》“供应商/供应商登录”入口（http://221.14.6.70:8088/ggzy/）自行免费下载竞争性谈判文件（详见“常见问题解答-交易系统操作手册”）。</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w:t>
      </w:r>
      <w:r>
        <w:rPr>
          <w:rFonts w:asciiTheme="minorEastAsia" w:eastAsiaTheme="minorEastAsia" w:hAnsiTheme="minorEastAsia" w:cs="仿宋_GB2312" w:hint="eastAsia"/>
          <w:b/>
          <w:color w:val="000000"/>
          <w:sz w:val="21"/>
          <w:szCs w:val="21"/>
          <w:shd w:val="clear" w:color="auto" w:fill="FFFFFF"/>
        </w:rPr>
        <w:t>响应文件提交截止时间</w:t>
      </w:r>
      <w:r>
        <w:rPr>
          <w:rFonts w:asciiTheme="minorEastAsia" w:eastAsiaTheme="minorEastAsia" w:hAnsiTheme="minorEastAsia" w:cs="黑体" w:hint="eastAsia"/>
          <w:b/>
          <w:bCs/>
          <w:color w:val="000000"/>
          <w:sz w:val="21"/>
          <w:szCs w:val="21"/>
          <w:shd w:val="clear" w:color="auto" w:fill="FFFFFF"/>
        </w:rPr>
        <w:t>及谈判响应截止时间、谈判时间</w:t>
      </w:r>
    </w:p>
    <w:p w:rsidR="00925DE2" w:rsidRDefault="00B25484">
      <w:pPr>
        <w:pStyle w:val="ac"/>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（一）响应文件提交截止时间及</w:t>
      </w:r>
      <w:r>
        <w:rPr>
          <w:rFonts w:asciiTheme="minorEastAsia" w:eastAsiaTheme="minorEastAsia" w:hAnsiTheme="minorEastAsia" w:cs="仿宋_GB2312" w:hint="eastAsia"/>
          <w:color w:val="000000"/>
          <w:sz w:val="21"/>
          <w:szCs w:val="21"/>
        </w:rPr>
        <w:t>谈判响应截止时间、谈判时间：20</w:t>
      </w:r>
      <w:r w:rsidR="00FF3C62">
        <w:rPr>
          <w:rFonts w:asciiTheme="minorEastAsia" w:eastAsiaTheme="minorEastAsia" w:hAnsiTheme="minorEastAsia" w:cs="仿宋_GB2312" w:hint="eastAsia"/>
          <w:color w:val="000000"/>
          <w:sz w:val="21"/>
          <w:szCs w:val="21"/>
        </w:rPr>
        <w:t>20</w:t>
      </w:r>
      <w:r>
        <w:rPr>
          <w:rFonts w:asciiTheme="minorEastAsia" w:eastAsiaTheme="minorEastAsia" w:hAnsiTheme="minorEastAsia" w:cs="仿宋_GB2312" w:hint="eastAsia"/>
          <w:color w:val="000000"/>
          <w:sz w:val="21"/>
          <w:szCs w:val="21"/>
        </w:rPr>
        <w:t>年</w:t>
      </w:r>
      <w:r w:rsidR="008A254E">
        <w:rPr>
          <w:rFonts w:asciiTheme="minorEastAsia" w:eastAsiaTheme="minorEastAsia" w:hAnsiTheme="minorEastAsia" w:cs="仿宋_GB2312" w:hint="eastAsia"/>
          <w:color w:val="000000"/>
          <w:sz w:val="21"/>
          <w:szCs w:val="21"/>
        </w:rPr>
        <w:t>1</w:t>
      </w:r>
      <w:r>
        <w:rPr>
          <w:rFonts w:asciiTheme="minorEastAsia" w:eastAsiaTheme="minorEastAsia" w:hAnsiTheme="minorEastAsia" w:cs="仿宋_GB2312" w:hint="eastAsia"/>
          <w:color w:val="000000"/>
          <w:sz w:val="21"/>
          <w:szCs w:val="21"/>
        </w:rPr>
        <w:t>月</w:t>
      </w:r>
      <w:r w:rsidR="008A254E">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日</w:t>
      </w:r>
      <w:r w:rsidR="008A254E">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8A254E">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分（北京时间），逾期送达或不符合规定的响应文件</w:t>
      </w:r>
      <w:r>
        <w:rPr>
          <w:rFonts w:ascii="宋体" w:hAnsi="宋体" w:cs="微软雅黑" w:hint="eastAsia"/>
          <w:sz w:val="21"/>
          <w:szCs w:val="21"/>
        </w:rPr>
        <w:t>恕不接受。</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rPr>
        <w:t>（二）响应文件开启时间：</w:t>
      </w:r>
      <w:r>
        <w:rPr>
          <w:rFonts w:asciiTheme="minorEastAsia" w:eastAsiaTheme="minorEastAsia" w:hAnsiTheme="minorEastAsia" w:cs="仿宋_GB2312" w:hint="eastAsia"/>
          <w:color w:val="000000"/>
          <w:sz w:val="21"/>
          <w:szCs w:val="21"/>
          <w:shd w:val="clear" w:color="auto" w:fill="FFFFFF"/>
        </w:rPr>
        <w:t>同响应文件提交截止时间。</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六、谈判响应文件递交及开启地点、谈判地点：</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（一）谈判响应文件递交地点：许昌市公共资源交易中心（</w:t>
      </w:r>
      <w:r w:rsidR="008E0A7E" w:rsidRPr="00E40BF4">
        <w:rPr>
          <w:rFonts w:asciiTheme="minorEastAsia" w:eastAsiaTheme="minorEastAsia" w:hAnsiTheme="minorEastAsia" w:cs="仿宋_GB2312"/>
          <w:color w:val="000000"/>
          <w:sz w:val="21"/>
          <w:szCs w:val="21"/>
        </w:rPr>
        <w:t>龙兴路与竹林路交汇</w:t>
      </w:r>
      <w:proofErr w:type="gramStart"/>
      <w:r w:rsidR="008E0A7E" w:rsidRPr="00E40BF4">
        <w:rPr>
          <w:rFonts w:asciiTheme="minorEastAsia" w:eastAsiaTheme="minorEastAsia" w:hAnsiTheme="minorEastAsia" w:cs="仿宋_GB2312"/>
          <w:color w:val="000000"/>
          <w:sz w:val="21"/>
          <w:szCs w:val="21"/>
        </w:rPr>
        <w:t>处</w:t>
      </w:r>
      <w:r w:rsidR="008E0A7E" w:rsidRPr="00E40BF4">
        <w:rPr>
          <w:rFonts w:asciiTheme="minorEastAsia" w:eastAsiaTheme="minorEastAsia" w:hAnsiTheme="minorEastAsia" w:cs="仿宋_GB2312" w:hint="eastAsia"/>
          <w:color w:val="000000"/>
          <w:sz w:val="21"/>
          <w:szCs w:val="21"/>
        </w:rPr>
        <w:t>创业</w:t>
      </w:r>
      <w:proofErr w:type="gramEnd"/>
      <w:r w:rsidR="008E0A7E" w:rsidRPr="00E40BF4">
        <w:rPr>
          <w:rFonts w:asciiTheme="minorEastAsia" w:eastAsiaTheme="minorEastAsia" w:hAnsiTheme="minorEastAsia" w:cs="仿宋_GB2312" w:hint="eastAsia"/>
          <w:color w:val="000000"/>
          <w:sz w:val="21"/>
          <w:szCs w:val="21"/>
        </w:rPr>
        <w:t>服务中心C座</w:t>
      </w:r>
      <w:r w:rsidRPr="00E40BF4">
        <w:rPr>
          <w:rFonts w:asciiTheme="minorEastAsia" w:eastAsiaTheme="minorEastAsia" w:hAnsiTheme="minorEastAsia" w:cs="仿宋_GB2312" w:hint="eastAsia"/>
          <w:color w:val="000000"/>
          <w:sz w:val="21"/>
          <w:szCs w:val="21"/>
        </w:rPr>
        <w:t>）</w:t>
      </w:r>
      <w:r>
        <w:rPr>
          <w:rFonts w:asciiTheme="minorEastAsia" w:eastAsiaTheme="minorEastAsia" w:hAnsiTheme="minorEastAsia" w:cs="仿宋_GB2312" w:hint="eastAsia"/>
          <w:color w:val="000000"/>
          <w:sz w:val="21"/>
          <w:szCs w:val="21"/>
        </w:rPr>
        <w:t>三楼</w:t>
      </w:r>
      <w:proofErr w:type="gramStart"/>
      <w:r>
        <w:rPr>
          <w:rFonts w:asciiTheme="minorEastAsia" w:eastAsiaTheme="minorEastAsia" w:hAnsiTheme="minorEastAsia" w:cs="仿宋_GB2312" w:hint="eastAsia"/>
          <w:color w:val="000000"/>
          <w:sz w:val="21"/>
          <w:szCs w:val="21"/>
        </w:rPr>
        <w:t>开标</w:t>
      </w:r>
      <w:r w:rsidR="008A254E">
        <w:rPr>
          <w:rFonts w:asciiTheme="minorEastAsia" w:eastAsiaTheme="minorEastAsia" w:hAnsiTheme="minorEastAsia" w:cs="仿宋_GB2312" w:hint="eastAsia"/>
          <w:color w:val="000000"/>
          <w:sz w:val="21"/>
          <w:szCs w:val="21"/>
        </w:rPr>
        <w:t>四</w:t>
      </w:r>
      <w:proofErr w:type="gramEnd"/>
      <w:r>
        <w:rPr>
          <w:rFonts w:asciiTheme="minorEastAsia" w:eastAsiaTheme="minorEastAsia" w:hAnsiTheme="minorEastAsia" w:cs="仿宋_GB2312" w:hint="eastAsia"/>
          <w:color w:val="000000"/>
          <w:sz w:val="21"/>
          <w:szCs w:val="21"/>
        </w:rPr>
        <w:t>室。</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（二）谈判响应文件开启及谈判地点：许昌市公共资源交易中心</w:t>
      </w:r>
      <w:r w:rsidRPr="00E40BF4">
        <w:rPr>
          <w:rFonts w:asciiTheme="minorEastAsia" w:eastAsiaTheme="minorEastAsia" w:hAnsiTheme="minorEastAsia" w:cs="仿宋_GB2312" w:hint="eastAsia"/>
          <w:color w:val="000000"/>
          <w:sz w:val="21"/>
          <w:szCs w:val="21"/>
        </w:rPr>
        <w:t>（</w:t>
      </w:r>
      <w:r w:rsidR="008E0A7E" w:rsidRPr="00E40BF4">
        <w:rPr>
          <w:rFonts w:asciiTheme="minorEastAsia" w:eastAsiaTheme="minorEastAsia" w:hAnsiTheme="minorEastAsia" w:cs="仿宋_GB2312"/>
          <w:color w:val="000000"/>
          <w:sz w:val="21"/>
          <w:szCs w:val="21"/>
        </w:rPr>
        <w:t>龙兴路与竹林路交汇</w:t>
      </w:r>
      <w:proofErr w:type="gramStart"/>
      <w:r w:rsidR="008E0A7E" w:rsidRPr="00E40BF4">
        <w:rPr>
          <w:rFonts w:asciiTheme="minorEastAsia" w:eastAsiaTheme="minorEastAsia" w:hAnsiTheme="minorEastAsia" w:cs="仿宋_GB2312"/>
          <w:color w:val="000000"/>
          <w:sz w:val="21"/>
          <w:szCs w:val="21"/>
        </w:rPr>
        <w:t>处</w:t>
      </w:r>
      <w:r w:rsidR="008E0A7E" w:rsidRPr="00E40BF4">
        <w:rPr>
          <w:rFonts w:asciiTheme="minorEastAsia" w:eastAsiaTheme="minorEastAsia" w:hAnsiTheme="minorEastAsia" w:cs="仿宋_GB2312" w:hint="eastAsia"/>
          <w:color w:val="000000"/>
          <w:sz w:val="21"/>
          <w:szCs w:val="21"/>
        </w:rPr>
        <w:t>创业</w:t>
      </w:r>
      <w:proofErr w:type="gramEnd"/>
      <w:r w:rsidR="008E0A7E" w:rsidRPr="00E40BF4">
        <w:rPr>
          <w:rFonts w:asciiTheme="minorEastAsia" w:eastAsiaTheme="minorEastAsia" w:hAnsiTheme="minorEastAsia" w:cs="仿宋_GB2312" w:hint="eastAsia"/>
          <w:color w:val="000000"/>
          <w:sz w:val="21"/>
          <w:szCs w:val="21"/>
        </w:rPr>
        <w:t>服务中心C座</w:t>
      </w:r>
      <w:r w:rsidRPr="00E40BF4">
        <w:rPr>
          <w:rFonts w:asciiTheme="minorEastAsia" w:eastAsiaTheme="minorEastAsia" w:hAnsiTheme="minorEastAsia" w:cs="仿宋_GB2312" w:hint="eastAsia"/>
          <w:color w:val="000000"/>
          <w:sz w:val="21"/>
          <w:szCs w:val="21"/>
        </w:rPr>
        <w:t>）</w:t>
      </w:r>
      <w:r>
        <w:rPr>
          <w:rFonts w:asciiTheme="minorEastAsia" w:eastAsiaTheme="minorEastAsia" w:hAnsiTheme="minorEastAsia" w:cs="仿宋_GB2312" w:hint="eastAsia"/>
          <w:color w:val="000000"/>
          <w:sz w:val="21"/>
          <w:szCs w:val="21"/>
        </w:rPr>
        <w:t>四</w:t>
      </w:r>
      <w:proofErr w:type="gramStart"/>
      <w:r>
        <w:rPr>
          <w:rFonts w:asciiTheme="minorEastAsia" w:eastAsiaTheme="minorEastAsia" w:hAnsiTheme="minorEastAsia" w:cs="仿宋_GB2312" w:hint="eastAsia"/>
          <w:color w:val="000000"/>
          <w:sz w:val="21"/>
          <w:szCs w:val="21"/>
        </w:rPr>
        <w:t>楼谈判</w:t>
      </w:r>
      <w:r w:rsidR="008A254E">
        <w:rPr>
          <w:rFonts w:asciiTheme="minorEastAsia" w:eastAsiaTheme="minorEastAsia" w:hAnsiTheme="minorEastAsia" w:cs="仿宋_GB2312" w:hint="eastAsia"/>
          <w:color w:val="000000"/>
          <w:sz w:val="21"/>
          <w:szCs w:val="21"/>
        </w:rPr>
        <w:t>二</w:t>
      </w:r>
      <w:proofErr w:type="gramEnd"/>
      <w:r>
        <w:rPr>
          <w:rFonts w:asciiTheme="minorEastAsia" w:eastAsiaTheme="minorEastAsia" w:hAnsiTheme="minorEastAsia" w:cs="仿宋_GB2312" w:hint="eastAsia"/>
          <w:color w:val="000000"/>
          <w:sz w:val="21"/>
          <w:szCs w:val="21"/>
        </w:rPr>
        <w:t>室。</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本项目为全流程电子化交易项目，供应商须提交电子响应文件和纸质响应文件。</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1、加密电子响应文件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在谈判响应截止时间（谈判时间）前通过《全国公共资源交易平台(河南省</w:t>
      </w:r>
      <w:r w:rsidR="005F06F6">
        <w:rPr>
          <w:rFonts w:ascii="MS Mincho" w:eastAsiaTheme="minorEastAsia"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2、纸质响应文件（正本、副本各1份）和备份文件1份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在响应谈判截止时间（谈判时间）前须一并递交。</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七、本次采购公告同时在《中国政府采购网》、《河南省政府采购网》、《许昌市政府采购网》、《全国公共资源交易平台（河南省</w:t>
      </w:r>
      <w:r w:rsidR="005F06F6">
        <w:rPr>
          <w:rFonts w:asciiTheme="minorEastAsia" w:eastAsiaTheme="minorEastAsia" w:hAnsiTheme="minorEastAsia" w:cs="黑体" w:hint="eastAsia"/>
          <w:b/>
          <w:bCs/>
          <w:color w:val="000000"/>
          <w:sz w:val="21"/>
          <w:szCs w:val="21"/>
          <w:shd w:val="clear" w:color="auto" w:fill="FFFFFF"/>
        </w:rPr>
        <w:t>.</w:t>
      </w:r>
      <w:r>
        <w:rPr>
          <w:rFonts w:asciiTheme="minorEastAsia" w:eastAsiaTheme="minorEastAsia" w:hAnsiTheme="minorEastAsia" w:cs="黑体" w:hint="eastAsia"/>
          <w:b/>
          <w:bCs/>
          <w:color w:val="000000"/>
          <w:sz w:val="21"/>
          <w:szCs w:val="21"/>
          <w:shd w:val="clear" w:color="auto" w:fill="FFFFFF"/>
        </w:rPr>
        <w:t>许昌市）》、《中国</w:t>
      </w:r>
      <w:r w:rsidR="005F06F6">
        <w:rPr>
          <w:rFonts w:asciiTheme="minorEastAsia" w:eastAsiaTheme="minorEastAsia" w:hAnsiTheme="minorEastAsia" w:cs="黑体" w:hint="eastAsia"/>
          <w:b/>
          <w:bCs/>
          <w:color w:val="000000"/>
          <w:sz w:val="21"/>
          <w:szCs w:val="21"/>
          <w:shd w:val="clear" w:color="auto" w:fill="FFFFFF"/>
        </w:rPr>
        <w:t>.</w:t>
      </w:r>
      <w:r>
        <w:rPr>
          <w:rFonts w:asciiTheme="minorEastAsia" w:eastAsiaTheme="minorEastAsia" w:hAnsiTheme="minorEastAsia" w:cs="黑体" w:hint="eastAsia"/>
          <w:b/>
          <w:bCs/>
          <w:color w:val="000000"/>
          <w:sz w:val="21"/>
          <w:szCs w:val="21"/>
          <w:shd w:val="clear" w:color="auto" w:fill="FFFFFF"/>
        </w:rPr>
        <w:t>许昌 许昌市政府网》发布。</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八、公告期限</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lastRenderedPageBreak/>
        <w:t>本公告自发布之日起公告期限为3个工作日。</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九、联系方式</w:t>
      </w:r>
    </w:p>
    <w:p w:rsidR="00925DE2" w:rsidRDefault="00B25484">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AA34C2">
        <w:rPr>
          <w:rFonts w:ascii="宋体" w:hAnsi="宋体" w:hint="eastAsia"/>
          <w:szCs w:val="21"/>
        </w:rPr>
        <w:t>许昌市群众艺术馆</w:t>
      </w:r>
    </w:p>
    <w:p w:rsidR="00925DE2" w:rsidRDefault="00B25484">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AA34C2">
        <w:rPr>
          <w:rFonts w:ascii="宋体" w:hAnsi="宋体" w:hint="eastAsia"/>
          <w:szCs w:val="21"/>
        </w:rPr>
        <w:t>许昌市南关大街466号</w:t>
      </w:r>
    </w:p>
    <w:p w:rsidR="00925DE2" w:rsidRDefault="00B25484">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AA34C2">
        <w:rPr>
          <w:rFonts w:ascii="宋体" w:hAnsi="宋体" w:hint="eastAsia"/>
          <w:szCs w:val="21"/>
        </w:rPr>
        <w:t>陈明</w:t>
      </w:r>
      <w:r>
        <w:rPr>
          <w:rFonts w:ascii="宋体" w:hAnsi="宋体" w:hint="eastAsia"/>
          <w:szCs w:val="21"/>
        </w:rPr>
        <w:t xml:space="preserve">                   联系电话：</w:t>
      </w:r>
      <w:r w:rsidR="00AA34C2">
        <w:rPr>
          <w:rFonts w:ascii="宋体" w:hAnsi="宋体" w:hint="eastAsia"/>
          <w:szCs w:val="21"/>
        </w:rPr>
        <w:t>13837452096</w:t>
      </w:r>
    </w:p>
    <w:p w:rsidR="00925DE2" w:rsidRDefault="00B25484">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w:t>
      </w:r>
      <w:r w:rsidR="00720DC9">
        <w:rPr>
          <w:rFonts w:ascii="宋体" w:hAnsi="宋体" w:hint="eastAsia"/>
          <w:szCs w:val="21"/>
        </w:rPr>
        <w:t>许昌市政府采购服务中心</w:t>
      </w:r>
      <w:r>
        <w:rPr>
          <w:rFonts w:ascii="宋体" w:hAnsi="宋体" w:hint="eastAsia"/>
          <w:szCs w:val="21"/>
        </w:rPr>
        <w:t xml:space="preserve"> </w:t>
      </w:r>
    </w:p>
    <w:p w:rsidR="00925DE2" w:rsidRPr="00AA34C2" w:rsidRDefault="00B25484">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5F06F6" w:rsidRPr="00AA34C2">
        <w:rPr>
          <w:rFonts w:ascii="宋体" w:hAnsi="宋体" w:hint="eastAsia"/>
          <w:szCs w:val="21"/>
        </w:rPr>
        <w:t>许昌市</w:t>
      </w:r>
      <w:r w:rsidR="005F06F6" w:rsidRPr="00AA34C2">
        <w:rPr>
          <w:rFonts w:asciiTheme="minorEastAsia" w:hAnsiTheme="minorEastAsia" w:cs="Arial"/>
          <w:szCs w:val="21"/>
        </w:rPr>
        <w:t>龙兴路与竹林路交汇</w:t>
      </w:r>
      <w:proofErr w:type="gramStart"/>
      <w:r w:rsidR="005F06F6" w:rsidRPr="00AA34C2">
        <w:rPr>
          <w:rFonts w:asciiTheme="minorEastAsia" w:hAnsiTheme="minorEastAsia" w:cs="Arial"/>
          <w:szCs w:val="21"/>
        </w:rPr>
        <w:t>处</w:t>
      </w:r>
      <w:r w:rsidR="005F06F6" w:rsidRPr="00AA34C2">
        <w:rPr>
          <w:rFonts w:asciiTheme="minorEastAsia" w:hAnsiTheme="minorEastAsia" w:cs="仿宋_GB2312" w:hint="eastAsia"/>
          <w:szCs w:val="21"/>
        </w:rPr>
        <w:t>创业</w:t>
      </w:r>
      <w:proofErr w:type="gramEnd"/>
      <w:r w:rsidR="005F06F6" w:rsidRPr="00AA34C2">
        <w:rPr>
          <w:rFonts w:asciiTheme="minorEastAsia" w:hAnsiTheme="minorEastAsia" w:cs="仿宋_GB2312" w:hint="eastAsia"/>
          <w:szCs w:val="21"/>
        </w:rPr>
        <w:t>服务中心C座</w:t>
      </w:r>
    </w:p>
    <w:p w:rsidR="00925DE2" w:rsidRDefault="00B25484">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AA34C2">
        <w:rPr>
          <w:rFonts w:ascii="宋体" w:hAnsi="宋体" w:hint="eastAsia"/>
          <w:szCs w:val="21"/>
        </w:rPr>
        <w:t xml:space="preserve">黄女士                  </w:t>
      </w:r>
      <w:r>
        <w:rPr>
          <w:rFonts w:ascii="宋体" w:hAnsi="宋体" w:hint="eastAsia"/>
          <w:szCs w:val="21"/>
        </w:rPr>
        <w:t>联系电话：</w:t>
      </w:r>
      <w:bookmarkStart w:id="0" w:name="联系人电话"/>
      <w:r>
        <w:rPr>
          <w:rFonts w:ascii="宋体" w:hAnsi="宋体"/>
          <w:szCs w:val="21"/>
        </w:rPr>
        <w:t>0</w:t>
      </w:r>
      <w:bookmarkEnd w:id="0"/>
      <w:r>
        <w:rPr>
          <w:rFonts w:ascii="宋体" w:hAnsi="宋体" w:hint="eastAsia"/>
          <w:szCs w:val="21"/>
        </w:rPr>
        <w:t>374-296</w:t>
      </w:r>
      <w:r w:rsidR="00AA34C2">
        <w:rPr>
          <w:rFonts w:ascii="宋体" w:hAnsi="宋体" w:hint="eastAsia"/>
          <w:szCs w:val="21"/>
        </w:rPr>
        <w:t>6828</w:t>
      </w:r>
    </w:p>
    <w:p w:rsidR="00925DE2" w:rsidRDefault="00925DE2">
      <w:pPr>
        <w:adjustRightInd w:val="0"/>
        <w:snapToGrid w:val="0"/>
        <w:spacing w:line="360" w:lineRule="auto"/>
        <w:ind w:firstLineChars="400" w:firstLine="840"/>
        <w:jc w:val="left"/>
        <w:rPr>
          <w:rFonts w:ascii="宋体" w:hAnsi="宋体"/>
          <w:szCs w:val="21"/>
        </w:rPr>
      </w:pPr>
    </w:p>
    <w:p w:rsidR="00925DE2" w:rsidRDefault="00B25484">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lang w:val="zh-CN"/>
        </w:rPr>
        <w:t>许昌市</w:t>
      </w:r>
      <w:r w:rsidR="00AA34C2">
        <w:rPr>
          <w:rFonts w:asciiTheme="minorEastAsia" w:hAnsiTheme="minorEastAsia" w:cs="Arial" w:hint="eastAsia"/>
          <w:color w:val="000000"/>
          <w:szCs w:val="21"/>
          <w:lang w:val="zh-CN"/>
        </w:rPr>
        <w:t>群众艺术馆</w:t>
      </w:r>
    </w:p>
    <w:p w:rsidR="00925DE2" w:rsidRDefault="00B25484" w:rsidP="00FF3C62">
      <w:pPr>
        <w:wordWrap w:val="0"/>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rPr>
        <w:t>二〇一九年</w:t>
      </w:r>
      <w:r w:rsidR="00AA34C2">
        <w:rPr>
          <w:rFonts w:asciiTheme="minorEastAsia" w:hAnsiTheme="minorEastAsia" w:cs="Arial" w:hint="eastAsia"/>
          <w:color w:val="000000"/>
          <w:szCs w:val="21"/>
        </w:rPr>
        <w:t>十二</w:t>
      </w:r>
      <w:r>
        <w:rPr>
          <w:rFonts w:asciiTheme="minorEastAsia" w:hAnsiTheme="minorEastAsia" w:cs="Arial" w:hint="eastAsia"/>
          <w:color w:val="000000"/>
          <w:szCs w:val="21"/>
        </w:rPr>
        <w:t>月</w:t>
      </w:r>
      <w:r w:rsidR="008A254E">
        <w:rPr>
          <w:rFonts w:asciiTheme="minorEastAsia" w:hAnsiTheme="minorEastAsia" w:cs="Arial" w:hint="eastAsia"/>
          <w:color w:val="000000"/>
          <w:szCs w:val="21"/>
        </w:rPr>
        <w:t>三十一</w:t>
      </w:r>
      <w:r>
        <w:rPr>
          <w:rFonts w:asciiTheme="minorEastAsia" w:hAnsiTheme="minorEastAsia" w:cs="Arial" w:hint="eastAsia"/>
          <w:color w:val="000000"/>
          <w:szCs w:val="21"/>
        </w:rPr>
        <w:t>日</w:t>
      </w:r>
    </w:p>
    <w:p w:rsidR="00925DE2" w:rsidRDefault="00925DE2">
      <w:pPr>
        <w:adjustRightInd w:val="0"/>
        <w:snapToGrid w:val="0"/>
        <w:spacing w:line="360" w:lineRule="auto"/>
        <w:ind w:firstLineChars="400" w:firstLine="840"/>
        <w:jc w:val="left"/>
        <w:rPr>
          <w:rFonts w:ascii="宋体" w:hAnsi="宋体"/>
          <w:szCs w:val="21"/>
        </w:rPr>
      </w:pPr>
    </w:p>
    <w:p w:rsidR="00925DE2" w:rsidRDefault="00925DE2">
      <w:pPr>
        <w:adjustRightInd w:val="0"/>
        <w:snapToGrid w:val="0"/>
        <w:spacing w:line="360" w:lineRule="auto"/>
        <w:ind w:firstLineChars="400" w:firstLine="840"/>
        <w:jc w:val="left"/>
        <w:rPr>
          <w:rFonts w:ascii="宋体" w:hAnsi="宋体"/>
          <w:szCs w:val="21"/>
        </w:rPr>
      </w:pPr>
    </w:p>
    <w:p w:rsidR="00925DE2" w:rsidRDefault="00B25484">
      <w:pPr>
        <w:spacing w:line="360" w:lineRule="auto"/>
        <w:rPr>
          <w:rFonts w:hAnsi="宋体"/>
          <w:b/>
          <w:sz w:val="28"/>
          <w:szCs w:val="28"/>
        </w:rPr>
      </w:pPr>
      <w:r>
        <w:rPr>
          <w:rFonts w:hAnsi="宋体" w:hint="eastAsia"/>
          <w:b/>
          <w:sz w:val="28"/>
          <w:szCs w:val="28"/>
        </w:rPr>
        <w:t>温馨提示：</w:t>
      </w:r>
    </w:p>
    <w:p w:rsidR="00925DE2" w:rsidRDefault="00B25484">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925DE2" w:rsidRDefault="00925DE2" w:rsidP="00720DC9">
      <w:pPr>
        <w:pStyle w:val="ad"/>
        <w:ind w:firstLine="321"/>
        <w:rPr>
          <w:rFonts w:ascii="仿宋_GB2312" w:eastAsia="仿宋_GB2312"/>
          <w:b/>
          <w:sz w:val="32"/>
          <w:szCs w:val="32"/>
        </w:rPr>
      </w:pPr>
    </w:p>
    <w:p w:rsidR="00925DE2" w:rsidRDefault="00B25484">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供应商应按谈判文件规定编制、提交电子响应文件和纸质响应文件。谈判响应文件递交地点、谈判现场不接受供应商递交的备份电子响应文件和纸质响应文件以外的其他资料。</w:t>
      </w:r>
    </w:p>
    <w:p w:rsidR="00925DE2" w:rsidRDefault="00B25484">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电子文件下载、制作、提交期间和谈判响应文件递交（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925DE2" w:rsidRDefault="00B2548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925DE2" w:rsidRDefault="00B2548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r w:rsidR="00646C4E">
        <w:fldChar w:fldCharType="begin"/>
      </w:r>
      <w:r w:rsidR="00B65572">
        <w:instrText>HYPERLINK "http://221.14.6.70:8088/ggzy/"</w:instrText>
      </w:r>
      <w:r w:rsidR="00646C4E">
        <w:fldChar w:fldCharType="separate"/>
      </w:r>
      <w:r>
        <w:rPr>
          <w:rStyle w:val="af1"/>
          <w:rFonts w:hAnsi="宋体"/>
          <w:szCs w:val="21"/>
        </w:rPr>
        <w:t>http://221.14.6.70:8088/ggzy/</w:t>
      </w:r>
      <w:r w:rsidR="00646C4E">
        <w:fldChar w:fldCharType="end"/>
      </w:r>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最新版本”，按谈判文件要求制作电子响应文件。</w:t>
      </w:r>
    </w:p>
    <w:p w:rsidR="00925DE2" w:rsidRDefault="00B25484">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r>
        <w:rPr>
          <w:rFonts w:hAnsi="宋体" w:hint="eastAsia"/>
          <w:color w:val="000000"/>
          <w:szCs w:val="21"/>
        </w:rPr>
        <w:lastRenderedPageBreak/>
        <w:t>—组件下载——交易系统操作手册（投标人、供应商）。</w:t>
      </w:r>
    </w:p>
    <w:p w:rsidR="00925DE2" w:rsidRDefault="00B2548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供应商须将谈判文件要求的资质、业绩、荣誉及相关人员证明材料等资料原件扫描件（或图片）制作到所提交的电子响应文件中。</w:t>
      </w:r>
    </w:p>
    <w:p w:rsidR="00925DE2" w:rsidRDefault="00B2548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供应商对同一项目多个标段进行报价的，应分别下载所响应标段的谈判文件，按标段制作电子响应文件，并</w:t>
      </w:r>
      <w:r>
        <w:rPr>
          <w:rFonts w:hAnsi="宋体"/>
          <w:color w:val="000000"/>
          <w:szCs w:val="21"/>
        </w:rPr>
        <w:t>按</w:t>
      </w:r>
      <w:r>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925DE2" w:rsidRDefault="00B25484">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proofErr w:type="spellStart"/>
      <w:r>
        <w:rPr>
          <w:rFonts w:hAnsi="宋体" w:hint="eastAsia"/>
          <w:color w:val="000000"/>
          <w:szCs w:val="21"/>
        </w:rPr>
        <w:t>xxxx</w:t>
      </w:r>
      <w:proofErr w:type="spellEnd"/>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”的文件用于电子响应使用，后缀名为“</w:t>
      </w:r>
      <w:r>
        <w:rPr>
          <w:rFonts w:hAnsi="宋体" w:hint="eastAsia"/>
          <w:color w:val="000000"/>
          <w:szCs w:val="21"/>
        </w:rPr>
        <w:t>.PDF</w:t>
      </w:r>
      <w:r>
        <w:rPr>
          <w:rFonts w:hAnsi="宋体" w:hint="eastAsia"/>
          <w:color w:val="000000"/>
          <w:szCs w:val="21"/>
        </w:rPr>
        <w:t>”的文件用于打印纸质响应文件，名称为“备份”的文件夹使用电子介质存储，</w:t>
      </w:r>
      <w:proofErr w:type="gramStart"/>
      <w:r>
        <w:rPr>
          <w:rFonts w:hAnsi="宋体" w:hint="eastAsia"/>
          <w:color w:val="000000"/>
          <w:szCs w:val="21"/>
        </w:rPr>
        <w:t>供谈判</w:t>
      </w:r>
      <w:proofErr w:type="gramEnd"/>
      <w:r>
        <w:rPr>
          <w:rFonts w:hAnsi="宋体" w:hint="eastAsia"/>
          <w:color w:val="000000"/>
          <w:szCs w:val="21"/>
        </w:rPr>
        <w:t>响应文件递交现场备用。</w:t>
      </w:r>
    </w:p>
    <w:p w:rsidR="00925DE2" w:rsidRDefault="00B2548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925DE2" w:rsidRDefault="00B25484">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电子响应文件应在谈判文件规定的谈判响应截止时间（谈判时间）之前成功提交至《全国公共资源交易平台</w:t>
      </w:r>
      <w:r>
        <w:rPr>
          <w:rFonts w:hAnsi="宋体" w:hint="eastAsia"/>
          <w:color w:val="000000"/>
          <w:szCs w:val="21"/>
        </w:rPr>
        <w:t>(</w:t>
      </w:r>
      <w:r>
        <w:rPr>
          <w:rFonts w:hAnsi="宋体" w:hint="eastAsia"/>
          <w:color w:val="000000"/>
          <w:szCs w:val="21"/>
        </w:rPr>
        <w:t>河南省</w:t>
      </w:r>
      <w:r w:rsidR="00F73B84">
        <w:rPr>
          <w:rFonts w:ascii="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00646C4E">
        <w:fldChar w:fldCharType="begin"/>
      </w:r>
      <w:r w:rsidR="00B65572">
        <w:instrText>HYPERLINK "http://221.14.6.70:8088/ggzy/"</w:instrText>
      </w:r>
      <w:r w:rsidR="00646C4E">
        <w:fldChar w:fldCharType="separate"/>
      </w:r>
      <w:r>
        <w:rPr>
          <w:rStyle w:val="af1"/>
          <w:rFonts w:hAnsi="宋体"/>
          <w:szCs w:val="21"/>
        </w:rPr>
        <w:t>http://221.14.6.70:8088/ggzy/</w:t>
      </w:r>
      <w:r w:rsidR="00646C4E">
        <w:fldChar w:fldCharType="end"/>
      </w:r>
      <w:r>
        <w:rPr>
          <w:rFonts w:hAnsi="宋体" w:hint="eastAsia"/>
          <w:color w:val="000000"/>
          <w:szCs w:val="21"/>
        </w:rPr>
        <w:t>）。</w:t>
      </w:r>
    </w:p>
    <w:p w:rsidR="00925DE2" w:rsidRDefault="00B25484">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925DE2" w:rsidRDefault="00B2548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供应商对同一项目多个标段进行报价的，加密电子响应文件应按标段分别提交。</w:t>
      </w:r>
    </w:p>
    <w:p w:rsidR="00925DE2" w:rsidRDefault="00B2548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电子响应文件成功提交后，供应商应打印“投标文件提交回执单”</w:t>
      </w:r>
      <w:proofErr w:type="gramStart"/>
      <w:r>
        <w:rPr>
          <w:rFonts w:hAnsi="宋体" w:hint="eastAsia"/>
          <w:color w:val="000000"/>
          <w:szCs w:val="21"/>
        </w:rPr>
        <w:t>供谈判</w:t>
      </w:r>
      <w:proofErr w:type="gramEnd"/>
      <w:r>
        <w:rPr>
          <w:rFonts w:hAnsi="宋体" w:hint="eastAsia"/>
          <w:color w:val="000000"/>
          <w:szCs w:val="21"/>
        </w:rPr>
        <w:t>响应文件递交现场备查。</w:t>
      </w:r>
    </w:p>
    <w:p w:rsidR="00925DE2" w:rsidRDefault="00B2548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评审依据</w:t>
      </w:r>
    </w:p>
    <w:p w:rsidR="00925DE2" w:rsidRDefault="00B25484">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采用全流程电子化交易评审时，谈判小组以电子响应文件为依据评审。</w:t>
      </w:r>
    </w:p>
    <w:p w:rsidR="00925DE2" w:rsidRDefault="00B25484">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全流程电子化交易如因系统异常情况无法完成，将以人工方式进行。谈判小组以纸质响应文件为依据评审。</w:t>
      </w:r>
    </w:p>
    <w:p w:rsidR="00925DE2" w:rsidRDefault="00925DE2">
      <w:pPr>
        <w:autoSpaceDE w:val="0"/>
        <w:autoSpaceDN w:val="0"/>
        <w:adjustRightInd w:val="0"/>
        <w:spacing w:line="700" w:lineRule="exact"/>
        <w:ind w:firstLine="560"/>
        <w:rPr>
          <w:rFonts w:asciiTheme="minorEastAsia" w:hAnsiTheme="minorEastAsia" w:cs="仿宋_GB2312"/>
          <w:color w:val="000000"/>
          <w:sz w:val="24"/>
          <w:szCs w:val="24"/>
        </w:rPr>
      </w:pPr>
    </w:p>
    <w:p w:rsidR="00925DE2" w:rsidRDefault="00925DE2" w:rsidP="00AA34C2">
      <w:pPr>
        <w:autoSpaceDE w:val="0"/>
        <w:autoSpaceDN w:val="0"/>
        <w:adjustRightInd w:val="0"/>
        <w:spacing w:line="700" w:lineRule="exact"/>
        <w:rPr>
          <w:rFonts w:asciiTheme="minorEastAsia" w:hAnsiTheme="minorEastAsia" w:cs="仿宋_GB2312"/>
          <w:color w:val="000000"/>
          <w:sz w:val="24"/>
          <w:szCs w:val="24"/>
        </w:rPr>
      </w:pPr>
    </w:p>
    <w:p w:rsidR="00FF3C62" w:rsidRDefault="00FF3C62" w:rsidP="00AA34C2">
      <w:pPr>
        <w:autoSpaceDE w:val="0"/>
        <w:autoSpaceDN w:val="0"/>
        <w:adjustRightInd w:val="0"/>
        <w:spacing w:line="700" w:lineRule="exact"/>
        <w:rPr>
          <w:rFonts w:asciiTheme="minorEastAsia" w:hAnsiTheme="minorEastAsia" w:cs="仿宋_GB2312"/>
          <w:color w:val="000000"/>
          <w:sz w:val="24"/>
          <w:szCs w:val="24"/>
        </w:rPr>
      </w:pPr>
    </w:p>
    <w:p w:rsidR="00FF3C62" w:rsidRDefault="00FF3C62" w:rsidP="00AA34C2">
      <w:pPr>
        <w:autoSpaceDE w:val="0"/>
        <w:autoSpaceDN w:val="0"/>
        <w:adjustRightInd w:val="0"/>
        <w:spacing w:line="700" w:lineRule="exact"/>
        <w:rPr>
          <w:rFonts w:asciiTheme="minorEastAsia" w:hAnsiTheme="minorEastAsia" w:cs="仿宋_GB2312"/>
          <w:color w:val="000000"/>
          <w:sz w:val="24"/>
          <w:szCs w:val="24"/>
        </w:rPr>
      </w:pPr>
    </w:p>
    <w:p w:rsidR="00FF3C62" w:rsidRDefault="00FF3C62" w:rsidP="00AA34C2">
      <w:pPr>
        <w:autoSpaceDE w:val="0"/>
        <w:autoSpaceDN w:val="0"/>
        <w:adjustRightInd w:val="0"/>
        <w:spacing w:line="700" w:lineRule="exact"/>
        <w:rPr>
          <w:rFonts w:asciiTheme="minorEastAsia" w:hAnsiTheme="minorEastAsia" w:cs="仿宋_GB2312"/>
          <w:color w:val="000000"/>
          <w:sz w:val="24"/>
          <w:szCs w:val="24"/>
        </w:rPr>
      </w:pPr>
    </w:p>
    <w:p w:rsidR="00925DE2" w:rsidRDefault="00B25484">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925DE2" w:rsidRDefault="00925DE2">
      <w:pPr>
        <w:rPr>
          <w:rFonts w:asciiTheme="majorEastAsia" w:eastAsiaTheme="majorEastAsia" w:hAnsiTheme="majorEastAsia" w:cs="宋体"/>
          <w:b/>
          <w:kern w:val="0"/>
          <w:sz w:val="32"/>
          <w:szCs w:val="32"/>
        </w:rPr>
      </w:pPr>
    </w:p>
    <w:p w:rsidR="00925DE2" w:rsidRDefault="00B25484">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7C6C5F" w:rsidRPr="007C6C5F" w:rsidRDefault="007C6C5F" w:rsidP="007C6C5F">
      <w:pPr>
        <w:widowControl/>
        <w:spacing w:line="360" w:lineRule="auto"/>
        <w:ind w:firstLineChars="200" w:firstLine="480"/>
        <w:jc w:val="left"/>
        <w:rPr>
          <w:rFonts w:asciiTheme="minorEastAsia" w:hAnsiTheme="minorEastAsia" w:cs="仿宋"/>
          <w:color w:val="000000"/>
          <w:kern w:val="0"/>
          <w:sz w:val="24"/>
          <w:shd w:val="clear" w:color="auto" w:fill="FFFFFF"/>
          <w:lang w:val="zh-CN"/>
        </w:rPr>
      </w:pPr>
      <w:r w:rsidRPr="007C6C5F">
        <w:rPr>
          <w:rFonts w:asciiTheme="minorEastAsia" w:hAnsiTheme="minorEastAsia" w:cs="仿宋" w:hint="eastAsia"/>
          <w:color w:val="000000"/>
          <w:kern w:val="0"/>
          <w:sz w:val="24"/>
          <w:shd w:val="clear" w:color="auto" w:fill="FFFFFF"/>
          <w:lang w:val="zh-CN"/>
        </w:rPr>
        <w:t>对市群艺馆六楼进行装饰装修以满足开展群众艺术活动的需要。</w:t>
      </w:r>
    </w:p>
    <w:p w:rsidR="00925DE2" w:rsidRDefault="00B25484" w:rsidP="007C6C5F">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二、采购清单</w:t>
      </w:r>
    </w:p>
    <w:p w:rsidR="007C6C5F" w:rsidRPr="007C6C5F" w:rsidRDefault="007C6C5F" w:rsidP="00FF3C62">
      <w:pPr>
        <w:widowControl/>
        <w:spacing w:line="360" w:lineRule="auto"/>
        <w:ind w:firstLineChars="200" w:firstLine="480"/>
        <w:jc w:val="left"/>
        <w:rPr>
          <w:rFonts w:asciiTheme="minorEastAsia" w:hAnsiTheme="minorEastAsia" w:cs="仿宋"/>
          <w:color w:val="000000"/>
          <w:kern w:val="0"/>
          <w:sz w:val="24"/>
          <w:shd w:val="clear" w:color="auto" w:fill="FFFFFF"/>
          <w:lang w:val="zh-CN"/>
        </w:rPr>
      </w:pPr>
      <w:r w:rsidRPr="007C6C5F">
        <w:rPr>
          <w:rFonts w:asciiTheme="minorEastAsia" w:hAnsiTheme="minorEastAsia" w:cs="仿宋" w:hint="eastAsia"/>
          <w:color w:val="000000"/>
          <w:kern w:val="0"/>
          <w:sz w:val="24"/>
          <w:shd w:val="clear" w:color="auto" w:fill="FFFFFF"/>
          <w:lang w:val="zh-CN"/>
        </w:rPr>
        <w:t>本项目对六楼室内地面、墙壁、屋顶、窗户、卫生间等进行全面装修，以适应舞蹈培训、教学、排练等文化活动。</w:t>
      </w:r>
    </w:p>
    <w:p w:rsidR="007C6C5F" w:rsidRPr="007C6C5F" w:rsidRDefault="007C6C5F" w:rsidP="007C6C5F">
      <w:pPr>
        <w:widowControl/>
        <w:spacing w:line="360" w:lineRule="auto"/>
        <w:ind w:firstLineChars="200" w:firstLine="480"/>
        <w:jc w:val="left"/>
        <w:rPr>
          <w:rFonts w:asciiTheme="minorEastAsia" w:hAnsiTheme="minorEastAsia" w:cs="仿宋"/>
          <w:color w:val="000000"/>
          <w:kern w:val="0"/>
          <w:sz w:val="24"/>
          <w:shd w:val="clear" w:color="auto" w:fill="FFFFFF"/>
          <w:lang w:val="zh-CN"/>
        </w:rPr>
      </w:pPr>
      <w:r w:rsidRPr="007C6C5F">
        <w:rPr>
          <w:rFonts w:asciiTheme="minorEastAsia" w:hAnsiTheme="minorEastAsia" w:cs="仿宋" w:hint="eastAsia"/>
          <w:color w:val="000000"/>
          <w:kern w:val="0"/>
          <w:sz w:val="24"/>
          <w:shd w:val="clear" w:color="auto" w:fill="FFFFFF"/>
          <w:lang w:val="zh-CN"/>
        </w:rPr>
        <w:t>详见附件：</w:t>
      </w:r>
      <w:r w:rsidR="00DD5471">
        <w:rPr>
          <w:rFonts w:asciiTheme="minorEastAsia" w:hAnsiTheme="minorEastAsia" w:cs="仿宋" w:hint="eastAsia"/>
          <w:color w:val="000000"/>
          <w:kern w:val="0"/>
          <w:sz w:val="24"/>
          <w:shd w:val="clear" w:color="auto" w:fill="FFFFFF"/>
          <w:lang w:val="zh-CN"/>
        </w:rPr>
        <w:t>已标价工程量清单</w:t>
      </w:r>
      <w:r w:rsidRPr="007C6C5F">
        <w:rPr>
          <w:rFonts w:asciiTheme="minorEastAsia" w:hAnsiTheme="minorEastAsia" w:cs="仿宋" w:hint="eastAsia"/>
          <w:color w:val="000000"/>
          <w:kern w:val="0"/>
          <w:sz w:val="24"/>
          <w:shd w:val="clear" w:color="auto" w:fill="FFFFFF"/>
          <w:lang w:val="zh-CN"/>
        </w:rPr>
        <w:t>、招标工程量清单</w:t>
      </w:r>
    </w:p>
    <w:p w:rsidR="00925DE2" w:rsidRPr="007C6C5F" w:rsidRDefault="00B25484" w:rsidP="007C6C5F">
      <w:pPr>
        <w:spacing w:line="360" w:lineRule="auto"/>
        <w:ind w:firstLineChars="200" w:firstLine="482"/>
        <w:contextualSpacing/>
        <w:rPr>
          <w:rFonts w:asciiTheme="minorEastAsia" w:hAnsiTheme="minorEastAsia" w:cs="微软雅黑"/>
          <w:b/>
          <w:sz w:val="24"/>
          <w:szCs w:val="24"/>
        </w:rPr>
      </w:pPr>
      <w:r w:rsidRPr="007C6C5F">
        <w:rPr>
          <w:rFonts w:asciiTheme="minorEastAsia" w:hAnsiTheme="minorEastAsia" w:cs="微软雅黑" w:hint="eastAsia"/>
          <w:b/>
          <w:sz w:val="24"/>
          <w:szCs w:val="24"/>
        </w:rPr>
        <w:t>本采购清单中所列技术规格或主要参数为最低要求，不允许负偏离，否则将承担其响应被视为非实质性响应的风险。</w:t>
      </w:r>
    </w:p>
    <w:p w:rsidR="00925DE2" w:rsidRDefault="00B25484" w:rsidP="00C23BA7">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三、采购标的执行标准</w:t>
      </w:r>
    </w:p>
    <w:p w:rsidR="007C6C5F" w:rsidRPr="007C6C5F" w:rsidRDefault="007C6C5F" w:rsidP="007C6C5F">
      <w:pPr>
        <w:widowControl/>
        <w:spacing w:line="360" w:lineRule="auto"/>
        <w:ind w:firstLineChars="200" w:firstLine="480"/>
        <w:jc w:val="left"/>
        <w:rPr>
          <w:rFonts w:asciiTheme="minorEastAsia" w:hAnsiTheme="minorEastAsia" w:cs="仿宋"/>
          <w:color w:val="000000"/>
          <w:kern w:val="0"/>
          <w:sz w:val="24"/>
          <w:shd w:val="clear" w:color="auto" w:fill="FFFFFF"/>
          <w:lang w:val="zh-CN"/>
        </w:rPr>
      </w:pPr>
      <w:r w:rsidRPr="007C6C5F">
        <w:rPr>
          <w:rFonts w:asciiTheme="minorEastAsia" w:hAnsiTheme="minorEastAsia" w:cs="仿宋" w:hint="eastAsia"/>
          <w:color w:val="000000"/>
          <w:kern w:val="0"/>
          <w:sz w:val="24"/>
          <w:shd w:val="clear" w:color="auto" w:fill="FFFFFF"/>
        </w:rPr>
        <w:t>1、</w:t>
      </w:r>
      <w:r w:rsidRPr="007C6C5F">
        <w:rPr>
          <w:rFonts w:asciiTheme="minorEastAsia" w:hAnsiTheme="minorEastAsia" w:cs="仿宋" w:hint="eastAsia"/>
          <w:color w:val="000000"/>
          <w:kern w:val="0"/>
          <w:sz w:val="24"/>
          <w:shd w:val="clear" w:color="auto" w:fill="FFFFFF"/>
          <w:lang w:val="zh-CN"/>
        </w:rPr>
        <w:t>按照住建部2018年发布的《建筑装饰装修工程质量验收标准》（GB50210-2018）、《建筑装饰装修工程成品保护技术标准》（JGJ/T427-2018）等标准、规范、强制性条文施工</w:t>
      </w:r>
      <w:r>
        <w:rPr>
          <w:rFonts w:asciiTheme="minorEastAsia" w:hAnsiTheme="minorEastAsia" w:cs="仿宋" w:hint="eastAsia"/>
          <w:color w:val="000000"/>
          <w:kern w:val="0"/>
          <w:sz w:val="24"/>
          <w:shd w:val="clear" w:color="auto" w:fill="FFFFFF"/>
          <w:lang w:val="zh-CN"/>
        </w:rPr>
        <w:t>。</w:t>
      </w:r>
    </w:p>
    <w:p w:rsidR="007C6C5F" w:rsidRPr="007C6C5F" w:rsidRDefault="007C6C5F" w:rsidP="007C6C5F">
      <w:pPr>
        <w:widowControl/>
        <w:spacing w:line="360" w:lineRule="auto"/>
        <w:ind w:firstLineChars="200" w:firstLine="480"/>
        <w:jc w:val="left"/>
        <w:rPr>
          <w:rFonts w:asciiTheme="minorEastAsia" w:hAnsiTheme="minorEastAsia" w:cs="仿宋"/>
          <w:color w:val="000000"/>
          <w:kern w:val="0"/>
          <w:sz w:val="24"/>
          <w:shd w:val="clear" w:color="auto" w:fill="FFFFFF"/>
          <w:lang w:val="zh-CN"/>
        </w:rPr>
      </w:pPr>
      <w:r w:rsidRPr="007C6C5F">
        <w:rPr>
          <w:rFonts w:asciiTheme="minorEastAsia" w:hAnsiTheme="minorEastAsia" w:cs="仿宋" w:hint="eastAsia"/>
          <w:color w:val="000000"/>
          <w:kern w:val="0"/>
          <w:sz w:val="24"/>
          <w:shd w:val="clear" w:color="auto" w:fill="FFFFFF"/>
        </w:rPr>
        <w:t>2、</w:t>
      </w:r>
      <w:r w:rsidRPr="007C6C5F">
        <w:rPr>
          <w:rFonts w:asciiTheme="minorEastAsia" w:hAnsiTheme="minorEastAsia" w:cs="仿宋" w:hint="eastAsia"/>
          <w:color w:val="000000"/>
          <w:kern w:val="0"/>
          <w:sz w:val="24"/>
          <w:shd w:val="clear" w:color="auto" w:fill="FFFFFF"/>
          <w:lang w:val="zh-CN"/>
        </w:rPr>
        <w:t>住房城乡建设部《工程质量安全手册（试行）》（住房城乡</w:t>
      </w:r>
      <w:proofErr w:type="gramStart"/>
      <w:r w:rsidRPr="007C6C5F">
        <w:rPr>
          <w:rFonts w:asciiTheme="minorEastAsia" w:hAnsiTheme="minorEastAsia" w:cs="仿宋" w:hint="eastAsia"/>
          <w:color w:val="000000"/>
          <w:kern w:val="0"/>
          <w:sz w:val="24"/>
          <w:shd w:val="clear" w:color="auto" w:fill="FFFFFF"/>
          <w:lang w:val="zh-CN"/>
        </w:rPr>
        <w:t>建设部建质</w:t>
      </w:r>
      <w:proofErr w:type="gramEnd"/>
      <w:r w:rsidRPr="007C6C5F">
        <w:rPr>
          <w:rFonts w:asciiTheme="minorEastAsia" w:hAnsiTheme="minorEastAsia" w:cs="仿宋" w:hint="eastAsia"/>
          <w:color w:val="000000"/>
          <w:kern w:val="0"/>
          <w:sz w:val="24"/>
          <w:shd w:val="clear" w:color="auto" w:fill="FFFFFF"/>
          <w:lang w:val="zh-CN"/>
        </w:rPr>
        <w:t>﹝2018﹞95号文）</w:t>
      </w:r>
      <w:r>
        <w:rPr>
          <w:rFonts w:asciiTheme="minorEastAsia" w:hAnsiTheme="minorEastAsia" w:cs="仿宋" w:hint="eastAsia"/>
          <w:color w:val="000000"/>
          <w:kern w:val="0"/>
          <w:sz w:val="24"/>
          <w:shd w:val="clear" w:color="auto" w:fill="FFFFFF"/>
          <w:lang w:val="zh-CN"/>
        </w:rPr>
        <w:t>。</w:t>
      </w:r>
    </w:p>
    <w:p w:rsidR="00925DE2" w:rsidRDefault="00B25484" w:rsidP="00C23BA7">
      <w:pPr>
        <w:spacing w:line="360" w:lineRule="auto"/>
        <w:ind w:firstLineChars="200" w:firstLine="482"/>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四、服务标准、期限、效率等要求</w:t>
      </w:r>
    </w:p>
    <w:p w:rsidR="007C6C5F" w:rsidRPr="007C6C5F" w:rsidRDefault="007C6C5F" w:rsidP="007C6C5F">
      <w:pPr>
        <w:widowControl/>
        <w:spacing w:line="360" w:lineRule="auto"/>
        <w:ind w:firstLineChars="200" w:firstLine="480"/>
        <w:jc w:val="left"/>
        <w:rPr>
          <w:rFonts w:asciiTheme="minorEastAsia" w:hAnsiTheme="minorEastAsia" w:cs="仿宋"/>
          <w:color w:val="000000"/>
          <w:kern w:val="0"/>
          <w:sz w:val="24"/>
          <w:shd w:val="clear" w:color="auto" w:fill="FFFFFF"/>
        </w:rPr>
      </w:pPr>
      <w:r w:rsidRPr="007C6C5F">
        <w:rPr>
          <w:rFonts w:asciiTheme="minorEastAsia" w:hAnsiTheme="minorEastAsia" w:cs="仿宋" w:hint="eastAsia"/>
          <w:color w:val="000000"/>
          <w:kern w:val="0"/>
          <w:sz w:val="24"/>
          <w:shd w:val="clear" w:color="auto" w:fill="FFFFFF"/>
        </w:rPr>
        <w:t>1、服务标准：合格工程</w:t>
      </w:r>
      <w:r>
        <w:rPr>
          <w:rFonts w:asciiTheme="minorEastAsia" w:hAnsiTheme="minorEastAsia" w:cs="仿宋" w:hint="eastAsia"/>
          <w:color w:val="000000"/>
          <w:kern w:val="0"/>
          <w:sz w:val="24"/>
          <w:shd w:val="clear" w:color="auto" w:fill="FFFFFF"/>
        </w:rPr>
        <w:t>。</w:t>
      </w:r>
    </w:p>
    <w:p w:rsidR="007C6C5F" w:rsidRPr="007C6C5F" w:rsidRDefault="007C6C5F" w:rsidP="007C6C5F">
      <w:pPr>
        <w:widowControl/>
        <w:spacing w:line="360" w:lineRule="auto"/>
        <w:ind w:firstLineChars="200" w:firstLine="480"/>
        <w:jc w:val="left"/>
        <w:rPr>
          <w:rFonts w:asciiTheme="minorEastAsia" w:hAnsiTheme="minorEastAsia" w:cs="仿宋"/>
          <w:color w:val="000000"/>
          <w:kern w:val="0"/>
          <w:sz w:val="24"/>
          <w:shd w:val="clear" w:color="auto" w:fill="FFFFFF"/>
        </w:rPr>
      </w:pPr>
      <w:r w:rsidRPr="007C6C5F">
        <w:rPr>
          <w:rFonts w:asciiTheme="minorEastAsia" w:hAnsiTheme="minorEastAsia" w:cs="仿宋" w:hint="eastAsia"/>
          <w:color w:val="000000"/>
          <w:kern w:val="0"/>
          <w:sz w:val="24"/>
          <w:shd w:val="clear" w:color="auto" w:fill="FFFFFF"/>
        </w:rPr>
        <w:t>2、期限及效率：合同生效之日起30</w:t>
      </w:r>
      <w:proofErr w:type="gramStart"/>
      <w:r w:rsidRPr="007C6C5F">
        <w:rPr>
          <w:rFonts w:asciiTheme="minorEastAsia" w:hAnsiTheme="minorEastAsia" w:cs="仿宋" w:hint="eastAsia"/>
          <w:color w:val="000000"/>
          <w:kern w:val="0"/>
          <w:sz w:val="24"/>
          <w:shd w:val="clear" w:color="auto" w:fill="FFFFFF"/>
        </w:rPr>
        <w:t>日历天完成</w:t>
      </w:r>
      <w:proofErr w:type="gramEnd"/>
      <w:r w:rsidRPr="007C6C5F">
        <w:rPr>
          <w:rFonts w:asciiTheme="minorEastAsia" w:hAnsiTheme="minorEastAsia" w:cs="仿宋" w:hint="eastAsia"/>
          <w:color w:val="000000"/>
          <w:kern w:val="0"/>
          <w:sz w:val="24"/>
          <w:shd w:val="clear" w:color="auto" w:fill="FFFFFF"/>
        </w:rPr>
        <w:t>施工</w:t>
      </w:r>
      <w:r>
        <w:rPr>
          <w:rFonts w:asciiTheme="minorEastAsia" w:hAnsiTheme="minorEastAsia" w:cs="仿宋" w:hint="eastAsia"/>
          <w:color w:val="000000"/>
          <w:kern w:val="0"/>
          <w:sz w:val="24"/>
          <w:shd w:val="clear" w:color="auto" w:fill="FFFFFF"/>
        </w:rPr>
        <w:t>。</w:t>
      </w:r>
    </w:p>
    <w:p w:rsidR="00925DE2" w:rsidRDefault="00B25484" w:rsidP="00C23BA7">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五、采购标的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925DE2" w:rsidRDefault="007C6C5F">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w:t>
      </w:r>
      <w:r w:rsidR="00B25484">
        <w:rPr>
          <w:rFonts w:ascii="宋体" w:cs="宋体" w:hint="eastAsia"/>
          <w:sz w:val="24"/>
          <w:lang w:val="zh-CN"/>
        </w:rPr>
        <w:t>、供应商应就本项目每包完整响应，</w:t>
      </w:r>
      <w:r w:rsidR="00B25484">
        <w:rPr>
          <w:rFonts w:ascii="宋体" w:cs="宋体" w:hint="eastAsia"/>
          <w:b/>
          <w:sz w:val="24"/>
          <w:lang w:val="zh-CN"/>
        </w:rPr>
        <w:t>否则为无效响应。</w:t>
      </w:r>
    </w:p>
    <w:p w:rsidR="00925DE2" w:rsidRDefault="007C6C5F">
      <w:pPr>
        <w:wordWrap w:val="0"/>
        <w:topLinePunct/>
        <w:spacing w:line="360" w:lineRule="auto"/>
        <w:ind w:firstLineChars="200" w:firstLine="480"/>
        <w:rPr>
          <w:rFonts w:ascii="宋体" w:cs="宋体"/>
          <w:sz w:val="24"/>
          <w:lang w:val="zh-CN"/>
        </w:rPr>
      </w:pPr>
      <w:r>
        <w:rPr>
          <w:rFonts w:ascii="宋体" w:cs="宋体" w:hint="eastAsia"/>
          <w:sz w:val="24"/>
          <w:lang w:val="zh-CN"/>
        </w:rPr>
        <w:t>2</w:t>
      </w:r>
      <w:r w:rsidR="00B25484">
        <w:rPr>
          <w:rFonts w:ascii="宋体" w:cs="宋体" w:hint="eastAsia"/>
          <w:sz w:val="24"/>
          <w:lang w:val="zh-CN"/>
        </w:rPr>
        <w:t>、本项目为交钥匙工程。</w:t>
      </w:r>
    </w:p>
    <w:p w:rsidR="005327A7" w:rsidRPr="005327A7" w:rsidRDefault="005327A7" w:rsidP="005327A7">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3、</w:t>
      </w:r>
      <w:r w:rsidRPr="005327A7">
        <w:rPr>
          <w:rFonts w:ascii="宋体" w:cs="宋体" w:hint="eastAsia"/>
          <w:sz w:val="24"/>
          <w:lang w:val="zh-CN"/>
        </w:rPr>
        <w:t>装饰装修工程免费质保期限二年（缺陷责任期为24个月），在质保期内发生质量问题时应及时免费维修、更换，保证正常使用。保修期结束后仍负责提供维修服务，解决问题时间不能超过24小时。</w:t>
      </w:r>
    </w:p>
    <w:p w:rsidR="005327A7" w:rsidRPr="005327A7" w:rsidRDefault="005327A7" w:rsidP="005327A7">
      <w:pPr>
        <w:wordWrap w:val="0"/>
        <w:topLinePunct/>
        <w:autoSpaceDE w:val="0"/>
        <w:autoSpaceDN w:val="0"/>
        <w:adjustRightInd w:val="0"/>
        <w:spacing w:line="360" w:lineRule="auto"/>
        <w:ind w:firstLine="482"/>
        <w:rPr>
          <w:rFonts w:ascii="宋体" w:cs="宋体"/>
          <w:sz w:val="24"/>
          <w:lang w:val="zh-CN"/>
        </w:rPr>
      </w:pPr>
      <w:r w:rsidRPr="005327A7">
        <w:rPr>
          <w:rFonts w:ascii="宋体" w:cs="宋体" w:hint="eastAsia"/>
          <w:sz w:val="24"/>
          <w:lang w:val="zh-CN"/>
        </w:rPr>
        <w:t>4、投标文件中</w:t>
      </w:r>
      <w:r w:rsidR="00CC1EB0">
        <w:rPr>
          <w:rFonts w:ascii="宋体" w:cs="宋体" w:hint="eastAsia"/>
          <w:sz w:val="24"/>
          <w:lang w:val="zh-CN"/>
        </w:rPr>
        <w:t>须</w:t>
      </w:r>
      <w:r w:rsidRPr="005327A7">
        <w:rPr>
          <w:rFonts w:ascii="宋体" w:cs="宋体" w:hint="eastAsia"/>
          <w:sz w:val="24"/>
          <w:lang w:val="zh-CN"/>
        </w:rPr>
        <w:t>提供详细的施工方案。</w:t>
      </w:r>
    </w:p>
    <w:p w:rsidR="00925DE2" w:rsidRDefault="00B25484" w:rsidP="00C23BA7">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lastRenderedPageBreak/>
        <w:t>六、验收标准</w:t>
      </w:r>
    </w:p>
    <w:p w:rsidR="00925DE2" w:rsidRDefault="00B2548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成交供应商</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Pr>
          <w:rFonts w:asciiTheme="minorEastAsia" w:hAnsiTheme="minorEastAsia" w:cs="宋体"/>
          <w:color w:val="000000"/>
          <w:kern w:val="0"/>
          <w:sz w:val="24"/>
          <w:szCs w:val="24"/>
          <w:lang w:val="zh-CN"/>
        </w:rPr>
        <w:t>验收书</w:t>
      </w:r>
      <w:proofErr w:type="gramEnd"/>
      <w:r>
        <w:rPr>
          <w:rFonts w:asciiTheme="minorEastAsia" w:hAnsiTheme="minorEastAsia" w:cs="宋体"/>
          <w:color w:val="000000"/>
          <w:kern w:val="0"/>
          <w:sz w:val="24"/>
          <w:szCs w:val="24"/>
          <w:lang w:val="zh-CN"/>
        </w:rPr>
        <w:t>,列明各项标准的验收情况及项目总体评价,由验收双方共同签署。</w:t>
      </w:r>
    </w:p>
    <w:p w:rsidR="00925DE2" w:rsidRDefault="00B25484">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2、按照竞争性谈判文件要求、谈判响应文件和承诺验收</w:t>
      </w:r>
      <w:r>
        <w:rPr>
          <w:rFonts w:ascii="仿宋" w:eastAsia="仿宋" w:hAnsi="仿宋" w:cs="宋体" w:hint="eastAsia"/>
          <w:color w:val="000000"/>
          <w:kern w:val="0"/>
          <w:sz w:val="24"/>
          <w:szCs w:val="24"/>
          <w:lang w:val="zh-CN"/>
        </w:rPr>
        <w:t>；</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七、本项目预算金额</w:t>
      </w:r>
      <w:r w:rsidR="007C6C5F" w:rsidRPr="007C6C5F">
        <w:rPr>
          <w:rFonts w:asciiTheme="minorEastAsia" w:eastAsiaTheme="minorEastAsia" w:hAnsiTheme="minorEastAsia" w:cs="仿宋_GB2312" w:hint="eastAsia"/>
          <w:b/>
          <w:color w:val="000000"/>
          <w:shd w:val="clear" w:color="auto" w:fill="FFFFFF"/>
        </w:rPr>
        <w:t>682502.51元。</w:t>
      </w:r>
      <w:r>
        <w:rPr>
          <w:rFonts w:asciiTheme="minorEastAsia" w:eastAsiaTheme="minorEastAsia" w:hAnsiTheme="minorEastAsia" w:cs="宋体" w:hint="eastAsia"/>
          <w:b/>
          <w:color w:val="000000"/>
          <w:kern w:val="0"/>
          <w:lang w:val="zh-CN"/>
        </w:rPr>
        <w:t>超出预算金额的谈判响应无效。</w:t>
      </w:r>
    </w:p>
    <w:p w:rsidR="00925DE2" w:rsidRDefault="00B25484" w:rsidP="00C23BA7">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八、资金支付</w:t>
      </w:r>
    </w:p>
    <w:p w:rsidR="00925DE2" w:rsidRDefault="00B2548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7C6C5F">
        <w:rPr>
          <w:rFonts w:asciiTheme="minorEastAsia" w:hAnsiTheme="minorEastAsia" w:cs="宋体" w:hint="eastAsia"/>
          <w:color w:val="000000"/>
          <w:kern w:val="0"/>
          <w:sz w:val="24"/>
          <w:szCs w:val="24"/>
          <w:lang w:val="zh-CN"/>
        </w:rPr>
        <w:t>银行转账</w:t>
      </w:r>
    </w:p>
    <w:p w:rsidR="00040AB5" w:rsidRPr="00E40BF4" w:rsidRDefault="00B25484" w:rsidP="00040AB5">
      <w:pPr>
        <w:widowControl/>
        <w:spacing w:line="360" w:lineRule="auto"/>
        <w:ind w:firstLineChars="200" w:firstLine="48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040AB5" w:rsidRPr="00E40BF4">
        <w:rPr>
          <w:rFonts w:asciiTheme="minorEastAsia" w:hAnsiTheme="minorEastAsia" w:cs="宋体" w:hint="eastAsia"/>
          <w:color w:val="000000"/>
          <w:kern w:val="0"/>
          <w:sz w:val="24"/>
          <w:szCs w:val="24"/>
          <w:lang w:val="zh-CN"/>
        </w:rPr>
        <w:t>经验收合格后，支付合同总价的95%，剩余5%满一年无质量问题一次性付清。</w:t>
      </w:r>
    </w:p>
    <w:p w:rsidR="00925DE2" w:rsidRDefault="00925DE2">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040AB5" w:rsidRDefault="00040AB5">
      <w:pPr>
        <w:autoSpaceDE w:val="0"/>
        <w:autoSpaceDN w:val="0"/>
        <w:adjustRightInd w:val="0"/>
        <w:jc w:val="center"/>
        <w:rPr>
          <w:rFonts w:asciiTheme="majorEastAsia" w:eastAsiaTheme="majorEastAsia" w:hAnsiTheme="majorEastAsia" w:cs="宋体"/>
          <w:b/>
          <w:kern w:val="0"/>
          <w:sz w:val="32"/>
          <w:szCs w:val="32"/>
        </w:rPr>
      </w:pPr>
    </w:p>
    <w:p w:rsidR="00040AB5" w:rsidRDefault="00040AB5">
      <w:pPr>
        <w:autoSpaceDE w:val="0"/>
        <w:autoSpaceDN w:val="0"/>
        <w:adjustRightInd w:val="0"/>
        <w:jc w:val="center"/>
        <w:rPr>
          <w:rFonts w:asciiTheme="majorEastAsia" w:eastAsiaTheme="majorEastAsia" w:hAnsiTheme="majorEastAsia" w:cs="宋体"/>
          <w:b/>
          <w:kern w:val="0"/>
          <w:sz w:val="32"/>
          <w:szCs w:val="32"/>
        </w:rPr>
      </w:pPr>
    </w:p>
    <w:p w:rsidR="00040AB5" w:rsidRDefault="00040AB5">
      <w:pPr>
        <w:autoSpaceDE w:val="0"/>
        <w:autoSpaceDN w:val="0"/>
        <w:adjustRightInd w:val="0"/>
        <w:jc w:val="center"/>
        <w:rPr>
          <w:rFonts w:asciiTheme="majorEastAsia" w:eastAsiaTheme="majorEastAsia" w:hAnsiTheme="majorEastAsia" w:cs="宋体"/>
          <w:b/>
          <w:kern w:val="0"/>
          <w:sz w:val="32"/>
          <w:szCs w:val="32"/>
        </w:rPr>
      </w:pPr>
    </w:p>
    <w:p w:rsidR="002E43D2" w:rsidRDefault="002E43D2">
      <w:pPr>
        <w:autoSpaceDE w:val="0"/>
        <w:autoSpaceDN w:val="0"/>
        <w:adjustRightInd w:val="0"/>
        <w:jc w:val="center"/>
        <w:rPr>
          <w:rFonts w:asciiTheme="majorEastAsia" w:eastAsiaTheme="majorEastAsia" w:hAnsiTheme="majorEastAsia" w:cs="宋体"/>
          <w:b/>
          <w:kern w:val="0"/>
          <w:sz w:val="32"/>
          <w:szCs w:val="32"/>
        </w:rPr>
      </w:pPr>
    </w:p>
    <w:p w:rsidR="002E43D2" w:rsidRDefault="002E43D2">
      <w:pPr>
        <w:autoSpaceDE w:val="0"/>
        <w:autoSpaceDN w:val="0"/>
        <w:adjustRightInd w:val="0"/>
        <w:jc w:val="center"/>
        <w:rPr>
          <w:rFonts w:asciiTheme="majorEastAsia" w:eastAsiaTheme="majorEastAsia" w:hAnsiTheme="majorEastAsia" w:cs="宋体"/>
          <w:b/>
          <w:kern w:val="0"/>
          <w:sz w:val="32"/>
          <w:szCs w:val="32"/>
        </w:rPr>
      </w:pPr>
    </w:p>
    <w:p w:rsidR="002E43D2" w:rsidRDefault="002E43D2">
      <w:pPr>
        <w:autoSpaceDE w:val="0"/>
        <w:autoSpaceDN w:val="0"/>
        <w:adjustRightInd w:val="0"/>
        <w:jc w:val="center"/>
        <w:rPr>
          <w:rFonts w:asciiTheme="majorEastAsia" w:eastAsiaTheme="majorEastAsia" w:hAnsiTheme="majorEastAsia" w:cs="宋体"/>
          <w:b/>
          <w:kern w:val="0"/>
          <w:sz w:val="32"/>
          <w:szCs w:val="32"/>
        </w:rPr>
      </w:pPr>
    </w:p>
    <w:p w:rsidR="002E43D2" w:rsidRDefault="002E43D2">
      <w:pPr>
        <w:autoSpaceDE w:val="0"/>
        <w:autoSpaceDN w:val="0"/>
        <w:adjustRightInd w:val="0"/>
        <w:jc w:val="center"/>
        <w:rPr>
          <w:rFonts w:asciiTheme="majorEastAsia" w:eastAsiaTheme="majorEastAsia" w:hAnsiTheme="majorEastAsia" w:cs="宋体"/>
          <w:b/>
          <w:kern w:val="0"/>
          <w:sz w:val="32"/>
          <w:szCs w:val="32"/>
        </w:rPr>
      </w:pPr>
    </w:p>
    <w:p w:rsidR="00FF3C62" w:rsidRDefault="00FF3C62">
      <w:pPr>
        <w:autoSpaceDE w:val="0"/>
        <w:autoSpaceDN w:val="0"/>
        <w:adjustRightInd w:val="0"/>
        <w:jc w:val="center"/>
        <w:rPr>
          <w:rFonts w:asciiTheme="majorEastAsia" w:eastAsiaTheme="majorEastAsia" w:hAnsiTheme="majorEastAsia" w:cs="宋体"/>
          <w:b/>
          <w:kern w:val="0"/>
          <w:sz w:val="32"/>
          <w:szCs w:val="32"/>
        </w:rPr>
      </w:pPr>
    </w:p>
    <w:p w:rsidR="00FF3C62" w:rsidRDefault="00FF3C62">
      <w:pPr>
        <w:autoSpaceDE w:val="0"/>
        <w:autoSpaceDN w:val="0"/>
        <w:adjustRightInd w:val="0"/>
        <w:jc w:val="center"/>
        <w:rPr>
          <w:rFonts w:asciiTheme="majorEastAsia" w:eastAsiaTheme="majorEastAsia" w:hAnsiTheme="majorEastAsia" w:cs="宋体"/>
          <w:b/>
          <w:kern w:val="0"/>
          <w:sz w:val="32"/>
          <w:szCs w:val="32"/>
        </w:rPr>
      </w:pPr>
    </w:p>
    <w:p w:rsidR="00FF3C62" w:rsidRDefault="00FF3C62">
      <w:pPr>
        <w:autoSpaceDE w:val="0"/>
        <w:autoSpaceDN w:val="0"/>
        <w:adjustRightInd w:val="0"/>
        <w:jc w:val="center"/>
        <w:rPr>
          <w:rFonts w:asciiTheme="majorEastAsia" w:eastAsiaTheme="majorEastAsia" w:hAnsiTheme="majorEastAsia" w:cs="宋体"/>
          <w:b/>
          <w:kern w:val="0"/>
          <w:sz w:val="32"/>
          <w:szCs w:val="32"/>
        </w:rPr>
      </w:pPr>
    </w:p>
    <w:p w:rsidR="002E43D2" w:rsidRDefault="002E43D2" w:rsidP="005327A7">
      <w:pPr>
        <w:autoSpaceDE w:val="0"/>
        <w:autoSpaceDN w:val="0"/>
        <w:adjustRightInd w:val="0"/>
        <w:rPr>
          <w:rFonts w:asciiTheme="majorEastAsia" w:eastAsiaTheme="majorEastAsia" w:hAnsiTheme="majorEastAsia" w:cs="宋体"/>
          <w:b/>
          <w:kern w:val="0"/>
          <w:sz w:val="32"/>
          <w:szCs w:val="32"/>
        </w:rPr>
      </w:pPr>
    </w:p>
    <w:p w:rsidR="00925DE2" w:rsidRDefault="00B25484">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925DE2" w:rsidRDefault="00B25484">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925DE2">
        <w:trPr>
          <w:trHeight w:val="636"/>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925DE2" w:rsidRDefault="00B2548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925DE2">
        <w:trPr>
          <w:trHeight w:val="1278"/>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925DE2" w:rsidRDefault="00B2548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2E43D2">
              <w:rPr>
                <w:rFonts w:asciiTheme="minorEastAsia" w:hAnsiTheme="minorEastAsia" w:cs="仿宋_GB2312" w:hint="eastAsia"/>
                <w:szCs w:val="21"/>
              </w:rPr>
              <w:t>市群艺馆展览中心六楼室内装修工程</w:t>
            </w:r>
          </w:p>
          <w:p w:rsidR="00925DE2" w:rsidRDefault="00B2548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CC1EB0">
              <w:rPr>
                <w:rFonts w:asciiTheme="minorEastAsia" w:hAnsiTheme="minorEastAsia" w:cs="仿宋_GB2312" w:hint="eastAsia"/>
                <w:szCs w:val="21"/>
              </w:rPr>
              <w:t>ZFCG-T2019083</w:t>
            </w:r>
            <w:r w:rsidR="00FF3C62">
              <w:rPr>
                <w:rFonts w:asciiTheme="minorEastAsia" w:hAnsiTheme="minorEastAsia" w:cs="仿宋_GB2312" w:hint="eastAsia"/>
                <w:szCs w:val="21"/>
              </w:rPr>
              <w:t>-1</w:t>
            </w:r>
            <w:r>
              <w:rPr>
                <w:rFonts w:asciiTheme="minorEastAsia" w:hAnsiTheme="minorEastAsia" w:cs="仿宋_GB2312" w:hint="eastAsia"/>
                <w:szCs w:val="21"/>
              </w:rPr>
              <w:t>号</w:t>
            </w:r>
          </w:p>
          <w:p w:rsidR="00E40BF4" w:rsidRPr="00FF3C62" w:rsidRDefault="00B25484" w:rsidP="002E43D2">
            <w:pPr>
              <w:pStyle w:val="ac"/>
              <w:widowControl/>
              <w:shd w:val="clear" w:color="auto" w:fill="FFFFFF"/>
              <w:spacing w:line="360" w:lineRule="auto"/>
              <w:contextualSpacing/>
              <w:jc w:val="left"/>
              <w:rPr>
                <w:rFonts w:asciiTheme="minorEastAsia" w:eastAsiaTheme="minorEastAsia" w:hAnsiTheme="minorEastAsia" w:cs="仿宋_GB2312"/>
                <w:sz w:val="21"/>
                <w:szCs w:val="21"/>
              </w:rPr>
            </w:pPr>
            <w:r w:rsidRPr="002E43D2">
              <w:rPr>
                <w:rFonts w:asciiTheme="minorEastAsia" w:eastAsiaTheme="minorEastAsia" w:hAnsiTheme="minorEastAsia" w:cs="仿宋_GB2312" w:hint="eastAsia"/>
                <w:sz w:val="21"/>
                <w:szCs w:val="21"/>
              </w:rPr>
              <w:t>项目内容：</w:t>
            </w:r>
            <w:r w:rsidR="002E43D2" w:rsidRPr="00CB491C">
              <w:rPr>
                <w:rFonts w:asciiTheme="minorEastAsia" w:eastAsiaTheme="minorEastAsia" w:hAnsiTheme="minorEastAsia" w:cs="仿宋_GB2312" w:hint="eastAsia"/>
                <w:color w:val="000000"/>
                <w:sz w:val="21"/>
                <w:szCs w:val="21"/>
                <w:shd w:val="clear" w:color="auto" w:fill="FFFFFF"/>
              </w:rPr>
              <w:t>对市群艺馆六楼进行装饰装修。主要是室内地板、吊顶、隔墙的拆除与重新装饰，门窗的更换或封堵，水电线路、灯具、洁具的重新布设等。</w:t>
            </w:r>
          </w:p>
          <w:p w:rsidR="00925DE2" w:rsidRPr="002E43D2" w:rsidRDefault="00B25484" w:rsidP="00FF3C62">
            <w:pPr>
              <w:pStyle w:val="ac"/>
              <w:widowControl/>
              <w:shd w:val="clear" w:color="auto" w:fill="FFFFFF"/>
              <w:spacing w:line="360" w:lineRule="auto"/>
              <w:contextualSpacing/>
              <w:jc w:val="left"/>
              <w:rPr>
                <w:rFonts w:asciiTheme="minorEastAsia" w:hAnsiTheme="minorEastAsia" w:cs="仿宋_GB2312"/>
                <w:color w:val="000000"/>
                <w:szCs w:val="21"/>
                <w:shd w:val="clear" w:color="auto" w:fill="FFFFFF"/>
              </w:rPr>
            </w:pPr>
            <w:r w:rsidRPr="00E40BF4">
              <w:rPr>
                <w:rFonts w:asciiTheme="minorEastAsia" w:eastAsiaTheme="minorEastAsia" w:hAnsiTheme="minorEastAsia" w:cs="仿宋_GB2312" w:hint="eastAsia"/>
                <w:color w:val="000000"/>
                <w:sz w:val="21"/>
                <w:szCs w:val="21"/>
                <w:shd w:val="clear" w:color="auto" w:fill="FFFFFF"/>
              </w:rPr>
              <w:t>项目地址：</w:t>
            </w:r>
            <w:r w:rsidR="002E43D2" w:rsidRPr="00E40BF4">
              <w:rPr>
                <w:rFonts w:asciiTheme="minorEastAsia" w:eastAsiaTheme="minorEastAsia" w:hAnsiTheme="minorEastAsia" w:cs="仿宋_GB2312" w:hint="eastAsia"/>
                <w:color w:val="000000"/>
                <w:sz w:val="21"/>
                <w:szCs w:val="21"/>
                <w:shd w:val="clear" w:color="auto" w:fill="FFFFFF"/>
              </w:rPr>
              <w:t>许昌市南关大街市群艺馆六楼</w:t>
            </w:r>
          </w:p>
        </w:tc>
      </w:tr>
      <w:tr w:rsidR="00925DE2">
        <w:trPr>
          <w:trHeight w:val="1421"/>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925DE2" w:rsidRDefault="00B2548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AE3197">
              <w:rPr>
                <w:rFonts w:asciiTheme="minorEastAsia" w:hAnsiTheme="minorEastAsia" w:cs="仿宋_GB2312" w:hint="eastAsia"/>
                <w:szCs w:val="21"/>
              </w:rPr>
              <w:t>许昌市群众艺术馆</w:t>
            </w:r>
          </w:p>
          <w:p w:rsidR="00925DE2" w:rsidRDefault="00B2548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AE3197">
              <w:rPr>
                <w:rFonts w:asciiTheme="minorEastAsia" w:hAnsiTheme="minorEastAsia" w:cs="仿宋_GB2312" w:hint="eastAsia"/>
                <w:szCs w:val="21"/>
              </w:rPr>
              <w:t>许昌市南关大街466号</w:t>
            </w:r>
          </w:p>
          <w:p w:rsidR="00925DE2" w:rsidRDefault="00B2548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AE3197">
              <w:rPr>
                <w:rFonts w:asciiTheme="minorEastAsia" w:hAnsiTheme="minorEastAsia" w:cs="仿宋_GB2312" w:hint="eastAsia"/>
                <w:szCs w:val="21"/>
              </w:rPr>
              <w:t xml:space="preserve">陈明                 </w:t>
            </w:r>
            <w:r>
              <w:rPr>
                <w:rFonts w:asciiTheme="minorEastAsia" w:hAnsiTheme="minorEastAsia" w:cs="仿宋_GB2312" w:hint="eastAsia"/>
                <w:szCs w:val="21"/>
              </w:rPr>
              <w:t>电话：</w:t>
            </w:r>
            <w:r w:rsidR="00AE3197">
              <w:rPr>
                <w:rFonts w:asciiTheme="minorEastAsia" w:hAnsiTheme="minorEastAsia" w:cs="仿宋_GB2312" w:hint="eastAsia"/>
                <w:szCs w:val="21"/>
              </w:rPr>
              <w:t>13837452096</w:t>
            </w:r>
          </w:p>
        </w:tc>
      </w:tr>
      <w:tr w:rsidR="00925DE2">
        <w:trPr>
          <w:trHeight w:val="323"/>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925DE2" w:rsidRDefault="00B2548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720DC9">
              <w:rPr>
                <w:rFonts w:asciiTheme="minorEastAsia" w:hAnsiTheme="minorEastAsia" w:cs="仿宋_GB2312" w:hint="eastAsia"/>
                <w:szCs w:val="21"/>
              </w:rPr>
              <w:t>许昌市政府采购服务中心</w:t>
            </w:r>
          </w:p>
          <w:p w:rsidR="00925DE2" w:rsidRPr="00AE3197" w:rsidRDefault="00B2548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w:t>
            </w:r>
            <w:r w:rsidR="005F06F6" w:rsidRPr="00AE3197">
              <w:rPr>
                <w:rFonts w:ascii="宋体" w:hAnsi="宋体" w:hint="eastAsia"/>
                <w:szCs w:val="21"/>
              </w:rPr>
              <w:t>许昌市</w:t>
            </w:r>
            <w:r w:rsidR="005F06F6" w:rsidRPr="00AE3197">
              <w:rPr>
                <w:rFonts w:asciiTheme="minorEastAsia" w:hAnsiTheme="minorEastAsia" w:cs="Arial"/>
                <w:szCs w:val="21"/>
              </w:rPr>
              <w:t>龙兴路与竹林路交汇</w:t>
            </w:r>
            <w:proofErr w:type="gramStart"/>
            <w:r w:rsidR="005F06F6" w:rsidRPr="00AE3197">
              <w:rPr>
                <w:rFonts w:asciiTheme="minorEastAsia" w:hAnsiTheme="minorEastAsia" w:cs="Arial"/>
                <w:szCs w:val="21"/>
              </w:rPr>
              <w:t>处</w:t>
            </w:r>
            <w:r w:rsidR="005F06F6" w:rsidRPr="00AE3197">
              <w:rPr>
                <w:rFonts w:asciiTheme="minorEastAsia" w:hAnsiTheme="minorEastAsia" w:cs="仿宋_GB2312" w:hint="eastAsia"/>
                <w:szCs w:val="21"/>
              </w:rPr>
              <w:t>创业</w:t>
            </w:r>
            <w:proofErr w:type="gramEnd"/>
            <w:r w:rsidR="005F06F6" w:rsidRPr="00AE3197">
              <w:rPr>
                <w:rFonts w:asciiTheme="minorEastAsia" w:hAnsiTheme="minorEastAsia" w:cs="仿宋_GB2312" w:hint="eastAsia"/>
                <w:szCs w:val="21"/>
              </w:rPr>
              <w:t>服务中心C座</w:t>
            </w:r>
          </w:p>
          <w:p w:rsidR="00925DE2" w:rsidRDefault="00B2548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AE3197">
              <w:rPr>
                <w:rFonts w:asciiTheme="minorEastAsia" w:hAnsiTheme="minorEastAsia" w:cs="仿宋_GB2312" w:hint="eastAsia"/>
                <w:szCs w:val="21"/>
              </w:rPr>
              <w:t xml:space="preserve">黄女士               </w:t>
            </w:r>
            <w:r>
              <w:rPr>
                <w:rFonts w:asciiTheme="minorEastAsia" w:hAnsiTheme="minorEastAsia" w:cs="仿宋_GB2312" w:hint="eastAsia"/>
                <w:szCs w:val="21"/>
              </w:rPr>
              <w:t>电话：0374-296</w:t>
            </w:r>
            <w:r w:rsidR="00AE3197">
              <w:rPr>
                <w:rFonts w:asciiTheme="minorEastAsia" w:hAnsiTheme="minorEastAsia" w:cs="仿宋_GB2312" w:hint="eastAsia"/>
                <w:szCs w:val="21"/>
              </w:rPr>
              <w:t>8687</w:t>
            </w:r>
          </w:p>
        </w:tc>
      </w:tr>
      <w:tr w:rsidR="00925DE2">
        <w:trPr>
          <w:trHeight w:val="9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925DE2" w:rsidRDefault="00B2548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925DE2" w:rsidRDefault="00B2548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925DE2" w:rsidRDefault="00B2548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925DE2" w:rsidRDefault="00B25484">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925DE2" w:rsidRDefault="00B25484">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925DE2" w:rsidRDefault="00B2548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925DE2" w:rsidRDefault="00B2548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925DE2" w:rsidRDefault="00B25484">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925DE2" w:rsidRDefault="00B2548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925DE2" w:rsidRDefault="00B25484">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w:t>
            </w:r>
            <w:r>
              <w:rPr>
                <w:rFonts w:asciiTheme="minorEastAsia" w:hAnsiTheme="minorEastAsia" w:cs="宋体"/>
                <w:bCs/>
                <w:szCs w:val="21"/>
                <w:lang w:val="zh-CN"/>
              </w:rPr>
              <w:lastRenderedPageBreak/>
              <w:t>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925DE2" w:rsidRDefault="00B25484">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w:t>
            </w:r>
            <w:r w:rsidR="005F06F6">
              <w:rPr>
                <w:rFonts w:asciiTheme="minorEastAsia" w:hAnsiTheme="minorEastAsia" w:cs="仿宋_GB2312"/>
                <w:b/>
                <w:color w:val="000000"/>
                <w:szCs w:val="21"/>
                <w:shd w:val="clear" w:color="auto" w:fill="FFFFFF"/>
              </w:rPr>
              <w:t>失信被执行人、重大税收违法案件当事人名单</w:t>
            </w:r>
            <w:r>
              <w:rPr>
                <w:rFonts w:asciiTheme="minorEastAsia" w:hAnsiTheme="minorEastAsia" w:cs="仿宋_GB2312"/>
                <w:b/>
                <w:color w:val="000000"/>
                <w:szCs w:val="21"/>
                <w:shd w:val="clear" w:color="auto" w:fill="FFFFFF"/>
              </w:rPr>
              <w:t>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联合体形式投标的，联合体成员存在不良信用记录，视同联合体存在不良信用记录）。</w:t>
            </w:r>
          </w:p>
          <w:p w:rsidR="00925DE2" w:rsidRDefault="00B25484">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925DE2" w:rsidRDefault="00B25484">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9" w:history="1">
              <w:r>
                <w:rPr>
                  <w:rFonts w:cs="宋体" w:hint="eastAsia"/>
                  <w:kern w:val="0"/>
                </w:rPr>
                <w:t>www.creditchina.gov.cn</w:t>
              </w:r>
            </w:hyperlink>
            <w:r>
              <w:rPr>
                <w:rFonts w:asciiTheme="minorEastAsia" w:hAnsiTheme="minorEastAsia" w:cs="宋体" w:hint="eastAsia"/>
                <w:kern w:val="0"/>
                <w:szCs w:val="21"/>
              </w:rPr>
              <w:t>）</w:t>
            </w:r>
          </w:p>
          <w:p w:rsidR="00925DE2" w:rsidRDefault="00B25484">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925DE2" w:rsidRDefault="00B25484">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925DE2" w:rsidRDefault="00B2548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925DE2" w:rsidRDefault="00B2548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w:t>
            </w:r>
            <w:r w:rsidR="007C2915" w:rsidRPr="00AE3197">
              <w:rPr>
                <w:rFonts w:asciiTheme="minorEastAsia" w:hAnsiTheme="minorEastAsia" w:cs="宋体" w:hint="eastAsia"/>
                <w:kern w:val="0"/>
                <w:szCs w:val="21"/>
              </w:rPr>
              <w:t>谈判小组</w:t>
            </w:r>
            <w:r>
              <w:rPr>
                <w:rFonts w:asciiTheme="minorEastAsia" w:hAnsiTheme="minorEastAsia" w:cs="宋体" w:hint="eastAsia"/>
                <w:kern w:val="0"/>
                <w:szCs w:val="21"/>
              </w:rPr>
              <w:t>确认的查询结果网页截图作为查询记录和证据，与其他采购文件一并保存；</w:t>
            </w:r>
          </w:p>
          <w:p w:rsidR="00925DE2" w:rsidRDefault="00B2548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w:t>
            </w:r>
            <w:r w:rsidR="007C2915" w:rsidRPr="00AE3197">
              <w:rPr>
                <w:rFonts w:asciiTheme="minorEastAsia" w:hAnsiTheme="minorEastAsia" w:cs="宋体" w:hint="eastAsia"/>
                <w:kern w:val="0"/>
                <w:szCs w:val="21"/>
              </w:rPr>
              <w:t>谈判小组</w:t>
            </w:r>
            <w:r>
              <w:rPr>
                <w:rFonts w:asciiTheme="minorEastAsia" w:hAnsiTheme="minorEastAsia" w:cs="宋体" w:hint="eastAsia"/>
                <w:kern w:val="0"/>
                <w:szCs w:val="21"/>
              </w:rPr>
              <w:t>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925DE2" w:rsidRPr="00AE3197" w:rsidRDefault="00B2548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w:t>
            </w:r>
            <w:r w:rsidRPr="00AE3197">
              <w:rPr>
                <w:rFonts w:asciiTheme="minorEastAsia" w:hAnsiTheme="minorEastAsia" w:cs="宋体" w:hint="eastAsia"/>
                <w:kern w:val="0"/>
                <w:szCs w:val="21"/>
              </w:rPr>
              <w:t>供应商</w:t>
            </w:r>
            <w:r w:rsidR="00F73B84" w:rsidRPr="00AE3197">
              <w:rPr>
                <w:rFonts w:asciiTheme="minorEastAsia" w:hAnsiTheme="minorEastAsia" w:cs="宋体" w:hint="eastAsia"/>
                <w:kern w:val="0"/>
                <w:szCs w:val="21"/>
              </w:rPr>
              <w:t>无须提供</w:t>
            </w:r>
            <w:r w:rsidR="00F73B84" w:rsidRPr="00AE3197">
              <w:rPr>
                <w:rFonts w:ascii="宋体" w:hAnsi="宋体" w:cs="微软雅黑" w:hint="eastAsia"/>
                <w:bCs/>
                <w:szCs w:val="21"/>
              </w:rPr>
              <w:t>信用记录查询结果网页截屏。</w:t>
            </w:r>
            <w:r w:rsidR="00F73B84" w:rsidRPr="00AE3197">
              <w:rPr>
                <w:rFonts w:asciiTheme="minorEastAsia" w:hAnsiTheme="minorEastAsia" w:cs="宋体" w:hint="eastAsia"/>
                <w:kern w:val="0"/>
                <w:szCs w:val="21"/>
              </w:rPr>
              <w:t>供应商不良信用记录以</w:t>
            </w:r>
            <w:r w:rsidR="007C2915" w:rsidRPr="00AE3197">
              <w:rPr>
                <w:rFonts w:asciiTheme="minorEastAsia" w:hAnsiTheme="minorEastAsia" w:cs="宋体" w:hint="eastAsia"/>
                <w:kern w:val="0"/>
                <w:szCs w:val="21"/>
              </w:rPr>
              <w:t>谈判小组</w:t>
            </w:r>
            <w:r w:rsidR="00F73B84" w:rsidRPr="00AE3197">
              <w:rPr>
                <w:rFonts w:asciiTheme="minorEastAsia" w:hAnsiTheme="minorEastAsia" w:cs="宋体" w:hint="eastAsia"/>
                <w:kern w:val="0"/>
                <w:szCs w:val="21"/>
              </w:rPr>
              <w:t>查询结果为准，</w:t>
            </w:r>
            <w:r w:rsidR="007C2915" w:rsidRPr="00AE3197">
              <w:rPr>
                <w:rFonts w:asciiTheme="minorEastAsia" w:hAnsiTheme="minorEastAsia" w:cs="宋体" w:hint="eastAsia"/>
                <w:kern w:val="0"/>
                <w:szCs w:val="21"/>
              </w:rPr>
              <w:t>谈判小组</w:t>
            </w:r>
            <w:r w:rsidR="00F73B84" w:rsidRPr="00AE3197">
              <w:rPr>
                <w:rFonts w:asciiTheme="minorEastAsia" w:hAnsiTheme="minorEastAsia" w:cs="宋体" w:hint="eastAsia"/>
                <w:kern w:val="0"/>
                <w:szCs w:val="21"/>
              </w:rPr>
              <w:t>查询之后，网站信息发生的任何变更不再作为评审依据，</w:t>
            </w:r>
            <w:r w:rsidR="001A0061" w:rsidRPr="00AE3197">
              <w:rPr>
                <w:rFonts w:asciiTheme="minorEastAsia" w:hAnsiTheme="minorEastAsia" w:cs="宋体" w:hint="eastAsia"/>
                <w:kern w:val="0"/>
                <w:szCs w:val="21"/>
              </w:rPr>
              <w:t>供应商</w:t>
            </w:r>
            <w:r w:rsidR="00F73B84" w:rsidRPr="00AE3197">
              <w:rPr>
                <w:rFonts w:asciiTheme="minorEastAsia" w:hAnsiTheme="minorEastAsia" w:cs="宋体" w:hint="eastAsia"/>
                <w:kern w:val="0"/>
                <w:szCs w:val="21"/>
              </w:rPr>
              <w:t>自行提供的与网站信息不一致的其他证明材料亦不作为评审依据。</w:t>
            </w:r>
          </w:p>
          <w:p w:rsidR="00925DE2" w:rsidRPr="00AE3197" w:rsidRDefault="00B25484" w:rsidP="00AE3197">
            <w:pPr>
              <w:widowControl/>
              <w:spacing w:line="360" w:lineRule="auto"/>
              <w:jc w:val="left"/>
              <w:rPr>
                <w:rFonts w:asciiTheme="minorEastAsia" w:hAnsiTheme="minorEastAsia" w:cs="仿宋_GB2312"/>
                <w:color w:val="000000"/>
                <w:szCs w:val="21"/>
                <w:shd w:val="clear" w:color="auto" w:fill="FFFFFF"/>
              </w:rPr>
            </w:pPr>
            <w:r w:rsidRPr="00AE3197">
              <w:rPr>
                <w:rFonts w:asciiTheme="minorEastAsia" w:hAnsiTheme="minorEastAsia" w:cs="仿宋_GB2312" w:hint="eastAsia"/>
                <w:color w:val="000000"/>
                <w:szCs w:val="21"/>
                <w:shd w:val="clear" w:color="auto" w:fill="FFFFFF"/>
              </w:rPr>
              <w:t>八、</w:t>
            </w:r>
            <w:r w:rsidR="00AE3197" w:rsidRPr="00AA34C2">
              <w:rPr>
                <w:rFonts w:asciiTheme="minorEastAsia" w:hAnsiTheme="minorEastAsia" w:cs="仿宋_GB2312" w:hint="eastAsia"/>
                <w:color w:val="000000"/>
                <w:szCs w:val="21"/>
                <w:shd w:val="clear" w:color="auto" w:fill="FFFFFF"/>
              </w:rPr>
              <w:t>具有建设行政主管部门颁发的建筑装饰装修专业承包贰级及以上资质，且具有有效的安全生产许可证；（拟派项目负责人需具备建筑工程专业贰级及以上注册建造师资格，且具有有效的安全生产考核合格证书，须提供无在建工程的承诺）</w:t>
            </w:r>
            <w:r w:rsidR="00AE3197">
              <w:rPr>
                <w:rFonts w:asciiTheme="minorEastAsia" w:hAnsiTheme="minorEastAsia" w:cs="仿宋_GB2312" w:hint="eastAsia"/>
                <w:color w:val="000000"/>
                <w:szCs w:val="21"/>
                <w:shd w:val="clear" w:color="auto" w:fill="FFFFFF"/>
              </w:rPr>
              <w:t>。</w:t>
            </w:r>
          </w:p>
        </w:tc>
      </w:tr>
      <w:tr w:rsidR="00925DE2">
        <w:trPr>
          <w:trHeight w:val="504"/>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925DE2" w:rsidRDefault="00B25484">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646C4E">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646C4E">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925DE2">
        <w:trPr>
          <w:trHeight w:val="504"/>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925DE2" w:rsidRDefault="00AE3197" w:rsidP="00FF3C62">
            <w:pPr>
              <w:autoSpaceDE w:val="0"/>
              <w:autoSpaceDN w:val="0"/>
              <w:adjustRightInd w:val="0"/>
              <w:spacing w:line="276" w:lineRule="auto"/>
              <w:rPr>
                <w:rFonts w:asciiTheme="minorEastAsia" w:hAnsiTheme="minorEastAsia" w:cs="宋体"/>
                <w:bCs/>
                <w:szCs w:val="21"/>
                <w:lang w:val="zh-CN"/>
              </w:rPr>
            </w:pPr>
            <w:r w:rsidRPr="00AE3197">
              <w:rPr>
                <w:rFonts w:asciiTheme="minorEastAsia" w:hAnsiTheme="minorEastAsia" w:cs="仿宋_GB2312" w:hint="eastAsia"/>
                <w:color w:val="000000"/>
                <w:sz w:val="24"/>
                <w:szCs w:val="24"/>
                <w:shd w:val="clear" w:color="auto" w:fill="FFFFFF"/>
              </w:rPr>
              <w:t>682502.51元。</w:t>
            </w:r>
            <w:r w:rsidR="00B25484">
              <w:rPr>
                <w:rFonts w:asciiTheme="minorEastAsia" w:hAnsiTheme="minorEastAsia" w:cs="宋体" w:hint="eastAsia"/>
                <w:bCs/>
                <w:szCs w:val="21"/>
                <w:lang w:val="zh-CN"/>
              </w:rPr>
              <w:t>超出预算金额的响应无效</w:t>
            </w:r>
          </w:p>
        </w:tc>
      </w:tr>
      <w:tr w:rsidR="00925DE2">
        <w:trPr>
          <w:trHeight w:val="907"/>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925DE2" w:rsidRDefault="00646C4E">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25484">
              <w:rPr>
                <w:rFonts w:asciiTheme="minorEastAsia" w:hAnsiTheme="minorEastAsia" w:cs="宋体" w:hint="eastAsia"/>
                <w:b/>
                <w:color w:val="000000"/>
                <w:kern w:val="0"/>
                <w:szCs w:val="21"/>
                <w:lang w:val="zh-CN"/>
              </w:rPr>
              <w:instrText>eq \o\ac(□,</w:instrText>
            </w:r>
            <w:r w:rsidR="00B25484">
              <w:rPr>
                <w:rFonts w:asciiTheme="minorEastAsia" w:hAnsiTheme="minorEastAsia" w:cs="宋体" w:hint="eastAsia"/>
                <w:b/>
                <w:color w:val="000000"/>
                <w:kern w:val="0"/>
                <w:position w:val="2"/>
                <w:szCs w:val="21"/>
                <w:lang w:val="zh-CN"/>
              </w:rPr>
              <w:instrText>√</w:instrText>
            </w:r>
            <w:r w:rsidR="00B2548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5484">
              <w:rPr>
                <w:rFonts w:asciiTheme="minorEastAsia" w:hAnsiTheme="minorEastAsia" w:cs="宋体" w:hint="eastAsia"/>
                <w:bCs/>
                <w:szCs w:val="21"/>
                <w:lang w:val="zh-CN"/>
              </w:rPr>
              <w:t>不组织</w:t>
            </w:r>
          </w:p>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925DE2">
        <w:trPr>
          <w:trHeight w:val="907"/>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925DE2" w:rsidRDefault="00646C4E">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25484">
              <w:rPr>
                <w:rFonts w:asciiTheme="minorEastAsia" w:hAnsiTheme="minorEastAsia" w:cs="宋体" w:hint="eastAsia"/>
                <w:b/>
                <w:color w:val="000000"/>
                <w:kern w:val="0"/>
                <w:szCs w:val="21"/>
                <w:lang w:val="zh-CN"/>
              </w:rPr>
              <w:instrText>eq \o\ac(□,</w:instrText>
            </w:r>
            <w:r w:rsidR="00B25484">
              <w:rPr>
                <w:rFonts w:asciiTheme="minorEastAsia" w:hAnsiTheme="minorEastAsia" w:cs="宋体" w:hint="eastAsia"/>
                <w:b/>
                <w:color w:val="000000"/>
                <w:kern w:val="0"/>
                <w:position w:val="2"/>
                <w:szCs w:val="21"/>
                <w:lang w:val="zh-CN"/>
              </w:rPr>
              <w:instrText>√</w:instrText>
            </w:r>
            <w:r w:rsidR="00B2548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5484">
              <w:rPr>
                <w:rFonts w:asciiTheme="minorEastAsia" w:hAnsiTheme="minorEastAsia" w:cs="宋体" w:hint="eastAsia"/>
                <w:bCs/>
                <w:szCs w:val="21"/>
                <w:lang w:val="zh-CN"/>
              </w:rPr>
              <w:t>不召开</w:t>
            </w:r>
          </w:p>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925DE2">
        <w:trPr>
          <w:trHeight w:val="504"/>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925DE2" w:rsidRDefault="00646C4E">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B25484">
              <w:rPr>
                <w:rFonts w:asciiTheme="minorEastAsia" w:hAnsiTheme="minorEastAsia" w:cs="宋体" w:hint="eastAsia"/>
                <w:b/>
                <w:color w:val="000000"/>
                <w:kern w:val="0"/>
                <w:szCs w:val="21"/>
                <w:lang w:val="zh-CN"/>
              </w:rPr>
              <w:instrText>eq \o\ac(□,</w:instrText>
            </w:r>
            <w:r w:rsidR="00B25484">
              <w:rPr>
                <w:rFonts w:asciiTheme="minorEastAsia" w:hAnsiTheme="minorEastAsia" w:cs="宋体" w:hint="eastAsia"/>
                <w:b/>
                <w:color w:val="000000"/>
                <w:kern w:val="0"/>
                <w:position w:val="2"/>
                <w:szCs w:val="21"/>
                <w:lang w:val="zh-CN"/>
              </w:rPr>
              <w:instrText>√</w:instrText>
            </w:r>
            <w:r w:rsidR="00B2548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5484">
              <w:rPr>
                <w:rFonts w:asciiTheme="minorEastAsia" w:hAnsiTheme="minorEastAsia" w:cs="宋体" w:hint="eastAsia"/>
                <w:bCs/>
                <w:szCs w:val="21"/>
                <w:lang w:val="zh-CN"/>
              </w:rPr>
              <w:t xml:space="preserve">不允许    </w:t>
            </w:r>
            <w:r w:rsidR="00B25484">
              <w:rPr>
                <w:rFonts w:asciiTheme="minorEastAsia" w:hAnsiTheme="minorEastAsia" w:cs="宋体" w:hint="eastAsia"/>
                <w:b/>
                <w:bCs/>
                <w:szCs w:val="21"/>
                <w:lang w:val="zh-CN"/>
              </w:rPr>
              <w:t>□</w:t>
            </w:r>
            <w:r w:rsidR="00B25484">
              <w:rPr>
                <w:rFonts w:asciiTheme="minorEastAsia" w:hAnsiTheme="minorEastAsia" w:hint="eastAsia"/>
                <w:szCs w:val="21"/>
              </w:rPr>
              <w:t>允许</w:t>
            </w:r>
          </w:p>
        </w:tc>
      </w:tr>
      <w:tr w:rsidR="00925DE2">
        <w:trPr>
          <w:trHeight w:val="504"/>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925DE2" w:rsidRDefault="00B25484">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925DE2" w:rsidRDefault="00B25484">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w:t>
            </w:r>
            <w:proofErr w:type="gramStart"/>
            <w:r>
              <w:rPr>
                <w:rFonts w:asciiTheme="minorEastAsia" w:hAnsiTheme="minorEastAsia" w:cs="仿宋_GB2312" w:hint="eastAsia"/>
                <w:szCs w:val="21"/>
                <w:lang w:val="zh-CN"/>
              </w:rPr>
              <w:t>商谈判</w:t>
            </w:r>
            <w:proofErr w:type="gramEnd"/>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925DE2">
        <w:trPr>
          <w:trHeight w:val="504"/>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925DE2" w:rsidRDefault="00B25484">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925DE2" w:rsidRDefault="00646C4E">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B25484">
              <w:rPr>
                <w:rFonts w:asciiTheme="minorEastAsia" w:hAnsiTheme="minorEastAsia" w:cs="宋体" w:hint="eastAsia"/>
                <w:b/>
                <w:color w:val="000000"/>
                <w:kern w:val="0"/>
                <w:szCs w:val="21"/>
                <w:lang w:val="zh-CN"/>
              </w:rPr>
              <w:instrText>eq \o\ac(□,</w:instrText>
            </w:r>
            <w:r w:rsidR="00B25484">
              <w:rPr>
                <w:rFonts w:asciiTheme="minorEastAsia" w:hAnsiTheme="minorEastAsia" w:cs="宋体" w:hint="eastAsia"/>
                <w:b/>
                <w:color w:val="000000"/>
                <w:kern w:val="0"/>
                <w:position w:val="2"/>
                <w:szCs w:val="21"/>
                <w:lang w:val="zh-CN"/>
              </w:rPr>
              <w:instrText>√</w:instrText>
            </w:r>
            <w:r w:rsidR="00B2548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5484">
              <w:rPr>
                <w:rFonts w:asciiTheme="minorEastAsia" w:hAnsiTheme="minorEastAsia" w:cs="宋体" w:hint="eastAsia"/>
                <w:bCs/>
                <w:szCs w:val="21"/>
                <w:lang w:val="zh-CN"/>
              </w:rPr>
              <w:t xml:space="preserve">不允许   </w:t>
            </w:r>
            <w:r w:rsidR="00B25484">
              <w:rPr>
                <w:rFonts w:asciiTheme="minorEastAsia" w:hAnsiTheme="minorEastAsia" w:cs="宋体" w:hint="eastAsia"/>
                <w:b/>
                <w:bCs/>
                <w:szCs w:val="21"/>
                <w:lang w:val="zh-CN"/>
              </w:rPr>
              <w:t>□</w:t>
            </w:r>
            <w:r w:rsidR="00B25484">
              <w:rPr>
                <w:rFonts w:asciiTheme="minorEastAsia" w:hAnsiTheme="minorEastAsia" w:cs="仿宋_GB2312" w:hint="eastAsia"/>
                <w:szCs w:val="21"/>
              </w:rPr>
              <w:t>允许</w:t>
            </w:r>
          </w:p>
        </w:tc>
      </w:tr>
      <w:tr w:rsidR="00925DE2">
        <w:trPr>
          <w:trHeight w:val="504"/>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925DE2" w:rsidRDefault="00B25484" w:rsidP="00FF3C62">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rPr>
              <w:t>20</w:t>
            </w:r>
            <w:r w:rsidR="00FF3C62">
              <w:rPr>
                <w:rFonts w:asciiTheme="minorEastAsia" w:hAnsiTheme="minorEastAsia" w:cs="宋体" w:hint="eastAsia"/>
                <w:bCs/>
                <w:szCs w:val="21"/>
              </w:rPr>
              <w:t>20</w:t>
            </w:r>
            <w:r>
              <w:rPr>
                <w:rFonts w:asciiTheme="minorEastAsia" w:hAnsiTheme="minorEastAsia" w:cs="宋体" w:hint="eastAsia"/>
                <w:bCs/>
                <w:szCs w:val="21"/>
                <w:lang w:val="zh-CN"/>
              </w:rPr>
              <w:t>年</w:t>
            </w:r>
            <w:r w:rsidR="008A254E">
              <w:rPr>
                <w:rFonts w:asciiTheme="minorEastAsia" w:hAnsiTheme="minorEastAsia" w:cs="宋体" w:hint="eastAsia"/>
                <w:bCs/>
                <w:szCs w:val="21"/>
                <w:lang w:val="zh-CN"/>
              </w:rPr>
              <w:t>1</w:t>
            </w:r>
            <w:r>
              <w:rPr>
                <w:rFonts w:asciiTheme="minorEastAsia" w:hAnsiTheme="minorEastAsia" w:cs="宋体" w:hint="eastAsia"/>
                <w:bCs/>
                <w:szCs w:val="21"/>
                <w:lang w:val="zh-CN"/>
              </w:rPr>
              <w:t>月</w:t>
            </w:r>
            <w:r w:rsidR="008A254E">
              <w:rPr>
                <w:rFonts w:asciiTheme="minorEastAsia" w:hAnsiTheme="minorEastAsia" w:cs="宋体" w:hint="eastAsia"/>
                <w:bCs/>
                <w:szCs w:val="21"/>
                <w:lang w:val="zh-CN"/>
              </w:rPr>
              <w:t>8</w:t>
            </w:r>
            <w:r>
              <w:rPr>
                <w:rFonts w:asciiTheme="minorEastAsia" w:hAnsiTheme="minorEastAsia" w:cs="宋体" w:hint="eastAsia"/>
                <w:bCs/>
                <w:szCs w:val="21"/>
                <w:lang w:val="zh-CN"/>
              </w:rPr>
              <w:t>日</w:t>
            </w:r>
            <w:r w:rsidR="008A254E">
              <w:rPr>
                <w:rFonts w:asciiTheme="minorEastAsia" w:hAnsiTheme="minorEastAsia" w:cs="宋体" w:hint="eastAsia"/>
                <w:bCs/>
                <w:szCs w:val="21"/>
                <w:lang w:val="zh-CN"/>
              </w:rPr>
              <w:t>8</w:t>
            </w:r>
            <w:r>
              <w:rPr>
                <w:rFonts w:asciiTheme="minorEastAsia" w:hAnsiTheme="minorEastAsia" w:cs="宋体" w:hint="eastAsia"/>
                <w:bCs/>
                <w:szCs w:val="21"/>
                <w:lang w:val="zh-CN"/>
              </w:rPr>
              <w:t>时</w:t>
            </w:r>
            <w:r w:rsidR="008A254E">
              <w:rPr>
                <w:rFonts w:asciiTheme="minorEastAsia" w:hAnsiTheme="minorEastAsia" w:cs="宋体" w:hint="eastAsia"/>
                <w:bCs/>
                <w:szCs w:val="21"/>
                <w:lang w:val="zh-CN"/>
              </w:rPr>
              <w:t>30</w:t>
            </w:r>
            <w:r>
              <w:rPr>
                <w:rFonts w:asciiTheme="minorEastAsia" w:hAnsiTheme="minorEastAsia" w:cs="宋体" w:hint="eastAsia"/>
                <w:bCs/>
                <w:szCs w:val="21"/>
                <w:lang w:val="zh-CN"/>
              </w:rPr>
              <w:t>分（北京时间）</w:t>
            </w:r>
          </w:p>
        </w:tc>
      </w:tr>
      <w:tr w:rsidR="00925DE2">
        <w:trPr>
          <w:trHeight w:val="504"/>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及开启地点、谈判地点</w:t>
            </w:r>
          </w:p>
        </w:tc>
        <w:tc>
          <w:tcPr>
            <w:tcW w:w="6813" w:type="dxa"/>
            <w:vAlign w:val="center"/>
          </w:tcPr>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仿宋_GB2312" w:hint="eastAsia"/>
                <w:color w:val="000000"/>
                <w:szCs w:val="21"/>
              </w:rPr>
              <w:t>响应文件递交地点：</w:t>
            </w:r>
            <w:r>
              <w:rPr>
                <w:rFonts w:asciiTheme="minorEastAsia" w:hAnsiTheme="minorEastAsia" w:cs="宋体" w:hint="eastAsia"/>
                <w:bCs/>
                <w:szCs w:val="21"/>
                <w:lang w:val="zh-CN"/>
              </w:rPr>
              <w:t>许昌市公共资源交易中心三楼</w:t>
            </w:r>
            <w:proofErr w:type="gramStart"/>
            <w:r>
              <w:rPr>
                <w:rFonts w:asciiTheme="minorEastAsia" w:hAnsiTheme="minorEastAsia" w:cs="宋体" w:hint="eastAsia"/>
                <w:bCs/>
                <w:szCs w:val="21"/>
                <w:lang w:val="zh-CN"/>
              </w:rPr>
              <w:t>开标</w:t>
            </w:r>
            <w:r w:rsidR="008A254E">
              <w:rPr>
                <w:rFonts w:asciiTheme="minorEastAsia" w:hAnsiTheme="minorEastAsia" w:cs="宋体" w:hint="eastAsia"/>
                <w:bCs/>
                <w:szCs w:val="21"/>
                <w:lang w:val="zh-CN"/>
              </w:rPr>
              <w:t>四</w:t>
            </w:r>
            <w:proofErr w:type="gramEnd"/>
            <w:r>
              <w:rPr>
                <w:rFonts w:asciiTheme="minorEastAsia" w:hAnsiTheme="minorEastAsia" w:cs="宋体" w:hint="eastAsia"/>
                <w:bCs/>
                <w:szCs w:val="21"/>
                <w:lang w:val="zh-CN"/>
              </w:rPr>
              <w:t>室；</w:t>
            </w:r>
          </w:p>
          <w:p w:rsidR="00925DE2" w:rsidRDefault="00B25484" w:rsidP="00FF3C6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2、开启及谈判地点：许昌市公共资源交易中心四</w:t>
            </w:r>
            <w:proofErr w:type="gramStart"/>
            <w:r>
              <w:rPr>
                <w:rFonts w:asciiTheme="minorEastAsia" w:hAnsiTheme="minorEastAsia" w:cs="宋体" w:hint="eastAsia"/>
                <w:bCs/>
                <w:szCs w:val="21"/>
                <w:lang w:val="zh-CN"/>
              </w:rPr>
              <w:t>楼谈判</w:t>
            </w:r>
            <w:r w:rsidR="008A254E">
              <w:rPr>
                <w:rFonts w:asciiTheme="minorEastAsia" w:hAnsiTheme="minorEastAsia" w:cs="宋体" w:hint="eastAsia"/>
                <w:bCs/>
                <w:szCs w:val="21"/>
                <w:lang w:val="zh-CN"/>
              </w:rPr>
              <w:t>二</w:t>
            </w:r>
            <w:proofErr w:type="gramEnd"/>
            <w:r>
              <w:rPr>
                <w:rFonts w:asciiTheme="minorEastAsia" w:hAnsiTheme="minorEastAsia" w:cs="宋体" w:hint="eastAsia"/>
                <w:bCs/>
                <w:szCs w:val="21"/>
                <w:lang w:val="zh-CN"/>
              </w:rPr>
              <w:t>室</w:t>
            </w:r>
            <w:r>
              <w:rPr>
                <w:rFonts w:asciiTheme="minorEastAsia" w:hAnsiTheme="minorEastAsia" w:cs="仿宋_GB2312" w:hint="eastAsia"/>
                <w:color w:val="000000"/>
                <w:szCs w:val="21"/>
              </w:rPr>
              <w:t>。</w:t>
            </w:r>
          </w:p>
        </w:tc>
      </w:tr>
      <w:tr w:rsidR="00925DE2">
        <w:trPr>
          <w:trHeight w:val="504"/>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925DE2" w:rsidRDefault="00B2548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925DE2" w:rsidRDefault="00B2548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供应商应提供投标承诺函。</w:t>
            </w:r>
          </w:p>
        </w:tc>
      </w:tr>
      <w:tr w:rsidR="00925DE2">
        <w:trPr>
          <w:trHeight w:val="156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r w:rsidR="00646C4E">
              <w:fldChar w:fldCharType="begin"/>
            </w:r>
            <w:r w:rsidR="00B65572">
              <w:instrText>HYPERLINK "https://www.baidu.com/link?url=8rmedzOhlAuXDcXgh4Ih79cf3oX63OtO_HyxHSCPnTT6Bb4nFcbI-6b-kaJFEjJrZKGkaq6fZ0YCvibRAKulsXONz3kZBFBKcnun2fra-tu&amp;wd=&amp;eqid=f166cd3a00044721000000025acd62c1" \t "_blank"</w:instrText>
            </w:r>
            <w:r w:rsidR="00646C4E">
              <w:fldChar w:fldCharType="separate"/>
            </w:r>
            <w:r>
              <w:rPr>
                <w:rFonts w:asciiTheme="minorEastAsia" w:hAnsiTheme="minorEastAsia" w:cs="宋体"/>
                <w:color w:val="000000"/>
                <w:szCs w:val="21"/>
              </w:rPr>
              <w:t>中国·许昌许昌市政府网</w:t>
            </w:r>
            <w:r w:rsidR="00646C4E">
              <w:fldChar w:fldCharType="end"/>
            </w:r>
            <w:r>
              <w:rPr>
                <w:rFonts w:asciiTheme="minorEastAsia" w:hAnsiTheme="minorEastAsia" w:cs="宋体" w:hint="eastAsia"/>
                <w:color w:val="000000"/>
                <w:szCs w:val="21"/>
              </w:rPr>
              <w:t>》</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17</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925DE2" w:rsidRDefault="00646C4E">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B25484">
              <w:rPr>
                <w:rFonts w:ascii="新宋体" w:eastAsia="新宋体" w:hAnsi="新宋体" w:hint="eastAsia"/>
                <w:b/>
                <w:szCs w:val="21"/>
              </w:rPr>
              <w:instrText>eq \o\ac(□,√)</w:instrText>
            </w:r>
            <w:r>
              <w:rPr>
                <w:rFonts w:ascii="新宋体" w:eastAsia="新宋体" w:hAnsi="新宋体"/>
                <w:b/>
                <w:szCs w:val="21"/>
              </w:rPr>
              <w:fldChar w:fldCharType="end"/>
            </w:r>
            <w:r w:rsidR="00B25484">
              <w:rPr>
                <w:rFonts w:ascii="新宋体" w:eastAsia="新宋体" w:hAnsi="新宋体" w:hint="eastAsia"/>
                <w:szCs w:val="21"/>
              </w:rPr>
              <w:t>电子响应文件：成功上传至《全国公共资源交易平台（河南省·许昌市）》公共资源交易系统加密电子响应文件1份</w:t>
            </w:r>
            <w:r w:rsidR="00B25484">
              <w:rPr>
                <w:rFonts w:hAnsi="宋体" w:cs="宋体" w:hint="eastAsia"/>
                <w:szCs w:val="21"/>
                <w:lang w:val="zh-CN"/>
              </w:rPr>
              <w:t>（文件格式为：</w:t>
            </w:r>
            <w:r w:rsidR="00B25484">
              <w:rPr>
                <w:rFonts w:hAnsi="宋体" w:cs="宋体" w:hint="eastAsia"/>
                <w:szCs w:val="21"/>
                <w:lang w:val="zh-CN"/>
              </w:rPr>
              <w:t xml:space="preserve"> XXX</w:t>
            </w:r>
            <w:r w:rsidR="00B25484">
              <w:rPr>
                <w:rFonts w:hAnsi="宋体" w:cs="宋体" w:hint="eastAsia"/>
                <w:szCs w:val="21"/>
                <w:lang w:val="zh-CN"/>
              </w:rPr>
              <w:t>公司</w:t>
            </w:r>
            <w:r w:rsidR="00B25484">
              <w:rPr>
                <w:rFonts w:hAnsi="宋体" w:cs="宋体" w:hint="eastAsia"/>
                <w:szCs w:val="21"/>
                <w:lang w:val="zh-CN"/>
              </w:rPr>
              <w:t>XXX</w:t>
            </w:r>
            <w:r w:rsidR="00B25484">
              <w:rPr>
                <w:rFonts w:hAnsi="宋体" w:cs="宋体" w:hint="eastAsia"/>
                <w:szCs w:val="21"/>
                <w:lang w:val="zh-CN"/>
              </w:rPr>
              <w:t>项目编号</w:t>
            </w:r>
            <w:r w:rsidR="00B25484">
              <w:rPr>
                <w:rFonts w:hAnsi="宋体" w:cs="宋体" w:hint="eastAsia"/>
                <w:szCs w:val="21"/>
                <w:lang w:val="zh-CN"/>
              </w:rPr>
              <w:t>.file</w:t>
            </w:r>
            <w:r w:rsidR="00B25484">
              <w:rPr>
                <w:rFonts w:hAnsi="宋体" w:cs="宋体" w:hint="eastAsia"/>
                <w:szCs w:val="21"/>
                <w:lang w:val="zh-CN"/>
              </w:rPr>
              <w:t>）。</w:t>
            </w:r>
            <w:r w:rsidR="00B25484">
              <w:rPr>
                <w:rFonts w:ascii="新宋体" w:eastAsia="新宋体" w:hAnsi="新宋体" w:hint="eastAsia"/>
                <w:szCs w:val="21"/>
              </w:rPr>
              <w:t>使用电子介质存储的备份文件1份（文件格式为：名称为“备份”的文件夹）。</w:t>
            </w:r>
          </w:p>
          <w:p w:rsidR="00925DE2" w:rsidRDefault="00646C4E">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B25484">
              <w:rPr>
                <w:rFonts w:ascii="新宋体" w:eastAsia="新宋体" w:hAnsi="新宋体" w:hint="eastAsia"/>
                <w:b/>
                <w:szCs w:val="21"/>
              </w:rPr>
              <w:instrText>eq \o\ac(□,√)</w:instrText>
            </w:r>
            <w:r>
              <w:rPr>
                <w:rFonts w:ascii="新宋体" w:eastAsia="新宋体" w:hAnsi="新宋体"/>
                <w:b/>
                <w:szCs w:val="21"/>
              </w:rPr>
              <w:fldChar w:fldCharType="end"/>
            </w:r>
            <w:r w:rsidR="00B25484">
              <w:rPr>
                <w:rFonts w:ascii="新宋体" w:eastAsia="新宋体" w:hAnsi="新宋体" w:hint="eastAsia"/>
                <w:szCs w:val="21"/>
              </w:rPr>
              <w:t>纸质响应文件：</w:t>
            </w:r>
            <w:r w:rsidR="00B25484">
              <w:rPr>
                <w:rFonts w:asciiTheme="minorEastAsia" w:hAnsiTheme="minorEastAsia" w:cs="仿宋_GB2312" w:hint="eastAsia"/>
                <w:szCs w:val="21"/>
              </w:rPr>
              <w:t>正本</w:t>
            </w:r>
            <w:r w:rsidR="00B25484">
              <w:rPr>
                <w:rFonts w:asciiTheme="minorEastAsia" w:hAnsiTheme="minorEastAsia" w:cs="仿宋_GB2312" w:hint="eastAsia"/>
                <w:b/>
                <w:szCs w:val="21"/>
              </w:rPr>
              <w:t>一</w:t>
            </w:r>
            <w:r w:rsidR="00B25484">
              <w:rPr>
                <w:rFonts w:asciiTheme="minorEastAsia" w:hAnsiTheme="minorEastAsia" w:cs="仿宋_GB2312" w:hint="eastAsia"/>
                <w:szCs w:val="21"/>
              </w:rPr>
              <w:t>份，</w:t>
            </w:r>
            <w:r w:rsidR="00B25484">
              <w:rPr>
                <w:rFonts w:ascii="新宋体" w:eastAsia="新宋体" w:hAnsi="新宋体" w:hint="eastAsia"/>
                <w:szCs w:val="21"/>
              </w:rPr>
              <w:t>副本一份</w:t>
            </w:r>
            <w:r w:rsidR="00B25484">
              <w:rPr>
                <w:rFonts w:asciiTheme="minorEastAsia" w:hAnsiTheme="minorEastAsia" w:cs="仿宋_GB2312" w:hint="eastAsia"/>
                <w:szCs w:val="21"/>
              </w:rPr>
              <w:t>。使用</w:t>
            </w:r>
            <w:r w:rsidR="00B25484">
              <w:rPr>
                <w:rFonts w:ascii="新宋体" w:eastAsia="新宋体" w:hAnsi="新宋体" w:hint="eastAsia"/>
                <w:szCs w:val="21"/>
              </w:rPr>
              <w:t>格式为“投标文件（供打印）.PDF”的文件</w:t>
            </w:r>
          </w:p>
          <w:p w:rsidR="00925DE2" w:rsidRDefault="00B25484">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925DE2" w:rsidRDefault="00646C4E">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B25484">
              <w:rPr>
                <w:rFonts w:ascii="新宋体" w:eastAsia="新宋体" w:hAnsi="新宋体" w:hint="eastAsia"/>
                <w:b/>
                <w:szCs w:val="21"/>
              </w:rPr>
              <w:instrText>eq \o\ac(□,√)</w:instrText>
            </w:r>
            <w:r>
              <w:rPr>
                <w:rFonts w:ascii="新宋体" w:eastAsia="新宋体" w:hAnsi="新宋体"/>
                <w:b/>
                <w:szCs w:val="21"/>
              </w:rPr>
              <w:fldChar w:fldCharType="end"/>
            </w:r>
            <w:r w:rsidR="00B25484">
              <w:rPr>
                <w:rFonts w:ascii="新宋体" w:eastAsia="新宋体" w:hAnsi="新宋体" w:hint="eastAsia"/>
                <w:szCs w:val="21"/>
              </w:rPr>
              <w:t>电子响应文件：按谈判文件要求加盖供应商电子印章和法人电子印章。</w:t>
            </w:r>
          </w:p>
          <w:p w:rsidR="00925DE2" w:rsidRDefault="00646C4E">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B25484">
              <w:rPr>
                <w:rFonts w:ascii="新宋体" w:eastAsia="新宋体" w:hAnsi="新宋体" w:hint="eastAsia"/>
                <w:b/>
                <w:szCs w:val="21"/>
              </w:rPr>
              <w:instrText>eq \o\ac(□,√)</w:instrText>
            </w:r>
            <w:r>
              <w:rPr>
                <w:rFonts w:ascii="新宋体" w:eastAsia="新宋体" w:hAnsi="新宋体"/>
                <w:b/>
                <w:szCs w:val="21"/>
              </w:rPr>
              <w:fldChar w:fldCharType="end"/>
            </w:r>
            <w:r w:rsidR="00B25484">
              <w:rPr>
                <w:rFonts w:ascii="新宋体" w:eastAsia="新宋体" w:hAnsi="新宋体" w:hint="eastAsia"/>
                <w:szCs w:val="21"/>
              </w:rPr>
              <w:t>纸质响应文件：投标文件封面加盖供应商公章（响应文件是指供应商电子响应文件制作完成后生成的后缀名为</w:t>
            </w:r>
            <w:r w:rsidR="00B25484">
              <w:rPr>
                <w:rFonts w:hAnsi="宋体" w:hint="eastAsia"/>
                <w:color w:val="000000"/>
                <w:szCs w:val="21"/>
              </w:rPr>
              <w:t>“</w:t>
            </w:r>
            <w:r w:rsidR="00B25484">
              <w:rPr>
                <w:rFonts w:hAnsi="宋体" w:hint="eastAsia"/>
                <w:color w:val="000000"/>
                <w:szCs w:val="21"/>
              </w:rPr>
              <w:t>.PDF</w:t>
            </w:r>
            <w:r w:rsidR="00B25484">
              <w:rPr>
                <w:rFonts w:hAnsi="宋体" w:hint="eastAsia"/>
                <w:color w:val="000000"/>
                <w:szCs w:val="21"/>
              </w:rPr>
              <w:t>”的文件</w:t>
            </w:r>
            <w:r w:rsidR="00B25484">
              <w:rPr>
                <w:rFonts w:ascii="新宋体" w:eastAsia="新宋体" w:hAnsi="新宋体" w:hint="eastAsia"/>
                <w:szCs w:val="21"/>
              </w:rPr>
              <w:t>打印的纸质响应文件）。</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925DE2" w:rsidRDefault="00646C4E">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B25484">
              <w:rPr>
                <w:rFonts w:ascii="新宋体" w:eastAsia="新宋体" w:hAnsi="新宋体" w:hint="eastAsia"/>
                <w:b/>
                <w:szCs w:val="21"/>
              </w:rPr>
              <w:instrText>eq \o\ac(□,√)</w:instrText>
            </w:r>
            <w:r>
              <w:rPr>
                <w:rFonts w:ascii="新宋体" w:eastAsia="新宋体" w:hAnsi="新宋体"/>
                <w:b/>
                <w:szCs w:val="21"/>
              </w:rPr>
              <w:fldChar w:fldCharType="end"/>
            </w:r>
            <w:r w:rsidR="00B25484">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925DE2" w:rsidRDefault="00B25484">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925DE2">
        <w:trPr>
          <w:trHeight w:val="699"/>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监督室，并向集中采购</w:t>
            </w:r>
            <w:proofErr w:type="gramStart"/>
            <w:r>
              <w:rPr>
                <w:rFonts w:asciiTheme="minorEastAsia" w:hAnsiTheme="minorEastAsia" w:cs="仿宋_GB2312" w:hint="eastAsia"/>
                <w:szCs w:val="21"/>
                <w:lang w:val="zh-CN"/>
              </w:rPr>
              <w:t>机构机构</w:t>
            </w:r>
            <w:proofErr w:type="gramEnd"/>
            <w:r>
              <w:rPr>
                <w:rFonts w:asciiTheme="minorEastAsia" w:hAnsiTheme="minorEastAsia" w:cs="仿宋_GB2312" w:hint="eastAsia"/>
                <w:szCs w:val="21"/>
                <w:lang w:val="zh-CN"/>
              </w:rPr>
              <w:t>出具授权函，且不得超过2人。</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925DE2" w:rsidRDefault="00646C4E">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25484">
              <w:rPr>
                <w:rFonts w:asciiTheme="minorEastAsia" w:hAnsiTheme="minorEastAsia" w:cs="宋体" w:hint="eastAsia"/>
                <w:b/>
                <w:color w:val="000000"/>
                <w:kern w:val="0"/>
                <w:szCs w:val="21"/>
                <w:lang w:val="zh-CN"/>
              </w:rPr>
              <w:instrText>eq \o\ac(□,</w:instrText>
            </w:r>
            <w:r w:rsidR="00B25484">
              <w:rPr>
                <w:rFonts w:asciiTheme="minorEastAsia" w:hAnsiTheme="minorEastAsia" w:cs="宋体" w:hint="eastAsia"/>
                <w:b/>
                <w:color w:val="000000"/>
                <w:kern w:val="0"/>
                <w:position w:val="2"/>
                <w:szCs w:val="21"/>
                <w:lang w:val="zh-CN"/>
              </w:rPr>
              <w:instrText>√</w:instrText>
            </w:r>
            <w:r w:rsidR="00B2548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5484">
              <w:rPr>
                <w:rFonts w:asciiTheme="minorEastAsia" w:hAnsiTheme="minorEastAsia" w:cs="宋体" w:hint="eastAsia"/>
                <w:bCs/>
                <w:szCs w:val="21"/>
                <w:lang w:val="zh-CN"/>
              </w:rPr>
              <w:t>无要求</w:t>
            </w:r>
          </w:p>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925DE2" w:rsidRDefault="00646C4E">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B25484">
              <w:rPr>
                <w:rFonts w:asciiTheme="minorEastAsia" w:hAnsiTheme="minorEastAsia" w:cs="宋体" w:hint="eastAsia"/>
                <w:b/>
                <w:color w:val="000000"/>
                <w:kern w:val="0"/>
                <w:szCs w:val="21"/>
                <w:lang w:val="zh-CN"/>
              </w:rPr>
              <w:instrText>eq \o\ac(□,</w:instrText>
            </w:r>
            <w:r w:rsidR="00B25484">
              <w:rPr>
                <w:rFonts w:asciiTheme="minorEastAsia" w:hAnsiTheme="minorEastAsia" w:cs="宋体" w:hint="eastAsia"/>
                <w:b/>
                <w:color w:val="000000"/>
                <w:kern w:val="0"/>
                <w:position w:val="2"/>
                <w:szCs w:val="21"/>
                <w:lang w:val="zh-CN"/>
              </w:rPr>
              <w:instrText>√</w:instrText>
            </w:r>
            <w:r w:rsidR="00B2548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5484">
              <w:rPr>
                <w:rFonts w:asciiTheme="minorEastAsia" w:hAnsiTheme="minorEastAsia" w:cs="宋体" w:hint="eastAsia"/>
                <w:bCs/>
                <w:szCs w:val="21"/>
                <w:lang w:val="zh-CN"/>
              </w:rPr>
              <w:t>不收取</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25</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925DE2" w:rsidRDefault="00B2548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925DE2" w:rsidRDefault="00B25484" w:rsidP="00AE319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送响应报价及分项报价一览表（包含主要成交标的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名称、规格型号、数量、单价、服务要求等）电子文档，并同时电话</w:t>
            </w:r>
            <w:r w:rsidRPr="00AE3197">
              <w:rPr>
                <w:rFonts w:asciiTheme="minorEastAsia" w:hAnsiTheme="minorEastAsia" w:cs="宋体" w:hint="eastAsia"/>
                <w:bCs/>
                <w:szCs w:val="21"/>
                <w:lang w:val="zh-CN"/>
              </w:rPr>
              <w:t>告知</w:t>
            </w:r>
            <w:r>
              <w:rPr>
                <w:rFonts w:asciiTheme="minorEastAsia" w:hAnsiTheme="minorEastAsia" w:cs="宋体" w:hint="eastAsia"/>
                <w:bCs/>
                <w:szCs w:val="21"/>
                <w:lang w:val="zh-CN"/>
              </w:rPr>
              <w:t>交易见证部。联系电话：0374-2968</w:t>
            </w:r>
            <w:r w:rsidR="00AE3197">
              <w:rPr>
                <w:rFonts w:asciiTheme="minorEastAsia" w:hAnsiTheme="minorEastAsia" w:cs="宋体" w:hint="eastAsia"/>
                <w:bCs/>
                <w:szCs w:val="21"/>
                <w:lang w:val="zh-CN"/>
              </w:rPr>
              <w:t>687</w:t>
            </w:r>
            <w:r>
              <w:rPr>
                <w:rFonts w:asciiTheme="minorEastAsia" w:hAnsiTheme="minorEastAsia" w:cs="宋体" w:hint="eastAsia"/>
                <w:bCs/>
                <w:szCs w:val="21"/>
                <w:lang w:val="zh-CN"/>
              </w:rPr>
              <w:t>；邮箱：jzb2968027@163.com。       。</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925DE2" w:rsidRDefault="00646C4E">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B25484">
              <w:rPr>
                <w:rFonts w:asciiTheme="minorEastAsia" w:hAnsiTheme="minorEastAsia" w:cs="宋体" w:hint="eastAsia"/>
                <w:b/>
                <w:color w:val="000000"/>
                <w:kern w:val="0"/>
                <w:szCs w:val="21"/>
                <w:lang w:val="zh-CN"/>
              </w:rPr>
              <w:instrText>eq \o\ac(□,</w:instrText>
            </w:r>
            <w:r w:rsidR="00B25484">
              <w:rPr>
                <w:rFonts w:asciiTheme="minorEastAsia" w:hAnsiTheme="minorEastAsia" w:cs="宋体" w:hint="eastAsia"/>
                <w:b/>
                <w:color w:val="000000"/>
                <w:kern w:val="0"/>
                <w:position w:val="2"/>
                <w:szCs w:val="21"/>
                <w:lang w:val="zh-CN"/>
              </w:rPr>
              <w:instrText>√</w:instrText>
            </w:r>
            <w:r w:rsidR="00B2548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5484">
              <w:rPr>
                <w:rFonts w:asciiTheme="minorEastAsia" w:hAnsiTheme="minorEastAsia" w:cs="宋体" w:hint="eastAsia"/>
                <w:bCs/>
                <w:szCs w:val="21"/>
                <w:lang w:val="zh-CN"/>
              </w:rPr>
              <w:t>是。</w:t>
            </w:r>
            <w:r w:rsidR="00B25484">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w:t>
            </w:r>
            <w:proofErr w:type="gramStart"/>
            <w:r w:rsidR="00B25484">
              <w:rPr>
                <w:rFonts w:hAnsi="宋体" w:cs="宋体" w:hint="eastAsia"/>
                <w:szCs w:val="21"/>
                <w:lang w:val="zh-CN"/>
              </w:rPr>
              <w:t>本谈判</w:t>
            </w:r>
            <w:proofErr w:type="gramEnd"/>
            <w:r w:rsidR="00B25484">
              <w:rPr>
                <w:rFonts w:hAnsi="宋体" w:cs="宋体" w:hint="eastAsia"/>
                <w:szCs w:val="21"/>
                <w:lang w:val="zh-CN"/>
              </w:rPr>
              <w:t>文件第六章另有要求提供原件的除外）。</w:t>
            </w:r>
          </w:p>
          <w:p w:rsidR="00925DE2" w:rsidRDefault="00B25484">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5F5836">
        <w:trPr>
          <w:trHeight w:val="510"/>
          <w:jc w:val="center"/>
        </w:trPr>
        <w:tc>
          <w:tcPr>
            <w:tcW w:w="806" w:type="dxa"/>
            <w:vAlign w:val="center"/>
          </w:tcPr>
          <w:p w:rsidR="005F5836" w:rsidRDefault="005F583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5F5836" w:rsidRPr="00D61CA7" w:rsidRDefault="005F5836" w:rsidP="00CF6D86">
            <w:pPr>
              <w:autoSpaceDE w:val="0"/>
              <w:autoSpaceDN w:val="0"/>
              <w:adjustRightInd w:val="0"/>
              <w:spacing w:line="360" w:lineRule="auto"/>
              <w:jc w:val="center"/>
              <w:rPr>
                <w:rFonts w:asciiTheme="minorEastAsia" w:hAnsiTheme="minorEastAsia" w:cs="宋体"/>
                <w:bCs/>
                <w:szCs w:val="21"/>
              </w:rPr>
            </w:pPr>
            <w:r>
              <w:rPr>
                <w:rFonts w:asciiTheme="minorEastAsia" w:hAnsiTheme="minorEastAsia" w:cs="宋体" w:hint="eastAsia"/>
                <w:bCs/>
                <w:szCs w:val="21"/>
              </w:rPr>
              <w:t>最后报价</w:t>
            </w:r>
          </w:p>
        </w:tc>
        <w:tc>
          <w:tcPr>
            <w:tcW w:w="6813" w:type="dxa"/>
            <w:vAlign w:val="center"/>
          </w:tcPr>
          <w:p w:rsidR="00FF3C62" w:rsidRPr="00FF3C62" w:rsidRDefault="00FF3C62" w:rsidP="00FF3C62">
            <w:pPr>
              <w:autoSpaceDE w:val="0"/>
              <w:autoSpaceDN w:val="0"/>
              <w:adjustRightInd w:val="0"/>
              <w:spacing w:line="360" w:lineRule="auto"/>
              <w:contextualSpacing/>
              <w:rPr>
                <w:rFonts w:ascii="ˎ̥" w:hAnsi="ˎ̥"/>
              </w:rPr>
            </w:pPr>
            <w:r w:rsidRPr="00FF3C62">
              <w:rPr>
                <w:rFonts w:ascii="ˎ̥" w:hAnsi="ˎ̥" w:hint="eastAsia"/>
              </w:rPr>
              <w:t>根据谈判小组要求，供应商须使用</w:t>
            </w:r>
            <w:r w:rsidRPr="00FF3C62">
              <w:rPr>
                <w:rFonts w:ascii="ˎ̥" w:hAnsi="ˎ̥"/>
              </w:rPr>
              <w:t>CA</w:t>
            </w:r>
            <w:r w:rsidRPr="00FF3C62">
              <w:rPr>
                <w:rFonts w:ascii="ˎ̥" w:hAnsi="ˎ̥"/>
              </w:rPr>
              <w:t>数字证书</w:t>
            </w:r>
            <w:r w:rsidRPr="00FF3C62">
              <w:rPr>
                <w:rFonts w:ascii="ˎ̥" w:hAnsi="ˎ̥" w:hint="eastAsia"/>
              </w:rPr>
              <w:t>登录《全国公共资源交易平台</w:t>
            </w:r>
            <w:r w:rsidRPr="00FF3C62">
              <w:rPr>
                <w:rFonts w:ascii="ˎ̥" w:hAnsi="ˎ̥" w:hint="eastAsia"/>
              </w:rPr>
              <w:t>(</w:t>
            </w:r>
            <w:r w:rsidRPr="00FF3C62">
              <w:rPr>
                <w:rFonts w:ascii="ˎ̥" w:hAnsi="ˎ̥" w:hint="eastAsia"/>
              </w:rPr>
              <w:t>河南省▪许昌市</w:t>
            </w:r>
            <w:r w:rsidRPr="00FF3C62">
              <w:rPr>
                <w:rFonts w:ascii="ˎ̥" w:hAnsi="ˎ̥" w:hint="eastAsia"/>
              </w:rPr>
              <w:t>)</w:t>
            </w:r>
            <w:r w:rsidRPr="00FF3C62">
              <w:rPr>
                <w:rFonts w:ascii="ˎ̥" w:hAnsi="ˎ̥" w:hint="eastAsia"/>
              </w:rPr>
              <w:t>》公共资源交易系统（</w:t>
            </w:r>
            <w:r w:rsidRPr="00FF3C62">
              <w:rPr>
                <w:rFonts w:ascii="ˎ̥" w:hAnsi="ˎ̥"/>
              </w:rPr>
              <w:t>http://ggzy.xuchang.gov.cn:8088/ggzy/</w:t>
            </w:r>
            <w:r w:rsidRPr="00FF3C62">
              <w:rPr>
                <w:rFonts w:ascii="ˎ̥" w:hAnsi="ˎ̥" w:hint="eastAsia"/>
              </w:rPr>
              <w:t>）进行最后报价，最后报价应包括：①总报价②分项报价。</w:t>
            </w:r>
          </w:p>
          <w:p w:rsidR="00FF3C62" w:rsidRPr="00FF3C62" w:rsidRDefault="00FF3C62" w:rsidP="00FF3C62">
            <w:pPr>
              <w:autoSpaceDE w:val="0"/>
              <w:autoSpaceDN w:val="0"/>
              <w:adjustRightInd w:val="0"/>
              <w:spacing w:line="360" w:lineRule="auto"/>
              <w:ind w:right="-11"/>
              <w:rPr>
                <w:rFonts w:ascii="楷体" w:eastAsia="楷体" w:hAnsi="楷体" w:cs="仿宋_GB2312"/>
                <w:sz w:val="24"/>
                <w:szCs w:val="24"/>
                <w:lang w:val="zh-CN"/>
              </w:rPr>
            </w:pPr>
            <w:r w:rsidRPr="00FF3C62">
              <w:rPr>
                <w:rFonts w:ascii="楷体" w:eastAsia="楷体" w:hAnsi="楷体" w:cs="仿宋_GB2312" w:hint="eastAsia"/>
                <w:sz w:val="24"/>
                <w:szCs w:val="24"/>
                <w:lang w:val="zh-CN"/>
              </w:rPr>
              <w:t>注：</w:t>
            </w:r>
          </w:p>
          <w:p w:rsidR="00FF3C62" w:rsidRPr="00FF3C62" w:rsidRDefault="00FF3C62" w:rsidP="00FF3C62">
            <w:pPr>
              <w:autoSpaceDE w:val="0"/>
              <w:autoSpaceDN w:val="0"/>
              <w:adjustRightInd w:val="0"/>
              <w:spacing w:line="360" w:lineRule="auto"/>
              <w:ind w:right="-11"/>
              <w:rPr>
                <w:rFonts w:ascii="楷体" w:eastAsia="楷体" w:hAnsi="楷体" w:cs="仿宋_GB2312"/>
                <w:sz w:val="24"/>
                <w:szCs w:val="24"/>
                <w:lang w:val="zh-CN"/>
              </w:rPr>
            </w:pPr>
            <w:r w:rsidRPr="00FF3C62">
              <w:rPr>
                <w:rFonts w:ascii="楷体" w:eastAsia="楷体" w:hAnsi="楷体" w:cs="仿宋_GB2312" w:hint="eastAsia"/>
                <w:sz w:val="24"/>
                <w:szCs w:val="24"/>
                <w:lang w:val="zh-CN"/>
              </w:rPr>
              <w:t>①谈判小组要求供应商提交一次最后报价时，在谈判小组规定时间内，供应商未提交最后报价则以其初次提交响应文件报价为最后报价。</w:t>
            </w:r>
          </w:p>
          <w:p w:rsidR="00FF3C62" w:rsidRPr="00FF3C62" w:rsidRDefault="00FF3C62" w:rsidP="00FF3C62">
            <w:pPr>
              <w:autoSpaceDE w:val="0"/>
              <w:autoSpaceDN w:val="0"/>
              <w:adjustRightInd w:val="0"/>
              <w:spacing w:line="360" w:lineRule="auto"/>
              <w:ind w:right="-11"/>
              <w:rPr>
                <w:rFonts w:ascii="楷体" w:eastAsia="楷体" w:hAnsi="楷体" w:cs="仿宋_GB2312"/>
                <w:sz w:val="24"/>
                <w:szCs w:val="24"/>
                <w:lang w:val="zh-CN"/>
              </w:rPr>
            </w:pPr>
            <w:r w:rsidRPr="00FF3C62">
              <w:rPr>
                <w:rFonts w:ascii="楷体" w:eastAsia="楷体" w:hAnsi="楷体" w:cs="仿宋_GB2312" w:hint="eastAsia"/>
                <w:sz w:val="24"/>
                <w:szCs w:val="24"/>
                <w:lang w:val="zh-CN"/>
              </w:rPr>
              <w:t>②采购文件第二章“采购需求”中“采购清单”以工程量清单提供的，供应商应以工程量清单方式提交最后报价。</w:t>
            </w:r>
          </w:p>
          <w:p w:rsidR="005F5836" w:rsidRPr="00D61CA7" w:rsidRDefault="00FF3C62" w:rsidP="00FF3C62">
            <w:pPr>
              <w:autoSpaceDE w:val="0"/>
              <w:autoSpaceDN w:val="0"/>
              <w:adjustRightInd w:val="0"/>
              <w:spacing w:line="360" w:lineRule="auto"/>
              <w:ind w:right="-11"/>
              <w:rPr>
                <w:rFonts w:ascii="ˎ̥" w:hAnsi="ˎ̥"/>
              </w:rPr>
            </w:pPr>
            <w:r w:rsidRPr="00FF3C62">
              <w:rPr>
                <w:rFonts w:ascii="楷体" w:eastAsia="楷体" w:hAnsi="楷体" w:cs="仿宋_GB2312" w:hint="eastAsia"/>
                <w:sz w:val="24"/>
                <w:szCs w:val="24"/>
                <w:lang w:val="zh-CN"/>
              </w:rPr>
              <w:t>③请供应商根据项目情况，可提前准备分项报价。</w:t>
            </w:r>
          </w:p>
        </w:tc>
      </w:tr>
      <w:tr w:rsidR="005F5836">
        <w:trPr>
          <w:trHeight w:val="510"/>
          <w:jc w:val="center"/>
        </w:trPr>
        <w:tc>
          <w:tcPr>
            <w:tcW w:w="806" w:type="dxa"/>
            <w:vAlign w:val="center"/>
          </w:tcPr>
          <w:p w:rsidR="005F5836" w:rsidRDefault="005F583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28</w:t>
            </w:r>
          </w:p>
        </w:tc>
        <w:tc>
          <w:tcPr>
            <w:tcW w:w="2268" w:type="dxa"/>
            <w:vAlign w:val="center"/>
          </w:tcPr>
          <w:p w:rsidR="005F5836" w:rsidRDefault="005F5836" w:rsidP="00CF6D8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5F5836" w:rsidRDefault="005F5836" w:rsidP="00CF6D86">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5F5836" w:rsidRPr="00A251A8" w:rsidRDefault="005F5836" w:rsidP="00CF6D86">
            <w:pPr>
              <w:autoSpaceDE w:val="0"/>
              <w:autoSpaceDN w:val="0"/>
              <w:adjustRightInd w:val="0"/>
              <w:spacing w:line="360" w:lineRule="auto"/>
              <w:contextualSpacing/>
              <w:rPr>
                <w:rFonts w:ascii="ˎ̥" w:hAnsi="ˎ̥"/>
              </w:rPr>
            </w:pPr>
            <w:r>
              <w:rPr>
                <w:rFonts w:ascii="ˎ̥" w:hAnsi="ˎ̥" w:hint="eastAsia"/>
              </w:rPr>
              <w:t>不同供应商电子投标文件制作硬件特征码</w:t>
            </w:r>
            <w:r w:rsidRPr="00A251A8">
              <w:rPr>
                <w:rFonts w:ascii="ˎ̥" w:hAnsi="ˎ̥" w:hint="eastAsia"/>
              </w:rPr>
              <w:t>（网卡</w:t>
            </w:r>
            <w:r w:rsidRPr="00A251A8">
              <w:rPr>
                <w:rFonts w:ascii="ˎ̥" w:hAnsi="ˎ̥" w:hint="eastAsia"/>
              </w:rPr>
              <w:t>MAC</w:t>
            </w:r>
            <w:r w:rsidRPr="00A251A8">
              <w:rPr>
                <w:rFonts w:ascii="ˎ̥" w:hAnsi="ˎ̥" w:hint="eastAsia"/>
              </w:rPr>
              <w:t>地址、</w:t>
            </w:r>
            <w:r w:rsidRPr="00A251A8">
              <w:rPr>
                <w:rFonts w:ascii="ˎ̥" w:hAnsi="ˎ̥" w:hint="eastAsia"/>
              </w:rPr>
              <w:t>CPU</w:t>
            </w:r>
            <w:r w:rsidRPr="00A251A8">
              <w:rPr>
                <w:rFonts w:ascii="ˎ̥" w:hAnsi="ˎ̥" w:hint="eastAsia"/>
              </w:rPr>
              <w:t>序号、硬盘序列号）均一致时，视为‘</w:t>
            </w:r>
            <w:r w:rsidRPr="00A251A8">
              <w:rPr>
                <w:rFonts w:ascii="ˎ̥" w:hAnsi="ˎ̥"/>
              </w:rPr>
              <w:t>不同</w:t>
            </w:r>
            <w:r w:rsidRPr="00A251A8">
              <w:rPr>
                <w:rFonts w:ascii="ˎ̥" w:hAnsi="ˎ̥" w:hint="eastAsia"/>
              </w:rPr>
              <w:t>供应商的投标</w:t>
            </w:r>
            <w:r w:rsidRPr="00A251A8">
              <w:rPr>
                <w:rFonts w:ascii="ˎ̥" w:hAnsi="ˎ̥"/>
              </w:rPr>
              <w:t>文件由同一单位或者个人编制</w:t>
            </w:r>
            <w:r w:rsidRPr="00A251A8">
              <w:rPr>
                <w:rFonts w:ascii="ˎ̥" w:hAnsi="ˎ̥" w:hint="eastAsia"/>
              </w:rPr>
              <w:t>’或‘</w:t>
            </w:r>
            <w:r w:rsidRPr="00A251A8">
              <w:rPr>
                <w:rFonts w:ascii="ˎ̥" w:hAnsi="ˎ̥"/>
              </w:rPr>
              <w:t>不同</w:t>
            </w:r>
            <w:r w:rsidRPr="00A251A8">
              <w:rPr>
                <w:rFonts w:ascii="ˎ̥" w:hAnsi="ˎ̥" w:hint="eastAsia"/>
              </w:rPr>
              <w:t>供应商</w:t>
            </w:r>
            <w:r w:rsidRPr="00A251A8">
              <w:rPr>
                <w:rFonts w:ascii="ˎ̥" w:hAnsi="ˎ̥"/>
              </w:rPr>
              <w:t>委托同一单位或者个人办理</w:t>
            </w:r>
            <w:r w:rsidRPr="00A251A8">
              <w:rPr>
                <w:rFonts w:ascii="ˎ̥" w:hAnsi="ˎ̥" w:hint="eastAsia"/>
              </w:rPr>
              <w:t>响应</w:t>
            </w:r>
            <w:r w:rsidRPr="00A251A8">
              <w:rPr>
                <w:rFonts w:ascii="ˎ̥" w:hAnsi="ˎ̥"/>
              </w:rPr>
              <w:t>事宜</w:t>
            </w:r>
            <w:r w:rsidRPr="00A251A8">
              <w:rPr>
                <w:rFonts w:ascii="ˎ̥" w:hAnsi="ˎ̥" w:hint="eastAsia"/>
              </w:rPr>
              <w:t>’，其响应无效。</w:t>
            </w:r>
          </w:p>
          <w:p w:rsidR="005F5836" w:rsidRDefault="005F5836" w:rsidP="00CF6D86">
            <w:pPr>
              <w:autoSpaceDE w:val="0"/>
              <w:autoSpaceDN w:val="0"/>
              <w:adjustRightInd w:val="0"/>
              <w:spacing w:line="360" w:lineRule="auto"/>
              <w:contextualSpacing/>
              <w:rPr>
                <w:rFonts w:hAnsi="宋体" w:cs="宋体"/>
                <w:szCs w:val="21"/>
                <w:lang w:val="zh-CN"/>
              </w:rPr>
            </w:pPr>
            <w:r>
              <w:rPr>
                <w:rFonts w:ascii="ˎ̥" w:hAnsi="ˎ̥" w:hint="eastAsia"/>
              </w:rPr>
              <w:lastRenderedPageBreak/>
              <w:t>评审专家应严格按照要求查看“硬件特征码”</w:t>
            </w:r>
            <w:r>
              <w:rPr>
                <w:rFonts w:ascii="ˎ̥" w:hAnsi="ˎ̥" w:hint="eastAsia"/>
              </w:rPr>
              <w:t xml:space="preserve"> </w:t>
            </w:r>
            <w:r>
              <w:rPr>
                <w:rFonts w:ascii="ˎ̥" w:hAnsi="ˎ̥" w:hint="eastAsia"/>
              </w:rPr>
              <w:t>相关信息并进行评审，在评审报告中显示“不同供应商电子投标文件制作硬件特征码”是否雷同的分析及判定结果。</w:t>
            </w:r>
          </w:p>
        </w:tc>
      </w:tr>
    </w:tbl>
    <w:p w:rsidR="00925DE2" w:rsidRDefault="00925DE2" w:rsidP="00AE3197">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5F5836" w:rsidRDefault="005F583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F5836" w:rsidRDefault="005F583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F5836" w:rsidRDefault="005F583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F5836" w:rsidRDefault="005F583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F5836" w:rsidRDefault="005F583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F5836" w:rsidRDefault="005F583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F5836" w:rsidRDefault="005F583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F5836" w:rsidRDefault="005F583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F5836" w:rsidRDefault="005F583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F5836" w:rsidRDefault="005F5836" w:rsidP="00555081">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F3C62" w:rsidRDefault="00FF3C62" w:rsidP="00555081">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F3C62" w:rsidRDefault="00FF3C62" w:rsidP="00555081">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F3C62" w:rsidRDefault="00FF3C62" w:rsidP="00555081">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F3C62" w:rsidRDefault="00FF3C62" w:rsidP="00555081">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F3C62" w:rsidRDefault="00FF3C62" w:rsidP="00555081">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F3C62" w:rsidRDefault="00FF3C62" w:rsidP="00555081">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F3C62" w:rsidRDefault="00FF3C62" w:rsidP="00555081">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925DE2" w:rsidRDefault="00B25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925DE2" w:rsidRDefault="00925DE2">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925DE2" w:rsidRDefault="00B25484">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925DE2" w:rsidRDefault="00B2548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文件仅适用于本次“采购邀请”</w:t>
      </w:r>
      <w:r>
        <w:rPr>
          <w:rFonts w:ascii="宋体" w:hAnsi="宋体" w:hint="eastAsia"/>
          <w:szCs w:val="21"/>
        </w:rPr>
        <w:t xml:space="preserve"> 和“供应商须知前附表”中所述采购项目的采购。</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925DE2" w:rsidRDefault="00925DE2">
      <w:pPr>
        <w:pStyle w:val="af2"/>
        <w:autoSpaceDE w:val="0"/>
        <w:autoSpaceDN w:val="0"/>
        <w:spacing w:line="360" w:lineRule="auto"/>
        <w:ind w:left="780" w:firstLineChars="0" w:firstLine="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925DE2" w:rsidRDefault="00B2548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925DE2" w:rsidRDefault="00B25484">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925DE2" w:rsidRDefault="00B25484">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w:t>
      </w:r>
      <w:r>
        <w:rPr>
          <w:rFonts w:asciiTheme="minorEastAsia" w:hAnsiTheme="minorEastAsia" w:cs="宋体"/>
          <w:kern w:val="0"/>
          <w:szCs w:val="21"/>
        </w:rPr>
        <w:lastRenderedPageBreak/>
        <w:t>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925DE2" w:rsidRDefault="00B2548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w:t>
      </w: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文件各项规定的法人、其他组织或者自然人。</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925DE2" w:rsidRDefault="00B25484" w:rsidP="00B25484">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3.3.1  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925DE2" w:rsidRDefault="00B25484">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3.3.2  截止时间：同投标截止时间；</w:t>
      </w:r>
    </w:p>
    <w:p w:rsidR="00925DE2" w:rsidRPr="00E40BF4" w:rsidRDefault="00B25484" w:rsidP="00B25484">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3.3.3  信用信息查询记录和证据留存具体方式</w:t>
      </w:r>
      <w:r w:rsidRPr="00E40BF4">
        <w:rPr>
          <w:rFonts w:asciiTheme="minorEastAsia" w:hAnsiTheme="minorEastAsia" w:cs="宋体" w:hint="eastAsia"/>
          <w:kern w:val="0"/>
          <w:szCs w:val="21"/>
        </w:rPr>
        <w:t>：经</w:t>
      </w:r>
      <w:r w:rsidR="007C2915" w:rsidRPr="00E40BF4">
        <w:rPr>
          <w:rFonts w:asciiTheme="minorEastAsia" w:hAnsiTheme="minorEastAsia" w:cs="宋体" w:hint="eastAsia"/>
          <w:kern w:val="0"/>
          <w:szCs w:val="21"/>
        </w:rPr>
        <w:t>谈判小组</w:t>
      </w:r>
      <w:r w:rsidRPr="00E40BF4">
        <w:rPr>
          <w:rFonts w:asciiTheme="minorEastAsia" w:hAnsiTheme="minorEastAsia" w:cs="宋体" w:hint="eastAsia"/>
          <w:kern w:val="0"/>
          <w:szCs w:val="21"/>
        </w:rPr>
        <w:t>确认的查询结果网页截图作为查询记录和证据，与其他采购文件一并保存；</w:t>
      </w:r>
    </w:p>
    <w:p w:rsidR="00925DE2" w:rsidRPr="00E40BF4" w:rsidRDefault="00B25484" w:rsidP="00B25484">
      <w:pPr>
        <w:pStyle w:val="af2"/>
        <w:autoSpaceDE w:val="0"/>
        <w:autoSpaceDN w:val="0"/>
        <w:spacing w:line="360" w:lineRule="auto"/>
        <w:ind w:leftChars="452" w:left="1699" w:hangingChars="357" w:hanging="750"/>
        <w:contextualSpacing/>
        <w:rPr>
          <w:rFonts w:asciiTheme="minorEastAsia" w:hAnsiTheme="minorEastAsia" w:cs="宋体"/>
          <w:kern w:val="0"/>
          <w:szCs w:val="21"/>
        </w:rPr>
      </w:pPr>
      <w:r w:rsidRPr="00E40BF4">
        <w:rPr>
          <w:rFonts w:asciiTheme="minorEastAsia" w:hAnsiTheme="minorEastAsia" w:cs="宋体" w:hint="eastAsia"/>
          <w:kern w:val="0"/>
          <w:szCs w:val="21"/>
        </w:rPr>
        <w:t>3.3.4  信用信息的使用原则：经</w:t>
      </w:r>
      <w:r w:rsidR="007C2915" w:rsidRPr="00E40BF4">
        <w:rPr>
          <w:rFonts w:asciiTheme="minorEastAsia" w:hAnsiTheme="minorEastAsia" w:cs="宋体" w:hint="eastAsia"/>
          <w:kern w:val="0"/>
          <w:szCs w:val="21"/>
        </w:rPr>
        <w:t>谈判小组</w:t>
      </w:r>
      <w:r w:rsidRPr="00E40BF4">
        <w:rPr>
          <w:rFonts w:asciiTheme="minorEastAsia" w:hAnsiTheme="minorEastAsia" w:cs="宋体" w:hint="eastAsia"/>
          <w:kern w:val="0"/>
          <w:szCs w:val="21"/>
        </w:rPr>
        <w:t>认定的被列入失信被执行人、重大税收违法案件当事人名单、</w:t>
      </w:r>
      <w:r w:rsidRPr="00E40BF4">
        <w:rPr>
          <w:rFonts w:asciiTheme="minorEastAsia" w:hAnsiTheme="minorEastAsia" w:cs="仿宋_GB2312"/>
          <w:szCs w:val="21"/>
          <w:shd w:val="clear" w:color="auto" w:fill="FFFFFF"/>
        </w:rPr>
        <w:t>政府采购严重违法失信行为记录名单</w:t>
      </w:r>
      <w:r w:rsidRPr="00E40BF4">
        <w:rPr>
          <w:rFonts w:asciiTheme="minorEastAsia" w:hAnsiTheme="minorEastAsia" w:cs="仿宋_GB2312" w:hint="eastAsia"/>
          <w:szCs w:val="21"/>
          <w:shd w:val="clear" w:color="auto" w:fill="FFFFFF"/>
        </w:rPr>
        <w:t>、</w:t>
      </w:r>
      <w:r w:rsidRPr="00E40BF4">
        <w:rPr>
          <w:rFonts w:asciiTheme="minorEastAsia" w:hAnsiTheme="minorEastAsia" w:cs="宋体" w:hint="eastAsia"/>
          <w:kern w:val="0"/>
          <w:szCs w:val="21"/>
        </w:rPr>
        <w:t>严重违法失信社会组织名单的供应商，将拒绝其参与本次政府采购活动。</w:t>
      </w:r>
    </w:p>
    <w:p w:rsidR="00925DE2" w:rsidRPr="00E40BF4" w:rsidRDefault="00B25484" w:rsidP="00B25484">
      <w:pPr>
        <w:pStyle w:val="af2"/>
        <w:autoSpaceDE w:val="0"/>
        <w:autoSpaceDN w:val="0"/>
        <w:spacing w:line="360" w:lineRule="auto"/>
        <w:ind w:leftChars="453" w:left="1699" w:hangingChars="356" w:hanging="748"/>
        <w:contextualSpacing/>
        <w:rPr>
          <w:rFonts w:asciiTheme="minorEastAsia" w:hAnsiTheme="minorEastAsia" w:cs="宋体"/>
          <w:kern w:val="0"/>
          <w:szCs w:val="21"/>
        </w:rPr>
      </w:pPr>
      <w:r w:rsidRPr="00E40BF4">
        <w:rPr>
          <w:rFonts w:asciiTheme="minorEastAsia" w:hAnsiTheme="minorEastAsia" w:cs="宋体" w:hint="eastAsia"/>
          <w:kern w:val="0"/>
          <w:szCs w:val="21"/>
        </w:rPr>
        <w:t xml:space="preserve">3.3.5  </w:t>
      </w:r>
      <w:r w:rsidR="00C13E6D" w:rsidRPr="00E40BF4">
        <w:rPr>
          <w:rFonts w:asciiTheme="minorEastAsia" w:hAnsiTheme="minorEastAsia" w:cs="宋体" w:hint="eastAsia"/>
          <w:kern w:val="0"/>
          <w:szCs w:val="21"/>
        </w:rPr>
        <w:t>供应商无须提供</w:t>
      </w:r>
      <w:r w:rsidR="00C13E6D" w:rsidRPr="00E40BF4">
        <w:rPr>
          <w:rFonts w:ascii="宋体" w:hAnsi="宋体" w:cs="微软雅黑" w:hint="eastAsia"/>
          <w:bCs/>
          <w:szCs w:val="21"/>
        </w:rPr>
        <w:t>信用记录查询结果网页截屏。</w:t>
      </w:r>
      <w:r w:rsidR="00C13E6D" w:rsidRPr="00E40BF4">
        <w:rPr>
          <w:rFonts w:asciiTheme="minorEastAsia" w:hAnsiTheme="minorEastAsia" w:cs="宋体" w:hint="eastAsia"/>
          <w:kern w:val="0"/>
          <w:szCs w:val="21"/>
        </w:rPr>
        <w:t>供应商不良信用记录以</w:t>
      </w:r>
      <w:r w:rsidR="007C2915" w:rsidRPr="00E40BF4">
        <w:rPr>
          <w:rFonts w:asciiTheme="minorEastAsia" w:hAnsiTheme="minorEastAsia" w:cs="宋体" w:hint="eastAsia"/>
          <w:kern w:val="0"/>
          <w:szCs w:val="21"/>
        </w:rPr>
        <w:t>谈判小组</w:t>
      </w:r>
      <w:r w:rsidR="00C13E6D" w:rsidRPr="00E40BF4">
        <w:rPr>
          <w:rFonts w:asciiTheme="minorEastAsia" w:hAnsiTheme="minorEastAsia" w:cs="宋体" w:hint="eastAsia"/>
          <w:kern w:val="0"/>
          <w:szCs w:val="21"/>
        </w:rPr>
        <w:t>查询结果为准，</w:t>
      </w:r>
      <w:r w:rsidR="007C2915" w:rsidRPr="00E40BF4">
        <w:rPr>
          <w:rFonts w:asciiTheme="minorEastAsia" w:hAnsiTheme="minorEastAsia" w:cs="宋体" w:hint="eastAsia"/>
          <w:kern w:val="0"/>
          <w:szCs w:val="21"/>
        </w:rPr>
        <w:t>谈判小组</w:t>
      </w:r>
      <w:r w:rsidR="00C13E6D" w:rsidRPr="00E40BF4">
        <w:rPr>
          <w:rFonts w:asciiTheme="minorEastAsia" w:hAnsiTheme="minorEastAsia" w:cs="宋体" w:hint="eastAsia"/>
          <w:kern w:val="0"/>
          <w:szCs w:val="21"/>
        </w:rPr>
        <w:t>查询之后，网站信息发生的任何变更不再作为评审依据，</w:t>
      </w:r>
      <w:r w:rsidR="001A0061" w:rsidRPr="00E40BF4">
        <w:rPr>
          <w:rFonts w:ascii="ˎ̥" w:hAnsi="ˎ̥" w:hint="eastAsia"/>
        </w:rPr>
        <w:t>供应商</w:t>
      </w:r>
      <w:r w:rsidR="00C13E6D" w:rsidRPr="00E40BF4">
        <w:rPr>
          <w:rFonts w:asciiTheme="minorEastAsia" w:hAnsiTheme="minorEastAsia" w:cs="宋体" w:hint="eastAsia"/>
          <w:kern w:val="0"/>
          <w:szCs w:val="21"/>
        </w:rPr>
        <w:t>自行提供的与网站信息不一致的其他证明材料亦不作为评审依据。</w:t>
      </w:r>
    </w:p>
    <w:p w:rsidR="00925DE2" w:rsidRDefault="00B25484" w:rsidP="00B25484">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925DE2" w:rsidRDefault="00B25484">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lastRenderedPageBreak/>
        <w:t>3.5  为采购项目提供整体设计、规范编制或者项目管理、监理、检测等服务的供应商，不得再参加该采购项目的其他采购活动。</w:t>
      </w:r>
    </w:p>
    <w:p w:rsidR="00925DE2" w:rsidRDefault="00B25484">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3.6  “投标邀请”和“供应商须知前附表”规定接受联合体投标的，除应符合本章第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3.6.1  在投标文件中向采购人提交联合体协议书，明确联合体各方承担的工作和义务；</w:t>
      </w:r>
    </w:p>
    <w:p w:rsidR="00925DE2" w:rsidRDefault="00B25484" w:rsidP="00B2548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925DE2" w:rsidRDefault="00B25484" w:rsidP="00B2548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3.6.3  招标人根据采购项目的特殊要求规定供应商特定条件的，联合体各方中至少应当有一方符合采购规定的特定条件。</w:t>
      </w:r>
    </w:p>
    <w:p w:rsidR="00925DE2" w:rsidRDefault="00B25484" w:rsidP="00B2548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925DE2" w:rsidRDefault="00B25484" w:rsidP="00B2548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r w:rsidR="00646C4E">
        <w:fldChar w:fldCharType="begin"/>
      </w:r>
      <w:r w:rsidR="002B2208">
        <w:instrText>HYPERLINK "https://baike.baidu.com/item/%E6%89%BF%E6%8B%85%E8%BF%9E%E5%B8%A6%E8%B4%A3%E4%BB%BB" \t "_blank"</w:instrText>
      </w:r>
      <w:r w:rsidR="00646C4E">
        <w:fldChar w:fldCharType="separate"/>
      </w:r>
      <w:r>
        <w:rPr>
          <w:rFonts w:asciiTheme="minorEastAsia" w:hAnsiTheme="minorEastAsia" w:cs="宋体"/>
          <w:kern w:val="0"/>
          <w:szCs w:val="21"/>
        </w:rPr>
        <w:t>承担连带责任</w:t>
      </w:r>
      <w:r w:rsidR="00646C4E">
        <w:fldChar w:fldCharType="end"/>
      </w:r>
      <w:r>
        <w:rPr>
          <w:rFonts w:asciiTheme="minorEastAsia" w:hAnsiTheme="minorEastAsia" w:cs="宋体"/>
          <w:kern w:val="0"/>
          <w:szCs w:val="21"/>
        </w:rPr>
        <w:t>。</w:t>
      </w:r>
    </w:p>
    <w:p w:rsidR="00925DE2" w:rsidRDefault="00B25484">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925DE2" w:rsidRDefault="00B2548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lastRenderedPageBreak/>
        <w:t>不能提供超出此目录范畴外的替代品</w:t>
      </w:r>
      <w:r>
        <w:rPr>
          <w:rFonts w:asciiTheme="minorEastAsia" w:hAnsiTheme="minorEastAsia" w:cs="宋体" w:hint="eastAsia"/>
          <w:kern w:val="0"/>
          <w:szCs w:val="21"/>
        </w:rPr>
        <w:t>。</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1" w:name="baidusnap0"/>
      <w:bookmarkEnd w:id="1"/>
      <w:r>
        <w:rPr>
          <w:rFonts w:asciiTheme="minorEastAsia" w:hAnsiTheme="minorEastAsia" w:cs="宋体" w:hint="eastAsia"/>
          <w:kern w:val="0"/>
          <w:szCs w:val="21"/>
        </w:rPr>
        <w:t>《关于信息安全产品实施政府采购的通知》（财库[2010]48号）要求，供应商所投产品如被列入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0"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925DE2" w:rsidRDefault="00925DE2">
      <w:pPr>
        <w:autoSpaceDE w:val="0"/>
        <w:autoSpaceDN w:val="0"/>
        <w:spacing w:line="360" w:lineRule="auto"/>
        <w:ind w:left="964"/>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925DE2" w:rsidRDefault="00925DE2">
      <w:pPr>
        <w:autoSpaceDE w:val="0"/>
        <w:autoSpaceDN w:val="0"/>
        <w:spacing w:line="360" w:lineRule="auto"/>
        <w:ind w:left="964"/>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925DE2"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集中采购机构提供谈判文件免费下载或获取，且不收取成交服务费</w:t>
      </w:r>
      <w:r>
        <w:rPr>
          <w:rFonts w:asciiTheme="minorEastAsia" w:hAnsiTheme="minorEastAsia" w:cs="宋体" w:hint="eastAsia"/>
          <w:kern w:val="0"/>
          <w:szCs w:val="21"/>
        </w:rPr>
        <w:t>。</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925DE2" w:rsidRDefault="00925DE2">
      <w:pPr>
        <w:autoSpaceDE w:val="0"/>
        <w:autoSpaceDN w:val="0"/>
        <w:spacing w:line="360" w:lineRule="auto"/>
        <w:contextualSpacing/>
        <w:rPr>
          <w:rFonts w:asciiTheme="minorEastAsia" w:hAnsiTheme="minorEastAsia" w:cs="宋体"/>
          <w:kern w:val="0"/>
          <w:szCs w:val="21"/>
        </w:rPr>
      </w:pPr>
    </w:p>
    <w:p w:rsidR="00925DE2" w:rsidRDefault="00B2548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二、谈判文件说明</w:t>
      </w: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925DE2" w:rsidRDefault="00B25484">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Cs w:val="21"/>
        </w:rPr>
        <w:t>由成交</w:t>
      </w:r>
      <w:proofErr w:type="gramEnd"/>
      <w:r>
        <w:rPr>
          <w:rFonts w:asciiTheme="minorEastAsia" w:hAnsiTheme="minorEastAsia" w:cs="宋体" w:hint="eastAsia"/>
          <w:kern w:val="0"/>
          <w:szCs w:val="21"/>
        </w:rPr>
        <w:t>供应商负责。</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925DE2" w:rsidRDefault="00B25484">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澄清或修改公告的内容为谈判文件的组成部分，并对供应商具有约束力。当谈判文件与澄清或修改公告就同一内容的表述不一致时，以最后发出的文件内容为准。</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925DE2" w:rsidRDefault="00925DE2">
      <w:pPr>
        <w:autoSpaceDE w:val="0"/>
        <w:autoSpaceDN w:val="0"/>
        <w:spacing w:line="360" w:lineRule="auto"/>
        <w:contextualSpacing/>
        <w:rPr>
          <w:rFonts w:asciiTheme="minorEastAsia" w:hAnsiTheme="minorEastAsia" w:cs="宋体"/>
          <w:kern w:val="0"/>
          <w:szCs w:val="21"/>
        </w:rPr>
      </w:pPr>
    </w:p>
    <w:p w:rsidR="00925DE2" w:rsidRDefault="00B2548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925DE2"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925DE2"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w:t>
      </w:r>
      <w:bookmarkStart w:id="2" w:name="_GoBack"/>
      <w:bookmarkEnd w:id="2"/>
      <w:r>
        <w:rPr>
          <w:rFonts w:asciiTheme="minorEastAsia" w:hAnsiTheme="minorEastAsia" w:cs="宋体" w:hint="eastAsia"/>
          <w:kern w:val="0"/>
          <w:szCs w:val="21"/>
        </w:rPr>
        <w:t>、设备、国家规定检测、外发包、材料（含辅材）、管理、税费及利润等。</w:t>
      </w:r>
      <w:r>
        <w:rPr>
          <w:rFonts w:ascii="宋体" w:hAnsi="宋体" w:hint="eastAsia"/>
          <w:color w:val="000000"/>
          <w:szCs w:val="21"/>
        </w:rPr>
        <w:t>经通知参加谈判的供应商，在谈判结束后还有一次最终报价的机会</w:t>
      </w:r>
      <w:r>
        <w:rPr>
          <w:rFonts w:asciiTheme="minorEastAsia" w:hAnsiTheme="minorEastAsia" w:cs="宋体" w:hint="eastAsia"/>
          <w:kern w:val="0"/>
          <w:szCs w:val="21"/>
        </w:rPr>
        <w:t>。</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报价不得高于本项目预算金额，且不低于成本价。供应商的响应报价高于预算金额（项目控制金额上限）的，该供应商的响应文件将被视为非实质性响应予以拒绝。</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w:t>
      </w:r>
      <w:proofErr w:type="gramStart"/>
      <w:r>
        <w:rPr>
          <w:rFonts w:asciiTheme="minorEastAsia" w:hAnsiTheme="minorEastAsia" w:cs="宋体" w:hint="eastAsia"/>
          <w:kern w:val="0"/>
          <w:szCs w:val="21"/>
        </w:rPr>
        <w:t>做为</w:t>
      </w:r>
      <w:proofErr w:type="gramEnd"/>
      <w:r>
        <w:rPr>
          <w:rFonts w:asciiTheme="minorEastAsia" w:hAnsiTheme="minorEastAsia" w:cs="宋体" w:hint="eastAsia"/>
          <w:kern w:val="0"/>
          <w:szCs w:val="21"/>
        </w:rPr>
        <w:t>成交的保证。</w:t>
      </w:r>
    </w:p>
    <w:p w:rsidR="00925DE2" w:rsidRDefault="00925DE2">
      <w:pPr>
        <w:autoSpaceDE w:val="0"/>
        <w:autoSpaceDN w:val="0"/>
        <w:spacing w:line="360" w:lineRule="auto"/>
        <w:ind w:left="42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925DE2"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Theme="minorEastAsia" w:hAnsiTheme="minorEastAsia" w:cs="宋体" w:hint="eastAsia"/>
          <w:kern w:val="0"/>
          <w:szCs w:val="21"/>
        </w:rPr>
        <w:t>比谈判</w:t>
      </w:r>
      <w:proofErr w:type="gramEnd"/>
      <w:r>
        <w:rPr>
          <w:rFonts w:asciiTheme="minorEastAsia" w:hAnsiTheme="minorEastAsia" w:cs="宋体" w:hint="eastAsia"/>
          <w:kern w:val="0"/>
          <w:szCs w:val="21"/>
        </w:rPr>
        <w:t>文件规定短的属于非实质性响应，将被认定为报价无效。</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w:t>
      </w:r>
      <w:proofErr w:type="gramStart"/>
      <w:r>
        <w:rPr>
          <w:rFonts w:cs="微软雅黑" w:hint="eastAsia"/>
          <w:color w:val="000000"/>
        </w:rPr>
        <w:t>作出</w:t>
      </w:r>
      <w:proofErr w:type="gramEnd"/>
      <w:r>
        <w:rPr>
          <w:rFonts w:cs="微软雅黑" w:hint="eastAsia"/>
          <w:color w:val="000000"/>
        </w:rPr>
        <w:t>书面答复。在延长的报价有效期内，供应商将不会被要求和允许修正其报价</w:t>
      </w:r>
      <w:r>
        <w:rPr>
          <w:rFonts w:asciiTheme="minorEastAsia" w:hAnsiTheme="minorEastAsia" w:cs="宋体" w:hint="eastAsia"/>
          <w:kern w:val="0"/>
          <w:szCs w:val="21"/>
        </w:rPr>
        <w:t>。</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w:t>
      </w:r>
      <w:proofErr w:type="gramStart"/>
      <w:r>
        <w:rPr>
          <w:rFonts w:asciiTheme="minorEastAsia" w:hAnsiTheme="minorEastAsia" w:cs="宋体" w:hint="eastAsia"/>
          <w:kern w:val="0"/>
          <w:szCs w:val="21"/>
        </w:rPr>
        <w:t>至成交</w:t>
      </w:r>
      <w:proofErr w:type="gramEnd"/>
      <w:r>
        <w:rPr>
          <w:rFonts w:asciiTheme="minorEastAsia" w:hAnsiTheme="minorEastAsia" w:cs="宋体" w:hint="eastAsia"/>
          <w:kern w:val="0"/>
          <w:szCs w:val="21"/>
        </w:rPr>
        <w:t>供应商全部合同义务履行完毕为止。</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925DE2"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w:t>
      </w:r>
      <w:proofErr w:type="spellStart"/>
      <w:r>
        <w:rPr>
          <w:rFonts w:asciiTheme="minorEastAsia" w:hAnsiTheme="minorEastAsia" w:cs="宋体" w:hint="eastAsia"/>
          <w:kern w:val="0"/>
          <w:szCs w:val="21"/>
        </w:rPr>
        <w:t>xxxx</w:t>
      </w:r>
      <w:proofErr w:type="spellEnd"/>
      <w:r>
        <w:rPr>
          <w:rFonts w:asciiTheme="minorEastAsia" w:hAnsiTheme="minorEastAsia" w:cs="宋体" w:hint="eastAsia"/>
          <w:kern w:val="0"/>
          <w:szCs w:val="21"/>
        </w:rPr>
        <w:t>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w:t>
      </w:r>
      <w:proofErr w:type="gramStart"/>
      <w:r>
        <w:rPr>
          <w:rFonts w:asciiTheme="minorEastAsia" w:hAnsiTheme="minorEastAsia" w:cs="宋体" w:hint="eastAsia"/>
          <w:kern w:val="0"/>
          <w:szCs w:val="21"/>
        </w:rPr>
        <w:t>供谈判</w:t>
      </w:r>
      <w:proofErr w:type="gramEnd"/>
      <w:r>
        <w:rPr>
          <w:rFonts w:asciiTheme="minorEastAsia" w:hAnsiTheme="minorEastAsia" w:cs="宋体" w:hint="eastAsia"/>
          <w:kern w:val="0"/>
          <w:szCs w:val="21"/>
        </w:rPr>
        <w:t>响应文件递交现场备用。</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925DE2" w:rsidRDefault="00925DE2">
      <w:pPr>
        <w:autoSpaceDE w:val="0"/>
        <w:autoSpaceDN w:val="0"/>
        <w:spacing w:line="360" w:lineRule="auto"/>
        <w:ind w:left="964"/>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925DE2"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925DE2" w:rsidRDefault="00925DE2">
      <w:pPr>
        <w:autoSpaceDE w:val="0"/>
        <w:autoSpaceDN w:val="0"/>
        <w:spacing w:line="360" w:lineRule="auto"/>
        <w:ind w:left="42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925DE2" w:rsidRDefault="00B25484">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本项目不收取谈判保证金。</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供应商应提供投标承诺函。</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925DE2"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925DE2" w:rsidRDefault="00925DE2">
      <w:pPr>
        <w:tabs>
          <w:tab w:val="left" w:pos="1260"/>
        </w:tabs>
        <w:autoSpaceDE w:val="0"/>
        <w:autoSpaceDN w:val="0"/>
        <w:spacing w:line="360" w:lineRule="auto"/>
        <w:contextualSpacing/>
        <w:rPr>
          <w:rFonts w:asciiTheme="minorEastAsia" w:hAnsiTheme="minorEastAsia" w:cs="仿宋_GB2312"/>
          <w:szCs w:val="21"/>
          <w:lang w:val="zh-CN"/>
        </w:rPr>
      </w:pPr>
    </w:p>
    <w:p w:rsidR="00925DE2" w:rsidRDefault="00B2548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925DE2"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w:t>
      </w:r>
      <w:r>
        <w:rPr>
          <w:rFonts w:asciiTheme="minorEastAsia" w:hAnsiTheme="minorEastAsia" w:cs="宋体" w:hint="eastAsia"/>
          <w:kern w:val="0"/>
          <w:szCs w:val="21"/>
        </w:rPr>
        <w:lastRenderedPageBreak/>
        <w:t>件单独密封包装，并随纸质响应文件一并提交。</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925DE2" w:rsidRDefault="00925DE2">
      <w:pPr>
        <w:autoSpaceDE w:val="0"/>
        <w:autoSpaceDN w:val="0"/>
        <w:spacing w:line="360" w:lineRule="auto"/>
        <w:ind w:left="42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925DE2"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w:t>
      </w:r>
      <w:proofErr w:type="gramStart"/>
      <w:r>
        <w:rPr>
          <w:rFonts w:asciiTheme="minorEastAsia" w:hAnsiTheme="minorEastAsia" w:cs="宋体" w:hint="eastAsia"/>
          <w:kern w:val="0"/>
          <w:szCs w:val="21"/>
        </w:rPr>
        <w:t>受谈判</w:t>
      </w:r>
      <w:proofErr w:type="gramEnd"/>
      <w:r>
        <w:rPr>
          <w:rFonts w:asciiTheme="minorEastAsia" w:hAnsiTheme="minorEastAsia" w:cs="宋体" w:hint="eastAsia"/>
          <w:kern w:val="0"/>
          <w:szCs w:val="21"/>
        </w:rPr>
        <w:t>响应截止期制约的所有权利和义务均应延长至新的截止日期和时间。供应商按采购人修改通知规定的时间递交响应文件。</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谈判响应文件截止时间之后送达/上传的响应文件，采购人、集中采购机构将将拒绝接收。</w:t>
      </w:r>
    </w:p>
    <w:p w:rsidR="00925DE2" w:rsidRDefault="00925DE2">
      <w:pPr>
        <w:autoSpaceDE w:val="0"/>
        <w:autoSpaceDN w:val="0"/>
        <w:spacing w:line="360" w:lineRule="auto"/>
        <w:ind w:left="964"/>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925DE2" w:rsidRDefault="00B25484">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我方</w:t>
      </w:r>
      <w:r>
        <w:rPr>
          <w:rFonts w:asciiTheme="minorEastAsia" w:hAnsiTheme="minorEastAsia" w:cs="Courier New" w:hint="eastAsia"/>
          <w:szCs w:val="21"/>
        </w:rPr>
        <w:t>明白并同意，在规定的谈判响应时间截止之后，响应有效期之内撤销谈判响应的，则我方将承担违背投标承诺函的责任追究。</w:t>
      </w:r>
    </w:p>
    <w:p w:rsidR="00925DE2" w:rsidRDefault="00925DE2">
      <w:pPr>
        <w:autoSpaceDE w:val="0"/>
        <w:autoSpaceDN w:val="0"/>
        <w:spacing w:line="360" w:lineRule="auto"/>
        <w:ind w:left="420"/>
        <w:contextualSpacing/>
        <w:rPr>
          <w:rFonts w:asciiTheme="minorEastAsia" w:hAnsiTheme="minorEastAsia" w:cs="宋体"/>
          <w:kern w:val="0"/>
          <w:szCs w:val="21"/>
        </w:rPr>
      </w:pP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w:t>
      </w:r>
      <w:r>
        <w:rPr>
          <w:rFonts w:asciiTheme="minorEastAsia" w:hAnsiTheme="minorEastAsia" w:cs="宋体" w:hint="eastAsia"/>
          <w:b/>
          <w:kern w:val="0"/>
          <w:szCs w:val="21"/>
        </w:rPr>
        <w:lastRenderedPageBreak/>
        <w:t>存储的备份文件不予退还。</w:t>
      </w:r>
    </w:p>
    <w:p w:rsidR="00925DE2" w:rsidRDefault="00925DE2">
      <w:pPr>
        <w:autoSpaceDE w:val="0"/>
        <w:autoSpaceDN w:val="0"/>
        <w:spacing w:line="360" w:lineRule="auto"/>
        <w:contextualSpacing/>
        <w:rPr>
          <w:rFonts w:asciiTheme="minorEastAsia" w:hAnsiTheme="minorEastAsia" w:cs="宋体"/>
          <w:kern w:val="0"/>
          <w:szCs w:val="21"/>
        </w:rPr>
      </w:pPr>
    </w:p>
    <w:p w:rsidR="00925DE2" w:rsidRDefault="00B2548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925DE2"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（1）电子谈判文件的解密</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925DE2" w:rsidRDefault="00B2548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925DE2" w:rsidRDefault="00B25484">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925DE2" w:rsidRDefault="00B25484" w:rsidP="00B25484">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925DE2" w:rsidRDefault="00B25484">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w:t>
      </w:r>
      <w:r>
        <w:rPr>
          <w:rFonts w:ascii="ˎ̥" w:hAnsi="ˎ̥"/>
        </w:rPr>
        <w:lastRenderedPageBreak/>
        <w:t>的政府采购工程，竞争性谈判小组应当由</w:t>
      </w:r>
      <w:r>
        <w:rPr>
          <w:rFonts w:ascii="ˎ̥" w:hAnsi="ˎ̥"/>
        </w:rPr>
        <w:t>5</w:t>
      </w:r>
      <w:r>
        <w:rPr>
          <w:rFonts w:ascii="ˎ̥" w:hAnsi="ˎ̥"/>
        </w:rPr>
        <w:t>人以上单数组成</w:t>
      </w:r>
      <w:r>
        <w:rPr>
          <w:rFonts w:ascii="ˎ̥" w:hAnsi="ˎ̥" w:hint="eastAsia"/>
        </w:rPr>
        <w:t>。</w:t>
      </w:r>
    </w:p>
    <w:p w:rsidR="00925DE2" w:rsidRDefault="00925DE2">
      <w:pPr>
        <w:pStyle w:val="af2"/>
        <w:numPr>
          <w:ilvl w:val="1"/>
          <w:numId w:val="9"/>
        </w:numPr>
        <w:autoSpaceDE w:val="0"/>
        <w:autoSpaceDN w:val="0"/>
        <w:spacing w:line="360" w:lineRule="auto"/>
        <w:ind w:firstLineChars="0"/>
        <w:contextualSpacing/>
        <w:rPr>
          <w:rFonts w:ascii="ˎ̥" w:hAnsi="ˎ̥"/>
          <w:vanish/>
        </w:rPr>
      </w:pP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下列利害关系之一的,应当回避:</w:t>
      </w:r>
    </w:p>
    <w:p w:rsidR="00925DE2" w:rsidRDefault="00B25484" w:rsidP="00B25484">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w:t>
      </w:r>
      <w:proofErr w:type="gramStart"/>
      <w:r>
        <w:rPr>
          <w:rFonts w:ascii="ˎ̥" w:hAnsi="ˎ̥" w:hint="eastAsia"/>
        </w:rPr>
        <w:t>商存在</w:t>
      </w:r>
      <w:proofErr w:type="gramEnd"/>
      <w:r>
        <w:rPr>
          <w:rFonts w:ascii="ˎ̥" w:hAnsi="ˎ̥" w:hint="eastAsia"/>
        </w:rPr>
        <w:t>劳动关系</w:t>
      </w:r>
      <w:r>
        <w:rPr>
          <w:rFonts w:ascii="ˎ̥" w:hAnsi="ˎ̥" w:hint="eastAsia"/>
        </w:rPr>
        <w:t>,</w:t>
      </w:r>
      <w:r>
        <w:rPr>
          <w:rFonts w:ascii="ˎ̥" w:hAnsi="ˎ̥" w:hint="eastAsia"/>
        </w:rPr>
        <w:t>或者担任</w:t>
      </w:r>
      <w:proofErr w:type="gramStart"/>
      <w:r>
        <w:rPr>
          <w:rFonts w:ascii="ˎ̥" w:hAnsi="ˎ̥" w:hint="eastAsia"/>
        </w:rPr>
        <w:t>过供应</w:t>
      </w:r>
      <w:proofErr w:type="gramEnd"/>
      <w:r>
        <w:rPr>
          <w:rFonts w:ascii="ˎ̥" w:hAnsi="ˎ̥" w:hint="eastAsia"/>
        </w:rPr>
        <w:t>商的董事、监事</w:t>
      </w:r>
      <w:r>
        <w:rPr>
          <w:rFonts w:ascii="ˎ̥" w:hAnsi="ˎ̥" w:hint="eastAsia"/>
        </w:rPr>
        <w:t>,</w:t>
      </w:r>
      <w:r>
        <w:rPr>
          <w:rFonts w:ascii="ˎ̥" w:hAnsi="ˎ̥" w:hint="eastAsia"/>
        </w:rPr>
        <w:t>或者是供应商的控股股东或实际控制人；</w:t>
      </w:r>
    </w:p>
    <w:p w:rsidR="00925DE2" w:rsidRDefault="00B25484">
      <w:pPr>
        <w:autoSpaceDE w:val="0"/>
        <w:autoSpaceDN w:val="0"/>
        <w:spacing w:line="360" w:lineRule="auto"/>
        <w:ind w:leftChars="451" w:left="2123" w:hangingChars="560" w:hanging="1176"/>
        <w:contextualSpacing/>
        <w:rPr>
          <w:rFonts w:ascii="ˎ̥" w:hAnsi="ˎ̥"/>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925DE2" w:rsidRDefault="00B25484" w:rsidP="00B25484">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925DE2" w:rsidRDefault="00925DE2">
      <w:pPr>
        <w:autoSpaceDE w:val="0"/>
        <w:autoSpaceDN w:val="0"/>
        <w:spacing w:line="360" w:lineRule="auto"/>
        <w:ind w:left="420"/>
        <w:contextualSpacing/>
        <w:rPr>
          <w:rFonts w:asciiTheme="minorEastAsia" w:hAnsiTheme="minorEastAsia" w:cs="宋体"/>
          <w:kern w:val="0"/>
          <w:szCs w:val="21"/>
        </w:rPr>
      </w:pPr>
    </w:p>
    <w:p w:rsidR="00925DE2"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925DE2" w:rsidRDefault="00B25484">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925DE2"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925DE2" w:rsidRDefault="00925DE2">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925DE2" w:rsidRDefault="00925DE2">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925DE2"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w:t>
      </w:r>
      <w:proofErr w:type="gramStart"/>
      <w:r>
        <w:rPr>
          <w:rFonts w:ascii="宋体" w:hAnsi="宋体" w:cs="微软雅黑" w:hint="eastAsia"/>
          <w:szCs w:val="21"/>
        </w:rPr>
        <w:t>作出</w:t>
      </w:r>
      <w:proofErr w:type="gramEnd"/>
      <w:r>
        <w:rPr>
          <w:rFonts w:ascii="宋体" w:hAnsi="宋体" w:cs="微软雅黑" w:hint="eastAsia"/>
          <w:szCs w:val="21"/>
        </w:rPr>
        <w:t>响应。</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925DE2" w:rsidRDefault="00B25484">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w:t>
      </w:r>
      <w:proofErr w:type="gramStart"/>
      <w:r>
        <w:rPr>
          <w:rFonts w:ascii="ˎ̥" w:hAnsi="ˎ̥"/>
        </w:rPr>
        <w:t>作出</w:t>
      </w:r>
      <w:proofErr w:type="gramEnd"/>
      <w:r>
        <w:rPr>
          <w:rFonts w:ascii="ˎ̥" w:hAnsi="ˎ̥"/>
        </w:rPr>
        <w:t>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p>
    <w:p w:rsidR="00925DE2" w:rsidRDefault="00925DE2">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w:t>
      </w:r>
      <w:r>
        <w:rPr>
          <w:rFonts w:ascii="ˎ̥" w:hAnsi="ˎ̥"/>
        </w:rPr>
        <w:lastRenderedPageBreak/>
        <w:t>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投标文件的范围或者改变投标文件的实质性内容。</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w:t>
      </w:r>
      <w:proofErr w:type="gramStart"/>
      <w:r>
        <w:rPr>
          <w:rFonts w:asciiTheme="minorEastAsia" w:hAnsiTheme="minorEastAsia" w:cs="宋体" w:hint="eastAsia"/>
          <w:kern w:val="0"/>
          <w:szCs w:val="21"/>
        </w:rPr>
        <w:t>经供应</w:t>
      </w:r>
      <w:proofErr w:type="gramEnd"/>
      <w:r>
        <w:rPr>
          <w:rFonts w:asciiTheme="minorEastAsia" w:hAnsiTheme="minorEastAsia" w:cs="宋体" w:hint="eastAsia"/>
          <w:kern w:val="0"/>
          <w:szCs w:val="21"/>
        </w:rPr>
        <w:t>商确认后产生约束力，供应商不确认的，为无效报价。</w:t>
      </w:r>
    </w:p>
    <w:p w:rsidR="00925DE2" w:rsidRDefault="00925DE2">
      <w:pPr>
        <w:autoSpaceDE w:val="0"/>
        <w:autoSpaceDN w:val="0"/>
        <w:spacing w:line="360" w:lineRule="auto"/>
        <w:ind w:left="964"/>
        <w:contextualSpacing/>
        <w:rPr>
          <w:rFonts w:asciiTheme="minorEastAsia" w:hAnsiTheme="minorEastAsia" w:cs="宋体"/>
          <w:kern w:val="0"/>
          <w:szCs w:val="21"/>
        </w:rPr>
      </w:pPr>
    </w:p>
    <w:p w:rsidR="00925DE2"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Default="00B25484">
      <w:pPr>
        <w:pStyle w:val="af2"/>
        <w:numPr>
          <w:ilvl w:val="0"/>
          <w:numId w:val="13"/>
        </w:numPr>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未按照谈判文件的规定提交投标承诺函的；</w:t>
      </w:r>
    </w:p>
    <w:p w:rsidR="00925DE2"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响应文件未按谈判文件要求签署、盖章的；</w:t>
      </w:r>
    </w:p>
    <w:p w:rsidR="00925DE2"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不具备谈判文件中规定的资格要求的；</w:t>
      </w:r>
    </w:p>
    <w:p w:rsidR="00925DE2"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28.1.4     报价超过谈判文件中规定的预算金额的；</w:t>
      </w:r>
    </w:p>
    <w:p w:rsidR="00925DE2"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925DE2"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925DE2"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925DE2"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925DE2"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不同供应商的响应文件异常一致或者投标报价呈规律性差异；</w:t>
      </w:r>
    </w:p>
    <w:p w:rsidR="00925DE2"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28.2.5     不同供应商的响应文件相互混装；</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w:t>
      </w:r>
      <w:r>
        <w:rPr>
          <w:rFonts w:asciiTheme="minorEastAsia" w:hAnsiTheme="minorEastAsia" w:cs="宋体" w:hint="eastAsia"/>
          <w:kern w:val="0"/>
          <w:szCs w:val="21"/>
        </w:rPr>
        <w:lastRenderedPageBreak/>
        <w:t>应处理。</w:t>
      </w:r>
    </w:p>
    <w:p w:rsidR="00A251A8" w:rsidRPr="00A251A8" w:rsidRDefault="00B25484" w:rsidP="00A251A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A251A8">
        <w:rPr>
          <w:rFonts w:ascii="ˎ̥" w:hAnsi="ˎ̥" w:hint="eastAsia"/>
        </w:rPr>
        <w:t>按照《关于推进全流程电子化交易和在线监管工作有关问题的通知》（许公管办</w:t>
      </w:r>
      <w:r w:rsidRPr="00A251A8">
        <w:rPr>
          <w:rFonts w:ascii="ˎ̥" w:hAnsi="ˎ̥" w:hint="eastAsia"/>
        </w:rPr>
        <w:t>[2019]3</w:t>
      </w:r>
      <w:r w:rsidRPr="00A251A8">
        <w:rPr>
          <w:rFonts w:ascii="ˎ̥" w:hAnsi="ˎ̥" w:hint="eastAsia"/>
        </w:rPr>
        <w:t>号）规定，</w:t>
      </w:r>
      <w:r w:rsidR="00A251A8" w:rsidRPr="00A251A8">
        <w:rPr>
          <w:rFonts w:ascii="ˎ̥" w:hAnsi="ˎ̥" w:hint="eastAsia"/>
        </w:rPr>
        <w:t>不同供应商电子投标文件制作硬件特征码（网卡</w:t>
      </w:r>
      <w:r w:rsidR="00A251A8" w:rsidRPr="00A251A8">
        <w:rPr>
          <w:rFonts w:ascii="ˎ̥" w:hAnsi="ˎ̥" w:hint="eastAsia"/>
        </w:rPr>
        <w:t>MAC</w:t>
      </w:r>
      <w:r w:rsidR="00A251A8" w:rsidRPr="00A251A8">
        <w:rPr>
          <w:rFonts w:ascii="ˎ̥" w:hAnsi="ˎ̥" w:hint="eastAsia"/>
        </w:rPr>
        <w:t>地址、</w:t>
      </w:r>
      <w:r w:rsidR="00A251A8" w:rsidRPr="00A251A8">
        <w:rPr>
          <w:rFonts w:ascii="ˎ̥" w:hAnsi="ˎ̥" w:hint="eastAsia"/>
        </w:rPr>
        <w:t>CPU</w:t>
      </w:r>
      <w:r w:rsidR="00A251A8" w:rsidRPr="00A251A8">
        <w:rPr>
          <w:rFonts w:ascii="ˎ̥" w:hAnsi="ˎ̥" w:hint="eastAsia"/>
        </w:rPr>
        <w:t>序号、硬盘序列号）均一致时，视为‘</w:t>
      </w:r>
      <w:r w:rsidR="00A251A8" w:rsidRPr="00A251A8">
        <w:rPr>
          <w:rFonts w:ascii="ˎ̥" w:hAnsi="ˎ̥"/>
        </w:rPr>
        <w:t>不同</w:t>
      </w:r>
      <w:r w:rsidR="00A251A8" w:rsidRPr="00A251A8">
        <w:rPr>
          <w:rFonts w:ascii="ˎ̥" w:hAnsi="ˎ̥" w:hint="eastAsia"/>
        </w:rPr>
        <w:t>供应商的投标</w:t>
      </w:r>
      <w:r w:rsidR="00A251A8" w:rsidRPr="00A251A8">
        <w:rPr>
          <w:rFonts w:ascii="ˎ̥" w:hAnsi="ˎ̥"/>
        </w:rPr>
        <w:t>文件由同一单位或者个人编制</w:t>
      </w:r>
      <w:r w:rsidR="00A251A8" w:rsidRPr="00A251A8">
        <w:rPr>
          <w:rFonts w:ascii="ˎ̥" w:hAnsi="ˎ̥" w:hint="eastAsia"/>
        </w:rPr>
        <w:t>’或‘</w:t>
      </w:r>
      <w:r w:rsidR="00A251A8" w:rsidRPr="00A251A8">
        <w:rPr>
          <w:rFonts w:ascii="ˎ̥" w:hAnsi="ˎ̥"/>
        </w:rPr>
        <w:t>不同</w:t>
      </w:r>
      <w:r w:rsidR="00A251A8" w:rsidRPr="00A251A8">
        <w:rPr>
          <w:rFonts w:ascii="ˎ̥" w:hAnsi="ˎ̥" w:hint="eastAsia"/>
        </w:rPr>
        <w:t>供应商</w:t>
      </w:r>
      <w:r w:rsidR="00A251A8" w:rsidRPr="00A251A8">
        <w:rPr>
          <w:rFonts w:ascii="ˎ̥" w:hAnsi="ˎ̥"/>
        </w:rPr>
        <w:t>委托同一单位或者个人办理</w:t>
      </w:r>
      <w:r w:rsidR="00A251A8" w:rsidRPr="00A251A8">
        <w:rPr>
          <w:rFonts w:ascii="ˎ̥" w:hAnsi="ˎ̥" w:hint="eastAsia"/>
        </w:rPr>
        <w:t>响应</w:t>
      </w:r>
      <w:r w:rsidR="00A251A8" w:rsidRPr="00A251A8">
        <w:rPr>
          <w:rFonts w:ascii="ˎ̥" w:hAnsi="ˎ̥"/>
        </w:rPr>
        <w:t>事宜</w:t>
      </w:r>
      <w:r w:rsidR="00A251A8" w:rsidRPr="00A251A8">
        <w:rPr>
          <w:rFonts w:ascii="ˎ̥" w:hAnsi="ˎ̥" w:hint="eastAsia"/>
        </w:rPr>
        <w:t>’，其响应无效。</w:t>
      </w:r>
    </w:p>
    <w:p w:rsidR="00925DE2" w:rsidRPr="00A251A8" w:rsidRDefault="00B25484" w:rsidP="00A251A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A251A8">
        <w:rPr>
          <w:rFonts w:asciiTheme="minorEastAsia" w:hAnsiTheme="minorEastAsia" w:cs="宋体"/>
          <w:kern w:val="0"/>
          <w:szCs w:val="21"/>
        </w:rPr>
        <w:t>法律、法规和</w:t>
      </w:r>
      <w:r w:rsidRPr="00A251A8">
        <w:rPr>
          <w:rFonts w:asciiTheme="minorEastAsia" w:hAnsiTheme="minorEastAsia" w:cs="宋体" w:hint="eastAsia"/>
          <w:kern w:val="0"/>
          <w:szCs w:val="21"/>
        </w:rPr>
        <w:t>响应</w:t>
      </w:r>
      <w:r w:rsidRPr="00A251A8">
        <w:rPr>
          <w:rFonts w:asciiTheme="minorEastAsia" w:hAnsiTheme="minorEastAsia" w:cs="宋体"/>
          <w:kern w:val="0"/>
          <w:szCs w:val="21"/>
        </w:rPr>
        <w:t>文件规定的其他无效情形。</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925DE2" w:rsidRDefault="00B25484">
      <w:pPr>
        <w:pStyle w:val="10"/>
        <w:numPr>
          <w:ilvl w:val="1"/>
          <w:numId w:val="9"/>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925DE2" w:rsidRDefault="00B25484">
      <w:pPr>
        <w:autoSpaceDE w:val="0"/>
        <w:autoSpaceDN w:val="0"/>
        <w:spacing w:line="360" w:lineRule="auto"/>
        <w:ind w:left="964"/>
        <w:contextualSpacing/>
        <w:rPr>
          <w:rFonts w:ascii="ˎ̥" w:hAnsi="ˎ̥"/>
        </w:rPr>
      </w:pPr>
      <w:r>
        <w:rPr>
          <w:rFonts w:ascii="ˎ̥" w:hAnsi="ˎ̥"/>
        </w:rPr>
        <w:t>对谈判文件</w:t>
      </w:r>
      <w:proofErr w:type="gramStart"/>
      <w:r>
        <w:rPr>
          <w:rFonts w:ascii="ˎ̥" w:hAnsi="ˎ̥"/>
        </w:rPr>
        <w:t>作出</w:t>
      </w:r>
      <w:proofErr w:type="gramEnd"/>
      <w:r>
        <w:rPr>
          <w:rFonts w:ascii="ˎ̥" w:hAnsi="ˎ̥"/>
        </w:rPr>
        <w:t>的实质性变动是谈判文件的有效组成部分，谈判小组应当及时以书面形式同时通知所有参加谈判的供应商</w:t>
      </w:r>
      <w:r>
        <w:rPr>
          <w:rFonts w:ascii="ˎ̥" w:hAnsi="ˎ̥" w:hint="eastAsia"/>
        </w:rPr>
        <w:t>。</w:t>
      </w:r>
    </w:p>
    <w:p w:rsidR="00925DE2" w:rsidRDefault="00B25484">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925DE2" w:rsidRDefault="00B25484">
      <w:pPr>
        <w:pStyle w:val="af2"/>
        <w:numPr>
          <w:ilvl w:val="1"/>
          <w:numId w:val="9"/>
        </w:numPr>
        <w:autoSpaceDE w:val="0"/>
        <w:autoSpaceDN w:val="0"/>
        <w:spacing w:line="360" w:lineRule="auto"/>
        <w:ind w:firstLineChars="0"/>
        <w:contextualSpacing/>
        <w:rPr>
          <w:rFonts w:ascii="ˎ̥" w:hAnsi="ˎ̥"/>
        </w:rPr>
      </w:pPr>
      <w:r>
        <w:rPr>
          <w:rFonts w:ascii="ˎ̥" w:hAnsi="ˎ̥"/>
        </w:rPr>
        <w:t>谈判文件能够详细列明采购标的</w:t>
      </w:r>
      <w:proofErr w:type="gramStart"/>
      <w:r>
        <w:rPr>
          <w:rFonts w:ascii="ˎ̥" w:hAnsi="ˎ̥"/>
        </w:rPr>
        <w:t>的</w:t>
      </w:r>
      <w:proofErr w:type="gramEnd"/>
      <w:r>
        <w:rPr>
          <w:rFonts w:ascii="ˎ̥" w:hAnsi="ˎ̥"/>
        </w:rPr>
        <w:t>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Pr>
          <w:rFonts w:ascii="ˎ̥" w:hAnsi="ˎ̥" w:hint="eastAsia"/>
        </w:rPr>
        <w:t>。</w:t>
      </w:r>
    </w:p>
    <w:p w:rsidR="00925DE2" w:rsidRDefault="00B25484">
      <w:pPr>
        <w:autoSpaceDE w:val="0"/>
        <w:autoSpaceDN w:val="0"/>
        <w:spacing w:line="360" w:lineRule="auto"/>
        <w:ind w:left="964"/>
        <w:contextualSpacing/>
        <w:rPr>
          <w:rFonts w:ascii="ˎ̥" w:hAnsi="ˎ̥"/>
        </w:rPr>
      </w:pPr>
      <w:r>
        <w:rPr>
          <w:rFonts w:ascii="ˎ̥" w:hAnsi="ˎ̥"/>
        </w:rPr>
        <w:t>谈判文件不能详细列明采购标的</w:t>
      </w:r>
      <w:proofErr w:type="gramStart"/>
      <w:r>
        <w:rPr>
          <w:rFonts w:ascii="ˎ̥" w:hAnsi="ˎ̥"/>
        </w:rPr>
        <w:t>的</w:t>
      </w:r>
      <w:proofErr w:type="gramEnd"/>
      <w:r>
        <w:rPr>
          <w:rFonts w:ascii="ˎ̥" w:hAnsi="ˎ̥"/>
        </w:rPr>
        <w:t>技术、服务要求，需经谈判由供应商提供最终设计方</w:t>
      </w:r>
      <w:r>
        <w:rPr>
          <w:rFonts w:ascii="ˎ̥" w:hAnsi="ˎ̥"/>
        </w:rPr>
        <w:lastRenderedPageBreak/>
        <w:t>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925DE2" w:rsidRDefault="00B25484">
      <w:pPr>
        <w:pStyle w:val="af2"/>
        <w:numPr>
          <w:ilvl w:val="1"/>
          <w:numId w:val="9"/>
        </w:numPr>
        <w:autoSpaceDE w:val="0"/>
        <w:autoSpaceDN w:val="0"/>
        <w:spacing w:line="360" w:lineRule="auto"/>
        <w:ind w:firstLineChars="0"/>
        <w:contextualSpacing/>
        <w:rPr>
          <w:rFonts w:ascii="ˎ̥" w:hAnsi="ˎ̥"/>
        </w:rPr>
      </w:pPr>
      <w:r>
        <w:rPr>
          <w:rFonts w:ascii="ˎ̥" w:hAnsi="ˎ̥"/>
        </w:rPr>
        <w:t>最后报价是供应商响应文件的有效组成部分。</w:t>
      </w:r>
    </w:p>
    <w:p w:rsidR="00925DE2" w:rsidRDefault="00B25484">
      <w:pPr>
        <w:pStyle w:val="af2"/>
        <w:numPr>
          <w:ilvl w:val="1"/>
          <w:numId w:val="9"/>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rsidR="00925DE2" w:rsidRDefault="00B25484">
      <w:pPr>
        <w:pStyle w:val="af2"/>
        <w:numPr>
          <w:ilvl w:val="1"/>
          <w:numId w:val="9"/>
        </w:numPr>
        <w:autoSpaceDE w:val="0"/>
        <w:autoSpaceDN w:val="0"/>
        <w:spacing w:line="360" w:lineRule="auto"/>
        <w:ind w:firstLineChars="0"/>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proofErr w:type="gramStart"/>
      <w:r>
        <w:rPr>
          <w:rFonts w:ascii="ˎ̥" w:hAnsi="ˎ̥" w:hint="eastAsia"/>
        </w:rPr>
        <w:t>关信息</w:t>
      </w:r>
      <w:proofErr w:type="gramEnd"/>
      <w:r>
        <w:rPr>
          <w:rFonts w:ascii="ˎ̥" w:hAnsi="ˎ̥" w:hint="eastAsia"/>
        </w:rPr>
        <w:t>并进行评审。</w:t>
      </w:r>
    </w:p>
    <w:p w:rsidR="00925DE2" w:rsidRDefault="00925DE2">
      <w:pPr>
        <w:pStyle w:val="af2"/>
        <w:autoSpaceDE w:val="0"/>
        <w:autoSpaceDN w:val="0"/>
        <w:spacing w:line="360" w:lineRule="auto"/>
        <w:ind w:left="964" w:firstLineChars="0" w:firstLine="0"/>
        <w:contextualSpacing/>
        <w:rPr>
          <w:rFonts w:ascii="ˎ̥" w:hAnsi="ˎ̥"/>
        </w:rPr>
      </w:pPr>
    </w:p>
    <w:p w:rsidR="00925DE2"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925DE2" w:rsidRDefault="00B25484">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925DE2" w:rsidRDefault="00925DE2">
      <w:pPr>
        <w:tabs>
          <w:tab w:val="left" w:pos="1260"/>
        </w:tabs>
        <w:autoSpaceDE w:val="0"/>
        <w:autoSpaceDN w:val="0"/>
        <w:spacing w:line="360" w:lineRule="auto"/>
        <w:contextualSpacing/>
        <w:rPr>
          <w:rFonts w:asciiTheme="minorEastAsia" w:hAnsiTheme="minorEastAsia" w:cs="仿宋_GB2312"/>
          <w:szCs w:val="21"/>
          <w:lang w:val="zh-CN"/>
        </w:rPr>
      </w:pPr>
    </w:p>
    <w:p w:rsidR="00925DE2" w:rsidRDefault="00925DE2">
      <w:pPr>
        <w:tabs>
          <w:tab w:val="left" w:pos="1260"/>
        </w:tabs>
        <w:autoSpaceDE w:val="0"/>
        <w:autoSpaceDN w:val="0"/>
        <w:spacing w:line="360" w:lineRule="auto"/>
        <w:contextualSpacing/>
        <w:jc w:val="center"/>
        <w:rPr>
          <w:rFonts w:asciiTheme="minorEastAsia" w:hAnsiTheme="minorEastAsia" w:cs="宋体"/>
          <w:b/>
          <w:kern w:val="0"/>
          <w:szCs w:val="21"/>
        </w:rPr>
      </w:pPr>
    </w:p>
    <w:p w:rsidR="00925DE2" w:rsidRDefault="00B2548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925DE2"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925DE2" w:rsidRDefault="00B25484">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925DE2" w:rsidRDefault="00B25484">
      <w:pPr>
        <w:pStyle w:val="af2"/>
        <w:numPr>
          <w:ilvl w:val="1"/>
          <w:numId w:val="15"/>
        </w:numPr>
        <w:autoSpaceDE w:val="0"/>
        <w:autoSpaceDN w:val="0"/>
        <w:spacing w:line="360" w:lineRule="auto"/>
        <w:ind w:firstLineChars="0"/>
        <w:contextualSpacing/>
        <w:rPr>
          <w:rFonts w:ascii="ˎ̥" w:hAnsi="ˎ̥"/>
        </w:rPr>
      </w:pPr>
      <w:r>
        <w:rPr>
          <w:rFonts w:ascii="ˎ̥" w:hAnsi="ˎ̥"/>
        </w:rPr>
        <w:t>采购人逾期未确定成交</w:t>
      </w:r>
      <w:proofErr w:type="gramStart"/>
      <w:r>
        <w:rPr>
          <w:rFonts w:ascii="ˎ̥" w:hAnsi="ˎ̥"/>
        </w:rPr>
        <w:t>供应商且不</w:t>
      </w:r>
      <w:proofErr w:type="gramEnd"/>
      <w:r>
        <w:rPr>
          <w:rFonts w:ascii="ˎ̥" w:hAnsi="ˎ̥"/>
        </w:rPr>
        <w:t>提出异议的，视为确定评审报告提出的最后报价最低的供应商为成交供应商</w:t>
      </w:r>
      <w:r>
        <w:rPr>
          <w:rFonts w:ascii="ˎ̥" w:hAnsi="ˎ̥" w:hint="eastAsia"/>
        </w:rPr>
        <w:t>。</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925DE2" w:rsidRDefault="00925DE2">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因情况变化，不再符合规定的竞争性谈判采购方式适用情形的；</w:t>
      </w:r>
    </w:p>
    <w:p w:rsidR="00925DE2"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925DE2" w:rsidRDefault="00B25484">
      <w:pPr>
        <w:pStyle w:val="af2"/>
        <w:numPr>
          <w:ilvl w:val="1"/>
          <w:numId w:val="9"/>
        </w:numPr>
        <w:autoSpaceDE w:val="0"/>
        <w:autoSpaceDN w:val="0"/>
        <w:spacing w:line="360" w:lineRule="auto"/>
        <w:ind w:firstLineChars="0"/>
        <w:contextualSpacing/>
        <w:rPr>
          <w:rFonts w:ascii="ˎ̥" w:hAnsi="ˎ̥"/>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家的，但《政府采购非招标采购方式管理办法》第二十七条第二款规定的情形除外。</w:t>
      </w:r>
    </w:p>
    <w:p w:rsidR="00925DE2" w:rsidRDefault="00925DE2">
      <w:pPr>
        <w:pStyle w:val="af2"/>
        <w:autoSpaceDE w:val="0"/>
        <w:autoSpaceDN w:val="0"/>
        <w:spacing w:line="360" w:lineRule="auto"/>
        <w:ind w:left="964" w:firstLineChars="0" w:firstLine="0"/>
        <w:contextualSpacing/>
        <w:rPr>
          <w:rFonts w:ascii="ˎ̥" w:hAnsi="ˎ̥"/>
        </w:rPr>
      </w:pPr>
    </w:p>
    <w:p w:rsidR="00925DE2" w:rsidRDefault="00B2548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925DE2" w:rsidRDefault="00B2548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采购人确认成交供应商后，采购人在公告成交结果的同时，向成交供应商发出成交通知书。</w:t>
      </w:r>
    </w:p>
    <w:p w:rsidR="00925DE2" w:rsidRDefault="00B2548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w:t>
      </w:r>
      <w:proofErr w:type="gramStart"/>
      <w:r>
        <w:rPr>
          <w:rFonts w:asciiTheme="minorEastAsia" w:hAnsiTheme="minorEastAsia" w:cs="宋体" w:hint="eastAsia"/>
          <w:kern w:val="0"/>
          <w:szCs w:val="21"/>
        </w:rPr>
        <w:t>供应商无正当</w:t>
      </w:r>
      <w:proofErr w:type="gramEnd"/>
      <w:r>
        <w:rPr>
          <w:rFonts w:asciiTheme="minorEastAsia" w:hAnsiTheme="minorEastAsia" w:cs="宋体" w:hint="eastAsia"/>
          <w:kern w:val="0"/>
          <w:szCs w:val="21"/>
        </w:rPr>
        <w:t>理由不得放弃成交。</w:t>
      </w:r>
    </w:p>
    <w:p w:rsidR="00925DE2" w:rsidRDefault="00B2548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名称、规格型号、数量、单价、服务要求等）电子文档，并同时电话告知集中采购机构联系人。</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925DE2" w:rsidRDefault="00B2548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925DE2" w:rsidRDefault="00B25484">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925DE2" w:rsidRDefault="00B25484">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925DE2" w:rsidRDefault="00B25484">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925DE2" w:rsidRDefault="00B2548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925DE2" w:rsidRDefault="00B25484">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w:t>
      </w:r>
      <w:r>
        <w:rPr>
          <w:rFonts w:asciiTheme="minorEastAsia" w:hAnsiTheme="minorEastAsia" w:cs="宋体"/>
          <w:kern w:val="0"/>
          <w:szCs w:val="21"/>
        </w:rPr>
        <w:lastRenderedPageBreak/>
        <w:t>新开展采购活动。</w:t>
      </w:r>
    </w:p>
    <w:p w:rsidR="00925DE2" w:rsidRDefault="00B25484">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925DE2" w:rsidRDefault="00925DE2">
      <w:pPr>
        <w:autoSpaceDE w:val="0"/>
        <w:autoSpaceDN w:val="0"/>
        <w:spacing w:line="360" w:lineRule="auto"/>
        <w:ind w:left="964"/>
        <w:contextualSpacing/>
        <w:rPr>
          <w:rFonts w:asciiTheme="minorEastAsia" w:hAnsiTheme="minorEastAsia" w:cs="宋体"/>
          <w:kern w:val="0"/>
          <w:szCs w:val="21"/>
        </w:rPr>
      </w:pPr>
    </w:p>
    <w:p w:rsidR="00925DE2" w:rsidRDefault="00B2548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925DE2" w:rsidRDefault="00B2548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925DE2" w:rsidRDefault="00B2548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925DE2"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Default="00B2548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925DE2" w:rsidRDefault="00B25484">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EB0" w:rsidRDefault="00CC1EB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25DE2" w:rsidRDefault="00B25484">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925DE2" w:rsidRDefault="00925DE2">
      <w:pPr>
        <w:jc w:val="center"/>
        <w:rPr>
          <w:rFonts w:asciiTheme="majorEastAsia" w:eastAsiaTheme="majorEastAsia" w:hAnsiTheme="majorEastAsia" w:cs="宋体"/>
          <w:b/>
          <w:kern w:val="0"/>
          <w:sz w:val="36"/>
          <w:szCs w:val="36"/>
        </w:rPr>
      </w:pPr>
    </w:p>
    <w:p w:rsidR="00925DE2" w:rsidRDefault="00B25484">
      <w:pPr>
        <w:pStyle w:val="a7"/>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925DE2" w:rsidRDefault="00B2548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925DE2" w:rsidRDefault="00B2548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925DE2" w:rsidRDefault="00B25484">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925DE2" w:rsidRDefault="00B2548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925DE2" w:rsidRDefault="00B2548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25DE2" w:rsidRDefault="00B2548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925DE2" w:rsidRDefault="00B2548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925DE2" w:rsidRDefault="00B25484">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925DE2" w:rsidRDefault="00B2548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3"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3"/>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25DE2" w:rsidRDefault="00B25484">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925DE2" w:rsidRDefault="00B2548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925DE2" w:rsidRDefault="00B2548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925DE2" w:rsidRDefault="00B25484">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925DE2" w:rsidRDefault="00B25484">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925DE2" w:rsidRDefault="00B2548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w:t>
      </w:r>
    </w:p>
    <w:p w:rsidR="00925DE2" w:rsidRDefault="00B2548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人员具体数量的证明，确保支持政策落到实处，接受社会监督。</w:t>
      </w:r>
    </w:p>
    <w:p w:rsidR="00925DE2" w:rsidRDefault="00925DE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25DE2" w:rsidRDefault="00B25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925DE2" w:rsidRDefault="00925DE2">
      <w:pPr>
        <w:pStyle w:val="a7"/>
        <w:spacing w:line="360" w:lineRule="auto"/>
        <w:contextualSpacing/>
        <w:rPr>
          <w:rFonts w:asciiTheme="minorEastAsia" w:hAnsiTheme="minorEastAsia" w:cs="仿宋_GB2312"/>
          <w:lang w:val="zh-CN"/>
        </w:rPr>
      </w:pPr>
    </w:p>
    <w:p w:rsidR="00925DE2" w:rsidRDefault="00B25484">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925DE2" w:rsidRDefault="00B2548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925DE2" w:rsidRDefault="00B2548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925DE2" w:rsidRDefault="00B2548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925DE2">
        <w:trPr>
          <w:trHeight w:val="567"/>
        </w:trPr>
        <w:tc>
          <w:tcPr>
            <w:tcW w:w="675" w:type="dxa"/>
            <w:vAlign w:val="center"/>
          </w:tcPr>
          <w:p w:rsidR="00925DE2" w:rsidRDefault="00B25484">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925DE2" w:rsidRDefault="00B25484">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925DE2" w:rsidRDefault="00B25484">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925DE2">
        <w:trPr>
          <w:trHeight w:val="567"/>
        </w:trPr>
        <w:tc>
          <w:tcPr>
            <w:tcW w:w="675" w:type="dxa"/>
            <w:vAlign w:val="center"/>
          </w:tcPr>
          <w:p w:rsidR="00925DE2" w:rsidRDefault="00B25484">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925DE2" w:rsidRDefault="00B25484">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925DE2" w:rsidRDefault="00B25484">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925DE2">
        <w:tc>
          <w:tcPr>
            <w:tcW w:w="675" w:type="dxa"/>
            <w:vAlign w:val="center"/>
          </w:tcPr>
          <w:p w:rsidR="00925DE2" w:rsidRDefault="00B25484">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925DE2" w:rsidRDefault="00B25484">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925DE2" w:rsidRDefault="00B25484">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925DE2" w:rsidRDefault="00B25484">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925DE2" w:rsidRDefault="00B25484">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925DE2" w:rsidRDefault="00B25484">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925DE2" w:rsidRDefault="00B25484">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925DE2" w:rsidRDefault="00B25484">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925DE2">
        <w:tc>
          <w:tcPr>
            <w:tcW w:w="675" w:type="dxa"/>
            <w:vAlign w:val="center"/>
          </w:tcPr>
          <w:p w:rsidR="00925DE2" w:rsidRDefault="00B25484">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925DE2" w:rsidRDefault="00B25484">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925DE2" w:rsidRDefault="00B25484">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925DE2" w:rsidRDefault="00B25484">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925DE2" w:rsidRDefault="00B25484">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925DE2">
        <w:tc>
          <w:tcPr>
            <w:tcW w:w="675" w:type="dxa"/>
            <w:vAlign w:val="center"/>
          </w:tcPr>
          <w:p w:rsidR="00925DE2" w:rsidRDefault="00B25484">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925DE2" w:rsidRDefault="00B25484">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925DE2" w:rsidRDefault="00B25484">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投标截止时间前六个月内任意一个月缴纳税收凭据。（依法免税的供应商，应提供相应文件证明依法免税）</w:t>
            </w:r>
          </w:p>
        </w:tc>
      </w:tr>
      <w:tr w:rsidR="00925DE2">
        <w:tc>
          <w:tcPr>
            <w:tcW w:w="675" w:type="dxa"/>
            <w:vAlign w:val="center"/>
          </w:tcPr>
          <w:p w:rsidR="00925DE2" w:rsidRDefault="00B25484">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925DE2" w:rsidRDefault="00B25484">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925DE2" w:rsidRDefault="00B25484">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925DE2">
        <w:tc>
          <w:tcPr>
            <w:tcW w:w="675" w:type="dxa"/>
            <w:vAlign w:val="center"/>
          </w:tcPr>
          <w:p w:rsidR="00925DE2" w:rsidRDefault="00B25484">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925DE2" w:rsidRDefault="00B25484">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925DE2" w:rsidRDefault="00B25484">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925DE2" w:rsidRDefault="00B25484">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925DE2">
        <w:tc>
          <w:tcPr>
            <w:tcW w:w="675" w:type="dxa"/>
            <w:vAlign w:val="center"/>
          </w:tcPr>
          <w:p w:rsidR="00925DE2" w:rsidRDefault="00B25484">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925DE2" w:rsidRDefault="00B25484">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925DE2" w:rsidRDefault="00B25484">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925DE2" w:rsidRDefault="00B25484">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925DE2">
        <w:tc>
          <w:tcPr>
            <w:tcW w:w="675" w:type="dxa"/>
            <w:vAlign w:val="center"/>
          </w:tcPr>
          <w:p w:rsidR="00925DE2" w:rsidRDefault="00B25484">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925DE2" w:rsidRDefault="00B25484">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925DE2" w:rsidRDefault="00B25484">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sidR="005F06F6">
              <w:rPr>
                <w:rFonts w:asciiTheme="minorEastAsia" w:hAnsiTheme="minorEastAsia" w:hint="eastAsia"/>
                <w:bCs/>
                <w:szCs w:val="21"/>
              </w:rPr>
              <w:t>失信被执行人、重大税收违法案件当事人名单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 xml:space="preserve"> “中国社会组织公共服务平台”网站（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w:t>
            </w:r>
            <w:r>
              <w:rPr>
                <w:rFonts w:asciiTheme="minorEastAsia" w:hAnsiTheme="minorEastAsia" w:cs="仿宋_GB2312" w:hint="eastAsia"/>
                <w:color w:val="000000"/>
                <w:szCs w:val="21"/>
              </w:rPr>
              <w:lastRenderedPageBreak/>
              <w:t>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（1）查询渠道：</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①“信用中国”网站（</w:t>
            </w:r>
            <w:hyperlink r:id="rId11" w:history="1">
              <w:r>
                <w:rPr>
                  <w:rStyle w:val="af1"/>
                  <w:rFonts w:asciiTheme="minorEastAsia" w:hAnsiTheme="minorEastAsia" w:hint="eastAsia"/>
                  <w:szCs w:val="21"/>
                </w:rPr>
                <w:t>www.creditchina.gov.cn</w:t>
              </w:r>
            </w:hyperlink>
            <w:r>
              <w:rPr>
                <w:rFonts w:asciiTheme="minorEastAsia" w:hAnsiTheme="minorEastAsia" w:hint="eastAsia"/>
                <w:bCs/>
                <w:szCs w:val="21"/>
              </w:rPr>
              <w:t>）</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925DE2" w:rsidRPr="00AE3197" w:rsidRDefault="00B25484">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sidRPr="00AE3197">
              <w:rPr>
                <w:rFonts w:asciiTheme="minorEastAsia" w:hAnsiTheme="minorEastAsia" w:cs="宋体" w:hint="eastAsia"/>
                <w:kern w:val="0"/>
                <w:szCs w:val="21"/>
              </w:rPr>
              <w:t>谈判小组</w:t>
            </w:r>
            <w:r w:rsidRPr="00AE3197">
              <w:rPr>
                <w:rFonts w:asciiTheme="minorEastAsia" w:hAnsiTheme="minorEastAsia" w:hint="eastAsia"/>
                <w:bCs/>
                <w:szCs w:val="21"/>
              </w:rPr>
              <w:t>确认的查询结果网页截图作为查询记录和证据，与其他采购文件一并保存；</w:t>
            </w:r>
          </w:p>
          <w:p w:rsidR="00925DE2" w:rsidRPr="00AE3197" w:rsidRDefault="00B25484" w:rsidP="005F06F6">
            <w:pPr>
              <w:spacing w:line="360" w:lineRule="auto"/>
              <w:rPr>
                <w:rFonts w:asciiTheme="minorEastAsia" w:hAnsiTheme="minorEastAsia"/>
                <w:bCs/>
                <w:szCs w:val="21"/>
              </w:rPr>
            </w:pPr>
            <w:r w:rsidRPr="00AE3197">
              <w:rPr>
                <w:rFonts w:asciiTheme="minorEastAsia" w:hAnsiTheme="minorEastAsia" w:hint="eastAsia"/>
                <w:bCs/>
                <w:szCs w:val="21"/>
              </w:rPr>
              <w:t>（4）信用信息的使用原则：经</w:t>
            </w:r>
            <w:r w:rsidRPr="00AE3197">
              <w:rPr>
                <w:rFonts w:asciiTheme="minorEastAsia" w:hAnsiTheme="minorEastAsia" w:cs="宋体" w:hint="eastAsia"/>
                <w:kern w:val="0"/>
                <w:szCs w:val="21"/>
              </w:rPr>
              <w:t>谈判小组</w:t>
            </w:r>
            <w:r w:rsidR="005F06F6" w:rsidRPr="00AE3197">
              <w:rPr>
                <w:rFonts w:asciiTheme="minorEastAsia" w:hAnsiTheme="minorEastAsia" w:hint="eastAsia"/>
                <w:bCs/>
                <w:szCs w:val="21"/>
              </w:rPr>
              <w:t>确认认定的被列入失信被执行人、重大税收违法案件当事人名单</w:t>
            </w:r>
            <w:r w:rsidRPr="00AE3197">
              <w:rPr>
                <w:rFonts w:asciiTheme="minorEastAsia" w:hAnsiTheme="minorEastAsia" w:hint="eastAsia"/>
                <w:bCs/>
                <w:szCs w:val="21"/>
              </w:rPr>
              <w:t>、政府采购严重违法失信行为记录名单、</w:t>
            </w:r>
            <w:r w:rsidRPr="00AE3197">
              <w:rPr>
                <w:rFonts w:asciiTheme="minorEastAsia" w:hAnsiTheme="minorEastAsia" w:cs="仿宋_GB2312" w:hint="eastAsia"/>
                <w:szCs w:val="21"/>
              </w:rPr>
              <w:t>严重违法失信社会组织名单</w:t>
            </w:r>
            <w:r w:rsidRPr="00AE3197">
              <w:rPr>
                <w:rFonts w:asciiTheme="minorEastAsia" w:hAnsiTheme="minorEastAsia" w:hint="eastAsia"/>
                <w:bCs/>
                <w:szCs w:val="21"/>
              </w:rPr>
              <w:t>的供应商，将拒绝其参与本次政府采购活动。</w:t>
            </w:r>
          </w:p>
          <w:p w:rsidR="0023504D" w:rsidRDefault="0023504D" w:rsidP="005F06F6">
            <w:pPr>
              <w:spacing w:line="360" w:lineRule="auto"/>
              <w:rPr>
                <w:rFonts w:asciiTheme="minorEastAsia" w:hAnsiTheme="minorEastAsia"/>
                <w:b/>
                <w:bCs/>
                <w:szCs w:val="21"/>
              </w:rPr>
            </w:pPr>
            <w:r w:rsidRPr="00AE3197">
              <w:rPr>
                <w:rFonts w:asciiTheme="minorEastAsia" w:hAnsiTheme="minorEastAsia" w:cs="宋体" w:hint="eastAsia"/>
                <w:kern w:val="0"/>
                <w:szCs w:val="21"/>
              </w:rPr>
              <w:t>（5）</w:t>
            </w:r>
            <w:r w:rsidR="001A0061" w:rsidRPr="00AE3197">
              <w:rPr>
                <w:rFonts w:ascii="ˎ̥" w:hAnsi="ˎ̥" w:hint="eastAsia"/>
              </w:rPr>
              <w:t>供应商</w:t>
            </w:r>
            <w:r w:rsidRPr="00AE3197">
              <w:rPr>
                <w:rFonts w:asciiTheme="minorEastAsia" w:hAnsiTheme="minorEastAsia" w:cs="宋体" w:hint="eastAsia"/>
                <w:kern w:val="0"/>
                <w:szCs w:val="21"/>
              </w:rPr>
              <w:t>无须提供</w:t>
            </w:r>
            <w:r w:rsidRPr="00AE3197">
              <w:rPr>
                <w:rFonts w:ascii="宋体" w:hAnsi="宋体" w:cs="微软雅黑" w:hint="eastAsia"/>
                <w:bCs/>
                <w:szCs w:val="21"/>
              </w:rPr>
              <w:t>信用记录查询结果网页截屏。</w:t>
            </w:r>
            <w:r w:rsidR="001A0061" w:rsidRPr="00AE3197">
              <w:rPr>
                <w:rFonts w:ascii="ˎ̥" w:hAnsi="ˎ̥" w:hint="eastAsia"/>
              </w:rPr>
              <w:t>供应商</w:t>
            </w:r>
            <w:r w:rsidRPr="00AE3197">
              <w:rPr>
                <w:rFonts w:asciiTheme="minorEastAsia" w:hAnsiTheme="minorEastAsia" w:cs="宋体" w:hint="eastAsia"/>
                <w:kern w:val="0"/>
                <w:szCs w:val="21"/>
              </w:rPr>
              <w:t>不良信用记录以</w:t>
            </w:r>
            <w:r w:rsidR="00C360CE" w:rsidRPr="00AE3197">
              <w:rPr>
                <w:rFonts w:asciiTheme="minorEastAsia" w:hAnsiTheme="minorEastAsia" w:cs="宋体" w:hint="eastAsia"/>
                <w:kern w:val="0"/>
                <w:szCs w:val="21"/>
              </w:rPr>
              <w:t>谈判小组</w:t>
            </w:r>
            <w:r w:rsidRPr="00AE3197">
              <w:rPr>
                <w:rFonts w:asciiTheme="minorEastAsia" w:hAnsiTheme="minorEastAsia" w:cs="宋体" w:hint="eastAsia"/>
                <w:kern w:val="0"/>
                <w:szCs w:val="21"/>
              </w:rPr>
              <w:t>查询结果为准，</w:t>
            </w:r>
            <w:r w:rsidR="00C360CE" w:rsidRPr="00AE3197">
              <w:rPr>
                <w:rFonts w:asciiTheme="minorEastAsia" w:hAnsiTheme="minorEastAsia" w:cs="宋体" w:hint="eastAsia"/>
                <w:kern w:val="0"/>
                <w:szCs w:val="21"/>
              </w:rPr>
              <w:t>谈判小组</w:t>
            </w:r>
            <w:r w:rsidRPr="00AE3197">
              <w:rPr>
                <w:rFonts w:asciiTheme="minorEastAsia" w:hAnsiTheme="minorEastAsia" w:cs="宋体" w:hint="eastAsia"/>
                <w:kern w:val="0"/>
                <w:szCs w:val="21"/>
              </w:rPr>
              <w:t>查询之后，网站信息发生的任何变更不再作为评审依据，</w:t>
            </w:r>
            <w:r w:rsidR="001A0061" w:rsidRPr="00AE3197">
              <w:rPr>
                <w:rFonts w:ascii="ˎ̥" w:hAnsi="ˎ̥" w:hint="eastAsia"/>
              </w:rPr>
              <w:t>供应商</w:t>
            </w:r>
            <w:r w:rsidRPr="00AE3197">
              <w:rPr>
                <w:rFonts w:asciiTheme="minorEastAsia" w:hAnsiTheme="minorEastAsia" w:cs="宋体" w:hint="eastAsia"/>
                <w:kern w:val="0"/>
                <w:szCs w:val="21"/>
              </w:rPr>
              <w:t>自行提供的与网站信息不一致的其他证明材料亦不作为评审依据。</w:t>
            </w:r>
          </w:p>
        </w:tc>
      </w:tr>
      <w:tr w:rsidR="00925DE2">
        <w:trPr>
          <w:trHeight w:val="624"/>
        </w:trPr>
        <w:tc>
          <w:tcPr>
            <w:tcW w:w="675" w:type="dxa"/>
            <w:vAlign w:val="center"/>
          </w:tcPr>
          <w:p w:rsidR="00925DE2" w:rsidRDefault="00B25484">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925DE2" w:rsidRDefault="00B25484">
            <w:pPr>
              <w:spacing w:line="360" w:lineRule="auto"/>
              <w:rPr>
                <w:rFonts w:asciiTheme="minorEastAsia" w:hAnsiTheme="minorEastAsia"/>
                <w:b/>
                <w:szCs w:val="21"/>
              </w:rPr>
            </w:pPr>
            <w:r>
              <w:rPr>
                <w:rFonts w:asciiTheme="minorEastAsia" w:hAnsiTheme="minorEastAsia" w:hint="eastAsia"/>
                <w:b/>
                <w:szCs w:val="21"/>
              </w:rPr>
              <w:t>供应商须具备的特殊</w:t>
            </w:r>
          </w:p>
          <w:p w:rsidR="00925DE2" w:rsidRDefault="00B25484">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925DE2" w:rsidRDefault="00DD3763">
            <w:pPr>
              <w:spacing w:line="360" w:lineRule="auto"/>
              <w:rPr>
                <w:rFonts w:asciiTheme="minorEastAsia" w:hAnsiTheme="minorEastAsia"/>
                <w:b/>
                <w:bCs/>
                <w:szCs w:val="21"/>
              </w:rPr>
            </w:pPr>
            <w:r w:rsidRPr="00AA34C2">
              <w:rPr>
                <w:rFonts w:asciiTheme="minorEastAsia" w:hAnsiTheme="minorEastAsia" w:cs="仿宋_GB2312" w:hint="eastAsia"/>
                <w:color w:val="000000"/>
                <w:szCs w:val="21"/>
                <w:shd w:val="clear" w:color="auto" w:fill="FFFFFF"/>
              </w:rPr>
              <w:t>具有建设行政主管部门颁发的建筑装饰装修专业承包贰级及以上资质，且具有有效的安全生产许可证；（拟派项目负责人需具备建筑工程专业贰级及以上注册建造师资格，且具有有效的安全生产考核合格证书，须提供无在建工程的承诺）</w:t>
            </w:r>
            <w:r>
              <w:rPr>
                <w:rFonts w:asciiTheme="minorEastAsia" w:hAnsiTheme="minorEastAsia" w:cs="仿宋_GB2312" w:hint="eastAsia"/>
                <w:color w:val="000000"/>
                <w:szCs w:val="21"/>
                <w:shd w:val="clear" w:color="auto" w:fill="FFFFFF"/>
              </w:rPr>
              <w:t>。</w:t>
            </w:r>
          </w:p>
        </w:tc>
      </w:tr>
      <w:tr w:rsidR="00925DE2">
        <w:trPr>
          <w:trHeight w:val="624"/>
        </w:trPr>
        <w:tc>
          <w:tcPr>
            <w:tcW w:w="675" w:type="dxa"/>
            <w:vAlign w:val="center"/>
          </w:tcPr>
          <w:p w:rsidR="00925DE2" w:rsidRDefault="00B25484">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925DE2" w:rsidRDefault="00B25484">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925DE2" w:rsidRDefault="00B25484">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925DE2">
        <w:trPr>
          <w:trHeight w:val="624"/>
        </w:trPr>
        <w:tc>
          <w:tcPr>
            <w:tcW w:w="675" w:type="dxa"/>
            <w:vAlign w:val="center"/>
          </w:tcPr>
          <w:p w:rsidR="00925DE2" w:rsidRDefault="00B25484">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925DE2" w:rsidRDefault="00B25484">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925DE2" w:rsidRDefault="00B25484">
            <w:pPr>
              <w:spacing w:line="360" w:lineRule="auto"/>
              <w:rPr>
                <w:rFonts w:asciiTheme="minorEastAsia" w:hAnsiTheme="minorEastAsia"/>
                <w:b/>
                <w:szCs w:val="21"/>
              </w:rPr>
            </w:pPr>
            <w:r>
              <w:rPr>
                <w:rFonts w:asciiTheme="minorEastAsia" w:hAnsiTheme="minorEastAsia" w:hint="eastAsia"/>
                <w:szCs w:val="21"/>
              </w:rPr>
              <w:t>供应商以投标承诺函的形式替代投标保证金。</w:t>
            </w:r>
          </w:p>
        </w:tc>
      </w:tr>
      <w:tr w:rsidR="00925DE2">
        <w:trPr>
          <w:trHeight w:val="624"/>
        </w:trPr>
        <w:tc>
          <w:tcPr>
            <w:tcW w:w="675" w:type="dxa"/>
            <w:vAlign w:val="center"/>
          </w:tcPr>
          <w:p w:rsidR="00925DE2" w:rsidRDefault="00B25484">
            <w:pPr>
              <w:spacing w:line="360" w:lineRule="auto"/>
              <w:jc w:val="center"/>
              <w:rPr>
                <w:rFonts w:asciiTheme="minorEastAsia" w:hAnsiTheme="minorEastAsia"/>
                <w:b/>
                <w:szCs w:val="21"/>
              </w:rPr>
            </w:pPr>
            <w:r>
              <w:rPr>
                <w:rFonts w:asciiTheme="minorEastAsia" w:hAnsiTheme="minorEastAsia" w:hint="eastAsia"/>
                <w:b/>
                <w:szCs w:val="21"/>
              </w:rPr>
              <w:lastRenderedPageBreak/>
              <w:t>12</w:t>
            </w:r>
          </w:p>
        </w:tc>
        <w:tc>
          <w:tcPr>
            <w:tcW w:w="2410" w:type="dxa"/>
            <w:vAlign w:val="center"/>
          </w:tcPr>
          <w:p w:rsidR="00925DE2" w:rsidRDefault="00B25484">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925DE2" w:rsidRDefault="00B25484">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925DE2">
        <w:trPr>
          <w:trHeight w:val="567"/>
        </w:trPr>
        <w:tc>
          <w:tcPr>
            <w:tcW w:w="675" w:type="dxa"/>
            <w:vAlign w:val="center"/>
          </w:tcPr>
          <w:p w:rsidR="00925DE2" w:rsidRDefault="00B25484">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925DE2" w:rsidRDefault="00B25484">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925DE2" w:rsidRDefault="00B2548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925DE2" w:rsidRDefault="00B2548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925DE2" w:rsidRDefault="00B25484">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925DE2" w:rsidRDefault="00B25484">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925DE2" w:rsidRDefault="00B25484">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925DE2" w:rsidRDefault="00B25484">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925DE2">
        <w:trPr>
          <w:trHeight w:val="567"/>
        </w:trPr>
        <w:tc>
          <w:tcPr>
            <w:tcW w:w="675" w:type="dxa"/>
            <w:vAlign w:val="center"/>
          </w:tcPr>
          <w:p w:rsidR="00925DE2" w:rsidRDefault="00B25484">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925DE2" w:rsidRDefault="00B25484">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925DE2" w:rsidRDefault="00B2548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925DE2" w:rsidRDefault="00925DE2">
            <w:pPr>
              <w:spacing w:line="360" w:lineRule="auto"/>
              <w:rPr>
                <w:rFonts w:asciiTheme="minorEastAsia" w:hAnsiTheme="minorEastAsia" w:cs="仿宋_GB2312"/>
                <w:szCs w:val="21"/>
                <w:lang w:val="zh-CN"/>
              </w:rPr>
            </w:pPr>
          </w:p>
        </w:tc>
      </w:tr>
      <w:tr w:rsidR="00925DE2">
        <w:trPr>
          <w:trHeight w:val="567"/>
        </w:trPr>
        <w:tc>
          <w:tcPr>
            <w:tcW w:w="675" w:type="dxa"/>
            <w:vAlign w:val="center"/>
          </w:tcPr>
          <w:p w:rsidR="00925DE2" w:rsidRDefault="00B25484">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925DE2" w:rsidRDefault="00B25484">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925DE2" w:rsidRDefault="00B2548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925DE2" w:rsidRDefault="00925DE2">
            <w:pPr>
              <w:spacing w:line="360" w:lineRule="auto"/>
              <w:rPr>
                <w:rFonts w:asciiTheme="minorEastAsia" w:hAnsiTheme="minorEastAsia"/>
                <w:bCs/>
                <w:szCs w:val="21"/>
              </w:rPr>
            </w:pPr>
          </w:p>
        </w:tc>
      </w:tr>
    </w:tbl>
    <w:p w:rsidR="00925DE2" w:rsidRDefault="00B25484">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二、评审</w:t>
      </w:r>
    </w:p>
    <w:p w:rsidR="00925DE2" w:rsidRDefault="00B2548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925DE2" w:rsidRDefault="00B25484">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925DE2" w:rsidRDefault="00B2548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925DE2" w:rsidRDefault="00B25484">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因落实政府采购政策进行价格调整的，以调整后的价格计算报价。</w:t>
      </w:r>
    </w:p>
    <w:p w:rsidR="00925DE2" w:rsidRDefault="00B2548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 w:val="21"/>
          <w:szCs w:val="21"/>
          <w:lang w:val="zh-CN"/>
        </w:rPr>
        <w:t>应</w:t>
      </w:r>
      <w:proofErr w:type="gramEnd"/>
      <w:r>
        <w:rPr>
          <w:rFonts w:asciiTheme="minorEastAsia" w:eastAsiaTheme="minorEastAsia" w:hAnsiTheme="minorEastAsia" w:cs="仿宋_GB2312" w:hint="eastAsia"/>
          <w:sz w:val="21"/>
          <w:szCs w:val="21"/>
          <w:lang w:val="zh-CN"/>
        </w:rPr>
        <w:t>提供《中小企业声明函》，如为联合响应的，联合体各方需分别填写《中小企业声明函》。</w:t>
      </w:r>
    </w:p>
    <w:p w:rsidR="00925DE2" w:rsidRDefault="00B2548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925DE2" w:rsidRDefault="00B2548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25DE2" w:rsidRDefault="00B25484">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925DE2" w:rsidRDefault="00B25484">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925DE2">
        <w:trPr>
          <w:trHeight w:val="557"/>
        </w:trPr>
        <w:tc>
          <w:tcPr>
            <w:tcW w:w="721" w:type="dxa"/>
            <w:vAlign w:val="center"/>
          </w:tcPr>
          <w:p w:rsidR="00925DE2" w:rsidRDefault="00B25484">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925DE2" w:rsidRDefault="00B25484">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925DE2" w:rsidRDefault="00B25484">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925DE2" w:rsidRDefault="00B25484">
            <w:pPr>
              <w:jc w:val="center"/>
              <w:rPr>
                <w:rFonts w:ascii="宋体" w:hAnsi="宋体"/>
                <w:b/>
                <w:color w:val="000000"/>
                <w:szCs w:val="21"/>
                <w:lang w:val="en-GB"/>
              </w:rPr>
            </w:pPr>
            <w:r>
              <w:rPr>
                <w:rFonts w:ascii="宋体" w:hAnsi="宋体" w:hint="eastAsia"/>
                <w:b/>
                <w:color w:val="000000"/>
                <w:szCs w:val="21"/>
                <w:lang w:val="en-GB"/>
              </w:rPr>
              <w:t>计算公式</w:t>
            </w:r>
          </w:p>
        </w:tc>
      </w:tr>
      <w:tr w:rsidR="00925DE2">
        <w:trPr>
          <w:trHeight w:val="891"/>
        </w:trPr>
        <w:tc>
          <w:tcPr>
            <w:tcW w:w="721" w:type="dxa"/>
            <w:vAlign w:val="center"/>
          </w:tcPr>
          <w:p w:rsidR="00925DE2" w:rsidRDefault="00B25484">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925DE2" w:rsidRDefault="00B25484">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925DE2" w:rsidRDefault="00B25484">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925DE2" w:rsidRDefault="00B25484">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925DE2" w:rsidRDefault="00925DE2">
            <w:pPr>
              <w:jc w:val="center"/>
              <w:rPr>
                <w:rFonts w:ascii="宋体" w:hAnsi="宋体"/>
                <w:b/>
                <w:color w:val="000000"/>
                <w:szCs w:val="21"/>
                <w:lang w:val="en-GB"/>
              </w:rPr>
            </w:pPr>
          </w:p>
        </w:tc>
      </w:tr>
      <w:tr w:rsidR="00925DE2">
        <w:trPr>
          <w:trHeight w:val="1414"/>
        </w:trPr>
        <w:tc>
          <w:tcPr>
            <w:tcW w:w="721" w:type="dxa"/>
            <w:vAlign w:val="center"/>
          </w:tcPr>
          <w:p w:rsidR="00925DE2" w:rsidRDefault="00B25484">
            <w:pPr>
              <w:jc w:val="center"/>
              <w:rPr>
                <w:rFonts w:ascii="宋体" w:hAnsi="宋体"/>
                <w:b/>
                <w:color w:val="000000"/>
                <w:szCs w:val="21"/>
                <w:lang w:val="en-GB"/>
              </w:rPr>
            </w:pPr>
            <w:r>
              <w:rPr>
                <w:rFonts w:ascii="宋体" w:hAnsi="宋体" w:hint="eastAsia"/>
                <w:b/>
                <w:color w:val="000000"/>
                <w:szCs w:val="21"/>
                <w:lang w:val="en-GB"/>
              </w:rPr>
              <w:lastRenderedPageBreak/>
              <w:t>2</w:t>
            </w:r>
          </w:p>
        </w:tc>
        <w:tc>
          <w:tcPr>
            <w:tcW w:w="2823" w:type="dxa"/>
            <w:vAlign w:val="center"/>
          </w:tcPr>
          <w:p w:rsidR="00925DE2" w:rsidRDefault="00B25484">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925DE2" w:rsidRDefault="00B25484">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925DE2" w:rsidRDefault="00B25484">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925DE2" w:rsidRDefault="00925DE2">
            <w:pPr>
              <w:rPr>
                <w:rFonts w:ascii="宋体" w:hAnsi="宋体"/>
                <w:color w:val="000000"/>
                <w:szCs w:val="21"/>
                <w:lang w:val="en-GB"/>
              </w:rPr>
            </w:pPr>
          </w:p>
        </w:tc>
      </w:tr>
      <w:tr w:rsidR="00925DE2">
        <w:trPr>
          <w:trHeight w:val="707"/>
        </w:trPr>
        <w:tc>
          <w:tcPr>
            <w:tcW w:w="721" w:type="dxa"/>
            <w:vAlign w:val="center"/>
          </w:tcPr>
          <w:p w:rsidR="00925DE2" w:rsidRDefault="00B25484">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823" w:type="dxa"/>
            <w:vAlign w:val="center"/>
          </w:tcPr>
          <w:p w:rsidR="00925DE2" w:rsidRDefault="00B25484">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925DE2" w:rsidRDefault="00B25484">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925DE2" w:rsidRDefault="00B25484">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925DE2" w:rsidRDefault="00B25484">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925DE2" w:rsidRDefault="00925DE2">
            <w:pPr>
              <w:jc w:val="center"/>
              <w:rPr>
                <w:rFonts w:ascii="宋体" w:hAnsi="宋体"/>
                <w:b/>
                <w:color w:val="000000"/>
                <w:szCs w:val="21"/>
                <w:lang w:val="en-GB"/>
              </w:rPr>
            </w:pPr>
          </w:p>
        </w:tc>
      </w:tr>
      <w:tr w:rsidR="00925DE2">
        <w:trPr>
          <w:trHeight w:val="707"/>
        </w:trPr>
        <w:tc>
          <w:tcPr>
            <w:tcW w:w="721" w:type="dxa"/>
            <w:vAlign w:val="center"/>
          </w:tcPr>
          <w:p w:rsidR="00925DE2" w:rsidRDefault="00B25484">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925DE2" w:rsidRDefault="00B25484">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925DE2" w:rsidRDefault="00B25484">
            <w:pPr>
              <w:jc w:val="center"/>
              <w:rPr>
                <w:rFonts w:ascii="宋体" w:hAnsi="宋体"/>
                <w:color w:val="000000"/>
                <w:szCs w:val="21"/>
                <w:lang w:val="en-GB"/>
              </w:rPr>
            </w:pPr>
            <w:r>
              <w:rPr>
                <w:rFonts w:ascii="宋体" w:hAnsi="宋体" w:hint="eastAsia"/>
                <w:color w:val="000000"/>
                <w:szCs w:val="21"/>
                <w:lang w:val="en-GB"/>
              </w:rPr>
              <w:t>视同小型、微型企业</w:t>
            </w:r>
          </w:p>
          <w:p w:rsidR="00925DE2" w:rsidRDefault="00B25484">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925DE2" w:rsidRDefault="00B25484">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925DE2">
        <w:trPr>
          <w:trHeight w:val="707"/>
        </w:trPr>
        <w:tc>
          <w:tcPr>
            <w:tcW w:w="721" w:type="dxa"/>
            <w:vAlign w:val="center"/>
          </w:tcPr>
          <w:p w:rsidR="00925DE2" w:rsidRDefault="00B25484">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925DE2" w:rsidRDefault="00B25484">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925DE2" w:rsidRDefault="00B25484">
            <w:pPr>
              <w:jc w:val="center"/>
              <w:rPr>
                <w:rFonts w:ascii="宋体" w:hAnsi="宋体"/>
                <w:color w:val="000000"/>
                <w:szCs w:val="21"/>
                <w:lang w:val="en-GB"/>
              </w:rPr>
            </w:pPr>
            <w:r>
              <w:rPr>
                <w:rFonts w:ascii="宋体" w:hAnsi="宋体" w:hint="eastAsia"/>
                <w:color w:val="000000"/>
                <w:szCs w:val="21"/>
                <w:lang w:val="en-GB"/>
              </w:rPr>
              <w:t>视同小型、微型企业</w:t>
            </w:r>
          </w:p>
          <w:p w:rsidR="00925DE2" w:rsidRDefault="00B25484">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925DE2" w:rsidRDefault="00B25484">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925DE2">
        <w:trPr>
          <w:trHeight w:val="2582"/>
        </w:trPr>
        <w:tc>
          <w:tcPr>
            <w:tcW w:w="8931" w:type="dxa"/>
            <w:gridSpan w:val="4"/>
            <w:vAlign w:val="center"/>
          </w:tcPr>
          <w:p w:rsidR="00925DE2" w:rsidRDefault="00B25484">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925DE2" w:rsidRDefault="00B25484">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925DE2" w:rsidRDefault="00B2548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925DE2"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925DE2"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925DE2"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925DE2" w:rsidRDefault="00B25484">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p>
    <w:p w:rsidR="00925DE2" w:rsidRDefault="00B25484">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925DE2" w:rsidRDefault="00B2548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2、强制采购节能产品和优先采购节能产品、优先采购环保产品</w:t>
      </w:r>
    </w:p>
    <w:p w:rsidR="00925DE2"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925DE2"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w:t>
      </w:r>
      <w:r>
        <w:rPr>
          <w:rFonts w:asciiTheme="minorEastAsia" w:hAnsiTheme="minorEastAsia" w:cs="仿宋_GB2312" w:hint="eastAsia"/>
          <w:szCs w:val="21"/>
          <w:lang w:val="zh-CN"/>
        </w:rPr>
        <w:lastRenderedPageBreak/>
        <w:t>提供具有国家确定的认证机构出具的、处于有效期之内的节能产品认证证书，应当优先采购。</w:t>
      </w:r>
    </w:p>
    <w:p w:rsidR="00925DE2"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w:t>
      </w:r>
      <w:proofErr w:type="gramStart"/>
      <w:r>
        <w:rPr>
          <w:rFonts w:asciiTheme="minorEastAsia" w:hAnsiTheme="minorEastAsia" w:cs="仿宋_GB2312" w:hint="eastAsia"/>
          <w:szCs w:val="21"/>
          <w:lang w:val="zh-CN"/>
        </w:rPr>
        <w:t>投产品若属于</w:t>
      </w:r>
      <w:proofErr w:type="gramEnd"/>
      <w:r>
        <w:rPr>
          <w:rFonts w:asciiTheme="minorEastAsia" w:hAnsiTheme="minorEastAsia" w:cs="仿宋_GB2312" w:hint="eastAsia"/>
          <w:szCs w:val="21"/>
          <w:lang w:val="zh-CN"/>
        </w:rPr>
        <w:t>《环境标志产品政府采购品目清单》内产品，响应文件中提供具有国家确定的认证机构出具的、处于有效期之内的环境标志产品认证证书，应当优先采购。</w:t>
      </w:r>
    </w:p>
    <w:p w:rsidR="00925DE2" w:rsidRDefault="00B2548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w:t>
      </w:r>
      <w:r>
        <w:rPr>
          <w:rFonts w:asciiTheme="minorEastAsia" w:eastAsiaTheme="minorEastAsia" w:hAnsiTheme="minorEastAsia" w:cs="仿宋_GB2312" w:hint="eastAsia"/>
          <w:b/>
          <w:sz w:val="21"/>
          <w:szCs w:val="21"/>
          <w:lang w:val="zh-CN"/>
        </w:rPr>
        <w:t>关于强制性产品认证</w:t>
      </w:r>
    </w:p>
    <w:p w:rsidR="00925DE2" w:rsidRDefault="00B25484">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925DE2" w:rsidRDefault="00B25484">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925DE2" w:rsidRDefault="00B25484">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925DE2" w:rsidRDefault="00B25484">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925DE2" w:rsidRDefault="00B25484">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925DE2" w:rsidRDefault="00B25484">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三、谈判小组编写评审报告。</w:t>
      </w:r>
    </w:p>
    <w:p w:rsidR="00925DE2" w:rsidRDefault="00B25484">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925DE2" w:rsidRDefault="00925DE2">
      <w:pPr>
        <w:pStyle w:val="a7"/>
        <w:spacing w:line="360" w:lineRule="auto"/>
        <w:contextualSpacing/>
        <w:rPr>
          <w:rFonts w:asciiTheme="minorEastAsia" w:eastAsiaTheme="minorEastAsia" w:hAnsiTheme="minorEastAsia" w:cs="仿宋_GB2312"/>
          <w:b/>
          <w:sz w:val="21"/>
          <w:szCs w:val="21"/>
          <w:lang w:val="zh-CN"/>
        </w:rPr>
      </w:pPr>
    </w:p>
    <w:p w:rsidR="00925DE2" w:rsidRDefault="00925DE2">
      <w:pPr>
        <w:adjustRightInd w:val="0"/>
        <w:snapToGrid w:val="0"/>
        <w:spacing w:line="360" w:lineRule="auto"/>
        <w:ind w:firstLineChars="200" w:firstLine="420"/>
        <w:rPr>
          <w:rFonts w:ascii="宋体" w:hAnsi="宋体" w:cs="Courier New"/>
          <w:szCs w:val="21"/>
        </w:rPr>
      </w:pPr>
    </w:p>
    <w:p w:rsidR="00925DE2" w:rsidRDefault="00925DE2">
      <w:pPr>
        <w:adjustRightInd w:val="0"/>
        <w:snapToGrid w:val="0"/>
        <w:spacing w:line="360" w:lineRule="auto"/>
        <w:ind w:firstLineChars="200" w:firstLine="420"/>
        <w:rPr>
          <w:rFonts w:ascii="宋体" w:hAnsi="宋体" w:cs="Courier New"/>
          <w:szCs w:val="21"/>
        </w:rPr>
      </w:pPr>
    </w:p>
    <w:p w:rsidR="00925DE2" w:rsidRDefault="00925DE2">
      <w:pPr>
        <w:adjustRightInd w:val="0"/>
        <w:snapToGrid w:val="0"/>
        <w:spacing w:line="360" w:lineRule="auto"/>
        <w:ind w:firstLineChars="200" w:firstLine="420"/>
        <w:rPr>
          <w:rFonts w:ascii="宋体" w:hAnsi="宋体" w:cs="Courier New"/>
          <w:szCs w:val="21"/>
        </w:rPr>
      </w:pPr>
    </w:p>
    <w:p w:rsidR="00925DE2" w:rsidRDefault="00925DE2">
      <w:pPr>
        <w:adjustRightInd w:val="0"/>
        <w:snapToGrid w:val="0"/>
        <w:spacing w:line="360" w:lineRule="auto"/>
        <w:ind w:firstLineChars="200" w:firstLine="420"/>
        <w:rPr>
          <w:rFonts w:ascii="宋体" w:hAnsi="宋体" w:cs="Courier New"/>
          <w:szCs w:val="21"/>
        </w:rPr>
      </w:pPr>
    </w:p>
    <w:p w:rsidR="00925DE2" w:rsidRDefault="00925DE2">
      <w:pPr>
        <w:adjustRightInd w:val="0"/>
        <w:snapToGrid w:val="0"/>
        <w:spacing w:line="360" w:lineRule="auto"/>
        <w:ind w:firstLineChars="200" w:firstLine="420"/>
        <w:rPr>
          <w:rFonts w:ascii="宋体" w:hAnsi="宋体" w:cs="Courier New"/>
          <w:szCs w:val="21"/>
        </w:rPr>
      </w:pPr>
    </w:p>
    <w:p w:rsidR="00925DE2" w:rsidRDefault="00925DE2">
      <w:pPr>
        <w:adjustRightInd w:val="0"/>
        <w:snapToGrid w:val="0"/>
        <w:spacing w:line="360" w:lineRule="auto"/>
        <w:ind w:firstLineChars="200" w:firstLine="420"/>
        <w:rPr>
          <w:rFonts w:ascii="宋体" w:hAnsi="宋体" w:cs="Courier New"/>
          <w:szCs w:val="21"/>
        </w:rPr>
      </w:pPr>
    </w:p>
    <w:p w:rsidR="00AD019C" w:rsidRDefault="00AD019C">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925DE2" w:rsidRDefault="00B25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B25484">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925DE2" w:rsidRDefault="00B25484">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925DE2" w:rsidRDefault="00925DE2">
      <w:pPr>
        <w:pStyle w:val="ac"/>
        <w:spacing w:before="75" w:after="75" w:line="360" w:lineRule="auto"/>
        <w:rPr>
          <w:rFonts w:ascii="宋体" w:eastAsia="微软雅黑" w:hAnsi="宋体"/>
          <w:color w:val="000000"/>
          <w:u w:val="single"/>
        </w:rPr>
      </w:pP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925DE2" w:rsidRDefault="00B2548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、乙方的投标文件；</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、乙方投标文件的规定或约定，具体如下：</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、乙方投标文件的规定或约定进行，具体如下：</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的规定进行，具体如下：</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8F0BC4" w:rsidRDefault="008F0BC4" w:rsidP="008F0BC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sidR="001A0061" w:rsidRPr="00AE3197">
        <w:rPr>
          <w:rFonts w:asciiTheme="minorEastAsia" w:eastAsiaTheme="minorEastAsia" w:hAnsiTheme="minorEastAsia" w:hint="eastAsia"/>
          <w:sz w:val="21"/>
          <w:szCs w:val="21"/>
          <w:u w:val="single"/>
        </w:rPr>
        <w:t>采购</w:t>
      </w:r>
      <w:r>
        <w:rPr>
          <w:rFonts w:asciiTheme="minorEastAsia" w:eastAsiaTheme="minorEastAsia" w:hAnsiTheme="minorEastAsia"/>
          <w:color w:val="000000"/>
          <w:sz w:val="21"/>
          <w:szCs w:val="21"/>
          <w:u w:val="single"/>
        </w:rPr>
        <w:t>文件已有规定的，双方均不得变更或调整；</w:t>
      </w:r>
      <w:r w:rsidR="001A0061" w:rsidRPr="00AE3197">
        <w:rPr>
          <w:rFonts w:asciiTheme="minorEastAsia" w:eastAsiaTheme="minorEastAsia" w:hAnsiTheme="minorEastAsia" w:hint="eastAsia"/>
          <w:sz w:val="21"/>
          <w:szCs w:val="21"/>
          <w:u w:val="single"/>
        </w:rPr>
        <w:t>采购</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925DE2" w:rsidRDefault="00B2548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25DE2" w:rsidRDefault="00B2548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25DE2" w:rsidRDefault="00B2548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B25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AD019C" w:rsidRPr="00074086" w:rsidRDefault="00AD019C" w:rsidP="00AD019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4" w:name="_Toc174185203"/>
      <w:bookmarkStart w:id="5" w:name="_Toc184023138"/>
      <w:bookmarkStart w:id="6" w:name="_Toc186274126"/>
      <w:r w:rsidRPr="00074086">
        <w:rPr>
          <w:rFonts w:asciiTheme="minorEastAsia" w:eastAsiaTheme="minorEastAsia" w:hAnsiTheme="minorEastAsia" w:cs="黑体" w:hint="eastAsia"/>
          <w:color w:val="auto"/>
          <w:kern w:val="2"/>
          <w:sz w:val="28"/>
          <w:szCs w:val="28"/>
          <w:lang w:val="zh-CN"/>
        </w:rPr>
        <w:lastRenderedPageBreak/>
        <w:t>一、</w:t>
      </w:r>
      <w:r>
        <w:rPr>
          <w:rFonts w:asciiTheme="minorEastAsia" w:eastAsiaTheme="minorEastAsia" w:hAnsiTheme="minorEastAsia" w:cs="黑体" w:hint="eastAsia"/>
          <w:color w:val="auto"/>
          <w:kern w:val="2"/>
          <w:sz w:val="28"/>
          <w:szCs w:val="28"/>
          <w:lang w:val="zh-CN"/>
        </w:rPr>
        <w:t>供应商</w:t>
      </w:r>
      <w:r w:rsidRPr="00074086">
        <w:rPr>
          <w:rFonts w:asciiTheme="minorEastAsia" w:eastAsiaTheme="minorEastAsia" w:hAnsiTheme="minorEastAsia" w:cs="黑体" w:hint="eastAsia"/>
          <w:color w:val="auto"/>
          <w:kern w:val="2"/>
          <w:sz w:val="28"/>
          <w:szCs w:val="28"/>
          <w:lang w:val="zh-CN"/>
        </w:rPr>
        <w:t>应答索引表</w:t>
      </w:r>
      <w:bookmarkEnd w:id="4"/>
      <w:bookmarkEnd w:id="5"/>
      <w:bookmarkEnd w:id="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AD019C" w:rsidRPr="00AC045F" w:rsidTr="00AD019C">
        <w:tc>
          <w:tcPr>
            <w:tcW w:w="468" w:type="dxa"/>
            <w:vAlign w:val="center"/>
          </w:tcPr>
          <w:p w:rsidR="00AD019C" w:rsidRPr="00414486" w:rsidRDefault="00AD019C" w:rsidP="00AD019C">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AD019C" w:rsidRPr="00414486" w:rsidRDefault="00AD019C" w:rsidP="00AD019C">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AD019C" w:rsidRPr="00414486" w:rsidRDefault="00AD019C" w:rsidP="00AD019C">
            <w:pPr>
              <w:snapToGrid w:val="0"/>
              <w:spacing w:line="400" w:lineRule="exact"/>
              <w:jc w:val="center"/>
              <w:rPr>
                <w:rFonts w:ascii="宋体" w:hAnsi="宋体" w:cs="微软雅黑"/>
                <w:b/>
                <w:szCs w:val="21"/>
              </w:rPr>
            </w:pPr>
            <w:r>
              <w:rPr>
                <w:rFonts w:ascii="宋体" w:hAnsi="宋体" w:cs="微软雅黑" w:hint="eastAsia"/>
                <w:b/>
                <w:szCs w:val="21"/>
              </w:rPr>
              <w:t>供应商</w:t>
            </w:r>
            <w:r w:rsidRPr="00414486">
              <w:rPr>
                <w:rFonts w:ascii="宋体" w:hAnsi="宋体" w:cs="微软雅黑" w:hint="eastAsia"/>
                <w:b/>
                <w:szCs w:val="21"/>
              </w:rPr>
              <w:t>应答</w:t>
            </w:r>
          </w:p>
          <w:p w:rsidR="00AD019C" w:rsidRPr="00414486" w:rsidRDefault="00AD019C" w:rsidP="00AD019C">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AD019C" w:rsidRPr="00414486" w:rsidRDefault="00AD019C" w:rsidP="00AD019C">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AD019C" w:rsidRPr="00414486" w:rsidRDefault="00AD019C" w:rsidP="00AD019C">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AD019C" w:rsidRPr="00AC045F" w:rsidTr="00AD019C">
        <w:trPr>
          <w:trHeight w:hRule="exact" w:val="510"/>
        </w:trPr>
        <w:tc>
          <w:tcPr>
            <w:tcW w:w="468" w:type="dxa"/>
            <w:vAlign w:val="center"/>
          </w:tcPr>
          <w:p w:rsidR="00AD019C" w:rsidRPr="00414486" w:rsidRDefault="00AD019C" w:rsidP="00AD019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AD019C" w:rsidRPr="00414486" w:rsidRDefault="00AD019C" w:rsidP="00AD019C">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w:t>
            </w:r>
            <w:r w:rsidRPr="00414486">
              <w:rPr>
                <w:rFonts w:hAnsi="宋体" w:hint="eastAsia"/>
                <w:kern w:val="0"/>
                <w:sz w:val="21"/>
                <w:szCs w:val="21"/>
              </w:rPr>
              <w:t>应答索引表</w:t>
            </w:r>
          </w:p>
        </w:tc>
        <w:tc>
          <w:tcPr>
            <w:tcW w:w="1559" w:type="dxa"/>
            <w:vAlign w:val="center"/>
          </w:tcPr>
          <w:p w:rsidR="00AD019C" w:rsidRPr="00414486" w:rsidRDefault="00AD019C" w:rsidP="00AD019C">
            <w:pPr>
              <w:snapToGrid w:val="0"/>
              <w:spacing w:line="400" w:lineRule="exact"/>
              <w:jc w:val="center"/>
              <w:rPr>
                <w:rFonts w:ascii="宋体" w:hAnsi="宋体" w:cs="微软雅黑"/>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hRule="exact" w:val="510"/>
        </w:trPr>
        <w:tc>
          <w:tcPr>
            <w:tcW w:w="468" w:type="dxa"/>
            <w:vAlign w:val="center"/>
          </w:tcPr>
          <w:p w:rsidR="00AD019C" w:rsidRPr="00414486" w:rsidRDefault="00AD019C" w:rsidP="00AD019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AD019C" w:rsidRPr="00414486" w:rsidRDefault="00AD019C" w:rsidP="00AD019C">
            <w:pPr>
              <w:pStyle w:val="a7"/>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AD019C" w:rsidRPr="00414486" w:rsidRDefault="00AD019C" w:rsidP="00AD019C">
            <w:pPr>
              <w:snapToGrid w:val="0"/>
              <w:spacing w:line="400" w:lineRule="exact"/>
              <w:jc w:val="center"/>
              <w:rPr>
                <w:rFonts w:ascii="宋体" w:hAnsi="宋体" w:cs="微软雅黑"/>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hRule="exact" w:val="510"/>
        </w:trPr>
        <w:tc>
          <w:tcPr>
            <w:tcW w:w="468" w:type="dxa"/>
            <w:vAlign w:val="center"/>
          </w:tcPr>
          <w:p w:rsidR="00AD019C" w:rsidRPr="00414486" w:rsidRDefault="00AD019C" w:rsidP="00AD019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AD019C" w:rsidRPr="00414486" w:rsidRDefault="00AD019C" w:rsidP="00AD019C">
            <w:pPr>
              <w:pStyle w:val="a7"/>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AD019C" w:rsidRPr="00414486" w:rsidRDefault="00AD019C" w:rsidP="00AD019C">
            <w:pPr>
              <w:snapToGrid w:val="0"/>
              <w:spacing w:line="400" w:lineRule="exact"/>
              <w:jc w:val="center"/>
              <w:rPr>
                <w:rFonts w:ascii="宋体" w:hAnsi="宋体" w:cs="微软雅黑"/>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hRule="exact" w:val="510"/>
        </w:trPr>
        <w:tc>
          <w:tcPr>
            <w:tcW w:w="468" w:type="dxa"/>
            <w:vAlign w:val="center"/>
          </w:tcPr>
          <w:p w:rsidR="00AD019C" w:rsidRPr="00414486" w:rsidRDefault="00AD019C" w:rsidP="00AD019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AD019C" w:rsidRPr="0002733A" w:rsidRDefault="00AD019C" w:rsidP="00AD019C">
            <w:pPr>
              <w:pStyle w:val="a7"/>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AD019C" w:rsidRPr="00414486" w:rsidRDefault="00AD019C" w:rsidP="00AD019C">
            <w:pPr>
              <w:snapToGrid w:val="0"/>
              <w:spacing w:line="400" w:lineRule="exact"/>
              <w:jc w:val="center"/>
              <w:rPr>
                <w:rFonts w:ascii="宋体" w:hAnsi="宋体" w:cs="微软雅黑"/>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hRule="exact" w:val="510"/>
        </w:trPr>
        <w:tc>
          <w:tcPr>
            <w:tcW w:w="468" w:type="dxa"/>
            <w:vAlign w:val="center"/>
          </w:tcPr>
          <w:p w:rsidR="00AD019C" w:rsidRPr="00414486" w:rsidRDefault="00AD019C" w:rsidP="00AD019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AD019C" w:rsidRPr="0002733A" w:rsidRDefault="00AD019C" w:rsidP="00AD019C">
            <w:pPr>
              <w:pStyle w:val="a7"/>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AD019C" w:rsidRPr="00414486" w:rsidRDefault="00AD019C" w:rsidP="00AD019C">
            <w:pPr>
              <w:snapToGrid w:val="0"/>
              <w:spacing w:line="400" w:lineRule="exact"/>
              <w:jc w:val="center"/>
              <w:rPr>
                <w:rFonts w:ascii="宋体" w:hAnsi="宋体" w:cs="微软雅黑"/>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hRule="exact" w:val="510"/>
        </w:trPr>
        <w:tc>
          <w:tcPr>
            <w:tcW w:w="468" w:type="dxa"/>
            <w:vAlign w:val="center"/>
          </w:tcPr>
          <w:p w:rsidR="00AD019C" w:rsidRPr="00414486" w:rsidRDefault="00AD019C" w:rsidP="00AD019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AD019C" w:rsidRPr="0002733A" w:rsidRDefault="00AD019C" w:rsidP="00AD019C">
            <w:pPr>
              <w:pStyle w:val="a7"/>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AD019C" w:rsidRPr="00414486" w:rsidRDefault="00AD019C" w:rsidP="00AD019C">
            <w:pPr>
              <w:snapToGrid w:val="0"/>
              <w:spacing w:line="400" w:lineRule="exact"/>
              <w:jc w:val="center"/>
              <w:rPr>
                <w:rFonts w:ascii="宋体" w:hAnsi="宋体" w:cs="微软雅黑"/>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hRule="exact" w:val="510"/>
        </w:trPr>
        <w:tc>
          <w:tcPr>
            <w:tcW w:w="468" w:type="dxa"/>
            <w:vAlign w:val="center"/>
          </w:tcPr>
          <w:p w:rsidR="00AD019C" w:rsidRPr="00414486" w:rsidRDefault="00AD019C" w:rsidP="00AD019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AD019C" w:rsidRPr="0002733A" w:rsidRDefault="00AD019C" w:rsidP="00AD019C">
            <w:pPr>
              <w:pStyle w:val="a7"/>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AD019C" w:rsidRPr="00414486" w:rsidRDefault="00AD019C" w:rsidP="00AD019C">
            <w:pPr>
              <w:snapToGrid w:val="0"/>
              <w:spacing w:line="400" w:lineRule="exact"/>
              <w:jc w:val="center"/>
              <w:rPr>
                <w:rFonts w:ascii="宋体" w:hAnsi="宋体" w:cs="微软雅黑"/>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hRule="exact" w:val="510"/>
        </w:trPr>
        <w:tc>
          <w:tcPr>
            <w:tcW w:w="468" w:type="dxa"/>
            <w:vMerge w:val="restart"/>
            <w:vAlign w:val="center"/>
          </w:tcPr>
          <w:p w:rsidR="00AD019C" w:rsidRPr="00414486" w:rsidRDefault="00AD019C" w:rsidP="00AD019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AD019C" w:rsidRPr="00414486" w:rsidRDefault="00AD019C" w:rsidP="00AD019C">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AD019C" w:rsidRPr="00414486" w:rsidRDefault="00AD019C" w:rsidP="00AD019C">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AD019C" w:rsidRPr="00414486" w:rsidRDefault="00AD019C" w:rsidP="00AD019C">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AD019C" w:rsidRPr="00414486" w:rsidRDefault="00AD019C" w:rsidP="00AD019C">
            <w:pPr>
              <w:snapToGrid w:val="0"/>
              <w:spacing w:line="400" w:lineRule="exact"/>
              <w:jc w:val="center"/>
              <w:rPr>
                <w:rFonts w:ascii="宋体" w:hAnsi="宋体" w:cs="微软雅黑"/>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hRule="exact" w:val="510"/>
        </w:trPr>
        <w:tc>
          <w:tcPr>
            <w:tcW w:w="468" w:type="dxa"/>
            <w:vMerge/>
            <w:vAlign w:val="center"/>
          </w:tcPr>
          <w:p w:rsidR="00AD019C" w:rsidRPr="00414486" w:rsidRDefault="00AD019C" w:rsidP="00AD019C">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D019C" w:rsidRPr="00414486" w:rsidRDefault="00AD019C" w:rsidP="00AD019C">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D019C" w:rsidRPr="00414486" w:rsidRDefault="00AD019C" w:rsidP="00AD019C">
            <w:pPr>
              <w:snapToGrid w:val="0"/>
              <w:spacing w:line="400" w:lineRule="exact"/>
              <w:rPr>
                <w:rFonts w:ascii="宋体" w:hAnsi="宋体" w:cs="微软雅黑"/>
                <w:szCs w:val="21"/>
              </w:rPr>
            </w:pPr>
          </w:p>
        </w:tc>
        <w:tc>
          <w:tcPr>
            <w:tcW w:w="2268" w:type="dxa"/>
            <w:tcBorders>
              <w:left w:val="single" w:sz="6" w:space="0" w:color="auto"/>
            </w:tcBorders>
            <w:vAlign w:val="center"/>
          </w:tcPr>
          <w:p w:rsidR="00AD019C" w:rsidRPr="00414486" w:rsidRDefault="00AD019C" w:rsidP="00AD019C">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AD019C" w:rsidRPr="00414486" w:rsidRDefault="00AD019C" w:rsidP="00AD019C">
            <w:pPr>
              <w:snapToGrid w:val="0"/>
              <w:spacing w:line="400" w:lineRule="exact"/>
              <w:jc w:val="center"/>
              <w:rPr>
                <w:rFonts w:ascii="宋体" w:hAnsi="宋体" w:cs="微软雅黑"/>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hRule="exact" w:val="510"/>
        </w:trPr>
        <w:tc>
          <w:tcPr>
            <w:tcW w:w="468" w:type="dxa"/>
            <w:vMerge/>
            <w:vAlign w:val="center"/>
          </w:tcPr>
          <w:p w:rsidR="00AD019C" w:rsidRPr="00414486" w:rsidRDefault="00AD019C" w:rsidP="00AD019C">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D019C" w:rsidRPr="00414486" w:rsidRDefault="00AD019C" w:rsidP="00AD019C">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D019C" w:rsidRPr="00414486" w:rsidRDefault="00AD019C" w:rsidP="00AD019C">
            <w:pPr>
              <w:snapToGrid w:val="0"/>
              <w:spacing w:line="400" w:lineRule="exact"/>
              <w:rPr>
                <w:rFonts w:ascii="宋体" w:hAnsi="宋体" w:cs="微软雅黑"/>
                <w:szCs w:val="21"/>
              </w:rPr>
            </w:pPr>
          </w:p>
        </w:tc>
        <w:tc>
          <w:tcPr>
            <w:tcW w:w="2268" w:type="dxa"/>
            <w:tcBorders>
              <w:left w:val="single" w:sz="6" w:space="0" w:color="auto"/>
            </w:tcBorders>
            <w:vAlign w:val="center"/>
          </w:tcPr>
          <w:p w:rsidR="00AD019C" w:rsidRPr="00414486" w:rsidRDefault="00AD019C" w:rsidP="00AD019C">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AD019C" w:rsidRPr="00414486" w:rsidRDefault="00AD019C" w:rsidP="00AD019C">
            <w:pPr>
              <w:snapToGrid w:val="0"/>
              <w:spacing w:line="400" w:lineRule="exact"/>
              <w:jc w:val="center"/>
              <w:rPr>
                <w:rFonts w:ascii="宋体" w:hAnsi="宋体" w:cs="微软雅黑"/>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hRule="exact" w:val="510"/>
        </w:trPr>
        <w:tc>
          <w:tcPr>
            <w:tcW w:w="468" w:type="dxa"/>
            <w:vMerge/>
            <w:vAlign w:val="center"/>
          </w:tcPr>
          <w:p w:rsidR="00AD019C" w:rsidRPr="00414486" w:rsidRDefault="00AD019C" w:rsidP="00AD019C">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D019C" w:rsidRPr="00414486" w:rsidRDefault="00AD019C" w:rsidP="00AD019C">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D019C" w:rsidRPr="00414486" w:rsidRDefault="00AD019C" w:rsidP="00AD019C">
            <w:pPr>
              <w:snapToGrid w:val="0"/>
              <w:spacing w:line="400" w:lineRule="exact"/>
              <w:rPr>
                <w:rFonts w:ascii="宋体" w:hAnsi="宋体" w:cs="微软雅黑"/>
                <w:szCs w:val="21"/>
              </w:rPr>
            </w:pPr>
          </w:p>
        </w:tc>
        <w:tc>
          <w:tcPr>
            <w:tcW w:w="2268" w:type="dxa"/>
            <w:tcBorders>
              <w:left w:val="single" w:sz="6" w:space="0" w:color="auto"/>
            </w:tcBorders>
            <w:vAlign w:val="center"/>
          </w:tcPr>
          <w:p w:rsidR="00AD019C" w:rsidRPr="00414486" w:rsidRDefault="00AD019C" w:rsidP="00AD019C">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AD019C" w:rsidRPr="00414486" w:rsidRDefault="00AD019C" w:rsidP="00AD019C">
            <w:pPr>
              <w:snapToGrid w:val="0"/>
              <w:spacing w:line="400" w:lineRule="exact"/>
              <w:jc w:val="center"/>
              <w:rPr>
                <w:rFonts w:ascii="宋体" w:hAnsi="宋体" w:cs="微软雅黑"/>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hRule="exact" w:val="510"/>
        </w:trPr>
        <w:tc>
          <w:tcPr>
            <w:tcW w:w="468" w:type="dxa"/>
            <w:vMerge/>
            <w:vAlign w:val="center"/>
          </w:tcPr>
          <w:p w:rsidR="00AD019C" w:rsidRPr="00414486" w:rsidRDefault="00AD019C" w:rsidP="00AD019C">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D019C" w:rsidRPr="00414486" w:rsidRDefault="00AD019C" w:rsidP="00AD019C">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D019C" w:rsidRPr="00414486" w:rsidRDefault="00AD019C" w:rsidP="00AD019C">
            <w:pPr>
              <w:snapToGrid w:val="0"/>
              <w:spacing w:line="400" w:lineRule="exact"/>
              <w:rPr>
                <w:rFonts w:ascii="宋体" w:hAnsi="宋体" w:cs="微软雅黑"/>
                <w:szCs w:val="21"/>
              </w:rPr>
            </w:pPr>
          </w:p>
        </w:tc>
        <w:tc>
          <w:tcPr>
            <w:tcW w:w="2268" w:type="dxa"/>
            <w:tcBorders>
              <w:left w:val="single" w:sz="6" w:space="0" w:color="auto"/>
            </w:tcBorders>
            <w:vAlign w:val="center"/>
          </w:tcPr>
          <w:p w:rsidR="00AD019C" w:rsidRPr="00414486" w:rsidRDefault="00AD019C" w:rsidP="00AD019C">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AD019C" w:rsidRPr="00414486" w:rsidRDefault="00AD019C" w:rsidP="00AD019C">
            <w:pPr>
              <w:snapToGrid w:val="0"/>
              <w:spacing w:line="400" w:lineRule="exact"/>
              <w:jc w:val="center"/>
              <w:rPr>
                <w:rFonts w:ascii="宋体" w:hAnsi="宋体" w:cs="微软雅黑"/>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hRule="exact" w:val="510"/>
        </w:trPr>
        <w:tc>
          <w:tcPr>
            <w:tcW w:w="468" w:type="dxa"/>
            <w:vMerge/>
            <w:vAlign w:val="center"/>
          </w:tcPr>
          <w:p w:rsidR="00AD019C" w:rsidRPr="00414486" w:rsidRDefault="00AD019C" w:rsidP="00AD019C">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D019C" w:rsidRPr="00414486" w:rsidRDefault="00AD019C" w:rsidP="00AD019C">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AD019C" w:rsidRPr="00414486" w:rsidRDefault="00AD019C" w:rsidP="00AD019C">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AD019C" w:rsidRPr="00414486" w:rsidRDefault="00AD019C" w:rsidP="00AD019C">
            <w:pPr>
              <w:snapToGrid w:val="0"/>
              <w:spacing w:line="400" w:lineRule="exact"/>
              <w:jc w:val="center"/>
              <w:rPr>
                <w:rFonts w:ascii="宋体" w:hAnsi="宋体" w:cs="微软雅黑"/>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hRule="exact" w:val="510"/>
        </w:trPr>
        <w:tc>
          <w:tcPr>
            <w:tcW w:w="468" w:type="dxa"/>
            <w:vMerge/>
            <w:vAlign w:val="center"/>
          </w:tcPr>
          <w:p w:rsidR="00AD019C" w:rsidRPr="00414486" w:rsidRDefault="00AD019C" w:rsidP="00AD019C">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D019C" w:rsidRPr="00414486" w:rsidRDefault="00AD019C" w:rsidP="00AD019C">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AD019C" w:rsidRPr="00414486" w:rsidRDefault="00AD019C" w:rsidP="00AD019C">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AD019C" w:rsidRPr="00414486" w:rsidRDefault="00AD019C" w:rsidP="00AD019C">
            <w:pPr>
              <w:snapToGrid w:val="0"/>
              <w:spacing w:line="400" w:lineRule="exact"/>
              <w:jc w:val="center"/>
              <w:rPr>
                <w:rFonts w:ascii="宋体" w:hAnsi="宋体" w:cs="微软雅黑"/>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hRule="exact" w:val="510"/>
        </w:trPr>
        <w:tc>
          <w:tcPr>
            <w:tcW w:w="468" w:type="dxa"/>
            <w:vMerge/>
            <w:vAlign w:val="center"/>
          </w:tcPr>
          <w:p w:rsidR="00AD019C" w:rsidRPr="00414486" w:rsidRDefault="00AD019C" w:rsidP="00AD019C">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D019C" w:rsidRPr="00414486" w:rsidRDefault="00AD019C" w:rsidP="00AD019C">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AD019C" w:rsidRPr="00414486" w:rsidRDefault="00AD019C" w:rsidP="00AD019C">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AD019C" w:rsidRPr="00414486" w:rsidRDefault="00AD019C" w:rsidP="00AD019C">
            <w:pPr>
              <w:snapToGrid w:val="0"/>
              <w:spacing w:line="400" w:lineRule="exact"/>
              <w:jc w:val="center"/>
              <w:rPr>
                <w:rFonts w:ascii="宋体" w:hAnsi="宋体" w:cs="微软雅黑"/>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hRule="exact" w:val="510"/>
        </w:trPr>
        <w:tc>
          <w:tcPr>
            <w:tcW w:w="468" w:type="dxa"/>
            <w:vAlign w:val="center"/>
          </w:tcPr>
          <w:p w:rsidR="00AD019C" w:rsidRPr="00414486" w:rsidRDefault="00AD019C" w:rsidP="00AD019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AD019C" w:rsidRPr="00414486" w:rsidRDefault="00AD019C" w:rsidP="00AD019C">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AD019C" w:rsidRPr="00414486" w:rsidRDefault="00AD019C" w:rsidP="00AD019C">
            <w:pPr>
              <w:snapToGrid w:val="0"/>
              <w:spacing w:line="400" w:lineRule="exact"/>
              <w:jc w:val="center"/>
              <w:rPr>
                <w:rFonts w:ascii="宋体" w:hAnsi="宋体" w:cs="微软雅黑"/>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c>
          <w:tcPr>
            <w:tcW w:w="468" w:type="dxa"/>
            <w:vMerge w:val="restart"/>
            <w:vAlign w:val="center"/>
          </w:tcPr>
          <w:p w:rsidR="00AD019C" w:rsidRPr="00414486" w:rsidRDefault="00AD019C" w:rsidP="00AD019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AD019C" w:rsidRPr="00414486" w:rsidRDefault="00AD019C" w:rsidP="00AD019C">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AD019C" w:rsidRPr="00414486" w:rsidRDefault="00AD019C" w:rsidP="00AD019C">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AD019C" w:rsidRPr="00414486" w:rsidRDefault="00AD019C" w:rsidP="00AD019C">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AD019C" w:rsidRPr="00414486" w:rsidRDefault="00AD019C" w:rsidP="00AD019C">
            <w:pPr>
              <w:jc w:val="center"/>
              <w:rPr>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c>
          <w:tcPr>
            <w:tcW w:w="468" w:type="dxa"/>
            <w:vMerge/>
            <w:vAlign w:val="center"/>
          </w:tcPr>
          <w:p w:rsidR="00AD019C" w:rsidRPr="00414486" w:rsidRDefault="00AD019C" w:rsidP="00AD019C">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D019C" w:rsidRPr="00414486" w:rsidRDefault="00AD019C" w:rsidP="00AD019C">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AD019C" w:rsidRPr="00414486" w:rsidRDefault="00AD019C" w:rsidP="00AD019C">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AD019C" w:rsidRPr="00414486" w:rsidRDefault="00AD019C" w:rsidP="00AD019C">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AD019C" w:rsidRPr="00414486" w:rsidRDefault="00AD019C" w:rsidP="00AD019C">
            <w:pPr>
              <w:pStyle w:val="a7"/>
              <w:rPr>
                <w:sz w:val="21"/>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pStyle w:val="a7"/>
              <w:kinsoku w:val="0"/>
              <w:overflowPunct w:val="0"/>
              <w:autoSpaceDE w:val="0"/>
              <w:autoSpaceDN w:val="0"/>
              <w:spacing w:line="320" w:lineRule="exact"/>
              <w:rPr>
                <w:rFonts w:hAnsi="宋体" w:cs="微软雅黑"/>
                <w:bCs/>
                <w:kern w:val="0"/>
                <w:sz w:val="21"/>
                <w:szCs w:val="21"/>
              </w:rPr>
            </w:pPr>
          </w:p>
        </w:tc>
      </w:tr>
      <w:tr w:rsidR="00AD019C" w:rsidRPr="00AC045F" w:rsidTr="00AD019C">
        <w:tc>
          <w:tcPr>
            <w:tcW w:w="468" w:type="dxa"/>
            <w:vMerge/>
            <w:vAlign w:val="center"/>
          </w:tcPr>
          <w:p w:rsidR="00AD019C" w:rsidRPr="00414486" w:rsidRDefault="00AD019C" w:rsidP="00AD019C">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D019C" w:rsidRPr="00414486" w:rsidRDefault="00AD019C" w:rsidP="00AD019C">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AD019C" w:rsidRPr="00414486" w:rsidRDefault="00AD019C" w:rsidP="00AD019C">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AD019C" w:rsidRPr="00414486" w:rsidRDefault="00AD019C" w:rsidP="00AD019C">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AD019C" w:rsidRPr="00414486" w:rsidRDefault="00AD019C" w:rsidP="00AD019C">
            <w:pPr>
              <w:pStyle w:val="a7"/>
              <w:rPr>
                <w:sz w:val="21"/>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pStyle w:val="a7"/>
              <w:kinsoku w:val="0"/>
              <w:overflowPunct w:val="0"/>
              <w:autoSpaceDE w:val="0"/>
              <w:autoSpaceDN w:val="0"/>
              <w:spacing w:line="320" w:lineRule="exact"/>
              <w:rPr>
                <w:rFonts w:hAnsi="宋体" w:cs="微软雅黑"/>
                <w:bCs/>
                <w:kern w:val="0"/>
                <w:sz w:val="21"/>
                <w:szCs w:val="21"/>
              </w:rPr>
            </w:pPr>
          </w:p>
        </w:tc>
      </w:tr>
      <w:tr w:rsidR="00AD019C" w:rsidRPr="00AC045F" w:rsidTr="00AD019C">
        <w:tc>
          <w:tcPr>
            <w:tcW w:w="468" w:type="dxa"/>
            <w:vMerge/>
            <w:vAlign w:val="center"/>
          </w:tcPr>
          <w:p w:rsidR="00AD019C" w:rsidRPr="00414486" w:rsidRDefault="00AD019C" w:rsidP="00AD019C">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D019C" w:rsidRPr="00414486" w:rsidRDefault="00AD019C" w:rsidP="00AD019C">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AD019C" w:rsidRPr="00414486" w:rsidRDefault="00AD019C" w:rsidP="00AD019C">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w:t>
            </w:r>
            <w:r w:rsidRPr="00414486">
              <w:rPr>
                <w:rFonts w:asciiTheme="minorEastAsia" w:hAnsiTheme="minorEastAsia" w:hint="eastAsia"/>
                <w:bCs/>
                <w:sz w:val="21"/>
                <w:szCs w:val="21"/>
              </w:rPr>
              <w:t>相关</w:t>
            </w:r>
            <w:proofErr w:type="gramEnd"/>
            <w:r w:rsidRPr="00414486">
              <w:rPr>
                <w:rFonts w:asciiTheme="minorEastAsia" w:hAnsiTheme="minorEastAsia" w:hint="eastAsia"/>
                <w:bCs/>
                <w:sz w:val="21"/>
                <w:szCs w:val="21"/>
              </w:rPr>
              <w:t>承诺函或声明</w:t>
            </w:r>
          </w:p>
        </w:tc>
        <w:tc>
          <w:tcPr>
            <w:tcW w:w="1559" w:type="dxa"/>
            <w:vAlign w:val="center"/>
          </w:tcPr>
          <w:p w:rsidR="00AD019C" w:rsidRPr="00414486" w:rsidRDefault="00AD019C" w:rsidP="00AD019C">
            <w:pPr>
              <w:pStyle w:val="a7"/>
              <w:rPr>
                <w:sz w:val="21"/>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val="510"/>
        </w:trPr>
        <w:tc>
          <w:tcPr>
            <w:tcW w:w="468" w:type="dxa"/>
            <w:vAlign w:val="center"/>
          </w:tcPr>
          <w:p w:rsidR="00AD019C" w:rsidRPr="00414486" w:rsidRDefault="00AD019C" w:rsidP="00AD019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AD019C" w:rsidRPr="00414486" w:rsidRDefault="00AD019C" w:rsidP="00AD019C">
            <w:pPr>
              <w:pStyle w:val="a7"/>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AD019C" w:rsidRPr="00414486" w:rsidRDefault="00AD019C" w:rsidP="00AD019C">
            <w:pPr>
              <w:jc w:val="center"/>
              <w:rPr>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val="510"/>
        </w:trPr>
        <w:tc>
          <w:tcPr>
            <w:tcW w:w="468" w:type="dxa"/>
            <w:vAlign w:val="center"/>
          </w:tcPr>
          <w:p w:rsidR="00AD019C" w:rsidRPr="00414486" w:rsidRDefault="00AD019C" w:rsidP="00AD019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AD019C" w:rsidRPr="00414486" w:rsidRDefault="00AD019C" w:rsidP="00AD019C">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w:t>
            </w:r>
            <w:r w:rsidRPr="00414486">
              <w:rPr>
                <w:rFonts w:hAnsi="宋体" w:cs="微软雅黑" w:hint="eastAsia"/>
                <w:bCs/>
                <w:kern w:val="0"/>
                <w:sz w:val="21"/>
                <w:szCs w:val="21"/>
              </w:rPr>
              <w:t>须具备的特殊资质证书</w:t>
            </w:r>
          </w:p>
        </w:tc>
        <w:tc>
          <w:tcPr>
            <w:tcW w:w="1559" w:type="dxa"/>
            <w:vAlign w:val="center"/>
          </w:tcPr>
          <w:p w:rsidR="00AD019C" w:rsidRPr="00414486" w:rsidRDefault="00AD019C" w:rsidP="00AD019C">
            <w:pPr>
              <w:jc w:val="center"/>
              <w:rPr>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val="510"/>
        </w:trPr>
        <w:tc>
          <w:tcPr>
            <w:tcW w:w="468" w:type="dxa"/>
            <w:vAlign w:val="center"/>
          </w:tcPr>
          <w:p w:rsidR="00AD019C" w:rsidRPr="00414486" w:rsidRDefault="00AD019C" w:rsidP="00AD019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AD019C" w:rsidRPr="00414486" w:rsidRDefault="00AD019C" w:rsidP="00AD019C">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AD019C" w:rsidRPr="00414486" w:rsidRDefault="00AD019C" w:rsidP="00AD019C">
            <w:pPr>
              <w:jc w:val="center"/>
              <w:rPr>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val="510"/>
        </w:trPr>
        <w:tc>
          <w:tcPr>
            <w:tcW w:w="468" w:type="dxa"/>
            <w:vAlign w:val="center"/>
          </w:tcPr>
          <w:p w:rsidR="00AD019C" w:rsidRPr="00414486" w:rsidRDefault="00AD019C" w:rsidP="00AD019C">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AD019C" w:rsidRPr="00414486" w:rsidRDefault="00AD019C" w:rsidP="00AD019C">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AD019C" w:rsidRPr="00414486" w:rsidRDefault="00AD019C" w:rsidP="00AD019C">
            <w:pPr>
              <w:jc w:val="center"/>
              <w:rPr>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val="510"/>
        </w:trPr>
        <w:tc>
          <w:tcPr>
            <w:tcW w:w="468" w:type="dxa"/>
            <w:vAlign w:val="center"/>
          </w:tcPr>
          <w:p w:rsidR="00AD019C" w:rsidRPr="00414486" w:rsidRDefault="00AD019C" w:rsidP="00AD019C">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AD019C" w:rsidRPr="00BB0A0D" w:rsidRDefault="00AD019C" w:rsidP="00AD019C">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w:t>
            </w:r>
            <w:r w:rsidRPr="00BB0A0D">
              <w:rPr>
                <w:rFonts w:asciiTheme="majorEastAsia" w:eastAsiaTheme="majorEastAsia" w:hAnsiTheme="majorEastAsia" w:cstheme="majorEastAsia" w:hint="eastAsia"/>
                <w:bCs/>
                <w:sz w:val="21"/>
                <w:szCs w:val="21"/>
                <w:lang w:val="zh-CN"/>
              </w:rPr>
              <w:t>与参加本项目投标的其他供应商之间，单位负责人不为同一人并且不存在直接控股、管理关系承诺函</w:t>
            </w:r>
          </w:p>
        </w:tc>
        <w:tc>
          <w:tcPr>
            <w:tcW w:w="1559" w:type="dxa"/>
            <w:vAlign w:val="center"/>
          </w:tcPr>
          <w:p w:rsidR="00AD019C" w:rsidRPr="00414486" w:rsidRDefault="00AD019C" w:rsidP="00AD019C">
            <w:pPr>
              <w:jc w:val="center"/>
              <w:rPr>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val="510"/>
        </w:trPr>
        <w:tc>
          <w:tcPr>
            <w:tcW w:w="468" w:type="dxa"/>
            <w:vAlign w:val="center"/>
          </w:tcPr>
          <w:p w:rsidR="00AD019C" w:rsidRPr="00414486" w:rsidRDefault="00AD019C" w:rsidP="00AD019C">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AD019C" w:rsidRPr="00BB0A0D" w:rsidRDefault="00AD019C" w:rsidP="00AD019C">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w:t>
            </w:r>
            <w:r w:rsidRPr="00BB0A0D">
              <w:rPr>
                <w:rFonts w:asciiTheme="minorEastAsia" w:hAnsiTheme="minorEastAsia" w:cs="仿宋_GB2312" w:hint="eastAsia"/>
                <w:sz w:val="21"/>
                <w:szCs w:val="21"/>
                <w:lang w:val="zh-CN"/>
              </w:rPr>
              <w:t>未为本项目提供整体设计、规范编制或者项目管理、监理、检测等服务承诺函</w:t>
            </w:r>
          </w:p>
        </w:tc>
        <w:tc>
          <w:tcPr>
            <w:tcW w:w="1559" w:type="dxa"/>
            <w:vAlign w:val="center"/>
          </w:tcPr>
          <w:p w:rsidR="00AD019C" w:rsidRPr="00414486" w:rsidRDefault="00AD019C" w:rsidP="00AD019C">
            <w:pPr>
              <w:jc w:val="center"/>
              <w:rPr>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val="510"/>
        </w:trPr>
        <w:tc>
          <w:tcPr>
            <w:tcW w:w="468" w:type="dxa"/>
            <w:tcBorders>
              <w:top w:val="double" w:sz="4" w:space="0" w:color="auto"/>
            </w:tcBorders>
            <w:vAlign w:val="center"/>
          </w:tcPr>
          <w:p w:rsidR="00AD019C" w:rsidRPr="00414486" w:rsidRDefault="00AD019C" w:rsidP="00AD019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AD019C" w:rsidRPr="00414486" w:rsidRDefault="00AD019C" w:rsidP="00AD019C">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AD019C" w:rsidRPr="00414486" w:rsidRDefault="00AD019C" w:rsidP="00AD019C">
            <w:pPr>
              <w:jc w:val="center"/>
              <w:rPr>
                <w:szCs w:val="21"/>
              </w:rPr>
            </w:pPr>
          </w:p>
        </w:tc>
        <w:tc>
          <w:tcPr>
            <w:tcW w:w="1560" w:type="dxa"/>
            <w:tcBorders>
              <w:top w:val="double" w:sz="4" w:space="0" w:color="auto"/>
            </w:tcBorders>
            <w:vAlign w:val="center"/>
          </w:tcPr>
          <w:p w:rsidR="00AD019C" w:rsidRPr="00414486" w:rsidRDefault="00AD019C" w:rsidP="00AD019C">
            <w:pPr>
              <w:snapToGrid w:val="0"/>
              <w:spacing w:line="400" w:lineRule="exact"/>
              <w:rPr>
                <w:rFonts w:ascii="宋体" w:hAnsi="宋体" w:cs="微软雅黑"/>
                <w:szCs w:val="21"/>
              </w:rPr>
            </w:pPr>
          </w:p>
        </w:tc>
        <w:tc>
          <w:tcPr>
            <w:tcW w:w="2018" w:type="dxa"/>
            <w:tcBorders>
              <w:top w:val="double" w:sz="4" w:space="0" w:color="auto"/>
            </w:tcBorders>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val="510"/>
        </w:trPr>
        <w:tc>
          <w:tcPr>
            <w:tcW w:w="468" w:type="dxa"/>
            <w:vAlign w:val="center"/>
          </w:tcPr>
          <w:p w:rsidR="00AD019C" w:rsidRPr="00414486" w:rsidRDefault="00AD019C" w:rsidP="00AD019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AD019C" w:rsidRPr="00414486" w:rsidRDefault="00AD019C" w:rsidP="00AD019C">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AD019C" w:rsidRPr="00414486" w:rsidRDefault="00AD019C" w:rsidP="00AD019C">
            <w:pPr>
              <w:jc w:val="center"/>
              <w:rPr>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val="510"/>
        </w:trPr>
        <w:tc>
          <w:tcPr>
            <w:tcW w:w="468" w:type="dxa"/>
            <w:vAlign w:val="center"/>
          </w:tcPr>
          <w:p w:rsidR="00AD019C" w:rsidRPr="00414486" w:rsidRDefault="00AD019C" w:rsidP="00AD019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AD019C" w:rsidRPr="00414486" w:rsidRDefault="00AD019C" w:rsidP="00AD019C">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AD019C" w:rsidRPr="00414486" w:rsidRDefault="00AD019C" w:rsidP="00AD019C">
            <w:pPr>
              <w:jc w:val="center"/>
              <w:rPr>
                <w:szCs w:val="21"/>
              </w:rPr>
            </w:pPr>
          </w:p>
        </w:tc>
        <w:tc>
          <w:tcPr>
            <w:tcW w:w="1560" w:type="dxa"/>
            <w:tcBorders>
              <w:top w:val="single" w:sz="4" w:space="0" w:color="auto"/>
            </w:tcBorders>
            <w:vAlign w:val="center"/>
          </w:tcPr>
          <w:p w:rsidR="00AD019C" w:rsidRPr="00414486" w:rsidRDefault="00AD019C" w:rsidP="00AD019C">
            <w:pPr>
              <w:snapToGrid w:val="0"/>
              <w:spacing w:line="400" w:lineRule="exact"/>
              <w:rPr>
                <w:rFonts w:ascii="宋体" w:hAnsi="宋体" w:cs="微软雅黑"/>
                <w:szCs w:val="21"/>
              </w:rPr>
            </w:pPr>
          </w:p>
        </w:tc>
        <w:tc>
          <w:tcPr>
            <w:tcW w:w="2018" w:type="dxa"/>
            <w:tcBorders>
              <w:top w:val="single" w:sz="4" w:space="0" w:color="auto"/>
            </w:tcBorders>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val="510"/>
        </w:trPr>
        <w:tc>
          <w:tcPr>
            <w:tcW w:w="468" w:type="dxa"/>
            <w:vAlign w:val="center"/>
          </w:tcPr>
          <w:p w:rsidR="00AD019C" w:rsidRPr="00414486" w:rsidRDefault="00AD019C" w:rsidP="00AD019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AD019C" w:rsidRPr="00414486" w:rsidRDefault="00AD019C" w:rsidP="00AD019C">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AD019C" w:rsidRPr="00414486" w:rsidRDefault="00AD019C" w:rsidP="00AD019C">
            <w:pPr>
              <w:jc w:val="center"/>
              <w:rPr>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val="510"/>
        </w:trPr>
        <w:tc>
          <w:tcPr>
            <w:tcW w:w="468" w:type="dxa"/>
            <w:vAlign w:val="center"/>
          </w:tcPr>
          <w:p w:rsidR="00AD019C" w:rsidRPr="00414486" w:rsidRDefault="00AD019C" w:rsidP="00AD019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AD019C" w:rsidRPr="00414486" w:rsidRDefault="00AD019C" w:rsidP="00AD019C">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AD019C" w:rsidRPr="00414486" w:rsidRDefault="00AD019C" w:rsidP="00AD019C">
            <w:pPr>
              <w:jc w:val="center"/>
              <w:rPr>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val="510"/>
        </w:trPr>
        <w:tc>
          <w:tcPr>
            <w:tcW w:w="468" w:type="dxa"/>
            <w:vAlign w:val="center"/>
          </w:tcPr>
          <w:p w:rsidR="00AD019C" w:rsidRPr="00414486" w:rsidRDefault="00AD019C" w:rsidP="00AD019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AD019C" w:rsidRPr="00414486" w:rsidRDefault="00AD019C" w:rsidP="00AD019C">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AD019C" w:rsidRPr="00414486" w:rsidRDefault="00AD019C" w:rsidP="00AD019C">
            <w:pPr>
              <w:jc w:val="center"/>
              <w:rPr>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val="510"/>
        </w:trPr>
        <w:tc>
          <w:tcPr>
            <w:tcW w:w="468" w:type="dxa"/>
            <w:vAlign w:val="center"/>
          </w:tcPr>
          <w:p w:rsidR="00AD019C" w:rsidRPr="00414486" w:rsidRDefault="00AD019C" w:rsidP="00AD019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AD019C" w:rsidRPr="00414486" w:rsidRDefault="00AD019C" w:rsidP="00AD019C">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AD019C" w:rsidRPr="00414486" w:rsidRDefault="00AD019C" w:rsidP="00AD019C">
            <w:pPr>
              <w:jc w:val="center"/>
              <w:rPr>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val="510"/>
        </w:trPr>
        <w:tc>
          <w:tcPr>
            <w:tcW w:w="468" w:type="dxa"/>
            <w:vAlign w:val="center"/>
          </w:tcPr>
          <w:p w:rsidR="00AD019C" w:rsidRPr="00414486" w:rsidRDefault="00AD019C" w:rsidP="00AD019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AD019C" w:rsidRPr="00414486" w:rsidRDefault="00AD019C" w:rsidP="00AD019C">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AD019C" w:rsidRPr="00414486" w:rsidRDefault="00AD019C" w:rsidP="00AD019C">
            <w:pPr>
              <w:jc w:val="center"/>
              <w:rPr>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val="510"/>
        </w:trPr>
        <w:tc>
          <w:tcPr>
            <w:tcW w:w="468" w:type="dxa"/>
            <w:vAlign w:val="center"/>
          </w:tcPr>
          <w:p w:rsidR="00AD019C" w:rsidRPr="00414486" w:rsidRDefault="00AD019C" w:rsidP="00AD019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AD019C" w:rsidRPr="00414486" w:rsidRDefault="00AD019C" w:rsidP="00AD019C">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AD019C" w:rsidRPr="00414486" w:rsidRDefault="00AD019C" w:rsidP="00AD019C">
            <w:pPr>
              <w:jc w:val="center"/>
              <w:rPr>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val="510"/>
        </w:trPr>
        <w:tc>
          <w:tcPr>
            <w:tcW w:w="468" w:type="dxa"/>
            <w:vAlign w:val="center"/>
          </w:tcPr>
          <w:p w:rsidR="00AD019C" w:rsidRPr="00414486" w:rsidRDefault="00AD019C" w:rsidP="00AD019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AD019C" w:rsidRPr="00414486" w:rsidRDefault="00AD019C" w:rsidP="00AD019C">
            <w:pPr>
              <w:pStyle w:val="a7"/>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AD019C" w:rsidRPr="00414486" w:rsidRDefault="00AD019C" w:rsidP="00AD019C">
            <w:pPr>
              <w:jc w:val="center"/>
              <w:rPr>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val="510"/>
        </w:trPr>
        <w:tc>
          <w:tcPr>
            <w:tcW w:w="468" w:type="dxa"/>
            <w:vAlign w:val="center"/>
          </w:tcPr>
          <w:p w:rsidR="00AD019C" w:rsidRPr="00414486" w:rsidRDefault="00AD019C" w:rsidP="00AD019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AD019C" w:rsidRPr="00414486" w:rsidRDefault="00AD019C" w:rsidP="00AD019C">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AD019C" w:rsidRPr="00414486" w:rsidRDefault="00AD019C" w:rsidP="00AD019C">
            <w:pPr>
              <w:jc w:val="center"/>
              <w:rPr>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val="814"/>
        </w:trPr>
        <w:tc>
          <w:tcPr>
            <w:tcW w:w="468" w:type="dxa"/>
            <w:vAlign w:val="center"/>
          </w:tcPr>
          <w:p w:rsidR="00AD019C" w:rsidRPr="00414486" w:rsidRDefault="00AD019C" w:rsidP="00AD019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AD019C" w:rsidRPr="00414486" w:rsidRDefault="00AD019C" w:rsidP="00AD019C">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AD019C" w:rsidRPr="00414486" w:rsidRDefault="00AD019C" w:rsidP="00AD019C">
            <w:pPr>
              <w:pStyle w:val="a7"/>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AD019C" w:rsidRPr="00414486" w:rsidRDefault="00AD019C" w:rsidP="00AD019C">
            <w:pPr>
              <w:pStyle w:val="a7"/>
              <w:rPr>
                <w:sz w:val="21"/>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val="510"/>
        </w:trPr>
        <w:tc>
          <w:tcPr>
            <w:tcW w:w="468" w:type="dxa"/>
            <w:vMerge w:val="restart"/>
            <w:vAlign w:val="center"/>
          </w:tcPr>
          <w:p w:rsidR="00AD019C" w:rsidRPr="00414486" w:rsidRDefault="00AD019C" w:rsidP="00AD019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AD019C" w:rsidRPr="00414486" w:rsidRDefault="00AD019C" w:rsidP="00AD019C">
            <w:pPr>
              <w:pStyle w:val="a7"/>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AD019C" w:rsidRPr="00414486" w:rsidRDefault="00AD019C" w:rsidP="00AD019C">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AD019C" w:rsidRPr="00414486" w:rsidRDefault="00AD019C" w:rsidP="00AD019C">
            <w:pPr>
              <w:pStyle w:val="a7"/>
              <w:rPr>
                <w:sz w:val="21"/>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val="510"/>
        </w:trPr>
        <w:tc>
          <w:tcPr>
            <w:tcW w:w="468" w:type="dxa"/>
            <w:vMerge/>
            <w:vAlign w:val="center"/>
          </w:tcPr>
          <w:p w:rsidR="00AD019C" w:rsidRPr="00414486" w:rsidRDefault="00AD019C" w:rsidP="00AD019C">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AD019C" w:rsidRPr="00414486" w:rsidRDefault="00AD019C" w:rsidP="00AD019C">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AD019C" w:rsidRPr="00414486" w:rsidRDefault="00AD019C" w:rsidP="00AD019C">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w:t>
            </w:r>
            <w:proofErr w:type="gramStart"/>
            <w:r w:rsidRPr="00414486">
              <w:rPr>
                <w:rFonts w:asciiTheme="minorEastAsia" w:hAnsiTheme="minorEastAsia" w:cs="宋体" w:hint="eastAsia"/>
                <w:kern w:val="0"/>
                <w:sz w:val="21"/>
                <w:szCs w:val="21"/>
              </w:rPr>
              <w:t>官网产品</w:t>
            </w:r>
            <w:proofErr w:type="gramEnd"/>
            <w:r w:rsidRPr="00414486">
              <w:rPr>
                <w:rFonts w:asciiTheme="minorEastAsia" w:hAnsiTheme="minorEastAsia" w:cs="宋体" w:hint="eastAsia"/>
                <w:kern w:val="0"/>
                <w:sz w:val="21"/>
                <w:szCs w:val="21"/>
              </w:rPr>
              <w:t>查询结果截图</w:t>
            </w:r>
          </w:p>
        </w:tc>
        <w:tc>
          <w:tcPr>
            <w:tcW w:w="1559" w:type="dxa"/>
            <w:vAlign w:val="center"/>
          </w:tcPr>
          <w:p w:rsidR="00AD019C" w:rsidRPr="00414486" w:rsidRDefault="00AD019C" w:rsidP="00AD019C">
            <w:pPr>
              <w:pStyle w:val="a7"/>
              <w:rPr>
                <w:sz w:val="21"/>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val="510"/>
        </w:trPr>
        <w:tc>
          <w:tcPr>
            <w:tcW w:w="468" w:type="dxa"/>
            <w:tcBorders>
              <w:bottom w:val="single" w:sz="4" w:space="0" w:color="auto"/>
            </w:tcBorders>
            <w:vAlign w:val="center"/>
          </w:tcPr>
          <w:p w:rsidR="00AD019C" w:rsidRPr="00414486" w:rsidRDefault="00AD019C" w:rsidP="00AD019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AD019C" w:rsidRPr="00414486" w:rsidRDefault="00AD019C" w:rsidP="00AD019C">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AD019C" w:rsidRPr="00414486" w:rsidRDefault="00AD019C" w:rsidP="00AD019C">
            <w:pPr>
              <w:pStyle w:val="a7"/>
              <w:rPr>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val="510"/>
        </w:trPr>
        <w:tc>
          <w:tcPr>
            <w:tcW w:w="468" w:type="dxa"/>
            <w:tcBorders>
              <w:top w:val="single" w:sz="4" w:space="0" w:color="auto"/>
              <w:bottom w:val="single" w:sz="4" w:space="0" w:color="auto"/>
            </w:tcBorders>
            <w:vAlign w:val="center"/>
          </w:tcPr>
          <w:p w:rsidR="00AD019C" w:rsidRDefault="00AD019C" w:rsidP="00AD019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AD019C" w:rsidRPr="00C62D22" w:rsidRDefault="00AD019C" w:rsidP="00AD019C">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人员身份证明</w:t>
            </w:r>
          </w:p>
        </w:tc>
        <w:tc>
          <w:tcPr>
            <w:tcW w:w="1559" w:type="dxa"/>
            <w:vAlign w:val="center"/>
          </w:tcPr>
          <w:p w:rsidR="00AD019C" w:rsidRPr="00414486" w:rsidRDefault="00AD019C" w:rsidP="00AD019C">
            <w:pPr>
              <w:pStyle w:val="a7"/>
              <w:rPr>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val="510"/>
        </w:trPr>
        <w:tc>
          <w:tcPr>
            <w:tcW w:w="468" w:type="dxa"/>
            <w:tcBorders>
              <w:top w:val="single" w:sz="4" w:space="0" w:color="auto"/>
            </w:tcBorders>
            <w:vAlign w:val="center"/>
          </w:tcPr>
          <w:p w:rsidR="00AD019C" w:rsidRDefault="00AD019C" w:rsidP="00AD019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AD019C" w:rsidRPr="00C62D22" w:rsidRDefault="00AD019C" w:rsidP="00AD019C">
            <w:pPr>
              <w:pStyle w:val="a7"/>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w:t>
            </w:r>
            <w:r>
              <w:rPr>
                <w:rFonts w:ascii="宋体" w:hAnsi="宋体" w:hint="eastAsia"/>
                <w:color w:val="000000"/>
                <w:sz w:val="21"/>
                <w:szCs w:val="21"/>
                <w:lang w:val="en-GB"/>
              </w:rPr>
              <w:t>社保材料</w:t>
            </w:r>
          </w:p>
        </w:tc>
        <w:tc>
          <w:tcPr>
            <w:tcW w:w="1559" w:type="dxa"/>
            <w:vAlign w:val="center"/>
          </w:tcPr>
          <w:p w:rsidR="00AD019C" w:rsidRPr="00414486" w:rsidRDefault="00AD019C" w:rsidP="00AD019C">
            <w:pPr>
              <w:pStyle w:val="a7"/>
              <w:rPr>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r w:rsidR="00AD019C" w:rsidRPr="00AC045F" w:rsidTr="00AD019C">
        <w:trPr>
          <w:trHeight w:val="510"/>
        </w:trPr>
        <w:tc>
          <w:tcPr>
            <w:tcW w:w="468" w:type="dxa"/>
            <w:vAlign w:val="center"/>
          </w:tcPr>
          <w:p w:rsidR="00AD019C" w:rsidRPr="00414486" w:rsidRDefault="00AD019C" w:rsidP="00AD019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AD019C" w:rsidRPr="00414486" w:rsidRDefault="00AD019C" w:rsidP="00AD019C">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AD019C" w:rsidRPr="00414486" w:rsidRDefault="00AD019C" w:rsidP="00AD019C">
            <w:pPr>
              <w:jc w:val="center"/>
              <w:rPr>
                <w:szCs w:val="21"/>
              </w:rPr>
            </w:pPr>
          </w:p>
        </w:tc>
        <w:tc>
          <w:tcPr>
            <w:tcW w:w="1560" w:type="dxa"/>
            <w:vAlign w:val="center"/>
          </w:tcPr>
          <w:p w:rsidR="00AD019C" w:rsidRPr="00414486" w:rsidRDefault="00AD019C" w:rsidP="00AD019C">
            <w:pPr>
              <w:snapToGrid w:val="0"/>
              <w:spacing w:line="400" w:lineRule="exact"/>
              <w:rPr>
                <w:rFonts w:ascii="宋体" w:hAnsi="宋体" w:cs="微软雅黑"/>
                <w:szCs w:val="21"/>
              </w:rPr>
            </w:pPr>
          </w:p>
        </w:tc>
        <w:tc>
          <w:tcPr>
            <w:tcW w:w="2018" w:type="dxa"/>
            <w:vAlign w:val="center"/>
          </w:tcPr>
          <w:p w:rsidR="00AD019C" w:rsidRPr="00414486" w:rsidRDefault="00AD019C" w:rsidP="00AD019C">
            <w:pPr>
              <w:snapToGrid w:val="0"/>
              <w:spacing w:line="400" w:lineRule="exact"/>
              <w:rPr>
                <w:rFonts w:ascii="宋体" w:hAnsi="宋体" w:cs="微软雅黑"/>
                <w:szCs w:val="21"/>
              </w:rPr>
            </w:pPr>
          </w:p>
        </w:tc>
      </w:tr>
    </w:tbl>
    <w:p w:rsidR="00AD019C" w:rsidRPr="00CF1E45" w:rsidRDefault="00AD019C" w:rsidP="00AD019C">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w:t>
      </w:r>
      <w:r w:rsidR="001A0061" w:rsidRPr="00AE3197">
        <w:rPr>
          <w:rFonts w:ascii="楷体" w:eastAsia="楷体" w:hAnsi="楷体" w:hint="eastAsia"/>
          <w:sz w:val="24"/>
          <w:szCs w:val="24"/>
        </w:rPr>
        <w:t>采购</w:t>
      </w:r>
      <w:r w:rsidRPr="00CF1E45">
        <w:rPr>
          <w:rFonts w:ascii="楷体" w:eastAsia="楷体" w:hAnsi="楷体" w:hint="eastAsia"/>
          <w:color w:val="000000"/>
          <w:sz w:val="24"/>
          <w:szCs w:val="24"/>
        </w:rPr>
        <w:t>文件“第六章资格审查与评标”资格审查表中序号3要求，根据所提供经审计财务报告、基本开户银行资信证明、银行资信证明、政府采购投标担保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szCs w:val="24"/>
        </w:rPr>
        <w:t>函情况</w:t>
      </w:r>
      <w:proofErr w:type="gramEnd"/>
      <w:r w:rsidRPr="00CF1E45">
        <w:rPr>
          <w:rFonts w:ascii="楷体" w:eastAsia="楷体" w:hAnsi="楷体" w:hint="eastAsia"/>
          <w:color w:val="000000"/>
          <w:sz w:val="24"/>
          <w:szCs w:val="24"/>
        </w:rPr>
        <w:t>填写其中一项即可。</w:t>
      </w:r>
    </w:p>
    <w:p w:rsidR="00AD019C" w:rsidRPr="00CF1E45" w:rsidRDefault="00AD019C" w:rsidP="00AD019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w:t>
      </w:r>
      <w:r w:rsidR="001A0061" w:rsidRPr="00AE3197">
        <w:rPr>
          <w:rFonts w:ascii="楷体" w:eastAsia="楷体" w:hAnsi="楷体" w:hint="eastAsia"/>
          <w:sz w:val="24"/>
          <w:szCs w:val="24"/>
        </w:rPr>
        <w:t>采购</w:t>
      </w:r>
      <w:r w:rsidRPr="00CF1E45">
        <w:rPr>
          <w:rFonts w:ascii="楷体" w:eastAsia="楷体" w:hAnsi="楷体" w:hint="eastAsia"/>
          <w:color w:val="000000"/>
          <w:sz w:val="24"/>
          <w:szCs w:val="24"/>
        </w:rPr>
        <w:t>文件“第六章资格审查与评标”资格审查表中序号6要求提供，根据所提供证明材料或承诺函（声明）情况填写其中一项即可。</w:t>
      </w:r>
    </w:p>
    <w:p w:rsidR="00AD019C" w:rsidRDefault="00AD019C" w:rsidP="00AD019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w:t>
      </w:r>
      <w:r>
        <w:rPr>
          <w:rFonts w:ascii="楷体" w:eastAsia="楷体" w:hAnsi="楷体" w:hint="eastAsia"/>
          <w:color w:val="000000"/>
          <w:sz w:val="24"/>
          <w:szCs w:val="24"/>
        </w:rPr>
        <w:t>29</w:t>
      </w:r>
      <w:r w:rsidRPr="00CF1E45">
        <w:rPr>
          <w:rFonts w:ascii="楷体" w:eastAsia="楷体" w:hAnsi="楷体" w:hint="eastAsia"/>
          <w:color w:val="000000"/>
          <w:sz w:val="24"/>
          <w:szCs w:val="24"/>
        </w:rPr>
        <w:t>请根据所投产</w:t>
      </w:r>
      <w:proofErr w:type="gramStart"/>
      <w:r w:rsidRPr="00CF1E45">
        <w:rPr>
          <w:rFonts w:ascii="楷体" w:eastAsia="楷体" w:hAnsi="楷体" w:hint="eastAsia"/>
          <w:color w:val="000000"/>
          <w:sz w:val="24"/>
          <w:szCs w:val="24"/>
        </w:rPr>
        <w:t>品提供</w:t>
      </w:r>
      <w:proofErr w:type="gramEnd"/>
      <w:r w:rsidRPr="00CF1E45">
        <w:rPr>
          <w:rFonts w:ascii="楷体" w:eastAsia="楷体" w:hAnsi="楷体" w:hint="eastAsia"/>
          <w:color w:val="000000"/>
          <w:sz w:val="24"/>
          <w:szCs w:val="24"/>
        </w:rPr>
        <w:t>证书或截</w:t>
      </w:r>
      <w:proofErr w:type="gramStart"/>
      <w:r w:rsidRPr="00CF1E45">
        <w:rPr>
          <w:rFonts w:ascii="楷体" w:eastAsia="楷体" w:hAnsi="楷体" w:hint="eastAsia"/>
          <w:color w:val="000000"/>
          <w:sz w:val="24"/>
          <w:szCs w:val="24"/>
        </w:rPr>
        <w:t>图情况</w:t>
      </w:r>
      <w:proofErr w:type="gramEnd"/>
      <w:r w:rsidRPr="00CF1E45">
        <w:rPr>
          <w:rFonts w:ascii="楷体" w:eastAsia="楷体" w:hAnsi="楷体" w:hint="eastAsia"/>
          <w:color w:val="000000"/>
          <w:sz w:val="24"/>
          <w:szCs w:val="24"/>
        </w:rPr>
        <w:t>填写其中一项即可。</w:t>
      </w:r>
    </w:p>
    <w:p w:rsidR="00AD019C" w:rsidRPr="003E4965" w:rsidRDefault="00646C4E" w:rsidP="00AD019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AD019C">
        <w:rPr>
          <w:rFonts w:ascii="楷体" w:eastAsia="楷体" w:hAnsi="楷体"/>
          <w:color w:val="000000"/>
          <w:sz w:val="24"/>
          <w:szCs w:val="24"/>
        </w:rPr>
        <w:instrText xml:space="preserve"> </w:instrText>
      </w:r>
      <w:r w:rsidR="00AD019C">
        <w:rPr>
          <w:rFonts w:ascii="楷体" w:eastAsia="楷体" w:hAnsi="楷体" w:hint="eastAsia"/>
          <w:color w:val="000000"/>
          <w:sz w:val="24"/>
          <w:szCs w:val="24"/>
        </w:rPr>
        <w:instrText>= 4 \* GB3</w:instrText>
      </w:r>
      <w:r w:rsidR="00AD019C">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AD019C">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AD019C">
        <w:rPr>
          <w:rFonts w:ascii="楷体" w:eastAsia="楷体" w:hAnsi="楷体" w:hint="eastAsia"/>
          <w:color w:val="000000"/>
          <w:sz w:val="24"/>
          <w:szCs w:val="24"/>
        </w:rPr>
        <w:t>本</w:t>
      </w:r>
      <w:r w:rsidR="00AD019C" w:rsidRPr="00CF1E45">
        <w:rPr>
          <w:rFonts w:ascii="楷体" w:eastAsia="楷体" w:hAnsi="楷体" w:hint="eastAsia"/>
          <w:color w:val="000000"/>
          <w:sz w:val="24"/>
          <w:szCs w:val="24"/>
        </w:rPr>
        <w:t>表序号</w:t>
      </w:r>
      <w:r w:rsidR="00AD019C">
        <w:rPr>
          <w:rFonts w:ascii="楷体" w:eastAsia="楷体" w:hAnsi="楷体" w:hint="eastAsia"/>
          <w:color w:val="000000"/>
          <w:sz w:val="24"/>
          <w:szCs w:val="24"/>
        </w:rPr>
        <w:t>30</w:t>
      </w:r>
      <w:r w:rsidR="00AD019C" w:rsidRPr="00295CC4">
        <w:rPr>
          <w:rFonts w:ascii="楷体" w:eastAsia="楷体" w:hAnsi="楷体" w:hint="eastAsia"/>
          <w:color w:val="000000"/>
          <w:sz w:val="24"/>
          <w:szCs w:val="24"/>
        </w:rPr>
        <w:t>～</w:t>
      </w:r>
      <w:r w:rsidR="00AD019C">
        <w:rPr>
          <w:rFonts w:ascii="楷体" w:eastAsia="楷体" w:hAnsi="楷体" w:hint="eastAsia"/>
          <w:color w:val="000000"/>
          <w:sz w:val="24"/>
          <w:szCs w:val="24"/>
        </w:rPr>
        <w:t>32仅适用于物业项目</w:t>
      </w:r>
      <w:r w:rsidR="00AD019C" w:rsidRPr="00CF1E45">
        <w:rPr>
          <w:rFonts w:ascii="楷体" w:eastAsia="楷体" w:hAnsi="楷体" w:hint="eastAsia"/>
          <w:color w:val="000000"/>
          <w:sz w:val="24"/>
          <w:szCs w:val="24"/>
        </w:rPr>
        <w:t>。</w:t>
      </w:r>
    </w:p>
    <w:p w:rsidR="00925DE2" w:rsidRPr="00AD019C" w:rsidRDefault="00925DE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B25484">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B25484" w:rsidP="008A254E">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25DE2" w:rsidRDefault="00B25484">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925DE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925DE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25DE2" w:rsidRDefault="00B25484">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ind w:firstLine="240"/>
              <w:rPr>
                <w:rFonts w:asciiTheme="minorEastAsia" w:hAnsiTheme="minorEastAsia" w:cs="宋体"/>
                <w:szCs w:val="21"/>
                <w:lang w:val="zh-CN"/>
              </w:rPr>
            </w:pPr>
          </w:p>
        </w:tc>
      </w:tr>
      <w:tr w:rsidR="00925DE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25DE2" w:rsidRDefault="00B25484">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25DE2" w:rsidRDefault="00B25484">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ind w:firstLine="240"/>
              <w:rPr>
                <w:rFonts w:asciiTheme="minorEastAsia" w:hAnsiTheme="minorEastAsia" w:cs="宋体"/>
                <w:szCs w:val="21"/>
                <w:lang w:val="zh-CN"/>
              </w:rPr>
            </w:pPr>
          </w:p>
        </w:tc>
      </w:tr>
    </w:tbl>
    <w:p w:rsidR="00925DE2" w:rsidRDefault="00B2548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925DE2" w:rsidRDefault="00B2548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w:t>
      </w:r>
      <w:r w:rsidR="00AD019C">
        <w:rPr>
          <w:rFonts w:asciiTheme="minorEastAsia" w:hAnsiTheme="minorEastAsia" w:cs="宋体" w:hint="eastAsia"/>
          <w:szCs w:val="21"/>
          <w:lang w:val="zh-CN"/>
        </w:rPr>
        <w:t xml:space="preserve">     </w:t>
      </w:r>
      <w:r>
        <w:rPr>
          <w:rFonts w:asciiTheme="minorEastAsia" w:hAnsiTheme="minorEastAsia" w:cs="宋体" w:hint="eastAsia"/>
          <w:szCs w:val="21"/>
          <w:lang w:val="zh-CN"/>
        </w:rPr>
        <w:t>年</w:t>
      </w:r>
      <w:r w:rsidR="00AD019C">
        <w:rPr>
          <w:rFonts w:asciiTheme="minorEastAsia" w:hAnsiTheme="minorEastAsia" w:cs="宋体" w:hint="eastAsia"/>
          <w:szCs w:val="21"/>
          <w:lang w:val="zh-CN"/>
        </w:rPr>
        <w:t xml:space="preserve">    </w:t>
      </w:r>
      <w:r>
        <w:rPr>
          <w:rFonts w:asciiTheme="minorEastAsia" w:hAnsiTheme="minorEastAsia" w:cs="宋体" w:hint="eastAsia"/>
          <w:szCs w:val="21"/>
          <w:lang w:val="zh-CN"/>
        </w:rPr>
        <w:t>月</w:t>
      </w:r>
      <w:r w:rsidR="00AD019C">
        <w:rPr>
          <w:rFonts w:asciiTheme="minorEastAsia" w:hAnsiTheme="minorEastAsia" w:cs="宋体" w:hint="eastAsia"/>
          <w:szCs w:val="21"/>
          <w:lang w:val="zh-CN"/>
        </w:rPr>
        <w:t xml:space="preserve">    </w:t>
      </w:r>
      <w:r>
        <w:rPr>
          <w:rFonts w:asciiTheme="minorEastAsia" w:hAnsiTheme="minorEastAsia" w:cs="宋体" w:hint="eastAsia"/>
          <w:szCs w:val="21"/>
          <w:lang w:val="zh-CN"/>
        </w:rPr>
        <w:t>日</w:t>
      </w:r>
    </w:p>
    <w:p w:rsidR="00925DE2" w:rsidRDefault="00B2548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925DE2" w:rsidRDefault="00B25484">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B2548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Cs w:val="24"/>
        </w:rPr>
      </w:pPr>
    </w:p>
    <w:p w:rsidR="00AD019C" w:rsidRDefault="00AD019C">
      <w:pPr>
        <w:widowControl/>
        <w:jc w:val="left"/>
        <w:rPr>
          <w:rFonts w:asciiTheme="majorEastAsia" w:eastAsiaTheme="majorEastAsia" w:hAnsiTheme="majorEastAsia"/>
          <w:b/>
          <w:snapToGrid w:val="0"/>
          <w:kern w:val="0"/>
          <w:sz w:val="24"/>
          <w:szCs w:val="24"/>
        </w:rPr>
      </w:pPr>
      <w:r>
        <w:rPr>
          <w:rFonts w:asciiTheme="majorEastAsia" w:eastAsiaTheme="majorEastAsia" w:hAnsiTheme="majorEastAsia"/>
          <w:b/>
          <w:snapToGrid w:val="0"/>
          <w:kern w:val="0"/>
          <w:szCs w:val="24"/>
        </w:rPr>
        <w:br w:type="page"/>
      </w:r>
    </w:p>
    <w:p w:rsidR="00925DE2" w:rsidRDefault="00B25484">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B25484">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sidR="00720DC9">
        <w:rPr>
          <w:rFonts w:asciiTheme="minorEastAsia" w:hAnsiTheme="minorEastAsia" w:hint="eastAsia"/>
          <w:snapToGrid w:val="0"/>
          <w:kern w:val="0"/>
          <w:szCs w:val="21"/>
        </w:rPr>
        <w:t>许昌市政府采购服务中心</w:t>
      </w:r>
    </w:p>
    <w:p w:rsidR="00925DE2" w:rsidRDefault="00B25484">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925DE2" w:rsidRDefault="00B25484">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925DE2" w:rsidRDefault="00B25484">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925DE2" w:rsidRDefault="00B25484">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在此提交的响应文件，正本一份，副本一份。</w:t>
      </w:r>
    </w:p>
    <w:p w:rsidR="00925DE2" w:rsidRDefault="00B2548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925DE2" w:rsidRDefault="00B2548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925DE2" w:rsidRDefault="00B2548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w:t>
      </w:r>
      <w:proofErr w:type="gramStart"/>
      <w:r>
        <w:rPr>
          <w:rFonts w:ascii="宋体" w:hAnsi="宋体" w:hint="eastAsia"/>
          <w:szCs w:val="21"/>
        </w:rPr>
        <w:t>本谈判</w:t>
      </w:r>
      <w:proofErr w:type="gramEnd"/>
      <w:r>
        <w:rPr>
          <w:rFonts w:ascii="宋体" w:hAnsi="宋体" w:hint="eastAsia"/>
          <w:szCs w:val="21"/>
        </w:rPr>
        <w:t>文件中的承诺且在此期限期满之前均具有约束力。我方同意并遵守</w:t>
      </w:r>
      <w:proofErr w:type="gramStart"/>
      <w:r>
        <w:rPr>
          <w:rFonts w:ascii="宋体" w:hAnsi="宋体" w:hint="eastAsia"/>
          <w:szCs w:val="21"/>
        </w:rPr>
        <w:t>本谈判</w:t>
      </w:r>
      <w:proofErr w:type="gramEnd"/>
      <w:r>
        <w:rPr>
          <w:rFonts w:ascii="宋体" w:hAnsi="宋体" w:hint="eastAsia"/>
          <w:szCs w:val="21"/>
        </w:rPr>
        <w:t>文件“</w:t>
      </w:r>
      <w:r w:rsidR="00AD019C">
        <w:rPr>
          <w:rFonts w:ascii="宋体" w:hAnsi="宋体" w:hint="eastAsia"/>
          <w:szCs w:val="21"/>
        </w:rPr>
        <w:t>供应商</w:t>
      </w:r>
      <w:r>
        <w:rPr>
          <w:rFonts w:ascii="宋体" w:hAnsi="宋体" w:hint="eastAsia"/>
          <w:szCs w:val="21"/>
        </w:rPr>
        <w:t>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25DE2" w:rsidRDefault="00B25484">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w:t>
      </w:r>
      <w:r w:rsidR="00DC2FFD">
        <w:rPr>
          <w:rFonts w:asciiTheme="minorEastAsia" w:eastAsiaTheme="minorEastAsia" w:hAnsiTheme="minorEastAsia" w:cs="Courier New" w:hint="eastAsia"/>
          <w:sz w:val="21"/>
          <w:szCs w:val="21"/>
        </w:rPr>
        <w:t>我方明白并同意，在规定的</w:t>
      </w:r>
      <w:r w:rsidR="000D0E5A">
        <w:rPr>
          <w:rFonts w:asciiTheme="minorEastAsia" w:eastAsiaTheme="minorEastAsia" w:hAnsiTheme="minorEastAsia" w:cs="Courier New" w:hint="eastAsia"/>
          <w:sz w:val="21"/>
          <w:szCs w:val="21"/>
        </w:rPr>
        <w:t>谈判</w:t>
      </w:r>
      <w:r w:rsidR="00DC2FFD">
        <w:rPr>
          <w:rFonts w:asciiTheme="minorEastAsia" w:eastAsiaTheme="minorEastAsia" w:hAnsiTheme="minorEastAsia" w:cs="Courier New" w:hint="eastAsia"/>
          <w:sz w:val="21"/>
          <w:szCs w:val="21"/>
        </w:rPr>
        <w:t>响应时间截止之后，响应有效期之内撤销</w:t>
      </w:r>
      <w:r w:rsidR="000D0E5A">
        <w:rPr>
          <w:rFonts w:asciiTheme="minorEastAsia" w:eastAsiaTheme="minorEastAsia" w:hAnsiTheme="minorEastAsia" w:cs="Courier New" w:hint="eastAsia"/>
          <w:sz w:val="21"/>
          <w:szCs w:val="21"/>
        </w:rPr>
        <w:t>谈判</w:t>
      </w:r>
      <w:r w:rsidR="00DC2FFD">
        <w:rPr>
          <w:rFonts w:asciiTheme="minorEastAsia" w:eastAsiaTheme="minorEastAsia" w:hAnsiTheme="minorEastAsia" w:cs="Courier New" w:hint="eastAsia"/>
          <w:sz w:val="21"/>
          <w:szCs w:val="21"/>
        </w:rPr>
        <w:t>响应的，则我方将承担违背投标承诺的责任追究。</w:t>
      </w:r>
    </w:p>
    <w:p w:rsidR="00925DE2" w:rsidRDefault="00B25484">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925DE2" w:rsidRDefault="00B25484">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w:t>
      </w:r>
      <w:proofErr w:type="gramStart"/>
      <w:r>
        <w:rPr>
          <w:rFonts w:asciiTheme="minorEastAsia" w:eastAsiaTheme="minorEastAsia" w:hAnsiTheme="minorEastAsia" w:cs="Courier New" w:hint="eastAsia"/>
          <w:sz w:val="21"/>
          <w:szCs w:val="21"/>
        </w:rPr>
        <w:t>最低响应</w:t>
      </w:r>
      <w:proofErr w:type="gramEnd"/>
      <w:r>
        <w:rPr>
          <w:rFonts w:asciiTheme="minorEastAsia" w:eastAsiaTheme="minorEastAsia" w:hAnsiTheme="minorEastAsia" w:cs="Courier New" w:hint="eastAsia"/>
          <w:sz w:val="21"/>
          <w:szCs w:val="21"/>
        </w:rPr>
        <w:t>价或任何贵方可能收到的谈判响应。</w:t>
      </w:r>
    </w:p>
    <w:p w:rsidR="00925DE2" w:rsidRDefault="00B25484">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925DE2" w:rsidRDefault="00B25484">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925DE2" w:rsidRDefault="00B25484">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925DE2" w:rsidRDefault="00B25484">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九、我方具备《政府采购法》第二十二条规定的条件；承诺如下：</w:t>
      </w:r>
    </w:p>
    <w:p w:rsidR="00925DE2" w:rsidRDefault="00B25484">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925DE2" w:rsidRDefault="00B2548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925DE2" w:rsidRDefault="00B2548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925DE2" w:rsidRDefault="00B2548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925DE2" w:rsidRDefault="00B2548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925DE2" w:rsidRDefault="00B2548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925DE2" w:rsidRDefault="00B25484">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925DE2" w:rsidRDefault="00B25484">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925DE2" w:rsidRDefault="00925DE2">
      <w:pPr>
        <w:pStyle w:val="a7"/>
        <w:adjustRightInd w:val="0"/>
        <w:snapToGrid w:val="0"/>
        <w:spacing w:line="360" w:lineRule="auto"/>
        <w:rPr>
          <w:rFonts w:asciiTheme="minorEastAsia" w:eastAsiaTheme="minorEastAsia" w:hAnsiTheme="minorEastAsia"/>
          <w:sz w:val="21"/>
          <w:szCs w:val="21"/>
        </w:rPr>
      </w:pPr>
    </w:p>
    <w:p w:rsidR="00925DE2" w:rsidRDefault="00925DE2">
      <w:pPr>
        <w:pStyle w:val="a7"/>
        <w:adjustRightInd w:val="0"/>
        <w:snapToGrid w:val="0"/>
        <w:spacing w:line="360" w:lineRule="auto"/>
        <w:rPr>
          <w:rFonts w:asciiTheme="minorEastAsia" w:eastAsiaTheme="minorEastAsia" w:hAnsiTheme="minorEastAsia"/>
          <w:sz w:val="21"/>
          <w:szCs w:val="21"/>
        </w:rPr>
      </w:pPr>
    </w:p>
    <w:p w:rsidR="00925DE2" w:rsidRDefault="00B25484">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AD019C" w:rsidRPr="00721711" w:rsidRDefault="00AD019C" w:rsidP="00AD019C">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AD019C" w:rsidRPr="00721711" w:rsidRDefault="00AD019C" w:rsidP="00AD019C">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AD019C" w:rsidRPr="00721711" w:rsidRDefault="001A0061" w:rsidP="00AD019C">
      <w:pPr>
        <w:adjustRightInd w:val="0"/>
        <w:snapToGrid w:val="0"/>
        <w:spacing w:line="360" w:lineRule="auto"/>
        <w:rPr>
          <w:rFonts w:asciiTheme="minorEastAsia" w:hAnsiTheme="minorEastAsia" w:cs="宋体"/>
          <w:szCs w:val="21"/>
          <w:u w:val="single"/>
        </w:rPr>
      </w:pPr>
      <w:r w:rsidRPr="00E40BF4">
        <w:rPr>
          <w:rFonts w:ascii="ˎ̥" w:hAnsi="ˎ̥" w:hint="eastAsia"/>
        </w:rPr>
        <w:t>供应商</w:t>
      </w:r>
      <w:r w:rsidR="00AD019C" w:rsidRPr="00721711">
        <w:rPr>
          <w:rFonts w:asciiTheme="minorEastAsia" w:hAnsiTheme="minorEastAsia" w:cs="宋体" w:hint="eastAsia"/>
          <w:szCs w:val="21"/>
        </w:rPr>
        <w:t>代表姓名：</w:t>
      </w:r>
      <w:r w:rsidR="00AD019C" w:rsidRPr="00721711">
        <w:rPr>
          <w:rFonts w:asciiTheme="minorEastAsia" w:hAnsiTheme="minorEastAsia" w:cs="宋体" w:hint="eastAsia"/>
          <w:szCs w:val="21"/>
          <w:u w:val="single"/>
        </w:rPr>
        <w:t xml:space="preserve">               </w:t>
      </w:r>
      <w:r w:rsidR="00AD019C" w:rsidRPr="00721711">
        <w:rPr>
          <w:rFonts w:asciiTheme="minorEastAsia" w:hAnsiTheme="minorEastAsia" w:cs="宋体" w:hint="eastAsia"/>
          <w:szCs w:val="21"/>
        </w:rPr>
        <w:t xml:space="preserve">.  职    </w:t>
      </w:r>
      <w:proofErr w:type="gramStart"/>
      <w:r w:rsidR="00AD019C" w:rsidRPr="00721711">
        <w:rPr>
          <w:rFonts w:asciiTheme="minorEastAsia" w:hAnsiTheme="minorEastAsia" w:cs="宋体" w:hint="eastAsia"/>
          <w:szCs w:val="21"/>
        </w:rPr>
        <w:t>务</w:t>
      </w:r>
      <w:proofErr w:type="gramEnd"/>
      <w:r w:rsidR="00AD019C" w:rsidRPr="00721711">
        <w:rPr>
          <w:rFonts w:asciiTheme="minorEastAsia" w:hAnsiTheme="minorEastAsia" w:cs="宋体" w:hint="eastAsia"/>
          <w:szCs w:val="21"/>
        </w:rPr>
        <w:t>：</w:t>
      </w:r>
      <w:r w:rsidR="00AD019C" w:rsidRPr="00721711">
        <w:rPr>
          <w:rFonts w:asciiTheme="minorEastAsia" w:hAnsiTheme="minorEastAsia" w:cs="宋体" w:hint="eastAsia"/>
          <w:szCs w:val="21"/>
          <w:u w:val="single"/>
        </w:rPr>
        <w:t xml:space="preserve">                 </w:t>
      </w:r>
      <w:r w:rsidR="00AD019C" w:rsidRPr="00721711">
        <w:rPr>
          <w:rFonts w:asciiTheme="minorEastAsia" w:hAnsiTheme="minorEastAsia" w:cs="宋体" w:hint="eastAsia"/>
          <w:szCs w:val="21"/>
        </w:rPr>
        <w:t>.</w:t>
      </w:r>
    </w:p>
    <w:p w:rsidR="00925DE2" w:rsidRDefault="00925DE2">
      <w:pPr>
        <w:adjustRightInd w:val="0"/>
        <w:snapToGrid w:val="0"/>
        <w:spacing w:line="360" w:lineRule="auto"/>
        <w:rPr>
          <w:rFonts w:asciiTheme="minorEastAsia" w:hAnsiTheme="minorEastAsia" w:cs="宋体"/>
          <w:szCs w:val="21"/>
          <w:u w:val="single"/>
        </w:rPr>
      </w:pPr>
    </w:p>
    <w:p w:rsidR="00AD019C" w:rsidRDefault="00AD019C" w:rsidP="00AD019C">
      <w:pPr>
        <w:adjustRightInd w:val="0"/>
        <w:snapToGrid w:val="0"/>
        <w:spacing w:line="360" w:lineRule="auto"/>
        <w:ind w:firstLineChars="1500" w:firstLine="3150"/>
        <w:rPr>
          <w:rFonts w:asciiTheme="minorEastAsia" w:hAnsiTheme="minorEastAsia" w:cs="宋体"/>
          <w:szCs w:val="21"/>
        </w:rPr>
      </w:pPr>
    </w:p>
    <w:p w:rsidR="00AD019C" w:rsidRDefault="00AD019C" w:rsidP="00AD019C">
      <w:pPr>
        <w:adjustRightInd w:val="0"/>
        <w:snapToGrid w:val="0"/>
        <w:spacing w:line="360" w:lineRule="auto"/>
        <w:ind w:firstLineChars="1500" w:firstLine="3150"/>
        <w:rPr>
          <w:rFonts w:asciiTheme="minorEastAsia" w:hAnsiTheme="minorEastAsia" w:cs="宋体"/>
          <w:szCs w:val="21"/>
        </w:rPr>
      </w:pPr>
    </w:p>
    <w:p w:rsidR="00AD019C" w:rsidRDefault="00AD019C" w:rsidP="00AD019C">
      <w:pPr>
        <w:adjustRightInd w:val="0"/>
        <w:snapToGrid w:val="0"/>
        <w:spacing w:line="360" w:lineRule="auto"/>
        <w:ind w:firstLineChars="1500" w:firstLine="3150"/>
        <w:rPr>
          <w:rFonts w:asciiTheme="minorEastAsia" w:hAnsiTheme="minorEastAsia" w:cs="宋体"/>
          <w:szCs w:val="21"/>
        </w:rPr>
      </w:pPr>
    </w:p>
    <w:p w:rsidR="00AD019C" w:rsidRDefault="00AD019C" w:rsidP="00AD019C">
      <w:pPr>
        <w:adjustRightInd w:val="0"/>
        <w:snapToGrid w:val="0"/>
        <w:spacing w:line="360" w:lineRule="auto"/>
        <w:ind w:firstLineChars="1500" w:firstLine="3150"/>
        <w:rPr>
          <w:rFonts w:asciiTheme="minorEastAsia" w:hAnsiTheme="minorEastAsia" w:cs="宋体"/>
          <w:szCs w:val="21"/>
        </w:rPr>
      </w:pPr>
    </w:p>
    <w:p w:rsidR="00AD019C" w:rsidRPr="00721711" w:rsidRDefault="001A0061" w:rsidP="00AD019C">
      <w:pPr>
        <w:adjustRightInd w:val="0"/>
        <w:snapToGrid w:val="0"/>
        <w:spacing w:line="360" w:lineRule="auto"/>
        <w:ind w:firstLineChars="1500" w:firstLine="3150"/>
        <w:rPr>
          <w:rFonts w:asciiTheme="minorEastAsia" w:hAnsiTheme="minorEastAsia" w:cs="宋体"/>
          <w:szCs w:val="21"/>
        </w:rPr>
      </w:pPr>
      <w:r w:rsidRPr="00E40BF4">
        <w:rPr>
          <w:rFonts w:ascii="ˎ̥" w:hAnsi="ˎ̥" w:hint="eastAsia"/>
        </w:rPr>
        <w:t>供应商</w:t>
      </w:r>
      <w:r w:rsidR="00AD019C" w:rsidRPr="00721711">
        <w:rPr>
          <w:rFonts w:asciiTheme="minorEastAsia" w:hAnsiTheme="minorEastAsia" w:cs="宋体" w:hint="eastAsia"/>
          <w:szCs w:val="21"/>
        </w:rPr>
        <w:t>名称（</w:t>
      </w:r>
      <w:r w:rsidR="00AD019C">
        <w:rPr>
          <w:rFonts w:asciiTheme="minorEastAsia" w:hAnsiTheme="minorEastAsia" w:cs="宋体" w:hint="eastAsia"/>
          <w:szCs w:val="21"/>
        </w:rPr>
        <w:t>并加盖公章</w:t>
      </w:r>
      <w:r w:rsidR="00AD019C" w:rsidRPr="00721711">
        <w:rPr>
          <w:rFonts w:asciiTheme="minorEastAsia" w:hAnsiTheme="minorEastAsia" w:cs="宋体" w:hint="eastAsia"/>
          <w:szCs w:val="21"/>
        </w:rPr>
        <w:t>）：</w:t>
      </w:r>
      <w:r w:rsidR="00AD019C" w:rsidRPr="00721711">
        <w:rPr>
          <w:rFonts w:asciiTheme="minorEastAsia" w:hAnsiTheme="minorEastAsia" w:cs="宋体" w:hint="eastAsia"/>
          <w:szCs w:val="21"/>
          <w:u w:val="single"/>
        </w:rPr>
        <w:t xml:space="preserve">               </w:t>
      </w:r>
    </w:p>
    <w:p w:rsidR="00AD019C" w:rsidRDefault="00AD019C" w:rsidP="00AD019C">
      <w:pPr>
        <w:adjustRightInd w:val="0"/>
        <w:snapToGrid w:val="0"/>
        <w:spacing w:line="360" w:lineRule="auto"/>
        <w:ind w:firstLineChars="2050" w:firstLine="4305"/>
        <w:rPr>
          <w:rFonts w:asciiTheme="minorEastAsia" w:hAnsiTheme="minorEastAsia" w:cs="宋体"/>
          <w:szCs w:val="21"/>
        </w:rPr>
      </w:pPr>
    </w:p>
    <w:p w:rsidR="00AD019C" w:rsidRDefault="00AD019C" w:rsidP="00AD019C">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25DE2" w:rsidRDefault="00925DE2">
      <w:pPr>
        <w:adjustRightInd w:val="0"/>
        <w:snapToGrid w:val="0"/>
        <w:spacing w:line="360" w:lineRule="auto"/>
        <w:ind w:firstLineChars="2050" w:firstLine="4305"/>
        <w:rPr>
          <w:rFonts w:asciiTheme="minorEastAsia" w:hAnsiTheme="minorEastAsia" w:cs="宋体"/>
          <w:szCs w:val="21"/>
        </w:rPr>
      </w:pPr>
    </w:p>
    <w:p w:rsidR="00925DE2" w:rsidRDefault="00925DE2">
      <w:pPr>
        <w:adjustRightInd w:val="0"/>
        <w:snapToGrid w:val="0"/>
        <w:spacing w:line="360" w:lineRule="auto"/>
        <w:ind w:firstLineChars="2050" w:firstLine="4305"/>
        <w:rPr>
          <w:rFonts w:asciiTheme="minorEastAsia" w:hAnsiTheme="minorEastAsia" w:cs="宋体"/>
          <w:szCs w:val="21"/>
        </w:rPr>
      </w:pPr>
    </w:p>
    <w:p w:rsidR="00925DE2" w:rsidRDefault="00B25484">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925DE2" w:rsidRDefault="00925DE2" w:rsidP="00B25484">
      <w:pPr>
        <w:autoSpaceDE w:val="0"/>
        <w:autoSpaceDN w:val="0"/>
        <w:adjustRightInd w:val="0"/>
        <w:spacing w:line="480" w:lineRule="auto"/>
        <w:ind w:firstLineChars="257" w:firstLine="617"/>
        <w:rPr>
          <w:rFonts w:ascii="宋体" w:hAnsi="宋体"/>
          <w:color w:val="000000"/>
          <w:sz w:val="24"/>
          <w:szCs w:val="24"/>
        </w:rPr>
      </w:pPr>
    </w:p>
    <w:p w:rsidR="00925DE2" w:rsidRDefault="00B25484" w:rsidP="00B2548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925DE2" w:rsidRDefault="00B25484" w:rsidP="00B2548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925DE2" w:rsidRDefault="00B25484" w:rsidP="00B2548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925DE2" w:rsidRDefault="00B25484" w:rsidP="00B2548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r w:rsidR="00AD019C" w:rsidRPr="00010EAA">
        <w:rPr>
          <w:rFonts w:asciiTheme="minorEastAsia" w:hAnsiTheme="minorEastAsia" w:hint="eastAsia"/>
          <w:color w:val="000000"/>
          <w:sz w:val="21"/>
          <w:szCs w:val="21"/>
          <w:u w:val="single"/>
        </w:rPr>
        <w:t xml:space="preserve">       </w:t>
      </w:r>
      <w:proofErr w:type="gramStart"/>
      <w:r w:rsidR="00AD019C" w:rsidRPr="00251DBD">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925DE2" w:rsidRDefault="00B25484" w:rsidP="00B2548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925DE2" w:rsidRDefault="00925DE2" w:rsidP="00B25484">
      <w:pPr>
        <w:pStyle w:val="13"/>
        <w:spacing w:line="480" w:lineRule="auto"/>
        <w:ind w:firstLineChars="225" w:firstLine="473"/>
        <w:jc w:val="left"/>
        <w:rPr>
          <w:rFonts w:asciiTheme="minorEastAsia" w:hAnsiTheme="minorEastAsia"/>
          <w:color w:val="000000"/>
          <w:sz w:val="21"/>
          <w:szCs w:val="21"/>
        </w:rPr>
      </w:pPr>
    </w:p>
    <w:p w:rsidR="00925DE2" w:rsidRDefault="00925DE2" w:rsidP="00B25484">
      <w:pPr>
        <w:pStyle w:val="13"/>
        <w:spacing w:line="480" w:lineRule="auto"/>
        <w:ind w:firstLineChars="225" w:firstLine="473"/>
        <w:jc w:val="left"/>
        <w:rPr>
          <w:rFonts w:asciiTheme="minorEastAsia" w:hAnsiTheme="minorEastAsia"/>
          <w:color w:val="000000"/>
          <w:sz w:val="21"/>
          <w:szCs w:val="21"/>
        </w:rPr>
      </w:pPr>
    </w:p>
    <w:p w:rsidR="00925DE2" w:rsidRDefault="00B25484" w:rsidP="00B25484">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925DE2" w:rsidRDefault="00925DE2" w:rsidP="00B25484">
      <w:pPr>
        <w:pStyle w:val="13"/>
        <w:spacing w:line="480" w:lineRule="auto"/>
        <w:ind w:leftChars="-256" w:left="-538" w:firstLineChars="257" w:firstLine="540"/>
        <w:jc w:val="center"/>
        <w:rPr>
          <w:rFonts w:asciiTheme="minorEastAsia" w:hAnsiTheme="minorEastAsia"/>
          <w:bCs/>
          <w:color w:val="000000"/>
          <w:sz w:val="21"/>
          <w:szCs w:val="21"/>
        </w:rPr>
      </w:pPr>
    </w:p>
    <w:p w:rsidR="00925DE2" w:rsidRDefault="00925DE2">
      <w:pPr>
        <w:autoSpaceDE w:val="0"/>
        <w:autoSpaceDN w:val="0"/>
        <w:adjustRightInd w:val="0"/>
        <w:spacing w:line="360" w:lineRule="auto"/>
        <w:ind w:right="-11"/>
        <w:rPr>
          <w:rFonts w:asciiTheme="minorEastAsia" w:hAnsiTheme="minorEastAsia" w:cs="宋体"/>
          <w:szCs w:val="21"/>
          <w:lang w:val="zh-CN"/>
        </w:rPr>
      </w:pPr>
    </w:p>
    <w:p w:rsidR="00925DE2" w:rsidRDefault="00925DE2">
      <w:pPr>
        <w:autoSpaceDE w:val="0"/>
        <w:autoSpaceDN w:val="0"/>
        <w:adjustRightInd w:val="0"/>
        <w:spacing w:line="360" w:lineRule="auto"/>
        <w:ind w:right="-11"/>
        <w:rPr>
          <w:rFonts w:asciiTheme="minorEastAsia" w:hAnsiTheme="minorEastAsia" w:cs="宋体"/>
          <w:szCs w:val="21"/>
          <w:lang w:val="zh-CN"/>
        </w:rPr>
      </w:pPr>
    </w:p>
    <w:p w:rsidR="00925DE2" w:rsidRDefault="00925DE2">
      <w:pPr>
        <w:autoSpaceDE w:val="0"/>
        <w:autoSpaceDN w:val="0"/>
        <w:adjustRightInd w:val="0"/>
        <w:spacing w:line="360" w:lineRule="auto"/>
        <w:ind w:right="-11"/>
        <w:rPr>
          <w:rFonts w:asciiTheme="minorEastAsia" w:hAnsiTheme="minorEastAsia" w:cs="宋体"/>
          <w:szCs w:val="21"/>
          <w:lang w:val="zh-CN"/>
        </w:rPr>
      </w:pPr>
    </w:p>
    <w:p w:rsidR="00925DE2" w:rsidRPr="00E40BF4" w:rsidRDefault="00B25484" w:rsidP="00B25484">
      <w:pPr>
        <w:spacing w:line="480" w:lineRule="auto"/>
        <w:ind w:firstLineChars="1875" w:firstLine="3938"/>
        <w:rPr>
          <w:rFonts w:asciiTheme="minorEastAsia" w:hAnsiTheme="minorEastAsia" w:cs="Arial"/>
          <w:szCs w:val="21"/>
          <w:u w:val="single"/>
        </w:rPr>
      </w:pPr>
      <w:r w:rsidRPr="00E40BF4">
        <w:rPr>
          <w:rFonts w:asciiTheme="minorEastAsia" w:hAnsiTheme="minorEastAsia" w:cs="Arial" w:hint="eastAsia"/>
          <w:szCs w:val="21"/>
        </w:rPr>
        <w:t>供应商名称（并加盖公章）：</w:t>
      </w:r>
    </w:p>
    <w:p w:rsidR="00925DE2" w:rsidRDefault="00B25484" w:rsidP="00B25484">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925DE2" w:rsidRDefault="00925DE2">
      <w:pPr>
        <w:pStyle w:val="14"/>
        <w:spacing w:line="480" w:lineRule="auto"/>
        <w:rPr>
          <w:rFonts w:asciiTheme="minorEastAsia" w:hAnsiTheme="minorEastAsia" w:cs="Arial"/>
          <w:color w:val="000000"/>
          <w:sz w:val="21"/>
          <w:szCs w:val="21"/>
        </w:rPr>
      </w:pPr>
    </w:p>
    <w:p w:rsidR="00925DE2" w:rsidRDefault="00925DE2">
      <w:pPr>
        <w:rPr>
          <w:szCs w:val="21"/>
        </w:rPr>
      </w:pPr>
    </w:p>
    <w:p w:rsidR="00925DE2" w:rsidRDefault="00B25484">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925DE2" w:rsidRDefault="00925DE2">
      <w:pPr>
        <w:spacing w:line="480" w:lineRule="exact"/>
        <w:jc w:val="center"/>
        <w:rPr>
          <w:rFonts w:ascii="宋体" w:hAnsi="宋体"/>
          <w:b/>
          <w:bCs/>
          <w:color w:val="000000"/>
          <w:sz w:val="36"/>
          <w:szCs w:val="36"/>
        </w:rPr>
      </w:pPr>
    </w:p>
    <w:p w:rsidR="00925DE2" w:rsidRDefault="00B25484">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925DE2" w:rsidRDefault="00925DE2">
      <w:pPr>
        <w:spacing w:line="480" w:lineRule="exact"/>
        <w:jc w:val="center"/>
        <w:rPr>
          <w:rFonts w:ascii="宋体" w:hAnsi="宋体"/>
          <w:b/>
          <w:bCs/>
          <w:color w:val="000000"/>
          <w:sz w:val="36"/>
          <w:szCs w:val="36"/>
        </w:rPr>
      </w:pPr>
    </w:p>
    <w:p w:rsidR="00925DE2" w:rsidRDefault="00B2548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925DE2" w:rsidRDefault="00B2548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925DE2" w:rsidRDefault="00B2548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925DE2" w:rsidRDefault="00B2548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925DE2" w:rsidRDefault="00B25484">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925DE2" w:rsidRDefault="00B25484">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w:t>
      </w:r>
      <w:r w:rsidR="00AD019C" w:rsidRPr="00EA2B60">
        <w:rPr>
          <w:rFonts w:asciiTheme="minorEastAsia" w:hAnsiTheme="minorEastAsia" w:cs="Arial" w:hint="eastAsia"/>
          <w:szCs w:val="21"/>
          <w:u w:val="single"/>
        </w:rPr>
        <w:t xml:space="preserve">              </w:t>
      </w:r>
      <w:r>
        <w:rPr>
          <w:rFonts w:asciiTheme="minorEastAsia" w:hAnsiTheme="minorEastAsia" w:cs="Arial" w:hint="eastAsia"/>
          <w:szCs w:val="21"/>
        </w:rPr>
        <w:t>（签字或加盖名章）</w:t>
      </w:r>
    </w:p>
    <w:p w:rsidR="00925DE2" w:rsidRDefault="00B25484">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w:t>
      </w:r>
      <w:r w:rsidR="00AD019C" w:rsidRPr="00EA2B60">
        <w:rPr>
          <w:rFonts w:asciiTheme="minorEastAsia" w:hAnsiTheme="minorEastAsia" w:cs="Arial" w:hint="eastAsia"/>
          <w:szCs w:val="21"/>
          <w:u w:val="single"/>
        </w:rPr>
        <w:t xml:space="preserve">              </w:t>
      </w:r>
      <w:r>
        <w:rPr>
          <w:rFonts w:asciiTheme="minorEastAsia" w:hAnsiTheme="minorEastAsia" w:hint="eastAsia"/>
          <w:szCs w:val="21"/>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925DE2">
        <w:trPr>
          <w:gridAfter w:val="1"/>
          <w:wAfter w:w="14" w:type="dxa"/>
          <w:trHeight w:val="2636"/>
        </w:trPr>
        <w:tc>
          <w:tcPr>
            <w:tcW w:w="4484" w:type="dxa"/>
            <w:vAlign w:val="center"/>
          </w:tcPr>
          <w:p w:rsidR="00925DE2" w:rsidRDefault="00B25484">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925DE2" w:rsidRDefault="00B25484">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925DE2">
        <w:trPr>
          <w:trHeight w:val="2781"/>
        </w:trPr>
        <w:tc>
          <w:tcPr>
            <w:tcW w:w="4491" w:type="dxa"/>
            <w:gridSpan w:val="2"/>
            <w:vAlign w:val="center"/>
          </w:tcPr>
          <w:p w:rsidR="00925DE2" w:rsidRDefault="00B25484">
            <w:pPr>
              <w:jc w:val="center"/>
              <w:rPr>
                <w:rFonts w:asciiTheme="minorEastAsia" w:hAnsiTheme="minorEastAsia"/>
                <w:szCs w:val="21"/>
              </w:rPr>
            </w:pPr>
            <w:r>
              <w:rPr>
                <w:rFonts w:asciiTheme="minorEastAsia" w:hAnsiTheme="minorEastAsia" w:hint="eastAsia"/>
                <w:szCs w:val="21"/>
              </w:rPr>
              <w:t>法定代表人（单位负责人）授权代表身份证</w:t>
            </w:r>
          </w:p>
          <w:p w:rsidR="00925DE2" w:rsidRDefault="00B25484">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925DE2" w:rsidRDefault="00B25484">
            <w:pPr>
              <w:jc w:val="center"/>
              <w:rPr>
                <w:rFonts w:asciiTheme="minorEastAsia" w:hAnsiTheme="minorEastAsia"/>
                <w:szCs w:val="21"/>
              </w:rPr>
            </w:pPr>
            <w:r>
              <w:rPr>
                <w:rFonts w:asciiTheme="minorEastAsia" w:hAnsiTheme="minorEastAsia" w:hint="eastAsia"/>
                <w:szCs w:val="21"/>
              </w:rPr>
              <w:t>法定代表人（单位负责人）授权代表身份证</w:t>
            </w:r>
          </w:p>
          <w:p w:rsidR="00925DE2" w:rsidRDefault="00B25484">
            <w:pPr>
              <w:jc w:val="center"/>
              <w:rPr>
                <w:rFonts w:asciiTheme="minorEastAsia" w:hAnsiTheme="minorEastAsia"/>
                <w:szCs w:val="21"/>
              </w:rPr>
            </w:pPr>
            <w:r>
              <w:rPr>
                <w:rFonts w:asciiTheme="minorEastAsia" w:hAnsiTheme="minorEastAsia" w:hint="eastAsia"/>
                <w:szCs w:val="21"/>
              </w:rPr>
              <w:t>（反面）</w:t>
            </w:r>
          </w:p>
        </w:tc>
      </w:tr>
    </w:tbl>
    <w:p w:rsidR="00925DE2" w:rsidRDefault="00925DE2" w:rsidP="00B25484">
      <w:pPr>
        <w:spacing w:line="320" w:lineRule="exact"/>
        <w:ind w:left="2" w:firstLineChars="149" w:firstLine="358"/>
        <w:rPr>
          <w:rFonts w:asciiTheme="minorEastAsia" w:hAnsiTheme="minorEastAsia" w:cs="Courier New"/>
          <w:sz w:val="24"/>
          <w:szCs w:val="24"/>
        </w:rPr>
      </w:pPr>
    </w:p>
    <w:p w:rsidR="00925DE2" w:rsidRDefault="00B25484">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925DE2" w:rsidRDefault="00B25484" w:rsidP="008A254E">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925DE2" w:rsidRDefault="00B25484" w:rsidP="008A254E">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25DE2" w:rsidRDefault="00B25484" w:rsidP="008A254E">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925DE2" w:rsidRDefault="00B25484" w:rsidP="008A254E">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925DE2" w:rsidRDefault="00925DE2" w:rsidP="008A254E">
      <w:pPr>
        <w:spacing w:beforeLines="50" w:afterLines="50" w:line="360" w:lineRule="auto"/>
        <w:ind w:firstLineChars="236" w:firstLine="496"/>
        <w:rPr>
          <w:rFonts w:asciiTheme="minorEastAsia" w:hAnsiTheme="minorEastAsia" w:cs="宋体"/>
          <w:szCs w:val="21"/>
          <w:lang w:val="zh-CN"/>
        </w:rPr>
      </w:pPr>
    </w:p>
    <w:p w:rsidR="00AD019C" w:rsidRDefault="00AD019C" w:rsidP="008A254E">
      <w:pPr>
        <w:spacing w:beforeLines="50" w:afterLines="50" w:line="360" w:lineRule="auto"/>
        <w:ind w:right="420" w:firstLineChars="2286" w:firstLine="4801"/>
        <w:rPr>
          <w:rFonts w:asciiTheme="minorEastAsia" w:hAnsiTheme="minorEastAsia" w:cs="宋体"/>
          <w:szCs w:val="21"/>
          <w:u w:val="single"/>
        </w:rPr>
      </w:pP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25DE2" w:rsidRDefault="00B25484" w:rsidP="008A254E">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925DE2" w:rsidRDefault="00925DE2" w:rsidP="008A254E">
      <w:pPr>
        <w:spacing w:beforeLines="50" w:afterLines="50" w:line="360" w:lineRule="auto"/>
        <w:ind w:right="420" w:firstLineChars="2286" w:firstLine="5486"/>
        <w:rPr>
          <w:rFonts w:asciiTheme="minorEastAsia" w:hAnsiTheme="minorEastAsia" w:cs="宋体"/>
          <w:sz w:val="24"/>
          <w:szCs w:val="24"/>
          <w:lang w:val="zh-CN"/>
        </w:rPr>
      </w:pPr>
    </w:p>
    <w:p w:rsidR="00925DE2" w:rsidRDefault="00925DE2" w:rsidP="008A254E">
      <w:pPr>
        <w:spacing w:beforeLines="50" w:afterLines="50" w:line="360" w:lineRule="auto"/>
        <w:ind w:right="420" w:firstLineChars="2286" w:firstLine="5486"/>
        <w:rPr>
          <w:rFonts w:asciiTheme="minorEastAsia" w:hAnsiTheme="minorEastAsia" w:cs="宋体"/>
          <w:sz w:val="24"/>
          <w:szCs w:val="24"/>
          <w:lang w:val="zh-CN"/>
        </w:rPr>
      </w:pPr>
    </w:p>
    <w:p w:rsidR="00925DE2" w:rsidRDefault="00925DE2" w:rsidP="008A254E">
      <w:pPr>
        <w:spacing w:beforeLines="50" w:afterLines="50" w:line="360" w:lineRule="auto"/>
        <w:ind w:right="420" w:firstLineChars="2286" w:firstLine="5486"/>
        <w:rPr>
          <w:rFonts w:asciiTheme="minorEastAsia" w:hAnsiTheme="minorEastAsia" w:cs="宋体"/>
          <w:sz w:val="24"/>
          <w:szCs w:val="24"/>
          <w:lang w:val="zh-CN"/>
        </w:rPr>
      </w:pPr>
    </w:p>
    <w:p w:rsidR="00925DE2" w:rsidRDefault="00925DE2" w:rsidP="008A254E">
      <w:pPr>
        <w:spacing w:beforeLines="50" w:afterLines="50" w:line="360" w:lineRule="auto"/>
        <w:ind w:right="420" w:firstLineChars="2286" w:firstLine="5486"/>
        <w:rPr>
          <w:rFonts w:asciiTheme="minorEastAsia" w:hAnsiTheme="minorEastAsia" w:cs="宋体"/>
          <w:sz w:val="24"/>
          <w:szCs w:val="24"/>
          <w:lang w:val="zh-CN"/>
        </w:rPr>
      </w:pPr>
    </w:p>
    <w:p w:rsidR="00925DE2" w:rsidRDefault="00925DE2" w:rsidP="008A254E">
      <w:pPr>
        <w:spacing w:beforeLines="50" w:afterLines="50" w:line="360" w:lineRule="auto"/>
        <w:ind w:right="420" w:firstLineChars="2286" w:firstLine="5486"/>
        <w:rPr>
          <w:rFonts w:asciiTheme="minorEastAsia" w:hAnsiTheme="minorEastAsia" w:cs="宋体"/>
          <w:sz w:val="24"/>
          <w:szCs w:val="24"/>
          <w:lang w:val="zh-CN"/>
        </w:rPr>
      </w:pPr>
    </w:p>
    <w:p w:rsidR="00925DE2" w:rsidRDefault="00925DE2" w:rsidP="008A254E">
      <w:pPr>
        <w:spacing w:beforeLines="50" w:afterLines="50" w:line="360" w:lineRule="auto"/>
        <w:ind w:right="420" w:firstLineChars="2286" w:firstLine="5486"/>
        <w:rPr>
          <w:rFonts w:asciiTheme="minorEastAsia" w:hAnsiTheme="minorEastAsia" w:cs="宋体"/>
          <w:sz w:val="24"/>
          <w:szCs w:val="24"/>
          <w:lang w:val="zh-CN"/>
        </w:rPr>
      </w:pPr>
    </w:p>
    <w:p w:rsidR="00925DE2" w:rsidRDefault="00925DE2" w:rsidP="008A254E">
      <w:pPr>
        <w:spacing w:beforeLines="50" w:afterLines="50" w:line="360" w:lineRule="auto"/>
        <w:ind w:right="420" w:firstLineChars="2286" w:firstLine="5486"/>
        <w:rPr>
          <w:rFonts w:asciiTheme="minorEastAsia" w:hAnsiTheme="minorEastAsia" w:cs="宋体"/>
          <w:sz w:val="24"/>
          <w:szCs w:val="24"/>
          <w:lang w:val="zh-CN"/>
        </w:rPr>
      </w:pPr>
    </w:p>
    <w:p w:rsidR="00925DE2" w:rsidRDefault="00925DE2" w:rsidP="008A254E">
      <w:pPr>
        <w:spacing w:beforeLines="50" w:afterLines="50" w:line="360" w:lineRule="auto"/>
        <w:ind w:right="420" w:firstLineChars="2286" w:firstLine="5486"/>
        <w:rPr>
          <w:rFonts w:asciiTheme="minorEastAsia" w:hAnsiTheme="minorEastAsia" w:cs="宋体"/>
          <w:sz w:val="24"/>
          <w:szCs w:val="24"/>
          <w:lang w:val="zh-CN"/>
        </w:rPr>
      </w:pPr>
    </w:p>
    <w:p w:rsidR="00925DE2" w:rsidRDefault="00925DE2" w:rsidP="008A254E">
      <w:pPr>
        <w:spacing w:beforeLines="50" w:afterLines="50" w:line="360" w:lineRule="auto"/>
        <w:ind w:right="420" w:firstLineChars="2286" w:firstLine="5486"/>
        <w:rPr>
          <w:rFonts w:asciiTheme="minorEastAsia" w:hAnsiTheme="minorEastAsia" w:cs="宋体"/>
          <w:sz w:val="24"/>
          <w:szCs w:val="24"/>
          <w:lang w:val="zh-CN"/>
        </w:rPr>
      </w:pPr>
    </w:p>
    <w:p w:rsidR="00AD019C" w:rsidRDefault="00AD019C">
      <w:pPr>
        <w:autoSpaceDE w:val="0"/>
        <w:autoSpaceDN w:val="0"/>
        <w:adjustRightInd w:val="0"/>
        <w:spacing w:line="360" w:lineRule="auto"/>
        <w:jc w:val="center"/>
        <w:outlineLvl w:val="0"/>
        <w:rPr>
          <w:rFonts w:ascii="宋体" w:hAnsi="宋体"/>
          <w:b/>
          <w:bCs/>
          <w:color w:val="000000"/>
          <w:sz w:val="24"/>
          <w:szCs w:val="24"/>
        </w:rPr>
      </w:pPr>
    </w:p>
    <w:p w:rsidR="00AD019C" w:rsidRDefault="00AD019C">
      <w:pPr>
        <w:autoSpaceDE w:val="0"/>
        <w:autoSpaceDN w:val="0"/>
        <w:adjustRightInd w:val="0"/>
        <w:spacing w:line="360" w:lineRule="auto"/>
        <w:jc w:val="center"/>
        <w:outlineLvl w:val="0"/>
        <w:rPr>
          <w:rFonts w:ascii="宋体" w:hAnsi="宋体"/>
          <w:b/>
          <w:bCs/>
          <w:color w:val="000000"/>
          <w:sz w:val="24"/>
          <w:szCs w:val="24"/>
        </w:rPr>
      </w:pP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925DE2" w:rsidRDefault="00925DE2">
      <w:pPr>
        <w:autoSpaceDE w:val="0"/>
        <w:autoSpaceDN w:val="0"/>
        <w:snapToGrid w:val="0"/>
        <w:spacing w:line="360" w:lineRule="auto"/>
        <w:jc w:val="center"/>
        <w:rPr>
          <w:rFonts w:ascii="宋体" w:hAnsi="宋体"/>
          <w:b/>
          <w:bCs/>
          <w:color w:val="000000"/>
          <w:sz w:val="24"/>
          <w:szCs w:val="24"/>
        </w:rPr>
      </w:pPr>
    </w:p>
    <w:p w:rsidR="00925DE2" w:rsidRDefault="00720DC9" w:rsidP="008A254E">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00B25484">
        <w:rPr>
          <w:rFonts w:ascii="宋体" w:eastAsia="宋体" w:hAnsi="宋体" w:cs="宋体"/>
          <w:szCs w:val="21"/>
          <w:lang w:val="zh-CN"/>
        </w:rPr>
        <w:t>：</w:t>
      </w:r>
    </w:p>
    <w:p w:rsidR="00925DE2" w:rsidRDefault="00B25484" w:rsidP="008A254E">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925DE2" w:rsidRDefault="00B25484" w:rsidP="008A254E">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925DE2" w:rsidRDefault="00B25484" w:rsidP="008A254E">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925DE2" w:rsidRDefault="00B25484" w:rsidP="008A254E">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三、除因不可抗力或谈判文件认可的情形以外，中标后不与采购人签订合同；</w:t>
      </w:r>
    </w:p>
    <w:p w:rsidR="00925DE2" w:rsidRDefault="00B25484" w:rsidP="008A254E">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w:t>
      </w:r>
      <w:r w:rsidR="00AD019C">
        <w:rPr>
          <w:rFonts w:asciiTheme="minorEastAsia" w:hAnsiTheme="minorEastAsia" w:cs="宋体" w:hint="eastAsia"/>
          <w:szCs w:val="21"/>
          <w:lang w:val="zh-CN"/>
        </w:rPr>
        <w:t>供应商</w:t>
      </w:r>
      <w:r>
        <w:rPr>
          <w:rFonts w:asciiTheme="minorEastAsia" w:hAnsiTheme="minorEastAsia" w:cs="宋体" w:hint="eastAsia"/>
          <w:szCs w:val="21"/>
          <w:lang w:val="zh-CN"/>
        </w:rPr>
        <w:t>或者采购代理机构恶意串通；</w:t>
      </w:r>
    </w:p>
    <w:p w:rsidR="00925DE2" w:rsidRDefault="00B25484" w:rsidP="008A254E">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w:t>
      </w:r>
      <w:proofErr w:type="gramStart"/>
      <w:r>
        <w:rPr>
          <w:rFonts w:asciiTheme="minorEastAsia" w:hAnsiTheme="minorEastAsia" w:cs="宋体" w:hint="eastAsia"/>
          <w:szCs w:val="21"/>
          <w:lang w:val="zh-CN"/>
        </w:rPr>
        <w:t>本谈判</w:t>
      </w:r>
      <w:proofErr w:type="gramEnd"/>
      <w:r>
        <w:rPr>
          <w:rFonts w:asciiTheme="minorEastAsia" w:hAnsiTheme="minorEastAsia" w:cs="宋体" w:hint="eastAsia"/>
          <w:szCs w:val="21"/>
          <w:lang w:val="zh-CN"/>
        </w:rPr>
        <w:t>文件规定的其他严重违法行为。</w:t>
      </w:r>
    </w:p>
    <w:p w:rsidR="00925DE2" w:rsidRDefault="00925DE2">
      <w:pPr>
        <w:rPr>
          <w:color w:val="000000"/>
          <w:sz w:val="28"/>
          <w:szCs w:val="28"/>
          <w:u w:val="single"/>
        </w:rPr>
      </w:pPr>
    </w:p>
    <w:p w:rsidR="00925DE2" w:rsidRDefault="00925DE2">
      <w:pPr>
        <w:rPr>
          <w:color w:val="000000"/>
          <w:sz w:val="28"/>
          <w:szCs w:val="28"/>
          <w:u w:val="single"/>
        </w:rPr>
      </w:pPr>
    </w:p>
    <w:p w:rsidR="00925DE2" w:rsidRDefault="00AD019C" w:rsidP="00B25484">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B25484">
        <w:rPr>
          <w:rFonts w:asciiTheme="minorEastAsia" w:hAnsiTheme="minorEastAsia" w:cs="Arial" w:hint="eastAsia"/>
          <w:color w:val="000000"/>
          <w:szCs w:val="21"/>
        </w:rPr>
        <w:t xml:space="preserve">　</w:t>
      </w:r>
    </w:p>
    <w:p w:rsidR="00925DE2" w:rsidRDefault="00B25484" w:rsidP="00B25484">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925DE2" w:rsidRDefault="00925DE2">
      <w:pPr>
        <w:autoSpaceDE w:val="0"/>
        <w:autoSpaceDN w:val="0"/>
        <w:adjustRightInd w:val="0"/>
        <w:spacing w:line="360" w:lineRule="auto"/>
        <w:jc w:val="center"/>
        <w:rPr>
          <w:rFonts w:ascii="宋体" w:cs="宋体"/>
          <w:szCs w:val="21"/>
          <w:lang w:val="zh-CN"/>
        </w:rPr>
      </w:pPr>
    </w:p>
    <w:p w:rsidR="00925DE2" w:rsidRDefault="00925DE2">
      <w:pPr>
        <w:autoSpaceDE w:val="0"/>
        <w:autoSpaceDN w:val="0"/>
        <w:adjustRightInd w:val="0"/>
        <w:spacing w:line="360" w:lineRule="auto"/>
        <w:ind w:right="-11"/>
        <w:rPr>
          <w:rFonts w:ascii="宋体" w:cs="宋体"/>
          <w:szCs w:val="21"/>
          <w:lang w:val="zh-CN"/>
        </w:rPr>
      </w:pPr>
    </w:p>
    <w:p w:rsidR="00925DE2" w:rsidRDefault="00925DE2">
      <w:pPr>
        <w:autoSpaceDE w:val="0"/>
        <w:autoSpaceDN w:val="0"/>
        <w:adjustRightInd w:val="0"/>
        <w:spacing w:line="360" w:lineRule="auto"/>
        <w:jc w:val="center"/>
        <w:rPr>
          <w:rFonts w:asciiTheme="minorEastAsia" w:hAnsiTheme="minorEastAsia" w:cs="宋体"/>
          <w:sz w:val="24"/>
          <w:szCs w:val="24"/>
          <w:lang w:val="zh-CN"/>
        </w:rPr>
      </w:pPr>
    </w:p>
    <w:p w:rsidR="00925DE2" w:rsidRDefault="00925DE2">
      <w:pPr>
        <w:autoSpaceDE w:val="0"/>
        <w:autoSpaceDN w:val="0"/>
        <w:adjustRightInd w:val="0"/>
        <w:spacing w:line="360" w:lineRule="auto"/>
        <w:jc w:val="center"/>
        <w:rPr>
          <w:rFonts w:asciiTheme="minorEastAsia" w:hAnsiTheme="minorEastAsia" w:cs="宋体"/>
          <w:sz w:val="24"/>
          <w:szCs w:val="24"/>
          <w:lang w:val="zh-CN"/>
        </w:rPr>
      </w:pPr>
    </w:p>
    <w:p w:rsidR="00925DE2" w:rsidRDefault="00925DE2">
      <w:pPr>
        <w:autoSpaceDE w:val="0"/>
        <w:autoSpaceDN w:val="0"/>
        <w:adjustRightInd w:val="0"/>
        <w:spacing w:line="360" w:lineRule="auto"/>
        <w:outlineLvl w:val="0"/>
        <w:rPr>
          <w:rFonts w:ascii="宋体" w:cs="宋体"/>
          <w:sz w:val="24"/>
          <w:lang w:val="zh-CN"/>
        </w:rPr>
      </w:pPr>
    </w:p>
    <w:p w:rsidR="00AD019C" w:rsidRDefault="00AD019C">
      <w:pPr>
        <w:autoSpaceDE w:val="0"/>
        <w:autoSpaceDN w:val="0"/>
        <w:adjustRightInd w:val="0"/>
        <w:spacing w:line="360" w:lineRule="auto"/>
        <w:jc w:val="center"/>
        <w:outlineLvl w:val="0"/>
        <w:rPr>
          <w:rFonts w:ascii="宋体" w:hAnsi="宋体"/>
          <w:b/>
          <w:bCs/>
          <w:color w:val="000000"/>
          <w:sz w:val="24"/>
          <w:szCs w:val="24"/>
        </w:rPr>
      </w:pPr>
    </w:p>
    <w:p w:rsidR="00AD019C" w:rsidRDefault="00AD019C">
      <w:pPr>
        <w:autoSpaceDE w:val="0"/>
        <w:autoSpaceDN w:val="0"/>
        <w:adjustRightInd w:val="0"/>
        <w:spacing w:line="360" w:lineRule="auto"/>
        <w:jc w:val="center"/>
        <w:outlineLvl w:val="0"/>
        <w:rPr>
          <w:rFonts w:ascii="宋体" w:hAnsi="宋体"/>
          <w:b/>
          <w:bCs/>
          <w:color w:val="000000"/>
          <w:sz w:val="24"/>
          <w:szCs w:val="24"/>
        </w:rPr>
      </w:pPr>
    </w:p>
    <w:p w:rsidR="00AD019C" w:rsidRDefault="00AD019C">
      <w:pPr>
        <w:autoSpaceDE w:val="0"/>
        <w:autoSpaceDN w:val="0"/>
        <w:adjustRightInd w:val="0"/>
        <w:spacing w:line="360" w:lineRule="auto"/>
        <w:jc w:val="center"/>
        <w:outlineLvl w:val="0"/>
        <w:rPr>
          <w:rFonts w:ascii="宋体" w:hAnsi="宋体"/>
          <w:b/>
          <w:bCs/>
          <w:color w:val="000000"/>
          <w:sz w:val="24"/>
          <w:szCs w:val="24"/>
        </w:rPr>
      </w:pPr>
    </w:p>
    <w:p w:rsidR="00AD019C" w:rsidRDefault="00AD019C">
      <w:pPr>
        <w:autoSpaceDE w:val="0"/>
        <w:autoSpaceDN w:val="0"/>
        <w:adjustRightInd w:val="0"/>
        <w:spacing w:line="360" w:lineRule="auto"/>
        <w:jc w:val="center"/>
        <w:outlineLvl w:val="0"/>
        <w:rPr>
          <w:rFonts w:ascii="宋体" w:hAnsi="宋体"/>
          <w:b/>
          <w:bCs/>
          <w:color w:val="000000"/>
          <w:sz w:val="24"/>
          <w:szCs w:val="24"/>
        </w:rPr>
      </w:pPr>
    </w:p>
    <w:p w:rsidR="00AD019C" w:rsidRDefault="00AD019C">
      <w:pPr>
        <w:autoSpaceDE w:val="0"/>
        <w:autoSpaceDN w:val="0"/>
        <w:adjustRightInd w:val="0"/>
        <w:spacing w:line="360" w:lineRule="auto"/>
        <w:jc w:val="center"/>
        <w:outlineLvl w:val="0"/>
        <w:rPr>
          <w:rFonts w:ascii="宋体" w:hAnsi="宋体"/>
          <w:b/>
          <w:bCs/>
          <w:color w:val="000000"/>
          <w:sz w:val="24"/>
          <w:szCs w:val="24"/>
        </w:rPr>
      </w:pP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AD019C" w:rsidRDefault="00AD019C">
      <w:pPr>
        <w:autoSpaceDE w:val="0"/>
        <w:autoSpaceDN w:val="0"/>
        <w:adjustRightInd w:val="0"/>
        <w:spacing w:line="360" w:lineRule="auto"/>
        <w:jc w:val="center"/>
        <w:rPr>
          <w:rFonts w:asciiTheme="minorEastAsia" w:hAnsiTheme="minorEastAsia" w:cs="黑体"/>
          <w:b/>
          <w:bCs/>
          <w:sz w:val="28"/>
          <w:szCs w:val="28"/>
          <w:lang w:val="zh-CN"/>
        </w:rPr>
      </w:pPr>
    </w:p>
    <w:p w:rsidR="00AD019C" w:rsidRDefault="00AD019C">
      <w:pPr>
        <w:autoSpaceDE w:val="0"/>
        <w:autoSpaceDN w:val="0"/>
        <w:adjustRightInd w:val="0"/>
        <w:spacing w:line="360" w:lineRule="auto"/>
        <w:jc w:val="center"/>
        <w:rPr>
          <w:rFonts w:asciiTheme="minorEastAsia" w:hAnsiTheme="minorEastAsia" w:cs="黑体"/>
          <w:b/>
          <w:bCs/>
          <w:sz w:val="28"/>
          <w:szCs w:val="28"/>
          <w:lang w:val="zh-CN"/>
        </w:rPr>
      </w:pPr>
    </w:p>
    <w:p w:rsidR="00AD019C" w:rsidRDefault="00AD019C">
      <w:pPr>
        <w:autoSpaceDE w:val="0"/>
        <w:autoSpaceDN w:val="0"/>
        <w:adjustRightInd w:val="0"/>
        <w:spacing w:line="360" w:lineRule="auto"/>
        <w:jc w:val="center"/>
        <w:rPr>
          <w:rFonts w:asciiTheme="minorEastAsia" w:hAnsiTheme="minorEastAsia" w:cs="黑体"/>
          <w:b/>
          <w:bCs/>
          <w:sz w:val="28"/>
          <w:szCs w:val="28"/>
          <w:lang w:val="zh-CN"/>
        </w:rPr>
      </w:pPr>
    </w:p>
    <w:p w:rsidR="00AD019C" w:rsidRDefault="00AD019C">
      <w:pPr>
        <w:autoSpaceDE w:val="0"/>
        <w:autoSpaceDN w:val="0"/>
        <w:adjustRightInd w:val="0"/>
        <w:spacing w:line="360" w:lineRule="auto"/>
        <w:jc w:val="center"/>
        <w:rPr>
          <w:rFonts w:asciiTheme="minorEastAsia" w:hAnsiTheme="minorEastAsia" w:cs="黑体"/>
          <w:b/>
          <w:bCs/>
          <w:sz w:val="28"/>
          <w:szCs w:val="28"/>
          <w:lang w:val="zh-CN"/>
        </w:rPr>
      </w:pPr>
    </w:p>
    <w:p w:rsidR="00AD019C" w:rsidRDefault="00AD019C">
      <w:pPr>
        <w:autoSpaceDE w:val="0"/>
        <w:autoSpaceDN w:val="0"/>
        <w:adjustRightInd w:val="0"/>
        <w:spacing w:line="360" w:lineRule="auto"/>
        <w:jc w:val="center"/>
        <w:rPr>
          <w:rFonts w:asciiTheme="minorEastAsia" w:hAnsiTheme="minorEastAsia" w:cs="黑体"/>
          <w:b/>
          <w:bCs/>
          <w:sz w:val="28"/>
          <w:szCs w:val="28"/>
          <w:lang w:val="zh-CN"/>
        </w:rPr>
      </w:pPr>
    </w:p>
    <w:p w:rsidR="00AD019C" w:rsidRDefault="00AD019C">
      <w:pPr>
        <w:autoSpaceDE w:val="0"/>
        <w:autoSpaceDN w:val="0"/>
        <w:adjustRightInd w:val="0"/>
        <w:spacing w:line="360" w:lineRule="auto"/>
        <w:jc w:val="center"/>
        <w:rPr>
          <w:rFonts w:asciiTheme="minorEastAsia" w:hAnsiTheme="minorEastAsia" w:cs="黑体"/>
          <w:b/>
          <w:bCs/>
          <w:sz w:val="28"/>
          <w:szCs w:val="28"/>
          <w:lang w:val="zh-CN"/>
        </w:rPr>
      </w:pPr>
    </w:p>
    <w:p w:rsidR="00AD019C" w:rsidRDefault="00AD019C">
      <w:pPr>
        <w:autoSpaceDE w:val="0"/>
        <w:autoSpaceDN w:val="0"/>
        <w:adjustRightInd w:val="0"/>
        <w:spacing w:line="360" w:lineRule="auto"/>
        <w:jc w:val="center"/>
        <w:rPr>
          <w:rFonts w:asciiTheme="minorEastAsia" w:hAnsiTheme="minorEastAsia" w:cs="黑体"/>
          <w:b/>
          <w:bCs/>
          <w:sz w:val="28"/>
          <w:szCs w:val="28"/>
          <w:lang w:val="zh-CN"/>
        </w:rPr>
      </w:pPr>
    </w:p>
    <w:p w:rsidR="00AD019C" w:rsidRDefault="00AD019C">
      <w:pPr>
        <w:autoSpaceDE w:val="0"/>
        <w:autoSpaceDN w:val="0"/>
        <w:adjustRightInd w:val="0"/>
        <w:spacing w:line="360" w:lineRule="auto"/>
        <w:jc w:val="center"/>
        <w:rPr>
          <w:rFonts w:asciiTheme="minorEastAsia" w:hAnsiTheme="minorEastAsia" w:cs="黑体"/>
          <w:b/>
          <w:bCs/>
          <w:sz w:val="28"/>
          <w:szCs w:val="28"/>
          <w:lang w:val="zh-CN"/>
        </w:rPr>
      </w:pPr>
    </w:p>
    <w:p w:rsidR="00AD019C" w:rsidRDefault="00AD019C">
      <w:pPr>
        <w:autoSpaceDE w:val="0"/>
        <w:autoSpaceDN w:val="0"/>
        <w:adjustRightInd w:val="0"/>
        <w:spacing w:line="360" w:lineRule="auto"/>
        <w:jc w:val="center"/>
        <w:rPr>
          <w:rFonts w:asciiTheme="minorEastAsia" w:hAnsiTheme="minorEastAsia" w:cs="黑体"/>
          <w:b/>
          <w:bCs/>
          <w:sz w:val="28"/>
          <w:szCs w:val="28"/>
          <w:lang w:val="zh-CN"/>
        </w:rPr>
      </w:pPr>
    </w:p>
    <w:p w:rsidR="00AD019C" w:rsidRDefault="00AD019C">
      <w:pPr>
        <w:autoSpaceDE w:val="0"/>
        <w:autoSpaceDN w:val="0"/>
        <w:adjustRightInd w:val="0"/>
        <w:spacing w:line="360" w:lineRule="auto"/>
        <w:jc w:val="center"/>
        <w:rPr>
          <w:rFonts w:asciiTheme="minorEastAsia" w:hAnsiTheme="minorEastAsia" w:cs="黑体"/>
          <w:b/>
          <w:bCs/>
          <w:sz w:val="28"/>
          <w:szCs w:val="28"/>
          <w:lang w:val="zh-CN"/>
        </w:rPr>
      </w:pPr>
    </w:p>
    <w:p w:rsidR="00AD019C" w:rsidRDefault="00AD019C">
      <w:pPr>
        <w:autoSpaceDE w:val="0"/>
        <w:autoSpaceDN w:val="0"/>
        <w:adjustRightInd w:val="0"/>
        <w:spacing w:line="360" w:lineRule="auto"/>
        <w:jc w:val="center"/>
        <w:rPr>
          <w:rFonts w:asciiTheme="minorEastAsia" w:hAnsiTheme="minorEastAsia" w:cs="黑体"/>
          <w:b/>
          <w:bCs/>
          <w:sz w:val="28"/>
          <w:szCs w:val="28"/>
          <w:lang w:val="zh-CN"/>
        </w:rPr>
      </w:pPr>
    </w:p>
    <w:p w:rsidR="00AD019C" w:rsidRDefault="00AD019C">
      <w:pPr>
        <w:autoSpaceDE w:val="0"/>
        <w:autoSpaceDN w:val="0"/>
        <w:adjustRightInd w:val="0"/>
        <w:spacing w:line="360" w:lineRule="auto"/>
        <w:jc w:val="center"/>
        <w:rPr>
          <w:rFonts w:asciiTheme="minorEastAsia" w:hAnsiTheme="minorEastAsia" w:cs="黑体"/>
          <w:b/>
          <w:bCs/>
          <w:sz w:val="28"/>
          <w:szCs w:val="28"/>
          <w:lang w:val="zh-CN"/>
        </w:rPr>
      </w:pPr>
    </w:p>
    <w:p w:rsidR="00AD019C" w:rsidRDefault="00AD019C">
      <w:pPr>
        <w:autoSpaceDE w:val="0"/>
        <w:autoSpaceDN w:val="0"/>
        <w:adjustRightInd w:val="0"/>
        <w:spacing w:line="360" w:lineRule="auto"/>
        <w:jc w:val="center"/>
        <w:rPr>
          <w:rFonts w:asciiTheme="minorEastAsia" w:hAnsiTheme="minorEastAsia" w:cs="黑体"/>
          <w:b/>
          <w:bCs/>
          <w:sz w:val="28"/>
          <w:szCs w:val="28"/>
          <w:lang w:val="zh-CN"/>
        </w:rPr>
      </w:pPr>
    </w:p>
    <w:p w:rsidR="00925DE2" w:rsidRDefault="00B2548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AD019C" w:rsidRDefault="00AD019C">
      <w:pPr>
        <w:autoSpaceDE w:val="0"/>
        <w:autoSpaceDN w:val="0"/>
        <w:adjustRightInd w:val="0"/>
        <w:spacing w:line="360" w:lineRule="auto"/>
        <w:jc w:val="center"/>
        <w:outlineLvl w:val="0"/>
        <w:rPr>
          <w:rFonts w:ascii="宋体" w:hAnsi="宋体"/>
          <w:b/>
          <w:bCs/>
          <w:color w:val="000000"/>
          <w:sz w:val="24"/>
          <w:szCs w:val="24"/>
        </w:rPr>
      </w:pPr>
    </w:p>
    <w:p w:rsidR="00AD019C" w:rsidRDefault="00AD019C">
      <w:pPr>
        <w:autoSpaceDE w:val="0"/>
        <w:autoSpaceDN w:val="0"/>
        <w:adjustRightInd w:val="0"/>
        <w:spacing w:line="360" w:lineRule="auto"/>
        <w:jc w:val="center"/>
        <w:outlineLvl w:val="0"/>
        <w:rPr>
          <w:rFonts w:ascii="宋体" w:hAnsi="宋体"/>
          <w:b/>
          <w:bCs/>
          <w:color w:val="000000"/>
          <w:sz w:val="24"/>
          <w:szCs w:val="24"/>
        </w:rPr>
      </w:pPr>
    </w:p>
    <w:p w:rsidR="00AD019C" w:rsidRDefault="00AD019C">
      <w:pPr>
        <w:autoSpaceDE w:val="0"/>
        <w:autoSpaceDN w:val="0"/>
        <w:adjustRightInd w:val="0"/>
        <w:spacing w:line="360" w:lineRule="auto"/>
        <w:jc w:val="center"/>
        <w:outlineLvl w:val="0"/>
        <w:rPr>
          <w:rFonts w:ascii="宋体" w:hAnsi="宋体"/>
          <w:b/>
          <w:bCs/>
          <w:color w:val="000000"/>
          <w:sz w:val="24"/>
          <w:szCs w:val="24"/>
        </w:rPr>
      </w:pPr>
    </w:p>
    <w:p w:rsidR="00AD019C" w:rsidRDefault="00AD019C">
      <w:pPr>
        <w:autoSpaceDE w:val="0"/>
        <w:autoSpaceDN w:val="0"/>
        <w:adjustRightInd w:val="0"/>
        <w:spacing w:line="360" w:lineRule="auto"/>
        <w:jc w:val="center"/>
        <w:outlineLvl w:val="0"/>
        <w:rPr>
          <w:rFonts w:ascii="宋体" w:hAnsi="宋体"/>
          <w:b/>
          <w:bCs/>
          <w:color w:val="000000"/>
          <w:sz w:val="24"/>
          <w:szCs w:val="24"/>
        </w:rPr>
      </w:pP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4.1分项报价表</w:t>
      </w:r>
    </w:p>
    <w:p w:rsidR="00DD5471" w:rsidRDefault="00DD5471" w:rsidP="00DD5471">
      <w:pPr>
        <w:autoSpaceDE w:val="0"/>
        <w:autoSpaceDN w:val="0"/>
        <w:adjustRightInd w:val="0"/>
        <w:spacing w:line="480" w:lineRule="auto"/>
        <w:rPr>
          <w:rFonts w:asciiTheme="minorEastAsia" w:hAnsiTheme="minorEastAsia" w:cs="宋体"/>
          <w:sz w:val="24"/>
          <w:szCs w:val="24"/>
          <w:lang w:val="zh-CN"/>
        </w:rPr>
      </w:pPr>
    </w:p>
    <w:p w:rsidR="00DD5471" w:rsidRDefault="00DD5471" w:rsidP="00DD5471">
      <w:pPr>
        <w:autoSpaceDE w:val="0"/>
        <w:autoSpaceDN w:val="0"/>
        <w:adjustRightInd w:val="0"/>
        <w:spacing w:line="48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请按附件</w:t>
      </w:r>
      <w:r>
        <w:rPr>
          <w:rFonts w:asciiTheme="minorEastAsia" w:hAnsiTheme="minorEastAsia" w:cs="仿宋_GB2312" w:hint="eastAsia"/>
          <w:sz w:val="24"/>
          <w:szCs w:val="24"/>
          <w:lang w:val="zh-CN"/>
        </w:rPr>
        <w:t>招标</w:t>
      </w:r>
      <w:r w:rsidRPr="008F6D39">
        <w:rPr>
          <w:rFonts w:asciiTheme="minorEastAsia" w:hAnsiTheme="minorEastAsia" w:cs="仿宋_GB2312" w:hint="eastAsia"/>
          <w:sz w:val="24"/>
          <w:szCs w:val="24"/>
          <w:lang w:val="zh-CN"/>
        </w:rPr>
        <w:t>工程量清单</w:t>
      </w:r>
      <w:r>
        <w:rPr>
          <w:rFonts w:asciiTheme="minorEastAsia" w:hAnsiTheme="minorEastAsia" w:cs="宋体" w:hint="eastAsia"/>
          <w:sz w:val="24"/>
          <w:szCs w:val="24"/>
          <w:lang w:val="zh-CN"/>
        </w:rPr>
        <w:t>填报</w:t>
      </w:r>
    </w:p>
    <w:p w:rsidR="00DD5471" w:rsidRDefault="00DD5471" w:rsidP="00DD5471">
      <w:pPr>
        <w:spacing w:line="300" w:lineRule="exact"/>
        <w:rPr>
          <w:rFonts w:asciiTheme="minorEastAsia" w:hAnsiTheme="minorEastAsia"/>
          <w:color w:val="000000"/>
          <w:sz w:val="24"/>
          <w:szCs w:val="24"/>
        </w:rPr>
      </w:pPr>
    </w:p>
    <w:p w:rsidR="00925DE2" w:rsidRDefault="00925DE2">
      <w:pPr>
        <w:autoSpaceDE w:val="0"/>
        <w:autoSpaceDN w:val="0"/>
        <w:adjustRightInd w:val="0"/>
        <w:spacing w:line="480" w:lineRule="auto"/>
        <w:rPr>
          <w:rFonts w:asciiTheme="minorEastAsia" w:hAnsiTheme="minorEastAsia" w:cs="宋体"/>
          <w:sz w:val="24"/>
          <w:szCs w:val="24"/>
          <w:lang w:val="zh-CN"/>
        </w:rPr>
      </w:pPr>
    </w:p>
    <w:p w:rsidR="00925DE2" w:rsidRDefault="00925DE2">
      <w:pPr>
        <w:spacing w:line="300" w:lineRule="exact"/>
        <w:rPr>
          <w:rFonts w:asciiTheme="minorEastAsia" w:hAnsiTheme="minorEastAsia"/>
          <w:color w:val="000000"/>
          <w:sz w:val="24"/>
          <w:szCs w:val="24"/>
        </w:rPr>
      </w:pPr>
    </w:p>
    <w:p w:rsidR="00AD019C" w:rsidRDefault="00AD019C">
      <w:pPr>
        <w:widowControl/>
        <w:jc w:val="left"/>
        <w:rPr>
          <w:rFonts w:ascii="宋体" w:hAnsi="宋体"/>
          <w:b/>
          <w:bCs/>
          <w:color w:val="000000"/>
          <w:sz w:val="24"/>
          <w:szCs w:val="24"/>
        </w:rPr>
      </w:pPr>
      <w:r>
        <w:rPr>
          <w:rFonts w:ascii="宋体" w:hAnsi="宋体"/>
          <w:b/>
          <w:bCs/>
          <w:color w:val="000000"/>
          <w:sz w:val="24"/>
          <w:szCs w:val="24"/>
        </w:rPr>
        <w:br w:type="page"/>
      </w: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技术规格偏离表（货物类项目）</w:t>
      </w:r>
    </w:p>
    <w:p w:rsidR="00925DE2" w:rsidRDefault="00B25484" w:rsidP="008A254E">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25DE2" w:rsidRDefault="00B25484">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925DE2">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谈判文件</w:t>
            </w:r>
          </w:p>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925DE2" w:rsidRDefault="00B25484">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925DE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25DE2" w:rsidRDefault="00B25484">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jc w:val="center"/>
              <w:rPr>
                <w:rFonts w:asciiTheme="minorEastAsia" w:hAnsiTheme="minorEastAsia"/>
                <w:b/>
                <w:bCs/>
                <w:szCs w:val="21"/>
              </w:rPr>
            </w:pPr>
          </w:p>
        </w:tc>
      </w:tr>
      <w:tr w:rsidR="00925DE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25DE2" w:rsidRDefault="00B25484">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25DE2" w:rsidRDefault="00925DE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jc w:val="center"/>
              <w:rPr>
                <w:rFonts w:asciiTheme="minorEastAsia" w:hAnsiTheme="minorEastAsia"/>
                <w:b/>
                <w:bCs/>
                <w:szCs w:val="21"/>
              </w:rPr>
            </w:pPr>
          </w:p>
        </w:tc>
      </w:tr>
    </w:tbl>
    <w:p w:rsidR="00925DE2" w:rsidRDefault="00B25484" w:rsidP="00AD019C">
      <w:pPr>
        <w:autoSpaceDE w:val="0"/>
        <w:autoSpaceDN w:val="0"/>
        <w:adjustRightInd w:val="0"/>
        <w:spacing w:line="480" w:lineRule="auto"/>
        <w:rPr>
          <w:rFonts w:asciiTheme="minorEastAsia" w:hAnsiTheme="minorEastAsia" w:cs="宋体"/>
          <w:szCs w:val="21"/>
          <w:u w:val="single"/>
        </w:rPr>
      </w:pPr>
      <w:r>
        <w:rPr>
          <w:rFonts w:asciiTheme="minorEastAsia" w:hAnsiTheme="minorEastAsia" w:cs="宋体" w:hint="eastAsia"/>
          <w:szCs w:val="21"/>
          <w:lang w:val="zh-CN"/>
        </w:rPr>
        <w:t>供应商</w:t>
      </w:r>
      <w:r w:rsidR="00AD019C" w:rsidRPr="00721711">
        <w:rPr>
          <w:rFonts w:asciiTheme="minorEastAsia" w:hAnsiTheme="minorEastAsia" w:cs="宋体" w:hint="eastAsia"/>
          <w:szCs w:val="21"/>
        </w:rPr>
        <w:t>名称（</w:t>
      </w:r>
      <w:r w:rsidR="00AD019C">
        <w:rPr>
          <w:rFonts w:asciiTheme="minorEastAsia" w:hAnsiTheme="minorEastAsia" w:cs="宋体" w:hint="eastAsia"/>
          <w:szCs w:val="21"/>
        </w:rPr>
        <w:t>并加盖公章</w:t>
      </w:r>
      <w:r w:rsidR="00AD019C" w:rsidRPr="00721711">
        <w:rPr>
          <w:rFonts w:asciiTheme="minorEastAsia" w:hAnsiTheme="minorEastAsia" w:cs="宋体" w:hint="eastAsia"/>
          <w:szCs w:val="21"/>
        </w:rPr>
        <w:t>）：</w:t>
      </w:r>
      <w:r w:rsidR="00AD019C" w:rsidRPr="00721711">
        <w:rPr>
          <w:rFonts w:asciiTheme="minorEastAsia" w:hAnsiTheme="minorEastAsia" w:cs="宋体" w:hint="eastAsia"/>
          <w:szCs w:val="21"/>
          <w:u w:val="single"/>
        </w:rPr>
        <w:t xml:space="preserve">               </w:t>
      </w:r>
    </w:p>
    <w:p w:rsidR="00AD019C" w:rsidRDefault="00AD019C" w:rsidP="00AD019C">
      <w:pPr>
        <w:autoSpaceDE w:val="0"/>
        <w:autoSpaceDN w:val="0"/>
        <w:adjustRightInd w:val="0"/>
        <w:spacing w:line="480" w:lineRule="auto"/>
        <w:rPr>
          <w:rFonts w:asciiTheme="minorEastAsia" w:hAnsiTheme="minorEastAsia" w:cs="宋体"/>
          <w:szCs w:val="21"/>
          <w:u w:val="single"/>
        </w:rPr>
      </w:pPr>
    </w:p>
    <w:p w:rsidR="00AD019C" w:rsidRDefault="00AD019C" w:rsidP="00AD019C">
      <w:pPr>
        <w:autoSpaceDE w:val="0"/>
        <w:autoSpaceDN w:val="0"/>
        <w:adjustRightInd w:val="0"/>
        <w:spacing w:line="480" w:lineRule="auto"/>
        <w:rPr>
          <w:rFonts w:asciiTheme="minorEastAsia" w:hAnsiTheme="minorEastAsia" w:cs="宋体"/>
          <w:szCs w:val="21"/>
          <w:u w:val="single"/>
        </w:rPr>
      </w:pPr>
    </w:p>
    <w:p w:rsidR="00AD019C" w:rsidRDefault="00AD019C" w:rsidP="00AD019C">
      <w:pPr>
        <w:autoSpaceDE w:val="0"/>
        <w:autoSpaceDN w:val="0"/>
        <w:adjustRightInd w:val="0"/>
        <w:spacing w:line="480" w:lineRule="auto"/>
        <w:rPr>
          <w:rFonts w:asciiTheme="minorEastAsia" w:hAnsiTheme="minorEastAsia" w:cs="宋体"/>
          <w:szCs w:val="21"/>
          <w:u w:val="single"/>
        </w:rPr>
      </w:pPr>
    </w:p>
    <w:p w:rsidR="00AD019C" w:rsidRDefault="00AD019C" w:rsidP="00AD019C">
      <w:pPr>
        <w:autoSpaceDE w:val="0"/>
        <w:autoSpaceDN w:val="0"/>
        <w:adjustRightInd w:val="0"/>
        <w:spacing w:line="480" w:lineRule="auto"/>
        <w:rPr>
          <w:rFonts w:asciiTheme="minorEastAsia" w:hAnsiTheme="minorEastAsia" w:cs="宋体"/>
          <w:szCs w:val="21"/>
          <w:u w:val="single"/>
        </w:rPr>
      </w:pPr>
    </w:p>
    <w:p w:rsidR="00AD019C" w:rsidRDefault="00AD019C" w:rsidP="00AD019C">
      <w:pPr>
        <w:autoSpaceDE w:val="0"/>
        <w:autoSpaceDN w:val="0"/>
        <w:adjustRightInd w:val="0"/>
        <w:spacing w:line="480" w:lineRule="auto"/>
        <w:rPr>
          <w:rFonts w:asciiTheme="minorEastAsia" w:hAnsiTheme="minorEastAsia" w:cs="宋体"/>
          <w:szCs w:val="21"/>
          <w:u w:val="single"/>
        </w:rPr>
      </w:pPr>
    </w:p>
    <w:p w:rsidR="00AD019C" w:rsidRDefault="00AD019C" w:rsidP="00AD019C">
      <w:pPr>
        <w:autoSpaceDE w:val="0"/>
        <w:autoSpaceDN w:val="0"/>
        <w:adjustRightInd w:val="0"/>
        <w:spacing w:line="480" w:lineRule="auto"/>
        <w:rPr>
          <w:rFonts w:asciiTheme="minorEastAsia" w:hAnsiTheme="minorEastAsia" w:cs="宋体"/>
          <w:szCs w:val="21"/>
          <w:u w:val="single"/>
        </w:rPr>
      </w:pPr>
    </w:p>
    <w:p w:rsidR="00AD019C" w:rsidRDefault="00AD019C" w:rsidP="00AD019C">
      <w:pPr>
        <w:autoSpaceDE w:val="0"/>
        <w:autoSpaceDN w:val="0"/>
        <w:adjustRightInd w:val="0"/>
        <w:spacing w:line="480" w:lineRule="auto"/>
        <w:rPr>
          <w:rFonts w:asciiTheme="minorEastAsia" w:hAnsiTheme="minorEastAsia" w:cs="宋体"/>
          <w:szCs w:val="21"/>
          <w:u w:val="single"/>
        </w:rPr>
      </w:pPr>
    </w:p>
    <w:p w:rsidR="00AD019C" w:rsidRDefault="00AD019C" w:rsidP="00AD019C">
      <w:pPr>
        <w:autoSpaceDE w:val="0"/>
        <w:autoSpaceDN w:val="0"/>
        <w:adjustRightInd w:val="0"/>
        <w:spacing w:line="480" w:lineRule="auto"/>
        <w:rPr>
          <w:rFonts w:asciiTheme="minorEastAsia" w:hAnsiTheme="minorEastAsia" w:cs="宋体"/>
          <w:szCs w:val="21"/>
          <w:u w:val="single"/>
        </w:rPr>
      </w:pPr>
    </w:p>
    <w:p w:rsidR="00AD019C" w:rsidRDefault="00AD019C" w:rsidP="00AD019C">
      <w:pPr>
        <w:autoSpaceDE w:val="0"/>
        <w:autoSpaceDN w:val="0"/>
        <w:adjustRightInd w:val="0"/>
        <w:spacing w:line="480" w:lineRule="auto"/>
        <w:rPr>
          <w:rFonts w:asciiTheme="minorEastAsia" w:hAnsiTheme="minorEastAsia" w:cs="宋体"/>
          <w:szCs w:val="21"/>
          <w:u w:val="single"/>
        </w:rPr>
      </w:pPr>
    </w:p>
    <w:p w:rsidR="00AD019C" w:rsidRDefault="00AD019C" w:rsidP="00AD019C">
      <w:pPr>
        <w:autoSpaceDE w:val="0"/>
        <w:autoSpaceDN w:val="0"/>
        <w:adjustRightInd w:val="0"/>
        <w:spacing w:line="480" w:lineRule="auto"/>
        <w:rPr>
          <w:rFonts w:asciiTheme="minorEastAsia" w:hAnsiTheme="minorEastAsia" w:cs="宋体"/>
          <w:szCs w:val="21"/>
          <w:u w:val="single"/>
        </w:rPr>
      </w:pPr>
    </w:p>
    <w:p w:rsidR="00AD019C" w:rsidRDefault="00AD019C" w:rsidP="00AD019C">
      <w:pPr>
        <w:autoSpaceDE w:val="0"/>
        <w:autoSpaceDN w:val="0"/>
        <w:adjustRightInd w:val="0"/>
        <w:spacing w:line="480" w:lineRule="auto"/>
        <w:rPr>
          <w:rFonts w:asciiTheme="minorEastAsia" w:hAnsiTheme="minorEastAsia" w:cs="宋体"/>
          <w:szCs w:val="21"/>
          <w:u w:val="single"/>
        </w:rPr>
      </w:pPr>
    </w:p>
    <w:p w:rsidR="00AD019C" w:rsidRDefault="00AD019C" w:rsidP="00AD019C">
      <w:pPr>
        <w:autoSpaceDE w:val="0"/>
        <w:autoSpaceDN w:val="0"/>
        <w:adjustRightInd w:val="0"/>
        <w:spacing w:line="480" w:lineRule="auto"/>
        <w:rPr>
          <w:rFonts w:asciiTheme="minorEastAsia" w:hAnsiTheme="minorEastAsia" w:cs="宋体"/>
          <w:szCs w:val="21"/>
          <w:lang w:val="zh-CN"/>
        </w:rPr>
      </w:pPr>
    </w:p>
    <w:p w:rsidR="00925DE2" w:rsidRDefault="00925DE2">
      <w:pPr>
        <w:autoSpaceDE w:val="0"/>
        <w:autoSpaceDN w:val="0"/>
        <w:adjustRightInd w:val="0"/>
        <w:spacing w:line="480" w:lineRule="auto"/>
        <w:rPr>
          <w:rFonts w:asciiTheme="minorEastAsia" w:hAnsiTheme="minorEastAsia" w:cs="宋体"/>
          <w:szCs w:val="21"/>
          <w:lang w:val="zh-CN"/>
        </w:rPr>
      </w:pP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 技术方案（实施方案）</w:t>
      </w:r>
    </w:p>
    <w:p w:rsidR="00925DE2" w:rsidRDefault="00925DE2">
      <w:pPr>
        <w:snapToGrid w:val="0"/>
        <w:spacing w:line="360" w:lineRule="auto"/>
        <w:jc w:val="center"/>
        <w:rPr>
          <w:rFonts w:eastAsia="宋体" w:hAnsi="宋体"/>
          <w:b/>
          <w:snapToGrid w:val="0"/>
          <w:kern w:val="0"/>
          <w:sz w:val="36"/>
          <w:szCs w:val="36"/>
        </w:rPr>
      </w:pPr>
    </w:p>
    <w:p w:rsidR="00925DE2" w:rsidRDefault="00B25484">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925DE2" w:rsidRDefault="00925DE2">
      <w:pPr>
        <w:snapToGrid w:val="0"/>
        <w:spacing w:line="360" w:lineRule="auto"/>
        <w:jc w:val="center"/>
        <w:rPr>
          <w:rFonts w:eastAsia="宋体" w:hAnsi="宋体"/>
          <w:b/>
          <w:snapToGrid w:val="0"/>
          <w:kern w:val="0"/>
          <w:sz w:val="36"/>
          <w:szCs w:val="36"/>
        </w:rPr>
      </w:pPr>
    </w:p>
    <w:p w:rsidR="00925DE2" w:rsidRDefault="00925DE2">
      <w:pPr>
        <w:snapToGrid w:val="0"/>
        <w:spacing w:line="360" w:lineRule="auto"/>
        <w:jc w:val="center"/>
        <w:rPr>
          <w:rFonts w:eastAsia="宋体" w:hAnsi="宋体"/>
          <w:b/>
          <w:snapToGrid w:val="0"/>
          <w:kern w:val="0"/>
          <w:sz w:val="36"/>
          <w:szCs w:val="36"/>
        </w:rPr>
      </w:pPr>
    </w:p>
    <w:p w:rsidR="00925DE2" w:rsidRDefault="00925DE2">
      <w:pPr>
        <w:snapToGrid w:val="0"/>
        <w:spacing w:line="360" w:lineRule="auto"/>
        <w:jc w:val="center"/>
        <w:rPr>
          <w:rFonts w:eastAsia="宋体" w:hAnsi="宋体"/>
          <w:b/>
          <w:snapToGrid w:val="0"/>
          <w:kern w:val="0"/>
          <w:sz w:val="36"/>
          <w:szCs w:val="36"/>
        </w:rPr>
      </w:pPr>
    </w:p>
    <w:p w:rsidR="00925DE2" w:rsidRDefault="00925DE2">
      <w:pPr>
        <w:snapToGrid w:val="0"/>
        <w:spacing w:line="360" w:lineRule="auto"/>
        <w:jc w:val="center"/>
        <w:rPr>
          <w:rFonts w:eastAsia="宋体" w:hAnsi="宋体"/>
          <w:b/>
          <w:snapToGrid w:val="0"/>
          <w:kern w:val="0"/>
          <w:sz w:val="36"/>
          <w:szCs w:val="36"/>
        </w:rPr>
      </w:pPr>
    </w:p>
    <w:p w:rsidR="00AD019C" w:rsidRDefault="00AD019C">
      <w:pPr>
        <w:widowControl/>
        <w:jc w:val="left"/>
        <w:rPr>
          <w:rFonts w:ascii="宋体" w:hAnsi="宋体"/>
          <w:b/>
          <w:bCs/>
          <w:color w:val="000000"/>
          <w:sz w:val="24"/>
          <w:szCs w:val="24"/>
        </w:rPr>
      </w:pPr>
      <w:r>
        <w:rPr>
          <w:rFonts w:ascii="宋体" w:hAnsi="宋体"/>
          <w:b/>
          <w:bCs/>
          <w:color w:val="000000"/>
          <w:sz w:val="24"/>
          <w:szCs w:val="24"/>
        </w:rPr>
        <w:br w:type="page"/>
      </w: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925DE2" w:rsidRDefault="00925DE2">
      <w:pPr>
        <w:autoSpaceDE w:val="0"/>
        <w:autoSpaceDN w:val="0"/>
        <w:adjustRightInd w:val="0"/>
        <w:spacing w:line="360" w:lineRule="auto"/>
        <w:jc w:val="center"/>
        <w:outlineLvl w:val="0"/>
        <w:rPr>
          <w:rFonts w:ascii="宋体" w:hAnsi="宋体"/>
          <w:b/>
          <w:bCs/>
          <w:color w:val="000000"/>
          <w:sz w:val="28"/>
          <w:szCs w:val="28"/>
        </w:rPr>
      </w:pPr>
    </w:p>
    <w:p w:rsidR="00925DE2" w:rsidRDefault="00B25484" w:rsidP="008A254E">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25DE2" w:rsidRDefault="00B25484">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25DE2">
        <w:trPr>
          <w:trHeight w:val="777"/>
        </w:trPr>
        <w:tc>
          <w:tcPr>
            <w:tcW w:w="712" w:type="dxa"/>
            <w:shd w:val="clear" w:color="auto" w:fill="F3F3F3"/>
            <w:vAlign w:val="center"/>
          </w:tcPr>
          <w:p w:rsidR="00925DE2" w:rsidRDefault="00B25484">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925DE2" w:rsidRDefault="00B25484">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925DE2" w:rsidRDefault="00B25484">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925DE2" w:rsidRDefault="00B25484">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925DE2" w:rsidRDefault="00B25484">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925DE2">
        <w:trPr>
          <w:trHeight w:val="680"/>
        </w:trPr>
        <w:tc>
          <w:tcPr>
            <w:tcW w:w="712" w:type="dxa"/>
            <w:vAlign w:val="center"/>
          </w:tcPr>
          <w:p w:rsidR="00925DE2" w:rsidRDefault="00B25484">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925DE2" w:rsidRDefault="00925DE2">
            <w:pPr>
              <w:pStyle w:val="a4"/>
              <w:spacing w:line="360" w:lineRule="auto"/>
              <w:rPr>
                <w:rFonts w:ascii="宋体" w:eastAsia="宋体" w:hAnsi="宋体" w:cs="Times New Roman"/>
                <w:sz w:val="21"/>
                <w:szCs w:val="21"/>
              </w:rPr>
            </w:pPr>
          </w:p>
        </w:tc>
        <w:tc>
          <w:tcPr>
            <w:tcW w:w="3579" w:type="dxa"/>
            <w:vAlign w:val="center"/>
          </w:tcPr>
          <w:p w:rsidR="00925DE2" w:rsidRDefault="00925DE2">
            <w:pPr>
              <w:pStyle w:val="a4"/>
              <w:spacing w:line="360" w:lineRule="auto"/>
              <w:rPr>
                <w:rFonts w:ascii="宋体" w:eastAsia="宋体" w:hAnsi="宋体" w:cs="Times New Roman"/>
                <w:sz w:val="21"/>
                <w:szCs w:val="21"/>
              </w:rPr>
            </w:pPr>
          </w:p>
        </w:tc>
        <w:tc>
          <w:tcPr>
            <w:tcW w:w="1440" w:type="dxa"/>
            <w:vAlign w:val="center"/>
          </w:tcPr>
          <w:p w:rsidR="00925DE2" w:rsidRDefault="00925DE2">
            <w:pPr>
              <w:pStyle w:val="a4"/>
              <w:spacing w:line="360" w:lineRule="auto"/>
              <w:rPr>
                <w:rFonts w:ascii="宋体" w:eastAsia="宋体" w:hAnsi="宋体" w:cs="Times New Roman"/>
                <w:sz w:val="21"/>
                <w:szCs w:val="21"/>
              </w:rPr>
            </w:pPr>
          </w:p>
        </w:tc>
        <w:tc>
          <w:tcPr>
            <w:tcW w:w="1706" w:type="dxa"/>
            <w:vAlign w:val="center"/>
          </w:tcPr>
          <w:p w:rsidR="00925DE2" w:rsidRDefault="00925DE2">
            <w:pPr>
              <w:pStyle w:val="a4"/>
              <w:spacing w:line="360" w:lineRule="auto"/>
              <w:rPr>
                <w:rFonts w:ascii="宋体" w:eastAsia="宋体" w:hAnsi="宋体" w:cs="Times New Roman"/>
                <w:sz w:val="21"/>
                <w:szCs w:val="21"/>
              </w:rPr>
            </w:pPr>
          </w:p>
        </w:tc>
      </w:tr>
      <w:tr w:rsidR="00925DE2">
        <w:trPr>
          <w:trHeight w:val="680"/>
        </w:trPr>
        <w:tc>
          <w:tcPr>
            <w:tcW w:w="712" w:type="dxa"/>
            <w:vAlign w:val="center"/>
          </w:tcPr>
          <w:p w:rsidR="00925DE2" w:rsidRDefault="00B25484">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925DE2" w:rsidRDefault="00925DE2">
            <w:pPr>
              <w:pStyle w:val="a4"/>
              <w:spacing w:line="360" w:lineRule="auto"/>
              <w:rPr>
                <w:rFonts w:ascii="宋体" w:eastAsia="宋体" w:hAnsi="宋体" w:cs="Times New Roman"/>
                <w:sz w:val="21"/>
                <w:szCs w:val="21"/>
              </w:rPr>
            </w:pPr>
          </w:p>
        </w:tc>
        <w:tc>
          <w:tcPr>
            <w:tcW w:w="3579" w:type="dxa"/>
            <w:vAlign w:val="center"/>
          </w:tcPr>
          <w:p w:rsidR="00925DE2" w:rsidRDefault="00925DE2">
            <w:pPr>
              <w:pStyle w:val="a4"/>
              <w:spacing w:line="360" w:lineRule="auto"/>
              <w:rPr>
                <w:rFonts w:ascii="宋体" w:eastAsia="宋体" w:hAnsi="宋体" w:cs="Times New Roman"/>
                <w:sz w:val="21"/>
                <w:szCs w:val="21"/>
              </w:rPr>
            </w:pPr>
          </w:p>
        </w:tc>
        <w:tc>
          <w:tcPr>
            <w:tcW w:w="1440" w:type="dxa"/>
            <w:vAlign w:val="center"/>
          </w:tcPr>
          <w:p w:rsidR="00925DE2" w:rsidRDefault="00925DE2">
            <w:pPr>
              <w:pStyle w:val="a4"/>
              <w:spacing w:line="360" w:lineRule="auto"/>
              <w:rPr>
                <w:rFonts w:ascii="宋体" w:eastAsia="宋体" w:hAnsi="宋体" w:cs="Times New Roman"/>
                <w:sz w:val="21"/>
                <w:szCs w:val="21"/>
              </w:rPr>
            </w:pPr>
          </w:p>
        </w:tc>
        <w:tc>
          <w:tcPr>
            <w:tcW w:w="1706" w:type="dxa"/>
            <w:vAlign w:val="center"/>
          </w:tcPr>
          <w:p w:rsidR="00925DE2" w:rsidRDefault="00925DE2">
            <w:pPr>
              <w:pStyle w:val="a4"/>
              <w:spacing w:line="360" w:lineRule="auto"/>
              <w:rPr>
                <w:rFonts w:ascii="宋体" w:eastAsia="宋体" w:hAnsi="宋体" w:cs="Times New Roman"/>
                <w:sz w:val="21"/>
                <w:szCs w:val="21"/>
              </w:rPr>
            </w:pPr>
          </w:p>
        </w:tc>
      </w:tr>
      <w:tr w:rsidR="00925DE2">
        <w:trPr>
          <w:trHeight w:val="680"/>
        </w:trPr>
        <w:tc>
          <w:tcPr>
            <w:tcW w:w="712" w:type="dxa"/>
            <w:vAlign w:val="center"/>
          </w:tcPr>
          <w:p w:rsidR="00925DE2" w:rsidRDefault="00B25484">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925DE2" w:rsidRDefault="00925DE2">
            <w:pPr>
              <w:pStyle w:val="a4"/>
              <w:spacing w:line="360" w:lineRule="auto"/>
              <w:rPr>
                <w:rFonts w:ascii="宋体" w:eastAsia="宋体" w:hAnsi="宋体" w:cs="Times New Roman"/>
                <w:sz w:val="21"/>
                <w:szCs w:val="21"/>
              </w:rPr>
            </w:pPr>
          </w:p>
        </w:tc>
        <w:tc>
          <w:tcPr>
            <w:tcW w:w="3579" w:type="dxa"/>
            <w:vAlign w:val="center"/>
          </w:tcPr>
          <w:p w:rsidR="00925DE2" w:rsidRDefault="00925DE2">
            <w:pPr>
              <w:pStyle w:val="a4"/>
              <w:spacing w:line="360" w:lineRule="auto"/>
              <w:rPr>
                <w:rFonts w:ascii="宋体" w:eastAsia="宋体" w:hAnsi="宋体" w:cs="Times New Roman"/>
                <w:sz w:val="21"/>
                <w:szCs w:val="21"/>
              </w:rPr>
            </w:pPr>
          </w:p>
        </w:tc>
        <w:tc>
          <w:tcPr>
            <w:tcW w:w="1440" w:type="dxa"/>
            <w:vAlign w:val="center"/>
          </w:tcPr>
          <w:p w:rsidR="00925DE2" w:rsidRDefault="00925DE2">
            <w:pPr>
              <w:pStyle w:val="a4"/>
              <w:spacing w:line="360" w:lineRule="auto"/>
              <w:rPr>
                <w:rFonts w:ascii="宋体" w:eastAsia="宋体" w:hAnsi="宋体" w:cs="Times New Roman"/>
                <w:sz w:val="21"/>
                <w:szCs w:val="21"/>
              </w:rPr>
            </w:pPr>
          </w:p>
        </w:tc>
        <w:tc>
          <w:tcPr>
            <w:tcW w:w="1706" w:type="dxa"/>
            <w:vAlign w:val="center"/>
          </w:tcPr>
          <w:p w:rsidR="00925DE2" w:rsidRDefault="00925DE2">
            <w:pPr>
              <w:pStyle w:val="a4"/>
              <w:spacing w:line="360" w:lineRule="auto"/>
              <w:rPr>
                <w:rFonts w:ascii="宋体" w:eastAsia="宋体" w:hAnsi="宋体" w:cs="Times New Roman"/>
                <w:sz w:val="21"/>
                <w:szCs w:val="21"/>
              </w:rPr>
            </w:pPr>
          </w:p>
        </w:tc>
      </w:tr>
      <w:tr w:rsidR="00925DE2">
        <w:trPr>
          <w:trHeight w:val="680"/>
        </w:trPr>
        <w:tc>
          <w:tcPr>
            <w:tcW w:w="712" w:type="dxa"/>
            <w:vAlign w:val="center"/>
          </w:tcPr>
          <w:p w:rsidR="00925DE2" w:rsidRDefault="00B25484">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925DE2" w:rsidRDefault="00925DE2">
            <w:pPr>
              <w:rPr>
                <w:rFonts w:ascii="宋体"/>
                <w:szCs w:val="21"/>
              </w:rPr>
            </w:pPr>
          </w:p>
        </w:tc>
        <w:tc>
          <w:tcPr>
            <w:tcW w:w="3579" w:type="dxa"/>
            <w:vAlign w:val="center"/>
          </w:tcPr>
          <w:p w:rsidR="00925DE2" w:rsidRDefault="00925DE2">
            <w:pPr>
              <w:rPr>
                <w:rFonts w:ascii="宋体"/>
                <w:szCs w:val="21"/>
              </w:rPr>
            </w:pPr>
          </w:p>
        </w:tc>
        <w:tc>
          <w:tcPr>
            <w:tcW w:w="1440" w:type="dxa"/>
            <w:vAlign w:val="center"/>
          </w:tcPr>
          <w:p w:rsidR="00925DE2" w:rsidRDefault="00925DE2">
            <w:pPr>
              <w:rPr>
                <w:rFonts w:ascii="宋体"/>
                <w:szCs w:val="21"/>
              </w:rPr>
            </w:pPr>
          </w:p>
        </w:tc>
        <w:tc>
          <w:tcPr>
            <w:tcW w:w="1706" w:type="dxa"/>
            <w:vAlign w:val="center"/>
          </w:tcPr>
          <w:p w:rsidR="00925DE2" w:rsidRDefault="00925DE2">
            <w:pPr>
              <w:rPr>
                <w:rFonts w:ascii="宋体"/>
                <w:szCs w:val="21"/>
              </w:rPr>
            </w:pPr>
          </w:p>
        </w:tc>
      </w:tr>
      <w:tr w:rsidR="00925DE2">
        <w:trPr>
          <w:trHeight w:val="680"/>
        </w:trPr>
        <w:tc>
          <w:tcPr>
            <w:tcW w:w="712"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925DE2" w:rsidRDefault="00925DE2">
            <w:pPr>
              <w:rPr>
                <w:rFonts w:ascii="宋体"/>
                <w:szCs w:val="21"/>
              </w:rPr>
            </w:pPr>
          </w:p>
        </w:tc>
        <w:tc>
          <w:tcPr>
            <w:tcW w:w="3579" w:type="dxa"/>
            <w:vAlign w:val="center"/>
          </w:tcPr>
          <w:p w:rsidR="00925DE2" w:rsidRDefault="00925DE2">
            <w:pPr>
              <w:rPr>
                <w:rFonts w:ascii="宋体"/>
                <w:szCs w:val="21"/>
              </w:rPr>
            </w:pPr>
          </w:p>
        </w:tc>
        <w:tc>
          <w:tcPr>
            <w:tcW w:w="1440" w:type="dxa"/>
            <w:vAlign w:val="center"/>
          </w:tcPr>
          <w:p w:rsidR="00925DE2" w:rsidRDefault="00925DE2">
            <w:pPr>
              <w:rPr>
                <w:rFonts w:ascii="宋体"/>
                <w:szCs w:val="21"/>
              </w:rPr>
            </w:pPr>
          </w:p>
        </w:tc>
        <w:tc>
          <w:tcPr>
            <w:tcW w:w="1706" w:type="dxa"/>
            <w:vAlign w:val="center"/>
          </w:tcPr>
          <w:p w:rsidR="00925DE2" w:rsidRDefault="00925DE2">
            <w:pPr>
              <w:rPr>
                <w:rFonts w:ascii="宋体"/>
                <w:szCs w:val="21"/>
              </w:rPr>
            </w:pPr>
          </w:p>
        </w:tc>
      </w:tr>
    </w:tbl>
    <w:p w:rsidR="00925DE2" w:rsidRDefault="00B25484" w:rsidP="00E45B4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00E45B41" w:rsidRPr="00721711">
        <w:rPr>
          <w:rFonts w:asciiTheme="minorEastAsia" w:hAnsiTheme="minorEastAsia" w:cs="宋体" w:hint="eastAsia"/>
          <w:szCs w:val="21"/>
        </w:rPr>
        <w:t>名称（</w:t>
      </w:r>
      <w:r w:rsidR="00E45B41">
        <w:rPr>
          <w:rFonts w:asciiTheme="minorEastAsia" w:hAnsiTheme="minorEastAsia" w:cs="宋体" w:hint="eastAsia"/>
          <w:szCs w:val="21"/>
        </w:rPr>
        <w:t>并加盖公章</w:t>
      </w:r>
      <w:r w:rsidR="00E45B41" w:rsidRPr="00721711">
        <w:rPr>
          <w:rFonts w:asciiTheme="minorEastAsia" w:hAnsiTheme="minorEastAsia" w:cs="宋体" w:hint="eastAsia"/>
          <w:szCs w:val="21"/>
        </w:rPr>
        <w:t>）：</w:t>
      </w:r>
      <w:r w:rsidR="00E45B41" w:rsidRPr="00721711">
        <w:rPr>
          <w:rFonts w:asciiTheme="minorEastAsia" w:hAnsiTheme="minorEastAsia" w:cs="宋体" w:hint="eastAsia"/>
          <w:szCs w:val="21"/>
          <w:u w:val="single"/>
        </w:rPr>
        <w:t xml:space="preserve">               </w:t>
      </w:r>
    </w:p>
    <w:p w:rsidR="00925DE2" w:rsidRDefault="00925DE2">
      <w:pPr>
        <w:autoSpaceDE w:val="0"/>
        <w:autoSpaceDN w:val="0"/>
        <w:adjustRightInd w:val="0"/>
        <w:spacing w:line="480" w:lineRule="auto"/>
        <w:rPr>
          <w:rFonts w:asciiTheme="minorEastAsia" w:hAnsiTheme="minorEastAsia" w:cs="宋体"/>
          <w:sz w:val="24"/>
          <w:szCs w:val="24"/>
          <w:lang w:val="zh-CN"/>
        </w:rPr>
      </w:pPr>
    </w:p>
    <w:p w:rsidR="00E45B41" w:rsidRDefault="00E45B41">
      <w:pPr>
        <w:widowControl/>
        <w:jc w:val="left"/>
        <w:rPr>
          <w:rFonts w:ascii="宋体" w:hAnsi="宋体"/>
          <w:b/>
          <w:bCs/>
          <w:color w:val="000000"/>
          <w:sz w:val="24"/>
          <w:szCs w:val="24"/>
        </w:rPr>
      </w:pPr>
      <w:r>
        <w:rPr>
          <w:rFonts w:ascii="宋体" w:hAnsi="宋体"/>
          <w:b/>
          <w:bCs/>
          <w:color w:val="000000"/>
          <w:sz w:val="24"/>
          <w:szCs w:val="24"/>
        </w:rPr>
        <w:br w:type="page"/>
      </w: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925DE2" w:rsidRDefault="00925DE2">
      <w:pPr>
        <w:autoSpaceDE w:val="0"/>
        <w:autoSpaceDN w:val="0"/>
        <w:adjustRightInd w:val="0"/>
        <w:spacing w:line="360" w:lineRule="auto"/>
        <w:jc w:val="center"/>
        <w:outlineLvl w:val="0"/>
        <w:rPr>
          <w:rFonts w:ascii="宋体" w:hAnsi="宋体"/>
          <w:b/>
          <w:bCs/>
          <w:color w:val="000000"/>
          <w:sz w:val="36"/>
          <w:szCs w:val="36"/>
        </w:rPr>
      </w:pPr>
    </w:p>
    <w:p w:rsidR="00925DE2" w:rsidRDefault="00B25484">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925DE2" w:rsidRDefault="00925DE2">
      <w:pPr>
        <w:autoSpaceDE w:val="0"/>
        <w:autoSpaceDN w:val="0"/>
        <w:adjustRightInd w:val="0"/>
        <w:spacing w:line="360" w:lineRule="auto"/>
        <w:jc w:val="center"/>
        <w:outlineLvl w:val="0"/>
        <w:rPr>
          <w:rFonts w:ascii="宋体" w:hAnsi="宋体"/>
          <w:b/>
          <w:bCs/>
          <w:color w:val="000000"/>
          <w:sz w:val="36"/>
          <w:szCs w:val="36"/>
        </w:rPr>
      </w:pPr>
    </w:p>
    <w:p w:rsidR="00925DE2" w:rsidRDefault="00925DE2">
      <w:pPr>
        <w:autoSpaceDE w:val="0"/>
        <w:autoSpaceDN w:val="0"/>
        <w:adjustRightInd w:val="0"/>
        <w:spacing w:line="360" w:lineRule="auto"/>
        <w:jc w:val="center"/>
        <w:outlineLvl w:val="0"/>
        <w:rPr>
          <w:rFonts w:ascii="宋体" w:hAnsi="宋体"/>
          <w:b/>
          <w:bCs/>
          <w:color w:val="000000"/>
          <w:sz w:val="36"/>
          <w:szCs w:val="36"/>
        </w:rPr>
      </w:pPr>
    </w:p>
    <w:p w:rsidR="00E45B41" w:rsidRDefault="00E45B41">
      <w:pPr>
        <w:widowControl/>
        <w:jc w:val="left"/>
        <w:rPr>
          <w:rFonts w:ascii="宋体" w:hAnsi="宋体"/>
          <w:b/>
          <w:bCs/>
          <w:color w:val="000000"/>
          <w:sz w:val="24"/>
          <w:szCs w:val="24"/>
        </w:rPr>
      </w:pPr>
      <w:r>
        <w:rPr>
          <w:rFonts w:ascii="宋体" w:hAnsi="宋体"/>
          <w:b/>
          <w:bCs/>
          <w:color w:val="000000"/>
          <w:sz w:val="24"/>
          <w:szCs w:val="24"/>
        </w:rPr>
        <w:br w:type="page"/>
      </w: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4.6“节能产品政府采购品目清单”强制节能产品情况</w:t>
      </w:r>
    </w:p>
    <w:p w:rsidR="00925DE2" w:rsidRDefault="00925DE2">
      <w:pPr>
        <w:autoSpaceDE w:val="0"/>
        <w:autoSpaceDN w:val="0"/>
        <w:adjustRightInd w:val="0"/>
        <w:spacing w:line="360" w:lineRule="auto"/>
        <w:jc w:val="center"/>
        <w:outlineLvl w:val="0"/>
        <w:rPr>
          <w:rFonts w:ascii="宋体" w:hAnsi="宋体"/>
          <w:b/>
          <w:bCs/>
          <w:color w:val="000000"/>
          <w:sz w:val="28"/>
          <w:szCs w:val="28"/>
        </w:rPr>
      </w:pPr>
    </w:p>
    <w:p w:rsidR="00925DE2" w:rsidRDefault="00B25484" w:rsidP="008A254E">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25DE2" w:rsidRDefault="00B25484">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925DE2" w:rsidRDefault="00925DE2">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925DE2">
        <w:trPr>
          <w:trHeight w:val="225"/>
          <w:tblHeader/>
        </w:trPr>
        <w:tc>
          <w:tcPr>
            <w:tcW w:w="526"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bl>
    <w:p w:rsidR="00925DE2" w:rsidRDefault="00E45B41" w:rsidP="00E45B41">
      <w:pPr>
        <w:autoSpaceDE w:val="0"/>
        <w:autoSpaceDN w:val="0"/>
        <w:adjustRightInd w:val="0"/>
        <w:spacing w:line="480" w:lineRule="auto"/>
        <w:rPr>
          <w:rFonts w:asciiTheme="minorEastAsia" w:hAnsiTheme="minorEastAsia" w:cs="宋体"/>
          <w:szCs w:val="21"/>
          <w:u w:val="single"/>
        </w:rPr>
      </w:pP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45B41" w:rsidRDefault="00E45B41" w:rsidP="00E45B41">
      <w:pPr>
        <w:autoSpaceDE w:val="0"/>
        <w:autoSpaceDN w:val="0"/>
        <w:adjustRightInd w:val="0"/>
        <w:spacing w:line="480" w:lineRule="auto"/>
        <w:rPr>
          <w:rFonts w:asciiTheme="minorEastAsia" w:hAnsiTheme="minorEastAsia" w:cs="宋体"/>
          <w:szCs w:val="21"/>
          <w:lang w:val="zh-CN"/>
        </w:rPr>
      </w:pPr>
    </w:p>
    <w:p w:rsidR="00925DE2" w:rsidRDefault="00B25484">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E45B41" w:rsidRDefault="00E45B41">
      <w:pPr>
        <w:widowControl/>
        <w:jc w:val="left"/>
        <w:rPr>
          <w:rFonts w:ascii="宋体" w:hAnsi="宋体"/>
          <w:b/>
          <w:bCs/>
          <w:color w:val="000000"/>
          <w:sz w:val="24"/>
          <w:szCs w:val="24"/>
        </w:rPr>
      </w:pPr>
      <w:r>
        <w:rPr>
          <w:rFonts w:ascii="宋体" w:hAnsi="宋体"/>
          <w:b/>
          <w:bCs/>
          <w:color w:val="000000"/>
          <w:sz w:val="24"/>
          <w:szCs w:val="24"/>
        </w:rPr>
        <w:br w:type="page"/>
      </w: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“节能产品政府采购品目清单”优先采购产品情况</w:t>
      </w:r>
    </w:p>
    <w:p w:rsidR="00925DE2" w:rsidRDefault="00925DE2">
      <w:pPr>
        <w:autoSpaceDE w:val="0"/>
        <w:autoSpaceDN w:val="0"/>
        <w:adjustRightInd w:val="0"/>
        <w:spacing w:line="360" w:lineRule="auto"/>
        <w:jc w:val="center"/>
        <w:outlineLvl w:val="0"/>
        <w:rPr>
          <w:rFonts w:ascii="宋体" w:hAnsi="宋体"/>
          <w:b/>
          <w:bCs/>
          <w:color w:val="000000"/>
          <w:sz w:val="28"/>
          <w:szCs w:val="28"/>
        </w:rPr>
      </w:pPr>
    </w:p>
    <w:p w:rsidR="00925DE2" w:rsidRDefault="00B25484" w:rsidP="008A254E">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25DE2" w:rsidRDefault="00B25484">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925DE2" w:rsidRDefault="00925DE2">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925DE2">
        <w:trPr>
          <w:trHeight w:val="225"/>
          <w:tblHeader/>
        </w:trPr>
        <w:tc>
          <w:tcPr>
            <w:tcW w:w="526"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bl>
    <w:p w:rsidR="00925DE2" w:rsidRDefault="00E45B41">
      <w:pPr>
        <w:snapToGrid w:val="0"/>
        <w:spacing w:line="500" w:lineRule="exact"/>
        <w:rPr>
          <w:rFonts w:asciiTheme="minorEastAsia" w:hAnsiTheme="minorEastAsia" w:cs="宋体"/>
          <w:szCs w:val="21"/>
          <w:lang w:val="zh-CN"/>
        </w:rPr>
      </w:pP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45B41" w:rsidRDefault="00E45B41">
      <w:pPr>
        <w:spacing w:line="360" w:lineRule="auto"/>
        <w:rPr>
          <w:rFonts w:asciiTheme="minorEastAsia" w:hAnsiTheme="minorEastAsia" w:cs="宋体"/>
          <w:szCs w:val="21"/>
          <w:lang w:val="zh-CN"/>
        </w:rPr>
      </w:pPr>
    </w:p>
    <w:p w:rsidR="00925DE2" w:rsidRDefault="00B25484">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说明：所投产品节能认证证书须附后。</w:t>
      </w: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E45B41" w:rsidRDefault="00E45B41">
      <w:pPr>
        <w:widowControl/>
        <w:jc w:val="left"/>
        <w:rPr>
          <w:rFonts w:ascii="宋体" w:hAnsi="宋体"/>
          <w:b/>
          <w:bCs/>
          <w:color w:val="000000"/>
          <w:sz w:val="24"/>
          <w:szCs w:val="24"/>
        </w:rPr>
      </w:pPr>
      <w:r>
        <w:rPr>
          <w:rFonts w:ascii="宋体" w:hAnsi="宋体"/>
          <w:b/>
          <w:bCs/>
          <w:color w:val="000000"/>
          <w:sz w:val="24"/>
          <w:szCs w:val="24"/>
        </w:rPr>
        <w:br w:type="page"/>
      </w: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“环境标志产品政府采购品目清单”优先采购产品情况</w:t>
      </w:r>
    </w:p>
    <w:p w:rsidR="00925DE2" w:rsidRDefault="00925DE2">
      <w:pPr>
        <w:autoSpaceDE w:val="0"/>
        <w:autoSpaceDN w:val="0"/>
        <w:adjustRightInd w:val="0"/>
        <w:spacing w:line="360" w:lineRule="auto"/>
        <w:jc w:val="center"/>
        <w:outlineLvl w:val="0"/>
        <w:rPr>
          <w:rFonts w:ascii="宋体" w:hAnsi="宋体"/>
          <w:b/>
          <w:bCs/>
          <w:color w:val="000000"/>
          <w:sz w:val="28"/>
          <w:szCs w:val="28"/>
        </w:rPr>
      </w:pPr>
    </w:p>
    <w:p w:rsidR="00925DE2" w:rsidRDefault="00B25484" w:rsidP="008A254E">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25DE2" w:rsidRDefault="00B25484">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925DE2" w:rsidRDefault="00925DE2">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925DE2">
        <w:trPr>
          <w:trHeight w:val="225"/>
          <w:tblHeader/>
        </w:trPr>
        <w:tc>
          <w:tcPr>
            <w:tcW w:w="526"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bl>
    <w:p w:rsidR="00E45B41" w:rsidRDefault="00E45B41" w:rsidP="00E45B41">
      <w:pPr>
        <w:snapToGrid w:val="0"/>
        <w:spacing w:line="500" w:lineRule="exact"/>
        <w:rPr>
          <w:rFonts w:asciiTheme="minorEastAsia" w:hAnsiTheme="minorEastAsia" w:cs="宋体"/>
          <w:szCs w:val="21"/>
          <w:lang w:val="zh-CN"/>
        </w:rPr>
      </w:pP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25DE2" w:rsidRDefault="00925DE2">
      <w:pPr>
        <w:snapToGrid w:val="0"/>
        <w:spacing w:line="500" w:lineRule="exact"/>
        <w:rPr>
          <w:rFonts w:asciiTheme="minorEastAsia" w:hAnsiTheme="minorEastAsia" w:cs="宋体"/>
          <w:szCs w:val="21"/>
          <w:lang w:val="zh-CN"/>
        </w:rPr>
      </w:pPr>
    </w:p>
    <w:p w:rsidR="00925DE2" w:rsidRDefault="00B25484">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E45B41" w:rsidRDefault="00E45B41">
      <w:pPr>
        <w:widowControl/>
        <w:jc w:val="left"/>
        <w:rPr>
          <w:rFonts w:ascii="宋体" w:hAnsi="宋体"/>
          <w:b/>
          <w:bCs/>
          <w:color w:val="000000"/>
          <w:sz w:val="24"/>
          <w:szCs w:val="24"/>
        </w:rPr>
      </w:pPr>
      <w:r>
        <w:rPr>
          <w:rFonts w:ascii="宋体" w:hAnsi="宋体"/>
          <w:b/>
          <w:bCs/>
          <w:color w:val="000000"/>
          <w:sz w:val="24"/>
          <w:szCs w:val="24"/>
        </w:rPr>
        <w:br w:type="page"/>
      </w: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925DE2" w:rsidRDefault="00925DE2">
      <w:pPr>
        <w:spacing w:line="360" w:lineRule="auto"/>
        <w:jc w:val="center"/>
        <w:rPr>
          <w:rFonts w:ascii="宋体" w:hAnsi="宋体"/>
          <w:b/>
          <w:bCs/>
          <w:color w:val="000000"/>
          <w:szCs w:val="21"/>
        </w:rPr>
      </w:pPr>
    </w:p>
    <w:p w:rsidR="00925DE2" w:rsidRDefault="00B25484">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925DE2" w:rsidRDefault="00B25484">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925DE2" w:rsidRDefault="00925DE2">
      <w:pPr>
        <w:widowControl/>
        <w:spacing w:before="100" w:beforeAutospacing="1" w:after="100" w:afterAutospacing="1" w:line="360" w:lineRule="auto"/>
        <w:ind w:leftChars="1850" w:left="3885"/>
        <w:jc w:val="left"/>
        <w:rPr>
          <w:rFonts w:ascii="宋体" w:hAnsi="宋体" w:cs="Arial"/>
          <w:color w:val="000000"/>
          <w:kern w:val="0"/>
          <w:szCs w:val="21"/>
        </w:rPr>
      </w:pPr>
    </w:p>
    <w:p w:rsidR="00925DE2" w:rsidRDefault="00925DE2">
      <w:pPr>
        <w:widowControl/>
        <w:spacing w:before="100" w:beforeAutospacing="1" w:after="100" w:afterAutospacing="1" w:line="360" w:lineRule="auto"/>
        <w:ind w:leftChars="1850" w:left="3885"/>
        <w:jc w:val="left"/>
        <w:rPr>
          <w:rFonts w:ascii="宋体" w:hAnsi="宋体" w:cs="Arial"/>
          <w:color w:val="000000"/>
          <w:kern w:val="0"/>
          <w:szCs w:val="21"/>
        </w:rPr>
      </w:pPr>
    </w:p>
    <w:p w:rsidR="00E45B41" w:rsidRDefault="00E45B41" w:rsidP="00E45B41">
      <w:pPr>
        <w:wordWrap w:val="0"/>
        <w:snapToGrid w:val="0"/>
        <w:spacing w:line="500" w:lineRule="exact"/>
        <w:jc w:val="right"/>
        <w:rPr>
          <w:rFonts w:asciiTheme="minorEastAsia" w:hAnsiTheme="minorEastAsia" w:cs="宋体"/>
          <w:szCs w:val="21"/>
          <w:lang w:val="zh-CN"/>
        </w:rPr>
      </w:pP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Pr>
          <w:rFonts w:asciiTheme="minorEastAsia" w:hAnsiTheme="minorEastAsia" w:cs="宋体" w:hint="eastAsia"/>
          <w:szCs w:val="21"/>
          <w:u w:val="single"/>
        </w:rPr>
        <w:t xml:space="preserve">   </w:t>
      </w:r>
      <w:r w:rsidRPr="00721711">
        <w:rPr>
          <w:rFonts w:asciiTheme="minorEastAsia" w:hAnsiTheme="minorEastAsia" w:cs="宋体" w:hint="eastAsia"/>
          <w:szCs w:val="21"/>
          <w:u w:val="single"/>
        </w:rPr>
        <w:t xml:space="preserve">            </w:t>
      </w:r>
    </w:p>
    <w:p w:rsidR="00925DE2" w:rsidRDefault="00B25484">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　　　　　　　　　日　  期：      </w:t>
      </w:r>
      <w:r>
        <w:rPr>
          <w:rFonts w:asciiTheme="minorEastAsia" w:hAnsiTheme="minorEastAsia" w:cs="宋体" w:hint="eastAsia"/>
          <w:szCs w:val="21"/>
        </w:rPr>
        <w:t>年    月    日</w:t>
      </w:r>
    </w:p>
    <w:p w:rsidR="00925DE2" w:rsidRDefault="00B25484">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925DE2" w:rsidRDefault="00B2548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25DE2" w:rsidRDefault="00B2548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925DE2" w:rsidRDefault="00B2548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4.10 残疾人福利性单位声明函</w:t>
      </w:r>
    </w:p>
    <w:p w:rsidR="00925DE2" w:rsidRDefault="00925DE2">
      <w:pPr>
        <w:spacing w:line="360" w:lineRule="auto"/>
        <w:rPr>
          <w:rFonts w:ascii="宋体" w:hAnsi="宋体"/>
          <w:szCs w:val="21"/>
        </w:rPr>
      </w:pPr>
    </w:p>
    <w:p w:rsidR="00925DE2" w:rsidRDefault="00B25484">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925DE2" w:rsidRDefault="00B25484">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925DE2" w:rsidRDefault="00925DE2">
      <w:pPr>
        <w:spacing w:line="360" w:lineRule="auto"/>
        <w:rPr>
          <w:rFonts w:ascii="宋体" w:hAnsi="宋体"/>
          <w:szCs w:val="21"/>
        </w:rPr>
      </w:pPr>
    </w:p>
    <w:p w:rsidR="00925DE2" w:rsidRDefault="00925DE2">
      <w:pPr>
        <w:spacing w:line="360" w:lineRule="auto"/>
        <w:rPr>
          <w:rFonts w:ascii="宋体" w:hAnsi="宋体"/>
          <w:szCs w:val="21"/>
        </w:rPr>
      </w:pPr>
    </w:p>
    <w:p w:rsidR="00E45B41" w:rsidRDefault="00B25484" w:rsidP="00E45B41">
      <w:pPr>
        <w:snapToGrid w:val="0"/>
        <w:spacing w:line="500" w:lineRule="exact"/>
        <w:rPr>
          <w:rFonts w:asciiTheme="minorEastAsia" w:hAnsiTheme="minorEastAsia" w:cs="宋体"/>
          <w:szCs w:val="21"/>
          <w:lang w:val="zh-CN"/>
        </w:rPr>
      </w:pPr>
      <w:r>
        <w:rPr>
          <w:rFonts w:ascii="宋体" w:hAnsi="宋体" w:hint="eastAsia"/>
          <w:szCs w:val="21"/>
        </w:rPr>
        <w:t xml:space="preserve">                                   </w:t>
      </w:r>
      <w:r w:rsidR="00E45B41">
        <w:rPr>
          <w:rFonts w:asciiTheme="minorEastAsia" w:hAnsiTheme="minorEastAsia" w:cs="宋体" w:hint="eastAsia"/>
          <w:szCs w:val="21"/>
        </w:rPr>
        <w:t>供应商</w:t>
      </w:r>
      <w:r w:rsidR="00E45B41" w:rsidRPr="00721711">
        <w:rPr>
          <w:rFonts w:asciiTheme="minorEastAsia" w:hAnsiTheme="minorEastAsia" w:cs="宋体" w:hint="eastAsia"/>
          <w:szCs w:val="21"/>
        </w:rPr>
        <w:t>名称（</w:t>
      </w:r>
      <w:r w:rsidR="00E45B41">
        <w:rPr>
          <w:rFonts w:asciiTheme="minorEastAsia" w:hAnsiTheme="minorEastAsia" w:cs="宋体" w:hint="eastAsia"/>
          <w:szCs w:val="21"/>
        </w:rPr>
        <w:t>并加盖公章</w:t>
      </w:r>
      <w:r w:rsidR="00E45B41" w:rsidRPr="00721711">
        <w:rPr>
          <w:rFonts w:asciiTheme="minorEastAsia" w:hAnsiTheme="minorEastAsia" w:cs="宋体" w:hint="eastAsia"/>
          <w:szCs w:val="21"/>
        </w:rPr>
        <w:t>）：</w:t>
      </w:r>
      <w:r w:rsidR="00E45B41" w:rsidRPr="00721711">
        <w:rPr>
          <w:rFonts w:asciiTheme="minorEastAsia" w:hAnsiTheme="minorEastAsia" w:cs="宋体" w:hint="eastAsia"/>
          <w:szCs w:val="21"/>
          <w:u w:val="single"/>
        </w:rPr>
        <w:t xml:space="preserve">               </w:t>
      </w:r>
    </w:p>
    <w:p w:rsidR="00925DE2" w:rsidRDefault="00925DE2">
      <w:pPr>
        <w:spacing w:line="360" w:lineRule="auto"/>
        <w:rPr>
          <w:rFonts w:ascii="宋体" w:hAnsi="宋体"/>
          <w:szCs w:val="21"/>
        </w:rPr>
      </w:pPr>
    </w:p>
    <w:p w:rsidR="00925DE2" w:rsidRDefault="00B25484">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925DE2" w:rsidRDefault="00925DE2"/>
    <w:p w:rsidR="00925DE2" w:rsidRDefault="00925DE2"/>
    <w:p w:rsidR="00925DE2" w:rsidRDefault="00925DE2"/>
    <w:p w:rsidR="00925DE2" w:rsidRDefault="00925DE2"/>
    <w:p w:rsidR="00925DE2" w:rsidRDefault="00925DE2"/>
    <w:p w:rsidR="00925DE2" w:rsidRDefault="00925DE2"/>
    <w:p w:rsidR="00925DE2" w:rsidRDefault="00925DE2"/>
    <w:p w:rsidR="00925DE2" w:rsidRDefault="00925DE2"/>
    <w:p w:rsidR="00E45B41" w:rsidRDefault="00E45B41">
      <w:pPr>
        <w:widowControl/>
        <w:jc w:val="left"/>
        <w:rPr>
          <w:rFonts w:ascii="宋体" w:hAnsi="宋体"/>
          <w:b/>
          <w:bCs/>
          <w:color w:val="000000"/>
          <w:sz w:val="24"/>
          <w:szCs w:val="24"/>
        </w:rPr>
      </w:pPr>
      <w:r>
        <w:rPr>
          <w:rFonts w:ascii="宋体" w:hAnsi="宋体"/>
          <w:b/>
          <w:bCs/>
          <w:color w:val="000000"/>
          <w:sz w:val="24"/>
          <w:szCs w:val="24"/>
        </w:rPr>
        <w:br w:type="page"/>
      </w: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4.11 所投产品符合国家强制性要求承诺函 </w:t>
      </w:r>
    </w:p>
    <w:p w:rsidR="00925DE2" w:rsidRDefault="00925DE2">
      <w:pPr>
        <w:autoSpaceDE w:val="0"/>
        <w:autoSpaceDN w:val="0"/>
        <w:adjustRightInd w:val="0"/>
        <w:spacing w:line="360" w:lineRule="auto"/>
        <w:jc w:val="center"/>
        <w:outlineLvl w:val="0"/>
        <w:rPr>
          <w:rFonts w:ascii="宋体" w:hAnsi="宋体"/>
          <w:b/>
          <w:bCs/>
          <w:color w:val="000000"/>
          <w:sz w:val="28"/>
          <w:szCs w:val="28"/>
        </w:rPr>
      </w:pPr>
    </w:p>
    <w:p w:rsidR="00925DE2" w:rsidRDefault="00B25484">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925DE2" w:rsidRDefault="00925DE2">
      <w:pPr>
        <w:widowControl/>
        <w:spacing w:before="100" w:beforeAutospacing="1" w:after="100" w:afterAutospacing="1" w:line="360" w:lineRule="auto"/>
        <w:jc w:val="center"/>
        <w:rPr>
          <w:rFonts w:ascii="宋体" w:hAnsi="宋体"/>
          <w:b/>
          <w:bCs/>
          <w:color w:val="000000"/>
          <w:sz w:val="36"/>
          <w:szCs w:val="36"/>
        </w:rPr>
      </w:pPr>
    </w:p>
    <w:p w:rsidR="00E45B41" w:rsidRDefault="00E45B41" w:rsidP="00E45B41">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45B41" w:rsidRDefault="00E45B41" w:rsidP="00E45B41">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E45B41" w:rsidRDefault="00E45B41" w:rsidP="00E45B41">
      <w:pPr>
        <w:snapToGrid w:val="0"/>
        <w:spacing w:line="500" w:lineRule="exact"/>
        <w:rPr>
          <w:rFonts w:asciiTheme="minorEastAsia" w:hAnsiTheme="minorEastAsia" w:cs="宋体"/>
          <w:szCs w:val="21"/>
          <w:lang w:val="zh-CN"/>
        </w:rPr>
      </w:pPr>
    </w:p>
    <w:p w:rsidR="00925DE2" w:rsidRDefault="00925DE2">
      <w:pPr>
        <w:widowControl/>
        <w:spacing w:before="100" w:beforeAutospacing="1" w:after="100" w:afterAutospacing="1" w:line="360" w:lineRule="auto"/>
        <w:jc w:val="center"/>
        <w:rPr>
          <w:rFonts w:ascii="宋体" w:hAnsi="宋体"/>
          <w:b/>
          <w:bCs/>
          <w:color w:val="000000"/>
          <w:sz w:val="36"/>
          <w:szCs w:val="36"/>
        </w:rPr>
      </w:pPr>
    </w:p>
    <w:p w:rsidR="00925DE2" w:rsidRDefault="00925DE2"/>
    <w:p w:rsidR="00925DE2" w:rsidRDefault="00925DE2"/>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E45B41" w:rsidRDefault="00E45B41">
      <w:pPr>
        <w:widowControl/>
        <w:jc w:val="left"/>
        <w:rPr>
          <w:rFonts w:asciiTheme="minorEastAsia" w:hAnsiTheme="minorEastAsia" w:cs="黑体"/>
          <w:b/>
          <w:bCs/>
          <w:sz w:val="28"/>
          <w:szCs w:val="28"/>
          <w:lang w:val="zh-CN"/>
        </w:rPr>
      </w:pPr>
      <w:r>
        <w:rPr>
          <w:rFonts w:asciiTheme="minorEastAsia" w:hAnsiTheme="minorEastAsia" w:cs="黑体"/>
          <w:b/>
          <w:bCs/>
          <w:sz w:val="28"/>
          <w:szCs w:val="28"/>
          <w:lang w:val="zh-CN"/>
        </w:rPr>
        <w:br w:type="page"/>
      </w:r>
    </w:p>
    <w:p w:rsidR="00925DE2" w:rsidRDefault="00B2548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925DE2" w:rsidRDefault="00925DE2"/>
    <w:p w:rsidR="00925DE2" w:rsidRDefault="00925DE2"/>
    <w:p w:rsidR="00925DE2" w:rsidRDefault="00925DE2"/>
    <w:p w:rsidR="00925DE2" w:rsidRDefault="00B25484">
      <w:pPr>
        <w:spacing w:line="360" w:lineRule="auto"/>
        <w:jc w:val="center"/>
        <w:rPr>
          <w:rFonts w:ascii="宋体" w:hAnsi="宋体"/>
          <w:b/>
          <w:bCs/>
          <w:color w:val="000000"/>
          <w:sz w:val="28"/>
          <w:szCs w:val="28"/>
        </w:rPr>
      </w:pPr>
      <w:proofErr w:type="gramStart"/>
      <w:r>
        <w:rPr>
          <w:rFonts w:ascii="宋体" w:hAnsi="宋体"/>
          <w:b/>
          <w:bCs/>
          <w:color w:val="000000"/>
          <w:sz w:val="28"/>
          <w:szCs w:val="28"/>
        </w:rPr>
        <w:t>除</w:t>
      </w:r>
      <w:r>
        <w:rPr>
          <w:rFonts w:ascii="宋体" w:hAnsi="宋体" w:hint="eastAsia"/>
          <w:b/>
          <w:bCs/>
          <w:color w:val="000000"/>
          <w:sz w:val="28"/>
          <w:szCs w:val="28"/>
        </w:rPr>
        <w:t>谈判</w:t>
      </w:r>
      <w:proofErr w:type="gramEnd"/>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925DE2" w:rsidRDefault="00B25484">
      <w:pPr>
        <w:spacing w:line="360" w:lineRule="auto"/>
        <w:jc w:val="center"/>
        <w:rPr>
          <w:rFonts w:ascii="宋体" w:hAnsi="宋体"/>
          <w:b/>
          <w:bCs/>
          <w:color w:val="000000"/>
          <w:sz w:val="28"/>
          <w:szCs w:val="28"/>
        </w:rPr>
      </w:pPr>
      <w:r>
        <w:rPr>
          <w:rFonts w:ascii="宋体" w:hAnsi="宋体"/>
          <w:b/>
          <w:bCs/>
          <w:color w:val="000000"/>
          <w:sz w:val="28"/>
          <w:szCs w:val="28"/>
        </w:rPr>
        <w:t> </w:t>
      </w:r>
    </w:p>
    <w:p w:rsidR="00925DE2" w:rsidRDefault="00925DE2"/>
    <w:p w:rsidR="00925DE2" w:rsidRDefault="00925DE2"/>
    <w:p w:rsidR="00925DE2" w:rsidRDefault="00925DE2"/>
    <w:p w:rsidR="00925DE2" w:rsidRDefault="00925DE2"/>
    <w:p w:rsidR="00925DE2" w:rsidRDefault="00925DE2"/>
    <w:p w:rsidR="00925DE2" w:rsidRDefault="00925DE2"/>
    <w:p w:rsidR="00925DE2" w:rsidRDefault="00925DE2"/>
    <w:p w:rsidR="00925DE2" w:rsidRDefault="00925DE2"/>
    <w:p w:rsidR="00925DE2" w:rsidRDefault="00925DE2"/>
    <w:p w:rsidR="00925DE2" w:rsidRDefault="00925DE2"/>
    <w:p w:rsidR="00925DE2" w:rsidRDefault="00925DE2"/>
    <w:p w:rsidR="00925DE2" w:rsidRDefault="00925DE2"/>
    <w:sectPr w:rsidR="00925DE2" w:rsidSect="00925DE2">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1DE" w:rsidRDefault="008D51DE" w:rsidP="00925DE2">
      <w:r>
        <w:separator/>
      </w:r>
    </w:p>
  </w:endnote>
  <w:endnote w:type="continuationSeparator" w:id="0">
    <w:p w:rsidR="008D51DE" w:rsidRDefault="008D51DE" w:rsidP="00925D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E36" w:rsidRDefault="00646C4E">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8B2E36" w:rsidRDefault="00646C4E">
                <w:pPr>
                  <w:pStyle w:val="aa"/>
                </w:pPr>
                <w:fldSimple w:instr=" PAGE  \* MERGEFORMAT ">
                  <w:r w:rsidR="008A254E">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1DE" w:rsidRDefault="008D51DE" w:rsidP="00925DE2">
      <w:r>
        <w:separator/>
      </w:r>
    </w:p>
  </w:footnote>
  <w:footnote w:type="continuationSeparator" w:id="0">
    <w:p w:rsidR="008D51DE" w:rsidRDefault="008D51DE" w:rsidP="00925D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BA7"/>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AB5"/>
    <w:rsid w:val="00040F65"/>
    <w:rsid w:val="0004289A"/>
    <w:rsid w:val="00043FBC"/>
    <w:rsid w:val="000463C9"/>
    <w:rsid w:val="00047B44"/>
    <w:rsid w:val="00052D94"/>
    <w:rsid w:val="000530F0"/>
    <w:rsid w:val="000609FD"/>
    <w:rsid w:val="00061B6C"/>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0E5A"/>
    <w:rsid w:val="000D581B"/>
    <w:rsid w:val="000D74F9"/>
    <w:rsid w:val="000D7DD7"/>
    <w:rsid w:val="000E0A3C"/>
    <w:rsid w:val="000E263E"/>
    <w:rsid w:val="000E264F"/>
    <w:rsid w:val="000E3E48"/>
    <w:rsid w:val="000E4F3B"/>
    <w:rsid w:val="000E5631"/>
    <w:rsid w:val="000F43E7"/>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1D2A"/>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4CD2"/>
    <w:rsid w:val="00195BD1"/>
    <w:rsid w:val="00195D1B"/>
    <w:rsid w:val="001977EA"/>
    <w:rsid w:val="001A0061"/>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3861"/>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04D"/>
    <w:rsid w:val="00235E0B"/>
    <w:rsid w:val="00237179"/>
    <w:rsid w:val="00237336"/>
    <w:rsid w:val="00243B01"/>
    <w:rsid w:val="00245322"/>
    <w:rsid w:val="00245449"/>
    <w:rsid w:val="00247570"/>
    <w:rsid w:val="00247938"/>
    <w:rsid w:val="002513B8"/>
    <w:rsid w:val="00252EA6"/>
    <w:rsid w:val="002533E9"/>
    <w:rsid w:val="0025544A"/>
    <w:rsid w:val="002567BE"/>
    <w:rsid w:val="00257257"/>
    <w:rsid w:val="00257C33"/>
    <w:rsid w:val="00261558"/>
    <w:rsid w:val="00261A16"/>
    <w:rsid w:val="00263C0C"/>
    <w:rsid w:val="00264FDB"/>
    <w:rsid w:val="0026501C"/>
    <w:rsid w:val="00265EBD"/>
    <w:rsid w:val="00266A53"/>
    <w:rsid w:val="00266F38"/>
    <w:rsid w:val="002704F0"/>
    <w:rsid w:val="00272AE2"/>
    <w:rsid w:val="00273414"/>
    <w:rsid w:val="00273F1D"/>
    <w:rsid w:val="0027728C"/>
    <w:rsid w:val="002804A3"/>
    <w:rsid w:val="00281155"/>
    <w:rsid w:val="00281AD7"/>
    <w:rsid w:val="00282790"/>
    <w:rsid w:val="00285231"/>
    <w:rsid w:val="002907E6"/>
    <w:rsid w:val="00295A8A"/>
    <w:rsid w:val="00296074"/>
    <w:rsid w:val="002969B1"/>
    <w:rsid w:val="002A00B7"/>
    <w:rsid w:val="002A0347"/>
    <w:rsid w:val="002A0C31"/>
    <w:rsid w:val="002A2062"/>
    <w:rsid w:val="002A7921"/>
    <w:rsid w:val="002B1FA4"/>
    <w:rsid w:val="002B2208"/>
    <w:rsid w:val="002B2BE8"/>
    <w:rsid w:val="002B3C48"/>
    <w:rsid w:val="002B51C1"/>
    <w:rsid w:val="002B737D"/>
    <w:rsid w:val="002B75C6"/>
    <w:rsid w:val="002C12C3"/>
    <w:rsid w:val="002C3CC2"/>
    <w:rsid w:val="002C78F6"/>
    <w:rsid w:val="002D0D13"/>
    <w:rsid w:val="002D11F7"/>
    <w:rsid w:val="002D4C1A"/>
    <w:rsid w:val="002D6B1C"/>
    <w:rsid w:val="002E0A9D"/>
    <w:rsid w:val="002E1FAE"/>
    <w:rsid w:val="002E3055"/>
    <w:rsid w:val="002E43D2"/>
    <w:rsid w:val="002E60F6"/>
    <w:rsid w:val="002E744B"/>
    <w:rsid w:val="002F06BA"/>
    <w:rsid w:val="002F7C32"/>
    <w:rsid w:val="00302A87"/>
    <w:rsid w:val="0030425C"/>
    <w:rsid w:val="0030587D"/>
    <w:rsid w:val="003067AE"/>
    <w:rsid w:val="0031527C"/>
    <w:rsid w:val="00316537"/>
    <w:rsid w:val="00316751"/>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5E1E"/>
    <w:rsid w:val="00356510"/>
    <w:rsid w:val="00360DAD"/>
    <w:rsid w:val="003620CD"/>
    <w:rsid w:val="00362359"/>
    <w:rsid w:val="003650E5"/>
    <w:rsid w:val="00365286"/>
    <w:rsid w:val="00365BDD"/>
    <w:rsid w:val="00366838"/>
    <w:rsid w:val="003708B7"/>
    <w:rsid w:val="00370DFF"/>
    <w:rsid w:val="00372753"/>
    <w:rsid w:val="00373855"/>
    <w:rsid w:val="00373DD4"/>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5498"/>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54E74"/>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963E2"/>
    <w:rsid w:val="004A1281"/>
    <w:rsid w:val="004A1CD2"/>
    <w:rsid w:val="004A2AE5"/>
    <w:rsid w:val="004A352D"/>
    <w:rsid w:val="004A35BF"/>
    <w:rsid w:val="004A3D12"/>
    <w:rsid w:val="004A57DB"/>
    <w:rsid w:val="004A65D0"/>
    <w:rsid w:val="004A69C6"/>
    <w:rsid w:val="004B0300"/>
    <w:rsid w:val="004B4A61"/>
    <w:rsid w:val="004B53B1"/>
    <w:rsid w:val="004B7F90"/>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27A7"/>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081"/>
    <w:rsid w:val="00555840"/>
    <w:rsid w:val="00555C79"/>
    <w:rsid w:val="00556D4A"/>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5ABE"/>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06F6"/>
    <w:rsid w:val="005F149E"/>
    <w:rsid w:val="005F1C92"/>
    <w:rsid w:val="005F3918"/>
    <w:rsid w:val="005F403A"/>
    <w:rsid w:val="005F5836"/>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46C4E"/>
    <w:rsid w:val="00651415"/>
    <w:rsid w:val="00664B3B"/>
    <w:rsid w:val="006671B8"/>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558"/>
    <w:rsid w:val="00712E6E"/>
    <w:rsid w:val="00714EA5"/>
    <w:rsid w:val="00716754"/>
    <w:rsid w:val="00717E8B"/>
    <w:rsid w:val="00720DC9"/>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166F"/>
    <w:rsid w:val="007642BA"/>
    <w:rsid w:val="00770E07"/>
    <w:rsid w:val="00771B80"/>
    <w:rsid w:val="00772048"/>
    <w:rsid w:val="00773878"/>
    <w:rsid w:val="00773DC6"/>
    <w:rsid w:val="007758FF"/>
    <w:rsid w:val="00775A7C"/>
    <w:rsid w:val="00775C43"/>
    <w:rsid w:val="00776295"/>
    <w:rsid w:val="00776FB7"/>
    <w:rsid w:val="00777D4F"/>
    <w:rsid w:val="00780BE0"/>
    <w:rsid w:val="00781395"/>
    <w:rsid w:val="00783B28"/>
    <w:rsid w:val="00784246"/>
    <w:rsid w:val="00784839"/>
    <w:rsid w:val="00784B9C"/>
    <w:rsid w:val="0078560B"/>
    <w:rsid w:val="0078733C"/>
    <w:rsid w:val="00791ABD"/>
    <w:rsid w:val="00792870"/>
    <w:rsid w:val="00793ADE"/>
    <w:rsid w:val="007942AC"/>
    <w:rsid w:val="007A05F2"/>
    <w:rsid w:val="007A0F7B"/>
    <w:rsid w:val="007A1777"/>
    <w:rsid w:val="007A1AC6"/>
    <w:rsid w:val="007A7C77"/>
    <w:rsid w:val="007B1443"/>
    <w:rsid w:val="007B3355"/>
    <w:rsid w:val="007C0F76"/>
    <w:rsid w:val="007C23FB"/>
    <w:rsid w:val="007C2915"/>
    <w:rsid w:val="007C2A45"/>
    <w:rsid w:val="007C325A"/>
    <w:rsid w:val="007C3465"/>
    <w:rsid w:val="007C4218"/>
    <w:rsid w:val="007C6809"/>
    <w:rsid w:val="007C6C5F"/>
    <w:rsid w:val="007C7CA1"/>
    <w:rsid w:val="007D2628"/>
    <w:rsid w:val="007D2BA0"/>
    <w:rsid w:val="007D37EB"/>
    <w:rsid w:val="007D3BF6"/>
    <w:rsid w:val="007D6EF3"/>
    <w:rsid w:val="007D75B8"/>
    <w:rsid w:val="007E0167"/>
    <w:rsid w:val="007E1652"/>
    <w:rsid w:val="007E24F9"/>
    <w:rsid w:val="007E2A0C"/>
    <w:rsid w:val="007E4337"/>
    <w:rsid w:val="007F0789"/>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254E"/>
    <w:rsid w:val="008A532F"/>
    <w:rsid w:val="008A735D"/>
    <w:rsid w:val="008B1EBC"/>
    <w:rsid w:val="008B2E36"/>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D51DE"/>
    <w:rsid w:val="008E0A7E"/>
    <w:rsid w:val="008E2454"/>
    <w:rsid w:val="008E7034"/>
    <w:rsid w:val="008F0BC4"/>
    <w:rsid w:val="008F2CA7"/>
    <w:rsid w:val="00902012"/>
    <w:rsid w:val="009024C2"/>
    <w:rsid w:val="00903C60"/>
    <w:rsid w:val="00910FBF"/>
    <w:rsid w:val="00912E30"/>
    <w:rsid w:val="009130EC"/>
    <w:rsid w:val="00913638"/>
    <w:rsid w:val="00920741"/>
    <w:rsid w:val="00924304"/>
    <w:rsid w:val="00925DE2"/>
    <w:rsid w:val="009270F3"/>
    <w:rsid w:val="00932A01"/>
    <w:rsid w:val="00932BA0"/>
    <w:rsid w:val="009332CB"/>
    <w:rsid w:val="0093402B"/>
    <w:rsid w:val="009407DF"/>
    <w:rsid w:val="009418F4"/>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0F9D"/>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51A8"/>
    <w:rsid w:val="00A2693F"/>
    <w:rsid w:val="00A26A2D"/>
    <w:rsid w:val="00A272CE"/>
    <w:rsid w:val="00A30773"/>
    <w:rsid w:val="00A323FD"/>
    <w:rsid w:val="00A34B3D"/>
    <w:rsid w:val="00A35E1D"/>
    <w:rsid w:val="00A36768"/>
    <w:rsid w:val="00A40597"/>
    <w:rsid w:val="00A40829"/>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26F8"/>
    <w:rsid w:val="00A630FF"/>
    <w:rsid w:val="00A634C2"/>
    <w:rsid w:val="00A64FE3"/>
    <w:rsid w:val="00A67F60"/>
    <w:rsid w:val="00A71479"/>
    <w:rsid w:val="00A72BD8"/>
    <w:rsid w:val="00A72EF1"/>
    <w:rsid w:val="00A73B7F"/>
    <w:rsid w:val="00A77E89"/>
    <w:rsid w:val="00A80539"/>
    <w:rsid w:val="00A810A8"/>
    <w:rsid w:val="00A82BFF"/>
    <w:rsid w:val="00A83081"/>
    <w:rsid w:val="00A85865"/>
    <w:rsid w:val="00A87546"/>
    <w:rsid w:val="00A9002A"/>
    <w:rsid w:val="00A94441"/>
    <w:rsid w:val="00A94C72"/>
    <w:rsid w:val="00A97D1D"/>
    <w:rsid w:val="00A97F1A"/>
    <w:rsid w:val="00AA0FE4"/>
    <w:rsid w:val="00AA16B6"/>
    <w:rsid w:val="00AA265E"/>
    <w:rsid w:val="00AA34C2"/>
    <w:rsid w:val="00AB24BA"/>
    <w:rsid w:val="00AB2A56"/>
    <w:rsid w:val="00AB7551"/>
    <w:rsid w:val="00AC0D4D"/>
    <w:rsid w:val="00AC11DA"/>
    <w:rsid w:val="00AC1376"/>
    <w:rsid w:val="00AC4329"/>
    <w:rsid w:val="00AC5B3F"/>
    <w:rsid w:val="00AC62A0"/>
    <w:rsid w:val="00AC6B92"/>
    <w:rsid w:val="00AD019C"/>
    <w:rsid w:val="00AD1F5C"/>
    <w:rsid w:val="00AD30A0"/>
    <w:rsid w:val="00AD310A"/>
    <w:rsid w:val="00AD32B6"/>
    <w:rsid w:val="00AD43D5"/>
    <w:rsid w:val="00AD5C9F"/>
    <w:rsid w:val="00AE0428"/>
    <w:rsid w:val="00AE23CC"/>
    <w:rsid w:val="00AE2AA2"/>
    <w:rsid w:val="00AE3197"/>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484"/>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46796"/>
    <w:rsid w:val="00B523B5"/>
    <w:rsid w:val="00B60910"/>
    <w:rsid w:val="00B61575"/>
    <w:rsid w:val="00B64EAB"/>
    <w:rsid w:val="00B65572"/>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071D"/>
    <w:rsid w:val="00BF1DA5"/>
    <w:rsid w:val="00BF21E1"/>
    <w:rsid w:val="00BF3438"/>
    <w:rsid w:val="00C00EB4"/>
    <w:rsid w:val="00C02C34"/>
    <w:rsid w:val="00C02DE2"/>
    <w:rsid w:val="00C06F9E"/>
    <w:rsid w:val="00C07CED"/>
    <w:rsid w:val="00C124C8"/>
    <w:rsid w:val="00C13E6D"/>
    <w:rsid w:val="00C1466C"/>
    <w:rsid w:val="00C1514A"/>
    <w:rsid w:val="00C1518E"/>
    <w:rsid w:val="00C23622"/>
    <w:rsid w:val="00C23BA7"/>
    <w:rsid w:val="00C23E9E"/>
    <w:rsid w:val="00C24818"/>
    <w:rsid w:val="00C30E18"/>
    <w:rsid w:val="00C3322D"/>
    <w:rsid w:val="00C360CE"/>
    <w:rsid w:val="00C36189"/>
    <w:rsid w:val="00C36302"/>
    <w:rsid w:val="00C36AF9"/>
    <w:rsid w:val="00C4047B"/>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2934"/>
    <w:rsid w:val="00C932A1"/>
    <w:rsid w:val="00C9518E"/>
    <w:rsid w:val="00C956D7"/>
    <w:rsid w:val="00C9592D"/>
    <w:rsid w:val="00C970BB"/>
    <w:rsid w:val="00C97CAB"/>
    <w:rsid w:val="00CA0494"/>
    <w:rsid w:val="00CA2C12"/>
    <w:rsid w:val="00CB13C7"/>
    <w:rsid w:val="00CB1755"/>
    <w:rsid w:val="00CB3DB2"/>
    <w:rsid w:val="00CB491C"/>
    <w:rsid w:val="00CB5066"/>
    <w:rsid w:val="00CB5576"/>
    <w:rsid w:val="00CC1EB0"/>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065AE"/>
    <w:rsid w:val="00D10F92"/>
    <w:rsid w:val="00D11037"/>
    <w:rsid w:val="00D1649F"/>
    <w:rsid w:val="00D167E5"/>
    <w:rsid w:val="00D21019"/>
    <w:rsid w:val="00D227B2"/>
    <w:rsid w:val="00D228EB"/>
    <w:rsid w:val="00D23E27"/>
    <w:rsid w:val="00D26DDF"/>
    <w:rsid w:val="00D31F0B"/>
    <w:rsid w:val="00D33A35"/>
    <w:rsid w:val="00D35049"/>
    <w:rsid w:val="00D409E1"/>
    <w:rsid w:val="00D41B62"/>
    <w:rsid w:val="00D44821"/>
    <w:rsid w:val="00D461B1"/>
    <w:rsid w:val="00D5147A"/>
    <w:rsid w:val="00D54C29"/>
    <w:rsid w:val="00D56164"/>
    <w:rsid w:val="00D60BC1"/>
    <w:rsid w:val="00D6372E"/>
    <w:rsid w:val="00D67B74"/>
    <w:rsid w:val="00D70CA0"/>
    <w:rsid w:val="00D717AC"/>
    <w:rsid w:val="00D74DC7"/>
    <w:rsid w:val="00D77D7D"/>
    <w:rsid w:val="00D800E3"/>
    <w:rsid w:val="00D8091D"/>
    <w:rsid w:val="00D80F3D"/>
    <w:rsid w:val="00D82C1F"/>
    <w:rsid w:val="00D8313B"/>
    <w:rsid w:val="00D8367D"/>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2FFD"/>
    <w:rsid w:val="00DC3DBB"/>
    <w:rsid w:val="00DC5A3D"/>
    <w:rsid w:val="00DD116A"/>
    <w:rsid w:val="00DD1648"/>
    <w:rsid w:val="00DD17E4"/>
    <w:rsid w:val="00DD1CF6"/>
    <w:rsid w:val="00DD1DAA"/>
    <w:rsid w:val="00DD3763"/>
    <w:rsid w:val="00DD43EB"/>
    <w:rsid w:val="00DD5441"/>
    <w:rsid w:val="00DD547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0BF4"/>
    <w:rsid w:val="00E4131A"/>
    <w:rsid w:val="00E43378"/>
    <w:rsid w:val="00E45B41"/>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569B"/>
    <w:rsid w:val="00E8670A"/>
    <w:rsid w:val="00E86D2C"/>
    <w:rsid w:val="00E8799C"/>
    <w:rsid w:val="00E87E2A"/>
    <w:rsid w:val="00E906B8"/>
    <w:rsid w:val="00E93908"/>
    <w:rsid w:val="00E956EC"/>
    <w:rsid w:val="00E95CE4"/>
    <w:rsid w:val="00E96283"/>
    <w:rsid w:val="00E97C42"/>
    <w:rsid w:val="00EA057F"/>
    <w:rsid w:val="00EA0782"/>
    <w:rsid w:val="00EA1F46"/>
    <w:rsid w:val="00EA20BB"/>
    <w:rsid w:val="00EA2CDE"/>
    <w:rsid w:val="00EA6C87"/>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6ECF"/>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0B3"/>
    <w:rsid w:val="00F6477D"/>
    <w:rsid w:val="00F66293"/>
    <w:rsid w:val="00F66967"/>
    <w:rsid w:val="00F66D61"/>
    <w:rsid w:val="00F67F31"/>
    <w:rsid w:val="00F71411"/>
    <w:rsid w:val="00F73B84"/>
    <w:rsid w:val="00F75216"/>
    <w:rsid w:val="00F847FE"/>
    <w:rsid w:val="00F849D7"/>
    <w:rsid w:val="00F85FCF"/>
    <w:rsid w:val="00F8646D"/>
    <w:rsid w:val="00F86489"/>
    <w:rsid w:val="00F87042"/>
    <w:rsid w:val="00F8732C"/>
    <w:rsid w:val="00F874B4"/>
    <w:rsid w:val="00F908B9"/>
    <w:rsid w:val="00F90D82"/>
    <w:rsid w:val="00F92C08"/>
    <w:rsid w:val="00F95851"/>
    <w:rsid w:val="00F97918"/>
    <w:rsid w:val="00FA18CC"/>
    <w:rsid w:val="00FA1936"/>
    <w:rsid w:val="00FA2DF6"/>
    <w:rsid w:val="00FA2EC6"/>
    <w:rsid w:val="00FA3092"/>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C62"/>
    <w:rsid w:val="00FF3F01"/>
    <w:rsid w:val="00FF4EA4"/>
    <w:rsid w:val="00FF4F57"/>
    <w:rsid w:val="04A6236A"/>
    <w:rsid w:val="053F5432"/>
    <w:rsid w:val="05FE030D"/>
    <w:rsid w:val="064E7C45"/>
    <w:rsid w:val="0A1E34A8"/>
    <w:rsid w:val="0A9C03E7"/>
    <w:rsid w:val="0AED524D"/>
    <w:rsid w:val="0B391354"/>
    <w:rsid w:val="0C5E2FEB"/>
    <w:rsid w:val="0CAE7D79"/>
    <w:rsid w:val="0EB7104C"/>
    <w:rsid w:val="0F492F98"/>
    <w:rsid w:val="100B4F00"/>
    <w:rsid w:val="10DB5E62"/>
    <w:rsid w:val="14214638"/>
    <w:rsid w:val="149819C8"/>
    <w:rsid w:val="14D058A3"/>
    <w:rsid w:val="15EE44D7"/>
    <w:rsid w:val="17B078B6"/>
    <w:rsid w:val="197B011F"/>
    <w:rsid w:val="1BC27E34"/>
    <w:rsid w:val="1C317F37"/>
    <w:rsid w:val="1C527EEE"/>
    <w:rsid w:val="1D90357B"/>
    <w:rsid w:val="1DF30F43"/>
    <w:rsid w:val="1F2D4AD8"/>
    <w:rsid w:val="204C3CC9"/>
    <w:rsid w:val="21087196"/>
    <w:rsid w:val="21DF17AC"/>
    <w:rsid w:val="22B643D4"/>
    <w:rsid w:val="24326801"/>
    <w:rsid w:val="25720679"/>
    <w:rsid w:val="257D3B7C"/>
    <w:rsid w:val="27B5253B"/>
    <w:rsid w:val="2A211A2C"/>
    <w:rsid w:val="2BF54341"/>
    <w:rsid w:val="2C2E4C48"/>
    <w:rsid w:val="2D5F028F"/>
    <w:rsid w:val="2DB43C8B"/>
    <w:rsid w:val="2F45482D"/>
    <w:rsid w:val="2F477084"/>
    <w:rsid w:val="305F0D15"/>
    <w:rsid w:val="307D673F"/>
    <w:rsid w:val="32B20743"/>
    <w:rsid w:val="32E31462"/>
    <w:rsid w:val="33082B47"/>
    <w:rsid w:val="35306958"/>
    <w:rsid w:val="365D5F39"/>
    <w:rsid w:val="36F74C73"/>
    <w:rsid w:val="3810140A"/>
    <w:rsid w:val="38C23F0F"/>
    <w:rsid w:val="391E6950"/>
    <w:rsid w:val="3A1A525E"/>
    <w:rsid w:val="3AA53077"/>
    <w:rsid w:val="3B380893"/>
    <w:rsid w:val="3CB04E80"/>
    <w:rsid w:val="3D96637E"/>
    <w:rsid w:val="42F23437"/>
    <w:rsid w:val="44EA4606"/>
    <w:rsid w:val="46366161"/>
    <w:rsid w:val="467D2F1A"/>
    <w:rsid w:val="46CE1703"/>
    <w:rsid w:val="46E35449"/>
    <w:rsid w:val="473960E8"/>
    <w:rsid w:val="47F83B34"/>
    <w:rsid w:val="485128BA"/>
    <w:rsid w:val="491B0D50"/>
    <w:rsid w:val="49574371"/>
    <w:rsid w:val="4A4B18BB"/>
    <w:rsid w:val="4AB03565"/>
    <w:rsid w:val="4D005CCE"/>
    <w:rsid w:val="4DA15D4A"/>
    <w:rsid w:val="4DE45808"/>
    <w:rsid w:val="4E9448CD"/>
    <w:rsid w:val="4EE821A8"/>
    <w:rsid w:val="505F0174"/>
    <w:rsid w:val="50A050A3"/>
    <w:rsid w:val="51352836"/>
    <w:rsid w:val="514F7916"/>
    <w:rsid w:val="51A13899"/>
    <w:rsid w:val="53B81C84"/>
    <w:rsid w:val="544C0545"/>
    <w:rsid w:val="55684A64"/>
    <w:rsid w:val="57E6793B"/>
    <w:rsid w:val="58A31F4C"/>
    <w:rsid w:val="59703118"/>
    <w:rsid w:val="59E11658"/>
    <w:rsid w:val="5C1717D9"/>
    <w:rsid w:val="5C380808"/>
    <w:rsid w:val="5CB139A0"/>
    <w:rsid w:val="5CD938B8"/>
    <w:rsid w:val="5E8E5AC1"/>
    <w:rsid w:val="5EE83EB0"/>
    <w:rsid w:val="5F4A434F"/>
    <w:rsid w:val="60826486"/>
    <w:rsid w:val="614E3A65"/>
    <w:rsid w:val="61BC4DC2"/>
    <w:rsid w:val="632571BF"/>
    <w:rsid w:val="634675E2"/>
    <w:rsid w:val="63F4509F"/>
    <w:rsid w:val="64FE6613"/>
    <w:rsid w:val="662947E2"/>
    <w:rsid w:val="67341FB4"/>
    <w:rsid w:val="685736D4"/>
    <w:rsid w:val="69FB4D8B"/>
    <w:rsid w:val="6D32159C"/>
    <w:rsid w:val="6D351CF7"/>
    <w:rsid w:val="6D432E3F"/>
    <w:rsid w:val="6EB746A7"/>
    <w:rsid w:val="704D75D1"/>
    <w:rsid w:val="7072440C"/>
    <w:rsid w:val="708B3BE3"/>
    <w:rsid w:val="7092622D"/>
    <w:rsid w:val="713E5FA3"/>
    <w:rsid w:val="72ED2541"/>
    <w:rsid w:val="732D57AE"/>
    <w:rsid w:val="755E1E93"/>
    <w:rsid w:val="75AB4839"/>
    <w:rsid w:val="767C47E6"/>
    <w:rsid w:val="767C5E46"/>
    <w:rsid w:val="76B625A7"/>
    <w:rsid w:val="787D7581"/>
    <w:rsid w:val="78AF68A0"/>
    <w:rsid w:val="798B140D"/>
    <w:rsid w:val="7C486FAC"/>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DE2"/>
    <w:pPr>
      <w:widowControl w:val="0"/>
      <w:jc w:val="both"/>
    </w:pPr>
    <w:rPr>
      <w:kern w:val="2"/>
      <w:sz w:val="21"/>
      <w:szCs w:val="22"/>
    </w:rPr>
  </w:style>
  <w:style w:type="paragraph" w:styleId="1">
    <w:name w:val="heading 1"/>
    <w:basedOn w:val="a"/>
    <w:next w:val="a"/>
    <w:link w:val="1Char"/>
    <w:qFormat/>
    <w:rsid w:val="00925DE2"/>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25DE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925DE2"/>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25DE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925DE2"/>
    <w:pPr>
      <w:ind w:firstLine="425"/>
    </w:pPr>
    <w:rPr>
      <w:rFonts w:ascii="Times New Roman" w:eastAsia="宋体" w:hAnsi="Times New Roman" w:cs="Times New Roman"/>
      <w:szCs w:val="20"/>
    </w:rPr>
  </w:style>
  <w:style w:type="paragraph" w:styleId="a4">
    <w:name w:val="caption"/>
    <w:basedOn w:val="a"/>
    <w:next w:val="a"/>
    <w:qFormat/>
    <w:rsid w:val="00925DE2"/>
    <w:rPr>
      <w:rFonts w:ascii="Arial" w:eastAsia="黑体" w:hAnsi="Arial" w:cs="Arial"/>
      <w:sz w:val="20"/>
      <w:szCs w:val="20"/>
    </w:rPr>
  </w:style>
  <w:style w:type="paragraph" w:styleId="30">
    <w:name w:val="Body Text 3"/>
    <w:basedOn w:val="a"/>
    <w:link w:val="3Char0"/>
    <w:qFormat/>
    <w:rsid w:val="00925DE2"/>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925DE2"/>
    <w:pPr>
      <w:spacing w:after="120"/>
    </w:pPr>
  </w:style>
  <w:style w:type="paragraph" w:styleId="a6">
    <w:name w:val="Body Text Indent"/>
    <w:basedOn w:val="a"/>
    <w:link w:val="Char1"/>
    <w:qFormat/>
    <w:rsid w:val="00925DE2"/>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925DE2"/>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925DE2"/>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925DE2"/>
    <w:rPr>
      <w:rFonts w:eastAsia="宋体"/>
      <w:sz w:val="24"/>
    </w:rPr>
  </w:style>
  <w:style w:type="paragraph" w:styleId="a8">
    <w:name w:val="Date"/>
    <w:basedOn w:val="a"/>
    <w:next w:val="a"/>
    <w:link w:val="Char2"/>
    <w:uiPriority w:val="99"/>
    <w:unhideWhenUsed/>
    <w:qFormat/>
    <w:rsid w:val="00925DE2"/>
    <w:pPr>
      <w:ind w:leftChars="2500" w:left="100"/>
    </w:pPr>
  </w:style>
  <w:style w:type="paragraph" w:styleId="a9">
    <w:name w:val="Balloon Text"/>
    <w:basedOn w:val="a"/>
    <w:link w:val="Char3"/>
    <w:uiPriority w:val="99"/>
    <w:semiHidden/>
    <w:unhideWhenUsed/>
    <w:qFormat/>
    <w:rsid w:val="00925DE2"/>
    <w:rPr>
      <w:sz w:val="18"/>
      <w:szCs w:val="18"/>
    </w:rPr>
  </w:style>
  <w:style w:type="paragraph" w:styleId="aa">
    <w:name w:val="footer"/>
    <w:basedOn w:val="a"/>
    <w:link w:val="Char4"/>
    <w:uiPriority w:val="99"/>
    <w:unhideWhenUsed/>
    <w:qFormat/>
    <w:rsid w:val="00925DE2"/>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925DE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925DE2"/>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925D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925DE2"/>
    <w:rPr>
      <w:rFonts w:ascii="Calibri" w:eastAsia="宋体" w:hAnsi="Calibri" w:cs="Times New Roman"/>
      <w:sz w:val="24"/>
      <w:szCs w:val="24"/>
    </w:rPr>
  </w:style>
  <w:style w:type="paragraph" w:styleId="ad">
    <w:name w:val="Body Text First Indent"/>
    <w:basedOn w:val="a5"/>
    <w:link w:val="Char6"/>
    <w:qFormat/>
    <w:rsid w:val="00925DE2"/>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925DE2"/>
    <w:rPr>
      <w:b/>
      <w:bCs/>
    </w:rPr>
  </w:style>
  <w:style w:type="character" w:styleId="af">
    <w:name w:val="FollowedHyperlink"/>
    <w:basedOn w:val="a0"/>
    <w:uiPriority w:val="99"/>
    <w:semiHidden/>
    <w:unhideWhenUsed/>
    <w:qFormat/>
    <w:rsid w:val="00925DE2"/>
    <w:rPr>
      <w:color w:val="800080" w:themeColor="followedHyperlink"/>
      <w:u w:val="single"/>
    </w:rPr>
  </w:style>
  <w:style w:type="character" w:styleId="af0">
    <w:name w:val="Emphasis"/>
    <w:basedOn w:val="a0"/>
    <w:uiPriority w:val="20"/>
    <w:qFormat/>
    <w:rsid w:val="00925DE2"/>
    <w:rPr>
      <w:i/>
      <w:iCs/>
    </w:rPr>
  </w:style>
  <w:style w:type="character" w:styleId="af1">
    <w:name w:val="Hyperlink"/>
    <w:basedOn w:val="a0"/>
    <w:uiPriority w:val="99"/>
    <w:unhideWhenUsed/>
    <w:qFormat/>
    <w:rsid w:val="00925DE2"/>
    <w:rPr>
      <w:color w:val="0000FF"/>
      <w:u w:val="single"/>
    </w:rPr>
  </w:style>
  <w:style w:type="character" w:customStyle="1" w:styleId="1Char">
    <w:name w:val="标题 1 Char"/>
    <w:basedOn w:val="a0"/>
    <w:link w:val="1"/>
    <w:qFormat/>
    <w:rsid w:val="00925DE2"/>
    <w:rPr>
      <w:rFonts w:ascii="Calibri" w:eastAsia="宋体" w:hAnsi="Calibri" w:cs="Times New Roman"/>
      <w:b/>
      <w:bCs/>
      <w:kern w:val="44"/>
      <w:sz w:val="44"/>
      <w:szCs w:val="44"/>
    </w:rPr>
  </w:style>
  <w:style w:type="character" w:customStyle="1" w:styleId="2Char">
    <w:name w:val="标题 2 Char"/>
    <w:basedOn w:val="a0"/>
    <w:link w:val="2"/>
    <w:qFormat/>
    <w:rsid w:val="00925DE2"/>
    <w:rPr>
      <w:rFonts w:ascii="Arial" w:eastAsia="黑体" w:hAnsi="Arial" w:cs="Times New Roman"/>
      <w:b/>
      <w:bCs/>
      <w:sz w:val="32"/>
      <w:szCs w:val="32"/>
    </w:rPr>
  </w:style>
  <w:style w:type="character" w:customStyle="1" w:styleId="3Char">
    <w:name w:val="标题 3 Char"/>
    <w:basedOn w:val="a0"/>
    <w:link w:val="3"/>
    <w:qFormat/>
    <w:rsid w:val="00925DE2"/>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925DE2"/>
    <w:rPr>
      <w:rFonts w:ascii="Arial" w:eastAsia="黑体" w:hAnsi="Arial" w:cs="Times New Roman"/>
      <w:b/>
      <w:bCs/>
      <w:sz w:val="28"/>
      <w:szCs w:val="28"/>
    </w:rPr>
  </w:style>
  <w:style w:type="character" w:customStyle="1" w:styleId="3Char0">
    <w:name w:val="正文文本 3 Char"/>
    <w:basedOn w:val="a0"/>
    <w:link w:val="30"/>
    <w:qFormat/>
    <w:rsid w:val="00925DE2"/>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925DE2"/>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925DE2"/>
    <w:rPr>
      <w:rFonts w:eastAsia="宋体"/>
      <w:sz w:val="24"/>
    </w:rPr>
  </w:style>
  <w:style w:type="character" w:customStyle="1" w:styleId="Char2">
    <w:name w:val="日期 Char"/>
    <w:basedOn w:val="a0"/>
    <w:link w:val="a8"/>
    <w:uiPriority w:val="99"/>
    <w:qFormat/>
    <w:rsid w:val="00925DE2"/>
  </w:style>
  <w:style w:type="character" w:customStyle="1" w:styleId="Char4">
    <w:name w:val="页脚 Char"/>
    <w:basedOn w:val="a0"/>
    <w:link w:val="aa"/>
    <w:uiPriority w:val="99"/>
    <w:qFormat/>
    <w:rsid w:val="00925DE2"/>
    <w:rPr>
      <w:sz w:val="18"/>
      <w:szCs w:val="18"/>
    </w:rPr>
  </w:style>
  <w:style w:type="character" w:customStyle="1" w:styleId="Char5">
    <w:name w:val="页眉 Char"/>
    <w:basedOn w:val="a0"/>
    <w:link w:val="ab"/>
    <w:uiPriority w:val="99"/>
    <w:qFormat/>
    <w:rsid w:val="00925DE2"/>
    <w:rPr>
      <w:sz w:val="18"/>
      <w:szCs w:val="18"/>
    </w:rPr>
  </w:style>
  <w:style w:type="character" w:customStyle="1" w:styleId="HTMLChar">
    <w:name w:val="HTML 预设格式 Char"/>
    <w:basedOn w:val="a0"/>
    <w:link w:val="HTML"/>
    <w:uiPriority w:val="99"/>
    <w:semiHidden/>
    <w:qFormat/>
    <w:rsid w:val="00925DE2"/>
    <w:rPr>
      <w:rFonts w:ascii="宋体" w:eastAsia="宋体" w:hAnsi="宋体" w:cs="宋体"/>
      <w:kern w:val="0"/>
      <w:sz w:val="24"/>
      <w:szCs w:val="24"/>
    </w:rPr>
  </w:style>
  <w:style w:type="character" w:customStyle="1" w:styleId="Char6">
    <w:name w:val="正文首行缩进 Char"/>
    <w:basedOn w:val="Char"/>
    <w:link w:val="ad"/>
    <w:qFormat/>
    <w:rsid w:val="00925DE2"/>
    <w:rPr>
      <w:rFonts w:ascii="宋体" w:eastAsia="宋体" w:hAnsi="Times New Roman" w:cs="Times New Roman"/>
      <w:kern w:val="0"/>
      <w:sz w:val="34"/>
      <w:szCs w:val="20"/>
    </w:rPr>
  </w:style>
  <w:style w:type="character" w:customStyle="1" w:styleId="Char10">
    <w:name w:val="纯文本 Char1"/>
    <w:qFormat/>
    <w:rsid w:val="00925DE2"/>
    <w:rPr>
      <w:rFonts w:eastAsia="宋体"/>
      <w:sz w:val="24"/>
    </w:rPr>
  </w:style>
  <w:style w:type="paragraph" w:customStyle="1" w:styleId="Default">
    <w:name w:val="Default"/>
    <w:qFormat/>
    <w:rsid w:val="00925DE2"/>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925DE2"/>
    <w:pPr>
      <w:ind w:firstLineChars="200" w:firstLine="420"/>
    </w:pPr>
  </w:style>
  <w:style w:type="paragraph" w:styleId="af2">
    <w:name w:val="List Paragraph"/>
    <w:basedOn w:val="a"/>
    <w:uiPriority w:val="99"/>
    <w:unhideWhenUsed/>
    <w:qFormat/>
    <w:rsid w:val="00925DE2"/>
    <w:pPr>
      <w:ind w:firstLineChars="200" w:firstLine="420"/>
    </w:pPr>
  </w:style>
  <w:style w:type="character" w:customStyle="1" w:styleId="CharChar">
    <w:name w:val="正文文本缩进 Char Char"/>
    <w:link w:val="13"/>
    <w:qFormat/>
    <w:rsid w:val="00925DE2"/>
    <w:rPr>
      <w:rFonts w:ascii="宋体"/>
      <w:sz w:val="24"/>
    </w:rPr>
  </w:style>
  <w:style w:type="paragraph" w:customStyle="1" w:styleId="13">
    <w:name w:val="正文文本缩进1"/>
    <w:basedOn w:val="a"/>
    <w:link w:val="CharChar"/>
    <w:qFormat/>
    <w:rsid w:val="00925DE2"/>
    <w:pPr>
      <w:spacing w:line="360" w:lineRule="auto"/>
      <w:ind w:firstLineChars="200" w:firstLine="480"/>
    </w:pPr>
    <w:rPr>
      <w:rFonts w:ascii="宋体"/>
      <w:sz w:val="24"/>
    </w:rPr>
  </w:style>
  <w:style w:type="character" w:customStyle="1" w:styleId="CharChar0">
    <w:name w:val="日期 Char Char"/>
    <w:link w:val="14"/>
    <w:qFormat/>
    <w:rsid w:val="00925DE2"/>
    <w:rPr>
      <w:sz w:val="24"/>
    </w:rPr>
  </w:style>
  <w:style w:type="paragraph" w:customStyle="1" w:styleId="14">
    <w:name w:val="日期1"/>
    <w:basedOn w:val="a"/>
    <w:next w:val="a"/>
    <w:link w:val="CharChar0"/>
    <w:qFormat/>
    <w:rsid w:val="00925DE2"/>
    <w:rPr>
      <w:sz w:val="24"/>
    </w:rPr>
  </w:style>
  <w:style w:type="paragraph" w:customStyle="1" w:styleId="15">
    <w:name w:val="正文缩进1"/>
    <w:basedOn w:val="a"/>
    <w:qFormat/>
    <w:rsid w:val="00925DE2"/>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925DE2"/>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925DE2"/>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925DE2"/>
  </w:style>
  <w:style w:type="paragraph" w:customStyle="1" w:styleId="11212">
    <w:name w:val="样式 标题 1 + 四号 居中 段前: 12 磅 段后: 12 磅 行距: 单倍行距"/>
    <w:basedOn w:val="1"/>
    <w:qFormat/>
    <w:rsid w:val="00925DE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25DE2"/>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925DE2"/>
    <w:rPr>
      <w:sz w:val="24"/>
    </w:rPr>
  </w:style>
  <w:style w:type="character" w:customStyle="1" w:styleId="Char1">
    <w:name w:val="正文文本缩进 Char1"/>
    <w:basedOn w:val="a0"/>
    <w:link w:val="a6"/>
    <w:uiPriority w:val="99"/>
    <w:semiHidden/>
    <w:qFormat/>
    <w:rsid w:val="00925DE2"/>
    <w:rPr>
      <w:kern w:val="2"/>
      <w:sz w:val="21"/>
      <w:szCs w:val="22"/>
    </w:rPr>
  </w:style>
  <w:style w:type="character" w:customStyle="1" w:styleId="Char3">
    <w:name w:val="批注框文本 Char"/>
    <w:basedOn w:val="a0"/>
    <w:link w:val="a9"/>
    <w:uiPriority w:val="99"/>
    <w:semiHidden/>
    <w:qFormat/>
    <w:rsid w:val="00925DE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B01CB4-5D34-40BC-9CBA-51990488E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70</Pages>
  <Words>5122</Words>
  <Characters>29201</Characters>
  <Application>Microsoft Office Word</Application>
  <DocSecurity>0</DocSecurity>
  <Lines>243</Lines>
  <Paragraphs>68</Paragraphs>
  <ScaleCrop>false</ScaleCrop>
  <Company>Sky123.Org</Company>
  <LinksUpToDate>false</LinksUpToDate>
  <CharactersWithSpaces>34255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3</cp:revision>
  <cp:lastPrinted>2019-12-11T02:28:00Z</cp:lastPrinted>
  <dcterms:created xsi:type="dcterms:W3CDTF">2019-12-26T08:23:00Z</dcterms:created>
  <dcterms:modified xsi:type="dcterms:W3CDTF">2019-12-31T01:27:00Z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