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2D" w:rsidRDefault="00D5592D">
      <w:pPr>
        <w:jc w:val="center"/>
        <w:rPr>
          <w:rFonts w:asciiTheme="majorEastAsia" w:eastAsiaTheme="majorEastAsia" w:hAnsiTheme="majorEastAsia" w:cstheme="majorEastAsia"/>
          <w:b/>
          <w:bCs/>
          <w:color w:val="000000"/>
          <w:sz w:val="44"/>
          <w:szCs w:val="44"/>
        </w:rPr>
      </w:pPr>
    </w:p>
    <w:p w:rsidR="00D5592D" w:rsidRDefault="003B51A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505A1">
        <w:rPr>
          <w:rFonts w:asciiTheme="majorEastAsia" w:eastAsiaTheme="majorEastAsia" w:hAnsiTheme="majorEastAsia" w:cstheme="majorEastAsia" w:hint="eastAsia"/>
          <w:b/>
          <w:bCs/>
          <w:color w:val="000000"/>
          <w:sz w:val="44"/>
          <w:szCs w:val="44"/>
        </w:rPr>
        <w:t>市科技创新公共服务中心</w:t>
      </w:r>
      <w:r>
        <w:rPr>
          <w:rFonts w:asciiTheme="majorEastAsia" w:eastAsiaTheme="majorEastAsia" w:hAnsiTheme="majorEastAsia" w:cstheme="majorEastAsia" w:hint="eastAsia"/>
          <w:b/>
          <w:bCs/>
          <w:color w:val="000000"/>
          <w:sz w:val="44"/>
          <w:szCs w:val="44"/>
        </w:rPr>
        <w:t>“</w:t>
      </w:r>
      <w:r w:rsidR="005505A1">
        <w:rPr>
          <w:rFonts w:asciiTheme="majorEastAsia" w:eastAsiaTheme="majorEastAsia" w:hAnsiTheme="majorEastAsia" w:cstheme="majorEastAsia" w:hint="eastAsia"/>
          <w:b/>
          <w:bCs/>
          <w:color w:val="000000"/>
          <w:sz w:val="44"/>
          <w:szCs w:val="44"/>
        </w:rPr>
        <w:t>科技大市场场地租赁费</w:t>
      </w:r>
      <w:r>
        <w:rPr>
          <w:rFonts w:asciiTheme="majorEastAsia" w:eastAsiaTheme="majorEastAsia" w:hAnsiTheme="majorEastAsia" w:cstheme="majorEastAsia" w:hint="eastAsia"/>
          <w:b/>
          <w:bCs/>
          <w:color w:val="000000"/>
          <w:sz w:val="44"/>
          <w:szCs w:val="44"/>
        </w:rPr>
        <w:t>”</w:t>
      </w:r>
      <w:r w:rsidR="005505A1">
        <w:rPr>
          <w:rFonts w:asciiTheme="majorEastAsia" w:eastAsiaTheme="majorEastAsia" w:hAnsiTheme="majorEastAsia" w:cstheme="majorEastAsia" w:hint="eastAsia"/>
          <w:b/>
          <w:bCs/>
          <w:color w:val="000000"/>
          <w:sz w:val="44"/>
          <w:szCs w:val="44"/>
        </w:rPr>
        <w:t>项目</w:t>
      </w:r>
    </w:p>
    <w:p w:rsidR="00D5592D" w:rsidRDefault="00D5592D">
      <w:pPr>
        <w:rPr>
          <w:rFonts w:ascii="微软简隶书" w:eastAsia="微软简隶书"/>
          <w:color w:val="000000"/>
          <w:u w:val="single"/>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Pr="00EA32C0"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D5592D">
      <w:pPr>
        <w:rPr>
          <w:rFonts w:ascii="微软简隶书" w:eastAsia="微软简隶书"/>
          <w:color w:val="000000"/>
        </w:rPr>
      </w:pPr>
    </w:p>
    <w:p w:rsidR="00D5592D" w:rsidRDefault="003B51A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CE432F">
        <w:rPr>
          <w:rFonts w:asciiTheme="majorEastAsia" w:eastAsiaTheme="majorEastAsia" w:hAnsiTheme="majorEastAsia" w:cstheme="majorEastAsia" w:hint="eastAsia"/>
          <w:b/>
          <w:bCs/>
          <w:color w:val="000000"/>
          <w:sz w:val="36"/>
          <w:szCs w:val="36"/>
        </w:rPr>
        <w:t>ZFCG-D2019014</w:t>
      </w:r>
      <w:r>
        <w:rPr>
          <w:rFonts w:asciiTheme="majorEastAsia" w:eastAsiaTheme="majorEastAsia" w:hAnsiTheme="majorEastAsia" w:cstheme="majorEastAsia" w:hint="eastAsia"/>
          <w:b/>
          <w:bCs/>
          <w:color w:val="000000"/>
          <w:sz w:val="36"/>
          <w:szCs w:val="36"/>
        </w:rPr>
        <w:t>号</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5505A1">
        <w:rPr>
          <w:rFonts w:asciiTheme="majorEastAsia" w:eastAsiaTheme="majorEastAsia" w:hAnsiTheme="majorEastAsia" w:cstheme="majorEastAsia" w:hint="eastAsia"/>
          <w:b/>
          <w:bCs/>
          <w:color w:val="000000"/>
          <w:sz w:val="36"/>
          <w:szCs w:val="36"/>
        </w:rPr>
        <w:t>科技创新公共服务中心</w:t>
      </w:r>
    </w:p>
    <w:p w:rsidR="00D5592D" w:rsidRDefault="003B51A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EA32C0">
        <w:rPr>
          <w:rFonts w:asciiTheme="majorEastAsia" w:eastAsiaTheme="majorEastAsia" w:hAnsiTheme="majorEastAsia" w:cstheme="majorEastAsia" w:hint="eastAsia"/>
          <w:b/>
          <w:bCs/>
          <w:color w:val="000000"/>
          <w:sz w:val="36"/>
          <w:szCs w:val="36"/>
        </w:rPr>
        <w:t>许昌市政府采购服务中心</w:t>
      </w:r>
    </w:p>
    <w:p w:rsidR="00D5592D" w:rsidRDefault="00D5592D">
      <w:pPr>
        <w:rPr>
          <w:rFonts w:asciiTheme="majorEastAsia" w:eastAsiaTheme="majorEastAsia" w:hAnsiTheme="majorEastAsia" w:cstheme="majorEastAsia"/>
          <w:b/>
          <w:bCs/>
          <w:color w:val="000000"/>
          <w:sz w:val="36"/>
          <w:szCs w:val="36"/>
        </w:rPr>
      </w:pPr>
    </w:p>
    <w:p w:rsidR="00D5592D" w:rsidRDefault="003B51A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5505A1">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CE432F">
        <w:rPr>
          <w:rFonts w:asciiTheme="majorEastAsia" w:eastAsiaTheme="majorEastAsia" w:hAnsiTheme="majorEastAsia" w:cstheme="majorEastAsia" w:hint="eastAsia"/>
          <w:b/>
          <w:bCs/>
          <w:color w:val="000000"/>
          <w:sz w:val="36"/>
          <w:szCs w:val="36"/>
        </w:rPr>
        <w:t>三十</w:t>
      </w:r>
      <w:r>
        <w:rPr>
          <w:rFonts w:asciiTheme="majorEastAsia" w:eastAsiaTheme="majorEastAsia" w:hAnsiTheme="majorEastAsia" w:cstheme="majorEastAsia" w:hint="eastAsia"/>
          <w:b/>
          <w:bCs/>
          <w:color w:val="000000"/>
          <w:sz w:val="36"/>
          <w:szCs w:val="36"/>
        </w:rPr>
        <w:t>日</w:t>
      </w:r>
    </w:p>
    <w:p w:rsidR="00D5592D" w:rsidRDefault="00D5592D">
      <w:pPr>
        <w:rPr>
          <w:rFonts w:asciiTheme="majorEastAsia" w:eastAsiaTheme="majorEastAsia" w:hAnsiTheme="majorEastAsia" w:cstheme="majorEastAsia"/>
          <w:b/>
          <w:bCs/>
          <w:color w:val="000000"/>
          <w:sz w:val="36"/>
          <w:szCs w:val="36"/>
        </w:rPr>
      </w:pPr>
    </w:p>
    <w:p w:rsidR="00D5592D" w:rsidRDefault="003B51AD">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D5592D"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D5592D" w:rsidRPr="00993AFC" w:rsidRDefault="003B51AD">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第五章 资格审查与评审</w:t>
      </w:r>
    </w:p>
    <w:p w:rsidR="00D5592D" w:rsidRPr="00993AFC" w:rsidRDefault="003B51AD">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D5592D" w:rsidRPr="00993AFC" w:rsidRDefault="003B51A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D5592D" w:rsidRDefault="00D5592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pPr>
        <w:jc w:val="center"/>
        <w:rPr>
          <w:rFonts w:asciiTheme="majorEastAsia" w:eastAsiaTheme="majorEastAsia" w:hAnsiTheme="majorEastAsia" w:cs="宋体"/>
          <w:b/>
          <w:kern w:val="0"/>
          <w:sz w:val="32"/>
          <w:szCs w:val="32"/>
        </w:rPr>
      </w:pPr>
    </w:p>
    <w:p w:rsidR="00D5592D" w:rsidRDefault="00D5592D" w:rsidP="005505A1">
      <w:pPr>
        <w:rPr>
          <w:rFonts w:asciiTheme="majorEastAsia" w:eastAsiaTheme="majorEastAsia" w:hAnsiTheme="majorEastAsia" w:cs="宋体"/>
          <w:b/>
          <w:kern w:val="0"/>
          <w:sz w:val="32"/>
          <w:szCs w:val="32"/>
        </w:rPr>
      </w:pPr>
    </w:p>
    <w:p w:rsidR="00D5592D" w:rsidRDefault="003B51A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5592D" w:rsidRDefault="00D5592D">
      <w:pPr>
        <w:jc w:val="center"/>
        <w:rPr>
          <w:rFonts w:asciiTheme="majorEastAsia" w:eastAsiaTheme="majorEastAsia" w:hAnsiTheme="majorEastAsia" w:cs="宋体"/>
          <w:b/>
          <w:kern w:val="0"/>
          <w:sz w:val="32"/>
          <w:szCs w:val="32"/>
        </w:rPr>
      </w:pPr>
    </w:p>
    <w:p w:rsidR="00D5592D" w:rsidRDefault="005505A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河南森尼瑞电气有限公司</w:t>
      </w:r>
      <w:r w:rsidR="003B0921">
        <w:rPr>
          <w:rFonts w:asciiTheme="minorEastAsia" w:eastAsiaTheme="minorEastAsia" w:hAnsiTheme="minorEastAsia" w:cs="仿宋_GB2312" w:hint="eastAsia"/>
          <w:color w:val="000000"/>
          <w:shd w:val="clear" w:color="auto" w:fill="FFFFFF"/>
        </w:rPr>
        <w:t>（A包）</w:t>
      </w:r>
      <w:r w:rsidR="003B51AD">
        <w:rPr>
          <w:rFonts w:asciiTheme="minorEastAsia" w:eastAsiaTheme="minorEastAsia" w:hAnsiTheme="minorEastAsia" w:cs="仿宋_GB2312" w:hint="eastAsia"/>
          <w:color w:val="000000"/>
          <w:shd w:val="clear" w:color="auto" w:fill="FFFFFF"/>
        </w:rPr>
        <w:t>：</w:t>
      </w:r>
    </w:p>
    <w:p w:rsidR="005505A1" w:rsidRPr="005505A1" w:rsidRDefault="005505A1">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5505A1">
        <w:rPr>
          <w:rFonts w:asciiTheme="minorEastAsia" w:eastAsiaTheme="minorEastAsia" w:hAnsiTheme="minorEastAsia" w:cs="仿宋_GB2312" w:hint="eastAsia"/>
          <w:color w:val="000000"/>
          <w:shd w:val="clear" w:color="auto" w:fill="FFFFFF"/>
        </w:rPr>
        <w:t>河南源洪电气有限公司</w:t>
      </w:r>
      <w:r w:rsidR="003B0921">
        <w:rPr>
          <w:rFonts w:asciiTheme="minorEastAsia" w:eastAsiaTheme="minorEastAsia" w:hAnsiTheme="minorEastAsia" w:cs="仿宋_GB2312" w:hint="eastAsia"/>
          <w:color w:val="000000"/>
          <w:shd w:val="clear" w:color="auto" w:fill="FFFFFF"/>
        </w:rPr>
        <w:t>(B包)</w:t>
      </w:r>
      <w:r>
        <w:rPr>
          <w:rFonts w:asciiTheme="minorEastAsia" w:eastAsiaTheme="minorEastAsia" w:hAnsiTheme="minorEastAsia" w:cs="仿宋_GB2312" w:hint="eastAsia"/>
          <w:color w:val="000000"/>
          <w:shd w:val="clear" w:color="auto" w:fill="FFFFFF"/>
        </w:rPr>
        <w:t>：</w:t>
      </w:r>
    </w:p>
    <w:p w:rsidR="00D5592D" w:rsidRDefault="00EA32C0">
      <w:pPr>
        <w:pStyle w:val="ac"/>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许昌市政府采购服务中心</w:t>
      </w:r>
      <w:r w:rsidR="003B51AD">
        <w:rPr>
          <w:rFonts w:ascii="宋体" w:hAnsi="宋体" w:cs="仿宋_GB2312" w:hint="eastAsia"/>
          <w:color w:val="000000"/>
          <w:shd w:val="clear" w:color="auto" w:fill="FFFFFF"/>
        </w:rPr>
        <w:t>(以下简称采购中心) 受</w:t>
      </w:r>
      <w:r w:rsidR="003B51AD">
        <w:rPr>
          <w:rFonts w:asciiTheme="minorEastAsia" w:eastAsiaTheme="minorEastAsia" w:hAnsiTheme="minorEastAsia" w:cs="仿宋_GB2312" w:hint="eastAsia"/>
          <w:color w:val="000000"/>
          <w:shd w:val="clear" w:color="auto" w:fill="FFFFFF"/>
        </w:rPr>
        <w:t>许昌</w:t>
      </w:r>
      <w:r w:rsidR="003B51AD">
        <w:rPr>
          <w:rFonts w:ascii="宋体" w:hAnsi="宋体" w:cs="仿宋_GB2312" w:hint="eastAsia"/>
          <w:color w:val="000000"/>
          <w:shd w:val="clear" w:color="auto" w:fill="FFFFFF"/>
        </w:rPr>
        <w:t>市</w:t>
      </w:r>
      <w:r w:rsidR="005505A1">
        <w:rPr>
          <w:rFonts w:ascii="宋体" w:hAnsi="宋体" w:cs="仿宋_GB2312" w:hint="eastAsia"/>
          <w:color w:val="000000"/>
          <w:shd w:val="clear" w:color="auto" w:fill="FFFFFF"/>
        </w:rPr>
        <w:t>科技创新公共服务中心</w:t>
      </w:r>
      <w:r w:rsidR="003B51AD">
        <w:rPr>
          <w:rFonts w:ascii="宋体" w:hAnsi="宋体" w:cs="仿宋_GB2312" w:hint="eastAsia"/>
          <w:color w:val="000000"/>
          <w:shd w:val="clear" w:color="auto" w:fill="FFFFFF"/>
        </w:rPr>
        <w:t>的委托，对</w:t>
      </w:r>
      <w:r w:rsidR="005505A1">
        <w:rPr>
          <w:rFonts w:ascii="宋体" w:hAnsi="宋体" w:cs="仿宋_GB2312" w:hint="eastAsia"/>
          <w:color w:val="000000"/>
          <w:shd w:val="clear" w:color="auto" w:fill="FFFFFF"/>
        </w:rPr>
        <w:t>“科技大市场场地租赁费”</w:t>
      </w:r>
      <w:r w:rsidR="003B51AD">
        <w:rPr>
          <w:rFonts w:asciiTheme="minorEastAsia" w:eastAsiaTheme="minorEastAsia" w:hAnsiTheme="minorEastAsia" w:cs="仿宋_GB2312" w:hint="eastAsia"/>
          <w:color w:val="000000"/>
          <w:shd w:val="clear" w:color="auto" w:fill="FFFFFF"/>
        </w:rPr>
        <w:t>项目</w:t>
      </w:r>
      <w:r w:rsidR="003B51AD">
        <w:rPr>
          <w:rFonts w:ascii="宋体" w:hAnsi="宋体" w:cs="仿宋_GB2312" w:hint="eastAsia"/>
          <w:color w:val="000000"/>
          <w:shd w:val="clear" w:color="auto" w:fill="FFFFFF"/>
        </w:rPr>
        <w:t>进行单一来源</w:t>
      </w:r>
      <w:r w:rsidR="003B51AD">
        <w:rPr>
          <w:rFonts w:asciiTheme="minorEastAsia" w:eastAsiaTheme="minorEastAsia" w:hAnsiTheme="minorEastAsia" w:cs="仿宋_GB2312" w:hint="eastAsia"/>
          <w:color w:val="000000"/>
          <w:shd w:val="clear" w:color="auto" w:fill="FFFFFF"/>
        </w:rPr>
        <w:t>采购</w:t>
      </w:r>
      <w:r w:rsidR="003B51AD">
        <w:rPr>
          <w:rFonts w:ascii="宋体" w:hAnsi="宋体" w:cs="仿宋_GB2312" w:hint="eastAsia"/>
          <w:color w:val="000000"/>
          <w:shd w:val="clear" w:color="auto" w:fill="FFFFFF"/>
        </w:rPr>
        <w:t>。</w:t>
      </w:r>
      <w:proofErr w:type="gramStart"/>
      <w:r w:rsidR="003B51AD">
        <w:rPr>
          <w:rFonts w:asciiTheme="minorEastAsia" w:eastAsiaTheme="minorEastAsia" w:hAnsiTheme="minorEastAsia" w:cs="仿宋_GB2312" w:hint="eastAsia"/>
          <w:color w:val="000000"/>
          <w:shd w:val="clear" w:color="auto" w:fill="FFFFFF"/>
        </w:rPr>
        <w:t>现邀请</w:t>
      </w:r>
      <w:proofErr w:type="gramEnd"/>
      <w:r w:rsidR="003B51AD">
        <w:rPr>
          <w:rFonts w:asciiTheme="minorEastAsia" w:eastAsiaTheme="minorEastAsia" w:hAnsiTheme="minorEastAsia" w:cs="仿宋_GB2312" w:hint="eastAsia"/>
          <w:color w:val="000000"/>
          <w:shd w:val="clear" w:color="auto" w:fill="FFFFFF"/>
        </w:rPr>
        <w:t>你单位就该项目的相关事宜前来谈判。</w:t>
      </w:r>
    </w:p>
    <w:p w:rsidR="00D5592D" w:rsidRDefault="003B51AD" w:rsidP="008019FD">
      <w:pPr>
        <w:pStyle w:val="ac"/>
        <w:widowControl/>
        <w:shd w:val="clear" w:color="auto" w:fill="FFFFFF"/>
        <w:spacing w:line="360" w:lineRule="auto"/>
        <w:ind w:firstLineChars="100" w:firstLine="241"/>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5505A1">
        <w:rPr>
          <w:rFonts w:asciiTheme="minorEastAsia" w:eastAsiaTheme="minorEastAsia" w:hAnsiTheme="minorEastAsia" w:cs="仿宋_GB2312" w:hint="eastAsia"/>
          <w:color w:val="000000"/>
          <w:shd w:val="clear" w:color="auto" w:fill="FFFFFF"/>
        </w:rPr>
        <w:t>科技大市场场地租赁费</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CE432F">
        <w:rPr>
          <w:rFonts w:asciiTheme="minorEastAsia" w:eastAsiaTheme="minorEastAsia" w:hAnsiTheme="minorEastAsia" w:cs="仿宋_GB2312" w:hint="eastAsia"/>
          <w:color w:val="000000"/>
          <w:shd w:val="clear" w:color="auto" w:fill="FFFFFF"/>
        </w:rPr>
        <w:t>ZFCG-D2019014</w:t>
      </w:r>
      <w:r>
        <w:rPr>
          <w:rFonts w:asciiTheme="minorEastAsia" w:eastAsiaTheme="minorEastAsia" w:hAnsiTheme="minorEastAsia" w:cs="仿宋_GB2312" w:hint="eastAsia"/>
          <w:color w:val="000000"/>
          <w:shd w:val="clear" w:color="auto" w:fill="FFFFFF"/>
        </w:rPr>
        <w:t xml:space="preserve">号    </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（三）采购方式：单一来源采购                                                                                                                         </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w:t>
      </w:r>
      <w:r w:rsidR="00993AFC" w:rsidRPr="00993AFC">
        <w:rPr>
          <w:rFonts w:asciiTheme="minorEastAsia" w:eastAsiaTheme="minorEastAsia" w:hAnsiTheme="minorEastAsia" w:cs="仿宋_GB2312" w:hint="eastAsia"/>
          <w:color w:val="000000"/>
          <w:shd w:val="clear" w:color="auto" w:fill="FFFFFF"/>
        </w:rPr>
        <w:t>项目主要内容、数量及要求：</w:t>
      </w:r>
      <w:r w:rsidR="005505A1">
        <w:rPr>
          <w:rFonts w:asciiTheme="minorEastAsia" w:eastAsiaTheme="minorEastAsia" w:hAnsiTheme="minorEastAsia" w:cs="仿宋_GB2312" w:hint="eastAsia"/>
          <w:color w:val="000000"/>
          <w:shd w:val="clear" w:color="auto" w:fill="FFFFFF"/>
        </w:rPr>
        <w:t>科技大市场场地租赁费</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w:t>
      </w:r>
      <w:r w:rsidR="005505A1">
        <w:rPr>
          <w:rFonts w:asciiTheme="minorEastAsia" w:eastAsiaTheme="minorEastAsia" w:hAnsiTheme="minorEastAsia" w:cs="仿宋_GB2312" w:hint="eastAsia"/>
          <w:color w:val="000000"/>
          <w:shd w:val="clear" w:color="auto" w:fill="FFFFFF"/>
        </w:rPr>
        <w:t>A包：5184000</w:t>
      </w:r>
      <w:r>
        <w:rPr>
          <w:rFonts w:asciiTheme="minorEastAsia" w:eastAsiaTheme="minorEastAsia" w:hAnsiTheme="minorEastAsia" w:cs="仿宋_GB2312" w:hint="eastAsia"/>
          <w:color w:val="000000"/>
          <w:shd w:val="clear" w:color="auto" w:fill="FFFFFF"/>
        </w:rPr>
        <w:t>元</w:t>
      </w:r>
      <w:r w:rsidR="005505A1">
        <w:rPr>
          <w:rFonts w:asciiTheme="minorEastAsia" w:eastAsiaTheme="minorEastAsia" w:hAnsiTheme="minorEastAsia" w:cs="仿宋_GB2312" w:hint="eastAsia"/>
          <w:color w:val="000000"/>
          <w:shd w:val="clear" w:color="auto" w:fill="FFFFFF"/>
        </w:rPr>
        <w:t>,2592000元/年；B包：3134000元，1567000元/年</w:t>
      </w:r>
      <w:r>
        <w:rPr>
          <w:rFonts w:asciiTheme="minorEastAsia" w:eastAsiaTheme="minorEastAsia" w:hAnsiTheme="minorEastAsia" w:cs="仿宋_GB2312" w:hint="eastAsia"/>
          <w:color w:val="000000"/>
          <w:shd w:val="clear" w:color="auto" w:fill="FFFFFF"/>
        </w:rPr>
        <w:t>。</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（六）服务时间 ：</w:t>
      </w:r>
      <w:r>
        <w:rPr>
          <w:rFonts w:asciiTheme="minorEastAsia" w:eastAsiaTheme="minorEastAsia" w:hAnsiTheme="minorEastAsia" w:cs="仿宋_GB2312" w:hint="eastAsia"/>
          <w:color w:val="000000"/>
        </w:rPr>
        <w:t>自合同生效之日起</w:t>
      </w:r>
      <w:r w:rsidR="005505A1">
        <w:rPr>
          <w:rFonts w:asciiTheme="minorEastAsia" w:eastAsiaTheme="minorEastAsia" w:hAnsiTheme="minorEastAsia" w:cs="仿宋_GB2312" w:hint="eastAsia"/>
          <w:color w:val="000000"/>
        </w:rPr>
        <w:t>2年</w:t>
      </w:r>
      <w:r>
        <w:rPr>
          <w:rFonts w:asciiTheme="minorEastAsia" w:eastAsiaTheme="minorEastAsia" w:hAnsiTheme="minorEastAsia" w:cs="仿宋_GB2312" w:hint="eastAsia"/>
          <w:color w:val="000000"/>
        </w:rPr>
        <w:t>。</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（七）服务地点：</w:t>
      </w:r>
      <w:r w:rsidR="005505A1">
        <w:rPr>
          <w:rFonts w:asciiTheme="minorEastAsia" w:eastAsiaTheme="minorEastAsia" w:hAnsiTheme="minorEastAsia" w:cs="仿宋_GB2312" w:hint="eastAsia"/>
          <w:color w:val="000000"/>
          <w:shd w:val="clear" w:color="auto" w:fill="FFFFFF"/>
        </w:rPr>
        <w:t>许昌</w:t>
      </w:r>
      <w:r w:rsidR="005505A1">
        <w:rPr>
          <w:rFonts w:ascii="宋体" w:hAnsi="宋体" w:cs="仿宋_GB2312" w:hint="eastAsia"/>
          <w:color w:val="000000"/>
          <w:shd w:val="clear" w:color="auto" w:fill="FFFFFF"/>
        </w:rPr>
        <w:t>市科技创新公共服务中心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993AFC" w:rsidRPr="005505A1" w:rsidRDefault="003B51AD" w:rsidP="005505A1">
      <w:pPr>
        <w:pStyle w:val="ac"/>
        <w:widowControl/>
        <w:shd w:val="clear" w:color="auto" w:fill="FFFFFF"/>
        <w:spacing w:line="360" w:lineRule="auto"/>
        <w:ind w:firstLineChars="250" w:firstLine="60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5505A1">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w:t>
      </w:r>
      <w:r w:rsidR="00F56BFF" w:rsidRPr="005505A1">
        <w:rPr>
          <w:rFonts w:asciiTheme="minorEastAsia" w:eastAsiaTheme="minorEastAsia" w:hAnsiTheme="minorEastAsia" w:cs="仿宋_GB2312"/>
          <w:color w:val="000000"/>
          <w:shd w:val="clear" w:color="auto" w:fill="FFFFFF"/>
        </w:rPr>
        <w:t xml:space="preserve"> </w:t>
      </w:r>
      <w:r w:rsidR="00993AFC" w:rsidRPr="005505A1">
        <w:rPr>
          <w:rFonts w:asciiTheme="minorEastAsia" w:eastAsiaTheme="minorEastAsia" w:hAnsiTheme="minorEastAsia" w:cs="仿宋_GB2312"/>
          <w:color w:val="000000"/>
          <w:shd w:val="clear" w:color="auto" w:fill="FFFFFF"/>
        </w:rPr>
        <w:t>未被列入“信用中国”网站(www.creditchina.gov.cn)失信被执行人、重大税收违法案件当事人名单的</w:t>
      </w:r>
      <w:r w:rsidR="00993AFC" w:rsidRPr="005505A1">
        <w:rPr>
          <w:rFonts w:asciiTheme="minorEastAsia" w:eastAsiaTheme="minorEastAsia" w:hAnsiTheme="minorEastAsia" w:cs="仿宋_GB2312" w:hint="eastAsia"/>
          <w:color w:val="000000"/>
          <w:shd w:val="clear" w:color="auto" w:fill="FFFFFF"/>
        </w:rPr>
        <w:t>供应商</w:t>
      </w:r>
      <w:r w:rsidR="00993AFC" w:rsidRPr="005505A1">
        <w:rPr>
          <w:rFonts w:asciiTheme="minorEastAsia" w:eastAsiaTheme="minorEastAsia" w:hAnsiTheme="minorEastAsia" w:cs="仿宋_GB2312"/>
          <w:color w:val="000000"/>
          <w:shd w:val="clear" w:color="auto" w:fill="FFFFFF"/>
        </w:rPr>
        <w:t>；</w:t>
      </w:r>
      <w:r w:rsidR="00993AFC" w:rsidRPr="005505A1">
        <w:rPr>
          <w:rFonts w:asciiTheme="minorEastAsia" w:eastAsiaTheme="minorEastAsia" w:hAnsiTheme="minorEastAsia" w:cs="仿宋_GB2312" w:hint="eastAsia"/>
          <w:color w:val="000000"/>
          <w:shd w:val="clear" w:color="auto" w:fill="FFFFFF"/>
        </w:rPr>
        <w:t>“</w:t>
      </w:r>
      <w:r w:rsidR="00993AFC" w:rsidRPr="005505A1">
        <w:rPr>
          <w:rFonts w:asciiTheme="minorEastAsia" w:eastAsiaTheme="minorEastAsia" w:hAnsiTheme="minorEastAsia" w:cs="仿宋_GB2312"/>
          <w:color w:val="000000"/>
          <w:shd w:val="clear" w:color="auto" w:fill="FFFFFF"/>
        </w:rPr>
        <w:t>中国政府采购网</w:t>
      </w:r>
      <w:r w:rsidR="00993AFC" w:rsidRPr="005505A1">
        <w:rPr>
          <w:rFonts w:asciiTheme="minorEastAsia" w:eastAsiaTheme="minorEastAsia" w:hAnsiTheme="minorEastAsia" w:cs="仿宋_GB2312" w:hint="eastAsia"/>
          <w:color w:val="000000"/>
          <w:shd w:val="clear" w:color="auto" w:fill="FFFFFF"/>
        </w:rPr>
        <w:t>”</w:t>
      </w:r>
      <w:r w:rsidR="00993AFC" w:rsidRPr="005505A1">
        <w:rPr>
          <w:rFonts w:asciiTheme="minorEastAsia" w:eastAsiaTheme="minorEastAsia" w:hAnsiTheme="minorEastAsia" w:cs="仿宋_GB2312"/>
          <w:color w:val="000000"/>
          <w:shd w:val="clear" w:color="auto" w:fill="FFFFFF"/>
        </w:rPr>
        <w:t xml:space="preserve"> (www.ccgp.gov.cn)政府采购严重违法失信行为记录名单的</w:t>
      </w:r>
      <w:r w:rsidR="00993AFC" w:rsidRPr="005505A1">
        <w:rPr>
          <w:rFonts w:asciiTheme="minorEastAsia" w:eastAsiaTheme="minorEastAsia" w:hAnsiTheme="minorEastAsia" w:cs="仿宋_GB2312" w:hint="eastAsia"/>
          <w:color w:val="000000"/>
          <w:shd w:val="clear" w:color="auto" w:fill="FFFFFF"/>
        </w:rPr>
        <w:t>供应商；“中国社会组织公共服务平台”网站（</w:t>
      </w:r>
      <w:r w:rsidR="00993AFC" w:rsidRPr="005505A1">
        <w:rPr>
          <w:rFonts w:asciiTheme="minorEastAsia" w:eastAsiaTheme="minorEastAsia" w:hAnsiTheme="minorEastAsia" w:cs="仿宋_GB2312"/>
          <w:color w:val="000000"/>
          <w:shd w:val="clear" w:color="auto" w:fill="FFFFFF"/>
        </w:rPr>
        <w:t>www.chinanpo.gov.cn</w:t>
      </w:r>
      <w:r w:rsidR="00993AFC" w:rsidRPr="005505A1">
        <w:rPr>
          <w:rFonts w:asciiTheme="minorEastAsia" w:eastAsiaTheme="minorEastAsia" w:hAnsiTheme="minorEastAsia" w:cs="仿宋_GB2312" w:hint="eastAsia"/>
          <w:color w:val="000000"/>
          <w:shd w:val="clear" w:color="auto" w:fill="FFFFFF"/>
        </w:rPr>
        <w:t>）严重违法失信名单的社会组织。</w:t>
      </w:r>
    </w:p>
    <w:p w:rsidR="00D5592D" w:rsidRDefault="003B51AD" w:rsidP="005505A1">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5505A1">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）本次采购不接受联合体响应。</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三、谈判文件的获取</w:t>
      </w:r>
    </w:p>
    <w:p w:rsidR="00D5592D" w:rsidRDefault="003B51AD">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D5592D" w:rsidRDefault="003B51AD">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color w:val="000000"/>
          <w:shd w:val="clear" w:color="auto" w:fill="FFFFFF"/>
        </w:rPr>
        <w:t>（一）响应文件提交截止时间及</w:t>
      </w:r>
      <w:r>
        <w:rPr>
          <w:rFonts w:asciiTheme="minorEastAsia" w:eastAsiaTheme="minorEastAsia" w:hAnsiTheme="minorEastAsia" w:cs="仿宋_GB2312" w:hint="eastAsia"/>
          <w:color w:val="000000"/>
        </w:rPr>
        <w:t>谈判时间：20</w:t>
      </w:r>
      <w:r w:rsidR="00CE432F">
        <w:rPr>
          <w:rFonts w:asciiTheme="minorEastAsia" w:eastAsiaTheme="minorEastAsia" w:hAnsiTheme="minorEastAsia" w:cs="仿宋_GB2312" w:hint="eastAsia"/>
          <w:color w:val="000000"/>
        </w:rPr>
        <w:t>20</w:t>
      </w:r>
      <w:r>
        <w:rPr>
          <w:rFonts w:asciiTheme="minorEastAsia" w:eastAsiaTheme="minorEastAsia" w:hAnsiTheme="minorEastAsia" w:cs="仿宋_GB2312" w:hint="eastAsia"/>
          <w:color w:val="000000"/>
        </w:rPr>
        <w:t>年</w:t>
      </w:r>
      <w:r w:rsidR="00CE432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月</w:t>
      </w:r>
      <w:r w:rsidR="00CE432F">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日</w:t>
      </w:r>
      <w:r w:rsidR="00CE432F">
        <w:rPr>
          <w:rFonts w:asciiTheme="minorEastAsia" w:eastAsiaTheme="minorEastAsia" w:hAnsiTheme="minorEastAsia" w:cs="仿宋_GB2312" w:hint="eastAsia"/>
          <w:color w:val="000000"/>
        </w:rPr>
        <w:t>8</w:t>
      </w:r>
      <w:r>
        <w:rPr>
          <w:rFonts w:asciiTheme="minorEastAsia" w:eastAsiaTheme="minorEastAsia" w:hAnsiTheme="minorEastAsia" w:cs="仿宋_GB2312" w:hint="eastAsia"/>
          <w:color w:val="000000"/>
        </w:rPr>
        <w:t>时</w:t>
      </w:r>
      <w:r w:rsidR="00CE432F">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分（北京时间），逾期送达或不符合规定的响应文件</w:t>
      </w:r>
      <w:r>
        <w:rPr>
          <w:rFonts w:ascii="宋体" w:hAnsi="宋体" w:cs="微软雅黑" w:hint="eastAsia"/>
        </w:rPr>
        <w:t>恕不接受。</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（二）谈判响应文件递交地点：许昌市公共资源交易中心</w:t>
      </w:r>
      <w:r w:rsidRPr="005505A1">
        <w:rPr>
          <w:rFonts w:asciiTheme="minorEastAsia" w:eastAsiaTheme="minorEastAsia" w:hAnsiTheme="minorEastAsia" w:cs="仿宋_GB2312" w:hint="eastAsia"/>
        </w:rPr>
        <w:t>（</w:t>
      </w:r>
      <w:r w:rsidR="00E54043" w:rsidRPr="005505A1">
        <w:rPr>
          <w:rFonts w:ascii="宋体" w:hAnsi="宋体" w:hint="eastAsia"/>
          <w:szCs w:val="21"/>
        </w:rPr>
        <w:t>许昌市</w:t>
      </w:r>
      <w:r w:rsidR="00E54043" w:rsidRPr="005505A1">
        <w:rPr>
          <w:rFonts w:asciiTheme="minorEastAsia" w:hAnsiTheme="minorEastAsia" w:cs="Arial"/>
          <w:szCs w:val="21"/>
        </w:rPr>
        <w:t>龙兴路与竹林路交汇</w:t>
      </w:r>
      <w:proofErr w:type="gramStart"/>
      <w:r w:rsidR="00E54043" w:rsidRPr="005505A1">
        <w:rPr>
          <w:rFonts w:asciiTheme="minorEastAsia" w:hAnsiTheme="minorEastAsia" w:cs="Arial"/>
          <w:szCs w:val="21"/>
        </w:rPr>
        <w:t>处</w:t>
      </w:r>
      <w:r w:rsidR="00E54043" w:rsidRPr="005505A1">
        <w:rPr>
          <w:rFonts w:asciiTheme="minorEastAsia" w:hAnsiTheme="minorEastAsia" w:cs="仿宋_GB2312" w:hint="eastAsia"/>
          <w:szCs w:val="21"/>
        </w:rPr>
        <w:t>创业</w:t>
      </w:r>
      <w:proofErr w:type="gramEnd"/>
      <w:r w:rsidR="00E54043" w:rsidRPr="005505A1">
        <w:rPr>
          <w:rFonts w:asciiTheme="minorEastAsia" w:hAnsiTheme="minorEastAsia" w:cs="仿宋_GB2312" w:hint="eastAsia"/>
          <w:szCs w:val="21"/>
        </w:rPr>
        <w:t>服务中心C座</w:t>
      </w:r>
      <w:r w:rsidRPr="005505A1">
        <w:rPr>
          <w:rFonts w:asciiTheme="minorEastAsia" w:eastAsiaTheme="minorEastAsia" w:hAnsiTheme="minorEastAsia" w:cs="仿宋_GB2312" w:hint="eastAsia"/>
        </w:rPr>
        <w:t>）</w:t>
      </w:r>
      <w:r>
        <w:rPr>
          <w:rFonts w:asciiTheme="minorEastAsia" w:eastAsiaTheme="minorEastAsia" w:hAnsiTheme="minorEastAsia" w:cs="仿宋_GB2312" w:hint="eastAsia"/>
          <w:color w:val="000000"/>
        </w:rPr>
        <w:t>三楼开标</w:t>
      </w:r>
      <w:r w:rsidR="00CE432F">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422F02" w:rsidRPr="00422F02" w:rsidRDefault="003B51AD" w:rsidP="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w:t>
      </w:r>
      <w:r w:rsidR="00422F02" w:rsidRPr="00422F02">
        <w:rPr>
          <w:rFonts w:asciiTheme="minorEastAsia" w:eastAsiaTheme="minorEastAsia" w:hAnsiTheme="minorEastAsia" w:cs="仿宋_GB2312" w:hint="eastAsia"/>
          <w:color w:val="000000"/>
        </w:rPr>
        <w:t>谈判响应文件开启及谈判地点：许昌市公共资源交易中心（</w:t>
      </w:r>
      <w:r w:rsidR="00422F02" w:rsidRPr="00422F02">
        <w:rPr>
          <w:rFonts w:asciiTheme="minorEastAsia" w:eastAsiaTheme="minorEastAsia" w:hAnsiTheme="minorEastAsia" w:cs="仿宋_GB2312"/>
          <w:color w:val="000000"/>
        </w:rPr>
        <w:t>龙兴路与竹林路交汇</w:t>
      </w:r>
      <w:proofErr w:type="gramStart"/>
      <w:r w:rsidR="00422F02" w:rsidRPr="00422F02">
        <w:rPr>
          <w:rFonts w:asciiTheme="minorEastAsia" w:eastAsiaTheme="minorEastAsia" w:hAnsiTheme="minorEastAsia" w:cs="仿宋_GB2312"/>
          <w:color w:val="000000"/>
        </w:rPr>
        <w:t>处</w:t>
      </w:r>
      <w:r w:rsidR="00422F02" w:rsidRPr="00422F02">
        <w:rPr>
          <w:rFonts w:asciiTheme="minorEastAsia" w:eastAsiaTheme="minorEastAsia" w:hAnsiTheme="minorEastAsia" w:cs="仿宋_GB2312" w:hint="eastAsia"/>
          <w:color w:val="000000"/>
        </w:rPr>
        <w:t>创业</w:t>
      </w:r>
      <w:proofErr w:type="gramEnd"/>
      <w:r w:rsidR="00422F02" w:rsidRPr="00422F02">
        <w:rPr>
          <w:rFonts w:asciiTheme="minorEastAsia" w:eastAsiaTheme="minorEastAsia" w:hAnsiTheme="minorEastAsia" w:cs="仿宋_GB2312" w:hint="eastAsia"/>
          <w:color w:val="000000"/>
        </w:rPr>
        <w:t>服务中心C座）四</w:t>
      </w:r>
      <w:proofErr w:type="gramStart"/>
      <w:r w:rsidR="00422F02" w:rsidRPr="00422F02">
        <w:rPr>
          <w:rFonts w:asciiTheme="minorEastAsia" w:eastAsiaTheme="minorEastAsia" w:hAnsiTheme="minorEastAsia" w:cs="仿宋_GB2312" w:hint="eastAsia"/>
          <w:color w:val="000000"/>
        </w:rPr>
        <w:t>楼谈判</w:t>
      </w:r>
      <w:r w:rsidR="00CE432F">
        <w:rPr>
          <w:rFonts w:asciiTheme="minorEastAsia" w:eastAsiaTheme="minorEastAsia" w:hAnsiTheme="minorEastAsia" w:cs="仿宋_GB2312" w:hint="eastAsia"/>
          <w:color w:val="000000"/>
        </w:rPr>
        <w:t>二</w:t>
      </w:r>
      <w:proofErr w:type="gramEnd"/>
      <w:r w:rsidR="00422F02" w:rsidRPr="00422F02">
        <w:rPr>
          <w:rFonts w:asciiTheme="minorEastAsia" w:eastAsiaTheme="minorEastAsia" w:hAnsiTheme="minorEastAsia" w:cs="仿宋_GB2312" w:hint="eastAsia"/>
          <w:color w:val="000000"/>
        </w:rPr>
        <w:t>室。</w:t>
      </w:r>
    </w:p>
    <w:p w:rsidR="00D5592D" w:rsidRDefault="00422F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（四）</w:t>
      </w:r>
      <w:r w:rsidR="003B51AD">
        <w:rPr>
          <w:rFonts w:asciiTheme="minorEastAsia" w:eastAsiaTheme="minorEastAsia" w:hAnsiTheme="minorEastAsia" w:cs="仿宋_GB2312" w:hint="eastAsia"/>
          <w:color w:val="000000"/>
        </w:rPr>
        <w:t>本项目为全流程电子化交易项目，供应商须提交电子响应文件和纸质响应文件。</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在谈判响应截止时间（谈判时间）前通过《全国公共资源交易平台(河南省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2、纸质响应文件（正本、副本各1份）和备份文件1份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在响应谈判截止时间（谈判时间）前须一并递交。</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五、本次采购公告同时在《中国政府采购网》、《河南省政府采购网》、《许昌市政府采购网》、《全国公共资源交易平台（河南省·许昌市）》、《中国·许昌 许昌市政府网》发布。</w:t>
      </w:r>
    </w:p>
    <w:p w:rsidR="00D5592D" w:rsidRDefault="003B51A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D5592D"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sidR="005505A1">
        <w:rPr>
          <w:rFonts w:ascii="宋体" w:hAnsi="宋体"/>
          <w:sz w:val="24"/>
          <w:szCs w:val="24"/>
        </w:rPr>
        <w:t xml:space="preserve"> </w:t>
      </w:r>
      <w:r w:rsidR="00556DCB">
        <w:rPr>
          <w:rFonts w:ascii="宋体" w:hAnsi="宋体" w:hint="eastAsia"/>
          <w:sz w:val="24"/>
          <w:szCs w:val="24"/>
        </w:rPr>
        <w:t>许昌市科技创新公共服务中心</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sidR="005505A1">
        <w:rPr>
          <w:rFonts w:ascii="宋体" w:hAnsi="宋体" w:hint="eastAsia"/>
          <w:sz w:val="24"/>
          <w:szCs w:val="24"/>
        </w:rPr>
        <w:t>许昌市魏</w:t>
      </w:r>
      <w:proofErr w:type="gramStart"/>
      <w:r w:rsidR="005505A1">
        <w:rPr>
          <w:rFonts w:ascii="宋体" w:hAnsi="宋体" w:hint="eastAsia"/>
          <w:sz w:val="24"/>
          <w:szCs w:val="24"/>
        </w:rPr>
        <w:t>武大道</w:t>
      </w:r>
      <w:proofErr w:type="gramEnd"/>
      <w:r w:rsidR="005505A1">
        <w:rPr>
          <w:rFonts w:ascii="宋体" w:hAnsi="宋体" w:hint="eastAsia"/>
          <w:sz w:val="24"/>
          <w:szCs w:val="24"/>
        </w:rPr>
        <w:t>城乡一体化示范区管委会院内7号楼</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proofErr w:type="gramStart"/>
      <w:r w:rsidR="005505A1">
        <w:rPr>
          <w:rFonts w:ascii="宋体" w:hAnsi="宋体" w:hint="eastAsia"/>
          <w:sz w:val="24"/>
          <w:szCs w:val="24"/>
        </w:rPr>
        <w:t>左旭龙</w:t>
      </w:r>
      <w:proofErr w:type="gramEnd"/>
      <w:r w:rsidR="005505A1">
        <w:rPr>
          <w:rFonts w:ascii="宋体" w:hAnsi="宋体" w:hint="eastAsia"/>
          <w:sz w:val="24"/>
          <w:szCs w:val="24"/>
        </w:rPr>
        <w:t xml:space="preserve">                </w:t>
      </w:r>
      <w:r>
        <w:rPr>
          <w:rFonts w:ascii="宋体" w:hAnsi="宋体" w:hint="eastAsia"/>
          <w:sz w:val="24"/>
          <w:szCs w:val="24"/>
        </w:rPr>
        <w:t>联系电话：</w:t>
      </w:r>
      <w:r w:rsidR="005505A1">
        <w:rPr>
          <w:rFonts w:ascii="宋体" w:hAnsi="宋体" w:hint="eastAsia"/>
          <w:sz w:val="24"/>
          <w:szCs w:val="24"/>
        </w:rPr>
        <w:t>17737855185</w:t>
      </w:r>
    </w:p>
    <w:p w:rsidR="00D5592D" w:rsidRDefault="003B51AD">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w:t>
      </w:r>
      <w:r w:rsidR="00EA32C0">
        <w:rPr>
          <w:rFonts w:ascii="宋体" w:hAnsi="宋体" w:hint="eastAsia"/>
          <w:sz w:val="24"/>
          <w:szCs w:val="24"/>
        </w:rPr>
        <w:t>许昌市政府采购服务中心</w:t>
      </w:r>
      <w:r>
        <w:rPr>
          <w:rFonts w:ascii="宋体" w:hAnsi="宋体" w:hint="eastAsia"/>
          <w:sz w:val="24"/>
          <w:szCs w:val="24"/>
        </w:rPr>
        <w:t xml:space="preserve"> </w:t>
      </w:r>
    </w:p>
    <w:p w:rsidR="00D5592D" w:rsidRPr="00556DCB"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lastRenderedPageBreak/>
        <w:t>地址：</w:t>
      </w:r>
      <w:r w:rsidR="00E54043" w:rsidRPr="00CE432F">
        <w:rPr>
          <w:rFonts w:ascii="宋体" w:hAnsi="宋体" w:hint="eastAsia"/>
          <w:sz w:val="24"/>
          <w:szCs w:val="24"/>
        </w:rPr>
        <w:t>许昌市</w:t>
      </w:r>
      <w:r w:rsidR="00E54043" w:rsidRPr="00CE432F">
        <w:rPr>
          <w:rFonts w:ascii="宋体" w:hAnsi="宋体"/>
          <w:sz w:val="24"/>
          <w:szCs w:val="24"/>
        </w:rPr>
        <w:t>龙兴路与竹林路交汇</w:t>
      </w:r>
      <w:proofErr w:type="gramStart"/>
      <w:r w:rsidR="00E54043" w:rsidRPr="00CE432F">
        <w:rPr>
          <w:rFonts w:ascii="宋体" w:hAnsi="宋体"/>
          <w:sz w:val="24"/>
          <w:szCs w:val="24"/>
        </w:rPr>
        <w:t>处</w:t>
      </w:r>
      <w:r w:rsidR="00E54043" w:rsidRPr="00CE432F">
        <w:rPr>
          <w:rFonts w:ascii="宋体" w:hAnsi="宋体" w:hint="eastAsia"/>
          <w:sz w:val="24"/>
          <w:szCs w:val="24"/>
        </w:rPr>
        <w:t>创业</w:t>
      </w:r>
      <w:proofErr w:type="gramEnd"/>
      <w:r w:rsidR="00E54043" w:rsidRPr="00CE432F">
        <w:rPr>
          <w:rFonts w:ascii="宋体" w:hAnsi="宋体" w:hint="eastAsia"/>
          <w:sz w:val="24"/>
          <w:szCs w:val="24"/>
        </w:rPr>
        <w:t>服务中心C座</w:t>
      </w:r>
    </w:p>
    <w:p w:rsidR="00D5592D" w:rsidRDefault="003B51AD">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联系人：</w:t>
      </w:r>
      <w:r w:rsidR="00556DCB">
        <w:rPr>
          <w:rFonts w:ascii="宋体" w:hAnsi="宋体" w:hint="eastAsia"/>
          <w:sz w:val="24"/>
          <w:szCs w:val="24"/>
        </w:rPr>
        <w:t xml:space="preserve">黄女士                 </w:t>
      </w:r>
      <w:r>
        <w:rPr>
          <w:rFonts w:ascii="宋体" w:hAnsi="宋体" w:hint="eastAsia"/>
          <w:sz w:val="24"/>
          <w:szCs w:val="24"/>
        </w:rPr>
        <w:t>联系电话：</w:t>
      </w:r>
      <w:bookmarkStart w:id="0" w:name="联系人电话"/>
      <w:r>
        <w:rPr>
          <w:rFonts w:ascii="宋体" w:hAnsi="宋体"/>
          <w:sz w:val="24"/>
          <w:szCs w:val="24"/>
        </w:rPr>
        <w:t>0</w:t>
      </w:r>
      <w:bookmarkEnd w:id="0"/>
      <w:r>
        <w:rPr>
          <w:rFonts w:ascii="宋体" w:hAnsi="宋体" w:hint="eastAsia"/>
          <w:sz w:val="24"/>
          <w:szCs w:val="24"/>
        </w:rPr>
        <w:t>374-</w:t>
      </w:r>
      <w:r w:rsidR="00DC506F">
        <w:rPr>
          <w:rFonts w:ascii="宋体" w:hAnsi="宋体" w:hint="eastAsia"/>
          <w:sz w:val="24"/>
          <w:szCs w:val="24"/>
        </w:rPr>
        <w:t>296</w:t>
      </w:r>
      <w:r w:rsidR="00556DCB">
        <w:rPr>
          <w:rFonts w:ascii="宋体" w:hAnsi="宋体" w:hint="eastAsia"/>
          <w:sz w:val="24"/>
          <w:szCs w:val="24"/>
        </w:rPr>
        <w:t>8687</w:t>
      </w:r>
    </w:p>
    <w:p w:rsidR="00556DCB" w:rsidRDefault="00556DCB" w:rsidP="00556DCB">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 xml:space="preserve">                                               </w:t>
      </w:r>
    </w:p>
    <w:p w:rsidR="00556DCB" w:rsidRDefault="00556DCB" w:rsidP="00556DCB">
      <w:pPr>
        <w:adjustRightInd w:val="0"/>
        <w:spacing w:line="360" w:lineRule="auto"/>
        <w:ind w:firstLineChars="2200" w:firstLine="5280"/>
        <w:contextualSpacing/>
        <w:jc w:val="left"/>
        <w:rPr>
          <w:rFonts w:ascii="宋体" w:hAnsi="宋体"/>
          <w:sz w:val="24"/>
          <w:szCs w:val="24"/>
        </w:rPr>
      </w:pPr>
      <w:r>
        <w:rPr>
          <w:rFonts w:ascii="宋体" w:hAnsi="宋体" w:hint="eastAsia"/>
          <w:sz w:val="24"/>
          <w:szCs w:val="24"/>
        </w:rPr>
        <w:t>许昌市科技创新公共服务中心</w:t>
      </w:r>
    </w:p>
    <w:p w:rsidR="007B130F" w:rsidRDefault="00556DCB" w:rsidP="00556DCB">
      <w:pPr>
        <w:adjustRightInd w:val="0"/>
        <w:spacing w:line="360" w:lineRule="auto"/>
        <w:ind w:firstLineChars="2350" w:firstLine="5640"/>
        <w:contextualSpacing/>
        <w:jc w:val="left"/>
        <w:rPr>
          <w:rFonts w:ascii="宋体" w:hAnsi="宋体"/>
          <w:sz w:val="24"/>
          <w:szCs w:val="24"/>
        </w:rPr>
      </w:pPr>
      <w:r>
        <w:rPr>
          <w:rFonts w:ascii="宋体" w:hAnsi="宋体" w:hint="eastAsia"/>
          <w:sz w:val="24"/>
          <w:szCs w:val="24"/>
        </w:rPr>
        <w:t>二〇一九年十二</w:t>
      </w:r>
      <w:r w:rsidR="007B130F">
        <w:rPr>
          <w:rFonts w:ascii="宋体" w:hAnsi="宋体" w:hint="eastAsia"/>
          <w:sz w:val="24"/>
          <w:szCs w:val="24"/>
        </w:rPr>
        <w:t>月</w:t>
      </w:r>
      <w:r w:rsidR="00CE432F">
        <w:rPr>
          <w:rFonts w:ascii="宋体" w:hAnsi="宋体" w:hint="eastAsia"/>
          <w:sz w:val="24"/>
          <w:szCs w:val="24"/>
        </w:rPr>
        <w:t>三十</w:t>
      </w:r>
      <w:r w:rsidR="007B130F">
        <w:rPr>
          <w:rFonts w:ascii="宋体" w:hAnsi="宋体" w:hint="eastAsia"/>
          <w:sz w:val="24"/>
          <w:szCs w:val="24"/>
        </w:rPr>
        <w:t>日</w:t>
      </w:r>
    </w:p>
    <w:p w:rsidR="007B130F" w:rsidRDefault="007B130F">
      <w:pPr>
        <w:adjustRightInd w:val="0"/>
        <w:spacing w:line="360" w:lineRule="auto"/>
        <w:ind w:firstLineChars="400" w:firstLine="960"/>
        <w:contextualSpacing/>
        <w:jc w:val="left"/>
        <w:rPr>
          <w:rFonts w:ascii="宋体" w:hAnsi="宋体"/>
          <w:sz w:val="24"/>
          <w:szCs w:val="24"/>
        </w:rPr>
      </w:pPr>
    </w:p>
    <w:p w:rsidR="007B130F" w:rsidRDefault="007B130F">
      <w:pPr>
        <w:adjustRightInd w:val="0"/>
        <w:spacing w:line="360" w:lineRule="auto"/>
        <w:ind w:firstLineChars="400" w:firstLine="960"/>
        <w:contextualSpacing/>
        <w:jc w:val="left"/>
        <w:rPr>
          <w:rFonts w:ascii="宋体" w:hAnsi="宋体"/>
          <w:sz w:val="24"/>
          <w:szCs w:val="24"/>
        </w:rPr>
      </w:pPr>
    </w:p>
    <w:p w:rsidR="00D5592D" w:rsidRDefault="003B51AD">
      <w:pPr>
        <w:spacing w:line="360" w:lineRule="auto"/>
        <w:rPr>
          <w:rFonts w:hAnsi="宋体"/>
          <w:b/>
          <w:sz w:val="28"/>
          <w:szCs w:val="28"/>
        </w:rPr>
      </w:pPr>
      <w:r>
        <w:rPr>
          <w:rFonts w:hAnsi="宋体" w:hint="eastAsia"/>
          <w:b/>
          <w:sz w:val="28"/>
          <w:szCs w:val="28"/>
        </w:rPr>
        <w:t>温馨提示：</w:t>
      </w:r>
    </w:p>
    <w:p w:rsidR="00D5592D" w:rsidRDefault="003B51A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D5592D" w:rsidRDefault="00D5592D" w:rsidP="00EA32C0">
      <w:pPr>
        <w:pStyle w:val="ad"/>
        <w:ind w:firstLine="321"/>
        <w:rPr>
          <w:rFonts w:ascii="仿宋_GB2312" w:eastAsia="仿宋_GB2312"/>
          <w:b/>
          <w:sz w:val="32"/>
          <w:szCs w:val="32"/>
        </w:rPr>
      </w:pP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电子文件下载、制作、提交期间和谈判响应文件递交（</w:t>
      </w:r>
      <w:r>
        <w:rPr>
          <w:rFonts w:hAnsi="宋体" w:hint="eastAsia"/>
          <w:sz w:val="24"/>
          <w:szCs w:val="24"/>
        </w:rPr>
        <w:t>电子响应文件的解密</w:t>
      </w:r>
      <w:r>
        <w:rPr>
          <w:rFonts w:hAnsi="宋体" w:hint="eastAsia"/>
          <w:b/>
          <w:color w:val="000000"/>
          <w:sz w:val="24"/>
          <w:szCs w:val="24"/>
        </w:rPr>
        <w:t>）环节，供应商须使用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电子响应文件的制作</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r w:rsidR="001739CA">
        <w:fldChar w:fldCharType="begin"/>
      </w:r>
      <w:r w:rsidR="00C358BC">
        <w:instrText>HYPERLINK "http://221.14.6.70:8088/ggzy/"</w:instrText>
      </w:r>
      <w:r w:rsidR="001739CA">
        <w:fldChar w:fldCharType="separate"/>
      </w:r>
      <w:r>
        <w:rPr>
          <w:rStyle w:val="af1"/>
          <w:rFonts w:hAnsi="宋体"/>
          <w:sz w:val="24"/>
          <w:szCs w:val="24"/>
        </w:rPr>
        <w:t>http://221.14.6.70:8088/ggzy/</w:t>
      </w:r>
      <w:r w:rsidR="001739CA">
        <w:fldChar w:fldCharType="end"/>
      </w:r>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w:t>
      </w:r>
      <w:r>
        <w:rPr>
          <w:rFonts w:hAnsi="宋体" w:hint="eastAsia"/>
          <w:color w:val="000000"/>
          <w:sz w:val="24"/>
          <w:szCs w:val="24"/>
        </w:rPr>
        <w:lastRenderedPageBreak/>
        <w:t>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D5592D" w:rsidRDefault="003B51A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D5592D" w:rsidRDefault="003B51A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r w:rsidR="001739CA">
        <w:fldChar w:fldCharType="begin"/>
      </w:r>
      <w:r w:rsidR="00C358BC">
        <w:instrText>HYPERLINK "http://221.14.6.70:8088/ggzy/"</w:instrText>
      </w:r>
      <w:r w:rsidR="001739CA">
        <w:fldChar w:fldCharType="separate"/>
      </w:r>
      <w:r>
        <w:rPr>
          <w:rStyle w:val="af1"/>
          <w:rFonts w:hAnsi="宋体"/>
          <w:sz w:val="24"/>
          <w:szCs w:val="24"/>
        </w:rPr>
        <w:t>http://221.14.6.70:8088/ggzy/</w:t>
      </w:r>
      <w:r w:rsidR="001739CA">
        <w:fldChar w:fldCharType="end"/>
      </w:r>
      <w:r>
        <w:rPr>
          <w:rFonts w:hAnsi="宋体" w:hint="eastAsia"/>
          <w:color w:val="000000"/>
          <w:sz w:val="24"/>
          <w:szCs w:val="24"/>
        </w:rPr>
        <w:t>）。</w:t>
      </w:r>
    </w:p>
    <w:p w:rsidR="00D5592D" w:rsidRDefault="003B51A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D5592D" w:rsidRDefault="003B51A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D5592D" w:rsidRDefault="003B51A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pPr>
        <w:tabs>
          <w:tab w:val="left" w:pos="7095"/>
        </w:tabs>
        <w:spacing w:line="360" w:lineRule="auto"/>
        <w:ind w:firstLineChars="200" w:firstLine="480"/>
        <w:contextualSpacing/>
        <w:rPr>
          <w:rFonts w:hAnsi="宋体"/>
          <w:color w:val="000000"/>
          <w:sz w:val="24"/>
          <w:szCs w:val="24"/>
        </w:rPr>
      </w:pPr>
    </w:p>
    <w:p w:rsidR="00D5592D" w:rsidRDefault="00D5592D" w:rsidP="00556DCB">
      <w:pPr>
        <w:tabs>
          <w:tab w:val="left" w:pos="7095"/>
        </w:tabs>
        <w:spacing w:line="360" w:lineRule="auto"/>
        <w:contextualSpacing/>
        <w:rPr>
          <w:rFonts w:hAnsi="宋体"/>
          <w:color w:val="000000"/>
          <w:sz w:val="24"/>
          <w:szCs w:val="24"/>
        </w:rPr>
      </w:pPr>
    </w:p>
    <w:p w:rsidR="00D5592D" w:rsidRDefault="003B51AD">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D5592D" w:rsidRDefault="00D5592D">
      <w:pPr>
        <w:rPr>
          <w:rFonts w:asciiTheme="majorEastAsia" w:eastAsiaTheme="majorEastAsia" w:hAnsiTheme="majorEastAsia" w:cs="宋体"/>
          <w:b/>
          <w:kern w:val="0"/>
          <w:sz w:val="32"/>
          <w:szCs w:val="32"/>
        </w:rPr>
      </w:pPr>
    </w:p>
    <w:p w:rsidR="00D5592D" w:rsidRDefault="003B51A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556DCB" w:rsidRPr="00556DCB" w:rsidRDefault="00556DCB" w:rsidP="00556DCB">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556DCB">
        <w:rPr>
          <w:rFonts w:asciiTheme="minorEastAsia" w:hAnsiTheme="minorEastAsia" w:cs="仿宋" w:hint="eastAsia"/>
          <w:color w:val="000000"/>
          <w:kern w:val="0"/>
          <w:sz w:val="24"/>
          <w:szCs w:val="24"/>
          <w:shd w:val="clear" w:color="auto" w:fill="FFFFFF"/>
        </w:rPr>
        <w:t>为推动大众创业、万众创新，加快发展科技服务业和高新技术做出的重大决策</w:t>
      </w:r>
      <w:r>
        <w:rPr>
          <w:rFonts w:asciiTheme="minorEastAsia" w:hAnsiTheme="minorEastAsia" w:cs="仿宋" w:hint="eastAsia"/>
          <w:color w:val="000000"/>
          <w:kern w:val="0"/>
          <w:sz w:val="24"/>
          <w:szCs w:val="24"/>
          <w:shd w:val="clear" w:color="auto" w:fill="FFFFFF"/>
        </w:rPr>
        <w:t>。</w:t>
      </w:r>
    </w:p>
    <w:p w:rsidR="00D5592D" w:rsidRDefault="003B51A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556DCB">
        <w:rPr>
          <w:rFonts w:asciiTheme="minorEastAsia" w:hAnsiTheme="minorEastAsia" w:cs="黑体" w:hint="eastAsia"/>
          <w:b/>
          <w:bCs/>
          <w:color w:val="000000"/>
          <w:sz w:val="24"/>
          <w:szCs w:val="24"/>
          <w:shd w:val="clear" w:color="auto" w:fill="FFFFFF"/>
        </w:rPr>
        <w:t>服务要求</w:t>
      </w:r>
    </w:p>
    <w:p w:rsidR="00556DCB" w:rsidRPr="00556DCB" w:rsidRDefault="00556DCB" w:rsidP="00556DCB">
      <w:pPr>
        <w:spacing w:line="360" w:lineRule="auto"/>
        <w:ind w:firstLineChars="200" w:firstLine="480"/>
        <w:contextualSpacing/>
        <w:rPr>
          <w:rFonts w:asciiTheme="minorEastAsia" w:hAnsiTheme="minorEastAsia" w:cs="微软雅黑"/>
          <w:b/>
          <w:color w:val="FF0000"/>
          <w:sz w:val="24"/>
          <w:szCs w:val="24"/>
        </w:rPr>
      </w:pPr>
      <w:r w:rsidRPr="00556DCB">
        <w:rPr>
          <w:rFonts w:asciiTheme="minorEastAsia" w:hAnsiTheme="minorEastAsia" w:cs="仿宋" w:hint="eastAsia"/>
          <w:color w:val="000000"/>
          <w:kern w:val="0"/>
          <w:sz w:val="24"/>
          <w:szCs w:val="24"/>
          <w:shd w:val="clear" w:color="auto" w:fill="FFFFFF"/>
        </w:rPr>
        <w:t>建设许昌市科技大市场并依托许昌科技大市场创建国家级科技企业孵化器，市委、市政府为推动大众创业万众创新，加快发展科技服务业和高新技术产业2015年做出的重大决策，租用河南森尼瑞电气有限公司</w:t>
      </w:r>
      <w:r>
        <w:rPr>
          <w:rFonts w:asciiTheme="minorEastAsia" w:hAnsiTheme="minorEastAsia" w:cs="仿宋" w:hint="eastAsia"/>
          <w:color w:val="000000"/>
          <w:kern w:val="0"/>
          <w:sz w:val="24"/>
          <w:szCs w:val="24"/>
          <w:shd w:val="clear" w:color="auto" w:fill="FFFFFF"/>
        </w:rPr>
        <w:t>、河南源洪电气有限公司</w:t>
      </w:r>
      <w:r w:rsidRPr="00556DCB">
        <w:rPr>
          <w:rFonts w:asciiTheme="minorEastAsia" w:hAnsiTheme="minorEastAsia" w:cs="仿宋" w:hint="eastAsia"/>
          <w:color w:val="000000"/>
          <w:kern w:val="0"/>
          <w:sz w:val="24"/>
          <w:szCs w:val="24"/>
          <w:shd w:val="clear" w:color="auto" w:fill="FFFFFF"/>
        </w:rPr>
        <w:t xml:space="preserve">作为孵化场地。   </w:t>
      </w:r>
    </w:p>
    <w:p w:rsidR="00D5592D" w:rsidRPr="001540AA" w:rsidRDefault="003B51AD">
      <w:pPr>
        <w:spacing w:line="360" w:lineRule="auto"/>
        <w:ind w:firstLineChars="200" w:firstLine="482"/>
        <w:contextualSpacing/>
        <w:rPr>
          <w:rFonts w:asciiTheme="minorEastAsia" w:hAnsiTheme="minorEastAsia" w:cs="微软雅黑"/>
          <w:b/>
          <w:sz w:val="24"/>
          <w:szCs w:val="24"/>
        </w:rPr>
      </w:pPr>
      <w:proofErr w:type="gramStart"/>
      <w:r w:rsidRPr="001540AA">
        <w:rPr>
          <w:rFonts w:asciiTheme="minorEastAsia" w:hAnsiTheme="minorEastAsia" w:cs="微软雅黑" w:hint="eastAsia"/>
          <w:b/>
          <w:sz w:val="24"/>
          <w:szCs w:val="24"/>
        </w:rPr>
        <w:t>本</w:t>
      </w:r>
      <w:r w:rsidR="001540AA" w:rsidRPr="001540AA">
        <w:rPr>
          <w:rFonts w:asciiTheme="minorEastAsia" w:hAnsiTheme="minorEastAsia" w:cs="微软雅黑" w:hint="eastAsia"/>
          <w:b/>
          <w:sz w:val="24"/>
          <w:szCs w:val="24"/>
        </w:rPr>
        <w:t>服务</w:t>
      </w:r>
      <w:proofErr w:type="gramEnd"/>
      <w:r w:rsidR="001540AA" w:rsidRPr="001540AA">
        <w:rPr>
          <w:rFonts w:asciiTheme="minorEastAsia" w:hAnsiTheme="minorEastAsia" w:cs="微软雅黑" w:hint="eastAsia"/>
          <w:b/>
          <w:sz w:val="24"/>
          <w:szCs w:val="24"/>
        </w:rPr>
        <w:t>要求</w:t>
      </w:r>
      <w:r w:rsidRPr="001540AA">
        <w:rPr>
          <w:rFonts w:asciiTheme="minorEastAsia" w:hAnsiTheme="minorEastAsia" w:cs="微软雅黑" w:hint="eastAsia"/>
          <w:b/>
          <w:sz w:val="24"/>
          <w:szCs w:val="24"/>
        </w:rPr>
        <w:t>为最低要求，不允许负偏离，否则将承担其投标被视为非实质性响应投标的风险。</w:t>
      </w:r>
    </w:p>
    <w:p w:rsidR="00D5592D" w:rsidRDefault="001540AA"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3B51AD">
        <w:rPr>
          <w:rFonts w:asciiTheme="minorEastAsia" w:hAnsiTheme="minorEastAsia" w:cs="宋体" w:hint="eastAsia"/>
          <w:b/>
          <w:color w:val="000000"/>
          <w:kern w:val="0"/>
          <w:sz w:val="24"/>
          <w:szCs w:val="24"/>
          <w:lang w:val="zh-CN"/>
        </w:rPr>
        <w:t>、采购标的</w:t>
      </w:r>
      <w:proofErr w:type="gramStart"/>
      <w:r w:rsidR="003B51AD">
        <w:rPr>
          <w:rFonts w:asciiTheme="minorEastAsia" w:hAnsiTheme="minorEastAsia" w:cs="宋体" w:hint="eastAsia"/>
          <w:b/>
          <w:color w:val="000000"/>
          <w:kern w:val="0"/>
          <w:sz w:val="24"/>
          <w:szCs w:val="24"/>
          <w:lang w:val="zh-CN"/>
        </w:rPr>
        <w:t>的</w:t>
      </w:r>
      <w:proofErr w:type="gramEnd"/>
      <w:r w:rsidR="003B51AD">
        <w:rPr>
          <w:rFonts w:asciiTheme="minorEastAsia" w:hAnsiTheme="minorEastAsia" w:cs="宋体" w:hint="eastAsia"/>
          <w:b/>
          <w:color w:val="000000"/>
          <w:kern w:val="0"/>
          <w:sz w:val="24"/>
          <w:szCs w:val="24"/>
          <w:lang w:val="zh-CN"/>
        </w:rPr>
        <w:t>其他技术、服务等要求</w:t>
      </w:r>
    </w:p>
    <w:p w:rsidR="00D5592D" w:rsidRDefault="001540AA">
      <w:pPr>
        <w:wordWrap w:val="0"/>
        <w:topLinePunct/>
        <w:adjustRightInd w:val="0"/>
        <w:spacing w:line="360" w:lineRule="auto"/>
        <w:ind w:firstLine="482"/>
        <w:contextualSpacing/>
        <w:rPr>
          <w:rFonts w:ascii="宋体" w:cs="宋体"/>
          <w:b/>
          <w:sz w:val="24"/>
          <w:lang w:val="zh-CN"/>
        </w:rPr>
      </w:pPr>
      <w:r>
        <w:rPr>
          <w:rFonts w:ascii="宋体" w:cs="宋体" w:hint="eastAsia"/>
          <w:sz w:val="24"/>
          <w:lang w:val="zh-CN"/>
        </w:rPr>
        <w:t>1</w:t>
      </w:r>
      <w:r w:rsidR="003B51AD">
        <w:rPr>
          <w:rFonts w:ascii="宋体" w:cs="宋体" w:hint="eastAsia"/>
          <w:sz w:val="24"/>
          <w:lang w:val="zh-CN"/>
        </w:rPr>
        <w:t>、投标人应就本项目每包完整投标。</w:t>
      </w:r>
    </w:p>
    <w:p w:rsidR="00D5592D" w:rsidRDefault="001540AA">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3B51AD">
        <w:rPr>
          <w:rFonts w:ascii="宋体" w:cs="宋体" w:hint="eastAsia"/>
          <w:sz w:val="24"/>
          <w:lang w:val="zh-CN"/>
        </w:rPr>
        <w:t>、本项目为交钥匙工程。</w:t>
      </w:r>
    </w:p>
    <w:p w:rsidR="00D5592D" w:rsidRDefault="001540AA">
      <w:pPr>
        <w:wordWrap w:val="0"/>
        <w:topLinePunct/>
        <w:spacing w:line="360" w:lineRule="auto"/>
        <w:ind w:firstLineChars="200" w:firstLine="480"/>
        <w:contextualSpacing/>
        <w:rPr>
          <w:rFonts w:ascii="宋体" w:cs="宋体"/>
          <w:sz w:val="24"/>
          <w:lang w:val="zh-CN"/>
        </w:rPr>
      </w:pPr>
      <w:r>
        <w:rPr>
          <w:rFonts w:ascii="宋体" w:cs="宋体" w:hint="eastAsia"/>
          <w:sz w:val="24"/>
          <w:lang w:val="zh-CN"/>
        </w:rPr>
        <w:t>3</w:t>
      </w:r>
      <w:r w:rsidR="003B51AD">
        <w:rPr>
          <w:rFonts w:ascii="宋体" w:cs="宋体" w:hint="eastAsia"/>
          <w:sz w:val="24"/>
          <w:lang w:val="zh-CN"/>
        </w:rPr>
        <w:t>、投标文件中须有详细的实施（技术）方案。</w:t>
      </w:r>
    </w:p>
    <w:p w:rsidR="00D5592D" w:rsidRDefault="001540AA" w:rsidP="00E1215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3B51AD">
        <w:rPr>
          <w:rFonts w:asciiTheme="minorEastAsia" w:hAnsiTheme="minorEastAsia" w:cs="宋体" w:hint="eastAsia"/>
          <w:b/>
          <w:color w:val="000000"/>
          <w:kern w:val="0"/>
          <w:sz w:val="24"/>
          <w:szCs w:val="24"/>
          <w:lang w:val="zh-CN"/>
        </w:rPr>
        <w:t>、验收标准</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D5592D" w:rsidRDefault="003B51A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D5592D" w:rsidRDefault="001540A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3B51A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A包：5184000</w:t>
      </w:r>
      <w:r w:rsidR="003B51AD">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黑体" w:hint="eastAsia"/>
          <w:b/>
          <w:bCs/>
          <w:color w:val="000000"/>
          <w:shd w:val="clear" w:color="auto" w:fill="FFFFFF"/>
        </w:rPr>
        <w:t>,2592000元/年；B包：3134000元，1567000元/年</w:t>
      </w:r>
      <w:r w:rsidR="003B51AD">
        <w:rPr>
          <w:rFonts w:asciiTheme="minorEastAsia" w:eastAsiaTheme="minorEastAsia" w:hAnsiTheme="minorEastAsia" w:cs="黑体" w:hint="eastAsia"/>
          <w:b/>
          <w:bCs/>
          <w:color w:val="000000"/>
          <w:shd w:val="clear" w:color="auto" w:fill="FFFFFF"/>
        </w:rPr>
        <w:t>。</w:t>
      </w:r>
      <w:r w:rsidR="003B51AD">
        <w:rPr>
          <w:rFonts w:asciiTheme="minorEastAsia" w:eastAsiaTheme="minorEastAsia" w:hAnsiTheme="minorEastAsia" w:cs="宋体" w:hint="eastAsia"/>
          <w:b/>
          <w:color w:val="000000"/>
          <w:kern w:val="0"/>
          <w:lang w:val="zh-CN"/>
        </w:rPr>
        <w:t>超出最高限价的投标无效。</w:t>
      </w:r>
    </w:p>
    <w:p w:rsidR="00D5592D" w:rsidRDefault="001540AA" w:rsidP="00E121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3B51AD">
        <w:rPr>
          <w:rFonts w:asciiTheme="minorEastAsia" w:hAnsiTheme="minorEastAsia" w:cs="宋体" w:hint="eastAsia"/>
          <w:b/>
          <w:color w:val="000000"/>
          <w:kern w:val="0"/>
          <w:sz w:val="24"/>
          <w:szCs w:val="24"/>
          <w:lang w:val="zh-CN"/>
        </w:rPr>
        <w:t>、资金支付</w:t>
      </w:r>
    </w:p>
    <w:p w:rsidR="00D5592D" w:rsidRDefault="003B51A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540AA">
        <w:rPr>
          <w:rFonts w:asciiTheme="minorEastAsia" w:hAnsiTheme="minorEastAsia" w:cs="宋体" w:hint="eastAsia"/>
          <w:color w:val="000000"/>
          <w:kern w:val="0"/>
          <w:sz w:val="24"/>
          <w:szCs w:val="24"/>
          <w:lang w:val="zh-CN"/>
        </w:rPr>
        <w:t>银行转账</w:t>
      </w:r>
    </w:p>
    <w:p w:rsidR="00D5592D" w:rsidRDefault="003B51A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1540AA">
        <w:rPr>
          <w:rFonts w:asciiTheme="minorEastAsia" w:hAnsiTheme="minorEastAsia" w:cs="宋体" w:hint="eastAsia"/>
          <w:color w:val="000000"/>
          <w:kern w:val="0"/>
          <w:sz w:val="24"/>
          <w:szCs w:val="24"/>
          <w:lang w:val="zh-CN"/>
        </w:rPr>
        <w:t>签订合同后，支付租赁费50%，剩余50%满一年后支付。</w:t>
      </w:r>
    </w:p>
    <w:p w:rsidR="00D5592D" w:rsidRDefault="00D5592D" w:rsidP="001540AA">
      <w:pPr>
        <w:autoSpaceDE w:val="0"/>
        <w:autoSpaceDN w:val="0"/>
        <w:adjustRightInd w:val="0"/>
        <w:rPr>
          <w:rFonts w:asciiTheme="majorEastAsia" w:eastAsiaTheme="majorEastAsia" w:hAnsiTheme="majorEastAsia" w:cs="宋体"/>
          <w:b/>
          <w:kern w:val="0"/>
          <w:sz w:val="36"/>
          <w:szCs w:val="36"/>
        </w:rPr>
      </w:pPr>
    </w:p>
    <w:p w:rsidR="00D5592D" w:rsidRDefault="003B51A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592D" w:rsidRDefault="003B51A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592D">
        <w:trPr>
          <w:trHeight w:val="636"/>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592D" w:rsidRDefault="003B51A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592D">
        <w:trPr>
          <w:trHeight w:val="1278"/>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540AA">
              <w:rPr>
                <w:rFonts w:asciiTheme="minorEastAsia" w:hAnsiTheme="minorEastAsia" w:cs="仿宋_GB2312" w:hint="eastAsia"/>
                <w:szCs w:val="21"/>
              </w:rPr>
              <w:t>科技大市场场地租赁费</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E432F">
              <w:rPr>
                <w:rFonts w:asciiTheme="minorEastAsia" w:hAnsiTheme="minorEastAsia" w:cs="仿宋_GB2312" w:hint="eastAsia"/>
                <w:szCs w:val="21"/>
              </w:rPr>
              <w:t>ZFCG-D2019014</w:t>
            </w:r>
            <w:r>
              <w:rPr>
                <w:rFonts w:asciiTheme="minorEastAsia" w:hAnsiTheme="minorEastAsia" w:cs="仿宋_GB2312" w:hint="eastAsia"/>
                <w:szCs w:val="21"/>
              </w:rPr>
              <w:t>号</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1540AA">
              <w:rPr>
                <w:rFonts w:asciiTheme="minorEastAsia" w:hAnsiTheme="minorEastAsia" w:cs="仿宋_GB2312" w:hint="eastAsia"/>
                <w:szCs w:val="21"/>
              </w:rPr>
              <w:t>科技大市场场地租赁费</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1540AA">
              <w:rPr>
                <w:rFonts w:asciiTheme="minorEastAsia" w:hAnsiTheme="minorEastAsia" w:cs="仿宋_GB2312" w:hint="eastAsia"/>
                <w:szCs w:val="21"/>
              </w:rPr>
              <w:t>许昌市科技创新公共服务中心</w:t>
            </w:r>
          </w:p>
        </w:tc>
      </w:tr>
      <w:tr w:rsidR="00D5592D">
        <w:trPr>
          <w:trHeight w:val="1421"/>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1540AA">
              <w:rPr>
                <w:rFonts w:asciiTheme="minorEastAsia" w:hAnsiTheme="minorEastAsia" w:cs="仿宋_GB2312" w:hint="eastAsia"/>
                <w:szCs w:val="21"/>
              </w:rPr>
              <w:t>许昌市科技创新公共服务中心</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1540AA">
              <w:rPr>
                <w:rFonts w:asciiTheme="minorEastAsia" w:hAnsiTheme="minorEastAsia" w:cs="仿宋_GB2312" w:hint="eastAsia"/>
                <w:szCs w:val="21"/>
              </w:rPr>
              <w:t>许昌市魏</w:t>
            </w:r>
            <w:proofErr w:type="gramStart"/>
            <w:r w:rsidR="001540AA">
              <w:rPr>
                <w:rFonts w:asciiTheme="minorEastAsia" w:hAnsiTheme="minorEastAsia" w:cs="仿宋_GB2312" w:hint="eastAsia"/>
                <w:szCs w:val="21"/>
              </w:rPr>
              <w:t>武大道</w:t>
            </w:r>
            <w:proofErr w:type="gramEnd"/>
            <w:r w:rsidR="001540AA">
              <w:rPr>
                <w:rFonts w:asciiTheme="minorEastAsia" w:hAnsiTheme="minorEastAsia" w:cs="仿宋_GB2312" w:hint="eastAsia"/>
                <w:szCs w:val="21"/>
              </w:rPr>
              <w:t>城乡一体化示范区管委会院内7号楼</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1540AA">
              <w:rPr>
                <w:rFonts w:asciiTheme="minorEastAsia" w:hAnsiTheme="minorEastAsia" w:cs="仿宋_GB2312" w:hint="eastAsia"/>
                <w:szCs w:val="21"/>
              </w:rPr>
              <w:t>左旭龙</w:t>
            </w:r>
            <w:proofErr w:type="gramEnd"/>
            <w:r w:rsidR="001540AA">
              <w:rPr>
                <w:rFonts w:asciiTheme="minorEastAsia" w:hAnsiTheme="minorEastAsia" w:cs="仿宋_GB2312" w:hint="eastAsia"/>
                <w:szCs w:val="21"/>
              </w:rPr>
              <w:t xml:space="preserve">             </w:t>
            </w:r>
            <w:r>
              <w:rPr>
                <w:rFonts w:asciiTheme="minorEastAsia" w:hAnsiTheme="minorEastAsia" w:cs="仿宋_GB2312" w:hint="eastAsia"/>
                <w:szCs w:val="21"/>
              </w:rPr>
              <w:t>电话：</w:t>
            </w:r>
            <w:r w:rsidR="001540AA">
              <w:rPr>
                <w:rFonts w:asciiTheme="minorEastAsia" w:hAnsiTheme="minorEastAsia" w:cs="仿宋_GB2312" w:hint="eastAsia"/>
                <w:szCs w:val="21"/>
              </w:rPr>
              <w:t>17737855185</w:t>
            </w:r>
          </w:p>
        </w:tc>
      </w:tr>
      <w:tr w:rsidR="00D5592D">
        <w:trPr>
          <w:trHeight w:val="323"/>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A32C0">
              <w:rPr>
                <w:rFonts w:asciiTheme="minorEastAsia" w:hAnsiTheme="minorEastAsia" w:cs="仿宋_GB2312" w:hint="eastAsia"/>
                <w:szCs w:val="21"/>
              </w:rPr>
              <w:t>许昌市政府采购服务中心</w:t>
            </w:r>
          </w:p>
          <w:p w:rsidR="00D5592D" w:rsidRPr="001540AA" w:rsidRDefault="003B51A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00E54043" w:rsidRPr="001540AA">
              <w:rPr>
                <w:rFonts w:ascii="宋体" w:hAnsi="宋体" w:hint="eastAsia"/>
                <w:szCs w:val="21"/>
              </w:rPr>
              <w:t>许昌市</w:t>
            </w:r>
            <w:r w:rsidR="00E54043" w:rsidRPr="001540AA">
              <w:rPr>
                <w:rFonts w:asciiTheme="minorEastAsia" w:hAnsiTheme="minorEastAsia" w:cs="Arial"/>
                <w:szCs w:val="21"/>
              </w:rPr>
              <w:t>龙兴路与竹林路交汇</w:t>
            </w:r>
            <w:proofErr w:type="gramStart"/>
            <w:r w:rsidR="00E54043" w:rsidRPr="001540AA">
              <w:rPr>
                <w:rFonts w:asciiTheme="minorEastAsia" w:hAnsiTheme="minorEastAsia" w:cs="Arial"/>
                <w:szCs w:val="21"/>
              </w:rPr>
              <w:t>处</w:t>
            </w:r>
            <w:r w:rsidR="00E54043" w:rsidRPr="001540AA">
              <w:rPr>
                <w:rFonts w:asciiTheme="minorEastAsia" w:hAnsiTheme="minorEastAsia" w:cs="仿宋_GB2312" w:hint="eastAsia"/>
                <w:szCs w:val="21"/>
              </w:rPr>
              <w:t>创业</w:t>
            </w:r>
            <w:proofErr w:type="gramEnd"/>
            <w:r w:rsidR="00E54043" w:rsidRPr="001540AA">
              <w:rPr>
                <w:rFonts w:asciiTheme="minorEastAsia" w:hAnsiTheme="minorEastAsia" w:cs="仿宋_GB2312" w:hint="eastAsia"/>
                <w:szCs w:val="21"/>
              </w:rPr>
              <w:t>服务中心C座</w:t>
            </w:r>
          </w:p>
          <w:p w:rsidR="00D5592D" w:rsidRDefault="003B51A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540AA">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1540AA">
              <w:rPr>
                <w:rFonts w:asciiTheme="minorEastAsia" w:hAnsiTheme="minorEastAsia" w:cs="仿宋_GB2312" w:hint="eastAsia"/>
                <w:szCs w:val="21"/>
              </w:rPr>
              <w:t>2968687</w:t>
            </w:r>
          </w:p>
        </w:tc>
      </w:tr>
      <w:tr w:rsidR="00E16045">
        <w:trPr>
          <w:trHeight w:val="90"/>
          <w:jc w:val="center"/>
        </w:trPr>
        <w:tc>
          <w:tcPr>
            <w:tcW w:w="806" w:type="dxa"/>
            <w:vAlign w:val="center"/>
          </w:tcPr>
          <w:p w:rsidR="00E16045" w:rsidRDefault="00E1604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16045" w:rsidRDefault="00E16045">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16045" w:rsidRDefault="00E16045" w:rsidP="00E16045">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16045" w:rsidRDefault="00E16045" w:rsidP="00E16045">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16045" w:rsidRDefault="00E16045" w:rsidP="00E1604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16045" w:rsidRDefault="00E16045" w:rsidP="00E16045">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16045" w:rsidRDefault="00E16045" w:rsidP="00E16045">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16045" w:rsidRDefault="00E16045" w:rsidP="00E16045">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16045" w:rsidRDefault="00E16045" w:rsidP="00E16045">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16045" w:rsidRDefault="00E16045" w:rsidP="00E16045">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16045"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16045" w:rsidRPr="001540AA" w:rsidRDefault="00E16045" w:rsidP="00E16045">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w:t>
            </w:r>
            <w:r w:rsidRPr="001540AA">
              <w:rPr>
                <w:rFonts w:asciiTheme="minorEastAsia" w:hAnsiTheme="minorEastAsia" w:cs="宋体" w:hint="eastAsia"/>
                <w:kern w:val="0"/>
                <w:szCs w:val="21"/>
              </w:rPr>
              <w:t>经谈判小组确认的查询结果网页截图作为查询记录和证据，与其他采购文件一并保存；</w:t>
            </w:r>
          </w:p>
          <w:p w:rsidR="00E16045" w:rsidRPr="001540AA" w:rsidRDefault="00E16045" w:rsidP="00E16045">
            <w:pPr>
              <w:autoSpaceDE w:val="0"/>
              <w:autoSpaceDN w:val="0"/>
              <w:spacing w:line="360" w:lineRule="auto"/>
              <w:contextualSpacing/>
              <w:rPr>
                <w:rFonts w:asciiTheme="minorEastAsia" w:hAnsiTheme="minorEastAsia" w:cs="宋体"/>
                <w:kern w:val="0"/>
                <w:szCs w:val="21"/>
              </w:rPr>
            </w:pPr>
            <w:r w:rsidRPr="001540AA">
              <w:rPr>
                <w:rFonts w:asciiTheme="minorEastAsia" w:hAnsiTheme="minorEastAsia" w:cs="宋体" w:hint="eastAsia"/>
                <w:kern w:val="0"/>
                <w:szCs w:val="21"/>
              </w:rPr>
              <w:t>4、信用信息的使用原则：经谈判小组认定的被列入失信被执行人、重大税收违法案件当事人名单、</w:t>
            </w:r>
            <w:r w:rsidRPr="001540AA">
              <w:rPr>
                <w:rFonts w:asciiTheme="minorEastAsia" w:hAnsiTheme="minorEastAsia" w:cs="仿宋_GB2312"/>
                <w:szCs w:val="21"/>
                <w:shd w:val="clear" w:color="auto" w:fill="FFFFFF"/>
              </w:rPr>
              <w:t>政府采购严重违法失信行为记录名单</w:t>
            </w:r>
            <w:r w:rsidRPr="001540AA">
              <w:rPr>
                <w:rFonts w:asciiTheme="minorEastAsia" w:hAnsiTheme="minorEastAsia" w:cs="仿宋_GB2312" w:hint="eastAsia"/>
                <w:szCs w:val="21"/>
                <w:shd w:val="clear" w:color="auto" w:fill="FFFFFF"/>
              </w:rPr>
              <w:t>、</w:t>
            </w:r>
            <w:r w:rsidRPr="001540AA">
              <w:rPr>
                <w:rFonts w:asciiTheme="minorEastAsia" w:hAnsiTheme="minorEastAsia" w:cs="宋体" w:hint="eastAsia"/>
                <w:kern w:val="0"/>
                <w:szCs w:val="21"/>
              </w:rPr>
              <w:t>严重违法失信社会组织名单的供应商，将拒绝其参与本次政府采购活动。</w:t>
            </w:r>
          </w:p>
          <w:p w:rsidR="00E16045" w:rsidRPr="001540AA" w:rsidRDefault="00E16045" w:rsidP="00E16045">
            <w:pPr>
              <w:autoSpaceDE w:val="0"/>
              <w:autoSpaceDN w:val="0"/>
              <w:spacing w:line="360" w:lineRule="auto"/>
              <w:contextualSpacing/>
              <w:rPr>
                <w:rFonts w:asciiTheme="minorEastAsia" w:hAnsiTheme="minorEastAsia" w:cs="宋体"/>
                <w:kern w:val="0"/>
                <w:szCs w:val="21"/>
              </w:rPr>
            </w:pPr>
            <w:r w:rsidRPr="001540AA">
              <w:rPr>
                <w:rFonts w:asciiTheme="minorEastAsia" w:hAnsiTheme="minorEastAsia" w:cs="宋体" w:hint="eastAsia"/>
                <w:kern w:val="0"/>
                <w:szCs w:val="21"/>
              </w:rPr>
              <w:t>5、供应商无须提供</w:t>
            </w:r>
            <w:r w:rsidRPr="001540AA">
              <w:rPr>
                <w:rFonts w:ascii="宋体" w:hAnsi="宋体" w:cs="微软雅黑" w:hint="eastAsia"/>
                <w:bCs/>
                <w:szCs w:val="21"/>
              </w:rPr>
              <w:t>信用记录查询结果网页截屏。</w:t>
            </w:r>
            <w:r w:rsidRPr="001540AA">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592D" w:rsidRDefault="003B51A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739C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739C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592D" w:rsidRDefault="001540AA" w:rsidP="001540AA">
            <w:pPr>
              <w:autoSpaceDE w:val="0"/>
              <w:autoSpaceDN w:val="0"/>
              <w:adjustRightInd w:val="0"/>
              <w:spacing w:line="276" w:lineRule="auto"/>
              <w:rPr>
                <w:rFonts w:asciiTheme="minorEastAsia" w:hAnsiTheme="minorEastAsia" w:cs="宋体"/>
                <w:bCs/>
                <w:szCs w:val="21"/>
                <w:lang w:val="zh-CN"/>
              </w:rPr>
            </w:pPr>
            <w:r w:rsidRPr="001540AA">
              <w:rPr>
                <w:rFonts w:asciiTheme="minorEastAsia" w:hAnsiTheme="minorEastAsia" w:cs="宋体" w:hint="eastAsia"/>
                <w:kern w:val="0"/>
                <w:szCs w:val="21"/>
              </w:rPr>
              <w:t>A包：5184000元,2592000元/年；B包：3134000元，1567000元/年。</w:t>
            </w:r>
            <w:r w:rsidR="003B51AD">
              <w:rPr>
                <w:rFonts w:asciiTheme="minorEastAsia" w:hAnsiTheme="minorEastAsia" w:cs="宋体" w:hint="eastAsia"/>
                <w:bCs/>
                <w:szCs w:val="21"/>
                <w:lang w:val="zh-CN"/>
              </w:rPr>
              <w:t>超出预算金额的响应无效</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592D" w:rsidRDefault="001739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不组织</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592D">
        <w:trPr>
          <w:trHeight w:val="907"/>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592D" w:rsidRDefault="001739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不召开</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592D" w:rsidRDefault="001739C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592D" w:rsidRDefault="003B51A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592D" w:rsidRDefault="001739C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 xml:space="preserve">不允许   </w:t>
            </w:r>
            <w:r w:rsidR="003B51AD">
              <w:rPr>
                <w:rFonts w:asciiTheme="minorEastAsia" w:hAnsiTheme="minorEastAsia" w:cs="宋体" w:hint="eastAsia"/>
                <w:b/>
                <w:bCs/>
                <w:szCs w:val="21"/>
                <w:lang w:val="zh-CN"/>
              </w:rPr>
              <w:t>□</w:t>
            </w:r>
            <w:r w:rsidR="003B51AD">
              <w:rPr>
                <w:rFonts w:asciiTheme="minorEastAsia" w:hAnsiTheme="minorEastAsia" w:cs="仿宋_GB2312" w:hint="eastAsia"/>
                <w:szCs w:val="21"/>
              </w:rPr>
              <w:t>允许</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592D" w:rsidRDefault="00CE432F" w:rsidP="00CE432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3B51AD">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3B51AD">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3B51AD">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3B51A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3B51AD">
              <w:rPr>
                <w:rFonts w:asciiTheme="minorEastAsia" w:hAnsiTheme="minorEastAsia" w:cs="宋体" w:hint="eastAsia"/>
                <w:bCs/>
                <w:szCs w:val="21"/>
                <w:lang w:val="zh-CN"/>
              </w:rPr>
              <w:t>分（北京时间）</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地点、谈判地点</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CE432F">
              <w:rPr>
                <w:rFonts w:asciiTheme="minorEastAsia" w:hAnsiTheme="minorEastAsia" w:cs="宋体" w:hint="eastAsia"/>
                <w:bCs/>
                <w:color w:val="FF0000"/>
                <w:szCs w:val="21"/>
                <w:lang w:val="zh-CN"/>
              </w:rPr>
              <w:t>五</w:t>
            </w:r>
            <w:r>
              <w:rPr>
                <w:rFonts w:asciiTheme="minorEastAsia" w:hAnsiTheme="minorEastAsia" w:cs="宋体" w:hint="eastAsia"/>
                <w:bCs/>
                <w:szCs w:val="21"/>
                <w:lang w:val="zh-CN"/>
              </w:rPr>
              <w:t>室；</w:t>
            </w:r>
          </w:p>
          <w:p w:rsidR="00D5592D" w:rsidRDefault="003B51AD" w:rsidP="00E1215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2、谈判地点：许昌市公共资源交易中心四</w:t>
            </w:r>
            <w:proofErr w:type="gramStart"/>
            <w:r>
              <w:rPr>
                <w:rFonts w:asciiTheme="minorEastAsia" w:hAnsiTheme="minorEastAsia" w:cs="仿宋_GB2312" w:hint="eastAsia"/>
                <w:color w:val="000000"/>
                <w:szCs w:val="21"/>
              </w:rPr>
              <w:t>楼谈判</w:t>
            </w:r>
            <w:r w:rsidR="00CE432F">
              <w:rPr>
                <w:rFonts w:asciiTheme="minorEastAsia" w:hAnsiTheme="minorEastAsia" w:cs="仿宋_GB2312" w:hint="eastAsia"/>
                <w:color w:val="FF0000"/>
                <w:szCs w:val="21"/>
              </w:rPr>
              <w:t>二</w:t>
            </w:r>
            <w:proofErr w:type="gramEnd"/>
            <w:r>
              <w:rPr>
                <w:rFonts w:asciiTheme="minorEastAsia" w:hAnsiTheme="minorEastAsia" w:cs="仿宋_GB2312" w:hint="eastAsia"/>
                <w:color w:val="000000"/>
                <w:szCs w:val="21"/>
              </w:rPr>
              <w:t>室。</w:t>
            </w:r>
          </w:p>
        </w:tc>
      </w:tr>
      <w:tr w:rsidR="00D5592D">
        <w:trPr>
          <w:trHeight w:val="504"/>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520A26" w:rsidRDefault="00520A26" w:rsidP="00520A2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592D" w:rsidRDefault="00520A26" w:rsidP="00520A2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D5592D">
        <w:trPr>
          <w:trHeight w:val="156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592D" w:rsidRDefault="003B51A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1739CA">
              <w:fldChar w:fldCharType="begin"/>
            </w:r>
            <w:r w:rsidR="00C358BC">
              <w:instrText>HYPERLINK "https://www.baidu.com/link?url=8rmedzOhlAuXDcXgh4Ih79cf3oX63OtO_HyxHSCPnTT6Bb4nFcbI-6b-kaJFEjJrZKGkaq6fZ0YCvibRAKulsXONz3kZBFBKcnun2fra-tu&amp;wd=&amp;eqid=f166cd3a00044721000000025acd62c1" \t "_blank"</w:instrText>
            </w:r>
            <w:r w:rsidR="001739CA">
              <w:fldChar w:fldCharType="separate"/>
            </w:r>
            <w:r>
              <w:rPr>
                <w:rFonts w:asciiTheme="minorEastAsia" w:hAnsiTheme="minorEastAsia" w:cs="宋体"/>
                <w:color w:val="000000"/>
                <w:szCs w:val="21"/>
              </w:rPr>
              <w:t>中国·许昌许昌市政府网</w:t>
            </w:r>
            <w:r w:rsidR="001739CA">
              <w:fldChar w:fldCharType="end"/>
            </w:r>
            <w:r>
              <w:rPr>
                <w:rFonts w:asciiTheme="minorEastAsia" w:hAnsiTheme="minorEastAsia" w:cs="宋体" w:hint="eastAsia"/>
                <w:color w:val="000000"/>
                <w:szCs w:val="21"/>
              </w:rPr>
              <w:t>》</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04E98" w:rsidRDefault="001739CA" w:rsidP="00C11A3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电子响应文件：成功上传至《全国公共资源交易平台（河南省·许昌市）》公共资源交易系统加密电子响应文件1份</w:t>
            </w:r>
            <w:r w:rsidR="00904E98">
              <w:rPr>
                <w:rFonts w:hAnsi="宋体" w:cs="宋体" w:hint="eastAsia"/>
                <w:szCs w:val="21"/>
                <w:lang w:val="zh-CN"/>
              </w:rPr>
              <w:t>（文件格式为：</w:t>
            </w:r>
            <w:r w:rsidR="00904E98">
              <w:rPr>
                <w:rFonts w:hAnsi="宋体" w:cs="宋体" w:hint="eastAsia"/>
                <w:szCs w:val="21"/>
                <w:lang w:val="zh-CN"/>
              </w:rPr>
              <w:t xml:space="preserve"> XXX</w:t>
            </w:r>
            <w:r w:rsidR="00904E98">
              <w:rPr>
                <w:rFonts w:hAnsi="宋体" w:cs="宋体" w:hint="eastAsia"/>
                <w:szCs w:val="21"/>
                <w:lang w:val="zh-CN"/>
              </w:rPr>
              <w:t>公司</w:t>
            </w:r>
            <w:r w:rsidR="00904E98">
              <w:rPr>
                <w:rFonts w:hAnsi="宋体" w:cs="宋体" w:hint="eastAsia"/>
                <w:szCs w:val="21"/>
                <w:lang w:val="zh-CN"/>
              </w:rPr>
              <w:t>XXX</w:t>
            </w:r>
            <w:r w:rsidR="00904E98">
              <w:rPr>
                <w:rFonts w:hAnsi="宋体" w:cs="宋体" w:hint="eastAsia"/>
                <w:szCs w:val="21"/>
                <w:lang w:val="zh-CN"/>
              </w:rPr>
              <w:t>项目编号</w:t>
            </w:r>
            <w:r w:rsidR="00904E98">
              <w:rPr>
                <w:rFonts w:hAnsi="宋体" w:cs="宋体" w:hint="eastAsia"/>
                <w:szCs w:val="21"/>
                <w:lang w:val="zh-CN"/>
              </w:rPr>
              <w:t>.file</w:t>
            </w:r>
            <w:r w:rsidR="00904E98">
              <w:rPr>
                <w:rFonts w:hAnsi="宋体" w:cs="宋体" w:hint="eastAsia"/>
                <w:szCs w:val="21"/>
                <w:lang w:val="zh-CN"/>
              </w:rPr>
              <w:t>）。</w:t>
            </w:r>
            <w:r w:rsidR="00904E98">
              <w:rPr>
                <w:rFonts w:ascii="新宋体" w:eastAsia="新宋体" w:hAnsi="新宋体" w:hint="eastAsia"/>
                <w:szCs w:val="21"/>
              </w:rPr>
              <w:t>使用电子介质存储的备份文件1份（文件格式为：名称为“备份”的文件夹）。</w:t>
            </w:r>
          </w:p>
          <w:p w:rsidR="00904E98" w:rsidRDefault="001739CA" w:rsidP="00C11A3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04E98">
              <w:rPr>
                <w:rFonts w:ascii="新宋体" w:eastAsia="新宋体" w:hAnsi="新宋体" w:hint="eastAsia"/>
                <w:b/>
                <w:szCs w:val="21"/>
              </w:rPr>
              <w:instrText>eq \o\ac(□,√)</w:instrText>
            </w:r>
            <w:r>
              <w:rPr>
                <w:rFonts w:ascii="新宋体" w:eastAsia="新宋体" w:hAnsi="新宋体"/>
                <w:b/>
                <w:szCs w:val="21"/>
              </w:rPr>
              <w:fldChar w:fldCharType="end"/>
            </w:r>
            <w:r w:rsidR="00904E98">
              <w:rPr>
                <w:rFonts w:ascii="新宋体" w:eastAsia="新宋体" w:hAnsi="新宋体" w:hint="eastAsia"/>
                <w:szCs w:val="21"/>
              </w:rPr>
              <w:t>纸质响应文件：</w:t>
            </w:r>
            <w:r w:rsidR="00904E98">
              <w:rPr>
                <w:rFonts w:asciiTheme="minorEastAsia" w:hAnsiTheme="minorEastAsia" w:cs="仿宋_GB2312" w:hint="eastAsia"/>
                <w:szCs w:val="21"/>
              </w:rPr>
              <w:t>正本</w:t>
            </w:r>
            <w:r w:rsidR="00904E98">
              <w:rPr>
                <w:rFonts w:asciiTheme="minorEastAsia" w:hAnsiTheme="minorEastAsia" w:cs="仿宋_GB2312" w:hint="eastAsia"/>
                <w:b/>
                <w:szCs w:val="21"/>
              </w:rPr>
              <w:t>一</w:t>
            </w:r>
            <w:r w:rsidR="00904E98">
              <w:rPr>
                <w:rFonts w:asciiTheme="minorEastAsia" w:hAnsiTheme="minorEastAsia" w:cs="仿宋_GB2312" w:hint="eastAsia"/>
                <w:szCs w:val="21"/>
              </w:rPr>
              <w:t>份，</w:t>
            </w:r>
            <w:r w:rsidR="00904E98">
              <w:rPr>
                <w:rFonts w:ascii="新宋体" w:eastAsia="新宋体" w:hAnsi="新宋体" w:hint="eastAsia"/>
                <w:szCs w:val="21"/>
              </w:rPr>
              <w:t>副本一份</w:t>
            </w:r>
            <w:r w:rsidR="00904E98">
              <w:rPr>
                <w:rFonts w:asciiTheme="minorEastAsia" w:hAnsiTheme="minorEastAsia" w:cs="仿宋_GB2312" w:hint="eastAsia"/>
                <w:szCs w:val="21"/>
              </w:rPr>
              <w:t>。使用</w:t>
            </w:r>
            <w:r w:rsidR="00904E98">
              <w:rPr>
                <w:rFonts w:ascii="新宋体" w:eastAsia="新宋体" w:hAnsi="新宋体" w:hint="eastAsia"/>
                <w:szCs w:val="21"/>
              </w:rPr>
              <w:t>格式为“投标文件（供打印）.PDF”的文件</w:t>
            </w:r>
          </w:p>
          <w:p w:rsidR="00904E98" w:rsidRDefault="00904E98" w:rsidP="00C11A3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592D" w:rsidRDefault="003B51A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592D" w:rsidRDefault="001739C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电子响应文件：按谈判文件要求加盖供应商电子印章和法人电子印章。</w:t>
            </w:r>
          </w:p>
          <w:p w:rsidR="00D5592D" w:rsidRDefault="001739CA">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新宋体" w:eastAsia="新宋体" w:hAnsi="新宋体" w:hint="eastAsia"/>
                <w:szCs w:val="21"/>
              </w:rPr>
              <w:t>纸质响应文件：投标文件封面加盖供应商公章（响应文件是指供应商电子响应文件制作完成后生成的后缀名为</w:t>
            </w:r>
            <w:r w:rsidR="003B51AD">
              <w:rPr>
                <w:rFonts w:hAnsi="宋体" w:hint="eastAsia"/>
                <w:color w:val="000000"/>
                <w:szCs w:val="21"/>
              </w:rPr>
              <w:t>“</w:t>
            </w:r>
            <w:r w:rsidR="003B51AD">
              <w:rPr>
                <w:rFonts w:hAnsi="宋体" w:hint="eastAsia"/>
                <w:color w:val="000000"/>
                <w:szCs w:val="21"/>
              </w:rPr>
              <w:t>.PDF</w:t>
            </w:r>
            <w:r w:rsidR="003B51AD">
              <w:rPr>
                <w:rFonts w:hAnsi="宋体" w:hint="eastAsia"/>
                <w:color w:val="000000"/>
                <w:szCs w:val="21"/>
              </w:rPr>
              <w:t>”的文件</w:t>
            </w:r>
            <w:r w:rsidR="003B51AD">
              <w:rPr>
                <w:rFonts w:ascii="新宋体" w:eastAsia="新宋体" w:hAnsi="新宋体" w:hint="eastAsia"/>
                <w:szCs w:val="21"/>
              </w:rPr>
              <w:t>打印的纸质响应文件）。</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592D" w:rsidRDefault="001739C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3B51AD">
              <w:rPr>
                <w:rFonts w:ascii="新宋体" w:eastAsia="新宋体" w:hAnsi="新宋体" w:hint="eastAsia"/>
                <w:b/>
                <w:szCs w:val="21"/>
              </w:rPr>
              <w:instrText>eq \o\ac(□,√)</w:instrText>
            </w:r>
            <w:r>
              <w:rPr>
                <w:rFonts w:ascii="新宋体" w:eastAsia="新宋体" w:hAnsi="新宋体"/>
                <w:b/>
                <w:szCs w:val="21"/>
              </w:rPr>
              <w:fldChar w:fldCharType="end"/>
            </w:r>
            <w:r w:rsidR="003B51A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592D">
        <w:trPr>
          <w:trHeight w:val="699"/>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592D" w:rsidRDefault="001739C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无要求</w:t>
            </w:r>
          </w:p>
          <w:p w:rsidR="00D5592D" w:rsidRDefault="003B51A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592D">
        <w:trPr>
          <w:trHeight w:val="510"/>
          <w:jc w:val="center"/>
        </w:trPr>
        <w:tc>
          <w:tcPr>
            <w:tcW w:w="806" w:type="dxa"/>
            <w:vAlign w:val="center"/>
          </w:tcPr>
          <w:p w:rsidR="00D5592D" w:rsidRDefault="003B51A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5592D" w:rsidRDefault="003B51A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592D" w:rsidRDefault="001739C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3B51AD">
              <w:rPr>
                <w:rFonts w:asciiTheme="minorEastAsia" w:hAnsiTheme="minorEastAsia" w:cs="宋体" w:hint="eastAsia"/>
                <w:b/>
                <w:color w:val="000000"/>
                <w:kern w:val="0"/>
                <w:szCs w:val="21"/>
                <w:lang w:val="zh-CN"/>
              </w:rPr>
              <w:instrText>eq \o\ac(□,</w:instrText>
            </w:r>
            <w:r w:rsidR="003B51AD">
              <w:rPr>
                <w:rFonts w:asciiTheme="minorEastAsia" w:hAnsiTheme="minorEastAsia" w:cs="宋体" w:hint="eastAsia"/>
                <w:b/>
                <w:color w:val="000000"/>
                <w:kern w:val="0"/>
                <w:position w:val="2"/>
                <w:szCs w:val="21"/>
                <w:lang w:val="zh-CN"/>
              </w:rPr>
              <w:instrText>√</w:instrText>
            </w:r>
            <w:r w:rsidR="003B51A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3B51AD">
              <w:rPr>
                <w:rFonts w:asciiTheme="minorEastAsia" w:hAnsiTheme="minorEastAsia" w:cs="宋体" w:hint="eastAsia"/>
                <w:bCs/>
                <w:szCs w:val="21"/>
                <w:lang w:val="zh-CN"/>
              </w:rPr>
              <w:t>不收取</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04E98" w:rsidRDefault="00904E98" w:rsidP="00372A2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72A21">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904E98">
        <w:trPr>
          <w:trHeight w:val="510"/>
          <w:jc w:val="center"/>
        </w:trPr>
        <w:tc>
          <w:tcPr>
            <w:tcW w:w="806" w:type="dxa"/>
            <w:vAlign w:val="center"/>
          </w:tcPr>
          <w:p w:rsidR="00904E98" w:rsidRDefault="00904E9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04E98" w:rsidRDefault="00904E9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04E98" w:rsidRDefault="001739CA" w:rsidP="00C11A3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04E98">
              <w:rPr>
                <w:rFonts w:asciiTheme="minorEastAsia" w:hAnsiTheme="minorEastAsia" w:cs="宋体" w:hint="eastAsia"/>
                <w:b/>
                <w:color w:val="000000"/>
                <w:kern w:val="0"/>
                <w:szCs w:val="21"/>
                <w:lang w:val="zh-CN"/>
              </w:rPr>
              <w:instrText>eq \o\ac(□,</w:instrText>
            </w:r>
            <w:r w:rsidR="00904E98">
              <w:rPr>
                <w:rFonts w:asciiTheme="minorEastAsia" w:hAnsiTheme="minorEastAsia" w:cs="宋体" w:hint="eastAsia"/>
                <w:b/>
                <w:color w:val="000000"/>
                <w:kern w:val="0"/>
                <w:position w:val="2"/>
                <w:szCs w:val="21"/>
                <w:lang w:val="zh-CN"/>
              </w:rPr>
              <w:instrText>√</w:instrText>
            </w:r>
            <w:r w:rsidR="00904E9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04E98">
              <w:rPr>
                <w:rFonts w:asciiTheme="minorEastAsia" w:hAnsiTheme="minorEastAsia" w:cs="宋体" w:hint="eastAsia"/>
                <w:bCs/>
                <w:szCs w:val="21"/>
                <w:lang w:val="zh-CN"/>
              </w:rPr>
              <w:t>是。</w:t>
            </w:r>
            <w:r w:rsidR="00904E9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904E98">
              <w:rPr>
                <w:rFonts w:hAnsi="宋体" w:cs="宋体" w:hint="eastAsia"/>
                <w:szCs w:val="21"/>
                <w:lang w:val="zh-CN"/>
              </w:rPr>
              <w:t>本谈判</w:t>
            </w:r>
            <w:proofErr w:type="gramEnd"/>
            <w:r w:rsidR="00904E98">
              <w:rPr>
                <w:rFonts w:hAnsi="宋体" w:cs="宋体" w:hint="eastAsia"/>
                <w:szCs w:val="21"/>
                <w:lang w:val="zh-CN"/>
              </w:rPr>
              <w:t>文件</w:t>
            </w:r>
            <w:r w:rsidR="009245EE">
              <w:rPr>
                <w:rFonts w:hAnsi="宋体" w:cs="宋体" w:hint="eastAsia"/>
                <w:szCs w:val="21"/>
                <w:lang w:val="zh-CN"/>
              </w:rPr>
              <w:t>第五章</w:t>
            </w:r>
            <w:r w:rsidR="00904E98">
              <w:rPr>
                <w:rFonts w:hAnsi="宋体" w:cs="宋体" w:hint="eastAsia"/>
                <w:szCs w:val="21"/>
                <w:lang w:val="zh-CN"/>
              </w:rPr>
              <w:t>另有要求提供原件的除外）。</w:t>
            </w:r>
          </w:p>
          <w:p w:rsidR="00904E98" w:rsidRDefault="00904E98" w:rsidP="00C11A3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D5592D" w:rsidRDefault="00D5592D">
      <w:pPr>
        <w:autoSpaceDE w:val="0"/>
        <w:autoSpaceDN w:val="0"/>
        <w:adjustRightInd w:val="0"/>
        <w:spacing w:line="360" w:lineRule="auto"/>
        <w:ind w:right="-11"/>
        <w:jc w:val="left"/>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C11A36" w:rsidRDefault="00C11A3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592D" w:rsidRDefault="003B51A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592D" w:rsidRDefault="00D5592D">
      <w:pPr>
        <w:pStyle w:val="af2"/>
        <w:autoSpaceDE w:val="0"/>
        <w:autoSpaceDN w:val="0"/>
        <w:spacing w:line="360" w:lineRule="auto"/>
        <w:ind w:left="780"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592D" w:rsidRDefault="003B51A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592D" w:rsidRDefault="003B51A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16045" w:rsidRDefault="00E16045"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16045"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16045" w:rsidRDefault="00E16045" w:rsidP="00E16045">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16045" w:rsidRPr="00372A21" w:rsidRDefault="00E16045" w:rsidP="00E16045">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372A21">
        <w:rPr>
          <w:rFonts w:asciiTheme="minorEastAsia" w:hAnsiTheme="minorEastAsia" w:cs="宋体" w:hint="eastAsia"/>
          <w:kern w:val="0"/>
          <w:szCs w:val="21"/>
        </w:rPr>
        <w:t>谈判小组确认的查询结果网页截图作为查询记录和证据，与其他采购文件一并保存；</w:t>
      </w:r>
    </w:p>
    <w:p w:rsidR="00E16045" w:rsidRPr="00372A21" w:rsidRDefault="00E16045" w:rsidP="00E16045">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372A21">
        <w:rPr>
          <w:rFonts w:asciiTheme="minorEastAsia" w:hAnsiTheme="minorEastAsia" w:cs="宋体" w:hint="eastAsia"/>
          <w:kern w:val="0"/>
          <w:szCs w:val="21"/>
        </w:rPr>
        <w:t>3.3.4  信用信息的使用原则：经谈判小组认定的被列入失信被执行人、重大税收违法案件当事人名单、</w:t>
      </w:r>
      <w:r w:rsidRPr="00372A21">
        <w:rPr>
          <w:rFonts w:asciiTheme="minorEastAsia" w:hAnsiTheme="minorEastAsia" w:cs="仿宋_GB2312"/>
          <w:szCs w:val="21"/>
          <w:shd w:val="clear" w:color="auto" w:fill="FFFFFF"/>
        </w:rPr>
        <w:t>政府采购严重违法失信行为记录名单</w:t>
      </w:r>
      <w:r w:rsidRPr="00372A21">
        <w:rPr>
          <w:rFonts w:asciiTheme="minorEastAsia" w:hAnsiTheme="minorEastAsia" w:cs="仿宋_GB2312" w:hint="eastAsia"/>
          <w:szCs w:val="21"/>
          <w:shd w:val="clear" w:color="auto" w:fill="FFFFFF"/>
        </w:rPr>
        <w:t>、</w:t>
      </w:r>
      <w:r w:rsidRPr="00372A21">
        <w:rPr>
          <w:rFonts w:asciiTheme="minorEastAsia" w:hAnsiTheme="minorEastAsia" w:cs="宋体" w:hint="eastAsia"/>
          <w:kern w:val="0"/>
          <w:szCs w:val="21"/>
        </w:rPr>
        <w:t>严重违法失信社会组织名单的供应商，将拒绝其参与本次政府采购活动。</w:t>
      </w:r>
    </w:p>
    <w:p w:rsidR="00E16045" w:rsidRPr="00372A21" w:rsidRDefault="00E16045" w:rsidP="00E16045">
      <w:pPr>
        <w:pStyle w:val="af2"/>
        <w:autoSpaceDE w:val="0"/>
        <w:autoSpaceDN w:val="0"/>
        <w:spacing w:line="360" w:lineRule="auto"/>
        <w:ind w:left="964" w:firstLineChars="0" w:firstLine="0"/>
        <w:contextualSpacing/>
        <w:rPr>
          <w:rFonts w:asciiTheme="minorEastAsia" w:hAnsiTheme="minorEastAsia" w:cs="宋体"/>
          <w:kern w:val="0"/>
          <w:szCs w:val="21"/>
        </w:rPr>
      </w:pPr>
      <w:r w:rsidRPr="00372A21">
        <w:rPr>
          <w:rFonts w:asciiTheme="minorEastAsia" w:hAnsiTheme="minorEastAsia" w:cs="宋体" w:hint="eastAsia"/>
          <w:kern w:val="0"/>
          <w:szCs w:val="21"/>
        </w:rPr>
        <w:t>3.3.5  供应商无须提供</w:t>
      </w:r>
      <w:r w:rsidRPr="00372A21">
        <w:rPr>
          <w:rFonts w:ascii="宋体" w:hAnsi="宋体" w:cs="微软雅黑" w:hint="eastAsia"/>
          <w:bCs/>
          <w:szCs w:val="21"/>
        </w:rPr>
        <w:t>信用记录查询结果网页截屏。</w:t>
      </w:r>
      <w:r w:rsidRPr="00372A21">
        <w:rPr>
          <w:rFonts w:asciiTheme="minorEastAsia" w:hAnsiTheme="minorEastAsia" w:cs="宋体" w:hint="eastAsia"/>
          <w:kern w:val="0"/>
          <w:szCs w:val="21"/>
        </w:rPr>
        <w:t>供应商不良信用记录以谈判小组查询结果为准，谈判小组查询之后，网站信息发生的任何变更不再作为评审依据，</w:t>
      </w:r>
      <w:r w:rsidRPr="00372A21">
        <w:rPr>
          <w:rFonts w:ascii="ˎ̥" w:hAnsi="ˎ̥" w:hint="eastAsia"/>
        </w:rPr>
        <w:t>供应商</w:t>
      </w:r>
      <w:r w:rsidRPr="00372A21">
        <w:rPr>
          <w:rFonts w:asciiTheme="minorEastAsia" w:hAnsiTheme="minorEastAsia" w:cs="宋体" w:hint="eastAsia"/>
          <w:kern w:val="0"/>
          <w:szCs w:val="21"/>
        </w:rPr>
        <w:t>自行提供的与网站信息不一致的其他证明材料亦不作为评审依据。</w:t>
      </w:r>
    </w:p>
    <w:p w:rsidR="00D5592D" w:rsidRDefault="003B51AD" w:rsidP="00E16045">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D5592D" w:rsidRDefault="003B51A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1739CA">
        <w:fldChar w:fldCharType="begin"/>
      </w:r>
      <w:r w:rsidR="00C358BC">
        <w:instrText>HYPERLINK "https://baike.baidu.com/item/%E6%89%BF%E6%8B%85%E8%BF%9E%E5%B8%A6%E8%B4%A3%E4%BB%BB" \t "_blank"</w:instrText>
      </w:r>
      <w:r w:rsidR="001739CA">
        <w:fldChar w:fldCharType="separate"/>
      </w:r>
      <w:r>
        <w:rPr>
          <w:rFonts w:asciiTheme="minorEastAsia" w:hAnsiTheme="minorEastAsia" w:cs="宋体"/>
          <w:kern w:val="0"/>
          <w:szCs w:val="21"/>
        </w:rPr>
        <w:t>承担连带责任</w:t>
      </w:r>
      <w:r w:rsidR="001739CA">
        <w:fldChar w:fldCharType="end"/>
      </w:r>
      <w:r>
        <w:rPr>
          <w:rFonts w:asciiTheme="minorEastAsia" w:hAnsiTheme="minorEastAsia" w:cs="宋体"/>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592D" w:rsidRDefault="003B51A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592D" w:rsidRDefault="003B51A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w:t>
      </w:r>
      <w:r>
        <w:rPr>
          <w:rFonts w:asciiTheme="minorEastAsia" w:hAnsiTheme="minorEastAsia" w:cs="宋体" w:hint="eastAsia"/>
          <w:kern w:val="0"/>
          <w:szCs w:val="21"/>
        </w:rPr>
        <w:lastRenderedPageBreak/>
        <w:t>自行承担。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592D" w:rsidRDefault="003B51A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F56BFF">
        <w:rPr>
          <w:rFonts w:ascii="宋体" w:hAnsi="宋体" w:hint="eastAsia"/>
          <w:color w:val="000000"/>
          <w:szCs w:val="21"/>
        </w:rPr>
        <w:t>谈判</w:t>
      </w:r>
      <w:r>
        <w:rPr>
          <w:rFonts w:ascii="宋体" w:hAnsi="宋体" w:hint="eastAsia"/>
          <w:color w:val="000000"/>
          <w:szCs w:val="21"/>
        </w:rPr>
        <w:t>的供应商，在谈判结束后还有一次最终报价的机会</w:t>
      </w:r>
      <w:r>
        <w:rPr>
          <w:rFonts w:asciiTheme="minorEastAsia" w:hAnsiTheme="minorEastAsia" w:cs="宋体" w:hint="eastAsia"/>
          <w:kern w:val="0"/>
          <w:szCs w:val="21"/>
        </w:rPr>
        <w:t>。</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w:t>
      </w:r>
      <w:r>
        <w:rPr>
          <w:rFonts w:asciiTheme="minorEastAsia" w:hAnsiTheme="minorEastAsia" w:cs="宋体" w:hint="eastAsia"/>
          <w:kern w:val="0"/>
          <w:szCs w:val="21"/>
        </w:rPr>
        <w:lastRenderedPageBreak/>
        <w:t>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w:t>
      </w:r>
      <w:r w:rsidR="00E757BA">
        <w:rPr>
          <w:rFonts w:asciiTheme="minorEastAsia" w:hAnsiTheme="minorEastAsia" w:cs="宋体" w:hint="eastAsia"/>
          <w:kern w:val="0"/>
          <w:szCs w:val="21"/>
        </w:rPr>
        <w:t>章</w:t>
      </w:r>
      <w:r>
        <w:rPr>
          <w:rFonts w:asciiTheme="minorEastAsia" w:hAnsiTheme="minorEastAsia" w:cs="宋体" w:hint="eastAsia"/>
          <w:kern w:val="0"/>
          <w:szCs w:val="21"/>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640E37" w:rsidRDefault="00640E37" w:rsidP="00640E37">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640E37" w:rsidRDefault="00640E37" w:rsidP="00640E37">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640E37" w:rsidRDefault="00640E37" w:rsidP="00640E37">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供应商应将纸质响应文件“正本”、“副本”密封包装。使用电子介质存储的响应文件单独密封包装，并随纸质响应文件一并提交。</w:t>
      </w: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592D" w:rsidRDefault="003B51A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D5592D">
      <w:pPr>
        <w:autoSpaceDE w:val="0"/>
        <w:autoSpaceDN w:val="0"/>
        <w:spacing w:line="360" w:lineRule="auto"/>
        <w:contextualSpacing/>
        <w:rPr>
          <w:rFonts w:asciiTheme="minorEastAsia" w:hAnsiTheme="minorEastAsia" w:cs="宋体"/>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592D" w:rsidRDefault="003B51AD">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21.1 电子谈判文件的解密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21.1.1 供应商解密：供应商使用本单位CA数字证书远程或现场进行解密。需递交响应文件现场使用一体机进行解密的，请在集中采购机构引导下进行。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21.1.2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21.2 电子响应文件解密异常情况处理</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21.2.1  因电子交易系统异常无法解密电子响应文件的，使用纸质响应文件以人工方式进行。</w:t>
      </w:r>
    </w:p>
    <w:p w:rsidR="00D5592D" w:rsidRDefault="003B51A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21.2.2 因供应商原因电子响应文件解密失败的，由交易系统技术人员协助供应商将备份文件（电子介质存储）导入系统。若备份文件（电子介质存储）无法导入系统或导入系统仍无法解密的，其响应将被拒绝。</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 谈判小组组成</w:t>
      </w:r>
    </w:p>
    <w:p w:rsidR="00D5592D" w:rsidRDefault="003B51AD">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22.1 采购人将依法组建谈判小组，谈判小组</w:t>
      </w:r>
      <w:r>
        <w:rPr>
          <w:rFonts w:asciiTheme="minorEastAsia" w:hAnsiTheme="minorEastAsia" w:cs="宋体"/>
          <w:kern w:val="0"/>
          <w:szCs w:val="21"/>
        </w:rPr>
        <w:t>由采购人代表和评审专家共3人以上单数组成，其中评审专家人数不得少于竞争性谈判小组成员总数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592D" w:rsidRDefault="003B51A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 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D5592D" w:rsidRDefault="003B51A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22.2.2     </w:t>
      </w:r>
      <w:r>
        <w:rPr>
          <w:rFonts w:ascii="ˎ̥" w:hAnsi="ˎ̥" w:hint="eastAsia"/>
        </w:rPr>
        <w:t>与供应商的法定代表人或者负责人有夫妻、直系血亲、三代以内旁系血亲或者近姻亲关系；</w:t>
      </w:r>
    </w:p>
    <w:p w:rsidR="00D5592D" w:rsidRDefault="003B51AD" w:rsidP="003B51A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22.2.3     </w:t>
      </w:r>
      <w:r>
        <w:rPr>
          <w:rFonts w:ascii="ˎ̥" w:hAnsi="ˎ̥" w:hint="eastAsia"/>
        </w:rPr>
        <w:t>与供应商有其他可能影响政府采购活动公平、公正进行的关系。</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22.3 采购人不得担任谈判小组组长。</w:t>
      </w:r>
    </w:p>
    <w:p w:rsidR="00D5592D" w:rsidRDefault="00D5592D">
      <w:pPr>
        <w:autoSpaceDE w:val="0"/>
        <w:autoSpaceDN w:val="0"/>
        <w:spacing w:line="360" w:lineRule="auto"/>
        <w:ind w:left="42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592D" w:rsidRDefault="003B51A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592D" w:rsidRDefault="009245EE">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w:t>
      </w:r>
      <w:r w:rsidR="003B51AD">
        <w:rPr>
          <w:rFonts w:asciiTheme="minorEastAsia" w:hAnsiTheme="minorEastAsia" w:cs="宋体" w:hint="eastAsia"/>
          <w:b/>
          <w:kern w:val="0"/>
          <w:szCs w:val="21"/>
        </w:rPr>
        <w:t>章 资格审查与评审）</w:t>
      </w:r>
      <w:r w:rsidR="003B51AD">
        <w:rPr>
          <w:rFonts w:asciiTheme="minorEastAsia" w:hAnsiTheme="minorEastAsia" w:cs="宋体" w:hint="eastAsia"/>
          <w:kern w:val="0"/>
          <w:szCs w:val="21"/>
        </w:rPr>
        <w:t>。</w:t>
      </w: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D5592D">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592D" w:rsidRDefault="003B51A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D5592D" w:rsidRDefault="00D5592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D5592D" w:rsidRDefault="00D5592D">
      <w:pPr>
        <w:autoSpaceDE w:val="0"/>
        <w:autoSpaceDN w:val="0"/>
        <w:spacing w:line="360" w:lineRule="auto"/>
        <w:ind w:left="964"/>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40E37" w:rsidRPr="00640E37" w:rsidRDefault="00640E37" w:rsidP="00640E37">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sidRPr="00640E37">
        <w:rPr>
          <w:rFonts w:asciiTheme="minorEastAsia" w:hAnsiTheme="minorEastAsia" w:cs="宋体" w:hint="eastAsia"/>
          <w:kern w:val="0"/>
          <w:szCs w:val="21"/>
        </w:rPr>
        <w:t>未按照谈判文件的规定提交投标承诺函的；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26.1.2     响应文件未按招标文件要求签署、盖章的；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26.1.3     不具备谈判文件中规定的资格要求的；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26.1.4     报价超过谈判文件中规定的预算金额的；</w:t>
      </w:r>
    </w:p>
    <w:p w:rsidR="00D5592D" w:rsidRDefault="003B51A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26.1.5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w:t>
      </w:r>
      <w:r>
        <w:rPr>
          <w:rFonts w:ascii="ˎ̥" w:hAnsi="ˎ̥"/>
        </w:rPr>
        <w:lastRenderedPageBreak/>
        <w:t>须经采购人代表确认</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的实质性变动是谈判文件的有效组成部分，谈判小组应当及时以书面形式通知参加谈判的供应商</w:t>
      </w:r>
      <w:r>
        <w:rPr>
          <w:rFonts w:ascii="ˎ̥" w:hAnsi="ˎ̥" w:hint="eastAsia"/>
        </w:rPr>
        <w:t>。</w:t>
      </w:r>
    </w:p>
    <w:p w:rsidR="00D5592D" w:rsidRDefault="003B51A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D5592D" w:rsidRDefault="003B51AD">
      <w:pPr>
        <w:pStyle w:val="10"/>
        <w:numPr>
          <w:ilvl w:val="1"/>
          <w:numId w:val="9"/>
        </w:numPr>
        <w:spacing w:line="360" w:lineRule="auto"/>
        <w:contextualSpacing/>
        <w:rPr>
          <w:rFonts w:asciiTheme="minorEastAsia" w:eastAsiaTheme="minorEastAsia" w:hAnsiTheme="minorEastAsia" w:cs="宋体"/>
        </w:rPr>
      </w:pPr>
      <w:r>
        <w:rPr>
          <w:rFonts w:asciiTheme="minorEastAsia" w:eastAsiaTheme="minorEastAsia" w:hAnsiTheme="minorEastAsia" w:cs="宋体" w:hint="eastAsia"/>
        </w:rPr>
        <w:t>谈判小组根据项目情况可进行一轮或多轮谈判。供应商应在规定时间内根据谈判要求进行响应和报价。最后报价以最后一轮谈判结束后的报价为准。</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D5592D" w:rsidRDefault="003B51AD">
      <w:pPr>
        <w:pStyle w:val="10"/>
        <w:numPr>
          <w:ilvl w:val="0"/>
          <w:numId w:val="0"/>
        </w:numPr>
        <w:spacing w:line="360" w:lineRule="auto"/>
        <w:ind w:leftChars="50" w:left="105" w:firstLineChars="150" w:firstLine="315"/>
        <w:contextualSpacing/>
        <w:rPr>
          <w:rFonts w:asciiTheme="minorEastAsia" w:hAnsiTheme="minorEastAsia" w:cs="宋体"/>
        </w:rPr>
      </w:pPr>
      <w:r>
        <w:rPr>
          <w:rFonts w:cs="微软雅黑" w:hint="eastAsia"/>
          <w:color w:val="000000"/>
        </w:rPr>
        <w:t>谈判小组推荐实质上响应谈判文件且满足服务要求的供应商为成交候选人</w:t>
      </w:r>
      <w:r>
        <w:rPr>
          <w:rFonts w:ascii="ˎ̥" w:hAnsi="ˎ̥"/>
        </w:rPr>
        <w:t>，并编写评审报告。</w:t>
      </w:r>
    </w:p>
    <w:p w:rsidR="00D5592D" w:rsidRDefault="00D5592D">
      <w:pPr>
        <w:tabs>
          <w:tab w:val="left" w:pos="1260"/>
        </w:tabs>
        <w:autoSpaceDE w:val="0"/>
        <w:autoSpaceDN w:val="0"/>
        <w:spacing w:line="360" w:lineRule="auto"/>
        <w:contextualSpacing/>
        <w:rPr>
          <w:rFonts w:asciiTheme="minorEastAsia" w:hAnsiTheme="minorEastAsia" w:cs="仿宋_GB2312"/>
          <w:szCs w:val="21"/>
          <w:lang w:val="zh-CN"/>
        </w:rPr>
      </w:pPr>
    </w:p>
    <w:p w:rsidR="00D5592D" w:rsidRDefault="00D5592D">
      <w:pPr>
        <w:tabs>
          <w:tab w:val="left" w:pos="1260"/>
        </w:tabs>
        <w:autoSpaceDE w:val="0"/>
        <w:autoSpaceDN w:val="0"/>
        <w:spacing w:line="360" w:lineRule="auto"/>
        <w:contextualSpacing/>
        <w:jc w:val="center"/>
        <w:rPr>
          <w:rFonts w:asciiTheme="minorEastAsia" w:hAnsiTheme="minorEastAsia" w:cs="宋体"/>
          <w:b/>
          <w:kern w:val="0"/>
          <w:szCs w:val="21"/>
        </w:rPr>
      </w:pPr>
    </w:p>
    <w:p w:rsidR="00D5592D" w:rsidRDefault="003B51A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592D" w:rsidRDefault="003B51A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592D" w:rsidRDefault="003B51AD">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w:t>
      </w:r>
      <w:r>
        <w:rPr>
          <w:rFonts w:ascii="ˎ̥" w:hAnsi="ˎ̥" w:hint="eastAsia"/>
        </w:rPr>
        <w:t>根据</w:t>
      </w:r>
      <w:r>
        <w:rPr>
          <w:rFonts w:ascii="ˎ̥" w:hAnsi="ˎ̥"/>
        </w:rPr>
        <w:t>评审报告提出的成交候选人确定成交供应商</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在谈判采购中，出现下列情形之一的，采购人应当终止采购活动，发布项目终止公告并说明原因，重新开展采购活动：</w:t>
      </w:r>
    </w:p>
    <w:p w:rsidR="00D5592D" w:rsidRDefault="00D5592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D5592D" w:rsidRDefault="003B51A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D5592D" w:rsidRDefault="003B51AD">
      <w:pPr>
        <w:pStyle w:val="af2"/>
        <w:numPr>
          <w:ilvl w:val="1"/>
          <w:numId w:val="9"/>
        </w:numPr>
        <w:autoSpaceDE w:val="0"/>
        <w:autoSpaceDN w:val="0"/>
        <w:spacing w:line="360" w:lineRule="auto"/>
        <w:ind w:firstLineChars="0"/>
        <w:contextualSpacing/>
        <w:rPr>
          <w:rFonts w:ascii="ˎ̥" w:hAnsi="ˎ̥"/>
        </w:rPr>
      </w:pPr>
      <w:r>
        <w:rPr>
          <w:rFonts w:ascii="ˎ̥" w:hAnsi="ˎ̥" w:hint="eastAsia"/>
        </w:rPr>
        <w:t>报价超过采购预算的。</w:t>
      </w:r>
    </w:p>
    <w:p w:rsidR="00D5592D" w:rsidRDefault="00D5592D">
      <w:pPr>
        <w:pStyle w:val="af2"/>
        <w:autoSpaceDE w:val="0"/>
        <w:autoSpaceDN w:val="0"/>
        <w:spacing w:line="360" w:lineRule="auto"/>
        <w:ind w:left="964" w:firstLineChars="0" w:firstLine="0"/>
        <w:contextualSpacing/>
        <w:rPr>
          <w:rFonts w:ascii="ˎ̥" w:hAnsi="ˎ̥"/>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592D" w:rsidRDefault="003B51A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592D" w:rsidRDefault="003B51AD">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D5592D" w:rsidRDefault="003B51AD">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592D" w:rsidRDefault="00D5592D">
      <w:pPr>
        <w:pStyle w:val="af2"/>
        <w:autoSpaceDE w:val="0"/>
        <w:autoSpaceDN w:val="0"/>
        <w:spacing w:line="360" w:lineRule="auto"/>
        <w:ind w:left="964" w:firstLineChars="0" w:firstLine="0"/>
        <w:contextualSpacing/>
        <w:rPr>
          <w:rFonts w:asciiTheme="minorEastAsia" w:hAnsiTheme="minorEastAsia" w:cs="宋体"/>
          <w:kern w:val="0"/>
          <w:szCs w:val="21"/>
        </w:rPr>
      </w:pPr>
    </w:p>
    <w:p w:rsidR="00D5592D" w:rsidRDefault="003B51AD">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592D" w:rsidRDefault="003B51AD">
      <w:pPr>
        <w:pStyle w:val="af2"/>
        <w:autoSpaceDE w:val="0"/>
        <w:autoSpaceDN w:val="0"/>
        <w:spacing w:line="360" w:lineRule="auto"/>
        <w:ind w:leftChars="202" w:left="424"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40E37" w:rsidRDefault="00640E3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D5592D" w:rsidRDefault="00D5592D">
      <w:pPr>
        <w:pStyle w:val="a7"/>
        <w:spacing w:line="360" w:lineRule="auto"/>
        <w:contextualSpacing/>
        <w:rPr>
          <w:rFonts w:asciiTheme="minorEastAsia" w:hAnsiTheme="minorEastAsia" w:cs="仿宋_GB2312"/>
          <w:lang w:val="zh-CN"/>
        </w:rPr>
      </w:pPr>
    </w:p>
    <w:p w:rsidR="00D5592D" w:rsidRDefault="003B51A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5592D" w:rsidRDefault="003B51A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592D">
        <w:trPr>
          <w:trHeight w:val="567"/>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592D" w:rsidRDefault="003B51A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592D" w:rsidRDefault="003B51A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40E37">
        <w:tc>
          <w:tcPr>
            <w:tcW w:w="675" w:type="dxa"/>
            <w:vAlign w:val="center"/>
          </w:tcPr>
          <w:p w:rsidR="00640E37" w:rsidRDefault="00640E3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40E37" w:rsidRDefault="00640E3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40E37" w:rsidRDefault="00640E37" w:rsidP="00640E3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40E37" w:rsidRDefault="00640E37" w:rsidP="00640E37">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592D" w:rsidRDefault="003B51A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592D" w:rsidRDefault="003B51A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5592D" w:rsidRDefault="003B51A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592D" w:rsidRDefault="003B51A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592D">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592D" w:rsidRDefault="003B51A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592D" w:rsidRDefault="003B51A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592D" w:rsidRDefault="003B51A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16045">
        <w:tc>
          <w:tcPr>
            <w:tcW w:w="675" w:type="dxa"/>
            <w:vAlign w:val="center"/>
          </w:tcPr>
          <w:p w:rsidR="00E16045" w:rsidRDefault="00E1604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16045" w:rsidRDefault="00E1604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（1）查询渠道：</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①“信用中国”网站（</w:t>
            </w:r>
            <w:hyperlink r:id="rId9"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16045" w:rsidRDefault="00E16045" w:rsidP="00E1604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372A21">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16045" w:rsidRPr="00372A21" w:rsidRDefault="00E16045" w:rsidP="00E1604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372A21">
              <w:rPr>
                <w:rFonts w:asciiTheme="minorEastAsia" w:hAnsiTheme="minorEastAsia" w:cs="宋体" w:hint="eastAsia"/>
                <w:kern w:val="0"/>
                <w:szCs w:val="21"/>
              </w:rPr>
              <w:t>谈判小组</w:t>
            </w:r>
            <w:r w:rsidRPr="00372A21">
              <w:rPr>
                <w:rFonts w:asciiTheme="minorEastAsia" w:hAnsiTheme="minorEastAsia" w:hint="eastAsia"/>
                <w:bCs/>
                <w:szCs w:val="21"/>
              </w:rPr>
              <w:t>确认认定的被列入失信被执行人、重大税收违法案件当事人名单、政府采购严重违法失信行为记录名单、</w:t>
            </w:r>
            <w:r w:rsidRPr="00372A21">
              <w:rPr>
                <w:rFonts w:asciiTheme="minorEastAsia" w:hAnsiTheme="minorEastAsia" w:cs="仿宋_GB2312" w:hint="eastAsia"/>
                <w:szCs w:val="21"/>
              </w:rPr>
              <w:t>严重违法失信社会组织名单</w:t>
            </w:r>
            <w:r w:rsidRPr="00372A21">
              <w:rPr>
                <w:rFonts w:asciiTheme="minorEastAsia" w:hAnsiTheme="minorEastAsia" w:hint="eastAsia"/>
                <w:bCs/>
                <w:szCs w:val="21"/>
              </w:rPr>
              <w:t>的供应商，将拒绝其参与本次政府采购活动。</w:t>
            </w:r>
          </w:p>
          <w:p w:rsidR="00E16045" w:rsidRDefault="00E16045" w:rsidP="00E16045">
            <w:pPr>
              <w:spacing w:line="360" w:lineRule="auto"/>
              <w:rPr>
                <w:rFonts w:asciiTheme="minorEastAsia" w:hAnsiTheme="minorEastAsia"/>
                <w:b/>
                <w:bCs/>
                <w:szCs w:val="21"/>
              </w:rPr>
            </w:pPr>
            <w:r w:rsidRPr="00372A21">
              <w:rPr>
                <w:rFonts w:asciiTheme="minorEastAsia" w:hAnsiTheme="minorEastAsia" w:cs="宋体" w:hint="eastAsia"/>
                <w:kern w:val="0"/>
                <w:szCs w:val="21"/>
              </w:rPr>
              <w:t>（5）</w:t>
            </w:r>
            <w:r w:rsidRPr="00372A21">
              <w:rPr>
                <w:rFonts w:ascii="ˎ̥" w:hAnsi="ˎ̥" w:hint="eastAsia"/>
              </w:rPr>
              <w:t>供应商</w:t>
            </w:r>
            <w:r w:rsidRPr="00372A21">
              <w:rPr>
                <w:rFonts w:asciiTheme="minorEastAsia" w:hAnsiTheme="minorEastAsia" w:cs="宋体" w:hint="eastAsia"/>
                <w:kern w:val="0"/>
                <w:szCs w:val="21"/>
              </w:rPr>
              <w:t>无须提供</w:t>
            </w:r>
            <w:r w:rsidRPr="00372A21">
              <w:rPr>
                <w:rFonts w:ascii="宋体" w:hAnsi="宋体" w:cs="微软雅黑" w:hint="eastAsia"/>
                <w:bCs/>
                <w:szCs w:val="21"/>
              </w:rPr>
              <w:t>信用记录查询结果网页截屏。</w:t>
            </w:r>
            <w:r w:rsidRPr="00372A21">
              <w:rPr>
                <w:rFonts w:ascii="ˎ̥" w:hAnsi="ˎ̥" w:hint="eastAsia"/>
              </w:rPr>
              <w:t>供应商</w:t>
            </w:r>
            <w:r w:rsidRPr="00372A21">
              <w:rPr>
                <w:rFonts w:asciiTheme="minorEastAsia" w:hAnsiTheme="minorEastAsia" w:cs="宋体" w:hint="eastAsia"/>
                <w:kern w:val="0"/>
                <w:szCs w:val="21"/>
              </w:rPr>
              <w:t>不良信用记录以谈判小组查询结果为准，谈判小组查询之后，网站信息发生的任何变更不再作为评审依据，</w:t>
            </w:r>
            <w:r w:rsidRPr="00372A21">
              <w:rPr>
                <w:rFonts w:ascii="ˎ̥" w:hAnsi="ˎ̥" w:hint="eastAsia"/>
              </w:rPr>
              <w:t>供应商</w:t>
            </w:r>
            <w:r w:rsidRPr="00372A21">
              <w:rPr>
                <w:rFonts w:asciiTheme="minorEastAsia" w:hAnsiTheme="minorEastAsia" w:cs="宋体" w:hint="eastAsia"/>
                <w:kern w:val="0"/>
                <w:szCs w:val="21"/>
              </w:rPr>
              <w:t>自行提供的与网站信息不一致的其他证明材料亦不作为评审依据。</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592D" w:rsidRDefault="003B51AD">
            <w:pPr>
              <w:spacing w:line="360" w:lineRule="auto"/>
              <w:rPr>
                <w:rFonts w:asciiTheme="minorEastAsia" w:hAnsiTheme="minorEastAsia"/>
                <w:b/>
                <w:szCs w:val="21"/>
              </w:rPr>
            </w:pPr>
            <w:r>
              <w:rPr>
                <w:rFonts w:asciiTheme="minorEastAsia" w:hAnsiTheme="minorEastAsia" w:hint="eastAsia"/>
                <w:b/>
                <w:szCs w:val="21"/>
              </w:rPr>
              <w:t>供应商须具备的特殊</w:t>
            </w:r>
          </w:p>
          <w:p w:rsidR="00D5592D" w:rsidRDefault="003B51A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无</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D76A93">
        <w:trPr>
          <w:trHeight w:val="624"/>
        </w:trPr>
        <w:tc>
          <w:tcPr>
            <w:tcW w:w="675" w:type="dxa"/>
            <w:vAlign w:val="center"/>
          </w:tcPr>
          <w:p w:rsidR="00D76A93" w:rsidRDefault="00D76A9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76A93" w:rsidRDefault="00D76A93" w:rsidP="00E1604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76A93" w:rsidRDefault="00D76A93" w:rsidP="00E1604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D5592D">
        <w:trPr>
          <w:trHeight w:val="624"/>
        </w:trPr>
        <w:tc>
          <w:tcPr>
            <w:tcW w:w="675" w:type="dxa"/>
            <w:vAlign w:val="center"/>
          </w:tcPr>
          <w:p w:rsidR="00D5592D" w:rsidRDefault="003B51A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592D" w:rsidRDefault="003B51A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D5592D" w:rsidRDefault="003B51A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D5592D" w:rsidRDefault="003B51A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592D" w:rsidRDefault="003B51A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592D" w:rsidRDefault="003B51A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D5592D" w:rsidRDefault="003B51A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592D">
        <w:trPr>
          <w:trHeight w:val="567"/>
        </w:trPr>
        <w:tc>
          <w:tcPr>
            <w:tcW w:w="675" w:type="dxa"/>
            <w:vAlign w:val="center"/>
          </w:tcPr>
          <w:p w:rsidR="00D5592D" w:rsidRDefault="003B51AD">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D5592D" w:rsidRDefault="003B51A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5592D" w:rsidRDefault="003B51A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592D" w:rsidRDefault="00D5592D">
            <w:pPr>
              <w:spacing w:line="360" w:lineRule="auto"/>
              <w:rPr>
                <w:rFonts w:asciiTheme="minorEastAsia" w:hAnsiTheme="minorEastAsia"/>
                <w:bCs/>
                <w:szCs w:val="21"/>
              </w:rPr>
            </w:pPr>
          </w:p>
        </w:tc>
      </w:tr>
    </w:tbl>
    <w:p w:rsidR="00D5592D" w:rsidRDefault="00D5592D">
      <w:pPr>
        <w:pStyle w:val="a7"/>
        <w:spacing w:line="360" w:lineRule="auto"/>
        <w:ind w:firstLineChars="200" w:firstLine="482"/>
        <w:contextualSpacing/>
        <w:rPr>
          <w:rFonts w:asciiTheme="minorEastAsia" w:eastAsiaTheme="minorEastAsia" w:hAnsiTheme="minorEastAsia" w:cs="仿宋_GB2312"/>
          <w:b/>
          <w:szCs w:val="24"/>
          <w:lang w:val="zh-CN"/>
        </w:rPr>
      </w:pPr>
    </w:p>
    <w:p w:rsidR="00D5592D" w:rsidRDefault="003B51A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二、评审并编写评审报告</w:t>
      </w:r>
    </w:p>
    <w:p w:rsidR="00D5592D" w:rsidRDefault="003B51A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谈判小组应</w:t>
      </w:r>
      <w:r>
        <w:rPr>
          <w:rFonts w:asciiTheme="minorEastAsia" w:eastAsiaTheme="minorEastAsia" w:hAnsiTheme="minorEastAsia" w:cs="仿宋_GB2312"/>
          <w:sz w:val="21"/>
          <w:szCs w:val="21"/>
          <w:lang w:val="zh-CN"/>
        </w:rPr>
        <w:t>与供应商商定合理的成交价格并保证采购项目质量。</w:t>
      </w:r>
      <w:r>
        <w:rPr>
          <w:rFonts w:asciiTheme="minorEastAsia" w:eastAsiaTheme="minorEastAsia" w:hAnsiTheme="minorEastAsia" w:cs="仿宋_GB2312" w:hint="eastAsia"/>
          <w:sz w:val="21"/>
          <w:szCs w:val="21"/>
          <w:lang w:val="zh-CN"/>
        </w:rPr>
        <w:t>谈判和最终报价结束后，由谈判小组对最终报价文件进行评审，</w:t>
      </w:r>
      <w:r>
        <w:rPr>
          <w:rFonts w:asciiTheme="minorEastAsia" w:eastAsiaTheme="minorEastAsia" w:hAnsiTheme="minorEastAsia" w:cs="仿宋_GB2312"/>
          <w:sz w:val="21"/>
          <w:szCs w:val="21"/>
          <w:lang w:val="zh-CN"/>
        </w:rPr>
        <w:t>协商情况记录应当由采购全体人员签字认可。对记录有异议的</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人员，应当签署不同意见并说明理由。</w:t>
      </w:r>
      <w:r>
        <w:rPr>
          <w:rFonts w:asciiTheme="minorEastAsia" w:eastAsiaTheme="minorEastAsia" w:hAnsiTheme="minorEastAsia" w:cs="仿宋_GB2312" w:hint="eastAsia"/>
          <w:sz w:val="21"/>
          <w:szCs w:val="21"/>
          <w:lang w:val="zh-CN"/>
        </w:rPr>
        <w:t>谈判小组</w:t>
      </w:r>
      <w:r>
        <w:rPr>
          <w:rFonts w:asciiTheme="minorEastAsia" w:eastAsiaTheme="minorEastAsia" w:hAnsiTheme="minorEastAsia" w:cs="仿宋_GB2312"/>
          <w:sz w:val="21"/>
          <w:szCs w:val="21"/>
          <w:lang w:val="zh-CN"/>
        </w:rPr>
        <w:t>人员拒绝在记录上签字又不书面说明其不同意见和理由的，视为同意。</w:t>
      </w:r>
    </w:p>
    <w:p w:rsidR="005446EE" w:rsidRDefault="005446EE">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16045" w:rsidRDefault="00E16045" w:rsidP="00E16045">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16045" w:rsidRDefault="00E16045" w:rsidP="00E16045">
      <w:pPr>
        <w:pStyle w:val="ac"/>
        <w:spacing w:before="75" w:after="75" w:line="360" w:lineRule="auto"/>
        <w:rPr>
          <w:rFonts w:ascii="宋体" w:eastAsia="微软雅黑" w:hAnsi="宋体"/>
          <w:color w:val="000000"/>
          <w:u w:val="single"/>
        </w:rPr>
      </w:pP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372A21">
        <w:rPr>
          <w:rFonts w:asciiTheme="minorEastAsia" w:eastAsiaTheme="minorEastAsia" w:hAnsiTheme="minorEastAsia" w:hint="eastAsia"/>
          <w:sz w:val="21"/>
          <w:szCs w:val="21"/>
          <w:u w:val="single"/>
        </w:rPr>
        <w:t>采购</w:t>
      </w:r>
      <w:r w:rsidRPr="00372A21">
        <w:rPr>
          <w:rFonts w:asciiTheme="minorEastAsia" w:eastAsiaTheme="minorEastAsia" w:hAnsiTheme="minorEastAsia"/>
          <w:sz w:val="21"/>
          <w:szCs w:val="21"/>
          <w:u w:val="single"/>
        </w:rPr>
        <w:t>文件已有规定的，双方均不得变更或调整；</w:t>
      </w:r>
      <w:r w:rsidRPr="00372A21">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16045" w:rsidRDefault="00E16045" w:rsidP="00E16045">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16045" w:rsidRDefault="00E16045" w:rsidP="00E16045">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D5592D">
      <w:pPr>
        <w:pStyle w:val="a7"/>
        <w:spacing w:line="360" w:lineRule="auto"/>
        <w:contextualSpacing/>
        <w:jc w:val="center"/>
        <w:rPr>
          <w:rFonts w:asciiTheme="majorEastAsia" w:eastAsiaTheme="majorEastAsia" w:hAnsiTheme="majorEastAsia" w:cs="宋体"/>
          <w:b/>
          <w:kern w:val="0"/>
          <w:sz w:val="36"/>
          <w:szCs w:val="36"/>
        </w:rPr>
      </w:pPr>
    </w:p>
    <w:p w:rsidR="00D5592D" w:rsidRDefault="003B51A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第七章 </w:t>
      </w:r>
      <w:r w:rsidR="009245EE">
        <w:rPr>
          <w:rFonts w:asciiTheme="majorEastAsia" w:eastAsiaTheme="majorEastAsia" w:hAnsiTheme="majorEastAsia" w:cs="宋体" w:hint="eastAsia"/>
          <w:b/>
          <w:kern w:val="0"/>
          <w:sz w:val="32"/>
          <w:szCs w:val="32"/>
        </w:rPr>
        <w:t>响应</w:t>
      </w:r>
      <w:r>
        <w:rPr>
          <w:rFonts w:asciiTheme="majorEastAsia" w:eastAsiaTheme="majorEastAsia" w:hAnsiTheme="majorEastAsia" w:cs="宋体" w:hint="eastAsia"/>
          <w:b/>
          <w:kern w:val="0"/>
          <w:sz w:val="32"/>
          <w:szCs w:val="32"/>
        </w:rPr>
        <w:t>文件有关格式</w:t>
      </w: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rPr>
      </w:pPr>
    </w:p>
    <w:p w:rsidR="00E16045" w:rsidRDefault="00E16045">
      <w:pPr>
        <w:autoSpaceDE w:val="0"/>
        <w:autoSpaceDN w:val="0"/>
        <w:adjustRightInd w:val="0"/>
        <w:spacing w:line="700" w:lineRule="exact"/>
        <w:ind w:firstLine="551"/>
        <w:jc w:val="center"/>
        <w:rPr>
          <w:rFonts w:asciiTheme="minorEastAsia" w:hAnsiTheme="minorEastAsia" w:cs="黑体"/>
          <w:b/>
          <w:bCs/>
          <w:sz w:val="44"/>
          <w:szCs w:val="44"/>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D5592D">
      <w:pPr>
        <w:autoSpaceDE w:val="0"/>
        <w:autoSpaceDN w:val="0"/>
        <w:adjustRightInd w:val="0"/>
        <w:spacing w:line="700" w:lineRule="exact"/>
        <w:ind w:firstLine="551"/>
        <w:jc w:val="center"/>
        <w:rPr>
          <w:rFonts w:asciiTheme="minorEastAsia" w:hAnsiTheme="minorEastAsia" w:cs="黑体"/>
          <w:b/>
          <w:bCs/>
          <w:sz w:val="44"/>
          <w:szCs w:val="44"/>
          <w:lang w:val="zh-CN"/>
        </w:rPr>
      </w:pPr>
    </w:p>
    <w:p w:rsidR="00D5592D" w:rsidRDefault="003B51A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5592D">
        <w:tc>
          <w:tcPr>
            <w:tcW w:w="46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5592D" w:rsidRDefault="003B51A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D5592D" w:rsidRDefault="00D5592D">
            <w:pPr>
              <w:snapToGrid w:val="0"/>
              <w:spacing w:line="400" w:lineRule="exact"/>
              <w:rPr>
                <w:rFonts w:ascii="宋体" w:hAnsi="宋体" w:cs="微软雅黑"/>
                <w:szCs w:val="21"/>
              </w:rPr>
            </w:pP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592D" w:rsidRDefault="00D5592D">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hRule="exac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5592D" w:rsidRDefault="003B51A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592D" w:rsidRDefault="00D5592D">
            <w:pPr>
              <w:snapToGrid w:val="0"/>
              <w:spacing w:line="400" w:lineRule="exact"/>
              <w:jc w:val="center"/>
              <w:rPr>
                <w:rFonts w:ascii="宋体" w:hAnsi="宋体" w:cs="微软雅黑"/>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restart"/>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592D" w:rsidRDefault="003B51A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D5592D" w:rsidRDefault="003B51A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592D" w:rsidRDefault="003B51A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r>
      <w:tr w:rsidR="00D5592D">
        <w:tc>
          <w:tcPr>
            <w:tcW w:w="468" w:type="dxa"/>
            <w:vMerge/>
            <w:vAlign w:val="center"/>
          </w:tcPr>
          <w:p w:rsidR="00D5592D" w:rsidRDefault="00D5592D">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592D" w:rsidRDefault="00D5592D">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D5592D" w:rsidRDefault="00D5592D">
            <w:pPr>
              <w:pStyle w:val="a7"/>
              <w:rPr>
                <w:sz w:val="21"/>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5592D" w:rsidRDefault="003B51A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5446EE">
        <w:trPr>
          <w:trHeight w:val="510"/>
        </w:trPr>
        <w:tc>
          <w:tcPr>
            <w:tcW w:w="468" w:type="dxa"/>
            <w:vAlign w:val="center"/>
          </w:tcPr>
          <w:p w:rsidR="005446EE" w:rsidRDefault="005446E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446EE" w:rsidRDefault="005446EE" w:rsidP="00E1604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446EE" w:rsidRDefault="005446EE">
            <w:pPr>
              <w:jc w:val="center"/>
              <w:rPr>
                <w:szCs w:val="21"/>
              </w:rPr>
            </w:pPr>
          </w:p>
        </w:tc>
        <w:tc>
          <w:tcPr>
            <w:tcW w:w="1560" w:type="dxa"/>
            <w:vAlign w:val="center"/>
          </w:tcPr>
          <w:p w:rsidR="005446EE" w:rsidRDefault="005446EE">
            <w:pPr>
              <w:snapToGrid w:val="0"/>
              <w:spacing w:line="400" w:lineRule="exact"/>
              <w:rPr>
                <w:rFonts w:ascii="宋体" w:hAnsi="宋体" w:cs="微软雅黑"/>
                <w:szCs w:val="21"/>
              </w:rPr>
            </w:pPr>
          </w:p>
        </w:tc>
        <w:tc>
          <w:tcPr>
            <w:tcW w:w="2018" w:type="dxa"/>
            <w:vAlign w:val="center"/>
          </w:tcPr>
          <w:p w:rsidR="005446EE" w:rsidRDefault="005446EE">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D5592D" w:rsidRDefault="003B51A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tcBorders>
              <w:top w:val="double" w:sz="4" w:space="0" w:color="auto"/>
            </w:tcBorders>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5592D" w:rsidRDefault="00D5592D">
            <w:pPr>
              <w:jc w:val="center"/>
              <w:rPr>
                <w:szCs w:val="21"/>
              </w:rPr>
            </w:pPr>
          </w:p>
        </w:tc>
        <w:tc>
          <w:tcPr>
            <w:tcW w:w="1560"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doub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592D" w:rsidRDefault="00D5592D">
            <w:pPr>
              <w:jc w:val="center"/>
              <w:rPr>
                <w:szCs w:val="21"/>
              </w:rPr>
            </w:pPr>
          </w:p>
        </w:tc>
        <w:tc>
          <w:tcPr>
            <w:tcW w:w="1560"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c>
          <w:tcPr>
            <w:tcW w:w="2018" w:type="dxa"/>
            <w:tcBorders>
              <w:top w:val="single" w:sz="4" w:space="0" w:color="auto"/>
            </w:tcBorders>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r w:rsidR="00D5592D">
        <w:trPr>
          <w:trHeight w:val="510"/>
        </w:trPr>
        <w:tc>
          <w:tcPr>
            <w:tcW w:w="468" w:type="dxa"/>
            <w:vAlign w:val="center"/>
          </w:tcPr>
          <w:p w:rsidR="00D5592D" w:rsidRDefault="003B5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5592D" w:rsidRDefault="003B51A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592D" w:rsidRDefault="00D5592D">
            <w:pPr>
              <w:jc w:val="center"/>
              <w:rPr>
                <w:szCs w:val="21"/>
              </w:rPr>
            </w:pPr>
          </w:p>
        </w:tc>
        <w:tc>
          <w:tcPr>
            <w:tcW w:w="1560" w:type="dxa"/>
            <w:vAlign w:val="center"/>
          </w:tcPr>
          <w:p w:rsidR="00D5592D" w:rsidRDefault="00D5592D">
            <w:pPr>
              <w:snapToGrid w:val="0"/>
              <w:spacing w:line="400" w:lineRule="exact"/>
              <w:rPr>
                <w:rFonts w:ascii="宋体" w:hAnsi="宋体" w:cs="微软雅黑"/>
                <w:szCs w:val="21"/>
              </w:rPr>
            </w:pPr>
          </w:p>
        </w:tc>
        <w:tc>
          <w:tcPr>
            <w:tcW w:w="2018" w:type="dxa"/>
            <w:vAlign w:val="center"/>
          </w:tcPr>
          <w:p w:rsidR="00D5592D" w:rsidRDefault="00D5592D">
            <w:pPr>
              <w:snapToGrid w:val="0"/>
              <w:spacing w:line="400" w:lineRule="exact"/>
              <w:rPr>
                <w:rFonts w:ascii="宋体" w:hAnsi="宋体" w:cs="微软雅黑"/>
                <w:szCs w:val="21"/>
              </w:rPr>
            </w:pPr>
          </w:p>
        </w:tc>
      </w:tr>
    </w:tbl>
    <w:p w:rsidR="00D5592D" w:rsidRDefault="003B51A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D5592D" w:rsidRDefault="003B51A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w:t>
      </w:r>
      <w:r w:rsidR="009245EE">
        <w:rPr>
          <w:rFonts w:ascii="楷体" w:eastAsia="楷体" w:hAnsi="楷体" w:hint="eastAsia"/>
          <w:color w:val="000000"/>
          <w:sz w:val="24"/>
          <w:szCs w:val="24"/>
        </w:rPr>
        <w:t>五</w:t>
      </w:r>
      <w:r>
        <w:rPr>
          <w:rFonts w:ascii="楷体" w:eastAsia="楷体" w:hAnsi="楷体" w:hint="eastAsia"/>
          <w:color w:val="000000"/>
          <w:sz w:val="24"/>
          <w:szCs w:val="24"/>
        </w:rPr>
        <w:t>章资格审查与评审”资格审查表中序号6要求提供，根据所提供证明材料或承诺函（声明）情况填写其中一项即可。</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D5592D" w:rsidRDefault="003B51AD" w:rsidP="008019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592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r w:rsidR="00D5592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ind w:firstLine="240"/>
              <w:rPr>
                <w:rFonts w:asciiTheme="minorEastAsia" w:hAnsiTheme="minorEastAsia" w:cs="宋体"/>
                <w:szCs w:val="21"/>
                <w:lang w:val="zh-CN"/>
              </w:rPr>
            </w:pPr>
          </w:p>
        </w:tc>
      </w:tr>
    </w:tbl>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D5592D" w:rsidRDefault="003B51A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592D" w:rsidRDefault="003B51A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rPr>
          <w:rFonts w:ascii="宋体" w:cs="宋体"/>
          <w:sz w:val="2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EA0883" w:rsidRDefault="00EA0883">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 w:val="36"/>
          <w:szCs w:val="36"/>
        </w:rPr>
      </w:pPr>
    </w:p>
    <w:p w:rsidR="00D5592D" w:rsidRDefault="00D5592D">
      <w:pPr>
        <w:pStyle w:val="a7"/>
        <w:spacing w:line="360" w:lineRule="auto"/>
        <w:jc w:val="center"/>
        <w:rPr>
          <w:rFonts w:asciiTheme="majorEastAsia" w:eastAsiaTheme="majorEastAsia" w:hAnsiTheme="majorEastAsia"/>
          <w:b/>
          <w:snapToGrid w:val="0"/>
          <w:kern w:val="0"/>
          <w:szCs w:val="24"/>
        </w:rPr>
      </w:pPr>
    </w:p>
    <w:p w:rsidR="00D5592D" w:rsidRDefault="003B51A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D5592D" w:rsidRDefault="00D5592D">
      <w:pPr>
        <w:pStyle w:val="a7"/>
        <w:spacing w:line="360" w:lineRule="auto"/>
        <w:jc w:val="center"/>
        <w:rPr>
          <w:rFonts w:asciiTheme="majorEastAsia" w:eastAsiaTheme="majorEastAsia" w:hAnsiTheme="majorEastAsia"/>
          <w:b/>
          <w:snapToGrid w:val="0"/>
          <w:kern w:val="0"/>
          <w:sz w:val="28"/>
          <w:szCs w:val="28"/>
        </w:rPr>
      </w:pPr>
    </w:p>
    <w:p w:rsidR="00EA0883" w:rsidRDefault="00EA0883" w:rsidP="00EA088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EA0883" w:rsidRDefault="00EA0883" w:rsidP="00EA088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0883" w:rsidRDefault="00EA0883" w:rsidP="00EA088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0883" w:rsidRDefault="00EA0883" w:rsidP="00EA088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0883" w:rsidRDefault="00EA0883" w:rsidP="00EA088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0883" w:rsidRDefault="00EA0883" w:rsidP="00EA088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0883" w:rsidRDefault="00EA0883" w:rsidP="00EA088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p>
    <w:p w:rsidR="00EA0883" w:rsidRDefault="00EA0883" w:rsidP="00EA088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Pr="00721711" w:rsidRDefault="00EA0883" w:rsidP="00EA0883">
      <w:pPr>
        <w:adjustRightInd w:val="0"/>
        <w:snapToGrid w:val="0"/>
        <w:spacing w:line="360" w:lineRule="auto"/>
        <w:rPr>
          <w:rFonts w:asciiTheme="minorEastAsia" w:hAnsiTheme="minorEastAsia" w:cs="宋体"/>
          <w:szCs w:val="21"/>
          <w:u w:val="single"/>
        </w:rPr>
      </w:pPr>
      <w:r w:rsidRPr="00372A21">
        <w:rPr>
          <w:rFonts w:ascii="ˎ̥" w:hAnsi="ˎ̥" w:hint="eastAsia"/>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A0883" w:rsidRDefault="00EA0883" w:rsidP="00EA0883">
      <w:pPr>
        <w:adjustRightInd w:val="0"/>
        <w:snapToGrid w:val="0"/>
        <w:spacing w:line="360" w:lineRule="auto"/>
        <w:rPr>
          <w:rFonts w:asciiTheme="minorEastAsia" w:hAnsiTheme="minorEastAsia" w:cs="宋体"/>
          <w:szCs w:val="21"/>
          <w:u w:val="single"/>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Default="00EA0883" w:rsidP="00EA0883">
      <w:pPr>
        <w:adjustRightInd w:val="0"/>
        <w:snapToGrid w:val="0"/>
        <w:spacing w:line="360" w:lineRule="auto"/>
        <w:ind w:firstLineChars="1500" w:firstLine="3150"/>
        <w:rPr>
          <w:rFonts w:asciiTheme="minorEastAsia" w:hAnsiTheme="minorEastAsia" w:cs="宋体"/>
          <w:szCs w:val="21"/>
        </w:rPr>
      </w:pPr>
    </w:p>
    <w:p w:rsidR="00EA0883" w:rsidRPr="00721711" w:rsidRDefault="00EA0883" w:rsidP="00EA0883">
      <w:pPr>
        <w:adjustRightInd w:val="0"/>
        <w:snapToGrid w:val="0"/>
        <w:spacing w:line="360" w:lineRule="auto"/>
        <w:ind w:firstLineChars="1500" w:firstLine="3150"/>
        <w:rPr>
          <w:rFonts w:asciiTheme="minorEastAsia" w:hAnsiTheme="minorEastAsia" w:cs="宋体"/>
          <w:szCs w:val="21"/>
        </w:rPr>
      </w:pPr>
      <w:r w:rsidRPr="00372A21">
        <w:rPr>
          <w:rFonts w:ascii="ˎ̥" w:hAnsi="ˎ̥" w:hint="eastAsia"/>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A0883" w:rsidRDefault="00EA0883" w:rsidP="00EA0883">
      <w:pPr>
        <w:adjustRightInd w:val="0"/>
        <w:snapToGrid w:val="0"/>
        <w:spacing w:line="360" w:lineRule="auto"/>
        <w:ind w:firstLineChars="2050" w:firstLine="4305"/>
        <w:rPr>
          <w:rFonts w:asciiTheme="minorEastAsia" w:hAnsiTheme="minorEastAsia" w:cs="宋体"/>
          <w:szCs w:val="21"/>
        </w:rPr>
      </w:pPr>
    </w:p>
    <w:p w:rsidR="00EA0883" w:rsidRDefault="00EA0883" w:rsidP="00EA088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A0883" w:rsidRDefault="00EA0883">
      <w:pPr>
        <w:spacing w:line="480" w:lineRule="exact"/>
        <w:jc w:val="center"/>
        <w:rPr>
          <w:rFonts w:asciiTheme="majorEastAsia" w:eastAsiaTheme="majorEastAsia" w:hAnsiTheme="majorEastAsia"/>
          <w:b/>
          <w:bCs/>
          <w:color w:val="000000"/>
          <w:sz w:val="24"/>
          <w:szCs w:val="24"/>
        </w:rPr>
      </w:pPr>
    </w:p>
    <w:p w:rsidR="00D5592D" w:rsidRDefault="003B51A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592D" w:rsidRDefault="00D5592D" w:rsidP="003B51AD">
      <w:pPr>
        <w:autoSpaceDE w:val="0"/>
        <w:autoSpaceDN w:val="0"/>
        <w:adjustRightInd w:val="0"/>
        <w:spacing w:line="480" w:lineRule="auto"/>
        <w:ind w:firstLineChars="257" w:firstLine="617"/>
        <w:rPr>
          <w:rFonts w:ascii="宋体" w:hAnsi="宋体"/>
          <w:color w:val="000000"/>
          <w:sz w:val="24"/>
          <w:szCs w:val="24"/>
        </w:rPr>
      </w:pP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592D" w:rsidRDefault="003B51AD" w:rsidP="003B51A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proofErr w:type="gramStart"/>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firstLineChars="225" w:firstLine="473"/>
        <w:jc w:val="left"/>
        <w:rPr>
          <w:rFonts w:asciiTheme="minorEastAsia" w:hAnsiTheme="minorEastAsia"/>
          <w:color w:val="000000"/>
          <w:sz w:val="21"/>
          <w:szCs w:val="21"/>
        </w:rPr>
      </w:pP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0883" w:rsidRDefault="00EA0883" w:rsidP="00EA0883">
      <w:pPr>
        <w:pStyle w:val="13"/>
        <w:spacing w:line="480" w:lineRule="auto"/>
        <w:ind w:leftChars="-256" w:left="-538" w:firstLineChars="257" w:firstLine="540"/>
        <w:jc w:val="center"/>
        <w:rPr>
          <w:rFonts w:asciiTheme="minorEastAsia" w:hAnsiTheme="minorEastAsia"/>
          <w:bCs/>
          <w:color w:val="000000"/>
          <w:sz w:val="21"/>
          <w:szCs w:val="21"/>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Default="00EA0883" w:rsidP="00EA0883">
      <w:pPr>
        <w:autoSpaceDE w:val="0"/>
        <w:autoSpaceDN w:val="0"/>
        <w:adjustRightInd w:val="0"/>
        <w:spacing w:line="360" w:lineRule="auto"/>
        <w:ind w:right="-11"/>
        <w:rPr>
          <w:rFonts w:asciiTheme="minorEastAsia" w:hAnsiTheme="minorEastAsia" w:cs="宋体"/>
          <w:szCs w:val="21"/>
          <w:lang w:val="zh-CN"/>
        </w:rPr>
      </w:pPr>
    </w:p>
    <w:p w:rsidR="00EA0883" w:rsidRPr="00372A21" w:rsidRDefault="00EA0883" w:rsidP="00EA0883">
      <w:pPr>
        <w:spacing w:line="480" w:lineRule="auto"/>
        <w:ind w:firstLineChars="1875" w:firstLine="3938"/>
        <w:rPr>
          <w:rFonts w:asciiTheme="minorEastAsia" w:hAnsiTheme="minorEastAsia" w:cs="Arial"/>
          <w:szCs w:val="21"/>
          <w:u w:val="single"/>
        </w:rPr>
      </w:pPr>
      <w:r w:rsidRPr="00372A21">
        <w:rPr>
          <w:rFonts w:asciiTheme="minorEastAsia" w:hAnsiTheme="minorEastAsia" w:cs="Arial" w:hint="eastAsia"/>
          <w:szCs w:val="21"/>
        </w:rPr>
        <w:t>供应商名称（并加盖公章）：</w:t>
      </w:r>
    </w:p>
    <w:p w:rsidR="00EA0883" w:rsidRDefault="00EA0883" w:rsidP="00EA0883">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0883" w:rsidRDefault="00EA0883" w:rsidP="00EA0883">
      <w:pPr>
        <w:pStyle w:val="14"/>
        <w:spacing w:line="480" w:lineRule="auto"/>
        <w:rPr>
          <w:rFonts w:asciiTheme="minorEastAsia" w:hAnsiTheme="minorEastAsia" w:cs="Arial"/>
          <w:color w:val="000000"/>
          <w:sz w:val="21"/>
          <w:szCs w:val="21"/>
        </w:rPr>
      </w:pPr>
    </w:p>
    <w:p w:rsidR="00EA0883" w:rsidRDefault="00EA0883" w:rsidP="00EA0883">
      <w:pPr>
        <w:rPr>
          <w:szCs w:val="21"/>
        </w:rPr>
      </w:pPr>
    </w:p>
    <w:p w:rsidR="00EA0883" w:rsidRDefault="00EA0883" w:rsidP="00EA0883">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5592D" w:rsidRPr="00EA0883" w:rsidRDefault="00D5592D">
      <w:pPr>
        <w:spacing w:line="320" w:lineRule="exact"/>
        <w:ind w:firstLineChars="200" w:firstLine="420"/>
        <w:rPr>
          <w:rFonts w:asciiTheme="minorEastAsia" w:hAnsiTheme="minorEastAsia"/>
          <w:bCs/>
          <w:color w:val="000000"/>
          <w:kern w:val="12"/>
          <w:szCs w:val="21"/>
        </w:rPr>
      </w:pPr>
    </w:p>
    <w:p w:rsidR="00D5592D" w:rsidRDefault="00D5592D">
      <w:pPr>
        <w:spacing w:line="480" w:lineRule="exact"/>
        <w:jc w:val="center"/>
        <w:rPr>
          <w:rFonts w:ascii="宋体" w:hAnsi="宋体"/>
          <w:b/>
          <w:bCs/>
          <w:color w:val="000000"/>
          <w:sz w:val="36"/>
          <w:szCs w:val="36"/>
        </w:rPr>
      </w:pPr>
    </w:p>
    <w:p w:rsidR="00D5592D" w:rsidRDefault="003B51AD">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592D" w:rsidRDefault="00D5592D">
      <w:pPr>
        <w:spacing w:line="480" w:lineRule="exact"/>
        <w:jc w:val="center"/>
        <w:rPr>
          <w:rFonts w:ascii="宋体" w:hAnsi="宋体"/>
          <w:b/>
          <w:bCs/>
          <w:color w:val="000000"/>
          <w:sz w:val="36"/>
          <w:szCs w:val="36"/>
        </w:rPr>
      </w:pP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以我方的名义参加贵方______________________项目的单一来源采购响应活动，并代表我方全权办理针对上述项目的谈判、响应文件澄清、签约等一切具体事务和签署相关文件。</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592D" w:rsidRDefault="003B51A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592D" w:rsidRDefault="003B51A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5592D" w:rsidRDefault="003B51A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00EA0883">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D5592D" w:rsidRDefault="003B51A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EA0883">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592D">
        <w:trPr>
          <w:gridAfter w:val="1"/>
          <w:wAfter w:w="14" w:type="dxa"/>
          <w:trHeight w:val="2636"/>
        </w:trPr>
        <w:tc>
          <w:tcPr>
            <w:tcW w:w="4484" w:type="dxa"/>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592D">
        <w:trPr>
          <w:trHeight w:val="2781"/>
        </w:trPr>
        <w:tc>
          <w:tcPr>
            <w:tcW w:w="4491"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592D" w:rsidRDefault="003B51AD">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592D" w:rsidRDefault="003B51AD">
            <w:pPr>
              <w:jc w:val="center"/>
              <w:rPr>
                <w:rFonts w:asciiTheme="minorEastAsia" w:hAnsiTheme="minorEastAsia"/>
                <w:szCs w:val="21"/>
              </w:rPr>
            </w:pPr>
            <w:r>
              <w:rPr>
                <w:rFonts w:asciiTheme="minorEastAsia" w:hAnsiTheme="minorEastAsia" w:hint="eastAsia"/>
                <w:szCs w:val="21"/>
              </w:rPr>
              <w:t>（反面）</w:t>
            </w:r>
          </w:p>
        </w:tc>
      </w:tr>
    </w:tbl>
    <w:p w:rsidR="00D5592D" w:rsidRDefault="00D5592D" w:rsidP="003B51AD">
      <w:pPr>
        <w:spacing w:line="320" w:lineRule="exact"/>
        <w:ind w:left="2" w:firstLineChars="149" w:firstLine="358"/>
        <w:rPr>
          <w:rFonts w:asciiTheme="minorEastAsia" w:hAnsiTheme="minorEastAsia" w:cs="Courier New"/>
          <w:sz w:val="24"/>
          <w:szCs w:val="24"/>
        </w:rPr>
      </w:pPr>
    </w:p>
    <w:p w:rsidR="00D5592D" w:rsidRDefault="003B51A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592D" w:rsidRDefault="003B51AD" w:rsidP="008019F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592D" w:rsidRDefault="003B51AD" w:rsidP="008019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592D" w:rsidRDefault="003B51AD" w:rsidP="008019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592D" w:rsidRDefault="003B51AD" w:rsidP="008019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592D" w:rsidRDefault="00D5592D" w:rsidP="008019FD">
      <w:pPr>
        <w:spacing w:beforeLines="50" w:afterLines="50" w:line="360" w:lineRule="auto"/>
        <w:ind w:firstLineChars="236" w:firstLine="496"/>
        <w:rPr>
          <w:rFonts w:asciiTheme="minorEastAsia" w:hAnsiTheme="minorEastAsia" w:cs="宋体"/>
          <w:szCs w:val="21"/>
          <w:lang w:val="zh-CN"/>
        </w:rPr>
      </w:pPr>
    </w:p>
    <w:p w:rsidR="00EA0883" w:rsidRDefault="00EA0883" w:rsidP="008019FD">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3B51AD" w:rsidP="008019F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592D" w:rsidRDefault="00D5592D" w:rsidP="008019FD">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8019FD">
      <w:pPr>
        <w:spacing w:beforeLines="50" w:afterLines="50" w:line="360" w:lineRule="auto"/>
        <w:ind w:right="420" w:firstLineChars="2286" w:firstLine="5486"/>
        <w:rPr>
          <w:rFonts w:asciiTheme="minorEastAsia" w:hAnsiTheme="minorEastAsia" w:cs="宋体"/>
          <w:sz w:val="24"/>
          <w:szCs w:val="24"/>
          <w:lang w:val="zh-CN"/>
        </w:rPr>
      </w:pPr>
    </w:p>
    <w:p w:rsidR="00D5592D" w:rsidRDefault="00D5592D" w:rsidP="008019FD">
      <w:pPr>
        <w:spacing w:beforeLines="50" w:afterLines="50" w:line="360" w:lineRule="auto"/>
        <w:ind w:right="420" w:firstLineChars="2286" w:firstLine="5486"/>
        <w:rPr>
          <w:rFonts w:asciiTheme="minorEastAsia" w:hAnsiTheme="minorEastAsia" w:cs="宋体"/>
          <w:sz w:val="24"/>
          <w:szCs w:val="24"/>
          <w:lang w:val="zh-CN"/>
        </w:rPr>
      </w:pPr>
    </w:p>
    <w:p w:rsidR="00EA0883" w:rsidRDefault="00EA0883">
      <w:pPr>
        <w:widowControl/>
        <w:jc w:val="left"/>
        <w:rPr>
          <w:rFonts w:ascii="宋体" w:hAnsi="宋体"/>
          <w:b/>
          <w:bCs/>
          <w:color w:val="000000"/>
          <w:sz w:val="24"/>
          <w:szCs w:val="24"/>
        </w:rPr>
      </w:pPr>
      <w:r>
        <w:rPr>
          <w:rFonts w:ascii="宋体" w:hAnsi="宋体"/>
          <w:b/>
          <w:bCs/>
          <w:color w:val="000000"/>
          <w:sz w:val="24"/>
          <w:szCs w:val="24"/>
        </w:rPr>
        <w:br w:type="page"/>
      </w:r>
    </w:p>
    <w:p w:rsidR="00525584" w:rsidRDefault="00525584" w:rsidP="005255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25584" w:rsidRDefault="00525584" w:rsidP="00525584">
      <w:pPr>
        <w:autoSpaceDE w:val="0"/>
        <w:autoSpaceDN w:val="0"/>
        <w:snapToGrid w:val="0"/>
        <w:spacing w:line="360" w:lineRule="auto"/>
        <w:jc w:val="center"/>
        <w:rPr>
          <w:rFonts w:ascii="宋体" w:hAnsi="宋体"/>
          <w:b/>
          <w:bCs/>
          <w:color w:val="000000"/>
          <w:sz w:val="24"/>
          <w:szCs w:val="24"/>
        </w:rPr>
      </w:pPr>
    </w:p>
    <w:p w:rsidR="00525584" w:rsidRDefault="00EA32C0" w:rsidP="008019F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525584">
        <w:rPr>
          <w:rFonts w:ascii="宋体" w:eastAsia="宋体" w:hAnsi="宋体" w:cs="宋体"/>
          <w:szCs w:val="21"/>
          <w:lang w:val="zh-CN"/>
        </w:rPr>
        <w:t>：</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25584" w:rsidRDefault="00525584" w:rsidP="008019FD">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525584" w:rsidRDefault="00525584" w:rsidP="00525584">
      <w:pPr>
        <w:rPr>
          <w:color w:val="000000"/>
          <w:sz w:val="28"/>
          <w:szCs w:val="28"/>
          <w:u w:val="single"/>
        </w:rPr>
      </w:pPr>
    </w:p>
    <w:p w:rsidR="00525584" w:rsidRDefault="00525584" w:rsidP="00525584">
      <w:pPr>
        <w:rPr>
          <w:color w:val="000000"/>
          <w:sz w:val="28"/>
          <w:szCs w:val="28"/>
          <w:u w:val="single"/>
        </w:rPr>
      </w:pPr>
    </w:p>
    <w:p w:rsidR="00EA0883" w:rsidRDefault="00EA0883" w:rsidP="008019FD">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25584" w:rsidRDefault="00525584" w:rsidP="0052558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592D" w:rsidRDefault="00D5592D">
      <w:pPr>
        <w:autoSpaceDE w:val="0"/>
        <w:autoSpaceDN w:val="0"/>
        <w:adjustRightInd w:val="0"/>
        <w:spacing w:line="360" w:lineRule="auto"/>
        <w:jc w:val="center"/>
        <w:rPr>
          <w:rFonts w:ascii="宋体" w:cs="宋体"/>
          <w:szCs w:val="21"/>
          <w:lang w:val="zh-CN"/>
        </w:rPr>
      </w:pPr>
    </w:p>
    <w:p w:rsidR="00D5592D" w:rsidRDefault="00D5592D">
      <w:pPr>
        <w:autoSpaceDE w:val="0"/>
        <w:autoSpaceDN w:val="0"/>
        <w:adjustRightInd w:val="0"/>
        <w:spacing w:line="360" w:lineRule="auto"/>
        <w:ind w:right="-11"/>
        <w:rPr>
          <w:rFonts w:ascii="宋体" w:cs="宋体"/>
          <w:szCs w:val="21"/>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jc w:val="center"/>
        <w:rPr>
          <w:rFonts w:asciiTheme="minorEastAsia" w:hAnsiTheme="minorEastAsia" w:cs="宋体"/>
          <w:sz w:val="24"/>
          <w:szCs w:val="24"/>
          <w:lang w:val="zh-CN"/>
        </w:rPr>
      </w:pPr>
    </w:p>
    <w:p w:rsidR="00372A21" w:rsidRDefault="00372A21">
      <w:pPr>
        <w:autoSpaceDE w:val="0"/>
        <w:autoSpaceDN w:val="0"/>
        <w:adjustRightInd w:val="0"/>
        <w:spacing w:line="360" w:lineRule="auto"/>
        <w:jc w:val="center"/>
        <w:rPr>
          <w:rFonts w:asciiTheme="minorEastAsia" w:hAnsiTheme="minorEastAsia" w:cs="宋体"/>
          <w:sz w:val="24"/>
          <w:szCs w:val="24"/>
          <w:lang w:val="zh-CN"/>
        </w:rPr>
      </w:pPr>
    </w:p>
    <w:p w:rsidR="00372A21" w:rsidRDefault="00372A21">
      <w:pPr>
        <w:autoSpaceDE w:val="0"/>
        <w:autoSpaceDN w:val="0"/>
        <w:adjustRightInd w:val="0"/>
        <w:spacing w:line="360" w:lineRule="auto"/>
        <w:jc w:val="center"/>
        <w:rPr>
          <w:rFonts w:asciiTheme="minorEastAsia" w:hAnsiTheme="minorEastAsia" w:cs="宋体"/>
          <w:sz w:val="24"/>
          <w:szCs w:val="24"/>
          <w:lang w:val="zh-CN"/>
        </w:rPr>
      </w:pPr>
    </w:p>
    <w:p w:rsidR="00372A21" w:rsidRDefault="00372A21">
      <w:pPr>
        <w:autoSpaceDE w:val="0"/>
        <w:autoSpaceDN w:val="0"/>
        <w:adjustRightInd w:val="0"/>
        <w:spacing w:line="360" w:lineRule="auto"/>
        <w:jc w:val="center"/>
        <w:rPr>
          <w:rFonts w:asciiTheme="minorEastAsia" w:hAnsiTheme="minorEastAsia" w:cs="宋体"/>
          <w:sz w:val="24"/>
          <w:szCs w:val="24"/>
          <w:lang w:val="zh-CN"/>
        </w:rPr>
      </w:pPr>
    </w:p>
    <w:p w:rsidR="00372A21" w:rsidRDefault="00372A21">
      <w:pPr>
        <w:autoSpaceDE w:val="0"/>
        <w:autoSpaceDN w:val="0"/>
        <w:adjustRightInd w:val="0"/>
        <w:spacing w:line="360" w:lineRule="auto"/>
        <w:jc w:val="center"/>
        <w:rPr>
          <w:rFonts w:asciiTheme="minorEastAsia" w:hAnsiTheme="minorEastAsia" w:cs="宋体"/>
          <w:sz w:val="24"/>
          <w:szCs w:val="24"/>
          <w:lang w:val="zh-CN"/>
        </w:rPr>
      </w:pPr>
    </w:p>
    <w:p w:rsidR="00372A21" w:rsidRDefault="00372A21">
      <w:pPr>
        <w:autoSpaceDE w:val="0"/>
        <w:autoSpaceDN w:val="0"/>
        <w:adjustRightInd w:val="0"/>
        <w:spacing w:line="360" w:lineRule="auto"/>
        <w:jc w:val="center"/>
        <w:rPr>
          <w:rFonts w:asciiTheme="minorEastAsia" w:hAnsiTheme="minorEastAsia" w:cs="宋体"/>
          <w:sz w:val="24"/>
          <w:szCs w:val="24"/>
          <w:lang w:val="zh-CN"/>
        </w:rPr>
      </w:pPr>
    </w:p>
    <w:p w:rsidR="00D5592D" w:rsidRDefault="00D5592D">
      <w:pPr>
        <w:autoSpaceDE w:val="0"/>
        <w:autoSpaceDN w:val="0"/>
        <w:adjustRightInd w:val="0"/>
        <w:spacing w:line="360" w:lineRule="auto"/>
        <w:outlineLvl w:val="0"/>
        <w:rPr>
          <w:rFonts w:ascii="宋体" w:cs="宋体"/>
          <w:sz w:val="24"/>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372A21" w:rsidRDefault="00372A21">
      <w:pPr>
        <w:autoSpaceDE w:val="0"/>
        <w:autoSpaceDN w:val="0"/>
        <w:adjustRightInd w:val="0"/>
        <w:spacing w:line="360" w:lineRule="auto"/>
        <w:jc w:val="center"/>
        <w:rPr>
          <w:rFonts w:asciiTheme="minorEastAsia" w:hAnsiTheme="minorEastAsia" w:cs="黑体"/>
          <w:b/>
          <w:bCs/>
          <w:sz w:val="44"/>
          <w:szCs w:val="44"/>
          <w:lang w:val="zh-CN"/>
        </w:rPr>
      </w:pPr>
    </w:p>
    <w:p w:rsidR="00372A21" w:rsidRDefault="00372A21">
      <w:pPr>
        <w:autoSpaceDE w:val="0"/>
        <w:autoSpaceDN w:val="0"/>
        <w:adjustRightInd w:val="0"/>
        <w:spacing w:line="360" w:lineRule="auto"/>
        <w:jc w:val="center"/>
        <w:rPr>
          <w:rFonts w:asciiTheme="minorEastAsia" w:hAnsiTheme="minorEastAsia" w:cs="黑体"/>
          <w:b/>
          <w:bCs/>
          <w:sz w:val="44"/>
          <w:szCs w:val="44"/>
          <w:lang w:val="zh-CN"/>
        </w:rPr>
      </w:pPr>
    </w:p>
    <w:p w:rsidR="00372A21" w:rsidRDefault="00372A21">
      <w:pPr>
        <w:autoSpaceDE w:val="0"/>
        <w:autoSpaceDN w:val="0"/>
        <w:adjustRightInd w:val="0"/>
        <w:spacing w:line="360" w:lineRule="auto"/>
        <w:jc w:val="center"/>
        <w:rPr>
          <w:rFonts w:asciiTheme="minorEastAsia" w:hAnsiTheme="minorEastAsia" w:cs="黑体"/>
          <w:b/>
          <w:bCs/>
          <w:sz w:val="28"/>
          <w:szCs w:val="28"/>
          <w:lang w:val="zh-CN"/>
        </w:rPr>
      </w:pPr>
    </w:p>
    <w:p w:rsidR="00372A21" w:rsidRDefault="00372A21">
      <w:pPr>
        <w:autoSpaceDE w:val="0"/>
        <w:autoSpaceDN w:val="0"/>
        <w:adjustRightInd w:val="0"/>
        <w:spacing w:line="360" w:lineRule="auto"/>
        <w:jc w:val="center"/>
        <w:rPr>
          <w:rFonts w:asciiTheme="minorEastAsia" w:hAnsiTheme="minorEastAsia" w:cs="黑体"/>
          <w:b/>
          <w:bCs/>
          <w:sz w:val="28"/>
          <w:szCs w:val="28"/>
          <w:lang w:val="zh-CN"/>
        </w:rPr>
      </w:pPr>
    </w:p>
    <w:p w:rsidR="00372A21" w:rsidRDefault="00372A21">
      <w:pPr>
        <w:autoSpaceDE w:val="0"/>
        <w:autoSpaceDN w:val="0"/>
        <w:adjustRightInd w:val="0"/>
        <w:spacing w:line="360" w:lineRule="auto"/>
        <w:jc w:val="center"/>
        <w:rPr>
          <w:rFonts w:asciiTheme="minorEastAsia" w:hAnsiTheme="minorEastAsia" w:cs="黑体"/>
          <w:b/>
          <w:bCs/>
          <w:sz w:val="28"/>
          <w:szCs w:val="28"/>
          <w:lang w:val="zh-CN"/>
        </w:rPr>
      </w:pPr>
    </w:p>
    <w:p w:rsidR="00372A21" w:rsidRDefault="00372A21">
      <w:pPr>
        <w:autoSpaceDE w:val="0"/>
        <w:autoSpaceDN w:val="0"/>
        <w:adjustRightInd w:val="0"/>
        <w:spacing w:line="360" w:lineRule="auto"/>
        <w:jc w:val="center"/>
        <w:rPr>
          <w:rFonts w:asciiTheme="minorEastAsia" w:hAnsiTheme="minorEastAsia" w:cs="黑体"/>
          <w:b/>
          <w:bCs/>
          <w:sz w:val="28"/>
          <w:szCs w:val="28"/>
          <w:lang w:val="zh-CN"/>
        </w:rPr>
      </w:pPr>
    </w:p>
    <w:p w:rsidR="00372A21" w:rsidRDefault="00372A21">
      <w:pPr>
        <w:autoSpaceDE w:val="0"/>
        <w:autoSpaceDN w:val="0"/>
        <w:adjustRightInd w:val="0"/>
        <w:spacing w:line="360" w:lineRule="auto"/>
        <w:jc w:val="center"/>
        <w:rPr>
          <w:rFonts w:asciiTheme="minorEastAsia" w:hAnsiTheme="minorEastAsia" w:cs="黑体"/>
          <w:b/>
          <w:bCs/>
          <w:sz w:val="28"/>
          <w:szCs w:val="28"/>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D5592D" w:rsidRDefault="00D5592D">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372A21" w:rsidRPr="00372A21" w:rsidRDefault="00372A21">
      <w:pPr>
        <w:autoSpaceDE w:val="0"/>
        <w:autoSpaceDN w:val="0"/>
        <w:adjustRightInd w:val="0"/>
        <w:spacing w:line="360" w:lineRule="auto"/>
        <w:jc w:val="center"/>
        <w:outlineLvl w:val="0"/>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r w:rsidR="00EA0883">
        <w:rPr>
          <w:rFonts w:ascii="宋体" w:hAnsi="宋体" w:hint="eastAsia"/>
          <w:b/>
          <w:bCs/>
          <w:color w:val="000000"/>
          <w:sz w:val="24"/>
          <w:szCs w:val="24"/>
        </w:rPr>
        <w:t>（货物类项目）</w:t>
      </w:r>
    </w:p>
    <w:p w:rsidR="00D5592D" w:rsidRDefault="003B51AD" w:rsidP="008019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592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EA088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0883" w:rsidRDefault="00EA088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0883" w:rsidRDefault="00EA0883">
            <w:pPr>
              <w:autoSpaceDE w:val="0"/>
              <w:autoSpaceDN w:val="0"/>
              <w:adjustRightInd w:val="0"/>
              <w:spacing w:line="360" w:lineRule="auto"/>
              <w:rPr>
                <w:rFonts w:asciiTheme="minorEastAsia" w:hAnsiTheme="minorEastAsia"/>
                <w:szCs w:val="21"/>
              </w:rPr>
            </w:pPr>
          </w:p>
        </w:tc>
      </w:tr>
      <w:tr w:rsidR="00D559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360" w:lineRule="auto"/>
              <w:rPr>
                <w:rFonts w:asciiTheme="minorEastAsia" w:hAnsiTheme="minorEastAsia"/>
                <w:szCs w:val="21"/>
              </w:rPr>
            </w:pPr>
          </w:p>
        </w:tc>
      </w:tr>
      <w:tr w:rsidR="00D559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5592D"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D5592D" w:rsidRDefault="00D5592D">
      <w:pPr>
        <w:spacing w:line="300" w:lineRule="exact"/>
        <w:rPr>
          <w:rFonts w:asciiTheme="minorEastAsia" w:hAnsiTheme="minorEastAsia"/>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D5592D" w:rsidRDefault="003B51AD" w:rsidP="008019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592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592D" w:rsidRDefault="003B51A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r w:rsidR="00D5592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592D" w:rsidRDefault="003B51A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592D" w:rsidRDefault="00D5592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592D" w:rsidRDefault="00D5592D">
            <w:pPr>
              <w:autoSpaceDE w:val="0"/>
              <w:autoSpaceDN w:val="0"/>
              <w:adjustRightInd w:val="0"/>
              <w:spacing w:line="480" w:lineRule="exact"/>
              <w:jc w:val="center"/>
              <w:rPr>
                <w:rFonts w:asciiTheme="minorEastAsia" w:hAnsiTheme="minorEastAsia"/>
                <w:b/>
                <w:bCs/>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Cs w:val="21"/>
          <w:lang w:val="zh-CN"/>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D5592D">
      <w:pPr>
        <w:snapToGrid w:val="0"/>
        <w:spacing w:line="360" w:lineRule="auto"/>
        <w:jc w:val="center"/>
        <w:rPr>
          <w:rFonts w:eastAsia="宋体" w:hAnsi="宋体"/>
          <w:b/>
          <w:snapToGrid w:val="0"/>
          <w:kern w:val="0"/>
          <w:sz w:val="36"/>
          <w:szCs w:val="36"/>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D5592D" w:rsidRDefault="00D5592D">
      <w:pPr>
        <w:autoSpaceDE w:val="0"/>
        <w:autoSpaceDN w:val="0"/>
        <w:adjustRightInd w:val="0"/>
        <w:spacing w:line="360" w:lineRule="auto"/>
        <w:jc w:val="center"/>
        <w:outlineLvl w:val="0"/>
        <w:rPr>
          <w:rFonts w:ascii="宋体" w:hAnsi="宋体"/>
          <w:b/>
          <w:bCs/>
          <w:color w:val="000000"/>
          <w:sz w:val="28"/>
          <w:szCs w:val="28"/>
        </w:rPr>
      </w:pPr>
    </w:p>
    <w:p w:rsidR="00D5592D" w:rsidRDefault="003B51AD" w:rsidP="008019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592D" w:rsidRDefault="003B51A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592D">
        <w:trPr>
          <w:trHeight w:val="777"/>
        </w:trPr>
        <w:tc>
          <w:tcPr>
            <w:tcW w:w="712"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592D" w:rsidRDefault="003B51A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592D" w:rsidRDefault="003B51A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592D" w:rsidRDefault="00D5592D">
            <w:pPr>
              <w:pStyle w:val="a4"/>
              <w:spacing w:line="360" w:lineRule="auto"/>
              <w:rPr>
                <w:rFonts w:ascii="宋体" w:eastAsia="宋体" w:hAnsi="宋体" w:cs="Times New Roman"/>
                <w:sz w:val="21"/>
                <w:szCs w:val="21"/>
              </w:rPr>
            </w:pPr>
          </w:p>
        </w:tc>
        <w:tc>
          <w:tcPr>
            <w:tcW w:w="3579" w:type="dxa"/>
            <w:vAlign w:val="center"/>
          </w:tcPr>
          <w:p w:rsidR="00D5592D" w:rsidRDefault="00D5592D">
            <w:pPr>
              <w:pStyle w:val="a4"/>
              <w:spacing w:line="360" w:lineRule="auto"/>
              <w:rPr>
                <w:rFonts w:ascii="宋体" w:eastAsia="宋体" w:hAnsi="宋体" w:cs="Times New Roman"/>
                <w:sz w:val="21"/>
                <w:szCs w:val="21"/>
              </w:rPr>
            </w:pPr>
          </w:p>
        </w:tc>
        <w:tc>
          <w:tcPr>
            <w:tcW w:w="1440" w:type="dxa"/>
            <w:vAlign w:val="center"/>
          </w:tcPr>
          <w:p w:rsidR="00D5592D" w:rsidRDefault="00D5592D">
            <w:pPr>
              <w:pStyle w:val="a4"/>
              <w:spacing w:line="360" w:lineRule="auto"/>
              <w:rPr>
                <w:rFonts w:ascii="宋体" w:eastAsia="宋体" w:hAnsi="宋体" w:cs="Times New Roman"/>
                <w:sz w:val="21"/>
                <w:szCs w:val="21"/>
              </w:rPr>
            </w:pPr>
          </w:p>
        </w:tc>
        <w:tc>
          <w:tcPr>
            <w:tcW w:w="1706" w:type="dxa"/>
            <w:vAlign w:val="center"/>
          </w:tcPr>
          <w:p w:rsidR="00D5592D" w:rsidRDefault="00D5592D">
            <w:pPr>
              <w:pStyle w:val="a4"/>
              <w:spacing w:line="360" w:lineRule="auto"/>
              <w:rPr>
                <w:rFonts w:ascii="宋体" w:eastAsia="宋体" w:hAnsi="宋体" w:cs="Times New Roman"/>
                <w:sz w:val="21"/>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r w:rsidR="00D5592D">
        <w:trPr>
          <w:trHeight w:val="680"/>
        </w:trPr>
        <w:tc>
          <w:tcPr>
            <w:tcW w:w="712" w:type="dxa"/>
            <w:vAlign w:val="center"/>
          </w:tcPr>
          <w:p w:rsidR="00D5592D" w:rsidRDefault="003B51A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592D" w:rsidRDefault="00D5592D">
            <w:pPr>
              <w:rPr>
                <w:rFonts w:ascii="宋体"/>
                <w:szCs w:val="21"/>
              </w:rPr>
            </w:pPr>
          </w:p>
        </w:tc>
        <w:tc>
          <w:tcPr>
            <w:tcW w:w="3579" w:type="dxa"/>
            <w:vAlign w:val="center"/>
          </w:tcPr>
          <w:p w:rsidR="00D5592D" w:rsidRDefault="00D5592D">
            <w:pPr>
              <w:rPr>
                <w:rFonts w:ascii="宋体"/>
                <w:szCs w:val="21"/>
              </w:rPr>
            </w:pPr>
          </w:p>
        </w:tc>
        <w:tc>
          <w:tcPr>
            <w:tcW w:w="1440" w:type="dxa"/>
            <w:vAlign w:val="center"/>
          </w:tcPr>
          <w:p w:rsidR="00D5592D" w:rsidRDefault="00D5592D">
            <w:pPr>
              <w:rPr>
                <w:rFonts w:ascii="宋体"/>
                <w:szCs w:val="21"/>
              </w:rPr>
            </w:pPr>
          </w:p>
        </w:tc>
        <w:tc>
          <w:tcPr>
            <w:tcW w:w="1706" w:type="dxa"/>
            <w:vAlign w:val="center"/>
          </w:tcPr>
          <w:p w:rsidR="00D5592D" w:rsidRDefault="00D5592D">
            <w:pPr>
              <w:rPr>
                <w:rFonts w:ascii="宋体"/>
                <w:szCs w:val="21"/>
              </w:rPr>
            </w:pPr>
          </w:p>
        </w:tc>
      </w:tr>
    </w:tbl>
    <w:p w:rsidR="00EA0883" w:rsidRDefault="00EA0883" w:rsidP="00EA088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92D" w:rsidRDefault="00D5592D">
      <w:pPr>
        <w:autoSpaceDE w:val="0"/>
        <w:autoSpaceDN w:val="0"/>
        <w:adjustRightInd w:val="0"/>
        <w:spacing w:line="480" w:lineRule="auto"/>
        <w:rPr>
          <w:rFonts w:asciiTheme="minorEastAsia" w:hAnsiTheme="minorEastAsia" w:cs="宋体"/>
          <w:sz w:val="24"/>
          <w:szCs w:val="24"/>
          <w:lang w:val="zh-CN"/>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EA0883" w:rsidRDefault="00EA0883">
      <w:pPr>
        <w:autoSpaceDE w:val="0"/>
        <w:autoSpaceDN w:val="0"/>
        <w:adjustRightInd w:val="0"/>
        <w:spacing w:line="360" w:lineRule="auto"/>
        <w:jc w:val="center"/>
        <w:outlineLvl w:val="0"/>
        <w:rPr>
          <w:rFonts w:ascii="宋体" w:hAnsi="宋体"/>
          <w:b/>
          <w:bCs/>
          <w:color w:val="000000"/>
          <w:sz w:val="24"/>
          <w:szCs w:val="24"/>
        </w:rPr>
      </w:pPr>
    </w:p>
    <w:p w:rsidR="00D5592D" w:rsidRDefault="003B51A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3B51A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Pr>
        <w:autoSpaceDE w:val="0"/>
        <w:autoSpaceDN w:val="0"/>
        <w:adjustRightInd w:val="0"/>
        <w:spacing w:line="360" w:lineRule="auto"/>
        <w:jc w:val="center"/>
        <w:outlineLvl w:val="0"/>
        <w:rPr>
          <w:rFonts w:ascii="宋体" w:hAnsi="宋体"/>
          <w:b/>
          <w:bCs/>
          <w:color w:val="000000"/>
          <w:sz w:val="36"/>
          <w:szCs w:val="36"/>
        </w:rPr>
      </w:pPr>
    </w:p>
    <w:p w:rsidR="00D5592D" w:rsidRDefault="00D5592D"/>
    <w:p w:rsidR="00D5592D" w:rsidRDefault="00D5592D">
      <w:pPr>
        <w:widowControl/>
        <w:spacing w:before="100" w:beforeAutospacing="1" w:after="100" w:afterAutospacing="1" w:line="360" w:lineRule="auto"/>
        <w:jc w:val="center"/>
        <w:rPr>
          <w:rFonts w:ascii="宋体" w:hAnsi="宋体"/>
          <w:b/>
          <w:bCs/>
          <w:color w:val="000000"/>
          <w:sz w:val="36"/>
          <w:szCs w:val="36"/>
        </w:rPr>
      </w:pPr>
    </w:p>
    <w:p w:rsidR="00D5592D" w:rsidRDefault="00D5592D"/>
    <w:p w:rsidR="00D5592D" w:rsidRDefault="00D5592D"/>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D5592D">
      <w:pPr>
        <w:autoSpaceDE w:val="0"/>
        <w:autoSpaceDN w:val="0"/>
        <w:adjustRightInd w:val="0"/>
        <w:spacing w:line="360" w:lineRule="auto"/>
        <w:jc w:val="center"/>
        <w:rPr>
          <w:rFonts w:asciiTheme="minorEastAsia" w:hAnsiTheme="minorEastAsia" w:cs="黑体"/>
          <w:b/>
          <w:bCs/>
          <w:sz w:val="44"/>
          <w:szCs w:val="44"/>
          <w:lang w:val="zh-CN"/>
        </w:rPr>
      </w:pPr>
    </w:p>
    <w:p w:rsidR="00D5592D" w:rsidRDefault="003B51A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592D" w:rsidRDefault="00D5592D"/>
    <w:p w:rsidR="00D5592D" w:rsidRDefault="00D5592D"/>
    <w:p w:rsidR="00D5592D" w:rsidRDefault="00D5592D"/>
    <w:p w:rsidR="00D5592D" w:rsidRDefault="003B51A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p w:rsidR="00D5592D" w:rsidRDefault="00D5592D"/>
    <w:sectPr w:rsidR="00D5592D" w:rsidSect="00D5592D">
      <w:footerReference w:type="default" r:id="rId1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868" w:rsidRDefault="004B5868" w:rsidP="00D5592D">
      <w:r>
        <w:separator/>
      </w:r>
    </w:p>
  </w:endnote>
  <w:endnote w:type="continuationSeparator" w:id="0">
    <w:p w:rsidR="004B5868" w:rsidRDefault="004B5868" w:rsidP="00D55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A1" w:rsidRDefault="001739CA">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505A1" w:rsidRDefault="001739CA">
                <w:pPr>
                  <w:pStyle w:val="aa"/>
                </w:pPr>
                <w:fldSimple w:instr=" PAGE  \* MERGEFORMAT ">
                  <w:r w:rsidR="008019FD">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868" w:rsidRDefault="004B5868" w:rsidP="00D5592D">
      <w:r>
        <w:separator/>
      </w:r>
    </w:p>
  </w:footnote>
  <w:footnote w:type="continuationSeparator" w:id="0">
    <w:p w:rsidR="004B5868" w:rsidRDefault="004B5868" w:rsidP="00D55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3"/>
  </w:num>
  <w:num w:numId="9">
    <w:abstractNumId w:val="8"/>
  </w:num>
  <w:num w:numId="10">
    <w:abstractNumId w:val="13"/>
  </w:num>
  <w:num w:numId="11">
    <w:abstractNumId w:val="4"/>
  </w:num>
  <w:num w:numId="12">
    <w:abstractNumId w:val="15"/>
  </w:num>
  <w:num w:numId="13">
    <w:abstractNumId w:val="10"/>
  </w:num>
  <w:num w:numId="14">
    <w:abstractNumId w:val="2"/>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6470"/>
    <w:rsid w:val="000229A8"/>
    <w:rsid w:val="000274BC"/>
    <w:rsid w:val="000307BB"/>
    <w:rsid w:val="00062B63"/>
    <w:rsid w:val="00062EAD"/>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540AA"/>
    <w:rsid w:val="00163BE1"/>
    <w:rsid w:val="00166B52"/>
    <w:rsid w:val="00170670"/>
    <w:rsid w:val="001739CA"/>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2A21"/>
    <w:rsid w:val="00375245"/>
    <w:rsid w:val="00390273"/>
    <w:rsid w:val="003A44AC"/>
    <w:rsid w:val="003B0921"/>
    <w:rsid w:val="003B51AD"/>
    <w:rsid w:val="003C056D"/>
    <w:rsid w:val="003E365B"/>
    <w:rsid w:val="003E67B4"/>
    <w:rsid w:val="00416B15"/>
    <w:rsid w:val="00422F02"/>
    <w:rsid w:val="00436299"/>
    <w:rsid w:val="004375F2"/>
    <w:rsid w:val="0045053E"/>
    <w:rsid w:val="00464E39"/>
    <w:rsid w:val="004748C4"/>
    <w:rsid w:val="00476993"/>
    <w:rsid w:val="00483771"/>
    <w:rsid w:val="00486FA3"/>
    <w:rsid w:val="004932C4"/>
    <w:rsid w:val="004936EE"/>
    <w:rsid w:val="004B5868"/>
    <w:rsid w:val="004D10E2"/>
    <w:rsid w:val="00510B28"/>
    <w:rsid w:val="00520A26"/>
    <w:rsid w:val="00525584"/>
    <w:rsid w:val="0053254A"/>
    <w:rsid w:val="00535DA1"/>
    <w:rsid w:val="005446EE"/>
    <w:rsid w:val="00545A8D"/>
    <w:rsid w:val="005505A1"/>
    <w:rsid w:val="00556DCB"/>
    <w:rsid w:val="00574C09"/>
    <w:rsid w:val="005756B3"/>
    <w:rsid w:val="00577278"/>
    <w:rsid w:val="005E4619"/>
    <w:rsid w:val="005E591E"/>
    <w:rsid w:val="005E7C65"/>
    <w:rsid w:val="005F4C95"/>
    <w:rsid w:val="005F68F4"/>
    <w:rsid w:val="006326A3"/>
    <w:rsid w:val="00636AAD"/>
    <w:rsid w:val="006378D2"/>
    <w:rsid w:val="00640E37"/>
    <w:rsid w:val="00674AB9"/>
    <w:rsid w:val="00677073"/>
    <w:rsid w:val="00683532"/>
    <w:rsid w:val="00685A55"/>
    <w:rsid w:val="00690650"/>
    <w:rsid w:val="00692EAA"/>
    <w:rsid w:val="00693C6E"/>
    <w:rsid w:val="006A10C2"/>
    <w:rsid w:val="006A232F"/>
    <w:rsid w:val="006A43D2"/>
    <w:rsid w:val="006B13A2"/>
    <w:rsid w:val="006B5480"/>
    <w:rsid w:val="006D4DB5"/>
    <w:rsid w:val="006D7AF3"/>
    <w:rsid w:val="00717F6B"/>
    <w:rsid w:val="0072501F"/>
    <w:rsid w:val="00727307"/>
    <w:rsid w:val="00727B08"/>
    <w:rsid w:val="00730E77"/>
    <w:rsid w:val="00747F43"/>
    <w:rsid w:val="0075682B"/>
    <w:rsid w:val="007A5B37"/>
    <w:rsid w:val="007B0D32"/>
    <w:rsid w:val="007B130F"/>
    <w:rsid w:val="007D465B"/>
    <w:rsid w:val="007D4E38"/>
    <w:rsid w:val="007E1CBB"/>
    <w:rsid w:val="008019FD"/>
    <w:rsid w:val="00835B5F"/>
    <w:rsid w:val="00857DE9"/>
    <w:rsid w:val="00883662"/>
    <w:rsid w:val="008B3232"/>
    <w:rsid w:val="008B75EF"/>
    <w:rsid w:val="008C3907"/>
    <w:rsid w:val="008C6685"/>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77D6B"/>
    <w:rsid w:val="00984D95"/>
    <w:rsid w:val="00993AFC"/>
    <w:rsid w:val="00993BE0"/>
    <w:rsid w:val="00994B76"/>
    <w:rsid w:val="00995D87"/>
    <w:rsid w:val="009C12AB"/>
    <w:rsid w:val="009C1300"/>
    <w:rsid w:val="009D3923"/>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358BC"/>
    <w:rsid w:val="00C427AD"/>
    <w:rsid w:val="00C42E0F"/>
    <w:rsid w:val="00C53ABF"/>
    <w:rsid w:val="00C64916"/>
    <w:rsid w:val="00C71086"/>
    <w:rsid w:val="00C7173D"/>
    <w:rsid w:val="00C93E66"/>
    <w:rsid w:val="00C94A0A"/>
    <w:rsid w:val="00CA43B4"/>
    <w:rsid w:val="00CB042F"/>
    <w:rsid w:val="00CE43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215D"/>
    <w:rsid w:val="00E14746"/>
    <w:rsid w:val="00E16045"/>
    <w:rsid w:val="00E1628B"/>
    <w:rsid w:val="00E33DE5"/>
    <w:rsid w:val="00E34C7A"/>
    <w:rsid w:val="00E54043"/>
    <w:rsid w:val="00E63D55"/>
    <w:rsid w:val="00E757BA"/>
    <w:rsid w:val="00EA0883"/>
    <w:rsid w:val="00EA32C0"/>
    <w:rsid w:val="00EA3828"/>
    <w:rsid w:val="00EA43F1"/>
    <w:rsid w:val="00EC1ADB"/>
    <w:rsid w:val="00ED010D"/>
    <w:rsid w:val="00ED1C9F"/>
    <w:rsid w:val="00EE0A15"/>
    <w:rsid w:val="00EE54E4"/>
    <w:rsid w:val="00EF390B"/>
    <w:rsid w:val="00F5512D"/>
    <w:rsid w:val="00F56BFF"/>
    <w:rsid w:val="00F737CF"/>
    <w:rsid w:val="00FA0ACB"/>
    <w:rsid w:val="00FA231B"/>
    <w:rsid w:val="00FA3CA5"/>
    <w:rsid w:val="00FC6281"/>
    <w:rsid w:val="00FF23E9"/>
    <w:rsid w:val="2A821CB0"/>
    <w:rsid w:val="32FD6CFF"/>
    <w:rsid w:val="3A74242A"/>
    <w:rsid w:val="47D3623B"/>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pPr>
      <w:widowControl w:val="0"/>
      <w:jc w:val="both"/>
    </w:pPr>
    <w:rPr>
      <w:kern w:val="2"/>
      <w:sz w:val="21"/>
      <w:szCs w:val="22"/>
    </w:rPr>
  </w:style>
  <w:style w:type="paragraph" w:styleId="1">
    <w:name w:val="heading 1"/>
    <w:basedOn w:val="a"/>
    <w:next w:val="a"/>
    <w:link w:val="1Char"/>
    <w:qFormat/>
    <w:rsid w:val="00D5592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592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592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592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5592D"/>
    <w:pPr>
      <w:ind w:firstLine="425"/>
    </w:pPr>
    <w:rPr>
      <w:rFonts w:ascii="Times New Roman" w:eastAsia="宋体" w:hAnsi="Times New Roman" w:cs="Times New Roman"/>
      <w:szCs w:val="20"/>
    </w:rPr>
  </w:style>
  <w:style w:type="paragraph" w:styleId="a4">
    <w:name w:val="caption"/>
    <w:basedOn w:val="a"/>
    <w:next w:val="a"/>
    <w:qFormat/>
    <w:rsid w:val="00D5592D"/>
    <w:rPr>
      <w:rFonts w:ascii="Arial" w:eastAsia="黑体" w:hAnsi="Arial" w:cs="Arial"/>
      <w:sz w:val="20"/>
      <w:szCs w:val="20"/>
    </w:rPr>
  </w:style>
  <w:style w:type="paragraph" w:styleId="30">
    <w:name w:val="Body Text 3"/>
    <w:basedOn w:val="a"/>
    <w:link w:val="3Char0"/>
    <w:qFormat/>
    <w:rsid w:val="00D5592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592D"/>
    <w:pPr>
      <w:spacing w:after="120"/>
    </w:pPr>
  </w:style>
  <w:style w:type="paragraph" w:styleId="a6">
    <w:name w:val="Body Text Indent"/>
    <w:basedOn w:val="a"/>
    <w:link w:val="Char0"/>
    <w:qFormat/>
    <w:rsid w:val="00D5592D"/>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5592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592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D5592D"/>
    <w:rPr>
      <w:rFonts w:eastAsia="宋体"/>
      <w:sz w:val="24"/>
    </w:rPr>
  </w:style>
  <w:style w:type="paragraph" w:styleId="a8">
    <w:name w:val="Date"/>
    <w:basedOn w:val="a"/>
    <w:next w:val="a"/>
    <w:link w:val="Char2"/>
    <w:uiPriority w:val="99"/>
    <w:unhideWhenUsed/>
    <w:qFormat/>
    <w:rsid w:val="00D5592D"/>
    <w:pPr>
      <w:ind w:leftChars="2500" w:left="100"/>
    </w:pPr>
  </w:style>
  <w:style w:type="paragraph" w:styleId="a9">
    <w:name w:val="Balloon Text"/>
    <w:basedOn w:val="a"/>
    <w:link w:val="Char3"/>
    <w:uiPriority w:val="99"/>
    <w:semiHidden/>
    <w:unhideWhenUsed/>
    <w:rsid w:val="00D5592D"/>
    <w:rPr>
      <w:sz w:val="18"/>
      <w:szCs w:val="18"/>
    </w:rPr>
  </w:style>
  <w:style w:type="paragraph" w:styleId="aa">
    <w:name w:val="footer"/>
    <w:basedOn w:val="a"/>
    <w:link w:val="Char4"/>
    <w:uiPriority w:val="99"/>
    <w:unhideWhenUsed/>
    <w:qFormat/>
    <w:rsid w:val="00D5592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5592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5592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D559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D5592D"/>
    <w:rPr>
      <w:rFonts w:ascii="Calibri" w:eastAsia="宋体" w:hAnsi="Calibri" w:cs="Times New Roman"/>
      <w:sz w:val="24"/>
      <w:szCs w:val="24"/>
    </w:rPr>
  </w:style>
  <w:style w:type="paragraph" w:styleId="ad">
    <w:name w:val="Body Text First Indent"/>
    <w:basedOn w:val="a5"/>
    <w:link w:val="Char6"/>
    <w:qFormat/>
    <w:rsid w:val="00D5592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D5592D"/>
    <w:rPr>
      <w:b/>
      <w:bCs/>
    </w:rPr>
  </w:style>
  <w:style w:type="character" w:styleId="af">
    <w:name w:val="FollowedHyperlink"/>
    <w:basedOn w:val="a0"/>
    <w:uiPriority w:val="99"/>
    <w:semiHidden/>
    <w:unhideWhenUsed/>
    <w:qFormat/>
    <w:rsid w:val="00D5592D"/>
    <w:rPr>
      <w:color w:val="800080" w:themeColor="followedHyperlink"/>
      <w:u w:val="single"/>
    </w:rPr>
  </w:style>
  <w:style w:type="character" w:styleId="af0">
    <w:name w:val="Emphasis"/>
    <w:basedOn w:val="a0"/>
    <w:uiPriority w:val="20"/>
    <w:qFormat/>
    <w:rsid w:val="00D5592D"/>
    <w:rPr>
      <w:i/>
      <w:iCs/>
    </w:rPr>
  </w:style>
  <w:style w:type="character" w:styleId="af1">
    <w:name w:val="Hyperlink"/>
    <w:basedOn w:val="a0"/>
    <w:uiPriority w:val="99"/>
    <w:unhideWhenUsed/>
    <w:qFormat/>
    <w:rsid w:val="00D5592D"/>
    <w:rPr>
      <w:color w:val="0000FF"/>
      <w:u w:val="single"/>
    </w:rPr>
  </w:style>
  <w:style w:type="character" w:customStyle="1" w:styleId="1Char">
    <w:name w:val="标题 1 Char"/>
    <w:basedOn w:val="a0"/>
    <w:link w:val="1"/>
    <w:qFormat/>
    <w:rsid w:val="00D5592D"/>
    <w:rPr>
      <w:rFonts w:ascii="Calibri" w:eastAsia="宋体" w:hAnsi="Calibri" w:cs="Times New Roman"/>
      <w:b/>
      <w:bCs/>
      <w:kern w:val="44"/>
      <w:sz w:val="44"/>
      <w:szCs w:val="44"/>
    </w:rPr>
  </w:style>
  <w:style w:type="character" w:customStyle="1" w:styleId="2Char">
    <w:name w:val="标题 2 Char"/>
    <w:basedOn w:val="a0"/>
    <w:link w:val="2"/>
    <w:qFormat/>
    <w:rsid w:val="00D5592D"/>
    <w:rPr>
      <w:rFonts w:ascii="Arial" w:eastAsia="黑体" w:hAnsi="Arial" w:cs="Times New Roman"/>
      <w:b/>
      <w:bCs/>
      <w:kern w:val="0"/>
      <w:sz w:val="32"/>
      <w:szCs w:val="32"/>
    </w:rPr>
  </w:style>
  <w:style w:type="character" w:customStyle="1" w:styleId="3Char">
    <w:name w:val="标题 3 Char"/>
    <w:basedOn w:val="a0"/>
    <w:link w:val="3"/>
    <w:qFormat/>
    <w:rsid w:val="00D5592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592D"/>
    <w:rPr>
      <w:rFonts w:ascii="Arial" w:eastAsia="黑体" w:hAnsi="Arial" w:cs="Times New Roman"/>
      <w:b/>
      <w:bCs/>
      <w:kern w:val="0"/>
      <w:sz w:val="28"/>
      <w:szCs w:val="28"/>
    </w:rPr>
  </w:style>
  <w:style w:type="character" w:customStyle="1" w:styleId="3Char0">
    <w:name w:val="正文文本 3 Char"/>
    <w:basedOn w:val="a0"/>
    <w:link w:val="30"/>
    <w:qFormat/>
    <w:rsid w:val="00D5592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D5592D"/>
  </w:style>
  <w:style w:type="character" w:customStyle="1" w:styleId="Char10">
    <w:name w:val="正文文本缩进 Char1"/>
    <w:basedOn w:val="a0"/>
    <w:link w:val="a6"/>
    <w:uiPriority w:val="99"/>
    <w:qFormat/>
    <w:rsid w:val="00D5592D"/>
    <w:rPr>
      <w:sz w:val="24"/>
    </w:rPr>
  </w:style>
  <w:style w:type="character" w:customStyle="1" w:styleId="Char0">
    <w:name w:val="正文文本缩进 Char"/>
    <w:basedOn w:val="a0"/>
    <w:link w:val="a6"/>
    <w:qFormat/>
    <w:rsid w:val="00D5592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D5592D"/>
    <w:rPr>
      <w:rFonts w:eastAsia="宋体"/>
      <w:sz w:val="24"/>
    </w:rPr>
  </w:style>
  <w:style w:type="character" w:customStyle="1" w:styleId="Char2">
    <w:name w:val="日期 Char"/>
    <w:basedOn w:val="a0"/>
    <w:link w:val="a8"/>
    <w:uiPriority w:val="99"/>
    <w:qFormat/>
    <w:rsid w:val="00D5592D"/>
  </w:style>
  <w:style w:type="character" w:customStyle="1" w:styleId="Char3">
    <w:name w:val="批注框文本 Char"/>
    <w:basedOn w:val="a0"/>
    <w:link w:val="a9"/>
    <w:uiPriority w:val="99"/>
    <w:semiHidden/>
    <w:qFormat/>
    <w:rsid w:val="00D5592D"/>
    <w:rPr>
      <w:sz w:val="18"/>
      <w:szCs w:val="18"/>
    </w:rPr>
  </w:style>
  <w:style w:type="character" w:customStyle="1" w:styleId="Char4">
    <w:name w:val="页脚 Char"/>
    <w:basedOn w:val="a0"/>
    <w:link w:val="aa"/>
    <w:uiPriority w:val="99"/>
    <w:qFormat/>
    <w:rsid w:val="00D5592D"/>
    <w:rPr>
      <w:sz w:val="18"/>
      <w:szCs w:val="18"/>
    </w:rPr>
  </w:style>
  <w:style w:type="character" w:customStyle="1" w:styleId="Char5">
    <w:name w:val="页眉 Char"/>
    <w:basedOn w:val="a0"/>
    <w:link w:val="ab"/>
    <w:uiPriority w:val="99"/>
    <w:qFormat/>
    <w:rsid w:val="00D5592D"/>
    <w:rPr>
      <w:sz w:val="18"/>
      <w:szCs w:val="18"/>
    </w:rPr>
  </w:style>
  <w:style w:type="character" w:customStyle="1" w:styleId="HTMLChar">
    <w:name w:val="HTML 预设格式 Char"/>
    <w:basedOn w:val="a0"/>
    <w:link w:val="HTML"/>
    <w:uiPriority w:val="99"/>
    <w:semiHidden/>
    <w:qFormat/>
    <w:rsid w:val="00D5592D"/>
    <w:rPr>
      <w:rFonts w:ascii="宋体" w:eastAsia="宋体" w:hAnsi="宋体" w:cs="宋体"/>
      <w:kern w:val="0"/>
      <w:sz w:val="24"/>
      <w:szCs w:val="24"/>
    </w:rPr>
  </w:style>
  <w:style w:type="character" w:customStyle="1" w:styleId="Char6">
    <w:name w:val="正文首行缩进 Char"/>
    <w:basedOn w:val="Char"/>
    <w:link w:val="ad"/>
    <w:qFormat/>
    <w:rsid w:val="00D5592D"/>
    <w:rPr>
      <w:rFonts w:ascii="宋体" w:eastAsia="宋体" w:hAnsi="Times New Roman" w:cs="Times New Roman"/>
      <w:kern w:val="0"/>
      <w:sz w:val="34"/>
      <w:szCs w:val="20"/>
    </w:rPr>
  </w:style>
  <w:style w:type="character" w:customStyle="1" w:styleId="Char11">
    <w:name w:val="纯文本 Char1"/>
    <w:qFormat/>
    <w:rsid w:val="00D5592D"/>
    <w:rPr>
      <w:rFonts w:eastAsia="宋体"/>
      <w:sz w:val="24"/>
    </w:rPr>
  </w:style>
  <w:style w:type="paragraph" w:customStyle="1" w:styleId="Default">
    <w:name w:val="Default"/>
    <w:qFormat/>
    <w:rsid w:val="00D5592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5592D"/>
    <w:pPr>
      <w:ind w:firstLineChars="200" w:firstLine="420"/>
    </w:pPr>
  </w:style>
  <w:style w:type="paragraph" w:styleId="af2">
    <w:name w:val="List Paragraph"/>
    <w:basedOn w:val="a"/>
    <w:uiPriority w:val="99"/>
    <w:unhideWhenUsed/>
    <w:qFormat/>
    <w:rsid w:val="00D5592D"/>
    <w:pPr>
      <w:ind w:firstLineChars="200" w:firstLine="420"/>
    </w:pPr>
  </w:style>
  <w:style w:type="character" w:customStyle="1" w:styleId="CharChar">
    <w:name w:val="正文文本缩进 Char Char"/>
    <w:link w:val="13"/>
    <w:qFormat/>
    <w:rsid w:val="00D5592D"/>
    <w:rPr>
      <w:rFonts w:ascii="宋体"/>
      <w:sz w:val="24"/>
    </w:rPr>
  </w:style>
  <w:style w:type="paragraph" w:customStyle="1" w:styleId="13">
    <w:name w:val="正文文本缩进1"/>
    <w:basedOn w:val="a"/>
    <w:link w:val="CharChar"/>
    <w:qFormat/>
    <w:rsid w:val="00D5592D"/>
    <w:pPr>
      <w:spacing w:line="360" w:lineRule="auto"/>
      <w:ind w:firstLineChars="200" w:firstLine="480"/>
    </w:pPr>
    <w:rPr>
      <w:rFonts w:ascii="宋体"/>
      <w:sz w:val="24"/>
    </w:rPr>
  </w:style>
  <w:style w:type="character" w:customStyle="1" w:styleId="CharChar0">
    <w:name w:val="日期 Char Char"/>
    <w:link w:val="14"/>
    <w:qFormat/>
    <w:rsid w:val="00D5592D"/>
    <w:rPr>
      <w:sz w:val="24"/>
    </w:rPr>
  </w:style>
  <w:style w:type="paragraph" w:customStyle="1" w:styleId="14">
    <w:name w:val="日期1"/>
    <w:basedOn w:val="a"/>
    <w:next w:val="a"/>
    <w:link w:val="CharChar0"/>
    <w:qFormat/>
    <w:rsid w:val="00D5592D"/>
    <w:rPr>
      <w:sz w:val="24"/>
    </w:rPr>
  </w:style>
  <w:style w:type="paragraph" w:customStyle="1" w:styleId="15">
    <w:name w:val="正文缩进1"/>
    <w:basedOn w:val="a"/>
    <w:qFormat/>
    <w:rsid w:val="00D559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592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5592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592D"/>
  </w:style>
  <w:style w:type="paragraph" w:customStyle="1" w:styleId="11212">
    <w:name w:val="样式 标题 1 + 四号 居中 段前: 12 磅 段后: 12 磅 行距: 单倍行距"/>
    <w:basedOn w:val="1"/>
    <w:qFormat/>
    <w:rsid w:val="00D5592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592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49</Pages>
  <Words>3551</Words>
  <Characters>20242</Characters>
  <Application>Microsoft Office Word</Application>
  <DocSecurity>0</DocSecurity>
  <Lines>168</Lines>
  <Paragraphs>47</Paragraphs>
  <ScaleCrop>false</ScaleCrop>
  <Company>Microsoft</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2019-08-20T07:51:00Z</cp:lastPrinted>
  <dcterms:created xsi:type="dcterms:W3CDTF">2019-12-25T01:31:00Z</dcterms:created>
  <dcterms:modified xsi:type="dcterms:W3CDTF">2019-12-30T01:48:00Z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