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6F639A">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6F639A">
        <w:rPr>
          <w:rFonts w:asciiTheme="majorEastAsia" w:eastAsiaTheme="majorEastAsia" w:hAnsiTheme="majorEastAsia" w:cstheme="majorEastAsia" w:hint="eastAsia"/>
          <w:b/>
          <w:bCs/>
          <w:color w:val="000000"/>
          <w:sz w:val="44"/>
          <w:szCs w:val="44"/>
        </w:rPr>
        <w:t>公共安全视频监控建设联网应用设计</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802DCE">
        <w:rPr>
          <w:rFonts w:asciiTheme="majorEastAsia" w:eastAsiaTheme="majorEastAsia" w:hAnsiTheme="majorEastAsia" w:cstheme="majorEastAsia" w:hint="eastAsia"/>
          <w:b/>
          <w:bCs/>
          <w:color w:val="000000"/>
          <w:sz w:val="36"/>
          <w:szCs w:val="36"/>
        </w:rPr>
        <w:t xml:space="preserve"> ZFCG-G2019190</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6F639A">
        <w:rPr>
          <w:rFonts w:asciiTheme="majorEastAsia" w:eastAsiaTheme="majorEastAsia" w:hAnsiTheme="majorEastAsia" w:cstheme="majorEastAsia" w:hint="eastAsia"/>
          <w:b/>
          <w:bCs/>
          <w:color w:val="000000"/>
          <w:sz w:val="36"/>
          <w:szCs w:val="36"/>
        </w:rPr>
        <w:t>公安局</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6F639A">
        <w:rPr>
          <w:rFonts w:asciiTheme="majorEastAsia" w:eastAsiaTheme="majorEastAsia" w:hAnsiTheme="majorEastAsia" w:cstheme="majorEastAsia" w:hint="eastAsia"/>
          <w:b/>
          <w:bCs/>
          <w:color w:val="000000"/>
          <w:sz w:val="36"/>
          <w:szCs w:val="36"/>
        </w:rPr>
        <w:t>十二</w:t>
      </w:r>
      <w:r w:rsidR="00802DCE">
        <w:rPr>
          <w:rFonts w:asciiTheme="majorEastAsia" w:eastAsiaTheme="majorEastAsia" w:hAnsiTheme="majorEastAsia" w:cstheme="majorEastAsia" w:hint="eastAsia"/>
          <w:b/>
          <w:bCs/>
          <w:color w:val="000000"/>
          <w:sz w:val="36"/>
          <w:szCs w:val="36"/>
        </w:rPr>
        <w:t>月二十七</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DB1B32" w:rsidRDefault="00DB1B32"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DB1B32" w:rsidRDefault="00DB1B32"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6F639A">
      <w:pPr>
        <w:rPr>
          <w:rFonts w:asciiTheme="majorEastAsia" w:eastAsiaTheme="majorEastAsia" w:hAnsiTheme="majorEastAsia" w:cs="宋体"/>
          <w:b/>
          <w:kern w:val="0"/>
          <w:sz w:val="32"/>
          <w:szCs w:val="32"/>
        </w:rPr>
      </w:pPr>
    </w:p>
    <w:p w:rsidR="00DB1B32" w:rsidRDefault="00DB1B32" w:rsidP="00CC1691">
      <w:pPr>
        <w:jc w:val="center"/>
        <w:rPr>
          <w:rFonts w:asciiTheme="majorEastAsia" w:eastAsiaTheme="majorEastAsia" w:hAnsiTheme="majorEastAsia" w:cs="宋体"/>
          <w:b/>
          <w:kern w:val="0"/>
          <w:sz w:val="32"/>
          <w:szCs w:val="32"/>
        </w:rPr>
      </w:pPr>
    </w:p>
    <w:p w:rsidR="00DB1B32" w:rsidRDefault="00DB1B32" w:rsidP="00CC1691">
      <w:pPr>
        <w:jc w:val="center"/>
        <w:rPr>
          <w:rFonts w:asciiTheme="majorEastAsia" w:eastAsiaTheme="majorEastAsia" w:hAnsiTheme="majorEastAsia" w:cs="宋体"/>
          <w:b/>
          <w:kern w:val="0"/>
          <w:sz w:val="32"/>
          <w:szCs w:val="32"/>
        </w:rPr>
      </w:pPr>
    </w:p>
    <w:p w:rsidR="00DB1B32" w:rsidRDefault="00DB1B32"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F639A">
        <w:rPr>
          <w:rFonts w:hint="eastAsia"/>
          <w:color w:val="000000"/>
          <w:sz w:val="21"/>
          <w:szCs w:val="21"/>
          <w:u w:val="single"/>
          <w:shd w:val="clear" w:color="auto" w:fill="FFFFFF"/>
        </w:rPr>
        <w:t>许昌市公安局</w:t>
      </w:r>
      <w:r>
        <w:rPr>
          <w:rFonts w:hint="eastAsia"/>
          <w:color w:val="000000"/>
          <w:sz w:val="21"/>
          <w:szCs w:val="21"/>
          <w:shd w:val="clear" w:color="auto" w:fill="FFFFFF"/>
        </w:rPr>
        <w:t>的委托，对“</w:t>
      </w:r>
      <w:r w:rsidR="006F639A">
        <w:rPr>
          <w:rFonts w:hint="eastAsia"/>
          <w:color w:val="000000"/>
          <w:sz w:val="21"/>
          <w:szCs w:val="21"/>
          <w:u w:val="single"/>
          <w:shd w:val="clear" w:color="auto" w:fill="FFFFFF"/>
        </w:rPr>
        <w:t>公共安全视频监控建设联网应用设计</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F639A">
        <w:rPr>
          <w:rFonts w:asciiTheme="minorEastAsia" w:eastAsiaTheme="minorEastAsia" w:hAnsiTheme="minorEastAsia" w:cs="仿宋_GB2312" w:hint="eastAsia"/>
          <w:color w:val="000000"/>
          <w:sz w:val="21"/>
          <w:szCs w:val="21"/>
          <w:shd w:val="clear" w:color="auto" w:fill="FFFFFF"/>
        </w:rPr>
        <w:t>公共安全视频监控建设联网应用设计</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sidR="00802DCE">
        <w:rPr>
          <w:rFonts w:asciiTheme="minorEastAsia" w:eastAsiaTheme="minorEastAsia" w:hAnsiTheme="minorEastAsia" w:cs="仿宋_GB2312" w:hint="eastAsia"/>
          <w:color w:val="000000"/>
          <w:sz w:val="21"/>
          <w:szCs w:val="21"/>
          <w:shd w:val="clear" w:color="auto" w:fill="FFFFFF"/>
        </w:rPr>
        <w:t>9190</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6F639A" w:rsidRDefault="00CC1691" w:rsidP="00CC1691">
      <w:pPr>
        <w:pStyle w:val="a7"/>
        <w:widowControl/>
        <w:shd w:val="clear" w:color="auto" w:fill="FFFFFF"/>
        <w:spacing w:line="360" w:lineRule="auto"/>
        <w:ind w:firstLine="420"/>
        <w:contextualSpacing/>
        <w:jc w:val="left"/>
        <w:rPr>
          <w:color w:val="000000"/>
          <w:sz w:val="21"/>
          <w:szCs w:val="21"/>
          <w:shd w:val="clear" w:color="auto" w:fill="FFFFFF"/>
        </w:rPr>
      </w:pPr>
      <w:r w:rsidRPr="006F639A">
        <w:rPr>
          <w:rFonts w:hint="eastAsia"/>
          <w:color w:val="000000"/>
          <w:sz w:val="21"/>
          <w:szCs w:val="21"/>
          <w:shd w:val="clear" w:color="auto" w:fill="FFFFFF"/>
        </w:rPr>
        <w:t>（三）采购方式：公开招标</w:t>
      </w:r>
      <w:r w:rsidRPr="006F639A">
        <w:rPr>
          <w:rFonts w:hint="eastAsia"/>
          <w:color w:val="000000"/>
          <w:sz w:val="21"/>
          <w:szCs w:val="21"/>
          <w:shd w:val="clear" w:color="auto" w:fill="FFFFFF"/>
        </w:rPr>
        <w:t xml:space="preserve">                                                                                                                         </w:t>
      </w:r>
    </w:p>
    <w:p w:rsidR="006F639A" w:rsidRPr="006F639A" w:rsidRDefault="00CC1691" w:rsidP="006F639A">
      <w:pPr>
        <w:spacing w:line="360" w:lineRule="auto"/>
        <w:ind w:firstLineChars="200" w:firstLine="420"/>
        <w:rPr>
          <w:rFonts w:ascii="Calibri" w:eastAsia="宋体" w:hAnsi="Calibri" w:cs="Times New Roman"/>
          <w:color w:val="000000"/>
          <w:szCs w:val="21"/>
          <w:shd w:val="clear" w:color="auto" w:fill="FFFFFF"/>
        </w:rPr>
      </w:pPr>
      <w:r w:rsidRPr="006F639A">
        <w:rPr>
          <w:rFonts w:ascii="Calibri" w:eastAsia="宋体" w:hAnsi="Calibri" w:cs="Times New Roman" w:hint="eastAsia"/>
          <w:color w:val="000000"/>
          <w:szCs w:val="21"/>
          <w:shd w:val="clear" w:color="auto" w:fill="FFFFFF"/>
        </w:rPr>
        <w:t>（四）项目主要内容、数量及要求：</w:t>
      </w:r>
      <w:r w:rsidR="006F639A" w:rsidRPr="006F639A">
        <w:rPr>
          <w:rFonts w:ascii="Calibri" w:eastAsia="宋体" w:hAnsi="Calibri" w:cs="Times New Roman" w:hint="eastAsia"/>
          <w:color w:val="000000"/>
          <w:szCs w:val="21"/>
          <w:shd w:val="clear" w:color="auto" w:fill="FFFFFF"/>
        </w:rPr>
        <w:t>根据采购人需求，完成许昌市公共安全视频监控建设联网应用项目（雪亮工程）初步设计，为采购人通过项目设计评审等提供服务。</w:t>
      </w:r>
    </w:p>
    <w:p w:rsidR="00CC1691" w:rsidRPr="00CC635B" w:rsidRDefault="00CC1691" w:rsidP="006F639A">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F639A">
        <w:rPr>
          <w:rFonts w:asciiTheme="minorEastAsia" w:eastAsiaTheme="minorEastAsia" w:hAnsiTheme="minorEastAsia" w:cs="仿宋_GB2312" w:hint="eastAsia"/>
          <w:color w:val="000000"/>
          <w:sz w:val="21"/>
          <w:szCs w:val="21"/>
          <w:u w:val="single"/>
          <w:shd w:val="clear" w:color="auto" w:fill="FFFFFF"/>
        </w:rPr>
        <w:t>1377400</w:t>
      </w:r>
      <w:r w:rsidRPr="00CC635B">
        <w:rPr>
          <w:rFonts w:asciiTheme="minorEastAsia" w:eastAsiaTheme="minorEastAsia" w:hAnsiTheme="minorEastAsia" w:cs="仿宋_GB2312" w:hint="eastAsia"/>
          <w:color w:val="000000"/>
          <w:sz w:val="21"/>
          <w:szCs w:val="21"/>
          <w:shd w:val="clear" w:color="auto" w:fill="FFFFFF"/>
        </w:rPr>
        <w:t>元。最高限价：</w:t>
      </w:r>
      <w:r w:rsidR="006F639A">
        <w:rPr>
          <w:rFonts w:asciiTheme="minorEastAsia" w:eastAsiaTheme="minorEastAsia" w:hAnsiTheme="minorEastAsia" w:cs="仿宋_GB2312" w:hint="eastAsia"/>
          <w:color w:val="000000"/>
          <w:sz w:val="21"/>
          <w:szCs w:val="21"/>
          <w:u w:val="single"/>
          <w:shd w:val="clear" w:color="auto" w:fill="FFFFFF"/>
        </w:rPr>
        <w:t>1377400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6F639A">
        <w:rPr>
          <w:rFonts w:asciiTheme="minorEastAsia" w:eastAsiaTheme="minorEastAsia" w:hAnsiTheme="minorEastAsia" w:cs="仿宋_GB2312" w:hint="eastAsia"/>
          <w:color w:val="000000"/>
          <w:sz w:val="21"/>
          <w:szCs w:val="21"/>
        </w:rPr>
        <w:t>40</w:t>
      </w:r>
      <w:proofErr w:type="gramStart"/>
      <w:r w:rsidR="006F639A">
        <w:rPr>
          <w:rFonts w:asciiTheme="minorEastAsia" w:eastAsiaTheme="minorEastAsia" w:hAnsiTheme="minorEastAsia" w:cs="仿宋_GB2312" w:hint="eastAsia"/>
          <w:color w:val="000000"/>
          <w:sz w:val="21"/>
          <w:szCs w:val="21"/>
        </w:rPr>
        <w:t>日历天</w:t>
      </w:r>
      <w:proofErr w:type="gramEnd"/>
      <w:r w:rsidR="006F639A">
        <w:rPr>
          <w:rFonts w:asciiTheme="minorEastAsia" w:eastAsiaTheme="minorEastAsia" w:hAnsiTheme="minorEastAsia" w:cs="仿宋_GB2312" w:hint="eastAsia"/>
          <w:color w:val="000000"/>
          <w:sz w:val="21"/>
          <w:szCs w:val="21"/>
        </w:rPr>
        <w:t>内</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6F639A">
        <w:rPr>
          <w:rFonts w:asciiTheme="minorEastAsia" w:eastAsiaTheme="minorEastAsia" w:hAnsiTheme="minorEastAsia" w:cs="仿宋_GB2312" w:hint="eastAsia"/>
          <w:color w:val="000000"/>
          <w:sz w:val="21"/>
          <w:szCs w:val="21"/>
          <w:shd w:val="clear" w:color="auto" w:fill="FFFFFF"/>
        </w:rPr>
        <w:t>许昌市公安局</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6F639A"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6F639A">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6F639A">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802DCE">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802DCE">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802DCE">
        <w:rPr>
          <w:rFonts w:asciiTheme="minorEastAsia" w:eastAsiaTheme="minorEastAsia" w:hAnsiTheme="minorEastAsia" w:cs="仿宋_GB2312" w:hint="eastAsia"/>
          <w:color w:val="000000"/>
          <w:sz w:val="21"/>
          <w:szCs w:val="21"/>
          <w:u w:val="single"/>
        </w:rPr>
        <w:t>17</w:t>
      </w:r>
      <w:r w:rsidRPr="00CC635B">
        <w:rPr>
          <w:rFonts w:asciiTheme="minorEastAsia" w:eastAsiaTheme="minorEastAsia" w:hAnsiTheme="minorEastAsia" w:cs="仿宋_GB2312" w:hint="eastAsia"/>
          <w:color w:val="000000"/>
          <w:sz w:val="21"/>
          <w:szCs w:val="21"/>
        </w:rPr>
        <w:t>日</w:t>
      </w:r>
      <w:r w:rsidR="00802DCE">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802DCE">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802DCE">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F639A">
        <w:rPr>
          <w:rFonts w:ascii="宋体" w:hAnsi="宋体" w:hint="eastAsia"/>
          <w:szCs w:val="21"/>
        </w:rPr>
        <w:t>许昌市公安局</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F639A">
        <w:rPr>
          <w:rFonts w:ascii="宋体" w:hAnsi="宋体" w:hint="eastAsia"/>
          <w:szCs w:val="21"/>
        </w:rPr>
        <w:t>许昌市魏都区许由路480号许昌市公安局</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F639A">
        <w:rPr>
          <w:rFonts w:ascii="宋体" w:hAnsi="宋体" w:hint="eastAsia"/>
          <w:szCs w:val="21"/>
        </w:rPr>
        <w:t>郭凯</w:t>
      </w:r>
      <w:r>
        <w:rPr>
          <w:rFonts w:ascii="宋体" w:hAnsi="宋体" w:hint="eastAsia"/>
          <w:szCs w:val="21"/>
        </w:rPr>
        <w:t xml:space="preserve">                   联系电话：</w:t>
      </w:r>
      <w:r w:rsidR="006F639A">
        <w:rPr>
          <w:rFonts w:ascii="宋体" w:hAnsi="宋体" w:hint="eastAsia"/>
          <w:szCs w:val="21"/>
        </w:rPr>
        <w:t>18637467369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6F639A"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6F639A">
        <w:rPr>
          <w:rFonts w:ascii="宋体" w:hAnsi="宋体" w:hint="eastAsia"/>
          <w:szCs w:val="21"/>
        </w:rPr>
        <w:t>许昌市</w:t>
      </w:r>
      <w:r w:rsidRPr="006F639A">
        <w:rPr>
          <w:rFonts w:asciiTheme="minorEastAsia" w:hAnsiTheme="minorEastAsia" w:cs="Arial"/>
          <w:szCs w:val="21"/>
        </w:rPr>
        <w:t>龙兴路与竹林路交汇</w:t>
      </w:r>
      <w:proofErr w:type="gramStart"/>
      <w:r w:rsidRPr="006F639A">
        <w:rPr>
          <w:rFonts w:asciiTheme="minorEastAsia" w:hAnsiTheme="minorEastAsia" w:cs="Arial"/>
          <w:szCs w:val="21"/>
        </w:rPr>
        <w:t>处</w:t>
      </w:r>
      <w:r w:rsidR="00DC533B" w:rsidRPr="006F639A">
        <w:rPr>
          <w:rFonts w:asciiTheme="minorEastAsia" w:hAnsiTheme="minorEastAsia" w:cs="仿宋_GB2312" w:hint="eastAsia"/>
          <w:szCs w:val="21"/>
        </w:rPr>
        <w:t>创业</w:t>
      </w:r>
      <w:proofErr w:type="gramEnd"/>
      <w:r w:rsidR="00DC533B" w:rsidRPr="006F639A">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F639A">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6F639A">
        <w:rPr>
          <w:rFonts w:ascii="宋体" w:hAnsi="宋体" w:hint="eastAsia"/>
          <w:szCs w:val="21"/>
        </w:rPr>
        <w:t>2968687</w:t>
      </w:r>
    </w:p>
    <w:p w:rsidR="00DB1B32" w:rsidRDefault="00DB1B32"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DB1B32" w:rsidRDefault="00DB1B32"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A22F97" w:rsidRDefault="00A22F97" w:rsidP="00802DCE">
      <w:pPr>
        <w:adjustRightInd w:val="0"/>
        <w:spacing w:line="360" w:lineRule="auto"/>
        <w:ind w:right="315"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6F639A">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6F639A">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802DCE">
        <w:rPr>
          <w:rFonts w:asciiTheme="minorEastAsia" w:hAnsiTheme="minorEastAsia" w:cs="Arial" w:hint="eastAsia"/>
          <w:color w:val="000000"/>
          <w:szCs w:val="21"/>
        </w:rPr>
        <w:t>二十七</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Pr>
          <w:rFonts w:hAnsi="宋体" w:hint="eastAsia"/>
          <w:b/>
          <w:sz w:val="28"/>
          <w:szCs w:val="28"/>
        </w:rPr>
        <w:lastRenderedPageBreak/>
        <w:t>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Pr="00DB1B32" w:rsidRDefault="00CC1691" w:rsidP="00DB1B32">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0343CD" w:rsidRPr="000343CD" w:rsidRDefault="000343CD" w:rsidP="000343CD">
      <w:pPr>
        <w:spacing w:line="360" w:lineRule="auto"/>
        <w:ind w:firstLine="640"/>
        <w:contextualSpacing/>
        <w:rPr>
          <w:rFonts w:asciiTheme="minorEastAsia" w:hAnsiTheme="minorEastAsia" w:cs="Times New Roman"/>
          <w:color w:val="000000"/>
          <w:sz w:val="24"/>
          <w:szCs w:val="24"/>
        </w:rPr>
      </w:pPr>
      <w:r w:rsidRPr="000343CD">
        <w:rPr>
          <w:rFonts w:asciiTheme="minorEastAsia" w:hAnsiTheme="minorEastAsia" w:cs="Times New Roman" w:hint="eastAsia"/>
          <w:color w:val="000000"/>
          <w:sz w:val="24"/>
          <w:szCs w:val="24"/>
        </w:rPr>
        <w:t>根据采购人需求，完成许昌市公共安全视频监控建设联网应用项目（雪亮工程）初步设计，为采购人通过项目设计评审等提供服务。</w:t>
      </w:r>
    </w:p>
    <w:p w:rsidR="000343CD" w:rsidRPr="000343CD" w:rsidRDefault="000343CD" w:rsidP="000343CD">
      <w:pPr>
        <w:spacing w:line="360" w:lineRule="auto"/>
        <w:ind w:firstLine="640"/>
        <w:contextualSpacing/>
        <w:rPr>
          <w:rFonts w:asciiTheme="minorEastAsia" w:hAnsiTheme="minorEastAsia" w:cs="Times New Roman"/>
          <w:color w:val="000000"/>
          <w:sz w:val="24"/>
          <w:szCs w:val="24"/>
        </w:rPr>
      </w:pPr>
      <w:r w:rsidRPr="000343CD">
        <w:rPr>
          <w:rFonts w:asciiTheme="minorEastAsia" w:hAnsiTheme="minorEastAsia" w:cs="Times New Roman" w:hint="eastAsia"/>
          <w:color w:val="000000"/>
          <w:sz w:val="24"/>
          <w:szCs w:val="24"/>
        </w:rPr>
        <w:t>（详见附件《许昌市公共安全视频监控建设联网应用项目设计任务书》）</w:t>
      </w:r>
    </w:p>
    <w:p w:rsidR="00CC1691" w:rsidRPr="002E3710" w:rsidRDefault="000343CD" w:rsidP="000343CD">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CC1691" w:rsidRPr="00B869CF">
        <w:rPr>
          <w:rFonts w:asciiTheme="minorEastAsia" w:hAnsiTheme="minorEastAsia" w:cs="宋体" w:hint="eastAsia"/>
          <w:b/>
          <w:color w:val="000000"/>
          <w:kern w:val="0"/>
          <w:sz w:val="24"/>
          <w:szCs w:val="24"/>
          <w:lang w:val="zh-CN"/>
        </w:rPr>
        <w:t>、服务标准、期限、效率等要求</w:t>
      </w:r>
    </w:p>
    <w:p w:rsidR="000343CD" w:rsidRPr="000343CD" w:rsidRDefault="000343CD" w:rsidP="000343CD">
      <w:pPr>
        <w:spacing w:line="360" w:lineRule="auto"/>
        <w:ind w:firstLine="640"/>
        <w:contextualSpacing/>
        <w:rPr>
          <w:rFonts w:asciiTheme="minorEastAsia" w:hAnsiTheme="minorEastAsia" w:cs="Times New Roman"/>
          <w:color w:val="000000"/>
          <w:sz w:val="24"/>
          <w:szCs w:val="24"/>
        </w:rPr>
      </w:pPr>
      <w:r w:rsidRPr="000343CD">
        <w:rPr>
          <w:rFonts w:asciiTheme="minorEastAsia" w:hAnsiTheme="minorEastAsia" w:cs="Times New Roman" w:hint="eastAsia"/>
          <w:color w:val="000000"/>
          <w:sz w:val="24"/>
          <w:szCs w:val="24"/>
        </w:rPr>
        <w:t>1、达到国家有关质量验收规范的合格标准要求，符合《国家电子政务工程建设项目管理暂行办法》（</w:t>
      </w:r>
      <w:proofErr w:type="gramStart"/>
      <w:r w:rsidRPr="000343CD">
        <w:rPr>
          <w:rFonts w:asciiTheme="minorEastAsia" w:hAnsiTheme="minorEastAsia" w:cs="Times New Roman" w:hint="eastAsia"/>
          <w:color w:val="000000"/>
          <w:sz w:val="24"/>
          <w:szCs w:val="24"/>
        </w:rPr>
        <w:t>国家发改委</w:t>
      </w:r>
      <w:proofErr w:type="gramEnd"/>
      <w:r w:rsidRPr="000343CD">
        <w:rPr>
          <w:rFonts w:asciiTheme="minorEastAsia" w:hAnsiTheme="minorEastAsia" w:cs="Times New Roman" w:hint="eastAsia"/>
          <w:color w:val="000000"/>
          <w:sz w:val="24"/>
          <w:szCs w:val="24"/>
        </w:rPr>
        <w:t>55号令）要求、《视频安防监控系统工程设计规范》（GB 50395-2007）、《安全防范工程程序与要求》（GA/T 75-94）等国家标准。</w:t>
      </w:r>
    </w:p>
    <w:p w:rsidR="000343CD" w:rsidRPr="000343CD" w:rsidRDefault="000343CD" w:rsidP="000343CD">
      <w:pPr>
        <w:spacing w:line="360" w:lineRule="auto"/>
        <w:ind w:firstLine="640"/>
        <w:contextualSpacing/>
        <w:rPr>
          <w:rFonts w:asciiTheme="minorEastAsia" w:hAnsiTheme="minorEastAsia" w:cs="Times New Roman"/>
          <w:color w:val="000000"/>
          <w:sz w:val="24"/>
          <w:szCs w:val="24"/>
        </w:rPr>
      </w:pPr>
      <w:r w:rsidRPr="000343CD">
        <w:rPr>
          <w:rFonts w:asciiTheme="minorEastAsia" w:hAnsiTheme="minorEastAsia" w:cs="Times New Roman" w:hint="eastAsia"/>
          <w:color w:val="000000"/>
          <w:sz w:val="24"/>
          <w:szCs w:val="24"/>
        </w:rPr>
        <w:t>2、交付时间：自合同生效之日起40</w:t>
      </w:r>
      <w:proofErr w:type="gramStart"/>
      <w:r w:rsidRPr="000343CD">
        <w:rPr>
          <w:rFonts w:asciiTheme="minorEastAsia" w:hAnsiTheme="minorEastAsia" w:cs="Times New Roman" w:hint="eastAsia"/>
          <w:color w:val="000000"/>
          <w:sz w:val="24"/>
          <w:szCs w:val="24"/>
        </w:rPr>
        <w:t>日历天</w:t>
      </w:r>
      <w:proofErr w:type="gramEnd"/>
      <w:r w:rsidRPr="000343CD">
        <w:rPr>
          <w:rFonts w:asciiTheme="minorEastAsia" w:hAnsiTheme="minorEastAsia" w:cs="Times New Roman" w:hint="eastAsia"/>
          <w:color w:val="000000"/>
          <w:sz w:val="24"/>
          <w:szCs w:val="24"/>
        </w:rPr>
        <w:t>内。</w:t>
      </w:r>
    </w:p>
    <w:p w:rsidR="00CC1691" w:rsidRPr="002E3710" w:rsidRDefault="000343CD"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C1691" w:rsidRPr="00B869CF">
        <w:rPr>
          <w:rFonts w:asciiTheme="minorEastAsia" w:hAnsiTheme="minorEastAsia" w:cs="宋体" w:hint="eastAsia"/>
          <w:b/>
          <w:color w:val="000000"/>
          <w:kern w:val="0"/>
          <w:sz w:val="24"/>
          <w:szCs w:val="24"/>
          <w:lang w:val="zh-CN"/>
        </w:rPr>
        <w:t>、采购标的</w:t>
      </w:r>
      <w:proofErr w:type="gramStart"/>
      <w:r w:rsidR="00CC1691" w:rsidRPr="00B869CF">
        <w:rPr>
          <w:rFonts w:asciiTheme="minorEastAsia" w:hAnsiTheme="minorEastAsia" w:cs="宋体" w:hint="eastAsia"/>
          <w:b/>
          <w:color w:val="000000"/>
          <w:kern w:val="0"/>
          <w:sz w:val="24"/>
          <w:szCs w:val="24"/>
          <w:lang w:val="zh-CN"/>
        </w:rPr>
        <w:t>的</w:t>
      </w:r>
      <w:proofErr w:type="gramEnd"/>
      <w:r w:rsidR="00CC1691" w:rsidRPr="00B869CF">
        <w:rPr>
          <w:rFonts w:asciiTheme="minorEastAsia" w:hAnsiTheme="minorEastAsia" w:cs="宋体" w:hint="eastAsia"/>
          <w:b/>
          <w:color w:val="000000"/>
          <w:kern w:val="0"/>
          <w:sz w:val="24"/>
          <w:szCs w:val="24"/>
          <w:lang w:val="zh-CN"/>
        </w:rPr>
        <w:t>其他技术、服务等要求</w:t>
      </w:r>
    </w:p>
    <w:p w:rsidR="00CC1691" w:rsidRPr="00F44522" w:rsidRDefault="000343CD" w:rsidP="00CC169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C1691" w:rsidRPr="00F44522">
        <w:rPr>
          <w:rFonts w:ascii="宋体" w:cs="宋体" w:hint="eastAsia"/>
          <w:sz w:val="24"/>
          <w:lang w:val="zh-CN"/>
        </w:rPr>
        <w:t>、投标人应就本项目完整投标，</w:t>
      </w:r>
      <w:r w:rsidR="00CC1691" w:rsidRPr="00F44522">
        <w:rPr>
          <w:rFonts w:ascii="宋体" w:cs="宋体" w:hint="eastAsia"/>
          <w:b/>
          <w:sz w:val="24"/>
          <w:lang w:val="zh-CN"/>
        </w:rPr>
        <w:t>否则为无效投标。</w:t>
      </w:r>
    </w:p>
    <w:p w:rsidR="00CC1691" w:rsidRDefault="000343CD" w:rsidP="00CC1691">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CC1691" w:rsidRPr="00F44522">
        <w:rPr>
          <w:rFonts w:ascii="宋体" w:cs="宋体" w:hint="eastAsia"/>
          <w:sz w:val="24"/>
          <w:lang w:val="zh-CN"/>
        </w:rPr>
        <w:t>、本项目为交钥匙工程。</w:t>
      </w:r>
    </w:p>
    <w:p w:rsidR="00C60C57" w:rsidRPr="000343CD" w:rsidRDefault="000343CD" w:rsidP="00C60C57">
      <w:pPr>
        <w:wordWrap w:val="0"/>
        <w:topLinePunct/>
        <w:snapToGrid w:val="0"/>
        <w:spacing w:line="360" w:lineRule="auto"/>
        <w:ind w:firstLineChars="200" w:firstLine="482"/>
        <w:rPr>
          <w:rFonts w:ascii="宋体" w:cs="宋体"/>
          <w:sz w:val="24"/>
          <w:lang w:val="zh-CN"/>
        </w:rPr>
      </w:pPr>
      <w:r w:rsidRPr="000343CD">
        <w:rPr>
          <w:rFonts w:ascii="宋体" w:cs="宋体" w:hint="eastAsia"/>
          <w:b/>
          <w:sz w:val="24"/>
          <w:lang w:val="zh-CN"/>
        </w:rPr>
        <w:t>3</w:t>
      </w:r>
      <w:r w:rsidR="00C60C57" w:rsidRPr="000343CD">
        <w:rPr>
          <w:rFonts w:ascii="宋体" w:cs="宋体" w:hint="eastAsia"/>
          <w:b/>
          <w:sz w:val="24"/>
          <w:lang w:val="zh-CN"/>
        </w:rPr>
        <w:t>、</w:t>
      </w:r>
      <w:r w:rsidR="00C60C57" w:rsidRPr="000343CD">
        <w:rPr>
          <w:rFonts w:ascii="宋体" w:cs="宋体" w:hint="eastAsia"/>
          <w:bCs/>
          <w:sz w:val="24"/>
          <w:lang w:val="zh-CN"/>
        </w:rPr>
        <w:t>投标文件中须有详细的实施（技术）方案</w:t>
      </w:r>
      <w:r w:rsidR="00C60C57" w:rsidRPr="000343CD">
        <w:rPr>
          <w:rFonts w:ascii="宋体" w:cs="宋体" w:hint="eastAsia"/>
          <w:b/>
          <w:bCs/>
          <w:sz w:val="24"/>
          <w:lang w:val="zh-CN"/>
        </w:rPr>
        <w:t>，否则为无效投标。</w:t>
      </w:r>
    </w:p>
    <w:p w:rsidR="00CF7D23" w:rsidRDefault="00917DC3" w:rsidP="00CF7D2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、验收标准</w:t>
      </w:r>
    </w:p>
    <w:p w:rsidR="00CF7D23" w:rsidRPr="00CF7D23" w:rsidRDefault="00CF7D23" w:rsidP="00CF7D23">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sidRPr="00CF7D23">
        <w:rPr>
          <w:rFonts w:asciiTheme="minorEastAsia" w:hAnsiTheme="minorEastAsia" w:cs="Times New Roman" w:hint="eastAsia"/>
          <w:color w:val="000000"/>
          <w:sz w:val="24"/>
          <w:szCs w:val="24"/>
        </w:rPr>
        <w:t>达到国家关于设计方案编制内容和深度要求的相差标准规范，通过</w:t>
      </w:r>
      <w:proofErr w:type="gramStart"/>
      <w:r w:rsidRPr="00CF7D23">
        <w:rPr>
          <w:rFonts w:asciiTheme="minorEastAsia" w:hAnsiTheme="minorEastAsia" w:cs="Times New Roman" w:hint="eastAsia"/>
          <w:color w:val="000000"/>
          <w:sz w:val="24"/>
          <w:szCs w:val="24"/>
        </w:rPr>
        <w:t>市发改委</w:t>
      </w:r>
      <w:proofErr w:type="gramEnd"/>
      <w:r w:rsidRPr="00CF7D23">
        <w:rPr>
          <w:rFonts w:asciiTheme="minorEastAsia" w:hAnsiTheme="minorEastAsia" w:cs="Times New Roman" w:hint="eastAsia"/>
          <w:color w:val="000000"/>
          <w:sz w:val="24"/>
          <w:szCs w:val="24"/>
        </w:rPr>
        <w:t>组织的专家评审论证会，并</w:t>
      </w:r>
      <w:proofErr w:type="gramStart"/>
      <w:r w:rsidRPr="00CF7D23">
        <w:rPr>
          <w:rFonts w:asciiTheme="minorEastAsia" w:hAnsiTheme="minorEastAsia" w:cs="Times New Roman" w:hint="eastAsia"/>
          <w:color w:val="000000"/>
          <w:sz w:val="24"/>
          <w:szCs w:val="24"/>
        </w:rPr>
        <w:t>获取市发改</w:t>
      </w:r>
      <w:proofErr w:type="gramEnd"/>
      <w:r w:rsidRPr="00CF7D23">
        <w:rPr>
          <w:rFonts w:asciiTheme="minorEastAsia" w:hAnsiTheme="minorEastAsia" w:cs="Times New Roman" w:hint="eastAsia"/>
          <w:color w:val="000000"/>
          <w:sz w:val="24"/>
          <w:szCs w:val="24"/>
        </w:rPr>
        <w:t>委的相关批复。</w:t>
      </w:r>
    </w:p>
    <w:p w:rsidR="00CC1691" w:rsidRPr="002E3710" w:rsidRDefault="00917DC3"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CC1691"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1377400</w:t>
      </w:r>
      <w:r w:rsidR="00CC1691"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1377400</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917DC3"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917DC3">
        <w:rPr>
          <w:rFonts w:asciiTheme="minorEastAsia" w:hAnsiTheme="minorEastAsia" w:cs="宋体" w:hint="eastAsia"/>
          <w:color w:val="000000"/>
          <w:kern w:val="0"/>
          <w:sz w:val="24"/>
          <w:szCs w:val="24"/>
          <w:lang w:val="zh-CN"/>
        </w:rPr>
        <w:t>银行转账</w:t>
      </w:r>
    </w:p>
    <w:p w:rsidR="00DB1B32" w:rsidRDefault="00CC1691" w:rsidP="00CF7D23">
      <w:pPr>
        <w:shd w:val="clear" w:color="000000" w:fill="FFFFFF"/>
        <w:spacing w:line="360" w:lineRule="auto"/>
        <w:ind w:leftChars="53" w:left="111" w:firstLineChars="150" w:firstLine="360"/>
        <w:contextualSpacing/>
        <w:jc w:val="left"/>
        <w:rPr>
          <w:rFonts w:asciiTheme="minorEastAsia" w:hAnsiTheme="minorEastAsia" w:cs="Times New Roman"/>
          <w:color w:val="000000"/>
          <w:sz w:val="24"/>
          <w:szCs w:val="24"/>
        </w:rPr>
      </w:pPr>
      <w:r w:rsidRPr="0067638E">
        <w:rPr>
          <w:rFonts w:asciiTheme="minorEastAsia" w:hAnsiTheme="minorEastAsia" w:cs="宋体" w:hint="eastAsia"/>
          <w:color w:val="000000"/>
          <w:kern w:val="0"/>
          <w:sz w:val="24"/>
          <w:szCs w:val="24"/>
          <w:lang w:val="zh-CN"/>
        </w:rPr>
        <w:t>2、支付时间及条件：</w:t>
      </w:r>
      <w:r w:rsidR="00917DC3" w:rsidRPr="00917DC3">
        <w:rPr>
          <w:rFonts w:asciiTheme="minorEastAsia" w:hAnsiTheme="minorEastAsia" w:cs="Times New Roman" w:hint="eastAsia"/>
          <w:color w:val="000000"/>
          <w:sz w:val="24"/>
          <w:szCs w:val="24"/>
        </w:rPr>
        <w:t>经</w:t>
      </w:r>
      <w:proofErr w:type="gramStart"/>
      <w:r w:rsidR="00917DC3" w:rsidRPr="00917DC3">
        <w:rPr>
          <w:rFonts w:asciiTheme="minorEastAsia" w:hAnsiTheme="minorEastAsia" w:cs="Times New Roman" w:hint="eastAsia"/>
          <w:color w:val="000000"/>
          <w:sz w:val="24"/>
          <w:szCs w:val="24"/>
        </w:rPr>
        <w:t>市发改委</w:t>
      </w:r>
      <w:proofErr w:type="gramEnd"/>
      <w:r w:rsidR="00917DC3" w:rsidRPr="00917DC3">
        <w:rPr>
          <w:rFonts w:asciiTheme="minorEastAsia" w:hAnsiTheme="minorEastAsia" w:cs="Times New Roman" w:hint="eastAsia"/>
          <w:color w:val="000000"/>
          <w:sz w:val="24"/>
          <w:szCs w:val="24"/>
        </w:rPr>
        <w:t>组织专家评审验收合格，</w:t>
      </w:r>
      <w:r w:rsidR="00CF7D23">
        <w:rPr>
          <w:rFonts w:asciiTheme="minorEastAsia" w:hAnsiTheme="minorEastAsia" w:cs="Times New Roman" w:hint="eastAsia"/>
          <w:color w:val="000000"/>
          <w:sz w:val="24"/>
          <w:szCs w:val="24"/>
        </w:rPr>
        <w:t>并</w:t>
      </w:r>
      <w:proofErr w:type="gramStart"/>
      <w:r w:rsidR="00CF7D23">
        <w:rPr>
          <w:rFonts w:asciiTheme="minorEastAsia" w:hAnsiTheme="minorEastAsia" w:cs="Times New Roman" w:hint="eastAsia"/>
          <w:color w:val="000000"/>
          <w:sz w:val="24"/>
          <w:szCs w:val="24"/>
        </w:rPr>
        <w:t>获取市发改</w:t>
      </w:r>
      <w:proofErr w:type="gramEnd"/>
      <w:r w:rsidR="00CF7D23">
        <w:rPr>
          <w:rFonts w:asciiTheme="minorEastAsia" w:hAnsiTheme="minorEastAsia" w:cs="Times New Roman" w:hint="eastAsia"/>
          <w:color w:val="000000"/>
          <w:sz w:val="24"/>
          <w:szCs w:val="24"/>
        </w:rPr>
        <w:t>委的相关批复后，</w:t>
      </w:r>
      <w:r w:rsidR="00917DC3" w:rsidRPr="00917DC3">
        <w:rPr>
          <w:rFonts w:asciiTheme="minorEastAsia" w:hAnsiTheme="minorEastAsia" w:cs="Times New Roman" w:hint="eastAsia"/>
          <w:color w:val="000000"/>
          <w:sz w:val="24"/>
          <w:szCs w:val="24"/>
        </w:rPr>
        <w:t>支付合同总价的100%。</w:t>
      </w:r>
    </w:p>
    <w:p w:rsidR="00DB1B32" w:rsidRDefault="00DB1B32" w:rsidP="00DB1B32">
      <w:pPr>
        <w:shd w:val="clear" w:color="000000" w:fill="FFFFFF"/>
        <w:spacing w:line="360" w:lineRule="auto"/>
        <w:ind w:leftChars="50" w:left="2505" w:hangingChars="1000" w:hanging="2400"/>
        <w:contextualSpacing/>
        <w:jc w:val="left"/>
        <w:rPr>
          <w:rFonts w:asciiTheme="minorEastAsia" w:hAnsiTheme="minorEastAsia" w:cs="Times New Roman"/>
          <w:color w:val="000000"/>
          <w:sz w:val="24"/>
          <w:szCs w:val="24"/>
        </w:rPr>
      </w:pPr>
    </w:p>
    <w:p w:rsidR="00DB1B32" w:rsidRDefault="00DB1B32" w:rsidP="00DB1B32">
      <w:pPr>
        <w:shd w:val="clear" w:color="000000" w:fill="FFFFFF"/>
        <w:spacing w:line="360" w:lineRule="auto"/>
        <w:ind w:leftChars="50" w:left="2505" w:hangingChars="1000" w:hanging="2400"/>
        <w:contextualSpacing/>
        <w:jc w:val="left"/>
        <w:rPr>
          <w:rFonts w:asciiTheme="minorEastAsia" w:hAnsiTheme="minorEastAsia" w:cs="Times New Roman"/>
          <w:color w:val="000000"/>
          <w:sz w:val="24"/>
          <w:szCs w:val="24"/>
        </w:rPr>
      </w:pPr>
    </w:p>
    <w:p w:rsidR="00CF7D23" w:rsidRPr="00CF7D23" w:rsidRDefault="00CF7D23" w:rsidP="00CF7D23">
      <w:pPr>
        <w:shd w:val="clear" w:color="000000" w:fill="FFFFFF"/>
        <w:spacing w:line="360" w:lineRule="auto"/>
        <w:contextualSpacing/>
        <w:jc w:val="left"/>
        <w:rPr>
          <w:rFonts w:asciiTheme="majorEastAsia" w:eastAsiaTheme="majorEastAsia" w:hAnsiTheme="majorEastAsia" w:cs="宋体"/>
          <w:b/>
          <w:kern w:val="0"/>
          <w:sz w:val="32"/>
          <w:szCs w:val="32"/>
        </w:rPr>
      </w:pPr>
    </w:p>
    <w:p w:rsidR="00CC1691" w:rsidRPr="00917DC3" w:rsidRDefault="00CC1691" w:rsidP="00DB1B32">
      <w:pPr>
        <w:shd w:val="clear" w:color="000000" w:fill="FFFFFF"/>
        <w:spacing w:line="360" w:lineRule="auto"/>
        <w:ind w:leftChars="1050" w:left="2205" w:firstLineChars="100" w:firstLine="321"/>
        <w:contextualSpacing/>
        <w:jc w:val="left"/>
        <w:rPr>
          <w:rFonts w:asciiTheme="minorEastAsia" w:hAnsiTheme="minorEastAsia" w:cs="Times New Roman"/>
          <w:color w:val="000000"/>
          <w:sz w:val="24"/>
          <w:szCs w:val="24"/>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17DC3">
              <w:rPr>
                <w:rFonts w:asciiTheme="minorEastAsia" w:hAnsiTheme="minorEastAsia" w:cs="仿宋_GB2312" w:hint="eastAsia"/>
                <w:szCs w:val="21"/>
              </w:rPr>
              <w:t>公共安全视频监控建设联网应用设计</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802DCE">
              <w:rPr>
                <w:rFonts w:asciiTheme="minorEastAsia" w:hAnsiTheme="minorEastAsia" w:cs="仿宋_GB2312" w:hint="eastAsia"/>
                <w:szCs w:val="21"/>
              </w:rPr>
              <w:t>ZFCG-G2019190</w:t>
            </w:r>
            <w:r>
              <w:rPr>
                <w:rFonts w:asciiTheme="minorEastAsia" w:hAnsiTheme="minorEastAsia" w:cs="仿宋_GB2312" w:hint="eastAsia"/>
                <w:szCs w:val="21"/>
              </w:rPr>
              <w:t>号</w:t>
            </w:r>
          </w:p>
          <w:p w:rsidR="00917DC3" w:rsidRPr="006F639A" w:rsidRDefault="00CC1691" w:rsidP="00917DC3">
            <w:pPr>
              <w:spacing w:line="360" w:lineRule="auto"/>
              <w:rPr>
                <w:rFonts w:ascii="Calibri" w:eastAsia="宋体" w:hAnsi="Calibri" w:cs="Times New Roman"/>
                <w:color w:val="000000"/>
                <w:szCs w:val="21"/>
                <w:shd w:val="clear" w:color="auto" w:fill="FFFFFF"/>
              </w:rPr>
            </w:pPr>
            <w:r w:rsidRPr="002A4363">
              <w:rPr>
                <w:rFonts w:asciiTheme="minorEastAsia" w:hAnsiTheme="minorEastAsia" w:cs="仿宋_GB2312" w:hint="eastAsia"/>
                <w:szCs w:val="21"/>
              </w:rPr>
              <w:t>项目内容：</w:t>
            </w:r>
            <w:r w:rsidR="00917DC3" w:rsidRPr="006F639A">
              <w:rPr>
                <w:rFonts w:ascii="Calibri" w:eastAsia="宋体" w:hAnsi="Calibri" w:cs="Times New Roman" w:hint="eastAsia"/>
                <w:color w:val="000000"/>
                <w:szCs w:val="21"/>
                <w:shd w:val="clear" w:color="auto" w:fill="FFFFFF"/>
              </w:rPr>
              <w:t>完成许昌市公共安全视频监控建设联网应用项目（雪亮工程）初步设计，为采购人通过项目设计评审等提供服务。</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17DC3">
              <w:rPr>
                <w:rFonts w:asciiTheme="minorEastAsia" w:hAnsiTheme="minorEastAsia" w:cs="仿宋_GB2312" w:hint="eastAsia"/>
                <w:szCs w:val="21"/>
              </w:rPr>
              <w:t>许昌市公安局</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D97D1F">
              <w:rPr>
                <w:rFonts w:asciiTheme="minorEastAsia" w:hAnsiTheme="minorEastAsia" w:cs="仿宋_GB2312" w:hint="eastAsia"/>
                <w:szCs w:val="21"/>
              </w:rPr>
              <w:t>许昌市公安局</w:t>
            </w:r>
          </w:p>
          <w:p w:rsidR="00D97D1F" w:rsidRDefault="00CC1691" w:rsidP="00D97D1F">
            <w:pPr>
              <w:adjustRightInd w:val="0"/>
              <w:spacing w:line="360" w:lineRule="auto"/>
              <w:contextualSpacing/>
              <w:jc w:val="left"/>
              <w:rPr>
                <w:rFonts w:ascii="宋体" w:hAnsi="宋体"/>
                <w:szCs w:val="21"/>
              </w:rPr>
            </w:pPr>
            <w:r w:rsidRPr="002A4363">
              <w:rPr>
                <w:rFonts w:asciiTheme="minorEastAsia" w:hAnsiTheme="minorEastAsia" w:cs="仿宋_GB2312" w:hint="eastAsia"/>
                <w:szCs w:val="21"/>
              </w:rPr>
              <w:t>地址：</w:t>
            </w:r>
            <w:r w:rsidR="00D97D1F">
              <w:rPr>
                <w:rFonts w:ascii="宋体" w:hAnsi="宋体" w:hint="eastAsia"/>
                <w:szCs w:val="21"/>
              </w:rPr>
              <w:t>许昌市魏都区许由路480号许昌市公安局</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97D1F">
              <w:rPr>
                <w:rFonts w:asciiTheme="minorEastAsia" w:hAnsiTheme="minorEastAsia" w:cs="仿宋_GB2312" w:hint="eastAsia"/>
                <w:szCs w:val="21"/>
              </w:rPr>
              <w:t xml:space="preserve">郭凯                </w:t>
            </w:r>
            <w:r w:rsidRPr="002A4363">
              <w:rPr>
                <w:rFonts w:asciiTheme="minorEastAsia" w:hAnsiTheme="minorEastAsia" w:cs="仿宋_GB2312" w:hint="eastAsia"/>
                <w:szCs w:val="21"/>
              </w:rPr>
              <w:t>电话：</w:t>
            </w:r>
            <w:r w:rsidR="00D97D1F">
              <w:rPr>
                <w:rFonts w:asciiTheme="minorEastAsia" w:hAnsiTheme="minorEastAsia" w:cs="仿宋_GB2312" w:hint="eastAsia"/>
                <w:szCs w:val="21"/>
              </w:rPr>
              <w:t>18637467369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D97D1F"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97D1F">
              <w:rPr>
                <w:rFonts w:asciiTheme="minorEastAsia" w:hAnsiTheme="minorEastAsia" w:cs="仿宋_GB2312" w:hint="eastAsia"/>
                <w:szCs w:val="21"/>
              </w:rPr>
              <w:t>许昌市龙兴路与竹林路交汇</w:t>
            </w:r>
            <w:proofErr w:type="gramStart"/>
            <w:r w:rsidRPr="00D97D1F">
              <w:rPr>
                <w:rFonts w:asciiTheme="minorEastAsia" w:hAnsiTheme="minorEastAsia" w:cs="仿宋_GB2312" w:hint="eastAsia"/>
                <w:szCs w:val="21"/>
              </w:rPr>
              <w:t>处</w:t>
            </w:r>
            <w:r w:rsidR="00B464DB" w:rsidRPr="00D97D1F">
              <w:rPr>
                <w:rFonts w:asciiTheme="minorEastAsia" w:hAnsiTheme="minorEastAsia" w:cs="仿宋_GB2312" w:hint="eastAsia"/>
                <w:szCs w:val="21"/>
              </w:rPr>
              <w:t>创业</w:t>
            </w:r>
            <w:proofErr w:type="gramEnd"/>
            <w:r w:rsidR="00B464DB" w:rsidRPr="00D97D1F">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97D1F">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D97D1F">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lastRenderedPageBreak/>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lastRenderedPageBreak/>
              <w:t>①“信用中国”网站（</w:t>
            </w:r>
            <w:hyperlink r:id="rId9"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D97D1F" w:rsidRDefault="00CC1691" w:rsidP="00DC533B">
            <w:pPr>
              <w:autoSpaceDE w:val="0"/>
              <w:autoSpaceDN w:val="0"/>
              <w:spacing w:line="360" w:lineRule="auto"/>
              <w:contextualSpacing/>
              <w:rPr>
                <w:rFonts w:asciiTheme="minorEastAsia" w:hAnsiTheme="minorEastAsia" w:cs="宋体"/>
                <w:kern w:val="0"/>
                <w:szCs w:val="21"/>
              </w:rPr>
            </w:pPr>
            <w:r w:rsidRPr="00D97D1F">
              <w:rPr>
                <w:rFonts w:asciiTheme="minorEastAsia" w:hAnsiTheme="minorEastAsia" w:cs="宋体" w:hint="eastAsia"/>
                <w:kern w:val="0"/>
                <w:szCs w:val="21"/>
              </w:rPr>
              <w:t>5、</w:t>
            </w:r>
            <w:r w:rsidR="00831948" w:rsidRPr="00D97D1F">
              <w:rPr>
                <w:rFonts w:asciiTheme="minorEastAsia" w:hAnsiTheme="minorEastAsia" w:cs="宋体" w:hint="eastAsia"/>
                <w:kern w:val="0"/>
                <w:szCs w:val="21"/>
              </w:rPr>
              <w:t>投标人无须提供</w:t>
            </w:r>
            <w:r w:rsidR="00831948" w:rsidRPr="00D97D1F">
              <w:rPr>
                <w:rFonts w:ascii="宋体" w:hAnsi="宋体" w:cs="微软雅黑" w:hint="eastAsia"/>
                <w:bCs/>
                <w:szCs w:val="21"/>
              </w:rPr>
              <w:t>信用记录查询结果网页截屏。</w:t>
            </w:r>
            <w:r w:rsidRPr="00D97D1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9A31F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9A31F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214887" w:rsidP="00D97D1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1377400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9A31F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9A31F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9A31FE"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9A31FE"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802DCE" w:rsidP="00802D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17</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802DC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802DCE">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0"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9A31FE"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9A31FE"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9A31FE"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9A31FE"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214887" w:rsidP="00DC533B">
            <w:pPr>
              <w:autoSpaceDE w:val="0"/>
              <w:autoSpaceDN w:val="0"/>
              <w:adjustRightInd w:val="0"/>
              <w:spacing w:line="360" w:lineRule="auto"/>
              <w:rPr>
                <w:rFonts w:asciiTheme="minorEastAsia" w:hAnsiTheme="minorEastAsia" w:cs="仿宋_GB2312"/>
                <w:szCs w:val="21"/>
                <w:lang w:val="zh-CN"/>
              </w:rPr>
            </w:pPr>
            <w:r w:rsidRPr="00315B02">
              <w:rPr>
                <w:rFonts w:asciiTheme="minorEastAsia" w:hAnsiTheme="minorEastAsia" w:cs="仿宋_GB2312" w:hint="eastAsia"/>
                <w:szCs w:val="21"/>
                <w:lang w:val="zh-CN"/>
              </w:rPr>
              <w:t>□</w:t>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9A31FE" w:rsidP="00DC533B">
            <w:pPr>
              <w:autoSpaceDE w:val="0"/>
              <w:autoSpaceDN w:val="0"/>
              <w:adjustRightInd w:val="0"/>
              <w:spacing w:line="360" w:lineRule="auto"/>
              <w:rPr>
                <w:rFonts w:asciiTheme="minorEastAsia" w:hAnsiTheme="minorEastAsia" w:cs="宋体"/>
                <w:bCs/>
                <w:szCs w:val="21"/>
                <w:lang w:val="zh-CN"/>
              </w:rPr>
            </w:pPr>
            <w:r w:rsidRPr="00315B02">
              <w:rPr>
                <w:rFonts w:ascii="新宋体" w:eastAsia="新宋体" w:hAnsi="新宋体"/>
                <w:b/>
                <w:szCs w:val="21"/>
              </w:rPr>
              <w:fldChar w:fldCharType="begin"/>
            </w:r>
            <w:r w:rsidR="00214887" w:rsidRPr="00315B02">
              <w:rPr>
                <w:rFonts w:ascii="新宋体" w:eastAsia="新宋体" w:hAnsi="新宋体"/>
                <w:b/>
                <w:szCs w:val="21"/>
              </w:rPr>
              <w:instrText xml:space="preserve"> </w:instrText>
            </w:r>
            <w:r w:rsidR="00214887"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9A31FE"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9A31F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w:t>
            </w:r>
            <w:r w:rsidRPr="002A4363">
              <w:rPr>
                <w:rFonts w:asciiTheme="minorEastAsia" w:hAnsiTheme="minorEastAsia" w:cs="宋体" w:hint="eastAsia"/>
                <w:color w:val="333333"/>
                <w:szCs w:val="21"/>
              </w:rPr>
              <w:lastRenderedPageBreak/>
              <w:t>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9A31FE"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214887">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214887">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214887">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9A31FE"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DB1B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B1B32" w:rsidRDefault="00DB1B32" w:rsidP="00DB1B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214887"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214887">
        <w:rPr>
          <w:rFonts w:asciiTheme="minorEastAsia" w:hAnsiTheme="minorEastAsia" w:cs="宋体" w:hint="eastAsia"/>
          <w:kern w:val="0"/>
          <w:szCs w:val="21"/>
        </w:rPr>
        <w:t>投标人无须提供</w:t>
      </w:r>
      <w:r w:rsidR="004F0D88" w:rsidRPr="00214887">
        <w:rPr>
          <w:rFonts w:ascii="宋体" w:hAnsi="宋体" w:cs="微软雅黑" w:hint="eastAsia"/>
          <w:bCs/>
          <w:szCs w:val="21"/>
        </w:rPr>
        <w:t>信用记录查询结果网页截屏。</w:t>
      </w:r>
      <w:r w:rsidR="004F0D88" w:rsidRPr="0021488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w:t>
      </w:r>
      <w:r w:rsidRPr="00220A8C">
        <w:rPr>
          <w:rFonts w:asciiTheme="minorEastAsia" w:hAnsiTheme="minorEastAsia" w:cs="宋体" w:hint="eastAsia"/>
          <w:kern w:val="0"/>
          <w:szCs w:val="21"/>
        </w:rPr>
        <w:lastRenderedPageBreak/>
        <w:t>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sidRPr="00220A8C">
        <w:rPr>
          <w:rFonts w:asciiTheme="minorEastAsia" w:hAnsiTheme="minorEastAsia" w:cs="宋体" w:hint="eastAsia"/>
          <w:kern w:val="0"/>
          <w:szCs w:val="21"/>
        </w:rPr>
        <w:lastRenderedPageBreak/>
        <w:t>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w:t>
      </w:r>
      <w:r w:rsidRPr="003D2B2F">
        <w:rPr>
          <w:rFonts w:asciiTheme="minorEastAsia" w:hAnsiTheme="minorEastAsia" w:cs="宋体" w:hint="eastAsia"/>
          <w:kern w:val="0"/>
          <w:szCs w:val="21"/>
        </w:rPr>
        <w:lastRenderedPageBreak/>
        <w:t>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lastRenderedPageBreak/>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w:t>
      </w:r>
      <w:r w:rsidRPr="0084302F">
        <w:rPr>
          <w:rFonts w:asciiTheme="minorEastAsia" w:hAnsiTheme="minorEastAsia" w:cs="宋体"/>
          <w:kern w:val="0"/>
          <w:szCs w:val="21"/>
        </w:rPr>
        <w:lastRenderedPageBreak/>
        <w:t>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B1B32"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B1B32" w:rsidRDefault="00DB1B32"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C1691" w:rsidRPr="004F1DBB" w:rsidRDefault="00CC1691" w:rsidP="00DB1B32">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w:t>
      </w:r>
      <w:r w:rsidRPr="007E1FE9">
        <w:rPr>
          <w:rFonts w:asciiTheme="minorEastAsia" w:eastAsiaTheme="minorEastAsia" w:hAnsiTheme="minorEastAsia" w:cs="仿宋_GB2312" w:hint="eastAsia"/>
          <w:sz w:val="21"/>
          <w:szCs w:val="21"/>
          <w:lang w:val="zh-CN"/>
        </w:rPr>
        <w:lastRenderedPageBreak/>
        <w:t>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B1B32" w:rsidRDefault="00DB1B32"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1B32" w:rsidRDefault="00DB1B32"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1B32" w:rsidRDefault="00DB1B32"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1B32" w:rsidRDefault="00DB1B32"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1B32" w:rsidRDefault="00DB1B32"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1B32" w:rsidRDefault="00DB1B32"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w:t>
            </w:r>
            <w:r w:rsidRPr="00162961">
              <w:rPr>
                <w:rFonts w:asciiTheme="minorEastAsia" w:hAnsiTheme="minorEastAsia" w:hint="eastAsia"/>
                <w:bCs/>
                <w:szCs w:val="21"/>
              </w:rPr>
              <w:lastRenderedPageBreak/>
              <w:t>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3"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w:t>
            </w:r>
            <w:r w:rsidRPr="00B749DA">
              <w:rPr>
                <w:rFonts w:asciiTheme="minorEastAsia" w:hAnsiTheme="minorEastAsia" w:hint="eastAsia"/>
                <w:bCs/>
                <w:szCs w:val="21"/>
              </w:rPr>
              <w:lastRenderedPageBreak/>
              <w:t>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214887">
              <w:rPr>
                <w:rFonts w:asciiTheme="minorEastAsia" w:hAnsiTheme="minorEastAsia" w:cs="宋体" w:hint="eastAsia"/>
                <w:kern w:val="0"/>
                <w:szCs w:val="21"/>
              </w:rPr>
              <w:t>投标人无须提供</w:t>
            </w:r>
            <w:r w:rsidRPr="00214887">
              <w:rPr>
                <w:rFonts w:ascii="宋体" w:hAnsi="宋体" w:cs="微软雅黑" w:hint="eastAsia"/>
                <w:bCs/>
                <w:szCs w:val="21"/>
              </w:rPr>
              <w:t>信用记录查询结果网页截屏。</w:t>
            </w:r>
            <w:r w:rsidRPr="0021488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w:t>
            </w:r>
            <w:r w:rsidRPr="001123D9">
              <w:rPr>
                <w:rFonts w:ascii="楷体" w:eastAsia="楷体" w:hAnsi="楷体" w:hint="eastAsia"/>
                <w:color w:val="000000"/>
                <w:sz w:val="24"/>
                <w:szCs w:val="24"/>
              </w:rPr>
              <w:lastRenderedPageBreak/>
              <w:t>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w:t>
      </w:r>
      <w:r w:rsidRPr="00CD0DF3">
        <w:rPr>
          <w:rFonts w:asciiTheme="minorEastAsia" w:eastAsiaTheme="minorEastAsia" w:hAnsiTheme="minorEastAsia" w:cs="仿宋_GB2312"/>
          <w:sz w:val="21"/>
          <w:szCs w:val="21"/>
          <w:lang w:val="zh-CN"/>
        </w:rPr>
        <w:lastRenderedPageBreak/>
        <w:t>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w:t>
      </w:r>
      <w:r w:rsidRPr="00CD0DF3">
        <w:rPr>
          <w:rFonts w:asciiTheme="minorEastAsia" w:hAnsiTheme="minorEastAsia" w:cs="仿宋_GB2312" w:hint="eastAsia"/>
          <w:szCs w:val="21"/>
          <w:lang w:val="zh-CN"/>
        </w:rPr>
        <w:lastRenderedPageBreak/>
        <w:t>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pPr w:leftFromText="180" w:rightFromText="180" w:vertAnchor="text" w:horzAnchor="margin" w:tblpXSpec="center" w:tblpY="111"/>
        <w:tblOverlap w:val="never"/>
        <w:tblW w:w="9039" w:type="dxa"/>
        <w:tblLayout w:type="fixed"/>
        <w:tblCellMar>
          <w:left w:w="0" w:type="dxa"/>
          <w:right w:w="0" w:type="dxa"/>
        </w:tblCellMar>
        <w:tblLook w:val="0000"/>
      </w:tblPr>
      <w:tblGrid>
        <w:gridCol w:w="1134"/>
        <w:gridCol w:w="1701"/>
        <w:gridCol w:w="6204"/>
      </w:tblGrid>
      <w:tr w:rsidR="00214887" w:rsidTr="00DB1B32">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分值构成</w:t>
            </w:r>
          </w:p>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总分</w:t>
            </w:r>
            <w:r>
              <w:rPr>
                <w:rFonts w:ascii="Times New Roman" w:hAnsi="Times New Roman" w:cs="Times New Roman"/>
              </w:rPr>
              <w:t>100</w:t>
            </w:r>
            <w:r>
              <w:rPr>
                <w:rFonts w:ascii="Times New Roman" w:hAnsi="Times New Roman" w:cs="Times New Roman"/>
              </w:rPr>
              <w:t>分</w:t>
            </w:r>
            <w:r>
              <w:rPr>
                <w:rFonts w:ascii="Times New Roman" w:hAnsi="Times New Roman" w:cs="Times New Roman"/>
              </w:rPr>
              <w:t>)</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ind w:firstLine="420"/>
              <w:jc w:val="left"/>
              <w:rPr>
                <w:rFonts w:ascii="Times New Roman" w:hAnsi="Times New Roman" w:cs="Times New Roman"/>
                <w:sz w:val="24"/>
                <w:szCs w:val="24"/>
              </w:rPr>
            </w:pPr>
            <w:r>
              <w:rPr>
                <w:rFonts w:ascii="Times New Roman" w:hAnsi="Times New Roman" w:cs="Times New Roman"/>
              </w:rPr>
              <w:t>价格分值：</w:t>
            </w:r>
            <w:r>
              <w:rPr>
                <w:rFonts w:ascii="Times New Roman" w:hAnsi="Times New Roman" w:cs="Times New Roman" w:hint="eastAsia"/>
              </w:rPr>
              <w:t>35</w:t>
            </w:r>
            <w:r>
              <w:rPr>
                <w:rFonts w:ascii="Times New Roman" w:hAnsi="Times New Roman" w:cs="Times New Roman"/>
              </w:rPr>
              <w:t> </w:t>
            </w:r>
            <w:r>
              <w:rPr>
                <w:rFonts w:ascii="Times New Roman" w:hAnsi="Times New Roman" w:cs="Times New Roman"/>
              </w:rPr>
              <w:t>分</w:t>
            </w:r>
          </w:p>
          <w:p w:rsidR="00214887" w:rsidRDefault="00214887" w:rsidP="00214887">
            <w:pPr>
              <w:spacing w:line="320" w:lineRule="exact"/>
              <w:ind w:firstLine="420"/>
              <w:jc w:val="left"/>
              <w:rPr>
                <w:rFonts w:ascii="Times New Roman" w:hAnsi="Times New Roman" w:cs="Times New Roman"/>
                <w:sz w:val="24"/>
                <w:szCs w:val="24"/>
              </w:rPr>
            </w:pPr>
            <w:r>
              <w:rPr>
                <w:rFonts w:ascii="Times New Roman" w:hAnsi="Times New Roman" w:cs="Times New Roman"/>
              </w:rPr>
              <w:t>商务部分：</w:t>
            </w:r>
            <w:r>
              <w:rPr>
                <w:rFonts w:ascii="Times New Roman" w:hAnsi="Times New Roman" w:cs="Times New Roman" w:hint="eastAsia"/>
              </w:rPr>
              <w:t>4</w:t>
            </w:r>
            <w:r w:rsidR="00CF7D23">
              <w:rPr>
                <w:rFonts w:ascii="Times New Roman" w:hAnsi="Times New Roman" w:cs="Times New Roman" w:hint="eastAsia"/>
              </w:rPr>
              <w:t>3</w:t>
            </w:r>
            <w:r>
              <w:rPr>
                <w:rFonts w:ascii="Times New Roman" w:hAnsi="Times New Roman" w:cs="Times New Roman"/>
              </w:rPr>
              <w:t>分</w:t>
            </w:r>
          </w:p>
          <w:p w:rsidR="00214887" w:rsidRDefault="00214887" w:rsidP="00CF7D23">
            <w:pPr>
              <w:spacing w:line="320" w:lineRule="exact"/>
              <w:ind w:firstLine="420"/>
              <w:jc w:val="left"/>
              <w:rPr>
                <w:rFonts w:ascii="Times New Roman" w:hAnsi="Times New Roman" w:cs="Times New Roman"/>
                <w:sz w:val="24"/>
                <w:szCs w:val="24"/>
              </w:rPr>
            </w:pPr>
            <w:r>
              <w:rPr>
                <w:rFonts w:ascii="Times New Roman" w:hAnsi="Times New Roman" w:cs="Times New Roman"/>
              </w:rPr>
              <w:t>服务部分：</w:t>
            </w:r>
            <w:r>
              <w:rPr>
                <w:rFonts w:ascii="Times New Roman" w:hAnsi="Times New Roman" w:cs="Times New Roman" w:hint="eastAsia"/>
              </w:rPr>
              <w:t>2</w:t>
            </w:r>
            <w:r w:rsidR="00CF7D23">
              <w:rPr>
                <w:rFonts w:ascii="Times New Roman" w:hAnsi="Times New Roman" w:cs="Times New Roman" w:hint="eastAsia"/>
              </w:rPr>
              <w:t>2</w:t>
            </w:r>
            <w:r>
              <w:rPr>
                <w:rFonts w:ascii="Times New Roman" w:hAnsi="Times New Roman" w:cs="Times New Roman"/>
              </w:rPr>
              <w:t>分</w:t>
            </w:r>
          </w:p>
        </w:tc>
      </w:tr>
      <w:tr w:rsidR="00214887" w:rsidTr="00DB1B32">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b/>
              </w:rPr>
              <w:t>评审项</w:t>
            </w: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b/>
              </w:rPr>
              <w:t>评分因素</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b/>
              </w:rPr>
              <w:t>评标标准</w:t>
            </w:r>
          </w:p>
        </w:tc>
      </w:tr>
      <w:tr w:rsidR="00214887" w:rsidTr="00DB1B32">
        <w:trPr>
          <w:trHeight w:val="1345"/>
        </w:trPr>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14887" w:rsidRDefault="00214887" w:rsidP="00214887">
            <w:pPr>
              <w:spacing w:line="320" w:lineRule="exact"/>
              <w:ind w:hanging="4"/>
              <w:jc w:val="center"/>
              <w:rPr>
                <w:rFonts w:ascii="Times New Roman" w:hAnsi="Times New Roman" w:cs="Times New Roman"/>
                <w:sz w:val="24"/>
                <w:szCs w:val="24"/>
              </w:rPr>
            </w:pPr>
            <w:r>
              <w:rPr>
                <w:rFonts w:ascii="Times New Roman" w:hAnsi="Times New Roman" w:cs="Times New Roman"/>
              </w:rPr>
              <w:t>报价部分</w:t>
            </w:r>
          </w:p>
          <w:p w:rsidR="00214887" w:rsidRDefault="00214887" w:rsidP="00214887">
            <w:pPr>
              <w:spacing w:line="320" w:lineRule="exact"/>
              <w:ind w:hanging="4"/>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35</w:t>
            </w:r>
            <w:r>
              <w:rPr>
                <w:rFonts w:ascii="Times New Roman" w:hAnsi="Times New Roman" w:cs="Times New Roman"/>
              </w:rPr>
              <w:t>分）</w:t>
            </w: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报价</w:t>
            </w:r>
          </w:p>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 </w:t>
            </w:r>
            <w:r>
              <w:rPr>
                <w:rFonts w:ascii="Times New Roman" w:hAnsi="Times New Roman" w:cs="Times New Roman" w:hint="eastAsia"/>
              </w:rPr>
              <w:t>35</w:t>
            </w:r>
            <w:r>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DE0F11" w:rsidRDefault="00214887" w:rsidP="00214887">
            <w:pPr>
              <w:spacing w:line="320" w:lineRule="exact"/>
              <w:jc w:val="left"/>
              <w:rPr>
                <w:rFonts w:ascii="宋体" w:hAnsi="宋体" w:cs="宋体"/>
                <w:color w:val="000000"/>
                <w:sz w:val="24"/>
                <w:szCs w:val="24"/>
              </w:rPr>
            </w:pPr>
            <w:r w:rsidRPr="00DE0F11">
              <w:rPr>
                <w:rFonts w:ascii="宋体" w:hAnsi="宋体" w:cs="宋体" w:hint="eastAsia"/>
                <w:color w:val="000000"/>
              </w:rPr>
              <w:t>评标基准价：满足招标文件要求的有效投标报价中，最低的投标报价为评标基准价。</w:t>
            </w:r>
          </w:p>
          <w:p w:rsidR="00214887" w:rsidRDefault="00214887" w:rsidP="00214887">
            <w:pPr>
              <w:spacing w:line="320" w:lineRule="exact"/>
              <w:jc w:val="left"/>
              <w:rPr>
                <w:rFonts w:ascii="Times New Roman" w:hAnsi="Times New Roman" w:cs="Times New Roman"/>
                <w:sz w:val="24"/>
                <w:szCs w:val="24"/>
              </w:rPr>
            </w:pPr>
            <w:r w:rsidRPr="00DE0F11">
              <w:rPr>
                <w:rFonts w:ascii="宋体" w:hAnsi="宋体" w:cs="宋体" w:hint="eastAsia"/>
                <w:color w:val="000000"/>
              </w:rPr>
              <w:t>投标报价得分=（评标基准价/投标报价）×</w:t>
            </w:r>
            <w:r>
              <w:rPr>
                <w:rFonts w:ascii="宋体" w:hAnsi="宋体" w:cs="宋体" w:hint="eastAsia"/>
                <w:color w:val="000000"/>
              </w:rPr>
              <w:t>35</w:t>
            </w:r>
          </w:p>
        </w:tc>
      </w:tr>
      <w:tr w:rsidR="00214887" w:rsidRPr="00C767FA" w:rsidTr="00DB1B32">
        <w:trPr>
          <w:trHeight w:val="1345"/>
        </w:trPr>
        <w:tc>
          <w:tcPr>
            <w:tcW w:w="1134" w:type="dxa"/>
            <w:vMerge w:val="restart"/>
            <w:tcBorders>
              <w:top w:val="single" w:sz="4" w:space="0" w:color="auto"/>
              <w:left w:val="single" w:sz="4" w:space="0" w:color="auto"/>
              <w:right w:val="single" w:sz="4" w:space="0" w:color="auto"/>
            </w:tcBorders>
            <w:tcMar>
              <w:left w:w="108" w:type="dxa"/>
              <w:right w:w="108" w:type="dxa"/>
            </w:tcMar>
            <w:vAlign w:val="center"/>
          </w:tcPr>
          <w:p w:rsidR="00214887" w:rsidRDefault="00214887" w:rsidP="00214887">
            <w:pPr>
              <w:spacing w:line="320" w:lineRule="exact"/>
              <w:ind w:hanging="4"/>
              <w:jc w:val="center"/>
              <w:rPr>
                <w:rFonts w:ascii="Times New Roman" w:hAnsi="Times New Roman" w:cs="Times New Roman"/>
                <w:sz w:val="24"/>
                <w:szCs w:val="24"/>
              </w:rPr>
            </w:pPr>
            <w:r>
              <w:rPr>
                <w:rFonts w:ascii="Times New Roman" w:hAnsi="Times New Roman" w:cs="Times New Roman"/>
              </w:rPr>
              <w:t>商务部分</w:t>
            </w:r>
          </w:p>
          <w:p w:rsidR="00214887" w:rsidRDefault="00214887" w:rsidP="00CF7D23">
            <w:pPr>
              <w:spacing w:line="320" w:lineRule="exact"/>
              <w:ind w:hanging="4"/>
              <w:jc w:val="cente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sidR="00CF7D23">
              <w:rPr>
                <w:rFonts w:ascii="Times New Roman" w:hAnsi="Times New Roman" w:cs="Times New Roman" w:hint="eastAsia"/>
              </w:rPr>
              <w:t>3</w:t>
            </w:r>
            <w:r>
              <w:rPr>
                <w:rFonts w:ascii="Times New Roman" w:hAnsi="Times New Roman" w:cs="Times New Roman"/>
              </w:rPr>
              <w:t>分）</w:t>
            </w: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rPr>
            </w:pPr>
            <w:r>
              <w:rPr>
                <w:rFonts w:ascii="Times New Roman" w:hAnsi="Times New Roman" w:cs="Times New Roman" w:hint="eastAsia"/>
              </w:rPr>
              <w:t>投标文件编制完整性、规范性</w:t>
            </w:r>
          </w:p>
          <w:p w:rsidR="00214887" w:rsidRDefault="00214887" w:rsidP="00214887">
            <w:pPr>
              <w:spacing w:line="320" w:lineRule="exact"/>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C767FA" w:rsidRDefault="00214887" w:rsidP="00214887">
            <w:pPr>
              <w:spacing w:line="320" w:lineRule="exact"/>
              <w:jc w:val="left"/>
              <w:rPr>
                <w:rFonts w:ascii="宋体" w:hAnsi="宋体" w:cs="宋体"/>
                <w:color w:val="000000"/>
              </w:rPr>
            </w:pPr>
            <w:r>
              <w:rPr>
                <w:rFonts w:ascii="宋体" w:hAnsi="宋体" w:cs="宋体" w:hint="eastAsia"/>
                <w:color w:val="000000"/>
              </w:rPr>
              <w:t>投标文件编制规范、完整、详尽，目录和页码编制清晰，</w:t>
            </w:r>
            <w:r w:rsidRPr="00747416">
              <w:rPr>
                <w:rFonts w:ascii="宋体" w:hAnsi="宋体" w:cs="宋体" w:hint="eastAsia"/>
                <w:color w:val="000000"/>
              </w:rPr>
              <w:t>得3分</w:t>
            </w:r>
            <w:r>
              <w:rPr>
                <w:rFonts w:ascii="宋体" w:hAnsi="宋体" w:cs="宋体" w:hint="eastAsia"/>
                <w:color w:val="000000"/>
              </w:rPr>
              <w:t>；目录和页码编制不清晰、内容存在错误的，不得分</w:t>
            </w:r>
            <w:r w:rsidRPr="00747416">
              <w:rPr>
                <w:rFonts w:ascii="宋体" w:hAnsi="宋体" w:cs="宋体" w:hint="eastAsia"/>
                <w:color w:val="000000"/>
              </w:rPr>
              <w:t>。</w:t>
            </w:r>
          </w:p>
        </w:tc>
      </w:tr>
      <w:tr w:rsidR="00214887" w:rsidTr="00DB1B32">
        <w:tc>
          <w:tcPr>
            <w:tcW w:w="1134" w:type="dxa"/>
            <w:vMerge/>
            <w:tcBorders>
              <w:left w:val="single" w:sz="4" w:space="0" w:color="auto"/>
              <w:right w:val="single" w:sz="4" w:space="0" w:color="auto"/>
            </w:tcBorders>
            <w:tcMar>
              <w:left w:w="108" w:type="dxa"/>
              <w:right w:w="108" w:type="dxa"/>
            </w:tcMar>
            <w:vAlign w:val="center"/>
          </w:tcPr>
          <w:p w:rsidR="00214887" w:rsidRDefault="00214887" w:rsidP="00214887">
            <w:pPr>
              <w:spacing w:line="320" w:lineRule="exact"/>
              <w:ind w:hanging="4"/>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业绩</w:t>
            </w:r>
          </w:p>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18</w:t>
            </w:r>
            <w:r>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contextualSpacing/>
              <w:jc w:val="left"/>
              <w:rPr>
                <w:rFonts w:ascii="Times New Roman" w:hAnsi="Times New Roman" w:cs="Times New Roman"/>
                <w:sz w:val="24"/>
                <w:szCs w:val="24"/>
              </w:rPr>
            </w:pPr>
            <w:r>
              <w:rPr>
                <w:rFonts w:ascii="Times New Roman" w:hAnsi="Times New Roman" w:cs="Times New Roman" w:hint="eastAsia"/>
              </w:rPr>
              <w:t>投标人提供</w:t>
            </w:r>
            <w:r w:rsidRPr="00DD7C39">
              <w:rPr>
                <w:rFonts w:ascii="Times New Roman" w:hAnsi="Times New Roman" w:cs="Times New Roman" w:hint="eastAsia"/>
              </w:rPr>
              <w:t>201</w:t>
            </w:r>
            <w:r>
              <w:rPr>
                <w:rFonts w:ascii="Times New Roman" w:hAnsi="Times New Roman" w:cs="Times New Roman" w:hint="eastAsia"/>
              </w:rPr>
              <w:t>7</w:t>
            </w:r>
            <w:r w:rsidRPr="00DD7C39">
              <w:rPr>
                <w:rFonts w:ascii="Times New Roman" w:hAnsi="Times New Roman" w:cs="Times New Roman" w:hint="eastAsia"/>
              </w:rPr>
              <w:t>年</w:t>
            </w:r>
            <w:r w:rsidRPr="00DD7C39">
              <w:rPr>
                <w:rFonts w:ascii="Times New Roman" w:hAnsi="Times New Roman" w:cs="Times New Roman" w:hint="eastAsia"/>
              </w:rPr>
              <w:t>1</w:t>
            </w:r>
            <w:r w:rsidRPr="00DD7C39">
              <w:rPr>
                <w:rFonts w:ascii="Times New Roman" w:hAnsi="Times New Roman" w:cs="Times New Roman" w:hint="eastAsia"/>
              </w:rPr>
              <w:t>月</w:t>
            </w:r>
            <w:r w:rsidRPr="00DD7C39">
              <w:rPr>
                <w:rFonts w:ascii="Times New Roman" w:hAnsi="Times New Roman" w:cs="Times New Roman" w:hint="eastAsia"/>
              </w:rPr>
              <w:t>1</w:t>
            </w:r>
            <w:r>
              <w:rPr>
                <w:rFonts w:ascii="Times New Roman" w:hAnsi="Times New Roman" w:cs="Times New Roman" w:hint="eastAsia"/>
              </w:rPr>
              <w:t>日以来类似项目业绩，每提供</w:t>
            </w:r>
            <w:r>
              <w:rPr>
                <w:rFonts w:ascii="Times New Roman" w:hAnsi="Times New Roman" w:cs="Times New Roman" w:hint="eastAsia"/>
              </w:rPr>
              <w:t>1</w:t>
            </w:r>
            <w:r>
              <w:rPr>
                <w:rFonts w:ascii="Times New Roman" w:hAnsi="Times New Roman" w:cs="Times New Roman" w:hint="eastAsia"/>
              </w:rPr>
              <w:t>个得</w:t>
            </w:r>
            <w:r>
              <w:rPr>
                <w:rFonts w:ascii="Times New Roman" w:hAnsi="Times New Roman" w:cs="Times New Roman" w:hint="eastAsia"/>
              </w:rPr>
              <w:t>3</w:t>
            </w:r>
            <w:r>
              <w:rPr>
                <w:rFonts w:ascii="Times New Roman" w:hAnsi="Times New Roman" w:cs="Times New Roman" w:hint="eastAsia"/>
              </w:rPr>
              <w:t>分，满分</w:t>
            </w:r>
            <w:r>
              <w:rPr>
                <w:rFonts w:ascii="Times New Roman" w:hAnsi="Times New Roman" w:cs="Times New Roman" w:hint="eastAsia"/>
              </w:rPr>
              <w:t>18</w:t>
            </w:r>
            <w:r w:rsidRPr="00DD7C39">
              <w:rPr>
                <w:rFonts w:ascii="Times New Roman" w:hAnsi="Times New Roman" w:cs="Times New Roman" w:hint="eastAsia"/>
              </w:rPr>
              <w:t>分。</w:t>
            </w:r>
          </w:p>
        </w:tc>
      </w:tr>
      <w:tr w:rsidR="00214887" w:rsidTr="00DB1B32">
        <w:tc>
          <w:tcPr>
            <w:tcW w:w="1134" w:type="dxa"/>
            <w:vMerge/>
            <w:tcBorders>
              <w:left w:val="single" w:sz="4" w:space="0" w:color="auto"/>
              <w:right w:val="single" w:sz="4" w:space="0" w:color="auto"/>
            </w:tcBorders>
            <w:vAlign w:val="center"/>
          </w:tcPr>
          <w:p w:rsidR="00214887" w:rsidRDefault="00214887" w:rsidP="00214887">
            <w:pPr>
              <w:spacing w:line="320" w:lineRule="exact"/>
            </w:pP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4F77EE" w:rsidRDefault="00214887" w:rsidP="00214887">
            <w:pPr>
              <w:spacing w:line="320" w:lineRule="exact"/>
              <w:jc w:val="center"/>
              <w:rPr>
                <w:rFonts w:ascii="Times New Roman" w:hAnsi="Times New Roman" w:cs="Times New Roman"/>
                <w:sz w:val="24"/>
                <w:szCs w:val="24"/>
              </w:rPr>
            </w:pPr>
            <w:r w:rsidRPr="004F77EE">
              <w:rPr>
                <w:rFonts w:ascii="Times New Roman" w:hAnsi="Times New Roman" w:cs="Times New Roman"/>
              </w:rPr>
              <w:t>管理体系</w:t>
            </w:r>
          </w:p>
          <w:p w:rsidR="00214887" w:rsidRDefault="00214887" w:rsidP="00CF7D23">
            <w:pPr>
              <w:spacing w:line="320" w:lineRule="exact"/>
              <w:jc w:val="center"/>
              <w:rPr>
                <w:rFonts w:ascii="Times New Roman" w:hAnsi="Times New Roman" w:cs="Times New Roman"/>
                <w:sz w:val="24"/>
                <w:szCs w:val="24"/>
              </w:rPr>
            </w:pPr>
            <w:r w:rsidRPr="004F77EE">
              <w:rPr>
                <w:rFonts w:ascii="Times New Roman" w:hAnsi="Times New Roman" w:cs="Times New Roman"/>
              </w:rPr>
              <w:t>（</w:t>
            </w:r>
            <w:r w:rsidRPr="004F77EE">
              <w:rPr>
                <w:rFonts w:ascii="Times New Roman" w:hAnsi="Times New Roman" w:cs="Times New Roman" w:hint="eastAsia"/>
              </w:rPr>
              <w:t>1</w:t>
            </w:r>
            <w:r w:rsidR="00CF7D23">
              <w:rPr>
                <w:rFonts w:ascii="Times New Roman" w:hAnsi="Times New Roman" w:cs="Times New Roman" w:hint="eastAsia"/>
              </w:rPr>
              <w:t>2</w:t>
            </w:r>
            <w:r w:rsidRPr="004F77EE">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left"/>
              <w:rPr>
                <w:rFonts w:ascii="Times New Roman" w:hAnsi="Times New Roman" w:cs="Times New Roman"/>
              </w:rPr>
            </w:pPr>
            <w:r w:rsidRPr="006F3CE0">
              <w:rPr>
                <w:rFonts w:ascii="Times New Roman" w:hAnsi="Times New Roman" w:cs="Times New Roman" w:hint="eastAsia"/>
              </w:rPr>
              <w:t>投标人具有</w:t>
            </w:r>
            <w:r>
              <w:rPr>
                <w:rFonts w:ascii="Times New Roman" w:hAnsi="Times New Roman" w:cs="Times New Roman" w:hint="eastAsia"/>
              </w:rPr>
              <w:t>ISO9001</w:t>
            </w:r>
            <w:r w:rsidRPr="006F3CE0">
              <w:rPr>
                <w:rFonts w:ascii="Times New Roman" w:hAnsi="Times New Roman" w:cs="Times New Roman" w:hint="eastAsia"/>
              </w:rPr>
              <w:t>质量管理体系认证证书、</w:t>
            </w:r>
            <w:r>
              <w:rPr>
                <w:rFonts w:ascii="Times New Roman" w:hAnsi="Times New Roman" w:cs="Times New Roman" w:hint="eastAsia"/>
              </w:rPr>
              <w:t>ISO14001</w:t>
            </w:r>
            <w:r w:rsidRPr="006F3CE0">
              <w:rPr>
                <w:rFonts w:ascii="Times New Roman" w:hAnsi="Times New Roman" w:cs="Times New Roman" w:hint="eastAsia"/>
              </w:rPr>
              <w:t>环境管理体系认证证书、</w:t>
            </w:r>
            <w:r>
              <w:rPr>
                <w:rFonts w:ascii="Times New Roman" w:hAnsi="Times New Roman" w:cs="Times New Roman" w:hint="eastAsia"/>
              </w:rPr>
              <w:t>OHSAS18001</w:t>
            </w:r>
            <w:r w:rsidRPr="006F3CE0">
              <w:rPr>
                <w:rFonts w:ascii="Times New Roman" w:hAnsi="Times New Roman" w:cs="Times New Roman" w:hint="eastAsia"/>
              </w:rPr>
              <w:t>职业健康安全管理体系认证证书、</w:t>
            </w:r>
            <w:r>
              <w:rPr>
                <w:rFonts w:ascii="Times New Roman" w:hAnsi="Times New Roman" w:cs="Times New Roman" w:hint="eastAsia"/>
              </w:rPr>
              <w:t>ISO/IEC27001</w:t>
            </w:r>
            <w:r w:rsidRPr="006F3CE0">
              <w:rPr>
                <w:rFonts w:ascii="Times New Roman" w:hAnsi="Times New Roman" w:cs="Times New Roman" w:hint="eastAsia"/>
              </w:rPr>
              <w:t>信息</w:t>
            </w:r>
            <w:r w:rsidRPr="00135C03">
              <w:rPr>
                <w:rFonts w:ascii="Times New Roman" w:hAnsi="Times New Roman" w:cs="Times New Roman" w:hint="eastAsia"/>
              </w:rPr>
              <w:t>安全管理体系认证证书、</w:t>
            </w:r>
            <w:r w:rsidRPr="00135C03">
              <w:rPr>
                <w:rFonts w:ascii="Times New Roman" w:hAnsi="Times New Roman" w:cs="Times New Roman" w:hint="eastAsia"/>
              </w:rPr>
              <w:t>ISO/IEC20000</w:t>
            </w:r>
            <w:r w:rsidRPr="00135C03">
              <w:rPr>
                <w:rFonts w:ascii="Times New Roman" w:hAnsi="Times New Roman" w:cs="Times New Roman" w:hint="eastAsia"/>
              </w:rPr>
              <w:t>信息技术服务管理体系认证证书</w:t>
            </w:r>
            <w:r w:rsidR="00CF7D23">
              <w:rPr>
                <w:rFonts w:ascii="Times New Roman" w:hAnsi="Times New Roman" w:cs="Times New Roman" w:hint="eastAsia"/>
              </w:rPr>
              <w:t>、信息安全服务资质认证证书</w:t>
            </w:r>
            <w:r w:rsidRPr="00135C03">
              <w:rPr>
                <w:rFonts w:ascii="Times New Roman" w:hAnsi="Times New Roman" w:cs="Times New Roman" w:hint="eastAsia"/>
              </w:rPr>
              <w:t>；每</w:t>
            </w:r>
            <w:r>
              <w:rPr>
                <w:rFonts w:ascii="Times New Roman" w:hAnsi="Times New Roman" w:cs="Times New Roman" w:hint="eastAsia"/>
              </w:rPr>
              <w:t>提供</w:t>
            </w:r>
            <w:r>
              <w:rPr>
                <w:rFonts w:ascii="Times New Roman" w:hAnsi="Times New Roman" w:cs="Times New Roman" w:hint="eastAsia"/>
              </w:rPr>
              <w:t>1</w:t>
            </w:r>
            <w:r w:rsidRPr="006F3CE0">
              <w:rPr>
                <w:rFonts w:ascii="Times New Roman" w:hAnsi="Times New Roman" w:cs="Times New Roman" w:hint="eastAsia"/>
              </w:rPr>
              <w:t>个证书得</w:t>
            </w:r>
            <w:r>
              <w:rPr>
                <w:rFonts w:ascii="Times New Roman" w:hAnsi="Times New Roman" w:cs="Times New Roman" w:hint="eastAsia"/>
              </w:rPr>
              <w:t>2</w:t>
            </w:r>
            <w:r>
              <w:rPr>
                <w:rFonts w:ascii="Times New Roman" w:hAnsi="Times New Roman" w:cs="Times New Roman" w:hint="eastAsia"/>
              </w:rPr>
              <w:t>分，满分</w:t>
            </w:r>
            <w:r w:rsidRPr="006F3CE0">
              <w:rPr>
                <w:rFonts w:ascii="Times New Roman" w:hAnsi="Times New Roman" w:cs="Times New Roman" w:hint="eastAsia"/>
              </w:rPr>
              <w:t>得</w:t>
            </w:r>
            <w:r>
              <w:rPr>
                <w:rFonts w:ascii="Times New Roman" w:hAnsi="Times New Roman" w:cs="Times New Roman" w:hint="eastAsia"/>
              </w:rPr>
              <w:t>1</w:t>
            </w:r>
            <w:r w:rsidR="00CF7D23">
              <w:rPr>
                <w:rFonts w:ascii="Times New Roman" w:hAnsi="Times New Roman" w:cs="Times New Roman" w:hint="eastAsia"/>
              </w:rPr>
              <w:t>2</w:t>
            </w:r>
            <w:r w:rsidRPr="006F3CE0">
              <w:rPr>
                <w:rFonts w:ascii="Times New Roman" w:hAnsi="Times New Roman" w:cs="Times New Roman" w:hint="eastAsia"/>
              </w:rPr>
              <w:t>分。</w:t>
            </w:r>
          </w:p>
          <w:p w:rsidR="00214887" w:rsidRDefault="00214887" w:rsidP="00214887">
            <w:pPr>
              <w:spacing w:line="320" w:lineRule="exact"/>
              <w:jc w:val="left"/>
              <w:rPr>
                <w:rFonts w:ascii="Times New Roman" w:hAnsi="Times New Roman" w:cs="Times New Roman"/>
                <w:sz w:val="24"/>
                <w:szCs w:val="24"/>
              </w:rPr>
            </w:pPr>
            <w:r>
              <w:rPr>
                <w:rFonts w:ascii="宋体" w:eastAsia="宋体" w:hAnsi="宋体" w:cs="宋体" w:hint="eastAsia"/>
                <w:color w:val="000000" w:themeColor="text1"/>
                <w:kern w:val="0"/>
                <w:szCs w:val="21"/>
              </w:rPr>
              <w:t>（</w:t>
            </w:r>
            <w:r>
              <w:rPr>
                <w:rFonts w:hint="eastAsia"/>
                <w:szCs w:val="21"/>
              </w:rPr>
              <w:t>如认证证书注明应进行年度监审，须附监审标识或年审报告等有关证明材料</w:t>
            </w:r>
            <w:r>
              <w:rPr>
                <w:rFonts w:ascii="宋体" w:eastAsia="宋体" w:hAnsi="宋体" w:cs="宋体" w:hint="eastAsia"/>
                <w:color w:val="000000" w:themeColor="text1"/>
                <w:kern w:val="0"/>
                <w:szCs w:val="21"/>
              </w:rPr>
              <w:t>）</w:t>
            </w:r>
          </w:p>
        </w:tc>
      </w:tr>
      <w:tr w:rsidR="00214887" w:rsidTr="00DB1B32">
        <w:trPr>
          <w:trHeight w:val="800"/>
        </w:trPr>
        <w:tc>
          <w:tcPr>
            <w:tcW w:w="1134" w:type="dxa"/>
            <w:vMerge/>
            <w:tcBorders>
              <w:left w:val="single" w:sz="4" w:space="0" w:color="auto"/>
              <w:right w:val="single" w:sz="4" w:space="0" w:color="auto"/>
            </w:tcBorders>
            <w:vAlign w:val="center"/>
          </w:tcPr>
          <w:p w:rsidR="00214887" w:rsidRDefault="00214887" w:rsidP="00214887">
            <w:pPr>
              <w:spacing w:line="320" w:lineRule="exact"/>
            </w:pPr>
          </w:p>
        </w:tc>
        <w:tc>
          <w:tcPr>
            <w:tcW w:w="1701" w:type="dxa"/>
            <w:vMerge w:val="restart"/>
            <w:tcBorders>
              <w:top w:val="single" w:sz="4" w:space="0" w:color="auto"/>
              <w:left w:val="nil"/>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rPr>
            </w:pPr>
            <w:r>
              <w:rPr>
                <w:rFonts w:ascii="Times New Roman" w:hAnsi="Times New Roman" w:cs="Times New Roman"/>
              </w:rPr>
              <w:t>企业实力</w:t>
            </w:r>
          </w:p>
          <w:p w:rsidR="00214887" w:rsidRDefault="00214887" w:rsidP="00214887">
            <w:pPr>
              <w:spacing w:line="32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10</w:t>
            </w:r>
            <w:r>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left"/>
              <w:rPr>
                <w:rFonts w:ascii="Times New Roman" w:hAnsi="Times New Roman" w:cs="Times New Roman"/>
                <w:sz w:val="24"/>
                <w:szCs w:val="24"/>
              </w:rPr>
            </w:pPr>
            <w:r>
              <w:rPr>
                <w:rFonts w:ascii="Times New Roman" w:hAnsi="Times New Roman" w:cs="Times New Roman"/>
              </w:rPr>
              <w:t>投标人具有软件能力成熟度模型评估证书</w:t>
            </w:r>
            <w:r>
              <w:rPr>
                <w:rFonts w:ascii="Times New Roman" w:hAnsi="Times New Roman" w:cs="Times New Roman"/>
              </w:rPr>
              <w:t>CMMI3</w:t>
            </w:r>
            <w:r>
              <w:rPr>
                <w:rFonts w:ascii="Times New Roman" w:hAnsi="Times New Roman" w:cs="Times New Roman"/>
              </w:rPr>
              <w:t>级资质，得</w:t>
            </w:r>
            <w:r>
              <w:rPr>
                <w:rFonts w:ascii="Times New Roman" w:hAnsi="Times New Roman" w:cs="Times New Roman" w:hint="eastAsia"/>
              </w:rPr>
              <w:t>1</w:t>
            </w:r>
            <w:r>
              <w:rPr>
                <w:rFonts w:ascii="Times New Roman" w:hAnsi="Times New Roman" w:cs="Times New Roman"/>
              </w:rPr>
              <w:t>分；</w:t>
            </w:r>
            <w:r>
              <w:rPr>
                <w:rFonts w:ascii="Times New Roman" w:hAnsi="Times New Roman" w:cs="Times New Roman"/>
              </w:rPr>
              <w:t>CMMI4</w:t>
            </w:r>
            <w:r>
              <w:rPr>
                <w:rFonts w:ascii="Times New Roman" w:hAnsi="Times New Roman" w:cs="Times New Roman"/>
              </w:rPr>
              <w:t>级资质，得</w:t>
            </w:r>
            <w:r>
              <w:rPr>
                <w:rFonts w:ascii="Times New Roman" w:hAnsi="Times New Roman" w:cs="Times New Roman" w:hint="eastAsia"/>
              </w:rPr>
              <w:t>3</w:t>
            </w:r>
            <w:r>
              <w:rPr>
                <w:rFonts w:ascii="Times New Roman" w:hAnsi="Times New Roman" w:cs="Times New Roman"/>
              </w:rPr>
              <w:t>分；</w:t>
            </w:r>
            <w:r>
              <w:rPr>
                <w:rFonts w:ascii="Times New Roman" w:hAnsi="Times New Roman" w:cs="Times New Roman"/>
              </w:rPr>
              <w:t>CMMI5</w:t>
            </w:r>
            <w:r>
              <w:rPr>
                <w:rFonts w:ascii="Times New Roman" w:hAnsi="Times New Roman" w:cs="Times New Roman"/>
              </w:rPr>
              <w:t>级资质，得</w:t>
            </w:r>
            <w:r>
              <w:rPr>
                <w:rFonts w:ascii="Times New Roman" w:hAnsi="Times New Roman" w:cs="Times New Roman" w:hint="eastAsia"/>
              </w:rPr>
              <w:t>5</w:t>
            </w:r>
            <w:r>
              <w:rPr>
                <w:rFonts w:ascii="Times New Roman" w:hAnsi="Times New Roman" w:cs="Times New Roman"/>
              </w:rPr>
              <w:t>分。</w:t>
            </w:r>
          </w:p>
        </w:tc>
      </w:tr>
      <w:tr w:rsidR="00214887" w:rsidTr="00DB1B32">
        <w:trPr>
          <w:trHeight w:val="370"/>
        </w:trPr>
        <w:tc>
          <w:tcPr>
            <w:tcW w:w="1134" w:type="dxa"/>
            <w:vMerge/>
            <w:tcBorders>
              <w:left w:val="single" w:sz="4" w:space="0" w:color="auto"/>
              <w:bottom w:val="single" w:sz="4" w:space="0" w:color="auto"/>
              <w:right w:val="single" w:sz="4" w:space="0" w:color="auto"/>
            </w:tcBorders>
            <w:vAlign w:val="center"/>
          </w:tcPr>
          <w:p w:rsidR="00214887" w:rsidRDefault="00214887" w:rsidP="00214887">
            <w:pPr>
              <w:spacing w:line="320" w:lineRule="exact"/>
            </w:pPr>
          </w:p>
        </w:tc>
        <w:tc>
          <w:tcPr>
            <w:tcW w:w="1701" w:type="dxa"/>
            <w:vMerge/>
            <w:tcBorders>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jc w:val="center"/>
              <w:rPr>
                <w:rFonts w:ascii="Times New Roman" w:hAnsi="Times New Roman" w:cs="Times New Roman"/>
              </w:rPr>
            </w:pP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802DCE">
            <w:pPr>
              <w:spacing w:line="320" w:lineRule="exact"/>
              <w:jc w:val="left"/>
              <w:rPr>
                <w:rFonts w:ascii="Times New Roman" w:hAnsi="Times New Roman" w:cs="Times New Roman"/>
              </w:rPr>
            </w:pPr>
            <w:r w:rsidRPr="000A7487">
              <w:rPr>
                <w:rFonts w:ascii="Times New Roman" w:hAnsi="Times New Roman" w:cs="Times New Roman" w:hint="eastAsia"/>
              </w:rPr>
              <w:t>投标人</w:t>
            </w:r>
            <w:proofErr w:type="gramStart"/>
            <w:r w:rsidRPr="000A7487">
              <w:rPr>
                <w:rFonts w:ascii="Times New Roman" w:hAnsi="Times New Roman" w:cs="Times New Roman" w:hint="eastAsia"/>
              </w:rPr>
              <w:t>具有</w:t>
            </w:r>
            <w:r>
              <w:rPr>
                <w:rFonts w:ascii="Times New Roman" w:hAnsi="Times New Roman" w:cs="Times New Roman" w:hint="eastAsia"/>
              </w:rPr>
              <w:t>住</w:t>
            </w:r>
            <w:proofErr w:type="gramEnd"/>
            <w:r>
              <w:rPr>
                <w:rFonts w:ascii="Times New Roman" w:hAnsi="Times New Roman" w:cs="Times New Roman" w:hint="eastAsia"/>
              </w:rPr>
              <w:t>建部颁发的</w:t>
            </w:r>
            <w:r w:rsidRPr="000A7487">
              <w:rPr>
                <w:rFonts w:ascii="Times New Roman" w:hAnsi="Times New Roman" w:cs="Times New Roman" w:hint="eastAsia"/>
              </w:rPr>
              <w:t>电子通信广电行业（通信工程）甲级设计资质或具有工程设计综合甲级资质</w:t>
            </w:r>
            <w:r>
              <w:rPr>
                <w:rFonts w:ascii="Times New Roman" w:hAnsi="Times New Roman" w:cs="Times New Roman" w:hint="eastAsia"/>
              </w:rPr>
              <w:t>的</w:t>
            </w:r>
            <w:r w:rsidRPr="000A7487">
              <w:rPr>
                <w:rFonts w:ascii="Times New Roman" w:hAnsi="Times New Roman" w:cs="Times New Roman" w:hint="eastAsia"/>
              </w:rPr>
              <w:t>，</w:t>
            </w:r>
            <w:r>
              <w:rPr>
                <w:rFonts w:ascii="Times New Roman" w:hAnsi="Times New Roman" w:cs="Times New Roman" w:hint="eastAsia"/>
              </w:rPr>
              <w:t>得</w:t>
            </w:r>
            <w:r>
              <w:rPr>
                <w:rFonts w:ascii="Times New Roman" w:hAnsi="Times New Roman" w:cs="Times New Roman" w:hint="eastAsia"/>
              </w:rPr>
              <w:t>5</w:t>
            </w:r>
            <w:r>
              <w:rPr>
                <w:rFonts w:ascii="Times New Roman" w:hAnsi="Times New Roman" w:cs="Times New Roman" w:hint="eastAsia"/>
              </w:rPr>
              <w:t>分。</w:t>
            </w:r>
            <w:r w:rsidR="00802DCE" w:rsidRPr="000A7487">
              <w:rPr>
                <w:rFonts w:ascii="Times New Roman" w:hAnsi="Times New Roman" w:cs="Times New Roman" w:hint="eastAsia"/>
              </w:rPr>
              <w:t>投标人</w:t>
            </w:r>
            <w:proofErr w:type="gramStart"/>
            <w:r w:rsidR="00802DCE" w:rsidRPr="000A7487">
              <w:rPr>
                <w:rFonts w:ascii="Times New Roman" w:hAnsi="Times New Roman" w:cs="Times New Roman" w:hint="eastAsia"/>
              </w:rPr>
              <w:t>具有</w:t>
            </w:r>
            <w:r w:rsidR="00802DCE">
              <w:rPr>
                <w:rFonts w:ascii="Times New Roman" w:hAnsi="Times New Roman" w:cs="Times New Roman" w:hint="eastAsia"/>
              </w:rPr>
              <w:t>住</w:t>
            </w:r>
            <w:proofErr w:type="gramEnd"/>
            <w:r w:rsidR="00802DCE">
              <w:rPr>
                <w:rFonts w:ascii="Times New Roman" w:hAnsi="Times New Roman" w:cs="Times New Roman" w:hint="eastAsia"/>
              </w:rPr>
              <w:t>建部颁发的</w:t>
            </w:r>
            <w:r w:rsidR="00802DCE" w:rsidRPr="000A7487">
              <w:rPr>
                <w:rFonts w:ascii="Times New Roman" w:hAnsi="Times New Roman" w:cs="Times New Roman" w:hint="eastAsia"/>
              </w:rPr>
              <w:t>电子通信广电行业（通信工程）</w:t>
            </w:r>
            <w:r w:rsidR="00802DCE">
              <w:rPr>
                <w:rFonts w:ascii="Times New Roman" w:hAnsi="Times New Roman" w:cs="Times New Roman" w:hint="eastAsia"/>
              </w:rPr>
              <w:t>乙</w:t>
            </w:r>
            <w:r w:rsidR="00802DCE" w:rsidRPr="000A7487">
              <w:rPr>
                <w:rFonts w:ascii="Times New Roman" w:hAnsi="Times New Roman" w:cs="Times New Roman" w:hint="eastAsia"/>
              </w:rPr>
              <w:t>级设计资质或具有工程设计综合</w:t>
            </w:r>
            <w:r w:rsidR="00802DCE">
              <w:rPr>
                <w:rFonts w:ascii="Times New Roman" w:hAnsi="Times New Roman" w:cs="Times New Roman" w:hint="eastAsia"/>
              </w:rPr>
              <w:t>乙</w:t>
            </w:r>
            <w:r w:rsidR="00802DCE" w:rsidRPr="000A7487">
              <w:rPr>
                <w:rFonts w:ascii="Times New Roman" w:hAnsi="Times New Roman" w:cs="Times New Roman" w:hint="eastAsia"/>
              </w:rPr>
              <w:t>级资质</w:t>
            </w:r>
            <w:r w:rsidR="00802DCE">
              <w:rPr>
                <w:rFonts w:ascii="Times New Roman" w:hAnsi="Times New Roman" w:cs="Times New Roman" w:hint="eastAsia"/>
              </w:rPr>
              <w:t>的</w:t>
            </w:r>
            <w:r w:rsidR="00802DCE" w:rsidRPr="000A7487">
              <w:rPr>
                <w:rFonts w:ascii="Times New Roman" w:hAnsi="Times New Roman" w:cs="Times New Roman" w:hint="eastAsia"/>
              </w:rPr>
              <w:t>，</w:t>
            </w:r>
            <w:r w:rsidR="00802DCE">
              <w:rPr>
                <w:rFonts w:ascii="Times New Roman" w:hAnsi="Times New Roman" w:cs="Times New Roman" w:hint="eastAsia"/>
              </w:rPr>
              <w:t>得</w:t>
            </w:r>
            <w:r w:rsidR="00802DCE">
              <w:rPr>
                <w:rFonts w:ascii="Times New Roman" w:hAnsi="Times New Roman" w:cs="Times New Roman" w:hint="eastAsia"/>
              </w:rPr>
              <w:t>2</w:t>
            </w:r>
            <w:r w:rsidR="00802DCE">
              <w:rPr>
                <w:rFonts w:ascii="Times New Roman" w:hAnsi="Times New Roman" w:cs="Times New Roman" w:hint="eastAsia"/>
              </w:rPr>
              <w:t>分</w:t>
            </w:r>
            <w:r>
              <w:rPr>
                <w:rFonts w:ascii="Times New Roman" w:hAnsi="Times New Roman" w:cs="Times New Roman"/>
              </w:rPr>
              <w:t xml:space="preserve"> </w:t>
            </w:r>
          </w:p>
        </w:tc>
      </w:tr>
      <w:tr w:rsidR="00214887" w:rsidRPr="00543E0B" w:rsidTr="00DB1B32">
        <w:tc>
          <w:tcPr>
            <w:tcW w:w="113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214887" w:rsidRDefault="00390110" w:rsidP="00214887">
            <w:pPr>
              <w:spacing w:line="320" w:lineRule="exact"/>
              <w:jc w:val="center"/>
              <w:rPr>
                <w:rFonts w:ascii="Times New Roman" w:hAnsi="Times New Roman" w:cs="Times New Roman"/>
                <w:sz w:val="24"/>
                <w:szCs w:val="24"/>
              </w:rPr>
            </w:pPr>
            <w:r>
              <w:rPr>
                <w:rFonts w:ascii="Times New Roman" w:hAnsi="Times New Roman" w:cs="Times New Roman" w:hint="eastAsia"/>
              </w:rPr>
              <w:t>技术</w:t>
            </w:r>
            <w:r w:rsidR="00214887">
              <w:rPr>
                <w:rFonts w:ascii="Times New Roman" w:hAnsi="Times New Roman" w:cs="Times New Roman"/>
              </w:rPr>
              <w:t>部分</w:t>
            </w:r>
          </w:p>
          <w:p w:rsidR="00214887" w:rsidRDefault="00214887" w:rsidP="00CF7D23">
            <w:pPr>
              <w:spacing w:line="32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w:t>
            </w:r>
            <w:r w:rsidR="00CF7D23">
              <w:rPr>
                <w:rFonts w:ascii="Times New Roman" w:hAnsi="Times New Roman" w:cs="Times New Roman" w:hint="eastAsia"/>
              </w:rPr>
              <w:t>2</w:t>
            </w:r>
            <w:r>
              <w:rPr>
                <w:rFonts w:ascii="Times New Roman" w:hAnsi="Times New Roman" w:cs="Times New Roman"/>
              </w:rPr>
              <w:t>分）</w:t>
            </w: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543E0B" w:rsidRDefault="00214887" w:rsidP="00214887">
            <w:pPr>
              <w:spacing w:line="320" w:lineRule="exact"/>
              <w:jc w:val="center"/>
              <w:rPr>
                <w:rFonts w:ascii="Times New Roman" w:hAnsi="Times New Roman" w:cs="Times New Roman"/>
              </w:rPr>
            </w:pPr>
            <w:r w:rsidRPr="00543E0B">
              <w:rPr>
                <w:rFonts w:ascii="Times New Roman" w:hAnsi="Times New Roman" w:cs="Times New Roman" w:hint="eastAsia"/>
              </w:rPr>
              <w:t>设计进度</w:t>
            </w:r>
            <w:r w:rsidRPr="00543E0B">
              <w:rPr>
                <w:rFonts w:ascii="Times New Roman" w:hAnsi="Times New Roman" w:cs="Times New Roman"/>
              </w:rPr>
              <w:t>（</w:t>
            </w:r>
            <w:r w:rsidRPr="00543E0B">
              <w:rPr>
                <w:rFonts w:ascii="Times New Roman" w:hAnsi="Times New Roman" w:cs="Times New Roman"/>
              </w:rPr>
              <w:t>6</w:t>
            </w:r>
            <w:r w:rsidRPr="00543E0B">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543E0B" w:rsidRDefault="00214887" w:rsidP="00214887">
            <w:pPr>
              <w:spacing w:line="320" w:lineRule="exact"/>
              <w:jc w:val="left"/>
              <w:rPr>
                <w:rFonts w:ascii="Times New Roman" w:hAnsi="Times New Roman" w:cs="Times New Roman"/>
              </w:rPr>
            </w:pPr>
            <w:r w:rsidRPr="00543E0B">
              <w:rPr>
                <w:rFonts w:ascii="Times New Roman" w:hAnsi="Times New Roman" w:cs="Times New Roman" w:hint="eastAsia"/>
              </w:rPr>
              <w:t>在交付时间</w:t>
            </w:r>
            <w:r w:rsidRPr="00543E0B">
              <w:rPr>
                <w:rFonts w:ascii="Times New Roman" w:hAnsi="Times New Roman" w:cs="Times New Roman" w:hint="eastAsia"/>
              </w:rPr>
              <w:t>40</w:t>
            </w:r>
            <w:proofErr w:type="gramStart"/>
            <w:r w:rsidRPr="00543E0B">
              <w:rPr>
                <w:rFonts w:ascii="Times New Roman" w:hAnsi="Times New Roman" w:cs="Times New Roman" w:hint="eastAsia"/>
              </w:rPr>
              <w:t>日历天</w:t>
            </w:r>
            <w:proofErr w:type="gramEnd"/>
            <w:r w:rsidRPr="00543E0B">
              <w:rPr>
                <w:rFonts w:ascii="Times New Roman" w:hAnsi="Times New Roman" w:cs="Times New Roman" w:hint="eastAsia"/>
              </w:rPr>
              <w:t>的基础上，每缩短</w:t>
            </w:r>
            <w:r w:rsidRPr="00543E0B">
              <w:rPr>
                <w:rFonts w:ascii="Times New Roman" w:hAnsi="Times New Roman" w:cs="Times New Roman" w:hint="eastAsia"/>
              </w:rPr>
              <w:t>5</w:t>
            </w:r>
            <w:r w:rsidRPr="00543E0B">
              <w:rPr>
                <w:rFonts w:ascii="Times New Roman" w:hAnsi="Times New Roman" w:cs="Times New Roman" w:hint="eastAsia"/>
              </w:rPr>
              <w:t>个</w:t>
            </w:r>
            <w:proofErr w:type="gramStart"/>
            <w:r w:rsidRPr="00543E0B">
              <w:rPr>
                <w:rFonts w:ascii="Times New Roman" w:hAnsi="Times New Roman" w:cs="Times New Roman" w:hint="eastAsia"/>
              </w:rPr>
              <w:t>日历天</w:t>
            </w:r>
            <w:proofErr w:type="gramEnd"/>
            <w:r w:rsidRPr="00543E0B">
              <w:rPr>
                <w:rFonts w:ascii="Times New Roman" w:hAnsi="Times New Roman" w:cs="Times New Roman" w:hint="eastAsia"/>
              </w:rPr>
              <w:t>得</w:t>
            </w:r>
            <w:r w:rsidRPr="00543E0B">
              <w:rPr>
                <w:rFonts w:ascii="Times New Roman" w:hAnsi="Times New Roman" w:cs="Times New Roman" w:hint="eastAsia"/>
              </w:rPr>
              <w:t>3</w:t>
            </w:r>
            <w:r w:rsidRPr="00543E0B">
              <w:rPr>
                <w:rFonts w:ascii="Times New Roman" w:hAnsi="Times New Roman" w:cs="Times New Roman" w:hint="eastAsia"/>
              </w:rPr>
              <w:t>分，满分</w:t>
            </w:r>
            <w:r w:rsidRPr="00543E0B">
              <w:rPr>
                <w:rFonts w:ascii="Times New Roman" w:hAnsi="Times New Roman" w:cs="Times New Roman" w:hint="eastAsia"/>
              </w:rPr>
              <w:t>6</w:t>
            </w:r>
            <w:r w:rsidRPr="00543E0B">
              <w:rPr>
                <w:rFonts w:ascii="Times New Roman" w:hAnsi="Times New Roman" w:cs="Times New Roman" w:hint="eastAsia"/>
              </w:rPr>
              <w:t>分。</w:t>
            </w:r>
          </w:p>
        </w:tc>
      </w:tr>
      <w:tr w:rsidR="00214887" w:rsidTr="00DB1B32">
        <w:tc>
          <w:tcPr>
            <w:tcW w:w="1134" w:type="dxa"/>
            <w:vMerge/>
            <w:tcBorders>
              <w:top w:val="nil"/>
              <w:left w:val="single" w:sz="4" w:space="0" w:color="auto"/>
              <w:bottom w:val="single" w:sz="4" w:space="0" w:color="auto"/>
              <w:right w:val="single" w:sz="4" w:space="0" w:color="auto"/>
            </w:tcBorders>
            <w:vAlign w:val="center"/>
          </w:tcPr>
          <w:p w:rsidR="00214887" w:rsidRDefault="00214887" w:rsidP="00214887">
            <w:pPr>
              <w:spacing w:line="320" w:lineRule="exact"/>
            </w:pP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CF7D23">
            <w:pPr>
              <w:spacing w:line="320" w:lineRule="exact"/>
              <w:jc w:val="center"/>
              <w:rPr>
                <w:rFonts w:ascii="Times New Roman" w:hAnsi="Times New Roman" w:cs="Times New Roman"/>
                <w:sz w:val="24"/>
                <w:szCs w:val="24"/>
              </w:rPr>
            </w:pPr>
            <w:bookmarkStart w:id="7" w:name="_Hlk535157663"/>
            <w:r>
              <w:rPr>
                <w:rFonts w:ascii="Times New Roman" w:hAnsi="Times New Roman" w:cs="Times New Roman"/>
              </w:rPr>
              <w:t>项目实施团队</w:t>
            </w:r>
            <w:bookmarkEnd w:id="7"/>
            <w:r>
              <w:rPr>
                <w:rFonts w:ascii="Times New Roman" w:hAnsi="Times New Roman" w:cs="Times New Roman"/>
              </w:rPr>
              <w:t>（</w:t>
            </w:r>
            <w:r>
              <w:rPr>
                <w:rFonts w:ascii="Times New Roman" w:hAnsi="Times New Roman" w:cs="Times New Roman" w:hint="eastAsia"/>
              </w:rPr>
              <w:t>1</w:t>
            </w:r>
            <w:r w:rsidR="00CF7D23">
              <w:rPr>
                <w:rFonts w:ascii="Times New Roman" w:hAnsi="Times New Roman" w:cs="Times New Roman" w:hint="eastAsia"/>
              </w:rPr>
              <w:t>2</w:t>
            </w:r>
            <w:r>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widowControl/>
              <w:numPr>
                <w:ilvl w:val="0"/>
                <w:numId w:val="23"/>
              </w:numPr>
              <w:spacing w:line="320" w:lineRule="exact"/>
              <w:ind w:left="0" w:firstLine="0"/>
              <w:jc w:val="left"/>
              <w:rPr>
                <w:rFonts w:ascii="Times New Roman" w:hAnsi="Times New Roman" w:cs="Times New Roman"/>
              </w:rPr>
            </w:pPr>
            <w:r w:rsidRPr="000E26DB">
              <w:rPr>
                <w:rFonts w:ascii="Times New Roman" w:hAnsi="Times New Roman" w:cs="Times New Roman" w:hint="eastAsia"/>
              </w:rPr>
              <w:t>项目负责人具有</w:t>
            </w:r>
            <w:r>
              <w:rPr>
                <w:rFonts w:ascii="Times New Roman" w:hAnsi="Times New Roman" w:cs="Times New Roman" w:hint="eastAsia"/>
              </w:rPr>
              <w:t>高级工程师</w:t>
            </w:r>
            <w:r w:rsidRPr="000E26DB">
              <w:rPr>
                <w:rFonts w:ascii="Times New Roman" w:hAnsi="Times New Roman" w:cs="Times New Roman" w:hint="eastAsia"/>
              </w:rPr>
              <w:t>（通信、计算机相关）</w:t>
            </w:r>
            <w:r>
              <w:rPr>
                <w:rFonts w:ascii="Times New Roman" w:hAnsi="Times New Roman" w:cs="Times New Roman" w:hint="eastAsia"/>
              </w:rPr>
              <w:t>证书得</w:t>
            </w:r>
            <w:r>
              <w:rPr>
                <w:rFonts w:ascii="Times New Roman" w:hAnsi="Times New Roman" w:cs="Times New Roman" w:hint="eastAsia"/>
              </w:rPr>
              <w:t>1</w:t>
            </w:r>
            <w:r>
              <w:rPr>
                <w:rFonts w:ascii="Times New Roman" w:hAnsi="Times New Roman" w:cs="Times New Roman" w:hint="eastAsia"/>
              </w:rPr>
              <w:t>分，同时</w:t>
            </w:r>
            <w:proofErr w:type="gramStart"/>
            <w:r>
              <w:rPr>
                <w:rFonts w:ascii="Times New Roman" w:hAnsi="Times New Roman" w:cs="Times New Roman" w:hint="eastAsia"/>
              </w:rPr>
              <w:t>每具有</w:t>
            </w:r>
            <w:proofErr w:type="gramEnd"/>
            <w:r>
              <w:rPr>
                <w:rFonts w:ascii="Times New Roman" w:hAnsi="Times New Roman" w:cs="Times New Roman" w:hint="eastAsia"/>
              </w:rPr>
              <w:t>注册咨询师、信息系统项目管理师证书</w:t>
            </w:r>
            <w:r>
              <w:rPr>
                <w:rFonts w:ascii="Times New Roman" w:hAnsi="Times New Roman" w:cs="Times New Roman" w:hint="eastAsia"/>
              </w:rPr>
              <w:t>1</w:t>
            </w:r>
            <w:r>
              <w:rPr>
                <w:rFonts w:ascii="Times New Roman" w:hAnsi="Times New Roman" w:cs="Times New Roman" w:hint="eastAsia"/>
              </w:rPr>
              <w:t>个</w:t>
            </w:r>
            <w:r w:rsidRPr="000E26DB">
              <w:rPr>
                <w:rFonts w:ascii="Times New Roman" w:hAnsi="Times New Roman" w:cs="Times New Roman" w:hint="eastAsia"/>
              </w:rPr>
              <w:t>得</w:t>
            </w:r>
            <w:r>
              <w:rPr>
                <w:rFonts w:ascii="Times New Roman" w:hAnsi="Times New Roman" w:cs="Times New Roman" w:hint="eastAsia"/>
              </w:rPr>
              <w:t>1</w:t>
            </w:r>
            <w:r w:rsidRPr="000E26DB">
              <w:rPr>
                <w:rFonts w:ascii="Times New Roman" w:hAnsi="Times New Roman" w:cs="Times New Roman" w:hint="eastAsia"/>
              </w:rPr>
              <w:t>分，</w:t>
            </w:r>
            <w:r>
              <w:rPr>
                <w:rFonts w:ascii="Times New Roman" w:hAnsi="Times New Roman" w:cs="Times New Roman" w:hint="eastAsia"/>
              </w:rPr>
              <w:t>满分</w:t>
            </w:r>
            <w:r>
              <w:rPr>
                <w:rFonts w:ascii="Times New Roman" w:hAnsi="Times New Roman" w:cs="Times New Roman" w:hint="eastAsia"/>
              </w:rPr>
              <w:t>3</w:t>
            </w:r>
            <w:r>
              <w:rPr>
                <w:rFonts w:ascii="Times New Roman" w:hAnsi="Times New Roman" w:cs="Times New Roman" w:hint="eastAsia"/>
              </w:rPr>
              <w:t>分</w:t>
            </w:r>
            <w:r w:rsidRPr="000E26DB">
              <w:rPr>
                <w:rFonts w:ascii="Times New Roman" w:hAnsi="Times New Roman" w:cs="Times New Roman" w:hint="eastAsia"/>
              </w:rPr>
              <w:t>。</w:t>
            </w:r>
          </w:p>
          <w:p w:rsidR="00214887" w:rsidRDefault="00214887" w:rsidP="00214887">
            <w:pPr>
              <w:widowControl/>
              <w:numPr>
                <w:ilvl w:val="0"/>
                <w:numId w:val="23"/>
              </w:numPr>
              <w:spacing w:line="320" w:lineRule="exact"/>
              <w:ind w:left="0" w:firstLine="0"/>
              <w:jc w:val="left"/>
              <w:rPr>
                <w:rFonts w:ascii="Times New Roman" w:hAnsi="Times New Roman" w:cs="Times New Roman"/>
              </w:rPr>
            </w:pPr>
            <w:r w:rsidRPr="000E26DB">
              <w:rPr>
                <w:rFonts w:ascii="Times New Roman" w:hAnsi="Times New Roman" w:cs="Times New Roman" w:hint="eastAsia"/>
              </w:rPr>
              <w:t>项目</w:t>
            </w:r>
            <w:r>
              <w:rPr>
                <w:rFonts w:ascii="Times New Roman" w:hAnsi="Times New Roman" w:cs="Times New Roman" w:hint="eastAsia"/>
              </w:rPr>
              <w:t>实施</w:t>
            </w:r>
            <w:r w:rsidRPr="000E26DB">
              <w:rPr>
                <w:rFonts w:ascii="Times New Roman" w:hAnsi="Times New Roman" w:cs="Times New Roman" w:hint="eastAsia"/>
              </w:rPr>
              <w:t>团队成员</w:t>
            </w:r>
            <w:r>
              <w:rPr>
                <w:rFonts w:ascii="Times New Roman" w:hAnsi="Times New Roman" w:cs="Times New Roman" w:hint="eastAsia"/>
              </w:rPr>
              <w:t>具有注册咨询工程师或</w:t>
            </w:r>
            <w:r w:rsidRPr="000E26DB">
              <w:rPr>
                <w:rFonts w:ascii="Times New Roman" w:hAnsi="Times New Roman" w:cs="Times New Roman" w:hint="eastAsia"/>
              </w:rPr>
              <w:t>高级工程师（通信、计算机相关）</w:t>
            </w:r>
            <w:r>
              <w:rPr>
                <w:rFonts w:ascii="Times New Roman" w:hAnsi="Times New Roman" w:cs="Times New Roman" w:hint="eastAsia"/>
              </w:rPr>
              <w:t>证书</w:t>
            </w:r>
            <w:r w:rsidRPr="000E26DB">
              <w:rPr>
                <w:rFonts w:ascii="Times New Roman" w:hAnsi="Times New Roman" w:cs="Times New Roman" w:hint="eastAsia"/>
              </w:rPr>
              <w:t>的，每人得</w:t>
            </w:r>
            <w:r w:rsidRPr="000E26DB">
              <w:rPr>
                <w:rFonts w:ascii="Times New Roman" w:hAnsi="Times New Roman" w:cs="Times New Roman" w:hint="eastAsia"/>
              </w:rPr>
              <w:t>1</w:t>
            </w:r>
            <w:r>
              <w:rPr>
                <w:rFonts w:ascii="Times New Roman" w:hAnsi="Times New Roman" w:cs="Times New Roman" w:hint="eastAsia"/>
              </w:rPr>
              <w:t>分，满分</w:t>
            </w:r>
            <w:r w:rsidRPr="000E26DB">
              <w:rPr>
                <w:rFonts w:ascii="Times New Roman" w:hAnsi="Times New Roman" w:cs="Times New Roman" w:hint="eastAsia"/>
              </w:rPr>
              <w:t>得</w:t>
            </w:r>
            <w:r>
              <w:rPr>
                <w:rFonts w:ascii="Times New Roman" w:hAnsi="Times New Roman" w:cs="Times New Roman" w:hint="eastAsia"/>
              </w:rPr>
              <w:t>3</w:t>
            </w:r>
            <w:r w:rsidRPr="000E26DB">
              <w:rPr>
                <w:rFonts w:ascii="Times New Roman" w:hAnsi="Times New Roman" w:cs="Times New Roman" w:hint="eastAsia"/>
              </w:rPr>
              <w:t>分；</w:t>
            </w:r>
          </w:p>
          <w:p w:rsidR="00214887" w:rsidRDefault="00214887" w:rsidP="00214887">
            <w:pPr>
              <w:widowControl/>
              <w:numPr>
                <w:ilvl w:val="0"/>
                <w:numId w:val="23"/>
              </w:numPr>
              <w:spacing w:line="320" w:lineRule="exact"/>
              <w:ind w:left="0" w:firstLine="0"/>
              <w:jc w:val="left"/>
              <w:rPr>
                <w:rFonts w:ascii="Times New Roman" w:hAnsi="Times New Roman" w:cs="Times New Roman"/>
              </w:rPr>
            </w:pPr>
            <w:r w:rsidRPr="000E26DB">
              <w:rPr>
                <w:rFonts w:ascii="Times New Roman" w:hAnsi="Times New Roman" w:cs="Times New Roman" w:hint="eastAsia"/>
              </w:rPr>
              <w:t>项目</w:t>
            </w:r>
            <w:r>
              <w:rPr>
                <w:rFonts w:ascii="Times New Roman" w:hAnsi="Times New Roman" w:cs="Times New Roman" w:hint="eastAsia"/>
              </w:rPr>
              <w:t>实施团队成员具有</w:t>
            </w:r>
            <w:r w:rsidRPr="000E26DB">
              <w:rPr>
                <w:rFonts w:ascii="Times New Roman" w:hAnsi="Times New Roman" w:cs="Times New Roman" w:hint="eastAsia"/>
              </w:rPr>
              <w:t>中国信息测评中心颁发的注册信息安全专业人员（</w:t>
            </w:r>
            <w:r w:rsidRPr="000E26DB">
              <w:rPr>
                <w:rFonts w:ascii="Times New Roman" w:hAnsi="Times New Roman" w:cs="Times New Roman" w:hint="eastAsia"/>
              </w:rPr>
              <w:t>CISP</w:t>
            </w:r>
            <w:r w:rsidRPr="000E26DB">
              <w:rPr>
                <w:rFonts w:ascii="Times New Roman" w:hAnsi="Times New Roman" w:cs="Times New Roman" w:hint="eastAsia"/>
              </w:rPr>
              <w:t>）</w:t>
            </w:r>
            <w:r>
              <w:rPr>
                <w:rFonts w:ascii="Times New Roman" w:hAnsi="Times New Roman" w:cs="Times New Roman" w:hint="eastAsia"/>
              </w:rPr>
              <w:t>证书的</w:t>
            </w:r>
            <w:r w:rsidRPr="000E26DB">
              <w:rPr>
                <w:rFonts w:ascii="Times New Roman" w:hAnsi="Times New Roman" w:cs="Times New Roman" w:hint="eastAsia"/>
              </w:rPr>
              <w:t>，每人得</w:t>
            </w:r>
            <w:r>
              <w:rPr>
                <w:rFonts w:ascii="Times New Roman" w:hAnsi="Times New Roman" w:cs="Times New Roman" w:hint="eastAsia"/>
              </w:rPr>
              <w:t>1</w:t>
            </w:r>
            <w:r w:rsidRPr="000E26DB">
              <w:rPr>
                <w:rFonts w:ascii="Times New Roman" w:hAnsi="Times New Roman" w:cs="Times New Roman" w:hint="eastAsia"/>
              </w:rPr>
              <w:t>分，</w:t>
            </w:r>
            <w:r>
              <w:rPr>
                <w:rFonts w:ascii="Times New Roman" w:hAnsi="Times New Roman" w:cs="Times New Roman" w:hint="eastAsia"/>
              </w:rPr>
              <w:t>满分</w:t>
            </w:r>
            <w:r w:rsidRPr="000E26DB">
              <w:rPr>
                <w:rFonts w:ascii="Times New Roman" w:hAnsi="Times New Roman" w:cs="Times New Roman" w:hint="eastAsia"/>
              </w:rPr>
              <w:t>得</w:t>
            </w:r>
            <w:r>
              <w:rPr>
                <w:rFonts w:ascii="Times New Roman" w:hAnsi="Times New Roman" w:cs="Times New Roman"/>
              </w:rPr>
              <w:t>3</w:t>
            </w:r>
            <w:r w:rsidRPr="000E26DB">
              <w:rPr>
                <w:rFonts w:ascii="Times New Roman" w:hAnsi="Times New Roman" w:cs="Times New Roman" w:hint="eastAsia"/>
              </w:rPr>
              <w:t>分；</w:t>
            </w:r>
          </w:p>
          <w:p w:rsidR="00214887" w:rsidRDefault="00214887" w:rsidP="00214887">
            <w:pPr>
              <w:widowControl/>
              <w:numPr>
                <w:ilvl w:val="0"/>
                <w:numId w:val="23"/>
              </w:numPr>
              <w:tabs>
                <w:tab w:val="center" w:pos="265"/>
                <w:tab w:val="center" w:pos="415"/>
              </w:tabs>
              <w:spacing w:line="320" w:lineRule="exact"/>
              <w:ind w:left="0" w:firstLine="0"/>
              <w:jc w:val="left"/>
              <w:rPr>
                <w:rFonts w:ascii="Times New Roman" w:hAnsi="Times New Roman" w:cs="Times New Roman"/>
              </w:rPr>
            </w:pPr>
            <w:r w:rsidRPr="000E26DB">
              <w:rPr>
                <w:rFonts w:ascii="Times New Roman" w:hAnsi="Times New Roman" w:cs="Times New Roman" w:hint="eastAsia"/>
              </w:rPr>
              <w:t>项目</w:t>
            </w:r>
            <w:r>
              <w:rPr>
                <w:rFonts w:ascii="Times New Roman" w:hAnsi="Times New Roman" w:cs="Times New Roman" w:hint="eastAsia"/>
              </w:rPr>
              <w:t>实施</w:t>
            </w:r>
            <w:r w:rsidRPr="000E26DB">
              <w:rPr>
                <w:rFonts w:ascii="Times New Roman" w:hAnsi="Times New Roman" w:cs="Times New Roman" w:hint="eastAsia"/>
              </w:rPr>
              <w:t>团队成员</w:t>
            </w:r>
            <w:r>
              <w:rPr>
                <w:rFonts w:ascii="Times New Roman" w:hAnsi="Times New Roman" w:cs="Times New Roman" w:hint="eastAsia"/>
              </w:rPr>
              <w:t>具有</w:t>
            </w:r>
            <w:r w:rsidRPr="00E62C3F">
              <w:rPr>
                <w:rFonts w:ascii="Times New Roman" w:hAnsi="Times New Roman" w:cs="Times New Roman" w:hint="eastAsia"/>
              </w:rPr>
              <w:t>概预算编制人员（或通信工程费用编审人员），并持有注册</w:t>
            </w:r>
            <w:proofErr w:type="gramStart"/>
            <w:r w:rsidRPr="00E62C3F">
              <w:rPr>
                <w:rFonts w:ascii="Times New Roman" w:hAnsi="Times New Roman" w:cs="Times New Roman" w:hint="eastAsia"/>
              </w:rPr>
              <w:t>造价师</w:t>
            </w:r>
            <w:proofErr w:type="gramEnd"/>
            <w:r w:rsidRPr="00E62C3F">
              <w:rPr>
                <w:rFonts w:ascii="Times New Roman" w:hAnsi="Times New Roman" w:cs="Times New Roman" w:hint="eastAsia"/>
              </w:rPr>
              <w:t>证书，每人得</w:t>
            </w:r>
            <w:r w:rsidRPr="00E62C3F">
              <w:rPr>
                <w:rFonts w:ascii="Times New Roman" w:hAnsi="Times New Roman" w:cs="Times New Roman" w:hint="eastAsia"/>
              </w:rPr>
              <w:t>1</w:t>
            </w:r>
            <w:r w:rsidRPr="00E62C3F">
              <w:rPr>
                <w:rFonts w:ascii="Times New Roman" w:hAnsi="Times New Roman" w:cs="Times New Roman" w:hint="eastAsia"/>
              </w:rPr>
              <w:t>分，</w:t>
            </w:r>
            <w:r>
              <w:rPr>
                <w:rFonts w:ascii="Times New Roman" w:hAnsi="Times New Roman" w:cs="Times New Roman" w:hint="eastAsia"/>
              </w:rPr>
              <w:t>满分</w:t>
            </w:r>
            <w:r w:rsidRPr="00E62C3F">
              <w:rPr>
                <w:rFonts w:ascii="Times New Roman" w:hAnsi="Times New Roman" w:cs="Times New Roman" w:hint="eastAsia"/>
              </w:rPr>
              <w:t>得</w:t>
            </w:r>
            <w:r>
              <w:rPr>
                <w:rFonts w:ascii="Times New Roman" w:hAnsi="Times New Roman" w:cs="Times New Roman"/>
              </w:rPr>
              <w:t>3</w:t>
            </w:r>
            <w:r w:rsidRPr="00E62C3F">
              <w:rPr>
                <w:rFonts w:ascii="Times New Roman" w:hAnsi="Times New Roman" w:cs="Times New Roman" w:hint="eastAsia"/>
              </w:rPr>
              <w:t>分</w:t>
            </w:r>
            <w:r>
              <w:rPr>
                <w:rFonts w:ascii="Times New Roman" w:hAnsi="Times New Roman" w:cs="Times New Roman" w:hint="eastAsia"/>
              </w:rPr>
              <w:t>；</w:t>
            </w:r>
          </w:p>
          <w:p w:rsidR="00214887" w:rsidRDefault="00214887" w:rsidP="00214887">
            <w:pPr>
              <w:spacing w:line="320" w:lineRule="exact"/>
              <w:jc w:val="left"/>
              <w:rPr>
                <w:rFonts w:ascii="Times New Roman" w:hAnsi="Times New Roman" w:cs="Times New Roman"/>
              </w:rPr>
            </w:pPr>
            <w:r>
              <w:rPr>
                <w:rFonts w:ascii="Times New Roman" w:hAnsi="Times New Roman" w:cs="Times New Roman" w:hint="eastAsia"/>
              </w:rPr>
              <w:t>以上人员需提供</w:t>
            </w:r>
            <w:r w:rsidRPr="000E26DB">
              <w:rPr>
                <w:rFonts w:ascii="Times New Roman" w:hAnsi="Times New Roman" w:cs="Times New Roman" w:hint="eastAsia"/>
              </w:rPr>
              <w:t>2019</w:t>
            </w:r>
            <w:r w:rsidRPr="000E26DB">
              <w:rPr>
                <w:rFonts w:ascii="Times New Roman" w:hAnsi="Times New Roman" w:cs="Times New Roman" w:hint="eastAsia"/>
              </w:rPr>
              <w:t>年</w:t>
            </w:r>
            <w:r w:rsidRPr="000E26DB">
              <w:rPr>
                <w:rFonts w:ascii="Times New Roman" w:hAnsi="Times New Roman" w:cs="Times New Roman" w:hint="eastAsia"/>
              </w:rPr>
              <w:t>7</w:t>
            </w:r>
            <w:r w:rsidRPr="000E26DB">
              <w:rPr>
                <w:rFonts w:ascii="Times New Roman" w:hAnsi="Times New Roman" w:cs="Times New Roman" w:hint="eastAsia"/>
              </w:rPr>
              <w:t>月</w:t>
            </w:r>
            <w:r w:rsidRPr="000E26DB">
              <w:rPr>
                <w:rFonts w:ascii="Times New Roman" w:hAnsi="Times New Roman" w:cs="Times New Roman" w:hint="eastAsia"/>
              </w:rPr>
              <w:t>1</w:t>
            </w:r>
            <w:r w:rsidRPr="000E26DB">
              <w:rPr>
                <w:rFonts w:ascii="Times New Roman" w:hAnsi="Times New Roman" w:cs="Times New Roman" w:hint="eastAsia"/>
              </w:rPr>
              <w:t>日以来任意</w:t>
            </w:r>
            <w:r w:rsidRPr="000E26DB">
              <w:rPr>
                <w:rFonts w:ascii="Times New Roman" w:hAnsi="Times New Roman" w:cs="Times New Roman" w:hint="eastAsia"/>
              </w:rPr>
              <w:t>1</w:t>
            </w:r>
            <w:r w:rsidRPr="000E26DB">
              <w:rPr>
                <w:rFonts w:ascii="Times New Roman" w:hAnsi="Times New Roman" w:cs="Times New Roman" w:hint="eastAsia"/>
              </w:rPr>
              <w:t>个月</w:t>
            </w:r>
            <w:proofErr w:type="gramStart"/>
            <w:r w:rsidRPr="000E26DB">
              <w:rPr>
                <w:rFonts w:ascii="Times New Roman" w:hAnsi="Times New Roman" w:cs="Times New Roman" w:hint="eastAsia"/>
              </w:rPr>
              <w:t>社保证明</w:t>
            </w:r>
            <w:proofErr w:type="gramEnd"/>
            <w:r w:rsidRPr="000E26DB">
              <w:rPr>
                <w:rFonts w:ascii="Times New Roman" w:hAnsi="Times New Roman" w:cs="Times New Roman" w:hint="eastAsia"/>
              </w:rPr>
              <w:t>文件。</w:t>
            </w:r>
          </w:p>
        </w:tc>
      </w:tr>
      <w:tr w:rsidR="00214887" w:rsidRPr="00387E20" w:rsidTr="00DB1B32">
        <w:tc>
          <w:tcPr>
            <w:tcW w:w="1134" w:type="dxa"/>
            <w:vMerge/>
            <w:tcBorders>
              <w:top w:val="nil"/>
              <w:left w:val="single" w:sz="4" w:space="0" w:color="auto"/>
              <w:bottom w:val="nil"/>
              <w:right w:val="single" w:sz="4" w:space="0" w:color="auto"/>
            </w:tcBorders>
            <w:vAlign w:val="center"/>
          </w:tcPr>
          <w:p w:rsidR="00214887" w:rsidRDefault="00214887" w:rsidP="00214887">
            <w:pPr>
              <w:spacing w:line="320" w:lineRule="exact"/>
            </w:pP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rPr>
                <w:rFonts w:ascii="宋体" w:hAnsi="宋体" w:cs="宋体"/>
                <w:color w:val="000000"/>
                <w:sz w:val="24"/>
                <w:szCs w:val="24"/>
              </w:rPr>
            </w:pPr>
            <w:r>
              <w:rPr>
                <w:rFonts w:hint="eastAsia"/>
                <w:color w:val="000000"/>
              </w:rPr>
              <w:t>设计进度与安排、生产工器具配置</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387E20" w:rsidRDefault="00214887" w:rsidP="00214887">
            <w:pPr>
              <w:spacing w:line="320" w:lineRule="exact"/>
              <w:rPr>
                <w:color w:val="000000"/>
              </w:rPr>
            </w:pPr>
            <w:r w:rsidRPr="00387E20">
              <w:rPr>
                <w:rFonts w:hint="eastAsia"/>
                <w:color w:val="000000"/>
              </w:rPr>
              <w:t>投标人对项目设计有进度安排、项目工期安排方案的，得</w:t>
            </w:r>
            <w:r w:rsidRPr="00387E20">
              <w:rPr>
                <w:rFonts w:hint="eastAsia"/>
                <w:color w:val="000000"/>
              </w:rPr>
              <w:t>2</w:t>
            </w:r>
            <w:r w:rsidRPr="00387E20">
              <w:rPr>
                <w:rFonts w:hint="eastAsia"/>
                <w:color w:val="000000"/>
              </w:rPr>
              <w:t>分</w:t>
            </w:r>
            <w:r w:rsidRPr="00387E20">
              <w:rPr>
                <w:color w:val="000000"/>
              </w:rPr>
              <w:t xml:space="preserve"> </w:t>
            </w:r>
            <w:r w:rsidRPr="00387E20">
              <w:rPr>
                <w:color w:val="000000"/>
              </w:rPr>
              <w:t>；</w:t>
            </w:r>
            <w:r>
              <w:rPr>
                <w:rFonts w:hint="eastAsia"/>
                <w:color w:val="000000"/>
              </w:rPr>
              <w:t>不提供不得分。</w:t>
            </w:r>
          </w:p>
        </w:tc>
      </w:tr>
      <w:tr w:rsidR="00214887" w:rsidRPr="0027375A" w:rsidTr="00DB1B32">
        <w:tc>
          <w:tcPr>
            <w:tcW w:w="1134" w:type="dxa"/>
            <w:tcBorders>
              <w:top w:val="nil"/>
              <w:left w:val="single" w:sz="4" w:space="0" w:color="auto"/>
              <w:bottom w:val="single" w:sz="4" w:space="0" w:color="auto"/>
              <w:right w:val="single" w:sz="4" w:space="0" w:color="auto"/>
            </w:tcBorders>
            <w:vAlign w:val="center"/>
          </w:tcPr>
          <w:p w:rsidR="00214887" w:rsidRDefault="00214887" w:rsidP="00214887">
            <w:pPr>
              <w:spacing w:line="320" w:lineRule="exact"/>
            </w:pPr>
          </w:p>
        </w:tc>
        <w:tc>
          <w:tcPr>
            <w:tcW w:w="1701" w:type="dxa"/>
            <w:tcBorders>
              <w:top w:val="single" w:sz="4" w:space="0" w:color="auto"/>
              <w:left w:val="nil"/>
              <w:bottom w:val="single" w:sz="4" w:space="0" w:color="auto"/>
              <w:right w:val="single" w:sz="4" w:space="0" w:color="auto"/>
            </w:tcBorders>
            <w:tcMar>
              <w:left w:w="108" w:type="dxa"/>
              <w:right w:w="108" w:type="dxa"/>
            </w:tcMar>
            <w:vAlign w:val="center"/>
          </w:tcPr>
          <w:p w:rsidR="00214887" w:rsidRDefault="00214887" w:rsidP="00214887">
            <w:pPr>
              <w:spacing w:line="320" w:lineRule="exact"/>
              <w:rPr>
                <w:rFonts w:ascii="宋体" w:hAnsi="宋体" w:cs="宋体"/>
                <w:color w:val="000000"/>
                <w:sz w:val="24"/>
                <w:szCs w:val="24"/>
              </w:rPr>
            </w:pPr>
            <w:r>
              <w:rPr>
                <w:rFonts w:hint="eastAsia"/>
                <w:color w:val="000000"/>
              </w:rPr>
              <w:t>风险、质量保证措施</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p>
        </w:tc>
        <w:tc>
          <w:tcPr>
            <w:tcW w:w="6204" w:type="dxa"/>
            <w:tcBorders>
              <w:top w:val="single" w:sz="4" w:space="0" w:color="auto"/>
              <w:left w:val="nil"/>
              <w:bottom w:val="single" w:sz="4" w:space="0" w:color="auto"/>
              <w:right w:val="single" w:sz="4" w:space="0" w:color="auto"/>
            </w:tcBorders>
            <w:tcMar>
              <w:left w:w="108" w:type="dxa"/>
              <w:right w:w="108" w:type="dxa"/>
            </w:tcMar>
            <w:vAlign w:val="center"/>
          </w:tcPr>
          <w:p w:rsidR="00214887" w:rsidRPr="0027375A" w:rsidRDefault="00214887" w:rsidP="00214887">
            <w:pPr>
              <w:pStyle w:val="aa"/>
              <w:spacing w:line="320" w:lineRule="exact"/>
              <w:ind w:firstLineChars="0" w:firstLine="0"/>
              <w:rPr>
                <w:color w:val="000000"/>
              </w:rPr>
            </w:pPr>
            <w:r w:rsidRPr="0027375A">
              <w:rPr>
                <w:rFonts w:hint="eastAsia"/>
                <w:color w:val="000000"/>
              </w:rPr>
              <w:t>投标人对</w:t>
            </w:r>
            <w:r>
              <w:rPr>
                <w:rFonts w:hint="eastAsia"/>
                <w:color w:val="000000"/>
              </w:rPr>
              <w:t>项目的风险管理、质量管理及保障措施的有方案设计的，</w:t>
            </w:r>
            <w:r w:rsidRPr="0027375A">
              <w:rPr>
                <w:rFonts w:hint="eastAsia"/>
                <w:color w:val="000000"/>
              </w:rPr>
              <w:t>得</w:t>
            </w:r>
            <w:r w:rsidRPr="0027375A">
              <w:rPr>
                <w:rFonts w:hint="eastAsia"/>
                <w:color w:val="000000"/>
              </w:rPr>
              <w:t>2</w:t>
            </w:r>
            <w:r w:rsidRPr="0027375A">
              <w:rPr>
                <w:rFonts w:hint="eastAsia"/>
                <w:color w:val="000000"/>
              </w:rPr>
              <w:t>分</w:t>
            </w:r>
            <w:r w:rsidRPr="0027375A">
              <w:rPr>
                <w:color w:val="000000"/>
              </w:rPr>
              <w:t xml:space="preserve"> </w:t>
            </w:r>
            <w:r>
              <w:rPr>
                <w:rFonts w:hint="eastAsia"/>
                <w:color w:val="000000"/>
              </w:rPr>
              <w:t>；不提供不得分。</w:t>
            </w:r>
          </w:p>
        </w:tc>
      </w:tr>
    </w:tbl>
    <w:p w:rsidR="00DB1B32" w:rsidRDefault="00DB1B32" w:rsidP="00214887">
      <w:pPr>
        <w:spacing w:line="360" w:lineRule="auto"/>
        <w:rPr>
          <w:rFonts w:asciiTheme="minorEastAsia" w:hAnsiTheme="minorEastAsia" w:cs="仿宋_GB2312"/>
          <w:b/>
          <w:szCs w:val="21"/>
          <w:lang w:val="zh-CN"/>
        </w:rPr>
      </w:pPr>
    </w:p>
    <w:p w:rsidR="00CC1691" w:rsidRPr="00CD0DF3" w:rsidRDefault="00CC1691" w:rsidP="00214887">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w:t>
      </w:r>
      <w:r w:rsidRPr="00303CE1">
        <w:rPr>
          <w:rFonts w:asciiTheme="minorEastAsia" w:hAnsiTheme="minorEastAsia" w:cs="仿宋_GB2312" w:hint="eastAsia"/>
          <w:szCs w:val="21"/>
          <w:lang w:val="zh-CN"/>
        </w:rPr>
        <w:lastRenderedPageBreak/>
        <w:t>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w:t>
      </w:r>
      <w:r w:rsidRPr="008B6EDA">
        <w:rPr>
          <w:rFonts w:asciiTheme="minorEastAsia" w:eastAsiaTheme="minorEastAsia" w:hAnsiTheme="minorEastAsia"/>
          <w:color w:val="000000"/>
          <w:sz w:val="21"/>
          <w:szCs w:val="21"/>
        </w:rPr>
        <w:lastRenderedPageBreak/>
        <w:t>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DB1B3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DB1B32" w:rsidRDefault="00DB1B32"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9A31FE"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DB1B32" w:rsidRDefault="00DB1B32"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214887">
      <w:pPr>
        <w:pStyle w:val="a3"/>
        <w:spacing w:line="360" w:lineRule="auto"/>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802DCE">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214887">
      <w:pPr>
        <w:autoSpaceDE w:val="0"/>
        <w:autoSpaceDN w:val="0"/>
        <w:adjustRightInd w:val="0"/>
        <w:spacing w:line="360" w:lineRule="auto"/>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214887" w:rsidRDefault="00214887" w:rsidP="00CC1691">
      <w:pPr>
        <w:pStyle w:val="a3"/>
        <w:spacing w:line="360" w:lineRule="auto"/>
        <w:jc w:val="center"/>
        <w:rPr>
          <w:rFonts w:asciiTheme="majorEastAsia" w:eastAsiaTheme="majorEastAsia" w:hAnsiTheme="majorEastAsia"/>
          <w:b/>
          <w:snapToGrid w:val="0"/>
          <w:kern w:val="0"/>
          <w:sz w:val="36"/>
          <w:szCs w:val="36"/>
        </w:rPr>
      </w:pPr>
    </w:p>
    <w:p w:rsidR="00DB1B32" w:rsidRPr="00214887" w:rsidRDefault="00DB1B32"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214887" w:rsidRDefault="00214887" w:rsidP="00CC1691">
      <w:pPr>
        <w:adjustRightInd w:val="0"/>
        <w:snapToGrid w:val="0"/>
        <w:spacing w:line="360" w:lineRule="auto"/>
        <w:ind w:firstLineChars="2050" w:firstLine="4305"/>
        <w:rPr>
          <w:rFonts w:asciiTheme="minorEastAsia" w:hAnsiTheme="minorEastAsia" w:cs="宋体"/>
          <w:szCs w:val="21"/>
        </w:rPr>
      </w:pPr>
    </w:p>
    <w:p w:rsidR="00214887" w:rsidRDefault="00214887" w:rsidP="00CC1691">
      <w:pPr>
        <w:adjustRightInd w:val="0"/>
        <w:snapToGrid w:val="0"/>
        <w:spacing w:line="360" w:lineRule="auto"/>
        <w:ind w:firstLineChars="2050" w:firstLine="4305"/>
        <w:rPr>
          <w:rFonts w:asciiTheme="minorEastAsia" w:hAnsiTheme="minorEastAsia" w:cs="宋体"/>
          <w:szCs w:val="21"/>
        </w:rPr>
      </w:pPr>
    </w:p>
    <w:p w:rsidR="00214887" w:rsidRDefault="00214887" w:rsidP="00CC1691">
      <w:pPr>
        <w:adjustRightInd w:val="0"/>
        <w:snapToGrid w:val="0"/>
        <w:spacing w:line="360" w:lineRule="auto"/>
        <w:ind w:firstLineChars="2050" w:firstLine="4305"/>
        <w:rPr>
          <w:rFonts w:asciiTheme="minorEastAsia" w:hAnsiTheme="minorEastAsia" w:cs="宋体"/>
          <w:szCs w:val="21"/>
        </w:rPr>
      </w:pPr>
    </w:p>
    <w:p w:rsidR="00214887" w:rsidRDefault="00214887" w:rsidP="00CC1691">
      <w:pPr>
        <w:adjustRightInd w:val="0"/>
        <w:snapToGrid w:val="0"/>
        <w:spacing w:line="360" w:lineRule="auto"/>
        <w:ind w:firstLineChars="2050" w:firstLine="4305"/>
        <w:rPr>
          <w:rFonts w:asciiTheme="minorEastAsia" w:hAnsiTheme="minorEastAsia" w:cs="宋体"/>
          <w:szCs w:val="21"/>
        </w:rPr>
      </w:pPr>
    </w:p>
    <w:p w:rsidR="00214887" w:rsidRDefault="00214887" w:rsidP="00CC1691">
      <w:pPr>
        <w:adjustRightInd w:val="0"/>
        <w:snapToGrid w:val="0"/>
        <w:spacing w:line="360" w:lineRule="auto"/>
        <w:ind w:firstLineChars="2050" w:firstLine="4305"/>
        <w:rPr>
          <w:rFonts w:asciiTheme="minorEastAsia" w:hAnsiTheme="minorEastAsia" w:cs="宋体"/>
          <w:szCs w:val="21"/>
        </w:rPr>
      </w:pPr>
    </w:p>
    <w:p w:rsidR="00214887" w:rsidRDefault="00214887"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214887" w:rsidRDefault="00214887" w:rsidP="00CC1691">
      <w:pPr>
        <w:spacing w:line="480" w:lineRule="exact"/>
        <w:jc w:val="center"/>
        <w:rPr>
          <w:rFonts w:ascii="宋体" w:hAnsi="宋体"/>
          <w:b/>
          <w:bCs/>
          <w:color w:val="000000"/>
          <w:sz w:val="36"/>
          <w:szCs w:val="36"/>
        </w:rPr>
      </w:pPr>
    </w:p>
    <w:p w:rsidR="00214887" w:rsidRDefault="00214887" w:rsidP="00CC1691">
      <w:pPr>
        <w:spacing w:line="480" w:lineRule="exact"/>
        <w:jc w:val="center"/>
        <w:rPr>
          <w:rFonts w:ascii="宋体" w:hAnsi="宋体"/>
          <w:b/>
          <w:bCs/>
          <w:color w:val="000000"/>
          <w:sz w:val="36"/>
          <w:szCs w:val="36"/>
        </w:rPr>
      </w:pPr>
    </w:p>
    <w:p w:rsidR="00214887" w:rsidRDefault="00214887"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Default="00CC1691" w:rsidP="00CC1691">
      <w:pPr>
        <w:spacing w:line="320" w:lineRule="exact"/>
        <w:ind w:left="2" w:firstLineChars="149" w:firstLine="358"/>
        <w:rPr>
          <w:rFonts w:asciiTheme="minorEastAsia" w:hAnsiTheme="minorEastAsia" w:cs="Courier New"/>
          <w:sz w:val="24"/>
          <w:szCs w:val="24"/>
        </w:rPr>
      </w:pPr>
    </w:p>
    <w:p w:rsidR="00214887" w:rsidRDefault="00214887" w:rsidP="00CC1691">
      <w:pPr>
        <w:spacing w:line="320" w:lineRule="exact"/>
        <w:ind w:left="2" w:firstLineChars="149" w:firstLine="358"/>
        <w:rPr>
          <w:rFonts w:asciiTheme="minorEastAsia" w:hAnsiTheme="minorEastAsia" w:cs="Courier New"/>
          <w:sz w:val="24"/>
          <w:szCs w:val="24"/>
        </w:rPr>
      </w:pPr>
    </w:p>
    <w:p w:rsidR="00214887" w:rsidRDefault="00214887" w:rsidP="00CC1691">
      <w:pPr>
        <w:spacing w:line="320" w:lineRule="exact"/>
        <w:ind w:left="2" w:firstLineChars="149" w:firstLine="358"/>
        <w:rPr>
          <w:rFonts w:asciiTheme="minorEastAsia" w:hAnsiTheme="minorEastAsia" w:cs="Courier New"/>
          <w:sz w:val="24"/>
          <w:szCs w:val="24"/>
        </w:rPr>
      </w:pPr>
    </w:p>
    <w:p w:rsidR="00214887" w:rsidRPr="004C53B6" w:rsidRDefault="00214887"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802DCE">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802DC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802DC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802DC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802DCE">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802DCE">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802DCE">
      <w:pPr>
        <w:spacing w:beforeLines="50" w:afterLines="50" w:line="360" w:lineRule="auto"/>
        <w:ind w:right="420" w:firstLineChars="2286" w:firstLine="4801"/>
        <w:rPr>
          <w:rFonts w:asciiTheme="minorEastAsia" w:hAnsiTheme="minorEastAsia" w:cs="宋体"/>
          <w:szCs w:val="21"/>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02DCE">
      <w:pPr>
        <w:spacing w:beforeLines="50" w:afterLines="50" w:line="360" w:lineRule="auto"/>
        <w:ind w:right="420" w:firstLineChars="2286" w:firstLine="5486"/>
        <w:rPr>
          <w:rFonts w:asciiTheme="minorEastAsia" w:hAnsiTheme="minorEastAsia" w:cs="宋体"/>
          <w:sz w:val="24"/>
          <w:szCs w:val="24"/>
          <w:lang w:val="zh-CN"/>
        </w:rPr>
      </w:pPr>
    </w:p>
    <w:p w:rsidR="00214887" w:rsidRDefault="00214887" w:rsidP="00802DCE">
      <w:pPr>
        <w:spacing w:beforeLines="50" w:afterLines="50" w:line="360" w:lineRule="auto"/>
        <w:ind w:right="420" w:firstLineChars="2286" w:firstLine="5486"/>
        <w:rPr>
          <w:rFonts w:asciiTheme="minorEastAsia" w:hAnsiTheme="minorEastAsia" w:cs="宋体"/>
          <w:sz w:val="24"/>
          <w:szCs w:val="24"/>
          <w:lang w:val="zh-CN"/>
        </w:rPr>
      </w:pPr>
    </w:p>
    <w:p w:rsidR="00214887" w:rsidRDefault="00214887" w:rsidP="00802DCE">
      <w:pPr>
        <w:spacing w:beforeLines="50" w:afterLines="50" w:line="360" w:lineRule="auto"/>
        <w:ind w:right="420" w:firstLineChars="2286" w:firstLine="5486"/>
        <w:rPr>
          <w:rFonts w:asciiTheme="minorEastAsia" w:hAnsiTheme="minorEastAsia" w:cs="宋体"/>
          <w:sz w:val="24"/>
          <w:szCs w:val="24"/>
          <w:lang w:val="zh-CN"/>
        </w:rPr>
      </w:pPr>
    </w:p>
    <w:p w:rsidR="00214887" w:rsidRDefault="00214887" w:rsidP="00802DCE">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802DC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802DC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802DC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802DC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802DC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802DC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802DC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214887" w:rsidRDefault="00214887" w:rsidP="00CC1691">
      <w:pPr>
        <w:autoSpaceDE w:val="0"/>
        <w:autoSpaceDN w:val="0"/>
        <w:adjustRightInd w:val="0"/>
        <w:spacing w:line="360" w:lineRule="auto"/>
        <w:jc w:val="center"/>
        <w:rPr>
          <w:rFonts w:asciiTheme="minorEastAsia" w:hAnsiTheme="minorEastAsia" w:cs="宋体"/>
          <w:sz w:val="24"/>
          <w:szCs w:val="24"/>
          <w:lang w:val="zh-CN"/>
        </w:rPr>
      </w:pPr>
    </w:p>
    <w:p w:rsidR="00214887" w:rsidRDefault="00214887" w:rsidP="00CC1691">
      <w:pPr>
        <w:autoSpaceDE w:val="0"/>
        <w:autoSpaceDN w:val="0"/>
        <w:adjustRightInd w:val="0"/>
        <w:spacing w:line="360" w:lineRule="auto"/>
        <w:jc w:val="center"/>
        <w:rPr>
          <w:rFonts w:asciiTheme="minorEastAsia" w:hAnsiTheme="minorEastAsia" w:cs="宋体"/>
          <w:sz w:val="24"/>
          <w:szCs w:val="24"/>
          <w:lang w:val="zh-CN"/>
        </w:rPr>
      </w:pPr>
    </w:p>
    <w:p w:rsidR="00214887" w:rsidRDefault="00214887" w:rsidP="00CC1691">
      <w:pPr>
        <w:autoSpaceDE w:val="0"/>
        <w:autoSpaceDN w:val="0"/>
        <w:adjustRightInd w:val="0"/>
        <w:spacing w:line="360" w:lineRule="auto"/>
        <w:jc w:val="center"/>
        <w:rPr>
          <w:rFonts w:asciiTheme="minorEastAsia" w:hAnsiTheme="minorEastAsia" w:cs="宋体"/>
          <w:sz w:val="24"/>
          <w:szCs w:val="24"/>
          <w:lang w:val="zh-CN"/>
        </w:rPr>
      </w:pPr>
    </w:p>
    <w:p w:rsidR="00214887" w:rsidRDefault="00214887" w:rsidP="00CC1691">
      <w:pPr>
        <w:autoSpaceDE w:val="0"/>
        <w:autoSpaceDN w:val="0"/>
        <w:adjustRightInd w:val="0"/>
        <w:spacing w:line="360" w:lineRule="auto"/>
        <w:jc w:val="center"/>
        <w:rPr>
          <w:rFonts w:asciiTheme="minorEastAsia" w:hAnsiTheme="minorEastAsia" w:cs="宋体"/>
          <w:sz w:val="24"/>
          <w:szCs w:val="24"/>
          <w:lang w:val="zh-CN"/>
        </w:rPr>
      </w:pPr>
    </w:p>
    <w:p w:rsidR="00214887" w:rsidRDefault="00214887" w:rsidP="00CC1691">
      <w:pPr>
        <w:autoSpaceDE w:val="0"/>
        <w:autoSpaceDN w:val="0"/>
        <w:adjustRightInd w:val="0"/>
        <w:spacing w:line="360" w:lineRule="auto"/>
        <w:jc w:val="center"/>
        <w:rPr>
          <w:rFonts w:asciiTheme="minorEastAsia" w:hAnsiTheme="minorEastAsia" w:cs="宋体"/>
          <w:sz w:val="24"/>
          <w:szCs w:val="24"/>
          <w:lang w:val="zh-CN"/>
        </w:rPr>
      </w:pPr>
    </w:p>
    <w:p w:rsidR="00214887" w:rsidRDefault="00214887"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214887" w:rsidRDefault="00214887" w:rsidP="00CC1691">
      <w:pPr>
        <w:autoSpaceDE w:val="0"/>
        <w:autoSpaceDN w:val="0"/>
        <w:adjustRightInd w:val="0"/>
        <w:spacing w:line="360" w:lineRule="auto"/>
        <w:jc w:val="center"/>
        <w:outlineLvl w:val="0"/>
        <w:rPr>
          <w:rFonts w:eastAsia="宋体" w:hAnsi="宋体"/>
          <w:b/>
          <w:snapToGrid w:val="0"/>
          <w:kern w:val="0"/>
          <w:sz w:val="36"/>
          <w:szCs w:val="36"/>
        </w:rPr>
      </w:pPr>
    </w:p>
    <w:p w:rsidR="00214887" w:rsidRPr="00214887" w:rsidRDefault="00214887"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802DC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802DC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4887" w:rsidRDefault="00214887" w:rsidP="00CC1691">
      <w:pPr>
        <w:autoSpaceDE w:val="0"/>
        <w:autoSpaceDN w:val="0"/>
        <w:adjustRightInd w:val="0"/>
        <w:spacing w:line="360" w:lineRule="auto"/>
        <w:jc w:val="center"/>
        <w:outlineLvl w:val="0"/>
        <w:rPr>
          <w:rFonts w:ascii="宋体" w:hAnsi="宋体"/>
          <w:b/>
          <w:bCs/>
          <w:color w:val="000000"/>
          <w:sz w:val="24"/>
          <w:szCs w:val="24"/>
        </w:rPr>
      </w:pPr>
    </w:p>
    <w:p w:rsidR="00214887" w:rsidRDefault="00214887"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802DC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4887" w:rsidRDefault="00214887"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802DC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343"/>
        <w:gridCol w:w="1484"/>
        <w:gridCol w:w="1212"/>
        <w:gridCol w:w="1611"/>
        <w:gridCol w:w="1564"/>
        <w:gridCol w:w="1385"/>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802DC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343"/>
        <w:gridCol w:w="1484"/>
        <w:gridCol w:w="1212"/>
        <w:gridCol w:w="1611"/>
        <w:gridCol w:w="1564"/>
        <w:gridCol w:w="1385"/>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214887" w:rsidRDefault="00214887" w:rsidP="00CC1691">
      <w:pPr>
        <w:spacing w:line="360" w:lineRule="auto"/>
        <w:jc w:val="center"/>
        <w:rPr>
          <w:rFonts w:asciiTheme="minorEastAsia" w:hAnsiTheme="minorEastAsia" w:cs="宋体"/>
          <w:szCs w:val="21"/>
          <w:lang w:val="zh-CN"/>
        </w:rPr>
      </w:pPr>
    </w:p>
    <w:p w:rsidR="00214887" w:rsidRPr="00203BE3" w:rsidRDefault="00214887"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802DCE">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343"/>
        <w:gridCol w:w="1484"/>
        <w:gridCol w:w="1212"/>
        <w:gridCol w:w="1611"/>
        <w:gridCol w:w="1564"/>
        <w:gridCol w:w="1385"/>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214887" w:rsidRDefault="00214887"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214887" w:rsidRDefault="00214887" w:rsidP="00CC1691">
      <w:pPr>
        <w:widowControl/>
        <w:spacing w:before="100" w:beforeAutospacing="1" w:after="100" w:afterAutospacing="1" w:line="360" w:lineRule="auto"/>
        <w:contextualSpacing/>
        <w:jc w:val="left"/>
        <w:rPr>
          <w:rFonts w:ascii="宋体" w:hAnsi="宋体" w:cs="Arial"/>
          <w:color w:val="000000"/>
          <w:kern w:val="0"/>
          <w:szCs w:val="21"/>
        </w:rPr>
      </w:pPr>
    </w:p>
    <w:p w:rsidR="00214887" w:rsidRDefault="00214887" w:rsidP="00CC1691">
      <w:pPr>
        <w:widowControl/>
        <w:spacing w:before="100" w:beforeAutospacing="1" w:after="100" w:afterAutospacing="1" w:line="360" w:lineRule="auto"/>
        <w:contextualSpacing/>
        <w:jc w:val="left"/>
        <w:rPr>
          <w:rFonts w:ascii="宋体" w:hAnsi="宋体" w:cs="Arial"/>
          <w:color w:val="000000"/>
          <w:kern w:val="0"/>
          <w:szCs w:val="21"/>
        </w:rPr>
      </w:pPr>
    </w:p>
    <w:p w:rsidR="00214887" w:rsidRDefault="00214887" w:rsidP="00CC1691">
      <w:pPr>
        <w:widowControl/>
        <w:spacing w:before="100" w:beforeAutospacing="1" w:after="100" w:afterAutospacing="1" w:line="360" w:lineRule="auto"/>
        <w:contextualSpacing/>
        <w:jc w:val="left"/>
        <w:rPr>
          <w:rFonts w:ascii="宋体" w:hAnsi="宋体" w:cs="Arial"/>
          <w:color w:val="000000"/>
          <w:kern w:val="0"/>
          <w:szCs w:val="21"/>
        </w:rPr>
      </w:pPr>
    </w:p>
    <w:p w:rsidR="00214887" w:rsidRPr="00B30127" w:rsidRDefault="00214887"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Default="00CC1691" w:rsidP="00214887">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214887" w:rsidRDefault="00214887" w:rsidP="00214887">
      <w:pPr>
        <w:spacing w:line="360" w:lineRule="auto"/>
        <w:jc w:val="center"/>
        <w:rPr>
          <w:rFonts w:ascii="宋体" w:hAnsi="宋体"/>
          <w:b/>
          <w:bCs/>
          <w:color w:val="000000"/>
          <w:sz w:val="28"/>
          <w:szCs w:val="28"/>
        </w:rPr>
      </w:pPr>
    </w:p>
    <w:p w:rsidR="00214887" w:rsidRDefault="00214887" w:rsidP="00214887">
      <w:pPr>
        <w:spacing w:line="360" w:lineRule="auto"/>
        <w:jc w:val="center"/>
        <w:rPr>
          <w:rFonts w:ascii="宋体" w:hAnsi="宋体"/>
          <w:b/>
          <w:bCs/>
          <w:color w:val="000000"/>
          <w:sz w:val="28"/>
          <w:szCs w:val="28"/>
        </w:rPr>
      </w:pPr>
    </w:p>
    <w:p w:rsidR="00214887" w:rsidRDefault="00214887" w:rsidP="00214887">
      <w:pPr>
        <w:spacing w:line="360" w:lineRule="auto"/>
        <w:jc w:val="center"/>
        <w:rPr>
          <w:rFonts w:ascii="宋体" w:hAnsi="宋体"/>
          <w:b/>
          <w:bCs/>
          <w:color w:val="000000"/>
          <w:sz w:val="28"/>
          <w:szCs w:val="28"/>
        </w:rPr>
      </w:pPr>
    </w:p>
    <w:p w:rsidR="00214887" w:rsidRDefault="00214887" w:rsidP="00214887">
      <w:pPr>
        <w:spacing w:line="360" w:lineRule="auto"/>
        <w:jc w:val="center"/>
        <w:rPr>
          <w:rFonts w:ascii="宋体" w:hAnsi="宋体"/>
          <w:b/>
          <w:bCs/>
          <w:color w:val="000000"/>
          <w:sz w:val="28"/>
          <w:szCs w:val="28"/>
        </w:rPr>
      </w:pPr>
    </w:p>
    <w:p w:rsidR="00214887" w:rsidRPr="00214887" w:rsidRDefault="00214887" w:rsidP="00214887">
      <w:pPr>
        <w:spacing w:line="360" w:lineRule="auto"/>
        <w:jc w:val="center"/>
        <w:rPr>
          <w:rFonts w:ascii="宋体" w:hAnsi="宋体"/>
          <w:b/>
          <w:bCs/>
          <w:color w:val="000000"/>
          <w:sz w:val="28"/>
          <w:szCs w:val="28"/>
        </w:rPr>
      </w:pPr>
    </w:p>
    <w:p w:rsidR="00CC1691" w:rsidRDefault="00CC1691"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214887" w:rsidRDefault="00214887" w:rsidP="00CC1691"/>
    <w:p w:rsidR="00CC1691" w:rsidRDefault="00214887" w:rsidP="00CC1691">
      <w:r>
        <w:rPr>
          <w:rFonts w:hint="eastAsia"/>
        </w:rPr>
        <w:lastRenderedPageBreak/>
        <w:t>附件</w:t>
      </w:r>
      <w:r>
        <w:rPr>
          <w:rFonts w:hint="eastAsia"/>
        </w:rPr>
        <w:tab/>
      </w:r>
    </w:p>
    <w:p w:rsidR="00817294" w:rsidRDefault="00817294" w:rsidP="00CC1691"/>
    <w:p w:rsidR="00214887" w:rsidRDefault="00214887" w:rsidP="00214887">
      <w:pPr>
        <w:spacing w:line="480" w:lineRule="auto"/>
        <w:jc w:val="center"/>
        <w:rPr>
          <w:rFonts w:ascii="黑体" w:eastAsia="黑体" w:hAnsi="黑体" w:cs="Arial"/>
          <w:sz w:val="36"/>
          <w:szCs w:val="36"/>
        </w:rPr>
      </w:pPr>
      <w:r>
        <w:rPr>
          <w:rFonts w:ascii="黑体" w:eastAsia="黑体" w:hAnsi="黑体" w:cs="Arial" w:hint="eastAsia"/>
          <w:sz w:val="36"/>
          <w:szCs w:val="36"/>
        </w:rPr>
        <w:t>许昌市公共安全视频监控建设联网应用项目</w:t>
      </w:r>
    </w:p>
    <w:p w:rsidR="00214887" w:rsidRDefault="00214887" w:rsidP="00214887">
      <w:pPr>
        <w:spacing w:line="480" w:lineRule="auto"/>
        <w:jc w:val="center"/>
        <w:rPr>
          <w:rFonts w:ascii="仿宋" w:eastAsia="仿宋" w:hAnsi="仿宋" w:cs="Times New Roman"/>
          <w:bCs/>
          <w:kern w:val="44"/>
          <w:sz w:val="24"/>
          <w:szCs w:val="24"/>
        </w:rPr>
      </w:pPr>
      <w:r>
        <w:rPr>
          <w:rFonts w:ascii="黑体" w:eastAsia="黑体" w:hAnsi="黑体" w:cs="Arial" w:hint="eastAsia"/>
          <w:sz w:val="36"/>
          <w:szCs w:val="36"/>
        </w:rPr>
        <w:t>设计任务书</w:t>
      </w:r>
    </w:p>
    <w:sdt>
      <w:sdtPr>
        <w:rPr>
          <w:rFonts w:asciiTheme="minorHAnsi" w:eastAsiaTheme="minorEastAsia" w:hAnsiTheme="minorHAnsi" w:cstheme="minorBidi"/>
          <w:b w:val="0"/>
          <w:bCs w:val="0"/>
          <w:kern w:val="2"/>
          <w:sz w:val="21"/>
          <w:szCs w:val="22"/>
          <w:lang w:val="zh-CN"/>
        </w:rPr>
        <w:id w:val="1226647422"/>
        <w:docPartObj>
          <w:docPartGallery w:val="Table of Contents"/>
          <w:docPartUnique/>
        </w:docPartObj>
      </w:sdtPr>
      <w:sdtContent>
        <w:p w:rsidR="00214887" w:rsidRPr="00817294" w:rsidRDefault="00214887" w:rsidP="00817294">
          <w:pPr>
            <w:pStyle w:val="TOC"/>
            <w:jc w:val="center"/>
            <w:rPr>
              <w:rFonts w:ascii="黑体" w:eastAsia="黑体" w:hAnsi="黑体"/>
              <w:lang w:val="zh-CN"/>
            </w:rPr>
          </w:pPr>
          <w:r w:rsidRPr="00110596">
            <w:rPr>
              <w:rFonts w:ascii="黑体" w:eastAsia="黑体" w:hAnsi="黑体"/>
              <w:lang w:val="zh-CN"/>
            </w:rPr>
            <w:t>目</w:t>
          </w:r>
          <w:r w:rsidRPr="00110596">
            <w:rPr>
              <w:rFonts w:ascii="黑体" w:eastAsia="黑体" w:hAnsi="黑体" w:hint="eastAsia"/>
              <w:lang w:val="zh-CN"/>
            </w:rPr>
            <w:t xml:space="preserve">  </w:t>
          </w:r>
          <w:r w:rsidRPr="00110596">
            <w:rPr>
              <w:rFonts w:ascii="黑体" w:eastAsia="黑体" w:hAnsi="黑体"/>
              <w:lang w:val="zh-CN"/>
            </w:rPr>
            <w:t xml:space="preserve"> 录</w:t>
          </w:r>
        </w:p>
        <w:p w:rsidR="00214887" w:rsidRDefault="009A31FE" w:rsidP="00214887">
          <w:pPr>
            <w:pStyle w:val="15"/>
            <w:tabs>
              <w:tab w:val="left" w:pos="420"/>
              <w:tab w:val="right" w:leader="dot" w:pos="8630"/>
            </w:tabs>
            <w:rPr>
              <w:noProof/>
            </w:rPr>
          </w:pPr>
          <w:r w:rsidRPr="009A31FE">
            <w:rPr>
              <w:rFonts w:ascii="黑体" w:eastAsia="黑体" w:hAnsi="黑体" w:cstheme="minorBidi"/>
              <w:b w:val="0"/>
              <w:bCs w:val="0"/>
              <w:szCs w:val="22"/>
              <w:lang w:val="zh-CN"/>
            </w:rPr>
            <w:fldChar w:fldCharType="begin"/>
          </w:r>
          <w:r w:rsidR="00214887" w:rsidRPr="00110596">
            <w:rPr>
              <w:rFonts w:ascii="黑体" w:eastAsia="黑体" w:hAnsi="黑体"/>
              <w:lang w:val="zh-CN"/>
            </w:rPr>
            <w:instrText xml:space="preserve"> TOC \o "1-3" \h \z \u </w:instrText>
          </w:r>
          <w:r w:rsidRPr="009A31FE">
            <w:rPr>
              <w:rFonts w:ascii="黑体" w:eastAsia="黑体" w:hAnsi="黑体" w:cstheme="minorBidi"/>
              <w:b w:val="0"/>
              <w:bCs w:val="0"/>
              <w:szCs w:val="22"/>
              <w:lang w:val="zh-CN"/>
            </w:rPr>
            <w:fldChar w:fldCharType="separate"/>
          </w:r>
          <w:hyperlink w:anchor="_Toc28032181" w:history="1">
            <w:r w:rsidR="00214887" w:rsidRPr="00335450">
              <w:rPr>
                <w:rStyle w:val="a9"/>
                <w:rFonts w:ascii="仿宋" w:eastAsia="仿宋" w:hAnsi="仿宋"/>
                <w:noProof/>
              </w:rPr>
              <w:t>1</w:t>
            </w:r>
            <w:r w:rsidR="00214887">
              <w:rPr>
                <w:noProof/>
              </w:rPr>
              <w:tab/>
            </w:r>
            <w:r w:rsidR="00214887" w:rsidRPr="00335450">
              <w:rPr>
                <w:rStyle w:val="a9"/>
                <w:rFonts w:ascii="仿宋" w:eastAsia="仿宋" w:hAnsi="仿宋"/>
                <w:noProof/>
              </w:rPr>
              <w:t>设计工程概况</w:t>
            </w:r>
            <w:r w:rsidR="00214887">
              <w:rPr>
                <w:noProof/>
                <w:webHidden/>
              </w:rPr>
              <w:tab/>
            </w:r>
            <w:r>
              <w:rPr>
                <w:noProof/>
                <w:webHidden/>
              </w:rPr>
              <w:fldChar w:fldCharType="begin"/>
            </w:r>
            <w:r w:rsidR="00214887">
              <w:rPr>
                <w:noProof/>
                <w:webHidden/>
              </w:rPr>
              <w:instrText xml:space="preserve"> PAGEREF _Toc28032181 \h </w:instrText>
            </w:r>
            <w:r>
              <w:rPr>
                <w:noProof/>
                <w:webHidden/>
              </w:rPr>
            </w:r>
            <w:r>
              <w:rPr>
                <w:noProof/>
                <w:webHidden/>
              </w:rPr>
              <w:fldChar w:fldCharType="separate"/>
            </w:r>
            <w:r w:rsidR="00470F36">
              <w:rPr>
                <w:noProof/>
                <w:webHidden/>
              </w:rPr>
              <w:t>70</w:t>
            </w:r>
            <w:r>
              <w:rPr>
                <w:noProof/>
                <w:webHidden/>
              </w:rPr>
              <w:fldChar w:fldCharType="end"/>
            </w:r>
          </w:hyperlink>
        </w:p>
        <w:p w:rsidR="00214887" w:rsidRDefault="009A31FE" w:rsidP="00214887">
          <w:pPr>
            <w:pStyle w:val="20"/>
            <w:tabs>
              <w:tab w:val="left" w:pos="1260"/>
              <w:tab w:val="right" w:leader="dot" w:pos="8630"/>
            </w:tabs>
            <w:rPr>
              <w:noProof/>
            </w:rPr>
          </w:pPr>
          <w:hyperlink w:anchor="_Toc28032182" w:history="1">
            <w:r w:rsidR="00214887" w:rsidRPr="00335450">
              <w:rPr>
                <w:rStyle w:val="a9"/>
                <w:rFonts w:ascii="仿宋" w:eastAsia="仿宋" w:hAnsi="仿宋"/>
                <w:bCs/>
                <w:noProof/>
              </w:rPr>
              <w:t>1.1</w:t>
            </w:r>
            <w:r w:rsidR="00214887">
              <w:rPr>
                <w:noProof/>
              </w:rPr>
              <w:tab/>
            </w:r>
            <w:r w:rsidR="00214887" w:rsidRPr="00335450">
              <w:rPr>
                <w:rStyle w:val="a9"/>
                <w:rFonts w:ascii="仿宋" w:eastAsia="仿宋" w:hAnsi="仿宋"/>
                <w:bCs/>
                <w:noProof/>
              </w:rPr>
              <w:t>工程名称</w:t>
            </w:r>
            <w:r w:rsidR="00214887">
              <w:rPr>
                <w:noProof/>
                <w:webHidden/>
              </w:rPr>
              <w:tab/>
            </w:r>
            <w:r>
              <w:rPr>
                <w:noProof/>
                <w:webHidden/>
              </w:rPr>
              <w:fldChar w:fldCharType="begin"/>
            </w:r>
            <w:r w:rsidR="00214887">
              <w:rPr>
                <w:noProof/>
                <w:webHidden/>
              </w:rPr>
              <w:instrText xml:space="preserve"> PAGEREF _Toc28032182 \h </w:instrText>
            </w:r>
            <w:r>
              <w:rPr>
                <w:noProof/>
                <w:webHidden/>
              </w:rPr>
            </w:r>
            <w:r>
              <w:rPr>
                <w:noProof/>
                <w:webHidden/>
              </w:rPr>
              <w:fldChar w:fldCharType="separate"/>
            </w:r>
            <w:r w:rsidR="00470F36">
              <w:rPr>
                <w:noProof/>
                <w:webHidden/>
              </w:rPr>
              <w:t>70</w:t>
            </w:r>
            <w:r>
              <w:rPr>
                <w:noProof/>
                <w:webHidden/>
              </w:rPr>
              <w:fldChar w:fldCharType="end"/>
            </w:r>
          </w:hyperlink>
        </w:p>
        <w:p w:rsidR="00214887" w:rsidRDefault="009A31FE" w:rsidP="00214887">
          <w:pPr>
            <w:pStyle w:val="20"/>
            <w:tabs>
              <w:tab w:val="left" w:pos="1260"/>
              <w:tab w:val="right" w:leader="dot" w:pos="8630"/>
            </w:tabs>
            <w:rPr>
              <w:noProof/>
            </w:rPr>
          </w:pPr>
          <w:hyperlink w:anchor="_Toc28032183" w:history="1">
            <w:r w:rsidR="00214887" w:rsidRPr="00335450">
              <w:rPr>
                <w:rStyle w:val="a9"/>
                <w:rFonts w:ascii="仿宋" w:eastAsia="仿宋" w:hAnsi="仿宋"/>
                <w:bCs/>
                <w:noProof/>
              </w:rPr>
              <w:t>1.2</w:t>
            </w:r>
            <w:r w:rsidR="00214887">
              <w:rPr>
                <w:noProof/>
              </w:rPr>
              <w:tab/>
            </w:r>
            <w:r w:rsidR="00214887" w:rsidRPr="00335450">
              <w:rPr>
                <w:rStyle w:val="a9"/>
                <w:rFonts w:ascii="仿宋" w:eastAsia="仿宋" w:hAnsi="仿宋"/>
                <w:bCs/>
                <w:noProof/>
              </w:rPr>
              <w:t>项目位置</w:t>
            </w:r>
            <w:r w:rsidR="00214887">
              <w:rPr>
                <w:noProof/>
                <w:webHidden/>
              </w:rPr>
              <w:tab/>
            </w:r>
            <w:r>
              <w:rPr>
                <w:noProof/>
                <w:webHidden/>
              </w:rPr>
              <w:fldChar w:fldCharType="begin"/>
            </w:r>
            <w:r w:rsidR="00214887">
              <w:rPr>
                <w:noProof/>
                <w:webHidden/>
              </w:rPr>
              <w:instrText xml:space="preserve"> PAGEREF _Toc28032183 \h </w:instrText>
            </w:r>
            <w:r>
              <w:rPr>
                <w:noProof/>
                <w:webHidden/>
              </w:rPr>
            </w:r>
            <w:r>
              <w:rPr>
                <w:noProof/>
                <w:webHidden/>
              </w:rPr>
              <w:fldChar w:fldCharType="separate"/>
            </w:r>
            <w:r w:rsidR="00470F36">
              <w:rPr>
                <w:noProof/>
                <w:webHidden/>
              </w:rPr>
              <w:t>70</w:t>
            </w:r>
            <w:r>
              <w:rPr>
                <w:noProof/>
                <w:webHidden/>
              </w:rPr>
              <w:fldChar w:fldCharType="end"/>
            </w:r>
          </w:hyperlink>
        </w:p>
        <w:p w:rsidR="00214887" w:rsidRDefault="009A31FE" w:rsidP="00214887">
          <w:pPr>
            <w:pStyle w:val="20"/>
            <w:tabs>
              <w:tab w:val="left" w:pos="1260"/>
              <w:tab w:val="right" w:leader="dot" w:pos="8630"/>
            </w:tabs>
            <w:rPr>
              <w:noProof/>
            </w:rPr>
          </w:pPr>
          <w:hyperlink w:anchor="_Toc28032184" w:history="1">
            <w:r w:rsidR="00214887" w:rsidRPr="00335450">
              <w:rPr>
                <w:rStyle w:val="a9"/>
                <w:rFonts w:ascii="仿宋" w:eastAsia="仿宋" w:hAnsi="仿宋"/>
                <w:bCs/>
                <w:noProof/>
              </w:rPr>
              <w:t>1.3</w:t>
            </w:r>
            <w:r w:rsidR="00214887">
              <w:rPr>
                <w:noProof/>
              </w:rPr>
              <w:tab/>
            </w:r>
            <w:r w:rsidR="00214887" w:rsidRPr="00335450">
              <w:rPr>
                <w:rStyle w:val="a9"/>
                <w:rFonts w:ascii="仿宋" w:eastAsia="仿宋" w:hAnsi="仿宋"/>
                <w:bCs/>
                <w:noProof/>
              </w:rPr>
              <w:t>项目规模</w:t>
            </w:r>
            <w:r w:rsidR="00214887">
              <w:rPr>
                <w:noProof/>
                <w:webHidden/>
              </w:rPr>
              <w:tab/>
            </w:r>
            <w:r>
              <w:rPr>
                <w:noProof/>
                <w:webHidden/>
              </w:rPr>
              <w:fldChar w:fldCharType="begin"/>
            </w:r>
            <w:r w:rsidR="00214887">
              <w:rPr>
                <w:noProof/>
                <w:webHidden/>
              </w:rPr>
              <w:instrText xml:space="preserve"> PAGEREF _Toc28032184 \h </w:instrText>
            </w:r>
            <w:r>
              <w:rPr>
                <w:noProof/>
                <w:webHidden/>
              </w:rPr>
            </w:r>
            <w:r>
              <w:rPr>
                <w:noProof/>
                <w:webHidden/>
              </w:rPr>
              <w:fldChar w:fldCharType="separate"/>
            </w:r>
            <w:r w:rsidR="00470F36">
              <w:rPr>
                <w:noProof/>
                <w:webHidden/>
              </w:rPr>
              <w:t>70</w:t>
            </w:r>
            <w:r>
              <w:rPr>
                <w:noProof/>
                <w:webHidden/>
              </w:rPr>
              <w:fldChar w:fldCharType="end"/>
            </w:r>
          </w:hyperlink>
        </w:p>
        <w:p w:rsidR="00214887" w:rsidRDefault="009A31FE" w:rsidP="00214887">
          <w:pPr>
            <w:pStyle w:val="20"/>
            <w:tabs>
              <w:tab w:val="left" w:pos="1260"/>
              <w:tab w:val="right" w:leader="dot" w:pos="8630"/>
            </w:tabs>
            <w:rPr>
              <w:noProof/>
            </w:rPr>
          </w:pPr>
          <w:hyperlink w:anchor="_Toc28032185" w:history="1">
            <w:r w:rsidR="00214887" w:rsidRPr="00335450">
              <w:rPr>
                <w:rStyle w:val="a9"/>
                <w:rFonts w:ascii="仿宋" w:eastAsia="仿宋" w:hAnsi="仿宋"/>
                <w:bCs/>
                <w:noProof/>
              </w:rPr>
              <w:t>1.4</w:t>
            </w:r>
            <w:r w:rsidR="00214887">
              <w:rPr>
                <w:noProof/>
              </w:rPr>
              <w:tab/>
            </w:r>
            <w:r w:rsidR="00214887" w:rsidRPr="00335450">
              <w:rPr>
                <w:rStyle w:val="a9"/>
                <w:rFonts w:ascii="仿宋" w:eastAsia="仿宋" w:hAnsi="仿宋"/>
                <w:bCs/>
                <w:noProof/>
              </w:rPr>
              <w:t>设计周期</w:t>
            </w:r>
            <w:r w:rsidR="00214887">
              <w:rPr>
                <w:noProof/>
                <w:webHidden/>
              </w:rPr>
              <w:tab/>
            </w:r>
            <w:r>
              <w:rPr>
                <w:noProof/>
                <w:webHidden/>
              </w:rPr>
              <w:fldChar w:fldCharType="begin"/>
            </w:r>
            <w:r w:rsidR="00214887">
              <w:rPr>
                <w:noProof/>
                <w:webHidden/>
              </w:rPr>
              <w:instrText xml:space="preserve"> PAGEREF _Toc28032185 \h </w:instrText>
            </w:r>
            <w:r>
              <w:rPr>
                <w:noProof/>
                <w:webHidden/>
              </w:rPr>
            </w:r>
            <w:r>
              <w:rPr>
                <w:noProof/>
                <w:webHidden/>
              </w:rPr>
              <w:fldChar w:fldCharType="separate"/>
            </w:r>
            <w:r w:rsidR="00470F36">
              <w:rPr>
                <w:noProof/>
                <w:webHidden/>
              </w:rPr>
              <w:t>70</w:t>
            </w:r>
            <w:r>
              <w:rPr>
                <w:noProof/>
                <w:webHidden/>
              </w:rPr>
              <w:fldChar w:fldCharType="end"/>
            </w:r>
          </w:hyperlink>
        </w:p>
        <w:p w:rsidR="00214887" w:rsidRDefault="009A31FE" w:rsidP="00214887">
          <w:pPr>
            <w:pStyle w:val="20"/>
            <w:tabs>
              <w:tab w:val="left" w:pos="1260"/>
              <w:tab w:val="right" w:leader="dot" w:pos="8630"/>
            </w:tabs>
            <w:rPr>
              <w:noProof/>
            </w:rPr>
          </w:pPr>
          <w:hyperlink w:anchor="_Toc28032186" w:history="1">
            <w:r w:rsidR="00214887" w:rsidRPr="00335450">
              <w:rPr>
                <w:rStyle w:val="a9"/>
                <w:rFonts w:ascii="仿宋" w:eastAsia="仿宋" w:hAnsi="仿宋"/>
                <w:bCs/>
                <w:noProof/>
              </w:rPr>
              <w:t>1.5</w:t>
            </w:r>
            <w:r w:rsidR="00214887">
              <w:rPr>
                <w:noProof/>
              </w:rPr>
              <w:tab/>
            </w:r>
            <w:r w:rsidR="00214887" w:rsidRPr="00335450">
              <w:rPr>
                <w:rStyle w:val="a9"/>
                <w:rFonts w:ascii="仿宋" w:eastAsia="仿宋" w:hAnsi="仿宋"/>
                <w:bCs/>
                <w:noProof/>
              </w:rPr>
              <w:t>项目建设概述</w:t>
            </w:r>
            <w:r w:rsidR="00214887">
              <w:rPr>
                <w:noProof/>
                <w:webHidden/>
              </w:rPr>
              <w:tab/>
            </w:r>
            <w:r>
              <w:rPr>
                <w:noProof/>
                <w:webHidden/>
              </w:rPr>
              <w:fldChar w:fldCharType="begin"/>
            </w:r>
            <w:r w:rsidR="00214887">
              <w:rPr>
                <w:noProof/>
                <w:webHidden/>
              </w:rPr>
              <w:instrText xml:space="preserve"> PAGEREF _Toc28032186 \h </w:instrText>
            </w:r>
            <w:r>
              <w:rPr>
                <w:noProof/>
                <w:webHidden/>
              </w:rPr>
            </w:r>
            <w:r>
              <w:rPr>
                <w:noProof/>
                <w:webHidden/>
              </w:rPr>
              <w:fldChar w:fldCharType="separate"/>
            </w:r>
            <w:r w:rsidR="00470F36">
              <w:rPr>
                <w:noProof/>
                <w:webHidden/>
              </w:rPr>
              <w:t>70</w:t>
            </w:r>
            <w:r>
              <w:rPr>
                <w:noProof/>
                <w:webHidden/>
              </w:rPr>
              <w:fldChar w:fldCharType="end"/>
            </w:r>
          </w:hyperlink>
        </w:p>
        <w:p w:rsidR="00214887" w:rsidRDefault="009A31FE" w:rsidP="00214887">
          <w:pPr>
            <w:pStyle w:val="15"/>
            <w:tabs>
              <w:tab w:val="left" w:pos="420"/>
              <w:tab w:val="right" w:leader="dot" w:pos="8630"/>
            </w:tabs>
            <w:rPr>
              <w:noProof/>
            </w:rPr>
          </w:pPr>
          <w:hyperlink w:anchor="_Toc28032187" w:history="1">
            <w:r w:rsidR="00214887" w:rsidRPr="00335450">
              <w:rPr>
                <w:rStyle w:val="a9"/>
                <w:rFonts w:ascii="仿宋" w:eastAsia="仿宋" w:hAnsi="仿宋"/>
                <w:noProof/>
              </w:rPr>
              <w:t>2</w:t>
            </w:r>
            <w:r w:rsidR="00214887">
              <w:rPr>
                <w:noProof/>
              </w:rPr>
              <w:tab/>
            </w:r>
            <w:r w:rsidR="00214887" w:rsidRPr="00335450">
              <w:rPr>
                <w:rStyle w:val="a9"/>
                <w:rFonts w:ascii="仿宋" w:eastAsia="仿宋" w:hAnsi="仿宋"/>
                <w:noProof/>
              </w:rPr>
              <w:t>设计原则、指导思想、依据、设计目标</w:t>
            </w:r>
            <w:r w:rsidR="00214887">
              <w:rPr>
                <w:noProof/>
                <w:webHidden/>
              </w:rPr>
              <w:tab/>
            </w:r>
            <w:r>
              <w:rPr>
                <w:noProof/>
                <w:webHidden/>
              </w:rPr>
              <w:fldChar w:fldCharType="begin"/>
            </w:r>
            <w:r w:rsidR="00214887">
              <w:rPr>
                <w:noProof/>
                <w:webHidden/>
              </w:rPr>
              <w:instrText xml:space="preserve"> PAGEREF _Toc28032187 \h </w:instrText>
            </w:r>
            <w:r>
              <w:rPr>
                <w:noProof/>
                <w:webHidden/>
              </w:rPr>
            </w:r>
            <w:r>
              <w:rPr>
                <w:noProof/>
                <w:webHidden/>
              </w:rPr>
              <w:fldChar w:fldCharType="separate"/>
            </w:r>
            <w:r w:rsidR="00470F36">
              <w:rPr>
                <w:noProof/>
                <w:webHidden/>
              </w:rPr>
              <w:t>71</w:t>
            </w:r>
            <w:r>
              <w:rPr>
                <w:noProof/>
                <w:webHidden/>
              </w:rPr>
              <w:fldChar w:fldCharType="end"/>
            </w:r>
          </w:hyperlink>
        </w:p>
        <w:p w:rsidR="00214887" w:rsidRDefault="009A31FE" w:rsidP="00214887">
          <w:pPr>
            <w:pStyle w:val="20"/>
            <w:tabs>
              <w:tab w:val="left" w:pos="1260"/>
              <w:tab w:val="right" w:leader="dot" w:pos="8630"/>
            </w:tabs>
            <w:rPr>
              <w:noProof/>
            </w:rPr>
          </w:pPr>
          <w:hyperlink w:anchor="_Toc28032188" w:history="1">
            <w:r w:rsidR="00214887" w:rsidRPr="00335450">
              <w:rPr>
                <w:rStyle w:val="a9"/>
                <w:rFonts w:ascii="仿宋" w:eastAsia="仿宋" w:hAnsi="仿宋"/>
                <w:bCs/>
                <w:noProof/>
              </w:rPr>
              <w:t>2.1</w:t>
            </w:r>
            <w:r w:rsidR="00214887">
              <w:rPr>
                <w:noProof/>
              </w:rPr>
              <w:tab/>
            </w:r>
            <w:r w:rsidR="00214887" w:rsidRPr="00335450">
              <w:rPr>
                <w:rStyle w:val="a9"/>
                <w:rFonts w:ascii="仿宋" w:eastAsia="仿宋" w:hAnsi="仿宋"/>
                <w:bCs/>
                <w:noProof/>
              </w:rPr>
              <w:t>设计原则</w:t>
            </w:r>
            <w:r w:rsidR="00214887">
              <w:rPr>
                <w:noProof/>
                <w:webHidden/>
              </w:rPr>
              <w:tab/>
            </w:r>
            <w:r>
              <w:rPr>
                <w:noProof/>
                <w:webHidden/>
              </w:rPr>
              <w:fldChar w:fldCharType="begin"/>
            </w:r>
            <w:r w:rsidR="00214887">
              <w:rPr>
                <w:noProof/>
                <w:webHidden/>
              </w:rPr>
              <w:instrText xml:space="preserve"> PAGEREF _Toc28032188 \h </w:instrText>
            </w:r>
            <w:r>
              <w:rPr>
                <w:noProof/>
                <w:webHidden/>
              </w:rPr>
            </w:r>
            <w:r>
              <w:rPr>
                <w:noProof/>
                <w:webHidden/>
              </w:rPr>
              <w:fldChar w:fldCharType="separate"/>
            </w:r>
            <w:r w:rsidR="00470F36">
              <w:rPr>
                <w:noProof/>
                <w:webHidden/>
              </w:rPr>
              <w:t>71</w:t>
            </w:r>
            <w:r>
              <w:rPr>
                <w:noProof/>
                <w:webHidden/>
              </w:rPr>
              <w:fldChar w:fldCharType="end"/>
            </w:r>
          </w:hyperlink>
        </w:p>
        <w:p w:rsidR="00214887" w:rsidRDefault="009A31FE" w:rsidP="00214887">
          <w:pPr>
            <w:pStyle w:val="20"/>
            <w:tabs>
              <w:tab w:val="left" w:pos="1260"/>
              <w:tab w:val="right" w:leader="dot" w:pos="8630"/>
            </w:tabs>
            <w:rPr>
              <w:noProof/>
            </w:rPr>
          </w:pPr>
          <w:hyperlink w:anchor="_Toc28032189" w:history="1">
            <w:r w:rsidR="00214887" w:rsidRPr="00335450">
              <w:rPr>
                <w:rStyle w:val="a9"/>
                <w:rFonts w:ascii="仿宋" w:eastAsia="仿宋" w:hAnsi="仿宋"/>
                <w:bCs/>
                <w:noProof/>
              </w:rPr>
              <w:t>2.2</w:t>
            </w:r>
            <w:r w:rsidR="00214887">
              <w:rPr>
                <w:noProof/>
              </w:rPr>
              <w:tab/>
            </w:r>
            <w:r w:rsidR="00214887" w:rsidRPr="00335450">
              <w:rPr>
                <w:rStyle w:val="a9"/>
                <w:rFonts w:ascii="仿宋" w:eastAsia="仿宋" w:hAnsi="仿宋"/>
                <w:bCs/>
                <w:noProof/>
              </w:rPr>
              <w:t>设计指导思想</w:t>
            </w:r>
            <w:r w:rsidR="00214887">
              <w:rPr>
                <w:noProof/>
                <w:webHidden/>
              </w:rPr>
              <w:tab/>
            </w:r>
            <w:r>
              <w:rPr>
                <w:noProof/>
                <w:webHidden/>
              </w:rPr>
              <w:fldChar w:fldCharType="begin"/>
            </w:r>
            <w:r w:rsidR="00214887">
              <w:rPr>
                <w:noProof/>
                <w:webHidden/>
              </w:rPr>
              <w:instrText xml:space="preserve"> PAGEREF _Toc28032189 \h </w:instrText>
            </w:r>
            <w:r>
              <w:rPr>
                <w:noProof/>
                <w:webHidden/>
              </w:rPr>
              <w:fldChar w:fldCharType="separate"/>
            </w:r>
            <w:r w:rsidR="00470F36">
              <w:rPr>
                <w:rFonts w:hint="eastAsia"/>
                <w:b/>
                <w:bCs/>
                <w:noProof/>
                <w:webHidden/>
              </w:rPr>
              <w:t>错误！未定义书签。</w:t>
            </w:r>
            <w:r>
              <w:rPr>
                <w:noProof/>
                <w:webHidden/>
              </w:rPr>
              <w:fldChar w:fldCharType="end"/>
            </w:r>
          </w:hyperlink>
        </w:p>
        <w:p w:rsidR="00214887" w:rsidRDefault="009A31FE" w:rsidP="00214887">
          <w:pPr>
            <w:pStyle w:val="20"/>
            <w:tabs>
              <w:tab w:val="left" w:pos="1260"/>
              <w:tab w:val="right" w:leader="dot" w:pos="8630"/>
            </w:tabs>
            <w:rPr>
              <w:noProof/>
            </w:rPr>
          </w:pPr>
          <w:hyperlink w:anchor="_Toc28032190" w:history="1">
            <w:r w:rsidR="00214887" w:rsidRPr="00335450">
              <w:rPr>
                <w:rStyle w:val="a9"/>
                <w:rFonts w:ascii="仿宋" w:eastAsia="仿宋" w:hAnsi="仿宋"/>
                <w:bCs/>
                <w:noProof/>
              </w:rPr>
              <w:t>2.3</w:t>
            </w:r>
            <w:r w:rsidR="00214887">
              <w:rPr>
                <w:noProof/>
              </w:rPr>
              <w:tab/>
            </w:r>
            <w:r w:rsidR="00214887" w:rsidRPr="00335450">
              <w:rPr>
                <w:rStyle w:val="a9"/>
                <w:rFonts w:ascii="仿宋" w:eastAsia="仿宋" w:hAnsi="仿宋"/>
                <w:bCs/>
                <w:noProof/>
              </w:rPr>
              <w:t>设计依据</w:t>
            </w:r>
            <w:r w:rsidR="00214887">
              <w:rPr>
                <w:noProof/>
                <w:webHidden/>
              </w:rPr>
              <w:tab/>
            </w:r>
            <w:r>
              <w:rPr>
                <w:noProof/>
                <w:webHidden/>
              </w:rPr>
              <w:fldChar w:fldCharType="begin"/>
            </w:r>
            <w:r w:rsidR="00214887">
              <w:rPr>
                <w:noProof/>
                <w:webHidden/>
              </w:rPr>
              <w:instrText xml:space="preserve"> PAGEREF _Toc28032190 \h </w:instrText>
            </w:r>
            <w:r>
              <w:rPr>
                <w:noProof/>
                <w:webHidden/>
              </w:rPr>
            </w:r>
            <w:r>
              <w:rPr>
                <w:noProof/>
                <w:webHidden/>
              </w:rPr>
              <w:fldChar w:fldCharType="separate"/>
            </w:r>
            <w:r w:rsidR="00470F36">
              <w:rPr>
                <w:noProof/>
                <w:webHidden/>
              </w:rPr>
              <w:t>72</w:t>
            </w:r>
            <w:r>
              <w:rPr>
                <w:noProof/>
                <w:webHidden/>
              </w:rPr>
              <w:fldChar w:fldCharType="end"/>
            </w:r>
          </w:hyperlink>
        </w:p>
        <w:p w:rsidR="00214887" w:rsidRDefault="009A31FE" w:rsidP="00214887">
          <w:pPr>
            <w:pStyle w:val="20"/>
            <w:tabs>
              <w:tab w:val="left" w:pos="1260"/>
              <w:tab w:val="right" w:leader="dot" w:pos="8630"/>
            </w:tabs>
            <w:rPr>
              <w:noProof/>
            </w:rPr>
          </w:pPr>
          <w:hyperlink w:anchor="_Toc28032191" w:history="1">
            <w:r w:rsidR="00214887" w:rsidRPr="00335450">
              <w:rPr>
                <w:rStyle w:val="a9"/>
                <w:rFonts w:ascii="仿宋" w:eastAsia="仿宋" w:hAnsi="仿宋"/>
                <w:bCs/>
                <w:noProof/>
              </w:rPr>
              <w:t>2.4</w:t>
            </w:r>
            <w:r w:rsidR="00214887">
              <w:rPr>
                <w:noProof/>
              </w:rPr>
              <w:tab/>
            </w:r>
            <w:r w:rsidR="00214887" w:rsidRPr="00335450">
              <w:rPr>
                <w:rStyle w:val="a9"/>
                <w:rFonts w:ascii="仿宋" w:eastAsia="仿宋" w:hAnsi="仿宋"/>
                <w:bCs/>
                <w:noProof/>
              </w:rPr>
              <w:t>设计目标</w:t>
            </w:r>
            <w:r w:rsidR="00214887">
              <w:rPr>
                <w:noProof/>
                <w:webHidden/>
              </w:rPr>
              <w:tab/>
            </w:r>
            <w:r>
              <w:rPr>
                <w:noProof/>
                <w:webHidden/>
              </w:rPr>
              <w:fldChar w:fldCharType="begin"/>
            </w:r>
            <w:r w:rsidR="00214887">
              <w:rPr>
                <w:noProof/>
                <w:webHidden/>
              </w:rPr>
              <w:instrText xml:space="preserve"> PAGEREF _Toc28032191 \h </w:instrText>
            </w:r>
            <w:r>
              <w:rPr>
                <w:noProof/>
                <w:webHidden/>
              </w:rPr>
            </w:r>
            <w:r>
              <w:rPr>
                <w:noProof/>
                <w:webHidden/>
              </w:rPr>
              <w:fldChar w:fldCharType="separate"/>
            </w:r>
            <w:r w:rsidR="00470F36">
              <w:rPr>
                <w:noProof/>
                <w:webHidden/>
              </w:rPr>
              <w:t>77</w:t>
            </w:r>
            <w:r>
              <w:rPr>
                <w:noProof/>
                <w:webHidden/>
              </w:rPr>
              <w:fldChar w:fldCharType="end"/>
            </w:r>
          </w:hyperlink>
        </w:p>
        <w:p w:rsidR="00214887" w:rsidRDefault="009A31FE" w:rsidP="00214887">
          <w:pPr>
            <w:pStyle w:val="15"/>
            <w:tabs>
              <w:tab w:val="left" w:pos="420"/>
              <w:tab w:val="right" w:leader="dot" w:pos="8630"/>
            </w:tabs>
            <w:rPr>
              <w:noProof/>
            </w:rPr>
          </w:pPr>
          <w:hyperlink w:anchor="_Toc28032192" w:history="1">
            <w:r w:rsidR="00214887" w:rsidRPr="00335450">
              <w:rPr>
                <w:rStyle w:val="a9"/>
                <w:rFonts w:ascii="仿宋" w:eastAsia="仿宋" w:hAnsi="仿宋"/>
                <w:noProof/>
              </w:rPr>
              <w:t>3</w:t>
            </w:r>
            <w:r w:rsidR="00214887">
              <w:rPr>
                <w:noProof/>
              </w:rPr>
              <w:tab/>
            </w:r>
            <w:r w:rsidR="00214887" w:rsidRPr="00335450">
              <w:rPr>
                <w:rStyle w:val="a9"/>
                <w:rFonts w:ascii="仿宋" w:eastAsia="仿宋" w:hAnsi="仿宋"/>
                <w:noProof/>
              </w:rPr>
              <w:t>设计要求</w:t>
            </w:r>
            <w:r w:rsidR="00214887">
              <w:rPr>
                <w:noProof/>
                <w:webHidden/>
              </w:rPr>
              <w:tab/>
            </w:r>
            <w:r>
              <w:rPr>
                <w:noProof/>
                <w:webHidden/>
              </w:rPr>
              <w:fldChar w:fldCharType="begin"/>
            </w:r>
            <w:r w:rsidR="00214887">
              <w:rPr>
                <w:noProof/>
                <w:webHidden/>
              </w:rPr>
              <w:instrText xml:space="preserve"> PAGEREF _Toc28032192 \h </w:instrText>
            </w:r>
            <w:r>
              <w:rPr>
                <w:noProof/>
                <w:webHidden/>
              </w:rPr>
            </w:r>
            <w:r>
              <w:rPr>
                <w:noProof/>
                <w:webHidden/>
              </w:rPr>
              <w:fldChar w:fldCharType="separate"/>
            </w:r>
            <w:r w:rsidR="00470F36">
              <w:rPr>
                <w:noProof/>
                <w:webHidden/>
              </w:rPr>
              <w:t>78</w:t>
            </w:r>
            <w:r>
              <w:rPr>
                <w:noProof/>
                <w:webHidden/>
              </w:rPr>
              <w:fldChar w:fldCharType="end"/>
            </w:r>
          </w:hyperlink>
        </w:p>
        <w:p w:rsidR="00214887" w:rsidRDefault="009A31FE" w:rsidP="00214887">
          <w:pPr>
            <w:pStyle w:val="20"/>
            <w:tabs>
              <w:tab w:val="left" w:pos="1260"/>
              <w:tab w:val="right" w:leader="dot" w:pos="8630"/>
            </w:tabs>
            <w:rPr>
              <w:noProof/>
            </w:rPr>
          </w:pPr>
          <w:hyperlink w:anchor="_Toc28032193" w:history="1">
            <w:r w:rsidR="00214887" w:rsidRPr="00335450">
              <w:rPr>
                <w:rStyle w:val="a9"/>
                <w:rFonts w:ascii="仿宋" w:eastAsia="仿宋" w:hAnsi="仿宋"/>
                <w:bCs/>
                <w:noProof/>
              </w:rPr>
              <w:t>3.1</w:t>
            </w:r>
            <w:r w:rsidR="00214887">
              <w:rPr>
                <w:noProof/>
              </w:rPr>
              <w:tab/>
            </w:r>
            <w:r w:rsidR="00214887" w:rsidRPr="00335450">
              <w:rPr>
                <w:rStyle w:val="a9"/>
                <w:rFonts w:ascii="仿宋" w:eastAsia="仿宋" w:hAnsi="仿宋"/>
                <w:bCs/>
                <w:noProof/>
              </w:rPr>
              <w:t>设计内容</w:t>
            </w:r>
            <w:r w:rsidR="00214887">
              <w:rPr>
                <w:noProof/>
                <w:webHidden/>
              </w:rPr>
              <w:tab/>
            </w:r>
            <w:r>
              <w:rPr>
                <w:noProof/>
                <w:webHidden/>
              </w:rPr>
              <w:fldChar w:fldCharType="begin"/>
            </w:r>
            <w:r w:rsidR="00214887">
              <w:rPr>
                <w:noProof/>
                <w:webHidden/>
              </w:rPr>
              <w:instrText xml:space="preserve"> PAGEREF _Toc28032193 \h </w:instrText>
            </w:r>
            <w:r>
              <w:rPr>
                <w:noProof/>
                <w:webHidden/>
              </w:rPr>
            </w:r>
            <w:r>
              <w:rPr>
                <w:noProof/>
                <w:webHidden/>
              </w:rPr>
              <w:fldChar w:fldCharType="separate"/>
            </w:r>
            <w:r w:rsidR="00470F36">
              <w:rPr>
                <w:noProof/>
                <w:webHidden/>
              </w:rPr>
              <w:t>78</w:t>
            </w:r>
            <w:r>
              <w:rPr>
                <w:noProof/>
                <w:webHidden/>
              </w:rPr>
              <w:fldChar w:fldCharType="end"/>
            </w:r>
          </w:hyperlink>
        </w:p>
        <w:p w:rsidR="00214887" w:rsidRDefault="009A31FE" w:rsidP="00214887">
          <w:pPr>
            <w:pStyle w:val="20"/>
            <w:tabs>
              <w:tab w:val="left" w:pos="1260"/>
              <w:tab w:val="right" w:leader="dot" w:pos="8630"/>
            </w:tabs>
            <w:rPr>
              <w:noProof/>
            </w:rPr>
          </w:pPr>
          <w:hyperlink w:anchor="_Toc28032194" w:history="1">
            <w:r w:rsidR="00214887" w:rsidRPr="00335450">
              <w:rPr>
                <w:rStyle w:val="a9"/>
                <w:rFonts w:ascii="仿宋" w:eastAsia="仿宋" w:hAnsi="仿宋"/>
                <w:bCs/>
                <w:noProof/>
              </w:rPr>
              <w:t>3.2</w:t>
            </w:r>
            <w:r w:rsidR="00214887">
              <w:rPr>
                <w:noProof/>
              </w:rPr>
              <w:tab/>
            </w:r>
            <w:r w:rsidR="00214887" w:rsidRPr="00335450">
              <w:rPr>
                <w:rStyle w:val="a9"/>
                <w:rFonts w:ascii="仿宋" w:eastAsia="仿宋" w:hAnsi="仿宋"/>
                <w:bCs/>
                <w:noProof/>
              </w:rPr>
              <w:t>理清现状</w:t>
            </w:r>
            <w:r w:rsidR="00214887">
              <w:rPr>
                <w:noProof/>
                <w:webHidden/>
              </w:rPr>
              <w:tab/>
            </w:r>
            <w:r>
              <w:rPr>
                <w:noProof/>
                <w:webHidden/>
              </w:rPr>
              <w:fldChar w:fldCharType="begin"/>
            </w:r>
            <w:r w:rsidR="00214887">
              <w:rPr>
                <w:noProof/>
                <w:webHidden/>
              </w:rPr>
              <w:instrText xml:space="preserve"> PAGEREF _Toc28032194 \h </w:instrText>
            </w:r>
            <w:r>
              <w:rPr>
                <w:noProof/>
                <w:webHidden/>
              </w:rPr>
            </w:r>
            <w:r>
              <w:rPr>
                <w:noProof/>
                <w:webHidden/>
              </w:rPr>
              <w:fldChar w:fldCharType="separate"/>
            </w:r>
            <w:r w:rsidR="00470F36">
              <w:rPr>
                <w:noProof/>
                <w:webHidden/>
              </w:rPr>
              <w:t>79</w:t>
            </w:r>
            <w:r>
              <w:rPr>
                <w:noProof/>
                <w:webHidden/>
              </w:rPr>
              <w:fldChar w:fldCharType="end"/>
            </w:r>
          </w:hyperlink>
        </w:p>
        <w:p w:rsidR="00214887" w:rsidRDefault="009A31FE" w:rsidP="00214887">
          <w:pPr>
            <w:pStyle w:val="20"/>
            <w:tabs>
              <w:tab w:val="left" w:pos="1260"/>
              <w:tab w:val="right" w:leader="dot" w:pos="8630"/>
            </w:tabs>
            <w:rPr>
              <w:noProof/>
            </w:rPr>
          </w:pPr>
          <w:hyperlink w:anchor="_Toc28032195" w:history="1">
            <w:r w:rsidR="00214887" w:rsidRPr="00335450">
              <w:rPr>
                <w:rStyle w:val="a9"/>
                <w:rFonts w:ascii="仿宋" w:eastAsia="仿宋" w:hAnsi="仿宋"/>
                <w:bCs/>
                <w:noProof/>
              </w:rPr>
              <w:t>3.3</w:t>
            </w:r>
            <w:r w:rsidR="00214887">
              <w:rPr>
                <w:noProof/>
              </w:rPr>
              <w:tab/>
            </w:r>
            <w:r w:rsidR="00214887" w:rsidRPr="00335450">
              <w:rPr>
                <w:rStyle w:val="a9"/>
                <w:rFonts w:ascii="仿宋" w:eastAsia="仿宋" w:hAnsi="仿宋"/>
                <w:bCs/>
                <w:noProof/>
              </w:rPr>
              <w:t>视频监控建设标准</w:t>
            </w:r>
            <w:r w:rsidR="00214887">
              <w:rPr>
                <w:noProof/>
                <w:webHidden/>
              </w:rPr>
              <w:tab/>
            </w:r>
            <w:r>
              <w:rPr>
                <w:noProof/>
                <w:webHidden/>
              </w:rPr>
              <w:fldChar w:fldCharType="begin"/>
            </w:r>
            <w:r w:rsidR="00214887">
              <w:rPr>
                <w:noProof/>
                <w:webHidden/>
              </w:rPr>
              <w:instrText xml:space="preserve"> PAGEREF _Toc28032195 \h </w:instrText>
            </w:r>
            <w:r>
              <w:rPr>
                <w:noProof/>
                <w:webHidden/>
              </w:rPr>
            </w:r>
            <w:r>
              <w:rPr>
                <w:noProof/>
                <w:webHidden/>
              </w:rPr>
              <w:fldChar w:fldCharType="separate"/>
            </w:r>
            <w:r w:rsidR="00470F36">
              <w:rPr>
                <w:noProof/>
                <w:webHidden/>
              </w:rPr>
              <w:t>79</w:t>
            </w:r>
            <w:r>
              <w:rPr>
                <w:noProof/>
                <w:webHidden/>
              </w:rPr>
              <w:fldChar w:fldCharType="end"/>
            </w:r>
          </w:hyperlink>
        </w:p>
        <w:p w:rsidR="00214887" w:rsidRDefault="009A31FE" w:rsidP="00214887">
          <w:pPr>
            <w:pStyle w:val="20"/>
            <w:tabs>
              <w:tab w:val="left" w:pos="1260"/>
              <w:tab w:val="right" w:leader="dot" w:pos="8630"/>
            </w:tabs>
            <w:rPr>
              <w:noProof/>
            </w:rPr>
          </w:pPr>
          <w:hyperlink w:anchor="_Toc28032196" w:history="1">
            <w:r w:rsidR="00214887" w:rsidRPr="00335450">
              <w:rPr>
                <w:rStyle w:val="a9"/>
                <w:rFonts w:ascii="仿宋" w:eastAsia="仿宋" w:hAnsi="仿宋"/>
                <w:bCs/>
                <w:noProof/>
              </w:rPr>
              <w:t>3.4</w:t>
            </w:r>
            <w:r w:rsidR="00214887">
              <w:rPr>
                <w:noProof/>
              </w:rPr>
              <w:tab/>
            </w:r>
            <w:r w:rsidR="00214887" w:rsidRPr="00335450">
              <w:rPr>
                <w:rStyle w:val="a9"/>
                <w:rFonts w:ascii="仿宋" w:eastAsia="仿宋" w:hAnsi="仿宋"/>
                <w:bCs/>
                <w:noProof/>
              </w:rPr>
              <w:t>完善建设联网应用体系</w:t>
            </w:r>
            <w:r w:rsidR="00214887">
              <w:rPr>
                <w:noProof/>
                <w:webHidden/>
              </w:rPr>
              <w:tab/>
            </w:r>
            <w:r>
              <w:rPr>
                <w:noProof/>
                <w:webHidden/>
              </w:rPr>
              <w:fldChar w:fldCharType="begin"/>
            </w:r>
            <w:r w:rsidR="00214887">
              <w:rPr>
                <w:noProof/>
                <w:webHidden/>
              </w:rPr>
              <w:instrText xml:space="preserve"> PAGEREF _Toc28032196 \h </w:instrText>
            </w:r>
            <w:r>
              <w:rPr>
                <w:noProof/>
                <w:webHidden/>
              </w:rPr>
            </w:r>
            <w:r>
              <w:rPr>
                <w:noProof/>
                <w:webHidden/>
              </w:rPr>
              <w:fldChar w:fldCharType="separate"/>
            </w:r>
            <w:r w:rsidR="00470F36">
              <w:rPr>
                <w:noProof/>
                <w:webHidden/>
              </w:rPr>
              <w:t>80</w:t>
            </w:r>
            <w:r>
              <w:rPr>
                <w:noProof/>
                <w:webHidden/>
              </w:rPr>
              <w:fldChar w:fldCharType="end"/>
            </w:r>
          </w:hyperlink>
        </w:p>
        <w:p w:rsidR="00214887" w:rsidRDefault="009A31FE" w:rsidP="00214887">
          <w:pPr>
            <w:pStyle w:val="20"/>
            <w:tabs>
              <w:tab w:val="left" w:pos="1260"/>
              <w:tab w:val="right" w:leader="dot" w:pos="8630"/>
            </w:tabs>
            <w:rPr>
              <w:noProof/>
            </w:rPr>
          </w:pPr>
          <w:hyperlink w:anchor="_Toc28032197" w:history="1">
            <w:r w:rsidR="00214887" w:rsidRPr="00335450">
              <w:rPr>
                <w:rStyle w:val="a9"/>
                <w:rFonts w:ascii="仿宋" w:eastAsia="仿宋" w:hAnsi="仿宋"/>
                <w:bCs/>
                <w:noProof/>
              </w:rPr>
              <w:t>3.5</w:t>
            </w:r>
            <w:r w:rsidR="00214887">
              <w:rPr>
                <w:noProof/>
              </w:rPr>
              <w:tab/>
            </w:r>
            <w:r w:rsidR="00214887" w:rsidRPr="00335450">
              <w:rPr>
                <w:rStyle w:val="a9"/>
                <w:rFonts w:ascii="仿宋" w:eastAsia="仿宋" w:hAnsi="仿宋"/>
                <w:bCs/>
                <w:noProof/>
              </w:rPr>
              <w:t>视频共享平台设计</w:t>
            </w:r>
            <w:r w:rsidR="00214887">
              <w:rPr>
                <w:noProof/>
                <w:webHidden/>
              </w:rPr>
              <w:tab/>
            </w:r>
            <w:r>
              <w:rPr>
                <w:noProof/>
                <w:webHidden/>
              </w:rPr>
              <w:fldChar w:fldCharType="begin"/>
            </w:r>
            <w:r w:rsidR="00214887">
              <w:rPr>
                <w:noProof/>
                <w:webHidden/>
              </w:rPr>
              <w:instrText xml:space="preserve"> PAGEREF _Toc28032197 \h </w:instrText>
            </w:r>
            <w:r>
              <w:rPr>
                <w:noProof/>
                <w:webHidden/>
              </w:rPr>
            </w:r>
            <w:r>
              <w:rPr>
                <w:noProof/>
                <w:webHidden/>
              </w:rPr>
              <w:fldChar w:fldCharType="separate"/>
            </w:r>
            <w:r w:rsidR="00470F36">
              <w:rPr>
                <w:noProof/>
                <w:webHidden/>
              </w:rPr>
              <w:t>80</w:t>
            </w:r>
            <w:r>
              <w:rPr>
                <w:noProof/>
                <w:webHidden/>
              </w:rPr>
              <w:fldChar w:fldCharType="end"/>
            </w:r>
          </w:hyperlink>
        </w:p>
        <w:p w:rsidR="00214887" w:rsidRDefault="009A31FE" w:rsidP="00214887">
          <w:pPr>
            <w:pStyle w:val="20"/>
            <w:tabs>
              <w:tab w:val="left" w:pos="1260"/>
              <w:tab w:val="right" w:leader="dot" w:pos="8630"/>
            </w:tabs>
            <w:rPr>
              <w:noProof/>
            </w:rPr>
          </w:pPr>
          <w:hyperlink w:anchor="_Toc28032198" w:history="1">
            <w:r w:rsidR="00214887" w:rsidRPr="00335450">
              <w:rPr>
                <w:rStyle w:val="a9"/>
                <w:rFonts w:ascii="仿宋" w:eastAsia="仿宋" w:hAnsi="仿宋"/>
                <w:bCs/>
                <w:noProof/>
              </w:rPr>
              <w:t>3.6</w:t>
            </w:r>
            <w:r w:rsidR="00214887">
              <w:rPr>
                <w:noProof/>
              </w:rPr>
              <w:tab/>
            </w:r>
            <w:r w:rsidR="00214887" w:rsidRPr="00335450">
              <w:rPr>
                <w:rStyle w:val="a9"/>
                <w:rFonts w:ascii="仿宋" w:eastAsia="仿宋" w:hAnsi="仿宋"/>
                <w:bCs/>
                <w:noProof/>
              </w:rPr>
              <w:t>公安实战平台设计</w:t>
            </w:r>
            <w:r w:rsidR="00214887">
              <w:rPr>
                <w:noProof/>
                <w:webHidden/>
              </w:rPr>
              <w:tab/>
            </w:r>
            <w:r>
              <w:rPr>
                <w:noProof/>
                <w:webHidden/>
              </w:rPr>
              <w:fldChar w:fldCharType="begin"/>
            </w:r>
            <w:r w:rsidR="00214887">
              <w:rPr>
                <w:noProof/>
                <w:webHidden/>
              </w:rPr>
              <w:instrText xml:space="preserve"> PAGEREF _Toc28032198 \h </w:instrText>
            </w:r>
            <w:r>
              <w:rPr>
                <w:noProof/>
                <w:webHidden/>
              </w:rPr>
            </w:r>
            <w:r>
              <w:rPr>
                <w:noProof/>
                <w:webHidden/>
              </w:rPr>
              <w:fldChar w:fldCharType="separate"/>
            </w:r>
            <w:r w:rsidR="00470F36">
              <w:rPr>
                <w:noProof/>
                <w:webHidden/>
              </w:rPr>
              <w:t>80</w:t>
            </w:r>
            <w:r>
              <w:rPr>
                <w:noProof/>
                <w:webHidden/>
              </w:rPr>
              <w:fldChar w:fldCharType="end"/>
            </w:r>
          </w:hyperlink>
        </w:p>
        <w:p w:rsidR="00214887" w:rsidRDefault="009A31FE" w:rsidP="00214887">
          <w:pPr>
            <w:pStyle w:val="20"/>
            <w:tabs>
              <w:tab w:val="left" w:pos="1260"/>
              <w:tab w:val="right" w:leader="dot" w:pos="8630"/>
            </w:tabs>
            <w:rPr>
              <w:noProof/>
            </w:rPr>
          </w:pPr>
          <w:hyperlink w:anchor="_Toc28032199" w:history="1">
            <w:r w:rsidR="00214887" w:rsidRPr="00335450">
              <w:rPr>
                <w:rStyle w:val="a9"/>
                <w:rFonts w:ascii="仿宋" w:eastAsia="仿宋" w:hAnsi="仿宋"/>
                <w:bCs/>
                <w:noProof/>
              </w:rPr>
              <w:t>3.7</w:t>
            </w:r>
            <w:r w:rsidR="00214887">
              <w:rPr>
                <w:noProof/>
              </w:rPr>
              <w:tab/>
            </w:r>
            <w:r w:rsidR="00214887" w:rsidRPr="00335450">
              <w:rPr>
                <w:rStyle w:val="a9"/>
                <w:rFonts w:ascii="仿宋" w:eastAsia="仿宋" w:hAnsi="仿宋"/>
                <w:bCs/>
                <w:noProof/>
              </w:rPr>
              <w:t>视频云数据处理及存储设计</w:t>
            </w:r>
            <w:r w:rsidR="00214887">
              <w:rPr>
                <w:noProof/>
                <w:webHidden/>
              </w:rPr>
              <w:tab/>
            </w:r>
            <w:r>
              <w:rPr>
                <w:noProof/>
                <w:webHidden/>
              </w:rPr>
              <w:fldChar w:fldCharType="begin"/>
            </w:r>
            <w:r w:rsidR="00214887">
              <w:rPr>
                <w:noProof/>
                <w:webHidden/>
              </w:rPr>
              <w:instrText xml:space="preserve"> PAGEREF _Toc28032199 \h </w:instrText>
            </w:r>
            <w:r>
              <w:rPr>
                <w:noProof/>
                <w:webHidden/>
              </w:rPr>
            </w:r>
            <w:r>
              <w:rPr>
                <w:noProof/>
                <w:webHidden/>
              </w:rPr>
              <w:fldChar w:fldCharType="separate"/>
            </w:r>
            <w:r w:rsidR="00470F36">
              <w:rPr>
                <w:noProof/>
                <w:webHidden/>
              </w:rPr>
              <w:t>81</w:t>
            </w:r>
            <w:r>
              <w:rPr>
                <w:noProof/>
                <w:webHidden/>
              </w:rPr>
              <w:fldChar w:fldCharType="end"/>
            </w:r>
          </w:hyperlink>
        </w:p>
        <w:p w:rsidR="00214887" w:rsidRDefault="009A31FE" w:rsidP="00214887">
          <w:pPr>
            <w:pStyle w:val="20"/>
            <w:tabs>
              <w:tab w:val="left" w:pos="1260"/>
              <w:tab w:val="right" w:leader="dot" w:pos="8630"/>
            </w:tabs>
            <w:rPr>
              <w:noProof/>
            </w:rPr>
          </w:pPr>
          <w:hyperlink w:anchor="_Toc28032200" w:history="1">
            <w:r w:rsidR="00214887" w:rsidRPr="00335450">
              <w:rPr>
                <w:rStyle w:val="a9"/>
                <w:rFonts w:ascii="仿宋" w:eastAsia="仿宋" w:hAnsi="仿宋"/>
                <w:bCs/>
                <w:noProof/>
              </w:rPr>
              <w:t>3.8</w:t>
            </w:r>
            <w:r w:rsidR="00214887">
              <w:rPr>
                <w:noProof/>
              </w:rPr>
              <w:tab/>
            </w:r>
            <w:r w:rsidR="00214887" w:rsidRPr="00335450">
              <w:rPr>
                <w:rStyle w:val="a9"/>
                <w:rFonts w:ascii="仿宋" w:eastAsia="仿宋" w:hAnsi="仿宋"/>
                <w:bCs/>
                <w:noProof/>
              </w:rPr>
              <w:t>网络系统设计</w:t>
            </w:r>
            <w:r w:rsidR="00214887">
              <w:rPr>
                <w:noProof/>
                <w:webHidden/>
              </w:rPr>
              <w:tab/>
            </w:r>
            <w:r>
              <w:rPr>
                <w:noProof/>
                <w:webHidden/>
              </w:rPr>
              <w:fldChar w:fldCharType="begin"/>
            </w:r>
            <w:r w:rsidR="00214887">
              <w:rPr>
                <w:noProof/>
                <w:webHidden/>
              </w:rPr>
              <w:instrText xml:space="preserve"> PAGEREF _Toc28032200 \h </w:instrText>
            </w:r>
            <w:r>
              <w:rPr>
                <w:noProof/>
                <w:webHidden/>
              </w:rPr>
            </w:r>
            <w:r>
              <w:rPr>
                <w:noProof/>
                <w:webHidden/>
              </w:rPr>
              <w:fldChar w:fldCharType="separate"/>
            </w:r>
            <w:r w:rsidR="00470F36">
              <w:rPr>
                <w:noProof/>
                <w:webHidden/>
              </w:rPr>
              <w:t>81</w:t>
            </w:r>
            <w:r>
              <w:rPr>
                <w:noProof/>
                <w:webHidden/>
              </w:rPr>
              <w:fldChar w:fldCharType="end"/>
            </w:r>
          </w:hyperlink>
        </w:p>
        <w:p w:rsidR="00214887" w:rsidRDefault="009A31FE" w:rsidP="00214887">
          <w:pPr>
            <w:pStyle w:val="20"/>
            <w:tabs>
              <w:tab w:val="left" w:pos="1260"/>
              <w:tab w:val="right" w:leader="dot" w:pos="8630"/>
            </w:tabs>
            <w:rPr>
              <w:noProof/>
            </w:rPr>
          </w:pPr>
          <w:hyperlink w:anchor="_Toc28032201" w:history="1">
            <w:r w:rsidR="00214887" w:rsidRPr="00335450">
              <w:rPr>
                <w:rStyle w:val="a9"/>
                <w:rFonts w:ascii="仿宋" w:eastAsia="仿宋" w:hAnsi="仿宋"/>
                <w:bCs/>
                <w:noProof/>
              </w:rPr>
              <w:t>3.9</w:t>
            </w:r>
            <w:r w:rsidR="00214887">
              <w:rPr>
                <w:noProof/>
              </w:rPr>
              <w:tab/>
            </w:r>
            <w:r w:rsidR="00214887" w:rsidRPr="00335450">
              <w:rPr>
                <w:rStyle w:val="a9"/>
                <w:rFonts w:ascii="仿宋" w:eastAsia="仿宋" w:hAnsi="仿宋"/>
                <w:bCs/>
                <w:noProof/>
              </w:rPr>
              <w:t>安全系设计</w:t>
            </w:r>
            <w:r w:rsidR="00214887">
              <w:rPr>
                <w:noProof/>
                <w:webHidden/>
              </w:rPr>
              <w:tab/>
            </w:r>
            <w:r>
              <w:rPr>
                <w:noProof/>
                <w:webHidden/>
              </w:rPr>
              <w:fldChar w:fldCharType="begin"/>
            </w:r>
            <w:r w:rsidR="00214887">
              <w:rPr>
                <w:noProof/>
                <w:webHidden/>
              </w:rPr>
              <w:instrText xml:space="preserve"> PAGEREF _Toc28032201 \h </w:instrText>
            </w:r>
            <w:r>
              <w:rPr>
                <w:noProof/>
                <w:webHidden/>
              </w:rPr>
            </w:r>
            <w:r>
              <w:rPr>
                <w:noProof/>
                <w:webHidden/>
              </w:rPr>
              <w:fldChar w:fldCharType="separate"/>
            </w:r>
            <w:r w:rsidR="00470F36">
              <w:rPr>
                <w:noProof/>
                <w:webHidden/>
              </w:rPr>
              <w:t>81</w:t>
            </w:r>
            <w:r>
              <w:rPr>
                <w:noProof/>
                <w:webHidden/>
              </w:rPr>
              <w:fldChar w:fldCharType="end"/>
            </w:r>
          </w:hyperlink>
        </w:p>
        <w:p w:rsidR="00214887" w:rsidRDefault="009A31FE" w:rsidP="00214887">
          <w:pPr>
            <w:pStyle w:val="20"/>
            <w:tabs>
              <w:tab w:val="left" w:pos="1260"/>
              <w:tab w:val="right" w:leader="dot" w:pos="8630"/>
            </w:tabs>
            <w:rPr>
              <w:noProof/>
            </w:rPr>
          </w:pPr>
          <w:hyperlink w:anchor="_Toc28032202" w:history="1">
            <w:r w:rsidR="00214887" w:rsidRPr="00335450">
              <w:rPr>
                <w:rStyle w:val="a9"/>
                <w:rFonts w:ascii="仿宋" w:eastAsia="仿宋" w:hAnsi="仿宋"/>
                <w:bCs/>
                <w:noProof/>
              </w:rPr>
              <w:t>3.10</w:t>
            </w:r>
            <w:r w:rsidR="00214887">
              <w:rPr>
                <w:noProof/>
              </w:rPr>
              <w:tab/>
            </w:r>
            <w:r w:rsidR="00214887" w:rsidRPr="00335450">
              <w:rPr>
                <w:rStyle w:val="a9"/>
                <w:rFonts w:ascii="仿宋" w:eastAsia="仿宋" w:hAnsi="仿宋"/>
                <w:bCs/>
                <w:noProof/>
              </w:rPr>
              <w:t>配套机房设计</w:t>
            </w:r>
            <w:r w:rsidR="00214887">
              <w:rPr>
                <w:noProof/>
                <w:webHidden/>
              </w:rPr>
              <w:tab/>
            </w:r>
            <w:r>
              <w:rPr>
                <w:noProof/>
                <w:webHidden/>
              </w:rPr>
              <w:fldChar w:fldCharType="begin"/>
            </w:r>
            <w:r w:rsidR="00214887">
              <w:rPr>
                <w:noProof/>
                <w:webHidden/>
              </w:rPr>
              <w:instrText xml:space="preserve"> PAGEREF _Toc28032202 \h </w:instrText>
            </w:r>
            <w:r>
              <w:rPr>
                <w:noProof/>
                <w:webHidden/>
              </w:rPr>
            </w:r>
            <w:r>
              <w:rPr>
                <w:noProof/>
                <w:webHidden/>
              </w:rPr>
              <w:fldChar w:fldCharType="separate"/>
            </w:r>
            <w:r w:rsidR="00470F36">
              <w:rPr>
                <w:noProof/>
                <w:webHidden/>
              </w:rPr>
              <w:t>82</w:t>
            </w:r>
            <w:r>
              <w:rPr>
                <w:noProof/>
                <w:webHidden/>
              </w:rPr>
              <w:fldChar w:fldCharType="end"/>
            </w:r>
          </w:hyperlink>
        </w:p>
        <w:p w:rsidR="00214887" w:rsidRDefault="009A31FE" w:rsidP="00214887">
          <w:pPr>
            <w:pStyle w:val="15"/>
            <w:tabs>
              <w:tab w:val="left" w:pos="420"/>
              <w:tab w:val="right" w:leader="dot" w:pos="8630"/>
            </w:tabs>
            <w:rPr>
              <w:noProof/>
            </w:rPr>
          </w:pPr>
          <w:hyperlink w:anchor="_Toc28032203" w:history="1">
            <w:r w:rsidR="00214887" w:rsidRPr="00335450">
              <w:rPr>
                <w:rStyle w:val="a9"/>
                <w:rFonts w:ascii="仿宋" w:eastAsia="仿宋" w:hAnsi="仿宋"/>
                <w:noProof/>
                <w:kern w:val="0"/>
              </w:rPr>
              <w:t>4</w:t>
            </w:r>
            <w:r w:rsidR="00214887">
              <w:rPr>
                <w:noProof/>
              </w:rPr>
              <w:tab/>
            </w:r>
            <w:r w:rsidR="00214887" w:rsidRPr="00335450">
              <w:rPr>
                <w:rStyle w:val="a9"/>
                <w:rFonts w:ascii="仿宋" w:eastAsia="仿宋" w:hAnsi="仿宋"/>
                <w:noProof/>
                <w:kern w:val="0"/>
              </w:rPr>
              <w:t>设计</w:t>
            </w:r>
            <w:r w:rsidR="00214887" w:rsidRPr="00335450">
              <w:rPr>
                <w:rStyle w:val="a9"/>
                <w:rFonts w:ascii="仿宋" w:eastAsia="仿宋" w:hAnsi="仿宋"/>
                <w:noProof/>
              </w:rPr>
              <w:t>成果</w:t>
            </w:r>
            <w:r w:rsidR="00214887">
              <w:rPr>
                <w:noProof/>
                <w:webHidden/>
              </w:rPr>
              <w:tab/>
            </w:r>
            <w:r>
              <w:rPr>
                <w:noProof/>
                <w:webHidden/>
              </w:rPr>
              <w:fldChar w:fldCharType="begin"/>
            </w:r>
            <w:r w:rsidR="00214887">
              <w:rPr>
                <w:noProof/>
                <w:webHidden/>
              </w:rPr>
              <w:instrText xml:space="preserve"> PAGEREF _Toc28032203 \h </w:instrText>
            </w:r>
            <w:r>
              <w:rPr>
                <w:noProof/>
                <w:webHidden/>
              </w:rPr>
            </w:r>
            <w:r>
              <w:rPr>
                <w:noProof/>
                <w:webHidden/>
              </w:rPr>
              <w:fldChar w:fldCharType="separate"/>
            </w:r>
            <w:r w:rsidR="00470F36">
              <w:rPr>
                <w:noProof/>
                <w:webHidden/>
              </w:rPr>
              <w:t>82</w:t>
            </w:r>
            <w:r>
              <w:rPr>
                <w:noProof/>
                <w:webHidden/>
              </w:rPr>
              <w:fldChar w:fldCharType="end"/>
            </w:r>
          </w:hyperlink>
        </w:p>
        <w:p w:rsidR="00214887" w:rsidRDefault="009A31FE" w:rsidP="00214887">
          <w:pPr>
            <w:pStyle w:val="15"/>
            <w:tabs>
              <w:tab w:val="left" w:pos="420"/>
              <w:tab w:val="right" w:leader="dot" w:pos="8630"/>
            </w:tabs>
            <w:rPr>
              <w:noProof/>
            </w:rPr>
          </w:pPr>
          <w:hyperlink w:anchor="_Toc28032204" w:history="1">
            <w:r w:rsidR="00214887" w:rsidRPr="00335450">
              <w:rPr>
                <w:rStyle w:val="a9"/>
                <w:rFonts w:ascii="仿宋" w:eastAsia="仿宋" w:hAnsi="仿宋"/>
                <w:noProof/>
                <w:kern w:val="0"/>
              </w:rPr>
              <w:t>5</w:t>
            </w:r>
            <w:r w:rsidR="00214887">
              <w:rPr>
                <w:noProof/>
              </w:rPr>
              <w:tab/>
            </w:r>
            <w:r w:rsidR="00214887" w:rsidRPr="00335450">
              <w:rPr>
                <w:rStyle w:val="a9"/>
                <w:rFonts w:ascii="仿宋" w:eastAsia="仿宋" w:hAnsi="仿宋"/>
                <w:noProof/>
                <w:kern w:val="0"/>
              </w:rPr>
              <w:t>设计进度及时间安排</w:t>
            </w:r>
            <w:r w:rsidR="00214887">
              <w:rPr>
                <w:noProof/>
                <w:webHidden/>
              </w:rPr>
              <w:tab/>
            </w:r>
            <w:r>
              <w:rPr>
                <w:noProof/>
                <w:webHidden/>
              </w:rPr>
              <w:fldChar w:fldCharType="begin"/>
            </w:r>
            <w:r w:rsidR="00214887">
              <w:rPr>
                <w:noProof/>
                <w:webHidden/>
              </w:rPr>
              <w:instrText xml:space="preserve"> PAGEREF _Toc28032204 \h </w:instrText>
            </w:r>
            <w:r>
              <w:rPr>
                <w:noProof/>
                <w:webHidden/>
              </w:rPr>
            </w:r>
            <w:r>
              <w:rPr>
                <w:noProof/>
                <w:webHidden/>
              </w:rPr>
              <w:fldChar w:fldCharType="separate"/>
            </w:r>
            <w:r w:rsidR="00470F36">
              <w:rPr>
                <w:noProof/>
                <w:webHidden/>
              </w:rPr>
              <w:t>82</w:t>
            </w:r>
            <w:r>
              <w:rPr>
                <w:noProof/>
                <w:webHidden/>
              </w:rPr>
              <w:fldChar w:fldCharType="end"/>
            </w:r>
          </w:hyperlink>
        </w:p>
        <w:p w:rsidR="00214887" w:rsidRDefault="009A31FE" w:rsidP="00214887">
          <w:pPr>
            <w:pStyle w:val="20"/>
            <w:tabs>
              <w:tab w:val="left" w:pos="1260"/>
              <w:tab w:val="right" w:leader="dot" w:pos="8630"/>
            </w:tabs>
            <w:rPr>
              <w:noProof/>
            </w:rPr>
          </w:pPr>
          <w:hyperlink w:anchor="_Toc28032205" w:history="1">
            <w:r w:rsidR="00214887" w:rsidRPr="00335450">
              <w:rPr>
                <w:rStyle w:val="a9"/>
                <w:rFonts w:ascii="仿宋" w:eastAsia="仿宋" w:hAnsi="仿宋"/>
                <w:bCs/>
                <w:noProof/>
              </w:rPr>
              <w:t>5.1</w:t>
            </w:r>
            <w:r w:rsidR="00214887">
              <w:rPr>
                <w:noProof/>
              </w:rPr>
              <w:tab/>
            </w:r>
            <w:r w:rsidR="00214887" w:rsidRPr="00335450">
              <w:rPr>
                <w:rStyle w:val="a9"/>
                <w:rFonts w:ascii="仿宋" w:eastAsia="仿宋" w:hAnsi="仿宋"/>
                <w:bCs/>
                <w:noProof/>
              </w:rPr>
              <w:t>设计计划阶段</w:t>
            </w:r>
            <w:r w:rsidR="00214887">
              <w:rPr>
                <w:noProof/>
                <w:webHidden/>
              </w:rPr>
              <w:tab/>
            </w:r>
            <w:r>
              <w:rPr>
                <w:noProof/>
                <w:webHidden/>
              </w:rPr>
              <w:fldChar w:fldCharType="begin"/>
            </w:r>
            <w:r w:rsidR="00214887">
              <w:rPr>
                <w:noProof/>
                <w:webHidden/>
              </w:rPr>
              <w:instrText xml:space="preserve"> PAGEREF _Toc28032205 \h </w:instrText>
            </w:r>
            <w:r>
              <w:rPr>
                <w:noProof/>
                <w:webHidden/>
              </w:rPr>
              <w:fldChar w:fldCharType="separate"/>
            </w:r>
            <w:r w:rsidR="00470F36">
              <w:rPr>
                <w:rFonts w:hint="eastAsia"/>
                <w:b/>
                <w:bCs/>
                <w:noProof/>
                <w:webHidden/>
              </w:rPr>
              <w:t>错误！未定义书签。</w:t>
            </w:r>
            <w:r>
              <w:rPr>
                <w:noProof/>
                <w:webHidden/>
              </w:rPr>
              <w:fldChar w:fldCharType="end"/>
            </w:r>
          </w:hyperlink>
        </w:p>
        <w:p w:rsidR="00214887" w:rsidRDefault="009A31FE" w:rsidP="00214887">
          <w:pPr>
            <w:pStyle w:val="20"/>
            <w:tabs>
              <w:tab w:val="left" w:pos="1260"/>
              <w:tab w:val="right" w:leader="dot" w:pos="8630"/>
            </w:tabs>
            <w:rPr>
              <w:noProof/>
            </w:rPr>
          </w:pPr>
          <w:hyperlink w:anchor="_Toc28032206" w:history="1">
            <w:r w:rsidR="00214887" w:rsidRPr="00335450">
              <w:rPr>
                <w:rStyle w:val="a9"/>
                <w:rFonts w:ascii="仿宋" w:eastAsia="仿宋" w:hAnsi="仿宋"/>
                <w:bCs/>
                <w:noProof/>
              </w:rPr>
              <w:t>5.2</w:t>
            </w:r>
            <w:r w:rsidR="00214887">
              <w:rPr>
                <w:noProof/>
              </w:rPr>
              <w:tab/>
            </w:r>
            <w:r w:rsidR="00214887" w:rsidRPr="00335450">
              <w:rPr>
                <w:rStyle w:val="a9"/>
                <w:rFonts w:ascii="仿宋" w:eastAsia="仿宋" w:hAnsi="仿宋"/>
                <w:bCs/>
                <w:noProof/>
              </w:rPr>
              <w:t>现场勘测与用户调研，图纸与文档编写阶段</w:t>
            </w:r>
            <w:r w:rsidR="00214887">
              <w:rPr>
                <w:noProof/>
                <w:webHidden/>
              </w:rPr>
              <w:tab/>
            </w:r>
            <w:r>
              <w:rPr>
                <w:noProof/>
                <w:webHidden/>
              </w:rPr>
              <w:fldChar w:fldCharType="begin"/>
            </w:r>
            <w:r w:rsidR="00214887">
              <w:rPr>
                <w:noProof/>
                <w:webHidden/>
              </w:rPr>
              <w:instrText xml:space="preserve"> PAGEREF _Toc28032206 \h </w:instrText>
            </w:r>
            <w:r>
              <w:rPr>
                <w:noProof/>
                <w:webHidden/>
              </w:rPr>
              <w:fldChar w:fldCharType="separate"/>
            </w:r>
            <w:r w:rsidR="00470F36">
              <w:rPr>
                <w:rFonts w:hint="eastAsia"/>
                <w:b/>
                <w:bCs/>
                <w:noProof/>
                <w:webHidden/>
              </w:rPr>
              <w:t>错误！未定义书签。</w:t>
            </w:r>
            <w:r>
              <w:rPr>
                <w:noProof/>
                <w:webHidden/>
              </w:rPr>
              <w:fldChar w:fldCharType="end"/>
            </w:r>
          </w:hyperlink>
        </w:p>
        <w:p w:rsidR="00214887" w:rsidRDefault="009A31FE" w:rsidP="00214887">
          <w:pPr>
            <w:pStyle w:val="20"/>
            <w:tabs>
              <w:tab w:val="left" w:pos="1260"/>
              <w:tab w:val="right" w:leader="dot" w:pos="8630"/>
            </w:tabs>
            <w:rPr>
              <w:noProof/>
            </w:rPr>
          </w:pPr>
          <w:hyperlink w:anchor="_Toc28032207" w:history="1">
            <w:r w:rsidR="00214887" w:rsidRPr="00335450">
              <w:rPr>
                <w:rStyle w:val="a9"/>
                <w:rFonts w:ascii="仿宋" w:eastAsia="仿宋" w:hAnsi="仿宋"/>
                <w:bCs/>
                <w:noProof/>
              </w:rPr>
              <w:t>5.3</w:t>
            </w:r>
            <w:r w:rsidR="00214887">
              <w:rPr>
                <w:noProof/>
              </w:rPr>
              <w:tab/>
            </w:r>
            <w:r w:rsidR="00214887" w:rsidRPr="00335450">
              <w:rPr>
                <w:rStyle w:val="a9"/>
                <w:rFonts w:ascii="仿宋" w:eastAsia="仿宋" w:hAnsi="仿宋"/>
                <w:bCs/>
                <w:noProof/>
              </w:rPr>
              <w:t>设计结果汇报调整阶段</w:t>
            </w:r>
            <w:r w:rsidR="00214887">
              <w:rPr>
                <w:noProof/>
                <w:webHidden/>
              </w:rPr>
              <w:tab/>
            </w:r>
            <w:r>
              <w:rPr>
                <w:noProof/>
                <w:webHidden/>
              </w:rPr>
              <w:fldChar w:fldCharType="begin"/>
            </w:r>
            <w:r w:rsidR="00214887">
              <w:rPr>
                <w:noProof/>
                <w:webHidden/>
              </w:rPr>
              <w:instrText xml:space="preserve"> PAGEREF _Toc28032207 \h </w:instrText>
            </w:r>
            <w:r>
              <w:rPr>
                <w:noProof/>
                <w:webHidden/>
              </w:rPr>
              <w:fldChar w:fldCharType="separate"/>
            </w:r>
            <w:r w:rsidR="00470F36">
              <w:rPr>
                <w:rFonts w:hint="eastAsia"/>
                <w:b/>
                <w:bCs/>
                <w:noProof/>
                <w:webHidden/>
              </w:rPr>
              <w:t>错误！未定义书签。</w:t>
            </w:r>
            <w:r>
              <w:rPr>
                <w:noProof/>
                <w:webHidden/>
              </w:rPr>
              <w:fldChar w:fldCharType="end"/>
            </w:r>
          </w:hyperlink>
        </w:p>
        <w:p w:rsidR="00214887" w:rsidRDefault="009A31FE" w:rsidP="00214887">
          <w:r w:rsidRPr="00110596">
            <w:rPr>
              <w:rFonts w:ascii="黑体" w:eastAsia="黑体" w:hAnsi="黑体"/>
              <w:b/>
              <w:bCs/>
              <w:lang w:val="zh-CN"/>
            </w:rPr>
            <w:fldChar w:fldCharType="end"/>
          </w:r>
        </w:p>
      </w:sdtContent>
    </w:sdt>
    <w:p w:rsidR="00214887" w:rsidRDefault="00214887" w:rsidP="00214887">
      <w:pPr>
        <w:jc w:val="left"/>
        <w:rPr>
          <w:rFonts w:ascii="仿宋" w:eastAsia="仿宋" w:hAnsi="仿宋"/>
          <w:sz w:val="24"/>
          <w:szCs w:val="24"/>
        </w:rPr>
        <w:sectPr w:rsidR="00214887" w:rsidSect="00214887">
          <w:head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rsidR="00214887" w:rsidRPr="00110596" w:rsidRDefault="00214887" w:rsidP="00214887">
      <w:pPr>
        <w:pStyle w:val="1"/>
        <w:widowControl/>
        <w:numPr>
          <w:ilvl w:val="0"/>
          <w:numId w:val="24"/>
        </w:numPr>
        <w:adjustRightInd/>
        <w:spacing w:before="0" w:after="0" w:line="360" w:lineRule="auto"/>
        <w:textAlignment w:val="auto"/>
        <w:rPr>
          <w:rFonts w:ascii="仿宋" w:eastAsia="仿宋" w:hAnsi="仿宋"/>
          <w:sz w:val="24"/>
          <w:szCs w:val="24"/>
        </w:rPr>
      </w:pPr>
      <w:bookmarkStart w:id="16" w:name="_Toc28032181"/>
      <w:r w:rsidRPr="00110596">
        <w:rPr>
          <w:rFonts w:ascii="仿宋" w:eastAsia="仿宋" w:hAnsi="仿宋"/>
          <w:sz w:val="24"/>
          <w:szCs w:val="24"/>
        </w:rPr>
        <w:lastRenderedPageBreak/>
        <w:t>设计工程概况</w:t>
      </w:r>
      <w:bookmarkEnd w:id="16"/>
    </w:p>
    <w:p w:rsidR="00214887" w:rsidRPr="00110596" w:rsidRDefault="00214887" w:rsidP="00214887">
      <w:pPr>
        <w:pStyle w:val="2"/>
        <w:keepNext w:val="0"/>
        <w:keepLines w:val="0"/>
        <w:widowControl/>
        <w:numPr>
          <w:ilvl w:val="1"/>
          <w:numId w:val="25"/>
        </w:numPr>
        <w:adjustRightInd/>
        <w:spacing w:before="120" w:after="120" w:line="360" w:lineRule="auto"/>
        <w:textAlignment w:val="auto"/>
        <w:rPr>
          <w:rFonts w:ascii="仿宋" w:eastAsia="仿宋" w:hAnsi="仿宋"/>
          <w:bCs w:val="0"/>
          <w:sz w:val="24"/>
        </w:rPr>
      </w:pPr>
      <w:bookmarkStart w:id="17" w:name="_Toc28032182"/>
      <w:r w:rsidRPr="00110596">
        <w:rPr>
          <w:rFonts w:ascii="仿宋" w:eastAsia="仿宋" w:hAnsi="仿宋"/>
          <w:sz w:val="24"/>
        </w:rPr>
        <w:t>工程名称</w:t>
      </w:r>
      <w:bookmarkEnd w:id="17"/>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许昌市公共安全视频监控建设联网应用项目</w:t>
      </w:r>
      <w:r w:rsidRPr="00110596">
        <w:rPr>
          <w:rFonts w:ascii="仿宋" w:eastAsia="仿宋" w:hAnsi="仿宋" w:cs="Times New Roman" w:hint="eastAsia"/>
          <w:bCs/>
          <w:sz w:val="24"/>
          <w:szCs w:val="24"/>
        </w:rPr>
        <w:t>。</w:t>
      </w:r>
    </w:p>
    <w:p w:rsidR="00214887" w:rsidRPr="00110596" w:rsidRDefault="00214887" w:rsidP="00214887">
      <w:pPr>
        <w:pStyle w:val="2"/>
        <w:keepNext w:val="0"/>
        <w:keepLines w:val="0"/>
        <w:widowControl/>
        <w:numPr>
          <w:ilvl w:val="1"/>
          <w:numId w:val="25"/>
        </w:numPr>
        <w:adjustRightInd/>
        <w:spacing w:before="120" w:after="120" w:line="360" w:lineRule="auto"/>
        <w:textAlignment w:val="auto"/>
        <w:rPr>
          <w:rFonts w:ascii="仿宋" w:eastAsia="仿宋" w:hAnsi="仿宋"/>
          <w:bCs w:val="0"/>
          <w:sz w:val="24"/>
        </w:rPr>
      </w:pPr>
      <w:bookmarkStart w:id="18" w:name="_Toc28032183"/>
      <w:r w:rsidRPr="00110596">
        <w:rPr>
          <w:rFonts w:ascii="仿宋" w:eastAsia="仿宋" w:hAnsi="仿宋"/>
          <w:sz w:val="24"/>
        </w:rPr>
        <w:t>项目位置</w:t>
      </w:r>
      <w:bookmarkEnd w:id="18"/>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4E45DE">
        <w:rPr>
          <w:rFonts w:ascii="仿宋" w:eastAsia="仿宋" w:hAnsi="仿宋" w:cs="Times New Roman"/>
          <w:bCs/>
          <w:sz w:val="24"/>
          <w:szCs w:val="24"/>
        </w:rPr>
        <w:t>构建覆盖全市四县两区（魏都区、建安区、禹州市、长葛市、鄢陵县、襄城县）</w:t>
      </w:r>
      <w:r>
        <w:rPr>
          <w:rFonts w:ascii="仿宋" w:eastAsia="仿宋" w:hAnsi="仿宋" w:cs="Times New Roman" w:hint="eastAsia"/>
          <w:bCs/>
          <w:sz w:val="24"/>
          <w:szCs w:val="24"/>
        </w:rPr>
        <w:t>。</w:t>
      </w:r>
    </w:p>
    <w:p w:rsidR="00214887" w:rsidRPr="00110596" w:rsidRDefault="00214887" w:rsidP="00214887">
      <w:pPr>
        <w:pStyle w:val="2"/>
        <w:keepNext w:val="0"/>
        <w:keepLines w:val="0"/>
        <w:widowControl/>
        <w:numPr>
          <w:ilvl w:val="1"/>
          <w:numId w:val="25"/>
        </w:numPr>
        <w:adjustRightInd/>
        <w:spacing w:before="120" w:after="120" w:line="360" w:lineRule="auto"/>
        <w:textAlignment w:val="auto"/>
        <w:rPr>
          <w:rFonts w:ascii="仿宋" w:eastAsia="仿宋" w:hAnsi="仿宋"/>
          <w:bCs w:val="0"/>
          <w:sz w:val="24"/>
        </w:rPr>
      </w:pPr>
      <w:bookmarkStart w:id="19" w:name="_Toc28032184"/>
      <w:r w:rsidRPr="00110596">
        <w:rPr>
          <w:rFonts w:ascii="仿宋" w:eastAsia="仿宋" w:hAnsi="仿宋"/>
          <w:sz w:val="24"/>
        </w:rPr>
        <w:t>项目规模</w:t>
      </w:r>
      <w:bookmarkEnd w:id="19"/>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4E45DE">
        <w:rPr>
          <w:rFonts w:ascii="仿宋" w:eastAsia="仿宋" w:hAnsi="仿宋" w:cs="Times New Roman"/>
          <w:bCs/>
          <w:sz w:val="24"/>
          <w:szCs w:val="24"/>
        </w:rPr>
        <w:t>本次项目计划投资约1.7273亿元。</w:t>
      </w:r>
    </w:p>
    <w:p w:rsidR="00214887" w:rsidRPr="00110596" w:rsidRDefault="00214887" w:rsidP="00214887">
      <w:pPr>
        <w:pStyle w:val="2"/>
        <w:keepNext w:val="0"/>
        <w:keepLines w:val="0"/>
        <w:widowControl/>
        <w:numPr>
          <w:ilvl w:val="1"/>
          <w:numId w:val="25"/>
        </w:numPr>
        <w:adjustRightInd/>
        <w:spacing w:before="120" w:after="120" w:line="360" w:lineRule="auto"/>
        <w:textAlignment w:val="auto"/>
        <w:rPr>
          <w:rFonts w:ascii="仿宋" w:eastAsia="仿宋" w:hAnsi="仿宋"/>
          <w:bCs w:val="0"/>
          <w:sz w:val="24"/>
        </w:rPr>
      </w:pPr>
      <w:bookmarkStart w:id="20" w:name="_Toc28032185"/>
      <w:r w:rsidRPr="00110596">
        <w:rPr>
          <w:rFonts w:ascii="仿宋" w:eastAsia="仿宋" w:hAnsi="仿宋"/>
          <w:sz w:val="24"/>
        </w:rPr>
        <w:t>设计周期</w:t>
      </w:r>
      <w:bookmarkEnd w:id="20"/>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Pr>
          <w:rFonts w:ascii="仿宋" w:eastAsia="仿宋" w:hAnsi="仿宋" w:cs="Times New Roman"/>
          <w:bCs/>
          <w:sz w:val="24"/>
          <w:szCs w:val="24"/>
        </w:rPr>
        <w:t>4</w:t>
      </w:r>
      <w:r w:rsidRPr="00E844C0">
        <w:rPr>
          <w:rFonts w:ascii="仿宋" w:eastAsia="仿宋" w:hAnsi="仿宋" w:cs="Times New Roman" w:hint="eastAsia"/>
          <w:bCs/>
          <w:sz w:val="24"/>
          <w:szCs w:val="24"/>
        </w:rPr>
        <w:t>0</w:t>
      </w:r>
      <w:r w:rsidRPr="00E844C0">
        <w:rPr>
          <w:rFonts w:ascii="仿宋" w:eastAsia="仿宋" w:hAnsi="仿宋" w:cs="Times New Roman"/>
          <w:bCs/>
          <w:sz w:val="24"/>
          <w:szCs w:val="24"/>
        </w:rPr>
        <w:t>日历天。</w:t>
      </w:r>
    </w:p>
    <w:p w:rsidR="00214887" w:rsidRPr="00110596" w:rsidRDefault="00214887" w:rsidP="00214887">
      <w:pPr>
        <w:pStyle w:val="2"/>
        <w:keepNext w:val="0"/>
        <w:keepLines w:val="0"/>
        <w:widowControl/>
        <w:numPr>
          <w:ilvl w:val="1"/>
          <w:numId w:val="25"/>
        </w:numPr>
        <w:adjustRightInd/>
        <w:spacing w:before="120" w:after="120" w:line="360" w:lineRule="auto"/>
        <w:textAlignment w:val="auto"/>
        <w:rPr>
          <w:rFonts w:ascii="仿宋" w:eastAsia="仿宋" w:hAnsi="仿宋"/>
          <w:bCs w:val="0"/>
          <w:sz w:val="24"/>
        </w:rPr>
      </w:pPr>
      <w:bookmarkStart w:id="21" w:name="_Toc28032186"/>
      <w:r w:rsidRPr="00110596">
        <w:rPr>
          <w:rFonts w:ascii="仿宋" w:eastAsia="仿宋" w:hAnsi="仿宋" w:hint="eastAsia"/>
          <w:sz w:val="24"/>
        </w:rPr>
        <w:t>项目建设</w:t>
      </w:r>
      <w:r>
        <w:rPr>
          <w:rFonts w:ascii="仿宋" w:eastAsia="仿宋" w:hAnsi="仿宋" w:hint="eastAsia"/>
          <w:sz w:val="24"/>
        </w:rPr>
        <w:t>概述</w:t>
      </w:r>
      <w:bookmarkEnd w:id="21"/>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依据公安部《“十三五”公安信息化总体技术架构》“建设公安视频综合应用平台、联网平台和共享平台，强化视频图像信息的综合应用，推进重要公共视频资源汇聚及跨部门、跨地区共享应用；建设视频图像解析系统，打造视频图像信息结构化分析、大数据碰撞等服务能力”。</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《河南省公共安全视频监控建设联网应用“十三五”规划方案》（豫综治委</w:t>
      </w:r>
      <w:r w:rsidRPr="00110596">
        <w:rPr>
          <w:rFonts w:ascii="仿宋" w:eastAsia="仿宋" w:hAnsi="仿宋" w:cs="Times New Roman"/>
          <w:bCs/>
          <w:sz w:val="24"/>
          <w:szCs w:val="24"/>
        </w:rPr>
        <w:t>[2016]15号）“充分运用视频结构化描述、数据挖掘、人像比对、车牌识别、智能预警、地理信息、北斗导航等现代技术，加大在公共安全视频监控系统中的集成应用力度，提高视频图像信息的</w:t>
      </w:r>
      <w:r w:rsidRPr="00110596">
        <w:rPr>
          <w:rFonts w:ascii="仿宋" w:eastAsia="仿宋" w:hAnsi="仿宋" w:cs="Times New Roman" w:hint="eastAsia"/>
          <w:bCs/>
          <w:sz w:val="24"/>
          <w:szCs w:val="24"/>
        </w:rPr>
        <w:t>综合应用水平”的要求，开展视频智能化深度应用。</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按照《关于加强公共安全视频监控建设联网应用工作的若干意见》（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[2015]996号）、公安部《“十三五”公安信息化总体技术架构》、河南省公共安全视频监控建设联网应用“十三五”规划方案</w:t>
      </w:r>
      <w:proofErr w:type="gramStart"/>
      <w:r w:rsidRPr="00110596">
        <w:rPr>
          <w:rFonts w:ascii="仿宋" w:eastAsia="仿宋" w:hAnsi="仿宋" w:cs="Times New Roman"/>
          <w:bCs/>
          <w:sz w:val="24"/>
          <w:szCs w:val="24"/>
        </w:rPr>
        <w:t>》</w:t>
      </w:r>
      <w:proofErr w:type="gramEnd"/>
      <w:r w:rsidRPr="00110596">
        <w:rPr>
          <w:rFonts w:ascii="仿宋" w:eastAsia="仿宋" w:hAnsi="仿宋" w:cs="Times New Roman"/>
          <w:bCs/>
          <w:sz w:val="24"/>
          <w:szCs w:val="24"/>
        </w:rPr>
        <w:t>（豫综治委[2016]15号）、等相关政策文件的要求，结合</w:t>
      </w:r>
      <w:r>
        <w:rPr>
          <w:rFonts w:ascii="仿宋" w:eastAsia="仿宋" w:hAnsi="仿宋" w:cs="Times New Roman" w:hint="eastAsia"/>
          <w:bCs/>
          <w:sz w:val="24"/>
          <w:szCs w:val="24"/>
        </w:rPr>
        <w:t>许昌</w:t>
      </w:r>
      <w:proofErr w:type="gramStart"/>
      <w:r w:rsidRPr="00110596">
        <w:rPr>
          <w:rFonts w:ascii="仿宋" w:eastAsia="仿宋" w:hAnsi="仿宋" w:cs="Times New Roman"/>
          <w:bCs/>
          <w:sz w:val="24"/>
          <w:szCs w:val="24"/>
        </w:rPr>
        <w:t>市具体</w:t>
      </w:r>
      <w:proofErr w:type="gramEnd"/>
      <w:r w:rsidRPr="00110596">
        <w:rPr>
          <w:rFonts w:ascii="仿宋" w:eastAsia="仿宋" w:hAnsi="仿宋" w:cs="Times New Roman"/>
          <w:bCs/>
          <w:sz w:val="24"/>
          <w:szCs w:val="24"/>
        </w:rPr>
        <w:t>情况，依托现有视频监控平台、车辆综合智能分析系统、视频结构化处理系统、多媒体信息交互系统、GIS平台</w:t>
      </w:r>
      <w:r>
        <w:rPr>
          <w:rFonts w:ascii="仿宋" w:eastAsia="仿宋" w:hAnsi="仿宋" w:cs="Times New Roman" w:hint="eastAsia"/>
          <w:bCs/>
          <w:sz w:val="24"/>
          <w:szCs w:val="24"/>
        </w:rPr>
        <w:t>等</w:t>
      </w:r>
      <w:r w:rsidRPr="00110596">
        <w:rPr>
          <w:rFonts w:ascii="仿宋" w:eastAsia="仿宋" w:hAnsi="仿宋" w:cs="Times New Roman"/>
          <w:bCs/>
          <w:sz w:val="24"/>
          <w:szCs w:val="24"/>
        </w:rPr>
        <w:t>，充分运用车辆综合智能分析、人</w:t>
      </w:r>
      <w:r w:rsidRPr="00110596">
        <w:rPr>
          <w:rFonts w:ascii="仿宋" w:eastAsia="仿宋" w:hAnsi="仿宋" w:cs="Times New Roman" w:hint="eastAsia"/>
          <w:bCs/>
          <w:sz w:val="24"/>
          <w:szCs w:val="24"/>
        </w:rPr>
        <w:t>像检测与识别、视频结构化、视频分析、图像处理、大数据处理、数据挖掘、</w:t>
      </w:r>
      <w:proofErr w:type="gramStart"/>
      <w:r w:rsidRPr="00110596">
        <w:rPr>
          <w:rFonts w:ascii="仿宋" w:eastAsia="仿宋" w:hAnsi="仿宋" w:cs="Times New Roman" w:hint="eastAsia"/>
          <w:bCs/>
          <w:sz w:val="24"/>
          <w:szCs w:val="24"/>
        </w:rPr>
        <w:t>云计</w:t>
      </w:r>
      <w:r w:rsidRPr="00110596">
        <w:rPr>
          <w:rFonts w:ascii="仿宋" w:eastAsia="仿宋" w:hAnsi="仿宋" w:cs="Times New Roman" w:hint="eastAsia"/>
          <w:bCs/>
          <w:sz w:val="24"/>
          <w:szCs w:val="24"/>
        </w:rPr>
        <w:lastRenderedPageBreak/>
        <w:t>算</w:t>
      </w:r>
      <w:proofErr w:type="gramEnd"/>
      <w:r w:rsidRPr="00110596">
        <w:rPr>
          <w:rFonts w:ascii="仿宋" w:eastAsia="仿宋" w:hAnsi="仿宋" w:cs="Times New Roman"/>
          <w:bCs/>
          <w:sz w:val="24"/>
          <w:szCs w:val="24"/>
        </w:rPr>
        <w:t>等先进技术，开展视频智能化深度应用建设。</w:t>
      </w:r>
    </w:p>
    <w:p w:rsidR="00214887" w:rsidRPr="00584813" w:rsidRDefault="00214887" w:rsidP="00214887">
      <w:pPr>
        <w:adjustRightInd w:val="0"/>
        <w:spacing w:line="360" w:lineRule="auto"/>
        <w:ind w:firstLineChars="200" w:firstLine="480"/>
        <w:textAlignment w:val="baseline"/>
        <w:rPr>
          <w:rFonts w:ascii="仿宋" w:eastAsia="仿宋" w:hAnsi="仿宋" w:cs="Times New Roman"/>
          <w:bCs/>
          <w:sz w:val="24"/>
          <w:szCs w:val="24"/>
        </w:rPr>
      </w:pPr>
      <w:bookmarkStart w:id="22" w:name="_Toc428460368"/>
      <w:bookmarkStart w:id="23" w:name="_Toc428460369"/>
      <w:bookmarkEnd w:id="22"/>
      <w:bookmarkEnd w:id="23"/>
      <w:r w:rsidRPr="00584813">
        <w:rPr>
          <w:rFonts w:ascii="仿宋" w:eastAsia="仿宋" w:hAnsi="仿宋" w:cs="Times New Roman"/>
          <w:bCs/>
          <w:sz w:val="24"/>
          <w:szCs w:val="24"/>
        </w:rPr>
        <w:t>在</w:t>
      </w:r>
      <w:r>
        <w:rPr>
          <w:rFonts w:ascii="仿宋" w:eastAsia="仿宋" w:hAnsi="仿宋" w:cs="Times New Roman" w:hint="eastAsia"/>
          <w:bCs/>
          <w:sz w:val="24"/>
          <w:szCs w:val="24"/>
        </w:rPr>
        <w:t>许昌</w:t>
      </w:r>
      <w:r w:rsidRPr="00584813">
        <w:rPr>
          <w:rFonts w:ascii="仿宋" w:eastAsia="仿宋" w:hAnsi="仿宋" w:cs="Times New Roman"/>
          <w:bCs/>
          <w:sz w:val="24"/>
          <w:szCs w:val="24"/>
        </w:rPr>
        <w:t>市高清视频监控基本覆盖的基础上，按照</w:t>
      </w:r>
      <w:r w:rsidRPr="00584813">
        <w:rPr>
          <w:rFonts w:ascii="仿宋" w:eastAsia="仿宋" w:hAnsi="仿宋" w:cs="Times New Roman" w:hint="eastAsia"/>
          <w:bCs/>
          <w:sz w:val="24"/>
          <w:szCs w:val="24"/>
        </w:rPr>
        <w:t>“</w:t>
      </w:r>
      <w:r w:rsidRPr="00584813">
        <w:rPr>
          <w:rFonts w:ascii="仿宋" w:eastAsia="仿宋" w:hAnsi="仿宋" w:cs="Times New Roman"/>
          <w:bCs/>
          <w:sz w:val="24"/>
          <w:szCs w:val="24"/>
        </w:rPr>
        <w:t>查漏补缺、全面覆盖</w:t>
      </w:r>
      <w:r w:rsidRPr="00584813">
        <w:rPr>
          <w:rFonts w:ascii="仿宋" w:eastAsia="仿宋" w:hAnsi="仿宋" w:cs="Times New Roman" w:hint="eastAsia"/>
          <w:bCs/>
          <w:sz w:val="24"/>
          <w:szCs w:val="24"/>
        </w:rPr>
        <w:t>”</w:t>
      </w:r>
      <w:r w:rsidRPr="00584813">
        <w:rPr>
          <w:rFonts w:ascii="仿宋" w:eastAsia="仿宋" w:hAnsi="仿宋" w:cs="Times New Roman"/>
          <w:bCs/>
          <w:sz w:val="24"/>
          <w:szCs w:val="24"/>
        </w:rPr>
        <w:t>的原则，继续开展前端监控点位建设。在已建设的</w:t>
      </w:r>
      <w:proofErr w:type="gramStart"/>
      <w:r w:rsidRPr="00584813">
        <w:rPr>
          <w:rFonts w:ascii="仿宋" w:eastAsia="仿宋" w:hAnsi="仿宋" w:cs="Times New Roman"/>
          <w:bCs/>
          <w:sz w:val="24"/>
          <w:szCs w:val="24"/>
        </w:rPr>
        <w:t>综治分平台</w:t>
      </w:r>
      <w:proofErr w:type="gramEnd"/>
      <w:r w:rsidRPr="00584813">
        <w:rPr>
          <w:rFonts w:ascii="仿宋" w:eastAsia="仿宋" w:hAnsi="仿宋" w:cs="Times New Roman"/>
          <w:bCs/>
          <w:sz w:val="24"/>
          <w:szCs w:val="24"/>
        </w:rPr>
        <w:t>基础上，依托公安视频专网升级扩容公安视频监控图像应用平台，依托电子政务外网建设公共安全视频图像信息联网共享平台，构建“一总两分”的联网应用总体架构。依托电子政务外网，开展政府部门间已建视频监控联网应用。充分运用人工智能、大数据等新技术，探索更多公共安全视频共享应用机制。</w:t>
      </w:r>
    </w:p>
    <w:p w:rsidR="00214887" w:rsidRPr="00584813"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584813">
        <w:rPr>
          <w:rFonts w:ascii="仿宋" w:eastAsia="仿宋" w:hAnsi="仿宋" w:cs="Times New Roman"/>
          <w:bCs/>
          <w:sz w:val="24"/>
          <w:szCs w:val="24"/>
        </w:rPr>
        <w:t>总体实现“全域覆盖、全网共享、全时可用、全程可控”的公共安全视频监控建设联网应用目标，在加强治安防控、优化交通出行、服务城市管理、创新社会治理等方面取得显著成效。</w:t>
      </w:r>
    </w:p>
    <w:p w:rsidR="00214887" w:rsidRPr="00110596" w:rsidRDefault="00214887" w:rsidP="00214887">
      <w:pPr>
        <w:pStyle w:val="1"/>
        <w:widowControl/>
        <w:numPr>
          <w:ilvl w:val="0"/>
          <w:numId w:val="24"/>
        </w:numPr>
        <w:adjustRightInd/>
        <w:spacing w:before="0" w:after="0" w:line="360" w:lineRule="auto"/>
        <w:textAlignment w:val="auto"/>
        <w:rPr>
          <w:rFonts w:ascii="仿宋" w:eastAsia="仿宋" w:hAnsi="仿宋"/>
          <w:sz w:val="24"/>
          <w:szCs w:val="24"/>
        </w:rPr>
      </w:pPr>
      <w:bookmarkStart w:id="24" w:name="_Toc26288370"/>
      <w:bookmarkStart w:id="25" w:name="_Toc28032187"/>
      <w:r w:rsidRPr="00110596">
        <w:rPr>
          <w:rFonts w:ascii="仿宋" w:eastAsia="仿宋" w:hAnsi="仿宋" w:hint="eastAsia"/>
          <w:sz w:val="24"/>
          <w:szCs w:val="24"/>
        </w:rPr>
        <w:t>设计</w:t>
      </w:r>
      <w:r>
        <w:rPr>
          <w:rFonts w:ascii="仿宋" w:eastAsia="仿宋" w:hAnsi="仿宋" w:hint="eastAsia"/>
          <w:sz w:val="24"/>
          <w:szCs w:val="24"/>
        </w:rPr>
        <w:t>原则、</w:t>
      </w:r>
      <w:r w:rsidRPr="00110596">
        <w:rPr>
          <w:rFonts w:ascii="仿宋" w:eastAsia="仿宋" w:hAnsi="仿宋" w:hint="eastAsia"/>
          <w:sz w:val="24"/>
          <w:szCs w:val="24"/>
        </w:rPr>
        <w:t>依据、设计目标</w:t>
      </w:r>
      <w:bookmarkEnd w:id="24"/>
      <w:bookmarkEnd w:id="25"/>
    </w:p>
    <w:p w:rsidR="00214887" w:rsidRPr="00110596"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26" w:name="_Toc28032188"/>
      <w:r w:rsidRPr="00110596">
        <w:rPr>
          <w:rFonts w:ascii="仿宋" w:eastAsia="仿宋" w:hAnsi="仿宋"/>
          <w:sz w:val="24"/>
        </w:rPr>
        <w:t>设计原则</w:t>
      </w:r>
      <w:bookmarkEnd w:id="26"/>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1）坚持基本原则</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坚持依规建设、按需联网、整合资源、规范应用、分类保障、安全可控，形成党政领导、公安负责、部门配合、社会参与的工作格局。各县（市、区）、各部门要依据国家相关法律、法规、政策和技术标准，应用安全可控的技术与设备，</w:t>
      </w:r>
      <w:proofErr w:type="gramStart"/>
      <w:r w:rsidRPr="00110596">
        <w:rPr>
          <w:rFonts w:ascii="仿宋" w:eastAsia="仿宋" w:hAnsi="仿宋" w:cs="Times New Roman" w:hint="eastAsia"/>
          <w:bCs/>
          <w:sz w:val="24"/>
          <w:szCs w:val="24"/>
        </w:rPr>
        <w:t>按照维护</w:t>
      </w:r>
      <w:proofErr w:type="gramEnd"/>
      <w:r w:rsidRPr="00110596">
        <w:rPr>
          <w:rFonts w:ascii="仿宋" w:eastAsia="仿宋" w:hAnsi="仿宋" w:cs="Times New Roman" w:hint="eastAsia"/>
          <w:bCs/>
          <w:sz w:val="24"/>
          <w:szCs w:val="24"/>
        </w:rPr>
        <w:t>国家安全、社会公共安全的实际需要，推动公共安全视频监控系统联网，整合各类视频图像资源；加强工作协作和业务协同，规范管理、确保安全，应用牵引、分步实施，推进和保障视频图像资源的共享应用；权责一致、分级分类投入，社会参与；加强公共安全视频监控建设联网应用工作的保障。</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2）坚持统筹规划的原则</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做到“立足长远、整合资源、科学规划、共建共用”，切实加强整体谋划和顶层设计，杜绝重复投资，既要加大重点区域、重要部位的视频监控建设力度，又要不断推动视频监控覆盖区域向城乡结合部、居民小区、农村地区扩展，既要充分发挥各县</w:t>
      </w:r>
      <w:r w:rsidRPr="00110596">
        <w:rPr>
          <w:rFonts w:ascii="仿宋" w:eastAsia="仿宋" w:hAnsi="仿宋" w:cs="Times New Roman"/>
          <w:bCs/>
          <w:sz w:val="24"/>
          <w:szCs w:val="24"/>
        </w:rPr>
        <w:t>/区和各级各单位整体合力，同时又满足社会治理各方面和群众自治的需要。</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3）坚持标准引领的原则</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把各项信息技术和项目操作的国家标准贯穿于设计全过程的始终，在摄像头、编</w:t>
      </w:r>
      <w:r w:rsidRPr="00110596">
        <w:rPr>
          <w:rFonts w:ascii="仿宋" w:eastAsia="仿宋" w:hAnsi="仿宋" w:cs="Times New Roman" w:hint="eastAsia"/>
          <w:bCs/>
          <w:sz w:val="24"/>
          <w:szCs w:val="24"/>
        </w:rPr>
        <w:lastRenderedPageBreak/>
        <w:t>码设备、存储格式、图像位置标注、平台及系统控制信号令等环节严格执行相关标准技术要求，避免因标准不统一、不规范等问题导致影响项目推进、联网应用等情况。</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4）坚持应用为先的原则</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把传统案件</w:t>
      </w:r>
      <w:proofErr w:type="gramStart"/>
      <w:r w:rsidRPr="00110596">
        <w:rPr>
          <w:rFonts w:ascii="仿宋" w:eastAsia="仿宋" w:hAnsi="仿宋" w:cs="Times New Roman" w:hint="eastAsia"/>
          <w:bCs/>
          <w:sz w:val="24"/>
          <w:szCs w:val="24"/>
        </w:rPr>
        <w:t>侦</w:t>
      </w:r>
      <w:proofErr w:type="gramEnd"/>
      <w:r w:rsidRPr="00110596">
        <w:rPr>
          <w:rFonts w:ascii="仿宋" w:eastAsia="仿宋" w:hAnsi="仿宋" w:cs="Times New Roman" w:hint="eastAsia"/>
          <w:bCs/>
          <w:sz w:val="24"/>
          <w:szCs w:val="24"/>
        </w:rPr>
        <w:t>防模式和信息化合成作战相融合，群防群治和视频巡查预警相结合，注重信息化、大数据的智能</w:t>
      </w:r>
      <w:proofErr w:type="gramStart"/>
      <w:r w:rsidRPr="00110596">
        <w:rPr>
          <w:rFonts w:ascii="仿宋" w:eastAsia="仿宋" w:hAnsi="仿宋" w:cs="Times New Roman" w:hint="eastAsia"/>
          <w:bCs/>
          <w:sz w:val="24"/>
          <w:szCs w:val="24"/>
        </w:rPr>
        <w:t>研</w:t>
      </w:r>
      <w:proofErr w:type="gramEnd"/>
      <w:r w:rsidRPr="00110596">
        <w:rPr>
          <w:rFonts w:ascii="仿宋" w:eastAsia="仿宋" w:hAnsi="仿宋" w:cs="Times New Roman" w:hint="eastAsia"/>
          <w:bCs/>
          <w:sz w:val="24"/>
          <w:szCs w:val="24"/>
        </w:rPr>
        <w:t>判和比对，探索开发互联网移动终端监控系统、图像智能分析追踪等应用功能，切实提高精准预警、精准打击和精准服务等联网应用实效。</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5）功能须全面、完善、安全、稳定而可靠。系统功能应包含本文所要求的功能，应确保系统各部分的软硬件设备采用国内可靠、成熟、先进、实用的一线知名品牌工业级产品。在网络安全、防雷击、过载、断电、电磁干扰和人为破坏等方面进行加强，有较强的容错和系统恢复能力，以确保系统运行的可靠性和稳定性。</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6）系统应具备良好的可扩充性、开放性和兼容性。系统建设方案应充分利用现有的资源，配置多种数据传输接口，对外提供标准数据，并预留适量扩展接口，以满足更多信息共享用户和其他系统协同工作的要求，实现数据共享。同时具有良好的扩展性，具备二次开发能力。</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7）技术先进。系统应充分采用云存储、大数据等先进技术，将图像数据结构化，并进行数据挖掘和推演，为未来事件</w:t>
      </w:r>
      <w:proofErr w:type="gramStart"/>
      <w:r w:rsidRPr="00110596">
        <w:rPr>
          <w:rFonts w:ascii="仿宋" w:eastAsia="仿宋" w:hAnsi="仿宋" w:cs="Times New Roman"/>
          <w:bCs/>
          <w:sz w:val="24"/>
          <w:szCs w:val="24"/>
        </w:rPr>
        <w:t>研</w:t>
      </w:r>
      <w:proofErr w:type="gramEnd"/>
      <w:r w:rsidRPr="00110596">
        <w:rPr>
          <w:rFonts w:ascii="仿宋" w:eastAsia="仿宋" w:hAnsi="仿宋" w:cs="Times New Roman"/>
          <w:bCs/>
          <w:sz w:val="24"/>
          <w:szCs w:val="24"/>
        </w:rPr>
        <w:t>判打下坚实基础。在建成后一段时间内不会因技术落后而大规模调整，并能够通过升级保持系统的先进性，延长其生命周期。</w:t>
      </w:r>
    </w:p>
    <w:p w:rsidR="00214887"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8）经济环保。在满足系统功能及性能要求的前提下，注重平台建设的成本和投入的阶段性，采用经济实用的技术和设备，综合考虑系统的建设、升级和维护费用。系统符合向上兼容性、向下兼容性、配套兼容和前后版本转换等功能。所有补光设备应优化功率选取，不对附近居民造成干扰，确保稳定长期有效运行。</w:t>
      </w:r>
    </w:p>
    <w:p w:rsidR="00214887" w:rsidRPr="00110596"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27" w:name="_Toc28032190"/>
      <w:r w:rsidRPr="00110596">
        <w:rPr>
          <w:rFonts w:ascii="仿宋" w:eastAsia="仿宋" w:hAnsi="仿宋" w:hint="eastAsia"/>
          <w:sz w:val="24"/>
        </w:rPr>
        <w:t>设计依据</w:t>
      </w:r>
      <w:bookmarkEnd w:id="27"/>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（１）国家政策</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《关于加强社会治安防控体系建设的意见》（中办发〔</w:t>
      </w:r>
      <w:r w:rsidRPr="00110596">
        <w:rPr>
          <w:rFonts w:ascii="仿宋" w:eastAsia="仿宋" w:hAnsi="仿宋" w:cs="Times New Roman"/>
          <w:bCs/>
          <w:sz w:val="24"/>
          <w:szCs w:val="24"/>
        </w:rPr>
        <w:t>2014〕69号）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《关于加强公共安全视频监控建设联网应用工作的若干意见》（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2015〕996号）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《国家新型城镇化规划（</w:t>
      </w:r>
      <w:r w:rsidRPr="00110596">
        <w:rPr>
          <w:rFonts w:ascii="仿宋" w:eastAsia="仿宋" w:hAnsi="仿宋" w:cs="Times New Roman"/>
          <w:bCs/>
          <w:sz w:val="24"/>
          <w:szCs w:val="24"/>
        </w:rPr>
        <w:t>2014-2020年）》中发〔2014〕4号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lastRenderedPageBreak/>
        <w:t>《国务院关于推进物联网有序健康发展的指导意见》（国发〔</w:t>
      </w:r>
      <w:r w:rsidRPr="00110596">
        <w:rPr>
          <w:rFonts w:ascii="仿宋" w:eastAsia="仿宋" w:hAnsi="仿宋" w:cs="Times New Roman"/>
          <w:bCs/>
          <w:sz w:val="24"/>
          <w:szCs w:val="24"/>
        </w:rPr>
        <w:t>2013〕7号）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《国务院关于加快发展节能环保产业的意见》（国发〔</w:t>
      </w:r>
      <w:r w:rsidRPr="00110596">
        <w:rPr>
          <w:rFonts w:ascii="仿宋" w:eastAsia="仿宋" w:hAnsi="仿宋" w:cs="Times New Roman"/>
          <w:bCs/>
          <w:sz w:val="24"/>
          <w:szCs w:val="24"/>
        </w:rPr>
        <w:t>2013〕30号）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《国务院关于印发宽带中国战略及实施方案的通知》（国发〔</w:t>
      </w:r>
      <w:r w:rsidRPr="00110596">
        <w:rPr>
          <w:rFonts w:ascii="仿宋" w:eastAsia="仿宋" w:hAnsi="仿宋" w:cs="Times New Roman"/>
          <w:bCs/>
          <w:sz w:val="24"/>
          <w:szCs w:val="24"/>
        </w:rPr>
        <w:t>2013〕31号）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《国务院关于促进信息消费扩大内需的若干意见》（国发〔</w:t>
      </w:r>
      <w:r w:rsidRPr="00110596">
        <w:rPr>
          <w:rFonts w:ascii="仿宋" w:eastAsia="仿宋" w:hAnsi="仿宋" w:cs="Times New Roman"/>
          <w:bCs/>
          <w:sz w:val="24"/>
          <w:szCs w:val="24"/>
        </w:rPr>
        <w:t>2013〕32号）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《国务院关于加强城市基础设施建设的意见》（国发〔</w:t>
      </w:r>
      <w:r w:rsidRPr="00110596">
        <w:rPr>
          <w:rFonts w:ascii="仿宋" w:eastAsia="仿宋" w:hAnsi="仿宋" w:cs="Times New Roman"/>
          <w:bCs/>
          <w:sz w:val="24"/>
          <w:szCs w:val="24"/>
        </w:rPr>
        <w:t>2013〕36号）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《国务院办公厅关于做好城市排水防涝设施建设工作的通知》（国办〔</w:t>
      </w:r>
      <w:r w:rsidRPr="00110596">
        <w:rPr>
          <w:rFonts w:ascii="仿宋" w:eastAsia="仿宋" w:hAnsi="仿宋" w:cs="Times New Roman"/>
          <w:bCs/>
          <w:sz w:val="24"/>
          <w:szCs w:val="24"/>
        </w:rPr>
        <w:t>2013〕23号）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《国务院办公厅关于政府向社会力量购买服务的指导意见》（国办发〔</w:t>
      </w:r>
      <w:r w:rsidRPr="00110596">
        <w:rPr>
          <w:rFonts w:ascii="仿宋" w:eastAsia="仿宋" w:hAnsi="仿宋" w:cs="Times New Roman"/>
          <w:bCs/>
          <w:sz w:val="24"/>
          <w:szCs w:val="24"/>
        </w:rPr>
        <w:t>2013〕96号）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《关于促进智慧城市健康发展的指导意见》（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2014〕1770号）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《国家智慧城市（区、县、镇）试点指标体系（试行）》</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（２）国家标准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GB/T30147-2013    《安防监控视频实时智能分析设备技术要求》</w:t>
      </w:r>
      <w:r w:rsidRPr="00110596">
        <w:rPr>
          <w:rFonts w:ascii="仿宋" w:eastAsia="仿宋" w:hAnsi="仿宋" w:cs="Times New Roman"/>
          <w:bCs/>
          <w:sz w:val="24"/>
          <w:szCs w:val="24"/>
        </w:rPr>
        <w:tab/>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28181-2016</w:t>
      </w:r>
      <w:r w:rsidRPr="00110596">
        <w:rPr>
          <w:rFonts w:ascii="仿宋" w:eastAsia="仿宋" w:hAnsi="仿宋" w:cs="Times New Roman"/>
          <w:bCs/>
          <w:sz w:val="24"/>
          <w:szCs w:val="24"/>
        </w:rPr>
        <w:tab/>
        <w:t xml:space="preserve"> 《安全防范视频监控联网系统信息传输、交换、控制技术要求》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25724-2017   《安全防范监控数字视音频编解码技术要求》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50348-2018</w:t>
      </w:r>
      <w:r w:rsidRPr="00110596">
        <w:rPr>
          <w:rFonts w:ascii="仿宋" w:eastAsia="仿宋" w:hAnsi="仿宋" w:cs="Times New Roman"/>
          <w:bCs/>
          <w:sz w:val="24"/>
          <w:szCs w:val="24"/>
        </w:rPr>
        <w:tab/>
        <w:t xml:space="preserve">    《安全防范工程技术规范》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50395-2007</w:t>
      </w:r>
      <w:r w:rsidRPr="00110596">
        <w:rPr>
          <w:rFonts w:ascii="仿宋" w:eastAsia="仿宋" w:hAnsi="仿宋" w:cs="Times New Roman"/>
          <w:bCs/>
          <w:sz w:val="24"/>
          <w:szCs w:val="24"/>
        </w:rPr>
        <w:tab/>
        <w:t xml:space="preserve">    《视频安防监控系统工程设计规范》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50174-2017</w:t>
      </w:r>
      <w:r w:rsidRPr="00110596">
        <w:rPr>
          <w:rFonts w:ascii="仿宋" w:eastAsia="仿宋" w:hAnsi="仿宋" w:cs="Times New Roman"/>
          <w:bCs/>
          <w:sz w:val="24"/>
          <w:szCs w:val="24"/>
        </w:rPr>
        <w:tab/>
        <w:t xml:space="preserve">    《数据中心设计规范》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GB 50198-2011  </w:t>
      </w:r>
      <w:r w:rsidRPr="00110596">
        <w:rPr>
          <w:rFonts w:ascii="仿宋" w:eastAsia="仿宋" w:hAnsi="仿宋" w:cs="Times New Roman"/>
          <w:bCs/>
          <w:sz w:val="24"/>
          <w:szCs w:val="24"/>
        </w:rPr>
        <w:tab/>
        <w:t xml:space="preserve"> 《民用闭路监视电视系统工程技术规范》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50169-2016</w:t>
      </w:r>
      <w:r w:rsidRPr="00110596">
        <w:rPr>
          <w:rFonts w:ascii="仿宋" w:eastAsia="仿宋" w:hAnsi="仿宋" w:cs="Times New Roman"/>
          <w:bCs/>
          <w:sz w:val="24"/>
          <w:szCs w:val="24"/>
        </w:rPr>
        <w:tab/>
        <w:t xml:space="preserve">    《电气装置安装工程施工及验收规范》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50343-2012</w:t>
      </w:r>
      <w:r w:rsidRPr="00110596">
        <w:rPr>
          <w:rFonts w:ascii="仿宋" w:eastAsia="仿宋" w:hAnsi="仿宋" w:cs="Times New Roman"/>
          <w:bCs/>
          <w:sz w:val="24"/>
          <w:szCs w:val="24"/>
        </w:rPr>
        <w:tab/>
        <w:t xml:space="preserve">    《建筑物电子信息系统防雷技术规范》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GB/T2260-2007  </w:t>
      </w:r>
      <w:r w:rsidRPr="00110596">
        <w:rPr>
          <w:rFonts w:ascii="仿宋" w:eastAsia="仿宋" w:hAnsi="仿宋" w:cs="Times New Roman"/>
          <w:bCs/>
          <w:sz w:val="24"/>
          <w:szCs w:val="24"/>
        </w:rPr>
        <w:tab/>
        <w:t xml:space="preserve"> 《中华人民共和国行政区划代码》</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GB/T22239-2008    《信息安全技术信息系统安全等级保护基本要求》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GB/T22240-2008    《信息安全技术信息系统安全等级保护定级指南》</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22080-2016</w:t>
      </w:r>
      <w:r w:rsidRPr="00110596">
        <w:rPr>
          <w:rFonts w:ascii="仿宋" w:eastAsia="仿宋" w:hAnsi="仿宋" w:cs="Times New Roman"/>
          <w:bCs/>
          <w:sz w:val="24"/>
          <w:szCs w:val="24"/>
        </w:rPr>
        <w:tab/>
        <w:t xml:space="preserve"> 《信息技术安全技术信息安全管理体系要求》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GB/T20270-2006</w:t>
      </w:r>
      <w:r w:rsidRPr="00110596">
        <w:rPr>
          <w:rFonts w:ascii="仿宋" w:eastAsia="仿宋" w:hAnsi="仿宋" w:cs="Times New Roman"/>
          <w:bCs/>
          <w:sz w:val="24"/>
          <w:szCs w:val="24"/>
        </w:rPr>
        <w:tab/>
        <w:t xml:space="preserve"> 《信息安全技术网络基础安全技术要求》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lastRenderedPageBreak/>
        <w:t>GB/T20271-2006</w:t>
      </w:r>
      <w:r w:rsidRPr="00110596">
        <w:rPr>
          <w:rFonts w:ascii="仿宋" w:eastAsia="仿宋" w:hAnsi="仿宋" w:cs="Times New Roman"/>
          <w:bCs/>
          <w:sz w:val="24"/>
          <w:szCs w:val="24"/>
        </w:rPr>
        <w:tab/>
        <w:t xml:space="preserve"> 《信息安全技术信息系统通用安全技术要求》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GB/T20272-2006</w:t>
      </w:r>
      <w:r w:rsidRPr="00110596">
        <w:rPr>
          <w:rFonts w:ascii="仿宋" w:eastAsia="仿宋" w:hAnsi="仿宋" w:cs="Times New Roman"/>
          <w:bCs/>
          <w:sz w:val="24"/>
          <w:szCs w:val="24"/>
        </w:rPr>
        <w:tab/>
        <w:t xml:space="preserve"> 《信息安全技术操作系统安全操作要求》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GB/T20273-2006</w:t>
      </w:r>
      <w:r w:rsidRPr="00110596">
        <w:rPr>
          <w:rFonts w:ascii="仿宋" w:eastAsia="仿宋" w:hAnsi="仿宋" w:cs="Times New Roman"/>
          <w:bCs/>
          <w:sz w:val="24"/>
          <w:szCs w:val="24"/>
        </w:rPr>
        <w:tab/>
        <w:t xml:space="preserve"> 《信息安全技术数据库管理系统安全技术要求》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GB/T20269-2006</w:t>
      </w:r>
      <w:r w:rsidRPr="00110596">
        <w:rPr>
          <w:rFonts w:ascii="仿宋" w:eastAsia="仿宋" w:hAnsi="仿宋" w:cs="Times New Roman"/>
          <w:bCs/>
          <w:sz w:val="24"/>
          <w:szCs w:val="24"/>
        </w:rPr>
        <w:tab/>
        <w:t xml:space="preserve"> 《信息安全技术信息系统安全管理要求》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GB/T20282-2006</w:t>
      </w:r>
      <w:r w:rsidRPr="00110596">
        <w:rPr>
          <w:rFonts w:ascii="仿宋" w:eastAsia="仿宋" w:hAnsi="仿宋" w:cs="Times New Roman"/>
          <w:bCs/>
          <w:sz w:val="24"/>
          <w:szCs w:val="24"/>
        </w:rPr>
        <w:tab/>
        <w:t xml:space="preserve"> 《信息安全技术信息系统安全工程管理要求》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5768.1-2009    《道路交通标志和标线》</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GB/T11797-2005    《道路交通事故现场图形符号》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GB14886-2016</w:t>
      </w:r>
      <w:r w:rsidRPr="00110596">
        <w:rPr>
          <w:rFonts w:ascii="仿宋" w:eastAsia="仿宋" w:hAnsi="仿宋" w:cs="Times New Roman"/>
          <w:bCs/>
          <w:sz w:val="24"/>
          <w:szCs w:val="24"/>
        </w:rPr>
        <w:tab/>
        <w:t xml:space="preserve">    《道路交通信号灯设置与安装规范》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GB14887-2011      《道路交通信号灯》</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GB17859-1999</w:t>
      </w:r>
      <w:r w:rsidRPr="00110596">
        <w:rPr>
          <w:rFonts w:ascii="仿宋" w:eastAsia="仿宋" w:hAnsi="仿宋" w:cs="Times New Roman"/>
          <w:bCs/>
          <w:sz w:val="24"/>
          <w:szCs w:val="24"/>
        </w:rPr>
        <w:tab/>
        <w:t xml:space="preserve">    《计算机信息系统安全保护等级划分准则》</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GB50198-2011</w:t>
      </w:r>
      <w:r w:rsidRPr="00110596">
        <w:rPr>
          <w:rFonts w:ascii="仿宋" w:eastAsia="仿宋" w:hAnsi="仿宋" w:cs="Times New Roman"/>
          <w:bCs/>
          <w:sz w:val="24"/>
          <w:szCs w:val="24"/>
        </w:rPr>
        <w:tab/>
        <w:t xml:space="preserve">    《民用闭路监视电视系统工程技术规范》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50168-2006</w:t>
      </w:r>
      <w:r w:rsidRPr="00110596">
        <w:rPr>
          <w:rFonts w:ascii="仿宋" w:eastAsia="仿宋" w:hAnsi="仿宋" w:cs="Times New Roman"/>
          <w:bCs/>
          <w:sz w:val="24"/>
          <w:szCs w:val="24"/>
        </w:rPr>
        <w:tab/>
        <w:t xml:space="preserve">    《电气装置安装工程电缆线路施工及验收规范》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50054-2011</w:t>
      </w:r>
      <w:r w:rsidRPr="00110596">
        <w:rPr>
          <w:rFonts w:ascii="仿宋" w:eastAsia="仿宋" w:hAnsi="仿宋" w:cs="Times New Roman"/>
          <w:bCs/>
          <w:sz w:val="24"/>
          <w:szCs w:val="24"/>
        </w:rPr>
        <w:tab/>
        <w:t xml:space="preserve">    《低压配电设计规范》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GB50169-2016</w:t>
      </w:r>
      <w:r w:rsidRPr="00110596">
        <w:rPr>
          <w:rFonts w:ascii="仿宋" w:eastAsia="仿宋" w:hAnsi="仿宋" w:cs="Times New Roman"/>
          <w:bCs/>
          <w:sz w:val="24"/>
          <w:szCs w:val="24"/>
        </w:rPr>
        <w:tab/>
        <w:t xml:space="preserve">    《电器装置安装工程接地装置施工及验收规范》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50300-2013     《建筑工程施工质量验收统一标准》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50326-2017   《建设工程项目管理规范》。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（３）行业标准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GA/T669.1-2008</w:t>
      </w:r>
      <w:r w:rsidRPr="00110596">
        <w:rPr>
          <w:rFonts w:ascii="仿宋" w:eastAsia="仿宋" w:hAnsi="仿宋" w:cs="Times New Roman"/>
          <w:bCs/>
          <w:sz w:val="24"/>
          <w:szCs w:val="24"/>
        </w:rPr>
        <w:tab/>
        <w:t xml:space="preserve"> 《城市监控报警联网系统通用技术要求》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GA/T669.2-2008</w:t>
      </w:r>
      <w:r w:rsidRPr="00110596">
        <w:rPr>
          <w:rFonts w:ascii="仿宋" w:eastAsia="仿宋" w:hAnsi="仿宋" w:cs="Times New Roman"/>
          <w:bCs/>
          <w:sz w:val="24"/>
          <w:szCs w:val="24"/>
        </w:rPr>
        <w:tab/>
        <w:t xml:space="preserve"> 《城市监控报警联网系统安全技术标准》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GA/T669.3-2008</w:t>
      </w:r>
      <w:r w:rsidRPr="00110596">
        <w:rPr>
          <w:rFonts w:ascii="仿宋" w:eastAsia="仿宋" w:hAnsi="仿宋" w:cs="Times New Roman"/>
          <w:bCs/>
          <w:sz w:val="24"/>
          <w:szCs w:val="24"/>
        </w:rPr>
        <w:tab/>
        <w:t xml:space="preserve"> 《城市监控报警联网系统前端信息采集技术要求》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GA/T669.6-2008</w:t>
      </w:r>
      <w:r w:rsidRPr="00110596">
        <w:rPr>
          <w:rFonts w:ascii="仿宋" w:eastAsia="仿宋" w:hAnsi="仿宋" w:cs="Times New Roman"/>
          <w:bCs/>
          <w:sz w:val="24"/>
          <w:szCs w:val="24"/>
        </w:rPr>
        <w:tab/>
        <w:t xml:space="preserve"> 《城市监控报警联网系统视音频显示、存储、播放技术要求》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GA/T669.7-2008</w:t>
      </w:r>
      <w:r w:rsidRPr="00110596">
        <w:rPr>
          <w:rFonts w:ascii="仿宋" w:eastAsia="仿宋" w:hAnsi="仿宋" w:cs="Times New Roman"/>
          <w:bCs/>
          <w:sz w:val="24"/>
          <w:szCs w:val="24"/>
        </w:rPr>
        <w:tab/>
        <w:t xml:space="preserve"> 《城市监控报警联网系统管理平台技术要求》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GA/T669.8-2008</w:t>
      </w:r>
      <w:r w:rsidRPr="00110596">
        <w:rPr>
          <w:rFonts w:ascii="仿宋" w:eastAsia="仿宋" w:hAnsi="仿宋" w:cs="Times New Roman"/>
          <w:bCs/>
          <w:sz w:val="24"/>
          <w:szCs w:val="24"/>
        </w:rPr>
        <w:tab/>
        <w:t xml:space="preserve"> 《城市监控报警联网系统传输网络技术要求》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GA/T669.9-2008</w:t>
      </w:r>
      <w:r w:rsidRPr="00110596">
        <w:rPr>
          <w:rFonts w:ascii="仿宋" w:eastAsia="仿宋" w:hAnsi="仿宋" w:cs="Times New Roman"/>
          <w:bCs/>
          <w:sz w:val="24"/>
          <w:szCs w:val="24"/>
        </w:rPr>
        <w:tab/>
        <w:t xml:space="preserve"> 《城市监控报警联网系统卡口信息识别、比对、监测系统技术要求》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GA/T669.10-2008  《城市监控报警联网系统无线视音频监控系统技术要求》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GA/T445-2010     《公安交通指挥系统建设技术规范》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lastRenderedPageBreak/>
        <w:t>GB/T 26942-2011  《环形线圈车辆检测器》</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GA/T 16.4-2012  </w:t>
      </w:r>
      <w:r w:rsidRPr="00110596">
        <w:rPr>
          <w:rFonts w:ascii="仿宋" w:eastAsia="仿宋" w:hAnsi="仿宋" w:cs="Times New Roman"/>
          <w:bCs/>
          <w:sz w:val="24"/>
          <w:szCs w:val="24"/>
        </w:rPr>
        <w:tab/>
        <w:t xml:space="preserve">《道路交通管理信息代码》 </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GA/T 833-2016   </w:t>
      </w:r>
      <w:r w:rsidRPr="00110596">
        <w:rPr>
          <w:rFonts w:ascii="仿宋" w:eastAsia="仿宋" w:hAnsi="仿宋" w:cs="Times New Roman"/>
          <w:bCs/>
          <w:sz w:val="24"/>
          <w:szCs w:val="24"/>
        </w:rPr>
        <w:tab/>
        <w:t>《机动车号牌图像自动识别技术规范》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496-2014</w:t>
      </w:r>
      <w:r w:rsidRPr="00110596">
        <w:rPr>
          <w:rFonts w:ascii="仿宋" w:eastAsia="仿宋" w:hAnsi="仿宋" w:cs="Times New Roman"/>
          <w:bCs/>
          <w:sz w:val="24"/>
          <w:szCs w:val="24"/>
        </w:rPr>
        <w:tab/>
        <w:t xml:space="preserve">   《闯红灯自动记录系统通用技术条件》</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832-2014</w:t>
      </w:r>
      <w:r w:rsidRPr="00110596">
        <w:rPr>
          <w:rFonts w:ascii="仿宋" w:eastAsia="仿宋" w:hAnsi="仿宋" w:cs="Times New Roman"/>
          <w:bCs/>
          <w:sz w:val="24"/>
          <w:szCs w:val="24"/>
        </w:rPr>
        <w:tab/>
        <w:t xml:space="preserve">   《道路交通安全违法行业图像取证技术规范》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497-2016</w:t>
      </w:r>
      <w:r w:rsidRPr="00110596">
        <w:rPr>
          <w:rFonts w:ascii="仿宋" w:eastAsia="仿宋" w:hAnsi="仿宋" w:cs="Times New Roman"/>
          <w:bCs/>
          <w:sz w:val="24"/>
          <w:szCs w:val="24"/>
        </w:rPr>
        <w:tab/>
        <w:t xml:space="preserve">   《道路车辆智能监测记录系统通用技术条件》</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669.1-2008  《城市监控报警联网系统标准》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 308-2001</w:t>
      </w:r>
      <w:r w:rsidRPr="00110596">
        <w:rPr>
          <w:rFonts w:ascii="仿宋" w:eastAsia="仿宋" w:hAnsi="仿宋" w:cs="Times New Roman"/>
          <w:bCs/>
          <w:sz w:val="24"/>
          <w:szCs w:val="24"/>
        </w:rPr>
        <w:tab/>
        <w:t xml:space="preserve">    《安全防范系统验收规则》</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70-2014</w:t>
      </w:r>
      <w:r w:rsidRPr="00110596">
        <w:rPr>
          <w:rFonts w:ascii="仿宋" w:eastAsia="仿宋" w:hAnsi="仿宋" w:cs="Times New Roman"/>
          <w:bCs/>
          <w:sz w:val="24"/>
          <w:szCs w:val="24"/>
        </w:rPr>
        <w:tab/>
        <w:t xml:space="preserve">    《安全防范工程费用预算编制办法》</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670-2006</w:t>
      </w:r>
      <w:r w:rsidRPr="00110596">
        <w:rPr>
          <w:rFonts w:ascii="仿宋" w:eastAsia="仿宋" w:hAnsi="仿宋" w:cs="Times New Roman"/>
          <w:bCs/>
          <w:sz w:val="24"/>
          <w:szCs w:val="24"/>
        </w:rPr>
        <w:tab/>
        <w:t xml:space="preserve">    《安全防范系统雷电浪涌技术要求》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 40-2008       《道路交通事故案卷文书》</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489-2016     《道路交通信号控制机》</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445-2010</w:t>
      </w:r>
      <w:r w:rsidRPr="00110596">
        <w:rPr>
          <w:rFonts w:ascii="仿宋" w:eastAsia="仿宋" w:hAnsi="仿宋" w:cs="Times New Roman"/>
          <w:bCs/>
          <w:sz w:val="24"/>
          <w:szCs w:val="24"/>
        </w:rPr>
        <w:tab/>
        <w:t xml:space="preserve">    《公安交通指挥系统建设技术规范》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484-2010</w:t>
      </w:r>
      <w:r w:rsidRPr="00110596">
        <w:rPr>
          <w:rFonts w:ascii="仿宋" w:eastAsia="仿宋" w:hAnsi="仿宋" w:cs="Times New Roman"/>
          <w:bCs/>
          <w:sz w:val="24"/>
          <w:szCs w:val="24"/>
        </w:rPr>
        <w:tab/>
        <w:t xml:space="preserve">     《LED道路交通诱导可变标志》</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489-2016</w:t>
      </w:r>
      <w:r w:rsidRPr="00110596">
        <w:rPr>
          <w:rFonts w:ascii="仿宋" w:eastAsia="仿宋" w:hAnsi="仿宋" w:cs="Times New Roman"/>
          <w:bCs/>
          <w:sz w:val="24"/>
          <w:szCs w:val="24"/>
        </w:rPr>
        <w:tab/>
        <w:t xml:space="preserve">     《道路交通信号控制机安装规范》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GA/T491-2004      《城市警用地理信息系统分类与代码》</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GA/T492-2004</w:t>
      </w:r>
      <w:r w:rsidRPr="00110596">
        <w:rPr>
          <w:rFonts w:ascii="仿宋" w:eastAsia="仿宋" w:hAnsi="仿宋" w:cs="Times New Roman"/>
          <w:bCs/>
          <w:sz w:val="24"/>
          <w:szCs w:val="24"/>
        </w:rPr>
        <w:tab/>
        <w:t xml:space="preserve">     《城市警用地理信息系统图形符号》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GA/T493-2004</w:t>
      </w:r>
      <w:r w:rsidRPr="00110596">
        <w:rPr>
          <w:rFonts w:ascii="仿宋" w:eastAsia="仿宋" w:hAnsi="仿宋" w:cs="Times New Roman"/>
          <w:bCs/>
          <w:sz w:val="24"/>
          <w:szCs w:val="24"/>
        </w:rPr>
        <w:tab/>
        <w:t xml:space="preserve">     《城市警用地理信息系统建设规范》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GA/T496-2014</w:t>
      </w:r>
      <w:r w:rsidRPr="00110596">
        <w:rPr>
          <w:rFonts w:ascii="仿宋" w:eastAsia="仿宋" w:hAnsi="仿宋" w:cs="Times New Roman"/>
          <w:bCs/>
          <w:sz w:val="24"/>
          <w:szCs w:val="24"/>
        </w:rPr>
        <w:tab/>
        <w:t xml:space="preserve">     《闯红灯自动记录系统通用技术条件》</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GA/T497-2016      《公路车辆智能监测记录系统通用技术条件》</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GA/T514-2004      《电视监控系统验收规范》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515.4-2011   《交通指挥系统工程设计制图规范》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527.1-2015   《道路交通信号控制方式适用规范》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651-2014</w:t>
      </w:r>
      <w:r w:rsidRPr="00110596">
        <w:rPr>
          <w:rFonts w:ascii="仿宋" w:eastAsia="仿宋" w:hAnsi="仿宋" w:cs="Times New Roman"/>
          <w:bCs/>
          <w:sz w:val="24"/>
          <w:szCs w:val="24"/>
        </w:rPr>
        <w:tab/>
        <w:t xml:space="preserve">     《交通指挥系统工程建设程序与要求》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652-2017</w:t>
      </w:r>
      <w:r w:rsidRPr="00110596">
        <w:rPr>
          <w:rFonts w:ascii="仿宋" w:eastAsia="仿宋" w:hAnsi="仿宋" w:cs="Times New Roman"/>
          <w:bCs/>
          <w:sz w:val="24"/>
          <w:szCs w:val="24"/>
        </w:rPr>
        <w:tab/>
        <w:t xml:space="preserve">     《通管理设备外场设备施工要求》</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CJ/T 215-2005</w:t>
      </w:r>
      <w:r w:rsidRPr="00110596">
        <w:rPr>
          <w:rFonts w:ascii="仿宋" w:eastAsia="仿宋" w:hAnsi="仿宋" w:cs="Times New Roman"/>
          <w:bCs/>
          <w:sz w:val="24"/>
          <w:szCs w:val="24"/>
        </w:rPr>
        <w:tab/>
        <w:t xml:space="preserve">     《城市市政综合监管信息系统地理编码》</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CJJ/T 106-2010</w:t>
      </w:r>
      <w:r w:rsidRPr="00110596">
        <w:rPr>
          <w:rFonts w:ascii="仿宋" w:eastAsia="仿宋" w:hAnsi="仿宋" w:cs="Times New Roman"/>
          <w:bCs/>
          <w:sz w:val="24"/>
          <w:szCs w:val="24"/>
        </w:rPr>
        <w:tab/>
        <w:t xml:space="preserve">  《城市市政综合监管信息系统技术规范》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lastRenderedPageBreak/>
        <w:t>CJJ/T 100-2017</w:t>
      </w:r>
      <w:r w:rsidRPr="00110596">
        <w:rPr>
          <w:rFonts w:ascii="仿宋" w:eastAsia="仿宋" w:hAnsi="仿宋" w:cs="Times New Roman"/>
          <w:bCs/>
          <w:sz w:val="24"/>
          <w:szCs w:val="24"/>
        </w:rPr>
        <w:tab/>
        <w:t xml:space="preserve">  《城市基础地理信息系统技术标准》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CJJ/T 106-2010     《城市市政综合监管信息系统技术规范》。</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（４）安全标准</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《中华人民共和国计算机信息系统安全保护条例</w:t>
      </w:r>
      <w:r w:rsidRPr="00110596">
        <w:rPr>
          <w:rFonts w:ascii="仿宋" w:eastAsia="仿宋" w:hAnsi="仿宋" w:cs="Times New Roman"/>
          <w:bCs/>
          <w:sz w:val="24"/>
          <w:szCs w:val="24"/>
        </w:rPr>
        <w:t xml:space="preserve"> 》（国务院147号令）</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《国家信息化领导小组关于加强信息安全保障工作的意见》（中办发</w:t>
      </w:r>
      <w:r w:rsidRPr="00110596">
        <w:rPr>
          <w:rFonts w:ascii="仿宋" w:eastAsia="仿宋" w:hAnsi="仿宋" w:cs="Times New Roman"/>
          <w:bCs/>
          <w:sz w:val="24"/>
          <w:szCs w:val="24"/>
        </w:rPr>
        <w:t>[2003]27号）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《关于信息安全等级保护工作的实施意见》（公通字</w:t>
      </w:r>
      <w:r w:rsidRPr="00110596">
        <w:rPr>
          <w:rFonts w:ascii="仿宋" w:eastAsia="仿宋" w:hAnsi="仿宋" w:cs="Times New Roman"/>
          <w:bCs/>
          <w:sz w:val="24"/>
          <w:szCs w:val="24"/>
        </w:rPr>
        <w:t>[2004]66号）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《关于开展信息系统安全等级保护基础调查工作的通知》（公信安［</w:t>
      </w:r>
      <w:r w:rsidRPr="00110596">
        <w:rPr>
          <w:rFonts w:ascii="仿宋" w:eastAsia="仿宋" w:hAnsi="仿宋" w:cs="Times New Roman"/>
          <w:bCs/>
          <w:sz w:val="24"/>
          <w:szCs w:val="24"/>
        </w:rPr>
        <w:t>2005］1431号）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《信息安全等级保护管理办法》（公通字</w:t>
      </w:r>
      <w:r w:rsidRPr="00110596">
        <w:rPr>
          <w:rFonts w:ascii="仿宋" w:eastAsia="仿宋" w:hAnsi="仿宋" w:cs="Times New Roman"/>
          <w:bCs/>
          <w:sz w:val="24"/>
          <w:szCs w:val="24"/>
        </w:rPr>
        <w:t>[2007]43号）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《关于开展全国重要信息系统安全等级保护定级工作的通知》（公信安</w:t>
      </w:r>
      <w:r w:rsidRPr="00110596">
        <w:rPr>
          <w:rFonts w:ascii="仿宋" w:eastAsia="仿宋" w:hAnsi="仿宋" w:cs="Times New Roman"/>
          <w:bCs/>
          <w:sz w:val="24"/>
          <w:szCs w:val="24"/>
        </w:rPr>
        <w:t>[2007]861号）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《关于开展信息安全等级保护安全建设整改工作的指导意见</w:t>
      </w:r>
      <w:r w:rsidRPr="00110596">
        <w:rPr>
          <w:rFonts w:ascii="仿宋" w:eastAsia="仿宋" w:hAnsi="仿宋" w:cs="Times New Roman"/>
          <w:bCs/>
          <w:sz w:val="24"/>
          <w:szCs w:val="24"/>
        </w:rPr>
        <w:t>(公信安[2009]1429号)》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《关于推动信息安全等级保护测评体系建设和开展等级测评工作的通知》（公信安</w:t>
      </w:r>
      <w:r w:rsidRPr="00110596">
        <w:rPr>
          <w:rFonts w:ascii="仿宋" w:eastAsia="仿宋" w:hAnsi="仿宋" w:cs="Times New Roman"/>
          <w:bCs/>
          <w:sz w:val="24"/>
          <w:szCs w:val="24"/>
        </w:rPr>
        <w:t>[2010]303号）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《全国人民代表大会常务委员会关于加强网络信息保护的决定》</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《中华人民共和国网络安全法》中华人民共和国主席令（第五十三号）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《公安视频传输网建设指南》（征求意见稿）</w:t>
      </w:r>
      <w:proofErr w:type="gramStart"/>
      <w:r w:rsidRPr="00110596">
        <w:rPr>
          <w:rFonts w:ascii="仿宋" w:eastAsia="仿宋" w:hAnsi="仿宋" w:cs="Times New Roman" w:hint="eastAsia"/>
          <w:bCs/>
          <w:sz w:val="24"/>
          <w:szCs w:val="24"/>
        </w:rPr>
        <w:t>公科信</w:t>
      </w:r>
      <w:proofErr w:type="gramEnd"/>
      <w:r w:rsidRPr="00110596">
        <w:rPr>
          <w:rFonts w:ascii="仿宋" w:eastAsia="仿宋" w:hAnsi="仿宋" w:cs="Times New Roman" w:hint="eastAsia"/>
          <w:bCs/>
          <w:sz w:val="24"/>
          <w:szCs w:val="24"/>
        </w:rPr>
        <w:t>传发（</w:t>
      </w:r>
      <w:r w:rsidRPr="00110596">
        <w:rPr>
          <w:rFonts w:ascii="仿宋" w:eastAsia="仿宋" w:hAnsi="仿宋" w:cs="Times New Roman"/>
          <w:bCs/>
          <w:sz w:val="24"/>
          <w:szCs w:val="24"/>
        </w:rPr>
        <w:t>2017）454号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《关于加强公共视频监控建设联网应用工作的若干意见》（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2015﹞996号）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《信息技术</w:t>
      </w:r>
      <w:r w:rsidRPr="00110596">
        <w:rPr>
          <w:rFonts w:ascii="仿宋" w:eastAsia="仿宋" w:hAnsi="仿宋" w:cs="Times New Roman"/>
          <w:bCs/>
          <w:sz w:val="24"/>
          <w:szCs w:val="24"/>
        </w:rPr>
        <w:t xml:space="preserve"> 安全技术 信息安全管理体系要求》（ISO/IEC 27001:2013）</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《信息技术</w:t>
      </w:r>
      <w:r w:rsidRPr="00110596">
        <w:rPr>
          <w:rFonts w:ascii="仿宋" w:eastAsia="仿宋" w:hAnsi="仿宋" w:cs="Times New Roman"/>
          <w:bCs/>
          <w:sz w:val="24"/>
          <w:szCs w:val="24"/>
        </w:rPr>
        <w:t xml:space="preserve"> 安全技术 信息安全控制实用规则》（ISO/IEC 27002：2013）</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《计算机信息系统安全保护等级划分准则》（</w:t>
      </w:r>
      <w:r w:rsidRPr="00110596">
        <w:rPr>
          <w:rFonts w:ascii="仿宋" w:eastAsia="仿宋" w:hAnsi="仿宋" w:cs="Times New Roman"/>
          <w:bCs/>
          <w:sz w:val="24"/>
          <w:szCs w:val="24"/>
        </w:rPr>
        <w:t>GB 17859-1999）</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《信息安全技术</w:t>
      </w:r>
      <w:r w:rsidRPr="00110596">
        <w:rPr>
          <w:rFonts w:ascii="仿宋" w:eastAsia="仿宋" w:hAnsi="仿宋" w:cs="Times New Roman"/>
          <w:bCs/>
          <w:sz w:val="24"/>
          <w:szCs w:val="24"/>
        </w:rPr>
        <w:t xml:space="preserve"> 信息安全风险评估规范》（GB/T 20984-2007）</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《信息安全技术</w:t>
      </w:r>
      <w:r w:rsidRPr="00110596">
        <w:rPr>
          <w:rFonts w:ascii="仿宋" w:eastAsia="仿宋" w:hAnsi="仿宋" w:cs="Times New Roman"/>
          <w:bCs/>
          <w:sz w:val="24"/>
          <w:szCs w:val="24"/>
        </w:rPr>
        <w:t xml:space="preserve"> 信息系统安全等级保护定级指南》（GB/T 22240-2008）</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相关指导文件</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《关于推进社会治安综合治理信息化建设的若干意见》</w:t>
      </w:r>
      <w:r w:rsidRPr="00110596">
        <w:rPr>
          <w:rFonts w:ascii="仿宋" w:eastAsia="仿宋" w:hAnsi="仿宋" w:cs="Times New Roman"/>
          <w:bCs/>
          <w:sz w:val="24"/>
          <w:szCs w:val="24"/>
        </w:rPr>
        <w:t>(</w:t>
      </w:r>
      <w:proofErr w:type="gramStart"/>
      <w:r w:rsidRPr="00110596">
        <w:rPr>
          <w:rFonts w:ascii="仿宋" w:eastAsia="仿宋" w:hAnsi="仿宋" w:cs="Times New Roman"/>
          <w:bCs/>
          <w:sz w:val="24"/>
          <w:szCs w:val="24"/>
        </w:rPr>
        <w:t>中综办</w:t>
      </w:r>
      <w:proofErr w:type="gramEnd"/>
      <w:r w:rsidRPr="00110596">
        <w:rPr>
          <w:rFonts w:ascii="仿宋" w:eastAsia="仿宋" w:hAnsi="仿宋" w:cs="Times New Roman"/>
          <w:bCs/>
          <w:sz w:val="24"/>
          <w:szCs w:val="24"/>
        </w:rPr>
        <w:t>〔2014〕27号)</w:t>
      </w:r>
    </w:p>
    <w:p w:rsidR="00214887" w:rsidRPr="0011059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lastRenderedPageBreak/>
        <w:t>《中共中央办公厅国务院办公厅印发</w:t>
      </w:r>
      <w:r w:rsidRPr="00110596">
        <w:rPr>
          <w:rFonts w:ascii="仿宋" w:eastAsia="仿宋" w:hAnsi="仿宋" w:cs="Times New Roman"/>
          <w:bCs/>
          <w:sz w:val="24"/>
          <w:szCs w:val="24"/>
        </w:rPr>
        <w:t>&lt;关于加强社会治安防控体系建设的意见&gt;的通知》（中办发〔2014〕69号）</w:t>
      </w:r>
    </w:p>
    <w:p w:rsidR="00214887"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《河南省公共安全技术防范管理条例》</w:t>
      </w:r>
    </w:p>
    <w:p w:rsidR="00214887" w:rsidRDefault="00214887" w:rsidP="00214887">
      <w:pPr>
        <w:adjustRightInd w:val="0"/>
        <w:spacing w:line="360" w:lineRule="auto"/>
        <w:ind w:firstLineChars="200" w:firstLine="480"/>
        <w:textAlignment w:val="baseline"/>
        <w:rPr>
          <w:rFonts w:ascii="仿宋" w:eastAsia="仿宋" w:hAnsi="仿宋" w:cs="Times New Roman"/>
          <w:bCs/>
          <w:sz w:val="24"/>
          <w:szCs w:val="24"/>
        </w:rPr>
      </w:pPr>
      <w:proofErr w:type="gramStart"/>
      <w:r w:rsidRPr="00341D76">
        <w:rPr>
          <w:rFonts w:ascii="仿宋" w:eastAsia="仿宋" w:hAnsi="仿宋" w:cs="Times New Roman" w:hint="eastAsia"/>
          <w:bCs/>
          <w:sz w:val="24"/>
          <w:szCs w:val="24"/>
        </w:rPr>
        <w:t>《许昌市人民政府办公室印发许昌市关于公共安全视频监控建设联网应用共享实施方案的通知》许政办</w:t>
      </w:r>
      <w:proofErr w:type="gramEnd"/>
      <w:r w:rsidRPr="00341D76">
        <w:rPr>
          <w:rFonts w:ascii="仿宋" w:eastAsia="仿宋" w:hAnsi="仿宋" w:cs="Times New Roman" w:hint="eastAsia"/>
          <w:bCs/>
          <w:sz w:val="24"/>
          <w:szCs w:val="24"/>
        </w:rPr>
        <w:t>〔2018〕19号</w:t>
      </w:r>
    </w:p>
    <w:p w:rsidR="00214887" w:rsidRPr="00341D76"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341D76">
        <w:rPr>
          <w:rFonts w:ascii="仿宋" w:eastAsia="仿宋" w:hAnsi="仿宋" w:cs="Times New Roman"/>
          <w:bCs/>
          <w:sz w:val="24"/>
          <w:szCs w:val="24"/>
        </w:rPr>
        <w:t>许昌市公共安全视频监控建设联网应用项目可行性研究报告</w:t>
      </w:r>
    </w:p>
    <w:p w:rsidR="00214887" w:rsidRPr="00110596"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28" w:name="_Toc28032191"/>
      <w:r w:rsidRPr="00110596">
        <w:rPr>
          <w:rFonts w:ascii="仿宋" w:eastAsia="仿宋" w:hAnsi="仿宋"/>
          <w:sz w:val="24"/>
        </w:rPr>
        <w:t>设计目标</w:t>
      </w:r>
      <w:bookmarkEnd w:id="28"/>
    </w:p>
    <w:p w:rsidR="00214887" w:rsidRPr="00572C0F"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——全域覆盖。重点公共区域视频监控覆盖率达到</w:t>
      </w:r>
      <w:r w:rsidRPr="00572C0F">
        <w:rPr>
          <w:rFonts w:ascii="仿宋" w:eastAsia="仿宋" w:hAnsi="仿宋" w:cs="Times New Roman"/>
          <w:bCs/>
          <w:sz w:val="24"/>
          <w:szCs w:val="24"/>
        </w:rPr>
        <w:t>10</w:t>
      </w:r>
      <w:r w:rsidRPr="00572C0F">
        <w:rPr>
          <w:rFonts w:ascii="仿宋" w:eastAsia="仿宋" w:hAnsi="仿宋" w:cs="Times New Roman" w:hint="eastAsia"/>
          <w:bCs/>
          <w:sz w:val="24"/>
          <w:szCs w:val="24"/>
        </w:rPr>
        <w:t>0%，逐步新建、改建在道路路口、路段的高清摄像机数量和类型,将高清摄像机比例达到100%；重点行业、领域的重要部位视频监控覆盖率达到100%，实现立体化防控系统全覆盖。</w:t>
      </w:r>
    </w:p>
    <w:p w:rsidR="00214887" w:rsidRPr="00572C0F"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——全网共享。实现</w:t>
      </w:r>
      <w:r>
        <w:rPr>
          <w:rFonts w:ascii="仿宋" w:eastAsia="仿宋" w:hAnsi="仿宋" w:cs="Times New Roman" w:hint="eastAsia"/>
          <w:bCs/>
          <w:sz w:val="24"/>
          <w:szCs w:val="24"/>
        </w:rPr>
        <w:t>许昌</w:t>
      </w:r>
      <w:r w:rsidRPr="00572C0F">
        <w:rPr>
          <w:rFonts w:ascii="仿宋" w:eastAsia="仿宋" w:hAnsi="仿宋" w:cs="Times New Roman" w:hint="eastAsia"/>
          <w:bCs/>
          <w:sz w:val="24"/>
          <w:szCs w:val="24"/>
        </w:rPr>
        <w:t>市重点公共区域视频监控联网率达到100%；重点行业、领域涉及公共区域的视频图像资源联网率达到100%。</w:t>
      </w:r>
    </w:p>
    <w:p w:rsidR="00214887" w:rsidRPr="00572C0F"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——全时可用。实现</w:t>
      </w:r>
      <w:r>
        <w:rPr>
          <w:rFonts w:ascii="仿宋" w:eastAsia="仿宋" w:hAnsi="仿宋" w:cs="Times New Roman" w:hint="eastAsia"/>
          <w:bCs/>
          <w:sz w:val="24"/>
          <w:szCs w:val="24"/>
        </w:rPr>
        <w:t>许昌</w:t>
      </w:r>
      <w:r w:rsidRPr="00572C0F">
        <w:rPr>
          <w:rFonts w:ascii="仿宋" w:eastAsia="仿宋" w:hAnsi="仿宋" w:cs="Times New Roman" w:hint="eastAsia"/>
          <w:bCs/>
          <w:sz w:val="24"/>
          <w:szCs w:val="24"/>
        </w:rPr>
        <w:t>市重点公共区域安装的视频监控摄像机完好率达到98%，重点行业、领域安装的涉及公共区域的视频监控摄像机完好率达到95%，实现视频图像信息的全天候应用。</w:t>
      </w:r>
    </w:p>
    <w:p w:rsidR="00214887" w:rsidRPr="00572C0F"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——全程可控。公共安全视频监控系统联网应用的分层安全体系基本建成，实现重要视频图像信息</w:t>
      </w:r>
      <w:proofErr w:type="gramStart"/>
      <w:r w:rsidRPr="00572C0F">
        <w:rPr>
          <w:rFonts w:ascii="仿宋" w:eastAsia="仿宋" w:hAnsi="仿宋" w:cs="Times New Roman" w:hint="eastAsia"/>
          <w:bCs/>
          <w:sz w:val="24"/>
          <w:szCs w:val="24"/>
        </w:rPr>
        <w:t>不</w:t>
      </w:r>
      <w:proofErr w:type="gramEnd"/>
      <w:r w:rsidRPr="00572C0F">
        <w:rPr>
          <w:rFonts w:ascii="仿宋" w:eastAsia="仿宋" w:hAnsi="仿宋" w:cs="Times New Roman" w:hint="eastAsia"/>
          <w:bCs/>
          <w:sz w:val="24"/>
          <w:szCs w:val="24"/>
        </w:rPr>
        <w:t>失控，敏感视频图像信息不泄露。</w:t>
      </w:r>
    </w:p>
    <w:p w:rsidR="00214887" w:rsidRPr="00572C0F"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立体布局。创新理念，充分运用互联网、公共移动网、无人机等新技术、新设备，结合实战需求，利用无人机、制高点、固定点监控、警用车辆、移动布控一体化设备等，打造“地面与空中结合、固定与移动结合”的立体化视频监控体系。</w:t>
      </w:r>
    </w:p>
    <w:p w:rsidR="00214887" w:rsidRPr="00572C0F"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——深度解析。运用车辆识别、人员识别、视频结构化、物联网、云计算、大数据等新技术，加强前端采集的智能化，结合物联网手段，实现视频数据与公安信息化数据的有效关联和综合深度智能化应用。</w:t>
      </w:r>
    </w:p>
    <w:p w:rsidR="00214887" w:rsidRDefault="00214887" w:rsidP="00214887">
      <w:pPr>
        <w:adjustRightInd w:val="0"/>
        <w:spacing w:line="360" w:lineRule="auto"/>
        <w:ind w:firstLineChars="250" w:firstLine="60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以本设计为依据，通过本项目的市级公共安全视频联网平台建设，制定</w:t>
      </w:r>
      <w:r>
        <w:rPr>
          <w:rFonts w:ascii="仿宋" w:eastAsia="仿宋" w:hAnsi="仿宋" w:cs="Times New Roman" w:hint="eastAsia"/>
          <w:bCs/>
          <w:sz w:val="24"/>
          <w:szCs w:val="24"/>
        </w:rPr>
        <w:t>许昌</w:t>
      </w:r>
      <w:r w:rsidRPr="00110596">
        <w:rPr>
          <w:rFonts w:ascii="仿宋" w:eastAsia="仿宋" w:hAnsi="仿宋" w:cs="Times New Roman" w:hint="eastAsia"/>
          <w:bCs/>
          <w:sz w:val="24"/>
          <w:szCs w:val="24"/>
        </w:rPr>
        <w:t>市公共安全视频监控建设布局规范，理顺公安内网、视频专网、政务外网、互联网之间的关系，打造视频智能化应用的机制和手段，实现</w:t>
      </w:r>
      <w:r>
        <w:rPr>
          <w:rFonts w:ascii="仿宋" w:eastAsia="仿宋" w:hAnsi="仿宋" w:cs="Times New Roman" w:hint="eastAsia"/>
          <w:bCs/>
          <w:sz w:val="24"/>
          <w:szCs w:val="24"/>
        </w:rPr>
        <w:t>许昌</w:t>
      </w:r>
      <w:r w:rsidRPr="00110596">
        <w:rPr>
          <w:rFonts w:ascii="仿宋" w:eastAsia="仿宋" w:hAnsi="仿宋" w:cs="Times New Roman" w:hint="eastAsia"/>
          <w:bCs/>
          <w:sz w:val="24"/>
          <w:szCs w:val="24"/>
        </w:rPr>
        <w:t>市全市公共安全视频监控建设联网应用“全域覆盖、全网共享、全时可用、全程可控”的总目标，构建包含市、县</w:t>
      </w:r>
      <w:r w:rsidRPr="00110596">
        <w:rPr>
          <w:rFonts w:ascii="仿宋" w:eastAsia="仿宋" w:hAnsi="仿宋" w:cs="Times New Roman" w:hint="eastAsia"/>
          <w:bCs/>
          <w:sz w:val="24"/>
          <w:szCs w:val="24"/>
        </w:rPr>
        <w:lastRenderedPageBreak/>
        <w:t>（区）级视频联网应用平台。</w:t>
      </w:r>
    </w:p>
    <w:p w:rsidR="00214887" w:rsidRDefault="00214887" w:rsidP="00214887">
      <w:pPr>
        <w:pStyle w:val="1"/>
        <w:widowControl/>
        <w:numPr>
          <w:ilvl w:val="0"/>
          <w:numId w:val="24"/>
        </w:numPr>
        <w:adjustRightInd/>
        <w:spacing w:before="0" w:after="0" w:line="360" w:lineRule="auto"/>
        <w:textAlignment w:val="auto"/>
        <w:rPr>
          <w:rFonts w:ascii="仿宋" w:eastAsia="仿宋" w:hAnsi="仿宋"/>
          <w:sz w:val="24"/>
          <w:szCs w:val="24"/>
        </w:rPr>
      </w:pPr>
      <w:bookmarkStart w:id="29" w:name="_Toc28032192"/>
      <w:r w:rsidRPr="00110596">
        <w:rPr>
          <w:rFonts w:ascii="仿宋" w:eastAsia="仿宋" w:hAnsi="仿宋" w:hint="eastAsia"/>
          <w:sz w:val="24"/>
          <w:szCs w:val="24"/>
        </w:rPr>
        <w:t>设计</w:t>
      </w:r>
      <w:r>
        <w:rPr>
          <w:rFonts w:ascii="仿宋" w:eastAsia="仿宋" w:hAnsi="仿宋" w:hint="eastAsia"/>
          <w:sz w:val="24"/>
          <w:szCs w:val="24"/>
        </w:rPr>
        <w:t>要求</w:t>
      </w:r>
      <w:bookmarkEnd w:id="29"/>
    </w:p>
    <w:p w:rsidR="00214887" w:rsidRPr="00DC3F03"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30" w:name="_Toc28032193"/>
      <w:r>
        <w:rPr>
          <w:rFonts w:ascii="仿宋" w:eastAsia="仿宋" w:hAnsi="仿宋" w:hint="eastAsia"/>
          <w:sz w:val="24"/>
        </w:rPr>
        <w:t>设计内容</w:t>
      </w:r>
      <w:bookmarkEnd w:id="30"/>
    </w:p>
    <w:p w:rsidR="00214887" w:rsidRPr="00EA6367" w:rsidRDefault="00214887" w:rsidP="00214887">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按照国家《公共安全视频监控建设联网应用“十三五”规划方案》要求，结合本地实际业务需求。本项目建设内容主要包括：</w:t>
      </w:r>
    </w:p>
    <w:p w:rsidR="00214887" w:rsidRPr="00EA6367" w:rsidRDefault="00214887" w:rsidP="00214887">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1、</w:t>
      </w:r>
      <w:r w:rsidRPr="00EA6367">
        <w:rPr>
          <w:rFonts w:ascii="仿宋" w:eastAsia="仿宋" w:hAnsi="仿宋" w:cs="Times New Roman" w:hint="eastAsia"/>
          <w:bCs/>
          <w:sz w:val="24"/>
          <w:szCs w:val="24"/>
        </w:rPr>
        <w:t>应用系统建设：本项目按照“一总两分”应用平台框架进行建设，“一总”指的是许昌市视频图像信息共享总平台，为许昌市政法委、公安局及其他各局委共享资源平台，建设地点为许昌市公安局</w:t>
      </w:r>
      <w:r w:rsidRPr="00EA6367">
        <w:rPr>
          <w:rFonts w:ascii="仿宋" w:eastAsia="仿宋" w:hAnsi="仿宋" w:cs="Times New Roman"/>
          <w:bCs/>
          <w:sz w:val="24"/>
          <w:szCs w:val="24"/>
        </w:rPr>
        <w:t>；</w:t>
      </w:r>
      <w:r w:rsidRPr="00EA6367">
        <w:rPr>
          <w:rFonts w:ascii="仿宋" w:eastAsia="仿宋" w:hAnsi="仿宋" w:cs="Times New Roman" w:hint="eastAsia"/>
          <w:bCs/>
          <w:sz w:val="24"/>
          <w:szCs w:val="24"/>
        </w:rPr>
        <w:t>“两分”指的是</w:t>
      </w:r>
      <w:proofErr w:type="gramStart"/>
      <w:r w:rsidRPr="00EA6367">
        <w:rPr>
          <w:rFonts w:ascii="仿宋" w:eastAsia="仿宋" w:hAnsi="仿宋" w:cs="Times New Roman" w:hint="eastAsia"/>
          <w:bCs/>
          <w:sz w:val="24"/>
          <w:szCs w:val="24"/>
        </w:rPr>
        <w:t>综治分平台</w:t>
      </w:r>
      <w:proofErr w:type="gramEnd"/>
      <w:r w:rsidRPr="00EA6367">
        <w:rPr>
          <w:rFonts w:ascii="仿宋" w:eastAsia="仿宋" w:hAnsi="仿宋" w:cs="Times New Roman" w:hint="eastAsia"/>
          <w:bCs/>
          <w:sz w:val="24"/>
          <w:szCs w:val="24"/>
        </w:rPr>
        <w:t>和公安分平台，其中</w:t>
      </w:r>
      <w:proofErr w:type="gramStart"/>
      <w:r w:rsidRPr="00EA6367">
        <w:rPr>
          <w:rFonts w:ascii="仿宋" w:eastAsia="仿宋" w:hAnsi="仿宋" w:cs="Times New Roman" w:hint="eastAsia"/>
          <w:bCs/>
          <w:sz w:val="24"/>
          <w:szCs w:val="24"/>
        </w:rPr>
        <w:t>综治分平台</w:t>
      </w:r>
      <w:proofErr w:type="gramEnd"/>
      <w:r w:rsidRPr="00EA6367">
        <w:rPr>
          <w:rFonts w:ascii="仿宋" w:eastAsia="仿宋" w:hAnsi="仿宋" w:cs="Times New Roman" w:hint="eastAsia"/>
          <w:bCs/>
          <w:sz w:val="24"/>
          <w:szCs w:val="24"/>
        </w:rPr>
        <w:t>为政法委开展各类业务的信息平台，建设地点为许昌市行政服务中心</w:t>
      </w:r>
      <w:r w:rsidRPr="00EA6367">
        <w:rPr>
          <w:rFonts w:ascii="仿宋" w:eastAsia="仿宋" w:hAnsi="仿宋" w:cs="Times New Roman"/>
          <w:bCs/>
          <w:sz w:val="24"/>
          <w:szCs w:val="24"/>
        </w:rPr>
        <w:t>；</w:t>
      </w:r>
      <w:r w:rsidRPr="00EA6367">
        <w:rPr>
          <w:rFonts w:ascii="仿宋" w:eastAsia="仿宋" w:hAnsi="仿宋" w:cs="Times New Roman" w:hint="eastAsia"/>
          <w:bCs/>
          <w:sz w:val="24"/>
          <w:szCs w:val="24"/>
        </w:rPr>
        <w:t>公安分平台为公安实战业务平台，建设地点为许昌市公安局。</w:t>
      </w:r>
    </w:p>
    <w:p w:rsidR="00214887" w:rsidRPr="00EA6367" w:rsidRDefault="00214887" w:rsidP="00214887">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2、</w:t>
      </w:r>
      <w:r w:rsidRPr="00EA6367">
        <w:rPr>
          <w:rFonts w:ascii="仿宋" w:eastAsia="仿宋" w:hAnsi="仿宋" w:cs="Times New Roman" w:hint="eastAsia"/>
          <w:bCs/>
          <w:sz w:val="24"/>
          <w:szCs w:val="24"/>
        </w:rPr>
        <w:t>前端建设：开展</w:t>
      </w:r>
      <w:r w:rsidRPr="00EA6367">
        <w:rPr>
          <w:rFonts w:ascii="仿宋" w:eastAsia="仿宋" w:hAnsi="仿宋" w:cs="Times New Roman"/>
          <w:bCs/>
          <w:sz w:val="24"/>
          <w:szCs w:val="24"/>
        </w:rPr>
        <w:t>公共安全视频前端建设，总共8752路前端，其中高清枪机5052套、高清球机1220套、高空瞭望摄像机450套、高清微卡口900套、人像卡口1380套、全结构化摄相机550套、智能化改造摄像机100套，</w:t>
      </w:r>
      <w:r w:rsidRPr="00EA6367">
        <w:rPr>
          <w:rFonts w:ascii="仿宋" w:eastAsia="仿宋" w:hAnsi="仿宋" w:cs="Times New Roman" w:hint="eastAsia"/>
          <w:bCs/>
          <w:sz w:val="24"/>
          <w:szCs w:val="24"/>
        </w:rPr>
        <w:t>部署在许昌市区和各县域公共区域</w:t>
      </w:r>
      <w:r w:rsidRPr="00EA6367">
        <w:rPr>
          <w:rFonts w:ascii="仿宋" w:eastAsia="仿宋" w:hAnsi="仿宋" w:cs="Times New Roman"/>
          <w:bCs/>
          <w:sz w:val="24"/>
          <w:szCs w:val="24"/>
        </w:rPr>
        <w:t>。</w:t>
      </w:r>
    </w:p>
    <w:p w:rsidR="00214887" w:rsidRPr="00EA6367" w:rsidRDefault="00214887" w:rsidP="00214887">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3 、</w:t>
      </w:r>
      <w:r w:rsidRPr="00EA6367">
        <w:rPr>
          <w:rFonts w:ascii="仿宋" w:eastAsia="仿宋" w:hAnsi="仿宋" w:cs="Times New Roman" w:hint="eastAsia"/>
          <w:bCs/>
          <w:sz w:val="24"/>
          <w:szCs w:val="24"/>
        </w:rPr>
        <w:t>服务器、存储建设：为支撑“一总两分”应用系统建设，需要建设各类</w:t>
      </w:r>
      <w:r w:rsidRPr="00EA6367">
        <w:rPr>
          <w:rFonts w:ascii="仿宋" w:eastAsia="仿宋" w:hAnsi="仿宋" w:cs="Times New Roman"/>
          <w:bCs/>
          <w:sz w:val="24"/>
          <w:szCs w:val="24"/>
        </w:rPr>
        <w:t>数据处理</w:t>
      </w:r>
      <w:r w:rsidRPr="00EA6367">
        <w:rPr>
          <w:rFonts w:ascii="仿宋" w:eastAsia="仿宋" w:hAnsi="仿宋" w:cs="Times New Roman" w:hint="eastAsia"/>
          <w:bCs/>
          <w:sz w:val="24"/>
          <w:szCs w:val="24"/>
        </w:rPr>
        <w:t>相关的GPU、CPU服务器，</w:t>
      </w:r>
      <w:r w:rsidRPr="00EA6367">
        <w:rPr>
          <w:rFonts w:ascii="仿宋" w:eastAsia="仿宋" w:hAnsi="仿宋" w:cs="Times New Roman"/>
          <w:bCs/>
          <w:sz w:val="24"/>
          <w:szCs w:val="24"/>
        </w:rPr>
        <w:t>包括视频结构化分析、人像图片二次分析、视频图像信息库、公安网多维大数据</w:t>
      </w:r>
      <w:proofErr w:type="gramStart"/>
      <w:r w:rsidRPr="00EA6367">
        <w:rPr>
          <w:rFonts w:ascii="仿宋" w:eastAsia="仿宋" w:hAnsi="仿宋" w:cs="Times New Roman"/>
          <w:bCs/>
          <w:sz w:val="24"/>
          <w:szCs w:val="24"/>
        </w:rPr>
        <w:t>研</w:t>
      </w:r>
      <w:proofErr w:type="gramEnd"/>
      <w:r w:rsidRPr="00EA6367">
        <w:rPr>
          <w:rFonts w:ascii="仿宋" w:eastAsia="仿宋" w:hAnsi="仿宋" w:cs="Times New Roman"/>
          <w:bCs/>
          <w:sz w:val="24"/>
          <w:szCs w:val="24"/>
        </w:rPr>
        <w:t>判等；</w:t>
      </w:r>
      <w:r>
        <w:rPr>
          <w:rFonts w:ascii="仿宋" w:eastAsia="仿宋" w:hAnsi="仿宋" w:cs="Times New Roman" w:hint="eastAsia"/>
          <w:bCs/>
          <w:sz w:val="24"/>
          <w:szCs w:val="24"/>
        </w:rPr>
        <w:t>同时建设相应的存储，本项目</w:t>
      </w:r>
      <w:r w:rsidRPr="00EA6367">
        <w:rPr>
          <w:rFonts w:ascii="仿宋" w:eastAsia="仿宋" w:hAnsi="仿宋" w:cs="Times New Roman"/>
          <w:bCs/>
          <w:sz w:val="24"/>
          <w:szCs w:val="24"/>
        </w:rPr>
        <w:t>视频</w:t>
      </w:r>
      <w:r w:rsidRPr="00EA6367">
        <w:rPr>
          <w:rFonts w:ascii="仿宋" w:eastAsia="仿宋" w:hAnsi="仿宋" w:cs="Times New Roman" w:hint="eastAsia"/>
          <w:bCs/>
          <w:sz w:val="24"/>
          <w:szCs w:val="24"/>
        </w:rPr>
        <w:t>、</w:t>
      </w:r>
      <w:r w:rsidRPr="00EA6367">
        <w:rPr>
          <w:rFonts w:ascii="仿宋" w:eastAsia="仿宋" w:hAnsi="仿宋" w:cs="Times New Roman"/>
          <w:bCs/>
          <w:sz w:val="24"/>
          <w:szCs w:val="24"/>
        </w:rPr>
        <w:t>图片</w:t>
      </w:r>
      <w:r w:rsidRPr="00EA6367">
        <w:rPr>
          <w:rFonts w:ascii="仿宋" w:eastAsia="仿宋" w:hAnsi="仿宋" w:cs="Times New Roman" w:hint="eastAsia"/>
          <w:bCs/>
          <w:sz w:val="24"/>
          <w:szCs w:val="24"/>
        </w:rPr>
        <w:t>及相关数据</w:t>
      </w:r>
      <w:r w:rsidRPr="00EA6367">
        <w:rPr>
          <w:rFonts w:ascii="仿宋" w:eastAsia="仿宋" w:hAnsi="仿宋" w:cs="Times New Roman"/>
          <w:bCs/>
          <w:sz w:val="24"/>
          <w:szCs w:val="24"/>
        </w:rPr>
        <w:t>存储</w:t>
      </w:r>
      <w:proofErr w:type="gramStart"/>
      <w:r w:rsidRPr="00EA6367">
        <w:rPr>
          <w:rFonts w:ascii="仿宋" w:eastAsia="仿宋" w:hAnsi="仿宋" w:cs="Times New Roman"/>
          <w:bCs/>
          <w:sz w:val="24"/>
          <w:szCs w:val="24"/>
        </w:rPr>
        <w:t>裸</w:t>
      </w:r>
      <w:proofErr w:type="gramEnd"/>
      <w:r w:rsidRPr="00EA6367">
        <w:rPr>
          <w:rFonts w:ascii="仿宋" w:eastAsia="仿宋" w:hAnsi="仿宋" w:cs="Times New Roman"/>
          <w:bCs/>
          <w:sz w:val="24"/>
          <w:szCs w:val="24"/>
        </w:rPr>
        <w:t>容量不小于24.15PB</w:t>
      </w:r>
      <w:r w:rsidRPr="00EA6367">
        <w:rPr>
          <w:rFonts w:ascii="仿宋" w:eastAsia="仿宋" w:hAnsi="仿宋" w:cs="Times New Roman" w:hint="eastAsia"/>
          <w:bCs/>
          <w:sz w:val="24"/>
          <w:szCs w:val="24"/>
        </w:rPr>
        <w:t>。</w:t>
      </w:r>
    </w:p>
    <w:p w:rsidR="00214887" w:rsidRPr="00EA6367" w:rsidRDefault="00214887" w:rsidP="00214887">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4、网络</w:t>
      </w:r>
      <w:r w:rsidRPr="00EA6367">
        <w:rPr>
          <w:rFonts w:ascii="仿宋" w:eastAsia="仿宋" w:hAnsi="仿宋" w:cs="Times New Roman" w:hint="eastAsia"/>
          <w:bCs/>
          <w:sz w:val="24"/>
          <w:szCs w:val="24"/>
        </w:rPr>
        <w:t>升级改造：主要涵盖如下三方面内容：（1）对</w:t>
      </w:r>
      <w:r w:rsidRPr="00EA6367">
        <w:rPr>
          <w:rFonts w:ascii="仿宋" w:eastAsia="仿宋" w:hAnsi="仿宋" w:cs="Times New Roman"/>
          <w:bCs/>
          <w:sz w:val="24"/>
          <w:szCs w:val="24"/>
        </w:rPr>
        <w:t>公安视频专网</w:t>
      </w:r>
      <w:r w:rsidRPr="00EA6367">
        <w:rPr>
          <w:rFonts w:ascii="仿宋" w:eastAsia="仿宋" w:hAnsi="仿宋" w:cs="Times New Roman" w:hint="eastAsia"/>
          <w:bCs/>
          <w:sz w:val="24"/>
          <w:szCs w:val="24"/>
        </w:rPr>
        <w:t>升级改造</w:t>
      </w:r>
      <w:r w:rsidRPr="00EA6367">
        <w:rPr>
          <w:rFonts w:ascii="仿宋" w:eastAsia="仿宋" w:hAnsi="仿宋" w:cs="Times New Roman"/>
          <w:bCs/>
          <w:sz w:val="24"/>
          <w:szCs w:val="24"/>
        </w:rPr>
        <w:t>，根据</w:t>
      </w:r>
      <w:r w:rsidRPr="00EA6367">
        <w:rPr>
          <w:rFonts w:ascii="仿宋" w:eastAsia="仿宋" w:hAnsi="仿宋" w:cs="Times New Roman" w:hint="eastAsia"/>
          <w:bCs/>
          <w:sz w:val="24"/>
          <w:szCs w:val="24"/>
        </w:rPr>
        <w:t>许昌</w:t>
      </w:r>
      <w:r w:rsidRPr="00EA6367">
        <w:rPr>
          <w:rFonts w:ascii="仿宋" w:eastAsia="仿宋" w:hAnsi="仿宋" w:cs="Times New Roman"/>
          <w:bCs/>
          <w:sz w:val="24"/>
          <w:szCs w:val="24"/>
        </w:rPr>
        <w:t>市</w:t>
      </w:r>
      <w:r w:rsidRPr="00EA6367">
        <w:rPr>
          <w:rFonts w:ascii="仿宋" w:eastAsia="仿宋" w:hAnsi="仿宋" w:cs="Times New Roman" w:hint="eastAsia"/>
          <w:bCs/>
          <w:sz w:val="24"/>
          <w:szCs w:val="24"/>
        </w:rPr>
        <w:t>公安</w:t>
      </w:r>
      <w:r w:rsidRPr="00EA6367">
        <w:rPr>
          <w:rFonts w:ascii="仿宋" w:eastAsia="仿宋" w:hAnsi="仿宋" w:cs="Times New Roman"/>
          <w:bCs/>
          <w:sz w:val="24"/>
          <w:szCs w:val="24"/>
        </w:rPr>
        <w:t>视频专网业务需要，纵向上链接省、市、区县和基层所队间的</w:t>
      </w:r>
      <w:r w:rsidRPr="00EA6367">
        <w:rPr>
          <w:rFonts w:ascii="仿宋" w:eastAsia="仿宋" w:hAnsi="仿宋" w:cs="Times New Roman" w:hint="eastAsia"/>
          <w:bCs/>
          <w:sz w:val="24"/>
          <w:szCs w:val="24"/>
        </w:rPr>
        <w:t>专有</w:t>
      </w:r>
      <w:r w:rsidRPr="00EA6367">
        <w:rPr>
          <w:rFonts w:ascii="仿宋" w:eastAsia="仿宋" w:hAnsi="仿宋" w:cs="Times New Roman"/>
          <w:bCs/>
          <w:sz w:val="24"/>
          <w:szCs w:val="24"/>
        </w:rPr>
        <w:t>网络</w:t>
      </w:r>
      <w:r w:rsidRPr="00EA6367">
        <w:rPr>
          <w:rFonts w:ascii="仿宋" w:eastAsia="仿宋" w:hAnsi="仿宋" w:cs="Times New Roman" w:hint="eastAsia"/>
          <w:bCs/>
          <w:sz w:val="24"/>
          <w:szCs w:val="24"/>
        </w:rPr>
        <w:t>；</w:t>
      </w:r>
      <w:r w:rsidRPr="00EA6367">
        <w:rPr>
          <w:rFonts w:ascii="仿宋" w:eastAsia="仿宋" w:hAnsi="仿宋" w:cs="Times New Roman"/>
          <w:bCs/>
          <w:sz w:val="24"/>
          <w:szCs w:val="24"/>
        </w:rPr>
        <w:t>（2）电子政务外网到视频专网的专线</w:t>
      </w:r>
      <w:r w:rsidRPr="00EA6367">
        <w:rPr>
          <w:rFonts w:ascii="仿宋" w:eastAsia="仿宋" w:hAnsi="仿宋" w:cs="Times New Roman" w:hint="eastAsia"/>
          <w:bCs/>
          <w:sz w:val="24"/>
          <w:szCs w:val="24"/>
        </w:rPr>
        <w:t>改造</w:t>
      </w:r>
      <w:r w:rsidRPr="00EA6367">
        <w:rPr>
          <w:rFonts w:ascii="仿宋" w:eastAsia="仿宋" w:hAnsi="仿宋" w:cs="Times New Roman"/>
          <w:bCs/>
          <w:sz w:val="24"/>
          <w:szCs w:val="24"/>
        </w:rPr>
        <w:t>，根据</w:t>
      </w:r>
      <w:r w:rsidRPr="00EA6367">
        <w:rPr>
          <w:rFonts w:ascii="仿宋" w:eastAsia="仿宋" w:hAnsi="仿宋" w:cs="Times New Roman" w:hint="eastAsia"/>
          <w:bCs/>
          <w:sz w:val="24"/>
          <w:szCs w:val="24"/>
        </w:rPr>
        <w:t>许昌</w:t>
      </w:r>
      <w:r w:rsidRPr="00EA6367">
        <w:rPr>
          <w:rFonts w:ascii="仿宋" w:eastAsia="仿宋" w:hAnsi="仿宋" w:cs="Times New Roman"/>
          <w:bCs/>
          <w:sz w:val="24"/>
          <w:szCs w:val="24"/>
        </w:rPr>
        <w:t>市</w:t>
      </w:r>
      <w:r w:rsidRPr="00EA6367">
        <w:rPr>
          <w:rFonts w:ascii="仿宋" w:eastAsia="仿宋" w:hAnsi="仿宋" w:cs="Times New Roman" w:hint="eastAsia"/>
          <w:bCs/>
          <w:sz w:val="24"/>
          <w:szCs w:val="24"/>
        </w:rPr>
        <w:t>电子政务外网的各单位需求，</w:t>
      </w:r>
      <w:r w:rsidRPr="00EA6367">
        <w:rPr>
          <w:rFonts w:ascii="仿宋" w:eastAsia="仿宋" w:hAnsi="仿宋" w:cs="Times New Roman"/>
          <w:bCs/>
          <w:sz w:val="24"/>
          <w:szCs w:val="24"/>
        </w:rPr>
        <w:t>横向上打通委办局、企事业单位及社会行业等多张专有网络</w:t>
      </w:r>
      <w:r w:rsidRPr="00EA6367">
        <w:rPr>
          <w:rFonts w:ascii="仿宋" w:eastAsia="仿宋" w:hAnsi="仿宋" w:cs="Times New Roman" w:hint="eastAsia"/>
          <w:bCs/>
          <w:sz w:val="24"/>
          <w:szCs w:val="24"/>
        </w:rPr>
        <w:t>；</w:t>
      </w:r>
      <w:r w:rsidRPr="00EA6367">
        <w:rPr>
          <w:rFonts w:ascii="仿宋" w:eastAsia="仿宋" w:hAnsi="仿宋" w:cs="Times New Roman"/>
          <w:bCs/>
          <w:sz w:val="24"/>
          <w:szCs w:val="24"/>
        </w:rPr>
        <w:t>（3）安全系统</w:t>
      </w:r>
      <w:r w:rsidRPr="00EA6367">
        <w:rPr>
          <w:rFonts w:ascii="仿宋" w:eastAsia="仿宋" w:hAnsi="仿宋" w:cs="Times New Roman" w:hint="eastAsia"/>
          <w:bCs/>
          <w:sz w:val="24"/>
          <w:szCs w:val="24"/>
        </w:rPr>
        <w:t>升级改造</w:t>
      </w:r>
      <w:r w:rsidRPr="00EA6367">
        <w:rPr>
          <w:rFonts w:ascii="仿宋" w:eastAsia="仿宋" w:hAnsi="仿宋" w:cs="Times New Roman"/>
          <w:bCs/>
          <w:sz w:val="24"/>
          <w:szCs w:val="24"/>
        </w:rPr>
        <w:t>，包括边界接入安全、前端准入安全、</w:t>
      </w:r>
      <w:proofErr w:type="gramStart"/>
      <w:r w:rsidRPr="00EA6367">
        <w:rPr>
          <w:rFonts w:ascii="仿宋" w:eastAsia="仿宋" w:hAnsi="仿宋" w:cs="Times New Roman"/>
          <w:bCs/>
          <w:sz w:val="24"/>
          <w:szCs w:val="24"/>
        </w:rPr>
        <w:t>云数据</w:t>
      </w:r>
      <w:proofErr w:type="gramEnd"/>
      <w:r w:rsidRPr="00EA6367">
        <w:rPr>
          <w:rFonts w:ascii="仿宋" w:eastAsia="仿宋" w:hAnsi="仿宋" w:cs="Times New Roman"/>
          <w:bCs/>
          <w:sz w:val="24"/>
          <w:szCs w:val="24"/>
        </w:rPr>
        <w:t>中心安全等。</w:t>
      </w:r>
    </w:p>
    <w:p w:rsidR="00214887" w:rsidRPr="00EA6367" w:rsidRDefault="00214887" w:rsidP="00214887">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hint="eastAsia"/>
          <w:bCs/>
          <w:sz w:val="24"/>
          <w:szCs w:val="24"/>
        </w:rPr>
        <w:t>５</w:t>
      </w:r>
      <w:r w:rsidRPr="00EA6367">
        <w:rPr>
          <w:rFonts w:ascii="仿宋" w:eastAsia="仿宋" w:hAnsi="仿宋" w:cs="Times New Roman"/>
          <w:bCs/>
          <w:sz w:val="24"/>
          <w:szCs w:val="24"/>
        </w:rPr>
        <w:t>、运行维护系统建设，包括市县两级全网运维平台及“</w:t>
      </w:r>
      <w:proofErr w:type="gramStart"/>
      <w:r w:rsidRPr="00EA6367">
        <w:rPr>
          <w:rFonts w:ascii="仿宋" w:eastAsia="仿宋" w:hAnsi="仿宋" w:cs="Times New Roman"/>
          <w:bCs/>
          <w:sz w:val="24"/>
          <w:szCs w:val="24"/>
        </w:rPr>
        <w:t>一</w:t>
      </w:r>
      <w:proofErr w:type="gramEnd"/>
      <w:r w:rsidRPr="00EA6367">
        <w:rPr>
          <w:rFonts w:ascii="仿宋" w:eastAsia="仿宋" w:hAnsi="仿宋" w:cs="Times New Roman"/>
          <w:bCs/>
          <w:sz w:val="24"/>
          <w:szCs w:val="24"/>
        </w:rPr>
        <w:t>机一档”系统等。运行维护系统能够实时了解系统中核心设备的运行状况，及时发现设备及网络故障信息，能够提供对系统内设备的自动巡检功能，对巡检情况做统计分析，并按照需要生成统计报表</w:t>
      </w:r>
      <w:r w:rsidRPr="00EA6367">
        <w:rPr>
          <w:rFonts w:ascii="仿宋" w:eastAsia="仿宋" w:hAnsi="仿宋" w:cs="Times New Roman" w:hint="eastAsia"/>
          <w:bCs/>
          <w:sz w:val="24"/>
          <w:szCs w:val="24"/>
        </w:rPr>
        <w:t>。</w:t>
      </w:r>
    </w:p>
    <w:p w:rsidR="00214887" w:rsidRPr="00DC3F03"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31" w:name="_Toc22804230"/>
      <w:bookmarkStart w:id="32" w:name="_Toc28032194"/>
      <w:r w:rsidRPr="00DC3F03">
        <w:rPr>
          <w:rFonts w:ascii="仿宋" w:eastAsia="仿宋" w:hAnsi="仿宋" w:hint="eastAsia"/>
          <w:sz w:val="24"/>
        </w:rPr>
        <w:lastRenderedPageBreak/>
        <w:t>理清现状</w:t>
      </w:r>
      <w:bookmarkEnd w:id="31"/>
      <w:bookmarkEnd w:id="32"/>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1、</w:t>
      </w:r>
      <w:r w:rsidRPr="00DC3F03">
        <w:rPr>
          <w:rFonts w:ascii="仿宋" w:eastAsia="仿宋" w:hAnsi="仿宋" w:cs="Times New Roman" w:hint="eastAsia"/>
          <w:bCs/>
          <w:sz w:val="24"/>
          <w:szCs w:val="24"/>
        </w:rPr>
        <w:t>理清公安网、视频专网、政务外网自身网络架构、设备资源、管理平台、应用系统等的现状；</w:t>
      </w:r>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2、</w:t>
      </w:r>
      <w:r w:rsidRPr="00DC3F03">
        <w:rPr>
          <w:rFonts w:ascii="仿宋" w:eastAsia="仿宋" w:hAnsi="仿宋" w:cs="Times New Roman" w:hint="eastAsia"/>
          <w:bCs/>
          <w:sz w:val="24"/>
          <w:szCs w:val="24"/>
        </w:rPr>
        <w:t>理清公安网、视频专网、政务外网、互联网之间的关系、组网架构、业务系统数据流向；</w:t>
      </w:r>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3、</w:t>
      </w:r>
      <w:r w:rsidRPr="00DC3F03">
        <w:rPr>
          <w:rFonts w:ascii="仿宋" w:eastAsia="仿宋" w:hAnsi="仿宋" w:cs="Times New Roman" w:hint="eastAsia"/>
          <w:bCs/>
          <w:sz w:val="24"/>
          <w:szCs w:val="24"/>
        </w:rPr>
        <w:t>理清公安网、视频专网、政务外网、互联网之间的安全体系架构；</w:t>
      </w:r>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4、</w:t>
      </w:r>
      <w:r w:rsidRPr="00DC3F03">
        <w:rPr>
          <w:rFonts w:ascii="仿宋" w:eastAsia="仿宋" w:hAnsi="仿宋" w:cs="Times New Roman" w:hint="eastAsia"/>
          <w:bCs/>
          <w:sz w:val="24"/>
          <w:szCs w:val="24"/>
        </w:rPr>
        <w:t>理清公安网、视频专网、政务外网、互联网各管理平台、业务系统跨网应用情况</w:t>
      </w:r>
      <w:r>
        <w:rPr>
          <w:rFonts w:ascii="仿宋" w:eastAsia="仿宋" w:hAnsi="仿宋" w:cs="Times New Roman" w:hint="eastAsia"/>
          <w:bCs/>
          <w:sz w:val="24"/>
          <w:szCs w:val="24"/>
        </w:rPr>
        <w:t>；</w:t>
      </w:r>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5、</w:t>
      </w:r>
      <w:r w:rsidRPr="00DC3F03">
        <w:rPr>
          <w:rFonts w:ascii="仿宋" w:eastAsia="仿宋" w:hAnsi="仿宋" w:cs="Times New Roman" w:hint="eastAsia"/>
          <w:bCs/>
          <w:sz w:val="24"/>
          <w:szCs w:val="24"/>
        </w:rPr>
        <w:t>明确各区县、各业务局委、公安各警种应用需求、建设现状；</w:t>
      </w:r>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6、</w:t>
      </w:r>
      <w:r w:rsidRPr="00DC3F03">
        <w:rPr>
          <w:rFonts w:ascii="仿宋" w:eastAsia="仿宋" w:hAnsi="仿宋" w:cs="Times New Roman"/>
          <w:bCs/>
          <w:sz w:val="24"/>
          <w:szCs w:val="24"/>
        </w:rPr>
        <w:t>明确市</w:t>
      </w:r>
      <w:r w:rsidRPr="00DC3F03">
        <w:rPr>
          <w:rFonts w:ascii="仿宋" w:eastAsia="仿宋" w:hAnsi="仿宋" w:cs="Times New Roman" w:hint="eastAsia"/>
          <w:bCs/>
          <w:sz w:val="24"/>
          <w:szCs w:val="24"/>
        </w:rPr>
        <w:t>、</w:t>
      </w:r>
      <w:r w:rsidRPr="00DC3F03">
        <w:rPr>
          <w:rFonts w:ascii="仿宋" w:eastAsia="仿宋" w:hAnsi="仿宋" w:cs="Times New Roman"/>
          <w:bCs/>
          <w:sz w:val="24"/>
          <w:szCs w:val="24"/>
        </w:rPr>
        <w:t>县</w:t>
      </w:r>
      <w:r w:rsidRPr="00DC3F03">
        <w:rPr>
          <w:rFonts w:ascii="仿宋" w:eastAsia="仿宋" w:hAnsi="仿宋" w:cs="Times New Roman" w:hint="eastAsia"/>
          <w:bCs/>
          <w:sz w:val="24"/>
          <w:szCs w:val="24"/>
        </w:rPr>
        <w:t>、</w:t>
      </w:r>
      <w:r w:rsidRPr="00DC3F03">
        <w:rPr>
          <w:rFonts w:ascii="仿宋" w:eastAsia="仿宋" w:hAnsi="仿宋" w:cs="Times New Roman"/>
          <w:bCs/>
          <w:sz w:val="24"/>
          <w:szCs w:val="24"/>
        </w:rPr>
        <w:t>乡三级建设联网应用重点</w:t>
      </w:r>
      <w:r>
        <w:rPr>
          <w:rFonts w:ascii="仿宋" w:eastAsia="仿宋" w:hAnsi="仿宋" w:cs="Times New Roman" w:hint="eastAsia"/>
          <w:bCs/>
          <w:sz w:val="24"/>
          <w:szCs w:val="24"/>
        </w:rPr>
        <w:t>。</w:t>
      </w:r>
    </w:p>
    <w:p w:rsidR="00214887" w:rsidRPr="00930B9A"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33" w:name="_Toc509598094"/>
      <w:bookmarkStart w:id="34" w:name="_Toc28032195"/>
      <w:r w:rsidRPr="00930B9A">
        <w:rPr>
          <w:rFonts w:ascii="仿宋" w:eastAsia="仿宋" w:hAnsi="仿宋"/>
          <w:sz w:val="24"/>
        </w:rPr>
        <w:t>视频监控建设标准</w:t>
      </w:r>
      <w:bookmarkEnd w:id="33"/>
      <w:bookmarkEnd w:id="34"/>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bookmarkStart w:id="35" w:name="_Toc509598095"/>
      <w:r w:rsidRPr="00930B9A">
        <w:rPr>
          <w:rFonts w:ascii="仿宋" w:eastAsia="仿宋" w:hAnsi="仿宋" w:cs="Times New Roman" w:hint="eastAsia"/>
          <w:bCs/>
          <w:sz w:val="24"/>
          <w:szCs w:val="24"/>
        </w:rPr>
        <w:t>1、加大现场勘查力度，摸清底数、优化布局</w:t>
      </w:r>
      <w:bookmarkEnd w:id="35"/>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在制定实施方案前，必须进行详细的现场勘察，彻底摸清待建区域及周边现有监控设备数量、类型、用途、运行状况等情况，并绘制图纸、登记造册，以便整合利用。</w:t>
      </w:r>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依据现场勘察资料和实际需求，认真分析现有设备状况，</w:t>
      </w:r>
      <w:proofErr w:type="gramStart"/>
      <w:r w:rsidRPr="00930B9A">
        <w:rPr>
          <w:rFonts w:ascii="仿宋" w:eastAsia="仿宋" w:hAnsi="仿宋" w:cs="Times New Roman" w:hint="eastAsia"/>
          <w:bCs/>
          <w:sz w:val="24"/>
          <w:szCs w:val="24"/>
        </w:rPr>
        <w:t>能利旧的</w:t>
      </w:r>
      <w:proofErr w:type="gramEnd"/>
      <w:r w:rsidRPr="00930B9A">
        <w:rPr>
          <w:rFonts w:ascii="仿宋" w:eastAsia="仿宋" w:hAnsi="仿宋" w:cs="Times New Roman" w:hint="eastAsia"/>
          <w:bCs/>
          <w:sz w:val="24"/>
          <w:szCs w:val="24"/>
        </w:rPr>
        <w:t>利旧、能整合的整合、不符合规范的予以改造，尽量压缩新建设备数量。严格执行本方案中前端布局规范，在</w:t>
      </w:r>
      <w:proofErr w:type="gramStart"/>
      <w:r w:rsidRPr="00930B9A">
        <w:rPr>
          <w:rFonts w:ascii="仿宋" w:eastAsia="仿宋" w:hAnsi="仿宋" w:cs="Times New Roman" w:hint="eastAsia"/>
          <w:bCs/>
          <w:sz w:val="24"/>
          <w:szCs w:val="24"/>
        </w:rPr>
        <w:t>充分利旧的</w:t>
      </w:r>
      <w:proofErr w:type="gramEnd"/>
      <w:r w:rsidRPr="00930B9A">
        <w:rPr>
          <w:rFonts w:ascii="仿宋" w:eastAsia="仿宋" w:hAnsi="仿宋" w:cs="Times New Roman" w:hint="eastAsia"/>
          <w:bCs/>
          <w:sz w:val="24"/>
          <w:szCs w:val="24"/>
        </w:rPr>
        <w:t>基础上，尽量统一前端杆体(含箱体)外观、一杆多用、减少前端杆体数量，减少不必要的投资。</w:t>
      </w:r>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bookmarkStart w:id="36" w:name="_Toc509598096"/>
      <w:r w:rsidRPr="00930B9A">
        <w:rPr>
          <w:rFonts w:ascii="仿宋" w:eastAsia="仿宋" w:hAnsi="仿宋" w:cs="Times New Roman"/>
          <w:bCs/>
          <w:sz w:val="24"/>
          <w:szCs w:val="24"/>
        </w:rPr>
        <w:t>2</w:t>
      </w:r>
      <w:r w:rsidRPr="00930B9A">
        <w:rPr>
          <w:rFonts w:ascii="仿宋" w:eastAsia="仿宋" w:hAnsi="仿宋" w:cs="Times New Roman" w:hint="eastAsia"/>
          <w:bCs/>
          <w:sz w:val="24"/>
          <w:szCs w:val="24"/>
        </w:rPr>
        <w:t>、道路路段及沿线单位门口布点标准</w:t>
      </w:r>
      <w:bookmarkEnd w:id="36"/>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道路路段及沿线单位门口布点参考因素有：立杆情况、周围环境、道路通行情况等各种因素，在项目的实际实施中需综合考虑各种因素，合理布局。</w:t>
      </w:r>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３</w:t>
      </w:r>
      <w:r w:rsidRPr="00930B9A">
        <w:rPr>
          <w:rFonts w:ascii="仿宋" w:eastAsia="仿宋" w:hAnsi="仿宋" w:cs="Times New Roman" w:hint="eastAsia"/>
          <w:bCs/>
          <w:sz w:val="24"/>
          <w:szCs w:val="24"/>
        </w:rPr>
        <w:t>、不规则道路、机关、企事业单位</w:t>
      </w:r>
      <w:r>
        <w:rPr>
          <w:rFonts w:ascii="仿宋" w:eastAsia="仿宋" w:hAnsi="仿宋" w:cs="Times New Roman" w:hint="eastAsia"/>
          <w:bCs/>
          <w:sz w:val="24"/>
          <w:szCs w:val="24"/>
        </w:rPr>
        <w:t>等</w:t>
      </w:r>
      <w:r w:rsidRPr="00930B9A">
        <w:rPr>
          <w:rFonts w:ascii="仿宋" w:eastAsia="仿宋" w:hAnsi="仿宋" w:cs="Times New Roman" w:hint="eastAsia"/>
          <w:bCs/>
          <w:sz w:val="24"/>
          <w:szCs w:val="24"/>
        </w:rPr>
        <w:t>布点标准</w:t>
      </w:r>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加强不规则道路、机关、企事业单位</w:t>
      </w:r>
      <w:r>
        <w:rPr>
          <w:rFonts w:ascii="仿宋" w:eastAsia="仿宋" w:hAnsi="仿宋" w:cs="Times New Roman" w:hint="eastAsia"/>
          <w:bCs/>
          <w:sz w:val="24"/>
          <w:szCs w:val="24"/>
        </w:rPr>
        <w:t>周边</w:t>
      </w:r>
      <w:r w:rsidRPr="00930B9A">
        <w:rPr>
          <w:rFonts w:ascii="仿宋" w:eastAsia="仿宋" w:hAnsi="仿宋" w:cs="Times New Roman" w:hint="eastAsia"/>
          <w:bCs/>
          <w:sz w:val="24"/>
          <w:szCs w:val="24"/>
        </w:rPr>
        <w:t>安全防控网建设，普及视频监控系统应用，实行重要部位、易发案部位全覆盖。</w:t>
      </w:r>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bookmarkStart w:id="37" w:name="_Toc509598099"/>
      <w:r>
        <w:rPr>
          <w:rFonts w:ascii="仿宋" w:eastAsia="仿宋" w:hAnsi="仿宋" w:cs="Times New Roman" w:hint="eastAsia"/>
          <w:bCs/>
          <w:sz w:val="24"/>
          <w:szCs w:val="24"/>
        </w:rPr>
        <w:t>４</w:t>
      </w:r>
      <w:r w:rsidRPr="00930B9A">
        <w:rPr>
          <w:rFonts w:ascii="仿宋" w:eastAsia="仿宋" w:hAnsi="仿宋" w:cs="Times New Roman" w:hint="eastAsia"/>
          <w:bCs/>
          <w:sz w:val="24"/>
          <w:szCs w:val="24"/>
        </w:rPr>
        <w:t>、统一摄像机命名规则</w:t>
      </w:r>
      <w:bookmarkEnd w:id="37"/>
    </w:p>
    <w:p w:rsidR="00214887" w:rsidRPr="00930B9A" w:rsidRDefault="00214887" w:rsidP="00214887">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bCs/>
          <w:sz w:val="24"/>
          <w:szCs w:val="24"/>
        </w:rPr>
        <w:t>对全市各县（市）区公安自建视频监控前端进行统一命名规范</w:t>
      </w:r>
      <w:r w:rsidRPr="00930B9A">
        <w:rPr>
          <w:rFonts w:ascii="仿宋" w:eastAsia="仿宋" w:hAnsi="仿宋" w:cs="Times New Roman" w:hint="eastAsia"/>
          <w:bCs/>
          <w:sz w:val="24"/>
          <w:szCs w:val="24"/>
        </w:rPr>
        <w:t>。</w:t>
      </w:r>
    </w:p>
    <w:p w:rsidR="00214887" w:rsidRPr="00DC3F03"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38" w:name="_Toc22804232"/>
      <w:bookmarkStart w:id="39" w:name="_Toc28032196"/>
      <w:r w:rsidRPr="00DC3F03">
        <w:rPr>
          <w:rFonts w:ascii="仿宋" w:eastAsia="仿宋" w:hAnsi="仿宋"/>
          <w:sz w:val="24"/>
        </w:rPr>
        <w:lastRenderedPageBreak/>
        <w:t>完善建设联网应用体系</w:t>
      </w:r>
      <w:bookmarkEnd w:id="38"/>
      <w:bookmarkEnd w:id="39"/>
    </w:p>
    <w:p w:rsidR="00214887" w:rsidRPr="00DC3F03" w:rsidRDefault="00214887" w:rsidP="00214887">
      <w:pPr>
        <w:adjustRightInd w:val="0"/>
        <w:spacing w:line="360" w:lineRule="auto"/>
        <w:ind w:firstLine="480"/>
        <w:textAlignment w:val="baseline"/>
        <w:rPr>
          <w:rFonts w:ascii="仿宋" w:eastAsia="仿宋" w:hAnsi="仿宋" w:cs="Times New Roman"/>
          <w:bCs/>
          <w:sz w:val="24"/>
          <w:szCs w:val="24"/>
        </w:rPr>
      </w:pPr>
      <w:r w:rsidRPr="00DC3F03">
        <w:rPr>
          <w:rFonts w:ascii="仿宋" w:eastAsia="仿宋" w:hAnsi="仿宋" w:cs="Times New Roman" w:hint="eastAsia"/>
          <w:bCs/>
          <w:sz w:val="24"/>
          <w:szCs w:val="24"/>
        </w:rPr>
        <w:t>针对当前视频监控建设中存在的数据重复、多头采集、数据孤岛、建设与应用脱节及带宽存储设备建设不足等问题，需要通过顶层设计优化视频监控业务应用架构；从业务、应用、技术、数据、网络、安全、机制等各个角度，推动社会各部门、单位和公安各个业务警种开展业务梳理、流程优化再造、系统整合融合，建立边界清晰、流程顺畅、运转高效的信息化架构，实现促进视频监控业务流、信息流和管理流有机统一。</w:t>
      </w:r>
    </w:p>
    <w:p w:rsidR="00214887" w:rsidRPr="00E41AEE"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40" w:name="_Toc522484815"/>
      <w:bookmarkStart w:id="41" w:name="_Toc531593410"/>
      <w:bookmarkStart w:id="42" w:name="_Toc532296403"/>
      <w:bookmarkStart w:id="43" w:name="_Toc22804235"/>
      <w:bookmarkStart w:id="44" w:name="_Toc28032197"/>
      <w:r w:rsidRPr="00E41AEE">
        <w:rPr>
          <w:rFonts w:ascii="仿宋" w:eastAsia="仿宋" w:hAnsi="仿宋" w:hint="eastAsia"/>
          <w:sz w:val="24"/>
        </w:rPr>
        <w:t>视频共享平台</w:t>
      </w:r>
      <w:bookmarkEnd w:id="40"/>
      <w:bookmarkEnd w:id="41"/>
      <w:bookmarkEnd w:id="42"/>
      <w:r w:rsidRPr="00E41AEE">
        <w:rPr>
          <w:rFonts w:ascii="仿宋" w:eastAsia="仿宋" w:hAnsi="仿宋" w:hint="eastAsia"/>
          <w:sz w:val="24"/>
        </w:rPr>
        <w:t>设计</w:t>
      </w:r>
      <w:bookmarkEnd w:id="43"/>
      <w:bookmarkEnd w:id="44"/>
    </w:p>
    <w:p w:rsidR="00214887" w:rsidRPr="00E41AEE" w:rsidRDefault="00214887" w:rsidP="00214887">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应</w:t>
      </w:r>
      <w:r w:rsidRPr="00E41AEE">
        <w:rPr>
          <w:rFonts w:ascii="仿宋" w:eastAsia="仿宋" w:hAnsi="仿宋" w:cs="Times New Roman" w:hint="eastAsia"/>
          <w:bCs/>
          <w:sz w:val="24"/>
          <w:szCs w:val="24"/>
        </w:rPr>
        <w:t>建设视频共享平台，形成了市、区县两级网络架构。区县自建视频监控录像在区县</w:t>
      </w:r>
      <w:proofErr w:type="gramStart"/>
      <w:r w:rsidRPr="00E41AEE">
        <w:rPr>
          <w:rFonts w:ascii="仿宋" w:eastAsia="仿宋" w:hAnsi="仿宋" w:cs="Times New Roman" w:hint="eastAsia"/>
          <w:bCs/>
          <w:sz w:val="24"/>
          <w:szCs w:val="24"/>
        </w:rPr>
        <w:t>分局本地</w:t>
      </w:r>
      <w:proofErr w:type="gramEnd"/>
      <w:r w:rsidRPr="00E41AEE">
        <w:rPr>
          <w:rFonts w:ascii="仿宋" w:eastAsia="仿宋" w:hAnsi="仿宋" w:cs="Times New Roman" w:hint="eastAsia"/>
          <w:bCs/>
          <w:sz w:val="24"/>
          <w:szCs w:val="24"/>
        </w:rPr>
        <w:t>进行存储。区县视频共享平台通过视频专网和市公安局视频共享平台进行对接，把接入的视频资源推送到市局视频共享平台。市局视频共享平台通过公安网与市局视频联网平台对接，在公安网，市局视频联网平台</w:t>
      </w:r>
      <w:r>
        <w:rPr>
          <w:rFonts w:ascii="仿宋" w:eastAsia="仿宋" w:hAnsi="仿宋" w:cs="Times New Roman" w:hint="eastAsia"/>
          <w:bCs/>
          <w:sz w:val="24"/>
          <w:szCs w:val="24"/>
        </w:rPr>
        <w:t>需</w:t>
      </w:r>
      <w:r w:rsidRPr="00E41AEE">
        <w:rPr>
          <w:rFonts w:ascii="仿宋" w:eastAsia="仿宋" w:hAnsi="仿宋" w:cs="Times New Roman" w:hint="eastAsia"/>
          <w:bCs/>
          <w:sz w:val="24"/>
          <w:szCs w:val="24"/>
        </w:rPr>
        <w:t>和省厅视频联网平台进行对接，已经形成了省、市、区（县）三级联网和监控资源共享。市局视频共享平台实现对全市接入视频的实施预览、录像回放、视频上墙等功能，实现了对全市视频的统一汇聚及管理，形成“开放安全、标准统一、管理规范”的视频资源整合共享工作规范。</w:t>
      </w:r>
    </w:p>
    <w:p w:rsidR="00214887" w:rsidRPr="00E41AEE" w:rsidRDefault="00214887" w:rsidP="00214887">
      <w:pPr>
        <w:adjustRightInd w:val="0"/>
        <w:spacing w:line="360" w:lineRule="auto"/>
        <w:ind w:firstLine="480"/>
        <w:textAlignment w:val="baseline"/>
        <w:rPr>
          <w:rFonts w:ascii="仿宋" w:eastAsia="仿宋" w:hAnsi="仿宋" w:cs="Times New Roman"/>
          <w:bCs/>
          <w:sz w:val="24"/>
          <w:szCs w:val="24"/>
        </w:rPr>
      </w:pPr>
      <w:r w:rsidRPr="00E41AEE">
        <w:rPr>
          <w:rFonts w:ascii="仿宋" w:eastAsia="仿宋" w:hAnsi="仿宋" w:cs="Times New Roman" w:hint="eastAsia"/>
          <w:bCs/>
          <w:sz w:val="24"/>
          <w:szCs w:val="24"/>
        </w:rPr>
        <w:t>本次设计需要调研本次新建视频点位的分布，对应各区视频共享平台需要扩容多少路，扩容多少存储，扩容多少授权，并根据各区平台现状设计，以满足本次新建视频点位对应的平台授权、服务器转发级联能力、存储要求。</w:t>
      </w:r>
    </w:p>
    <w:p w:rsidR="00214887" w:rsidRPr="00E41AEE"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45" w:name="_Toc22804237"/>
      <w:bookmarkStart w:id="46" w:name="_Toc28032198"/>
      <w:r w:rsidRPr="001212BE">
        <w:rPr>
          <w:rFonts w:ascii="仿宋" w:eastAsia="仿宋" w:hAnsi="仿宋"/>
          <w:sz w:val="24"/>
        </w:rPr>
        <w:t>应用支撑平台和应用系统</w:t>
      </w:r>
      <w:r w:rsidRPr="00E41AEE">
        <w:rPr>
          <w:rFonts w:ascii="仿宋" w:eastAsia="仿宋" w:hAnsi="仿宋" w:hint="eastAsia"/>
          <w:sz w:val="24"/>
        </w:rPr>
        <w:t>设计</w:t>
      </w:r>
      <w:bookmarkEnd w:id="45"/>
      <w:bookmarkEnd w:id="46"/>
    </w:p>
    <w:p w:rsidR="00214887" w:rsidRPr="00AE33CE" w:rsidRDefault="00214887" w:rsidP="00214887">
      <w:pPr>
        <w:adjustRightInd w:val="0"/>
        <w:spacing w:line="360" w:lineRule="auto"/>
        <w:ind w:firstLine="480"/>
        <w:textAlignment w:val="baseline"/>
        <w:rPr>
          <w:rFonts w:ascii="仿宋" w:eastAsia="仿宋" w:hAnsi="仿宋" w:cs="Times New Roman"/>
          <w:bCs/>
          <w:sz w:val="24"/>
          <w:szCs w:val="24"/>
        </w:rPr>
      </w:pPr>
      <w:bookmarkStart w:id="47" w:name="_Toc22804238"/>
      <w:r w:rsidRPr="00917A11">
        <w:rPr>
          <w:rFonts w:ascii="仿宋" w:eastAsia="仿宋" w:hAnsi="仿宋" w:cs="Times New Roman"/>
          <w:bCs/>
          <w:sz w:val="24"/>
          <w:szCs w:val="24"/>
        </w:rPr>
        <w:t>新建视频结构化处理系统，对视频进行专业视频智能分析系统，提取监控视频中人员、车辆及活动目标的关键信息，形成信息检索库。</w:t>
      </w:r>
      <w:r w:rsidRPr="00AE33CE">
        <w:rPr>
          <w:rFonts w:ascii="仿宋" w:eastAsia="仿宋" w:hAnsi="仿宋" w:cs="Times New Roman" w:hint="eastAsia"/>
          <w:bCs/>
          <w:sz w:val="24"/>
          <w:szCs w:val="24"/>
        </w:rPr>
        <w:t>通过智能分析代替人工检测视频中的关键信息，降低人力成本，提高民警工作效率。考虑业界的视频解析算法的成熟度正处于一个上升期，且各家算法厂商提供的SDK或引擎相互之间不能兼容的现状，解析中心应提供一个统一的多算法平台，支持接入多个不同厂商不同识别算法的算法集成框架，实现多算法、多版本的共存和融合。</w:t>
      </w:r>
    </w:p>
    <w:p w:rsidR="00214887" w:rsidRPr="00264553"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48" w:name="_Toc28032199"/>
      <w:r w:rsidRPr="001212BE">
        <w:rPr>
          <w:rFonts w:ascii="仿宋" w:eastAsia="仿宋" w:hAnsi="仿宋"/>
          <w:sz w:val="24"/>
        </w:rPr>
        <w:lastRenderedPageBreak/>
        <w:t>信息资源规划和数据库</w:t>
      </w:r>
      <w:r w:rsidRPr="00264553">
        <w:rPr>
          <w:rFonts w:ascii="仿宋" w:eastAsia="仿宋" w:hAnsi="仿宋" w:hint="eastAsia"/>
          <w:sz w:val="24"/>
        </w:rPr>
        <w:t>设计</w:t>
      </w:r>
      <w:bookmarkEnd w:id="47"/>
      <w:bookmarkEnd w:id="48"/>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1、</w:t>
      </w:r>
      <w:proofErr w:type="gramStart"/>
      <w:r w:rsidRPr="00BF368E">
        <w:rPr>
          <w:rFonts w:ascii="仿宋" w:eastAsia="仿宋" w:hAnsi="仿宋" w:cs="Times New Roman" w:hint="eastAsia"/>
          <w:bCs/>
          <w:sz w:val="24"/>
          <w:szCs w:val="24"/>
        </w:rPr>
        <w:t>云计算</w:t>
      </w:r>
      <w:proofErr w:type="gramEnd"/>
      <w:r w:rsidRPr="00BF368E">
        <w:rPr>
          <w:rFonts w:ascii="仿宋" w:eastAsia="仿宋" w:hAnsi="仿宋" w:cs="Times New Roman" w:hint="eastAsia"/>
          <w:bCs/>
          <w:sz w:val="24"/>
          <w:szCs w:val="24"/>
        </w:rPr>
        <w:t>平台设计</w:t>
      </w:r>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设计方要</w:t>
      </w:r>
      <w:proofErr w:type="gramStart"/>
      <w:r w:rsidRPr="00BF368E">
        <w:rPr>
          <w:rFonts w:ascii="仿宋" w:eastAsia="仿宋" w:hAnsi="仿宋" w:cs="Times New Roman" w:hint="eastAsia"/>
          <w:bCs/>
          <w:sz w:val="24"/>
          <w:szCs w:val="24"/>
        </w:rPr>
        <w:t>理清现网平台</w:t>
      </w:r>
      <w:proofErr w:type="gramEnd"/>
      <w:r w:rsidRPr="00BF368E">
        <w:rPr>
          <w:rFonts w:ascii="仿宋" w:eastAsia="仿宋" w:hAnsi="仿宋" w:cs="Times New Roman" w:hint="eastAsia"/>
          <w:bCs/>
          <w:sz w:val="24"/>
          <w:szCs w:val="24"/>
        </w:rPr>
        <w:t>、应用现状，</w:t>
      </w:r>
      <w:proofErr w:type="gramStart"/>
      <w:r w:rsidRPr="00BF368E">
        <w:rPr>
          <w:rFonts w:ascii="仿宋" w:eastAsia="仿宋" w:hAnsi="仿宋" w:cs="Times New Roman" w:hint="eastAsia"/>
          <w:bCs/>
          <w:sz w:val="24"/>
          <w:szCs w:val="24"/>
        </w:rPr>
        <w:t>为现网业务</w:t>
      </w:r>
      <w:proofErr w:type="gramEnd"/>
      <w:r w:rsidRPr="00BF368E">
        <w:rPr>
          <w:rFonts w:ascii="仿宋" w:eastAsia="仿宋" w:hAnsi="仿宋" w:cs="Times New Roman" w:hint="eastAsia"/>
          <w:bCs/>
          <w:sz w:val="24"/>
          <w:szCs w:val="24"/>
        </w:rPr>
        <w:t>逐步上</w:t>
      </w:r>
      <w:proofErr w:type="gramStart"/>
      <w:r w:rsidRPr="00BF368E">
        <w:rPr>
          <w:rFonts w:ascii="仿宋" w:eastAsia="仿宋" w:hAnsi="仿宋" w:cs="Times New Roman" w:hint="eastAsia"/>
          <w:bCs/>
          <w:sz w:val="24"/>
          <w:szCs w:val="24"/>
        </w:rPr>
        <w:t>云提供</w:t>
      </w:r>
      <w:proofErr w:type="gramEnd"/>
      <w:r w:rsidRPr="00BF368E">
        <w:rPr>
          <w:rFonts w:ascii="仿宋" w:eastAsia="仿宋" w:hAnsi="仿宋" w:cs="Times New Roman" w:hint="eastAsia"/>
          <w:bCs/>
          <w:sz w:val="24"/>
          <w:szCs w:val="24"/>
        </w:rPr>
        <w:t>规划，为新建业务上</w:t>
      </w:r>
      <w:proofErr w:type="gramStart"/>
      <w:r w:rsidRPr="00BF368E">
        <w:rPr>
          <w:rFonts w:ascii="仿宋" w:eastAsia="仿宋" w:hAnsi="仿宋" w:cs="Times New Roman" w:hint="eastAsia"/>
          <w:bCs/>
          <w:sz w:val="24"/>
          <w:szCs w:val="24"/>
        </w:rPr>
        <w:t>云提供</w:t>
      </w:r>
      <w:proofErr w:type="gramEnd"/>
      <w:r w:rsidRPr="00BF368E">
        <w:rPr>
          <w:rFonts w:ascii="仿宋" w:eastAsia="仿宋" w:hAnsi="仿宋" w:cs="Times New Roman" w:hint="eastAsia"/>
          <w:bCs/>
          <w:sz w:val="24"/>
          <w:szCs w:val="24"/>
        </w:rPr>
        <w:t>设计，并输出</w:t>
      </w:r>
      <w:proofErr w:type="gramStart"/>
      <w:r w:rsidRPr="00BF368E">
        <w:rPr>
          <w:rFonts w:ascii="仿宋" w:eastAsia="仿宋" w:hAnsi="仿宋" w:cs="Times New Roman" w:hint="eastAsia"/>
          <w:bCs/>
          <w:sz w:val="24"/>
          <w:szCs w:val="24"/>
        </w:rPr>
        <w:t>相关组</w:t>
      </w:r>
      <w:proofErr w:type="gramEnd"/>
      <w:r w:rsidRPr="00BF368E">
        <w:rPr>
          <w:rFonts w:ascii="仿宋" w:eastAsia="仿宋" w:hAnsi="仿宋" w:cs="Times New Roman" w:hint="eastAsia"/>
          <w:bCs/>
          <w:sz w:val="24"/>
          <w:szCs w:val="24"/>
        </w:rPr>
        <w:t>网架构、逻辑架构、</w:t>
      </w:r>
      <w:proofErr w:type="gramStart"/>
      <w:r w:rsidRPr="00BF368E">
        <w:rPr>
          <w:rFonts w:ascii="仿宋" w:eastAsia="仿宋" w:hAnsi="仿宋" w:cs="Times New Roman" w:hint="eastAsia"/>
          <w:bCs/>
          <w:sz w:val="24"/>
          <w:szCs w:val="24"/>
        </w:rPr>
        <w:t>数据流向图等</w:t>
      </w:r>
      <w:proofErr w:type="gramEnd"/>
      <w:r w:rsidRPr="00BF368E">
        <w:rPr>
          <w:rFonts w:ascii="仿宋" w:eastAsia="仿宋" w:hAnsi="仿宋" w:cs="Times New Roman" w:hint="eastAsia"/>
          <w:bCs/>
          <w:sz w:val="24"/>
          <w:szCs w:val="24"/>
        </w:rPr>
        <w:t>资料。</w:t>
      </w:r>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2、视频云存储系统设计</w:t>
      </w:r>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需要对</w:t>
      </w:r>
      <w:r>
        <w:rPr>
          <w:rFonts w:ascii="仿宋" w:eastAsia="仿宋" w:hAnsi="仿宋" w:cs="Times New Roman" w:hint="eastAsia"/>
          <w:bCs/>
          <w:sz w:val="24"/>
          <w:szCs w:val="24"/>
        </w:rPr>
        <w:t>许昌</w:t>
      </w:r>
      <w:r w:rsidRPr="00BF368E">
        <w:rPr>
          <w:rFonts w:ascii="仿宋" w:eastAsia="仿宋" w:hAnsi="仿宋" w:cs="Times New Roman" w:hint="eastAsia"/>
          <w:bCs/>
          <w:sz w:val="24"/>
          <w:szCs w:val="24"/>
        </w:rPr>
        <w:t>市公安局存储资源池设计，存储系统主要用于存储本项目及全市各县区相关的视频、图片等。</w:t>
      </w:r>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bCs/>
          <w:sz w:val="24"/>
          <w:szCs w:val="24"/>
        </w:rPr>
        <w:t>设计方</w:t>
      </w:r>
      <w:r w:rsidRPr="00BF368E">
        <w:rPr>
          <w:rFonts w:ascii="仿宋" w:eastAsia="仿宋" w:hAnsi="仿宋" w:cs="Times New Roman" w:hint="eastAsia"/>
          <w:bCs/>
          <w:sz w:val="24"/>
          <w:szCs w:val="24"/>
        </w:rPr>
        <w:t>要</w:t>
      </w:r>
      <w:proofErr w:type="gramStart"/>
      <w:r w:rsidRPr="00BF368E">
        <w:rPr>
          <w:rFonts w:ascii="仿宋" w:eastAsia="仿宋" w:hAnsi="仿宋" w:cs="Times New Roman" w:hint="eastAsia"/>
          <w:bCs/>
          <w:sz w:val="24"/>
          <w:szCs w:val="24"/>
        </w:rPr>
        <w:t>理清现网存储</w:t>
      </w:r>
      <w:proofErr w:type="gramEnd"/>
      <w:r w:rsidRPr="00BF368E">
        <w:rPr>
          <w:rFonts w:ascii="仿宋" w:eastAsia="仿宋" w:hAnsi="仿宋" w:cs="Times New Roman" w:hint="eastAsia"/>
          <w:bCs/>
          <w:sz w:val="24"/>
          <w:szCs w:val="24"/>
        </w:rPr>
        <w:t>（包括各区县分局系统）现状，尽可能复用已有存储，避免存储浪费，并对整个存储资源池建设提供详尽的设计，并输出</w:t>
      </w:r>
      <w:proofErr w:type="gramStart"/>
      <w:r w:rsidRPr="00BF368E">
        <w:rPr>
          <w:rFonts w:ascii="仿宋" w:eastAsia="仿宋" w:hAnsi="仿宋" w:cs="Times New Roman" w:hint="eastAsia"/>
          <w:bCs/>
          <w:sz w:val="24"/>
          <w:szCs w:val="24"/>
        </w:rPr>
        <w:t>相关组</w:t>
      </w:r>
      <w:proofErr w:type="gramEnd"/>
      <w:r w:rsidRPr="00BF368E">
        <w:rPr>
          <w:rFonts w:ascii="仿宋" w:eastAsia="仿宋" w:hAnsi="仿宋" w:cs="Times New Roman" w:hint="eastAsia"/>
          <w:bCs/>
          <w:sz w:val="24"/>
          <w:szCs w:val="24"/>
        </w:rPr>
        <w:t>网架构、逻辑架构、</w:t>
      </w:r>
      <w:proofErr w:type="gramStart"/>
      <w:r w:rsidRPr="00BF368E">
        <w:rPr>
          <w:rFonts w:ascii="仿宋" w:eastAsia="仿宋" w:hAnsi="仿宋" w:cs="Times New Roman" w:hint="eastAsia"/>
          <w:bCs/>
          <w:sz w:val="24"/>
          <w:szCs w:val="24"/>
        </w:rPr>
        <w:t>数据流向图等</w:t>
      </w:r>
      <w:proofErr w:type="gramEnd"/>
      <w:r w:rsidRPr="00BF368E">
        <w:rPr>
          <w:rFonts w:ascii="仿宋" w:eastAsia="仿宋" w:hAnsi="仿宋" w:cs="Times New Roman" w:hint="eastAsia"/>
          <w:bCs/>
          <w:sz w:val="24"/>
          <w:szCs w:val="24"/>
        </w:rPr>
        <w:t>资料。</w:t>
      </w:r>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3、大数据资源池设计</w:t>
      </w:r>
    </w:p>
    <w:p w:rsidR="00214887" w:rsidRPr="00BF368E" w:rsidRDefault="00214887" w:rsidP="00214887">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需要对</w:t>
      </w:r>
      <w:r>
        <w:rPr>
          <w:rFonts w:ascii="仿宋" w:eastAsia="仿宋" w:hAnsi="仿宋" w:cs="Times New Roman" w:hint="eastAsia"/>
          <w:bCs/>
          <w:sz w:val="24"/>
          <w:szCs w:val="24"/>
        </w:rPr>
        <w:t>许昌</w:t>
      </w:r>
      <w:r w:rsidRPr="00BF368E">
        <w:rPr>
          <w:rFonts w:ascii="仿宋" w:eastAsia="仿宋" w:hAnsi="仿宋" w:cs="Times New Roman" w:hint="eastAsia"/>
          <w:bCs/>
          <w:sz w:val="24"/>
          <w:szCs w:val="24"/>
        </w:rPr>
        <w:t>市公安局大数据资源池设计，大数据资源池主要用于存储本项目及全市各县区相关的结构化数据等。需要</w:t>
      </w:r>
      <w:proofErr w:type="gramStart"/>
      <w:r w:rsidRPr="00BF368E">
        <w:rPr>
          <w:rFonts w:ascii="仿宋" w:eastAsia="仿宋" w:hAnsi="仿宋" w:cs="Times New Roman" w:hint="eastAsia"/>
          <w:bCs/>
          <w:sz w:val="24"/>
          <w:szCs w:val="24"/>
        </w:rPr>
        <w:t>理清现网结构化</w:t>
      </w:r>
      <w:proofErr w:type="gramEnd"/>
      <w:r w:rsidRPr="00BF368E">
        <w:rPr>
          <w:rFonts w:ascii="仿宋" w:eastAsia="仿宋" w:hAnsi="仿宋" w:cs="Times New Roman" w:hint="eastAsia"/>
          <w:bCs/>
          <w:sz w:val="24"/>
          <w:szCs w:val="24"/>
        </w:rPr>
        <w:t>系统结构化数据量（包括各区县分局系统）等，并结合现状对大数据资源池规划及架构设计，并输出</w:t>
      </w:r>
      <w:proofErr w:type="gramStart"/>
      <w:r w:rsidRPr="00BF368E">
        <w:rPr>
          <w:rFonts w:ascii="仿宋" w:eastAsia="仿宋" w:hAnsi="仿宋" w:cs="Times New Roman" w:hint="eastAsia"/>
          <w:bCs/>
          <w:sz w:val="24"/>
          <w:szCs w:val="24"/>
        </w:rPr>
        <w:t>相关组</w:t>
      </w:r>
      <w:proofErr w:type="gramEnd"/>
      <w:r w:rsidRPr="00BF368E">
        <w:rPr>
          <w:rFonts w:ascii="仿宋" w:eastAsia="仿宋" w:hAnsi="仿宋" w:cs="Times New Roman" w:hint="eastAsia"/>
          <w:bCs/>
          <w:sz w:val="24"/>
          <w:szCs w:val="24"/>
        </w:rPr>
        <w:t>网架构、逻辑架构、</w:t>
      </w:r>
      <w:proofErr w:type="gramStart"/>
      <w:r w:rsidRPr="00BF368E">
        <w:rPr>
          <w:rFonts w:ascii="仿宋" w:eastAsia="仿宋" w:hAnsi="仿宋" w:cs="Times New Roman" w:hint="eastAsia"/>
          <w:bCs/>
          <w:sz w:val="24"/>
          <w:szCs w:val="24"/>
        </w:rPr>
        <w:t>数据流向图等</w:t>
      </w:r>
      <w:proofErr w:type="gramEnd"/>
      <w:r w:rsidRPr="00BF368E">
        <w:rPr>
          <w:rFonts w:ascii="仿宋" w:eastAsia="仿宋" w:hAnsi="仿宋" w:cs="Times New Roman" w:hint="eastAsia"/>
          <w:bCs/>
          <w:sz w:val="24"/>
          <w:szCs w:val="24"/>
        </w:rPr>
        <w:t>资料。</w:t>
      </w:r>
    </w:p>
    <w:p w:rsidR="00214887" w:rsidRPr="00BF368E"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49" w:name="_Toc22804239"/>
      <w:bookmarkStart w:id="50" w:name="_Toc28032200"/>
      <w:r w:rsidRPr="00BF368E">
        <w:rPr>
          <w:rFonts w:ascii="仿宋" w:eastAsia="仿宋" w:hAnsi="仿宋" w:hint="eastAsia"/>
          <w:sz w:val="24"/>
        </w:rPr>
        <w:t>网络系统设计</w:t>
      </w:r>
      <w:bookmarkEnd w:id="49"/>
      <w:bookmarkEnd w:id="50"/>
    </w:p>
    <w:p w:rsidR="00214887" w:rsidRPr="001212BE" w:rsidRDefault="00214887" w:rsidP="00214887">
      <w:pPr>
        <w:adjustRightInd w:val="0"/>
        <w:spacing w:line="360" w:lineRule="auto"/>
        <w:ind w:firstLine="480"/>
        <w:textAlignment w:val="baseline"/>
        <w:rPr>
          <w:rFonts w:ascii="仿宋" w:eastAsia="仿宋" w:hAnsi="仿宋" w:cs="Times New Roman"/>
          <w:bCs/>
          <w:sz w:val="24"/>
          <w:szCs w:val="24"/>
        </w:rPr>
      </w:pPr>
      <w:r w:rsidRPr="003E1107">
        <w:rPr>
          <w:rFonts w:ascii="仿宋" w:eastAsia="仿宋" w:hAnsi="仿宋" w:cs="Times New Roman" w:hint="eastAsia"/>
          <w:bCs/>
          <w:sz w:val="24"/>
          <w:szCs w:val="24"/>
        </w:rPr>
        <w:t>设计方需要理清</w:t>
      </w:r>
      <w:r>
        <w:rPr>
          <w:rFonts w:ascii="仿宋" w:eastAsia="仿宋" w:hAnsi="仿宋" w:cs="Times New Roman" w:hint="eastAsia"/>
          <w:bCs/>
          <w:sz w:val="24"/>
          <w:szCs w:val="24"/>
        </w:rPr>
        <w:t>许昌</w:t>
      </w:r>
      <w:r w:rsidRPr="003E1107">
        <w:rPr>
          <w:rFonts w:ascii="仿宋" w:eastAsia="仿宋" w:hAnsi="仿宋" w:cs="Times New Roman" w:hint="eastAsia"/>
          <w:bCs/>
          <w:sz w:val="24"/>
          <w:szCs w:val="24"/>
        </w:rPr>
        <w:t>市视频专网（包括各区县分局系统）</w:t>
      </w:r>
      <w:proofErr w:type="gramStart"/>
      <w:r w:rsidRPr="003E1107">
        <w:rPr>
          <w:rFonts w:ascii="仿宋" w:eastAsia="仿宋" w:hAnsi="仿宋" w:cs="Times New Roman" w:hint="eastAsia"/>
          <w:bCs/>
          <w:sz w:val="24"/>
          <w:szCs w:val="24"/>
        </w:rPr>
        <w:t>现网状况</w:t>
      </w:r>
      <w:proofErr w:type="gramEnd"/>
      <w:r w:rsidRPr="003E1107">
        <w:rPr>
          <w:rFonts w:ascii="仿宋" w:eastAsia="仿宋" w:hAnsi="仿宋" w:cs="Times New Roman" w:hint="eastAsia"/>
          <w:bCs/>
          <w:sz w:val="24"/>
          <w:szCs w:val="24"/>
        </w:rPr>
        <w:t>，完善</w:t>
      </w:r>
      <w:r>
        <w:rPr>
          <w:rFonts w:ascii="仿宋" w:eastAsia="仿宋" w:hAnsi="仿宋" w:cs="Times New Roman" w:hint="eastAsia"/>
          <w:bCs/>
          <w:sz w:val="24"/>
          <w:szCs w:val="24"/>
        </w:rPr>
        <w:t>许昌</w:t>
      </w:r>
      <w:r w:rsidRPr="003E1107">
        <w:rPr>
          <w:rFonts w:ascii="仿宋" w:eastAsia="仿宋" w:hAnsi="仿宋" w:cs="Times New Roman" w:hint="eastAsia"/>
          <w:bCs/>
          <w:sz w:val="24"/>
          <w:szCs w:val="24"/>
        </w:rPr>
        <w:t>市公安</w:t>
      </w:r>
      <w:r w:rsidRPr="003E1107">
        <w:rPr>
          <w:rFonts w:ascii="仿宋" w:eastAsia="仿宋" w:hAnsi="仿宋" w:cs="Times New Roman"/>
          <w:bCs/>
          <w:sz w:val="24"/>
          <w:szCs w:val="24"/>
        </w:rPr>
        <w:t>视频监控网络体系，设计</w:t>
      </w:r>
      <w:r w:rsidRPr="003E1107">
        <w:rPr>
          <w:rFonts w:ascii="仿宋" w:eastAsia="仿宋" w:hAnsi="仿宋" w:cs="Times New Roman" w:hint="eastAsia"/>
          <w:bCs/>
          <w:sz w:val="24"/>
          <w:szCs w:val="24"/>
        </w:rPr>
        <w:t>优化视频</w:t>
      </w:r>
      <w:r w:rsidRPr="003E1107">
        <w:rPr>
          <w:rFonts w:ascii="仿宋" w:eastAsia="仿宋" w:hAnsi="仿宋" w:cs="Times New Roman"/>
          <w:bCs/>
          <w:sz w:val="24"/>
          <w:szCs w:val="24"/>
        </w:rPr>
        <w:t>专网的骨干</w:t>
      </w:r>
      <w:r w:rsidRPr="003E1107">
        <w:rPr>
          <w:rFonts w:ascii="仿宋" w:eastAsia="仿宋" w:hAnsi="仿宋" w:cs="Times New Roman" w:hint="eastAsia"/>
          <w:bCs/>
          <w:sz w:val="24"/>
          <w:szCs w:val="24"/>
        </w:rPr>
        <w:t>网</w:t>
      </w:r>
      <w:r w:rsidRPr="003E1107">
        <w:rPr>
          <w:rFonts w:ascii="仿宋" w:eastAsia="仿宋" w:hAnsi="仿宋" w:cs="Times New Roman"/>
          <w:bCs/>
          <w:sz w:val="24"/>
          <w:szCs w:val="24"/>
        </w:rPr>
        <w:t>、视频云平台数据中心</w:t>
      </w:r>
      <w:r w:rsidRPr="003E1107">
        <w:rPr>
          <w:rFonts w:ascii="仿宋" w:eastAsia="仿宋" w:hAnsi="仿宋" w:cs="Times New Roman" w:hint="eastAsia"/>
          <w:bCs/>
          <w:sz w:val="24"/>
          <w:szCs w:val="24"/>
        </w:rPr>
        <w:t>网路</w:t>
      </w:r>
      <w:r w:rsidRPr="003E1107">
        <w:rPr>
          <w:rFonts w:ascii="仿宋" w:eastAsia="仿宋" w:hAnsi="仿宋" w:cs="Times New Roman"/>
          <w:bCs/>
          <w:sz w:val="24"/>
          <w:szCs w:val="24"/>
        </w:rPr>
        <w:t>、</w:t>
      </w:r>
      <w:r w:rsidRPr="003E1107">
        <w:rPr>
          <w:rFonts w:ascii="仿宋" w:eastAsia="仿宋" w:hAnsi="仿宋" w:cs="Times New Roman" w:hint="eastAsia"/>
          <w:bCs/>
          <w:sz w:val="24"/>
          <w:szCs w:val="24"/>
        </w:rPr>
        <w:t>视频</w:t>
      </w:r>
      <w:r w:rsidRPr="003E1107">
        <w:rPr>
          <w:rFonts w:ascii="仿宋" w:eastAsia="仿宋" w:hAnsi="仿宋" w:cs="Times New Roman"/>
          <w:bCs/>
          <w:sz w:val="24"/>
          <w:szCs w:val="24"/>
        </w:rPr>
        <w:t>监控</w:t>
      </w:r>
      <w:r w:rsidRPr="003E1107">
        <w:rPr>
          <w:rFonts w:ascii="仿宋" w:eastAsia="仿宋" w:hAnsi="仿宋" w:cs="Times New Roman" w:hint="eastAsia"/>
          <w:bCs/>
          <w:sz w:val="24"/>
          <w:szCs w:val="24"/>
        </w:rPr>
        <w:t>前端</w:t>
      </w:r>
      <w:r w:rsidRPr="003E1107">
        <w:rPr>
          <w:rFonts w:ascii="仿宋" w:eastAsia="仿宋" w:hAnsi="仿宋" w:cs="Times New Roman"/>
          <w:bCs/>
          <w:sz w:val="24"/>
          <w:szCs w:val="24"/>
        </w:rPr>
        <w:t>接入层的综合接入网络</w:t>
      </w:r>
      <w:r w:rsidRPr="003E1107">
        <w:rPr>
          <w:rFonts w:ascii="仿宋" w:eastAsia="仿宋" w:hAnsi="仿宋" w:cs="Times New Roman" w:hint="eastAsia"/>
          <w:bCs/>
          <w:sz w:val="24"/>
          <w:szCs w:val="24"/>
        </w:rPr>
        <w:t>、</w:t>
      </w:r>
      <w:r w:rsidRPr="003E1107">
        <w:rPr>
          <w:rFonts w:ascii="仿宋" w:eastAsia="仿宋" w:hAnsi="仿宋" w:cs="Times New Roman"/>
          <w:bCs/>
          <w:sz w:val="24"/>
          <w:szCs w:val="24"/>
        </w:rPr>
        <w:t>社会视频接入的</w:t>
      </w:r>
      <w:r w:rsidRPr="003E1107">
        <w:rPr>
          <w:rFonts w:ascii="仿宋" w:eastAsia="仿宋" w:hAnsi="仿宋" w:cs="Times New Roman" w:hint="eastAsia"/>
          <w:bCs/>
          <w:sz w:val="24"/>
          <w:szCs w:val="24"/>
        </w:rPr>
        <w:t>电子</w:t>
      </w:r>
      <w:r w:rsidRPr="003E1107">
        <w:rPr>
          <w:rFonts w:ascii="仿宋" w:eastAsia="仿宋" w:hAnsi="仿宋" w:cs="Times New Roman"/>
          <w:bCs/>
          <w:sz w:val="24"/>
          <w:szCs w:val="24"/>
        </w:rPr>
        <w:t>政务外网、</w:t>
      </w:r>
      <w:r w:rsidRPr="003E1107">
        <w:rPr>
          <w:rFonts w:ascii="仿宋" w:eastAsia="仿宋" w:hAnsi="仿宋" w:cs="Times New Roman" w:hint="eastAsia"/>
          <w:bCs/>
          <w:sz w:val="24"/>
          <w:szCs w:val="24"/>
        </w:rPr>
        <w:t>互联网</w:t>
      </w:r>
      <w:r w:rsidRPr="003E1107">
        <w:rPr>
          <w:rFonts w:ascii="仿宋" w:eastAsia="仿宋" w:hAnsi="仿宋" w:cs="Times New Roman"/>
          <w:bCs/>
          <w:sz w:val="24"/>
          <w:szCs w:val="24"/>
        </w:rPr>
        <w:t>、专线等网络架构，理清各网络系统间的关系</w:t>
      </w:r>
      <w:r w:rsidRPr="003E1107">
        <w:rPr>
          <w:rFonts w:ascii="仿宋" w:eastAsia="仿宋" w:hAnsi="仿宋" w:cs="Times New Roman" w:hint="eastAsia"/>
          <w:bCs/>
          <w:sz w:val="24"/>
          <w:szCs w:val="24"/>
        </w:rPr>
        <w:t>，</w:t>
      </w:r>
      <w:r w:rsidRPr="003E1107">
        <w:rPr>
          <w:rFonts w:ascii="仿宋" w:eastAsia="仿宋" w:hAnsi="仿宋" w:cs="Times New Roman"/>
          <w:bCs/>
          <w:sz w:val="24"/>
          <w:szCs w:val="24"/>
        </w:rPr>
        <w:t>最终达到支撑</w:t>
      </w:r>
      <w:r w:rsidRPr="003E1107">
        <w:rPr>
          <w:rFonts w:ascii="仿宋" w:eastAsia="仿宋" w:hAnsi="仿宋" w:cs="Times New Roman" w:hint="eastAsia"/>
          <w:bCs/>
          <w:sz w:val="24"/>
          <w:szCs w:val="24"/>
        </w:rPr>
        <w:t>公安</w:t>
      </w:r>
      <w:r w:rsidRPr="003E1107">
        <w:rPr>
          <w:rFonts w:ascii="仿宋" w:eastAsia="仿宋" w:hAnsi="仿宋" w:cs="Times New Roman"/>
          <w:bCs/>
          <w:sz w:val="24"/>
          <w:szCs w:val="24"/>
        </w:rPr>
        <w:t>和</w:t>
      </w:r>
      <w:r w:rsidRPr="003E1107">
        <w:rPr>
          <w:rFonts w:ascii="仿宋" w:eastAsia="仿宋" w:hAnsi="仿宋" w:cs="Times New Roman" w:hint="eastAsia"/>
          <w:bCs/>
          <w:sz w:val="24"/>
          <w:szCs w:val="24"/>
        </w:rPr>
        <w:t>社会</w:t>
      </w:r>
      <w:r w:rsidRPr="003E1107">
        <w:rPr>
          <w:rFonts w:ascii="仿宋" w:eastAsia="仿宋" w:hAnsi="仿宋" w:cs="Times New Roman"/>
          <w:bCs/>
          <w:sz w:val="24"/>
          <w:szCs w:val="24"/>
        </w:rPr>
        <w:t>视频的</w:t>
      </w:r>
      <w:r w:rsidRPr="003E1107">
        <w:rPr>
          <w:rFonts w:ascii="仿宋" w:eastAsia="仿宋" w:hAnsi="仿宋" w:cs="Times New Roman" w:hint="eastAsia"/>
          <w:bCs/>
          <w:sz w:val="24"/>
          <w:szCs w:val="24"/>
        </w:rPr>
        <w:t>视频</w:t>
      </w:r>
      <w:r w:rsidRPr="003E1107">
        <w:rPr>
          <w:rFonts w:ascii="仿宋" w:eastAsia="仿宋" w:hAnsi="仿宋" w:cs="Times New Roman"/>
          <w:bCs/>
          <w:sz w:val="24"/>
          <w:szCs w:val="24"/>
        </w:rPr>
        <w:t>快速</w:t>
      </w:r>
      <w:r w:rsidRPr="003E1107">
        <w:rPr>
          <w:rFonts w:ascii="仿宋" w:eastAsia="仿宋" w:hAnsi="仿宋" w:cs="Times New Roman" w:hint="eastAsia"/>
          <w:bCs/>
          <w:sz w:val="24"/>
          <w:szCs w:val="24"/>
        </w:rPr>
        <w:t>传输能力，并输出</w:t>
      </w:r>
      <w:proofErr w:type="gramStart"/>
      <w:r w:rsidRPr="003E1107">
        <w:rPr>
          <w:rFonts w:ascii="仿宋" w:eastAsia="仿宋" w:hAnsi="仿宋" w:cs="Times New Roman" w:hint="eastAsia"/>
          <w:bCs/>
          <w:sz w:val="24"/>
          <w:szCs w:val="24"/>
        </w:rPr>
        <w:t>相关组</w:t>
      </w:r>
      <w:proofErr w:type="gramEnd"/>
      <w:r w:rsidRPr="003E1107">
        <w:rPr>
          <w:rFonts w:ascii="仿宋" w:eastAsia="仿宋" w:hAnsi="仿宋" w:cs="Times New Roman" w:hint="eastAsia"/>
          <w:bCs/>
          <w:sz w:val="24"/>
          <w:szCs w:val="24"/>
        </w:rPr>
        <w:t>网架构、逻辑架构、</w:t>
      </w:r>
      <w:proofErr w:type="gramStart"/>
      <w:r w:rsidRPr="003E1107">
        <w:rPr>
          <w:rFonts w:ascii="仿宋" w:eastAsia="仿宋" w:hAnsi="仿宋" w:cs="Times New Roman" w:hint="eastAsia"/>
          <w:bCs/>
          <w:sz w:val="24"/>
          <w:szCs w:val="24"/>
        </w:rPr>
        <w:t>数据流向图等</w:t>
      </w:r>
      <w:proofErr w:type="gramEnd"/>
      <w:r w:rsidRPr="003E1107">
        <w:rPr>
          <w:rFonts w:ascii="仿宋" w:eastAsia="仿宋" w:hAnsi="仿宋" w:cs="Times New Roman" w:hint="eastAsia"/>
          <w:bCs/>
          <w:sz w:val="24"/>
          <w:szCs w:val="24"/>
        </w:rPr>
        <w:t>资料。</w:t>
      </w:r>
    </w:p>
    <w:p w:rsidR="00214887" w:rsidRPr="003E1107"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51" w:name="_Toc22804240"/>
      <w:bookmarkStart w:id="52" w:name="_Toc28032201"/>
      <w:r w:rsidRPr="003E1107">
        <w:rPr>
          <w:rFonts w:ascii="仿宋" w:eastAsia="仿宋" w:hAnsi="仿宋" w:hint="eastAsia"/>
          <w:sz w:val="24"/>
        </w:rPr>
        <w:t>安全</w:t>
      </w:r>
      <w:r w:rsidRPr="003E1107">
        <w:rPr>
          <w:rFonts w:ascii="仿宋" w:eastAsia="仿宋" w:hAnsi="仿宋"/>
          <w:sz w:val="24"/>
        </w:rPr>
        <w:t>系设计</w:t>
      </w:r>
      <w:bookmarkEnd w:id="51"/>
      <w:bookmarkEnd w:id="52"/>
    </w:p>
    <w:p w:rsidR="00214887" w:rsidRPr="003E1107" w:rsidRDefault="00214887" w:rsidP="00214887">
      <w:pPr>
        <w:adjustRightInd w:val="0"/>
        <w:spacing w:line="360" w:lineRule="auto"/>
        <w:ind w:firstLine="480"/>
        <w:textAlignment w:val="baseline"/>
        <w:rPr>
          <w:rFonts w:ascii="仿宋" w:eastAsia="仿宋" w:hAnsi="仿宋" w:cs="Times New Roman"/>
          <w:bCs/>
          <w:sz w:val="24"/>
          <w:szCs w:val="24"/>
        </w:rPr>
      </w:pPr>
      <w:r w:rsidRPr="003E1107">
        <w:rPr>
          <w:rFonts w:ascii="仿宋" w:eastAsia="仿宋" w:hAnsi="仿宋" w:cs="Times New Roman" w:hint="eastAsia"/>
          <w:bCs/>
          <w:sz w:val="24"/>
          <w:szCs w:val="24"/>
        </w:rPr>
        <w:t>按照等级保护第三级的标准对信息安全保障体系进行全面的规划和设计，确保安全保障体系的广度和深度；通过安全系统的升级，构建视频专网、公安内网、政务外网、互联网良好的环境和清晰的界限，为公共安全视频监控建设、联网、共享、应用提供更加完善的支撑。设计方最后应</w:t>
      </w:r>
      <w:proofErr w:type="gramStart"/>
      <w:r w:rsidRPr="003E1107">
        <w:rPr>
          <w:rFonts w:ascii="仿宋" w:eastAsia="仿宋" w:hAnsi="仿宋" w:cs="Times New Roman" w:hint="eastAsia"/>
          <w:bCs/>
          <w:sz w:val="24"/>
          <w:szCs w:val="24"/>
        </w:rPr>
        <w:t>结合现网安全系统</w:t>
      </w:r>
      <w:proofErr w:type="gramEnd"/>
      <w:r w:rsidRPr="003E1107">
        <w:rPr>
          <w:rFonts w:ascii="仿宋" w:eastAsia="仿宋" w:hAnsi="仿宋" w:cs="Times New Roman" w:hint="eastAsia"/>
          <w:bCs/>
          <w:sz w:val="24"/>
          <w:szCs w:val="24"/>
        </w:rPr>
        <w:t>现状，交付的资料包括但不限</w:t>
      </w:r>
      <w:r w:rsidRPr="003E1107">
        <w:rPr>
          <w:rFonts w:ascii="仿宋" w:eastAsia="仿宋" w:hAnsi="仿宋" w:cs="Times New Roman" w:hint="eastAsia"/>
          <w:bCs/>
          <w:sz w:val="24"/>
          <w:szCs w:val="24"/>
        </w:rPr>
        <w:lastRenderedPageBreak/>
        <w:t>于安全体系设计方案、安全整体架构图、安全逻辑架构图、安全相关预算清单、数据流向图、指令流向图等。</w:t>
      </w:r>
    </w:p>
    <w:p w:rsidR="00214887" w:rsidRPr="003E1107" w:rsidRDefault="00214887" w:rsidP="00214887">
      <w:pPr>
        <w:pStyle w:val="2"/>
        <w:keepNext w:val="0"/>
        <w:keepLines w:val="0"/>
        <w:widowControl/>
        <w:numPr>
          <w:ilvl w:val="1"/>
          <w:numId w:val="24"/>
        </w:numPr>
        <w:adjustRightInd/>
        <w:spacing w:before="120" w:after="120" w:line="360" w:lineRule="auto"/>
        <w:textAlignment w:val="auto"/>
        <w:rPr>
          <w:rFonts w:ascii="仿宋" w:eastAsia="仿宋" w:hAnsi="仿宋"/>
          <w:bCs w:val="0"/>
          <w:sz w:val="24"/>
        </w:rPr>
      </w:pPr>
      <w:bookmarkStart w:id="53" w:name="_Toc22804241"/>
      <w:bookmarkStart w:id="54" w:name="_Toc28032202"/>
      <w:r w:rsidRPr="003E1107">
        <w:rPr>
          <w:rFonts w:ascii="仿宋" w:eastAsia="仿宋" w:hAnsi="仿宋" w:hint="eastAsia"/>
          <w:sz w:val="24"/>
        </w:rPr>
        <w:t>配套机房设</w:t>
      </w:r>
      <w:r w:rsidRPr="003E1107">
        <w:rPr>
          <w:rFonts w:ascii="仿宋" w:eastAsia="仿宋" w:hAnsi="仿宋"/>
          <w:sz w:val="24"/>
        </w:rPr>
        <w:t>计</w:t>
      </w:r>
      <w:bookmarkEnd w:id="53"/>
      <w:bookmarkEnd w:id="54"/>
    </w:p>
    <w:p w:rsidR="00214887" w:rsidRPr="003E1107" w:rsidRDefault="00214887" w:rsidP="00214887">
      <w:pPr>
        <w:adjustRightInd w:val="0"/>
        <w:spacing w:line="360" w:lineRule="auto"/>
        <w:ind w:firstLine="480"/>
        <w:textAlignment w:val="baseline"/>
        <w:rPr>
          <w:rFonts w:ascii="仿宋" w:eastAsia="仿宋" w:hAnsi="仿宋" w:cs="Times New Roman"/>
          <w:bCs/>
          <w:sz w:val="24"/>
          <w:szCs w:val="24"/>
        </w:rPr>
      </w:pPr>
      <w:r w:rsidRPr="003E1107">
        <w:rPr>
          <w:rFonts w:ascii="仿宋" w:eastAsia="仿宋" w:hAnsi="仿宋" w:cs="Times New Roman"/>
          <w:bCs/>
          <w:sz w:val="24"/>
          <w:szCs w:val="24"/>
        </w:rPr>
        <w:t>设计方需</w:t>
      </w:r>
      <w:r w:rsidRPr="003E1107">
        <w:rPr>
          <w:rFonts w:ascii="仿宋" w:eastAsia="仿宋" w:hAnsi="仿宋" w:cs="Times New Roman" w:hint="eastAsia"/>
          <w:bCs/>
          <w:sz w:val="24"/>
          <w:szCs w:val="24"/>
        </w:rPr>
        <w:t>理清</w:t>
      </w:r>
      <w:r>
        <w:rPr>
          <w:rFonts w:ascii="仿宋" w:eastAsia="仿宋" w:hAnsi="仿宋" w:cs="Times New Roman" w:hint="eastAsia"/>
          <w:bCs/>
          <w:sz w:val="24"/>
          <w:szCs w:val="24"/>
        </w:rPr>
        <w:t>许昌</w:t>
      </w:r>
      <w:r w:rsidRPr="003E1107">
        <w:rPr>
          <w:rFonts w:ascii="仿宋" w:eastAsia="仿宋" w:hAnsi="仿宋" w:cs="Times New Roman" w:hint="eastAsia"/>
          <w:bCs/>
          <w:sz w:val="24"/>
          <w:szCs w:val="24"/>
        </w:rPr>
        <w:t>市公共安全视频监控建设目前视频监控机房现状。并结合本次项目设备需求，进行机房、机柜规划，并输出相关设计图纸。</w:t>
      </w:r>
    </w:p>
    <w:p w:rsidR="00214887" w:rsidRPr="00CD33ED" w:rsidRDefault="00214887" w:rsidP="00214887">
      <w:pPr>
        <w:pStyle w:val="1"/>
        <w:widowControl/>
        <w:numPr>
          <w:ilvl w:val="0"/>
          <w:numId w:val="24"/>
        </w:numPr>
        <w:adjustRightInd/>
        <w:spacing w:before="0" w:after="0" w:line="360" w:lineRule="auto"/>
        <w:textAlignment w:val="auto"/>
        <w:rPr>
          <w:rFonts w:ascii="仿宋" w:eastAsia="仿宋" w:hAnsi="仿宋"/>
          <w:bCs w:val="0"/>
          <w:kern w:val="0"/>
          <w:sz w:val="24"/>
          <w:szCs w:val="24"/>
        </w:rPr>
      </w:pPr>
      <w:bookmarkStart w:id="55" w:name="_Toc22804242"/>
      <w:bookmarkStart w:id="56" w:name="_Toc28032203"/>
      <w:r w:rsidRPr="00CD33ED">
        <w:rPr>
          <w:rFonts w:ascii="仿宋" w:eastAsia="仿宋" w:hAnsi="仿宋" w:hint="eastAsia"/>
          <w:bCs w:val="0"/>
          <w:kern w:val="0"/>
          <w:sz w:val="24"/>
          <w:szCs w:val="24"/>
        </w:rPr>
        <w:t>设计</w:t>
      </w:r>
      <w:r w:rsidRPr="00CD33ED">
        <w:rPr>
          <w:rFonts w:ascii="仿宋" w:eastAsia="仿宋" w:hAnsi="仿宋"/>
          <w:sz w:val="24"/>
          <w:szCs w:val="24"/>
        </w:rPr>
        <w:t>成果</w:t>
      </w:r>
      <w:bookmarkEnd w:id="55"/>
      <w:bookmarkEnd w:id="56"/>
    </w:p>
    <w:p w:rsidR="00214887" w:rsidRPr="00E844C0"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E844C0">
        <w:rPr>
          <w:rFonts w:ascii="仿宋" w:eastAsia="仿宋" w:hAnsi="仿宋" w:cs="Times New Roman" w:hint="eastAsia"/>
          <w:bCs/>
          <w:sz w:val="24"/>
          <w:szCs w:val="24"/>
        </w:rPr>
        <w:t>《许昌市公共安全视频监控建设联网应用项目项目初步设计》</w:t>
      </w:r>
    </w:p>
    <w:p w:rsidR="00214887" w:rsidRPr="00E844C0" w:rsidRDefault="00214887" w:rsidP="00214887">
      <w:pPr>
        <w:pStyle w:val="1"/>
        <w:widowControl/>
        <w:numPr>
          <w:ilvl w:val="0"/>
          <w:numId w:val="24"/>
        </w:numPr>
        <w:adjustRightInd/>
        <w:spacing w:before="0" w:after="0" w:line="360" w:lineRule="auto"/>
        <w:textAlignment w:val="auto"/>
        <w:rPr>
          <w:rFonts w:ascii="仿宋" w:eastAsia="仿宋" w:hAnsi="仿宋"/>
          <w:bCs w:val="0"/>
          <w:kern w:val="0"/>
          <w:sz w:val="24"/>
          <w:szCs w:val="24"/>
        </w:rPr>
      </w:pPr>
      <w:bookmarkStart w:id="57" w:name="_Toc22804243"/>
      <w:bookmarkStart w:id="58" w:name="_Toc28032204"/>
      <w:r w:rsidRPr="00E844C0">
        <w:rPr>
          <w:rFonts w:ascii="仿宋" w:eastAsia="仿宋" w:hAnsi="仿宋"/>
          <w:bCs w:val="0"/>
          <w:kern w:val="0"/>
          <w:sz w:val="24"/>
          <w:szCs w:val="24"/>
        </w:rPr>
        <w:t>设计进度及时间安排</w:t>
      </w:r>
      <w:bookmarkEnd w:id="57"/>
      <w:bookmarkEnd w:id="58"/>
    </w:p>
    <w:p w:rsidR="00214887" w:rsidRPr="00CD33ED" w:rsidRDefault="00214887" w:rsidP="00214887">
      <w:pPr>
        <w:adjustRightInd w:val="0"/>
        <w:spacing w:line="360" w:lineRule="auto"/>
        <w:ind w:firstLineChars="200" w:firstLine="480"/>
        <w:textAlignment w:val="baseline"/>
        <w:rPr>
          <w:rFonts w:ascii="仿宋" w:eastAsia="仿宋" w:hAnsi="仿宋" w:cs="Times New Roman"/>
          <w:bCs/>
          <w:sz w:val="24"/>
          <w:szCs w:val="24"/>
        </w:rPr>
      </w:pPr>
      <w:r w:rsidRPr="00E844C0">
        <w:rPr>
          <w:rFonts w:ascii="仿宋" w:eastAsia="仿宋" w:hAnsi="仿宋" w:cs="Times New Roman" w:hint="eastAsia"/>
          <w:bCs/>
          <w:sz w:val="24"/>
          <w:szCs w:val="24"/>
        </w:rPr>
        <w:t>本项目的设计周期为</w:t>
      </w:r>
      <w:r>
        <w:rPr>
          <w:rFonts w:ascii="仿宋" w:eastAsia="仿宋" w:hAnsi="仿宋" w:cs="Times New Roman"/>
          <w:bCs/>
          <w:sz w:val="24"/>
          <w:szCs w:val="24"/>
        </w:rPr>
        <w:t>4</w:t>
      </w:r>
      <w:r w:rsidRPr="00E844C0">
        <w:rPr>
          <w:rFonts w:ascii="仿宋" w:eastAsia="仿宋" w:hAnsi="仿宋" w:cs="Times New Roman" w:hint="eastAsia"/>
          <w:bCs/>
          <w:sz w:val="24"/>
          <w:szCs w:val="24"/>
        </w:rPr>
        <w:t>0日历天。</w:t>
      </w:r>
    </w:p>
    <w:p w:rsidR="00214887" w:rsidRDefault="00214887" w:rsidP="00214887">
      <w:pPr>
        <w:adjustRightInd w:val="0"/>
        <w:spacing w:line="360" w:lineRule="auto"/>
        <w:ind w:firstLineChars="200" w:firstLine="480"/>
        <w:textAlignment w:val="baseline"/>
        <w:rPr>
          <w:rFonts w:ascii="Times New Roman" w:hAnsi="Times New Roman" w:cs="Times New Roman"/>
        </w:rPr>
      </w:pPr>
      <w:r w:rsidRPr="00CD33ED">
        <w:rPr>
          <w:rFonts w:ascii="仿宋" w:eastAsia="仿宋" w:hAnsi="仿宋" w:cs="Times New Roman" w:hint="eastAsia"/>
          <w:bCs/>
          <w:sz w:val="24"/>
          <w:szCs w:val="24"/>
        </w:rPr>
        <w:t>本此设计项目任务主要分为五个阶段，设计计划阶段、现场勘测与用户调研阶段、图纸与文档编写阶段、设计结果汇报调整阶段、设计论证验收阶段。</w:t>
      </w:r>
    </w:p>
    <w:p w:rsidR="00CC1691" w:rsidRPr="00214887"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19C" w:rsidRDefault="0029519C" w:rsidP="002E58AE">
      <w:r>
        <w:separator/>
      </w:r>
    </w:p>
  </w:endnote>
  <w:endnote w:type="continuationSeparator" w:id="0">
    <w:p w:rsidR="0029519C" w:rsidRDefault="0029519C"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454399"/>
      <w:docPartObj>
        <w:docPartGallery w:val="Page Numbers (Bottom of Page)"/>
        <w:docPartUnique/>
      </w:docPartObj>
    </w:sdtPr>
    <w:sdtContent>
      <w:p w:rsidR="00214887" w:rsidRDefault="009A31FE">
        <w:pPr>
          <w:pStyle w:val="a5"/>
          <w:jc w:val="right"/>
        </w:pPr>
        <w:r w:rsidRPr="009A31FE">
          <w:fldChar w:fldCharType="begin"/>
        </w:r>
        <w:r w:rsidR="00214887">
          <w:instrText>PAGE   \* MERGEFORMAT</w:instrText>
        </w:r>
        <w:r w:rsidRPr="009A31FE">
          <w:fldChar w:fldCharType="separate"/>
        </w:r>
        <w:r w:rsidR="00390110" w:rsidRPr="00390110">
          <w:rPr>
            <w:noProof/>
            <w:lang w:val="zh-CN"/>
          </w:rPr>
          <w:t>37</w:t>
        </w:r>
        <w:r>
          <w:rPr>
            <w:noProof/>
            <w:lang w:val="zh-CN"/>
          </w:rPr>
          <w:fldChar w:fldCharType="end"/>
        </w:r>
      </w:p>
    </w:sdtContent>
  </w:sdt>
  <w:p w:rsidR="00214887" w:rsidRDefault="0021488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87" w:rsidRDefault="00214887">
    <w:pPr>
      <w:pStyle w:val="a5"/>
      <w:ind w:firstLine="360"/>
    </w:pPr>
    <w:r>
      <w:rPr>
        <w:rFonts w:hint="eastAsia"/>
      </w:rPr>
      <w:t>第</w:t>
    </w:r>
    <w:r>
      <w:t xml:space="preserve"> </w:t>
    </w:r>
    <w:fldSimple w:instr=" PAGE ">
      <w:r>
        <w:t>42</w:t>
      </w:r>
    </w:fldSimple>
    <w: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87" w:rsidRDefault="009A31F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14887" w:rsidRDefault="009A31FE">
                <w:pPr>
                  <w:pStyle w:val="a5"/>
                </w:pPr>
                <w:fldSimple w:instr=" PAGE  \* MERGEFORMAT ">
                  <w:r w:rsidR="00390110">
                    <w:rPr>
                      <w:noProof/>
                    </w:rPr>
                    <w:t>82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19C" w:rsidRDefault="0029519C" w:rsidP="002E58AE">
      <w:r>
        <w:separator/>
      </w:r>
    </w:p>
  </w:footnote>
  <w:footnote w:type="continuationSeparator" w:id="0">
    <w:p w:rsidR="0029519C" w:rsidRDefault="0029519C" w:rsidP="002E5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87" w:rsidRDefault="00214887">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87" w:rsidRDefault="00214887">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1C54409"/>
    <w:multiLevelType w:val="hybridMultilevel"/>
    <w:tmpl w:val="82EAD756"/>
    <w:lvl w:ilvl="0" w:tplc="07E09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F3956B5"/>
    <w:multiLevelType w:val="multilevel"/>
    <w:tmpl w:val="921A7E7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nsid w:val="669478FC"/>
    <w:multiLevelType w:val="multilevel"/>
    <w:tmpl w:val="A3B83F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
  </w:num>
  <w:num w:numId="4">
    <w:abstractNumId w:val="0"/>
  </w:num>
  <w:num w:numId="5">
    <w:abstractNumId w:val="3"/>
  </w:num>
  <w:num w:numId="6">
    <w:abstractNumId w:val="8"/>
  </w:num>
  <w:num w:numId="7">
    <w:abstractNumId w:val="21"/>
  </w:num>
  <w:num w:numId="8">
    <w:abstractNumId w:val="22"/>
  </w:num>
  <w:num w:numId="9">
    <w:abstractNumId w:val="13"/>
  </w:num>
  <w:num w:numId="10">
    <w:abstractNumId w:val="10"/>
  </w:num>
  <w:num w:numId="11">
    <w:abstractNumId w:val="5"/>
  </w:num>
  <w:num w:numId="12">
    <w:abstractNumId w:val="6"/>
  </w:num>
  <w:num w:numId="13">
    <w:abstractNumId w:val="24"/>
  </w:num>
  <w:num w:numId="14">
    <w:abstractNumId w:val="12"/>
  </w:num>
  <w:num w:numId="15">
    <w:abstractNumId w:val="23"/>
  </w:num>
  <w:num w:numId="16">
    <w:abstractNumId w:val="4"/>
  </w:num>
  <w:num w:numId="17">
    <w:abstractNumId w:val="7"/>
  </w:num>
  <w:num w:numId="18">
    <w:abstractNumId w:val="16"/>
  </w:num>
  <w:num w:numId="19">
    <w:abstractNumId w:val="11"/>
  </w:num>
  <w:num w:numId="20">
    <w:abstractNumId w:val="15"/>
  </w:num>
  <w:num w:numId="21">
    <w:abstractNumId w:val="2"/>
  </w:num>
  <w:num w:numId="22">
    <w:abstractNumId w:val="14"/>
  </w:num>
  <w:num w:numId="23">
    <w:abstractNumId w:val="9"/>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343CD"/>
    <w:rsid w:val="00060C36"/>
    <w:rsid w:val="000F2705"/>
    <w:rsid w:val="000F31C7"/>
    <w:rsid w:val="001058C3"/>
    <w:rsid w:val="001478F5"/>
    <w:rsid w:val="001606A0"/>
    <w:rsid w:val="00180CB1"/>
    <w:rsid w:val="00192BC1"/>
    <w:rsid w:val="001D1694"/>
    <w:rsid w:val="001D3032"/>
    <w:rsid w:val="001E661B"/>
    <w:rsid w:val="002033D2"/>
    <w:rsid w:val="00212E8B"/>
    <w:rsid w:val="00214887"/>
    <w:rsid w:val="0021491B"/>
    <w:rsid w:val="002172F1"/>
    <w:rsid w:val="0022647A"/>
    <w:rsid w:val="00245DD4"/>
    <w:rsid w:val="00251E85"/>
    <w:rsid w:val="0029519C"/>
    <w:rsid w:val="002E1F43"/>
    <w:rsid w:val="002E58AE"/>
    <w:rsid w:val="002F7711"/>
    <w:rsid w:val="00323731"/>
    <w:rsid w:val="0035288B"/>
    <w:rsid w:val="0036769A"/>
    <w:rsid w:val="003853CB"/>
    <w:rsid w:val="00390110"/>
    <w:rsid w:val="00393643"/>
    <w:rsid w:val="003B164A"/>
    <w:rsid w:val="003B44E5"/>
    <w:rsid w:val="003B73A5"/>
    <w:rsid w:val="003C33C2"/>
    <w:rsid w:val="003C46F5"/>
    <w:rsid w:val="003E1AF9"/>
    <w:rsid w:val="00403255"/>
    <w:rsid w:val="0041435C"/>
    <w:rsid w:val="00415999"/>
    <w:rsid w:val="00433366"/>
    <w:rsid w:val="00470F3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9207A"/>
    <w:rsid w:val="005C35F8"/>
    <w:rsid w:val="005C3615"/>
    <w:rsid w:val="005C5C3B"/>
    <w:rsid w:val="005D0A26"/>
    <w:rsid w:val="00606FAC"/>
    <w:rsid w:val="00636AAD"/>
    <w:rsid w:val="00645715"/>
    <w:rsid w:val="006572EA"/>
    <w:rsid w:val="006771A0"/>
    <w:rsid w:val="006855DD"/>
    <w:rsid w:val="006C1240"/>
    <w:rsid w:val="006E555C"/>
    <w:rsid w:val="006E6CF8"/>
    <w:rsid w:val="006F639A"/>
    <w:rsid w:val="0070512A"/>
    <w:rsid w:val="00721F78"/>
    <w:rsid w:val="00762DEF"/>
    <w:rsid w:val="007C1AB2"/>
    <w:rsid w:val="007E5CCF"/>
    <w:rsid w:val="00801D53"/>
    <w:rsid w:val="00802DCE"/>
    <w:rsid w:val="00807665"/>
    <w:rsid w:val="00817294"/>
    <w:rsid w:val="00831948"/>
    <w:rsid w:val="008377E1"/>
    <w:rsid w:val="008523E7"/>
    <w:rsid w:val="008616E3"/>
    <w:rsid w:val="00863BA1"/>
    <w:rsid w:val="0088255B"/>
    <w:rsid w:val="008A2A8E"/>
    <w:rsid w:val="008B2DE8"/>
    <w:rsid w:val="008B4F75"/>
    <w:rsid w:val="008D0BF8"/>
    <w:rsid w:val="008D6EF8"/>
    <w:rsid w:val="008E2232"/>
    <w:rsid w:val="00917DC3"/>
    <w:rsid w:val="009224B7"/>
    <w:rsid w:val="0092779F"/>
    <w:rsid w:val="00946644"/>
    <w:rsid w:val="00974FB6"/>
    <w:rsid w:val="009756F9"/>
    <w:rsid w:val="00977315"/>
    <w:rsid w:val="0098518B"/>
    <w:rsid w:val="009A31FE"/>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4694"/>
    <w:rsid w:val="00B25281"/>
    <w:rsid w:val="00B464DB"/>
    <w:rsid w:val="00B61AAD"/>
    <w:rsid w:val="00B90354"/>
    <w:rsid w:val="00B933B0"/>
    <w:rsid w:val="00BD0BD6"/>
    <w:rsid w:val="00BF0755"/>
    <w:rsid w:val="00C313C9"/>
    <w:rsid w:val="00C60C57"/>
    <w:rsid w:val="00C619BF"/>
    <w:rsid w:val="00C639D1"/>
    <w:rsid w:val="00C74839"/>
    <w:rsid w:val="00CC1691"/>
    <w:rsid w:val="00CD31FE"/>
    <w:rsid w:val="00CE05E1"/>
    <w:rsid w:val="00CF3973"/>
    <w:rsid w:val="00CF7D23"/>
    <w:rsid w:val="00D45A31"/>
    <w:rsid w:val="00D860AB"/>
    <w:rsid w:val="00D8771F"/>
    <w:rsid w:val="00D97D1F"/>
    <w:rsid w:val="00DB1B32"/>
    <w:rsid w:val="00DB6381"/>
    <w:rsid w:val="00DC1501"/>
    <w:rsid w:val="00DC533B"/>
    <w:rsid w:val="00E02A2A"/>
    <w:rsid w:val="00E05628"/>
    <w:rsid w:val="00E142DF"/>
    <w:rsid w:val="00E47104"/>
    <w:rsid w:val="00E610C1"/>
    <w:rsid w:val="00E63701"/>
    <w:rsid w:val="00EA2B60"/>
    <w:rsid w:val="00EB1EC5"/>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aliases w:val="Footer-Even,fo,footer odd,odd,footer Final,页脚-目录,FtrF,1page sec3,Footer1,ATC页脚,ATC页脚1,ATC页脚2,ATC页脚3,ATC页脚4"/>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aliases w:val="Footer-Even Char,fo Char,footer odd Char,odd Char,footer Final Char,页脚-目录 Char,FtrF Char,1page sec3 Char,Footer1 Char,ATC页脚 Char,ATC页脚1 Char,ATC页脚2 Char,ATC页脚3 Char,ATC页脚4 Char"/>
    <w:basedOn w:val="a0"/>
    <w:link w:val="a5"/>
    <w:uiPriority w:val="99"/>
    <w:qFormat/>
    <w:rsid w:val="00CC1691"/>
    <w:rPr>
      <w:sz w:val="18"/>
      <w:szCs w:val="18"/>
    </w:rPr>
  </w:style>
  <w:style w:type="paragraph" w:styleId="a6">
    <w:name w:val="header"/>
    <w:aliases w:val="HS-页眉,页眉眉,Ò³Ã¼,页眉1,rnps-Header,En-tête 1.1,En-tête 1.11,Section Header,Header,header odd,En-tête SQ,ho,Header bold,居中页眉,even,方案页眉,page-header,ph"/>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aliases w:val="HS-页眉 Char,页眉眉 Char,Ò³Ã¼ Char,页眉1 Char,rnps-Header Char,En-tête 1.1 Char,En-tête 1.11 Char,Section Header Char,Header Char,header odd Char,En-tête SQ Char,ho Char,Header bold Char,居中页眉 Char,even Char,方案页眉 Char,page-header Char,ph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34"/>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paragraph" w:styleId="20">
    <w:name w:val="toc 2"/>
    <w:basedOn w:val="a"/>
    <w:next w:val="a"/>
    <w:autoRedefine/>
    <w:uiPriority w:val="39"/>
    <w:semiHidden/>
    <w:unhideWhenUsed/>
    <w:rsid w:val="00214887"/>
    <w:pPr>
      <w:ind w:leftChars="200" w:left="420"/>
    </w:pPr>
  </w:style>
  <w:style w:type="paragraph" w:styleId="TOC">
    <w:name w:val="TOC Heading"/>
    <w:basedOn w:val="1"/>
    <w:next w:val="a"/>
    <w:uiPriority w:val="39"/>
    <w:unhideWhenUsed/>
    <w:qFormat/>
    <w:rsid w:val="00214887"/>
    <w:pPr>
      <w:widowControl/>
      <w:numPr>
        <w:numId w:val="0"/>
      </w:numPr>
      <w:adjustRightInd/>
      <w:spacing w:line="578" w:lineRule="auto"/>
      <w:jc w:val="both"/>
      <w:textAlignment w:val="auto"/>
      <w:outlineLvl w:val="9"/>
    </w:pPr>
    <w:rPr>
      <w:rFonts w:cs="黑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82</Pages>
  <Words>7459</Words>
  <Characters>42522</Characters>
  <Application>Microsoft Office Word</Application>
  <DocSecurity>0</DocSecurity>
  <Lines>354</Lines>
  <Paragraphs>99</Paragraphs>
  <ScaleCrop>false</ScaleCrop>
  <Company>Microsoft</Company>
  <LinksUpToDate>false</LinksUpToDate>
  <CharactersWithSpaces>49882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2019-12-27T06:56:00Z</cp:lastPrinted>
  <dcterms:created xsi:type="dcterms:W3CDTF">2019-12-27T01:44:00Z</dcterms:created>
  <dcterms:modified xsi:type="dcterms:W3CDTF">2019-12-27T08:23:00Z</dcterms:modified>
</cp:coreProperties>
</file>