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E0" w:rsidRPr="00615D81" w:rsidRDefault="00291EE0">
      <w:pPr>
        <w:spacing w:line="360" w:lineRule="auto"/>
        <w:jc w:val="center"/>
        <w:rPr>
          <w:rFonts w:ascii="宋体" w:hAnsi="宋体" w:cs="宋体"/>
          <w:b/>
          <w:bCs/>
          <w:sz w:val="24"/>
        </w:rPr>
      </w:pPr>
    </w:p>
    <w:p w:rsidR="0001744F" w:rsidRDefault="0001744F" w:rsidP="00615D81">
      <w:pPr>
        <w:pStyle w:val="a0"/>
        <w:ind w:firstLine="240"/>
        <w:rPr>
          <w:sz w:val="24"/>
        </w:rPr>
      </w:pPr>
    </w:p>
    <w:p w:rsidR="006B37F2" w:rsidRPr="00615D81" w:rsidRDefault="006B37F2" w:rsidP="00615D81">
      <w:pPr>
        <w:pStyle w:val="a0"/>
        <w:ind w:firstLine="240"/>
        <w:rPr>
          <w:sz w:val="24"/>
        </w:rPr>
      </w:pPr>
    </w:p>
    <w:p w:rsidR="000B42C6" w:rsidRPr="006B37F2" w:rsidRDefault="00525D1E">
      <w:pPr>
        <w:spacing w:line="360" w:lineRule="auto"/>
        <w:jc w:val="center"/>
        <w:rPr>
          <w:rFonts w:ascii="宋体" w:hAnsi="宋体" w:cs="宋体"/>
          <w:b/>
          <w:sz w:val="48"/>
          <w:szCs w:val="48"/>
        </w:rPr>
      </w:pPr>
      <w:bookmarkStart w:id="0" w:name="_Hlk27750332"/>
      <w:r>
        <w:rPr>
          <w:rFonts w:ascii="宋体" w:hAnsi="宋体" w:cs="宋体" w:hint="eastAsia"/>
          <w:b/>
          <w:sz w:val="48"/>
          <w:szCs w:val="48"/>
        </w:rPr>
        <w:t>襄城县2019年汾陈镇0.6万亩高标准农田建设项目</w:t>
      </w:r>
      <w:r w:rsidR="00DF257D" w:rsidRPr="006B37F2">
        <w:rPr>
          <w:rFonts w:ascii="宋体" w:hAnsi="宋体" w:cs="宋体" w:hint="eastAsia"/>
          <w:b/>
          <w:sz w:val="48"/>
          <w:szCs w:val="48"/>
        </w:rPr>
        <w:t>（</w:t>
      </w:r>
      <w:r>
        <w:rPr>
          <w:rFonts w:ascii="宋体" w:hAnsi="宋体" w:cs="宋体" w:hint="eastAsia"/>
          <w:b/>
          <w:sz w:val="48"/>
          <w:szCs w:val="48"/>
        </w:rPr>
        <w:t>第三、四、五、七标段</w:t>
      </w:r>
      <w:r w:rsidR="00DF257D" w:rsidRPr="006B37F2">
        <w:rPr>
          <w:rFonts w:ascii="宋体" w:hAnsi="宋体" w:cs="宋体" w:hint="eastAsia"/>
          <w:b/>
          <w:sz w:val="48"/>
          <w:szCs w:val="48"/>
        </w:rPr>
        <w:t>）</w:t>
      </w:r>
      <w:bookmarkEnd w:id="0"/>
      <w:r w:rsidR="00450F20">
        <w:rPr>
          <w:rFonts w:ascii="宋体" w:hAnsi="宋体" w:cs="宋体" w:hint="eastAsia"/>
          <w:b/>
          <w:sz w:val="48"/>
          <w:szCs w:val="48"/>
        </w:rPr>
        <w:t>及监理</w:t>
      </w:r>
    </w:p>
    <w:p w:rsidR="000B42C6" w:rsidRPr="00615D81" w:rsidRDefault="000B42C6">
      <w:pPr>
        <w:spacing w:line="360" w:lineRule="auto"/>
        <w:jc w:val="center"/>
        <w:rPr>
          <w:rFonts w:ascii="宋体" w:hAnsi="宋体" w:cs="宋体"/>
          <w:b/>
          <w:bCs/>
          <w:sz w:val="24"/>
        </w:rPr>
      </w:pPr>
    </w:p>
    <w:p w:rsidR="000B42C6" w:rsidRPr="00615D81" w:rsidRDefault="000B42C6" w:rsidP="00615D81">
      <w:pPr>
        <w:pStyle w:val="a0"/>
        <w:ind w:firstLine="241"/>
        <w:rPr>
          <w:rFonts w:ascii="宋体" w:hAnsi="宋体" w:cs="宋体"/>
          <w:b/>
          <w:bCs/>
          <w:sz w:val="24"/>
        </w:rPr>
      </w:pPr>
    </w:p>
    <w:p w:rsidR="000B42C6" w:rsidRPr="00615D81" w:rsidRDefault="000B42C6" w:rsidP="00615D81">
      <w:pPr>
        <w:pStyle w:val="a0"/>
        <w:ind w:firstLine="241"/>
        <w:rPr>
          <w:rFonts w:ascii="宋体" w:hAnsi="宋体" w:cs="宋体"/>
          <w:b/>
          <w:bCs/>
          <w:sz w:val="24"/>
        </w:rPr>
      </w:pPr>
    </w:p>
    <w:p w:rsidR="00C3699B" w:rsidRDefault="00C3699B" w:rsidP="00615D81">
      <w:pPr>
        <w:pStyle w:val="a0"/>
        <w:ind w:firstLine="241"/>
        <w:rPr>
          <w:rFonts w:ascii="宋体" w:hAnsi="宋体" w:cs="宋体"/>
          <w:b/>
          <w:bCs/>
          <w:sz w:val="24"/>
        </w:rPr>
      </w:pPr>
    </w:p>
    <w:p w:rsidR="006B37F2" w:rsidRDefault="006B37F2" w:rsidP="00615D81">
      <w:pPr>
        <w:pStyle w:val="a0"/>
        <w:ind w:firstLine="241"/>
        <w:rPr>
          <w:rFonts w:ascii="宋体" w:hAnsi="宋体" w:cs="宋体"/>
          <w:b/>
          <w:bCs/>
          <w:sz w:val="24"/>
        </w:rPr>
      </w:pPr>
    </w:p>
    <w:p w:rsidR="006B37F2" w:rsidRDefault="006B37F2" w:rsidP="00615D81">
      <w:pPr>
        <w:pStyle w:val="a0"/>
        <w:ind w:firstLine="241"/>
        <w:rPr>
          <w:rFonts w:ascii="宋体" w:hAnsi="宋体" w:cs="宋体"/>
          <w:b/>
          <w:bCs/>
          <w:sz w:val="24"/>
        </w:rPr>
      </w:pPr>
    </w:p>
    <w:p w:rsidR="006B37F2" w:rsidRDefault="006B37F2" w:rsidP="00615D81">
      <w:pPr>
        <w:pStyle w:val="a0"/>
        <w:ind w:firstLine="241"/>
        <w:rPr>
          <w:rFonts w:ascii="宋体" w:hAnsi="宋体" w:cs="宋体"/>
          <w:b/>
          <w:bCs/>
          <w:sz w:val="24"/>
        </w:rPr>
      </w:pPr>
    </w:p>
    <w:p w:rsidR="006B37F2" w:rsidRPr="00615D81" w:rsidRDefault="006B37F2" w:rsidP="00615D81">
      <w:pPr>
        <w:pStyle w:val="a0"/>
        <w:ind w:firstLine="241"/>
        <w:rPr>
          <w:rFonts w:ascii="宋体" w:hAnsi="宋体" w:cs="宋体"/>
          <w:b/>
          <w:bCs/>
          <w:sz w:val="24"/>
        </w:rPr>
      </w:pPr>
    </w:p>
    <w:p w:rsidR="000B42C6" w:rsidRPr="00615D81" w:rsidRDefault="000B42C6" w:rsidP="00615D81">
      <w:pPr>
        <w:pStyle w:val="a0"/>
        <w:ind w:firstLine="241"/>
        <w:jc w:val="left"/>
        <w:rPr>
          <w:rFonts w:ascii="宋体" w:hAnsi="宋体" w:cs="宋体"/>
          <w:b/>
          <w:bCs/>
          <w:sz w:val="24"/>
        </w:rPr>
      </w:pPr>
    </w:p>
    <w:p w:rsidR="000B42C6" w:rsidRPr="00450F20" w:rsidRDefault="00002E5F">
      <w:pPr>
        <w:spacing w:line="360" w:lineRule="auto"/>
        <w:jc w:val="center"/>
        <w:rPr>
          <w:rFonts w:ascii="宋体" w:hAnsi="宋体" w:cs="宋体"/>
          <w:b/>
          <w:sz w:val="96"/>
          <w:szCs w:val="120"/>
        </w:rPr>
      </w:pPr>
      <w:r>
        <w:rPr>
          <w:rFonts w:ascii="宋体" w:hAnsi="宋体" w:cs="宋体" w:hint="eastAsia"/>
          <w:b/>
          <w:bCs/>
          <w:spacing w:val="20"/>
          <w:sz w:val="96"/>
          <w:szCs w:val="120"/>
        </w:rPr>
        <w:t>监理</w:t>
      </w:r>
      <w:r w:rsidR="00DF257D" w:rsidRPr="00450F20">
        <w:rPr>
          <w:rFonts w:ascii="宋体" w:hAnsi="宋体" w:cs="宋体" w:hint="eastAsia"/>
          <w:b/>
          <w:bCs/>
          <w:spacing w:val="20"/>
          <w:sz w:val="96"/>
          <w:szCs w:val="120"/>
        </w:rPr>
        <w:t>招标文件</w:t>
      </w:r>
    </w:p>
    <w:p w:rsidR="00C3699B" w:rsidRDefault="00C3699B">
      <w:pPr>
        <w:spacing w:line="360" w:lineRule="auto"/>
        <w:jc w:val="center"/>
        <w:rPr>
          <w:rFonts w:ascii="宋体" w:hAnsi="宋体" w:cs="宋体"/>
          <w:b/>
          <w:sz w:val="24"/>
        </w:rPr>
      </w:pPr>
    </w:p>
    <w:p w:rsidR="006B37F2" w:rsidRPr="006B37F2" w:rsidRDefault="006B37F2" w:rsidP="006B37F2">
      <w:pPr>
        <w:pStyle w:val="a0"/>
        <w:ind w:firstLine="210"/>
      </w:pPr>
    </w:p>
    <w:p w:rsidR="00C3699B" w:rsidRPr="00615D81" w:rsidRDefault="00C3699B">
      <w:pPr>
        <w:spacing w:line="360" w:lineRule="auto"/>
        <w:jc w:val="center"/>
        <w:rPr>
          <w:rFonts w:ascii="宋体" w:hAnsi="宋体" w:cs="宋体"/>
          <w:b/>
          <w:sz w:val="24"/>
        </w:rPr>
      </w:pPr>
    </w:p>
    <w:p w:rsidR="000B42C6" w:rsidRPr="006B37F2" w:rsidRDefault="00DF257D">
      <w:pPr>
        <w:spacing w:line="360" w:lineRule="auto"/>
        <w:jc w:val="center"/>
        <w:rPr>
          <w:rFonts w:ascii="宋体" w:hAnsi="宋体" w:cs="宋体"/>
          <w:b/>
          <w:bCs/>
          <w:sz w:val="30"/>
          <w:szCs w:val="30"/>
        </w:rPr>
      </w:pPr>
      <w:r w:rsidRPr="006B37F2">
        <w:rPr>
          <w:rFonts w:ascii="宋体" w:hAnsi="宋体" w:cs="宋体" w:hint="eastAsia"/>
          <w:b/>
          <w:sz w:val="30"/>
          <w:szCs w:val="30"/>
        </w:rPr>
        <w:t>招</w:t>
      </w:r>
      <w:r w:rsidRPr="006B37F2">
        <w:rPr>
          <w:rFonts w:ascii="宋体" w:hAnsi="宋体" w:cs="宋体" w:hint="eastAsia"/>
          <w:b/>
          <w:bCs/>
          <w:sz w:val="30"/>
          <w:szCs w:val="30"/>
        </w:rPr>
        <w:t>标编号：XZ[2019]</w:t>
      </w:r>
      <w:r w:rsidR="00AD6EF2">
        <w:rPr>
          <w:rFonts w:ascii="宋体" w:hAnsi="宋体" w:cs="宋体" w:hint="eastAsia"/>
          <w:b/>
          <w:bCs/>
          <w:sz w:val="30"/>
          <w:szCs w:val="30"/>
        </w:rPr>
        <w:t>145</w:t>
      </w:r>
      <w:r w:rsidRPr="006B37F2">
        <w:rPr>
          <w:rFonts w:ascii="宋体" w:hAnsi="宋体" w:cs="宋体" w:hint="eastAsia"/>
          <w:b/>
          <w:bCs/>
          <w:sz w:val="30"/>
          <w:szCs w:val="30"/>
        </w:rPr>
        <w:t>号</w:t>
      </w:r>
    </w:p>
    <w:p w:rsidR="000B42C6" w:rsidRPr="00615D81" w:rsidRDefault="000B42C6">
      <w:pPr>
        <w:tabs>
          <w:tab w:val="left" w:pos="6346"/>
        </w:tabs>
        <w:autoSpaceDE w:val="0"/>
        <w:autoSpaceDN w:val="0"/>
        <w:adjustRightInd w:val="0"/>
        <w:spacing w:line="360" w:lineRule="auto"/>
        <w:rPr>
          <w:rFonts w:ascii="宋体" w:hAnsi="宋体" w:cs="宋体"/>
          <w:b/>
          <w:bCs/>
          <w:sz w:val="24"/>
        </w:rPr>
      </w:pPr>
    </w:p>
    <w:p w:rsidR="000B42C6" w:rsidRPr="00615D81" w:rsidRDefault="000B42C6" w:rsidP="00615D81">
      <w:pPr>
        <w:pStyle w:val="a0"/>
        <w:ind w:firstLine="240"/>
        <w:rPr>
          <w:sz w:val="24"/>
        </w:rPr>
      </w:pPr>
    </w:p>
    <w:p w:rsidR="000B42C6" w:rsidRPr="00615D81" w:rsidRDefault="000B42C6" w:rsidP="00615D81">
      <w:pPr>
        <w:pStyle w:val="a0"/>
        <w:ind w:firstLine="240"/>
        <w:rPr>
          <w:sz w:val="24"/>
        </w:rPr>
      </w:pPr>
    </w:p>
    <w:p w:rsidR="00C3699B" w:rsidRPr="00615D81" w:rsidRDefault="00C3699B" w:rsidP="00615D81">
      <w:pPr>
        <w:pStyle w:val="a0"/>
        <w:ind w:firstLine="240"/>
        <w:rPr>
          <w:sz w:val="24"/>
        </w:rPr>
      </w:pPr>
    </w:p>
    <w:p w:rsidR="000B42C6" w:rsidRPr="00615D81" w:rsidRDefault="000B42C6" w:rsidP="00615D81">
      <w:pPr>
        <w:pStyle w:val="a0"/>
        <w:ind w:firstLine="240"/>
        <w:rPr>
          <w:sz w:val="24"/>
        </w:rPr>
      </w:pPr>
    </w:p>
    <w:p w:rsidR="00C3699B" w:rsidRDefault="00C3699B" w:rsidP="006B37F2">
      <w:pPr>
        <w:pStyle w:val="a0"/>
        <w:ind w:firstLine="320"/>
        <w:rPr>
          <w:sz w:val="32"/>
          <w:szCs w:val="32"/>
        </w:rPr>
      </w:pPr>
    </w:p>
    <w:p w:rsidR="00C3699B" w:rsidRPr="006B37F2" w:rsidRDefault="00C3699B" w:rsidP="006B37F2">
      <w:pPr>
        <w:pStyle w:val="a0"/>
        <w:ind w:firstLine="320"/>
        <w:rPr>
          <w:sz w:val="32"/>
          <w:szCs w:val="32"/>
        </w:rPr>
      </w:pPr>
    </w:p>
    <w:p w:rsidR="00525D1E" w:rsidRDefault="00525D1E" w:rsidP="00525D1E">
      <w:pPr>
        <w:spacing w:line="600" w:lineRule="auto"/>
        <w:ind w:firstLineChars="600" w:firstLine="1928"/>
        <w:rPr>
          <w:b/>
          <w:bCs/>
          <w:sz w:val="32"/>
        </w:rPr>
      </w:pPr>
      <w:r>
        <w:rPr>
          <w:rFonts w:hint="eastAsia"/>
          <w:b/>
          <w:bCs/>
          <w:sz w:val="32"/>
        </w:rPr>
        <w:t>招标人：襄城县农业农村局</w:t>
      </w:r>
    </w:p>
    <w:p w:rsidR="00525D1E" w:rsidRDefault="00525D1E" w:rsidP="00525D1E">
      <w:pPr>
        <w:spacing w:line="600" w:lineRule="auto"/>
        <w:ind w:firstLineChars="600" w:firstLine="1928"/>
        <w:rPr>
          <w:b/>
          <w:bCs/>
          <w:sz w:val="32"/>
        </w:rPr>
      </w:pPr>
      <w:r>
        <w:rPr>
          <w:rFonts w:hAnsi="宋体" w:cs="黑体" w:hint="eastAsia"/>
          <w:b/>
          <w:sz w:val="32"/>
          <w:szCs w:val="32"/>
        </w:rPr>
        <w:t>代理机构：</w:t>
      </w:r>
      <w:r>
        <w:rPr>
          <w:rFonts w:hAnsi="宋体" w:cs="宋体" w:hint="eastAsia"/>
          <w:b/>
          <w:sz w:val="30"/>
          <w:szCs w:val="30"/>
        </w:rPr>
        <w:t>华夏城投项目管理有限公司</w:t>
      </w:r>
    </w:p>
    <w:p w:rsidR="00525D1E" w:rsidRDefault="00525D1E" w:rsidP="00525D1E">
      <w:pPr>
        <w:spacing w:line="600" w:lineRule="auto"/>
        <w:ind w:firstLineChars="1100" w:firstLine="3534"/>
        <w:rPr>
          <w:rFonts w:hAnsi="宋体" w:cs="黑体"/>
          <w:b/>
          <w:sz w:val="32"/>
          <w:szCs w:val="32"/>
        </w:rPr>
      </w:pPr>
      <w:r>
        <w:rPr>
          <w:rFonts w:hAnsi="宋体" w:cs="黑体" w:hint="eastAsia"/>
          <w:b/>
          <w:sz w:val="32"/>
          <w:szCs w:val="32"/>
        </w:rPr>
        <w:t>二〇一九年十二月</w:t>
      </w:r>
    </w:p>
    <w:p w:rsidR="000B42C6" w:rsidRPr="00615D81" w:rsidRDefault="000B42C6">
      <w:pPr>
        <w:rPr>
          <w:rFonts w:ascii="宋体" w:hAnsi="宋体" w:cs="宋体"/>
          <w:b/>
          <w:bCs/>
          <w:sz w:val="24"/>
          <w:shd w:val="clear" w:color="auto" w:fill="FFFFFF"/>
        </w:rPr>
        <w:sectPr w:rsidR="000B42C6" w:rsidRPr="00615D81" w:rsidSect="00DC6214">
          <w:footerReference w:type="even" r:id="rId9"/>
          <w:footerReference w:type="default" r:id="rId10"/>
          <w:headerReference w:type="first" r:id="rId11"/>
          <w:footerReference w:type="first" r:id="rId12"/>
          <w:pgSz w:w="11906" w:h="16838"/>
          <w:pgMar w:top="1134" w:right="1077" w:bottom="1134" w:left="1304" w:header="851" w:footer="992" w:gutter="0"/>
          <w:pgNumType w:fmt="numberInDash" w:start="1"/>
          <w:cols w:space="720"/>
          <w:docGrid w:linePitch="312"/>
        </w:sectPr>
      </w:pPr>
    </w:p>
    <w:p w:rsidR="000B42C6" w:rsidRPr="00615D81" w:rsidRDefault="000B42C6" w:rsidP="00615D81">
      <w:pPr>
        <w:ind w:firstLineChars="995" w:firstLine="2397"/>
        <w:rPr>
          <w:rFonts w:ascii="宋体" w:hAnsi="宋体" w:cs="宋体"/>
          <w:b/>
          <w:bCs/>
          <w:sz w:val="24"/>
          <w:shd w:val="clear" w:color="auto" w:fill="FFFFFF"/>
        </w:rPr>
        <w:sectPr w:rsidR="000B42C6" w:rsidRPr="00615D81" w:rsidSect="00DC621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077" w:bottom="1134" w:left="1304" w:header="851" w:footer="992" w:gutter="0"/>
          <w:cols w:space="720"/>
          <w:titlePg/>
          <w:docGrid w:linePitch="312"/>
        </w:sectPr>
      </w:pPr>
    </w:p>
    <w:p w:rsidR="000B42C6" w:rsidRPr="00244CF0" w:rsidRDefault="00DF257D">
      <w:pPr>
        <w:spacing w:line="360" w:lineRule="auto"/>
        <w:jc w:val="center"/>
        <w:rPr>
          <w:rFonts w:ascii="宋体" w:hAnsi="宋体" w:cs="宋体"/>
          <w:b/>
          <w:sz w:val="28"/>
          <w:szCs w:val="28"/>
        </w:rPr>
      </w:pPr>
      <w:r w:rsidRPr="00244CF0">
        <w:rPr>
          <w:rFonts w:ascii="宋体" w:hAnsi="宋体" w:cs="宋体" w:hint="eastAsia"/>
          <w:b/>
          <w:sz w:val="28"/>
          <w:szCs w:val="28"/>
        </w:rPr>
        <w:lastRenderedPageBreak/>
        <w:t>目    录</w:t>
      </w:r>
    </w:p>
    <w:p w:rsidR="00F10F8A" w:rsidRPr="00DC6214" w:rsidRDefault="00A56232">
      <w:pPr>
        <w:pStyle w:val="10"/>
        <w:tabs>
          <w:tab w:val="right" w:leader="dot" w:pos="9514"/>
        </w:tabs>
        <w:rPr>
          <w:rFonts w:asciiTheme="minorHAnsi" w:eastAsiaTheme="minorEastAsia" w:hAnsiTheme="minorHAnsi" w:cstheme="minorBidi"/>
          <w:b w:val="0"/>
          <w:bCs w:val="0"/>
          <w:caps w:val="0"/>
          <w:noProof/>
          <w:sz w:val="28"/>
          <w:szCs w:val="32"/>
        </w:rPr>
      </w:pPr>
      <w:r w:rsidRPr="00A56232">
        <w:rPr>
          <w:rFonts w:ascii="宋体" w:hAnsi="宋体" w:cs="宋体" w:hint="eastAsia"/>
          <w:bCs w:val="0"/>
          <w:caps w:val="0"/>
          <w:smallCaps/>
          <w:sz w:val="36"/>
          <w:szCs w:val="36"/>
        </w:rPr>
        <w:fldChar w:fldCharType="begin"/>
      </w:r>
      <w:r w:rsidR="00DF257D" w:rsidRPr="00DC6214">
        <w:rPr>
          <w:rFonts w:ascii="宋体" w:hAnsi="宋体" w:cs="宋体" w:hint="eastAsia"/>
          <w:sz w:val="36"/>
          <w:szCs w:val="36"/>
        </w:rPr>
        <w:instrText xml:space="preserve"> TOC \o "1-4" \h \z \u </w:instrText>
      </w:r>
      <w:r w:rsidRPr="00A56232">
        <w:rPr>
          <w:rFonts w:ascii="宋体" w:hAnsi="宋体" w:cs="宋体" w:hint="eastAsia"/>
          <w:bCs w:val="0"/>
          <w:caps w:val="0"/>
          <w:smallCaps/>
          <w:sz w:val="36"/>
          <w:szCs w:val="36"/>
        </w:rPr>
        <w:fldChar w:fldCharType="separate"/>
      </w:r>
      <w:hyperlink w:anchor="_Toc27931054" w:history="1">
        <w:r w:rsidR="00F10F8A" w:rsidRPr="00DC6214">
          <w:rPr>
            <w:rStyle w:val="af2"/>
            <w:noProof/>
            <w:sz w:val="28"/>
            <w:szCs w:val="28"/>
          </w:rPr>
          <w:t>第一章招标公告</w:t>
        </w:r>
        <w:r w:rsidR="00F10F8A" w:rsidRPr="00DC6214">
          <w:rPr>
            <w:noProof/>
            <w:webHidden/>
            <w:sz w:val="24"/>
            <w:szCs w:val="24"/>
          </w:rPr>
          <w:tab/>
        </w:r>
        <w:r w:rsidRPr="00DC6214">
          <w:rPr>
            <w:noProof/>
            <w:webHidden/>
            <w:sz w:val="24"/>
            <w:szCs w:val="24"/>
          </w:rPr>
          <w:fldChar w:fldCharType="begin"/>
        </w:r>
        <w:r w:rsidR="00F10F8A" w:rsidRPr="00DC6214">
          <w:rPr>
            <w:noProof/>
            <w:webHidden/>
            <w:sz w:val="24"/>
            <w:szCs w:val="24"/>
          </w:rPr>
          <w:instrText xml:space="preserve"> PAGEREF _Toc27931054 \h </w:instrText>
        </w:r>
        <w:r w:rsidRPr="00DC6214">
          <w:rPr>
            <w:noProof/>
            <w:webHidden/>
            <w:sz w:val="24"/>
            <w:szCs w:val="24"/>
          </w:rPr>
        </w:r>
        <w:r w:rsidRPr="00DC6214">
          <w:rPr>
            <w:noProof/>
            <w:webHidden/>
            <w:sz w:val="24"/>
            <w:szCs w:val="24"/>
          </w:rPr>
          <w:fldChar w:fldCharType="separate"/>
        </w:r>
        <w:r w:rsidR="00BA0DA2">
          <w:rPr>
            <w:noProof/>
            <w:webHidden/>
            <w:sz w:val="24"/>
            <w:szCs w:val="24"/>
          </w:rPr>
          <w:t>2</w:t>
        </w:r>
        <w:r w:rsidRPr="00DC6214">
          <w:rPr>
            <w:noProof/>
            <w:webHidden/>
            <w:sz w:val="24"/>
            <w:szCs w:val="24"/>
          </w:rPr>
          <w:fldChar w:fldCharType="end"/>
        </w:r>
      </w:hyperlink>
    </w:p>
    <w:p w:rsidR="00F10F8A" w:rsidRPr="00DC6214" w:rsidRDefault="00A56232">
      <w:pPr>
        <w:pStyle w:val="10"/>
        <w:tabs>
          <w:tab w:val="right" w:leader="dot" w:pos="9514"/>
        </w:tabs>
        <w:rPr>
          <w:rFonts w:asciiTheme="minorHAnsi" w:eastAsiaTheme="minorEastAsia" w:hAnsiTheme="minorHAnsi" w:cstheme="minorBidi"/>
          <w:b w:val="0"/>
          <w:bCs w:val="0"/>
          <w:caps w:val="0"/>
          <w:noProof/>
          <w:sz w:val="28"/>
          <w:szCs w:val="32"/>
        </w:rPr>
      </w:pPr>
      <w:hyperlink w:anchor="_Toc27931055" w:history="1">
        <w:r w:rsidR="00F10F8A" w:rsidRPr="00DC6214">
          <w:rPr>
            <w:rStyle w:val="af2"/>
            <w:noProof/>
            <w:sz w:val="28"/>
            <w:szCs w:val="28"/>
          </w:rPr>
          <w:t>第二章投标人须知</w:t>
        </w:r>
        <w:r w:rsidR="00F10F8A" w:rsidRPr="00DC6214">
          <w:rPr>
            <w:noProof/>
            <w:webHidden/>
            <w:sz w:val="24"/>
            <w:szCs w:val="24"/>
          </w:rPr>
          <w:tab/>
        </w:r>
        <w:r w:rsidRPr="00DC6214">
          <w:rPr>
            <w:noProof/>
            <w:webHidden/>
            <w:sz w:val="24"/>
            <w:szCs w:val="24"/>
          </w:rPr>
          <w:fldChar w:fldCharType="begin"/>
        </w:r>
        <w:r w:rsidR="00F10F8A" w:rsidRPr="00DC6214">
          <w:rPr>
            <w:noProof/>
            <w:webHidden/>
            <w:sz w:val="24"/>
            <w:szCs w:val="24"/>
          </w:rPr>
          <w:instrText xml:space="preserve"> PAGEREF _Toc27931055 \h </w:instrText>
        </w:r>
        <w:r w:rsidRPr="00DC6214">
          <w:rPr>
            <w:noProof/>
            <w:webHidden/>
            <w:sz w:val="24"/>
            <w:szCs w:val="24"/>
          </w:rPr>
        </w:r>
        <w:r w:rsidRPr="00DC6214">
          <w:rPr>
            <w:noProof/>
            <w:webHidden/>
            <w:sz w:val="24"/>
            <w:szCs w:val="24"/>
          </w:rPr>
          <w:fldChar w:fldCharType="separate"/>
        </w:r>
        <w:r w:rsidR="00BA0DA2">
          <w:rPr>
            <w:noProof/>
            <w:webHidden/>
            <w:sz w:val="24"/>
            <w:szCs w:val="24"/>
          </w:rPr>
          <w:t>7</w:t>
        </w:r>
        <w:r w:rsidRPr="00DC6214">
          <w:rPr>
            <w:noProof/>
            <w:webHidden/>
            <w:sz w:val="24"/>
            <w:szCs w:val="24"/>
          </w:rPr>
          <w:fldChar w:fldCharType="end"/>
        </w:r>
      </w:hyperlink>
    </w:p>
    <w:p w:rsidR="00F10F8A" w:rsidRPr="00DC6214" w:rsidRDefault="00A56232">
      <w:pPr>
        <w:pStyle w:val="40"/>
        <w:tabs>
          <w:tab w:val="right" w:leader="dot" w:pos="9514"/>
        </w:tabs>
        <w:rPr>
          <w:rFonts w:asciiTheme="minorHAnsi" w:eastAsiaTheme="minorEastAsia" w:hAnsiTheme="minorHAnsi" w:cstheme="minorBidi"/>
          <w:noProof/>
          <w:sz w:val="28"/>
          <w:szCs w:val="32"/>
        </w:rPr>
      </w:pPr>
      <w:hyperlink w:anchor="_Toc27931056" w:history="1">
        <w:r w:rsidR="00F10F8A" w:rsidRPr="00DC6214">
          <w:rPr>
            <w:rStyle w:val="af2"/>
            <w:rFonts w:ascii="宋体" w:hAnsi="宋体" w:cs="宋体"/>
            <w:noProof/>
            <w:sz w:val="28"/>
            <w:szCs w:val="28"/>
          </w:rPr>
          <w:t>1.总则</w:t>
        </w:r>
        <w:r w:rsidR="00F10F8A" w:rsidRPr="00DC6214">
          <w:rPr>
            <w:noProof/>
            <w:webHidden/>
            <w:sz w:val="22"/>
            <w:szCs w:val="22"/>
          </w:rPr>
          <w:tab/>
        </w:r>
        <w:r w:rsidRPr="00DC6214">
          <w:rPr>
            <w:noProof/>
            <w:webHidden/>
            <w:sz w:val="22"/>
            <w:szCs w:val="22"/>
          </w:rPr>
          <w:fldChar w:fldCharType="begin"/>
        </w:r>
        <w:r w:rsidR="00F10F8A" w:rsidRPr="00DC6214">
          <w:rPr>
            <w:noProof/>
            <w:webHidden/>
            <w:sz w:val="22"/>
            <w:szCs w:val="22"/>
          </w:rPr>
          <w:instrText xml:space="preserve"> PAGEREF _Toc27931056 \h </w:instrText>
        </w:r>
        <w:r w:rsidRPr="00DC6214">
          <w:rPr>
            <w:noProof/>
            <w:webHidden/>
            <w:sz w:val="22"/>
            <w:szCs w:val="22"/>
          </w:rPr>
        </w:r>
        <w:r w:rsidRPr="00DC6214">
          <w:rPr>
            <w:noProof/>
            <w:webHidden/>
            <w:sz w:val="22"/>
            <w:szCs w:val="22"/>
          </w:rPr>
          <w:fldChar w:fldCharType="separate"/>
        </w:r>
        <w:r w:rsidR="00BA0DA2">
          <w:rPr>
            <w:noProof/>
            <w:webHidden/>
            <w:sz w:val="22"/>
            <w:szCs w:val="22"/>
          </w:rPr>
          <w:t>14</w:t>
        </w:r>
        <w:r w:rsidRPr="00DC6214">
          <w:rPr>
            <w:noProof/>
            <w:webHidden/>
            <w:sz w:val="22"/>
            <w:szCs w:val="22"/>
          </w:rPr>
          <w:fldChar w:fldCharType="end"/>
        </w:r>
      </w:hyperlink>
    </w:p>
    <w:p w:rsidR="00F10F8A" w:rsidRPr="00DC6214" w:rsidRDefault="00A56232">
      <w:pPr>
        <w:pStyle w:val="40"/>
        <w:tabs>
          <w:tab w:val="right" w:leader="dot" w:pos="9514"/>
        </w:tabs>
        <w:rPr>
          <w:rFonts w:asciiTheme="minorHAnsi" w:eastAsiaTheme="minorEastAsia" w:hAnsiTheme="minorHAnsi" w:cstheme="minorBidi"/>
          <w:noProof/>
          <w:sz w:val="28"/>
          <w:szCs w:val="32"/>
        </w:rPr>
      </w:pPr>
      <w:hyperlink w:anchor="_Toc27931057" w:history="1">
        <w:r w:rsidR="00F10F8A" w:rsidRPr="00DC6214">
          <w:rPr>
            <w:rStyle w:val="af2"/>
            <w:rFonts w:ascii="宋体" w:hAnsi="宋体" w:cs="宋体"/>
            <w:noProof/>
            <w:sz w:val="28"/>
            <w:szCs w:val="28"/>
          </w:rPr>
          <w:t>2.招标文件组成</w:t>
        </w:r>
        <w:r w:rsidR="00F10F8A" w:rsidRPr="00DC6214">
          <w:rPr>
            <w:noProof/>
            <w:webHidden/>
            <w:sz w:val="22"/>
            <w:szCs w:val="22"/>
          </w:rPr>
          <w:tab/>
        </w:r>
        <w:r w:rsidRPr="00DC6214">
          <w:rPr>
            <w:noProof/>
            <w:webHidden/>
            <w:sz w:val="22"/>
            <w:szCs w:val="22"/>
          </w:rPr>
          <w:fldChar w:fldCharType="begin"/>
        </w:r>
        <w:r w:rsidR="00F10F8A" w:rsidRPr="00DC6214">
          <w:rPr>
            <w:noProof/>
            <w:webHidden/>
            <w:sz w:val="22"/>
            <w:szCs w:val="22"/>
          </w:rPr>
          <w:instrText xml:space="preserve"> PAGEREF _Toc27931057 \h </w:instrText>
        </w:r>
        <w:r w:rsidRPr="00DC6214">
          <w:rPr>
            <w:noProof/>
            <w:webHidden/>
            <w:sz w:val="22"/>
            <w:szCs w:val="22"/>
          </w:rPr>
        </w:r>
        <w:r w:rsidRPr="00DC6214">
          <w:rPr>
            <w:noProof/>
            <w:webHidden/>
            <w:sz w:val="22"/>
            <w:szCs w:val="22"/>
          </w:rPr>
          <w:fldChar w:fldCharType="separate"/>
        </w:r>
        <w:r w:rsidR="00BA0DA2">
          <w:rPr>
            <w:noProof/>
            <w:webHidden/>
            <w:sz w:val="22"/>
            <w:szCs w:val="22"/>
          </w:rPr>
          <w:t>16</w:t>
        </w:r>
        <w:r w:rsidRPr="00DC6214">
          <w:rPr>
            <w:noProof/>
            <w:webHidden/>
            <w:sz w:val="22"/>
            <w:szCs w:val="22"/>
          </w:rPr>
          <w:fldChar w:fldCharType="end"/>
        </w:r>
      </w:hyperlink>
    </w:p>
    <w:p w:rsidR="00F10F8A" w:rsidRPr="00DC6214" w:rsidRDefault="00A56232">
      <w:pPr>
        <w:pStyle w:val="40"/>
        <w:tabs>
          <w:tab w:val="right" w:leader="dot" w:pos="9514"/>
        </w:tabs>
        <w:rPr>
          <w:rFonts w:asciiTheme="minorHAnsi" w:eastAsiaTheme="minorEastAsia" w:hAnsiTheme="minorHAnsi" w:cstheme="minorBidi"/>
          <w:noProof/>
          <w:sz w:val="28"/>
          <w:szCs w:val="32"/>
        </w:rPr>
      </w:pPr>
      <w:hyperlink w:anchor="_Toc27931058" w:history="1">
        <w:r w:rsidR="00F10F8A" w:rsidRPr="00DC6214">
          <w:rPr>
            <w:rStyle w:val="af2"/>
            <w:rFonts w:ascii="宋体" w:hAnsi="宋体" w:cs="宋体"/>
            <w:noProof/>
            <w:sz w:val="28"/>
            <w:szCs w:val="28"/>
          </w:rPr>
          <w:t>3.投标文件的编制</w:t>
        </w:r>
        <w:r w:rsidR="00F10F8A" w:rsidRPr="00DC6214">
          <w:rPr>
            <w:noProof/>
            <w:webHidden/>
            <w:sz w:val="22"/>
            <w:szCs w:val="22"/>
          </w:rPr>
          <w:tab/>
        </w:r>
        <w:r w:rsidRPr="00DC6214">
          <w:rPr>
            <w:noProof/>
            <w:webHidden/>
            <w:sz w:val="22"/>
            <w:szCs w:val="22"/>
          </w:rPr>
          <w:fldChar w:fldCharType="begin"/>
        </w:r>
        <w:r w:rsidR="00F10F8A" w:rsidRPr="00DC6214">
          <w:rPr>
            <w:noProof/>
            <w:webHidden/>
            <w:sz w:val="22"/>
            <w:szCs w:val="22"/>
          </w:rPr>
          <w:instrText xml:space="preserve"> PAGEREF _Toc27931058 \h </w:instrText>
        </w:r>
        <w:r w:rsidRPr="00DC6214">
          <w:rPr>
            <w:noProof/>
            <w:webHidden/>
            <w:sz w:val="22"/>
            <w:szCs w:val="22"/>
          </w:rPr>
        </w:r>
        <w:r w:rsidRPr="00DC6214">
          <w:rPr>
            <w:noProof/>
            <w:webHidden/>
            <w:sz w:val="22"/>
            <w:szCs w:val="22"/>
          </w:rPr>
          <w:fldChar w:fldCharType="separate"/>
        </w:r>
        <w:r w:rsidR="00BA0DA2">
          <w:rPr>
            <w:noProof/>
            <w:webHidden/>
            <w:sz w:val="22"/>
            <w:szCs w:val="22"/>
          </w:rPr>
          <w:t>17</w:t>
        </w:r>
        <w:r w:rsidRPr="00DC6214">
          <w:rPr>
            <w:noProof/>
            <w:webHidden/>
            <w:sz w:val="22"/>
            <w:szCs w:val="22"/>
          </w:rPr>
          <w:fldChar w:fldCharType="end"/>
        </w:r>
      </w:hyperlink>
    </w:p>
    <w:p w:rsidR="00F10F8A" w:rsidRPr="00DC6214" w:rsidRDefault="00A56232">
      <w:pPr>
        <w:pStyle w:val="40"/>
        <w:tabs>
          <w:tab w:val="right" w:leader="dot" w:pos="9514"/>
        </w:tabs>
        <w:rPr>
          <w:rFonts w:asciiTheme="minorHAnsi" w:eastAsiaTheme="minorEastAsia" w:hAnsiTheme="minorHAnsi" w:cstheme="minorBidi"/>
          <w:noProof/>
          <w:sz w:val="28"/>
          <w:szCs w:val="32"/>
        </w:rPr>
      </w:pPr>
      <w:hyperlink w:anchor="_Toc27931059" w:history="1">
        <w:r w:rsidR="00F10F8A" w:rsidRPr="00DC6214">
          <w:rPr>
            <w:rStyle w:val="af2"/>
            <w:rFonts w:ascii="宋体" w:hAnsi="宋体" w:cs="宋体"/>
            <w:noProof/>
            <w:sz w:val="28"/>
            <w:szCs w:val="28"/>
          </w:rPr>
          <w:t>4. 投标</w:t>
        </w:r>
        <w:r w:rsidR="00F10F8A" w:rsidRPr="00DC6214">
          <w:rPr>
            <w:noProof/>
            <w:webHidden/>
            <w:sz w:val="22"/>
            <w:szCs w:val="22"/>
          </w:rPr>
          <w:tab/>
        </w:r>
        <w:r w:rsidRPr="00DC6214">
          <w:rPr>
            <w:noProof/>
            <w:webHidden/>
            <w:sz w:val="22"/>
            <w:szCs w:val="22"/>
          </w:rPr>
          <w:fldChar w:fldCharType="begin"/>
        </w:r>
        <w:r w:rsidR="00F10F8A" w:rsidRPr="00DC6214">
          <w:rPr>
            <w:noProof/>
            <w:webHidden/>
            <w:sz w:val="22"/>
            <w:szCs w:val="22"/>
          </w:rPr>
          <w:instrText xml:space="preserve"> PAGEREF _Toc27931059 \h </w:instrText>
        </w:r>
        <w:r w:rsidRPr="00DC6214">
          <w:rPr>
            <w:noProof/>
            <w:webHidden/>
            <w:sz w:val="22"/>
            <w:szCs w:val="22"/>
          </w:rPr>
        </w:r>
        <w:r w:rsidRPr="00DC6214">
          <w:rPr>
            <w:noProof/>
            <w:webHidden/>
            <w:sz w:val="22"/>
            <w:szCs w:val="22"/>
          </w:rPr>
          <w:fldChar w:fldCharType="separate"/>
        </w:r>
        <w:r w:rsidR="00BA0DA2">
          <w:rPr>
            <w:noProof/>
            <w:webHidden/>
            <w:sz w:val="22"/>
            <w:szCs w:val="22"/>
          </w:rPr>
          <w:t>21</w:t>
        </w:r>
        <w:r w:rsidRPr="00DC6214">
          <w:rPr>
            <w:noProof/>
            <w:webHidden/>
            <w:sz w:val="22"/>
            <w:szCs w:val="22"/>
          </w:rPr>
          <w:fldChar w:fldCharType="end"/>
        </w:r>
      </w:hyperlink>
    </w:p>
    <w:p w:rsidR="00F10F8A" w:rsidRPr="00DC6214" w:rsidRDefault="00A56232">
      <w:pPr>
        <w:pStyle w:val="40"/>
        <w:tabs>
          <w:tab w:val="right" w:leader="dot" w:pos="9514"/>
        </w:tabs>
        <w:rPr>
          <w:rFonts w:asciiTheme="minorHAnsi" w:eastAsiaTheme="minorEastAsia" w:hAnsiTheme="minorHAnsi" w:cstheme="minorBidi"/>
          <w:noProof/>
          <w:sz w:val="28"/>
          <w:szCs w:val="32"/>
        </w:rPr>
      </w:pPr>
      <w:hyperlink w:anchor="_Toc27931060" w:history="1">
        <w:r w:rsidR="00F10F8A" w:rsidRPr="00DC6214">
          <w:rPr>
            <w:rStyle w:val="af2"/>
            <w:rFonts w:ascii="宋体" w:hAnsi="宋体" w:cs="宋体"/>
            <w:noProof/>
            <w:sz w:val="28"/>
            <w:szCs w:val="28"/>
          </w:rPr>
          <w:t>5. 开标</w:t>
        </w:r>
        <w:r w:rsidR="00F10F8A" w:rsidRPr="00DC6214">
          <w:rPr>
            <w:noProof/>
            <w:webHidden/>
            <w:sz w:val="22"/>
            <w:szCs w:val="22"/>
          </w:rPr>
          <w:tab/>
        </w:r>
        <w:r w:rsidRPr="00DC6214">
          <w:rPr>
            <w:noProof/>
            <w:webHidden/>
            <w:sz w:val="22"/>
            <w:szCs w:val="22"/>
          </w:rPr>
          <w:fldChar w:fldCharType="begin"/>
        </w:r>
        <w:r w:rsidR="00F10F8A" w:rsidRPr="00DC6214">
          <w:rPr>
            <w:noProof/>
            <w:webHidden/>
            <w:sz w:val="22"/>
            <w:szCs w:val="22"/>
          </w:rPr>
          <w:instrText xml:space="preserve"> PAGEREF _Toc27931060 \h </w:instrText>
        </w:r>
        <w:r w:rsidRPr="00DC6214">
          <w:rPr>
            <w:noProof/>
            <w:webHidden/>
            <w:sz w:val="22"/>
            <w:szCs w:val="22"/>
          </w:rPr>
        </w:r>
        <w:r w:rsidRPr="00DC6214">
          <w:rPr>
            <w:noProof/>
            <w:webHidden/>
            <w:sz w:val="22"/>
            <w:szCs w:val="22"/>
          </w:rPr>
          <w:fldChar w:fldCharType="separate"/>
        </w:r>
        <w:r w:rsidR="00BA0DA2">
          <w:rPr>
            <w:noProof/>
            <w:webHidden/>
            <w:sz w:val="22"/>
            <w:szCs w:val="22"/>
          </w:rPr>
          <w:t>21</w:t>
        </w:r>
        <w:r w:rsidRPr="00DC6214">
          <w:rPr>
            <w:noProof/>
            <w:webHidden/>
            <w:sz w:val="22"/>
            <w:szCs w:val="22"/>
          </w:rPr>
          <w:fldChar w:fldCharType="end"/>
        </w:r>
      </w:hyperlink>
    </w:p>
    <w:p w:rsidR="00F10F8A" w:rsidRPr="00DC6214" w:rsidRDefault="00A56232">
      <w:pPr>
        <w:pStyle w:val="40"/>
        <w:tabs>
          <w:tab w:val="right" w:leader="dot" w:pos="9514"/>
        </w:tabs>
        <w:rPr>
          <w:rFonts w:asciiTheme="minorHAnsi" w:eastAsiaTheme="minorEastAsia" w:hAnsiTheme="minorHAnsi" w:cstheme="minorBidi"/>
          <w:noProof/>
          <w:sz w:val="28"/>
          <w:szCs w:val="32"/>
        </w:rPr>
      </w:pPr>
      <w:hyperlink w:anchor="_Toc27931061" w:history="1">
        <w:r w:rsidR="00F10F8A" w:rsidRPr="00DC6214">
          <w:rPr>
            <w:rStyle w:val="af2"/>
            <w:rFonts w:ascii="宋体" w:hAnsi="宋体" w:cs="宋体"/>
            <w:noProof/>
            <w:sz w:val="28"/>
            <w:szCs w:val="28"/>
          </w:rPr>
          <w:t>6. 评标</w:t>
        </w:r>
        <w:r w:rsidR="00F10F8A" w:rsidRPr="00DC6214">
          <w:rPr>
            <w:noProof/>
            <w:webHidden/>
            <w:sz w:val="22"/>
            <w:szCs w:val="22"/>
          </w:rPr>
          <w:tab/>
        </w:r>
        <w:r w:rsidRPr="00DC6214">
          <w:rPr>
            <w:noProof/>
            <w:webHidden/>
            <w:sz w:val="22"/>
            <w:szCs w:val="22"/>
          </w:rPr>
          <w:fldChar w:fldCharType="begin"/>
        </w:r>
        <w:r w:rsidR="00F10F8A" w:rsidRPr="00DC6214">
          <w:rPr>
            <w:noProof/>
            <w:webHidden/>
            <w:sz w:val="22"/>
            <w:szCs w:val="22"/>
          </w:rPr>
          <w:instrText xml:space="preserve"> PAGEREF _Toc27931061 \h </w:instrText>
        </w:r>
        <w:r w:rsidRPr="00DC6214">
          <w:rPr>
            <w:noProof/>
            <w:webHidden/>
            <w:sz w:val="22"/>
            <w:szCs w:val="22"/>
          </w:rPr>
        </w:r>
        <w:r w:rsidRPr="00DC6214">
          <w:rPr>
            <w:noProof/>
            <w:webHidden/>
            <w:sz w:val="22"/>
            <w:szCs w:val="22"/>
          </w:rPr>
          <w:fldChar w:fldCharType="separate"/>
        </w:r>
        <w:r w:rsidR="00BA0DA2">
          <w:rPr>
            <w:noProof/>
            <w:webHidden/>
            <w:sz w:val="22"/>
            <w:szCs w:val="22"/>
          </w:rPr>
          <w:t>22</w:t>
        </w:r>
        <w:r w:rsidRPr="00DC6214">
          <w:rPr>
            <w:noProof/>
            <w:webHidden/>
            <w:sz w:val="22"/>
            <w:szCs w:val="22"/>
          </w:rPr>
          <w:fldChar w:fldCharType="end"/>
        </w:r>
      </w:hyperlink>
    </w:p>
    <w:p w:rsidR="00F10F8A" w:rsidRPr="00DC6214" w:rsidRDefault="00A56232">
      <w:pPr>
        <w:pStyle w:val="40"/>
        <w:tabs>
          <w:tab w:val="right" w:leader="dot" w:pos="9514"/>
        </w:tabs>
        <w:rPr>
          <w:rFonts w:asciiTheme="minorHAnsi" w:eastAsiaTheme="minorEastAsia" w:hAnsiTheme="minorHAnsi" w:cstheme="minorBidi"/>
          <w:noProof/>
          <w:sz w:val="28"/>
          <w:szCs w:val="32"/>
        </w:rPr>
      </w:pPr>
      <w:hyperlink w:anchor="_Toc27931062" w:history="1">
        <w:r w:rsidR="00F10F8A" w:rsidRPr="00DC6214">
          <w:rPr>
            <w:rStyle w:val="af2"/>
            <w:rFonts w:ascii="宋体" w:hAnsi="宋体" w:cs="宋体"/>
            <w:noProof/>
            <w:sz w:val="28"/>
            <w:szCs w:val="28"/>
          </w:rPr>
          <w:t>7. 合同授予</w:t>
        </w:r>
        <w:r w:rsidR="00F10F8A" w:rsidRPr="00DC6214">
          <w:rPr>
            <w:noProof/>
            <w:webHidden/>
            <w:sz w:val="22"/>
            <w:szCs w:val="22"/>
          </w:rPr>
          <w:tab/>
        </w:r>
        <w:r w:rsidRPr="00DC6214">
          <w:rPr>
            <w:noProof/>
            <w:webHidden/>
            <w:sz w:val="22"/>
            <w:szCs w:val="22"/>
          </w:rPr>
          <w:fldChar w:fldCharType="begin"/>
        </w:r>
        <w:r w:rsidR="00F10F8A" w:rsidRPr="00DC6214">
          <w:rPr>
            <w:noProof/>
            <w:webHidden/>
            <w:sz w:val="22"/>
            <w:szCs w:val="22"/>
          </w:rPr>
          <w:instrText xml:space="preserve"> PAGEREF _Toc27931062 \h </w:instrText>
        </w:r>
        <w:r w:rsidRPr="00DC6214">
          <w:rPr>
            <w:noProof/>
            <w:webHidden/>
            <w:sz w:val="22"/>
            <w:szCs w:val="22"/>
          </w:rPr>
        </w:r>
        <w:r w:rsidRPr="00DC6214">
          <w:rPr>
            <w:noProof/>
            <w:webHidden/>
            <w:sz w:val="22"/>
            <w:szCs w:val="22"/>
          </w:rPr>
          <w:fldChar w:fldCharType="separate"/>
        </w:r>
        <w:r w:rsidR="00BA0DA2">
          <w:rPr>
            <w:noProof/>
            <w:webHidden/>
            <w:sz w:val="22"/>
            <w:szCs w:val="22"/>
          </w:rPr>
          <w:t>23</w:t>
        </w:r>
        <w:r w:rsidRPr="00DC6214">
          <w:rPr>
            <w:noProof/>
            <w:webHidden/>
            <w:sz w:val="22"/>
            <w:szCs w:val="22"/>
          </w:rPr>
          <w:fldChar w:fldCharType="end"/>
        </w:r>
      </w:hyperlink>
    </w:p>
    <w:p w:rsidR="00F10F8A" w:rsidRPr="00DC6214" w:rsidRDefault="00A56232">
      <w:pPr>
        <w:pStyle w:val="40"/>
        <w:tabs>
          <w:tab w:val="right" w:leader="dot" w:pos="9514"/>
        </w:tabs>
        <w:rPr>
          <w:rFonts w:asciiTheme="minorHAnsi" w:eastAsiaTheme="minorEastAsia" w:hAnsiTheme="minorHAnsi" w:cstheme="minorBidi"/>
          <w:noProof/>
          <w:sz w:val="28"/>
          <w:szCs w:val="32"/>
        </w:rPr>
      </w:pPr>
      <w:hyperlink w:anchor="_Toc27931063" w:history="1">
        <w:r w:rsidR="00F10F8A" w:rsidRPr="00DC6214">
          <w:rPr>
            <w:rStyle w:val="af2"/>
            <w:rFonts w:ascii="宋体" w:hAnsi="宋体" w:cs="宋体"/>
            <w:noProof/>
            <w:sz w:val="28"/>
            <w:szCs w:val="28"/>
          </w:rPr>
          <w:t>8. 重新招标和不再招标</w:t>
        </w:r>
        <w:r w:rsidR="00F10F8A" w:rsidRPr="00DC6214">
          <w:rPr>
            <w:noProof/>
            <w:webHidden/>
            <w:sz w:val="22"/>
            <w:szCs w:val="22"/>
          </w:rPr>
          <w:tab/>
        </w:r>
        <w:r w:rsidRPr="00DC6214">
          <w:rPr>
            <w:noProof/>
            <w:webHidden/>
            <w:sz w:val="22"/>
            <w:szCs w:val="22"/>
          </w:rPr>
          <w:fldChar w:fldCharType="begin"/>
        </w:r>
        <w:r w:rsidR="00F10F8A" w:rsidRPr="00DC6214">
          <w:rPr>
            <w:noProof/>
            <w:webHidden/>
            <w:sz w:val="22"/>
            <w:szCs w:val="22"/>
          </w:rPr>
          <w:instrText xml:space="preserve"> PAGEREF _Toc27931063 \h </w:instrText>
        </w:r>
        <w:r w:rsidRPr="00DC6214">
          <w:rPr>
            <w:noProof/>
            <w:webHidden/>
            <w:sz w:val="22"/>
            <w:szCs w:val="22"/>
          </w:rPr>
        </w:r>
        <w:r w:rsidRPr="00DC6214">
          <w:rPr>
            <w:noProof/>
            <w:webHidden/>
            <w:sz w:val="22"/>
            <w:szCs w:val="22"/>
          </w:rPr>
          <w:fldChar w:fldCharType="separate"/>
        </w:r>
        <w:r w:rsidR="00BA0DA2">
          <w:rPr>
            <w:noProof/>
            <w:webHidden/>
            <w:sz w:val="22"/>
            <w:szCs w:val="22"/>
          </w:rPr>
          <w:t>23</w:t>
        </w:r>
        <w:r w:rsidRPr="00DC6214">
          <w:rPr>
            <w:noProof/>
            <w:webHidden/>
            <w:sz w:val="22"/>
            <w:szCs w:val="22"/>
          </w:rPr>
          <w:fldChar w:fldCharType="end"/>
        </w:r>
      </w:hyperlink>
    </w:p>
    <w:p w:rsidR="00F10F8A" w:rsidRPr="00DC6214" w:rsidRDefault="00A56232">
      <w:pPr>
        <w:pStyle w:val="40"/>
        <w:tabs>
          <w:tab w:val="right" w:leader="dot" w:pos="9514"/>
        </w:tabs>
        <w:rPr>
          <w:rFonts w:asciiTheme="minorHAnsi" w:eastAsiaTheme="minorEastAsia" w:hAnsiTheme="minorHAnsi" w:cstheme="minorBidi"/>
          <w:noProof/>
          <w:sz w:val="28"/>
          <w:szCs w:val="32"/>
        </w:rPr>
      </w:pPr>
      <w:hyperlink w:anchor="_Toc27931064" w:history="1">
        <w:r w:rsidR="00F10F8A" w:rsidRPr="00DC6214">
          <w:rPr>
            <w:rStyle w:val="af2"/>
            <w:rFonts w:ascii="宋体" w:hAnsi="宋体" w:cs="宋体"/>
            <w:noProof/>
            <w:sz w:val="28"/>
            <w:szCs w:val="28"/>
          </w:rPr>
          <w:t>9. 纪律和监督</w:t>
        </w:r>
        <w:r w:rsidR="00F10F8A" w:rsidRPr="00DC6214">
          <w:rPr>
            <w:noProof/>
            <w:webHidden/>
            <w:sz w:val="22"/>
            <w:szCs w:val="22"/>
          </w:rPr>
          <w:tab/>
        </w:r>
        <w:r w:rsidRPr="00DC6214">
          <w:rPr>
            <w:noProof/>
            <w:webHidden/>
            <w:sz w:val="22"/>
            <w:szCs w:val="22"/>
          </w:rPr>
          <w:fldChar w:fldCharType="begin"/>
        </w:r>
        <w:r w:rsidR="00F10F8A" w:rsidRPr="00DC6214">
          <w:rPr>
            <w:noProof/>
            <w:webHidden/>
            <w:sz w:val="22"/>
            <w:szCs w:val="22"/>
          </w:rPr>
          <w:instrText xml:space="preserve"> PAGEREF _Toc27931064 \h </w:instrText>
        </w:r>
        <w:r w:rsidRPr="00DC6214">
          <w:rPr>
            <w:noProof/>
            <w:webHidden/>
            <w:sz w:val="22"/>
            <w:szCs w:val="22"/>
          </w:rPr>
        </w:r>
        <w:r w:rsidRPr="00DC6214">
          <w:rPr>
            <w:noProof/>
            <w:webHidden/>
            <w:sz w:val="22"/>
            <w:szCs w:val="22"/>
          </w:rPr>
          <w:fldChar w:fldCharType="separate"/>
        </w:r>
        <w:r w:rsidR="00BA0DA2">
          <w:rPr>
            <w:noProof/>
            <w:webHidden/>
            <w:sz w:val="22"/>
            <w:szCs w:val="22"/>
          </w:rPr>
          <w:t>24</w:t>
        </w:r>
        <w:r w:rsidRPr="00DC6214">
          <w:rPr>
            <w:noProof/>
            <w:webHidden/>
            <w:sz w:val="22"/>
            <w:szCs w:val="22"/>
          </w:rPr>
          <w:fldChar w:fldCharType="end"/>
        </w:r>
      </w:hyperlink>
    </w:p>
    <w:p w:rsidR="00F10F8A" w:rsidRPr="00DC6214" w:rsidRDefault="00A56232">
      <w:pPr>
        <w:pStyle w:val="40"/>
        <w:tabs>
          <w:tab w:val="right" w:leader="dot" w:pos="9514"/>
        </w:tabs>
        <w:rPr>
          <w:rFonts w:asciiTheme="minorHAnsi" w:eastAsiaTheme="minorEastAsia" w:hAnsiTheme="minorHAnsi" w:cstheme="minorBidi"/>
          <w:noProof/>
          <w:sz w:val="28"/>
          <w:szCs w:val="32"/>
        </w:rPr>
      </w:pPr>
      <w:hyperlink w:anchor="_Toc27931065" w:history="1">
        <w:r w:rsidR="00F10F8A" w:rsidRPr="00DC6214">
          <w:rPr>
            <w:rStyle w:val="af2"/>
            <w:rFonts w:ascii="宋体" w:hAnsi="宋体" w:cs="宋体"/>
            <w:noProof/>
            <w:sz w:val="28"/>
            <w:szCs w:val="28"/>
          </w:rPr>
          <w:t>10. 需要补充的其他内容</w:t>
        </w:r>
        <w:r w:rsidR="00F10F8A" w:rsidRPr="00DC6214">
          <w:rPr>
            <w:noProof/>
            <w:webHidden/>
            <w:sz w:val="22"/>
            <w:szCs w:val="22"/>
          </w:rPr>
          <w:tab/>
        </w:r>
        <w:r w:rsidRPr="00DC6214">
          <w:rPr>
            <w:noProof/>
            <w:webHidden/>
            <w:sz w:val="22"/>
            <w:szCs w:val="22"/>
          </w:rPr>
          <w:fldChar w:fldCharType="begin"/>
        </w:r>
        <w:r w:rsidR="00F10F8A" w:rsidRPr="00DC6214">
          <w:rPr>
            <w:noProof/>
            <w:webHidden/>
            <w:sz w:val="22"/>
            <w:szCs w:val="22"/>
          </w:rPr>
          <w:instrText xml:space="preserve"> PAGEREF _Toc27931065 \h </w:instrText>
        </w:r>
        <w:r w:rsidRPr="00DC6214">
          <w:rPr>
            <w:noProof/>
            <w:webHidden/>
            <w:sz w:val="22"/>
            <w:szCs w:val="22"/>
          </w:rPr>
        </w:r>
        <w:r w:rsidRPr="00DC6214">
          <w:rPr>
            <w:noProof/>
            <w:webHidden/>
            <w:sz w:val="22"/>
            <w:szCs w:val="22"/>
          </w:rPr>
          <w:fldChar w:fldCharType="separate"/>
        </w:r>
        <w:r w:rsidR="00BA0DA2">
          <w:rPr>
            <w:noProof/>
            <w:webHidden/>
            <w:sz w:val="22"/>
            <w:szCs w:val="22"/>
          </w:rPr>
          <w:t>24</w:t>
        </w:r>
        <w:r w:rsidRPr="00DC6214">
          <w:rPr>
            <w:noProof/>
            <w:webHidden/>
            <w:sz w:val="22"/>
            <w:szCs w:val="22"/>
          </w:rPr>
          <w:fldChar w:fldCharType="end"/>
        </w:r>
      </w:hyperlink>
    </w:p>
    <w:p w:rsidR="00F10F8A" w:rsidRPr="00DC6214" w:rsidRDefault="00A56232">
      <w:pPr>
        <w:pStyle w:val="10"/>
        <w:tabs>
          <w:tab w:val="right" w:leader="dot" w:pos="9514"/>
        </w:tabs>
        <w:rPr>
          <w:rFonts w:asciiTheme="minorHAnsi" w:eastAsiaTheme="minorEastAsia" w:hAnsiTheme="minorHAnsi" w:cstheme="minorBidi"/>
          <w:b w:val="0"/>
          <w:bCs w:val="0"/>
          <w:caps w:val="0"/>
          <w:noProof/>
          <w:sz w:val="28"/>
          <w:szCs w:val="32"/>
        </w:rPr>
      </w:pPr>
      <w:hyperlink w:anchor="_Toc27931066" w:history="1">
        <w:r w:rsidR="00F10F8A" w:rsidRPr="00DC6214">
          <w:rPr>
            <w:rStyle w:val="af2"/>
            <w:noProof/>
            <w:sz w:val="28"/>
            <w:szCs w:val="28"/>
          </w:rPr>
          <w:t>第三章评标办法（采用综合评估法）</w:t>
        </w:r>
        <w:r w:rsidR="00F10F8A" w:rsidRPr="00DC6214">
          <w:rPr>
            <w:noProof/>
            <w:webHidden/>
            <w:sz w:val="24"/>
            <w:szCs w:val="24"/>
          </w:rPr>
          <w:tab/>
        </w:r>
        <w:r w:rsidRPr="00DC6214">
          <w:rPr>
            <w:noProof/>
            <w:webHidden/>
            <w:sz w:val="24"/>
            <w:szCs w:val="24"/>
          </w:rPr>
          <w:fldChar w:fldCharType="begin"/>
        </w:r>
        <w:r w:rsidR="00F10F8A" w:rsidRPr="00DC6214">
          <w:rPr>
            <w:noProof/>
            <w:webHidden/>
            <w:sz w:val="24"/>
            <w:szCs w:val="24"/>
          </w:rPr>
          <w:instrText xml:space="preserve"> PAGEREF _Toc27931066 \h </w:instrText>
        </w:r>
        <w:r w:rsidRPr="00DC6214">
          <w:rPr>
            <w:noProof/>
            <w:webHidden/>
            <w:sz w:val="24"/>
            <w:szCs w:val="24"/>
          </w:rPr>
        </w:r>
        <w:r w:rsidRPr="00DC6214">
          <w:rPr>
            <w:noProof/>
            <w:webHidden/>
            <w:sz w:val="24"/>
            <w:szCs w:val="24"/>
          </w:rPr>
          <w:fldChar w:fldCharType="separate"/>
        </w:r>
        <w:r w:rsidR="00BA0DA2">
          <w:rPr>
            <w:noProof/>
            <w:webHidden/>
            <w:sz w:val="24"/>
            <w:szCs w:val="24"/>
          </w:rPr>
          <w:t>27</w:t>
        </w:r>
        <w:r w:rsidRPr="00DC6214">
          <w:rPr>
            <w:noProof/>
            <w:webHidden/>
            <w:sz w:val="24"/>
            <w:szCs w:val="24"/>
          </w:rPr>
          <w:fldChar w:fldCharType="end"/>
        </w:r>
      </w:hyperlink>
    </w:p>
    <w:p w:rsidR="00F10F8A" w:rsidRPr="00DC6214" w:rsidRDefault="00A56232">
      <w:pPr>
        <w:pStyle w:val="10"/>
        <w:tabs>
          <w:tab w:val="right" w:leader="dot" w:pos="9514"/>
        </w:tabs>
        <w:rPr>
          <w:rFonts w:asciiTheme="minorHAnsi" w:eastAsiaTheme="minorEastAsia" w:hAnsiTheme="minorHAnsi" w:cstheme="minorBidi"/>
          <w:b w:val="0"/>
          <w:bCs w:val="0"/>
          <w:caps w:val="0"/>
          <w:noProof/>
          <w:sz w:val="28"/>
          <w:szCs w:val="32"/>
        </w:rPr>
      </w:pPr>
      <w:hyperlink w:anchor="_Toc27931067" w:history="1">
        <w:r w:rsidR="00F10F8A" w:rsidRPr="00DC6214">
          <w:rPr>
            <w:rStyle w:val="af2"/>
            <w:noProof/>
            <w:sz w:val="28"/>
            <w:szCs w:val="28"/>
          </w:rPr>
          <w:t>第四章合同条款</w:t>
        </w:r>
        <w:r w:rsidR="00F10F8A" w:rsidRPr="00DC6214">
          <w:rPr>
            <w:noProof/>
            <w:webHidden/>
            <w:sz w:val="24"/>
            <w:szCs w:val="24"/>
          </w:rPr>
          <w:tab/>
        </w:r>
        <w:r w:rsidRPr="00DC6214">
          <w:rPr>
            <w:noProof/>
            <w:webHidden/>
            <w:sz w:val="24"/>
            <w:szCs w:val="24"/>
          </w:rPr>
          <w:fldChar w:fldCharType="begin"/>
        </w:r>
        <w:r w:rsidR="00F10F8A" w:rsidRPr="00DC6214">
          <w:rPr>
            <w:noProof/>
            <w:webHidden/>
            <w:sz w:val="24"/>
            <w:szCs w:val="24"/>
          </w:rPr>
          <w:instrText xml:space="preserve"> PAGEREF _Toc27931067 \h </w:instrText>
        </w:r>
        <w:r w:rsidRPr="00DC6214">
          <w:rPr>
            <w:noProof/>
            <w:webHidden/>
            <w:sz w:val="24"/>
            <w:szCs w:val="24"/>
          </w:rPr>
        </w:r>
        <w:r w:rsidRPr="00DC6214">
          <w:rPr>
            <w:noProof/>
            <w:webHidden/>
            <w:sz w:val="24"/>
            <w:szCs w:val="24"/>
          </w:rPr>
          <w:fldChar w:fldCharType="separate"/>
        </w:r>
        <w:r w:rsidR="00BA0DA2">
          <w:rPr>
            <w:noProof/>
            <w:webHidden/>
            <w:sz w:val="24"/>
            <w:szCs w:val="24"/>
          </w:rPr>
          <w:t>35</w:t>
        </w:r>
        <w:r w:rsidRPr="00DC6214">
          <w:rPr>
            <w:noProof/>
            <w:webHidden/>
            <w:sz w:val="24"/>
            <w:szCs w:val="24"/>
          </w:rPr>
          <w:fldChar w:fldCharType="end"/>
        </w:r>
      </w:hyperlink>
    </w:p>
    <w:p w:rsidR="00F10F8A" w:rsidRPr="00DC6214" w:rsidRDefault="00A56232">
      <w:pPr>
        <w:pStyle w:val="10"/>
        <w:tabs>
          <w:tab w:val="right" w:leader="dot" w:pos="9514"/>
        </w:tabs>
        <w:rPr>
          <w:rFonts w:asciiTheme="minorHAnsi" w:eastAsiaTheme="minorEastAsia" w:hAnsiTheme="minorHAnsi" w:cstheme="minorBidi"/>
          <w:b w:val="0"/>
          <w:bCs w:val="0"/>
          <w:caps w:val="0"/>
          <w:noProof/>
          <w:sz w:val="28"/>
          <w:szCs w:val="32"/>
        </w:rPr>
      </w:pPr>
      <w:hyperlink w:anchor="_Toc27931068" w:history="1">
        <w:r w:rsidR="00F10F8A" w:rsidRPr="00DC6214">
          <w:rPr>
            <w:rStyle w:val="af2"/>
            <w:noProof/>
            <w:sz w:val="28"/>
            <w:szCs w:val="28"/>
          </w:rPr>
          <w:t>第五章投标文件格式</w:t>
        </w:r>
        <w:r w:rsidR="00F10F8A" w:rsidRPr="00DC6214">
          <w:rPr>
            <w:noProof/>
            <w:webHidden/>
            <w:sz w:val="24"/>
            <w:szCs w:val="24"/>
          </w:rPr>
          <w:tab/>
        </w:r>
        <w:r w:rsidRPr="00DC6214">
          <w:rPr>
            <w:noProof/>
            <w:webHidden/>
            <w:sz w:val="24"/>
            <w:szCs w:val="24"/>
          </w:rPr>
          <w:fldChar w:fldCharType="begin"/>
        </w:r>
        <w:r w:rsidR="00F10F8A" w:rsidRPr="00DC6214">
          <w:rPr>
            <w:noProof/>
            <w:webHidden/>
            <w:sz w:val="24"/>
            <w:szCs w:val="24"/>
          </w:rPr>
          <w:instrText xml:space="preserve"> PAGEREF _Toc27931068 \h </w:instrText>
        </w:r>
        <w:r w:rsidRPr="00DC6214">
          <w:rPr>
            <w:noProof/>
            <w:webHidden/>
            <w:sz w:val="24"/>
            <w:szCs w:val="24"/>
          </w:rPr>
        </w:r>
        <w:r w:rsidRPr="00DC6214">
          <w:rPr>
            <w:noProof/>
            <w:webHidden/>
            <w:sz w:val="24"/>
            <w:szCs w:val="24"/>
          </w:rPr>
          <w:fldChar w:fldCharType="separate"/>
        </w:r>
        <w:r w:rsidR="00BA0DA2">
          <w:rPr>
            <w:noProof/>
            <w:webHidden/>
            <w:sz w:val="24"/>
            <w:szCs w:val="24"/>
          </w:rPr>
          <w:t>36</w:t>
        </w:r>
        <w:r w:rsidRPr="00DC6214">
          <w:rPr>
            <w:noProof/>
            <w:webHidden/>
            <w:sz w:val="24"/>
            <w:szCs w:val="24"/>
          </w:rPr>
          <w:fldChar w:fldCharType="end"/>
        </w:r>
      </w:hyperlink>
    </w:p>
    <w:p w:rsidR="00F10F8A" w:rsidRPr="00DC6214" w:rsidRDefault="00A56232">
      <w:pPr>
        <w:pStyle w:val="21"/>
        <w:tabs>
          <w:tab w:val="right" w:leader="dot" w:pos="9514"/>
        </w:tabs>
        <w:rPr>
          <w:rFonts w:asciiTheme="minorHAnsi" w:eastAsiaTheme="minorEastAsia" w:hAnsiTheme="minorHAnsi" w:cstheme="minorBidi"/>
          <w:smallCaps w:val="0"/>
          <w:noProof/>
          <w:sz w:val="28"/>
          <w:szCs w:val="32"/>
        </w:rPr>
      </w:pPr>
      <w:hyperlink w:anchor="_Toc27931069" w:history="1">
        <w:r w:rsidR="00F10F8A" w:rsidRPr="00DC6214">
          <w:rPr>
            <w:rStyle w:val="af2"/>
            <w:noProof/>
            <w:sz w:val="28"/>
            <w:szCs w:val="28"/>
          </w:rPr>
          <w:t>一、投标函及投标函附录</w:t>
        </w:r>
        <w:r w:rsidR="00F10F8A" w:rsidRPr="00DC6214">
          <w:rPr>
            <w:noProof/>
            <w:webHidden/>
            <w:sz w:val="24"/>
            <w:szCs w:val="24"/>
          </w:rPr>
          <w:tab/>
        </w:r>
        <w:r w:rsidRPr="00DC6214">
          <w:rPr>
            <w:noProof/>
            <w:webHidden/>
            <w:sz w:val="24"/>
            <w:szCs w:val="24"/>
          </w:rPr>
          <w:fldChar w:fldCharType="begin"/>
        </w:r>
        <w:r w:rsidR="00F10F8A" w:rsidRPr="00DC6214">
          <w:rPr>
            <w:noProof/>
            <w:webHidden/>
            <w:sz w:val="24"/>
            <w:szCs w:val="24"/>
          </w:rPr>
          <w:instrText xml:space="preserve"> PAGEREF _Toc27931069 \h </w:instrText>
        </w:r>
        <w:r w:rsidRPr="00DC6214">
          <w:rPr>
            <w:noProof/>
            <w:webHidden/>
            <w:sz w:val="24"/>
            <w:szCs w:val="24"/>
          </w:rPr>
        </w:r>
        <w:r w:rsidRPr="00DC6214">
          <w:rPr>
            <w:noProof/>
            <w:webHidden/>
            <w:sz w:val="24"/>
            <w:szCs w:val="24"/>
          </w:rPr>
          <w:fldChar w:fldCharType="separate"/>
        </w:r>
        <w:r w:rsidR="00BA0DA2">
          <w:rPr>
            <w:noProof/>
            <w:webHidden/>
            <w:sz w:val="24"/>
            <w:szCs w:val="24"/>
          </w:rPr>
          <w:t>38</w:t>
        </w:r>
        <w:r w:rsidRPr="00DC6214">
          <w:rPr>
            <w:noProof/>
            <w:webHidden/>
            <w:sz w:val="24"/>
            <w:szCs w:val="24"/>
          </w:rPr>
          <w:fldChar w:fldCharType="end"/>
        </w:r>
      </w:hyperlink>
    </w:p>
    <w:p w:rsidR="00F10F8A" w:rsidRPr="00DC6214" w:rsidRDefault="00A56232">
      <w:pPr>
        <w:pStyle w:val="21"/>
        <w:tabs>
          <w:tab w:val="right" w:leader="dot" w:pos="9514"/>
        </w:tabs>
        <w:rPr>
          <w:rFonts w:asciiTheme="minorHAnsi" w:eastAsiaTheme="minorEastAsia" w:hAnsiTheme="minorHAnsi" w:cstheme="minorBidi"/>
          <w:smallCaps w:val="0"/>
          <w:noProof/>
          <w:sz w:val="28"/>
          <w:szCs w:val="32"/>
        </w:rPr>
      </w:pPr>
      <w:hyperlink w:anchor="_Toc27931070" w:history="1">
        <w:r w:rsidR="00F10F8A" w:rsidRPr="00DC6214">
          <w:rPr>
            <w:rStyle w:val="af2"/>
            <w:noProof/>
            <w:sz w:val="28"/>
            <w:szCs w:val="28"/>
          </w:rPr>
          <w:t>二、法定代表人身份证明</w:t>
        </w:r>
        <w:r w:rsidR="00F10F8A" w:rsidRPr="00DC6214">
          <w:rPr>
            <w:noProof/>
            <w:webHidden/>
            <w:sz w:val="24"/>
            <w:szCs w:val="24"/>
          </w:rPr>
          <w:tab/>
        </w:r>
        <w:r w:rsidRPr="00DC6214">
          <w:rPr>
            <w:noProof/>
            <w:webHidden/>
            <w:sz w:val="24"/>
            <w:szCs w:val="24"/>
          </w:rPr>
          <w:fldChar w:fldCharType="begin"/>
        </w:r>
        <w:r w:rsidR="00F10F8A" w:rsidRPr="00DC6214">
          <w:rPr>
            <w:noProof/>
            <w:webHidden/>
            <w:sz w:val="24"/>
            <w:szCs w:val="24"/>
          </w:rPr>
          <w:instrText xml:space="preserve"> PAGEREF _Toc27931070 \h </w:instrText>
        </w:r>
        <w:r w:rsidRPr="00DC6214">
          <w:rPr>
            <w:noProof/>
            <w:webHidden/>
            <w:sz w:val="24"/>
            <w:szCs w:val="24"/>
          </w:rPr>
        </w:r>
        <w:r w:rsidRPr="00DC6214">
          <w:rPr>
            <w:noProof/>
            <w:webHidden/>
            <w:sz w:val="24"/>
            <w:szCs w:val="24"/>
          </w:rPr>
          <w:fldChar w:fldCharType="separate"/>
        </w:r>
        <w:r w:rsidR="00BA0DA2">
          <w:rPr>
            <w:noProof/>
            <w:webHidden/>
            <w:sz w:val="24"/>
            <w:szCs w:val="24"/>
          </w:rPr>
          <w:t>40</w:t>
        </w:r>
        <w:r w:rsidRPr="00DC6214">
          <w:rPr>
            <w:noProof/>
            <w:webHidden/>
            <w:sz w:val="24"/>
            <w:szCs w:val="24"/>
          </w:rPr>
          <w:fldChar w:fldCharType="end"/>
        </w:r>
      </w:hyperlink>
    </w:p>
    <w:p w:rsidR="00F10F8A" w:rsidRPr="00DC6214" w:rsidRDefault="00A56232">
      <w:pPr>
        <w:pStyle w:val="21"/>
        <w:tabs>
          <w:tab w:val="right" w:leader="dot" w:pos="9514"/>
        </w:tabs>
        <w:rPr>
          <w:rFonts w:asciiTheme="minorHAnsi" w:eastAsiaTheme="minorEastAsia" w:hAnsiTheme="minorHAnsi" w:cstheme="minorBidi"/>
          <w:smallCaps w:val="0"/>
          <w:noProof/>
          <w:sz w:val="28"/>
          <w:szCs w:val="32"/>
        </w:rPr>
      </w:pPr>
      <w:hyperlink w:anchor="_Toc27931071" w:history="1">
        <w:r w:rsidR="00F10F8A" w:rsidRPr="00DC6214">
          <w:rPr>
            <w:rStyle w:val="af2"/>
            <w:noProof/>
            <w:sz w:val="28"/>
            <w:szCs w:val="28"/>
          </w:rPr>
          <w:t>三、授权委托书</w:t>
        </w:r>
        <w:r w:rsidR="00F10F8A" w:rsidRPr="00DC6214">
          <w:rPr>
            <w:noProof/>
            <w:webHidden/>
            <w:sz w:val="24"/>
            <w:szCs w:val="24"/>
          </w:rPr>
          <w:tab/>
        </w:r>
        <w:r w:rsidRPr="00DC6214">
          <w:rPr>
            <w:noProof/>
            <w:webHidden/>
            <w:sz w:val="24"/>
            <w:szCs w:val="24"/>
          </w:rPr>
          <w:fldChar w:fldCharType="begin"/>
        </w:r>
        <w:r w:rsidR="00F10F8A" w:rsidRPr="00DC6214">
          <w:rPr>
            <w:noProof/>
            <w:webHidden/>
            <w:sz w:val="24"/>
            <w:szCs w:val="24"/>
          </w:rPr>
          <w:instrText xml:space="preserve"> PAGEREF _Toc27931071 \h </w:instrText>
        </w:r>
        <w:r w:rsidRPr="00DC6214">
          <w:rPr>
            <w:noProof/>
            <w:webHidden/>
            <w:sz w:val="24"/>
            <w:szCs w:val="24"/>
          </w:rPr>
        </w:r>
        <w:r w:rsidRPr="00DC6214">
          <w:rPr>
            <w:noProof/>
            <w:webHidden/>
            <w:sz w:val="24"/>
            <w:szCs w:val="24"/>
          </w:rPr>
          <w:fldChar w:fldCharType="separate"/>
        </w:r>
        <w:r w:rsidR="00BA0DA2">
          <w:rPr>
            <w:noProof/>
            <w:webHidden/>
            <w:sz w:val="24"/>
            <w:szCs w:val="24"/>
          </w:rPr>
          <w:t>41</w:t>
        </w:r>
        <w:r w:rsidRPr="00DC6214">
          <w:rPr>
            <w:noProof/>
            <w:webHidden/>
            <w:sz w:val="24"/>
            <w:szCs w:val="24"/>
          </w:rPr>
          <w:fldChar w:fldCharType="end"/>
        </w:r>
      </w:hyperlink>
    </w:p>
    <w:p w:rsidR="00F10F8A" w:rsidRPr="00DC6214" w:rsidRDefault="00A56232">
      <w:pPr>
        <w:pStyle w:val="21"/>
        <w:tabs>
          <w:tab w:val="right" w:leader="dot" w:pos="9514"/>
        </w:tabs>
        <w:rPr>
          <w:rFonts w:asciiTheme="minorHAnsi" w:eastAsiaTheme="minorEastAsia" w:hAnsiTheme="minorHAnsi" w:cstheme="minorBidi"/>
          <w:smallCaps w:val="0"/>
          <w:noProof/>
          <w:sz w:val="28"/>
          <w:szCs w:val="32"/>
        </w:rPr>
      </w:pPr>
      <w:hyperlink w:anchor="_Toc27931072" w:history="1">
        <w:r w:rsidR="00F10F8A" w:rsidRPr="00DC6214">
          <w:rPr>
            <w:rStyle w:val="af2"/>
            <w:noProof/>
            <w:sz w:val="28"/>
            <w:szCs w:val="28"/>
          </w:rPr>
          <w:t>四、投标保证金</w:t>
        </w:r>
        <w:r w:rsidR="00F10F8A" w:rsidRPr="00DC6214">
          <w:rPr>
            <w:noProof/>
            <w:webHidden/>
            <w:sz w:val="24"/>
            <w:szCs w:val="24"/>
          </w:rPr>
          <w:tab/>
        </w:r>
        <w:r w:rsidRPr="00DC6214">
          <w:rPr>
            <w:noProof/>
            <w:webHidden/>
            <w:sz w:val="24"/>
            <w:szCs w:val="24"/>
          </w:rPr>
          <w:fldChar w:fldCharType="begin"/>
        </w:r>
        <w:r w:rsidR="00F10F8A" w:rsidRPr="00DC6214">
          <w:rPr>
            <w:noProof/>
            <w:webHidden/>
            <w:sz w:val="24"/>
            <w:szCs w:val="24"/>
          </w:rPr>
          <w:instrText xml:space="preserve"> PAGEREF _Toc27931072 \h </w:instrText>
        </w:r>
        <w:r w:rsidRPr="00DC6214">
          <w:rPr>
            <w:noProof/>
            <w:webHidden/>
            <w:sz w:val="24"/>
            <w:szCs w:val="24"/>
          </w:rPr>
        </w:r>
        <w:r w:rsidRPr="00DC6214">
          <w:rPr>
            <w:noProof/>
            <w:webHidden/>
            <w:sz w:val="24"/>
            <w:szCs w:val="24"/>
          </w:rPr>
          <w:fldChar w:fldCharType="separate"/>
        </w:r>
        <w:r w:rsidR="00BA0DA2">
          <w:rPr>
            <w:noProof/>
            <w:webHidden/>
            <w:sz w:val="24"/>
            <w:szCs w:val="24"/>
          </w:rPr>
          <w:t>42</w:t>
        </w:r>
        <w:r w:rsidRPr="00DC6214">
          <w:rPr>
            <w:noProof/>
            <w:webHidden/>
            <w:sz w:val="24"/>
            <w:szCs w:val="24"/>
          </w:rPr>
          <w:fldChar w:fldCharType="end"/>
        </w:r>
      </w:hyperlink>
    </w:p>
    <w:p w:rsidR="00F10F8A" w:rsidRPr="00DC6214" w:rsidRDefault="00A56232">
      <w:pPr>
        <w:pStyle w:val="21"/>
        <w:tabs>
          <w:tab w:val="right" w:leader="dot" w:pos="9514"/>
        </w:tabs>
        <w:rPr>
          <w:rFonts w:asciiTheme="minorHAnsi" w:eastAsiaTheme="minorEastAsia" w:hAnsiTheme="minorHAnsi" w:cstheme="minorBidi"/>
          <w:smallCaps w:val="0"/>
          <w:noProof/>
          <w:sz w:val="28"/>
          <w:szCs w:val="32"/>
        </w:rPr>
      </w:pPr>
      <w:hyperlink w:anchor="_Toc27931073" w:history="1">
        <w:r w:rsidR="00F10F8A" w:rsidRPr="00DC6214">
          <w:rPr>
            <w:rStyle w:val="af2"/>
            <w:noProof/>
            <w:sz w:val="28"/>
            <w:szCs w:val="28"/>
          </w:rPr>
          <w:t>五、资格审查资料</w:t>
        </w:r>
        <w:r w:rsidR="00F10F8A" w:rsidRPr="00DC6214">
          <w:rPr>
            <w:noProof/>
            <w:webHidden/>
            <w:sz w:val="24"/>
            <w:szCs w:val="24"/>
          </w:rPr>
          <w:tab/>
        </w:r>
        <w:r w:rsidRPr="00DC6214">
          <w:rPr>
            <w:noProof/>
            <w:webHidden/>
            <w:sz w:val="24"/>
            <w:szCs w:val="24"/>
          </w:rPr>
          <w:fldChar w:fldCharType="begin"/>
        </w:r>
        <w:r w:rsidR="00F10F8A" w:rsidRPr="00DC6214">
          <w:rPr>
            <w:noProof/>
            <w:webHidden/>
            <w:sz w:val="24"/>
            <w:szCs w:val="24"/>
          </w:rPr>
          <w:instrText xml:space="preserve"> PAGEREF _Toc27931073 \h </w:instrText>
        </w:r>
        <w:r w:rsidRPr="00DC6214">
          <w:rPr>
            <w:noProof/>
            <w:webHidden/>
            <w:sz w:val="24"/>
            <w:szCs w:val="24"/>
          </w:rPr>
        </w:r>
        <w:r w:rsidRPr="00DC6214">
          <w:rPr>
            <w:noProof/>
            <w:webHidden/>
            <w:sz w:val="24"/>
            <w:szCs w:val="24"/>
          </w:rPr>
          <w:fldChar w:fldCharType="separate"/>
        </w:r>
        <w:r w:rsidR="00BA0DA2">
          <w:rPr>
            <w:noProof/>
            <w:webHidden/>
            <w:sz w:val="24"/>
            <w:szCs w:val="24"/>
          </w:rPr>
          <w:t>43</w:t>
        </w:r>
        <w:r w:rsidRPr="00DC6214">
          <w:rPr>
            <w:noProof/>
            <w:webHidden/>
            <w:sz w:val="24"/>
            <w:szCs w:val="24"/>
          </w:rPr>
          <w:fldChar w:fldCharType="end"/>
        </w:r>
      </w:hyperlink>
    </w:p>
    <w:p w:rsidR="00F10F8A" w:rsidRPr="00DC6214" w:rsidRDefault="00A56232">
      <w:pPr>
        <w:pStyle w:val="21"/>
        <w:tabs>
          <w:tab w:val="right" w:leader="dot" w:pos="9514"/>
        </w:tabs>
        <w:rPr>
          <w:rFonts w:asciiTheme="minorHAnsi" w:eastAsiaTheme="minorEastAsia" w:hAnsiTheme="minorHAnsi" w:cstheme="minorBidi"/>
          <w:smallCaps w:val="0"/>
          <w:noProof/>
          <w:sz w:val="28"/>
          <w:szCs w:val="32"/>
        </w:rPr>
      </w:pPr>
      <w:hyperlink w:anchor="_Toc27931074" w:history="1">
        <w:r w:rsidR="00F10F8A" w:rsidRPr="00DC6214">
          <w:rPr>
            <w:rStyle w:val="af2"/>
            <w:noProof/>
            <w:sz w:val="28"/>
            <w:szCs w:val="28"/>
          </w:rPr>
          <w:t>六、监理大纲</w:t>
        </w:r>
        <w:r w:rsidR="00F10F8A" w:rsidRPr="00DC6214">
          <w:rPr>
            <w:noProof/>
            <w:webHidden/>
            <w:sz w:val="24"/>
            <w:szCs w:val="24"/>
          </w:rPr>
          <w:tab/>
        </w:r>
        <w:r w:rsidRPr="00DC6214">
          <w:rPr>
            <w:noProof/>
            <w:webHidden/>
            <w:sz w:val="24"/>
            <w:szCs w:val="24"/>
          </w:rPr>
          <w:fldChar w:fldCharType="begin"/>
        </w:r>
        <w:r w:rsidR="00F10F8A" w:rsidRPr="00DC6214">
          <w:rPr>
            <w:noProof/>
            <w:webHidden/>
            <w:sz w:val="24"/>
            <w:szCs w:val="24"/>
          </w:rPr>
          <w:instrText xml:space="preserve"> PAGEREF _Toc27931074 \h </w:instrText>
        </w:r>
        <w:r w:rsidRPr="00DC6214">
          <w:rPr>
            <w:noProof/>
            <w:webHidden/>
            <w:sz w:val="24"/>
            <w:szCs w:val="24"/>
          </w:rPr>
        </w:r>
        <w:r w:rsidRPr="00DC6214">
          <w:rPr>
            <w:noProof/>
            <w:webHidden/>
            <w:sz w:val="24"/>
            <w:szCs w:val="24"/>
          </w:rPr>
          <w:fldChar w:fldCharType="separate"/>
        </w:r>
        <w:r w:rsidR="00BA0DA2">
          <w:rPr>
            <w:noProof/>
            <w:webHidden/>
            <w:sz w:val="24"/>
            <w:szCs w:val="24"/>
          </w:rPr>
          <w:t>51</w:t>
        </w:r>
        <w:r w:rsidRPr="00DC6214">
          <w:rPr>
            <w:noProof/>
            <w:webHidden/>
            <w:sz w:val="24"/>
            <w:szCs w:val="24"/>
          </w:rPr>
          <w:fldChar w:fldCharType="end"/>
        </w:r>
      </w:hyperlink>
    </w:p>
    <w:p w:rsidR="00F10F8A" w:rsidRPr="00DC6214" w:rsidRDefault="00A56232">
      <w:pPr>
        <w:pStyle w:val="21"/>
        <w:tabs>
          <w:tab w:val="right" w:leader="dot" w:pos="9514"/>
        </w:tabs>
        <w:rPr>
          <w:rFonts w:asciiTheme="minorHAnsi" w:eastAsiaTheme="minorEastAsia" w:hAnsiTheme="minorHAnsi" w:cstheme="minorBidi"/>
          <w:smallCaps w:val="0"/>
          <w:noProof/>
          <w:sz w:val="28"/>
          <w:szCs w:val="32"/>
        </w:rPr>
      </w:pPr>
      <w:hyperlink w:anchor="_Toc27931075" w:history="1">
        <w:r w:rsidR="00F10F8A" w:rsidRPr="00DC6214">
          <w:rPr>
            <w:rStyle w:val="af2"/>
            <w:noProof/>
            <w:sz w:val="28"/>
            <w:szCs w:val="28"/>
          </w:rPr>
          <w:t>七、其它资料</w:t>
        </w:r>
        <w:r w:rsidR="00F10F8A" w:rsidRPr="00DC6214">
          <w:rPr>
            <w:noProof/>
            <w:webHidden/>
            <w:sz w:val="24"/>
            <w:szCs w:val="24"/>
          </w:rPr>
          <w:tab/>
        </w:r>
        <w:r w:rsidRPr="00DC6214">
          <w:rPr>
            <w:noProof/>
            <w:webHidden/>
            <w:sz w:val="24"/>
            <w:szCs w:val="24"/>
          </w:rPr>
          <w:fldChar w:fldCharType="begin"/>
        </w:r>
        <w:r w:rsidR="00F10F8A" w:rsidRPr="00DC6214">
          <w:rPr>
            <w:noProof/>
            <w:webHidden/>
            <w:sz w:val="24"/>
            <w:szCs w:val="24"/>
          </w:rPr>
          <w:instrText xml:space="preserve"> PAGEREF _Toc27931075 \h </w:instrText>
        </w:r>
        <w:r w:rsidRPr="00DC6214">
          <w:rPr>
            <w:noProof/>
            <w:webHidden/>
            <w:sz w:val="24"/>
            <w:szCs w:val="24"/>
          </w:rPr>
        </w:r>
        <w:r w:rsidRPr="00DC6214">
          <w:rPr>
            <w:noProof/>
            <w:webHidden/>
            <w:sz w:val="24"/>
            <w:szCs w:val="24"/>
          </w:rPr>
          <w:fldChar w:fldCharType="separate"/>
        </w:r>
        <w:r w:rsidR="00BA0DA2">
          <w:rPr>
            <w:noProof/>
            <w:webHidden/>
            <w:sz w:val="24"/>
            <w:szCs w:val="24"/>
          </w:rPr>
          <w:t>52</w:t>
        </w:r>
        <w:r w:rsidRPr="00DC6214">
          <w:rPr>
            <w:noProof/>
            <w:webHidden/>
            <w:sz w:val="24"/>
            <w:szCs w:val="24"/>
          </w:rPr>
          <w:fldChar w:fldCharType="end"/>
        </w:r>
      </w:hyperlink>
    </w:p>
    <w:p w:rsidR="000B42C6" w:rsidRPr="00615D81" w:rsidRDefault="00A56232">
      <w:pPr>
        <w:snapToGrid w:val="0"/>
        <w:spacing w:line="360" w:lineRule="auto"/>
        <w:rPr>
          <w:rFonts w:ascii="宋体" w:hAnsi="宋体" w:cs="宋体"/>
          <w:sz w:val="24"/>
        </w:rPr>
      </w:pPr>
      <w:r w:rsidRPr="00DC6214">
        <w:rPr>
          <w:rFonts w:ascii="宋体" w:hAnsi="宋体" w:cs="宋体" w:hint="eastAsia"/>
          <w:bCs/>
          <w:caps/>
          <w:sz w:val="36"/>
          <w:szCs w:val="36"/>
        </w:rPr>
        <w:fldChar w:fldCharType="end"/>
      </w:r>
    </w:p>
    <w:p w:rsidR="000B42C6" w:rsidRPr="00615D81" w:rsidRDefault="000B42C6" w:rsidP="00615D81">
      <w:pPr>
        <w:pStyle w:val="a0"/>
        <w:ind w:firstLine="240"/>
        <w:rPr>
          <w:rFonts w:cs="宋体"/>
          <w:bCs/>
          <w:sz w:val="24"/>
        </w:rPr>
      </w:pPr>
      <w:bookmarkStart w:id="1" w:name="_Toc283381924"/>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E64CB1" w:rsidRDefault="00DF257D" w:rsidP="00E64CB1">
      <w:pPr>
        <w:pStyle w:val="1"/>
        <w:jc w:val="center"/>
        <w:rPr>
          <w:b/>
          <w:bCs/>
        </w:rPr>
      </w:pPr>
      <w:bookmarkStart w:id="2" w:name="_Toc184635052"/>
      <w:bookmarkStart w:id="3" w:name="_Toc283381925"/>
      <w:bookmarkStart w:id="4" w:name="_Toc27931054"/>
      <w:bookmarkEnd w:id="1"/>
      <w:r w:rsidRPr="00E64CB1">
        <w:rPr>
          <w:rFonts w:hint="eastAsia"/>
          <w:b/>
          <w:bCs/>
        </w:rPr>
        <w:lastRenderedPageBreak/>
        <w:t xml:space="preserve">第一章  </w:t>
      </w:r>
      <w:bookmarkEnd w:id="2"/>
      <w:bookmarkEnd w:id="3"/>
      <w:r w:rsidRPr="00E64CB1">
        <w:rPr>
          <w:rFonts w:hint="eastAsia"/>
          <w:b/>
          <w:bCs/>
        </w:rPr>
        <w:t>招标公告</w:t>
      </w:r>
      <w:bookmarkEnd w:id="4"/>
    </w:p>
    <w:p w:rsidR="000B42C6" w:rsidRPr="00615D81" w:rsidRDefault="00525D1E" w:rsidP="00615D81">
      <w:pPr>
        <w:pStyle w:val="ad"/>
        <w:spacing w:before="120" w:beforeAutospacing="0" w:after="120" w:afterAutospacing="0" w:line="360" w:lineRule="auto"/>
        <w:ind w:right="147"/>
        <w:jc w:val="center"/>
        <w:rPr>
          <w:rStyle w:val="af"/>
          <w:sz w:val="28"/>
          <w:szCs w:val="28"/>
          <w:shd w:val="clear" w:color="auto" w:fill="FFFFFF"/>
        </w:rPr>
      </w:pPr>
      <w:bookmarkStart w:id="5" w:name="_Toc378176239"/>
      <w:bookmarkStart w:id="6" w:name="_Toc283381927"/>
      <w:r>
        <w:rPr>
          <w:rFonts w:hint="eastAsia"/>
          <w:b/>
          <w:bCs/>
          <w:sz w:val="28"/>
          <w:szCs w:val="28"/>
          <w:shd w:val="clear" w:color="auto" w:fill="FFFFFF"/>
        </w:rPr>
        <w:t>襄城县2019年汾陈镇0.6万亩高标准农田建设项目</w:t>
      </w:r>
      <w:r w:rsidR="00C3699B" w:rsidRPr="00615D81">
        <w:rPr>
          <w:rFonts w:hint="eastAsia"/>
          <w:b/>
          <w:bCs/>
          <w:sz w:val="28"/>
          <w:szCs w:val="28"/>
          <w:shd w:val="clear" w:color="auto" w:fill="FFFFFF"/>
        </w:rPr>
        <w:t>（</w:t>
      </w:r>
      <w:r>
        <w:rPr>
          <w:rFonts w:hint="eastAsia"/>
          <w:b/>
          <w:bCs/>
          <w:sz w:val="28"/>
          <w:szCs w:val="28"/>
          <w:shd w:val="clear" w:color="auto" w:fill="FFFFFF"/>
        </w:rPr>
        <w:t>第三、四、五、七标段</w:t>
      </w:r>
      <w:r w:rsidR="00C3699B" w:rsidRPr="00615D81">
        <w:rPr>
          <w:rFonts w:hint="eastAsia"/>
          <w:b/>
          <w:bCs/>
          <w:sz w:val="28"/>
          <w:szCs w:val="28"/>
          <w:shd w:val="clear" w:color="auto" w:fill="FFFFFF"/>
        </w:rPr>
        <w:t>）</w:t>
      </w:r>
      <w:r w:rsidR="00450F20" w:rsidRPr="00450F20">
        <w:rPr>
          <w:rFonts w:hint="eastAsia"/>
          <w:b/>
          <w:bCs/>
          <w:sz w:val="28"/>
          <w:szCs w:val="28"/>
          <w:shd w:val="clear" w:color="auto" w:fill="FFFFFF"/>
        </w:rPr>
        <w:t>及监理</w:t>
      </w:r>
      <w:r w:rsidR="00DF257D" w:rsidRPr="00615D81">
        <w:rPr>
          <w:rStyle w:val="af"/>
          <w:rFonts w:hint="eastAsia"/>
          <w:bCs w:val="0"/>
          <w:sz w:val="28"/>
          <w:szCs w:val="28"/>
          <w:shd w:val="clear" w:color="auto" w:fill="FFFFFF"/>
        </w:rPr>
        <w:t>招标公告</w:t>
      </w:r>
    </w:p>
    <w:p w:rsidR="000B42C6" w:rsidRPr="00615D81" w:rsidRDefault="00DF257D">
      <w:pPr>
        <w:pStyle w:val="ad"/>
        <w:spacing w:beforeAutospacing="0" w:afterAutospacing="0" w:line="360" w:lineRule="auto"/>
        <w:rPr>
          <w:b/>
        </w:rPr>
      </w:pPr>
      <w:r w:rsidRPr="00615D81">
        <w:rPr>
          <w:rFonts w:hint="eastAsia"/>
          <w:b/>
        </w:rPr>
        <w:t>1.招标条件</w:t>
      </w:r>
    </w:p>
    <w:p w:rsidR="000B42C6" w:rsidRPr="00615D81" w:rsidRDefault="00525D1E" w:rsidP="00615D81">
      <w:pPr>
        <w:pStyle w:val="ad"/>
        <w:spacing w:beforeAutospacing="0" w:afterAutospacing="0" w:line="360" w:lineRule="auto"/>
        <w:ind w:firstLineChars="200" w:firstLine="480"/>
        <w:rPr>
          <w:b/>
          <w:bCs/>
        </w:rPr>
      </w:pPr>
      <w:r>
        <w:rPr>
          <w:rFonts w:hint="eastAsia"/>
          <w:bCs/>
        </w:rPr>
        <w:t>襄城县2019年汾陈镇0.6万亩高标准农田建设项目</w:t>
      </w:r>
      <w:r w:rsidR="00C3699B" w:rsidRPr="00615D81">
        <w:rPr>
          <w:rFonts w:hint="eastAsia"/>
          <w:bCs/>
        </w:rPr>
        <w:t>（</w:t>
      </w:r>
      <w:r>
        <w:rPr>
          <w:rFonts w:hint="eastAsia"/>
          <w:bCs/>
        </w:rPr>
        <w:t>第三、四、五、七标段</w:t>
      </w:r>
      <w:r w:rsidR="00C3699B" w:rsidRPr="00615D81">
        <w:rPr>
          <w:rFonts w:hint="eastAsia"/>
          <w:bCs/>
        </w:rPr>
        <w:t>）</w:t>
      </w:r>
      <w:r w:rsidR="00450F20" w:rsidRPr="00450F20">
        <w:rPr>
          <w:rFonts w:hint="eastAsia"/>
          <w:bCs/>
        </w:rPr>
        <w:t>及监理</w:t>
      </w:r>
      <w:r w:rsidR="00DF257D" w:rsidRPr="00615D81">
        <w:rPr>
          <w:rFonts w:hint="eastAsia"/>
        </w:rPr>
        <w:t>，</w:t>
      </w:r>
      <w:r w:rsidR="00450F20" w:rsidRPr="00450F20">
        <w:rPr>
          <w:rFonts w:hint="eastAsia"/>
        </w:rPr>
        <w:t>已由许昌市农业农村局以许农业【2019】83号文件批准建设,建设资金为财政资金,已落实，招标人为襄城县农业农村局，招标代理机构为华夏城投项目管理有限公司，项目已具备招标条件，现对本项目施工及监理进行国内公开招标。</w:t>
      </w:r>
    </w:p>
    <w:p w:rsidR="000B42C6" w:rsidRPr="00615D81" w:rsidRDefault="00DF257D">
      <w:pPr>
        <w:pStyle w:val="ad"/>
        <w:spacing w:beforeAutospacing="0" w:afterAutospacing="0" w:line="360" w:lineRule="auto"/>
        <w:rPr>
          <w:b/>
        </w:rPr>
      </w:pPr>
      <w:r w:rsidRPr="00615D81">
        <w:rPr>
          <w:rFonts w:hint="eastAsia"/>
          <w:b/>
        </w:rPr>
        <w:t>2.项目概况与招标范围</w:t>
      </w:r>
    </w:p>
    <w:p w:rsidR="000B42C6" w:rsidRPr="00615D81" w:rsidRDefault="00DF257D" w:rsidP="00615D81">
      <w:pPr>
        <w:pStyle w:val="ad"/>
        <w:spacing w:beforeAutospacing="0" w:afterAutospacing="0" w:line="360" w:lineRule="auto"/>
        <w:ind w:firstLineChars="200" w:firstLine="480"/>
      </w:pPr>
      <w:r w:rsidRPr="00615D81">
        <w:rPr>
          <w:rFonts w:hint="eastAsia"/>
        </w:rPr>
        <w:t>2.1项目概况：</w:t>
      </w:r>
      <w:bookmarkStart w:id="7" w:name="_Hlk27847773"/>
      <w:r w:rsidR="00615D81" w:rsidRPr="00615D81">
        <w:rPr>
          <w:rFonts w:hint="eastAsia"/>
        </w:rPr>
        <w:t>建设规模高效节水灌溉面积</w:t>
      </w:r>
      <w:r w:rsidR="00A667BC">
        <w:t>0</w:t>
      </w:r>
      <w:r w:rsidR="00615D81" w:rsidRPr="00615D81">
        <w:rPr>
          <w:rFonts w:hint="eastAsia"/>
        </w:rPr>
        <w:t>.6万亩，涉及</w:t>
      </w:r>
      <w:r w:rsidR="00C03DDC" w:rsidRPr="00450F20">
        <w:rPr>
          <w:rFonts w:hint="eastAsia"/>
        </w:rPr>
        <w:t>汾陈镇</w:t>
      </w:r>
      <w:r w:rsidR="00615D81" w:rsidRPr="00615D81">
        <w:rPr>
          <w:rFonts w:hint="eastAsia"/>
        </w:rPr>
        <w:t>的</w:t>
      </w:r>
      <w:r w:rsidR="00A667BC">
        <w:rPr>
          <w:rFonts w:hint="eastAsia"/>
        </w:rPr>
        <w:t>王梦寺</w:t>
      </w:r>
      <w:r w:rsidR="00615D81" w:rsidRPr="00615D81">
        <w:rPr>
          <w:rFonts w:hint="eastAsia"/>
        </w:rPr>
        <w:t>村、</w:t>
      </w:r>
      <w:r w:rsidR="00A667BC">
        <w:rPr>
          <w:rFonts w:hint="eastAsia"/>
        </w:rPr>
        <w:t>庾河</w:t>
      </w:r>
      <w:r w:rsidR="00615D81" w:rsidRPr="00615D81">
        <w:rPr>
          <w:rFonts w:hint="eastAsia"/>
        </w:rPr>
        <w:t>村</w:t>
      </w:r>
      <w:r w:rsidR="00A667BC">
        <w:t>2</w:t>
      </w:r>
      <w:r w:rsidR="00615D81" w:rsidRPr="00615D81">
        <w:rPr>
          <w:rFonts w:hint="eastAsia"/>
        </w:rPr>
        <w:t>个行政村；项目区主要建设内容有</w:t>
      </w:r>
      <w:r w:rsidR="00450F20" w:rsidRPr="00615D81">
        <w:rPr>
          <w:rFonts w:hint="eastAsia"/>
        </w:rPr>
        <w:t>井配套及输水工程</w:t>
      </w:r>
      <w:r w:rsidR="00615D81" w:rsidRPr="00615D81">
        <w:rPr>
          <w:rFonts w:hint="eastAsia"/>
        </w:rPr>
        <w:t>、</w:t>
      </w:r>
      <w:r w:rsidR="00F47C00">
        <w:rPr>
          <w:rFonts w:hint="eastAsia"/>
        </w:rPr>
        <w:t>建筑工程</w:t>
      </w:r>
      <w:r w:rsidR="00615D81" w:rsidRPr="00615D81">
        <w:rPr>
          <w:rFonts w:hint="eastAsia"/>
        </w:rPr>
        <w:t>、</w:t>
      </w:r>
      <w:r w:rsidR="00450F20">
        <w:rPr>
          <w:rFonts w:hint="eastAsia"/>
        </w:rPr>
        <w:t>输电工程</w:t>
      </w:r>
      <w:r w:rsidR="00615D81" w:rsidRPr="00615D81">
        <w:rPr>
          <w:rFonts w:hint="eastAsia"/>
        </w:rPr>
        <w:t>、</w:t>
      </w:r>
      <w:r w:rsidR="00F47C00">
        <w:rPr>
          <w:rFonts w:hint="eastAsia"/>
        </w:rPr>
        <w:t>排水工程及绿化等</w:t>
      </w:r>
      <w:r w:rsidRPr="00615D81">
        <w:rPr>
          <w:rFonts w:hint="eastAsia"/>
        </w:rPr>
        <w:t>。</w:t>
      </w:r>
      <w:bookmarkEnd w:id="7"/>
      <w:r w:rsidRPr="00615D81">
        <w:rPr>
          <w:rFonts w:hint="eastAsia"/>
        </w:rPr>
        <w:t>现对</w:t>
      </w:r>
      <w:r w:rsidR="00A969AA" w:rsidRPr="00615D81">
        <w:rPr>
          <w:rFonts w:hint="eastAsia"/>
        </w:rPr>
        <w:t>施工</w:t>
      </w:r>
      <w:r w:rsidRPr="00615D81">
        <w:rPr>
          <w:rFonts w:hint="eastAsia"/>
        </w:rPr>
        <w:t>图纸范围和工程量清单内的全部工程进行招标，工程量详见招标文件，各标段工作内容详见标段划分。</w:t>
      </w:r>
    </w:p>
    <w:p w:rsidR="000B42C6" w:rsidRPr="00615D81" w:rsidRDefault="00DF257D" w:rsidP="00615D81">
      <w:pPr>
        <w:pStyle w:val="ad"/>
        <w:spacing w:beforeAutospacing="0" w:afterAutospacing="0" w:line="360" w:lineRule="auto"/>
        <w:ind w:firstLineChars="200" w:firstLine="480"/>
      </w:pPr>
      <w:r w:rsidRPr="00615D81">
        <w:rPr>
          <w:rFonts w:hint="eastAsia"/>
        </w:rPr>
        <w:t>2.2招标编号：</w:t>
      </w:r>
      <w:r w:rsidRPr="00E34AA2">
        <w:rPr>
          <w:rFonts w:hint="eastAsia"/>
        </w:rPr>
        <w:t>XZ[201</w:t>
      </w:r>
      <w:r w:rsidR="00071D1C" w:rsidRPr="00E34AA2">
        <w:rPr>
          <w:rFonts w:hint="eastAsia"/>
        </w:rPr>
        <w:t>9</w:t>
      </w:r>
      <w:r w:rsidRPr="00E34AA2">
        <w:rPr>
          <w:rFonts w:hint="eastAsia"/>
        </w:rPr>
        <w:t>]</w:t>
      </w:r>
      <w:r w:rsidR="00AD6EF2">
        <w:rPr>
          <w:rFonts w:hint="eastAsia"/>
        </w:rPr>
        <w:t>145</w:t>
      </w:r>
      <w:r w:rsidRPr="00E34AA2">
        <w:rPr>
          <w:rFonts w:hint="eastAsia"/>
        </w:rPr>
        <w:t>号</w:t>
      </w:r>
    </w:p>
    <w:p w:rsidR="000B42C6" w:rsidRPr="00615D81" w:rsidRDefault="00DF257D" w:rsidP="00615D81">
      <w:pPr>
        <w:pStyle w:val="ad"/>
        <w:spacing w:beforeAutospacing="0" w:afterAutospacing="0" w:line="360" w:lineRule="auto"/>
        <w:ind w:firstLineChars="200" w:firstLine="480"/>
      </w:pPr>
      <w:r w:rsidRPr="00615D81">
        <w:rPr>
          <w:rFonts w:hint="eastAsia"/>
        </w:rPr>
        <w:t>2.3建设地点：</w:t>
      </w:r>
      <w:r w:rsidR="00450F20" w:rsidRPr="00450F20">
        <w:rPr>
          <w:rFonts w:hint="eastAsia"/>
        </w:rPr>
        <w:t>位于襄城县汾陈镇（王梦寺村和庚河村）境内。</w:t>
      </w:r>
    </w:p>
    <w:p w:rsidR="000B42C6" w:rsidRDefault="00DF257D" w:rsidP="00615D81">
      <w:pPr>
        <w:pStyle w:val="ad"/>
        <w:spacing w:beforeAutospacing="0" w:afterAutospacing="0" w:line="360" w:lineRule="auto"/>
        <w:ind w:firstLineChars="200" w:firstLine="480"/>
      </w:pPr>
      <w:r w:rsidRPr="00615D81">
        <w:rPr>
          <w:rFonts w:hint="eastAsia"/>
        </w:rPr>
        <w:t>2.4招标范围：</w:t>
      </w:r>
      <w:r w:rsidR="00F47C00" w:rsidRPr="00F47C00">
        <w:rPr>
          <w:rFonts w:hint="eastAsia"/>
        </w:rPr>
        <w:t>施工标段为</w:t>
      </w:r>
      <w:r w:rsidR="00615D81" w:rsidRPr="00615D81">
        <w:rPr>
          <w:rFonts w:hint="eastAsia"/>
        </w:rPr>
        <w:t>招标文件、工程量清单、图纸、设计变更（如有）及答疑纪要（如有）范围内的所有工程内容</w:t>
      </w:r>
      <w:r w:rsidRPr="00615D81">
        <w:rPr>
          <w:rFonts w:hint="eastAsia"/>
        </w:rPr>
        <w:t>；</w:t>
      </w:r>
    </w:p>
    <w:p w:rsidR="00F47C00" w:rsidRPr="00F47C00" w:rsidRDefault="00F47C00" w:rsidP="00F47C00">
      <w:pPr>
        <w:pStyle w:val="ad"/>
        <w:spacing w:beforeAutospacing="0" w:afterAutospacing="0" w:line="360" w:lineRule="auto"/>
        <w:ind w:firstLineChars="200" w:firstLine="480"/>
      </w:pPr>
      <w:r w:rsidRPr="00F47C00">
        <w:rPr>
          <w:rFonts w:hint="eastAsia"/>
        </w:rPr>
        <w:t>监理标段为襄城县2019年</w:t>
      </w:r>
      <w:r>
        <w:rPr>
          <w:rFonts w:hint="eastAsia"/>
          <w:bCs/>
        </w:rPr>
        <w:t>汾陈镇0.6万亩</w:t>
      </w:r>
      <w:r w:rsidRPr="00F47C00">
        <w:rPr>
          <w:rFonts w:hint="eastAsia"/>
        </w:rPr>
        <w:t>高标准农田建设项目范围内的施工及保修阶段全过程监理服务。</w:t>
      </w:r>
    </w:p>
    <w:p w:rsidR="000B42C6" w:rsidRPr="00615D81" w:rsidRDefault="00DF257D" w:rsidP="00615D81">
      <w:pPr>
        <w:pStyle w:val="ad"/>
        <w:spacing w:beforeAutospacing="0" w:afterAutospacing="0" w:line="360" w:lineRule="auto"/>
        <w:ind w:firstLineChars="200" w:firstLine="480"/>
      </w:pPr>
      <w:r w:rsidRPr="00615D81">
        <w:rPr>
          <w:rFonts w:hint="eastAsia"/>
        </w:rPr>
        <w:t>2.5工期要求：</w:t>
      </w:r>
      <w:r w:rsidR="00F47C00">
        <w:rPr>
          <w:rFonts w:cs="楷体" w:hint="eastAsia"/>
        </w:rPr>
        <w:t>60日历天/标段，监理期限：同各标段施工工期（含保修期）</w:t>
      </w:r>
      <w:r w:rsidRPr="00615D81">
        <w:rPr>
          <w:rFonts w:hint="eastAsia"/>
        </w:rPr>
        <w:t>。</w:t>
      </w:r>
    </w:p>
    <w:p w:rsidR="000B42C6" w:rsidRPr="00615D81" w:rsidRDefault="00DF257D" w:rsidP="00615D81">
      <w:pPr>
        <w:pStyle w:val="ad"/>
        <w:spacing w:beforeAutospacing="0" w:afterAutospacing="0" w:line="360" w:lineRule="auto"/>
        <w:ind w:firstLineChars="200" w:firstLine="480"/>
      </w:pPr>
      <w:r w:rsidRPr="00615D81">
        <w:rPr>
          <w:rFonts w:hint="eastAsia"/>
        </w:rPr>
        <w:t>2.6质量要求:合格（符合国家现行的验收规范和标准）。</w:t>
      </w:r>
    </w:p>
    <w:p w:rsidR="000B42C6" w:rsidRPr="00615D81" w:rsidRDefault="00DF257D" w:rsidP="00615D81">
      <w:pPr>
        <w:pStyle w:val="ad"/>
        <w:spacing w:beforeAutospacing="0" w:afterAutospacing="0" w:line="360" w:lineRule="auto"/>
        <w:ind w:firstLineChars="200" w:firstLine="480"/>
      </w:pPr>
      <w:r w:rsidRPr="00615D81">
        <w:rPr>
          <w:rFonts w:hint="eastAsia"/>
        </w:rPr>
        <w:t>2.7资金来源：财政资金。</w:t>
      </w:r>
    </w:p>
    <w:p w:rsidR="00F47C00" w:rsidRPr="00615D81" w:rsidRDefault="00DF257D" w:rsidP="00615D81">
      <w:pPr>
        <w:pStyle w:val="ad"/>
        <w:spacing w:beforeAutospacing="0" w:afterAutospacing="0" w:line="360" w:lineRule="auto"/>
        <w:ind w:firstLineChars="200" w:firstLine="480"/>
      </w:pPr>
      <w:r w:rsidRPr="00615D81">
        <w:rPr>
          <w:rFonts w:hint="eastAsia"/>
        </w:rPr>
        <w:t>2.8标段划分：</w:t>
      </w:r>
      <w:r w:rsidR="00F47C00" w:rsidRPr="00F47C00">
        <w:rPr>
          <w:rFonts w:hint="eastAsia"/>
        </w:rPr>
        <w:t>本次招标共有4个施工标段和1个监理标段，详细划分情况如下:</w:t>
      </w:r>
    </w:p>
    <w:tbl>
      <w:tblPr>
        <w:tblpPr w:leftFromText="180" w:rightFromText="180" w:vertAnchor="text" w:horzAnchor="page" w:tblpX="1495" w:tblpY="318"/>
        <w:tblOverlap w:val="never"/>
        <w:tblW w:w="0" w:type="auto"/>
        <w:tblLayout w:type="fixed"/>
        <w:tblLook w:val="0000"/>
      </w:tblPr>
      <w:tblGrid>
        <w:gridCol w:w="976"/>
        <w:gridCol w:w="1205"/>
        <w:gridCol w:w="3459"/>
        <w:gridCol w:w="1131"/>
        <w:gridCol w:w="1552"/>
        <w:gridCol w:w="894"/>
      </w:tblGrid>
      <w:tr w:rsidR="00F47C00" w:rsidTr="000A5796">
        <w:trPr>
          <w:trHeight w:val="841"/>
        </w:trPr>
        <w:tc>
          <w:tcPr>
            <w:tcW w:w="976" w:type="dxa"/>
            <w:tcBorders>
              <w:top w:val="single" w:sz="4" w:space="0" w:color="auto"/>
              <w:left w:val="single" w:sz="4" w:space="0" w:color="auto"/>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ascii="宋体" w:hAnsi="宋体" w:cs="楷体" w:hint="eastAsia"/>
                <w:kern w:val="0"/>
                <w:sz w:val="24"/>
              </w:rPr>
              <w:t>标段</w:t>
            </w:r>
            <w:r>
              <w:rPr>
                <w:rFonts w:ascii="宋体" w:hAnsi="宋体" w:cs="楷体" w:hint="eastAsia"/>
                <w:kern w:val="0"/>
                <w:sz w:val="24"/>
              </w:rPr>
              <w:br/>
              <w:t>编号</w:t>
            </w:r>
          </w:p>
        </w:tc>
        <w:tc>
          <w:tcPr>
            <w:tcW w:w="1205"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ascii="宋体" w:hAnsi="宋体" w:cs="楷体" w:hint="eastAsia"/>
                <w:kern w:val="0"/>
                <w:sz w:val="24"/>
              </w:rPr>
              <w:t>名称</w:t>
            </w:r>
          </w:p>
        </w:tc>
        <w:tc>
          <w:tcPr>
            <w:tcW w:w="3459"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ascii="宋体" w:hAnsi="宋体" w:cs="楷体" w:hint="eastAsia"/>
                <w:kern w:val="0"/>
                <w:sz w:val="24"/>
              </w:rPr>
              <w:t>项目特征</w:t>
            </w:r>
          </w:p>
        </w:tc>
        <w:tc>
          <w:tcPr>
            <w:tcW w:w="1131"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ascii="宋体" w:hAnsi="宋体" w:cs="楷体" w:hint="eastAsia"/>
                <w:kern w:val="0"/>
                <w:sz w:val="24"/>
              </w:rPr>
              <w:t>项目实施地点</w:t>
            </w:r>
          </w:p>
        </w:tc>
        <w:tc>
          <w:tcPr>
            <w:tcW w:w="1552"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widowControl/>
              <w:snapToGrid w:val="0"/>
              <w:jc w:val="center"/>
              <w:rPr>
                <w:rFonts w:ascii="宋体" w:hAnsi="宋体" w:cs="楷体"/>
                <w:kern w:val="0"/>
                <w:sz w:val="24"/>
              </w:rPr>
            </w:pPr>
            <w:r>
              <w:rPr>
                <w:rFonts w:ascii="宋体" w:hAnsi="宋体" w:cs="楷体" w:hint="eastAsia"/>
                <w:kern w:val="0"/>
                <w:sz w:val="24"/>
              </w:rPr>
              <w:t>招标控制价（元）</w:t>
            </w:r>
          </w:p>
        </w:tc>
        <w:tc>
          <w:tcPr>
            <w:tcW w:w="894"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楷体" w:eastAsia="楷体" w:hAnsi="楷体" w:cs="楷体"/>
                <w:kern w:val="0"/>
                <w:sz w:val="24"/>
              </w:rPr>
            </w:pPr>
            <w:r>
              <w:rPr>
                <w:rFonts w:ascii="楷体" w:eastAsia="楷体" w:hAnsi="楷体" w:cs="楷体" w:hint="eastAsia"/>
                <w:kern w:val="0"/>
                <w:sz w:val="24"/>
              </w:rPr>
              <w:t>备注</w:t>
            </w:r>
          </w:p>
        </w:tc>
      </w:tr>
      <w:tr w:rsidR="00F47C00" w:rsidTr="00F47C00">
        <w:trPr>
          <w:trHeight w:val="1026"/>
        </w:trPr>
        <w:tc>
          <w:tcPr>
            <w:tcW w:w="976"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t>3标</w:t>
            </w:r>
          </w:p>
        </w:tc>
        <w:tc>
          <w:tcPr>
            <w:tcW w:w="1205"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sidRPr="00615D81">
              <w:rPr>
                <w:rFonts w:hint="eastAsia"/>
              </w:rPr>
              <w:t>井配套及输水工程</w:t>
            </w:r>
          </w:p>
        </w:tc>
        <w:tc>
          <w:tcPr>
            <w:tcW w:w="3459" w:type="dxa"/>
            <w:tcBorders>
              <w:top w:val="single" w:sz="4" w:space="0" w:color="auto"/>
              <w:left w:val="nil"/>
              <w:bottom w:val="single" w:sz="4" w:space="0" w:color="auto"/>
              <w:right w:val="single" w:sz="4" w:space="0" w:color="auto"/>
            </w:tcBorders>
            <w:vAlign w:val="center"/>
          </w:tcPr>
          <w:p w:rsidR="00F47C00" w:rsidRDefault="00F47C00" w:rsidP="00F005A9">
            <w:pPr>
              <w:jc w:val="center"/>
              <w:rPr>
                <w:rFonts w:ascii="宋体" w:hAnsi="宋体" w:cs="楷体"/>
                <w:kern w:val="0"/>
                <w:sz w:val="24"/>
              </w:rPr>
            </w:pPr>
            <w:r w:rsidRPr="00615D81">
              <w:rPr>
                <w:rFonts w:cs="楷体" w:hint="eastAsia"/>
              </w:rPr>
              <w:t>地埋管</w:t>
            </w:r>
            <w:r>
              <w:rPr>
                <w:rFonts w:cs="楷体"/>
              </w:rPr>
              <w:t>11970</w:t>
            </w:r>
            <w:r w:rsidRPr="00615D81">
              <w:rPr>
                <w:rFonts w:cs="楷体" w:hint="eastAsia"/>
              </w:rPr>
              <w:t>米、给水栓</w:t>
            </w:r>
            <w:r>
              <w:rPr>
                <w:rFonts w:cs="楷体"/>
              </w:rPr>
              <w:t>399</w:t>
            </w:r>
            <w:r w:rsidRPr="00615D81">
              <w:rPr>
                <w:rFonts w:cs="楷体" w:hint="eastAsia"/>
              </w:rPr>
              <w:t>套、机井设备</w:t>
            </w:r>
            <w:r>
              <w:rPr>
                <w:rFonts w:cs="楷体"/>
              </w:rPr>
              <w:t>57</w:t>
            </w:r>
            <w:r w:rsidRPr="00615D81">
              <w:rPr>
                <w:rFonts w:cs="楷体" w:hint="eastAsia"/>
              </w:rPr>
              <w:t>套</w:t>
            </w:r>
            <w:r>
              <w:rPr>
                <w:rFonts w:cs="楷体" w:hint="eastAsia"/>
              </w:rPr>
              <w:t>、井堡及配套安装</w:t>
            </w:r>
            <w:r>
              <w:rPr>
                <w:rFonts w:cs="楷体"/>
              </w:rPr>
              <w:t>57</w:t>
            </w:r>
            <w:r>
              <w:rPr>
                <w:rFonts w:cs="楷体" w:hint="eastAsia"/>
              </w:rPr>
              <w:t>套</w:t>
            </w:r>
            <w:r>
              <w:rPr>
                <w:rFonts w:ascii="宋体" w:hAnsi="宋体" w:cs="楷体" w:hint="eastAsia"/>
                <w:kern w:val="0"/>
                <w:sz w:val="24"/>
              </w:rPr>
              <w:t>。</w:t>
            </w:r>
          </w:p>
        </w:tc>
        <w:tc>
          <w:tcPr>
            <w:tcW w:w="1131" w:type="dxa"/>
            <w:tcBorders>
              <w:top w:val="single" w:sz="4" w:space="0" w:color="auto"/>
              <w:left w:val="nil"/>
              <w:bottom w:val="single" w:sz="4" w:space="0" w:color="auto"/>
              <w:right w:val="single" w:sz="4" w:space="0" w:color="auto"/>
            </w:tcBorders>
            <w:vAlign w:val="center"/>
          </w:tcPr>
          <w:p w:rsidR="00F47C00" w:rsidRDefault="00F47C00" w:rsidP="00F47C00">
            <w:pPr>
              <w:jc w:val="center"/>
              <w:rPr>
                <w:rFonts w:ascii="宋体" w:hAnsi="宋体"/>
                <w:sz w:val="24"/>
              </w:rPr>
            </w:pPr>
            <w:r>
              <w:rPr>
                <w:rFonts w:ascii="宋体" w:hAnsi="宋体" w:cs="楷体" w:hint="eastAsia"/>
                <w:kern w:val="0"/>
                <w:sz w:val="24"/>
              </w:rPr>
              <w:t>汾陈镇</w:t>
            </w:r>
          </w:p>
        </w:tc>
        <w:tc>
          <w:tcPr>
            <w:tcW w:w="1552" w:type="dxa"/>
            <w:tcBorders>
              <w:top w:val="single" w:sz="4" w:space="0" w:color="auto"/>
              <w:left w:val="single" w:sz="4" w:space="0" w:color="auto"/>
              <w:bottom w:val="single" w:sz="4" w:space="0" w:color="auto"/>
              <w:right w:val="single" w:sz="4" w:space="0" w:color="auto"/>
            </w:tcBorders>
            <w:vAlign w:val="center"/>
          </w:tcPr>
          <w:p w:rsidR="00F47C00" w:rsidRDefault="00F47C00" w:rsidP="00F005A9">
            <w:pPr>
              <w:jc w:val="center"/>
              <w:rPr>
                <w:rFonts w:ascii="宋体" w:hAnsi="宋体"/>
                <w:sz w:val="24"/>
              </w:rPr>
            </w:pPr>
            <w:r>
              <w:rPr>
                <w:rFonts w:cs="楷体"/>
              </w:rPr>
              <w:t>1624434.45</w:t>
            </w:r>
          </w:p>
        </w:tc>
        <w:tc>
          <w:tcPr>
            <w:tcW w:w="894" w:type="dxa"/>
            <w:vMerge w:val="restart"/>
            <w:tcBorders>
              <w:top w:val="single" w:sz="4" w:space="0" w:color="auto"/>
              <w:left w:val="nil"/>
              <w:bottom w:val="single" w:sz="4" w:space="0" w:color="auto"/>
              <w:right w:val="single" w:sz="4" w:space="0" w:color="auto"/>
            </w:tcBorders>
            <w:vAlign w:val="center"/>
          </w:tcPr>
          <w:p w:rsidR="00F47C00" w:rsidRDefault="00F47C00" w:rsidP="00F005A9">
            <w:pPr>
              <w:widowControl/>
              <w:rPr>
                <w:rFonts w:ascii="宋体" w:hAnsi="宋体" w:cs="楷体"/>
                <w:kern w:val="0"/>
                <w:sz w:val="24"/>
              </w:rPr>
            </w:pPr>
          </w:p>
          <w:p w:rsidR="00F47C00" w:rsidRDefault="00F47C00" w:rsidP="00F005A9">
            <w:pPr>
              <w:widowControl/>
              <w:rPr>
                <w:rFonts w:ascii="宋体" w:hAnsi="宋体" w:cs="楷体"/>
                <w:kern w:val="0"/>
                <w:sz w:val="24"/>
              </w:rPr>
            </w:pPr>
            <w:r>
              <w:rPr>
                <w:rFonts w:ascii="宋体" w:hAnsi="宋体" w:cs="楷体" w:hint="eastAsia"/>
                <w:kern w:val="0"/>
                <w:sz w:val="24"/>
              </w:rPr>
              <w:t>技术标准</w:t>
            </w:r>
            <w:r>
              <w:rPr>
                <w:rFonts w:ascii="宋体" w:hAnsi="宋体" w:cs="楷体" w:hint="eastAsia"/>
                <w:kern w:val="0"/>
                <w:sz w:val="24"/>
              </w:rPr>
              <w:lastRenderedPageBreak/>
              <w:t>和要求详见招标文件、施工图纸、工程量清单。</w:t>
            </w:r>
          </w:p>
          <w:p w:rsidR="00F47C00" w:rsidRDefault="00F47C00" w:rsidP="00F005A9">
            <w:pPr>
              <w:widowControl/>
              <w:jc w:val="left"/>
              <w:rPr>
                <w:rFonts w:ascii="宋体" w:hAnsi="宋体" w:cs="楷体"/>
                <w:kern w:val="0"/>
                <w:sz w:val="24"/>
              </w:rPr>
            </w:pPr>
          </w:p>
        </w:tc>
      </w:tr>
      <w:tr w:rsidR="00F47C00" w:rsidTr="00F47C00">
        <w:trPr>
          <w:trHeight w:val="874"/>
        </w:trPr>
        <w:tc>
          <w:tcPr>
            <w:tcW w:w="976"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lastRenderedPageBreak/>
              <w:t>4标</w:t>
            </w:r>
          </w:p>
        </w:tc>
        <w:tc>
          <w:tcPr>
            <w:tcW w:w="1205"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hint="eastAsia"/>
              </w:rPr>
              <w:t>建筑工程</w:t>
            </w:r>
          </w:p>
        </w:tc>
        <w:tc>
          <w:tcPr>
            <w:tcW w:w="3459" w:type="dxa"/>
            <w:tcBorders>
              <w:top w:val="single" w:sz="4" w:space="0" w:color="auto"/>
              <w:left w:val="nil"/>
              <w:bottom w:val="single" w:sz="4" w:space="0" w:color="auto"/>
              <w:right w:val="single" w:sz="4" w:space="0" w:color="auto"/>
            </w:tcBorders>
            <w:vAlign w:val="center"/>
          </w:tcPr>
          <w:p w:rsidR="00F47C00" w:rsidRDefault="00F47C00" w:rsidP="00F005A9">
            <w:pPr>
              <w:jc w:val="center"/>
              <w:rPr>
                <w:rFonts w:ascii="宋体" w:hAnsi="宋体" w:cs="楷体"/>
                <w:kern w:val="0"/>
                <w:sz w:val="24"/>
              </w:rPr>
            </w:pPr>
            <w:r>
              <w:rPr>
                <w:rFonts w:hint="eastAsia"/>
              </w:rPr>
              <w:t>桥Ⅰ</w:t>
            </w:r>
            <w:r>
              <w:rPr>
                <w:rFonts w:hint="eastAsia"/>
              </w:rPr>
              <w:t>1</w:t>
            </w:r>
            <w:r>
              <w:rPr>
                <w:rFonts w:hint="eastAsia"/>
              </w:rPr>
              <w:t>座，桥Ⅱ</w:t>
            </w:r>
            <w:r>
              <w:t>1</w:t>
            </w:r>
            <w:r>
              <w:rPr>
                <w:rFonts w:hint="eastAsia"/>
              </w:rPr>
              <w:t>座，田间道路</w:t>
            </w:r>
            <w:r>
              <w:t>2425</w:t>
            </w:r>
            <w:r>
              <w:rPr>
                <w:rFonts w:hint="eastAsia"/>
              </w:rPr>
              <w:t>米，标志牌</w:t>
            </w:r>
            <w:r>
              <w:rPr>
                <w:rFonts w:hint="eastAsia"/>
              </w:rPr>
              <w:t>1</w:t>
            </w:r>
            <w:r>
              <w:rPr>
                <w:rFonts w:hint="eastAsia"/>
              </w:rPr>
              <w:t>块</w:t>
            </w:r>
            <w:r>
              <w:rPr>
                <w:rFonts w:ascii="宋体" w:hAnsi="宋体" w:cs="楷体" w:hint="eastAsia"/>
                <w:kern w:val="0"/>
                <w:sz w:val="24"/>
              </w:rPr>
              <w:t>。</w:t>
            </w:r>
          </w:p>
        </w:tc>
        <w:tc>
          <w:tcPr>
            <w:tcW w:w="1131" w:type="dxa"/>
            <w:tcBorders>
              <w:top w:val="single" w:sz="4" w:space="0" w:color="auto"/>
              <w:left w:val="nil"/>
              <w:bottom w:val="single" w:sz="4" w:space="0" w:color="auto"/>
              <w:right w:val="single" w:sz="4" w:space="0" w:color="auto"/>
            </w:tcBorders>
            <w:vAlign w:val="center"/>
          </w:tcPr>
          <w:p w:rsidR="00F47C00" w:rsidRDefault="00F47C00" w:rsidP="00F47C00">
            <w:pPr>
              <w:jc w:val="center"/>
              <w:rPr>
                <w:rFonts w:ascii="宋体" w:hAnsi="宋体"/>
                <w:sz w:val="24"/>
              </w:rPr>
            </w:pPr>
            <w:r>
              <w:rPr>
                <w:rFonts w:ascii="宋体" w:hAnsi="宋体" w:cs="楷体" w:hint="eastAsia"/>
                <w:kern w:val="0"/>
                <w:sz w:val="24"/>
              </w:rPr>
              <w:t>汾陈镇</w:t>
            </w:r>
          </w:p>
        </w:tc>
        <w:tc>
          <w:tcPr>
            <w:tcW w:w="1552" w:type="dxa"/>
            <w:tcBorders>
              <w:top w:val="single" w:sz="4" w:space="0" w:color="auto"/>
              <w:left w:val="single" w:sz="4" w:space="0" w:color="auto"/>
              <w:bottom w:val="single" w:sz="4" w:space="0" w:color="auto"/>
              <w:right w:val="single" w:sz="4" w:space="0" w:color="auto"/>
            </w:tcBorders>
            <w:vAlign w:val="center"/>
          </w:tcPr>
          <w:p w:rsidR="00F47C00" w:rsidRDefault="00F47C00" w:rsidP="00F005A9">
            <w:pPr>
              <w:jc w:val="center"/>
              <w:rPr>
                <w:rFonts w:ascii="宋体" w:hAnsi="宋体"/>
                <w:sz w:val="24"/>
              </w:rPr>
            </w:pPr>
            <w:r>
              <w:t>1837657.46</w:t>
            </w:r>
          </w:p>
        </w:tc>
        <w:tc>
          <w:tcPr>
            <w:tcW w:w="894" w:type="dxa"/>
            <w:vMerge/>
            <w:tcBorders>
              <w:left w:val="nil"/>
              <w:bottom w:val="single" w:sz="4" w:space="0" w:color="auto"/>
              <w:right w:val="single" w:sz="4" w:space="0" w:color="auto"/>
            </w:tcBorders>
            <w:vAlign w:val="center"/>
          </w:tcPr>
          <w:p w:rsidR="00F47C00" w:rsidRDefault="00F47C00" w:rsidP="00F005A9">
            <w:pPr>
              <w:widowControl/>
              <w:jc w:val="left"/>
              <w:rPr>
                <w:rFonts w:ascii="楷体" w:eastAsia="楷体" w:hAnsi="楷体" w:cs="楷体"/>
                <w:kern w:val="0"/>
                <w:szCs w:val="21"/>
              </w:rPr>
            </w:pPr>
          </w:p>
        </w:tc>
      </w:tr>
      <w:tr w:rsidR="00F47C00" w:rsidTr="00F47C00">
        <w:trPr>
          <w:trHeight w:val="824"/>
        </w:trPr>
        <w:tc>
          <w:tcPr>
            <w:tcW w:w="976"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lastRenderedPageBreak/>
              <w:t>5标</w:t>
            </w:r>
          </w:p>
        </w:tc>
        <w:tc>
          <w:tcPr>
            <w:tcW w:w="1205" w:type="dxa"/>
            <w:tcBorders>
              <w:top w:val="single" w:sz="4" w:space="0" w:color="auto"/>
              <w:left w:val="nil"/>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t>输电</w:t>
            </w:r>
          </w:p>
          <w:p w:rsidR="00F47C00" w:rsidRDefault="00F47C00" w:rsidP="00F47C00">
            <w:pPr>
              <w:widowControl/>
              <w:jc w:val="center"/>
              <w:rPr>
                <w:rFonts w:ascii="宋体" w:hAnsi="宋体" w:cs="楷体"/>
                <w:kern w:val="0"/>
                <w:sz w:val="24"/>
              </w:rPr>
            </w:pPr>
            <w:r>
              <w:rPr>
                <w:rFonts w:ascii="宋体" w:hAnsi="宋体" w:cs="楷体" w:hint="eastAsia"/>
                <w:kern w:val="0"/>
                <w:sz w:val="24"/>
              </w:rPr>
              <w:t>工程</w:t>
            </w:r>
          </w:p>
        </w:tc>
        <w:tc>
          <w:tcPr>
            <w:tcW w:w="3459" w:type="dxa"/>
            <w:tcBorders>
              <w:top w:val="single" w:sz="4" w:space="0" w:color="auto"/>
              <w:left w:val="nil"/>
              <w:bottom w:val="single" w:sz="4" w:space="0" w:color="auto"/>
              <w:right w:val="single" w:sz="4" w:space="0" w:color="auto"/>
            </w:tcBorders>
            <w:vAlign w:val="center"/>
          </w:tcPr>
          <w:p w:rsidR="00F47C00" w:rsidRDefault="00F47C00" w:rsidP="00F47C00">
            <w:pPr>
              <w:jc w:val="center"/>
              <w:rPr>
                <w:rFonts w:ascii="宋体" w:hAnsi="宋体" w:cs="楷体"/>
                <w:kern w:val="0"/>
                <w:sz w:val="24"/>
              </w:rPr>
            </w:pPr>
            <w:r>
              <w:rPr>
                <w:rFonts w:hint="eastAsia"/>
              </w:rPr>
              <w:t>地埋线</w:t>
            </w:r>
            <w:r>
              <w:rPr>
                <w:rFonts w:hint="eastAsia"/>
              </w:rPr>
              <w:t>2</w:t>
            </w:r>
            <w:r>
              <w:t>5316</w:t>
            </w:r>
            <w:r>
              <w:rPr>
                <w:rFonts w:hint="eastAsia"/>
              </w:rPr>
              <w:t>米，高压线</w:t>
            </w:r>
            <w:r>
              <w:rPr>
                <w:rFonts w:hint="eastAsia"/>
              </w:rPr>
              <w:t>1</w:t>
            </w:r>
            <w:r>
              <w:t>564</w:t>
            </w:r>
            <w:r>
              <w:rPr>
                <w:rFonts w:hint="eastAsia"/>
              </w:rPr>
              <w:t>米，变压器</w:t>
            </w:r>
            <w:r>
              <w:rPr>
                <w:rFonts w:hint="eastAsia"/>
              </w:rPr>
              <w:t>6</w:t>
            </w:r>
            <w:r>
              <w:rPr>
                <w:rFonts w:hint="eastAsia"/>
              </w:rPr>
              <w:t>台及配套安装，配电房</w:t>
            </w:r>
            <w:r>
              <w:rPr>
                <w:rFonts w:hint="eastAsia"/>
              </w:rPr>
              <w:t>6</w:t>
            </w:r>
            <w:r>
              <w:rPr>
                <w:rFonts w:hint="eastAsia"/>
              </w:rPr>
              <w:t>座</w:t>
            </w:r>
            <w:r>
              <w:rPr>
                <w:rFonts w:ascii="宋体" w:hAnsi="宋体" w:cs="楷体" w:hint="eastAsia"/>
                <w:kern w:val="0"/>
                <w:sz w:val="24"/>
              </w:rPr>
              <w:t>。</w:t>
            </w:r>
          </w:p>
        </w:tc>
        <w:tc>
          <w:tcPr>
            <w:tcW w:w="1131" w:type="dxa"/>
            <w:tcBorders>
              <w:top w:val="single" w:sz="4" w:space="0" w:color="auto"/>
              <w:left w:val="nil"/>
              <w:bottom w:val="single" w:sz="4" w:space="0" w:color="auto"/>
              <w:right w:val="single" w:sz="4" w:space="0" w:color="auto"/>
            </w:tcBorders>
            <w:vAlign w:val="center"/>
          </w:tcPr>
          <w:p w:rsidR="00F47C00" w:rsidRDefault="00F47C00" w:rsidP="00F47C00">
            <w:pPr>
              <w:jc w:val="center"/>
              <w:rPr>
                <w:rFonts w:ascii="宋体" w:hAnsi="宋体"/>
                <w:sz w:val="24"/>
              </w:rPr>
            </w:pPr>
            <w:r>
              <w:rPr>
                <w:rFonts w:ascii="宋体" w:hAnsi="宋体" w:cs="楷体" w:hint="eastAsia"/>
                <w:kern w:val="0"/>
                <w:sz w:val="24"/>
              </w:rPr>
              <w:t>汾陈镇</w:t>
            </w:r>
          </w:p>
        </w:tc>
        <w:tc>
          <w:tcPr>
            <w:tcW w:w="1552"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jc w:val="center"/>
              <w:rPr>
                <w:rFonts w:ascii="宋体" w:hAnsi="宋体"/>
                <w:sz w:val="24"/>
              </w:rPr>
            </w:pPr>
            <w:r>
              <w:t>1202745.26</w:t>
            </w:r>
          </w:p>
        </w:tc>
        <w:tc>
          <w:tcPr>
            <w:tcW w:w="894" w:type="dxa"/>
            <w:vMerge/>
            <w:tcBorders>
              <w:left w:val="nil"/>
              <w:bottom w:val="single" w:sz="4" w:space="0" w:color="auto"/>
              <w:right w:val="single" w:sz="4" w:space="0" w:color="auto"/>
            </w:tcBorders>
            <w:vAlign w:val="center"/>
          </w:tcPr>
          <w:p w:rsidR="00F47C00" w:rsidRDefault="00F47C00" w:rsidP="00F47C00">
            <w:pPr>
              <w:widowControl/>
              <w:jc w:val="left"/>
              <w:rPr>
                <w:rFonts w:ascii="楷体" w:eastAsia="楷体" w:hAnsi="楷体" w:cs="楷体"/>
                <w:kern w:val="0"/>
                <w:szCs w:val="21"/>
              </w:rPr>
            </w:pPr>
          </w:p>
        </w:tc>
      </w:tr>
      <w:tr w:rsidR="00F47C00" w:rsidTr="00F47C00">
        <w:trPr>
          <w:trHeight w:val="840"/>
        </w:trPr>
        <w:tc>
          <w:tcPr>
            <w:tcW w:w="976"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t>7标</w:t>
            </w:r>
          </w:p>
        </w:tc>
        <w:tc>
          <w:tcPr>
            <w:tcW w:w="1205" w:type="dxa"/>
            <w:tcBorders>
              <w:top w:val="single" w:sz="4" w:space="0" w:color="auto"/>
              <w:left w:val="nil"/>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t>排水及绿化工程</w:t>
            </w:r>
          </w:p>
        </w:tc>
        <w:tc>
          <w:tcPr>
            <w:tcW w:w="3459" w:type="dxa"/>
            <w:tcBorders>
              <w:top w:val="single" w:sz="4" w:space="0" w:color="auto"/>
              <w:left w:val="nil"/>
              <w:bottom w:val="single" w:sz="4" w:space="0" w:color="auto"/>
              <w:right w:val="single" w:sz="4" w:space="0" w:color="auto"/>
            </w:tcBorders>
            <w:vAlign w:val="center"/>
          </w:tcPr>
          <w:p w:rsidR="00F47C00" w:rsidRDefault="00F47C00" w:rsidP="00F47C00">
            <w:pPr>
              <w:jc w:val="center"/>
              <w:rPr>
                <w:rFonts w:ascii="宋体" w:hAnsi="宋体" w:cs="楷体"/>
                <w:kern w:val="0"/>
                <w:sz w:val="24"/>
              </w:rPr>
            </w:pPr>
            <w:r>
              <w:rPr>
                <w:rFonts w:ascii="宋体" w:hAnsi="宋体" w:cs="楷体" w:hint="eastAsia"/>
                <w:kern w:val="0"/>
                <w:sz w:val="24"/>
              </w:rPr>
              <w:t>清淤沟Ⅰ10765米，清淤沟Ⅱ657米，清淤沟Ⅲ450米;栽植法桐1886棵、国槐1746棵。</w:t>
            </w:r>
          </w:p>
        </w:tc>
        <w:tc>
          <w:tcPr>
            <w:tcW w:w="1131" w:type="dxa"/>
            <w:tcBorders>
              <w:top w:val="single" w:sz="4" w:space="0" w:color="auto"/>
              <w:left w:val="nil"/>
              <w:bottom w:val="single" w:sz="4" w:space="0" w:color="auto"/>
              <w:right w:val="single" w:sz="4" w:space="0" w:color="auto"/>
            </w:tcBorders>
            <w:vAlign w:val="center"/>
          </w:tcPr>
          <w:p w:rsidR="00F47C00" w:rsidRDefault="00F47C00" w:rsidP="00F47C00">
            <w:pPr>
              <w:jc w:val="center"/>
              <w:rPr>
                <w:rFonts w:ascii="宋体" w:hAnsi="宋体"/>
                <w:sz w:val="24"/>
              </w:rPr>
            </w:pPr>
            <w:r>
              <w:rPr>
                <w:rFonts w:ascii="宋体" w:hAnsi="宋体" w:cs="楷体" w:hint="eastAsia"/>
                <w:kern w:val="0"/>
                <w:sz w:val="24"/>
              </w:rPr>
              <w:t>汾陈镇</w:t>
            </w:r>
          </w:p>
        </w:tc>
        <w:tc>
          <w:tcPr>
            <w:tcW w:w="1552"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jc w:val="center"/>
              <w:rPr>
                <w:rFonts w:ascii="宋体" w:hAnsi="宋体"/>
                <w:sz w:val="24"/>
              </w:rPr>
            </w:pPr>
            <w:r>
              <w:t>178480.93</w:t>
            </w:r>
          </w:p>
        </w:tc>
        <w:tc>
          <w:tcPr>
            <w:tcW w:w="894" w:type="dxa"/>
            <w:vMerge/>
            <w:tcBorders>
              <w:left w:val="nil"/>
              <w:bottom w:val="single" w:sz="4" w:space="0" w:color="auto"/>
              <w:right w:val="single" w:sz="4" w:space="0" w:color="auto"/>
            </w:tcBorders>
            <w:vAlign w:val="center"/>
          </w:tcPr>
          <w:p w:rsidR="00F47C00" w:rsidRDefault="00F47C00" w:rsidP="00F47C00">
            <w:pPr>
              <w:widowControl/>
              <w:jc w:val="left"/>
              <w:rPr>
                <w:rFonts w:ascii="楷体" w:eastAsia="楷体" w:hAnsi="楷体" w:cs="楷体"/>
                <w:kern w:val="0"/>
                <w:szCs w:val="21"/>
              </w:rPr>
            </w:pPr>
          </w:p>
        </w:tc>
      </w:tr>
      <w:tr w:rsidR="00F47C00" w:rsidTr="00F47C00">
        <w:trPr>
          <w:trHeight w:val="837"/>
        </w:trPr>
        <w:tc>
          <w:tcPr>
            <w:tcW w:w="976"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t>监理标段</w:t>
            </w:r>
          </w:p>
        </w:tc>
        <w:tc>
          <w:tcPr>
            <w:tcW w:w="4664" w:type="dxa"/>
            <w:gridSpan w:val="2"/>
            <w:tcBorders>
              <w:top w:val="single" w:sz="4" w:space="0" w:color="auto"/>
              <w:left w:val="single" w:sz="4" w:space="0" w:color="auto"/>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ascii="宋体" w:hAnsi="宋体" w:cs="楷体" w:hint="eastAsia"/>
                <w:sz w:val="24"/>
              </w:rPr>
              <w:t>对襄城县2019年</w:t>
            </w:r>
            <w:r>
              <w:rPr>
                <w:rFonts w:hint="eastAsia"/>
                <w:bCs/>
              </w:rPr>
              <w:t>汾陈镇</w:t>
            </w:r>
            <w:r>
              <w:rPr>
                <w:rFonts w:hint="eastAsia"/>
                <w:bCs/>
              </w:rPr>
              <w:t>0.6</w:t>
            </w:r>
            <w:r>
              <w:rPr>
                <w:rFonts w:hint="eastAsia"/>
                <w:bCs/>
              </w:rPr>
              <w:t>万亩</w:t>
            </w:r>
            <w:r>
              <w:rPr>
                <w:rFonts w:ascii="宋体" w:hAnsi="宋体" w:cs="楷体" w:hint="eastAsia"/>
                <w:sz w:val="24"/>
              </w:rPr>
              <w:t>高标准农田建设项目范围内的施工及保修阶段全过程监理服务</w:t>
            </w:r>
          </w:p>
        </w:tc>
        <w:tc>
          <w:tcPr>
            <w:tcW w:w="1131"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ascii="宋体" w:hAnsi="宋体" w:cs="楷体" w:hint="eastAsia"/>
                <w:kern w:val="0"/>
                <w:sz w:val="24"/>
              </w:rPr>
              <w:t>汾陈镇</w:t>
            </w:r>
          </w:p>
        </w:tc>
        <w:tc>
          <w:tcPr>
            <w:tcW w:w="1552" w:type="dxa"/>
            <w:tcBorders>
              <w:top w:val="single" w:sz="4" w:space="0" w:color="auto"/>
              <w:left w:val="single" w:sz="4" w:space="0" w:color="auto"/>
              <w:bottom w:val="single" w:sz="4" w:space="0" w:color="auto"/>
              <w:right w:val="single" w:sz="4" w:space="0" w:color="auto"/>
            </w:tcBorders>
            <w:vAlign w:val="center"/>
          </w:tcPr>
          <w:p w:rsidR="00F47C00" w:rsidRDefault="000A5796" w:rsidP="00F005A9">
            <w:pPr>
              <w:widowControl/>
              <w:jc w:val="center"/>
              <w:rPr>
                <w:rFonts w:ascii="宋体" w:hAnsi="宋体" w:cs="楷体"/>
                <w:kern w:val="0"/>
                <w:sz w:val="24"/>
              </w:rPr>
            </w:pPr>
            <w:r>
              <w:rPr>
                <w:rFonts w:ascii="宋体" w:hAnsi="宋体" w:cs="楷体"/>
                <w:kern w:val="0"/>
                <w:sz w:val="24"/>
              </w:rPr>
              <w:t>77800</w:t>
            </w:r>
          </w:p>
        </w:tc>
        <w:tc>
          <w:tcPr>
            <w:tcW w:w="894" w:type="dxa"/>
            <w:vMerge/>
            <w:tcBorders>
              <w:left w:val="nil"/>
              <w:bottom w:val="single" w:sz="4" w:space="0" w:color="auto"/>
              <w:right w:val="single" w:sz="4" w:space="0" w:color="auto"/>
            </w:tcBorders>
            <w:vAlign w:val="center"/>
          </w:tcPr>
          <w:p w:rsidR="00F47C00" w:rsidRDefault="00F47C00" w:rsidP="00F005A9">
            <w:pPr>
              <w:widowControl/>
              <w:jc w:val="left"/>
              <w:rPr>
                <w:rFonts w:ascii="楷体" w:eastAsia="楷体" w:hAnsi="楷体" w:cs="楷体"/>
                <w:kern w:val="0"/>
                <w:szCs w:val="21"/>
              </w:rPr>
            </w:pPr>
          </w:p>
        </w:tc>
      </w:tr>
    </w:tbl>
    <w:p w:rsidR="000B42C6" w:rsidRPr="00615D81" w:rsidRDefault="00DF257D">
      <w:pPr>
        <w:pStyle w:val="ad"/>
        <w:spacing w:beforeAutospacing="0" w:afterAutospacing="0" w:line="360" w:lineRule="auto"/>
        <w:rPr>
          <w:b/>
        </w:rPr>
      </w:pPr>
      <w:r w:rsidRPr="00615D81">
        <w:rPr>
          <w:rFonts w:hint="eastAsia"/>
          <w:b/>
        </w:rPr>
        <w:t>3.投标人资格要求 </w:t>
      </w:r>
    </w:p>
    <w:p w:rsidR="000B42C6" w:rsidRPr="00615D81" w:rsidRDefault="00DF257D" w:rsidP="00615D81">
      <w:pPr>
        <w:pStyle w:val="ad"/>
        <w:snapToGrid w:val="0"/>
        <w:spacing w:beforeAutospacing="0" w:afterAutospacing="0" w:line="360" w:lineRule="auto"/>
        <w:ind w:firstLineChars="200" w:firstLine="480"/>
      </w:pPr>
      <w:r w:rsidRPr="00615D81">
        <w:rPr>
          <w:rFonts w:hint="eastAsia"/>
        </w:rPr>
        <w:t>3.1</w:t>
      </w:r>
      <w:r w:rsidR="006B37F2" w:rsidRPr="006B37F2">
        <w:rPr>
          <w:rFonts w:hint="eastAsia"/>
        </w:rPr>
        <w:t>投标人须具备中华人民共和国独立法人资格及有效的营业执照、组织机构代码证、税务登记证（或三证合一的营业执照）</w:t>
      </w:r>
      <w:r w:rsidRPr="00615D81">
        <w:rPr>
          <w:rFonts w:hint="eastAsia"/>
        </w:rPr>
        <w:t>。</w:t>
      </w:r>
    </w:p>
    <w:p w:rsidR="000B42C6" w:rsidRPr="00615D81" w:rsidRDefault="00DF257D" w:rsidP="00615D81">
      <w:pPr>
        <w:pStyle w:val="ad"/>
        <w:snapToGrid w:val="0"/>
        <w:spacing w:beforeAutospacing="0" w:afterAutospacing="0" w:line="360" w:lineRule="auto"/>
        <w:ind w:firstLineChars="200" w:firstLine="480"/>
      </w:pPr>
      <w:r w:rsidRPr="00615D81">
        <w:rPr>
          <w:rFonts w:hint="eastAsia"/>
        </w:rPr>
        <w:t>3.2资质要求：</w:t>
      </w:r>
    </w:p>
    <w:p w:rsidR="000A5796" w:rsidRPr="00615D81" w:rsidRDefault="000A5796" w:rsidP="000A5796">
      <w:pPr>
        <w:pStyle w:val="ad"/>
        <w:snapToGrid w:val="0"/>
        <w:spacing w:beforeAutospacing="0" w:afterAutospacing="0" w:line="360" w:lineRule="auto"/>
        <w:ind w:firstLineChars="200" w:firstLine="480"/>
        <w:rPr>
          <w:rStyle w:val="af"/>
        </w:rPr>
      </w:pPr>
      <w:r w:rsidRPr="00615D81">
        <w:rPr>
          <w:rFonts w:hint="eastAsia"/>
        </w:rPr>
        <w:t xml:space="preserve">3.2.1 </w:t>
      </w:r>
      <w:r w:rsidRPr="00615D81">
        <w:rPr>
          <w:rStyle w:val="af"/>
          <w:rFonts w:hint="eastAsia"/>
        </w:rPr>
        <w:t>第</w:t>
      </w:r>
      <w:r>
        <w:rPr>
          <w:rStyle w:val="af"/>
        </w:rPr>
        <w:t>3</w:t>
      </w:r>
      <w:r w:rsidRPr="00615D81">
        <w:rPr>
          <w:rStyle w:val="af"/>
          <w:rFonts w:hint="eastAsia"/>
        </w:rPr>
        <w:t>标段:</w:t>
      </w:r>
    </w:p>
    <w:p w:rsidR="000A5796" w:rsidRPr="00615D81" w:rsidRDefault="000A5796" w:rsidP="000A5796">
      <w:pPr>
        <w:pStyle w:val="ad"/>
        <w:snapToGrid w:val="0"/>
        <w:spacing w:beforeAutospacing="0" w:afterAutospacing="0" w:line="360" w:lineRule="auto"/>
        <w:ind w:firstLineChars="200" w:firstLine="480"/>
      </w:pPr>
      <w:r w:rsidRPr="006B37F2">
        <w:rPr>
          <w:rFonts w:hint="eastAsia"/>
        </w:rPr>
        <w:t>投标人须具有建设行政主管部门颁发的水利水电工程施工总承包叁级及以上资质，有效的安全生产许可证，拟派项目经理须具有水利水电专业贰级及以上注册建造师（不含临时）资格，水利水电</w:t>
      </w:r>
      <w:r w:rsidRPr="001517A9">
        <w:rPr>
          <w:rFonts w:hint="eastAsia"/>
        </w:rPr>
        <w:t>专业中级及以上职称证书</w:t>
      </w:r>
      <w:r>
        <w:rPr>
          <w:rFonts w:hint="eastAsia"/>
        </w:rPr>
        <w:t>，</w:t>
      </w:r>
      <w:r w:rsidRPr="006B37F2">
        <w:rPr>
          <w:rFonts w:hint="eastAsia"/>
        </w:rPr>
        <w:t>具备有效的安全生产考核合格证书，且未担任其他在施建设工程项目</w:t>
      </w:r>
      <w:r>
        <w:rPr>
          <w:rFonts w:hint="eastAsia"/>
        </w:rPr>
        <w:t>；</w:t>
      </w:r>
      <w:r w:rsidRPr="00615D81">
        <w:rPr>
          <w:rFonts w:hint="eastAsia"/>
        </w:rPr>
        <w:t>拟派技术负责人须具有</w:t>
      </w:r>
      <w:r w:rsidRPr="006B37F2">
        <w:rPr>
          <w:rFonts w:hint="eastAsia"/>
        </w:rPr>
        <w:t>水利水电</w:t>
      </w:r>
      <w:r w:rsidRPr="00615D81">
        <w:rPr>
          <w:rFonts w:hint="eastAsia"/>
        </w:rPr>
        <w:t>专业中级及以上职称</w:t>
      </w:r>
      <w:r w:rsidRPr="006B37F2">
        <w:rPr>
          <w:rFonts w:hint="eastAsia"/>
        </w:rPr>
        <w:t>；</w:t>
      </w:r>
    </w:p>
    <w:p w:rsidR="000A5796" w:rsidRPr="00615D81" w:rsidRDefault="000A5796" w:rsidP="000A5796">
      <w:pPr>
        <w:pStyle w:val="ad"/>
        <w:snapToGrid w:val="0"/>
        <w:spacing w:beforeAutospacing="0" w:afterAutospacing="0" w:line="360" w:lineRule="auto"/>
        <w:ind w:firstLineChars="200" w:firstLine="480"/>
        <w:rPr>
          <w:rStyle w:val="af"/>
        </w:rPr>
      </w:pPr>
      <w:r w:rsidRPr="00364E87">
        <w:rPr>
          <w:rFonts w:hint="eastAsia"/>
        </w:rPr>
        <w:t xml:space="preserve">3.2.2 </w:t>
      </w:r>
      <w:r w:rsidRPr="00364E87">
        <w:rPr>
          <w:rStyle w:val="af"/>
          <w:rFonts w:hint="eastAsia"/>
        </w:rPr>
        <w:t>第</w:t>
      </w:r>
      <w:r>
        <w:rPr>
          <w:rStyle w:val="af"/>
        </w:rPr>
        <w:t>4</w:t>
      </w:r>
      <w:r w:rsidRPr="00364E87">
        <w:rPr>
          <w:rStyle w:val="af"/>
          <w:rFonts w:hint="eastAsia"/>
        </w:rPr>
        <w:t>标段:</w:t>
      </w:r>
    </w:p>
    <w:p w:rsidR="000A5796" w:rsidRDefault="000A5796" w:rsidP="000A5796">
      <w:pPr>
        <w:pStyle w:val="ad"/>
        <w:snapToGrid w:val="0"/>
        <w:spacing w:beforeAutospacing="0" w:afterAutospacing="0" w:line="360" w:lineRule="auto"/>
        <w:ind w:firstLineChars="200" w:firstLine="480"/>
      </w:pPr>
      <w:r w:rsidRPr="001517A9">
        <w:rPr>
          <w:rFonts w:hint="eastAsia"/>
        </w:rPr>
        <w:t>投标人</w:t>
      </w:r>
      <w:r w:rsidRPr="006B37F2">
        <w:rPr>
          <w:rFonts w:hint="eastAsia"/>
        </w:rPr>
        <w:t>须具有建设行政主管部门颁发的</w:t>
      </w:r>
      <w:r w:rsidRPr="001517A9">
        <w:rPr>
          <w:rFonts w:hint="eastAsia"/>
        </w:rPr>
        <w:t>市政公用工程施工总承包叁级及以上资质或公路工程施工总承包叁级及以上资质，且具有有效的安全生产许可证，拟派项目经理须具有市政公用或公路工程专业贰级及以上注册建造师（不含临时）资格，市政公用或公路工程专业中级及以上职称证书，具备有效的安全生产考核合格证书，且未担任其他在施建设工程项目</w:t>
      </w:r>
      <w:r>
        <w:rPr>
          <w:rFonts w:hint="eastAsia"/>
        </w:rPr>
        <w:t>；</w:t>
      </w:r>
      <w:r w:rsidRPr="00615D81">
        <w:rPr>
          <w:rFonts w:hint="eastAsia"/>
        </w:rPr>
        <w:t>拟派技术负责人须具有</w:t>
      </w:r>
      <w:r w:rsidRPr="001517A9">
        <w:rPr>
          <w:rFonts w:hint="eastAsia"/>
        </w:rPr>
        <w:t>市政公用或公路工程</w:t>
      </w:r>
      <w:r w:rsidRPr="00615D81">
        <w:rPr>
          <w:rFonts w:hint="eastAsia"/>
        </w:rPr>
        <w:t>专业中级及以上职称</w:t>
      </w:r>
      <w:r w:rsidRPr="001517A9">
        <w:rPr>
          <w:rFonts w:hint="eastAsia"/>
        </w:rPr>
        <w:t>；</w:t>
      </w:r>
    </w:p>
    <w:p w:rsidR="000A5796" w:rsidRPr="00615D81" w:rsidRDefault="000A5796" w:rsidP="000A5796">
      <w:pPr>
        <w:pStyle w:val="ad"/>
        <w:snapToGrid w:val="0"/>
        <w:spacing w:beforeAutospacing="0" w:afterAutospacing="0" w:line="360" w:lineRule="auto"/>
        <w:ind w:firstLineChars="200" w:firstLine="480"/>
        <w:rPr>
          <w:rStyle w:val="af"/>
        </w:rPr>
      </w:pPr>
      <w:r w:rsidRPr="00364E87">
        <w:rPr>
          <w:rFonts w:hint="eastAsia"/>
        </w:rPr>
        <w:t>3.2.</w:t>
      </w:r>
      <w:r>
        <w:t>3</w:t>
      </w:r>
      <w:r w:rsidRPr="00364E87">
        <w:rPr>
          <w:rStyle w:val="af"/>
          <w:rFonts w:hint="eastAsia"/>
        </w:rPr>
        <w:t>第</w:t>
      </w:r>
      <w:r>
        <w:rPr>
          <w:rStyle w:val="af"/>
        </w:rPr>
        <w:t>5</w:t>
      </w:r>
      <w:r w:rsidRPr="00364E87">
        <w:rPr>
          <w:rStyle w:val="af"/>
          <w:rFonts w:hint="eastAsia"/>
        </w:rPr>
        <w:t>标段:</w:t>
      </w:r>
    </w:p>
    <w:p w:rsidR="000A5796" w:rsidRDefault="000A5796" w:rsidP="000A5796">
      <w:pPr>
        <w:pStyle w:val="ad"/>
        <w:snapToGrid w:val="0"/>
        <w:spacing w:beforeAutospacing="0" w:afterAutospacing="0" w:line="360" w:lineRule="auto"/>
        <w:ind w:firstLineChars="200" w:firstLine="480"/>
      </w:pPr>
      <w:r w:rsidRPr="00A3295F">
        <w:rPr>
          <w:rFonts w:hint="eastAsia"/>
        </w:rPr>
        <w:t>投标人需具有建设行政主管部门颁发电力施工总承包叁级及以上资质或输变电工程专业承包叁级及以上资质，且同时具备国家能源局颁发的承装（修、试）伍级及以上资质，具有有效的安全生产许可证。拟派项目经理应具备机电工程专业贰级及以上注册建造师执业资格证和项目经理安全生产考核合格证，且未承担其他在施建设工程。</w:t>
      </w:r>
    </w:p>
    <w:p w:rsidR="000A5796" w:rsidRPr="00615D81" w:rsidRDefault="000A5796" w:rsidP="000A5796">
      <w:pPr>
        <w:pStyle w:val="ad"/>
        <w:snapToGrid w:val="0"/>
        <w:spacing w:beforeAutospacing="0" w:afterAutospacing="0" w:line="360" w:lineRule="auto"/>
        <w:ind w:firstLineChars="200" w:firstLine="480"/>
        <w:rPr>
          <w:rStyle w:val="af"/>
        </w:rPr>
      </w:pPr>
      <w:r w:rsidRPr="00615D81">
        <w:rPr>
          <w:rFonts w:hint="eastAsia"/>
        </w:rPr>
        <w:t>3.2.</w:t>
      </w:r>
      <w:r>
        <w:t>4</w:t>
      </w:r>
      <w:r w:rsidRPr="00615D81">
        <w:rPr>
          <w:rStyle w:val="af"/>
          <w:rFonts w:hint="eastAsia"/>
        </w:rPr>
        <w:t>第</w:t>
      </w:r>
      <w:r>
        <w:rPr>
          <w:rStyle w:val="af"/>
          <w:rFonts w:hint="eastAsia"/>
        </w:rPr>
        <w:t>7</w:t>
      </w:r>
      <w:r w:rsidRPr="00615D81">
        <w:rPr>
          <w:rStyle w:val="af"/>
          <w:rFonts w:hint="eastAsia"/>
        </w:rPr>
        <w:t>标段:</w:t>
      </w:r>
    </w:p>
    <w:p w:rsidR="000A5796" w:rsidRPr="002644A2" w:rsidRDefault="000A5796" w:rsidP="000A5796">
      <w:pPr>
        <w:pStyle w:val="ad"/>
        <w:snapToGrid w:val="0"/>
        <w:spacing w:beforeAutospacing="0" w:afterAutospacing="0" w:line="360" w:lineRule="auto"/>
        <w:ind w:firstLineChars="200" w:firstLine="480"/>
      </w:pPr>
      <w:r w:rsidRPr="006B37F2">
        <w:rPr>
          <w:rFonts w:hint="eastAsia"/>
        </w:rPr>
        <w:lastRenderedPageBreak/>
        <w:t>投标人须具有建设行政主管部门颁发的</w:t>
      </w:r>
      <w:r w:rsidRPr="00437204">
        <w:rPr>
          <w:rFonts w:hint="eastAsia"/>
        </w:rPr>
        <w:t>建筑工程</w:t>
      </w:r>
      <w:r w:rsidRPr="006B37F2">
        <w:rPr>
          <w:rFonts w:hint="eastAsia"/>
        </w:rPr>
        <w:t>或市政公用工程施工总承包叁级及以上资质，有效的安全生产许可证，拟派项目经理须具有</w:t>
      </w:r>
      <w:r w:rsidRPr="00437204">
        <w:rPr>
          <w:rFonts w:hint="eastAsia"/>
        </w:rPr>
        <w:t>建筑工程</w:t>
      </w:r>
      <w:r w:rsidRPr="006B37F2">
        <w:rPr>
          <w:rFonts w:hint="eastAsia"/>
        </w:rPr>
        <w:t>或市政公用专业贰级及以上注册建造师（不含临时）资格，</w:t>
      </w:r>
      <w:r w:rsidRPr="00437204">
        <w:rPr>
          <w:rFonts w:hint="eastAsia"/>
        </w:rPr>
        <w:t>建筑工程</w:t>
      </w:r>
      <w:r w:rsidRPr="006B37F2">
        <w:rPr>
          <w:rFonts w:hint="eastAsia"/>
        </w:rPr>
        <w:t>或市政公用</w:t>
      </w:r>
      <w:r w:rsidRPr="001517A9">
        <w:rPr>
          <w:rFonts w:hint="eastAsia"/>
        </w:rPr>
        <w:t>专业中级及以上职称证书</w:t>
      </w:r>
      <w:r>
        <w:rPr>
          <w:rFonts w:hint="eastAsia"/>
        </w:rPr>
        <w:t>，</w:t>
      </w:r>
      <w:r w:rsidRPr="006B37F2">
        <w:rPr>
          <w:rFonts w:hint="eastAsia"/>
        </w:rPr>
        <w:t>具备有效的安全生产考核合格证书，且未担任其他在施建设工程项目</w:t>
      </w:r>
      <w:r>
        <w:rPr>
          <w:rFonts w:hint="eastAsia"/>
        </w:rPr>
        <w:t>；</w:t>
      </w:r>
      <w:r w:rsidRPr="00615D81">
        <w:rPr>
          <w:rFonts w:hint="eastAsia"/>
        </w:rPr>
        <w:t>拟派技术负责人须具有</w:t>
      </w:r>
      <w:r w:rsidRPr="00437204">
        <w:rPr>
          <w:rFonts w:hint="eastAsia"/>
        </w:rPr>
        <w:t>建筑工程</w:t>
      </w:r>
      <w:r w:rsidRPr="006B37F2">
        <w:rPr>
          <w:rFonts w:hint="eastAsia"/>
        </w:rPr>
        <w:t>或市政公用</w:t>
      </w:r>
      <w:r w:rsidRPr="00615D81">
        <w:rPr>
          <w:rFonts w:hint="eastAsia"/>
        </w:rPr>
        <w:t>专业中级及以上职称</w:t>
      </w:r>
      <w:r w:rsidRPr="006B37F2">
        <w:rPr>
          <w:rFonts w:hint="eastAsia"/>
        </w:rPr>
        <w:t>；</w:t>
      </w:r>
    </w:p>
    <w:p w:rsidR="000A5796" w:rsidRDefault="000A5796" w:rsidP="000A5796">
      <w:pPr>
        <w:pStyle w:val="ad"/>
        <w:snapToGrid w:val="0"/>
        <w:spacing w:beforeAutospacing="0" w:afterAutospacing="0" w:line="360" w:lineRule="auto"/>
        <w:ind w:firstLineChars="200" w:firstLine="480"/>
        <w:rPr>
          <w:rStyle w:val="af"/>
        </w:rPr>
      </w:pPr>
      <w:r w:rsidRPr="00364E87">
        <w:rPr>
          <w:rFonts w:hint="eastAsia"/>
        </w:rPr>
        <w:t>3.2.</w:t>
      </w:r>
      <w:r>
        <w:t>5</w:t>
      </w:r>
      <w:r w:rsidRPr="00A3295F">
        <w:rPr>
          <w:rStyle w:val="af"/>
          <w:rFonts w:hint="eastAsia"/>
        </w:rPr>
        <w:t>监理标段</w:t>
      </w:r>
      <w:r w:rsidRPr="00364E87">
        <w:rPr>
          <w:rStyle w:val="af"/>
          <w:rFonts w:hint="eastAsia"/>
        </w:rPr>
        <w:t>:</w:t>
      </w:r>
    </w:p>
    <w:p w:rsidR="00A3295F" w:rsidRDefault="00A3295F" w:rsidP="000A5796">
      <w:pPr>
        <w:pStyle w:val="ad"/>
        <w:snapToGrid w:val="0"/>
        <w:spacing w:beforeAutospacing="0" w:afterAutospacing="0" w:line="360" w:lineRule="auto"/>
        <w:ind w:firstLineChars="200" w:firstLine="480"/>
      </w:pPr>
      <w:r w:rsidRPr="00A3295F">
        <w:rPr>
          <w:rFonts w:hint="eastAsia"/>
        </w:rPr>
        <w:t>投标人须具有水行政主管部门颁发的水利工程施工监理乙级及以上资质，总监理工程师具有水利专业注册监理工程师执业证书。</w:t>
      </w:r>
    </w:p>
    <w:p w:rsidR="000B42C6" w:rsidRPr="00615D81" w:rsidRDefault="00DF257D" w:rsidP="00615D81">
      <w:pPr>
        <w:pStyle w:val="ad"/>
        <w:snapToGrid w:val="0"/>
        <w:spacing w:beforeAutospacing="0" w:afterAutospacing="0" w:line="360" w:lineRule="auto"/>
        <w:ind w:firstLineChars="200" w:firstLine="480"/>
      </w:pPr>
      <w:r w:rsidRPr="00615D81">
        <w:rPr>
          <w:rFonts w:hint="eastAsia"/>
        </w:rPr>
        <w:t>3.3</w:t>
      </w:r>
      <w:r w:rsidR="00525D1E">
        <w:rPr>
          <w:rStyle w:val="af"/>
          <w:rFonts w:hint="eastAsia"/>
        </w:rPr>
        <w:t>第三、四、五、七标段</w:t>
      </w:r>
      <w:r w:rsidRPr="00615D81">
        <w:rPr>
          <w:rStyle w:val="af"/>
          <w:rFonts w:hint="eastAsia"/>
        </w:rPr>
        <w:t>：</w:t>
      </w:r>
      <w:r w:rsidR="006647DE" w:rsidRPr="00615D81">
        <w:rPr>
          <w:rFonts w:hint="eastAsia"/>
        </w:rPr>
        <w:t>拟派项目经理、技术负责人</w:t>
      </w:r>
      <w:r w:rsidR="006647DE" w:rsidRPr="006647DE">
        <w:rPr>
          <w:rStyle w:val="af"/>
          <w:rFonts w:hint="eastAsia"/>
          <w:b w:val="0"/>
        </w:rPr>
        <w:t>须</w:t>
      </w:r>
      <w:r w:rsidR="001517A9">
        <w:rPr>
          <w:rFonts w:hint="eastAsia"/>
        </w:rPr>
        <w:t>为本单位在职人员（提供养老保险</w:t>
      </w:r>
      <w:r w:rsidR="006647DE">
        <w:rPr>
          <w:rFonts w:hint="eastAsia"/>
        </w:rPr>
        <w:t>缴纳证明</w:t>
      </w:r>
      <w:r w:rsidR="001517A9">
        <w:rPr>
          <w:rFonts w:hint="eastAsia"/>
        </w:rPr>
        <w:t>）</w:t>
      </w:r>
      <w:r w:rsidR="006647DE">
        <w:rPr>
          <w:rFonts w:hint="eastAsia"/>
        </w:rPr>
        <w:t>且</w:t>
      </w:r>
      <w:r w:rsidRPr="00615D81">
        <w:rPr>
          <w:rFonts w:hint="eastAsia"/>
        </w:rPr>
        <w:t>年龄不得超过60周岁；</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3.4投标企业提供未被列入信用中国网站信用记录</w:t>
      </w:r>
      <w:r w:rsidR="00E62229" w:rsidRPr="00615D81">
        <w:rPr>
          <w:rFonts w:hint="eastAsia"/>
        </w:rPr>
        <w:t>失信</w:t>
      </w:r>
      <w:r w:rsidRPr="00615D81">
        <w:rPr>
          <w:rFonts w:hint="eastAsia"/>
        </w:rPr>
        <w:t>被执行人、重大税收违法案件当事人名单、安全生产领域失信生产经营单位、严重拖欠农民工工资失信主体（查询网站：信用中国并提供网站截图）。投标人提供（国家企业信用信息公示系统http://www.gsxt.gov.cn），【未被列入经营异常名录信息、列入严重违法失信企业名单（黑名单）信息内容并提供网页截图】。投标人未被列入信用河南（河南省投标企业提供）网站（http://www.credithn.gov.cn/）信用信息栏黑名单并提供网页截图。以上内容均需提供报名时间内截图；</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3.5投标人须提供许昌公共资源交易信用管理平台投标单位诚信承诺书网页截图；</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3.6与招标人存在利害关系可能影响招标公正性的单位，不得参加投标。单位负责人为同一人或存在控股、管理关系的不同单位，不得参加同一标段投标，否则，相关投标均无效；</w:t>
      </w:r>
    </w:p>
    <w:p w:rsidR="000B42C6" w:rsidRPr="00615D81" w:rsidRDefault="00DF257D" w:rsidP="001517A9">
      <w:pPr>
        <w:pStyle w:val="ad"/>
        <w:spacing w:beforeAutospacing="0" w:afterAutospacing="0" w:line="360" w:lineRule="auto"/>
        <w:ind w:firstLineChars="200" w:firstLine="480"/>
        <w:contextualSpacing/>
      </w:pPr>
      <w:r w:rsidRPr="001517A9">
        <w:rPr>
          <w:rFonts w:cs="Arial" w:hint="eastAsia"/>
          <w:color w:val="000000"/>
        </w:rPr>
        <w:t>3.7</w:t>
      </w:r>
      <w:r w:rsidR="001D29AB">
        <w:rPr>
          <w:rFonts w:hint="eastAsia"/>
        </w:rPr>
        <w:t>投标人可对本次招标公告中多个标段进行投标，但只能按标段顺序中取一个标段（项目班子成员不同时允许中取多个标段）</w:t>
      </w:r>
      <w:r w:rsidRPr="00615D81">
        <w:rPr>
          <w:rFonts w:ascii="Arial" w:hAnsi="Arial" w:cs="Arial"/>
          <w:color w:val="000000"/>
        </w:rPr>
        <w:t>。</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3.8 本项目不接受联合体投标；</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3.9本项目将采用资格后审。</w:t>
      </w:r>
    </w:p>
    <w:bookmarkEnd w:id="5"/>
    <w:p w:rsidR="000B42C6" w:rsidRPr="00615D81" w:rsidRDefault="00DF257D">
      <w:pPr>
        <w:widowControl/>
        <w:spacing w:line="360" w:lineRule="auto"/>
        <w:jc w:val="left"/>
        <w:rPr>
          <w:rFonts w:hAnsi="宋体"/>
          <w:b/>
          <w:sz w:val="24"/>
        </w:rPr>
      </w:pPr>
      <w:r w:rsidRPr="00615D81">
        <w:rPr>
          <w:rFonts w:hAnsi="宋体" w:hint="eastAsia"/>
          <w:b/>
          <w:bCs/>
          <w:sz w:val="24"/>
        </w:rPr>
        <w:t>4</w:t>
      </w:r>
      <w:r w:rsidRPr="00615D81">
        <w:rPr>
          <w:rFonts w:hAnsi="宋体" w:hint="eastAsia"/>
          <w:b/>
          <w:bCs/>
          <w:sz w:val="24"/>
        </w:rPr>
        <w:t>、网上下载招标文件</w:t>
      </w:r>
    </w:p>
    <w:p w:rsidR="000B42C6" w:rsidRPr="00615D81" w:rsidRDefault="00DF257D" w:rsidP="00615D81">
      <w:pPr>
        <w:pStyle w:val="ad"/>
        <w:spacing w:beforeAutospacing="0" w:afterAutospacing="0" w:line="360" w:lineRule="auto"/>
        <w:ind w:firstLineChars="200" w:firstLine="480"/>
      </w:pPr>
      <w:r w:rsidRPr="00615D81">
        <w:rPr>
          <w:rFonts w:hint="eastAsia"/>
        </w:rPr>
        <w:t>4.1投标人持CA数字认证证书，登录《全国公共资源交易平台（河南省·许昌市）》“系统用户注册”入口（http://221.14.6.70:8088/ggzy/eps/public/RegistAllJcxx.html）进行免费注册登记（详见“常见问题解答-诚信库网上注册相关资料下载”）；</w:t>
      </w:r>
    </w:p>
    <w:p w:rsidR="000B42C6" w:rsidRPr="00615D81" w:rsidRDefault="00DF257D" w:rsidP="00615D81">
      <w:pPr>
        <w:pStyle w:val="ad"/>
        <w:spacing w:beforeAutospacing="0" w:afterAutospacing="0" w:line="360" w:lineRule="auto"/>
        <w:ind w:firstLineChars="200" w:firstLine="480"/>
      </w:pPr>
      <w:r w:rsidRPr="00615D81">
        <w:rPr>
          <w:rFonts w:hint="eastAsia"/>
        </w:rPr>
        <w:lastRenderedPageBreak/>
        <w:t>4.2在投标截止时间前登录《全国公共资源交易平台（河南省·许昌市）》“投标人/供应商登录”入口（http://221.14.6.70:8088/ggzy/）自行下载招标文件（详见“常见问题解答-交易系统操作手册”）。</w:t>
      </w:r>
    </w:p>
    <w:p w:rsidR="000B42C6" w:rsidRPr="00615D81" w:rsidRDefault="00DF257D">
      <w:pPr>
        <w:spacing w:line="360" w:lineRule="auto"/>
        <w:jc w:val="left"/>
        <w:rPr>
          <w:rFonts w:hAnsi="宋体"/>
          <w:b/>
          <w:sz w:val="24"/>
        </w:rPr>
      </w:pPr>
      <w:r w:rsidRPr="00615D81">
        <w:rPr>
          <w:rFonts w:hAnsi="宋体" w:hint="eastAsia"/>
          <w:b/>
          <w:sz w:val="24"/>
        </w:rPr>
        <w:t>5.</w:t>
      </w:r>
      <w:r w:rsidRPr="00615D81">
        <w:rPr>
          <w:rFonts w:hAnsi="宋体" w:hint="eastAsia"/>
          <w:b/>
          <w:sz w:val="24"/>
        </w:rPr>
        <w:t>招标文件和施工图纸的获取</w:t>
      </w:r>
    </w:p>
    <w:p w:rsidR="000A5796" w:rsidRPr="00615D81" w:rsidRDefault="000A5796" w:rsidP="000A5796">
      <w:pPr>
        <w:pStyle w:val="ad"/>
        <w:spacing w:beforeAutospacing="0" w:afterAutospacing="0" w:line="360" w:lineRule="auto"/>
        <w:ind w:firstLineChars="200" w:firstLine="480"/>
        <w:jc w:val="both"/>
      </w:pPr>
      <w:r w:rsidRPr="00615D81">
        <w:rPr>
          <w:rFonts w:hint="eastAsia"/>
        </w:rPr>
        <w:t>5.1招标文件和工程量清单的获取：投标人于投标文件递交截止时间前均可登录《全国公共资源交易平台(河南省</w:t>
      </w:r>
      <w:r w:rsidRPr="000A5796">
        <w:rPr>
          <w:rFonts w:ascii="Segoe UI Emoji" w:hAnsi="Segoe UI Emoji" w:cs="Segoe UI Emoji"/>
        </w:rPr>
        <w:t>▪</w:t>
      </w:r>
      <w:r w:rsidRPr="00615D81">
        <w:rPr>
          <w:rFonts w:hint="eastAsia"/>
        </w:rPr>
        <w:t>许昌市)》（</w:t>
      </w:r>
      <w:r w:rsidRPr="00615D81">
        <w:t>http://xcggzy.gov.cn/</w:t>
      </w:r>
      <w:r w:rsidRPr="00615D81">
        <w:rPr>
          <w:rFonts w:hint="eastAsia"/>
        </w:rPr>
        <w:t>），通过“投标人/供应商登录” 入口自行下载。</w:t>
      </w:r>
    </w:p>
    <w:p w:rsidR="000A5796" w:rsidRPr="00615D81" w:rsidRDefault="000A5796" w:rsidP="000A5796">
      <w:pPr>
        <w:pStyle w:val="ad"/>
        <w:spacing w:beforeAutospacing="0" w:afterAutospacing="0" w:line="360" w:lineRule="auto"/>
        <w:ind w:firstLineChars="200" w:firstLine="480"/>
        <w:jc w:val="both"/>
      </w:pPr>
      <w:r w:rsidRPr="00615D81">
        <w:rPr>
          <w:rFonts w:hint="eastAsia"/>
        </w:rPr>
        <w:t>5.2招标文件每套售价300元，于提交电子投标文件时缴纳给招标代理机构，售后不退。</w:t>
      </w:r>
    </w:p>
    <w:p w:rsidR="000B42C6" w:rsidRPr="00615D81" w:rsidRDefault="00DF257D">
      <w:pPr>
        <w:autoSpaceDE w:val="0"/>
        <w:autoSpaceDN w:val="0"/>
        <w:adjustRightInd w:val="0"/>
        <w:spacing w:line="360" w:lineRule="auto"/>
        <w:jc w:val="left"/>
        <w:rPr>
          <w:rFonts w:hAnsi="宋体" w:cs="宋体"/>
          <w:b/>
          <w:bCs/>
          <w:sz w:val="24"/>
        </w:rPr>
      </w:pPr>
      <w:r w:rsidRPr="00615D81">
        <w:rPr>
          <w:rFonts w:hAnsi="宋体" w:cs="宋体" w:hint="eastAsia"/>
          <w:b/>
          <w:bCs/>
          <w:sz w:val="24"/>
        </w:rPr>
        <w:t>6.</w:t>
      </w:r>
      <w:r w:rsidRPr="00615D81">
        <w:rPr>
          <w:rFonts w:hAnsi="宋体" w:cs="宋体" w:hint="eastAsia"/>
          <w:b/>
          <w:bCs/>
          <w:sz w:val="24"/>
        </w:rPr>
        <w:t>投标文件的提交</w:t>
      </w:r>
    </w:p>
    <w:p w:rsidR="000B42C6" w:rsidRPr="00615D81" w:rsidRDefault="00DF257D" w:rsidP="000A5796">
      <w:pPr>
        <w:spacing w:line="360" w:lineRule="auto"/>
        <w:ind w:firstLineChars="200" w:firstLine="480"/>
        <w:rPr>
          <w:rFonts w:hAnsi="宋体" w:cs="宋体"/>
          <w:sz w:val="24"/>
        </w:rPr>
      </w:pPr>
      <w:r w:rsidRPr="00615D81">
        <w:rPr>
          <w:rFonts w:hAnsi="宋体" w:cs="宋体" w:hint="eastAsia"/>
          <w:sz w:val="24"/>
        </w:rPr>
        <w:t xml:space="preserve">6.1 </w:t>
      </w:r>
      <w:r w:rsidRPr="00615D81">
        <w:rPr>
          <w:rFonts w:hAnsi="宋体" w:cs="宋体" w:hint="eastAsia"/>
          <w:sz w:val="24"/>
        </w:rPr>
        <w:t>本项目为全流程电子化交易项目，并在开标现场提交</w:t>
      </w:r>
      <w:r w:rsidRPr="00615D81">
        <w:rPr>
          <w:rFonts w:hAnsi="宋体" w:cs="宋体" w:hint="eastAsia"/>
          <w:color w:val="0D0D0D"/>
          <w:sz w:val="24"/>
        </w:rPr>
        <w:t>2</w:t>
      </w:r>
      <w:r w:rsidRPr="00615D81">
        <w:rPr>
          <w:rFonts w:hAnsi="宋体" w:cs="宋体" w:hint="eastAsia"/>
          <w:sz w:val="24"/>
        </w:rPr>
        <w:t>份电子介质存储的备份文件；</w:t>
      </w:r>
    </w:p>
    <w:p w:rsidR="000B42C6" w:rsidRPr="00615D81" w:rsidRDefault="00DF257D" w:rsidP="000A5796">
      <w:pPr>
        <w:spacing w:line="360" w:lineRule="auto"/>
        <w:ind w:firstLineChars="200" w:firstLine="480"/>
        <w:rPr>
          <w:rFonts w:hAnsi="宋体" w:cs="宋体"/>
          <w:sz w:val="24"/>
        </w:rPr>
      </w:pPr>
      <w:r w:rsidRPr="00615D81">
        <w:rPr>
          <w:rFonts w:hAnsi="宋体" w:cs="宋体" w:hint="eastAsia"/>
          <w:sz w:val="24"/>
        </w:rPr>
        <w:t xml:space="preserve">6.2 </w:t>
      </w:r>
      <w:r w:rsidRPr="00615D81">
        <w:rPr>
          <w:rFonts w:hAnsi="宋体" w:cs="宋体" w:hint="eastAsia"/>
          <w:sz w:val="24"/>
        </w:rPr>
        <w:t>投标文件提交的截止时间及开标时间：</w:t>
      </w:r>
      <w:r w:rsidRPr="00E34AA2">
        <w:rPr>
          <w:rFonts w:hAnsi="宋体" w:cs="宋体" w:hint="eastAsia"/>
          <w:sz w:val="24"/>
        </w:rPr>
        <w:t>2020</w:t>
      </w:r>
      <w:r w:rsidRPr="00E34AA2">
        <w:rPr>
          <w:rFonts w:hAnsi="宋体" w:cs="宋体" w:hint="eastAsia"/>
          <w:sz w:val="24"/>
        </w:rPr>
        <w:t>年</w:t>
      </w:r>
      <w:r w:rsidR="00E34AA2">
        <w:rPr>
          <w:rFonts w:hAnsi="宋体" w:cs="宋体" w:hint="eastAsia"/>
          <w:sz w:val="24"/>
        </w:rPr>
        <w:t>01</w:t>
      </w:r>
      <w:r w:rsidRPr="00E34AA2">
        <w:rPr>
          <w:rFonts w:hAnsi="宋体" w:cs="宋体" w:hint="eastAsia"/>
          <w:sz w:val="24"/>
        </w:rPr>
        <w:t>月</w:t>
      </w:r>
      <w:r w:rsidR="00AD6EF2">
        <w:rPr>
          <w:rFonts w:hAnsi="宋体" w:cs="宋体" w:hint="eastAsia"/>
          <w:sz w:val="24"/>
        </w:rPr>
        <w:t>21</w:t>
      </w:r>
      <w:r w:rsidRPr="00E34AA2">
        <w:rPr>
          <w:rFonts w:hAnsi="宋体" w:cs="宋体" w:hint="eastAsia"/>
          <w:sz w:val="24"/>
        </w:rPr>
        <w:t>日</w:t>
      </w:r>
      <w:r w:rsidR="00AD6EF2">
        <w:rPr>
          <w:rFonts w:hAnsi="宋体" w:cs="宋体" w:hint="eastAsia"/>
          <w:sz w:val="24"/>
        </w:rPr>
        <w:t>9:00</w:t>
      </w:r>
      <w:r w:rsidRPr="00E34AA2">
        <w:rPr>
          <w:rFonts w:hAnsi="宋体" w:cs="宋体" w:hint="eastAsia"/>
          <w:sz w:val="24"/>
        </w:rPr>
        <w:t>时整（北京时间）</w:t>
      </w:r>
      <w:r w:rsidRPr="00615D81">
        <w:rPr>
          <w:rFonts w:hAnsi="宋体" w:cs="宋体" w:hint="eastAsia"/>
          <w:sz w:val="24"/>
        </w:rPr>
        <w:t>，逾期送达或者未送达指定地点的投标文件，招标人不予受理；</w:t>
      </w:r>
    </w:p>
    <w:p w:rsidR="000B42C6" w:rsidRPr="00615D81" w:rsidRDefault="00DF257D" w:rsidP="000A5796">
      <w:pPr>
        <w:spacing w:line="360" w:lineRule="auto"/>
        <w:ind w:firstLineChars="200" w:firstLine="480"/>
        <w:rPr>
          <w:rFonts w:hAnsi="宋体" w:cs="宋体"/>
          <w:sz w:val="24"/>
        </w:rPr>
      </w:pPr>
      <w:r w:rsidRPr="00615D81">
        <w:rPr>
          <w:rFonts w:hAnsi="宋体" w:cs="宋体" w:hint="eastAsia"/>
          <w:sz w:val="24"/>
        </w:rPr>
        <w:t>6.3</w:t>
      </w:r>
      <w:r w:rsidRPr="00615D81">
        <w:rPr>
          <w:rFonts w:hAnsi="宋体" w:cs="宋体" w:hint="eastAsia"/>
          <w:sz w:val="24"/>
        </w:rPr>
        <w:t>电子投标文件的提交：电子投标文件应在投标文件提交截止时间（开标时间）之前成功提交至《全国公共资源交易平台</w:t>
      </w:r>
      <w:r w:rsidRPr="00615D81">
        <w:rPr>
          <w:rFonts w:hAnsi="宋体" w:cs="宋体" w:hint="eastAsia"/>
          <w:sz w:val="24"/>
        </w:rPr>
        <w:t>(</w:t>
      </w:r>
      <w:r w:rsidRPr="00615D81">
        <w:rPr>
          <w:rFonts w:hAnsi="宋体" w:cs="宋体" w:hint="eastAsia"/>
          <w:sz w:val="24"/>
        </w:rPr>
        <w:t>河南省</w:t>
      </w:r>
      <w:r w:rsidRPr="00615D81">
        <w:rPr>
          <w:rFonts w:ascii="MS Mincho" w:eastAsia="MS Mincho" w:hAnsi="MS Mincho" w:cs="MS Mincho" w:hint="eastAsia"/>
          <w:sz w:val="24"/>
        </w:rPr>
        <w:t>▪</w:t>
      </w:r>
      <w:r w:rsidRPr="00615D81">
        <w:rPr>
          <w:rFonts w:hAnsi="宋体" w:cs="宋体" w:hint="eastAsia"/>
          <w:sz w:val="24"/>
        </w:rPr>
        <w:t>许昌市</w:t>
      </w:r>
      <w:r w:rsidRPr="00615D81">
        <w:rPr>
          <w:rFonts w:hAnsi="宋体" w:cs="宋体" w:hint="eastAsia"/>
          <w:sz w:val="24"/>
        </w:rPr>
        <w:t>)</w:t>
      </w:r>
      <w:r w:rsidRPr="00615D81">
        <w:rPr>
          <w:rFonts w:hAnsi="宋体" w:cs="宋体" w:hint="eastAsia"/>
          <w:sz w:val="24"/>
        </w:rPr>
        <w:t>》公共资源交易系统，并在开标现场提交</w:t>
      </w:r>
      <w:r w:rsidRPr="00615D81">
        <w:rPr>
          <w:rFonts w:hAnsi="宋体" w:cs="宋体" w:hint="eastAsia"/>
          <w:sz w:val="24"/>
        </w:rPr>
        <w:t>2</w:t>
      </w:r>
      <w:r w:rsidRPr="00615D81">
        <w:rPr>
          <w:rFonts w:hAnsi="宋体" w:cs="宋体" w:hint="eastAsia"/>
          <w:sz w:val="24"/>
        </w:rPr>
        <w:t>份电子介质存储的备份文件；</w:t>
      </w:r>
    </w:p>
    <w:p w:rsidR="000B42C6" w:rsidRPr="00615D81" w:rsidRDefault="00DF257D" w:rsidP="000A5796">
      <w:pPr>
        <w:spacing w:line="360" w:lineRule="auto"/>
        <w:ind w:firstLineChars="200" w:firstLine="480"/>
        <w:rPr>
          <w:rFonts w:hAnsi="宋体" w:cs="宋体"/>
          <w:sz w:val="24"/>
        </w:rPr>
      </w:pPr>
      <w:r w:rsidRPr="00615D81">
        <w:rPr>
          <w:rFonts w:hAnsi="宋体" w:cs="宋体" w:hint="eastAsia"/>
          <w:sz w:val="24"/>
        </w:rPr>
        <w:t>6.4</w:t>
      </w:r>
      <w:r w:rsidRPr="00615D81">
        <w:rPr>
          <w:rFonts w:hAnsi="宋体" w:cs="宋体" w:hint="eastAsia"/>
          <w:sz w:val="24"/>
        </w:rPr>
        <w:t>电子投标文件提交地点：襄城县公共资源交易中心（襄城县八七路东段电子产业园</w:t>
      </w:r>
      <w:r w:rsidRPr="00615D81">
        <w:rPr>
          <w:rFonts w:hAnsi="宋体" w:cs="宋体" w:hint="eastAsia"/>
          <w:sz w:val="24"/>
        </w:rPr>
        <w:t>12</w:t>
      </w:r>
      <w:r w:rsidRPr="00615D81">
        <w:rPr>
          <w:rFonts w:hAnsi="宋体" w:cs="宋体" w:hint="eastAsia"/>
          <w:sz w:val="24"/>
        </w:rPr>
        <w:t>楼开标</w:t>
      </w:r>
      <w:r w:rsidR="00AD6EF2">
        <w:rPr>
          <w:rFonts w:hAnsi="宋体" w:cs="宋体" w:hint="eastAsia"/>
          <w:sz w:val="24"/>
        </w:rPr>
        <w:t>一</w:t>
      </w:r>
      <w:r w:rsidRPr="00615D81">
        <w:rPr>
          <w:rFonts w:hAnsi="宋体" w:cs="宋体" w:hint="eastAsia"/>
          <w:sz w:val="24"/>
        </w:rPr>
        <w:t>室）；</w:t>
      </w:r>
    </w:p>
    <w:p w:rsidR="000B42C6" w:rsidRPr="00615D81" w:rsidRDefault="00DF257D" w:rsidP="000A5796">
      <w:pPr>
        <w:spacing w:line="360" w:lineRule="auto"/>
        <w:ind w:firstLineChars="200" w:firstLine="480"/>
        <w:rPr>
          <w:rFonts w:hAnsi="宋体" w:cs="宋体"/>
          <w:sz w:val="24"/>
        </w:rPr>
      </w:pPr>
      <w:r w:rsidRPr="00615D81">
        <w:rPr>
          <w:rFonts w:hAnsi="宋体" w:cs="宋体" w:hint="eastAsia"/>
          <w:sz w:val="24"/>
        </w:rPr>
        <w:t>6.5</w:t>
      </w:r>
      <w:r w:rsidRPr="00615D81">
        <w:rPr>
          <w:rFonts w:hAnsi="宋体" w:cs="宋体" w:hint="eastAsia"/>
          <w:sz w:val="24"/>
        </w:rPr>
        <w:t>逾期送达的或者未送达指定地点的电子介质存储的备份文件，招标人不予受理。</w:t>
      </w:r>
    </w:p>
    <w:p w:rsidR="000B42C6" w:rsidRPr="00615D81" w:rsidRDefault="00DF257D">
      <w:pPr>
        <w:spacing w:line="360" w:lineRule="auto"/>
        <w:jc w:val="left"/>
        <w:rPr>
          <w:rFonts w:hAnsi="宋体" w:cs="宋体"/>
          <w:b/>
          <w:sz w:val="24"/>
        </w:rPr>
      </w:pPr>
      <w:r w:rsidRPr="00615D81">
        <w:rPr>
          <w:rFonts w:hAnsi="宋体" w:cs="宋体" w:hint="eastAsia"/>
          <w:b/>
          <w:sz w:val="24"/>
        </w:rPr>
        <w:t>7.</w:t>
      </w:r>
      <w:r w:rsidRPr="00615D81">
        <w:rPr>
          <w:rFonts w:hAnsi="宋体" w:cs="宋体" w:hint="eastAsia"/>
          <w:b/>
          <w:sz w:val="24"/>
        </w:rPr>
        <w:t>发布公告的媒介</w:t>
      </w:r>
    </w:p>
    <w:p w:rsidR="000B42C6" w:rsidRPr="00615D81" w:rsidRDefault="00DF257D">
      <w:pPr>
        <w:spacing w:line="360" w:lineRule="auto"/>
        <w:jc w:val="left"/>
        <w:rPr>
          <w:rFonts w:hAnsi="宋体" w:cs="宋体"/>
          <w:sz w:val="24"/>
        </w:rPr>
      </w:pPr>
      <w:r w:rsidRPr="00615D81">
        <w:rPr>
          <w:rFonts w:hAnsi="宋体" w:cs="宋体" w:hint="eastAsia"/>
          <w:sz w:val="24"/>
        </w:rPr>
        <w:t>本公告同时在《全国公共资源交易平台</w:t>
      </w:r>
      <w:r w:rsidRPr="00615D81">
        <w:rPr>
          <w:rFonts w:hAnsi="宋体" w:cs="宋体" w:hint="eastAsia"/>
          <w:sz w:val="24"/>
        </w:rPr>
        <w:t>(</w:t>
      </w:r>
      <w:r w:rsidRPr="00615D81">
        <w:rPr>
          <w:rFonts w:hAnsi="宋体" w:cs="宋体" w:hint="eastAsia"/>
          <w:sz w:val="24"/>
        </w:rPr>
        <w:t>河南省</w:t>
      </w:r>
      <w:r w:rsidRPr="00615D81">
        <w:rPr>
          <w:rFonts w:ascii="MS Mincho" w:eastAsia="MS Mincho" w:hAnsi="MS Mincho" w:cs="MS Mincho" w:hint="eastAsia"/>
          <w:sz w:val="24"/>
        </w:rPr>
        <w:t>▪</w:t>
      </w:r>
      <w:r w:rsidRPr="00615D81">
        <w:rPr>
          <w:rFonts w:hAnsi="宋体" w:cs="宋体" w:hint="eastAsia"/>
          <w:sz w:val="24"/>
        </w:rPr>
        <w:t>许昌市</w:t>
      </w:r>
      <w:r w:rsidRPr="00615D81">
        <w:rPr>
          <w:rFonts w:hAnsi="宋体" w:cs="宋体" w:hint="eastAsia"/>
          <w:sz w:val="24"/>
        </w:rPr>
        <w:t>)</w:t>
      </w:r>
      <w:r w:rsidRPr="00615D81">
        <w:rPr>
          <w:rFonts w:hAnsi="宋体" w:cs="宋体" w:hint="eastAsia"/>
          <w:sz w:val="24"/>
        </w:rPr>
        <w:t>》、《河南省电子招标投标公共服务平台》上发布。</w:t>
      </w:r>
    </w:p>
    <w:p w:rsidR="000B42C6" w:rsidRPr="00615D81" w:rsidRDefault="00DF257D">
      <w:pPr>
        <w:widowControl/>
        <w:spacing w:line="360" w:lineRule="auto"/>
        <w:jc w:val="left"/>
        <w:rPr>
          <w:rFonts w:hAnsi="宋体"/>
          <w:b/>
          <w:sz w:val="24"/>
        </w:rPr>
      </w:pPr>
      <w:r w:rsidRPr="00615D81">
        <w:rPr>
          <w:rFonts w:hAnsi="宋体" w:hint="eastAsia"/>
          <w:b/>
          <w:sz w:val="24"/>
        </w:rPr>
        <w:t>8</w:t>
      </w:r>
      <w:r w:rsidRPr="00615D81">
        <w:rPr>
          <w:rFonts w:hAnsi="宋体" w:hint="eastAsia"/>
          <w:b/>
          <w:sz w:val="24"/>
        </w:rPr>
        <w:t>、联系方式</w:t>
      </w:r>
    </w:p>
    <w:p w:rsidR="001D29AB" w:rsidRDefault="001D29AB" w:rsidP="001D29A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 xml:space="preserve">招标人：襄城县农业农村局                    </w:t>
      </w:r>
    </w:p>
    <w:p w:rsidR="001D29AB" w:rsidRDefault="001D29AB" w:rsidP="001D29A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 xml:space="preserve">联系人地址：襄城县中心路西段             </w:t>
      </w:r>
    </w:p>
    <w:p w:rsidR="001D29AB" w:rsidRDefault="001D29AB" w:rsidP="001D29A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 xml:space="preserve">联系人：韩先生 </w:t>
      </w:r>
    </w:p>
    <w:p w:rsidR="001D29AB" w:rsidRDefault="001D29AB" w:rsidP="001D29A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联系电话：0374-2577150</w:t>
      </w:r>
    </w:p>
    <w:p w:rsidR="001D29AB" w:rsidRDefault="001D29AB" w:rsidP="001D29A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招标代理机构：</w:t>
      </w:r>
      <w:r w:rsidRPr="001D29AB">
        <w:rPr>
          <w:rFonts w:ascii="宋体" w:hAnsi="宋体" w:cs="宋体" w:hint="eastAsia"/>
          <w:sz w:val="24"/>
        </w:rPr>
        <w:t>华夏城投项目管理有限公司</w:t>
      </w:r>
    </w:p>
    <w:p w:rsidR="000A5796" w:rsidRDefault="000A5796" w:rsidP="000A5796">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 xml:space="preserve">联系人： </w:t>
      </w:r>
      <w:r w:rsidRPr="002644A2">
        <w:rPr>
          <w:rFonts w:ascii="宋体" w:hAnsi="宋体" w:cs="宋体" w:hint="eastAsia"/>
          <w:sz w:val="24"/>
        </w:rPr>
        <w:t>姚先生</w:t>
      </w:r>
    </w:p>
    <w:p w:rsidR="000A5796" w:rsidRDefault="000A5796" w:rsidP="000A5796">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联系电话：</w:t>
      </w:r>
      <w:r w:rsidRPr="002644A2">
        <w:rPr>
          <w:rFonts w:ascii="宋体" w:hAnsi="宋体" w:cs="宋体" w:hint="eastAsia"/>
          <w:sz w:val="24"/>
        </w:rPr>
        <w:t>0374-8235388</w:t>
      </w:r>
    </w:p>
    <w:p w:rsidR="000B42C6" w:rsidRPr="00615D81" w:rsidRDefault="00DF257D" w:rsidP="000F03BC">
      <w:pPr>
        <w:widowControl/>
        <w:spacing w:line="360" w:lineRule="auto"/>
        <w:ind w:firstLineChars="100" w:firstLine="240"/>
        <w:jc w:val="right"/>
        <w:rPr>
          <w:rFonts w:hAnsi="宋体"/>
          <w:sz w:val="24"/>
        </w:rPr>
      </w:pPr>
      <w:r w:rsidRPr="00615D81">
        <w:rPr>
          <w:rFonts w:hAnsi="宋体"/>
          <w:sz w:val="24"/>
        </w:rPr>
        <w:t>201</w:t>
      </w:r>
      <w:r w:rsidRPr="00615D81">
        <w:rPr>
          <w:rFonts w:hAnsi="宋体" w:hint="eastAsia"/>
          <w:sz w:val="24"/>
        </w:rPr>
        <w:t>9</w:t>
      </w:r>
      <w:r w:rsidRPr="00615D81">
        <w:rPr>
          <w:rFonts w:hAnsi="宋体"/>
          <w:sz w:val="24"/>
        </w:rPr>
        <w:t>年</w:t>
      </w:r>
      <w:r w:rsidR="000F03BC">
        <w:rPr>
          <w:rFonts w:hAnsi="宋体" w:hint="eastAsia"/>
          <w:sz w:val="24"/>
        </w:rPr>
        <w:t>12</w:t>
      </w:r>
      <w:r w:rsidRPr="00615D81">
        <w:rPr>
          <w:rFonts w:hAnsi="宋体"/>
          <w:sz w:val="24"/>
        </w:rPr>
        <w:t>月</w:t>
      </w:r>
      <w:r w:rsidR="00271423">
        <w:rPr>
          <w:rFonts w:hAnsi="宋体" w:hint="eastAsia"/>
          <w:sz w:val="24"/>
        </w:rPr>
        <w:t>2</w:t>
      </w:r>
      <w:r w:rsidR="001D29AB">
        <w:rPr>
          <w:rFonts w:hAnsi="宋体" w:hint="eastAsia"/>
          <w:sz w:val="24"/>
        </w:rPr>
        <w:t>3</w:t>
      </w:r>
      <w:r w:rsidRPr="00615D81">
        <w:rPr>
          <w:rFonts w:hAnsi="宋体"/>
          <w:sz w:val="24"/>
        </w:rPr>
        <w:t>日</w:t>
      </w:r>
    </w:p>
    <w:p w:rsidR="000B42C6" w:rsidRPr="00615D81" w:rsidRDefault="00DF257D">
      <w:pPr>
        <w:spacing w:line="360" w:lineRule="auto"/>
        <w:jc w:val="left"/>
        <w:rPr>
          <w:rFonts w:hAnsi="宋体"/>
          <w:b/>
          <w:sz w:val="24"/>
        </w:rPr>
      </w:pPr>
      <w:r w:rsidRPr="00615D81">
        <w:rPr>
          <w:rFonts w:hAnsi="宋体" w:hint="eastAsia"/>
          <w:b/>
          <w:sz w:val="24"/>
        </w:rPr>
        <w:lastRenderedPageBreak/>
        <w:t>温馨提示：</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本项目为全流程电子化交易项目</w:t>
      </w:r>
      <w:r w:rsidRPr="00615D81">
        <w:rPr>
          <w:rFonts w:hAnsi="宋体" w:hint="eastAsia"/>
          <w:b/>
          <w:sz w:val="24"/>
        </w:rPr>
        <w:t>，</w:t>
      </w:r>
      <w:r w:rsidRPr="00615D81">
        <w:rPr>
          <w:rFonts w:hAnsi="宋体" w:hint="eastAsia"/>
          <w:sz w:val="24"/>
        </w:rPr>
        <w:t>请认真阅读招标文件，并注意以下事项。</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1.</w:t>
      </w:r>
      <w:r w:rsidRPr="00615D81">
        <w:rPr>
          <w:rFonts w:hAnsi="宋体" w:hint="eastAsia"/>
          <w:sz w:val="24"/>
        </w:rPr>
        <w:t>投标人应按招标文件规定下载、编制、提交电子投标文件。开、评标现场不接受投标人递交的电子投标文件以外的其他资料。</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sz w:val="24"/>
        </w:rPr>
        <w:t>2.</w:t>
      </w:r>
      <w:r w:rsidRPr="00615D81">
        <w:rPr>
          <w:rFonts w:hAnsi="宋体"/>
          <w:sz w:val="24"/>
        </w:rPr>
        <w:t>电子文件下载、制作、提交期间和开标（电子投标文件的解密）环节，</w:t>
      </w:r>
      <w:r w:rsidRPr="00615D81">
        <w:rPr>
          <w:rFonts w:hAnsi="宋体" w:hint="eastAsia"/>
          <w:sz w:val="24"/>
        </w:rPr>
        <w:t>投标</w:t>
      </w:r>
      <w:r w:rsidRPr="00615D81">
        <w:rPr>
          <w:rFonts w:hAnsi="宋体"/>
          <w:sz w:val="24"/>
        </w:rPr>
        <w:t>人须使用</w:t>
      </w:r>
      <w:r w:rsidRPr="00615D81">
        <w:rPr>
          <w:rFonts w:hAnsi="宋体"/>
          <w:sz w:val="24"/>
        </w:rPr>
        <w:t>CA</w:t>
      </w:r>
      <w:r w:rsidRPr="00615D81">
        <w:rPr>
          <w:rFonts w:hAnsi="宋体"/>
          <w:sz w:val="24"/>
        </w:rPr>
        <w:t>数字证书（证书须在有效期内）</w:t>
      </w:r>
      <w:r w:rsidRPr="00615D81">
        <w:rPr>
          <w:rFonts w:hAnsi="宋体" w:hint="eastAsia"/>
          <w:sz w:val="24"/>
        </w:rPr>
        <w:t>。</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sz w:val="24"/>
        </w:rPr>
        <w:t>3</w:t>
      </w:r>
      <w:r w:rsidRPr="00615D81">
        <w:rPr>
          <w:rFonts w:hAnsi="宋体" w:hint="eastAsia"/>
          <w:sz w:val="24"/>
        </w:rPr>
        <w:t>.</w:t>
      </w:r>
      <w:r w:rsidRPr="00615D81">
        <w:rPr>
          <w:rFonts w:hAnsi="宋体" w:hint="eastAsia"/>
          <w:sz w:val="24"/>
        </w:rPr>
        <w:t>电子投标文件的制作</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sz w:val="24"/>
        </w:rPr>
        <w:t>3</w:t>
      </w:r>
      <w:r w:rsidRPr="00615D81">
        <w:rPr>
          <w:rFonts w:hAnsi="宋体" w:hint="eastAsia"/>
          <w:sz w:val="24"/>
        </w:rPr>
        <w:t xml:space="preserve">.1 </w:t>
      </w:r>
      <w:r w:rsidRPr="00615D81">
        <w:rPr>
          <w:rFonts w:hAnsi="宋体" w:hint="eastAsia"/>
          <w:sz w:val="24"/>
        </w:rPr>
        <w:t>投标人登录《全国公共资源交易平台（河南省·许昌市）》公共资源交易系统（</w:t>
      </w:r>
      <w:hyperlink r:id="rId19" w:history="1">
        <w:r w:rsidRPr="00615D81">
          <w:rPr>
            <w:rStyle w:val="af2"/>
            <w:sz w:val="24"/>
            <w:szCs w:val="24"/>
          </w:rPr>
          <w:t>http://221.14.6.70:8088/ggzy/</w:t>
        </w:r>
      </w:hyperlink>
      <w:r w:rsidRPr="00615D81">
        <w:rPr>
          <w:rFonts w:hAnsi="宋体" w:hint="eastAsia"/>
          <w:sz w:val="24"/>
        </w:rPr>
        <w:t>）下载“许昌投标文件制作系统</w:t>
      </w:r>
      <w:r w:rsidRPr="00615D81">
        <w:rPr>
          <w:rFonts w:hAnsi="宋体" w:hint="eastAsia"/>
          <w:sz w:val="24"/>
        </w:rPr>
        <w:t>SEARUN V1.1</w:t>
      </w:r>
      <w:r w:rsidRPr="00615D81">
        <w:rPr>
          <w:rFonts w:hAnsi="宋体" w:hint="eastAsia"/>
          <w:sz w:val="24"/>
        </w:rPr>
        <w:t>”，按招标文件要求制作电子投标文件。</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电子投标文件的制作，参考《全国公共资源交易平台（河南省·许昌市）》公共资源交易系统——组件下载——交易系统操作手册（投标人、供应商）。</w:t>
      </w:r>
    </w:p>
    <w:p w:rsidR="000B42C6" w:rsidRPr="00615D81" w:rsidRDefault="00DF257D" w:rsidP="00615D81">
      <w:pPr>
        <w:tabs>
          <w:tab w:val="left" w:pos="7095"/>
        </w:tabs>
        <w:spacing w:line="360" w:lineRule="auto"/>
        <w:ind w:leftChars="50" w:left="105" w:firstLineChars="150" w:firstLine="360"/>
        <w:contextualSpacing/>
        <w:jc w:val="left"/>
        <w:rPr>
          <w:rFonts w:hAnsi="宋体"/>
          <w:sz w:val="24"/>
        </w:rPr>
      </w:pPr>
      <w:r w:rsidRPr="00615D81">
        <w:rPr>
          <w:rFonts w:hAnsi="宋体"/>
          <w:sz w:val="24"/>
        </w:rPr>
        <w:t>3</w:t>
      </w:r>
      <w:r w:rsidRPr="00615D81">
        <w:rPr>
          <w:rFonts w:hAnsi="宋体" w:hint="eastAsia"/>
          <w:sz w:val="24"/>
        </w:rPr>
        <w:t>.</w:t>
      </w:r>
      <w:r w:rsidRPr="00615D81">
        <w:rPr>
          <w:rFonts w:hAnsi="宋体"/>
          <w:sz w:val="24"/>
        </w:rPr>
        <w:t>2</w:t>
      </w:r>
      <w:r w:rsidRPr="00615D81">
        <w:rPr>
          <w:rFonts w:hAnsi="宋体" w:hint="eastAsia"/>
          <w:sz w:val="24"/>
        </w:rPr>
        <w:t>投标人须将招标文件要求的资质、业绩、荣誉及相关人员证明材料等资料原件扫描件或图片制作到所提交的电子投标文件中。</w:t>
      </w:r>
    </w:p>
    <w:p w:rsidR="000B42C6" w:rsidRPr="00615D81" w:rsidRDefault="00DF257D" w:rsidP="00615D81">
      <w:pPr>
        <w:tabs>
          <w:tab w:val="left" w:pos="7095"/>
        </w:tabs>
        <w:spacing w:line="360" w:lineRule="auto"/>
        <w:ind w:leftChars="50" w:left="105" w:firstLineChars="150" w:firstLine="360"/>
        <w:contextualSpacing/>
        <w:jc w:val="left"/>
        <w:rPr>
          <w:rFonts w:hAnsi="宋体"/>
          <w:sz w:val="24"/>
        </w:rPr>
      </w:pPr>
      <w:r w:rsidRPr="00615D81">
        <w:rPr>
          <w:rFonts w:hAnsi="宋体"/>
          <w:sz w:val="24"/>
        </w:rPr>
        <w:t>3.3</w:t>
      </w:r>
      <w:r w:rsidRPr="00615D81">
        <w:rPr>
          <w:rFonts w:hAnsi="宋体" w:hint="eastAsia"/>
          <w:sz w:val="24"/>
        </w:rPr>
        <w:t>投标人对同一项目多个标段进行投标的，应分别下载所投标段的招标文件，按标段制作电子投标文件，并</w:t>
      </w:r>
      <w:r w:rsidRPr="00615D81">
        <w:rPr>
          <w:rFonts w:hAnsi="宋体"/>
          <w:sz w:val="24"/>
        </w:rPr>
        <w:t>按招标文件要求在相应位置加盖</w:t>
      </w:r>
      <w:r w:rsidRPr="00615D81">
        <w:rPr>
          <w:rFonts w:hAnsi="宋体" w:hint="eastAsia"/>
          <w:sz w:val="24"/>
        </w:rPr>
        <w:t>投标人</w:t>
      </w:r>
      <w:r w:rsidRPr="00615D81">
        <w:rPr>
          <w:rFonts w:hAnsi="宋体"/>
          <w:sz w:val="24"/>
        </w:rPr>
        <w:t>电子印章</w:t>
      </w:r>
      <w:r w:rsidRPr="00615D81">
        <w:rPr>
          <w:rFonts w:hAnsi="宋体" w:hint="eastAsia"/>
          <w:sz w:val="24"/>
        </w:rPr>
        <w:t>和法人电子印章。</w:t>
      </w:r>
    </w:p>
    <w:p w:rsidR="000B42C6" w:rsidRPr="00615D81" w:rsidRDefault="00DF257D" w:rsidP="00615D81">
      <w:pPr>
        <w:tabs>
          <w:tab w:val="left" w:pos="7095"/>
        </w:tabs>
        <w:spacing w:line="360" w:lineRule="auto"/>
        <w:ind w:leftChars="50" w:left="105" w:firstLineChars="150" w:firstLine="360"/>
        <w:contextualSpacing/>
        <w:jc w:val="left"/>
        <w:rPr>
          <w:rFonts w:hAnsi="宋体"/>
          <w:sz w:val="24"/>
        </w:rPr>
      </w:pPr>
      <w:r w:rsidRPr="00615D81">
        <w:rPr>
          <w:rFonts w:hAnsi="宋体" w:hint="eastAsia"/>
          <w:sz w:val="24"/>
        </w:rPr>
        <w:t>一个标段对应生成一个文件夹（</w:t>
      </w:r>
      <w:r w:rsidRPr="00615D81">
        <w:rPr>
          <w:rFonts w:hAnsi="宋体" w:hint="eastAsia"/>
          <w:sz w:val="24"/>
        </w:rPr>
        <w:t>xxxx</w:t>
      </w:r>
      <w:r w:rsidRPr="00615D81">
        <w:rPr>
          <w:rFonts w:hAnsi="宋体" w:hint="eastAsia"/>
          <w:sz w:val="24"/>
        </w:rPr>
        <w:t>项目</w:t>
      </w:r>
      <w:r w:rsidRPr="00615D81">
        <w:rPr>
          <w:rFonts w:hAnsi="宋体" w:hint="eastAsia"/>
          <w:sz w:val="24"/>
        </w:rPr>
        <w:t>xx</w:t>
      </w:r>
      <w:r w:rsidRPr="00615D81">
        <w:rPr>
          <w:rFonts w:hAnsi="宋体" w:hint="eastAsia"/>
          <w:sz w:val="24"/>
        </w:rPr>
        <w:t>标段）</w:t>
      </w:r>
      <w:r w:rsidRPr="00615D81">
        <w:rPr>
          <w:rFonts w:hAnsi="宋体" w:hint="eastAsia"/>
          <w:sz w:val="24"/>
        </w:rPr>
        <w:t xml:space="preserve">, </w:t>
      </w:r>
      <w:r w:rsidRPr="00615D81">
        <w:rPr>
          <w:rFonts w:hAnsi="宋体" w:hint="eastAsia"/>
          <w:sz w:val="24"/>
        </w:rPr>
        <w:t>其中包含</w:t>
      </w:r>
      <w:r w:rsidRPr="00615D81">
        <w:rPr>
          <w:rFonts w:hAnsi="宋体" w:hint="eastAsia"/>
          <w:sz w:val="24"/>
        </w:rPr>
        <w:t>2</w:t>
      </w:r>
      <w:r w:rsidRPr="00615D81">
        <w:rPr>
          <w:rFonts w:hAnsi="宋体" w:hint="eastAsia"/>
          <w:sz w:val="24"/>
        </w:rPr>
        <w:t>个文件和</w:t>
      </w:r>
      <w:r w:rsidRPr="00615D81">
        <w:rPr>
          <w:rFonts w:hAnsi="宋体" w:hint="eastAsia"/>
          <w:sz w:val="24"/>
        </w:rPr>
        <w:t>1</w:t>
      </w:r>
      <w:r w:rsidRPr="00615D81">
        <w:rPr>
          <w:rFonts w:hAnsi="宋体" w:hint="eastAsia"/>
          <w:sz w:val="24"/>
        </w:rPr>
        <w:t>个文件夹。后缀名为“</w:t>
      </w:r>
      <w:r w:rsidRPr="00615D81">
        <w:rPr>
          <w:rFonts w:hAnsi="宋体"/>
          <w:sz w:val="24"/>
        </w:rPr>
        <w:t>.file</w:t>
      </w:r>
      <w:r w:rsidRPr="00615D81">
        <w:rPr>
          <w:rFonts w:hAnsi="宋体" w:hint="eastAsia"/>
          <w:sz w:val="24"/>
        </w:rPr>
        <w:t>”的文件用于电子投标使用，后缀为</w:t>
      </w:r>
      <w:r w:rsidRPr="00615D81">
        <w:rPr>
          <w:rFonts w:hAnsi="宋体" w:hint="eastAsia"/>
          <w:sz w:val="24"/>
        </w:rPr>
        <w:t>PDF</w:t>
      </w:r>
      <w:r w:rsidRPr="00615D81">
        <w:rPr>
          <w:rFonts w:hAnsi="宋体" w:hint="eastAsia"/>
          <w:sz w:val="24"/>
        </w:rPr>
        <w:t>、“备份文件夹”使用电子介质存储，供开标现场备用。</w:t>
      </w:r>
    </w:p>
    <w:p w:rsidR="000B42C6" w:rsidRPr="00615D81" w:rsidRDefault="00DF257D" w:rsidP="00615D81">
      <w:pPr>
        <w:tabs>
          <w:tab w:val="left" w:pos="7095"/>
        </w:tabs>
        <w:spacing w:line="360" w:lineRule="auto"/>
        <w:ind w:firstLineChars="200" w:firstLine="482"/>
        <w:contextualSpacing/>
        <w:jc w:val="left"/>
        <w:rPr>
          <w:rFonts w:hAnsi="宋体"/>
          <w:b/>
          <w:sz w:val="24"/>
        </w:rPr>
      </w:pPr>
      <w:r w:rsidRPr="00615D81">
        <w:rPr>
          <w:rFonts w:hAnsi="宋体"/>
          <w:b/>
          <w:sz w:val="24"/>
        </w:rPr>
        <w:t>4</w:t>
      </w:r>
      <w:r w:rsidRPr="00615D81">
        <w:rPr>
          <w:rFonts w:hAnsi="宋体" w:hint="eastAsia"/>
          <w:b/>
          <w:sz w:val="24"/>
        </w:rPr>
        <w:t>.</w:t>
      </w:r>
      <w:r w:rsidRPr="00615D81">
        <w:rPr>
          <w:rFonts w:hAnsi="宋体" w:hint="eastAsia"/>
          <w:b/>
          <w:sz w:val="24"/>
        </w:rPr>
        <w:t>电子投标文件的提交</w:t>
      </w:r>
    </w:p>
    <w:p w:rsidR="000B42C6" w:rsidRPr="00615D81" w:rsidRDefault="00DF257D">
      <w:pPr>
        <w:tabs>
          <w:tab w:val="left" w:pos="7095"/>
        </w:tabs>
        <w:spacing w:line="360" w:lineRule="auto"/>
        <w:contextualSpacing/>
        <w:jc w:val="left"/>
        <w:rPr>
          <w:rFonts w:hAnsi="宋体"/>
          <w:sz w:val="24"/>
        </w:rPr>
      </w:pPr>
      <w:r w:rsidRPr="00615D81">
        <w:rPr>
          <w:rFonts w:hAnsi="宋体"/>
          <w:sz w:val="24"/>
        </w:rPr>
        <w:t>4</w:t>
      </w:r>
      <w:r w:rsidRPr="00615D81">
        <w:rPr>
          <w:rFonts w:hAnsi="宋体" w:hint="eastAsia"/>
          <w:sz w:val="24"/>
        </w:rPr>
        <w:t>.1</w:t>
      </w:r>
      <w:r w:rsidRPr="00615D81">
        <w:rPr>
          <w:rFonts w:hAnsi="宋体" w:hint="eastAsia"/>
          <w:sz w:val="24"/>
        </w:rPr>
        <w:t>电子投标文件应在招标文件规定的投标文件提交截止时间（开标时间）之前成功提交至《全国公共资源交易平台（河南省·许昌市）》公共资源交易系统</w:t>
      </w:r>
      <w:r w:rsidRPr="00615D81">
        <w:rPr>
          <w:rFonts w:hAnsi="宋体" w:hint="eastAsia"/>
          <w:b/>
          <w:sz w:val="24"/>
        </w:rPr>
        <w:t>（</w:t>
      </w:r>
      <w:hyperlink r:id="rId20" w:history="1">
        <w:r w:rsidRPr="00615D81">
          <w:rPr>
            <w:sz w:val="24"/>
          </w:rPr>
          <w:t>http://221.14.6.70:8088/ggzy/</w:t>
        </w:r>
      </w:hyperlink>
      <w:r w:rsidRPr="00615D81">
        <w:rPr>
          <w:rFonts w:hAnsi="宋体" w:hint="eastAsia"/>
          <w:b/>
          <w:sz w:val="24"/>
        </w:rPr>
        <w:t>）</w:t>
      </w:r>
      <w:r w:rsidRPr="00615D81">
        <w:rPr>
          <w:rFonts w:hAnsi="宋体" w:hint="eastAsia"/>
          <w:sz w:val="24"/>
        </w:rPr>
        <w:t>。投标人应充分考虑并预留技术处理和上传数据所需时间。</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sz w:val="24"/>
        </w:rPr>
        <w:t>4.</w:t>
      </w:r>
      <w:r w:rsidRPr="00615D81">
        <w:rPr>
          <w:rFonts w:hAnsi="宋体" w:hint="eastAsia"/>
          <w:sz w:val="24"/>
        </w:rPr>
        <w:t xml:space="preserve">2 </w:t>
      </w:r>
      <w:r w:rsidRPr="00615D81">
        <w:rPr>
          <w:rFonts w:hAnsi="宋体" w:hint="eastAsia"/>
          <w:sz w:val="24"/>
        </w:rPr>
        <w:t>投标人对同一项目多个标段进行投标的，电子投标文件应按标段分别提交。</w:t>
      </w:r>
    </w:p>
    <w:p w:rsidR="000B42C6" w:rsidRPr="00615D81" w:rsidRDefault="00DF257D" w:rsidP="000A5796">
      <w:pPr>
        <w:tabs>
          <w:tab w:val="left" w:pos="7095"/>
        </w:tabs>
        <w:spacing w:line="360" w:lineRule="auto"/>
        <w:ind w:firstLineChars="200" w:firstLine="480"/>
        <w:contextualSpacing/>
        <w:rPr>
          <w:rFonts w:hAnsi="宋体"/>
          <w:sz w:val="24"/>
        </w:rPr>
      </w:pPr>
      <w:r w:rsidRPr="00615D81">
        <w:rPr>
          <w:rFonts w:hAnsi="宋体"/>
          <w:sz w:val="24"/>
        </w:rPr>
        <w:t>4</w:t>
      </w:r>
      <w:r w:rsidRPr="00615D81">
        <w:rPr>
          <w:rFonts w:hAnsi="宋体" w:hint="eastAsia"/>
          <w:sz w:val="24"/>
        </w:rPr>
        <w:t>.</w:t>
      </w:r>
      <w:r w:rsidRPr="00615D81">
        <w:rPr>
          <w:rFonts w:hAnsi="宋体"/>
          <w:sz w:val="24"/>
        </w:rPr>
        <w:t>3</w:t>
      </w:r>
      <w:r w:rsidRPr="00615D81">
        <w:rPr>
          <w:rFonts w:hAnsi="宋体" w:hint="eastAsia"/>
          <w:sz w:val="24"/>
        </w:rPr>
        <w:t>电子投标文件成功提交后，投标人应打印“投标文件提交回执单”，供开标现场备查。</w:t>
      </w:r>
    </w:p>
    <w:p w:rsidR="000B42C6" w:rsidRPr="00615D81" w:rsidRDefault="00DF257D" w:rsidP="00615D81">
      <w:pPr>
        <w:tabs>
          <w:tab w:val="left" w:pos="7095"/>
        </w:tabs>
        <w:spacing w:line="360" w:lineRule="auto"/>
        <w:ind w:firstLineChars="200" w:firstLine="482"/>
        <w:contextualSpacing/>
        <w:jc w:val="left"/>
        <w:rPr>
          <w:rFonts w:hAnsi="宋体"/>
          <w:b/>
          <w:sz w:val="24"/>
        </w:rPr>
      </w:pPr>
      <w:r w:rsidRPr="00615D81">
        <w:rPr>
          <w:rFonts w:hAnsi="宋体"/>
          <w:b/>
          <w:sz w:val="24"/>
        </w:rPr>
        <w:t>5</w:t>
      </w:r>
      <w:r w:rsidRPr="00615D81">
        <w:rPr>
          <w:rFonts w:hAnsi="宋体" w:hint="eastAsia"/>
          <w:b/>
          <w:sz w:val="24"/>
        </w:rPr>
        <w:t>.</w:t>
      </w:r>
      <w:r w:rsidRPr="00615D81">
        <w:rPr>
          <w:rFonts w:hAnsi="宋体" w:hint="eastAsia"/>
          <w:b/>
          <w:sz w:val="24"/>
        </w:rPr>
        <w:t>评标依据</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5.1</w:t>
      </w:r>
      <w:r w:rsidRPr="00615D81">
        <w:rPr>
          <w:rFonts w:hAnsi="宋体" w:hint="eastAsia"/>
          <w:sz w:val="24"/>
        </w:rPr>
        <w:t>采用全流程电子化交易评标时，评标委员会以电子投标文件为依据评标。</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5.2</w:t>
      </w:r>
      <w:r w:rsidRPr="00615D81">
        <w:rPr>
          <w:rFonts w:hAnsi="宋体" w:hint="eastAsia"/>
          <w:sz w:val="24"/>
        </w:rPr>
        <w:t>全流程电子化交易系统如因系统异常情况无法完成，将以人工方式进行。评标委员会以电子介质存储的备份文件为依据评标。</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招标人及其代理机构需留存项目电子档案时，可在质疑期满后使用</w:t>
      </w:r>
      <w:r w:rsidRPr="00615D81">
        <w:rPr>
          <w:rFonts w:hAnsi="宋体" w:hint="eastAsia"/>
          <w:sz w:val="24"/>
        </w:rPr>
        <w:t>CA</w:t>
      </w:r>
      <w:r w:rsidRPr="00615D81">
        <w:rPr>
          <w:rFonts w:hAnsi="宋体" w:hint="eastAsia"/>
          <w:sz w:val="24"/>
        </w:rPr>
        <w:t>锁从交易平台自</w:t>
      </w:r>
      <w:r w:rsidRPr="00615D81">
        <w:rPr>
          <w:rFonts w:hAnsi="宋体" w:hint="eastAsia"/>
          <w:sz w:val="24"/>
        </w:rPr>
        <w:lastRenderedPageBreak/>
        <w:t>行下载。</w:t>
      </w:r>
    </w:p>
    <w:p w:rsidR="000B42C6" w:rsidRPr="00E64CB1" w:rsidRDefault="00DF257D" w:rsidP="00E64CB1">
      <w:pPr>
        <w:pStyle w:val="1"/>
        <w:jc w:val="center"/>
        <w:rPr>
          <w:b/>
          <w:bCs/>
        </w:rPr>
      </w:pPr>
      <w:bookmarkStart w:id="8" w:name="_Toc27931055"/>
      <w:r w:rsidRPr="00E64CB1">
        <w:rPr>
          <w:rFonts w:hint="eastAsia"/>
          <w:b/>
          <w:bCs/>
        </w:rPr>
        <w:t>第二章  投标人须知</w:t>
      </w:r>
      <w:bookmarkStart w:id="9" w:name="_Toc184635070"/>
      <w:bookmarkEnd w:id="6"/>
      <w:bookmarkEnd w:id="8"/>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投标人须知前附表</w:t>
      </w:r>
      <w:bookmarkEnd w:id="9"/>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1899"/>
        <w:gridCol w:w="7057"/>
      </w:tblGrid>
      <w:tr w:rsidR="000B42C6" w:rsidRPr="00615D81">
        <w:trPr>
          <w:trHeight w:val="459"/>
        </w:trPr>
        <w:tc>
          <w:tcPr>
            <w:tcW w:w="1018" w:type="dxa"/>
            <w:vAlign w:val="center"/>
          </w:tcPr>
          <w:p w:rsidR="000B42C6" w:rsidRPr="00615D81" w:rsidRDefault="00CB2216">
            <w:pPr>
              <w:autoSpaceDE w:val="0"/>
              <w:autoSpaceDN w:val="0"/>
              <w:adjustRightInd w:val="0"/>
              <w:spacing w:line="420" w:lineRule="exact"/>
              <w:jc w:val="center"/>
              <w:rPr>
                <w:rFonts w:ascii="宋体" w:eastAsia="Times New Roman" w:hAnsi="宋体" w:cs="宋体"/>
                <w:kern w:val="0"/>
                <w:sz w:val="24"/>
              </w:rPr>
            </w:pPr>
            <w:r w:rsidRPr="00CB2216">
              <w:rPr>
                <w:rFonts w:ascii="宋体" w:eastAsia="Times New Roman" w:hAnsi="宋体" w:cs="宋体"/>
                <w:kern w:val="0"/>
                <w:sz w:val="24"/>
              </w:rPr>
              <w:t>条款号</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条 款 名 称</w:t>
            </w:r>
          </w:p>
        </w:tc>
        <w:tc>
          <w:tcPr>
            <w:tcW w:w="7057"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编 列 内 容</w:t>
            </w:r>
          </w:p>
        </w:tc>
      </w:tr>
      <w:tr w:rsidR="00CB2216" w:rsidRPr="00615D81">
        <w:trPr>
          <w:trHeight w:val="1002"/>
        </w:trPr>
        <w:tc>
          <w:tcPr>
            <w:tcW w:w="1018" w:type="dxa"/>
            <w:vAlign w:val="center"/>
          </w:tcPr>
          <w:p w:rsidR="00CB2216" w:rsidRDefault="00CB2216" w:rsidP="00CB2216">
            <w:pPr>
              <w:spacing w:line="400" w:lineRule="exact"/>
              <w:jc w:val="center"/>
              <w:rPr>
                <w:rFonts w:ascii="宋体" w:hAnsi="宋体"/>
                <w:szCs w:val="21"/>
              </w:rPr>
            </w:pPr>
            <w:r>
              <w:rPr>
                <w:rFonts w:ascii="宋体" w:hAnsi="宋体" w:hint="eastAsia"/>
                <w:szCs w:val="21"/>
              </w:rPr>
              <w:t>1.1.1</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招标人</w:t>
            </w:r>
          </w:p>
        </w:tc>
        <w:tc>
          <w:tcPr>
            <w:tcW w:w="7057" w:type="dxa"/>
          </w:tcPr>
          <w:p w:rsidR="00CB2216" w:rsidRDefault="00CB2216" w:rsidP="00CB2216">
            <w:pPr>
              <w:spacing w:line="400" w:lineRule="exact"/>
              <w:rPr>
                <w:rFonts w:ascii="宋体" w:hAnsi="宋体"/>
                <w:szCs w:val="21"/>
              </w:rPr>
            </w:pPr>
            <w:r>
              <w:rPr>
                <w:rFonts w:ascii="宋体" w:hAnsi="宋体" w:hint="eastAsia"/>
                <w:szCs w:val="21"/>
              </w:rPr>
              <w:t xml:space="preserve">招标人：襄城县农业农村局                    </w:t>
            </w:r>
          </w:p>
          <w:p w:rsidR="00CB2216" w:rsidRDefault="00CB2216" w:rsidP="00CB2216">
            <w:pPr>
              <w:spacing w:line="400" w:lineRule="exact"/>
              <w:rPr>
                <w:rFonts w:ascii="宋体" w:hAnsi="宋体"/>
                <w:szCs w:val="21"/>
              </w:rPr>
            </w:pPr>
            <w:r>
              <w:rPr>
                <w:rFonts w:ascii="宋体" w:hAnsi="宋体" w:hint="eastAsia"/>
                <w:szCs w:val="21"/>
              </w:rPr>
              <w:t xml:space="preserve">联系人地址：襄城县中心路西段             </w:t>
            </w:r>
          </w:p>
          <w:p w:rsidR="00CB2216" w:rsidRDefault="00CB2216" w:rsidP="00CB2216">
            <w:pPr>
              <w:spacing w:line="400" w:lineRule="exact"/>
              <w:rPr>
                <w:rFonts w:ascii="宋体" w:hAnsi="宋体"/>
                <w:szCs w:val="21"/>
              </w:rPr>
            </w:pPr>
            <w:r>
              <w:rPr>
                <w:rFonts w:ascii="宋体" w:hAnsi="宋体" w:hint="eastAsia"/>
                <w:szCs w:val="21"/>
              </w:rPr>
              <w:t xml:space="preserve">联系人：韩先生 </w:t>
            </w:r>
          </w:p>
          <w:p w:rsidR="00CB2216" w:rsidRPr="00615D81" w:rsidRDefault="00CB2216" w:rsidP="00CB2216">
            <w:pPr>
              <w:autoSpaceDE w:val="0"/>
              <w:autoSpaceDN w:val="0"/>
              <w:adjustRightInd w:val="0"/>
              <w:spacing w:line="420" w:lineRule="exact"/>
              <w:jc w:val="left"/>
              <w:rPr>
                <w:sz w:val="24"/>
              </w:rPr>
            </w:pPr>
            <w:r>
              <w:rPr>
                <w:rFonts w:ascii="宋体" w:hAnsi="宋体" w:hint="eastAsia"/>
                <w:szCs w:val="21"/>
              </w:rPr>
              <w:t>联系电话：0374-2577150</w:t>
            </w:r>
          </w:p>
        </w:tc>
      </w:tr>
      <w:tr w:rsidR="00CB2216" w:rsidRPr="00615D81">
        <w:trPr>
          <w:trHeight w:val="712"/>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1.1</w:t>
            </w:r>
            <w:r>
              <w:rPr>
                <w:rFonts w:ascii="宋体" w:hAnsi="宋体" w:hint="eastAsia"/>
                <w:szCs w:val="21"/>
              </w:rPr>
              <w:t>.2</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hAnsi="宋体" w:cs="宋体"/>
                <w:kern w:val="0"/>
                <w:sz w:val="24"/>
              </w:rPr>
            </w:pPr>
            <w:r w:rsidRPr="00615D81">
              <w:rPr>
                <w:rFonts w:ascii="宋体" w:eastAsia="Times New Roman" w:hAnsi="宋体" w:cs="宋体" w:hint="eastAsia"/>
                <w:kern w:val="0"/>
                <w:sz w:val="24"/>
              </w:rPr>
              <w:t>招标代理机构</w:t>
            </w:r>
          </w:p>
        </w:tc>
        <w:tc>
          <w:tcPr>
            <w:tcW w:w="7057" w:type="dxa"/>
          </w:tcPr>
          <w:p w:rsidR="00CB2216" w:rsidRPr="000F03BC" w:rsidRDefault="00CB2216" w:rsidP="00CB2216">
            <w:pPr>
              <w:autoSpaceDE w:val="0"/>
              <w:autoSpaceDN w:val="0"/>
              <w:adjustRightInd w:val="0"/>
              <w:spacing w:line="420" w:lineRule="exact"/>
              <w:jc w:val="left"/>
              <w:rPr>
                <w:rFonts w:ascii="宋体" w:eastAsia="Times New Roman" w:hAnsi="宋体" w:cs="宋体"/>
                <w:kern w:val="0"/>
                <w:sz w:val="24"/>
              </w:rPr>
            </w:pPr>
            <w:r w:rsidRPr="000F03BC">
              <w:rPr>
                <w:rFonts w:ascii="宋体" w:eastAsia="Times New Roman" w:hAnsi="宋体" w:cs="宋体" w:hint="eastAsia"/>
                <w:kern w:val="0"/>
                <w:sz w:val="24"/>
              </w:rPr>
              <w:t>招标代理机构：</w:t>
            </w:r>
            <w:r w:rsidRPr="001D29AB">
              <w:rPr>
                <w:rFonts w:ascii="宋体" w:eastAsia="Times New Roman" w:hAnsi="宋体" w:cs="宋体" w:hint="eastAsia"/>
                <w:kern w:val="0"/>
                <w:sz w:val="24"/>
              </w:rPr>
              <w:t>华夏城投项目管理有限公司</w:t>
            </w:r>
          </w:p>
          <w:p w:rsidR="00CB2216" w:rsidRPr="000F03BC" w:rsidRDefault="00CB2216" w:rsidP="00CB2216">
            <w:pPr>
              <w:autoSpaceDE w:val="0"/>
              <w:autoSpaceDN w:val="0"/>
              <w:adjustRightInd w:val="0"/>
              <w:spacing w:line="420" w:lineRule="exact"/>
              <w:jc w:val="left"/>
              <w:rPr>
                <w:rFonts w:ascii="宋体" w:eastAsia="Times New Roman" w:hAnsi="宋体" w:cs="宋体"/>
                <w:kern w:val="0"/>
                <w:sz w:val="24"/>
              </w:rPr>
            </w:pPr>
            <w:r w:rsidRPr="000F03BC">
              <w:rPr>
                <w:rFonts w:ascii="宋体" w:eastAsia="Times New Roman" w:hAnsi="宋体" w:cs="宋体" w:hint="eastAsia"/>
                <w:kern w:val="0"/>
                <w:sz w:val="24"/>
              </w:rPr>
              <w:t>地   址：郑州市金水区中州大道1188号置地广场B座8层</w:t>
            </w:r>
          </w:p>
          <w:p w:rsidR="00CB2216" w:rsidRPr="00615D81" w:rsidRDefault="00CB2216" w:rsidP="00CB2216">
            <w:pPr>
              <w:autoSpaceDE w:val="0"/>
              <w:autoSpaceDN w:val="0"/>
              <w:adjustRightInd w:val="0"/>
              <w:spacing w:line="420" w:lineRule="exact"/>
              <w:jc w:val="left"/>
              <w:rPr>
                <w:rFonts w:ascii="宋体" w:eastAsiaTheme="minorEastAsia" w:hAnsi="宋体" w:cs="宋体"/>
                <w:kern w:val="0"/>
                <w:sz w:val="24"/>
              </w:rPr>
            </w:pPr>
            <w:r w:rsidRPr="000F03BC">
              <w:rPr>
                <w:rFonts w:ascii="宋体" w:eastAsia="Times New Roman" w:hAnsi="宋体" w:cs="宋体" w:hint="eastAsia"/>
                <w:kern w:val="0"/>
                <w:sz w:val="24"/>
              </w:rPr>
              <w:t>电   话：0371-65716639</w:t>
            </w:r>
          </w:p>
        </w:tc>
      </w:tr>
      <w:tr w:rsidR="00CB2216" w:rsidRPr="00615D81">
        <w:trPr>
          <w:trHeight w:val="605"/>
        </w:trPr>
        <w:tc>
          <w:tcPr>
            <w:tcW w:w="1018" w:type="dxa"/>
            <w:vAlign w:val="center"/>
          </w:tcPr>
          <w:p w:rsidR="00CB2216" w:rsidRDefault="00CB2216" w:rsidP="00CB2216">
            <w:pPr>
              <w:spacing w:line="400" w:lineRule="exact"/>
              <w:jc w:val="cente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4</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项目名称</w:t>
            </w:r>
          </w:p>
        </w:tc>
        <w:tc>
          <w:tcPr>
            <w:tcW w:w="7057" w:type="dxa"/>
            <w:vAlign w:val="center"/>
          </w:tcPr>
          <w:p w:rsidR="00CB2216" w:rsidRPr="00615D81" w:rsidRDefault="00CB2216" w:rsidP="00CB2216">
            <w:pPr>
              <w:autoSpaceDE w:val="0"/>
              <w:autoSpaceDN w:val="0"/>
              <w:adjustRightInd w:val="0"/>
              <w:spacing w:line="420" w:lineRule="exact"/>
              <w:rPr>
                <w:rFonts w:ascii="宋体" w:hAnsi="宋体" w:cs="宋体"/>
                <w:kern w:val="0"/>
                <w:sz w:val="24"/>
              </w:rPr>
            </w:pPr>
            <w:r w:rsidRPr="00F005A9">
              <w:rPr>
                <w:rFonts w:hint="eastAsia"/>
                <w:sz w:val="24"/>
              </w:rPr>
              <w:t>襄城县</w:t>
            </w:r>
            <w:r w:rsidRPr="00F005A9">
              <w:rPr>
                <w:rFonts w:hint="eastAsia"/>
                <w:sz w:val="24"/>
              </w:rPr>
              <w:t>2019</w:t>
            </w:r>
            <w:r w:rsidRPr="00F005A9">
              <w:rPr>
                <w:rFonts w:hint="eastAsia"/>
                <w:sz w:val="24"/>
              </w:rPr>
              <w:t>年汾陈镇</w:t>
            </w:r>
            <w:r w:rsidRPr="00F005A9">
              <w:rPr>
                <w:rFonts w:hint="eastAsia"/>
                <w:sz w:val="24"/>
              </w:rPr>
              <w:t>0.6</w:t>
            </w:r>
            <w:r w:rsidRPr="00F005A9">
              <w:rPr>
                <w:rFonts w:hint="eastAsia"/>
                <w:sz w:val="24"/>
              </w:rPr>
              <w:t>万亩高标准农田建设项目（第三、四、五、七标段）及监理</w:t>
            </w:r>
          </w:p>
        </w:tc>
      </w:tr>
      <w:tr w:rsidR="00CB2216" w:rsidRPr="00615D81">
        <w:trPr>
          <w:trHeight w:val="575"/>
        </w:trPr>
        <w:tc>
          <w:tcPr>
            <w:tcW w:w="1018" w:type="dxa"/>
            <w:vAlign w:val="center"/>
          </w:tcPr>
          <w:p w:rsidR="00CB2216" w:rsidRDefault="00CB2216" w:rsidP="00CB2216">
            <w:pPr>
              <w:spacing w:line="400" w:lineRule="exact"/>
              <w:jc w:val="cente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5</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建设地点</w:t>
            </w:r>
          </w:p>
        </w:tc>
        <w:tc>
          <w:tcPr>
            <w:tcW w:w="7057" w:type="dxa"/>
            <w:vAlign w:val="center"/>
          </w:tcPr>
          <w:p w:rsidR="00CB2216" w:rsidRPr="00615D81" w:rsidRDefault="00CB2216" w:rsidP="00CB2216">
            <w:pPr>
              <w:autoSpaceDE w:val="0"/>
              <w:autoSpaceDN w:val="0"/>
              <w:adjustRightInd w:val="0"/>
              <w:spacing w:line="420" w:lineRule="exact"/>
              <w:rPr>
                <w:rFonts w:ascii="宋体" w:eastAsia="Times New Roman" w:hAnsi="宋体" w:cs="宋体"/>
                <w:kern w:val="0"/>
                <w:sz w:val="24"/>
              </w:rPr>
            </w:pPr>
            <w:r w:rsidRPr="00F005A9">
              <w:rPr>
                <w:rFonts w:ascii="宋体" w:eastAsia="Times New Roman" w:hAnsi="宋体" w:cs="宋体" w:hint="eastAsia"/>
                <w:bCs/>
                <w:sz w:val="24"/>
              </w:rPr>
              <w:t>襄城县汾陈镇（王梦寺村和庚河村）</w:t>
            </w:r>
          </w:p>
        </w:tc>
      </w:tr>
      <w:tr w:rsidR="00CB2216" w:rsidRPr="00615D81">
        <w:trPr>
          <w:trHeight w:val="485"/>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1.2.1</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资金来源</w:t>
            </w:r>
          </w:p>
        </w:tc>
        <w:tc>
          <w:tcPr>
            <w:tcW w:w="7057" w:type="dxa"/>
            <w:vAlign w:val="center"/>
          </w:tcPr>
          <w:p w:rsidR="00CB2216" w:rsidRPr="00615D81" w:rsidRDefault="00CB2216" w:rsidP="00CB2216">
            <w:pPr>
              <w:autoSpaceDE w:val="0"/>
              <w:autoSpaceDN w:val="0"/>
              <w:adjustRightInd w:val="0"/>
              <w:spacing w:line="420" w:lineRule="exact"/>
              <w:rPr>
                <w:rFonts w:ascii="宋体" w:eastAsia="Times New Roman" w:hAnsi="宋体" w:cs="宋体"/>
                <w:kern w:val="0"/>
                <w:sz w:val="24"/>
              </w:rPr>
            </w:pPr>
            <w:r w:rsidRPr="00615D81">
              <w:rPr>
                <w:rFonts w:ascii="宋体" w:eastAsia="Times New Roman" w:hAnsi="宋体" w:cs="宋体" w:hint="eastAsia"/>
                <w:kern w:val="0"/>
                <w:sz w:val="24"/>
              </w:rPr>
              <w:t>财政投资</w:t>
            </w:r>
          </w:p>
        </w:tc>
      </w:tr>
      <w:tr w:rsidR="00CB2216" w:rsidRPr="00615D81">
        <w:trPr>
          <w:trHeight w:val="423"/>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1.2.2</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资金落实情况</w:t>
            </w:r>
          </w:p>
        </w:tc>
        <w:tc>
          <w:tcPr>
            <w:tcW w:w="7057" w:type="dxa"/>
          </w:tcPr>
          <w:p w:rsidR="00CB2216" w:rsidRPr="00615D81" w:rsidRDefault="00CB2216" w:rsidP="00CB2216">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已落实</w:t>
            </w:r>
          </w:p>
        </w:tc>
      </w:tr>
      <w:tr w:rsidR="00CB2216" w:rsidRPr="00615D81" w:rsidTr="00F005A9">
        <w:trPr>
          <w:trHeight w:val="423"/>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1.2.3</w:t>
            </w:r>
          </w:p>
        </w:tc>
        <w:tc>
          <w:tcPr>
            <w:tcW w:w="1899" w:type="dxa"/>
            <w:vAlign w:val="center"/>
          </w:tcPr>
          <w:p w:rsidR="00CB2216" w:rsidRPr="00F005A9" w:rsidRDefault="00CB2216" w:rsidP="00CB2216">
            <w:pPr>
              <w:autoSpaceDE w:val="0"/>
              <w:autoSpaceDN w:val="0"/>
              <w:adjustRightInd w:val="0"/>
              <w:spacing w:line="420" w:lineRule="exact"/>
              <w:jc w:val="center"/>
              <w:rPr>
                <w:rFonts w:ascii="宋体" w:eastAsia="Times New Roman" w:hAnsi="宋体" w:cs="宋体"/>
                <w:kern w:val="0"/>
                <w:sz w:val="24"/>
              </w:rPr>
            </w:pPr>
            <w:r w:rsidRPr="00F005A9">
              <w:rPr>
                <w:rFonts w:ascii="宋体" w:eastAsia="Times New Roman" w:hAnsi="宋体" w:cs="宋体"/>
                <w:kern w:val="0"/>
                <w:sz w:val="24"/>
              </w:rPr>
              <w:t>出资比例</w:t>
            </w:r>
          </w:p>
        </w:tc>
        <w:tc>
          <w:tcPr>
            <w:tcW w:w="7057" w:type="dxa"/>
            <w:vAlign w:val="center"/>
          </w:tcPr>
          <w:p w:rsidR="00CB2216" w:rsidRPr="00F005A9" w:rsidRDefault="00CB2216" w:rsidP="00CB2216">
            <w:pPr>
              <w:autoSpaceDE w:val="0"/>
              <w:autoSpaceDN w:val="0"/>
              <w:adjustRightInd w:val="0"/>
              <w:spacing w:line="420" w:lineRule="exact"/>
              <w:rPr>
                <w:rFonts w:ascii="宋体" w:eastAsia="Times New Roman" w:hAnsi="宋体" w:cs="宋体"/>
                <w:kern w:val="0"/>
                <w:sz w:val="24"/>
              </w:rPr>
            </w:pPr>
            <w:r w:rsidRPr="00F005A9">
              <w:rPr>
                <w:rFonts w:ascii="宋体" w:eastAsia="Times New Roman" w:hAnsi="宋体" w:cs="宋体" w:hint="eastAsia"/>
                <w:kern w:val="0"/>
                <w:sz w:val="24"/>
              </w:rPr>
              <w:t>100%</w:t>
            </w:r>
          </w:p>
        </w:tc>
      </w:tr>
      <w:tr w:rsidR="00CB2216" w:rsidRPr="00615D81" w:rsidTr="00347802">
        <w:trPr>
          <w:trHeight w:val="541"/>
        </w:trPr>
        <w:tc>
          <w:tcPr>
            <w:tcW w:w="1018" w:type="dxa"/>
            <w:vAlign w:val="center"/>
          </w:tcPr>
          <w:p w:rsidR="00CB2216" w:rsidRDefault="00CB2216" w:rsidP="00CB2216">
            <w:pPr>
              <w:spacing w:line="400" w:lineRule="exact"/>
              <w:jc w:val="center"/>
              <w:rPr>
                <w:rFonts w:ascii="宋体" w:hAnsi="宋体"/>
                <w:szCs w:val="21"/>
              </w:rPr>
            </w:pPr>
            <w:r>
              <w:rPr>
                <w:rFonts w:ascii="宋体" w:hAnsi="宋体" w:hint="eastAsia"/>
                <w:szCs w:val="21"/>
              </w:rPr>
              <w:t>1.3.1</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招标范围</w:t>
            </w:r>
          </w:p>
        </w:tc>
        <w:tc>
          <w:tcPr>
            <w:tcW w:w="7057" w:type="dxa"/>
          </w:tcPr>
          <w:p w:rsidR="00CB2216" w:rsidRPr="00F005A9" w:rsidRDefault="00347802" w:rsidP="00CB2216">
            <w:pPr>
              <w:spacing w:line="500" w:lineRule="exact"/>
              <w:rPr>
                <w:rFonts w:ascii="宋体" w:hAnsi="宋体" w:cs="宋体"/>
                <w:sz w:val="24"/>
              </w:rPr>
            </w:pPr>
            <w:r w:rsidRPr="00347802">
              <w:rPr>
                <w:rFonts w:ascii="宋体" w:hAnsi="宋体" w:cs="宋体" w:hint="eastAsia"/>
                <w:sz w:val="24"/>
              </w:rPr>
              <w:t>对本项目范围内的施工及保修阶段全过程监理服务；</w:t>
            </w:r>
          </w:p>
        </w:tc>
      </w:tr>
      <w:tr w:rsidR="00CB2216" w:rsidRPr="00615D81">
        <w:trPr>
          <w:trHeight w:val="131"/>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1.3.</w:t>
            </w:r>
            <w:r>
              <w:rPr>
                <w:rFonts w:ascii="宋体" w:hAnsi="宋体" w:hint="eastAsia"/>
                <w:szCs w:val="21"/>
              </w:rPr>
              <w:t>2</w:t>
            </w:r>
          </w:p>
        </w:tc>
        <w:tc>
          <w:tcPr>
            <w:tcW w:w="1899" w:type="dxa"/>
            <w:vAlign w:val="center"/>
          </w:tcPr>
          <w:p w:rsidR="00CB2216" w:rsidRPr="00615D81" w:rsidRDefault="00347802" w:rsidP="00CB2216">
            <w:pPr>
              <w:autoSpaceDE w:val="0"/>
              <w:autoSpaceDN w:val="0"/>
              <w:adjustRightInd w:val="0"/>
              <w:spacing w:line="420" w:lineRule="exact"/>
              <w:jc w:val="center"/>
              <w:rPr>
                <w:rFonts w:ascii="宋体" w:eastAsia="Times New Roman" w:hAnsi="宋体" w:cs="宋体"/>
                <w:kern w:val="0"/>
                <w:sz w:val="24"/>
              </w:rPr>
            </w:pPr>
            <w:r>
              <w:rPr>
                <w:rFonts w:ascii="宋体" w:hAnsi="宋体" w:cs="仿宋_GB2312" w:hint="eastAsia"/>
                <w:kern w:val="0"/>
                <w:sz w:val="24"/>
              </w:rPr>
              <w:t>计划</w:t>
            </w:r>
            <w:r w:rsidR="00CB2216" w:rsidRPr="00615D81">
              <w:rPr>
                <w:rFonts w:ascii="宋体" w:eastAsia="Times New Roman" w:hAnsi="宋体" w:cs="宋体" w:hint="eastAsia"/>
                <w:kern w:val="0"/>
                <w:sz w:val="24"/>
              </w:rPr>
              <w:t>工期</w:t>
            </w:r>
          </w:p>
        </w:tc>
        <w:tc>
          <w:tcPr>
            <w:tcW w:w="7057" w:type="dxa"/>
            <w:vAlign w:val="center"/>
          </w:tcPr>
          <w:p w:rsidR="00CB2216" w:rsidRPr="00615D81" w:rsidRDefault="00347802" w:rsidP="00347802">
            <w:pPr>
              <w:autoSpaceDE w:val="0"/>
              <w:autoSpaceDN w:val="0"/>
              <w:adjustRightInd w:val="0"/>
              <w:spacing w:line="420" w:lineRule="exact"/>
              <w:jc w:val="left"/>
              <w:rPr>
                <w:rFonts w:ascii="宋体" w:eastAsia="Times New Roman" w:hAnsi="宋体" w:cs="宋体"/>
                <w:kern w:val="0"/>
                <w:sz w:val="24"/>
              </w:rPr>
            </w:pPr>
            <w:r w:rsidRPr="00347802">
              <w:rPr>
                <w:rFonts w:ascii="宋体" w:eastAsia="Times New Roman" w:hAnsi="宋体" w:cs="宋体" w:hint="eastAsia"/>
                <w:kern w:val="0"/>
                <w:sz w:val="24"/>
              </w:rPr>
              <w:t>同各标段施工工期（含保修期）。</w:t>
            </w:r>
          </w:p>
        </w:tc>
      </w:tr>
      <w:tr w:rsidR="00CB2216" w:rsidRPr="00615D81">
        <w:trPr>
          <w:trHeight w:val="530"/>
        </w:trPr>
        <w:tc>
          <w:tcPr>
            <w:tcW w:w="1018" w:type="dxa"/>
            <w:vAlign w:val="center"/>
          </w:tcPr>
          <w:p w:rsidR="00CB2216" w:rsidRDefault="00CB2216" w:rsidP="00CB2216">
            <w:pPr>
              <w:spacing w:line="400" w:lineRule="exact"/>
              <w:jc w:val="center"/>
              <w:rPr>
                <w:rFonts w:ascii="宋体" w:hAnsi="宋体"/>
                <w:szCs w:val="21"/>
              </w:rPr>
            </w:pPr>
            <w:r>
              <w:rPr>
                <w:rFonts w:ascii="宋体" w:hAnsi="宋体" w:hint="eastAsia"/>
                <w:szCs w:val="21"/>
              </w:rPr>
              <w:t>1.3.3</w:t>
            </w:r>
          </w:p>
        </w:tc>
        <w:tc>
          <w:tcPr>
            <w:tcW w:w="1899" w:type="dxa"/>
            <w:vAlign w:val="center"/>
          </w:tcPr>
          <w:p w:rsidR="00CB2216" w:rsidRPr="00615D81" w:rsidRDefault="00CB2216" w:rsidP="00CB2216">
            <w:pPr>
              <w:pStyle w:val="Default"/>
              <w:spacing w:line="380" w:lineRule="exact"/>
              <w:jc w:val="center"/>
              <w:rPr>
                <w:rFonts w:eastAsia="Times New Roman" w:hAnsi="宋体"/>
                <w:color w:val="auto"/>
              </w:rPr>
            </w:pPr>
            <w:r w:rsidRPr="00615D81">
              <w:rPr>
                <w:rFonts w:eastAsia="Times New Roman" w:hAnsi="宋体" w:hint="eastAsia"/>
                <w:color w:val="auto"/>
              </w:rPr>
              <w:t>质量要求</w:t>
            </w:r>
          </w:p>
        </w:tc>
        <w:tc>
          <w:tcPr>
            <w:tcW w:w="7057" w:type="dxa"/>
            <w:vAlign w:val="center"/>
          </w:tcPr>
          <w:p w:rsidR="00CB2216" w:rsidRPr="00615D81" w:rsidRDefault="00CB2216" w:rsidP="00CB2216">
            <w:pPr>
              <w:pStyle w:val="Default"/>
              <w:spacing w:line="380" w:lineRule="exact"/>
              <w:rPr>
                <w:rFonts w:eastAsia="Times New Roman" w:hAnsi="宋体"/>
                <w:color w:val="auto"/>
              </w:rPr>
            </w:pPr>
            <w:r w:rsidRPr="00615D81">
              <w:rPr>
                <w:rFonts w:eastAsia="Times New Roman" w:hAnsi="宋体" w:hint="eastAsia"/>
                <w:color w:val="auto"/>
              </w:rPr>
              <w:t>合格</w:t>
            </w:r>
            <w:r w:rsidRPr="00615D81">
              <w:rPr>
                <w:rFonts w:hint="eastAsia"/>
              </w:rPr>
              <w:t>（符合国家现行的验收规范和标准）</w:t>
            </w:r>
          </w:p>
        </w:tc>
      </w:tr>
      <w:tr w:rsidR="00F005A9" w:rsidRPr="00615D81" w:rsidTr="00EC198D">
        <w:trPr>
          <w:trHeight w:val="624"/>
        </w:trPr>
        <w:tc>
          <w:tcPr>
            <w:tcW w:w="1018" w:type="dxa"/>
            <w:vAlign w:val="center"/>
          </w:tcPr>
          <w:p w:rsidR="00F005A9" w:rsidRPr="00615D81" w:rsidRDefault="00CB2216" w:rsidP="00F005A9">
            <w:pPr>
              <w:autoSpaceDE w:val="0"/>
              <w:autoSpaceDN w:val="0"/>
              <w:adjustRightInd w:val="0"/>
              <w:spacing w:line="420" w:lineRule="exact"/>
              <w:jc w:val="center"/>
              <w:rPr>
                <w:rFonts w:ascii="宋体" w:eastAsia="Times New Roman" w:hAnsi="宋体" w:cs="宋体"/>
                <w:kern w:val="0"/>
                <w:sz w:val="24"/>
              </w:rPr>
            </w:pPr>
            <w:r>
              <w:rPr>
                <w:rFonts w:ascii="宋体" w:hAnsi="宋体"/>
                <w:szCs w:val="21"/>
              </w:rPr>
              <w:t>1.4.1</w:t>
            </w:r>
          </w:p>
        </w:tc>
        <w:tc>
          <w:tcPr>
            <w:tcW w:w="1899" w:type="dxa"/>
            <w:vAlign w:val="center"/>
          </w:tcPr>
          <w:p w:rsidR="00F005A9" w:rsidRPr="00615D81" w:rsidRDefault="00F005A9" w:rsidP="00F005A9">
            <w:pPr>
              <w:autoSpaceDE w:val="0"/>
              <w:autoSpaceDN w:val="0"/>
              <w:adjustRightInd w:val="0"/>
              <w:spacing w:line="420" w:lineRule="exact"/>
              <w:jc w:val="center"/>
              <w:rPr>
                <w:rFonts w:ascii="宋体" w:eastAsiaTheme="minorEastAsia" w:hAnsi="宋体" w:cs="宋体"/>
                <w:kern w:val="0"/>
                <w:sz w:val="24"/>
                <w:highlight w:val="yellow"/>
              </w:rPr>
            </w:pPr>
            <w:r w:rsidRPr="00615D81">
              <w:rPr>
                <w:rFonts w:ascii="宋体" w:eastAsia="Times New Roman" w:hAnsi="宋体" w:cs="宋体" w:hint="eastAsia"/>
                <w:sz w:val="24"/>
              </w:rPr>
              <w:t>投标人资质条件</w:t>
            </w:r>
          </w:p>
        </w:tc>
        <w:tc>
          <w:tcPr>
            <w:tcW w:w="7057" w:type="dxa"/>
            <w:vAlign w:val="center"/>
          </w:tcPr>
          <w:p w:rsidR="00F005A9" w:rsidRPr="00615D81" w:rsidRDefault="00F005A9" w:rsidP="00F005A9">
            <w:pPr>
              <w:pStyle w:val="ad"/>
              <w:spacing w:beforeAutospacing="0" w:afterAutospacing="0" w:line="276" w:lineRule="auto"/>
              <w:contextualSpacing/>
              <w:rPr>
                <w:highlight w:val="yellow"/>
              </w:rPr>
            </w:pPr>
            <w:r w:rsidRPr="00615D81">
              <w:rPr>
                <w:rFonts w:hint="eastAsia"/>
              </w:rPr>
              <w:t>详见招标公告</w:t>
            </w:r>
          </w:p>
        </w:tc>
      </w:tr>
      <w:tr w:rsidR="00CB2216" w:rsidRPr="00615D81" w:rsidTr="00EC198D">
        <w:trPr>
          <w:trHeight w:val="832"/>
        </w:trPr>
        <w:tc>
          <w:tcPr>
            <w:tcW w:w="1018"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Pr>
                <w:rFonts w:ascii="宋体" w:hAnsi="宋体"/>
                <w:szCs w:val="21"/>
              </w:rPr>
              <w:t>1.4.2</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是否接受联合体投标</w:t>
            </w:r>
          </w:p>
        </w:tc>
        <w:tc>
          <w:tcPr>
            <w:tcW w:w="7057" w:type="dxa"/>
            <w:vAlign w:val="center"/>
          </w:tcPr>
          <w:p w:rsidR="00CB2216" w:rsidRPr="00CB2216" w:rsidRDefault="00CB2216" w:rsidP="00EC198D">
            <w:pPr>
              <w:autoSpaceDE w:val="0"/>
              <w:autoSpaceDN w:val="0"/>
              <w:adjustRightInd w:val="0"/>
              <w:spacing w:line="420" w:lineRule="exact"/>
              <w:jc w:val="left"/>
              <w:rPr>
                <w:rFonts w:ascii="宋体" w:eastAsia="Times New Roman" w:hAnsi="宋体" w:cs="宋体"/>
                <w:kern w:val="0"/>
                <w:sz w:val="24"/>
              </w:rPr>
            </w:pPr>
            <w:r w:rsidRPr="00CB2216">
              <w:rPr>
                <w:rFonts w:ascii="宋体" w:eastAsia="Times New Roman" w:hAnsi="宋体" w:cs="宋体" w:hint="eastAsia"/>
                <w:kern w:val="0"/>
                <w:sz w:val="24"/>
              </w:rPr>
              <w:t>不接受</w:t>
            </w:r>
          </w:p>
        </w:tc>
      </w:tr>
      <w:tr w:rsidR="00CB2216" w:rsidRPr="00615D81" w:rsidTr="00EC198D">
        <w:trPr>
          <w:trHeight w:val="561"/>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w:t>
            </w:r>
            <w:r>
              <w:rPr>
                <w:rFonts w:ascii="宋体" w:hAnsi="宋体" w:hint="eastAsia"/>
                <w:szCs w:val="21"/>
              </w:rPr>
              <w:t>9</w:t>
            </w:r>
          </w:p>
        </w:tc>
        <w:tc>
          <w:tcPr>
            <w:tcW w:w="1899" w:type="dxa"/>
            <w:vAlign w:val="center"/>
          </w:tcPr>
          <w:p w:rsidR="00CB2216" w:rsidRPr="00615D81" w:rsidRDefault="00CB2216" w:rsidP="00CB2216">
            <w:pPr>
              <w:autoSpaceDE w:val="0"/>
              <w:autoSpaceDN w:val="0"/>
              <w:adjustRightInd w:val="0"/>
              <w:snapToGri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踏勘现场</w:t>
            </w:r>
          </w:p>
        </w:tc>
        <w:tc>
          <w:tcPr>
            <w:tcW w:w="7057" w:type="dxa"/>
            <w:vAlign w:val="center"/>
          </w:tcPr>
          <w:p w:rsidR="00CB2216" w:rsidRPr="00CB2216" w:rsidRDefault="00CB2216" w:rsidP="00EC198D">
            <w:pPr>
              <w:autoSpaceDE w:val="0"/>
              <w:autoSpaceDN w:val="0"/>
              <w:adjustRightInd w:val="0"/>
              <w:spacing w:line="420" w:lineRule="exact"/>
              <w:jc w:val="left"/>
              <w:rPr>
                <w:rFonts w:ascii="宋体" w:eastAsia="Times New Roman" w:hAnsi="宋体" w:cs="宋体"/>
                <w:kern w:val="0"/>
                <w:sz w:val="24"/>
              </w:rPr>
            </w:pPr>
            <w:r w:rsidRPr="00CB2216">
              <w:rPr>
                <w:rFonts w:ascii="宋体" w:eastAsia="Times New Roman" w:hAnsi="宋体" w:cs="宋体" w:hint="eastAsia"/>
                <w:kern w:val="0"/>
                <w:sz w:val="24"/>
              </w:rPr>
              <w:t>投标人自行组织</w:t>
            </w:r>
            <w:r w:rsidRPr="00CB2216">
              <w:rPr>
                <w:rFonts w:ascii="宋体" w:eastAsia="Times New Roman" w:hAnsi="宋体" w:cs="宋体"/>
                <w:kern w:val="0"/>
                <w:sz w:val="24"/>
              </w:rPr>
              <w:t>踏勘</w:t>
            </w:r>
            <w:r w:rsidRPr="00CB2216">
              <w:rPr>
                <w:rFonts w:ascii="宋体" w:eastAsia="Times New Roman" w:hAnsi="宋体" w:cs="宋体" w:hint="eastAsia"/>
                <w:kern w:val="0"/>
                <w:sz w:val="24"/>
              </w:rPr>
              <w:t>现场</w:t>
            </w:r>
          </w:p>
        </w:tc>
      </w:tr>
      <w:tr w:rsidR="00CB2216" w:rsidRPr="00615D81" w:rsidTr="00EC198D">
        <w:trPr>
          <w:trHeight w:val="555"/>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1.10</w:t>
            </w:r>
            <w:r>
              <w:rPr>
                <w:rFonts w:ascii="宋体" w:hAnsi="宋体" w:hint="eastAsia"/>
                <w:szCs w:val="21"/>
              </w:rPr>
              <w:t>.1</w:t>
            </w:r>
          </w:p>
        </w:tc>
        <w:tc>
          <w:tcPr>
            <w:tcW w:w="1899" w:type="dxa"/>
            <w:vAlign w:val="center"/>
          </w:tcPr>
          <w:p w:rsidR="00CB2216" w:rsidRPr="00615D81" w:rsidRDefault="00CB2216" w:rsidP="00CB2216">
            <w:pPr>
              <w:autoSpaceDE w:val="0"/>
              <w:autoSpaceDN w:val="0"/>
              <w:adjustRightInd w:val="0"/>
              <w:snapToGri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投标预备会</w:t>
            </w:r>
          </w:p>
        </w:tc>
        <w:tc>
          <w:tcPr>
            <w:tcW w:w="7057" w:type="dxa"/>
            <w:vAlign w:val="center"/>
          </w:tcPr>
          <w:p w:rsidR="00CB2216" w:rsidRPr="00CB2216" w:rsidRDefault="00CB2216" w:rsidP="00EC198D">
            <w:pPr>
              <w:autoSpaceDE w:val="0"/>
              <w:autoSpaceDN w:val="0"/>
              <w:adjustRightInd w:val="0"/>
              <w:spacing w:line="420" w:lineRule="exact"/>
              <w:jc w:val="left"/>
              <w:rPr>
                <w:rFonts w:ascii="宋体" w:eastAsia="Times New Roman" w:hAnsi="宋体" w:cs="宋体"/>
                <w:kern w:val="0"/>
                <w:sz w:val="24"/>
              </w:rPr>
            </w:pPr>
            <w:r w:rsidRPr="00CB2216">
              <w:rPr>
                <w:rFonts w:ascii="宋体" w:eastAsia="Times New Roman" w:hAnsi="宋体" w:cs="宋体" w:hint="eastAsia"/>
                <w:kern w:val="0"/>
                <w:sz w:val="24"/>
              </w:rPr>
              <w:t>不</w:t>
            </w:r>
            <w:r w:rsidRPr="00CB2216">
              <w:rPr>
                <w:rFonts w:ascii="宋体" w:eastAsia="Times New Roman" w:hAnsi="宋体" w:cs="宋体"/>
                <w:kern w:val="0"/>
                <w:sz w:val="24"/>
              </w:rPr>
              <w:t>召开</w:t>
            </w:r>
          </w:p>
        </w:tc>
      </w:tr>
      <w:tr w:rsidR="00347802" w:rsidRPr="00615D81">
        <w:trPr>
          <w:trHeight w:val="1036"/>
        </w:trPr>
        <w:tc>
          <w:tcPr>
            <w:tcW w:w="1018" w:type="dxa"/>
            <w:vAlign w:val="center"/>
          </w:tcPr>
          <w:p w:rsidR="00347802" w:rsidRDefault="00347802" w:rsidP="00347802">
            <w:pPr>
              <w:spacing w:line="400" w:lineRule="exact"/>
              <w:jc w:val="center"/>
              <w:rPr>
                <w:rFonts w:ascii="宋体" w:hAnsi="宋体"/>
                <w:szCs w:val="21"/>
              </w:rPr>
            </w:pPr>
            <w:r>
              <w:rPr>
                <w:rFonts w:ascii="宋体" w:hAnsi="宋体" w:hint="eastAsia"/>
                <w:szCs w:val="21"/>
              </w:rPr>
              <w:t>1.10.2</w:t>
            </w:r>
          </w:p>
        </w:tc>
        <w:tc>
          <w:tcPr>
            <w:tcW w:w="1899" w:type="dxa"/>
            <w:vAlign w:val="center"/>
          </w:tcPr>
          <w:p w:rsidR="00347802" w:rsidRPr="00347802" w:rsidRDefault="00347802" w:rsidP="00347802">
            <w:pPr>
              <w:autoSpaceDE w:val="0"/>
              <w:autoSpaceDN w:val="0"/>
              <w:adjustRightInd w:val="0"/>
              <w:snapToGrid w:val="0"/>
              <w:spacing w:line="420" w:lineRule="exact"/>
              <w:jc w:val="center"/>
              <w:rPr>
                <w:rFonts w:ascii="宋体" w:eastAsia="Times New Roman" w:hAnsi="宋体" w:cs="宋体"/>
                <w:kern w:val="0"/>
                <w:sz w:val="24"/>
              </w:rPr>
            </w:pPr>
            <w:r w:rsidRPr="00347802">
              <w:rPr>
                <w:rFonts w:ascii="宋体" w:eastAsia="Times New Roman" w:hAnsi="宋体" w:cs="宋体" w:hint="eastAsia"/>
                <w:kern w:val="0"/>
                <w:sz w:val="24"/>
              </w:rPr>
              <w:t>投标人提出问题的截止时间</w:t>
            </w:r>
          </w:p>
        </w:tc>
        <w:tc>
          <w:tcPr>
            <w:tcW w:w="7057" w:type="dxa"/>
            <w:vAlign w:val="center"/>
          </w:tcPr>
          <w:p w:rsidR="00347802" w:rsidRPr="00347802" w:rsidRDefault="00347802" w:rsidP="00347802">
            <w:pPr>
              <w:autoSpaceDE w:val="0"/>
              <w:autoSpaceDN w:val="0"/>
              <w:adjustRightInd w:val="0"/>
              <w:spacing w:line="420" w:lineRule="exact"/>
              <w:jc w:val="left"/>
              <w:rPr>
                <w:rFonts w:ascii="宋体" w:eastAsia="Times New Roman" w:hAnsi="宋体" w:cs="宋体"/>
                <w:kern w:val="0"/>
                <w:sz w:val="24"/>
              </w:rPr>
            </w:pPr>
            <w:r w:rsidRPr="00347802">
              <w:rPr>
                <w:rFonts w:ascii="宋体" w:eastAsia="Times New Roman" w:hAnsi="宋体" w:cs="宋体" w:hint="eastAsia"/>
                <w:kern w:val="0"/>
                <w:sz w:val="24"/>
              </w:rPr>
              <w:t>递交投标文件截止之日10日</w:t>
            </w:r>
            <w:r w:rsidRPr="00347802">
              <w:rPr>
                <w:rFonts w:ascii="宋体" w:eastAsia="Times New Roman" w:hAnsi="宋体" w:cs="宋体"/>
                <w:kern w:val="0"/>
                <w:sz w:val="24"/>
              </w:rPr>
              <w:t>前</w:t>
            </w:r>
            <w:r w:rsidRPr="00347802">
              <w:rPr>
                <w:rFonts w:ascii="宋体" w:eastAsia="Times New Roman" w:hAnsi="宋体" w:cs="宋体" w:hint="eastAsia"/>
                <w:kern w:val="0"/>
                <w:sz w:val="24"/>
              </w:rPr>
              <w:t>通过公共资源交易系统电子平台发出</w:t>
            </w:r>
          </w:p>
        </w:tc>
      </w:tr>
      <w:tr w:rsidR="00347802" w:rsidRPr="00615D81">
        <w:trPr>
          <w:trHeight w:val="1036"/>
        </w:trPr>
        <w:tc>
          <w:tcPr>
            <w:tcW w:w="1018" w:type="dxa"/>
            <w:vAlign w:val="center"/>
          </w:tcPr>
          <w:p w:rsidR="00347802" w:rsidRDefault="00347802" w:rsidP="00347802">
            <w:pPr>
              <w:spacing w:line="400" w:lineRule="exact"/>
              <w:jc w:val="center"/>
              <w:rPr>
                <w:rFonts w:ascii="宋体" w:hAnsi="宋体"/>
                <w:szCs w:val="21"/>
              </w:rPr>
            </w:pPr>
            <w:r>
              <w:rPr>
                <w:rFonts w:ascii="宋体" w:hAnsi="宋体" w:hint="eastAsia"/>
                <w:kern w:val="0"/>
                <w:sz w:val="24"/>
              </w:rPr>
              <w:t>1.10.3</w:t>
            </w:r>
          </w:p>
        </w:tc>
        <w:tc>
          <w:tcPr>
            <w:tcW w:w="1899" w:type="dxa"/>
            <w:vAlign w:val="center"/>
          </w:tcPr>
          <w:p w:rsidR="00347802" w:rsidRPr="00347802" w:rsidRDefault="00347802" w:rsidP="00347802">
            <w:pPr>
              <w:autoSpaceDE w:val="0"/>
              <w:autoSpaceDN w:val="0"/>
              <w:adjustRightInd w:val="0"/>
              <w:snapToGrid w:val="0"/>
              <w:spacing w:line="420" w:lineRule="exact"/>
              <w:jc w:val="center"/>
              <w:rPr>
                <w:rFonts w:ascii="宋体" w:eastAsia="Times New Roman" w:hAnsi="宋体" w:cs="宋体"/>
                <w:kern w:val="0"/>
                <w:sz w:val="24"/>
              </w:rPr>
            </w:pPr>
            <w:r w:rsidRPr="00347802">
              <w:rPr>
                <w:rFonts w:ascii="宋体" w:eastAsia="Times New Roman" w:hAnsi="宋体" w:cs="宋体" w:hint="eastAsia"/>
                <w:kern w:val="0"/>
                <w:sz w:val="24"/>
              </w:rPr>
              <w:t>招标人澄清的时间</w:t>
            </w:r>
          </w:p>
        </w:tc>
        <w:tc>
          <w:tcPr>
            <w:tcW w:w="7057" w:type="dxa"/>
            <w:vAlign w:val="center"/>
          </w:tcPr>
          <w:p w:rsidR="00347802" w:rsidRPr="00347802" w:rsidRDefault="00347802" w:rsidP="00347802">
            <w:pPr>
              <w:autoSpaceDE w:val="0"/>
              <w:autoSpaceDN w:val="0"/>
              <w:adjustRightInd w:val="0"/>
              <w:spacing w:line="420" w:lineRule="exact"/>
              <w:jc w:val="left"/>
              <w:rPr>
                <w:rFonts w:ascii="宋体" w:eastAsia="Times New Roman" w:hAnsi="宋体" w:cs="宋体"/>
                <w:kern w:val="0"/>
                <w:sz w:val="24"/>
              </w:rPr>
            </w:pPr>
            <w:r w:rsidRPr="00347802">
              <w:rPr>
                <w:rFonts w:ascii="宋体" w:eastAsia="Times New Roman" w:hAnsi="宋体" w:cs="宋体" w:hint="eastAsia"/>
                <w:kern w:val="0"/>
                <w:sz w:val="24"/>
              </w:rPr>
              <w:t>递交投标文件截止之日15日</w:t>
            </w:r>
            <w:r w:rsidRPr="00347802">
              <w:rPr>
                <w:rFonts w:ascii="宋体" w:eastAsia="Times New Roman" w:hAnsi="宋体" w:cs="宋体"/>
                <w:kern w:val="0"/>
                <w:sz w:val="24"/>
              </w:rPr>
              <w:t>前</w:t>
            </w:r>
            <w:r w:rsidRPr="00347802">
              <w:rPr>
                <w:rFonts w:ascii="宋体" w:eastAsia="Times New Roman" w:hAnsi="宋体" w:cs="宋体" w:hint="eastAsia"/>
                <w:kern w:val="0"/>
                <w:sz w:val="24"/>
              </w:rPr>
              <w:t>通过公共资源交易系统电子平台发出</w:t>
            </w:r>
          </w:p>
        </w:tc>
      </w:tr>
      <w:tr w:rsidR="00EC198D" w:rsidRPr="00615D81" w:rsidTr="0004233F">
        <w:tc>
          <w:tcPr>
            <w:tcW w:w="1018" w:type="dxa"/>
          </w:tcPr>
          <w:p w:rsidR="00EC198D" w:rsidRDefault="00EC198D" w:rsidP="00EC198D">
            <w:pPr>
              <w:spacing w:line="400" w:lineRule="exact"/>
              <w:jc w:val="center"/>
            </w:pPr>
            <w:r>
              <w:rPr>
                <w:rFonts w:hint="eastAsia"/>
              </w:rPr>
              <w:lastRenderedPageBreak/>
              <w:t>1.11</w:t>
            </w:r>
          </w:p>
        </w:tc>
        <w:tc>
          <w:tcPr>
            <w:tcW w:w="1899" w:type="dxa"/>
            <w:vAlign w:val="center"/>
          </w:tcPr>
          <w:p w:rsidR="00EC198D" w:rsidRPr="00615D81" w:rsidRDefault="00EC198D" w:rsidP="00EC198D">
            <w:pPr>
              <w:autoSpaceDE w:val="0"/>
              <w:autoSpaceDN w:val="0"/>
              <w:adjustRightInd w:val="0"/>
              <w:snapToGri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分包</w:t>
            </w:r>
          </w:p>
        </w:tc>
        <w:tc>
          <w:tcPr>
            <w:tcW w:w="7057" w:type="dxa"/>
          </w:tcPr>
          <w:p w:rsidR="00EC198D" w:rsidRPr="00EC198D" w:rsidRDefault="00EC198D" w:rsidP="00EC198D">
            <w:pPr>
              <w:autoSpaceDE w:val="0"/>
              <w:autoSpaceDN w:val="0"/>
              <w:adjustRightInd w:val="0"/>
              <w:snapToGrid w:val="0"/>
              <w:spacing w:line="420" w:lineRule="exact"/>
              <w:jc w:val="left"/>
              <w:rPr>
                <w:rFonts w:ascii="宋体" w:eastAsia="Times New Roman" w:hAnsi="宋体" w:cs="宋体"/>
                <w:sz w:val="24"/>
              </w:rPr>
            </w:pPr>
            <w:r w:rsidRPr="00EC198D">
              <w:rPr>
                <w:rFonts w:ascii="宋体" w:eastAsia="Times New Roman" w:hAnsi="宋体" w:cs="宋体" w:hint="eastAsia"/>
                <w:sz w:val="24"/>
              </w:rPr>
              <w:t>不允许</w:t>
            </w:r>
          </w:p>
        </w:tc>
      </w:tr>
      <w:tr w:rsidR="00EC198D" w:rsidRPr="00615D81" w:rsidTr="0004233F">
        <w:trPr>
          <w:trHeight w:val="70"/>
        </w:trPr>
        <w:tc>
          <w:tcPr>
            <w:tcW w:w="1018" w:type="dxa"/>
          </w:tcPr>
          <w:p w:rsidR="00EC198D" w:rsidRDefault="00EC198D" w:rsidP="00EC198D">
            <w:pPr>
              <w:spacing w:line="400" w:lineRule="exact"/>
              <w:jc w:val="center"/>
            </w:pPr>
            <w:r>
              <w:rPr>
                <w:rFonts w:hint="eastAsia"/>
              </w:rPr>
              <w:t xml:space="preserve">1.12 </w:t>
            </w:r>
          </w:p>
        </w:tc>
        <w:tc>
          <w:tcPr>
            <w:tcW w:w="1899" w:type="dxa"/>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偏离</w:t>
            </w:r>
          </w:p>
        </w:tc>
        <w:tc>
          <w:tcPr>
            <w:tcW w:w="7057" w:type="dxa"/>
          </w:tcPr>
          <w:p w:rsidR="00EC198D" w:rsidRPr="00EC198D" w:rsidRDefault="00EC198D" w:rsidP="00EC198D">
            <w:pPr>
              <w:autoSpaceDE w:val="0"/>
              <w:autoSpaceDN w:val="0"/>
              <w:adjustRightInd w:val="0"/>
              <w:snapToGrid w:val="0"/>
              <w:spacing w:line="420" w:lineRule="exact"/>
              <w:jc w:val="left"/>
              <w:rPr>
                <w:rFonts w:ascii="宋体" w:eastAsia="Times New Roman" w:hAnsi="宋体" w:cs="宋体"/>
                <w:sz w:val="24"/>
              </w:rPr>
            </w:pPr>
            <w:r w:rsidRPr="00EC198D">
              <w:rPr>
                <w:rFonts w:ascii="宋体" w:eastAsia="Times New Roman" w:hAnsi="宋体" w:cs="宋体" w:hint="eastAsia"/>
                <w:sz w:val="24"/>
              </w:rPr>
              <w:t>不允许</w:t>
            </w:r>
          </w:p>
        </w:tc>
      </w:tr>
      <w:tr w:rsidR="00F005A9" w:rsidRPr="00615D81">
        <w:trPr>
          <w:trHeight w:val="70"/>
        </w:trPr>
        <w:tc>
          <w:tcPr>
            <w:tcW w:w="1018" w:type="dxa"/>
            <w:vAlign w:val="center"/>
          </w:tcPr>
          <w:p w:rsidR="00F005A9" w:rsidRPr="00615D81" w:rsidRDefault="00EC198D" w:rsidP="00F005A9">
            <w:pPr>
              <w:autoSpaceDE w:val="0"/>
              <w:autoSpaceDN w:val="0"/>
              <w:adjustRightInd w:val="0"/>
              <w:spacing w:line="420" w:lineRule="exact"/>
              <w:jc w:val="center"/>
              <w:rPr>
                <w:rFonts w:ascii="宋体" w:eastAsia="Times New Roman" w:hAnsi="宋体" w:cs="宋体"/>
                <w:kern w:val="0"/>
                <w:sz w:val="24"/>
              </w:rPr>
            </w:pPr>
            <w:r>
              <w:rPr>
                <w:rFonts w:ascii="宋体" w:hAnsi="宋体"/>
                <w:szCs w:val="21"/>
              </w:rPr>
              <w:t>2.1</w:t>
            </w:r>
          </w:p>
        </w:tc>
        <w:tc>
          <w:tcPr>
            <w:tcW w:w="1899" w:type="dxa"/>
            <w:vAlign w:val="center"/>
          </w:tcPr>
          <w:p w:rsidR="00F005A9" w:rsidRPr="00615D81" w:rsidRDefault="00F005A9" w:rsidP="00F005A9">
            <w:pPr>
              <w:autoSpaceDE w:val="0"/>
              <w:autoSpaceDN w:val="0"/>
              <w:adjustRightInd w:val="0"/>
              <w:spacing w:line="420" w:lineRule="exact"/>
              <w:jc w:val="center"/>
              <w:rPr>
                <w:rFonts w:ascii="宋体" w:eastAsia="Times New Roman" w:hAnsi="宋体" w:cs="宋体"/>
                <w:kern w:val="0"/>
                <w:sz w:val="24"/>
              </w:rPr>
            </w:pPr>
            <w:r w:rsidRPr="00F005A9">
              <w:rPr>
                <w:rFonts w:ascii="宋体" w:eastAsia="Times New Roman" w:hAnsi="宋体" w:cs="宋体" w:hint="eastAsia"/>
                <w:kern w:val="0"/>
                <w:sz w:val="24"/>
              </w:rPr>
              <w:t>招标文件、工程量清单及图纸的获取</w:t>
            </w:r>
          </w:p>
        </w:tc>
        <w:tc>
          <w:tcPr>
            <w:tcW w:w="7057" w:type="dxa"/>
            <w:vAlign w:val="center"/>
          </w:tcPr>
          <w:p w:rsidR="00F005A9" w:rsidRPr="004D19C8" w:rsidRDefault="00F005A9" w:rsidP="00F005A9">
            <w:pPr>
              <w:spacing w:line="400" w:lineRule="exact"/>
              <w:jc w:val="left"/>
              <w:rPr>
                <w:rFonts w:ascii="宋体" w:eastAsia="Times New Roman" w:hAnsi="宋体" w:cs="宋体"/>
                <w:kern w:val="0"/>
                <w:sz w:val="24"/>
              </w:rPr>
            </w:pPr>
            <w:r w:rsidRPr="004D19C8">
              <w:rPr>
                <w:rFonts w:ascii="宋体" w:eastAsia="Times New Roman" w:hAnsi="宋体" w:cs="宋体" w:hint="eastAsia"/>
                <w:kern w:val="0"/>
                <w:sz w:val="24"/>
              </w:rPr>
              <w:t>招标文件和工程量清单的获取：投标人于投标文件递交截止时间前均可登录《全国公共资源交易平台（河南省·许昌市）》（</w:t>
            </w:r>
            <w:hyperlink r:id="rId21" w:history="1">
              <w:r w:rsidRPr="004D19C8">
                <w:rPr>
                  <w:rFonts w:eastAsia="Times New Roman" w:cs="宋体"/>
                  <w:kern w:val="0"/>
                  <w:sz w:val="24"/>
                </w:rPr>
                <w:t>http://ggzy.xuchang.gov.cn/</w:t>
              </w:r>
            </w:hyperlink>
            <w:r w:rsidRPr="004D19C8">
              <w:rPr>
                <w:rFonts w:ascii="宋体" w:eastAsia="Times New Roman" w:hAnsi="宋体" w:cs="宋体" w:hint="eastAsia"/>
                <w:kern w:val="0"/>
                <w:sz w:val="24"/>
              </w:rPr>
              <w:t>），通过“投标人</w:t>
            </w:r>
            <w:r w:rsidRPr="004D19C8">
              <w:rPr>
                <w:rFonts w:ascii="宋体" w:eastAsia="Times New Roman" w:hAnsi="宋体" w:cs="宋体"/>
                <w:kern w:val="0"/>
                <w:sz w:val="24"/>
              </w:rPr>
              <w:t>/</w:t>
            </w:r>
            <w:r w:rsidRPr="004D19C8">
              <w:rPr>
                <w:rFonts w:ascii="宋体" w:eastAsia="Times New Roman" w:hAnsi="宋体" w:cs="宋体" w:hint="eastAsia"/>
                <w:kern w:val="0"/>
                <w:sz w:val="24"/>
              </w:rPr>
              <w:t>供应商登录”后自行下载。</w:t>
            </w:r>
          </w:p>
          <w:p w:rsidR="00F005A9" w:rsidRPr="004D19C8" w:rsidRDefault="00F005A9" w:rsidP="00F005A9">
            <w:pPr>
              <w:spacing w:line="400" w:lineRule="exact"/>
              <w:jc w:val="left"/>
              <w:rPr>
                <w:rFonts w:ascii="宋体" w:eastAsia="Times New Roman" w:hAnsi="宋体" w:cs="宋体"/>
                <w:kern w:val="0"/>
                <w:sz w:val="24"/>
              </w:rPr>
            </w:pPr>
            <w:r w:rsidRPr="004D19C8">
              <w:rPr>
                <w:rFonts w:ascii="宋体" w:eastAsia="Times New Roman" w:hAnsi="宋体" w:cs="宋体" w:hint="eastAsia"/>
                <w:kern w:val="0"/>
                <w:sz w:val="24"/>
              </w:rPr>
              <w:t>图纸下载地址：</w:t>
            </w:r>
          </w:p>
          <w:p w:rsidR="00F005A9" w:rsidRPr="004D19C8" w:rsidRDefault="004D19C8" w:rsidP="00F005A9">
            <w:pPr>
              <w:spacing w:line="400" w:lineRule="exact"/>
              <w:jc w:val="left"/>
              <w:rPr>
                <w:rFonts w:ascii="宋体" w:eastAsia="Times New Roman" w:hAnsi="宋体" w:cs="宋体"/>
                <w:kern w:val="0"/>
                <w:sz w:val="24"/>
              </w:rPr>
            </w:pPr>
            <w:r w:rsidRPr="004D19C8">
              <w:rPr>
                <w:rFonts w:ascii="宋体" w:eastAsia="Times New Roman" w:hAnsi="宋体" w:cs="宋体"/>
                <w:kern w:val="0"/>
                <w:sz w:val="24"/>
              </w:rPr>
              <w:t>https://pan.baidu.com/s/1iikzkFixZcD1cxvG6zkizA</w:t>
            </w:r>
          </w:p>
        </w:tc>
      </w:tr>
      <w:tr w:rsidR="00EC198D" w:rsidRPr="00615D81">
        <w:trPr>
          <w:trHeight w:val="70"/>
        </w:trPr>
        <w:tc>
          <w:tcPr>
            <w:tcW w:w="1018" w:type="dxa"/>
            <w:vAlign w:val="center"/>
          </w:tcPr>
          <w:p w:rsidR="00EC198D" w:rsidRDefault="00EC198D" w:rsidP="00EC198D">
            <w:pPr>
              <w:spacing w:line="400" w:lineRule="exact"/>
              <w:jc w:val="center"/>
              <w:rPr>
                <w:rFonts w:ascii="宋体" w:hAnsi="宋体"/>
                <w:szCs w:val="21"/>
              </w:rPr>
            </w:pPr>
            <w:r>
              <w:rPr>
                <w:rFonts w:ascii="宋体" w:hAnsi="宋体"/>
                <w:szCs w:val="21"/>
              </w:rPr>
              <w:t>2.1.1</w:t>
            </w:r>
          </w:p>
        </w:tc>
        <w:tc>
          <w:tcPr>
            <w:tcW w:w="1899" w:type="dxa"/>
            <w:vAlign w:val="center"/>
          </w:tcPr>
          <w:p w:rsidR="00EC198D" w:rsidRPr="00EC198D" w:rsidRDefault="00EC198D" w:rsidP="00EC198D">
            <w:pPr>
              <w:autoSpaceDE w:val="0"/>
              <w:autoSpaceDN w:val="0"/>
              <w:adjustRightInd w:val="0"/>
              <w:spacing w:line="420" w:lineRule="exact"/>
              <w:jc w:val="center"/>
              <w:rPr>
                <w:rFonts w:ascii="宋体" w:eastAsia="Times New Roman" w:hAnsi="宋体" w:cs="宋体"/>
                <w:kern w:val="0"/>
                <w:sz w:val="24"/>
              </w:rPr>
            </w:pPr>
            <w:r w:rsidRPr="00EC198D">
              <w:rPr>
                <w:rFonts w:ascii="宋体" w:eastAsia="Times New Roman" w:hAnsi="宋体" w:cs="宋体" w:hint="eastAsia"/>
                <w:kern w:val="0"/>
                <w:sz w:val="24"/>
              </w:rPr>
              <w:t>构成招标文件其它材料</w:t>
            </w:r>
          </w:p>
        </w:tc>
        <w:tc>
          <w:tcPr>
            <w:tcW w:w="7057" w:type="dxa"/>
            <w:vAlign w:val="center"/>
          </w:tcPr>
          <w:p w:rsidR="00EC198D" w:rsidRPr="00EC198D" w:rsidRDefault="00EC198D" w:rsidP="00EC198D">
            <w:pPr>
              <w:autoSpaceDE w:val="0"/>
              <w:autoSpaceDN w:val="0"/>
              <w:adjustRightInd w:val="0"/>
              <w:spacing w:line="420" w:lineRule="exact"/>
              <w:rPr>
                <w:rFonts w:ascii="宋体" w:eastAsia="Times New Roman" w:hAnsi="宋体" w:cs="宋体"/>
                <w:kern w:val="0"/>
                <w:sz w:val="24"/>
              </w:rPr>
            </w:pPr>
            <w:r w:rsidRPr="00EC198D">
              <w:rPr>
                <w:rFonts w:ascii="宋体" w:eastAsia="Times New Roman" w:hAnsi="宋体" w:cs="宋体" w:hint="eastAsia"/>
                <w:kern w:val="0"/>
                <w:sz w:val="24"/>
              </w:rPr>
              <w:t>图纸答疑，经备案的招标文件补充和修改文件（如有）。</w:t>
            </w:r>
          </w:p>
        </w:tc>
      </w:tr>
      <w:tr w:rsidR="00347802" w:rsidRPr="00615D81">
        <w:trPr>
          <w:trHeight w:val="70"/>
        </w:trPr>
        <w:tc>
          <w:tcPr>
            <w:tcW w:w="1018" w:type="dxa"/>
            <w:vAlign w:val="center"/>
          </w:tcPr>
          <w:p w:rsidR="00347802" w:rsidRDefault="00347802" w:rsidP="00347802">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2.2.1</w:t>
            </w:r>
          </w:p>
        </w:tc>
        <w:tc>
          <w:tcPr>
            <w:tcW w:w="1899" w:type="dxa"/>
            <w:vAlign w:val="center"/>
          </w:tcPr>
          <w:p w:rsidR="00347802" w:rsidRDefault="00347802" w:rsidP="00347802">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投标人要求澄清招标文件的截止时间</w:t>
            </w:r>
          </w:p>
        </w:tc>
        <w:tc>
          <w:tcPr>
            <w:tcW w:w="7057" w:type="dxa"/>
            <w:vAlign w:val="center"/>
          </w:tcPr>
          <w:p w:rsidR="00347802" w:rsidRDefault="00347802" w:rsidP="00347802">
            <w:pPr>
              <w:autoSpaceDE w:val="0"/>
              <w:autoSpaceDN w:val="0"/>
              <w:adjustRightInd w:val="0"/>
              <w:spacing w:line="360" w:lineRule="auto"/>
              <w:rPr>
                <w:rFonts w:ascii="宋体" w:hAnsi="宋体" w:cs="黑体"/>
                <w:kern w:val="0"/>
                <w:sz w:val="24"/>
              </w:rPr>
            </w:pPr>
            <w:r>
              <w:rPr>
                <w:rFonts w:hAnsi="宋体" w:cs="仿宋_GB2312" w:hint="eastAsia"/>
                <w:sz w:val="24"/>
              </w:rPr>
              <w:t>潜在投标人或者其他利害关系人对招标文件有异议的，应当在投标截止时间</w:t>
            </w:r>
            <w:r>
              <w:rPr>
                <w:rFonts w:hAnsi="宋体" w:cs="仿宋_GB2312" w:hint="eastAsia"/>
                <w:sz w:val="24"/>
              </w:rPr>
              <w:t>10</w:t>
            </w:r>
            <w:r>
              <w:rPr>
                <w:rFonts w:hAnsi="宋体" w:cs="仿宋_GB2312" w:hint="eastAsia"/>
                <w:sz w:val="24"/>
              </w:rPr>
              <w:t>日前提出。招标人应当自收到异议之日起</w:t>
            </w:r>
            <w:r>
              <w:rPr>
                <w:rFonts w:hAnsi="宋体" w:cs="仿宋_GB2312" w:hint="eastAsia"/>
                <w:sz w:val="24"/>
              </w:rPr>
              <w:t>3</w:t>
            </w:r>
            <w:r>
              <w:rPr>
                <w:rFonts w:hAnsi="宋体" w:cs="仿宋_GB2312" w:hint="eastAsia"/>
                <w:sz w:val="24"/>
              </w:rPr>
              <w:t>日内作出答复。</w:t>
            </w:r>
          </w:p>
        </w:tc>
      </w:tr>
      <w:tr w:rsidR="00EC198D" w:rsidRPr="00615D81">
        <w:trPr>
          <w:trHeight w:val="681"/>
        </w:trPr>
        <w:tc>
          <w:tcPr>
            <w:tcW w:w="1018" w:type="dxa"/>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Pr>
                <w:rFonts w:ascii="宋体" w:hAnsi="宋体"/>
                <w:szCs w:val="21"/>
              </w:rPr>
              <w:t>2.2.2</w:t>
            </w:r>
          </w:p>
        </w:tc>
        <w:tc>
          <w:tcPr>
            <w:tcW w:w="1899" w:type="dxa"/>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投标截止时间</w:t>
            </w:r>
          </w:p>
        </w:tc>
        <w:tc>
          <w:tcPr>
            <w:tcW w:w="7057" w:type="dxa"/>
            <w:vAlign w:val="center"/>
          </w:tcPr>
          <w:p w:rsidR="00EC198D" w:rsidRPr="00AD6EF2" w:rsidRDefault="00EC198D" w:rsidP="00EC198D">
            <w:pPr>
              <w:autoSpaceDE w:val="0"/>
              <w:autoSpaceDN w:val="0"/>
              <w:adjustRightInd w:val="0"/>
              <w:spacing w:line="420" w:lineRule="exact"/>
              <w:rPr>
                <w:rFonts w:ascii="宋体" w:eastAsia="Times New Roman" w:hAnsi="宋体" w:cs="宋体"/>
                <w:kern w:val="0"/>
                <w:sz w:val="24"/>
                <w:highlight w:val="yellow"/>
              </w:rPr>
            </w:pPr>
            <w:r w:rsidRPr="00AD6EF2">
              <w:rPr>
                <w:rFonts w:ascii="宋体" w:eastAsia="Times New Roman" w:hAnsi="宋体" w:cs="宋体" w:hint="eastAsia"/>
                <w:kern w:val="0"/>
                <w:sz w:val="24"/>
              </w:rPr>
              <w:t>20</w:t>
            </w:r>
            <w:r w:rsidRPr="00AD6EF2">
              <w:rPr>
                <w:rFonts w:ascii="宋体" w:eastAsiaTheme="minorEastAsia" w:hAnsi="宋体" w:cs="宋体" w:hint="eastAsia"/>
                <w:kern w:val="0"/>
                <w:sz w:val="24"/>
              </w:rPr>
              <w:t>20</w:t>
            </w:r>
            <w:r w:rsidRPr="00AD6EF2">
              <w:rPr>
                <w:rFonts w:ascii="宋体" w:eastAsia="Times New Roman" w:hAnsi="宋体" w:cs="宋体" w:hint="eastAsia"/>
                <w:kern w:val="0"/>
                <w:sz w:val="24"/>
              </w:rPr>
              <w:t xml:space="preserve"> 年</w:t>
            </w:r>
            <w:r w:rsidRPr="00AD6EF2">
              <w:rPr>
                <w:rFonts w:ascii="宋体" w:eastAsiaTheme="minorEastAsia" w:hAnsi="宋体" w:cs="宋体" w:hint="eastAsia"/>
                <w:kern w:val="0"/>
                <w:sz w:val="24"/>
              </w:rPr>
              <w:t>01</w:t>
            </w:r>
            <w:r w:rsidRPr="00AD6EF2">
              <w:rPr>
                <w:rFonts w:ascii="宋体" w:eastAsia="Times New Roman" w:hAnsi="宋体" w:cs="宋体" w:hint="eastAsia"/>
                <w:kern w:val="0"/>
                <w:sz w:val="24"/>
              </w:rPr>
              <w:t>月</w:t>
            </w:r>
            <w:r w:rsidR="00AD6EF2" w:rsidRPr="00AD6EF2">
              <w:rPr>
                <w:rFonts w:ascii="宋体" w:eastAsiaTheme="minorEastAsia" w:hAnsi="宋体" w:cs="宋体" w:hint="eastAsia"/>
                <w:kern w:val="0"/>
                <w:sz w:val="24"/>
              </w:rPr>
              <w:t>21</w:t>
            </w:r>
            <w:r w:rsidRPr="00AD6EF2">
              <w:rPr>
                <w:rFonts w:ascii="宋体" w:eastAsia="Times New Roman" w:hAnsi="宋体" w:cs="宋体" w:hint="eastAsia"/>
                <w:kern w:val="0"/>
                <w:sz w:val="24"/>
              </w:rPr>
              <w:t>日</w:t>
            </w:r>
            <w:r w:rsidR="00AD6EF2" w:rsidRPr="00AD6EF2">
              <w:rPr>
                <w:rFonts w:ascii="宋体" w:eastAsiaTheme="minorEastAsia" w:hAnsi="宋体" w:cs="宋体" w:hint="eastAsia"/>
                <w:kern w:val="0"/>
                <w:sz w:val="24"/>
              </w:rPr>
              <w:t>9:00</w:t>
            </w:r>
            <w:r w:rsidRPr="00AD6EF2">
              <w:rPr>
                <w:rFonts w:ascii="宋体" w:eastAsia="Times New Roman" w:hAnsi="宋体" w:cs="宋体" w:hint="eastAsia"/>
                <w:kern w:val="0"/>
                <w:sz w:val="24"/>
              </w:rPr>
              <w:t>时(北京时间)</w:t>
            </w:r>
          </w:p>
        </w:tc>
      </w:tr>
      <w:tr w:rsidR="00347802" w:rsidRPr="00615D81" w:rsidTr="00347802">
        <w:trPr>
          <w:trHeight w:val="1285"/>
        </w:trPr>
        <w:tc>
          <w:tcPr>
            <w:tcW w:w="1018" w:type="dxa"/>
            <w:vAlign w:val="center"/>
          </w:tcPr>
          <w:p w:rsidR="00347802" w:rsidRDefault="00347802" w:rsidP="00347802">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2.2.3</w:t>
            </w:r>
          </w:p>
        </w:tc>
        <w:tc>
          <w:tcPr>
            <w:tcW w:w="1899" w:type="dxa"/>
            <w:vAlign w:val="center"/>
          </w:tcPr>
          <w:p w:rsidR="00347802" w:rsidRPr="00347802" w:rsidRDefault="00347802" w:rsidP="00347802">
            <w:pPr>
              <w:autoSpaceDE w:val="0"/>
              <w:autoSpaceDN w:val="0"/>
              <w:adjustRightInd w:val="0"/>
              <w:spacing w:line="420" w:lineRule="exact"/>
              <w:jc w:val="center"/>
              <w:rPr>
                <w:rFonts w:ascii="宋体" w:eastAsia="Times New Roman" w:hAnsi="宋体" w:cs="宋体"/>
                <w:kern w:val="0"/>
                <w:sz w:val="24"/>
              </w:rPr>
            </w:pPr>
            <w:r w:rsidRPr="00347802">
              <w:rPr>
                <w:rFonts w:ascii="宋体" w:eastAsia="Times New Roman" w:hAnsi="宋体" w:cs="宋体" w:hint="eastAsia"/>
                <w:kern w:val="0"/>
                <w:sz w:val="24"/>
              </w:rPr>
              <w:t>投标人确认收到招标文件澄清的时间</w:t>
            </w:r>
          </w:p>
        </w:tc>
        <w:tc>
          <w:tcPr>
            <w:tcW w:w="7057" w:type="dxa"/>
            <w:vAlign w:val="center"/>
          </w:tcPr>
          <w:p w:rsidR="00347802" w:rsidRDefault="00347802" w:rsidP="00347802">
            <w:pPr>
              <w:autoSpaceDE w:val="0"/>
              <w:autoSpaceDN w:val="0"/>
              <w:adjustRightInd w:val="0"/>
              <w:spacing w:line="360" w:lineRule="auto"/>
              <w:rPr>
                <w:rFonts w:ascii="宋体" w:hAnsi="宋体" w:cs="黑体"/>
                <w:kern w:val="0"/>
                <w:sz w:val="24"/>
              </w:rPr>
            </w:pPr>
            <w:r>
              <w:rPr>
                <w:rFonts w:ascii="宋体" w:hAnsi="宋体" w:cs="黑体" w:hint="eastAsia"/>
                <w:kern w:val="0"/>
                <w:sz w:val="24"/>
              </w:rPr>
              <w:t>/</w:t>
            </w:r>
          </w:p>
        </w:tc>
      </w:tr>
      <w:tr w:rsidR="00347802" w:rsidRPr="00615D81">
        <w:trPr>
          <w:trHeight w:val="1195"/>
        </w:trPr>
        <w:tc>
          <w:tcPr>
            <w:tcW w:w="1018" w:type="dxa"/>
            <w:vAlign w:val="center"/>
          </w:tcPr>
          <w:p w:rsidR="00347802" w:rsidRDefault="00347802" w:rsidP="00347802">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w:t>
            </w:r>
            <w:r>
              <w:rPr>
                <w:rFonts w:ascii="宋体" w:hAnsi="宋体" w:cs="TimesNewRomanPSMT" w:hint="eastAsia"/>
                <w:kern w:val="0"/>
                <w:sz w:val="24"/>
              </w:rPr>
              <w:t>3</w:t>
            </w:r>
            <w:r>
              <w:rPr>
                <w:rFonts w:ascii="宋体" w:hAnsi="宋体" w:cs="TimesNewRomanPSMT"/>
                <w:kern w:val="0"/>
                <w:sz w:val="24"/>
              </w:rPr>
              <w:t>.</w:t>
            </w:r>
            <w:r>
              <w:rPr>
                <w:rFonts w:ascii="宋体" w:hAnsi="宋体" w:cs="TimesNewRomanPSMT" w:hint="eastAsia"/>
                <w:kern w:val="0"/>
                <w:sz w:val="24"/>
              </w:rPr>
              <w:t>1</w:t>
            </w:r>
          </w:p>
        </w:tc>
        <w:tc>
          <w:tcPr>
            <w:tcW w:w="1899" w:type="dxa"/>
            <w:vAlign w:val="center"/>
          </w:tcPr>
          <w:p w:rsidR="00347802" w:rsidRPr="00347802" w:rsidRDefault="00347802" w:rsidP="00347802">
            <w:pPr>
              <w:autoSpaceDE w:val="0"/>
              <w:autoSpaceDN w:val="0"/>
              <w:adjustRightInd w:val="0"/>
              <w:spacing w:line="420" w:lineRule="exact"/>
              <w:jc w:val="center"/>
              <w:rPr>
                <w:rFonts w:ascii="宋体" w:eastAsia="Times New Roman" w:hAnsi="宋体" w:cs="宋体"/>
                <w:kern w:val="0"/>
                <w:sz w:val="24"/>
              </w:rPr>
            </w:pPr>
            <w:r w:rsidRPr="00347802">
              <w:rPr>
                <w:rFonts w:ascii="宋体" w:eastAsia="Times New Roman" w:hAnsi="宋体" w:cs="宋体" w:hint="eastAsia"/>
                <w:kern w:val="0"/>
                <w:sz w:val="24"/>
              </w:rPr>
              <w:t>投标人确认收到招标文件修改的时间</w:t>
            </w:r>
          </w:p>
        </w:tc>
        <w:tc>
          <w:tcPr>
            <w:tcW w:w="7057" w:type="dxa"/>
            <w:vAlign w:val="center"/>
          </w:tcPr>
          <w:p w:rsidR="00347802" w:rsidRDefault="00347802" w:rsidP="00347802">
            <w:pPr>
              <w:autoSpaceDE w:val="0"/>
              <w:autoSpaceDN w:val="0"/>
              <w:adjustRightInd w:val="0"/>
              <w:spacing w:line="360" w:lineRule="auto"/>
              <w:rPr>
                <w:rFonts w:ascii="宋体" w:hAnsi="宋体" w:cs="黑体"/>
                <w:kern w:val="0"/>
                <w:sz w:val="24"/>
              </w:rPr>
            </w:pPr>
            <w:r>
              <w:rPr>
                <w:rFonts w:ascii="宋体" w:hAnsi="宋体" w:cs="黑体" w:hint="eastAsia"/>
                <w:kern w:val="0"/>
                <w:sz w:val="24"/>
              </w:rPr>
              <w:t>/</w:t>
            </w:r>
          </w:p>
        </w:tc>
      </w:tr>
      <w:tr w:rsidR="00347802" w:rsidRPr="00615D81" w:rsidTr="00347802">
        <w:trPr>
          <w:trHeight w:val="858"/>
        </w:trPr>
        <w:tc>
          <w:tcPr>
            <w:tcW w:w="1018" w:type="dxa"/>
            <w:vAlign w:val="center"/>
          </w:tcPr>
          <w:p w:rsidR="00347802" w:rsidRDefault="00347802" w:rsidP="00347802">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3.1.1</w:t>
            </w:r>
          </w:p>
        </w:tc>
        <w:tc>
          <w:tcPr>
            <w:tcW w:w="1899" w:type="dxa"/>
            <w:vAlign w:val="center"/>
          </w:tcPr>
          <w:p w:rsidR="00347802" w:rsidRPr="00347802" w:rsidRDefault="00347802" w:rsidP="00347802">
            <w:pPr>
              <w:autoSpaceDE w:val="0"/>
              <w:autoSpaceDN w:val="0"/>
              <w:adjustRightInd w:val="0"/>
              <w:spacing w:line="420" w:lineRule="exact"/>
              <w:jc w:val="center"/>
              <w:rPr>
                <w:rFonts w:ascii="宋体" w:eastAsia="Times New Roman" w:hAnsi="宋体" w:cs="宋体"/>
                <w:kern w:val="0"/>
                <w:sz w:val="24"/>
              </w:rPr>
            </w:pPr>
            <w:r w:rsidRPr="00347802">
              <w:rPr>
                <w:rFonts w:ascii="宋体" w:eastAsia="Times New Roman" w:hAnsi="宋体" w:cs="宋体" w:hint="eastAsia"/>
                <w:kern w:val="0"/>
                <w:sz w:val="24"/>
              </w:rPr>
              <w:t>构成投标文件的其他材料</w:t>
            </w:r>
          </w:p>
        </w:tc>
        <w:tc>
          <w:tcPr>
            <w:tcW w:w="7057" w:type="dxa"/>
          </w:tcPr>
          <w:p w:rsidR="00347802" w:rsidRDefault="00347802" w:rsidP="00347802">
            <w:pPr>
              <w:autoSpaceDE w:val="0"/>
              <w:autoSpaceDN w:val="0"/>
              <w:adjustRightInd w:val="0"/>
              <w:spacing w:line="360" w:lineRule="auto"/>
              <w:jc w:val="left"/>
              <w:rPr>
                <w:rFonts w:ascii="宋体" w:hAnsi="宋体" w:cs="黑体"/>
                <w:kern w:val="0"/>
                <w:sz w:val="24"/>
              </w:rPr>
            </w:pPr>
            <w:r>
              <w:rPr>
                <w:rFonts w:ascii="宋体" w:hAnsi="宋体" w:cs="黑体" w:hint="eastAsia"/>
                <w:kern w:val="0"/>
                <w:sz w:val="24"/>
              </w:rPr>
              <w:t>∕</w:t>
            </w:r>
          </w:p>
        </w:tc>
      </w:tr>
      <w:tr w:rsidR="00EC198D" w:rsidRPr="00615D81">
        <w:trPr>
          <w:trHeight w:val="554"/>
        </w:trPr>
        <w:tc>
          <w:tcPr>
            <w:tcW w:w="1018" w:type="dxa"/>
            <w:vAlign w:val="center"/>
          </w:tcPr>
          <w:p w:rsidR="00EC198D" w:rsidRDefault="00EC198D" w:rsidP="00EC198D">
            <w:pPr>
              <w:spacing w:line="400" w:lineRule="exact"/>
              <w:jc w:val="center"/>
              <w:rPr>
                <w:rFonts w:ascii="宋体" w:hAnsi="宋体"/>
                <w:szCs w:val="21"/>
              </w:rPr>
            </w:pPr>
            <w:r>
              <w:rPr>
                <w:rFonts w:ascii="宋体" w:hAnsi="宋体"/>
                <w:szCs w:val="21"/>
              </w:rPr>
              <w:t>3.3</w:t>
            </w:r>
            <w:r>
              <w:rPr>
                <w:rFonts w:ascii="宋体" w:hAnsi="宋体" w:hint="eastAsia"/>
                <w:szCs w:val="21"/>
              </w:rPr>
              <w:t>.1</w:t>
            </w:r>
          </w:p>
        </w:tc>
        <w:tc>
          <w:tcPr>
            <w:tcW w:w="1899" w:type="dxa"/>
            <w:vAlign w:val="center"/>
          </w:tcPr>
          <w:p w:rsidR="00EC198D" w:rsidRPr="00615D81" w:rsidRDefault="00EC198D" w:rsidP="00EC198D">
            <w:pPr>
              <w:autoSpaceDE w:val="0"/>
              <w:autoSpaceDN w:val="0"/>
              <w:adjustRightInd w:val="0"/>
              <w:spacing w:line="420" w:lineRule="exact"/>
              <w:rPr>
                <w:rFonts w:ascii="宋体" w:eastAsia="Times New Roman" w:hAnsi="宋体" w:cs="宋体"/>
                <w:sz w:val="24"/>
              </w:rPr>
            </w:pPr>
            <w:r w:rsidRPr="00615D81">
              <w:rPr>
                <w:rFonts w:ascii="宋体" w:eastAsia="Times New Roman" w:hAnsi="宋体" w:cs="宋体" w:hint="eastAsia"/>
                <w:kern w:val="0"/>
                <w:sz w:val="24"/>
              </w:rPr>
              <w:t>投标有效期</w:t>
            </w:r>
          </w:p>
        </w:tc>
        <w:tc>
          <w:tcPr>
            <w:tcW w:w="7057" w:type="dxa"/>
            <w:vAlign w:val="center"/>
          </w:tcPr>
          <w:p w:rsidR="00EC198D" w:rsidRPr="00615D81" w:rsidRDefault="00EC198D" w:rsidP="00EC198D">
            <w:pPr>
              <w:autoSpaceDE w:val="0"/>
              <w:autoSpaceDN w:val="0"/>
              <w:adjustRightInd w:val="0"/>
              <w:spacing w:line="420" w:lineRule="exact"/>
              <w:rPr>
                <w:rFonts w:ascii="宋体" w:eastAsia="Times New Roman" w:hAnsi="宋体" w:cs="宋体"/>
                <w:sz w:val="24"/>
              </w:rPr>
            </w:pPr>
            <w:r w:rsidRPr="00615D81">
              <w:rPr>
                <w:rFonts w:ascii="宋体" w:eastAsia="Times New Roman" w:hAnsi="宋体" w:cs="宋体" w:hint="eastAsia"/>
                <w:sz w:val="24"/>
              </w:rPr>
              <w:t>60日历天（投标截止之日起）</w:t>
            </w:r>
          </w:p>
        </w:tc>
      </w:tr>
      <w:tr w:rsidR="00EC198D" w:rsidRPr="00615D81">
        <w:trPr>
          <w:trHeight w:val="554"/>
        </w:trPr>
        <w:tc>
          <w:tcPr>
            <w:tcW w:w="1018" w:type="dxa"/>
            <w:vAlign w:val="center"/>
          </w:tcPr>
          <w:p w:rsidR="00EC198D" w:rsidRDefault="00EC198D" w:rsidP="00EC198D">
            <w:pPr>
              <w:spacing w:line="400" w:lineRule="exact"/>
              <w:jc w:val="center"/>
              <w:rPr>
                <w:rFonts w:ascii="宋体" w:hAnsi="宋体"/>
                <w:szCs w:val="21"/>
              </w:rPr>
            </w:pPr>
            <w:r>
              <w:rPr>
                <w:rFonts w:ascii="宋体" w:hAnsi="宋体"/>
                <w:szCs w:val="21"/>
              </w:rPr>
              <w:t>3.4</w:t>
            </w:r>
            <w:r>
              <w:rPr>
                <w:rFonts w:ascii="宋体" w:hAnsi="宋体" w:hint="eastAsia"/>
                <w:szCs w:val="21"/>
              </w:rPr>
              <w:t>.1</w:t>
            </w:r>
          </w:p>
        </w:tc>
        <w:tc>
          <w:tcPr>
            <w:tcW w:w="1899" w:type="dxa"/>
            <w:vAlign w:val="center"/>
          </w:tcPr>
          <w:p w:rsidR="00EC198D" w:rsidRPr="00615D81" w:rsidRDefault="00EC198D" w:rsidP="00EC198D">
            <w:pPr>
              <w:autoSpaceDE w:val="0"/>
              <w:autoSpaceDN w:val="0"/>
              <w:adjustRightInd w:val="0"/>
              <w:spacing w:line="420" w:lineRule="exact"/>
              <w:rPr>
                <w:rFonts w:ascii="宋体" w:eastAsia="Times New Roman" w:hAnsi="宋体" w:cs="宋体"/>
                <w:kern w:val="0"/>
                <w:sz w:val="24"/>
              </w:rPr>
            </w:pPr>
            <w:r w:rsidRPr="00615D81">
              <w:rPr>
                <w:rFonts w:hAnsi="宋体" w:cs="仿宋_GB2312" w:hint="eastAsia"/>
                <w:sz w:val="24"/>
              </w:rPr>
              <w:t>投标保证金须知</w:t>
            </w:r>
          </w:p>
        </w:tc>
        <w:tc>
          <w:tcPr>
            <w:tcW w:w="7057" w:type="dxa"/>
            <w:vAlign w:val="center"/>
          </w:tcPr>
          <w:p w:rsidR="00EC198D" w:rsidRPr="00615D81" w:rsidRDefault="00EC198D" w:rsidP="00EC198D">
            <w:pPr>
              <w:autoSpaceDE w:val="0"/>
              <w:autoSpaceDN w:val="0"/>
              <w:adjustRightInd w:val="0"/>
              <w:jc w:val="left"/>
              <w:rPr>
                <w:rFonts w:hAnsi="宋体" w:cs="仿宋_GB2312"/>
                <w:sz w:val="24"/>
                <w:lang w:val="zh-CN"/>
              </w:rPr>
            </w:pPr>
            <w:r w:rsidRPr="00615D81">
              <w:rPr>
                <w:rFonts w:hAnsi="宋体" w:cs="仿宋_GB2312" w:hint="eastAsia"/>
                <w:sz w:val="24"/>
                <w:lang w:val="zh-CN"/>
              </w:rPr>
              <w:t>1</w:t>
            </w:r>
            <w:r w:rsidRPr="00615D81">
              <w:rPr>
                <w:rFonts w:hAnsi="宋体" w:cs="仿宋_GB2312" w:hint="eastAsia"/>
                <w:sz w:val="24"/>
                <w:lang w:val="zh-CN"/>
              </w:rPr>
              <w:t>、自文件发布之日起，投标人需进行基本户备案（建设工程项目），已备案的基本户开户银行、账户发生变化的，须在投标保证金缴纳前办理变更手续。</w:t>
            </w:r>
          </w:p>
          <w:p w:rsidR="00EC198D" w:rsidRPr="00615D81" w:rsidRDefault="00EC198D" w:rsidP="00EC198D">
            <w:pPr>
              <w:autoSpaceDE w:val="0"/>
              <w:autoSpaceDN w:val="0"/>
              <w:adjustRightInd w:val="0"/>
              <w:jc w:val="left"/>
              <w:rPr>
                <w:rFonts w:hAnsi="宋体" w:cs="仿宋_GB2312"/>
                <w:sz w:val="24"/>
                <w:lang w:val="zh-CN"/>
              </w:rPr>
            </w:pPr>
            <w:r w:rsidRPr="00615D81">
              <w:rPr>
                <w:rFonts w:hAnsi="宋体" w:cs="仿宋_GB2312" w:hint="eastAsia"/>
                <w:sz w:val="24"/>
                <w:lang w:val="zh-CN"/>
              </w:rPr>
              <w:t>2</w:t>
            </w:r>
            <w:r w:rsidRPr="00615D81">
              <w:rPr>
                <w:rFonts w:hAnsi="宋体" w:cs="仿宋_GB2312" w:hint="eastAsia"/>
                <w:sz w:val="24"/>
                <w:lang w:val="zh-CN"/>
              </w:rPr>
              <w:t>、基本户备案流程：</w:t>
            </w:r>
          </w:p>
          <w:p w:rsidR="00EC198D" w:rsidRPr="00615D81" w:rsidRDefault="00EC198D" w:rsidP="00EC198D">
            <w:pPr>
              <w:autoSpaceDE w:val="0"/>
              <w:autoSpaceDN w:val="0"/>
              <w:adjustRightInd w:val="0"/>
              <w:jc w:val="left"/>
              <w:rPr>
                <w:rFonts w:hAnsi="宋体" w:cs="仿宋_GB2312"/>
                <w:sz w:val="24"/>
                <w:lang w:val="zh-CN"/>
              </w:rPr>
            </w:pPr>
            <w:r w:rsidRPr="00615D81">
              <w:rPr>
                <w:rFonts w:hAnsi="宋体" w:cs="仿宋_GB2312" w:hint="eastAsia"/>
                <w:sz w:val="24"/>
                <w:lang w:val="zh-CN"/>
              </w:rPr>
              <w:t>工程建设项目的投标人登录注册网址：</w:t>
            </w:r>
            <w:r w:rsidRPr="00615D81">
              <w:rPr>
                <w:rFonts w:hAnsi="宋体" w:cs="仿宋_GB2312" w:hint="eastAsia"/>
                <w:sz w:val="24"/>
                <w:lang w:val="zh-CN"/>
              </w:rPr>
              <w:t>http://221.14.6.70:8088/ggzy/</w:t>
            </w:r>
            <w:r w:rsidRPr="00615D81">
              <w:rPr>
                <w:rFonts w:hAnsi="宋体" w:cs="仿宋_GB2312" w:hint="eastAsia"/>
                <w:sz w:val="24"/>
                <w:lang w:val="zh-CN"/>
              </w:rPr>
              <w:t>，进行系统用户注册，在注册流程中“银行账户”环节，增加“账户类别</w:t>
            </w:r>
            <w:r w:rsidRPr="00615D81">
              <w:rPr>
                <w:rFonts w:hAnsi="宋体" w:cs="仿宋_GB2312" w:hint="eastAsia"/>
                <w:sz w:val="24"/>
                <w:lang w:val="zh-CN"/>
              </w:rPr>
              <w:t>-</w:t>
            </w:r>
            <w:r w:rsidRPr="00615D81">
              <w:rPr>
                <w:rFonts w:hAnsi="宋体" w:cs="仿宋_GB2312" w:hint="eastAsia"/>
                <w:sz w:val="24"/>
                <w:lang w:val="zh-CN"/>
              </w:rPr>
              <w:t>基本账户”，填写投标人基本账户信息，扫描上传基本户开户许可证（两者信息必须相符），保存备案信息，提交并绑定</w:t>
            </w:r>
            <w:r w:rsidRPr="00615D81">
              <w:rPr>
                <w:rFonts w:hAnsi="宋体" w:cs="仿宋_GB2312" w:hint="eastAsia"/>
                <w:sz w:val="24"/>
                <w:lang w:val="zh-CN"/>
              </w:rPr>
              <w:t>CA</w:t>
            </w:r>
            <w:r w:rsidRPr="00615D81">
              <w:rPr>
                <w:rFonts w:hAnsi="宋体" w:cs="仿宋_GB2312" w:hint="eastAsia"/>
                <w:sz w:val="24"/>
                <w:lang w:val="zh-CN"/>
              </w:rPr>
              <w:t>后可缴纳、绑定投标保证金。</w:t>
            </w:r>
          </w:p>
          <w:p w:rsidR="00EC198D" w:rsidRPr="00615D81" w:rsidRDefault="00EC198D" w:rsidP="00EC198D">
            <w:pPr>
              <w:autoSpaceDE w:val="0"/>
              <w:autoSpaceDN w:val="0"/>
              <w:adjustRightInd w:val="0"/>
              <w:jc w:val="left"/>
              <w:rPr>
                <w:rFonts w:hAnsi="宋体" w:cs="仿宋_GB2312"/>
                <w:sz w:val="24"/>
                <w:lang w:val="zh-CN"/>
              </w:rPr>
            </w:pPr>
            <w:r w:rsidRPr="00615D81">
              <w:rPr>
                <w:rFonts w:hAnsi="宋体" w:cs="仿宋_GB2312" w:hint="eastAsia"/>
                <w:sz w:val="24"/>
                <w:lang w:val="zh-CN"/>
              </w:rPr>
              <w:t>3</w:t>
            </w:r>
            <w:r w:rsidRPr="00615D81">
              <w:rPr>
                <w:rFonts w:hAnsi="宋体" w:cs="仿宋_GB2312" w:hint="eastAsia"/>
                <w:sz w:val="24"/>
                <w:lang w:val="zh-CN"/>
              </w:rPr>
              <w:t>、特殊情况处理：</w:t>
            </w:r>
          </w:p>
          <w:p w:rsidR="00EC198D" w:rsidRPr="00615D81" w:rsidRDefault="00EC198D" w:rsidP="00EC198D">
            <w:pPr>
              <w:autoSpaceDE w:val="0"/>
              <w:autoSpaceDN w:val="0"/>
              <w:adjustRightInd w:val="0"/>
              <w:jc w:val="left"/>
              <w:rPr>
                <w:rFonts w:hAnsi="宋体" w:cs="仿宋_GB2312"/>
                <w:sz w:val="24"/>
                <w:lang w:val="zh-CN"/>
              </w:rPr>
            </w:pPr>
            <w:r w:rsidRPr="00615D81">
              <w:rPr>
                <w:rFonts w:hAnsi="宋体" w:cs="仿宋_GB2312" w:hint="eastAsia"/>
                <w:sz w:val="24"/>
                <w:lang w:val="zh-CN"/>
              </w:rPr>
              <w:t>投标人投标过程中因账户开户银行、银行账号发生变化，不能按照来款途径原路返还投标保证金的，投标人须提供原账户开户银行相</w:t>
            </w:r>
            <w:r w:rsidRPr="00615D81">
              <w:rPr>
                <w:rFonts w:hAnsi="宋体" w:cs="仿宋_GB2312" w:hint="eastAsia"/>
                <w:sz w:val="24"/>
                <w:lang w:val="zh-CN"/>
              </w:rPr>
              <w:lastRenderedPageBreak/>
              <w:t>关证明及新开账户开户许可证，到中心办理退款手续（</w:t>
            </w:r>
            <w:r w:rsidRPr="00615D81">
              <w:rPr>
                <w:rFonts w:hAnsi="宋体" w:cs="仿宋_GB2312" w:hint="eastAsia"/>
                <w:sz w:val="24"/>
                <w:lang w:val="zh-CN"/>
              </w:rPr>
              <w:t>0374-3998022</w:t>
            </w:r>
            <w:r w:rsidRPr="00615D81">
              <w:rPr>
                <w:rFonts w:hAnsi="宋体" w:cs="仿宋_GB2312" w:hint="eastAsia"/>
                <w:sz w:val="24"/>
                <w:lang w:val="zh-CN"/>
              </w:rPr>
              <w:t>）</w:t>
            </w:r>
          </w:p>
          <w:p w:rsidR="00EC198D" w:rsidRPr="00615D81" w:rsidRDefault="00EC198D" w:rsidP="00EC198D">
            <w:pPr>
              <w:autoSpaceDE w:val="0"/>
              <w:autoSpaceDN w:val="0"/>
              <w:adjustRightInd w:val="0"/>
              <w:jc w:val="left"/>
              <w:rPr>
                <w:rFonts w:hAnsi="宋体" w:cs="仿宋_GB2312"/>
                <w:sz w:val="24"/>
              </w:rPr>
            </w:pPr>
            <w:r w:rsidRPr="00615D81">
              <w:rPr>
                <w:rFonts w:hAnsi="宋体" w:cs="仿宋_GB2312" w:hint="eastAsia"/>
                <w:sz w:val="24"/>
                <w:lang w:val="zh-CN"/>
              </w:rPr>
              <w:t>4</w:t>
            </w:r>
            <w:r w:rsidRPr="00615D81">
              <w:rPr>
                <w:rFonts w:hAnsi="宋体" w:cs="仿宋_GB2312" w:hint="eastAsia"/>
                <w:sz w:val="24"/>
                <w:lang w:val="zh-CN"/>
              </w:rPr>
              <w:t>、因投标人的原因无法及时退还投标（竞买）保证金、滞留三年以上的，投标（竞买）保证金上缴同级国库。</w:t>
            </w:r>
          </w:p>
        </w:tc>
      </w:tr>
      <w:tr w:rsidR="00EC198D" w:rsidRPr="00615D81">
        <w:trPr>
          <w:trHeight w:val="425"/>
        </w:trPr>
        <w:tc>
          <w:tcPr>
            <w:tcW w:w="1018" w:type="dxa"/>
            <w:vAlign w:val="center"/>
          </w:tcPr>
          <w:p w:rsidR="00EC198D" w:rsidRPr="00615D81" w:rsidRDefault="00EC198D" w:rsidP="00EC198D">
            <w:pPr>
              <w:autoSpaceDE w:val="0"/>
              <w:autoSpaceDN w:val="0"/>
              <w:adjustRightInd w:val="0"/>
              <w:spacing w:line="420" w:lineRule="exact"/>
              <w:jc w:val="center"/>
              <w:rPr>
                <w:rFonts w:ascii="宋体" w:eastAsiaTheme="minorEastAsia" w:hAnsi="宋体" w:cs="宋体"/>
                <w:kern w:val="0"/>
                <w:sz w:val="24"/>
              </w:rPr>
            </w:pPr>
            <w:r>
              <w:rPr>
                <w:rFonts w:ascii="宋体" w:hAnsi="宋体"/>
                <w:szCs w:val="21"/>
              </w:rPr>
              <w:lastRenderedPageBreak/>
              <w:t>3.</w:t>
            </w:r>
            <w:r>
              <w:rPr>
                <w:rFonts w:ascii="宋体" w:hAnsi="宋体" w:hint="eastAsia"/>
                <w:szCs w:val="21"/>
              </w:rPr>
              <w:t>4.</w:t>
            </w:r>
            <w:r w:rsidR="007B2721">
              <w:rPr>
                <w:rFonts w:ascii="宋体" w:hAnsi="宋体"/>
                <w:szCs w:val="21"/>
              </w:rPr>
              <w:t>2</w:t>
            </w:r>
          </w:p>
        </w:tc>
        <w:tc>
          <w:tcPr>
            <w:tcW w:w="1899" w:type="dxa"/>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投标保证金</w:t>
            </w:r>
          </w:p>
        </w:tc>
        <w:tc>
          <w:tcPr>
            <w:tcW w:w="7057" w:type="dxa"/>
          </w:tcPr>
          <w:p w:rsidR="00EC198D" w:rsidRPr="00615D81" w:rsidRDefault="00EC198D" w:rsidP="00EC198D">
            <w:pPr>
              <w:autoSpaceDE w:val="0"/>
              <w:autoSpaceDN w:val="0"/>
              <w:adjustRightInd w:val="0"/>
              <w:jc w:val="left"/>
              <w:rPr>
                <w:rFonts w:hAnsi="宋体" w:cs="仿宋_GB2312"/>
                <w:b/>
                <w:bCs/>
                <w:sz w:val="24"/>
              </w:rPr>
            </w:pPr>
            <w:r w:rsidRPr="00615D81">
              <w:rPr>
                <w:rFonts w:hAnsi="宋体" w:cs="仿宋_GB2312" w:hint="eastAsia"/>
                <w:b/>
                <w:bCs/>
                <w:sz w:val="24"/>
              </w:rPr>
              <w:t>保证金递交截止时间同投标截止时间；</w:t>
            </w:r>
          </w:p>
          <w:p w:rsidR="00347802" w:rsidRDefault="00347802" w:rsidP="00347802">
            <w:pPr>
              <w:autoSpaceDE w:val="0"/>
              <w:autoSpaceDN w:val="0"/>
              <w:adjustRightInd w:val="0"/>
              <w:spacing w:line="360" w:lineRule="auto"/>
              <w:jc w:val="left"/>
              <w:rPr>
                <w:rFonts w:hAnsi="宋体"/>
                <w:sz w:val="24"/>
              </w:rPr>
            </w:pPr>
            <w:r>
              <w:rPr>
                <w:rFonts w:hAnsi="宋体" w:hint="eastAsia"/>
                <w:sz w:val="24"/>
              </w:rPr>
              <w:t>投标保证金金额：</w:t>
            </w:r>
          </w:p>
          <w:p w:rsidR="00347802" w:rsidRDefault="00347802" w:rsidP="00347802">
            <w:pPr>
              <w:autoSpaceDE w:val="0"/>
              <w:autoSpaceDN w:val="0"/>
              <w:adjustRightInd w:val="0"/>
              <w:jc w:val="left"/>
              <w:rPr>
                <w:rFonts w:hAnsi="宋体"/>
                <w:b/>
                <w:sz w:val="24"/>
              </w:rPr>
            </w:pPr>
            <w:r w:rsidRPr="00FB6ED0">
              <w:rPr>
                <w:rFonts w:hAnsi="宋体" w:hint="eastAsia"/>
                <w:b/>
                <w:sz w:val="24"/>
              </w:rPr>
              <w:t>大写：</w:t>
            </w:r>
            <w:r w:rsidR="000A5796">
              <w:rPr>
                <w:rFonts w:hAnsi="宋体" w:hint="eastAsia"/>
                <w:b/>
                <w:sz w:val="24"/>
              </w:rPr>
              <w:t>壹仟伍佰</w:t>
            </w:r>
            <w:r w:rsidRPr="00FB6ED0">
              <w:rPr>
                <w:rFonts w:hAnsi="宋体" w:hint="eastAsia"/>
                <w:b/>
                <w:sz w:val="24"/>
              </w:rPr>
              <w:t>元整（￥</w:t>
            </w:r>
            <w:r w:rsidR="000A5796">
              <w:rPr>
                <w:rFonts w:hAnsi="宋体"/>
                <w:b/>
                <w:sz w:val="24"/>
              </w:rPr>
              <w:t>15</w:t>
            </w:r>
            <w:r w:rsidRPr="00FB6ED0">
              <w:rPr>
                <w:rFonts w:hAnsi="宋体"/>
                <w:b/>
                <w:sz w:val="24"/>
              </w:rPr>
              <w:t>0</w:t>
            </w:r>
            <w:r w:rsidRPr="00FB6ED0">
              <w:rPr>
                <w:rFonts w:hAnsi="宋体" w:hint="eastAsia"/>
                <w:b/>
                <w:sz w:val="24"/>
              </w:rPr>
              <w:t>0.00</w:t>
            </w:r>
            <w:r w:rsidRPr="00FB6ED0">
              <w:rPr>
                <w:rFonts w:hAnsi="宋体" w:hint="eastAsia"/>
                <w:b/>
                <w:sz w:val="24"/>
              </w:rPr>
              <w:t>元）</w:t>
            </w:r>
          </w:p>
          <w:p w:rsidR="00EC198D" w:rsidRPr="00615D81" w:rsidRDefault="00EC198D" w:rsidP="00347802">
            <w:pPr>
              <w:autoSpaceDE w:val="0"/>
              <w:autoSpaceDN w:val="0"/>
              <w:adjustRightInd w:val="0"/>
              <w:jc w:val="left"/>
              <w:rPr>
                <w:rFonts w:hAnsi="宋体" w:cs="宋体"/>
                <w:sz w:val="24"/>
                <w:lang w:val="zh-CN"/>
              </w:rPr>
            </w:pPr>
            <w:r w:rsidRPr="00615D81">
              <w:rPr>
                <w:rFonts w:hAnsi="宋体" w:cs="宋体" w:hint="eastAsia"/>
                <w:sz w:val="24"/>
                <w:lang w:val="zh-CN"/>
              </w:rPr>
              <w:t>1</w:t>
            </w:r>
            <w:r w:rsidRPr="00615D81">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2</w:t>
            </w:r>
            <w:r w:rsidRPr="00615D81">
              <w:rPr>
                <w:rFonts w:hAnsi="宋体" w:cs="宋体" w:hint="eastAsia"/>
                <w:sz w:val="24"/>
                <w:lang w:val="zh-CN"/>
              </w:rPr>
              <w:t>、投标保证金缴纳方式：</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2.1</w:t>
            </w:r>
            <w:r w:rsidRPr="00615D81">
              <w:rPr>
                <w:rFonts w:hAnsi="宋体" w:cs="宋体" w:hint="eastAsia"/>
                <w:sz w:val="24"/>
                <w:lang w:val="zh-CN"/>
              </w:rPr>
              <w:t>投标人网上报名后，登录</w:t>
            </w:r>
            <w:r w:rsidRPr="00615D81">
              <w:rPr>
                <w:rFonts w:hAnsi="宋体" w:cs="宋体" w:hint="eastAsia"/>
                <w:sz w:val="24"/>
                <w:lang w:val="zh-CN"/>
              </w:rPr>
              <w:t>http://221.14.6.70:8088/ggzy</w:t>
            </w:r>
            <w:r w:rsidRPr="00615D81">
              <w:rPr>
                <w:rFonts w:hAnsi="宋体" w:cs="宋体" w:hint="eastAsia"/>
                <w:sz w:val="24"/>
                <w:lang w:val="zh-CN"/>
              </w:rPr>
              <w:t>系统，依次点击“会员向导”→“参与投标”→“费用缴纳说明”→“保证金缴纳说明单”，获取缴费说明单，根据每个标段的缴纳说明单在缴纳截止时间前缴纳；</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2.2</w:t>
            </w:r>
            <w:r w:rsidRPr="00615D81">
              <w:rPr>
                <w:rFonts w:hAnsi="宋体" w:cs="宋体" w:hint="eastAsia"/>
                <w:sz w:val="24"/>
                <w:lang w:val="zh-CN"/>
              </w:rPr>
              <w:t>成功缴纳后重新登录前述系统，依次点击“会员向导”→“参与投标”→“保证金绑定”→“绑定”进行投标保证金绑定。</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 xml:space="preserve">2.3 </w:t>
            </w:r>
            <w:r w:rsidRPr="00615D81">
              <w:rPr>
                <w:rFonts w:hAnsi="宋体" w:cs="宋体" w:hint="eastAsia"/>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 xml:space="preserve">2.4 </w:t>
            </w:r>
            <w:r w:rsidRPr="00615D81">
              <w:rPr>
                <w:rFonts w:hAnsi="宋体" w:cs="宋体" w:hint="eastAsia"/>
                <w:sz w:val="24"/>
                <w:lang w:val="zh-CN"/>
              </w:rPr>
              <w:t>每个投标人每个项目每个标段只有唯一缴纳账号，切勿重复缴纳或错误缴纳。</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3</w:t>
            </w:r>
            <w:r w:rsidRPr="00615D81">
              <w:rPr>
                <w:rFonts w:hAnsi="宋体" w:cs="宋体" w:hint="eastAsia"/>
                <w:sz w:val="24"/>
                <w:lang w:val="zh-CN"/>
              </w:rPr>
              <w:t>、未按上述规定操作引起的无效投标，由投标人自行负责。</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4</w:t>
            </w:r>
            <w:r w:rsidRPr="00615D81">
              <w:rPr>
                <w:rFonts w:hAnsi="宋体" w:cs="宋体" w:hint="eastAsia"/>
                <w:sz w:val="24"/>
                <w:lang w:val="zh-CN"/>
              </w:rPr>
              <w:t>、汇款凭证无须备注项目编号和项目名称。</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5</w:t>
            </w:r>
            <w:r w:rsidRPr="00615D81">
              <w:rPr>
                <w:rFonts w:hAnsi="宋体" w:cs="宋体" w:hint="eastAsia"/>
                <w:sz w:val="24"/>
                <w:lang w:val="zh-CN"/>
              </w:rPr>
              <w:t>、出现以下情形造成的投标保证金无效，由投标人自行负责。</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(1)</w:t>
            </w:r>
            <w:r w:rsidRPr="00615D81">
              <w:rPr>
                <w:rFonts w:hAnsi="宋体" w:cs="宋体" w:hint="eastAsia"/>
                <w:sz w:val="24"/>
                <w:lang w:val="zh-CN"/>
              </w:rPr>
              <w:t>投标保证金未从投标人的基本账户转出；</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(2)</w:t>
            </w:r>
            <w:r w:rsidRPr="00615D81">
              <w:rPr>
                <w:rFonts w:hAnsi="宋体" w:cs="宋体" w:hint="eastAsia"/>
                <w:sz w:val="24"/>
                <w:lang w:val="zh-CN"/>
              </w:rPr>
              <w:t>投标保证金未按照招标文件划分的标段依次转账。</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6</w:t>
            </w:r>
            <w:r w:rsidRPr="00615D81">
              <w:rPr>
                <w:rFonts w:hAnsi="宋体" w:cs="宋体" w:hint="eastAsia"/>
                <w:sz w:val="24"/>
                <w:lang w:val="zh-CN"/>
              </w:rPr>
              <w:t>、《保证金缴纳绑定操作指南》获取方法：</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登录许昌公共资源交易系统</w:t>
            </w:r>
            <w:r w:rsidRPr="00615D81">
              <w:rPr>
                <w:rFonts w:hAnsi="宋体" w:cs="宋体" w:hint="eastAsia"/>
                <w:sz w:val="24"/>
                <w:lang w:val="zh-CN"/>
              </w:rPr>
              <w:t>-</w:t>
            </w:r>
            <w:r w:rsidRPr="00615D81">
              <w:rPr>
                <w:rFonts w:hAnsi="宋体" w:cs="宋体" w:hint="eastAsia"/>
                <w:sz w:val="24"/>
                <w:lang w:val="zh-CN"/>
              </w:rPr>
              <w:t>组件下载</w:t>
            </w:r>
            <w:r w:rsidRPr="00615D81">
              <w:rPr>
                <w:rFonts w:hAnsi="宋体" w:cs="宋体" w:hint="eastAsia"/>
                <w:sz w:val="24"/>
                <w:lang w:val="zh-CN"/>
              </w:rPr>
              <w:t>-</w:t>
            </w:r>
            <w:r w:rsidRPr="00615D81">
              <w:rPr>
                <w:rFonts w:hAnsi="宋体" w:cs="宋体" w:hint="eastAsia"/>
                <w:sz w:val="24"/>
                <w:lang w:val="zh-CN"/>
              </w:rPr>
              <w:t>《保证金缴纳绑定操作指南》。</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7</w:t>
            </w:r>
            <w:r w:rsidRPr="00615D81">
              <w:rPr>
                <w:rFonts w:hAnsi="宋体" w:cs="宋体" w:hint="eastAsia"/>
                <w:sz w:val="24"/>
                <w:lang w:val="zh-CN"/>
              </w:rPr>
              <w:t>、自</w:t>
            </w:r>
            <w:r w:rsidRPr="00615D81">
              <w:rPr>
                <w:rFonts w:hAnsi="宋体" w:cs="宋体" w:hint="eastAsia"/>
                <w:sz w:val="24"/>
                <w:lang w:val="zh-CN"/>
              </w:rPr>
              <w:t>2017</w:t>
            </w:r>
            <w:r w:rsidRPr="00615D81">
              <w:rPr>
                <w:rFonts w:hAnsi="宋体" w:cs="宋体" w:hint="eastAsia"/>
                <w:sz w:val="24"/>
                <w:lang w:val="zh-CN"/>
              </w:rPr>
              <w:t>年</w:t>
            </w:r>
            <w:r w:rsidRPr="00615D81">
              <w:rPr>
                <w:rFonts w:hAnsi="宋体" w:cs="宋体" w:hint="eastAsia"/>
                <w:sz w:val="24"/>
                <w:lang w:val="zh-CN"/>
              </w:rPr>
              <w:t>10</w:t>
            </w:r>
            <w:r w:rsidRPr="00615D81">
              <w:rPr>
                <w:rFonts w:hAnsi="宋体" w:cs="宋体" w:hint="eastAsia"/>
                <w:sz w:val="24"/>
                <w:lang w:val="zh-CN"/>
              </w:rPr>
              <w:t>月</w:t>
            </w:r>
            <w:r w:rsidRPr="00615D81">
              <w:rPr>
                <w:rFonts w:hAnsi="宋体" w:cs="宋体" w:hint="eastAsia"/>
                <w:sz w:val="24"/>
                <w:lang w:val="zh-CN"/>
              </w:rPr>
              <w:t>16</w:t>
            </w:r>
            <w:r w:rsidRPr="00615D81">
              <w:rPr>
                <w:rFonts w:hAnsi="宋体" w:cs="宋体" w:hint="eastAsia"/>
                <w:sz w:val="24"/>
                <w:lang w:val="zh-CN"/>
              </w:rPr>
              <w:t>日起，凡投标人投标保证金交纳至同一标段相同子账号的，保证金暂不予退还，并依照《许昌市公共资源交易当事人不良行为管理暂行办法》（许公管委〔</w:t>
            </w:r>
            <w:r w:rsidRPr="00615D81">
              <w:rPr>
                <w:rFonts w:hAnsi="宋体" w:cs="宋体" w:hint="eastAsia"/>
                <w:sz w:val="24"/>
                <w:lang w:val="zh-CN"/>
              </w:rPr>
              <w:t>2017</w:t>
            </w:r>
            <w:r w:rsidRPr="00615D81">
              <w:rPr>
                <w:rFonts w:hAnsi="宋体" w:cs="宋体" w:hint="eastAsia"/>
                <w:sz w:val="24"/>
                <w:lang w:val="zh-CN"/>
              </w:rPr>
              <w:t>〕</w:t>
            </w:r>
            <w:r w:rsidRPr="00615D81">
              <w:rPr>
                <w:rFonts w:hAnsi="宋体" w:cs="宋体" w:hint="eastAsia"/>
                <w:sz w:val="24"/>
                <w:lang w:val="zh-CN"/>
              </w:rPr>
              <w:t>1</w:t>
            </w:r>
            <w:r w:rsidRPr="00615D81">
              <w:rPr>
                <w:rFonts w:hAnsi="宋体" w:cs="宋体" w:hint="eastAsia"/>
                <w:sz w:val="24"/>
                <w:lang w:val="zh-CN"/>
              </w:rPr>
              <w:t>号）规定，进行调查、认定、记录、并予以公示公告。对是否涉嫌串通投标，经调查核实后，记录不良行为，移交有关部门进行查处，不予退还的保证金上缴国库。</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8</w:t>
            </w:r>
            <w:r w:rsidRPr="00615D81">
              <w:rPr>
                <w:rFonts w:hAnsi="宋体" w:cs="宋体" w:hint="eastAsia"/>
                <w:sz w:val="24"/>
                <w:lang w:val="zh-CN"/>
              </w:rPr>
              <w:t>、投标保证金须知：</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w:t>
            </w:r>
            <w:r w:rsidRPr="00615D81">
              <w:rPr>
                <w:rFonts w:hAnsi="宋体" w:cs="宋体" w:hint="eastAsia"/>
                <w:sz w:val="24"/>
                <w:lang w:val="zh-CN"/>
              </w:rPr>
              <w:t>1</w:t>
            </w:r>
            <w:r w:rsidRPr="00615D81">
              <w:rPr>
                <w:rFonts w:hAnsi="宋体" w:cs="宋体" w:hint="eastAsia"/>
                <w:sz w:val="24"/>
                <w:lang w:val="zh-CN"/>
              </w:rPr>
              <w:t>）因投标人的原因无法及时退还投标（竞买）保证金、滞留三年以上的，投标（竞买）保证金上缴财政。</w:t>
            </w:r>
          </w:p>
          <w:p w:rsidR="00EC198D" w:rsidRPr="00615D81" w:rsidRDefault="00EC198D" w:rsidP="00EC198D">
            <w:pPr>
              <w:autoSpaceDE w:val="0"/>
              <w:autoSpaceDN w:val="0"/>
              <w:adjustRightInd w:val="0"/>
              <w:spacing w:line="380" w:lineRule="exact"/>
              <w:jc w:val="left"/>
              <w:rPr>
                <w:rFonts w:ascii="宋体" w:eastAsia="Times New Roman" w:hAnsi="宋体" w:cs="宋体"/>
                <w:kern w:val="0"/>
                <w:sz w:val="24"/>
              </w:rPr>
            </w:pPr>
            <w:r w:rsidRPr="00615D81">
              <w:rPr>
                <w:rFonts w:hAnsi="宋体" w:cs="宋体" w:hint="eastAsia"/>
                <w:sz w:val="24"/>
                <w:lang w:val="zh-CN"/>
              </w:rPr>
              <w:lastRenderedPageBreak/>
              <w:t>（</w:t>
            </w:r>
            <w:r w:rsidRPr="00615D81">
              <w:rPr>
                <w:rFonts w:hAnsi="宋体" w:cs="宋体" w:hint="eastAsia"/>
                <w:sz w:val="24"/>
                <w:lang w:val="zh-CN"/>
              </w:rPr>
              <w:t>2</w:t>
            </w:r>
            <w:r w:rsidRPr="00615D81">
              <w:rPr>
                <w:rFonts w:hAnsi="宋体" w:cs="宋体" w:hint="eastAsia"/>
                <w:sz w:val="24"/>
                <w:lang w:val="zh-CN"/>
              </w:rPr>
              <w:t>）自文件发布之日起，投标人需进行基本户备案（建设工程项目），已备案的基本户开户银行、账户发生变化的，须重新办理备案手续。备案后方可提交投标（竞买）保证金。</w:t>
            </w:r>
          </w:p>
        </w:tc>
      </w:tr>
      <w:tr w:rsidR="00EC198D" w:rsidRPr="00615D81">
        <w:trPr>
          <w:trHeight w:val="619"/>
        </w:trPr>
        <w:tc>
          <w:tcPr>
            <w:tcW w:w="1018" w:type="dxa"/>
            <w:vAlign w:val="center"/>
          </w:tcPr>
          <w:p w:rsidR="00EC198D" w:rsidRDefault="00EC198D" w:rsidP="00EC198D">
            <w:pPr>
              <w:spacing w:line="440" w:lineRule="exact"/>
              <w:jc w:val="center"/>
              <w:rPr>
                <w:rFonts w:ascii="宋体" w:hAnsi="宋体"/>
                <w:szCs w:val="21"/>
              </w:rPr>
            </w:pPr>
            <w:r>
              <w:rPr>
                <w:rFonts w:ascii="宋体" w:hAnsi="宋体" w:hint="eastAsia"/>
                <w:szCs w:val="21"/>
              </w:rPr>
              <w:lastRenderedPageBreak/>
              <w:t>3.5.2</w:t>
            </w:r>
          </w:p>
        </w:tc>
        <w:tc>
          <w:tcPr>
            <w:tcW w:w="1899"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近年财务状况的年份要求</w:t>
            </w:r>
          </w:p>
        </w:tc>
        <w:tc>
          <w:tcPr>
            <w:tcW w:w="7057"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近三年，即</w:t>
            </w:r>
            <w:r w:rsidRPr="00EC198D">
              <w:rPr>
                <w:rFonts w:hAnsi="宋体" w:cs="宋体" w:hint="eastAsia"/>
                <w:sz w:val="24"/>
                <w:lang w:val="zh-CN"/>
              </w:rPr>
              <w:t>201</w:t>
            </w:r>
            <w:r w:rsidRPr="00EC198D">
              <w:rPr>
                <w:rFonts w:hAnsi="宋体" w:cs="宋体"/>
                <w:sz w:val="24"/>
                <w:lang w:val="zh-CN"/>
              </w:rPr>
              <w:t>6</w:t>
            </w:r>
            <w:r w:rsidRPr="00EC198D">
              <w:rPr>
                <w:rFonts w:hAnsi="宋体" w:cs="宋体" w:hint="eastAsia"/>
                <w:sz w:val="24"/>
                <w:lang w:val="zh-CN"/>
              </w:rPr>
              <w:t>年、</w:t>
            </w:r>
            <w:r w:rsidRPr="00EC198D">
              <w:rPr>
                <w:rFonts w:hAnsi="宋体" w:cs="宋体" w:hint="eastAsia"/>
                <w:sz w:val="24"/>
                <w:lang w:val="zh-CN"/>
              </w:rPr>
              <w:t>201</w:t>
            </w:r>
            <w:r w:rsidRPr="00EC198D">
              <w:rPr>
                <w:rFonts w:hAnsi="宋体" w:cs="宋体"/>
                <w:sz w:val="24"/>
                <w:lang w:val="zh-CN"/>
              </w:rPr>
              <w:t>7</w:t>
            </w:r>
            <w:r w:rsidRPr="00EC198D">
              <w:rPr>
                <w:rFonts w:hAnsi="宋体" w:cs="宋体" w:hint="eastAsia"/>
                <w:sz w:val="24"/>
                <w:lang w:val="zh-CN"/>
              </w:rPr>
              <w:t>年、</w:t>
            </w:r>
            <w:r w:rsidRPr="00EC198D">
              <w:rPr>
                <w:rFonts w:hAnsi="宋体" w:cs="宋体" w:hint="eastAsia"/>
                <w:sz w:val="24"/>
                <w:lang w:val="zh-CN"/>
              </w:rPr>
              <w:t>201</w:t>
            </w:r>
            <w:r w:rsidRPr="00EC198D">
              <w:rPr>
                <w:rFonts w:hAnsi="宋体" w:cs="宋体"/>
                <w:sz w:val="24"/>
                <w:lang w:val="zh-CN"/>
              </w:rPr>
              <w:t>8</w:t>
            </w:r>
            <w:r w:rsidRPr="00EC198D">
              <w:rPr>
                <w:rFonts w:hAnsi="宋体" w:cs="宋体" w:hint="eastAsia"/>
                <w:sz w:val="24"/>
                <w:lang w:val="zh-CN"/>
              </w:rPr>
              <w:t>年。（若公司成立未满三年，需提供从成立至今的年度财务状况，以营业执照注册时间为准）</w:t>
            </w:r>
          </w:p>
        </w:tc>
      </w:tr>
      <w:tr w:rsidR="00EC198D" w:rsidRPr="00615D81">
        <w:trPr>
          <w:trHeight w:val="90"/>
        </w:trPr>
        <w:tc>
          <w:tcPr>
            <w:tcW w:w="1018" w:type="dxa"/>
            <w:vAlign w:val="center"/>
          </w:tcPr>
          <w:p w:rsidR="00EC198D" w:rsidRDefault="00EC198D" w:rsidP="00EC198D">
            <w:pPr>
              <w:spacing w:line="440" w:lineRule="exact"/>
              <w:jc w:val="center"/>
              <w:rPr>
                <w:rFonts w:ascii="宋体" w:hAnsi="宋体"/>
                <w:szCs w:val="21"/>
              </w:rPr>
            </w:pPr>
            <w:r>
              <w:rPr>
                <w:rFonts w:ascii="宋体" w:hAnsi="宋体" w:hint="eastAsia"/>
                <w:szCs w:val="21"/>
              </w:rPr>
              <w:t>3.5.3</w:t>
            </w:r>
          </w:p>
        </w:tc>
        <w:tc>
          <w:tcPr>
            <w:tcW w:w="1899"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近年完成的类似项目的年份要求</w:t>
            </w:r>
          </w:p>
        </w:tc>
        <w:tc>
          <w:tcPr>
            <w:tcW w:w="7057"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三年，即</w:t>
            </w:r>
            <w:r w:rsidRPr="00EC198D">
              <w:rPr>
                <w:rFonts w:hAnsi="宋体" w:cs="宋体" w:hint="eastAsia"/>
                <w:sz w:val="24"/>
                <w:lang w:val="zh-CN"/>
              </w:rPr>
              <w:t>2017</w:t>
            </w:r>
            <w:r w:rsidRPr="00EC198D">
              <w:rPr>
                <w:rFonts w:hAnsi="宋体" w:cs="宋体" w:hint="eastAsia"/>
                <w:sz w:val="24"/>
                <w:lang w:val="zh-CN"/>
              </w:rPr>
              <w:t>年</w:t>
            </w:r>
            <w:r w:rsidRPr="00EC198D">
              <w:rPr>
                <w:rFonts w:hAnsi="宋体" w:cs="宋体" w:hint="eastAsia"/>
                <w:sz w:val="24"/>
                <w:lang w:val="zh-CN"/>
              </w:rPr>
              <w:t>1</w:t>
            </w:r>
            <w:r w:rsidRPr="00EC198D">
              <w:rPr>
                <w:rFonts w:hAnsi="宋体" w:cs="宋体" w:hint="eastAsia"/>
                <w:sz w:val="24"/>
                <w:lang w:val="zh-CN"/>
              </w:rPr>
              <w:t>月</w:t>
            </w:r>
            <w:r w:rsidRPr="00EC198D">
              <w:rPr>
                <w:rFonts w:hAnsi="宋体" w:cs="宋体" w:hint="eastAsia"/>
                <w:sz w:val="24"/>
                <w:lang w:val="zh-CN"/>
              </w:rPr>
              <w:t>1</w:t>
            </w:r>
            <w:r w:rsidRPr="00EC198D">
              <w:rPr>
                <w:rFonts w:hAnsi="宋体" w:cs="宋体" w:hint="eastAsia"/>
                <w:sz w:val="24"/>
                <w:lang w:val="zh-CN"/>
              </w:rPr>
              <w:t>日以来</w:t>
            </w:r>
          </w:p>
        </w:tc>
      </w:tr>
      <w:tr w:rsidR="00EC198D" w:rsidRPr="00615D81">
        <w:trPr>
          <w:trHeight w:val="850"/>
        </w:trPr>
        <w:tc>
          <w:tcPr>
            <w:tcW w:w="1018" w:type="dxa"/>
            <w:vAlign w:val="center"/>
          </w:tcPr>
          <w:p w:rsidR="00EC198D" w:rsidRDefault="00EC198D" w:rsidP="00EC198D">
            <w:pPr>
              <w:spacing w:line="440" w:lineRule="exact"/>
              <w:jc w:val="center"/>
              <w:rPr>
                <w:rFonts w:ascii="宋体" w:hAnsi="宋体"/>
                <w:szCs w:val="21"/>
              </w:rPr>
            </w:pPr>
            <w:r>
              <w:rPr>
                <w:rFonts w:ascii="宋体" w:hAnsi="宋体" w:hint="eastAsia"/>
                <w:szCs w:val="21"/>
              </w:rPr>
              <w:t>3.5.5</w:t>
            </w:r>
          </w:p>
        </w:tc>
        <w:tc>
          <w:tcPr>
            <w:tcW w:w="1899"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近年发生的诉讼及仲裁情况的年份要求</w:t>
            </w:r>
          </w:p>
        </w:tc>
        <w:tc>
          <w:tcPr>
            <w:tcW w:w="7057"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无要求</w:t>
            </w:r>
          </w:p>
        </w:tc>
      </w:tr>
      <w:tr w:rsidR="00EC198D" w:rsidRPr="00615D81" w:rsidTr="0004233F">
        <w:trPr>
          <w:trHeight w:val="545"/>
        </w:trPr>
        <w:tc>
          <w:tcPr>
            <w:tcW w:w="1018" w:type="dxa"/>
            <w:vAlign w:val="center"/>
          </w:tcPr>
          <w:p w:rsidR="00EC198D" w:rsidRDefault="00EC198D" w:rsidP="00EC198D">
            <w:pPr>
              <w:spacing w:line="400" w:lineRule="exact"/>
              <w:jc w:val="center"/>
              <w:rPr>
                <w:rFonts w:ascii="宋体" w:hAnsi="宋体"/>
                <w:szCs w:val="21"/>
              </w:rPr>
            </w:pPr>
            <w:r>
              <w:rPr>
                <w:rFonts w:ascii="宋体" w:hAnsi="宋体" w:hint="eastAsia"/>
                <w:szCs w:val="21"/>
              </w:rPr>
              <w:t>3.6</w:t>
            </w:r>
          </w:p>
        </w:tc>
        <w:tc>
          <w:tcPr>
            <w:tcW w:w="1899"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是否允许递交备选投标方案</w:t>
            </w:r>
          </w:p>
        </w:tc>
        <w:tc>
          <w:tcPr>
            <w:tcW w:w="7057"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不允许</w:t>
            </w:r>
          </w:p>
        </w:tc>
      </w:tr>
      <w:tr w:rsidR="00EC198D" w:rsidRPr="00615D81">
        <w:trPr>
          <w:trHeight w:val="704"/>
        </w:trPr>
        <w:tc>
          <w:tcPr>
            <w:tcW w:w="1018" w:type="dxa"/>
            <w:vAlign w:val="center"/>
          </w:tcPr>
          <w:p w:rsidR="00EC198D" w:rsidRDefault="00EC198D" w:rsidP="00EC198D">
            <w:pPr>
              <w:spacing w:line="400" w:lineRule="exact"/>
              <w:jc w:val="center"/>
              <w:rPr>
                <w:rFonts w:ascii="宋体" w:hAnsi="宋体"/>
                <w:szCs w:val="21"/>
              </w:rPr>
            </w:pPr>
            <w:r>
              <w:rPr>
                <w:rFonts w:ascii="宋体" w:hAnsi="宋体" w:hint="eastAsia"/>
                <w:szCs w:val="21"/>
              </w:rPr>
              <w:t>3.7.3</w:t>
            </w:r>
          </w:p>
        </w:tc>
        <w:tc>
          <w:tcPr>
            <w:tcW w:w="1899"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签字或盖章要求</w:t>
            </w:r>
          </w:p>
        </w:tc>
        <w:tc>
          <w:tcPr>
            <w:tcW w:w="7057"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电子投标文件：按招标文件要求加盖电子印章和法人电子印章。</w:t>
            </w:r>
          </w:p>
        </w:tc>
      </w:tr>
      <w:tr w:rsidR="00EC198D" w:rsidRPr="00615D81">
        <w:trPr>
          <w:trHeight w:val="70"/>
        </w:trPr>
        <w:tc>
          <w:tcPr>
            <w:tcW w:w="1018" w:type="dxa"/>
            <w:vAlign w:val="center"/>
          </w:tcPr>
          <w:p w:rsidR="00EC198D" w:rsidRPr="00615D81" w:rsidRDefault="00EC198D" w:rsidP="00EC198D">
            <w:pPr>
              <w:autoSpaceDE w:val="0"/>
              <w:autoSpaceDN w:val="0"/>
              <w:adjustRightInd w:val="0"/>
              <w:spacing w:line="420" w:lineRule="exact"/>
              <w:jc w:val="center"/>
              <w:rPr>
                <w:rFonts w:ascii="宋体" w:eastAsiaTheme="minorEastAsia" w:hAnsi="宋体" w:cs="宋体"/>
                <w:kern w:val="0"/>
                <w:sz w:val="24"/>
              </w:rPr>
            </w:pPr>
            <w:r>
              <w:rPr>
                <w:rFonts w:ascii="宋体" w:hAnsi="宋体"/>
                <w:szCs w:val="21"/>
              </w:rPr>
              <w:t>3.</w:t>
            </w:r>
            <w:r>
              <w:rPr>
                <w:rFonts w:ascii="宋体" w:hAnsi="宋体" w:hint="eastAsia"/>
                <w:szCs w:val="21"/>
              </w:rPr>
              <w:t>7</w:t>
            </w:r>
            <w:r>
              <w:rPr>
                <w:rFonts w:ascii="宋体" w:hAnsi="宋体"/>
                <w:szCs w:val="21"/>
              </w:rPr>
              <w:t>.4</w:t>
            </w:r>
          </w:p>
        </w:tc>
        <w:tc>
          <w:tcPr>
            <w:tcW w:w="1899" w:type="dxa"/>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投标文件份数</w:t>
            </w:r>
          </w:p>
        </w:tc>
        <w:tc>
          <w:tcPr>
            <w:tcW w:w="7057" w:type="dxa"/>
          </w:tcPr>
          <w:p w:rsidR="00EC198D" w:rsidRPr="00615D81" w:rsidRDefault="00EC198D" w:rsidP="00EC198D">
            <w:pPr>
              <w:autoSpaceDE w:val="0"/>
              <w:autoSpaceDN w:val="0"/>
              <w:adjustRightInd w:val="0"/>
              <w:rPr>
                <w:rFonts w:hAnsi="宋体"/>
                <w:sz w:val="24"/>
              </w:rPr>
            </w:pPr>
            <w:r w:rsidRPr="00615D81">
              <w:rPr>
                <w:rFonts w:hAnsi="宋体" w:hint="eastAsia"/>
                <w:sz w:val="24"/>
              </w:rPr>
              <w:t>1</w:t>
            </w:r>
            <w:r w:rsidRPr="00615D81">
              <w:rPr>
                <w:rFonts w:hAnsi="宋体" w:hint="eastAsia"/>
                <w:sz w:val="24"/>
              </w:rPr>
              <w:t>、电子投标文件</w:t>
            </w:r>
          </w:p>
          <w:p w:rsidR="00EC198D" w:rsidRPr="00615D81" w:rsidRDefault="00EC198D" w:rsidP="00EC198D">
            <w:pPr>
              <w:autoSpaceDE w:val="0"/>
              <w:autoSpaceDN w:val="0"/>
              <w:adjustRightInd w:val="0"/>
              <w:rPr>
                <w:rFonts w:hAnsi="宋体"/>
                <w:sz w:val="24"/>
              </w:rPr>
            </w:pPr>
            <w:r w:rsidRPr="00615D81">
              <w:rPr>
                <w:rFonts w:hAnsi="宋体" w:hint="eastAsia"/>
                <w:sz w:val="24"/>
              </w:rPr>
              <w:t>（</w:t>
            </w:r>
            <w:r w:rsidRPr="00615D81">
              <w:rPr>
                <w:rFonts w:hAnsi="宋体" w:hint="eastAsia"/>
                <w:sz w:val="24"/>
              </w:rPr>
              <w:t>1</w:t>
            </w:r>
            <w:r w:rsidRPr="00615D81">
              <w:rPr>
                <w:rFonts w:hAnsi="宋体" w:hint="eastAsia"/>
                <w:sz w:val="24"/>
              </w:rPr>
              <w:t>）成功上传至《全国公共资源交易平台（河南省·许昌市）》公共资源交易系统电子投标文件</w:t>
            </w:r>
            <w:r w:rsidRPr="00615D81">
              <w:rPr>
                <w:rFonts w:hAnsi="宋体" w:hint="eastAsia"/>
                <w:sz w:val="24"/>
              </w:rPr>
              <w:t>1</w:t>
            </w:r>
            <w:r w:rsidRPr="00615D81">
              <w:rPr>
                <w:rFonts w:hAnsi="宋体" w:hint="eastAsia"/>
                <w:sz w:val="24"/>
              </w:rPr>
              <w:t>份（文件格式为：</w:t>
            </w:r>
            <w:r w:rsidRPr="00615D81">
              <w:rPr>
                <w:rFonts w:hAnsi="宋体" w:hint="eastAsia"/>
                <w:sz w:val="24"/>
              </w:rPr>
              <w:t>XXX</w:t>
            </w:r>
            <w:r w:rsidRPr="00615D81">
              <w:rPr>
                <w:rFonts w:hAnsi="宋体" w:hint="eastAsia"/>
                <w:sz w:val="24"/>
              </w:rPr>
              <w:t>公司</w:t>
            </w:r>
            <w:r w:rsidRPr="00615D81">
              <w:rPr>
                <w:rFonts w:hAnsi="宋体" w:hint="eastAsia"/>
                <w:sz w:val="24"/>
              </w:rPr>
              <w:t>XXX</w:t>
            </w:r>
            <w:r w:rsidRPr="00615D81">
              <w:rPr>
                <w:rFonts w:hAnsi="宋体" w:hint="eastAsia"/>
                <w:sz w:val="24"/>
              </w:rPr>
              <w:t>（项目编号）</w:t>
            </w:r>
            <w:r w:rsidRPr="00615D81">
              <w:rPr>
                <w:rFonts w:hAnsi="宋体" w:hint="eastAsia"/>
                <w:sz w:val="24"/>
              </w:rPr>
              <w:t>XXX</w:t>
            </w:r>
            <w:r w:rsidRPr="00615D81">
              <w:rPr>
                <w:rFonts w:hAnsi="宋体" w:hint="eastAsia"/>
                <w:sz w:val="24"/>
              </w:rPr>
              <w:t>标段</w:t>
            </w:r>
            <w:r w:rsidRPr="00615D81">
              <w:rPr>
                <w:rFonts w:hAnsi="宋体" w:hint="eastAsia"/>
                <w:sz w:val="24"/>
              </w:rPr>
              <w:t>.file</w:t>
            </w:r>
            <w:r w:rsidRPr="00615D81">
              <w:rPr>
                <w:rFonts w:hAnsi="宋体" w:hint="eastAsia"/>
                <w:sz w:val="24"/>
              </w:rPr>
              <w:t>）。</w:t>
            </w:r>
          </w:p>
          <w:p w:rsidR="00EC198D" w:rsidRPr="00615D81" w:rsidRDefault="00EC198D" w:rsidP="00EC198D">
            <w:pPr>
              <w:autoSpaceDE w:val="0"/>
              <w:autoSpaceDN w:val="0"/>
              <w:adjustRightInd w:val="0"/>
              <w:rPr>
                <w:rFonts w:hAnsi="宋体"/>
                <w:sz w:val="24"/>
              </w:rPr>
            </w:pPr>
            <w:r w:rsidRPr="00615D81">
              <w:rPr>
                <w:rFonts w:hAnsi="宋体" w:hint="eastAsia"/>
                <w:sz w:val="24"/>
              </w:rPr>
              <w:t>（</w:t>
            </w:r>
            <w:r w:rsidRPr="00615D81">
              <w:rPr>
                <w:rFonts w:hAnsi="宋体" w:hint="eastAsia"/>
                <w:sz w:val="24"/>
              </w:rPr>
              <w:t>2</w:t>
            </w:r>
            <w:r w:rsidRPr="00615D81">
              <w:rPr>
                <w:rFonts w:hAnsi="宋体" w:hint="eastAsia"/>
                <w:sz w:val="24"/>
              </w:rPr>
              <w:t>）使用电子介质存储的投标文件</w:t>
            </w:r>
            <w:r w:rsidRPr="00615D81">
              <w:rPr>
                <w:rFonts w:hAnsi="宋体" w:hint="eastAsia"/>
                <w:sz w:val="24"/>
              </w:rPr>
              <w:t>1</w:t>
            </w:r>
            <w:r w:rsidRPr="00615D81">
              <w:rPr>
                <w:rFonts w:hAnsi="宋体" w:hint="eastAsia"/>
                <w:sz w:val="24"/>
              </w:rPr>
              <w:t>份文件格式为：</w:t>
            </w:r>
            <w:r w:rsidRPr="00615D81">
              <w:rPr>
                <w:rFonts w:hAnsi="宋体" w:hint="eastAsia"/>
                <w:sz w:val="24"/>
              </w:rPr>
              <w:t>xxx</w:t>
            </w:r>
            <w:r w:rsidRPr="00615D81">
              <w:rPr>
                <w:rFonts w:hAnsi="宋体" w:hint="eastAsia"/>
                <w:sz w:val="24"/>
              </w:rPr>
              <w:t>公司</w:t>
            </w:r>
            <w:r w:rsidRPr="00615D81">
              <w:rPr>
                <w:rFonts w:hAnsi="宋体" w:hint="eastAsia"/>
                <w:sz w:val="24"/>
              </w:rPr>
              <w:t>XXX</w:t>
            </w:r>
            <w:r w:rsidRPr="00615D81">
              <w:rPr>
                <w:rFonts w:hAnsi="宋体" w:hint="eastAsia"/>
                <w:sz w:val="24"/>
              </w:rPr>
              <w:t>（项目编号）</w:t>
            </w:r>
            <w:r w:rsidRPr="00615D81">
              <w:rPr>
                <w:rFonts w:hAnsi="宋体" w:hint="eastAsia"/>
                <w:sz w:val="24"/>
              </w:rPr>
              <w:t>XXX</w:t>
            </w:r>
            <w:r w:rsidRPr="00615D81">
              <w:rPr>
                <w:rFonts w:hAnsi="宋体" w:hint="eastAsia"/>
                <w:sz w:val="24"/>
              </w:rPr>
              <w:t>标段</w:t>
            </w:r>
            <w:r w:rsidRPr="00615D81">
              <w:rPr>
                <w:rFonts w:hAnsi="宋体" w:hint="eastAsia"/>
                <w:sz w:val="24"/>
              </w:rPr>
              <w:t>.bin</w:t>
            </w:r>
            <w:r w:rsidRPr="00615D81">
              <w:rPr>
                <w:rFonts w:hAnsi="宋体" w:hint="eastAsia"/>
                <w:sz w:val="24"/>
              </w:rPr>
              <w:t>）。同时生成与电子投标文件内容、水印码、电子签章一致的</w:t>
            </w:r>
            <w:r w:rsidRPr="00615D81">
              <w:rPr>
                <w:rFonts w:hAnsi="宋体" w:hint="eastAsia"/>
                <w:sz w:val="24"/>
              </w:rPr>
              <w:t>PDF</w:t>
            </w:r>
            <w:r w:rsidRPr="00615D81">
              <w:rPr>
                <w:rFonts w:hAnsi="宋体" w:hint="eastAsia"/>
                <w:sz w:val="24"/>
              </w:rPr>
              <w:t>文件</w:t>
            </w:r>
            <w:r w:rsidRPr="00615D81">
              <w:rPr>
                <w:rFonts w:hAnsi="宋体" w:hint="eastAsia"/>
                <w:sz w:val="24"/>
              </w:rPr>
              <w:t>2</w:t>
            </w:r>
            <w:r w:rsidRPr="00615D81">
              <w:rPr>
                <w:rFonts w:hAnsi="宋体" w:hint="eastAsia"/>
                <w:sz w:val="24"/>
              </w:rPr>
              <w:t>份（用于监督部门、招标人及代理机构存档）。</w:t>
            </w:r>
          </w:p>
          <w:p w:rsidR="00EC198D" w:rsidRPr="00615D81" w:rsidRDefault="00EC198D" w:rsidP="00EC198D">
            <w:pPr>
              <w:autoSpaceDE w:val="0"/>
              <w:autoSpaceDN w:val="0"/>
              <w:adjustRightInd w:val="0"/>
              <w:spacing w:line="420" w:lineRule="exact"/>
              <w:jc w:val="left"/>
              <w:rPr>
                <w:rFonts w:ascii="宋体" w:eastAsia="Times New Roman" w:hAnsi="宋体" w:cs="宋体"/>
                <w:kern w:val="0"/>
                <w:sz w:val="24"/>
              </w:rPr>
            </w:pPr>
            <w:r w:rsidRPr="00615D81">
              <w:rPr>
                <w:rFonts w:hAnsi="宋体" w:hint="eastAsia"/>
                <w:sz w:val="24"/>
              </w:rPr>
              <w:t>注</w:t>
            </w:r>
            <w:r w:rsidRPr="00615D81">
              <w:rPr>
                <w:rFonts w:hAnsi="宋体" w:hint="eastAsia"/>
                <w:sz w:val="24"/>
              </w:rPr>
              <w:t>:</w:t>
            </w:r>
            <w:r w:rsidRPr="00615D81">
              <w:rPr>
                <w:rFonts w:hAnsi="宋体" w:hint="eastAsia"/>
                <w:sz w:val="24"/>
              </w:rPr>
              <w:t>投标人提交的电子投标文件，必须是通过“许昌投标文件制作系统</w:t>
            </w:r>
            <w:r w:rsidRPr="00615D81">
              <w:rPr>
                <w:rFonts w:hAnsi="宋体" w:hint="eastAsia"/>
                <w:sz w:val="24"/>
              </w:rPr>
              <w:t>SEARUN V1.1</w:t>
            </w:r>
            <w:r w:rsidRPr="00615D81">
              <w:rPr>
                <w:rFonts w:hAnsi="宋体" w:hint="eastAsia"/>
                <w:sz w:val="24"/>
              </w:rPr>
              <w:t>”制作，并经过签章和加密后生成的电子投标文件。</w:t>
            </w:r>
          </w:p>
        </w:tc>
      </w:tr>
      <w:tr w:rsidR="00EC198D" w:rsidRPr="00615D81" w:rsidTr="0004233F">
        <w:tc>
          <w:tcPr>
            <w:tcW w:w="1018" w:type="dxa"/>
            <w:vAlign w:val="center"/>
          </w:tcPr>
          <w:p w:rsidR="00EC198D" w:rsidRDefault="00EC198D" w:rsidP="00EC198D">
            <w:pPr>
              <w:spacing w:line="400" w:lineRule="exact"/>
              <w:jc w:val="center"/>
              <w:rPr>
                <w:rFonts w:ascii="宋体" w:hAnsi="宋体"/>
                <w:szCs w:val="21"/>
              </w:rPr>
            </w:pPr>
            <w:r>
              <w:rPr>
                <w:rFonts w:ascii="宋体" w:hAnsi="宋体"/>
                <w:szCs w:val="21"/>
              </w:rPr>
              <w:t>3.</w:t>
            </w:r>
            <w:r>
              <w:rPr>
                <w:rFonts w:ascii="宋体" w:hAnsi="宋体" w:hint="eastAsia"/>
                <w:szCs w:val="21"/>
              </w:rPr>
              <w:t>7</w:t>
            </w:r>
            <w:r>
              <w:rPr>
                <w:rFonts w:ascii="宋体" w:hAnsi="宋体"/>
                <w:szCs w:val="21"/>
              </w:rPr>
              <w:t>.5</w:t>
            </w:r>
          </w:p>
        </w:tc>
        <w:tc>
          <w:tcPr>
            <w:tcW w:w="1899" w:type="dxa"/>
            <w:vAlign w:val="center"/>
          </w:tcPr>
          <w:p w:rsidR="00EC198D" w:rsidRPr="00EC198D" w:rsidRDefault="00EC198D" w:rsidP="00EC198D">
            <w:pPr>
              <w:autoSpaceDE w:val="0"/>
              <w:autoSpaceDN w:val="0"/>
              <w:adjustRightInd w:val="0"/>
              <w:spacing w:line="420" w:lineRule="exact"/>
              <w:jc w:val="center"/>
              <w:rPr>
                <w:rFonts w:ascii="宋体" w:eastAsia="Times New Roman" w:hAnsi="宋体" w:cs="宋体"/>
                <w:kern w:val="0"/>
                <w:sz w:val="24"/>
              </w:rPr>
            </w:pPr>
            <w:r w:rsidRPr="00EC198D">
              <w:rPr>
                <w:rFonts w:ascii="宋体" w:eastAsia="Times New Roman" w:hAnsi="宋体" w:cs="宋体"/>
                <w:kern w:val="0"/>
                <w:sz w:val="24"/>
              </w:rPr>
              <w:t>装订要求</w:t>
            </w:r>
          </w:p>
        </w:tc>
        <w:tc>
          <w:tcPr>
            <w:tcW w:w="7057" w:type="dxa"/>
            <w:vAlign w:val="center"/>
          </w:tcPr>
          <w:p w:rsidR="00EC198D" w:rsidRPr="00EC198D" w:rsidRDefault="00EC198D" w:rsidP="00EC198D">
            <w:pPr>
              <w:autoSpaceDE w:val="0"/>
              <w:autoSpaceDN w:val="0"/>
              <w:adjustRightInd w:val="0"/>
              <w:spacing w:line="420" w:lineRule="exact"/>
              <w:rPr>
                <w:rFonts w:ascii="宋体" w:eastAsia="Times New Roman" w:hAnsi="宋体" w:cs="宋体"/>
                <w:kern w:val="0"/>
                <w:sz w:val="24"/>
              </w:rPr>
            </w:pPr>
            <w:r w:rsidRPr="00EC198D">
              <w:rPr>
                <w:rFonts w:ascii="宋体" w:eastAsia="Times New Roman" w:hAnsi="宋体" w:cs="宋体" w:hint="eastAsia"/>
                <w:kern w:val="0"/>
                <w:sz w:val="24"/>
              </w:rPr>
              <w:t>使用电子介质存储的投标文件单独密封、盖章，并在开标前递交开标现场。</w:t>
            </w:r>
          </w:p>
        </w:tc>
      </w:tr>
      <w:tr w:rsidR="00EC198D" w:rsidRPr="00615D81">
        <w:trPr>
          <w:trHeight w:val="296"/>
        </w:trPr>
        <w:tc>
          <w:tcPr>
            <w:tcW w:w="1018" w:type="dxa"/>
            <w:vAlign w:val="center"/>
          </w:tcPr>
          <w:p w:rsidR="00EC198D" w:rsidRPr="00615D81" w:rsidRDefault="00EC198D" w:rsidP="00EC198D">
            <w:pPr>
              <w:autoSpaceDE w:val="0"/>
              <w:autoSpaceDN w:val="0"/>
              <w:adjustRightInd w:val="0"/>
              <w:spacing w:line="420" w:lineRule="exact"/>
              <w:jc w:val="center"/>
              <w:rPr>
                <w:rFonts w:ascii="宋体" w:eastAsiaTheme="minorEastAsia" w:hAnsi="宋体" w:cs="宋体"/>
                <w:kern w:val="0"/>
                <w:sz w:val="24"/>
              </w:rPr>
            </w:pPr>
            <w:r>
              <w:rPr>
                <w:rFonts w:ascii="宋体" w:hAnsi="宋体"/>
                <w:szCs w:val="21"/>
              </w:rPr>
              <w:t>4.1</w:t>
            </w:r>
            <w:r>
              <w:rPr>
                <w:rFonts w:ascii="宋体" w:hAnsi="宋体" w:hint="eastAsia"/>
                <w:szCs w:val="21"/>
              </w:rPr>
              <w:t>.2</w:t>
            </w:r>
          </w:p>
        </w:tc>
        <w:tc>
          <w:tcPr>
            <w:tcW w:w="1899" w:type="dxa"/>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封套上写明</w:t>
            </w:r>
          </w:p>
        </w:tc>
        <w:tc>
          <w:tcPr>
            <w:tcW w:w="7057" w:type="dxa"/>
          </w:tcPr>
          <w:p w:rsidR="00EC198D" w:rsidRPr="00615D81" w:rsidRDefault="00EC198D" w:rsidP="00EC198D">
            <w:pPr>
              <w:autoSpaceDE w:val="0"/>
              <w:autoSpaceDN w:val="0"/>
              <w:adjustRightInd w:val="0"/>
              <w:spacing w:line="360" w:lineRule="auto"/>
              <w:jc w:val="left"/>
              <w:rPr>
                <w:rFonts w:eastAsia="Times New Roman"/>
                <w:sz w:val="24"/>
              </w:rPr>
            </w:pPr>
            <w:r w:rsidRPr="00615D81">
              <w:rPr>
                <w:rFonts w:eastAsia="Times New Roman" w:hint="eastAsia"/>
                <w:sz w:val="24"/>
                <w:u w:val="single"/>
              </w:rPr>
              <w:t xml:space="preserve">                （项目名称</w:t>
            </w:r>
            <w:r w:rsidRPr="00615D81">
              <w:rPr>
                <w:rFonts w:eastAsia="Times New Roman" w:hint="eastAsia"/>
                <w:sz w:val="24"/>
              </w:rPr>
              <w:t>）</w:t>
            </w:r>
            <w:r w:rsidRPr="00615D81">
              <w:rPr>
                <w:rFonts w:hint="eastAsia"/>
                <w:sz w:val="24"/>
              </w:rPr>
              <w:t>第</w:t>
            </w:r>
            <w:r w:rsidRPr="00615D81">
              <w:rPr>
                <w:rFonts w:eastAsia="Times New Roman" w:hint="eastAsia"/>
                <w:sz w:val="24"/>
              </w:rPr>
              <w:t>标段投标文件</w:t>
            </w:r>
          </w:p>
          <w:p w:rsidR="00EC198D" w:rsidRPr="00615D81" w:rsidRDefault="00EC198D" w:rsidP="00EC198D">
            <w:pPr>
              <w:autoSpaceDE w:val="0"/>
              <w:autoSpaceDN w:val="0"/>
              <w:adjustRightInd w:val="0"/>
              <w:spacing w:line="360" w:lineRule="auto"/>
              <w:jc w:val="left"/>
              <w:rPr>
                <w:rFonts w:eastAsia="Times New Roman"/>
                <w:sz w:val="24"/>
              </w:rPr>
            </w:pPr>
            <w:r w:rsidRPr="00615D81">
              <w:rPr>
                <w:rFonts w:ascii="宋体" w:hAnsi="宋体" w:cs="宋体" w:hint="eastAsia"/>
                <w:sz w:val="24"/>
              </w:rPr>
              <w:t>招标人名称：</w:t>
            </w:r>
          </w:p>
          <w:p w:rsidR="00EC198D" w:rsidRPr="00615D81" w:rsidRDefault="00EC198D" w:rsidP="00EC198D">
            <w:pPr>
              <w:autoSpaceDE w:val="0"/>
              <w:autoSpaceDN w:val="0"/>
              <w:adjustRightInd w:val="0"/>
              <w:spacing w:line="360" w:lineRule="auto"/>
              <w:jc w:val="left"/>
              <w:rPr>
                <w:rFonts w:eastAsia="Times New Roman"/>
                <w:sz w:val="24"/>
              </w:rPr>
            </w:pPr>
            <w:r w:rsidRPr="00615D81">
              <w:rPr>
                <w:rFonts w:eastAsia="Times New Roman" w:hint="eastAsia"/>
                <w:sz w:val="24"/>
              </w:rPr>
              <w:t>投标人名称：</w:t>
            </w:r>
          </w:p>
          <w:p w:rsidR="00EC198D" w:rsidRPr="00615D81" w:rsidRDefault="00EC198D" w:rsidP="00EC198D">
            <w:pPr>
              <w:autoSpaceDE w:val="0"/>
              <w:autoSpaceDN w:val="0"/>
              <w:adjustRightInd w:val="0"/>
              <w:spacing w:line="340" w:lineRule="exact"/>
              <w:jc w:val="left"/>
              <w:rPr>
                <w:rFonts w:ascii="宋体" w:eastAsia="Times New Roman" w:hAnsi="宋体" w:cs="宋体"/>
                <w:kern w:val="0"/>
                <w:sz w:val="24"/>
                <w:u w:val="single"/>
              </w:rPr>
            </w:pPr>
            <w:r w:rsidRPr="00615D81">
              <w:rPr>
                <w:rFonts w:ascii="宋体" w:eastAsia="Times New Roman" w:hAnsi="宋体" w:hint="eastAsia"/>
                <w:kern w:val="0"/>
                <w:sz w:val="24"/>
              </w:rPr>
              <w:t>在年月日时分前</w:t>
            </w:r>
            <w:r w:rsidRPr="00615D81">
              <w:rPr>
                <w:rFonts w:ascii="宋体" w:hAnsi="宋体" w:hint="eastAsia"/>
                <w:kern w:val="0"/>
                <w:sz w:val="24"/>
              </w:rPr>
              <w:t>（北京时间）</w:t>
            </w:r>
            <w:r w:rsidRPr="00615D81">
              <w:rPr>
                <w:rFonts w:ascii="宋体" w:eastAsia="Times New Roman" w:hAnsi="宋体" w:hint="eastAsia"/>
                <w:kern w:val="0"/>
                <w:sz w:val="24"/>
              </w:rPr>
              <w:t>不准启封</w:t>
            </w:r>
          </w:p>
        </w:tc>
      </w:tr>
      <w:tr w:rsidR="00EC198D" w:rsidRPr="00615D81">
        <w:trPr>
          <w:trHeight w:val="477"/>
        </w:trPr>
        <w:tc>
          <w:tcPr>
            <w:tcW w:w="1018" w:type="dxa"/>
            <w:shd w:val="clear" w:color="auto" w:fill="auto"/>
            <w:vAlign w:val="center"/>
          </w:tcPr>
          <w:p w:rsidR="00EC198D" w:rsidRDefault="00EC198D" w:rsidP="00EC198D">
            <w:pPr>
              <w:spacing w:line="400" w:lineRule="exact"/>
              <w:jc w:val="center"/>
              <w:rPr>
                <w:rFonts w:ascii="宋体" w:hAnsi="宋体"/>
                <w:szCs w:val="21"/>
              </w:rPr>
            </w:pPr>
            <w:r>
              <w:rPr>
                <w:rFonts w:ascii="宋体" w:hAnsi="宋体" w:hint="eastAsia"/>
                <w:szCs w:val="21"/>
              </w:rPr>
              <w:t>4.2.2</w:t>
            </w:r>
          </w:p>
        </w:tc>
        <w:tc>
          <w:tcPr>
            <w:tcW w:w="1899" w:type="dxa"/>
            <w:shd w:val="clear" w:color="auto" w:fill="auto"/>
            <w:vAlign w:val="center"/>
          </w:tcPr>
          <w:p w:rsidR="00EC198D" w:rsidRPr="00615D81" w:rsidRDefault="00EC198D" w:rsidP="00EC198D">
            <w:pPr>
              <w:autoSpaceDE w:val="0"/>
              <w:autoSpaceDN w:val="0"/>
              <w:adjustRightInd w:val="0"/>
              <w:jc w:val="center"/>
              <w:rPr>
                <w:rFonts w:hAnsi="宋体" w:cs="黑体"/>
                <w:sz w:val="24"/>
              </w:rPr>
            </w:pPr>
            <w:r w:rsidRPr="00615D81">
              <w:rPr>
                <w:rFonts w:hAnsi="宋体" w:cs="仿宋_GB2312" w:hint="eastAsia"/>
                <w:sz w:val="24"/>
              </w:rPr>
              <w:t>递交投标文件地点</w:t>
            </w:r>
          </w:p>
        </w:tc>
        <w:tc>
          <w:tcPr>
            <w:tcW w:w="7057" w:type="dxa"/>
            <w:shd w:val="clear" w:color="auto" w:fill="FFFFFF"/>
            <w:vAlign w:val="center"/>
          </w:tcPr>
          <w:p w:rsidR="00EC198D" w:rsidRPr="00AD6EF2" w:rsidRDefault="00EC198D" w:rsidP="00EC198D">
            <w:pPr>
              <w:numPr>
                <w:ilvl w:val="0"/>
                <w:numId w:val="1"/>
              </w:numPr>
              <w:tabs>
                <w:tab w:val="clear" w:pos="360"/>
                <w:tab w:val="left" w:pos="0"/>
              </w:tabs>
              <w:ind w:left="0" w:hanging="648"/>
              <w:rPr>
                <w:sz w:val="24"/>
                <w:u w:val="single"/>
              </w:rPr>
            </w:pPr>
            <w:r w:rsidRPr="00AD6EF2">
              <w:rPr>
                <w:rFonts w:hAnsi="宋体" w:cs="仿宋_GB2312" w:hint="eastAsia"/>
                <w:sz w:val="24"/>
              </w:rPr>
              <w:t>襄城县公共资源交易中心（襄城县八七路东段电子产业园</w:t>
            </w:r>
            <w:r w:rsidRPr="00AD6EF2">
              <w:rPr>
                <w:rFonts w:hAnsi="宋体" w:cs="仿宋_GB2312" w:hint="eastAsia"/>
                <w:sz w:val="24"/>
              </w:rPr>
              <w:t>12</w:t>
            </w:r>
            <w:r w:rsidRPr="00AD6EF2">
              <w:rPr>
                <w:rFonts w:hAnsi="宋体" w:cs="仿宋_GB2312" w:hint="eastAsia"/>
                <w:sz w:val="24"/>
              </w:rPr>
              <w:t>楼开标</w:t>
            </w:r>
            <w:r w:rsidR="00AD6EF2" w:rsidRPr="00AD6EF2">
              <w:rPr>
                <w:rFonts w:hAnsi="宋体" w:cs="仿宋_GB2312" w:hint="eastAsia"/>
                <w:sz w:val="24"/>
              </w:rPr>
              <w:t>一</w:t>
            </w:r>
            <w:r w:rsidRPr="00AD6EF2">
              <w:rPr>
                <w:rFonts w:hAnsi="宋体" w:cs="仿宋_GB2312" w:hint="eastAsia"/>
                <w:sz w:val="24"/>
              </w:rPr>
              <w:t>室）</w:t>
            </w:r>
          </w:p>
        </w:tc>
      </w:tr>
      <w:tr w:rsidR="00C74238" w:rsidRPr="00615D81" w:rsidTr="0004233F">
        <w:trPr>
          <w:trHeight w:val="90"/>
        </w:trPr>
        <w:tc>
          <w:tcPr>
            <w:tcW w:w="1018" w:type="dxa"/>
            <w:shd w:val="clear" w:color="auto" w:fill="auto"/>
            <w:vAlign w:val="center"/>
          </w:tcPr>
          <w:p w:rsidR="00C74238" w:rsidRDefault="00C74238" w:rsidP="00C74238">
            <w:pPr>
              <w:spacing w:line="400" w:lineRule="exact"/>
              <w:jc w:val="center"/>
              <w:rPr>
                <w:rFonts w:ascii="宋体" w:hAnsi="宋体"/>
                <w:szCs w:val="21"/>
              </w:rPr>
            </w:pPr>
            <w:r>
              <w:rPr>
                <w:rFonts w:ascii="宋体" w:hAnsi="宋体"/>
                <w:szCs w:val="21"/>
              </w:rPr>
              <w:t>4.2.3</w:t>
            </w:r>
          </w:p>
        </w:tc>
        <w:tc>
          <w:tcPr>
            <w:tcW w:w="1899" w:type="dxa"/>
            <w:shd w:val="clear" w:color="auto" w:fill="auto"/>
            <w:vAlign w:val="center"/>
          </w:tcPr>
          <w:p w:rsidR="00C74238" w:rsidRPr="00C74238" w:rsidRDefault="00C74238" w:rsidP="00C74238">
            <w:pPr>
              <w:autoSpaceDE w:val="0"/>
              <w:autoSpaceDN w:val="0"/>
              <w:adjustRightInd w:val="0"/>
              <w:jc w:val="center"/>
              <w:rPr>
                <w:rFonts w:hAnsi="宋体" w:cs="仿宋_GB2312"/>
                <w:sz w:val="24"/>
              </w:rPr>
            </w:pPr>
            <w:r w:rsidRPr="00C74238">
              <w:rPr>
                <w:rFonts w:hAnsi="宋体" w:cs="仿宋_GB2312"/>
                <w:sz w:val="24"/>
              </w:rPr>
              <w:t>是否退还投标文件</w:t>
            </w:r>
          </w:p>
        </w:tc>
        <w:tc>
          <w:tcPr>
            <w:tcW w:w="7057" w:type="dxa"/>
            <w:shd w:val="clear" w:color="auto" w:fill="FFFFFF"/>
            <w:vAlign w:val="center"/>
          </w:tcPr>
          <w:p w:rsidR="00C74238" w:rsidRPr="00C74238" w:rsidRDefault="00C74238" w:rsidP="00C74238">
            <w:pPr>
              <w:autoSpaceDE w:val="0"/>
              <w:autoSpaceDN w:val="0"/>
              <w:adjustRightInd w:val="0"/>
              <w:rPr>
                <w:rFonts w:hAnsi="宋体" w:cs="仿宋_GB2312"/>
                <w:sz w:val="24"/>
              </w:rPr>
            </w:pPr>
            <w:r w:rsidRPr="00C74238">
              <w:rPr>
                <w:rFonts w:hAnsi="宋体" w:cs="仿宋_GB2312" w:hint="eastAsia"/>
                <w:sz w:val="24"/>
              </w:rPr>
              <w:t>否</w:t>
            </w:r>
          </w:p>
        </w:tc>
      </w:tr>
      <w:tr w:rsidR="00EC198D" w:rsidRPr="00615D81">
        <w:trPr>
          <w:trHeight w:val="389"/>
        </w:trPr>
        <w:tc>
          <w:tcPr>
            <w:tcW w:w="1018" w:type="dxa"/>
            <w:shd w:val="clear" w:color="auto" w:fill="auto"/>
            <w:vAlign w:val="center"/>
          </w:tcPr>
          <w:p w:rsidR="00EC198D" w:rsidRDefault="00EC198D" w:rsidP="00EC198D">
            <w:pPr>
              <w:spacing w:line="400" w:lineRule="exact"/>
              <w:jc w:val="center"/>
              <w:rPr>
                <w:rFonts w:ascii="宋体" w:hAnsi="宋体"/>
                <w:szCs w:val="21"/>
              </w:rPr>
            </w:pPr>
            <w:r>
              <w:rPr>
                <w:rFonts w:ascii="宋体" w:hAnsi="宋体"/>
                <w:szCs w:val="21"/>
              </w:rPr>
              <w:t>5.1</w:t>
            </w:r>
          </w:p>
        </w:tc>
        <w:tc>
          <w:tcPr>
            <w:tcW w:w="1899" w:type="dxa"/>
            <w:shd w:val="clear" w:color="auto" w:fill="auto"/>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开标时间和地点</w:t>
            </w:r>
          </w:p>
        </w:tc>
        <w:tc>
          <w:tcPr>
            <w:tcW w:w="7057" w:type="dxa"/>
            <w:shd w:val="clear" w:color="auto" w:fill="FFFFFF"/>
          </w:tcPr>
          <w:p w:rsidR="00EC198D" w:rsidRPr="00615D81" w:rsidRDefault="00EC198D" w:rsidP="00EC198D">
            <w:pPr>
              <w:autoSpaceDE w:val="0"/>
              <w:autoSpaceDN w:val="0"/>
              <w:adjustRightInd w:val="0"/>
              <w:jc w:val="left"/>
              <w:rPr>
                <w:rFonts w:hAnsi="宋体" w:cs="仿宋_GB2312"/>
                <w:sz w:val="24"/>
                <w:shd w:val="clear" w:color="auto" w:fill="FFFFFF"/>
              </w:rPr>
            </w:pPr>
            <w:r w:rsidRPr="00615D81">
              <w:rPr>
                <w:rFonts w:hAnsi="宋体" w:cs="仿宋_GB2312" w:hint="eastAsia"/>
                <w:sz w:val="24"/>
                <w:shd w:val="clear" w:color="auto" w:fill="FFFFFF"/>
              </w:rPr>
              <w:t>开标时间：同投标截止时间</w:t>
            </w:r>
          </w:p>
          <w:p w:rsidR="00EC198D" w:rsidRPr="00615D81" w:rsidRDefault="00EC198D" w:rsidP="00EC198D">
            <w:pPr>
              <w:autoSpaceDE w:val="0"/>
              <w:autoSpaceDN w:val="0"/>
              <w:adjustRightInd w:val="0"/>
              <w:spacing w:line="420" w:lineRule="exact"/>
              <w:jc w:val="left"/>
              <w:rPr>
                <w:rFonts w:ascii="宋体" w:eastAsia="Times New Roman" w:hAnsi="宋体" w:cs="宋体"/>
                <w:kern w:val="0"/>
                <w:sz w:val="24"/>
              </w:rPr>
            </w:pPr>
            <w:r w:rsidRPr="00615D81">
              <w:rPr>
                <w:rFonts w:hAnsi="宋体" w:cs="仿宋_GB2312" w:hint="eastAsia"/>
                <w:sz w:val="24"/>
                <w:shd w:val="clear" w:color="auto" w:fill="FFFFFF"/>
              </w:rPr>
              <w:t>开标地点：同递交投标文件地点</w:t>
            </w:r>
          </w:p>
        </w:tc>
      </w:tr>
      <w:tr w:rsidR="00C74238" w:rsidRPr="00615D81" w:rsidTr="0004233F">
        <w:trPr>
          <w:trHeight w:val="363"/>
        </w:trPr>
        <w:tc>
          <w:tcPr>
            <w:tcW w:w="1018" w:type="dxa"/>
            <w:vAlign w:val="center"/>
          </w:tcPr>
          <w:p w:rsidR="00C74238" w:rsidRDefault="00C74238" w:rsidP="00C74238">
            <w:pPr>
              <w:spacing w:line="440" w:lineRule="exact"/>
              <w:jc w:val="center"/>
              <w:rPr>
                <w:rFonts w:ascii="宋体" w:hAnsi="宋体"/>
                <w:szCs w:val="21"/>
              </w:rPr>
            </w:pPr>
            <w:r>
              <w:rPr>
                <w:rFonts w:ascii="宋体" w:hAnsi="宋体" w:hint="eastAsia"/>
                <w:szCs w:val="21"/>
              </w:rPr>
              <w:lastRenderedPageBreak/>
              <w:t>5.2</w:t>
            </w:r>
          </w:p>
        </w:tc>
        <w:tc>
          <w:tcPr>
            <w:tcW w:w="1899" w:type="dxa"/>
            <w:vAlign w:val="center"/>
          </w:tcPr>
          <w:p w:rsidR="00C74238" w:rsidRPr="00C74238" w:rsidRDefault="00C74238" w:rsidP="00C74238">
            <w:pPr>
              <w:autoSpaceDE w:val="0"/>
              <w:autoSpaceDN w:val="0"/>
              <w:adjustRightInd w:val="0"/>
              <w:spacing w:line="420" w:lineRule="exact"/>
              <w:jc w:val="center"/>
              <w:rPr>
                <w:rFonts w:ascii="宋体" w:eastAsia="Times New Roman" w:hAnsi="宋体" w:cs="宋体"/>
                <w:kern w:val="0"/>
                <w:sz w:val="24"/>
              </w:rPr>
            </w:pPr>
            <w:r w:rsidRPr="00C74238">
              <w:rPr>
                <w:rFonts w:ascii="宋体" w:eastAsia="Times New Roman" w:hAnsi="宋体" w:cs="宋体" w:hint="eastAsia"/>
                <w:kern w:val="0"/>
                <w:sz w:val="24"/>
              </w:rPr>
              <w:t>开标程序</w:t>
            </w:r>
          </w:p>
        </w:tc>
        <w:tc>
          <w:tcPr>
            <w:tcW w:w="7057" w:type="dxa"/>
            <w:vAlign w:val="center"/>
          </w:tcPr>
          <w:p w:rsidR="00C74238" w:rsidRPr="00C74238" w:rsidRDefault="00C74238" w:rsidP="00C74238">
            <w:pPr>
              <w:autoSpaceDE w:val="0"/>
              <w:autoSpaceDN w:val="0"/>
              <w:adjustRightInd w:val="0"/>
              <w:spacing w:line="420" w:lineRule="exact"/>
              <w:ind w:left="2400" w:hangingChars="1000" w:hanging="2400"/>
              <w:rPr>
                <w:rFonts w:ascii="宋体" w:eastAsia="Times New Roman" w:hAnsi="宋体" w:cs="宋体"/>
                <w:kern w:val="0"/>
                <w:sz w:val="24"/>
              </w:rPr>
            </w:pPr>
            <w:r w:rsidRPr="00C74238">
              <w:rPr>
                <w:rFonts w:ascii="宋体" w:eastAsia="Times New Roman" w:hAnsi="宋体" w:cs="宋体" w:hint="eastAsia"/>
                <w:kern w:val="0"/>
                <w:sz w:val="24"/>
              </w:rPr>
              <w:t>1.密封情况检查：由投标人代表对密封情况进行检查</w:t>
            </w:r>
          </w:p>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2.开标顺序：按照递交投标文件时间的逆顺序</w:t>
            </w:r>
          </w:p>
        </w:tc>
      </w:tr>
      <w:tr w:rsidR="00C74238" w:rsidRPr="00615D81" w:rsidTr="0004233F">
        <w:tc>
          <w:tcPr>
            <w:tcW w:w="1018" w:type="dxa"/>
            <w:vAlign w:val="center"/>
          </w:tcPr>
          <w:p w:rsidR="00C74238" w:rsidRDefault="00C74238" w:rsidP="00C74238">
            <w:pPr>
              <w:spacing w:line="400" w:lineRule="exact"/>
              <w:jc w:val="center"/>
              <w:rPr>
                <w:rFonts w:ascii="宋体" w:hAnsi="宋体"/>
                <w:szCs w:val="21"/>
              </w:rPr>
            </w:pPr>
            <w:r>
              <w:rPr>
                <w:rFonts w:ascii="宋体" w:hAnsi="宋体"/>
                <w:szCs w:val="21"/>
              </w:rPr>
              <w:t>6.1.1</w:t>
            </w:r>
          </w:p>
        </w:tc>
        <w:tc>
          <w:tcPr>
            <w:tcW w:w="1899" w:type="dxa"/>
            <w:vAlign w:val="center"/>
          </w:tcPr>
          <w:p w:rsidR="00C74238" w:rsidRPr="00C74238" w:rsidRDefault="00C74238" w:rsidP="00C74238">
            <w:pPr>
              <w:autoSpaceDE w:val="0"/>
              <w:autoSpaceDN w:val="0"/>
              <w:adjustRightInd w:val="0"/>
              <w:spacing w:line="420" w:lineRule="exact"/>
              <w:jc w:val="center"/>
              <w:rPr>
                <w:rFonts w:ascii="宋体" w:eastAsia="Times New Roman" w:hAnsi="宋体" w:cs="宋体"/>
                <w:kern w:val="0"/>
                <w:sz w:val="24"/>
              </w:rPr>
            </w:pPr>
            <w:r w:rsidRPr="00C74238">
              <w:rPr>
                <w:rFonts w:ascii="宋体" w:eastAsia="Times New Roman" w:hAnsi="宋体" w:cs="宋体" w:hint="eastAsia"/>
                <w:kern w:val="0"/>
                <w:sz w:val="24"/>
              </w:rPr>
              <w:t>评标委员会的组建</w:t>
            </w:r>
          </w:p>
        </w:tc>
        <w:tc>
          <w:tcPr>
            <w:tcW w:w="7057" w:type="dxa"/>
            <w:vAlign w:val="center"/>
          </w:tcPr>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评标委员会构成：从河南省综合评标专家库中随机抽取5人，其中评标委员会的组成人员中工程造价专家应不少于五分之二。</w:t>
            </w:r>
          </w:p>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 xml:space="preserve">评标专家确定方式：保证金名单解密后进行评标专家抽取，在评标专家抽取时设置回避事项。     </w:t>
            </w:r>
          </w:p>
        </w:tc>
      </w:tr>
      <w:tr w:rsidR="00C74238" w:rsidRPr="00615D81">
        <w:trPr>
          <w:trHeight w:val="697"/>
        </w:trPr>
        <w:tc>
          <w:tcPr>
            <w:tcW w:w="1018" w:type="dxa"/>
            <w:vAlign w:val="center"/>
          </w:tcPr>
          <w:p w:rsidR="00C74238" w:rsidRDefault="00C74238" w:rsidP="00C74238">
            <w:pPr>
              <w:spacing w:line="400" w:lineRule="exact"/>
              <w:jc w:val="center"/>
              <w:rPr>
                <w:rFonts w:ascii="宋体" w:hAnsi="宋体"/>
                <w:szCs w:val="21"/>
              </w:rPr>
            </w:pPr>
            <w:r>
              <w:rPr>
                <w:rFonts w:ascii="宋体" w:hAnsi="宋体"/>
                <w:szCs w:val="21"/>
              </w:rPr>
              <w:t>7.1</w:t>
            </w:r>
          </w:p>
        </w:tc>
        <w:tc>
          <w:tcPr>
            <w:tcW w:w="1899" w:type="dxa"/>
            <w:vAlign w:val="center"/>
          </w:tcPr>
          <w:p w:rsidR="00C74238" w:rsidRPr="00C74238" w:rsidRDefault="00C74238" w:rsidP="00C74238">
            <w:pPr>
              <w:autoSpaceDE w:val="0"/>
              <w:autoSpaceDN w:val="0"/>
              <w:adjustRightInd w:val="0"/>
              <w:spacing w:line="420" w:lineRule="exact"/>
              <w:jc w:val="center"/>
              <w:rPr>
                <w:rFonts w:ascii="宋体" w:eastAsia="Times New Roman" w:hAnsi="宋体" w:cs="宋体"/>
                <w:kern w:val="0"/>
                <w:sz w:val="24"/>
              </w:rPr>
            </w:pPr>
            <w:r w:rsidRPr="00C74238">
              <w:rPr>
                <w:rFonts w:ascii="宋体" w:eastAsia="Times New Roman" w:hAnsi="宋体" w:cs="宋体" w:hint="eastAsia"/>
                <w:kern w:val="0"/>
                <w:sz w:val="24"/>
              </w:rPr>
              <w:t>是否授权评标委员会确定中标人</w:t>
            </w:r>
          </w:p>
        </w:tc>
        <w:tc>
          <w:tcPr>
            <w:tcW w:w="7057" w:type="dxa"/>
            <w:vAlign w:val="center"/>
          </w:tcPr>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否，推荐的中标候选人数：  1-3  人</w:t>
            </w:r>
          </w:p>
        </w:tc>
      </w:tr>
      <w:tr w:rsidR="00C74238" w:rsidRPr="00615D81" w:rsidTr="0004233F">
        <w:trPr>
          <w:trHeight w:val="70"/>
        </w:trPr>
        <w:tc>
          <w:tcPr>
            <w:tcW w:w="1018" w:type="dxa"/>
            <w:vAlign w:val="center"/>
          </w:tcPr>
          <w:p w:rsidR="00C74238" w:rsidRDefault="00C74238" w:rsidP="00C74238">
            <w:pPr>
              <w:spacing w:line="400" w:lineRule="exact"/>
              <w:jc w:val="center"/>
              <w:rPr>
                <w:rFonts w:ascii="宋体" w:hAnsi="宋体"/>
                <w:szCs w:val="21"/>
              </w:rPr>
            </w:pPr>
            <w:r>
              <w:rPr>
                <w:rFonts w:ascii="宋体" w:hAnsi="宋体" w:cs="TimesNewRomanPSMT" w:hint="eastAsia"/>
                <w:kern w:val="0"/>
                <w:szCs w:val="21"/>
              </w:rPr>
              <w:t>7.</w:t>
            </w:r>
            <w:r>
              <w:rPr>
                <w:rFonts w:ascii="宋体" w:hAnsi="宋体" w:cs="TimesNewRomanPSMT"/>
                <w:kern w:val="0"/>
                <w:szCs w:val="21"/>
              </w:rPr>
              <w:t>2</w:t>
            </w:r>
          </w:p>
        </w:tc>
        <w:tc>
          <w:tcPr>
            <w:tcW w:w="1899" w:type="dxa"/>
            <w:vAlign w:val="center"/>
          </w:tcPr>
          <w:p w:rsidR="00C74238" w:rsidRPr="00C74238" w:rsidRDefault="00C74238" w:rsidP="00C74238">
            <w:pPr>
              <w:autoSpaceDE w:val="0"/>
              <w:autoSpaceDN w:val="0"/>
              <w:adjustRightInd w:val="0"/>
              <w:spacing w:line="420" w:lineRule="exact"/>
              <w:jc w:val="center"/>
              <w:rPr>
                <w:rFonts w:ascii="宋体" w:eastAsia="Times New Roman" w:hAnsi="宋体" w:cs="宋体"/>
                <w:kern w:val="0"/>
                <w:sz w:val="24"/>
              </w:rPr>
            </w:pPr>
            <w:r w:rsidRPr="00C74238">
              <w:rPr>
                <w:rFonts w:ascii="宋体" w:eastAsia="Times New Roman" w:hAnsi="宋体" w:cs="宋体" w:hint="eastAsia"/>
                <w:kern w:val="0"/>
                <w:sz w:val="24"/>
              </w:rPr>
              <w:t>履约保证金</w:t>
            </w:r>
          </w:p>
        </w:tc>
        <w:tc>
          <w:tcPr>
            <w:tcW w:w="7057" w:type="dxa"/>
            <w:vAlign w:val="center"/>
          </w:tcPr>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履约保证金的金额：</w:t>
            </w:r>
            <w:r w:rsidRPr="00C74238">
              <w:rPr>
                <w:rFonts w:ascii="宋体" w:eastAsia="Times New Roman" w:hAnsi="宋体" w:cs="宋体" w:hint="eastAsia"/>
                <w:kern w:val="0"/>
                <w:sz w:val="24"/>
                <w:u w:val="single"/>
              </w:rPr>
              <w:t>中标价的</w:t>
            </w:r>
            <w:r w:rsidRPr="00C74238">
              <w:rPr>
                <w:rFonts w:ascii="宋体" w:eastAsia="Times New Roman" w:hAnsi="宋体" w:cs="宋体"/>
                <w:kern w:val="0"/>
                <w:sz w:val="24"/>
                <w:u w:val="single"/>
              </w:rPr>
              <w:t>5</w:t>
            </w:r>
            <w:r w:rsidRPr="00C74238">
              <w:rPr>
                <w:rFonts w:ascii="宋体" w:eastAsia="Times New Roman" w:hAnsi="宋体" w:cs="宋体" w:hint="eastAsia"/>
                <w:kern w:val="0"/>
                <w:sz w:val="24"/>
                <w:u w:val="single"/>
              </w:rPr>
              <w:t>%</w:t>
            </w:r>
          </w:p>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工程竣工后15个工作日内，凭收款收据自行到招标人处办理无息退还业务，投标人逾期未来退还履约保证金的，招标人将不支付资金占用费。</w:t>
            </w:r>
          </w:p>
        </w:tc>
      </w:tr>
      <w:tr w:rsidR="00C74238" w:rsidRPr="00615D81" w:rsidTr="0004233F">
        <w:trPr>
          <w:trHeight w:val="70"/>
        </w:trPr>
        <w:tc>
          <w:tcPr>
            <w:tcW w:w="1018" w:type="dxa"/>
            <w:vAlign w:val="center"/>
          </w:tcPr>
          <w:p w:rsidR="00C74238" w:rsidRDefault="00C74238" w:rsidP="00C74238">
            <w:pPr>
              <w:spacing w:line="400" w:lineRule="exact"/>
              <w:jc w:val="center"/>
              <w:rPr>
                <w:rFonts w:ascii="宋体" w:hAnsi="宋体" w:cs="TimesNewRomanPSMT"/>
                <w:kern w:val="0"/>
                <w:szCs w:val="21"/>
              </w:rPr>
            </w:pPr>
            <w:r>
              <w:rPr>
                <w:rFonts w:ascii="宋体" w:hAnsi="宋体" w:cs="TimesNewRomanPSMT" w:hint="eastAsia"/>
                <w:kern w:val="0"/>
                <w:szCs w:val="21"/>
              </w:rPr>
              <w:t>7.3</w:t>
            </w:r>
          </w:p>
        </w:tc>
        <w:tc>
          <w:tcPr>
            <w:tcW w:w="1899" w:type="dxa"/>
            <w:vAlign w:val="center"/>
          </w:tcPr>
          <w:p w:rsidR="00C74238" w:rsidRPr="00C74238" w:rsidRDefault="00C74238" w:rsidP="00C74238">
            <w:pPr>
              <w:autoSpaceDE w:val="0"/>
              <w:autoSpaceDN w:val="0"/>
              <w:adjustRightInd w:val="0"/>
              <w:spacing w:line="420" w:lineRule="exact"/>
              <w:jc w:val="center"/>
              <w:rPr>
                <w:rFonts w:ascii="宋体" w:eastAsia="Times New Roman" w:hAnsi="宋体" w:cs="宋体"/>
                <w:kern w:val="0"/>
                <w:sz w:val="24"/>
              </w:rPr>
            </w:pPr>
            <w:r w:rsidRPr="00C74238">
              <w:rPr>
                <w:rFonts w:ascii="宋体" w:eastAsia="Times New Roman" w:hAnsi="宋体" w:cs="宋体" w:hint="eastAsia"/>
                <w:kern w:val="0"/>
                <w:sz w:val="24"/>
              </w:rPr>
              <w:t>投诉</w:t>
            </w:r>
          </w:p>
        </w:tc>
        <w:tc>
          <w:tcPr>
            <w:tcW w:w="7057" w:type="dxa"/>
            <w:vAlign w:val="center"/>
          </w:tcPr>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若出现投诉时，投诉人必须是参加本项目投标时的法定代表人或参加本项目投标时法定代表人授权的委托代理人。</w:t>
            </w:r>
          </w:p>
        </w:tc>
      </w:tr>
      <w:tr w:rsidR="0004233F" w:rsidRPr="00615D81" w:rsidTr="0004233F">
        <w:trPr>
          <w:trHeight w:val="70"/>
        </w:trPr>
        <w:tc>
          <w:tcPr>
            <w:tcW w:w="9974" w:type="dxa"/>
            <w:gridSpan w:val="3"/>
            <w:vAlign w:val="center"/>
          </w:tcPr>
          <w:p w:rsidR="0004233F" w:rsidRDefault="0004233F" w:rsidP="0004233F">
            <w:pPr>
              <w:spacing w:line="440" w:lineRule="exact"/>
              <w:rPr>
                <w:rFonts w:ascii="宋体" w:hAnsi="宋体"/>
                <w:szCs w:val="21"/>
              </w:rPr>
            </w:pPr>
            <w:r>
              <w:rPr>
                <w:rFonts w:ascii="宋体" w:hAnsi="宋体" w:hint="eastAsia"/>
              </w:rPr>
              <w:t xml:space="preserve">10.  </w:t>
            </w:r>
            <w:r w:rsidRPr="00C74238">
              <w:rPr>
                <w:rFonts w:ascii="宋体" w:eastAsia="Times New Roman" w:hAnsi="宋体" w:cs="宋体" w:hint="eastAsia"/>
                <w:kern w:val="0"/>
                <w:sz w:val="24"/>
              </w:rPr>
              <w:t>需要补充的其他内容</w:t>
            </w:r>
          </w:p>
        </w:tc>
      </w:tr>
      <w:tr w:rsidR="0004233F" w:rsidRPr="00615D81" w:rsidTr="0004233F">
        <w:trPr>
          <w:trHeight w:val="70"/>
        </w:trPr>
        <w:tc>
          <w:tcPr>
            <w:tcW w:w="9974" w:type="dxa"/>
            <w:gridSpan w:val="3"/>
            <w:vAlign w:val="center"/>
          </w:tcPr>
          <w:p w:rsidR="0004233F" w:rsidRPr="00C74238" w:rsidRDefault="0004233F" w:rsidP="0004233F">
            <w:pPr>
              <w:spacing w:line="440" w:lineRule="exact"/>
              <w:rPr>
                <w:rFonts w:ascii="宋体" w:eastAsia="Times New Roman" w:hAnsi="宋体" w:cs="宋体"/>
                <w:kern w:val="0"/>
                <w:sz w:val="24"/>
              </w:rPr>
            </w:pPr>
            <w:r w:rsidRPr="00C74238">
              <w:rPr>
                <w:rFonts w:ascii="宋体" w:hAnsi="宋体" w:hint="eastAsia"/>
              </w:rPr>
              <w:t>10.1</w:t>
            </w:r>
            <w:r w:rsidRPr="00C74238">
              <w:rPr>
                <w:rFonts w:ascii="宋体" w:eastAsia="Times New Roman" w:hAnsi="宋体" w:cs="宋体" w:hint="eastAsia"/>
                <w:kern w:val="0"/>
                <w:sz w:val="24"/>
              </w:rPr>
              <w:t>类似项目</w:t>
            </w:r>
          </w:p>
        </w:tc>
      </w:tr>
      <w:tr w:rsidR="0004233F" w:rsidRPr="00615D81" w:rsidTr="0004233F">
        <w:trPr>
          <w:trHeight w:val="70"/>
        </w:trPr>
        <w:tc>
          <w:tcPr>
            <w:tcW w:w="1018" w:type="dxa"/>
            <w:vAlign w:val="center"/>
          </w:tcPr>
          <w:p w:rsidR="0004233F" w:rsidRDefault="0004233F" w:rsidP="0004233F">
            <w:pPr>
              <w:spacing w:line="400" w:lineRule="exact"/>
              <w:jc w:val="center"/>
              <w:rPr>
                <w:rFonts w:ascii="宋体" w:hAnsi="宋体" w:cs="TimesNewRomanPSMT"/>
                <w:kern w:val="0"/>
                <w:szCs w:val="21"/>
              </w:rPr>
            </w:pPr>
          </w:p>
        </w:tc>
        <w:tc>
          <w:tcPr>
            <w:tcW w:w="8956" w:type="dxa"/>
            <w:gridSpan w:val="2"/>
            <w:vAlign w:val="center"/>
          </w:tcPr>
          <w:p w:rsidR="0004233F" w:rsidRPr="00C74238" w:rsidRDefault="006E6F61" w:rsidP="0004233F">
            <w:pPr>
              <w:autoSpaceDE w:val="0"/>
              <w:autoSpaceDN w:val="0"/>
              <w:adjustRightInd w:val="0"/>
              <w:spacing w:line="420" w:lineRule="exact"/>
              <w:rPr>
                <w:rFonts w:ascii="宋体" w:eastAsia="Times New Roman" w:hAnsi="宋体" w:cs="宋体"/>
                <w:kern w:val="0"/>
                <w:sz w:val="24"/>
              </w:rPr>
            </w:pPr>
            <w:r w:rsidRPr="00117082">
              <w:rPr>
                <w:rFonts w:ascii="宋体" w:hAnsi="宋体" w:cs="仿宋_GB2312" w:hint="eastAsia"/>
                <w:color w:val="000000"/>
                <w:kern w:val="0"/>
                <w:sz w:val="24"/>
              </w:rPr>
              <w:t>投标人2</w:t>
            </w:r>
            <w:r w:rsidRPr="00117082">
              <w:rPr>
                <w:rFonts w:ascii="宋体" w:hAnsi="宋体" w:cs="仿宋_GB2312"/>
                <w:color w:val="000000"/>
                <w:kern w:val="0"/>
                <w:sz w:val="24"/>
              </w:rPr>
              <w:t>01</w:t>
            </w:r>
            <w:r>
              <w:rPr>
                <w:rFonts w:ascii="宋体" w:hAnsi="宋体" w:cs="仿宋_GB2312"/>
                <w:color w:val="000000"/>
                <w:kern w:val="0"/>
                <w:sz w:val="24"/>
              </w:rPr>
              <w:t>7</w:t>
            </w:r>
            <w:r w:rsidRPr="00117082">
              <w:rPr>
                <w:rFonts w:ascii="宋体" w:hAnsi="宋体" w:cs="仿宋_GB2312" w:hint="eastAsia"/>
                <w:color w:val="000000"/>
                <w:kern w:val="0"/>
                <w:sz w:val="24"/>
              </w:rPr>
              <w:t>年</w:t>
            </w:r>
            <w:r>
              <w:rPr>
                <w:rFonts w:ascii="宋体" w:hAnsi="宋体" w:cs="仿宋_GB2312"/>
                <w:color w:val="000000"/>
                <w:kern w:val="0"/>
                <w:sz w:val="24"/>
              </w:rPr>
              <w:t>1</w:t>
            </w:r>
            <w:r w:rsidRPr="00117082">
              <w:rPr>
                <w:rFonts w:ascii="宋体" w:hAnsi="宋体" w:cs="仿宋_GB2312" w:hint="eastAsia"/>
                <w:color w:val="000000"/>
                <w:kern w:val="0"/>
                <w:sz w:val="24"/>
              </w:rPr>
              <w:t>月1日以来须具有相应的类似</w:t>
            </w:r>
            <w:r>
              <w:rPr>
                <w:rFonts w:ascii="宋体" w:hAnsi="宋体" w:cs="仿宋_GB2312" w:hint="eastAsia"/>
                <w:color w:val="000000"/>
                <w:kern w:val="0"/>
                <w:sz w:val="24"/>
              </w:rPr>
              <w:t>监理</w:t>
            </w:r>
            <w:r w:rsidRPr="00117082">
              <w:rPr>
                <w:rFonts w:ascii="宋体" w:hAnsi="宋体" w:cs="仿宋_GB2312" w:hint="eastAsia"/>
                <w:color w:val="000000"/>
                <w:kern w:val="0"/>
                <w:sz w:val="24"/>
              </w:rPr>
              <w:t>业绩；</w:t>
            </w:r>
          </w:p>
        </w:tc>
      </w:tr>
      <w:tr w:rsidR="0004233F" w:rsidRPr="00615D81" w:rsidTr="0004233F">
        <w:trPr>
          <w:trHeight w:val="70"/>
        </w:trPr>
        <w:tc>
          <w:tcPr>
            <w:tcW w:w="9974" w:type="dxa"/>
            <w:gridSpan w:val="3"/>
            <w:vAlign w:val="center"/>
          </w:tcPr>
          <w:p w:rsidR="0004233F" w:rsidRDefault="0004233F" w:rsidP="0004233F">
            <w:pPr>
              <w:spacing w:line="440" w:lineRule="exact"/>
              <w:rPr>
                <w:rFonts w:asciiTheme="minorEastAsia" w:eastAsiaTheme="minorEastAsia" w:hAnsiTheme="minorEastAsia" w:cs="宋体"/>
                <w:kern w:val="0"/>
                <w:sz w:val="24"/>
              </w:rPr>
            </w:pPr>
            <w:r>
              <w:rPr>
                <w:rFonts w:ascii="宋体" w:hAnsi="宋体" w:hint="eastAsia"/>
              </w:rPr>
              <w:t>10.2</w:t>
            </w:r>
            <w:r w:rsidRPr="00B41EB3">
              <w:rPr>
                <w:rFonts w:ascii="宋体" w:eastAsia="Times New Roman" w:hAnsi="宋体" w:cs="宋体" w:hint="eastAsia"/>
                <w:kern w:val="0"/>
                <w:sz w:val="24"/>
              </w:rPr>
              <w:t>招标控制价</w:t>
            </w:r>
          </w:p>
        </w:tc>
      </w:tr>
      <w:tr w:rsidR="0004233F" w:rsidRPr="00615D81" w:rsidTr="0004233F">
        <w:trPr>
          <w:trHeight w:val="1520"/>
        </w:trPr>
        <w:tc>
          <w:tcPr>
            <w:tcW w:w="1018" w:type="dxa"/>
            <w:vAlign w:val="center"/>
          </w:tcPr>
          <w:p w:rsidR="0004233F" w:rsidRPr="00615D81" w:rsidRDefault="0004233F" w:rsidP="0004233F">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04233F" w:rsidRPr="00B41EB3" w:rsidRDefault="0004233F" w:rsidP="0004233F">
            <w:pPr>
              <w:spacing w:line="440" w:lineRule="exact"/>
              <w:rPr>
                <w:rFonts w:ascii="宋体" w:eastAsia="Times New Roman" w:hAnsi="宋体" w:cs="宋体"/>
                <w:kern w:val="0"/>
                <w:sz w:val="24"/>
              </w:rPr>
            </w:pPr>
            <w:r w:rsidRPr="00B41EB3">
              <w:rPr>
                <w:rFonts w:ascii="宋体" w:eastAsia="Times New Roman" w:hAnsi="宋体" w:cs="宋体" w:hint="eastAsia"/>
                <w:kern w:val="0"/>
                <w:sz w:val="24"/>
              </w:rPr>
              <w:t>本工程设招标控制价：</w:t>
            </w:r>
          </w:p>
          <w:p w:rsidR="0004233F" w:rsidRPr="00B41EB3" w:rsidRDefault="0004233F" w:rsidP="0004233F">
            <w:pPr>
              <w:spacing w:line="440" w:lineRule="exact"/>
              <w:ind w:firstLineChars="200" w:firstLine="480"/>
              <w:rPr>
                <w:rFonts w:ascii="宋体" w:eastAsia="Times New Roman" w:hAnsi="宋体" w:cs="宋体"/>
                <w:kern w:val="0"/>
                <w:sz w:val="24"/>
              </w:rPr>
            </w:pPr>
            <w:r w:rsidRPr="00B41EB3">
              <w:rPr>
                <w:rFonts w:ascii="宋体" w:eastAsia="Times New Roman" w:hAnsi="宋体" w:cs="宋体" w:hint="eastAsia"/>
                <w:kern w:val="0"/>
                <w:sz w:val="24"/>
              </w:rPr>
              <w:t>大写：</w:t>
            </w:r>
            <w:r w:rsidR="000A5796">
              <w:rPr>
                <w:rFonts w:ascii="宋体" w:hAnsi="宋体" w:cs="宋体" w:hint="eastAsia"/>
                <w:kern w:val="0"/>
                <w:sz w:val="24"/>
              </w:rPr>
              <w:t>柒万柒仟捌佰</w:t>
            </w:r>
            <w:r w:rsidR="006E6F61" w:rsidRPr="006E6F61">
              <w:rPr>
                <w:rFonts w:ascii="宋体" w:hAnsi="宋体" w:cs="宋体" w:hint="eastAsia"/>
                <w:kern w:val="0"/>
                <w:sz w:val="24"/>
              </w:rPr>
              <w:t>元整</w:t>
            </w:r>
          </w:p>
          <w:p w:rsidR="0004233F" w:rsidRPr="00B41EB3" w:rsidRDefault="0004233F" w:rsidP="006E6F61">
            <w:pPr>
              <w:spacing w:line="440" w:lineRule="exact"/>
              <w:ind w:firstLineChars="200" w:firstLine="480"/>
              <w:rPr>
                <w:rFonts w:ascii="宋体" w:eastAsia="Times New Roman" w:hAnsi="宋体" w:cs="宋体"/>
                <w:kern w:val="0"/>
                <w:sz w:val="24"/>
              </w:rPr>
            </w:pPr>
            <w:r w:rsidRPr="00B41EB3">
              <w:rPr>
                <w:rFonts w:ascii="宋体" w:eastAsia="Times New Roman" w:hAnsi="宋体" w:cs="宋体" w:hint="eastAsia"/>
                <w:kern w:val="0"/>
                <w:sz w:val="24"/>
              </w:rPr>
              <w:t>小写：¥</w:t>
            </w:r>
            <w:r w:rsidR="000A5796">
              <w:rPr>
                <w:rFonts w:ascii="宋体" w:eastAsia="Times New Roman" w:hAnsi="宋体" w:cs="宋体"/>
                <w:kern w:val="0"/>
                <w:sz w:val="24"/>
              </w:rPr>
              <w:t>77800</w:t>
            </w:r>
            <w:r w:rsidRPr="00B41EB3">
              <w:rPr>
                <w:rFonts w:ascii="宋体" w:eastAsia="Times New Roman" w:hAnsi="宋体" w:cs="宋体" w:hint="eastAsia"/>
                <w:kern w:val="0"/>
                <w:sz w:val="24"/>
              </w:rPr>
              <w:t>元</w:t>
            </w:r>
          </w:p>
          <w:p w:rsidR="0004233F" w:rsidRPr="00B41EB3" w:rsidRDefault="0004233F" w:rsidP="0004233F">
            <w:pPr>
              <w:spacing w:line="440" w:lineRule="exact"/>
              <w:rPr>
                <w:rFonts w:ascii="宋体" w:eastAsia="Times New Roman" w:hAnsi="宋体" w:cs="宋体"/>
                <w:kern w:val="0"/>
                <w:sz w:val="24"/>
              </w:rPr>
            </w:pPr>
            <w:r w:rsidRPr="00B41EB3">
              <w:rPr>
                <w:rFonts w:ascii="宋体" w:eastAsia="Times New Roman" w:hAnsi="宋体" w:cs="宋体" w:hint="eastAsia"/>
                <w:kern w:val="0"/>
                <w:sz w:val="24"/>
              </w:rPr>
              <w:t>凡投标人的投标报价高于招标控制价（不含等于“招标控制价”）的，该投标人的投标文件应予拒绝。</w:t>
            </w:r>
          </w:p>
        </w:tc>
      </w:tr>
      <w:tr w:rsidR="0004233F" w:rsidRPr="00615D81" w:rsidTr="0004233F">
        <w:trPr>
          <w:trHeight w:val="551"/>
        </w:trPr>
        <w:tc>
          <w:tcPr>
            <w:tcW w:w="9974" w:type="dxa"/>
            <w:gridSpan w:val="3"/>
            <w:vAlign w:val="center"/>
          </w:tcPr>
          <w:p w:rsidR="0004233F" w:rsidRDefault="0004233F" w:rsidP="0004233F">
            <w:pPr>
              <w:spacing w:line="312" w:lineRule="auto"/>
              <w:rPr>
                <w:rFonts w:ascii="宋体" w:hAnsi="宋体"/>
                <w:szCs w:val="21"/>
              </w:rPr>
            </w:pPr>
            <w:r>
              <w:rPr>
                <w:rFonts w:ascii="宋体" w:hAnsi="宋体" w:cs="仿宋_GB2312" w:hint="eastAsia"/>
                <w:color w:val="000000"/>
                <w:kern w:val="0"/>
                <w:szCs w:val="21"/>
              </w:rPr>
              <w:t>10.3</w:t>
            </w:r>
            <w:r w:rsidRPr="0004233F">
              <w:rPr>
                <w:rFonts w:ascii="宋体" w:eastAsia="Times New Roman" w:hAnsi="宋体" w:cs="宋体" w:hint="eastAsia"/>
                <w:kern w:val="0"/>
                <w:sz w:val="24"/>
              </w:rPr>
              <w:t>“暗标”评审</w:t>
            </w:r>
          </w:p>
        </w:tc>
      </w:tr>
      <w:tr w:rsidR="0004233F" w:rsidRPr="00615D81" w:rsidTr="0004233F">
        <w:trPr>
          <w:trHeight w:val="559"/>
        </w:trPr>
        <w:tc>
          <w:tcPr>
            <w:tcW w:w="1018" w:type="dxa"/>
            <w:vAlign w:val="center"/>
          </w:tcPr>
          <w:p w:rsidR="0004233F" w:rsidRPr="00615D81" w:rsidRDefault="0004233F" w:rsidP="0004233F">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04233F" w:rsidRPr="00B41EB3" w:rsidRDefault="0004233F" w:rsidP="0004233F">
            <w:pPr>
              <w:spacing w:line="312" w:lineRule="auto"/>
              <w:rPr>
                <w:rFonts w:ascii="宋体" w:eastAsia="Times New Roman" w:hAnsi="宋体" w:cs="宋体"/>
                <w:kern w:val="0"/>
                <w:sz w:val="24"/>
              </w:rPr>
            </w:pPr>
            <w:r w:rsidRPr="0004233F">
              <w:rPr>
                <w:rFonts w:ascii="宋体" w:eastAsia="Times New Roman" w:hAnsi="宋体" w:cs="宋体" w:hint="eastAsia"/>
                <w:kern w:val="0"/>
                <w:sz w:val="24"/>
              </w:rPr>
              <w:t>技术标不采用“暗标”评审方式</w:t>
            </w:r>
          </w:p>
        </w:tc>
      </w:tr>
      <w:tr w:rsidR="0004233F" w:rsidRPr="00615D81" w:rsidTr="0004233F">
        <w:trPr>
          <w:trHeight w:val="559"/>
        </w:trPr>
        <w:tc>
          <w:tcPr>
            <w:tcW w:w="9974" w:type="dxa"/>
            <w:gridSpan w:val="3"/>
            <w:vAlign w:val="center"/>
          </w:tcPr>
          <w:p w:rsidR="0004233F" w:rsidRPr="0004233F" w:rsidRDefault="00C03DDC" w:rsidP="0004233F">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w:t>
            </w:r>
            <w:r w:rsidRPr="00C03DDC">
              <w:rPr>
                <w:rFonts w:ascii="宋体" w:hAnsi="宋体" w:cs="仿宋_GB2312"/>
                <w:color w:val="000000"/>
                <w:kern w:val="0"/>
                <w:szCs w:val="21"/>
              </w:rPr>
              <w:t>4</w:t>
            </w:r>
            <w:r w:rsidRPr="00C03DDC">
              <w:rPr>
                <w:rFonts w:ascii="宋体" w:eastAsia="Times New Roman" w:hAnsi="宋体" w:cs="宋体" w:hint="eastAsia"/>
                <w:kern w:val="0"/>
                <w:sz w:val="24"/>
              </w:rPr>
              <w:t>投标人代表出席开标会</w:t>
            </w:r>
          </w:p>
        </w:tc>
      </w:tr>
      <w:tr w:rsidR="0004233F" w:rsidRPr="00615D81" w:rsidTr="0004233F">
        <w:trPr>
          <w:trHeight w:val="559"/>
        </w:trPr>
        <w:tc>
          <w:tcPr>
            <w:tcW w:w="1018" w:type="dxa"/>
            <w:vAlign w:val="center"/>
          </w:tcPr>
          <w:p w:rsidR="0004233F" w:rsidRPr="00615D81" w:rsidRDefault="0004233F" w:rsidP="0004233F">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04233F" w:rsidRPr="0004233F" w:rsidRDefault="00C03DDC" w:rsidP="0004233F">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开标时各投标人的法定代表人或授权委托人（持有效的授权委托书原件）持本人身份证原件到开标现场签到，缺席或逾期不到者视为放弃。各投标单位参加会议人数不得多于二人。</w:t>
            </w:r>
          </w:p>
        </w:tc>
      </w:tr>
      <w:tr w:rsidR="0004233F" w:rsidRPr="00615D81" w:rsidTr="0004233F">
        <w:trPr>
          <w:trHeight w:val="559"/>
        </w:trPr>
        <w:tc>
          <w:tcPr>
            <w:tcW w:w="9974" w:type="dxa"/>
            <w:gridSpan w:val="3"/>
            <w:vAlign w:val="center"/>
          </w:tcPr>
          <w:p w:rsidR="0004233F" w:rsidRPr="0004233F" w:rsidRDefault="00C03DDC" w:rsidP="0004233F">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w:t>
            </w:r>
            <w:r w:rsidRPr="00C03DDC">
              <w:rPr>
                <w:rFonts w:ascii="宋体" w:hAnsi="宋体" w:cs="仿宋_GB2312"/>
                <w:color w:val="000000"/>
                <w:kern w:val="0"/>
                <w:szCs w:val="21"/>
              </w:rPr>
              <w:t>5</w:t>
            </w:r>
            <w:r w:rsidRPr="00C03DDC">
              <w:rPr>
                <w:rFonts w:ascii="宋体" w:eastAsia="Times New Roman" w:hAnsi="宋体" w:cs="宋体" w:hint="eastAsia"/>
                <w:kern w:val="0"/>
                <w:sz w:val="24"/>
              </w:rPr>
              <w:t>中标公示</w:t>
            </w:r>
          </w:p>
        </w:tc>
      </w:tr>
      <w:tr w:rsidR="0004233F" w:rsidRPr="00615D81" w:rsidTr="0004233F">
        <w:trPr>
          <w:trHeight w:val="559"/>
        </w:trPr>
        <w:tc>
          <w:tcPr>
            <w:tcW w:w="1018" w:type="dxa"/>
            <w:vAlign w:val="center"/>
          </w:tcPr>
          <w:p w:rsidR="0004233F" w:rsidRPr="00615D81" w:rsidRDefault="0004233F" w:rsidP="0004233F">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04233F" w:rsidRPr="0004233F" w:rsidRDefault="00C03DDC" w:rsidP="0004233F">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在中标通知书发出前，招标人将中标候选人的情况在本招标项目招标公告发布的同</w:t>
            </w:r>
            <w:r w:rsidRPr="00C03DDC">
              <w:rPr>
                <w:rFonts w:ascii="宋体" w:eastAsia="Times New Roman" w:hAnsi="宋体" w:cs="宋体" w:hint="eastAsia"/>
                <w:kern w:val="0"/>
                <w:sz w:val="24"/>
              </w:rPr>
              <w:lastRenderedPageBreak/>
              <w:t>一媒介予以公示，公示期不少于3日。</w:t>
            </w:r>
          </w:p>
        </w:tc>
      </w:tr>
      <w:tr w:rsidR="0004233F" w:rsidRPr="00615D81" w:rsidTr="0004233F">
        <w:trPr>
          <w:trHeight w:val="559"/>
        </w:trPr>
        <w:tc>
          <w:tcPr>
            <w:tcW w:w="9974" w:type="dxa"/>
            <w:gridSpan w:val="3"/>
            <w:vAlign w:val="center"/>
          </w:tcPr>
          <w:p w:rsidR="0004233F" w:rsidRPr="0004233F" w:rsidRDefault="00C03DDC" w:rsidP="0004233F">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lastRenderedPageBreak/>
              <w:t>10.</w:t>
            </w:r>
            <w:r w:rsidRPr="00C03DDC">
              <w:rPr>
                <w:rFonts w:ascii="宋体" w:hAnsi="宋体" w:cs="仿宋_GB2312"/>
                <w:color w:val="000000"/>
                <w:kern w:val="0"/>
                <w:szCs w:val="21"/>
              </w:rPr>
              <w:t>6</w:t>
            </w:r>
            <w:r w:rsidRPr="00C03DDC">
              <w:rPr>
                <w:rFonts w:ascii="宋体" w:eastAsia="Times New Roman" w:hAnsi="宋体" w:cs="宋体" w:hint="eastAsia"/>
                <w:kern w:val="0"/>
                <w:sz w:val="24"/>
              </w:rPr>
              <w:t xml:space="preserve"> 知识产权</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C03DDC" w:rsidRPr="00615D81" w:rsidTr="0004233F">
        <w:trPr>
          <w:trHeight w:val="559"/>
        </w:trPr>
        <w:tc>
          <w:tcPr>
            <w:tcW w:w="9974" w:type="dxa"/>
            <w:gridSpan w:val="3"/>
            <w:vAlign w:val="center"/>
          </w:tcPr>
          <w:p w:rsidR="00C03DDC" w:rsidRPr="0004233F"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10.7</w:t>
            </w:r>
            <w:r w:rsidRPr="00C03DDC">
              <w:rPr>
                <w:rFonts w:ascii="宋体" w:eastAsia="Times New Roman" w:hAnsi="宋体" w:cs="宋体" w:hint="eastAsia"/>
                <w:kern w:val="0"/>
                <w:sz w:val="24"/>
              </w:rPr>
              <w:t>重新招标的其他情形</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除投标人须知正文第8条规定的情形外，除非已经产生中标候选人，在投标有效期内同意延长投标有效期的投标人少于三个的，招标人应当依法重新招标。</w:t>
            </w:r>
          </w:p>
        </w:tc>
      </w:tr>
      <w:tr w:rsidR="00C03DDC" w:rsidRPr="00615D81" w:rsidTr="00347802">
        <w:trPr>
          <w:trHeight w:val="559"/>
        </w:trPr>
        <w:tc>
          <w:tcPr>
            <w:tcW w:w="9974" w:type="dxa"/>
            <w:gridSpan w:val="3"/>
            <w:vAlign w:val="center"/>
          </w:tcPr>
          <w:p w:rsidR="00C03DDC" w:rsidRPr="0004233F"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 xml:space="preserve">10.8 </w:t>
            </w:r>
            <w:r w:rsidRPr="00C03DDC">
              <w:rPr>
                <w:rFonts w:ascii="宋体" w:eastAsia="Times New Roman" w:hAnsi="宋体" w:cs="宋体" w:hint="eastAsia"/>
                <w:kern w:val="0"/>
                <w:sz w:val="24"/>
              </w:rPr>
              <w:t>同义词语</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构成投标文件组成部分的“通用合同条款” “专用合同条款” “技术标准和要求”和“工程量清单”等章节中出现的措辞“发包人”和“承包人”，在招标投标阶段应当分别按“招标人”和“投标人”进行理解。</w:t>
            </w:r>
          </w:p>
        </w:tc>
      </w:tr>
      <w:tr w:rsidR="00C03DDC" w:rsidRPr="00615D81" w:rsidTr="00347802">
        <w:trPr>
          <w:trHeight w:val="559"/>
        </w:trPr>
        <w:tc>
          <w:tcPr>
            <w:tcW w:w="9974" w:type="dxa"/>
            <w:gridSpan w:val="3"/>
            <w:vAlign w:val="center"/>
          </w:tcPr>
          <w:p w:rsidR="00C03DDC" w:rsidRPr="0004233F"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w:t>
            </w:r>
            <w:r w:rsidRPr="00C03DDC">
              <w:rPr>
                <w:rFonts w:ascii="宋体" w:hAnsi="宋体" w:cs="仿宋_GB2312"/>
                <w:color w:val="000000"/>
                <w:kern w:val="0"/>
                <w:szCs w:val="21"/>
              </w:rPr>
              <w:t>9</w:t>
            </w:r>
            <w:r w:rsidRPr="00C03DDC">
              <w:rPr>
                <w:rFonts w:ascii="宋体" w:eastAsia="Times New Roman" w:hAnsi="宋体" w:cs="宋体" w:hint="eastAsia"/>
                <w:kern w:val="0"/>
                <w:sz w:val="24"/>
              </w:rPr>
              <w:t>监  督</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本项目的招标投标活动及其相关当事人应当接受有管辖权的监督部门依法实施的监督。</w:t>
            </w:r>
          </w:p>
        </w:tc>
      </w:tr>
      <w:tr w:rsidR="00C03DDC" w:rsidRPr="00615D81" w:rsidTr="00347802">
        <w:trPr>
          <w:trHeight w:val="559"/>
        </w:trPr>
        <w:tc>
          <w:tcPr>
            <w:tcW w:w="9974" w:type="dxa"/>
            <w:gridSpan w:val="3"/>
            <w:vAlign w:val="center"/>
          </w:tcPr>
          <w:p w:rsidR="00C03DDC" w:rsidRPr="0004233F"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 xml:space="preserve">10.10 </w:t>
            </w:r>
            <w:r w:rsidRPr="00C03DDC">
              <w:rPr>
                <w:rFonts w:ascii="宋体" w:eastAsia="Times New Roman" w:hAnsi="宋体" w:cs="宋体" w:hint="eastAsia"/>
                <w:kern w:val="0"/>
                <w:sz w:val="24"/>
              </w:rPr>
              <w:t>解释权</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构成本招标文件的各个组成文件应互为解释，互为说明；</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1、如有不明确或不一致，构成合同文件组成内容，以合同文件约定内容为准，且以专用合同条款约定的合同文件优先顺序解释；</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2、除招标文件中有特别规定外，仅适用于招标投标阶段的规定，按招标公告（投标邀请书）、投标人须知、评标办法、投标文件格式的先后顺序解释；</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3、同一组成文件中就同一事项的规定或约定不一致的，以编排顺序在后者为准；</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4、同一组成文件不同版本之间有不一致的，以形成时间在后者为准；</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按本款前述规定仍不能形成结论的，由招标人负责解释。</w:t>
            </w:r>
          </w:p>
        </w:tc>
      </w:tr>
      <w:tr w:rsidR="00C03DDC" w:rsidRPr="00615D81" w:rsidTr="00347802">
        <w:trPr>
          <w:trHeight w:val="559"/>
        </w:trPr>
        <w:tc>
          <w:tcPr>
            <w:tcW w:w="9974" w:type="dxa"/>
            <w:gridSpan w:val="3"/>
            <w:vAlign w:val="center"/>
          </w:tcPr>
          <w:p w:rsidR="00C03DDC" w:rsidRPr="0004233F"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w:t>
            </w:r>
            <w:r w:rsidRPr="00C03DDC">
              <w:rPr>
                <w:rFonts w:ascii="宋体" w:hAnsi="宋体" w:cs="仿宋_GB2312"/>
                <w:color w:val="000000"/>
                <w:kern w:val="0"/>
                <w:szCs w:val="21"/>
              </w:rPr>
              <w:t>11</w:t>
            </w:r>
            <w:r w:rsidRPr="00C03DDC">
              <w:rPr>
                <w:rFonts w:ascii="宋体" w:eastAsia="Times New Roman" w:hAnsi="宋体" w:cs="宋体" w:hint="eastAsia"/>
                <w:kern w:val="0"/>
                <w:sz w:val="24"/>
              </w:rPr>
              <w:t>招标人补充其他内容</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AD6EF2" w:rsidRDefault="00C03DDC" w:rsidP="00C03DDC">
            <w:pPr>
              <w:spacing w:line="312" w:lineRule="auto"/>
              <w:rPr>
                <w:rFonts w:ascii="宋体" w:eastAsiaTheme="minorEastAsia" w:hAnsi="宋体" w:cs="宋体"/>
                <w:kern w:val="0"/>
                <w:sz w:val="24"/>
              </w:rPr>
            </w:pPr>
            <w:r w:rsidRPr="00C03DDC">
              <w:rPr>
                <w:rFonts w:ascii="宋体" w:eastAsia="Times New Roman" w:hAnsi="宋体" w:cs="宋体" w:hint="eastAsia"/>
                <w:kern w:val="0"/>
                <w:sz w:val="24"/>
              </w:rPr>
              <w:t>1、中标单位须参</w:t>
            </w:r>
            <w:r w:rsidR="00AD6EF2">
              <w:rPr>
                <w:rFonts w:ascii="宋体" w:eastAsiaTheme="minorEastAsia" w:hAnsi="宋体" w:cs="宋体" w:hint="eastAsia"/>
                <w:kern w:val="0"/>
                <w:sz w:val="24"/>
              </w:rPr>
              <w:t>考</w:t>
            </w:r>
            <w:r w:rsidRPr="00C03DDC">
              <w:rPr>
                <w:rFonts w:ascii="宋体" w:eastAsia="Times New Roman" w:hAnsi="宋体" w:cs="宋体" w:hint="eastAsia"/>
                <w:kern w:val="0"/>
                <w:sz w:val="24"/>
              </w:rPr>
              <w:t>《国家计委〈计价格〔2002〕1980号〉》及《国家发展改革委</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办公厅〈发改办价格〔2003〕857号〉》有关规定向招标代理机构交纳招标服务费。</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kern w:val="0"/>
                <w:sz w:val="24"/>
              </w:rPr>
              <w:t>2</w:t>
            </w:r>
            <w:r w:rsidRPr="00C03DDC">
              <w:rPr>
                <w:rFonts w:ascii="宋体" w:eastAsia="Times New Roman" w:hAnsi="宋体" w:cs="宋体" w:hint="eastAsia"/>
                <w:kern w:val="0"/>
                <w:sz w:val="24"/>
              </w:rPr>
              <w:t>、质量保证金：质量保证金为合同价款的</w:t>
            </w:r>
            <w:r w:rsidRPr="00C03DDC">
              <w:rPr>
                <w:rFonts w:ascii="宋体" w:eastAsia="Times New Roman" w:hAnsi="宋体" w:cs="宋体"/>
                <w:kern w:val="0"/>
                <w:sz w:val="24"/>
              </w:rPr>
              <w:t>3</w:t>
            </w:r>
            <w:r w:rsidRPr="00C03DDC">
              <w:rPr>
                <w:rFonts w:ascii="宋体" w:eastAsia="Times New Roman" w:hAnsi="宋体" w:cs="宋体" w:hint="eastAsia"/>
                <w:kern w:val="0"/>
                <w:sz w:val="24"/>
              </w:rPr>
              <w:t>%。</w:t>
            </w:r>
          </w:p>
        </w:tc>
      </w:tr>
      <w:tr w:rsidR="00C03DDC" w:rsidRPr="00615D81" w:rsidTr="00347802">
        <w:trPr>
          <w:trHeight w:val="559"/>
        </w:trPr>
        <w:tc>
          <w:tcPr>
            <w:tcW w:w="9974" w:type="dxa"/>
            <w:gridSpan w:val="3"/>
            <w:vAlign w:val="center"/>
          </w:tcPr>
          <w:p w:rsidR="00C03DDC" w:rsidRPr="0004233F"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w:t>
            </w:r>
            <w:r w:rsidRPr="00C03DDC">
              <w:rPr>
                <w:rFonts w:ascii="宋体" w:hAnsi="宋体" w:cs="仿宋_GB2312"/>
                <w:color w:val="000000"/>
                <w:kern w:val="0"/>
                <w:szCs w:val="21"/>
              </w:rPr>
              <w:t>12</w:t>
            </w:r>
            <w:r w:rsidRPr="00C03DDC">
              <w:rPr>
                <w:rFonts w:ascii="宋体" w:eastAsia="Times New Roman" w:hAnsi="宋体" w:cs="宋体" w:hint="eastAsia"/>
                <w:kern w:val="0"/>
                <w:sz w:val="24"/>
              </w:rPr>
              <w:t>投标文件的拒收</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1、逾期送达的或者未送达指定地点的投标文件；</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2、投标文件未按招标文件要求密封的；</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3、未按招标文件要求缴纳投标保证金的；</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4、开标时法人或授权委托人（持有效的授权委托书）未携带本人身份证到开标现场并签到的。</w:t>
            </w:r>
          </w:p>
        </w:tc>
      </w:tr>
      <w:tr w:rsidR="00C03DDC" w:rsidRPr="00615D81" w:rsidTr="00347802">
        <w:trPr>
          <w:trHeight w:val="559"/>
        </w:trPr>
        <w:tc>
          <w:tcPr>
            <w:tcW w:w="9974" w:type="dxa"/>
            <w:gridSpan w:val="3"/>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w:t>
            </w:r>
            <w:r w:rsidRPr="00C03DDC">
              <w:rPr>
                <w:rFonts w:ascii="宋体" w:hAnsi="宋体" w:cs="仿宋_GB2312"/>
                <w:color w:val="000000"/>
                <w:kern w:val="0"/>
                <w:szCs w:val="21"/>
              </w:rPr>
              <w:t>1</w:t>
            </w:r>
            <w:r w:rsidRPr="00C03DDC">
              <w:rPr>
                <w:rFonts w:ascii="宋体" w:hAnsi="宋体" w:cs="仿宋_GB2312" w:hint="eastAsia"/>
                <w:color w:val="000000"/>
                <w:kern w:val="0"/>
                <w:szCs w:val="21"/>
              </w:rPr>
              <w:t>3</w:t>
            </w:r>
            <w:r w:rsidRPr="00C03DDC">
              <w:rPr>
                <w:rFonts w:ascii="宋体" w:eastAsia="Times New Roman" w:hAnsi="宋体" w:cs="宋体" w:hint="eastAsia"/>
                <w:kern w:val="0"/>
                <w:sz w:val="24"/>
              </w:rPr>
              <w:t>特别提示</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kern w:val="0"/>
                <w:sz w:val="24"/>
              </w:rPr>
              <w:t>1、</w:t>
            </w:r>
            <w:r w:rsidRPr="00C03DDC">
              <w:rPr>
                <w:rFonts w:ascii="宋体" w:eastAsia="Times New Roman" w:hAnsi="宋体" w:cs="宋体" w:hint="eastAsia"/>
                <w:kern w:val="0"/>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2、潜在投标人如对招标文件有异议，请在规定时间内在《全国公共资源交易平台（河南省·许昌市）》公共资源交易系统中提出，以其他方式递交的异议不予接受。</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3、投标人在投标截止时间前应随时关注《全国公共资源交易平台（河南省·许昌市）》公共资源交易系统发出的有关本项目的答疑、修改等相关内容。</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4、本项目试行全流程电子化交易，如因交易系统异常情况无法完成，将以人工方式进行。</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5、投标文件依据最终的招标文件进行编制。如果招标文件发生变更，投标人应以招标人最终发出的电子招标文件为准，编制投标文件，务请投标人随时关注项目变更信息。</w:t>
            </w:r>
          </w:p>
          <w:p w:rsidR="00C03DDC" w:rsidRPr="00C03DDC" w:rsidRDefault="00C03DDC" w:rsidP="00C03DDC">
            <w:pPr>
              <w:tabs>
                <w:tab w:val="left" w:pos="7095"/>
              </w:tabs>
              <w:spacing w:line="312" w:lineRule="auto"/>
              <w:rPr>
                <w:rFonts w:ascii="宋体" w:eastAsia="Times New Roman" w:hAnsi="宋体" w:cs="宋体"/>
                <w:kern w:val="0"/>
                <w:sz w:val="24"/>
              </w:rPr>
            </w:pPr>
            <w:r w:rsidRPr="00C03DDC">
              <w:rPr>
                <w:rFonts w:ascii="宋体" w:eastAsia="Times New Roman" w:hAnsi="宋体" w:cs="宋体" w:hint="eastAsia"/>
                <w:kern w:val="0"/>
                <w:sz w:val="24"/>
              </w:rPr>
              <w:t>6、投标人电子投标文件成功提交后，应打印“投标文件提交回执单”，供开标现场备查。</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7、投标文件制作注意事项：</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7.1 投标人登录《全国公共资源交易平台（河南省·许昌市）》公共资源交易系统下载“许昌投标文件制作系统” 和操作手册（工程项目），按招标文件要求制作投标文件。</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7.2投标文件制作技术咨询：0374-2961598。</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8</w:t>
            </w:r>
            <w:r w:rsidRPr="00C03DDC">
              <w:rPr>
                <w:rFonts w:ascii="宋体" w:eastAsia="Times New Roman" w:hAnsi="宋体" w:cs="宋体"/>
                <w:kern w:val="0"/>
                <w:sz w:val="24"/>
              </w:rPr>
              <w:t>.</w:t>
            </w:r>
            <w:r w:rsidRPr="00C03DDC">
              <w:rPr>
                <w:rFonts w:ascii="宋体" w:eastAsia="Times New Roman" w:hAnsi="宋体" w:cs="宋体" w:hint="eastAsia"/>
                <w:kern w:val="0"/>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w:t>
            </w:r>
            <w:r w:rsidRPr="00C03DDC">
              <w:rPr>
                <w:rFonts w:ascii="宋体" w:eastAsia="Times New Roman" w:hAnsi="宋体" w:cs="宋体" w:hint="eastAsia"/>
                <w:kern w:val="0"/>
                <w:sz w:val="24"/>
              </w:rPr>
              <w:lastRenderedPageBreak/>
              <w:t>标文件要求查看“硬件特征码”相关信息并进行评审，在评标报告中显示“不同投标人电子投标文件制作硬件特征码”是否雷同的分析及判定结果。</w:t>
            </w:r>
          </w:p>
        </w:tc>
      </w:tr>
    </w:tbl>
    <w:p w:rsidR="006E6F61" w:rsidRPr="006E6F61" w:rsidRDefault="006E6F61" w:rsidP="006E6F61">
      <w:pPr>
        <w:pStyle w:val="4"/>
        <w:spacing w:line="480" w:lineRule="exact"/>
        <w:jc w:val="center"/>
        <w:rPr>
          <w:rFonts w:ascii="宋体" w:eastAsia="宋体" w:hAnsi="宋体" w:cs="宋体"/>
          <w:sz w:val="24"/>
          <w:szCs w:val="24"/>
        </w:rPr>
      </w:pPr>
      <w:bookmarkStart w:id="10" w:name="_Toc27931056"/>
      <w:bookmarkStart w:id="11" w:name="_Toc283381948"/>
      <w:r w:rsidRPr="006E6F61">
        <w:rPr>
          <w:rFonts w:ascii="宋体" w:eastAsia="宋体" w:hAnsi="宋体" w:cs="宋体" w:hint="eastAsia"/>
          <w:sz w:val="24"/>
          <w:szCs w:val="24"/>
        </w:rPr>
        <w:lastRenderedPageBreak/>
        <w:t>1</w:t>
      </w:r>
      <w:r w:rsidRPr="006E6F61">
        <w:rPr>
          <w:rFonts w:ascii="宋体" w:eastAsia="宋体" w:hAnsi="宋体" w:cs="宋体"/>
          <w:sz w:val="24"/>
          <w:szCs w:val="24"/>
        </w:rPr>
        <w:t>.</w:t>
      </w:r>
      <w:r w:rsidRPr="006E6F61">
        <w:rPr>
          <w:rFonts w:ascii="宋体" w:eastAsia="宋体" w:hAnsi="宋体" w:cs="宋体" w:hint="eastAsia"/>
          <w:sz w:val="24"/>
          <w:szCs w:val="24"/>
        </w:rPr>
        <w:t>总则</w:t>
      </w:r>
      <w:bookmarkEnd w:id="10"/>
    </w:p>
    <w:p w:rsidR="006E6F61" w:rsidRDefault="006E6F61" w:rsidP="006E6F61">
      <w:pPr>
        <w:spacing w:line="520" w:lineRule="exact"/>
        <w:rPr>
          <w:rFonts w:ascii="宋体" w:hAnsi="宋体" w:cs="宋体"/>
          <w:b/>
          <w:bCs/>
          <w:color w:val="000000"/>
          <w:sz w:val="24"/>
        </w:rPr>
      </w:pPr>
      <w:r>
        <w:rPr>
          <w:rFonts w:ascii="宋体" w:hAnsi="宋体" w:cs="宋体" w:hint="eastAsia"/>
          <w:b/>
          <w:bCs/>
          <w:color w:val="000000"/>
          <w:sz w:val="24"/>
        </w:rPr>
        <w:t>1</w:t>
      </w:r>
      <w:r>
        <w:rPr>
          <w:rFonts w:hAnsi="宋体" w:cs="宋体" w:hint="eastAsia"/>
          <w:b/>
          <w:bCs/>
          <w:color w:val="000000"/>
          <w:sz w:val="24"/>
        </w:rPr>
        <w:t xml:space="preserve">.1  </w:t>
      </w:r>
      <w:r>
        <w:rPr>
          <w:rFonts w:ascii="宋体" w:hAnsi="宋体" w:cs="宋体" w:hint="eastAsia"/>
          <w:b/>
          <w:bCs/>
          <w:color w:val="000000"/>
          <w:sz w:val="24"/>
        </w:rPr>
        <w:t>项目概况</w:t>
      </w:r>
    </w:p>
    <w:p w:rsidR="006E6F61" w:rsidRDefault="006E6F61" w:rsidP="006E6F61">
      <w:pPr>
        <w:spacing w:line="520" w:lineRule="exact"/>
        <w:ind w:firstLineChars="200" w:firstLine="480"/>
        <w:rPr>
          <w:rFonts w:hAnsi="宋体" w:cs="宋体"/>
          <w:color w:val="000000"/>
          <w:sz w:val="24"/>
        </w:rPr>
      </w:pPr>
      <w:r>
        <w:rPr>
          <w:rFonts w:hAnsi="宋体" w:cs="宋体" w:hint="eastAsia"/>
          <w:color w:val="000000"/>
          <w:sz w:val="24"/>
        </w:rPr>
        <w:t xml:space="preserve">1.1.1 </w:t>
      </w:r>
      <w:r>
        <w:rPr>
          <w:rFonts w:ascii="宋体" w:hAnsi="宋体" w:cs="宋体" w:hint="eastAsia"/>
          <w:color w:val="000000"/>
          <w:sz w:val="24"/>
        </w:rPr>
        <w:t>根据《中华人民共和国招标投标法》等有关法律、法规和规章的规定，本招标项目已</w:t>
      </w:r>
      <w:r>
        <w:rPr>
          <w:rFonts w:hAnsi="宋体" w:cs="宋体" w:hint="eastAsia"/>
          <w:color w:val="000000"/>
          <w:sz w:val="24"/>
        </w:rPr>
        <w:t>具备招标条件，现对本标段监理进行招标。</w:t>
      </w:r>
    </w:p>
    <w:p w:rsidR="006E6F61" w:rsidRDefault="006E6F61" w:rsidP="006E6F61">
      <w:pPr>
        <w:spacing w:line="520" w:lineRule="exact"/>
        <w:ind w:firstLineChars="200" w:firstLine="480"/>
        <w:rPr>
          <w:rFonts w:hAnsi="宋体" w:cs="宋体"/>
          <w:color w:val="000000"/>
          <w:sz w:val="24"/>
        </w:rPr>
      </w:pPr>
      <w:r>
        <w:rPr>
          <w:rFonts w:hAnsi="宋体" w:cs="宋体" w:hint="eastAsia"/>
          <w:color w:val="000000"/>
          <w:sz w:val="24"/>
        </w:rPr>
        <w:t xml:space="preserve">1.1.2 </w:t>
      </w:r>
      <w:r>
        <w:rPr>
          <w:rFonts w:hAnsi="宋体" w:cs="宋体" w:hint="eastAsia"/>
          <w:color w:val="000000"/>
          <w:sz w:val="24"/>
        </w:rPr>
        <w:t>本招标项目招标人：见投标人须知前附表。</w:t>
      </w:r>
    </w:p>
    <w:p w:rsidR="006E6F61" w:rsidRDefault="006E6F61" w:rsidP="006E6F61">
      <w:pPr>
        <w:spacing w:line="520" w:lineRule="exact"/>
        <w:ind w:firstLineChars="200" w:firstLine="480"/>
        <w:rPr>
          <w:rFonts w:hAnsi="宋体" w:cs="宋体"/>
          <w:color w:val="000000"/>
          <w:sz w:val="24"/>
        </w:rPr>
      </w:pPr>
      <w:r>
        <w:rPr>
          <w:rFonts w:hAnsi="宋体" w:cs="宋体" w:hint="eastAsia"/>
          <w:color w:val="000000"/>
          <w:sz w:val="24"/>
        </w:rPr>
        <w:t xml:space="preserve">1.1.3 </w:t>
      </w:r>
      <w:r>
        <w:rPr>
          <w:rFonts w:hAnsi="宋体" w:cs="宋体" w:hint="eastAsia"/>
          <w:color w:val="000000"/>
          <w:sz w:val="24"/>
        </w:rPr>
        <w:t>本标段招标代理机构：见投标人须知前附表。</w:t>
      </w:r>
    </w:p>
    <w:p w:rsidR="006E6F61" w:rsidRDefault="006E6F61" w:rsidP="006E6F61">
      <w:pPr>
        <w:spacing w:line="520" w:lineRule="exact"/>
        <w:ind w:firstLineChars="200" w:firstLine="480"/>
        <w:rPr>
          <w:rFonts w:hAnsi="宋体" w:cs="宋体"/>
          <w:color w:val="000000"/>
          <w:sz w:val="24"/>
        </w:rPr>
      </w:pPr>
      <w:r>
        <w:rPr>
          <w:rFonts w:hAnsi="宋体" w:cs="宋体" w:hint="eastAsia"/>
          <w:color w:val="000000"/>
          <w:sz w:val="24"/>
        </w:rPr>
        <w:t xml:space="preserve">1.1.4 </w:t>
      </w:r>
      <w:r>
        <w:rPr>
          <w:rFonts w:hAnsi="宋体" w:cs="宋体" w:hint="eastAsia"/>
          <w:color w:val="000000"/>
          <w:sz w:val="24"/>
        </w:rPr>
        <w:t>本招标项目名称：见投标人须知前附表。</w:t>
      </w:r>
    </w:p>
    <w:p w:rsidR="006E6F61" w:rsidRDefault="006E6F61" w:rsidP="006E6F61">
      <w:pPr>
        <w:spacing w:line="520" w:lineRule="exact"/>
        <w:ind w:firstLineChars="200" w:firstLine="480"/>
        <w:rPr>
          <w:rFonts w:hAnsi="宋体" w:cs="宋体"/>
          <w:color w:val="000000"/>
          <w:sz w:val="24"/>
        </w:rPr>
      </w:pPr>
      <w:r>
        <w:rPr>
          <w:rFonts w:hAnsi="宋体" w:cs="宋体" w:hint="eastAsia"/>
          <w:color w:val="000000"/>
          <w:sz w:val="24"/>
        </w:rPr>
        <w:t xml:space="preserve">1.1.5 </w:t>
      </w:r>
      <w:r>
        <w:rPr>
          <w:rFonts w:hAnsi="宋体" w:cs="宋体" w:hint="eastAsia"/>
          <w:color w:val="000000"/>
          <w:sz w:val="24"/>
        </w:rPr>
        <w:t>本标段建设地点：见投标人须知前附表。</w:t>
      </w:r>
    </w:p>
    <w:p w:rsidR="006E6F61" w:rsidRDefault="006E6F61" w:rsidP="006E6F61">
      <w:pPr>
        <w:spacing w:line="520" w:lineRule="exact"/>
        <w:rPr>
          <w:rFonts w:ascii="宋体" w:hAnsi="宋体" w:cs="宋体"/>
          <w:b/>
          <w:bCs/>
          <w:color w:val="000000"/>
          <w:sz w:val="24"/>
        </w:rPr>
      </w:pPr>
      <w:r>
        <w:rPr>
          <w:rFonts w:ascii="宋体" w:hAnsi="宋体" w:cs="宋体" w:hint="eastAsia"/>
          <w:b/>
          <w:bCs/>
          <w:color w:val="000000"/>
          <w:sz w:val="24"/>
        </w:rPr>
        <w:t>1.2  招标项目的资金来源和落实情况</w:t>
      </w:r>
    </w:p>
    <w:p w:rsidR="006E6F61" w:rsidRDefault="006E6F61" w:rsidP="006E6F61">
      <w:pPr>
        <w:spacing w:line="520" w:lineRule="exact"/>
        <w:ind w:firstLineChars="200" w:firstLine="480"/>
        <w:rPr>
          <w:rFonts w:hAnsi="宋体" w:cs="宋体"/>
          <w:color w:val="000000"/>
          <w:sz w:val="24"/>
        </w:rPr>
      </w:pPr>
      <w:r>
        <w:rPr>
          <w:rFonts w:hAnsi="宋体" w:cs="宋体" w:hint="eastAsia"/>
          <w:color w:val="000000"/>
          <w:sz w:val="24"/>
        </w:rPr>
        <w:t xml:space="preserve">1.2.1 </w:t>
      </w:r>
      <w:r>
        <w:rPr>
          <w:rFonts w:hAnsi="宋体" w:cs="宋体" w:hint="eastAsia"/>
          <w:color w:val="000000"/>
          <w:sz w:val="24"/>
        </w:rPr>
        <w:t>资金来源：见投标人须知前附表。</w:t>
      </w:r>
    </w:p>
    <w:p w:rsidR="006E6F61" w:rsidRDefault="006E6F61" w:rsidP="006E6F61">
      <w:pPr>
        <w:spacing w:line="520" w:lineRule="exact"/>
        <w:ind w:firstLineChars="200" w:firstLine="480"/>
        <w:rPr>
          <w:rFonts w:hAnsi="宋体" w:cs="宋体"/>
          <w:color w:val="000000"/>
          <w:sz w:val="24"/>
        </w:rPr>
      </w:pPr>
      <w:r>
        <w:rPr>
          <w:rFonts w:hAnsi="宋体" w:cs="宋体" w:hint="eastAsia"/>
          <w:color w:val="000000"/>
          <w:sz w:val="24"/>
        </w:rPr>
        <w:t xml:space="preserve">1.2.2 </w:t>
      </w:r>
      <w:r>
        <w:rPr>
          <w:rFonts w:hAnsi="宋体" w:cs="宋体" w:hint="eastAsia"/>
          <w:color w:val="000000"/>
          <w:sz w:val="24"/>
        </w:rPr>
        <w:t>出资比例：见投标人须知前附表。</w:t>
      </w:r>
    </w:p>
    <w:p w:rsidR="006E6F61" w:rsidRDefault="006E6F61" w:rsidP="006E6F61">
      <w:pPr>
        <w:spacing w:line="520" w:lineRule="exact"/>
        <w:ind w:firstLineChars="200" w:firstLine="480"/>
        <w:rPr>
          <w:rFonts w:hAnsi="宋体" w:cs="宋体"/>
          <w:color w:val="000000"/>
          <w:sz w:val="24"/>
        </w:rPr>
      </w:pPr>
      <w:r>
        <w:rPr>
          <w:rFonts w:hAnsi="宋体" w:cs="宋体" w:hint="eastAsia"/>
          <w:color w:val="000000"/>
          <w:sz w:val="24"/>
        </w:rPr>
        <w:t xml:space="preserve">1.2.3 </w:t>
      </w:r>
      <w:r>
        <w:rPr>
          <w:rFonts w:hAnsi="宋体" w:cs="宋体" w:hint="eastAsia"/>
          <w:color w:val="000000"/>
          <w:sz w:val="24"/>
        </w:rPr>
        <w:t>资金落实情况：见投标人须知前附表。</w:t>
      </w:r>
    </w:p>
    <w:p w:rsidR="006E6F61" w:rsidRDefault="006E6F61" w:rsidP="006E6F61">
      <w:pPr>
        <w:spacing w:line="520" w:lineRule="exact"/>
        <w:rPr>
          <w:rFonts w:ascii="宋体" w:hAnsi="宋体" w:cs="宋体"/>
          <w:b/>
          <w:bCs/>
          <w:color w:val="000000"/>
          <w:sz w:val="24"/>
        </w:rPr>
      </w:pPr>
      <w:bookmarkStart w:id="12" w:name="_bookmark23"/>
      <w:bookmarkEnd w:id="12"/>
      <w:r>
        <w:rPr>
          <w:rFonts w:ascii="宋体" w:hAnsi="宋体" w:cs="宋体" w:hint="eastAsia"/>
          <w:b/>
          <w:bCs/>
          <w:color w:val="000000"/>
          <w:sz w:val="24"/>
        </w:rPr>
        <w:t>1.3招标范围、监理服务期限和质量标准</w:t>
      </w:r>
    </w:p>
    <w:p w:rsidR="006E6F61" w:rsidRDefault="006E6F61" w:rsidP="006E6F61">
      <w:pPr>
        <w:spacing w:line="520" w:lineRule="exact"/>
        <w:ind w:firstLineChars="200" w:firstLine="480"/>
        <w:rPr>
          <w:rFonts w:hAnsi="宋体" w:cs="宋体"/>
          <w:color w:val="000000"/>
          <w:sz w:val="24"/>
        </w:rPr>
      </w:pPr>
      <w:r>
        <w:rPr>
          <w:rFonts w:hAnsi="宋体" w:cs="宋体" w:hint="eastAsia"/>
          <w:color w:val="000000"/>
          <w:sz w:val="24"/>
        </w:rPr>
        <w:t xml:space="preserve">1.3.1 </w:t>
      </w:r>
      <w:r>
        <w:rPr>
          <w:rFonts w:hAnsi="宋体" w:cs="宋体" w:hint="eastAsia"/>
          <w:color w:val="000000"/>
          <w:sz w:val="24"/>
        </w:rPr>
        <w:t>招标范围：见投标人须知前附表。</w:t>
      </w:r>
    </w:p>
    <w:p w:rsidR="006E6F61" w:rsidRDefault="006E6F61" w:rsidP="006E6F61">
      <w:pPr>
        <w:spacing w:line="520" w:lineRule="exact"/>
        <w:ind w:firstLineChars="200" w:firstLine="480"/>
        <w:rPr>
          <w:rFonts w:hAnsi="宋体" w:cs="宋体"/>
          <w:color w:val="000000"/>
          <w:sz w:val="24"/>
        </w:rPr>
      </w:pPr>
      <w:r>
        <w:rPr>
          <w:rFonts w:hAnsi="宋体" w:cs="宋体" w:hint="eastAsia"/>
          <w:color w:val="000000"/>
          <w:sz w:val="24"/>
        </w:rPr>
        <w:t xml:space="preserve">1.3.2 </w:t>
      </w:r>
      <w:r>
        <w:rPr>
          <w:rFonts w:hAnsi="宋体" w:cs="宋体" w:hint="eastAsia"/>
          <w:color w:val="000000"/>
          <w:sz w:val="24"/>
        </w:rPr>
        <w:t>监理服务期限：见投标人须知前附表。</w:t>
      </w:r>
    </w:p>
    <w:p w:rsidR="006E6F61" w:rsidRDefault="006E6F61" w:rsidP="006E6F61">
      <w:pPr>
        <w:spacing w:line="520" w:lineRule="exact"/>
        <w:ind w:firstLineChars="200" w:firstLine="480"/>
        <w:rPr>
          <w:rFonts w:hAnsi="宋体" w:cs="宋体"/>
          <w:color w:val="000000"/>
          <w:sz w:val="24"/>
        </w:rPr>
      </w:pPr>
      <w:r>
        <w:rPr>
          <w:rFonts w:hAnsi="宋体" w:cs="宋体" w:hint="eastAsia"/>
          <w:color w:val="000000"/>
          <w:sz w:val="24"/>
        </w:rPr>
        <w:t xml:space="preserve">1.3.3 </w:t>
      </w:r>
      <w:r>
        <w:rPr>
          <w:rFonts w:hAnsi="宋体" w:cs="宋体" w:hint="eastAsia"/>
          <w:color w:val="000000"/>
          <w:sz w:val="24"/>
        </w:rPr>
        <w:t>质量标准：见投标人须知前附表。</w:t>
      </w:r>
    </w:p>
    <w:p w:rsidR="006E6F61" w:rsidRDefault="006E6F61" w:rsidP="006E6F61">
      <w:pPr>
        <w:spacing w:line="520" w:lineRule="exact"/>
        <w:rPr>
          <w:rFonts w:ascii="宋体" w:hAnsi="宋体" w:cs="宋体"/>
          <w:b/>
          <w:bCs/>
          <w:color w:val="000000"/>
          <w:sz w:val="24"/>
        </w:rPr>
      </w:pPr>
      <w:r>
        <w:rPr>
          <w:rFonts w:hAnsi="宋体" w:cs="宋体" w:hint="eastAsia"/>
          <w:b/>
          <w:bCs/>
          <w:color w:val="000000"/>
          <w:sz w:val="24"/>
        </w:rPr>
        <w:t xml:space="preserve">1.4  </w:t>
      </w:r>
      <w:r>
        <w:rPr>
          <w:rFonts w:ascii="宋体" w:hAnsi="宋体" w:cs="宋体" w:hint="eastAsia"/>
          <w:b/>
          <w:bCs/>
          <w:color w:val="000000"/>
          <w:sz w:val="24"/>
        </w:rPr>
        <w:t>投标人资格证明文件</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为具有签订合同的资格，投标人应提供令招标人满意的证据，证明其具有足够的资产和能力来有效的履行合同，为此提交的投标文件应包括：（详见投标文件的组成）</w:t>
      </w:r>
    </w:p>
    <w:p w:rsidR="006E6F61" w:rsidRDefault="006E6F61" w:rsidP="006E6F61">
      <w:pPr>
        <w:spacing w:line="520" w:lineRule="exact"/>
        <w:rPr>
          <w:rFonts w:ascii="宋体" w:hAnsi="宋体" w:cs="宋体"/>
          <w:b/>
          <w:bCs/>
          <w:color w:val="000000"/>
          <w:sz w:val="24"/>
        </w:rPr>
      </w:pPr>
      <w:r>
        <w:rPr>
          <w:rFonts w:hAnsi="宋体" w:cs="宋体" w:hint="eastAsia"/>
          <w:b/>
          <w:bCs/>
          <w:color w:val="000000"/>
          <w:sz w:val="24"/>
        </w:rPr>
        <w:t xml:space="preserve">1.5  </w:t>
      </w:r>
      <w:r>
        <w:rPr>
          <w:rFonts w:ascii="宋体" w:hAnsi="宋体" w:cs="宋体" w:hint="eastAsia"/>
          <w:b/>
          <w:bCs/>
          <w:color w:val="000000"/>
          <w:sz w:val="24"/>
        </w:rPr>
        <w:t>投标人的监理责任期及要求</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1.5.1 </w:t>
      </w:r>
      <w:r>
        <w:rPr>
          <w:rFonts w:ascii="宋体" w:hAnsi="宋体" w:cs="宋体" w:hint="eastAsia"/>
          <w:color w:val="000000"/>
          <w:sz w:val="24"/>
        </w:rPr>
        <w:t>投标人的监理责任期为监理合同有效期，在监理过程中双方应进一步约定相应延长的合同期；</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1.5.2 </w:t>
      </w:r>
      <w:r>
        <w:rPr>
          <w:rFonts w:ascii="宋体" w:hAnsi="宋体" w:cs="宋体" w:hint="eastAsia"/>
          <w:color w:val="000000"/>
          <w:sz w:val="24"/>
        </w:rPr>
        <w:t>中标人在投标文件中拟定的总监及主要技术人员在工程监理过程中不经招标人同意不得更换，并保证监理部人员常驻工地，上岗时甲方将按投标书中提供的管理人员验证上岗，对不符合要求的人员无条件更换；</w:t>
      </w:r>
    </w:p>
    <w:p w:rsidR="006E6F61" w:rsidRDefault="006E6F61" w:rsidP="006E6F61">
      <w:pPr>
        <w:spacing w:line="520" w:lineRule="exact"/>
        <w:ind w:firstLineChars="200" w:firstLine="480"/>
        <w:rPr>
          <w:rFonts w:hAnsi="宋体" w:cs="宋体"/>
          <w:color w:val="000000"/>
          <w:sz w:val="24"/>
        </w:rPr>
      </w:pPr>
      <w:r>
        <w:rPr>
          <w:rFonts w:hAnsi="宋体" w:cs="宋体" w:hint="eastAsia"/>
          <w:color w:val="000000"/>
          <w:sz w:val="24"/>
        </w:rPr>
        <w:lastRenderedPageBreak/>
        <w:t xml:space="preserve">1.5.3 </w:t>
      </w:r>
      <w:r>
        <w:rPr>
          <w:rFonts w:hAnsi="宋体" w:cs="宋体" w:hint="eastAsia"/>
          <w:color w:val="000000"/>
          <w:sz w:val="24"/>
        </w:rPr>
        <w:t>拟派项目监理部应要求总监具有中级及以上技术职称，其余人员要求专业配套、在岗人员具有上岗证；</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1.5.4 </w:t>
      </w:r>
      <w:r>
        <w:rPr>
          <w:rFonts w:ascii="宋体" w:hAnsi="宋体" w:cs="宋体" w:hint="eastAsia"/>
          <w:color w:val="000000"/>
          <w:sz w:val="24"/>
        </w:rPr>
        <w:t>在施工过程中不经招标人同意不得擅自离开工作岗位，离岗应履行请假手续。中标单位应保证监理部成员每周在现场办公时间：总监代表和监理部其他成员不少于5个工作日；</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1.5.5 </w:t>
      </w:r>
      <w:r>
        <w:rPr>
          <w:rFonts w:ascii="宋体" w:hAnsi="宋体" w:cs="宋体" w:hint="eastAsia"/>
          <w:color w:val="000000"/>
          <w:sz w:val="24"/>
        </w:rPr>
        <w:t>所有工程设备和检测设备器具由中标人自备；</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1.5.6 </w:t>
      </w:r>
      <w:r>
        <w:rPr>
          <w:rFonts w:ascii="宋体" w:hAnsi="宋体" w:cs="宋体" w:hint="eastAsia"/>
          <w:color w:val="000000"/>
          <w:sz w:val="24"/>
        </w:rPr>
        <w:t>工程竣工后，监理单位应向建设单位提供二套完整的监理档案资料。</w:t>
      </w:r>
    </w:p>
    <w:p w:rsidR="006E6F61" w:rsidRDefault="006E6F61" w:rsidP="006E6F61">
      <w:pPr>
        <w:spacing w:line="520" w:lineRule="exact"/>
        <w:rPr>
          <w:rFonts w:ascii="宋体" w:hAnsi="宋体" w:cs="宋体"/>
          <w:b/>
          <w:bCs/>
          <w:color w:val="000000"/>
          <w:sz w:val="24"/>
        </w:rPr>
      </w:pPr>
      <w:r>
        <w:rPr>
          <w:rFonts w:hAnsi="宋体" w:cs="宋体" w:hint="eastAsia"/>
          <w:b/>
          <w:bCs/>
          <w:color w:val="000000"/>
          <w:sz w:val="24"/>
        </w:rPr>
        <w:t xml:space="preserve">1.6  </w:t>
      </w:r>
      <w:r>
        <w:rPr>
          <w:rFonts w:ascii="宋体" w:hAnsi="宋体" w:cs="宋体" w:hint="eastAsia"/>
          <w:b/>
          <w:bCs/>
          <w:color w:val="000000"/>
          <w:sz w:val="24"/>
        </w:rPr>
        <w:t>中标人的责任和权利：</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1.6.1 </w:t>
      </w:r>
      <w:r>
        <w:rPr>
          <w:rFonts w:ascii="宋体" w:hAnsi="宋体" w:cs="宋体" w:hint="eastAsia"/>
          <w:color w:val="000000"/>
          <w:sz w:val="24"/>
        </w:rPr>
        <w:t>向招标人报送拟委派的总监理工程师及其监理机构主要成员名单、监理规划、完成约定的监理任务；</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1.6.2 </w:t>
      </w:r>
      <w:r>
        <w:rPr>
          <w:rFonts w:ascii="宋体" w:hAnsi="宋体" w:cs="宋体" w:hint="eastAsia"/>
          <w:color w:val="000000"/>
          <w:sz w:val="24"/>
        </w:rPr>
        <w:t>运用合理技能为招标人提供与其监理机构水平相适应的咨询意见，认真、勤奋工作。帮助招标人实现预定目标，公正地维护各方的合法权益；</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1.6.3 </w:t>
      </w:r>
      <w:r>
        <w:rPr>
          <w:rFonts w:ascii="宋体" w:hAnsi="宋体" w:cs="宋体" w:hint="eastAsia"/>
          <w:color w:val="000000"/>
          <w:sz w:val="24"/>
        </w:rPr>
        <w:t>未征得有关方面同意，不得泄漏与本工程业务活动有关的保密资料；</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1.6.4 </w:t>
      </w:r>
      <w:r>
        <w:rPr>
          <w:rFonts w:ascii="宋体" w:hAnsi="宋体" w:cs="宋体" w:hint="eastAsia"/>
          <w:color w:val="000000"/>
          <w:sz w:val="24"/>
        </w:rPr>
        <w:t>按照保质量、保工期、降低成本的原则对承建方的施工组织设计和技术方案提出审核意见并向招标人书面报告；</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1.6.5 </w:t>
      </w:r>
      <w:r>
        <w:rPr>
          <w:rFonts w:ascii="宋体" w:hAnsi="宋体" w:cs="宋体" w:hint="eastAsia"/>
          <w:color w:val="000000"/>
          <w:sz w:val="24"/>
        </w:rPr>
        <w:t>经招标人同意后发布开工令、停工令、复工令等；</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1.6.6 </w:t>
      </w:r>
      <w:r>
        <w:rPr>
          <w:rFonts w:ascii="宋体" w:hAnsi="宋体" w:cs="宋体" w:hint="eastAsia"/>
          <w:color w:val="000000"/>
          <w:sz w:val="24"/>
        </w:rPr>
        <w:t>有对工程上使用的材料、设备以及施工质量的检验权。对于不符合设计图纸要求及国家质量标准的材料、设备，有权通知承建方停止使用，对不符合施工规范和质量要求的工序、分部分项工程和不安全的施工作业，有权通知承建方整改、返工，对承建方不听监理指令，拒不进行整改与返工的，在与招标人协商后，有权停止承建方施工；</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1.6.7 </w:t>
      </w:r>
      <w:r>
        <w:rPr>
          <w:rFonts w:ascii="宋体" w:hAnsi="宋体" w:cs="宋体" w:hint="eastAsia"/>
          <w:color w:val="000000"/>
          <w:sz w:val="24"/>
        </w:rPr>
        <w:t>监督承建方按其所承诺达到工程质量等级标准施工。达到所报工程质量等级，符合所报工程质量等级的验收条件；</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1.6.8 </w:t>
      </w:r>
      <w:r>
        <w:rPr>
          <w:rFonts w:ascii="宋体" w:hAnsi="宋体" w:cs="宋体" w:hint="eastAsia"/>
          <w:color w:val="000000"/>
          <w:sz w:val="24"/>
        </w:rPr>
        <w:t>严格按照现行的国家、行业施工及验收规范、标准监理各专业施工。</w:t>
      </w:r>
    </w:p>
    <w:p w:rsidR="006E6F61" w:rsidRDefault="006E6F61" w:rsidP="006E6F61">
      <w:pPr>
        <w:spacing w:line="520" w:lineRule="exact"/>
        <w:rPr>
          <w:rFonts w:ascii="宋体" w:hAnsi="宋体" w:cs="宋体"/>
          <w:b/>
          <w:bCs/>
          <w:color w:val="000000"/>
          <w:sz w:val="24"/>
        </w:rPr>
      </w:pPr>
      <w:r>
        <w:rPr>
          <w:rFonts w:hAnsi="宋体" w:cs="宋体" w:hint="eastAsia"/>
          <w:b/>
          <w:bCs/>
          <w:color w:val="000000"/>
          <w:sz w:val="24"/>
        </w:rPr>
        <w:t xml:space="preserve">1.7  </w:t>
      </w:r>
      <w:r>
        <w:rPr>
          <w:rFonts w:ascii="宋体" w:hAnsi="宋体" w:cs="宋体" w:hint="eastAsia"/>
          <w:b/>
          <w:bCs/>
          <w:color w:val="000000"/>
          <w:sz w:val="24"/>
        </w:rPr>
        <w:t>投标费用</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不论投标结果如何，投标人应承担其投标文件编制与递交所涉及的一切费用，在任何情况下招标人对上述费用均不承担任何责任。</w:t>
      </w:r>
    </w:p>
    <w:p w:rsidR="006E6F61" w:rsidRDefault="006E6F61" w:rsidP="006E6F61">
      <w:pPr>
        <w:spacing w:line="520" w:lineRule="exact"/>
        <w:jc w:val="left"/>
        <w:rPr>
          <w:rFonts w:ascii="宋体" w:hAnsi="宋体" w:cs="宋体"/>
          <w:b/>
          <w:bCs/>
          <w:color w:val="000000"/>
          <w:sz w:val="24"/>
        </w:rPr>
      </w:pPr>
      <w:r>
        <w:rPr>
          <w:rFonts w:hAnsi="宋体" w:cs="宋体" w:hint="eastAsia"/>
          <w:b/>
          <w:bCs/>
          <w:color w:val="000000"/>
          <w:sz w:val="24"/>
        </w:rPr>
        <w:lastRenderedPageBreak/>
        <w:t xml:space="preserve">1.8  </w:t>
      </w:r>
      <w:r>
        <w:rPr>
          <w:rFonts w:ascii="宋体" w:hAnsi="宋体" w:cs="宋体" w:hint="eastAsia"/>
          <w:b/>
          <w:bCs/>
          <w:color w:val="000000"/>
          <w:sz w:val="24"/>
        </w:rPr>
        <w:t>现场考察</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1.8.1 </w:t>
      </w:r>
      <w:r>
        <w:rPr>
          <w:rFonts w:ascii="宋体" w:hAnsi="宋体" w:cs="宋体" w:hint="eastAsia"/>
          <w:color w:val="000000"/>
          <w:sz w:val="24"/>
        </w:rPr>
        <w:t>投标人应对工程现场和周围环境进行考察，以获取须自己负责的有关编制投标和签署合同所需的所有资料，考察现场的费用由投标人自己承担；</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1.8.2 </w:t>
      </w:r>
      <w:r>
        <w:rPr>
          <w:rFonts w:ascii="宋体" w:hAnsi="宋体" w:cs="宋体" w:hint="eastAsia"/>
          <w:color w:val="000000"/>
          <w:sz w:val="24"/>
        </w:rPr>
        <w:t>在考察现场中由招标人提供的资料和数据，只是使投标人能够利用的招标人现有的资料，招标人对投标人由此而作出的推论、解释和结论概不负责。</w:t>
      </w:r>
    </w:p>
    <w:p w:rsidR="006E6F61" w:rsidRPr="006E6F61" w:rsidRDefault="006E6F61" w:rsidP="006E6F61">
      <w:pPr>
        <w:pStyle w:val="4"/>
        <w:spacing w:line="480" w:lineRule="exact"/>
        <w:jc w:val="center"/>
        <w:rPr>
          <w:rFonts w:ascii="宋体" w:eastAsia="宋体" w:hAnsi="宋体" w:cs="宋体"/>
          <w:sz w:val="24"/>
          <w:szCs w:val="24"/>
        </w:rPr>
      </w:pPr>
      <w:bookmarkStart w:id="13" w:name="_Toc28448"/>
      <w:bookmarkStart w:id="14" w:name="_Toc5867"/>
      <w:bookmarkStart w:id="15" w:name="_Toc428186927"/>
      <w:bookmarkStart w:id="16" w:name="_Toc17334"/>
      <w:bookmarkStart w:id="17" w:name="_Toc4492"/>
      <w:bookmarkStart w:id="18" w:name="_Toc413402466"/>
      <w:bookmarkStart w:id="19" w:name="_Toc365707287"/>
      <w:bookmarkStart w:id="20" w:name="_Toc27931057"/>
      <w:r w:rsidRPr="006E6F61">
        <w:rPr>
          <w:rFonts w:ascii="宋体" w:eastAsia="宋体" w:hAnsi="宋体" w:cs="宋体" w:hint="eastAsia"/>
          <w:sz w:val="24"/>
          <w:szCs w:val="24"/>
        </w:rPr>
        <w:t>2.招标文件组成</w:t>
      </w:r>
      <w:bookmarkEnd w:id="13"/>
      <w:bookmarkEnd w:id="14"/>
      <w:bookmarkEnd w:id="15"/>
      <w:bookmarkEnd w:id="16"/>
      <w:bookmarkEnd w:id="17"/>
      <w:bookmarkEnd w:id="18"/>
      <w:bookmarkEnd w:id="19"/>
      <w:bookmarkEnd w:id="20"/>
    </w:p>
    <w:p w:rsidR="006E6F61" w:rsidRDefault="006E6F61" w:rsidP="006E6F61">
      <w:pPr>
        <w:spacing w:line="520" w:lineRule="exact"/>
        <w:rPr>
          <w:rFonts w:ascii="宋体" w:hAnsi="宋体" w:cs="宋体"/>
          <w:b/>
          <w:bCs/>
          <w:color w:val="000000"/>
          <w:sz w:val="24"/>
        </w:rPr>
      </w:pPr>
      <w:r>
        <w:rPr>
          <w:rFonts w:hAnsi="宋体" w:cs="宋体" w:hint="eastAsia"/>
          <w:b/>
          <w:bCs/>
          <w:color w:val="000000"/>
          <w:sz w:val="24"/>
        </w:rPr>
        <w:t xml:space="preserve">2.1  </w:t>
      </w:r>
      <w:r>
        <w:rPr>
          <w:rFonts w:ascii="宋体" w:hAnsi="宋体" w:cs="宋体" w:hint="eastAsia"/>
          <w:b/>
          <w:bCs/>
          <w:color w:val="000000"/>
          <w:sz w:val="24"/>
        </w:rPr>
        <w:t>招标文件的组成</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招标文件除以下内容外，招标人在招标期间发出的答疑纪要和其他补充修改函件，均是招标文件的组成部分，对投标人起约束作用；</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招标文件包括下列内容：</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第一章 招标公告</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第二章 投标人须知</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第三章 评标办法（综合评估法）</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第四章 合同条款及格式</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第五章投标文件格式</w:t>
      </w:r>
    </w:p>
    <w:p w:rsidR="006E6F61" w:rsidRDefault="006E6F61" w:rsidP="006E6F61">
      <w:pPr>
        <w:spacing w:line="520" w:lineRule="exact"/>
        <w:rPr>
          <w:rFonts w:ascii="宋体" w:hAnsi="宋体" w:cs="宋体"/>
          <w:b/>
          <w:bCs/>
          <w:color w:val="000000"/>
          <w:sz w:val="24"/>
        </w:rPr>
      </w:pPr>
      <w:r>
        <w:rPr>
          <w:rFonts w:hAnsi="宋体" w:cs="宋体" w:hint="eastAsia"/>
          <w:b/>
          <w:bCs/>
          <w:color w:val="000000"/>
          <w:sz w:val="24"/>
        </w:rPr>
        <w:t xml:space="preserve">2.2  </w:t>
      </w:r>
      <w:r>
        <w:rPr>
          <w:rFonts w:ascii="宋体" w:hAnsi="宋体" w:cs="宋体" w:hint="eastAsia"/>
          <w:b/>
          <w:bCs/>
          <w:color w:val="000000"/>
          <w:sz w:val="24"/>
        </w:rPr>
        <w:t>招标文件的澄清</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2.</w:t>
      </w:r>
      <w:r>
        <w:rPr>
          <w:rFonts w:hAnsi="宋体" w:cs="宋体" w:hint="eastAsia"/>
          <w:color w:val="000000"/>
          <w:sz w:val="24"/>
        </w:rPr>
        <w:t>2.</w:t>
      </w:r>
      <w:r>
        <w:rPr>
          <w:rFonts w:ascii="宋体" w:hAnsi="宋体" w:cs="宋体" w:hint="eastAsia"/>
          <w:color w:val="000000"/>
          <w:sz w:val="24"/>
        </w:rPr>
        <w:t>1投标人应仔细阅读和检查招标文件的全部内容。如发现缺页或附件不全，通过公共资源交易系统电子平台发出，以便补齐。如有疑问，应在投标人须知前附表规定的时间要求招标人对招标文件予以澄清。</w:t>
      </w:r>
      <w:r>
        <w:rPr>
          <w:rFonts w:ascii="宋体" w:hAnsi="宋体" w:cs="宋体" w:hint="eastAsia"/>
          <w:b/>
          <w:bCs/>
          <w:color w:val="000000"/>
          <w:sz w:val="24"/>
        </w:rPr>
        <w:t>如未提出异议，视为全面接受</w:t>
      </w:r>
      <w:r>
        <w:rPr>
          <w:rFonts w:ascii="宋体" w:hAnsi="宋体" w:cs="宋体" w:hint="eastAsia"/>
          <w:color w:val="000000"/>
          <w:sz w:val="24"/>
        </w:rPr>
        <w:t>。</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2.</w:t>
      </w:r>
      <w:r>
        <w:rPr>
          <w:rFonts w:hAnsi="宋体" w:cs="宋体" w:hint="eastAsia"/>
          <w:color w:val="000000"/>
          <w:sz w:val="24"/>
        </w:rPr>
        <w:t>2.</w:t>
      </w:r>
      <w:r>
        <w:rPr>
          <w:rFonts w:ascii="宋体" w:hAnsi="宋体" w:cs="宋体" w:hint="eastAsia"/>
          <w:color w:val="000000"/>
          <w:sz w:val="24"/>
        </w:rPr>
        <w:t>2 招标文件的澄清将在投标人须知前附表规定的投标截止时间15天前通过公共资源交易系统电子平台发出，但不指明澄清问题的来源。如果澄清发出的时间距投标截止时间不足15 天，相应延长投标截止时间。</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2.</w:t>
      </w:r>
      <w:r>
        <w:rPr>
          <w:rFonts w:hAnsi="宋体" w:cs="宋体" w:hint="eastAsia"/>
          <w:color w:val="000000"/>
          <w:sz w:val="24"/>
        </w:rPr>
        <w:t>2.</w:t>
      </w:r>
      <w:r>
        <w:rPr>
          <w:rFonts w:ascii="宋体" w:hAnsi="宋体" w:cs="宋体" w:hint="eastAsia"/>
          <w:color w:val="000000"/>
          <w:sz w:val="24"/>
        </w:rPr>
        <w:t>3 所有澄清、答疑全部以公共资源交易系统电子平台发出的为准，不再接受书面形式的递交。</w:t>
      </w:r>
    </w:p>
    <w:p w:rsidR="006E6F61" w:rsidRDefault="006E6F61" w:rsidP="006E6F61">
      <w:pPr>
        <w:spacing w:line="520" w:lineRule="exact"/>
        <w:rPr>
          <w:rFonts w:ascii="宋体" w:hAnsi="宋体" w:cs="宋体"/>
          <w:b/>
          <w:bCs/>
          <w:color w:val="000000"/>
          <w:sz w:val="24"/>
        </w:rPr>
      </w:pPr>
      <w:r>
        <w:rPr>
          <w:rFonts w:hAnsi="宋体" w:cs="宋体" w:hint="eastAsia"/>
          <w:b/>
          <w:bCs/>
          <w:color w:val="000000"/>
          <w:sz w:val="24"/>
        </w:rPr>
        <w:t xml:space="preserve">2.3  </w:t>
      </w:r>
      <w:r>
        <w:rPr>
          <w:rFonts w:ascii="宋体" w:hAnsi="宋体" w:cs="宋体" w:hint="eastAsia"/>
          <w:b/>
          <w:bCs/>
          <w:color w:val="000000"/>
          <w:sz w:val="24"/>
        </w:rPr>
        <w:t>招标文件的修改</w:t>
      </w:r>
    </w:p>
    <w:p w:rsidR="006E6F61" w:rsidRDefault="006E6F61" w:rsidP="006E6F61">
      <w:pPr>
        <w:spacing w:line="520" w:lineRule="exact"/>
        <w:ind w:firstLineChars="200" w:firstLine="480"/>
        <w:rPr>
          <w:rFonts w:ascii="宋体" w:hAnsi="宋体" w:cs="宋体"/>
          <w:color w:val="000000"/>
          <w:sz w:val="24"/>
        </w:rPr>
      </w:pPr>
      <w:bookmarkStart w:id="21" w:name="_Toc31739"/>
      <w:bookmarkStart w:id="22" w:name="_Toc24303"/>
      <w:bookmarkStart w:id="23" w:name="_Toc25937"/>
      <w:bookmarkStart w:id="24" w:name="_Toc428186928"/>
      <w:bookmarkStart w:id="25" w:name="_Toc20306"/>
      <w:bookmarkStart w:id="26" w:name="_Toc413402467"/>
      <w:bookmarkStart w:id="27" w:name="_Toc365707288"/>
      <w:r>
        <w:rPr>
          <w:rFonts w:hAnsi="宋体" w:cs="宋体" w:hint="eastAsia"/>
          <w:color w:val="000000"/>
          <w:sz w:val="24"/>
        </w:rPr>
        <w:t xml:space="preserve">2.3.1 </w:t>
      </w:r>
      <w:r>
        <w:rPr>
          <w:rFonts w:ascii="宋体" w:hAnsi="宋体" w:cs="宋体" w:hint="eastAsia"/>
          <w:color w:val="000000"/>
          <w:sz w:val="24"/>
        </w:rPr>
        <w:t>在投标截止时间15天前，招标人可以通过公共资源交易系统电子平台修改招标文件，如果修改招标文件的时间距投标截止时间不足15天，相应延长投标截止时间。</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lastRenderedPageBreak/>
        <w:t xml:space="preserve">2.3.2 </w:t>
      </w:r>
      <w:r>
        <w:rPr>
          <w:rFonts w:ascii="宋体" w:hAnsi="宋体" w:cs="宋体" w:hint="eastAsia"/>
          <w:color w:val="000000"/>
          <w:sz w:val="24"/>
        </w:rPr>
        <w:t>当招标文件（含评标、定标办法）、补充通知、答疑纪要，内容相互矛盾时，以最后发出的通知（或纪要）为准。</w:t>
      </w:r>
    </w:p>
    <w:p w:rsidR="006E6F61" w:rsidRPr="006E6F61" w:rsidRDefault="006E6F61" w:rsidP="006E6F61">
      <w:pPr>
        <w:pStyle w:val="4"/>
        <w:spacing w:line="480" w:lineRule="exact"/>
        <w:jc w:val="center"/>
        <w:rPr>
          <w:rFonts w:ascii="宋体" w:eastAsia="宋体" w:hAnsi="宋体" w:cs="宋体"/>
          <w:sz w:val="24"/>
          <w:szCs w:val="24"/>
        </w:rPr>
      </w:pPr>
      <w:bookmarkStart w:id="28" w:name="_Toc27931058"/>
      <w:r w:rsidRPr="006E6F61">
        <w:rPr>
          <w:rFonts w:ascii="宋体" w:eastAsia="宋体" w:hAnsi="宋体" w:cs="宋体" w:hint="eastAsia"/>
          <w:sz w:val="24"/>
          <w:szCs w:val="24"/>
        </w:rPr>
        <w:t>3.投标文件</w:t>
      </w:r>
      <w:bookmarkEnd w:id="21"/>
      <w:bookmarkEnd w:id="22"/>
      <w:bookmarkEnd w:id="23"/>
      <w:bookmarkEnd w:id="24"/>
      <w:bookmarkEnd w:id="25"/>
      <w:bookmarkEnd w:id="26"/>
      <w:bookmarkEnd w:id="27"/>
      <w:r w:rsidRPr="006E6F61">
        <w:rPr>
          <w:rFonts w:ascii="宋体" w:eastAsia="宋体" w:hAnsi="宋体" w:cs="宋体" w:hint="eastAsia"/>
          <w:sz w:val="24"/>
          <w:szCs w:val="24"/>
        </w:rPr>
        <w:t>的编制</w:t>
      </w:r>
      <w:bookmarkEnd w:id="28"/>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投标文件的语言：与投标有关的所有文件必须使用中文。</w:t>
      </w:r>
    </w:p>
    <w:p w:rsidR="006E6F61" w:rsidRDefault="006E6F61" w:rsidP="006E6F61">
      <w:pPr>
        <w:spacing w:line="520" w:lineRule="exact"/>
        <w:rPr>
          <w:rFonts w:ascii="宋体" w:hAnsi="宋体" w:cs="宋体"/>
          <w:b/>
          <w:bCs/>
          <w:color w:val="000000"/>
          <w:sz w:val="24"/>
        </w:rPr>
      </w:pPr>
      <w:r>
        <w:rPr>
          <w:rFonts w:hAnsi="宋体" w:cs="宋体" w:hint="eastAsia"/>
          <w:b/>
          <w:bCs/>
          <w:color w:val="000000"/>
          <w:sz w:val="24"/>
        </w:rPr>
        <w:t xml:space="preserve">3.1  </w:t>
      </w:r>
      <w:r>
        <w:rPr>
          <w:rFonts w:ascii="宋体" w:hAnsi="宋体" w:cs="宋体" w:hint="eastAsia"/>
          <w:b/>
          <w:bCs/>
          <w:color w:val="000000"/>
          <w:sz w:val="24"/>
        </w:rPr>
        <w:t>投标文件的组成</w:t>
      </w:r>
    </w:p>
    <w:p w:rsidR="006E6F61" w:rsidRDefault="006E6F61" w:rsidP="006E6F61">
      <w:pPr>
        <w:spacing w:line="480" w:lineRule="auto"/>
        <w:ind w:firstLineChars="300" w:firstLine="720"/>
        <w:rPr>
          <w:rFonts w:ascii="宋体"/>
          <w:color w:val="000000"/>
          <w:kern w:val="0"/>
          <w:sz w:val="24"/>
        </w:rPr>
      </w:pPr>
      <w:r>
        <w:rPr>
          <w:rFonts w:ascii="宋体"/>
          <w:color w:val="000000"/>
          <w:kern w:val="0"/>
          <w:sz w:val="24"/>
        </w:rPr>
        <w:t>一、投标函及投标函附录</w:t>
      </w:r>
    </w:p>
    <w:p w:rsidR="006E6F61" w:rsidRDefault="006E6F61" w:rsidP="006E6F61">
      <w:pPr>
        <w:spacing w:line="480" w:lineRule="auto"/>
        <w:ind w:firstLineChars="300" w:firstLine="720"/>
        <w:rPr>
          <w:rFonts w:ascii="宋体"/>
          <w:color w:val="000000"/>
          <w:kern w:val="0"/>
          <w:sz w:val="24"/>
        </w:rPr>
      </w:pPr>
      <w:r>
        <w:rPr>
          <w:rFonts w:ascii="宋体" w:hint="eastAsia"/>
          <w:color w:val="000000"/>
          <w:kern w:val="0"/>
          <w:sz w:val="24"/>
        </w:rPr>
        <w:t>二、法定代表人身份证明</w:t>
      </w:r>
    </w:p>
    <w:p w:rsidR="006E6F61" w:rsidRDefault="006E6F61" w:rsidP="006E6F61">
      <w:pPr>
        <w:spacing w:line="480" w:lineRule="auto"/>
        <w:ind w:firstLineChars="300" w:firstLine="720"/>
        <w:rPr>
          <w:rFonts w:ascii="宋体"/>
          <w:color w:val="000000"/>
          <w:kern w:val="0"/>
          <w:sz w:val="24"/>
        </w:rPr>
      </w:pPr>
      <w:r>
        <w:rPr>
          <w:rFonts w:ascii="宋体" w:hint="eastAsia"/>
          <w:color w:val="000000"/>
          <w:kern w:val="0"/>
          <w:sz w:val="24"/>
        </w:rPr>
        <w:t>三、授权委托书</w:t>
      </w:r>
    </w:p>
    <w:p w:rsidR="006E6F61" w:rsidRDefault="006E6F61" w:rsidP="006E6F61">
      <w:pPr>
        <w:spacing w:line="480" w:lineRule="auto"/>
        <w:ind w:firstLineChars="300" w:firstLine="720"/>
        <w:rPr>
          <w:rFonts w:ascii="宋体"/>
          <w:color w:val="000000"/>
          <w:kern w:val="0"/>
          <w:sz w:val="24"/>
        </w:rPr>
      </w:pPr>
      <w:r>
        <w:rPr>
          <w:rFonts w:ascii="宋体" w:hint="eastAsia"/>
          <w:color w:val="000000"/>
          <w:kern w:val="0"/>
          <w:sz w:val="24"/>
        </w:rPr>
        <w:t>四</w:t>
      </w:r>
      <w:r>
        <w:rPr>
          <w:rFonts w:ascii="宋体"/>
          <w:color w:val="000000"/>
          <w:kern w:val="0"/>
          <w:sz w:val="24"/>
        </w:rPr>
        <w:t>、</w:t>
      </w:r>
      <w:r>
        <w:rPr>
          <w:rFonts w:ascii="宋体" w:hint="eastAsia"/>
          <w:color w:val="000000"/>
          <w:kern w:val="0"/>
          <w:sz w:val="24"/>
        </w:rPr>
        <w:t>投标保证金</w:t>
      </w:r>
    </w:p>
    <w:p w:rsidR="006E6F61" w:rsidRDefault="006E6F61" w:rsidP="006E6F61">
      <w:pPr>
        <w:spacing w:line="480" w:lineRule="auto"/>
        <w:ind w:firstLineChars="300" w:firstLine="720"/>
        <w:rPr>
          <w:rFonts w:ascii="宋体"/>
          <w:color w:val="000000"/>
          <w:kern w:val="0"/>
          <w:sz w:val="24"/>
        </w:rPr>
      </w:pPr>
      <w:r>
        <w:rPr>
          <w:rFonts w:ascii="宋体" w:hint="eastAsia"/>
          <w:color w:val="000000"/>
          <w:kern w:val="0"/>
          <w:sz w:val="24"/>
        </w:rPr>
        <w:t>五、</w:t>
      </w:r>
      <w:r>
        <w:rPr>
          <w:rFonts w:ascii="宋体"/>
          <w:color w:val="000000"/>
          <w:kern w:val="0"/>
          <w:sz w:val="24"/>
        </w:rPr>
        <w:t>资格审查资料</w:t>
      </w:r>
    </w:p>
    <w:p w:rsidR="006E6F61" w:rsidRDefault="006E6F61" w:rsidP="006E6F61">
      <w:pPr>
        <w:spacing w:line="480" w:lineRule="auto"/>
        <w:ind w:firstLineChars="300" w:firstLine="720"/>
        <w:rPr>
          <w:rFonts w:ascii="宋体"/>
          <w:color w:val="000000"/>
          <w:kern w:val="0"/>
          <w:sz w:val="24"/>
        </w:rPr>
      </w:pPr>
      <w:r>
        <w:rPr>
          <w:rFonts w:ascii="宋体" w:hint="eastAsia"/>
          <w:color w:val="000000"/>
          <w:kern w:val="0"/>
          <w:sz w:val="24"/>
        </w:rPr>
        <w:t>六</w:t>
      </w:r>
      <w:r>
        <w:rPr>
          <w:rFonts w:ascii="宋体"/>
          <w:color w:val="000000"/>
          <w:kern w:val="0"/>
          <w:sz w:val="24"/>
        </w:rPr>
        <w:t>、监理大纲</w:t>
      </w:r>
    </w:p>
    <w:p w:rsidR="006E6F61" w:rsidRDefault="006E6F61" w:rsidP="006E6F61">
      <w:pPr>
        <w:ind w:firstLineChars="300" w:firstLine="720"/>
        <w:rPr>
          <w:rFonts w:ascii="宋体"/>
          <w:color w:val="000000"/>
          <w:kern w:val="0"/>
          <w:sz w:val="24"/>
        </w:rPr>
      </w:pPr>
      <w:r>
        <w:rPr>
          <w:rFonts w:ascii="宋体" w:hint="eastAsia"/>
          <w:color w:val="000000"/>
          <w:kern w:val="0"/>
          <w:sz w:val="24"/>
        </w:rPr>
        <w:t>七</w:t>
      </w:r>
      <w:r>
        <w:rPr>
          <w:rFonts w:ascii="宋体"/>
          <w:color w:val="000000"/>
          <w:kern w:val="0"/>
          <w:sz w:val="24"/>
        </w:rPr>
        <w:t>、其</w:t>
      </w:r>
      <w:r>
        <w:rPr>
          <w:rFonts w:ascii="宋体" w:hint="eastAsia"/>
          <w:color w:val="000000"/>
          <w:kern w:val="0"/>
          <w:sz w:val="24"/>
        </w:rPr>
        <w:t>它</w:t>
      </w:r>
      <w:r>
        <w:rPr>
          <w:rFonts w:ascii="宋体"/>
          <w:color w:val="000000"/>
          <w:kern w:val="0"/>
          <w:sz w:val="24"/>
        </w:rPr>
        <w:t>资料</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注：投标文件中所提交的证明文件的复印件必须加盖投标单位公章。</w:t>
      </w:r>
    </w:p>
    <w:p w:rsidR="006E6F61" w:rsidRDefault="006E6F61" w:rsidP="006E6F61">
      <w:pPr>
        <w:spacing w:line="520" w:lineRule="exact"/>
        <w:rPr>
          <w:rFonts w:ascii="宋体" w:hAnsi="宋体" w:cs="宋体"/>
          <w:b/>
          <w:bCs/>
          <w:color w:val="000000"/>
          <w:sz w:val="24"/>
        </w:rPr>
      </w:pPr>
      <w:r>
        <w:rPr>
          <w:rFonts w:hAnsi="宋体" w:cs="宋体" w:hint="eastAsia"/>
          <w:b/>
          <w:bCs/>
          <w:color w:val="000000"/>
          <w:sz w:val="24"/>
        </w:rPr>
        <w:t xml:space="preserve">3.2  </w:t>
      </w:r>
      <w:r>
        <w:rPr>
          <w:rFonts w:ascii="宋体" w:hAnsi="宋体" w:cs="宋体" w:hint="eastAsia"/>
          <w:b/>
          <w:bCs/>
          <w:color w:val="000000"/>
          <w:sz w:val="24"/>
        </w:rPr>
        <w:t>投标报价</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3.2.1 </w:t>
      </w:r>
      <w:r>
        <w:rPr>
          <w:rFonts w:ascii="宋体" w:hAnsi="宋体" w:cs="宋体" w:hint="eastAsia"/>
          <w:color w:val="000000"/>
          <w:sz w:val="24"/>
        </w:rPr>
        <w:t>不允许任一投标人对同一招标项目提出两个或两个以上不同的投标报价。</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3.2.2 </w:t>
      </w:r>
      <w:r>
        <w:rPr>
          <w:rFonts w:ascii="宋体" w:hAnsi="宋体" w:cs="宋体" w:hint="eastAsia"/>
          <w:color w:val="000000"/>
          <w:sz w:val="24"/>
        </w:rPr>
        <w:t>投标报价应包括投标人提供正常监理服务所必需的监理人员费、设备和设施的购置及使用费、管理费、利润及税金。</w:t>
      </w:r>
    </w:p>
    <w:p w:rsidR="006E6F61" w:rsidRDefault="006E6F61" w:rsidP="006E6F61">
      <w:pPr>
        <w:spacing w:line="520" w:lineRule="exact"/>
        <w:ind w:firstLineChars="200" w:firstLine="480"/>
        <w:rPr>
          <w:rFonts w:ascii="宋体" w:hAnsi="宋体" w:cs="宋体"/>
          <w:color w:val="000000"/>
          <w:sz w:val="24"/>
        </w:rPr>
      </w:pPr>
      <w:r>
        <w:rPr>
          <w:rFonts w:hAnsi="宋体" w:cs="宋体" w:hint="eastAsia"/>
          <w:color w:val="000000"/>
          <w:sz w:val="24"/>
        </w:rPr>
        <w:t xml:space="preserve">3.2.3 </w:t>
      </w:r>
      <w:r>
        <w:rPr>
          <w:rFonts w:ascii="宋体" w:hAnsi="宋体" w:cs="宋体" w:hint="eastAsia"/>
          <w:color w:val="000000"/>
          <w:sz w:val="24"/>
        </w:rPr>
        <w:t>除投标人无偿提供的现场工作、生活条件外，投标人为实施监理工作另需的工作、生活设施及相关费用，可在投标报价中单项列报并计入总报价。</w:t>
      </w:r>
    </w:p>
    <w:p w:rsidR="006E6F61" w:rsidRDefault="006E6F61" w:rsidP="006E6F61">
      <w:pPr>
        <w:spacing w:line="520" w:lineRule="exact"/>
        <w:rPr>
          <w:rFonts w:ascii="宋体" w:hAnsi="宋体" w:cs="宋体"/>
          <w:b/>
          <w:bCs/>
          <w:color w:val="000000"/>
          <w:sz w:val="24"/>
        </w:rPr>
      </w:pPr>
      <w:r>
        <w:rPr>
          <w:rFonts w:hAnsi="宋体" w:cs="宋体" w:hint="eastAsia"/>
          <w:b/>
          <w:bCs/>
          <w:color w:val="000000"/>
          <w:sz w:val="24"/>
        </w:rPr>
        <w:t xml:space="preserve">3.3  </w:t>
      </w:r>
      <w:r>
        <w:rPr>
          <w:rFonts w:ascii="宋体" w:hAnsi="宋体" w:cs="宋体" w:hint="eastAsia"/>
          <w:b/>
          <w:bCs/>
          <w:color w:val="000000"/>
          <w:sz w:val="24"/>
        </w:rPr>
        <w:t>投标有效期</w:t>
      </w:r>
    </w:p>
    <w:p w:rsidR="006E6F61" w:rsidRDefault="006E6F61" w:rsidP="006E6F61">
      <w:pPr>
        <w:spacing w:line="520" w:lineRule="exact"/>
        <w:ind w:firstLineChars="200" w:firstLine="480"/>
        <w:rPr>
          <w:rFonts w:ascii="宋体" w:hAnsi="宋体" w:cs="宋体"/>
          <w:color w:val="000000"/>
          <w:sz w:val="24"/>
        </w:rPr>
      </w:pPr>
      <w:r>
        <w:rPr>
          <w:rFonts w:ascii="宋体" w:hAnsi="宋体" w:cs="宋体" w:hint="eastAsia"/>
          <w:color w:val="000000"/>
          <w:sz w:val="24"/>
        </w:rPr>
        <w:t>从投标截止时间开始计算，投标有效期见投标须知前附表。</w:t>
      </w:r>
    </w:p>
    <w:p w:rsidR="000B42C6" w:rsidRPr="006E6F61" w:rsidRDefault="006E6F61" w:rsidP="006E6F61">
      <w:pPr>
        <w:spacing w:line="520" w:lineRule="exact"/>
        <w:rPr>
          <w:rFonts w:hAnsi="宋体" w:cs="宋体"/>
          <w:b/>
          <w:bCs/>
          <w:color w:val="000000"/>
          <w:sz w:val="24"/>
        </w:rPr>
      </w:pPr>
      <w:r>
        <w:rPr>
          <w:rFonts w:hAnsi="宋体" w:cs="宋体"/>
          <w:b/>
          <w:bCs/>
          <w:color w:val="000000"/>
          <w:sz w:val="24"/>
        </w:rPr>
        <w:t xml:space="preserve">3.4  </w:t>
      </w:r>
      <w:r w:rsidR="00DF257D" w:rsidRPr="006E6F61">
        <w:rPr>
          <w:rFonts w:hAnsi="宋体" w:cs="宋体" w:hint="eastAsia"/>
          <w:b/>
          <w:bCs/>
          <w:color w:val="000000"/>
          <w:sz w:val="24"/>
        </w:rPr>
        <w:t>投标保证金</w:t>
      </w:r>
      <w:bookmarkStart w:id="29" w:name="_Toc283381949"/>
      <w:bookmarkEnd w:id="11"/>
    </w:p>
    <w:p w:rsidR="000B42C6" w:rsidRPr="00615D81" w:rsidRDefault="006E6F61">
      <w:pPr>
        <w:spacing w:line="360" w:lineRule="auto"/>
        <w:rPr>
          <w:rFonts w:ascii="宋体" w:hAnsi="宋体" w:cs="宋体"/>
          <w:b/>
          <w:sz w:val="24"/>
        </w:rPr>
      </w:pPr>
      <w:r>
        <w:rPr>
          <w:rFonts w:hAnsi="宋体" w:cs="宋体"/>
          <w:sz w:val="24"/>
        </w:rPr>
        <w:t>3.4</w:t>
      </w:r>
      <w:r w:rsidR="00DF257D" w:rsidRPr="00615D81">
        <w:rPr>
          <w:rFonts w:hAnsi="宋体" w:cs="宋体" w:hint="eastAsia"/>
          <w:sz w:val="24"/>
        </w:rPr>
        <w:t xml:space="preserve">.1 </w:t>
      </w:r>
      <w:r w:rsidR="00DF257D" w:rsidRPr="00615D81">
        <w:rPr>
          <w:rFonts w:hAnsi="宋体" w:cs="宋体" w:hint="eastAsia"/>
          <w:sz w:val="24"/>
        </w:rPr>
        <w:t>投标保证金的基本户备案：按《投标人须知前附表》第</w:t>
      </w:r>
      <w:r w:rsidR="007B2721">
        <w:rPr>
          <w:rFonts w:ascii="宋体" w:hAnsi="宋体" w:cs="宋体" w:hint="eastAsia"/>
          <w:kern w:val="0"/>
          <w:szCs w:val="21"/>
        </w:rPr>
        <w:t>3.4.</w:t>
      </w:r>
      <w:r w:rsidR="007B2721">
        <w:rPr>
          <w:rFonts w:ascii="宋体" w:hAnsi="宋体" w:cs="宋体"/>
          <w:kern w:val="0"/>
          <w:szCs w:val="21"/>
        </w:rPr>
        <w:t>1</w:t>
      </w:r>
      <w:r w:rsidR="00DF257D" w:rsidRPr="00615D81">
        <w:rPr>
          <w:rFonts w:hAnsi="宋体" w:cs="宋体" w:hint="eastAsia"/>
          <w:sz w:val="24"/>
        </w:rPr>
        <w:t>条规定。</w:t>
      </w:r>
    </w:p>
    <w:p w:rsidR="000B42C6" w:rsidRPr="00615D81" w:rsidRDefault="006E6F61" w:rsidP="00615D8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3.4</w:t>
      </w:r>
      <w:r w:rsidR="00DF257D" w:rsidRPr="00615D81">
        <w:rPr>
          <w:rFonts w:hAnsi="宋体" w:cs="宋体" w:hint="eastAsia"/>
          <w:sz w:val="24"/>
        </w:rPr>
        <w:t xml:space="preserve">.1.1 </w:t>
      </w:r>
      <w:r w:rsidR="00DF257D" w:rsidRPr="00615D81">
        <w:rPr>
          <w:rFonts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0B42C6" w:rsidRPr="00615D81" w:rsidRDefault="006E6F61" w:rsidP="00615D8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lastRenderedPageBreak/>
        <w:t>3.4</w:t>
      </w:r>
      <w:r w:rsidR="00DF257D" w:rsidRPr="00615D81">
        <w:rPr>
          <w:rFonts w:hAnsi="宋体" w:cs="宋体" w:hint="eastAsia"/>
          <w:sz w:val="24"/>
        </w:rPr>
        <w:t xml:space="preserve">.1.2 </w:t>
      </w:r>
      <w:r w:rsidR="00DF257D" w:rsidRPr="00615D81">
        <w:rPr>
          <w:rFonts w:hAnsi="宋体" w:cs="宋体" w:hint="eastAsia"/>
          <w:sz w:val="24"/>
        </w:rPr>
        <w:t>基本户备案流程：</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工程建设项目的投标人登录注册网址：</w:t>
      </w:r>
      <w:r w:rsidRPr="00615D81">
        <w:rPr>
          <w:rFonts w:hAnsi="宋体" w:cs="宋体" w:hint="eastAsia"/>
          <w:sz w:val="24"/>
        </w:rPr>
        <w:t>http://221.14.6.70:8088/ggzy/</w:t>
      </w:r>
      <w:r w:rsidRPr="00615D81">
        <w:rPr>
          <w:rFonts w:hAnsi="宋体" w:cs="宋体" w:hint="eastAsia"/>
          <w:sz w:val="24"/>
        </w:rPr>
        <w:t>，进行系统用户注册，在注册流程中“银行账户”环节，增加“账户类别</w:t>
      </w:r>
      <w:r w:rsidRPr="00615D81">
        <w:rPr>
          <w:rFonts w:hAnsi="宋体" w:cs="宋体" w:hint="eastAsia"/>
          <w:sz w:val="24"/>
        </w:rPr>
        <w:t>-</w:t>
      </w:r>
      <w:r w:rsidRPr="00615D81">
        <w:rPr>
          <w:rFonts w:hAnsi="宋体" w:cs="宋体" w:hint="eastAsia"/>
          <w:sz w:val="24"/>
        </w:rPr>
        <w:t>基本账户”，填写投标人基本账户信息，扫描上传基本户开户许可证（两者信息必须相符），保存备案信息，提交并绑定</w:t>
      </w:r>
      <w:r w:rsidRPr="00615D81">
        <w:rPr>
          <w:rFonts w:hAnsi="宋体" w:cs="宋体" w:hint="eastAsia"/>
          <w:sz w:val="24"/>
        </w:rPr>
        <w:t>CA</w:t>
      </w:r>
      <w:r w:rsidRPr="00615D81">
        <w:rPr>
          <w:rFonts w:hAnsi="宋体" w:cs="宋体" w:hint="eastAsia"/>
          <w:sz w:val="24"/>
        </w:rPr>
        <w:t>后可缴纳、绑定投标保证金。</w:t>
      </w:r>
    </w:p>
    <w:p w:rsidR="000B42C6" w:rsidRPr="00615D81" w:rsidRDefault="006E6F61" w:rsidP="00615D8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3.4</w:t>
      </w:r>
      <w:r w:rsidR="00DF257D" w:rsidRPr="00615D81">
        <w:rPr>
          <w:rFonts w:hAnsi="宋体" w:cs="宋体" w:hint="eastAsia"/>
          <w:sz w:val="24"/>
        </w:rPr>
        <w:t xml:space="preserve">.2 </w:t>
      </w:r>
      <w:r w:rsidR="00DF257D" w:rsidRPr="00615D81">
        <w:rPr>
          <w:rFonts w:hAnsi="宋体" w:cs="宋体" w:hint="eastAsia"/>
          <w:sz w:val="24"/>
        </w:rPr>
        <w:t>投标保证金缴纳：按《投标人须知前附表》第</w:t>
      </w:r>
      <w:r w:rsidR="007B2721">
        <w:rPr>
          <w:rFonts w:ascii="宋体" w:hAnsi="宋体" w:cs="宋体" w:hint="eastAsia"/>
          <w:kern w:val="0"/>
          <w:szCs w:val="21"/>
        </w:rPr>
        <w:t>3.4.2</w:t>
      </w:r>
      <w:r w:rsidR="00DF257D" w:rsidRPr="00615D81">
        <w:rPr>
          <w:rFonts w:hAnsi="宋体" w:cs="宋体" w:hint="eastAsia"/>
          <w:sz w:val="24"/>
        </w:rPr>
        <w:t>条规定。</w:t>
      </w:r>
    </w:p>
    <w:p w:rsidR="000B42C6" w:rsidRPr="00615D81" w:rsidRDefault="006E6F61" w:rsidP="00615D8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lang w:val="zh-CN"/>
        </w:rPr>
        <w:t>3.4</w:t>
      </w:r>
      <w:r w:rsidR="00DF257D" w:rsidRPr="00615D81">
        <w:rPr>
          <w:rFonts w:hAnsi="宋体" w:cs="宋体" w:hint="eastAsia"/>
          <w:sz w:val="24"/>
          <w:lang w:val="zh-CN"/>
        </w:rPr>
        <w:t xml:space="preserve">.2.1 </w:t>
      </w:r>
      <w:r w:rsidR="00DF257D" w:rsidRPr="00615D81">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B42C6" w:rsidRPr="00615D81" w:rsidRDefault="006E6F61" w:rsidP="00615D8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sz w:val="24"/>
          <w:lang w:val="zh-CN"/>
        </w:rPr>
        <w:t>3.4</w:t>
      </w:r>
      <w:r w:rsidR="00DF257D" w:rsidRPr="00615D81">
        <w:rPr>
          <w:rFonts w:hAnsi="宋体" w:cs="宋体" w:hint="eastAsia"/>
          <w:sz w:val="24"/>
          <w:lang w:val="zh-CN"/>
        </w:rPr>
        <w:t xml:space="preserve">.2.2 </w:t>
      </w:r>
      <w:r w:rsidR="00DF257D" w:rsidRPr="00615D81">
        <w:rPr>
          <w:rFonts w:hAnsi="宋体" w:cs="宋体" w:hint="eastAsia"/>
          <w:sz w:val="24"/>
          <w:lang w:val="zh-CN"/>
        </w:rPr>
        <w:t>投标保证金缴纳方式：</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lang w:val="zh-CN"/>
        </w:rPr>
        <w:t>投标人网上报名后</w:t>
      </w:r>
      <w:r w:rsidRPr="00615D81">
        <w:rPr>
          <w:rFonts w:hAnsi="宋体" w:cs="宋体" w:hint="eastAsia"/>
          <w:sz w:val="24"/>
        </w:rPr>
        <w:t>，</w:t>
      </w:r>
      <w:r w:rsidRPr="00615D81">
        <w:rPr>
          <w:rFonts w:hAnsi="宋体" w:cs="宋体" w:hint="eastAsia"/>
          <w:sz w:val="24"/>
          <w:lang w:val="zh-CN"/>
        </w:rPr>
        <w:t>登录</w:t>
      </w:r>
      <w:hyperlink r:id="rId22" w:history="1">
        <w:r w:rsidRPr="00615D81">
          <w:rPr>
            <w:rFonts w:hAnsi="宋体" w:cs="宋体" w:hint="eastAsia"/>
            <w:sz w:val="24"/>
          </w:rPr>
          <w:t>http://221.14.6.70:8088/ggzy</w:t>
        </w:r>
      </w:hyperlink>
      <w:r w:rsidRPr="00615D81">
        <w:rPr>
          <w:rFonts w:hAnsi="宋体" w:cs="宋体" w:hint="eastAsia"/>
          <w:sz w:val="24"/>
          <w:lang w:val="zh-CN"/>
        </w:rPr>
        <w:t>系统</w:t>
      </w:r>
      <w:r w:rsidRPr="00615D81">
        <w:rPr>
          <w:rFonts w:hAnsi="宋体" w:cs="宋体" w:hint="eastAsia"/>
          <w:sz w:val="24"/>
        </w:rPr>
        <w:t>，</w:t>
      </w:r>
      <w:r w:rsidRPr="00615D81">
        <w:rPr>
          <w:rFonts w:hAnsi="宋体" w:cs="宋体" w:hint="eastAsia"/>
          <w:sz w:val="24"/>
          <w:lang w:val="zh-CN"/>
        </w:rPr>
        <w:t>依次点击</w:t>
      </w:r>
      <w:r w:rsidRPr="00615D81">
        <w:rPr>
          <w:rFonts w:hAnsi="宋体" w:cs="宋体" w:hint="eastAsia"/>
          <w:sz w:val="24"/>
        </w:rPr>
        <w:t>“</w:t>
      </w:r>
      <w:r w:rsidRPr="00615D81">
        <w:rPr>
          <w:rFonts w:hAnsi="宋体" w:cs="宋体" w:hint="eastAsia"/>
          <w:sz w:val="24"/>
          <w:lang w:val="zh-CN"/>
        </w:rPr>
        <w:t>会员向导</w:t>
      </w:r>
      <w:r w:rsidRPr="00615D81">
        <w:rPr>
          <w:rFonts w:hAnsi="宋体" w:cs="宋体" w:hint="eastAsia"/>
          <w:sz w:val="24"/>
        </w:rPr>
        <w:t>”→“</w:t>
      </w:r>
      <w:r w:rsidRPr="00615D81">
        <w:rPr>
          <w:rFonts w:hAnsi="宋体" w:cs="宋体" w:hint="eastAsia"/>
          <w:sz w:val="24"/>
          <w:lang w:val="zh-CN"/>
        </w:rPr>
        <w:t>参与投标</w:t>
      </w:r>
      <w:r w:rsidRPr="00615D81">
        <w:rPr>
          <w:rFonts w:hAnsi="宋体" w:cs="宋体" w:hint="eastAsia"/>
          <w:sz w:val="24"/>
        </w:rPr>
        <w:t>”→“</w:t>
      </w:r>
      <w:r w:rsidRPr="00615D81">
        <w:rPr>
          <w:rFonts w:hAnsi="宋体" w:cs="宋体" w:hint="eastAsia"/>
          <w:sz w:val="24"/>
          <w:lang w:val="zh-CN"/>
        </w:rPr>
        <w:t>费用缴纳说明</w:t>
      </w:r>
      <w:r w:rsidRPr="00615D81">
        <w:rPr>
          <w:rFonts w:hAnsi="宋体" w:cs="宋体" w:hint="eastAsia"/>
          <w:sz w:val="24"/>
        </w:rPr>
        <w:t>”→“</w:t>
      </w:r>
      <w:r w:rsidRPr="00615D81">
        <w:rPr>
          <w:rFonts w:hAnsi="宋体" w:cs="宋体" w:hint="eastAsia"/>
          <w:sz w:val="24"/>
          <w:lang w:val="zh-CN"/>
        </w:rPr>
        <w:t>保证金缴纳说明单</w:t>
      </w:r>
      <w:r w:rsidRPr="00615D81">
        <w:rPr>
          <w:rFonts w:hAnsi="宋体" w:cs="宋体" w:hint="eastAsia"/>
          <w:sz w:val="24"/>
        </w:rPr>
        <w:t>”，</w:t>
      </w:r>
      <w:r w:rsidRPr="00615D81">
        <w:rPr>
          <w:rFonts w:hAnsi="宋体" w:cs="宋体" w:hint="eastAsia"/>
          <w:sz w:val="24"/>
          <w:lang w:val="zh-CN"/>
        </w:rPr>
        <w:t>获取缴费说明单</w:t>
      </w:r>
      <w:r w:rsidRPr="00615D81">
        <w:rPr>
          <w:rFonts w:hAnsi="宋体" w:cs="宋体" w:hint="eastAsia"/>
          <w:sz w:val="24"/>
        </w:rPr>
        <w:t>，</w:t>
      </w:r>
      <w:r w:rsidRPr="00615D81">
        <w:rPr>
          <w:rFonts w:hAnsi="宋体" w:cs="宋体" w:hint="eastAsia"/>
          <w:sz w:val="24"/>
          <w:lang w:val="zh-CN"/>
        </w:rPr>
        <w:t>根据每个标段的缴纳说明单在缴纳截止时间前缴纳</w:t>
      </w:r>
      <w:r w:rsidRPr="00615D81">
        <w:rPr>
          <w:rFonts w:hAnsi="宋体" w:cs="宋体" w:hint="eastAsia"/>
          <w:sz w:val="24"/>
        </w:rPr>
        <w:t>；</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lang w:val="zh-CN"/>
        </w:rPr>
        <w:t>成功缴纳后重新登录前述系统</w:t>
      </w:r>
      <w:r w:rsidRPr="00615D81">
        <w:rPr>
          <w:rFonts w:hAnsi="宋体" w:cs="宋体" w:hint="eastAsia"/>
          <w:sz w:val="24"/>
        </w:rPr>
        <w:t>，</w:t>
      </w:r>
      <w:r w:rsidRPr="00615D81">
        <w:rPr>
          <w:rFonts w:hAnsi="宋体" w:cs="宋体" w:hint="eastAsia"/>
          <w:sz w:val="24"/>
          <w:lang w:val="zh-CN"/>
        </w:rPr>
        <w:t>依次点击</w:t>
      </w:r>
      <w:r w:rsidRPr="00615D81">
        <w:rPr>
          <w:rFonts w:hAnsi="宋体" w:cs="宋体" w:hint="eastAsia"/>
          <w:sz w:val="24"/>
        </w:rPr>
        <w:t>“</w:t>
      </w:r>
      <w:r w:rsidRPr="00615D81">
        <w:rPr>
          <w:rFonts w:hAnsi="宋体" w:cs="宋体" w:hint="eastAsia"/>
          <w:sz w:val="24"/>
          <w:lang w:val="zh-CN"/>
        </w:rPr>
        <w:t>会员向导</w:t>
      </w:r>
      <w:r w:rsidRPr="00615D81">
        <w:rPr>
          <w:rFonts w:hAnsi="宋体" w:cs="宋体" w:hint="eastAsia"/>
          <w:sz w:val="24"/>
        </w:rPr>
        <w:t>”→“</w:t>
      </w:r>
      <w:r w:rsidRPr="00615D81">
        <w:rPr>
          <w:rFonts w:hAnsi="宋体" w:cs="宋体" w:hint="eastAsia"/>
          <w:sz w:val="24"/>
          <w:lang w:val="zh-CN"/>
        </w:rPr>
        <w:t>参与投标</w:t>
      </w:r>
      <w:r w:rsidRPr="00615D81">
        <w:rPr>
          <w:rFonts w:hAnsi="宋体" w:cs="宋体" w:hint="eastAsia"/>
          <w:sz w:val="24"/>
        </w:rPr>
        <w:t>”→“</w:t>
      </w:r>
      <w:r w:rsidRPr="00615D81">
        <w:rPr>
          <w:rFonts w:hAnsi="宋体" w:cs="宋体" w:hint="eastAsia"/>
          <w:sz w:val="24"/>
          <w:lang w:val="zh-CN"/>
        </w:rPr>
        <w:t>保证金绑定</w:t>
      </w:r>
      <w:r w:rsidRPr="00615D81">
        <w:rPr>
          <w:rFonts w:hAnsi="宋体" w:cs="宋体" w:hint="eastAsia"/>
          <w:sz w:val="24"/>
        </w:rPr>
        <w:t>”→“</w:t>
      </w:r>
      <w:r w:rsidRPr="00615D81">
        <w:rPr>
          <w:rFonts w:hAnsi="宋体" w:cs="宋体" w:hint="eastAsia"/>
          <w:sz w:val="24"/>
          <w:lang w:val="zh-CN"/>
        </w:rPr>
        <w:t>绑定</w:t>
      </w:r>
      <w:r w:rsidRPr="00615D81">
        <w:rPr>
          <w:rFonts w:hAnsi="宋体" w:cs="宋体" w:hint="eastAsia"/>
          <w:sz w:val="24"/>
        </w:rPr>
        <w:t>”</w:t>
      </w:r>
      <w:r w:rsidRPr="00615D81">
        <w:rPr>
          <w:rFonts w:hAnsi="宋体" w:cs="宋体" w:hint="eastAsia"/>
          <w:sz w:val="24"/>
          <w:lang w:val="zh-CN"/>
        </w:rPr>
        <w:t>进行投标保证金绑定。</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0B42C6" w:rsidRPr="00615D81" w:rsidRDefault="006E6F61" w:rsidP="00615D8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sz w:val="24"/>
          <w:lang w:val="zh-CN"/>
        </w:rPr>
        <w:t>3.4</w:t>
      </w:r>
      <w:r w:rsidR="00DF257D" w:rsidRPr="00615D81">
        <w:rPr>
          <w:rFonts w:hAnsi="宋体" w:cs="宋体" w:hint="eastAsia"/>
          <w:sz w:val="24"/>
          <w:lang w:val="zh-CN"/>
        </w:rPr>
        <w:t xml:space="preserve">.2.3 </w:t>
      </w:r>
      <w:r w:rsidR="00DF257D" w:rsidRPr="00615D81">
        <w:rPr>
          <w:rFonts w:hAnsi="宋体" w:cs="宋体" w:hint="eastAsia"/>
          <w:sz w:val="24"/>
          <w:lang w:val="zh-CN"/>
        </w:rPr>
        <w:t>每个投标人每个项目每个标段只有唯一缴纳账号，</w:t>
      </w:r>
      <w:r w:rsidR="00DF257D" w:rsidRPr="00615D81">
        <w:rPr>
          <w:rFonts w:hAnsi="宋体" w:cs="宋体" w:hint="eastAsia"/>
          <w:sz w:val="24"/>
        </w:rPr>
        <w:t>切勿重复缴纳或错误缴纳。</w:t>
      </w:r>
    </w:p>
    <w:p w:rsidR="000B42C6" w:rsidRPr="00615D81" w:rsidRDefault="006E6F61" w:rsidP="00615D8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lang w:val="zh-CN"/>
        </w:rPr>
        <w:t>3.4</w:t>
      </w:r>
      <w:r w:rsidR="00DF257D" w:rsidRPr="00615D81">
        <w:rPr>
          <w:rFonts w:hAnsi="宋体" w:cs="宋体" w:hint="eastAsia"/>
          <w:sz w:val="24"/>
          <w:lang w:val="zh-CN"/>
        </w:rPr>
        <w:t>.2.4</w:t>
      </w:r>
      <w:r w:rsidR="00DF257D" w:rsidRPr="00615D81">
        <w:rPr>
          <w:rFonts w:hAnsi="宋体" w:cs="宋体" w:hint="eastAsia"/>
          <w:sz w:val="24"/>
        </w:rPr>
        <w:t>未按上述规定操作引起的无效投标，由投标人自行负责。</w:t>
      </w:r>
    </w:p>
    <w:p w:rsidR="000B42C6" w:rsidRPr="00615D81" w:rsidRDefault="006E6F61" w:rsidP="00615D8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sz w:val="24"/>
          <w:lang w:val="zh-CN"/>
        </w:rPr>
        <w:t>3.4</w:t>
      </w:r>
      <w:r w:rsidR="00DF257D" w:rsidRPr="00615D81">
        <w:rPr>
          <w:rFonts w:hAnsi="宋体" w:cs="宋体" w:hint="eastAsia"/>
          <w:sz w:val="24"/>
          <w:lang w:val="zh-CN"/>
        </w:rPr>
        <w:t>.2.5</w:t>
      </w:r>
      <w:r w:rsidR="00DF257D" w:rsidRPr="00615D81">
        <w:rPr>
          <w:rFonts w:hAnsi="宋体" w:cs="宋体" w:hint="eastAsia"/>
          <w:sz w:val="24"/>
          <w:lang w:val="zh-CN"/>
        </w:rPr>
        <w:t>汇款凭证无须备注项目编号和项目名称。</w:t>
      </w:r>
    </w:p>
    <w:p w:rsidR="000B42C6" w:rsidRPr="00615D81" w:rsidRDefault="006E6F61" w:rsidP="00615D8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lang w:val="zh-CN"/>
        </w:rPr>
        <w:t>3.4</w:t>
      </w:r>
      <w:r w:rsidR="00DF257D" w:rsidRPr="00615D81">
        <w:rPr>
          <w:rFonts w:hAnsi="宋体" w:cs="宋体" w:hint="eastAsia"/>
          <w:sz w:val="24"/>
          <w:lang w:val="zh-CN"/>
        </w:rPr>
        <w:t xml:space="preserve">.2.6 </w:t>
      </w:r>
      <w:r w:rsidR="00DF257D" w:rsidRPr="00615D81">
        <w:rPr>
          <w:rFonts w:hAnsi="宋体" w:cs="宋体" w:hint="eastAsia"/>
          <w:sz w:val="24"/>
        </w:rPr>
        <w:t>出现以下情形造成的投标保证金无效，由投标人自行负责。</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(1)</w:t>
      </w:r>
      <w:r w:rsidRPr="00615D81">
        <w:rPr>
          <w:rFonts w:hAnsi="宋体" w:cs="宋体" w:hint="eastAsia"/>
          <w:sz w:val="24"/>
        </w:rPr>
        <w:t>投标保证金未从投标人的基本账户转出；</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(2)</w:t>
      </w:r>
      <w:r w:rsidRPr="00615D81">
        <w:rPr>
          <w:rFonts w:hAnsi="宋体" w:cs="宋体" w:hint="eastAsia"/>
          <w:sz w:val="24"/>
        </w:rPr>
        <w:t>投标保证金未按照招标文件划分的标段转账。</w:t>
      </w:r>
    </w:p>
    <w:p w:rsidR="000B42C6" w:rsidRPr="00615D81" w:rsidRDefault="006E6F61" w:rsidP="00615D8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sz w:val="24"/>
          <w:lang w:val="zh-CN"/>
        </w:rPr>
        <w:t>3.4</w:t>
      </w:r>
      <w:r w:rsidR="00DF257D" w:rsidRPr="00615D81">
        <w:rPr>
          <w:rFonts w:hAnsi="宋体" w:cs="宋体" w:hint="eastAsia"/>
          <w:sz w:val="24"/>
          <w:lang w:val="zh-CN"/>
        </w:rPr>
        <w:t xml:space="preserve">.2.7 </w:t>
      </w:r>
      <w:r w:rsidR="00DF257D" w:rsidRPr="00615D81">
        <w:rPr>
          <w:rFonts w:hAnsi="宋体" w:cs="宋体" w:hint="eastAsia"/>
          <w:sz w:val="24"/>
          <w:lang w:val="zh-CN"/>
        </w:rPr>
        <w:t>《保证金缴纳绑定操作指南》获取方法：</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登录许昌公共资源交易系统</w:t>
      </w:r>
      <w:r w:rsidRPr="00615D81">
        <w:rPr>
          <w:rFonts w:hAnsi="宋体" w:cs="宋体" w:hint="eastAsia"/>
          <w:sz w:val="24"/>
          <w:lang w:val="zh-CN"/>
        </w:rPr>
        <w:t>-</w:t>
      </w:r>
      <w:r w:rsidRPr="00615D81">
        <w:rPr>
          <w:rFonts w:hAnsi="宋体" w:cs="宋体" w:hint="eastAsia"/>
          <w:sz w:val="24"/>
          <w:lang w:val="zh-CN"/>
        </w:rPr>
        <w:t>组件下载</w:t>
      </w:r>
      <w:r w:rsidRPr="00615D81">
        <w:rPr>
          <w:rFonts w:hAnsi="宋体" w:cs="宋体" w:hint="eastAsia"/>
          <w:sz w:val="24"/>
          <w:lang w:val="zh-CN"/>
        </w:rPr>
        <w:t>-</w:t>
      </w:r>
      <w:r w:rsidRPr="00615D81">
        <w:rPr>
          <w:rFonts w:hAnsi="宋体" w:cs="宋体" w:hint="eastAsia"/>
          <w:sz w:val="24"/>
          <w:lang w:val="zh-CN"/>
        </w:rPr>
        <w:t>《保证金缴纳绑定操作指南》</w:t>
      </w:r>
    </w:p>
    <w:p w:rsidR="000B42C6" w:rsidRPr="00615D81" w:rsidRDefault="006E6F61" w:rsidP="00615D8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3.4</w:t>
      </w:r>
      <w:r w:rsidR="00DF257D" w:rsidRPr="00615D81">
        <w:rPr>
          <w:rFonts w:hAnsi="宋体" w:cs="宋体" w:hint="eastAsia"/>
          <w:sz w:val="24"/>
        </w:rPr>
        <w:t xml:space="preserve">.3 </w:t>
      </w:r>
      <w:r w:rsidR="00DF257D" w:rsidRPr="00615D81">
        <w:rPr>
          <w:rFonts w:hAnsi="宋体" w:cs="宋体" w:hint="eastAsia"/>
          <w:sz w:val="24"/>
        </w:rPr>
        <w:t>投标人不按本章第</w:t>
      </w:r>
      <w:r w:rsidR="007B2721">
        <w:rPr>
          <w:rFonts w:ascii="宋体" w:hAnsi="宋体" w:cs="宋体" w:hint="eastAsia"/>
          <w:kern w:val="0"/>
          <w:szCs w:val="21"/>
        </w:rPr>
        <w:t>3.4.2</w:t>
      </w:r>
      <w:r w:rsidR="00DF257D" w:rsidRPr="00615D81">
        <w:rPr>
          <w:rFonts w:hAnsi="宋体" w:cs="宋体" w:hint="eastAsia"/>
          <w:sz w:val="24"/>
        </w:rPr>
        <w:t>项要求提交投标保证金的，拒收其投标文件。</w:t>
      </w:r>
    </w:p>
    <w:p w:rsidR="000B42C6" w:rsidRPr="00615D81" w:rsidRDefault="006E6F61" w:rsidP="00615D8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3.4</w:t>
      </w:r>
      <w:r w:rsidR="00DF257D" w:rsidRPr="00615D81">
        <w:rPr>
          <w:rFonts w:hAnsi="宋体" w:cs="宋体" w:hint="eastAsia"/>
          <w:sz w:val="24"/>
        </w:rPr>
        <w:t xml:space="preserve">.4 </w:t>
      </w:r>
      <w:r w:rsidR="00DF257D" w:rsidRPr="00615D81">
        <w:rPr>
          <w:rFonts w:hAnsi="宋体" w:cs="宋体" w:hint="eastAsia"/>
          <w:sz w:val="24"/>
        </w:rPr>
        <w:t>投标保证金的退还：</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lastRenderedPageBreak/>
        <w:t>（</w:t>
      </w:r>
      <w:r w:rsidRPr="00615D81">
        <w:rPr>
          <w:rFonts w:hAnsi="宋体" w:cs="宋体" w:hint="eastAsia"/>
          <w:sz w:val="24"/>
        </w:rPr>
        <w:t>1</w:t>
      </w:r>
      <w:r w:rsidRPr="00615D81">
        <w:rPr>
          <w:rFonts w:hAnsi="宋体" w:cs="宋体" w:hint="eastAsia"/>
          <w:sz w:val="24"/>
        </w:rPr>
        <w:t>）中标候选人公示期满后没有质疑或投诉的，退还非中标候选人投标保证金及银行同期存款利息；在书面合同签订后</w:t>
      </w:r>
      <w:r w:rsidRPr="00615D81">
        <w:rPr>
          <w:rFonts w:hAnsi="宋体" w:cs="宋体" w:hint="eastAsia"/>
          <w:sz w:val="24"/>
        </w:rPr>
        <w:t>5</w:t>
      </w:r>
      <w:r w:rsidRPr="00615D81">
        <w:rPr>
          <w:rFonts w:hAnsi="宋体" w:cs="宋体" w:hint="eastAsia"/>
          <w:sz w:val="24"/>
        </w:rPr>
        <w:t>日内向中标人和其他中标候选人退还投标保证金及银行同期存款利息。</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2</w:t>
      </w:r>
      <w:r w:rsidRPr="00615D81">
        <w:rPr>
          <w:rFonts w:hAnsi="宋体" w:cs="宋体" w:hint="eastAsia"/>
          <w:sz w:val="24"/>
        </w:rPr>
        <w:t>）法定期限内未签订书面合同的，按照有关规定向其他中标候选人退还投标保证金及银行同期活期存款利息。</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3</w:t>
      </w:r>
      <w:r w:rsidRPr="00615D81">
        <w:rPr>
          <w:rFonts w:hAnsi="宋体" w:cs="宋体" w:hint="eastAsia"/>
          <w:sz w:val="24"/>
        </w:rPr>
        <w:t>）项目废标或招标人终止招标的，在此后</w:t>
      </w:r>
      <w:r w:rsidRPr="00615D81">
        <w:rPr>
          <w:rFonts w:hAnsi="宋体" w:cs="宋体" w:hint="eastAsia"/>
          <w:sz w:val="24"/>
        </w:rPr>
        <w:t>5</w:t>
      </w:r>
      <w:r w:rsidRPr="00615D81">
        <w:rPr>
          <w:rFonts w:hAnsi="宋体" w:cs="宋体" w:hint="eastAsia"/>
          <w:sz w:val="24"/>
        </w:rPr>
        <w:t>个工作日内退还投标保证金及银行同期活期存利息。</w:t>
      </w:r>
      <w:r w:rsidRPr="00615D81">
        <w:rPr>
          <w:rFonts w:hAnsi="宋体" w:cs="宋体" w:hint="eastAsia"/>
          <w:sz w:val="24"/>
        </w:rPr>
        <w:br/>
      </w:r>
      <w:r w:rsidRPr="00615D81">
        <w:rPr>
          <w:rFonts w:hAnsi="宋体" w:cs="宋体" w:hint="eastAsia"/>
          <w:sz w:val="24"/>
        </w:rPr>
        <w:t>（</w:t>
      </w:r>
      <w:r w:rsidRPr="00615D81">
        <w:rPr>
          <w:rFonts w:hAnsi="宋体" w:cs="宋体" w:hint="eastAsia"/>
          <w:sz w:val="24"/>
        </w:rPr>
        <w:t>4</w:t>
      </w:r>
      <w:r w:rsidRPr="00615D81">
        <w:rPr>
          <w:rFonts w:hAnsi="宋体" w:cs="宋体" w:hint="eastAsia"/>
          <w:sz w:val="24"/>
        </w:rPr>
        <w:t>）投标活动中出现质疑、投诉的，中标候选人、质疑人和被质疑人、投诉人和被投诉人的投标保证金暂停退还。</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5</w:t>
      </w:r>
      <w:r w:rsidRPr="00615D81">
        <w:rPr>
          <w:rFonts w:hAnsi="宋体" w:cs="宋体" w:hint="eastAsia"/>
          <w:sz w:val="24"/>
        </w:rPr>
        <w:t>）相关投标人有违法违规行为的项目，其投标保证金暂不退还，待行政监督部门对相关情况处置后，按照有关规定办理。</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6</w:t>
      </w:r>
      <w:r w:rsidRPr="00615D81">
        <w:rPr>
          <w:rFonts w:hAnsi="宋体" w:cs="宋体" w:hint="eastAsia"/>
          <w:sz w:val="24"/>
        </w:rPr>
        <w:t>）因投标人的原因无法及时退还投标（竞买）保证金、滞留三年以上的，投标（竞买）保证金上缴同级国库。</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7</w:t>
      </w:r>
      <w:r w:rsidRPr="00615D81">
        <w:rPr>
          <w:rFonts w:hAnsi="宋体" w:cs="宋体" w:hint="eastAsia"/>
          <w:sz w:val="24"/>
        </w:rPr>
        <w:t>）退还投标保证金，除另有规定外，一般以转账方式一次性退还至投标保证金的原提交账户。</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8</w:t>
      </w:r>
      <w:r w:rsidRPr="00615D81">
        <w:rPr>
          <w:rFonts w:hAnsi="宋体" w:cs="宋体" w:hint="eastAsia"/>
          <w:sz w:val="24"/>
        </w:rPr>
        <w:t>）特殊情况处理</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w:t>
      </w:r>
      <w:r w:rsidRPr="00615D81">
        <w:rPr>
          <w:rFonts w:hAnsi="宋体" w:cs="宋体" w:hint="eastAsia"/>
          <w:sz w:val="24"/>
        </w:rPr>
        <w:t>1209</w:t>
      </w:r>
      <w:r w:rsidRPr="00615D81">
        <w:rPr>
          <w:rFonts w:hAnsi="宋体" w:cs="宋体" w:hint="eastAsia"/>
          <w:sz w:val="24"/>
        </w:rPr>
        <w:t>室办理退款手续（</w:t>
      </w:r>
      <w:r w:rsidRPr="00615D81">
        <w:rPr>
          <w:rFonts w:hAnsi="宋体" w:cs="宋体" w:hint="eastAsia"/>
          <w:sz w:val="24"/>
        </w:rPr>
        <w:t>0374-3998022</w:t>
      </w:r>
      <w:r w:rsidRPr="00615D81">
        <w:rPr>
          <w:rFonts w:hAnsi="宋体" w:cs="宋体" w:hint="eastAsia"/>
          <w:sz w:val="24"/>
        </w:rPr>
        <w:t>）。</w:t>
      </w:r>
    </w:p>
    <w:p w:rsidR="000B42C6" w:rsidRPr="00615D81" w:rsidRDefault="006E6F61" w:rsidP="00615D8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3.4</w:t>
      </w:r>
      <w:r w:rsidR="00DF257D" w:rsidRPr="00615D81">
        <w:rPr>
          <w:rFonts w:hAnsi="宋体" w:cs="宋体" w:hint="eastAsia"/>
          <w:sz w:val="24"/>
        </w:rPr>
        <w:t>.5</w:t>
      </w:r>
      <w:r w:rsidR="00DF257D" w:rsidRPr="00615D81">
        <w:rPr>
          <w:rFonts w:hAnsi="宋体" w:cs="宋体" w:hint="eastAsia"/>
          <w:sz w:val="24"/>
        </w:rPr>
        <w:t>投标人有下列情形之一的，不予退还投标保证金：</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1</w:t>
      </w:r>
      <w:r w:rsidRPr="00615D81">
        <w:rPr>
          <w:rFonts w:hAnsi="宋体" w:cs="宋体" w:hint="eastAsia"/>
          <w:sz w:val="24"/>
        </w:rPr>
        <w:t>）在招标文件要求提交投标文件的截止时间后至投标文件有效期满前撤回投标的；</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2</w:t>
      </w:r>
      <w:r w:rsidRPr="00615D81">
        <w:rPr>
          <w:rFonts w:hAnsi="宋体" w:cs="宋体" w:hint="eastAsia"/>
          <w:sz w:val="24"/>
        </w:rPr>
        <w:t>）中标通知书发出后，中标人无故放弃中标项目或无正当理由在规定时间内不与招标人签订合同或未按招标文件规定提交履约担保的；</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3</w:t>
      </w:r>
      <w:r w:rsidRPr="00615D81">
        <w:rPr>
          <w:rFonts w:hAnsi="宋体" w:cs="宋体" w:hint="eastAsia"/>
          <w:sz w:val="24"/>
        </w:rPr>
        <w:t>）将中标项目转让给他人，或者在投标文件中未说明，且未经招标人同意，将中标项目分包给他人的；</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4</w:t>
      </w:r>
      <w:r w:rsidRPr="00615D81">
        <w:rPr>
          <w:rFonts w:hAnsi="宋体" w:cs="宋体" w:hint="eastAsia"/>
          <w:sz w:val="24"/>
        </w:rPr>
        <w:t>）投标人在招投标活动中弄虚作假、围标串标、骗取中标等，并经招投标行政监督部门调查核实的；</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5</w:t>
      </w:r>
      <w:r w:rsidRPr="00615D81">
        <w:rPr>
          <w:rFonts w:hAnsi="宋体" w:cs="宋体" w:hint="eastAsia"/>
          <w:sz w:val="24"/>
        </w:rPr>
        <w:t>）拒绝履行合同义务的；</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6</w:t>
      </w:r>
      <w:r w:rsidRPr="00615D81">
        <w:rPr>
          <w:rFonts w:hAnsi="宋体" w:cs="宋体" w:hint="eastAsia"/>
          <w:sz w:val="24"/>
        </w:rPr>
        <w:t>）</w:t>
      </w:r>
      <w:r w:rsidRPr="00615D81">
        <w:rPr>
          <w:rFonts w:hAnsi="宋体" w:cs="宋体" w:hint="eastAsia"/>
          <w:sz w:val="24"/>
          <w:lang w:val="zh-CN"/>
        </w:rPr>
        <w:t>凡投标人投标保证金交纳至同一标段相同子账号的，保证金暂不予退还，并依照《许昌市公共资源交易当事人不良行为管理暂行办法》（许公管委〔</w:t>
      </w:r>
      <w:r w:rsidRPr="00615D81">
        <w:rPr>
          <w:rFonts w:hAnsi="宋体" w:cs="宋体" w:hint="eastAsia"/>
          <w:sz w:val="24"/>
          <w:lang w:val="zh-CN"/>
        </w:rPr>
        <w:t>2017</w:t>
      </w:r>
      <w:r w:rsidRPr="00615D81">
        <w:rPr>
          <w:rFonts w:hAnsi="宋体" w:cs="宋体" w:hint="eastAsia"/>
          <w:sz w:val="24"/>
          <w:lang w:val="zh-CN"/>
        </w:rPr>
        <w:t>〕</w:t>
      </w:r>
      <w:r w:rsidRPr="00615D81">
        <w:rPr>
          <w:rFonts w:hAnsi="宋体" w:cs="宋体" w:hint="eastAsia"/>
          <w:sz w:val="24"/>
          <w:lang w:val="zh-CN"/>
        </w:rPr>
        <w:t>1</w:t>
      </w:r>
      <w:r w:rsidRPr="00615D81">
        <w:rPr>
          <w:rFonts w:hAnsi="宋体" w:cs="宋体" w:hint="eastAsia"/>
          <w:sz w:val="24"/>
          <w:lang w:val="zh-CN"/>
        </w:rPr>
        <w:t>号）规定，进行调查、认定、记录、公示、公告。对涉嫌串通投标等违规行为的，经调查核实后，记录不良</w:t>
      </w:r>
      <w:r w:rsidRPr="00615D81">
        <w:rPr>
          <w:rFonts w:hAnsi="宋体" w:cs="宋体" w:hint="eastAsia"/>
          <w:sz w:val="24"/>
          <w:lang w:val="zh-CN"/>
        </w:rPr>
        <w:lastRenderedPageBreak/>
        <w:t>行为，移交有关部门进行查处。不予退还的保证金上缴国库。</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7</w:t>
      </w:r>
      <w:r w:rsidRPr="00615D81">
        <w:rPr>
          <w:rFonts w:hAnsi="宋体" w:cs="宋体" w:hint="eastAsia"/>
          <w:sz w:val="24"/>
        </w:rPr>
        <w:t>）相关法律、法规规定不予退还的其它情形。</w:t>
      </w:r>
    </w:p>
    <w:p w:rsidR="006E6F61" w:rsidRPr="006E6F61" w:rsidRDefault="006E6F61" w:rsidP="006E6F61">
      <w:pPr>
        <w:spacing w:line="520" w:lineRule="exact"/>
        <w:rPr>
          <w:rFonts w:hAnsi="宋体" w:cs="宋体"/>
          <w:b/>
          <w:bCs/>
          <w:color w:val="000000"/>
          <w:sz w:val="24"/>
        </w:rPr>
      </w:pPr>
      <w:bookmarkStart w:id="30" w:name="_Toc184635081"/>
      <w:bookmarkEnd w:id="29"/>
      <w:r w:rsidRPr="006E6F61">
        <w:rPr>
          <w:rFonts w:hAnsi="宋体" w:cs="宋体" w:hint="eastAsia"/>
          <w:b/>
          <w:bCs/>
          <w:color w:val="000000"/>
          <w:sz w:val="24"/>
        </w:rPr>
        <w:t xml:space="preserve">3.5  </w:t>
      </w:r>
      <w:r w:rsidRPr="006E6F61">
        <w:rPr>
          <w:rFonts w:hAnsi="宋体" w:cs="宋体" w:hint="eastAsia"/>
          <w:b/>
          <w:bCs/>
          <w:color w:val="000000"/>
          <w:sz w:val="24"/>
        </w:rPr>
        <w:t>资格审查资料</w:t>
      </w:r>
    </w:p>
    <w:p w:rsidR="006E6F61" w:rsidRDefault="006E6F61" w:rsidP="006E6F61">
      <w:pPr>
        <w:tabs>
          <w:tab w:val="left" w:pos="1260"/>
        </w:tabs>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3.5.1 “投标人基本情况表”应附投标人营业执照副本、资质证书副本等材料的原件扫描件（或图片）。</w:t>
      </w:r>
    </w:p>
    <w:p w:rsidR="006E6F61" w:rsidRDefault="006E6F61" w:rsidP="006E6F61">
      <w:pPr>
        <w:snapToGrid w:val="0"/>
        <w:spacing w:line="520" w:lineRule="exact"/>
        <w:ind w:firstLineChars="200" w:firstLine="480"/>
        <w:rPr>
          <w:rFonts w:hAnsi="宋体" w:cs="宋体"/>
          <w:color w:val="000000"/>
          <w:sz w:val="24"/>
        </w:rPr>
      </w:pPr>
      <w:r>
        <w:rPr>
          <w:rFonts w:ascii="宋体" w:hAnsi="宋体" w:cs="宋体" w:hint="eastAsia"/>
          <w:sz w:val="24"/>
        </w:rPr>
        <w:t>3.5.2 “近年财务状况表”</w:t>
      </w:r>
      <w:r>
        <w:rPr>
          <w:rFonts w:hAnsi="宋体" w:cs="宋体" w:hint="eastAsia"/>
          <w:color w:val="000000"/>
          <w:sz w:val="24"/>
        </w:rPr>
        <w:t>后须附经会计师事所或审计机构审计的财务会计报表</w:t>
      </w:r>
      <w:r>
        <w:rPr>
          <w:rFonts w:ascii="宋体" w:hAnsi="宋体" w:cs="宋体" w:hint="eastAsia"/>
          <w:sz w:val="24"/>
        </w:rPr>
        <w:t>原件扫描件（或图片）</w:t>
      </w:r>
      <w:r>
        <w:rPr>
          <w:rFonts w:hAnsi="宋体" w:cs="宋体" w:hint="eastAsia"/>
          <w:color w:val="000000"/>
          <w:sz w:val="24"/>
        </w:rPr>
        <w:t>。</w:t>
      </w:r>
    </w:p>
    <w:p w:rsidR="006E6F61" w:rsidRDefault="006E6F61" w:rsidP="006E6F61">
      <w:pPr>
        <w:snapToGrid w:val="0"/>
        <w:spacing w:line="520" w:lineRule="exact"/>
        <w:ind w:firstLineChars="200" w:firstLine="480"/>
        <w:rPr>
          <w:rFonts w:ascii="宋体" w:hAnsi="宋体" w:cs="宋体"/>
          <w:sz w:val="24"/>
        </w:rPr>
      </w:pPr>
      <w:r>
        <w:rPr>
          <w:rFonts w:ascii="宋体" w:hAnsi="宋体" w:cs="宋体" w:hint="eastAsia"/>
          <w:sz w:val="24"/>
        </w:rPr>
        <w:t>3.5.3 “近年完成的类似项目情况表”应附中标通知书和合同协议书原件扫描件（或图片），具体年份要求见投标人须知前附表。每张表格只填写一个项目，并标明序号。</w:t>
      </w:r>
    </w:p>
    <w:p w:rsidR="006E6F61" w:rsidRDefault="006E6F61" w:rsidP="006E6F61">
      <w:pPr>
        <w:snapToGrid w:val="0"/>
        <w:spacing w:line="520" w:lineRule="exact"/>
        <w:ind w:firstLineChars="200" w:firstLine="480"/>
        <w:rPr>
          <w:rFonts w:ascii="宋体" w:hAnsi="宋体" w:cs="宋体"/>
          <w:sz w:val="24"/>
        </w:rPr>
      </w:pPr>
      <w:r>
        <w:rPr>
          <w:rFonts w:ascii="宋体" w:hAnsi="宋体" w:cs="宋体" w:hint="eastAsia"/>
          <w:sz w:val="24"/>
        </w:rPr>
        <w:t>“正在监理和新承接的项目情况表”应附中标通知书和合同协议书原件扫描件（或图片）。每张表格只填写一个项目，并标明序号。</w:t>
      </w:r>
    </w:p>
    <w:p w:rsidR="006E6F61" w:rsidRDefault="006E6F61" w:rsidP="006E6F61">
      <w:pPr>
        <w:snapToGrid w:val="0"/>
        <w:spacing w:line="520" w:lineRule="exact"/>
        <w:ind w:firstLineChars="200" w:firstLine="480"/>
        <w:rPr>
          <w:rFonts w:ascii="宋体" w:hAnsi="宋体" w:cs="宋体"/>
          <w:sz w:val="24"/>
        </w:rPr>
      </w:pPr>
      <w:r>
        <w:rPr>
          <w:rFonts w:ascii="宋体" w:hAnsi="宋体" w:cs="宋体" w:hint="eastAsia"/>
          <w:sz w:val="24"/>
        </w:rPr>
        <w:t>3.5.4 “近年发生的诉讼及仲裁情况”应说明相关情况，并附法院或仲裁机构作出的判决、裁决等有关法律文书原件扫描件（或图片），具体年份要求见投标人须知前附表。</w:t>
      </w:r>
    </w:p>
    <w:p w:rsidR="006E6F61" w:rsidRDefault="006E6F61" w:rsidP="006E6F61">
      <w:pPr>
        <w:autoSpaceDE w:val="0"/>
        <w:autoSpaceDN w:val="0"/>
        <w:spacing w:line="520" w:lineRule="exact"/>
        <w:jc w:val="left"/>
        <w:rPr>
          <w:rFonts w:ascii="宋体" w:hAnsi="宋体" w:cs="宋体"/>
          <w:b/>
          <w:sz w:val="24"/>
        </w:rPr>
      </w:pPr>
      <w:r>
        <w:rPr>
          <w:rFonts w:ascii="宋体" w:hAnsi="宋体" w:cs="宋体" w:hint="eastAsia"/>
          <w:b/>
          <w:sz w:val="24"/>
        </w:rPr>
        <w:t>3.6</w:t>
      </w:r>
      <w:bookmarkStart w:id="31" w:name="_Toc144974521"/>
      <w:bookmarkStart w:id="32" w:name="_Toc152045553"/>
      <w:bookmarkStart w:id="33" w:name="_Toc152042329"/>
      <w:bookmarkStart w:id="34" w:name="_Toc179632571"/>
      <w:r>
        <w:rPr>
          <w:rFonts w:ascii="宋体" w:hAnsi="宋体" w:cs="宋体" w:hint="eastAsia"/>
          <w:b/>
          <w:sz w:val="24"/>
        </w:rPr>
        <w:t>备选投标方案</w:t>
      </w:r>
    </w:p>
    <w:bookmarkEnd w:id="31"/>
    <w:bookmarkEnd w:id="32"/>
    <w:bookmarkEnd w:id="33"/>
    <w:bookmarkEnd w:id="34"/>
    <w:p w:rsidR="006E6F61" w:rsidRDefault="006E6F61" w:rsidP="006E6F61">
      <w:pPr>
        <w:snapToGrid w:val="0"/>
        <w:spacing w:line="520" w:lineRule="exact"/>
        <w:ind w:firstLineChars="200" w:firstLine="480"/>
        <w:rPr>
          <w:rFonts w:ascii="宋体" w:hAnsi="宋体" w:cs="宋体"/>
          <w:sz w:val="24"/>
        </w:rPr>
      </w:pPr>
      <w:r>
        <w:rPr>
          <w:rFonts w:ascii="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E6F61" w:rsidRDefault="006E6F61" w:rsidP="006E6F61">
      <w:pPr>
        <w:autoSpaceDE w:val="0"/>
        <w:autoSpaceDN w:val="0"/>
        <w:spacing w:line="520" w:lineRule="exact"/>
        <w:jc w:val="left"/>
        <w:rPr>
          <w:rFonts w:ascii="宋体" w:hAnsi="宋体" w:cs="宋体"/>
          <w:b/>
          <w:sz w:val="24"/>
        </w:rPr>
      </w:pPr>
      <w:r>
        <w:rPr>
          <w:rFonts w:ascii="宋体" w:hAnsi="宋体" w:cs="宋体" w:hint="eastAsia"/>
          <w:b/>
          <w:sz w:val="24"/>
        </w:rPr>
        <w:t>3.7投标文件的编制</w:t>
      </w:r>
    </w:p>
    <w:p w:rsidR="006E6F61" w:rsidRDefault="006E6F61" w:rsidP="006E6F61">
      <w:pPr>
        <w:autoSpaceDE w:val="0"/>
        <w:autoSpaceDN w:val="0"/>
        <w:adjustRightInd w:val="0"/>
        <w:spacing w:line="520" w:lineRule="exact"/>
        <w:ind w:firstLineChars="200" w:firstLine="480"/>
        <w:jc w:val="left"/>
        <w:rPr>
          <w:rFonts w:ascii="宋体" w:hAnsi="宋体" w:cs="宋体"/>
          <w:sz w:val="24"/>
        </w:rPr>
      </w:pPr>
      <w:bookmarkStart w:id="35" w:name="_Toc283559961"/>
      <w:r>
        <w:rPr>
          <w:rFonts w:ascii="宋体" w:hAnsi="宋体" w:cs="宋体" w:hint="eastAsia"/>
          <w:sz w:val="24"/>
        </w:rPr>
        <w:t>3.7.1 投标文件应按第</w:t>
      </w:r>
      <w:r>
        <w:rPr>
          <w:rFonts w:hAnsi="宋体" w:cs="宋体" w:hint="eastAsia"/>
          <w:sz w:val="24"/>
        </w:rPr>
        <w:t>六</w:t>
      </w:r>
      <w:r>
        <w:rPr>
          <w:rFonts w:ascii="宋体" w:hAnsi="宋体" w:cs="宋体" w:hint="eastAsia"/>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E6F61" w:rsidRDefault="006E6F61" w:rsidP="006E6F6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3.7.2 投标文件应当对招标文件有关工期、投标有效期、质量要求、招标范围作出响应。</w:t>
      </w:r>
    </w:p>
    <w:p w:rsidR="006E6F61" w:rsidRDefault="006E6F61" w:rsidP="006E6F6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3.7.</w:t>
      </w:r>
      <w:r>
        <w:rPr>
          <w:rFonts w:hAnsi="宋体" w:cs="宋体" w:hint="eastAsia"/>
          <w:sz w:val="24"/>
        </w:rPr>
        <w:t>3</w:t>
      </w:r>
      <w:r>
        <w:rPr>
          <w:rFonts w:ascii="宋体" w:hAnsi="宋体" w:cs="宋体" w:hint="eastAsia"/>
          <w:sz w:val="24"/>
        </w:rPr>
        <w:t xml:space="preserve"> 投标人登录许昌公共资源交易系统下载“许昌投标文件制作系统SEARUN V1.</w:t>
      </w:r>
      <w:r>
        <w:rPr>
          <w:rFonts w:hAnsi="宋体" w:cs="宋体" w:hint="eastAsia"/>
          <w:sz w:val="24"/>
        </w:rPr>
        <w:t>1</w:t>
      </w:r>
      <w:r>
        <w:rPr>
          <w:rFonts w:ascii="宋体" w:hAnsi="宋体" w:cs="宋体" w:hint="eastAsia"/>
          <w:sz w:val="24"/>
        </w:rPr>
        <w:t>”，按招标文件要求制作电子投标文件。</w:t>
      </w:r>
    </w:p>
    <w:p w:rsidR="006E6F61" w:rsidRDefault="006E6F61" w:rsidP="006E6F6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3.7.</w:t>
      </w:r>
      <w:r>
        <w:rPr>
          <w:rFonts w:hAnsi="宋体" w:cs="宋体" w:hint="eastAsia"/>
          <w:sz w:val="24"/>
        </w:rPr>
        <w:t>4</w:t>
      </w:r>
      <w:r>
        <w:rPr>
          <w:rFonts w:ascii="宋体" w:hAnsi="宋体" w:cs="宋体" w:hint="eastAsia"/>
          <w:sz w:val="24"/>
        </w:rPr>
        <w:t xml:space="preserve"> 使用电子介质存储的备份文件1份。</w:t>
      </w:r>
    </w:p>
    <w:p w:rsidR="006E6F61" w:rsidRPr="00EA517F" w:rsidRDefault="006E6F61" w:rsidP="00EA517F">
      <w:pPr>
        <w:pStyle w:val="4"/>
        <w:spacing w:line="480" w:lineRule="exact"/>
        <w:jc w:val="center"/>
        <w:rPr>
          <w:rFonts w:ascii="宋体" w:eastAsia="宋体" w:hAnsi="宋体" w:cs="宋体"/>
          <w:sz w:val="24"/>
          <w:szCs w:val="24"/>
        </w:rPr>
      </w:pPr>
      <w:bookmarkStart w:id="36" w:name="_Toc27931059"/>
      <w:r w:rsidRPr="00EA517F">
        <w:rPr>
          <w:rFonts w:ascii="宋体" w:eastAsia="宋体" w:hAnsi="宋体" w:cs="宋体" w:hint="eastAsia"/>
          <w:sz w:val="24"/>
          <w:szCs w:val="24"/>
        </w:rPr>
        <w:lastRenderedPageBreak/>
        <w:t>4. 投标</w:t>
      </w:r>
      <w:bookmarkEnd w:id="35"/>
      <w:bookmarkEnd w:id="36"/>
    </w:p>
    <w:p w:rsidR="006E6F61" w:rsidRDefault="006E6F61" w:rsidP="00EA517F">
      <w:pPr>
        <w:autoSpaceDE w:val="0"/>
        <w:autoSpaceDN w:val="0"/>
        <w:spacing w:line="520" w:lineRule="exact"/>
        <w:jc w:val="left"/>
        <w:rPr>
          <w:rFonts w:ascii="宋体" w:hAnsi="宋体" w:cs="宋体"/>
          <w:b/>
          <w:sz w:val="24"/>
        </w:rPr>
      </w:pPr>
      <w:bookmarkStart w:id="37" w:name="_Toc283559962"/>
      <w:r>
        <w:rPr>
          <w:rFonts w:ascii="宋体" w:hAnsi="宋体" w:cs="宋体" w:hint="eastAsia"/>
          <w:b/>
          <w:sz w:val="24"/>
        </w:rPr>
        <w:t>4.1投标文件的密封和标记</w:t>
      </w:r>
      <w:bookmarkEnd w:id="37"/>
    </w:p>
    <w:p w:rsidR="006E6F61" w:rsidRDefault="006E6F61" w:rsidP="006E6F61">
      <w:pPr>
        <w:autoSpaceDE w:val="0"/>
        <w:autoSpaceDN w:val="0"/>
        <w:adjustRightInd w:val="0"/>
        <w:spacing w:line="420" w:lineRule="exact"/>
        <w:ind w:firstLineChars="200" w:firstLine="480"/>
        <w:jc w:val="left"/>
        <w:rPr>
          <w:rFonts w:hAnsi="宋体" w:cs="宋体"/>
          <w:sz w:val="24"/>
        </w:rPr>
      </w:pPr>
      <w:bookmarkStart w:id="38" w:name="_Toc283559963"/>
      <w:r>
        <w:rPr>
          <w:rFonts w:ascii="宋体" w:hAnsi="宋体" w:cs="宋体" w:hint="eastAsia"/>
          <w:sz w:val="24"/>
        </w:rPr>
        <w:t xml:space="preserve">4.1.1 </w:t>
      </w:r>
      <w:r>
        <w:rPr>
          <w:rFonts w:hAnsi="宋体" w:cs="宋体" w:hint="eastAsia"/>
          <w:sz w:val="24"/>
        </w:rPr>
        <w:t>电子介质储存的投标文件的应单独包装，加贴封条，并在封套的封口处加盖投标人公章，密封不符合要求的不予受理。</w:t>
      </w:r>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4.1.2 未按本章第4.1.1项要求密封和加写标记的电子介质存储的投标文件，招标人不予受理。</w:t>
      </w:r>
    </w:p>
    <w:p w:rsidR="006E6F61" w:rsidRDefault="006E6F61" w:rsidP="00EA517F">
      <w:pPr>
        <w:autoSpaceDE w:val="0"/>
        <w:autoSpaceDN w:val="0"/>
        <w:spacing w:line="520" w:lineRule="exact"/>
        <w:jc w:val="left"/>
        <w:rPr>
          <w:rFonts w:ascii="宋体" w:hAnsi="宋体" w:cs="宋体"/>
          <w:b/>
          <w:sz w:val="24"/>
        </w:rPr>
      </w:pPr>
      <w:r>
        <w:rPr>
          <w:rFonts w:ascii="宋体" w:hAnsi="宋体" w:cs="宋体" w:hint="eastAsia"/>
          <w:b/>
          <w:sz w:val="24"/>
        </w:rPr>
        <w:t>4.2投标文件的提交</w:t>
      </w:r>
      <w:bookmarkEnd w:id="38"/>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4.2.1 投标人应在投标人须知前附表中规定的投标截止时间前成功上传电子投标文件和现场提交电子介质存储的投标文件。</w:t>
      </w:r>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4.2.2 投标人提交电子介质存储的投标文件地点：见投标人须知前附表。</w:t>
      </w:r>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4.2.3 除投标人须知前附表另有规定外，投标人所提交的电子投标文件、电子介质存储的投标文件不予退还。</w:t>
      </w:r>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4.2.4 逾期送达的或者未送达指定地点的电子介质存储的投标文件，招标人不予受理。</w:t>
      </w:r>
    </w:p>
    <w:p w:rsidR="006E6F61" w:rsidRDefault="006E6F61" w:rsidP="00EA517F">
      <w:pPr>
        <w:autoSpaceDE w:val="0"/>
        <w:autoSpaceDN w:val="0"/>
        <w:spacing w:line="520" w:lineRule="exact"/>
        <w:jc w:val="left"/>
        <w:rPr>
          <w:rFonts w:ascii="宋体" w:hAnsi="宋体" w:cs="宋体"/>
          <w:b/>
          <w:sz w:val="24"/>
        </w:rPr>
      </w:pPr>
      <w:bookmarkStart w:id="39" w:name="_Toc283559964"/>
      <w:r>
        <w:rPr>
          <w:rFonts w:ascii="宋体" w:hAnsi="宋体" w:cs="宋体" w:hint="eastAsia"/>
          <w:b/>
          <w:sz w:val="24"/>
        </w:rPr>
        <w:t>4.3投标文件的修改与撤回</w:t>
      </w:r>
      <w:bookmarkEnd w:id="39"/>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4.3.1 在本章第2.2.2 项规定的投标截止时间前，投标人可以修改或撤回已递交的投标文件，但应以书面形式通知招标人。</w:t>
      </w:r>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4.3.2 投标人修改或撤回已递交投标文件的书面通知应按照投标人须知前附表第3.7.3 项的要求签字或盖章。招标人收到书面通知后，向投标人出具签收凭证。</w:t>
      </w:r>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4.3.3 修改的内容为投标文件的组成部分。修改的投标文件应按照本章第3条、第4条规定进行编制、密封、标记和递交，并标明“修改”字样。</w:t>
      </w:r>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6E6F61" w:rsidRPr="00EA517F" w:rsidRDefault="006E6F61" w:rsidP="00EA517F">
      <w:pPr>
        <w:pStyle w:val="4"/>
        <w:spacing w:line="480" w:lineRule="exact"/>
        <w:jc w:val="center"/>
        <w:rPr>
          <w:rFonts w:ascii="宋体" w:eastAsia="宋体" w:hAnsi="宋体" w:cs="宋体"/>
          <w:sz w:val="24"/>
          <w:szCs w:val="24"/>
        </w:rPr>
      </w:pPr>
      <w:bookmarkStart w:id="40" w:name="_Toc283559967"/>
      <w:bookmarkStart w:id="41" w:name="_Toc27931060"/>
      <w:r w:rsidRPr="00EA517F">
        <w:rPr>
          <w:rFonts w:ascii="宋体" w:eastAsia="宋体" w:hAnsi="宋体" w:cs="宋体" w:hint="eastAsia"/>
          <w:sz w:val="24"/>
          <w:szCs w:val="24"/>
        </w:rPr>
        <w:t>5. 开标</w:t>
      </w:r>
      <w:bookmarkEnd w:id="40"/>
      <w:bookmarkEnd w:id="41"/>
    </w:p>
    <w:p w:rsidR="006E6F61" w:rsidRDefault="006E6F61" w:rsidP="00EA517F">
      <w:pPr>
        <w:autoSpaceDE w:val="0"/>
        <w:autoSpaceDN w:val="0"/>
        <w:spacing w:line="520" w:lineRule="exact"/>
        <w:jc w:val="left"/>
        <w:rPr>
          <w:rFonts w:ascii="宋体" w:hAnsi="宋体" w:cs="宋体"/>
          <w:b/>
          <w:sz w:val="24"/>
        </w:rPr>
      </w:pPr>
      <w:bookmarkStart w:id="42" w:name="_Toc283559968"/>
      <w:r>
        <w:rPr>
          <w:rFonts w:ascii="宋体" w:hAnsi="宋体" w:cs="宋体" w:hint="eastAsia"/>
          <w:b/>
          <w:sz w:val="24"/>
        </w:rPr>
        <w:t>5.1开标时间和地点</w:t>
      </w:r>
      <w:bookmarkEnd w:id="42"/>
    </w:p>
    <w:p w:rsidR="006E6F61" w:rsidRDefault="006E6F61" w:rsidP="006E6F61">
      <w:pPr>
        <w:spacing w:line="520" w:lineRule="exact"/>
        <w:ind w:firstLineChars="200" w:firstLine="480"/>
        <w:rPr>
          <w:rFonts w:ascii="宋体" w:hAnsi="宋体" w:cs="宋体"/>
          <w:sz w:val="24"/>
        </w:rPr>
      </w:pPr>
      <w:r>
        <w:rPr>
          <w:rFonts w:ascii="宋体" w:hAnsi="宋体" w:cs="宋体" w:hint="eastAsia"/>
          <w:sz w:val="24"/>
        </w:rPr>
        <w:t>招标人在投标人须知前附表第2.2.2项规定的投标截止时间（开标时间）和投标人须知前附表规定的地点公开开标，并邀请所有投标人的法定代表人或其委托代理人准时参加。</w:t>
      </w:r>
    </w:p>
    <w:p w:rsidR="006E6F61" w:rsidRDefault="006E6F61" w:rsidP="00EA517F">
      <w:pPr>
        <w:autoSpaceDE w:val="0"/>
        <w:autoSpaceDN w:val="0"/>
        <w:spacing w:line="520" w:lineRule="exact"/>
        <w:jc w:val="left"/>
        <w:rPr>
          <w:rFonts w:ascii="宋体" w:hAnsi="宋体" w:cs="宋体"/>
          <w:b/>
          <w:sz w:val="24"/>
        </w:rPr>
      </w:pPr>
      <w:r>
        <w:rPr>
          <w:rFonts w:ascii="宋体" w:hAnsi="宋体" w:cs="宋体" w:hint="eastAsia"/>
          <w:b/>
          <w:sz w:val="24"/>
        </w:rPr>
        <w:t>5.2开标程序</w:t>
      </w:r>
    </w:p>
    <w:p w:rsidR="006E6F61" w:rsidRDefault="006E6F61" w:rsidP="006E6F61">
      <w:pPr>
        <w:spacing w:line="520" w:lineRule="exact"/>
        <w:ind w:firstLineChars="200" w:firstLine="480"/>
        <w:rPr>
          <w:rFonts w:ascii="宋体" w:hAnsi="宋体" w:cs="宋体"/>
          <w:sz w:val="24"/>
        </w:rPr>
      </w:pPr>
      <w:bookmarkStart w:id="43" w:name="_Toc283559970"/>
      <w:r>
        <w:rPr>
          <w:rFonts w:ascii="宋体" w:hAnsi="宋体" w:cs="宋体" w:hint="eastAsia"/>
          <w:sz w:val="24"/>
        </w:rPr>
        <w:t>5.2.1主持人按下列程序进行开标：</w:t>
      </w:r>
    </w:p>
    <w:p w:rsidR="006E6F61" w:rsidRDefault="006E6F61" w:rsidP="006E6F61">
      <w:pPr>
        <w:spacing w:line="520" w:lineRule="exact"/>
        <w:ind w:firstLineChars="200" w:firstLine="480"/>
        <w:rPr>
          <w:rFonts w:ascii="宋体" w:hAnsi="宋体" w:cs="宋体"/>
          <w:sz w:val="24"/>
        </w:rPr>
      </w:pPr>
      <w:r>
        <w:rPr>
          <w:rFonts w:ascii="宋体" w:hAnsi="宋体" w:cs="宋体" w:hint="eastAsia"/>
          <w:sz w:val="24"/>
        </w:rPr>
        <w:t>（1）宣布投标截止时间，并公布招标人、代理机构、监督部门名称；</w:t>
      </w:r>
    </w:p>
    <w:p w:rsidR="006E6F61" w:rsidRDefault="006E6F61" w:rsidP="006E6F61">
      <w:pPr>
        <w:spacing w:line="520" w:lineRule="exact"/>
        <w:ind w:firstLineChars="200" w:firstLine="480"/>
        <w:rPr>
          <w:rFonts w:ascii="宋体" w:hAnsi="宋体" w:cs="宋体"/>
          <w:sz w:val="24"/>
        </w:rPr>
      </w:pPr>
      <w:r>
        <w:rPr>
          <w:rFonts w:ascii="宋体" w:hAnsi="宋体" w:cs="宋体" w:hint="eastAsia"/>
          <w:sz w:val="24"/>
        </w:rPr>
        <w:lastRenderedPageBreak/>
        <w:t>（2）宣布开标纪律；</w:t>
      </w:r>
    </w:p>
    <w:p w:rsidR="006E6F61" w:rsidRDefault="006E6F61" w:rsidP="006E6F61">
      <w:pPr>
        <w:spacing w:line="520" w:lineRule="exact"/>
        <w:ind w:firstLineChars="200" w:firstLine="480"/>
        <w:rPr>
          <w:rFonts w:ascii="宋体" w:hAnsi="宋体" w:cs="宋体"/>
          <w:sz w:val="24"/>
        </w:rPr>
      </w:pPr>
      <w:r>
        <w:rPr>
          <w:rFonts w:ascii="宋体" w:hAnsi="宋体" w:cs="宋体" w:hint="eastAsia"/>
          <w:sz w:val="24"/>
        </w:rPr>
        <w:t>（3）公布在投标截止时间前递交投标文件的投标人名称和投标保证金缴纳情况。</w:t>
      </w:r>
    </w:p>
    <w:p w:rsidR="006E6F61" w:rsidRDefault="006E6F61" w:rsidP="006E6F61">
      <w:pPr>
        <w:spacing w:line="520" w:lineRule="exact"/>
        <w:ind w:firstLineChars="200" w:firstLine="480"/>
        <w:rPr>
          <w:rFonts w:ascii="宋体" w:hAnsi="宋体" w:cs="宋体"/>
          <w:sz w:val="24"/>
        </w:rPr>
      </w:pPr>
      <w:r>
        <w:rPr>
          <w:rFonts w:ascii="宋体" w:hAnsi="宋体" w:cs="宋体" w:hint="eastAsia"/>
          <w:sz w:val="24"/>
        </w:rPr>
        <w:t>（4）电子投标文件解密</w:t>
      </w:r>
    </w:p>
    <w:p w:rsidR="006E6F61" w:rsidRDefault="006E6F61" w:rsidP="006E6F61">
      <w:pPr>
        <w:spacing w:line="520" w:lineRule="exact"/>
        <w:ind w:firstLineChars="200" w:firstLine="480"/>
        <w:rPr>
          <w:rFonts w:ascii="宋体" w:hAnsi="宋体" w:cs="宋体"/>
          <w:sz w:val="24"/>
        </w:rPr>
      </w:pPr>
      <w:r>
        <w:rPr>
          <w:rFonts w:ascii="宋体" w:hAnsi="宋体" w:cs="宋体" w:hint="eastAsia"/>
          <w:sz w:val="24"/>
        </w:rPr>
        <w:t>（5）宣布唱标顺序，按已定顺序唱标，唱标内容为：投标人名称、投标报价、质量目标、工期及其他内容，并记录；</w:t>
      </w:r>
    </w:p>
    <w:p w:rsidR="006E6F61" w:rsidRDefault="006E6F61" w:rsidP="006E6F61">
      <w:pPr>
        <w:spacing w:line="520" w:lineRule="exact"/>
        <w:ind w:firstLineChars="200" w:firstLine="480"/>
        <w:rPr>
          <w:rFonts w:ascii="宋体" w:hAnsi="宋体" w:cs="宋体"/>
          <w:sz w:val="24"/>
        </w:rPr>
      </w:pPr>
      <w:r>
        <w:rPr>
          <w:rFonts w:ascii="宋体" w:hAnsi="宋体" w:cs="宋体" w:hint="eastAsia"/>
          <w:sz w:val="24"/>
        </w:rPr>
        <w:t>（6）公布招标控制价；</w:t>
      </w:r>
    </w:p>
    <w:p w:rsidR="006E6F61" w:rsidRDefault="006E6F61" w:rsidP="006E6F61">
      <w:pPr>
        <w:spacing w:line="520" w:lineRule="exact"/>
        <w:ind w:firstLineChars="200" w:firstLine="480"/>
        <w:rPr>
          <w:rFonts w:ascii="宋体" w:hAnsi="宋体" w:cs="宋体"/>
          <w:sz w:val="24"/>
        </w:rPr>
      </w:pPr>
      <w:r>
        <w:rPr>
          <w:rFonts w:ascii="宋体" w:hAnsi="宋体" w:cs="宋体" w:hint="eastAsia"/>
          <w:sz w:val="24"/>
        </w:rPr>
        <w:t>（7）投标人代表、招标人代表、监标人、记录人等有关人员在开标记录上签字确认；</w:t>
      </w:r>
    </w:p>
    <w:p w:rsidR="006E6F61" w:rsidRDefault="006E6F61" w:rsidP="006E6F61">
      <w:pPr>
        <w:spacing w:line="520" w:lineRule="exact"/>
        <w:ind w:firstLineChars="200" w:firstLine="480"/>
        <w:rPr>
          <w:rFonts w:ascii="宋体" w:hAnsi="宋体" w:cs="宋体"/>
          <w:sz w:val="24"/>
        </w:rPr>
      </w:pPr>
      <w:r>
        <w:rPr>
          <w:rFonts w:ascii="宋体" w:hAnsi="宋体" w:cs="宋体" w:hint="eastAsia"/>
          <w:sz w:val="24"/>
        </w:rPr>
        <w:t>（8）开标结束。</w:t>
      </w:r>
    </w:p>
    <w:p w:rsidR="006E6F61" w:rsidRDefault="006E6F61" w:rsidP="006E6F61">
      <w:pPr>
        <w:spacing w:line="520" w:lineRule="exact"/>
        <w:ind w:firstLineChars="200" w:firstLine="480"/>
        <w:rPr>
          <w:rFonts w:ascii="宋体" w:hAnsi="宋体" w:cs="宋体"/>
          <w:sz w:val="24"/>
        </w:rPr>
      </w:pPr>
      <w:r>
        <w:rPr>
          <w:rFonts w:ascii="宋体" w:hAnsi="宋体" w:cs="宋体" w:hint="eastAsia"/>
          <w:sz w:val="24"/>
        </w:rPr>
        <w:t>5.2.2 电子投标文件的解密</w:t>
      </w:r>
    </w:p>
    <w:p w:rsidR="006E6F61" w:rsidRDefault="006E6F61" w:rsidP="006E6F61">
      <w:pPr>
        <w:spacing w:line="520" w:lineRule="exact"/>
        <w:ind w:firstLineChars="200" w:firstLine="480"/>
        <w:rPr>
          <w:rFonts w:ascii="宋体" w:hAnsi="宋体" w:cs="宋体"/>
          <w:sz w:val="24"/>
        </w:rPr>
      </w:pPr>
      <w:r>
        <w:rPr>
          <w:rFonts w:ascii="宋体" w:hAnsi="宋体" w:cs="宋体" w:hint="eastAsia"/>
          <w:sz w:val="24"/>
        </w:rPr>
        <w:t>5.2.2.1本项目为全流程电子化交易项目，电子投标文件采用双重加密。在投标截止时间到达后，分标段进行解密。</w:t>
      </w:r>
    </w:p>
    <w:p w:rsidR="006E6F61" w:rsidRDefault="006E6F61" w:rsidP="006E6F61">
      <w:pPr>
        <w:spacing w:line="520" w:lineRule="exact"/>
        <w:ind w:firstLineChars="200" w:firstLine="480"/>
        <w:rPr>
          <w:rFonts w:ascii="宋体" w:hAnsi="宋体" w:cs="宋体"/>
          <w:sz w:val="24"/>
        </w:rPr>
      </w:pPr>
      <w:r>
        <w:rPr>
          <w:rFonts w:hAnsi="宋体" w:cs="宋体" w:hint="eastAsia"/>
          <w:sz w:val="24"/>
        </w:rPr>
        <w:t>（</w:t>
      </w:r>
      <w:r>
        <w:rPr>
          <w:rFonts w:ascii="宋体" w:hAnsi="宋体" w:cs="宋体" w:hint="eastAsia"/>
          <w:sz w:val="24"/>
        </w:rPr>
        <w:t>1</w:t>
      </w:r>
      <w:r>
        <w:rPr>
          <w:rFonts w:hAnsi="宋体" w:cs="宋体" w:hint="eastAsia"/>
          <w:sz w:val="24"/>
        </w:rPr>
        <w:t>）</w:t>
      </w:r>
      <w:r>
        <w:rPr>
          <w:rFonts w:ascii="宋体" w:hAnsi="宋体" w:cs="宋体" w:hint="eastAsia"/>
          <w:sz w:val="24"/>
        </w:rPr>
        <w:t>投标人解密：投标人使用本单位CA数字证书远程或现场进行解密。需现场使用一体机进行解密的，请在代理机构引导下进行。</w:t>
      </w:r>
    </w:p>
    <w:p w:rsidR="006E6F61" w:rsidRDefault="006E6F61" w:rsidP="006E6F61">
      <w:pPr>
        <w:spacing w:line="520" w:lineRule="exact"/>
        <w:ind w:firstLineChars="200" w:firstLine="480"/>
        <w:rPr>
          <w:rFonts w:ascii="宋体" w:hAnsi="宋体" w:cs="宋体"/>
          <w:sz w:val="24"/>
        </w:rPr>
      </w:pPr>
      <w:r>
        <w:rPr>
          <w:rFonts w:hAnsi="宋体" w:cs="宋体" w:hint="eastAsia"/>
          <w:sz w:val="24"/>
        </w:rPr>
        <w:t>（</w:t>
      </w:r>
      <w:r>
        <w:rPr>
          <w:rFonts w:ascii="宋体" w:hAnsi="宋体" w:cs="宋体" w:hint="eastAsia"/>
          <w:sz w:val="24"/>
        </w:rPr>
        <w:t>2</w:t>
      </w:r>
      <w:r>
        <w:rPr>
          <w:rFonts w:hAnsi="宋体" w:cs="宋体" w:hint="eastAsia"/>
          <w:sz w:val="24"/>
        </w:rPr>
        <w:t>）</w:t>
      </w:r>
      <w:r>
        <w:rPr>
          <w:rFonts w:ascii="宋体" w:hAnsi="宋体" w:cs="宋体" w:hint="eastAsia"/>
          <w:sz w:val="24"/>
        </w:rPr>
        <w:t>代理机构解密：代理机构按电子投标文件到达交易系统的先后顺序，使用本单位CA数字证书进行再次解密。</w:t>
      </w:r>
    </w:p>
    <w:p w:rsidR="006E6F61" w:rsidRDefault="006E6F61" w:rsidP="006E6F61">
      <w:pPr>
        <w:spacing w:line="520" w:lineRule="exact"/>
        <w:ind w:firstLineChars="200" w:firstLine="480"/>
        <w:rPr>
          <w:rFonts w:ascii="宋体" w:hAnsi="宋体" w:cs="宋体"/>
          <w:sz w:val="24"/>
        </w:rPr>
      </w:pPr>
      <w:r>
        <w:rPr>
          <w:rFonts w:ascii="宋体" w:hAnsi="宋体" w:cs="宋体" w:hint="eastAsia"/>
          <w:sz w:val="24"/>
        </w:rPr>
        <w:t>5.2.2.2电子投标文件解密异常情况处理</w:t>
      </w:r>
    </w:p>
    <w:p w:rsidR="006E6F61" w:rsidRDefault="006E6F61" w:rsidP="006E6F61">
      <w:pPr>
        <w:spacing w:line="520" w:lineRule="exact"/>
        <w:ind w:firstLineChars="200" w:firstLine="480"/>
        <w:rPr>
          <w:rFonts w:ascii="宋体" w:hAnsi="宋体" w:cs="宋体"/>
          <w:sz w:val="24"/>
        </w:rPr>
      </w:pPr>
      <w:r>
        <w:rPr>
          <w:rFonts w:ascii="宋体" w:hAnsi="宋体" w:cs="宋体" w:hint="eastAsia"/>
          <w:sz w:val="24"/>
        </w:rPr>
        <w:t>（1）因电子交易系统异常无法解密电子投标文件的，使用电子介质存储的投标文件，以人工方式进行。</w:t>
      </w:r>
    </w:p>
    <w:p w:rsidR="006E6F61" w:rsidRDefault="006E6F61" w:rsidP="006E6F61">
      <w:pPr>
        <w:pStyle w:val="a0"/>
        <w:spacing w:line="52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6E6F61" w:rsidRPr="00EA517F" w:rsidRDefault="006E6F61" w:rsidP="00EA517F">
      <w:pPr>
        <w:pStyle w:val="4"/>
        <w:spacing w:line="480" w:lineRule="exact"/>
        <w:jc w:val="center"/>
        <w:rPr>
          <w:rFonts w:ascii="宋体" w:eastAsia="宋体" w:hAnsi="宋体" w:cs="宋体"/>
          <w:sz w:val="24"/>
          <w:szCs w:val="24"/>
        </w:rPr>
      </w:pPr>
      <w:bookmarkStart w:id="44" w:name="_Toc27931061"/>
      <w:r w:rsidRPr="00EA517F">
        <w:rPr>
          <w:rFonts w:ascii="宋体" w:eastAsia="宋体" w:hAnsi="宋体" w:cs="宋体" w:hint="eastAsia"/>
          <w:sz w:val="24"/>
          <w:szCs w:val="24"/>
        </w:rPr>
        <w:t>6. 评标</w:t>
      </w:r>
      <w:bookmarkEnd w:id="43"/>
      <w:bookmarkEnd w:id="44"/>
    </w:p>
    <w:p w:rsidR="006E6F61" w:rsidRDefault="006E6F61" w:rsidP="00EA517F">
      <w:pPr>
        <w:autoSpaceDE w:val="0"/>
        <w:autoSpaceDN w:val="0"/>
        <w:spacing w:line="520" w:lineRule="exact"/>
        <w:jc w:val="left"/>
        <w:rPr>
          <w:rFonts w:ascii="宋体" w:hAnsi="宋体" w:cs="宋体"/>
          <w:b/>
          <w:sz w:val="24"/>
        </w:rPr>
      </w:pPr>
      <w:bookmarkStart w:id="45" w:name="_Toc283559971"/>
      <w:r>
        <w:rPr>
          <w:rFonts w:ascii="宋体" w:hAnsi="宋体" w:cs="宋体" w:hint="eastAsia"/>
          <w:b/>
          <w:sz w:val="24"/>
        </w:rPr>
        <w:t>6.1评标委员会</w:t>
      </w:r>
      <w:bookmarkEnd w:id="45"/>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6.1.1 评标由招标人依法组建的评标委员会负责。评标委员会成员由相关技术、经济等方面的专家组成，组成人数见投标人须知前附表。</w:t>
      </w:r>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（1）招标人或投标人的主要负责人的近亲属；</w:t>
      </w:r>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lastRenderedPageBreak/>
        <w:t>（2）项目主管部门或者行政监督部门的人员；</w:t>
      </w:r>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6E6F61" w:rsidRPr="00EA517F" w:rsidRDefault="006E6F61" w:rsidP="00EA517F">
      <w:pPr>
        <w:autoSpaceDE w:val="0"/>
        <w:autoSpaceDN w:val="0"/>
        <w:spacing w:line="520" w:lineRule="exact"/>
        <w:jc w:val="left"/>
        <w:rPr>
          <w:rFonts w:ascii="宋体" w:hAnsi="宋体" w:cs="宋体"/>
          <w:b/>
          <w:sz w:val="24"/>
        </w:rPr>
      </w:pPr>
      <w:bookmarkStart w:id="46" w:name="_Toc283559972"/>
      <w:r>
        <w:rPr>
          <w:rFonts w:ascii="宋体" w:hAnsi="宋体" w:cs="宋体" w:hint="eastAsia"/>
          <w:b/>
          <w:sz w:val="24"/>
        </w:rPr>
        <w:t>6.2评标原则</w:t>
      </w:r>
      <w:bookmarkEnd w:id="46"/>
      <w:r>
        <w:rPr>
          <w:rFonts w:ascii="宋体" w:hAnsi="宋体" w:cs="宋体" w:hint="eastAsia"/>
          <w:b/>
          <w:sz w:val="24"/>
        </w:rPr>
        <w:t>：</w:t>
      </w:r>
      <w:r w:rsidRPr="00EA517F">
        <w:rPr>
          <w:rFonts w:ascii="宋体" w:hAnsi="宋体" w:cs="宋体" w:hint="eastAsia"/>
          <w:b/>
          <w:sz w:val="24"/>
        </w:rPr>
        <w:t>评标活动遵循公平、公正、科学和择优的原则。</w:t>
      </w:r>
    </w:p>
    <w:p w:rsidR="006E6F61" w:rsidRDefault="006E6F61" w:rsidP="00EA517F">
      <w:pPr>
        <w:autoSpaceDE w:val="0"/>
        <w:autoSpaceDN w:val="0"/>
        <w:spacing w:line="520" w:lineRule="exact"/>
        <w:jc w:val="left"/>
        <w:rPr>
          <w:rFonts w:ascii="宋体" w:hAnsi="宋体" w:cs="宋体"/>
          <w:b/>
          <w:sz w:val="24"/>
        </w:rPr>
      </w:pPr>
      <w:bookmarkStart w:id="47" w:name="_Toc283559973"/>
      <w:r>
        <w:rPr>
          <w:rFonts w:ascii="宋体" w:hAnsi="宋体" w:cs="宋体" w:hint="eastAsia"/>
          <w:b/>
          <w:sz w:val="24"/>
        </w:rPr>
        <w:t>6.3评标</w:t>
      </w:r>
      <w:bookmarkEnd w:id="47"/>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6E6F61" w:rsidRPr="00EA517F" w:rsidRDefault="006E6F61" w:rsidP="00EA517F">
      <w:pPr>
        <w:pStyle w:val="4"/>
        <w:spacing w:line="480" w:lineRule="exact"/>
        <w:jc w:val="center"/>
        <w:rPr>
          <w:rFonts w:ascii="宋体" w:eastAsia="宋体" w:hAnsi="宋体" w:cs="宋体"/>
          <w:sz w:val="24"/>
          <w:szCs w:val="24"/>
        </w:rPr>
      </w:pPr>
      <w:bookmarkStart w:id="48" w:name="_Toc283559974"/>
      <w:bookmarkStart w:id="49" w:name="_Toc27931062"/>
      <w:r w:rsidRPr="00EA517F">
        <w:rPr>
          <w:rFonts w:ascii="宋体" w:eastAsia="宋体" w:hAnsi="宋体" w:cs="宋体" w:hint="eastAsia"/>
          <w:sz w:val="24"/>
          <w:szCs w:val="24"/>
        </w:rPr>
        <w:t>7. 合同授予</w:t>
      </w:r>
      <w:bookmarkEnd w:id="48"/>
      <w:bookmarkEnd w:id="49"/>
    </w:p>
    <w:p w:rsidR="006E6F61" w:rsidRDefault="006E6F61" w:rsidP="00EA517F">
      <w:pPr>
        <w:autoSpaceDE w:val="0"/>
        <w:autoSpaceDN w:val="0"/>
        <w:spacing w:line="520" w:lineRule="exact"/>
        <w:jc w:val="left"/>
        <w:rPr>
          <w:rFonts w:ascii="宋体" w:hAnsi="宋体" w:cs="宋体"/>
          <w:b/>
          <w:sz w:val="24"/>
        </w:rPr>
      </w:pPr>
      <w:bookmarkStart w:id="50" w:name="_Toc283559975"/>
      <w:r>
        <w:rPr>
          <w:rFonts w:ascii="宋体" w:hAnsi="宋体" w:cs="宋体" w:hint="eastAsia"/>
          <w:b/>
          <w:sz w:val="24"/>
        </w:rPr>
        <w:t>7.1定标方式</w:t>
      </w:r>
      <w:bookmarkEnd w:id="50"/>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E6F61" w:rsidRDefault="006E6F61" w:rsidP="00EA517F">
      <w:pPr>
        <w:autoSpaceDE w:val="0"/>
        <w:autoSpaceDN w:val="0"/>
        <w:spacing w:line="520" w:lineRule="exact"/>
        <w:jc w:val="left"/>
        <w:rPr>
          <w:rFonts w:ascii="宋体" w:hAnsi="宋体" w:cs="宋体"/>
          <w:b/>
          <w:sz w:val="24"/>
        </w:rPr>
      </w:pPr>
      <w:bookmarkStart w:id="51" w:name="_Toc283559976"/>
      <w:r>
        <w:rPr>
          <w:rFonts w:ascii="宋体" w:hAnsi="宋体" w:cs="宋体" w:hint="eastAsia"/>
          <w:b/>
          <w:sz w:val="24"/>
        </w:rPr>
        <w:t>7.2中标通知</w:t>
      </w:r>
      <w:bookmarkEnd w:id="51"/>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在本章第3.3 款规定的投标有效期内，招标人以书面形式向中标人发出中标通知书，同时将中标结果通知未中标的投标人。</w:t>
      </w:r>
      <w:bookmarkStart w:id="52" w:name="_Toc144974537"/>
      <w:bookmarkStart w:id="53" w:name="_Toc152042345"/>
      <w:bookmarkStart w:id="54" w:name="_Toc152045569"/>
      <w:bookmarkStart w:id="55" w:name="_Toc179632587"/>
    </w:p>
    <w:p w:rsidR="006E6F61" w:rsidRDefault="006E6F61" w:rsidP="00EA517F">
      <w:pPr>
        <w:autoSpaceDE w:val="0"/>
        <w:autoSpaceDN w:val="0"/>
        <w:spacing w:line="520" w:lineRule="exact"/>
        <w:jc w:val="left"/>
        <w:rPr>
          <w:rFonts w:ascii="宋体" w:hAnsi="宋体" w:cs="宋体"/>
          <w:b/>
          <w:sz w:val="24"/>
        </w:rPr>
      </w:pPr>
      <w:r>
        <w:rPr>
          <w:rFonts w:ascii="宋体" w:hAnsi="宋体" w:cs="宋体" w:hint="eastAsia"/>
          <w:b/>
          <w:sz w:val="24"/>
        </w:rPr>
        <w:t>7.</w:t>
      </w:r>
      <w:bookmarkStart w:id="56" w:name="_Toc283559977"/>
      <w:bookmarkEnd w:id="52"/>
      <w:bookmarkEnd w:id="53"/>
      <w:bookmarkEnd w:id="54"/>
      <w:bookmarkEnd w:id="55"/>
      <w:r>
        <w:rPr>
          <w:rFonts w:ascii="宋体" w:hAnsi="宋体" w:cs="宋体" w:hint="eastAsia"/>
          <w:b/>
          <w:sz w:val="24"/>
        </w:rPr>
        <w:t>3签订合同</w:t>
      </w:r>
      <w:bookmarkEnd w:id="56"/>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E6F61" w:rsidRDefault="006E6F61" w:rsidP="00EA517F">
      <w:pPr>
        <w:autoSpaceDE w:val="0"/>
        <w:autoSpaceDN w:val="0"/>
        <w:adjustRightInd w:val="0"/>
        <w:spacing w:line="420" w:lineRule="exact"/>
        <w:ind w:firstLineChars="200" w:firstLine="480"/>
        <w:jc w:val="left"/>
        <w:rPr>
          <w:rFonts w:ascii="宋体" w:hAnsi="宋体" w:cs="宋体"/>
          <w:sz w:val="24"/>
        </w:rPr>
      </w:pPr>
      <w:r>
        <w:rPr>
          <w:rFonts w:ascii="宋体" w:hAnsi="宋体" w:cs="宋体" w:hint="eastAsia"/>
          <w:sz w:val="24"/>
        </w:rPr>
        <w:t>7.3.2 发出中标通知书后，招标人无正当理由拒签合同的，招标人向中标人退还投标保证金；给中标人造成损失的，还应当赔偿损失。</w:t>
      </w:r>
    </w:p>
    <w:p w:rsidR="006E6F61" w:rsidRPr="00EA517F" w:rsidRDefault="006E6F61" w:rsidP="00EA517F">
      <w:pPr>
        <w:pStyle w:val="4"/>
        <w:spacing w:line="480" w:lineRule="exact"/>
        <w:jc w:val="center"/>
        <w:rPr>
          <w:rFonts w:ascii="宋体" w:eastAsia="宋体" w:hAnsi="宋体" w:cs="宋体"/>
          <w:sz w:val="24"/>
          <w:szCs w:val="24"/>
        </w:rPr>
      </w:pPr>
      <w:bookmarkStart w:id="57" w:name="_Toc283559978"/>
      <w:bookmarkStart w:id="58" w:name="_Toc27931063"/>
      <w:r w:rsidRPr="00EA517F">
        <w:rPr>
          <w:rFonts w:ascii="宋体" w:eastAsia="宋体" w:hAnsi="宋体" w:cs="宋体" w:hint="eastAsia"/>
          <w:sz w:val="24"/>
          <w:szCs w:val="24"/>
        </w:rPr>
        <w:t>8. 重新招标和不再招标</w:t>
      </w:r>
      <w:bookmarkEnd w:id="57"/>
      <w:bookmarkEnd w:id="58"/>
    </w:p>
    <w:p w:rsidR="006E6F61" w:rsidRDefault="006E6F61" w:rsidP="00EA517F">
      <w:pPr>
        <w:autoSpaceDE w:val="0"/>
        <w:autoSpaceDN w:val="0"/>
        <w:spacing w:line="520" w:lineRule="exact"/>
        <w:jc w:val="left"/>
        <w:rPr>
          <w:rFonts w:ascii="宋体" w:hAnsi="宋体" w:cs="宋体"/>
          <w:b/>
          <w:sz w:val="24"/>
        </w:rPr>
      </w:pPr>
      <w:bookmarkStart w:id="59" w:name="_Toc283559979"/>
      <w:r>
        <w:rPr>
          <w:rFonts w:ascii="宋体" w:hAnsi="宋体" w:cs="宋体" w:hint="eastAsia"/>
          <w:b/>
          <w:sz w:val="24"/>
        </w:rPr>
        <w:t>8.1重新招标</w:t>
      </w:r>
      <w:bookmarkEnd w:id="59"/>
    </w:p>
    <w:p w:rsidR="006E6F61" w:rsidRDefault="006E6F61" w:rsidP="006E6F6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有下列情形之一的，招标人将重新招标：</w:t>
      </w:r>
    </w:p>
    <w:p w:rsidR="006E6F61" w:rsidRDefault="006E6F61" w:rsidP="006E6F6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（1）投标截止时间止，投标人少于3个的；</w:t>
      </w:r>
    </w:p>
    <w:p w:rsidR="006E6F61" w:rsidRDefault="006E6F61" w:rsidP="006E6F6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（2）经评标委员会评审后否决所有投标的。</w:t>
      </w:r>
    </w:p>
    <w:p w:rsidR="006E6F61" w:rsidRDefault="006E6F61" w:rsidP="00EA517F">
      <w:pPr>
        <w:autoSpaceDE w:val="0"/>
        <w:autoSpaceDN w:val="0"/>
        <w:spacing w:line="520" w:lineRule="exact"/>
        <w:jc w:val="left"/>
        <w:rPr>
          <w:rFonts w:ascii="宋体" w:hAnsi="宋体" w:cs="宋体"/>
          <w:b/>
          <w:sz w:val="24"/>
        </w:rPr>
      </w:pPr>
      <w:bookmarkStart w:id="60" w:name="_Toc283559980"/>
      <w:r>
        <w:rPr>
          <w:rFonts w:ascii="宋体" w:hAnsi="宋体" w:cs="宋体" w:hint="eastAsia"/>
          <w:b/>
          <w:sz w:val="24"/>
        </w:rPr>
        <w:t>8.2不再招标</w:t>
      </w:r>
      <w:bookmarkEnd w:id="60"/>
    </w:p>
    <w:p w:rsidR="006E6F61" w:rsidRDefault="006E6F61" w:rsidP="006E6F6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重新招标后投标人仍少于3个，属于必须审批或核准的工程建设项目，经原审批或核准部门批准后不再进行招标。</w:t>
      </w:r>
    </w:p>
    <w:p w:rsidR="006E6F61" w:rsidRPr="00EA517F" w:rsidRDefault="006E6F61" w:rsidP="00EA517F">
      <w:pPr>
        <w:pStyle w:val="4"/>
        <w:spacing w:line="480" w:lineRule="exact"/>
        <w:jc w:val="center"/>
        <w:rPr>
          <w:rFonts w:ascii="宋体" w:eastAsia="宋体" w:hAnsi="宋体" w:cs="宋体"/>
          <w:sz w:val="24"/>
          <w:szCs w:val="24"/>
        </w:rPr>
      </w:pPr>
      <w:bookmarkStart w:id="61" w:name="_Toc283559981"/>
      <w:bookmarkStart w:id="62" w:name="_Toc27931064"/>
      <w:r w:rsidRPr="00EA517F">
        <w:rPr>
          <w:rFonts w:ascii="宋体" w:eastAsia="宋体" w:hAnsi="宋体" w:cs="宋体" w:hint="eastAsia"/>
          <w:sz w:val="24"/>
          <w:szCs w:val="24"/>
        </w:rPr>
        <w:lastRenderedPageBreak/>
        <w:t>9. 纪律和监督</w:t>
      </w:r>
      <w:bookmarkEnd w:id="61"/>
      <w:bookmarkEnd w:id="62"/>
    </w:p>
    <w:p w:rsidR="006E6F61" w:rsidRDefault="006E6F61" w:rsidP="00EA517F">
      <w:pPr>
        <w:autoSpaceDE w:val="0"/>
        <w:autoSpaceDN w:val="0"/>
        <w:spacing w:line="520" w:lineRule="exact"/>
        <w:jc w:val="left"/>
        <w:rPr>
          <w:rFonts w:ascii="宋体" w:hAnsi="宋体" w:cs="宋体"/>
          <w:b/>
          <w:sz w:val="24"/>
        </w:rPr>
      </w:pPr>
      <w:bookmarkStart w:id="63" w:name="_Toc283559982"/>
      <w:r>
        <w:rPr>
          <w:rFonts w:ascii="宋体" w:hAnsi="宋体" w:cs="宋体" w:hint="eastAsia"/>
          <w:b/>
          <w:sz w:val="24"/>
        </w:rPr>
        <w:t>9.1对招标人的纪律要求</w:t>
      </w:r>
      <w:bookmarkEnd w:id="63"/>
    </w:p>
    <w:p w:rsidR="006E6F61" w:rsidRDefault="006E6F61" w:rsidP="006E6F6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6E6F61" w:rsidRDefault="006E6F61" w:rsidP="00EA517F">
      <w:pPr>
        <w:autoSpaceDE w:val="0"/>
        <w:autoSpaceDN w:val="0"/>
        <w:spacing w:line="520" w:lineRule="exact"/>
        <w:jc w:val="left"/>
        <w:rPr>
          <w:rFonts w:ascii="宋体" w:hAnsi="宋体" w:cs="宋体"/>
          <w:b/>
          <w:sz w:val="24"/>
        </w:rPr>
      </w:pPr>
      <w:bookmarkStart w:id="64" w:name="_Toc283559983"/>
      <w:r>
        <w:rPr>
          <w:rFonts w:ascii="宋体" w:hAnsi="宋体" w:cs="宋体" w:hint="eastAsia"/>
          <w:b/>
          <w:sz w:val="24"/>
        </w:rPr>
        <w:t>9.2对投标人的纪律要求</w:t>
      </w:r>
      <w:bookmarkEnd w:id="64"/>
    </w:p>
    <w:p w:rsidR="006E6F61" w:rsidRDefault="006E6F61" w:rsidP="006E6F6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E6F61" w:rsidRDefault="006E6F61" w:rsidP="00EA517F">
      <w:pPr>
        <w:autoSpaceDE w:val="0"/>
        <w:autoSpaceDN w:val="0"/>
        <w:spacing w:line="520" w:lineRule="exact"/>
        <w:jc w:val="left"/>
        <w:rPr>
          <w:rFonts w:ascii="宋体" w:hAnsi="宋体" w:cs="宋体"/>
          <w:b/>
          <w:sz w:val="24"/>
        </w:rPr>
      </w:pPr>
      <w:bookmarkStart w:id="65" w:name="_Toc283559984"/>
      <w:r>
        <w:rPr>
          <w:rFonts w:ascii="宋体" w:hAnsi="宋体" w:cs="宋体" w:hint="eastAsia"/>
          <w:b/>
          <w:sz w:val="24"/>
        </w:rPr>
        <w:t>9.3对评标委员会成员的纪律要求</w:t>
      </w:r>
      <w:bookmarkEnd w:id="65"/>
    </w:p>
    <w:p w:rsidR="006E6F61" w:rsidRDefault="006E6F61" w:rsidP="006E6F6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E6F61" w:rsidRDefault="006E6F61" w:rsidP="00EA517F">
      <w:pPr>
        <w:autoSpaceDE w:val="0"/>
        <w:autoSpaceDN w:val="0"/>
        <w:spacing w:line="520" w:lineRule="exact"/>
        <w:jc w:val="left"/>
        <w:rPr>
          <w:rFonts w:ascii="宋体" w:hAnsi="宋体" w:cs="宋体"/>
          <w:b/>
          <w:sz w:val="24"/>
        </w:rPr>
      </w:pPr>
      <w:bookmarkStart w:id="66" w:name="_Toc283559985"/>
      <w:r>
        <w:rPr>
          <w:rFonts w:ascii="宋体" w:hAnsi="宋体" w:cs="宋体" w:hint="eastAsia"/>
          <w:b/>
          <w:sz w:val="24"/>
        </w:rPr>
        <w:t>9.4对与评标活动有关的工作人员的纪律要求</w:t>
      </w:r>
      <w:bookmarkEnd w:id="66"/>
    </w:p>
    <w:p w:rsidR="006E6F61" w:rsidRDefault="006E6F61" w:rsidP="006E6F6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E6F61" w:rsidRDefault="006E6F61" w:rsidP="00EA517F">
      <w:pPr>
        <w:autoSpaceDE w:val="0"/>
        <w:autoSpaceDN w:val="0"/>
        <w:spacing w:line="520" w:lineRule="exact"/>
        <w:jc w:val="left"/>
        <w:rPr>
          <w:rFonts w:ascii="宋体" w:hAnsi="宋体" w:cs="宋体"/>
          <w:b/>
          <w:sz w:val="24"/>
        </w:rPr>
      </w:pPr>
      <w:bookmarkStart w:id="67" w:name="_Toc283559986"/>
      <w:r>
        <w:rPr>
          <w:rFonts w:ascii="宋体" w:hAnsi="宋体" w:cs="宋体" w:hint="eastAsia"/>
          <w:b/>
          <w:sz w:val="24"/>
        </w:rPr>
        <w:t>9.5投诉</w:t>
      </w:r>
      <w:bookmarkEnd w:id="67"/>
    </w:p>
    <w:p w:rsidR="006E6F61" w:rsidRDefault="006E6F61" w:rsidP="006E6F6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6E6F61" w:rsidRPr="00EA517F" w:rsidRDefault="006E6F61" w:rsidP="00EA517F">
      <w:pPr>
        <w:pStyle w:val="4"/>
        <w:spacing w:line="480" w:lineRule="exact"/>
        <w:jc w:val="center"/>
        <w:rPr>
          <w:rFonts w:ascii="宋体" w:eastAsia="宋体" w:hAnsi="宋体" w:cs="宋体"/>
          <w:sz w:val="24"/>
          <w:szCs w:val="24"/>
        </w:rPr>
      </w:pPr>
      <w:bookmarkStart w:id="68" w:name="_Toc283559987"/>
      <w:bookmarkStart w:id="69" w:name="_Toc27931065"/>
      <w:r w:rsidRPr="00EA517F">
        <w:rPr>
          <w:rFonts w:ascii="宋体" w:eastAsia="宋体" w:hAnsi="宋体" w:cs="宋体" w:hint="eastAsia"/>
          <w:sz w:val="24"/>
          <w:szCs w:val="24"/>
        </w:rPr>
        <w:t>10. 需要补充的其他内容</w:t>
      </w:r>
      <w:bookmarkEnd w:id="68"/>
      <w:bookmarkEnd w:id="69"/>
    </w:p>
    <w:p w:rsidR="006E6F61" w:rsidRDefault="006E6F61" w:rsidP="006E6F6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需要补充的其他内容：见投标人须知前附表。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br w:type="page"/>
      </w:r>
    </w:p>
    <w:p w:rsidR="000B42C6" w:rsidRPr="00615D81" w:rsidRDefault="00DF257D">
      <w:pPr>
        <w:spacing w:line="360" w:lineRule="auto"/>
        <w:rPr>
          <w:rFonts w:ascii="宋体" w:hAnsi="宋体" w:cs="宋体"/>
          <w:sz w:val="24"/>
        </w:rPr>
      </w:pPr>
      <w:r w:rsidRPr="00615D81">
        <w:rPr>
          <w:rFonts w:ascii="宋体" w:hAnsi="宋体" w:cs="宋体" w:hint="eastAsia"/>
          <w:b/>
          <w:sz w:val="24"/>
        </w:rPr>
        <w:lastRenderedPageBreak/>
        <w:t>附件一：</w:t>
      </w:r>
      <w:bookmarkEnd w:id="30"/>
    </w:p>
    <w:p w:rsidR="000B42C6" w:rsidRPr="00615D81" w:rsidRDefault="000B42C6">
      <w:pPr>
        <w:spacing w:line="240" w:lineRule="exact"/>
        <w:rPr>
          <w:rFonts w:ascii="宋体" w:hAnsi="宋体" w:cs="宋体"/>
          <w:sz w:val="24"/>
        </w:rPr>
      </w:pPr>
    </w:p>
    <w:p w:rsidR="000B42C6" w:rsidRPr="00615D81" w:rsidRDefault="000B42C6">
      <w:pPr>
        <w:spacing w:line="240" w:lineRule="exact"/>
        <w:rPr>
          <w:rFonts w:ascii="宋体" w:hAnsi="宋体" w:cs="宋体"/>
          <w:sz w:val="24"/>
        </w:rPr>
      </w:pP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问题澄清通知</w:t>
      </w:r>
    </w:p>
    <w:p w:rsidR="000B42C6" w:rsidRPr="00615D81" w:rsidRDefault="000B42C6">
      <w:pPr>
        <w:spacing w:line="240" w:lineRule="exact"/>
        <w:rPr>
          <w:rFonts w:ascii="宋体" w:hAnsi="宋体" w:cs="宋体"/>
          <w:sz w:val="24"/>
        </w:rPr>
      </w:pPr>
    </w:p>
    <w:p w:rsidR="000B42C6" w:rsidRPr="00615D81" w:rsidRDefault="00DF257D" w:rsidP="00615D81">
      <w:pPr>
        <w:spacing w:line="360" w:lineRule="auto"/>
        <w:ind w:firstLineChars="200" w:firstLine="480"/>
        <w:rPr>
          <w:rFonts w:ascii="宋体" w:hAnsi="宋体" w:cs="宋体"/>
          <w:b/>
          <w:sz w:val="24"/>
        </w:rPr>
      </w:pPr>
      <w:r w:rsidRPr="00615D81">
        <w:rPr>
          <w:rFonts w:ascii="宋体" w:hAnsi="宋体" w:cs="宋体" w:hint="eastAsia"/>
          <w:sz w:val="24"/>
        </w:rPr>
        <w:t>编号：</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 xml:space="preserve">（投标人名称）: </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（项目名称）标段</w:t>
      </w:r>
      <w:r w:rsidR="00EA517F">
        <w:rPr>
          <w:rFonts w:ascii="宋体" w:hAnsi="宋体" w:cs="宋体" w:hint="eastAsia"/>
          <w:sz w:val="24"/>
        </w:rPr>
        <w:t>监理</w:t>
      </w:r>
      <w:r w:rsidRPr="00615D81">
        <w:rPr>
          <w:rFonts w:ascii="宋体" w:hAnsi="宋体" w:cs="宋体" w:hint="eastAsia"/>
          <w:sz w:val="24"/>
        </w:rPr>
        <w:t>招标的评标委员会，对你方的投标文件进行了仔细的审查，现需你方对下列问题以书面形式予以澄清：</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请将上述问题的澄清于年月日时前递交至（详细地址）或传真至（传真号码）。采用传真方式的，应在年月日时前将原件递交至（详细地址）。</w:t>
      </w:r>
    </w:p>
    <w:p w:rsidR="000B42C6" w:rsidRPr="00615D81" w:rsidRDefault="000B42C6" w:rsidP="00615D81">
      <w:pPr>
        <w:spacing w:line="360" w:lineRule="auto"/>
        <w:ind w:firstLineChars="1100" w:firstLine="2640"/>
        <w:jc w:val="right"/>
        <w:rPr>
          <w:rFonts w:ascii="宋体" w:hAnsi="宋体" w:cs="宋体"/>
          <w:sz w:val="24"/>
        </w:rPr>
      </w:pPr>
    </w:p>
    <w:p w:rsidR="000B42C6" w:rsidRPr="00615D81" w:rsidRDefault="00DF257D" w:rsidP="00615D81">
      <w:pPr>
        <w:spacing w:line="360" w:lineRule="auto"/>
        <w:ind w:firstLineChars="1100" w:firstLine="2640"/>
        <w:jc w:val="right"/>
        <w:rPr>
          <w:rFonts w:ascii="宋体" w:hAnsi="宋体" w:cs="宋体"/>
          <w:sz w:val="24"/>
        </w:rPr>
      </w:pPr>
      <w:r w:rsidRPr="00615D81">
        <w:rPr>
          <w:rFonts w:ascii="宋体" w:hAnsi="宋体" w:cs="宋体" w:hint="eastAsia"/>
          <w:sz w:val="24"/>
        </w:rPr>
        <w:t>评标工作组负责人：（签字）</w:t>
      </w:r>
    </w:p>
    <w:p w:rsidR="000B42C6" w:rsidRPr="00615D81" w:rsidRDefault="000B42C6">
      <w:pPr>
        <w:spacing w:line="360" w:lineRule="auto"/>
        <w:rPr>
          <w:rFonts w:ascii="宋体" w:hAnsi="宋体" w:cs="宋体"/>
          <w:sz w:val="24"/>
        </w:rPr>
      </w:pPr>
    </w:p>
    <w:p w:rsidR="000B42C6" w:rsidRPr="00615D81" w:rsidRDefault="00DF257D">
      <w:pPr>
        <w:spacing w:line="360" w:lineRule="auto"/>
        <w:ind w:right="140"/>
        <w:jc w:val="right"/>
        <w:rPr>
          <w:rFonts w:ascii="宋体" w:hAnsi="宋体" w:cs="宋体"/>
          <w:sz w:val="24"/>
        </w:rPr>
      </w:pPr>
      <w:r w:rsidRPr="00615D81">
        <w:rPr>
          <w:rFonts w:ascii="宋体" w:hAnsi="宋体" w:cs="宋体" w:hint="eastAsia"/>
          <w:sz w:val="24"/>
        </w:rPr>
        <w:t>年月日</w:t>
      </w:r>
    </w:p>
    <w:p w:rsidR="000B42C6" w:rsidRPr="00615D81" w:rsidRDefault="00DF257D">
      <w:pPr>
        <w:spacing w:line="360" w:lineRule="auto"/>
        <w:rPr>
          <w:rFonts w:ascii="宋体" w:hAnsi="宋体" w:cs="宋体"/>
          <w:b/>
          <w:sz w:val="24"/>
        </w:rPr>
      </w:pPr>
      <w:r w:rsidRPr="00615D81">
        <w:rPr>
          <w:rFonts w:ascii="宋体" w:hAnsi="宋体" w:cs="宋体" w:hint="eastAsia"/>
          <w:b/>
          <w:sz w:val="24"/>
        </w:rPr>
        <w:br w:type="page"/>
      </w:r>
    </w:p>
    <w:p w:rsidR="00873810" w:rsidRPr="00615D81" w:rsidRDefault="00873810" w:rsidP="00873810">
      <w:pPr>
        <w:spacing w:line="360" w:lineRule="auto"/>
        <w:rPr>
          <w:rFonts w:ascii="宋体" w:hAnsi="宋体" w:cs="宋体"/>
          <w:b/>
          <w:sz w:val="24"/>
        </w:rPr>
      </w:pPr>
      <w:bookmarkStart w:id="70" w:name="_Toc184635082"/>
      <w:r w:rsidRPr="00615D81">
        <w:rPr>
          <w:rFonts w:ascii="宋体" w:hAnsi="宋体" w:cs="宋体" w:hint="eastAsia"/>
          <w:b/>
          <w:sz w:val="24"/>
        </w:rPr>
        <w:lastRenderedPageBreak/>
        <w:t>附件二：</w:t>
      </w:r>
      <w:bookmarkEnd w:id="70"/>
    </w:p>
    <w:p w:rsidR="000B42C6" w:rsidRPr="00615D81" w:rsidRDefault="000B42C6">
      <w:pPr>
        <w:spacing w:line="360" w:lineRule="auto"/>
        <w:rPr>
          <w:rFonts w:ascii="宋体" w:hAnsi="宋体" w:cs="宋体"/>
          <w:b/>
          <w:sz w:val="24"/>
        </w:rPr>
      </w:pPr>
    </w:p>
    <w:p w:rsidR="000B42C6" w:rsidRPr="00615D81" w:rsidRDefault="000B42C6">
      <w:pPr>
        <w:spacing w:line="240" w:lineRule="exact"/>
        <w:rPr>
          <w:rFonts w:ascii="宋体" w:hAnsi="宋体" w:cs="宋体"/>
          <w:b/>
          <w:sz w:val="24"/>
        </w:rPr>
      </w:pP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问题的澄清</w:t>
      </w:r>
    </w:p>
    <w:p w:rsidR="000B42C6" w:rsidRPr="00615D81" w:rsidRDefault="000B42C6">
      <w:pPr>
        <w:spacing w:line="240" w:lineRule="exact"/>
        <w:rPr>
          <w:rFonts w:ascii="宋体" w:hAnsi="宋体" w:cs="宋体"/>
          <w:b/>
          <w:sz w:val="24"/>
        </w:rPr>
      </w:pPr>
    </w:p>
    <w:p w:rsidR="000B42C6" w:rsidRPr="00615D81" w:rsidRDefault="00DF257D" w:rsidP="00615D81">
      <w:pPr>
        <w:spacing w:line="360" w:lineRule="auto"/>
        <w:ind w:firstLineChars="232" w:firstLine="557"/>
        <w:rPr>
          <w:rFonts w:ascii="宋体" w:hAnsi="宋体" w:cs="宋体"/>
          <w:sz w:val="24"/>
        </w:rPr>
      </w:pPr>
      <w:r w:rsidRPr="00615D81">
        <w:rPr>
          <w:rFonts w:ascii="宋体" w:hAnsi="宋体" w:cs="宋体" w:hint="eastAsia"/>
          <w:sz w:val="24"/>
        </w:rPr>
        <w:t>编号：</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 xml:space="preserve"> (项目名称）标段</w:t>
      </w:r>
      <w:r w:rsidR="00EA517F">
        <w:rPr>
          <w:rFonts w:ascii="宋体" w:hAnsi="宋体" w:cs="宋体" w:hint="eastAsia"/>
          <w:sz w:val="24"/>
        </w:rPr>
        <w:t>监理</w:t>
      </w:r>
      <w:r w:rsidRPr="00615D81">
        <w:rPr>
          <w:rFonts w:ascii="宋体" w:hAnsi="宋体" w:cs="宋体" w:hint="eastAsia"/>
          <w:sz w:val="24"/>
        </w:rPr>
        <w:t>招标评标委员会：</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问题澄清通知（编号：）已收悉，现澄清如下：</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p>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spacing w:line="360" w:lineRule="auto"/>
        <w:ind w:firstLineChars="200" w:firstLine="480"/>
        <w:rPr>
          <w:rFonts w:ascii="宋体" w:hAnsi="宋体" w:cs="宋体"/>
          <w:sz w:val="24"/>
        </w:rPr>
      </w:pPr>
    </w:p>
    <w:p w:rsidR="000B42C6" w:rsidRPr="00615D81" w:rsidRDefault="00DF257D" w:rsidP="00615D81">
      <w:pPr>
        <w:spacing w:line="360" w:lineRule="auto"/>
        <w:ind w:firstLineChars="920" w:firstLine="2208"/>
        <w:rPr>
          <w:rFonts w:ascii="宋体" w:hAnsi="宋体" w:cs="宋体"/>
          <w:sz w:val="24"/>
        </w:rPr>
      </w:pPr>
      <w:r w:rsidRPr="00615D81">
        <w:rPr>
          <w:rFonts w:ascii="宋体" w:hAnsi="宋体" w:cs="宋体" w:hint="eastAsia"/>
          <w:sz w:val="24"/>
        </w:rPr>
        <w:t>投 标 人：（盖单位章）</w:t>
      </w:r>
    </w:p>
    <w:p w:rsidR="000B42C6" w:rsidRPr="00615D81" w:rsidRDefault="000B42C6" w:rsidP="00615D81">
      <w:pPr>
        <w:spacing w:line="360" w:lineRule="auto"/>
        <w:ind w:firstLineChars="900" w:firstLine="2160"/>
        <w:rPr>
          <w:rFonts w:ascii="宋体" w:hAnsi="宋体" w:cs="宋体"/>
          <w:sz w:val="24"/>
        </w:rPr>
      </w:pPr>
    </w:p>
    <w:p w:rsidR="000B42C6" w:rsidRPr="00615D81" w:rsidRDefault="00DF257D" w:rsidP="00615D81">
      <w:pPr>
        <w:spacing w:line="360" w:lineRule="auto"/>
        <w:ind w:firstLineChars="900" w:firstLine="2160"/>
        <w:rPr>
          <w:rFonts w:ascii="宋体" w:hAnsi="宋体" w:cs="宋体"/>
          <w:sz w:val="24"/>
        </w:rPr>
      </w:pPr>
      <w:r w:rsidRPr="00615D81">
        <w:rPr>
          <w:rFonts w:ascii="宋体" w:hAnsi="宋体" w:cs="宋体" w:hint="eastAsia"/>
          <w:sz w:val="24"/>
        </w:rPr>
        <w:t>法定代表人或其委托代理人：（签字）</w:t>
      </w:r>
    </w:p>
    <w:p w:rsidR="000B42C6" w:rsidRPr="00615D81" w:rsidRDefault="000B42C6" w:rsidP="00615D81">
      <w:pPr>
        <w:spacing w:line="360" w:lineRule="auto"/>
        <w:ind w:firstLineChars="2450" w:firstLine="5880"/>
        <w:rPr>
          <w:rFonts w:ascii="宋体" w:hAnsi="宋体" w:cs="宋体"/>
          <w:sz w:val="24"/>
          <w:u w:val="single"/>
        </w:rPr>
      </w:pPr>
    </w:p>
    <w:p w:rsidR="000B42C6" w:rsidRPr="00615D81" w:rsidRDefault="00DF257D">
      <w:pPr>
        <w:spacing w:line="360" w:lineRule="auto"/>
        <w:ind w:right="1120"/>
        <w:jc w:val="center"/>
        <w:rPr>
          <w:rFonts w:ascii="宋体" w:hAnsi="宋体" w:cs="宋体"/>
          <w:sz w:val="24"/>
        </w:rPr>
      </w:pPr>
      <w:r w:rsidRPr="00615D81">
        <w:rPr>
          <w:rFonts w:ascii="宋体" w:hAnsi="宋体" w:cs="宋体" w:hint="eastAsia"/>
          <w:sz w:val="24"/>
        </w:rPr>
        <w:t>年月日</w:t>
      </w:r>
    </w:p>
    <w:p w:rsidR="000B42C6" w:rsidRPr="00615D81" w:rsidRDefault="000B42C6" w:rsidP="00615D81">
      <w:pPr>
        <w:spacing w:line="360" w:lineRule="auto"/>
        <w:ind w:firstLineChars="2450" w:firstLine="5880"/>
        <w:rPr>
          <w:rFonts w:ascii="宋体" w:hAnsi="宋体" w:cs="宋体"/>
          <w:sz w:val="24"/>
        </w:rPr>
        <w:sectPr w:rsidR="000B42C6" w:rsidRPr="00615D81" w:rsidSect="00DC6214">
          <w:footerReference w:type="default" r:id="rId23"/>
          <w:pgSz w:w="11906" w:h="16838"/>
          <w:pgMar w:top="1418" w:right="1191" w:bottom="1418" w:left="1191" w:header="851" w:footer="992" w:gutter="0"/>
          <w:pgNumType w:start="1"/>
          <w:cols w:space="720"/>
          <w:docGrid w:linePitch="312"/>
        </w:sectPr>
      </w:pPr>
    </w:p>
    <w:p w:rsidR="000B42C6" w:rsidRPr="00E64CB1" w:rsidRDefault="00DF257D" w:rsidP="00E64CB1">
      <w:pPr>
        <w:pStyle w:val="1"/>
        <w:jc w:val="center"/>
        <w:rPr>
          <w:b/>
          <w:bCs/>
        </w:rPr>
      </w:pPr>
      <w:bookmarkStart w:id="71" w:name="_Toc283381974"/>
      <w:bookmarkStart w:id="72" w:name="_Toc27931066"/>
      <w:r w:rsidRPr="00E64CB1">
        <w:rPr>
          <w:rFonts w:hint="eastAsia"/>
          <w:b/>
          <w:bCs/>
        </w:rPr>
        <w:lastRenderedPageBreak/>
        <w:t>第三章  评标办法</w:t>
      </w:r>
      <w:bookmarkEnd w:id="71"/>
      <w:r w:rsidRPr="00E64CB1">
        <w:rPr>
          <w:rFonts w:hint="eastAsia"/>
          <w:b/>
          <w:bCs/>
        </w:rPr>
        <w:t>（采用综合评估法）</w:t>
      </w:r>
      <w:bookmarkEnd w:id="72"/>
    </w:p>
    <w:p w:rsidR="000B42C6" w:rsidRPr="00615D81" w:rsidRDefault="00DF257D" w:rsidP="00595E9B">
      <w:pPr>
        <w:spacing w:line="360" w:lineRule="exact"/>
        <w:ind w:firstLineChars="200" w:firstLine="482"/>
        <w:rPr>
          <w:rFonts w:ascii="宋体" w:hAnsi="宋体" w:cs="宋体"/>
          <w:b/>
          <w:bCs/>
          <w:sz w:val="24"/>
        </w:rPr>
      </w:pPr>
      <w:bookmarkStart w:id="73" w:name="_Toc283381982"/>
      <w:r w:rsidRPr="00615D81">
        <w:rPr>
          <w:rFonts w:ascii="宋体" w:hAnsi="宋体" w:cs="宋体" w:hint="eastAsia"/>
          <w:b/>
          <w:bCs/>
          <w:sz w:val="24"/>
        </w:rPr>
        <w:t>1.评标依据</w:t>
      </w:r>
    </w:p>
    <w:p w:rsidR="00EA517F" w:rsidRPr="00EA517F" w:rsidRDefault="00EA517F" w:rsidP="00EA517F">
      <w:pPr>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.1</w:t>
      </w:r>
      <w:r w:rsidRPr="00EA517F">
        <w:rPr>
          <w:rFonts w:ascii="宋体" w:hAnsi="宋体" w:cs="宋体" w:hint="eastAsia"/>
          <w:sz w:val="24"/>
        </w:rPr>
        <w:t>《中华人民共和国招标投标法》、《评标委员会和评标方法暂行规定》（七部委</w:t>
      </w:r>
      <w:r w:rsidRPr="00EA517F">
        <w:rPr>
          <w:rFonts w:ascii="宋体" w:hAnsi="宋体" w:cs="宋体"/>
          <w:sz w:val="24"/>
        </w:rPr>
        <w:t>12</w:t>
      </w:r>
      <w:r w:rsidRPr="00EA517F">
        <w:rPr>
          <w:rFonts w:ascii="宋体" w:hAnsi="宋体" w:cs="宋体" w:hint="eastAsia"/>
          <w:sz w:val="24"/>
        </w:rPr>
        <w:t>号令）</w:t>
      </w:r>
      <w:r>
        <w:rPr>
          <w:rFonts w:ascii="宋体" w:hAnsi="宋体" w:cs="宋体" w:hint="eastAsia"/>
          <w:sz w:val="24"/>
        </w:rPr>
        <w:t>、</w:t>
      </w:r>
      <w:r w:rsidRPr="00EA517F">
        <w:rPr>
          <w:rFonts w:ascii="宋体" w:hAnsi="宋体" w:cs="宋体" w:hint="eastAsia"/>
          <w:sz w:val="24"/>
        </w:rPr>
        <w:t>《水利工程建设项目招标投标管理规定》（水利部</w:t>
      </w:r>
      <w:r w:rsidRPr="00EA517F">
        <w:rPr>
          <w:rFonts w:ascii="宋体" w:hAnsi="宋体" w:cs="宋体"/>
          <w:sz w:val="24"/>
        </w:rPr>
        <w:t>14</w:t>
      </w:r>
      <w:r w:rsidRPr="00EA517F">
        <w:rPr>
          <w:rFonts w:ascii="宋体" w:hAnsi="宋体" w:cs="宋体" w:hint="eastAsia"/>
          <w:sz w:val="24"/>
        </w:rPr>
        <w:t>号令）</w:t>
      </w:r>
      <w:r>
        <w:rPr>
          <w:rFonts w:ascii="宋体" w:hAnsi="宋体" w:cs="宋体" w:hint="eastAsia"/>
          <w:sz w:val="24"/>
        </w:rPr>
        <w:t>、</w:t>
      </w:r>
      <w:r w:rsidRPr="00EA517F">
        <w:rPr>
          <w:rFonts w:ascii="宋体" w:hAnsi="宋体" w:cs="宋体" w:hint="eastAsia"/>
          <w:sz w:val="24"/>
        </w:rPr>
        <w:t>《水利工程建设项目监理招标投标管理办法》（水建管[</w:t>
      </w:r>
      <w:r w:rsidRPr="00EA517F">
        <w:rPr>
          <w:rFonts w:ascii="宋体" w:hAnsi="宋体" w:cs="宋体"/>
          <w:sz w:val="24"/>
        </w:rPr>
        <w:t>2002</w:t>
      </w:r>
      <w:r w:rsidRPr="00EA517F">
        <w:rPr>
          <w:rFonts w:ascii="宋体" w:hAnsi="宋体" w:cs="宋体" w:hint="eastAsia"/>
          <w:sz w:val="24"/>
        </w:rPr>
        <w:t>]</w:t>
      </w:r>
      <w:r w:rsidRPr="00EA517F">
        <w:rPr>
          <w:rFonts w:ascii="宋体" w:hAnsi="宋体" w:cs="宋体"/>
          <w:sz w:val="24"/>
        </w:rPr>
        <w:t>587</w:t>
      </w:r>
      <w:r w:rsidRPr="00EA517F">
        <w:rPr>
          <w:rFonts w:ascii="宋体" w:hAnsi="宋体" w:cs="宋体" w:hint="eastAsia"/>
          <w:sz w:val="24"/>
        </w:rPr>
        <w:t>号）</w:t>
      </w:r>
      <w:r w:rsidRPr="00615D81">
        <w:rPr>
          <w:rFonts w:ascii="宋体" w:hAnsi="宋体" w:cs="宋体" w:hint="eastAsia"/>
          <w:sz w:val="24"/>
        </w:rPr>
        <w:t>等有关法律、法规。</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1.2本项目的投标最高限价。</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1.3招标文件、答疑(补充)文件。</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1.4投标文件及评标委员会要求的澄清文件。</w:t>
      </w:r>
    </w:p>
    <w:p w:rsidR="000B42C6" w:rsidRPr="00615D81" w:rsidRDefault="00DF257D" w:rsidP="00595E9B">
      <w:pPr>
        <w:spacing w:line="360" w:lineRule="exact"/>
        <w:ind w:firstLineChars="200" w:firstLine="482"/>
        <w:rPr>
          <w:rFonts w:ascii="宋体" w:hAnsi="宋体" w:cs="宋体"/>
          <w:b/>
          <w:bCs/>
          <w:sz w:val="24"/>
        </w:rPr>
      </w:pPr>
      <w:r w:rsidRPr="00615D81">
        <w:rPr>
          <w:rFonts w:ascii="宋体" w:hAnsi="宋体" w:cs="宋体" w:hint="eastAsia"/>
          <w:b/>
          <w:bCs/>
          <w:sz w:val="24"/>
        </w:rPr>
        <w:t>2.评标原则</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评标工作按照公平、公正、科学、择优、严格保密的原则进行。</w:t>
      </w:r>
    </w:p>
    <w:p w:rsidR="000B42C6" w:rsidRPr="00615D81" w:rsidRDefault="00DF257D" w:rsidP="00595E9B">
      <w:pPr>
        <w:spacing w:line="360" w:lineRule="exact"/>
        <w:ind w:firstLineChars="200" w:firstLine="482"/>
        <w:rPr>
          <w:rFonts w:ascii="宋体" w:hAnsi="宋体" w:cs="宋体"/>
          <w:b/>
          <w:bCs/>
          <w:sz w:val="24"/>
        </w:rPr>
      </w:pPr>
      <w:r w:rsidRPr="00615D81">
        <w:rPr>
          <w:rFonts w:ascii="宋体" w:hAnsi="宋体" w:cs="宋体" w:hint="eastAsia"/>
          <w:b/>
          <w:bCs/>
          <w:sz w:val="24"/>
        </w:rPr>
        <w:t>3.评标委员会</w:t>
      </w:r>
    </w:p>
    <w:p w:rsidR="000B42C6" w:rsidRPr="00615D81" w:rsidRDefault="00DF257D" w:rsidP="00595E9B">
      <w:pPr>
        <w:widowControl/>
        <w:spacing w:line="360" w:lineRule="exact"/>
        <w:ind w:firstLineChars="200" w:firstLine="480"/>
        <w:jc w:val="left"/>
        <w:rPr>
          <w:rFonts w:ascii="宋体" w:hAnsi="宋体" w:cs="宋体"/>
          <w:sz w:val="24"/>
        </w:rPr>
      </w:pPr>
      <w:r w:rsidRPr="00615D81">
        <w:rPr>
          <w:rFonts w:ascii="宋体" w:hAnsi="宋体" w:cs="宋体" w:hint="eastAsia"/>
          <w:sz w:val="24"/>
        </w:rPr>
        <w:t>评标由招标人依法组建的评标委员会负责。评标委员会应当从相关部门设立的专家库中确定评标委员会成员。评标委员会成员人数以及技术、经济等方面专家的确定方式见投标人须知前附表。</w:t>
      </w:r>
    </w:p>
    <w:p w:rsidR="000B42C6" w:rsidRPr="00615D81" w:rsidRDefault="00DF257D" w:rsidP="00595E9B">
      <w:pPr>
        <w:spacing w:line="360" w:lineRule="exact"/>
        <w:ind w:firstLineChars="200" w:firstLine="482"/>
        <w:rPr>
          <w:rFonts w:ascii="宋体" w:hAnsi="宋体" w:cs="宋体"/>
          <w:b/>
          <w:bCs/>
          <w:sz w:val="24"/>
        </w:rPr>
      </w:pPr>
      <w:r w:rsidRPr="00615D81">
        <w:rPr>
          <w:rFonts w:ascii="宋体" w:hAnsi="宋体" w:cs="宋体" w:hint="eastAsia"/>
          <w:b/>
          <w:bCs/>
          <w:sz w:val="24"/>
        </w:rPr>
        <w:t>4.评标纪律</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4.1评标委员会成员和评标现场监督人员(由招标人邀请有关部门人员参加)、招标代理机构工作人员不得对外透露投标文件的评审和比较、中标候选人的推荐情况以及与评标有关的其它情况。</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4.2如果投标人试图对评标委员会的评标施加影响，则将导致其投标文件被拒绝。</w:t>
      </w:r>
    </w:p>
    <w:p w:rsidR="000B42C6" w:rsidRPr="00615D81" w:rsidRDefault="00DF257D" w:rsidP="00595E9B">
      <w:pPr>
        <w:spacing w:line="360" w:lineRule="exact"/>
        <w:ind w:firstLineChars="200" w:firstLine="482"/>
        <w:rPr>
          <w:rFonts w:ascii="宋体" w:hAnsi="宋体" w:cs="宋体"/>
          <w:b/>
          <w:sz w:val="24"/>
        </w:rPr>
      </w:pPr>
      <w:r w:rsidRPr="00615D81">
        <w:rPr>
          <w:rFonts w:ascii="宋体" w:hAnsi="宋体" w:cs="宋体" w:hint="eastAsia"/>
          <w:b/>
          <w:sz w:val="24"/>
        </w:rPr>
        <w:t>5.评标程序</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资格审查：资格后审</w:t>
      </w:r>
    </w:p>
    <w:p w:rsidR="000B42C6" w:rsidRPr="00615D81" w:rsidRDefault="00DF257D" w:rsidP="00595E9B">
      <w:pPr>
        <w:spacing w:line="360" w:lineRule="exact"/>
        <w:ind w:firstLineChars="200" w:firstLine="480"/>
        <w:jc w:val="left"/>
        <w:rPr>
          <w:rFonts w:ascii="宋体" w:hAnsi="宋体" w:cs="宋体"/>
          <w:sz w:val="24"/>
        </w:rPr>
      </w:pPr>
      <w:r w:rsidRPr="00615D81">
        <w:rPr>
          <w:rFonts w:ascii="宋体" w:hAnsi="宋体" w:cs="宋体" w:hint="eastAsia"/>
          <w:sz w:val="24"/>
        </w:rPr>
        <w:t>评标委员会根据招标文件中对投标单位的资格要求对投标单位进行资格审查（有一项不符合评审标准的，将否决其投标，不再进行评审）；只有通过资格审查的投标人才能进入下一步评审程序。审查内容如下页所示：</w:t>
      </w:r>
    </w:p>
    <w:p w:rsidR="00EA517F" w:rsidRPr="00940862" w:rsidRDefault="00DF257D" w:rsidP="009A3F0C">
      <w:pPr>
        <w:spacing w:afterLines="100"/>
        <w:jc w:val="center"/>
        <w:rPr>
          <w:rFonts w:ascii="宋体" w:hAnsi="宋体" w:cs="宋体"/>
          <w:b/>
          <w:bCs/>
          <w:sz w:val="24"/>
        </w:rPr>
      </w:pPr>
      <w:r w:rsidRPr="00940862">
        <w:rPr>
          <w:rFonts w:ascii="宋体" w:hAnsi="宋体" w:cs="宋体" w:hint="eastAsia"/>
          <w:b/>
          <w:bCs/>
          <w:sz w:val="24"/>
        </w:rPr>
        <w:t>评标办法前附表</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6"/>
        <w:gridCol w:w="1284"/>
        <w:gridCol w:w="1844"/>
        <w:gridCol w:w="6358"/>
        <w:gridCol w:w="16"/>
      </w:tblGrid>
      <w:tr w:rsidR="00940862" w:rsidTr="001C3AFC">
        <w:trPr>
          <w:trHeight w:val="442"/>
        </w:trPr>
        <w:tc>
          <w:tcPr>
            <w:tcW w:w="2380" w:type="dxa"/>
            <w:gridSpan w:val="2"/>
            <w:vAlign w:val="center"/>
          </w:tcPr>
          <w:p w:rsidR="00940862" w:rsidRDefault="00940862" w:rsidP="0083069C">
            <w:pPr>
              <w:widowControl/>
              <w:spacing w:line="360" w:lineRule="auto"/>
              <w:jc w:val="center"/>
              <w:rPr>
                <w:rFonts w:ascii="宋体" w:hAnsi="宋体" w:cs="宋体"/>
                <w:color w:val="000000"/>
                <w:kern w:val="0"/>
                <w:sz w:val="24"/>
              </w:rPr>
            </w:pPr>
            <w:r>
              <w:rPr>
                <w:rFonts w:ascii="宋体" w:hAnsi="宋体" w:cs="宋体" w:hint="eastAsia"/>
                <w:b/>
                <w:bCs/>
                <w:color w:val="000000"/>
                <w:kern w:val="0"/>
                <w:sz w:val="24"/>
              </w:rPr>
              <w:t>条款号</w:t>
            </w:r>
          </w:p>
        </w:tc>
        <w:tc>
          <w:tcPr>
            <w:tcW w:w="1844" w:type="dxa"/>
            <w:vAlign w:val="center"/>
          </w:tcPr>
          <w:p w:rsidR="00940862" w:rsidRDefault="00940862" w:rsidP="0083069C">
            <w:pPr>
              <w:widowControl/>
              <w:spacing w:line="360" w:lineRule="auto"/>
              <w:jc w:val="center"/>
              <w:rPr>
                <w:rFonts w:ascii="宋体" w:hAnsi="宋体" w:cs="宋体"/>
                <w:color w:val="000000"/>
                <w:kern w:val="0"/>
                <w:sz w:val="24"/>
              </w:rPr>
            </w:pPr>
            <w:r>
              <w:rPr>
                <w:rFonts w:ascii="宋体" w:hAnsi="宋体" w:cs="宋体" w:hint="eastAsia"/>
                <w:b/>
                <w:bCs/>
                <w:color w:val="000000"/>
                <w:kern w:val="0"/>
                <w:sz w:val="24"/>
              </w:rPr>
              <w:t>评审因素</w:t>
            </w:r>
          </w:p>
        </w:tc>
        <w:tc>
          <w:tcPr>
            <w:tcW w:w="6374" w:type="dxa"/>
            <w:gridSpan w:val="2"/>
            <w:vAlign w:val="center"/>
          </w:tcPr>
          <w:p w:rsidR="00940862" w:rsidRDefault="00940862" w:rsidP="0083069C">
            <w:pPr>
              <w:widowControl/>
              <w:spacing w:line="360" w:lineRule="auto"/>
              <w:jc w:val="center"/>
              <w:rPr>
                <w:rFonts w:ascii="宋体" w:hAnsi="宋体" w:cs="宋体"/>
                <w:color w:val="000000"/>
                <w:kern w:val="0"/>
                <w:sz w:val="24"/>
              </w:rPr>
            </w:pPr>
            <w:r>
              <w:rPr>
                <w:rFonts w:ascii="宋体" w:hAnsi="宋体" w:cs="宋体" w:hint="eastAsia"/>
                <w:b/>
                <w:bCs/>
                <w:color w:val="000000"/>
                <w:kern w:val="0"/>
                <w:sz w:val="24"/>
              </w:rPr>
              <w:t>评审标准</w:t>
            </w:r>
          </w:p>
        </w:tc>
      </w:tr>
      <w:tr w:rsidR="00EA517F" w:rsidTr="001C3AFC">
        <w:trPr>
          <w:trHeight w:val="20"/>
        </w:trPr>
        <w:tc>
          <w:tcPr>
            <w:tcW w:w="1096" w:type="dxa"/>
            <w:vMerge w:val="restart"/>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2.1.1</w:t>
            </w:r>
          </w:p>
        </w:tc>
        <w:tc>
          <w:tcPr>
            <w:tcW w:w="1284" w:type="dxa"/>
            <w:vMerge w:val="restart"/>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形式评审 标准</w:t>
            </w:r>
          </w:p>
        </w:tc>
        <w:tc>
          <w:tcPr>
            <w:tcW w:w="1844" w:type="dxa"/>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投标人名称</w:t>
            </w:r>
          </w:p>
        </w:tc>
        <w:tc>
          <w:tcPr>
            <w:tcW w:w="6374" w:type="dxa"/>
            <w:gridSpan w:val="2"/>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与营业执照、资质证书一致</w:t>
            </w:r>
          </w:p>
        </w:tc>
      </w:tr>
      <w:tr w:rsidR="00EA517F" w:rsidTr="001C3AFC">
        <w:trPr>
          <w:trHeight w:val="20"/>
        </w:trPr>
        <w:tc>
          <w:tcPr>
            <w:tcW w:w="1096"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284"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844" w:type="dxa"/>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投标函及投标函附录签字盖章</w:t>
            </w:r>
          </w:p>
        </w:tc>
        <w:tc>
          <w:tcPr>
            <w:tcW w:w="6374" w:type="dxa"/>
            <w:gridSpan w:val="2"/>
            <w:vAlign w:val="center"/>
          </w:tcPr>
          <w:p w:rsidR="00EA517F" w:rsidRDefault="00EA517F" w:rsidP="0083069C">
            <w:pPr>
              <w:widowControl/>
              <w:spacing w:line="360" w:lineRule="auto"/>
              <w:rPr>
                <w:rFonts w:ascii="宋体" w:hAnsi="宋体" w:cs="宋体"/>
                <w:color w:val="000000"/>
                <w:kern w:val="0"/>
                <w:sz w:val="24"/>
              </w:rPr>
            </w:pPr>
            <w:r>
              <w:rPr>
                <w:rFonts w:ascii="宋体" w:hAnsi="宋体" w:cs="宋体" w:hint="eastAsia"/>
                <w:color w:val="000000"/>
                <w:kern w:val="0"/>
                <w:sz w:val="24"/>
              </w:rPr>
              <w:t>有法定代表人或委托代理人签字加盖单位公章。由法定代表人签字的，应附法定代表人身份证明，由代理人签字的，应附授权委托书，身份证明或授权委托书应符合第六章“投标文件格式”的规定</w:t>
            </w:r>
          </w:p>
        </w:tc>
      </w:tr>
      <w:tr w:rsidR="00EA517F" w:rsidTr="001C3AFC">
        <w:trPr>
          <w:trHeight w:val="20"/>
        </w:trPr>
        <w:tc>
          <w:tcPr>
            <w:tcW w:w="1096"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284"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844" w:type="dxa"/>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投标文件格式</w:t>
            </w:r>
          </w:p>
        </w:tc>
        <w:tc>
          <w:tcPr>
            <w:tcW w:w="6374" w:type="dxa"/>
            <w:gridSpan w:val="2"/>
            <w:vAlign w:val="center"/>
          </w:tcPr>
          <w:p w:rsidR="0083069C" w:rsidRPr="001C3AFC" w:rsidRDefault="00EA517F" w:rsidP="001C3AF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符合第六章“投标文件格式”的规定</w:t>
            </w:r>
          </w:p>
        </w:tc>
      </w:tr>
      <w:tr w:rsidR="00EA517F" w:rsidTr="001C3AFC">
        <w:trPr>
          <w:trHeight w:val="20"/>
        </w:trPr>
        <w:tc>
          <w:tcPr>
            <w:tcW w:w="1096"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284"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844" w:type="dxa"/>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资质要求</w:t>
            </w:r>
          </w:p>
        </w:tc>
        <w:tc>
          <w:tcPr>
            <w:tcW w:w="6374" w:type="dxa"/>
            <w:gridSpan w:val="2"/>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符合第二章“投标人须知</w:t>
            </w:r>
            <w:r w:rsidR="00940862" w:rsidRPr="00940862">
              <w:rPr>
                <w:rFonts w:ascii="宋体" w:hAnsi="宋体" w:cs="宋体" w:hint="eastAsia"/>
                <w:color w:val="000000"/>
                <w:kern w:val="0"/>
                <w:sz w:val="24"/>
              </w:rPr>
              <w:t>前附表</w:t>
            </w:r>
            <w:r>
              <w:rPr>
                <w:rFonts w:ascii="宋体" w:hAnsi="宋体" w:cs="宋体" w:hint="eastAsia"/>
                <w:color w:val="000000"/>
                <w:kern w:val="0"/>
                <w:sz w:val="24"/>
              </w:rPr>
              <w:t>”第 1.4.1项规定</w:t>
            </w:r>
          </w:p>
        </w:tc>
      </w:tr>
      <w:tr w:rsidR="00EA517F" w:rsidTr="001C3AFC">
        <w:trPr>
          <w:trHeight w:val="20"/>
        </w:trPr>
        <w:tc>
          <w:tcPr>
            <w:tcW w:w="1096"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284"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844" w:type="dxa"/>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财务要求</w:t>
            </w:r>
          </w:p>
        </w:tc>
        <w:tc>
          <w:tcPr>
            <w:tcW w:w="6374" w:type="dxa"/>
            <w:gridSpan w:val="2"/>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符合第二章“</w:t>
            </w:r>
            <w:r w:rsidR="00940862">
              <w:rPr>
                <w:rFonts w:ascii="宋体" w:hAnsi="宋体" w:cs="宋体" w:hint="eastAsia"/>
                <w:color w:val="000000"/>
                <w:kern w:val="0"/>
                <w:sz w:val="24"/>
              </w:rPr>
              <w:t>投标人须知</w:t>
            </w:r>
            <w:r w:rsidR="00940862" w:rsidRPr="00940862">
              <w:rPr>
                <w:rFonts w:ascii="宋体" w:hAnsi="宋体" w:cs="宋体" w:hint="eastAsia"/>
                <w:color w:val="000000"/>
                <w:kern w:val="0"/>
                <w:sz w:val="24"/>
              </w:rPr>
              <w:t>前附表</w:t>
            </w:r>
            <w:r>
              <w:rPr>
                <w:rFonts w:ascii="宋体" w:hAnsi="宋体" w:cs="宋体" w:hint="eastAsia"/>
                <w:color w:val="000000"/>
                <w:kern w:val="0"/>
                <w:sz w:val="24"/>
              </w:rPr>
              <w:t>”第3.5.2项规定</w:t>
            </w:r>
          </w:p>
        </w:tc>
      </w:tr>
      <w:tr w:rsidR="00EA517F" w:rsidTr="001C3AFC">
        <w:trPr>
          <w:trHeight w:val="20"/>
        </w:trPr>
        <w:tc>
          <w:tcPr>
            <w:tcW w:w="1096"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284"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844" w:type="dxa"/>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业绩要求</w:t>
            </w:r>
          </w:p>
        </w:tc>
        <w:tc>
          <w:tcPr>
            <w:tcW w:w="6374" w:type="dxa"/>
            <w:gridSpan w:val="2"/>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符合第二章“</w:t>
            </w:r>
            <w:r w:rsidR="00940862">
              <w:rPr>
                <w:rFonts w:ascii="宋体" w:hAnsi="宋体" w:cs="宋体" w:hint="eastAsia"/>
                <w:color w:val="000000"/>
                <w:kern w:val="0"/>
                <w:sz w:val="24"/>
              </w:rPr>
              <w:t>投标人须知</w:t>
            </w:r>
            <w:r w:rsidR="00940862" w:rsidRPr="00940862">
              <w:rPr>
                <w:rFonts w:ascii="宋体" w:hAnsi="宋体" w:cs="宋体" w:hint="eastAsia"/>
                <w:color w:val="000000"/>
                <w:kern w:val="0"/>
                <w:sz w:val="24"/>
              </w:rPr>
              <w:t>前附表</w:t>
            </w:r>
            <w:r>
              <w:rPr>
                <w:rFonts w:ascii="宋体" w:hAnsi="宋体" w:cs="宋体" w:hint="eastAsia"/>
                <w:color w:val="000000"/>
                <w:kern w:val="0"/>
                <w:sz w:val="24"/>
              </w:rPr>
              <w:t>”第3.5.3和10.1.1项规定</w:t>
            </w:r>
          </w:p>
        </w:tc>
      </w:tr>
      <w:tr w:rsidR="00EA517F" w:rsidTr="001C3AFC">
        <w:trPr>
          <w:trHeight w:val="20"/>
        </w:trPr>
        <w:tc>
          <w:tcPr>
            <w:tcW w:w="1096"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284"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844" w:type="dxa"/>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信誉要求</w:t>
            </w:r>
          </w:p>
        </w:tc>
        <w:tc>
          <w:tcPr>
            <w:tcW w:w="6374" w:type="dxa"/>
            <w:gridSpan w:val="2"/>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符合第二章“</w:t>
            </w:r>
            <w:r w:rsidR="00940862">
              <w:rPr>
                <w:rFonts w:ascii="宋体" w:hAnsi="宋体" w:cs="宋体" w:hint="eastAsia"/>
                <w:color w:val="000000"/>
                <w:kern w:val="0"/>
                <w:sz w:val="24"/>
              </w:rPr>
              <w:t>投标人须知</w:t>
            </w:r>
            <w:r w:rsidR="00940862" w:rsidRPr="00940862">
              <w:rPr>
                <w:rFonts w:ascii="宋体" w:hAnsi="宋体" w:cs="宋体" w:hint="eastAsia"/>
                <w:color w:val="000000"/>
                <w:kern w:val="0"/>
                <w:sz w:val="24"/>
              </w:rPr>
              <w:t>前附表</w:t>
            </w:r>
            <w:r>
              <w:rPr>
                <w:rFonts w:ascii="宋体" w:hAnsi="宋体" w:cs="宋体" w:hint="eastAsia"/>
                <w:color w:val="000000"/>
                <w:kern w:val="0"/>
                <w:sz w:val="24"/>
              </w:rPr>
              <w:t>”第1.4.1项规定</w:t>
            </w:r>
          </w:p>
        </w:tc>
      </w:tr>
      <w:tr w:rsidR="00EA517F" w:rsidTr="001C3AFC">
        <w:trPr>
          <w:trHeight w:val="20"/>
        </w:trPr>
        <w:tc>
          <w:tcPr>
            <w:tcW w:w="1096"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284"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844" w:type="dxa"/>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总监理工程师</w:t>
            </w:r>
          </w:p>
        </w:tc>
        <w:tc>
          <w:tcPr>
            <w:tcW w:w="6374" w:type="dxa"/>
            <w:gridSpan w:val="2"/>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符合第二章“</w:t>
            </w:r>
            <w:r w:rsidR="00940862">
              <w:rPr>
                <w:rFonts w:ascii="宋体" w:hAnsi="宋体" w:cs="宋体" w:hint="eastAsia"/>
                <w:color w:val="000000"/>
                <w:kern w:val="0"/>
                <w:sz w:val="24"/>
              </w:rPr>
              <w:t>投标人须知</w:t>
            </w:r>
            <w:r w:rsidR="00940862" w:rsidRPr="00940862">
              <w:rPr>
                <w:rFonts w:ascii="宋体" w:hAnsi="宋体" w:cs="宋体" w:hint="eastAsia"/>
                <w:color w:val="000000"/>
                <w:kern w:val="0"/>
                <w:sz w:val="24"/>
              </w:rPr>
              <w:t>前附表</w:t>
            </w:r>
            <w:r>
              <w:rPr>
                <w:rFonts w:ascii="宋体" w:hAnsi="宋体" w:cs="宋体" w:hint="eastAsia"/>
                <w:color w:val="000000"/>
                <w:kern w:val="0"/>
                <w:sz w:val="24"/>
              </w:rPr>
              <w:t>”第1.4.1项规定</w:t>
            </w:r>
          </w:p>
        </w:tc>
      </w:tr>
      <w:tr w:rsidR="00EA517F" w:rsidTr="001C3AFC">
        <w:trPr>
          <w:trHeight w:val="407"/>
        </w:trPr>
        <w:tc>
          <w:tcPr>
            <w:tcW w:w="1096"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284"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844" w:type="dxa"/>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联合体投标人</w:t>
            </w:r>
          </w:p>
        </w:tc>
        <w:tc>
          <w:tcPr>
            <w:tcW w:w="6374" w:type="dxa"/>
            <w:gridSpan w:val="2"/>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符合第二章“</w:t>
            </w:r>
            <w:r w:rsidR="00940862">
              <w:rPr>
                <w:rFonts w:ascii="宋体" w:hAnsi="宋体" w:cs="宋体" w:hint="eastAsia"/>
                <w:color w:val="000000"/>
                <w:kern w:val="0"/>
                <w:sz w:val="24"/>
              </w:rPr>
              <w:t>投标人须知</w:t>
            </w:r>
            <w:r w:rsidR="00940862" w:rsidRPr="00940862">
              <w:rPr>
                <w:rFonts w:ascii="宋体" w:hAnsi="宋体" w:cs="宋体" w:hint="eastAsia"/>
                <w:color w:val="000000"/>
                <w:kern w:val="0"/>
                <w:sz w:val="24"/>
              </w:rPr>
              <w:t>前附表</w:t>
            </w:r>
            <w:r>
              <w:rPr>
                <w:rFonts w:ascii="宋体" w:hAnsi="宋体" w:cs="宋体" w:hint="eastAsia"/>
                <w:color w:val="000000"/>
                <w:kern w:val="0"/>
                <w:sz w:val="24"/>
              </w:rPr>
              <w:t>”第1.4.2项规定</w:t>
            </w:r>
          </w:p>
        </w:tc>
      </w:tr>
      <w:tr w:rsidR="00EA517F" w:rsidTr="001C3AFC">
        <w:trPr>
          <w:trHeight w:val="20"/>
        </w:trPr>
        <w:tc>
          <w:tcPr>
            <w:tcW w:w="1096"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284" w:type="dxa"/>
            <w:vMerge w:val="restart"/>
            <w:vAlign w:val="center"/>
          </w:tcPr>
          <w:p w:rsidR="00EA517F" w:rsidRDefault="00EA517F" w:rsidP="0083069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响应性评审标准</w:t>
            </w:r>
          </w:p>
        </w:tc>
        <w:tc>
          <w:tcPr>
            <w:tcW w:w="1844" w:type="dxa"/>
            <w:vAlign w:val="center"/>
          </w:tcPr>
          <w:p w:rsidR="00EA517F" w:rsidRDefault="00EA517F" w:rsidP="0083069C">
            <w:pPr>
              <w:widowControl/>
              <w:spacing w:line="360" w:lineRule="auto"/>
              <w:jc w:val="center"/>
              <w:rPr>
                <w:rFonts w:ascii="宋体" w:hAnsi="宋体" w:cs="宋体"/>
                <w:color w:val="000000"/>
                <w:kern w:val="0"/>
                <w:sz w:val="24"/>
              </w:rPr>
            </w:pPr>
            <w:bookmarkStart w:id="74" w:name="RANGE!D19"/>
            <w:r>
              <w:rPr>
                <w:rFonts w:ascii="宋体" w:hAnsi="宋体" w:cs="宋体" w:hint="eastAsia"/>
                <w:color w:val="000000"/>
                <w:kern w:val="0"/>
                <w:sz w:val="24"/>
              </w:rPr>
              <w:t>监理服务期限</w:t>
            </w:r>
            <w:bookmarkEnd w:id="74"/>
          </w:p>
        </w:tc>
        <w:tc>
          <w:tcPr>
            <w:tcW w:w="6374" w:type="dxa"/>
            <w:gridSpan w:val="2"/>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符合第二章“</w:t>
            </w:r>
            <w:r w:rsidR="00940862">
              <w:rPr>
                <w:rFonts w:ascii="宋体" w:hAnsi="宋体" w:cs="宋体" w:hint="eastAsia"/>
                <w:color w:val="000000"/>
                <w:kern w:val="0"/>
                <w:sz w:val="24"/>
              </w:rPr>
              <w:t>投标人须知</w:t>
            </w:r>
            <w:r w:rsidR="00940862" w:rsidRPr="00940862">
              <w:rPr>
                <w:rFonts w:ascii="宋体" w:hAnsi="宋体" w:cs="宋体" w:hint="eastAsia"/>
                <w:color w:val="000000"/>
                <w:kern w:val="0"/>
                <w:sz w:val="24"/>
              </w:rPr>
              <w:t>前附表</w:t>
            </w:r>
            <w:r>
              <w:rPr>
                <w:rFonts w:ascii="宋体" w:hAnsi="宋体" w:cs="宋体" w:hint="eastAsia"/>
                <w:color w:val="000000"/>
                <w:kern w:val="0"/>
                <w:sz w:val="24"/>
              </w:rPr>
              <w:t>”第1.3.2项规定</w:t>
            </w:r>
          </w:p>
        </w:tc>
      </w:tr>
      <w:tr w:rsidR="00EA517F" w:rsidTr="001C3AFC">
        <w:trPr>
          <w:trHeight w:val="20"/>
        </w:trPr>
        <w:tc>
          <w:tcPr>
            <w:tcW w:w="1096"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284"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844" w:type="dxa"/>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质量标准</w:t>
            </w:r>
          </w:p>
        </w:tc>
        <w:tc>
          <w:tcPr>
            <w:tcW w:w="6374" w:type="dxa"/>
            <w:gridSpan w:val="2"/>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符合第二章“</w:t>
            </w:r>
            <w:r w:rsidR="00940862">
              <w:rPr>
                <w:rFonts w:ascii="宋体" w:hAnsi="宋体" w:cs="宋体" w:hint="eastAsia"/>
                <w:color w:val="000000"/>
                <w:kern w:val="0"/>
                <w:sz w:val="24"/>
              </w:rPr>
              <w:t>投标人须知</w:t>
            </w:r>
            <w:r w:rsidR="00940862" w:rsidRPr="00940862">
              <w:rPr>
                <w:rFonts w:ascii="宋体" w:hAnsi="宋体" w:cs="宋体" w:hint="eastAsia"/>
                <w:color w:val="000000"/>
                <w:kern w:val="0"/>
                <w:sz w:val="24"/>
              </w:rPr>
              <w:t>前附表</w:t>
            </w:r>
            <w:r>
              <w:rPr>
                <w:rFonts w:ascii="宋体" w:hAnsi="宋体" w:cs="宋体" w:hint="eastAsia"/>
                <w:color w:val="000000"/>
                <w:kern w:val="0"/>
                <w:sz w:val="24"/>
              </w:rPr>
              <w:t>”第1.3.3项规定</w:t>
            </w:r>
          </w:p>
        </w:tc>
      </w:tr>
      <w:tr w:rsidR="00EA517F" w:rsidTr="001C3AFC">
        <w:trPr>
          <w:trHeight w:val="20"/>
        </w:trPr>
        <w:tc>
          <w:tcPr>
            <w:tcW w:w="1096"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284"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844" w:type="dxa"/>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投标有效期</w:t>
            </w:r>
          </w:p>
        </w:tc>
        <w:tc>
          <w:tcPr>
            <w:tcW w:w="6374" w:type="dxa"/>
            <w:gridSpan w:val="2"/>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符合第二章“</w:t>
            </w:r>
            <w:r w:rsidR="00940862">
              <w:rPr>
                <w:rFonts w:ascii="宋体" w:hAnsi="宋体" w:cs="宋体" w:hint="eastAsia"/>
                <w:color w:val="000000"/>
                <w:kern w:val="0"/>
                <w:sz w:val="24"/>
              </w:rPr>
              <w:t>投标人须知</w:t>
            </w:r>
            <w:r w:rsidR="00940862" w:rsidRPr="00940862">
              <w:rPr>
                <w:rFonts w:ascii="宋体" w:hAnsi="宋体" w:cs="宋体" w:hint="eastAsia"/>
                <w:color w:val="000000"/>
                <w:kern w:val="0"/>
                <w:sz w:val="24"/>
              </w:rPr>
              <w:t>前附表</w:t>
            </w:r>
            <w:r>
              <w:rPr>
                <w:rFonts w:ascii="宋体" w:hAnsi="宋体" w:cs="宋体" w:hint="eastAsia"/>
                <w:color w:val="000000"/>
                <w:kern w:val="0"/>
                <w:sz w:val="24"/>
              </w:rPr>
              <w:t>”第 3.3.1项规定</w:t>
            </w:r>
          </w:p>
        </w:tc>
      </w:tr>
      <w:tr w:rsidR="00EA517F" w:rsidTr="001C3AFC">
        <w:trPr>
          <w:trHeight w:val="20"/>
        </w:trPr>
        <w:tc>
          <w:tcPr>
            <w:tcW w:w="1096"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284" w:type="dxa"/>
            <w:vMerge/>
            <w:vAlign w:val="center"/>
          </w:tcPr>
          <w:p w:rsidR="00EA517F" w:rsidRDefault="00EA517F" w:rsidP="0083069C">
            <w:pPr>
              <w:widowControl/>
              <w:spacing w:line="360" w:lineRule="auto"/>
              <w:jc w:val="left"/>
              <w:rPr>
                <w:rFonts w:ascii="宋体" w:hAnsi="宋体" w:cs="宋体"/>
                <w:color w:val="000000"/>
                <w:kern w:val="0"/>
                <w:sz w:val="24"/>
              </w:rPr>
            </w:pPr>
          </w:p>
        </w:tc>
        <w:tc>
          <w:tcPr>
            <w:tcW w:w="1844" w:type="dxa"/>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374" w:type="dxa"/>
            <w:gridSpan w:val="2"/>
            <w:vAlign w:val="center"/>
          </w:tcPr>
          <w:p w:rsidR="00EA517F" w:rsidRDefault="00EA517F"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符合第二章“</w:t>
            </w:r>
            <w:r w:rsidR="00940862">
              <w:rPr>
                <w:rFonts w:ascii="宋体" w:hAnsi="宋体" w:cs="宋体" w:hint="eastAsia"/>
                <w:color w:val="000000"/>
                <w:kern w:val="0"/>
                <w:sz w:val="24"/>
              </w:rPr>
              <w:t>投标人须知</w:t>
            </w:r>
            <w:r w:rsidR="00940862" w:rsidRPr="00940862">
              <w:rPr>
                <w:rFonts w:ascii="宋体" w:hAnsi="宋体" w:cs="宋体" w:hint="eastAsia"/>
                <w:color w:val="000000"/>
                <w:kern w:val="0"/>
                <w:sz w:val="24"/>
              </w:rPr>
              <w:t>前附表</w:t>
            </w:r>
            <w:r>
              <w:rPr>
                <w:rFonts w:ascii="宋体" w:hAnsi="宋体" w:cs="宋体" w:hint="eastAsia"/>
                <w:color w:val="000000"/>
                <w:kern w:val="0"/>
                <w:sz w:val="24"/>
              </w:rPr>
              <w:t>”第3.4.1和3.4.2项规定</w:t>
            </w:r>
          </w:p>
        </w:tc>
      </w:tr>
      <w:tr w:rsidR="001C3AFC" w:rsidTr="001C3AFC">
        <w:trPr>
          <w:trHeight w:val="20"/>
        </w:trPr>
        <w:tc>
          <w:tcPr>
            <w:tcW w:w="2380" w:type="dxa"/>
            <w:gridSpan w:val="2"/>
            <w:vAlign w:val="center"/>
          </w:tcPr>
          <w:p w:rsidR="001C3AFC" w:rsidRDefault="001C3AFC"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2.2.1</w:t>
            </w:r>
          </w:p>
        </w:tc>
        <w:tc>
          <w:tcPr>
            <w:tcW w:w="1844" w:type="dxa"/>
            <w:vAlign w:val="center"/>
          </w:tcPr>
          <w:p w:rsidR="001C3AFC" w:rsidRDefault="001C3AFC" w:rsidP="0083069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分值构成</w:t>
            </w:r>
          </w:p>
          <w:p w:rsidR="001C3AFC" w:rsidRDefault="001C3AFC"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Cs w:val="21"/>
              </w:rPr>
              <w:t>(总分 100 分)</w:t>
            </w:r>
          </w:p>
        </w:tc>
        <w:tc>
          <w:tcPr>
            <w:tcW w:w="6374" w:type="dxa"/>
            <w:gridSpan w:val="2"/>
            <w:vAlign w:val="center"/>
          </w:tcPr>
          <w:p w:rsidR="001C3AFC" w:rsidRDefault="001C3AFC" w:rsidP="00360010">
            <w:pPr>
              <w:widowControl/>
              <w:spacing w:line="360" w:lineRule="auto"/>
              <w:rPr>
                <w:rFonts w:ascii="宋体" w:hAnsi="宋体" w:cs="宋体"/>
                <w:color w:val="000000"/>
                <w:kern w:val="0"/>
                <w:szCs w:val="21"/>
              </w:rPr>
            </w:pPr>
            <w:r>
              <w:rPr>
                <w:rFonts w:ascii="宋体" w:hAnsi="宋体" w:cs="宋体" w:hint="eastAsia"/>
                <w:color w:val="000000"/>
                <w:kern w:val="0"/>
                <w:szCs w:val="21"/>
              </w:rPr>
              <w:t>监理大纲：</w:t>
            </w:r>
            <w:r w:rsidR="007D4132">
              <w:rPr>
                <w:rFonts w:ascii="宋体" w:hAnsi="宋体" w:cs="宋体" w:hint="eastAsia"/>
                <w:color w:val="000000"/>
                <w:kern w:val="0"/>
                <w:szCs w:val="21"/>
              </w:rPr>
              <w:t>3</w:t>
            </w:r>
            <w:r>
              <w:rPr>
                <w:rFonts w:ascii="宋体" w:hAnsi="宋体" w:cs="宋体" w:hint="eastAsia"/>
                <w:color w:val="000000"/>
                <w:kern w:val="0"/>
                <w:szCs w:val="21"/>
              </w:rPr>
              <w:t>0分</w:t>
            </w:r>
            <w:r w:rsidR="00360010">
              <w:rPr>
                <w:rFonts w:ascii="宋体" w:hAnsi="宋体" w:cs="宋体" w:hint="eastAsia"/>
                <w:color w:val="000000"/>
                <w:kern w:val="0"/>
                <w:szCs w:val="21"/>
              </w:rPr>
              <w:t>；</w:t>
            </w:r>
            <w:r>
              <w:rPr>
                <w:rFonts w:ascii="宋体" w:hAnsi="宋体" w:cs="宋体" w:hint="eastAsia"/>
                <w:color w:val="000000"/>
                <w:kern w:val="0"/>
                <w:szCs w:val="21"/>
              </w:rPr>
              <w:t>投标报价：</w:t>
            </w:r>
            <w:r w:rsidR="00F5597A">
              <w:rPr>
                <w:rFonts w:ascii="宋体" w:hAnsi="宋体" w:cs="宋体" w:hint="eastAsia"/>
                <w:color w:val="000000"/>
                <w:kern w:val="0"/>
                <w:szCs w:val="21"/>
              </w:rPr>
              <w:t>1</w:t>
            </w:r>
            <w:r>
              <w:rPr>
                <w:rFonts w:ascii="宋体" w:hAnsi="宋体" w:cs="宋体" w:hint="eastAsia"/>
                <w:color w:val="000000"/>
                <w:kern w:val="0"/>
                <w:szCs w:val="21"/>
              </w:rPr>
              <w:t>0分</w:t>
            </w:r>
            <w:r w:rsidR="00360010">
              <w:rPr>
                <w:rFonts w:ascii="宋体" w:hAnsi="宋体" w:cs="宋体" w:hint="eastAsia"/>
                <w:color w:val="000000"/>
                <w:kern w:val="0"/>
                <w:szCs w:val="21"/>
              </w:rPr>
              <w:t>；</w:t>
            </w:r>
            <w:r w:rsidR="007D4132" w:rsidRPr="00360010">
              <w:rPr>
                <w:rFonts w:ascii="宋体" w:hAnsi="宋体" w:cs="宋体" w:hint="eastAsia"/>
                <w:color w:val="000000"/>
                <w:kern w:val="0"/>
                <w:szCs w:val="21"/>
              </w:rPr>
              <w:t>业绩和资信</w:t>
            </w:r>
            <w:r>
              <w:rPr>
                <w:rFonts w:ascii="宋体" w:hAnsi="宋体" w:cs="宋体" w:hint="eastAsia"/>
                <w:color w:val="000000"/>
                <w:kern w:val="0"/>
                <w:szCs w:val="21"/>
              </w:rPr>
              <w:t>：</w:t>
            </w:r>
            <w:r w:rsidR="007D4132">
              <w:rPr>
                <w:rFonts w:ascii="宋体" w:hAnsi="宋体" w:cs="宋体" w:hint="eastAsia"/>
                <w:color w:val="000000"/>
                <w:kern w:val="0"/>
                <w:szCs w:val="21"/>
              </w:rPr>
              <w:t>25</w:t>
            </w:r>
            <w:r>
              <w:rPr>
                <w:rFonts w:ascii="宋体" w:hAnsi="宋体" w:cs="宋体" w:hint="eastAsia"/>
                <w:color w:val="000000"/>
                <w:kern w:val="0"/>
                <w:szCs w:val="21"/>
              </w:rPr>
              <w:t>分</w:t>
            </w:r>
          </w:p>
          <w:p w:rsidR="007D4132" w:rsidRPr="00360010" w:rsidRDefault="007D4132" w:rsidP="00360010">
            <w:pPr>
              <w:pStyle w:val="a0"/>
              <w:ind w:firstLineChars="0" w:firstLine="0"/>
              <w:rPr>
                <w:rFonts w:ascii="宋体" w:hAnsi="宋体" w:cs="宋体"/>
                <w:color w:val="000000"/>
                <w:kern w:val="0"/>
                <w:szCs w:val="21"/>
              </w:rPr>
            </w:pPr>
            <w:r w:rsidRPr="00360010">
              <w:rPr>
                <w:rFonts w:ascii="宋体" w:hAnsi="宋体" w:cs="宋体" w:hint="eastAsia"/>
                <w:color w:val="000000"/>
                <w:kern w:val="0"/>
                <w:szCs w:val="21"/>
              </w:rPr>
              <w:t>项目总监理工程师的业绩荣誉：</w:t>
            </w:r>
            <w:r w:rsidR="00360010" w:rsidRPr="00360010">
              <w:rPr>
                <w:rFonts w:ascii="宋体" w:hAnsi="宋体" w:cs="宋体" w:hint="eastAsia"/>
                <w:color w:val="000000"/>
                <w:kern w:val="0"/>
                <w:szCs w:val="21"/>
              </w:rPr>
              <w:t>10</w:t>
            </w:r>
            <w:r>
              <w:rPr>
                <w:rFonts w:ascii="宋体" w:hAnsi="宋体" w:cs="宋体" w:hint="eastAsia"/>
                <w:color w:val="000000"/>
                <w:kern w:val="0"/>
                <w:szCs w:val="21"/>
              </w:rPr>
              <w:t>分</w:t>
            </w:r>
            <w:r w:rsidR="00360010">
              <w:rPr>
                <w:rFonts w:ascii="宋体" w:hAnsi="宋体" w:cs="宋体" w:hint="eastAsia"/>
                <w:color w:val="000000"/>
                <w:kern w:val="0"/>
                <w:szCs w:val="21"/>
              </w:rPr>
              <w:t>；</w:t>
            </w:r>
            <w:r w:rsidRPr="00360010">
              <w:rPr>
                <w:rFonts w:ascii="宋体" w:hAnsi="宋体" w:cs="宋体" w:hint="eastAsia"/>
                <w:color w:val="000000"/>
                <w:kern w:val="0"/>
                <w:szCs w:val="21"/>
              </w:rPr>
              <w:t>资源配置25</w:t>
            </w:r>
            <w:r>
              <w:rPr>
                <w:rFonts w:ascii="宋体" w:hAnsi="宋体" w:cs="宋体" w:hint="eastAsia"/>
                <w:color w:val="000000"/>
                <w:kern w:val="0"/>
                <w:szCs w:val="21"/>
              </w:rPr>
              <w:t>分</w:t>
            </w:r>
          </w:p>
        </w:tc>
      </w:tr>
      <w:tr w:rsidR="00360010" w:rsidTr="00145808">
        <w:trPr>
          <w:trHeight w:val="20"/>
        </w:trPr>
        <w:tc>
          <w:tcPr>
            <w:tcW w:w="1096" w:type="dxa"/>
            <w:vMerge w:val="restart"/>
            <w:vAlign w:val="center"/>
          </w:tcPr>
          <w:p w:rsidR="00360010" w:rsidRDefault="00360010" w:rsidP="006A5D59">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2.2.2</w:t>
            </w:r>
          </w:p>
        </w:tc>
        <w:tc>
          <w:tcPr>
            <w:tcW w:w="1284" w:type="dxa"/>
            <w:vMerge w:val="restart"/>
            <w:vAlign w:val="center"/>
          </w:tcPr>
          <w:p w:rsidR="00360010" w:rsidRDefault="00360010" w:rsidP="006A5D59">
            <w:pPr>
              <w:spacing w:line="440" w:lineRule="exact"/>
              <w:rPr>
                <w:rFonts w:ascii="宋体" w:hAnsi="宋体" w:cs="宋体"/>
                <w:sz w:val="24"/>
              </w:rPr>
            </w:pPr>
            <w:r w:rsidRPr="00F5597A">
              <w:rPr>
                <w:rFonts w:ascii="宋体" w:hAnsi="宋体" w:cs="宋体" w:hint="eastAsia"/>
                <w:sz w:val="24"/>
              </w:rPr>
              <w:t>监理投标报价</w:t>
            </w:r>
          </w:p>
          <w:p w:rsidR="00360010" w:rsidRDefault="00360010" w:rsidP="006A5D59">
            <w:pPr>
              <w:spacing w:line="440" w:lineRule="exact"/>
              <w:rPr>
                <w:rFonts w:ascii="宋体" w:hAnsi="宋体" w:cs="宋体"/>
                <w:sz w:val="24"/>
              </w:rPr>
            </w:pPr>
            <w:r>
              <w:rPr>
                <w:rFonts w:ascii="宋体" w:hAnsi="宋体" w:cs="宋体" w:hint="eastAsia"/>
                <w:sz w:val="24"/>
              </w:rPr>
              <w:t>（10）分</w:t>
            </w:r>
          </w:p>
        </w:tc>
        <w:tc>
          <w:tcPr>
            <w:tcW w:w="1844" w:type="dxa"/>
            <w:vAlign w:val="center"/>
          </w:tcPr>
          <w:p w:rsidR="00360010" w:rsidRDefault="00360010" w:rsidP="00360010">
            <w:pPr>
              <w:spacing w:line="440" w:lineRule="exact"/>
              <w:jc w:val="center"/>
              <w:rPr>
                <w:rFonts w:ascii="宋体" w:hAnsi="宋体" w:cs="宋体"/>
                <w:sz w:val="24"/>
              </w:rPr>
            </w:pPr>
            <w:r>
              <w:rPr>
                <w:rFonts w:ascii="宋体" w:hAnsi="宋体" w:cs="宋体" w:hint="eastAsia"/>
                <w:sz w:val="24"/>
              </w:rPr>
              <w:t>投标报价（10）分</w:t>
            </w:r>
          </w:p>
        </w:tc>
        <w:tc>
          <w:tcPr>
            <w:tcW w:w="6374" w:type="dxa"/>
            <w:gridSpan w:val="2"/>
          </w:tcPr>
          <w:p w:rsidR="00360010" w:rsidRDefault="00360010" w:rsidP="00360010">
            <w:pPr>
              <w:spacing w:line="440" w:lineRule="exact"/>
              <w:rPr>
                <w:rFonts w:ascii="宋体" w:hAnsi="宋体" w:cs="宋体"/>
                <w:sz w:val="24"/>
              </w:rPr>
            </w:pPr>
            <w:r>
              <w:rPr>
                <w:rFonts w:ascii="宋体" w:hAnsi="宋体" w:cs="宋体" w:hint="eastAsia"/>
                <w:sz w:val="24"/>
              </w:rPr>
              <w:t>各有效投标报价在评标基准价±1%以内（含±1%）的，得满分10分，投标报价每再低于评标基准价1%的，在满分基础上扣0.5分，扣完为止；投标报价每再高于评标基准价1%的，在满分基础上扣1分，扣完为止。</w:t>
            </w:r>
          </w:p>
        </w:tc>
      </w:tr>
      <w:tr w:rsidR="00360010" w:rsidTr="00145808">
        <w:trPr>
          <w:trHeight w:val="20"/>
        </w:trPr>
        <w:tc>
          <w:tcPr>
            <w:tcW w:w="1096" w:type="dxa"/>
            <w:vMerge/>
            <w:vAlign w:val="center"/>
          </w:tcPr>
          <w:p w:rsidR="00360010" w:rsidRDefault="00360010" w:rsidP="0083069C">
            <w:pPr>
              <w:widowControl/>
              <w:spacing w:line="360" w:lineRule="auto"/>
              <w:jc w:val="center"/>
              <w:rPr>
                <w:rFonts w:ascii="宋体" w:hAnsi="宋体" w:cs="宋体"/>
                <w:color w:val="000000"/>
                <w:kern w:val="0"/>
                <w:sz w:val="24"/>
              </w:rPr>
            </w:pPr>
          </w:p>
        </w:tc>
        <w:tc>
          <w:tcPr>
            <w:tcW w:w="1284" w:type="dxa"/>
            <w:vMerge/>
            <w:vAlign w:val="center"/>
          </w:tcPr>
          <w:p w:rsidR="00360010" w:rsidRDefault="00360010" w:rsidP="00145808">
            <w:pPr>
              <w:spacing w:line="440" w:lineRule="exact"/>
              <w:rPr>
                <w:rFonts w:ascii="宋体" w:hAnsi="宋体" w:cs="宋体"/>
                <w:sz w:val="24"/>
              </w:rPr>
            </w:pPr>
          </w:p>
        </w:tc>
        <w:tc>
          <w:tcPr>
            <w:tcW w:w="1844" w:type="dxa"/>
            <w:vAlign w:val="center"/>
          </w:tcPr>
          <w:p w:rsidR="00360010" w:rsidRDefault="00360010" w:rsidP="00145808">
            <w:pPr>
              <w:spacing w:line="440" w:lineRule="exact"/>
              <w:jc w:val="center"/>
              <w:rPr>
                <w:rFonts w:ascii="宋体" w:hAnsi="宋体" w:cs="宋体"/>
                <w:sz w:val="24"/>
              </w:rPr>
            </w:pPr>
            <w:r>
              <w:rPr>
                <w:rFonts w:ascii="宋体" w:hAnsi="宋体" w:cs="宋体" w:hint="eastAsia"/>
                <w:sz w:val="24"/>
              </w:rPr>
              <w:t>评标基准价</w:t>
            </w:r>
          </w:p>
        </w:tc>
        <w:tc>
          <w:tcPr>
            <w:tcW w:w="6374" w:type="dxa"/>
            <w:gridSpan w:val="2"/>
          </w:tcPr>
          <w:p w:rsidR="00360010" w:rsidRDefault="00360010" w:rsidP="00145808">
            <w:pPr>
              <w:spacing w:line="420" w:lineRule="exact"/>
              <w:textAlignment w:val="baseline"/>
              <w:rPr>
                <w:rFonts w:ascii="宋体" w:hAnsi="宋体" w:cs="宋体"/>
                <w:sz w:val="24"/>
              </w:rPr>
            </w:pPr>
            <w:r>
              <w:rPr>
                <w:rFonts w:ascii="宋体" w:hAnsi="宋体" w:cs="宋体" w:hint="eastAsia"/>
                <w:sz w:val="24"/>
              </w:rPr>
              <w:t>评标基准价D=0.5×E+0.5×F</w:t>
            </w:r>
          </w:p>
          <w:p w:rsidR="00360010" w:rsidRDefault="00360010" w:rsidP="00145808">
            <w:pPr>
              <w:spacing w:line="420" w:lineRule="exact"/>
              <w:textAlignment w:val="baseline"/>
              <w:rPr>
                <w:rFonts w:ascii="宋体" w:hAnsi="宋体" w:cs="宋体"/>
                <w:sz w:val="24"/>
              </w:rPr>
            </w:pPr>
            <w:r>
              <w:rPr>
                <w:rFonts w:ascii="宋体" w:hAnsi="宋体" w:cs="宋体" w:hint="eastAsia"/>
                <w:sz w:val="24"/>
              </w:rPr>
              <w:t>其中：</w:t>
            </w:r>
          </w:p>
          <w:p w:rsidR="00360010" w:rsidRDefault="00360010" w:rsidP="00145808">
            <w:pPr>
              <w:spacing w:line="420" w:lineRule="exact"/>
              <w:textAlignment w:val="baseline"/>
              <w:rPr>
                <w:rFonts w:ascii="宋体" w:hAnsi="宋体" w:cs="宋体"/>
                <w:sz w:val="24"/>
              </w:rPr>
            </w:pPr>
            <w:r>
              <w:rPr>
                <w:rFonts w:ascii="宋体" w:hAnsi="宋体" w:cs="宋体" w:hint="eastAsia"/>
                <w:sz w:val="24"/>
              </w:rPr>
              <w:t>E-招标人控制价；</w:t>
            </w:r>
          </w:p>
          <w:p w:rsidR="00360010" w:rsidRDefault="00360010" w:rsidP="00145808">
            <w:pPr>
              <w:spacing w:line="420" w:lineRule="exact"/>
              <w:textAlignment w:val="baseline"/>
              <w:rPr>
                <w:rFonts w:ascii="宋体" w:hAnsi="宋体" w:cs="宋体"/>
                <w:sz w:val="24"/>
              </w:rPr>
            </w:pPr>
            <w:r>
              <w:rPr>
                <w:rFonts w:ascii="宋体" w:hAnsi="宋体" w:cs="宋体" w:hint="eastAsia"/>
                <w:sz w:val="24"/>
              </w:rPr>
              <w:t>F-投标报价算术平均值，其计算方法为：</w:t>
            </w:r>
          </w:p>
          <w:p w:rsidR="00360010" w:rsidRDefault="00360010" w:rsidP="00145808">
            <w:pPr>
              <w:spacing w:line="420" w:lineRule="exact"/>
              <w:textAlignment w:val="baseline"/>
              <w:rPr>
                <w:rFonts w:ascii="宋体" w:hAnsi="宋体" w:cs="宋体"/>
                <w:sz w:val="24"/>
              </w:rPr>
            </w:pPr>
            <w:r>
              <w:rPr>
                <w:rFonts w:ascii="宋体" w:hAnsi="宋体" w:cs="宋体" w:hint="eastAsia"/>
                <w:sz w:val="24"/>
              </w:rPr>
              <w:t xml:space="preserve">   当有效投标人不超过5家（含5家）时，取所有有效投标报价算术平均值作为F值；当有效投标人在6-10家（含10家）时，去掉一个最高报价和一个最低报价后的算术平均值作为F值：当有效投标人在10家以上时，去掉两个最高报价和两个最低报价后的算术平均值作为F值。</w:t>
            </w:r>
          </w:p>
          <w:p w:rsidR="00360010" w:rsidRDefault="00360010" w:rsidP="00145808">
            <w:pPr>
              <w:spacing w:line="440" w:lineRule="exact"/>
              <w:rPr>
                <w:rFonts w:ascii="宋体" w:hAnsi="宋体" w:cs="宋体"/>
                <w:sz w:val="24"/>
              </w:rPr>
            </w:pPr>
            <w:r>
              <w:rPr>
                <w:rFonts w:ascii="宋体" w:hAnsi="宋体" w:cs="宋体" w:hint="eastAsia"/>
                <w:sz w:val="24"/>
              </w:rPr>
              <w:t xml:space="preserve">   有效投标人的投标报价为不高于E值，且通过初步评审的投标人报价。</w:t>
            </w:r>
          </w:p>
        </w:tc>
      </w:tr>
      <w:tr w:rsidR="00360010" w:rsidTr="001C3AFC">
        <w:trPr>
          <w:trHeight w:val="510"/>
        </w:trPr>
        <w:tc>
          <w:tcPr>
            <w:tcW w:w="2380" w:type="dxa"/>
            <w:gridSpan w:val="2"/>
            <w:vAlign w:val="center"/>
          </w:tcPr>
          <w:p w:rsidR="00360010" w:rsidRDefault="00360010" w:rsidP="0083069C">
            <w:pPr>
              <w:widowControl/>
              <w:spacing w:line="360" w:lineRule="auto"/>
              <w:jc w:val="center"/>
              <w:rPr>
                <w:rFonts w:ascii="宋体" w:hAnsi="宋体" w:cs="宋体"/>
                <w:b/>
                <w:bCs/>
                <w:color w:val="000000"/>
                <w:kern w:val="0"/>
                <w:sz w:val="24"/>
              </w:rPr>
            </w:pPr>
            <w:bookmarkStart w:id="75" w:name="page42"/>
            <w:bookmarkStart w:id="76" w:name="page43"/>
            <w:bookmarkEnd w:id="75"/>
            <w:bookmarkEnd w:id="76"/>
            <w:r>
              <w:rPr>
                <w:rFonts w:ascii="宋体" w:hAnsi="宋体" w:cs="宋体" w:hint="eastAsia"/>
                <w:b/>
                <w:bCs/>
                <w:color w:val="000000"/>
                <w:kern w:val="0"/>
                <w:sz w:val="24"/>
              </w:rPr>
              <w:lastRenderedPageBreak/>
              <w:t>条款号</w:t>
            </w:r>
          </w:p>
        </w:tc>
        <w:tc>
          <w:tcPr>
            <w:tcW w:w="1844" w:type="dxa"/>
            <w:vAlign w:val="center"/>
          </w:tcPr>
          <w:p w:rsidR="00360010" w:rsidRDefault="00360010" w:rsidP="0083069C">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评分因素</w:t>
            </w:r>
          </w:p>
        </w:tc>
        <w:tc>
          <w:tcPr>
            <w:tcW w:w="6374" w:type="dxa"/>
            <w:gridSpan w:val="2"/>
            <w:vAlign w:val="center"/>
          </w:tcPr>
          <w:p w:rsidR="00360010" w:rsidRDefault="00360010" w:rsidP="0083069C">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·评分标准</w:t>
            </w:r>
          </w:p>
        </w:tc>
      </w:tr>
      <w:tr w:rsidR="00360010" w:rsidTr="00F5597A">
        <w:trPr>
          <w:trHeight w:val="710"/>
        </w:trPr>
        <w:tc>
          <w:tcPr>
            <w:tcW w:w="1096" w:type="dxa"/>
            <w:vMerge w:val="restart"/>
            <w:vAlign w:val="center"/>
          </w:tcPr>
          <w:p w:rsidR="00360010" w:rsidRDefault="00360010" w:rsidP="00F5597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2.2.3</w:t>
            </w:r>
          </w:p>
        </w:tc>
        <w:tc>
          <w:tcPr>
            <w:tcW w:w="1284" w:type="dxa"/>
            <w:vMerge w:val="restart"/>
            <w:vAlign w:val="center"/>
          </w:tcPr>
          <w:p w:rsidR="00360010" w:rsidRDefault="00360010" w:rsidP="007D4132">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监理大纲评分标准（30分）</w:t>
            </w:r>
          </w:p>
        </w:tc>
        <w:tc>
          <w:tcPr>
            <w:tcW w:w="1844" w:type="dxa"/>
            <w:vAlign w:val="center"/>
          </w:tcPr>
          <w:p w:rsidR="00360010" w:rsidRDefault="00360010" w:rsidP="007D4132">
            <w:pPr>
              <w:rPr>
                <w:rFonts w:ascii="宋体" w:hAnsi="宋体" w:cs="宋体"/>
                <w:sz w:val="24"/>
              </w:rPr>
            </w:pPr>
            <w:r>
              <w:rPr>
                <w:rFonts w:ascii="宋体" w:hAnsi="宋体" w:cs="宋体" w:hint="eastAsia"/>
                <w:sz w:val="24"/>
              </w:rPr>
              <w:t>监理大纲的完整性和合理性（3分）</w:t>
            </w:r>
          </w:p>
        </w:tc>
        <w:tc>
          <w:tcPr>
            <w:tcW w:w="6374" w:type="dxa"/>
            <w:gridSpan w:val="2"/>
          </w:tcPr>
          <w:p w:rsidR="00360010" w:rsidRDefault="00360010" w:rsidP="007D4132">
            <w:pPr>
              <w:rPr>
                <w:rFonts w:ascii="宋体" w:hAnsi="宋体" w:cs="宋体"/>
                <w:sz w:val="24"/>
              </w:rPr>
            </w:pPr>
            <w:r>
              <w:rPr>
                <w:rFonts w:ascii="宋体" w:hAnsi="宋体" w:cs="宋体" w:hint="eastAsia"/>
                <w:sz w:val="24"/>
              </w:rPr>
              <w:t>大纲编制内容完善、层次分明、措施齐全、风险分析合理者，得3分；其他酌情扣分</w:t>
            </w:r>
          </w:p>
        </w:tc>
      </w:tr>
      <w:tr w:rsidR="00360010" w:rsidTr="00145808">
        <w:trPr>
          <w:trHeight w:val="933"/>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7D4132">
            <w:pPr>
              <w:rPr>
                <w:rFonts w:ascii="宋体" w:hAnsi="宋体" w:cs="宋体"/>
                <w:sz w:val="24"/>
              </w:rPr>
            </w:pPr>
            <w:r>
              <w:rPr>
                <w:rFonts w:ascii="宋体" w:hAnsi="宋体" w:cs="宋体" w:hint="eastAsia"/>
                <w:sz w:val="24"/>
              </w:rPr>
              <w:t>监理控制目标（3分）</w:t>
            </w:r>
          </w:p>
        </w:tc>
        <w:tc>
          <w:tcPr>
            <w:tcW w:w="6374" w:type="dxa"/>
            <w:gridSpan w:val="2"/>
          </w:tcPr>
          <w:p w:rsidR="00360010" w:rsidRDefault="00360010" w:rsidP="007D4132">
            <w:pPr>
              <w:rPr>
                <w:rFonts w:ascii="宋体" w:hAnsi="宋体" w:cs="宋体"/>
                <w:sz w:val="24"/>
              </w:rPr>
            </w:pPr>
            <w:r>
              <w:rPr>
                <w:rFonts w:ascii="宋体" w:hAnsi="宋体" w:cs="宋体" w:hint="eastAsia"/>
                <w:sz w:val="24"/>
              </w:rPr>
              <w:t>质量、进度、投资控制目标明确者，得3分；目标基本明确者，得2分；目标不明确者，不得分</w:t>
            </w:r>
          </w:p>
        </w:tc>
      </w:tr>
      <w:tr w:rsidR="00360010" w:rsidTr="00145808">
        <w:trPr>
          <w:trHeight w:val="20"/>
        </w:trPr>
        <w:tc>
          <w:tcPr>
            <w:tcW w:w="1096" w:type="dxa"/>
            <w:vMerge/>
            <w:shd w:val="clear" w:color="auto" w:fill="auto"/>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shd w:val="clear" w:color="auto" w:fill="auto"/>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shd w:val="clear" w:color="auto" w:fill="auto"/>
            <w:vAlign w:val="center"/>
          </w:tcPr>
          <w:p w:rsidR="00360010" w:rsidRDefault="00360010" w:rsidP="007D4132">
            <w:pPr>
              <w:rPr>
                <w:rFonts w:ascii="宋体" w:hAnsi="宋体" w:cs="宋体"/>
                <w:sz w:val="24"/>
              </w:rPr>
            </w:pPr>
            <w:r>
              <w:rPr>
                <w:rFonts w:ascii="宋体" w:hAnsi="宋体" w:cs="宋体" w:hint="eastAsia"/>
                <w:sz w:val="24"/>
              </w:rPr>
              <w:t>对招标项目关键点、难点的理解及监理对策（3分）</w:t>
            </w:r>
          </w:p>
        </w:tc>
        <w:tc>
          <w:tcPr>
            <w:tcW w:w="6374" w:type="dxa"/>
            <w:gridSpan w:val="2"/>
            <w:shd w:val="clear" w:color="000000" w:fill="FFFFFF"/>
          </w:tcPr>
          <w:p w:rsidR="00360010" w:rsidRDefault="00360010" w:rsidP="007D4132">
            <w:pPr>
              <w:rPr>
                <w:rFonts w:ascii="宋体" w:hAnsi="宋体" w:cs="宋体"/>
                <w:sz w:val="24"/>
              </w:rPr>
            </w:pPr>
            <w:r>
              <w:rPr>
                <w:rFonts w:ascii="宋体" w:hAnsi="宋体" w:cs="宋体" w:hint="eastAsia"/>
                <w:sz w:val="24"/>
              </w:rPr>
              <w:t>理解全面、分析合理、措施得当、方法先进者，得3分；基本理解、措施方法一般者，得2分；识别但未采取对策或未识别者，不得分</w:t>
            </w:r>
          </w:p>
        </w:tc>
      </w:tr>
      <w:tr w:rsidR="00360010" w:rsidRPr="00D23E6B" w:rsidTr="00145808">
        <w:trPr>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7D4132">
            <w:pPr>
              <w:rPr>
                <w:rFonts w:ascii="宋体" w:hAnsi="宋体" w:cs="宋体"/>
                <w:sz w:val="24"/>
              </w:rPr>
            </w:pPr>
            <w:r>
              <w:rPr>
                <w:rFonts w:ascii="宋体" w:hAnsi="宋体" w:cs="宋体" w:hint="eastAsia"/>
                <w:sz w:val="24"/>
              </w:rPr>
              <w:t>质量控制的程序、措施和质量保证体系（3分）</w:t>
            </w:r>
          </w:p>
        </w:tc>
        <w:tc>
          <w:tcPr>
            <w:tcW w:w="6374" w:type="dxa"/>
            <w:gridSpan w:val="2"/>
          </w:tcPr>
          <w:p w:rsidR="00360010" w:rsidRDefault="00360010" w:rsidP="007D4132">
            <w:pPr>
              <w:rPr>
                <w:rFonts w:ascii="宋体" w:hAnsi="宋体" w:cs="宋体"/>
                <w:sz w:val="24"/>
              </w:rPr>
            </w:pPr>
            <w:r>
              <w:rPr>
                <w:rFonts w:ascii="宋体" w:hAnsi="宋体" w:cs="宋体" w:hint="eastAsia"/>
                <w:sz w:val="24"/>
              </w:rPr>
              <w:t>程序规范、措施有力、质量控制点设置合理者，得3分；程序规范、措施一般、质量控制点设置基本合理者，得2分；程序不规范、措施不力者，不得分</w:t>
            </w:r>
          </w:p>
        </w:tc>
      </w:tr>
      <w:tr w:rsidR="00360010" w:rsidTr="00145808">
        <w:trPr>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7D4132">
            <w:pPr>
              <w:rPr>
                <w:rFonts w:ascii="宋体" w:hAnsi="宋体" w:cs="宋体"/>
                <w:sz w:val="24"/>
              </w:rPr>
            </w:pPr>
            <w:r>
              <w:rPr>
                <w:rFonts w:ascii="宋体" w:hAnsi="宋体" w:cs="宋体" w:hint="eastAsia"/>
                <w:sz w:val="24"/>
              </w:rPr>
              <w:t>安全监督方案和措施（3分）</w:t>
            </w:r>
          </w:p>
        </w:tc>
        <w:tc>
          <w:tcPr>
            <w:tcW w:w="6374" w:type="dxa"/>
            <w:gridSpan w:val="2"/>
          </w:tcPr>
          <w:p w:rsidR="00360010" w:rsidRDefault="00360010" w:rsidP="007D4132">
            <w:pPr>
              <w:rPr>
                <w:rFonts w:ascii="宋体" w:hAnsi="宋体" w:cs="宋体"/>
                <w:sz w:val="24"/>
              </w:rPr>
            </w:pPr>
            <w:r>
              <w:rPr>
                <w:rFonts w:ascii="宋体" w:hAnsi="宋体" w:cs="宋体" w:hint="eastAsia"/>
                <w:sz w:val="24"/>
              </w:rPr>
              <w:t>方案可行、措施有力者，得3分；方案基本可行、措施一般者，得2分；方案不可行、措施不力者，不得分</w:t>
            </w:r>
          </w:p>
        </w:tc>
      </w:tr>
      <w:tr w:rsidR="00360010" w:rsidRPr="00D23E6B" w:rsidTr="00145808">
        <w:trPr>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7D4132">
            <w:pPr>
              <w:rPr>
                <w:rFonts w:ascii="宋体" w:hAnsi="宋体" w:cs="宋体"/>
                <w:sz w:val="24"/>
              </w:rPr>
            </w:pPr>
            <w:r>
              <w:rPr>
                <w:rFonts w:ascii="宋体" w:hAnsi="宋体" w:cs="宋体" w:hint="eastAsia"/>
                <w:sz w:val="24"/>
              </w:rPr>
              <w:t>投资控制的程序和措施（3分）</w:t>
            </w:r>
          </w:p>
        </w:tc>
        <w:tc>
          <w:tcPr>
            <w:tcW w:w="6374" w:type="dxa"/>
            <w:gridSpan w:val="2"/>
          </w:tcPr>
          <w:p w:rsidR="00360010" w:rsidRDefault="00360010" w:rsidP="007D4132">
            <w:pPr>
              <w:rPr>
                <w:rFonts w:ascii="宋体" w:hAnsi="宋体" w:cs="宋体"/>
                <w:sz w:val="24"/>
              </w:rPr>
            </w:pPr>
            <w:r>
              <w:rPr>
                <w:rFonts w:ascii="宋体" w:hAnsi="宋体" w:cs="宋体" w:hint="eastAsia"/>
                <w:sz w:val="24"/>
              </w:rPr>
              <w:t>程序规范、措施有力者，得3分；程序基本规范、措施一般者，得2分；程序不规范、措施不力者，不得分</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7D4132">
            <w:pPr>
              <w:rPr>
                <w:rFonts w:ascii="宋体" w:hAnsi="宋体" w:cs="宋体"/>
                <w:sz w:val="24"/>
              </w:rPr>
            </w:pPr>
            <w:r>
              <w:rPr>
                <w:rFonts w:ascii="宋体" w:hAnsi="宋体" w:cs="宋体" w:hint="eastAsia"/>
                <w:sz w:val="24"/>
              </w:rPr>
              <w:t>进度控制的程序和措施（3分）</w:t>
            </w:r>
          </w:p>
        </w:tc>
        <w:tc>
          <w:tcPr>
            <w:tcW w:w="6358" w:type="dxa"/>
          </w:tcPr>
          <w:p w:rsidR="00360010" w:rsidRDefault="00360010" w:rsidP="007D4132">
            <w:pPr>
              <w:rPr>
                <w:rFonts w:ascii="宋体" w:hAnsi="宋体" w:cs="宋体"/>
                <w:sz w:val="24"/>
              </w:rPr>
            </w:pPr>
            <w:r>
              <w:rPr>
                <w:rFonts w:ascii="宋体" w:hAnsi="宋体" w:cs="宋体" w:hint="eastAsia"/>
                <w:sz w:val="24"/>
              </w:rPr>
              <w:t>程序规范、措施有力者，得3分；程序规范、措施一般者，得2分；程序不规范、措施不力者，不得分</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7D4132">
            <w:pPr>
              <w:rPr>
                <w:rFonts w:ascii="宋体" w:hAnsi="宋体" w:cs="宋体"/>
                <w:sz w:val="24"/>
              </w:rPr>
            </w:pPr>
            <w:r>
              <w:rPr>
                <w:rFonts w:ascii="宋体" w:hAnsi="宋体" w:cs="宋体" w:hint="eastAsia"/>
                <w:sz w:val="24"/>
              </w:rPr>
              <w:t>合同、环境、信息管理的内容和措施（4分）</w:t>
            </w:r>
          </w:p>
        </w:tc>
        <w:tc>
          <w:tcPr>
            <w:tcW w:w="6358" w:type="dxa"/>
          </w:tcPr>
          <w:p w:rsidR="00360010" w:rsidRDefault="00360010" w:rsidP="007D4132">
            <w:pPr>
              <w:rPr>
                <w:rFonts w:ascii="宋体" w:hAnsi="宋体" w:cs="宋体"/>
                <w:sz w:val="24"/>
              </w:rPr>
            </w:pPr>
            <w:r>
              <w:rPr>
                <w:rFonts w:ascii="宋体" w:hAnsi="宋体" w:cs="宋体" w:hint="eastAsia"/>
                <w:sz w:val="24"/>
              </w:rPr>
              <w:t>内容完整、方法手段先进、措施有力者，得4分；内容基本完整、方法措施一般者，得2分；内容不完整、措施不力者，不得分</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7D4132">
            <w:pPr>
              <w:rPr>
                <w:rFonts w:ascii="宋体" w:hAnsi="宋体" w:cs="宋体"/>
                <w:sz w:val="24"/>
              </w:rPr>
            </w:pPr>
            <w:r>
              <w:rPr>
                <w:rFonts w:ascii="宋体" w:hAnsi="宋体" w:cs="宋体" w:hint="eastAsia"/>
                <w:sz w:val="24"/>
              </w:rPr>
              <w:t>组织协调的内容和措施（2分）</w:t>
            </w:r>
          </w:p>
        </w:tc>
        <w:tc>
          <w:tcPr>
            <w:tcW w:w="6358" w:type="dxa"/>
          </w:tcPr>
          <w:p w:rsidR="00360010" w:rsidRDefault="00360010" w:rsidP="007D4132">
            <w:pPr>
              <w:rPr>
                <w:rFonts w:ascii="宋体" w:hAnsi="宋体" w:cs="宋体"/>
                <w:sz w:val="24"/>
              </w:rPr>
            </w:pPr>
            <w:r>
              <w:rPr>
                <w:rFonts w:ascii="宋体" w:hAnsi="宋体" w:cs="宋体" w:hint="eastAsia"/>
                <w:sz w:val="24"/>
              </w:rPr>
              <w:t>内容考虑周全、措施得当者，得2分；内容不周全或未予考虑的，不得分</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7D4132">
            <w:pPr>
              <w:rPr>
                <w:rFonts w:ascii="宋体" w:hAnsi="宋体" w:cs="宋体"/>
                <w:sz w:val="24"/>
              </w:rPr>
            </w:pPr>
            <w:r>
              <w:rPr>
                <w:rFonts w:ascii="宋体" w:hAnsi="宋体" w:cs="宋体" w:hint="eastAsia"/>
                <w:sz w:val="24"/>
              </w:rPr>
              <w:t>监理检测试验计划（3分）</w:t>
            </w:r>
          </w:p>
        </w:tc>
        <w:tc>
          <w:tcPr>
            <w:tcW w:w="6358" w:type="dxa"/>
          </w:tcPr>
          <w:p w:rsidR="00360010" w:rsidRDefault="00360010" w:rsidP="007D4132">
            <w:pPr>
              <w:rPr>
                <w:rFonts w:ascii="宋体" w:hAnsi="宋体" w:cs="宋体"/>
                <w:sz w:val="24"/>
              </w:rPr>
            </w:pPr>
            <w:r>
              <w:rPr>
                <w:rFonts w:ascii="宋体" w:hAnsi="宋体" w:cs="宋体" w:hint="eastAsia"/>
                <w:sz w:val="24"/>
              </w:rPr>
              <w:t>计划合理可行、频数符合要求者，得3分；计划基本合理、频数基本符合要求者得2分；计划不合理或频数不符合要求者，不得分</w:t>
            </w:r>
          </w:p>
        </w:tc>
      </w:tr>
      <w:tr w:rsidR="00360010" w:rsidRPr="00D23E6B" w:rsidTr="001C3AFC">
        <w:trPr>
          <w:gridAfter w:val="1"/>
          <w:wAfter w:w="16" w:type="dxa"/>
          <w:trHeight w:val="557"/>
        </w:trPr>
        <w:tc>
          <w:tcPr>
            <w:tcW w:w="1096" w:type="dxa"/>
            <w:vMerge w:val="restart"/>
            <w:vAlign w:val="center"/>
          </w:tcPr>
          <w:p w:rsidR="00360010" w:rsidRDefault="00360010" w:rsidP="0083069C">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2.2.4</w:t>
            </w:r>
          </w:p>
        </w:tc>
        <w:tc>
          <w:tcPr>
            <w:tcW w:w="1284" w:type="dxa"/>
            <w:vMerge w:val="restart"/>
            <w:vAlign w:val="center"/>
          </w:tcPr>
          <w:p w:rsidR="00360010" w:rsidRDefault="00360010" w:rsidP="0083069C">
            <w:pPr>
              <w:widowControl/>
              <w:spacing w:line="360" w:lineRule="auto"/>
              <w:jc w:val="center"/>
              <w:rPr>
                <w:rFonts w:ascii="宋体" w:hAnsi="宋体" w:cs="宋体"/>
                <w:color w:val="000000"/>
                <w:kern w:val="0"/>
                <w:sz w:val="24"/>
              </w:rPr>
            </w:pPr>
          </w:p>
          <w:p w:rsidR="00360010" w:rsidRDefault="00360010" w:rsidP="0083069C">
            <w:pPr>
              <w:widowControl/>
              <w:spacing w:line="360" w:lineRule="auto"/>
              <w:jc w:val="center"/>
              <w:rPr>
                <w:rFonts w:ascii="宋体" w:hAnsi="宋体" w:cs="宋体"/>
                <w:color w:val="000000"/>
                <w:kern w:val="0"/>
                <w:sz w:val="24"/>
              </w:rPr>
            </w:pPr>
          </w:p>
          <w:p w:rsidR="00360010" w:rsidRDefault="00360010" w:rsidP="0083069C">
            <w:pPr>
              <w:widowControl/>
              <w:spacing w:line="360" w:lineRule="auto"/>
              <w:jc w:val="center"/>
              <w:rPr>
                <w:rFonts w:ascii="宋体" w:hAnsi="宋体" w:cs="宋体"/>
                <w:color w:val="000000"/>
                <w:kern w:val="0"/>
                <w:szCs w:val="21"/>
              </w:rPr>
            </w:pPr>
            <w:r>
              <w:rPr>
                <w:rFonts w:ascii="宋体" w:hAnsi="宋体" w:cs="宋体" w:hint="eastAsia"/>
                <w:sz w:val="24"/>
              </w:rPr>
              <w:t>业绩和资信</w:t>
            </w:r>
            <w:r>
              <w:rPr>
                <w:rFonts w:ascii="宋体" w:hAnsi="宋体" w:cs="宋体" w:hint="eastAsia"/>
                <w:color w:val="000000"/>
                <w:kern w:val="0"/>
                <w:szCs w:val="21"/>
              </w:rPr>
              <w:t>（25分)</w:t>
            </w:r>
          </w:p>
          <w:p w:rsidR="00360010" w:rsidRDefault="00360010" w:rsidP="0083069C">
            <w:pPr>
              <w:widowControl/>
              <w:spacing w:line="360" w:lineRule="auto"/>
              <w:jc w:val="center"/>
              <w:rPr>
                <w:rFonts w:ascii="宋体" w:hAnsi="宋体" w:cs="宋体"/>
                <w:color w:val="000000"/>
                <w:kern w:val="0"/>
                <w:sz w:val="24"/>
              </w:rPr>
            </w:pPr>
          </w:p>
          <w:p w:rsidR="00360010" w:rsidRDefault="00360010" w:rsidP="0083069C">
            <w:pPr>
              <w:widowControl/>
              <w:spacing w:line="360" w:lineRule="auto"/>
              <w:jc w:val="center"/>
              <w:rPr>
                <w:rFonts w:ascii="宋体" w:hAnsi="宋体" w:cs="宋体"/>
                <w:color w:val="000000"/>
                <w:kern w:val="0"/>
                <w:sz w:val="24"/>
              </w:rPr>
            </w:pPr>
          </w:p>
        </w:tc>
        <w:tc>
          <w:tcPr>
            <w:tcW w:w="1844" w:type="dxa"/>
            <w:vAlign w:val="center"/>
          </w:tcPr>
          <w:p w:rsidR="00360010" w:rsidRDefault="00360010" w:rsidP="00145808">
            <w:pPr>
              <w:rPr>
                <w:rFonts w:ascii="宋体" w:hAnsi="宋体" w:cs="宋体"/>
                <w:sz w:val="24"/>
              </w:rPr>
            </w:pPr>
            <w:r>
              <w:rPr>
                <w:rFonts w:ascii="宋体" w:hAnsi="宋体" w:cs="宋体" w:hint="eastAsia"/>
                <w:sz w:val="24"/>
              </w:rPr>
              <w:t>投标人的资质等级（2分）</w:t>
            </w:r>
          </w:p>
        </w:tc>
        <w:tc>
          <w:tcPr>
            <w:tcW w:w="6358" w:type="dxa"/>
            <w:vAlign w:val="center"/>
          </w:tcPr>
          <w:p w:rsidR="00360010" w:rsidRDefault="00360010" w:rsidP="00145808">
            <w:pPr>
              <w:rPr>
                <w:rFonts w:ascii="宋体" w:hAnsi="宋体" w:cs="宋体"/>
                <w:sz w:val="24"/>
              </w:rPr>
            </w:pPr>
            <w:r>
              <w:rPr>
                <w:rFonts w:ascii="宋体" w:hAnsi="宋体" w:cs="宋体" w:hint="eastAsia"/>
                <w:sz w:val="24"/>
              </w:rPr>
              <w:t xml:space="preserve">投标人具有水利工程施工监理甲级者得2分； </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145808">
            <w:pPr>
              <w:rPr>
                <w:rFonts w:ascii="宋体" w:hAnsi="宋体" w:cs="宋体"/>
                <w:sz w:val="24"/>
              </w:rPr>
            </w:pPr>
            <w:r>
              <w:rPr>
                <w:rFonts w:ascii="宋体" w:hAnsi="宋体" w:cs="宋体" w:hint="eastAsia"/>
                <w:sz w:val="24"/>
              </w:rPr>
              <w:t>人力资源（7分）</w:t>
            </w:r>
          </w:p>
        </w:tc>
        <w:tc>
          <w:tcPr>
            <w:tcW w:w="6358" w:type="dxa"/>
          </w:tcPr>
          <w:p w:rsidR="00360010" w:rsidRDefault="00360010" w:rsidP="00145808">
            <w:pPr>
              <w:rPr>
                <w:rFonts w:ascii="宋体" w:hAnsi="宋体" w:cs="宋体"/>
                <w:sz w:val="24"/>
              </w:rPr>
            </w:pPr>
            <w:r>
              <w:rPr>
                <w:rFonts w:ascii="宋体" w:hAnsi="宋体" w:cs="宋体" w:hint="eastAsia"/>
                <w:sz w:val="24"/>
              </w:rPr>
              <w:t>项目监理机构人员配备齐全，根据各专业监理工程师、监理员、资料员、安全员等配备情况，在0-7分范围内打分。</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145808">
            <w:pPr>
              <w:rPr>
                <w:rFonts w:ascii="宋体" w:hAnsi="宋体" w:cs="宋体"/>
                <w:sz w:val="24"/>
              </w:rPr>
            </w:pPr>
            <w:r>
              <w:rPr>
                <w:rFonts w:ascii="宋体" w:hAnsi="宋体" w:cs="宋体" w:hint="eastAsia"/>
                <w:sz w:val="24"/>
              </w:rPr>
              <w:t>财务状况及拟投入流动资金（不少于报价的10%）（2分）</w:t>
            </w:r>
          </w:p>
        </w:tc>
        <w:tc>
          <w:tcPr>
            <w:tcW w:w="6358" w:type="dxa"/>
          </w:tcPr>
          <w:p w:rsidR="00360010" w:rsidRDefault="00360010" w:rsidP="00145808">
            <w:pPr>
              <w:rPr>
                <w:rFonts w:ascii="宋体" w:hAnsi="宋体" w:cs="宋体"/>
                <w:sz w:val="24"/>
              </w:rPr>
            </w:pPr>
            <w:r>
              <w:rPr>
                <w:rFonts w:ascii="宋体" w:hAnsi="宋体" w:cs="宋体" w:hint="eastAsia"/>
                <w:sz w:val="24"/>
              </w:rPr>
              <w:t>2016年1月1日以来投标人财务状况良好、效益呈增长趋势、流动资金符合要求者，得2分；财务状况不良、亏损经营者、流动资金不符合要求，不得分。以年度审核报告为准，</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145808">
            <w:pPr>
              <w:rPr>
                <w:rFonts w:ascii="宋体" w:hAnsi="宋体" w:cs="宋体"/>
                <w:sz w:val="24"/>
              </w:rPr>
            </w:pPr>
            <w:r>
              <w:rPr>
                <w:rFonts w:ascii="宋体" w:hAnsi="宋体" w:cs="宋体" w:hint="eastAsia"/>
                <w:sz w:val="24"/>
              </w:rPr>
              <w:t>监理业绩（4分）</w:t>
            </w:r>
          </w:p>
        </w:tc>
        <w:tc>
          <w:tcPr>
            <w:tcW w:w="6358" w:type="dxa"/>
          </w:tcPr>
          <w:p w:rsidR="00360010" w:rsidRDefault="00360010" w:rsidP="00145808">
            <w:pPr>
              <w:rPr>
                <w:rFonts w:ascii="宋体" w:hAnsi="宋体" w:cs="宋体"/>
                <w:sz w:val="24"/>
              </w:rPr>
            </w:pPr>
            <w:r>
              <w:rPr>
                <w:rFonts w:ascii="宋体" w:hAnsi="宋体" w:cs="宋体" w:hint="eastAsia"/>
                <w:sz w:val="24"/>
              </w:rPr>
              <w:t xml:space="preserve">自2017年1月1日以来承担类似工程项目只有一项者不计分；多于一项者，每多1项加1分，但最高得分不超过4分； </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145808">
            <w:pPr>
              <w:rPr>
                <w:rFonts w:ascii="宋体" w:hAnsi="宋体" w:cs="宋体"/>
                <w:sz w:val="24"/>
              </w:rPr>
            </w:pPr>
            <w:r>
              <w:rPr>
                <w:rFonts w:ascii="宋体" w:hAnsi="宋体" w:cs="宋体" w:hint="eastAsia"/>
                <w:sz w:val="24"/>
              </w:rPr>
              <w:t>已完成或正在</w:t>
            </w:r>
            <w:r>
              <w:rPr>
                <w:rFonts w:ascii="宋体" w:hAnsi="宋体" w:cs="宋体" w:hint="eastAsia"/>
                <w:sz w:val="24"/>
              </w:rPr>
              <w:lastRenderedPageBreak/>
              <w:t>实施类似工程监理成效（4分）</w:t>
            </w:r>
          </w:p>
        </w:tc>
        <w:tc>
          <w:tcPr>
            <w:tcW w:w="6358" w:type="dxa"/>
          </w:tcPr>
          <w:p w:rsidR="00360010" w:rsidRDefault="00360010" w:rsidP="00145808">
            <w:pPr>
              <w:rPr>
                <w:rFonts w:ascii="宋体" w:hAnsi="宋体" w:cs="宋体"/>
                <w:sz w:val="24"/>
              </w:rPr>
            </w:pPr>
            <w:r>
              <w:rPr>
                <w:rFonts w:ascii="宋体" w:hAnsi="宋体" w:cs="宋体" w:hint="eastAsia"/>
                <w:sz w:val="24"/>
              </w:rPr>
              <w:lastRenderedPageBreak/>
              <w:t>2017年1月1日以来工程质量等级全部优良，得4分；工</w:t>
            </w:r>
            <w:r>
              <w:rPr>
                <w:rFonts w:ascii="宋体" w:hAnsi="宋体" w:cs="宋体" w:hint="eastAsia"/>
                <w:sz w:val="24"/>
              </w:rPr>
              <w:lastRenderedPageBreak/>
              <w:t>程质量等级全部合格，且优良比例达到50%，得3分；工程质量等级全部合格，优良比例低于50%，得1分；发生过质量事故或业主评价存在不满意者，不得分。</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145808">
            <w:pPr>
              <w:rPr>
                <w:rFonts w:ascii="宋体" w:hAnsi="宋体" w:cs="宋体"/>
                <w:sz w:val="24"/>
              </w:rPr>
            </w:pPr>
            <w:r>
              <w:rPr>
                <w:rFonts w:ascii="宋体" w:hAnsi="宋体" w:cs="宋体" w:hint="eastAsia"/>
                <w:sz w:val="24"/>
              </w:rPr>
              <w:t>获奖情况（6分）</w:t>
            </w:r>
          </w:p>
        </w:tc>
        <w:tc>
          <w:tcPr>
            <w:tcW w:w="6358" w:type="dxa"/>
          </w:tcPr>
          <w:p w:rsidR="00360010" w:rsidRDefault="00360010" w:rsidP="00145808">
            <w:pPr>
              <w:rPr>
                <w:rFonts w:ascii="宋体" w:hAnsi="宋体" w:cs="宋体"/>
                <w:sz w:val="24"/>
              </w:rPr>
            </w:pPr>
            <w:r>
              <w:rPr>
                <w:rFonts w:ascii="宋体" w:hAnsi="宋体" w:cs="宋体" w:hint="eastAsia"/>
                <w:sz w:val="24"/>
              </w:rPr>
              <w:t>2017年1月1日以来监理单位受省部级（含省部级）以上表彰或所监理工程被评为优质工程（或省部级以上其它奖项），在得1分的基础上每有1项加1分，但最高得分不超过3分；监理单位获过省级以下表彰者，只得1分；未获得过表彰且所监理工程无优良工程者，不得分。</w:t>
            </w:r>
          </w:p>
          <w:p w:rsidR="00360010" w:rsidRDefault="00360010" w:rsidP="00145808">
            <w:pPr>
              <w:rPr>
                <w:rFonts w:ascii="宋体" w:hAnsi="宋体" w:cs="宋体"/>
                <w:sz w:val="24"/>
              </w:rPr>
            </w:pPr>
            <w:r>
              <w:rPr>
                <w:rFonts w:ascii="宋体" w:hAnsi="宋体" w:cs="宋体" w:hint="eastAsia"/>
                <w:sz w:val="24"/>
              </w:rPr>
              <w:t>2017年1月1日以来，投标人监理过的项目获省级文明工地的，每个得1分；获国家级文明工地的，每个得1.5分，此项最多3分。（同一项目按最高奖项得分，不累计加分）。</w:t>
            </w:r>
          </w:p>
          <w:p w:rsidR="00360010" w:rsidRDefault="00360010" w:rsidP="00145808">
            <w:pPr>
              <w:rPr>
                <w:rFonts w:ascii="宋体" w:hAnsi="宋体" w:cs="宋体"/>
                <w:sz w:val="24"/>
              </w:rPr>
            </w:pPr>
            <w:r>
              <w:rPr>
                <w:rFonts w:ascii="宋体" w:hAnsi="宋体" w:cs="宋体" w:hint="eastAsia"/>
                <w:sz w:val="24"/>
              </w:rPr>
              <w:t>注：日期以证书日期为准。</w:t>
            </w:r>
          </w:p>
        </w:tc>
      </w:tr>
      <w:tr w:rsidR="00360010" w:rsidRPr="00D23E6B" w:rsidTr="00145808">
        <w:trPr>
          <w:gridAfter w:val="1"/>
          <w:wAfter w:w="16" w:type="dxa"/>
          <w:trHeight w:val="20"/>
        </w:trPr>
        <w:tc>
          <w:tcPr>
            <w:tcW w:w="1096" w:type="dxa"/>
            <w:vMerge w:val="restart"/>
            <w:vAlign w:val="center"/>
          </w:tcPr>
          <w:p w:rsidR="00360010" w:rsidRDefault="00360010" w:rsidP="0083069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2.2.5</w:t>
            </w:r>
          </w:p>
        </w:tc>
        <w:tc>
          <w:tcPr>
            <w:tcW w:w="1284" w:type="dxa"/>
            <w:vMerge w:val="restart"/>
            <w:vAlign w:val="center"/>
          </w:tcPr>
          <w:p w:rsidR="00360010" w:rsidRDefault="00360010" w:rsidP="007D4132">
            <w:pPr>
              <w:widowControl/>
              <w:spacing w:line="360" w:lineRule="auto"/>
              <w:jc w:val="left"/>
              <w:rPr>
                <w:rFonts w:ascii="宋体" w:hAnsi="宋体" w:cs="宋体"/>
                <w:color w:val="000000"/>
                <w:kern w:val="0"/>
                <w:sz w:val="24"/>
              </w:rPr>
            </w:pPr>
            <w:r>
              <w:rPr>
                <w:rFonts w:ascii="宋体" w:hAnsi="宋体" w:cs="宋体" w:hint="eastAsia"/>
                <w:sz w:val="24"/>
              </w:rPr>
              <w:t>项目总监理工程师的业绩荣誉</w:t>
            </w:r>
            <w:r>
              <w:rPr>
                <w:rFonts w:ascii="宋体" w:hAnsi="宋体" w:cs="宋体" w:hint="eastAsia"/>
                <w:color w:val="000000"/>
                <w:kern w:val="0"/>
                <w:szCs w:val="21"/>
              </w:rPr>
              <w:t>（10分)</w:t>
            </w:r>
          </w:p>
        </w:tc>
        <w:tc>
          <w:tcPr>
            <w:tcW w:w="1844" w:type="dxa"/>
            <w:vAlign w:val="center"/>
          </w:tcPr>
          <w:p w:rsidR="00360010" w:rsidRDefault="00360010" w:rsidP="007D4132">
            <w:pPr>
              <w:rPr>
                <w:rFonts w:ascii="宋体" w:hAnsi="宋体" w:cs="宋体"/>
                <w:sz w:val="24"/>
              </w:rPr>
            </w:pPr>
            <w:r>
              <w:rPr>
                <w:rFonts w:ascii="宋体" w:hAnsi="宋体" w:cs="宋体" w:hint="eastAsia"/>
                <w:sz w:val="24"/>
              </w:rPr>
              <w:t>类似工程监理业绩（4分）</w:t>
            </w:r>
          </w:p>
        </w:tc>
        <w:tc>
          <w:tcPr>
            <w:tcW w:w="6358" w:type="dxa"/>
            <w:vAlign w:val="center"/>
          </w:tcPr>
          <w:p w:rsidR="00360010" w:rsidRDefault="00360010" w:rsidP="007D4132">
            <w:pPr>
              <w:rPr>
                <w:rFonts w:ascii="宋体" w:hAnsi="宋体" w:cs="宋体"/>
                <w:sz w:val="24"/>
              </w:rPr>
            </w:pPr>
            <w:r>
              <w:rPr>
                <w:rFonts w:ascii="宋体" w:hAnsi="宋体" w:cs="宋体" w:hint="eastAsia"/>
                <w:sz w:val="24"/>
              </w:rPr>
              <w:t>拟派项目总监2017年1月1日以来有一项类似工程监理经历得2分，最多得4分。（以合同、中标通知书；或以合同、竣工证明为准</w:t>
            </w:r>
            <w:r>
              <w:rPr>
                <w:rFonts w:ascii="宋体" w:hAnsi="宋体" w:cs="宋体" w:hint="eastAsia"/>
                <w:sz w:val="24"/>
                <w:lang w:val="zh-CN"/>
              </w:rPr>
              <w:t>，上述资料任一项显示项目总监姓名即可得分</w:t>
            </w:r>
            <w:r>
              <w:rPr>
                <w:rFonts w:ascii="宋体" w:hAnsi="宋体" w:cs="宋体" w:hint="eastAsia"/>
                <w:sz w:val="24"/>
              </w:rPr>
              <w:t>）。</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145808">
            <w:pPr>
              <w:rPr>
                <w:rFonts w:ascii="宋体" w:hAnsi="宋体" w:cs="宋体"/>
                <w:sz w:val="24"/>
              </w:rPr>
            </w:pPr>
            <w:r>
              <w:rPr>
                <w:rFonts w:ascii="宋体" w:hAnsi="宋体" w:cs="宋体" w:hint="eastAsia"/>
                <w:sz w:val="24"/>
              </w:rPr>
              <w:t>荣誉（6分）</w:t>
            </w:r>
          </w:p>
        </w:tc>
        <w:tc>
          <w:tcPr>
            <w:tcW w:w="6358" w:type="dxa"/>
            <w:vAlign w:val="center"/>
          </w:tcPr>
          <w:p w:rsidR="00360010" w:rsidRDefault="00360010" w:rsidP="00145808">
            <w:pPr>
              <w:rPr>
                <w:rFonts w:ascii="宋体" w:hAnsi="宋体" w:cs="宋体"/>
                <w:sz w:val="24"/>
              </w:rPr>
            </w:pPr>
            <w:r>
              <w:rPr>
                <w:rFonts w:ascii="宋体" w:hAnsi="宋体" w:cs="宋体" w:hint="eastAsia"/>
                <w:sz w:val="24"/>
              </w:rPr>
              <w:t>1、2017年1月1日以来，获得建设行政主管部门或行业协会颁发的优秀项目总监的，国家级得3分，省级者得2分；市级得1分； (附获奖证书和获奖文件)；</w:t>
            </w:r>
          </w:p>
          <w:p w:rsidR="00360010" w:rsidRDefault="00360010" w:rsidP="007D4132">
            <w:pPr>
              <w:rPr>
                <w:rFonts w:ascii="宋体" w:hAnsi="宋体" w:cs="宋体"/>
                <w:sz w:val="24"/>
              </w:rPr>
            </w:pPr>
            <w:r>
              <w:rPr>
                <w:rFonts w:ascii="宋体" w:hAnsi="宋体" w:cs="宋体" w:hint="eastAsia"/>
                <w:sz w:val="24"/>
              </w:rPr>
              <w:t>2、监理过的类似工程获得建设行政主管部门或行业协会颁发的工程类奖项的，国家级的得3分，省级的得2分，市级得1分(标书中附获奖证书和获奖文件)。</w:t>
            </w:r>
          </w:p>
        </w:tc>
      </w:tr>
      <w:tr w:rsidR="00360010" w:rsidRPr="00D23E6B" w:rsidTr="00145808">
        <w:trPr>
          <w:gridAfter w:val="1"/>
          <w:wAfter w:w="16" w:type="dxa"/>
          <w:trHeight w:val="20"/>
        </w:trPr>
        <w:tc>
          <w:tcPr>
            <w:tcW w:w="1096" w:type="dxa"/>
            <w:vMerge w:val="restart"/>
            <w:vAlign w:val="center"/>
          </w:tcPr>
          <w:p w:rsidR="00360010" w:rsidRDefault="00360010" w:rsidP="0083069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2.2.6</w:t>
            </w:r>
          </w:p>
        </w:tc>
        <w:tc>
          <w:tcPr>
            <w:tcW w:w="1284" w:type="dxa"/>
            <w:vMerge w:val="restart"/>
            <w:vAlign w:val="center"/>
          </w:tcPr>
          <w:p w:rsidR="00360010" w:rsidRDefault="00360010" w:rsidP="007D4132">
            <w:pPr>
              <w:spacing w:line="360" w:lineRule="auto"/>
              <w:jc w:val="left"/>
              <w:rPr>
                <w:rFonts w:ascii="宋体" w:hAnsi="宋体" w:cs="宋体"/>
                <w:color w:val="000000"/>
                <w:kern w:val="0"/>
                <w:sz w:val="24"/>
              </w:rPr>
            </w:pPr>
            <w:r>
              <w:rPr>
                <w:rFonts w:ascii="宋体" w:hAnsi="宋体" w:cs="宋体" w:hint="eastAsia"/>
                <w:sz w:val="24"/>
              </w:rPr>
              <w:t>资源配置（25分）</w:t>
            </w:r>
          </w:p>
        </w:tc>
        <w:tc>
          <w:tcPr>
            <w:tcW w:w="1844" w:type="dxa"/>
            <w:vAlign w:val="center"/>
          </w:tcPr>
          <w:p w:rsidR="00360010" w:rsidRDefault="00360010" w:rsidP="007D4132">
            <w:pPr>
              <w:rPr>
                <w:rFonts w:ascii="宋体" w:hAnsi="宋体" w:cs="宋体"/>
                <w:sz w:val="24"/>
              </w:rPr>
            </w:pPr>
            <w:r>
              <w:rPr>
                <w:rFonts w:ascii="宋体" w:hAnsi="宋体" w:cs="宋体" w:hint="eastAsia"/>
                <w:sz w:val="24"/>
              </w:rPr>
              <w:t>项目副总监理工程师、部门负责人资格及业绩（4分）</w:t>
            </w:r>
          </w:p>
        </w:tc>
        <w:tc>
          <w:tcPr>
            <w:tcW w:w="6358" w:type="dxa"/>
            <w:vAlign w:val="center"/>
          </w:tcPr>
          <w:p w:rsidR="00360010" w:rsidRDefault="00360010" w:rsidP="00145808">
            <w:pPr>
              <w:rPr>
                <w:rFonts w:ascii="宋体" w:hAnsi="宋体" w:cs="宋体"/>
                <w:sz w:val="24"/>
              </w:rPr>
            </w:pPr>
            <w:r>
              <w:rPr>
                <w:rFonts w:ascii="宋体" w:hAnsi="宋体" w:cs="宋体" w:hint="eastAsia"/>
                <w:sz w:val="24"/>
              </w:rPr>
              <w:t>1、项目副总监理工程师、部门负责人等项目班子组成人员中具有中级及以上职称者一名得0.5分，高级职称者一名得1分，最高得3分；</w:t>
            </w:r>
          </w:p>
          <w:p w:rsidR="00360010" w:rsidRDefault="00360010" w:rsidP="00145808">
            <w:pPr>
              <w:rPr>
                <w:rFonts w:ascii="宋体" w:hAnsi="宋体" w:cs="宋体"/>
                <w:sz w:val="24"/>
              </w:rPr>
            </w:pPr>
            <w:r>
              <w:rPr>
                <w:rFonts w:ascii="宋体" w:hAnsi="宋体" w:cs="宋体" w:hint="eastAsia"/>
                <w:sz w:val="24"/>
              </w:rPr>
              <w:t>2、拟派项目副总监理工程师2017年1月1日以来有一项类似工程监理经历得0.5分，最多得1分。（以合同、中标通知书；或以合同、竣工证明为准</w:t>
            </w:r>
            <w:r>
              <w:rPr>
                <w:rFonts w:ascii="宋体" w:hAnsi="宋体" w:cs="宋体" w:hint="eastAsia"/>
                <w:sz w:val="24"/>
                <w:lang w:val="zh-CN"/>
              </w:rPr>
              <w:t>，上述资料任一项显示项目总监姓名即可得分</w:t>
            </w:r>
            <w:r>
              <w:rPr>
                <w:rFonts w:ascii="宋体" w:hAnsi="宋体" w:cs="宋体" w:hint="eastAsia"/>
                <w:sz w:val="24"/>
              </w:rPr>
              <w:t>）。</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145808">
            <w:pPr>
              <w:rPr>
                <w:rFonts w:ascii="宋体" w:hAnsi="宋体" w:cs="宋体"/>
                <w:sz w:val="24"/>
              </w:rPr>
            </w:pPr>
            <w:r>
              <w:rPr>
                <w:rFonts w:ascii="宋体" w:hAnsi="宋体" w:cs="宋体" w:hint="eastAsia"/>
                <w:sz w:val="24"/>
              </w:rPr>
              <w:t>专业配套、人员进场计划（6分）</w:t>
            </w:r>
          </w:p>
        </w:tc>
        <w:tc>
          <w:tcPr>
            <w:tcW w:w="6358" w:type="dxa"/>
          </w:tcPr>
          <w:p w:rsidR="00360010" w:rsidRDefault="00360010" w:rsidP="00145808">
            <w:pPr>
              <w:rPr>
                <w:rFonts w:ascii="宋体" w:hAnsi="宋体" w:cs="宋体"/>
                <w:sz w:val="24"/>
              </w:rPr>
            </w:pPr>
            <w:r>
              <w:rPr>
                <w:rFonts w:ascii="宋体" w:hAnsi="宋体" w:cs="宋体" w:hint="eastAsia"/>
                <w:sz w:val="24"/>
              </w:rPr>
              <w:t>根据工程需要，专业配套齐全、计划合理可行者，得6分；主要专业配套齐全、计划基本合理者，得4分；主要专业配套不齐全、计划不合理或未制定计划者，不得分</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7D4132">
            <w:pPr>
              <w:rPr>
                <w:rFonts w:ascii="宋体" w:hAnsi="宋体" w:cs="宋体"/>
                <w:sz w:val="24"/>
              </w:rPr>
            </w:pPr>
            <w:r>
              <w:rPr>
                <w:rFonts w:ascii="宋体" w:hAnsi="宋体" w:cs="宋体" w:hint="eastAsia"/>
                <w:sz w:val="24"/>
              </w:rPr>
              <w:t>主要监理人员月驻现场工作时间（5分）</w:t>
            </w:r>
          </w:p>
        </w:tc>
        <w:tc>
          <w:tcPr>
            <w:tcW w:w="6358" w:type="dxa"/>
          </w:tcPr>
          <w:p w:rsidR="00360010" w:rsidRDefault="00360010" w:rsidP="00145808">
            <w:pPr>
              <w:rPr>
                <w:rFonts w:ascii="宋体" w:hAnsi="宋体" w:cs="宋体"/>
                <w:sz w:val="24"/>
              </w:rPr>
            </w:pPr>
            <w:r>
              <w:rPr>
                <w:rFonts w:ascii="宋体" w:hAnsi="宋体" w:cs="宋体" w:hint="eastAsia"/>
                <w:sz w:val="24"/>
              </w:rPr>
              <w:t>根据各投标人主要监理人员月驻场时间长短在1-5分间打分。</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7D4132">
            <w:pPr>
              <w:rPr>
                <w:rFonts w:ascii="宋体" w:hAnsi="宋体" w:cs="宋体"/>
                <w:sz w:val="24"/>
              </w:rPr>
            </w:pPr>
            <w:r>
              <w:rPr>
                <w:rFonts w:ascii="宋体" w:hAnsi="宋体" w:cs="宋体" w:hint="eastAsia"/>
                <w:sz w:val="24"/>
              </w:rPr>
              <w:t>配置的检测及办公设备（5分）</w:t>
            </w:r>
          </w:p>
        </w:tc>
        <w:tc>
          <w:tcPr>
            <w:tcW w:w="6358" w:type="dxa"/>
          </w:tcPr>
          <w:p w:rsidR="00360010" w:rsidRDefault="00360010" w:rsidP="00145808">
            <w:pPr>
              <w:rPr>
                <w:rFonts w:ascii="宋体" w:hAnsi="宋体" w:cs="宋体"/>
                <w:sz w:val="24"/>
              </w:rPr>
            </w:pPr>
            <w:r>
              <w:rPr>
                <w:rFonts w:ascii="宋体" w:hAnsi="宋体" w:cs="宋体" w:hint="eastAsia"/>
                <w:sz w:val="24"/>
              </w:rPr>
              <w:t>满足需要者得5分；基本满足者得3分；不满足不得分。</w:t>
            </w:r>
          </w:p>
        </w:tc>
      </w:tr>
      <w:tr w:rsidR="00360010" w:rsidRPr="00D23E6B" w:rsidTr="00145808">
        <w:trPr>
          <w:gridAfter w:val="1"/>
          <w:wAfter w:w="16" w:type="dxa"/>
          <w:trHeight w:val="20"/>
        </w:trPr>
        <w:tc>
          <w:tcPr>
            <w:tcW w:w="1096"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284" w:type="dxa"/>
            <w:vMerge/>
            <w:vAlign w:val="center"/>
          </w:tcPr>
          <w:p w:rsidR="00360010" w:rsidRDefault="00360010" w:rsidP="0083069C">
            <w:pPr>
              <w:widowControl/>
              <w:spacing w:line="360" w:lineRule="auto"/>
              <w:jc w:val="left"/>
              <w:rPr>
                <w:rFonts w:ascii="宋体" w:hAnsi="宋体" w:cs="宋体"/>
                <w:color w:val="000000"/>
                <w:kern w:val="0"/>
                <w:sz w:val="24"/>
              </w:rPr>
            </w:pPr>
          </w:p>
        </w:tc>
        <w:tc>
          <w:tcPr>
            <w:tcW w:w="1844" w:type="dxa"/>
            <w:vAlign w:val="center"/>
          </w:tcPr>
          <w:p w:rsidR="00360010" w:rsidRDefault="00360010" w:rsidP="007D4132">
            <w:pPr>
              <w:rPr>
                <w:rFonts w:ascii="宋体" w:hAnsi="宋体" w:cs="宋体"/>
                <w:sz w:val="24"/>
              </w:rPr>
            </w:pPr>
            <w:r>
              <w:rPr>
                <w:rFonts w:ascii="宋体" w:hAnsi="宋体" w:cs="宋体" w:hint="eastAsia"/>
                <w:sz w:val="24"/>
              </w:rPr>
              <w:t>可调用的后备资源（5分）</w:t>
            </w:r>
          </w:p>
        </w:tc>
        <w:tc>
          <w:tcPr>
            <w:tcW w:w="6358" w:type="dxa"/>
          </w:tcPr>
          <w:p w:rsidR="00360010" w:rsidRDefault="00360010" w:rsidP="00145808">
            <w:pPr>
              <w:rPr>
                <w:rFonts w:ascii="宋体" w:hAnsi="宋体" w:cs="宋体"/>
                <w:sz w:val="24"/>
              </w:rPr>
            </w:pPr>
            <w:r>
              <w:rPr>
                <w:rFonts w:ascii="宋体" w:hAnsi="宋体" w:cs="宋体" w:hint="eastAsia"/>
                <w:sz w:val="24"/>
              </w:rPr>
              <w:t>资源充足，可随时调用者得5分；有后备资源可调用者得3分；无后备资源者不得分</w:t>
            </w:r>
          </w:p>
        </w:tc>
      </w:tr>
      <w:tr w:rsidR="00360010" w:rsidTr="00940862">
        <w:trPr>
          <w:gridAfter w:val="1"/>
          <w:wAfter w:w="16" w:type="dxa"/>
          <w:trHeight w:val="588"/>
        </w:trPr>
        <w:tc>
          <w:tcPr>
            <w:tcW w:w="10582" w:type="dxa"/>
            <w:gridSpan w:val="4"/>
            <w:vAlign w:val="center"/>
          </w:tcPr>
          <w:p w:rsidR="00360010" w:rsidRDefault="00360010" w:rsidP="0083069C">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备注：1.本办法计算过程中分值按四舍五入保留三位小数，结果按四舍五入保留两位小数。</w:t>
            </w:r>
          </w:p>
          <w:p w:rsidR="00360010" w:rsidRPr="00EF1A4A" w:rsidRDefault="00360010" w:rsidP="0083069C">
            <w:pPr>
              <w:pStyle w:val="23"/>
              <w:ind w:firstLineChars="300" w:firstLine="630"/>
            </w:pPr>
            <w:r w:rsidRPr="00EF1A4A">
              <w:rPr>
                <w:rFonts w:hAnsi="宋体" w:cs="宋体" w:hint="eastAsia"/>
                <w:szCs w:val="21"/>
              </w:rPr>
              <w:lastRenderedPageBreak/>
              <w:t>2.</w:t>
            </w:r>
            <w:r>
              <w:rPr>
                <w:rFonts w:hAnsi="宋体" w:cs="宋体" w:hint="eastAsia"/>
                <w:szCs w:val="21"/>
              </w:rPr>
              <w:t>项目</w:t>
            </w:r>
            <w:r>
              <w:rPr>
                <w:rFonts w:hAnsi="宋体" w:cs="宋体"/>
                <w:szCs w:val="21"/>
              </w:rPr>
              <w:t>总监业绩和企业业绩可重复得分。</w:t>
            </w:r>
          </w:p>
        </w:tc>
      </w:tr>
    </w:tbl>
    <w:p w:rsidR="000B42C6" w:rsidRPr="00615D81" w:rsidRDefault="00DF257D">
      <w:pPr>
        <w:rPr>
          <w:rFonts w:ascii="宋体" w:hAnsi="宋体" w:cs="仿宋"/>
          <w:sz w:val="24"/>
        </w:rPr>
      </w:pPr>
      <w:r w:rsidRPr="00615D81">
        <w:rPr>
          <w:rFonts w:ascii="宋体" w:hAnsi="宋体" w:cs="仿宋" w:hint="eastAsia"/>
          <w:sz w:val="24"/>
        </w:rPr>
        <w:lastRenderedPageBreak/>
        <w:t>注：</w:t>
      </w:r>
    </w:p>
    <w:p w:rsidR="000B42C6" w:rsidRPr="00615D81" w:rsidRDefault="00DF257D" w:rsidP="00FA7808">
      <w:pPr>
        <w:spacing w:line="360" w:lineRule="auto"/>
        <w:ind w:firstLineChars="200" w:firstLine="480"/>
        <w:jc w:val="left"/>
        <w:rPr>
          <w:rFonts w:ascii="宋体" w:hAnsi="宋体" w:cs="仿宋"/>
          <w:sz w:val="24"/>
        </w:rPr>
      </w:pPr>
      <w:r w:rsidRPr="00615D81">
        <w:rPr>
          <w:rFonts w:ascii="宋体" w:hAnsi="宋体" w:cs="仿宋" w:hint="eastAsia"/>
          <w:sz w:val="24"/>
        </w:rPr>
        <w:t>1、凡评标办法里涉及到的证书、证件及业绩材料等，均以投标文件中所附</w:t>
      </w:r>
      <w:r w:rsidR="00563DF1" w:rsidRPr="00563DF1">
        <w:rPr>
          <w:rFonts w:ascii="宋体" w:hAnsi="宋体" w:cs="仿宋" w:hint="eastAsia"/>
          <w:sz w:val="24"/>
        </w:rPr>
        <w:t>原件扫描件（或图片）</w:t>
      </w:r>
      <w:r w:rsidRPr="00615D81">
        <w:rPr>
          <w:rFonts w:ascii="宋体" w:hAnsi="宋体" w:cs="仿宋" w:hint="eastAsia"/>
          <w:sz w:val="24"/>
        </w:rPr>
        <w:t>为主进行评审。不需要再提供相关原件。</w:t>
      </w:r>
    </w:p>
    <w:p w:rsidR="000B42C6" w:rsidRPr="00615D81" w:rsidRDefault="00DF257D" w:rsidP="00FA7808">
      <w:pPr>
        <w:spacing w:line="360" w:lineRule="auto"/>
        <w:ind w:firstLineChars="200" w:firstLine="480"/>
        <w:jc w:val="left"/>
        <w:rPr>
          <w:rFonts w:ascii="宋体" w:hAnsi="宋体" w:cs="仿宋"/>
          <w:sz w:val="24"/>
        </w:rPr>
      </w:pPr>
      <w:r w:rsidRPr="00615D81">
        <w:rPr>
          <w:rFonts w:ascii="宋体" w:hAnsi="宋体" w:cs="仿宋" w:hint="eastAsia"/>
          <w:sz w:val="24"/>
        </w:rPr>
        <w:t>2、业绩要求：类似工程指农业综合开发、</w:t>
      </w:r>
      <w:r w:rsidR="006226B3" w:rsidRPr="00615D81">
        <w:rPr>
          <w:rFonts w:ascii="宋体" w:hAnsi="宋体" w:cs="仿宋" w:hint="eastAsia"/>
          <w:sz w:val="24"/>
        </w:rPr>
        <w:t>高标准</w:t>
      </w:r>
      <w:r w:rsidR="00FF0257">
        <w:rPr>
          <w:rFonts w:ascii="宋体" w:hAnsi="宋体" w:cs="仿宋" w:hint="eastAsia"/>
          <w:sz w:val="24"/>
        </w:rPr>
        <w:t>农田、</w:t>
      </w:r>
      <w:r w:rsidRPr="00615D81">
        <w:rPr>
          <w:rFonts w:ascii="宋体" w:hAnsi="宋体" w:cs="仿宋" w:hint="eastAsia"/>
          <w:sz w:val="24"/>
        </w:rPr>
        <w:t>千亿斤粮食、小</w:t>
      </w:r>
      <w:r w:rsidR="00BA0DA2">
        <w:rPr>
          <w:rFonts w:ascii="宋体" w:hAnsi="宋体" w:cs="仿宋" w:hint="eastAsia"/>
          <w:sz w:val="24"/>
        </w:rPr>
        <w:t>型</w:t>
      </w:r>
      <w:r w:rsidRPr="00615D81">
        <w:rPr>
          <w:rFonts w:ascii="宋体" w:hAnsi="宋体" w:cs="仿宋" w:hint="eastAsia"/>
          <w:sz w:val="24"/>
        </w:rPr>
        <w:t>农</w:t>
      </w:r>
      <w:r w:rsidR="00BA0DA2">
        <w:rPr>
          <w:rFonts w:ascii="宋体" w:hAnsi="宋体" w:cs="仿宋" w:hint="eastAsia"/>
          <w:sz w:val="24"/>
        </w:rPr>
        <w:t>田</w:t>
      </w:r>
      <w:bookmarkStart w:id="77" w:name="_GoBack"/>
      <w:bookmarkEnd w:id="77"/>
      <w:r w:rsidRPr="00615D81">
        <w:rPr>
          <w:rFonts w:ascii="宋体" w:hAnsi="宋体" w:cs="仿宋" w:hint="eastAsia"/>
          <w:sz w:val="24"/>
        </w:rPr>
        <w:t>水</w:t>
      </w:r>
      <w:r w:rsidR="00FF0257">
        <w:rPr>
          <w:rFonts w:ascii="宋体" w:hAnsi="宋体" w:cs="仿宋" w:hint="eastAsia"/>
          <w:sz w:val="24"/>
        </w:rPr>
        <w:t>利</w:t>
      </w:r>
      <w:r w:rsidRPr="00615D81">
        <w:rPr>
          <w:rFonts w:ascii="宋体" w:hAnsi="宋体" w:cs="仿宋" w:hint="eastAsia"/>
          <w:sz w:val="24"/>
        </w:rPr>
        <w:t>、高效节水灌溉等施工项目。</w:t>
      </w:r>
    </w:p>
    <w:p w:rsidR="000B42C6" w:rsidRPr="00615D81" w:rsidRDefault="00DF257D" w:rsidP="00FA7808">
      <w:pPr>
        <w:spacing w:line="360" w:lineRule="auto"/>
        <w:ind w:firstLineChars="200" w:firstLine="480"/>
        <w:jc w:val="left"/>
        <w:rPr>
          <w:rFonts w:ascii="宋体" w:hAnsi="宋体" w:cs="仿宋"/>
          <w:sz w:val="24"/>
        </w:rPr>
      </w:pPr>
      <w:r w:rsidRPr="00615D81">
        <w:rPr>
          <w:rFonts w:ascii="宋体" w:hAnsi="宋体" w:cs="仿宋" w:hint="eastAsia"/>
          <w:sz w:val="24"/>
        </w:rPr>
        <w:t>3、荣誉、业绩年限：201</w:t>
      </w:r>
      <w:r w:rsidR="00787159">
        <w:rPr>
          <w:rFonts w:ascii="宋体" w:hAnsi="宋体" w:cs="仿宋" w:hint="eastAsia"/>
          <w:sz w:val="24"/>
        </w:rPr>
        <w:t>7</w:t>
      </w:r>
      <w:r w:rsidRPr="00615D81">
        <w:rPr>
          <w:rFonts w:ascii="宋体" w:hAnsi="宋体" w:cs="仿宋" w:hint="eastAsia"/>
          <w:sz w:val="24"/>
        </w:rPr>
        <w:t>年</w:t>
      </w:r>
      <w:r w:rsidR="00787159">
        <w:rPr>
          <w:rFonts w:ascii="宋体" w:hAnsi="宋体" w:cs="仿宋" w:hint="eastAsia"/>
          <w:sz w:val="24"/>
        </w:rPr>
        <w:t>01</w:t>
      </w:r>
      <w:r w:rsidRPr="00615D81">
        <w:rPr>
          <w:rFonts w:ascii="宋体" w:hAnsi="宋体" w:cs="仿宋" w:hint="eastAsia"/>
          <w:sz w:val="24"/>
        </w:rPr>
        <w:t>月01日以来；</w:t>
      </w:r>
    </w:p>
    <w:p w:rsidR="000B42C6" w:rsidRPr="00615D81" w:rsidRDefault="00DF257D">
      <w:pPr>
        <w:spacing w:line="360" w:lineRule="auto"/>
        <w:jc w:val="left"/>
        <w:rPr>
          <w:rFonts w:ascii="宋体" w:hAnsi="宋体" w:cs="仿宋"/>
          <w:sz w:val="24"/>
        </w:rPr>
      </w:pPr>
      <w:r w:rsidRPr="00615D81">
        <w:rPr>
          <w:rFonts w:ascii="宋体" w:hAnsi="宋体" w:cs="仿宋" w:hint="eastAsia"/>
          <w:sz w:val="24"/>
        </w:rPr>
        <w:t>1.评标方法</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本次评标采用综合评估法。评标委员会对满足招标文件实质性要求的投标文件，按照本章第2.2款规定的评分标准进行打分，并按得分由高到低顺序推荐中标候选人，或根据招标人授权直接确定中标人，</w:t>
      </w:r>
      <w:r w:rsidR="00EC7788">
        <w:rPr>
          <w:rFonts w:ascii="宋体" w:hAnsi="宋体" w:cs="宋体" w:hint="eastAsia"/>
          <w:color w:val="000000"/>
          <w:sz w:val="24"/>
        </w:rPr>
        <w:t>但投标报价低于其成本的除外。综合评分相等时，以投标报价低的优先；投标报价也相等的，以监理大纲得分高的优先；如果监理大纲得分也相等，按照评标办法前附表的规定确定中标候选人顺序</w:t>
      </w:r>
      <w:r w:rsidRPr="00615D81">
        <w:rPr>
          <w:rFonts w:ascii="宋体" w:hAnsi="宋体" w:cs="仿宋" w:hint="eastAsia"/>
          <w:sz w:val="24"/>
        </w:rPr>
        <w:t>。</w:t>
      </w:r>
    </w:p>
    <w:p w:rsidR="000B42C6" w:rsidRPr="00615D81" w:rsidRDefault="00DF257D">
      <w:pPr>
        <w:spacing w:line="360" w:lineRule="auto"/>
        <w:jc w:val="left"/>
        <w:rPr>
          <w:rFonts w:ascii="宋体" w:hAnsi="宋体" w:cs="仿宋"/>
          <w:sz w:val="24"/>
        </w:rPr>
      </w:pPr>
      <w:r w:rsidRPr="00615D81">
        <w:rPr>
          <w:rFonts w:ascii="宋体" w:hAnsi="宋体" w:cs="仿宋" w:hint="eastAsia"/>
          <w:sz w:val="24"/>
        </w:rPr>
        <w:t>2.评审标准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2.1 初步评审标准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2.1.1 形式评审标准：见评标办法前附表。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2.1.2 资格评审标准：见评标办法前附表。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2.1.3 响应性评审标准：见评标办法前附表。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2.2 分值构成与评分标准</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2.2.1 分值构成</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（1）资信业绩部分：见评标办法前附表；</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（2）监理大纲部分：见评标办法前附表；</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（3）投标报价：见评标办法前附表；</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（4）其他评分因素：见评标办法前附表。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2.2.2 评标基准价计算</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评标基准价计算方法：见评标办法前附表。</w:t>
      </w:r>
    </w:p>
    <w:p w:rsidR="0083069C" w:rsidRDefault="00DF257D" w:rsidP="0083069C">
      <w:pPr>
        <w:spacing w:line="360" w:lineRule="auto"/>
        <w:ind w:firstLineChars="200" w:firstLine="480"/>
        <w:jc w:val="left"/>
        <w:rPr>
          <w:rFonts w:ascii="宋体" w:hAnsi="宋体" w:cs="仿宋"/>
          <w:sz w:val="24"/>
        </w:rPr>
      </w:pPr>
      <w:r w:rsidRPr="00615D81">
        <w:rPr>
          <w:rFonts w:ascii="宋体" w:hAnsi="宋体" w:cs="仿宋" w:hint="eastAsia"/>
          <w:sz w:val="24"/>
        </w:rPr>
        <w:t>2.2.</w:t>
      </w:r>
      <w:r w:rsidR="00360010">
        <w:rPr>
          <w:rFonts w:ascii="宋体" w:hAnsi="宋体" w:cs="仿宋" w:hint="eastAsia"/>
          <w:sz w:val="24"/>
        </w:rPr>
        <w:t>3</w:t>
      </w:r>
      <w:r w:rsidRPr="00615D81">
        <w:rPr>
          <w:rFonts w:ascii="宋体" w:hAnsi="宋体" w:cs="仿宋" w:hint="eastAsia"/>
          <w:sz w:val="24"/>
        </w:rPr>
        <w:t xml:space="preserve"> 评分标准</w:t>
      </w:r>
    </w:p>
    <w:p w:rsidR="0083069C" w:rsidRDefault="00EC7788" w:rsidP="0083069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（1）资信业绩评分标准：见评标办法前附表；</w:t>
      </w:r>
    </w:p>
    <w:p w:rsidR="0083069C" w:rsidRDefault="00EC7788" w:rsidP="0083069C">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（2）监理大纲评分标准：见评标办法前附表；</w:t>
      </w:r>
    </w:p>
    <w:p w:rsidR="0083069C" w:rsidRDefault="00EC7788" w:rsidP="0083069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（3）投标报价评分标准：见评标办法前附表。</w:t>
      </w:r>
      <w:bookmarkStart w:id="78" w:name="_bookmark88"/>
      <w:bookmarkEnd w:id="78"/>
    </w:p>
    <w:p w:rsidR="0083069C" w:rsidRDefault="00EC7788" w:rsidP="0083069C">
      <w:pPr>
        <w:spacing w:line="360" w:lineRule="auto"/>
        <w:ind w:firstLineChars="200" w:firstLine="480"/>
        <w:jc w:val="left"/>
        <w:rPr>
          <w:rFonts w:hAnsi="宋体" w:cs="宋体"/>
          <w:color w:val="000000"/>
          <w:sz w:val="24"/>
        </w:rPr>
      </w:pPr>
      <w:r>
        <w:rPr>
          <w:rFonts w:hAnsi="宋体" w:cs="宋体" w:hint="eastAsia"/>
          <w:color w:val="000000"/>
          <w:sz w:val="24"/>
        </w:rPr>
        <w:t>（</w:t>
      </w:r>
      <w:r>
        <w:rPr>
          <w:rFonts w:hAnsi="宋体" w:cs="宋体" w:hint="eastAsia"/>
          <w:color w:val="000000"/>
          <w:sz w:val="24"/>
        </w:rPr>
        <w:t>4</w:t>
      </w:r>
      <w:r>
        <w:rPr>
          <w:rFonts w:hAnsi="宋体" w:cs="宋体" w:hint="eastAsia"/>
          <w:color w:val="000000"/>
          <w:sz w:val="24"/>
        </w:rPr>
        <w:t>）其他因素评分标准：见评标办法前附表。</w:t>
      </w:r>
      <w:bookmarkStart w:id="79" w:name="_Toc499226806"/>
      <w:bookmarkStart w:id="80" w:name="_Toc477771630"/>
      <w:bookmarkStart w:id="81" w:name="_Toc477772738"/>
    </w:p>
    <w:p w:rsidR="0083069C" w:rsidRDefault="00EC7788" w:rsidP="0083069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3.评标程序</w:t>
      </w:r>
      <w:bookmarkStart w:id="82" w:name="_bookmark89"/>
      <w:bookmarkEnd w:id="82"/>
    </w:p>
    <w:p w:rsidR="0083069C" w:rsidRDefault="00EC7788" w:rsidP="0083069C">
      <w:pPr>
        <w:spacing w:line="360" w:lineRule="auto"/>
        <w:ind w:firstLineChars="200" w:firstLine="480"/>
        <w:jc w:val="left"/>
        <w:rPr>
          <w:rFonts w:hAnsi="宋体" w:cs="宋体"/>
          <w:color w:val="000000"/>
          <w:sz w:val="24"/>
        </w:rPr>
      </w:pPr>
      <w:r>
        <w:rPr>
          <w:rFonts w:hAnsi="宋体" w:cs="宋体" w:hint="eastAsia"/>
          <w:color w:val="000000"/>
          <w:sz w:val="24"/>
        </w:rPr>
        <w:t xml:space="preserve">3.1 </w:t>
      </w:r>
      <w:r>
        <w:rPr>
          <w:rFonts w:hAnsi="宋体" w:cs="宋体" w:hint="eastAsia"/>
          <w:color w:val="000000"/>
          <w:sz w:val="24"/>
        </w:rPr>
        <w:t>初步评审</w:t>
      </w:r>
    </w:p>
    <w:p w:rsidR="0083069C" w:rsidRDefault="00EC7788" w:rsidP="0083069C">
      <w:pPr>
        <w:spacing w:line="360" w:lineRule="auto"/>
        <w:ind w:firstLineChars="300" w:firstLine="720"/>
        <w:jc w:val="left"/>
        <w:rPr>
          <w:rFonts w:ascii="宋体" w:hAnsi="宋体" w:cs="宋体"/>
          <w:color w:val="000000"/>
          <w:sz w:val="24"/>
        </w:rPr>
      </w:pPr>
      <w:r>
        <w:rPr>
          <w:rFonts w:ascii="宋体" w:hAnsi="宋体" w:cs="宋体" w:hint="eastAsia"/>
          <w:color w:val="000000"/>
          <w:sz w:val="24"/>
        </w:rPr>
        <w:t>3.1.1评标委员会可以要求投标人提交第二章“投标人须知”规定的有关证明和证件的原件，以便核验。评标委员会依据本章第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rsidR="0083069C" w:rsidRDefault="00EC7788" w:rsidP="0083069C">
      <w:pPr>
        <w:spacing w:line="360" w:lineRule="auto"/>
        <w:ind w:firstLineChars="300" w:firstLine="720"/>
        <w:jc w:val="left"/>
        <w:rPr>
          <w:rFonts w:ascii="宋体" w:hAnsi="宋体" w:cs="宋体"/>
          <w:color w:val="000000"/>
          <w:sz w:val="24"/>
        </w:rPr>
      </w:pPr>
      <w:r>
        <w:rPr>
          <w:rFonts w:ascii="宋体" w:hAnsi="宋体" w:cs="宋体" w:hint="eastAsia"/>
          <w:color w:val="000000"/>
          <w:sz w:val="24"/>
        </w:rPr>
        <w:t>3.1.2投标人有以下情形之一的，评标委员会应当否决其投标：</w:t>
      </w:r>
    </w:p>
    <w:p w:rsidR="0083069C" w:rsidRDefault="00EC7788" w:rsidP="0083069C">
      <w:pPr>
        <w:spacing w:line="360" w:lineRule="auto"/>
        <w:ind w:firstLineChars="300" w:firstLine="720"/>
        <w:jc w:val="left"/>
        <w:rPr>
          <w:rFonts w:ascii="宋体" w:hAnsi="宋体" w:cs="宋体"/>
          <w:color w:val="000000"/>
          <w:sz w:val="24"/>
        </w:rPr>
      </w:pPr>
      <w:r>
        <w:rPr>
          <w:rFonts w:ascii="宋体" w:hAnsi="宋体" w:cs="宋体" w:hint="eastAsia"/>
          <w:color w:val="000000"/>
          <w:sz w:val="24"/>
        </w:rPr>
        <w:t>（1）投标文件没有对招标文件的实质性要求和条件作出响应，或者对招标文件的偏差超出招标文件规定的偏差范围或最高项数；</w:t>
      </w:r>
    </w:p>
    <w:p w:rsidR="0083069C" w:rsidRDefault="00EC7788" w:rsidP="0083069C">
      <w:pPr>
        <w:spacing w:line="360" w:lineRule="auto"/>
        <w:ind w:firstLineChars="300" w:firstLine="720"/>
        <w:jc w:val="left"/>
        <w:rPr>
          <w:rFonts w:ascii="宋体" w:hAnsi="宋体" w:cs="宋体"/>
          <w:color w:val="000000"/>
          <w:sz w:val="24"/>
        </w:rPr>
      </w:pPr>
      <w:r>
        <w:rPr>
          <w:rFonts w:ascii="宋体" w:hAnsi="宋体" w:cs="宋体" w:hint="eastAsia"/>
          <w:color w:val="000000"/>
          <w:sz w:val="24"/>
        </w:rPr>
        <w:t>（2）有串通投标、弄虚作假、行贿等违法行为。</w:t>
      </w:r>
    </w:p>
    <w:p w:rsidR="0083069C" w:rsidRDefault="00EC7788" w:rsidP="0083069C">
      <w:pPr>
        <w:spacing w:line="360" w:lineRule="auto"/>
        <w:ind w:firstLineChars="300" w:firstLine="720"/>
        <w:jc w:val="left"/>
        <w:rPr>
          <w:rFonts w:ascii="宋体" w:hAnsi="宋体" w:cs="宋体"/>
          <w:color w:val="000000"/>
          <w:sz w:val="24"/>
        </w:rPr>
      </w:pPr>
      <w:r>
        <w:rPr>
          <w:rFonts w:ascii="宋体" w:hAnsi="宋体" w:cs="宋体" w:hint="eastAsia"/>
          <w:color w:val="000000"/>
          <w:sz w:val="24"/>
        </w:rPr>
        <w:t>3.1.3投标报价有算术错误及其他错误的，评标委员会按以下原则要求投标人对投标报价进行修正，并要求投标人书面澄清确认。投标人拒不澄清确认的，评标委员会应当否决其投标：</w:t>
      </w:r>
    </w:p>
    <w:p w:rsidR="0083069C" w:rsidRDefault="00EC7788" w:rsidP="0083069C">
      <w:pPr>
        <w:spacing w:line="360" w:lineRule="auto"/>
        <w:ind w:firstLineChars="300" w:firstLine="720"/>
        <w:jc w:val="left"/>
        <w:rPr>
          <w:rFonts w:ascii="宋体" w:hAnsi="宋体" w:cs="宋体"/>
          <w:color w:val="000000"/>
          <w:sz w:val="24"/>
        </w:rPr>
      </w:pPr>
      <w:r>
        <w:rPr>
          <w:rFonts w:ascii="宋体" w:hAnsi="宋体" w:cs="宋体" w:hint="eastAsia"/>
          <w:color w:val="000000"/>
          <w:sz w:val="24"/>
        </w:rPr>
        <w:t>（1）投标文件中的大写金额与小写金额不一致的，以大写金额为准；</w:t>
      </w:r>
    </w:p>
    <w:p w:rsidR="0083069C" w:rsidRDefault="00EC7788" w:rsidP="0083069C">
      <w:pPr>
        <w:spacing w:line="360" w:lineRule="auto"/>
        <w:ind w:firstLineChars="300" w:firstLine="720"/>
        <w:jc w:val="left"/>
        <w:rPr>
          <w:rFonts w:ascii="宋体" w:hAnsi="宋体" w:cs="宋体" w:hint="eastAsia"/>
          <w:color w:val="000000"/>
          <w:sz w:val="24"/>
        </w:rPr>
      </w:pPr>
      <w:r>
        <w:rPr>
          <w:rFonts w:ascii="宋体" w:hAnsi="宋体" w:cs="宋体" w:hint="eastAsia"/>
          <w:color w:val="000000"/>
          <w:sz w:val="24"/>
        </w:rPr>
        <w:t>（2）总价金额与单价金额不一致的，以单价金额为准，但单价金额小数点有明显错误的除外。</w:t>
      </w:r>
      <w:bookmarkStart w:id="83" w:name="_bookmark90"/>
      <w:bookmarkEnd w:id="83"/>
    </w:p>
    <w:p w:rsidR="009A3F0C" w:rsidRDefault="009A3F0C" w:rsidP="009A3F0C">
      <w:pPr>
        <w:spacing w:line="360" w:lineRule="auto"/>
        <w:ind w:firstLineChars="200" w:firstLine="480"/>
        <w:rPr>
          <w:rFonts w:hint="eastAsia"/>
          <w:b/>
          <w:bCs/>
          <w:sz w:val="26"/>
          <w:szCs w:val="26"/>
        </w:rPr>
      </w:pPr>
      <w:r>
        <w:rPr>
          <w:rFonts w:ascii="宋体" w:hAnsi="宋体" w:cs="宋体" w:hint="eastAsia"/>
          <w:color w:val="000000"/>
          <w:sz w:val="24"/>
        </w:rPr>
        <w:t xml:space="preserve">  </w:t>
      </w:r>
      <w:r w:rsidRPr="009A3F0C">
        <w:rPr>
          <w:rFonts w:ascii="宋体" w:hAnsi="宋体" w:cs="宋体" w:hint="eastAsia"/>
          <w:b/>
          <w:color w:val="000000"/>
          <w:sz w:val="24"/>
        </w:rPr>
        <w:t>3.1.4</w:t>
      </w:r>
      <w:r>
        <w:rPr>
          <w:rFonts w:hint="eastAsia"/>
          <w:b/>
          <w:bCs/>
          <w:sz w:val="26"/>
          <w:szCs w:val="26"/>
        </w:rPr>
        <w:t>不同投标人电子投标文件记录的网卡</w:t>
      </w:r>
      <w:r>
        <w:rPr>
          <w:rFonts w:hint="eastAsia"/>
          <w:b/>
          <w:bCs/>
          <w:sz w:val="26"/>
          <w:szCs w:val="26"/>
        </w:rPr>
        <w:t>MAC</w:t>
      </w:r>
      <w:r>
        <w:rPr>
          <w:rFonts w:hint="eastAsia"/>
          <w:b/>
          <w:bCs/>
          <w:sz w:val="26"/>
          <w:szCs w:val="26"/>
        </w:rPr>
        <w:t>地址、</w:t>
      </w:r>
      <w:r>
        <w:rPr>
          <w:rFonts w:hint="eastAsia"/>
          <w:b/>
          <w:bCs/>
          <w:sz w:val="26"/>
          <w:szCs w:val="26"/>
        </w:rPr>
        <w:t>CPU</w:t>
      </w:r>
      <w:r>
        <w:rPr>
          <w:rFonts w:hint="eastAsia"/>
          <w:b/>
          <w:bCs/>
          <w:sz w:val="26"/>
          <w:szCs w:val="26"/>
        </w:rPr>
        <w:t>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EC7788" w:rsidRPr="0083069C" w:rsidRDefault="00EC7788" w:rsidP="0083069C">
      <w:pPr>
        <w:spacing w:line="360" w:lineRule="auto"/>
        <w:ind w:firstLineChars="300" w:firstLine="720"/>
        <w:jc w:val="left"/>
        <w:rPr>
          <w:rFonts w:ascii="宋体" w:hAnsi="宋体" w:cs="仿宋"/>
          <w:sz w:val="24"/>
        </w:rPr>
      </w:pPr>
      <w:r>
        <w:rPr>
          <w:rFonts w:hAnsi="宋体" w:cs="宋体" w:hint="eastAsia"/>
          <w:color w:val="000000"/>
          <w:sz w:val="24"/>
        </w:rPr>
        <w:t xml:space="preserve">3.2 </w:t>
      </w:r>
      <w:r>
        <w:rPr>
          <w:rFonts w:hAnsi="宋体" w:cs="宋体" w:hint="eastAsia"/>
          <w:color w:val="000000"/>
          <w:sz w:val="24"/>
        </w:rPr>
        <w:t>详细评审</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3.2.1 评标委员会按本章第 2.2 款规定的量化因素和分值进行打分，并计算出综合评估得分。</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（1）按本章第 2.2.4（1）目规定的评审因素和分值对资信业绩部分计算出得分 A；</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（2）按本章第 2.2.4（2）目规定的评审因素和分值对监理大纲部分计算出得分 B；</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（3）按本章第 2.2.4（3）目规定的评审因素和分值对投标报价计算出得分 C；</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lastRenderedPageBreak/>
        <w:t>（4）按本章第 2.2.4（4）目规定的评审因素和分值对其他部分计算出得分 D。</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3.2.2 评分分值计算保留小数点后两位，小数点后第三位“四舍五入”。</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3.2.3 投标人得分=A+B+C+D。</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EC7788" w:rsidRPr="0083069C" w:rsidRDefault="00EC7788" w:rsidP="0083069C">
      <w:pPr>
        <w:spacing w:line="360" w:lineRule="auto"/>
        <w:ind w:firstLineChars="200" w:firstLine="480"/>
        <w:jc w:val="left"/>
        <w:rPr>
          <w:rFonts w:ascii="宋体" w:hAnsi="宋体" w:cs="仿宋"/>
          <w:sz w:val="24"/>
        </w:rPr>
      </w:pPr>
      <w:bookmarkStart w:id="84" w:name="_bookmark91"/>
      <w:bookmarkEnd w:id="84"/>
      <w:r w:rsidRPr="0083069C">
        <w:rPr>
          <w:rFonts w:ascii="宋体" w:hAnsi="宋体" w:cs="仿宋" w:hint="eastAsia"/>
          <w:sz w:val="24"/>
        </w:rPr>
        <w:t>3.3 投标文件的澄清</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3.3.2 澄清、说明或补正不得超出投标文件的范围且不得改变投标文件的实质性内容，并构成投标文件的组成部分。</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3.3.3 评标委员会对投标人提交的澄清、说明或补正有疑问的，可以要求投标人进一步澄清、说明或补正，直至满足评标委员会的要求。</w:t>
      </w:r>
    </w:p>
    <w:p w:rsidR="00EC7788" w:rsidRPr="0083069C" w:rsidRDefault="00EC7788" w:rsidP="0083069C">
      <w:pPr>
        <w:spacing w:line="360" w:lineRule="auto"/>
        <w:ind w:firstLineChars="200" w:firstLine="480"/>
        <w:jc w:val="left"/>
        <w:rPr>
          <w:rFonts w:ascii="宋体" w:hAnsi="宋体" w:cs="仿宋"/>
          <w:sz w:val="24"/>
        </w:rPr>
      </w:pPr>
      <w:bookmarkStart w:id="85" w:name="_bookmark92"/>
      <w:bookmarkEnd w:id="85"/>
      <w:r w:rsidRPr="0083069C">
        <w:rPr>
          <w:rFonts w:ascii="宋体" w:hAnsi="宋体" w:cs="仿宋" w:hint="eastAsia"/>
          <w:sz w:val="24"/>
        </w:rPr>
        <w:t>3.4 评标结果</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3.4.1 除第二章“投标人须知”前附表授权直接确定中标人外，评标委员会按照得分由高到低的顺序推荐中标候选人，并标明排序。</w:t>
      </w:r>
    </w:p>
    <w:p w:rsidR="00EC7788" w:rsidRPr="0083069C" w:rsidRDefault="00EC7788" w:rsidP="0083069C">
      <w:pPr>
        <w:spacing w:line="360" w:lineRule="auto"/>
        <w:ind w:firstLineChars="200" w:firstLine="480"/>
        <w:jc w:val="left"/>
        <w:rPr>
          <w:rFonts w:ascii="宋体" w:hAnsi="宋体" w:cs="仿宋"/>
          <w:sz w:val="24"/>
        </w:rPr>
      </w:pPr>
      <w:r w:rsidRPr="0083069C">
        <w:rPr>
          <w:rFonts w:ascii="宋体" w:hAnsi="宋体" w:cs="仿宋" w:hint="eastAsia"/>
          <w:sz w:val="24"/>
        </w:rPr>
        <w:t>3.4.2 评标委员会完成评标后，应当向招标人提交书面评标报告和中标候选人名单。</w:t>
      </w:r>
    </w:p>
    <w:p w:rsidR="00EC7788" w:rsidRPr="0083069C" w:rsidRDefault="00EC7788" w:rsidP="0083069C">
      <w:pPr>
        <w:spacing w:line="360" w:lineRule="auto"/>
        <w:ind w:firstLineChars="200" w:firstLine="482"/>
        <w:jc w:val="left"/>
        <w:rPr>
          <w:rFonts w:ascii="宋体" w:hAnsi="宋体" w:cs="宋体"/>
          <w:b/>
          <w:bCs/>
          <w:color w:val="000000"/>
          <w:sz w:val="24"/>
        </w:rPr>
      </w:pPr>
      <w:r w:rsidRPr="0083069C">
        <w:rPr>
          <w:rFonts w:ascii="宋体" w:hAnsi="宋体" w:cs="宋体" w:hint="eastAsia"/>
          <w:b/>
          <w:bCs/>
          <w:color w:val="000000"/>
          <w:sz w:val="24"/>
        </w:rPr>
        <w:t>4、评标的一般规则与注意事项</w:t>
      </w:r>
    </w:p>
    <w:p w:rsidR="00EC7788" w:rsidRPr="00615D81" w:rsidRDefault="00EC7788" w:rsidP="00EC7788">
      <w:pPr>
        <w:spacing w:line="360" w:lineRule="auto"/>
        <w:ind w:firstLineChars="200" w:firstLine="480"/>
        <w:rPr>
          <w:rFonts w:ascii="宋体" w:hAnsi="宋体" w:cs="仿宋"/>
          <w:sz w:val="24"/>
        </w:rPr>
      </w:pPr>
      <w:r w:rsidRPr="00615D81">
        <w:rPr>
          <w:rFonts w:ascii="宋体" w:hAnsi="宋体" w:cs="仿宋" w:hint="eastAsia"/>
          <w:sz w:val="24"/>
        </w:rPr>
        <w:t>评标委员会应按下列原则进行评分汇总统计：</w:t>
      </w:r>
    </w:p>
    <w:p w:rsidR="00EC7788" w:rsidRPr="00615D81" w:rsidRDefault="00EC7788" w:rsidP="00EC7788">
      <w:pPr>
        <w:spacing w:line="360" w:lineRule="auto"/>
        <w:ind w:firstLineChars="200" w:firstLine="480"/>
        <w:rPr>
          <w:rFonts w:ascii="宋体" w:hAnsi="宋体" w:cs="仿宋"/>
          <w:sz w:val="24"/>
        </w:rPr>
      </w:pPr>
      <w:r w:rsidRPr="00615D81">
        <w:rPr>
          <w:rFonts w:ascii="宋体" w:hAnsi="宋体" w:cs="仿宋" w:hint="eastAsia"/>
          <w:sz w:val="24"/>
        </w:rPr>
        <w:t>投标企业须按招标文件要求填写业绩、财务状况等内容，投标单位须对提供资料的真实性负责，如若发现未据实提供</w:t>
      </w:r>
      <w:r>
        <w:rPr>
          <w:rFonts w:ascii="宋体" w:hAnsi="宋体" w:cs="仿宋" w:hint="eastAsia"/>
          <w:sz w:val="24"/>
        </w:rPr>
        <w:t>且存在弄虚作假骗取中标者，将被列入失信名单并取消中标候选人资格</w:t>
      </w:r>
      <w:r w:rsidRPr="00615D81">
        <w:rPr>
          <w:rFonts w:ascii="宋体" w:hAnsi="宋体" w:cs="仿宋" w:hint="eastAsia"/>
          <w:sz w:val="24"/>
        </w:rPr>
        <w:t>。</w:t>
      </w:r>
    </w:p>
    <w:p w:rsidR="00EC7788" w:rsidRPr="00615D81" w:rsidRDefault="00EC7788" w:rsidP="00EC7788">
      <w:pPr>
        <w:spacing w:line="360" w:lineRule="auto"/>
        <w:ind w:firstLineChars="200" w:firstLine="480"/>
        <w:rPr>
          <w:rFonts w:ascii="宋体" w:hAnsi="宋体" w:cs="仿宋"/>
          <w:sz w:val="24"/>
        </w:rPr>
      </w:pPr>
      <w:r w:rsidRPr="00615D81">
        <w:rPr>
          <w:rFonts w:ascii="宋体" w:hAnsi="宋体" w:cs="仿宋" w:hint="eastAsia"/>
          <w:sz w:val="24"/>
        </w:rPr>
        <w:t>分数计算过程中，保留两位小数，小数点后第三位四舍五入。</w:t>
      </w:r>
    </w:p>
    <w:p w:rsidR="00EC7788" w:rsidRPr="00615D81" w:rsidRDefault="00EC7788" w:rsidP="00EC7788">
      <w:pPr>
        <w:spacing w:line="360" w:lineRule="auto"/>
        <w:ind w:firstLineChars="200" w:firstLine="480"/>
        <w:rPr>
          <w:rFonts w:ascii="宋体" w:hAnsi="宋体" w:cs="仿宋"/>
          <w:sz w:val="24"/>
        </w:rPr>
      </w:pPr>
      <w:r w:rsidRPr="00615D81">
        <w:rPr>
          <w:rFonts w:ascii="宋体" w:hAnsi="宋体" w:cs="仿宋" w:hint="eastAsia"/>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EC7788" w:rsidRPr="0083069C" w:rsidRDefault="00EC7788" w:rsidP="0083069C">
      <w:pPr>
        <w:spacing w:line="360" w:lineRule="auto"/>
        <w:ind w:firstLineChars="200" w:firstLine="482"/>
        <w:jc w:val="left"/>
        <w:rPr>
          <w:rFonts w:ascii="宋体" w:hAnsi="宋体" w:cs="宋体"/>
          <w:b/>
          <w:bCs/>
          <w:color w:val="000000"/>
          <w:sz w:val="24"/>
        </w:rPr>
      </w:pPr>
      <w:r w:rsidRPr="0083069C">
        <w:rPr>
          <w:rFonts w:ascii="宋体" w:hAnsi="宋体" w:cs="宋体" w:hint="eastAsia"/>
          <w:b/>
          <w:bCs/>
          <w:color w:val="000000"/>
          <w:sz w:val="24"/>
        </w:rPr>
        <w:t>5、公示</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中标人确定后，招标人应当在《全国公共资源交易平台（河南省·许昌市)》、《中国招标投标</w:t>
      </w:r>
      <w:r w:rsidRPr="00615D81">
        <w:rPr>
          <w:rFonts w:ascii="宋体" w:hAnsi="宋体" w:cs="仿宋" w:hint="eastAsia"/>
          <w:sz w:val="24"/>
        </w:rPr>
        <w:lastRenderedPageBreak/>
        <w:t>公共服务平台》上进行公示，公示时间不少于3日。公示期满后，招标人应当将招标投标情况书面报告提交招标投标管理部门备案，向中标人发出中标通知书，并向所有合格投标人告知中标结果。</w:t>
      </w:r>
    </w:p>
    <w:p w:rsidR="00EC7788" w:rsidRPr="0083069C" w:rsidRDefault="00EC7788" w:rsidP="0083069C">
      <w:pPr>
        <w:spacing w:line="360" w:lineRule="auto"/>
        <w:ind w:firstLineChars="200" w:firstLine="482"/>
        <w:jc w:val="left"/>
        <w:rPr>
          <w:rFonts w:ascii="宋体" w:hAnsi="宋体" w:cs="宋体"/>
          <w:b/>
          <w:bCs/>
          <w:color w:val="000000"/>
          <w:sz w:val="24"/>
        </w:rPr>
      </w:pPr>
      <w:r w:rsidRPr="0083069C">
        <w:rPr>
          <w:rFonts w:ascii="宋体" w:hAnsi="宋体" w:cs="宋体" w:hint="eastAsia"/>
          <w:b/>
          <w:bCs/>
          <w:color w:val="000000"/>
          <w:sz w:val="24"/>
        </w:rPr>
        <w:t>6、特殊情况的处置程序</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6.1关于澄清、说明或补正</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6.2关于评标活动暂停</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6.2.1评标委员会应当执行连续评标的原则，按评标办法中规定的程序、内容、方法、标准完成全部评标工作。只有发生不可抗力导致评标工作无法继续时，评标活动方可暂停。</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6.2.2发生评标暂停情况时，评标委员会应当封存全部投标文件和评标记录，待不可抗力的影响结束且具备继续评标的条件时，由原评标委员会继续评标。</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6.3关于评标中途更换评标委员会成员</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6.3.1除非发生下列情况之一，评标委员会成员不得在评标中途更换：</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（1）因不可抗拒的客观原因，不能到场或需在评标中途退出评标活动。</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（2）根据法律法规规定，某个或某几个评标委员会成员需要回避。</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6.3.2退出评标的评标委员会成员，其已完成的评标行为无效。由招标人根据本招标文件规定的评标委员会成员产生方式另行确定替代者进行评标。</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6.4记名投票</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在任何评标环节中，需评标委员会就某项定性的评审结论做出表决的，由评标委员会全体成员按照少数服从多数的原则，以记名投票方式表决。</w:t>
      </w:r>
    </w:p>
    <w:p w:rsidR="00EC7788" w:rsidRPr="00615D81" w:rsidRDefault="00EC7788" w:rsidP="00EC7788">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6.5评标委员会对评标结果有异议的</w:t>
      </w:r>
    </w:p>
    <w:p w:rsidR="00EC7788" w:rsidRPr="0083069C" w:rsidRDefault="00EC7788" w:rsidP="0083069C">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C7788" w:rsidRPr="0083069C" w:rsidRDefault="00EC7788" w:rsidP="0083069C">
      <w:pPr>
        <w:autoSpaceDE w:val="0"/>
        <w:autoSpaceDN w:val="0"/>
        <w:adjustRightInd w:val="0"/>
        <w:spacing w:line="360" w:lineRule="auto"/>
        <w:ind w:firstLineChars="200" w:firstLine="480"/>
        <w:jc w:val="left"/>
        <w:rPr>
          <w:rFonts w:ascii="宋体" w:hAnsi="宋体" w:cs="仿宋"/>
          <w:sz w:val="24"/>
        </w:rPr>
        <w:sectPr w:rsidR="00EC7788" w:rsidRPr="0083069C" w:rsidSect="00DC6214">
          <w:footerReference w:type="default" r:id="rId24"/>
          <w:pgSz w:w="12240" w:h="15840"/>
          <w:pgMar w:top="1440" w:right="1080" w:bottom="1440" w:left="1080" w:header="850" w:footer="992" w:gutter="0"/>
          <w:cols w:space="720"/>
          <w:docGrid w:linePitch="286"/>
        </w:sectPr>
      </w:pPr>
    </w:p>
    <w:p w:rsidR="000B42C6" w:rsidRPr="00E64CB1" w:rsidRDefault="00DF257D" w:rsidP="00E64CB1">
      <w:pPr>
        <w:pStyle w:val="1"/>
        <w:jc w:val="center"/>
        <w:rPr>
          <w:b/>
          <w:bCs/>
        </w:rPr>
      </w:pPr>
      <w:bookmarkStart w:id="86" w:name="_Toc27931067"/>
      <w:bookmarkEnd w:id="79"/>
      <w:bookmarkEnd w:id="80"/>
      <w:bookmarkEnd w:id="81"/>
      <w:r w:rsidRPr="00E64CB1">
        <w:rPr>
          <w:rFonts w:hint="eastAsia"/>
          <w:b/>
          <w:bCs/>
        </w:rPr>
        <w:lastRenderedPageBreak/>
        <w:t>第四章  合同条款</w:t>
      </w:r>
      <w:bookmarkEnd w:id="73"/>
      <w:bookmarkEnd w:id="86"/>
    </w:p>
    <w:p w:rsidR="000B42C6" w:rsidRPr="00615D81" w:rsidRDefault="000B42C6">
      <w:pPr>
        <w:spacing w:line="360" w:lineRule="auto"/>
        <w:rPr>
          <w:rFonts w:ascii="宋体" w:hAnsi="宋体" w:cs="宋体"/>
          <w:sz w:val="24"/>
        </w:rPr>
      </w:pPr>
    </w:p>
    <w:p w:rsidR="00EC7788" w:rsidRDefault="00EC7788" w:rsidP="00EC7788">
      <w:pPr>
        <w:tabs>
          <w:tab w:val="left" w:pos="5000"/>
        </w:tabs>
        <w:spacing w:line="360" w:lineRule="auto"/>
        <w:ind w:firstLine="490"/>
        <w:rPr>
          <w:rFonts w:hAnsi="宋体" w:cs="黑体"/>
          <w:b/>
          <w:sz w:val="32"/>
          <w:szCs w:val="32"/>
        </w:rPr>
      </w:pPr>
      <w:bookmarkStart w:id="87" w:name="_Toc7248"/>
      <w:bookmarkStart w:id="88" w:name="_Toc144974578"/>
      <w:bookmarkStart w:id="89" w:name="_Toc152045610"/>
      <w:bookmarkStart w:id="90" w:name="_Toc152042388"/>
      <w:bookmarkStart w:id="91" w:name="_Toc498419839"/>
      <w:bookmarkStart w:id="92" w:name="_Toc283382018"/>
      <w:r>
        <w:rPr>
          <w:rFonts w:hAnsi="宋体" w:cs="黑体" w:hint="eastAsia"/>
          <w:b/>
          <w:sz w:val="32"/>
          <w:szCs w:val="32"/>
        </w:rPr>
        <w:t>采用由中华人民共和国住房和城乡建设部与国家工商行政管理局联合制定的</w:t>
      </w:r>
      <w:r>
        <w:rPr>
          <w:rFonts w:hAnsi="宋体" w:cs="黑体"/>
          <w:b/>
          <w:sz w:val="32"/>
          <w:szCs w:val="32"/>
        </w:rPr>
        <w:t>《建设工程监理合同（示范文本）》（</w:t>
      </w:r>
      <w:r>
        <w:rPr>
          <w:rFonts w:hAnsi="宋体" w:cs="黑体"/>
          <w:b/>
          <w:sz w:val="32"/>
          <w:szCs w:val="32"/>
        </w:rPr>
        <w:t>GF-2012-0202</w:t>
      </w:r>
      <w:r>
        <w:rPr>
          <w:rFonts w:hAnsi="宋体" w:cs="黑体"/>
          <w:b/>
          <w:sz w:val="32"/>
          <w:szCs w:val="32"/>
        </w:rPr>
        <w:t>）</w:t>
      </w:r>
    </w:p>
    <w:p w:rsidR="001B00CC" w:rsidRDefault="00EC7788" w:rsidP="00EC7788">
      <w:pPr>
        <w:pStyle w:val="a0"/>
        <w:ind w:firstLine="321"/>
      </w:pPr>
      <w:r>
        <w:rPr>
          <w:rFonts w:hAnsi="宋体" w:cs="黑体" w:hint="eastAsia"/>
          <w:b/>
          <w:sz w:val="32"/>
          <w:szCs w:val="32"/>
        </w:rPr>
        <w:t>签订合同。</w:t>
      </w:r>
      <w:r w:rsidR="001B00CC">
        <w:br w:type="page"/>
      </w:r>
    </w:p>
    <w:p w:rsidR="000B42C6" w:rsidRPr="00E64CB1" w:rsidRDefault="001B00CC" w:rsidP="00E64CB1">
      <w:pPr>
        <w:pStyle w:val="1"/>
        <w:jc w:val="center"/>
        <w:rPr>
          <w:b/>
          <w:bCs/>
        </w:rPr>
      </w:pPr>
      <w:bookmarkStart w:id="93" w:name="_Toc27931068"/>
      <w:r w:rsidRPr="00E64CB1">
        <w:rPr>
          <w:rFonts w:hint="eastAsia"/>
          <w:b/>
          <w:bCs/>
        </w:rPr>
        <w:lastRenderedPageBreak/>
        <w:t>第五章</w:t>
      </w:r>
      <w:bookmarkStart w:id="94" w:name="_Toc283382023"/>
      <w:bookmarkEnd w:id="87"/>
      <w:bookmarkEnd w:id="88"/>
      <w:bookmarkEnd w:id="89"/>
      <w:bookmarkEnd w:id="90"/>
      <w:bookmarkEnd w:id="91"/>
      <w:bookmarkEnd w:id="92"/>
      <w:r w:rsidR="00DF257D" w:rsidRPr="00E64CB1">
        <w:rPr>
          <w:rFonts w:hint="eastAsia"/>
          <w:b/>
          <w:bCs/>
        </w:rPr>
        <w:t xml:space="preserve">  投标文件格式</w:t>
      </w:r>
      <w:bookmarkEnd w:id="93"/>
      <w:bookmarkEnd w:id="94"/>
    </w:p>
    <w:p w:rsidR="000B42C6" w:rsidRDefault="000B42C6">
      <w:pPr>
        <w:spacing w:line="360" w:lineRule="auto"/>
        <w:rPr>
          <w:rFonts w:ascii="宋体" w:hAnsi="宋体" w:cs="宋体"/>
          <w:b/>
          <w:sz w:val="24"/>
          <w:u w:val="single"/>
        </w:rPr>
      </w:pPr>
    </w:p>
    <w:p w:rsidR="00567D7B" w:rsidRDefault="00567D7B" w:rsidP="00567D7B">
      <w:pPr>
        <w:pStyle w:val="a0"/>
        <w:ind w:firstLine="210"/>
      </w:pPr>
    </w:p>
    <w:p w:rsidR="00567D7B" w:rsidRPr="00567D7B" w:rsidRDefault="00567D7B" w:rsidP="00567D7B">
      <w:pPr>
        <w:pStyle w:val="a0"/>
        <w:ind w:firstLine="210"/>
      </w:pPr>
    </w:p>
    <w:p w:rsidR="000B42C6" w:rsidRPr="00BE0284" w:rsidRDefault="00DF257D" w:rsidP="00BE0284">
      <w:pPr>
        <w:spacing w:line="360" w:lineRule="auto"/>
        <w:jc w:val="center"/>
        <w:rPr>
          <w:rFonts w:ascii="宋体" w:hAnsi="宋体" w:cs="宋体"/>
          <w:b/>
          <w:bCs/>
          <w:sz w:val="32"/>
          <w:szCs w:val="32"/>
        </w:rPr>
      </w:pPr>
      <w:r w:rsidRPr="00BE0284">
        <w:rPr>
          <w:rFonts w:ascii="宋体" w:hAnsi="宋体" w:cs="宋体" w:hint="eastAsia"/>
          <w:b/>
          <w:sz w:val="32"/>
          <w:szCs w:val="32"/>
          <w:u w:val="single"/>
        </w:rPr>
        <w:t xml:space="preserve"> 项目名称</w:t>
      </w:r>
    </w:p>
    <w:p w:rsidR="000B42C6" w:rsidRDefault="000B42C6">
      <w:pPr>
        <w:spacing w:line="360" w:lineRule="auto"/>
        <w:jc w:val="center"/>
        <w:rPr>
          <w:rFonts w:ascii="宋体" w:hAnsi="宋体" w:cs="宋体"/>
          <w:b/>
          <w:bCs/>
          <w:sz w:val="32"/>
          <w:szCs w:val="32"/>
        </w:rPr>
      </w:pPr>
    </w:p>
    <w:p w:rsidR="00EC7788" w:rsidRPr="00EC7788" w:rsidRDefault="00EC7788" w:rsidP="00EC7788">
      <w:pPr>
        <w:pStyle w:val="a0"/>
        <w:ind w:firstLine="210"/>
      </w:pPr>
    </w:p>
    <w:p w:rsidR="000B42C6" w:rsidRPr="00615D81" w:rsidRDefault="000B42C6">
      <w:pPr>
        <w:spacing w:line="360" w:lineRule="auto"/>
        <w:jc w:val="center"/>
        <w:rPr>
          <w:rFonts w:ascii="宋体" w:hAnsi="宋体" w:cs="宋体"/>
          <w:b/>
          <w:sz w:val="24"/>
        </w:rPr>
      </w:pPr>
    </w:p>
    <w:p w:rsidR="000B42C6" w:rsidRPr="00615D81" w:rsidRDefault="000B42C6" w:rsidP="00615D81">
      <w:pPr>
        <w:pStyle w:val="a0"/>
        <w:ind w:firstLine="240"/>
        <w:rPr>
          <w:sz w:val="24"/>
        </w:rPr>
      </w:pPr>
    </w:p>
    <w:p w:rsidR="000B42C6" w:rsidRPr="00615D81" w:rsidRDefault="000B42C6">
      <w:pPr>
        <w:spacing w:line="360" w:lineRule="auto"/>
        <w:jc w:val="center"/>
        <w:rPr>
          <w:rFonts w:ascii="宋体" w:hAnsi="宋体" w:cs="宋体"/>
          <w:b/>
          <w:sz w:val="24"/>
        </w:rPr>
      </w:pPr>
    </w:p>
    <w:p w:rsidR="000B42C6" w:rsidRPr="00BE0284" w:rsidRDefault="00EC7788" w:rsidP="00BE0284">
      <w:pPr>
        <w:spacing w:before="120" w:after="120" w:line="360" w:lineRule="auto"/>
        <w:jc w:val="center"/>
        <w:rPr>
          <w:rFonts w:ascii="宋体" w:hAnsi="宋体" w:cs="宋体"/>
          <w:b/>
          <w:bCs/>
          <w:sz w:val="96"/>
          <w:szCs w:val="96"/>
        </w:rPr>
      </w:pPr>
      <w:r w:rsidRPr="00EC7788">
        <w:rPr>
          <w:rFonts w:ascii="宋体" w:hAnsi="宋体" w:cs="宋体" w:hint="eastAsia"/>
          <w:b/>
          <w:sz w:val="96"/>
          <w:szCs w:val="96"/>
        </w:rPr>
        <w:t>监理</w:t>
      </w:r>
      <w:r w:rsidR="00DF257D" w:rsidRPr="00BE0284">
        <w:rPr>
          <w:rFonts w:ascii="宋体" w:hAnsi="宋体" w:cs="宋体" w:hint="eastAsia"/>
          <w:b/>
          <w:sz w:val="96"/>
          <w:szCs w:val="96"/>
        </w:rPr>
        <w:t>投标文件</w:t>
      </w:r>
    </w:p>
    <w:p w:rsidR="00BE0284" w:rsidRDefault="00BE0284" w:rsidP="00BE0284">
      <w:pPr>
        <w:spacing w:line="360" w:lineRule="auto"/>
        <w:ind w:firstLineChars="1046" w:firstLine="3150"/>
        <w:rPr>
          <w:rFonts w:ascii="宋体" w:hAnsi="宋体" w:cs="宋体"/>
          <w:b/>
          <w:bCs/>
          <w:sz w:val="30"/>
          <w:szCs w:val="30"/>
        </w:rPr>
      </w:pPr>
    </w:p>
    <w:p w:rsidR="000B42C6" w:rsidRPr="00BE0284" w:rsidRDefault="00DF257D" w:rsidP="00BE0284">
      <w:pPr>
        <w:spacing w:line="360" w:lineRule="auto"/>
        <w:ind w:firstLineChars="1046" w:firstLine="3150"/>
        <w:rPr>
          <w:rFonts w:ascii="宋体" w:hAnsi="宋体" w:cs="宋体"/>
          <w:b/>
          <w:bCs/>
          <w:sz w:val="30"/>
          <w:szCs w:val="30"/>
        </w:rPr>
      </w:pPr>
      <w:r w:rsidRPr="00BE0284">
        <w:rPr>
          <w:rFonts w:ascii="宋体" w:hAnsi="宋体" w:cs="宋体" w:hint="eastAsia"/>
          <w:b/>
          <w:bCs/>
          <w:sz w:val="30"/>
          <w:szCs w:val="30"/>
        </w:rPr>
        <w:t>招标编号：</w:t>
      </w:r>
    </w:p>
    <w:p w:rsidR="000B42C6" w:rsidRPr="00615D81" w:rsidRDefault="000B42C6">
      <w:pPr>
        <w:spacing w:line="360" w:lineRule="auto"/>
        <w:rPr>
          <w:rFonts w:ascii="宋体" w:hAnsi="宋体" w:cs="宋体"/>
          <w:b/>
          <w:sz w:val="24"/>
        </w:rPr>
      </w:pPr>
    </w:p>
    <w:p w:rsidR="000B42C6" w:rsidRPr="00615D81" w:rsidRDefault="000B42C6">
      <w:pPr>
        <w:spacing w:line="360" w:lineRule="auto"/>
        <w:rPr>
          <w:rFonts w:ascii="宋体" w:hAnsi="宋体" w:cs="宋体"/>
          <w:b/>
          <w:sz w:val="24"/>
        </w:rPr>
      </w:pPr>
    </w:p>
    <w:p w:rsidR="000B42C6" w:rsidRPr="00615D81" w:rsidRDefault="000B42C6">
      <w:pPr>
        <w:spacing w:line="360" w:lineRule="auto"/>
        <w:rPr>
          <w:rFonts w:ascii="宋体" w:hAnsi="宋体" w:cs="宋体"/>
          <w:b/>
          <w:sz w:val="24"/>
        </w:rPr>
      </w:pPr>
    </w:p>
    <w:p w:rsidR="000B42C6" w:rsidRPr="00615D81" w:rsidRDefault="00DF257D">
      <w:pPr>
        <w:spacing w:line="360" w:lineRule="auto"/>
        <w:rPr>
          <w:rFonts w:ascii="宋体" w:hAnsi="宋体" w:cs="宋体"/>
          <w:b/>
          <w:sz w:val="24"/>
        </w:rPr>
      </w:pPr>
      <w:r w:rsidRPr="00615D81">
        <w:rPr>
          <w:rFonts w:ascii="宋体" w:hAnsi="宋体" w:cs="宋体" w:hint="eastAsia"/>
          <w:b/>
          <w:sz w:val="24"/>
        </w:rPr>
        <w:tab/>
      </w:r>
    </w:p>
    <w:p w:rsidR="000B42C6" w:rsidRPr="00615D81" w:rsidRDefault="000B42C6" w:rsidP="00615D81">
      <w:pPr>
        <w:pStyle w:val="a0"/>
        <w:ind w:firstLine="240"/>
        <w:rPr>
          <w:sz w:val="24"/>
        </w:rPr>
      </w:pPr>
    </w:p>
    <w:p w:rsidR="000B42C6" w:rsidRPr="00BE0284" w:rsidRDefault="00DF257D" w:rsidP="00FF149B">
      <w:pPr>
        <w:autoSpaceDE w:val="0"/>
        <w:autoSpaceDN w:val="0"/>
        <w:adjustRightInd w:val="0"/>
        <w:spacing w:line="480" w:lineRule="auto"/>
        <w:ind w:right="420"/>
        <w:jc w:val="center"/>
        <w:rPr>
          <w:rFonts w:ascii="宋体" w:hAnsi="宋体"/>
          <w:b/>
          <w:bCs/>
          <w:kern w:val="0"/>
          <w:sz w:val="30"/>
          <w:szCs w:val="30"/>
        </w:rPr>
      </w:pPr>
      <w:r w:rsidRPr="00BE0284">
        <w:rPr>
          <w:rFonts w:ascii="宋体" w:hAnsi="宋体" w:hint="eastAsia"/>
          <w:b/>
          <w:bCs/>
          <w:kern w:val="0"/>
          <w:sz w:val="30"/>
          <w:szCs w:val="30"/>
        </w:rPr>
        <w:t>投标人：（盖单位章）</w:t>
      </w:r>
    </w:p>
    <w:p w:rsidR="000B42C6" w:rsidRPr="00BE0284" w:rsidRDefault="00DF257D" w:rsidP="00FF149B">
      <w:pPr>
        <w:autoSpaceDE w:val="0"/>
        <w:autoSpaceDN w:val="0"/>
        <w:adjustRightInd w:val="0"/>
        <w:spacing w:line="480" w:lineRule="auto"/>
        <w:jc w:val="center"/>
        <w:rPr>
          <w:rFonts w:ascii="宋体" w:hAnsi="宋体"/>
          <w:b/>
          <w:bCs/>
          <w:kern w:val="0"/>
          <w:sz w:val="30"/>
          <w:szCs w:val="30"/>
        </w:rPr>
      </w:pPr>
      <w:r w:rsidRPr="00BE0284">
        <w:rPr>
          <w:rFonts w:ascii="宋体" w:hAnsi="宋体" w:hint="eastAsia"/>
          <w:b/>
          <w:bCs/>
          <w:kern w:val="0"/>
          <w:sz w:val="30"/>
          <w:szCs w:val="30"/>
        </w:rPr>
        <w:t>法定代表人或其委托代理人：（签字）</w:t>
      </w:r>
    </w:p>
    <w:p w:rsidR="000B42C6" w:rsidRPr="00BE0284" w:rsidRDefault="00DF257D" w:rsidP="00BE0284">
      <w:pPr>
        <w:wordWrap w:val="0"/>
        <w:autoSpaceDE w:val="0"/>
        <w:autoSpaceDN w:val="0"/>
        <w:adjustRightInd w:val="0"/>
        <w:spacing w:line="480" w:lineRule="auto"/>
        <w:ind w:right="780" w:firstLineChars="200" w:firstLine="602"/>
        <w:jc w:val="center"/>
        <w:rPr>
          <w:rFonts w:ascii="宋体" w:hAnsi="宋体"/>
          <w:b/>
          <w:bCs/>
          <w:kern w:val="0"/>
          <w:sz w:val="30"/>
          <w:szCs w:val="30"/>
        </w:rPr>
      </w:pPr>
      <w:r w:rsidRPr="00BE0284">
        <w:rPr>
          <w:rFonts w:ascii="宋体" w:hAnsi="宋体" w:hint="eastAsia"/>
          <w:b/>
          <w:bCs/>
          <w:kern w:val="0"/>
          <w:sz w:val="30"/>
          <w:szCs w:val="30"/>
        </w:rPr>
        <w:t>日   期：年月日</w:t>
      </w:r>
    </w:p>
    <w:p w:rsidR="00FF149B" w:rsidRPr="00615D81" w:rsidRDefault="00FF149B" w:rsidP="00FF149B">
      <w:pPr>
        <w:spacing w:line="360" w:lineRule="auto"/>
        <w:jc w:val="center"/>
        <w:rPr>
          <w:rFonts w:ascii="宋体" w:hAnsi="宋体" w:cs="宋体"/>
          <w:b/>
          <w:sz w:val="24"/>
          <w:u w:val="single"/>
        </w:rPr>
      </w:pPr>
      <w:bookmarkStart w:id="95" w:name="_Toc184635137"/>
      <w:bookmarkStart w:id="96" w:name="_Toc283382024"/>
    </w:p>
    <w:p w:rsidR="00FF149B" w:rsidRPr="00615D81" w:rsidRDefault="00FF149B">
      <w:pPr>
        <w:spacing w:line="360" w:lineRule="auto"/>
        <w:jc w:val="center"/>
        <w:rPr>
          <w:rFonts w:ascii="宋体" w:hAnsi="宋体" w:cs="宋体"/>
          <w:b/>
          <w:sz w:val="24"/>
          <w:u w:val="single"/>
        </w:rPr>
      </w:pPr>
    </w:p>
    <w:p w:rsidR="00FF149B" w:rsidRPr="00615D81" w:rsidRDefault="00FF149B">
      <w:pPr>
        <w:spacing w:line="360" w:lineRule="auto"/>
        <w:jc w:val="center"/>
        <w:rPr>
          <w:rFonts w:ascii="宋体" w:hAnsi="宋体" w:cs="宋体"/>
          <w:b/>
          <w:sz w:val="24"/>
          <w:u w:val="single"/>
        </w:rPr>
      </w:pPr>
    </w:p>
    <w:p w:rsidR="00BE0284" w:rsidRDefault="00BE0284">
      <w:pPr>
        <w:widowControl/>
        <w:jc w:val="left"/>
        <w:rPr>
          <w:rFonts w:ascii="宋体" w:hAnsi="宋体" w:cs="宋体"/>
          <w:sz w:val="24"/>
        </w:rPr>
      </w:pPr>
      <w:r>
        <w:rPr>
          <w:rFonts w:ascii="宋体" w:hAnsi="宋体" w:cs="宋体"/>
          <w:sz w:val="24"/>
        </w:rPr>
        <w:br w:type="page"/>
      </w:r>
    </w:p>
    <w:p w:rsidR="000B42C6" w:rsidRPr="00E64CB1" w:rsidRDefault="00DF257D">
      <w:pPr>
        <w:spacing w:line="360" w:lineRule="auto"/>
        <w:jc w:val="center"/>
        <w:rPr>
          <w:rFonts w:ascii="宋体" w:hAnsi="宋体" w:cs="宋体"/>
          <w:b/>
          <w:bCs/>
          <w:sz w:val="32"/>
          <w:szCs w:val="32"/>
        </w:rPr>
      </w:pPr>
      <w:r w:rsidRPr="00E64CB1">
        <w:rPr>
          <w:rFonts w:ascii="宋体" w:hAnsi="宋体" w:cs="宋体" w:hint="eastAsia"/>
          <w:b/>
          <w:bCs/>
          <w:sz w:val="32"/>
          <w:szCs w:val="32"/>
        </w:rPr>
        <w:lastRenderedPageBreak/>
        <w:t>目    录</w:t>
      </w:r>
      <w:bookmarkEnd w:id="95"/>
      <w:bookmarkEnd w:id="96"/>
    </w:p>
    <w:p w:rsidR="000B42C6" w:rsidRPr="00615D81" w:rsidRDefault="000B42C6" w:rsidP="00615D81">
      <w:pPr>
        <w:spacing w:line="360" w:lineRule="auto"/>
        <w:ind w:firstLineChars="200" w:firstLine="480"/>
        <w:rPr>
          <w:rFonts w:ascii="宋体" w:hAnsi="宋体" w:cs="宋体"/>
          <w:sz w:val="24"/>
        </w:rPr>
      </w:pPr>
    </w:p>
    <w:p w:rsidR="00EC7788" w:rsidRDefault="00EC7788" w:rsidP="00EC7788">
      <w:pPr>
        <w:spacing w:line="480" w:lineRule="auto"/>
        <w:ind w:firstLineChars="300" w:firstLine="723"/>
        <w:rPr>
          <w:rFonts w:ascii="宋体"/>
          <w:b/>
          <w:bCs/>
          <w:color w:val="000000"/>
          <w:kern w:val="0"/>
          <w:sz w:val="24"/>
        </w:rPr>
      </w:pPr>
      <w:r>
        <w:rPr>
          <w:rFonts w:ascii="宋体"/>
          <w:b/>
          <w:bCs/>
          <w:color w:val="000000"/>
          <w:kern w:val="0"/>
          <w:sz w:val="24"/>
        </w:rPr>
        <w:t>一、投标函及投标函附录</w:t>
      </w:r>
    </w:p>
    <w:p w:rsidR="00EC7788" w:rsidRDefault="00EC7788" w:rsidP="00EC7788">
      <w:pPr>
        <w:spacing w:line="480" w:lineRule="auto"/>
        <w:ind w:firstLineChars="300" w:firstLine="723"/>
        <w:rPr>
          <w:rFonts w:ascii="宋体"/>
          <w:b/>
          <w:bCs/>
          <w:color w:val="000000"/>
          <w:kern w:val="0"/>
          <w:sz w:val="24"/>
        </w:rPr>
      </w:pPr>
      <w:r>
        <w:rPr>
          <w:rFonts w:ascii="宋体" w:hint="eastAsia"/>
          <w:b/>
          <w:bCs/>
          <w:color w:val="000000"/>
          <w:kern w:val="0"/>
          <w:sz w:val="24"/>
        </w:rPr>
        <w:t>二、法定代表人身份证明</w:t>
      </w:r>
    </w:p>
    <w:p w:rsidR="00EC7788" w:rsidRDefault="00EC7788" w:rsidP="00EC7788">
      <w:pPr>
        <w:spacing w:line="480" w:lineRule="auto"/>
        <w:ind w:firstLineChars="300" w:firstLine="723"/>
        <w:rPr>
          <w:rFonts w:ascii="宋体"/>
          <w:b/>
          <w:bCs/>
          <w:color w:val="000000"/>
          <w:kern w:val="0"/>
          <w:sz w:val="24"/>
        </w:rPr>
      </w:pPr>
      <w:r>
        <w:rPr>
          <w:rFonts w:ascii="宋体" w:hint="eastAsia"/>
          <w:b/>
          <w:bCs/>
          <w:color w:val="000000"/>
          <w:kern w:val="0"/>
          <w:sz w:val="24"/>
        </w:rPr>
        <w:t>三、授权委托书</w:t>
      </w:r>
    </w:p>
    <w:p w:rsidR="00EC7788" w:rsidRDefault="00EC7788" w:rsidP="00EC7788">
      <w:pPr>
        <w:spacing w:line="480" w:lineRule="auto"/>
        <w:ind w:firstLineChars="300" w:firstLine="723"/>
        <w:rPr>
          <w:rFonts w:ascii="宋体"/>
          <w:b/>
          <w:bCs/>
          <w:color w:val="000000"/>
          <w:kern w:val="0"/>
          <w:sz w:val="24"/>
        </w:rPr>
      </w:pPr>
      <w:r>
        <w:rPr>
          <w:rFonts w:ascii="宋体" w:hint="eastAsia"/>
          <w:b/>
          <w:bCs/>
          <w:color w:val="000000"/>
          <w:kern w:val="0"/>
          <w:sz w:val="24"/>
        </w:rPr>
        <w:t>四</w:t>
      </w:r>
      <w:r>
        <w:rPr>
          <w:rFonts w:ascii="宋体"/>
          <w:b/>
          <w:bCs/>
          <w:color w:val="000000"/>
          <w:kern w:val="0"/>
          <w:sz w:val="24"/>
        </w:rPr>
        <w:t>、</w:t>
      </w:r>
      <w:r>
        <w:rPr>
          <w:rFonts w:ascii="宋体" w:hint="eastAsia"/>
          <w:b/>
          <w:bCs/>
          <w:color w:val="000000"/>
          <w:kern w:val="0"/>
          <w:sz w:val="24"/>
        </w:rPr>
        <w:t>投标保证金</w:t>
      </w:r>
    </w:p>
    <w:p w:rsidR="00EC7788" w:rsidRDefault="00EC7788" w:rsidP="00EC7788">
      <w:pPr>
        <w:spacing w:line="480" w:lineRule="auto"/>
        <w:ind w:firstLineChars="300" w:firstLine="723"/>
        <w:rPr>
          <w:rFonts w:ascii="宋体"/>
          <w:b/>
          <w:bCs/>
          <w:color w:val="000000"/>
          <w:kern w:val="0"/>
          <w:sz w:val="24"/>
        </w:rPr>
      </w:pPr>
      <w:r>
        <w:rPr>
          <w:rFonts w:ascii="宋体" w:hint="eastAsia"/>
          <w:b/>
          <w:bCs/>
          <w:color w:val="000000"/>
          <w:kern w:val="0"/>
          <w:sz w:val="24"/>
        </w:rPr>
        <w:t>五、</w:t>
      </w:r>
      <w:r>
        <w:rPr>
          <w:rFonts w:ascii="宋体"/>
          <w:b/>
          <w:bCs/>
          <w:color w:val="000000"/>
          <w:kern w:val="0"/>
          <w:sz w:val="24"/>
        </w:rPr>
        <w:t>资格审查资料</w:t>
      </w:r>
    </w:p>
    <w:p w:rsidR="00EC7788" w:rsidRDefault="00EC7788" w:rsidP="00EC7788">
      <w:pPr>
        <w:spacing w:line="480" w:lineRule="auto"/>
        <w:ind w:firstLineChars="300" w:firstLine="723"/>
        <w:rPr>
          <w:rFonts w:ascii="宋体"/>
          <w:b/>
          <w:bCs/>
          <w:color w:val="000000"/>
          <w:kern w:val="0"/>
          <w:sz w:val="24"/>
        </w:rPr>
      </w:pPr>
      <w:r>
        <w:rPr>
          <w:rFonts w:ascii="宋体" w:hint="eastAsia"/>
          <w:b/>
          <w:bCs/>
          <w:color w:val="000000"/>
          <w:kern w:val="0"/>
          <w:sz w:val="24"/>
        </w:rPr>
        <w:t>六</w:t>
      </w:r>
      <w:r>
        <w:rPr>
          <w:rFonts w:ascii="宋体"/>
          <w:b/>
          <w:bCs/>
          <w:color w:val="000000"/>
          <w:kern w:val="0"/>
          <w:sz w:val="24"/>
        </w:rPr>
        <w:t>、监理大纲</w:t>
      </w:r>
    </w:p>
    <w:p w:rsidR="00EC7788" w:rsidRDefault="00EC7788" w:rsidP="00EC7788">
      <w:pPr>
        <w:spacing w:line="480" w:lineRule="auto"/>
        <w:ind w:firstLineChars="300" w:firstLine="723"/>
        <w:rPr>
          <w:rFonts w:ascii="宋体"/>
          <w:b/>
          <w:bCs/>
          <w:color w:val="000000"/>
          <w:kern w:val="0"/>
          <w:sz w:val="24"/>
        </w:rPr>
      </w:pPr>
      <w:r>
        <w:rPr>
          <w:rFonts w:ascii="宋体" w:hint="eastAsia"/>
          <w:b/>
          <w:bCs/>
          <w:color w:val="000000"/>
          <w:kern w:val="0"/>
          <w:sz w:val="24"/>
        </w:rPr>
        <w:t>七</w:t>
      </w:r>
      <w:r>
        <w:rPr>
          <w:rFonts w:ascii="宋体"/>
          <w:b/>
          <w:bCs/>
          <w:color w:val="000000"/>
          <w:kern w:val="0"/>
          <w:sz w:val="24"/>
        </w:rPr>
        <w:t>、其</w:t>
      </w:r>
      <w:r>
        <w:rPr>
          <w:rFonts w:ascii="宋体" w:hint="eastAsia"/>
          <w:b/>
          <w:bCs/>
          <w:color w:val="000000"/>
          <w:kern w:val="0"/>
          <w:sz w:val="24"/>
        </w:rPr>
        <w:t>它</w:t>
      </w:r>
      <w:r>
        <w:rPr>
          <w:rFonts w:ascii="宋体"/>
          <w:b/>
          <w:bCs/>
          <w:color w:val="000000"/>
          <w:kern w:val="0"/>
          <w:sz w:val="24"/>
        </w:rPr>
        <w:t>资料</w:t>
      </w:r>
    </w:p>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DF257D">
      <w:pPr>
        <w:pStyle w:val="a0"/>
        <w:ind w:firstLine="240"/>
        <w:rPr>
          <w:rFonts w:asciiTheme="majorEastAsia" w:eastAsiaTheme="majorEastAsia" w:hAnsiTheme="majorEastAsia" w:cs="宋体"/>
          <w:sz w:val="24"/>
        </w:rPr>
        <w:sectPr w:rsidR="000B42C6" w:rsidRPr="00615D81" w:rsidSect="00DC6214">
          <w:pgSz w:w="11906" w:h="16838"/>
          <w:pgMar w:top="1418" w:right="1134" w:bottom="1418" w:left="1134" w:header="851" w:footer="992" w:gutter="0"/>
          <w:cols w:space="720"/>
          <w:docGrid w:linePitch="312"/>
        </w:sectPr>
      </w:pPr>
      <w:r w:rsidRPr="00615D81">
        <w:rPr>
          <w:rFonts w:asciiTheme="majorEastAsia" w:eastAsiaTheme="majorEastAsia" w:hAnsiTheme="majorEastAsia" w:hint="eastAsia"/>
          <w:sz w:val="24"/>
          <w:lang w:val="zh-CN"/>
        </w:rPr>
        <w:t>注：第</w:t>
      </w:r>
      <w:r w:rsidR="00E64CB1">
        <w:rPr>
          <w:rFonts w:asciiTheme="majorEastAsia" w:eastAsiaTheme="majorEastAsia" w:hAnsiTheme="majorEastAsia" w:hint="eastAsia"/>
          <w:sz w:val="24"/>
          <w:lang w:val="zh-CN"/>
        </w:rPr>
        <w:t>五</w:t>
      </w:r>
      <w:r w:rsidRPr="00615D81">
        <w:rPr>
          <w:rFonts w:asciiTheme="majorEastAsia" w:eastAsiaTheme="majorEastAsia" w:hAnsiTheme="majorEastAsia" w:hint="eastAsia"/>
          <w:sz w:val="24"/>
          <w:lang w:val="zh-CN"/>
        </w:rPr>
        <w:t>章投标文件格式后附有格式的表格，按格式内容填报，未提供格式的，格式自拟。</w:t>
      </w:r>
    </w:p>
    <w:p w:rsidR="00E64CB1" w:rsidRDefault="00E64CB1" w:rsidP="00E64CB1">
      <w:pPr>
        <w:pStyle w:val="2"/>
        <w:rPr>
          <w:szCs w:val="21"/>
        </w:rPr>
      </w:pPr>
      <w:bookmarkStart w:id="97" w:name="_Toc27931069"/>
      <w:r>
        <w:lastRenderedPageBreak/>
        <w:t>一、投标函及投标函附录</w:t>
      </w:r>
      <w:bookmarkEnd w:id="97"/>
    </w:p>
    <w:p w:rsidR="00E64CB1" w:rsidRDefault="00E64CB1" w:rsidP="00E64CB1">
      <w:pPr>
        <w:pStyle w:val="af8"/>
        <w:widowControl/>
        <w:numPr>
          <w:ilvl w:val="0"/>
          <w:numId w:val="8"/>
        </w:numPr>
        <w:adjustRightInd/>
        <w:snapToGrid/>
        <w:ind w:firstLineChars="0"/>
        <w:jc w:val="center"/>
        <w:rPr>
          <w:b/>
          <w:sz w:val="28"/>
          <w:szCs w:val="28"/>
        </w:rPr>
      </w:pPr>
      <w:r>
        <w:rPr>
          <w:rFonts w:hint="eastAsia"/>
          <w:b/>
          <w:sz w:val="28"/>
          <w:szCs w:val="28"/>
        </w:rPr>
        <w:t>监理投标函</w:t>
      </w:r>
    </w:p>
    <w:p w:rsidR="00E64CB1" w:rsidRDefault="00E64CB1" w:rsidP="00E64CB1">
      <w:pPr>
        <w:spacing w:line="360" w:lineRule="auto"/>
        <w:rPr>
          <w:rFonts w:ascii="宋体" w:hAnsi="宋体" w:cs="宋体"/>
          <w:color w:val="000000"/>
          <w:sz w:val="24"/>
        </w:rPr>
      </w:pPr>
      <w:r>
        <w:rPr>
          <w:rFonts w:ascii="宋体" w:hAnsi="宋体" w:cs="宋体" w:hint="eastAsia"/>
          <w:color w:val="000000"/>
          <w:sz w:val="24"/>
        </w:rPr>
        <w:t>致：</w:t>
      </w:r>
      <w:r>
        <w:rPr>
          <w:rFonts w:hAnsi="宋体" w:hint="eastAsia"/>
          <w:color w:val="000000"/>
          <w:sz w:val="24"/>
        </w:rPr>
        <w:t>（招标人名称）</w:t>
      </w:r>
    </w:p>
    <w:p w:rsidR="00E64CB1" w:rsidRDefault="00E64CB1" w:rsidP="00E64CB1">
      <w:pPr>
        <w:spacing w:line="360" w:lineRule="auto"/>
        <w:ind w:firstLineChars="200" w:firstLine="480"/>
        <w:rPr>
          <w:rFonts w:ascii="宋体" w:hAnsi="宋体" w:cs="宋体"/>
          <w:color w:val="000000"/>
          <w:sz w:val="24"/>
        </w:rPr>
      </w:pPr>
      <w:r>
        <w:rPr>
          <w:rFonts w:ascii="宋体" w:hAnsi="宋体" w:cs="宋体" w:hint="eastAsia"/>
          <w:color w:val="000000"/>
          <w:sz w:val="24"/>
        </w:rPr>
        <w:t>我们收到了</w:t>
      </w:r>
      <w:r>
        <w:rPr>
          <w:rFonts w:hAnsi="宋体" w:hint="eastAsia"/>
          <w:color w:val="000000"/>
          <w:sz w:val="24"/>
        </w:rPr>
        <w:t>（项目名称）</w:t>
      </w:r>
      <w:r>
        <w:rPr>
          <w:rFonts w:ascii="宋体" w:hAnsi="宋体" w:cs="宋体" w:hint="eastAsia"/>
          <w:color w:val="000000"/>
          <w:sz w:val="24"/>
        </w:rPr>
        <w:t>监理项目的招标文件，经详细研究，我们决定参加该项目投标活动并投标，我们郑重声明以下诸点并负法律责任。</w:t>
      </w:r>
    </w:p>
    <w:p w:rsidR="00E64CB1" w:rsidRDefault="00E64CB1" w:rsidP="00E64CB1">
      <w:pPr>
        <w:spacing w:line="360" w:lineRule="auto"/>
        <w:ind w:firstLineChars="200" w:firstLine="480"/>
        <w:rPr>
          <w:rFonts w:ascii="宋体" w:hAnsi="宋体" w:cs="宋体"/>
          <w:color w:val="000000"/>
          <w:sz w:val="24"/>
        </w:rPr>
      </w:pPr>
      <w:r>
        <w:rPr>
          <w:rFonts w:ascii="宋体" w:hAnsi="宋体" w:cs="宋体" w:hint="eastAsia"/>
          <w:color w:val="000000"/>
          <w:sz w:val="24"/>
        </w:rPr>
        <w:t>1、我方授权（姓名、职务）作为全权代表负责该工程投标及处理有关事宜。</w:t>
      </w:r>
    </w:p>
    <w:p w:rsidR="00E64CB1" w:rsidRDefault="00E64CB1" w:rsidP="00E64CB1">
      <w:pPr>
        <w:spacing w:line="360" w:lineRule="auto"/>
        <w:ind w:firstLineChars="200" w:firstLine="480"/>
        <w:rPr>
          <w:rFonts w:ascii="宋体" w:hAnsi="宋体" w:cs="宋体"/>
          <w:color w:val="000000"/>
          <w:sz w:val="24"/>
        </w:rPr>
      </w:pPr>
      <w:r>
        <w:rPr>
          <w:rFonts w:ascii="宋体" w:hAnsi="宋体" w:cs="宋体" w:hint="eastAsia"/>
          <w:color w:val="000000"/>
          <w:sz w:val="24"/>
        </w:rPr>
        <w:t>2、愿按照招标文件中的条款和要求，提供施工阶段的工程监理服务，监理费报价为，服务期限为，项目总监为：。</w:t>
      </w:r>
    </w:p>
    <w:p w:rsidR="00E64CB1" w:rsidRDefault="00E64CB1" w:rsidP="00E64CB1">
      <w:pPr>
        <w:spacing w:line="360" w:lineRule="auto"/>
        <w:ind w:firstLineChars="200" w:firstLine="480"/>
        <w:rPr>
          <w:rFonts w:ascii="宋体" w:hAnsi="宋体" w:cs="宋体"/>
          <w:color w:val="000000"/>
          <w:sz w:val="24"/>
        </w:rPr>
      </w:pPr>
      <w:r>
        <w:rPr>
          <w:rFonts w:ascii="宋体" w:hAnsi="宋体" w:cs="宋体" w:hint="eastAsia"/>
          <w:color w:val="000000"/>
          <w:sz w:val="24"/>
        </w:rPr>
        <w:t>3、如果我们中标，我们保证按照招标文件的要求和招标人签订工程监理合同，按招标文件要求选派总监理工程师及监理工程师进驻施工现场实施监理合同。</w:t>
      </w:r>
    </w:p>
    <w:p w:rsidR="00E64CB1" w:rsidRDefault="00E64CB1" w:rsidP="00E64CB1">
      <w:pPr>
        <w:spacing w:line="360" w:lineRule="auto"/>
        <w:ind w:firstLineChars="200" w:firstLine="480"/>
        <w:rPr>
          <w:rFonts w:ascii="宋体" w:hAnsi="宋体" w:cs="宋体"/>
          <w:color w:val="000000"/>
          <w:sz w:val="24"/>
        </w:rPr>
      </w:pPr>
      <w:r>
        <w:rPr>
          <w:rFonts w:ascii="宋体" w:hAnsi="宋体" w:cs="宋体" w:hint="eastAsia"/>
          <w:color w:val="000000"/>
          <w:sz w:val="24"/>
        </w:rPr>
        <w:t>4、我们按照招标文件中的规定，认定本投标文件的有效期为天，如果中标，有效期延长至合同终止日止。</w:t>
      </w:r>
    </w:p>
    <w:p w:rsidR="00E64CB1" w:rsidRDefault="00E64CB1" w:rsidP="00E64CB1">
      <w:pPr>
        <w:spacing w:line="360" w:lineRule="auto"/>
        <w:ind w:firstLineChars="200" w:firstLine="480"/>
        <w:rPr>
          <w:rFonts w:ascii="宋体" w:hAnsi="宋体" w:cs="宋体"/>
          <w:color w:val="000000"/>
          <w:sz w:val="24"/>
        </w:rPr>
      </w:pPr>
      <w:r>
        <w:rPr>
          <w:rFonts w:ascii="宋体" w:hAnsi="宋体" w:cs="宋体" w:hint="eastAsia"/>
          <w:color w:val="000000"/>
          <w:sz w:val="24"/>
        </w:rPr>
        <w:t>5、我们愿按招标文件规定，提供招标文件中要求的所有文件资料。</w:t>
      </w:r>
    </w:p>
    <w:p w:rsidR="00E64CB1" w:rsidRDefault="00E64CB1" w:rsidP="00E64CB1">
      <w:pPr>
        <w:spacing w:line="360" w:lineRule="auto"/>
        <w:ind w:firstLineChars="200" w:firstLine="480"/>
        <w:rPr>
          <w:rFonts w:ascii="宋体" w:hAnsi="宋体" w:cs="宋体"/>
          <w:color w:val="000000"/>
          <w:sz w:val="24"/>
        </w:rPr>
      </w:pPr>
      <w:r>
        <w:rPr>
          <w:rFonts w:ascii="宋体" w:hAnsi="宋体" w:cs="宋体" w:hint="eastAsia"/>
          <w:color w:val="000000"/>
          <w:sz w:val="24"/>
        </w:rPr>
        <w:t>6、我们同意从投标之日起至本工程竣工移交止均遵守本投标文件，在此期限满之前的任何时间，本投标文件一直对我们具有约束力。</w:t>
      </w:r>
    </w:p>
    <w:p w:rsidR="00E64CB1" w:rsidRDefault="00E64CB1" w:rsidP="00E64CB1">
      <w:pPr>
        <w:spacing w:line="360" w:lineRule="auto"/>
        <w:ind w:firstLineChars="200" w:firstLine="480"/>
        <w:rPr>
          <w:rFonts w:ascii="宋体" w:hAnsi="宋体" w:cs="宋体"/>
          <w:color w:val="000000"/>
          <w:sz w:val="24"/>
        </w:rPr>
      </w:pPr>
      <w:r>
        <w:rPr>
          <w:rFonts w:ascii="宋体" w:hAnsi="宋体" w:cs="宋体" w:hint="eastAsia"/>
          <w:color w:val="000000"/>
          <w:sz w:val="24"/>
        </w:rPr>
        <w:t>7、我们愿按《中华人民共和国合同法》履行自己的全部责任。</w:t>
      </w:r>
    </w:p>
    <w:p w:rsidR="00E64CB1" w:rsidRDefault="00E64CB1" w:rsidP="00E64CB1">
      <w:pPr>
        <w:spacing w:line="360" w:lineRule="auto"/>
        <w:ind w:firstLineChars="200" w:firstLine="480"/>
        <w:rPr>
          <w:rFonts w:ascii="宋体" w:hAnsi="宋体" w:cs="宋体"/>
          <w:color w:val="000000"/>
          <w:sz w:val="24"/>
        </w:rPr>
      </w:pPr>
      <w:r>
        <w:rPr>
          <w:rFonts w:ascii="宋体" w:hAnsi="宋体" w:cs="宋体" w:hint="eastAsia"/>
          <w:color w:val="000000"/>
          <w:sz w:val="24"/>
        </w:rPr>
        <w:t>8、若我方中标，我方愿意按有关文件规定缴纳招标代理费用。</w:t>
      </w:r>
    </w:p>
    <w:p w:rsidR="00E64CB1" w:rsidRDefault="00E64CB1" w:rsidP="00E64CB1">
      <w:pPr>
        <w:spacing w:line="360" w:lineRule="auto"/>
        <w:rPr>
          <w:rFonts w:ascii="宋体" w:hAnsi="宋体" w:cs="宋体"/>
          <w:color w:val="000000"/>
          <w:sz w:val="24"/>
        </w:rPr>
      </w:pPr>
      <w:r>
        <w:rPr>
          <w:rFonts w:ascii="宋体" w:hAnsi="宋体" w:cs="宋体" w:hint="eastAsia"/>
          <w:color w:val="000000"/>
          <w:sz w:val="24"/>
        </w:rPr>
        <w:t xml:space="preserve">                                        </w:t>
      </w:r>
    </w:p>
    <w:p w:rsidR="00E64CB1" w:rsidRDefault="00E64CB1" w:rsidP="00E64CB1">
      <w:pPr>
        <w:spacing w:line="360" w:lineRule="auto"/>
        <w:rPr>
          <w:rFonts w:ascii="宋体" w:hAnsi="宋体" w:cs="宋体"/>
          <w:color w:val="000000"/>
          <w:sz w:val="24"/>
        </w:rPr>
      </w:pPr>
    </w:p>
    <w:p w:rsidR="00E64CB1" w:rsidRDefault="00E64CB1" w:rsidP="00E64CB1">
      <w:pPr>
        <w:spacing w:line="360" w:lineRule="auto"/>
        <w:jc w:val="right"/>
        <w:rPr>
          <w:rFonts w:ascii="宋体" w:hAnsi="宋体" w:cs="宋体"/>
          <w:color w:val="000000"/>
          <w:sz w:val="24"/>
        </w:rPr>
      </w:pPr>
    </w:p>
    <w:p w:rsidR="00E64CB1" w:rsidRDefault="00E64CB1" w:rsidP="00E64CB1">
      <w:pPr>
        <w:spacing w:line="360" w:lineRule="auto"/>
        <w:jc w:val="right"/>
        <w:rPr>
          <w:rFonts w:ascii="宋体" w:hAnsi="宋体" w:cs="宋体"/>
          <w:color w:val="000000"/>
          <w:sz w:val="24"/>
        </w:rPr>
      </w:pPr>
      <w:r>
        <w:rPr>
          <w:rFonts w:ascii="宋体" w:hAnsi="宋体" w:cs="宋体" w:hint="eastAsia"/>
          <w:color w:val="000000"/>
          <w:sz w:val="24"/>
        </w:rPr>
        <w:t xml:space="preserve">投标人名称：（盖章）    </w:t>
      </w:r>
    </w:p>
    <w:p w:rsidR="00E64CB1" w:rsidRDefault="00E64CB1" w:rsidP="00E64CB1">
      <w:pPr>
        <w:spacing w:line="360" w:lineRule="auto"/>
        <w:ind w:left="720" w:hangingChars="300" w:hanging="720"/>
        <w:jc w:val="right"/>
        <w:rPr>
          <w:rFonts w:ascii="宋体" w:hAnsi="宋体" w:cs="宋体"/>
          <w:color w:val="000000"/>
          <w:sz w:val="24"/>
        </w:rPr>
      </w:pPr>
      <w:r>
        <w:rPr>
          <w:rFonts w:ascii="宋体" w:hAnsi="宋体" w:cs="宋体" w:hint="eastAsia"/>
          <w:color w:val="000000"/>
          <w:sz w:val="24"/>
        </w:rPr>
        <w:t>法定代表人：（签字或盖章）</w:t>
      </w:r>
    </w:p>
    <w:p w:rsidR="00E64CB1" w:rsidRDefault="00E64CB1" w:rsidP="00E64CB1">
      <w:pPr>
        <w:spacing w:line="360" w:lineRule="auto"/>
        <w:jc w:val="right"/>
        <w:rPr>
          <w:color w:val="000000"/>
          <w:sz w:val="20"/>
        </w:rPr>
      </w:pPr>
      <w:r>
        <w:rPr>
          <w:rFonts w:ascii="宋体" w:hAnsi="宋体" w:cs="宋体" w:hint="eastAsia"/>
          <w:color w:val="000000"/>
          <w:sz w:val="24"/>
        </w:rPr>
        <w:t>日     期：</w:t>
      </w:r>
    </w:p>
    <w:p w:rsidR="00E64CB1" w:rsidRDefault="00E64CB1" w:rsidP="00E64CB1">
      <w:pPr>
        <w:spacing w:line="360" w:lineRule="auto"/>
        <w:jc w:val="right"/>
        <w:rPr>
          <w:sz w:val="20"/>
        </w:rPr>
      </w:pPr>
    </w:p>
    <w:p w:rsidR="00E64CB1" w:rsidRDefault="00E64CB1" w:rsidP="00E64CB1">
      <w:pPr>
        <w:spacing w:line="360" w:lineRule="auto"/>
        <w:rPr>
          <w:sz w:val="20"/>
        </w:rPr>
      </w:pPr>
    </w:p>
    <w:p w:rsidR="00E64CB1" w:rsidRDefault="00E64CB1" w:rsidP="00E64CB1">
      <w:pPr>
        <w:spacing w:line="360" w:lineRule="auto"/>
        <w:ind w:left="500"/>
        <w:rPr>
          <w:rFonts w:ascii="黑体" w:eastAsia="黑体" w:hAnsi="黑体" w:cs="黑体"/>
          <w:sz w:val="28"/>
          <w:szCs w:val="28"/>
        </w:rPr>
      </w:pPr>
    </w:p>
    <w:p w:rsidR="00E64CB1" w:rsidRDefault="00E64CB1" w:rsidP="00E64CB1">
      <w:pPr>
        <w:spacing w:line="360" w:lineRule="auto"/>
        <w:ind w:left="500"/>
        <w:rPr>
          <w:rFonts w:ascii="黑体" w:eastAsia="黑体" w:hAnsi="黑体" w:cs="黑体"/>
          <w:sz w:val="28"/>
          <w:szCs w:val="28"/>
        </w:rPr>
      </w:pPr>
    </w:p>
    <w:p w:rsidR="00E64CB1" w:rsidRDefault="00E64CB1" w:rsidP="00E64CB1">
      <w:pPr>
        <w:spacing w:line="360" w:lineRule="auto"/>
        <w:ind w:left="500"/>
        <w:jc w:val="center"/>
        <w:rPr>
          <w:sz w:val="20"/>
        </w:rPr>
      </w:pPr>
      <w:r>
        <w:rPr>
          <w:rFonts w:ascii="黑体" w:eastAsia="黑体" w:hAnsi="黑体" w:cs="黑体"/>
          <w:sz w:val="28"/>
          <w:szCs w:val="28"/>
        </w:rPr>
        <w:t>（二）投标函附录</w:t>
      </w:r>
    </w:p>
    <w:p w:rsidR="00E64CB1" w:rsidRDefault="00E64CB1" w:rsidP="00E64CB1">
      <w:pPr>
        <w:spacing w:line="360" w:lineRule="auto"/>
        <w:rPr>
          <w:sz w:val="20"/>
        </w:rPr>
      </w:pPr>
    </w:p>
    <w:tbl>
      <w:tblPr>
        <w:tblW w:w="0" w:type="auto"/>
        <w:tblLayout w:type="fixed"/>
        <w:tblLook w:val="0000"/>
      </w:tblPr>
      <w:tblGrid>
        <w:gridCol w:w="3254"/>
        <w:gridCol w:w="1568"/>
        <w:gridCol w:w="1961"/>
        <w:gridCol w:w="2897"/>
      </w:tblGrid>
      <w:tr w:rsidR="00E64CB1" w:rsidTr="0083069C">
        <w:trPr>
          <w:trHeight w:val="692"/>
        </w:trPr>
        <w:tc>
          <w:tcPr>
            <w:tcW w:w="3254" w:type="dxa"/>
            <w:tcBorders>
              <w:top w:val="single" w:sz="4" w:space="0" w:color="auto"/>
              <w:left w:val="single" w:sz="4" w:space="0" w:color="auto"/>
              <w:bottom w:val="single" w:sz="4" w:space="0" w:color="auto"/>
              <w:right w:val="single" w:sz="4" w:space="0" w:color="auto"/>
            </w:tcBorders>
            <w:vAlign w:val="center"/>
          </w:tcPr>
          <w:p w:rsidR="00E64CB1" w:rsidRDefault="00E64CB1" w:rsidP="0083069C">
            <w:pPr>
              <w:spacing w:line="360" w:lineRule="auto"/>
              <w:jc w:val="center"/>
              <w:rPr>
                <w:rFonts w:ascii="宋体" w:hAnsi="宋体" w:cs="仿宋_GB2312"/>
                <w:bCs/>
                <w:kern w:val="0"/>
                <w:szCs w:val="21"/>
              </w:rPr>
            </w:pPr>
            <w:r>
              <w:rPr>
                <w:rFonts w:ascii="宋体" w:hAnsi="宋体" w:cs="仿宋_GB2312" w:hint="eastAsia"/>
                <w:bCs/>
                <w:kern w:val="0"/>
                <w:szCs w:val="21"/>
              </w:rPr>
              <w:t>工程名称</w:t>
            </w:r>
          </w:p>
        </w:tc>
        <w:tc>
          <w:tcPr>
            <w:tcW w:w="6426" w:type="dxa"/>
            <w:gridSpan w:val="3"/>
            <w:tcBorders>
              <w:top w:val="single" w:sz="4" w:space="0" w:color="auto"/>
              <w:left w:val="nil"/>
              <w:bottom w:val="single" w:sz="4" w:space="0" w:color="auto"/>
              <w:right w:val="single" w:sz="4" w:space="0" w:color="auto"/>
            </w:tcBorders>
            <w:vAlign w:val="center"/>
          </w:tcPr>
          <w:p w:rsidR="00E64CB1" w:rsidRDefault="00E64CB1" w:rsidP="0083069C">
            <w:pPr>
              <w:spacing w:line="360" w:lineRule="auto"/>
              <w:jc w:val="center"/>
              <w:rPr>
                <w:rFonts w:ascii="宋体" w:hAnsi="宋体" w:cs="仿宋_GB2312"/>
                <w:bCs/>
                <w:kern w:val="0"/>
                <w:szCs w:val="21"/>
              </w:rPr>
            </w:pPr>
          </w:p>
        </w:tc>
      </w:tr>
      <w:tr w:rsidR="00E64CB1" w:rsidTr="0083069C">
        <w:trPr>
          <w:trHeight w:val="713"/>
        </w:trPr>
        <w:tc>
          <w:tcPr>
            <w:tcW w:w="3254" w:type="dxa"/>
            <w:tcBorders>
              <w:top w:val="single" w:sz="4" w:space="0" w:color="auto"/>
              <w:left w:val="single" w:sz="4" w:space="0" w:color="auto"/>
              <w:bottom w:val="single" w:sz="4" w:space="0" w:color="auto"/>
              <w:right w:val="single" w:sz="4" w:space="0" w:color="auto"/>
            </w:tcBorders>
            <w:vAlign w:val="center"/>
          </w:tcPr>
          <w:p w:rsidR="00E64CB1" w:rsidRDefault="00E64CB1" w:rsidP="0083069C">
            <w:pPr>
              <w:spacing w:line="360" w:lineRule="auto"/>
              <w:jc w:val="center"/>
              <w:rPr>
                <w:rFonts w:ascii="宋体" w:hAnsi="宋体" w:cs="仿宋_GB2312"/>
                <w:bCs/>
                <w:kern w:val="0"/>
                <w:szCs w:val="21"/>
              </w:rPr>
            </w:pPr>
            <w:r>
              <w:rPr>
                <w:rFonts w:ascii="宋体" w:hAnsi="宋体" w:cs="仿宋_GB2312" w:hint="eastAsia"/>
                <w:bCs/>
                <w:kern w:val="0"/>
                <w:szCs w:val="21"/>
              </w:rPr>
              <w:t>投标人</w:t>
            </w:r>
          </w:p>
        </w:tc>
        <w:tc>
          <w:tcPr>
            <w:tcW w:w="6426" w:type="dxa"/>
            <w:gridSpan w:val="3"/>
            <w:tcBorders>
              <w:top w:val="single" w:sz="4" w:space="0" w:color="auto"/>
              <w:left w:val="nil"/>
              <w:bottom w:val="single" w:sz="4" w:space="0" w:color="auto"/>
              <w:right w:val="single" w:sz="4" w:space="0" w:color="auto"/>
            </w:tcBorders>
            <w:vAlign w:val="center"/>
          </w:tcPr>
          <w:p w:rsidR="00E64CB1" w:rsidRDefault="00E64CB1" w:rsidP="0083069C">
            <w:pPr>
              <w:spacing w:line="360" w:lineRule="auto"/>
              <w:jc w:val="center"/>
              <w:rPr>
                <w:rFonts w:ascii="宋体" w:hAnsi="宋体" w:cs="仿宋_GB2312"/>
                <w:bCs/>
                <w:kern w:val="0"/>
                <w:szCs w:val="21"/>
              </w:rPr>
            </w:pPr>
          </w:p>
        </w:tc>
      </w:tr>
      <w:tr w:rsidR="00E64CB1" w:rsidTr="0083069C">
        <w:trPr>
          <w:trHeight w:val="536"/>
        </w:trPr>
        <w:tc>
          <w:tcPr>
            <w:tcW w:w="3254" w:type="dxa"/>
            <w:tcBorders>
              <w:top w:val="single" w:sz="4" w:space="0" w:color="auto"/>
              <w:left w:val="single" w:sz="4" w:space="0" w:color="auto"/>
              <w:bottom w:val="single" w:sz="4" w:space="0" w:color="auto"/>
              <w:right w:val="single" w:sz="4" w:space="0" w:color="auto"/>
            </w:tcBorders>
            <w:vAlign w:val="center"/>
          </w:tcPr>
          <w:p w:rsidR="00E64CB1" w:rsidRDefault="00E64CB1" w:rsidP="0083069C">
            <w:pPr>
              <w:spacing w:line="360" w:lineRule="auto"/>
              <w:jc w:val="center"/>
              <w:rPr>
                <w:rFonts w:ascii="宋体" w:hAnsi="宋体" w:cs="仿宋_GB2312"/>
                <w:bCs/>
                <w:kern w:val="0"/>
                <w:szCs w:val="21"/>
              </w:rPr>
            </w:pPr>
            <w:r>
              <w:rPr>
                <w:rFonts w:ascii="宋体" w:hAnsi="宋体" w:cs="仿宋_GB2312" w:hint="eastAsia"/>
                <w:bCs/>
                <w:kern w:val="0"/>
                <w:szCs w:val="21"/>
              </w:rPr>
              <w:t>拟派总监理工程师</w:t>
            </w:r>
          </w:p>
        </w:tc>
        <w:tc>
          <w:tcPr>
            <w:tcW w:w="1568" w:type="dxa"/>
            <w:tcBorders>
              <w:top w:val="single" w:sz="4" w:space="0" w:color="auto"/>
              <w:left w:val="nil"/>
              <w:bottom w:val="single" w:sz="4" w:space="0" w:color="auto"/>
              <w:right w:val="single" w:sz="4" w:space="0" w:color="auto"/>
            </w:tcBorders>
            <w:vAlign w:val="center"/>
          </w:tcPr>
          <w:p w:rsidR="00E64CB1" w:rsidRDefault="00E64CB1" w:rsidP="0083069C">
            <w:pPr>
              <w:spacing w:line="360" w:lineRule="auto"/>
              <w:jc w:val="center"/>
              <w:rPr>
                <w:rFonts w:ascii="宋体" w:hAnsi="宋体" w:cs="仿宋_GB2312"/>
                <w:bCs/>
                <w:kern w:val="0"/>
                <w:szCs w:val="21"/>
              </w:rPr>
            </w:pPr>
          </w:p>
        </w:tc>
        <w:tc>
          <w:tcPr>
            <w:tcW w:w="1961" w:type="dxa"/>
            <w:tcBorders>
              <w:top w:val="single" w:sz="4" w:space="0" w:color="auto"/>
              <w:left w:val="nil"/>
              <w:bottom w:val="single" w:sz="4" w:space="0" w:color="auto"/>
              <w:right w:val="single" w:sz="4" w:space="0" w:color="auto"/>
            </w:tcBorders>
            <w:vAlign w:val="center"/>
          </w:tcPr>
          <w:p w:rsidR="00E64CB1" w:rsidRDefault="00E64CB1" w:rsidP="0083069C">
            <w:pPr>
              <w:spacing w:line="360" w:lineRule="auto"/>
              <w:jc w:val="center"/>
              <w:rPr>
                <w:rFonts w:ascii="宋体" w:hAnsi="宋体" w:cs="仿宋_GB2312"/>
                <w:bCs/>
                <w:kern w:val="0"/>
                <w:szCs w:val="21"/>
              </w:rPr>
            </w:pPr>
            <w:r>
              <w:rPr>
                <w:rFonts w:ascii="宋体" w:hAnsi="宋体" w:cs="仿宋_GB2312" w:hint="eastAsia"/>
                <w:bCs/>
                <w:kern w:val="0"/>
                <w:szCs w:val="21"/>
              </w:rPr>
              <w:t>证书编号</w:t>
            </w:r>
          </w:p>
        </w:tc>
        <w:tc>
          <w:tcPr>
            <w:tcW w:w="2897" w:type="dxa"/>
            <w:tcBorders>
              <w:top w:val="single" w:sz="4" w:space="0" w:color="auto"/>
              <w:left w:val="nil"/>
              <w:bottom w:val="single" w:sz="4" w:space="0" w:color="auto"/>
              <w:right w:val="single" w:sz="4" w:space="0" w:color="auto"/>
            </w:tcBorders>
            <w:vAlign w:val="center"/>
          </w:tcPr>
          <w:p w:rsidR="00E64CB1" w:rsidRDefault="00E64CB1" w:rsidP="0083069C">
            <w:pPr>
              <w:spacing w:line="360" w:lineRule="auto"/>
              <w:jc w:val="center"/>
              <w:rPr>
                <w:rFonts w:ascii="宋体" w:hAnsi="宋体" w:cs="仿宋_GB2312"/>
                <w:bCs/>
                <w:kern w:val="0"/>
                <w:szCs w:val="21"/>
              </w:rPr>
            </w:pPr>
          </w:p>
        </w:tc>
      </w:tr>
      <w:tr w:rsidR="00E64CB1" w:rsidTr="0083069C">
        <w:trPr>
          <w:trHeight w:val="553"/>
        </w:trPr>
        <w:tc>
          <w:tcPr>
            <w:tcW w:w="3254" w:type="dxa"/>
            <w:tcBorders>
              <w:top w:val="single" w:sz="4" w:space="0" w:color="auto"/>
              <w:left w:val="single" w:sz="4" w:space="0" w:color="auto"/>
              <w:bottom w:val="single" w:sz="4" w:space="0" w:color="auto"/>
              <w:right w:val="single" w:sz="4" w:space="0" w:color="auto"/>
            </w:tcBorders>
            <w:vAlign w:val="center"/>
          </w:tcPr>
          <w:p w:rsidR="00E64CB1" w:rsidRDefault="00E64CB1" w:rsidP="0083069C">
            <w:pPr>
              <w:spacing w:line="360" w:lineRule="auto"/>
              <w:jc w:val="center"/>
              <w:rPr>
                <w:rFonts w:ascii="宋体" w:hAnsi="宋体" w:cs="仿宋_GB2312"/>
                <w:bCs/>
                <w:kern w:val="0"/>
                <w:szCs w:val="21"/>
              </w:rPr>
            </w:pPr>
            <w:r>
              <w:rPr>
                <w:rFonts w:ascii="宋体" w:hAnsi="宋体" w:cs="仿宋_GB2312" w:hint="eastAsia"/>
                <w:bCs/>
                <w:kern w:val="0"/>
                <w:szCs w:val="21"/>
              </w:rPr>
              <w:t>投标范围</w:t>
            </w:r>
          </w:p>
        </w:tc>
        <w:tc>
          <w:tcPr>
            <w:tcW w:w="6426" w:type="dxa"/>
            <w:gridSpan w:val="3"/>
            <w:tcBorders>
              <w:top w:val="single" w:sz="4" w:space="0" w:color="auto"/>
              <w:left w:val="nil"/>
              <w:bottom w:val="single" w:sz="4" w:space="0" w:color="auto"/>
              <w:right w:val="single" w:sz="4" w:space="0" w:color="auto"/>
            </w:tcBorders>
            <w:vAlign w:val="center"/>
          </w:tcPr>
          <w:p w:rsidR="00E64CB1" w:rsidRDefault="00E64CB1" w:rsidP="0083069C">
            <w:pPr>
              <w:spacing w:line="360" w:lineRule="auto"/>
              <w:rPr>
                <w:rFonts w:ascii="宋体" w:hAnsi="宋体" w:cs="仿宋_GB2312"/>
                <w:bCs/>
                <w:kern w:val="0"/>
                <w:szCs w:val="21"/>
              </w:rPr>
            </w:pPr>
          </w:p>
        </w:tc>
      </w:tr>
      <w:tr w:rsidR="00E64CB1" w:rsidTr="0083069C">
        <w:trPr>
          <w:trHeight w:val="845"/>
        </w:trPr>
        <w:tc>
          <w:tcPr>
            <w:tcW w:w="3254" w:type="dxa"/>
            <w:tcBorders>
              <w:top w:val="single" w:sz="4" w:space="0" w:color="auto"/>
              <w:left w:val="single" w:sz="4" w:space="0" w:color="auto"/>
              <w:bottom w:val="single" w:sz="4" w:space="0" w:color="auto"/>
              <w:right w:val="single" w:sz="4" w:space="0" w:color="auto"/>
            </w:tcBorders>
            <w:vAlign w:val="center"/>
          </w:tcPr>
          <w:p w:rsidR="00E64CB1" w:rsidRDefault="00E64CB1" w:rsidP="0083069C">
            <w:pPr>
              <w:spacing w:line="360" w:lineRule="auto"/>
              <w:jc w:val="center"/>
              <w:rPr>
                <w:rFonts w:ascii="宋体" w:hAnsi="宋体" w:cs="仿宋_GB2312"/>
                <w:bCs/>
                <w:kern w:val="0"/>
                <w:szCs w:val="21"/>
              </w:rPr>
            </w:pPr>
            <w:r>
              <w:rPr>
                <w:rFonts w:ascii="宋体" w:hAnsi="宋体" w:cs="仿宋_GB2312" w:hint="eastAsia"/>
                <w:bCs/>
                <w:kern w:val="0"/>
                <w:szCs w:val="21"/>
              </w:rPr>
              <w:t>投标报价</w:t>
            </w:r>
          </w:p>
        </w:tc>
        <w:tc>
          <w:tcPr>
            <w:tcW w:w="3529" w:type="dxa"/>
            <w:gridSpan w:val="2"/>
            <w:tcBorders>
              <w:top w:val="single" w:sz="4" w:space="0" w:color="auto"/>
              <w:left w:val="nil"/>
              <w:bottom w:val="single" w:sz="4" w:space="0" w:color="auto"/>
              <w:right w:val="single" w:sz="4" w:space="0" w:color="auto"/>
            </w:tcBorders>
            <w:vAlign w:val="center"/>
          </w:tcPr>
          <w:p w:rsidR="00E64CB1" w:rsidRDefault="00E64CB1" w:rsidP="0083069C">
            <w:pPr>
              <w:spacing w:line="360" w:lineRule="auto"/>
              <w:rPr>
                <w:rFonts w:ascii="宋体" w:hAnsi="宋体" w:cs="仿宋_GB2312"/>
                <w:bCs/>
                <w:kern w:val="0"/>
                <w:szCs w:val="21"/>
              </w:rPr>
            </w:pPr>
            <w:r>
              <w:rPr>
                <w:rFonts w:ascii="宋体" w:hAnsi="宋体" w:cs="仿宋_GB2312" w:hint="eastAsia"/>
                <w:bCs/>
                <w:kern w:val="0"/>
                <w:szCs w:val="21"/>
              </w:rPr>
              <w:t>（大写）</w:t>
            </w:r>
          </w:p>
        </w:tc>
        <w:tc>
          <w:tcPr>
            <w:tcW w:w="2897" w:type="dxa"/>
            <w:tcBorders>
              <w:top w:val="single" w:sz="4" w:space="0" w:color="auto"/>
              <w:left w:val="nil"/>
              <w:bottom w:val="single" w:sz="4" w:space="0" w:color="auto"/>
              <w:right w:val="single" w:sz="4" w:space="0" w:color="auto"/>
            </w:tcBorders>
            <w:vAlign w:val="center"/>
          </w:tcPr>
          <w:p w:rsidR="00E64CB1" w:rsidRDefault="00E64CB1" w:rsidP="0083069C">
            <w:pPr>
              <w:spacing w:line="360" w:lineRule="auto"/>
              <w:rPr>
                <w:rFonts w:ascii="宋体" w:hAnsi="宋体" w:cs="仿宋_GB2312"/>
                <w:bCs/>
                <w:kern w:val="0"/>
                <w:szCs w:val="21"/>
              </w:rPr>
            </w:pPr>
            <w:r>
              <w:rPr>
                <w:rFonts w:ascii="宋体" w:hAnsi="宋体" w:cs="仿宋_GB2312" w:hint="eastAsia"/>
                <w:bCs/>
                <w:kern w:val="0"/>
                <w:szCs w:val="21"/>
              </w:rPr>
              <w:t>（小写）</w:t>
            </w:r>
          </w:p>
        </w:tc>
      </w:tr>
      <w:tr w:rsidR="00E64CB1" w:rsidTr="0083069C">
        <w:trPr>
          <w:trHeight w:val="2456"/>
        </w:trPr>
        <w:tc>
          <w:tcPr>
            <w:tcW w:w="3254" w:type="dxa"/>
            <w:tcBorders>
              <w:top w:val="single" w:sz="4" w:space="0" w:color="auto"/>
              <w:left w:val="single" w:sz="4" w:space="0" w:color="auto"/>
              <w:bottom w:val="single" w:sz="4" w:space="0" w:color="auto"/>
              <w:right w:val="single" w:sz="4" w:space="0" w:color="auto"/>
            </w:tcBorders>
          </w:tcPr>
          <w:p w:rsidR="00E64CB1" w:rsidRDefault="00E64CB1" w:rsidP="0083069C">
            <w:pPr>
              <w:spacing w:line="360" w:lineRule="auto"/>
              <w:ind w:firstLineChars="49" w:firstLine="103"/>
              <w:jc w:val="center"/>
              <w:rPr>
                <w:rFonts w:ascii="宋体" w:hAnsi="宋体" w:cs="仿宋_GB2312"/>
                <w:bCs/>
                <w:kern w:val="0"/>
                <w:szCs w:val="21"/>
              </w:rPr>
            </w:pPr>
          </w:p>
          <w:p w:rsidR="00E64CB1" w:rsidRDefault="00E64CB1" w:rsidP="0083069C">
            <w:pPr>
              <w:spacing w:line="360" w:lineRule="auto"/>
              <w:ind w:firstLineChars="49" w:firstLine="103"/>
              <w:jc w:val="center"/>
              <w:rPr>
                <w:rFonts w:ascii="宋体" w:hAnsi="宋体" w:cs="仿宋_GB2312"/>
                <w:bCs/>
                <w:kern w:val="0"/>
                <w:szCs w:val="21"/>
              </w:rPr>
            </w:pPr>
          </w:p>
          <w:p w:rsidR="00E64CB1" w:rsidRDefault="00E64CB1" w:rsidP="0083069C">
            <w:pPr>
              <w:spacing w:line="360" w:lineRule="auto"/>
              <w:ind w:firstLineChars="49" w:firstLine="103"/>
              <w:jc w:val="center"/>
              <w:rPr>
                <w:rFonts w:ascii="宋体" w:hAnsi="宋体" w:cs="仿宋_GB2312"/>
                <w:bCs/>
                <w:kern w:val="0"/>
                <w:szCs w:val="21"/>
              </w:rPr>
            </w:pPr>
          </w:p>
          <w:p w:rsidR="00E64CB1" w:rsidRDefault="00E64CB1" w:rsidP="0083069C">
            <w:pPr>
              <w:spacing w:line="360" w:lineRule="auto"/>
              <w:ind w:firstLineChars="49" w:firstLine="103"/>
              <w:jc w:val="center"/>
              <w:rPr>
                <w:rFonts w:ascii="宋体" w:hAnsi="宋体" w:cs="仿宋_GB2312"/>
                <w:bCs/>
                <w:kern w:val="0"/>
                <w:szCs w:val="21"/>
              </w:rPr>
            </w:pPr>
          </w:p>
          <w:p w:rsidR="00E64CB1" w:rsidRDefault="00E64CB1" w:rsidP="0083069C">
            <w:pPr>
              <w:spacing w:line="360" w:lineRule="auto"/>
              <w:ind w:firstLineChars="49" w:firstLine="103"/>
              <w:jc w:val="center"/>
              <w:rPr>
                <w:rFonts w:ascii="宋体" w:hAnsi="宋体" w:cs="仿宋_GB2312"/>
                <w:bCs/>
                <w:kern w:val="0"/>
                <w:szCs w:val="21"/>
              </w:rPr>
            </w:pPr>
          </w:p>
          <w:p w:rsidR="00E64CB1" w:rsidRDefault="00E64CB1" w:rsidP="0083069C">
            <w:pPr>
              <w:spacing w:line="360" w:lineRule="auto"/>
              <w:jc w:val="center"/>
              <w:rPr>
                <w:rFonts w:ascii="宋体" w:hAnsi="宋体" w:cs="仿宋_GB2312"/>
                <w:bCs/>
                <w:kern w:val="0"/>
                <w:szCs w:val="21"/>
              </w:rPr>
            </w:pPr>
            <w:r>
              <w:rPr>
                <w:rFonts w:ascii="宋体" w:hAnsi="宋体" w:cs="仿宋_GB2312" w:hint="eastAsia"/>
                <w:bCs/>
                <w:kern w:val="0"/>
                <w:szCs w:val="21"/>
              </w:rPr>
              <w:t>投标有效期</w:t>
            </w:r>
          </w:p>
          <w:p w:rsidR="00E64CB1" w:rsidRDefault="00E64CB1" w:rsidP="0083069C">
            <w:pPr>
              <w:spacing w:line="360" w:lineRule="auto"/>
              <w:jc w:val="center"/>
              <w:rPr>
                <w:rFonts w:ascii="宋体" w:hAnsi="宋体" w:cs="仿宋_GB2312"/>
                <w:bCs/>
                <w:kern w:val="0"/>
                <w:szCs w:val="21"/>
              </w:rPr>
            </w:pPr>
          </w:p>
        </w:tc>
        <w:tc>
          <w:tcPr>
            <w:tcW w:w="6426" w:type="dxa"/>
            <w:gridSpan w:val="3"/>
            <w:tcBorders>
              <w:top w:val="single" w:sz="4" w:space="0" w:color="auto"/>
              <w:left w:val="nil"/>
              <w:bottom w:val="single" w:sz="4" w:space="0" w:color="auto"/>
              <w:right w:val="single" w:sz="4" w:space="0" w:color="auto"/>
            </w:tcBorders>
          </w:tcPr>
          <w:p w:rsidR="00E64CB1" w:rsidRDefault="00E64CB1" w:rsidP="0083069C">
            <w:pPr>
              <w:widowControl/>
              <w:spacing w:line="360" w:lineRule="auto"/>
              <w:jc w:val="left"/>
              <w:rPr>
                <w:rFonts w:ascii="宋体" w:hAnsi="宋体" w:cs="仿宋_GB2312"/>
                <w:bCs/>
                <w:kern w:val="0"/>
                <w:szCs w:val="21"/>
              </w:rPr>
            </w:pPr>
          </w:p>
          <w:p w:rsidR="00E64CB1" w:rsidRDefault="00E64CB1" w:rsidP="0083069C">
            <w:pPr>
              <w:widowControl/>
              <w:spacing w:line="360" w:lineRule="auto"/>
              <w:jc w:val="left"/>
              <w:rPr>
                <w:rFonts w:ascii="宋体" w:hAnsi="宋体" w:cs="仿宋_GB2312"/>
                <w:bCs/>
                <w:kern w:val="0"/>
                <w:szCs w:val="21"/>
              </w:rPr>
            </w:pPr>
          </w:p>
          <w:p w:rsidR="00E64CB1" w:rsidRDefault="00E64CB1" w:rsidP="0083069C">
            <w:pPr>
              <w:widowControl/>
              <w:spacing w:line="360" w:lineRule="auto"/>
              <w:jc w:val="left"/>
              <w:rPr>
                <w:rFonts w:ascii="宋体" w:hAnsi="宋体" w:cs="仿宋_GB2312"/>
                <w:bCs/>
                <w:kern w:val="0"/>
                <w:szCs w:val="21"/>
              </w:rPr>
            </w:pPr>
          </w:p>
          <w:p w:rsidR="00E64CB1" w:rsidRDefault="00E64CB1" w:rsidP="0083069C">
            <w:pPr>
              <w:widowControl/>
              <w:spacing w:line="360" w:lineRule="auto"/>
              <w:jc w:val="left"/>
              <w:rPr>
                <w:rFonts w:ascii="宋体" w:hAnsi="宋体" w:cs="仿宋_GB2312"/>
                <w:bCs/>
                <w:kern w:val="0"/>
                <w:szCs w:val="21"/>
              </w:rPr>
            </w:pPr>
          </w:p>
          <w:p w:rsidR="00E64CB1" w:rsidRDefault="00E64CB1" w:rsidP="0083069C">
            <w:pPr>
              <w:widowControl/>
              <w:spacing w:line="360" w:lineRule="auto"/>
              <w:jc w:val="center"/>
              <w:rPr>
                <w:rFonts w:ascii="宋体" w:hAnsi="宋体" w:cs="仿宋_GB2312"/>
                <w:bCs/>
                <w:kern w:val="0"/>
                <w:szCs w:val="21"/>
              </w:rPr>
            </w:pPr>
          </w:p>
          <w:p w:rsidR="00E64CB1" w:rsidRDefault="00E64CB1" w:rsidP="0083069C">
            <w:pPr>
              <w:widowControl/>
              <w:spacing w:line="360" w:lineRule="auto"/>
              <w:jc w:val="left"/>
              <w:rPr>
                <w:rFonts w:ascii="宋体" w:hAnsi="宋体" w:cs="仿宋_GB2312"/>
                <w:bCs/>
                <w:kern w:val="0"/>
                <w:szCs w:val="21"/>
              </w:rPr>
            </w:pPr>
            <w:r>
              <w:rPr>
                <w:rFonts w:ascii="宋体" w:hAnsi="宋体" w:cs="仿宋_GB2312" w:hint="eastAsia"/>
                <w:bCs/>
                <w:kern w:val="0"/>
                <w:szCs w:val="21"/>
              </w:rPr>
              <w:t>  日历天</w:t>
            </w:r>
          </w:p>
          <w:p w:rsidR="00E64CB1" w:rsidRDefault="00E64CB1" w:rsidP="0083069C">
            <w:pPr>
              <w:widowControl/>
              <w:spacing w:line="360" w:lineRule="auto"/>
              <w:jc w:val="left"/>
              <w:rPr>
                <w:rFonts w:ascii="宋体" w:hAnsi="宋体" w:cs="仿宋_GB2312"/>
                <w:bCs/>
                <w:kern w:val="0"/>
                <w:szCs w:val="21"/>
              </w:rPr>
            </w:pPr>
          </w:p>
          <w:p w:rsidR="00E64CB1" w:rsidRDefault="00E64CB1" w:rsidP="0083069C">
            <w:pPr>
              <w:widowControl/>
              <w:spacing w:line="360" w:lineRule="auto"/>
              <w:jc w:val="left"/>
              <w:rPr>
                <w:rFonts w:ascii="宋体" w:hAnsi="宋体" w:cs="仿宋_GB2312"/>
                <w:bCs/>
                <w:kern w:val="0"/>
                <w:szCs w:val="21"/>
              </w:rPr>
            </w:pPr>
          </w:p>
          <w:p w:rsidR="00E64CB1" w:rsidRDefault="00E64CB1" w:rsidP="0083069C">
            <w:pPr>
              <w:widowControl/>
              <w:spacing w:line="360" w:lineRule="auto"/>
              <w:jc w:val="left"/>
              <w:rPr>
                <w:rFonts w:ascii="宋体" w:hAnsi="宋体" w:cs="仿宋_GB2312"/>
                <w:bCs/>
                <w:kern w:val="0"/>
                <w:szCs w:val="21"/>
              </w:rPr>
            </w:pPr>
          </w:p>
          <w:p w:rsidR="00E64CB1" w:rsidRDefault="00E64CB1" w:rsidP="0083069C">
            <w:pPr>
              <w:spacing w:line="360" w:lineRule="auto"/>
              <w:rPr>
                <w:rFonts w:ascii="宋体" w:hAnsi="宋体" w:cs="仿宋_GB2312"/>
                <w:kern w:val="0"/>
                <w:szCs w:val="21"/>
              </w:rPr>
            </w:pPr>
          </w:p>
        </w:tc>
      </w:tr>
      <w:tr w:rsidR="00E64CB1" w:rsidTr="0083069C">
        <w:trPr>
          <w:trHeight w:val="2247"/>
        </w:trPr>
        <w:tc>
          <w:tcPr>
            <w:tcW w:w="3254" w:type="dxa"/>
            <w:tcBorders>
              <w:top w:val="single" w:sz="4" w:space="0" w:color="auto"/>
              <w:left w:val="single" w:sz="4" w:space="0" w:color="auto"/>
              <w:bottom w:val="single" w:sz="4" w:space="0" w:color="auto"/>
              <w:right w:val="single" w:sz="4" w:space="0" w:color="auto"/>
            </w:tcBorders>
          </w:tcPr>
          <w:p w:rsidR="00E64CB1" w:rsidRDefault="00E64CB1" w:rsidP="0083069C">
            <w:pPr>
              <w:spacing w:line="360" w:lineRule="auto"/>
              <w:ind w:firstLineChars="49" w:firstLine="103"/>
              <w:jc w:val="center"/>
              <w:rPr>
                <w:rFonts w:ascii="宋体" w:hAnsi="宋体" w:cs="仿宋_GB2312"/>
                <w:bCs/>
                <w:kern w:val="0"/>
                <w:szCs w:val="21"/>
              </w:rPr>
            </w:pPr>
          </w:p>
          <w:p w:rsidR="00E64CB1" w:rsidRDefault="00E64CB1" w:rsidP="0083069C">
            <w:pPr>
              <w:spacing w:line="360" w:lineRule="auto"/>
              <w:ind w:firstLineChars="49" w:firstLine="103"/>
              <w:jc w:val="center"/>
              <w:rPr>
                <w:rFonts w:ascii="宋体" w:hAnsi="宋体" w:cs="仿宋_GB2312"/>
                <w:bCs/>
                <w:kern w:val="0"/>
                <w:szCs w:val="21"/>
              </w:rPr>
            </w:pPr>
          </w:p>
          <w:p w:rsidR="00E64CB1" w:rsidRDefault="00E64CB1" w:rsidP="0083069C">
            <w:pPr>
              <w:spacing w:line="360" w:lineRule="auto"/>
              <w:ind w:firstLineChars="49" w:firstLine="103"/>
              <w:jc w:val="center"/>
              <w:rPr>
                <w:rFonts w:ascii="宋体" w:hAnsi="宋体" w:cs="仿宋_GB2312"/>
                <w:bCs/>
                <w:kern w:val="0"/>
                <w:szCs w:val="21"/>
              </w:rPr>
            </w:pPr>
          </w:p>
          <w:p w:rsidR="00E64CB1" w:rsidRDefault="00E64CB1" w:rsidP="0083069C">
            <w:pPr>
              <w:spacing w:line="360" w:lineRule="auto"/>
              <w:ind w:firstLineChars="49" w:firstLine="103"/>
              <w:jc w:val="center"/>
              <w:rPr>
                <w:rFonts w:ascii="宋体" w:hAnsi="宋体" w:cs="仿宋_GB2312"/>
                <w:bCs/>
                <w:kern w:val="0"/>
                <w:szCs w:val="21"/>
              </w:rPr>
            </w:pPr>
            <w:r>
              <w:rPr>
                <w:rFonts w:ascii="宋体" w:hAnsi="宋体" w:cs="仿宋_GB2312" w:hint="eastAsia"/>
                <w:bCs/>
                <w:kern w:val="0"/>
                <w:szCs w:val="21"/>
              </w:rPr>
              <w:t>优惠与服务承诺</w:t>
            </w:r>
          </w:p>
          <w:p w:rsidR="00E64CB1" w:rsidRDefault="00E64CB1" w:rsidP="0083069C">
            <w:pPr>
              <w:spacing w:line="360" w:lineRule="auto"/>
              <w:jc w:val="center"/>
              <w:rPr>
                <w:rFonts w:ascii="宋体" w:hAnsi="宋体" w:cs="仿宋_GB2312"/>
                <w:bCs/>
                <w:kern w:val="0"/>
                <w:szCs w:val="21"/>
              </w:rPr>
            </w:pPr>
          </w:p>
        </w:tc>
        <w:tc>
          <w:tcPr>
            <w:tcW w:w="6426" w:type="dxa"/>
            <w:gridSpan w:val="3"/>
            <w:tcBorders>
              <w:top w:val="single" w:sz="4" w:space="0" w:color="auto"/>
              <w:left w:val="nil"/>
              <w:bottom w:val="single" w:sz="4" w:space="0" w:color="auto"/>
              <w:right w:val="single" w:sz="4" w:space="0" w:color="auto"/>
            </w:tcBorders>
          </w:tcPr>
          <w:p w:rsidR="00E64CB1" w:rsidRDefault="00E64CB1" w:rsidP="0083069C">
            <w:pPr>
              <w:spacing w:line="360" w:lineRule="auto"/>
              <w:rPr>
                <w:rFonts w:ascii="宋体" w:hAnsi="宋体" w:cs="仿宋_GB2312"/>
                <w:kern w:val="0"/>
                <w:szCs w:val="21"/>
              </w:rPr>
            </w:pPr>
          </w:p>
        </w:tc>
      </w:tr>
    </w:tbl>
    <w:p w:rsidR="00E64CB1" w:rsidRDefault="00E64CB1" w:rsidP="00E64CB1">
      <w:pPr>
        <w:spacing w:line="360" w:lineRule="auto"/>
        <w:rPr>
          <w:sz w:val="20"/>
        </w:rPr>
      </w:pPr>
    </w:p>
    <w:p w:rsidR="00E64CB1" w:rsidRDefault="00E64CB1" w:rsidP="00E64CB1">
      <w:pPr>
        <w:spacing w:line="360" w:lineRule="auto"/>
        <w:rPr>
          <w:szCs w:val="21"/>
        </w:rPr>
      </w:pPr>
    </w:p>
    <w:p w:rsidR="00E64CB1" w:rsidRDefault="00E64CB1" w:rsidP="00E64CB1">
      <w:pPr>
        <w:spacing w:line="360" w:lineRule="auto"/>
        <w:ind w:right="1470"/>
        <w:jc w:val="right"/>
        <w:rPr>
          <w:rFonts w:ascii="宋体" w:hAnsi="宋体" w:cs="仿宋_GB2312"/>
          <w:kern w:val="0"/>
          <w:szCs w:val="21"/>
        </w:rPr>
      </w:pPr>
      <w:r>
        <w:rPr>
          <w:rFonts w:ascii="宋体" w:hAnsi="宋体" w:cs="仿宋_GB2312" w:hint="eastAsia"/>
          <w:kern w:val="0"/>
          <w:szCs w:val="21"/>
        </w:rPr>
        <w:t xml:space="preserve"> 投标单位（盖章）：</w:t>
      </w:r>
    </w:p>
    <w:p w:rsidR="00E64CB1" w:rsidRDefault="00E64CB1" w:rsidP="00E64CB1">
      <w:pPr>
        <w:spacing w:line="360" w:lineRule="auto"/>
        <w:ind w:right="840"/>
        <w:jc w:val="right"/>
        <w:rPr>
          <w:rFonts w:ascii="宋体" w:hAnsi="宋体" w:cs="仿宋_GB2312"/>
          <w:kern w:val="0"/>
          <w:szCs w:val="21"/>
        </w:rPr>
      </w:pPr>
      <w:r>
        <w:rPr>
          <w:rFonts w:ascii="宋体" w:hAnsi="宋体" w:hint="eastAsia"/>
          <w:szCs w:val="21"/>
        </w:rPr>
        <w:t>法定代表人或委托代理人（签字）：</w:t>
      </w:r>
    </w:p>
    <w:p w:rsidR="00E64CB1" w:rsidRDefault="00E64CB1" w:rsidP="00E64CB1">
      <w:pPr>
        <w:spacing w:line="360" w:lineRule="auto"/>
        <w:ind w:right="1470"/>
        <w:jc w:val="right"/>
        <w:rPr>
          <w:rFonts w:ascii="宋体" w:hAnsi="宋体" w:cs="仿宋_GB2312"/>
          <w:kern w:val="0"/>
          <w:szCs w:val="21"/>
        </w:rPr>
      </w:pPr>
      <w:r>
        <w:rPr>
          <w:rFonts w:ascii="宋体" w:hAnsi="宋体" w:cs="仿宋_GB2312" w:hint="eastAsia"/>
          <w:kern w:val="0"/>
          <w:szCs w:val="21"/>
        </w:rPr>
        <w:t>年    月   日</w:t>
      </w:r>
    </w:p>
    <w:p w:rsidR="00E64CB1" w:rsidRDefault="00E64CB1" w:rsidP="00E64CB1">
      <w:pPr>
        <w:spacing w:line="360" w:lineRule="auto"/>
        <w:rPr>
          <w:sz w:val="20"/>
        </w:rPr>
      </w:pPr>
    </w:p>
    <w:p w:rsidR="00E64CB1" w:rsidRPr="00E64CB1" w:rsidRDefault="00E64CB1" w:rsidP="00E64CB1">
      <w:pPr>
        <w:pStyle w:val="2"/>
      </w:pPr>
      <w:bookmarkStart w:id="98" w:name="page81"/>
      <w:bookmarkStart w:id="99" w:name="_Toc27931070"/>
      <w:bookmarkEnd w:id="98"/>
      <w:r w:rsidRPr="00E64CB1">
        <w:lastRenderedPageBreak/>
        <w:t>二、法定代表人身份证明</w:t>
      </w:r>
      <w:bookmarkEnd w:id="99"/>
    </w:p>
    <w:p w:rsidR="00E64CB1" w:rsidRDefault="00E64CB1" w:rsidP="00E64CB1">
      <w:pPr>
        <w:spacing w:line="360" w:lineRule="auto"/>
        <w:rPr>
          <w:sz w:val="24"/>
        </w:rPr>
      </w:pPr>
    </w:p>
    <w:p w:rsidR="00E64CB1" w:rsidRDefault="00E64CB1" w:rsidP="00E64CB1">
      <w:pPr>
        <w:spacing w:line="360" w:lineRule="auto"/>
        <w:ind w:left="360"/>
        <w:rPr>
          <w:sz w:val="24"/>
        </w:rPr>
      </w:pPr>
      <w:r>
        <w:rPr>
          <w:rFonts w:ascii="宋体" w:hAnsi="宋体" w:cs="宋体"/>
          <w:sz w:val="24"/>
        </w:rPr>
        <w:t>投标人名称：</w:t>
      </w:r>
    </w:p>
    <w:p w:rsidR="00E64CB1" w:rsidRDefault="00A56232" w:rsidP="00E64CB1">
      <w:pPr>
        <w:spacing w:line="360" w:lineRule="auto"/>
        <w:rPr>
          <w:sz w:val="24"/>
        </w:rPr>
      </w:pPr>
      <w:r>
        <w:rPr>
          <w:noProof/>
          <w:sz w:val="24"/>
        </w:rPr>
        <w:pict>
          <v:line id="直接连接符 121" o:spid="_x0000_s1026" style="position:absolute;left:0;text-align:left;z-index:-251657216;visibility:visible;mso-wrap-distance-top:-3e-5mm;mso-wrap-distance-bottom:-3e-5mm"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" o:allowincell="f" filled="t" strokeweight=".16931mm">
            <v:stroke joinstyle="miter"/>
            <o:lock v:ext="edit" shapetype="f"/>
          </v:line>
        </w:pict>
      </w:r>
    </w:p>
    <w:p w:rsidR="00E64CB1" w:rsidRDefault="00E64CB1" w:rsidP="00E64CB1">
      <w:pPr>
        <w:tabs>
          <w:tab w:val="left" w:pos="2660"/>
          <w:tab w:val="left" w:pos="4120"/>
          <w:tab w:val="left" w:pos="5600"/>
        </w:tabs>
        <w:spacing w:line="360" w:lineRule="auto"/>
        <w:ind w:left="360"/>
        <w:rPr>
          <w:sz w:val="24"/>
        </w:rPr>
      </w:pPr>
      <w:r>
        <w:rPr>
          <w:rFonts w:ascii="宋体" w:hAnsi="宋体" w:cs="宋体"/>
          <w:sz w:val="24"/>
        </w:rPr>
        <w:t>姓名：</w:t>
      </w:r>
      <w:r>
        <w:rPr>
          <w:sz w:val="24"/>
        </w:rPr>
        <w:tab/>
      </w:r>
      <w:r>
        <w:rPr>
          <w:rFonts w:ascii="宋体" w:hAnsi="宋体" w:cs="宋体"/>
          <w:sz w:val="24"/>
        </w:rPr>
        <w:t>性别：</w:t>
      </w:r>
      <w:r>
        <w:rPr>
          <w:sz w:val="24"/>
        </w:rPr>
        <w:tab/>
      </w:r>
      <w:r>
        <w:rPr>
          <w:rFonts w:ascii="宋体" w:hAnsi="宋体" w:cs="宋体"/>
          <w:sz w:val="24"/>
        </w:rPr>
        <w:t>年龄：</w:t>
      </w:r>
      <w:r>
        <w:rPr>
          <w:sz w:val="24"/>
        </w:rPr>
        <w:tab/>
      </w:r>
      <w:r>
        <w:rPr>
          <w:rFonts w:ascii="宋体" w:hAnsi="宋体" w:cs="宋体"/>
          <w:sz w:val="24"/>
        </w:rPr>
        <w:t>职务：</w:t>
      </w:r>
    </w:p>
    <w:p w:rsidR="00E64CB1" w:rsidRDefault="00A56232" w:rsidP="00E64CB1">
      <w:pPr>
        <w:spacing w:line="360" w:lineRule="auto"/>
        <w:rPr>
          <w:sz w:val="24"/>
        </w:rPr>
      </w:pPr>
      <w:r>
        <w:rPr>
          <w:noProof/>
          <w:sz w:val="24"/>
        </w:rPr>
        <w:pict>
          <v:line id="直接连接符 122" o:spid="_x0000_s1037" style="position:absolute;left:0;text-align:left;z-index:-251656192;visibility:visible;mso-wrap-distance-top:-3e-5mm;mso-wrap-distance-bottom:-3e-5mm"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" o:allowincell="f" filled="t" strokeweight=".16931mm">
            <v:stroke joinstyle="miter"/>
            <o:lock v:ext="edit" shapetype="f"/>
          </v:line>
        </w:pict>
      </w:r>
      <w:r>
        <w:rPr>
          <w:noProof/>
          <w:sz w:val="24"/>
        </w:rPr>
        <w:pict>
          <v:line id="直接连接符 123" o:spid="_x0000_s1036" style="position:absolute;left:0;text-align:left;z-index:-251655168;visibility:visible;mso-wrap-distance-top:-3e-5mm;mso-wrap-distance-bottom:-3e-5mm"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" o:allowincell="f" filled="t" strokeweight=".16931mm">
            <v:stroke joinstyle="miter"/>
            <o:lock v:ext="edit" shapetype="f"/>
          </v:line>
        </w:pict>
      </w:r>
      <w:r>
        <w:rPr>
          <w:noProof/>
          <w:sz w:val="24"/>
        </w:rPr>
        <w:pict>
          <v:line id="直接连接符 124" o:spid="_x0000_s1035" style="position:absolute;left:0;text-align:left;z-index:-251654144;visibility:visible;mso-wrap-distance-top:-3e-5mm;mso-wrap-distance-bottom:-3e-5mm"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" o:allowincell="f" filled="t" strokeweight=".16931mm">
            <v:stroke joinstyle="miter"/>
            <o:lock v:ext="edit" shapetype="f"/>
          </v:line>
        </w:pict>
      </w:r>
      <w:r>
        <w:rPr>
          <w:noProof/>
          <w:sz w:val="24"/>
        </w:rPr>
        <w:pict>
          <v:line id="直接连接符 125" o:spid="_x0000_s1034" style="position:absolute;left:0;text-align:left;z-index:-251653120;visibility:visible;mso-wrap-distance-top:-3e-5mm;mso-wrap-distance-bottom:-3e-5mm"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" o:allowincell="f" filled="t" strokeweight=".16931mm">
            <v:stroke joinstyle="miter"/>
            <o:lock v:ext="edit" shapetype="f"/>
          </v:line>
        </w:pict>
      </w:r>
    </w:p>
    <w:p w:rsidR="00E64CB1" w:rsidRDefault="00E64CB1" w:rsidP="00E64CB1">
      <w:pPr>
        <w:tabs>
          <w:tab w:val="left" w:pos="3080"/>
        </w:tabs>
        <w:spacing w:line="360" w:lineRule="auto"/>
        <w:ind w:left="360"/>
        <w:rPr>
          <w:sz w:val="24"/>
        </w:rPr>
      </w:pPr>
      <w:r>
        <w:rPr>
          <w:rFonts w:ascii="宋体" w:hAnsi="宋体" w:cs="宋体"/>
          <w:sz w:val="24"/>
        </w:rPr>
        <w:t>系</w:t>
      </w:r>
      <w:r>
        <w:rPr>
          <w:sz w:val="24"/>
        </w:rPr>
        <w:tab/>
      </w:r>
      <w:r>
        <w:rPr>
          <w:rFonts w:ascii="宋体" w:hAnsi="宋体" w:cs="宋体"/>
          <w:sz w:val="24"/>
        </w:rPr>
        <w:t>（投标人名称）的法定代表人。</w:t>
      </w:r>
    </w:p>
    <w:p w:rsidR="00E64CB1" w:rsidRDefault="00A56232" w:rsidP="00E64CB1">
      <w:pPr>
        <w:spacing w:line="360" w:lineRule="auto"/>
        <w:rPr>
          <w:sz w:val="24"/>
        </w:rPr>
      </w:pPr>
      <w:r>
        <w:rPr>
          <w:noProof/>
          <w:sz w:val="24"/>
        </w:rPr>
        <w:pict>
          <v:line id="直接连接符 126" o:spid="_x0000_s1033" style="position:absolute;left:0;text-align:left;z-index:-251652096;visibility:visible;mso-wrap-distance-top:-3e-5mm;mso-wrap-distance-bottom:-3e-5mm"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" o:allowincell="f" filled="t" strokeweight=".16931mm">
            <v:stroke joinstyle="miter"/>
            <o:lock v:ext="edit" shapetype="f"/>
          </v:line>
        </w:pict>
      </w:r>
    </w:p>
    <w:p w:rsidR="00E64CB1" w:rsidRDefault="00E64CB1" w:rsidP="00E64CB1">
      <w:pPr>
        <w:spacing w:line="360" w:lineRule="auto"/>
        <w:rPr>
          <w:sz w:val="24"/>
        </w:rPr>
      </w:pPr>
    </w:p>
    <w:p w:rsidR="00E64CB1" w:rsidRDefault="00E64CB1" w:rsidP="00E64CB1">
      <w:pPr>
        <w:spacing w:line="360" w:lineRule="auto"/>
        <w:ind w:left="780"/>
        <w:rPr>
          <w:sz w:val="24"/>
        </w:rPr>
      </w:pPr>
      <w:r>
        <w:rPr>
          <w:rFonts w:ascii="宋体" w:hAnsi="宋体" w:cs="宋体"/>
          <w:sz w:val="24"/>
        </w:rPr>
        <w:t>特此证明。</w:t>
      </w:r>
    </w:p>
    <w:p w:rsidR="00E64CB1" w:rsidRDefault="00E64CB1" w:rsidP="00E64CB1">
      <w:pPr>
        <w:spacing w:line="360" w:lineRule="auto"/>
        <w:rPr>
          <w:sz w:val="24"/>
        </w:rPr>
      </w:pPr>
    </w:p>
    <w:p w:rsidR="00E64CB1" w:rsidRDefault="00E64CB1" w:rsidP="00E64CB1">
      <w:pPr>
        <w:spacing w:line="360" w:lineRule="auto"/>
        <w:rPr>
          <w:sz w:val="24"/>
        </w:rPr>
      </w:pPr>
    </w:p>
    <w:p w:rsidR="00E64CB1" w:rsidRDefault="00E64CB1" w:rsidP="00E64CB1">
      <w:pPr>
        <w:spacing w:line="360" w:lineRule="auto"/>
        <w:ind w:left="360"/>
        <w:rPr>
          <w:sz w:val="24"/>
        </w:rPr>
      </w:pPr>
      <w:r>
        <w:rPr>
          <w:rFonts w:ascii="宋体" w:hAnsi="宋体" w:cs="宋体"/>
          <w:sz w:val="24"/>
        </w:rPr>
        <w:t>附：法定代表人身份证复印件。</w:t>
      </w:r>
    </w:p>
    <w:p w:rsidR="00E64CB1" w:rsidRDefault="00E64CB1" w:rsidP="00E64CB1">
      <w:pPr>
        <w:spacing w:line="360" w:lineRule="auto"/>
        <w:rPr>
          <w:sz w:val="24"/>
        </w:rPr>
      </w:pPr>
    </w:p>
    <w:p w:rsidR="00E64CB1" w:rsidRDefault="00E64CB1" w:rsidP="00E64CB1">
      <w:pPr>
        <w:spacing w:line="360" w:lineRule="auto"/>
        <w:rPr>
          <w:sz w:val="24"/>
        </w:rPr>
      </w:pPr>
    </w:p>
    <w:p w:rsidR="00E64CB1" w:rsidRDefault="00E64CB1" w:rsidP="00E64CB1">
      <w:pPr>
        <w:spacing w:line="360" w:lineRule="auto"/>
        <w:ind w:left="360"/>
        <w:rPr>
          <w:sz w:val="24"/>
        </w:rPr>
      </w:pPr>
      <w:r>
        <w:rPr>
          <w:rFonts w:ascii="宋体" w:hAnsi="宋体" w:cs="宋体"/>
          <w:sz w:val="24"/>
        </w:rPr>
        <w:t>注：本身份证明需由投标人加盖单位公章。</w:t>
      </w:r>
    </w:p>
    <w:p w:rsidR="00E64CB1" w:rsidRDefault="00E64CB1" w:rsidP="00E64CB1">
      <w:pPr>
        <w:spacing w:line="360" w:lineRule="auto"/>
        <w:rPr>
          <w:sz w:val="24"/>
        </w:rPr>
      </w:pPr>
    </w:p>
    <w:p w:rsidR="00E64CB1" w:rsidRDefault="00E64CB1" w:rsidP="00E64CB1">
      <w:pPr>
        <w:spacing w:line="360" w:lineRule="auto"/>
        <w:rPr>
          <w:sz w:val="24"/>
        </w:rPr>
      </w:pPr>
    </w:p>
    <w:p w:rsidR="00E64CB1" w:rsidRDefault="00E64CB1" w:rsidP="00E64CB1">
      <w:pPr>
        <w:tabs>
          <w:tab w:val="left" w:pos="6760"/>
        </w:tabs>
        <w:spacing w:line="360" w:lineRule="auto"/>
        <w:ind w:left="4480"/>
        <w:rPr>
          <w:sz w:val="24"/>
        </w:rPr>
      </w:pPr>
      <w:r>
        <w:rPr>
          <w:rFonts w:ascii="宋体" w:hAnsi="宋体" w:cs="宋体"/>
          <w:sz w:val="24"/>
        </w:rPr>
        <w:t>投标人：</w:t>
      </w:r>
      <w:r>
        <w:rPr>
          <w:sz w:val="24"/>
        </w:rPr>
        <w:tab/>
      </w:r>
      <w:r>
        <w:rPr>
          <w:rFonts w:ascii="宋体" w:hAnsi="宋体" w:cs="宋体"/>
          <w:sz w:val="24"/>
        </w:rPr>
        <w:t>（盖单位章）</w:t>
      </w:r>
    </w:p>
    <w:p w:rsidR="00E64CB1" w:rsidRDefault="00A56232" w:rsidP="00E64CB1">
      <w:pPr>
        <w:spacing w:line="360" w:lineRule="auto"/>
        <w:rPr>
          <w:sz w:val="24"/>
        </w:rPr>
      </w:pPr>
      <w:r>
        <w:rPr>
          <w:noProof/>
          <w:sz w:val="24"/>
        </w:rPr>
        <w:pict>
          <v:line id="直接连接符 127" o:spid="_x0000_s1032" style="position:absolute;left:0;text-align:left;z-index:-251651072;visibility:visible;mso-wrap-distance-top:-3e-5mm;mso-wrap-distance-bottom:-3e-5mm"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" o:allowincell="f" filled="t" strokeweight=".48pt">
            <v:stroke joinstyle="miter"/>
            <o:lock v:ext="edit" shapetype="f"/>
          </v:line>
        </w:pict>
      </w:r>
    </w:p>
    <w:p w:rsidR="00E64CB1" w:rsidRDefault="00E64CB1" w:rsidP="00E64CB1">
      <w:pPr>
        <w:spacing w:line="360" w:lineRule="auto"/>
        <w:rPr>
          <w:sz w:val="24"/>
        </w:rPr>
      </w:pPr>
    </w:p>
    <w:p w:rsidR="00E64CB1" w:rsidRDefault="00E64CB1" w:rsidP="00E64CB1">
      <w:pPr>
        <w:spacing w:line="360" w:lineRule="auto"/>
        <w:rPr>
          <w:sz w:val="24"/>
        </w:rPr>
      </w:pPr>
    </w:p>
    <w:p w:rsidR="00E64CB1" w:rsidRDefault="00E64CB1" w:rsidP="00E64CB1">
      <w:pPr>
        <w:tabs>
          <w:tab w:val="left" w:pos="6440"/>
          <w:tab w:val="left" w:pos="7280"/>
        </w:tabs>
        <w:spacing w:line="360" w:lineRule="auto"/>
        <w:ind w:left="5620"/>
        <w:rPr>
          <w:sz w:val="24"/>
        </w:rPr>
      </w:pPr>
      <w:r>
        <w:rPr>
          <w:rFonts w:ascii="宋体" w:hAnsi="宋体" w:cs="宋体"/>
          <w:sz w:val="24"/>
        </w:rPr>
        <w:t>年</w:t>
      </w:r>
      <w:r>
        <w:rPr>
          <w:sz w:val="24"/>
        </w:rPr>
        <w:tab/>
      </w:r>
      <w:r>
        <w:rPr>
          <w:rFonts w:ascii="宋体" w:hAnsi="宋体" w:cs="宋体"/>
          <w:sz w:val="24"/>
        </w:rPr>
        <w:t>月</w:t>
      </w:r>
      <w:r>
        <w:rPr>
          <w:sz w:val="24"/>
        </w:rPr>
        <w:tab/>
      </w:r>
      <w:r>
        <w:rPr>
          <w:rFonts w:ascii="宋体" w:hAnsi="宋体" w:cs="宋体"/>
          <w:sz w:val="24"/>
        </w:rPr>
        <w:t>日</w:t>
      </w:r>
    </w:p>
    <w:p w:rsidR="00E64CB1" w:rsidRDefault="00A56232" w:rsidP="00E64CB1">
      <w:pPr>
        <w:spacing w:line="360" w:lineRule="auto"/>
        <w:rPr>
          <w:sz w:val="20"/>
        </w:rPr>
      </w:pPr>
      <w:r>
        <w:rPr>
          <w:noProof/>
          <w:sz w:val="20"/>
        </w:rPr>
        <w:pict>
          <v:line id="直接连接符 128" o:spid="_x0000_s1031" style="position:absolute;left:0;text-align:left;z-index:-251650048;visibility:visible;mso-wrap-distance-top:-3e-5mm;mso-wrap-distance-bottom:-3e-5mm" from="249.05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" o:allowincell="f" filled="t" strokeweight=".48pt">
            <v:stroke joinstyle="miter"/>
            <o:lock v:ext="edit" shapetype="f"/>
          </v:line>
        </w:pict>
      </w:r>
      <w:r>
        <w:rPr>
          <w:noProof/>
          <w:sz w:val="20"/>
        </w:rPr>
        <w:pict>
          <v:line id="直接连接符 129" o:spid="_x0000_s1030" style="position:absolute;left:0;text-align:left;z-index:-251649024;visibility:visible;mso-wrap-distance-top:-3e-5mm;mso-wrap-distance-bottom:-3e-5mm"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" o:allowincell="f" filled="t" strokeweight=".48pt">
            <v:stroke joinstyle="miter"/>
            <o:lock v:ext="edit" shapetype="f"/>
          </v:line>
        </w:pict>
      </w:r>
      <w:r>
        <w:rPr>
          <w:noProof/>
          <w:sz w:val="20"/>
        </w:rPr>
        <w:pict>
          <v:line id="直接连接符 130" o:spid="_x0000_s1029" style="position:absolute;left:0;text-align:left;z-index:-251648000;visibility:visible;mso-wrap-distance-top:-3e-5mm;mso-wrap-distance-bottom:-3e-5mm"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" o:allowincell="f" filled="t" strokeweight=".48pt">
            <v:stroke joinstyle="miter"/>
            <o:lock v:ext="edit" shapetype="f"/>
          </v:line>
        </w:pict>
      </w:r>
    </w:p>
    <w:p w:rsidR="00E64CB1" w:rsidRDefault="00E64CB1" w:rsidP="00E64CB1">
      <w:pPr>
        <w:spacing w:line="360" w:lineRule="auto"/>
        <w:rPr>
          <w:sz w:val="20"/>
        </w:rPr>
      </w:pPr>
    </w:p>
    <w:p w:rsidR="00E64CB1" w:rsidRDefault="00E64CB1" w:rsidP="00E64CB1">
      <w:pPr>
        <w:spacing w:line="360" w:lineRule="auto"/>
        <w:sectPr w:rsidR="00E64CB1" w:rsidSect="00DC6214">
          <w:pgSz w:w="12240" w:h="15840"/>
          <w:pgMar w:top="1440" w:right="1440" w:bottom="378" w:left="1440" w:header="850" w:footer="992" w:gutter="0"/>
          <w:cols w:space="720"/>
          <w:docGrid w:linePitch="286"/>
        </w:sectPr>
      </w:pPr>
    </w:p>
    <w:p w:rsidR="00E64CB1" w:rsidRPr="00E64CB1" w:rsidRDefault="00E64CB1" w:rsidP="00E64CB1">
      <w:pPr>
        <w:pStyle w:val="2"/>
      </w:pPr>
      <w:bookmarkStart w:id="100" w:name="page82"/>
      <w:bookmarkStart w:id="101" w:name="_Toc27931071"/>
      <w:bookmarkEnd w:id="100"/>
      <w:r w:rsidRPr="00E64CB1">
        <w:rPr>
          <w:rFonts w:hint="eastAsia"/>
        </w:rPr>
        <w:lastRenderedPageBreak/>
        <w:t>三</w:t>
      </w:r>
      <w:r w:rsidRPr="00E64CB1">
        <w:t>、授权委托书</w:t>
      </w:r>
      <w:bookmarkEnd w:id="101"/>
    </w:p>
    <w:p w:rsidR="00E64CB1" w:rsidRDefault="00E64CB1" w:rsidP="00E64CB1">
      <w:pPr>
        <w:spacing w:line="360" w:lineRule="auto"/>
        <w:rPr>
          <w:sz w:val="20"/>
        </w:rPr>
      </w:pPr>
    </w:p>
    <w:p w:rsidR="00E64CB1" w:rsidRDefault="00E64CB1" w:rsidP="00E64CB1">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本人 （姓名）系（投标人名称）的法定代表人，现委托（姓名）为我方代理人。代理人根据授权，以我方名义签署、澄清、说明、补正、递交、撤回、修改 （项目名称）监理投标文件、签订合同和处理有关事宜，其法律后果由我方承担。</w:t>
      </w:r>
    </w:p>
    <w:p w:rsidR="00E64CB1" w:rsidRDefault="00E64CB1" w:rsidP="00E64CB1">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委托期限：。</w:t>
      </w:r>
    </w:p>
    <w:p w:rsidR="00E64CB1" w:rsidRDefault="00E64CB1" w:rsidP="00E64CB1">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代理人无转委托权。</w:t>
      </w:r>
    </w:p>
    <w:p w:rsidR="00E64CB1" w:rsidRDefault="00E64CB1" w:rsidP="00E64CB1">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附：法定代表人身份证明</w:t>
      </w:r>
    </w:p>
    <w:p w:rsidR="00E64CB1" w:rsidRDefault="00E64CB1" w:rsidP="00E64CB1">
      <w:pPr>
        <w:autoSpaceDE w:val="0"/>
        <w:autoSpaceDN w:val="0"/>
        <w:adjustRightInd w:val="0"/>
        <w:spacing w:line="360" w:lineRule="auto"/>
        <w:ind w:firstLineChars="200" w:firstLine="420"/>
        <w:jc w:val="left"/>
        <w:rPr>
          <w:rFonts w:ascii="宋体" w:hAnsi="宋体" w:cs="仿宋_GB2312"/>
          <w:kern w:val="0"/>
          <w:szCs w:val="21"/>
        </w:rPr>
      </w:pPr>
    </w:p>
    <w:p w:rsidR="00E64CB1" w:rsidRDefault="00E64CB1" w:rsidP="00E64CB1">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                      投标人：（盖单位章）</w:t>
      </w:r>
    </w:p>
    <w:p w:rsidR="00E64CB1" w:rsidRDefault="00E64CB1" w:rsidP="00E64CB1">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                      法定代表人： （</w:t>
      </w:r>
      <w:r>
        <w:rPr>
          <w:rFonts w:ascii="宋体" w:hAnsi="宋体" w:hint="eastAsia"/>
          <w:szCs w:val="21"/>
        </w:rPr>
        <w:t>签字或盖章</w:t>
      </w:r>
      <w:r>
        <w:rPr>
          <w:rFonts w:ascii="宋体" w:hAnsi="宋体" w:cs="仿宋_GB2312" w:hint="eastAsia"/>
          <w:kern w:val="0"/>
          <w:szCs w:val="21"/>
        </w:rPr>
        <w:t>）</w:t>
      </w:r>
    </w:p>
    <w:p w:rsidR="00E64CB1" w:rsidRDefault="00E64CB1" w:rsidP="00E64CB1">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                      身份证号码：</w:t>
      </w:r>
    </w:p>
    <w:p w:rsidR="00E64CB1" w:rsidRDefault="00E64CB1" w:rsidP="00E64CB1">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                      委托代理人： （</w:t>
      </w:r>
      <w:r>
        <w:rPr>
          <w:rFonts w:ascii="宋体" w:hAnsi="宋体" w:hint="eastAsia"/>
          <w:szCs w:val="21"/>
        </w:rPr>
        <w:t>签字或盖章</w:t>
      </w:r>
      <w:r>
        <w:rPr>
          <w:rFonts w:ascii="宋体" w:hAnsi="宋体" w:cs="仿宋_GB2312" w:hint="eastAsia"/>
          <w:kern w:val="0"/>
          <w:szCs w:val="21"/>
        </w:rPr>
        <w:t>）</w:t>
      </w:r>
    </w:p>
    <w:p w:rsidR="00E64CB1" w:rsidRDefault="00E64CB1" w:rsidP="00E64CB1">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                      身份证号码：</w:t>
      </w:r>
    </w:p>
    <w:p w:rsidR="00E64CB1" w:rsidRDefault="00E64CB1" w:rsidP="00E64CB1">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年月 日</w:t>
      </w:r>
    </w:p>
    <w:p w:rsidR="00E64CB1" w:rsidRDefault="00E64CB1" w:rsidP="00E64CB1">
      <w:pPr>
        <w:autoSpaceDE w:val="0"/>
        <w:autoSpaceDN w:val="0"/>
        <w:adjustRightInd w:val="0"/>
        <w:spacing w:line="360" w:lineRule="auto"/>
        <w:jc w:val="left"/>
        <w:rPr>
          <w:rFonts w:ascii="宋体" w:hAnsi="宋体" w:cs="仿宋_GB2312"/>
          <w:kern w:val="0"/>
          <w:szCs w:val="21"/>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pStyle w:val="af8"/>
        <w:ind w:firstLine="680"/>
      </w:pPr>
    </w:p>
    <w:p w:rsidR="00E64CB1" w:rsidRDefault="00E64CB1" w:rsidP="00E64CB1">
      <w:pPr>
        <w:spacing w:line="360" w:lineRule="auto"/>
        <w:rPr>
          <w:sz w:val="20"/>
        </w:rPr>
      </w:pPr>
    </w:p>
    <w:p w:rsidR="00E64CB1" w:rsidRDefault="00E64CB1" w:rsidP="00E64CB1">
      <w:pPr>
        <w:spacing w:line="360" w:lineRule="auto"/>
        <w:jc w:val="center"/>
        <w:rPr>
          <w:rFonts w:ascii="黑体" w:eastAsia="黑体" w:hAnsi="黑体" w:cs="黑体"/>
          <w:b/>
          <w:bCs/>
          <w:sz w:val="32"/>
          <w:szCs w:val="32"/>
        </w:rPr>
      </w:pPr>
    </w:p>
    <w:p w:rsidR="00E64CB1" w:rsidRDefault="00E64CB1" w:rsidP="00E64CB1">
      <w:pPr>
        <w:spacing w:line="360" w:lineRule="auto"/>
        <w:jc w:val="center"/>
        <w:rPr>
          <w:rFonts w:ascii="黑体" w:eastAsia="黑体" w:hAnsi="黑体" w:cs="黑体"/>
          <w:b/>
          <w:bCs/>
          <w:sz w:val="32"/>
          <w:szCs w:val="32"/>
        </w:rPr>
      </w:pPr>
    </w:p>
    <w:p w:rsidR="00E64CB1" w:rsidRDefault="00E64CB1" w:rsidP="00E64CB1">
      <w:pPr>
        <w:spacing w:line="360" w:lineRule="auto"/>
        <w:jc w:val="center"/>
        <w:rPr>
          <w:rFonts w:ascii="黑体" w:eastAsia="黑体" w:hAnsi="黑体" w:cs="黑体"/>
          <w:b/>
          <w:bCs/>
          <w:sz w:val="32"/>
          <w:szCs w:val="32"/>
        </w:rPr>
      </w:pPr>
    </w:p>
    <w:p w:rsidR="00E64CB1" w:rsidRDefault="00E64CB1" w:rsidP="00E64CB1">
      <w:pPr>
        <w:spacing w:line="360" w:lineRule="auto"/>
        <w:jc w:val="center"/>
        <w:rPr>
          <w:rFonts w:ascii="黑体" w:eastAsia="黑体" w:hAnsi="黑体" w:cs="黑体"/>
          <w:b/>
          <w:bCs/>
          <w:sz w:val="32"/>
          <w:szCs w:val="32"/>
        </w:rPr>
      </w:pPr>
    </w:p>
    <w:p w:rsidR="00E64CB1" w:rsidRDefault="00E64CB1" w:rsidP="00E64CB1">
      <w:pPr>
        <w:spacing w:line="360" w:lineRule="auto"/>
        <w:jc w:val="center"/>
        <w:rPr>
          <w:rFonts w:ascii="黑体" w:eastAsia="黑体" w:hAnsi="黑体" w:cs="黑体"/>
          <w:b/>
          <w:bCs/>
          <w:sz w:val="32"/>
          <w:szCs w:val="32"/>
        </w:rPr>
      </w:pPr>
    </w:p>
    <w:p w:rsidR="00E64CB1" w:rsidRDefault="00E64CB1" w:rsidP="00E64CB1">
      <w:pPr>
        <w:pStyle w:val="af8"/>
        <w:ind w:firstLine="680"/>
      </w:pPr>
    </w:p>
    <w:p w:rsidR="00E64CB1" w:rsidRPr="00FA2353" w:rsidRDefault="00E64CB1" w:rsidP="00E64CB1"/>
    <w:p w:rsidR="00E64CB1" w:rsidRDefault="00E64CB1" w:rsidP="00E64CB1">
      <w:pPr>
        <w:pStyle w:val="2"/>
      </w:pPr>
      <w:bookmarkStart w:id="102" w:name="_Toc27931072"/>
      <w:r w:rsidRPr="00E64CB1">
        <w:rPr>
          <w:rFonts w:hint="eastAsia"/>
        </w:rPr>
        <w:t>四</w:t>
      </w:r>
      <w:r w:rsidRPr="00E64CB1">
        <w:t>、</w:t>
      </w:r>
      <w:r w:rsidRPr="00E64CB1">
        <w:rPr>
          <w:rFonts w:hint="eastAsia"/>
        </w:rPr>
        <w:t>投标保证金</w:t>
      </w:r>
      <w:bookmarkEnd w:id="102"/>
    </w:p>
    <w:p w:rsidR="00E64CB1" w:rsidRDefault="00E64CB1" w:rsidP="00E64CB1">
      <w:pPr>
        <w:pStyle w:val="af8"/>
        <w:ind w:firstLine="480"/>
        <w:jc w:val="center"/>
        <w:rPr>
          <w:rFonts w:hAnsi="宋体" w:cs="仿宋_GB2312"/>
          <w:sz w:val="24"/>
          <w:szCs w:val="24"/>
        </w:rPr>
      </w:pPr>
      <w:r>
        <w:rPr>
          <w:rFonts w:hAnsi="宋体" w:cs="仿宋_GB2312" w:hint="eastAsia"/>
          <w:sz w:val="24"/>
          <w:szCs w:val="24"/>
        </w:rPr>
        <w:t>附投标保证金有效银行转账凭证复印件或许昌公共资源交易中心保证金交纳回执；</w:t>
      </w:r>
    </w:p>
    <w:p w:rsidR="00E64CB1" w:rsidRDefault="00E64CB1" w:rsidP="00E64CB1">
      <w:pPr>
        <w:pStyle w:val="af7"/>
        <w:ind w:firstLine="400"/>
      </w:pPr>
    </w:p>
    <w:p w:rsidR="00E64CB1" w:rsidRPr="00E64CB1" w:rsidRDefault="00E64CB1" w:rsidP="00E64CB1">
      <w:pPr>
        <w:pStyle w:val="af7"/>
        <w:ind w:firstLine="400"/>
        <w:sectPr w:rsidR="00E64CB1" w:rsidRPr="00E64CB1" w:rsidSect="00DC6214">
          <w:pgSz w:w="12240" w:h="15840"/>
          <w:pgMar w:top="1440" w:right="1440" w:bottom="1440" w:left="1440" w:header="851" w:footer="992" w:gutter="0"/>
          <w:cols w:space="720"/>
          <w:docGrid w:linePitch="286"/>
        </w:sectPr>
      </w:pPr>
    </w:p>
    <w:p w:rsidR="00E64CB1" w:rsidRDefault="00E64CB1" w:rsidP="00E64CB1">
      <w:pPr>
        <w:pStyle w:val="2"/>
      </w:pPr>
      <w:bookmarkStart w:id="103" w:name="page85"/>
      <w:bookmarkStart w:id="104" w:name="page83"/>
      <w:bookmarkStart w:id="105" w:name="page86"/>
      <w:bookmarkStart w:id="106" w:name="_Toc27931073"/>
      <w:bookmarkEnd w:id="103"/>
      <w:bookmarkEnd w:id="104"/>
      <w:bookmarkEnd w:id="105"/>
      <w:r w:rsidRPr="00E64CB1">
        <w:rPr>
          <w:rFonts w:hint="eastAsia"/>
        </w:rPr>
        <w:lastRenderedPageBreak/>
        <w:t>五</w:t>
      </w:r>
      <w:r w:rsidRPr="00E64CB1">
        <w:t>、资格审查资料</w:t>
      </w:r>
      <w:bookmarkEnd w:id="106"/>
    </w:p>
    <w:p w:rsidR="00E64CB1" w:rsidRPr="00E64CB1" w:rsidRDefault="00E64CB1" w:rsidP="00E64CB1">
      <w:pPr>
        <w:jc w:val="center"/>
      </w:pPr>
      <w:r>
        <w:rPr>
          <w:rFonts w:ascii="黑体" w:eastAsia="黑体" w:hAnsi="黑体" w:cs="黑体"/>
          <w:sz w:val="28"/>
          <w:szCs w:val="28"/>
        </w:rPr>
        <w:t>（一）基本情况表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900"/>
        <w:gridCol w:w="540"/>
        <w:gridCol w:w="360"/>
        <w:gridCol w:w="540"/>
        <w:gridCol w:w="900"/>
        <w:gridCol w:w="312"/>
        <w:gridCol w:w="408"/>
        <w:gridCol w:w="360"/>
        <w:gridCol w:w="360"/>
        <w:gridCol w:w="1156"/>
        <w:gridCol w:w="30"/>
        <w:gridCol w:w="1307"/>
        <w:gridCol w:w="27"/>
        <w:gridCol w:w="1080"/>
      </w:tblGrid>
      <w:tr w:rsidR="00E64CB1" w:rsidTr="0083069C">
        <w:trPr>
          <w:cantSplit/>
          <w:trHeight w:val="520"/>
        </w:trPr>
        <w:tc>
          <w:tcPr>
            <w:tcW w:w="2088" w:type="dxa"/>
            <w:gridSpan w:val="2"/>
            <w:vAlign w:val="center"/>
          </w:tcPr>
          <w:p w:rsidR="00E64CB1" w:rsidRDefault="00E64CB1" w:rsidP="0083069C">
            <w:pPr>
              <w:spacing w:line="360" w:lineRule="exact"/>
              <w:jc w:val="center"/>
              <w:rPr>
                <w:szCs w:val="21"/>
              </w:rPr>
            </w:pPr>
            <w:r>
              <w:rPr>
                <w:rFonts w:hint="eastAsia"/>
                <w:szCs w:val="21"/>
              </w:rPr>
              <w:t>单位名称</w:t>
            </w:r>
          </w:p>
        </w:tc>
        <w:tc>
          <w:tcPr>
            <w:tcW w:w="7380" w:type="dxa"/>
            <w:gridSpan w:val="13"/>
            <w:vAlign w:val="center"/>
          </w:tcPr>
          <w:p w:rsidR="00E64CB1" w:rsidRDefault="00E64CB1" w:rsidP="0083069C">
            <w:pPr>
              <w:spacing w:line="360" w:lineRule="exact"/>
              <w:jc w:val="center"/>
              <w:rPr>
                <w:szCs w:val="21"/>
              </w:rPr>
            </w:pPr>
          </w:p>
        </w:tc>
      </w:tr>
      <w:tr w:rsidR="00E64CB1" w:rsidTr="0083069C">
        <w:trPr>
          <w:cantSplit/>
          <w:trHeight w:val="520"/>
        </w:trPr>
        <w:tc>
          <w:tcPr>
            <w:tcW w:w="2088" w:type="dxa"/>
            <w:gridSpan w:val="2"/>
            <w:vAlign w:val="center"/>
          </w:tcPr>
          <w:p w:rsidR="00E64CB1" w:rsidRDefault="00E64CB1" w:rsidP="0083069C">
            <w:pPr>
              <w:spacing w:line="360" w:lineRule="exact"/>
              <w:jc w:val="center"/>
              <w:rPr>
                <w:szCs w:val="21"/>
              </w:rPr>
            </w:pPr>
            <w:r>
              <w:rPr>
                <w:rFonts w:hint="eastAsia"/>
                <w:szCs w:val="21"/>
              </w:rPr>
              <w:t>通信地址</w:t>
            </w:r>
          </w:p>
        </w:tc>
        <w:tc>
          <w:tcPr>
            <w:tcW w:w="7380" w:type="dxa"/>
            <w:gridSpan w:val="13"/>
            <w:vAlign w:val="center"/>
          </w:tcPr>
          <w:p w:rsidR="00E64CB1" w:rsidRDefault="00E64CB1" w:rsidP="0083069C">
            <w:pPr>
              <w:spacing w:line="360" w:lineRule="exact"/>
              <w:jc w:val="center"/>
              <w:rPr>
                <w:szCs w:val="21"/>
              </w:rPr>
            </w:pPr>
          </w:p>
        </w:tc>
      </w:tr>
      <w:tr w:rsidR="00E64CB1" w:rsidTr="0083069C">
        <w:trPr>
          <w:cantSplit/>
          <w:trHeight w:val="520"/>
        </w:trPr>
        <w:tc>
          <w:tcPr>
            <w:tcW w:w="2088" w:type="dxa"/>
            <w:gridSpan w:val="2"/>
            <w:vAlign w:val="center"/>
          </w:tcPr>
          <w:p w:rsidR="00E64CB1" w:rsidRDefault="00E64CB1" w:rsidP="0083069C">
            <w:pPr>
              <w:spacing w:line="360" w:lineRule="exact"/>
              <w:jc w:val="center"/>
              <w:rPr>
                <w:szCs w:val="21"/>
              </w:rPr>
            </w:pPr>
            <w:r>
              <w:rPr>
                <w:rFonts w:hint="eastAsia"/>
                <w:szCs w:val="21"/>
              </w:rPr>
              <w:t>电话</w:t>
            </w:r>
          </w:p>
        </w:tc>
        <w:tc>
          <w:tcPr>
            <w:tcW w:w="1440" w:type="dxa"/>
            <w:gridSpan w:val="3"/>
            <w:vAlign w:val="center"/>
          </w:tcPr>
          <w:p w:rsidR="00E64CB1" w:rsidRDefault="00E64CB1" w:rsidP="0083069C">
            <w:pPr>
              <w:spacing w:line="360" w:lineRule="exact"/>
              <w:jc w:val="center"/>
              <w:rPr>
                <w:szCs w:val="21"/>
              </w:rPr>
            </w:pPr>
          </w:p>
        </w:tc>
        <w:tc>
          <w:tcPr>
            <w:tcW w:w="1212" w:type="dxa"/>
            <w:gridSpan w:val="2"/>
            <w:vAlign w:val="center"/>
          </w:tcPr>
          <w:p w:rsidR="00E64CB1" w:rsidRDefault="00E64CB1" w:rsidP="0083069C">
            <w:pPr>
              <w:spacing w:line="360" w:lineRule="exact"/>
              <w:jc w:val="center"/>
              <w:rPr>
                <w:szCs w:val="21"/>
              </w:rPr>
            </w:pPr>
            <w:r>
              <w:rPr>
                <w:rFonts w:hint="eastAsia"/>
                <w:szCs w:val="21"/>
              </w:rPr>
              <w:t>传真</w:t>
            </w:r>
          </w:p>
        </w:tc>
        <w:tc>
          <w:tcPr>
            <w:tcW w:w="2284" w:type="dxa"/>
            <w:gridSpan w:val="4"/>
            <w:vAlign w:val="center"/>
          </w:tcPr>
          <w:p w:rsidR="00E64CB1" w:rsidRDefault="00E64CB1" w:rsidP="0083069C">
            <w:pPr>
              <w:spacing w:line="360" w:lineRule="exact"/>
              <w:jc w:val="center"/>
              <w:rPr>
                <w:szCs w:val="21"/>
              </w:rPr>
            </w:pPr>
          </w:p>
        </w:tc>
        <w:tc>
          <w:tcPr>
            <w:tcW w:w="1337" w:type="dxa"/>
            <w:gridSpan w:val="2"/>
            <w:vAlign w:val="center"/>
          </w:tcPr>
          <w:p w:rsidR="00E64CB1" w:rsidRDefault="00E64CB1" w:rsidP="0083069C">
            <w:pPr>
              <w:spacing w:line="360" w:lineRule="exact"/>
              <w:jc w:val="center"/>
              <w:rPr>
                <w:szCs w:val="21"/>
              </w:rPr>
            </w:pPr>
            <w:r>
              <w:rPr>
                <w:rFonts w:hint="eastAsia"/>
                <w:szCs w:val="21"/>
              </w:rPr>
              <w:t>邮政编码</w:t>
            </w:r>
          </w:p>
        </w:tc>
        <w:tc>
          <w:tcPr>
            <w:tcW w:w="1107" w:type="dxa"/>
            <w:gridSpan w:val="2"/>
            <w:vAlign w:val="center"/>
          </w:tcPr>
          <w:p w:rsidR="00E64CB1" w:rsidRDefault="00E64CB1" w:rsidP="0083069C">
            <w:pPr>
              <w:spacing w:line="360" w:lineRule="exact"/>
              <w:jc w:val="center"/>
              <w:rPr>
                <w:szCs w:val="21"/>
              </w:rPr>
            </w:pPr>
          </w:p>
        </w:tc>
      </w:tr>
      <w:tr w:rsidR="00E64CB1" w:rsidTr="0083069C">
        <w:trPr>
          <w:cantSplit/>
          <w:trHeight w:val="520"/>
        </w:trPr>
        <w:tc>
          <w:tcPr>
            <w:tcW w:w="2088" w:type="dxa"/>
            <w:gridSpan w:val="2"/>
            <w:vAlign w:val="center"/>
          </w:tcPr>
          <w:p w:rsidR="00E64CB1" w:rsidRDefault="00E64CB1" w:rsidP="0083069C">
            <w:pPr>
              <w:spacing w:line="360" w:lineRule="exact"/>
              <w:jc w:val="center"/>
              <w:rPr>
                <w:szCs w:val="21"/>
              </w:rPr>
            </w:pPr>
            <w:r>
              <w:rPr>
                <w:rFonts w:hint="eastAsia"/>
                <w:szCs w:val="21"/>
              </w:rPr>
              <w:t>电子信箱</w:t>
            </w:r>
          </w:p>
        </w:tc>
        <w:tc>
          <w:tcPr>
            <w:tcW w:w="4936" w:type="dxa"/>
            <w:gridSpan w:val="9"/>
            <w:vAlign w:val="center"/>
          </w:tcPr>
          <w:p w:rsidR="00E64CB1" w:rsidRDefault="00E64CB1" w:rsidP="0083069C">
            <w:pPr>
              <w:spacing w:line="360" w:lineRule="exact"/>
              <w:jc w:val="center"/>
              <w:rPr>
                <w:szCs w:val="21"/>
              </w:rPr>
            </w:pPr>
          </w:p>
        </w:tc>
        <w:tc>
          <w:tcPr>
            <w:tcW w:w="1337" w:type="dxa"/>
            <w:gridSpan w:val="2"/>
            <w:vAlign w:val="center"/>
          </w:tcPr>
          <w:p w:rsidR="00E64CB1" w:rsidRDefault="00E64CB1" w:rsidP="0083069C">
            <w:pPr>
              <w:spacing w:line="360" w:lineRule="exact"/>
              <w:jc w:val="center"/>
              <w:rPr>
                <w:szCs w:val="21"/>
              </w:rPr>
            </w:pPr>
            <w:r>
              <w:rPr>
                <w:rFonts w:hint="eastAsia"/>
                <w:szCs w:val="21"/>
              </w:rPr>
              <w:t>联系人</w:t>
            </w:r>
          </w:p>
        </w:tc>
        <w:tc>
          <w:tcPr>
            <w:tcW w:w="1107" w:type="dxa"/>
            <w:gridSpan w:val="2"/>
            <w:vAlign w:val="center"/>
          </w:tcPr>
          <w:p w:rsidR="00E64CB1" w:rsidRDefault="00E64CB1" w:rsidP="0083069C">
            <w:pPr>
              <w:spacing w:line="360" w:lineRule="exact"/>
              <w:jc w:val="center"/>
              <w:rPr>
                <w:szCs w:val="21"/>
              </w:rPr>
            </w:pPr>
          </w:p>
        </w:tc>
      </w:tr>
      <w:tr w:rsidR="00E64CB1" w:rsidTr="0083069C">
        <w:trPr>
          <w:cantSplit/>
          <w:trHeight w:val="520"/>
        </w:trPr>
        <w:tc>
          <w:tcPr>
            <w:tcW w:w="2088" w:type="dxa"/>
            <w:gridSpan w:val="2"/>
            <w:vAlign w:val="center"/>
          </w:tcPr>
          <w:p w:rsidR="00E64CB1" w:rsidRDefault="00E64CB1" w:rsidP="0083069C">
            <w:pPr>
              <w:spacing w:line="360" w:lineRule="exact"/>
              <w:jc w:val="center"/>
              <w:rPr>
                <w:szCs w:val="21"/>
              </w:rPr>
            </w:pPr>
            <w:r>
              <w:rPr>
                <w:rFonts w:hint="eastAsia"/>
                <w:szCs w:val="21"/>
              </w:rPr>
              <w:t>成立时间</w:t>
            </w:r>
          </w:p>
        </w:tc>
        <w:tc>
          <w:tcPr>
            <w:tcW w:w="7380" w:type="dxa"/>
            <w:gridSpan w:val="13"/>
            <w:tcBorders>
              <w:top w:val="nil"/>
              <w:bottom w:val="nil"/>
            </w:tcBorders>
            <w:vAlign w:val="center"/>
          </w:tcPr>
          <w:p w:rsidR="00E64CB1" w:rsidRDefault="00E64CB1" w:rsidP="0083069C">
            <w:pPr>
              <w:widowControl/>
              <w:jc w:val="center"/>
              <w:rPr>
                <w:szCs w:val="21"/>
              </w:rPr>
            </w:pPr>
          </w:p>
        </w:tc>
      </w:tr>
      <w:tr w:rsidR="00E64CB1" w:rsidTr="0083069C">
        <w:trPr>
          <w:cantSplit/>
          <w:trHeight w:val="520"/>
        </w:trPr>
        <w:tc>
          <w:tcPr>
            <w:tcW w:w="2088" w:type="dxa"/>
            <w:gridSpan w:val="2"/>
            <w:vAlign w:val="center"/>
          </w:tcPr>
          <w:p w:rsidR="00E64CB1" w:rsidRDefault="00E64CB1" w:rsidP="0083069C">
            <w:pPr>
              <w:spacing w:line="360" w:lineRule="exact"/>
              <w:jc w:val="center"/>
              <w:rPr>
                <w:szCs w:val="21"/>
              </w:rPr>
            </w:pPr>
            <w:r>
              <w:rPr>
                <w:rFonts w:hint="eastAsia"/>
                <w:szCs w:val="21"/>
              </w:rPr>
              <w:t>法定代表人</w:t>
            </w:r>
          </w:p>
        </w:tc>
        <w:tc>
          <w:tcPr>
            <w:tcW w:w="900" w:type="dxa"/>
            <w:gridSpan w:val="2"/>
            <w:vAlign w:val="center"/>
          </w:tcPr>
          <w:p w:rsidR="00E64CB1" w:rsidRDefault="00E64CB1" w:rsidP="0083069C">
            <w:pPr>
              <w:spacing w:line="360" w:lineRule="exact"/>
              <w:jc w:val="center"/>
              <w:rPr>
                <w:szCs w:val="21"/>
              </w:rPr>
            </w:pPr>
            <w:r>
              <w:rPr>
                <w:rFonts w:hint="eastAsia"/>
                <w:szCs w:val="21"/>
              </w:rPr>
              <w:t>姓名</w:t>
            </w:r>
          </w:p>
        </w:tc>
        <w:tc>
          <w:tcPr>
            <w:tcW w:w="1440" w:type="dxa"/>
            <w:gridSpan w:val="2"/>
            <w:vAlign w:val="center"/>
          </w:tcPr>
          <w:p w:rsidR="00E64CB1" w:rsidRDefault="00E64CB1" w:rsidP="0083069C">
            <w:pPr>
              <w:spacing w:line="360" w:lineRule="exact"/>
              <w:jc w:val="center"/>
              <w:rPr>
                <w:szCs w:val="21"/>
              </w:rPr>
            </w:pPr>
          </w:p>
        </w:tc>
        <w:tc>
          <w:tcPr>
            <w:tcW w:w="1080" w:type="dxa"/>
            <w:gridSpan w:val="3"/>
            <w:vAlign w:val="center"/>
          </w:tcPr>
          <w:p w:rsidR="00E64CB1" w:rsidRDefault="00E64CB1" w:rsidP="0083069C">
            <w:pPr>
              <w:spacing w:line="360" w:lineRule="exact"/>
              <w:jc w:val="center"/>
              <w:rPr>
                <w:szCs w:val="21"/>
              </w:rPr>
            </w:pPr>
            <w:r>
              <w:rPr>
                <w:rFonts w:hint="eastAsia"/>
                <w:szCs w:val="21"/>
              </w:rPr>
              <w:t>职务</w:t>
            </w:r>
          </w:p>
        </w:tc>
        <w:tc>
          <w:tcPr>
            <w:tcW w:w="1546" w:type="dxa"/>
            <w:gridSpan w:val="3"/>
            <w:vAlign w:val="center"/>
          </w:tcPr>
          <w:p w:rsidR="00E64CB1" w:rsidRDefault="00E64CB1" w:rsidP="0083069C">
            <w:pPr>
              <w:spacing w:line="360" w:lineRule="exact"/>
              <w:jc w:val="center"/>
              <w:rPr>
                <w:szCs w:val="21"/>
              </w:rPr>
            </w:pPr>
          </w:p>
        </w:tc>
        <w:tc>
          <w:tcPr>
            <w:tcW w:w="1307" w:type="dxa"/>
            <w:vAlign w:val="center"/>
          </w:tcPr>
          <w:p w:rsidR="00E64CB1" w:rsidRDefault="00E64CB1" w:rsidP="0083069C">
            <w:pPr>
              <w:spacing w:line="360" w:lineRule="exact"/>
              <w:jc w:val="center"/>
              <w:rPr>
                <w:szCs w:val="21"/>
              </w:rPr>
            </w:pPr>
            <w:r>
              <w:rPr>
                <w:rFonts w:hint="eastAsia"/>
                <w:szCs w:val="21"/>
              </w:rPr>
              <w:t>职称</w:t>
            </w:r>
          </w:p>
        </w:tc>
        <w:tc>
          <w:tcPr>
            <w:tcW w:w="1107" w:type="dxa"/>
            <w:gridSpan w:val="2"/>
            <w:vAlign w:val="center"/>
          </w:tcPr>
          <w:p w:rsidR="00E64CB1" w:rsidRDefault="00E64CB1" w:rsidP="0083069C">
            <w:pPr>
              <w:spacing w:line="360" w:lineRule="exact"/>
              <w:jc w:val="center"/>
              <w:rPr>
                <w:szCs w:val="21"/>
              </w:rPr>
            </w:pPr>
          </w:p>
        </w:tc>
      </w:tr>
      <w:tr w:rsidR="00E64CB1" w:rsidTr="0083069C">
        <w:trPr>
          <w:cantSplit/>
          <w:trHeight w:val="520"/>
        </w:trPr>
        <w:tc>
          <w:tcPr>
            <w:tcW w:w="2088" w:type="dxa"/>
            <w:gridSpan w:val="2"/>
            <w:vAlign w:val="center"/>
          </w:tcPr>
          <w:p w:rsidR="00E64CB1" w:rsidRDefault="00E64CB1" w:rsidP="0083069C">
            <w:pPr>
              <w:spacing w:line="360" w:lineRule="exact"/>
              <w:jc w:val="center"/>
              <w:rPr>
                <w:szCs w:val="21"/>
              </w:rPr>
            </w:pPr>
            <w:r>
              <w:rPr>
                <w:rFonts w:hint="eastAsia"/>
                <w:szCs w:val="21"/>
              </w:rPr>
              <w:t>技术负责人</w:t>
            </w:r>
          </w:p>
        </w:tc>
        <w:tc>
          <w:tcPr>
            <w:tcW w:w="900" w:type="dxa"/>
            <w:gridSpan w:val="2"/>
            <w:vAlign w:val="center"/>
          </w:tcPr>
          <w:p w:rsidR="00E64CB1" w:rsidRDefault="00E64CB1" w:rsidP="0083069C">
            <w:pPr>
              <w:spacing w:line="360" w:lineRule="exact"/>
              <w:jc w:val="center"/>
              <w:rPr>
                <w:szCs w:val="21"/>
              </w:rPr>
            </w:pPr>
            <w:r>
              <w:rPr>
                <w:rFonts w:hint="eastAsia"/>
                <w:szCs w:val="21"/>
              </w:rPr>
              <w:t>姓名</w:t>
            </w:r>
          </w:p>
        </w:tc>
        <w:tc>
          <w:tcPr>
            <w:tcW w:w="1440" w:type="dxa"/>
            <w:gridSpan w:val="2"/>
            <w:vAlign w:val="center"/>
          </w:tcPr>
          <w:p w:rsidR="00E64CB1" w:rsidRDefault="00E64CB1" w:rsidP="0083069C">
            <w:pPr>
              <w:spacing w:line="360" w:lineRule="exact"/>
              <w:jc w:val="center"/>
              <w:rPr>
                <w:szCs w:val="21"/>
              </w:rPr>
            </w:pPr>
          </w:p>
        </w:tc>
        <w:tc>
          <w:tcPr>
            <w:tcW w:w="1080" w:type="dxa"/>
            <w:gridSpan w:val="3"/>
            <w:vAlign w:val="center"/>
          </w:tcPr>
          <w:p w:rsidR="00E64CB1" w:rsidRDefault="00E64CB1" w:rsidP="0083069C">
            <w:pPr>
              <w:spacing w:line="360" w:lineRule="exact"/>
              <w:jc w:val="center"/>
              <w:rPr>
                <w:szCs w:val="21"/>
              </w:rPr>
            </w:pPr>
            <w:r>
              <w:rPr>
                <w:rFonts w:hint="eastAsia"/>
                <w:szCs w:val="21"/>
              </w:rPr>
              <w:t>职务</w:t>
            </w:r>
          </w:p>
        </w:tc>
        <w:tc>
          <w:tcPr>
            <w:tcW w:w="1546" w:type="dxa"/>
            <w:gridSpan w:val="3"/>
            <w:vAlign w:val="center"/>
          </w:tcPr>
          <w:p w:rsidR="00E64CB1" w:rsidRDefault="00E64CB1" w:rsidP="0083069C">
            <w:pPr>
              <w:spacing w:line="360" w:lineRule="exact"/>
              <w:jc w:val="center"/>
              <w:rPr>
                <w:szCs w:val="21"/>
              </w:rPr>
            </w:pPr>
          </w:p>
        </w:tc>
        <w:tc>
          <w:tcPr>
            <w:tcW w:w="1307" w:type="dxa"/>
            <w:vAlign w:val="center"/>
          </w:tcPr>
          <w:p w:rsidR="00E64CB1" w:rsidRDefault="00E64CB1" w:rsidP="0083069C">
            <w:pPr>
              <w:spacing w:line="360" w:lineRule="exact"/>
              <w:jc w:val="center"/>
              <w:rPr>
                <w:szCs w:val="21"/>
              </w:rPr>
            </w:pPr>
            <w:r>
              <w:rPr>
                <w:rFonts w:hint="eastAsia"/>
                <w:szCs w:val="21"/>
              </w:rPr>
              <w:t>职称</w:t>
            </w:r>
          </w:p>
        </w:tc>
        <w:tc>
          <w:tcPr>
            <w:tcW w:w="1107" w:type="dxa"/>
            <w:gridSpan w:val="2"/>
            <w:vAlign w:val="center"/>
          </w:tcPr>
          <w:p w:rsidR="00E64CB1" w:rsidRDefault="00E64CB1" w:rsidP="0083069C">
            <w:pPr>
              <w:spacing w:line="360" w:lineRule="exact"/>
              <w:jc w:val="center"/>
              <w:rPr>
                <w:szCs w:val="21"/>
              </w:rPr>
            </w:pPr>
          </w:p>
        </w:tc>
      </w:tr>
      <w:tr w:rsidR="00E64CB1" w:rsidTr="0083069C">
        <w:trPr>
          <w:cantSplit/>
          <w:trHeight w:val="520"/>
        </w:trPr>
        <w:tc>
          <w:tcPr>
            <w:tcW w:w="2088" w:type="dxa"/>
            <w:gridSpan w:val="2"/>
            <w:vAlign w:val="center"/>
          </w:tcPr>
          <w:p w:rsidR="00E64CB1" w:rsidRDefault="00E64CB1" w:rsidP="0083069C">
            <w:pPr>
              <w:spacing w:line="360" w:lineRule="exact"/>
              <w:jc w:val="center"/>
              <w:rPr>
                <w:szCs w:val="21"/>
              </w:rPr>
            </w:pPr>
            <w:r>
              <w:rPr>
                <w:rFonts w:hint="eastAsia"/>
                <w:szCs w:val="21"/>
              </w:rPr>
              <w:t>专业资质等级</w:t>
            </w:r>
          </w:p>
        </w:tc>
        <w:tc>
          <w:tcPr>
            <w:tcW w:w="3060" w:type="dxa"/>
            <w:gridSpan w:val="6"/>
            <w:vAlign w:val="center"/>
          </w:tcPr>
          <w:p w:rsidR="00E64CB1" w:rsidRDefault="00E64CB1" w:rsidP="0083069C">
            <w:pPr>
              <w:spacing w:line="360" w:lineRule="exact"/>
              <w:jc w:val="center"/>
              <w:rPr>
                <w:szCs w:val="21"/>
              </w:rPr>
            </w:pPr>
          </w:p>
        </w:tc>
        <w:tc>
          <w:tcPr>
            <w:tcW w:w="1906" w:type="dxa"/>
            <w:gridSpan w:val="4"/>
            <w:vAlign w:val="center"/>
          </w:tcPr>
          <w:p w:rsidR="00E64CB1" w:rsidRDefault="00E64CB1" w:rsidP="0083069C">
            <w:pPr>
              <w:spacing w:line="360" w:lineRule="exact"/>
              <w:jc w:val="center"/>
              <w:rPr>
                <w:szCs w:val="21"/>
              </w:rPr>
            </w:pPr>
            <w:r>
              <w:rPr>
                <w:rFonts w:hint="eastAsia"/>
                <w:szCs w:val="21"/>
              </w:rPr>
              <w:t>资质等级证书编号</w:t>
            </w:r>
          </w:p>
        </w:tc>
        <w:tc>
          <w:tcPr>
            <w:tcW w:w="2414" w:type="dxa"/>
            <w:gridSpan w:val="3"/>
            <w:vAlign w:val="center"/>
          </w:tcPr>
          <w:p w:rsidR="00E64CB1" w:rsidRDefault="00E64CB1" w:rsidP="0083069C">
            <w:pPr>
              <w:spacing w:line="360" w:lineRule="exact"/>
              <w:jc w:val="center"/>
              <w:rPr>
                <w:szCs w:val="21"/>
              </w:rPr>
            </w:pPr>
          </w:p>
        </w:tc>
      </w:tr>
      <w:tr w:rsidR="00E64CB1" w:rsidTr="0083069C">
        <w:trPr>
          <w:cantSplit/>
          <w:trHeight w:val="520"/>
        </w:trPr>
        <w:tc>
          <w:tcPr>
            <w:tcW w:w="2088" w:type="dxa"/>
            <w:gridSpan w:val="2"/>
            <w:vAlign w:val="center"/>
          </w:tcPr>
          <w:p w:rsidR="00E64CB1" w:rsidRDefault="00E64CB1" w:rsidP="0083069C">
            <w:pPr>
              <w:spacing w:line="360" w:lineRule="exact"/>
              <w:jc w:val="center"/>
              <w:rPr>
                <w:szCs w:val="21"/>
              </w:rPr>
            </w:pPr>
            <w:r>
              <w:rPr>
                <w:rFonts w:hint="eastAsia"/>
                <w:szCs w:val="21"/>
              </w:rPr>
              <w:t>法人营业执照证号</w:t>
            </w:r>
          </w:p>
        </w:tc>
        <w:tc>
          <w:tcPr>
            <w:tcW w:w="3060" w:type="dxa"/>
            <w:gridSpan w:val="6"/>
            <w:vAlign w:val="center"/>
          </w:tcPr>
          <w:p w:rsidR="00E64CB1" w:rsidRDefault="00E64CB1" w:rsidP="0083069C">
            <w:pPr>
              <w:spacing w:line="360" w:lineRule="exact"/>
              <w:jc w:val="center"/>
              <w:rPr>
                <w:szCs w:val="21"/>
              </w:rPr>
            </w:pPr>
          </w:p>
        </w:tc>
        <w:tc>
          <w:tcPr>
            <w:tcW w:w="1906" w:type="dxa"/>
            <w:gridSpan w:val="4"/>
            <w:vAlign w:val="center"/>
          </w:tcPr>
          <w:p w:rsidR="00E64CB1" w:rsidRDefault="00E64CB1" w:rsidP="0083069C">
            <w:pPr>
              <w:spacing w:line="360" w:lineRule="exact"/>
              <w:jc w:val="center"/>
              <w:rPr>
                <w:szCs w:val="21"/>
              </w:rPr>
            </w:pPr>
            <w:r>
              <w:rPr>
                <w:rFonts w:hint="eastAsia"/>
                <w:szCs w:val="21"/>
              </w:rPr>
              <w:t>注册资金</w:t>
            </w:r>
          </w:p>
        </w:tc>
        <w:tc>
          <w:tcPr>
            <w:tcW w:w="2414" w:type="dxa"/>
            <w:gridSpan w:val="3"/>
            <w:vAlign w:val="center"/>
          </w:tcPr>
          <w:p w:rsidR="00E64CB1" w:rsidRDefault="00E64CB1" w:rsidP="0083069C">
            <w:pPr>
              <w:spacing w:line="360" w:lineRule="exact"/>
              <w:jc w:val="center"/>
              <w:rPr>
                <w:szCs w:val="21"/>
              </w:rPr>
            </w:pPr>
          </w:p>
        </w:tc>
      </w:tr>
      <w:tr w:rsidR="00E64CB1" w:rsidTr="0083069C">
        <w:trPr>
          <w:cantSplit/>
          <w:trHeight w:val="520"/>
        </w:trPr>
        <w:tc>
          <w:tcPr>
            <w:tcW w:w="2088" w:type="dxa"/>
            <w:gridSpan w:val="2"/>
            <w:vAlign w:val="center"/>
          </w:tcPr>
          <w:p w:rsidR="00E64CB1" w:rsidRDefault="00E64CB1" w:rsidP="0083069C">
            <w:pPr>
              <w:spacing w:line="360" w:lineRule="exact"/>
              <w:jc w:val="center"/>
              <w:rPr>
                <w:szCs w:val="21"/>
              </w:rPr>
            </w:pPr>
            <w:r>
              <w:rPr>
                <w:rFonts w:hint="eastAsia"/>
                <w:szCs w:val="21"/>
              </w:rPr>
              <w:t>开户行名称</w:t>
            </w:r>
          </w:p>
        </w:tc>
        <w:tc>
          <w:tcPr>
            <w:tcW w:w="3060" w:type="dxa"/>
            <w:gridSpan w:val="6"/>
            <w:vAlign w:val="center"/>
          </w:tcPr>
          <w:p w:rsidR="00E64CB1" w:rsidRDefault="00E64CB1" w:rsidP="0083069C">
            <w:pPr>
              <w:spacing w:line="360" w:lineRule="exact"/>
              <w:jc w:val="center"/>
              <w:rPr>
                <w:spacing w:val="-16"/>
                <w:szCs w:val="21"/>
              </w:rPr>
            </w:pPr>
          </w:p>
        </w:tc>
        <w:tc>
          <w:tcPr>
            <w:tcW w:w="1906" w:type="dxa"/>
            <w:gridSpan w:val="4"/>
            <w:vAlign w:val="center"/>
          </w:tcPr>
          <w:p w:rsidR="00E64CB1" w:rsidRDefault="00E64CB1" w:rsidP="0083069C">
            <w:pPr>
              <w:spacing w:line="360" w:lineRule="exact"/>
              <w:jc w:val="center"/>
              <w:rPr>
                <w:szCs w:val="21"/>
              </w:rPr>
            </w:pPr>
            <w:r>
              <w:rPr>
                <w:rFonts w:hint="eastAsia"/>
                <w:szCs w:val="21"/>
              </w:rPr>
              <w:t>银行账号</w:t>
            </w:r>
          </w:p>
        </w:tc>
        <w:tc>
          <w:tcPr>
            <w:tcW w:w="2414" w:type="dxa"/>
            <w:gridSpan w:val="3"/>
            <w:vAlign w:val="center"/>
          </w:tcPr>
          <w:p w:rsidR="00E64CB1" w:rsidRDefault="00E64CB1" w:rsidP="0083069C">
            <w:pPr>
              <w:spacing w:line="360" w:lineRule="exact"/>
              <w:jc w:val="center"/>
              <w:rPr>
                <w:spacing w:val="-16"/>
                <w:szCs w:val="21"/>
              </w:rPr>
            </w:pPr>
          </w:p>
        </w:tc>
      </w:tr>
      <w:tr w:rsidR="00E64CB1" w:rsidTr="0083069C">
        <w:trPr>
          <w:cantSplit/>
          <w:trHeight w:val="520"/>
        </w:trPr>
        <w:tc>
          <w:tcPr>
            <w:tcW w:w="1188" w:type="dxa"/>
            <w:vMerge w:val="restart"/>
            <w:vAlign w:val="center"/>
          </w:tcPr>
          <w:p w:rsidR="00E64CB1" w:rsidRDefault="00E64CB1" w:rsidP="0083069C">
            <w:pPr>
              <w:spacing w:line="360" w:lineRule="exact"/>
              <w:jc w:val="center"/>
              <w:rPr>
                <w:szCs w:val="21"/>
              </w:rPr>
            </w:pPr>
            <w:r>
              <w:rPr>
                <w:rFonts w:hint="eastAsia"/>
                <w:szCs w:val="21"/>
              </w:rPr>
              <w:t>单位</w:t>
            </w:r>
          </w:p>
          <w:p w:rsidR="00E64CB1" w:rsidRDefault="00E64CB1" w:rsidP="0083069C">
            <w:pPr>
              <w:spacing w:line="360" w:lineRule="exact"/>
              <w:jc w:val="center"/>
              <w:rPr>
                <w:szCs w:val="21"/>
              </w:rPr>
            </w:pPr>
            <w:r>
              <w:rPr>
                <w:rFonts w:hint="eastAsia"/>
                <w:szCs w:val="21"/>
              </w:rPr>
              <w:t>总人数</w:t>
            </w:r>
          </w:p>
          <w:p w:rsidR="00E64CB1" w:rsidRDefault="00E64CB1" w:rsidP="0083069C">
            <w:pPr>
              <w:spacing w:line="360" w:lineRule="exact"/>
              <w:jc w:val="center"/>
              <w:rPr>
                <w:szCs w:val="21"/>
              </w:rPr>
            </w:pPr>
            <w:r>
              <w:rPr>
                <w:rFonts w:hint="eastAsia"/>
                <w:szCs w:val="21"/>
              </w:rPr>
              <w:t>（人）</w:t>
            </w:r>
          </w:p>
        </w:tc>
        <w:tc>
          <w:tcPr>
            <w:tcW w:w="900" w:type="dxa"/>
            <w:vMerge w:val="restart"/>
            <w:vAlign w:val="center"/>
          </w:tcPr>
          <w:p w:rsidR="00E64CB1" w:rsidRDefault="00E64CB1" w:rsidP="0083069C">
            <w:pPr>
              <w:spacing w:line="360" w:lineRule="exact"/>
              <w:jc w:val="center"/>
              <w:rPr>
                <w:szCs w:val="21"/>
              </w:rPr>
            </w:pPr>
          </w:p>
        </w:tc>
        <w:tc>
          <w:tcPr>
            <w:tcW w:w="540" w:type="dxa"/>
            <w:vMerge w:val="restart"/>
            <w:vAlign w:val="center"/>
          </w:tcPr>
          <w:p w:rsidR="00E64CB1" w:rsidRDefault="00E64CB1" w:rsidP="0083069C">
            <w:pPr>
              <w:spacing w:line="360" w:lineRule="exact"/>
              <w:jc w:val="center"/>
              <w:rPr>
                <w:szCs w:val="21"/>
              </w:rPr>
            </w:pPr>
            <w:r>
              <w:rPr>
                <w:rFonts w:hint="eastAsia"/>
                <w:szCs w:val="21"/>
              </w:rPr>
              <w:t>其</w:t>
            </w:r>
          </w:p>
          <w:p w:rsidR="00E64CB1" w:rsidRDefault="00E64CB1" w:rsidP="0083069C">
            <w:pPr>
              <w:spacing w:line="360" w:lineRule="exact"/>
              <w:jc w:val="center"/>
              <w:rPr>
                <w:szCs w:val="21"/>
              </w:rPr>
            </w:pPr>
          </w:p>
          <w:p w:rsidR="00E64CB1" w:rsidRDefault="00E64CB1" w:rsidP="0083069C">
            <w:pPr>
              <w:spacing w:line="360" w:lineRule="exact"/>
              <w:jc w:val="center"/>
              <w:rPr>
                <w:szCs w:val="21"/>
              </w:rPr>
            </w:pPr>
            <w:r>
              <w:rPr>
                <w:rFonts w:hint="eastAsia"/>
                <w:szCs w:val="21"/>
              </w:rPr>
              <w:t>中</w:t>
            </w:r>
          </w:p>
        </w:tc>
        <w:tc>
          <w:tcPr>
            <w:tcW w:w="2520" w:type="dxa"/>
            <w:gridSpan w:val="5"/>
            <w:vAlign w:val="center"/>
          </w:tcPr>
          <w:p w:rsidR="00E64CB1" w:rsidRDefault="00E64CB1" w:rsidP="0083069C">
            <w:pPr>
              <w:spacing w:line="360" w:lineRule="exact"/>
              <w:jc w:val="center"/>
              <w:rPr>
                <w:szCs w:val="21"/>
              </w:rPr>
            </w:pPr>
            <w:r>
              <w:rPr>
                <w:rFonts w:hint="eastAsia"/>
                <w:szCs w:val="21"/>
              </w:rPr>
              <w:t>总监理工程师（人）</w:t>
            </w:r>
          </w:p>
        </w:tc>
        <w:tc>
          <w:tcPr>
            <w:tcW w:w="720" w:type="dxa"/>
            <w:gridSpan w:val="2"/>
            <w:vAlign w:val="center"/>
          </w:tcPr>
          <w:p w:rsidR="00E64CB1" w:rsidRDefault="00E64CB1" w:rsidP="0083069C">
            <w:pPr>
              <w:spacing w:line="360" w:lineRule="exact"/>
              <w:jc w:val="center"/>
              <w:rPr>
                <w:szCs w:val="21"/>
              </w:rPr>
            </w:pPr>
          </w:p>
        </w:tc>
        <w:tc>
          <w:tcPr>
            <w:tcW w:w="2520" w:type="dxa"/>
            <w:gridSpan w:val="4"/>
            <w:vAlign w:val="center"/>
          </w:tcPr>
          <w:p w:rsidR="00E64CB1" w:rsidRDefault="00E64CB1" w:rsidP="0083069C">
            <w:pPr>
              <w:spacing w:line="360" w:lineRule="exact"/>
              <w:jc w:val="center"/>
              <w:rPr>
                <w:szCs w:val="21"/>
              </w:rPr>
            </w:pPr>
            <w:r>
              <w:rPr>
                <w:rFonts w:hint="eastAsia"/>
                <w:szCs w:val="21"/>
              </w:rPr>
              <w:t>高级职称人员（人）</w:t>
            </w:r>
          </w:p>
        </w:tc>
        <w:tc>
          <w:tcPr>
            <w:tcW w:w="1080" w:type="dxa"/>
            <w:vAlign w:val="center"/>
          </w:tcPr>
          <w:p w:rsidR="00E64CB1" w:rsidRDefault="00E64CB1" w:rsidP="0083069C">
            <w:pPr>
              <w:spacing w:line="360" w:lineRule="exact"/>
              <w:jc w:val="center"/>
              <w:rPr>
                <w:szCs w:val="21"/>
              </w:rPr>
            </w:pPr>
          </w:p>
        </w:tc>
      </w:tr>
      <w:tr w:rsidR="00E64CB1" w:rsidTr="0083069C">
        <w:trPr>
          <w:cantSplit/>
          <w:trHeight w:val="520"/>
        </w:trPr>
        <w:tc>
          <w:tcPr>
            <w:tcW w:w="1188" w:type="dxa"/>
            <w:vMerge/>
            <w:vAlign w:val="center"/>
          </w:tcPr>
          <w:p w:rsidR="00E64CB1" w:rsidRDefault="00E64CB1" w:rsidP="0083069C">
            <w:pPr>
              <w:spacing w:line="360" w:lineRule="exact"/>
              <w:jc w:val="center"/>
              <w:rPr>
                <w:szCs w:val="21"/>
              </w:rPr>
            </w:pPr>
          </w:p>
        </w:tc>
        <w:tc>
          <w:tcPr>
            <w:tcW w:w="900" w:type="dxa"/>
            <w:vMerge/>
            <w:vAlign w:val="center"/>
          </w:tcPr>
          <w:p w:rsidR="00E64CB1" w:rsidRDefault="00E64CB1" w:rsidP="0083069C">
            <w:pPr>
              <w:spacing w:line="360" w:lineRule="exact"/>
              <w:jc w:val="center"/>
              <w:rPr>
                <w:szCs w:val="21"/>
              </w:rPr>
            </w:pPr>
          </w:p>
        </w:tc>
        <w:tc>
          <w:tcPr>
            <w:tcW w:w="540" w:type="dxa"/>
            <w:vMerge/>
            <w:vAlign w:val="center"/>
          </w:tcPr>
          <w:p w:rsidR="00E64CB1" w:rsidRDefault="00E64CB1" w:rsidP="0083069C">
            <w:pPr>
              <w:spacing w:line="360" w:lineRule="exact"/>
              <w:jc w:val="center"/>
              <w:rPr>
                <w:szCs w:val="21"/>
              </w:rPr>
            </w:pPr>
          </w:p>
        </w:tc>
        <w:tc>
          <w:tcPr>
            <w:tcW w:w="2520" w:type="dxa"/>
            <w:gridSpan w:val="5"/>
            <w:vAlign w:val="center"/>
          </w:tcPr>
          <w:p w:rsidR="00E64CB1" w:rsidRDefault="00E64CB1" w:rsidP="0083069C">
            <w:pPr>
              <w:spacing w:line="360" w:lineRule="exact"/>
              <w:jc w:val="center"/>
              <w:rPr>
                <w:szCs w:val="21"/>
              </w:rPr>
            </w:pPr>
            <w:r>
              <w:rPr>
                <w:rFonts w:hint="eastAsia"/>
                <w:szCs w:val="21"/>
              </w:rPr>
              <w:t>监理工程师（人）</w:t>
            </w:r>
          </w:p>
        </w:tc>
        <w:tc>
          <w:tcPr>
            <w:tcW w:w="720" w:type="dxa"/>
            <w:gridSpan w:val="2"/>
            <w:vAlign w:val="center"/>
          </w:tcPr>
          <w:p w:rsidR="00E64CB1" w:rsidRDefault="00E64CB1" w:rsidP="0083069C">
            <w:pPr>
              <w:spacing w:line="360" w:lineRule="exact"/>
              <w:jc w:val="center"/>
              <w:rPr>
                <w:szCs w:val="21"/>
              </w:rPr>
            </w:pPr>
          </w:p>
        </w:tc>
        <w:tc>
          <w:tcPr>
            <w:tcW w:w="2520" w:type="dxa"/>
            <w:gridSpan w:val="4"/>
            <w:vAlign w:val="center"/>
          </w:tcPr>
          <w:p w:rsidR="00E64CB1" w:rsidRDefault="00E64CB1" w:rsidP="0083069C">
            <w:pPr>
              <w:spacing w:line="360" w:lineRule="exact"/>
              <w:jc w:val="center"/>
              <w:rPr>
                <w:szCs w:val="21"/>
              </w:rPr>
            </w:pPr>
            <w:r>
              <w:rPr>
                <w:rFonts w:hint="eastAsia"/>
                <w:szCs w:val="21"/>
              </w:rPr>
              <w:t>中级职称人员（人）</w:t>
            </w:r>
          </w:p>
        </w:tc>
        <w:tc>
          <w:tcPr>
            <w:tcW w:w="1080" w:type="dxa"/>
            <w:vAlign w:val="center"/>
          </w:tcPr>
          <w:p w:rsidR="00E64CB1" w:rsidRDefault="00E64CB1" w:rsidP="0083069C">
            <w:pPr>
              <w:spacing w:line="360" w:lineRule="exact"/>
              <w:jc w:val="center"/>
              <w:rPr>
                <w:szCs w:val="21"/>
              </w:rPr>
            </w:pPr>
          </w:p>
        </w:tc>
      </w:tr>
      <w:tr w:rsidR="00E64CB1" w:rsidTr="0083069C">
        <w:trPr>
          <w:cantSplit/>
          <w:trHeight w:val="520"/>
        </w:trPr>
        <w:tc>
          <w:tcPr>
            <w:tcW w:w="1188" w:type="dxa"/>
            <w:vMerge/>
            <w:vAlign w:val="center"/>
          </w:tcPr>
          <w:p w:rsidR="00E64CB1" w:rsidRDefault="00E64CB1" w:rsidP="0083069C">
            <w:pPr>
              <w:spacing w:line="360" w:lineRule="exact"/>
              <w:jc w:val="center"/>
              <w:rPr>
                <w:szCs w:val="21"/>
              </w:rPr>
            </w:pPr>
          </w:p>
        </w:tc>
        <w:tc>
          <w:tcPr>
            <w:tcW w:w="900" w:type="dxa"/>
            <w:vMerge/>
            <w:vAlign w:val="center"/>
          </w:tcPr>
          <w:p w:rsidR="00E64CB1" w:rsidRDefault="00E64CB1" w:rsidP="0083069C">
            <w:pPr>
              <w:spacing w:line="360" w:lineRule="exact"/>
              <w:jc w:val="center"/>
              <w:rPr>
                <w:szCs w:val="21"/>
              </w:rPr>
            </w:pPr>
          </w:p>
        </w:tc>
        <w:tc>
          <w:tcPr>
            <w:tcW w:w="540" w:type="dxa"/>
            <w:vMerge/>
            <w:vAlign w:val="center"/>
          </w:tcPr>
          <w:p w:rsidR="00E64CB1" w:rsidRDefault="00E64CB1" w:rsidP="0083069C">
            <w:pPr>
              <w:spacing w:line="360" w:lineRule="exact"/>
              <w:jc w:val="center"/>
              <w:rPr>
                <w:szCs w:val="21"/>
              </w:rPr>
            </w:pPr>
          </w:p>
        </w:tc>
        <w:tc>
          <w:tcPr>
            <w:tcW w:w="2520" w:type="dxa"/>
            <w:gridSpan w:val="5"/>
            <w:vAlign w:val="center"/>
          </w:tcPr>
          <w:p w:rsidR="00E64CB1" w:rsidRDefault="00E64CB1" w:rsidP="0083069C">
            <w:pPr>
              <w:spacing w:line="360" w:lineRule="exact"/>
              <w:jc w:val="center"/>
              <w:rPr>
                <w:szCs w:val="21"/>
              </w:rPr>
            </w:pPr>
            <w:r>
              <w:rPr>
                <w:rFonts w:hint="eastAsia"/>
                <w:szCs w:val="21"/>
              </w:rPr>
              <w:t>其他（人）</w:t>
            </w:r>
          </w:p>
        </w:tc>
        <w:tc>
          <w:tcPr>
            <w:tcW w:w="720" w:type="dxa"/>
            <w:gridSpan w:val="2"/>
            <w:vAlign w:val="center"/>
          </w:tcPr>
          <w:p w:rsidR="00E64CB1" w:rsidRDefault="00E64CB1" w:rsidP="0083069C">
            <w:pPr>
              <w:spacing w:line="360" w:lineRule="exact"/>
              <w:jc w:val="center"/>
              <w:rPr>
                <w:szCs w:val="21"/>
              </w:rPr>
            </w:pPr>
          </w:p>
        </w:tc>
        <w:tc>
          <w:tcPr>
            <w:tcW w:w="2520" w:type="dxa"/>
            <w:gridSpan w:val="4"/>
            <w:vAlign w:val="center"/>
          </w:tcPr>
          <w:p w:rsidR="00E64CB1" w:rsidRDefault="00E64CB1" w:rsidP="0083069C">
            <w:pPr>
              <w:spacing w:line="360" w:lineRule="exact"/>
              <w:jc w:val="center"/>
              <w:rPr>
                <w:szCs w:val="21"/>
              </w:rPr>
            </w:pPr>
            <w:r>
              <w:rPr>
                <w:rFonts w:hint="eastAsia"/>
                <w:szCs w:val="21"/>
              </w:rPr>
              <w:t>初级职称人员（人）</w:t>
            </w:r>
          </w:p>
        </w:tc>
        <w:tc>
          <w:tcPr>
            <w:tcW w:w="1080" w:type="dxa"/>
            <w:vAlign w:val="center"/>
          </w:tcPr>
          <w:p w:rsidR="00E64CB1" w:rsidRDefault="00E64CB1" w:rsidP="0083069C">
            <w:pPr>
              <w:spacing w:line="360" w:lineRule="exact"/>
              <w:jc w:val="center"/>
              <w:rPr>
                <w:szCs w:val="21"/>
              </w:rPr>
            </w:pPr>
          </w:p>
        </w:tc>
      </w:tr>
      <w:tr w:rsidR="00E64CB1" w:rsidTr="0083069C">
        <w:trPr>
          <w:cantSplit/>
          <w:trHeight w:val="520"/>
        </w:trPr>
        <w:tc>
          <w:tcPr>
            <w:tcW w:w="2988" w:type="dxa"/>
            <w:gridSpan w:val="4"/>
            <w:vAlign w:val="center"/>
          </w:tcPr>
          <w:p w:rsidR="00E64CB1" w:rsidRDefault="00E64CB1" w:rsidP="0083069C">
            <w:pPr>
              <w:spacing w:line="360" w:lineRule="exact"/>
              <w:jc w:val="center"/>
              <w:rPr>
                <w:szCs w:val="21"/>
              </w:rPr>
            </w:pPr>
            <w:r>
              <w:rPr>
                <w:rFonts w:hint="eastAsia"/>
                <w:szCs w:val="21"/>
              </w:rPr>
              <w:t>近三年监理合同总价</w:t>
            </w:r>
          </w:p>
        </w:tc>
        <w:tc>
          <w:tcPr>
            <w:tcW w:w="6480" w:type="dxa"/>
            <w:gridSpan w:val="11"/>
            <w:vAlign w:val="center"/>
          </w:tcPr>
          <w:p w:rsidR="00E64CB1" w:rsidRDefault="00E64CB1" w:rsidP="0083069C">
            <w:pPr>
              <w:spacing w:line="360" w:lineRule="exact"/>
              <w:jc w:val="center"/>
              <w:rPr>
                <w:szCs w:val="21"/>
              </w:rPr>
            </w:pPr>
            <w:r>
              <w:rPr>
                <w:rFonts w:hint="eastAsia"/>
                <w:szCs w:val="21"/>
              </w:rPr>
              <w:t>万元人民币</w:t>
            </w:r>
          </w:p>
        </w:tc>
      </w:tr>
    </w:tbl>
    <w:p w:rsidR="00E64CB1" w:rsidRDefault="00E64CB1" w:rsidP="00E64CB1">
      <w:pPr>
        <w:pStyle w:val="a0"/>
        <w:ind w:firstLine="210"/>
      </w:pPr>
    </w:p>
    <w:p w:rsidR="00E64CB1" w:rsidRDefault="00E64CB1" w:rsidP="009A3F0C">
      <w:pPr>
        <w:spacing w:beforeLines="100"/>
        <w:ind w:leftChars="356" w:left="748" w:firstLineChars="600" w:firstLine="1560"/>
        <w:jc w:val="left"/>
        <w:rPr>
          <w:sz w:val="26"/>
          <w:szCs w:val="26"/>
          <w:u w:val="single"/>
        </w:rPr>
      </w:pPr>
      <w:r>
        <w:rPr>
          <w:rFonts w:hint="eastAsia"/>
          <w:sz w:val="26"/>
          <w:szCs w:val="26"/>
        </w:rPr>
        <w:t>投标人：</w:t>
      </w:r>
      <w:r>
        <w:rPr>
          <w:rFonts w:hint="eastAsia"/>
          <w:sz w:val="26"/>
          <w:szCs w:val="26"/>
          <w:u w:val="single"/>
        </w:rPr>
        <w:t>（全称）（盖章）</w:t>
      </w:r>
    </w:p>
    <w:p w:rsidR="00E64CB1" w:rsidRDefault="00E64CB1" w:rsidP="00E64CB1">
      <w:pPr>
        <w:ind w:leftChars="956" w:left="2008" w:firstLineChars="1100" w:firstLine="2860"/>
        <w:jc w:val="left"/>
        <w:rPr>
          <w:sz w:val="26"/>
          <w:szCs w:val="26"/>
        </w:rPr>
      </w:pPr>
      <w:r>
        <w:rPr>
          <w:rFonts w:hint="eastAsia"/>
          <w:sz w:val="26"/>
          <w:szCs w:val="26"/>
          <w:u w:val="single"/>
        </w:rPr>
        <w:cr/>
      </w:r>
      <w:r>
        <w:rPr>
          <w:rFonts w:hint="eastAsia"/>
          <w:sz w:val="26"/>
          <w:szCs w:val="26"/>
        </w:rPr>
        <w:t>法定代表人（或授权代表人）：</w:t>
      </w:r>
      <w:r>
        <w:rPr>
          <w:rFonts w:hint="eastAsia"/>
          <w:sz w:val="26"/>
          <w:szCs w:val="26"/>
          <w:u w:val="single"/>
        </w:rPr>
        <w:t>（签名）</w:t>
      </w:r>
    </w:p>
    <w:p w:rsidR="00E64CB1" w:rsidRDefault="00E64CB1" w:rsidP="00E64CB1">
      <w:pPr>
        <w:jc w:val="right"/>
        <w:rPr>
          <w:sz w:val="26"/>
          <w:szCs w:val="26"/>
        </w:rPr>
      </w:pPr>
      <w:r>
        <w:rPr>
          <w:rFonts w:hint="eastAsia"/>
          <w:sz w:val="26"/>
          <w:szCs w:val="26"/>
        </w:rPr>
        <w:t>年月日</w:t>
      </w:r>
    </w:p>
    <w:p w:rsidR="00E64CB1" w:rsidRPr="00E64CB1" w:rsidRDefault="00E64CB1" w:rsidP="00E64CB1">
      <w:pPr>
        <w:pStyle w:val="a0"/>
        <w:ind w:firstLine="210"/>
      </w:pPr>
    </w:p>
    <w:p w:rsidR="00E64CB1" w:rsidRDefault="00A56232" w:rsidP="00E64CB1">
      <w:pPr>
        <w:spacing w:line="360" w:lineRule="auto"/>
        <w:ind w:left="360"/>
        <w:rPr>
          <w:sz w:val="20"/>
        </w:rPr>
      </w:pPr>
      <w:r>
        <w:rPr>
          <w:noProof/>
          <w:sz w:val="20"/>
        </w:rPr>
        <w:pict>
          <v:rect id="矩形 170" o:spid="_x0000_s1028" style="position:absolute;left:0;text-align:left;margin-left:455.7pt;margin-top:-155.65pt;width:1pt;height:1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" o:allowincell="f" fillcolor="black" stroked="f"/>
        </w:pict>
      </w:r>
      <w:r>
        <w:rPr>
          <w:noProof/>
          <w:sz w:val="20"/>
        </w:rPr>
        <w:pict>
          <v:rect id="矩形 171" o:spid="_x0000_s1027" style="position:absolute;left:0;text-align:left;margin-left:455.7pt;margin-top:-.7pt;width:1pt;height:.9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" o:allowincell="f" fillcolor="black" stroked="f"/>
        </w:pict>
      </w:r>
      <w:r w:rsidR="00E64CB1">
        <w:rPr>
          <w:rFonts w:ascii="宋体" w:hAnsi="宋体" w:cs="宋体"/>
          <w:szCs w:val="21"/>
        </w:rPr>
        <w:t>注：投标人应根据投标人须知第</w:t>
      </w:r>
      <w:r w:rsidR="00E64CB1">
        <w:rPr>
          <w:rFonts w:eastAsia="Times New Roman"/>
          <w:szCs w:val="21"/>
        </w:rPr>
        <w:t xml:space="preserve"> 3.5.1 </w:t>
      </w:r>
      <w:r w:rsidR="00E64CB1">
        <w:rPr>
          <w:rFonts w:ascii="宋体" w:hAnsi="宋体" w:cs="宋体"/>
          <w:szCs w:val="21"/>
        </w:rPr>
        <w:t>项的要求在本表后附相关证明材料。</w:t>
      </w:r>
    </w:p>
    <w:p w:rsidR="00E64CB1" w:rsidRDefault="00E64CB1" w:rsidP="00E64CB1">
      <w:pPr>
        <w:spacing w:line="360" w:lineRule="auto"/>
        <w:rPr>
          <w:sz w:val="20"/>
        </w:rPr>
      </w:pPr>
    </w:p>
    <w:p w:rsidR="00E64CB1" w:rsidRDefault="00E64CB1" w:rsidP="00E64CB1">
      <w:pPr>
        <w:spacing w:line="360" w:lineRule="auto"/>
        <w:ind w:left="500"/>
        <w:jc w:val="center"/>
        <w:rPr>
          <w:rFonts w:ascii="黑体" w:eastAsia="黑体" w:hAnsi="黑体" w:cs="黑体"/>
          <w:sz w:val="28"/>
          <w:szCs w:val="28"/>
        </w:rPr>
      </w:pPr>
      <w:bookmarkStart w:id="107" w:name="page87"/>
      <w:bookmarkEnd w:id="107"/>
    </w:p>
    <w:p w:rsidR="00E64CB1" w:rsidRDefault="00E64CB1" w:rsidP="00E64CB1">
      <w:pPr>
        <w:pStyle w:val="a0"/>
        <w:ind w:firstLine="210"/>
      </w:pPr>
    </w:p>
    <w:p w:rsidR="00E64CB1" w:rsidRDefault="00E64CB1" w:rsidP="00E64CB1">
      <w:pPr>
        <w:pStyle w:val="a0"/>
        <w:ind w:firstLine="210"/>
      </w:pPr>
    </w:p>
    <w:p w:rsidR="00E64CB1" w:rsidRDefault="00E64CB1" w:rsidP="00E64CB1">
      <w:pPr>
        <w:pStyle w:val="a0"/>
        <w:ind w:firstLine="210"/>
      </w:pPr>
    </w:p>
    <w:p w:rsidR="00E64CB1" w:rsidRDefault="00E64CB1" w:rsidP="00E64CB1">
      <w:pPr>
        <w:pStyle w:val="a0"/>
        <w:ind w:firstLine="210"/>
      </w:pPr>
    </w:p>
    <w:p w:rsidR="00E64CB1" w:rsidRDefault="00E64CB1" w:rsidP="00E64CB1">
      <w:pPr>
        <w:pStyle w:val="a0"/>
        <w:ind w:firstLine="210"/>
      </w:pPr>
    </w:p>
    <w:p w:rsidR="00E64CB1" w:rsidRDefault="00E64CB1" w:rsidP="00E64CB1">
      <w:pPr>
        <w:pStyle w:val="a0"/>
        <w:ind w:firstLine="210"/>
      </w:pPr>
    </w:p>
    <w:p w:rsidR="00E64CB1" w:rsidRDefault="00E64CB1" w:rsidP="00E64CB1">
      <w:pPr>
        <w:pStyle w:val="a0"/>
        <w:ind w:firstLine="210"/>
      </w:pPr>
    </w:p>
    <w:p w:rsidR="00E64CB1" w:rsidRPr="00E64CB1" w:rsidRDefault="00E64CB1" w:rsidP="00E64CB1">
      <w:pPr>
        <w:pStyle w:val="a0"/>
        <w:ind w:firstLine="210"/>
      </w:pPr>
    </w:p>
    <w:p w:rsidR="00E64CB1" w:rsidRPr="00005B2B" w:rsidRDefault="00E64CB1" w:rsidP="00E64CB1">
      <w:pPr>
        <w:pStyle w:val="af8"/>
        <w:ind w:firstLine="680"/>
      </w:pPr>
    </w:p>
    <w:p w:rsidR="00E64CB1" w:rsidRDefault="00E64CB1" w:rsidP="00E64CB1">
      <w:pPr>
        <w:spacing w:line="360" w:lineRule="auto"/>
        <w:ind w:left="500"/>
        <w:jc w:val="center"/>
        <w:rPr>
          <w:sz w:val="20"/>
        </w:rPr>
      </w:pPr>
      <w:r>
        <w:rPr>
          <w:rFonts w:ascii="黑体" w:eastAsia="黑体" w:hAnsi="黑体" w:cs="黑体"/>
          <w:sz w:val="28"/>
          <w:szCs w:val="28"/>
        </w:rPr>
        <w:t>（二）近年财务状况表</w:t>
      </w:r>
    </w:p>
    <w:p w:rsidR="00E64CB1" w:rsidRDefault="00E64CB1" w:rsidP="00E64CB1">
      <w:pPr>
        <w:spacing w:line="360" w:lineRule="auto"/>
        <w:rPr>
          <w:rFonts w:ascii="宋体" w:hAnsi="宋体" w:cs="宋体"/>
          <w:sz w:val="28"/>
          <w:szCs w:val="28"/>
        </w:rPr>
      </w:pPr>
      <w:r>
        <w:rPr>
          <w:rFonts w:ascii="宋体" w:hAnsi="宋体" w:cs="宋体"/>
          <w:sz w:val="28"/>
          <w:szCs w:val="28"/>
        </w:rPr>
        <w:t>投标人应根据投标人须知第 3.5.2 项的要求在本表后附相关证明材料。</w:t>
      </w: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83069C" w:rsidRDefault="0083069C" w:rsidP="0083069C">
      <w:pPr>
        <w:pStyle w:val="a0"/>
        <w:ind w:firstLine="210"/>
      </w:pPr>
    </w:p>
    <w:p w:rsidR="0083069C" w:rsidRDefault="0083069C" w:rsidP="0083069C">
      <w:pPr>
        <w:pStyle w:val="a0"/>
        <w:ind w:firstLine="210"/>
      </w:pPr>
    </w:p>
    <w:p w:rsidR="00E64CB1" w:rsidRDefault="00E64CB1" w:rsidP="00E64CB1">
      <w:pPr>
        <w:spacing w:line="360" w:lineRule="auto"/>
        <w:ind w:left="500"/>
        <w:jc w:val="center"/>
        <w:rPr>
          <w:sz w:val="20"/>
        </w:rPr>
      </w:pPr>
      <w:bookmarkStart w:id="108" w:name="page88"/>
      <w:bookmarkEnd w:id="108"/>
      <w:r>
        <w:rPr>
          <w:rFonts w:ascii="黑体" w:eastAsia="黑体" w:hAnsi="黑体" w:cs="黑体"/>
          <w:sz w:val="28"/>
          <w:szCs w:val="28"/>
        </w:rPr>
        <w:t>（三）近年完成的类似项目情况表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5"/>
        <w:gridCol w:w="6253"/>
      </w:tblGrid>
      <w:tr w:rsidR="00E64CB1" w:rsidTr="0083069C">
        <w:trPr>
          <w:trHeight w:val="670"/>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项目名称</w:t>
            </w:r>
          </w:p>
        </w:tc>
        <w:tc>
          <w:tcPr>
            <w:tcW w:w="6253" w:type="dxa"/>
            <w:vAlign w:val="center"/>
          </w:tcPr>
          <w:p w:rsidR="00E64CB1" w:rsidRDefault="00E64CB1" w:rsidP="0083069C">
            <w:pPr>
              <w:spacing w:line="520" w:lineRule="exact"/>
              <w:jc w:val="center"/>
              <w:rPr>
                <w:color w:val="000000"/>
                <w:sz w:val="24"/>
              </w:rPr>
            </w:pPr>
          </w:p>
        </w:tc>
      </w:tr>
      <w:tr w:rsidR="00E64CB1" w:rsidTr="0083069C">
        <w:trPr>
          <w:trHeight w:val="606"/>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项目所在地</w:t>
            </w:r>
          </w:p>
        </w:tc>
        <w:tc>
          <w:tcPr>
            <w:tcW w:w="6253" w:type="dxa"/>
            <w:vAlign w:val="center"/>
          </w:tcPr>
          <w:p w:rsidR="00E64CB1" w:rsidRDefault="00E64CB1" w:rsidP="0083069C">
            <w:pPr>
              <w:spacing w:line="520" w:lineRule="exact"/>
              <w:jc w:val="center"/>
              <w:rPr>
                <w:color w:val="000000"/>
                <w:sz w:val="24"/>
              </w:rPr>
            </w:pPr>
          </w:p>
        </w:tc>
      </w:tr>
      <w:tr w:rsidR="00E64CB1" w:rsidTr="0083069C">
        <w:trPr>
          <w:trHeight w:val="614"/>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发包人名称</w:t>
            </w:r>
          </w:p>
        </w:tc>
        <w:tc>
          <w:tcPr>
            <w:tcW w:w="6253" w:type="dxa"/>
            <w:vAlign w:val="center"/>
          </w:tcPr>
          <w:p w:rsidR="00E64CB1" w:rsidRDefault="00E64CB1" w:rsidP="0083069C">
            <w:pPr>
              <w:spacing w:line="520" w:lineRule="exact"/>
              <w:jc w:val="center"/>
              <w:rPr>
                <w:color w:val="000000"/>
                <w:sz w:val="24"/>
              </w:rPr>
            </w:pPr>
          </w:p>
        </w:tc>
      </w:tr>
      <w:tr w:rsidR="00E64CB1" w:rsidTr="0083069C">
        <w:trPr>
          <w:trHeight w:val="608"/>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发包人地址</w:t>
            </w:r>
          </w:p>
        </w:tc>
        <w:tc>
          <w:tcPr>
            <w:tcW w:w="6253" w:type="dxa"/>
            <w:vAlign w:val="center"/>
          </w:tcPr>
          <w:p w:rsidR="00E64CB1" w:rsidRDefault="00E64CB1" w:rsidP="0083069C">
            <w:pPr>
              <w:spacing w:line="520" w:lineRule="exact"/>
              <w:jc w:val="center"/>
              <w:rPr>
                <w:color w:val="000000"/>
                <w:sz w:val="24"/>
              </w:rPr>
            </w:pPr>
          </w:p>
        </w:tc>
      </w:tr>
      <w:tr w:rsidR="00E64CB1" w:rsidTr="0083069C">
        <w:trPr>
          <w:trHeight w:val="616"/>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发包人联系人及电话</w:t>
            </w:r>
          </w:p>
        </w:tc>
        <w:tc>
          <w:tcPr>
            <w:tcW w:w="6253" w:type="dxa"/>
            <w:vAlign w:val="center"/>
          </w:tcPr>
          <w:p w:rsidR="00E64CB1" w:rsidRDefault="00E64CB1" w:rsidP="0083069C">
            <w:pPr>
              <w:spacing w:line="520" w:lineRule="exact"/>
              <w:jc w:val="center"/>
              <w:rPr>
                <w:color w:val="000000"/>
                <w:sz w:val="24"/>
              </w:rPr>
            </w:pPr>
          </w:p>
        </w:tc>
      </w:tr>
      <w:tr w:rsidR="00E64CB1" w:rsidTr="0083069C">
        <w:trPr>
          <w:trHeight w:val="610"/>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合同价格</w:t>
            </w:r>
          </w:p>
        </w:tc>
        <w:tc>
          <w:tcPr>
            <w:tcW w:w="6253" w:type="dxa"/>
            <w:vAlign w:val="center"/>
          </w:tcPr>
          <w:p w:rsidR="00E64CB1" w:rsidRDefault="00E64CB1" w:rsidP="0083069C">
            <w:pPr>
              <w:spacing w:line="520" w:lineRule="exact"/>
              <w:jc w:val="center"/>
              <w:rPr>
                <w:color w:val="000000"/>
                <w:sz w:val="24"/>
              </w:rPr>
            </w:pPr>
          </w:p>
        </w:tc>
      </w:tr>
      <w:tr w:rsidR="00E64CB1" w:rsidTr="0083069C">
        <w:trPr>
          <w:trHeight w:val="604"/>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开工日期</w:t>
            </w:r>
          </w:p>
        </w:tc>
        <w:tc>
          <w:tcPr>
            <w:tcW w:w="6253" w:type="dxa"/>
            <w:vAlign w:val="center"/>
          </w:tcPr>
          <w:p w:rsidR="00E64CB1" w:rsidRDefault="00E64CB1" w:rsidP="0083069C">
            <w:pPr>
              <w:spacing w:line="520" w:lineRule="exact"/>
              <w:jc w:val="center"/>
              <w:rPr>
                <w:color w:val="000000"/>
                <w:sz w:val="24"/>
              </w:rPr>
            </w:pPr>
          </w:p>
        </w:tc>
      </w:tr>
      <w:tr w:rsidR="00E64CB1" w:rsidTr="0083069C">
        <w:trPr>
          <w:trHeight w:val="627"/>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竣工日期</w:t>
            </w:r>
          </w:p>
        </w:tc>
        <w:tc>
          <w:tcPr>
            <w:tcW w:w="6253" w:type="dxa"/>
            <w:vAlign w:val="center"/>
          </w:tcPr>
          <w:p w:rsidR="00E64CB1" w:rsidRDefault="00E64CB1" w:rsidP="0083069C">
            <w:pPr>
              <w:spacing w:line="520" w:lineRule="exact"/>
              <w:jc w:val="center"/>
              <w:rPr>
                <w:color w:val="000000"/>
                <w:sz w:val="24"/>
              </w:rPr>
            </w:pPr>
          </w:p>
        </w:tc>
      </w:tr>
      <w:tr w:rsidR="00E64CB1" w:rsidTr="0083069C">
        <w:trPr>
          <w:trHeight w:val="607"/>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承担的工作</w:t>
            </w:r>
          </w:p>
        </w:tc>
        <w:tc>
          <w:tcPr>
            <w:tcW w:w="6253" w:type="dxa"/>
            <w:vAlign w:val="center"/>
          </w:tcPr>
          <w:p w:rsidR="00E64CB1" w:rsidRDefault="00E64CB1" w:rsidP="0083069C">
            <w:pPr>
              <w:spacing w:line="520" w:lineRule="exact"/>
              <w:jc w:val="center"/>
              <w:rPr>
                <w:color w:val="000000"/>
                <w:sz w:val="24"/>
              </w:rPr>
            </w:pPr>
          </w:p>
        </w:tc>
      </w:tr>
      <w:tr w:rsidR="00E64CB1" w:rsidTr="0083069C">
        <w:trPr>
          <w:trHeight w:val="615"/>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工程质量</w:t>
            </w:r>
          </w:p>
        </w:tc>
        <w:tc>
          <w:tcPr>
            <w:tcW w:w="6253" w:type="dxa"/>
            <w:vAlign w:val="center"/>
          </w:tcPr>
          <w:p w:rsidR="00E64CB1" w:rsidRDefault="00E64CB1" w:rsidP="0083069C">
            <w:pPr>
              <w:spacing w:line="520" w:lineRule="exact"/>
              <w:jc w:val="center"/>
              <w:rPr>
                <w:color w:val="000000"/>
                <w:sz w:val="24"/>
              </w:rPr>
            </w:pPr>
          </w:p>
        </w:tc>
      </w:tr>
      <w:tr w:rsidR="00E64CB1" w:rsidTr="0083069C">
        <w:trPr>
          <w:trHeight w:val="609"/>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项目总监</w:t>
            </w:r>
          </w:p>
        </w:tc>
        <w:tc>
          <w:tcPr>
            <w:tcW w:w="6253" w:type="dxa"/>
            <w:vAlign w:val="center"/>
          </w:tcPr>
          <w:p w:rsidR="00E64CB1" w:rsidRDefault="00E64CB1" w:rsidP="0083069C">
            <w:pPr>
              <w:spacing w:line="520" w:lineRule="exact"/>
              <w:jc w:val="center"/>
              <w:rPr>
                <w:color w:val="000000"/>
                <w:sz w:val="24"/>
              </w:rPr>
            </w:pPr>
          </w:p>
        </w:tc>
      </w:tr>
      <w:tr w:rsidR="00E64CB1" w:rsidTr="0083069C">
        <w:trPr>
          <w:trHeight w:val="617"/>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技术负责人</w:t>
            </w:r>
          </w:p>
        </w:tc>
        <w:tc>
          <w:tcPr>
            <w:tcW w:w="6253" w:type="dxa"/>
            <w:vAlign w:val="center"/>
          </w:tcPr>
          <w:p w:rsidR="00E64CB1" w:rsidRDefault="00E64CB1" w:rsidP="0083069C">
            <w:pPr>
              <w:spacing w:line="520" w:lineRule="exact"/>
              <w:jc w:val="center"/>
              <w:rPr>
                <w:color w:val="000000"/>
                <w:sz w:val="24"/>
              </w:rPr>
            </w:pPr>
          </w:p>
        </w:tc>
      </w:tr>
      <w:tr w:rsidR="00E64CB1" w:rsidTr="0083069C">
        <w:trPr>
          <w:trHeight w:val="617"/>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总监理工程师及电话</w:t>
            </w:r>
          </w:p>
        </w:tc>
        <w:tc>
          <w:tcPr>
            <w:tcW w:w="6253" w:type="dxa"/>
            <w:vAlign w:val="center"/>
          </w:tcPr>
          <w:p w:rsidR="00E64CB1" w:rsidRDefault="00E64CB1" w:rsidP="0083069C">
            <w:pPr>
              <w:spacing w:line="520" w:lineRule="exact"/>
              <w:jc w:val="center"/>
              <w:rPr>
                <w:color w:val="000000"/>
                <w:sz w:val="24"/>
              </w:rPr>
            </w:pPr>
          </w:p>
        </w:tc>
      </w:tr>
      <w:tr w:rsidR="00E64CB1" w:rsidTr="0083069C">
        <w:trPr>
          <w:trHeight w:val="604"/>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项目描述</w:t>
            </w:r>
          </w:p>
        </w:tc>
        <w:tc>
          <w:tcPr>
            <w:tcW w:w="6253" w:type="dxa"/>
            <w:vAlign w:val="center"/>
          </w:tcPr>
          <w:p w:rsidR="00E64CB1" w:rsidRDefault="00E64CB1" w:rsidP="0083069C">
            <w:pPr>
              <w:spacing w:line="520" w:lineRule="exact"/>
              <w:jc w:val="center"/>
              <w:rPr>
                <w:color w:val="000000"/>
                <w:sz w:val="24"/>
              </w:rPr>
            </w:pPr>
          </w:p>
          <w:p w:rsidR="00E64CB1" w:rsidRDefault="00E64CB1" w:rsidP="0083069C">
            <w:pPr>
              <w:spacing w:line="520" w:lineRule="exact"/>
              <w:jc w:val="center"/>
              <w:rPr>
                <w:color w:val="000000"/>
                <w:sz w:val="24"/>
              </w:rPr>
            </w:pPr>
          </w:p>
          <w:p w:rsidR="00E64CB1" w:rsidRDefault="00E64CB1" w:rsidP="0083069C">
            <w:pPr>
              <w:spacing w:line="520" w:lineRule="exact"/>
              <w:jc w:val="center"/>
              <w:rPr>
                <w:color w:val="000000"/>
                <w:sz w:val="24"/>
              </w:rPr>
            </w:pPr>
          </w:p>
          <w:p w:rsidR="00E64CB1" w:rsidRDefault="00E64CB1" w:rsidP="0083069C">
            <w:pPr>
              <w:spacing w:line="520" w:lineRule="exact"/>
              <w:jc w:val="center"/>
              <w:rPr>
                <w:color w:val="000000"/>
                <w:sz w:val="24"/>
              </w:rPr>
            </w:pPr>
          </w:p>
          <w:p w:rsidR="00E64CB1" w:rsidRDefault="00E64CB1" w:rsidP="0083069C">
            <w:pPr>
              <w:spacing w:line="520" w:lineRule="exact"/>
              <w:jc w:val="center"/>
              <w:rPr>
                <w:color w:val="000000"/>
                <w:sz w:val="24"/>
              </w:rPr>
            </w:pPr>
          </w:p>
        </w:tc>
      </w:tr>
      <w:tr w:rsidR="00E64CB1" w:rsidTr="0083069C">
        <w:trPr>
          <w:trHeight w:val="604"/>
          <w:jc w:val="center"/>
        </w:trPr>
        <w:tc>
          <w:tcPr>
            <w:tcW w:w="2505" w:type="dxa"/>
            <w:vAlign w:val="center"/>
          </w:tcPr>
          <w:p w:rsidR="00E64CB1" w:rsidRDefault="00E64CB1" w:rsidP="0083069C">
            <w:pPr>
              <w:spacing w:line="520" w:lineRule="exact"/>
              <w:jc w:val="center"/>
              <w:rPr>
                <w:color w:val="000000"/>
                <w:sz w:val="24"/>
              </w:rPr>
            </w:pPr>
            <w:r>
              <w:rPr>
                <w:rFonts w:hint="eastAsia"/>
                <w:color w:val="000000"/>
                <w:sz w:val="24"/>
              </w:rPr>
              <w:t>备注</w:t>
            </w:r>
          </w:p>
        </w:tc>
        <w:tc>
          <w:tcPr>
            <w:tcW w:w="6253" w:type="dxa"/>
            <w:vAlign w:val="center"/>
          </w:tcPr>
          <w:p w:rsidR="00E64CB1" w:rsidRDefault="00E64CB1" w:rsidP="0083069C">
            <w:pPr>
              <w:spacing w:line="520" w:lineRule="exact"/>
              <w:jc w:val="center"/>
              <w:rPr>
                <w:color w:val="000000"/>
                <w:sz w:val="24"/>
              </w:rPr>
            </w:pPr>
          </w:p>
        </w:tc>
      </w:tr>
    </w:tbl>
    <w:p w:rsidR="00E64CB1" w:rsidRDefault="00E64CB1" w:rsidP="00E64CB1">
      <w:pPr>
        <w:spacing w:line="360" w:lineRule="auto"/>
        <w:rPr>
          <w:sz w:val="20"/>
        </w:rPr>
      </w:pPr>
    </w:p>
    <w:p w:rsidR="00E64CB1" w:rsidRDefault="00E64CB1" w:rsidP="00E64CB1">
      <w:pPr>
        <w:spacing w:line="360" w:lineRule="auto"/>
        <w:ind w:left="360"/>
        <w:rPr>
          <w:rFonts w:ascii="宋体" w:hAnsi="宋体" w:cs="宋体"/>
          <w:sz w:val="24"/>
        </w:rPr>
      </w:pPr>
      <w:r>
        <w:rPr>
          <w:rFonts w:ascii="宋体" w:hAnsi="宋体" w:cs="宋体" w:hint="eastAsia"/>
          <w:sz w:val="24"/>
        </w:rPr>
        <w:t>注：投标人应根据投标人须知第 3.5.3 项的要求在本表后附相关证明材料。</w:t>
      </w:r>
    </w:p>
    <w:p w:rsidR="00E64CB1" w:rsidRDefault="00E64CB1" w:rsidP="00E64CB1">
      <w:pPr>
        <w:spacing w:line="360" w:lineRule="auto"/>
        <w:jc w:val="center"/>
        <w:sectPr w:rsidR="00E64CB1" w:rsidSect="00DC6214">
          <w:pgSz w:w="12240" w:h="15840"/>
          <w:pgMar w:top="1440" w:right="1440" w:bottom="1440" w:left="1440" w:header="851" w:footer="992" w:gutter="0"/>
          <w:cols w:space="720"/>
          <w:docGrid w:linePitch="286"/>
        </w:sectPr>
      </w:pPr>
    </w:p>
    <w:p w:rsidR="00E64CB1" w:rsidRDefault="00E64CB1" w:rsidP="00E64CB1">
      <w:pPr>
        <w:spacing w:line="360" w:lineRule="auto"/>
        <w:ind w:left="500"/>
        <w:jc w:val="center"/>
        <w:rPr>
          <w:sz w:val="20"/>
        </w:rPr>
      </w:pPr>
      <w:bookmarkStart w:id="109" w:name="page89"/>
      <w:bookmarkEnd w:id="109"/>
      <w:r>
        <w:rPr>
          <w:rFonts w:ascii="黑体" w:eastAsia="黑体" w:hAnsi="黑体" w:cs="黑体"/>
          <w:sz w:val="28"/>
          <w:szCs w:val="28"/>
        </w:rPr>
        <w:lastRenderedPageBreak/>
        <w:t>（四）正在监理和新承接的项目情况表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5"/>
        <w:gridCol w:w="6253"/>
      </w:tblGrid>
      <w:tr w:rsidR="00E64CB1" w:rsidTr="0083069C">
        <w:trPr>
          <w:trHeight w:val="670"/>
          <w:jc w:val="center"/>
        </w:trPr>
        <w:tc>
          <w:tcPr>
            <w:tcW w:w="2505" w:type="dxa"/>
            <w:vAlign w:val="center"/>
          </w:tcPr>
          <w:p w:rsidR="00E64CB1" w:rsidRDefault="00E64CB1" w:rsidP="0083069C">
            <w:pPr>
              <w:jc w:val="center"/>
              <w:rPr>
                <w:color w:val="000000"/>
                <w:sz w:val="24"/>
              </w:rPr>
            </w:pPr>
            <w:r>
              <w:rPr>
                <w:rFonts w:hint="eastAsia"/>
                <w:color w:val="000000"/>
                <w:sz w:val="24"/>
              </w:rPr>
              <w:t>项目名称</w:t>
            </w:r>
          </w:p>
        </w:tc>
        <w:tc>
          <w:tcPr>
            <w:tcW w:w="6253" w:type="dxa"/>
            <w:vAlign w:val="center"/>
          </w:tcPr>
          <w:p w:rsidR="00E64CB1" w:rsidRDefault="00E64CB1" w:rsidP="0083069C">
            <w:pPr>
              <w:jc w:val="center"/>
              <w:rPr>
                <w:color w:val="000000"/>
                <w:sz w:val="24"/>
              </w:rPr>
            </w:pPr>
          </w:p>
        </w:tc>
      </w:tr>
      <w:tr w:rsidR="00E64CB1" w:rsidTr="0083069C">
        <w:trPr>
          <w:trHeight w:val="606"/>
          <w:jc w:val="center"/>
        </w:trPr>
        <w:tc>
          <w:tcPr>
            <w:tcW w:w="2505" w:type="dxa"/>
            <w:vAlign w:val="center"/>
          </w:tcPr>
          <w:p w:rsidR="00E64CB1" w:rsidRDefault="00E64CB1" w:rsidP="0083069C">
            <w:pPr>
              <w:jc w:val="center"/>
              <w:rPr>
                <w:color w:val="000000"/>
                <w:sz w:val="24"/>
              </w:rPr>
            </w:pPr>
            <w:r>
              <w:rPr>
                <w:rFonts w:hint="eastAsia"/>
                <w:color w:val="000000"/>
                <w:sz w:val="24"/>
              </w:rPr>
              <w:t>项目所在地</w:t>
            </w:r>
          </w:p>
        </w:tc>
        <w:tc>
          <w:tcPr>
            <w:tcW w:w="6253" w:type="dxa"/>
            <w:vAlign w:val="center"/>
          </w:tcPr>
          <w:p w:rsidR="00E64CB1" w:rsidRDefault="00E64CB1" w:rsidP="0083069C">
            <w:pPr>
              <w:jc w:val="center"/>
              <w:rPr>
                <w:color w:val="000000"/>
                <w:sz w:val="24"/>
              </w:rPr>
            </w:pPr>
          </w:p>
        </w:tc>
      </w:tr>
      <w:tr w:rsidR="00E64CB1" w:rsidTr="0083069C">
        <w:trPr>
          <w:trHeight w:val="614"/>
          <w:jc w:val="center"/>
        </w:trPr>
        <w:tc>
          <w:tcPr>
            <w:tcW w:w="2505" w:type="dxa"/>
            <w:vAlign w:val="center"/>
          </w:tcPr>
          <w:p w:rsidR="00E64CB1" w:rsidRDefault="00E64CB1" w:rsidP="0083069C">
            <w:pPr>
              <w:jc w:val="center"/>
              <w:rPr>
                <w:color w:val="000000"/>
                <w:sz w:val="24"/>
              </w:rPr>
            </w:pPr>
            <w:r>
              <w:rPr>
                <w:rFonts w:hint="eastAsia"/>
                <w:color w:val="000000"/>
                <w:sz w:val="24"/>
              </w:rPr>
              <w:t>发包人名称</w:t>
            </w:r>
          </w:p>
        </w:tc>
        <w:tc>
          <w:tcPr>
            <w:tcW w:w="6253" w:type="dxa"/>
            <w:vAlign w:val="center"/>
          </w:tcPr>
          <w:p w:rsidR="00E64CB1" w:rsidRDefault="00E64CB1" w:rsidP="0083069C">
            <w:pPr>
              <w:jc w:val="center"/>
              <w:rPr>
                <w:color w:val="000000"/>
                <w:sz w:val="24"/>
              </w:rPr>
            </w:pPr>
          </w:p>
        </w:tc>
      </w:tr>
      <w:tr w:rsidR="00E64CB1" w:rsidTr="0083069C">
        <w:trPr>
          <w:trHeight w:val="608"/>
          <w:jc w:val="center"/>
        </w:trPr>
        <w:tc>
          <w:tcPr>
            <w:tcW w:w="2505" w:type="dxa"/>
            <w:vAlign w:val="center"/>
          </w:tcPr>
          <w:p w:rsidR="00E64CB1" w:rsidRDefault="00E64CB1" w:rsidP="0083069C">
            <w:pPr>
              <w:jc w:val="center"/>
              <w:rPr>
                <w:color w:val="000000"/>
                <w:sz w:val="24"/>
              </w:rPr>
            </w:pPr>
            <w:r>
              <w:rPr>
                <w:rFonts w:hint="eastAsia"/>
                <w:color w:val="000000"/>
                <w:sz w:val="24"/>
              </w:rPr>
              <w:t>发包人地址</w:t>
            </w:r>
          </w:p>
        </w:tc>
        <w:tc>
          <w:tcPr>
            <w:tcW w:w="6253" w:type="dxa"/>
            <w:vAlign w:val="center"/>
          </w:tcPr>
          <w:p w:rsidR="00E64CB1" w:rsidRDefault="00E64CB1" w:rsidP="0083069C">
            <w:pPr>
              <w:jc w:val="center"/>
              <w:rPr>
                <w:color w:val="000000"/>
                <w:sz w:val="24"/>
              </w:rPr>
            </w:pPr>
          </w:p>
        </w:tc>
      </w:tr>
      <w:tr w:rsidR="00E64CB1" w:rsidTr="0083069C">
        <w:trPr>
          <w:trHeight w:val="616"/>
          <w:jc w:val="center"/>
        </w:trPr>
        <w:tc>
          <w:tcPr>
            <w:tcW w:w="2505" w:type="dxa"/>
            <w:vAlign w:val="center"/>
          </w:tcPr>
          <w:p w:rsidR="00E64CB1" w:rsidRDefault="00E64CB1" w:rsidP="0083069C">
            <w:pPr>
              <w:jc w:val="center"/>
              <w:rPr>
                <w:color w:val="000000"/>
                <w:sz w:val="24"/>
              </w:rPr>
            </w:pPr>
            <w:r>
              <w:rPr>
                <w:rFonts w:hint="eastAsia"/>
                <w:color w:val="000000"/>
                <w:sz w:val="24"/>
              </w:rPr>
              <w:t>发包人联系人及电话</w:t>
            </w:r>
          </w:p>
        </w:tc>
        <w:tc>
          <w:tcPr>
            <w:tcW w:w="6253" w:type="dxa"/>
            <w:vAlign w:val="center"/>
          </w:tcPr>
          <w:p w:rsidR="00E64CB1" w:rsidRDefault="00E64CB1" w:rsidP="0083069C">
            <w:pPr>
              <w:jc w:val="center"/>
              <w:rPr>
                <w:color w:val="000000"/>
                <w:sz w:val="24"/>
              </w:rPr>
            </w:pPr>
          </w:p>
        </w:tc>
      </w:tr>
      <w:tr w:rsidR="00E64CB1" w:rsidTr="0083069C">
        <w:trPr>
          <w:trHeight w:val="610"/>
          <w:jc w:val="center"/>
        </w:trPr>
        <w:tc>
          <w:tcPr>
            <w:tcW w:w="2505" w:type="dxa"/>
            <w:vAlign w:val="center"/>
          </w:tcPr>
          <w:p w:rsidR="00E64CB1" w:rsidRDefault="00E64CB1" w:rsidP="0083069C">
            <w:pPr>
              <w:jc w:val="center"/>
              <w:rPr>
                <w:color w:val="000000"/>
                <w:sz w:val="24"/>
              </w:rPr>
            </w:pPr>
            <w:r>
              <w:rPr>
                <w:rFonts w:hint="eastAsia"/>
                <w:color w:val="000000"/>
                <w:sz w:val="24"/>
              </w:rPr>
              <w:t>合同价格</w:t>
            </w:r>
          </w:p>
        </w:tc>
        <w:tc>
          <w:tcPr>
            <w:tcW w:w="6253" w:type="dxa"/>
            <w:vAlign w:val="center"/>
          </w:tcPr>
          <w:p w:rsidR="00E64CB1" w:rsidRDefault="00E64CB1" w:rsidP="0083069C">
            <w:pPr>
              <w:jc w:val="center"/>
              <w:rPr>
                <w:color w:val="000000"/>
                <w:sz w:val="24"/>
              </w:rPr>
            </w:pPr>
          </w:p>
        </w:tc>
      </w:tr>
      <w:tr w:rsidR="00E64CB1" w:rsidTr="0083069C">
        <w:trPr>
          <w:trHeight w:val="604"/>
          <w:jc w:val="center"/>
        </w:trPr>
        <w:tc>
          <w:tcPr>
            <w:tcW w:w="2505" w:type="dxa"/>
            <w:vAlign w:val="center"/>
          </w:tcPr>
          <w:p w:rsidR="00E64CB1" w:rsidRDefault="00E64CB1" w:rsidP="0083069C">
            <w:pPr>
              <w:jc w:val="center"/>
              <w:rPr>
                <w:color w:val="000000"/>
                <w:sz w:val="24"/>
              </w:rPr>
            </w:pPr>
            <w:r>
              <w:rPr>
                <w:rFonts w:hint="eastAsia"/>
                <w:color w:val="000000"/>
                <w:sz w:val="24"/>
              </w:rPr>
              <w:t>开工日期</w:t>
            </w:r>
          </w:p>
        </w:tc>
        <w:tc>
          <w:tcPr>
            <w:tcW w:w="6253" w:type="dxa"/>
            <w:vAlign w:val="center"/>
          </w:tcPr>
          <w:p w:rsidR="00E64CB1" w:rsidRDefault="00E64CB1" w:rsidP="0083069C">
            <w:pPr>
              <w:jc w:val="center"/>
              <w:rPr>
                <w:color w:val="000000"/>
                <w:sz w:val="24"/>
              </w:rPr>
            </w:pPr>
          </w:p>
        </w:tc>
      </w:tr>
      <w:tr w:rsidR="00E64CB1" w:rsidTr="0083069C">
        <w:trPr>
          <w:trHeight w:val="627"/>
          <w:jc w:val="center"/>
        </w:trPr>
        <w:tc>
          <w:tcPr>
            <w:tcW w:w="2505" w:type="dxa"/>
            <w:vAlign w:val="center"/>
          </w:tcPr>
          <w:p w:rsidR="00E64CB1" w:rsidRDefault="00E64CB1" w:rsidP="0083069C">
            <w:pPr>
              <w:jc w:val="center"/>
              <w:rPr>
                <w:color w:val="000000"/>
                <w:sz w:val="24"/>
              </w:rPr>
            </w:pPr>
            <w:r>
              <w:rPr>
                <w:rFonts w:hint="eastAsia"/>
                <w:color w:val="000000"/>
                <w:sz w:val="24"/>
              </w:rPr>
              <w:t>竣工日期</w:t>
            </w:r>
          </w:p>
        </w:tc>
        <w:tc>
          <w:tcPr>
            <w:tcW w:w="6253" w:type="dxa"/>
            <w:vAlign w:val="center"/>
          </w:tcPr>
          <w:p w:rsidR="00E64CB1" w:rsidRDefault="00E64CB1" w:rsidP="0083069C">
            <w:pPr>
              <w:jc w:val="center"/>
              <w:rPr>
                <w:color w:val="000000"/>
                <w:sz w:val="24"/>
              </w:rPr>
            </w:pPr>
          </w:p>
        </w:tc>
      </w:tr>
      <w:tr w:rsidR="00E64CB1" w:rsidTr="0083069C">
        <w:trPr>
          <w:trHeight w:val="607"/>
          <w:jc w:val="center"/>
        </w:trPr>
        <w:tc>
          <w:tcPr>
            <w:tcW w:w="2505" w:type="dxa"/>
            <w:vAlign w:val="center"/>
          </w:tcPr>
          <w:p w:rsidR="00E64CB1" w:rsidRDefault="00E64CB1" w:rsidP="0083069C">
            <w:pPr>
              <w:jc w:val="center"/>
              <w:rPr>
                <w:color w:val="000000"/>
                <w:sz w:val="24"/>
              </w:rPr>
            </w:pPr>
            <w:r>
              <w:rPr>
                <w:rFonts w:hint="eastAsia"/>
                <w:color w:val="000000"/>
                <w:sz w:val="24"/>
              </w:rPr>
              <w:t>承担的工作</w:t>
            </w:r>
          </w:p>
        </w:tc>
        <w:tc>
          <w:tcPr>
            <w:tcW w:w="6253" w:type="dxa"/>
            <w:vAlign w:val="center"/>
          </w:tcPr>
          <w:p w:rsidR="00E64CB1" w:rsidRDefault="00E64CB1" w:rsidP="0083069C">
            <w:pPr>
              <w:jc w:val="center"/>
              <w:rPr>
                <w:color w:val="000000"/>
                <w:sz w:val="24"/>
              </w:rPr>
            </w:pPr>
          </w:p>
        </w:tc>
      </w:tr>
      <w:tr w:rsidR="00E64CB1" w:rsidTr="0083069C">
        <w:trPr>
          <w:trHeight w:val="615"/>
          <w:jc w:val="center"/>
        </w:trPr>
        <w:tc>
          <w:tcPr>
            <w:tcW w:w="2505" w:type="dxa"/>
            <w:vAlign w:val="center"/>
          </w:tcPr>
          <w:p w:rsidR="00E64CB1" w:rsidRDefault="00E64CB1" w:rsidP="0083069C">
            <w:pPr>
              <w:jc w:val="center"/>
              <w:rPr>
                <w:color w:val="000000"/>
                <w:sz w:val="24"/>
              </w:rPr>
            </w:pPr>
            <w:r>
              <w:rPr>
                <w:rFonts w:hint="eastAsia"/>
                <w:color w:val="000000"/>
                <w:sz w:val="24"/>
              </w:rPr>
              <w:t>工程质量</w:t>
            </w:r>
          </w:p>
        </w:tc>
        <w:tc>
          <w:tcPr>
            <w:tcW w:w="6253" w:type="dxa"/>
            <w:vAlign w:val="center"/>
          </w:tcPr>
          <w:p w:rsidR="00E64CB1" w:rsidRDefault="00E64CB1" w:rsidP="0083069C">
            <w:pPr>
              <w:jc w:val="center"/>
              <w:rPr>
                <w:color w:val="000000"/>
                <w:sz w:val="24"/>
              </w:rPr>
            </w:pPr>
          </w:p>
        </w:tc>
      </w:tr>
      <w:tr w:rsidR="00E64CB1" w:rsidTr="0083069C">
        <w:trPr>
          <w:trHeight w:val="609"/>
          <w:jc w:val="center"/>
        </w:trPr>
        <w:tc>
          <w:tcPr>
            <w:tcW w:w="2505" w:type="dxa"/>
            <w:vAlign w:val="center"/>
          </w:tcPr>
          <w:p w:rsidR="00E64CB1" w:rsidRDefault="00E64CB1" w:rsidP="0083069C">
            <w:pPr>
              <w:jc w:val="center"/>
              <w:rPr>
                <w:color w:val="000000"/>
                <w:sz w:val="24"/>
              </w:rPr>
            </w:pPr>
            <w:r>
              <w:rPr>
                <w:rFonts w:hint="eastAsia"/>
                <w:color w:val="000000"/>
                <w:sz w:val="24"/>
              </w:rPr>
              <w:t>项目总监</w:t>
            </w:r>
          </w:p>
        </w:tc>
        <w:tc>
          <w:tcPr>
            <w:tcW w:w="6253" w:type="dxa"/>
            <w:vAlign w:val="center"/>
          </w:tcPr>
          <w:p w:rsidR="00E64CB1" w:rsidRDefault="00E64CB1" w:rsidP="0083069C">
            <w:pPr>
              <w:jc w:val="center"/>
              <w:rPr>
                <w:color w:val="000000"/>
                <w:sz w:val="24"/>
              </w:rPr>
            </w:pPr>
          </w:p>
        </w:tc>
      </w:tr>
      <w:tr w:rsidR="00E64CB1" w:rsidTr="0083069C">
        <w:trPr>
          <w:trHeight w:val="617"/>
          <w:jc w:val="center"/>
        </w:trPr>
        <w:tc>
          <w:tcPr>
            <w:tcW w:w="2505" w:type="dxa"/>
            <w:vAlign w:val="center"/>
          </w:tcPr>
          <w:p w:rsidR="00E64CB1" w:rsidRDefault="00E64CB1" w:rsidP="0083069C">
            <w:pPr>
              <w:jc w:val="center"/>
              <w:rPr>
                <w:color w:val="000000"/>
                <w:sz w:val="24"/>
              </w:rPr>
            </w:pPr>
            <w:r>
              <w:rPr>
                <w:rFonts w:hint="eastAsia"/>
                <w:color w:val="000000"/>
                <w:sz w:val="24"/>
              </w:rPr>
              <w:t>技术负责人</w:t>
            </w:r>
          </w:p>
        </w:tc>
        <w:tc>
          <w:tcPr>
            <w:tcW w:w="6253" w:type="dxa"/>
            <w:vAlign w:val="center"/>
          </w:tcPr>
          <w:p w:rsidR="00E64CB1" w:rsidRDefault="00E64CB1" w:rsidP="0083069C">
            <w:pPr>
              <w:jc w:val="center"/>
              <w:rPr>
                <w:color w:val="000000"/>
                <w:sz w:val="24"/>
              </w:rPr>
            </w:pPr>
          </w:p>
        </w:tc>
      </w:tr>
      <w:tr w:rsidR="00E64CB1" w:rsidTr="0083069C">
        <w:trPr>
          <w:trHeight w:val="617"/>
          <w:jc w:val="center"/>
        </w:trPr>
        <w:tc>
          <w:tcPr>
            <w:tcW w:w="2505" w:type="dxa"/>
            <w:vAlign w:val="center"/>
          </w:tcPr>
          <w:p w:rsidR="00E64CB1" w:rsidRDefault="00E64CB1" w:rsidP="0083069C">
            <w:pPr>
              <w:jc w:val="center"/>
              <w:rPr>
                <w:color w:val="000000"/>
                <w:sz w:val="24"/>
              </w:rPr>
            </w:pPr>
            <w:r>
              <w:rPr>
                <w:rFonts w:hint="eastAsia"/>
                <w:color w:val="000000"/>
                <w:sz w:val="24"/>
              </w:rPr>
              <w:t>总监理工程师及电话</w:t>
            </w:r>
          </w:p>
        </w:tc>
        <w:tc>
          <w:tcPr>
            <w:tcW w:w="6253" w:type="dxa"/>
            <w:vAlign w:val="center"/>
          </w:tcPr>
          <w:p w:rsidR="00E64CB1" w:rsidRDefault="00E64CB1" w:rsidP="0083069C">
            <w:pPr>
              <w:jc w:val="center"/>
              <w:rPr>
                <w:color w:val="000000"/>
                <w:sz w:val="24"/>
              </w:rPr>
            </w:pPr>
          </w:p>
        </w:tc>
      </w:tr>
      <w:tr w:rsidR="00E64CB1" w:rsidTr="0083069C">
        <w:trPr>
          <w:trHeight w:val="604"/>
          <w:jc w:val="center"/>
        </w:trPr>
        <w:tc>
          <w:tcPr>
            <w:tcW w:w="2505" w:type="dxa"/>
            <w:vAlign w:val="center"/>
          </w:tcPr>
          <w:p w:rsidR="00E64CB1" w:rsidRDefault="00E64CB1" w:rsidP="0083069C">
            <w:pPr>
              <w:jc w:val="center"/>
              <w:rPr>
                <w:color w:val="000000"/>
                <w:sz w:val="24"/>
              </w:rPr>
            </w:pPr>
            <w:r>
              <w:rPr>
                <w:rFonts w:hint="eastAsia"/>
                <w:color w:val="000000"/>
                <w:sz w:val="24"/>
              </w:rPr>
              <w:t>项目描述</w:t>
            </w:r>
          </w:p>
        </w:tc>
        <w:tc>
          <w:tcPr>
            <w:tcW w:w="6253" w:type="dxa"/>
            <w:vAlign w:val="center"/>
          </w:tcPr>
          <w:p w:rsidR="00E64CB1" w:rsidRDefault="00E64CB1" w:rsidP="0083069C">
            <w:pPr>
              <w:jc w:val="center"/>
              <w:rPr>
                <w:color w:val="000000"/>
                <w:sz w:val="24"/>
              </w:rPr>
            </w:pPr>
          </w:p>
          <w:p w:rsidR="00E64CB1" w:rsidRDefault="00E64CB1" w:rsidP="0083069C">
            <w:pPr>
              <w:jc w:val="center"/>
              <w:rPr>
                <w:color w:val="000000"/>
                <w:sz w:val="24"/>
              </w:rPr>
            </w:pPr>
          </w:p>
          <w:p w:rsidR="00E64CB1" w:rsidRDefault="00E64CB1" w:rsidP="0083069C">
            <w:pPr>
              <w:jc w:val="center"/>
              <w:rPr>
                <w:color w:val="000000"/>
                <w:sz w:val="24"/>
              </w:rPr>
            </w:pPr>
          </w:p>
          <w:p w:rsidR="00E64CB1" w:rsidRDefault="00E64CB1" w:rsidP="0083069C">
            <w:pPr>
              <w:jc w:val="center"/>
              <w:rPr>
                <w:color w:val="000000"/>
                <w:sz w:val="24"/>
              </w:rPr>
            </w:pPr>
          </w:p>
          <w:p w:rsidR="00E64CB1" w:rsidRDefault="00E64CB1" w:rsidP="0083069C">
            <w:pPr>
              <w:jc w:val="center"/>
              <w:rPr>
                <w:color w:val="000000"/>
                <w:sz w:val="24"/>
              </w:rPr>
            </w:pPr>
          </w:p>
        </w:tc>
      </w:tr>
      <w:tr w:rsidR="00E64CB1" w:rsidTr="0083069C">
        <w:trPr>
          <w:trHeight w:val="604"/>
          <w:jc w:val="center"/>
        </w:trPr>
        <w:tc>
          <w:tcPr>
            <w:tcW w:w="2505" w:type="dxa"/>
            <w:vAlign w:val="center"/>
          </w:tcPr>
          <w:p w:rsidR="00E64CB1" w:rsidRDefault="00E64CB1" w:rsidP="0083069C">
            <w:pPr>
              <w:jc w:val="center"/>
              <w:rPr>
                <w:color w:val="000000"/>
                <w:sz w:val="24"/>
              </w:rPr>
            </w:pPr>
            <w:r>
              <w:rPr>
                <w:rFonts w:hint="eastAsia"/>
                <w:color w:val="000000"/>
                <w:sz w:val="24"/>
              </w:rPr>
              <w:t>备注</w:t>
            </w:r>
          </w:p>
        </w:tc>
        <w:tc>
          <w:tcPr>
            <w:tcW w:w="6253" w:type="dxa"/>
            <w:vAlign w:val="center"/>
          </w:tcPr>
          <w:p w:rsidR="00E64CB1" w:rsidRDefault="00E64CB1" w:rsidP="0083069C">
            <w:pPr>
              <w:jc w:val="center"/>
              <w:rPr>
                <w:color w:val="000000"/>
                <w:sz w:val="24"/>
              </w:rPr>
            </w:pPr>
          </w:p>
        </w:tc>
      </w:tr>
    </w:tbl>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sectPr w:rsidR="00E64CB1" w:rsidSect="00DC6214">
          <w:pgSz w:w="12240" w:h="15840"/>
          <w:pgMar w:top="1440" w:right="1440" w:bottom="1440" w:left="1440" w:header="851" w:footer="992" w:gutter="0"/>
          <w:cols w:space="720"/>
          <w:docGrid w:linePitch="286"/>
        </w:sectPr>
      </w:pPr>
    </w:p>
    <w:p w:rsidR="00E64CB1" w:rsidRDefault="00E64CB1" w:rsidP="00E64CB1">
      <w:pPr>
        <w:spacing w:line="360" w:lineRule="auto"/>
        <w:ind w:left="500"/>
        <w:jc w:val="center"/>
        <w:rPr>
          <w:sz w:val="20"/>
        </w:rPr>
      </w:pPr>
      <w:bookmarkStart w:id="110" w:name="page90"/>
      <w:bookmarkEnd w:id="110"/>
      <w:r>
        <w:rPr>
          <w:rFonts w:ascii="黑体" w:eastAsia="黑体" w:hAnsi="黑体" w:cs="黑体"/>
          <w:sz w:val="28"/>
          <w:szCs w:val="28"/>
        </w:rPr>
        <w:lastRenderedPageBreak/>
        <w:t>（五）近年发生的诉讼及仲裁情况</w:t>
      </w:r>
    </w:p>
    <w:p w:rsidR="00E64CB1" w:rsidRDefault="00E64CB1" w:rsidP="00E64CB1">
      <w:pPr>
        <w:tabs>
          <w:tab w:val="left" w:pos="4480"/>
          <w:tab w:val="left" w:pos="5240"/>
          <w:tab w:val="left" w:pos="7900"/>
        </w:tabs>
        <w:spacing w:line="360" w:lineRule="auto"/>
        <w:rPr>
          <w:rFonts w:ascii="宋体" w:hAnsi="宋体" w:cs="宋体"/>
          <w:sz w:val="28"/>
          <w:szCs w:val="28"/>
        </w:rPr>
      </w:pPr>
      <w:r>
        <w:rPr>
          <w:rFonts w:ascii="宋体" w:hAnsi="宋体" w:cs="宋体"/>
          <w:sz w:val="28"/>
          <w:szCs w:val="28"/>
        </w:rPr>
        <w:t>注：投标人应根据投标人须知第 3.5.</w:t>
      </w:r>
      <w:r>
        <w:rPr>
          <w:rFonts w:ascii="宋体" w:hAnsi="宋体" w:cs="宋体" w:hint="eastAsia"/>
          <w:sz w:val="28"/>
          <w:szCs w:val="28"/>
        </w:rPr>
        <w:t>4</w:t>
      </w:r>
      <w:r>
        <w:rPr>
          <w:rFonts w:ascii="宋体" w:hAnsi="宋体" w:cs="宋体"/>
          <w:sz w:val="28"/>
          <w:szCs w:val="28"/>
        </w:rPr>
        <w:t xml:space="preserve"> 项的要求附相关证明材料。</w:t>
      </w:r>
    </w:p>
    <w:p w:rsidR="00E64CB1" w:rsidRDefault="00E64CB1" w:rsidP="00E64CB1">
      <w:pPr>
        <w:tabs>
          <w:tab w:val="left" w:pos="4480"/>
          <w:tab w:val="left" w:pos="5240"/>
          <w:tab w:val="left" w:pos="7900"/>
        </w:tabs>
        <w:spacing w:line="360" w:lineRule="auto"/>
        <w:ind w:left="3940"/>
        <w:rPr>
          <w:rFonts w:ascii="宋体" w:hAnsi="宋体" w:cs="宋体"/>
          <w:szCs w:val="21"/>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sectPr w:rsidR="00E64CB1" w:rsidSect="00DC6214">
          <w:pgSz w:w="12240" w:h="15840"/>
          <w:pgMar w:top="1440" w:right="1440" w:bottom="1440" w:left="1440" w:header="851" w:footer="992" w:gutter="0"/>
          <w:cols w:space="720"/>
          <w:docGrid w:linePitch="286"/>
        </w:sectPr>
      </w:pPr>
    </w:p>
    <w:p w:rsidR="00E64CB1" w:rsidRDefault="00E64CB1" w:rsidP="00E64CB1">
      <w:pPr>
        <w:spacing w:line="360" w:lineRule="auto"/>
        <w:ind w:left="360"/>
        <w:jc w:val="center"/>
        <w:rPr>
          <w:sz w:val="20"/>
        </w:rPr>
      </w:pPr>
      <w:bookmarkStart w:id="111" w:name="page91"/>
      <w:bookmarkEnd w:id="111"/>
      <w:r>
        <w:rPr>
          <w:rFonts w:ascii="黑体" w:eastAsia="黑体" w:hAnsi="黑体" w:cs="黑体"/>
          <w:sz w:val="28"/>
          <w:szCs w:val="28"/>
        </w:rPr>
        <w:lastRenderedPageBreak/>
        <w:t>（六）拟委任的主要人员汇总表</w:t>
      </w:r>
    </w:p>
    <w:tbl>
      <w:tblPr>
        <w:tblW w:w="0" w:type="auto"/>
        <w:tblLayout w:type="fixed"/>
        <w:tblLook w:val="0000"/>
      </w:tblPr>
      <w:tblGrid>
        <w:gridCol w:w="1012"/>
        <w:gridCol w:w="1316"/>
        <w:gridCol w:w="1012"/>
        <w:gridCol w:w="1012"/>
        <w:gridCol w:w="849"/>
        <w:gridCol w:w="1743"/>
        <w:gridCol w:w="891"/>
        <w:gridCol w:w="891"/>
        <w:gridCol w:w="850"/>
      </w:tblGrid>
      <w:tr w:rsidR="00E64CB1" w:rsidTr="0083069C">
        <w:trPr>
          <w:trHeight w:val="270"/>
        </w:trPr>
        <w:tc>
          <w:tcPr>
            <w:tcW w:w="1012" w:type="dxa"/>
            <w:vMerge w:val="restart"/>
            <w:tcBorders>
              <w:top w:val="single" w:sz="4" w:space="0" w:color="auto"/>
              <w:left w:val="single" w:sz="4" w:space="0" w:color="auto"/>
              <w:bottom w:val="single" w:sz="4" w:space="0" w:color="auto"/>
              <w:right w:val="single" w:sz="4" w:space="0" w:color="auto"/>
            </w:tcBorders>
            <w:vAlign w:val="center"/>
          </w:tcPr>
          <w:p w:rsidR="00E64CB1" w:rsidRDefault="00E64CB1" w:rsidP="0083069C">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E64CB1" w:rsidRDefault="00E64CB1" w:rsidP="0083069C">
            <w:pPr>
              <w:widowControl/>
              <w:jc w:val="center"/>
              <w:rPr>
                <w:rFonts w:ascii="宋体" w:hAnsi="宋体" w:cs="宋体"/>
                <w:color w:val="000000"/>
                <w:kern w:val="0"/>
                <w:sz w:val="22"/>
                <w:szCs w:val="22"/>
              </w:rPr>
            </w:pPr>
            <w:r>
              <w:rPr>
                <w:rFonts w:ascii="宋体" w:hAnsi="宋体" w:cs="宋体" w:hint="eastAsia"/>
                <w:color w:val="000000"/>
                <w:kern w:val="0"/>
                <w:sz w:val="22"/>
                <w:szCs w:val="22"/>
              </w:rPr>
              <w:t>本项目任职</w:t>
            </w:r>
          </w:p>
        </w:tc>
        <w:tc>
          <w:tcPr>
            <w:tcW w:w="1012" w:type="dxa"/>
            <w:vMerge w:val="restart"/>
            <w:tcBorders>
              <w:top w:val="single" w:sz="4" w:space="0" w:color="auto"/>
              <w:left w:val="single" w:sz="4" w:space="0" w:color="auto"/>
              <w:bottom w:val="single" w:sz="4" w:space="0" w:color="auto"/>
              <w:right w:val="single" w:sz="4" w:space="0" w:color="auto"/>
            </w:tcBorders>
            <w:vAlign w:val="center"/>
          </w:tcPr>
          <w:p w:rsidR="00E64CB1" w:rsidRDefault="00E64CB1" w:rsidP="0083069C">
            <w:pPr>
              <w:widowControl/>
              <w:jc w:val="center"/>
              <w:rPr>
                <w:rFonts w:ascii="宋体" w:hAnsi="宋体" w:cs="宋体"/>
                <w:color w:val="000000"/>
                <w:kern w:val="0"/>
                <w:sz w:val="22"/>
                <w:szCs w:val="22"/>
              </w:rPr>
            </w:pPr>
            <w:r>
              <w:rPr>
                <w:rFonts w:ascii="宋体" w:hAnsi="宋体" w:cs="宋体" w:hint="eastAsia"/>
                <w:color w:val="000000"/>
                <w:kern w:val="0"/>
                <w:sz w:val="22"/>
                <w:szCs w:val="22"/>
              </w:rPr>
              <w:t>姓名</w:t>
            </w:r>
          </w:p>
        </w:tc>
        <w:tc>
          <w:tcPr>
            <w:tcW w:w="1012" w:type="dxa"/>
            <w:vMerge w:val="restart"/>
            <w:tcBorders>
              <w:top w:val="single" w:sz="4" w:space="0" w:color="auto"/>
              <w:left w:val="single" w:sz="4" w:space="0" w:color="auto"/>
              <w:bottom w:val="single" w:sz="4" w:space="0" w:color="auto"/>
              <w:right w:val="single" w:sz="4" w:space="0" w:color="auto"/>
            </w:tcBorders>
            <w:vAlign w:val="center"/>
          </w:tcPr>
          <w:p w:rsidR="00E64CB1" w:rsidRDefault="00E64CB1" w:rsidP="0083069C">
            <w:pPr>
              <w:widowControl/>
              <w:jc w:val="center"/>
              <w:rPr>
                <w:rFonts w:ascii="宋体" w:hAnsi="宋体" w:cs="宋体"/>
                <w:color w:val="000000"/>
                <w:kern w:val="0"/>
                <w:sz w:val="22"/>
                <w:szCs w:val="22"/>
              </w:rPr>
            </w:pPr>
            <w:r>
              <w:rPr>
                <w:rFonts w:ascii="宋体" w:hAnsi="宋体" w:cs="宋体" w:hint="eastAsia"/>
                <w:color w:val="000000"/>
                <w:kern w:val="0"/>
                <w:sz w:val="22"/>
                <w:szCs w:val="22"/>
              </w:rPr>
              <w:t>职称</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E64CB1" w:rsidRDefault="00E64CB1" w:rsidP="0083069C">
            <w:pPr>
              <w:widowControl/>
              <w:jc w:val="center"/>
              <w:rPr>
                <w:rFonts w:ascii="宋体" w:hAnsi="宋体" w:cs="宋体"/>
                <w:color w:val="000000"/>
                <w:kern w:val="0"/>
                <w:sz w:val="22"/>
                <w:szCs w:val="22"/>
              </w:rPr>
            </w:pPr>
            <w:r>
              <w:rPr>
                <w:rFonts w:ascii="宋体" w:hAnsi="宋体" w:cs="宋体" w:hint="eastAsia"/>
                <w:color w:val="000000"/>
                <w:kern w:val="0"/>
                <w:sz w:val="22"/>
                <w:szCs w:val="22"/>
              </w:rPr>
              <w:t>专业</w:t>
            </w:r>
          </w:p>
        </w:tc>
        <w:tc>
          <w:tcPr>
            <w:tcW w:w="3525" w:type="dxa"/>
            <w:gridSpan w:val="3"/>
            <w:tcBorders>
              <w:top w:val="single" w:sz="4" w:space="0" w:color="auto"/>
              <w:left w:val="nil"/>
              <w:bottom w:val="single" w:sz="4" w:space="0" w:color="auto"/>
              <w:right w:val="single" w:sz="4" w:space="0" w:color="auto"/>
            </w:tcBorders>
            <w:vAlign w:val="center"/>
          </w:tcPr>
          <w:p w:rsidR="00E64CB1" w:rsidRDefault="00E64CB1" w:rsidP="0083069C">
            <w:pPr>
              <w:widowControl/>
              <w:jc w:val="center"/>
              <w:rPr>
                <w:rFonts w:ascii="宋体" w:hAnsi="宋体" w:cs="宋体"/>
                <w:color w:val="000000"/>
                <w:kern w:val="0"/>
                <w:sz w:val="22"/>
                <w:szCs w:val="22"/>
              </w:rPr>
            </w:pPr>
            <w:r>
              <w:rPr>
                <w:rFonts w:ascii="宋体" w:hAnsi="宋体" w:cs="宋体" w:hint="eastAsia"/>
                <w:color w:val="000000"/>
                <w:kern w:val="0"/>
                <w:sz w:val="22"/>
                <w:szCs w:val="22"/>
              </w:rPr>
              <w:t>执业或职业资格证明</w:t>
            </w:r>
          </w:p>
        </w:tc>
        <w:tc>
          <w:tcPr>
            <w:tcW w:w="850" w:type="dxa"/>
            <w:tcBorders>
              <w:top w:val="single" w:sz="4" w:space="0" w:color="auto"/>
              <w:left w:val="nil"/>
              <w:bottom w:val="single" w:sz="4" w:space="0" w:color="auto"/>
              <w:right w:val="single" w:sz="4" w:space="0" w:color="auto"/>
            </w:tcBorders>
            <w:vAlign w:val="center"/>
          </w:tcPr>
          <w:p w:rsidR="00E64CB1" w:rsidRDefault="00E64CB1" w:rsidP="0083069C">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E64CB1" w:rsidTr="0083069C">
        <w:trPr>
          <w:trHeight w:val="270"/>
        </w:trPr>
        <w:tc>
          <w:tcPr>
            <w:tcW w:w="1012" w:type="dxa"/>
            <w:vMerge/>
            <w:tcBorders>
              <w:top w:val="single" w:sz="4" w:space="0" w:color="auto"/>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center"/>
              <w:rPr>
                <w:rFonts w:ascii="宋体" w:hAnsi="宋体" w:cs="宋体"/>
                <w:color w:val="000000"/>
                <w:kern w:val="0"/>
                <w:sz w:val="22"/>
                <w:szCs w:val="22"/>
              </w:rPr>
            </w:pPr>
            <w:r>
              <w:rPr>
                <w:rFonts w:ascii="宋体" w:hAnsi="宋体" w:cs="宋体" w:hint="eastAsia"/>
                <w:color w:val="000000"/>
                <w:kern w:val="0"/>
                <w:sz w:val="22"/>
                <w:szCs w:val="22"/>
              </w:rPr>
              <w:t>证书名称</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center"/>
              <w:rPr>
                <w:rFonts w:ascii="宋体" w:hAnsi="宋体" w:cs="宋体"/>
                <w:color w:val="000000"/>
                <w:kern w:val="0"/>
                <w:sz w:val="22"/>
                <w:szCs w:val="22"/>
              </w:rPr>
            </w:pPr>
            <w:r>
              <w:rPr>
                <w:rFonts w:ascii="宋体" w:hAnsi="宋体" w:cs="宋体" w:hint="eastAsia"/>
                <w:color w:val="000000"/>
                <w:kern w:val="0"/>
                <w:sz w:val="22"/>
                <w:szCs w:val="22"/>
              </w:rPr>
              <w:t>级别</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center"/>
              <w:rPr>
                <w:rFonts w:ascii="宋体" w:hAnsi="宋体" w:cs="宋体"/>
                <w:color w:val="000000"/>
                <w:kern w:val="0"/>
                <w:sz w:val="22"/>
                <w:szCs w:val="22"/>
              </w:rPr>
            </w:pPr>
            <w:r>
              <w:rPr>
                <w:rFonts w:ascii="宋体" w:hAnsi="宋体" w:cs="宋体" w:hint="eastAsia"/>
                <w:color w:val="000000"/>
                <w:kern w:val="0"/>
                <w:sz w:val="22"/>
                <w:szCs w:val="22"/>
              </w:rPr>
              <w:t>证考</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64CB1" w:rsidTr="0083069C">
        <w:trPr>
          <w:trHeight w:val="270"/>
        </w:trPr>
        <w:tc>
          <w:tcPr>
            <w:tcW w:w="1012" w:type="dxa"/>
            <w:tcBorders>
              <w:top w:val="nil"/>
              <w:left w:val="single" w:sz="4" w:space="0" w:color="auto"/>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E64CB1" w:rsidRDefault="00E64CB1" w:rsidP="0083069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E64CB1" w:rsidRDefault="00E64CB1" w:rsidP="00E64CB1">
      <w:pPr>
        <w:spacing w:line="360" w:lineRule="auto"/>
        <w:jc w:val="center"/>
        <w:sectPr w:rsidR="00E64CB1" w:rsidSect="00DC6214">
          <w:pgSz w:w="12240" w:h="15840"/>
          <w:pgMar w:top="1440" w:right="1440" w:bottom="1440" w:left="1440" w:header="851" w:footer="992" w:gutter="0"/>
          <w:cols w:space="720"/>
          <w:docGrid w:linePitch="286"/>
        </w:sectPr>
      </w:pPr>
    </w:p>
    <w:p w:rsidR="00E64CB1" w:rsidRDefault="00E64CB1" w:rsidP="00E64CB1">
      <w:pPr>
        <w:spacing w:line="360" w:lineRule="auto"/>
        <w:ind w:left="500"/>
        <w:jc w:val="center"/>
        <w:rPr>
          <w:rFonts w:ascii="黑体" w:eastAsia="黑体" w:hAnsi="黑体" w:cs="黑体"/>
          <w:sz w:val="28"/>
          <w:szCs w:val="28"/>
        </w:rPr>
      </w:pPr>
      <w:bookmarkStart w:id="112" w:name="page92"/>
      <w:bookmarkEnd w:id="112"/>
      <w:r>
        <w:rPr>
          <w:rFonts w:ascii="黑体" w:eastAsia="黑体" w:hAnsi="黑体" w:cs="黑体"/>
          <w:sz w:val="28"/>
          <w:szCs w:val="28"/>
        </w:rPr>
        <w:lastRenderedPageBreak/>
        <w:t>（七）主要人员简历表</w:t>
      </w:r>
    </w:p>
    <w:p w:rsidR="00E64CB1" w:rsidRPr="00B92358" w:rsidRDefault="00E64CB1" w:rsidP="00E64CB1">
      <w:pPr>
        <w:pStyle w:val="af8"/>
        <w:ind w:firstLine="480"/>
      </w:pPr>
      <w:r>
        <w:rPr>
          <w:rFonts w:hAnsi="宋体" w:cs="仿宋_GB2312" w:hint="eastAsia"/>
          <w:sz w:val="24"/>
        </w:rPr>
        <w:t>“主要人员简历表”中的总监理师应附监理师证、身份证、职称证，管理过的项目业绩须附合同或中标通知书，其他主要人员应附执业证或上岗证。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0"/>
        <w:gridCol w:w="725"/>
        <w:gridCol w:w="725"/>
        <w:gridCol w:w="1452"/>
        <w:gridCol w:w="1450"/>
        <w:gridCol w:w="725"/>
        <w:gridCol w:w="998"/>
        <w:gridCol w:w="1186"/>
      </w:tblGrid>
      <w:tr w:rsidR="00E64CB1" w:rsidTr="0083069C">
        <w:trPr>
          <w:trHeight w:val="845"/>
          <w:jc w:val="center"/>
        </w:trPr>
        <w:tc>
          <w:tcPr>
            <w:tcW w:w="1450" w:type="dxa"/>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姓名</w:t>
            </w:r>
          </w:p>
        </w:tc>
        <w:tc>
          <w:tcPr>
            <w:tcW w:w="1450"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1452" w:type="dxa"/>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年龄</w:t>
            </w:r>
          </w:p>
        </w:tc>
        <w:tc>
          <w:tcPr>
            <w:tcW w:w="1450" w:type="dxa"/>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1723"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学 历</w:t>
            </w:r>
          </w:p>
        </w:tc>
        <w:tc>
          <w:tcPr>
            <w:tcW w:w="1184" w:type="dxa"/>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r>
      <w:tr w:rsidR="00E64CB1" w:rsidTr="0083069C">
        <w:trPr>
          <w:trHeight w:val="810"/>
          <w:jc w:val="center"/>
        </w:trPr>
        <w:tc>
          <w:tcPr>
            <w:tcW w:w="1450" w:type="dxa"/>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职称</w:t>
            </w:r>
          </w:p>
        </w:tc>
        <w:tc>
          <w:tcPr>
            <w:tcW w:w="1450"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1452" w:type="dxa"/>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职务</w:t>
            </w:r>
          </w:p>
        </w:tc>
        <w:tc>
          <w:tcPr>
            <w:tcW w:w="1450" w:type="dxa"/>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1723"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拟在本合同任职</w:t>
            </w:r>
          </w:p>
        </w:tc>
        <w:tc>
          <w:tcPr>
            <w:tcW w:w="1184" w:type="dxa"/>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r>
      <w:tr w:rsidR="00E64CB1" w:rsidTr="0083069C">
        <w:trPr>
          <w:trHeight w:val="845"/>
          <w:jc w:val="center"/>
        </w:trPr>
        <w:tc>
          <w:tcPr>
            <w:tcW w:w="1450" w:type="dxa"/>
            <w:vAlign w:val="center"/>
          </w:tcPr>
          <w:p w:rsidR="00E64CB1" w:rsidRPr="00B92358" w:rsidRDefault="00E64CB1" w:rsidP="0083069C">
            <w:pPr>
              <w:autoSpaceDE w:val="0"/>
              <w:autoSpaceDN w:val="0"/>
              <w:adjustRightInd w:val="0"/>
              <w:spacing w:line="420" w:lineRule="exact"/>
              <w:jc w:val="center"/>
              <w:rPr>
                <w:rFonts w:ascii="宋体" w:hAnsi="宋体" w:cs="仿宋_GB2312"/>
                <w:kern w:val="0"/>
                <w:sz w:val="24"/>
              </w:rPr>
            </w:pPr>
            <w:r w:rsidRPr="00B92358">
              <w:rPr>
                <w:rFonts w:ascii="宋体" w:hAnsi="宋体" w:cs="仿宋_GB2312"/>
                <w:kern w:val="0"/>
                <w:sz w:val="24"/>
              </w:rPr>
              <w:t>执业资格证书（或上岗证书）名称</w:t>
            </w:r>
            <w:r>
              <w:rPr>
                <w:rFonts w:ascii="宋体" w:hAnsi="宋体" w:cs="仿宋_GB2312" w:hint="eastAsia"/>
                <w:kern w:val="0"/>
                <w:sz w:val="24"/>
              </w:rPr>
              <w:t>及</w:t>
            </w:r>
            <w:r>
              <w:rPr>
                <w:rFonts w:ascii="宋体" w:hAnsi="宋体" w:cs="仿宋_GB2312"/>
                <w:kern w:val="0"/>
                <w:sz w:val="24"/>
              </w:rPr>
              <w:t>编号</w:t>
            </w:r>
          </w:p>
        </w:tc>
        <w:tc>
          <w:tcPr>
            <w:tcW w:w="7261" w:type="dxa"/>
            <w:gridSpan w:val="7"/>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r>
      <w:tr w:rsidR="00E64CB1" w:rsidTr="0083069C">
        <w:trPr>
          <w:trHeight w:val="845"/>
          <w:jc w:val="center"/>
        </w:trPr>
        <w:tc>
          <w:tcPr>
            <w:tcW w:w="1450" w:type="dxa"/>
            <w:vAlign w:val="center"/>
          </w:tcPr>
          <w:p w:rsidR="00E64CB1" w:rsidRPr="00B92358" w:rsidRDefault="00E64CB1" w:rsidP="0083069C">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毕业学校</w:t>
            </w:r>
          </w:p>
        </w:tc>
        <w:tc>
          <w:tcPr>
            <w:tcW w:w="7261" w:type="dxa"/>
            <w:gridSpan w:val="7"/>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年毕业于     学校      专业</w:t>
            </w:r>
          </w:p>
        </w:tc>
      </w:tr>
      <w:tr w:rsidR="00E64CB1" w:rsidTr="0083069C">
        <w:trPr>
          <w:trHeight w:val="810"/>
          <w:jc w:val="center"/>
        </w:trPr>
        <w:tc>
          <w:tcPr>
            <w:tcW w:w="8711" w:type="dxa"/>
            <w:gridSpan w:val="8"/>
            <w:vAlign w:val="center"/>
          </w:tcPr>
          <w:p w:rsidR="00E64CB1" w:rsidRPr="00B92358" w:rsidRDefault="00E64CB1" w:rsidP="0083069C">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主要工作经历</w:t>
            </w:r>
          </w:p>
        </w:tc>
      </w:tr>
      <w:tr w:rsidR="00E64CB1" w:rsidTr="0083069C">
        <w:trPr>
          <w:trHeight w:val="655"/>
          <w:jc w:val="center"/>
        </w:trPr>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时间</w:t>
            </w:r>
          </w:p>
        </w:tc>
        <w:tc>
          <w:tcPr>
            <w:tcW w:w="2177"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参加过的类似项目</w:t>
            </w:r>
          </w:p>
        </w:tc>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担任职务</w:t>
            </w:r>
          </w:p>
        </w:tc>
        <w:tc>
          <w:tcPr>
            <w:tcW w:w="2182"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发包人及联系电话</w:t>
            </w:r>
          </w:p>
        </w:tc>
      </w:tr>
      <w:tr w:rsidR="00E64CB1" w:rsidTr="0083069C">
        <w:trPr>
          <w:trHeight w:val="646"/>
          <w:jc w:val="center"/>
        </w:trPr>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82"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r>
      <w:tr w:rsidR="00E64CB1" w:rsidTr="0083069C">
        <w:trPr>
          <w:trHeight w:val="646"/>
          <w:jc w:val="center"/>
        </w:trPr>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82"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r>
      <w:tr w:rsidR="00E64CB1" w:rsidTr="0083069C">
        <w:trPr>
          <w:trHeight w:val="646"/>
          <w:jc w:val="center"/>
        </w:trPr>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82"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r>
      <w:tr w:rsidR="00E64CB1" w:rsidTr="0083069C">
        <w:trPr>
          <w:trHeight w:val="646"/>
          <w:jc w:val="center"/>
        </w:trPr>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82"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r>
      <w:tr w:rsidR="00E64CB1" w:rsidTr="0083069C">
        <w:trPr>
          <w:trHeight w:val="646"/>
          <w:jc w:val="center"/>
        </w:trPr>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82"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r>
      <w:tr w:rsidR="00E64CB1" w:rsidTr="0083069C">
        <w:trPr>
          <w:trHeight w:val="646"/>
          <w:jc w:val="center"/>
        </w:trPr>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c>
          <w:tcPr>
            <w:tcW w:w="2182" w:type="dxa"/>
            <w:gridSpan w:val="2"/>
            <w:vAlign w:val="center"/>
          </w:tcPr>
          <w:p w:rsidR="00E64CB1" w:rsidRDefault="00E64CB1" w:rsidP="0083069C">
            <w:pPr>
              <w:autoSpaceDE w:val="0"/>
              <w:autoSpaceDN w:val="0"/>
              <w:adjustRightInd w:val="0"/>
              <w:spacing w:line="420" w:lineRule="exact"/>
              <w:jc w:val="center"/>
              <w:rPr>
                <w:rFonts w:ascii="宋体" w:hAnsi="宋体" w:cs="仿宋_GB2312"/>
                <w:kern w:val="0"/>
                <w:sz w:val="24"/>
              </w:rPr>
            </w:pPr>
          </w:p>
        </w:tc>
      </w:tr>
    </w:tbl>
    <w:p w:rsidR="00E64CB1" w:rsidRDefault="00E64CB1" w:rsidP="00E64CB1">
      <w:pPr>
        <w:spacing w:line="360" w:lineRule="auto"/>
        <w:ind w:left="500"/>
        <w:jc w:val="center"/>
        <w:rPr>
          <w:rFonts w:ascii="黑体" w:eastAsia="黑体" w:hAnsi="黑体" w:cs="黑体"/>
          <w:sz w:val="28"/>
          <w:szCs w:val="28"/>
        </w:rPr>
      </w:pPr>
      <w:bookmarkStart w:id="113" w:name="page93"/>
      <w:bookmarkEnd w:id="113"/>
    </w:p>
    <w:p w:rsidR="00E64CB1" w:rsidRDefault="00E64CB1" w:rsidP="00E64CB1">
      <w:pPr>
        <w:spacing w:line="360" w:lineRule="auto"/>
        <w:ind w:left="500"/>
        <w:jc w:val="center"/>
        <w:rPr>
          <w:rFonts w:ascii="黑体" w:eastAsia="黑体" w:hAnsi="黑体" w:cs="黑体"/>
          <w:sz w:val="28"/>
          <w:szCs w:val="28"/>
        </w:rPr>
      </w:pPr>
    </w:p>
    <w:p w:rsidR="00E64CB1" w:rsidRDefault="00E64CB1" w:rsidP="00E64CB1">
      <w:pPr>
        <w:pStyle w:val="af8"/>
        <w:ind w:firstLine="680"/>
      </w:pPr>
    </w:p>
    <w:p w:rsidR="00E64CB1" w:rsidRDefault="00E64CB1" w:rsidP="00E64CB1"/>
    <w:p w:rsidR="00E64CB1" w:rsidRDefault="00E64CB1" w:rsidP="00E64CB1"/>
    <w:p w:rsidR="00E64CB1" w:rsidRDefault="00E64CB1" w:rsidP="00E64CB1">
      <w:pPr>
        <w:spacing w:line="360" w:lineRule="auto"/>
        <w:ind w:left="500"/>
        <w:jc w:val="center"/>
        <w:rPr>
          <w:sz w:val="20"/>
        </w:rPr>
      </w:pPr>
      <w:r>
        <w:rPr>
          <w:rFonts w:ascii="黑体" w:eastAsia="黑体" w:hAnsi="黑体" w:cs="黑体"/>
          <w:sz w:val="28"/>
          <w:szCs w:val="28"/>
        </w:rPr>
        <w:t>（八）拟投入本项目的主要试验检测仪器设备表</w:t>
      </w:r>
    </w:p>
    <w:p w:rsidR="00E64CB1" w:rsidRDefault="00E64CB1" w:rsidP="00E64CB1">
      <w:pPr>
        <w:spacing w:line="360" w:lineRule="auto"/>
        <w:rPr>
          <w:sz w:val="20"/>
        </w:rPr>
      </w:pPr>
    </w:p>
    <w:tbl>
      <w:tblPr>
        <w:tblW w:w="0" w:type="auto"/>
        <w:tblInd w:w="630" w:type="dxa"/>
        <w:tblLayout w:type="fixed"/>
        <w:tblCellMar>
          <w:left w:w="0" w:type="dxa"/>
          <w:right w:w="0" w:type="dxa"/>
        </w:tblCellMar>
        <w:tblLook w:val="0000"/>
      </w:tblPr>
      <w:tblGrid>
        <w:gridCol w:w="740"/>
        <w:gridCol w:w="1280"/>
        <w:gridCol w:w="940"/>
        <w:gridCol w:w="740"/>
        <w:gridCol w:w="860"/>
        <w:gridCol w:w="1000"/>
        <w:gridCol w:w="1400"/>
        <w:gridCol w:w="1180"/>
      </w:tblGrid>
      <w:tr w:rsidR="00E64CB1" w:rsidTr="0083069C">
        <w:trPr>
          <w:trHeight w:val="417"/>
        </w:trPr>
        <w:tc>
          <w:tcPr>
            <w:tcW w:w="740" w:type="dxa"/>
            <w:tcBorders>
              <w:top w:val="single" w:sz="8" w:space="0" w:color="auto"/>
              <w:left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top w:val="single" w:sz="8" w:space="0" w:color="auto"/>
              <w:right w:val="single" w:sz="8" w:space="0" w:color="auto"/>
            </w:tcBorders>
            <w:vAlign w:val="bottom"/>
          </w:tcPr>
          <w:p w:rsidR="00E64CB1" w:rsidRDefault="00E64CB1" w:rsidP="0083069C">
            <w:pPr>
              <w:spacing w:line="360" w:lineRule="auto"/>
              <w:jc w:val="center"/>
              <w:rPr>
                <w:sz w:val="20"/>
              </w:rPr>
            </w:pPr>
            <w:r>
              <w:rPr>
                <w:rFonts w:ascii="宋体" w:hAnsi="宋体" w:cs="宋体"/>
                <w:w w:val="99"/>
                <w:szCs w:val="21"/>
              </w:rPr>
              <w:t>仪器设备</w:t>
            </w:r>
          </w:p>
        </w:tc>
        <w:tc>
          <w:tcPr>
            <w:tcW w:w="940" w:type="dxa"/>
            <w:tcBorders>
              <w:top w:val="single" w:sz="8" w:space="0" w:color="auto"/>
              <w:right w:val="single" w:sz="8" w:space="0" w:color="auto"/>
            </w:tcBorders>
            <w:vAlign w:val="bottom"/>
          </w:tcPr>
          <w:p w:rsidR="00E64CB1" w:rsidRDefault="00E64CB1" w:rsidP="0083069C">
            <w:pPr>
              <w:spacing w:line="360" w:lineRule="auto"/>
              <w:ind w:left="240"/>
              <w:rPr>
                <w:sz w:val="20"/>
              </w:rPr>
            </w:pPr>
            <w:r>
              <w:rPr>
                <w:rFonts w:ascii="宋体" w:hAnsi="宋体" w:cs="宋体"/>
                <w:szCs w:val="21"/>
              </w:rPr>
              <w:t>型号</w:t>
            </w:r>
          </w:p>
        </w:tc>
        <w:tc>
          <w:tcPr>
            <w:tcW w:w="740" w:type="dxa"/>
            <w:tcBorders>
              <w:top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top w:val="single" w:sz="8" w:space="0" w:color="auto"/>
              <w:right w:val="single" w:sz="8" w:space="0" w:color="auto"/>
            </w:tcBorders>
            <w:vAlign w:val="bottom"/>
          </w:tcPr>
          <w:p w:rsidR="00E64CB1" w:rsidRDefault="00E64CB1" w:rsidP="0083069C">
            <w:pPr>
              <w:spacing w:line="360" w:lineRule="auto"/>
              <w:ind w:left="200"/>
              <w:rPr>
                <w:sz w:val="20"/>
              </w:rPr>
            </w:pPr>
            <w:r>
              <w:rPr>
                <w:rFonts w:ascii="宋体" w:hAnsi="宋体" w:cs="宋体"/>
                <w:szCs w:val="21"/>
              </w:rPr>
              <w:t>国别</w:t>
            </w:r>
          </w:p>
        </w:tc>
        <w:tc>
          <w:tcPr>
            <w:tcW w:w="1000" w:type="dxa"/>
            <w:tcBorders>
              <w:top w:val="single" w:sz="8" w:space="0" w:color="auto"/>
              <w:right w:val="single" w:sz="8" w:space="0" w:color="auto"/>
            </w:tcBorders>
            <w:vAlign w:val="bottom"/>
          </w:tcPr>
          <w:p w:rsidR="00E64CB1" w:rsidRDefault="00E64CB1" w:rsidP="0083069C">
            <w:pPr>
              <w:spacing w:line="360" w:lineRule="auto"/>
              <w:ind w:left="260"/>
              <w:rPr>
                <w:sz w:val="20"/>
              </w:rPr>
            </w:pPr>
            <w:r>
              <w:rPr>
                <w:rFonts w:ascii="宋体" w:hAnsi="宋体" w:cs="宋体"/>
                <w:szCs w:val="21"/>
              </w:rPr>
              <w:t>制造</w:t>
            </w:r>
          </w:p>
        </w:tc>
        <w:tc>
          <w:tcPr>
            <w:tcW w:w="1400" w:type="dxa"/>
            <w:tcBorders>
              <w:top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top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221"/>
        </w:trPr>
        <w:tc>
          <w:tcPr>
            <w:tcW w:w="740" w:type="dxa"/>
            <w:tcBorders>
              <w:left w:val="single" w:sz="8" w:space="0" w:color="auto"/>
              <w:right w:val="single" w:sz="8" w:space="0" w:color="auto"/>
            </w:tcBorders>
            <w:vAlign w:val="bottom"/>
          </w:tcPr>
          <w:p w:rsidR="00E64CB1" w:rsidRDefault="00E64CB1" w:rsidP="0083069C">
            <w:pPr>
              <w:spacing w:line="360" w:lineRule="auto"/>
              <w:ind w:left="120"/>
              <w:rPr>
                <w:sz w:val="20"/>
              </w:rPr>
            </w:pPr>
            <w:r>
              <w:rPr>
                <w:rFonts w:ascii="宋体" w:hAnsi="宋体" w:cs="宋体"/>
                <w:szCs w:val="21"/>
              </w:rPr>
              <w:t>序号</w:t>
            </w:r>
          </w:p>
        </w:tc>
        <w:tc>
          <w:tcPr>
            <w:tcW w:w="1280" w:type="dxa"/>
            <w:tcBorders>
              <w:right w:val="single" w:sz="8" w:space="0" w:color="auto"/>
            </w:tcBorders>
            <w:vAlign w:val="bottom"/>
          </w:tcPr>
          <w:p w:rsidR="00E64CB1" w:rsidRDefault="00E64CB1" w:rsidP="0083069C">
            <w:pPr>
              <w:spacing w:line="360" w:lineRule="auto"/>
              <w:rPr>
                <w:sz w:val="19"/>
                <w:szCs w:val="19"/>
              </w:rPr>
            </w:pPr>
          </w:p>
        </w:tc>
        <w:tc>
          <w:tcPr>
            <w:tcW w:w="940" w:type="dxa"/>
            <w:tcBorders>
              <w:right w:val="single" w:sz="8" w:space="0" w:color="auto"/>
            </w:tcBorders>
            <w:vAlign w:val="bottom"/>
          </w:tcPr>
          <w:p w:rsidR="00E64CB1" w:rsidRDefault="00E64CB1" w:rsidP="0083069C">
            <w:pPr>
              <w:spacing w:line="360" w:lineRule="auto"/>
              <w:rPr>
                <w:sz w:val="19"/>
                <w:szCs w:val="19"/>
              </w:rPr>
            </w:pPr>
          </w:p>
        </w:tc>
        <w:tc>
          <w:tcPr>
            <w:tcW w:w="740" w:type="dxa"/>
            <w:tcBorders>
              <w:right w:val="single" w:sz="8" w:space="0" w:color="auto"/>
            </w:tcBorders>
            <w:vAlign w:val="bottom"/>
          </w:tcPr>
          <w:p w:rsidR="00E64CB1" w:rsidRDefault="00E64CB1" w:rsidP="0083069C">
            <w:pPr>
              <w:spacing w:line="360" w:lineRule="auto"/>
              <w:ind w:left="140"/>
              <w:rPr>
                <w:sz w:val="20"/>
              </w:rPr>
            </w:pPr>
            <w:r>
              <w:rPr>
                <w:rFonts w:ascii="宋体" w:hAnsi="宋体" w:cs="宋体"/>
                <w:szCs w:val="21"/>
              </w:rPr>
              <w:t>数量</w:t>
            </w:r>
          </w:p>
        </w:tc>
        <w:tc>
          <w:tcPr>
            <w:tcW w:w="860" w:type="dxa"/>
            <w:tcBorders>
              <w:right w:val="single" w:sz="8" w:space="0" w:color="auto"/>
            </w:tcBorders>
            <w:vAlign w:val="bottom"/>
          </w:tcPr>
          <w:p w:rsidR="00E64CB1" w:rsidRDefault="00E64CB1" w:rsidP="0083069C">
            <w:pPr>
              <w:spacing w:line="360" w:lineRule="auto"/>
              <w:rPr>
                <w:sz w:val="19"/>
                <w:szCs w:val="19"/>
              </w:rPr>
            </w:pPr>
          </w:p>
        </w:tc>
        <w:tc>
          <w:tcPr>
            <w:tcW w:w="1000" w:type="dxa"/>
            <w:tcBorders>
              <w:right w:val="single" w:sz="8" w:space="0" w:color="auto"/>
            </w:tcBorders>
            <w:vAlign w:val="bottom"/>
          </w:tcPr>
          <w:p w:rsidR="00E64CB1" w:rsidRDefault="00E64CB1" w:rsidP="0083069C">
            <w:pPr>
              <w:spacing w:line="360" w:lineRule="auto"/>
              <w:rPr>
                <w:sz w:val="19"/>
                <w:szCs w:val="19"/>
              </w:rPr>
            </w:pPr>
          </w:p>
        </w:tc>
        <w:tc>
          <w:tcPr>
            <w:tcW w:w="1400" w:type="dxa"/>
            <w:tcBorders>
              <w:right w:val="single" w:sz="8" w:space="0" w:color="auto"/>
            </w:tcBorders>
            <w:vAlign w:val="bottom"/>
          </w:tcPr>
          <w:p w:rsidR="00E64CB1" w:rsidRDefault="00E64CB1" w:rsidP="0083069C">
            <w:pPr>
              <w:spacing w:line="360" w:lineRule="auto"/>
              <w:ind w:left="480"/>
              <w:rPr>
                <w:sz w:val="20"/>
              </w:rPr>
            </w:pPr>
            <w:r>
              <w:rPr>
                <w:rFonts w:ascii="宋体" w:hAnsi="宋体" w:cs="宋体"/>
                <w:szCs w:val="21"/>
              </w:rPr>
              <w:t>用途</w:t>
            </w:r>
          </w:p>
        </w:tc>
        <w:tc>
          <w:tcPr>
            <w:tcW w:w="1180" w:type="dxa"/>
            <w:tcBorders>
              <w:right w:val="single" w:sz="8" w:space="0" w:color="auto"/>
            </w:tcBorders>
            <w:vAlign w:val="bottom"/>
          </w:tcPr>
          <w:p w:rsidR="00E64CB1" w:rsidRDefault="00E64CB1" w:rsidP="0083069C">
            <w:pPr>
              <w:spacing w:line="360" w:lineRule="auto"/>
              <w:ind w:left="360"/>
              <w:rPr>
                <w:sz w:val="20"/>
              </w:rPr>
            </w:pPr>
            <w:r>
              <w:rPr>
                <w:rFonts w:ascii="宋体" w:hAnsi="宋体" w:cs="宋体"/>
                <w:szCs w:val="21"/>
              </w:rPr>
              <w:t>备注</w:t>
            </w:r>
          </w:p>
        </w:tc>
      </w:tr>
      <w:tr w:rsidR="00E64CB1" w:rsidTr="0083069C">
        <w:trPr>
          <w:trHeight w:val="218"/>
        </w:trPr>
        <w:tc>
          <w:tcPr>
            <w:tcW w:w="740" w:type="dxa"/>
            <w:tcBorders>
              <w:left w:val="single" w:sz="8" w:space="0" w:color="auto"/>
              <w:right w:val="single" w:sz="8" w:space="0" w:color="auto"/>
            </w:tcBorders>
            <w:vAlign w:val="bottom"/>
          </w:tcPr>
          <w:p w:rsidR="00E64CB1" w:rsidRDefault="00E64CB1" w:rsidP="0083069C">
            <w:pPr>
              <w:spacing w:line="360" w:lineRule="auto"/>
              <w:rPr>
                <w:sz w:val="18"/>
                <w:szCs w:val="18"/>
              </w:rPr>
            </w:pPr>
          </w:p>
        </w:tc>
        <w:tc>
          <w:tcPr>
            <w:tcW w:w="1280" w:type="dxa"/>
            <w:tcBorders>
              <w:right w:val="single" w:sz="8" w:space="0" w:color="auto"/>
            </w:tcBorders>
            <w:vAlign w:val="bottom"/>
          </w:tcPr>
          <w:p w:rsidR="00E64CB1" w:rsidRDefault="00E64CB1" w:rsidP="0083069C">
            <w:pPr>
              <w:spacing w:line="360" w:lineRule="auto"/>
              <w:jc w:val="center"/>
              <w:rPr>
                <w:sz w:val="20"/>
              </w:rPr>
            </w:pPr>
            <w:r>
              <w:rPr>
                <w:rFonts w:ascii="宋体" w:hAnsi="宋体" w:cs="宋体"/>
                <w:w w:val="99"/>
                <w:szCs w:val="21"/>
              </w:rPr>
              <w:t>名称</w:t>
            </w:r>
          </w:p>
        </w:tc>
        <w:tc>
          <w:tcPr>
            <w:tcW w:w="940" w:type="dxa"/>
            <w:tcBorders>
              <w:right w:val="single" w:sz="8" w:space="0" w:color="auto"/>
            </w:tcBorders>
            <w:vAlign w:val="bottom"/>
          </w:tcPr>
          <w:p w:rsidR="00E64CB1" w:rsidRDefault="00E64CB1" w:rsidP="0083069C">
            <w:pPr>
              <w:spacing w:line="360" w:lineRule="auto"/>
              <w:ind w:left="240"/>
              <w:rPr>
                <w:sz w:val="20"/>
              </w:rPr>
            </w:pPr>
            <w:r>
              <w:rPr>
                <w:rFonts w:ascii="宋体" w:hAnsi="宋体" w:cs="宋体"/>
                <w:szCs w:val="21"/>
              </w:rPr>
              <w:t>规格</w:t>
            </w:r>
          </w:p>
        </w:tc>
        <w:tc>
          <w:tcPr>
            <w:tcW w:w="740" w:type="dxa"/>
            <w:tcBorders>
              <w:right w:val="single" w:sz="8" w:space="0" w:color="auto"/>
            </w:tcBorders>
            <w:vAlign w:val="bottom"/>
          </w:tcPr>
          <w:p w:rsidR="00E64CB1" w:rsidRDefault="00E64CB1" w:rsidP="0083069C">
            <w:pPr>
              <w:spacing w:line="360" w:lineRule="auto"/>
              <w:rPr>
                <w:sz w:val="18"/>
                <w:szCs w:val="18"/>
              </w:rPr>
            </w:pPr>
          </w:p>
        </w:tc>
        <w:tc>
          <w:tcPr>
            <w:tcW w:w="860" w:type="dxa"/>
            <w:tcBorders>
              <w:right w:val="single" w:sz="8" w:space="0" w:color="auto"/>
            </w:tcBorders>
            <w:vAlign w:val="bottom"/>
          </w:tcPr>
          <w:p w:rsidR="00E64CB1" w:rsidRDefault="00E64CB1" w:rsidP="0083069C">
            <w:pPr>
              <w:spacing w:line="360" w:lineRule="auto"/>
              <w:ind w:left="200"/>
              <w:rPr>
                <w:sz w:val="20"/>
              </w:rPr>
            </w:pPr>
            <w:r>
              <w:rPr>
                <w:rFonts w:ascii="宋体" w:hAnsi="宋体" w:cs="宋体"/>
                <w:szCs w:val="21"/>
              </w:rPr>
              <w:t>产地</w:t>
            </w:r>
          </w:p>
        </w:tc>
        <w:tc>
          <w:tcPr>
            <w:tcW w:w="1000" w:type="dxa"/>
            <w:tcBorders>
              <w:right w:val="single" w:sz="8" w:space="0" w:color="auto"/>
            </w:tcBorders>
            <w:vAlign w:val="bottom"/>
          </w:tcPr>
          <w:p w:rsidR="00E64CB1" w:rsidRDefault="00E64CB1" w:rsidP="0083069C">
            <w:pPr>
              <w:spacing w:line="360" w:lineRule="auto"/>
              <w:ind w:left="260"/>
              <w:rPr>
                <w:sz w:val="20"/>
              </w:rPr>
            </w:pPr>
            <w:r>
              <w:rPr>
                <w:rFonts w:ascii="宋体" w:hAnsi="宋体" w:cs="宋体"/>
                <w:szCs w:val="21"/>
              </w:rPr>
              <w:t>年份</w:t>
            </w:r>
          </w:p>
        </w:tc>
        <w:tc>
          <w:tcPr>
            <w:tcW w:w="1400" w:type="dxa"/>
            <w:tcBorders>
              <w:right w:val="single" w:sz="8" w:space="0" w:color="auto"/>
            </w:tcBorders>
            <w:vAlign w:val="bottom"/>
          </w:tcPr>
          <w:p w:rsidR="00E64CB1" w:rsidRDefault="00E64CB1" w:rsidP="0083069C">
            <w:pPr>
              <w:spacing w:line="360" w:lineRule="auto"/>
              <w:rPr>
                <w:sz w:val="18"/>
                <w:szCs w:val="18"/>
              </w:rPr>
            </w:pPr>
          </w:p>
        </w:tc>
        <w:tc>
          <w:tcPr>
            <w:tcW w:w="1180" w:type="dxa"/>
            <w:tcBorders>
              <w:right w:val="single" w:sz="8" w:space="0" w:color="auto"/>
            </w:tcBorders>
            <w:vAlign w:val="bottom"/>
          </w:tcPr>
          <w:p w:rsidR="00E64CB1" w:rsidRDefault="00E64CB1" w:rsidP="0083069C">
            <w:pPr>
              <w:spacing w:line="360" w:lineRule="auto"/>
              <w:rPr>
                <w:sz w:val="18"/>
                <w:szCs w:val="18"/>
              </w:rPr>
            </w:pPr>
          </w:p>
        </w:tc>
      </w:tr>
      <w:tr w:rsidR="00E64CB1" w:rsidTr="0083069C">
        <w:trPr>
          <w:trHeight w:val="85"/>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7"/>
                <w:szCs w:val="7"/>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7"/>
                <w:szCs w:val="7"/>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7"/>
                <w:szCs w:val="7"/>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7"/>
                <w:szCs w:val="7"/>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7"/>
                <w:szCs w:val="7"/>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7"/>
                <w:szCs w:val="7"/>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7"/>
                <w:szCs w:val="7"/>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7"/>
                <w:szCs w:val="7"/>
              </w:rPr>
            </w:pPr>
          </w:p>
        </w:tc>
      </w:tr>
      <w:tr w:rsidR="00E64CB1" w:rsidTr="0083069C">
        <w:trPr>
          <w:trHeight w:val="455"/>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5"/>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6"/>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5"/>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38"/>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5"/>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3"/>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5"/>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6"/>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5"/>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5"/>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5"/>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38"/>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5"/>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5"/>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6"/>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5"/>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3"/>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r w:rsidR="00E64CB1" w:rsidTr="0083069C">
        <w:trPr>
          <w:trHeight w:val="458"/>
        </w:trPr>
        <w:tc>
          <w:tcPr>
            <w:tcW w:w="740" w:type="dxa"/>
            <w:tcBorders>
              <w:left w:val="single" w:sz="8" w:space="0" w:color="auto"/>
              <w:bottom w:val="single" w:sz="8" w:space="0" w:color="auto"/>
              <w:right w:val="single" w:sz="8" w:space="0" w:color="auto"/>
            </w:tcBorders>
            <w:vAlign w:val="bottom"/>
          </w:tcPr>
          <w:p w:rsidR="00E64CB1" w:rsidRDefault="00E64CB1" w:rsidP="0083069C">
            <w:pPr>
              <w:spacing w:line="360" w:lineRule="auto"/>
              <w:rPr>
                <w:sz w:val="24"/>
              </w:rPr>
            </w:pPr>
          </w:p>
        </w:tc>
        <w:tc>
          <w:tcPr>
            <w:tcW w:w="128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9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74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86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0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400" w:type="dxa"/>
            <w:tcBorders>
              <w:bottom w:val="single" w:sz="8" w:space="0" w:color="auto"/>
              <w:right w:val="single" w:sz="8" w:space="0" w:color="auto"/>
            </w:tcBorders>
            <w:vAlign w:val="bottom"/>
          </w:tcPr>
          <w:p w:rsidR="00E64CB1" w:rsidRDefault="00E64CB1" w:rsidP="0083069C">
            <w:pPr>
              <w:spacing w:line="360" w:lineRule="auto"/>
              <w:rPr>
                <w:sz w:val="24"/>
              </w:rPr>
            </w:pPr>
          </w:p>
        </w:tc>
        <w:tc>
          <w:tcPr>
            <w:tcW w:w="1180" w:type="dxa"/>
            <w:tcBorders>
              <w:bottom w:val="single" w:sz="8" w:space="0" w:color="auto"/>
              <w:right w:val="single" w:sz="8" w:space="0" w:color="auto"/>
            </w:tcBorders>
            <w:vAlign w:val="bottom"/>
          </w:tcPr>
          <w:p w:rsidR="00E64CB1" w:rsidRDefault="00E64CB1" w:rsidP="0083069C">
            <w:pPr>
              <w:spacing w:line="360" w:lineRule="auto"/>
              <w:rPr>
                <w:sz w:val="24"/>
              </w:rPr>
            </w:pPr>
          </w:p>
        </w:tc>
      </w:tr>
    </w:tbl>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jc w:val="center"/>
        <w:sectPr w:rsidR="00E64CB1" w:rsidSect="00DC6214">
          <w:pgSz w:w="12240" w:h="15840"/>
          <w:pgMar w:top="1440" w:right="1440" w:bottom="1440" w:left="1440" w:header="851" w:footer="992" w:gutter="0"/>
          <w:cols w:space="720"/>
          <w:docGrid w:linePitch="286"/>
        </w:sectPr>
      </w:pPr>
    </w:p>
    <w:p w:rsidR="00E64CB1" w:rsidRPr="00E64CB1" w:rsidRDefault="00E64CB1" w:rsidP="00E64CB1">
      <w:pPr>
        <w:pStyle w:val="2"/>
      </w:pPr>
      <w:bookmarkStart w:id="114" w:name="page94"/>
      <w:bookmarkStart w:id="115" w:name="_Toc27931074"/>
      <w:bookmarkEnd w:id="114"/>
      <w:r w:rsidRPr="00E64CB1">
        <w:rPr>
          <w:rFonts w:hint="eastAsia"/>
        </w:rPr>
        <w:lastRenderedPageBreak/>
        <w:t>六</w:t>
      </w:r>
      <w:r w:rsidRPr="00E64CB1">
        <w:t>、监理大纲</w:t>
      </w:r>
      <w:bookmarkEnd w:id="115"/>
    </w:p>
    <w:p w:rsidR="00E64CB1" w:rsidRDefault="00E64CB1" w:rsidP="00E64CB1">
      <w:pPr>
        <w:spacing w:line="360" w:lineRule="auto"/>
        <w:rPr>
          <w:sz w:val="20"/>
        </w:rPr>
      </w:pPr>
    </w:p>
    <w:p w:rsidR="00360010" w:rsidRPr="00360010" w:rsidRDefault="00360010" w:rsidP="00360010">
      <w:pPr>
        <w:spacing w:line="360" w:lineRule="auto"/>
        <w:rPr>
          <w:rFonts w:ascii="宋体" w:hAnsi="宋体" w:cs="宋体"/>
          <w:sz w:val="24"/>
        </w:rPr>
      </w:pPr>
      <w:r w:rsidRPr="00360010">
        <w:rPr>
          <w:rFonts w:ascii="宋体" w:hAnsi="宋体" w:cs="宋体" w:hint="eastAsia"/>
          <w:sz w:val="24"/>
        </w:rPr>
        <w:t>一、监理工程概况；</w:t>
      </w:r>
    </w:p>
    <w:p w:rsidR="00360010" w:rsidRPr="00360010" w:rsidRDefault="00360010" w:rsidP="00360010">
      <w:pPr>
        <w:spacing w:line="360" w:lineRule="auto"/>
        <w:rPr>
          <w:rFonts w:ascii="宋体" w:hAnsi="宋体" w:cs="宋体"/>
          <w:sz w:val="24"/>
        </w:rPr>
      </w:pPr>
      <w:r w:rsidRPr="00360010">
        <w:rPr>
          <w:rFonts w:ascii="宋体" w:hAnsi="宋体" w:cs="宋体" w:hint="eastAsia"/>
          <w:sz w:val="24"/>
        </w:rPr>
        <w:t>二、监理范围和服务内容，监理依据；</w:t>
      </w:r>
    </w:p>
    <w:p w:rsidR="00360010" w:rsidRPr="00360010" w:rsidRDefault="00360010" w:rsidP="00360010">
      <w:pPr>
        <w:spacing w:line="360" w:lineRule="auto"/>
        <w:rPr>
          <w:rFonts w:ascii="宋体" w:hAnsi="宋体" w:cs="宋体"/>
          <w:sz w:val="24"/>
        </w:rPr>
      </w:pPr>
      <w:r w:rsidRPr="00360010">
        <w:rPr>
          <w:rFonts w:ascii="宋体" w:hAnsi="宋体" w:cs="宋体" w:hint="eastAsia"/>
          <w:sz w:val="24"/>
        </w:rPr>
        <w:t>三、监理机构设置（框图）、组成人员名单，监理人员岗位职责；</w:t>
      </w:r>
    </w:p>
    <w:p w:rsidR="00360010" w:rsidRPr="00360010" w:rsidRDefault="00360010" w:rsidP="00360010">
      <w:pPr>
        <w:spacing w:line="360" w:lineRule="auto"/>
        <w:rPr>
          <w:rFonts w:ascii="宋体" w:hAnsi="宋体" w:cs="宋体"/>
          <w:sz w:val="24"/>
        </w:rPr>
      </w:pPr>
      <w:r w:rsidRPr="00360010">
        <w:rPr>
          <w:rFonts w:ascii="宋体" w:hAnsi="宋体" w:cs="宋体" w:hint="eastAsia"/>
          <w:sz w:val="24"/>
        </w:rPr>
        <w:t>四、监理工作程序、方法和制度；</w:t>
      </w:r>
    </w:p>
    <w:p w:rsidR="00360010" w:rsidRPr="00360010" w:rsidRDefault="00360010" w:rsidP="00360010">
      <w:pPr>
        <w:spacing w:line="360" w:lineRule="auto"/>
        <w:rPr>
          <w:rFonts w:ascii="宋体" w:hAnsi="宋体" w:cs="宋体"/>
          <w:sz w:val="24"/>
        </w:rPr>
      </w:pPr>
      <w:r w:rsidRPr="00360010">
        <w:rPr>
          <w:rFonts w:ascii="宋体" w:hAnsi="宋体" w:cs="宋体" w:hint="eastAsia"/>
          <w:sz w:val="24"/>
        </w:rPr>
        <w:t>五、监理人员进场工作计划表；</w:t>
      </w:r>
    </w:p>
    <w:p w:rsidR="00360010" w:rsidRPr="00360010" w:rsidRDefault="00360010" w:rsidP="00360010">
      <w:pPr>
        <w:spacing w:line="360" w:lineRule="auto"/>
        <w:rPr>
          <w:rFonts w:ascii="宋体" w:hAnsi="宋体" w:cs="宋体"/>
          <w:sz w:val="24"/>
        </w:rPr>
      </w:pPr>
      <w:r w:rsidRPr="00360010">
        <w:rPr>
          <w:rFonts w:ascii="宋体" w:hAnsi="宋体" w:cs="宋体" w:hint="eastAsia"/>
          <w:sz w:val="24"/>
        </w:rPr>
        <w:t>六、质量、安全、投资、进度、环境控制措施；</w:t>
      </w:r>
    </w:p>
    <w:p w:rsidR="00360010" w:rsidRPr="00360010" w:rsidRDefault="00360010" w:rsidP="00360010">
      <w:pPr>
        <w:spacing w:line="360" w:lineRule="auto"/>
        <w:rPr>
          <w:rFonts w:ascii="宋体" w:hAnsi="宋体" w:cs="宋体"/>
          <w:sz w:val="24"/>
        </w:rPr>
      </w:pPr>
      <w:r w:rsidRPr="00360010">
        <w:rPr>
          <w:rFonts w:ascii="宋体" w:hAnsi="宋体" w:cs="宋体" w:hint="eastAsia"/>
          <w:sz w:val="24"/>
        </w:rPr>
        <w:t>七、合同、信息管理方案；</w:t>
      </w:r>
    </w:p>
    <w:p w:rsidR="00360010" w:rsidRPr="00360010" w:rsidRDefault="00360010" w:rsidP="00360010">
      <w:pPr>
        <w:spacing w:line="360" w:lineRule="auto"/>
        <w:rPr>
          <w:rFonts w:ascii="宋体" w:hAnsi="宋体" w:cs="宋体"/>
          <w:sz w:val="24"/>
        </w:rPr>
      </w:pPr>
      <w:r w:rsidRPr="00360010">
        <w:rPr>
          <w:rFonts w:ascii="宋体" w:hAnsi="宋体" w:cs="宋体" w:hint="eastAsia"/>
          <w:sz w:val="24"/>
        </w:rPr>
        <w:t>八、组织协调内容及措施；</w:t>
      </w:r>
    </w:p>
    <w:p w:rsidR="00360010" w:rsidRPr="00360010" w:rsidRDefault="00360010" w:rsidP="00360010">
      <w:pPr>
        <w:spacing w:line="360" w:lineRule="auto"/>
        <w:rPr>
          <w:rFonts w:ascii="宋体" w:hAnsi="宋体" w:cs="宋体"/>
          <w:sz w:val="24"/>
        </w:rPr>
      </w:pPr>
      <w:r w:rsidRPr="00360010">
        <w:rPr>
          <w:rFonts w:ascii="宋体" w:hAnsi="宋体" w:cs="宋体" w:hint="eastAsia"/>
          <w:sz w:val="24"/>
        </w:rPr>
        <w:t>九、监理工作重点与难点分析及对策；</w:t>
      </w:r>
    </w:p>
    <w:p w:rsidR="00E64CB1" w:rsidRDefault="00360010" w:rsidP="00360010">
      <w:pPr>
        <w:spacing w:line="360" w:lineRule="auto"/>
        <w:rPr>
          <w:sz w:val="20"/>
        </w:rPr>
      </w:pPr>
      <w:r w:rsidRPr="00360010">
        <w:rPr>
          <w:rFonts w:ascii="宋体" w:hAnsi="宋体" w:cs="宋体" w:hint="eastAsia"/>
          <w:sz w:val="24"/>
        </w:rPr>
        <w:t>十、拟投入的监理设施、设备及配置计划。</w:t>
      </w: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spacing w:line="360" w:lineRule="auto"/>
        <w:rPr>
          <w:sz w:val="20"/>
        </w:rPr>
      </w:pPr>
    </w:p>
    <w:p w:rsidR="00E64CB1" w:rsidRDefault="00E64CB1" w:rsidP="00E64CB1">
      <w:pPr>
        <w:pStyle w:val="af8"/>
        <w:ind w:firstLine="400"/>
        <w:rPr>
          <w:sz w:val="20"/>
        </w:rPr>
      </w:pPr>
    </w:p>
    <w:p w:rsidR="00DC6214" w:rsidRDefault="00DC6214" w:rsidP="00DC6214">
      <w:pPr>
        <w:pStyle w:val="af7"/>
        <w:ind w:firstLine="400"/>
      </w:pPr>
    </w:p>
    <w:p w:rsidR="00DC6214" w:rsidRDefault="00DC6214" w:rsidP="00DC6214">
      <w:pPr>
        <w:pStyle w:val="af7"/>
        <w:ind w:firstLine="400"/>
      </w:pPr>
    </w:p>
    <w:p w:rsidR="00360010" w:rsidRDefault="00360010" w:rsidP="00DC6214">
      <w:pPr>
        <w:pStyle w:val="af7"/>
        <w:ind w:firstLine="400"/>
      </w:pPr>
    </w:p>
    <w:p w:rsidR="00DC6214" w:rsidRPr="00DC6214" w:rsidRDefault="00DC6214" w:rsidP="00DC6214">
      <w:pPr>
        <w:pStyle w:val="af7"/>
        <w:ind w:firstLine="400"/>
      </w:pPr>
    </w:p>
    <w:p w:rsidR="00E64CB1" w:rsidRDefault="00E64CB1" w:rsidP="00E64CB1">
      <w:pPr>
        <w:pStyle w:val="af8"/>
        <w:ind w:firstLine="400"/>
        <w:rPr>
          <w:sz w:val="20"/>
        </w:rPr>
      </w:pPr>
    </w:p>
    <w:p w:rsidR="00E64CB1" w:rsidRDefault="00E64CB1" w:rsidP="00E64CB1">
      <w:pPr>
        <w:pStyle w:val="af8"/>
        <w:ind w:firstLine="400"/>
        <w:rPr>
          <w:sz w:val="20"/>
        </w:rPr>
      </w:pPr>
    </w:p>
    <w:p w:rsidR="00E64CB1" w:rsidRPr="00E64CB1" w:rsidRDefault="00E64CB1" w:rsidP="00E64CB1">
      <w:pPr>
        <w:pStyle w:val="2"/>
      </w:pPr>
      <w:bookmarkStart w:id="116" w:name="page95"/>
      <w:bookmarkStart w:id="117" w:name="_Toc27931075"/>
      <w:bookmarkEnd w:id="116"/>
      <w:r w:rsidRPr="00E64CB1">
        <w:rPr>
          <w:rFonts w:hint="eastAsia"/>
        </w:rPr>
        <w:t>七、其它资料</w:t>
      </w:r>
      <w:bookmarkEnd w:id="117"/>
    </w:p>
    <w:p w:rsidR="00E64CB1" w:rsidRDefault="00E64CB1" w:rsidP="00E64CB1"/>
    <w:sectPr w:rsidR="00E64CB1" w:rsidSect="00DC6214">
      <w:footerReference w:type="even" r:id="rId25"/>
      <w:footerReference w:type="default" r:id="rId26"/>
      <w:pgSz w:w="11906" w:h="16838"/>
      <w:pgMar w:top="1440" w:right="1440" w:bottom="1440"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2FE" w:rsidRDefault="006F12FE" w:rsidP="000B42C6">
      <w:r>
        <w:separator/>
      </w:r>
    </w:p>
  </w:endnote>
  <w:endnote w:type="continuationSeparator" w:id="1">
    <w:p w:rsidR="006F12FE" w:rsidRDefault="006F12FE" w:rsidP="000B4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Default="00A56232">
    <w:pPr>
      <w:pStyle w:val="ab"/>
      <w:framePr w:wrap="around" w:vAnchor="text" w:hAnchor="margin" w:xAlign="right" w:y="1"/>
      <w:rPr>
        <w:rStyle w:val="af0"/>
      </w:rPr>
    </w:pPr>
    <w:r>
      <w:fldChar w:fldCharType="begin"/>
    </w:r>
    <w:r w:rsidR="00145808">
      <w:rPr>
        <w:rStyle w:val="af0"/>
      </w:rPr>
      <w:instrText xml:space="preserve">PAGE  </w:instrText>
    </w:r>
    <w:r>
      <w:fldChar w:fldCharType="separate"/>
    </w:r>
    <w:r w:rsidR="00145808">
      <w:rPr>
        <w:rStyle w:val="af0"/>
      </w:rPr>
      <w:t>- 1 -</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Default="00A56232">
    <w:pPr>
      <w:pStyle w:val="ab"/>
      <w:jc w:val="both"/>
      <w:rPr>
        <w:rFonts w:ascii="宋体"/>
      </w:rPr>
    </w:pPr>
    <w:r w:rsidRPr="00A56232">
      <w:rPr>
        <w:noProof/>
      </w:rPr>
      <w:pict>
        <v:shapetype id="_x0000_t202" coordsize="21600,21600" o:spt="202" path="m,l,21600r21600,l21600,xe">
          <v:stroke joinstyle="miter"/>
          <v:path gradientshapeok="t" o:connecttype="rect"/>
        </v:shapetype>
        <v:shape id="文本框 2" o:spid="_x0000_s2051" type="#_x0000_t202" style="position:absolute;left:0;text-align:left;margin-left:0;margin-top:0;width:9.05pt;height:10.35pt;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" filled="f" stroked="f" strokeweight="1.25pt">
          <v:textbox style="mso-fit-shape-to-text:t" inset="0,0,0,0">
            <w:txbxContent>
              <w:p w:rsidR="00145808" w:rsidRDefault="00A56232">
                <w:pPr>
                  <w:snapToGrid w:val="0"/>
                  <w:rPr>
                    <w:sz w:val="18"/>
                  </w:rPr>
                </w:pPr>
                <w:r>
                  <w:rPr>
                    <w:rFonts w:hint="eastAsia"/>
                    <w:sz w:val="18"/>
                  </w:rPr>
                  <w:fldChar w:fldCharType="begin"/>
                </w:r>
                <w:r w:rsidR="00145808">
                  <w:rPr>
                    <w:rFonts w:hint="eastAsia"/>
                    <w:sz w:val="18"/>
                  </w:rPr>
                  <w:instrText xml:space="preserve"> PAGE  \* MERGEFORMAT </w:instrText>
                </w:r>
                <w:r>
                  <w:rPr>
                    <w:rFonts w:hint="eastAsia"/>
                    <w:sz w:val="18"/>
                  </w:rPr>
                  <w:fldChar w:fldCharType="separate"/>
                </w:r>
                <w:r w:rsidR="009A3F0C">
                  <w:rPr>
                    <w:noProof/>
                    <w:sz w:val="18"/>
                  </w:rPr>
                  <w:t>51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Default="00145808">
    <w:pPr>
      <w:pStyle w:val="ab"/>
      <w:ind w:right="360"/>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Default="00145808">
    <w:pPr>
      <w:pStyle w:val="ab"/>
      <w:tabs>
        <w:tab w:val="clear" w:pos="4153"/>
        <w:tab w:val="left" w:pos="7738"/>
      </w:tabs>
    </w:pP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Default="00A56232">
    <w:pPr>
      <w:pStyle w:val="ab"/>
      <w:framePr w:wrap="around" w:vAnchor="text" w:hAnchor="margin" w:xAlign="right" w:y="1"/>
      <w:rPr>
        <w:rStyle w:val="af0"/>
      </w:rPr>
    </w:pPr>
    <w:r>
      <w:fldChar w:fldCharType="begin"/>
    </w:r>
    <w:r w:rsidR="00145808">
      <w:rPr>
        <w:rStyle w:val="af0"/>
      </w:rPr>
      <w:instrText xml:space="preserve">PAGE  </w:instrText>
    </w:r>
    <w:r>
      <w:fldChar w:fldCharType="separate"/>
    </w:r>
    <w:r w:rsidR="00145808">
      <w:rPr>
        <w:rStyle w:val="af0"/>
      </w:rPr>
      <w:t>- 3 -</w:t>
    </w:r>
    <w:r>
      <w:fldChar w:fldCharType="end"/>
    </w:r>
  </w:p>
  <w:p w:rsidR="00145808" w:rsidRDefault="00145808">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Default="00A56232">
    <w:pPr>
      <w:pStyle w:val="ab"/>
      <w:framePr w:wrap="around" w:vAnchor="text" w:hAnchor="margin" w:xAlign="right" w:y="1"/>
      <w:rPr>
        <w:rStyle w:val="af0"/>
      </w:rPr>
    </w:pPr>
    <w:r>
      <w:fldChar w:fldCharType="begin"/>
    </w:r>
    <w:r w:rsidR="00145808">
      <w:rPr>
        <w:rStyle w:val="af0"/>
      </w:rPr>
      <w:instrText xml:space="preserve">PAGE  </w:instrText>
    </w:r>
    <w:r>
      <w:fldChar w:fldCharType="separate"/>
    </w:r>
    <w:r w:rsidR="00145808">
      <w:rPr>
        <w:rStyle w:val="af0"/>
      </w:rPr>
      <w:t>- 3 -</w:t>
    </w:r>
    <w:r>
      <w:fldChar w:fldCharType="end"/>
    </w:r>
  </w:p>
  <w:p w:rsidR="00145808" w:rsidRDefault="00145808">
    <w:pPr>
      <w:pStyle w:val="ab"/>
      <w:ind w:right="360"/>
      <w:rPr>
        <w:b/>
      </w:rPr>
    </w:pPr>
    <w:r>
      <w:rPr>
        <w:rFonts w:hint="eastAsia"/>
        <w:b/>
        <w:bCs/>
        <w:iCs/>
      </w:rPr>
      <w:t>河南省大成工程咨询有限公司</w:t>
    </w:r>
    <w:r w:rsidR="00A56232" w:rsidRPr="00A56232">
      <w:rPr>
        <w:b/>
        <w:noProof/>
        <w:sz w:val="20"/>
      </w:rPr>
      <w:pict>
        <v:line id="Line 2" o:spid="_x0000_s2052" style="position:absolute;z-index:251660288;visibility:visible;mso-position-horizontal-relative:text;mso-position-vertical-relative:text" from="0,.15pt" to="47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"/>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Default="00145808">
    <w:pPr>
      <w:pStyle w:val="ab"/>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Default="00A56232">
    <w:pPr>
      <w:pStyle w:val="ab"/>
      <w:framePr w:wrap="around" w:vAnchor="text" w:hAnchor="margin" w:xAlign="center" w:y="1"/>
    </w:pPr>
    <w:r>
      <w:rPr>
        <w:sz w:val="21"/>
        <w:szCs w:val="21"/>
      </w:rPr>
      <w:fldChar w:fldCharType="begin"/>
    </w:r>
    <w:r w:rsidR="00145808">
      <w:rPr>
        <w:rStyle w:val="af0"/>
      </w:rPr>
      <w:instrText xml:space="preserve">PAGE  </w:instrText>
    </w:r>
    <w:r>
      <w:rPr>
        <w:sz w:val="21"/>
        <w:szCs w:val="21"/>
      </w:rPr>
      <w:fldChar w:fldCharType="separate"/>
    </w:r>
    <w:r w:rsidR="009A3F0C">
      <w:rPr>
        <w:rStyle w:val="af0"/>
        <w:noProof/>
      </w:rPr>
      <w:t>26</w:t>
    </w:r>
    <w:r>
      <w:rPr>
        <w:sz w:val="21"/>
        <w:szCs w:val="21"/>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Default="00A56232" w:rsidP="0083069C">
    <w:pPr>
      <w:pStyle w:val="ab"/>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145808" w:rsidRDefault="00A56232">
                <w:pPr>
                  <w:pStyle w:val="ab"/>
                  <w:jc w:val="center"/>
                </w:pPr>
                <w:fldSimple w:instr=" PAGE   \* MERGEFORMAT ">
                  <w:r w:rsidR="009A3F0C" w:rsidRPr="009A3F0C">
                    <w:rPr>
                      <w:noProof/>
                      <w:lang w:val="zh-CN"/>
                    </w:rPr>
                    <w:t>32</w:t>
                  </w:r>
                </w:fldSimple>
              </w:p>
            </w:txbxContent>
          </v:textbox>
          <w10:wrap anchorx="margin"/>
        </v:shape>
      </w:pict>
    </w:r>
  </w:p>
  <w:p w:rsidR="00145808" w:rsidRDefault="00145808">
    <w:pPr>
      <w:pStyle w:val="ab"/>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Default="00A56232">
    <w:pPr>
      <w:pStyle w:val="ab"/>
      <w:framePr w:wrap="around" w:vAnchor="text" w:hAnchor="margin" w:xAlign="center" w:y="1"/>
      <w:rPr>
        <w:rStyle w:val="af0"/>
      </w:rPr>
    </w:pPr>
    <w:r>
      <w:fldChar w:fldCharType="begin"/>
    </w:r>
    <w:r w:rsidR="00145808">
      <w:rPr>
        <w:rStyle w:val="af0"/>
      </w:rPr>
      <w:instrText xml:space="preserve">PAGE  </w:instrText>
    </w:r>
    <w:r>
      <w:fldChar w:fldCharType="separate"/>
    </w:r>
    <w:r w:rsidR="00145808">
      <w:rPr>
        <w:rStyle w:val="af0"/>
      </w:rPr>
      <w:t>5</w:t>
    </w:r>
    <w:r>
      <w:fldChar w:fldCharType="end"/>
    </w:r>
  </w:p>
  <w:p w:rsidR="00145808" w:rsidRDefault="0014580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2FE" w:rsidRDefault="006F12FE" w:rsidP="000B42C6">
      <w:r>
        <w:separator/>
      </w:r>
    </w:p>
  </w:footnote>
  <w:footnote w:type="continuationSeparator" w:id="1">
    <w:p w:rsidR="006F12FE" w:rsidRDefault="006F12FE" w:rsidP="000B4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Default="00145808">
    <w:pPr>
      <w:pStyle w:val="ac"/>
      <w:adjustRightInd w:val="0"/>
      <w:jc w:val="left"/>
      <w:rPr>
        <w:snapToGrid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Default="0014580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Pr="00525D1E" w:rsidRDefault="00145808" w:rsidP="00AD6EF2">
    <w:pPr>
      <w:pStyle w:val="ac"/>
      <w:wordWrap w:val="0"/>
      <w:jc w:val="right"/>
      <w:rPr>
        <w:rFonts w:ascii="隶书" w:eastAsia="隶书"/>
        <w:iCs/>
      </w:rPr>
    </w:pPr>
    <w:r w:rsidRPr="00525D1E">
      <w:rPr>
        <w:rFonts w:ascii="隶书" w:eastAsia="隶书" w:hint="eastAsia"/>
        <w:b/>
        <w:iCs/>
      </w:rPr>
      <w:t>★</w:t>
    </w:r>
    <w:r w:rsidRPr="00525D1E">
      <w:rPr>
        <w:rFonts w:ascii="隶书" w:eastAsia="隶书" w:hAnsi="宋体" w:hint="eastAsia"/>
        <w:iCs/>
      </w:rPr>
      <w:t>襄城县2019年汾陈镇0.6万亩高标准农田建设项目（第三、四、五、七标段）</w:t>
    </w:r>
    <w:r w:rsidRPr="00450F20">
      <w:rPr>
        <w:rFonts w:ascii="隶书" w:eastAsia="隶书" w:hAnsi="宋体" w:hint="eastAsia"/>
        <w:iCs/>
      </w:rPr>
      <w:t>及监理</w:t>
    </w:r>
    <w:r>
      <w:rPr>
        <w:rFonts w:ascii="隶书" w:eastAsia="隶书" w:hAnsi="宋体" w:hint="eastAsia"/>
        <w:iCs/>
      </w:rPr>
      <w:t xml:space="preserve">             </w:t>
    </w:r>
    <w:r w:rsidRPr="00450F20">
      <w:rPr>
        <w:rFonts w:ascii="隶书" w:eastAsia="隶书" w:hAnsi="宋体" w:hint="eastAsia"/>
        <w:iCs/>
      </w:rPr>
      <w:t>监理</w:t>
    </w:r>
    <w:r w:rsidRPr="00525D1E">
      <w:rPr>
        <w:rFonts w:ascii="隶书" w:eastAsia="隶书" w:hAnsi="宋体" w:hint="eastAsia"/>
        <w:iCs/>
      </w:rPr>
      <w:t xml:space="preserve">招标文件 </w:t>
    </w:r>
    <w:r w:rsidRPr="00525D1E">
      <w:rPr>
        <w:rFonts w:ascii="隶书" w:eastAsia="隶书" w:hint="eastAsia"/>
        <w:b/>
        <w:iCs/>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08" w:rsidRDefault="0014580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CE543"/>
    <w:multiLevelType w:val="singleLevel"/>
    <w:tmpl w:val="94FCE543"/>
    <w:lvl w:ilvl="0">
      <w:start w:val="1"/>
      <w:numFmt w:val="chineseCounting"/>
      <w:suff w:val="space"/>
      <w:lvlText w:val="第%1章"/>
      <w:lvlJc w:val="left"/>
      <w:rPr>
        <w:rFonts w:hint="eastAsia"/>
      </w:rPr>
    </w:lvl>
  </w:abstractNum>
  <w:abstractNum w:abstractNumId="1">
    <w:nsid w:val="F182C407"/>
    <w:multiLevelType w:val="singleLevel"/>
    <w:tmpl w:val="F182C407"/>
    <w:lvl w:ilvl="0">
      <w:start w:val="3"/>
      <w:numFmt w:val="decimal"/>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ED5FA2B"/>
    <w:multiLevelType w:val="singleLevel"/>
    <w:tmpl w:val="0ED5FA2B"/>
    <w:lvl w:ilvl="0">
      <w:start w:val="1"/>
      <w:numFmt w:val="decimal"/>
      <w:suff w:val="nothing"/>
      <w:lvlText w:val="%1、"/>
      <w:lvlJc w:val="left"/>
    </w:lvl>
  </w:abstractNum>
  <w:abstractNum w:abstractNumId="4">
    <w:nsid w:val="13F80BA8"/>
    <w:multiLevelType w:val="singleLevel"/>
    <w:tmpl w:val="13F80BA8"/>
    <w:lvl w:ilvl="0">
      <w:start w:val="3"/>
      <w:numFmt w:val="chineseCounting"/>
      <w:suff w:val="nothing"/>
      <w:lvlText w:val="（%1）"/>
      <w:lvlJc w:val="left"/>
      <w:rPr>
        <w:rFonts w:hint="eastAsia"/>
      </w:rPr>
    </w:lvl>
  </w:abstractNum>
  <w:abstractNum w:abstractNumId="5">
    <w:nsid w:val="248517A1"/>
    <w:multiLevelType w:val="singleLevel"/>
    <w:tmpl w:val="248517A1"/>
    <w:lvl w:ilvl="0">
      <w:start w:val="1"/>
      <w:numFmt w:val="decimal"/>
      <w:suff w:val="nothing"/>
      <w:lvlText w:val="（%1）"/>
      <w:lvlJc w:val="left"/>
    </w:lvl>
  </w:abstractNum>
  <w:abstractNum w:abstractNumId="6">
    <w:nsid w:val="4EC23EC9"/>
    <w:multiLevelType w:val="multilevel"/>
    <w:tmpl w:val="4EC23EC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548A0D"/>
    <w:multiLevelType w:val="singleLevel"/>
    <w:tmpl w:val="5A548A0D"/>
    <w:lvl w:ilvl="0">
      <w:start w:val="6"/>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2"/>
  </w:num>
  <w:num w:numId="2">
    <w:abstractNumId w:val="8"/>
  </w:num>
  <w:num w:numId="3">
    <w:abstractNumId w:val="0"/>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798"/>
    <w:rsid w:val="00002E5F"/>
    <w:rsid w:val="0001744F"/>
    <w:rsid w:val="00024D55"/>
    <w:rsid w:val="0004233F"/>
    <w:rsid w:val="00056BEB"/>
    <w:rsid w:val="000642A7"/>
    <w:rsid w:val="00071D1C"/>
    <w:rsid w:val="000A5796"/>
    <w:rsid w:val="000B42C6"/>
    <w:rsid w:val="000C5847"/>
    <w:rsid w:val="000E32E9"/>
    <w:rsid w:val="000E48B1"/>
    <w:rsid w:val="000F03BC"/>
    <w:rsid w:val="001157E6"/>
    <w:rsid w:val="00131502"/>
    <w:rsid w:val="00145808"/>
    <w:rsid w:val="001517A9"/>
    <w:rsid w:val="00177C35"/>
    <w:rsid w:val="00182D6C"/>
    <w:rsid w:val="001B00CC"/>
    <w:rsid w:val="001C2CAD"/>
    <w:rsid w:val="001C3AFC"/>
    <w:rsid w:val="001D29AB"/>
    <w:rsid w:val="001E7CC7"/>
    <w:rsid w:val="00244CF0"/>
    <w:rsid w:val="00262CBE"/>
    <w:rsid w:val="00271423"/>
    <w:rsid w:val="002857B3"/>
    <w:rsid w:val="00291EE0"/>
    <w:rsid w:val="003106AA"/>
    <w:rsid w:val="00325C1A"/>
    <w:rsid w:val="00347802"/>
    <w:rsid w:val="00360010"/>
    <w:rsid w:val="00364E87"/>
    <w:rsid w:val="0038639E"/>
    <w:rsid w:val="003A006B"/>
    <w:rsid w:val="00446594"/>
    <w:rsid w:val="00450F20"/>
    <w:rsid w:val="00484CB7"/>
    <w:rsid w:val="004D19C8"/>
    <w:rsid w:val="004E0396"/>
    <w:rsid w:val="004E3E89"/>
    <w:rsid w:val="004E6B10"/>
    <w:rsid w:val="004F2CA2"/>
    <w:rsid w:val="005000F1"/>
    <w:rsid w:val="005056FD"/>
    <w:rsid w:val="00525D1E"/>
    <w:rsid w:val="00542D56"/>
    <w:rsid w:val="00563DF1"/>
    <w:rsid w:val="00567D7B"/>
    <w:rsid w:val="00595E9B"/>
    <w:rsid w:val="005D1214"/>
    <w:rsid w:val="00602B72"/>
    <w:rsid w:val="00605680"/>
    <w:rsid w:val="006132CE"/>
    <w:rsid w:val="00615D81"/>
    <w:rsid w:val="006226B3"/>
    <w:rsid w:val="00625B3F"/>
    <w:rsid w:val="00632EB7"/>
    <w:rsid w:val="00653E2C"/>
    <w:rsid w:val="006647DE"/>
    <w:rsid w:val="00671DA8"/>
    <w:rsid w:val="006819D0"/>
    <w:rsid w:val="006B37F2"/>
    <w:rsid w:val="006B3ED5"/>
    <w:rsid w:val="006E6F61"/>
    <w:rsid w:val="006F12FE"/>
    <w:rsid w:val="00722631"/>
    <w:rsid w:val="007241C6"/>
    <w:rsid w:val="0075199E"/>
    <w:rsid w:val="0077747A"/>
    <w:rsid w:val="00787159"/>
    <w:rsid w:val="00793CEA"/>
    <w:rsid w:val="0079575E"/>
    <w:rsid w:val="007B2721"/>
    <w:rsid w:val="007B7798"/>
    <w:rsid w:val="007C0933"/>
    <w:rsid w:val="007D367B"/>
    <w:rsid w:val="007D4132"/>
    <w:rsid w:val="00811EFE"/>
    <w:rsid w:val="0081564C"/>
    <w:rsid w:val="00823709"/>
    <w:rsid w:val="0083069C"/>
    <w:rsid w:val="008518EA"/>
    <w:rsid w:val="00873810"/>
    <w:rsid w:val="00875E2B"/>
    <w:rsid w:val="00882A8F"/>
    <w:rsid w:val="00933F46"/>
    <w:rsid w:val="00940862"/>
    <w:rsid w:val="00952541"/>
    <w:rsid w:val="0096734C"/>
    <w:rsid w:val="00971215"/>
    <w:rsid w:val="00972794"/>
    <w:rsid w:val="00996F15"/>
    <w:rsid w:val="009A3F0C"/>
    <w:rsid w:val="009F24D1"/>
    <w:rsid w:val="00A0525F"/>
    <w:rsid w:val="00A3295F"/>
    <w:rsid w:val="00A33E6C"/>
    <w:rsid w:val="00A405F5"/>
    <w:rsid w:val="00A56232"/>
    <w:rsid w:val="00A667BC"/>
    <w:rsid w:val="00A969AA"/>
    <w:rsid w:val="00AC6454"/>
    <w:rsid w:val="00AD6EF2"/>
    <w:rsid w:val="00AE4833"/>
    <w:rsid w:val="00AF20B7"/>
    <w:rsid w:val="00AF760E"/>
    <w:rsid w:val="00B07408"/>
    <w:rsid w:val="00B16EDA"/>
    <w:rsid w:val="00B41EB3"/>
    <w:rsid w:val="00B55F32"/>
    <w:rsid w:val="00B73350"/>
    <w:rsid w:val="00B77EFE"/>
    <w:rsid w:val="00B82D8A"/>
    <w:rsid w:val="00BA0DA2"/>
    <w:rsid w:val="00BB15DF"/>
    <w:rsid w:val="00BB54E9"/>
    <w:rsid w:val="00BE00EE"/>
    <w:rsid w:val="00BE0284"/>
    <w:rsid w:val="00BE4447"/>
    <w:rsid w:val="00BE44D8"/>
    <w:rsid w:val="00BF5426"/>
    <w:rsid w:val="00BF54E0"/>
    <w:rsid w:val="00C0346C"/>
    <w:rsid w:val="00C03DDC"/>
    <w:rsid w:val="00C171FD"/>
    <w:rsid w:val="00C32623"/>
    <w:rsid w:val="00C3699B"/>
    <w:rsid w:val="00C46DAB"/>
    <w:rsid w:val="00C53DF2"/>
    <w:rsid w:val="00C62473"/>
    <w:rsid w:val="00C74238"/>
    <w:rsid w:val="00C95A35"/>
    <w:rsid w:val="00CB1C2E"/>
    <w:rsid w:val="00CB2216"/>
    <w:rsid w:val="00CF63FC"/>
    <w:rsid w:val="00D03473"/>
    <w:rsid w:val="00D1789D"/>
    <w:rsid w:val="00D26AC5"/>
    <w:rsid w:val="00D34550"/>
    <w:rsid w:val="00D3654D"/>
    <w:rsid w:val="00D629B7"/>
    <w:rsid w:val="00D65666"/>
    <w:rsid w:val="00D91413"/>
    <w:rsid w:val="00DB2E18"/>
    <w:rsid w:val="00DC6214"/>
    <w:rsid w:val="00DC7A49"/>
    <w:rsid w:val="00DD51FB"/>
    <w:rsid w:val="00DF257D"/>
    <w:rsid w:val="00E050CC"/>
    <w:rsid w:val="00E2061A"/>
    <w:rsid w:val="00E26C48"/>
    <w:rsid w:val="00E27762"/>
    <w:rsid w:val="00E34AA2"/>
    <w:rsid w:val="00E40820"/>
    <w:rsid w:val="00E56C90"/>
    <w:rsid w:val="00E61373"/>
    <w:rsid w:val="00E62229"/>
    <w:rsid w:val="00E64CB1"/>
    <w:rsid w:val="00E76CD7"/>
    <w:rsid w:val="00EA517F"/>
    <w:rsid w:val="00EB24AA"/>
    <w:rsid w:val="00EC198D"/>
    <w:rsid w:val="00EC7788"/>
    <w:rsid w:val="00ED7050"/>
    <w:rsid w:val="00EE1787"/>
    <w:rsid w:val="00F005A9"/>
    <w:rsid w:val="00F0080A"/>
    <w:rsid w:val="00F10F8A"/>
    <w:rsid w:val="00F47C00"/>
    <w:rsid w:val="00F47DFE"/>
    <w:rsid w:val="00F5597A"/>
    <w:rsid w:val="00FA7808"/>
    <w:rsid w:val="00FB1879"/>
    <w:rsid w:val="00FC4565"/>
    <w:rsid w:val="00FD11A3"/>
    <w:rsid w:val="00FF0257"/>
    <w:rsid w:val="00FF149B"/>
    <w:rsid w:val="37974BF6"/>
    <w:rsid w:val="46C918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qFormat="1"/>
    <w:lsdException w:name="Title" w:semiHidden="0" w:uiPriority="10" w:unhideWhenUsed="0" w:qFormat="1"/>
    <w:lsdException w:name="Default Paragraph Font" w:uiPriority="1" w:qFormat="1"/>
    <w:lsdException w:name="Body Text" w:qFormat="1"/>
    <w:lsdException w:name="Body Text Indent" w:uiPriority="0" w:qFormat="1"/>
    <w:lsdException w:name="Subtitle" w:semiHidden="0" w:uiPriority="11" w:unhideWhenUsed="0" w:qFormat="1"/>
    <w:lsdException w:name="Body Text First Indent"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B42C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0B42C6"/>
    <w:pPr>
      <w:keepNext/>
      <w:autoSpaceDE w:val="0"/>
      <w:autoSpaceDN w:val="0"/>
      <w:outlineLvl w:val="0"/>
    </w:pPr>
    <w:rPr>
      <w:rFonts w:ascii="宋体" w:hAnsi="宋体"/>
      <w:color w:val="000000"/>
      <w:kern w:val="0"/>
      <w:sz w:val="30"/>
      <w:szCs w:val="18"/>
    </w:rPr>
  </w:style>
  <w:style w:type="paragraph" w:styleId="2">
    <w:name w:val="heading 2"/>
    <w:basedOn w:val="a"/>
    <w:next w:val="a"/>
    <w:link w:val="2Char"/>
    <w:qFormat/>
    <w:rsid w:val="00873810"/>
    <w:pPr>
      <w:keepNext/>
      <w:autoSpaceDE w:val="0"/>
      <w:autoSpaceDN w:val="0"/>
      <w:jc w:val="center"/>
      <w:outlineLvl w:val="1"/>
    </w:pPr>
    <w:rPr>
      <w:rFonts w:ascii="宋体" w:hAnsi="宋体"/>
      <w:b/>
      <w:color w:val="000000"/>
      <w:kern w:val="0"/>
      <w:sz w:val="30"/>
      <w:szCs w:val="18"/>
    </w:rPr>
  </w:style>
  <w:style w:type="paragraph" w:styleId="3">
    <w:name w:val="heading 3"/>
    <w:basedOn w:val="a"/>
    <w:next w:val="a"/>
    <w:link w:val="3Char"/>
    <w:qFormat/>
    <w:rsid w:val="000B42C6"/>
    <w:pPr>
      <w:keepNext/>
      <w:autoSpaceDE w:val="0"/>
      <w:autoSpaceDN w:val="0"/>
      <w:jc w:val="center"/>
      <w:outlineLvl w:val="2"/>
    </w:pPr>
    <w:rPr>
      <w:kern w:val="0"/>
    </w:rPr>
  </w:style>
  <w:style w:type="paragraph" w:styleId="4">
    <w:name w:val="heading 4"/>
    <w:basedOn w:val="a"/>
    <w:next w:val="a"/>
    <w:link w:val="4Char"/>
    <w:qFormat/>
    <w:rsid w:val="000B42C6"/>
    <w:pPr>
      <w:keepNext/>
      <w:keepLines/>
      <w:spacing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0B42C6"/>
    <w:pPr>
      <w:spacing w:after="0"/>
      <w:ind w:firstLineChars="100" w:firstLine="420"/>
    </w:pPr>
  </w:style>
  <w:style w:type="paragraph" w:styleId="a4">
    <w:name w:val="Body Text"/>
    <w:basedOn w:val="a"/>
    <w:link w:val="Char0"/>
    <w:uiPriority w:val="99"/>
    <w:unhideWhenUsed/>
    <w:qFormat/>
    <w:rsid w:val="000B42C6"/>
    <w:pPr>
      <w:spacing w:after="120"/>
    </w:pPr>
  </w:style>
  <w:style w:type="paragraph" w:styleId="7">
    <w:name w:val="toc 7"/>
    <w:basedOn w:val="a"/>
    <w:next w:val="a"/>
    <w:uiPriority w:val="39"/>
    <w:qFormat/>
    <w:rsid w:val="000B42C6"/>
    <w:pPr>
      <w:ind w:left="1260"/>
      <w:jc w:val="left"/>
    </w:pPr>
    <w:rPr>
      <w:sz w:val="18"/>
      <w:szCs w:val="18"/>
    </w:rPr>
  </w:style>
  <w:style w:type="paragraph" w:styleId="a5">
    <w:name w:val="Normal Indent"/>
    <w:basedOn w:val="a"/>
    <w:qFormat/>
    <w:rsid w:val="000B42C6"/>
    <w:pPr>
      <w:ind w:firstLine="420"/>
    </w:pPr>
    <w:rPr>
      <w:szCs w:val="20"/>
    </w:rPr>
  </w:style>
  <w:style w:type="paragraph" w:styleId="a6">
    <w:name w:val="Document Map"/>
    <w:basedOn w:val="a"/>
    <w:link w:val="Char1"/>
    <w:qFormat/>
    <w:rsid w:val="000B42C6"/>
    <w:pPr>
      <w:shd w:val="clear" w:color="auto" w:fill="000080"/>
    </w:pPr>
  </w:style>
  <w:style w:type="paragraph" w:styleId="a7">
    <w:name w:val="annotation text"/>
    <w:basedOn w:val="a"/>
    <w:link w:val="Char2"/>
    <w:unhideWhenUsed/>
    <w:qFormat/>
    <w:rsid w:val="000B42C6"/>
    <w:pPr>
      <w:jc w:val="left"/>
    </w:pPr>
  </w:style>
  <w:style w:type="paragraph" w:styleId="30">
    <w:name w:val="Body Text 3"/>
    <w:basedOn w:val="a"/>
    <w:link w:val="3Char0"/>
    <w:qFormat/>
    <w:rsid w:val="000B42C6"/>
    <w:rPr>
      <w:sz w:val="16"/>
      <w:szCs w:val="16"/>
    </w:rPr>
  </w:style>
  <w:style w:type="paragraph" w:styleId="a8">
    <w:name w:val="Body Text Indent"/>
    <w:basedOn w:val="a"/>
    <w:link w:val="Char3"/>
    <w:qFormat/>
    <w:rsid w:val="000B42C6"/>
    <w:pPr>
      <w:ind w:firstLine="660"/>
    </w:pPr>
    <w:rPr>
      <w:rFonts w:ascii="宋体" w:hAnsi="宋体"/>
      <w:color w:val="FF0000"/>
      <w:sz w:val="30"/>
    </w:rPr>
  </w:style>
  <w:style w:type="paragraph" w:styleId="5">
    <w:name w:val="toc 5"/>
    <w:basedOn w:val="a"/>
    <w:next w:val="a"/>
    <w:uiPriority w:val="39"/>
    <w:qFormat/>
    <w:rsid w:val="000B42C6"/>
    <w:pPr>
      <w:ind w:left="840"/>
      <w:jc w:val="left"/>
    </w:pPr>
    <w:rPr>
      <w:sz w:val="18"/>
      <w:szCs w:val="18"/>
    </w:rPr>
  </w:style>
  <w:style w:type="paragraph" w:styleId="31">
    <w:name w:val="toc 3"/>
    <w:basedOn w:val="a"/>
    <w:next w:val="a"/>
    <w:uiPriority w:val="39"/>
    <w:qFormat/>
    <w:rsid w:val="000B42C6"/>
    <w:pPr>
      <w:tabs>
        <w:tab w:val="right" w:leader="dot" w:pos="9628"/>
      </w:tabs>
      <w:ind w:left="420"/>
      <w:jc w:val="left"/>
    </w:pPr>
    <w:rPr>
      <w:rFonts w:ascii="宋体" w:hAnsi="宋体"/>
      <w:bCs/>
      <w:iCs/>
      <w:sz w:val="20"/>
      <w:szCs w:val="20"/>
    </w:rPr>
  </w:style>
  <w:style w:type="paragraph" w:styleId="a9">
    <w:name w:val="Plain Text"/>
    <w:basedOn w:val="a"/>
    <w:link w:val="Char4"/>
    <w:qFormat/>
    <w:rsid w:val="000B42C6"/>
    <w:rPr>
      <w:rFonts w:ascii="宋体" w:hAnsi="Courier New" w:cs="Courier New"/>
      <w:szCs w:val="21"/>
    </w:rPr>
  </w:style>
  <w:style w:type="paragraph" w:styleId="8">
    <w:name w:val="toc 8"/>
    <w:basedOn w:val="a"/>
    <w:next w:val="a"/>
    <w:uiPriority w:val="39"/>
    <w:qFormat/>
    <w:rsid w:val="000B42C6"/>
    <w:pPr>
      <w:ind w:left="1470"/>
      <w:jc w:val="left"/>
    </w:pPr>
    <w:rPr>
      <w:sz w:val="18"/>
      <w:szCs w:val="18"/>
    </w:rPr>
  </w:style>
  <w:style w:type="paragraph" w:styleId="20">
    <w:name w:val="Body Text Indent 2"/>
    <w:basedOn w:val="a"/>
    <w:link w:val="2Char0"/>
    <w:qFormat/>
    <w:rsid w:val="000B42C6"/>
    <w:pPr>
      <w:ind w:firstLineChars="200" w:firstLine="600"/>
    </w:pPr>
    <w:rPr>
      <w:rFonts w:ascii="宋体" w:hAnsi="宋体"/>
      <w:color w:val="FF0000"/>
      <w:sz w:val="30"/>
    </w:rPr>
  </w:style>
  <w:style w:type="paragraph" w:styleId="aa">
    <w:name w:val="Balloon Text"/>
    <w:basedOn w:val="a"/>
    <w:link w:val="Char5"/>
    <w:qFormat/>
    <w:rsid w:val="000B42C6"/>
    <w:rPr>
      <w:sz w:val="18"/>
      <w:szCs w:val="18"/>
    </w:rPr>
  </w:style>
  <w:style w:type="paragraph" w:styleId="ab">
    <w:name w:val="footer"/>
    <w:basedOn w:val="a"/>
    <w:link w:val="Char6"/>
    <w:uiPriority w:val="99"/>
    <w:unhideWhenUsed/>
    <w:qFormat/>
    <w:rsid w:val="000B42C6"/>
    <w:pPr>
      <w:tabs>
        <w:tab w:val="center" w:pos="4153"/>
        <w:tab w:val="right" w:pos="8306"/>
      </w:tabs>
      <w:snapToGrid w:val="0"/>
      <w:jc w:val="left"/>
    </w:pPr>
    <w:rPr>
      <w:sz w:val="18"/>
      <w:szCs w:val="18"/>
    </w:rPr>
  </w:style>
  <w:style w:type="paragraph" w:styleId="ac">
    <w:name w:val="header"/>
    <w:basedOn w:val="a"/>
    <w:link w:val="Char7"/>
    <w:unhideWhenUsed/>
    <w:qFormat/>
    <w:rsid w:val="000B42C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B42C6"/>
    <w:pPr>
      <w:jc w:val="left"/>
    </w:pPr>
    <w:rPr>
      <w:b/>
      <w:bCs/>
      <w:caps/>
      <w:sz w:val="20"/>
      <w:szCs w:val="20"/>
    </w:rPr>
  </w:style>
  <w:style w:type="paragraph" w:styleId="40">
    <w:name w:val="toc 4"/>
    <w:basedOn w:val="a"/>
    <w:next w:val="a"/>
    <w:uiPriority w:val="39"/>
    <w:qFormat/>
    <w:rsid w:val="000B42C6"/>
    <w:pPr>
      <w:ind w:left="630"/>
      <w:jc w:val="left"/>
    </w:pPr>
    <w:rPr>
      <w:sz w:val="18"/>
      <w:szCs w:val="18"/>
    </w:rPr>
  </w:style>
  <w:style w:type="paragraph" w:styleId="6">
    <w:name w:val="toc 6"/>
    <w:basedOn w:val="a"/>
    <w:next w:val="a"/>
    <w:uiPriority w:val="39"/>
    <w:qFormat/>
    <w:rsid w:val="000B42C6"/>
    <w:pPr>
      <w:ind w:left="1050"/>
      <w:jc w:val="left"/>
    </w:pPr>
    <w:rPr>
      <w:sz w:val="18"/>
      <w:szCs w:val="18"/>
    </w:rPr>
  </w:style>
  <w:style w:type="paragraph" w:styleId="32">
    <w:name w:val="Body Text Indent 3"/>
    <w:basedOn w:val="a"/>
    <w:link w:val="3Char1"/>
    <w:qFormat/>
    <w:rsid w:val="000B42C6"/>
    <w:pPr>
      <w:spacing w:line="500" w:lineRule="exact"/>
      <w:ind w:firstLine="660"/>
    </w:pPr>
    <w:rPr>
      <w:rFonts w:ascii="仿宋_GB2312" w:eastAsia="仿宋_GB2312" w:hAnsi="宋体"/>
      <w:color w:val="000000"/>
      <w:sz w:val="28"/>
    </w:rPr>
  </w:style>
  <w:style w:type="paragraph" w:styleId="21">
    <w:name w:val="toc 2"/>
    <w:basedOn w:val="a"/>
    <w:next w:val="a"/>
    <w:uiPriority w:val="39"/>
    <w:qFormat/>
    <w:rsid w:val="000B42C6"/>
    <w:pPr>
      <w:ind w:left="210"/>
      <w:jc w:val="left"/>
    </w:pPr>
    <w:rPr>
      <w:smallCaps/>
      <w:sz w:val="20"/>
      <w:szCs w:val="20"/>
    </w:rPr>
  </w:style>
  <w:style w:type="paragraph" w:styleId="9">
    <w:name w:val="toc 9"/>
    <w:basedOn w:val="a"/>
    <w:next w:val="a"/>
    <w:uiPriority w:val="39"/>
    <w:qFormat/>
    <w:rsid w:val="000B42C6"/>
    <w:pPr>
      <w:ind w:left="1680"/>
      <w:jc w:val="left"/>
    </w:pPr>
    <w:rPr>
      <w:sz w:val="18"/>
      <w:szCs w:val="18"/>
    </w:rPr>
  </w:style>
  <w:style w:type="paragraph" w:styleId="ad">
    <w:name w:val="Normal (Web)"/>
    <w:basedOn w:val="a"/>
    <w:uiPriority w:val="99"/>
    <w:qFormat/>
    <w:rsid w:val="000B42C6"/>
    <w:pPr>
      <w:widowControl/>
      <w:spacing w:beforeAutospacing="1" w:afterAutospacing="1"/>
      <w:jc w:val="left"/>
    </w:pPr>
    <w:rPr>
      <w:rFonts w:ascii="宋体" w:hAnsi="宋体" w:cs="宋体"/>
      <w:kern w:val="0"/>
      <w:sz w:val="24"/>
    </w:rPr>
  </w:style>
  <w:style w:type="paragraph" w:styleId="ae">
    <w:name w:val="annotation subject"/>
    <w:basedOn w:val="a7"/>
    <w:next w:val="a7"/>
    <w:link w:val="Char8"/>
    <w:qFormat/>
    <w:rsid w:val="000B42C6"/>
    <w:rPr>
      <w:b/>
      <w:bCs/>
    </w:rPr>
  </w:style>
  <w:style w:type="character" w:styleId="af">
    <w:name w:val="Strong"/>
    <w:basedOn w:val="a1"/>
    <w:qFormat/>
    <w:rsid w:val="000B42C6"/>
    <w:rPr>
      <w:b/>
      <w:bCs/>
    </w:rPr>
  </w:style>
  <w:style w:type="character" w:styleId="af0">
    <w:name w:val="page number"/>
    <w:basedOn w:val="a1"/>
    <w:uiPriority w:val="99"/>
    <w:qFormat/>
    <w:rsid w:val="000B42C6"/>
    <w:rPr>
      <w:rFonts w:ascii="Arial" w:eastAsia="黑体" w:hAnsi="Arial"/>
      <w:kern w:val="2"/>
      <w:sz w:val="21"/>
      <w:szCs w:val="21"/>
      <w:lang w:val="en-US" w:eastAsia="zh-CN" w:bidi="ar-SA"/>
    </w:rPr>
  </w:style>
  <w:style w:type="character" w:styleId="af1">
    <w:name w:val="FollowedHyperlink"/>
    <w:basedOn w:val="a1"/>
    <w:uiPriority w:val="99"/>
    <w:qFormat/>
    <w:rsid w:val="000B42C6"/>
    <w:rPr>
      <w:color w:val="000000"/>
      <w:sz w:val="21"/>
      <w:szCs w:val="21"/>
      <w:u w:val="none"/>
    </w:rPr>
  </w:style>
  <w:style w:type="character" w:styleId="af2">
    <w:name w:val="Hyperlink"/>
    <w:basedOn w:val="a1"/>
    <w:uiPriority w:val="99"/>
    <w:qFormat/>
    <w:rsid w:val="000B42C6"/>
    <w:rPr>
      <w:color w:val="000000"/>
      <w:sz w:val="21"/>
      <w:szCs w:val="21"/>
      <w:u w:val="none"/>
    </w:rPr>
  </w:style>
  <w:style w:type="character" w:styleId="af3">
    <w:name w:val="annotation reference"/>
    <w:basedOn w:val="a1"/>
    <w:qFormat/>
    <w:rsid w:val="000B42C6"/>
    <w:rPr>
      <w:sz w:val="21"/>
      <w:szCs w:val="21"/>
    </w:rPr>
  </w:style>
  <w:style w:type="character" w:customStyle="1" w:styleId="Char7">
    <w:name w:val="页眉 Char"/>
    <w:basedOn w:val="a1"/>
    <w:link w:val="ac"/>
    <w:qFormat/>
    <w:rsid w:val="000B42C6"/>
    <w:rPr>
      <w:sz w:val="18"/>
      <w:szCs w:val="18"/>
    </w:rPr>
  </w:style>
  <w:style w:type="character" w:customStyle="1" w:styleId="Char6">
    <w:name w:val="页脚 Char"/>
    <w:basedOn w:val="a1"/>
    <w:link w:val="ab"/>
    <w:qFormat/>
    <w:rsid w:val="000B42C6"/>
    <w:rPr>
      <w:sz w:val="18"/>
      <w:szCs w:val="18"/>
    </w:rPr>
  </w:style>
  <w:style w:type="character" w:customStyle="1" w:styleId="1Char">
    <w:name w:val="标题 1 Char"/>
    <w:basedOn w:val="a1"/>
    <w:link w:val="1"/>
    <w:qFormat/>
    <w:rsid w:val="000B42C6"/>
    <w:rPr>
      <w:rFonts w:ascii="宋体" w:eastAsia="宋体" w:hAnsi="宋体" w:cs="Times New Roman"/>
      <w:color w:val="000000"/>
      <w:kern w:val="0"/>
      <w:sz w:val="30"/>
      <w:szCs w:val="18"/>
    </w:rPr>
  </w:style>
  <w:style w:type="character" w:customStyle="1" w:styleId="2Char">
    <w:name w:val="标题 2 Char"/>
    <w:basedOn w:val="a1"/>
    <w:link w:val="2"/>
    <w:qFormat/>
    <w:rsid w:val="00873810"/>
    <w:rPr>
      <w:rFonts w:ascii="宋体" w:eastAsia="宋体" w:hAnsi="宋体" w:cs="Times New Roman"/>
      <w:b/>
      <w:color w:val="000000"/>
      <w:sz w:val="30"/>
      <w:szCs w:val="18"/>
    </w:rPr>
  </w:style>
  <w:style w:type="character" w:customStyle="1" w:styleId="3Char">
    <w:name w:val="标题 3 Char"/>
    <w:basedOn w:val="a1"/>
    <w:link w:val="3"/>
    <w:qFormat/>
    <w:rsid w:val="000B42C6"/>
    <w:rPr>
      <w:rFonts w:ascii="Times New Roman" w:eastAsia="宋体" w:hAnsi="Times New Roman" w:cs="Times New Roman"/>
      <w:kern w:val="0"/>
      <w:szCs w:val="24"/>
    </w:rPr>
  </w:style>
  <w:style w:type="character" w:customStyle="1" w:styleId="4Char">
    <w:name w:val="标题 4 Char"/>
    <w:basedOn w:val="a1"/>
    <w:link w:val="4"/>
    <w:qFormat/>
    <w:rsid w:val="000B42C6"/>
    <w:rPr>
      <w:rFonts w:ascii="Arial" w:eastAsia="黑体" w:hAnsi="Arial" w:cs="Times New Roman"/>
      <w:b/>
      <w:bCs/>
      <w:sz w:val="28"/>
      <w:szCs w:val="28"/>
    </w:rPr>
  </w:style>
  <w:style w:type="character" w:customStyle="1" w:styleId="Char0">
    <w:name w:val="正文文本 Char"/>
    <w:basedOn w:val="a1"/>
    <w:link w:val="a4"/>
    <w:uiPriority w:val="99"/>
    <w:qFormat/>
    <w:rsid w:val="000B42C6"/>
    <w:rPr>
      <w:rFonts w:ascii="Times New Roman" w:eastAsia="宋体" w:hAnsi="Times New Roman" w:cs="Times New Roman"/>
      <w:szCs w:val="24"/>
    </w:rPr>
  </w:style>
  <w:style w:type="character" w:customStyle="1" w:styleId="Char">
    <w:name w:val="正文首行缩进 Char"/>
    <w:basedOn w:val="Char0"/>
    <w:link w:val="a0"/>
    <w:uiPriority w:val="99"/>
    <w:qFormat/>
    <w:rsid w:val="000B42C6"/>
    <w:rPr>
      <w:rFonts w:ascii="Times New Roman" w:eastAsia="宋体" w:hAnsi="Times New Roman" w:cs="Times New Roman"/>
      <w:szCs w:val="24"/>
    </w:rPr>
  </w:style>
  <w:style w:type="character" w:customStyle="1" w:styleId="Char2">
    <w:name w:val="批注文字 Char"/>
    <w:basedOn w:val="a1"/>
    <w:link w:val="a7"/>
    <w:qFormat/>
    <w:rsid w:val="000B42C6"/>
    <w:rPr>
      <w:rFonts w:ascii="Times New Roman" w:eastAsia="宋体" w:hAnsi="Times New Roman" w:cs="Times New Roman"/>
      <w:szCs w:val="24"/>
    </w:rPr>
  </w:style>
  <w:style w:type="character" w:customStyle="1" w:styleId="Char8">
    <w:name w:val="批注主题 Char"/>
    <w:basedOn w:val="Char2"/>
    <w:link w:val="ae"/>
    <w:qFormat/>
    <w:rsid w:val="000B42C6"/>
    <w:rPr>
      <w:rFonts w:ascii="Times New Roman" w:eastAsia="宋体" w:hAnsi="Times New Roman" w:cs="Times New Roman"/>
      <w:b/>
      <w:bCs/>
      <w:szCs w:val="24"/>
    </w:rPr>
  </w:style>
  <w:style w:type="character" w:customStyle="1" w:styleId="Char1">
    <w:name w:val="文档结构图 Char"/>
    <w:basedOn w:val="a1"/>
    <w:link w:val="a6"/>
    <w:rsid w:val="000B42C6"/>
    <w:rPr>
      <w:rFonts w:ascii="Times New Roman" w:eastAsia="宋体" w:hAnsi="Times New Roman" w:cs="Times New Roman"/>
      <w:szCs w:val="24"/>
      <w:shd w:val="clear" w:color="auto" w:fill="000080"/>
    </w:rPr>
  </w:style>
  <w:style w:type="character" w:customStyle="1" w:styleId="3Char0">
    <w:name w:val="正文文本 3 Char"/>
    <w:basedOn w:val="a1"/>
    <w:link w:val="30"/>
    <w:rsid w:val="000B42C6"/>
    <w:rPr>
      <w:rFonts w:ascii="Times New Roman" w:eastAsia="宋体" w:hAnsi="Times New Roman" w:cs="Times New Roman"/>
      <w:sz w:val="16"/>
      <w:szCs w:val="16"/>
    </w:rPr>
  </w:style>
  <w:style w:type="character" w:customStyle="1" w:styleId="Char3">
    <w:name w:val="正文文本缩进 Char"/>
    <w:basedOn w:val="a1"/>
    <w:link w:val="a8"/>
    <w:rsid w:val="000B42C6"/>
    <w:rPr>
      <w:rFonts w:ascii="宋体" w:eastAsia="宋体" w:hAnsi="宋体" w:cs="Times New Roman"/>
      <w:color w:val="FF0000"/>
      <w:sz w:val="30"/>
      <w:szCs w:val="24"/>
    </w:rPr>
  </w:style>
  <w:style w:type="character" w:customStyle="1" w:styleId="Char4">
    <w:name w:val="纯文本 Char"/>
    <w:basedOn w:val="a1"/>
    <w:link w:val="a9"/>
    <w:qFormat/>
    <w:rsid w:val="000B42C6"/>
    <w:rPr>
      <w:rFonts w:ascii="宋体" w:eastAsia="宋体" w:hAnsi="Courier New" w:cs="Courier New"/>
      <w:szCs w:val="21"/>
    </w:rPr>
  </w:style>
  <w:style w:type="character" w:customStyle="1" w:styleId="2Char0">
    <w:name w:val="正文文本缩进 2 Char"/>
    <w:basedOn w:val="a1"/>
    <w:link w:val="20"/>
    <w:rsid w:val="000B42C6"/>
    <w:rPr>
      <w:rFonts w:ascii="宋体" w:eastAsia="宋体" w:hAnsi="宋体" w:cs="Times New Roman"/>
      <w:color w:val="FF0000"/>
      <w:sz w:val="30"/>
      <w:szCs w:val="24"/>
    </w:rPr>
  </w:style>
  <w:style w:type="character" w:customStyle="1" w:styleId="Char5">
    <w:name w:val="批注框文本 Char"/>
    <w:basedOn w:val="a1"/>
    <w:link w:val="aa"/>
    <w:rsid w:val="000B42C6"/>
    <w:rPr>
      <w:rFonts w:ascii="Times New Roman" w:eastAsia="宋体" w:hAnsi="Times New Roman" w:cs="Times New Roman"/>
      <w:sz w:val="18"/>
      <w:szCs w:val="18"/>
    </w:rPr>
  </w:style>
  <w:style w:type="character" w:customStyle="1" w:styleId="3Char1">
    <w:name w:val="正文文本缩进 3 Char"/>
    <w:basedOn w:val="a1"/>
    <w:link w:val="32"/>
    <w:qFormat/>
    <w:rsid w:val="000B42C6"/>
    <w:rPr>
      <w:rFonts w:ascii="仿宋_GB2312" w:eastAsia="仿宋_GB2312" w:hAnsi="宋体" w:cs="Times New Roman"/>
      <w:color w:val="000000"/>
      <w:sz w:val="28"/>
      <w:szCs w:val="24"/>
    </w:rPr>
  </w:style>
  <w:style w:type="paragraph" w:customStyle="1" w:styleId="xl65">
    <w:name w:val="xl65"/>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新宋体" w:eastAsia="新宋体" w:hAnsi="新宋体" w:cs="宋体"/>
      <w:color w:val="000000"/>
      <w:kern w:val="0"/>
      <w:sz w:val="20"/>
      <w:szCs w:val="20"/>
    </w:rPr>
  </w:style>
  <w:style w:type="paragraph" w:customStyle="1" w:styleId="font6">
    <w:name w:val="font6"/>
    <w:basedOn w:val="a"/>
    <w:qFormat/>
    <w:rsid w:val="000B42C6"/>
    <w:pPr>
      <w:widowControl/>
      <w:spacing w:beforeAutospacing="1" w:afterAutospacing="1"/>
      <w:jc w:val="left"/>
    </w:pPr>
    <w:rPr>
      <w:rFonts w:ascii="宋体" w:hAnsi="宋体" w:cs="宋体"/>
      <w:color w:val="000000"/>
      <w:kern w:val="0"/>
      <w:sz w:val="20"/>
      <w:szCs w:val="20"/>
    </w:rPr>
  </w:style>
  <w:style w:type="paragraph" w:customStyle="1" w:styleId="xl82">
    <w:name w:val="xl82"/>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新宋体" w:eastAsia="新宋体" w:hAnsi="新宋体" w:cs="宋体"/>
      <w:color w:val="000000"/>
      <w:kern w:val="0"/>
      <w:sz w:val="20"/>
      <w:szCs w:val="20"/>
    </w:rPr>
  </w:style>
  <w:style w:type="paragraph" w:customStyle="1" w:styleId="201006">
    <w:name w:val="201006 设计报告正文"/>
    <w:basedOn w:val="a"/>
    <w:qFormat/>
    <w:rsid w:val="000B42C6"/>
    <w:pPr>
      <w:overflowPunct w:val="0"/>
      <w:spacing w:line="360" w:lineRule="auto"/>
      <w:ind w:firstLineChars="200" w:firstLine="200"/>
    </w:pPr>
    <w:rPr>
      <w:rFonts w:eastAsia="仿宋_GB2312" w:cs="宋体"/>
      <w:kern w:val="0"/>
      <w:sz w:val="24"/>
      <w:szCs w:val="20"/>
    </w:rPr>
  </w:style>
  <w:style w:type="paragraph" w:customStyle="1" w:styleId="xl72">
    <w:name w:val="xl72"/>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Default">
    <w:name w:val="Default"/>
    <w:qFormat/>
    <w:rsid w:val="000B42C6"/>
    <w:pPr>
      <w:widowControl w:val="0"/>
      <w:autoSpaceDE w:val="0"/>
      <w:autoSpaceDN w:val="0"/>
      <w:adjustRightInd w:val="0"/>
    </w:pPr>
    <w:rPr>
      <w:rFonts w:ascii="宋体" w:eastAsia="宋体" w:hAnsi="Times New Roman" w:cs="宋体"/>
      <w:color w:val="000000"/>
      <w:sz w:val="24"/>
      <w:szCs w:val="24"/>
    </w:rPr>
  </w:style>
  <w:style w:type="paragraph" w:customStyle="1" w:styleId="p0">
    <w:name w:val="p0"/>
    <w:basedOn w:val="a"/>
    <w:qFormat/>
    <w:rsid w:val="000B42C6"/>
    <w:pPr>
      <w:widowControl/>
    </w:pPr>
    <w:rPr>
      <w:kern w:val="0"/>
      <w:szCs w:val="21"/>
    </w:rPr>
  </w:style>
  <w:style w:type="paragraph" w:customStyle="1" w:styleId="xl77">
    <w:name w:val="xl77"/>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xl83">
    <w:name w:val="xl83"/>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xl78">
    <w:name w:val="xl78"/>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Char9">
    <w:name w:val="Char"/>
    <w:basedOn w:val="a"/>
    <w:qFormat/>
    <w:rsid w:val="000B42C6"/>
    <w:pPr>
      <w:snapToGrid w:val="0"/>
      <w:spacing w:line="360" w:lineRule="auto"/>
      <w:ind w:firstLineChars="200" w:firstLine="200"/>
    </w:pPr>
    <w:rPr>
      <w:rFonts w:eastAsia="仿宋_GB2312"/>
      <w:sz w:val="24"/>
    </w:rPr>
  </w:style>
  <w:style w:type="paragraph" w:customStyle="1" w:styleId="CharCharCharCharCharCharCharCharCharCharCharChar">
    <w:name w:val="Char Char Char Char Char Char Char Char Char Char Char Char"/>
    <w:basedOn w:val="a"/>
    <w:qFormat/>
    <w:rsid w:val="000B42C6"/>
    <w:pPr>
      <w:snapToGrid w:val="0"/>
      <w:spacing w:line="360" w:lineRule="auto"/>
      <w:ind w:firstLineChars="200" w:firstLine="200"/>
    </w:pPr>
    <w:rPr>
      <w:rFonts w:eastAsia="仿宋_GB2312"/>
      <w:sz w:val="24"/>
    </w:rPr>
  </w:style>
  <w:style w:type="paragraph" w:customStyle="1" w:styleId="af4">
    <w:name w:val="获嘉正文"/>
    <w:basedOn w:val="a"/>
    <w:qFormat/>
    <w:rsid w:val="000B42C6"/>
    <w:pPr>
      <w:spacing w:line="360" w:lineRule="auto"/>
      <w:ind w:firstLineChars="200" w:firstLine="200"/>
    </w:pPr>
    <w:rPr>
      <w:rFonts w:eastAsia="仿宋_GB2312" w:cs="宋体"/>
      <w:sz w:val="24"/>
      <w:szCs w:val="20"/>
    </w:rPr>
  </w:style>
  <w:style w:type="paragraph" w:customStyle="1" w:styleId="xl79">
    <w:name w:val="xl79"/>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font7">
    <w:name w:val="font7"/>
    <w:basedOn w:val="a"/>
    <w:qFormat/>
    <w:rsid w:val="000B42C6"/>
    <w:pPr>
      <w:widowControl/>
      <w:spacing w:beforeAutospacing="1" w:afterAutospacing="1"/>
      <w:jc w:val="left"/>
    </w:pPr>
    <w:rPr>
      <w:rFonts w:ascii="宋体" w:hAnsi="宋体" w:cs="宋体"/>
      <w:color w:val="000000"/>
      <w:kern w:val="0"/>
      <w:sz w:val="20"/>
      <w:szCs w:val="20"/>
    </w:rPr>
  </w:style>
  <w:style w:type="paragraph" w:customStyle="1" w:styleId="xl75">
    <w:name w:val="xl75"/>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xl81">
    <w:name w:val="xl81"/>
    <w:basedOn w:val="a"/>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Style53">
    <w:name w:val="_Style 53"/>
    <w:qFormat/>
    <w:rsid w:val="000B42C6"/>
    <w:pPr>
      <w:adjustRightInd w:val="0"/>
      <w:snapToGrid w:val="0"/>
      <w:spacing w:line="360" w:lineRule="auto"/>
      <w:ind w:firstLineChars="200" w:firstLine="420"/>
    </w:pPr>
    <w:rPr>
      <w:rFonts w:ascii="Times New Roman" w:eastAsia="宋体" w:hAnsi="Times New Roman" w:cs="Times New Roman"/>
      <w:color w:val="000000"/>
      <w:sz w:val="21"/>
      <w:szCs w:val="21"/>
    </w:rPr>
  </w:style>
  <w:style w:type="paragraph" w:customStyle="1" w:styleId="xl86">
    <w:name w:val="xl86"/>
    <w:basedOn w:val="a"/>
    <w:qFormat/>
    <w:rsid w:val="000B42C6"/>
    <w:pPr>
      <w:widowControl/>
      <w:spacing w:beforeAutospacing="1" w:afterAutospacing="1"/>
      <w:jc w:val="center"/>
    </w:pPr>
    <w:rPr>
      <w:rFonts w:ascii="宋体" w:hAnsi="宋体" w:cs="宋体"/>
      <w:kern w:val="0"/>
      <w:sz w:val="20"/>
      <w:szCs w:val="20"/>
    </w:rPr>
  </w:style>
  <w:style w:type="paragraph" w:customStyle="1" w:styleId="p0paragraphindent">
    <w:name w:val="p0 paragraphindent"/>
    <w:basedOn w:val="a"/>
    <w:qFormat/>
    <w:rsid w:val="000B42C6"/>
    <w:pPr>
      <w:widowControl/>
      <w:spacing w:beforeAutospacing="1" w:afterAutospacing="1"/>
      <w:jc w:val="left"/>
    </w:pPr>
    <w:rPr>
      <w:rFonts w:ascii="宋体" w:hAnsi="宋体" w:cs="宋体"/>
      <w:kern w:val="0"/>
      <w:sz w:val="24"/>
    </w:rPr>
  </w:style>
  <w:style w:type="paragraph" w:customStyle="1" w:styleId="xl70">
    <w:name w:val="xl70"/>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85">
    <w:name w:val="xl85"/>
    <w:basedOn w:val="a"/>
    <w:rsid w:val="000B42C6"/>
    <w:pPr>
      <w:widowControl/>
      <w:spacing w:beforeAutospacing="1" w:afterAutospacing="1"/>
      <w:jc w:val="center"/>
    </w:pPr>
    <w:rPr>
      <w:rFonts w:ascii="宋体" w:hAnsi="宋体" w:cs="宋体"/>
      <w:kern w:val="0"/>
      <w:sz w:val="20"/>
      <w:szCs w:val="20"/>
    </w:rPr>
  </w:style>
  <w:style w:type="paragraph" w:customStyle="1" w:styleId="xl73">
    <w:name w:val="xl73"/>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af5">
    <w:name w:val="普通文字"/>
    <w:basedOn w:val="a"/>
    <w:next w:val="a"/>
    <w:rsid w:val="000B42C6"/>
    <w:pPr>
      <w:widowControl/>
    </w:pPr>
    <w:rPr>
      <w:rFonts w:ascii="宋体"/>
      <w:color w:val="000000"/>
      <w:szCs w:val="20"/>
    </w:rPr>
  </w:style>
  <w:style w:type="paragraph" w:customStyle="1" w:styleId="CharCharCharChar">
    <w:name w:val="Char Char Char Char"/>
    <w:basedOn w:val="a"/>
    <w:qFormat/>
    <w:rsid w:val="000B42C6"/>
    <w:pPr>
      <w:snapToGrid w:val="0"/>
      <w:spacing w:line="360" w:lineRule="auto"/>
      <w:ind w:firstLineChars="200" w:firstLine="200"/>
    </w:pPr>
    <w:rPr>
      <w:rFonts w:eastAsia="仿宋_GB2312"/>
      <w:sz w:val="24"/>
    </w:rPr>
  </w:style>
  <w:style w:type="paragraph" w:customStyle="1" w:styleId="xl74">
    <w:name w:val="xl74"/>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af6">
    <w:name w:val="长葛正文"/>
    <w:basedOn w:val="a5"/>
    <w:qFormat/>
    <w:rsid w:val="000B42C6"/>
    <w:pPr>
      <w:widowControl/>
      <w:ind w:firstLineChars="200" w:firstLine="480"/>
    </w:pPr>
    <w:rPr>
      <w:rFonts w:eastAsia="仿宋_GB2312"/>
      <w:kern w:val="0"/>
      <w:sz w:val="24"/>
      <w:szCs w:val="24"/>
    </w:rPr>
  </w:style>
  <w:style w:type="paragraph" w:customStyle="1" w:styleId="22">
    <w:name w:val="样式 四号 首行缩进:  2 字符"/>
    <w:basedOn w:val="a"/>
    <w:qFormat/>
    <w:rsid w:val="000B42C6"/>
    <w:rPr>
      <w:rFonts w:cs="宋体"/>
      <w:szCs w:val="20"/>
    </w:rPr>
  </w:style>
  <w:style w:type="paragraph" w:customStyle="1" w:styleId="xl67">
    <w:name w:val="xl67"/>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styleId="af7">
    <w:name w:val="List Paragraph"/>
    <w:qFormat/>
    <w:rsid w:val="000B42C6"/>
    <w:pPr>
      <w:adjustRightInd w:val="0"/>
      <w:snapToGrid w:val="0"/>
      <w:spacing w:line="360" w:lineRule="auto"/>
      <w:ind w:firstLineChars="200" w:firstLine="420"/>
    </w:pPr>
    <w:rPr>
      <w:rFonts w:ascii="Times New Roman" w:eastAsia="宋体" w:hAnsi="Times New Roman" w:cs="Times New Roman"/>
      <w:color w:val="000000"/>
      <w:szCs w:val="21"/>
    </w:rPr>
  </w:style>
  <w:style w:type="paragraph" w:customStyle="1" w:styleId="xl71">
    <w:name w:val="xl71"/>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0"/>
      <w:szCs w:val="20"/>
    </w:rPr>
  </w:style>
  <w:style w:type="paragraph" w:customStyle="1" w:styleId="xl66">
    <w:name w:val="xl66"/>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新宋体" w:eastAsia="新宋体" w:hAnsi="新宋体" w:cs="宋体"/>
      <w:color w:val="000000"/>
      <w:kern w:val="0"/>
      <w:sz w:val="20"/>
      <w:szCs w:val="20"/>
    </w:rPr>
  </w:style>
  <w:style w:type="paragraph" w:customStyle="1" w:styleId="xl87">
    <w:name w:val="xl87"/>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4"/>
    </w:rPr>
  </w:style>
  <w:style w:type="paragraph" w:customStyle="1" w:styleId="11">
    <w:name w:val="样式1"/>
    <w:basedOn w:val="a"/>
    <w:next w:val="4"/>
    <w:qFormat/>
    <w:rsid w:val="000B42C6"/>
    <w:pPr>
      <w:spacing w:line="360" w:lineRule="auto"/>
      <w:ind w:firstLineChars="200" w:firstLine="420"/>
    </w:pPr>
    <w:rPr>
      <w:rFonts w:ascii="宋体" w:hAnsi="宋体"/>
      <w:szCs w:val="21"/>
    </w:rPr>
  </w:style>
  <w:style w:type="paragraph" w:customStyle="1" w:styleId="ParaCharCharCharCharCharCharChar">
    <w:name w:val="默认段落字体 Para Char Char Char Char Char Char Char"/>
    <w:basedOn w:val="a"/>
    <w:qFormat/>
    <w:rsid w:val="000B42C6"/>
    <w:pPr>
      <w:snapToGrid w:val="0"/>
      <w:spacing w:line="360" w:lineRule="auto"/>
      <w:ind w:firstLineChars="200" w:firstLine="600"/>
      <w:jc w:val="center"/>
    </w:pPr>
    <w:rPr>
      <w:rFonts w:eastAsia="仿宋_GB2312"/>
      <w:color w:val="000000"/>
      <w:sz w:val="24"/>
    </w:rPr>
  </w:style>
  <w:style w:type="paragraph" w:customStyle="1" w:styleId="378020">
    <w:name w:val="样式 标题 3 + (中文) 黑体 小四 非加粗 段前: 7.8 磅 段后: 0 磅 行距: 固定值 20 磅"/>
    <w:basedOn w:val="3"/>
    <w:qFormat/>
    <w:rsid w:val="000B42C6"/>
    <w:pPr>
      <w:spacing w:line="400" w:lineRule="exact"/>
    </w:pPr>
    <w:rPr>
      <w:rFonts w:eastAsia="黑体" w:cs="宋体"/>
      <w:szCs w:val="20"/>
    </w:rPr>
  </w:style>
  <w:style w:type="paragraph" w:customStyle="1" w:styleId="CharCharCharCharCharCharCharCharCharCharCharCharCharCharCharChar">
    <w:name w:val="Char Char Char Char Char Char Char Char Char Char Char Char Char Char Char Char"/>
    <w:basedOn w:val="a"/>
    <w:qFormat/>
    <w:rsid w:val="000B42C6"/>
    <w:pPr>
      <w:snapToGrid w:val="0"/>
      <w:spacing w:line="360" w:lineRule="auto"/>
      <w:ind w:firstLineChars="200" w:firstLine="200"/>
    </w:pPr>
  </w:style>
  <w:style w:type="paragraph" w:customStyle="1" w:styleId="xl84">
    <w:name w:val="xl84"/>
    <w:basedOn w:val="a"/>
    <w:qFormat/>
    <w:rsid w:val="000B42C6"/>
    <w:pPr>
      <w:widowControl/>
      <w:spacing w:beforeAutospacing="1" w:afterAutospacing="1"/>
      <w:jc w:val="left"/>
    </w:pPr>
    <w:rPr>
      <w:rFonts w:ascii="宋体" w:hAnsi="宋体" w:cs="宋体"/>
      <w:kern w:val="0"/>
      <w:sz w:val="24"/>
    </w:rPr>
  </w:style>
  <w:style w:type="paragraph" w:customStyle="1" w:styleId="xl76">
    <w:name w:val="xl76"/>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xl68">
    <w:name w:val="xl68"/>
    <w:basedOn w:val="a"/>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xl69">
    <w:name w:val="xl69"/>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font5">
    <w:name w:val="font5"/>
    <w:basedOn w:val="a"/>
    <w:qFormat/>
    <w:rsid w:val="000B42C6"/>
    <w:pPr>
      <w:widowControl/>
      <w:spacing w:beforeAutospacing="1" w:afterAutospacing="1"/>
      <w:jc w:val="left"/>
    </w:pPr>
    <w:rPr>
      <w:rFonts w:ascii="宋体" w:hAnsi="宋体" w:cs="宋体"/>
      <w:kern w:val="0"/>
      <w:sz w:val="18"/>
      <w:szCs w:val="18"/>
    </w:rPr>
  </w:style>
  <w:style w:type="paragraph" w:customStyle="1" w:styleId="2TimesNewRoman5020">
    <w:name w:val="样式 标题 2 + Times New Roman 四号 非加粗 段前: 5 磅 段后: 0 磅 行距: 固定值 20..."/>
    <w:basedOn w:val="2"/>
    <w:qFormat/>
    <w:rsid w:val="000B42C6"/>
    <w:pPr>
      <w:spacing w:before="100" w:line="400" w:lineRule="exact"/>
    </w:pPr>
    <w:rPr>
      <w:rFonts w:ascii="Times New Roman" w:hAnsi="Times New Roman" w:cs="宋体"/>
      <w:sz w:val="28"/>
      <w:szCs w:val="20"/>
    </w:rPr>
  </w:style>
  <w:style w:type="paragraph" w:customStyle="1" w:styleId="xl80">
    <w:name w:val="xl80"/>
    <w:basedOn w:val="a"/>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bottom"/>
    </w:pPr>
    <w:rPr>
      <w:rFonts w:ascii="宋体" w:hAnsi="宋体" w:cs="宋体"/>
      <w:color w:val="000000"/>
      <w:kern w:val="0"/>
      <w:sz w:val="20"/>
      <w:szCs w:val="20"/>
    </w:rPr>
  </w:style>
  <w:style w:type="character" w:customStyle="1" w:styleId="searchclose">
    <w:name w:val="searchclose"/>
    <w:basedOn w:val="a1"/>
    <w:qFormat/>
    <w:rsid w:val="000B42C6"/>
  </w:style>
  <w:style w:type="character" w:customStyle="1" w:styleId="l141">
    <w:name w:val="l_141"/>
    <w:basedOn w:val="a1"/>
    <w:qFormat/>
    <w:rsid w:val="000B42C6"/>
  </w:style>
  <w:style w:type="character" w:customStyle="1" w:styleId="l112">
    <w:name w:val="l_112"/>
    <w:basedOn w:val="a1"/>
    <w:qFormat/>
    <w:rsid w:val="000B42C6"/>
  </w:style>
  <w:style w:type="character" w:customStyle="1" w:styleId="l3">
    <w:name w:val="l_3"/>
    <w:basedOn w:val="a1"/>
    <w:qFormat/>
    <w:rsid w:val="000B42C6"/>
  </w:style>
  <w:style w:type="character" w:customStyle="1" w:styleId="l71">
    <w:name w:val="l_71"/>
    <w:basedOn w:val="a1"/>
    <w:qFormat/>
    <w:rsid w:val="000B42C6"/>
  </w:style>
  <w:style w:type="character" w:customStyle="1" w:styleId="l5">
    <w:name w:val="l_5"/>
    <w:basedOn w:val="a1"/>
    <w:qFormat/>
    <w:rsid w:val="000B42C6"/>
  </w:style>
  <w:style w:type="character" w:customStyle="1" w:styleId="l91">
    <w:name w:val="l_91"/>
    <w:basedOn w:val="a1"/>
    <w:qFormat/>
    <w:rsid w:val="000B42C6"/>
  </w:style>
  <w:style w:type="character" w:customStyle="1" w:styleId="l9">
    <w:name w:val="l_9"/>
    <w:basedOn w:val="a1"/>
    <w:qFormat/>
    <w:rsid w:val="000B42C6"/>
  </w:style>
  <w:style w:type="character" w:customStyle="1" w:styleId="l151">
    <w:name w:val="l_151"/>
    <w:basedOn w:val="a1"/>
    <w:qFormat/>
    <w:rsid w:val="000B42C6"/>
  </w:style>
  <w:style w:type="character" w:customStyle="1" w:styleId="l21">
    <w:name w:val="l_21"/>
    <w:basedOn w:val="a1"/>
    <w:qFormat/>
    <w:rsid w:val="000B42C6"/>
  </w:style>
  <w:style w:type="character" w:customStyle="1" w:styleId="iconlzrz">
    <w:name w:val="icon_lzrz"/>
    <w:basedOn w:val="a1"/>
    <w:qFormat/>
    <w:rsid w:val="000B42C6"/>
  </w:style>
  <w:style w:type="character" w:customStyle="1" w:styleId="l0">
    <w:name w:val="l_0"/>
    <w:basedOn w:val="a1"/>
    <w:qFormat/>
    <w:rsid w:val="000B42C6"/>
  </w:style>
  <w:style w:type="character" w:customStyle="1" w:styleId="menutitle">
    <w:name w:val="menutitle"/>
    <w:basedOn w:val="a1"/>
    <w:qFormat/>
    <w:rsid w:val="000B42C6"/>
    <w:rPr>
      <w:color w:val="333333"/>
      <w:sz w:val="24"/>
      <w:szCs w:val="24"/>
    </w:rPr>
  </w:style>
  <w:style w:type="character" w:customStyle="1" w:styleId="l1">
    <w:name w:val="l_1"/>
    <w:basedOn w:val="a1"/>
    <w:qFormat/>
    <w:rsid w:val="000B42C6"/>
  </w:style>
  <w:style w:type="character" w:customStyle="1" w:styleId="iconcxkcyry">
    <w:name w:val="icon_cxkcyry"/>
    <w:basedOn w:val="a1"/>
    <w:qFormat/>
    <w:rsid w:val="000B42C6"/>
  </w:style>
  <w:style w:type="character" w:customStyle="1" w:styleId="menutitle1">
    <w:name w:val="menutitle1"/>
    <w:basedOn w:val="a1"/>
    <w:qFormat/>
    <w:rsid w:val="000B42C6"/>
    <w:rPr>
      <w:color w:val="333333"/>
      <w:sz w:val="24"/>
      <w:szCs w:val="24"/>
    </w:rPr>
  </w:style>
  <w:style w:type="character" w:customStyle="1" w:styleId="l131">
    <w:name w:val="l_131"/>
    <w:basedOn w:val="a1"/>
    <w:qFormat/>
    <w:rsid w:val="000B42C6"/>
  </w:style>
  <w:style w:type="character" w:customStyle="1" w:styleId="icondljg">
    <w:name w:val="icon_dljg"/>
    <w:basedOn w:val="a1"/>
    <w:qFormat/>
    <w:rsid w:val="000B42C6"/>
  </w:style>
  <w:style w:type="character" w:customStyle="1" w:styleId="4CharChar">
    <w:name w:val="标题 4 Char Char"/>
    <w:basedOn w:val="a1"/>
    <w:qFormat/>
    <w:rsid w:val="000B42C6"/>
    <w:rPr>
      <w:rFonts w:ascii="Arial" w:eastAsia="黑体" w:hAnsi="Arial"/>
      <w:b/>
      <w:bCs/>
      <w:kern w:val="2"/>
      <w:sz w:val="28"/>
      <w:szCs w:val="28"/>
      <w:lang w:val="en-US" w:eastAsia="zh-CN" w:bidi="ar-SA"/>
    </w:rPr>
  </w:style>
  <w:style w:type="character" w:customStyle="1" w:styleId="l81">
    <w:name w:val="l_81"/>
    <w:basedOn w:val="a1"/>
    <w:qFormat/>
    <w:rsid w:val="000B42C6"/>
  </w:style>
  <w:style w:type="character" w:customStyle="1" w:styleId="l51">
    <w:name w:val="l_51"/>
    <w:basedOn w:val="a1"/>
    <w:qFormat/>
    <w:rsid w:val="000B42C6"/>
  </w:style>
  <w:style w:type="character" w:customStyle="1" w:styleId="l14">
    <w:name w:val="l_14"/>
    <w:basedOn w:val="a1"/>
    <w:qFormat/>
    <w:rsid w:val="000B42C6"/>
  </w:style>
  <w:style w:type="character" w:customStyle="1" w:styleId="l8">
    <w:name w:val="l_8"/>
    <w:basedOn w:val="a1"/>
    <w:qFormat/>
    <w:rsid w:val="000B42C6"/>
  </w:style>
  <w:style w:type="character" w:customStyle="1" w:styleId="icongzkj">
    <w:name w:val="icon_gzkj"/>
    <w:basedOn w:val="a1"/>
    <w:qFormat/>
    <w:rsid w:val="000B42C6"/>
  </w:style>
  <w:style w:type="character" w:customStyle="1" w:styleId="iconcxktbr">
    <w:name w:val="icon_cxktbr"/>
    <w:basedOn w:val="a1"/>
    <w:qFormat/>
    <w:rsid w:val="000B42C6"/>
  </w:style>
  <w:style w:type="character" w:customStyle="1" w:styleId="l7">
    <w:name w:val="l_7"/>
    <w:basedOn w:val="a1"/>
    <w:qFormat/>
    <w:rsid w:val="000B42C6"/>
  </w:style>
  <w:style w:type="character" w:customStyle="1" w:styleId="l01">
    <w:name w:val="l_01"/>
    <w:basedOn w:val="a1"/>
    <w:qFormat/>
    <w:rsid w:val="000B42C6"/>
  </w:style>
  <w:style w:type="character" w:customStyle="1" w:styleId="swapimg">
    <w:name w:val="swapimg"/>
    <w:basedOn w:val="a1"/>
    <w:qFormat/>
    <w:rsid w:val="000B42C6"/>
  </w:style>
  <w:style w:type="character" w:customStyle="1" w:styleId="l12">
    <w:name w:val="l_12"/>
    <w:basedOn w:val="a1"/>
    <w:qFormat/>
    <w:rsid w:val="000B42C6"/>
  </w:style>
  <w:style w:type="character" w:customStyle="1" w:styleId="close6">
    <w:name w:val="close6"/>
    <w:basedOn w:val="a1"/>
    <w:qFormat/>
    <w:rsid w:val="000B42C6"/>
  </w:style>
  <w:style w:type="character" w:customStyle="1" w:styleId="l111">
    <w:name w:val="l_111"/>
    <w:basedOn w:val="a1"/>
    <w:qFormat/>
    <w:rsid w:val="000B42C6"/>
  </w:style>
  <w:style w:type="character" w:customStyle="1" w:styleId="l41">
    <w:name w:val="l_41"/>
    <w:basedOn w:val="a1"/>
    <w:qFormat/>
    <w:rsid w:val="000B42C6"/>
  </w:style>
  <w:style w:type="character" w:customStyle="1" w:styleId="searchopen">
    <w:name w:val="searchopen"/>
    <w:basedOn w:val="a1"/>
    <w:qFormat/>
    <w:rsid w:val="000B42C6"/>
  </w:style>
  <w:style w:type="character" w:customStyle="1" w:styleId="l10">
    <w:name w:val="l_10"/>
    <w:basedOn w:val="a1"/>
    <w:qFormat/>
    <w:rsid w:val="000B42C6"/>
  </w:style>
  <w:style w:type="character" w:customStyle="1" w:styleId="l121">
    <w:name w:val="l_121"/>
    <w:basedOn w:val="a1"/>
    <w:qFormat/>
    <w:rsid w:val="000B42C6"/>
  </w:style>
  <w:style w:type="character" w:customStyle="1" w:styleId="focus2">
    <w:name w:val="focus2"/>
    <w:basedOn w:val="a1"/>
    <w:qFormat/>
    <w:rsid w:val="000B42C6"/>
    <w:rPr>
      <w:b/>
      <w:color w:val="000000"/>
    </w:rPr>
  </w:style>
  <w:style w:type="character" w:customStyle="1" w:styleId="l6">
    <w:name w:val="l_6"/>
    <w:basedOn w:val="a1"/>
    <w:qFormat/>
    <w:rsid w:val="000B42C6"/>
  </w:style>
  <w:style w:type="character" w:customStyle="1" w:styleId="l101">
    <w:name w:val="l_101"/>
    <w:basedOn w:val="a1"/>
    <w:qFormat/>
    <w:rsid w:val="000B42C6"/>
  </w:style>
  <w:style w:type="character" w:customStyle="1" w:styleId="l4">
    <w:name w:val="l_4"/>
    <w:basedOn w:val="a1"/>
    <w:qFormat/>
    <w:rsid w:val="000B42C6"/>
  </w:style>
  <w:style w:type="character" w:customStyle="1" w:styleId="l31">
    <w:name w:val="l_31"/>
    <w:basedOn w:val="a1"/>
    <w:qFormat/>
    <w:rsid w:val="000B42C6"/>
  </w:style>
  <w:style w:type="character" w:customStyle="1" w:styleId="l13">
    <w:name w:val="l_13"/>
    <w:basedOn w:val="a1"/>
    <w:qFormat/>
    <w:rsid w:val="000B42C6"/>
  </w:style>
  <w:style w:type="character" w:customStyle="1" w:styleId="l61">
    <w:name w:val="l_61"/>
    <w:basedOn w:val="a1"/>
    <w:qFormat/>
    <w:rsid w:val="000B42C6"/>
  </w:style>
  <w:style w:type="character" w:customStyle="1" w:styleId="l15">
    <w:name w:val="l_15"/>
    <w:basedOn w:val="a1"/>
    <w:qFormat/>
    <w:rsid w:val="000B42C6"/>
  </w:style>
  <w:style w:type="character" w:customStyle="1" w:styleId="m-text">
    <w:name w:val="m-text"/>
    <w:basedOn w:val="a1"/>
    <w:qFormat/>
    <w:rsid w:val="000B42C6"/>
  </w:style>
  <w:style w:type="character" w:customStyle="1" w:styleId="iconxzry">
    <w:name w:val="icon_xzry"/>
    <w:basedOn w:val="a1"/>
    <w:qFormat/>
    <w:rsid w:val="000B42C6"/>
  </w:style>
  <w:style w:type="character" w:customStyle="1" w:styleId="l11">
    <w:name w:val="l_11"/>
    <w:basedOn w:val="a1"/>
    <w:qFormat/>
    <w:rsid w:val="000B42C6"/>
  </w:style>
  <w:style w:type="character" w:customStyle="1" w:styleId="swapimg1">
    <w:name w:val="swapimg1"/>
    <w:basedOn w:val="a1"/>
    <w:qFormat/>
    <w:rsid w:val="000B42C6"/>
  </w:style>
  <w:style w:type="character" w:customStyle="1" w:styleId="iconxglc">
    <w:name w:val="icon_xglc"/>
    <w:basedOn w:val="a1"/>
    <w:qFormat/>
    <w:rsid w:val="000B42C6"/>
  </w:style>
  <w:style w:type="character" w:customStyle="1" w:styleId="l2">
    <w:name w:val="l_2"/>
    <w:basedOn w:val="a1"/>
    <w:qFormat/>
    <w:rsid w:val="000B42C6"/>
  </w:style>
  <w:style w:type="paragraph" w:styleId="23">
    <w:name w:val="Body Text First Indent 2"/>
    <w:basedOn w:val="a8"/>
    <w:link w:val="2Char1"/>
    <w:uiPriority w:val="99"/>
    <w:semiHidden/>
    <w:unhideWhenUsed/>
    <w:rsid w:val="00EA517F"/>
    <w:pPr>
      <w:spacing w:after="120"/>
      <w:ind w:leftChars="200" w:left="420" w:firstLineChars="200" w:firstLine="420"/>
    </w:pPr>
    <w:rPr>
      <w:rFonts w:ascii="Times New Roman" w:hAnsi="Times New Roman"/>
      <w:color w:val="auto"/>
      <w:sz w:val="21"/>
    </w:rPr>
  </w:style>
  <w:style w:type="character" w:customStyle="1" w:styleId="2Char1">
    <w:name w:val="正文首行缩进 2 Char1"/>
    <w:basedOn w:val="Char3"/>
    <w:link w:val="23"/>
    <w:uiPriority w:val="99"/>
    <w:semiHidden/>
    <w:rsid w:val="00EA517F"/>
    <w:rPr>
      <w:rFonts w:ascii="Times New Roman" w:eastAsia="宋体" w:hAnsi="Times New Roman" w:cs="Times New Roman"/>
      <w:color w:val="FF0000"/>
      <w:kern w:val="2"/>
      <w:sz w:val="21"/>
      <w:szCs w:val="24"/>
    </w:rPr>
  </w:style>
  <w:style w:type="paragraph" w:customStyle="1" w:styleId="310">
    <w:name w:val="标题 31"/>
    <w:basedOn w:val="a"/>
    <w:uiPriority w:val="1"/>
    <w:qFormat/>
    <w:rsid w:val="00EC7788"/>
    <w:pPr>
      <w:ind w:left="237" w:right="113"/>
      <w:outlineLvl w:val="3"/>
    </w:pPr>
    <w:rPr>
      <w:rFonts w:ascii="宋体"/>
      <w:kern w:val="0"/>
      <w:sz w:val="28"/>
      <w:szCs w:val="28"/>
    </w:rPr>
  </w:style>
  <w:style w:type="paragraph" w:customStyle="1" w:styleId="af8">
    <w:basedOn w:val="a"/>
    <w:next w:val="af7"/>
    <w:link w:val="2Char2"/>
    <w:qFormat/>
    <w:rsid w:val="00E64CB1"/>
    <w:pPr>
      <w:adjustRightInd w:val="0"/>
      <w:snapToGrid w:val="0"/>
      <w:spacing w:line="360" w:lineRule="auto"/>
      <w:ind w:firstLineChars="200" w:firstLine="420"/>
    </w:pPr>
    <w:rPr>
      <w:rFonts w:ascii="宋体" w:eastAsiaTheme="minorEastAsia" w:hAnsiTheme="minorHAnsi" w:cstheme="minorBidi"/>
      <w:kern w:val="0"/>
      <w:sz w:val="34"/>
      <w:szCs w:val="20"/>
    </w:rPr>
  </w:style>
  <w:style w:type="paragraph" w:customStyle="1" w:styleId="210">
    <w:name w:val="标题 21"/>
    <w:basedOn w:val="a"/>
    <w:uiPriority w:val="1"/>
    <w:qFormat/>
    <w:rsid w:val="00E64CB1"/>
    <w:pPr>
      <w:ind w:left="100" w:right="113"/>
      <w:jc w:val="left"/>
      <w:outlineLvl w:val="2"/>
    </w:pPr>
    <w:rPr>
      <w:rFonts w:ascii="Microsoft JhengHei" w:eastAsia="Microsoft JhengHei" w:hAnsi="Microsoft JhengHei" w:cs="Microsoft JhengHei"/>
      <w:b/>
      <w:bCs/>
      <w:kern w:val="0"/>
      <w:sz w:val="32"/>
      <w:szCs w:val="32"/>
      <w:lang w:eastAsia="en-US"/>
    </w:rPr>
  </w:style>
  <w:style w:type="character" w:customStyle="1" w:styleId="2Char2">
    <w:name w:val="正文首行缩进 2 Char"/>
    <w:link w:val="af8"/>
    <w:rsid w:val="00E64CB1"/>
    <w:rPr>
      <w:rFonts w:ascii="宋体"/>
      <w:sz w:val="34"/>
    </w:rPr>
  </w:style>
</w:styles>
</file>

<file path=word/webSettings.xml><?xml version="1.0" encoding="utf-8"?>
<w:webSettings xmlns:r="http://schemas.openxmlformats.org/officeDocument/2006/relationships" xmlns:w="http://schemas.openxmlformats.org/wordprocessingml/2006/main">
  <w:divs>
    <w:div w:id="147285271">
      <w:bodyDiv w:val="1"/>
      <w:marLeft w:val="0"/>
      <w:marRight w:val="0"/>
      <w:marTop w:val="0"/>
      <w:marBottom w:val="0"/>
      <w:divBdr>
        <w:top w:val="none" w:sz="0" w:space="0" w:color="auto"/>
        <w:left w:val="none" w:sz="0" w:space="0" w:color="auto"/>
        <w:bottom w:val="none" w:sz="0" w:space="0" w:color="auto"/>
        <w:right w:val="none" w:sz="0" w:space="0" w:color="auto"/>
      </w:divBdr>
    </w:div>
    <w:div w:id="555823200">
      <w:bodyDiv w:val="1"/>
      <w:marLeft w:val="0"/>
      <w:marRight w:val="0"/>
      <w:marTop w:val="0"/>
      <w:marBottom w:val="0"/>
      <w:divBdr>
        <w:top w:val="none" w:sz="0" w:space="0" w:color="auto"/>
        <w:left w:val="none" w:sz="0" w:space="0" w:color="auto"/>
        <w:bottom w:val="none" w:sz="0" w:space="0" w:color="auto"/>
        <w:right w:val="none" w:sz="0" w:space="0" w:color="auto"/>
      </w:divBdr>
    </w:div>
    <w:div w:id="717052810">
      <w:bodyDiv w:val="1"/>
      <w:marLeft w:val="0"/>
      <w:marRight w:val="0"/>
      <w:marTop w:val="0"/>
      <w:marBottom w:val="0"/>
      <w:divBdr>
        <w:top w:val="none" w:sz="0" w:space="0" w:color="auto"/>
        <w:left w:val="none" w:sz="0" w:space="0" w:color="auto"/>
        <w:bottom w:val="none" w:sz="0" w:space="0" w:color="auto"/>
        <w:right w:val="none" w:sz="0" w:space="0" w:color="auto"/>
      </w:divBdr>
    </w:div>
    <w:div w:id="734202449">
      <w:bodyDiv w:val="1"/>
      <w:marLeft w:val="0"/>
      <w:marRight w:val="0"/>
      <w:marTop w:val="0"/>
      <w:marBottom w:val="0"/>
      <w:divBdr>
        <w:top w:val="none" w:sz="0" w:space="0" w:color="auto"/>
        <w:left w:val="none" w:sz="0" w:space="0" w:color="auto"/>
        <w:bottom w:val="none" w:sz="0" w:space="0" w:color="auto"/>
        <w:right w:val="none" w:sz="0" w:space="0" w:color="auto"/>
      </w:divBdr>
    </w:div>
    <w:div w:id="789084095">
      <w:bodyDiv w:val="1"/>
      <w:marLeft w:val="0"/>
      <w:marRight w:val="0"/>
      <w:marTop w:val="0"/>
      <w:marBottom w:val="0"/>
      <w:divBdr>
        <w:top w:val="none" w:sz="0" w:space="0" w:color="auto"/>
        <w:left w:val="none" w:sz="0" w:space="0" w:color="auto"/>
        <w:bottom w:val="none" w:sz="0" w:space="0" w:color="auto"/>
        <w:right w:val="none" w:sz="0" w:space="0" w:color="auto"/>
      </w:divBdr>
    </w:div>
    <w:div w:id="870798782">
      <w:bodyDiv w:val="1"/>
      <w:marLeft w:val="0"/>
      <w:marRight w:val="0"/>
      <w:marTop w:val="0"/>
      <w:marBottom w:val="0"/>
      <w:divBdr>
        <w:top w:val="none" w:sz="0" w:space="0" w:color="auto"/>
        <w:left w:val="none" w:sz="0" w:space="0" w:color="auto"/>
        <w:bottom w:val="none" w:sz="0" w:space="0" w:color="auto"/>
        <w:right w:val="none" w:sz="0" w:space="0" w:color="auto"/>
      </w:divBdr>
    </w:div>
    <w:div w:id="954681204">
      <w:bodyDiv w:val="1"/>
      <w:marLeft w:val="0"/>
      <w:marRight w:val="0"/>
      <w:marTop w:val="0"/>
      <w:marBottom w:val="0"/>
      <w:divBdr>
        <w:top w:val="none" w:sz="0" w:space="0" w:color="auto"/>
        <w:left w:val="none" w:sz="0" w:space="0" w:color="auto"/>
        <w:bottom w:val="none" w:sz="0" w:space="0" w:color="auto"/>
        <w:right w:val="none" w:sz="0" w:space="0" w:color="auto"/>
      </w:divBdr>
    </w:div>
    <w:div w:id="1134644084">
      <w:bodyDiv w:val="1"/>
      <w:marLeft w:val="0"/>
      <w:marRight w:val="0"/>
      <w:marTop w:val="0"/>
      <w:marBottom w:val="0"/>
      <w:divBdr>
        <w:top w:val="none" w:sz="0" w:space="0" w:color="auto"/>
        <w:left w:val="none" w:sz="0" w:space="0" w:color="auto"/>
        <w:bottom w:val="none" w:sz="0" w:space="0" w:color="auto"/>
        <w:right w:val="none" w:sz="0" w:space="0" w:color="auto"/>
      </w:divBdr>
    </w:div>
    <w:div w:id="1331643083">
      <w:bodyDiv w:val="1"/>
      <w:marLeft w:val="0"/>
      <w:marRight w:val="0"/>
      <w:marTop w:val="0"/>
      <w:marBottom w:val="0"/>
      <w:divBdr>
        <w:top w:val="none" w:sz="0" w:space="0" w:color="auto"/>
        <w:left w:val="none" w:sz="0" w:space="0" w:color="auto"/>
        <w:bottom w:val="none" w:sz="0" w:space="0" w:color="auto"/>
        <w:right w:val="none" w:sz="0" w:space="0" w:color="auto"/>
      </w:divBdr>
    </w:div>
    <w:div w:id="1413355818">
      <w:bodyDiv w:val="1"/>
      <w:marLeft w:val="0"/>
      <w:marRight w:val="0"/>
      <w:marTop w:val="0"/>
      <w:marBottom w:val="0"/>
      <w:divBdr>
        <w:top w:val="none" w:sz="0" w:space="0" w:color="auto"/>
        <w:left w:val="none" w:sz="0" w:space="0" w:color="auto"/>
        <w:bottom w:val="none" w:sz="0" w:space="0" w:color="auto"/>
        <w:right w:val="none" w:sz="0" w:space="0" w:color="auto"/>
      </w:divBdr>
    </w:div>
    <w:div w:id="1686129610">
      <w:bodyDiv w:val="1"/>
      <w:marLeft w:val="0"/>
      <w:marRight w:val="0"/>
      <w:marTop w:val="0"/>
      <w:marBottom w:val="0"/>
      <w:divBdr>
        <w:top w:val="none" w:sz="0" w:space="0" w:color="auto"/>
        <w:left w:val="none" w:sz="0" w:space="0" w:color="auto"/>
        <w:bottom w:val="none" w:sz="0" w:space="0" w:color="auto"/>
        <w:right w:val="none" w:sz="0" w:space="0" w:color="auto"/>
      </w:divBdr>
    </w:div>
    <w:div w:id="169715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yperlink" Target="http://ggzy.xuchang.gov.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221.14.6.70:8088/ggzy"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740BE-9DC1-460E-9C94-E0EF781B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52</Pages>
  <Words>4534</Words>
  <Characters>25845</Characters>
  <Application>Microsoft Office Word</Application>
  <DocSecurity>0</DocSecurity>
  <Lines>215</Lines>
  <Paragraphs>60</Paragraphs>
  <ScaleCrop>false</ScaleCrop>
  <Company>china</Company>
  <LinksUpToDate>false</LinksUpToDate>
  <CharactersWithSpaces>30319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华夏城投项目管理有限公司:姚太伦</cp:lastModifiedBy>
  <cp:revision>13</cp:revision>
  <cp:lastPrinted>2019-12-22T11:43:00Z</cp:lastPrinted>
  <dcterms:created xsi:type="dcterms:W3CDTF">2019-12-22T02:10:00Z</dcterms:created>
  <dcterms:modified xsi:type="dcterms:W3CDTF">2019-12-25T07:43:00Z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