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45" w:rsidRPr="00597245" w:rsidRDefault="00597245" w:rsidP="00597245">
      <w:pPr>
        <w:widowControl/>
        <w:spacing w:after="180" w:line="420" w:lineRule="atLeast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 w:rsidRPr="00597245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长招采公字【2019】099号 长葛市董村镇卫生院彩超采购项目</w:t>
      </w:r>
      <w:r w:rsidR="000B6AD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变更公告</w:t>
      </w:r>
    </w:p>
    <w:p w:rsidR="004E0CE9" w:rsidRDefault="004E0CE9">
      <w:pPr>
        <w:rPr>
          <w:rFonts w:hint="eastAsia"/>
        </w:rPr>
      </w:pPr>
    </w:p>
    <w:p w:rsidR="00597245" w:rsidRPr="00597245" w:rsidRDefault="00597245" w:rsidP="007D69FF">
      <w:pPr>
        <w:widowControl/>
        <w:ind w:firstLineChars="200" w:firstLine="640"/>
        <w:outlineLvl w:val="1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7D69F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一、项目名称</w:t>
      </w:r>
      <w:r w:rsidRPr="0059724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：</w:t>
      </w:r>
      <w:r w:rsidRPr="00597245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长葛市董村镇卫生院彩超采购项目</w:t>
      </w:r>
    </w:p>
    <w:p w:rsidR="00597245" w:rsidRPr="00597245" w:rsidRDefault="00597245" w:rsidP="007D69FF">
      <w:pPr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7D69F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二、项目编号：</w:t>
      </w:r>
      <w:r w:rsidRPr="00597245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长招采公字【2019】099号</w:t>
      </w:r>
    </w:p>
    <w:p w:rsidR="00597245" w:rsidRPr="00597245" w:rsidRDefault="00597245" w:rsidP="007D69FF">
      <w:pPr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7D69F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三、招标公告发布时间：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2019年12月10日</w:t>
      </w:r>
    </w:p>
    <w:p w:rsidR="00597245" w:rsidRPr="007D69FF" w:rsidRDefault="00597245" w:rsidP="007D69FF">
      <w:pPr>
        <w:ind w:firstLineChars="200" w:firstLine="640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7D69F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四、变更内容：</w:t>
      </w:r>
    </w:p>
    <w:p w:rsidR="00597245" w:rsidRPr="00046152" w:rsidRDefault="00597245" w:rsidP="007D69FF">
      <w:pPr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5972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1、本项目</w:t>
      </w:r>
      <w:r w:rsidR="000B6AD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电子</w:t>
      </w:r>
      <w:r w:rsidRPr="005972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招标文件</w:t>
      </w:r>
      <w:r w:rsidR="00360897" w:rsidRPr="005972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Pr="005972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“开标一览表”中</w:t>
      </w:r>
      <w:r w:rsidR="008460F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定义变量时出现数</w:t>
      </w:r>
      <w:r w:rsidR="008460F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据错误，</w:t>
      </w:r>
      <w:r w:rsidR="000B6AD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导致投标人不能生成正常的电子投标文件。</w:t>
      </w:r>
      <w:r w:rsidR="008460F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现将</w:t>
      </w:r>
      <w:r w:rsidR="000B6AD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电子</w:t>
      </w:r>
      <w:r w:rsidR="008460F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招标文件重新上传，</w:t>
      </w: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请各投标人重新下载EGP招标文件。</w:t>
      </w:r>
    </w:p>
    <w:p w:rsidR="00597245" w:rsidRPr="00046152" w:rsidRDefault="00597245" w:rsidP="007D69FF">
      <w:pPr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2、原招标文件中开标时间及投标</w:t>
      </w:r>
      <w:r w:rsidR="00DF38F7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文件</w:t>
      </w: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递交截止时间</w:t>
      </w:r>
      <w:r w:rsidR="00DF38F7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为</w:t>
      </w: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2019年12月31日9时00分（北京时间）现变更为：2020年1月</w:t>
      </w:r>
      <w:r w:rsidR="000B6AD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13</w:t>
      </w: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日</w:t>
      </w:r>
      <w:r w:rsidR="000B6AD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9</w:t>
      </w:r>
      <w:r w:rsidR="00AC6370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时</w:t>
      </w:r>
      <w:r w:rsidR="00B0161E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="000B6AD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0</w:t>
      </w:r>
      <w:r w:rsidR="00B0161E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分（北京时间）</w:t>
      </w:r>
    </w:p>
    <w:p w:rsidR="00597245" w:rsidRPr="00597245" w:rsidRDefault="005F4435" w:rsidP="007D69FF">
      <w:pPr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="00597245" w:rsidRPr="00046152">
        <w:rPr>
          <w:rFonts w:ascii="仿宋" w:eastAsia="仿宋" w:hAnsi="仿宋" w:cs="宋体" w:hint="eastAsia"/>
          <w:bCs/>
          <w:kern w:val="0"/>
          <w:sz w:val="32"/>
          <w:szCs w:val="32"/>
        </w:rPr>
        <w:t>、本项目其他内容不变</w:t>
      </w:r>
      <w:r w:rsidR="000B6AD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。</w:t>
      </w:r>
    </w:p>
    <w:p w:rsidR="00597245" w:rsidRPr="00597245" w:rsidRDefault="00597245" w:rsidP="007D69FF">
      <w:pPr>
        <w:ind w:firstLineChars="200" w:firstLine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7D69F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五、公告发布媒体：</w:t>
      </w:r>
      <w:r w:rsidRPr="005972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《河南省政府采购网》、《全国公共资源交易平台（河南省·许昌市）》、《长葛市人民政府门户网站》。</w:t>
      </w:r>
    </w:p>
    <w:p w:rsidR="00597245" w:rsidRPr="007D69FF" w:rsidRDefault="00597245" w:rsidP="007D69FF">
      <w:pPr>
        <w:ind w:firstLineChars="200" w:firstLine="640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7D69F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六、招标人及代理机构</w:t>
      </w:r>
    </w:p>
    <w:p w:rsidR="007D69FF" w:rsidRPr="007D69FF" w:rsidRDefault="007D69FF" w:rsidP="007D69FF">
      <w:pPr>
        <w:widowControl/>
        <w:shd w:val="clear" w:color="auto" w:fill="FFFFFF"/>
        <w:ind w:firstLineChars="200" w:firstLine="640"/>
        <w:jc w:val="left"/>
        <w:rPr>
          <w:rFonts w:ascii="Microsoft Yahei" w:hAnsi="Microsoft Yahei" w:cs="宋体"/>
          <w:color w:val="000000"/>
          <w:kern w:val="0"/>
          <w:sz w:val="27"/>
          <w:szCs w:val="27"/>
        </w:rPr>
      </w:pP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采购单位：长葛市董村镇卫生院</w:t>
      </w:r>
    </w:p>
    <w:p w:rsidR="007D69FF" w:rsidRPr="007D69FF" w:rsidRDefault="007D69FF" w:rsidP="007D69FF">
      <w:pPr>
        <w:widowControl/>
        <w:shd w:val="clear" w:color="auto" w:fill="FFFFFF"/>
        <w:ind w:firstLineChars="200" w:firstLine="640"/>
        <w:jc w:val="left"/>
        <w:rPr>
          <w:rFonts w:ascii="Microsoft Yahei" w:hAnsi="Microsoft Yahei" w:cs="宋体"/>
          <w:color w:val="000000"/>
          <w:kern w:val="0"/>
          <w:sz w:val="27"/>
          <w:szCs w:val="27"/>
        </w:rPr>
      </w:pP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联系人：王先生</w:t>
      </w:r>
      <w:r w:rsidRPr="007D69FF">
        <w:rPr>
          <w:rFonts w:ascii="宋体" w:hAnsi="宋体" w:cs="宋体" w:hint="eastAsia"/>
          <w:color w:val="000000"/>
          <w:kern w:val="0"/>
          <w:sz w:val="32"/>
          <w:szCs w:val="32"/>
        </w:rPr>
        <w:t>     </w:t>
      </w: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联系电话：15649833000</w:t>
      </w:r>
      <w:r w:rsidRPr="007D69FF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7D69FF" w:rsidRPr="007D69FF" w:rsidRDefault="007D69FF" w:rsidP="007D69FF">
      <w:pPr>
        <w:widowControl/>
        <w:shd w:val="clear" w:color="auto" w:fill="FFFFFF"/>
        <w:ind w:firstLineChars="200" w:firstLine="640"/>
        <w:jc w:val="left"/>
        <w:rPr>
          <w:rFonts w:ascii="Microsoft Yahei" w:hAnsi="Microsoft Yahei" w:cs="宋体"/>
          <w:color w:val="000000"/>
          <w:kern w:val="0"/>
          <w:sz w:val="27"/>
          <w:szCs w:val="27"/>
        </w:rPr>
      </w:pP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地址：长葛市董村镇健康路</w:t>
      </w:r>
    </w:p>
    <w:p w:rsidR="007D69FF" w:rsidRPr="007D69FF" w:rsidRDefault="007D69FF" w:rsidP="007D69FF">
      <w:pPr>
        <w:widowControl/>
        <w:shd w:val="clear" w:color="auto" w:fill="FFFFFF"/>
        <w:ind w:firstLineChars="200" w:firstLine="640"/>
        <w:jc w:val="left"/>
        <w:rPr>
          <w:rFonts w:ascii="Microsoft Yahei" w:hAnsi="Microsoft Yahei" w:cs="宋体"/>
          <w:color w:val="000000"/>
          <w:kern w:val="0"/>
          <w:sz w:val="27"/>
          <w:szCs w:val="27"/>
        </w:rPr>
      </w:pP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代理机构：中鼎誉润工程咨询有限公司</w:t>
      </w:r>
    </w:p>
    <w:p w:rsidR="007D69FF" w:rsidRPr="007D69FF" w:rsidRDefault="007D69FF" w:rsidP="007D69FF">
      <w:pPr>
        <w:widowControl/>
        <w:shd w:val="clear" w:color="auto" w:fill="FFFFFF"/>
        <w:ind w:firstLineChars="200" w:firstLine="640"/>
        <w:jc w:val="left"/>
        <w:rPr>
          <w:rFonts w:ascii="Microsoft Yahei" w:hAnsi="Microsoft Yahei" w:cs="宋体"/>
          <w:color w:val="000000"/>
          <w:kern w:val="0"/>
          <w:sz w:val="27"/>
          <w:szCs w:val="27"/>
        </w:rPr>
      </w:pP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联系人：王女士</w:t>
      </w:r>
      <w:r w:rsidRPr="007D69FF">
        <w:rPr>
          <w:rFonts w:ascii="宋体" w:hAnsi="宋体" w:cs="宋体" w:hint="eastAsia"/>
          <w:color w:val="000000"/>
          <w:kern w:val="0"/>
          <w:sz w:val="32"/>
          <w:szCs w:val="32"/>
        </w:rPr>
        <w:t>     </w:t>
      </w: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联系电话：18539991788</w:t>
      </w:r>
    </w:p>
    <w:p w:rsidR="007D69FF" w:rsidRPr="007D69FF" w:rsidRDefault="007D69FF" w:rsidP="007D69FF">
      <w:pPr>
        <w:widowControl/>
        <w:shd w:val="clear" w:color="auto" w:fill="FFFFFF"/>
        <w:ind w:firstLineChars="200" w:firstLine="640"/>
        <w:jc w:val="left"/>
        <w:rPr>
          <w:rFonts w:ascii="Microsoft Yahei" w:hAnsi="Microsoft Yahei" w:cs="宋体"/>
          <w:color w:val="000000"/>
          <w:kern w:val="0"/>
          <w:sz w:val="27"/>
          <w:szCs w:val="27"/>
        </w:rPr>
      </w:pPr>
      <w:r w:rsidRPr="007D69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地址：郑州市中原区建设西路187号泰隆大厦1311室</w:t>
      </w:r>
    </w:p>
    <w:p w:rsidR="007D69FF" w:rsidRPr="00597245" w:rsidRDefault="007D69FF" w:rsidP="00597245">
      <w:pP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597245" w:rsidRDefault="00597245"/>
    <w:sectPr w:rsidR="00597245" w:rsidSect="004E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94" w:rsidRDefault="004A5A94" w:rsidP="000B6AD5">
      <w:r>
        <w:separator/>
      </w:r>
    </w:p>
  </w:endnote>
  <w:endnote w:type="continuationSeparator" w:id="0">
    <w:p w:rsidR="004A5A94" w:rsidRDefault="004A5A94" w:rsidP="000B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94" w:rsidRDefault="004A5A94" w:rsidP="000B6AD5">
      <w:r>
        <w:separator/>
      </w:r>
    </w:p>
  </w:footnote>
  <w:footnote w:type="continuationSeparator" w:id="0">
    <w:p w:rsidR="004A5A94" w:rsidRDefault="004A5A94" w:rsidP="000B6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245"/>
    <w:rsid w:val="00046152"/>
    <w:rsid w:val="0006093C"/>
    <w:rsid w:val="000B1962"/>
    <w:rsid w:val="000B6AD5"/>
    <w:rsid w:val="002C4E1E"/>
    <w:rsid w:val="00360897"/>
    <w:rsid w:val="00467946"/>
    <w:rsid w:val="004A5A94"/>
    <w:rsid w:val="004E0CE9"/>
    <w:rsid w:val="00597245"/>
    <w:rsid w:val="005F4435"/>
    <w:rsid w:val="0079105F"/>
    <w:rsid w:val="007D69FF"/>
    <w:rsid w:val="00820D9B"/>
    <w:rsid w:val="008460F5"/>
    <w:rsid w:val="00AC6370"/>
    <w:rsid w:val="00B0161E"/>
    <w:rsid w:val="00B96F3F"/>
    <w:rsid w:val="00BC61CE"/>
    <w:rsid w:val="00DF38F7"/>
    <w:rsid w:val="00F9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E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597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7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0B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AD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A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P R C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中鼎誉润工程咨询有限公司:王恒</dc:creator>
  <cp:lastModifiedBy>中鼎誉润工程咨询有限公司:王恒</cp:lastModifiedBy>
  <cp:revision>2</cp:revision>
  <dcterms:created xsi:type="dcterms:W3CDTF">2019-12-25T05:54:00Z</dcterms:created>
  <dcterms:modified xsi:type="dcterms:W3CDTF">2019-12-25T05:54:00Z</dcterms:modified>
</cp:coreProperties>
</file>