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C8" w:rsidRDefault="008B54C8">
      <w:pPr>
        <w:ind w:firstLineChars="300" w:firstLine="1325"/>
        <w:rPr>
          <w:rFonts w:asciiTheme="majorEastAsia" w:eastAsiaTheme="majorEastAsia" w:hAnsiTheme="majorEastAsia" w:cstheme="majorEastAsia" w:hint="eastAsia"/>
          <w:b/>
          <w:bCs/>
          <w:sz w:val="44"/>
          <w:szCs w:val="44"/>
        </w:rPr>
      </w:pPr>
    </w:p>
    <w:p w:rsidR="00D01FCA" w:rsidRDefault="00D01FCA" w:rsidP="00D01FC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许昌市文化广电和旅游局</w:t>
      </w:r>
    </w:p>
    <w:p w:rsidR="00D01FCA" w:rsidRPr="009B2106" w:rsidRDefault="00D01FCA" w:rsidP="00D01FC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w:t>
      </w:r>
      <w:r w:rsidRPr="009B2106">
        <w:rPr>
          <w:rFonts w:asciiTheme="majorEastAsia" w:eastAsiaTheme="majorEastAsia" w:hAnsiTheme="majorEastAsia" w:cstheme="majorEastAsia" w:hint="eastAsia"/>
          <w:b/>
          <w:bCs/>
          <w:color w:val="000000"/>
          <w:sz w:val="44"/>
          <w:szCs w:val="44"/>
        </w:rPr>
        <w:t>群艺馆数</w:t>
      </w:r>
      <w:r w:rsidR="00437D70">
        <w:rPr>
          <w:rFonts w:asciiTheme="majorEastAsia" w:eastAsiaTheme="majorEastAsia" w:hAnsiTheme="majorEastAsia" w:cstheme="majorEastAsia" w:hint="eastAsia"/>
          <w:b/>
          <w:bCs/>
          <w:color w:val="000000"/>
          <w:sz w:val="44"/>
          <w:szCs w:val="44"/>
        </w:rPr>
        <w:t>字</w:t>
      </w:r>
      <w:r>
        <w:rPr>
          <w:rFonts w:asciiTheme="majorEastAsia" w:eastAsiaTheme="majorEastAsia" w:hAnsiTheme="majorEastAsia" w:cstheme="majorEastAsia" w:hint="eastAsia"/>
          <w:b/>
          <w:bCs/>
          <w:color w:val="000000"/>
          <w:sz w:val="44"/>
          <w:szCs w:val="44"/>
        </w:rPr>
        <w:t>文化</w:t>
      </w:r>
      <w:r w:rsidRPr="009B2106">
        <w:rPr>
          <w:rFonts w:asciiTheme="majorEastAsia" w:eastAsiaTheme="majorEastAsia" w:hAnsiTheme="majorEastAsia" w:cstheme="majorEastAsia" w:hint="eastAsia"/>
          <w:b/>
          <w:bCs/>
          <w:color w:val="000000"/>
          <w:sz w:val="44"/>
          <w:szCs w:val="44"/>
        </w:rPr>
        <w:t>馆建设</w:t>
      </w:r>
      <w:r>
        <w:rPr>
          <w:rFonts w:asciiTheme="majorEastAsia" w:eastAsiaTheme="majorEastAsia" w:hAnsiTheme="majorEastAsia" w:cstheme="majorEastAsia" w:hint="eastAsia"/>
          <w:b/>
          <w:bCs/>
          <w:color w:val="000000"/>
          <w:sz w:val="44"/>
          <w:szCs w:val="44"/>
        </w:rPr>
        <w:t>”项目</w:t>
      </w: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jc w:val="center"/>
        <w:rPr>
          <w:rFonts w:ascii="华文隶书" w:eastAsia="华文隶书"/>
          <w:bCs/>
          <w:w w:val="90"/>
          <w:sz w:val="96"/>
        </w:rPr>
      </w:pPr>
      <w:r>
        <w:rPr>
          <w:rFonts w:ascii="华文隶书" w:eastAsia="华文隶书" w:hint="eastAsia"/>
          <w:bCs/>
          <w:w w:val="90"/>
          <w:sz w:val="96"/>
        </w:rPr>
        <w:t>采  购　文　件</w:t>
      </w: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微软简隶书" w:eastAsia="微软简隶书"/>
        </w:rPr>
      </w:pPr>
    </w:p>
    <w:p w:rsidR="00D01FCA" w:rsidRDefault="00D01FCA" w:rsidP="00D01FC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项目编号：ZFCG-T2019081号</w:t>
      </w:r>
    </w:p>
    <w:p w:rsidR="00D01FCA" w:rsidRDefault="00D01FCA" w:rsidP="00D01FC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Pr="00387BE4">
        <w:rPr>
          <w:rFonts w:asciiTheme="majorEastAsia" w:eastAsiaTheme="majorEastAsia" w:hAnsiTheme="majorEastAsia" w:cstheme="majorEastAsia" w:hint="eastAsia"/>
          <w:b/>
          <w:bCs/>
          <w:sz w:val="36"/>
          <w:szCs w:val="36"/>
        </w:rPr>
        <w:t>许昌市文化广电和旅游局</w:t>
      </w:r>
    </w:p>
    <w:p w:rsidR="00D01FCA" w:rsidRDefault="00D01FCA" w:rsidP="00D01FCA">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代理机构：许昌市政府采购服务中心</w:t>
      </w:r>
    </w:p>
    <w:p w:rsidR="00D01FCA" w:rsidRDefault="00D01FCA" w:rsidP="00D01FCA">
      <w:pPr>
        <w:rPr>
          <w:rFonts w:asciiTheme="majorEastAsia" w:eastAsiaTheme="majorEastAsia" w:hAnsiTheme="majorEastAsia" w:cstheme="majorEastAsia"/>
          <w:b/>
          <w:bCs/>
          <w:sz w:val="36"/>
          <w:szCs w:val="36"/>
        </w:rPr>
      </w:pPr>
    </w:p>
    <w:p w:rsidR="00D01FCA" w:rsidRDefault="00D01FCA" w:rsidP="00D01FC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w:t>
      </w:r>
      <w:r w:rsidR="00231061">
        <w:rPr>
          <w:rFonts w:asciiTheme="majorEastAsia" w:eastAsiaTheme="majorEastAsia" w:hAnsiTheme="majorEastAsia" w:cstheme="majorEastAsia" w:hint="eastAsia"/>
          <w:b/>
          <w:bCs/>
          <w:sz w:val="36"/>
          <w:szCs w:val="36"/>
        </w:rPr>
        <w:t>二十四</w:t>
      </w:r>
      <w:r>
        <w:rPr>
          <w:rFonts w:asciiTheme="majorEastAsia" w:eastAsiaTheme="majorEastAsia" w:hAnsiTheme="majorEastAsia" w:cstheme="majorEastAsia" w:hint="eastAsia"/>
          <w:b/>
          <w:bCs/>
          <w:sz w:val="36"/>
          <w:szCs w:val="36"/>
        </w:rPr>
        <w:t>日</w:t>
      </w:r>
    </w:p>
    <w:p w:rsidR="00D01FCA" w:rsidRDefault="00D01FCA" w:rsidP="00D01FCA">
      <w:pPr>
        <w:rPr>
          <w:rFonts w:asciiTheme="majorEastAsia" w:eastAsiaTheme="majorEastAsia" w:hAnsiTheme="majorEastAsia" w:cstheme="majorEastAsia"/>
          <w:b/>
          <w:bCs/>
          <w:sz w:val="36"/>
          <w:szCs w:val="36"/>
        </w:rPr>
      </w:pPr>
    </w:p>
    <w:p w:rsidR="00D01FCA" w:rsidRDefault="00D01FCA" w:rsidP="00D01FC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D01FCA" w:rsidRDefault="00D01FCA" w:rsidP="00D01FCA">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D01FCA" w:rsidRDefault="00D01FCA" w:rsidP="00D01FC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D01FCA" w:rsidRDefault="00D01FCA" w:rsidP="00D01FC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D01FCA" w:rsidRDefault="00D01FCA" w:rsidP="00D01FC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01FCA" w:rsidRDefault="00D01FCA" w:rsidP="00D01FCA">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D01FCA" w:rsidRDefault="00D01FCA" w:rsidP="00D01FC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D01FCA" w:rsidRPr="006034CC"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Pr="006034CC">
        <w:rPr>
          <w:rFonts w:asciiTheme="minorEastAsia" w:eastAsiaTheme="minorEastAsia" w:hAnsiTheme="minorEastAsia" w:cs="仿宋_GB2312" w:hint="eastAsia"/>
          <w:color w:val="000000"/>
          <w:sz w:val="21"/>
          <w:szCs w:val="21"/>
          <w:shd w:val="clear" w:color="auto" w:fill="FFFFFF"/>
        </w:rPr>
        <w:t>(以下简称采购中心) 受许昌市文化广电和旅游局的委托，对“群艺馆数</w:t>
      </w:r>
      <w:r w:rsidR="00664B44">
        <w:rPr>
          <w:rFonts w:asciiTheme="minorEastAsia" w:eastAsiaTheme="minorEastAsia" w:hAnsiTheme="minorEastAsia" w:cs="仿宋_GB2312" w:hint="eastAsia"/>
          <w:color w:val="000000"/>
          <w:sz w:val="21"/>
          <w:szCs w:val="21"/>
          <w:shd w:val="clear" w:color="auto" w:fill="FFFFFF"/>
        </w:rPr>
        <w:t>字</w:t>
      </w:r>
      <w:r w:rsidRPr="006034CC">
        <w:rPr>
          <w:rFonts w:asciiTheme="minorEastAsia" w:eastAsiaTheme="minorEastAsia" w:hAnsiTheme="minorEastAsia" w:cs="仿宋_GB2312" w:hint="eastAsia"/>
          <w:color w:val="000000"/>
          <w:sz w:val="21"/>
          <w:szCs w:val="21"/>
          <w:shd w:val="clear" w:color="auto" w:fill="FFFFFF"/>
        </w:rPr>
        <w:t>文化馆建设”</w:t>
      </w:r>
      <w:r>
        <w:rPr>
          <w:rFonts w:asciiTheme="minorEastAsia" w:eastAsiaTheme="minorEastAsia" w:hAnsiTheme="minorEastAsia" w:cs="仿宋_GB2312" w:hint="eastAsia"/>
          <w:color w:val="000000"/>
          <w:sz w:val="21"/>
          <w:szCs w:val="21"/>
          <w:shd w:val="clear" w:color="auto" w:fill="FFFFFF"/>
        </w:rPr>
        <w:t>项目</w:t>
      </w:r>
      <w:r w:rsidRPr="006034CC">
        <w:rPr>
          <w:rFonts w:asciiTheme="minorEastAsia" w:eastAsiaTheme="minorEastAsia" w:hAnsiTheme="minorEastAsia" w:cs="仿宋_GB2312" w:hint="eastAsia"/>
          <w:color w:val="000000"/>
          <w:sz w:val="21"/>
          <w:szCs w:val="21"/>
          <w:shd w:val="clear" w:color="auto" w:fill="FFFFFF"/>
        </w:rPr>
        <w:t>进行竞争性谈判</w:t>
      </w:r>
      <w:r>
        <w:rPr>
          <w:rFonts w:asciiTheme="minorEastAsia" w:eastAsiaTheme="minorEastAsia" w:hAnsiTheme="minorEastAsia" w:cs="仿宋_GB2312" w:hint="eastAsia"/>
          <w:color w:val="000000"/>
          <w:sz w:val="21"/>
          <w:szCs w:val="21"/>
          <w:shd w:val="clear" w:color="auto" w:fill="FFFFFF"/>
        </w:rPr>
        <w:t>采购</w:t>
      </w:r>
      <w:r w:rsidRPr="006034CC">
        <w:rPr>
          <w:rFonts w:asciiTheme="minorEastAsia" w:eastAsiaTheme="minorEastAsia" w:hAnsiTheme="minorEastAsia" w:cs="仿宋_GB2312" w:hint="eastAsia"/>
          <w:color w:val="000000"/>
          <w:sz w:val="21"/>
          <w:szCs w:val="21"/>
          <w:shd w:val="clear" w:color="auto" w:fill="FFFFFF"/>
        </w:rPr>
        <w:t>。现邀请符合本谈判文件规定条件的供应商前来谈判。</w:t>
      </w:r>
    </w:p>
    <w:p w:rsidR="00D01FCA" w:rsidRDefault="00D01FCA" w:rsidP="00D01FCA">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D01FCA" w:rsidRPr="008E05A6"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Pr="006034CC">
        <w:rPr>
          <w:rFonts w:asciiTheme="minorEastAsia" w:eastAsiaTheme="minorEastAsia" w:hAnsiTheme="minorEastAsia" w:cs="仿宋_GB2312" w:hint="eastAsia"/>
          <w:color w:val="000000"/>
          <w:sz w:val="21"/>
          <w:szCs w:val="21"/>
          <w:shd w:val="clear" w:color="auto" w:fill="FFFFFF"/>
        </w:rPr>
        <w:t>群艺馆数</w:t>
      </w:r>
      <w:r w:rsidR="00664B44">
        <w:rPr>
          <w:rFonts w:asciiTheme="minorEastAsia" w:eastAsiaTheme="minorEastAsia" w:hAnsiTheme="minorEastAsia" w:cs="仿宋_GB2312" w:hint="eastAsia"/>
          <w:color w:val="000000"/>
          <w:sz w:val="21"/>
          <w:szCs w:val="21"/>
          <w:shd w:val="clear" w:color="auto" w:fill="FFFFFF"/>
        </w:rPr>
        <w:t>字</w:t>
      </w:r>
      <w:r w:rsidRPr="006034CC">
        <w:rPr>
          <w:rFonts w:asciiTheme="minorEastAsia" w:eastAsiaTheme="minorEastAsia" w:hAnsiTheme="minorEastAsia" w:cs="仿宋_GB2312" w:hint="eastAsia"/>
          <w:color w:val="000000"/>
          <w:sz w:val="21"/>
          <w:szCs w:val="21"/>
          <w:shd w:val="clear" w:color="auto" w:fill="FFFFFF"/>
        </w:rPr>
        <w:t>文化馆建设</w:t>
      </w:r>
    </w:p>
    <w:p w:rsidR="00D01FCA" w:rsidRPr="008E05A6"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8E05A6">
        <w:rPr>
          <w:rFonts w:asciiTheme="minorEastAsia" w:eastAsiaTheme="minorEastAsia" w:hAnsiTheme="minorEastAsia" w:cs="仿宋_GB2312" w:hint="eastAsia"/>
          <w:color w:val="000000"/>
          <w:sz w:val="21"/>
          <w:szCs w:val="21"/>
          <w:shd w:val="clear" w:color="auto" w:fill="FFFFFF"/>
        </w:rPr>
        <w:t xml:space="preserve">（二）项目编号：ZFCG-T2019081号    </w:t>
      </w:r>
    </w:p>
    <w:p w:rsidR="00D01FCA" w:rsidRPr="008E05A6"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8E05A6">
        <w:rPr>
          <w:rFonts w:asciiTheme="minorEastAsia" w:eastAsiaTheme="minorEastAsia" w:hAnsiTheme="minorEastAsia" w:cs="仿宋_GB2312" w:hint="eastAsia"/>
          <w:color w:val="000000"/>
          <w:sz w:val="21"/>
          <w:szCs w:val="21"/>
          <w:shd w:val="clear" w:color="auto" w:fill="FFFFFF"/>
        </w:rPr>
        <w:t xml:space="preserve">（三）采购方式：竞争性谈判                                                                                                                         </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w:t>
      </w:r>
      <w:r w:rsidRPr="00CC635B">
        <w:rPr>
          <w:rFonts w:asciiTheme="minorEastAsia" w:eastAsiaTheme="minorEastAsia" w:hAnsiTheme="minorEastAsia" w:cs="仿宋_GB2312" w:hint="eastAsia"/>
          <w:color w:val="000000"/>
          <w:sz w:val="21"/>
          <w:szCs w:val="21"/>
          <w:shd w:val="clear" w:color="auto" w:fill="FFFFFF"/>
        </w:rPr>
        <w:t>项目主要内容、数量及要求：</w:t>
      </w:r>
      <w:r w:rsidRPr="008E05A6">
        <w:rPr>
          <w:rFonts w:asciiTheme="minorEastAsia" w:eastAsiaTheme="minorEastAsia" w:hAnsiTheme="minorEastAsia" w:cs="仿宋_GB2312" w:hint="eastAsia"/>
          <w:color w:val="000000"/>
          <w:sz w:val="21"/>
          <w:szCs w:val="21"/>
          <w:shd w:val="clear" w:color="auto" w:fill="FFFFFF"/>
        </w:rPr>
        <w:t>文化馆数字化总分馆建设相关配套设备、远程培训系统、文化大数据系统及文化馆数字化总分馆平台。</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（五）预算金额：380100元。</w:t>
      </w:r>
      <w:r w:rsidRPr="00956EA0">
        <w:rPr>
          <w:rFonts w:asciiTheme="minorEastAsia" w:eastAsiaTheme="minorEastAsia" w:hAnsiTheme="minorEastAsia" w:cs="仿宋_GB2312" w:hint="eastAsia"/>
          <w:color w:val="000000"/>
          <w:sz w:val="21"/>
          <w:szCs w:val="21"/>
          <w:shd w:val="clear" w:color="auto" w:fill="FFFFFF"/>
        </w:rPr>
        <w:t>最高限价：</w:t>
      </w:r>
      <w:r>
        <w:rPr>
          <w:rFonts w:asciiTheme="minorEastAsia" w:eastAsiaTheme="minorEastAsia" w:hAnsiTheme="minorEastAsia" w:cs="仿宋_GB2312" w:hint="eastAsia"/>
          <w:color w:val="000000"/>
          <w:sz w:val="21"/>
          <w:szCs w:val="21"/>
          <w:shd w:val="clear" w:color="auto" w:fill="FFFFFF"/>
        </w:rPr>
        <w:t>380100</w:t>
      </w:r>
      <w:r w:rsidRPr="00956EA0">
        <w:rPr>
          <w:rFonts w:asciiTheme="minorEastAsia" w:eastAsiaTheme="minorEastAsia" w:hAnsiTheme="minorEastAsia" w:cs="仿宋_GB2312" w:hint="eastAsia"/>
          <w:color w:val="000000"/>
          <w:sz w:val="21"/>
          <w:szCs w:val="21"/>
          <w:shd w:val="clear" w:color="auto" w:fill="FFFFFF"/>
        </w:rPr>
        <w:t>元。</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sidRPr="008E05A6">
        <w:rPr>
          <w:rFonts w:asciiTheme="minorEastAsia" w:eastAsiaTheme="minorEastAsia" w:hAnsiTheme="minorEastAsia" w:cs="仿宋_GB2312" w:hint="eastAsia"/>
          <w:color w:val="000000"/>
          <w:sz w:val="21"/>
          <w:szCs w:val="21"/>
          <w:shd w:val="clear" w:color="auto" w:fill="FFFFFF"/>
        </w:rPr>
        <w:t>自合同生效之日起30日历天。</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665594" w:rsidRPr="00665594">
        <w:rPr>
          <w:rFonts w:asciiTheme="minorEastAsia" w:eastAsiaTheme="minorEastAsia" w:hAnsiTheme="minorEastAsia" w:cs="仿宋_GB2312" w:hint="eastAsia"/>
          <w:color w:val="000000"/>
          <w:sz w:val="21"/>
          <w:szCs w:val="21"/>
          <w:shd w:val="clear" w:color="auto" w:fill="FFFFFF"/>
        </w:rPr>
        <w:t>许昌市群众艺术馆及有关县（市、区）、乡、村文化馆（站）</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Pr>
          <w:rFonts w:asciiTheme="minorEastAsia" w:eastAsiaTheme="minorEastAsia" w:hAnsiTheme="minorEastAsia" w:cs="仿宋_GB2312" w:hint="eastAsia"/>
          <w:color w:val="000000"/>
          <w:sz w:val="21"/>
          <w:szCs w:val="21"/>
          <w:shd w:val="clear" w:color="auto" w:fill="FFFFFF"/>
        </w:rPr>
        <w:t>供应商</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中国政府采购网</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Pr>
          <w:rFonts w:asciiTheme="minorEastAsia" w:eastAsiaTheme="minorEastAsia" w:hAnsiTheme="minorEastAsia" w:cs="仿宋_GB2312" w:hint="eastAsia"/>
          <w:color w:val="000000"/>
          <w:sz w:val="21"/>
          <w:szCs w:val="21"/>
          <w:shd w:val="clear" w:color="auto" w:fill="FFFFFF"/>
        </w:rPr>
        <w:t>供应商；“中国社会组织公共服务平台”网站（</w:t>
      </w:r>
      <w:r>
        <w:rPr>
          <w:rFonts w:asciiTheme="minorEastAsia" w:eastAsiaTheme="minorEastAsia" w:hAnsiTheme="minorEastAsia" w:cs="仿宋_GB2312"/>
          <w:color w:val="000000"/>
          <w:sz w:val="21"/>
          <w:szCs w:val="21"/>
          <w:shd w:val="clear" w:color="auto" w:fill="FFFFFF"/>
        </w:rPr>
        <w:t>www.chinanpo.gov.cn</w:t>
      </w:r>
      <w:r>
        <w:rPr>
          <w:rFonts w:asciiTheme="minorEastAsia" w:eastAsiaTheme="minorEastAsia" w:hAnsiTheme="minorEastAsia" w:cs="仿宋_GB2312" w:hint="eastAsia"/>
          <w:color w:val="000000"/>
          <w:sz w:val="21"/>
          <w:szCs w:val="21"/>
          <w:shd w:val="clear" w:color="auto" w:fill="FFFFFF"/>
        </w:rPr>
        <w:t>）严重违法失信名单的社会组织。</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（三）本次采购不接受联合体响应。</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D01FCA" w:rsidRDefault="00D01FCA" w:rsidP="00D01FCA">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BA2A19">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BA2A1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日</w:t>
      </w:r>
      <w:r w:rsidR="00BA2A19">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BA2A19">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D01FCA" w:rsidRPr="00CE4B46"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E4B46">
        <w:rPr>
          <w:rFonts w:asciiTheme="minorEastAsia" w:eastAsiaTheme="minorEastAsia" w:hAnsiTheme="minorEastAsia" w:cs="仿宋_GB2312" w:hint="eastAsia"/>
          <w:sz w:val="21"/>
          <w:szCs w:val="21"/>
        </w:rPr>
        <w:t>（一）谈判响应文件递交地点：许昌市公共资源交易中心（</w:t>
      </w:r>
      <w:r w:rsidRPr="00CE4B46">
        <w:rPr>
          <w:rFonts w:asciiTheme="minorEastAsia" w:hAnsiTheme="minorEastAsia" w:cs="Arial"/>
          <w:szCs w:val="21"/>
        </w:rPr>
        <w:t>龙兴路与竹林路交汇处</w:t>
      </w:r>
      <w:r w:rsidRPr="00CE4B46">
        <w:rPr>
          <w:rFonts w:asciiTheme="minorEastAsia" w:hAnsiTheme="minorEastAsia" w:cs="仿宋_GB2312" w:hint="eastAsia"/>
          <w:szCs w:val="21"/>
        </w:rPr>
        <w:t>创业服务中心C座</w:t>
      </w:r>
      <w:r w:rsidRPr="00CE4B46">
        <w:rPr>
          <w:rFonts w:asciiTheme="minorEastAsia" w:eastAsiaTheme="minorEastAsia" w:hAnsiTheme="minorEastAsia" w:cs="仿宋_GB2312" w:hint="eastAsia"/>
          <w:sz w:val="21"/>
          <w:szCs w:val="21"/>
        </w:rPr>
        <w:t>）三楼开标</w:t>
      </w:r>
      <w:r w:rsidR="00BA2A19">
        <w:rPr>
          <w:rFonts w:asciiTheme="minorEastAsia" w:eastAsiaTheme="minorEastAsia" w:hAnsiTheme="minorEastAsia" w:cs="仿宋_GB2312" w:hint="eastAsia"/>
          <w:sz w:val="21"/>
          <w:szCs w:val="21"/>
        </w:rPr>
        <w:t>5</w:t>
      </w:r>
      <w:r w:rsidRPr="00CE4B46">
        <w:rPr>
          <w:rFonts w:asciiTheme="minorEastAsia" w:eastAsiaTheme="minorEastAsia" w:hAnsiTheme="minorEastAsia" w:cs="仿宋_GB2312" w:hint="eastAsia"/>
          <w:sz w:val="21"/>
          <w:szCs w:val="21"/>
        </w:rPr>
        <w:t>室。</w:t>
      </w:r>
    </w:p>
    <w:p w:rsidR="00D01FCA" w:rsidRPr="00CE4B46"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E4B46">
        <w:rPr>
          <w:rFonts w:asciiTheme="minorEastAsia" w:eastAsiaTheme="minorEastAsia" w:hAnsiTheme="minorEastAsia" w:cs="仿宋_GB2312" w:hint="eastAsia"/>
          <w:sz w:val="21"/>
          <w:szCs w:val="21"/>
        </w:rPr>
        <w:t>（二）谈判响应文件开启及谈判地点：许昌市公共资源交易中心（</w:t>
      </w:r>
      <w:r w:rsidRPr="00CE4B46">
        <w:rPr>
          <w:rFonts w:asciiTheme="minorEastAsia" w:hAnsiTheme="minorEastAsia" w:cs="Arial"/>
          <w:szCs w:val="21"/>
        </w:rPr>
        <w:t>龙兴路与竹林路交汇处</w:t>
      </w:r>
      <w:r w:rsidRPr="00CE4B46">
        <w:rPr>
          <w:rFonts w:asciiTheme="minorEastAsia" w:hAnsiTheme="minorEastAsia" w:cs="仿宋_GB2312" w:hint="eastAsia"/>
          <w:szCs w:val="21"/>
        </w:rPr>
        <w:t>创业服务中心C座</w:t>
      </w:r>
      <w:r w:rsidRPr="00CE4B46">
        <w:rPr>
          <w:rFonts w:asciiTheme="minorEastAsia" w:eastAsiaTheme="minorEastAsia" w:hAnsiTheme="minorEastAsia" w:cs="仿宋_GB2312" w:hint="eastAsia"/>
          <w:sz w:val="21"/>
          <w:szCs w:val="21"/>
        </w:rPr>
        <w:t>）四楼谈判</w:t>
      </w:r>
      <w:r w:rsidR="00BA2A19">
        <w:rPr>
          <w:rFonts w:asciiTheme="minorEastAsia" w:eastAsiaTheme="minorEastAsia" w:hAnsiTheme="minorEastAsia" w:cs="仿宋_GB2312" w:hint="eastAsia"/>
          <w:sz w:val="21"/>
          <w:szCs w:val="21"/>
        </w:rPr>
        <w:t>2</w:t>
      </w:r>
      <w:r w:rsidRPr="00CE4B46">
        <w:rPr>
          <w:rFonts w:asciiTheme="minorEastAsia" w:eastAsiaTheme="minorEastAsia" w:hAnsiTheme="minorEastAsia" w:cs="仿宋_GB2312" w:hint="eastAsia"/>
          <w:sz w:val="21"/>
          <w:szCs w:val="21"/>
        </w:rPr>
        <w:t>室。</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E4B46">
        <w:rPr>
          <w:rFonts w:asciiTheme="minorEastAsia" w:eastAsiaTheme="minorEastAsia" w:hAnsiTheme="minorEastAsia" w:cs="仿宋_GB2312" w:hint="eastAsia"/>
          <w:sz w:val="21"/>
          <w:szCs w:val="21"/>
        </w:rPr>
        <w:t>（三） 本项目为全流程电子化交易项目，供应</w:t>
      </w:r>
      <w:r>
        <w:rPr>
          <w:rFonts w:asciiTheme="minorEastAsia" w:eastAsiaTheme="minorEastAsia" w:hAnsiTheme="minorEastAsia" w:cs="仿宋_GB2312" w:hint="eastAsia"/>
          <w:color w:val="000000"/>
          <w:sz w:val="21"/>
          <w:szCs w:val="21"/>
        </w:rPr>
        <w:t>商须提交电子响应文件和纸质响应文件。</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Theme="minorEastAsia"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D01FCA" w:rsidRDefault="00D01FCA" w:rsidP="00D01FC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D01FCA" w:rsidRDefault="00D01FCA" w:rsidP="00D01FC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Pr="006034CC">
        <w:rPr>
          <w:rFonts w:asciiTheme="minorEastAsia" w:hAnsiTheme="minorEastAsia" w:cs="仿宋_GB2312" w:hint="eastAsia"/>
          <w:color w:val="000000"/>
          <w:szCs w:val="21"/>
          <w:shd w:val="clear" w:color="auto" w:fill="FFFFFF"/>
        </w:rPr>
        <w:t>许昌市文化广电和旅游局</w:t>
      </w:r>
    </w:p>
    <w:p w:rsidR="00D01FCA" w:rsidRDefault="00D01FCA" w:rsidP="00D01FC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6707B8">
        <w:rPr>
          <w:rFonts w:ascii="宋体" w:hAnsi="宋体" w:hint="eastAsia"/>
          <w:szCs w:val="21"/>
        </w:rPr>
        <w:t>许昌市建安区八一路与魏武大道交叉口广电大厦</w:t>
      </w:r>
    </w:p>
    <w:p w:rsidR="00D01FCA" w:rsidRDefault="00D01FCA" w:rsidP="00D01FCA">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Pr="006707B8">
        <w:rPr>
          <w:rFonts w:ascii="宋体" w:hAnsi="宋体" w:hint="eastAsia"/>
          <w:szCs w:val="21"/>
        </w:rPr>
        <w:t>吕涛</w:t>
      </w:r>
      <w:r>
        <w:rPr>
          <w:rFonts w:ascii="宋体" w:hAnsi="宋体" w:hint="eastAsia"/>
          <w:szCs w:val="21"/>
        </w:rPr>
        <w:t xml:space="preserve">                              联系电话：</w:t>
      </w:r>
      <w:r w:rsidRPr="006707B8">
        <w:rPr>
          <w:rFonts w:ascii="宋体" w:hAnsi="宋体" w:hint="eastAsia"/>
          <w:szCs w:val="21"/>
        </w:rPr>
        <w:t>13837446606</w:t>
      </w:r>
    </w:p>
    <w:p w:rsidR="00D01FCA" w:rsidRDefault="00D01FCA" w:rsidP="00D01FC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D01FCA" w:rsidRDefault="00D01FCA" w:rsidP="00D01FC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C06CB1">
        <w:rPr>
          <w:rFonts w:ascii="宋体" w:hAnsi="宋体" w:hint="eastAsia"/>
          <w:szCs w:val="21"/>
        </w:rPr>
        <w:t>：许昌市</w:t>
      </w:r>
      <w:r w:rsidRPr="00C06CB1">
        <w:rPr>
          <w:rFonts w:asciiTheme="minorEastAsia" w:hAnsiTheme="minorEastAsia" w:cs="Arial"/>
          <w:szCs w:val="21"/>
        </w:rPr>
        <w:t>龙兴路与竹林路交汇处</w:t>
      </w:r>
      <w:r w:rsidRPr="00C06CB1">
        <w:rPr>
          <w:rFonts w:asciiTheme="minorEastAsia" w:hAnsiTheme="minorEastAsia" w:cs="仿宋_GB2312" w:hint="eastAsia"/>
          <w:szCs w:val="21"/>
        </w:rPr>
        <w:t>创业服务中心C座</w:t>
      </w:r>
    </w:p>
    <w:p w:rsidR="00D01FCA" w:rsidRDefault="00D01FCA" w:rsidP="00D01FCA">
      <w:pPr>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0" w:name="联系人电话"/>
      <w:r>
        <w:rPr>
          <w:rFonts w:ascii="宋体" w:hAnsi="宋体"/>
          <w:szCs w:val="21"/>
        </w:rPr>
        <w:t>0</w:t>
      </w:r>
      <w:bookmarkEnd w:id="0"/>
      <w:r>
        <w:rPr>
          <w:rFonts w:ascii="宋体" w:hAnsi="宋体" w:hint="eastAsia"/>
          <w:szCs w:val="21"/>
        </w:rPr>
        <w:t>374-2962805</w:t>
      </w:r>
    </w:p>
    <w:p w:rsidR="00D01FCA" w:rsidRDefault="00D01FCA" w:rsidP="00D01FCA">
      <w:pPr>
        <w:adjustRightInd w:val="0"/>
        <w:snapToGrid w:val="0"/>
        <w:spacing w:line="360" w:lineRule="auto"/>
        <w:ind w:firstLineChars="400" w:firstLine="840"/>
        <w:jc w:val="left"/>
        <w:rPr>
          <w:rFonts w:ascii="宋体" w:hAnsi="宋体"/>
          <w:szCs w:val="21"/>
        </w:rPr>
      </w:pPr>
    </w:p>
    <w:p w:rsidR="00D01FCA" w:rsidRDefault="00D01FCA" w:rsidP="00D01FCA">
      <w:pPr>
        <w:adjustRightInd w:val="0"/>
        <w:spacing w:line="360" w:lineRule="auto"/>
        <w:ind w:firstLineChars="400" w:firstLine="840"/>
        <w:contextualSpacing/>
        <w:jc w:val="right"/>
        <w:rPr>
          <w:rFonts w:asciiTheme="minorEastAsia" w:hAnsiTheme="minorEastAsia" w:cs="Arial"/>
          <w:color w:val="000000"/>
          <w:szCs w:val="21"/>
        </w:rPr>
      </w:pPr>
      <w:r w:rsidRPr="006034CC">
        <w:rPr>
          <w:rFonts w:asciiTheme="minorEastAsia" w:hAnsiTheme="minorEastAsia" w:cs="仿宋_GB2312" w:hint="eastAsia"/>
          <w:color w:val="000000"/>
          <w:szCs w:val="21"/>
          <w:shd w:val="clear" w:color="auto" w:fill="FFFFFF"/>
        </w:rPr>
        <w:t>许昌市文化广电和旅游局</w:t>
      </w:r>
    </w:p>
    <w:p w:rsidR="00D01FCA" w:rsidRDefault="00D01FCA" w:rsidP="00D01FCA">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二〇一九年十二月</w:t>
      </w:r>
      <w:r w:rsidR="009031B6">
        <w:rPr>
          <w:rFonts w:asciiTheme="minorEastAsia" w:hAnsiTheme="minorEastAsia" w:cs="Arial" w:hint="eastAsia"/>
          <w:color w:val="000000"/>
          <w:szCs w:val="21"/>
        </w:rPr>
        <w:t>二十四</w:t>
      </w:r>
      <w:r>
        <w:rPr>
          <w:rFonts w:asciiTheme="minorEastAsia" w:hAnsiTheme="minorEastAsia" w:cs="Arial" w:hint="eastAsia"/>
          <w:color w:val="000000"/>
          <w:szCs w:val="21"/>
        </w:rPr>
        <w:t>日</w:t>
      </w:r>
    </w:p>
    <w:p w:rsidR="00D01FCA" w:rsidRDefault="00D01FCA" w:rsidP="00D01FCA">
      <w:pPr>
        <w:adjustRightInd w:val="0"/>
        <w:snapToGrid w:val="0"/>
        <w:spacing w:line="360" w:lineRule="auto"/>
        <w:ind w:firstLineChars="400" w:firstLine="840"/>
        <w:jc w:val="left"/>
        <w:rPr>
          <w:rFonts w:ascii="宋体" w:hAnsi="宋体"/>
          <w:szCs w:val="21"/>
        </w:rPr>
      </w:pPr>
    </w:p>
    <w:p w:rsidR="00D01FCA" w:rsidRDefault="00D01FCA" w:rsidP="00D01FCA">
      <w:pPr>
        <w:adjustRightInd w:val="0"/>
        <w:snapToGrid w:val="0"/>
        <w:spacing w:line="360" w:lineRule="auto"/>
        <w:ind w:firstLineChars="400" w:firstLine="840"/>
        <w:jc w:val="left"/>
        <w:rPr>
          <w:rFonts w:ascii="宋体" w:hAnsi="宋体"/>
          <w:szCs w:val="21"/>
        </w:rPr>
      </w:pPr>
    </w:p>
    <w:p w:rsidR="00D01FCA" w:rsidRDefault="00D01FCA" w:rsidP="00D01FCA">
      <w:pPr>
        <w:spacing w:line="360" w:lineRule="auto"/>
        <w:rPr>
          <w:rFonts w:hAnsi="宋体"/>
          <w:b/>
          <w:sz w:val="28"/>
          <w:szCs w:val="28"/>
        </w:rPr>
      </w:pPr>
      <w:r>
        <w:rPr>
          <w:rFonts w:hAnsi="宋体" w:hint="eastAsia"/>
          <w:b/>
          <w:sz w:val="28"/>
          <w:szCs w:val="28"/>
        </w:rPr>
        <w:t>温馨提示：</w:t>
      </w:r>
    </w:p>
    <w:p w:rsidR="00D01FCA" w:rsidRDefault="00D01FCA" w:rsidP="00D01FCA">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D01FCA" w:rsidRDefault="00D01FCA" w:rsidP="00D01FCA">
      <w:pPr>
        <w:pStyle w:val="ad"/>
        <w:ind w:firstLine="320"/>
        <w:rPr>
          <w:rFonts w:ascii="仿宋_GB2312" w:eastAsia="仿宋_GB2312"/>
          <w:b/>
          <w:sz w:val="32"/>
          <w:szCs w:val="32"/>
        </w:rPr>
      </w:pPr>
    </w:p>
    <w:p w:rsidR="00D01FCA" w:rsidRDefault="00D01FCA" w:rsidP="00D01FC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D01FCA" w:rsidRDefault="00D01FCA" w:rsidP="00D01FC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D01FCA" w:rsidRDefault="00D01FCA" w:rsidP="00D01FC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D01FCA" w:rsidRDefault="00D01FCA" w:rsidP="00D01FC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D01FCA" w:rsidRDefault="00D01FCA" w:rsidP="00D01FC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D01FCA" w:rsidRDefault="00D01FCA" w:rsidP="00D01FC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D01FCA" w:rsidRDefault="00D01FCA" w:rsidP="00D01FC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D01FCA" w:rsidRDefault="00D01FCA" w:rsidP="00D01FCA">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D01FCA" w:rsidRDefault="00D01FCA" w:rsidP="00D01FC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D01FCA" w:rsidRDefault="00D01FCA" w:rsidP="00D01FC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autoSpaceDE w:val="0"/>
        <w:autoSpaceDN w:val="0"/>
        <w:adjustRightInd w:val="0"/>
        <w:spacing w:line="700" w:lineRule="exact"/>
        <w:ind w:firstLine="560"/>
        <w:rPr>
          <w:rFonts w:asciiTheme="minorEastAsia" w:hAnsiTheme="minorEastAsia" w:cs="仿宋_GB2312"/>
          <w:color w:val="000000"/>
          <w:sz w:val="24"/>
          <w:szCs w:val="24"/>
        </w:rPr>
      </w:pPr>
    </w:p>
    <w:p w:rsidR="00D01FCA" w:rsidRDefault="00D01FCA" w:rsidP="00D01FCA">
      <w:pPr>
        <w:jc w:val="center"/>
        <w:rPr>
          <w:rFonts w:asciiTheme="majorEastAsia" w:eastAsiaTheme="majorEastAsia" w:hAnsiTheme="majorEastAsia" w:cs="宋体"/>
          <w:b/>
          <w:kern w:val="0"/>
          <w:sz w:val="32"/>
          <w:szCs w:val="32"/>
        </w:rPr>
      </w:pPr>
    </w:p>
    <w:p w:rsidR="00D01FCA" w:rsidRDefault="00D01FCA" w:rsidP="00D01FC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01FCA" w:rsidRDefault="00D01FCA" w:rsidP="00D01FC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D01FCA" w:rsidRDefault="00D01FCA" w:rsidP="00D01FCA">
      <w:pPr>
        <w:rPr>
          <w:rFonts w:asciiTheme="majorEastAsia" w:eastAsiaTheme="majorEastAsia" w:hAnsiTheme="majorEastAsia" w:cs="宋体"/>
          <w:b/>
          <w:kern w:val="0"/>
          <w:sz w:val="32"/>
          <w:szCs w:val="32"/>
        </w:rPr>
      </w:pPr>
    </w:p>
    <w:p w:rsidR="00D01FCA" w:rsidRPr="0013115C" w:rsidRDefault="00D01FCA" w:rsidP="00D01FCA">
      <w:pPr>
        <w:pStyle w:val="af2"/>
        <w:widowControl/>
        <w:numPr>
          <w:ilvl w:val="0"/>
          <w:numId w:val="19"/>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黑体" w:hint="eastAsia"/>
          <w:b/>
          <w:bCs/>
          <w:color w:val="000000"/>
          <w:sz w:val="24"/>
          <w:szCs w:val="24"/>
          <w:shd w:val="clear" w:color="auto" w:fill="FFFFFF"/>
        </w:rPr>
        <w:t>本项目需实现的功能或者目标</w:t>
      </w:r>
    </w:p>
    <w:p w:rsidR="00D01FCA" w:rsidRPr="0013115C"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1、</w:t>
      </w:r>
      <w:r w:rsidRPr="0013115C">
        <w:rPr>
          <w:rFonts w:asciiTheme="minorEastAsia" w:hAnsiTheme="minorEastAsia" w:cs="仿宋_GB2312" w:hint="eastAsia"/>
          <w:sz w:val="24"/>
          <w:szCs w:val="24"/>
          <w:lang w:val="zh-CN"/>
        </w:rPr>
        <w:t>远程培训系统</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13115C">
        <w:rPr>
          <w:rFonts w:asciiTheme="minorEastAsia" w:hAnsiTheme="minorEastAsia" w:cs="仿宋_GB2312" w:hint="eastAsia"/>
          <w:sz w:val="24"/>
          <w:szCs w:val="24"/>
          <w:lang w:val="zh-CN"/>
        </w:rPr>
        <w:t>为了解决乡镇（街道）综合文化站普遍存在公共文化产品供应不足、质量不高等痛点。充分利用总分馆体系的构建，通过互联网的方式，实现总馆的公共文化产品和服务远程配送和同步。系统可实现总馆和分馆、服务点之间图像和声音实时的双向同步，更大程度发挥总馆资源、产品和服务的优势，进一步提升“最后一公里”服务效能，缩小城镇与乡村之间公共文化服务供给的不平衡。</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2、</w:t>
      </w:r>
      <w:r w:rsidRPr="0013115C">
        <w:rPr>
          <w:rFonts w:asciiTheme="minorEastAsia" w:hAnsiTheme="minorEastAsia" w:cs="仿宋_GB2312" w:hint="eastAsia"/>
          <w:sz w:val="24"/>
          <w:szCs w:val="24"/>
          <w:lang w:val="zh-CN"/>
        </w:rPr>
        <w:t>云盒</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仿宋_GB2312" w:hint="eastAsia"/>
          <w:sz w:val="24"/>
          <w:szCs w:val="24"/>
          <w:lang w:val="zh-CN"/>
        </w:rPr>
        <w:t>文化云盒是一种“优质文化资源+云盒终端”的“一云多屏”多媒体互动设备，通过数字文化服务平台，以云服务的方式提供文化资源及应用，使基层文化服务单位方便快捷地享受到内容丰富的公共文化数字服务。</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仿宋_GB2312" w:hint="eastAsia"/>
          <w:sz w:val="24"/>
          <w:szCs w:val="24"/>
          <w:lang w:val="zh-CN"/>
        </w:rPr>
        <w:t>基层文化服务单位只需一台文化盒子、一台电视机（或其他显示设备）即可享受优质的文化资源服务，通过平台学习文化知识、参与文化活动，通过数字资源在线更新，及时了解最新的文化资源内容。</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仿宋_GB2312" w:hint="eastAsia"/>
          <w:sz w:val="24"/>
          <w:szCs w:val="24"/>
          <w:lang w:val="zh-CN"/>
        </w:rPr>
        <w:t>云盒可实现在线收看公共文化活动直播、优质公共文化数字资源点播，同时根据云盒大数据统计和分析功能，了解场馆服务效能以及人民群众文化需求。</w:t>
      </w:r>
    </w:p>
    <w:p w:rsidR="00D01FCA" w:rsidRPr="00983761" w:rsidRDefault="00D01FCA" w:rsidP="00D01FCA">
      <w:pPr>
        <w:pStyle w:val="af2"/>
        <w:widowControl/>
        <w:numPr>
          <w:ilvl w:val="0"/>
          <w:numId w:val="20"/>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983761">
        <w:rPr>
          <w:rFonts w:asciiTheme="minorEastAsia" w:hAnsiTheme="minorEastAsia" w:cs="仿宋_GB2312" w:hint="eastAsia"/>
          <w:sz w:val="24"/>
          <w:szCs w:val="24"/>
          <w:lang w:val="zh-CN"/>
        </w:rPr>
        <w:t>取订票一体机</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13115C">
        <w:rPr>
          <w:rFonts w:asciiTheme="minorEastAsia" w:hAnsiTheme="minorEastAsia" w:cs="仿宋_GB2312" w:hint="eastAsia"/>
          <w:sz w:val="24"/>
          <w:szCs w:val="24"/>
          <w:lang w:val="zh-CN"/>
        </w:rPr>
        <w:t>取订票一体机部署在各级公共文化场馆，百姓可以通过设备实现场馆活动的在线预定、场馆开放活动室的在线预约，并通过设备完成订单的核验，实现场馆和用户服务数据O2O闭环统计。</w:t>
      </w:r>
    </w:p>
    <w:p w:rsidR="00D01FCA" w:rsidRPr="00983761" w:rsidRDefault="00D01FCA" w:rsidP="00D01FCA">
      <w:pPr>
        <w:pStyle w:val="af2"/>
        <w:widowControl/>
        <w:numPr>
          <w:ilvl w:val="0"/>
          <w:numId w:val="20"/>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983761">
        <w:rPr>
          <w:rFonts w:asciiTheme="minorEastAsia" w:hAnsiTheme="minorEastAsia" w:cs="仿宋_GB2312" w:hint="eastAsia"/>
          <w:sz w:val="24"/>
          <w:szCs w:val="24"/>
          <w:lang w:val="zh-CN"/>
        </w:rPr>
        <w:t>“百姓点单”设备</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13115C">
        <w:rPr>
          <w:rFonts w:asciiTheme="minorEastAsia" w:hAnsiTheme="minorEastAsia" w:cs="仿宋_GB2312" w:hint="eastAsia"/>
          <w:sz w:val="24"/>
          <w:szCs w:val="24"/>
          <w:lang w:val="zh-CN"/>
        </w:rPr>
        <w:t>为了更加精准的了解和掌握老百姓对于公共文化服务的需求，实现供需精准的匹配，在各级公共文化场馆部署“百姓点单”终端设备。“百姓点单”终端设备将公开公共文化主体和所提供的服务产品内容，通过终端设备实现线上点单，线上评选、线</w:t>
      </w:r>
      <w:r w:rsidRPr="0013115C">
        <w:rPr>
          <w:rFonts w:asciiTheme="minorEastAsia" w:hAnsiTheme="minorEastAsia" w:cs="仿宋_GB2312" w:hint="eastAsia"/>
          <w:sz w:val="24"/>
          <w:szCs w:val="24"/>
          <w:lang w:val="zh-CN"/>
        </w:rPr>
        <w:lastRenderedPageBreak/>
        <w:t>上配送，打造“文化超市”模式，将“政府端菜”转变为“群众点单”，实现供需精准匹配，推动公共文化服务供给侧改革，满足群众多层次文化需求。另外还将利用平台形成的文化大数据，更加全面、客观、准确地把握群众对公共文化服务的需求特点和偏好，提供更精准的公共文化服务，大幅提升群众满意度。</w:t>
      </w:r>
    </w:p>
    <w:p w:rsidR="00D01FCA" w:rsidRPr="00983761" w:rsidRDefault="00D01FCA" w:rsidP="00D01FCA">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983761">
        <w:rPr>
          <w:rFonts w:asciiTheme="minorEastAsia" w:hAnsiTheme="minorEastAsia" w:cs="仿宋_GB2312" w:hint="eastAsia"/>
          <w:sz w:val="24"/>
          <w:szCs w:val="24"/>
          <w:lang w:val="zh-CN"/>
        </w:rPr>
        <w:t>大数据系统</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983761">
        <w:rPr>
          <w:rFonts w:asciiTheme="minorEastAsia" w:hAnsiTheme="minorEastAsia" w:cs="仿宋_GB2312" w:hint="eastAsia"/>
          <w:sz w:val="24"/>
          <w:szCs w:val="24"/>
          <w:lang w:val="zh-CN"/>
        </w:rPr>
        <w:t>许昌市公共文化服务开展的情况通过运营形成数据后，能够通过大数据系统将每个馆、每个区、每个县活动的举办情况（活动举办数量）、文化站活动室的开放情况（开放次数）、活动的参与情况（百姓活动参与率）、老百姓点单配送的情况（百姓“点单”数量）、场馆设施的服务半径（场馆服务半径）等都可以非常直观的进行呈现。</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仿宋_GB2312" w:hint="eastAsia"/>
          <w:sz w:val="24"/>
          <w:szCs w:val="24"/>
          <w:lang w:val="zh-CN"/>
        </w:rPr>
        <w:t>大数据展示可以检查各类活动的数量和揭示活动好坏的一种途径，可以帮助领导决策，提升公共文化的服务精准性和了解百姓对公共文化真正的需求。</w:t>
      </w:r>
    </w:p>
    <w:p w:rsidR="00D01FCA"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Theme="minorEastAsia" w:hAnsiTheme="minorEastAsia" w:cs="仿宋_GB2312" w:hint="eastAsia"/>
          <w:sz w:val="24"/>
          <w:szCs w:val="24"/>
          <w:lang w:val="zh-CN"/>
        </w:rPr>
        <w:t>6、</w:t>
      </w:r>
      <w:r w:rsidRPr="0013115C">
        <w:rPr>
          <w:rFonts w:asciiTheme="minorEastAsia" w:hAnsiTheme="minorEastAsia" w:cs="仿宋_GB2312" w:hint="eastAsia"/>
          <w:sz w:val="24"/>
          <w:szCs w:val="24"/>
          <w:lang w:val="zh-CN"/>
        </w:rPr>
        <w:t>运营服务</w:t>
      </w:r>
    </w:p>
    <w:p w:rsidR="00D01FCA" w:rsidRPr="00983761" w:rsidRDefault="00D01FCA" w:rsidP="00D01FC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13115C">
        <w:rPr>
          <w:rFonts w:asciiTheme="minorEastAsia" w:hAnsiTheme="minorEastAsia" w:cs="仿宋_GB2312" w:hint="eastAsia"/>
          <w:sz w:val="24"/>
          <w:szCs w:val="24"/>
          <w:lang w:val="zh-CN"/>
        </w:rPr>
        <w:t>运营服务分为线上运营和线下运营。线上运营主要是平台运营、用户运营、内容运营、主题活动运营；线下运营主要为地面服务和推广。</w:t>
      </w:r>
    </w:p>
    <w:p w:rsidR="00D01FCA" w:rsidRPr="00983761"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内容运营：内容运营是指基于产品的内容进行策划、编辑、发布、优化、营销等一系列与内容相关的工作。工作内容包含了文字编辑、美术编辑、内容审核。</w:t>
      </w:r>
    </w:p>
    <w:p w:rsidR="00D01FCA" w:rsidRPr="00983761"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用户运营：用户运营是指以用户为核心，根据用户的需求来设置运营活动与规则，制定运营战略与运营目标，严格控制实施过程与结果，以到达预期所设置的运营目标与任务。工作内容包含了积分体系构建、会员成长体系构建以及客户服务。</w:t>
      </w:r>
    </w:p>
    <w:p w:rsidR="00D01FCA" w:rsidRPr="00983761"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平台运营： 平台运营是指为了提升平台的服务，优化平台的功能，以满足用户使用平台的体验。工作内容包含了平台广告位管理、平台运转保障、平台用户体验保障。</w:t>
      </w:r>
    </w:p>
    <w:p w:rsidR="00D01FCA" w:rsidRPr="00983761"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主题活动运营： 主题活动运营是指为达到平台拉新、促活、品牌宣传等目的，策划线上至线下的整体运营活动方案。工作内容包含了活动策划、针对活动定制技术功能开发、活动配套执行和支持。</w:t>
      </w:r>
    </w:p>
    <w:p w:rsidR="00D01FCA" w:rsidRPr="00983761"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新媒体运营：新媒体运营是通过现代化互联网手段，通过利用微信、微博、贴吧等新兴媒体平台工具进行产品宣传、推广、营销的一系列运营手段。通过策略品牌相</w:t>
      </w:r>
      <w:r w:rsidRPr="00983761">
        <w:rPr>
          <w:rFonts w:asciiTheme="minorEastAsia" w:hAnsiTheme="minorEastAsia" w:cs="仿宋_GB2312" w:hint="eastAsia"/>
          <w:sz w:val="24"/>
          <w:szCs w:val="24"/>
          <w:lang w:val="zh-CN"/>
        </w:rPr>
        <w:lastRenderedPageBreak/>
        <w:t>关的优质、高度传播性的内容和线上活动，向用户广泛或者精准推送消息，提高参与度和知名度，从而充分利用粉丝经济，达到相应的营销目的。工作内容包含了微信公众号的代运营。</w:t>
      </w:r>
    </w:p>
    <w:p w:rsidR="00D01FCA" w:rsidRPr="008F6D39" w:rsidRDefault="00D01FCA" w:rsidP="00D01FCA">
      <w:pPr>
        <w:spacing w:line="360" w:lineRule="auto"/>
        <w:ind w:firstLineChars="200" w:firstLine="480"/>
        <w:rPr>
          <w:rFonts w:asciiTheme="minorEastAsia" w:hAnsiTheme="minorEastAsia" w:cs="仿宋_GB2312"/>
          <w:sz w:val="24"/>
          <w:szCs w:val="24"/>
          <w:lang w:val="zh-CN"/>
        </w:rPr>
      </w:pPr>
      <w:r w:rsidRPr="00983761">
        <w:rPr>
          <w:rFonts w:asciiTheme="minorEastAsia" w:hAnsiTheme="minorEastAsia" w:cs="仿宋_GB2312" w:hint="eastAsia"/>
          <w:sz w:val="24"/>
          <w:szCs w:val="24"/>
          <w:lang w:val="zh-CN"/>
        </w:rPr>
        <w:t>地面服务和推广：地面运营团队通过线下运营服务工作，鼓励老百姓关注注册平台，指导老百姓通过平台预定预约文化活动，组织公共文化活动的开展，提升老百姓参与公共文化活动的满意度。</w:t>
      </w:r>
    </w:p>
    <w:p w:rsidR="00D01FCA" w:rsidRPr="00C242B3" w:rsidRDefault="00D01FCA" w:rsidP="00D01FC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749" w:type="dxa"/>
        <w:tblInd w:w="3" w:type="dxa"/>
        <w:tblLayout w:type="fixed"/>
        <w:tblCellMar>
          <w:left w:w="0" w:type="dxa"/>
          <w:right w:w="0" w:type="dxa"/>
        </w:tblCellMar>
        <w:tblLook w:val="04A0"/>
      </w:tblPr>
      <w:tblGrid>
        <w:gridCol w:w="811"/>
        <w:gridCol w:w="1418"/>
        <w:gridCol w:w="4536"/>
        <w:gridCol w:w="850"/>
        <w:gridCol w:w="1134"/>
      </w:tblGrid>
      <w:tr w:rsidR="00D01FCA" w:rsidTr="005B21D9">
        <w:trPr>
          <w:trHeight w:val="730"/>
        </w:trPr>
        <w:tc>
          <w:tcPr>
            <w:tcW w:w="811" w:type="dxa"/>
            <w:tcBorders>
              <w:top w:val="single" w:sz="8"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b/>
                <w:sz w:val="24"/>
                <w:szCs w:val="24"/>
                <w:lang w:val="zh-CN"/>
              </w:rPr>
            </w:pPr>
            <w:r w:rsidRPr="00C242B3">
              <w:rPr>
                <w:rFonts w:asciiTheme="minorEastAsia" w:hAnsiTheme="minorEastAsia" w:cs="仿宋_GB2312" w:hint="eastAsia"/>
                <w:b/>
                <w:sz w:val="24"/>
                <w:szCs w:val="24"/>
                <w:lang w:val="zh-CN"/>
              </w:rPr>
              <w:t>序号</w:t>
            </w:r>
          </w:p>
        </w:tc>
        <w:tc>
          <w:tcPr>
            <w:tcW w:w="1418"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b/>
                <w:sz w:val="24"/>
                <w:szCs w:val="24"/>
                <w:lang w:val="zh-CN"/>
              </w:rPr>
            </w:pPr>
            <w:r w:rsidRPr="00C242B3">
              <w:rPr>
                <w:rFonts w:asciiTheme="minorEastAsia" w:hAnsiTheme="minorEastAsia" w:cs="仿宋_GB2312" w:hint="eastAsia"/>
                <w:b/>
                <w:sz w:val="24"/>
                <w:szCs w:val="24"/>
                <w:lang w:val="zh-CN"/>
              </w:rPr>
              <w:t>货物名称</w:t>
            </w:r>
          </w:p>
        </w:tc>
        <w:tc>
          <w:tcPr>
            <w:tcW w:w="4536"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b/>
                <w:sz w:val="24"/>
                <w:szCs w:val="24"/>
                <w:lang w:val="zh-CN"/>
              </w:rPr>
            </w:pPr>
            <w:r w:rsidRPr="00C242B3">
              <w:rPr>
                <w:rFonts w:asciiTheme="minorEastAsia" w:hAnsiTheme="minorEastAsia" w:cs="仿宋_GB2312" w:hint="eastAsia"/>
                <w:b/>
                <w:sz w:val="24"/>
                <w:szCs w:val="24"/>
                <w:lang w:val="zh-CN"/>
              </w:rPr>
              <w:t>技术规格及主要参数</w:t>
            </w:r>
          </w:p>
        </w:tc>
        <w:tc>
          <w:tcPr>
            <w:tcW w:w="850"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b/>
                <w:sz w:val="24"/>
                <w:szCs w:val="24"/>
                <w:lang w:val="zh-CN"/>
              </w:rPr>
            </w:pPr>
            <w:r w:rsidRPr="00C242B3">
              <w:rPr>
                <w:rFonts w:asciiTheme="minorEastAsia" w:hAnsiTheme="minorEastAsia" w:cs="仿宋_GB2312" w:hint="eastAsia"/>
                <w:b/>
                <w:sz w:val="24"/>
                <w:szCs w:val="24"/>
                <w:lang w:val="zh-CN"/>
              </w:rPr>
              <w:t>单位</w:t>
            </w:r>
          </w:p>
        </w:tc>
        <w:tc>
          <w:tcPr>
            <w:tcW w:w="1134" w:type="dxa"/>
            <w:tcBorders>
              <w:top w:val="single" w:sz="8" w:space="0" w:color="auto"/>
              <w:left w:val="nil"/>
              <w:bottom w:val="single" w:sz="4" w:space="0" w:color="auto"/>
              <w:right w:val="single" w:sz="8"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b/>
                <w:sz w:val="24"/>
                <w:szCs w:val="24"/>
                <w:lang w:val="zh-CN"/>
              </w:rPr>
            </w:pPr>
            <w:r w:rsidRPr="00C242B3">
              <w:rPr>
                <w:rFonts w:asciiTheme="minorEastAsia" w:hAnsiTheme="minorEastAsia" w:cs="仿宋_GB2312" w:hint="eastAsia"/>
                <w:b/>
                <w:sz w:val="24"/>
                <w:szCs w:val="24"/>
                <w:lang w:val="zh-CN"/>
              </w:rPr>
              <w:t>数量</w:t>
            </w:r>
          </w:p>
        </w:tc>
      </w:tr>
      <w:tr w:rsidR="00D01FCA" w:rsidTr="005B21D9">
        <w:trPr>
          <w:trHeight w:val="637"/>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 文化云盒</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CPU:Quad-core Cortex-A53，64-bit</w:t>
            </w:r>
            <w:r w:rsidRPr="00C242B3">
              <w:rPr>
                <w:rFonts w:asciiTheme="minorEastAsia" w:hAnsiTheme="minorEastAsia" w:cs="仿宋_GB2312" w:hint="eastAsia"/>
                <w:sz w:val="24"/>
                <w:szCs w:val="24"/>
                <w:lang w:val="zh-CN"/>
              </w:rPr>
              <w:br/>
              <w:t>GPU:ARM Mail-450MP2 GPU，ES1.1/2.0</w:t>
            </w:r>
            <w:r w:rsidRPr="00C242B3">
              <w:rPr>
                <w:rFonts w:asciiTheme="minorEastAsia" w:hAnsiTheme="minorEastAsia" w:cs="仿宋_GB2312" w:hint="eastAsia"/>
                <w:sz w:val="24"/>
                <w:szCs w:val="24"/>
                <w:lang w:val="zh-CN"/>
              </w:rPr>
              <w:br/>
              <w:t>视频硬解:4K 10bit 60fps H.265 decoder、4K 60fps H.264/VP9 decoder、1080P video decoder、1080P 30fps video encoders for H2.64/H2.65、DTVfunctions，include TS IF/Demux/PID filter/Descrambler</w:t>
            </w:r>
            <w:r w:rsidRPr="00C242B3">
              <w:rPr>
                <w:rFonts w:asciiTheme="minorEastAsia" w:hAnsiTheme="minorEastAsia" w:cs="仿宋_GB2312" w:hint="eastAsia"/>
                <w:sz w:val="24"/>
                <w:szCs w:val="24"/>
                <w:lang w:val="zh-CN"/>
              </w:rPr>
              <w:br/>
              <w:t>DDR3/4:2GB</w:t>
            </w:r>
            <w:r w:rsidRPr="00C242B3">
              <w:rPr>
                <w:rFonts w:asciiTheme="minorEastAsia" w:hAnsiTheme="minorEastAsia" w:cs="仿宋_GB2312" w:hint="eastAsia"/>
                <w:sz w:val="24"/>
                <w:szCs w:val="24"/>
                <w:lang w:val="zh-CN"/>
              </w:rPr>
              <w:br/>
              <w:t>内部存储器:8GB</w:t>
            </w:r>
            <w:r w:rsidRPr="00C242B3">
              <w:rPr>
                <w:rFonts w:asciiTheme="minorEastAsia" w:hAnsiTheme="minorEastAsia" w:cs="仿宋_GB2312" w:hint="eastAsia"/>
                <w:sz w:val="24"/>
                <w:szCs w:val="24"/>
                <w:lang w:val="zh-CN"/>
              </w:rPr>
              <w:br/>
              <w:t>电源输入接口:DC 5mm</w:t>
            </w:r>
            <w:r w:rsidRPr="00C242B3">
              <w:rPr>
                <w:rFonts w:asciiTheme="minorEastAsia" w:hAnsiTheme="minorEastAsia" w:cs="仿宋_GB2312" w:hint="eastAsia"/>
                <w:sz w:val="24"/>
                <w:szCs w:val="24"/>
                <w:lang w:val="zh-CN"/>
              </w:rPr>
              <w:br/>
              <w:t>电源:12V/2.5A</w:t>
            </w:r>
            <w:r w:rsidRPr="00C242B3">
              <w:rPr>
                <w:rFonts w:asciiTheme="minorEastAsia" w:hAnsiTheme="minorEastAsia" w:cs="仿宋_GB2312" w:hint="eastAsia"/>
                <w:sz w:val="24"/>
                <w:szCs w:val="24"/>
                <w:lang w:val="zh-CN"/>
              </w:rPr>
              <w:br/>
              <w:t>外部</w:t>
            </w:r>
            <w:r w:rsidR="009B4C83" w:rsidRPr="00C242B3">
              <w:rPr>
                <w:rFonts w:asciiTheme="minorEastAsia" w:hAnsiTheme="minorEastAsia" w:cs="仿宋_GB2312" w:hint="eastAsia"/>
                <w:sz w:val="24"/>
                <w:szCs w:val="24"/>
                <w:lang w:val="zh-CN"/>
              </w:rPr>
              <w:t>usb</w:t>
            </w:r>
            <w:r w:rsidR="009B4C83">
              <w:rPr>
                <w:rFonts w:asciiTheme="minorEastAsia" w:hAnsiTheme="minorEastAsia" w:cs="仿宋_GB2312" w:hint="eastAsia"/>
                <w:sz w:val="24"/>
                <w:szCs w:val="24"/>
                <w:lang w:val="zh-CN"/>
              </w:rPr>
              <w:t>2.0及以上</w:t>
            </w:r>
            <w:r w:rsidRPr="00C242B3">
              <w:rPr>
                <w:rFonts w:asciiTheme="minorEastAsia" w:hAnsiTheme="minorEastAsia" w:cs="仿宋_GB2312" w:hint="eastAsia"/>
                <w:sz w:val="24"/>
                <w:szCs w:val="24"/>
                <w:lang w:val="zh-CN"/>
              </w:rPr>
              <w:t>接口数量：2</w:t>
            </w:r>
            <w:r w:rsidRPr="00C242B3">
              <w:rPr>
                <w:rFonts w:asciiTheme="minorEastAsia" w:hAnsiTheme="minorEastAsia" w:cs="仿宋_GB2312" w:hint="eastAsia"/>
                <w:sz w:val="24"/>
                <w:szCs w:val="24"/>
                <w:lang w:val="zh-CN"/>
              </w:rPr>
              <w:br/>
              <w:t>HDMI:1</w:t>
            </w:r>
            <w:r w:rsidRPr="00C242B3">
              <w:rPr>
                <w:rFonts w:asciiTheme="minorEastAsia" w:hAnsiTheme="minorEastAsia" w:cs="仿宋_GB2312" w:hint="eastAsia"/>
                <w:sz w:val="24"/>
                <w:szCs w:val="24"/>
                <w:lang w:val="zh-CN"/>
              </w:rPr>
              <w:br/>
              <w:t>以太口:10/100M/1000M</w:t>
            </w:r>
            <w:r w:rsidRPr="00C242B3">
              <w:rPr>
                <w:rFonts w:asciiTheme="minorEastAsia" w:hAnsiTheme="minorEastAsia" w:cs="仿宋_GB2312" w:hint="eastAsia"/>
                <w:sz w:val="24"/>
                <w:szCs w:val="24"/>
                <w:lang w:val="zh-CN"/>
              </w:rPr>
              <w:br/>
              <w:t>Wifi:2.4/5GHz双频无线</w:t>
            </w:r>
            <w:r w:rsidRPr="00C242B3">
              <w:rPr>
                <w:rFonts w:asciiTheme="minorEastAsia" w:hAnsiTheme="minorEastAsia" w:cs="仿宋_GB2312" w:hint="eastAsia"/>
                <w:sz w:val="24"/>
                <w:szCs w:val="24"/>
                <w:lang w:val="zh-CN"/>
              </w:rPr>
              <w:br/>
              <w:t>LR音频:耳机接口输出</w:t>
            </w:r>
            <w:r w:rsidRPr="00C242B3">
              <w:rPr>
                <w:rFonts w:asciiTheme="minorEastAsia" w:hAnsiTheme="minorEastAsia" w:cs="仿宋_GB2312" w:hint="eastAsia"/>
                <w:sz w:val="24"/>
                <w:szCs w:val="24"/>
                <w:lang w:val="zh-CN"/>
              </w:rPr>
              <w:br/>
              <w:t xml:space="preserve">2.4G射频遥控接收模块:1 </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 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100 </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2</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取订票一体机</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处理器：intelJ1800</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系统内存：不小于4G</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存储：不小于32G</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支持操作系统：WINDOWS7/10</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显示器：32寸LED液晶显示器，支持最大分辨率1920*1080</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显示比例：16：9</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lastRenderedPageBreak/>
              <w:t>触摸屏：多点触摸，电容式触摸屏</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I/O接口：1个电源开关、1个RJ45网口、1个电源插口、2个USB接口</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打印机：80热敏打印机、自动切纸</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扫描：嵌入式二维码扫描模块</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摄像头：500万变焦摄像头</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NFC：嵌入式身份证识别模块</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WIFI：支持2.4GWiFi802.11b/g/n&amp;外置IPEX2.4G天线</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蓝牙：Bluetooth v2.1+EDR/Bluetooth3.0/4.0</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网口：10/100M自适应网卡</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电源适配器：输入电压100~240V</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运行环境：0°C~40°C/20%~80%RH不凝结</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存储环境：-20°C~60°C/20%~85%RH不凝结</w:t>
            </w:r>
          </w:p>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 xml:space="preserve">颜色：可定制颜色和LOGO   </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lastRenderedPageBreak/>
              <w:t> 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8</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lastRenderedPageBreak/>
              <w:t>3</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百姓点单机</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操作系统：Android6.0</w:t>
            </w:r>
            <w:r w:rsidRPr="00C242B3">
              <w:rPr>
                <w:rFonts w:asciiTheme="minorEastAsia" w:hAnsiTheme="minorEastAsia" w:cs="仿宋_GB2312" w:hint="eastAsia"/>
                <w:sz w:val="24"/>
                <w:szCs w:val="24"/>
                <w:lang w:val="zh-CN"/>
              </w:rPr>
              <w:br/>
            </w:r>
            <w:r w:rsidR="00491628">
              <w:rPr>
                <w:rFonts w:asciiTheme="minorEastAsia" w:hAnsiTheme="minorEastAsia" w:cs="仿宋_GB2312" w:hint="eastAsia"/>
                <w:sz w:val="24"/>
                <w:szCs w:val="24"/>
                <w:lang w:val="zh-CN"/>
              </w:rPr>
              <w:t>处理器：</w:t>
            </w:r>
            <w:r w:rsidRPr="00C242B3">
              <w:rPr>
                <w:rFonts w:asciiTheme="minorEastAsia" w:hAnsiTheme="minorEastAsia" w:cs="仿宋_GB2312" w:hint="eastAsia"/>
                <w:sz w:val="24"/>
                <w:szCs w:val="24"/>
                <w:lang w:val="zh-CN"/>
              </w:rPr>
              <w:t>8核处理器</w:t>
            </w:r>
            <w:r w:rsidRPr="00C242B3">
              <w:rPr>
                <w:rFonts w:asciiTheme="minorEastAsia" w:hAnsiTheme="minorEastAsia" w:cs="仿宋_GB2312" w:hint="eastAsia"/>
                <w:sz w:val="24"/>
                <w:szCs w:val="24"/>
                <w:lang w:val="zh-CN"/>
              </w:rPr>
              <w:br/>
              <w:t>显示器：14寸 分辨率FHD1920x1080（双屏）</w:t>
            </w:r>
            <w:r w:rsidRPr="00C242B3">
              <w:rPr>
                <w:rFonts w:asciiTheme="minorEastAsia" w:hAnsiTheme="minorEastAsia" w:cs="仿宋_GB2312" w:hint="eastAsia"/>
                <w:sz w:val="24"/>
                <w:szCs w:val="24"/>
                <w:lang w:val="zh-CN"/>
              </w:rPr>
              <w:br/>
              <w:t>存储：16GB ROM ＋ 2GB RAM</w:t>
            </w:r>
            <w:r w:rsidRPr="00C242B3">
              <w:rPr>
                <w:rFonts w:asciiTheme="minorEastAsia" w:hAnsiTheme="minorEastAsia" w:cs="仿宋_GB2312" w:hint="eastAsia"/>
                <w:sz w:val="24"/>
                <w:szCs w:val="24"/>
                <w:lang w:val="zh-CN"/>
              </w:rPr>
              <w:br/>
              <w:t>触摸屏：多点触摸电容屏</w:t>
            </w:r>
            <w:r w:rsidRPr="00C242B3">
              <w:rPr>
                <w:rFonts w:asciiTheme="minorEastAsia" w:hAnsiTheme="minorEastAsia" w:cs="仿宋_GB2312" w:hint="eastAsia"/>
                <w:sz w:val="24"/>
                <w:szCs w:val="24"/>
                <w:lang w:val="zh-CN"/>
              </w:rPr>
              <w:br/>
              <w:t>WIFI：双频WIFI 支持802.11 b/g/n /ac (2.4Ghz/5Ghz)</w:t>
            </w:r>
            <w:r w:rsidRPr="00C242B3">
              <w:rPr>
                <w:rFonts w:asciiTheme="minorEastAsia" w:hAnsiTheme="minorEastAsia" w:cs="仿宋_GB2312" w:hint="eastAsia"/>
                <w:sz w:val="24"/>
                <w:szCs w:val="24"/>
                <w:lang w:val="zh-CN"/>
              </w:rPr>
              <w:br/>
              <w:t>蓝牙：支持蓝牙4.0 BLE 和iBeacon</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3</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4</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取订票一体机（pad版）</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操作系统：Android6.0</w:t>
            </w:r>
            <w:r w:rsidRPr="00C242B3">
              <w:rPr>
                <w:rFonts w:asciiTheme="minorEastAsia" w:hAnsiTheme="minorEastAsia" w:cs="仿宋_GB2312" w:hint="eastAsia"/>
                <w:sz w:val="24"/>
                <w:szCs w:val="24"/>
                <w:lang w:val="zh-CN"/>
              </w:rPr>
              <w:br/>
              <w:t>处理器：8核处理器</w:t>
            </w:r>
            <w:r w:rsidRPr="00C242B3">
              <w:rPr>
                <w:rFonts w:asciiTheme="minorEastAsia" w:hAnsiTheme="minorEastAsia" w:cs="仿宋_GB2312" w:hint="eastAsia"/>
                <w:sz w:val="24"/>
                <w:szCs w:val="24"/>
                <w:lang w:val="zh-CN"/>
              </w:rPr>
              <w:br/>
              <w:t>显示器：14寸 分辨率FHD1920x1080</w:t>
            </w:r>
            <w:r w:rsidRPr="00C242B3">
              <w:rPr>
                <w:rFonts w:asciiTheme="minorEastAsia" w:hAnsiTheme="minorEastAsia" w:cs="仿宋_GB2312" w:hint="eastAsia"/>
                <w:sz w:val="24"/>
                <w:szCs w:val="24"/>
                <w:lang w:val="zh-CN"/>
              </w:rPr>
              <w:br/>
              <w:t>存储：16GB ROM ＋ 2GB RAM</w:t>
            </w:r>
            <w:r w:rsidRPr="00C242B3">
              <w:rPr>
                <w:rFonts w:asciiTheme="minorEastAsia" w:hAnsiTheme="minorEastAsia" w:cs="仿宋_GB2312" w:hint="eastAsia"/>
                <w:sz w:val="24"/>
                <w:szCs w:val="24"/>
                <w:lang w:val="zh-CN"/>
              </w:rPr>
              <w:br/>
              <w:t>触摸屏：多点触摸电容屏</w:t>
            </w:r>
            <w:r w:rsidRPr="00C242B3">
              <w:rPr>
                <w:rFonts w:asciiTheme="minorEastAsia" w:hAnsiTheme="minorEastAsia" w:cs="仿宋_GB2312" w:hint="eastAsia"/>
                <w:sz w:val="24"/>
                <w:szCs w:val="24"/>
                <w:lang w:val="zh-CN"/>
              </w:rPr>
              <w:br/>
              <w:t>WIFI：双频WIFI 支持802.11 b/g/n /ac (2.4Ghz/5Ghz)</w:t>
            </w:r>
            <w:r w:rsidRPr="00C242B3">
              <w:rPr>
                <w:rFonts w:asciiTheme="minorEastAsia" w:hAnsiTheme="minorEastAsia" w:cs="仿宋_GB2312" w:hint="eastAsia"/>
                <w:sz w:val="24"/>
                <w:szCs w:val="24"/>
                <w:lang w:val="zh-CN"/>
              </w:rPr>
              <w:br/>
            </w:r>
            <w:r w:rsidRPr="00C242B3">
              <w:rPr>
                <w:rFonts w:asciiTheme="minorEastAsia" w:hAnsiTheme="minorEastAsia" w:cs="仿宋_GB2312" w:hint="eastAsia"/>
                <w:sz w:val="24"/>
                <w:szCs w:val="24"/>
                <w:lang w:val="zh-CN"/>
              </w:rPr>
              <w:lastRenderedPageBreak/>
              <w:t>蓝牙：支持蓝牙4.0 BLE 和iBeacon</w:t>
            </w:r>
            <w:r w:rsidRPr="00C242B3">
              <w:rPr>
                <w:rFonts w:asciiTheme="minorEastAsia" w:hAnsiTheme="minorEastAsia" w:cs="仿宋_GB2312" w:hint="eastAsia"/>
                <w:sz w:val="24"/>
                <w:szCs w:val="24"/>
                <w:lang w:val="zh-CN"/>
              </w:rPr>
              <w:br/>
              <w:t>打印机：80mm宽度打印机头，纸卷直径80mm，带自动切刀</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lastRenderedPageBreak/>
              <w:t>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10</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lastRenderedPageBreak/>
              <w:t>5</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大数据系统</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够通过大数据系统将每个馆、每个区、每个县活动的举办情况（活动举办数量）、文化站活动室的开放情况（开放次数）、活动的参与情况（百姓活动参与率）、老百姓点单配送的情况（百姓“点单”数量、相关单位配送情况）、场馆设施的服务半径（场馆服务半径）等都可以非常直观的进行呈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6</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远程培训课堂</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充分利用总分馆体系的构建，通过互联网的方式，实现总馆的公共文化产品和服务远程配送和同步。系统可实现总馆和分馆、服务点之间图像和声音实时的双向同步，更大程度发挥总馆资源、产品和服务的优势，进一步提升“最后一公里”服务效能，缩小城镇与乡村之间公共文化服务供给的不平衡。</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点</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2</w:t>
            </w:r>
          </w:p>
        </w:tc>
      </w:tr>
      <w:tr w:rsidR="00D01FCA" w:rsidTr="005B21D9">
        <w:trPr>
          <w:trHeight w:val="595"/>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7</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运营服务</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5B21D9">
            <w:pPr>
              <w:ind w:firstLine="560"/>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运营服务分为线上运营和线下运营。线上运营主要是平台运营、用户运营、内容运营、主题活动运营；线下运营主要为地面服务和推广。落地2-3个人的本地化运营团队，每周工作五天、每天工作八小时（弹性工作制度），完成平台内容的实时更新、帮助百姓更好参与公共文化活动、主题活动的策划宣传、新媒体运营方面工作，提升百姓参与公共文化活动满意度，扩大服务效能。</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年</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w:t>
            </w:r>
          </w:p>
        </w:tc>
      </w:tr>
      <w:tr w:rsidR="00D01FCA" w:rsidTr="005B21D9">
        <w:trPr>
          <w:trHeight w:val="1922"/>
        </w:trPr>
        <w:tc>
          <w:tcPr>
            <w:tcW w:w="8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8</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数字化平台（总分馆体系系统）</w:t>
            </w:r>
          </w:p>
        </w:tc>
        <w:tc>
          <w:tcPr>
            <w:tcW w:w="453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5B21D9">
            <w:pPr>
              <w:widowControl/>
              <w:shd w:val="clear" w:color="auto" w:fill="FFFFFF"/>
              <w:ind w:firstLineChars="200" w:firstLine="480"/>
              <w:jc w:val="left"/>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 xml:space="preserve">系统基本功能、菜单包括：面向百姓提供活动预约预订、活动场馆的预约预定、文化资讯、展示展览、艺术鉴赏、非遗传承、艺术培训、政务公开、文化交流、直播点播系统。 </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01FCA" w:rsidRPr="00C242B3" w:rsidRDefault="00D01FCA" w:rsidP="00231061">
            <w:pPr>
              <w:widowControl/>
              <w:spacing w:beforeLines="50"/>
              <w:ind w:leftChars="-2" w:left="1" w:hangingChars="2" w:hanging="5"/>
              <w:jc w:val="center"/>
              <w:rPr>
                <w:rFonts w:asciiTheme="minorEastAsia" w:hAnsiTheme="minorEastAsia" w:cs="仿宋_GB2312"/>
                <w:sz w:val="24"/>
                <w:szCs w:val="24"/>
                <w:lang w:val="zh-CN"/>
              </w:rPr>
            </w:pPr>
            <w:r w:rsidRPr="00C242B3">
              <w:rPr>
                <w:rFonts w:asciiTheme="minorEastAsia" w:hAnsiTheme="minorEastAsia" w:cs="仿宋_GB2312" w:hint="eastAsia"/>
                <w:sz w:val="24"/>
                <w:szCs w:val="24"/>
                <w:lang w:val="zh-CN"/>
              </w:rPr>
              <w:t>1</w:t>
            </w:r>
          </w:p>
        </w:tc>
      </w:tr>
    </w:tbl>
    <w:p w:rsidR="008B54C8" w:rsidRDefault="00AD0128">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8B54C8" w:rsidRDefault="00AD0128">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8B54C8" w:rsidRDefault="00AD012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1、国家标准：</w:t>
      </w:r>
    </w:p>
    <w:p w:rsidR="008B54C8" w:rsidRDefault="00AD012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8B54C8" w:rsidRDefault="00AD012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8B54C8" w:rsidRDefault="00AD0128">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8B54C8" w:rsidRDefault="00AD0128">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1"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的原件扫描件（或图片）并加盖供应商公章。</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E4B46" w:rsidRDefault="00AD0128" w:rsidP="00CE4B46">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（3）其他国家标准</w:t>
      </w:r>
    </w:p>
    <w:p w:rsidR="00CE4B46" w:rsidRPr="00CE4B46" w:rsidRDefault="00CE4B46" w:rsidP="00CE4B46">
      <w:pPr>
        <w:wordWrap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color w:val="000000"/>
          <w:kern w:val="0"/>
          <w:sz w:val="24"/>
          <w:szCs w:val="24"/>
          <w:lang w:val="zh-CN"/>
        </w:rPr>
        <w:t>四、</w:t>
      </w:r>
      <w:r w:rsidRPr="00CE4B46">
        <w:rPr>
          <w:rFonts w:asciiTheme="minorEastAsia" w:hAnsiTheme="minorEastAsia" w:cs="宋体" w:hint="eastAsia"/>
          <w:b/>
          <w:color w:val="000000"/>
          <w:kern w:val="0"/>
          <w:sz w:val="24"/>
          <w:szCs w:val="24"/>
          <w:lang w:val="zh-CN"/>
        </w:rPr>
        <w:t>服务标准、期限、效率等要求</w:t>
      </w:r>
    </w:p>
    <w:p w:rsidR="009B62E4" w:rsidRPr="009B62E4" w:rsidRDefault="009B62E4" w:rsidP="009B62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B62E4">
        <w:rPr>
          <w:rFonts w:asciiTheme="minorEastAsia" w:hAnsiTheme="minorEastAsia" w:cs="仿宋_GB2312" w:hint="eastAsia"/>
          <w:sz w:val="24"/>
          <w:szCs w:val="24"/>
          <w:lang w:val="zh-CN"/>
        </w:rPr>
        <w:t>自项目最终验收之日起，本次项目开发的功能、内容提供一年的软件免费维护服务、合同约定期限内的技术服务支持，免费维护包括系统维护、故障检测、故障修复、性能优化。</w:t>
      </w:r>
    </w:p>
    <w:p w:rsidR="009B62E4" w:rsidRPr="009B62E4" w:rsidRDefault="009B62E4" w:rsidP="009B62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9B62E4">
        <w:rPr>
          <w:rFonts w:asciiTheme="minorEastAsia" w:hAnsiTheme="minorEastAsia" w:cs="仿宋_GB2312" w:hint="eastAsia"/>
          <w:sz w:val="24"/>
          <w:szCs w:val="24"/>
          <w:lang w:val="zh-CN"/>
        </w:rPr>
        <w:t>在质保期内，承担所有保修服务和售后产生的一切费用。提供1年免费技术支持、保障服务。</w:t>
      </w:r>
    </w:p>
    <w:p w:rsidR="009B62E4" w:rsidRPr="009B62E4" w:rsidRDefault="009B62E4" w:rsidP="009B62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9B62E4">
        <w:rPr>
          <w:rFonts w:asciiTheme="minorEastAsia" w:hAnsiTheme="minorEastAsia" w:cs="仿宋_GB2312" w:hint="eastAsia"/>
          <w:sz w:val="24"/>
          <w:szCs w:val="24"/>
          <w:lang w:val="zh-CN"/>
        </w:rPr>
        <w:t>项目免费服务期满后，提供及时的售后服务免费技术指导和咨询。</w:t>
      </w:r>
    </w:p>
    <w:p w:rsidR="008B54C8" w:rsidRPr="00F2670A" w:rsidRDefault="006F5A50" w:rsidP="00CE4B4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AD0128">
        <w:rPr>
          <w:rFonts w:asciiTheme="minorEastAsia" w:hAnsiTheme="minorEastAsia" w:cs="宋体" w:hint="eastAsia"/>
          <w:b/>
          <w:color w:val="000000"/>
          <w:kern w:val="0"/>
          <w:sz w:val="24"/>
          <w:szCs w:val="24"/>
          <w:lang w:val="zh-CN"/>
        </w:rPr>
        <w:t>、采购标的的其他技术、服务等要求</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1、供应商须明确响应产品的厂家、品牌、型号、详细参数（采购清单序号</w:t>
      </w:r>
      <w:r w:rsidR="00F2670A">
        <w:rPr>
          <w:rFonts w:ascii="宋体" w:cs="宋体" w:hint="eastAsia"/>
          <w:sz w:val="24"/>
          <w:lang w:val="zh-CN"/>
        </w:rPr>
        <w:t>1、2、3、4</w:t>
      </w:r>
      <w:r>
        <w:rPr>
          <w:rFonts w:ascii="宋体" w:cs="宋体" w:hint="eastAsia"/>
          <w:sz w:val="24"/>
          <w:lang w:val="zh-CN"/>
        </w:rPr>
        <w:t>），</w:t>
      </w:r>
      <w:r>
        <w:rPr>
          <w:rFonts w:ascii="宋体" w:cs="宋体" w:hint="eastAsia"/>
          <w:b/>
          <w:sz w:val="24"/>
          <w:lang w:val="zh-CN"/>
        </w:rPr>
        <w:t>否则为无效响应。</w:t>
      </w:r>
    </w:p>
    <w:p w:rsidR="008B54C8" w:rsidRDefault="00AD0128">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2、供应商应就本项目（每包或者标段）完整响应，</w:t>
      </w:r>
      <w:r>
        <w:rPr>
          <w:rFonts w:ascii="宋体" w:cs="宋体" w:hint="eastAsia"/>
          <w:b/>
          <w:sz w:val="24"/>
          <w:lang w:val="zh-CN"/>
        </w:rPr>
        <w:t>否则为无效响应。</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3、所响应产品必须符合国家质量检测标准和本竞争性谈判文件规定标准的全新</w:t>
      </w:r>
      <w:r>
        <w:rPr>
          <w:rFonts w:ascii="宋体" w:cs="宋体" w:hint="eastAsia"/>
          <w:sz w:val="24"/>
          <w:lang w:val="zh-CN"/>
        </w:rPr>
        <w:lastRenderedPageBreak/>
        <w:t>正品现货。</w:t>
      </w:r>
    </w:p>
    <w:p w:rsidR="008B54C8" w:rsidRDefault="00AD0128">
      <w:pPr>
        <w:wordWrap w:val="0"/>
        <w:topLinePunct/>
        <w:spacing w:line="360" w:lineRule="auto"/>
        <w:ind w:firstLineChars="200" w:firstLine="480"/>
        <w:rPr>
          <w:rFonts w:ascii="宋体" w:cs="宋体"/>
          <w:sz w:val="24"/>
          <w:lang w:val="zh-CN"/>
        </w:rPr>
      </w:pPr>
      <w:r>
        <w:rPr>
          <w:rFonts w:ascii="宋体" w:cs="宋体" w:hint="eastAsia"/>
          <w:sz w:val="24"/>
          <w:lang w:val="zh-CN"/>
        </w:rPr>
        <w:t>4、本项目为交钥匙工程。</w:t>
      </w:r>
    </w:p>
    <w:p w:rsidR="008B54C8" w:rsidRDefault="006F5A50">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w:t>
      </w:r>
      <w:r w:rsidR="00AD0128">
        <w:rPr>
          <w:rFonts w:asciiTheme="minorEastAsia" w:hAnsiTheme="minorEastAsia" w:cs="宋体" w:hint="eastAsia"/>
          <w:b/>
          <w:color w:val="000000"/>
          <w:kern w:val="0"/>
          <w:sz w:val="24"/>
          <w:szCs w:val="24"/>
          <w:lang w:val="zh-CN"/>
        </w:rPr>
        <w:t>、验收标准</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8B54C8" w:rsidRDefault="00AD0128">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BE49EF" w:rsidRDefault="006F5A50" w:rsidP="00BE49EF">
      <w:pPr>
        <w:pStyle w:val="ac"/>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七</w:t>
      </w:r>
      <w:r w:rsidR="00AD0128">
        <w:rPr>
          <w:rFonts w:asciiTheme="minorEastAsia" w:eastAsiaTheme="minorEastAsia" w:hAnsiTheme="minorEastAsia" w:cs="黑体" w:hint="eastAsia"/>
          <w:b/>
          <w:bCs/>
          <w:color w:val="000000"/>
          <w:shd w:val="clear" w:color="auto" w:fill="FFFFFF"/>
        </w:rPr>
        <w:t>、本项目预算金额</w:t>
      </w:r>
      <w:r w:rsidR="00BE49EF">
        <w:rPr>
          <w:rFonts w:asciiTheme="minorEastAsia" w:eastAsiaTheme="minorEastAsia" w:hAnsiTheme="minorEastAsia" w:cs="黑体" w:hint="eastAsia"/>
          <w:b/>
          <w:bCs/>
          <w:color w:val="000000"/>
          <w:shd w:val="clear" w:color="auto" w:fill="FFFFFF"/>
        </w:rPr>
        <w:t>380100</w:t>
      </w:r>
      <w:r w:rsidR="00AD0128">
        <w:rPr>
          <w:rFonts w:asciiTheme="minorEastAsia" w:eastAsiaTheme="minorEastAsia" w:hAnsiTheme="minorEastAsia" w:cs="黑体" w:hint="eastAsia"/>
          <w:b/>
          <w:bCs/>
          <w:color w:val="000000"/>
          <w:shd w:val="clear" w:color="auto" w:fill="FFFFFF"/>
        </w:rPr>
        <w:t>元。</w:t>
      </w:r>
      <w:r w:rsidR="00AD0128">
        <w:rPr>
          <w:rFonts w:asciiTheme="minorEastAsia" w:eastAsiaTheme="minorEastAsia" w:hAnsiTheme="minorEastAsia" w:cs="宋体" w:hint="eastAsia"/>
          <w:b/>
          <w:color w:val="000000"/>
          <w:kern w:val="0"/>
          <w:lang w:val="zh-CN"/>
        </w:rPr>
        <w:t>超出预算金额的谈判响应无效。</w:t>
      </w:r>
    </w:p>
    <w:p w:rsidR="008B54C8" w:rsidRPr="00BE49EF" w:rsidRDefault="006F5A50" w:rsidP="00BE49EF">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hAnsiTheme="minorEastAsia" w:cs="宋体" w:hint="eastAsia"/>
          <w:b/>
          <w:color w:val="000000"/>
          <w:kern w:val="0"/>
          <w:lang w:val="zh-CN"/>
        </w:rPr>
        <w:t>八</w:t>
      </w:r>
      <w:r w:rsidR="00AD0128">
        <w:rPr>
          <w:rFonts w:asciiTheme="minorEastAsia" w:hAnsiTheme="minorEastAsia" w:cs="宋体" w:hint="eastAsia"/>
          <w:b/>
          <w:color w:val="000000"/>
          <w:kern w:val="0"/>
          <w:lang w:val="zh-CN"/>
        </w:rPr>
        <w:t>、资金支付</w:t>
      </w:r>
    </w:p>
    <w:p w:rsidR="008B54C8"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E4AC0" w:rsidRPr="003E4AC0">
        <w:rPr>
          <w:rFonts w:asciiTheme="minorEastAsia" w:hAnsiTheme="minorEastAsia" w:cs="宋体" w:hint="eastAsia"/>
          <w:color w:val="000000"/>
          <w:kern w:val="0"/>
          <w:sz w:val="24"/>
          <w:szCs w:val="24"/>
          <w:lang w:val="zh-CN"/>
        </w:rPr>
        <w:t>银行转账</w:t>
      </w:r>
    </w:p>
    <w:p w:rsidR="008B54C8" w:rsidRPr="003E4AC0" w:rsidRDefault="00AD012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E4AC0" w:rsidRPr="003E4AC0">
        <w:rPr>
          <w:rFonts w:asciiTheme="minorEastAsia" w:hAnsiTheme="minorEastAsia" w:cs="宋体" w:hint="eastAsia"/>
          <w:color w:val="000000"/>
          <w:kern w:val="0"/>
          <w:sz w:val="24"/>
          <w:szCs w:val="24"/>
          <w:lang w:val="zh-CN"/>
        </w:rPr>
        <w:t>签订合同后10个工作日内，预付合同总额的40%；项目安装调试、验收合格后，支付合同总额的55% ，剩余5%作为质保金一年后支付。</w:t>
      </w: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3E4AC0" w:rsidRDefault="003E4AC0">
      <w:pPr>
        <w:autoSpaceDE w:val="0"/>
        <w:autoSpaceDN w:val="0"/>
        <w:adjustRightInd w:val="0"/>
        <w:jc w:val="center"/>
        <w:rPr>
          <w:rFonts w:asciiTheme="majorEastAsia" w:eastAsiaTheme="majorEastAsia" w:hAnsiTheme="majorEastAsia" w:cs="宋体"/>
          <w:b/>
          <w:kern w:val="0"/>
          <w:sz w:val="32"/>
          <w:szCs w:val="32"/>
        </w:rPr>
      </w:pPr>
    </w:p>
    <w:p w:rsidR="008B54C8" w:rsidRDefault="00AD012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4C8" w:rsidRDefault="00AD012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B54C8">
        <w:trPr>
          <w:trHeight w:val="636"/>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B54C8" w:rsidRDefault="00AD012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B54C8">
        <w:trPr>
          <w:trHeight w:val="1278"/>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AF599E" w:rsidRPr="006034CC">
              <w:rPr>
                <w:rFonts w:asciiTheme="minorEastAsia" w:hAnsiTheme="minorEastAsia" w:cs="仿宋_GB2312" w:hint="eastAsia"/>
                <w:color w:val="000000"/>
                <w:szCs w:val="21"/>
                <w:shd w:val="clear" w:color="auto" w:fill="FFFFFF"/>
              </w:rPr>
              <w:t>群艺馆数</w:t>
            </w:r>
            <w:r w:rsidR="00246003">
              <w:rPr>
                <w:rFonts w:asciiTheme="minorEastAsia" w:hAnsiTheme="minorEastAsia" w:cs="仿宋_GB2312" w:hint="eastAsia"/>
                <w:color w:val="000000"/>
                <w:szCs w:val="21"/>
                <w:shd w:val="clear" w:color="auto" w:fill="FFFFFF"/>
              </w:rPr>
              <w:t>字</w:t>
            </w:r>
            <w:r w:rsidR="00AF599E" w:rsidRPr="006034CC">
              <w:rPr>
                <w:rFonts w:asciiTheme="minorEastAsia" w:hAnsiTheme="minorEastAsia" w:cs="仿宋_GB2312" w:hint="eastAsia"/>
                <w:color w:val="000000"/>
                <w:szCs w:val="21"/>
                <w:shd w:val="clear" w:color="auto" w:fill="FFFFFF"/>
              </w:rPr>
              <w:t>文化馆建设</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6F083B">
              <w:rPr>
                <w:rFonts w:asciiTheme="minorEastAsia" w:hAnsiTheme="minorEastAsia" w:cs="仿宋_GB2312" w:hint="eastAsia"/>
                <w:szCs w:val="21"/>
              </w:rPr>
              <w:t>081</w:t>
            </w:r>
            <w:r>
              <w:rPr>
                <w:rFonts w:asciiTheme="minorEastAsia" w:hAnsiTheme="minorEastAsia" w:cs="仿宋_GB2312" w:hint="eastAsia"/>
                <w:szCs w:val="21"/>
              </w:rPr>
              <w:t>号</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001CF0" w:rsidRPr="008E05A6">
              <w:rPr>
                <w:rFonts w:asciiTheme="minorEastAsia" w:hAnsiTheme="minorEastAsia" w:cs="仿宋_GB2312" w:hint="eastAsia"/>
                <w:color w:val="000000"/>
                <w:szCs w:val="21"/>
                <w:shd w:val="clear" w:color="auto" w:fill="FFFFFF"/>
              </w:rPr>
              <w:t>文化馆数字化总分馆建设相关配套设备、远程培训系统、文化大数据系统及文化馆数字化总分馆平台。</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001CF0" w:rsidRPr="008E05A6">
              <w:rPr>
                <w:rFonts w:asciiTheme="minorEastAsia" w:hAnsiTheme="minorEastAsia" w:cs="仿宋_GB2312" w:hint="eastAsia"/>
                <w:color w:val="000000"/>
                <w:szCs w:val="21"/>
                <w:shd w:val="clear" w:color="auto" w:fill="FFFFFF"/>
              </w:rPr>
              <w:t>许昌市群众艺术馆</w:t>
            </w:r>
          </w:p>
        </w:tc>
      </w:tr>
      <w:tr w:rsidR="008B54C8">
        <w:trPr>
          <w:trHeight w:val="1421"/>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B54C8" w:rsidRPr="00844E4E" w:rsidRDefault="00AD0128">
            <w:pPr>
              <w:autoSpaceDE w:val="0"/>
              <w:autoSpaceDN w:val="0"/>
              <w:adjustRightInd w:val="0"/>
              <w:spacing w:line="360" w:lineRule="auto"/>
              <w:jc w:val="left"/>
              <w:rPr>
                <w:rFonts w:asciiTheme="minorEastAsia" w:hAnsiTheme="minorEastAsia" w:cs="仿宋_GB2312"/>
                <w:color w:val="000000"/>
                <w:szCs w:val="21"/>
                <w:shd w:val="clear" w:color="auto" w:fill="FFFFFF"/>
              </w:rPr>
            </w:pPr>
            <w:r w:rsidRPr="00844E4E">
              <w:rPr>
                <w:rFonts w:asciiTheme="minorEastAsia" w:hAnsiTheme="minorEastAsia" w:cs="仿宋_GB2312" w:hint="eastAsia"/>
                <w:color w:val="000000"/>
                <w:szCs w:val="21"/>
                <w:shd w:val="clear" w:color="auto" w:fill="FFFFFF"/>
              </w:rPr>
              <w:t>名称：</w:t>
            </w:r>
            <w:r w:rsidR="00844E4E" w:rsidRPr="006034CC">
              <w:rPr>
                <w:rFonts w:asciiTheme="minorEastAsia" w:hAnsiTheme="minorEastAsia" w:cs="仿宋_GB2312" w:hint="eastAsia"/>
                <w:color w:val="000000"/>
                <w:szCs w:val="21"/>
                <w:shd w:val="clear" w:color="auto" w:fill="FFFFFF"/>
              </w:rPr>
              <w:t>许昌市文化广电和旅游局</w:t>
            </w:r>
          </w:p>
          <w:p w:rsidR="008B54C8" w:rsidRPr="00844E4E" w:rsidRDefault="00AD0128" w:rsidP="00844E4E">
            <w:pPr>
              <w:widowControl/>
              <w:shd w:val="clear" w:color="auto" w:fill="FFFFFF"/>
              <w:spacing w:line="360" w:lineRule="auto"/>
              <w:jc w:val="left"/>
              <w:rPr>
                <w:rFonts w:asciiTheme="minorEastAsia" w:hAnsiTheme="minorEastAsia" w:cs="仿宋_GB2312"/>
                <w:color w:val="000000"/>
                <w:szCs w:val="21"/>
                <w:shd w:val="clear" w:color="auto" w:fill="FFFFFF"/>
              </w:rPr>
            </w:pPr>
            <w:r w:rsidRPr="00844E4E">
              <w:rPr>
                <w:rFonts w:asciiTheme="minorEastAsia" w:hAnsiTheme="minorEastAsia" w:cs="仿宋_GB2312" w:hint="eastAsia"/>
                <w:color w:val="000000"/>
                <w:szCs w:val="21"/>
                <w:shd w:val="clear" w:color="auto" w:fill="FFFFFF"/>
              </w:rPr>
              <w:t>地址：</w:t>
            </w:r>
            <w:r w:rsidR="00844E4E" w:rsidRPr="00844E4E">
              <w:rPr>
                <w:rFonts w:asciiTheme="minorEastAsia" w:hAnsiTheme="minorEastAsia" w:cs="仿宋_GB2312" w:hint="eastAsia"/>
                <w:color w:val="000000"/>
                <w:szCs w:val="21"/>
                <w:shd w:val="clear" w:color="auto" w:fill="FFFFFF"/>
              </w:rPr>
              <w:t xml:space="preserve">许昌市建安区八一路与魏武大道交叉口广电大厦 </w:t>
            </w:r>
          </w:p>
          <w:p w:rsidR="008B54C8" w:rsidRDefault="00AD0128">
            <w:pPr>
              <w:autoSpaceDE w:val="0"/>
              <w:autoSpaceDN w:val="0"/>
              <w:adjustRightInd w:val="0"/>
              <w:spacing w:line="360" w:lineRule="auto"/>
              <w:jc w:val="left"/>
              <w:rPr>
                <w:rFonts w:asciiTheme="minorEastAsia" w:hAnsiTheme="minorEastAsia" w:cs="仿宋_GB2312"/>
                <w:szCs w:val="21"/>
              </w:rPr>
            </w:pPr>
            <w:r w:rsidRPr="00844E4E">
              <w:rPr>
                <w:rFonts w:asciiTheme="minorEastAsia" w:hAnsiTheme="minorEastAsia" w:cs="仿宋_GB2312" w:hint="eastAsia"/>
                <w:color w:val="000000"/>
                <w:szCs w:val="21"/>
                <w:shd w:val="clear" w:color="auto" w:fill="FFFFFF"/>
              </w:rPr>
              <w:t>联系人：</w:t>
            </w:r>
            <w:r w:rsidR="00844E4E" w:rsidRPr="00844E4E">
              <w:rPr>
                <w:rFonts w:asciiTheme="minorEastAsia" w:hAnsiTheme="minorEastAsia" w:cs="仿宋_GB2312" w:hint="eastAsia"/>
                <w:color w:val="000000"/>
                <w:szCs w:val="21"/>
                <w:shd w:val="clear" w:color="auto" w:fill="FFFFFF"/>
              </w:rPr>
              <w:t>吕涛</w:t>
            </w:r>
            <w:r w:rsidRPr="00844E4E">
              <w:rPr>
                <w:rFonts w:asciiTheme="minorEastAsia" w:hAnsiTheme="minorEastAsia" w:cs="仿宋_GB2312" w:hint="eastAsia"/>
                <w:color w:val="000000"/>
                <w:szCs w:val="21"/>
                <w:shd w:val="clear" w:color="auto" w:fill="FFFFFF"/>
              </w:rPr>
              <w:t xml:space="preserve">                    </w:t>
            </w:r>
            <w:r w:rsidR="00454428">
              <w:rPr>
                <w:rFonts w:asciiTheme="minorEastAsia" w:hAnsiTheme="minorEastAsia" w:cs="仿宋_GB2312" w:hint="eastAsia"/>
                <w:color w:val="000000"/>
                <w:szCs w:val="21"/>
                <w:shd w:val="clear" w:color="auto" w:fill="FFFFFF"/>
              </w:rPr>
              <w:t xml:space="preserve">   </w:t>
            </w:r>
            <w:r w:rsidRPr="00844E4E">
              <w:rPr>
                <w:rFonts w:asciiTheme="minorEastAsia" w:hAnsiTheme="minorEastAsia" w:cs="仿宋_GB2312" w:hint="eastAsia"/>
                <w:color w:val="000000"/>
                <w:szCs w:val="21"/>
                <w:shd w:val="clear" w:color="auto" w:fill="FFFFFF"/>
              </w:rPr>
              <w:t>电话：</w:t>
            </w:r>
            <w:r w:rsidR="00844E4E" w:rsidRPr="00844E4E">
              <w:rPr>
                <w:rFonts w:asciiTheme="minorEastAsia" w:hAnsiTheme="minorEastAsia" w:cs="仿宋_GB2312" w:hint="eastAsia"/>
                <w:color w:val="000000"/>
                <w:szCs w:val="21"/>
                <w:shd w:val="clear" w:color="auto" w:fill="FFFFFF"/>
              </w:rPr>
              <w:t>13837446606</w:t>
            </w:r>
          </w:p>
        </w:tc>
      </w:tr>
      <w:tr w:rsidR="008B54C8">
        <w:trPr>
          <w:trHeight w:val="323"/>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8B54C8" w:rsidRDefault="00AD012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w:t>
            </w:r>
            <w:r w:rsidRPr="005F0BFB">
              <w:rPr>
                <w:rFonts w:asciiTheme="minorEastAsia" w:hAnsiTheme="minorEastAsia" w:cs="仿宋_GB2312" w:hint="eastAsia"/>
                <w:szCs w:val="21"/>
              </w:rPr>
              <w:t>址：</w:t>
            </w:r>
            <w:r w:rsidRPr="005F0BFB">
              <w:rPr>
                <w:rFonts w:ascii="宋体" w:hAnsi="宋体" w:hint="eastAsia"/>
                <w:szCs w:val="21"/>
              </w:rPr>
              <w:t>许昌市</w:t>
            </w:r>
            <w:r w:rsidRPr="005F0BFB">
              <w:rPr>
                <w:rFonts w:asciiTheme="minorEastAsia" w:hAnsiTheme="minorEastAsia" w:cs="Arial"/>
                <w:szCs w:val="21"/>
              </w:rPr>
              <w:t>龙兴路与竹林路交汇处</w:t>
            </w:r>
            <w:r w:rsidRPr="005F0BFB">
              <w:rPr>
                <w:rFonts w:asciiTheme="minorEastAsia" w:hAnsiTheme="minorEastAsia" w:cs="仿宋_GB2312" w:hint="eastAsia"/>
                <w:szCs w:val="21"/>
              </w:rPr>
              <w:t>创业服务中心C座</w:t>
            </w:r>
          </w:p>
          <w:p w:rsidR="008B54C8" w:rsidRDefault="00AD012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001CF0">
              <w:rPr>
                <w:rFonts w:asciiTheme="minorEastAsia" w:hAnsiTheme="minorEastAsia" w:cs="仿宋_GB2312" w:hint="eastAsia"/>
                <w:szCs w:val="21"/>
              </w:rPr>
              <w:t>沙先生</w:t>
            </w:r>
            <w:r>
              <w:rPr>
                <w:rFonts w:asciiTheme="minorEastAsia" w:hAnsiTheme="minorEastAsia" w:cs="仿宋_GB2312" w:hint="eastAsia"/>
                <w:szCs w:val="21"/>
              </w:rPr>
              <w:t xml:space="preserve">                     电话：0374-296</w:t>
            </w:r>
            <w:r w:rsidR="00001CF0">
              <w:rPr>
                <w:rFonts w:asciiTheme="minorEastAsia" w:hAnsiTheme="minorEastAsia" w:cs="仿宋_GB2312" w:hint="eastAsia"/>
                <w:szCs w:val="21"/>
              </w:rPr>
              <w:t>2805</w:t>
            </w:r>
          </w:p>
        </w:tc>
      </w:tr>
      <w:tr w:rsidR="008B54C8">
        <w:trPr>
          <w:trHeight w:val="9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8B54C8" w:rsidRDefault="00AD012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w:t>
            </w:r>
            <w:r>
              <w:rPr>
                <w:rFonts w:asciiTheme="minorEastAsia" w:hAnsiTheme="minorEastAsia" w:hint="eastAsia"/>
                <w:bCs/>
                <w:szCs w:val="21"/>
              </w:rPr>
              <w:lastRenderedPageBreak/>
              <w:t>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B54C8" w:rsidRDefault="00AD012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B54C8" w:rsidRDefault="00AD012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8B54C8" w:rsidRDefault="00AD012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w:t>
            </w:r>
            <w:r>
              <w:rPr>
                <w:rFonts w:asciiTheme="minorEastAsia" w:hAnsiTheme="minorEastAsia" w:cs="宋体" w:hint="eastAsia"/>
                <w:bCs/>
                <w:szCs w:val="21"/>
                <w:lang w:val="zh-CN"/>
              </w:rPr>
              <w:lastRenderedPageBreak/>
              <w:t>令停产停业、吊销许可证或者执照、较大数额罚款等行政处罚。</w:t>
            </w:r>
          </w:p>
          <w:p w:rsidR="008B54C8" w:rsidRDefault="00AD012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2" w:history="1">
              <w:r>
                <w:rPr>
                  <w:rFonts w:cs="宋体" w:hint="eastAsia"/>
                  <w:kern w:val="0"/>
                </w:rPr>
                <w:t>www.creditchina.gov.cn</w:t>
              </w:r>
            </w:hyperlink>
            <w:r>
              <w:rPr>
                <w:rFonts w:asciiTheme="minorEastAsia" w:hAnsiTheme="minorEastAsia" w:cs="宋体" w:hint="eastAsia"/>
                <w:kern w:val="0"/>
                <w:szCs w:val="21"/>
              </w:rPr>
              <w:t>）</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8B54C8" w:rsidRDefault="00AD0128">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8B54C8"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B54C8" w:rsidRPr="005F0BFB" w:rsidRDefault="00AD012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color w:val="FF0000"/>
                <w:kern w:val="0"/>
                <w:szCs w:val="21"/>
              </w:rPr>
              <w:t>供应商无须提供</w:t>
            </w:r>
            <w:r>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8B54C8" w:rsidRDefault="00AD012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314F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314F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8B54C8" w:rsidRDefault="00680D34">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380100</w:t>
            </w:r>
            <w:r w:rsidR="00AD0128">
              <w:rPr>
                <w:rFonts w:asciiTheme="minorEastAsia" w:hAnsiTheme="minorEastAsia" w:cs="宋体" w:hint="eastAsia"/>
                <w:bCs/>
                <w:szCs w:val="21"/>
                <w:lang w:val="zh-CN"/>
              </w:rPr>
              <w:t>元，超出预算金额的响应无效</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B54C8" w:rsidRDefault="00D314F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不组织</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8B54C8">
        <w:trPr>
          <w:trHeight w:val="907"/>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8B54C8" w:rsidRDefault="00D314F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不召开</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B54C8" w:rsidRDefault="00D314F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B54C8" w:rsidRDefault="00AD012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B54C8" w:rsidRDefault="00D314F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 xml:space="preserve">不允许   </w:t>
            </w:r>
            <w:r w:rsidR="00AD0128">
              <w:rPr>
                <w:rFonts w:asciiTheme="minorEastAsia" w:hAnsiTheme="minorEastAsia" w:cs="宋体" w:hint="eastAsia"/>
                <w:b/>
                <w:bCs/>
                <w:szCs w:val="21"/>
                <w:lang w:val="zh-CN"/>
              </w:rPr>
              <w:t>□</w:t>
            </w:r>
            <w:r w:rsidR="00AD0128">
              <w:rPr>
                <w:rFonts w:asciiTheme="minorEastAsia" w:hAnsiTheme="minorEastAsia" w:cs="仿宋_GB2312" w:hint="eastAsia"/>
                <w:szCs w:val="21"/>
              </w:rPr>
              <w:t>允许</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8B54C8" w:rsidRDefault="00AD0128" w:rsidP="0040252A">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40252A">
              <w:rPr>
                <w:rFonts w:asciiTheme="minorEastAsia" w:hAnsiTheme="minorEastAsia" w:cs="宋体" w:hint="eastAsia"/>
                <w:bCs/>
                <w:szCs w:val="21"/>
                <w:lang w:val="zh-CN"/>
              </w:rPr>
              <w:t>12</w:t>
            </w:r>
            <w:r>
              <w:rPr>
                <w:rFonts w:asciiTheme="minorEastAsia" w:hAnsiTheme="minorEastAsia" w:cs="宋体" w:hint="eastAsia"/>
                <w:bCs/>
                <w:szCs w:val="21"/>
                <w:lang w:val="zh-CN"/>
              </w:rPr>
              <w:t>月</w:t>
            </w:r>
            <w:r w:rsidR="0040252A">
              <w:rPr>
                <w:rFonts w:asciiTheme="minorEastAsia" w:hAnsiTheme="minorEastAsia" w:cs="宋体" w:hint="eastAsia"/>
                <w:bCs/>
                <w:szCs w:val="21"/>
                <w:lang w:val="zh-CN"/>
              </w:rPr>
              <w:t>30</w:t>
            </w:r>
            <w:r>
              <w:rPr>
                <w:rFonts w:asciiTheme="minorEastAsia" w:hAnsiTheme="minorEastAsia" w:cs="宋体" w:hint="eastAsia"/>
                <w:bCs/>
                <w:szCs w:val="21"/>
                <w:lang w:val="zh-CN"/>
              </w:rPr>
              <w:t>日</w:t>
            </w:r>
            <w:r w:rsidR="0040252A">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40252A">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40252A">
              <w:rPr>
                <w:rFonts w:asciiTheme="minorEastAsia" w:hAnsiTheme="minorEastAsia" w:cs="宋体" w:hint="eastAsia"/>
                <w:bCs/>
                <w:szCs w:val="21"/>
                <w:lang w:val="zh-CN"/>
              </w:rPr>
              <w:t>5</w:t>
            </w:r>
            <w:r>
              <w:rPr>
                <w:rFonts w:asciiTheme="minorEastAsia" w:hAnsiTheme="minorEastAsia" w:cs="宋体" w:hint="eastAsia"/>
                <w:bCs/>
                <w:szCs w:val="21"/>
                <w:lang w:val="zh-CN"/>
              </w:rPr>
              <w:t>室；</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40252A">
              <w:rPr>
                <w:rFonts w:asciiTheme="minorEastAsia" w:hAnsiTheme="minorEastAsia" w:cs="宋体" w:hint="eastAsia"/>
                <w:bCs/>
                <w:szCs w:val="21"/>
                <w:lang w:val="zh-CN"/>
              </w:rPr>
              <w:t>2</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8B54C8">
        <w:trPr>
          <w:trHeight w:val="504"/>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8B54C8" w:rsidRDefault="00AD012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8B54C8">
        <w:trPr>
          <w:trHeight w:val="156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B54C8" w:rsidRDefault="00AD012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3"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B54C8" w:rsidRDefault="00D314F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电子响应文件：成功上传至《全国公共资源交易平台（河南省·许昌市）》公共资源交易系统加密电子响应文件1份</w:t>
            </w:r>
            <w:r w:rsidR="00AD0128">
              <w:rPr>
                <w:rFonts w:hAnsi="宋体" w:cs="宋体" w:hint="eastAsia"/>
                <w:szCs w:val="21"/>
                <w:lang w:val="zh-CN"/>
              </w:rPr>
              <w:t>（文件格式为：</w:t>
            </w:r>
            <w:r w:rsidR="00AD0128">
              <w:rPr>
                <w:rFonts w:hAnsi="宋体" w:cs="宋体" w:hint="eastAsia"/>
                <w:szCs w:val="21"/>
                <w:lang w:val="zh-CN"/>
              </w:rPr>
              <w:t xml:space="preserve"> XXX</w:t>
            </w:r>
            <w:r w:rsidR="00AD0128">
              <w:rPr>
                <w:rFonts w:hAnsi="宋体" w:cs="宋体" w:hint="eastAsia"/>
                <w:szCs w:val="21"/>
                <w:lang w:val="zh-CN"/>
              </w:rPr>
              <w:t>公司</w:t>
            </w:r>
            <w:r w:rsidR="00AD0128">
              <w:rPr>
                <w:rFonts w:hAnsi="宋体" w:cs="宋体" w:hint="eastAsia"/>
                <w:szCs w:val="21"/>
                <w:lang w:val="zh-CN"/>
              </w:rPr>
              <w:t>XXX</w:t>
            </w:r>
            <w:r w:rsidR="00AD0128">
              <w:rPr>
                <w:rFonts w:hAnsi="宋体" w:cs="宋体" w:hint="eastAsia"/>
                <w:szCs w:val="21"/>
                <w:lang w:val="zh-CN"/>
              </w:rPr>
              <w:t>项目编号</w:t>
            </w:r>
            <w:r w:rsidR="00AD0128">
              <w:rPr>
                <w:rFonts w:hAnsi="宋体" w:cs="宋体" w:hint="eastAsia"/>
                <w:szCs w:val="21"/>
                <w:lang w:val="zh-CN"/>
              </w:rPr>
              <w:t>.file</w:t>
            </w:r>
            <w:r w:rsidR="00AD0128">
              <w:rPr>
                <w:rFonts w:hAnsi="宋体" w:cs="宋体" w:hint="eastAsia"/>
                <w:szCs w:val="21"/>
                <w:lang w:val="zh-CN"/>
              </w:rPr>
              <w:t>）。</w:t>
            </w:r>
            <w:r w:rsidR="00AD0128">
              <w:rPr>
                <w:rFonts w:ascii="新宋体" w:eastAsia="新宋体" w:hAnsi="新宋体" w:hint="eastAsia"/>
                <w:szCs w:val="21"/>
              </w:rPr>
              <w:t>使用电子介质存储的备份文件1份（文件格式为：名</w:t>
            </w:r>
            <w:r w:rsidR="00AD0128">
              <w:rPr>
                <w:rFonts w:ascii="新宋体" w:eastAsia="新宋体" w:hAnsi="新宋体" w:hint="eastAsia"/>
                <w:szCs w:val="21"/>
              </w:rPr>
              <w:lastRenderedPageBreak/>
              <w:t>称为“备份”的文件夹）。</w:t>
            </w:r>
          </w:p>
          <w:p w:rsidR="008B54C8" w:rsidRDefault="00D314F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w:t>
            </w:r>
            <w:r w:rsidR="00AD0128">
              <w:rPr>
                <w:rFonts w:asciiTheme="minorEastAsia" w:hAnsiTheme="minorEastAsia" w:cs="仿宋_GB2312" w:hint="eastAsia"/>
                <w:szCs w:val="21"/>
              </w:rPr>
              <w:t>正本</w:t>
            </w:r>
            <w:r w:rsidR="00AD0128">
              <w:rPr>
                <w:rFonts w:asciiTheme="minorEastAsia" w:hAnsiTheme="minorEastAsia" w:cs="仿宋_GB2312" w:hint="eastAsia"/>
                <w:b/>
                <w:szCs w:val="21"/>
              </w:rPr>
              <w:t>一</w:t>
            </w:r>
            <w:r w:rsidR="00AD0128">
              <w:rPr>
                <w:rFonts w:asciiTheme="minorEastAsia" w:hAnsiTheme="minorEastAsia" w:cs="仿宋_GB2312" w:hint="eastAsia"/>
                <w:szCs w:val="21"/>
              </w:rPr>
              <w:t>份，</w:t>
            </w:r>
            <w:r w:rsidR="00AD0128">
              <w:rPr>
                <w:rFonts w:ascii="新宋体" w:eastAsia="新宋体" w:hAnsi="新宋体" w:hint="eastAsia"/>
                <w:szCs w:val="21"/>
              </w:rPr>
              <w:t>副本一份</w:t>
            </w:r>
            <w:r w:rsidR="00AD0128">
              <w:rPr>
                <w:rFonts w:asciiTheme="minorEastAsia" w:hAnsiTheme="minorEastAsia" w:cs="仿宋_GB2312" w:hint="eastAsia"/>
                <w:szCs w:val="21"/>
              </w:rPr>
              <w:t>。使用</w:t>
            </w:r>
            <w:r w:rsidR="00AD0128">
              <w:rPr>
                <w:rFonts w:ascii="新宋体" w:eastAsia="新宋体" w:hAnsi="新宋体" w:hint="eastAsia"/>
                <w:szCs w:val="21"/>
              </w:rPr>
              <w:t>格式为“投标文件（供打印）.PDF”的文件</w:t>
            </w:r>
          </w:p>
          <w:p w:rsidR="008B54C8" w:rsidRDefault="00AD012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B54C8" w:rsidRDefault="00D314F2">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电子响应文件：按谈判文件要求加盖供应商电子印章和法人电子印章。</w:t>
            </w:r>
          </w:p>
          <w:p w:rsidR="008B54C8" w:rsidRDefault="00D314F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新宋体" w:eastAsia="新宋体" w:hAnsi="新宋体" w:hint="eastAsia"/>
                <w:szCs w:val="21"/>
              </w:rPr>
              <w:t>纸质响应文件：投标文件封面加盖供应商公章（响应文件是指供应商电子响应文件制作完成后生成的后缀名为</w:t>
            </w:r>
            <w:r w:rsidR="00AD0128">
              <w:rPr>
                <w:rFonts w:hAnsi="宋体" w:hint="eastAsia"/>
                <w:color w:val="000000"/>
                <w:szCs w:val="21"/>
              </w:rPr>
              <w:t>“</w:t>
            </w:r>
            <w:r w:rsidR="00AD0128">
              <w:rPr>
                <w:rFonts w:hAnsi="宋体" w:hint="eastAsia"/>
                <w:color w:val="000000"/>
                <w:szCs w:val="21"/>
              </w:rPr>
              <w:t>.PDF</w:t>
            </w:r>
            <w:r w:rsidR="00AD0128">
              <w:rPr>
                <w:rFonts w:hAnsi="宋体" w:hint="eastAsia"/>
                <w:color w:val="000000"/>
                <w:szCs w:val="21"/>
              </w:rPr>
              <w:t>”的文件</w:t>
            </w:r>
            <w:r w:rsidR="00AD0128">
              <w:rPr>
                <w:rFonts w:ascii="新宋体" w:eastAsia="新宋体" w:hAnsi="新宋体" w:hint="eastAsia"/>
                <w:szCs w:val="21"/>
              </w:rPr>
              <w:t>打印的纸质响应文件）。</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8B54C8" w:rsidRDefault="00D314F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AD0128">
              <w:rPr>
                <w:rFonts w:ascii="新宋体" w:eastAsia="新宋体" w:hAnsi="新宋体" w:hint="eastAsia"/>
                <w:b/>
                <w:szCs w:val="21"/>
              </w:rPr>
              <w:instrText>eq \o\ac(□,√)</w:instrText>
            </w:r>
            <w:r>
              <w:rPr>
                <w:rFonts w:ascii="新宋体" w:eastAsia="新宋体" w:hAnsi="新宋体"/>
                <w:b/>
                <w:szCs w:val="21"/>
              </w:rPr>
              <w:fldChar w:fldCharType="end"/>
            </w:r>
            <w:r w:rsidR="00AD012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B54C8" w:rsidRDefault="00AD012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8B54C8">
        <w:trPr>
          <w:trHeight w:val="699"/>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B54C8" w:rsidRDefault="00D314F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无要求</w:t>
            </w:r>
          </w:p>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B54C8" w:rsidRDefault="00D314F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不收取</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B54C8" w:rsidRDefault="00AD012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w:t>
            </w:r>
            <w:r>
              <w:rPr>
                <w:rFonts w:asciiTheme="minorEastAsia" w:hAnsiTheme="minorEastAsia" w:cs="宋体" w:hint="eastAsia"/>
                <w:bCs/>
                <w:color w:val="FF0000"/>
                <w:szCs w:val="21"/>
                <w:lang w:val="zh-CN"/>
              </w:rPr>
              <w:t>告知</w:t>
            </w:r>
            <w:r>
              <w:rPr>
                <w:rFonts w:asciiTheme="minorEastAsia" w:hAnsiTheme="minorEastAsia" w:cs="宋体" w:hint="eastAsia"/>
                <w:bCs/>
                <w:szCs w:val="21"/>
                <w:lang w:val="zh-CN"/>
              </w:rPr>
              <w:t>交易见证部。联系电话：0374-2968027；邮箱：jzb2968027@163.com。       。</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B54C8" w:rsidRDefault="00D314F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D0128">
              <w:rPr>
                <w:rFonts w:asciiTheme="minorEastAsia" w:hAnsiTheme="minorEastAsia" w:cs="宋体" w:hint="eastAsia"/>
                <w:b/>
                <w:color w:val="000000"/>
                <w:kern w:val="0"/>
                <w:szCs w:val="21"/>
                <w:lang w:val="zh-CN"/>
              </w:rPr>
              <w:instrText>eq \o\ac(□,</w:instrText>
            </w:r>
            <w:r w:rsidR="00AD0128">
              <w:rPr>
                <w:rFonts w:asciiTheme="minorEastAsia" w:hAnsiTheme="minorEastAsia" w:cs="宋体" w:hint="eastAsia"/>
                <w:b/>
                <w:color w:val="000000"/>
                <w:kern w:val="0"/>
                <w:position w:val="2"/>
                <w:szCs w:val="21"/>
                <w:lang w:val="zh-CN"/>
              </w:rPr>
              <w:instrText>√</w:instrText>
            </w:r>
            <w:r w:rsidR="00AD012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D0128">
              <w:rPr>
                <w:rFonts w:asciiTheme="minorEastAsia" w:hAnsiTheme="minorEastAsia" w:cs="宋体" w:hint="eastAsia"/>
                <w:bCs/>
                <w:szCs w:val="21"/>
                <w:lang w:val="zh-CN"/>
              </w:rPr>
              <w:t>是。</w:t>
            </w:r>
            <w:r w:rsidR="00AD0128">
              <w:rPr>
                <w:rFonts w:hAnsi="宋体" w:cs="宋体" w:hint="eastAsia"/>
                <w:szCs w:val="21"/>
                <w:lang w:val="zh-CN"/>
              </w:rPr>
              <w:t>供应商响应时须提供加密电子响应文件、备份文件（使用电子介</w:t>
            </w:r>
            <w:r w:rsidR="00AD0128">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8B54C8" w:rsidRDefault="00AD012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8B54C8">
        <w:trPr>
          <w:trHeight w:val="510"/>
          <w:jc w:val="center"/>
        </w:trPr>
        <w:tc>
          <w:tcPr>
            <w:tcW w:w="806" w:type="dxa"/>
            <w:vAlign w:val="center"/>
          </w:tcPr>
          <w:p w:rsidR="008B54C8" w:rsidRDefault="00AD012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B54C8" w:rsidRDefault="00AD012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B54C8" w:rsidRDefault="00AD012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B54C8" w:rsidRDefault="00AD0128">
            <w:pPr>
              <w:autoSpaceDE w:val="0"/>
              <w:autoSpaceDN w:val="0"/>
              <w:adjustRightInd w:val="0"/>
              <w:spacing w:line="360" w:lineRule="auto"/>
              <w:contextualSpacing/>
              <w:rPr>
                <w:rFonts w:ascii="ˎ̥" w:hAnsi="ˎ̥"/>
              </w:rPr>
            </w:pPr>
            <w:r>
              <w:rPr>
                <w:rFonts w:ascii="ˎ̥" w:hAnsi="ˎ̥" w:hint="eastAsia"/>
              </w:rPr>
              <w:t>不同供应商电子投标文件制作硬件特征码</w:t>
            </w:r>
            <w:r>
              <w:rPr>
                <w:rFonts w:ascii="ˎ̥" w:hAnsi="ˎ̥" w:hint="eastAsia"/>
                <w:color w:val="FF0000"/>
              </w:rPr>
              <w:t>（网卡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序号、硬盘序列号）均一致时，视为‘</w:t>
            </w:r>
            <w:r>
              <w:rPr>
                <w:rFonts w:ascii="ˎ̥" w:hAnsi="ˎ̥"/>
                <w:color w:val="FF0000"/>
              </w:rPr>
              <w:t>不同</w:t>
            </w:r>
            <w:r>
              <w:rPr>
                <w:rFonts w:ascii="ˎ̥" w:hAnsi="ˎ̥" w:hint="eastAsia"/>
                <w:color w:val="FF0000"/>
              </w:rPr>
              <w:t>供应商的投标</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’，其响应无效。</w:t>
            </w:r>
          </w:p>
          <w:p w:rsidR="008B54C8" w:rsidRDefault="00AD012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相关信息并进行评审，在评审报告中显示“不同供应商电子投标文件制作硬件特征码”是否雷同的分析及判定结果。</w:t>
            </w:r>
          </w:p>
        </w:tc>
      </w:tr>
    </w:tbl>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8B54C8" w:rsidRDefault="008B54C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B54C8" w:rsidRDefault="00AD012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8B54C8" w:rsidRDefault="008B54C8">
      <w:pPr>
        <w:pStyle w:val="af2"/>
        <w:autoSpaceDE w:val="0"/>
        <w:autoSpaceDN w:val="0"/>
        <w:spacing w:line="360" w:lineRule="auto"/>
        <w:ind w:left="780"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B54C8" w:rsidRDefault="00AD012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B54C8" w:rsidRDefault="00AD012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4C8" w:rsidRDefault="00AD0128">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8B54C8" w:rsidRDefault="00AD0128" w:rsidP="00AD0128">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8B54C8" w:rsidRDefault="00AD0128" w:rsidP="00AD0128">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8B54C8" w:rsidRDefault="00AD0128" w:rsidP="00AD0128">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供应商无须提供</w:t>
      </w:r>
      <w:r>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供应商不良信用记录以谈判小组查询结果为准，谈判小组查询之后，网站信息发生的任何变更不再作为评审依据，</w:t>
      </w:r>
      <w:r>
        <w:rPr>
          <w:rFonts w:ascii="ˎ̥" w:hAnsi="ˎ̥" w:hint="eastAsia"/>
          <w:color w:val="FF0000"/>
        </w:rPr>
        <w:t>供应商</w:t>
      </w:r>
      <w:r>
        <w:rPr>
          <w:rFonts w:asciiTheme="minorEastAsia" w:hAnsiTheme="minorEastAsia" w:cs="宋体" w:hint="eastAsia"/>
          <w:color w:val="FF0000"/>
          <w:kern w:val="0"/>
          <w:szCs w:val="21"/>
        </w:rPr>
        <w:t>自行提供的与网站信息不一致的其他证明材料亦不作为评审依据。</w:t>
      </w:r>
    </w:p>
    <w:p w:rsidR="008B54C8" w:rsidRDefault="00AD0128" w:rsidP="00AD0128">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8B54C8" w:rsidRDefault="00AD0128" w:rsidP="00AD012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B54C8" w:rsidRDefault="00AD0128">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B54C8" w:rsidRDefault="00AD0128">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8B54C8" w:rsidRDefault="00AD0128">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8B54C8" w:rsidRDefault="00AD012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8B54C8" w:rsidRDefault="00AD0128">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B54C8" w:rsidRDefault="00AD0128">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8B54C8" w:rsidRDefault="008B54C8">
      <w:pPr>
        <w:autoSpaceDE w:val="0"/>
        <w:autoSpaceDN w:val="0"/>
        <w:spacing w:line="360" w:lineRule="auto"/>
        <w:contextualSpacing/>
        <w:rPr>
          <w:rFonts w:asciiTheme="minorEastAsia" w:hAnsiTheme="minorEastAsia" w:cs="宋体"/>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8B54C8" w:rsidRDefault="00AD0128">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8B54C8" w:rsidRDefault="00AD012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8B54C8" w:rsidRDefault="00AD0128">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8B54C8" w:rsidRDefault="00AD0128" w:rsidP="00AD012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B54C8" w:rsidRDefault="00AD012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8B54C8" w:rsidRDefault="008B54C8">
      <w:pPr>
        <w:pStyle w:val="af2"/>
        <w:numPr>
          <w:ilvl w:val="1"/>
          <w:numId w:val="9"/>
        </w:numPr>
        <w:autoSpaceDE w:val="0"/>
        <w:autoSpaceDN w:val="0"/>
        <w:spacing w:line="360" w:lineRule="auto"/>
        <w:ind w:firstLineChars="0"/>
        <w:contextualSpacing/>
        <w:rPr>
          <w:rFonts w:ascii="ˎ̥" w:hAnsi="ˎ̥"/>
          <w:vanish/>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B54C8" w:rsidRDefault="00AD012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B54C8" w:rsidRDefault="00AD0128" w:rsidP="00AD012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8B54C8" w:rsidRDefault="008B54C8">
      <w:pPr>
        <w:autoSpaceDE w:val="0"/>
        <w:autoSpaceDN w:val="0"/>
        <w:spacing w:line="360" w:lineRule="auto"/>
        <w:ind w:left="42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B54C8" w:rsidRDefault="00AD0128">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8B54C8">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B54C8" w:rsidRDefault="00AD0128">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B54C8" w:rsidRDefault="008B54C8">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8B54C8">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8B54C8" w:rsidRDefault="00AD0128">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8B54C8" w:rsidRDefault="00AD012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bookmarkStart w:id="2" w:name="_GoBack"/>
      <w:bookmarkEnd w:id="2"/>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r>
        <w:rPr>
          <w:rFonts w:ascii="ˎ̥" w:hAnsi="ˎ̥" w:hint="eastAsia"/>
          <w:color w:val="FF0000"/>
        </w:rPr>
        <w:t>不同供应商电子投标文件制作硬件特征码（网卡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序号、硬盘序列号）均一致时，视为‘</w:t>
      </w:r>
      <w:r>
        <w:rPr>
          <w:rFonts w:ascii="ˎ̥" w:hAnsi="ˎ̥"/>
          <w:color w:val="FF0000"/>
        </w:rPr>
        <w:t>不同</w:t>
      </w:r>
      <w:r>
        <w:rPr>
          <w:rFonts w:ascii="ˎ̥" w:hAnsi="ˎ̥" w:hint="eastAsia"/>
          <w:color w:val="FF0000"/>
        </w:rPr>
        <w:t>供应商的投标</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w:t>
      </w:r>
      <w:r>
        <w:rPr>
          <w:rFonts w:ascii="ˎ̥" w:hAnsi="ˎ̥" w:hint="eastAsia"/>
        </w:rPr>
        <w:t>其响应无效。</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8B54C8" w:rsidRDefault="00AD0128">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8B54C8" w:rsidRDefault="00AD0128">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B54C8" w:rsidRDefault="00AD012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8B54C8" w:rsidRDefault="008B54C8">
      <w:pPr>
        <w:tabs>
          <w:tab w:val="left" w:pos="1260"/>
        </w:tabs>
        <w:autoSpaceDE w:val="0"/>
        <w:autoSpaceDN w:val="0"/>
        <w:spacing w:line="360" w:lineRule="auto"/>
        <w:contextualSpacing/>
        <w:rPr>
          <w:rFonts w:asciiTheme="minorEastAsia" w:hAnsiTheme="minorEastAsia" w:cs="仿宋_GB2312"/>
          <w:szCs w:val="21"/>
          <w:lang w:val="zh-CN"/>
        </w:rPr>
      </w:pPr>
    </w:p>
    <w:p w:rsidR="008B54C8" w:rsidRDefault="008B54C8">
      <w:pPr>
        <w:tabs>
          <w:tab w:val="left" w:pos="1260"/>
        </w:tabs>
        <w:autoSpaceDE w:val="0"/>
        <w:autoSpaceDN w:val="0"/>
        <w:spacing w:line="360" w:lineRule="auto"/>
        <w:contextualSpacing/>
        <w:jc w:val="center"/>
        <w:rPr>
          <w:rFonts w:asciiTheme="minorEastAsia" w:hAnsiTheme="minorEastAsia" w:cs="宋体"/>
          <w:b/>
          <w:kern w:val="0"/>
          <w:szCs w:val="21"/>
        </w:rPr>
      </w:pPr>
    </w:p>
    <w:p w:rsidR="008B54C8" w:rsidRDefault="00AD012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B54C8" w:rsidRDefault="00AD0128">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B54C8" w:rsidRDefault="00AD012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8B54C8" w:rsidRDefault="008B54C8">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8B54C8" w:rsidRDefault="00AD0128">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B54C8" w:rsidRDefault="00AD0128">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8B54C8" w:rsidRDefault="008B54C8">
      <w:pPr>
        <w:pStyle w:val="af2"/>
        <w:autoSpaceDE w:val="0"/>
        <w:autoSpaceDN w:val="0"/>
        <w:spacing w:line="360" w:lineRule="auto"/>
        <w:ind w:left="964" w:firstLineChars="0" w:firstLine="0"/>
        <w:contextualSpacing/>
        <w:rPr>
          <w:rFonts w:ascii="ˎ̥" w:hAnsi="ˎ̥"/>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B54C8" w:rsidRDefault="00AD0128">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8B54C8" w:rsidRDefault="00AD012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8B54C8" w:rsidRDefault="00AD012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B54C8" w:rsidRDefault="008B54C8">
      <w:pPr>
        <w:autoSpaceDE w:val="0"/>
        <w:autoSpaceDN w:val="0"/>
        <w:spacing w:line="360" w:lineRule="auto"/>
        <w:ind w:left="964"/>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B54C8" w:rsidRDefault="00AD012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8B54C8" w:rsidRDefault="00AD0128">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8B54C8" w:rsidRDefault="008B54C8">
      <w:pPr>
        <w:pStyle w:val="af2"/>
        <w:autoSpaceDE w:val="0"/>
        <w:autoSpaceDN w:val="0"/>
        <w:spacing w:line="360" w:lineRule="auto"/>
        <w:ind w:left="964" w:firstLineChars="0" w:firstLine="0"/>
        <w:contextualSpacing/>
        <w:rPr>
          <w:rFonts w:asciiTheme="minorEastAsia" w:hAnsiTheme="minorEastAsia" w:cs="宋体"/>
          <w:kern w:val="0"/>
          <w:szCs w:val="21"/>
        </w:rPr>
      </w:pPr>
    </w:p>
    <w:p w:rsidR="008B54C8" w:rsidRDefault="00AD0128">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B54C8" w:rsidRDefault="00AD012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B54C8" w:rsidRDefault="008B54C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539A" w:rsidRDefault="0009539A">
      <w:pPr>
        <w:autoSpaceDE w:val="0"/>
        <w:autoSpaceDN w:val="0"/>
        <w:spacing w:line="360" w:lineRule="auto"/>
        <w:ind w:left="964"/>
        <w:contextualSpacing/>
        <w:jc w:val="center"/>
        <w:rPr>
          <w:rFonts w:asciiTheme="majorEastAsia" w:eastAsiaTheme="majorEastAsia" w:hAnsiTheme="majorEastAsia" w:cs="宋体"/>
          <w:b/>
          <w:kern w:val="0"/>
          <w:sz w:val="32"/>
          <w:szCs w:val="32"/>
        </w:rPr>
      </w:pPr>
    </w:p>
    <w:p w:rsidR="008B54C8" w:rsidRDefault="00AD012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8B54C8" w:rsidRDefault="008B54C8">
      <w:pPr>
        <w:jc w:val="center"/>
        <w:rPr>
          <w:rFonts w:asciiTheme="majorEastAsia" w:eastAsiaTheme="majorEastAsia" w:hAnsiTheme="majorEastAsia" w:cs="宋体"/>
          <w:b/>
          <w:kern w:val="0"/>
          <w:sz w:val="36"/>
          <w:szCs w:val="36"/>
        </w:rPr>
      </w:pPr>
    </w:p>
    <w:p w:rsidR="008B54C8" w:rsidRDefault="00AD012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4C8" w:rsidRDefault="00AD012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8B54C8" w:rsidRDefault="00AD012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54C8" w:rsidRDefault="00AD012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B54C8" w:rsidRDefault="00AD012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8B54C8" w:rsidRDefault="00AD012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8B54C8" w:rsidRDefault="008B54C8">
      <w:pPr>
        <w:pStyle w:val="a7"/>
        <w:spacing w:line="360" w:lineRule="auto"/>
        <w:contextualSpacing/>
        <w:rPr>
          <w:rFonts w:asciiTheme="minorEastAsia" w:hAnsiTheme="minorEastAsia" w:cs="仿宋_GB2312"/>
          <w:lang w:val="zh-CN"/>
        </w:rPr>
      </w:pPr>
    </w:p>
    <w:p w:rsidR="008B54C8" w:rsidRDefault="00AD012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B54C8" w:rsidRDefault="00AD012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B54C8">
        <w:trPr>
          <w:trHeight w:val="567"/>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B54C8" w:rsidRDefault="00AD012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8B54C8" w:rsidRDefault="00AD012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B54C8" w:rsidRDefault="00AD012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B54C8" w:rsidRDefault="00AD012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B54C8" w:rsidRDefault="00AD012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8B54C8" w:rsidRDefault="00AD012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4C8">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B54C8" w:rsidRDefault="00AD012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B54C8" w:rsidRDefault="00AD012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（1）查询渠道：</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8B54C8" w:rsidRDefault="00AD0128">
            <w:pPr>
              <w:spacing w:line="360" w:lineRule="auto"/>
              <w:rPr>
                <w:rFonts w:asciiTheme="minorEastAsia" w:hAnsiTheme="minorEastAsia"/>
                <w:bCs/>
                <w:szCs w:val="21"/>
              </w:rPr>
            </w:pPr>
            <w:r>
              <w:rPr>
                <w:rFonts w:asciiTheme="minorEastAsia" w:hAnsiTheme="minorEastAsia" w:hint="eastAsia"/>
                <w:bCs/>
                <w:szCs w:val="21"/>
              </w:rPr>
              <w:t>（4）信用信息的使用原则：经</w:t>
            </w:r>
            <w:r>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8B54C8" w:rsidRDefault="00AD0128">
            <w:pPr>
              <w:spacing w:line="360" w:lineRule="auto"/>
              <w:rPr>
                <w:rFonts w:asciiTheme="minorEastAsia" w:hAnsiTheme="minorEastAsia"/>
                <w:b/>
                <w:bCs/>
                <w:szCs w:val="21"/>
              </w:rPr>
            </w:pPr>
            <w:r>
              <w:rPr>
                <w:rFonts w:asciiTheme="minorEastAsia" w:hAnsiTheme="minorEastAsia" w:cs="宋体" w:hint="eastAsia"/>
                <w:kern w:val="0"/>
                <w:szCs w:val="21"/>
              </w:rPr>
              <w:t>（5）</w:t>
            </w:r>
            <w:r>
              <w:rPr>
                <w:rFonts w:ascii="ˎ̥" w:hAnsi="ˎ̥" w:hint="eastAsia"/>
                <w:color w:val="FF0000"/>
              </w:rPr>
              <w:t>供应商</w:t>
            </w:r>
            <w:r>
              <w:rPr>
                <w:rFonts w:asciiTheme="minorEastAsia" w:hAnsiTheme="minorEastAsia" w:cs="宋体" w:hint="eastAsia"/>
                <w:color w:val="FF0000"/>
                <w:kern w:val="0"/>
                <w:szCs w:val="21"/>
              </w:rPr>
              <w:t>无须提供</w:t>
            </w:r>
            <w:r>
              <w:rPr>
                <w:rFonts w:ascii="宋体" w:hAnsi="宋体" w:cs="微软雅黑" w:hint="eastAsia"/>
                <w:bCs/>
                <w:color w:val="FF0000"/>
                <w:szCs w:val="21"/>
              </w:rPr>
              <w:t>信用记录查询结果网页截屏。</w:t>
            </w:r>
            <w:r>
              <w:rPr>
                <w:rFonts w:ascii="ˎ̥" w:hAnsi="ˎ̥" w:hint="eastAsia"/>
                <w:color w:val="FF0000"/>
              </w:rPr>
              <w:t>供应商</w:t>
            </w:r>
            <w:r>
              <w:rPr>
                <w:rFonts w:asciiTheme="minorEastAsia" w:hAnsiTheme="minorEastAsia" w:cs="宋体" w:hint="eastAsia"/>
                <w:color w:val="FF0000"/>
                <w:kern w:val="0"/>
                <w:szCs w:val="21"/>
              </w:rPr>
              <w:t>不良信用记录以谈判小组查询结果为准，谈判小组查询之后，网站信息发生的任何变更不再作为评审依据，</w:t>
            </w:r>
            <w:r>
              <w:rPr>
                <w:rFonts w:ascii="ˎ̥" w:hAnsi="ˎ̥" w:hint="eastAsia"/>
                <w:color w:val="FF0000"/>
              </w:rPr>
              <w:t>供应商</w:t>
            </w:r>
            <w:r>
              <w:rPr>
                <w:rFonts w:asciiTheme="minorEastAsia" w:hAnsiTheme="minorEastAsia" w:cs="宋体" w:hint="eastAsia"/>
                <w:color w:val="FF0000"/>
                <w:kern w:val="0"/>
                <w:szCs w:val="21"/>
              </w:rPr>
              <w:t>自行提供的与网站信息不一致的其他证明材料亦不作为评审依据。</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b/>
                <w:szCs w:val="21"/>
              </w:rPr>
              <w:t>供应商须具备的特殊</w:t>
            </w:r>
          </w:p>
          <w:p w:rsidR="008B54C8" w:rsidRDefault="00AD012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无</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B54C8" w:rsidRDefault="00AD0128">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8B54C8" w:rsidRDefault="00AD0128">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8B54C8">
        <w:trPr>
          <w:trHeight w:val="624"/>
        </w:trPr>
        <w:tc>
          <w:tcPr>
            <w:tcW w:w="675" w:type="dxa"/>
            <w:vAlign w:val="center"/>
          </w:tcPr>
          <w:p w:rsidR="008B54C8" w:rsidRDefault="00AD012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B54C8" w:rsidRDefault="00AD012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8B54C8" w:rsidRDefault="00AD012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8B54C8" w:rsidRDefault="00AD012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4C8" w:rsidRDefault="00AD012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4C8" w:rsidRDefault="00AD012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8B54C8" w:rsidRDefault="00AD012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B54C8" w:rsidRDefault="008B54C8">
            <w:pPr>
              <w:spacing w:line="360" w:lineRule="auto"/>
              <w:rPr>
                <w:rFonts w:asciiTheme="minorEastAsia" w:hAnsiTheme="minorEastAsia" w:cs="仿宋_GB2312"/>
                <w:szCs w:val="21"/>
                <w:lang w:val="zh-CN"/>
              </w:rPr>
            </w:pPr>
          </w:p>
        </w:tc>
      </w:tr>
      <w:tr w:rsidR="008B54C8">
        <w:trPr>
          <w:trHeight w:val="567"/>
        </w:trPr>
        <w:tc>
          <w:tcPr>
            <w:tcW w:w="675" w:type="dxa"/>
            <w:vAlign w:val="center"/>
          </w:tcPr>
          <w:p w:rsidR="008B54C8" w:rsidRDefault="00AD012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B54C8" w:rsidRDefault="00AD012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B54C8" w:rsidRDefault="00AD012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8B54C8" w:rsidRDefault="008B54C8">
            <w:pPr>
              <w:spacing w:line="360" w:lineRule="auto"/>
              <w:rPr>
                <w:rFonts w:asciiTheme="minorEastAsia" w:hAnsiTheme="minorEastAsia"/>
                <w:bCs/>
                <w:szCs w:val="21"/>
              </w:rPr>
            </w:pPr>
          </w:p>
        </w:tc>
      </w:tr>
    </w:tbl>
    <w:p w:rsidR="008B54C8" w:rsidRDefault="008B54C8">
      <w:pPr>
        <w:pStyle w:val="a7"/>
        <w:spacing w:line="360" w:lineRule="auto"/>
        <w:ind w:firstLineChars="200" w:firstLine="482"/>
        <w:contextualSpacing/>
        <w:rPr>
          <w:rFonts w:asciiTheme="minorEastAsia" w:eastAsiaTheme="minorEastAsia" w:hAnsiTheme="minorEastAsia" w:cs="仿宋_GB2312"/>
          <w:b/>
          <w:szCs w:val="24"/>
          <w:lang w:val="zh-CN"/>
        </w:rPr>
      </w:pP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8B54C8" w:rsidRDefault="00AD012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B54C8" w:rsidRDefault="00AD012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8B54C8" w:rsidRDefault="00AD012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B54C8" w:rsidRDefault="00AD012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B54C8" w:rsidRDefault="00AD012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B54C8" w:rsidRDefault="00AD012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B54C8">
        <w:trPr>
          <w:trHeight w:val="55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计算公式</w:t>
            </w:r>
          </w:p>
        </w:tc>
      </w:tr>
      <w:tr w:rsidR="008B54C8">
        <w:trPr>
          <w:trHeight w:val="891"/>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8B54C8" w:rsidRDefault="00AD012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8B54C8" w:rsidRDefault="008B54C8">
            <w:pPr>
              <w:jc w:val="center"/>
              <w:rPr>
                <w:rFonts w:ascii="宋体" w:hAnsi="宋体"/>
                <w:b/>
                <w:color w:val="000000"/>
                <w:szCs w:val="21"/>
                <w:lang w:val="en-GB"/>
              </w:rPr>
            </w:pPr>
          </w:p>
        </w:tc>
      </w:tr>
      <w:tr w:rsidR="008B54C8">
        <w:trPr>
          <w:trHeight w:val="1414"/>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8B54C8" w:rsidRDefault="00AD012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8B54C8" w:rsidRDefault="00AD012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8B54C8" w:rsidRDefault="00AD012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8B54C8" w:rsidRDefault="008B54C8">
            <w:pPr>
              <w:rPr>
                <w:rFonts w:ascii="宋体" w:hAnsi="宋体"/>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8B54C8" w:rsidRDefault="00AD012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对联合体总金额扣除</w:t>
            </w:r>
          </w:p>
          <w:p w:rsidR="008B54C8" w:rsidRDefault="00AD012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8B54C8" w:rsidRDefault="008B54C8">
            <w:pPr>
              <w:jc w:val="center"/>
              <w:rPr>
                <w:rFonts w:ascii="宋体" w:hAnsi="宋体"/>
                <w:b/>
                <w:color w:val="000000"/>
                <w:szCs w:val="21"/>
                <w:lang w:val="en-GB"/>
              </w:rPr>
            </w:pP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8B54C8">
        <w:trPr>
          <w:trHeight w:val="707"/>
        </w:trPr>
        <w:tc>
          <w:tcPr>
            <w:tcW w:w="721" w:type="dxa"/>
            <w:vAlign w:val="center"/>
          </w:tcPr>
          <w:p w:rsidR="008B54C8" w:rsidRDefault="00AD012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8B54C8" w:rsidRDefault="00AD0128">
            <w:pPr>
              <w:jc w:val="center"/>
              <w:rPr>
                <w:rFonts w:ascii="宋体" w:hAnsi="宋体"/>
                <w:color w:val="000000"/>
                <w:szCs w:val="21"/>
                <w:lang w:val="en-GB"/>
              </w:rPr>
            </w:pPr>
            <w:r>
              <w:rPr>
                <w:rFonts w:ascii="宋体" w:hAnsi="宋体" w:hint="eastAsia"/>
                <w:color w:val="000000"/>
                <w:szCs w:val="21"/>
                <w:lang w:val="en-GB"/>
              </w:rPr>
              <w:t>视同小型、微型企业</w:t>
            </w:r>
          </w:p>
          <w:p w:rsidR="008B54C8" w:rsidRDefault="00AD012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B54C8" w:rsidRDefault="00AD012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8B54C8">
        <w:trPr>
          <w:trHeight w:val="2582"/>
        </w:trPr>
        <w:tc>
          <w:tcPr>
            <w:tcW w:w="8931" w:type="dxa"/>
            <w:gridSpan w:val="4"/>
            <w:vAlign w:val="center"/>
          </w:tcPr>
          <w:p w:rsidR="008B54C8" w:rsidRDefault="00AD012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8B54C8" w:rsidRDefault="00AD012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B54C8" w:rsidRDefault="00AD012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8B54C8" w:rsidRDefault="00AD012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8B54C8" w:rsidRDefault="00AD012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8B54C8" w:rsidRDefault="00AD012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8B54C8" w:rsidRDefault="00AD012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8B54C8" w:rsidRDefault="00AD012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B54C8" w:rsidRDefault="00AD012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B54C8" w:rsidRDefault="00AD012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B54C8" w:rsidRDefault="00AD012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B54C8" w:rsidRDefault="00AD0128">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8B54C8" w:rsidRDefault="00AD012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8B54C8" w:rsidRDefault="008B54C8">
      <w:pPr>
        <w:pStyle w:val="a7"/>
        <w:spacing w:line="360" w:lineRule="auto"/>
        <w:contextualSpacing/>
        <w:rPr>
          <w:rFonts w:asciiTheme="minorEastAsia" w:eastAsiaTheme="minorEastAsia" w:hAnsiTheme="minorEastAsia" w:cs="仿宋_GB2312"/>
          <w:b/>
          <w:sz w:val="21"/>
          <w:szCs w:val="21"/>
          <w:lang w:val="zh-CN"/>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8B54C8">
      <w:pPr>
        <w:adjustRightInd w:val="0"/>
        <w:snapToGrid w:val="0"/>
        <w:spacing w:line="360" w:lineRule="auto"/>
        <w:ind w:firstLineChars="200" w:firstLine="420"/>
        <w:rPr>
          <w:rFonts w:ascii="宋体" w:hAnsi="宋体" w:cs="Courier New"/>
          <w:szCs w:val="21"/>
        </w:rPr>
      </w:pPr>
    </w:p>
    <w:p w:rsidR="008B54C8" w:rsidRDefault="00AD0128">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8B54C8" w:rsidRDefault="00AD012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4C8" w:rsidRDefault="008B54C8">
      <w:pPr>
        <w:pStyle w:val="ac"/>
        <w:spacing w:before="75" w:after="75" w:line="360" w:lineRule="auto"/>
        <w:rPr>
          <w:rFonts w:ascii="宋体" w:eastAsia="微软雅黑" w:hAnsi="宋体"/>
          <w:color w:val="000000"/>
          <w:u w:val="single"/>
        </w:rPr>
      </w:pP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4C8" w:rsidRDefault="00AD012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4C8" w:rsidRDefault="00AD012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8B54C8">
      <w:pPr>
        <w:pStyle w:val="a7"/>
        <w:spacing w:line="360" w:lineRule="auto"/>
        <w:contextualSpacing/>
        <w:jc w:val="center"/>
        <w:rPr>
          <w:rFonts w:asciiTheme="majorEastAsia" w:eastAsiaTheme="majorEastAsia" w:hAnsiTheme="majorEastAsia" w:cs="宋体"/>
          <w:b/>
          <w:kern w:val="0"/>
          <w:sz w:val="36"/>
          <w:szCs w:val="36"/>
        </w:rPr>
      </w:pPr>
    </w:p>
    <w:p w:rsidR="008B54C8" w:rsidRDefault="00AD012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8B54C8">
      <w:pPr>
        <w:autoSpaceDE w:val="0"/>
        <w:autoSpaceDN w:val="0"/>
        <w:adjustRightInd w:val="0"/>
        <w:spacing w:line="700" w:lineRule="exact"/>
        <w:ind w:firstLine="551"/>
        <w:jc w:val="center"/>
        <w:rPr>
          <w:rFonts w:asciiTheme="minorEastAsia" w:hAnsiTheme="minorEastAsia" w:cs="黑体"/>
          <w:b/>
          <w:bCs/>
          <w:sz w:val="44"/>
          <w:szCs w:val="44"/>
          <w:lang w:val="zh-CN"/>
        </w:rPr>
      </w:pPr>
    </w:p>
    <w:p w:rsidR="008B54C8" w:rsidRDefault="00AD012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86274126"/>
      <w:bookmarkStart w:id="5" w:name="_Toc184023138"/>
      <w:bookmarkStart w:id="6" w:name="_Toc174185203"/>
      <w:r>
        <w:rPr>
          <w:rFonts w:asciiTheme="minorEastAsia" w:eastAsiaTheme="minorEastAsia" w:hAnsiTheme="minorEastAsia" w:cs="黑体" w:hint="eastAsia"/>
          <w:color w:val="auto"/>
          <w:kern w:val="2"/>
          <w:sz w:val="28"/>
          <w:szCs w:val="28"/>
          <w:lang w:val="zh-CN"/>
        </w:rPr>
        <w:lastRenderedPageBreak/>
        <w:t>一、供应商应答索引表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8B54C8">
        <w:tc>
          <w:tcPr>
            <w:tcW w:w="46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B54C8" w:rsidRDefault="00AD012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B54C8" w:rsidRDefault="008B54C8">
            <w:pPr>
              <w:snapToGrid w:val="0"/>
              <w:spacing w:line="400" w:lineRule="exact"/>
              <w:rPr>
                <w:rFonts w:ascii="宋体" w:hAnsi="宋体" w:cs="微软雅黑"/>
                <w:szCs w:val="21"/>
              </w:rPr>
            </w:pP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4C8" w:rsidRDefault="008B54C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hRule="exac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B54C8" w:rsidRDefault="00AD0128">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8B54C8" w:rsidRDefault="008B54C8">
            <w:pPr>
              <w:snapToGrid w:val="0"/>
              <w:spacing w:line="400" w:lineRule="exact"/>
              <w:jc w:val="center"/>
              <w:rPr>
                <w:rFonts w:ascii="宋体" w:hAnsi="宋体" w:cs="微软雅黑"/>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4C8" w:rsidRDefault="00AD012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B54C8" w:rsidRDefault="00AD012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B54C8" w:rsidRDefault="00AD012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r>
      <w:tr w:rsidR="008B54C8">
        <w:tc>
          <w:tcPr>
            <w:tcW w:w="468" w:type="dxa"/>
            <w:vMerge/>
            <w:vAlign w:val="center"/>
          </w:tcPr>
          <w:p w:rsidR="008B54C8" w:rsidRDefault="008B54C8">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4C8" w:rsidRDefault="008B54C8">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doub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B54C8" w:rsidRDefault="008B54C8">
            <w:pPr>
              <w:jc w:val="center"/>
              <w:rPr>
                <w:szCs w:val="21"/>
              </w:rPr>
            </w:pPr>
          </w:p>
        </w:tc>
        <w:tc>
          <w:tcPr>
            <w:tcW w:w="1560"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doub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B54C8" w:rsidRDefault="008B54C8">
            <w:pPr>
              <w:jc w:val="center"/>
              <w:rPr>
                <w:szCs w:val="21"/>
              </w:rPr>
            </w:pPr>
          </w:p>
        </w:tc>
        <w:tc>
          <w:tcPr>
            <w:tcW w:w="1560"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c>
          <w:tcPr>
            <w:tcW w:w="2018" w:type="dxa"/>
            <w:tcBorders>
              <w:top w:val="single" w:sz="4" w:space="0" w:color="auto"/>
            </w:tcBorders>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814"/>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restart"/>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8B54C8" w:rsidRDefault="00AD012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Merge/>
            <w:vAlign w:val="center"/>
          </w:tcPr>
          <w:p w:rsidR="008B54C8" w:rsidRDefault="008B54C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8B54C8" w:rsidRDefault="008B54C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8B54C8" w:rsidRDefault="00AD012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B54C8" w:rsidRDefault="008B54C8">
            <w:pPr>
              <w:pStyle w:val="a7"/>
              <w:rPr>
                <w:sz w:val="21"/>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bottom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tcBorders>
              <w:top w:val="single" w:sz="4" w:space="0" w:color="auto"/>
            </w:tcBorders>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8B54C8" w:rsidRDefault="008B54C8">
            <w:pPr>
              <w:pStyle w:val="a7"/>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r w:rsidR="008B54C8">
        <w:trPr>
          <w:trHeight w:val="510"/>
        </w:trPr>
        <w:tc>
          <w:tcPr>
            <w:tcW w:w="468" w:type="dxa"/>
            <w:vAlign w:val="center"/>
          </w:tcPr>
          <w:p w:rsidR="008B54C8" w:rsidRDefault="00AD012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8B54C8" w:rsidRDefault="00AD012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B54C8" w:rsidRDefault="008B54C8">
            <w:pPr>
              <w:jc w:val="center"/>
              <w:rPr>
                <w:szCs w:val="21"/>
              </w:rPr>
            </w:pPr>
          </w:p>
        </w:tc>
        <w:tc>
          <w:tcPr>
            <w:tcW w:w="1560" w:type="dxa"/>
            <w:vAlign w:val="center"/>
          </w:tcPr>
          <w:p w:rsidR="008B54C8" w:rsidRDefault="008B54C8">
            <w:pPr>
              <w:snapToGrid w:val="0"/>
              <w:spacing w:line="400" w:lineRule="exact"/>
              <w:rPr>
                <w:rFonts w:ascii="宋体" w:hAnsi="宋体" w:cs="微软雅黑"/>
                <w:szCs w:val="21"/>
              </w:rPr>
            </w:pPr>
          </w:p>
        </w:tc>
        <w:tc>
          <w:tcPr>
            <w:tcW w:w="2018" w:type="dxa"/>
            <w:vAlign w:val="center"/>
          </w:tcPr>
          <w:p w:rsidR="008B54C8" w:rsidRDefault="008B54C8">
            <w:pPr>
              <w:snapToGrid w:val="0"/>
              <w:spacing w:line="400" w:lineRule="exact"/>
              <w:rPr>
                <w:rFonts w:ascii="宋体" w:hAnsi="宋体" w:cs="微软雅黑"/>
                <w:szCs w:val="21"/>
              </w:rPr>
            </w:pPr>
          </w:p>
        </w:tc>
      </w:tr>
    </w:tbl>
    <w:p w:rsidR="008B54C8" w:rsidRDefault="00AD012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注：①本表序号8请按照本</w:t>
      </w:r>
      <w:r>
        <w:rPr>
          <w:rFonts w:ascii="楷体" w:eastAsia="楷体" w:hAnsi="楷体" w:hint="eastAsia"/>
          <w:color w:val="FF0000"/>
          <w:sz w:val="24"/>
          <w:szCs w:val="24"/>
        </w:rPr>
        <w:t>采购</w:t>
      </w:r>
      <w:r>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w:t>
      </w:r>
      <w:r>
        <w:rPr>
          <w:rFonts w:ascii="楷体" w:eastAsia="楷体" w:hAnsi="楷体" w:hint="eastAsia"/>
          <w:color w:val="FF0000"/>
          <w:sz w:val="24"/>
          <w:szCs w:val="24"/>
        </w:rPr>
        <w:t>采购</w:t>
      </w:r>
      <w:r>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8B54C8" w:rsidRDefault="00AD012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8B54C8" w:rsidRDefault="00D314F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AD012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AD0128">
        <w:rPr>
          <w:rFonts w:ascii="楷体" w:eastAsia="楷体" w:hAnsi="楷体" w:hint="eastAsia"/>
          <w:color w:val="000000"/>
          <w:sz w:val="24"/>
          <w:szCs w:val="24"/>
        </w:rPr>
        <w:t>④</w:t>
      </w:r>
      <w:r>
        <w:rPr>
          <w:rFonts w:ascii="楷体" w:eastAsia="楷体" w:hAnsi="楷体"/>
          <w:color w:val="000000"/>
          <w:sz w:val="24"/>
          <w:szCs w:val="24"/>
        </w:rPr>
        <w:fldChar w:fldCharType="end"/>
      </w:r>
      <w:r w:rsidR="00AD0128">
        <w:rPr>
          <w:rFonts w:ascii="楷体" w:eastAsia="楷体" w:hAnsi="楷体" w:hint="eastAsia"/>
          <w:color w:val="000000"/>
          <w:sz w:val="24"/>
          <w:szCs w:val="24"/>
        </w:rPr>
        <w:t>本表序号30～32仅适用于物业项目。</w:t>
      </w:r>
    </w:p>
    <w:p w:rsidR="008B54C8" w:rsidRDefault="008B54C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B54C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r w:rsidR="008B54C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ind w:firstLine="240"/>
              <w:rPr>
                <w:rFonts w:asciiTheme="minorEastAsia" w:hAnsiTheme="minorEastAsia" w:cs="宋体"/>
                <w:szCs w:val="21"/>
                <w:lang w:val="zh-CN"/>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B54C8" w:rsidRDefault="00AD012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rPr>
          <w:rFonts w:ascii="宋体" w:cs="宋体"/>
          <w:sz w:val="2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 w:val="36"/>
          <w:szCs w:val="36"/>
        </w:rPr>
      </w:pPr>
    </w:p>
    <w:p w:rsidR="008B54C8" w:rsidRDefault="008B54C8">
      <w:pPr>
        <w:pStyle w:val="a7"/>
        <w:spacing w:line="360" w:lineRule="auto"/>
        <w:jc w:val="center"/>
        <w:rPr>
          <w:rFonts w:asciiTheme="majorEastAsia" w:eastAsiaTheme="majorEastAsia" w:hAnsiTheme="majorEastAsia"/>
          <w:b/>
          <w:snapToGrid w:val="0"/>
          <w:kern w:val="0"/>
          <w:szCs w:val="24"/>
        </w:rPr>
      </w:pPr>
    </w:p>
    <w:p w:rsidR="008B54C8" w:rsidRDefault="00AD0128">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8B54C8" w:rsidRDefault="00AD012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8B54C8" w:rsidRDefault="008B54C8">
      <w:pPr>
        <w:pStyle w:val="a7"/>
        <w:spacing w:line="360" w:lineRule="auto"/>
        <w:jc w:val="center"/>
        <w:rPr>
          <w:rFonts w:asciiTheme="majorEastAsia" w:eastAsiaTheme="majorEastAsia" w:hAnsiTheme="majorEastAsia"/>
          <w:b/>
          <w:snapToGrid w:val="0"/>
          <w:kern w:val="0"/>
          <w:sz w:val="28"/>
          <w:szCs w:val="28"/>
        </w:rPr>
      </w:pPr>
    </w:p>
    <w:p w:rsidR="008B54C8" w:rsidRDefault="00AD012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8B54C8" w:rsidRDefault="00AD012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8B54C8" w:rsidRDefault="00AD012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8B54C8" w:rsidRDefault="00AD012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8B54C8" w:rsidRDefault="00AD012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8B54C8" w:rsidRDefault="00AD012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8B54C8" w:rsidRDefault="00AD012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8B54C8" w:rsidRDefault="00AD012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B54C8" w:rsidRDefault="00AD012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8B54C8">
      <w:pPr>
        <w:pStyle w:val="a7"/>
        <w:adjustRightInd w:val="0"/>
        <w:snapToGrid w:val="0"/>
        <w:spacing w:line="360" w:lineRule="auto"/>
        <w:rPr>
          <w:rFonts w:asciiTheme="minorEastAsia" w:eastAsiaTheme="minorEastAsia" w:hAnsiTheme="minorEastAsia"/>
          <w:sz w:val="21"/>
          <w:szCs w:val="21"/>
        </w:rPr>
      </w:pPr>
    </w:p>
    <w:p w:rsidR="008B54C8" w:rsidRDefault="00AD012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B54C8" w:rsidRDefault="00AD012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B54C8" w:rsidRDefault="00AD0128">
      <w:pPr>
        <w:adjustRightInd w:val="0"/>
        <w:snapToGrid w:val="0"/>
        <w:spacing w:line="360" w:lineRule="auto"/>
        <w:rPr>
          <w:rFonts w:asciiTheme="minorEastAsia" w:hAnsiTheme="minorEastAsia" w:cs="宋体"/>
          <w:szCs w:val="21"/>
          <w:u w:val="single"/>
        </w:rPr>
      </w:pPr>
      <w:r>
        <w:rPr>
          <w:rFonts w:ascii="ˎ̥" w:hAnsi="ˎ̥" w:hint="eastAsia"/>
          <w:color w:val="FF0000"/>
        </w:rPr>
        <w:t>供应商</w:t>
      </w:r>
      <w:r>
        <w:rPr>
          <w:rFonts w:asciiTheme="minorEastAsia" w:hAnsiTheme="minorEastAsia" w:cs="宋体" w:hint="eastAsia"/>
          <w:szCs w:val="21"/>
        </w:rPr>
        <w:t>代表姓名：.  职    务：.</w:t>
      </w:r>
    </w:p>
    <w:p w:rsidR="008B54C8" w:rsidRDefault="008B54C8">
      <w:pPr>
        <w:adjustRightInd w:val="0"/>
        <w:snapToGrid w:val="0"/>
        <w:spacing w:line="360" w:lineRule="auto"/>
        <w:rPr>
          <w:rFonts w:asciiTheme="minorEastAsia" w:hAnsiTheme="minorEastAsia" w:cs="宋体"/>
          <w:szCs w:val="21"/>
          <w:u w:val="single"/>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8B54C8">
      <w:pPr>
        <w:adjustRightInd w:val="0"/>
        <w:snapToGrid w:val="0"/>
        <w:spacing w:line="360" w:lineRule="auto"/>
        <w:ind w:firstLineChars="1500" w:firstLine="3150"/>
        <w:rPr>
          <w:rFonts w:asciiTheme="minorEastAsia" w:hAnsiTheme="minorEastAsia" w:cs="宋体"/>
          <w:szCs w:val="21"/>
        </w:rPr>
      </w:pPr>
    </w:p>
    <w:p w:rsidR="008B54C8" w:rsidRDefault="00AD0128">
      <w:pPr>
        <w:adjustRightInd w:val="0"/>
        <w:snapToGrid w:val="0"/>
        <w:spacing w:line="360" w:lineRule="auto"/>
        <w:ind w:firstLineChars="1500" w:firstLine="3150"/>
        <w:rPr>
          <w:rFonts w:asciiTheme="minorEastAsia" w:hAnsiTheme="minorEastAsia" w:cs="宋体"/>
          <w:szCs w:val="21"/>
        </w:rPr>
      </w:pPr>
      <w:r>
        <w:rPr>
          <w:rFonts w:ascii="ˎ̥" w:hAnsi="ˎ̥" w:hint="eastAsia"/>
          <w:color w:val="FF0000"/>
        </w:rPr>
        <w:t>供应商</w:t>
      </w:r>
      <w:r>
        <w:rPr>
          <w:rFonts w:asciiTheme="minorEastAsia" w:hAnsiTheme="minorEastAsia" w:cs="宋体" w:hint="eastAsia"/>
          <w:szCs w:val="21"/>
        </w:rPr>
        <w:t>名称（并加盖公章）：</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8B54C8">
      <w:pPr>
        <w:adjustRightInd w:val="0"/>
        <w:snapToGrid w:val="0"/>
        <w:spacing w:line="360" w:lineRule="auto"/>
        <w:ind w:firstLineChars="2050" w:firstLine="4305"/>
        <w:rPr>
          <w:rFonts w:asciiTheme="minorEastAsia" w:hAnsiTheme="minorEastAsia" w:cs="宋体"/>
          <w:szCs w:val="21"/>
        </w:rPr>
      </w:pPr>
    </w:p>
    <w:p w:rsidR="008B54C8" w:rsidRDefault="00AD012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B54C8" w:rsidRDefault="008B54C8" w:rsidP="00AD0128">
      <w:pPr>
        <w:autoSpaceDE w:val="0"/>
        <w:autoSpaceDN w:val="0"/>
        <w:adjustRightInd w:val="0"/>
        <w:spacing w:line="480" w:lineRule="auto"/>
        <w:ind w:firstLineChars="257" w:firstLine="617"/>
        <w:rPr>
          <w:rFonts w:ascii="宋体" w:hAnsi="宋体"/>
          <w:color w:val="000000"/>
          <w:sz w:val="24"/>
          <w:szCs w:val="24"/>
        </w:rPr>
      </w:pP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B54C8" w:rsidRDefault="00AD0128" w:rsidP="00AD012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8B54C8" w:rsidP="00AD0128">
      <w:pPr>
        <w:pStyle w:val="13"/>
        <w:spacing w:line="480" w:lineRule="auto"/>
        <w:ind w:firstLineChars="225" w:firstLine="473"/>
        <w:jc w:val="left"/>
        <w:rPr>
          <w:rFonts w:asciiTheme="minorEastAsia" w:hAnsiTheme="minorEastAsia"/>
          <w:color w:val="000000"/>
          <w:sz w:val="21"/>
          <w:szCs w:val="21"/>
        </w:rPr>
      </w:pPr>
    </w:p>
    <w:p w:rsidR="008B54C8" w:rsidRDefault="00AD0128" w:rsidP="00AD012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B54C8" w:rsidRDefault="008B54C8" w:rsidP="00AD0128">
      <w:pPr>
        <w:pStyle w:val="13"/>
        <w:spacing w:line="480" w:lineRule="auto"/>
        <w:ind w:leftChars="-256" w:left="-538" w:firstLineChars="257" w:firstLine="540"/>
        <w:jc w:val="center"/>
        <w:rPr>
          <w:rFonts w:asciiTheme="minorEastAsia" w:hAnsiTheme="minorEastAsia"/>
          <w:bCs/>
          <w:color w:val="000000"/>
          <w:sz w:val="21"/>
          <w:szCs w:val="21"/>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8B54C8">
      <w:pPr>
        <w:autoSpaceDE w:val="0"/>
        <w:autoSpaceDN w:val="0"/>
        <w:adjustRightInd w:val="0"/>
        <w:spacing w:line="360" w:lineRule="auto"/>
        <w:ind w:right="-11"/>
        <w:rPr>
          <w:rFonts w:asciiTheme="minorEastAsia" w:hAnsiTheme="minorEastAsia" w:cs="宋体"/>
          <w:szCs w:val="21"/>
          <w:lang w:val="zh-CN"/>
        </w:rPr>
      </w:pPr>
    </w:p>
    <w:p w:rsidR="008B54C8" w:rsidRDefault="00AD0128" w:rsidP="00AD0128">
      <w:pPr>
        <w:spacing w:line="480" w:lineRule="auto"/>
        <w:ind w:firstLineChars="1875" w:firstLine="3938"/>
        <w:rPr>
          <w:rFonts w:asciiTheme="minorEastAsia" w:hAnsiTheme="minorEastAsia" w:cs="Arial"/>
          <w:color w:val="FF0000"/>
          <w:szCs w:val="21"/>
          <w:u w:val="single"/>
        </w:rPr>
      </w:pPr>
      <w:r>
        <w:rPr>
          <w:rFonts w:asciiTheme="minorEastAsia" w:hAnsiTheme="minorEastAsia" w:cs="Arial" w:hint="eastAsia"/>
          <w:color w:val="FF0000"/>
          <w:szCs w:val="21"/>
        </w:rPr>
        <w:t>供应商名称（并加盖公章）：</w:t>
      </w:r>
    </w:p>
    <w:p w:rsidR="008B54C8" w:rsidRDefault="00AD0128" w:rsidP="00AD012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B54C8" w:rsidRDefault="008B54C8">
      <w:pPr>
        <w:pStyle w:val="14"/>
        <w:spacing w:line="480" w:lineRule="auto"/>
        <w:rPr>
          <w:rFonts w:asciiTheme="minorEastAsia" w:hAnsiTheme="minorEastAsia" w:cs="Arial"/>
          <w:color w:val="000000"/>
          <w:sz w:val="21"/>
          <w:szCs w:val="21"/>
        </w:rPr>
      </w:pPr>
    </w:p>
    <w:p w:rsidR="008B54C8" w:rsidRDefault="008B54C8">
      <w:pPr>
        <w:rPr>
          <w:szCs w:val="21"/>
        </w:rPr>
      </w:pPr>
    </w:p>
    <w:p w:rsidR="008B54C8" w:rsidRDefault="00AD012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B54C8" w:rsidRDefault="008B54C8">
      <w:pPr>
        <w:spacing w:line="480" w:lineRule="exact"/>
        <w:jc w:val="center"/>
        <w:rPr>
          <w:rFonts w:ascii="宋体" w:hAnsi="宋体"/>
          <w:b/>
          <w:bCs/>
          <w:color w:val="000000"/>
          <w:sz w:val="36"/>
          <w:szCs w:val="36"/>
        </w:rPr>
      </w:pPr>
    </w:p>
    <w:p w:rsidR="008B54C8" w:rsidRDefault="00AD012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8B54C8" w:rsidRDefault="008B54C8">
      <w:pPr>
        <w:spacing w:line="480" w:lineRule="exact"/>
        <w:jc w:val="center"/>
        <w:rPr>
          <w:rFonts w:ascii="宋体" w:hAnsi="宋体"/>
          <w:b/>
          <w:bCs/>
          <w:color w:val="000000"/>
          <w:sz w:val="36"/>
          <w:szCs w:val="36"/>
        </w:rPr>
      </w:pP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B54C8" w:rsidRDefault="00AD012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B54C8" w:rsidRDefault="00AD012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B54C8" w:rsidRDefault="00AD012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8B54C8" w:rsidRDefault="00AD012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4C8">
        <w:trPr>
          <w:gridAfter w:val="1"/>
          <w:wAfter w:w="14" w:type="dxa"/>
          <w:trHeight w:val="2636"/>
        </w:trPr>
        <w:tc>
          <w:tcPr>
            <w:tcW w:w="4484" w:type="dxa"/>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B54C8">
        <w:trPr>
          <w:trHeight w:val="2781"/>
        </w:trPr>
        <w:tc>
          <w:tcPr>
            <w:tcW w:w="4491"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B54C8" w:rsidRDefault="00AD0128">
            <w:pPr>
              <w:jc w:val="center"/>
              <w:rPr>
                <w:rFonts w:asciiTheme="minorEastAsia" w:hAnsiTheme="minorEastAsia"/>
                <w:szCs w:val="21"/>
              </w:rPr>
            </w:pPr>
            <w:r>
              <w:rPr>
                <w:rFonts w:asciiTheme="minorEastAsia" w:hAnsiTheme="minorEastAsia" w:hint="eastAsia"/>
                <w:szCs w:val="21"/>
              </w:rPr>
              <w:t>法定代表人（单位负责人）授权代表身份证</w:t>
            </w:r>
          </w:p>
          <w:p w:rsidR="008B54C8" w:rsidRDefault="00AD0128">
            <w:pPr>
              <w:jc w:val="center"/>
              <w:rPr>
                <w:rFonts w:asciiTheme="minorEastAsia" w:hAnsiTheme="minorEastAsia"/>
                <w:szCs w:val="21"/>
              </w:rPr>
            </w:pPr>
            <w:r>
              <w:rPr>
                <w:rFonts w:asciiTheme="minorEastAsia" w:hAnsiTheme="minorEastAsia" w:hint="eastAsia"/>
                <w:szCs w:val="21"/>
              </w:rPr>
              <w:t>（反面）</w:t>
            </w:r>
          </w:p>
        </w:tc>
      </w:tr>
    </w:tbl>
    <w:p w:rsidR="008B54C8" w:rsidRDefault="008B54C8" w:rsidP="00AD0128">
      <w:pPr>
        <w:spacing w:line="320" w:lineRule="exact"/>
        <w:ind w:left="2" w:firstLineChars="149" w:firstLine="358"/>
        <w:rPr>
          <w:rFonts w:asciiTheme="minorEastAsia" w:hAnsiTheme="minorEastAsia" w:cs="Courier New"/>
          <w:sz w:val="24"/>
          <w:szCs w:val="24"/>
        </w:rPr>
      </w:pPr>
    </w:p>
    <w:p w:rsidR="008B54C8" w:rsidRDefault="00AD012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8B54C8" w:rsidRDefault="00AD0128" w:rsidP="00231061">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B54C8" w:rsidRDefault="00AD0128" w:rsidP="002310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4C8" w:rsidRDefault="00AD0128" w:rsidP="002310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B54C8" w:rsidRDefault="00AD0128" w:rsidP="00231061">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B54C8" w:rsidRDefault="008B54C8" w:rsidP="00231061">
      <w:pPr>
        <w:spacing w:beforeLines="50" w:afterLines="50" w:line="360" w:lineRule="auto"/>
        <w:ind w:firstLineChars="236" w:firstLine="496"/>
        <w:rPr>
          <w:rFonts w:asciiTheme="minorEastAsia" w:hAnsiTheme="minorEastAsia" w:cs="宋体"/>
          <w:szCs w:val="21"/>
          <w:lang w:val="zh-CN"/>
        </w:rPr>
      </w:pPr>
    </w:p>
    <w:p w:rsidR="008B54C8" w:rsidRDefault="00AD0128" w:rsidP="00231061">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AD0128" w:rsidP="00231061">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rsidP="00231061">
      <w:pPr>
        <w:spacing w:beforeLines="50" w:afterLines="50" w:line="360" w:lineRule="auto"/>
        <w:ind w:right="420" w:firstLineChars="2286" w:firstLine="5486"/>
        <w:rPr>
          <w:rFonts w:asciiTheme="minorEastAsia" w:hAnsiTheme="minorEastAsia" w:cs="宋体"/>
          <w:sz w:val="24"/>
          <w:szCs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B54C8" w:rsidRDefault="008B54C8">
      <w:pPr>
        <w:autoSpaceDE w:val="0"/>
        <w:autoSpaceDN w:val="0"/>
        <w:snapToGrid w:val="0"/>
        <w:spacing w:line="360" w:lineRule="auto"/>
        <w:jc w:val="center"/>
        <w:rPr>
          <w:rFonts w:ascii="宋体" w:hAnsi="宋体"/>
          <w:b/>
          <w:bCs/>
          <w:color w:val="000000"/>
          <w:sz w:val="24"/>
          <w:szCs w:val="24"/>
        </w:rPr>
      </w:pPr>
    </w:p>
    <w:p w:rsidR="008B54C8" w:rsidRDefault="00AD0128" w:rsidP="00231061">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8B54C8" w:rsidRDefault="00AD0128" w:rsidP="00231061">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8B54C8" w:rsidRDefault="008B54C8">
      <w:pPr>
        <w:rPr>
          <w:color w:val="000000"/>
          <w:sz w:val="28"/>
          <w:szCs w:val="28"/>
          <w:u w:val="single"/>
        </w:rPr>
      </w:pPr>
    </w:p>
    <w:p w:rsidR="008B54C8" w:rsidRDefault="008B54C8">
      <w:pPr>
        <w:rPr>
          <w:color w:val="000000"/>
          <w:sz w:val="28"/>
          <w:szCs w:val="28"/>
          <w:u w:val="single"/>
        </w:rPr>
      </w:pP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Pr>
          <w:rFonts w:asciiTheme="minorEastAsia" w:hAnsiTheme="minorEastAsia" w:cs="宋体" w:hint="eastAsia"/>
          <w:szCs w:val="21"/>
        </w:rPr>
        <w:t>名称（并加盖公章）：</w:t>
      </w:r>
      <w:r>
        <w:rPr>
          <w:rFonts w:asciiTheme="minorEastAsia" w:hAnsiTheme="minorEastAsia" w:cs="Arial" w:hint="eastAsia"/>
          <w:color w:val="000000"/>
          <w:szCs w:val="21"/>
        </w:rPr>
        <w:t xml:space="preserve">　</w:t>
      </w:r>
    </w:p>
    <w:p w:rsidR="008B54C8" w:rsidRDefault="00AD0128" w:rsidP="00AD0128">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8B54C8" w:rsidRDefault="008B54C8">
      <w:pPr>
        <w:autoSpaceDE w:val="0"/>
        <w:autoSpaceDN w:val="0"/>
        <w:adjustRightInd w:val="0"/>
        <w:spacing w:line="360" w:lineRule="auto"/>
        <w:jc w:val="center"/>
        <w:rPr>
          <w:rFonts w:ascii="宋体" w:cs="宋体"/>
          <w:szCs w:val="21"/>
          <w:lang w:val="zh-CN"/>
        </w:rPr>
      </w:pPr>
    </w:p>
    <w:p w:rsidR="008B54C8" w:rsidRDefault="008B54C8">
      <w:pPr>
        <w:autoSpaceDE w:val="0"/>
        <w:autoSpaceDN w:val="0"/>
        <w:adjustRightInd w:val="0"/>
        <w:spacing w:line="360" w:lineRule="auto"/>
        <w:ind w:right="-11"/>
        <w:rPr>
          <w:rFonts w:ascii="宋体" w:cs="宋体"/>
          <w:szCs w:val="21"/>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jc w:val="center"/>
        <w:rPr>
          <w:rFonts w:asciiTheme="minorEastAsia" w:hAnsiTheme="minorEastAsia" w:cs="宋体"/>
          <w:sz w:val="24"/>
          <w:szCs w:val="24"/>
          <w:lang w:val="zh-CN"/>
        </w:rPr>
      </w:pPr>
    </w:p>
    <w:p w:rsidR="008B54C8" w:rsidRDefault="008B54C8">
      <w:pPr>
        <w:autoSpaceDE w:val="0"/>
        <w:autoSpaceDN w:val="0"/>
        <w:adjustRightInd w:val="0"/>
        <w:spacing w:line="360" w:lineRule="auto"/>
        <w:outlineLvl w:val="0"/>
        <w:rPr>
          <w:rFonts w:ascii="宋体" w:cs="宋体"/>
          <w:sz w:val="24"/>
          <w:lang w:val="zh-CN"/>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8B54C8">
      <w:pPr>
        <w:autoSpaceDE w:val="0"/>
        <w:autoSpaceDN w:val="0"/>
        <w:adjustRightInd w:val="0"/>
        <w:spacing w:line="360" w:lineRule="auto"/>
        <w:jc w:val="center"/>
        <w:rPr>
          <w:rFonts w:asciiTheme="minorEastAsia" w:hAnsiTheme="minorEastAsia" w:cs="黑体"/>
          <w:b/>
          <w:bCs/>
          <w:sz w:val="28"/>
          <w:szCs w:val="28"/>
          <w:lang w:val="zh-CN"/>
        </w:rPr>
      </w:pP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eastAsia="宋体" w:hAnsi="宋体"/>
          <w:b/>
          <w:snapToGrid w:val="0"/>
          <w:kern w:val="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B54C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360" w:lineRule="auto"/>
              <w:rPr>
                <w:rFonts w:asciiTheme="minorEastAsia" w:hAnsiTheme="minorEastAsia"/>
                <w:szCs w:val="21"/>
              </w:rPr>
            </w:pPr>
          </w:p>
        </w:tc>
      </w:tr>
      <w:tr w:rsidR="008B54C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8B54C8">
      <w:pPr>
        <w:spacing w:line="300" w:lineRule="exact"/>
        <w:rPr>
          <w:rFonts w:asciiTheme="minorEastAsia" w:hAnsiTheme="minorEastAsia"/>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B54C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B54C8" w:rsidRDefault="00AD012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r w:rsidR="008B54C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B54C8" w:rsidRDefault="00AD012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B54C8" w:rsidRDefault="008B54C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B54C8" w:rsidRDefault="008B54C8">
            <w:pPr>
              <w:autoSpaceDE w:val="0"/>
              <w:autoSpaceDN w:val="0"/>
              <w:adjustRightInd w:val="0"/>
              <w:spacing w:line="480" w:lineRule="exact"/>
              <w:jc w:val="center"/>
              <w:rPr>
                <w:rFonts w:asciiTheme="minorEastAsia" w:hAnsiTheme="minorEastAsia"/>
                <w:b/>
                <w:bCs/>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u w:val="single"/>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8B54C8" w:rsidRDefault="008B54C8">
      <w:pPr>
        <w:snapToGrid w:val="0"/>
        <w:spacing w:line="360" w:lineRule="auto"/>
        <w:jc w:val="center"/>
        <w:rPr>
          <w:rFonts w:eastAsia="宋体" w:hAnsi="宋体"/>
          <w:b/>
          <w:snapToGrid w:val="0"/>
          <w:kern w:val="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8B54C8">
      <w:pPr>
        <w:snapToGrid w:val="0"/>
        <w:spacing w:line="360" w:lineRule="auto"/>
        <w:jc w:val="center"/>
        <w:rPr>
          <w:rFonts w:eastAsia="宋体" w:hAnsi="宋体"/>
          <w:b/>
          <w:snapToGrid w:val="0"/>
          <w:kern w:val="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4C8">
        <w:trPr>
          <w:trHeight w:val="777"/>
        </w:trPr>
        <w:tc>
          <w:tcPr>
            <w:tcW w:w="712"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B54C8" w:rsidRDefault="00AD012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B54C8" w:rsidRDefault="008B54C8">
            <w:pPr>
              <w:pStyle w:val="a4"/>
              <w:spacing w:line="360" w:lineRule="auto"/>
              <w:rPr>
                <w:rFonts w:ascii="宋体" w:eastAsia="宋体" w:hAnsi="宋体" w:cs="Times New Roman"/>
                <w:sz w:val="21"/>
                <w:szCs w:val="21"/>
              </w:rPr>
            </w:pPr>
          </w:p>
        </w:tc>
        <w:tc>
          <w:tcPr>
            <w:tcW w:w="3579" w:type="dxa"/>
            <w:vAlign w:val="center"/>
          </w:tcPr>
          <w:p w:rsidR="008B54C8" w:rsidRDefault="008B54C8">
            <w:pPr>
              <w:pStyle w:val="a4"/>
              <w:spacing w:line="360" w:lineRule="auto"/>
              <w:rPr>
                <w:rFonts w:ascii="宋体" w:eastAsia="宋体" w:hAnsi="宋体" w:cs="Times New Roman"/>
                <w:sz w:val="21"/>
                <w:szCs w:val="21"/>
              </w:rPr>
            </w:pPr>
          </w:p>
        </w:tc>
        <w:tc>
          <w:tcPr>
            <w:tcW w:w="1440" w:type="dxa"/>
            <w:vAlign w:val="center"/>
          </w:tcPr>
          <w:p w:rsidR="008B54C8" w:rsidRDefault="008B54C8">
            <w:pPr>
              <w:pStyle w:val="a4"/>
              <w:spacing w:line="360" w:lineRule="auto"/>
              <w:rPr>
                <w:rFonts w:ascii="宋体" w:eastAsia="宋体" w:hAnsi="宋体" w:cs="Times New Roman"/>
                <w:sz w:val="21"/>
                <w:szCs w:val="21"/>
              </w:rPr>
            </w:pPr>
          </w:p>
        </w:tc>
        <w:tc>
          <w:tcPr>
            <w:tcW w:w="1706" w:type="dxa"/>
            <w:vAlign w:val="center"/>
          </w:tcPr>
          <w:p w:rsidR="008B54C8" w:rsidRDefault="008B54C8">
            <w:pPr>
              <w:pStyle w:val="a4"/>
              <w:spacing w:line="360" w:lineRule="auto"/>
              <w:rPr>
                <w:rFonts w:ascii="宋体" w:eastAsia="宋体" w:hAnsi="宋体" w:cs="Times New Roman"/>
                <w:sz w:val="21"/>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r w:rsidR="008B54C8">
        <w:trPr>
          <w:trHeight w:val="680"/>
        </w:trPr>
        <w:tc>
          <w:tcPr>
            <w:tcW w:w="712"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B54C8" w:rsidRDefault="008B54C8">
            <w:pPr>
              <w:rPr>
                <w:rFonts w:ascii="宋体"/>
                <w:szCs w:val="21"/>
              </w:rPr>
            </w:pPr>
          </w:p>
        </w:tc>
        <w:tc>
          <w:tcPr>
            <w:tcW w:w="3579" w:type="dxa"/>
            <w:vAlign w:val="center"/>
          </w:tcPr>
          <w:p w:rsidR="008B54C8" w:rsidRDefault="008B54C8">
            <w:pPr>
              <w:rPr>
                <w:rFonts w:ascii="宋体"/>
                <w:szCs w:val="21"/>
              </w:rPr>
            </w:pPr>
          </w:p>
        </w:tc>
        <w:tc>
          <w:tcPr>
            <w:tcW w:w="1440" w:type="dxa"/>
            <w:vAlign w:val="center"/>
          </w:tcPr>
          <w:p w:rsidR="008B54C8" w:rsidRDefault="008B54C8">
            <w:pPr>
              <w:rPr>
                <w:rFonts w:ascii="宋体"/>
                <w:szCs w:val="21"/>
              </w:rPr>
            </w:pPr>
          </w:p>
        </w:tc>
        <w:tc>
          <w:tcPr>
            <w:tcW w:w="1706" w:type="dxa"/>
            <w:vAlign w:val="center"/>
          </w:tcPr>
          <w:p w:rsidR="008B54C8" w:rsidRDefault="008B54C8">
            <w:pPr>
              <w:rPr>
                <w:rFonts w:ascii="宋体"/>
                <w:szCs w:val="21"/>
              </w:rPr>
            </w:pPr>
          </w:p>
        </w:tc>
      </w:tr>
    </w:tbl>
    <w:p w:rsidR="008B54C8" w:rsidRDefault="00AD012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8B54C8" w:rsidRDefault="008B54C8">
      <w:pPr>
        <w:autoSpaceDE w:val="0"/>
        <w:autoSpaceDN w:val="0"/>
        <w:adjustRightInd w:val="0"/>
        <w:spacing w:line="480" w:lineRule="auto"/>
        <w:rPr>
          <w:rFonts w:asciiTheme="minorEastAsia" w:hAnsiTheme="minorEastAsia" w:cs="宋体"/>
          <w:sz w:val="24"/>
          <w:szCs w:val="24"/>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8B54C8">
      <w:pPr>
        <w:autoSpaceDE w:val="0"/>
        <w:autoSpaceDN w:val="0"/>
        <w:adjustRightInd w:val="0"/>
        <w:spacing w:line="360" w:lineRule="auto"/>
        <w:jc w:val="center"/>
        <w:outlineLvl w:val="0"/>
        <w:rPr>
          <w:rFonts w:ascii="宋体" w:hAnsi="宋体"/>
          <w:b/>
          <w:bCs/>
          <w:color w:val="000000"/>
          <w:sz w:val="36"/>
          <w:szCs w:val="36"/>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供应商名称（并加盖公章）：</w:t>
      </w:r>
    </w:p>
    <w:p w:rsidR="008B54C8" w:rsidRDefault="008B54C8">
      <w:pPr>
        <w:autoSpaceDE w:val="0"/>
        <w:autoSpaceDN w:val="0"/>
        <w:adjustRightInd w:val="0"/>
        <w:spacing w:line="480" w:lineRule="auto"/>
        <w:rPr>
          <w:rFonts w:asciiTheme="minorEastAsia" w:hAnsiTheme="minorEastAsia" w:cs="宋体"/>
          <w:szCs w:val="21"/>
          <w:lang w:val="zh-CN"/>
        </w:rPr>
      </w:pPr>
    </w:p>
    <w:p w:rsidR="008B54C8" w:rsidRDefault="00AD012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Theme="minorEastAsia" w:hAnsiTheme="minorEastAsia" w:cs="宋体"/>
          <w:szCs w:val="21"/>
          <w:lang w:val="zh-CN"/>
        </w:rPr>
      </w:pPr>
    </w:p>
    <w:p w:rsidR="008B54C8" w:rsidRDefault="00AD0128">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8B54C8">
      <w:pPr>
        <w:spacing w:line="360" w:lineRule="auto"/>
        <w:jc w:val="center"/>
        <w:rPr>
          <w:rFonts w:asciiTheme="minorEastAsia" w:hAnsiTheme="minorEastAsia" w:cs="宋体"/>
          <w:szCs w:val="21"/>
          <w:lang w:val="zh-CN"/>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rsidP="00231061">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B54C8" w:rsidRDefault="00AD012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8B54C8" w:rsidRDefault="008B54C8">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8B54C8">
        <w:trPr>
          <w:trHeight w:val="225"/>
          <w:tblHeader/>
        </w:trPr>
        <w:tc>
          <w:tcPr>
            <w:tcW w:w="526"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8B54C8" w:rsidRDefault="00AD012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r w:rsidR="008B54C8">
        <w:trPr>
          <w:trHeight w:val="851"/>
        </w:trPr>
        <w:tc>
          <w:tcPr>
            <w:tcW w:w="526" w:type="dxa"/>
            <w:vAlign w:val="center"/>
          </w:tcPr>
          <w:p w:rsidR="008B54C8" w:rsidRDefault="00AD012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8B54C8" w:rsidRDefault="008B54C8">
            <w:pPr>
              <w:pStyle w:val="a4"/>
              <w:spacing w:line="360" w:lineRule="auto"/>
              <w:rPr>
                <w:rFonts w:ascii="宋体" w:eastAsia="宋体" w:hAnsi="宋体" w:cs="Times New Roman"/>
                <w:sz w:val="21"/>
                <w:szCs w:val="21"/>
              </w:rPr>
            </w:pPr>
          </w:p>
        </w:tc>
        <w:tc>
          <w:tcPr>
            <w:tcW w:w="1518" w:type="dxa"/>
            <w:vAlign w:val="center"/>
          </w:tcPr>
          <w:p w:rsidR="008B54C8" w:rsidRDefault="008B54C8">
            <w:pPr>
              <w:pStyle w:val="a4"/>
              <w:spacing w:line="360" w:lineRule="auto"/>
              <w:rPr>
                <w:rFonts w:ascii="宋体" w:eastAsia="宋体" w:hAnsi="宋体" w:cs="Times New Roman"/>
                <w:sz w:val="21"/>
                <w:szCs w:val="21"/>
              </w:rPr>
            </w:pPr>
          </w:p>
        </w:tc>
        <w:tc>
          <w:tcPr>
            <w:tcW w:w="1240" w:type="dxa"/>
          </w:tcPr>
          <w:p w:rsidR="008B54C8" w:rsidRDefault="008B54C8">
            <w:pPr>
              <w:pStyle w:val="a4"/>
              <w:spacing w:line="360" w:lineRule="auto"/>
              <w:rPr>
                <w:rFonts w:ascii="宋体" w:eastAsia="宋体" w:hAnsi="宋体" w:cs="Times New Roman"/>
                <w:sz w:val="21"/>
                <w:szCs w:val="21"/>
              </w:rPr>
            </w:pPr>
          </w:p>
        </w:tc>
        <w:tc>
          <w:tcPr>
            <w:tcW w:w="1648" w:type="dxa"/>
          </w:tcPr>
          <w:p w:rsidR="008B54C8" w:rsidRDefault="008B54C8">
            <w:pPr>
              <w:pStyle w:val="a4"/>
              <w:spacing w:line="360" w:lineRule="auto"/>
              <w:rPr>
                <w:rFonts w:ascii="宋体" w:eastAsia="宋体" w:hAnsi="宋体" w:cs="Times New Roman"/>
                <w:sz w:val="21"/>
                <w:szCs w:val="21"/>
              </w:rPr>
            </w:pPr>
          </w:p>
        </w:tc>
        <w:tc>
          <w:tcPr>
            <w:tcW w:w="1600" w:type="dxa"/>
          </w:tcPr>
          <w:p w:rsidR="008B54C8" w:rsidRDefault="008B54C8">
            <w:pPr>
              <w:pStyle w:val="a4"/>
              <w:spacing w:line="360" w:lineRule="auto"/>
              <w:rPr>
                <w:rFonts w:ascii="宋体" w:eastAsia="宋体" w:hAnsi="宋体" w:cs="Times New Roman"/>
                <w:sz w:val="21"/>
                <w:szCs w:val="21"/>
              </w:rPr>
            </w:pPr>
          </w:p>
        </w:tc>
        <w:tc>
          <w:tcPr>
            <w:tcW w:w="1417" w:type="dxa"/>
          </w:tcPr>
          <w:p w:rsidR="008B54C8" w:rsidRDefault="008B54C8">
            <w:pPr>
              <w:pStyle w:val="a4"/>
              <w:spacing w:line="360" w:lineRule="auto"/>
              <w:rPr>
                <w:rFonts w:ascii="宋体" w:eastAsia="宋体" w:hAnsi="宋体" w:cs="Times New Roman"/>
                <w:sz w:val="21"/>
                <w:szCs w:val="21"/>
              </w:rPr>
            </w:pPr>
          </w:p>
        </w:tc>
      </w:tr>
    </w:tbl>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napToGrid w:val="0"/>
        <w:spacing w:line="500" w:lineRule="exact"/>
        <w:rPr>
          <w:rFonts w:asciiTheme="minorEastAsia" w:hAnsiTheme="minorEastAsia" w:cs="宋体"/>
          <w:szCs w:val="21"/>
          <w:lang w:val="zh-CN"/>
        </w:rPr>
      </w:pPr>
    </w:p>
    <w:p w:rsidR="008B54C8" w:rsidRDefault="00AD012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8B54C8" w:rsidRDefault="008B54C8">
      <w:pPr>
        <w:spacing w:line="360" w:lineRule="auto"/>
        <w:jc w:val="center"/>
        <w:rPr>
          <w:rFonts w:ascii="宋体" w:hAnsi="宋体"/>
          <w:b/>
          <w:bCs/>
          <w:color w:val="000000"/>
          <w:szCs w:val="21"/>
        </w:rPr>
      </w:pP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B54C8" w:rsidRDefault="00AD012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8B54C8">
      <w:pPr>
        <w:widowControl/>
        <w:spacing w:before="100" w:beforeAutospacing="1" w:after="100" w:afterAutospacing="1" w:line="360" w:lineRule="auto"/>
        <w:ind w:leftChars="1850" w:left="3885"/>
        <w:jc w:val="left"/>
        <w:rPr>
          <w:rFonts w:ascii="宋体" w:hAnsi="宋体" w:cs="Arial"/>
          <w:color w:val="000000"/>
          <w:kern w:val="0"/>
          <w:szCs w:val="21"/>
        </w:rPr>
      </w:pPr>
    </w:p>
    <w:p w:rsidR="008B54C8" w:rsidRDefault="00AD0128">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AD012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8B54C8" w:rsidRDefault="00AD012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8B54C8" w:rsidRDefault="00AD012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8B54C8">
      <w:pPr>
        <w:autoSpaceDE w:val="0"/>
        <w:autoSpaceDN w:val="0"/>
        <w:adjustRightInd w:val="0"/>
        <w:spacing w:line="360" w:lineRule="auto"/>
        <w:jc w:val="center"/>
        <w:outlineLvl w:val="0"/>
        <w:rPr>
          <w:rFonts w:ascii="宋体" w:hAnsi="宋体"/>
          <w:b/>
          <w:bCs/>
          <w:color w:val="000000"/>
          <w:sz w:val="24"/>
          <w:szCs w:val="24"/>
        </w:rPr>
      </w:pP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8B54C8" w:rsidRDefault="008B54C8">
      <w:pPr>
        <w:spacing w:line="360" w:lineRule="auto"/>
        <w:rPr>
          <w:rFonts w:ascii="宋体" w:hAnsi="宋体"/>
          <w:szCs w:val="21"/>
        </w:rPr>
      </w:pPr>
    </w:p>
    <w:p w:rsidR="008B54C8" w:rsidRDefault="00AD012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4C8" w:rsidRDefault="00AD012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B54C8" w:rsidRDefault="008B54C8">
      <w:pPr>
        <w:spacing w:line="360" w:lineRule="auto"/>
        <w:rPr>
          <w:rFonts w:ascii="宋体" w:hAnsi="宋体"/>
          <w:szCs w:val="21"/>
        </w:rPr>
      </w:pPr>
    </w:p>
    <w:p w:rsidR="008B54C8" w:rsidRDefault="008B54C8">
      <w:pPr>
        <w:spacing w:line="360" w:lineRule="auto"/>
        <w:rPr>
          <w:rFonts w:ascii="宋体" w:hAnsi="宋体"/>
          <w:szCs w:val="21"/>
        </w:rPr>
      </w:pPr>
    </w:p>
    <w:p w:rsidR="008B54C8" w:rsidRDefault="00AD0128">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8B54C8" w:rsidRDefault="008B54C8">
      <w:pPr>
        <w:spacing w:line="360" w:lineRule="auto"/>
        <w:rPr>
          <w:rFonts w:ascii="宋体" w:hAnsi="宋体"/>
          <w:szCs w:val="21"/>
        </w:rPr>
      </w:pPr>
    </w:p>
    <w:p w:rsidR="008B54C8" w:rsidRDefault="00AD012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AD0128">
      <w:pPr>
        <w:widowControl/>
        <w:jc w:val="left"/>
        <w:rPr>
          <w:rFonts w:ascii="宋体" w:hAnsi="宋体"/>
          <w:b/>
          <w:bCs/>
          <w:color w:val="000000"/>
          <w:sz w:val="24"/>
          <w:szCs w:val="24"/>
        </w:rPr>
      </w:pPr>
      <w:r>
        <w:rPr>
          <w:rFonts w:ascii="宋体" w:hAnsi="宋体"/>
          <w:b/>
          <w:bCs/>
          <w:color w:val="000000"/>
          <w:sz w:val="24"/>
          <w:szCs w:val="24"/>
        </w:rPr>
        <w:br w:type="page"/>
      </w:r>
    </w:p>
    <w:p w:rsidR="008B54C8" w:rsidRDefault="00AD012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8B54C8" w:rsidRDefault="008B54C8">
      <w:pPr>
        <w:autoSpaceDE w:val="0"/>
        <w:autoSpaceDN w:val="0"/>
        <w:adjustRightInd w:val="0"/>
        <w:spacing w:line="360" w:lineRule="auto"/>
        <w:jc w:val="center"/>
        <w:outlineLvl w:val="0"/>
        <w:rPr>
          <w:rFonts w:ascii="宋体" w:hAnsi="宋体"/>
          <w:b/>
          <w:bCs/>
          <w:color w:val="000000"/>
          <w:sz w:val="28"/>
          <w:szCs w:val="28"/>
        </w:rPr>
      </w:pPr>
    </w:p>
    <w:p w:rsidR="008B54C8" w:rsidRDefault="00AD012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AD012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供应商名称（并加盖公章）：</w:t>
      </w:r>
    </w:p>
    <w:p w:rsidR="008B54C8" w:rsidRDefault="00AD012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 日</w:t>
      </w:r>
    </w:p>
    <w:p w:rsidR="008B54C8" w:rsidRDefault="008B54C8">
      <w:pPr>
        <w:snapToGrid w:val="0"/>
        <w:spacing w:line="500" w:lineRule="exact"/>
        <w:rPr>
          <w:rFonts w:asciiTheme="minorEastAsia" w:hAnsiTheme="minorEastAsia" w:cs="宋体"/>
          <w:szCs w:val="21"/>
          <w:lang w:val="zh-CN"/>
        </w:rPr>
      </w:pPr>
    </w:p>
    <w:p w:rsidR="008B54C8" w:rsidRDefault="008B54C8">
      <w:pPr>
        <w:widowControl/>
        <w:spacing w:before="100" w:beforeAutospacing="1" w:after="100" w:afterAutospacing="1" w:line="360" w:lineRule="auto"/>
        <w:jc w:val="center"/>
        <w:rPr>
          <w:rFonts w:ascii="宋体" w:hAnsi="宋体"/>
          <w:b/>
          <w:bCs/>
          <w:color w:val="000000"/>
          <w:sz w:val="36"/>
          <w:szCs w:val="36"/>
        </w:rPr>
      </w:pPr>
    </w:p>
    <w:p w:rsidR="008B54C8" w:rsidRDefault="008B54C8"/>
    <w:p w:rsidR="008B54C8" w:rsidRDefault="008B54C8"/>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8B54C8">
      <w:pPr>
        <w:autoSpaceDE w:val="0"/>
        <w:autoSpaceDN w:val="0"/>
        <w:adjustRightInd w:val="0"/>
        <w:spacing w:line="360" w:lineRule="auto"/>
        <w:jc w:val="center"/>
        <w:rPr>
          <w:rFonts w:asciiTheme="minorEastAsia" w:hAnsiTheme="minorEastAsia" w:cs="黑体"/>
          <w:b/>
          <w:bCs/>
          <w:sz w:val="44"/>
          <w:szCs w:val="44"/>
          <w:lang w:val="zh-CN"/>
        </w:rPr>
      </w:pPr>
    </w:p>
    <w:p w:rsidR="008B54C8" w:rsidRDefault="00AD0128">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8B54C8" w:rsidRDefault="00AD012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B54C8" w:rsidRDefault="008B54C8"/>
    <w:p w:rsidR="008B54C8" w:rsidRDefault="008B54C8"/>
    <w:p w:rsidR="008B54C8" w:rsidRDefault="008B54C8"/>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8B54C8" w:rsidRDefault="00AD0128">
      <w:pPr>
        <w:spacing w:line="360" w:lineRule="auto"/>
        <w:jc w:val="center"/>
        <w:rPr>
          <w:rFonts w:ascii="宋体" w:hAnsi="宋体"/>
          <w:b/>
          <w:bCs/>
          <w:color w:val="000000"/>
          <w:sz w:val="28"/>
          <w:szCs w:val="28"/>
        </w:rPr>
      </w:pPr>
      <w:r>
        <w:rPr>
          <w:rFonts w:ascii="宋体" w:hAnsi="宋体"/>
          <w:b/>
          <w:bCs/>
          <w:color w:val="000000"/>
          <w:sz w:val="28"/>
          <w:szCs w:val="28"/>
        </w:rPr>
        <w:t> </w:t>
      </w:r>
    </w:p>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p w:rsidR="008B54C8" w:rsidRDefault="008B54C8"/>
    <w:sectPr w:rsidR="008B54C8" w:rsidSect="008B54C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46" w:rsidRDefault="00D71046" w:rsidP="008B54C8">
      <w:r>
        <w:separator/>
      </w:r>
    </w:p>
  </w:endnote>
  <w:endnote w:type="continuationSeparator" w:id="0">
    <w:p w:rsidR="00D71046" w:rsidRDefault="00D71046" w:rsidP="008B5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C8" w:rsidRDefault="00D314F2">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B54C8" w:rsidRDefault="00D314F2">
                <w:pPr>
                  <w:pStyle w:val="aa"/>
                </w:pPr>
                <w:r>
                  <w:fldChar w:fldCharType="begin"/>
                </w:r>
                <w:r w:rsidR="00AD0128">
                  <w:instrText xml:space="preserve"> PAGE  \* MERGEFORMAT </w:instrText>
                </w:r>
                <w:r>
                  <w:fldChar w:fldCharType="separate"/>
                </w:r>
                <w:r w:rsidR="0040252A">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46" w:rsidRDefault="00D71046" w:rsidP="008B54C8">
      <w:r>
        <w:separator/>
      </w:r>
    </w:p>
  </w:footnote>
  <w:footnote w:type="continuationSeparator" w:id="0">
    <w:p w:rsidR="00D71046" w:rsidRDefault="00D71046" w:rsidP="008B5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DF1243"/>
    <w:multiLevelType w:val="hybridMultilevel"/>
    <w:tmpl w:val="ECA4D4BE"/>
    <w:lvl w:ilvl="0" w:tplc="E5EADF8E">
      <w:start w:val="3"/>
      <w:numFmt w:val="decimal"/>
      <w:lvlText w:val="%1、"/>
      <w:lvlJc w:val="left"/>
      <w:pPr>
        <w:ind w:left="1200" w:hanging="720"/>
      </w:pPr>
      <w:rPr>
        <w:rFonts w:cs="仿宋_GB2312" w:hint="default"/>
        <w:b w:val="0"/>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1EF270C"/>
    <w:multiLevelType w:val="hybridMultilevel"/>
    <w:tmpl w:val="E88CED98"/>
    <w:lvl w:ilvl="0" w:tplc="08480D0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0"/>
  </w:num>
  <w:num w:numId="5">
    <w:abstractNumId w:val="14"/>
  </w:num>
  <w:num w:numId="6">
    <w:abstractNumId w:val="8"/>
  </w:num>
  <w:num w:numId="7">
    <w:abstractNumId w:val="2"/>
  </w:num>
  <w:num w:numId="8">
    <w:abstractNumId w:val="9"/>
  </w:num>
  <w:num w:numId="9">
    <w:abstractNumId w:val="11"/>
  </w:num>
  <w:num w:numId="10">
    <w:abstractNumId w:val="18"/>
  </w:num>
  <w:num w:numId="11">
    <w:abstractNumId w:val="7"/>
  </w:num>
  <w:num w:numId="12">
    <w:abstractNumId w:val="4"/>
  </w:num>
  <w:num w:numId="13">
    <w:abstractNumId w:val="15"/>
  </w:num>
  <w:num w:numId="14">
    <w:abstractNumId w:val="12"/>
  </w:num>
  <w:num w:numId="15">
    <w:abstractNumId w:val="6"/>
  </w:num>
  <w:num w:numId="16">
    <w:abstractNumId w:val="17"/>
  </w:num>
  <w:num w:numId="17">
    <w:abstractNumId w:val="19"/>
  </w:num>
  <w:num w:numId="18">
    <w:abstractNumId w:val="5"/>
  </w:num>
  <w:num w:numId="19">
    <w:abstractNumId w:val="1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1CF0"/>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2F48"/>
    <w:rsid w:val="0003398D"/>
    <w:rsid w:val="00034E53"/>
    <w:rsid w:val="0003556C"/>
    <w:rsid w:val="0003677A"/>
    <w:rsid w:val="000400E2"/>
    <w:rsid w:val="00040A19"/>
    <w:rsid w:val="00040F65"/>
    <w:rsid w:val="0004289A"/>
    <w:rsid w:val="00043FBC"/>
    <w:rsid w:val="000463C9"/>
    <w:rsid w:val="000467B8"/>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539A"/>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07E4F"/>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580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799"/>
    <w:rsid w:val="00210D73"/>
    <w:rsid w:val="002121A9"/>
    <w:rsid w:val="00212788"/>
    <w:rsid w:val="00216728"/>
    <w:rsid w:val="00217EDF"/>
    <w:rsid w:val="002232E0"/>
    <w:rsid w:val="002237C7"/>
    <w:rsid w:val="00223E42"/>
    <w:rsid w:val="002274E5"/>
    <w:rsid w:val="0023037F"/>
    <w:rsid w:val="00231061"/>
    <w:rsid w:val="0023504D"/>
    <w:rsid w:val="00235E0B"/>
    <w:rsid w:val="00237179"/>
    <w:rsid w:val="00237336"/>
    <w:rsid w:val="00243B01"/>
    <w:rsid w:val="00245322"/>
    <w:rsid w:val="00245449"/>
    <w:rsid w:val="00246003"/>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AC0"/>
    <w:rsid w:val="003E4CE5"/>
    <w:rsid w:val="003E5BA1"/>
    <w:rsid w:val="003E5D20"/>
    <w:rsid w:val="003E7330"/>
    <w:rsid w:val="003E7F48"/>
    <w:rsid w:val="003F0137"/>
    <w:rsid w:val="003F11AD"/>
    <w:rsid w:val="003F2076"/>
    <w:rsid w:val="003F4ACF"/>
    <w:rsid w:val="003F635C"/>
    <w:rsid w:val="003F758F"/>
    <w:rsid w:val="00400336"/>
    <w:rsid w:val="00402250"/>
    <w:rsid w:val="0040252A"/>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37D70"/>
    <w:rsid w:val="0044639D"/>
    <w:rsid w:val="004471CC"/>
    <w:rsid w:val="00447728"/>
    <w:rsid w:val="00447DB3"/>
    <w:rsid w:val="00450B7E"/>
    <w:rsid w:val="004511E4"/>
    <w:rsid w:val="00452FF0"/>
    <w:rsid w:val="00453B62"/>
    <w:rsid w:val="00454428"/>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628"/>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5CFC"/>
    <w:rsid w:val="004D796C"/>
    <w:rsid w:val="004D7FCC"/>
    <w:rsid w:val="004E38A8"/>
    <w:rsid w:val="004E3BC4"/>
    <w:rsid w:val="004E5A48"/>
    <w:rsid w:val="004E643B"/>
    <w:rsid w:val="004E680E"/>
    <w:rsid w:val="004F3FD7"/>
    <w:rsid w:val="004F551F"/>
    <w:rsid w:val="004F68CC"/>
    <w:rsid w:val="004F6963"/>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4790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0BFB"/>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4B44"/>
    <w:rsid w:val="00665594"/>
    <w:rsid w:val="006674B6"/>
    <w:rsid w:val="0066760C"/>
    <w:rsid w:val="00671218"/>
    <w:rsid w:val="00672CEE"/>
    <w:rsid w:val="006744B2"/>
    <w:rsid w:val="006775C1"/>
    <w:rsid w:val="00680403"/>
    <w:rsid w:val="00680D34"/>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083B"/>
    <w:rsid w:val="006F1560"/>
    <w:rsid w:val="006F3EF5"/>
    <w:rsid w:val="006F42BD"/>
    <w:rsid w:val="006F4C1F"/>
    <w:rsid w:val="006F5A50"/>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4E4E"/>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1B6"/>
    <w:rsid w:val="00903C60"/>
    <w:rsid w:val="00910FBF"/>
    <w:rsid w:val="00912E30"/>
    <w:rsid w:val="009130EC"/>
    <w:rsid w:val="00913638"/>
    <w:rsid w:val="00914E94"/>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C83"/>
    <w:rsid w:val="009B4ECF"/>
    <w:rsid w:val="009B62E4"/>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6E65"/>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C7"/>
    <w:rsid w:val="00AF539A"/>
    <w:rsid w:val="00AF599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27AE0"/>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A19"/>
    <w:rsid w:val="00BA6105"/>
    <w:rsid w:val="00BA68D0"/>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49E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4B46"/>
    <w:rsid w:val="00CE74A6"/>
    <w:rsid w:val="00CF0786"/>
    <w:rsid w:val="00CF0ADC"/>
    <w:rsid w:val="00CF4F24"/>
    <w:rsid w:val="00D00A03"/>
    <w:rsid w:val="00D01FCA"/>
    <w:rsid w:val="00D03037"/>
    <w:rsid w:val="00D0553A"/>
    <w:rsid w:val="00D05D6B"/>
    <w:rsid w:val="00D065AE"/>
    <w:rsid w:val="00D10F92"/>
    <w:rsid w:val="00D11037"/>
    <w:rsid w:val="00D1649F"/>
    <w:rsid w:val="00D167E5"/>
    <w:rsid w:val="00D21019"/>
    <w:rsid w:val="00D227B2"/>
    <w:rsid w:val="00D228EB"/>
    <w:rsid w:val="00D23E27"/>
    <w:rsid w:val="00D26DDF"/>
    <w:rsid w:val="00D3099C"/>
    <w:rsid w:val="00D314F2"/>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046"/>
    <w:rsid w:val="00D717AC"/>
    <w:rsid w:val="00D74DC7"/>
    <w:rsid w:val="00D77D7D"/>
    <w:rsid w:val="00D800E3"/>
    <w:rsid w:val="00D8091D"/>
    <w:rsid w:val="00D80F3D"/>
    <w:rsid w:val="00D82C1F"/>
    <w:rsid w:val="00D82E18"/>
    <w:rsid w:val="00D8313B"/>
    <w:rsid w:val="00D8367D"/>
    <w:rsid w:val="00D85124"/>
    <w:rsid w:val="00D86D89"/>
    <w:rsid w:val="00D87AE5"/>
    <w:rsid w:val="00D87CA6"/>
    <w:rsid w:val="00D90604"/>
    <w:rsid w:val="00D90CE2"/>
    <w:rsid w:val="00D90F4C"/>
    <w:rsid w:val="00D932CA"/>
    <w:rsid w:val="00D95770"/>
    <w:rsid w:val="00DA2B77"/>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0D31"/>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70A"/>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4EFD"/>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C8"/>
    <w:pPr>
      <w:widowControl w:val="0"/>
      <w:jc w:val="both"/>
    </w:pPr>
    <w:rPr>
      <w:kern w:val="2"/>
      <w:sz w:val="21"/>
      <w:szCs w:val="22"/>
    </w:rPr>
  </w:style>
  <w:style w:type="paragraph" w:styleId="1">
    <w:name w:val="heading 1"/>
    <w:basedOn w:val="a"/>
    <w:next w:val="a"/>
    <w:link w:val="1Char"/>
    <w:qFormat/>
    <w:rsid w:val="008B54C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4C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4C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4C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4C8"/>
    <w:pPr>
      <w:ind w:firstLine="425"/>
    </w:pPr>
    <w:rPr>
      <w:rFonts w:ascii="Times New Roman" w:eastAsia="宋体" w:hAnsi="Times New Roman" w:cs="Times New Roman"/>
      <w:szCs w:val="20"/>
    </w:rPr>
  </w:style>
  <w:style w:type="paragraph" w:styleId="a4">
    <w:name w:val="caption"/>
    <w:basedOn w:val="a"/>
    <w:next w:val="a"/>
    <w:qFormat/>
    <w:rsid w:val="008B54C8"/>
    <w:rPr>
      <w:rFonts w:ascii="Arial" w:eastAsia="黑体" w:hAnsi="Arial" w:cs="Arial"/>
      <w:sz w:val="20"/>
      <w:szCs w:val="20"/>
    </w:rPr>
  </w:style>
  <w:style w:type="paragraph" w:styleId="30">
    <w:name w:val="Body Text 3"/>
    <w:basedOn w:val="a"/>
    <w:link w:val="3Char0"/>
    <w:qFormat/>
    <w:rsid w:val="008B54C8"/>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4C8"/>
    <w:pPr>
      <w:spacing w:after="120"/>
    </w:pPr>
  </w:style>
  <w:style w:type="paragraph" w:styleId="a6">
    <w:name w:val="Body Text Indent"/>
    <w:basedOn w:val="a"/>
    <w:link w:val="Char1"/>
    <w:qFormat/>
    <w:rsid w:val="008B54C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B54C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4C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B54C8"/>
    <w:rPr>
      <w:rFonts w:eastAsia="宋体"/>
      <w:sz w:val="24"/>
    </w:rPr>
  </w:style>
  <w:style w:type="paragraph" w:styleId="a8">
    <w:name w:val="Date"/>
    <w:basedOn w:val="a"/>
    <w:next w:val="a"/>
    <w:link w:val="Char2"/>
    <w:uiPriority w:val="99"/>
    <w:unhideWhenUsed/>
    <w:qFormat/>
    <w:rsid w:val="008B54C8"/>
    <w:pPr>
      <w:ind w:leftChars="2500" w:left="100"/>
    </w:pPr>
  </w:style>
  <w:style w:type="paragraph" w:styleId="a9">
    <w:name w:val="Balloon Text"/>
    <w:basedOn w:val="a"/>
    <w:link w:val="Char3"/>
    <w:uiPriority w:val="99"/>
    <w:semiHidden/>
    <w:unhideWhenUsed/>
    <w:qFormat/>
    <w:rsid w:val="008B54C8"/>
    <w:rPr>
      <w:sz w:val="18"/>
      <w:szCs w:val="18"/>
    </w:rPr>
  </w:style>
  <w:style w:type="paragraph" w:styleId="aa">
    <w:name w:val="footer"/>
    <w:basedOn w:val="a"/>
    <w:link w:val="Char4"/>
    <w:uiPriority w:val="99"/>
    <w:unhideWhenUsed/>
    <w:qFormat/>
    <w:rsid w:val="008B54C8"/>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4C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4C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B54C8"/>
    <w:rPr>
      <w:rFonts w:ascii="Calibri" w:eastAsia="宋体" w:hAnsi="Calibri" w:cs="Times New Roman"/>
      <w:sz w:val="24"/>
      <w:szCs w:val="24"/>
    </w:rPr>
  </w:style>
  <w:style w:type="paragraph" w:styleId="ad">
    <w:name w:val="Body Text First Indent"/>
    <w:basedOn w:val="a5"/>
    <w:link w:val="Char6"/>
    <w:qFormat/>
    <w:rsid w:val="008B54C8"/>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4C8"/>
    <w:rPr>
      <w:b/>
      <w:bCs/>
    </w:rPr>
  </w:style>
  <w:style w:type="character" w:styleId="af">
    <w:name w:val="FollowedHyperlink"/>
    <w:basedOn w:val="a0"/>
    <w:uiPriority w:val="99"/>
    <w:semiHidden/>
    <w:unhideWhenUsed/>
    <w:qFormat/>
    <w:rsid w:val="008B54C8"/>
    <w:rPr>
      <w:color w:val="800080" w:themeColor="followedHyperlink"/>
      <w:u w:val="single"/>
    </w:rPr>
  </w:style>
  <w:style w:type="character" w:styleId="af0">
    <w:name w:val="Emphasis"/>
    <w:basedOn w:val="a0"/>
    <w:uiPriority w:val="20"/>
    <w:qFormat/>
    <w:rsid w:val="008B54C8"/>
    <w:rPr>
      <w:i/>
      <w:iCs/>
    </w:rPr>
  </w:style>
  <w:style w:type="character" w:styleId="af1">
    <w:name w:val="Hyperlink"/>
    <w:basedOn w:val="a0"/>
    <w:uiPriority w:val="99"/>
    <w:unhideWhenUsed/>
    <w:qFormat/>
    <w:rsid w:val="008B54C8"/>
    <w:rPr>
      <w:color w:val="0000FF"/>
      <w:u w:val="single"/>
    </w:rPr>
  </w:style>
  <w:style w:type="character" w:customStyle="1" w:styleId="1Char">
    <w:name w:val="标题 1 Char"/>
    <w:basedOn w:val="a0"/>
    <w:link w:val="1"/>
    <w:qFormat/>
    <w:rsid w:val="008B54C8"/>
    <w:rPr>
      <w:rFonts w:ascii="Calibri" w:eastAsia="宋体" w:hAnsi="Calibri" w:cs="Times New Roman"/>
      <w:b/>
      <w:bCs/>
      <w:kern w:val="44"/>
      <w:sz w:val="44"/>
      <w:szCs w:val="44"/>
    </w:rPr>
  </w:style>
  <w:style w:type="character" w:customStyle="1" w:styleId="2Char">
    <w:name w:val="标题 2 Char"/>
    <w:basedOn w:val="a0"/>
    <w:link w:val="2"/>
    <w:qFormat/>
    <w:rsid w:val="008B54C8"/>
    <w:rPr>
      <w:rFonts w:ascii="Arial" w:eastAsia="黑体" w:hAnsi="Arial" w:cs="Times New Roman"/>
      <w:b/>
      <w:bCs/>
      <w:sz w:val="32"/>
      <w:szCs w:val="32"/>
    </w:rPr>
  </w:style>
  <w:style w:type="character" w:customStyle="1" w:styleId="3Char">
    <w:name w:val="标题 3 Char"/>
    <w:basedOn w:val="a0"/>
    <w:link w:val="3"/>
    <w:qFormat/>
    <w:rsid w:val="008B54C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4C8"/>
    <w:rPr>
      <w:rFonts w:ascii="Arial" w:eastAsia="黑体" w:hAnsi="Arial" w:cs="Times New Roman"/>
      <w:b/>
      <w:bCs/>
      <w:sz w:val="28"/>
      <w:szCs w:val="28"/>
    </w:rPr>
  </w:style>
  <w:style w:type="character" w:customStyle="1" w:styleId="3Char0">
    <w:name w:val="正文文本 3 Char"/>
    <w:basedOn w:val="a0"/>
    <w:link w:val="30"/>
    <w:qFormat/>
    <w:rsid w:val="008B54C8"/>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4C8"/>
  </w:style>
  <w:style w:type="character" w:customStyle="1" w:styleId="Char0">
    <w:name w:val="纯文本 Char"/>
    <w:basedOn w:val="a0"/>
    <w:link w:val="a7"/>
    <w:qFormat/>
    <w:rsid w:val="008B54C8"/>
    <w:rPr>
      <w:rFonts w:eastAsia="宋体"/>
      <w:sz w:val="24"/>
    </w:rPr>
  </w:style>
  <w:style w:type="character" w:customStyle="1" w:styleId="Char2">
    <w:name w:val="日期 Char"/>
    <w:basedOn w:val="a0"/>
    <w:link w:val="a8"/>
    <w:uiPriority w:val="99"/>
    <w:qFormat/>
    <w:rsid w:val="008B54C8"/>
  </w:style>
  <w:style w:type="character" w:customStyle="1" w:styleId="Char4">
    <w:name w:val="页脚 Char"/>
    <w:basedOn w:val="a0"/>
    <w:link w:val="aa"/>
    <w:uiPriority w:val="99"/>
    <w:qFormat/>
    <w:rsid w:val="008B54C8"/>
    <w:rPr>
      <w:sz w:val="18"/>
      <w:szCs w:val="18"/>
    </w:rPr>
  </w:style>
  <w:style w:type="character" w:customStyle="1" w:styleId="Char5">
    <w:name w:val="页眉 Char"/>
    <w:basedOn w:val="a0"/>
    <w:link w:val="ab"/>
    <w:uiPriority w:val="99"/>
    <w:qFormat/>
    <w:rsid w:val="008B54C8"/>
    <w:rPr>
      <w:sz w:val="18"/>
      <w:szCs w:val="18"/>
    </w:rPr>
  </w:style>
  <w:style w:type="character" w:customStyle="1" w:styleId="HTMLChar">
    <w:name w:val="HTML 预设格式 Char"/>
    <w:basedOn w:val="a0"/>
    <w:link w:val="HTML"/>
    <w:uiPriority w:val="99"/>
    <w:semiHidden/>
    <w:qFormat/>
    <w:rsid w:val="008B54C8"/>
    <w:rPr>
      <w:rFonts w:ascii="宋体" w:eastAsia="宋体" w:hAnsi="宋体" w:cs="宋体"/>
      <w:kern w:val="0"/>
      <w:sz w:val="24"/>
      <w:szCs w:val="24"/>
    </w:rPr>
  </w:style>
  <w:style w:type="character" w:customStyle="1" w:styleId="Char6">
    <w:name w:val="正文首行缩进 Char"/>
    <w:basedOn w:val="Char"/>
    <w:link w:val="ad"/>
    <w:qFormat/>
    <w:rsid w:val="008B54C8"/>
    <w:rPr>
      <w:rFonts w:ascii="宋体" w:eastAsia="宋体" w:hAnsi="Times New Roman" w:cs="Times New Roman"/>
      <w:kern w:val="0"/>
      <w:sz w:val="34"/>
      <w:szCs w:val="20"/>
    </w:rPr>
  </w:style>
  <w:style w:type="character" w:customStyle="1" w:styleId="Char10">
    <w:name w:val="纯文本 Char1"/>
    <w:qFormat/>
    <w:rsid w:val="008B54C8"/>
    <w:rPr>
      <w:rFonts w:eastAsia="宋体"/>
      <w:sz w:val="24"/>
    </w:rPr>
  </w:style>
  <w:style w:type="paragraph" w:customStyle="1" w:styleId="Default">
    <w:name w:val="Default"/>
    <w:qFormat/>
    <w:rsid w:val="008B54C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B54C8"/>
    <w:pPr>
      <w:ind w:firstLineChars="200" w:firstLine="420"/>
    </w:pPr>
  </w:style>
  <w:style w:type="paragraph" w:styleId="af2">
    <w:name w:val="List Paragraph"/>
    <w:basedOn w:val="a"/>
    <w:uiPriority w:val="34"/>
    <w:unhideWhenUsed/>
    <w:qFormat/>
    <w:rsid w:val="008B54C8"/>
    <w:pPr>
      <w:ind w:firstLineChars="200" w:firstLine="420"/>
    </w:pPr>
  </w:style>
  <w:style w:type="character" w:customStyle="1" w:styleId="CharChar">
    <w:name w:val="正文文本缩进 Char Char"/>
    <w:link w:val="13"/>
    <w:qFormat/>
    <w:rsid w:val="008B54C8"/>
    <w:rPr>
      <w:rFonts w:ascii="宋体"/>
      <w:sz w:val="24"/>
    </w:rPr>
  </w:style>
  <w:style w:type="paragraph" w:customStyle="1" w:styleId="13">
    <w:name w:val="正文文本缩进1"/>
    <w:basedOn w:val="a"/>
    <w:link w:val="CharChar"/>
    <w:qFormat/>
    <w:rsid w:val="008B54C8"/>
    <w:pPr>
      <w:spacing w:line="360" w:lineRule="auto"/>
      <w:ind w:firstLineChars="200" w:firstLine="480"/>
    </w:pPr>
    <w:rPr>
      <w:rFonts w:ascii="宋体"/>
      <w:sz w:val="24"/>
    </w:rPr>
  </w:style>
  <w:style w:type="character" w:customStyle="1" w:styleId="CharChar0">
    <w:name w:val="日期 Char Char"/>
    <w:link w:val="14"/>
    <w:qFormat/>
    <w:rsid w:val="008B54C8"/>
    <w:rPr>
      <w:sz w:val="24"/>
    </w:rPr>
  </w:style>
  <w:style w:type="paragraph" w:customStyle="1" w:styleId="14">
    <w:name w:val="日期1"/>
    <w:basedOn w:val="a"/>
    <w:next w:val="a"/>
    <w:link w:val="CharChar0"/>
    <w:qFormat/>
    <w:rsid w:val="008B54C8"/>
    <w:rPr>
      <w:sz w:val="24"/>
    </w:rPr>
  </w:style>
  <w:style w:type="paragraph" w:customStyle="1" w:styleId="15">
    <w:name w:val="正文缩进1"/>
    <w:basedOn w:val="a"/>
    <w:qFormat/>
    <w:rsid w:val="008B54C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4C8"/>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B54C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4C8"/>
  </w:style>
  <w:style w:type="paragraph" w:customStyle="1" w:styleId="11212">
    <w:name w:val="样式 标题 1 + 四号 居中 段前: 12 磅 段后: 12 磅 行距: 单倍行距"/>
    <w:basedOn w:val="1"/>
    <w:qFormat/>
    <w:rsid w:val="008B54C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4C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B54C8"/>
    <w:rPr>
      <w:sz w:val="24"/>
    </w:rPr>
  </w:style>
  <w:style w:type="character" w:customStyle="1" w:styleId="Char1">
    <w:name w:val="正文文本缩进 Char1"/>
    <w:basedOn w:val="a0"/>
    <w:link w:val="a6"/>
    <w:uiPriority w:val="99"/>
    <w:semiHidden/>
    <w:qFormat/>
    <w:rsid w:val="008B54C8"/>
    <w:rPr>
      <w:kern w:val="2"/>
      <w:sz w:val="21"/>
      <w:szCs w:val="22"/>
    </w:rPr>
  </w:style>
  <w:style w:type="character" w:customStyle="1" w:styleId="Char3">
    <w:name w:val="批注框文本 Char"/>
    <w:basedOn w:val="a0"/>
    <w:link w:val="a9"/>
    <w:uiPriority w:val="99"/>
    <w:semiHidden/>
    <w:qFormat/>
    <w:rsid w:val="008B54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D4549-5B65-42AF-9F58-BDCD3821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74</Pages>
  <Words>5564</Words>
  <Characters>31716</Characters>
  <Application>Microsoft Office Word</Application>
  <DocSecurity>0</DocSecurity>
  <Lines>264</Lines>
  <Paragraphs>74</Paragraphs>
  <ScaleCrop>false</ScaleCrop>
  <Company>Sky123.Org</Company>
  <LinksUpToDate>false</LinksUpToDate>
  <CharactersWithSpaces>37206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51</cp:revision>
  <cp:lastPrinted>2018-03-20T03:26:00Z</cp:lastPrinted>
  <dcterms:created xsi:type="dcterms:W3CDTF">2019-11-01T02:45:00Z</dcterms:created>
  <dcterms:modified xsi:type="dcterms:W3CDTF">2019-12-24T03:45:00Z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