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CB1F34" w:rsidRDefault="00CC1691" w:rsidP="00CC1691">
      <w:pPr>
        <w:jc w:val="center"/>
        <w:rPr>
          <w:rFonts w:asciiTheme="majorEastAsia" w:eastAsiaTheme="majorEastAsia" w:hAnsiTheme="majorEastAsia" w:cstheme="majorEastAsia"/>
          <w:b/>
          <w:bCs/>
          <w:sz w:val="44"/>
          <w:szCs w:val="44"/>
        </w:rPr>
      </w:pPr>
    </w:p>
    <w:p w:rsidR="00CC1691" w:rsidRPr="00CB1F34" w:rsidRDefault="000F6B03" w:rsidP="00FE0E2A">
      <w:pPr>
        <w:widowControl/>
        <w:shd w:val="clear" w:color="auto" w:fill="FFFFFF"/>
        <w:spacing w:line="525" w:lineRule="atLeast"/>
        <w:jc w:val="center"/>
        <w:rPr>
          <w:rFonts w:asciiTheme="majorEastAsia" w:eastAsiaTheme="majorEastAsia" w:hAnsiTheme="majorEastAsia" w:cstheme="majorEastAsia"/>
          <w:b/>
          <w:bCs/>
          <w:sz w:val="44"/>
          <w:szCs w:val="44"/>
        </w:rPr>
      </w:pPr>
      <w:r w:rsidRPr="00CB1F34">
        <w:rPr>
          <w:rFonts w:asciiTheme="majorEastAsia" w:eastAsiaTheme="majorEastAsia" w:hAnsiTheme="majorEastAsia" w:cstheme="majorEastAsia" w:hint="eastAsia"/>
          <w:b/>
          <w:bCs/>
          <w:sz w:val="44"/>
          <w:szCs w:val="44"/>
        </w:rPr>
        <w:t xml:space="preserve">许昌市质量技术监督检验测试中心 </w:t>
      </w:r>
      <w:r w:rsidR="00CC1691" w:rsidRPr="00CB1F34">
        <w:rPr>
          <w:rFonts w:asciiTheme="majorEastAsia" w:eastAsiaTheme="majorEastAsia" w:hAnsiTheme="majorEastAsia" w:cstheme="majorEastAsia" w:hint="eastAsia"/>
          <w:b/>
          <w:bCs/>
          <w:sz w:val="44"/>
          <w:szCs w:val="44"/>
        </w:rPr>
        <w:t>“</w:t>
      </w:r>
      <w:r w:rsidR="003D0877" w:rsidRPr="00CB1F34">
        <w:rPr>
          <w:rFonts w:asciiTheme="majorEastAsia" w:eastAsiaTheme="majorEastAsia" w:hAnsiTheme="majorEastAsia" w:cstheme="majorEastAsia" w:hint="eastAsia"/>
          <w:b/>
          <w:bCs/>
          <w:sz w:val="44"/>
          <w:szCs w:val="44"/>
        </w:rPr>
        <w:t>离子色谱仪</w:t>
      </w:r>
      <w:r w:rsidR="00CC1691" w:rsidRPr="00CB1F34">
        <w:rPr>
          <w:rFonts w:asciiTheme="majorEastAsia" w:eastAsiaTheme="majorEastAsia" w:hAnsiTheme="majorEastAsia" w:cstheme="majorEastAsia" w:hint="eastAsia"/>
          <w:b/>
          <w:bCs/>
          <w:sz w:val="44"/>
          <w:szCs w:val="44"/>
        </w:rPr>
        <w:t>”</w:t>
      </w:r>
      <w:r w:rsidR="00C313C9" w:rsidRPr="00CB1F34">
        <w:rPr>
          <w:rFonts w:asciiTheme="majorEastAsia" w:eastAsiaTheme="majorEastAsia" w:hAnsiTheme="majorEastAsia" w:cstheme="majorEastAsia" w:hint="eastAsia"/>
          <w:b/>
          <w:bCs/>
          <w:sz w:val="44"/>
          <w:szCs w:val="44"/>
        </w:rPr>
        <w:t xml:space="preserve"> 项目</w:t>
      </w:r>
    </w:p>
    <w:p w:rsidR="00CC1691" w:rsidRPr="00CB1F34" w:rsidRDefault="00CC1691" w:rsidP="00CC1691">
      <w:pPr>
        <w:rPr>
          <w:rFonts w:ascii="微软简隶书" w:eastAsia="微软简隶书"/>
          <w:u w:val="single"/>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jc w:val="center"/>
        <w:rPr>
          <w:rFonts w:asciiTheme="majorEastAsia" w:eastAsiaTheme="majorEastAsia" w:hAnsiTheme="majorEastAsia" w:cstheme="majorEastAsia"/>
          <w:bCs/>
          <w:w w:val="90"/>
          <w:sz w:val="120"/>
          <w:szCs w:val="120"/>
        </w:rPr>
      </w:pPr>
      <w:r w:rsidRPr="00CB1F34">
        <w:rPr>
          <w:rFonts w:asciiTheme="majorEastAsia" w:eastAsiaTheme="majorEastAsia" w:hAnsiTheme="majorEastAsia" w:cstheme="majorEastAsia" w:hint="eastAsia"/>
          <w:bCs/>
          <w:w w:val="90"/>
          <w:sz w:val="120"/>
          <w:szCs w:val="120"/>
        </w:rPr>
        <w:t>招　标　文　件</w:t>
      </w: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微软简隶书" w:eastAsia="微软简隶书"/>
        </w:rPr>
      </w:pPr>
    </w:p>
    <w:p w:rsidR="00CC1691" w:rsidRPr="00CB1F34" w:rsidRDefault="00CC1691" w:rsidP="00CC1691">
      <w:pPr>
        <w:rPr>
          <w:rFonts w:asciiTheme="majorEastAsia" w:eastAsiaTheme="majorEastAsia" w:hAnsiTheme="majorEastAsia" w:cstheme="majorEastAsia"/>
          <w:b/>
          <w:bCs/>
          <w:sz w:val="36"/>
          <w:szCs w:val="36"/>
        </w:rPr>
      </w:pPr>
      <w:r w:rsidRPr="00CB1F34">
        <w:rPr>
          <w:rFonts w:ascii="隶书" w:eastAsia="隶书" w:hint="eastAsia"/>
          <w:b/>
          <w:bCs/>
          <w:sz w:val="36"/>
        </w:rPr>
        <w:t xml:space="preserve">   </w:t>
      </w:r>
      <w:r w:rsidRPr="00CB1F34">
        <w:rPr>
          <w:rFonts w:asciiTheme="majorEastAsia" w:eastAsiaTheme="majorEastAsia" w:hAnsiTheme="majorEastAsia" w:cstheme="majorEastAsia" w:hint="eastAsia"/>
          <w:b/>
          <w:bCs/>
          <w:sz w:val="36"/>
          <w:szCs w:val="36"/>
        </w:rPr>
        <w:t xml:space="preserve">   项目编号： ZFCG-G2019</w:t>
      </w:r>
      <w:r w:rsidR="00885DA7" w:rsidRPr="00CB1F34">
        <w:rPr>
          <w:rFonts w:asciiTheme="majorEastAsia" w:eastAsiaTheme="majorEastAsia" w:hAnsiTheme="majorEastAsia" w:cstheme="majorEastAsia" w:hint="eastAsia"/>
          <w:b/>
          <w:bCs/>
          <w:sz w:val="36"/>
          <w:szCs w:val="36"/>
        </w:rPr>
        <w:t>188</w:t>
      </w:r>
      <w:r w:rsidRPr="00CB1F34">
        <w:rPr>
          <w:rFonts w:asciiTheme="majorEastAsia" w:eastAsiaTheme="majorEastAsia" w:hAnsiTheme="majorEastAsia" w:cstheme="majorEastAsia" w:hint="eastAsia"/>
          <w:b/>
          <w:bCs/>
          <w:sz w:val="36"/>
          <w:szCs w:val="36"/>
        </w:rPr>
        <w:t>号</w:t>
      </w:r>
    </w:p>
    <w:p w:rsidR="00CC1691" w:rsidRPr="00CB1F34" w:rsidRDefault="00CC1691" w:rsidP="00CC1691">
      <w:pPr>
        <w:ind w:firstLineChars="300" w:firstLine="1084"/>
        <w:rPr>
          <w:rFonts w:asciiTheme="majorEastAsia" w:eastAsiaTheme="majorEastAsia" w:hAnsiTheme="majorEastAsia" w:cstheme="majorEastAsia"/>
          <w:b/>
          <w:bCs/>
          <w:sz w:val="36"/>
          <w:szCs w:val="36"/>
        </w:rPr>
      </w:pPr>
      <w:r w:rsidRPr="00CB1F34">
        <w:rPr>
          <w:rFonts w:asciiTheme="majorEastAsia" w:eastAsiaTheme="majorEastAsia" w:hAnsiTheme="majorEastAsia" w:cstheme="majorEastAsia" w:hint="eastAsia"/>
          <w:b/>
          <w:bCs/>
          <w:sz w:val="36"/>
          <w:szCs w:val="36"/>
        </w:rPr>
        <w:t>采购单位：</w:t>
      </w:r>
      <w:r w:rsidR="000F6B03" w:rsidRPr="00CB1F34">
        <w:rPr>
          <w:rFonts w:asciiTheme="majorEastAsia" w:eastAsiaTheme="majorEastAsia" w:hAnsiTheme="majorEastAsia" w:cstheme="majorEastAsia" w:hint="eastAsia"/>
          <w:b/>
          <w:bCs/>
          <w:sz w:val="36"/>
          <w:szCs w:val="36"/>
        </w:rPr>
        <w:t>许昌市质量技术监督检验测试中心</w:t>
      </w:r>
    </w:p>
    <w:p w:rsidR="00CC1691" w:rsidRPr="00CB1F34" w:rsidRDefault="00CC1691" w:rsidP="00CC1691">
      <w:pPr>
        <w:ind w:firstLineChars="300" w:firstLine="1084"/>
        <w:rPr>
          <w:rFonts w:asciiTheme="majorEastAsia" w:eastAsiaTheme="majorEastAsia" w:hAnsiTheme="majorEastAsia" w:cstheme="majorEastAsia"/>
          <w:b/>
          <w:bCs/>
          <w:sz w:val="36"/>
          <w:szCs w:val="36"/>
        </w:rPr>
      </w:pPr>
      <w:r w:rsidRPr="00CB1F34">
        <w:rPr>
          <w:rFonts w:asciiTheme="majorEastAsia" w:eastAsiaTheme="majorEastAsia" w:hAnsiTheme="majorEastAsia" w:cstheme="majorEastAsia" w:hint="eastAsia"/>
          <w:b/>
          <w:bCs/>
          <w:sz w:val="36"/>
          <w:szCs w:val="36"/>
        </w:rPr>
        <w:t>代理机构：许昌市政府采购</w:t>
      </w:r>
      <w:r w:rsidR="00F06D3F" w:rsidRPr="00CB1F34">
        <w:rPr>
          <w:rFonts w:asciiTheme="majorEastAsia" w:eastAsiaTheme="majorEastAsia" w:hAnsiTheme="majorEastAsia" w:cstheme="majorEastAsia" w:hint="eastAsia"/>
          <w:b/>
          <w:bCs/>
          <w:sz w:val="36"/>
          <w:szCs w:val="36"/>
        </w:rPr>
        <w:t>服务</w:t>
      </w:r>
      <w:r w:rsidRPr="00CB1F34">
        <w:rPr>
          <w:rFonts w:asciiTheme="majorEastAsia" w:eastAsiaTheme="majorEastAsia" w:hAnsiTheme="majorEastAsia" w:cstheme="majorEastAsia" w:hint="eastAsia"/>
          <w:b/>
          <w:bCs/>
          <w:sz w:val="36"/>
          <w:szCs w:val="36"/>
        </w:rPr>
        <w:t>中心</w:t>
      </w:r>
    </w:p>
    <w:p w:rsidR="00CC1691" w:rsidRPr="00CB1F34" w:rsidRDefault="00CC1691" w:rsidP="00CC1691">
      <w:pPr>
        <w:rPr>
          <w:rFonts w:asciiTheme="majorEastAsia" w:eastAsiaTheme="majorEastAsia" w:hAnsiTheme="majorEastAsia" w:cstheme="majorEastAsia"/>
          <w:b/>
          <w:bCs/>
          <w:sz w:val="36"/>
          <w:szCs w:val="36"/>
        </w:rPr>
      </w:pPr>
      <w:r w:rsidRPr="00CB1F34">
        <w:rPr>
          <w:rFonts w:asciiTheme="majorEastAsia" w:eastAsiaTheme="majorEastAsia" w:hAnsiTheme="majorEastAsia" w:cstheme="majorEastAsia" w:hint="eastAsia"/>
          <w:b/>
          <w:bCs/>
          <w:sz w:val="36"/>
          <w:szCs w:val="36"/>
        </w:rPr>
        <w:t xml:space="preserve">      </w:t>
      </w:r>
    </w:p>
    <w:p w:rsidR="00CC1691" w:rsidRPr="00CB1F34" w:rsidRDefault="00CC1691" w:rsidP="00CC1691">
      <w:pPr>
        <w:jc w:val="center"/>
        <w:rPr>
          <w:rFonts w:asciiTheme="majorEastAsia" w:eastAsiaTheme="majorEastAsia" w:hAnsiTheme="majorEastAsia" w:cstheme="majorEastAsia"/>
          <w:b/>
          <w:bCs/>
          <w:sz w:val="36"/>
          <w:szCs w:val="36"/>
        </w:rPr>
      </w:pPr>
      <w:r w:rsidRPr="00CB1F34">
        <w:rPr>
          <w:rFonts w:asciiTheme="majorEastAsia" w:eastAsiaTheme="majorEastAsia" w:hAnsiTheme="majorEastAsia" w:cstheme="majorEastAsia" w:hint="eastAsia"/>
          <w:b/>
          <w:bCs/>
          <w:sz w:val="36"/>
          <w:szCs w:val="36"/>
        </w:rPr>
        <w:t>二〇一九年</w:t>
      </w:r>
      <w:r w:rsidR="00B650FD" w:rsidRPr="00CB1F34">
        <w:rPr>
          <w:rFonts w:asciiTheme="majorEastAsia" w:eastAsiaTheme="majorEastAsia" w:hAnsiTheme="majorEastAsia" w:cstheme="majorEastAsia" w:hint="eastAsia"/>
          <w:b/>
          <w:bCs/>
          <w:sz w:val="36"/>
          <w:szCs w:val="36"/>
        </w:rPr>
        <w:t>十二</w:t>
      </w:r>
      <w:r w:rsidRPr="00CB1F34">
        <w:rPr>
          <w:rFonts w:asciiTheme="majorEastAsia" w:eastAsiaTheme="majorEastAsia" w:hAnsiTheme="majorEastAsia" w:cstheme="majorEastAsia" w:hint="eastAsia"/>
          <w:b/>
          <w:bCs/>
          <w:sz w:val="36"/>
          <w:szCs w:val="36"/>
        </w:rPr>
        <w:t>月</w:t>
      </w:r>
      <w:r w:rsidR="00885DA7" w:rsidRPr="00CB1F34">
        <w:rPr>
          <w:rFonts w:asciiTheme="majorEastAsia" w:eastAsiaTheme="majorEastAsia" w:hAnsiTheme="majorEastAsia" w:cstheme="majorEastAsia" w:hint="eastAsia"/>
          <w:b/>
          <w:bCs/>
          <w:sz w:val="36"/>
          <w:szCs w:val="36"/>
        </w:rPr>
        <w:t>二十四</w:t>
      </w:r>
      <w:r w:rsidRPr="00CB1F34">
        <w:rPr>
          <w:rFonts w:asciiTheme="majorEastAsia" w:eastAsiaTheme="majorEastAsia" w:hAnsiTheme="majorEastAsia" w:cstheme="majorEastAsia" w:hint="eastAsia"/>
          <w:b/>
          <w:bCs/>
          <w:sz w:val="36"/>
          <w:szCs w:val="36"/>
        </w:rPr>
        <w:t>日</w:t>
      </w:r>
    </w:p>
    <w:p w:rsidR="00CC1691" w:rsidRPr="00CB1F34" w:rsidRDefault="00CC1691" w:rsidP="00CC1691">
      <w:pPr>
        <w:rPr>
          <w:rFonts w:asciiTheme="majorEastAsia" w:eastAsiaTheme="majorEastAsia" w:hAnsiTheme="majorEastAsia" w:cstheme="majorEastAsia"/>
          <w:b/>
          <w:bCs/>
          <w:sz w:val="36"/>
          <w:szCs w:val="36"/>
        </w:rPr>
      </w:pPr>
    </w:p>
    <w:p w:rsidR="00CC1691" w:rsidRPr="00CB1F34"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CB1F34">
        <w:rPr>
          <w:rFonts w:asciiTheme="majorEastAsia" w:eastAsiaTheme="majorEastAsia" w:hAnsiTheme="majorEastAsia" w:cs="宋体" w:hint="eastAsia"/>
          <w:b/>
          <w:kern w:val="0"/>
          <w:sz w:val="44"/>
          <w:szCs w:val="44"/>
        </w:rPr>
        <w:t>招标文件目录</w:t>
      </w:r>
    </w:p>
    <w:p w:rsidR="00CC1691" w:rsidRPr="00CB1F3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CB1F3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B1F34">
        <w:rPr>
          <w:rFonts w:asciiTheme="majorEastAsia" w:eastAsiaTheme="majorEastAsia" w:hAnsiTheme="majorEastAsia" w:cstheme="majorEastAsia" w:hint="eastAsia"/>
          <w:b/>
          <w:bCs/>
          <w:sz w:val="30"/>
          <w:szCs w:val="30"/>
          <w:lang w:val="zh-CN"/>
        </w:rPr>
        <w:t>第一章 投标邀请</w:t>
      </w:r>
    </w:p>
    <w:p w:rsidR="00CC1691" w:rsidRPr="00CB1F3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B1F34">
        <w:rPr>
          <w:rFonts w:asciiTheme="majorEastAsia" w:eastAsiaTheme="majorEastAsia" w:hAnsiTheme="majorEastAsia" w:cstheme="majorEastAsia" w:hint="eastAsia"/>
          <w:b/>
          <w:bCs/>
          <w:sz w:val="30"/>
          <w:szCs w:val="30"/>
          <w:lang w:val="zh-CN"/>
        </w:rPr>
        <w:t>第二章 项目需求</w:t>
      </w:r>
    </w:p>
    <w:p w:rsidR="00CC1691" w:rsidRPr="00CB1F34"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B1F34">
        <w:rPr>
          <w:rFonts w:asciiTheme="majorEastAsia" w:eastAsiaTheme="majorEastAsia" w:hAnsiTheme="majorEastAsia" w:cstheme="majorEastAsia" w:hint="eastAsia"/>
          <w:b/>
          <w:bCs/>
          <w:sz w:val="30"/>
          <w:szCs w:val="30"/>
          <w:lang w:val="zh-CN"/>
        </w:rPr>
        <w:t xml:space="preserve">第三章 </w:t>
      </w:r>
      <w:r w:rsidRPr="00CB1F34">
        <w:rPr>
          <w:rFonts w:asciiTheme="majorEastAsia" w:eastAsiaTheme="majorEastAsia" w:hAnsiTheme="majorEastAsia" w:cstheme="majorEastAsia" w:hint="eastAsia"/>
          <w:b/>
          <w:kern w:val="0"/>
          <w:sz w:val="30"/>
          <w:szCs w:val="30"/>
        </w:rPr>
        <w:t>投标人须知前附表</w:t>
      </w:r>
    </w:p>
    <w:p w:rsidR="00CC1691" w:rsidRPr="00CB1F34"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B1F34">
        <w:rPr>
          <w:rFonts w:asciiTheme="majorEastAsia" w:eastAsiaTheme="majorEastAsia" w:hAnsiTheme="majorEastAsia" w:cstheme="majorEastAsia" w:hint="eastAsia"/>
          <w:b/>
          <w:bCs/>
          <w:sz w:val="30"/>
          <w:szCs w:val="30"/>
          <w:lang w:val="zh-CN"/>
        </w:rPr>
        <w:t xml:space="preserve">第四章 </w:t>
      </w:r>
      <w:r w:rsidRPr="00CB1F34">
        <w:rPr>
          <w:rFonts w:asciiTheme="majorEastAsia" w:eastAsiaTheme="majorEastAsia" w:hAnsiTheme="majorEastAsia" w:cstheme="majorEastAsia" w:hint="eastAsia"/>
          <w:b/>
          <w:kern w:val="0"/>
          <w:sz w:val="30"/>
          <w:szCs w:val="30"/>
        </w:rPr>
        <w:t>投标人须知</w:t>
      </w:r>
    </w:p>
    <w:p w:rsidR="00CC1691" w:rsidRPr="00CB1F34"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B1F34">
        <w:rPr>
          <w:rFonts w:asciiTheme="majorEastAsia" w:eastAsiaTheme="majorEastAsia" w:hAnsiTheme="majorEastAsia" w:cstheme="majorEastAsia" w:hint="eastAsia"/>
          <w:sz w:val="30"/>
          <w:szCs w:val="30"/>
          <w:lang w:val="zh-CN"/>
        </w:rPr>
        <w:t>一、概念释义</w:t>
      </w:r>
    </w:p>
    <w:p w:rsidR="00CC1691" w:rsidRPr="00CB1F34"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B1F34">
        <w:rPr>
          <w:rFonts w:asciiTheme="majorEastAsia" w:eastAsiaTheme="majorEastAsia" w:hAnsiTheme="majorEastAsia" w:cstheme="majorEastAsia" w:hint="eastAsia"/>
          <w:sz w:val="30"/>
          <w:szCs w:val="30"/>
          <w:lang w:val="zh-CN"/>
        </w:rPr>
        <w:t>二、招标文件说明</w:t>
      </w:r>
    </w:p>
    <w:p w:rsidR="00CC1691" w:rsidRPr="00CB1F34"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B1F34">
        <w:rPr>
          <w:rFonts w:asciiTheme="majorEastAsia" w:eastAsiaTheme="majorEastAsia" w:hAnsiTheme="majorEastAsia" w:cstheme="majorEastAsia" w:hint="eastAsia"/>
          <w:sz w:val="30"/>
          <w:szCs w:val="30"/>
          <w:lang w:val="zh-CN"/>
        </w:rPr>
        <w:t>三、投标文件的编制</w:t>
      </w:r>
    </w:p>
    <w:p w:rsidR="00CC1691" w:rsidRPr="00CB1F34"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B1F34">
        <w:rPr>
          <w:rFonts w:asciiTheme="majorEastAsia" w:eastAsiaTheme="majorEastAsia" w:hAnsiTheme="majorEastAsia" w:cstheme="majorEastAsia" w:hint="eastAsia"/>
          <w:sz w:val="30"/>
          <w:szCs w:val="30"/>
          <w:lang w:val="zh-CN"/>
        </w:rPr>
        <w:t>四、投标文件的递交</w:t>
      </w:r>
    </w:p>
    <w:p w:rsidR="00CC1691" w:rsidRPr="00CB1F34"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B1F34">
        <w:rPr>
          <w:rFonts w:asciiTheme="majorEastAsia" w:eastAsiaTheme="majorEastAsia" w:hAnsiTheme="majorEastAsia" w:cstheme="majorEastAsia" w:hint="eastAsia"/>
          <w:sz w:val="30"/>
          <w:szCs w:val="30"/>
          <w:lang w:val="zh-CN"/>
        </w:rPr>
        <w:t>五、开标和评标</w:t>
      </w:r>
    </w:p>
    <w:p w:rsidR="00CC1691" w:rsidRPr="00CB1F3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B1F34">
        <w:rPr>
          <w:rFonts w:asciiTheme="majorEastAsia" w:eastAsiaTheme="majorEastAsia" w:hAnsiTheme="majorEastAsia" w:cstheme="majorEastAsia" w:hint="eastAsia"/>
          <w:sz w:val="30"/>
          <w:szCs w:val="30"/>
          <w:lang w:val="zh-CN"/>
        </w:rPr>
        <w:t>六、定标和授予合同</w:t>
      </w:r>
    </w:p>
    <w:p w:rsidR="00CC1691" w:rsidRPr="00CB1F3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B1F34">
        <w:rPr>
          <w:rFonts w:asciiTheme="majorEastAsia" w:eastAsiaTheme="majorEastAsia" w:hAnsiTheme="majorEastAsia" w:cstheme="majorEastAsia" w:hint="eastAsia"/>
          <w:b/>
          <w:bCs/>
          <w:sz w:val="30"/>
          <w:szCs w:val="30"/>
          <w:lang w:val="zh-CN"/>
        </w:rPr>
        <w:t xml:space="preserve">第五章 </w:t>
      </w:r>
      <w:r w:rsidRPr="00CB1F34">
        <w:rPr>
          <w:rFonts w:asciiTheme="majorEastAsia" w:eastAsiaTheme="majorEastAsia" w:hAnsiTheme="majorEastAsia" w:cstheme="majorEastAsia" w:hint="eastAsia"/>
          <w:b/>
          <w:kern w:val="0"/>
          <w:sz w:val="30"/>
          <w:szCs w:val="30"/>
        </w:rPr>
        <w:t>政府采购政策功能</w:t>
      </w:r>
    </w:p>
    <w:p w:rsidR="00CC1691" w:rsidRPr="00CB1F3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B1F34">
        <w:rPr>
          <w:rFonts w:asciiTheme="majorEastAsia" w:eastAsiaTheme="majorEastAsia" w:hAnsiTheme="majorEastAsia" w:cstheme="majorEastAsia" w:hint="eastAsia"/>
          <w:b/>
          <w:bCs/>
          <w:sz w:val="30"/>
          <w:szCs w:val="30"/>
          <w:lang w:val="zh-CN"/>
        </w:rPr>
        <w:t xml:space="preserve">第六章 </w:t>
      </w:r>
      <w:r w:rsidRPr="00CB1F34">
        <w:rPr>
          <w:rFonts w:asciiTheme="majorEastAsia" w:eastAsiaTheme="majorEastAsia" w:hAnsiTheme="majorEastAsia" w:cstheme="majorEastAsia" w:hint="eastAsia"/>
          <w:b/>
          <w:kern w:val="0"/>
          <w:sz w:val="30"/>
          <w:szCs w:val="30"/>
        </w:rPr>
        <w:t>资格审查与评标</w:t>
      </w:r>
    </w:p>
    <w:p w:rsidR="00CC1691" w:rsidRPr="00CB1F34"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CB1F34">
        <w:rPr>
          <w:rFonts w:asciiTheme="majorEastAsia" w:eastAsiaTheme="majorEastAsia" w:hAnsiTheme="majorEastAsia" w:cstheme="majorEastAsia" w:hint="eastAsia"/>
          <w:b/>
          <w:bCs/>
          <w:sz w:val="30"/>
          <w:szCs w:val="30"/>
          <w:lang w:val="zh-CN"/>
        </w:rPr>
        <w:t xml:space="preserve">第七章 </w:t>
      </w:r>
      <w:r w:rsidRPr="00CB1F34">
        <w:rPr>
          <w:rFonts w:asciiTheme="majorEastAsia" w:eastAsiaTheme="majorEastAsia" w:hAnsiTheme="majorEastAsia" w:cstheme="majorEastAsia" w:hint="eastAsia"/>
          <w:b/>
          <w:kern w:val="0"/>
          <w:sz w:val="30"/>
          <w:szCs w:val="30"/>
        </w:rPr>
        <w:t>合同条款及格式</w:t>
      </w:r>
    </w:p>
    <w:p w:rsidR="00CC1691" w:rsidRPr="00CB1F34"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CB1F34">
        <w:rPr>
          <w:rFonts w:asciiTheme="majorEastAsia" w:eastAsiaTheme="majorEastAsia" w:hAnsiTheme="majorEastAsia" w:cstheme="majorEastAsia" w:hint="eastAsia"/>
          <w:b/>
          <w:bCs/>
          <w:sz w:val="30"/>
          <w:szCs w:val="30"/>
          <w:lang w:val="zh-CN"/>
        </w:rPr>
        <w:t xml:space="preserve">第八章 </w:t>
      </w:r>
      <w:r w:rsidRPr="00CB1F34">
        <w:rPr>
          <w:rFonts w:asciiTheme="majorEastAsia" w:eastAsiaTheme="majorEastAsia" w:hAnsiTheme="majorEastAsia" w:cstheme="majorEastAsia" w:hint="eastAsia"/>
          <w:b/>
          <w:kern w:val="0"/>
          <w:sz w:val="30"/>
          <w:szCs w:val="30"/>
        </w:rPr>
        <w:t>投标文件有关格式</w:t>
      </w:r>
    </w:p>
    <w:p w:rsidR="00CC1691" w:rsidRPr="00CB1F34"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CB1F34" w:rsidRDefault="00CC1691" w:rsidP="00CC1691">
      <w:pPr>
        <w:jc w:val="center"/>
        <w:rPr>
          <w:rFonts w:asciiTheme="majorEastAsia" w:eastAsiaTheme="majorEastAsia" w:hAnsiTheme="majorEastAsia" w:cs="宋体"/>
          <w:b/>
          <w:kern w:val="0"/>
          <w:sz w:val="32"/>
          <w:szCs w:val="32"/>
        </w:rPr>
      </w:pPr>
    </w:p>
    <w:p w:rsidR="00CC1691" w:rsidRPr="00CB1F34" w:rsidRDefault="00CC1691" w:rsidP="00CC1691">
      <w:pPr>
        <w:jc w:val="center"/>
        <w:rPr>
          <w:rFonts w:asciiTheme="majorEastAsia" w:eastAsiaTheme="majorEastAsia" w:hAnsiTheme="majorEastAsia" w:cs="宋体"/>
          <w:b/>
          <w:kern w:val="0"/>
          <w:sz w:val="32"/>
          <w:szCs w:val="32"/>
        </w:rPr>
      </w:pPr>
      <w:r w:rsidRPr="00CB1F34">
        <w:rPr>
          <w:rFonts w:asciiTheme="majorEastAsia" w:eastAsiaTheme="majorEastAsia" w:hAnsiTheme="majorEastAsia" w:cs="宋体" w:hint="eastAsia"/>
          <w:b/>
          <w:kern w:val="0"/>
          <w:sz w:val="32"/>
          <w:szCs w:val="32"/>
        </w:rPr>
        <w:t>第一章 投标邀请</w:t>
      </w:r>
    </w:p>
    <w:p w:rsidR="00FB5156" w:rsidRPr="00CB1F34"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CB1F34"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CB1F34">
        <w:rPr>
          <w:rFonts w:hint="eastAsia"/>
          <w:sz w:val="21"/>
          <w:szCs w:val="21"/>
          <w:shd w:val="clear" w:color="auto" w:fill="FFFFFF"/>
        </w:rPr>
        <w:t>许昌市政府采购服务中心</w:t>
      </w:r>
      <w:r w:rsidRPr="00CB1F34">
        <w:rPr>
          <w:rFonts w:hint="eastAsia"/>
          <w:sz w:val="21"/>
          <w:szCs w:val="21"/>
          <w:shd w:val="clear" w:color="auto" w:fill="FFFFFF"/>
        </w:rPr>
        <w:t>(</w:t>
      </w:r>
      <w:r w:rsidRPr="00CB1F34">
        <w:rPr>
          <w:rFonts w:hint="eastAsia"/>
          <w:sz w:val="21"/>
          <w:szCs w:val="21"/>
          <w:shd w:val="clear" w:color="auto" w:fill="FFFFFF"/>
        </w:rPr>
        <w:t>以下简称采购中心</w:t>
      </w:r>
      <w:r w:rsidRPr="00CB1F34">
        <w:rPr>
          <w:rFonts w:hint="eastAsia"/>
          <w:sz w:val="21"/>
          <w:szCs w:val="21"/>
          <w:shd w:val="clear" w:color="auto" w:fill="FFFFFF"/>
        </w:rPr>
        <w:t xml:space="preserve">) </w:t>
      </w:r>
      <w:r w:rsidRPr="00CB1F34">
        <w:rPr>
          <w:rFonts w:hint="eastAsia"/>
          <w:sz w:val="21"/>
          <w:szCs w:val="21"/>
          <w:shd w:val="clear" w:color="auto" w:fill="FFFFFF"/>
        </w:rPr>
        <w:t>受</w:t>
      </w:r>
      <w:r w:rsidR="000F6B03" w:rsidRPr="00CB1F34">
        <w:rPr>
          <w:rFonts w:hint="eastAsia"/>
          <w:sz w:val="21"/>
          <w:szCs w:val="21"/>
          <w:shd w:val="clear" w:color="auto" w:fill="FFFFFF"/>
        </w:rPr>
        <w:t>许昌市质量技术监督检验测试中心</w:t>
      </w:r>
      <w:r w:rsidRPr="00CB1F34">
        <w:rPr>
          <w:rFonts w:hint="eastAsia"/>
          <w:sz w:val="21"/>
          <w:szCs w:val="21"/>
          <w:shd w:val="clear" w:color="auto" w:fill="FFFFFF"/>
        </w:rPr>
        <w:t>的委托，对“</w:t>
      </w:r>
      <w:r w:rsidR="003D0877" w:rsidRPr="00CB1F34">
        <w:rPr>
          <w:rFonts w:hint="eastAsia"/>
          <w:sz w:val="21"/>
          <w:szCs w:val="21"/>
          <w:shd w:val="clear" w:color="auto" w:fill="FFFFFF"/>
        </w:rPr>
        <w:t>离子色谱仪</w:t>
      </w:r>
      <w:r w:rsidRPr="00CB1F34">
        <w:rPr>
          <w:rFonts w:hint="eastAsia"/>
          <w:sz w:val="21"/>
          <w:szCs w:val="21"/>
          <w:shd w:val="clear" w:color="auto" w:fill="FFFFFF"/>
        </w:rPr>
        <w:t>”项目进行公开招标。现邀请符合本招标文件规定条件的</w:t>
      </w:r>
      <w:r w:rsidR="005807ED" w:rsidRPr="00CB1F34">
        <w:rPr>
          <w:rFonts w:hint="eastAsia"/>
          <w:sz w:val="21"/>
          <w:szCs w:val="21"/>
          <w:shd w:val="clear" w:color="auto" w:fill="FFFFFF"/>
        </w:rPr>
        <w:t>投标人</w:t>
      </w:r>
      <w:r w:rsidRPr="00CB1F34">
        <w:rPr>
          <w:rFonts w:hint="eastAsia"/>
          <w:sz w:val="21"/>
          <w:szCs w:val="21"/>
          <w:shd w:val="clear" w:color="auto" w:fill="FFFFFF"/>
        </w:rPr>
        <w:t>前来投标。</w:t>
      </w:r>
    </w:p>
    <w:p w:rsidR="00CC1691" w:rsidRPr="00CB1F34"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CB1F34">
        <w:rPr>
          <w:rFonts w:ascii="黑体" w:eastAsia="黑体" w:hAnsi="黑体" w:cs="黑体" w:hint="eastAsia"/>
          <w:bCs/>
          <w:sz w:val="21"/>
          <w:szCs w:val="21"/>
          <w:shd w:val="clear" w:color="auto" w:fill="FFFFFF"/>
        </w:rPr>
        <w:t xml:space="preserve">    </w:t>
      </w:r>
      <w:r w:rsidRPr="00CB1F34">
        <w:rPr>
          <w:rFonts w:asciiTheme="minorEastAsia" w:eastAsiaTheme="minorEastAsia" w:hAnsiTheme="minorEastAsia" w:cs="黑体" w:hint="eastAsia"/>
          <w:b/>
          <w:bCs/>
          <w:sz w:val="21"/>
          <w:szCs w:val="21"/>
          <w:shd w:val="clear" w:color="auto" w:fill="FFFFFF"/>
        </w:rPr>
        <w:t>一、项目基本情况</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（一）项目名称：</w:t>
      </w:r>
      <w:r w:rsidR="003D0877" w:rsidRPr="00CB1F34">
        <w:rPr>
          <w:rFonts w:hint="eastAsia"/>
          <w:sz w:val="21"/>
          <w:szCs w:val="21"/>
          <w:shd w:val="clear" w:color="auto" w:fill="FFFFFF"/>
        </w:rPr>
        <w:t>离子色谱仪</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（二）项目编号：ZFCG-G2019</w:t>
      </w:r>
      <w:r w:rsidR="00885DA7" w:rsidRPr="00CB1F34">
        <w:rPr>
          <w:rFonts w:asciiTheme="minorEastAsia" w:eastAsiaTheme="minorEastAsia" w:hAnsiTheme="minorEastAsia" w:cs="仿宋_GB2312" w:hint="eastAsia"/>
          <w:sz w:val="21"/>
          <w:szCs w:val="21"/>
          <w:shd w:val="clear" w:color="auto" w:fill="FFFFFF"/>
        </w:rPr>
        <w:t>188</w:t>
      </w:r>
      <w:r w:rsidRPr="00CB1F34">
        <w:rPr>
          <w:rFonts w:asciiTheme="minorEastAsia" w:eastAsiaTheme="minorEastAsia" w:hAnsiTheme="minorEastAsia" w:cs="仿宋_GB2312" w:hint="eastAsia"/>
          <w:sz w:val="21"/>
          <w:szCs w:val="21"/>
          <w:shd w:val="clear" w:color="auto" w:fill="FFFFFF"/>
        </w:rPr>
        <w:t xml:space="preserve">号    </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 xml:space="preserve">（三）采购方式：公开招标                                                                                                                         </w:t>
      </w:r>
    </w:p>
    <w:p w:rsidR="00CC1691" w:rsidRPr="00CB1F34"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（四）项目主要内容、数量及要求：</w:t>
      </w:r>
      <w:r w:rsidR="003D0877" w:rsidRPr="00CB1F34">
        <w:rPr>
          <w:rFonts w:hint="eastAsia"/>
          <w:sz w:val="21"/>
          <w:szCs w:val="21"/>
          <w:shd w:val="clear" w:color="auto" w:fill="FFFFFF"/>
        </w:rPr>
        <w:t>A</w:t>
      </w:r>
      <w:r w:rsidR="003D0877" w:rsidRPr="00CB1F34">
        <w:rPr>
          <w:rFonts w:hint="eastAsia"/>
          <w:sz w:val="21"/>
          <w:szCs w:val="21"/>
          <w:shd w:val="clear" w:color="auto" w:fill="FFFFFF"/>
        </w:rPr>
        <w:t>包：离子色谱仪一台，</w:t>
      </w:r>
      <w:r w:rsidR="003D0877" w:rsidRPr="00CB1F34">
        <w:rPr>
          <w:rFonts w:hint="eastAsia"/>
          <w:sz w:val="21"/>
          <w:szCs w:val="21"/>
          <w:shd w:val="clear" w:color="auto" w:fill="FFFFFF"/>
        </w:rPr>
        <w:t>B</w:t>
      </w:r>
      <w:r w:rsidR="003D0877" w:rsidRPr="00CB1F34">
        <w:rPr>
          <w:rFonts w:hint="eastAsia"/>
          <w:sz w:val="21"/>
          <w:szCs w:val="21"/>
          <w:shd w:val="clear" w:color="auto" w:fill="FFFFFF"/>
        </w:rPr>
        <w:t>包：气相色谱仪一套（</w:t>
      </w:r>
      <w:r w:rsidR="003D0877" w:rsidRPr="00CB1F34">
        <w:rPr>
          <w:rFonts w:hint="eastAsia"/>
          <w:sz w:val="21"/>
          <w:szCs w:val="21"/>
          <w:shd w:val="clear" w:color="auto" w:fill="FFFFFF"/>
        </w:rPr>
        <w:t>2</w:t>
      </w:r>
      <w:r w:rsidR="003D0877" w:rsidRPr="00CB1F34">
        <w:rPr>
          <w:rFonts w:hint="eastAsia"/>
          <w:sz w:val="21"/>
          <w:szCs w:val="21"/>
          <w:shd w:val="clear" w:color="auto" w:fill="FFFFFF"/>
        </w:rPr>
        <w:t>台）</w:t>
      </w:r>
      <w:r w:rsidR="003D0877" w:rsidRPr="00CB1F34">
        <w:rPr>
          <w:rFonts w:hint="eastAsia"/>
          <w:sz w:val="21"/>
          <w:szCs w:val="21"/>
          <w:shd w:val="clear" w:color="auto" w:fill="FFFFFF"/>
        </w:rPr>
        <w:t>, C</w:t>
      </w:r>
      <w:r w:rsidR="003D0877" w:rsidRPr="00CB1F34">
        <w:rPr>
          <w:rFonts w:hint="eastAsia"/>
          <w:sz w:val="21"/>
          <w:szCs w:val="21"/>
          <w:shd w:val="clear" w:color="auto" w:fill="FFFFFF"/>
        </w:rPr>
        <w:t>包：</w:t>
      </w:r>
      <w:r w:rsidR="003D0877" w:rsidRPr="00CB1F34">
        <w:rPr>
          <w:rFonts w:hint="eastAsia"/>
          <w:sz w:val="21"/>
          <w:szCs w:val="21"/>
          <w:shd w:val="clear" w:color="auto" w:fill="FFFFFF"/>
        </w:rPr>
        <w:t>ICP-MS</w:t>
      </w:r>
      <w:r w:rsidR="003D0877" w:rsidRPr="00CB1F34">
        <w:rPr>
          <w:rFonts w:hint="eastAsia"/>
          <w:sz w:val="21"/>
          <w:szCs w:val="21"/>
          <w:shd w:val="clear" w:color="auto" w:fill="FFFFFF"/>
        </w:rPr>
        <w:t>一台</w:t>
      </w:r>
    </w:p>
    <w:p w:rsidR="00E46BBB" w:rsidRPr="00CB1F34" w:rsidRDefault="00CC1691" w:rsidP="00E46BBB">
      <w:pPr>
        <w:shd w:val="clear" w:color="auto" w:fill="FFFFFF"/>
        <w:spacing w:line="560" w:lineRule="atLeast"/>
        <w:ind w:firstLineChars="150" w:firstLine="315"/>
        <w:rPr>
          <w:rFonts w:ascii="Calibri" w:eastAsia="宋体" w:hAnsi="Calibri" w:cs="Times New Roman"/>
          <w:szCs w:val="21"/>
          <w:shd w:val="clear" w:color="auto" w:fill="FFFFFF"/>
        </w:rPr>
      </w:pPr>
      <w:r w:rsidRPr="00CB1F34">
        <w:rPr>
          <w:rFonts w:asciiTheme="minorEastAsia" w:hAnsiTheme="minorEastAsia" w:cs="仿宋_GB2312" w:hint="eastAsia"/>
          <w:szCs w:val="21"/>
          <w:shd w:val="clear" w:color="auto" w:fill="FFFFFF"/>
        </w:rPr>
        <w:t>（五）预算金额</w:t>
      </w:r>
      <w:r w:rsidR="00E46BBB" w:rsidRPr="00CB1F34">
        <w:rPr>
          <w:rFonts w:asciiTheme="minorEastAsia" w:hAnsiTheme="minorEastAsia" w:cs="仿宋_GB2312" w:hint="eastAsia"/>
          <w:szCs w:val="21"/>
          <w:shd w:val="clear" w:color="auto" w:fill="FFFFFF"/>
        </w:rPr>
        <w:t>:</w:t>
      </w:r>
      <w:r w:rsidR="00E46BBB" w:rsidRPr="00CB1F34">
        <w:rPr>
          <w:rFonts w:ascii="Calibri" w:eastAsia="宋体" w:hAnsi="Calibri" w:cs="Times New Roman" w:hint="eastAsia"/>
          <w:szCs w:val="21"/>
          <w:shd w:val="clear" w:color="auto" w:fill="FFFFFF"/>
        </w:rPr>
        <w:t>A</w:t>
      </w:r>
      <w:r w:rsidR="00E46BBB" w:rsidRPr="00CB1F34">
        <w:rPr>
          <w:rFonts w:ascii="Calibri" w:eastAsia="宋体" w:hAnsi="Calibri" w:cs="Times New Roman" w:hint="eastAsia"/>
          <w:szCs w:val="21"/>
          <w:shd w:val="clear" w:color="auto" w:fill="FFFFFF"/>
        </w:rPr>
        <w:t>包：</w:t>
      </w:r>
      <w:r w:rsidR="00E46BBB" w:rsidRPr="00CB1F34">
        <w:rPr>
          <w:rFonts w:ascii="Calibri" w:eastAsia="宋体" w:hAnsi="Calibri" w:cs="Times New Roman" w:hint="eastAsia"/>
          <w:szCs w:val="21"/>
          <w:shd w:val="clear" w:color="auto" w:fill="FFFFFF"/>
        </w:rPr>
        <w:t xml:space="preserve"> 850000</w:t>
      </w:r>
      <w:r w:rsidR="00E46BBB" w:rsidRPr="00CB1F34">
        <w:rPr>
          <w:rFonts w:ascii="Calibri" w:eastAsia="宋体" w:hAnsi="Calibri" w:cs="Times New Roman" w:hint="eastAsia"/>
          <w:szCs w:val="21"/>
          <w:shd w:val="clear" w:color="auto" w:fill="FFFFFF"/>
        </w:rPr>
        <w:t>元；</w:t>
      </w:r>
      <w:r w:rsidR="00E46BBB" w:rsidRPr="00CB1F34">
        <w:rPr>
          <w:rFonts w:ascii="Calibri" w:eastAsia="宋体" w:hAnsi="Calibri" w:cs="Times New Roman" w:hint="eastAsia"/>
          <w:szCs w:val="21"/>
          <w:shd w:val="clear" w:color="auto" w:fill="FFFFFF"/>
        </w:rPr>
        <w:t>B</w:t>
      </w:r>
      <w:r w:rsidR="00E46BBB" w:rsidRPr="00CB1F34">
        <w:rPr>
          <w:rFonts w:ascii="Calibri" w:eastAsia="宋体" w:hAnsi="Calibri" w:cs="Times New Roman" w:hint="eastAsia"/>
          <w:szCs w:val="21"/>
          <w:shd w:val="clear" w:color="auto" w:fill="FFFFFF"/>
        </w:rPr>
        <w:t>包：</w:t>
      </w:r>
      <w:r w:rsidR="00E46BBB" w:rsidRPr="00CB1F34">
        <w:rPr>
          <w:rFonts w:ascii="Calibri" w:eastAsia="宋体" w:hAnsi="Calibri" w:cs="Times New Roman" w:hint="eastAsia"/>
          <w:szCs w:val="21"/>
          <w:shd w:val="clear" w:color="auto" w:fill="FFFFFF"/>
        </w:rPr>
        <w:t>1100000</w:t>
      </w:r>
      <w:r w:rsidR="00E46BBB" w:rsidRPr="00CB1F34">
        <w:rPr>
          <w:rFonts w:ascii="Calibri" w:eastAsia="宋体" w:hAnsi="Calibri" w:cs="Times New Roman" w:hint="eastAsia"/>
          <w:szCs w:val="21"/>
          <w:shd w:val="clear" w:color="auto" w:fill="FFFFFF"/>
        </w:rPr>
        <w:t>元；</w:t>
      </w:r>
      <w:r w:rsidR="00E46BBB" w:rsidRPr="00CB1F34">
        <w:rPr>
          <w:rFonts w:ascii="Calibri" w:eastAsia="宋体" w:hAnsi="Calibri" w:cs="Times New Roman" w:hint="eastAsia"/>
          <w:szCs w:val="21"/>
          <w:shd w:val="clear" w:color="auto" w:fill="FFFFFF"/>
        </w:rPr>
        <w:t>C</w:t>
      </w:r>
      <w:r w:rsidR="00E46BBB" w:rsidRPr="00CB1F34">
        <w:rPr>
          <w:rFonts w:ascii="Calibri" w:eastAsia="宋体" w:hAnsi="Calibri" w:cs="Times New Roman" w:hint="eastAsia"/>
          <w:szCs w:val="21"/>
          <w:shd w:val="clear" w:color="auto" w:fill="FFFFFF"/>
        </w:rPr>
        <w:t>包：</w:t>
      </w:r>
      <w:r w:rsidR="00E46BBB" w:rsidRPr="00CB1F34">
        <w:rPr>
          <w:rFonts w:ascii="Calibri" w:eastAsia="宋体" w:hAnsi="Calibri" w:cs="Times New Roman" w:hint="eastAsia"/>
          <w:szCs w:val="21"/>
          <w:shd w:val="clear" w:color="auto" w:fill="FFFFFF"/>
        </w:rPr>
        <w:t xml:space="preserve"> 1900000</w:t>
      </w:r>
      <w:r w:rsidR="00E46BBB" w:rsidRPr="00CB1F34">
        <w:rPr>
          <w:rFonts w:ascii="Calibri" w:eastAsia="宋体" w:hAnsi="Calibri" w:cs="Times New Roman" w:hint="eastAsia"/>
          <w:szCs w:val="21"/>
          <w:shd w:val="clear" w:color="auto" w:fill="FFFFFF"/>
        </w:rPr>
        <w:t>元；</w:t>
      </w:r>
    </w:p>
    <w:p w:rsidR="00CC1691" w:rsidRPr="00CB1F34" w:rsidRDefault="00E46BBB" w:rsidP="00CC1691">
      <w:pPr>
        <w:pStyle w:val="a7"/>
        <w:widowControl/>
        <w:shd w:val="clear" w:color="auto" w:fill="FFFFFF"/>
        <w:spacing w:line="360" w:lineRule="auto"/>
        <w:ind w:firstLine="420"/>
        <w:contextualSpacing/>
        <w:jc w:val="left"/>
        <w:rPr>
          <w:sz w:val="21"/>
          <w:szCs w:val="21"/>
          <w:shd w:val="clear" w:color="auto" w:fill="FFFFFF"/>
        </w:rPr>
      </w:pPr>
      <w:r w:rsidRPr="00CB1F34">
        <w:rPr>
          <w:rFonts w:hint="eastAsia"/>
          <w:sz w:val="21"/>
          <w:szCs w:val="21"/>
          <w:shd w:val="clear" w:color="auto" w:fill="FFFFFF"/>
        </w:rPr>
        <w:t>最高限价：</w:t>
      </w:r>
      <w:r w:rsidRPr="00CB1F34">
        <w:rPr>
          <w:rFonts w:hint="eastAsia"/>
          <w:sz w:val="21"/>
          <w:szCs w:val="21"/>
          <w:shd w:val="clear" w:color="auto" w:fill="FFFFFF"/>
        </w:rPr>
        <w:t>A</w:t>
      </w:r>
      <w:r w:rsidRPr="00CB1F34">
        <w:rPr>
          <w:rFonts w:hint="eastAsia"/>
          <w:sz w:val="21"/>
          <w:szCs w:val="21"/>
          <w:shd w:val="clear" w:color="auto" w:fill="FFFFFF"/>
        </w:rPr>
        <w:t>包：</w:t>
      </w:r>
      <w:r w:rsidRPr="00CB1F34">
        <w:rPr>
          <w:rFonts w:hint="eastAsia"/>
          <w:sz w:val="21"/>
          <w:szCs w:val="21"/>
          <w:shd w:val="clear" w:color="auto" w:fill="FFFFFF"/>
        </w:rPr>
        <w:t xml:space="preserve"> 850000</w:t>
      </w:r>
      <w:r w:rsidRPr="00CB1F34">
        <w:rPr>
          <w:rFonts w:hint="eastAsia"/>
          <w:sz w:val="21"/>
          <w:szCs w:val="21"/>
          <w:shd w:val="clear" w:color="auto" w:fill="FFFFFF"/>
        </w:rPr>
        <w:t>元；</w:t>
      </w:r>
      <w:r w:rsidRPr="00CB1F34">
        <w:rPr>
          <w:rFonts w:hint="eastAsia"/>
          <w:sz w:val="21"/>
          <w:szCs w:val="21"/>
          <w:shd w:val="clear" w:color="auto" w:fill="FFFFFF"/>
        </w:rPr>
        <w:t>B</w:t>
      </w:r>
      <w:r w:rsidRPr="00CB1F34">
        <w:rPr>
          <w:rFonts w:hint="eastAsia"/>
          <w:sz w:val="21"/>
          <w:szCs w:val="21"/>
          <w:shd w:val="clear" w:color="auto" w:fill="FFFFFF"/>
        </w:rPr>
        <w:t>包：</w:t>
      </w:r>
      <w:r w:rsidRPr="00CB1F34">
        <w:rPr>
          <w:rFonts w:hint="eastAsia"/>
          <w:sz w:val="21"/>
          <w:szCs w:val="21"/>
          <w:shd w:val="clear" w:color="auto" w:fill="FFFFFF"/>
        </w:rPr>
        <w:t>1100000</w:t>
      </w:r>
      <w:r w:rsidRPr="00CB1F34">
        <w:rPr>
          <w:rFonts w:hint="eastAsia"/>
          <w:sz w:val="21"/>
          <w:szCs w:val="21"/>
          <w:shd w:val="clear" w:color="auto" w:fill="FFFFFF"/>
        </w:rPr>
        <w:t>元；</w:t>
      </w:r>
      <w:r w:rsidRPr="00CB1F34">
        <w:rPr>
          <w:rFonts w:hint="eastAsia"/>
          <w:sz w:val="21"/>
          <w:szCs w:val="21"/>
          <w:shd w:val="clear" w:color="auto" w:fill="FFFFFF"/>
        </w:rPr>
        <w:t>C</w:t>
      </w:r>
      <w:r w:rsidRPr="00CB1F34">
        <w:rPr>
          <w:rFonts w:hint="eastAsia"/>
          <w:sz w:val="21"/>
          <w:szCs w:val="21"/>
          <w:shd w:val="clear" w:color="auto" w:fill="FFFFFF"/>
        </w:rPr>
        <w:t>包：</w:t>
      </w:r>
      <w:r w:rsidRPr="00CB1F34">
        <w:rPr>
          <w:rFonts w:hint="eastAsia"/>
          <w:sz w:val="21"/>
          <w:szCs w:val="21"/>
          <w:shd w:val="clear" w:color="auto" w:fill="FFFFFF"/>
        </w:rPr>
        <w:t xml:space="preserve"> 1900000</w:t>
      </w:r>
      <w:r w:rsidRPr="00CB1F34">
        <w:rPr>
          <w:rFonts w:hint="eastAsia"/>
          <w:sz w:val="21"/>
          <w:szCs w:val="21"/>
          <w:shd w:val="clear" w:color="auto" w:fill="FFFFFF"/>
        </w:rPr>
        <w:t>元</w:t>
      </w:r>
      <w:r w:rsidR="00CC1691" w:rsidRPr="00CB1F34">
        <w:rPr>
          <w:rFonts w:hint="eastAsia"/>
          <w:sz w:val="21"/>
          <w:szCs w:val="21"/>
          <w:shd w:val="clear" w:color="auto" w:fill="FFFFFF"/>
        </w:rPr>
        <w:t>。</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（六）交付（服务、完工）时间 ：</w:t>
      </w:r>
      <w:bookmarkStart w:id="0" w:name="交付日期"/>
      <w:r w:rsidR="00B650FD" w:rsidRPr="00CB1F34">
        <w:rPr>
          <w:rFonts w:hint="eastAsia"/>
          <w:sz w:val="21"/>
          <w:szCs w:val="21"/>
          <w:shd w:val="clear" w:color="auto" w:fill="FFFFFF"/>
        </w:rPr>
        <w:t>自合同生效之日起</w:t>
      </w:r>
      <w:bookmarkEnd w:id="0"/>
      <w:r w:rsidR="00B650FD" w:rsidRPr="00CB1F34">
        <w:rPr>
          <w:rFonts w:hint="eastAsia"/>
          <w:sz w:val="21"/>
          <w:szCs w:val="21"/>
          <w:shd w:val="clear" w:color="auto" w:fill="FFFFFF"/>
        </w:rPr>
        <w:t>60</w:t>
      </w:r>
      <w:r w:rsidR="00B650FD" w:rsidRPr="00CB1F34">
        <w:rPr>
          <w:rFonts w:hint="eastAsia"/>
          <w:sz w:val="21"/>
          <w:szCs w:val="21"/>
          <w:shd w:val="clear" w:color="auto" w:fill="FFFFFF"/>
        </w:rPr>
        <w:t>个工作日内。</w:t>
      </w:r>
    </w:p>
    <w:p w:rsidR="00CC1691" w:rsidRPr="00CB1F34"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（七）交付（服务、完工）地点：</w:t>
      </w:r>
      <w:r w:rsidR="00B650FD" w:rsidRPr="00CB1F34">
        <w:rPr>
          <w:rFonts w:hint="eastAsia"/>
          <w:sz w:val="21"/>
          <w:szCs w:val="21"/>
          <w:shd w:val="clear" w:color="auto" w:fill="FFFFFF"/>
        </w:rPr>
        <w:t>许昌市龙兴路西段，国家质检中心</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（八）进口产品：</w:t>
      </w:r>
      <w:r w:rsidR="00B650FD" w:rsidRPr="00CB1F34">
        <w:rPr>
          <w:rFonts w:hint="eastAsia"/>
          <w:sz w:val="21"/>
          <w:szCs w:val="21"/>
          <w:shd w:val="clear" w:color="auto" w:fill="FFFFFF"/>
        </w:rPr>
        <w:t>允许进口产品参与</w:t>
      </w:r>
      <w:r w:rsidRPr="00CB1F34">
        <w:rPr>
          <w:rFonts w:hint="eastAsia"/>
          <w:sz w:val="21"/>
          <w:szCs w:val="21"/>
          <w:shd w:val="clear" w:color="auto" w:fill="FFFFFF"/>
        </w:rPr>
        <w:t>。</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（九）分包：不允许。</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B1F34">
        <w:rPr>
          <w:rFonts w:asciiTheme="minorEastAsia" w:eastAsiaTheme="minorEastAsia" w:hAnsiTheme="minorEastAsia" w:cs="黑体" w:hint="eastAsia"/>
          <w:b/>
          <w:bCs/>
          <w:sz w:val="21"/>
          <w:szCs w:val="21"/>
          <w:shd w:val="clear" w:color="auto" w:fill="FFFFFF"/>
        </w:rPr>
        <w:t>二、需要落实的政府采购政策</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B1F34">
        <w:rPr>
          <w:rFonts w:asciiTheme="minorEastAsia" w:eastAsiaTheme="minorEastAsia" w:hAnsiTheme="minorEastAsia" w:cs="黑体" w:hint="eastAsia"/>
          <w:b/>
          <w:bCs/>
          <w:sz w:val="21"/>
          <w:szCs w:val="21"/>
          <w:shd w:val="clear" w:color="auto" w:fill="FFFFFF"/>
        </w:rPr>
        <w:t>三、投标人资格要求</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CB1F34" w:rsidRDefault="00CC1691" w:rsidP="00B650FD">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（二）</w:t>
      </w:r>
      <w:r w:rsidRPr="00CB1F34">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CB1F34">
        <w:rPr>
          <w:rFonts w:asciiTheme="minorEastAsia" w:eastAsiaTheme="minorEastAsia" w:hAnsiTheme="minorEastAsia" w:cs="仿宋_GB2312" w:hint="eastAsia"/>
          <w:sz w:val="21"/>
          <w:szCs w:val="21"/>
          <w:shd w:val="clear" w:color="auto" w:fill="FFFFFF"/>
        </w:rPr>
        <w:t>“</w:t>
      </w:r>
      <w:r w:rsidRPr="00CB1F34">
        <w:rPr>
          <w:rFonts w:asciiTheme="minorEastAsia" w:eastAsiaTheme="minorEastAsia" w:hAnsiTheme="minorEastAsia" w:cs="仿宋_GB2312"/>
          <w:sz w:val="21"/>
          <w:szCs w:val="21"/>
          <w:shd w:val="clear" w:color="auto" w:fill="FFFFFF"/>
        </w:rPr>
        <w:t>中国政府采购网</w:t>
      </w:r>
      <w:r w:rsidRPr="00CB1F34">
        <w:rPr>
          <w:rFonts w:asciiTheme="minorEastAsia" w:eastAsiaTheme="minorEastAsia" w:hAnsiTheme="minorEastAsia" w:cs="仿宋_GB2312" w:hint="eastAsia"/>
          <w:sz w:val="21"/>
          <w:szCs w:val="21"/>
          <w:shd w:val="clear" w:color="auto" w:fill="FFFFFF"/>
        </w:rPr>
        <w:t>”</w:t>
      </w:r>
      <w:r w:rsidRPr="00CB1F34">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CB1F34">
        <w:rPr>
          <w:rFonts w:asciiTheme="minorEastAsia" w:eastAsiaTheme="minorEastAsia" w:hAnsiTheme="minorEastAsia" w:cs="仿宋_GB2312" w:hint="eastAsia"/>
          <w:sz w:val="21"/>
          <w:szCs w:val="21"/>
          <w:shd w:val="clear" w:color="auto" w:fill="FFFFFF"/>
        </w:rPr>
        <w:t>；“中国社会组织公共服务平台”网站（</w:t>
      </w:r>
      <w:r w:rsidRPr="00CB1F34">
        <w:rPr>
          <w:rFonts w:asciiTheme="minorEastAsia" w:eastAsiaTheme="minorEastAsia" w:hAnsiTheme="minorEastAsia" w:cs="仿宋_GB2312"/>
          <w:sz w:val="21"/>
          <w:szCs w:val="21"/>
          <w:shd w:val="clear" w:color="auto" w:fill="FFFFFF"/>
        </w:rPr>
        <w:t>www.chinanpo.gov.cn</w:t>
      </w:r>
      <w:r w:rsidRPr="00CB1F34">
        <w:rPr>
          <w:rFonts w:asciiTheme="minorEastAsia" w:eastAsiaTheme="minorEastAsia" w:hAnsiTheme="minorEastAsia" w:cs="仿宋_GB2312" w:hint="eastAsia"/>
          <w:sz w:val="21"/>
          <w:szCs w:val="21"/>
          <w:shd w:val="clear" w:color="auto" w:fill="FFFFFF"/>
        </w:rPr>
        <w:t>）严重违法失信名单的</w:t>
      </w:r>
      <w:r w:rsidR="00C639D1" w:rsidRPr="00CB1F34">
        <w:rPr>
          <w:rFonts w:asciiTheme="minorEastAsia" w:eastAsiaTheme="minorEastAsia" w:hAnsiTheme="minorEastAsia" w:cs="仿宋_GB2312" w:hint="eastAsia"/>
          <w:sz w:val="21"/>
          <w:szCs w:val="21"/>
          <w:shd w:val="clear" w:color="auto" w:fill="FFFFFF"/>
        </w:rPr>
        <w:t>社会组织</w:t>
      </w:r>
      <w:r w:rsidRPr="00CB1F34">
        <w:rPr>
          <w:rFonts w:asciiTheme="minorEastAsia" w:eastAsiaTheme="minorEastAsia" w:hAnsiTheme="minorEastAsia" w:cs="仿宋_GB2312" w:hint="eastAsia"/>
          <w:sz w:val="21"/>
          <w:szCs w:val="21"/>
          <w:shd w:val="clear" w:color="auto" w:fill="FFFFFF"/>
        </w:rPr>
        <w:t>。</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lastRenderedPageBreak/>
        <w:t>（</w:t>
      </w:r>
      <w:r w:rsidR="00B650FD" w:rsidRPr="00CB1F34">
        <w:rPr>
          <w:rFonts w:asciiTheme="minorEastAsia" w:eastAsiaTheme="minorEastAsia" w:hAnsiTheme="minorEastAsia" w:cs="仿宋_GB2312" w:hint="eastAsia"/>
          <w:sz w:val="21"/>
          <w:szCs w:val="21"/>
          <w:shd w:val="clear" w:color="auto" w:fill="FFFFFF"/>
        </w:rPr>
        <w:t>三</w:t>
      </w:r>
      <w:r w:rsidRPr="00CB1F34">
        <w:rPr>
          <w:rFonts w:asciiTheme="minorEastAsia" w:eastAsiaTheme="minorEastAsia" w:hAnsiTheme="minorEastAsia" w:cs="仿宋_GB2312" w:hint="eastAsia"/>
          <w:sz w:val="21"/>
          <w:szCs w:val="21"/>
          <w:shd w:val="clear" w:color="auto" w:fill="FFFFFF"/>
        </w:rPr>
        <w:t>）本次招标不接受联合体投标。</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B1F34">
        <w:rPr>
          <w:rFonts w:asciiTheme="minorEastAsia" w:eastAsiaTheme="minorEastAsia" w:hAnsiTheme="minorEastAsia" w:cs="黑体" w:hint="eastAsia"/>
          <w:b/>
          <w:bCs/>
          <w:sz w:val="21"/>
          <w:szCs w:val="21"/>
          <w:shd w:val="clear" w:color="auto" w:fill="FFFFFF"/>
        </w:rPr>
        <w:t>四、招标文件的获取</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B1F34">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CB1F34">
        <w:rPr>
          <w:rFonts w:asciiTheme="minorEastAsia" w:eastAsiaTheme="minorEastAsia" w:hAnsiTheme="minorEastAsia" w:cs="仿宋_GB2312" w:hint="eastAsia"/>
          <w:sz w:val="21"/>
          <w:szCs w:val="21"/>
          <w:shd w:val="clear" w:color="auto" w:fill="FFFFFF"/>
        </w:rPr>
        <w:t>.</w:t>
      </w:r>
      <w:r w:rsidRPr="00CB1F34">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B1F34">
        <w:rPr>
          <w:rFonts w:asciiTheme="minorEastAsia" w:eastAsiaTheme="minorEastAsia" w:hAnsiTheme="minorEastAsia" w:cs="黑体" w:hint="eastAsia"/>
          <w:b/>
          <w:bCs/>
          <w:sz w:val="21"/>
          <w:szCs w:val="21"/>
          <w:shd w:val="clear" w:color="auto" w:fill="FFFFFF"/>
        </w:rPr>
        <w:t>五、投标截止时间、开标时间及地点</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B1F34">
        <w:rPr>
          <w:rFonts w:asciiTheme="minorEastAsia" w:eastAsiaTheme="minorEastAsia" w:hAnsiTheme="minorEastAsia" w:cs="仿宋_GB2312" w:hint="eastAsia"/>
          <w:sz w:val="21"/>
          <w:szCs w:val="21"/>
        </w:rPr>
        <w:t>（一）投标截止及开标时间：</w:t>
      </w:r>
      <w:r w:rsidR="00885DA7" w:rsidRPr="00CB1F34">
        <w:rPr>
          <w:rFonts w:asciiTheme="minorEastAsia" w:eastAsiaTheme="minorEastAsia" w:hAnsiTheme="minorEastAsia" w:cs="仿宋_GB2312" w:hint="eastAsia"/>
          <w:sz w:val="21"/>
          <w:szCs w:val="21"/>
        </w:rPr>
        <w:t>2020</w:t>
      </w:r>
      <w:r w:rsidRPr="00CB1F34">
        <w:rPr>
          <w:rFonts w:asciiTheme="minorEastAsia" w:eastAsiaTheme="minorEastAsia" w:hAnsiTheme="minorEastAsia" w:cs="仿宋_GB2312" w:hint="eastAsia"/>
          <w:sz w:val="21"/>
          <w:szCs w:val="21"/>
        </w:rPr>
        <w:t>年</w:t>
      </w:r>
      <w:r w:rsidR="00885DA7" w:rsidRPr="00CB1F34">
        <w:rPr>
          <w:rFonts w:asciiTheme="minorEastAsia" w:eastAsiaTheme="minorEastAsia" w:hAnsiTheme="minorEastAsia" w:cs="仿宋_GB2312" w:hint="eastAsia"/>
          <w:sz w:val="21"/>
          <w:szCs w:val="21"/>
          <w:u w:val="single"/>
        </w:rPr>
        <w:t>1</w:t>
      </w:r>
      <w:r w:rsidRPr="00CB1F34">
        <w:rPr>
          <w:rFonts w:asciiTheme="minorEastAsia" w:eastAsiaTheme="minorEastAsia" w:hAnsiTheme="minorEastAsia" w:cs="仿宋_GB2312" w:hint="eastAsia"/>
          <w:sz w:val="21"/>
          <w:szCs w:val="21"/>
        </w:rPr>
        <w:t>月</w:t>
      </w:r>
      <w:r w:rsidR="00885DA7" w:rsidRPr="00CB1F34">
        <w:rPr>
          <w:rFonts w:asciiTheme="minorEastAsia" w:eastAsiaTheme="minorEastAsia" w:hAnsiTheme="minorEastAsia" w:cs="仿宋_GB2312" w:hint="eastAsia"/>
          <w:sz w:val="21"/>
          <w:szCs w:val="21"/>
          <w:u w:val="single"/>
        </w:rPr>
        <w:t>14</w:t>
      </w:r>
      <w:r w:rsidRPr="00CB1F34">
        <w:rPr>
          <w:rFonts w:asciiTheme="minorEastAsia" w:eastAsiaTheme="minorEastAsia" w:hAnsiTheme="minorEastAsia" w:cs="仿宋_GB2312" w:hint="eastAsia"/>
          <w:sz w:val="21"/>
          <w:szCs w:val="21"/>
        </w:rPr>
        <w:t>日</w:t>
      </w:r>
      <w:r w:rsidR="00885DA7" w:rsidRPr="00CB1F34">
        <w:rPr>
          <w:rFonts w:asciiTheme="minorEastAsia" w:eastAsiaTheme="minorEastAsia" w:hAnsiTheme="minorEastAsia" w:cs="仿宋_GB2312" w:hint="eastAsia"/>
          <w:sz w:val="21"/>
          <w:szCs w:val="21"/>
          <w:u w:val="single"/>
        </w:rPr>
        <w:t>8</w:t>
      </w:r>
      <w:r w:rsidRPr="00CB1F34">
        <w:rPr>
          <w:rFonts w:asciiTheme="minorEastAsia" w:eastAsiaTheme="minorEastAsia" w:hAnsiTheme="minorEastAsia" w:cs="仿宋_GB2312" w:hint="eastAsia"/>
          <w:sz w:val="21"/>
          <w:szCs w:val="21"/>
        </w:rPr>
        <w:t>时</w:t>
      </w:r>
      <w:r w:rsidR="00885DA7" w:rsidRPr="00CB1F34">
        <w:rPr>
          <w:rFonts w:asciiTheme="minorEastAsia" w:eastAsiaTheme="minorEastAsia" w:hAnsiTheme="minorEastAsia" w:cs="仿宋_GB2312" w:hint="eastAsia"/>
          <w:sz w:val="21"/>
          <w:szCs w:val="21"/>
          <w:u w:val="single"/>
        </w:rPr>
        <w:t>30</w:t>
      </w:r>
      <w:r w:rsidRPr="00CB1F34">
        <w:rPr>
          <w:rFonts w:asciiTheme="minorEastAsia" w:eastAsiaTheme="minorEastAsia" w:hAnsiTheme="minorEastAsia" w:cs="仿宋_GB2312" w:hint="eastAsia"/>
          <w:sz w:val="21"/>
          <w:szCs w:val="21"/>
        </w:rPr>
        <w:t>分（北京时间），逾期提交或不符合规定的投标文件不予接受。</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B1F34">
        <w:rPr>
          <w:rFonts w:asciiTheme="minorEastAsia" w:eastAsiaTheme="minorEastAsia" w:hAnsiTheme="minorEastAsia" w:cs="仿宋_GB2312" w:hint="eastAsia"/>
          <w:sz w:val="21"/>
          <w:szCs w:val="21"/>
        </w:rPr>
        <w:t>（二）开标地点：许昌市公共资源交易中心（</w:t>
      </w:r>
      <w:r w:rsidRPr="00CB1F34">
        <w:rPr>
          <w:rFonts w:asciiTheme="minorEastAsia" w:eastAsiaTheme="minorEastAsia" w:hAnsiTheme="minorEastAsia" w:cs="Arial"/>
          <w:sz w:val="21"/>
          <w:szCs w:val="21"/>
        </w:rPr>
        <w:t>龙兴路与竹林路交汇处</w:t>
      </w:r>
      <w:r w:rsidR="003B73A5" w:rsidRPr="00CB1F34">
        <w:rPr>
          <w:rFonts w:asciiTheme="minorEastAsia" w:eastAsiaTheme="minorEastAsia" w:hAnsiTheme="minorEastAsia" w:cs="仿宋_GB2312" w:hint="eastAsia"/>
          <w:sz w:val="21"/>
          <w:szCs w:val="21"/>
        </w:rPr>
        <w:t>创业服务中心C座</w:t>
      </w:r>
      <w:r w:rsidRPr="00CB1F34">
        <w:rPr>
          <w:rFonts w:asciiTheme="minorEastAsia" w:eastAsiaTheme="minorEastAsia" w:hAnsiTheme="minorEastAsia" w:cs="仿宋_GB2312" w:hint="eastAsia"/>
          <w:sz w:val="21"/>
          <w:szCs w:val="21"/>
        </w:rPr>
        <w:t>）三楼开标</w:t>
      </w:r>
      <w:r w:rsidR="00885DA7" w:rsidRPr="00CB1F34">
        <w:rPr>
          <w:rFonts w:asciiTheme="minorEastAsia" w:eastAsiaTheme="minorEastAsia" w:hAnsiTheme="minorEastAsia" w:cs="仿宋_GB2312" w:hint="eastAsia"/>
          <w:sz w:val="21"/>
          <w:szCs w:val="21"/>
          <w:u w:val="single"/>
        </w:rPr>
        <w:t>二</w:t>
      </w:r>
      <w:r w:rsidRPr="00CB1F34">
        <w:rPr>
          <w:rFonts w:asciiTheme="minorEastAsia" w:eastAsiaTheme="minorEastAsia" w:hAnsiTheme="minorEastAsia" w:cs="仿宋_GB2312" w:hint="eastAsia"/>
          <w:sz w:val="21"/>
          <w:szCs w:val="21"/>
        </w:rPr>
        <w:t>室。</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B1F34">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B1F34">
        <w:rPr>
          <w:rFonts w:asciiTheme="minorEastAsia" w:eastAsiaTheme="minorEastAsia" w:hAnsiTheme="minorEastAsia" w:cs="仿宋_GB2312" w:hint="eastAsia"/>
          <w:sz w:val="21"/>
          <w:szCs w:val="21"/>
        </w:rPr>
        <w:t>1、加密电子投标文件</w:t>
      </w:r>
      <w:r w:rsidRPr="00CB1F34">
        <w:rPr>
          <w:rFonts w:asciiTheme="minorEastAsia" w:hAnsiTheme="minorEastAsia" w:cs="宋体" w:hint="eastAsia"/>
          <w:sz w:val="21"/>
          <w:szCs w:val="21"/>
        </w:rPr>
        <w:t>（</w:t>
      </w:r>
      <w:r w:rsidRPr="00CB1F34">
        <w:rPr>
          <w:rFonts w:asciiTheme="minorEastAsia" w:eastAsiaTheme="minorEastAsia" w:hAnsiTheme="minorEastAsia"/>
          <w:sz w:val="21"/>
          <w:szCs w:val="21"/>
        </w:rPr>
        <w:t>.file</w:t>
      </w:r>
      <w:r w:rsidRPr="00CB1F34">
        <w:rPr>
          <w:rFonts w:asciiTheme="minorEastAsia" w:hAnsiTheme="minorEastAsia" w:cs="宋体" w:hint="eastAsia"/>
          <w:sz w:val="21"/>
          <w:szCs w:val="21"/>
        </w:rPr>
        <w:t>格式）须</w:t>
      </w:r>
      <w:r w:rsidRPr="00CB1F34">
        <w:rPr>
          <w:rFonts w:asciiTheme="minorEastAsia" w:eastAsiaTheme="minorEastAsia" w:hAnsiTheme="minorEastAsia" w:cs="仿宋_GB2312" w:hint="eastAsia"/>
          <w:sz w:val="21"/>
          <w:szCs w:val="21"/>
        </w:rPr>
        <w:t>在投标截止时间（开标时间）前通过《全国公共资源交易平台(河南省</w:t>
      </w:r>
      <w:r w:rsidR="00B90354" w:rsidRPr="00CB1F34">
        <w:rPr>
          <w:rFonts w:ascii="MS Mincho" w:eastAsiaTheme="minorEastAsia" w:hAnsi="MS Mincho" w:cs="MS Mincho" w:hint="eastAsia"/>
          <w:sz w:val="21"/>
          <w:szCs w:val="21"/>
        </w:rPr>
        <w:t>.</w:t>
      </w:r>
      <w:r w:rsidRPr="00CB1F34">
        <w:rPr>
          <w:rFonts w:ascii="宋体" w:hAnsi="宋体" w:cs="宋体" w:hint="eastAsia"/>
          <w:sz w:val="21"/>
          <w:szCs w:val="21"/>
        </w:rPr>
        <w:t>许昌市</w:t>
      </w:r>
      <w:r w:rsidRPr="00CB1F34">
        <w:rPr>
          <w:rFonts w:asciiTheme="minorEastAsia" w:eastAsiaTheme="minorEastAsia" w:hAnsiTheme="minorEastAsia" w:cs="仿宋_GB2312" w:hint="eastAsia"/>
          <w:sz w:val="21"/>
          <w:szCs w:val="21"/>
        </w:rPr>
        <w:t>)》公共资源交易系统成功上传。</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CB1F34">
        <w:rPr>
          <w:rFonts w:asciiTheme="minorEastAsia" w:eastAsiaTheme="minorEastAsia" w:hAnsiTheme="minorEastAsia" w:cs="仿宋_GB2312" w:hint="eastAsia"/>
          <w:sz w:val="21"/>
          <w:szCs w:val="21"/>
        </w:rPr>
        <w:t>2、纸质投标文件（正本、副本各1份）和备份文件1份</w:t>
      </w:r>
      <w:r w:rsidRPr="00CB1F34">
        <w:rPr>
          <w:rFonts w:hAnsi="宋体" w:hint="eastAsia"/>
          <w:sz w:val="21"/>
          <w:szCs w:val="21"/>
        </w:rPr>
        <w:t>（使用电子介质存储）</w:t>
      </w:r>
      <w:r w:rsidRPr="00CB1F34">
        <w:rPr>
          <w:rFonts w:asciiTheme="minorEastAsia" w:eastAsiaTheme="minorEastAsia" w:hAnsiTheme="minorEastAsia" w:cs="仿宋_GB2312" w:hint="eastAsia"/>
          <w:sz w:val="21"/>
          <w:szCs w:val="21"/>
        </w:rPr>
        <w:t>在投标截止时间（开标时间）前递交至本项目开标地点。</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B1F34">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CB1F34">
        <w:rPr>
          <w:rFonts w:asciiTheme="minorEastAsia" w:eastAsiaTheme="minorEastAsia" w:hAnsiTheme="minorEastAsia" w:cs="黑体" w:hint="eastAsia"/>
          <w:b/>
          <w:bCs/>
          <w:sz w:val="21"/>
          <w:szCs w:val="21"/>
          <w:shd w:val="clear" w:color="auto" w:fill="FFFFFF"/>
        </w:rPr>
        <w:t>.</w:t>
      </w:r>
      <w:r w:rsidRPr="00CB1F34">
        <w:rPr>
          <w:rFonts w:asciiTheme="minorEastAsia" w:eastAsiaTheme="minorEastAsia" w:hAnsiTheme="minorEastAsia" w:cs="黑体" w:hint="eastAsia"/>
          <w:b/>
          <w:bCs/>
          <w:sz w:val="21"/>
          <w:szCs w:val="21"/>
          <w:shd w:val="clear" w:color="auto" w:fill="FFFFFF"/>
        </w:rPr>
        <w:t>许昌市）》、《中国</w:t>
      </w:r>
      <w:r w:rsidR="00B90354" w:rsidRPr="00CB1F34">
        <w:rPr>
          <w:rFonts w:asciiTheme="minorEastAsia" w:eastAsiaTheme="minorEastAsia" w:hAnsiTheme="minorEastAsia" w:cs="黑体" w:hint="eastAsia"/>
          <w:b/>
          <w:bCs/>
          <w:sz w:val="21"/>
          <w:szCs w:val="21"/>
          <w:shd w:val="clear" w:color="auto" w:fill="FFFFFF"/>
        </w:rPr>
        <w:t>.</w:t>
      </w:r>
      <w:r w:rsidRPr="00CB1F34">
        <w:rPr>
          <w:rFonts w:asciiTheme="minorEastAsia" w:eastAsiaTheme="minorEastAsia" w:hAnsiTheme="minorEastAsia" w:cs="黑体" w:hint="eastAsia"/>
          <w:b/>
          <w:bCs/>
          <w:sz w:val="21"/>
          <w:szCs w:val="21"/>
          <w:shd w:val="clear" w:color="auto" w:fill="FFFFFF"/>
        </w:rPr>
        <w:t>许昌 许昌市政府网》发布。</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B1F34">
        <w:rPr>
          <w:rFonts w:asciiTheme="minorEastAsia" w:eastAsiaTheme="minorEastAsia" w:hAnsiTheme="minorEastAsia" w:cs="黑体" w:hint="eastAsia"/>
          <w:b/>
          <w:bCs/>
          <w:sz w:val="21"/>
          <w:szCs w:val="21"/>
          <w:shd w:val="clear" w:color="auto" w:fill="FFFFFF"/>
        </w:rPr>
        <w:t>七、公告期限</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B1F34">
        <w:rPr>
          <w:rFonts w:asciiTheme="minorEastAsia" w:eastAsiaTheme="minorEastAsia" w:hAnsiTheme="minorEastAsia" w:cs="仿宋_GB2312" w:hint="eastAsia"/>
          <w:sz w:val="21"/>
          <w:szCs w:val="21"/>
        </w:rPr>
        <w:t>本招标公告自发布之日起公告期限为5个工作日。</w:t>
      </w:r>
    </w:p>
    <w:p w:rsidR="00CC1691" w:rsidRPr="00CB1F3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CB1F34">
        <w:rPr>
          <w:rFonts w:asciiTheme="minorEastAsia" w:eastAsiaTheme="minorEastAsia" w:hAnsiTheme="minorEastAsia" w:cs="黑体" w:hint="eastAsia"/>
          <w:b/>
          <w:bCs/>
          <w:sz w:val="21"/>
          <w:szCs w:val="21"/>
        </w:rPr>
        <w:t>八、联系方式</w:t>
      </w:r>
    </w:p>
    <w:p w:rsidR="00CC1691" w:rsidRPr="00CB1F34" w:rsidRDefault="00CC1691" w:rsidP="00CC1691">
      <w:pPr>
        <w:adjustRightInd w:val="0"/>
        <w:spacing w:line="360" w:lineRule="auto"/>
        <w:ind w:firstLineChars="400" w:firstLine="843"/>
        <w:contextualSpacing/>
        <w:jc w:val="left"/>
        <w:rPr>
          <w:rFonts w:ascii="宋体" w:hAnsi="宋体"/>
          <w:szCs w:val="21"/>
        </w:rPr>
      </w:pPr>
      <w:r w:rsidRPr="00CB1F34">
        <w:rPr>
          <w:rFonts w:ascii="宋体" w:hAnsi="宋体" w:hint="eastAsia"/>
          <w:b/>
          <w:szCs w:val="21"/>
        </w:rPr>
        <w:t>采购人</w:t>
      </w:r>
      <w:r w:rsidRPr="00CB1F34">
        <w:rPr>
          <w:rFonts w:ascii="宋体" w:hAnsi="宋体" w:hint="eastAsia"/>
          <w:szCs w:val="21"/>
        </w:rPr>
        <w:t>：</w:t>
      </w:r>
      <w:r w:rsidR="000F6B03" w:rsidRPr="00CB1F34">
        <w:rPr>
          <w:rFonts w:ascii="Calibri" w:eastAsia="宋体" w:hAnsi="Calibri" w:cs="Times New Roman" w:hint="eastAsia"/>
          <w:szCs w:val="21"/>
          <w:shd w:val="clear" w:color="auto" w:fill="FFFFFF"/>
        </w:rPr>
        <w:t>许昌市质量技术监督检验测试中心</w:t>
      </w:r>
    </w:p>
    <w:p w:rsidR="00CC1691" w:rsidRPr="00CB1F34" w:rsidRDefault="00CC1691" w:rsidP="00CC1691">
      <w:pPr>
        <w:adjustRightInd w:val="0"/>
        <w:spacing w:line="360" w:lineRule="auto"/>
        <w:ind w:firstLineChars="400" w:firstLine="840"/>
        <w:contextualSpacing/>
        <w:jc w:val="left"/>
        <w:rPr>
          <w:rFonts w:ascii="宋体" w:hAnsi="宋体"/>
          <w:szCs w:val="21"/>
        </w:rPr>
      </w:pPr>
      <w:r w:rsidRPr="00CB1F34">
        <w:rPr>
          <w:rFonts w:ascii="宋体" w:hAnsi="宋体" w:hint="eastAsia"/>
          <w:szCs w:val="21"/>
        </w:rPr>
        <w:t>地址：</w:t>
      </w:r>
      <w:r w:rsidR="00B650FD" w:rsidRPr="00CB1F34">
        <w:rPr>
          <w:rFonts w:ascii="Calibri" w:eastAsia="宋体" w:hAnsi="Calibri" w:cs="Times New Roman" w:hint="eastAsia"/>
          <w:szCs w:val="21"/>
          <w:shd w:val="clear" w:color="auto" w:fill="FFFFFF"/>
        </w:rPr>
        <w:t>许昌市龙兴路西段（许昌市科技广场西临）</w:t>
      </w:r>
    </w:p>
    <w:p w:rsidR="00CC1691" w:rsidRPr="00CB1F34" w:rsidRDefault="00CC1691" w:rsidP="00CC1691">
      <w:pPr>
        <w:adjustRightInd w:val="0"/>
        <w:spacing w:line="360" w:lineRule="auto"/>
        <w:ind w:firstLineChars="400" w:firstLine="840"/>
        <w:contextualSpacing/>
        <w:jc w:val="left"/>
        <w:rPr>
          <w:rFonts w:ascii="宋体" w:hAnsi="宋体"/>
          <w:szCs w:val="21"/>
        </w:rPr>
      </w:pPr>
      <w:r w:rsidRPr="00CB1F34">
        <w:rPr>
          <w:rFonts w:ascii="宋体" w:hAnsi="宋体" w:hint="eastAsia"/>
          <w:szCs w:val="21"/>
        </w:rPr>
        <w:t>联系人：</w:t>
      </w:r>
      <w:r w:rsidR="00B650FD" w:rsidRPr="00CB1F34">
        <w:rPr>
          <w:rFonts w:ascii="Calibri" w:eastAsia="宋体" w:hAnsi="Calibri" w:cs="Times New Roman" w:hint="eastAsia"/>
          <w:szCs w:val="21"/>
          <w:shd w:val="clear" w:color="auto" w:fill="FFFFFF"/>
        </w:rPr>
        <w:t>彭学伟</w:t>
      </w:r>
      <w:r w:rsidRPr="00CB1F34">
        <w:rPr>
          <w:rFonts w:ascii="Calibri" w:eastAsia="宋体" w:hAnsi="Calibri" w:cs="Times New Roman" w:hint="eastAsia"/>
          <w:szCs w:val="21"/>
          <w:shd w:val="clear" w:color="auto" w:fill="FFFFFF"/>
        </w:rPr>
        <w:t xml:space="preserve">           </w:t>
      </w:r>
      <w:r w:rsidRPr="00CB1F34">
        <w:rPr>
          <w:rFonts w:ascii="Calibri" w:eastAsia="宋体" w:hAnsi="Calibri" w:cs="Times New Roman" w:hint="eastAsia"/>
          <w:szCs w:val="21"/>
          <w:shd w:val="clear" w:color="auto" w:fill="FFFFFF"/>
        </w:rPr>
        <w:t>联系电话：</w:t>
      </w:r>
      <w:r w:rsidR="00B650FD" w:rsidRPr="00CB1F34">
        <w:rPr>
          <w:rFonts w:ascii="Calibri" w:eastAsia="宋体" w:hAnsi="Calibri" w:cs="Times New Roman" w:hint="eastAsia"/>
          <w:szCs w:val="21"/>
          <w:shd w:val="clear" w:color="auto" w:fill="FFFFFF"/>
        </w:rPr>
        <w:t>13069515118</w:t>
      </w:r>
    </w:p>
    <w:p w:rsidR="00CC1691" w:rsidRPr="00CB1F34" w:rsidRDefault="00CC1691" w:rsidP="00CC1691">
      <w:pPr>
        <w:adjustRightInd w:val="0"/>
        <w:spacing w:line="360" w:lineRule="auto"/>
        <w:ind w:firstLineChars="400" w:firstLine="843"/>
        <w:contextualSpacing/>
        <w:jc w:val="left"/>
        <w:rPr>
          <w:rFonts w:ascii="宋体" w:hAnsi="宋体"/>
          <w:szCs w:val="21"/>
        </w:rPr>
      </w:pPr>
      <w:r w:rsidRPr="00CB1F34">
        <w:rPr>
          <w:rFonts w:ascii="宋体" w:hAnsi="宋体" w:hint="eastAsia"/>
          <w:b/>
          <w:szCs w:val="21"/>
        </w:rPr>
        <w:t>集中采购机构</w:t>
      </w:r>
      <w:r w:rsidRPr="00CB1F34">
        <w:rPr>
          <w:rFonts w:ascii="宋体" w:hAnsi="宋体" w:hint="eastAsia"/>
          <w:szCs w:val="21"/>
        </w:rPr>
        <w:t>：许昌市政府采购</w:t>
      </w:r>
      <w:r w:rsidR="00FC42A1" w:rsidRPr="00CB1F34">
        <w:rPr>
          <w:rFonts w:ascii="宋体" w:hAnsi="宋体" w:hint="eastAsia"/>
          <w:szCs w:val="21"/>
        </w:rPr>
        <w:t>服务</w:t>
      </w:r>
      <w:r w:rsidRPr="00CB1F34">
        <w:rPr>
          <w:rFonts w:ascii="宋体" w:hAnsi="宋体" w:hint="eastAsia"/>
          <w:szCs w:val="21"/>
        </w:rPr>
        <w:t xml:space="preserve">中心 </w:t>
      </w:r>
    </w:p>
    <w:p w:rsidR="00CC1691" w:rsidRPr="00CB1F34" w:rsidRDefault="00CC1691" w:rsidP="00CC1691">
      <w:pPr>
        <w:adjustRightInd w:val="0"/>
        <w:spacing w:line="360" w:lineRule="auto"/>
        <w:ind w:firstLineChars="400" w:firstLine="840"/>
        <w:contextualSpacing/>
        <w:jc w:val="left"/>
        <w:rPr>
          <w:rFonts w:ascii="宋体" w:hAnsi="宋体"/>
          <w:szCs w:val="21"/>
        </w:rPr>
      </w:pPr>
      <w:r w:rsidRPr="00CB1F34">
        <w:rPr>
          <w:rFonts w:ascii="宋体" w:hAnsi="宋体" w:hint="eastAsia"/>
          <w:szCs w:val="21"/>
        </w:rPr>
        <w:lastRenderedPageBreak/>
        <w:t>地址：许昌市</w:t>
      </w:r>
      <w:r w:rsidRPr="00CB1F34">
        <w:rPr>
          <w:rFonts w:asciiTheme="minorEastAsia" w:hAnsiTheme="minorEastAsia" w:cs="Arial"/>
          <w:szCs w:val="21"/>
        </w:rPr>
        <w:t>龙兴路与竹林路交汇处</w:t>
      </w:r>
      <w:r w:rsidR="00DC533B" w:rsidRPr="00CB1F34">
        <w:rPr>
          <w:rFonts w:asciiTheme="minorEastAsia" w:hAnsiTheme="minorEastAsia" w:cs="仿宋_GB2312" w:hint="eastAsia"/>
          <w:szCs w:val="21"/>
        </w:rPr>
        <w:t>创业服务中心C座</w:t>
      </w:r>
    </w:p>
    <w:p w:rsidR="00CC1691" w:rsidRPr="00CB1F34" w:rsidRDefault="00CC1691" w:rsidP="00CC1691">
      <w:pPr>
        <w:adjustRightInd w:val="0"/>
        <w:spacing w:line="360" w:lineRule="auto"/>
        <w:ind w:firstLineChars="400" w:firstLine="840"/>
        <w:contextualSpacing/>
        <w:jc w:val="left"/>
        <w:rPr>
          <w:rFonts w:ascii="宋体" w:hAnsi="宋体"/>
          <w:szCs w:val="21"/>
        </w:rPr>
      </w:pPr>
      <w:r w:rsidRPr="00CB1F34">
        <w:rPr>
          <w:rFonts w:ascii="宋体" w:hAnsi="宋体" w:hint="eastAsia"/>
          <w:szCs w:val="21"/>
        </w:rPr>
        <w:t xml:space="preserve">联系人： </w:t>
      </w:r>
      <w:r w:rsidR="00B650FD" w:rsidRPr="00CB1F34">
        <w:rPr>
          <w:rFonts w:ascii="宋体" w:hAnsi="宋体" w:hint="eastAsia"/>
          <w:szCs w:val="21"/>
        </w:rPr>
        <w:t>李女士</w:t>
      </w:r>
      <w:r w:rsidR="00B650FD" w:rsidRPr="00CB1F34">
        <w:rPr>
          <w:rFonts w:ascii="宋体" w:hAnsi="宋体" w:hint="eastAsia"/>
          <w:szCs w:val="21"/>
        </w:rPr>
        <w:tab/>
      </w:r>
      <w:r w:rsidRPr="00CB1F34">
        <w:rPr>
          <w:rFonts w:ascii="宋体" w:hAnsi="宋体" w:hint="eastAsia"/>
          <w:szCs w:val="21"/>
        </w:rPr>
        <w:t xml:space="preserve">             联系电话：</w:t>
      </w:r>
      <w:bookmarkStart w:id="1" w:name="联系人电话"/>
      <w:r w:rsidRPr="00CB1F34">
        <w:rPr>
          <w:rFonts w:ascii="宋体" w:hAnsi="宋体"/>
          <w:szCs w:val="21"/>
        </w:rPr>
        <w:t>0</w:t>
      </w:r>
      <w:bookmarkEnd w:id="1"/>
      <w:r w:rsidRPr="00CB1F34">
        <w:rPr>
          <w:rFonts w:ascii="宋体" w:hAnsi="宋体" w:hint="eastAsia"/>
          <w:szCs w:val="21"/>
        </w:rPr>
        <w:t>374-</w:t>
      </w:r>
      <w:r w:rsidR="00B650FD" w:rsidRPr="00CB1F34">
        <w:rPr>
          <w:rFonts w:ascii="宋体" w:hAnsi="宋体" w:hint="eastAsia"/>
          <w:szCs w:val="21"/>
        </w:rPr>
        <w:t>2968687</w:t>
      </w:r>
    </w:p>
    <w:p w:rsidR="00A22F97" w:rsidRPr="00CB1F34" w:rsidRDefault="000F6B03" w:rsidP="00FE0E2A">
      <w:pPr>
        <w:adjustRightInd w:val="0"/>
        <w:spacing w:line="360" w:lineRule="auto"/>
        <w:ind w:firstLineChars="400" w:firstLine="840"/>
        <w:contextualSpacing/>
        <w:jc w:val="right"/>
        <w:rPr>
          <w:rFonts w:ascii="Calibri" w:eastAsia="宋体" w:hAnsi="Calibri" w:cs="Times New Roman"/>
          <w:szCs w:val="21"/>
          <w:shd w:val="clear" w:color="auto" w:fill="FFFFFF"/>
        </w:rPr>
      </w:pPr>
      <w:r w:rsidRPr="00CB1F34">
        <w:rPr>
          <w:rFonts w:ascii="Calibri" w:eastAsia="宋体" w:hAnsi="Calibri" w:cs="Times New Roman" w:hint="eastAsia"/>
          <w:szCs w:val="21"/>
          <w:shd w:val="clear" w:color="auto" w:fill="FFFFFF"/>
        </w:rPr>
        <w:t>许昌市质量技术监督检验测试中心</w:t>
      </w:r>
    </w:p>
    <w:p w:rsidR="00A22F97" w:rsidRPr="00CB1F34" w:rsidRDefault="00A22F97" w:rsidP="00A22F97">
      <w:pPr>
        <w:adjustRightInd w:val="0"/>
        <w:spacing w:line="360" w:lineRule="auto"/>
        <w:ind w:firstLineChars="400" w:firstLine="840"/>
        <w:contextualSpacing/>
        <w:jc w:val="right"/>
        <w:rPr>
          <w:rFonts w:asciiTheme="minorEastAsia" w:hAnsiTheme="minorEastAsia" w:cs="Arial"/>
          <w:szCs w:val="21"/>
        </w:rPr>
      </w:pPr>
      <w:r w:rsidRPr="00CB1F34">
        <w:rPr>
          <w:rFonts w:asciiTheme="minorEastAsia" w:hAnsiTheme="minorEastAsia" w:cs="Arial" w:hint="eastAsia"/>
          <w:szCs w:val="21"/>
        </w:rPr>
        <w:t>二〇一九年</w:t>
      </w:r>
      <w:r w:rsidR="00B650FD" w:rsidRPr="00CB1F34">
        <w:rPr>
          <w:rFonts w:asciiTheme="minorEastAsia" w:hAnsiTheme="minorEastAsia" w:cs="Arial" w:hint="eastAsia"/>
          <w:szCs w:val="21"/>
        </w:rPr>
        <w:t>十二</w:t>
      </w:r>
      <w:r w:rsidRPr="00CB1F34">
        <w:rPr>
          <w:rFonts w:asciiTheme="minorEastAsia" w:hAnsiTheme="minorEastAsia" w:cs="Arial" w:hint="eastAsia"/>
          <w:szCs w:val="21"/>
        </w:rPr>
        <w:t>月</w:t>
      </w:r>
      <w:r w:rsidR="00885DA7" w:rsidRPr="00CB1F34">
        <w:rPr>
          <w:rFonts w:asciiTheme="minorEastAsia" w:hAnsiTheme="minorEastAsia" w:cs="Arial" w:hint="eastAsia"/>
          <w:szCs w:val="21"/>
        </w:rPr>
        <w:t>二十四</w:t>
      </w:r>
      <w:r w:rsidRPr="00CB1F34">
        <w:rPr>
          <w:rFonts w:asciiTheme="minorEastAsia" w:hAnsiTheme="minorEastAsia" w:cs="Arial" w:hint="eastAsia"/>
          <w:szCs w:val="21"/>
        </w:rPr>
        <w:t>日</w:t>
      </w:r>
    </w:p>
    <w:p w:rsidR="00CC1691" w:rsidRPr="00CB1F34" w:rsidRDefault="00CC1691" w:rsidP="00CC1691">
      <w:pPr>
        <w:adjustRightInd w:val="0"/>
        <w:snapToGrid w:val="0"/>
        <w:spacing w:line="360" w:lineRule="auto"/>
        <w:ind w:firstLineChars="400" w:firstLine="840"/>
        <w:jc w:val="left"/>
        <w:rPr>
          <w:rFonts w:ascii="宋体" w:hAnsi="宋体"/>
          <w:szCs w:val="21"/>
        </w:rPr>
      </w:pPr>
    </w:p>
    <w:p w:rsidR="00CC1691" w:rsidRPr="00CB1F34" w:rsidRDefault="00CC1691" w:rsidP="00CC1691">
      <w:pPr>
        <w:spacing w:line="360" w:lineRule="auto"/>
        <w:rPr>
          <w:rFonts w:hAnsi="宋体"/>
          <w:b/>
          <w:sz w:val="28"/>
          <w:szCs w:val="28"/>
        </w:rPr>
      </w:pPr>
      <w:r w:rsidRPr="00CB1F34">
        <w:rPr>
          <w:rFonts w:hAnsi="宋体" w:hint="eastAsia"/>
          <w:b/>
          <w:sz w:val="28"/>
          <w:szCs w:val="28"/>
        </w:rPr>
        <w:t>温馨提示：</w:t>
      </w:r>
    </w:p>
    <w:p w:rsidR="00CC1691" w:rsidRPr="00CB1F34" w:rsidRDefault="00CC1691" w:rsidP="00CC1691">
      <w:pPr>
        <w:spacing w:line="360" w:lineRule="auto"/>
        <w:ind w:firstLineChars="200" w:firstLine="562"/>
        <w:rPr>
          <w:rFonts w:hAnsi="宋体"/>
          <w:b/>
          <w:sz w:val="28"/>
          <w:szCs w:val="28"/>
        </w:rPr>
      </w:pPr>
      <w:r w:rsidRPr="00CB1F34">
        <w:rPr>
          <w:rFonts w:hAnsi="宋体" w:hint="eastAsia"/>
          <w:b/>
          <w:sz w:val="28"/>
          <w:szCs w:val="28"/>
        </w:rPr>
        <w:t>本项目为全流程电子化交易项目，请认真阅读招标文件，并注意以下事项。</w:t>
      </w:r>
    </w:p>
    <w:p w:rsidR="00CC1691" w:rsidRPr="00CB1F34" w:rsidRDefault="00CC1691" w:rsidP="00CC1691">
      <w:pPr>
        <w:pStyle w:val="af"/>
        <w:ind w:firstLine="321"/>
        <w:rPr>
          <w:rFonts w:ascii="仿宋_GB2312" w:eastAsia="仿宋_GB2312"/>
          <w:b/>
          <w:sz w:val="32"/>
          <w:szCs w:val="32"/>
        </w:rPr>
      </w:pPr>
    </w:p>
    <w:p w:rsidR="00CC1691" w:rsidRPr="00CB1F34" w:rsidRDefault="00CC1691" w:rsidP="00CC1691">
      <w:pPr>
        <w:tabs>
          <w:tab w:val="left" w:pos="7095"/>
        </w:tabs>
        <w:spacing w:line="360" w:lineRule="auto"/>
        <w:ind w:firstLineChars="200" w:firstLine="422"/>
        <w:contextualSpacing/>
        <w:rPr>
          <w:rFonts w:hAnsi="宋体"/>
          <w:b/>
          <w:szCs w:val="21"/>
        </w:rPr>
      </w:pPr>
      <w:r w:rsidRPr="00CB1F34">
        <w:rPr>
          <w:rFonts w:asciiTheme="minorEastAsia" w:hAnsiTheme="minorEastAsia" w:hint="eastAsia"/>
          <w:b/>
          <w:szCs w:val="21"/>
        </w:rPr>
        <w:t>1.</w:t>
      </w:r>
      <w:r w:rsidRPr="00CB1F34">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CB1F34" w:rsidRDefault="00CC1691" w:rsidP="00CC1691">
      <w:pPr>
        <w:tabs>
          <w:tab w:val="left" w:pos="7095"/>
        </w:tabs>
        <w:spacing w:line="360" w:lineRule="auto"/>
        <w:ind w:firstLineChars="200" w:firstLine="422"/>
        <w:contextualSpacing/>
        <w:rPr>
          <w:rFonts w:hAnsi="宋体"/>
          <w:b/>
          <w:szCs w:val="21"/>
        </w:rPr>
      </w:pPr>
      <w:r w:rsidRPr="00CB1F34">
        <w:rPr>
          <w:rFonts w:asciiTheme="minorEastAsia" w:hAnsiTheme="minorEastAsia" w:hint="eastAsia"/>
          <w:b/>
          <w:szCs w:val="21"/>
        </w:rPr>
        <w:t>2</w:t>
      </w:r>
      <w:r w:rsidRPr="00CB1F34">
        <w:rPr>
          <w:rFonts w:asciiTheme="minorEastAsia" w:hAnsiTheme="minorEastAsia"/>
          <w:b/>
          <w:szCs w:val="21"/>
        </w:rPr>
        <w:t>.</w:t>
      </w:r>
      <w:r w:rsidRPr="00CB1F34">
        <w:rPr>
          <w:rFonts w:hAnsi="宋体" w:hint="eastAsia"/>
          <w:b/>
          <w:szCs w:val="21"/>
        </w:rPr>
        <w:t>电子文件下载、制作、提交期间和开标（</w:t>
      </w:r>
      <w:r w:rsidRPr="00CB1F34">
        <w:rPr>
          <w:rFonts w:hAnsi="宋体" w:hint="eastAsia"/>
          <w:szCs w:val="21"/>
        </w:rPr>
        <w:t>电子投标文件的解密</w:t>
      </w:r>
      <w:r w:rsidRPr="00CB1F34">
        <w:rPr>
          <w:rFonts w:hAnsi="宋体" w:hint="eastAsia"/>
          <w:b/>
          <w:szCs w:val="21"/>
        </w:rPr>
        <w:t>）环节，投标人须使用</w:t>
      </w:r>
      <w:r w:rsidRPr="00CB1F34">
        <w:rPr>
          <w:rFonts w:hAnsi="宋体"/>
          <w:b/>
          <w:szCs w:val="21"/>
        </w:rPr>
        <w:t>CA</w:t>
      </w:r>
      <w:r w:rsidRPr="00CB1F34">
        <w:rPr>
          <w:rFonts w:hAnsi="宋体"/>
          <w:b/>
          <w:szCs w:val="21"/>
        </w:rPr>
        <w:t>数字证书</w:t>
      </w:r>
      <w:r w:rsidRPr="00CB1F34">
        <w:rPr>
          <w:rFonts w:hAnsi="宋体" w:hint="eastAsia"/>
          <w:b/>
          <w:szCs w:val="21"/>
        </w:rPr>
        <w:t>（证书须在有效期内）</w:t>
      </w:r>
      <w:r w:rsidRPr="00CB1F34">
        <w:rPr>
          <w:rFonts w:hAnsi="宋体"/>
          <w:b/>
          <w:szCs w:val="21"/>
        </w:rPr>
        <w:t>。</w:t>
      </w:r>
    </w:p>
    <w:p w:rsidR="00CC1691" w:rsidRPr="00CB1F34" w:rsidRDefault="00CC1691" w:rsidP="00CC1691">
      <w:pPr>
        <w:tabs>
          <w:tab w:val="left" w:pos="7095"/>
        </w:tabs>
        <w:spacing w:line="360" w:lineRule="auto"/>
        <w:ind w:firstLineChars="200" w:firstLine="422"/>
        <w:contextualSpacing/>
        <w:rPr>
          <w:rFonts w:hAnsi="宋体"/>
          <w:b/>
          <w:szCs w:val="21"/>
        </w:rPr>
      </w:pPr>
      <w:r w:rsidRPr="00CB1F34">
        <w:rPr>
          <w:rFonts w:asciiTheme="minorEastAsia" w:hAnsiTheme="minorEastAsia"/>
          <w:b/>
          <w:szCs w:val="21"/>
        </w:rPr>
        <w:t>3</w:t>
      </w:r>
      <w:r w:rsidRPr="00CB1F34">
        <w:rPr>
          <w:rFonts w:asciiTheme="minorEastAsia" w:hAnsiTheme="minorEastAsia" w:hint="eastAsia"/>
          <w:b/>
          <w:szCs w:val="21"/>
        </w:rPr>
        <w:t>.</w:t>
      </w:r>
      <w:r w:rsidRPr="00CB1F34">
        <w:rPr>
          <w:rFonts w:hAnsi="宋体" w:hint="eastAsia"/>
          <w:b/>
          <w:szCs w:val="21"/>
        </w:rPr>
        <w:t>电子投标文件的制作</w:t>
      </w:r>
    </w:p>
    <w:p w:rsidR="00CC1691" w:rsidRPr="00CB1F34" w:rsidRDefault="00CC1691" w:rsidP="00CC1691">
      <w:pPr>
        <w:tabs>
          <w:tab w:val="left" w:pos="7095"/>
        </w:tabs>
        <w:spacing w:line="360" w:lineRule="auto"/>
        <w:ind w:firstLineChars="200" w:firstLine="420"/>
        <w:contextualSpacing/>
        <w:rPr>
          <w:rFonts w:hAnsi="宋体"/>
          <w:szCs w:val="21"/>
        </w:rPr>
      </w:pPr>
      <w:r w:rsidRPr="00CB1F34">
        <w:rPr>
          <w:rFonts w:asciiTheme="minorEastAsia" w:hAnsiTheme="minorEastAsia"/>
          <w:szCs w:val="21"/>
        </w:rPr>
        <w:t>3</w:t>
      </w:r>
      <w:r w:rsidRPr="00CB1F34">
        <w:rPr>
          <w:rFonts w:asciiTheme="minorEastAsia" w:hAnsiTheme="minorEastAsia" w:hint="eastAsia"/>
          <w:szCs w:val="21"/>
        </w:rPr>
        <w:t>.1</w:t>
      </w:r>
      <w:r w:rsidRPr="00CB1F34">
        <w:rPr>
          <w:rFonts w:hAnsi="宋体" w:hint="eastAsia"/>
          <w:szCs w:val="21"/>
        </w:rPr>
        <w:t xml:space="preserve"> </w:t>
      </w:r>
      <w:r w:rsidRPr="00CB1F34">
        <w:rPr>
          <w:rFonts w:hAnsi="宋体" w:hint="eastAsia"/>
          <w:szCs w:val="21"/>
        </w:rPr>
        <w:t>投标人登录《全国公共资源交易平台</w:t>
      </w:r>
      <w:r w:rsidRPr="00CB1F34">
        <w:rPr>
          <w:rFonts w:asciiTheme="majorEastAsia" w:eastAsiaTheme="majorEastAsia" w:hAnsiTheme="majorEastAsia" w:hint="eastAsia"/>
          <w:szCs w:val="21"/>
        </w:rPr>
        <w:t>(</w:t>
      </w:r>
      <w:r w:rsidRPr="00CB1F34">
        <w:rPr>
          <w:rFonts w:hAnsi="宋体" w:hint="eastAsia"/>
          <w:szCs w:val="21"/>
        </w:rPr>
        <w:t>河南省</w:t>
      </w:r>
      <w:r w:rsidRPr="00CB1F34">
        <w:rPr>
          <w:rFonts w:ascii="MS Mincho" w:eastAsia="MS Mincho" w:hAnsi="MS Mincho" w:cs="MS Mincho" w:hint="eastAsia"/>
          <w:szCs w:val="21"/>
        </w:rPr>
        <w:t>▪</w:t>
      </w:r>
      <w:r w:rsidRPr="00CB1F34">
        <w:rPr>
          <w:rFonts w:ascii="宋体" w:eastAsia="宋体" w:hAnsi="宋体" w:cs="宋体" w:hint="eastAsia"/>
          <w:szCs w:val="21"/>
        </w:rPr>
        <w:t>许昌市</w:t>
      </w:r>
      <w:r w:rsidRPr="00CB1F34">
        <w:rPr>
          <w:rFonts w:asciiTheme="minorEastAsia" w:hAnsiTheme="minorEastAsia" w:hint="eastAsia"/>
          <w:szCs w:val="21"/>
        </w:rPr>
        <w:t>)</w:t>
      </w:r>
      <w:r w:rsidRPr="00CB1F34">
        <w:rPr>
          <w:rFonts w:hAnsi="宋体" w:hint="eastAsia"/>
          <w:szCs w:val="21"/>
        </w:rPr>
        <w:t>》公共资源交易系统（</w:t>
      </w:r>
      <w:hyperlink r:id="rId7" w:history="1">
        <w:r w:rsidRPr="00CB1F34">
          <w:rPr>
            <w:rStyle w:val="a9"/>
            <w:rFonts w:hAnsi="宋体"/>
            <w:color w:val="auto"/>
            <w:szCs w:val="21"/>
          </w:rPr>
          <w:t>http://221.14.6.70:8088/ggzy/</w:t>
        </w:r>
      </w:hyperlink>
      <w:r w:rsidRPr="00CB1F34">
        <w:rPr>
          <w:rFonts w:hAnsi="宋体" w:hint="eastAsia"/>
          <w:szCs w:val="21"/>
        </w:rPr>
        <w:t>）下载“许昌投标文件制作系统</w:t>
      </w:r>
      <w:r w:rsidRPr="00CB1F34">
        <w:rPr>
          <w:rFonts w:hAnsi="宋体" w:hint="eastAsia"/>
          <w:szCs w:val="21"/>
        </w:rPr>
        <w:t xml:space="preserve">SEARUN </w:t>
      </w:r>
      <w:r w:rsidRPr="00CB1F34">
        <w:rPr>
          <w:rFonts w:hAnsi="宋体" w:hint="eastAsia"/>
          <w:szCs w:val="21"/>
        </w:rPr>
        <w:t>最新版本”，按招标文件要求制作电子投标文件。</w:t>
      </w:r>
    </w:p>
    <w:p w:rsidR="00CC1691" w:rsidRPr="00CB1F34" w:rsidRDefault="00CC1691" w:rsidP="00CC1691">
      <w:pPr>
        <w:tabs>
          <w:tab w:val="left" w:pos="7095"/>
        </w:tabs>
        <w:spacing w:line="360" w:lineRule="auto"/>
        <w:ind w:firstLineChars="200" w:firstLine="420"/>
        <w:contextualSpacing/>
        <w:rPr>
          <w:rFonts w:hAnsi="宋体"/>
          <w:szCs w:val="21"/>
        </w:rPr>
      </w:pPr>
      <w:r w:rsidRPr="00CB1F34">
        <w:rPr>
          <w:rFonts w:hAnsi="宋体" w:hint="eastAsia"/>
          <w:szCs w:val="21"/>
        </w:rPr>
        <w:t>电子投标文件的制作，参考《全国公共资源交易平台</w:t>
      </w:r>
      <w:r w:rsidRPr="00CB1F34">
        <w:rPr>
          <w:rFonts w:asciiTheme="minorEastAsia" w:hAnsiTheme="minorEastAsia" w:hint="eastAsia"/>
          <w:szCs w:val="21"/>
        </w:rPr>
        <w:t>(</w:t>
      </w:r>
      <w:r w:rsidRPr="00CB1F34">
        <w:rPr>
          <w:rFonts w:hAnsi="宋体" w:hint="eastAsia"/>
          <w:szCs w:val="21"/>
        </w:rPr>
        <w:t>河南省</w:t>
      </w:r>
      <w:r w:rsidRPr="00CB1F34">
        <w:rPr>
          <w:rFonts w:ascii="MS Mincho" w:eastAsia="MS Mincho" w:hAnsi="MS Mincho" w:cs="MS Mincho" w:hint="eastAsia"/>
          <w:szCs w:val="21"/>
        </w:rPr>
        <w:t>▪</w:t>
      </w:r>
      <w:r w:rsidRPr="00CB1F34">
        <w:rPr>
          <w:rFonts w:ascii="宋体" w:eastAsia="宋体" w:hAnsi="宋体" w:cs="宋体" w:hint="eastAsia"/>
          <w:szCs w:val="21"/>
        </w:rPr>
        <w:t>许昌市</w:t>
      </w:r>
      <w:r w:rsidRPr="00CB1F34">
        <w:rPr>
          <w:rFonts w:asciiTheme="minorEastAsia" w:hAnsiTheme="minorEastAsia" w:hint="eastAsia"/>
          <w:szCs w:val="21"/>
        </w:rPr>
        <w:t>)</w:t>
      </w:r>
      <w:r w:rsidRPr="00CB1F34">
        <w:rPr>
          <w:rFonts w:hAnsi="宋体" w:hint="eastAsia"/>
          <w:szCs w:val="21"/>
        </w:rPr>
        <w:t>》公共资源交易系统——组件下载——交易系统操作手册（投标人、供应商）。</w:t>
      </w:r>
    </w:p>
    <w:p w:rsidR="00CC1691" w:rsidRPr="00CB1F34" w:rsidRDefault="00CC1691" w:rsidP="00CC1691">
      <w:pPr>
        <w:tabs>
          <w:tab w:val="left" w:pos="7095"/>
        </w:tabs>
        <w:spacing w:line="360" w:lineRule="auto"/>
        <w:ind w:firstLineChars="200" w:firstLine="420"/>
        <w:contextualSpacing/>
        <w:rPr>
          <w:rFonts w:hAnsi="宋体"/>
          <w:szCs w:val="21"/>
        </w:rPr>
      </w:pPr>
      <w:r w:rsidRPr="00CB1F34">
        <w:rPr>
          <w:rFonts w:asciiTheme="minorEastAsia" w:hAnsiTheme="minorEastAsia"/>
          <w:szCs w:val="21"/>
        </w:rPr>
        <w:t>3</w:t>
      </w:r>
      <w:r w:rsidRPr="00CB1F34">
        <w:rPr>
          <w:rFonts w:asciiTheme="minorEastAsia" w:hAnsiTheme="minorEastAsia" w:hint="eastAsia"/>
          <w:szCs w:val="21"/>
        </w:rPr>
        <w:t>.</w:t>
      </w:r>
      <w:r w:rsidRPr="00CB1F34">
        <w:rPr>
          <w:rFonts w:asciiTheme="minorEastAsia" w:hAnsiTheme="minorEastAsia"/>
          <w:szCs w:val="21"/>
        </w:rPr>
        <w:t>2</w:t>
      </w:r>
      <w:r w:rsidRPr="00CB1F34">
        <w:rPr>
          <w:rFonts w:hAnsi="宋体" w:hint="eastAsia"/>
          <w:szCs w:val="21"/>
        </w:rPr>
        <w:t xml:space="preserve"> </w:t>
      </w:r>
      <w:r w:rsidRPr="00CB1F34">
        <w:rPr>
          <w:rFonts w:hAnsi="宋体" w:hint="eastAsia"/>
          <w:szCs w:val="21"/>
        </w:rPr>
        <w:t>投标人须将招标文件要求的资质、业绩、荣誉及相关人员证明材料等资料原件扫描件（或图片）制作到所提交的电子投标文件中。</w:t>
      </w:r>
    </w:p>
    <w:p w:rsidR="00CC1691" w:rsidRPr="00CB1F34" w:rsidRDefault="00CC1691" w:rsidP="00CC1691">
      <w:pPr>
        <w:tabs>
          <w:tab w:val="left" w:pos="7095"/>
        </w:tabs>
        <w:spacing w:line="360" w:lineRule="auto"/>
        <w:ind w:firstLineChars="200" w:firstLine="420"/>
        <w:contextualSpacing/>
        <w:rPr>
          <w:rFonts w:hAnsi="宋体"/>
          <w:szCs w:val="21"/>
        </w:rPr>
      </w:pPr>
      <w:r w:rsidRPr="00CB1F34">
        <w:rPr>
          <w:rFonts w:asciiTheme="minorEastAsia" w:hAnsiTheme="minorEastAsia"/>
          <w:szCs w:val="21"/>
        </w:rPr>
        <w:t>3.3</w:t>
      </w:r>
      <w:r w:rsidRPr="00CB1F34">
        <w:rPr>
          <w:rFonts w:hAnsi="宋体" w:hint="eastAsia"/>
          <w:szCs w:val="21"/>
        </w:rPr>
        <w:t>投标人对同一项目多个标段进行投标的，应分别下载所投标段的招标文件，按标段制作电子投标文件，并</w:t>
      </w:r>
      <w:r w:rsidRPr="00CB1F34">
        <w:rPr>
          <w:rFonts w:hAnsi="宋体"/>
          <w:szCs w:val="21"/>
        </w:rPr>
        <w:t>按招标文件要求在相应位置加盖</w:t>
      </w:r>
      <w:r w:rsidRPr="00CB1F34">
        <w:rPr>
          <w:rFonts w:hAnsi="宋体" w:hint="eastAsia"/>
          <w:szCs w:val="21"/>
        </w:rPr>
        <w:t>投标人</w:t>
      </w:r>
      <w:r w:rsidRPr="00CB1F34">
        <w:rPr>
          <w:rFonts w:hAnsi="宋体"/>
          <w:szCs w:val="21"/>
        </w:rPr>
        <w:t>电子印章</w:t>
      </w:r>
      <w:r w:rsidRPr="00CB1F34">
        <w:rPr>
          <w:rFonts w:hAnsi="宋体" w:hint="eastAsia"/>
          <w:szCs w:val="21"/>
        </w:rPr>
        <w:t>和法人电子印章。</w:t>
      </w:r>
    </w:p>
    <w:p w:rsidR="00CC1691" w:rsidRPr="00CB1F34" w:rsidRDefault="00CC1691" w:rsidP="00CC1691">
      <w:pPr>
        <w:tabs>
          <w:tab w:val="left" w:pos="7095"/>
        </w:tabs>
        <w:spacing w:line="360" w:lineRule="auto"/>
        <w:ind w:leftChars="50" w:left="105" w:firstLineChars="150" w:firstLine="315"/>
        <w:contextualSpacing/>
        <w:rPr>
          <w:rFonts w:hAnsi="宋体"/>
          <w:szCs w:val="21"/>
        </w:rPr>
      </w:pPr>
      <w:r w:rsidRPr="00CB1F34">
        <w:rPr>
          <w:rFonts w:hAnsi="宋体" w:hint="eastAsia"/>
          <w:szCs w:val="21"/>
        </w:rPr>
        <w:t>一个标段对应生成一个文件夹（</w:t>
      </w:r>
      <w:r w:rsidRPr="00CB1F34">
        <w:rPr>
          <w:rFonts w:hAnsi="宋体" w:hint="eastAsia"/>
          <w:szCs w:val="21"/>
        </w:rPr>
        <w:t>xxxx</w:t>
      </w:r>
      <w:r w:rsidRPr="00CB1F34">
        <w:rPr>
          <w:rFonts w:hAnsi="宋体" w:hint="eastAsia"/>
          <w:szCs w:val="21"/>
        </w:rPr>
        <w:t>项目</w:t>
      </w:r>
      <w:r w:rsidRPr="00CB1F34">
        <w:rPr>
          <w:rFonts w:hAnsi="宋体" w:hint="eastAsia"/>
          <w:szCs w:val="21"/>
        </w:rPr>
        <w:t>xx</w:t>
      </w:r>
      <w:r w:rsidRPr="00CB1F34">
        <w:rPr>
          <w:rFonts w:hAnsi="宋体" w:hint="eastAsia"/>
          <w:szCs w:val="21"/>
        </w:rPr>
        <w:t>标段）</w:t>
      </w:r>
      <w:r w:rsidRPr="00CB1F34">
        <w:rPr>
          <w:rFonts w:hAnsi="宋体" w:hint="eastAsia"/>
          <w:szCs w:val="21"/>
        </w:rPr>
        <w:t xml:space="preserve">, </w:t>
      </w:r>
      <w:r w:rsidRPr="00CB1F34">
        <w:rPr>
          <w:rFonts w:hAnsi="宋体" w:hint="eastAsia"/>
          <w:szCs w:val="21"/>
        </w:rPr>
        <w:t>其中包含</w:t>
      </w:r>
      <w:r w:rsidRPr="00CB1F34">
        <w:rPr>
          <w:rFonts w:hAnsi="宋体" w:hint="eastAsia"/>
          <w:szCs w:val="21"/>
        </w:rPr>
        <w:t>2</w:t>
      </w:r>
      <w:r w:rsidRPr="00CB1F34">
        <w:rPr>
          <w:rFonts w:hAnsi="宋体" w:hint="eastAsia"/>
          <w:szCs w:val="21"/>
        </w:rPr>
        <w:t>个文件和</w:t>
      </w:r>
      <w:r w:rsidRPr="00CB1F34">
        <w:rPr>
          <w:rFonts w:hAnsi="宋体" w:hint="eastAsia"/>
          <w:szCs w:val="21"/>
        </w:rPr>
        <w:t>1</w:t>
      </w:r>
      <w:r w:rsidRPr="00CB1F34">
        <w:rPr>
          <w:rFonts w:hAnsi="宋体" w:hint="eastAsia"/>
          <w:szCs w:val="21"/>
        </w:rPr>
        <w:t>个文件夹。后缀名为“</w:t>
      </w:r>
      <w:r w:rsidRPr="00CB1F34">
        <w:rPr>
          <w:rFonts w:hAnsi="宋体"/>
          <w:szCs w:val="21"/>
        </w:rPr>
        <w:t>.file</w:t>
      </w:r>
      <w:r w:rsidRPr="00CB1F34">
        <w:rPr>
          <w:rFonts w:hAnsi="宋体" w:hint="eastAsia"/>
          <w:szCs w:val="21"/>
        </w:rPr>
        <w:t>”的文件用于电子投标使用，后缀名为“</w:t>
      </w:r>
      <w:r w:rsidRPr="00CB1F34">
        <w:rPr>
          <w:rFonts w:hAnsi="宋体" w:hint="eastAsia"/>
          <w:szCs w:val="21"/>
        </w:rPr>
        <w:t>.PDF</w:t>
      </w:r>
      <w:r w:rsidRPr="00CB1F34">
        <w:rPr>
          <w:rFonts w:hAnsi="宋体" w:hint="eastAsia"/>
          <w:szCs w:val="21"/>
        </w:rPr>
        <w:t>”的文件用于打印纸质投标文件，名称为“备份”的文件夹使用电子介质存储，供开标现场备用。</w:t>
      </w:r>
    </w:p>
    <w:p w:rsidR="00CC1691" w:rsidRPr="00CB1F34" w:rsidRDefault="00CC1691" w:rsidP="00CC1691">
      <w:pPr>
        <w:tabs>
          <w:tab w:val="left" w:pos="7095"/>
        </w:tabs>
        <w:spacing w:line="360" w:lineRule="auto"/>
        <w:ind w:firstLineChars="200" w:firstLine="422"/>
        <w:contextualSpacing/>
        <w:rPr>
          <w:rFonts w:hAnsi="宋体"/>
          <w:b/>
          <w:szCs w:val="21"/>
        </w:rPr>
      </w:pPr>
      <w:r w:rsidRPr="00CB1F34">
        <w:rPr>
          <w:rFonts w:asciiTheme="minorEastAsia" w:hAnsiTheme="minorEastAsia"/>
          <w:b/>
          <w:szCs w:val="21"/>
        </w:rPr>
        <w:lastRenderedPageBreak/>
        <w:t>4</w:t>
      </w:r>
      <w:r w:rsidRPr="00CB1F34">
        <w:rPr>
          <w:rFonts w:asciiTheme="minorEastAsia" w:hAnsiTheme="minorEastAsia" w:hint="eastAsia"/>
          <w:b/>
          <w:szCs w:val="21"/>
        </w:rPr>
        <w:t>.加密</w:t>
      </w:r>
      <w:r w:rsidRPr="00CB1F34">
        <w:rPr>
          <w:rFonts w:hAnsi="宋体" w:hint="eastAsia"/>
          <w:b/>
          <w:szCs w:val="21"/>
        </w:rPr>
        <w:t>电子投标文件的提交</w:t>
      </w:r>
    </w:p>
    <w:p w:rsidR="00CC1691" w:rsidRPr="00CB1F34" w:rsidRDefault="00CC1691" w:rsidP="00CC1691">
      <w:pPr>
        <w:tabs>
          <w:tab w:val="left" w:pos="7095"/>
        </w:tabs>
        <w:spacing w:line="360" w:lineRule="auto"/>
        <w:contextualSpacing/>
        <w:rPr>
          <w:rFonts w:hAnsi="宋体"/>
          <w:szCs w:val="21"/>
        </w:rPr>
      </w:pPr>
      <w:r w:rsidRPr="00CB1F34">
        <w:rPr>
          <w:rFonts w:hAnsi="宋体" w:hint="eastAsia"/>
          <w:szCs w:val="21"/>
        </w:rPr>
        <w:t xml:space="preserve">    </w:t>
      </w:r>
      <w:r w:rsidRPr="00CB1F34">
        <w:rPr>
          <w:rFonts w:asciiTheme="minorEastAsia" w:hAnsiTheme="minorEastAsia"/>
          <w:szCs w:val="21"/>
        </w:rPr>
        <w:t>4</w:t>
      </w:r>
      <w:r w:rsidRPr="00CB1F34">
        <w:rPr>
          <w:rFonts w:asciiTheme="minorEastAsia" w:hAnsiTheme="minorEastAsia" w:hint="eastAsia"/>
          <w:szCs w:val="21"/>
        </w:rPr>
        <w:t>.1加密</w:t>
      </w:r>
      <w:r w:rsidRPr="00CB1F34">
        <w:rPr>
          <w:rFonts w:hAnsi="宋体" w:hint="eastAsia"/>
          <w:szCs w:val="21"/>
        </w:rPr>
        <w:t>电子投标文件应在招标文件规定的投标截止时间（开标时间）之前成功提交至《全国公共资源交易平台</w:t>
      </w:r>
      <w:r w:rsidRPr="00CB1F34">
        <w:rPr>
          <w:rFonts w:hAnsi="宋体" w:hint="eastAsia"/>
          <w:szCs w:val="21"/>
        </w:rPr>
        <w:t>(</w:t>
      </w:r>
      <w:r w:rsidRPr="00CB1F34">
        <w:rPr>
          <w:rFonts w:hAnsi="宋体" w:hint="eastAsia"/>
          <w:szCs w:val="21"/>
        </w:rPr>
        <w:t>河南省</w:t>
      </w:r>
      <w:r w:rsidR="00B90354" w:rsidRPr="00CB1F34">
        <w:rPr>
          <w:rFonts w:ascii="MS Mincho" w:hAnsi="MS Mincho" w:cs="MS Mincho" w:hint="eastAsia"/>
          <w:szCs w:val="21"/>
        </w:rPr>
        <w:t>.</w:t>
      </w:r>
      <w:r w:rsidRPr="00CB1F34">
        <w:rPr>
          <w:rFonts w:ascii="宋体" w:eastAsia="宋体" w:hAnsi="宋体" w:cs="宋体" w:hint="eastAsia"/>
          <w:szCs w:val="21"/>
        </w:rPr>
        <w:t>许昌市</w:t>
      </w:r>
      <w:r w:rsidRPr="00CB1F34">
        <w:rPr>
          <w:rFonts w:hAnsi="宋体" w:hint="eastAsia"/>
          <w:szCs w:val="21"/>
        </w:rPr>
        <w:t>)</w:t>
      </w:r>
      <w:r w:rsidRPr="00CB1F34">
        <w:rPr>
          <w:rFonts w:hAnsi="宋体" w:hint="eastAsia"/>
          <w:szCs w:val="21"/>
        </w:rPr>
        <w:t>》公共资源交易系统（</w:t>
      </w:r>
      <w:hyperlink r:id="rId8" w:history="1">
        <w:r w:rsidRPr="00CB1F34">
          <w:rPr>
            <w:rStyle w:val="a9"/>
            <w:rFonts w:hAnsi="宋体"/>
            <w:color w:val="auto"/>
            <w:szCs w:val="21"/>
          </w:rPr>
          <w:t>http://221.14.6.70:8088/ggzy/</w:t>
        </w:r>
      </w:hyperlink>
      <w:r w:rsidRPr="00CB1F34">
        <w:rPr>
          <w:rFonts w:hAnsi="宋体" w:hint="eastAsia"/>
          <w:szCs w:val="21"/>
        </w:rPr>
        <w:t>）。</w:t>
      </w:r>
    </w:p>
    <w:p w:rsidR="00CC1691" w:rsidRPr="00CB1F34" w:rsidRDefault="00CC1691" w:rsidP="00CC1691">
      <w:pPr>
        <w:tabs>
          <w:tab w:val="left" w:pos="7095"/>
        </w:tabs>
        <w:spacing w:line="360" w:lineRule="auto"/>
        <w:ind w:firstLineChars="200" w:firstLine="420"/>
        <w:contextualSpacing/>
        <w:rPr>
          <w:rFonts w:hAnsi="宋体"/>
          <w:szCs w:val="21"/>
        </w:rPr>
      </w:pPr>
      <w:r w:rsidRPr="00CB1F34">
        <w:rPr>
          <w:rFonts w:hAnsi="宋体" w:hint="eastAsia"/>
          <w:szCs w:val="21"/>
        </w:rPr>
        <w:t>投标人应充分考虑并预留技术处理和上传数据所需时间。</w:t>
      </w:r>
    </w:p>
    <w:p w:rsidR="00CC1691" w:rsidRPr="00CB1F34" w:rsidRDefault="00CC1691" w:rsidP="00CC1691">
      <w:pPr>
        <w:tabs>
          <w:tab w:val="left" w:pos="7095"/>
        </w:tabs>
        <w:spacing w:line="360" w:lineRule="auto"/>
        <w:ind w:firstLineChars="200" w:firstLine="420"/>
        <w:contextualSpacing/>
        <w:rPr>
          <w:rFonts w:hAnsi="宋体"/>
          <w:szCs w:val="21"/>
        </w:rPr>
      </w:pPr>
      <w:r w:rsidRPr="00CB1F34">
        <w:rPr>
          <w:rFonts w:asciiTheme="minorEastAsia" w:hAnsiTheme="minorEastAsia"/>
          <w:szCs w:val="21"/>
        </w:rPr>
        <w:t>4.</w:t>
      </w:r>
      <w:r w:rsidRPr="00CB1F34">
        <w:rPr>
          <w:rFonts w:asciiTheme="minorEastAsia" w:hAnsiTheme="minorEastAsia" w:hint="eastAsia"/>
          <w:szCs w:val="21"/>
        </w:rPr>
        <w:t xml:space="preserve">2 </w:t>
      </w:r>
      <w:r w:rsidRPr="00CB1F34">
        <w:rPr>
          <w:rFonts w:hAnsi="宋体" w:hint="eastAsia"/>
          <w:szCs w:val="21"/>
        </w:rPr>
        <w:t>投标人对同一项目多个标段进行投标的，加密电子投标文件应按标段分别提交。</w:t>
      </w:r>
    </w:p>
    <w:p w:rsidR="00CC1691" w:rsidRPr="00CB1F34" w:rsidRDefault="00CC1691" w:rsidP="00CC1691">
      <w:pPr>
        <w:tabs>
          <w:tab w:val="left" w:pos="7095"/>
        </w:tabs>
        <w:spacing w:line="360" w:lineRule="auto"/>
        <w:ind w:firstLineChars="200" w:firstLine="420"/>
        <w:contextualSpacing/>
        <w:rPr>
          <w:rFonts w:hAnsi="宋体"/>
          <w:szCs w:val="21"/>
        </w:rPr>
      </w:pPr>
      <w:r w:rsidRPr="00CB1F34">
        <w:rPr>
          <w:rFonts w:asciiTheme="minorEastAsia" w:hAnsiTheme="minorEastAsia"/>
          <w:szCs w:val="21"/>
        </w:rPr>
        <w:t>4</w:t>
      </w:r>
      <w:r w:rsidRPr="00CB1F34">
        <w:rPr>
          <w:rFonts w:asciiTheme="minorEastAsia" w:hAnsiTheme="minorEastAsia" w:hint="eastAsia"/>
          <w:szCs w:val="21"/>
        </w:rPr>
        <w:t>.</w:t>
      </w:r>
      <w:r w:rsidRPr="00CB1F34">
        <w:rPr>
          <w:rFonts w:asciiTheme="minorEastAsia" w:hAnsiTheme="minorEastAsia"/>
          <w:szCs w:val="21"/>
        </w:rPr>
        <w:t>3</w:t>
      </w:r>
      <w:r w:rsidRPr="00CB1F34">
        <w:rPr>
          <w:rFonts w:asciiTheme="minorEastAsia" w:hAnsiTheme="minorEastAsia" w:hint="eastAsia"/>
          <w:szCs w:val="21"/>
        </w:rPr>
        <w:t xml:space="preserve"> 加密</w:t>
      </w:r>
      <w:r w:rsidRPr="00CB1F34">
        <w:rPr>
          <w:rFonts w:hAnsi="宋体" w:hint="eastAsia"/>
          <w:szCs w:val="21"/>
        </w:rPr>
        <w:t>电子投标文件成功提交后，投标人应打印“投标文件提交回执单”供开标现场备查。</w:t>
      </w:r>
    </w:p>
    <w:p w:rsidR="00CC1691" w:rsidRPr="00CB1F34" w:rsidRDefault="00CC1691" w:rsidP="00CC1691">
      <w:pPr>
        <w:tabs>
          <w:tab w:val="left" w:pos="7095"/>
        </w:tabs>
        <w:spacing w:line="360" w:lineRule="auto"/>
        <w:ind w:firstLineChars="200" w:firstLine="422"/>
        <w:contextualSpacing/>
        <w:rPr>
          <w:rFonts w:hAnsi="宋体"/>
          <w:b/>
          <w:szCs w:val="21"/>
        </w:rPr>
      </w:pPr>
      <w:r w:rsidRPr="00CB1F34">
        <w:rPr>
          <w:rFonts w:asciiTheme="minorEastAsia" w:hAnsiTheme="minorEastAsia"/>
          <w:b/>
          <w:szCs w:val="21"/>
        </w:rPr>
        <w:t>5</w:t>
      </w:r>
      <w:r w:rsidRPr="00CB1F34">
        <w:rPr>
          <w:rFonts w:asciiTheme="minorEastAsia" w:hAnsiTheme="minorEastAsia" w:hint="eastAsia"/>
          <w:b/>
          <w:szCs w:val="21"/>
        </w:rPr>
        <w:t>.</w:t>
      </w:r>
      <w:r w:rsidRPr="00CB1F34">
        <w:rPr>
          <w:rFonts w:hAnsi="宋体" w:hint="eastAsia"/>
          <w:b/>
          <w:szCs w:val="21"/>
        </w:rPr>
        <w:t>评标依据</w:t>
      </w:r>
    </w:p>
    <w:p w:rsidR="00CC1691" w:rsidRPr="00CB1F34" w:rsidRDefault="00CC1691" w:rsidP="00CC1691">
      <w:pPr>
        <w:tabs>
          <w:tab w:val="left" w:pos="7095"/>
        </w:tabs>
        <w:spacing w:line="360" w:lineRule="auto"/>
        <w:ind w:firstLineChars="200" w:firstLine="420"/>
        <w:contextualSpacing/>
        <w:rPr>
          <w:rFonts w:hAnsi="宋体"/>
          <w:szCs w:val="21"/>
        </w:rPr>
      </w:pPr>
      <w:r w:rsidRPr="00CB1F34">
        <w:rPr>
          <w:rFonts w:asciiTheme="minorEastAsia" w:hAnsiTheme="minorEastAsia" w:hint="eastAsia"/>
          <w:szCs w:val="21"/>
        </w:rPr>
        <w:t>5.1</w:t>
      </w:r>
      <w:r w:rsidRPr="00CB1F34">
        <w:rPr>
          <w:rFonts w:hAnsi="宋体" w:hint="eastAsia"/>
          <w:szCs w:val="21"/>
        </w:rPr>
        <w:t>采用全流程电子化交易评标时，评标委员会以电子投标文件为依据评标。</w:t>
      </w:r>
    </w:p>
    <w:p w:rsidR="00CC1691" w:rsidRPr="00CB1F34" w:rsidRDefault="00CC1691" w:rsidP="00CC1691">
      <w:pPr>
        <w:tabs>
          <w:tab w:val="left" w:pos="7095"/>
        </w:tabs>
        <w:spacing w:line="360" w:lineRule="auto"/>
        <w:ind w:firstLineChars="200" w:firstLine="420"/>
        <w:contextualSpacing/>
        <w:rPr>
          <w:rFonts w:hAnsi="宋体"/>
          <w:szCs w:val="21"/>
        </w:rPr>
      </w:pPr>
      <w:r w:rsidRPr="00CB1F34">
        <w:rPr>
          <w:rFonts w:asciiTheme="minorEastAsia" w:hAnsiTheme="minorEastAsia" w:hint="eastAsia"/>
          <w:szCs w:val="21"/>
        </w:rPr>
        <w:t>5.2</w:t>
      </w:r>
      <w:r w:rsidRPr="00CB1F34">
        <w:rPr>
          <w:rFonts w:hAnsi="宋体" w:hint="eastAsia"/>
          <w:szCs w:val="21"/>
        </w:rPr>
        <w:t>全流程电子化交易如因系统异常情况无法完成，将以人工方式进行。评标委员会以纸质投标文件为依据评标。</w:t>
      </w:r>
    </w:p>
    <w:p w:rsidR="00CC1691" w:rsidRPr="00CB1F3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B1F3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B1F3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B1F3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B1F3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B1F3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B1F3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B1F3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B1F3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2086" w:rsidRPr="00CB1F34" w:rsidRDefault="00CC2086" w:rsidP="00CC1691">
      <w:pPr>
        <w:autoSpaceDE w:val="0"/>
        <w:autoSpaceDN w:val="0"/>
        <w:adjustRightInd w:val="0"/>
        <w:spacing w:line="700" w:lineRule="exact"/>
        <w:ind w:firstLine="560"/>
        <w:rPr>
          <w:rFonts w:asciiTheme="minorEastAsia" w:hAnsiTheme="minorEastAsia" w:cs="仿宋_GB2312"/>
          <w:sz w:val="24"/>
          <w:szCs w:val="24"/>
        </w:rPr>
      </w:pPr>
    </w:p>
    <w:p w:rsidR="00CC1691" w:rsidRPr="00CB1F3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CB1F34" w:rsidRDefault="00CC1691" w:rsidP="00CC1691">
      <w:pPr>
        <w:numPr>
          <w:ilvl w:val="0"/>
          <w:numId w:val="1"/>
        </w:numPr>
        <w:jc w:val="center"/>
        <w:rPr>
          <w:rFonts w:asciiTheme="majorEastAsia" w:eastAsiaTheme="majorEastAsia" w:hAnsiTheme="majorEastAsia" w:cs="宋体"/>
          <w:b/>
          <w:kern w:val="0"/>
          <w:sz w:val="32"/>
          <w:szCs w:val="32"/>
        </w:rPr>
      </w:pPr>
      <w:r w:rsidRPr="00CB1F34">
        <w:rPr>
          <w:rFonts w:asciiTheme="majorEastAsia" w:eastAsiaTheme="majorEastAsia" w:hAnsiTheme="majorEastAsia" w:cs="宋体" w:hint="eastAsia"/>
          <w:b/>
          <w:kern w:val="0"/>
          <w:sz w:val="32"/>
          <w:szCs w:val="32"/>
        </w:rPr>
        <w:lastRenderedPageBreak/>
        <w:t>项目需求</w:t>
      </w:r>
    </w:p>
    <w:p w:rsidR="00CC1691" w:rsidRPr="00CB1F34" w:rsidRDefault="00CC1691" w:rsidP="00CC1691">
      <w:pPr>
        <w:rPr>
          <w:rFonts w:asciiTheme="majorEastAsia" w:eastAsiaTheme="majorEastAsia" w:hAnsiTheme="majorEastAsia" w:cs="宋体"/>
          <w:b/>
          <w:kern w:val="0"/>
          <w:sz w:val="32"/>
          <w:szCs w:val="32"/>
        </w:rPr>
      </w:pPr>
    </w:p>
    <w:p w:rsidR="00CC1691" w:rsidRPr="00CB1F34"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B1F34">
        <w:rPr>
          <w:rFonts w:asciiTheme="minorEastAsia" w:hAnsiTheme="minorEastAsia" w:cs="黑体" w:hint="eastAsia"/>
          <w:b/>
          <w:bCs/>
          <w:sz w:val="24"/>
          <w:szCs w:val="24"/>
          <w:shd w:val="clear" w:color="auto" w:fill="FFFFFF"/>
        </w:rPr>
        <w:t>一、采购清单</w:t>
      </w:r>
    </w:p>
    <w:p w:rsidR="00151BF6" w:rsidRPr="00CB1F34" w:rsidRDefault="00151BF6" w:rsidP="00151BF6">
      <w:pPr>
        <w:widowControl/>
        <w:shd w:val="clear" w:color="auto" w:fill="FFFFFF"/>
        <w:spacing w:line="560" w:lineRule="atLeast"/>
        <w:ind w:firstLine="600"/>
        <w:jc w:val="left"/>
        <w:rPr>
          <w:rFonts w:ascii="仿宋" w:eastAsia="仿宋" w:hAnsi="仿宋" w:cs="宋体"/>
          <w:sz w:val="28"/>
          <w:szCs w:val="28"/>
        </w:rPr>
      </w:pPr>
      <w:r w:rsidRPr="00CB1F34">
        <w:rPr>
          <w:rFonts w:ascii="仿宋" w:eastAsia="仿宋" w:hAnsi="仿宋" w:cs="宋体" w:hint="eastAsia"/>
          <w:sz w:val="28"/>
          <w:szCs w:val="28"/>
        </w:rPr>
        <w:t>A包</w:t>
      </w:r>
    </w:p>
    <w:tbl>
      <w:tblPr>
        <w:tblW w:w="8897" w:type="dxa"/>
        <w:tblInd w:w="-3" w:type="dxa"/>
        <w:tblLayout w:type="fixed"/>
        <w:tblCellMar>
          <w:left w:w="0" w:type="dxa"/>
          <w:right w:w="0" w:type="dxa"/>
        </w:tblCellMar>
        <w:tblLook w:val="04A0"/>
      </w:tblPr>
      <w:tblGrid>
        <w:gridCol w:w="643"/>
        <w:gridCol w:w="1165"/>
        <w:gridCol w:w="4962"/>
        <w:gridCol w:w="708"/>
        <w:gridCol w:w="567"/>
        <w:gridCol w:w="852"/>
      </w:tblGrid>
      <w:tr w:rsidR="00151BF6" w:rsidRPr="00CB1F34" w:rsidTr="00326681">
        <w:trPr>
          <w:trHeight w:val="730"/>
        </w:trPr>
        <w:tc>
          <w:tcPr>
            <w:tcW w:w="64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序号</w:t>
            </w:r>
          </w:p>
        </w:tc>
        <w:tc>
          <w:tcPr>
            <w:tcW w:w="116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货物名称</w:t>
            </w:r>
          </w:p>
        </w:tc>
        <w:tc>
          <w:tcPr>
            <w:tcW w:w="496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单位</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数量</w:t>
            </w:r>
          </w:p>
        </w:tc>
        <w:tc>
          <w:tcPr>
            <w:tcW w:w="852" w:type="dxa"/>
            <w:tcBorders>
              <w:top w:val="single" w:sz="8" w:space="0" w:color="auto"/>
              <w:left w:val="nil"/>
              <w:bottom w:val="single" w:sz="8" w:space="0" w:color="auto"/>
              <w:right w:val="single" w:sz="8" w:space="0" w:color="auto"/>
            </w:tcBorders>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是否为核心产品</w:t>
            </w:r>
          </w:p>
        </w:tc>
      </w:tr>
      <w:tr w:rsidR="00151BF6" w:rsidRPr="00CB1F34" w:rsidTr="00326681">
        <w:trPr>
          <w:trHeight w:val="406"/>
        </w:trPr>
        <w:tc>
          <w:tcPr>
            <w:tcW w:w="64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hint="eastAsia"/>
                <w:szCs w:val="21"/>
              </w:rPr>
              <w:t>1</w:t>
            </w:r>
          </w:p>
        </w:tc>
        <w:tc>
          <w:tcPr>
            <w:tcW w:w="116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szCs w:val="21"/>
              </w:rPr>
              <w:t>离子色谱仪</w:t>
            </w:r>
          </w:p>
        </w:tc>
        <w:tc>
          <w:tcPr>
            <w:tcW w:w="496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151BF6">
            <w:pPr>
              <w:pStyle w:val="head1"/>
              <w:numPr>
                <w:ilvl w:val="0"/>
                <w:numId w:val="0"/>
              </w:numPr>
              <w:spacing w:before="100" w:beforeAutospacing="1" w:after="100" w:afterAutospacing="1"/>
              <w:rPr>
                <w:rFonts w:ascii="Times New Roman" w:hAnsi="Times New Roman" w:cs="Times New Roman"/>
              </w:rPr>
            </w:pPr>
            <w:r w:rsidRPr="00CB1F34">
              <w:rPr>
                <w:rFonts w:ascii="Times New Roman" w:hAnsi="Times New Roman" w:cs="Times New Roman"/>
              </w:rPr>
              <w:t>技术要求</w:t>
            </w:r>
          </w:p>
          <w:p w:rsidR="00151BF6" w:rsidRPr="00CB1F34" w:rsidRDefault="00151BF6" w:rsidP="00151BF6">
            <w:pPr>
              <w:pStyle w:val="head11"/>
              <w:numPr>
                <w:ilvl w:val="1"/>
                <w:numId w:val="0"/>
              </w:numPr>
              <w:spacing w:before="100" w:beforeAutospacing="1" w:after="100" w:afterAutospacing="1"/>
            </w:pPr>
            <w:r w:rsidRPr="00CB1F34">
              <w:t>离子色谱系统，包括高压</w:t>
            </w:r>
            <w:r w:rsidRPr="00CB1F34">
              <w:t>PEEK</w:t>
            </w:r>
            <w:r w:rsidRPr="00CB1F34">
              <w:t>泵，内置电动六通阀，原装进口内置柱温箱，保护柱，分析柱，阳离子抑制器</w:t>
            </w:r>
            <w:r w:rsidRPr="00CB1F34">
              <w:rPr>
                <w:rFonts w:hint="eastAsia"/>
              </w:rPr>
              <w:t>，</w:t>
            </w:r>
            <w:r w:rsidRPr="00CB1F34">
              <w:t>阴离子抑制器（淋洗液通道和再生液通道完全独立）和电导检测器。内部预留额外的阀位，可同时安装两个内置六通阀或十通阀进行在线样品前处理</w:t>
            </w:r>
            <w:r w:rsidRPr="00CB1F34">
              <w:rPr>
                <w:rFonts w:hint="eastAsia"/>
              </w:rPr>
              <w:t>。</w:t>
            </w:r>
            <w:r w:rsidRPr="00CB1F34">
              <w:t xml:space="preserve"> </w:t>
            </w:r>
          </w:p>
          <w:p w:rsidR="00151BF6" w:rsidRPr="00CB1F34" w:rsidRDefault="00151BF6" w:rsidP="00151BF6">
            <w:pPr>
              <w:pStyle w:val="head11"/>
              <w:numPr>
                <w:ilvl w:val="1"/>
                <w:numId w:val="0"/>
              </w:numPr>
              <w:spacing w:before="0" w:after="0"/>
            </w:pPr>
            <w:r w:rsidRPr="00CB1F34">
              <w:t>泵：高性能</w:t>
            </w:r>
            <w:r w:rsidRPr="00CB1F34">
              <w:t>/</w:t>
            </w:r>
            <w:r w:rsidRPr="00CB1F34">
              <w:t>低脉冲高压双柱塞泵，泵头及管路均为化学惰性非金属</w:t>
            </w:r>
            <w:r w:rsidRPr="00CB1F34">
              <w:t>PEEK</w:t>
            </w:r>
            <w:r w:rsidRPr="00CB1F34">
              <w:t>材质，适合于</w:t>
            </w:r>
            <w:r w:rsidRPr="00CB1F34">
              <w:t>pH</w:t>
            </w:r>
            <w:r w:rsidRPr="00CB1F34">
              <w:t>为</w:t>
            </w:r>
            <w:r w:rsidRPr="00CB1F34">
              <w:t>0</w:t>
            </w:r>
            <w:r w:rsidRPr="00CB1F34">
              <w:t>～</w:t>
            </w:r>
            <w:r w:rsidRPr="00CB1F34">
              <w:t>14</w:t>
            </w:r>
            <w:r w:rsidRPr="00CB1F34">
              <w:t>的淋洗液及反相有机溶剂，标配流动相脱气装置。</w:t>
            </w:r>
          </w:p>
          <w:p w:rsidR="00151BF6" w:rsidRPr="00CB1F34" w:rsidRDefault="00151BF6" w:rsidP="00151BF6">
            <w:pPr>
              <w:pStyle w:val="head111"/>
              <w:numPr>
                <w:ilvl w:val="2"/>
                <w:numId w:val="0"/>
              </w:numPr>
              <w:ind w:left="562" w:hanging="562"/>
              <w:rPr>
                <w:rFonts w:cs="Times New Roman"/>
                <w:color w:val="auto"/>
              </w:rPr>
            </w:pPr>
            <w:r w:rsidRPr="00CB1F34">
              <w:rPr>
                <w:rFonts w:ascii="宋体" w:hAnsi="宋体"/>
                <w:color w:val="auto"/>
              </w:rPr>
              <w:t>▲</w:t>
            </w:r>
            <w:r w:rsidRPr="00CB1F34">
              <w:rPr>
                <w:rFonts w:cs="Times New Roman"/>
                <w:color w:val="auto"/>
              </w:rPr>
              <w:t>流速范围：</w:t>
            </w:r>
            <w:r w:rsidRPr="00CB1F34">
              <w:rPr>
                <w:rFonts w:cs="Times New Roman"/>
                <w:color w:val="auto"/>
              </w:rPr>
              <w:t>0.00-5.00 mL/min</w:t>
            </w:r>
          </w:p>
          <w:p w:rsidR="00151BF6" w:rsidRPr="00CB1F34" w:rsidRDefault="00151BF6" w:rsidP="00151BF6">
            <w:pPr>
              <w:pStyle w:val="head111"/>
              <w:numPr>
                <w:ilvl w:val="2"/>
                <w:numId w:val="0"/>
              </w:numPr>
              <w:ind w:left="562" w:hanging="562"/>
              <w:rPr>
                <w:rFonts w:cs="Times New Roman"/>
                <w:color w:val="auto"/>
              </w:rPr>
            </w:pPr>
            <w:r w:rsidRPr="00CB1F34">
              <w:rPr>
                <w:rFonts w:ascii="宋体" w:hAnsi="宋体"/>
                <w:color w:val="auto"/>
              </w:rPr>
              <w:t>▲</w:t>
            </w:r>
            <w:r w:rsidRPr="00CB1F34">
              <w:rPr>
                <w:rFonts w:cs="Times New Roman"/>
                <w:color w:val="auto"/>
              </w:rPr>
              <w:t>最大耐压：</w:t>
            </w:r>
            <w:r w:rsidRPr="00CB1F34">
              <w:rPr>
                <w:rFonts w:cs="Times New Roman"/>
                <w:color w:val="auto"/>
              </w:rPr>
              <w:t>35MPa</w:t>
            </w:r>
            <w:r w:rsidRPr="00CB1F34">
              <w:rPr>
                <w:rFonts w:cs="Times New Roman"/>
                <w:color w:val="auto"/>
              </w:rPr>
              <w:t>（</w:t>
            </w:r>
            <w:r w:rsidRPr="00CB1F34">
              <w:rPr>
                <w:rFonts w:cs="Times New Roman"/>
                <w:color w:val="auto"/>
              </w:rPr>
              <w:t>5000psi</w:t>
            </w:r>
            <w:r w:rsidRPr="00CB1F34">
              <w:rPr>
                <w:rFonts w:cs="Times New Roman"/>
                <w:color w:val="auto"/>
              </w:rPr>
              <w:t>）</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流速设定值误差：</w:t>
            </w:r>
            <w:r w:rsidRPr="00CB1F34">
              <w:rPr>
                <w:rFonts w:cs="Times New Roman"/>
                <w:color w:val="auto"/>
              </w:rPr>
              <w:t>&lt;0.1%</w:t>
            </w:r>
            <w:r w:rsidRPr="00CB1F34">
              <w:rPr>
                <w:rFonts w:cs="Times New Roman"/>
                <w:color w:val="auto"/>
              </w:rPr>
              <w:t>，</w:t>
            </w:r>
            <w:r w:rsidRPr="00CB1F34">
              <w:rPr>
                <w:rFonts w:cs="Times New Roman"/>
                <w:color w:val="auto"/>
              </w:rPr>
              <w:t xml:space="preserve"> </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流速稳定性误差：</w:t>
            </w:r>
            <w:r w:rsidRPr="00CB1F34">
              <w:rPr>
                <w:rFonts w:cs="Times New Roman"/>
                <w:color w:val="auto"/>
              </w:rPr>
              <w:t>&lt;0.1%</w:t>
            </w:r>
            <w:r w:rsidRPr="00CB1F34">
              <w:rPr>
                <w:rFonts w:cs="Times New Roman"/>
                <w:color w:val="auto"/>
              </w:rPr>
              <w:t>，</w:t>
            </w:r>
          </w:p>
          <w:p w:rsidR="00151BF6" w:rsidRPr="00CB1F34" w:rsidRDefault="00151BF6" w:rsidP="00151BF6">
            <w:pPr>
              <w:pStyle w:val="head111"/>
              <w:numPr>
                <w:ilvl w:val="2"/>
                <w:numId w:val="0"/>
              </w:numPr>
              <w:ind w:left="562" w:hanging="562"/>
              <w:rPr>
                <w:rFonts w:cs="Times New Roman"/>
                <w:color w:val="auto"/>
              </w:rPr>
            </w:pPr>
            <w:r w:rsidRPr="00CB1F34">
              <w:rPr>
                <w:rFonts w:ascii="宋体" w:hAnsi="宋体"/>
                <w:color w:val="auto"/>
              </w:rPr>
              <w:t>▲</w:t>
            </w:r>
            <w:r w:rsidRPr="00CB1F34">
              <w:rPr>
                <w:rFonts w:cs="Times New Roman"/>
                <w:color w:val="auto"/>
              </w:rPr>
              <w:t>压力脉冲：小于系统压力的</w:t>
            </w:r>
            <w:r w:rsidRPr="00CB1F34">
              <w:rPr>
                <w:rFonts w:cs="Times New Roman"/>
                <w:color w:val="auto"/>
              </w:rPr>
              <w:t>1.0%</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流动相截止阀：标配。</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密封圈清洗：独立的在线密封圈清洗室。</w:t>
            </w:r>
            <w:r w:rsidRPr="00CB1F34">
              <w:rPr>
                <w:rFonts w:cs="Times New Roman"/>
                <w:color w:val="auto"/>
              </w:rPr>
              <w:t xml:space="preserve"> </w:t>
            </w:r>
          </w:p>
          <w:p w:rsidR="00151BF6" w:rsidRPr="00CB1F34" w:rsidRDefault="00151BF6" w:rsidP="00151BF6">
            <w:pPr>
              <w:pStyle w:val="head11"/>
              <w:numPr>
                <w:ilvl w:val="1"/>
                <w:numId w:val="0"/>
              </w:numPr>
              <w:spacing w:before="0" w:after="0"/>
              <w:ind w:left="561" w:hanging="561"/>
            </w:pPr>
            <w:r w:rsidRPr="00CB1F34">
              <w:t>色谱分析柱</w:t>
            </w:r>
          </w:p>
          <w:p w:rsidR="00151BF6" w:rsidRPr="00CB1F34" w:rsidRDefault="00151BF6" w:rsidP="00151BF6">
            <w:pPr>
              <w:pStyle w:val="head111"/>
              <w:numPr>
                <w:ilvl w:val="2"/>
                <w:numId w:val="0"/>
              </w:numPr>
              <w:ind w:left="562" w:hanging="562"/>
              <w:rPr>
                <w:rFonts w:cs="Times New Roman"/>
                <w:color w:val="auto"/>
              </w:rPr>
            </w:pPr>
            <w:r w:rsidRPr="00CB1F34">
              <w:rPr>
                <w:rStyle w:val="head111Char"/>
                <w:rFonts w:cs="Times New Roman"/>
                <w:color w:val="auto"/>
              </w:rPr>
              <w:t>高效高容量阴离子分离柱及保护柱</w:t>
            </w:r>
            <w:r w:rsidRPr="00CB1F34">
              <w:rPr>
                <w:rStyle w:val="head111Char"/>
                <w:rFonts w:cs="Times New Roman"/>
                <w:color w:val="auto"/>
              </w:rPr>
              <w:t xml:space="preserve"> 1</w:t>
            </w:r>
            <w:r w:rsidRPr="00CB1F34">
              <w:rPr>
                <w:rStyle w:val="head111Char"/>
                <w:rFonts w:cs="Times New Roman"/>
                <w:color w:val="auto"/>
              </w:rPr>
              <w:t>套，色谱柱须采用聚合物填料，耐受</w:t>
            </w:r>
            <w:r w:rsidRPr="00CB1F34">
              <w:rPr>
                <w:rFonts w:cs="Times New Roman"/>
                <w:color w:val="auto"/>
              </w:rPr>
              <w:t>0-14</w:t>
            </w:r>
            <w:r w:rsidRPr="00CB1F34">
              <w:rPr>
                <w:rFonts w:cs="Times New Roman"/>
                <w:color w:val="auto"/>
              </w:rPr>
              <w:t>的</w:t>
            </w:r>
            <w:r w:rsidRPr="00CB1F34">
              <w:rPr>
                <w:rFonts w:cs="Times New Roman"/>
                <w:color w:val="auto"/>
              </w:rPr>
              <w:t>pH</w:t>
            </w:r>
            <w:r w:rsidRPr="00CB1F34">
              <w:rPr>
                <w:rFonts w:cs="Times New Roman"/>
                <w:color w:val="auto"/>
              </w:rPr>
              <w:t>工作范围，最大耐压不小于</w:t>
            </w:r>
            <w:r w:rsidRPr="00CB1F34">
              <w:rPr>
                <w:rFonts w:cs="Times New Roman"/>
                <w:color w:val="auto"/>
              </w:rPr>
              <w:t>3000psi</w:t>
            </w:r>
            <w:r w:rsidRPr="00CB1F34">
              <w:rPr>
                <w:rFonts w:cs="Times New Roman" w:hint="eastAsia"/>
                <w:color w:val="auto"/>
              </w:rPr>
              <w:t>。</w:t>
            </w:r>
            <w:r w:rsidRPr="00CB1F34">
              <w:rPr>
                <w:rFonts w:cs="Times New Roman" w:hint="eastAsia"/>
                <w:color w:val="auto"/>
              </w:rPr>
              <w:t xml:space="preserve"> </w:t>
            </w:r>
          </w:p>
          <w:p w:rsidR="00151BF6" w:rsidRPr="00CB1F34" w:rsidRDefault="00151BF6" w:rsidP="00151BF6">
            <w:pPr>
              <w:pStyle w:val="head111"/>
              <w:numPr>
                <w:ilvl w:val="2"/>
                <w:numId w:val="0"/>
              </w:numPr>
              <w:ind w:left="562" w:hanging="562"/>
              <w:rPr>
                <w:rFonts w:cs="Times New Roman"/>
                <w:color w:val="auto"/>
              </w:rPr>
            </w:pPr>
            <w:r w:rsidRPr="00CB1F34">
              <w:rPr>
                <w:rStyle w:val="head111Char"/>
                <w:rFonts w:cs="Times New Roman"/>
                <w:color w:val="auto"/>
              </w:rPr>
              <w:t>高效高容量阳离子分离柱及保护柱</w:t>
            </w:r>
            <w:r w:rsidRPr="00CB1F34">
              <w:rPr>
                <w:rStyle w:val="head111Char"/>
                <w:rFonts w:cs="Times New Roman"/>
                <w:color w:val="auto"/>
              </w:rPr>
              <w:t xml:space="preserve"> 1</w:t>
            </w:r>
            <w:r w:rsidRPr="00CB1F34">
              <w:rPr>
                <w:rStyle w:val="head111Char"/>
                <w:rFonts w:cs="Times New Roman"/>
                <w:color w:val="auto"/>
              </w:rPr>
              <w:t>套，色谱柱须采用聚合物填料，耐受</w:t>
            </w:r>
            <w:r w:rsidRPr="00CB1F34">
              <w:rPr>
                <w:rFonts w:cs="Times New Roman"/>
                <w:color w:val="auto"/>
              </w:rPr>
              <w:t>0-14</w:t>
            </w:r>
            <w:r w:rsidRPr="00CB1F34">
              <w:rPr>
                <w:rFonts w:cs="Times New Roman"/>
                <w:color w:val="auto"/>
              </w:rPr>
              <w:t>的</w:t>
            </w:r>
            <w:r w:rsidRPr="00CB1F34">
              <w:rPr>
                <w:rFonts w:cs="Times New Roman"/>
                <w:color w:val="auto"/>
              </w:rPr>
              <w:t>pH</w:t>
            </w:r>
            <w:r w:rsidRPr="00CB1F34">
              <w:rPr>
                <w:rFonts w:cs="Times New Roman"/>
                <w:color w:val="auto"/>
              </w:rPr>
              <w:t>工作范围，最大耐压不小于</w:t>
            </w:r>
            <w:r w:rsidRPr="00CB1F34">
              <w:rPr>
                <w:rFonts w:cs="Times New Roman" w:hint="eastAsia"/>
                <w:color w:val="auto"/>
              </w:rPr>
              <w:t>28</w:t>
            </w:r>
            <w:r w:rsidRPr="00CB1F34">
              <w:rPr>
                <w:rFonts w:cs="Times New Roman"/>
                <w:color w:val="auto"/>
              </w:rPr>
              <w:t>00psi</w:t>
            </w:r>
            <w:r w:rsidRPr="00CB1F34">
              <w:rPr>
                <w:rFonts w:cs="Times New Roman" w:hint="eastAsia"/>
                <w:color w:val="auto"/>
              </w:rPr>
              <w:t>。</w:t>
            </w:r>
            <w:r w:rsidRPr="00CB1F34">
              <w:rPr>
                <w:rFonts w:cs="Times New Roman"/>
                <w:color w:val="auto"/>
              </w:rPr>
              <w:t xml:space="preserve"> </w:t>
            </w:r>
          </w:p>
          <w:p w:rsidR="00151BF6" w:rsidRPr="00CB1F34" w:rsidRDefault="00151BF6" w:rsidP="00151BF6">
            <w:pPr>
              <w:pStyle w:val="head11"/>
              <w:numPr>
                <w:ilvl w:val="1"/>
                <w:numId w:val="0"/>
              </w:numPr>
              <w:spacing w:before="0" w:after="0"/>
              <w:ind w:left="561" w:hanging="561"/>
            </w:pPr>
            <w:r w:rsidRPr="00CB1F34">
              <w:t>柱温箱</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原装进口内置柱温控模块，</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温控范围：环境</w:t>
            </w:r>
            <w:r w:rsidRPr="00CB1F34">
              <w:rPr>
                <w:rFonts w:cs="Times New Roman"/>
                <w:color w:val="auto"/>
              </w:rPr>
              <w:t>+5℃ - 60℃</w:t>
            </w:r>
            <w:r w:rsidRPr="00CB1F34">
              <w:rPr>
                <w:rFonts w:cs="Times New Roman"/>
                <w:color w:val="auto"/>
              </w:rPr>
              <w:t>。</w:t>
            </w:r>
          </w:p>
          <w:p w:rsidR="00151BF6" w:rsidRPr="00CB1F34" w:rsidRDefault="00151BF6" w:rsidP="00151BF6">
            <w:pPr>
              <w:pStyle w:val="head11"/>
              <w:numPr>
                <w:ilvl w:val="1"/>
                <w:numId w:val="0"/>
              </w:numPr>
              <w:spacing w:before="0" w:after="0"/>
              <w:ind w:left="561" w:hanging="561"/>
            </w:pPr>
            <w:r w:rsidRPr="00CB1F34">
              <w:t>抑制器</w:t>
            </w:r>
          </w:p>
          <w:p w:rsidR="00151BF6" w:rsidRPr="00CB1F34" w:rsidRDefault="00151BF6" w:rsidP="00151BF6">
            <w:pPr>
              <w:pStyle w:val="head111"/>
              <w:numPr>
                <w:ilvl w:val="2"/>
                <w:numId w:val="0"/>
              </w:numPr>
              <w:ind w:left="562" w:hanging="562"/>
              <w:rPr>
                <w:rFonts w:cs="Times New Roman"/>
                <w:b/>
                <w:color w:val="auto"/>
              </w:rPr>
            </w:pPr>
            <w:r w:rsidRPr="00CB1F34">
              <w:rPr>
                <w:rStyle w:val="head111Char"/>
                <w:rFonts w:cs="Times New Roman"/>
                <w:color w:val="auto"/>
              </w:rPr>
              <w:t>阴离子自动电解连续再生微膜抑制器</w:t>
            </w:r>
            <w:r w:rsidRPr="00CB1F34">
              <w:rPr>
                <w:rStyle w:val="head111Char"/>
                <w:rFonts w:cs="Times New Roman"/>
                <w:color w:val="auto"/>
              </w:rPr>
              <w:t xml:space="preserve">1 </w:t>
            </w:r>
            <w:r w:rsidRPr="00CB1F34">
              <w:rPr>
                <w:rStyle w:val="head111Char"/>
                <w:rFonts w:cs="Times New Roman"/>
                <w:color w:val="auto"/>
              </w:rPr>
              <w:t>套，无需外</w:t>
            </w:r>
            <w:r w:rsidRPr="00CB1F34">
              <w:rPr>
                <w:rStyle w:val="head111Char"/>
                <w:rFonts w:cs="Times New Roman"/>
                <w:color w:val="auto"/>
              </w:rPr>
              <w:lastRenderedPageBreak/>
              <w:t>加硫酸进行化学再生，不</w:t>
            </w:r>
            <w:r w:rsidRPr="00CB1F34">
              <w:rPr>
                <w:rFonts w:cs="Times New Roman"/>
                <w:color w:val="auto"/>
              </w:rPr>
              <w:t>需使用蠕动泵或其他任何加液装置进行清洗和再生，无需转子，所有样品和标样均通过同一抑制通道，且与再生液通道完全独立。</w:t>
            </w:r>
          </w:p>
          <w:p w:rsidR="00151BF6" w:rsidRPr="00CB1F34" w:rsidRDefault="00151BF6" w:rsidP="00151BF6">
            <w:pPr>
              <w:pStyle w:val="head111"/>
              <w:numPr>
                <w:ilvl w:val="2"/>
                <w:numId w:val="0"/>
              </w:numPr>
              <w:ind w:left="562" w:hanging="562"/>
              <w:rPr>
                <w:rFonts w:cs="Times New Roman"/>
                <w:b/>
                <w:color w:val="auto"/>
              </w:rPr>
            </w:pPr>
            <w:r w:rsidRPr="00CB1F34">
              <w:rPr>
                <w:rStyle w:val="head111Char"/>
                <w:rFonts w:cs="Times New Roman"/>
                <w:color w:val="auto"/>
              </w:rPr>
              <w:t>阳离子自动电解连续再生微膜抑制器</w:t>
            </w:r>
            <w:r w:rsidRPr="00CB1F34">
              <w:rPr>
                <w:rStyle w:val="head111Char"/>
                <w:rFonts w:cs="Times New Roman"/>
                <w:color w:val="auto"/>
              </w:rPr>
              <w:t xml:space="preserve">1 </w:t>
            </w:r>
            <w:r w:rsidRPr="00CB1F34">
              <w:rPr>
                <w:rStyle w:val="head111Char"/>
                <w:rFonts w:cs="Times New Roman"/>
                <w:color w:val="auto"/>
              </w:rPr>
              <w:t>套，</w:t>
            </w:r>
          </w:p>
          <w:p w:rsidR="00151BF6" w:rsidRPr="00CB1F34" w:rsidRDefault="00151BF6" w:rsidP="00151BF6">
            <w:pPr>
              <w:pStyle w:val="head11"/>
              <w:numPr>
                <w:ilvl w:val="1"/>
                <w:numId w:val="0"/>
              </w:numPr>
              <w:spacing w:before="0" w:after="0"/>
              <w:ind w:left="561" w:hanging="561"/>
            </w:pPr>
            <w:r w:rsidRPr="00CB1F34">
              <w:t>电导检测器：</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类型：数字信号控制处理器，当检测</w:t>
            </w:r>
            <w:r w:rsidRPr="00CB1F34">
              <w:rPr>
                <w:rFonts w:cs="Times New Roman"/>
                <w:color w:val="auto"/>
              </w:rPr>
              <w:t>μg/L</w:t>
            </w:r>
            <w:r w:rsidRPr="00CB1F34">
              <w:rPr>
                <w:rFonts w:cs="Times New Roman"/>
                <w:color w:val="auto"/>
              </w:rPr>
              <w:t>级到</w:t>
            </w:r>
            <w:r w:rsidRPr="00CB1F34">
              <w:rPr>
                <w:rFonts w:cs="Times New Roman"/>
                <w:color w:val="auto"/>
              </w:rPr>
              <w:t>g/L</w:t>
            </w:r>
            <w:r w:rsidRPr="00CB1F34">
              <w:rPr>
                <w:rFonts w:cs="Times New Roman"/>
                <w:color w:val="auto"/>
              </w:rPr>
              <w:t>级不同浓度的离子时，输出信号可直接数字拓展，无需调整量程，输出值应为直接的电导信号，提供具有电导输出的色谱图。</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全程信号输出范围：</w:t>
            </w:r>
            <w:r w:rsidRPr="00CB1F34">
              <w:rPr>
                <w:rFonts w:cs="Times New Roman"/>
                <w:color w:val="auto"/>
              </w:rPr>
              <w:t>0-15000 μS/cm</w:t>
            </w:r>
            <w:r w:rsidRPr="00CB1F34">
              <w:rPr>
                <w:rFonts w:cs="Times New Roman" w:hint="eastAsia"/>
                <w:color w:val="auto"/>
              </w:rPr>
              <w:t>。</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检测器分辨率：</w:t>
            </w:r>
            <w:r w:rsidRPr="00CB1F34">
              <w:rPr>
                <w:rFonts w:cs="Times New Roman"/>
                <w:color w:val="auto"/>
              </w:rPr>
              <w:t>≤0.003nS/cm</w:t>
            </w:r>
            <w:r w:rsidRPr="00CB1F34">
              <w:rPr>
                <w:rFonts w:cs="Times New Roman"/>
                <w:color w:val="auto"/>
              </w:rPr>
              <w:t>，</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检测器耐受最大压力：</w:t>
            </w:r>
            <w:r w:rsidRPr="00CB1F34">
              <w:rPr>
                <w:rFonts w:cs="Times New Roman"/>
                <w:color w:val="auto"/>
              </w:rPr>
              <w:t>≥8Mpa</w:t>
            </w:r>
            <w:r w:rsidRPr="00CB1F34">
              <w:rPr>
                <w:rFonts w:cs="Times New Roman"/>
                <w:color w:val="auto"/>
              </w:rPr>
              <w:t>，</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信号采集频率：不低于</w:t>
            </w:r>
            <w:r w:rsidRPr="00CB1F34">
              <w:rPr>
                <w:rFonts w:cs="Times New Roman"/>
                <w:color w:val="auto"/>
              </w:rPr>
              <w:t>80Hz</w:t>
            </w:r>
            <w:r w:rsidRPr="00CB1F34">
              <w:rPr>
                <w:rFonts w:cs="Times New Roman"/>
                <w:color w:val="auto"/>
              </w:rPr>
              <w:t>，。</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电导池控温范围：环境</w:t>
            </w:r>
            <w:r w:rsidRPr="00CB1F34">
              <w:rPr>
                <w:rFonts w:cs="Times New Roman"/>
                <w:color w:val="auto"/>
              </w:rPr>
              <w:t>+7℃</w:t>
            </w:r>
            <w:r w:rsidRPr="00CB1F34">
              <w:rPr>
                <w:rFonts w:cs="Times New Roman"/>
                <w:color w:val="auto"/>
              </w:rPr>
              <w:t>到</w:t>
            </w:r>
            <w:r w:rsidRPr="00CB1F34">
              <w:rPr>
                <w:rFonts w:cs="Times New Roman"/>
                <w:color w:val="auto"/>
              </w:rPr>
              <w:t>55℃</w:t>
            </w:r>
            <w:r w:rsidRPr="00CB1F34">
              <w:rPr>
                <w:rFonts w:cs="Times New Roman"/>
                <w:color w:val="auto"/>
              </w:rPr>
              <w:t>。</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电导池电极材料：钝化</w:t>
            </w:r>
            <w:r w:rsidRPr="00CB1F34">
              <w:rPr>
                <w:rFonts w:cs="Times New Roman"/>
                <w:color w:val="auto"/>
              </w:rPr>
              <w:t>316</w:t>
            </w:r>
            <w:r w:rsidRPr="00CB1F34">
              <w:rPr>
                <w:rFonts w:cs="Times New Roman"/>
                <w:color w:val="auto"/>
              </w:rPr>
              <w:t>不锈钢。</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电导池体材料：化学惰性聚合材料。</w:t>
            </w:r>
          </w:p>
          <w:p w:rsidR="00151BF6" w:rsidRPr="00CB1F34" w:rsidRDefault="00151BF6" w:rsidP="00151BF6">
            <w:pPr>
              <w:pStyle w:val="head11"/>
              <w:numPr>
                <w:ilvl w:val="1"/>
                <w:numId w:val="0"/>
              </w:numPr>
              <w:spacing w:before="0" w:after="100" w:afterAutospacing="1"/>
              <w:ind w:left="561" w:hanging="561"/>
            </w:pPr>
            <w:r w:rsidRPr="00CB1F34">
              <w:t>软件</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操作界面模拟</w:t>
            </w:r>
            <w:r w:rsidRPr="00CB1F34">
              <w:rPr>
                <w:rFonts w:cs="Times New Roman"/>
                <w:color w:val="auto"/>
              </w:rPr>
              <w:t>Microsoft®office</w:t>
            </w:r>
            <w:r w:rsidRPr="00CB1F34">
              <w:rPr>
                <w:rFonts w:cs="Times New Roman"/>
                <w:color w:val="auto"/>
              </w:rPr>
              <w:t>操作系统，易于学习和操作。</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基于数据库设计的数据处理功能，修改色谱图、校正曲线后即可实时动态数据更新；可以对样品信息进行自定义搜索，快速查询数据；</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可升级至网络版软件，操控第三方气相色谱和液相色谱仪器，</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 xml:space="preserve"> </w:t>
            </w:r>
            <w:r w:rsidRPr="00CB1F34">
              <w:rPr>
                <w:rFonts w:cs="Times New Roman"/>
                <w:color w:val="auto"/>
              </w:rPr>
              <w:t>可导出</w:t>
            </w:r>
            <w:r w:rsidRPr="00CB1F34">
              <w:rPr>
                <w:rFonts w:cs="Times New Roman"/>
                <w:color w:val="auto"/>
              </w:rPr>
              <w:t>txt</w:t>
            </w:r>
            <w:r w:rsidRPr="00CB1F34">
              <w:rPr>
                <w:rFonts w:cs="Times New Roman"/>
                <w:color w:val="auto"/>
              </w:rPr>
              <w:t>格式原始数据，以满足国外期刊用专门画图软件绘制谱图的需求。可输出</w:t>
            </w:r>
            <w:r w:rsidRPr="00CB1F34">
              <w:rPr>
                <w:rFonts w:cs="Times New Roman"/>
                <w:color w:val="auto"/>
              </w:rPr>
              <w:t>ASCⅡ</w:t>
            </w:r>
            <w:r w:rsidRPr="00CB1F34">
              <w:rPr>
                <w:rFonts w:cs="Times New Roman"/>
                <w:color w:val="auto"/>
              </w:rPr>
              <w:t>码格式数据，方便数据读取和传输。</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color w:val="auto"/>
              </w:rPr>
              <w:t>具备系统适应性测试（</w:t>
            </w:r>
            <w:r w:rsidRPr="00CB1F34">
              <w:rPr>
                <w:rFonts w:cs="Times New Roman"/>
                <w:color w:val="auto"/>
              </w:rPr>
              <w:t>SST</w:t>
            </w:r>
            <w:r w:rsidRPr="00CB1F34">
              <w:rPr>
                <w:rFonts w:cs="Times New Roman"/>
                <w:color w:val="auto"/>
              </w:rPr>
              <w:t>）和智能运行控制功能（</w:t>
            </w:r>
            <w:r w:rsidRPr="00CB1F34">
              <w:rPr>
                <w:rFonts w:cs="Times New Roman"/>
                <w:color w:val="auto"/>
              </w:rPr>
              <w:t>IRC</w:t>
            </w:r>
            <w:r w:rsidRPr="00CB1F34">
              <w:rPr>
                <w:rFonts w:cs="Times New Roman"/>
                <w:color w:val="auto"/>
              </w:rPr>
              <w:t>）功能（提供软件截图证明）。</w:t>
            </w:r>
          </w:p>
          <w:p w:rsidR="00151BF6" w:rsidRPr="00CB1F34" w:rsidRDefault="00151BF6" w:rsidP="00151BF6">
            <w:pPr>
              <w:pStyle w:val="head11"/>
              <w:numPr>
                <w:ilvl w:val="1"/>
                <w:numId w:val="0"/>
              </w:numPr>
              <w:spacing w:before="0" w:after="0"/>
              <w:ind w:left="561" w:hanging="561"/>
            </w:pPr>
            <w:r w:rsidRPr="00CB1F34">
              <w:t>在线电解淋洗液发生器</w:t>
            </w:r>
          </w:p>
          <w:p w:rsidR="00151BF6" w:rsidRPr="00CB1F34" w:rsidRDefault="00151BF6" w:rsidP="00151BF6">
            <w:pPr>
              <w:pStyle w:val="head111"/>
              <w:numPr>
                <w:ilvl w:val="2"/>
                <w:numId w:val="0"/>
              </w:numPr>
              <w:ind w:left="562" w:hanging="562"/>
              <w:rPr>
                <w:rFonts w:cs="Times New Roman"/>
                <w:color w:val="auto"/>
              </w:rPr>
            </w:pPr>
            <w:r w:rsidRPr="00CB1F34">
              <w:rPr>
                <w:rFonts w:ascii="宋体" w:hAnsi="宋体"/>
                <w:color w:val="auto"/>
              </w:rPr>
              <w:t>▲</w:t>
            </w:r>
            <w:r w:rsidRPr="00CB1F34">
              <w:rPr>
                <w:rFonts w:cs="Times New Roman"/>
                <w:color w:val="auto"/>
              </w:rPr>
              <w:t>产生方式：利用电解产生的</w:t>
            </w:r>
            <w:r w:rsidRPr="00CB1F34">
              <w:rPr>
                <w:rFonts w:cs="Times New Roman"/>
                <w:color w:val="auto"/>
              </w:rPr>
              <w:t>H</w:t>
            </w:r>
            <w:r w:rsidRPr="00CB1F34">
              <w:rPr>
                <w:rFonts w:cs="Times New Roman"/>
                <w:color w:val="auto"/>
                <w:vertAlign w:val="superscript"/>
              </w:rPr>
              <w:t>+</w:t>
            </w:r>
            <w:r w:rsidRPr="00CB1F34">
              <w:rPr>
                <w:rFonts w:cs="Times New Roman"/>
                <w:color w:val="auto"/>
              </w:rPr>
              <w:t>或</w:t>
            </w:r>
            <w:r w:rsidRPr="00CB1F34">
              <w:rPr>
                <w:rFonts w:cs="Times New Roman"/>
                <w:color w:val="auto"/>
              </w:rPr>
              <w:t>OH</w:t>
            </w:r>
            <w:r w:rsidRPr="00CB1F34">
              <w:rPr>
                <w:rFonts w:cs="Times New Roman"/>
                <w:color w:val="auto"/>
                <w:vertAlign w:val="superscript"/>
              </w:rPr>
              <w:t>-</w:t>
            </w:r>
            <w:r w:rsidRPr="00CB1F34">
              <w:rPr>
                <w:rFonts w:cs="Times New Roman"/>
                <w:color w:val="auto"/>
              </w:rPr>
              <w:t>在线生成酸性或碱性淋洗液，而非通过加液单元进行不同溶液间的在线混合或稀释产生。</w:t>
            </w:r>
          </w:p>
          <w:p w:rsidR="00151BF6" w:rsidRPr="00CB1F34" w:rsidRDefault="00151BF6" w:rsidP="00151BF6">
            <w:pPr>
              <w:pStyle w:val="head111"/>
              <w:numPr>
                <w:ilvl w:val="2"/>
                <w:numId w:val="0"/>
              </w:numPr>
              <w:ind w:left="562" w:hanging="562"/>
              <w:rPr>
                <w:rFonts w:cs="Times New Roman"/>
                <w:color w:val="auto"/>
              </w:rPr>
            </w:pPr>
            <w:r w:rsidRPr="00CB1F34">
              <w:rPr>
                <w:rFonts w:ascii="宋体" w:hAnsi="宋体"/>
                <w:color w:val="auto"/>
              </w:rPr>
              <w:t>▲</w:t>
            </w:r>
            <w:r w:rsidRPr="00CB1F34">
              <w:rPr>
                <w:rFonts w:cs="Times New Roman"/>
                <w:color w:val="auto"/>
              </w:rPr>
              <w:t>梯度产生：高压梯度，梯度产生在泵后高压区，梯度延迟体积小，梯度延迟时间短。</w:t>
            </w:r>
          </w:p>
          <w:p w:rsidR="00151BF6" w:rsidRPr="00CB1F34" w:rsidRDefault="00151BF6" w:rsidP="00151BF6">
            <w:pPr>
              <w:pStyle w:val="head111"/>
              <w:numPr>
                <w:ilvl w:val="2"/>
                <w:numId w:val="0"/>
              </w:numPr>
              <w:ind w:left="562" w:hanging="562"/>
              <w:rPr>
                <w:rFonts w:cs="Times New Roman"/>
                <w:color w:val="auto"/>
              </w:rPr>
            </w:pPr>
            <w:r w:rsidRPr="00CB1F34">
              <w:rPr>
                <w:rFonts w:ascii="宋体" w:hAnsi="宋体"/>
                <w:color w:val="auto"/>
              </w:rPr>
              <w:t>▲</w:t>
            </w:r>
            <w:r w:rsidRPr="00CB1F34">
              <w:rPr>
                <w:rFonts w:cs="Times New Roman" w:hint="eastAsia"/>
                <w:color w:val="auto"/>
              </w:rPr>
              <w:t xml:space="preserve"> </w:t>
            </w:r>
            <w:r w:rsidRPr="00CB1F34">
              <w:rPr>
                <w:rFonts w:cs="Times New Roman"/>
                <w:color w:val="auto"/>
              </w:rPr>
              <w:t>梯度精度：</w:t>
            </w:r>
            <w:r w:rsidRPr="00CB1F34">
              <w:rPr>
                <w:rFonts w:cs="Times New Roman"/>
                <w:color w:val="auto"/>
              </w:rPr>
              <w:t>0.2%</w:t>
            </w:r>
            <w:r w:rsidRPr="00CB1F34">
              <w:rPr>
                <w:rFonts w:cs="Times New Roman"/>
                <w:color w:val="auto"/>
              </w:rPr>
              <w:t>，</w:t>
            </w:r>
          </w:p>
          <w:p w:rsidR="00151BF6" w:rsidRPr="00CB1F34" w:rsidRDefault="00151BF6" w:rsidP="00151BF6">
            <w:pPr>
              <w:pStyle w:val="head111"/>
              <w:numPr>
                <w:ilvl w:val="2"/>
                <w:numId w:val="0"/>
              </w:numPr>
              <w:ind w:left="562" w:hanging="562"/>
              <w:rPr>
                <w:rFonts w:cs="Times New Roman"/>
                <w:color w:val="auto"/>
              </w:rPr>
            </w:pPr>
            <w:r w:rsidRPr="00CB1F34">
              <w:rPr>
                <w:rFonts w:ascii="宋体" w:hAnsi="宋体"/>
                <w:color w:val="auto"/>
              </w:rPr>
              <w:t>▲</w:t>
            </w:r>
            <w:r w:rsidRPr="00CB1F34">
              <w:rPr>
                <w:rStyle w:val="head111Char"/>
                <w:rFonts w:cs="Times New Roman" w:hint="eastAsia"/>
                <w:color w:val="auto"/>
              </w:rPr>
              <w:t xml:space="preserve"> </w:t>
            </w:r>
            <w:r w:rsidRPr="00CB1F34">
              <w:rPr>
                <w:rFonts w:cs="Times New Roman"/>
                <w:color w:val="auto"/>
              </w:rPr>
              <w:t>梯度准确度：</w:t>
            </w:r>
            <w:r w:rsidRPr="00CB1F34">
              <w:rPr>
                <w:rFonts w:cs="Times New Roman"/>
                <w:color w:val="auto"/>
              </w:rPr>
              <w:t>0.2%</w:t>
            </w:r>
          </w:p>
          <w:p w:rsidR="00151BF6" w:rsidRPr="00CB1F34" w:rsidRDefault="00151BF6" w:rsidP="00151BF6">
            <w:pPr>
              <w:pStyle w:val="head111"/>
              <w:numPr>
                <w:ilvl w:val="2"/>
                <w:numId w:val="0"/>
              </w:numPr>
              <w:ind w:left="562" w:hanging="562"/>
              <w:rPr>
                <w:rFonts w:cs="Times New Roman"/>
                <w:color w:val="auto"/>
              </w:rPr>
            </w:pPr>
            <w:r w:rsidRPr="00CB1F34">
              <w:rPr>
                <w:rFonts w:ascii="宋体" w:hAnsi="宋体"/>
                <w:color w:val="auto"/>
              </w:rPr>
              <w:t>▲</w:t>
            </w:r>
            <w:r w:rsidRPr="00CB1F34">
              <w:rPr>
                <w:rFonts w:cs="Times New Roman" w:hint="eastAsia"/>
                <w:color w:val="auto"/>
              </w:rPr>
              <w:t xml:space="preserve"> </w:t>
            </w:r>
            <w:r w:rsidRPr="00CB1F34">
              <w:rPr>
                <w:rFonts w:cs="Times New Roman"/>
                <w:color w:val="auto"/>
              </w:rPr>
              <w:t>软件控制：在软件中直接输入所需淋洗液浓度，而非编写百分比等其他非浓度参数。</w:t>
            </w:r>
          </w:p>
          <w:p w:rsidR="00151BF6" w:rsidRPr="00CB1F34" w:rsidRDefault="00151BF6" w:rsidP="00151BF6">
            <w:pPr>
              <w:pStyle w:val="head11"/>
              <w:numPr>
                <w:ilvl w:val="1"/>
                <w:numId w:val="0"/>
              </w:numPr>
              <w:spacing w:before="0" w:after="0"/>
              <w:ind w:left="561" w:hanging="561"/>
            </w:pPr>
            <w:r w:rsidRPr="00CB1F34">
              <w:lastRenderedPageBreak/>
              <w:t>离子色谱用自动进样器</w:t>
            </w:r>
          </w:p>
          <w:p w:rsidR="00151BF6" w:rsidRPr="00CB1F34" w:rsidRDefault="00151BF6" w:rsidP="00151BF6">
            <w:pPr>
              <w:pStyle w:val="head111"/>
              <w:numPr>
                <w:ilvl w:val="2"/>
                <w:numId w:val="0"/>
              </w:numPr>
              <w:ind w:left="562" w:hanging="562"/>
              <w:rPr>
                <w:rFonts w:cs="Times New Roman"/>
                <w:color w:val="auto"/>
              </w:rPr>
            </w:pPr>
            <w:r w:rsidRPr="00CB1F34">
              <w:rPr>
                <w:rFonts w:ascii="宋体" w:hAnsi="宋体"/>
                <w:color w:val="auto"/>
              </w:rPr>
              <w:t>▲</w:t>
            </w:r>
            <w:r w:rsidRPr="00CB1F34">
              <w:rPr>
                <w:rFonts w:cs="Times New Roman"/>
                <w:color w:val="auto"/>
              </w:rPr>
              <w:t>具有</w:t>
            </w:r>
            <w:r w:rsidRPr="00CB1F34">
              <w:rPr>
                <w:rFonts w:cs="Times New Roman"/>
                <w:color w:val="auto"/>
              </w:rPr>
              <w:t>40</w:t>
            </w:r>
            <w:r w:rsidRPr="00CB1F34">
              <w:rPr>
                <w:rFonts w:cs="Times New Roman"/>
                <w:color w:val="auto"/>
              </w:rPr>
              <w:t>个以上进样瓶物理位置的自动进样器</w:t>
            </w:r>
          </w:p>
          <w:p w:rsidR="00151BF6" w:rsidRPr="00CB1F34" w:rsidRDefault="00151BF6" w:rsidP="00151BF6">
            <w:pPr>
              <w:pStyle w:val="head111"/>
              <w:numPr>
                <w:ilvl w:val="2"/>
                <w:numId w:val="0"/>
              </w:numPr>
              <w:ind w:left="562" w:hanging="562"/>
              <w:rPr>
                <w:rFonts w:cs="Times New Roman"/>
                <w:color w:val="auto"/>
              </w:rPr>
            </w:pPr>
            <w:r w:rsidRPr="00CB1F34">
              <w:rPr>
                <w:rFonts w:cs="Times New Roman"/>
                <w:bCs w:val="0"/>
                <w:color w:val="auto"/>
              </w:rPr>
              <w:t>上样速度：</w:t>
            </w:r>
            <w:r w:rsidRPr="00CB1F34">
              <w:rPr>
                <w:rFonts w:cs="Times New Roman"/>
                <w:bCs w:val="0"/>
                <w:color w:val="auto"/>
              </w:rPr>
              <w:t>0.1-5.0 ml/min</w:t>
            </w:r>
          </w:p>
          <w:p w:rsidR="00151BF6" w:rsidRPr="00CB1F34" w:rsidRDefault="00151BF6" w:rsidP="00151BF6">
            <w:pPr>
              <w:pStyle w:val="head111"/>
              <w:numPr>
                <w:ilvl w:val="2"/>
                <w:numId w:val="0"/>
              </w:numPr>
              <w:ind w:left="562" w:hanging="562"/>
              <w:rPr>
                <w:rFonts w:cs="Times New Roman"/>
                <w:color w:val="auto"/>
              </w:rPr>
            </w:pPr>
            <w:r w:rsidRPr="00CB1F34">
              <w:rPr>
                <w:rFonts w:ascii="宋体" w:hAnsi="宋体"/>
                <w:color w:val="auto"/>
              </w:rPr>
              <w:t>▲</w:t>
            </w:r>
            <w:r w:rsidRPr="00CB1F34">
              <w:rPr>
                <w:rFonts w:cs="Times New Roman"/>
                <w:color w:val="auto"/>
              </w:rPr>
              <w:t>样品瓶带有样品瓶盖，自动进样器带有样品盘保护罩，防止样品污染和有机溶剂挥发。</w:t>
            </w:r>
          </w:p>
          <w:p w:rsidR="00151BF6" w:rsidRPr="00CB1F34" w:rsidRDefault="00151BF6" w:rsidP="00326681">
            <w:pPr>
              <w:rPr>
                <w:rFonts w:ascii="宋体" w:hAnsi="宋体" w:cs="宋体"/>
                <w:b/>
                <w:bCs/>
                <w:szCs w:val="21"/>
              </w:rPr>
            </w:pPr>
            <w:r w:rsidRPr="00CB1F34">
              <w:rPr>
                <w:rFonts w:ascii="宋体" w:hAnsi="宋体" w:cs="宋体" w:hint="eastAsia"/>
                <w:b/>
                <w:bCs/>
                <w:szCs w:val="21"/>
              </w:rPr>
              <w:t>1.10、基本配置</w:t>
            </w:r>
          </w:p>
          <w:p w:rsidR="00151BF6" w:rsidRPr="00CB1F34" w:rsidRDefault="00151BF6" w:rsidP="00326681">
            <w:pPr>
              <w:rPr>
                <w:rFonts w:ascii="宋体" w:hAnsi="宋体" w:cs="宋体"/>
                <w:szCs w:val="21"/>
              </w:rPr>
            </w:pPr>
            <w:r w:rsidRPr="00CB1F34">
              <w:rPr>
                <w:rFonts w:ascii="宋体" w:hAnsi="宋体" w:cs="宋体" w:hint="eastAsia"/>
                <w:szCs w:val="21"/>
              </w:rPr>
              <w:t>1.10.1  主机（含电导检测器、柱温箱、泵、在线淋洗液发生器）一台</w:t>
            </w:r>
          </w:p>
          <w:p w:rsidR="00151BF6" w:rsidRPr="00CB1F34" w:rsidRDefault="00151BF6" w:rsidP="00326681">
            <w:pPr>
              <w:rPr>
                <w:rFonts w:ascii="宋体" w:hAnsi="宋体" w:cs="宋体"/>
                <w:szCs w:val="21"/>
              </w:rPr>
            </w:pPr>
            <w:r w:rsidRPr="00CB1F34">
              <w:rPr>
                <w:rFonts w:ascii="宋体" w:hAnsi="宋体" w:cs="宋体" w:hint="eastAsia"/>
                <w:szCs w:val="21"/>
              </w:rPr>
              <w:t>1.10.2  抑制器 阴阳离子各 一套</w:t>
            </w:r>
          </w:p>
          <w:p w:rsidR="00151BF6" w:rsidRPr="00CB1F34" w:rsidRDefault="00151BF6" w:rsidP="00326681">
            <w:pPr>
              <w:rPr>
                <w:rFonts w:ascii="宋体" w:hAnsi="宋体" w:cs="宋体"/>
                <w:szCs w:val="21"/>
              </w:rPr>
            </w:pPr>
            <w:r w:rsidRPr="00CB1F34">
              <w:rPr>
                <w:rFonts w:ascii="宋体" w:hAnsi="宋体" w:cs="宋体" w:hint="eastAsia"/>
                <w:szCs w:val="21"/>
              </w:rPr>
              <w:t>1.10.3  阴阳离子分析柱和保护柱各一根</w:t>
            </w:r>
          </w:p>
          <w:p w:rsidR="00151BF6" w:rsidRPr="00CB1F34" w:rsidRDefault="00151BF6" w:rsidP="00326681">
            <w:pPr>
              <w:rPr>
                <w:rFonts w:ascii="宋体" w:hAnsi="宋体" w:cs="宋体"/>
                <w:szCs w:val="21"/>
              </w:rPr>
            </w:pPr>
            <w:r w:rsidRPr="00CB1F34">
              <w:rPr>
                <w:rFonts w:ascii="宋体" w:hAnsi="宋体" w:cs="宋体" w:hint="eastAsia"/>
                <w:szCs w:val="21"/>
              </w:rPr>
              <w:t>1.10.4  控制软件一套</w:t>
            </w:r>
          </w:p>
          <w:p w:rsidR="00151BF6" w:rsidRPr="00CB1F34" w:rsidRDefault="00151BF6" w:rsidP="00326681">
            <w:pPr>
              <w:rPr>
                <w:rFonts w:ascii="宋体" w:hAnsi="宋体" w:cs="宋体"/>
                <w:szCs w:val="21"/>
              </w:rPr>
            </w:pPr>
            <w:r w:rsidRPr="00CB1F34">
              <w:rPr>
                <w:rFonts w:ascii="宋体" w:hAnsi="宋体" w:cs="宋体" w:hint="eastAsia"/>
                <w:szCs w:val="21"/>
              </w:rPr>
              <w:t xml:space="preserve">1.10.5  </w:t>
            </w:r>
            <w:r w:rsidRPr="00CB1F34">
              <w:t>样品瓶带有单独的过滤芯瓶盖</w:t>
            </w:r>
            <w:r w:rsidRPr="00CB1F34">
              <w:rPr>
                <w:rFonts w:hint="eastAsia"/>
              </w:rPr>
              <w:t>，</w:t>
            </w:r>
            <w:r w:rsidRPr="00CB1F34">
              <w:rPr>
                <w:rFonts w:ascii="宋体" w:hAnsi="宋体" w:cs="宋体" w:hint="eastAsia"/>
                <w:szCs w:val="21"/>
              </w:rPr>
              <w:t xml:space="preserve">5ml样品瓶 </w:t>
            </w:r>
            <w:r w:rsidRPr="00CB1F34">
              <w:rPr>
                <w:rFonts w:ascii="宋体" w:hAnsi="宋体" w:cs="宋体"/>
                <w:szCs w:val="21"/>
              </w:rPr>
              <w:t xml:space="preserve"> 250个</w:t>
            </w:r>
            <w:r w:rsidRPr="00CB1F34">
              <w:rPr>
                <w:rFonts w:ascii="宋体" w:hAnsi="宋体" w:cs="宋体" w:hint="eastAsia"/>
                <w:szCs w:val="21"/>
              </w:rPr>
              <w:t>。</w:t>
            </w:r>
          </w:p>
          <w:p w:rsidR="00151BF6" w:rsidRPr="00CB1F34" w:rsidRDefault="00151BF6" w:rsidP="00326681">
            <w:pPr>
              <w:rPr>
                <w:rFonts w:ascii="宋体" w:hAnsi="宋体" w:cs="宋体"/>
                <w:szCs w:val="21"/>
              </w:rPr>
            </w:pPr>
            <w:r w:rsidRPr="00CB1F34">
              <w:rPr>
                <w:rFonts w:ascii="宋体" w:hAnsi="宋体" w:cs="宋体" w:hint="eastAsia"/>
                <w:szCs w:val="21"/>
              </w:rPr>
              <w:t>1.10.6  自动进样器 一台</w:t>
            </w:r>
          </w:p>
          <w:p w:rsidR="00151BF6" w:rsidRPr="00CB1F34" w:rsidRDefault="00151BF6" w:rsidP="00326681">
            <w:pPr>
              <w:rPr>
                <w:rFonts w:ascii="宋体" w:hAnsi="宋体" w:cs="宋体"/>
                <w:szCs w:val="21"/>
              </w:rPr>
            </w:pPr>
            <w:r w:rsidRPr="00CB1F34">
              <w:rPr>
                <w:rFonts w:ascii="宋体" w:hAnsi="宋体" w:cs="宋体" w:hint="eastAsia"/>
                <w:szCs w:val="21"/>
              </w:rPr>
              <w:t>1.10.7  溶剂过滤头 2包</w:t>
            </w:r>
          </w:p>
          <w:p w:rsidR="00151BF6" w:rsidRPr="00CB1F34" w:rsidRDefault="00151BF6" w:rsidP="00326681">
            <w:pPr>
              <w:rPr>
                <w:rFonts w:ascii="宋体" w:hAnsi="宋体" w:cs="宋体"/>
                <w:szCs w:val="21"/>
              </w:rPr>
            </w:pPr>
            <w:r w:rsidRPr="00CB1F34">
              <w:rPr>
                <w:rFonts w:ascii="宋体" w:hAnsi="宋体" w:cs="宋体" w:hint="eastAsia"/>
                <w:szCs w:val="21"/>
              </w:rPr>
              <w:t>1.10.8</w:t>
            </w:r>
            <w:r w:rsidRPr="00CB1F34">
              <w:rPr>
                <w:rFonts w:ascii="宋体" w:hAnsi="宋体" w:hint="eastAsia"/>
                <w:szCs w:val="21"/>
              </w:rPr>
              <w:t>台式电脑配置不低于（CPUi5、8G内存、1T+256固态硬盘、22英寸彩色液晶显示器、Win</w:t>
            </w:r>
            <w:r w:rsidRPr="00CB1F34">
              <w:rPr>
                <w:rFonts w:ascii="宋体" w:hAnsi="宋体"/>
                <w:szCs w:val="21"/>
              </w:rPr>
              <w:t>XP</w:t>
            </w:r>
            <w:r w:rsidRPr="00CB1F34">
              <w:rPr>
                <w:rFonts w:ascii="宋体" w:hAnsi="宋体" w:hint="eastAsia"/>
                <w:szCs w:val="21"/>
              </w:rPr>
              <w:t>/7 ），A4</w:t>
            </w:r>
            <w:r w:rsidRPr="00CB1F34">
              <w:rPr>
                <w:rFonts w:ascii="宋体" w:hAnsi="宋体"/>
                <w:szCs w:val="21"/>
              </w:rPr>
              <w:t>激光打印机</w:t>
            </w:r>
            <w:r w:rsidRPr="00CB1F34">
              <w:rPr>
                <w:rFonts w:ascii="宋体" w:hAnsi="宋体" w:hint="eastAsia"/>
                <w:szCs w:val="21"/>
              </w:rPr>
              <w:t>1台。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szCs w:val="21"/>
              </w:rPr>
              <w:lastRenderedPageBreak/>
              <w:t>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hint="eastAsia"/>
                <w:szCs w:val="21"/>
              </w:rPr>
              <w:t>1</w:t>
            </w:r>
          </w:p>
        </w:tc>
        <w:tc>
          <w:tcPr>
            <w:tcW w:w="852" w:type="dxa"/>
            <w:tcBorders>
              <w:top w:val="single" w:sz="8" w:space="0" w:color="auto"/>
              <w:left w:val="nil"/>
              <w:bottom w:val="single" w:sz="8" w:space="0" w:color="auto"/>
              <w:right w:val="single" w:sz="8" w:space="0" w:color="auto"/>
            </w:tcBorders>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szCs w:val="21"/>
              </w:rPr>
              <w:t>是</w:t>
            </w:r>
          </w:p>
        </w:tc>
      </w:tr>
    </w:tbl>
    <w:p w:rsidR="00151BF6" w:rsidRPr="00CB1F34" w:rsidRDefault="00151BF6" w:rsidP="00151BF6">
      <w:pPr>
        <w:widowControl/>
        <w:shd w:val="clear" w:color="auto" w:fill="FFFFFF"/>
        <w:spacing w:line="560" w:lineRule="atLeast"/>
        <w:ind w:firstLine="600"/>
        <w:jc w:val="left"/>
      </w:pPr>
      <w:r w:rsidRPr="00CB1F34">
        <w:rPr>
          <w:rFonts w:ascii="仿宋" w:eastAsia="仿宋" w:hAnsi="仿宋" w:cs="宋体" w:hint="eastAsia"/>
          <w:sz w:val="28"/>
          <w:szCs w:val="28"/>
        </w:rPr>
        <w:lastRenderedPageBreak/>
        <w:t>B包</w:t>
      </w:r>
      <w:r w:rsidRPr="00CB1F34">
        <w:tab/>
      </w:r>
    </w:p>
    <w:tbl>
      <w:tblPr>
        <w:tblW w:w="8897" w:type="dxa"/>
        <w:tblInd w:w="-3" w:type="dxa"/>
        <w:tblLayout w:type="fixed"/>
        <w:tblCellMar>
          <w:left w:w="0" w:type="dxa"/>
          <w:right w:w="0" w:type="dxa"/>
        </w:tblCellMar>
        <w:tblLook w:val="04A0"/>
      </w:tblPr>
      <w:tblGrid>
        <w:gridCol w:w="643"/>
        <w:gridCol w:w="1165"/>
        <w:gridCol w:w="4962"/>
        <w:gridCol w:w="708"/>
        <w:gridCol w:w="567"/>
        <w:gridCol w:w="852"/>
      </w:tblGrid>
      <w:tr w:rsidR="00151BF6" w:rsidRPr="00CB1F34" w:rsidTr="00326681">
        <w:trPr>
          <w:trHeight w:val="730"/>
        </w:trPr>
        <w:tc>
          <w:tcPr>
            <w:tcW w:w="64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序号</w:t>
            </w:r>
          </w:p>
        </w:tc>
        <w:tc>
          <w:tcPr>
            <w:tcW w:w="116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货物名称</w:t>
            </w:r>
          </w:p>
        </w:tc>
        <w:tc>
          <w:tcPr>
            <w:tcW w:w="496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单位</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数量</w:t>
            </w:r>
          </w:p>
        </w:tc>
        <w:tc>
          <w:tcPr>
            <w:tcW w:w="852" w:type="dxa"/>
            <w:tcBorders>
              <w:top w:val="single" w:sz="8" w:space="0" w:color="auto"/>
              <w:left w:val="nil"/>
              <w:bottom w:val="single" w:sz="8" w:space="0" w:color="auto"/>
              <w:right w:val="single" w:sz="8" w:space="0" w:color="auto"/>
            </w:tcBorders>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是否为核心产品</w:t>
            </w:r>
          </w:p>
        </w:tc>
      </w:tr>
      <w:tr w:rsidR="00151BF6" w:rsidRPr="00CB1F34" w:rsidTr="00326681">
        <w:trPr>
          <w:trHeight w:val="730"/>
        </w:trPr>
        <w:tc>
          <w:tcPr>
            <w:tcW w:w="64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hint="eastAsia"/>
                <w:szCs w:val="21"/>
              </w:rPr>
              <w:t>1</w:t>
            </w:r>
          </w:p>
        </w:tc>
        <w:tc>
          <w:tcPr>
            <w:tcW w:w="116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szCs w:val="21"/>
              </w:rPr>
              <w:t>气相色谱仪</w:t>
            </w:r>
          </w:p>
        </w:tc>
        <w:tc>
          <w:tcPr>
            <w:tcW w:w="496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326681">
            <w:pPr>
              <w:spacing w:line="360" w:lineRule="auto"/>
              <w:rPr>
                <w:rFonts w:ascii="宋体" w:hAnsi="宋体"/>
                <w:b/>
                <w:szCs w:val="21"/>
              </w:rPr>
            </w:pPr>
            <w:r w:rsidRPr="00CB1F34">
              <w:rPr>
                <w:rFonts w:ascii="宋体" w:hAnsi="宋体" w:hint="eastAsia"/>
                <w:b/>
                <w:szCs w:val="21"/>
              </w:rPr>
              <w:t>1 技术指标</w:t>
            </w:r>
          </w:p>
          <w:p w:rsidR="00151BF6" w:rsidRPr="00CB1F34" w:rsidRDefault="00151BF6" w:rsidP="00326681">
            <w:pPr>
              <w:spacing w:line="360" w:lineRule="auto"/>
              <w:rPr>
                <w:rFonts w:ascii="宋体" w:hAnsi="宋体"/>
                <w:szCs w:val="21"/>
              </w:rPr>
            </w:pPr>
            <w:r w:rsidRPr="00CB1F34">
              <w:rPr>
                <w:rFonts w:ascii="宋体" w:hAnsi="宋体" w:hint="eastAsia"/>
                <w:szCs w:val="21"/>
              </w:rPr>
              <w:t>色谱性能：保留时间重现性&lt;0.00</w:t>
            </w:r>
            <w:r w:rsidRPr="00CB1F34">
              <w:rPr>
                <w:rFonts w:ascii="宋体" w:hAnsi="宋体"/>
                <w:szCs w:val="21"/>
              </w:rPr>
              <w:t>9</w:t>
            </w:r>
            <w:r w:rsidRPr="00CB1F34">
              <w:rPr>
                <w:rFonts w:ascii="宋体" w:hAnsi="宋体" w:hint="eastAsia"/>
                <w:szCs w:val="21"/>
              </w:rPr>
              <w:t>%或0.000</w:t>
            </w:r>
            <w:r w:rsidRPr="00CB1F34">
              <w:rPr>
                <w:rFonts w:ascii="宋体" w:hAnsi="宋体"/>
                <w:szCs w:val="21"/>
              </w:rPr>
              <w:t>9</w:t>
            </w:r>
            <w:r w:rsidRPr="00CB1F34">
              <w:rPr>
                <w:rFonts w:ascii="宋体" w:hAnsi="宋体" w:hint="eastAsia"/>
                <w:szCs w:val="21"/>
              </w:rPr>
              <w:t>min，峰面积重现性&lt;0.</w:t>
            </w:r>
            <w:r w:rsidRPr="00CB1F34">
              <w:rPr>
                <w:rFonts w:ascii="宋体" w:hAnsi="宋体"/>
                <w:szCs w:val="21"/>
              </w:rPr>
              <w:t>6</w:t>
            </w:r>
            <w:r w:rsidRPr="00CB1F34">
              <w:rPr>
                <w:rFonts w:ascii="宋体" w:hAnsi="宋体" w:hint="eastAsia"/>
                <w:szCs w:val="21"/>
              </w:rPr>
              <w:t>% RSD。</w:t>
            </w:r>
          </w:p>
          <w:p w:rsidR="00151BF6" w:rsidRPr="00CB1F34" w:rsidRDefault="00151BF6" w:rsidP="00326681">
            <w:pPr>
              <w:spacing w:line="360" w:lineRule="auto"/>
              <w:rPr>
                <w:rFonts w:ascii="宋体" w:hAnsi="宋体"/>
                <w:b/>
                <w:szCs w:val="21"/>
              </w:rPr>
            </w:pPr>
            <w:r w:rsidRPr="00CB1F34">
              <w:rPr>
                <w:rFonts w:ascii="宋体" w:hAnsi="宋体" w:hint="eastAsia"/>
                <w:b/>
                <w:szCs w:val="21"/>
              </w:rPr>
              <w:t>1.1 主机</w:t>
            </w:r>
          </w:p>
          <w:p w:rsidR="00151BF6" w:rsidRPr="00CB1F34" w:rsidRDefault="00151BF6" w:rsidP="00326681">
            <w:pPr>
              <w:spacing w:line="360" w:lineRule="auto"/>
              <w:rPr>
                <w:rFonts w:ascii="宋体" w:hAnsi="宋体"/>
                <w:szCs w:val="21"/>
              </w:rPr>
            </w:pPr>
            <w:r w:rsidRPr="00CB1F34">
              <w:rPr>
                <w:rFonts w:ascii="宋体" w:hAnsi="宋体" w:hint="eastAsia"/>
                <w:szCs w:val="21"/>
              </w:rPr>
              <w:t>1.1.1 电子气路控制：所有流量、压力均可以电子控制，以提高重现性。</w:t>
            </w:r>
          </w:p>
          <w:p w:rsidR="00151BF6" w:rsidRPr="00CB1F34" w:rsidRDefault="00151BF6" w:rsidP="00326681">
            <w:pPr>
              <w:spacing w:line="360" w:lineRule="auto"/>
              <w:rPr>
                <w:rFonts w:ascii="宋体" w:hAnsi="宋体"/>
                <w:szCs w:val="21"/>
              </w:rPr>
            </w:pPr>
            <w:r w:rsidRPr="00CB1F34">
              <w:rPr>
                <w:rFonts w:ascii="宋体" w:hAnsi="宋体" w:hint="eastAsia"/>
                <w:szCs w:val="21"/>
              </w:rPr>
              <w:t>1.1.2 压力设定值和控制精度：0.001psi</w:t>
            </w:r>
          </w:p>
          <w:p w:rsidR="00151BF6" w:rsidRPr="00CB1F34" w:rsidRDefault="00151BF6" w:rsidP="00326681">
            <w:pPr>
              <w:spacing w:line="360" w:lineRule="auto"/>
              <w:rPr>
                <w:rFonts w:ascii="宋体" w:hAnsi="宋体"/>
                <w:szCs w:val="21"/>
              </w:rPr>
            </w:pPr>
            <w:r w:rsidRPr="00CB1F34">
              <w:rPr>
                <w:rFonts w:ascii="宋体" w:hAnsi="宋体" w:hint="eastAsia"/>
                <w:szCs w:val="21"/>
              </w:rPr>
              <w:t>1.1.3 电容式触摸屏界面可实时访问仪器状态、配置和流路信息。浏览器界面是智能移动访问功能使用最广泛的界面，适用于平板电脑或台式计算机。</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1.1.4 程序升压/升流：3阶</w:t>
            </w:r>
          </w:p>
          <w:p w:rsidR="00151BF6" w:rsidRPr="00CB1F34" w:rsidRDefault="00151BF6" w:rsidP="00326681">
            <w:pPr>
              <w:spacing w:line="360" w:lineRule="auto"/>
              <w:rPr>
                <w:rFonts w:ascii="宋体" w:hAnsi="宋体"/>
                <w:szCs w:val="21"/>
              </w:rPr>
            </w:pPr>
            <w:r w:rsidRPr="00CB1F34">
              <w:rPr>
                <w:rFonts w:ascii="宋体" w:hAnsi="宋体" w:hint="eastAsia"/>
                <w:szCs w:val="21"/>
              </w:rPr>
              <w:lastRenderedPageBreak/>
              <w:t>1.1.5 对毛细管柱的EPC支持4种色谱柱流量控制模块：恒定压力、梯度压力、恒定流速、梯度流速</w:t>
            </w:r>
          </w:p>
          <w:p w:rsidR="00151BF6" w:rsidRPr="00CB1F34" w:rsidRDefault="00151BF6" w:rsidP="00326681">
            <w:pPr>
              <w:spacing w:line="360" w:lineRule="auto"/>
              <w:rPr>
                <w:rFonts w:ascii="宋体" w:hAnsi="宋体"/>
                <w:szCs w:val="21"/>
              </w:rPr>
            </w:pPr>
            <w:r w:rsidRPr="00CB1F34">
              <w:rPr>
                <w:rFonts w:ascii="宋体" w:hAnsi="宋体" w:hint="eastAsia"/>
                <w:szCs w:val="21"/>
              </w:rPr>
              <w:t>1.1.6 大气压和温度补偿为标配，因此即使实验室环境改变，分析结果也保持不变</w:t>
            </w:r>
          </w:p>
          <w:p w:rsidR="00151BF6" w:rsidRPr="00CB1F34" w:rsidRDefault="00151BF6" w:rsidP="00326681">
            <w:pPr>
              <w:spacing w:line="360" w:lineRule="auto"/>
              <w:rPr>
                <w:rFonts w:ascii="宋体" w:hAnsi="宋体"/>
                <w:b/>
                <w:szCs w:val="21"/>
              </w:rPr>
            </w:pPr>
            <w:r w:rsidRPr="00CB1F34">
              <w:rPr>
                <w:rFonts w:ascii="宋体" w:hAnsi="宋体" w:hint="eastAsia"/>
                <w:b/>
                <w:szCs w:val="21"/>
              </w:rPr>
              <w:t>1.2 柱温箱</w:t>
            </w:r>
          </w:p>
          <w:p w:rsidR="00151BF6" w:rsidRPr="00CB1F34" w:rsidRDefault="00151BF6" w:rsidP="00326681">
            <w:pPr>
              <w:spacing w:line="360" w:lineRule="auto"/>
              <w:rPr>
                <w:rFonts w:ascii="宋体" w:hAnsi="宋体"/>
                <w:szCs w:val="21"/>
              </w:rPr>
            </w:pPr>
            <w:r w:rsidRPr="00CB1F34">
              <w:rPr>
                <w:rFonts w:ascii="宋体" w:hAnsi="宋体" w:hint="eastAsia"/>
                <w:szCs w:val="21"/>
              </w:rPr>
              <w:t>1.2.1 温度范围：室温以上4 ℃~450 ℃</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1.2.2 温度设定精度：0.1 ℃</w:t>
            </w:r>
          </w:p>
          <w:p w:rsidR="00151BF6" w:rsidRPr="00CB1F34" w:rsidRDefault="00151BF6" w:rsidP="00326681">
            <w:pPr>
              <w:spacing w:line="360" w:lineRule="auto"/>
              <w:rPr>
                <w:rFonts w:ascii="宋体" w:hAnsi="宋体"/>
                <w:szCs w:val="21"/>
              </w:rPr>
            </w:pPr>
            <w:r w:rsidRPr="00CB1F34">
              <w:rPr>
                <w:rFonts w:ascii="宋体" w:hAnsi="宋体" w:hint="eastAsia"/>
                <w:szCs w:val="21"/>
              </w:rPr>
              <w:t>1.2.3 最高升温速率：120 ℃/min</w:t>
            </w:r>
          </w:p>
          <w:p w:rsidR="00151BF6" w:rsidRPr="00CB1F34" w:rsidRDefault="00151BF6" w:rsidP="00326681">
            <w:pPr>
              <w:spacing w:line="360" w:lineRule="auto"/>
              <w:rPr>
                <w:rFonts w:ascii="宋体" w:hAnsi="宋体"/>
                <w:szCs w:val="21"/>
              </w:rPr>
            </w:pPr>
            <w:r w:rsidRPr="00CB1F34">
              <w:rPr>
                <w:rFonts w:ascii="宋体" w:hAnsi="宋体" w:hint="eastAsia"/>
                <w:szCs w:val="21"/>
              </w:rPr>
              <w:t>1.2.4 最长运行时间：999.99 min</w:t>
            </w:r>
          </w:p>
          <w:p w:rsidR="00151BF6" w:rsidRPr="00CB1F34" w:rsidRDefault="00151BF6" w:rsidP="00326681">
            <w:pPr>
              <w:spacing w:line="360" w:lineRule="auto"/>
              <w:rPr>
                <w:rFonts w:ascii="宋体" w:hAnsi="宋体"/>
                <w:szCs w:val="21"/>
              </w:rPr>
            </w:pPr>
            <w:r w:rsidRPr="00CB1F34">
              <w:rPr>
                <w:rFonts w:ascii="宋体" w:hAnsi="宋体" w:hint="eastAsia"/>
                <w:szCs w:val="21"/>
              </w:rPr>
              <w:t>1.2.5 程序升温阶数：20</w:t>
            </w:r>
          </w:p>
          <w:p w:rsidR="00151BF6" w:rsidRPr="00CB1F34" w:rsidRDefault="00151BF6" w:rsidP="00326681">
            <w:pPr>
              <w:spacing w:line="360" w:lineRule="auto"/>
              <w:rPr>
                <w:rFonts w:ascii="宋体" w:hAnsi="宋体"/>
                <w:szCs w:val="21"/>
              </w:rPr>
            </w:pPr>
            <w:r w:rsidRPr="00CB1F34">
              <w:rPr>
                <w:rFonts w:ascii="宋体" w:hAnsi="宋体" w:hint="eastAsia"/>
                <w:szCs w:val="21"/>
              </w:rPr>
              <w:t>1.2.6 环境温度敏感度：当环境温度变化1 ℃时，柱温箱温度变化&lt; 0.01 ℃</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1.2.7 降温速率：从450 ℃降至50 ℃，4</w:t>
            </w:r>
            <w:r w:rsidRPr="00CB1F34">
              <w:rPr>
                <w:rFonts w:ascii="宋体" w:hAnsi="宋体"/>
                <w:szCs w:val="21"/>
              </w:rPr>
              <w:t>.5</w:t>
            </w:r>
            <w:r w:rsidRPr="00CB1F34">
              <w:rPr>
                <w:rFonts w:ascii="宋体" w:hAnsi="宋体" w:hint="eastAsia"/>
                <w:szCs w:val="21"/>
              </w:rPr>
              <w:t xml:space="preserve"> min（22 ℃室温下）</w:t>
            </w:r>
          </w:p>
          <w:p w:rsidR="00151BF6" w:rsidRPr="00CB1F34" w:rsidRDefault="00151BF6" w:rsidP="00326681">
            <w:pPr>
              <w:spacing w:line="360" w:lineRule="auto"/>
              <w:rPr>
                <w:rFonts w:ascii="宋体" w:hAnsi="宋体"/>
                <w:b/>
                <w:szCs w:val="21"/>
              </w:rPr>
            </w:pPr>
            <w:r w:rsidRPr="00CB1F34">
              <w:rPr>
                <w:rFonts w:ascii="宋体" w:hAnsi="宋体" w:hint="eastAsia"/>
                <w:b/>
                <w:szCs w:val="21"/>
              </w:rPr>
              <w:t>1.3 毛细柱分流/不分流进样口</w:t>
            </w:r>
          </w:p>
          <w:p w:rsidR="00151BF6" w:rsidRPr="00CB1F34" w:rsidRDefault="00151BF6" w:rsidP="00326681">
            <w:pPr>
              <w:spacing w:line="360" w:lineRule="auto"/>
              <w:rPr>
                <w:rFonts w:ascii="宋体" w:hAnsi="宋体"/>
                <w:szCs w:val="21"/>
              </w:rPr>
            </w:pPr>
            <w:r w:rsidRPr="00CB1F34">
              <w:rPr>
                <w:rFonts w:ascii="宋体" w:hAnsi="宋体" w:hint="eastAsia"/>
                <w:szCs w:val="21"/>
              </w:rPr>
              <w:t>1.3.1 适用于所有毛细管色谱柱（内径50 μm至530 μm）</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1.3.2 分流比最高7</w:t>
            </w:r>
            <w:r w:rsidRPr="00CB1F34">
              <w:rPr>
                <w:rFonts w:ascii="宋体" w:hAnsi="宋体"/>
                <w:szCs w:val="21"/>
              </w:rPr>
              <w:t>0</w:t>
            </w:r>
            <w:r w:rsidRPr="00CB1F34">
              <w:rPr>
                <w:rFonts w:ascii="宋体" w:hAnsi="宋体" w:hint="eastAsia"/>
                <w:szCs w:val="21"/>
              </w:rPr>
              <w:t>00:1</w:t>
            </w:r>
          </w:p>
          <w:p w:rsidR="00151BF6" w:rsidRPr="00CB1F34" w:rsidRDefault="00151BF6" w:rsidP="00326681">
            <w:pPr>
              <w:spacing w:line="360" w:lineRule="auto"/>
              <w:rPr>
                <w:rFonts w:ascii="宋体" w:hAnsi="宋体"/>
                <w:szCs w:val="21"/>
              </w:rPr>
            </w:pPr>
            <w:r w:rsidRPr="00CB1F34">
              <w:rPr>
                <w:rFonts w:ascii="宋体" w:hAnsi="宋体" w:hint="eastAsia"/>
                <w:szCs w:val="21"/>
              </w:rPr>
              <w:t>1.3.3 最高温度：400 ℃</w:t>
            </w:r>
          </w:p>
          <w:p w:rsidR="00151BF6" w:rsidRPr="00CB1F34" w:rsidRDefault="00151BF6" w:rsidP="00326681">
            <w:pPr>
              <w:spacing w:line="360" w:lineRule="auto"/>
              <w:rPr>
                <w:rFonts w:ascii="宋体" w:hAnsi="宋体"/>
                <w:szCs w:val="21"/>
              </w:rPr>
            </w:pPr>
            <w:r w:rsidRPr="00CB1F34">
              <w:rPr>
                <w:rFonts w:ascii="宋体" w:hAnsi="宋体" w:hint="eastAsia"/>
                <w:szCs w:val="21"/>
              </w:rPr>
              <w:t>电子参数设定压力，流速和分流比</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1.3.4 压力设定范围： 0~1</w:t>
            </w:r>
            <w:r w:rsidRPr="00CB1F34">
              <w:rPr>
                <w:rFonts w:ascii="宋体" w:hAnsi="宋体"/>
                <w:szCs w:val="21"/>
              </w:rPr>
              <w:t>4</w:t>
            </w:r>
            <w:r w:rsidRPr="00CB1F34">
              <w:rPr>
                <w:rFonts w:ascii="宋体" w:hAnsi="宋体" w:hint="eastAsia"/>
                <w:szCs w:val="21"/>
              </w:rPr>
              <w:t>0 psi</w:t>
            </w:r>
          </w:p>
          <w:p w:rsidR="00151BF6" w:rsidRPr="00CB1F34" w:rsidRDefault="00151BF6" w:rsidP="00326681">
            <w:pPr>
              <w:spacing w:line="360" w:lineRule="auto"/>
              <w:rPr>
                <w:rFonts w:ascii="宋体" w:hAnsi="宋体"/>
                <w:szCs w:val="21"/>
              </w:rPr>
            </w:pPr>
            <w:r w:rsidRPr="00CB1F34">
              <w:rPr>
                <w:rFonts w:ascii="宋体" w:hAnsi="宋体" w:hint="eastAsia"/>
                <w:szCs w:val="21"/>
              </w:rPr>
              <w:t>1.3.5 载气节省模式有利于减少气体消耗量，且不影响其分析性能</w:t>
            </w:r>
          </w:p>
          <w:p w:rsidR="00151BF6" w:rsidRPr="00CB1F34" w:rsidRDefault="00151BF6" w:rsidP="00326681">
            <w:pPr>
              <w:spacing w:line="360" w:lineRule="auto"/>
              <w:rPr>
                <w:rFonts w:ascii="宋体" w:hAnsi="宋体"/>
                <w:szCs w:val="21"/>
              </w:rPr>
            </w:pPr>
            <w:r w:rsidRPr="00CB1F34">
              <w:rPr>
                <w:rFonts w:ascii="宋体" w:hAnsi="宋体" w:hint="eastAsia"/>
                <w:szCs w:val="21"/>
              </w:rPr>
              <w:t>1.3.6 电子隔垫吹扫流量控制可消除鬼峰</w:t>
            </w:r>
          </w:p>
          <w:p w:rsidR="00151BF6" w:rsidRPr="00CB1F34" w:rsidRDefault="00151BF6" w:rsidP="00326681">
            <w:pPr>
              <w:spacing w:line="360" w:lineRule="auto"/>
              <w:rPr>
                <w:rFonts w:ascii="宋体" w:hAnsi="宋体"/>
                <w:szCs w:val="21"/>
              </w:rPr>
            </w:pPr>
            <w:r w:rsidRPr="00CB1F34">
              <w:rPr>
                <w:rFonts w:ascii="宋体" w:hAnsi="宋体" w:hint="eastAsia"/>
                <w:szCs w:val="21"/>
              </w:rPr>
              <w:t>1.3.7 总流速设定范围：0~500 mL/min N2，0~1250 mL/min H2或He，0~200 mL/min氩气/甲烷</w:t>
            </w:r>
          </w:p>
          <w:p w:rsidR="00151BF6" w:rsidRPr="00CB1F34" w:rsidRDefault="00151BF6" w:rsidP="00326681">
            <w:pPr>
              <w:spacing w:line="360" w:lineRule="auto"/>
              <w:rPr>
                <w:rFonts w:ascii="宋体" w:hAnsi="宋体"/>
                <w:szCs w:val="21"/>
              </w:rPr>
            </w:pPr>
            <w:r w:rsidRPr="00CB1F34">
              <w:rPr>
                <w:rFonts w:ascii="宋体" w:hAnsi="宋体" w:hint="eastAsia"/>
                <w:szCs w:val="21"/>
              </w:rPr>
              <w:t>1.3.8 扳转式顶盖进样口密封系统作为标配内置于</w:t>
            </w:r>
            <w:r w:rsidRPr="00CB1F34">
              <w:rPr>
                <w:rFonts w:ascii="宋体" w:hAnsi="宋体" w:hint="eastAsia"/>
                <w:szCs w:val="21"/>
              </w:rPr>
              <w:lastRenderedPageBreak/>
              <w:t>进样口中，有助于快速、轻松地更换进样器衬管</w:t>
            </w:r>
          </w:p>
          <w:p w:rsidR="00151BF6" w:rsidRPr="00CB1F34" w:rsidRDefault="00151BF6" w:rsidP="00326681">
            <w:pPr>
              <w:spacing w:line="360" w:lineRule="auto"/>
              <w:rPr>
                <w:rFonts w:ascii="宋体" w:hAnsi="宋体"/>
                <w:b/>
                <w:bCs/>
                <w:szCs w:val="21"/>
              </w:rPr>
            </w:pPr>
            <w:r w:rsidRPr="00CB1F34">
              <w:rPr>
                <w:rFonts w:ascii="宋体" w:hAnsi="宋体" w:hint="eastAsia"/>
                <w:b/>
                <w:bCs/>
                <w:szCs w:val="21"/>
              </w:rPr>
              <w:t>1</w:t>
            </w:r>
            <w:r w:rsidRPr="00CB1F34">
              <w:rPr>
                <w:rFonts w:ascii="宋体" w:hAnsi="宋体"/>
                <w:b/>
                <w:bCs/>
                <w:szCs w:val="21"/>
              </w:rPr>
              <w:t>.4</w:t>
            </w:r>
            <w:r w:rsidRPr="00CB1F34">
              <w:rPr>
                <w:rFonts w:ascii="宋体" w:hAnsi="宋体" w:hint="eastAsia"/>
                <w:b/>
                <w:bCs/>
                <w:szCs w:val="21"/>
              </w:rPr>
              <w:t xml:space="preserve"> 自动液体进样器</w:t>
            </w:r>
          </w:p>
          <w:p w:rsidR="00151BF6" w:rsidRPr="00CB1F34" w:rsidRDefault="00151BF6" w:rsidP="00326681">
            <w:pPr>
              <w:spacing w:line="360" w:lineRule="auto"/>
              <w:rPr>
                <w:rFonts w:ascii="宋体" w:hAnsi="宋体"/>
                <w:bCs/>
                <w:szCs w:val="21"/>
              </w:rPr>
            </w:pPr>
            <w:r w:rsidRPr="00CB1F34">
              <w:rPr>
                <w:rFonts w:ascii="宋体" w:hAnsi="宋体" w:hint="eastAsia"/>
                <w:bCs/>
                <w:szCs w:val="21"/>
              </w:rPr>
              <w:t>1</w:t>
            </w:r>
            <w:r w:rsidRPr="00CB1F34">
              <w:rPr>
                <w:rFonts w:ascii="宋体" w:hAnsi="宋体"/>
                <w:bCs/>
                <w:szCs w:val="21"/>
              </w:rPr>
              <w:t xml:space="preserve">.4.1  </w:t>
            </w:r>
            <w:r w:rsidRPr="00CB1F34">
              <w:rPr>
                <w:rFonts w:ascii="宋体" w:hAnsi="宋体" w:hint="eastAsia"/>
                <w:bCs/>
                <w:szCs w:val="21"/>
              </w:rPr>
              <w:t>进样位数：不低于150位</w:t>
            </w:r>
          </w:p>
          <w:p w:rsidR="00151BF6" w:rsidRPr="00CB1F34" w:rsidRDefault="00151BF6" w:rsidP="00326681">
            <w:pPr>
              <w:spacing w:line="360" w:lineRule="auto"/>
              <w:rPr>
                <w:rFonts w:ascii="宋体" w:hAnsi="宋体"/>
                <w:szCs w:val="21"/>
              </w:rPr>
            </w:pPr>
            <w:r w:rsidRPr="00CB1F34">
              <w:rPr>
                <w:rFonts w:ascii="宋体" w:hAnsi="宋体" w:hint="eastAsia"/>
                <w:bCs/>
                <w:szCs w:val="21"/>
              </w:rPr>
              <w:t>1</w:t>
            </w:r>
            <w:r w:rsidRPr="00CB1F34">
              <w:rPr>
                <w:rFonts w:ascii="宋体" w:hAnsi="宋体"/>
                <w:bCs/>
                <w:szCs w:val="21"/>
              </w:rPr>
              <w:t>.4.</w:t>
            </w:r>
            <w:r w:rsidRPr="00CB1F34">
              <w:rPr>
                <w:rFonts w:ascii="宋体" w:hAnsi="宋体" w:hint="eastAsia"/>
                <w:szCs w:val="21"/>
              </w:rPr>
              <w:t>2  进样速度：&lt;0.1s</w:t>
            </w:r>
          </w:p>
          <w:p w:rsidR="00151BF6" w:rsidRPr="00CB1F34" w:rsidRDefault="00151BF6" w:rsidP="00326681">
            <w:pPr>
              <w:spacing w:line="360" w:lineRule="auto"/>
              <w:rPr>
                <w:rFonts w:ascii="宋体" w:hAnsi="宋体"/>
                <w:szCs w:val="21"/>
              </w:rPr>
            </w:pPr>
            <w:r w:rsidRPr="00CB1F34">
              <w:rPr>
                <w:rFonts w:ascii="宋体" w:hAnsi="宋体" w:hint="eastAsia"/>
                <w:bCs/>
                <w:szCs w:val="21"/>
              </w:rPr>
              <w:t>1</w:t>
            </w:r>
            <w:r w:rsidRPr="00CB1F34">
              <w:rPr>
                <w:rFonts w:ascii="宋体" w:hAnsi="宋体"/>
                <w:bCs/>
                <w:szCs w:val="21"/>
              </w:rPr>
              <w:t>.4.</w:t>
            </w:r>
            <w:r w:rsidRPr="00CB1F34">
              <w:rPr>
                <w:rFonts w:ascii="宋体" w:hAnsi="宋体" w:hint="eastAsia"/>
                <w:szCs w:val="21"/>
              </w:rPr>
              <w:t>3  进样量范围：0.1 – 50µl，按1%进样针体积可调</w:t>
            </w:r>
          </w:p>
          <w:p w:rsidR="00151BF6" w:rsidRPr="00CB1F34" w:rsidRDefault="00151BF6" w:rsidP="00326681">
            <w:pPr>
              <w:spacing w:line="360" w:lineRule="auto"/>
              <w:rPr>
                <w:rFonts w:ascii="宋体" w:hAnsi="宋体"/>
                <w:szCs w:val="21"/>
              </w:rPr>
            </w:pPr>
            <w:r w:rsidRPr="00CB1F34">
              <w:rPr>
                <w:rFonts w:ascii="宋体" w:hAnsi="宋体" w:hint="eastAsia"/>
                <w:bCs/>
                <w:szCs w:val="21"/>
              </w:rPr>
              <w:t>1</w:t>
            </w:r>
            <w:r w:rsidRPr="00CB1F34">
              <w:rPr>
                <w:rFonts w:ascii="宋体" w:hAnsi="宋体"/>
                <w:bCs/>
                <w:szCs w:val="21"/>
              </w:rPr>
              <w:t>.4.</w:t>
            </w:r>
            <w:r w:rsidRPr="00CB1F34">
              <w:rPr>
                <w:rFonts w:ascii="宋体" w:hAnsi="宋体" w:hint="eastAsia"/>
                <w:szCs w:val="21"/>
              </w:rPr>
              <w:t>4  具有重叠进样的功能</w:t>
            </w:r>
          </w:p>
          <w:p w:rsidR="00151BF6" w:rsidRPr="00CB1F34" w:rsidRDefault="00151BF6" w:rsidP="00326681">
            <w:pPr>
              <w:spacing w:line="360" w:lineRule="auto"/>
              <w:rPr>
                <w:rFonts w:ascii="宋体" w:hAnsi="宋体"/>
                <w:szCs w:val="21"/>
              </w:rPr>
            </w:pPr>
            <w:r w:rsidRPr="00CB1F34">
              <w:rPr>
                <w:rFonts w:ascii="宋体" w:hAnsi="宋体" w:hint="eastAsia"/>
                <w:bCs/>
                <w:szCs w:val="21"/>
              </w:rPr>
              <w:t>1</w:t>
            </w:r>
            <w:r w:rsidRPr="00CB1F34">
              <w:rPr>
                <w:rFonts w:ascii="宋体" w:hAnsi="宋体"/>
                <w:bCs/>
                <w:szCs w:val="21"/>
              </w:rPr>
              <w:t>.4.</w:t>
            </w:r>
            <w:r w:rsidRPr="00CB1F34">
              <w:rPr>
                <w:rFonts w:ascii="宋体" w:hAnsi="宋体" w:hint="eastAsia"/>
                <w:szCs w:val="21"/>
              </w:rPr>
              <w:t>5  具备双塔同时进样升级空间</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bCs/>
                <w:szCs w:val="21"/>
              </w:rPr>
              <w:t>1</w:t>
            </w:r>
            <w:r w:rsidRPr="00CB1F34">
              <w:rPr>
                <w:rFonts w:ascii="宋体" w:hAnsi="宋体"/>
                <w:bCs/>
                <w:szCs w:val="21"/>
              </w:rPr>
              <w:t>.4.</w:t>
            </w:r>
            <w:r w:rsidRPr="00CB1F34">
              <w:rPr>
                <w:rFonts w:ascii="宋体" w:hAnsi="宋体" w:hint="eastAsia"/>
                <w:szCs w:val="21"/>
              </w:rPr>
              <w:t>6  进样精度：RSD&lt;0.</w:t>
            </w:r>
            <w:r w:rsidRPr="00CB1F34">
              <w:rPr>
                <w:rFonts w:ascii="宋体" w:hAnsi="宋体"/>
                <w:szCs w:val="21"/>
              </w:rPr>
              <w:t>4%</w:t>
            </w:r>
          </w:p>
          <w:p w:rsidR="00151BF6" w:rsidRPr="00CB1F34" w:rsidRDefault="00151BF6" w:rsidP="00326681">
            <w:pPr>
              <w:spacing w:line="360" w:lineRule="auto"/>
              <w:rPr>
                <w:rFonts w:ascii="宋体" w:hAnsi="宋体"/>
                <w:b/>
                <w:szCs w:val="21"/>
              </w:rPr>
            </w:pPr>
            <w:r w:rsidRPr="00CB1F34">
              <w:rPr>
                <w:rFonts w:ascii="宋体" w:hAnsi="宋体" w:hint="eastAsia"/>
                <w:b/>
                <w:szCs w:val="21"/>
              </w:rPr>
              <w:t>1.</w:t>
            </w:r>
            <w:r w:rsidRPr="00CB1F34">
              <w:rPr>
                <w:rFonts w:ascii="宋体" w:hAnsi="宋体"/>
                <w:b/>
                <w:szCs w:val="21"/>
              </w:rPr>
              <w:t>5</w:t>
            </w:r>
            <w:r w:rsidRPr="00CB1F34">
              <w:rPr>
                <w:rFonts w:ascii="宋体" w:hAnsi="宋体" w:hint="eastAsia"/>
                <w:b/>
                <w:szCs w:val="21"/>
              </w:rPr>
              <w:t xml:space="preserve"> 氮磷检测器(NPD)</w:t>
            </w:r>
          </w:p>
          <w:p w:rsidR="00151BF6" w:rsidRPr="00CB1F34" w:rsidRDefault="00151BF6" w:rsidP="00326681">
            <w:pPr>
              <w:spacing w:line="360" w:lineRule="auto"/>
              <w:rPr>
                <w:rFonts w:ascii="宋体" w:hAnsi="宋体"/>
                <w:szCs w:val="21"/>
              </w:rPr>
            </w:pPr>
            <w:r w:rsidRPr="00CB1F34">
              <w:rPr>
                <w:rFonts w:ascii="宋体" w:hAnsi="宋体" w:hint="eastAsia"/>
                <w:szCs w:val="21"/>
              </w:rPr>
              <w:t>1.5.1 含氮或含磷化合物专用检测器</w:t>
            </w:r>
          </w:p>
          <w:p w:rsidR="00151BF6" w:rsidRPr="00CB1F34" w:rsidRDefault="00151BF6" w:rsidP="00326681">
            <w:pPr>
              <w:spacing w:line="360" w:lineRule="auto"/>
              <w:rPr>
                <w:rFonts w:ascii="宋体" w:hAnsi="宋体"/>
                <w:szCs w:val="21"/>
              </w:rPr>
            </w:pPr>
            <w:r w:rsidRPr="00CB1F34">
              <w:rPr>
                <w:rFonts w:ascii="宋体" w:hAnsi="宋体" w:hint="eastAsia"/>
                <w:szCs w:val="21"/>
              </w:rPr>
              <w:t>1.5.2 采用Blos（玻璃）珠，能够使寿命更长，在铷珠的使用寿命期限内操作更稳定</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1.5.3 最低检测限：&lt; 0.0</w:t>
            </w:r>
            <w:r w:rsidRPr="00CB1F34">
              <w:rPr>
                <w:rFonts w:ascii="宋体" w:hAnsi="宋体"/>
                <w:szCs w:val="21"/>
              </w:rPr>
              <w:t>9</w:t>
            </w:r>
            <w:r w:rsidRPr="00CB1F34">
              <w:rPr>
                <w:rFonts w:ascii="宋体" w:hAnsi="宋体" w:hint="eastAsia"/>
                <w:szCs w:val="21"/>
              </w:rPr>
              <w:t xml:space="preserve"> pg N/s，&lt; 0.0</w:t>
            </w:r>
            <w:r w:rsidRPr="00CB1F34">
              <w:rPr>
                <w:rFonts w:ascii="宋体" w:hAnsi="宋体"/>
                <w:szCs w:val="21"/>
              </w:rPr>
              <w:t>2</w:t>
            </w:r>
            <w:r w:rsidRPr="00CB1F34">
              <w:rPr>
                <w:rFonts w:ascii="宋体" w:hAnsi="宋体" w:hint="eastAsia"/>
                <w:szCs w:val="21"/>
              </w:rPr>
              <w:t xml:space="preserve"> pg P/s，用Blos（玻璃）铷珠和偶氮苯/马拉硫磷/十八烷混合物进行样品测定</w:t>
            </w:r>
          </w:p>
          <w:p w:rsidR="00151BF6" w:rsidRPr="00CB1F34" w:rsidRDefault="00151BF6" w:rsidP="00326681">
            <w:pPr>
              <w:spacing w:line="360" w:lineRule="auto"/>
              <w:rPr>
                <w:rFonts w:ascii="宋体" w:hAnsi="宋体"/>
                <w:szCs w:val="21"/>
              </w:rPr>
            </w:pPr>
            <w:r w:rsidRPr="00CB1F34">
              <w:rPr>
                <w:rFonts w:ascii="宋体" w:hAnsi="宋体" w:hint="eastAsia"/>
                <w:szCs w:val="21"/>
              </w:rPr>
              <w:t>1.5.4 动态范围：&gt; 10</w:t>
            </w:r>
            <w:r w:rsidRPr="00CB1F34">
              <w:rPr>
                <w:rFonts w:ascii="宋体" w:hAnsi="宋体" w:hint="eastAsia"/>
                <w:szCs w:val="21"/>
                <w:vertAlign w:val="superscript"/>
              </w:rPr>
              <w:t>5</w:t>
            </w:r>
            <w:r w:rsidRPr="00CB1F34">
              <w:rPr>
                <w:rFonts w:ascii="宋体" w:hAnsi="宋体" w:hint="eastAsia"/>
                <w:szCs w:val="21"/>
              </w:rPr>
              <w:t xml:space="preserve"> N，&gt; 10</w:t>
            </w:r>
            <w:r w:rsidRPr="00CB1F34">
              <w:rPr>
                <w:rFonts w:ascii="宋体" w:hAnsi="宋体" w:hint="eastAsia"/>
                <w:szCs w:val="21"/>
                <w:vertAlign w:val="superscript"/>
              </w:rPr>
              <w:t>5</w:t>
            </w:r>
            <w:r w:rsidRPr="00CB1F34">
              <w:rPr>
                <w:rFonts w:ascii="宋体" w:hAnsi="宋体" w:hint="eastAsia"/>
                <w:szCs w:val="21"/>
              </w:rPr>
              <w:t xml:space="preserve"> P，用偶氮苯/马拉硫磷混合物进行样品测定</w:t>
            </w:r>
          </w:p>
          <w:p w:rsidR="00151BF6" w:rsidRPr="00CB1F34" w:rsidRDefault="00151BF6" w:rsidP="00326681">
            <w:pPr>
              <w:spacing w:line="360" w:lineRule="auto"/>
              <w:rPr>
                <w:rFonts w:ascii="宋体" w:hAnsi="宋体"/>
                <w:szCs w:val="21"/>
              </w:rPr>
            </w:pPr>
            <w:r w:rsidRPr="00CB1F34">
              <w:rPr>
                <w:rFonts w:ascii="宋体" w:hAnsi="宋体" w:hint="eastAsia"/>
                <w:szCs w:val="21"/>
              </w:rPr>
              <w:t>1.5.5 选择性：25000 - 1 g N/g C，200000到1 g P/g C，采用偶氮苯/马拉硫磷/十八烷混合物样品测定</w:t>
            </w:r>
          </w:p>
          <w:p w:rsidR="00151BF6" w:rsidRPr="00CB1F34" w:rsidRDefault="00151BF6" w:rsidP="00326681">
            <w:pPr>
              <w:spacing w:line="360" w:lineRule="auto"/>
              <w:rPr>
                <w:rFonts w:ascii="宋体" w:hAnsi="宋体"/>
                <w:szCs w:val="21"/>
              </w:rPr>
            </w:pPr>
            <w:r w:rsidRPr="00CB1F34">
              <w:rPr>
                <w:rFonts w:ascii="宋体" w:hAnsi="宋体" w:hint="eastAsia"/>
                <w:szCs w:val="21"/>
              </w:rPr>
              <w:t>1.5.6 数据采集速率：不低于</w:t>
            </w:r>
            <w:r w:rsidRPr="00CB1F34">
              <w:rPr>
                <w:rFonts w:ascii="宋体" w:hAnsi="宋体"/>
                <w:szCs w:val="21"/>
              </w:rPr>
              <w:t>8</w:t>
            </w:r>
            <w:r w:rsidRPr="00CB1F34">
              <w:rPr>
                <w:rFonts w:ascii="宋体" w:hAnsi="宋体" w:hint="eastAsia"/>
                <w:szCs w:val="21"/>
              </w:rPr>
              <w:t>00 Hz</w:t>
            </w:r>
          </w:p>
          <w:p w:rsidR="00151BF6" w:rsidRPr="00CB1F34" w:rsidRDefault="00151BF6" w:rsidP="00326681">
            <w:pPr>
              <w:spacing w:line="360" w:lineRule="auto"/>
              <w:rPr>
                <w:rFonts w:ascii="宋体" w:hAnsi="宋体"/>
                <w:szCs w:val="21"/>
              </w:rPr>
            </w:pPr>
            <w:r w:rsidRPr="00CB1F34">
              <w:rPr>
                <w:rFonts w:ascii="宋体" w:hAnsi="宋体" w:hint="eastAsia"/>
                <w:szCs w:val="21"/>
              </w:rPr>
              <w:t>1.5.7 三种气体的标准EPC：</w:t>
            </w:r>
          </w:p>
          <w:p w:rsidR="00151BF6" w:rsidRPr="00CB1F34" w:rsidRDefault="00151BF6" w:rsidP="00326681">
            <w:pPr>
              <w:spacing w:line="360" w:lineRule="auto"/>
              <w:rPr>
                <w:rFonts w:ascii="宋体" w:hAnsi="宋体"/>
                <w:szCs w:val="21"/>
              </w:rPr>
            </w:pPr>
            <w:r w:rsidRPr="00CB1F34">
              <w:rPr>
                <w:rFonts w:ascii="宋体" w:hAnsi="宋体" w:hint="eastAsia"/>
                <w:szCs w:val="21"/>
              </w:rPr>
              <w:t>-空气：0~200 mL/min</w:t>
            </w:r>
          </w:p>
          <w:p w:rsidR="00151BF6" w:rsidRPr="00CB1F34" w:rsidRDefault="00151BF6" w:rsidP="00326681">
            <w:pPr>
              <w:spacing w:line="360" w:lineRule="auto"/>
              <w:rPr>
                <w:rFonts w:ascii="宋体" w:hAnsi="宋体"/>
                <w:szCs w:val="21"/>
              </w:rPr>
            </w:pPr>
            <w:r w:rsidRPr="00CB1F34">
              <w:rPr>
                <w:rFonts w:ascii="宋体" w:hAnsi="宋体" w:hint="eastAsia"/>
                <w:szCs w:val="21"/>
              </w:rPr>
              <w:t>-H2：0~30 mL/min</w:t>
            </w:r>
          </w:p>
          <w:p w:rsidR="00151BF6" w:rsidRPr="00CB1F34" w:rsidRDefault="00151BF6" w:rsidP="00326681">
            <w:pPr>
              <w:spacing w:line="360" w:lineRule="auto"/>
              <w:rPr>
                <w:rFonts w:ascii="宋体" w:hAnsi="宋体"/>
                <w:szCs w:val="21"/>
              </w:rPr>
            </w:pPr>
            <w:r w:rsidRPr="00CB1F34">
              <w:rPr>
                <w:rFonts w:ascii="宋体" w:hAnsi="宋体" w:hint="eastAsia"/>
                <w:szCs w:val="21"/>
              </w:rPr>
              <w:t>-尾吹气：0~100 mL/min</w:t>
            </w:r>
          </w:p>
          <w:p w:rsidR="00151BF6" w:rsidRPr="00CB1F34" w:rsidRDefault="00151BF6" w:rsidP="00326681">
            <w:pPr>
              <w:spacing w:line="360" w:lineRule="auto"/>
              <w:rPr>
                <w:rFonts w:ascii="宋体" w:hAnsi="宋体"/>
                <w:szCs w:val="21"/>
              </w:rPr>
            </w:pPr>
            <w:r w:rsidRPr="00CB1F34">
              <w:rPr>
                <w:rFonts w:ascii="宋体" w:hAnsi="宋体" w:hint="eastAsia"/>
                <w:szCs w:val="21"/>
              </w:rPr>
              <w:t>1.5.8 仅适用于毛细管色谱柱，带接头</w:t>
            </w:r>
          </w:p>
          <w:p w:rsidR="00151BF6" w:rsidRPr="00CB1F34" w:rsidRDefault="00151BF6" w:rsidP="00326681">
            <w:pPr>
              <w:spacing w:line="360" w:lineRule="auto"/>
              <w:rPr>
                <w:rFonts w:ascii="宋体" w:hAnsi="宋体"/>
                <w:szCs w:val="21"/>
              </w:rPr>
            </w:pPr>
            <w:r w:rsidRPr="00CB1F34">
              <w:rPr>
                <w:rFonts w:ascii="宋体" w:hAnsi="宋体" w:hint="eastAsia"/>
                <w:szCs w:val="21"/>
              </w:rPr>
              <w:t>1.5.9 最高使用温度：400 ℃</w:t>
            </w:r>
          </w:p>
          <w:p w:rsidR="00151BF6" w:rsidRPr="00CB1F34" w:rsidRDefault="00151BF6" w:rsidP="00326681">
            <w:pPr>
              <w:spacing w:line="360" w:lineRule="auto"/>
              <w:rPr>
                <w:rFonts w:ascii="宋体" w:hAnsi="宋体"/>
                <w:b/>
                <w:szCs w:val="21"/>
              </w:rPr>
            </w:pPr>
            <w:r w:rsidRPr="00CB1F34">
              <w:rPr>
                <w:rFonts w:ascii="宋体" w:hAnsi="宋体" w:hint="eastAsia"/>
                <w:b/>
                <w:szCs w:val="21"/>
              </w:rPr>
              <w:lastRenderedPageBreak/>
              <w:t>1.</w:t>
            </w:r>
            <w:r w:rsidRPr="00CB1F34">
              <w:rPr>
                <w:rFonts w:ascii="宋体" w:hAnsi="宋体"/>
                <w:b/>
                <w:szCs w:val="21"/>
              </w:rPr>
              <w:t>6</w:t>
            </w:r>
            <w:r w:rsidRPr="00CB1F34">
              <w:rPr>
                <w:rFonts w:ascii="宋体" w:hAnsi="宋体" w:hint="eastAsia"/>
                <w:b/>
                <w:szCs w:val="21"/>
              </w:rPr>
              <w:t xml:space="preserve"> 热导检测器（TCD）</w:t>
            </w:r>
          </w:p>
          <w:p w:rsidR="00151BF6" w:rsidRPr="00CB1F34" w:rsidRDefault="00151BF6" w:rsidP="00326681">
            <w:pPr>
              <w:spacing w:line="360" w:lineRule="auto"/>
              <w:rPr>
                <w:rFonts w:ascii="宋体" w:hAnsi="宋体"/>
                <w:szCs w:val="21"/>
              </w:rPr>
            </w:pPr>
            <w:r w:rsidRPr="00CB1F34">
              <w:rPr>
                <w:rFonts w:ascii="宋体" w:hAnsi="宋体" w:hint="eastAsia"/>
                <w:szCs w:val="21"/>
              </w:rPr>
              <w:t>1.6.1 热导检测器（TCD），是通用型检测器，除载气外，对所有的化合物都有响应</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1.6.2 最低检测限：4</w:t>
            </w:r>
            <w:r w:rsidRPr="00CB1F34">
              <w:rPr>
                <w:rFonts w:ascii="宋体" w:hAnsi="宋体"/>
                <w:szCs w:val="21"/>
              </w:rPr>
              <w:t>1</w:t>
            </w:r>
            <w:r w:rsidRPr="00CB1F34">
              <w:rPr>
                <w:rFonts w:ascii="宋体" w:hAnsi="宋体" w:hint="eastAsia"/>
                <w:szCs w:val="21"/>
              </w:rPr>
              <w:t>0 pg丙烷/mL，以氦作载气</w:t>
            </w:r>
          </w:p>
          <w:p w:rsidR="00151BF6" w:rsidRPr="00CB1F34" w:rsidRDefault="00151BF6" w:rsidP="00326681">
            <w:pPr>
              <w:spacing w:line="360" w:lineRule="auto"/>
              <w:rPr>
                <w:rFonts w:ascii="宋体" w:hAnsi="宋体"/>
                <w:szCs w:val="21"/>
              </w:rPr>
            </w:pPr>
            <w:r w:rsidRPr="00CB1F34">
              <w:rPr>
                <w:rFonts w:ascii="宋体" w:hAnsi="宋体" w:hint="eastAsia"/>
                <w:szCs w:val="21"/>
              </w:rPr>
              <w:t>1.6.3 线性动态范围：&gt; 10</w:t>
            </w:r>
            <w:r w:rsidRPr="00CB1F34">
              <w:rPr>
                <w:rFonts w:ascii="宋体" w:hAnsi="宋体" w:hint="eastAsia"/>
                <w:szCs w:val="21"/>
                <w:vertAlign w:val="superscript"/>
              </w:rPr>
              <w:t>5</w:t>
            </w:r>
            <w:r w:rsidRPr="00CB1F34">
              <w:rPr>
                <w:rFonts w:ascii="宋体" w:hAnsi="宋体" w:hint="eastAsia"/>
                <w:szCs w:val="21"/>
              </w:rPr>
              <w:t xml:space="preserve"> ± </w:t>
            </w:r>
            <w:r w:rsidRPr="00CB1F34">
              <w:rPr>
                <w:rFonts w:ascii="宋体" w:hAnsi="宋体"/>
                <w:szCs w:val="21"/>
              </w:rPr>
              <w:t>10</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hint="eastAsia"/>
                <w:szCs w:val="21"/>
              </w:rPr>
              <w:t>1.6.4 独特的流体切换设计，提供了开机后快速稳定、低漂移的性能</w:t>
            </w:r>
          </w:p>
          <w:p w:rsidR="00151BF6" w:rsidRPr="00CB1F34" w:rsidRDefault="00151BF6" w:rsidP="00326681">
            <w:pPr>
              <w:spacing w:line="360" w:lineRule="auto"/>
              <w:rPr>
                <w:rFonts w:ascii="宋体" w:hAnsi="宋体"/>
                <w:szCs w:val="21"/>
              </w:rPr>
            </w:pPr>
            <w:r w:rsidRPr="00CB1F34">
              <w:rPr>
                <w:rFonts w:ascii="宋体" w:hAnsi="宋体" w:hint="eastAsia"/>
                <w:szCs w:val="21"/>
              </w:rPr>
              <w:t>1.6.5 对于热导率高于载气的组分，可在运行时对信号极性重新编程</w:t>
            </w:r>
          </w:p>
          <w:p w:rsidR="00151BF6" w:rsidRPr="00CB1F34" w:rsidRDefault="00151BF6" w:rsidP="00326681">
            <w:pPr>
              <w:spacing w:line="360" w:lineRule="auto"/>
              <w:rPr>
                <w:rFonts w:ascii="宋体" w:hAnsi="宋体"/>
                <w:szCs w:val="21"/>
              </w:rPr>
            </w:pPr>
            <w:r w:rsidRPr="00CB1F34">
              <w:rPr>
                <w:rFonts w:ascii="宋体" w:hAnsi="宋体" w:hint="eastAsia"/>
                <w:szCs w:val="21"/>
              </w:rPr>
              <w:t>1.6.6 最高操作温度：400 ℃</w:t>
            </w:r>
          </w:p>
          <w:p w:rsidR="00151BF6" w:rsidRPr="00CB1F34" w:rsidRDefault="00151BF6" w:rsidP="00326681">
            <w:pPr>
              <w:spacing w:line="360" w:lineRule="auto"/>
              <w:rPr>
                <w:rFonts w:ascii="宋体" w:hAnsi="宋体"/>
                <w:szCs w:val="21"/>
              </w:rPr>
            </w:pPr>
            <w:r w:rsidRPr="00CB1F34">
              <w:rPr>
                <w:rFonts w:ascii="宋体" w:hAnsi="宋体" w:hint="eastAsia"/>
                <w:szCs w:val="21"/>
              </w:rPr>
              <w:t>1.6.7 用于两类气体（与载气类型匹配的氦，氢，氩或氮）的标准EPC</w:t>
            </w:r>
          </w:p>
          <w:p w:rsidR="00151BF6" w:rsidRPr="00CB1F34" w:rsidRDefault="00151BF6" w:rsidP="00326681">
            <w:pPr>
              <w:spacing w:line="360" w:lineRule="auto"/>
              <w:rPr>
                <w:rFonts w:ascii="宋体" w:hAnsi="宋体"/>
                <w:szCs w:val="21"/>
              </w:rPr>
            </w:pPr>
            <w:r w:rsidRPr="00CB1F34">
              <w:rPr>
                <w:rFonts w:ascii="宋体" w:hAnsi="宋体" w:hint="eastAsia"/>
                <w:szCs w:val="21"/>
              </w:rPr>
              <w:t>尾吹气：0~12 mL/min</w:t>
            </w:r>
          </w:p>
          <w:p w:rsidR="00151BF6" w:rsidRPr="00CB1F34" w:rsidRDefault="00151BF6" w:rsidP="00326681">
            <w:pPr>
              <w:spacing w:line="360" w:lineRule="auto"/>
              <w:rPr>
                <w:rFonts w:ascii="宋体" w:hAnsi="宋体"/>
                <w:szCs w:val="21"/>
              </w:rPr>
            </w:pPr>
            <w:r w:rsidRPr="00CB1F34">
              <w:rPr>
                <w:rFonts w:ascii="宋体" w:hAnsi="宋体" w:hint="eastAsia"/>
                <w:szCs w:val="21"/>
              </w:rPr>
              <w:t>参比气：0~100 mL/min</w:t>
            </w:r>
          </w:p>
          <w:p w:rsidR="00151BF6" w:rsidRPr="00CB1F34" w:rsidRDefault="00151BF6" w:rsidP="00326681">
            <w:pPr>
              <w:spacing w:line="360" w:lineRule="auto"/>
              <w:rPr>
                <w:rFonts w:ascii="宋体" w:hAnsi="宋体"/>
                <w:szCs w:val="21"/>
              </w:rPr>
            </w:pPr>
            <w:r w:rsidRPr="00CB1F34">
              <w:rPr>
                <w:rFonts w:ascii="宋体" w:hAnsi="宋体" w:hint="eastAsia"/>
                <w:szCs w:val="21"/>
              </w:rPr>
              <w:t>2自动顶空进样器：</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1样品通路全部为惰性硅钢，加热平台的温度可达2</w:t>
            </w:r>
            <w:r w:rsidRPr="00CB1F34">
              <w:rPr>
                <w:rFonts w:ascii="宋体" w:hAnsi="宋体"/>
                <w:szCs w:val="21"/>
              </w:rPr>
              <w:t>7</w:t>
            </w:r>
            <w:r w:rsidRPr="00CB1F34">
              <w:rPr>
                <w:rFonts w:ascii="宋体" w:hAnsi="宋体" w:hint="eastAsia"/>
                <w:szCs w:val="21"/>
              </w:rPr>
              <w:t>0℃；</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2   11</w:t>
            </w:r>
            <w:r w:rsidRPr="00CB1F34">
              <w:rPr>
                <w:rFonts w:ascii="宋体" w:hAnsi="宋体"/>
                <w:szCs w:val="21"/>
              </w:rPr>
              <w:t>0</w:t>
            </w:r>
            <w:r w:rsidRPr="00CB1F34">
              <w:rPr>
                <w:rFonts w:ascii="宋体" w:hAnsi="宋体" w:hint="eastAsia"/>
                <w:szCs w:val="21"/>
              </w:rPr>
              <w:t>个样品位以上，1</w:t>
            </w:r>
            <w:r w:rsidRPr="00CB1F34">
              <w:rPr>
                <w:rFonts w:ascii="宋体" w:hAnsi="宋体"/>
                <w:szCs w:val="21"/>
              </w:rPr>
              <w:t>0</w:t>
            </w:r>
            <w:r w:rsidRPr="00CB1F34">
              <w:rPr>
                <w:rFonts w:ascii="宋体" w:hAnsi="宋体" w:hint="eastAsia"/>
                <w:szCs w:val="21"/>
              </w:rPr>
              <w:t>个加热位以上；</w:t>
            </w:r>
          </w:p>
          <w:p w:rsidR="00151BF6" w:rsidRPr="00CB1F34" w:rsidRDefault="00151BF6" w:rsidP="00326681">
            <w:pPr>
              <w:spacing w:line="360" w:lineRule="auto"/>
              <w:rPr>
                <w:rFonts w:ascii="宋体" w:hAnsi="宋体"/>
                <w:szCs w:val="21"/>
              </w:rPr>
            </w:pP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3  0.123英寸±0.002英寸外径x12英寸长x0.010英寸壁厚不锈钢吸附阱，符合US EPA 规定的标准</w:t>
            </w:r>
          </w:p>
          <w:p w:rsidR="00151BF6" w:rsidRPr="00CB1F34" w:rsidRDefault="00151BF6" w:rsidP="00326681">
            <w:pPr>
              <w:spacing w:line="360" w:lineRule="auto"/>
              <w:rPr>
                <w:rFonts w:ascii="宋体" w:hAnsi="宋体"/>
                <w:szCs w:val="21"/>
              </w:rPr>
            </w:pP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4 硅钢管路。整个样品通路控制在280℃，±1℃</w:t>
            </w:r>
          </w:p>
          <w:p w:rsidR="00151BF6" w:rsidRPr="00CB1F34" w:rsidRDefault="00151BF6" w:rsidP="00326681">
            <w:pPr>
              <w:spacing w:line="360" w:lineRule="auto"/>
              <w:rPr>
                <w:rFonts w:ascii="宋体" w:hAnsi="宋体"/>
                <w:szCs w:val="21"/>
              </w:rPr>
            </w:pP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5 与实际上所有商业使用的GC仪表接口。通过软件可选的GC输入／输出板，提供或者接收GC和数据系统起动／就绪信号</w:t>
            </w:r>
          </w:p>
          <w:p w:rsidR="00151BF6" w:rsidRPr="00CB1F34" w:rsidRDefault="00151BF6" w:rsidP="00326681">
            <w:pPr>
              <w:spacing w:line="360" w:lineRule="auto"/>
              <w:rPr>
                <w:rFonts w:ascii="宋体" w:hAnsi="宋体"/>
                <w:szCs w:val="21"/>
              </w:rPr>
            </w:pP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6  电压要求：220／240伏交流，±5％，50／60赫兹，5安培</w:t>
            </w:r>
          </w:p>
          <w:p w:rsidR="00151BF6" w:rsidRPr="00CB1F34" w:rsidRDefault="00151BF6" w:rsidP="00326681">
            <w:pPr>
              <w:spacing w:line="360" w:lineRule="auto"/>
              <w:rPr>
                <w:rFonts w:ascii="宋体" w:hAnsi="宋体"/>
                <w:szCs w:val="21"/>
              </w:rPr>
            </w:pP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7  环境条件：能够在实验室温度为10－30℃和湿</w:t>
            </w:r>
            <w:r w:rsidRPr="00CB1F34">
              <w:rPr>
                <w:rFonts w:ascii="宋体" w:hAnsi="宋体" w:hint="eastAsia"/>
                <w:szCs w:val="21"/>
              </w:rPr>
              <w:lastRenderedPageBreak/>
              <w:t>度为10－90％的条件下工作，前盖对PH值为1－10的含水样品具有耐腐蚀能力</w:t>
            </w:r>
          </w:p>
          <w:p w:rsidR="00151BF6" w:rsidRPr="00CB1F34" w:rsidRDefault="00151BF6" w:rsidP="00326681">
            <w:pPr>
              <w:spacing w:line="360" w:lineRule="auto"/>
              <w:rPr>
                <w:rFonts w:ascii="宋体" w:hAnsi="宋体"/>
                <w:szCs w:val="21"/>
              </w:rPr>
            </w:pP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8  与同品牌气相色谱相连，实现自动化顶空-气相色谱分析。</w:t>
            </w:r>
          </w:p>
          <w:p w:rsidR="00151BF6" w:rsidRPr="00CB1F34" w:rsidRDefault="00151BF6" w:rsidP="00326681">
            <w:pPr>
              <w:spacing w:line="360" w:lineRule="auto"/>
              <w:rPr>
                <w:rFonts w:ascii="宋体" w:hAnsi="宋体"/>
                <w:szCs w:val="21"/>
              </w:rPr>
            </w:pPr>
            <w:r w:rsidRPr="00CB1F34">
              <w:rPr>
                <w:rFonts w:ascii="宋体" w:hAnsi="宋体" w:hint="eastAsia"/>
                <w:szCs w:val="21"/>
              </w:rPr>
              <w:t>3化学工作站</w:t>
            </w:r>
          </w:p>
          <w:p w:rsidR="00151BF6" w:rsidRPr="00CB1F34" w:rsidRDefault="00151BF6" w:rsidP="00326681">
            <w:pPr>
              <w:spacing w:line="360" w:lineRule="auto"/>
              <w:rPr>
                <w:rFonts w:ascii="宋体" w:hAnsi="宋体"/>
                <w:szCs w:val="21"/>
              </w:rPr>
            </w:pPr>
            <w:r w:rsidRPr="00CB1F34">
              <w:rPr>
                <w:rFonts w:ascii="宋体" w:hAnsi="宋体" w:hint="eastAsia"/>
                <w:szCs w:val="21"/>
              </w:rPr>
              <w:t>3.1全中文操作软件及在线帮助软件。另，如果用户需要，也可提供英文如见及数据分析平台，更便于发表文章。</w:t>
            </w:r>
          </w:p>
          <w:p w:rsidR="00151BF6" w:rsidRPr="00CB1F34" w:rsidRDefault="00151BF6" w:rsidP="00326681">
            <w:pPr>
              <w:spacing w:line="360" w:lineRule="auto"/>
              <w:rPr>
                <w:rFonts w:ascii="宋体" w:hAnsi="宋体"/>
                <w:szCs w:val="21"/>
              </w:rPr>
            </w:pPr>
            <w:r w:rsidRPr="00CB1F34">
              <w:rPr>
                <w:rFonts w:ascii="宋体" w:hAnsi="宋体" w:hint="eastAsia"/>
                <w:szCs w:val="21"/>
              </w:rPr>
              <w:t>3.2软件能够仪器控制，数据采集，数据分析，可进行色谱操作定性，定量分析</w:t>
            </w:r>
          </w:p>
          <w:p w:rsidR="00151BF6" w:rsidRPr="00CB1F34" w:rsidRDefault="00151BF6" w:rsidP="00326681">
            <w:pPr>
              <w:spacing w:line="360" w:lineRule="auto"/>
              <w:rPr>
                <w:rFonts w:ascii="宋体" w:hAnsi="宋体"/>
                <w:szCs w:val="21"/>
              </w:rPr>
            </w:pPr>
            <w:r w:rsidRPr="00CB1F34">
              <w:rPr>
                <w:rFonts w:ascii="宋体" w:hAnsi="宋体" w:hint="eastAsia"/>
                <w:szCs w:val="21"/>
              </w:rPr>
              <w:t>3.3报告：内置多种报告格式，可自动生成系统适应性报告、峰纯度报告、光谱检索报告等；用户也可编辑个性化的报告模板</w:t>
            </w:r>
          </w:p>
          <w:p w:rsidR="00151BF6" w:rsidRPr="00CB1F34" w:rsidRDefault="00151BF6" w:rsidP="00326681">
            <w:pPr>
              <w:spacing w:line="360" w:lineRule="auto"/>
              <w:rPr>
                <w:rFonts w:ascii="宋体" w:hAnsi="宋体"/>
                <w:szCs w:val="21"/>
              </w:rPr>
            </w:pPr>
            <w:r w:rsidRPr="00CB1F34">
              <w:rPr>
                <w:rFonts w:ascii="宋体" w:hAnsi="宋体" w:hint="eastAsia"/>
                <w:szCs w:val="21"/>
              </w:rPr>
              <w:t>4附件配置</w:t>
            </w:r>
          </w:p>
          <w:p w:rsidR="00151BF6" w:rsidRPr="00CB1F34" w:rsidRDefault="00151BF6" w:rsidP="00326681">
            <w:pPr>
              <w:spacing w:line="360" w:lineRule="auto"/>
            </w:pPr>
            <w:r w:rsidRPr="00CB1F34">
              <w:rPr>
                <w:rFonts w:ascii="宋体" w:hAnsi="宋体" w:hint="eastAsia"/>
                <w:szCs w:val="21"/>
              </w:rPr>
              <w:t xml:space="preserve">4.1  </w:t>
            </w:r>
            <w:r w:rsidRPr="00CB1F34">
              <w:rPr>
                <w:rFonts w:hint="eastAsia"/>
              </w:rPr>
              <w:t>2ml</w:t>
            </w:r>
            <w:r w:rsidRPr="00CB1F34">
              <w:rPr>
                <w:rFonts w:hint="eastAsia"/>
              </w:rPr>
              <w:t>样品瓶</w:t>
            </w:r>
            <w:r w:rsidRPr="00CB1F34">
              <w:rPr>
                <w:rFonts w:hint="eastAsia"/>
              </w:rPr>
              <w:t xml:space="preserve">   500</w:t>
            </w:r>
            <w:r w:rsidRPr="00CB1F34">
              <w:rPr>
                <w:rFonts w:hint="eastAsia"/>
              </w:rPr>
              <w:t>个</w:t>
            </w:r>
          </w:p>
          <w:p w:rsidR="00151BF6" w:rsidRPr="00CB1F34" w:rsidRDefault="00151BF6" w:rsidP="00326681">
            <w:pPr>
              <w:spacing w:line="360" w:lineRule="auto"/>
            </w:pPr>
            <w:r w:rsidRPr="00CB1F34">
              <w:rPr>
                <w:rFonts w:hint="eastAsia"/>
              </w:rPr>
              <w:t xml:space="preserve">4.2  </w:t>
            </w:r>
            <w:r w:rsidRPr="00CB1F34">
              <w:rPr>
                <w:rFonts w:hint="eastAsia"/>
              </w:rPr>
              <w:t>柱接头</w:t>
            </w:r>
            <w:r w:rsidRPr="00CB1F34">
              <w:rPr>
                <w:rFonts w:hint="eastAsia"/>
              </w:rPr>
              <w:t xml:space="preserve">   4</w:t>
            </w:r>
            <w:r w:rsidRPr="00CB1F34">
              <w:rPr>
                <w:rFonts w:hint="eastAsia"/>
              </w:rPr>
              <w:t>个</w:t>
            </w:r>
          </w:p>
          <w:p w:rsidR="00151BF6" w:rsidRPr="00CB1F34" w:rsidRDefault="00151BF6" w:rsidP="00326681">
            <w:pPr>
              <w:spacing w:line="360" w:lineRule="auto"/>
            </w:pPr>
            <w:r w:rsidRPr="00CB1F34">
              <w:rPr>
                <w:rFonts w:hint="eastAsia"/>
              </w:rPr>
              <w:t xml:space="preserve">4.3  </w:t>
            </w:r>
            <w:r w:rsidRPr="00CB1F34">
              <w:rPr>
                <w:rFonts w:hint="eastAsia"/>
              </w:rPr>
              <w:t>石墨密封垫</w:t>
            </w:r>
            <w:r w:rsidRPr="00CB1F34">
              <w:rPr>
                <w:rFonts w:hint="eastAsia"/>
              </w:rPr>
              <w:t xml:space="preserve">  20</w:t>
            </w:r>
            <w:r w:rsidRPr="00CB1F34">
              <w:rPr>
                <w:rFonts w:hint="eastAsia"/>
              </w:rPr>
              <w:t>个</w:t>
            </w:r>
          </w:p>
          <w:p w:rsidR="00151BF6" w:rsidRPr="00CB1F34" w:rsidRDefault="00151BF6" w:rsidP="00326681">
            <w:pPr>
              <w:spacing w:line="360" w:lineRule="auto"/>
            </w:pPr>
            <w:r w:rsidRPr="00CB1F34">
              <w:rPr>
                <w:rFonts w:hint="eastAsia"/>
              </w:rPr>
              <w:t xml:space="preserve">4.4  </w:t>
            </w:r>
            <w:r w:rsidRPr="00CB1F34">
              <w:rPr>
                <w:rFonts w:hint="eastAsia"/>
              </w:rPr>
              <w:t>备用</w:t>
            </w:r>
            <w:r w:rsidRPr="00CB1F34">
              <w:rPr>
                <w:rFonts w:hint="eastAsia"/>
              </w:rPr>
              <w:t>10ul</w:t>
            </w:r>
            <w:r w:rsidRPr="00CB1F34">
              <w:rPr>
                <w:rFonts w:hint="eastAsia"/>
              </w:rPr>
              <w:t>自动进样针</w:t>
            </w:r>
            <w:r w:rsidRPr="00CB1F34">
              <w:rPr>
                <w:rFonts w:hint="eastAsia"/>
              </w:rPr>
              <w:t xml:space="preserve">  12</w:t>
            </w:r>
            <w:r w:rsidRPr="00CB1F34">
              <w:rPr>
                <w:rFonts w:hint="eastAsia"/>
              </w:rPr>
              <w:t>个</w:t>
            </w:r>
          </w:p>
          <w:p w:rsidR="00151BF6" w:rsidRPr="00CB1F34" w:rsidRDefault="00151BF6" w:rsidP="00326681">
            <w:pPr>
              <w:spacing w:line="360" w:lineRule="auto"/>
            </w:pPr>
            <w:r w:rsidRPr="00CB1F34">
              <w:rPr>
                <w:rFonts w:hint="eastAsia"/>
              </w:rPr>
              <w:t>4.5</w:t>
            </w:r>
            <w:r w:rsidRPr="00CB1F34">
              <w:rPr>
                <w:rFonts w:hint="eastAsia"/>
              </w:rPr>
              <w:t>安装管线和工具包</w:t>
            </w:r>
            <w:r w:rsidRPr="00CB1F34">
              <w:rPr>
                <w:rFonts w:hint="eastAsia"/>
              </w:rPr>
              <w:t xml:space="preserve">    1</w:t>
            </w:r>
            <w:r w:rsidRPr="00CB1F34">
              <w:rPr>
                <w:rFonts w:hint="eastAsia"/>
              </w:rPr>
              <w:t>个</w:t>
            </w:r>
          </w:p>
          <w:p w:rsidR="00151BF6" w:rsidRPr="00CB1F34" w:rsidRDefault="00151BF6" w:rsidP="00326681">
            <w:pPr>
              <w:spacing w:line="360" w:lineRule="auto"/>
            </w:pPr>
            <w:r w:rsidRPr="00CB1F34">
              <w:rPr>
                <w:rFonts w:hint="eastAsia"/>
              </w:rPr>
              <w:t>4.6</w:t>
            </w:r>
            <w:r w:rsidRPr="00CB1F34">
              <w:rPr>
                <w:rFonts w:hint="eastAsia"/>
              </w:rPr>
              <w:t>备用进样隔垫</w:t>
            </w:r>
            <w:r w:rsidRPr="00CB1F34">
              <w:rPr>
                <w:rFonts w:hint="eastAsia"/>
              </w:rPr>
              <w:t xml:space="preserve">    200</w:t>
            </w:r>
            <w:r w:rsidRPr="00CB1F34">
              <w:rPr>
                <w:rFonts w:hint="eastAsia"/>
              </w:rPr>
              <w:t>个</w:t>
            </w:r>
          </w:p>
          <w:p w:rsidR="00151BF6" w:rsidRPr="00CB1F34" w:rsidRDefault="00151BF6" w:rsidP="00326681">
            <w:pPr>
              <w:spacing w:line="360" w:lineRule="auto"/>
            </w:pPr>
            <w:r w:rsidRPr="00CB1F34">
              <w:rPr>
                <w:rFonts w:hint="eastAsia"/>
              </w:rPr>
              <w:t>4.7</w:t>
            </w:r>
            <w:r w:rsidRPr="00CB1F34">
              <w:rPr>
                <w:rFonts w:hint="eastAsia"/>
              </w:rPr>
              <w:t>脱氧、脱水、脱烃符合补集阱</w:t>
            </w:r>
            <w:r w:rsidRPr="00CB1F34">
              <w:rPr>
                <w:rFonts w:hint="eastAsia"/>
              </w:rPr>
              <w:t xml:space="preserve">  1</w:t>
            </w:r>
          </w:p>
          <w:p w:rsidR="00151BF6" w:rsidRPr="00CB1F34" w:rsidRDefault="00151BF6" w:rsidP="00326681">
            <w:pPr>
              <w:spacing w:line="360" w:lineRule="auto"/>
            </w:pPr>
            <w:r w:rsidRPr="00CB1F34">
              <w:rPr>
                <w:rFonts w:hint="eastAsia"/>
              </w:rPr>
              <w:t>4.8 D</w:t>
            </w:r>
            <w:r w:rsidRPr="00CB1F34">
              <w:t>B-1701UI</w:t>
            </w:r>
            <w:r w:rsidRPr="00CB1F34">
              <w:rPr>
                <w:rFonts w:hint="eastAsia"/>
              </w:rPr>
              <w:t>，</w:t>
            </w:r>
            <w:r w:rsidRPr="00CB1F34">
              <w:t>30m</w:t>
            </w:r>
            <w:r w:rsidRPr="00CB1F34">
              <w:rPr>
                <w:rFonts w:hint="eastAsia"/>
              </w:rPr>
              <w:t>，</w:t>
            </w:r>
            <w:r w:rsidRPr="00CB1F34">
              <w:rPr>
                <w:rFonts w:hint="eastAsia"/>
              </w:rPr>
              <w:t>0</w:t>
            </w:r>
            <w:r w:rsidRPr="00CB1F34">
              <w:t>.32mm</w:t>
            </w:r>
            <w:r w:rsidRPr="00CB1F34">
              <w:rPr>
                <w:rFonts w:hint="eastAsia"/>
              </w:rPr>
              <w:t>超高惰性氮磷分析柱</w:t>
            </w:r>
            <w:r w:rsidRPr="00CB1F34">
              <w:rPr>
                <w:rFonts w:hint="eastAsia"/>
              </w:rPr>
              <w:t xml:space="preserve"> 1</w:t>
            </w:r>
          </w:p>
          <w:p w:rsidR="00151BF6" w:rsidRPr="00CB1F34" w:rsidRDefault="00151BF6" w:rsidP="00326681">
            <w:pPr>
              <w:spacing w:line="360" w:lineRule="auto"/>
            </w:pPr>
            <w:r w:rsidRPr="00CB1F34">
              <w:rPr>
                <w:rFonts w:hint="eastAsia"/>
              </w:rPr>
              <w:t>4.9  H</w:t>
            </w:r>
            <w:r w:rsidRPr="00CB1F34">
              <w:t>P-5</w:t>
            </w:r>
            <w:r w:rsidRPr="00CB1F34">
              <w:rPr>
                <w:rFonts w:hint="eastAsia"/>
              </w:rPr>
              <w:t>，</w:t>
            </w:r>
            <w:r w:rsidRPr="00CB1F34">
              <w:t>30m</w:t>
            </w:r>
            <w:r w:rsidRPr="00CB1F34">
              <w:rPr>
                <w:rFonts w:hint="eastAsia"/>
              </w:rPr>
              <w:t>，</w:t>
            </w:r>
            <w:r w:rsidRPr="00CB1F34">
              <w:rPr>
                <w:rFonts w:hint="eastAsia"/>
              </w:rPr>
              <w:t>0</w:t>
            </w:r>
            <w:r w:rsidRPr="00CB1F34">
              <w:t>.32mm</w:t>
            </w:r>
            <w:r w:rsidRPr="00CB1F34">
              <w:rPr>
                <w:rFonts w:hint="eastAsia"/>
              </w:rPr>
              <w:t>通用色谱分析柱</w:t>
            </w:r>
            <w:r w:rsidRPr="00CB1F34">
              <w:rPr>
                <w:rFonts w:hint="eastAsia"/>
              </w:rPr>
              <w:t xml:space="preserve"> 1</w:t>
            </w:r>
          </w:p>
          <w:p w:rsidR="00151BF6" w:rsidRPr="00CB1F34" w:rsidRDefault="00151BF6" w:rsidP="00326681">
            <w:pPr>
              <w:spacing w:line="360" w:lineRule="auto"/>
            </w:pPr>
            <w:r w:rsidRPr="00CB1F34">
              <w:rPr>
                <w:rFonts w:hint="eastAsia"/>
              </w:rPr>
              <w:t>4.10  D</w:t>
            </w:r>
            <w:r w:rsidRPr="00CB1F34">
              <w:t>B-FFAP</w:t>
            </w:r>
            <w:r w:rsidRPr="00CB1F34">
              <w:rPr>
                <w:rFonts w:hint="eastAsia"/>
              </w:rPr>
              <w:t>，</w:t>
            </w:r>
            <w:r w:rsidRPr="00CB1F34">
              <w:t>30m</w:t>
            </w:r>
            <w:r w:rsidRPr="00CB1F34">
              <w:rPr>
                <w:rFonts w:hint="eastAsia"/>
              </w:rPr>
              <w:t>，</w:t>
            </w:r>
            <w:r w:rsidRPr="00CB1F34">
              <w:rPr>
                <w:rFonts w:hint="eastAsia"/>
              </w:rPr>
              <w:t>0</w:t>
            </w:r>
            <w:r w:rsidRPr="00CB1F34">
              <w:t>.32mm</w:t>
            </w:r>
            <w:r w:rsidRPr="00CB1F34">
              <w:rPr>
                <w:rFonts w:hint="eastAsia"/>
              </w:rPr>
              <w:t>水、极性色谱分析柱</w:t>
            </w:r>
            <w:r w:rsidRPr="00CB1F34">
              <w:rPr>
                <w:rFonts w:hint="eastAsia"/>
              </w:rPr>
              <w:t>1</w:t>
            </w:r>
            <w:r w:rsidRPr="00CB1F34">
              <w:rPr>
                <w:rFonts w:hint="eastAsia"/>
              </w:rPr>
              <w:t>根</w:t>
            </w:r>
          </w:p>
          <w:p w:rsidR="00151BF6" w:rsidRPr="00CB1F34" w:rsidRDefault="00151BF6" w:rsidP="00326681">
            <w:pPr>
              <w:spacing w:line="360" w:lineRule="auto"/>
            </w:pPr>
            <w:r w:rsidRPr="00CB1F34">
              <w:rPr>
                <w:rFonts w:hint="eastAsia"/>
              </w:rPr>
              <w:t>4.11   2</w:t>
            </w:r>
            <w:r w:rsidRPr="00CB1F34">
              <w:t>0ml</w:t>
            </w:r>
            <w:r w:rsidRPr="00CB1F34">
              <w:rPr>
                <w:rFonts w:hint="eastAsia"/>
              </w:rPr>
              <w:t>顶空瓶</w:t>
            </w:r>
            <w:r w:rsidRPr="00CB1F34">
              <w:rPr>
                <w:rFonts w:hint="eastAsia"/>
              </w:rPr>
              <w:t xml:space="preserve">   300</w:t>
            </w:r>
            <w:r w:rsidRPr="00CB1F34">
              <w:rPr>
                <w:rFonts w:hint="eastAsia"/>
              </w:rPr>
              <w:t>个</w:t>
            </w:r>
          </w:p>
          <w:p w:rsidR="00151BF6" w:rsidRPr="00CB1F34" w:rsidRDefault="00151BF6" w:rsidP="00326681">
            <w:pPr>
              <w:spacing w:line="360" w:lineRule="auto"/>
            </w:pPr>
            <w:r w:rsidRPr="00CB1F34">
              <w:rPr>
                <w:rFonts w:hint="eastAsia"/>
              </w:rPr>
              <w:t xml:space="preserve">4.12  </w:t>
            </w:r>
            <w:r w:rsidRPr="00CB1F34">
              <w:rPr>
                <w:rFonts w:hint="eastAsia"/>
              </w:rPr>
              <w:t>顶空瓶盖带垫</w:t>
            </w:r>
            <w:r w:rsidRPr="00CB1F34">
              <w:rPr>
                <w:rFonts w:hint="eastAsia"/>
              </w:rPr>
              <w:t xml:space="preserve">   500</w:t>
            </w:r>
            <w:r w:rsidRPr="00CB1F34">
              <w:rPr>
                <w:rFonts w:hint="eastAsia"/>
              </w:rPr>
              <w:t>个</w:t>
            </w:r>
          </w:p>
          <w:p w:rsidR="00151BF6" w:rsidRPr="00CB1F34" w:rsidRDefault="00151BF6" w:rsidP="00326681">
            <w:pPr>
              <w:spacing w:line="360" w:lineRule="auto"/>
            </w:pPr>
            <w:r w:rsidRPr="00CB1F34">
              <w:rPr>
                <w:rFonts w:hint="eastAsia"/>
              </w:rPr>
              <w:lastRenderedPageBreak/>
              <w:t>4.13</w:t>
            </w:r>
            <w:r w:rsidRPr="00CB1F34">
              <w:rPr>
                <w:rFonts w:hint="eastAsia"/>
              </w:rPr>
              <w:t>氢气发生器、空气发生器，氮气发生器各</w:t>
            </w:r>
            <w:r w:rsidRPr="00CB1F34">
              <w:rPr>
                <w:rFonts w:hint="eastAsia"/>
              </w:rPr>
              <w:t>1</w:t>
            </w:r>
          </w:p>
          <w:p w:rsidR="00151BF6" w:rsidRPr="00CB1F34" w:rsidRDefault="00151BF6" w:rsidP="00326681">
            <w:pPr>
              <w:widowControl/>
              <w:autoSpaceDE w:val="0"/>
              <w:autoSpaceDN w:val="0"/>
              <w:adjustRightInd w:val="0"/>
              <w:snapToGrid w:val="0"/>
              <w:spacing w:line="360" w:lineRule="auto"/>
              <w:jc w:val="left"/>
              <w:rPr>
                <w:rFonts w:ascii="宋体" w:hAnsi="宋体"/>
                <w:szCs w:val="21"/>
              </w:rPr>
            </w:pPr>
            <w:r w:rsidRPr="00CB1F34">
              <w:rPr>
                <w:rFonts w:ascii="宋体" w:hAnsi="宋体" w:hint="eastAsia"/>
                <w:szCs w:val="21"/>
              </w:rPr>
              <w:t>4.13 台式电脑配置不低于（CPUi5、8G内存、1T+256固态硬盘、22英寸彩色液晶显示器、Win</w:t>
            </w:r>
            <w:r w:rsidRPr="00CB1F34">
              <w:rPr>
                <w:rFonts w:ascii="宋体" w:hAnsi="宋体"/>
                <w:szCs w:val="21"/>
              </w:rPr>
              <w:t>XP</w:t>
            </w:r>
            <w:r w:rsidRPr="00CB1F34">
              <w:rPr>
                <w:rFonts w:ascii="宋体" w:hAnsi="宋体" w:hint="eastAsia"/>
                <w:szCs w:val="21"/>
              </w:rPr>
              <w:t>/7 ），A4</w:t>
            </w:r>
            <w:r w:rsidRPr="00CB1F34">
              <w:rPr>
                <w:rFonts w:ascii="宋体" w:hAnsi="宋体"/>
                <w:szCs w:val="21"/>
              </w:rPr>
              <w:t>激光打印机</w:t>
            </w:r>
            <w:r w:rsidRPr="00CB1F34">
              <w:rPr>
                <w:rFonts w:ascii="宋体" w:hAnsi="宋体" w:hint="eastAsia"/>
                <w:szCs w:val="21"/>
              </w:rPr>
              <w:t>1台。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hint="eastAsia"/>
                <w:szCs w:val="21"/>
              </w:rPr>
              <w:lastRenderedPageBreak/>
              <w:t>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hint="eastAsia"/>
                <w:szCs w:val="21"/>
              </w:rPr>
              <w:t>1</w:t>
            </w:r>
          </w:p>
        </w:tc>
        <w:tc>
          <w:tcPr>
            <w:tcW w:w="852" w:type="dxa"/>
            <w:tcBorders>
              <w:top w:val="single" w:sz="8" w:space="0" w:color="auto"/>
              <w:left w:val="nil"/>
              <w:bottom w:val="single" w:sz="8" w:space="0" w:color="auto"/>
              <w:right w:val="single" w:sz="8" w:space="0" w:color="auto"/>
            </w:tcBorders>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szCs w:val="21"/>
              </w:rPr>
              <w:t>是</w:t>
            </w:r>
          </w:p>
        </w:tc>
      </w:tr>
      <w:tr w:rsidR="00151BF6" w:rsidRPr="00CB1F34" w:rsidTr="00326681">
        <w:trPr>
          <w:trHeight w:val="730"/>
        </w:trPr>
        <w:tc>
          <w:tcPr>
            <w:tcW w:w="64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hint="eastAsia"/>
                <w:szCs w:val="21"/>
              </w:rPr>
              <w:lastRenderedPageBreak/>
              <w:t>2</w:t>
            </w:r>
          </w:p>
        </w:tc>
        <w:tc>
          <w:tcPr>
            <w:tcW w:w="116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szCs w:val="21"/>
              </w:rPr>
              <w:t>多维气相色谱仪</w:t>
            </w:r>
          </w:p>
        </w:tc>
        <w:tc>
          <w:tcPr>
            <w:tcW w:w="496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151BF6">
            <w:pPr>
              <w:pStyle w:val="aa"/>
              <w:numPr>
                <w:ilvl w:val="0"/>
                <w:numId w:val="23"/>
              </w:numPr>
              <w:spacing w:line="360" w:lineRule="auto"/>
              <w:ind w:firstLineChars="0"/>
              <w:rPr>
                <w:rFonts w:ascii="宋体" w:hAnsi="宋体"/>
                <w:b/>
                <w:szCs w:val="21"/>
              </w:rPr>
            </w:pPr>
            <w:r w:rsidRPr="00CB1F34">
              <w:rPr>
                <w:rFonts w:ascii="宋体" w:hAnsi="宋体" w:hint="eastAsia"/>
                <w:b/>
                <w:szCs w:val="21"/>
              </w:rPr>
              <w:t>技术指标</w:t>
            </w:r>
          </w:p>
          <w:p w:rsidR="00151BF6" w:rsidRPr="00CB1F34" w:rsidRDefault="00151BF6" w:rsidP="00326681">
            <w:pPr>
              <w:pStyle w:val="aa"/>
              <w:spacing w:line="360" w:lineRule="auto"/>
              <w:ind w:left="360" w:firstLineChars="0" w:firstLine="0"/>
              <w:rPr>
                <w:rFonts w:ascii="宋体" w:hAnsi="宋体"/>
                <w:b/>
                <w:szCs w:val="21"/>
              </w:rPr>
            </w:pPr>
            <w:r w:rsidRPr="00CB1F34">
              <w:rPr>
                <w:rFonts w:ascii="宋体" w:hAnsi="宋体" w:hint="eastAsia"/>
                <w:szCs w:val="21"/>
              </w:rPr>
              <w:t>色谱性能：保留时间重现性&lt;0.00</w:t>
            </w:r>
            <w:r w:rsidRPr="00CB1F34">
              <w:rPr>
                <w:rFonts w:ascii="宋体" w:hAnsi="宋体"/>
                <w:szCs w:val="21"/>
              </w:rPr>
              <w:t>9</w:t>
            </w:r>
            <w:r w:rsidRPr="00CB1F34">
              <w:rPr>
                <w:rFonts w:ascii="宋体" w:hAnsi="宋体" w:hint="eastAsia"/>
                <w:szCs w:val="21"/>
              </w:rPr>
              <w:t>%或0.000</w:t>
            </w:r>
            <w:r w:rsidRPr="00CB1F34">
              <w:rPr>
                <w:rFonts w:ascii="宋体" w:hAnsi="宋体"/>
                <w:szCs w:val="21"/>
              </w:rPr>
              <w:t>9</w:t>
            </w:r>
            <w:r w:rsidRPr="00CB1F34">
              <w:rPr>
                <w:rFonts w:ascii="宋体" w:hAnsi="宋体" w:hint="eastAsia"/>
                <w:szCs w:val="21"/>
              </w:rPr>
              <w:t>min，峰面积重现性&lt;0.</w:t>
            </w:r>
            <w:r w:rsidRPr="00CB1F34">
              <w:rPr>
                <w:rFonts w:ascii="宋体" w:hAnsi="宋体"/>
                <w:szCs w:val="21"/>
              </w:rPr>
              <w:t>6</w:t>
            </w:r>
            <w:r w:rsidRPr="00CB1F34">
              <w:rPr>
                <w:rFonts w:ascii="宋体" w:hAnsi="宋体" w:hint="eastAsia"/>
                <w:szCs w:val="21"/>
              </w:rPr>
              <w:t>% RSD。</w:t>
            </w:r>
          </w:p>
          <w:p w:rsidR="00151BF6" w:rsidRPr="00CB1F34" w:rsidRDefault="00151BF6" w:rsidP="00326681">
            <w:pPr>
              <w:spacing w:line="360" w:lineRule="auto"/>
              <w:rPr>
                <w:rFonts w:ascii="宋体" w:hAnsi="宋体"/>
                <w:b/>
                <w:szCs w:val="21"/>
              </w:rPr>
            </w:pPr>
            <w:r w:rsidRPr="00CB1F34">
              <w:rPr>
                <w:rFonts w:ascii="宋体" w:hAnsi="宋体" w:hint="eastAsia"/>
                <w:b/>
                <w:szCs w:val="21"/>
              </w:rPr>
              <w:t>1.1 主机</w:t>
            </w:r>
          </w:p>
          <w:p w:rsidR="00151BF6" w:rsidRPr="00CB1F34" w:rsidRDefault="00151BF6" w:rsidP="00326681">
            <w:pPr>
              <w:spacing w:line="360" w:lineRule="auto"/>
              <w:rPr>
                <w:rFonts w:ascii="宋体" w:hAnsi="宋体"/>
                <w:szCs w:val="21"/>
              </w:rPr>
            </w:pPr>
            <w:r w:rsidRPr="00CB1F34">
              <w:rPr>
                <w:rFonts w:ascii="宋体" w:hAnsi="宋体" w:hint="eastAsia"/>
                <w:szCs w:val="21"/>
              </w:rPr>
              <w:t>1.1.1 电子气路控制：所有流量、压力均可以电子控制，以提高重现性。</w:t>
            </w:r>
          </w:p>
          <w:p w:rsidR="00151BF6" w:rsidRPr="00CB1F34" w:rsidRDefault="00151BF6" w:rsidP="00326681">
            <w:pPr>
              <w:spacing w:line="360" w:lineRule="auto"/>
              <w:rPr>
                <w:rFonts w:ascii="宋体" w:hAnsi="宋体"/>
                <w:szCs w:val="21"/>
              </w:rPr>
            </w:pPr>
            <w:r w:rsidRPr="00CB1F34">
              <w:rPr>
                <w:rFonts w:ascii="宋体" w:hAnsi="宋体" w:hint="eastAsia"/>
                <w:szCs w:val="21"/>
              </w:rPr>
              <w:t>1.1.2 压力设定值和控制精度：0.001psi</w:t>
            </w:r>
          </w:p>
          <w:p w:rsidR="00151BF6" w:rsidRPr="00CB1F34" w:rsidRDefault="00151BF6" w:rsidP="00326681">
            <w:pPr>
              <w:spacing w:line="360" w:lineRule="auto"/>
              <w:rPr>
                <w:rFonts w:ascii="宋体" w:hAnsi="宋体"/>
                <w:szCs w:val="21"/>
              </w:rPr>
            </w:pPr>
            <w:r w:rsidRPr="00CB1F34">
              <w:rPr>
                <w:rFonts w:ascii="宋体" w:hAnsi="宋体" w:hint="eastAsia"/>
                <w:szCs w:val="21"/>
              </w:rPr>
              <w:t>1.1.3 电容式触摸屏界面可实时访问仪器状态、配置和流路信息。浏览器界面是智能移动访问功能使用最广泛的界面，适用于平板电脑或台式计算机。</w:t>
            </w:r>
          </w:p>
          <w:p w:rsidR="00151BF6" w:rsidRPr="00CB1F34" w:rsidRDefault="00151BF6" w:rsidP="00326681">
            <w:pPr>
              <w:spacing w:line="360" w:lineRule="auto"/>
              <w:rPr>
                <w:rFonts w:ascii="宋体" w:hAnsi="宋体"/>
                <w:szCs w:val="21"/>
              </w:rPr>
            </w:pPr>
            <w:r w:rsidRPr="00CB1F34">
              <w:rPr>
                <w:rFonts w:ascii="宋体" w:hAnsi="宋体" w:hint="eastAsia"/>
                <w:szCs w:val="21"/>
              </w:rPr>
              <w:t>1.1.4 程序升压/升流：3阶</w:t>
            </w:r>
          </w:p>
          <w:p w:rsidR="00151BF6" w:rsidRPr="00CB1F34" w:rsidRDefault="00151BF6" w:rsidP="00326681">
            <w:pPr>
              <w:spacing w:line="360" w:lineRule="auto"/>
              <w:rPr>
                <w:rFonts w:ascii="宋体" w:hAnsi="宋体"/>
                <w:szCs w:val="21"/>
              </w:rPr>
            </w:pPr>
            <w:r w:rsidRPr="00CB1F34">
              <w:rPr>
                <w:rFonts w:ascii="宋体" w:hAnsi="宋体" w:hint="eastAsia"/>
                <w:szCs w:val="21"/>
              </w:rPr>
              <w:t>1.1.5 对毛细管柱的EPC支持4种色谱柱流量控制模块：恒定压力、梯度压力、恒定流速、梯度流速</w:t>
            </w:r>
          </w:p>
          <w:p w:rsidR="00151BF6" w:rsidRPr="00CB1F34" w:rsidRDefault="00151BF6" w:rsidP="00326681">
            <w:pPr>
              <w:spacing w:line="360" w:lineRule="auto"/>
              <w:rPr>
                <w:rFonts w:ascii="宋体" w:hAnsi="宋体"/>
                <w:szCs w:val="21"/>
              </w:rPr>
            </w:pPr>
            <w:r w:rsidRPr="00CB1F34">
              <w:rPr>
                <w:rFonts w:ascii="宋体" w:hAnsi="宋体" w:hint="eastAsia"/>
                <w:szCs w:val="21"/>
              </w:rPr>
              <w:t>1.1.6 大气压和温度补偿为标配，因此即使实验室环境改变，分析结果也保持不变</w:t>
            </w:r>
          </w:p>
          <w:p w:rsidR="00151BF6" w:rsidRPr="00CB1F34" w:rsidRDefault="00151BF6" w:rsidP="00326681">
            <w:pPr>
              <w:spacing w:line="360" w:lineRule="auto"/>
              <w:rPr>
                <w:rFonts w:ascii="宋体" w:hAnsi="宋体"/>
                <w:b/>
                <w:szCs w:val="21"/>
              </w:rPr>
            </w:pPr>
            <w:r w:rsidRPr="00CB1F34">
              <w:rPr>
                <w:rFonts w:ascii="宋体" w:hAnsi="宋体" w:hint="eastAsia"/>
                <w:b/>
                <w:szCs w:val="21"/>
              </w:rPr>
              <w:t>1.2 柱温箱</w:t>
            </w:r>
          </w:p>
          <w:p w:rsidR="00151BF6" w:rsidRPr="00CB1F34" w:rsidRDefault="00151BF6" w:rsidP="00326681">
            <w:pPr>
              <w:spacing w:line="360" w:lineRule="auto"/>
              <w:rPr>
                <w:rFonts w:ascii="宋体" w:hAnsi="宋体"/>
                <w:szCs w:val="21"/>
              </w:rPr>
            </w:pPr>
            <w:r w:rsidRPr="00CB1F34">
              <w:rPr>
                <w:rFonts w:ascii="宋体" w:hAnsi="宋体" w:hint="eastAsia"/>
                <w:szCs w:val="21"/>
              </w:rPr>
              <w:t>1.2.1 温度范围：室温以上4 ℃~450 ℃</w:t>
            </w:r>
          </w:p>
          <w:p w:rsidR="00151BF6" w:rsidRPr="00CB1F34" w:rsidRDefault="00151BF6" w:rsidP="00326681">
            <w:pPr>
              <w:spacing w:line="360" w:lineRule="auto"/>
              <w:rPr>
                <w:rFonts w:ascii="宋体" w:hAnsi="宋体"/>
                <w:szCs w:val="21"/>
              </w:rPr>
            </w:pPr>
            <w:r w:rsidRPr="00CB1F34">
              <w:rPr>
                <w:rFonts w:ascii="宋体" w:hAnsi="宋体" w:hint="eastAsia"/>
                <w:szCs w:val="21"/>
              </w:rPr>
              <w:t>1.2.2 温度设定精度：0.1 ℃</w:t>
            </w:r>
          </w:p>
          <w:p w:rsidR="00151BF6" w:rsidRPr="00CB1F34" w:rsidRDefault="00151BF6" w:rsidP="00326681">
            <w:pPr>
              <w:spacing w:line="360" w:lineRule="auto"/>
              <w:rPr>
                <w:rFonts w:ascii="宋体" w:hAnsi="宋体"/>
                <w:szCs w:val="21"/>
              </w:rPr>
            </w:pPr>
            <w:r w:rsidRPr="00CB1F34">
              <w:rPr>
                <w:rFonts w:ascii="宋体" w:hAnsi="宋体" w:hint="eastAsia"/>
                <w:szCs w:val="21"/>
              </w:rPr>
              <w:t>1.2.3 最高升温速率：120 ℃/min</w:t>
            </w:r>
          </w:p>
          <w:p w:rsidR="00151BF6" w:rsidRPr="00CB1F34" w:rsidRDefault="00151BF6" w:rsidP="00326681">
            <w:pPr>
              <w:spacing w:line="360" w:lineRule="auto"/>
              <w:rPr>
                <w:rFonts w:ascii="宋体" w:hAnsi="宋体"/>
                <w:szCs w:val="21"/>
              </w:rPr>
            </w:pPr>
            <w:r w:rsidRPr="00CB1F34">
              <w:rPr>
                <w:rFonts w:ascii="宋体" w:hAnsi="宋体" w:hint="eastAsia"/>
                <w:szCs w:val="21"/>
              </w:rPr>
              <w:t>1.2.4 最长运行时间：999.99 min</w:t>
            </w:r>
          </w:p>
          <w:p w:rsidR="00151BF6" w:rsidRPr="00CB1F34" w:rsidRDefault="00151BF6" w:rsidP="00326681">
            <w:pPr>
              <w:spacing w:line="360" w:lineRule="auto"/>
              <w:rPr>
                <w:rFonts w:ascii="宋体" w:hAnsi="宋体"/>
                <w:szCs w:val="21"/>
              </w:rPr>
            </w:pPr>
            <w:r w:rsidRPr="00CB1F34">
              <w:rPr>
                <w:rFonts w:ascii="宋体" w:hAnsi="宋体" w:hint="eastAsia"/>
                <w:szCs w:val="21"/>
              </w:rPr>
              <w:t>1.2.5 程序升温阶数：20</w:t>
            </w:r>
          </w:p>
          <w:p w:rsidR="00151BF6" w:rsidRPr="00CB1F34" w:rsidRDefault="00151BF6" w:rsidP="00326681">
            <w:pPr>
              <w:spacing w:line="360" w:lineRule="auto"/>
              <w:rPr>
                <w:rFonts w:ascii="宋体" w:hAnsi="宋体"/>
                <w:szCs w:val="21"/>
              </w:rPr>
            </w:pPr>
            <w:r w:rsidRPr="00CB1F34">
              <w:rPr>
                <w:rFonts w:ascii="宋体" w:hAnsi="宋体" w:hint="eastAsia"/>
                <w:szCs w:val="21"/>
              </w:rPr>
              <w:t>1.2.6 环境温度敏感度：当环境温度变化1 ℃时，柱温箱温度变化&lt; 0.01 ℃</w:t>
            </w:r>
          </w:p>
          <w:p w:rsidR="00151BF6" w:rsidRPr="00CB1F34" w:rsidRDefault="00151BF6" w:rsidP="00326681">
            <w:pPr>
              <w:spacing w:line="360" w:lineRule="auto"/>
              <w:rPr>
                <w:rFonts w:ascii="宋体" w:hAnsi="宋体"/>
                <w:szCs w:val="21"/>
              </w:rPr>
            </w:pPr>
            <w:r w:rsidRPr="00CB1F34">
              <w:rPr>
                <w:rFonts w:ascii="宋体" w:hAnsi="宋体"/>
                <w:szCs w:val="21"/>
              </w:rPr>
              <w:lastRenderedPageBreak/>
              <w:t>▲</w:t>
            </w:r>
            <w:r w:rsidRPr="00CB1F34">
              <w:rPr>
                <w:rFonts w:ascii="宋体" w:hAnsi="宋体" w:hint="eastAsia"/>
                <w:szCs w:val="21"/>
              </w:rPr>
              <w:t>1.2.7 降温速率：从450 ℃降至50 ℃，4</w:t>
            </w:r>
            <w:r w:rsidRPr="00CB1F34">
              <w:rPr>
                <w:rFonts w:ascii="宋体" w:hAnsi="宋体"/>
                <w:szCs w:val="21"/>
              </w:rPr>
              <w:t>.5</w:t>
            </w:r>
            <w:r w:rsidRPr="00CB1F34">
              <w:rPr>
                <w:rFonts w:ascii="宋体" w:hAnsi="宋体" w:hint="eastAsia"/>
                <w:szCs w:val="21"/>
              </w:rPr>
              <w:t xml:space="preserve"> min（22 ℃室温下）</w:t>
            </w:r>
          </w:p>
          <w:p w:rsidR="00151BF6" w:rsidRPr="00CB1F34" w:rsidRDefault="00151BF6" w:rsidP="00326681">
            <w:pPr>
              <w:spacing w:line="360" w:lineRule="auto"/>
              <w:rPr>
                <w:rFonts w:ascii="宋体" w:hAnsi="宋体"/>
                <w:b/>
                <w:szCs w:val="21"/>
              </w:rPr>
            </w:pPr>
            <w:r w:rsidRPr="00CB1F34">
              <w:rPr>
                <w:rFonts w:ascii="宋体" w:hAnsi="宋体" w:hint="eastAsia"/>
                <w:b/>
                <w:szCs w:val="21"/>
              </w:rPr>
              <w:t>1.3 隔膜吹扫填充柱进样口</w:t>
            </w:r>
          </w:p>
          <w:p w:rsidR="00151BF6" w:rsidRPr="00CB1F34" w:rsidRDefault="00151BF6" w:rsidP="00326681">
            <w:pPr>
              <w:spacing w:line="360" w:lineRule="auto"/>
              <w:rPr>
                <w:rFonts w:ascii="宋体" w:hAnsi="宋体"/>
                <w:szCs w:val="21"/>
              </w:rPr>
            </w:pPr>
            <w:r w:rsidRPr="00CB1F34">
              <w:rPr>
                <w:rFonts w:ascii="宋体" w:hAnsi="宋体" w:hint="eastAsia"/>
                <w:szCs w:val="21"/>
              </w:rPr>
              <w:t>1.3.1 直接进样到填充和宽径毛细管柱中</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1.3.2 电子流量/压力控制：可选择的压力范围为0 到1</w:t>
            </w:r>
            <w:r w:rsidRPr="00CB1F34">
              <w:rPr>
                <w:rFonts w:ascii="宋体" w:hAnsi="宋体"/>
                <w:szCs w:val="21"/>
              </w:rPr>
              <w:t>49</w:t>
            </w:r>
            <w:r w:rsidRPr="00CB1F34">
              <w:rPr>
                <w:rFonts w:ascii="宋体" w:hAnsi="宋体" w:hint="eastAsia"/>
                <w:szCs w:val="21"/>
              </w:rPr>
              <w:t xml:space="preserve"> psig，流量范围从0.0 到200.0 mL/min。选择范围以获得优于常规填充柱设定值范围的最佳性能。</w:t>
            </w:r>
          </w:p>
          <w:p w:rsidR="00151BF6" w:rsidRPr="00CB1F34" w:rsidRDefault="00151BF6" w:rsidP="00326681">
            <w:pPr>
              <w:spacing w:line="360" w:lineRule="auto"/>
              <w:rPr>
                <w:rFonts w:ascii="宋体" w:hAnsi="宋体"/>
                <w:szCs w:val="21"/>
              </w:rPr>
            </w:pPr>
            <w:r w:rsidRPr="00CB1F34">
              <w:rPr>
                <w:rFonts w:ascii="宋体" w:hAnsi="宋体" w:hint="eastAsia"/>
                <w:szCs w:val="21"/>
              </w:rPr>
              <w:t>1.3.3电子隔垫吹扫流量控制</w:t>
            </w:r>
          </w:p>
          <w:p w:rsidR="00151BF6" w:rsidRPr="00CB1F34" w:rsidRDefault="00151BF6" w:rsidP="00326681">
            <w:pPr>
              <w:spacing w:line="360" w:lineRule="auto"/>
              <w:rPr>
                <w:rFonts w:ascii="宋体" w:hAnsi="宋体"/>
                <w:szCs w:val="21"/>
              </w:rPr>
            </w:pPr>
            <w:r w:rsidRPr="00CB1F34">
              <w:rPr>
                <w:rFonts w:ascii="宋体" w:hAnsi="宋体" w:hint="eastAsia"/>
                <w:szCs w:val="21"/>
              </w:rPr>
              <w:t>1.3.4 最高使用温度：400 ℃</w:t>
            </w:r>
          </w:p>
          <w:p w:rsidR="00151BF6" w:rsidRPr="00CB1F34" w:rsidRDefault="00151BF6" w:rsidP="00326681">
            <w:pPr>
              <w:spacing w:line="360" w:lineRule="auto"/>
              <w:rPr>
                <w:rFonts w:ascii="宋体" w:hAnsi="宋体"/>
                <w:szCs w:val="21"/>
              </w:rPr>
            </w:pPr>
            <w:r w:rsidRPr="00CB1F34">
              <w:rPr>
                <w:rFonts w:ascii="宋体" w:hAnsi="宋体" w:hint="eastAsia"/>
                <w:szCs w:val="21"/>
              </w:rPr>
              <w:t>1.3.5 适配接头可用于和1/8英寸填充柱和0.530 mm毛细管柱</w:t>
            </w:r>
          </w:p>
          <w:p w:rsidR="00151BF6" w:rsidRPr="00CB1F34" w:rsidRDefault="00151BF6" w:rsidP="00326681">
            <w:pPr>
              <w:spacing w:line="360" w:lineRule="auto"/>
              <w:rPr>
                <w:rFonts w:ascii="宋体" w:hAnsi="宋体"/>
                <w:b/>
                <w:szCs w:val="21"/>
              </w:rPr>
            </w:pPr>
            <w:r w:rsidRPr="00CB1F34">
              <w:rPr>
                <w:rFonts w:ascii="宋体" w:hAnsi="宋体" w:hint="eastAsia"/>
                <w:b/>
                <w:szCs w:val="21"/>
              </w:rPr>
              <w:t>1.4多维色谱控制单元</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.4.1</w:t>
            </w:r>
            <w:r w:rsidRPr="00CB1F34">
              <w:rPr>
                <w:rFonts w:ascii="宋体" w:hAnsi="宋体" w:hint="eastAsia"/>
                <w:szCs w:val="21"/>
              </w:rPr>
              <w:t xml:space="preserve"> 要求两个</w:t>
            </w:r>
            <w:r w:rsidRPr="00CB1F34">
              <w:rPr>
                <w:rFonts w:ascii="宋体" w:hAnsi="宋体"/>
                <w:szCs w:val="21"/>
              </w:rPr>
              <w:t>控温模块完全独立控制</w:t>
            </w:r>
            <w:r w:rsidRPr="00CB1F34">
              <w:rPr>
                <w:rFonts w:ascii="宋体" w:hAnsi="宋体" w:hint="eastAsia"/>
                <w:szCs w:val="21"/>
              </w:rPr>
              <w:t>，</w:t>
            </w:r>
            <w:r w:rsidRPr="00CB1F34">
              <w:rPr>
                <w:rFonts w:ascii="宋体" w:hAnsi="宋体"/>
                <w:szCs w:val="21"/>
              </w:rPr>
              <w:t>全部置于阀箱，不能外挂。</w:t>
            </w:r>
          </w:p>
          <w:p w:rsidR="00151BF6" w:rsidRPr="00CB1F34" w:rsidRDefault="00151BF6" w:rsidP="00326681">
            <w:pPr>
              <w:spacing w:line="360" w:lineRule="auto"/>
              <w:rPr>
                <w:rFonts w:ascii="宋体" w:hAnsi="宋体"/>
                <w:szCs w:val="21"/>
              </w:rPr>
            </w:pPr>
            <w:r w:rsidRPr="00CB1F34">
              <w:rPr>
                <w:rFonts w:ascii="宋体" w:hAnsi="宋体" w:hint="eastAsia"/>
                <w:szCs w:val="21"/>
              </w:rPr>
              <w:t>1.4.2 独特的双柱、双阀烃组成分析多维辅助系统有机集成在气相色谱平台之上，并通过色谱工作站实现集成控制，采用石油化工科学研究院开发的专利烯烃捕集柱和计算软件结合多维色谱控制系统在15分钟内实现样品中饱和烃、烯烃、芳烃和苯的分离，其分析的时间只有传统方法（GB/T 11132）的十分之一，有利于用户的质量控制和装置的平稳运行。高性能的可逆性烯烃捕集阱可在高纯氮气载气下使用并具有超长的使用寿命，使用户的分析成本大幅度降低。</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 xml:space="preserve">.4.3 </w:t>
            </w:r>
            <w:r w:rsidRPr="00CB1F34">
              <w:rPr>
                <w:rFonts w:ascii="宋体" w:hAnsi="宋体" w:hint="eastAsia"/>
                <w:szCs w:val="21"/>
              </w:rPr>
              <w:t>所有配置</w:t>
            </w:r>
            <w:r w:rsidRPr="00CB1F34">
              <w:rPr>
                <w:rFonts w:ascii="宋体" w:hAnsi="宋体"/>
                <w:szCs w:val="21"/>
              </w:rPr>
              <w:t>需在原厂安装完毕。</w:t>
            </w:r>
          </w:p>
          <w:p w:rsidR="00151BF6" w:rsidRPr="00CB1F34" w:rsidRDefault="00151BF6" w:rsidP="00326681">
            <w:pPr>
              <w:spacing w:line="360" w:lineRule="auto"/>
              <w:rPr>
                <w:rFonts w:ascii="宋体" w:hAnsi="宋体"/>
                <w:b/>
                <w:bCs/>
                <w:szCs w:val="21"/>
              </w:rPr>
            </w:pPr>
            <w:r w:rsidRPr="00CB1F34">
              <w:rPr>
                <w:rFonts w:ascii="宋体" w:hAnsi="宋体" w:hint="eastAsia"/>
                <w:b/>
                <w:bCs/>
                <w:szCs w:val="21"/>
              </w:rPr>
              <w:t>1</w:t>
            </w:r>
            <w:r w:rsidRPr="00CB1F34">
              <w:rPr>
                <w:rFonts w:ascii="宋体" w:hAnsi="宋体"/>
                <w:b/>
                <w:bCs/>
                <w:szCs w:val="21"/>
              </w:rPr>
              <w:t>.5</w:t>
            </w:r>
            <w:r w:rsidRPr="00CB1F34">
              <w:rPr>
                <w:rFonts w:ascii="宋体" w:hAnsi="宋体" w:hint="eastAsia"/>
                <w:b/>
                <w:bCs/>
                <w:szCs w:val="21"/>
              </w:rPr>
              <w:t xml:space="preserve"> 自动液体进样器</w:t>
            </w:r>
          </w:p>
          <w:p w:rsidR="00151BF6" w:rsidRPr="00CB1F34" w:rsidRDefault="00151BF6" w:rsidP="00326681">
            <w:pPr>
              <w:spacing w:line="360" w:lineRule="auto"/>
              <w:rPr>
                <w:rFonts w:ascii="宋体" w:hAnsi="宋体"/>
                <w:bCs/>
                <w:szCs w:val="21"/>
              </w:rPr>
            </w:pPr>
            <w:r w:rsidRPr="00CB1F34">
              <w:rPr>
                <w:rFonts w:ascii="宋体" w:hAnsi="宋体" w:hint="eastAsia"/>
                <w:bCs/>
                <w:szCs w:val="21"/>
              </w:rPr>
              <w:t>1</w:t>
            </w:r>
            <w:r w:rsidRPr="00CB1F34">
              <w:rPr>
                <w:rFonts w:ascii="宋体" w:hAnsi="宋体"/>
                <w:bCs/>
                <w:szCs w:val="21"/>
              </w:rPr>
              <w:t xml:space="preserve">.5.1 </w:t>
            </w:r>
            <w:r w:rsidRPr="00CB1F34">
              <w:rPr>
                <w:rFonts w:ascii="宋体" w:hAnsi="宋体" w:hint="eastAsia"/>
                <w:bCs/>
                <w:szCs w:val="21"/>
              </w:rPr>
              <w:t>进样位数：不低于1</w:t>
            </w:r>
            <w:r w:rsidRPr="00CB1F34">
              <w:rPr>
                <w:rFonts w:ascii="宋体" w:hAnsi="宋体"/>
                <w:bCs/>
                <w:szCs w:val="21"/>
              </w:rPr>
              <w:t>5</w:t>
            </w:r>
            <w:r w:rsidRPr="00CB1F34">
              <w:rPr>
                <w:rFonts w:ascii="宋体" w:hAnsi="宋体" w:hint="eastAsia"/>
                <w:bCs/>
                <w:szCs w:val="21"/>
              </w:rPr>
              <w:t>0位</w:t>
            </w:r>
          </w:p>
          <w:p w:rsidR="00151BF6" w:rsidRPr="00CB1F34" w:rsidRDefault="00151BF6" w:rsidP="00326681">
            <w:pPr>
              <w:spacing w:line="360" w:lineRule="auto"/>
              <w:rPr>
                <w:rFonts w:ascii="宋体" w:hAnsi="宋体"/>
                <w:szCs w:val="21"/>
              </w:rPr>
            </w:pPr>
            <w:r w:rsidRPr="00CB1F34">
              <w:rPr>
                <w:rFonts w:ascii="宋体" w:hAnsi="宋体" w:hint="eastAsia"/>
                <w:bCs/>
                <w:szCs w:val="21"/>
              </w:rPr>
              <w:lastRenderedPageBreak/>
              <w:t>1</w:t>
            </w:r>
            <w:r w:rsidRPr="00CB1F34">
              <w:rPr>
                <w:rFonts w:ascii="宋体" w:hAnsi="宋体"/>
                <w:bCs/>
                <w:szCs w:val="21"/>
              </w:rPr>
              <w:t>.5</w:t>
            </w:r>
            <w:r w:rsidRPr="00CB1F34">
              <w:rPr>
                <w:rFonts w:ascii="宋体" w:hAnsi="宋体" w:hint="eastAsia"/>
                <w:szCs w:val="21"/>
              </w:rPr>
              <w:t>.2  进样速度：&lt;0.1s</w:t>
            </w:r>
          </w:p>
          <w:p w:rsidR="00151BF6" w:rsidRPr="00CB1F34" w:rsidRDefault="00151BF6" w:rsidP="00326681">
            <w:pPr>
              <w:spacing w:line="360" w:lineRule="auto"/>
              <w:rPr>
                <w:rFonts w:ascii="宋体" w:hAnsi="宋体"/>
                <w:szCs w:val="21"/>
              </w:rPr>
            </w:pPr>
            <w:r w:rsidRPr="00CB1F34">
              <w:rPr>
                <w:rFonts w:ascii="宋体" w:hAnsi="宋体" w:hint="eastAsia"/>
                <w:bCs/>
                <w:szCs w:val="21"/>
              </w:rPr>
              <w:t>1</w:t>
            </w:r>
            <w:r w:rsidRPr="00CB1F34">
              <w:rPr>
                <w:rFonts w:ascii="宋体" w:hAnsi="宋体"/>
                <w:bCs/>
                <w:szCs w:val="21"/>
              </w:rPr>
              <w:t>.5</w:t>
            </w:r>
            <w:r w:rsidRPr="00CB1F34">
              <w:rPr>
                <w:rFonts w:ascii="宋体" w:hAnsi="宋体" w:hint="eastAsia"/>
                <w:szCs w:val="21"/>
              </w:rPr>
              <w:t>.3  进样量范围：0.1 – 50µl，按1%进样针体积可调</w:t>
            </w:r>
          </w:p>
          <w:p w:rsidR="00151BF6" w:rsidRPr="00CB1F34" w:rsidRDefault="00151BF6" w:rsidP="00326681">
            <w:pPr>
              <w:spacing w:line="360" w:lineRule="auto"/>
              <w:rPr>
                <w:rFonts w:ascii="宋体" w:hAnsi="宋体"/>
                <w:szCs w:val="21"/>
              </w:rPr>
            </w:pPr>
            <w:r w:rsidRPr="00CB1F34">
              <w:rPr>
                <w:rFonts w:ascii="宋体" w:hAnsi="宋体" w:hint="eastAsia"/>
                <w:bCs/>
                <w:szCs w:val="21"/>
              </w:rPr>
              <w:t>1</w:t>
            </w:r>
            <w:r w:rsidRPr="00CB1F34">
              <w:rPr>
                <w:rFonts w:ascii="宋体" w:hAnsi="宋体"/>
                <w:bCs/>
                <w:szCs w:val="21"/>
              </w:rPr>
              <w:t>.5</w:t>
            </w:r>
            <w:r w:rsidRPr="00CB1F34">
              <w:rPr>
                <w:rFonts w:ascii="宋体" w:hAnsi="宋体" w:hint="eastAsia"/>
                <w:szCs w:val="21"/>
              </w:rPr>
              <w:t>.4  具有重叠进样的功能</w:t>
            </w:r>
          </w:p>
          <w:p w:rsidR="00151BF6" w:rsidRPr="00CB1F34" w:rsidRDefault="00151BF6" w:rsidP="00326681">
            <w:pPr>
              <w:spacing w:line="360" w:lineRule="auto"/>
              <w:rPr>
                <w:rFonts w:ascii="宋体" w:hAnsi="宋体"/>
                <w:szCs w:val="21"/>
              </w:rPr>
            </w:pPr>
            <w:r w:rsidRPr="00CB1F34">
              <w:rPr>
                <w:rFonts w:ascii="宋体" w:hAnsi="宋体" w:hint="eastAsia"/>
                <w:bCs/>
                <w:szCs w:val="21"/>
              </w:rPr>
              <w:t>1</w:t>
            </w:r>
            <w:r w:rsidRPr="00CB1F34">
              <w:rPr>
                <w:rFonts w:ascii="宋体" w:hAnsi="宋体"/>
                <w:bCs/>
                <w:szCs w:val="21"/>
              </w:rPr>
              <w:t>.5</w:t>
            </w:r>
            <w:r w:rsidRPr="00CB1F34">
              <w:rPr>
                <w:rFonts w:ascii="宋体" w:hAnsi="宋体" w:hint="eastAsia"/>
                <w:szCs w:val="21"/>
              </w:rPr>
              <w:t>.5  具备双塔同时进样升级空间</w:t>
            </w:r>
          </w:p>
          <w:p w:rsidR="00151BF6" w:rsidRPr="00CB1F34" w:rsidRDefault="00151BF6" w:rsidP="00326681">
            <w:pPr>
              <w:spacing w:line="360" w:lineRule="auto"/>
              <w:rPr>
                <w:rFonts w:ascii="宋体" w:hAnsi="宋体"/>
                <w:szCs w:val="21"/>
              </w:rPr>
            </w:pPr>
            <w:r w:rsidRPr="00CB1F34">
              <w:rPr>
                <w:rFonts w:ascii="宋体" w:hAnsi="宋体" w:hint="eastAsia"/>
                <w:bCs/>
                <w:szCs w:val="21"/>
              </w:rPr>
              <w:t>1</w:t>
            </w:r>
            <w:r w:rsidRPr="00CB1F34">
              <w:rPr>
                <w:rFonts w:ascii="宋体" w:hAnsi="宋体"/>
                <w:bCs/>
                <w:szCs w:val="21"/>
              </w:rPr>
              <w:t>.5</w:t>
            </w:r>
            <w:r w:rsidRPr="00CB1F34">
              <w:rPr>
                <w:rFonts w:ascii="宋体" w:hAnsi="宋体" w:hint="eastAsia"/>
                <w:szCs w:val="21"/>
              </w:rPr>
              <w:t>.6  进样精度：RSD&lt;0.</w:t>
            </w:r>
            <w:r w:rsidRPr="00CB1F34">
              <w:rPr>
                <w:rFonts w:ascii="宋体" w:hAnsi="宋体"/>
                <w:szCs w:val="21"/>
              </w:rPr>
              <w:t>4%</w:t>
            </w:r>
          </w:p>
          <w:p w:rsidR="00151BF6" w:rsidRPr="00CB1F34" w:rsidRDefault="00151BF6" w:rsidP="00326681">
            <w:pPr>
              <w:spacing w:line="360" w:lineRule="auto"/>
              <w:rPr>
                <w:rFonts w:ascii="宋体" w:hAnsi="宋体"/>
                <w:b/>
                <w:szCs w:val="21"/>
              </w:rPr>
            </w:pPr>
            <w:r w:rsidRPr="00CB1F34">
              <w:rPr>
                <w:rFonts w:ascii="宋体" w:hAnsi="宋体" w:hint="eastAsia"/>
                <w:b/>
                <w:szCs w:val="21"/>
              </w:rPr>
              <w:t>1.6 火焰离子化检测器</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1.6.1 最高操作温度：4</w:t>
            </w:r>
            <w:r w:rsidRPr="00CB1F34">
              <w:rPr>
                <w:rFonts w:ascii="宋体" w:hAnsi="宋体"/>
                <w:szCs w:val="21"/>
              </w:rPr>
              <w:t>2</w:t>
            </w:r>
            <w:r w:rsidRPr="00CB1F34">
              <w:rPr>
                <w:rFonts w:ascii="宋体" w:hAnsi="宋体" w:hint="eastAsia"/>
                <w:szCs w:val="21"/>
              </w:rPr>
              <w:t>0 ℃</w:t>
            </w:r>
          </w:p>
          <w:p w:rsidR="00151BF6" w:rsidRPr="00CB1F34" w:rsidRDefault="00151BF6" w:rsidP="00326681">
            <w:pPr>
              <w:spacing w:line="360" w:lineRule="auto"/>
              <w:rPr>
                <w:rFonts w:ascii="宋体" w:hAnsi="宋体"/>
                <w:szCs w:val="21"/>
              </w:rPr>
            </w:pPr>
            <w:r w:rsidRPr="00CB1F34">
              <w:rPr>
                <w:rFonts w:ascii="宋体" w:hAnsi="宋体" w:hint="eastAsia"/>
                <w:szCs w:val="21"/>
              </w:rPr>
              <w:t>1.6.2 熄火检测和自动重新点火</w:t>
            </w:r>
          </w:p>
          <w:p w:rsidR="00151BF6" w:rsidRPr="00CB1F34" w:rsidRDefault="00151BF6" w:rsidP="00326681">
            <w:pPr>
              <w:spacing w:line="360" w:lineRule="auto"/>
              <w:rPr>
                <w:rFonts w:ascii="宋体" w:hAnsi="宋体"/>
                <w:szCs w:val="21"/>
              </w:rPr>
            </w:pPr>
            <w:r w:rsidRPr="00CB1F34">
              <w:rPr>
                <w:rFonts w:ascii="宋体" w:hAnsi="宋体" w:hint="eastAsia"/>
                <w:szCs w:val="21"/>
              </w:rPr>
              <w:t>1.6.3 最低检测限：&lt;1.2</w:t>
            </w:r>
            <w:r w:rsidRPr="00CB1F34">
              <w:rPr>
                <w:rFonts w:ascii="宋体" w:hAnsi="宋体"/>
                <w:szCs w:val="21"/>
              </w:rPr>
              <w:t>5</w:t>
            </w:r>
            <w:r w:rsidRPr="00CB1F34">
              <w:rPr>
                <w:rFonts w:ascii="宋体" w:hAnsi="宋体" w:hint="eastAsia"/>
                <w:szCs w:val="21"/>
              </w:rPr>
              <w:t xml:space="preserve"> pg C/s（十三烷）</w:t>
            </w:r>
          </w:p>
          <w:p w:rsidR="00151BF6" w:rsidRPr="00CB1F34" w:rsidRDefault="00151BF6" w:rsidP="00326681">
            <w:pPr>
              <w:spacing w:line="360" w:lineRule="auto"/>
              <w:rPr>
                <w:rFonts w:ascii="宋体" w:hAnsi="宋体"/>
                <w:szCs w:val="21"/>
              </w:rPr>
            </w:pPr>
            <w:r w:rsidRPr="00CB1F34">
              <w:rPr>
                <w:rFonts w:ascii="宋体" w:hAnsi="宋体" w:hint="eastAsia"/>
                <w:szCs w:val="21"/>
              </w:rPr>
              <w:t>1.6.4 线性范围：&gt;10</w:t>
            </w:r>
            <w:r w:rsidRPr="00CB1F34">
              <w:rPr>
                <w:rFonts w:ascii="宋体" w:hAnsi="宋体" w:hint="eastAsia"/>
                <w:szCs w:val="21"/>
                <w:vertAlign w:val="superscript"/>
              </w:rPr>
              <w:t>7</w:t>
            </w:r>
            <w:r w:rsidRPr="00CB1F34">
              <w:rPr>
                <w:rFonts w:ascii="宋体" w:hAnsi="宋体" w:hint="eastAsia"/>
                <w:szCs w:val="21"/>
              </w:rPr>
              <w:t>（±10%）</w:t>
            </w:r>
          </w:p>
          <w:p w:rsidR="00151BF6" w:rsidRPr="00CB1F34" w:rsidRDefault="00151BF6" w:rsidP="00326681">
            <w:pPr>
              <w:spacing w:line="360" w:lineRule="auto"/>
              <w:rPr>
                <w:rFonts w:ascii="宋体" w:hAnsi="宋体"/>
                <w:szCs w:val="21"/>
              </w:rPr>
            </w:pPr>
            <w:r w:rsidRPr="00CB1F34">
              <w:rPr>
                <w:rFonts w:ascii="宋体" w:hAnsi="宋体" w:hint="eastAsia"/>
                <w:szCs w:val="21"/>
              </w:rPr>
              <w:t>1.6.5 标准的EPC用于三种气体：</w:t>
            </w:r>
          </w:p>
          <w:p w:rsidR="00151BF6" w:rsidRPr="00CB1F34" w:rsidRDefault="00151BF6" w:rsidP="00326681">
            <w:pPr>
              <w:spacing w:line="360" w:lineRule="auto"/>
              <w:rPr>
                <w:rFonts w:ascii="宋体" w:hAnsi="宋体"/>
                <w:szCs w:val="21"/>
              </w:rPr>
            </w:pPr>
            <w:r w:rsidRPr="00CB1F34">
              <w:rPr>
                <w:rFonts w:ascii="宋体" w:hAnsi="宋体" w:hint="eastAsia"/>
                <w:szCs w:val="21"/>
              </w:rPr>
              <w:t>-空气：0~800 mL/min</w:t>
            </w:r>
          </w:p>
          <w:p w:rsidR="00151BF6" w:rsidRPr="00CB1F34" w:rsidRDefault="00151BF6" w:rsidP="00326681">
            <w:pPr>
              <w:spacing w:line="360" w:lineRule="auto"/>
              <w:rPr>
                <w:rFonts w:ascii="宋体" w:hAnsi="宋体"/>
                <w:szCs w:val="21"/>
              </w:rPr>
            </w:pPr>
            <w:r w:rsidRPr="00CB1F34">
              <w:rPr>
                <w:rFonts w:ascii="宋体" w:hAnsi="宋体" w:hint="eastAsia"/>
                <w:szCs w:val="21"/>
              </w:rPr>
              <w:t>-H2：0~100 mL/min</w:t>
            </w:r>
          </w:p>
          <w:p w:rsidR="00151BF6" w:rsidRPr="00CB1F34" w:rsidRDefault="00151BF6" w:rsidP="00326681">
            <w:pPr>
              <w:spacing w:line="360" w:lineRule="auto"/>
              <w:rPr>
                <w:rFonts w:ascii="宋体" w:hAnsi="宋体"/>
                <w:szCs w:val="21"/>
              </w:rPr>
            </w:pPr>
            <w:r w:rsidRPr="00CB1F34">
              <w:rPr>
                <w:rFonts w:ascii="宋体" w:hAnsi="宋体" w:hint="eastAsia"/>
                <w:szCs w:val="21"/>
              </w:rPr>
              <w:t>-尾吹气：（N2或He）0~100 mL/min</w:t>
            </w:r>
          </w:p>
          <w:p w:rsidR="00151BF6" w:rsidRPr="00CB1F34" w:rsidRDefault="00151BF6" w:rsidP="00326681">
            <w:pPr>
              <w:spacing w:line="360" w:lineRule="auto"/>
              <w:rPr>
                <w:rFonts w:ascii="宋体" w:hAnsi="宋体"/>
                <w:b/>
                <w:szCs w:val="21"/>
              </w:rPr>
            </w:pPr>
            <w:r w:rsidRPr="00CB1F34">
              <w:rPr>
                <w:rFonts w:ascii="宋体" w:hAnsi="宋体" w:hint="eastAsia"/>
                <w:b/>
                <w:szCs w:val="21"/>
              </w:rPr>
              <w:t>2化学工作站</w:t>
            </w:r>
          </w:p>
          <w:p w:rsidR="00151BF6" w:rsidRPr="00CB1F34" w:rsidRDefault="00151BF6" w:rsidP="00326681">
            <w:pPr>
              <w:spacing w:line="360" w:lineRule="auto"/>
              <w:rPr>
                <w:rFonts w:ascii="宋体" w:hAnsi="宋体"/>
                <w:szCs w:val="21"/>
              </w:rPr>
            </w:pPr>
            <w:r w:rsidRPr="00CB1F34">
              <w:rPr>
                <w:rFonts w:ascii="宋体" w:hAnsi="宋体" w:hint="eastAsia"/>
                <w:szCs w:val="21"/>
              </w:rPr>
              <w:t>2.1全中文操作软件及在线帮助软件。</w:t>
            </w:r>
          </w:p>
          <w:p w:rsidR="00151BF6" w:rsidRPr="00CB1F34" w:rsidRDefault="00151BF6" w:rsidP="00326681">
            <w:pPr>
              <w:spacing w:line="360" w:lineRule="auto"/>
              <w:rPr>
                <w:rFonts w:ascii="宋体" w:hAnsi="宋体"/>
                <w:szCs w:val="21"/>
              </w:rPr>
            </w:pPr>
            <w:r w:rsidRPr="00CB1F34">
              <w:rPr>
                <w:rFonts w:ascii="宋体" w:hAnsi="宋体" w:hint="eastAsia"/>
                <w:szCs w:val="21"/>
              </w:rPr>
              <w:t>2.2软件能够仪器控制，数据采集，数据分析，可进行色谱操作定性，定量分析</w:t>
            </w:r>
          </w:p>
          <w:p w:rsidR="00151BF6" w:rsidRPr="00CB1F34" w:rsidRDefault="00151BF6" w:rsidP="00326681">
            <w:pPr>
              <w:spacing w:line="360" w:lineRule="auto"/>
              <w:rPr>
                <w:rFonts w:ascii="宋体" w:hAnsi="宋体"/>
                <w:szCs w:val="21"/>
              </w:rPr>
            </w:pPr>
            <w:r w:rsidRPr="00CB1F34">
              <w:rPr>
                <w:rFonts w:ascii="宋体" w:hAnsi="宋体" w:hint="eastAsia"/>
                <w:szCs w:val="21"/>
              </w:rPr>
              <w:t>2.3报告：内置多种报告格式，可自动生成系统适应性报告、峰纯度报告、光谱检索报告等；用户也可编辑个性化的报告模板</w:t>
            </w:r>
          </w:p>
          <w:p w:rsidR="00151BF6" w:rsidRPr="00CB1F34" w:rsidRDefault="00151BF6" w:rsidP="00326681">
            <w:pPr>
              <w:spacing w:line="360" w:lineRule="auto"/>
              <w:rPr>
                <w:rFonts w:ascii="宋体" w:hAnsi="宋体"/>
                <w:szCs w:val="21"/>
              </w:rPr>
            </w:pPr>
            <w:r w:rsidRPr="00CB1F34">
              <w:rPr>
                <w:rFonts w:ascii="宋体" w:hAnsi="宋体" w:hint="eastAsia"/>
                <w:szCs w:val="21"/>
              </w:rPr>
              <w:t>3附件配置</w:t>
            </w:r>
          </w:p>
          <w:p w:rsidR="00151BF6" w:rsidRPr="00CB1F34" w:rsidRDefault="00151BF6" w:rsidP="00326681">
            <w:pPr>
              <w:spacing w:line="360" w:lineRule="auto"/>
            </w:pPr>
            <w:r w:rsidRPr="00CB1F34">
              <w:rPr>
                <w:rFonts w:ascii="宋体" w:hAnsi="宋体" w:hint="eastAsia"/>
                <w:szCs w:val="21"/>
              </w:rPr>
              <w:t xml:space="preserve">3.1   </w:t>
            </w:r>
            <w:r w:rsidRPr="00CB1F34">
              <w:rPr>
                <w:rFonts w:hint="eastAsia"/>
              </w:rPr>
              <w:t>2ml</w:t>
            </w:r>
            <w:r w:rsidRPr="00CB1F34">
              <w:rPr>
                <w:rFonts w:hint="eastAsia"/>
              </w:rPr>
              <w:t>样品瓶</w:t>
            </w:r>
            <w:r w:rsidRPr="00CB1F34">
              <w:rPr>
                <w:rFonts w:hint="eastAsia"/>
              </w:rPr>
              <w:t xml:space="preserve">  500</w:t>
            </w:r>
            <w:r w:rsidRPr="00CB1F34">
              <w:rPr>
                <w:rFonts w:hint="eastAsia"/>
              </w:rPr>
              <w:t>个</w:t>
            </w:r>
          </w:p>
          <w:p w:rsidR="00151BF6" w:rsidRPr="00CB1F34" w:rsidRDefault="00151BF6" w:rsidP="00326681">
            <w:pPr>
              <w:spacing w:line="360" w:lineRule="auto"/>
            </w:pPr>
            <w:r w:rsidRPr="00CB1F34">
              <w:rPr>
                <w:rFonts w:hint="eastAsia"/>
              </w:rPr>
              <w:t xml:space="preserve">3.2   </w:t>
            </w:r>
            <w:r w:rsidRPr="00CB1F34">
              <w:rPr>
                <w:rFonts w:hint="eastAsia"/>
              </w:rPr>
              <w:t>专用信号电缆</w:t>
            </w:r>
            <w:r w:rsidRPr="00CB1F34">
              <w:rPr>
                <w:rFonts w:hint="eastAsia"/>
              </w:rPr>
              <w:t xml:space="preserve">   1</w:t>
            </w:r>
          </w:p>
          <w:p w:rsidR="00151BF6" w:rsidRPr="00CB1F34" w:rsidRDefault="00151BF6" w:rsidP="00326681">
            <w:pPr>
              <w:spacing w:line="360" w:lineRule="auto"/>
            </w:pPr>
            <w:r w:rsidRPr="00CB1F34">
              <w:rPr>
                <w:rFonts w:hint="eastAsia"/>
              </w:rPr>
              <w:t xml:space="preserve">3.3   </w:t>
            </w:r>
            <w:r w:rsidRPr="00CB1F34">
              <w:rPr>
                <w:rFonts w:hint="eastAsia"/>
              </w:rPr>
              <w:t>石墨转换接头</w:t>
            </w:r>
            <w:r w:rsidRPr="00CB1F34">
              <w:rPr>
                <w:rFonts w:hint="eastAsia"/>
              </w:rPr>
              <w:t xml:space="preserve">  10</w:t>
            </w:r>
            <w:r w:rsidRPr="00CB1F34">
              <w:rPr>
                <w:rFonts w:hint="eastAsia"/>
              </w:rPr>
              <w:t>个</w:t>
            </w:r>
          </w:p>
          <w:p w:rsidR="00151BF6" w:rsidRPr="00CB1F34" w:rsidRDefault="00151BF6" w:rsidP="00326681">
            <w:pPr>
              <w:spacing w:line="360" w:lineRule="auto"/>
            </w:pPr>
            <w:r w:rsidRPr="00CB1F34">
              <w:rPr>
                <w:rFonts w:hint="eastAsia"/>
              </w:rPr>
              <w:t xml:space="preserve">3.4  </w:t>
            </w:r>
            <w:r w:rsidRPr="00CB1F34">
              <w:rPr>
                <w:rFonts w:hint="eastAsia"/>
              </w:rPr>
              <w:t>备用</w:t>
            </w:r>
            <w:r w:rsidRPr="00CB1F34">
              <w:rPr>
                <w:rFonts w:hint="eastAsia"/>
              </w:rPr>
              <w:t>10ul</w:t>
            </w:r>
            <w:r w:rsidRPr="00CB1F34">
              <w:rPr>
                <w:rFonts w:hint="eastAsia"/>
              </w:rPr>
              <w:t>自动进样针</w:t>
            </w:r>
            <w:r w:rsidRPr="00CB1F34">
              <w:rPr>
                <w:rFonts w:hint="eastAsia"/>
              </w:rPr>
              <w:t xml:space="preserve">  12</w:t>
            </w:r>
            <w:r w:rsidRPr="00CB1F34">
              <w:rPr>
                <w:rFonts w:hint="eastAsia"/>
              </w:rPr>
              <w:t>个</w:t>
            </w:r>
          </w:p>
          <w:p w:rsidR="00151BF6" w:rsidRPr="00CB1F34" w:rsidRDefault="00151BF6" w:rsidP="00326681">
            <w:pPr>
              <w:spacing w:line="360" w:lineRule="auto"/>
            </w:pPr>
            <w:r w:rsidRPr="00CB1F34">
              <w:rPr>
                <w:rFonts w:hint="eastAsia"/>
              </w:rPr>
              <w:lastRenderedPageBreak/>
              <w:t xml:space="preserve">3.5  </w:t>
            </w:r>
            <w:r w:rsidRPr="00CB1F34">
              <w:rPr>
                <w:rFonts w:hint="eastAsia"/>
              </w:rPr>
              <w:t>安装管线和工具包</w:t>
            </w:r>
            <w:r w:rsidRPr="00CB1F34">
              <w:rPr>
                <w:rFonts w:hint="eastAsia"/>
              </w:rPr>
              <w:t xml:space="preserve">  1</w:t>
            </w:r>
            <w:r w:rsidRPr="00CB1F34">
              <w:rPr>
                <w:rFonts w:hint="eastAsia"/>
              </w:rPr>
              <w:t>个</w:t>
            </w:r>
          </w:p>
          <w:p w:rsidR="00151BF6" w:rsidRPr="00CB1F34" w:rsidRDefault="00151BF6" w:rsidP="00326681">
            <w:pPr>
              <w:spacing w:line="360" w:lineRule="auto"/>
            </w:pPr>
            <w:r w:rsidRPr="00CB1F34">
              <w:rPr>
                <w:rFonts w:hint="eastAsia"/>
              </w:rPr>
              <w:t xml:space="preserve">3.6  </w:t>
            </w:r>
            <w:r w:rsidRPr="00CB1F34">
              <w:rPr>
                <w:rFonts w:hint="eastAsia"/>
              </w:rPr>
              <w:t>备用进样隔垫</w:t>
            </w:r>
            <w:r w:rsidRPr="00CB1F34">
              <w:rPr>
                <w:rFonts w:hint="eastAsia"/>
              </w:rPr>
              <w:t xml:space="preserve">   200</w:t>
            </w:r>
            <w:r w:rsidRPr="00CB1F34">
              <w:rPr>
                <w:rFonts w:hint="eastAsia"/>
              </w:rPr>
              <w:t>个</w:t>
            </w:r>
          </w:p>
          <w:p w:rsidR="00151BF6" w:rsidRPr="00CB1F34" w:rsidRDefault="00151BF6" w:rsidP="00326681">
            <w:pPr>
              <w:spacing w:line="360" w:lineRule="auto"/>
            </w:pPr>
            <w:r w:rsidRPr="00CB1F34">
              <w:rPr>
                <w:rFonts w:hint="eastAsia"/>
              </w:rPr>
              <w:t xml:space="preserve">3.7  </w:t>
            </w:r>
            <w:r w:rsidRPr="00CB1F34">
              <w:rPr>
                <w:rFonts w:hint="eastAsia"/>
              </w:rPr>
              <w:t>脱氧、脱水、脱烃符合补集阱</w:t>
            </w:r>
            <w:r w:rsidRPr="00CB1F34">
              <w:rPr>
                <w:rFonts w:hint="eastAsia"/>
              </w:rPr>
              <w:t xml:space="preserve">   1</w:t>
            </w:r>
          </w:p>
          <w:p w:rsidR="00151BF6" w:rsidRPr="00CB1F34" w:rsidRDefault="00151BF6" w:rsidP="00326681">
            <w:pPr>
              <w:spacing w:line="360" w:lineRule="auto"/>
            </w:pPr>
            <w:r w:rsidRPr="00CB1F34">
              <w:rPr>
                <w:rFonts w:hint="eastAsia"/>
              </w:rPr>
              <w:t>3.8  BCEF</w:t>
            </w:r>
            <w:r w:rsidRPr="00CB1F34">
              <w:rPr>
                <w:rFonts w:hint="eastAsia"/>
              </w:rPr>
              <w:t>极性分析柱</w:t>
            </w:r>
            <w:r w:rsidRPr="00CB1F34">
              <w:rPr>
                <w:rFonts w:hint="eastAsia"/>
              </w:rPr>
              <w:t xml:space="preserve">   1</w:t>
            </w:r>
            <w:r w:rsidRPr="00CB1F34">
              <w:rPr>
                <w:rFonts w:hint="eastAsia"/>
              </w:rPr>
              <w:t>根</w:t>
            </w:r>
          </w:p>
          <w:p w:rsidR="00151BF6" w:rsidRPr="00CB1F34" w:rsidRDefault="00151BF6" w:rsidP="00326681">
            <w:pPr>
              <w:spacing w:line="360" w:lineRule="auto"/>
            </w:pPr>
            <w:r w:rsidRPr="00CB1F34">
              <w:rPr>
                <w:rFonts w:hint="eastAsia"/>
              </w:rPr>
              <w:t xml:space="preserve">3.9  </w:t>
            </w:r>
            <w:r w:rsidRPr="00CB1F34">
              <w:rPr>
                <w:rFonts w:hint="eastAsia"/>
              </w:rPr>
              <w:t>可逆烯烃捕集阱</w:t>
            </w:r>
            <w:r w:rsidRPr="00CB1F34">
              <w:rPr>
                <w:rFonts w:hint="eastAsia"/>
              </w:rPr>
              <w:t xml:space="preserve">  2</w:t>
            </w:r>
          </w:p>
          <w:p w:rsidR="00151BF6" w:rsidRPr="00CB1F34" w:rsidRDefault="00151BF6" w:rsidP="00326681">
            <w:pPr>
              <w:spacing w:line="360" w:lineRule="auto"/>
            </w:pPr>
            <w:r w:rsidRPr="00CB1F34">
              <w:rPr>
                <w:rFonts w:hint="eastAsia"/>
              </w:rPr>
              <w:t xml:space="preserve">3.10  </w:t>
            </w:r>
            <w:r w:rsidRPr="00CB1F34">
              <w:rPr>
                <w:rFonts w:hint="eastAsia"/>
              </w:rPr>
              <w:t>专用分析软件</w:t>
            </w:r>
            <w:r w:rsidRPr="00CB1F34">
              <w:rPr>
                <w:rFonts w:hint="eastAsia"/>
              </w:rPr>
              <w:t xml:space="preserve">  1</w:t>
            </w:r>
          </w:p>
          <w:p w:rsidR="00151BF6" w:rsidRPr="00CB1F34" w:rsidRDefault="00151BF6" w:rsidP="00326681">
            <w:pPr>
              <w:spacing w:line="360" w:lineRule="auto"/>
            </w:pPr>
            <w:r w:rsidRPr="00CB1F34">
              <w:rPr>
                <w:rFonts w:hint="eastAsia"/>
              </w:rPr>
              <w:t xml:space="preserve">3.11  </w:t>
            </w:r>
            <w:r w:rsidRPr="00CB1F34">
              <w:rPr>
                <w:rFonts w:hint="eastAsia"/>
              </w:rPr>
              <w:t>载气脱氧组件</w:t>
            </w:r>
            <w:r w:rsidRPr="00CB1F34">
              <w:rPr>
                <w:rFonts w:hint="eastAsia"/>
              </w:rPr>
              <w:t xml:space="preserve">  1</w:t>
            </w:r>
          </w:p>
          <w:p w:rsidR="00151BF6" w:rsidRPr="00CB1F34" w:rsidRDefault="00151BF6" w:rsidP="00326681">
            <w:pPr>
              <w:spacing w:line="360" w:lineRule="auto"/>
            </w:pPr>
            <w:r w:rsidRPr="00CB1F34">
              <w:rPr>
                <w:rFonts w:hint="eastAsia"/>
              </w:rPr>
              <w:t xml:space="preserve">3.12  </w:t>
            </w:r>
            <w:r w:rsidRPr="00CB1F34">
              <w:rPr>
                <w:rFonts w:hint="eastAsia"/>
              </w:rPr>
              <w:t>载气净化组件</w:t>
            </w:r>
            <w:r w:rsidRPr="00CB1F34">
              <w:rPr>
                <w:rFonts w:hint="eastAsia"/>
              </w:rPr>
              <w:t xml:space="preserve">  1</w:t>
            </w:r>
          </w:p>
          <w:p w:rsidR="00151BF6" w:rsidRPr="00CB1F34" w:rsidRDefault="00151BF6" w:rsidP="00326681">
            <w:pPr>
              <w:spacing w:line="360" w:lineRule="auto"/>
            </w:pPr>
            <w:r w:rsidRPr="00CB1F34">
              <w:rPr>
                <w:rFonts w:hint="eastAsia"/>
              </w:rPr>
              <w:t xml:space="preserve">3.13  </w:t>
            </w:r>
            <w:r w:rsidRPr="00CB1F34">
              <w:rPr>
                <w:rFonts w:hint="eastAsia"/>
              </w:rPr>
              <w:t>专用微量进样器</w:t>
            </w:r>
            <w:r w:rsidRPr="00CB1F34">
              <w:rPr>
                <w:rFonts w:hint="eastAsia"/>
              </w:rPr>
              <w:t xml:space="preserve">  2</w:t>
            </w:r>
          </w:p>
          <w:p w:rsidR="00151BF6" w:rsidRPr="00CB1F34" w:rsidRDefault="00151BF6" w:rsidP="00326681">
            <w:pPr>
              <w:spacing w:line="360" w:lineRule="auto"/>
            </w:pPr>
            <w:r w:rsidRPr="00CB1F34">
              <w:rPr>
                <w:rFonts w:hint="eastAsia"/>
              </w:rPr>
              <w:t xml:space="preserve">3.14  </w:t>
            </w:r>
            <w:r w:rsidRPr="00CB1F34">
              <w:rPr>
                <w:rFonts w:hint="eastAsia"/>
              </w:rPr>
              <w:t>质控样</w:t>
            </w:r>
            <w:r w:rsidRPr="00CB1F34">
              <w:rPr>
                <w:rFonts w:hint="eastAsia"/>
              </w:rPr>
              <w:t xml:space="preserve">    4</w:t>
            </w:r>
          </w:p>
          <w:p w:rsidR="00151BF6" w:rsidRPr="00CB1F34" w:rsidRDefault="00151BF6" w:rsidP="00326681">
            <w:pPr>
              <w:spacing w:line="360" w:lineRule="auto"/>
            </w:pPr>
            <w:r w:rsidRPr="00CB1F34">
              <w:rPr>
                <w:rFonts w:hint="eastAsia"/>
              </w:rPr>
              <w:t>3.15</w:t>
            </w:r>
            <w:r w:rsidRPr="00CB1F34">
              <w:rPr>
                <w:rFonts w:hint="eastAsia"/>
              </w:rPr>
              <w:t>氢气发生器、空气发生器，氮气发生器各</w:t>
            </w:r>
            <w:r w:rsidRPr="00CB1F34">
              <w:rPr>
                <w:rFonts w:hint="eastAsia"/>
              </w:rPr>
              <w:t>1</w:t>
            </w:r>
          </w:p>
          <w:p w:rsidR="00151BF6" w:rsidRPr="00CB1F34" w:rsidRDefault="00151BF6" w:rsidP="00326681">
            <w:pPr>
              <w:widowControl/>
              <w:autoSpaceDE w:val="0"/>
              <w:autoSpaceDN w:val="0"/>
              <w:adjustRightInd w:val="0"/>
              <w:snapToGrid w:val="0"/>
              <w:spacing w:line="360" w:lineRule="auto"/>
              <w:jc w:val="left"/>
              <w:rPr>
                <w:rFonts w:ascii="宋体" w:hAnsi="宋体"/>
                <w:szCs w:val="21"/>
              </w:rPr>
            </w:pPr>
            <w:r w:rsidRPr="00CB1F34">
              <w:rPr>
                <w:rFonts w:hint="eastAsia"/>
              </w:rPr>
              <w:t>3.16</w:t>
            </w:r>
            <w:r w:rsidRPr="00CB1F34">
              <w:rPr>
                <w:rFonts w:ascii="宋体" w:hAnsi="宋体" w:hint="eastAsia"/>
                <w:szCs w:val="21"/>
              </w:rPr>
              <w:t>台式电脑配置不低于（CPUi5、8G内存、1T+256固态硬盘、22英寸彩色液晶显示器、Win</w:t>
            </w:r>
            <w:r w:rsidRPr="00CB1F34">
              <w:rPr>
                <w:rFonts w:ascii="宋体" w:hAnsi="宋体"/>
                <w:szCs w:val="21"/>
              </w:rPr>
              <w:t>XP</w:t>
            </w:r>
            <w:r w:rsidRPr="00CB1F34">
              <w:rPr>
                <w:rFonts w:ascii="宋体" w:hAnsi="宋体" w:hint="eastAsia"/>
                <w:szCs w:val="21"/>
              </w:rPr>
              <w:t>/7 ），A4</w:t>
            </w:r>
            <w:r w:rsidRPr="00CB1F34">
              <w:rPr>
                <w:rFonts w:ascii="宋体" w:hAnsi="宋体"/>
                <w:szCs w:val="21"/>
              </w:rPr>
              <w:t>激光打印机</w:t>
            </w:r>
            <w:r w:rsidRPr="00CB1F34">
              <w:rPr>
                <w:rFonts w:ascii="宋体" w:hAnsi="宋体" w:hint="eastAsia"/>
                <w:szCs w:val="21"/>
              </w:rPr>
              <w:t>1台。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szCs w:val="21"/>
              </w:rPr>
              <w:lastRenderedPageBreak/>
              <w:t>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hint="eastAsia"/>
                <w:szCs w:val="21"/>
              </w:rPr>
              <w:t>1</w:t>
            </w:r>
          </w:p>
        </w:tc>
        <w:tc>
          <w:tcPr>
            <w:tcW w:w="852" w:type="dxa"/>
            <w:tcBorders>
              <w:top w:val="single" w:sz="8" w:space="0" w:color="auto"/>
              <w:left w:val="nil"/>
              <w:bottom w:val="single" w:sz="8" w:space="0" w:color="auto"/>
              <w:right w:val="single" w:sz="8" w:space="0" w:color="auto"/>
            </w:tcBorders>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szCs w:val="21"/>
              </w:rPr>
              <w:t>是</w:t>
            </w:r>
          </w:p>
        </w:tc>
      </w:tr>
    </w:tbl>
    <w:p w:rsidR="00151BF6" w:rsidRPr="00CB1F34" w:rsidRDefault="00151BF6" w:rsidP="00151BF6">
      <w:pPr>
        <w:widowControl/>
        <w:shd w:val="clear" w:color="auto" w:fill="FFFFFF"/>
        <w:spacing w:line="560" w:lineRule="atLeast"/>
        <w:ind w:firstLine="600"/>
        <w:jc w:val="left"/>
        <w:rPr>
          <w:rFonts w:ascii="仿宋" w:eastAsia="仿宋" w:hAnsi="仿宋" w:cs="宋体"/>
          <w:sz w:val="28"/>
          <w:szCs w:val="28"/>
        </w:rPr>
      </w:pPr>
      <w:r w:rsidRPr="00CB1F34">
        <w:rPr>
          <w:rFonts w:ascii="仿宋" w:eastAsia="仿宋" w:hAnsi="仿宋" w:cs="宋体" w:hint="eastAsia"/>
          <w:sz w:val="28"/>
          <w:szCs w:val="28"/>
        </w:rPr>
        <w:lastRenderedPageBreak/>
        <w:t>C包</w:t>
      </w:r>
    </w:p>
    <w:tbl>
      <w:tblPr>
        <w:tblW w:w="8897" w:type="dxa"/>
        <w:tblInd w:w="-3" w:type="dxa"/>
        <w:tblLayout w:type="fixed"/>
        <w:tblCellMar>
          <w:left w:w="0" w:type="dxa"/>
          <w:right w:w="0" w:type="dxa"/>
        </w:tblCellMar>
        <w:tblLook w:val="04A0"/>
      </w:tblPr>
      <w:tblGrid>
        <w:gridCol w:w="643"/>
        <w:gridCol w:w="1165"/>
        <w:gridCol w:w="4962"/>
        <w:gridCol w:w="708"/>
        <w:gridCol w:w="567"/>
        <w:gridCol w:w="852"/>
      </w:tblGrid>
      <w:tr w:rsidR="00151BF6" w:rsidRPr="00CB1F34" w:rsidTr="00326681">
        <w:trPr>
          <w:trHeight w:val="730"/>
        </w:trPr>
        <w:tc>
          <w:tcPr>
            <w:tcW w:w="64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序号</w:t>
            </w:r>
          </w:p>
        </w:tc>
        <w:tc>
          <w:tcPr>
            <w:tcW w:w="116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货物名称</w:t>
            </w:r>
          </w:p>
        </w:tc>
        <w:tc>
          <w:tcPr>
            <w:tcW w:w="496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单位</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数量</w:t>
            </w:r>
          </w:p>
        </w:tc>
        <w:tc>
          <w:tcPr>
            <w:tcW w:w="852" w:type="dxa"/>
            <w:tcBorders>
              <w:top w:val="single" w:sz="8" w:space="0" w:color="auto"/>
              <w:left w:val="nil"/>
              <w:bottom w:val="single" w:sz="8" w:space="0" w:color="auto"/>
              <w:right w:val="single" w:sz="8" w:space="0" w:color="auto"/>
            </w:tcBorders>
            <w:hideMark/>
          </w:tcPr>
          <w:p w:rsidR="00151BF6" w:rsidRPr="00CB1F34" w:rsidRDefault="00151BF6" w:rsidP="00885DA7">
            <w:pPr>
              <w:widowControl/>
              <w:spacing w:beforeLines="50"/>
              <w:ind w:leftChars="-2" w:hangingChars="2" w:hanging="4"/>
              <w:jc w:val="center"/>
              <w:rPr>
                <w:rFonts w:ascii="宋体" w:hAnsi="宋体" w:cs="宋体"/>
                <w:kern w:val="0"/>
                <w:sz w:val="24"/>
                <w:szCs w:val="24"/>
              </w:rPr>
            </w:pPr>
            <w:r w:rsidRPr="00CB1F34">
              <w:rPr>
                <w:rFonts w:ascii="宋体" w:hAnsi="宋体" w:cs="宋体" w:hint="eastAsia"/>
                <w:szCs w:val="21"/>
              </w:rPr>
              <w:t>是否为核心产品</w:t>
            </w:r>
          </w:p>
        </w:tc>
      </w:tr>
      <w:tr w:rsidR="00151BF6" w:rsidRPr="00CB1F34" w:rsidTr="00326681">
        <w:trPr>
          <w:trHeight w:val="730"/>
        </w:trPr>
        <w:tc>
          <w:tcPr>
            <w:tcW w:w="64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hint="eastAsia"/>
                <w:szCs w:val="21"/>
              </w:rPr>
              <w:t>1</w:t>
            </w:r>
          </w:p>
        </w:tc>
        <w:tc>
          <w:tcPr>
            <w:tcW w:w="116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仿宋" w:eastAsia="仿宋" w:hAnsi="仿宋" w:cs="宋体" w:hint="eastAsia"/>
                <w:kern w:val="0"/>
                <w:szCs w:val="21"/>
              </w:rPr>
              <w:t>ICP-MS</w:t>
            </w:r>
          </w:p>
        </w:tc>
        <w:tc>
          <w:tcPr>
            <w:tcW w:w="496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326681">
            <w:pPr>
              <w:spacing w:line="360" w:lineRule="auto"/>
              <w:rPr>
                <w:rFonts w:ascii="宋体" w:hAnsi="宋体"/>
                <w:b/>
                <w:sz w:val="24"/>
                <w:szCs w:val="24"/>
              </w:rPr>
            </w:pPr>
            <w:r w:rsidRPr="00CB1F34">
              <w:rPr>
                <w:rFonts w:ascii="宋体" w:hAnsi="宋体" w:hint="eastAsia"/>
                <w:b/>
                <w:sz w:val="24"/>
                <w:szCs w:val="24"/>
              </w:rPr>
              <w:t>1</w:t>
            </w:r>
            <w:r w:rsidRPr="00CB1F34">
              <w:rPr>
                <w:rFonts w:ascii="宋体" w:hAnsi="宋体"/>
                <w:b/>
                <w:sz w:val="24"/>
                <w:szCs w:val="24"/>
              </w:rPr>
              <w:t>.技术要求</w:t>
            </w:r>
          </w:p>
          <w:p w:rsidR="00151BF6" w:rsidRPr="00CB1F34" w:rsidRDefault="00151BF6" w:rsidP="00326681">
            <w:pPr>
              <w:spacing w:line="360" w:lineRule="auto"/>
              <w:rPr>
                <w:rFonts w:ascii="宋体" w:hAnsi="宋体"/>
                <w:b/>
                <w:sz w:val="24"/>
                <w:szCs w:val="24"/>
              </w:rPr>
            </w:pPr>
            <w:r w:rsidRPr="00CB1F34">
              <w:rPr>
                <w:rFonts w:ascii="宋体" w:hAnsi="宋体" w:hint="eastAsia"/>
                <w:b/>
                <w:sz w:val="24"/>
                <w:szCs w:val="24"/>
              </w:rPr>
              <w:t>1.1</w:t>
            </w:r>
            <w:r w:rsidRPr="00CB1F34">
              <w:rPr>
                <w:rFonts w:ascii="宋体" w:hAnsi="宋体"/>
                <w:b/>
                <w:sz w:val="24"/>
                <w:szCs w:val="24"/>
              </w:rPr>
              <w:t>仪器硬件</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.1.1 雾化器：</w:t>
            </w:r>
            <w:r w:rsidRPr="00CB1F34">
              <w:rPr>
                <w:rFonts w:ascii="宋体" w:hAnsi="宋体" w:hint="eastAsia"/>
                <w:szCs w:val="21"/>
              </w:rPr>
              <w:t>耐高盐、</w:t>
            </w:r>
            <w:r w:rsidRPr="00CB1F34">
              <w:rPr>
                <w:rFonts w:ascii="宋体" w:hAnsi="宋体"/>
                <w:szCs w:val="21"/>
              </w:rPr>
              <w:t>高效同心雾化器</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.1.2雾化室：</w:t>
            </w:r>
            <w:r w:rsidRPr="00CB1F34">
              <w:rPr>
                <w:rFonts w:ascii="宋体" w:hAnsi="宋体" w:hint="eastAsia"/>
                <w:szCs w:val="21"/>
              </w:rPr>
              <w:t>小体积、低记忆效应旋流型雾化室，配置AMS 气溶胶稀释系统，最大稀释倍数可达100倍；</w:t>
            </w:r>
          </w:p>
          <w:p w:rsidR="00151BF6" w:rsidRPr="00CB1F34" w:rsidRDefault="00151BF6" w:rsidP="00326681">
            <w:pPr>
              <w:spacing w:line="360" w:lineRule="auto"/>
              <w:rPr>
                <w:rFonts w:ascii="宋体" w:hAnsi="宋体"/>
                <w:szCs w:val="21"/>
              </w:rPr>
            </w:pPr>
            <w:r w:rsidRPr="00CB1F34">
              <w:rPr>
                <w:rFonts w:ascii="宋体" w:hAnsi="宋体" w:hint="eastAsia"/>
                <w:szCs w:val="21"/>
              </w:rPr>
              <w:t>1.1.3 炬管：超高纯石英材质炬管和卡式锁紧连接，炬管X/Y/Z定位计算机自动完成；</w:t>
            </w:r>
          </w:p>
          <w:p w:rsidR="00151BF6" w:rsidRPr="00CB1F34" w:rsidRDefault="00151BF6" w:rsidP="00326681">
            <w:pPr>
              <w:spacing w:line="360" w:lineRule="auto"/>
              <w:rPr>
                <w:rFonts w:ascii="宋体" w:hAnsi="宋体"/>
                <w:szCs w:val="21"/>
              </w:rPr>
            </w:pPr>
            <w:r w:rsidRPr="00CB1F34">
              <w:rPr>
                <w:rFonts w:ascii="宋体" w:hAnsi="宋体" w:hint="eastAsia"/>
                <w:szCs w:val="21"/>
              </w:rPr>
              <w:t>1.1.4</w:t>
            </w:r>
            <w:r w:rsidRPr="00CB1F34">
              <w:rPr>
                <w:rFonts w:ascii="宋体" w:hAnsi="宋体"/>
                <w:szCs w:val="21"/>
              </w:rPr>
              <w:t>离子源：</w:t>
            </w:r>
            <w:r w:rsidRPr="00CB1F34">
              <w:rPr>
                <w:rFonts w:ascii="宋体" w:hAnsi="宋体" w:hint="eastAsia"/>
                <w:szCs w:val="21"/>
              </w:rPr>
              <w:t>高频率</w:t>
            </w:r>
            <w:r w:rsidRPr="00CB1F34">
              <w:rPr>
                <w:rFonts w:ascii="宋体" w:hAnsi="宋体"/>
                <w:szCs w:val="21"/>
              </w:rPr>
              <w:t>自激式全固态</w:t>
            </w:r>
            <w:r w:rsidRPr="00CB1F34">
              <w:rPr>
                <w:rFonts w:ascii="宋体" w:hAnsi="宋体" w:hint="eastAsia"/>
                <w:szCs w:val="21"/>
              </w:rPr>
              <w:t>射频</w:t>
            </w:r>
            <w:r w:rsidRPr="00CB1F34">
              <w:rPr>
                <w:rFonts w:ascii="宋体" w:hAnsi="宋体"/>
                <w:szCs w:val="21"/>
              </w:rPr>
              <w:t>发生器，</w:t>
            </w:r>
            <w:r w:rsidRPr="00CB1F34">
              <w:rPr>
                <w:rFonts w:ascii="宋体" w:hAnsi="宋体" w:hint="eastAsia"/>
                <w:szCs w:val="21"/>
              </w:rPr>
              <w:t>要</w:t>
            </w:r>
            <w:r w:rsidRPr="00CB1F34">
              <w:rPr>
                <w:rFonts w:ascii="宋体" w:hAnsi="宋体" w:hint="eastAsia"/>
                <w:szCs w:val="21"/>
              </w:rPr>
              <w:lastRenderedPageBreak/>
              <w:t>求</w:t>
            </w:r>
            <w:r w:rsidRPr="00CB1F34">
              <w:rPr>
                <w:rFonts w:ascii="宋体" w:hAnsi="宋体"/>
                <w:szCs w:val="21"/>
              </w:rPr>
              <w:t>频率</w:t>
            </w:r>
            <w:r w:rsidRPr="00CB1F34">
              <w:rPr>
                <w:rFonts w:ascii="宋体" w:hAnsi="宋体" w:hint="eastAsia"/>
                <w:szCs w:val="21"/>
              </w:rPr>
              <w:t>不低于27.</w:t>
            </w:r>
            <w:r w:rsidRPr="00CB1F34">
              <w:rPr>
                <w:rFonts w:ascii="宋体" w:hAnsi="宋体"/>
                <w:szCs w:val="21"/>
              </w:rPr>
              <w:t>12</w:t>
            </w:r>
            <w:r w:rsidRPr="00CB1F34">
              <w:rPr>
                <w:rFonts w:ascii="宋体" w:hAnsi="宋体" w:hint="eastAsia"/>
                <w:szCs w:val="21"/>
              </w:rPr>
              <w:t xml:space="preserve"> </w:t>
            </w:r>
            <w:r w:rsidRPr="00CB1F34">
              <w:rPr>
                <w:rFonts w:ascii="宋体" w:hAnsi="宋体"/>
                <w:szCs w:val="21"/>
              </w:rPr>
              <w:t>MH</w:t>
            </w:r>
            <w:r w:rsidRPr="00CB1F34">
              <w:rPr>
                <w:rFonts w:ascii="宋体" w:hAnsi="宋体" w:hint="eastAsia"/>
                <w:szCs w:val="21"/>
              </w:rPr>
              <w:t>z</w:t>
            </w:r>
            <w:r w:rsidRPr="00CB1F34">
              <w:rPr>
                <w:rFonts w:ascii="宋体" w:hAnsi="宋体"/>
                <w:szCs w:val="21"/>
              </w:rPr>
              <w:t>，</w:t>
            </w:r>
            <w:r w:rsidRPr="00CB1F34">
              <w:rPr>
                <w:rFonts w:ascii="宋体" w:hAnsi="宋体" w:hint="eastAsia"/>
                <w:szCs w:val="21"/>
              </w:rPr>
              <w:t>频率稳定性&lt; ±0.01%，采用变频技术快速匹配，</w:t>
            </w:r>
            <w:r w:rsidRPr="00CB1F34">
              <w:rPr>
                <w:rFonts w:ascii="宋体" w:hAnsi="宋体"/>
                <w:szCs w:val="21"/>
              </w:rPr>
              <w:t>适用</w:t>
            </w:r>
            <w:r w:rsidRPr="00CB1F34">
              <w:rPr>
                <w:rFonts w:ascii="宋体" w:hAnsi="宋体" w:hint="eastAsia"/>
                <w:szCs w:val="21"/>
              </w:rPr>
              <w:t>乙腈等</w:t>
            </w:r>
            <w:r w:rsidRPr="00CB1F34">
              <w:rPr>
                <w:rFonts w:ascii="宋体" w:hAnsi="宋体"/>
                <w:szCs w:val="21"/>
              </w:rPr>
              <w:t>有机试剂直接进样</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hint="eastAsia"/>
                <w:szCs w:val="21"/>
              </w:rPr>
              <w:t>1.1.5具有虚拟接地的（不依靠外部物理接地的）消除锥口二次电弧放电技术或屏蔽炬技术，如采用屏蔽炬，需额外提供标配以外的20套屏蔽炬备用；</w:t>
            </w:r>
          </w:p>
          <w:p w:rsidR="00151BF6" w:rsidRPr="00CB1F34" w:rsidRDefault="00151BF6" w:rsidP="00326681">
            <w:pPr>
              <w:spacing w:line="360" w:lineRule="auto"/>
              <w:rPr>
                <w:rFonts w:ascii="宋体" w:hAnsi="宋体"/>
                <w:szCs w:val="21"/>
              </w:rPr>
            </w:pPr>
            <w:r w:rsidRPr="00CB1F34">
              <w:rPr>
                <w:rFonts w:ascii="宋体" w:hAnsi="宋体" w:hint="eastAsia"/>
                <w:szCs w:val="21"/>
              </w:rPr>
              <w:t>1.1.6 等离子体工作线圈无需冷却或者采用外部循环冷却水冷却，</w:t>
            </w:r>
            <w:r w:rsidRPr="00CB1F34">
              <w:rPr>
                <w:rFonts w:ascii="宋体" w:hAnsi="宋体"/>
                <w:szCs w:val="21"/>
              </w:rPr>
              <w:t>如采用</w:t>
            </w:r>
            <w:r w:rsidRPr="00CB1F34">
              <w:rPr>
                <w:rFonts w:ascii="宋体" w:hAnsi="宋体" w:hint="eastAsia"/>
                <w:szCs w:val="21"/>
              </w:rPr>
              <w:t>外部水冷却或气冷却</w:t>
            </w:r>
            <w:r w:rsidRPr="00CB1F34">
              <w:rPr>
                <w:rFonts w:ascii="宋体" w:hAnsi="宋体"/>
                <w:szCs w:val="21"/>
              </w:rPr>
              <w:t>铜线圈</w:t>
            </w:r>
            <w:r w:rsidRPr="00CB1F34">
              <w:rPr>
                <w:rFonts w:ascii="宋体" w:hAnsi="宋体" w:hint="eastAsia"/>
                <w:szCs w:val="21"/>
              </w:rPr>
              <w:t>设计，</w:t>
            </w:r>
            <w:r w:rsidRPr="00CB1F34">
              <w:rPr>
                <w:rFonts w:ascii="宋体" w:hAnsi="宋体"/>
                <w:szCs w:val="21"/>
              </w:rPr>
              <w:t>需额外提供2</w:t>
            </w:r>
            <w:r w:rsidRPr="00CB1F34">
              <w:rPr>
                <w:rFonts w:ascii="宋体" w:hAnsi="宋体" w:hint="eastAsia"/>
                <w:szCs w:val="21"/>
              </w:rPr>
              <w:t>0套</w:t>
            </w:r>
            <w:r w:rsidRPr="00CB1F34">
              <w:rPr>
                <w:rFonts w:ascii="宋体" w:hAnsi="宋体"/>
                <w:szCs w:val="21"/>
              </w:rPr>
              <w:t>线圈备用</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.1.</w:t>
            </w:r>
            <w:r w:rsidRPr="00CB1F34">
              <w:rPr>
                <w:rFonts w:ascii="宋体" w:hAnsi="宋体" w:hint="eastAsia"/>
                <w:szCs w:val="21"/>
              </w:rPr>
              <w:t>7</w:t>
            </w:r>
            <w:r w:rsidRPr="00CB1F34">
              <w:rPr>
                <w:rFonts w:ascii="宋体" w:hAnsi="宋体"/>
                <w:szCs w:val="21"/>
              </w:rPr>
              <w:t>等离子体可视系统：</w:t>
            </w:r>
            <w:r w:rsidRPr="00CB1F34">
              <w:rPr>
                <w:rFonts w:ascii="宋体" w:hAnsi="宋体" w:hint="eastAsia"/>
                <w:szCs w:val="21"/>
              </w:rPr>
              <w:t>可以从实际观测窗中实时全彩监测等离子体、锥口和中心管状态，便于样品分析和维护确认，方便有机样品方法开发；</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.1.</w:t>
            </w:r>
            <w:r w:rsidRPr="00CB1F34">
              <w:rPr>
                <w:rFonts w:ascii="宋体" w:hAnsi="宋体" w:hint="eastAsia"/>
                <w:szCs w:val="21"/>
              </w:rPr>
              <w:t>8气体控制：使用至少5个高精度气体质量流量控制器，控制包含2路离子源气和3路碰撞反应气（碰撞气，氧化反应气，还原反应气）。</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.1.</w:t>
            </w:r>
            <w:r w:rsidRPr="00CB1F34">
              <w:rPr>
                <w:rFonts w:ascii="宋体" w:hAnsi="宋体" w:hint="eastAsia"/>
                <w:szCs w:val="21"/>
              </w:rPr>
              <w:t>9接口设计</w:t>
            </w:r>
          </w:p>
          <w:p w:rsidR="00151BF6" w:rsidRPr="00CB1F34" w:rsidRDefault="00151BF6" w:rsidP="00326681">
            <w:pPr>
              <w:spacing w:line="360" w:lineRule="auto"/>
              <w:rPr>
                <w:rFonts w:ascii="宋体" w:hAnsi="宋体"/>
                <w:szCs w:val="21"/>
              </w:rPr>
            </w:pPr>
            <w:r w:rsidRPr="00CB1F34">
              <w:rPr>
                <w:rFonts w:ascii="宋体" w:hAnsi="宋体" w:hint="eastAsia"/>
                <w:szCs w:val="21"/>
              </w:rPr>
              <w:t>1.1.9.1为实现对离子射束紧凑控制，接口至少采用两级锥或两级锥加</w:t>
            </w:r>
            <w:r w:rsidRPr="00CB1F34">
              <w:rPr>
                <w:rFonts w:ascii="宋体" w:hAnsi="宋体"/>
                <w:szCs w:val="21"/>
              </w:rPr>
              <w:t>嵌片</w:t>
            </w:r>
            <w:r w:rsidRPr="00CB1F34">
              <w:rPr>
                <w:rFonts w:ascii="宋体" w:hAnsi="宋体" w:hint="eastAsia"/>
                <w:szCs w:val="21"/>
              </w:rPr>
              <w:t>设计，至少包括一个采样锥、一个截取锥,</w:t>
            </w:r>
            <w:r w:rsidRPr="00CB1F34">
              <w:rPr>
                <w:rFonts w:ascii="宋体" w:hAnsi="宋体"/>
                <w:szCs w:val="21"/>
              </w:rPr>
              <w:t>如采用两锥加嵌片设计,需额外提供</w:t>
            </w:r>
            <w:r w:rsidRPr="00CB1F34">
              <w:rPr>
                <w:rFonts w:ascii="宋体" w:hAnsi="宋体" w:hint="eastAsia"/>
                <w:szCs w:val="21"/>
              </w:rPr>
              <w:t>20套铂</w:t>
            </w:r>
            <w:r w:rsidRPr="00CB1F34">
              <w:rPr>
                <w:rFonts w:ascii="宋体" w:hAnsi="宋体"/>
                <w:szCs w:val="21"/>
              </w:rPr>
              <w:t>锥和嵌片</w:t>
            </w:r>
            <w:r w:rsidRPr="00CB1F34">
              <w:rPr>
                <w:rFonts w:ascii="宋体" w:hAnsi="宋体" w:hint="eastAsia"/>
                <w:szCs w:val="21"/>
              </w:rPr>
              <w:t>；</w:t>
            </w:r>
          </w:p>
          <w:p w:rsidR="00151BF6" w:rsidRPr="00CB1F34" w:rsidRDefault="00151BF6" w:rsidP="00326681">
            <w:pPr>
              <w:tabs>
                <w:tab w:val="left" w:pos="180"/>
                <w:tab w:val="left" w:pos="525"/>
              </w:tabs>
              <w:spacing w:line="360" w:lineRule="auto"/>
              <w:rPr>
                <w:rFonts w:ascii="宋体" w:hAnsi="宋体"/>
                <w:szCs w:val="21"/>
              </w:rPr>
            </w:pPr>
            <w:r w:rsidRPr="00CB1F34">
              <w:rPr>
                <w:rFonts w:ascii="宋体" w:hAnsi="宋体" w:hint="eastAsia"/>
                <w:szCs w:val="21"/>
              </w:rPr>
              <w:t>1</w:t>
            </w:r>
            <w:r w:rsidRPr="00CB1F34">
              <w:rPr>
                <w:rFonts w:ascii="宋体" w:hAnsi="宋体"/>
                <w:szCs w:val="21"/>
              </w:rPr>
              <w:t>.1</w:t>
            </w:r>
            <w:r w:rsidRPr="00CB1F34">
              <w:rPr>
                <w:rFonts w:ascii="宋体" w:hAnsi="宋体" w:hint="eastAsia"/>
                <w:szCs w:val="21"/>
              </w:rPr>
              <w:t>.9.2锥接口设计要求具高灵敏度、高复杂基体耐受和低干扰水平的大锥口设计，</w:t>
            </w:r>
            <w:r w:rsidRPr="00CB1F34">
              <w:rPr>
                <w:rFonts w:ascii="宋体" w:hAnsi="宋体"/>
                <w:szCs w:val="21"/>
              </w:rPr>
              <w:t>采样锥</w:t>
            </w:r>
            <w:r w:rsidRPr="00CB1F34">
              <w:rPr>
                <w:rFonts w:ascii="宋体" w:hAnsi="宋体" w:hint="eastAsia"/>
                <w:szCs w:val="21"/>
              </w:rPr>
              <w:t>口径至少为1.0mm，</w:t>
            </w:r>
            <w:r w:rsidRPr="00CB1F34">
              <w:rPr>
                <w:rFonts w:ascii="宋体" w:hAnsi="宋体"/>
                <w:szCs w:val="21"/>
              </w:rPr>
              <w:t>截取锥</w:t>
            </w:r>
            <w:r w:rsidRPr="00CB1F34">
              <w:rPr>
                <w:rFonts w:ascii="宋体" w:hAnsi="宋体" w:hint="eastAsia"/>
                <w:szCs w:val="21"/>
              </w:rPr>
              <w:t>至少为</w:t>
            </w:r>
            <w:r w:rsidRPr="00CB1F34">
              <w:rPr>
                <w:rFonts w:ascii="宋体" w:hAnsi="宋体"/>
                <w:szCs w:val="21"/>
              </w:rPr>
              <w:t>0.</w:t>
            </w:r>
            <w:r w:rsidRPr="00CB1F34">
              <w:rPr>
                <w:rFonts w:ascii="宋体" w:hAnsi="宋体" w:hint="eastAsia"/>
                <w:szCs w:val="21"/>
              </w:rPr>
              <w:t>5</w:t>
            </w:r>
            <w:r w:rsidRPr="00CB1F34">
              <w:rPr>
                <w:rFonts w:ascii="宋体" w:hAnsi="宋体"/>
                <w:szCs w:val="21"/>
              </w:rPr>
              <w:t>mm</w:t>
            </w:r>
            <w:r w:rsidRPr="00CB1F34">
              <w:rPr>
                <w:rFonts w:ascii="宋体" w:hAnsi="宋体" w:hint="eastAsia"/>
                <w:szCs w:val="21"/>
              </w:rPr>
              <w:t>，从而保证长期分析高基体、高盐样品的稳定性，满足高通量分析及大进样量的要求；</w:t>
            </w:r>
          </w:p>
          <w:p w:rsidR="00151BF6" w:rsidRPr="00CB1F34" w:rsidRDefault="00151BF6" w:rsidP="00326681">
            <w:pPr>
              <w:tabs>
                <w:tab w:val="left" w:pos="180"/>
                <w:tab w:val="left" w:pos="525"/>
              </w:tabs>
              <w:spacing w:line="360" w:lineRule="auto"/>
              <w:rPr>
                <w:rFonts w:ascii="宋体" w:hAnsi="宋体"/>
                <w:szCs w:val="21"/>
              </w:rPr>
            </w:pPr>
            <w:r w:rsidRPr="00CB1F34">
              <w:rPr>
                <w:rFonts w:ascii="宋体" w:hAnsi="宋体" w:hint="eastAsia"/>
                <w:szCs w:val="21"/>
              </w:rPr>
              <w:t>1</w:t>
            </w:r>
            <w:r w:rsidRPr="00CB1F34">
              <w:rPr>
                <w:rFonts w:ascii="宋体" w:hAnsi="宋体"/>
                <w:szCs w:val="21"/>
              </w:rPr>
              <w:t>.1.</w:t>
            </w:r>
            <w:r w:rsidRPr="00CB1F34">
              <w:rPr>
                <w:rFonts w:ascii="宋体" w:hAnsi="宋体" w:hint="eastAsia"/>
                <w:szCs w:val="21"/>
              </w:rPr>
              <w:t>9.3接口及接口底座采用同种材料。</w:t>
            </w:r>
          </w:p>
          <w:p w:rsidR="00151BF6" w:rsidRPr="00CB1F34" w:rsidRDefault="00151BF6" w:rsidP="00326681">
            <w:pPr>
              <w:tabs>
                <w:tab w:val="left" w:pos="180"/>
                <w:tab w:val="left" w:pos="525"/>
              </w:tabs>
              <w:spacing w:line="360" w:lineRule="auto"/>
              <w:rPr>
                <w:rFonts w:ascii="宋体" w:hAnsi="宋体"/>
                <w:szCs w:val="21"/>
              </w:rPr>
            </w:pPr>
            <w:r w:rsidRPr="00CB1F34">
              <w:rPr>
                <w:rFonts w:ascii="宋体" w:hAnsi="宋体" w:hint="eastAsia"/>
                <w:szCs w:val="21"/>
              </w:rPr>
              <w:t>1.1.10 离子透镜系统</w:t>
            </w:r>
          </w:p>
          <w:p w:rsidR="00151BF6" w:rsidRPr="00CB1F34" w:rsidRDefault="00151BF6" w:rsidP="00326681">
            <w:pPr>
              <w:tabs>
                <w:tab w:val="left" w:pos="180"/>
                <w:tab w:val="left" w:pos="525"/>
              </w:tabs>
              <w:spacing w:line="360" w:lineRule="auto"/>
              <w:rPr>
                <w:rFonts w:ascii="宋体" w:hAnsi="宋体"/>
                <w:szCs w:val="21"/>
              </w:rPr>
            </w:pPr>
            <w:r w:rsidRPr="00CB1F34">
              <w:rPr>
                <w:rFonts w:ascii="宋体" w:hAnsi="宋体" w:hint="eastAsia"/>
                <w:szCs w:val="21"/>
              </w:rPr>
              <w:lastRenderedPageBreak/>
              <w:t>1.1.10.1四极杆离子提取透镜系统，可实现离子质量筛选功能；</w:t>
            </w:r>
          </w:p>
          <w:p w:rsidR="00151BF6" w:rsidRPr="00CB1F34" w:rsidRDefault="00151BF6" w:rsidP="00326681">
            <w:pPr>
              <w:tabs>
                <w:tab w:val="left" w:pos="180"/>
                <w:tab w:val="left" w:pos="525"/>
              </w:tabs>
              <w:spacing w:line="360" w:lineRule="auto"/>
              <w:rPr>
                <w:rFonts w:ascii="宋体" w:hAnsi="宋体"/>
                <w:szCs w:val="21"/>
              </w:rPr>
            </w:pPr>
            <w:r w:rsidRPr="00CB1F34">
              <w:rPr>
                <w:rFonts w:ascii="宋体" w:hAnsi="宋体" w:hint="eastAsia"/>
                <w:szCs w:val="21"/>
              </w:rPr>
              <w:t xml:space="preserve">1.1.10.2正交90度离子偏转设计，彻底分离中性离子和光子，避免分析腔内样品沉积，无需对提取透镜、碰撞反应池、质量分析器的清洗和维护。 </w:t>
            </w:r>
          </w:p>
          <w:p w:rsidR="00151BF6" w:rsidRPr="00CB1F34" w:rsidRDefault="00151BF6" w:rsidP="00326681">
            <w:pPr>
              <w:tabs>
                <w:tab w:val="left" w:pos="180"/>
                <w:tab w:val="left" w:pos="525"/>
              </w:tabs>
              <w:spacing w:line="360" w:lineRule="auto"/>
              <w:rPr>
                <w:rFonts w:ascii="宋体" w:hAnsi="宋体"/>
                <w:szCs w:val="21"/>
              </w:rPr>
            </w:pPr>
            <w:r w:rsidRPr="00CB1F34">
              <w:rPr>
                <w:rFonts w:ascii="宋体" w:hAnsi="宋体" w:hint="eastAsia"/>
                <w:szCs w:val="21"/>
              </w:rPr>
              <w:t>1.1.11</w:t>
            </w:r>
            <w:r w:rsidRPr="00CB1F34">
              <w:rPr>
                <w:rFonts w:ascii="宋体" w:hAnsi="宋体"/>
                <w:szCs w:val="21"/>
              </w:rPr>
              <w:t>四极杆碰撞反应池</w:t>
            </w:r>
          </w:p>
          <w:p w:rsidR="00151BF6" w:rsidRPr="00CB1F34" w:rsidRDefault="00151BF6" w:rsidP="00326681">
            <w:pPr>
              <w:tabs>
                <w:tab w:val="left" w:pos="180"/>
                <w:tab w:val="left" w:pos="525"/>
              </w:tabs>
              <w:spacing w:line="360" w:lineRule="auto"/>
              <w:rPr>
                <w:rFonts w:ascii="宋体" w:hAnsi="宋体"/>
                <w:szCs w:val="21"/>
              </w:rPr>
            </w:pPr>
            <w:r w:rsidRPr="00CB1F34">
              <w:rPr>
                <w:rFonts w:ascii="宋体" w:hAnsi="宋体" w:hint="eastAsia"/>
                <w:szCs w:val="21"/>
              </w:rPr>
              <w:t>1.1.11.1 池体内部或池体前端应具有一套可实现质量筛选功能的四极杆结构设计，从而实现强反应性气体下反应副产物的去除；</w:t>
            </w:r>
          </w:p>
          <w:p w:rsidR="00151BF6" w:rsidRPr="00CB1F34" w:rsidRDefault="00151BF6" w:rsidP="00326681">
            <w:pPr>
              <w:adjustRightInd w:val="0"/>
              <w:snapToGrid w:val="0"/>
              <w:spacing w:line="360" w:lineRule="auto"/>
              <w:rPr>
                <w:rFonts w:ascii="宋体" w:hAnsi="宋体"/>
                <w:szCs w:val="21"/>
              </w:rPr>
            </w:pPr>
            <w:r w:rsidRPr="00CB1F34">
              <w:rPr>
                <w:rFonts w:ascii="宋体" w:hAnsi="宋体"/>
                <w:szCs w:val="21"/>
              </w:rPr>
              <w:t>▲</w:t>
            </w:r>
            <w:r w:rsidRPr="00CB1F34">
              <w:rPr>
                <w:rFonts w:ascii="宋体" w:hAnsi="宋体" w:hint="eastAsia"/>
                <w:szCs w:val="21"/>
              </w:rPr>
              <w:t>1.1.11.2碰撞反应池要求在同一试验方法中可以同时使用多种气体，包括：He或H</w:t>
            </w:r>
            <w:r w:rsidRPr="00CB1F34">
              <w:rPr>
                <w:rFonts w:ascii="宋体" w:hAnsi="宋体" w:hint="eastAsia"/>
                <w:szCs w:val="21"/>
                <w:vertAlign w:val="subscript"/>
              </w:rPr>
              <w:t>2</w:t>
            </w:r>
            <w:r w:rsidRPr="00CB1F34">
              <w:rPr>
                <w:rFonts w:ascii="宋体" w:hAnsi="宋体" w:hint="eastAsia"/>
                <w:szCs w:val="21"/>
              </w:rPr>
              <w:t>气，O</w:t>
            </w:r>
            <w:r w:rsidRPr="00CB1F34">
              <w:rPr>
                <w:rFonts w:ascii="宋体" w:hAnsi="宋体" w:hint="eastAsia"/>
                <w:szCs w:val="21"/>
                <w:vertAlign w:val="subscript"/>
              </w:rPr>
              <w:t>2</w:t>
            </w:r>
            <w:r w:rsidRPr="00CB1F34">
              <w:rPr>
                <w:rFonts w:ascii="宋体" w:hAnsi="宋体" w:hint="eastAsia"/>
                <w:szCs w:val="21"/>
              </w:rPr>
              <w:t>气，NH</w:t>
            </w:r>
            <w:r w:rsidRPr="00CB1F34">
              <w:rPr>
                <w:rFonts w:ascii="宋体" w:hAnsi="宋体" w:hint="eastAsia"/>
                <w:szCs w:val="21"/>
                <w:vertAlign w:val="subscript"/>
              </w:rPr>
              <w:t>3</w:t>
            </w:r>
            <w:r w:rsidRPr="00CB1F34">
              <w:rPr>
                <w:rFonts w:ascii="宋体" w:hAnsi="宋体" w:hint="eastAsia"/>
                <w:szCs w:val="21"/>
              </w:rPr>
              <w:t>/He混合气或纯氨气或纯甲烷气体，能用纯甲烷气体</w:t>
            </w:r>
            <w:r w:rsidRPr="00CB1F34">
              <w:rPr>
                <w:rFonts w:hint="eastAsia"/>
                <w:szCs w:val="21"/>
              </w:rPr>
              <w:t>消除</w:t>
            </w:r>
            <w:r w:rsidRPr="00CB1F34">
              <w:rPr>
                <w:rFonts w:hint="eastAsia"/>
                <w:szCs w:val="21"/>
                <w:vertAlign w:val="superscript"/>
              </w:rPr>
              <w:t>40</w:t>
            </w:r>
            <w:r w:rsidRPr="00CB1F34">
              <w:rPr>
                <w:rFonts w:ascii="宋体" w:hAnsi="宋体" w:hint="eastAsia"/>
                <w:szCs w:val="21"/>
              </w:rPr>
              <w:t>Ar</w:t>
            </w:r>
            <w:r w:rsidRPr="00CB1F34">
              <w:rPr>
                <w:rFonts w:ascii="宋体" w:hAnsi="宋体" w:hint="eastAsia"/>
                <w:szCs w:val="21"/>
                <w:vertAlign w:val="superscript"/>
              </w:rPr>
              <w:t>+40</w:t>
            </w:r>
            <w:r w:rsidRPr="00CB1F34">
              <w:rPr>
                <w:rFonts w:ascii="宋体" w:hAnsi="宋体" w:hint="eastAsia"/>
                <w:szCs w:val="21"/>
              </w:rPr>
              <w:t>Ar</w:t>
            </w:r>
            <w:r w:rsidRPr="00CB1F34">
              <w:rPr>
                <w:rFonts w:ascii="宋体" w:hAnsi="宋体" w:hint="eastAsia"/>
                <w:szCs w:val="21"/>
                <w:vertAlign w:val="superscript"/>
              </w:rPr>
              <w:t>+</w:t>
            </w:r>
            <w:r w:rsidRPr="00CB1F34">
              <w:rPr>
                <w:rFonts w:ascii="宋体" w:hAnsi="宋体" w:hint="eastAsia"/>
                <w:szCs w:val="21"/>
              </w:rPr>
              <w:t>对</w:t>
            </w:r>
            <w:r w:rsidRPr="00CB1F34">
              <w:rPr>
                <w:rFonts w:ascii="宋体" w:hAnsi="宋体" w:hint="eastAsia"/>
                <w:szCs w:val="21"/>
                <w:vertAlign w:val="superscript"/>
              </w:rPr>
              <w:t>80</w:t>
            </w:r>
            <w:r w:rsidRPr="00CB1F34">
              <w:rPr>
                <w:rFonts w:ascii="宋体" w:hAnsi="宋体" w:hint="eastAsia"/>
                <w:szCs w:val="21"/>
              </w:rPr>
              <w:t>Se</w:t>
            </w:r>
            <w:r w:rsidRPr="00CB1F34">
              <w:rPr>
                <w:rFonts w:ascii="宋体" w:hAnsi="宋体" w:hint="eastAsia"/>
                <w:szCs w:val="21"/>
                <w:vertAlign w:val="superscript"/>
              </w:rPr>
              <w:t>+</w:t>
            </w:r>
            <w:r w:rsidRPr="00CB1F34">
              <w:rPr>
                <w:rFonts w:ascii="宋体" w:hAnsi="宋体" w:hint="eastAsia"/>
                <w:szCs w:val="21"/>
              </w:rPr>
              <w:t>的干扰，</w:t>
            </w:r>
            <w:r w:rsidRPr="00CB1F34">
              <w:rPr>
                <w:rFonts w:ascii="宋体" w:hAnsi="宋体" w:hint="eastAsia"/>
                <w:szCs w:val="21"/>
                <w:vertAlign w:val="superscript"/>
              </w:rPr>
              <w:t>80</w:t>
            </w:r>
            <w:r w:rsidRPr="00CB1F34">
              <w:rPr>
                <w:rFonts w:ascii="宋体" w:hAnsi="宋体" w:hint="eastAsia"/>
                <w:szCs w:val="21"/>
              </w:rPr>
              <w:t>Se+的检出限优于1ppt。</w:t>
            </w:r>
            <w:r w:rsidRPr="00CB1F34">
              <w:rPr>
                <w:rFonts w:ascii="宋体" w:hAnsi="宋体" w:cs="宋体" w:hint="eastAsia"/>
                <w:szCs w:val="21"/>
              </w:rPr>
              <w:t>能通入纯氨气消除ArO/CaO对铁的干扰,Fe的检出限</w:t>
            </w:r>
            <w:r w:rsidRPr="00CB1F34">
              <w:rPr>
                <w:rFonts w:ascii="宋体" w:hAnsi="宋体" w:cs="宋体"/>
                <w:szCs w:val="21"/>
              </w:rPr>
              <w:t>&lt;0.7</w:t>
            </w:r>
            <w:r w:rsidRPr="00CB1F34">
              <w:rPr>
                <w:rFonts w:ascii="宋体" w:hAnsi="宋体" w:cs="宋体" w:hint="eastAsia"/>
                <w:szCs w:val="21"/>
              </w:rPr>
              <w:t>ppt；消除</w:t>
            </w:r>
            <w:r w:rsidRPr="00CB1F34">
              <w:rPr>
                <w:rFonts w:ascii="宋体" w:hAnsi="宋体" w:cs="宋体" w:hint="eastAsia"/>
                <w:szCs w:val="21"/>
                <w:vertAlign w:val="superscript"/>
              </w:rPr>
              <w:t>40</w:t>
            </w:r>
            <w:r w:rsidRPr="00CB1F34">
              <w:rPr>
                <w:rFonts w:ascii="宋体" w:hAnsi="宋体" w:cs="宋体" w:hint="eastAsia"/>
                <w:szCs w:val="21"/>
              </w:rPr>
              <w:t>Ar+对</w:t>
            </w:r>
            <w:r w:rsidRPr="00CB1F34">
              <w:rPr>
                <w:rFonts w:ascii="宋体" w:hAnsi="宋体" w:cs="宋体" w:hint="eastAsia"/>
                <w:szCs w:val="21"/>
                <w:vertAlign w:val="superscript"/>
              </w:rPr>
              <w:t>40</w:t>
            </w:r>
            <w:r w:rsidRPr="00CB1F34">
              <w:rPr>
                <w:rFonts w:ascii="宋体" w:hAnsi="宋体" w:cs="宋体" w:hint="eastAsia"/>
                <w:szCs w:val="21"/>
              </w:rPr>
              <w:t>Ca+的干扰，</w:t>
            </w:r>
            <w:r w:rsidRPr="00CB1F34">
              <w:rPr>
                <w:rFonts w:ascii="宋体" w:hAnsi="宋体" w:cs="宋体" w:hint="eastAsia"/>
                <w:szCs w:val="21"/>
                <w:vertAlign w:val="superscript"/>
              </w:rPr>
              <w:t>40</w:t>
            </w:r>
            <w:r w:rsidRPr="00CB1F34">
              <w:rPr>
                <w:rFonts w:ascii="宋体" w:hAnsi="宋体" w:cs="宋体" w:hint="eastAsia"/>
                <w:szCs w:val="21"/>
              </w:rPr>
              <w:t>Ca+的检出限优于</w:t>
            </w:r>
            <w:r w:rsidRPr="00CB1F34">
              <w:rPr>
                <w:rFonts w:ascii="宋体" w:hAnsi="宋体" w:cs="宋体"/>
                <w:szCs w:val="21"/>
              </w:rPr>
              <w:t>1.</w:t>
            </w:r>
            <w:r w:rsidRPr="00CB1F34">
              <w:rPr>
                <w:rFonts w:ascii="宋体" w:hAnsi="宋体" w:cs="宋体" w:hint="eastAsia"/>
                <w:szCs w:val="21"/>
              </w:rPr>
              <w:t>0ppt</w:t>
            </w:r>
          </w:p>
          <w:p w:rsidR="00151BF6" w:rsidRPr="00CB1F34" w:rsidRDefault="00151BF6" w:rsidP="00326681">
            <w:pPr>
              <w:tabs>
                <w:tab w:val="left" w:pos="180"/>
                <w:tab w:val="left" w:pos="525"/>
              </w:tabs>
              <w:spacing w:line="360" w:lineRule="auto"/>
              <w:rPr>
                <w:rFonts w:ascii="宋体" w:hAnsi="宋体"/>
                <w:szCs w:val="21"/>
              </w:rPr>
            </w:pPr>
            <w:r w:rsidRPr="00CB1F34">
              <w:rPr>
                <w:rFonts w:ascii="宋体" w:hAnsi="宋体" w:hint="eastAsia"/>
                <w:szCs w:val="21"/>
              </w:rPr>
              <w:t>1.1.11.3池技术必须同时具有KED动能歧视模式、反应模式以及全质量数筛选过滤功能</w:t>
            </w:r>
            <w:r w:rsidRPr="00CB1F34">
              <w:rPr>
                <w:rFonts w:ascii="宋体" w:hAnsi="宋体"/>
                <w:szCs w:val="21"/>
              </w:rPr>
              <w:t>,</w:t>
            </w:r>
            <w:r w:rsidRPr="00CB1F34">
              <w:rPr>
                <w:rFonts w:ascii="宋体" w:hAnsi="宋体" w:hint="eastAsia"/>
                <w:szCs w:val="21"/>
              </w:rPr>
              <w:t>一个测试方法里面可同时具备标准模式、碰撞模式、氧化反应模式和还原反应模式，仪器自动切换或手动切换，如果池模式为手动切换，需另提供</w:t>
            </w:r>
            <w:r w:rsidRPr="00CB1F34">
              <w:rPr>
                <w:rFonts w:ascii="宋体" w:hAnsi="宋体"/>
                <w:szCs w:val="21"/>
              </w:rPr>
              <w:t>3</w:t>
            </w:r>
            <w:r w:rsidRPr="00CB1F34">
              <w:rPr>
                <w:rFonts w:ascii="宋体" w:hAnsi="宋体" w:hint="eastAsia"/>
                <w:szCs w:val="21"/>
              </w:rPr>
              <w:t>套碰撞反应池；</w:t>
            </w:r>
          </w:p>
          <w:p w:rsidR="00151BF6" w:rsidRPr="00CB1F34" w:rsidRDefault="00151BF6" w:rsidP="00326681">
            <w:pPr>
              <w:tabs>
                <w:tab w:val="left" w:pos="180"/>
                <w:tab w:val="left" w:pos="525"/>
              </w:tabs>
              <w:spacing w:line="360" w:lineRule="auto"/>
              <w:rPr>
                <w:rFonts w:ascii="宋体" w:hAnsi="宋体"/>
                <w:szCs w:val="21"/>
              </w:rPr>
            </w:pPr>
            <w:r w:rsidRPr="00CB1F34">
              <w:rPr>
                <w:rFonts w:ascii="宋体" w:hAnsi="宋体" w:hint="eastAsia"/>
                <w:szCs w:val="21"/>
              </w:rPr>
              <w:t>1.1.11.4 碰撞反应池应配置至少三路独立气体，配置至少三个质量流量计；</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.1.1</w:t>
            </w:r>
            <w:r w:rsidRPr="00CB1F34">
              <w:rPr>
                <w:rFonts w:ascii="宋体" w:hAnsi="宋体" w:hint="eastAsia"/>
                <w:szCs w:val="21"/>
              </w:rPr>
              <w:t>2四极杆质量分析器</w:t>
            </w:r>
          </w:p>
          <w:p w:rsidR="00151BF6" w:rsidRPr="00CB1F34" w:rsidRDefault="00151BF6" w:rsidP="00326681">
            <w:pPr>
              <w:spacing w:line="360" w:lineRule="auto"/>
              <w:rPr>
                <w:rFonts w:ascii="宋体" w:hAnsi="宋体"/>
                <w:szCs w:val="21"/>
              </w:rPr>
            </w:pPr>
            <w:r w:rsidRPr="00CB1F34">
              <w:rPr>
                <w:rFonts w:ascii="宋体" w:hAnsi="宋体" w:hint="eastAsia"/>
                <w:szCs w:val="21"/>
              </w:rPr>
              <w:t>1.1.12.1 材料：殷钢或</w:t>
            </w:r>
            <w:r w:rsidRPr="00CB1F34">
              <w:rPr>
                <w:rFonts w:ascii="宋体" w:hAnsi="宋体"/>
                <w:szCs w:val="21"/>
              </w:rPr>
              <w:t>钼</w:t>
            </w:r>
            <w:r w:rsidRPr="00CB1F34">
              <w:rPr>
                <w:rFonts w:ascii="宋体" w:hAnsi="宋体" w:hint="eastAsia"/>
                <w:szCs w:val="21"/>
              </w:rPr>
              <w:t>四极杆，保证四极杆的热稳定性；</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1</w:t>
            </w:r>
            <w:r w:rsidRPr="00CB1F34">
              <w:rPr>
                <w:rFonts w:ascii="宋体" w:hAnsi="宋体"/>
                <w:szCs w:val="21"/>
              </w:rPr>
              <w:t>.1.</w:t>
            </w:r>
            <w:r w:rsidRPr="00CB1F34">
              <w:rPr>
                <w:rFonts w:ascii="宋体" w:hAnsi="宋体" w:hint="eastAsia"/>
                <w:szCs w:val="21"/>
              </w:rPr>
              <w:t xml:space="preserve">12.2 </w:t>
            </w:r>
            <w:r w:rsidRPr="00CB1F34">
              <w:rPr>
                <w:rFonts w:ascii="宋体" w:hAnsi="宋体"/>
                <w:szCs w:val="21"/>
              </w:rPr>
              <w:t>质谱范围：</w:t>
            </w:r>
            <w:r w:rsidRPr="00CB1F34">
              <w:rPr>
                <w:rFonts w:ascii="宋体" w:hAnsi="宋体" w:hint="eastAsia"/>
                <w:szCs w:val="21"/>
              </w:rPr>
              <w:t>3</w:t>
            </w:r>
            <w:r w:rsidRPr="00CB1F34">
              <w:rPr>
                <w:rFonts w:ascii="宋体" w:hAnsi="宋体"/>
                <w:szCs w:val="21"/>
              </w:rPr>
              <w:t>-275amu</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hint="eastAsia"/>
                <w:szCs w:val="21"/>
              </w:rPr>
              <w:t>1.1.12.3 驱动频率 ≥ 2.5MHz；</w:t>
            </w:r>
          </w:p>
          <w:p w:rsidR="00151BF6" w:rsidRPr="00CB1F34" w:rsidRDefault="00151BF6" w:rsidP="00326681">
            <w:pPr>
              <w:spacing w:line="360" w:lineRule="auto"/>
              <w:rPr>
                <w:rFonts w:ascii="宋体" w:hAnsi="宋体"/>
                <w:szCs w:val="21"/>
              </w:rPr>
            </w:pPr>
            <w:r w:rsidRPr="00CB1F34">
              <w:rPr>
                <w:rFonts w:ascii="宋体" w:hAnsi="宋体" w:hint="eastAsia"/>
                <w:szCs w:val="21"/>
              </w:rPr>
              <w:lastRenderedPageBreak/>
              <w:t>1.1.12.4</w:t>
            </w:r>
            <w:r w:rsidRPr="00CB1F34">
              <w:rPr>
                <w:rFonts w:ascii="宋体" w:hAnsi="宋体"/>
                <w:szCs w:val="21"/>
              </w:rPr>
              <w:t>具有高分辨和标准分辨率模式，可以对不同元素进行不同分辨率的设定，要求在一次样品测试中，</w:t>
            </w:r>
            <w:r w:rsidRPr="00CB1F34">
              <w:rPr>
                <w:rFonts w:ascii="宋体" w:hAnsi="宋体" w:hint="eastAsia"/>
                <w:szCs w:val="21"/>
              </w:rPr>
              <w:t>可以在线连续调节6种以上不同分辨率，调节范围0.2-2.0amu。低分辨可以设置到2.0amu,可以在一次方法分析过程中使用，以便通过变化分辨率扩大样品分析应用范围。</w:t>
            </w:r>
          </w:p>
          <w:p w:rsidR="00151BF6" w:rsidRPr="00CB1F34" w:rsidRDefault="00151BF6" w:rsidP="00326681">
            <w:pPr>
              <w:spacing w:line="360" w:lineRule="auto"/>
              <w:rPr>
                <w:rFonts w:ascii="宋体" w:hAnsi="宋体"/>
                <w:szCs w:val="21"/>
              </w:rPr>
            </w:pPr>
            <w:r w:rsidRPr="00CB1F34">
              <w:rPr>
                <w:rFonts w:ascii="宋体" w:hAnsi="宋体" w:hint="eastAsia"/>
                <w:szCs w:val="21"/>
              </w:rPr>
              <w:t>1.1.2.5四极杆结构要求：三组四极杆</w:t>
            </w:r>
            <w:r w:rsidRPr="00CB1F34">
              <w:rPr>
                <w:rFonts w:ascii="宋体" w:hAnsi="宋体"/>
                <w:szCs w:val="21"/>
              </w:rPr>
              <w:t>(</w:t>
            </w:r>
            <w:r w:rsidRPr="00CB1F34">
              <w:rPr>
                <w:rFonts w:ascii="宋体" w:hAnsi="宋体" w:hint="eastAsia"/>
                <w:szCs w:val="21"/>
              </w:rPr>
              <w:t>不包括</w:t>
            </w:r>
            <w:r w:rsidRPr="00CB1F34">
              <w:rPr>
                <w:rFonts w:ascii="宋体" w:hAnsi="宋体"/>
                <w:szCs w:val="21"/>
              </w:rPr>
              <w:t>预四级杆)</w:t>
            </w:r>
            <w:r w:rsidRPr="00CB1F34">
              <w:rPr>
                <w:rFonts w:ascii="宋体" w:hAnsi="宋体" w:hint="eastAsia"/>
                <w:szCs w:val="21"/>
              </w:rPr>
              <w:t>或</w:t>
            </w:r>
            <w:r w:rsidRPr="00CB1F34">
              <w:rPr>
                <w:rFonts w:ascii="宋体" w:hAnsi="宋体"/>
                <w:szCs w:val="21"/>
              </w:rPr>
              <w:t>两组四极杆+反应池内八极杆机构的串联质谱仪</w:t>
            </w:r>
            <w:r w:rsidRPr="00CB1F34">
              <w:rPr>
                <w:rFonts w:ascii="宋体" w:hAnsi="宋体" w:hint="eastAsia"/>
                <w:szCs w:val="21"/>
              </w:rPr>
              <w:t>，而非</w:t>
            </w:r>
            <w:r w:rsidRPr="00CB1F34">
              <w:rPr>
                <w:rFonts w:ascii="宋体" w:hAnsi="宋体"/>
                <w:szCs w:val="21"/>
              </w:rPr>
              <w:t>普通的</w:t>
            </w:r>
            <w:r w:rsidRPr="00CB1F34">
              <w:rPr>
                <w:rFonts w:ascii="宋体" w:hAnsi="宋体" w:hint="eastAsia"/>
                <w:szCs w:val="21"/>
              </w:rPr>
              <w:t>单</w:t>
            </w:r>
            <w:r w:rsidRPr="00CB1F34">
              <w:rPr>
                <w:rFonts w:ascii="宋体" w:hAnsi="宋体"/>
                <w:szCs w:val="21"/>
              </w:rPr>
              <w:t>四极杆质谱仪.反应池前必须具有一套可实现质量筛选功能的四极杆</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.1.1</w:t>
            </w:r>
            <w:r w:rsidRPr="00CB1F34">
              <w:rPr>
                <w:rFonts w:ascii="宋体" w:hAnsi="宋体" w:hint="eastAsia"/>
                <w:szCs w:val="21"/>
              </w:rPr>
              <w:t>3脉冲模拟双模式同时型电子倍增器，10个数量级的动态线性范围。</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.1.1</w:t>
            </w:r>
            <w:r w:rsidRPr="00CB1F34">
              <w:rPr>
                <w:rFonts w:ascii="宋体" w:hAnsi="宋体" w:hint="eastAsia"/>
                <w:szCs w:val="21"/>
              </w:rPr>
              <w:t>4检测器瞬时采集速率不低于99,000数据点/秒。</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.1.</w:t>
            </w:r>
            <w:r w:rsidRPr="00CB1F34">
              <w:rPr>
                <w:rFonts w:ascii="宋体" w:hAnsi="宋体" w:hint="eastAsia"/>
                <w:szCs w:val="21"/>
              </w:rPr>
              <w:t>15</w:t>
            </w:r>
            <w:r w:rsidRPr="00CB1F34">
              <w:rPr>
                <w:rFonts w:ascii="宋体" w:hAnsi="宋体"/>
                <w:szCs w:val="21"/>
              </w:rPr>
              <w:t xml:space="preserve"> </w:t>
            </w:r>
            <w:r w:rsidRPr="00CB1F34">
              <w:rPr>
                <w:rFonts w:ascii="宋体" w:hAnsi="宋体" w:hint="eastAsia"/>
                <w:szCs w:val="21"/>
              </w:rPr>
              <w:t>四级</w:t>
            </w:r>
            <w:r w:rsidRPr="00CB1F34">
              <w:rPr>
                <w:rFonts w:ascii="宋体" w:hAnsi="宋体"/>
                <w:szCs w:val="21"/>
              </w:rPr>
              <w:t>真空系统：从大气压开始抽至可工作的真空度的时间小于</w:t>
            </w:r>
            <w:r w:rsidRPr="00CB1F34">
              <w:rPr>
                <w:rFonts w:ascii="宋体" w:hAnsi="宋体" w:hint="eastAsia"/>
                <w:szCs w:val="21"/>
              </w:rPr>
              <w:t>10</w:t>
            </w:r>
            <w:r w:rsidRPr="00CB1F34">
              <w:rPr>
                <w:rFonts w:ascii="宋体" w:hAnsi="宋体"/>
                <w:szCs w:val="21"/>
              </w:rPr>
              <w:t>分钟。</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.1.1</w:t>
            </w:r>
            <w:r w:rsidRPr="00CB1F34">
              <w:rPr>
                <w:rFonts w:ascii="宋体" w:hAnsi="宋体" w:hint="eastAsia"/>
                <w:szCs w:val="21"/>
              </w:rPr>
              <w:t xml:space="preserve">6无需屏蔽圈等耗材即可实现500W冷焰模式，测试样品中易电离的K、Na等元素。要求在一次样品分析中能自动切换冷焰模式和标准模式，保证样品中所有分析元素（在二种不同模式中）一次进样完成分析。 </w:t>
            </w:r>
          </w:p>
          <w:p w:rsidR="00151BF6" w:rsidRPr="00CB1F34" w:rsidRDefault="00151BF6" w:rsidP="00326681">
            <w:pPr>
              <w:spacing w:line="360" w:lineRule="auto"/>
              <w:rPr>
                <w:rFonts w:ascii="宋体" w:hAnsi="宋体"/>
                <w:b/>
                <w:sz w:val="24"/>
                <w:szCs w:val="24"/>
              </w:rPr>
            </w:pPr>
            <w:r w:rsidRPr="00CB1F34">
              <w:rPr>
                <w:rFonts w:ascii="宋体" w:hAnsi="宋体" w:hint="eastAsia"/>
                <w:b/>
                <w:sz w:val="24"/>
                <w:szCs w:val="24"/>
              </w:rPr>
              <w:t>1</w:t>
            </w:r>
            <w:r w:rsidRPr="00CB1F34">
              <w:rPr>
                <w:rFonts w:ascii="宋体" w:hAnsi="宋体"/>
                <w:b/>
                <w:sz w:val="24"/>
                <w:szCs w:val="24"/>
              </w:rPr>
              <w:t>.2软件</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.2.1操作系统： Microsoft Windows XP</w:t>
            </w:r>
            <w:r w:rsidRPr="00CB1F34">
              <w:rPr>
                <w:rFonts w:ascii="宋体" w:hAnsi="宋体" w:hint="eastAsia"/>
                <w:szCs w:val="21"/>
              </w:rPr>
              <w:t>/7</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.2.2全自动分析功能</w:t>
            </w:r>
            <w:r w:rsidRPr="00CB1F34">
              <w:rPr>
                <w:rFonts w:ascii="宋体" w:hAnsi="宋体" w:hint="eastAsia"/>
                <w:szCs w:val="21"/>
              </w:rPr>
              <w:t>：</w:t>
            </w:r>
            <w:r w:rsidRPr="00CB1F34">
              <w:rPr>
                <w:rFonts w:ascii="宋体" w:hAnsi="宋体"/>
                <w:szCs w:val="21"/>
              </w:rPr>
              <w:t>启动关闭仪器 ,炬位调整, 等离子体参数, 离子透镜, 标准等离子体条件与冷等离子体条件切换,标准</w:t>
            </w:r>
            <w:r w:rsidRPr="00CB1F34">
              <w:rPr>
                <w:rFonts w:ascii="宋体" w:hAnsi="宋体" w:hint="eastAsia"/>
                <w:szCs w:val="21"/>
              </w:rPr>
              <w:t>模式</w:t>
            </w:r>
            <w:r w:rsidRPr="00CB1F34">
              <w:rPr>
                <w:rFonts w:ascii="宋体" w:hAnsi="宋体"/>
                <w:szCs w:val="21"/>
              </w:rPr>
              <w:t>与碰撞</w:t>
            </w:r>
            <w:r w:rsidRPr="00CB1F34">
              <w:rPr>
                <w:rFonts w:ascii="宋体" w:hAnsi="宋体" w:hint="eastAsia"/>
                <w:szCs w:val="21"/>
              </w:rPr>
              <w:t>反应</w:t>
            </w:r>
            <w:r w:rsidRPr="00CB1F34">
              <w:rPr>
                <w:rFonts w:ascii="宋体" w:hAnsi="宋体"/>
                <w:szCs w:val="21"/>
              </w:rPr>
              <w:t>池</w:t>
            </w:r>
            <w:r w:rsidRPr="00CB1F34">
              <w:rPr>
                <w:rFonts w:ascii="宋体" w:hAnsi="宋体" w:hint="eastAsia"/>
                <w:szCs w:val="21"/>
              </w:rPr>
              <w:t>模式</w:t>
            </w:r>
            <w:r w:rsidRPr="00CB1F34">
              <w:rPr>
                <w:rFonts w:ascii="宋体" w:hAnsi="宋体"/>
                <w:szCs w:val="21"/>
              </w:rPr>
              <w:t>切换</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hint="eastAsia"/>
                <w:szCs w:val="21"/>
              </w:rPr>
              <w:lastRenderedPageBreak/>
              <w:t>1</w:t>
            </w:r>
            <w:r w:rsidRPr="00CB1F34">
              <w:rPr>
                <w:rFonts w:ascii="宋体" w:hAnsi="宋体"/>
                <w:szCs w:val="21"/>
              </w:rPr>
              <w:t>.2.3实时数据显示和实时报告显示</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hint="eastAsia"/>
                <w:szCs w:val="21"/>
              </w:rPr>
              <w:t>1</w:t>
            </w:r>
            <w:r w:rsidRPr="00CB1F34">
              <w:rPr>
                <w:rFonts w:ascii="宋体" w:hAnsi="宋体"/>
                <w:szCs w:val="21"/>
              </w:rPr>
              <w:t>.2.4</w:t>
            </w:r>
            <w:r w:rsidRPr="00CB1F34">
              <w:rPr>
                <w:rFonts w:ascii="宋体" w:hAnsi="宋体" w:hint="eastAsia"/>
                <w:szCs w:val="21"/>
              </w:rPr>
              <w:t xml:space="preserve"> ICP-MS操作软件可以安装于个人计算机上，至少能安装在2个使用者的个人计算机上。样品分析数据可以使用此软件进行离线数据处理，并生成报告。</w:t>
            </w:r>
          </w:p>
          <w:p w:rsidR="00151BF6" w:rsidRPr="00CB1F34" w:rsidRDefault="00151BF6" w:rsidP="00326681">
            <w:pPr>
              <w:spacing w:line="360" w:lineRule="auto"/>
              <w:rPr>
                <w:rFonts w:ascii="宋体" w:hAnsi="宋体"/>
                <w:b/>
                <w:sz w:val="24"/>
                <w:szCs w:val="24"/>
              </w:rPr>
            </w:pPr>
            <w:r w:rsidRPr="00CB1F34">
              <w:rPr>
                <w:rFonts w:ascii="宋体" w:hAnsi="宋体" w:hint="eastAsia"/>
                <w:b/>
                <w:sz w:val="24"/>
                <w:szCs w:val="24"/>
              </w:rPr>
              <w:t>2.</w:t>
            </w:r>
            <w:r w:rsidRPr="00CB1F34">
              <w:rPr>
                <w:rFonts w:ascii="宋体" w:hAnsi="宋体"/>
                <w:b/>
                <w:sz w:val="24"/>
                <w:szCs w:val="24"/>
              </w:rPr>
              <w:t>仪器性能</w:t>
            </w:r>
            <w:r w:rsidRPr="00CB1F34">
              <w:rPr>
                <w:rFonts w:ascii="宋体" w:hAnsi="宋体" w:hint="eastAsia"/>
                <w:b/>
                <w:sz w:val="24"/>
                <w:szCs w:val="24"/>
              </w:rPr>
              <w:t>指标</w:t>
            </w:r>
          </w:p>
          <w:p w:rsidR="00151BF6" w:rsidRPr="00CB1F34" w:rsidRDefault="00151BF6" w:rsidP="00326681">
            <w:pPr>
              <w:spacing w:line="360" w:lineRule="auto"/>
              <w:rPr>
                <w:rFonts w:ascii="宋体" w:hAnsi="宋体"/>
                <w:szCs w:val="21"/>
              </w:rPr>
            </w:pPr>
            <w:r w:rsidRPr="00CB1F34">
              <w:rPr>
                <w:rFonts w:ascii="宋体" w:hAnsi="宋体" w:hint="eastAsia"/>
                <w:szCs w:val="21"/>
              </w:rPr>
              <w:t>2</w:t>
            </w:r>
            <w:r w:rsidRPr="00CB1F34">
              <w:rPr>
                <w:rFonts w:ascii="宋体" w:hAnsi="宋体"/>
                <w:szCs w:val="21"/>
              </w:rPr>
              <w:t>.1 标准模式下灵敏度</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1</w:t>
            </w:r>
            <w:r w:rsidRPr="00CB1F34">
              <w:rPr>
                <w:rFonts w:ascii="宋体" w:hAnsi="宋体"/>
                <w:szCs w:val="21"/>
              </w:rPr>
              <w:t>.</w:t>
            </w:r>
            <w:r w:rsidRPr="00CB1F34">
              <w:rPr>
                <w:rFonts w:ascii="宋体" w:hAnsi="宋体" w:hint="eastAsia"/>
                <w:szCs w:val="21"/>
              </w:rPr>
              <w:t>1</w:t>
            </w:r>
            <w:r w:rsidRPr="00CB1F34">
              <w:rPr>
                <w:rFonts w:ascii="宋体" w:hAnsi="宋体"/>
                <w:szCs w:val="21"/>
              </w:rPr>
              <w:t>低质量数（</w:t>
            </w:r>
            <w:r w:rsidRPr="00CB1F34">
              <w:rPr>
                <w:rFonts w:ascii="宋体" w:hAnsi="宋体" w:hint="eastAsia"/>
                <w:szCs w:val="21"/>
              </w:rPr>
              <w:t>Li</w:t>
            </w:r>
            <w:r w:rsidRPr="00CB1F34">
              <w:rPr>
                <w:rFonts w:ascii="宋体" w:hAnsi="宋体"/>
                <w:szCs w:val="21"/>
              </w:rPr>
              <w:t>）：≥</w:t>
            </w:r>
            <w:r w:rsidRPr="00CB1F34">
              <w:rPr>
                <w:rFonts w:ascii="宋体" w:hAnsi="宋体" w:hint="eastAsia"/>
                <w:szCs w:val="21"/>
              </w:rPr>
              <w:t>3</w:t>
            </w:r>
            <w:r w:rsidRPr="00CB1F34">
              <w:rPr>
                <w:rFonts w:ascii="宋体" w:hAnsi="宋体"/>
                <w:szCs w:val="21"/>
              </w:rPr>
              <w:t>0M cps/ppm</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1</w:t>
            </w:r>
            <w:r w:rsidRPr="00CB1F34">
              <w:rPr>
                <w:rFonts w:ascii="宋体" w:hAnsi="宋体"/>
                <w:szCs w:val="21"/>
              </w:rPr>
              <w:t>.2 中质量数（In或</w:t>
            </w:r>
            <w:r w:rsidRPr="00CB1F34">
              <w:rPr>
                <w:rFonts w:ascii="宋体" w:hAnsi="宋体" w:hint="eastAsia"/>
                <w:szCs w:val="21"/>
              </w:rPr>
              <w:t>Y</w:t>
            </w:r>
            <w:r w:rsidRPr="00CB1F34">
              <w:rPr>
                <w:rFonts w:ascii="宋体" w:hAnsi="宋体"/>
                <w:szCs w:val="21"/>
              </w:rPr>
              <w:t>）：≥</w:t>
            </w:r>
            <w:r w:rsidRPr="00CB1F34">
              <w:rPr>
                <w:rFonts w:ascii="宋体" w:hAnsi="宋体" w:hint="eastAsia"/>
                <w:szCs w:val="21"/>
              </w:rPr>
              <w:t>8</w:t>
            </w:r>
            <w:r w:rsidRPr="00CB1F34">
              <w:rPr>
                <w:rFonts w:ascii="宋体" w:hAnsi="宋体"/>
                <w:szCs w:val="21"/>
              </w:rPr>
              <w:t>0M cps/ppm</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1</w:t>
            </w:r>
            <w:r w:rsidRPr="00CB1F34">
              <w:rPr>
                <w:rFonts w:ascii="宋体" w:hAnsi="宋体"/>
                <w:szCs w:val="21"/>
              </w:rPr>
              <w:t>.</w:t>
            </w:r>
            <w:r w:rsidRPr="00CB1F34">
              <w:rPr>
                <w:rFonts w:ascii="宋体" w:hAnsi="宋体" w:hint="eastAsia"/>
                <w:szCs w:val="21"/>
              </w:rPr>
              <w:t>3</w:t>
            </w:r>
            <w:r w:rsidRPr="00CB1F34">
              <w:rPr>
                <w:rFonts w:ascii="宋体" w:hAnsi="宋体"/>
                <w:szCs w:val="21"/>
              </w:rPr>
              <w:t>高质量数（U或</w:t>
            </w:r>
            <w:r w:rsidRPr="00CB1F34">
              <w:rPr>
                <w:rFonts w:ascii="宋体" w:hAnsi="宋体" w:hint="eastAsia"/>
                <w:szCs w:val="21"/>
              </w:rPr>
              <w:t>Tl</w:t>
            </w:r>
            <w:r w:rsidRPr="00CB1F34">
              <w:rPr>
                <w:rFonts w:ascii="宋体" w:hAnsi="宋体"/>
                <w:szCs w:val="21"/>
              </w:rPr>
              <w:t>）：≥</w:t>
            </w:r>
            <w:r w:rsidRPr="00CB1F34">
              <w:rPr>
                <w:rFonts w:ascii="宋体" w:hAnsi="宋体" w:hint="eastAsia"/>
                <w:szCs w:val="21"/>
              </w:rPr>
              <w:t>60</w:t>
            </w:r>
            <w:r w:rsidRPr="00CB1F34">
              <w:rPr>
                <w:rFonts w:ascii="宋体" w:hAnsi="宋体"/>
                <w:szCs w:val="21"/>
              </w:rPr>
              <w:t>M cps/ppm</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hint="eastAsia"/>
                <w:szCs w:val="21"/>
              </w:rPr>
              <w:t>2</w:t>
            </w:r>
            <w:r w:rsidRPr="00CB1F34">
              <w:rPr>
                <w:rFonts w:ascii="宋体" w:hAnsi="宋体"/>
                <w:szCs w:val="21"/>
              </w:rPr>
              <w:t>.2随机背景：＜</w:t>
            </w:r>
            <w:r w:rsidRPr="00CB1F34">
              <w:rPr>
                <w:rFonts w:ascii="宋体" w:hAnsi="宋体" w:hint="eastAsia"/>
                <w:szCs w:val="21"/>
              </w:rPr>
              <w:t xml:space="preserve">1 </w:t>
            </w:r>
            <w:r w:rsidRPr="00CB1F34">
              <w:rPr>
                <w:rFonts w:ascii="宋体" w:hAnsi="宋体"/>
                <w:szCs w:val="21"/>
              </w:rPr>
              <w:t>cps</w:t>
            </w:r>
            <w:r w:rsidRPr="00CB1F34">
              <w:rPr>
                <w:rFonts w:ascii="宋体" w:hAnsi="宋体" w:hint="eastAsia"/>
                <w:szCs w:val="21"/>
              </w:rPr>
              <w:t>（4.5或220）；</w:t>
            </w:r>
          </w:p>
          <w:p w:rsidR="00151BF6" w:rsidRPr="00CB1F34" w:rsidRDefault="00151BF6" w:rsidP="00326681">
            <w:pPr>
              <w:spacing w:line="360" w:lineRule="auto"/>
              <w:rPr>
                <w:rFonts w:ascii="宋体" w:hAnsi="宋体"/>
                <w:szCs w:val="21"/>
              </w:rPr>
            </w:pPr>
            <w:r w:rsidRPr="00CB1F34">
              <w:rPr>
                <w:rFonts w:ascii="宋体" w:hAnsi="宋体" w:hint="eastAsia"/>
                <w:szCs w:val="21"/>
              </w:rPr>
              <w:t>2</w:t>
            </w:r>
            <w:r w:rsidRPr="00CB1F34">
              <w:rPr>
                <w:rFonts w:ascii="宋体" w:hAnsi="宋体"/>
                <w:szCs w:val="21"/>
              </w:rPr>
              <w:t>.3 氧化物离子（CeO+/Ce+）≤</w:t>
            </w:r>
            <w:r w:rsidRPr="00CB1F34">
              <w:rPr>
                <w:rFonts w:ascii="宋体" w:hAnsi="宋体" w:hint="eastAsia"/>
                <w:szCs w:val="21"/>
              </w:rPr>
              <w:t>2.5</w:t>
            </w:r>
            <w:r w:rsidRPr="00CB1F34">
              <w:rPr>
                <w:rFonts w:ascii="宋体" w:hAnsi="宋体"/>
                <w:szCs w:val="21"/>
              </w:rPr>
              <w:t>%</w:t>
            </w:r>
            <w:r w:rsidRPr="00CB1F34">
              <w:rPr>
                <w:rFonts w:ascii="宋体" w:hAnsi="宋体" w:hint="eastAsia"/>
                <w:szCs w:val="21"/>
              </w:rPr>
              <w:t>，双电荷粒子（</w:t>
            </w:r>
            <w:r w:rsidRPr="00CB1F34">
              <w:rPr>
                <w:rFonts w:ascii="宋体" w:hAnsi="宋体"/>
                <w:szCs w:val="21"/>
              </w:rPr>
              <w:t>CeO+/Ce+</w:t>
            </w:r>
            <w:r w:rsidRPr="00CB1F34">
              <w:rPr>
                <w:rFonts w:ascii="宋体" w:hAnsi="宋体" w:hint="eastAsia"/>
                <w:szCs w:val="21"/>
              </w:rPr>
              <w:t>）</w:t>
            </w:r>
            <w:r w:rsidRPr="00CB1F34">
              <w:rPr>
                <w:rFonts w:ascii="宋体" w:hAnsi="宋体"/>
                <w:szCs w:val="21"/>
              </w:rPr>
              <w:t>≤</w:t>
            </w:r>
            <w:r w:rsidRPr="00CB1F34">
              <w:rPr>
                <w:rFonts w:ascii="宋体" w:hAnsi="宋体" w:hint="eastAsia"/>
                <w:szCs w:val="21"/>
              </w:rPr>
              <w:t>3%。（不带制冷）；</w:t>
            </w:r>
          </w:p>
          <w:p w:rsidR="00151BF6" w:rsidRPr="00CB1F34" w:rsidRDefault="00151BF6" w:rsidP="00326681">
            <w:pPr>
              <w:spacing w:line="360" w:lineRule="auto"/>
              <w:rPr>
                <w:rFonts w:ascii="宋体" w:hAnsi="宋体"/>
                <w:szCs w:val="21"/>
              </w:rPr>
            </w:pP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4</w:t>
            </w:r>
            <w:r w:rsidRPr="00CB1F34">
              <w:rPr>
                <w:rFonts w:ascii="宋体" w:hAnsi="宋体"/>
                <w:szCs w:val="21"/>
              </w:rPr>
              <w:t xml:space="preserve"> 仪器检出限</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4</w:t>
            </w:r>
            <w:r w:rsidRPr="00CB1F34">
              <w:rPr>
                <w:rFonts w:ascii="宋体" w:hAnsi="宋体"/>
                <w:szCs w:val="21"/>
              </w:rPr>
              <w:t>.</w:t>
            </w:r>
            <w:r w:rsidRPr="00CB1F34">
              <w:rPr>
                <w:rFonts w:ascii="宋体" w:hAnsi="宋体" w:hint="eastAsia"/>
                <w:szCs w:val="21"/>
              </w:rPr>
              <w:t>1</w:t>
            </w:r>
            <w:r w:rsidRPr="00CB1F34">
              <w:rPr>
                <w:rFonts w:ascii="宋体" w:hAnsi="宋体"/>
                <w:szCs w:val="21"/>
              </w:rPr>
              <w:t>轻质量元素:</w:t>
            </w:r>
            <w:r w:rsidRPr="00CB1F34">
              <w:rPr>
                <w:rFonts w:ascii="宋体" w:hAnsi="宋体" w:hint="eastAsia"/>
                <w:szCs w:val="21"/>
              </w:rPr>
              <w:t xml:space="preserve"> Be </w:t>
            </w:r>
            <w:r w:rsidRPr="00CB1F34">
              <w:rPr>
                <w:rFonts w:ascii="宋体" w:hAnsi="宋体"/>
                <w:szCs w:val="21"/>
              </w:rPr>
              <w:t>≤</w:t>
            </w:r>
            <w:r w:rsidRPr="00CB1F34">
              <w:rPr>
                <w:rFonts w:ascii="宋体" w:hAnsi="宋体" w:hint="eastAsia"/>
                <w:szCs w:val="21"/>
              </w:rPr>
              <w:t>0.5</w:t>
            </w:r>
            <w:r w:rsidRPr="00CB1F34">
              <w:rPr>
                <w:rFonts w:ascii="宋体" w:hAnsi="宋体"/>
                <w:szCs w:val="21"/>
              </w:rPr>
              <w:t>ppt</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4</w:t>
            </w:r>
            <w:r w:rsidRPr="00CB1F34">
              <w:rPr>
                <w:rFonts w:ascii="宋体" w:hAnsi="宋体"/>
                <w:szCs w:val="21"/>
              </w:rPr>
              <w:t>.</w:t>
            </w:r>
            <w:r w:rsidRPr="00CB1F34">
              <w:rPr>
                <w:rFonts w:ascii="宋体" w:hAnsi="宋体" w:hint="eastAsia"/>
                <w:szCs w:val="21"/>
              </w:rPr>
              <w:t>2</w:t>
            </w:r>
            <w:r w:rsidRPr="00CB1F34">
              <w:rPr>
                <w:rFonts w:ascii="宋体" w:hAnsi="宋体"/>
                <w:szCs w:val="21"/>
              </w:rPr>
              <w:t>中质量数元素：</w:t>
            </w:r>
            <w:r w:rsidRPr="00CB1F34">
              <w:rPr>
                <w:rFonts w:ascii="宋体" w:hAnsi="宋体" w:hint="eastAsia"/>
                <w:szCs w:val="21"/>
              </w:rPr>
              <w:t>In或Y</w:t>
            </w:r>
            <w:r w:rsidRPr="00CB1F34">
              <w:rPr>
                <w:rFonts w:ascii="宋体" w:hAnsi="宋体"/>
                <w:szCs w:val="21"/>
              </w:rPr>
              <w:t>≤0.1 ppt</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4</w:t>
            </w:r>
            <w:r w:rsidRPr="00CB1F34">
              <w:rPr>
                <w:rFonts w:ascii="宋体" w:hAnsi="宋体"/>
                <w:szCs w:val="21"/>
              </w:rPr>
              <w:t>.</w:t>
            </w:r>
            <w:r w:rsidRPr="00CB1F34">
              <w:rPr>
                <w:rFonts w:ascii="宋体" w:hAnsi="宋体" w:hint="eastAsia"/>
                <w:szCs w:val="21"/>
              </w:rPr>
              <w:t>3</w:t>
            </w:r>
            <w:r w:rsidRPr="00CB1F34">
              <w:rPr>
                <w:rFonts w:ascii="宋体" w:hAnsi="宋体"/>
                <w:szCs w:val="21"/>
              </w:rPr>
              <w:t>高质量数元素：</w:t>
            </w:r>
            <w:r w:rsidRPr="00CB1F34">
              <w:rPr>
                <w:rFonts w:ascii="宋体" w:hAnsi="宋体" w:hint="eastAsia"/>
                <w:szCs w:val="21"/>
              </w:rPr>
              <w:t>U或Tl</w:t>
            </w:r>
            <w:r w:rsidRPr="00CB1F34">
              <w:rPr>
                <w:rFonts w:ascii="宋体" w:hAnsi="宋体"/>
                <w:szCs w:val="21"/>
              </w:rPr>
              <w:t>≤0.1 ppt</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hint="eastAsia"/>
                <w:szCs w:val="21"/>
              </w:rPr>
              <w:t>2.5 稳定性</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5</w:t>
            </w:r>
            <w:r w:rsidRPr="00CB1F34">
              <w:rPr>
                <w:rFonts w:ascii="宋体" w:hAnsi="宋体"/>
                <w:szCs w:val="21"/>
              </w:rPr>
              <w:t>.</w:t>
            </w:r>
            <w:r w:rsidRPr="00CB1F34">
              <w:rPr>
                <w:rFonts w:ascii="宋体" w:hAnsi="宋体" w:hint="eastAsia"/>
                <w:szCs w:val="21"/>
              </w:rPr>
              <w:t>1</w:t>
            </w:r>
            <w:r w:rsidRPr="00CB1F34">
              <w:rPr>
                <w:rFonts w:ascii="宋体" w:hAnsi="宋体"/>
                <w:szCs w:val="21"/>
              </w:rPr>
              <w:t xml:space="preserve"> 短期稳定性（RSD）：≤2%</w:t>
            </w:r>
            <w:r w:rsidRPr="00CB1F34">
              <w:rPr>
                <w:rFonts w:ascii="宋体" w:hAnsi="宋体" w:hint="eastAsia"/>
                <w:szCs w:val="21"/>
              </w:rPr>
              <w:t>（1小时，1ppb混合溶液、无内标）；</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5</w:t>
            </w:r>
            <w:r w:rsidRPr="00CB1F34">
              <w:rPr>
                <w:rFonts w:ascii="宋体" w:hAnsi="宋体"/>
                <w:szCs w:val="21"/>
              </w:rPr>
              <w:t>.</w:t>
            </w:r>
            <w:r w:rsidRPr="00CB1F34">
              <w:rPr>
                <w:rFonts w:ascii="宋体" w:hAnsi="宋体" w:hint="eastAsia"/>
                <w:szCs w:val="21"/>
              </w:rPr>
              <w:t>2</w:t>
            </w:r>
            <w:r w:rsidRPr="00CB1F34">
              <w:rPr>
                <w:rFonts w:ascii="宋体" w:hAnsi="宋体"/>
                <w:szCs w:val="21"/>
              </w:rPr>
              <w:t>长期稳定性（RSD）：≤3%（</w:t>
            </w:r>
            <w:r w:rsidRPr="00CB1F34">
              <w:rPr>
                <w:rFonts w:ascii="宋体" w:hAnsi="宋体" w:hint="eastAsia"/>
                <w:szCs w:val="21"/>
              </w:rPr>
              <w:t>4小时，1ppb混合溶液、无内标</w:t>
            </w:r>
            <w:r w:rsidRPr="00CB1F34">
              <w:rPr>
                <w:rFonts w:ascii="宋体" w:hAnsi="宋体"/>
                <w:szCs w:val="21"/>
              </w:rPr>
              <w:t>）</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6</w:t>
            </w:r>
            <w:r w:rsidRPr="00CB1F34">
              <w:rPr>
                <w:rFonts w:ascii="宋体" w:hAnsi="宋体"/>
                <w:szCs w:val="21"/>
              </w:rPr>
              <w:t xml:space="preserve"> 质谱校正稳定性：≤ 0.0</w:t>
            </w:r>
            <w:r w:rsidRPr="00CB1F34">
              <w:rPr>
                <w:rFonts w:ascii="宋体" w:hAnsi="宋体" w:hint="eastAsia"/>
                <w:szCs w:val="21"/>
              </w:rPr>
              <w:t>2</w:t>
            </w:r>
            <w:r w:rsidRPr="00CB1F34">
              <w:rPr>
                <w:rFonts w:ascii="宋体" w:hAnsi="宋体"/>
                <w:szCs w:val="21"/>
              </w:rPr>
              <w:t>5amu/</w:t>
            </w:r>
            <w:r w:rsidRPr="00CB1F34">
              <w:rPr>
                <w:rFonts w:ascii="宋体" w:hAnsi="宋体" w:hint="eastAsia"/>
                <w:szCs w:val="21"/>
              </w:rPr>
              <w:t>24</w:t>
            </w:r>
            <w:r w:rsidRPr="00CB1F34">
              <w:rPr>
                <w:rFonts w:ascii="宋体" w:hAnsi="宋体"/>
                <w:szCs w:val="21"/>
              </w:rPr>
              <w:t>h</w:t>
            </w:r>
            <w:r w:rsidRPr="00CB1F34">
              <w:rPr>
                <w:rFonts w:ascii="宋体" w:hAnsi="宋体" w:hint="eastAsia"/>
                <w:szCs w:val="21"/>
              </w:rPr>
              <w:t>；</w:t>
            </w:r>
          </w:p>
          <w:p w:rsidR="00151BF6" w:rsidRPr="00CB1F34" w:rsidRDefault="00151BF6" w:rsidP="00326681">
            <w:pPr>
              <w:spacing w:line="360" w:lineRule="auto"/>
              <w:rPr>
                <w:rFonts w:ascii="宋体" w:hAnsi="宋体"/>
                <w:szCs w:val="21"/>
              </w:rPr>
            </w:pPr>
            <w:r w:rsidRPr="00CB1F34">
              <w:rPr>
                <w:rFonts w:ascii="宋体" w:hAnsi="宋体" w:hint="eastAsia"/>
                <w:szCs w:val="21"/>
              </w:rPr>
              <w:t>2.7 同位素精度： Ag107/Ag109</w:t>
            </w:r>
            <w:r w:rsidRPr="00CB1F34">
              <w:rPr>
                <w:rFonts w:ascii="宋体" w:hAnsi="宋体"/>
                <w:szCs w:val="21"/>
              </w:rPr>
              <w:t>≤ 0.0</w:t>
            </w:r>
            <w:r w:rsidRPr="00CB1F34">
              <w:rPr>
                <w:rFonts w:ascii="宋体" w:hAnsi="宋体" w:hint="eastAsia"/>
                <w:szCs w:val="21"/>
              </w:rPr>
              <w:t xml:space="preserve">8%； </w:t>
            </w:r>
          </w:p>
          <w:p w:rsidR="00151BF6" w:rsidRPr="00CB1F34" w:rsidRDefault="00151BF6" w:rsidP="00326681">
            <w:pPr>
              <w:spacing w:line="360" w:lineRule="auto"/>
              <w:rPr>
                <w:rFonts w:ascii="宋体" w:hAnsi="宋体"/>
                <w:szCs w:val="21"/>
              </w:rPr>
            </w:pPr>
            <w:r w:rsidRPr="00CB1F34">
              <w:rPr>
                <w:rFonts w:ascii="宋体" w:hAnsi="宋体" w:hint="eastAsia"/>
                <w:szCs w:val="21"/>
              </w:rPr>
              <w:t>2</w:t>
            </w:r>
            <w:r w:rsidRPr="00CB1F34">
              <w:rPr>
                <w:rFonts w:ascii="宋体" w:hAnsi="宋体"/>
                <w:szCs w:val="21"/>
              </w:rPr>
              <w:t>.</w:t>
            </w:r>
            <w:r w:rsidRPr="00CB1F34">
              <w:rPr>
                <w:rFonts w:ascii="宋体" w:hAnsi="宋体" w:hint="eastAsia"/>
                <w:szCs w:val="21"/>
              </w:rPr>
              <w:t>8四极杆最短驻留时间（dwell time）10µs；</w:t>
            </w:r>
          </w:p>
          <w:p w:rsidR="00151BF6" w:rsidRPr="00CB1F34" w:rsidRDefault="00151BF6" w:rsidP="00326681">
            <w:pPr>
              <w:spacing w:line="360" w:lineRule="auto"/>
              <w:rPr>
                <w:rFonts w:ascii="宋体" w:hAnsi="宋体"/>
                <w:szCs w:val="21"/>
              </w:rPr>
            </w:pPr>
            <w:r w:rsidRPr="00CB1F34">
              <w:rPr>
                <w:rFonts w:ascii="宋体" w:hAnsi="宋体"/>
                <w:szCs w:val="21"/>
              </w:rPr>
              <w:t>▲</w:t>
            </w:r>
            <w:r w:rsidRPr="00CB1F34">
              <w:rPr>
                <w:rFonts w:ascii="宋体" w:hAnsi="宋体" w:hint="eastAsia"/>
                <w:szCs w:val="21"/>
              </w:rPr>
              <w:t>2.9</w:t>
            </w:r>
            <w:r w:rsidRPr="00CB1F34">
              <w:rPr>
                <w:rFonts w:ascii="宋体" w:hAnsi="宋体"/>
                <w:szCs w:val="21"/>
              </w:rPr>
              <w:t>在一次样品测试中，</w:t>
            </w:r>
            <w:r w:rsidRPr="00CB1F34">
              <w:rPr>
                <w:rFonts w:ascii="宋体" w:hAnsi="宋体" w:hint="eastAsia"/>
                <w:szCs w:val="21"/>
              </w:rPr>
              <w:t>可以设置6种不同分辨率，调节范围0.2-2.0amu。</w:t>
            </w:r>
          </w:p>
          <w:p w:rsidR="00151BF6" w:rsidRPr="00CB1F34" w:rsidRDefault="00151BF6" w:rsidP="00326681">
            <w:pPr>
              <w:spacing w:line="360" w:lineRule="auto"/>
              <w:rPr>
                <w:rFonts w:ascii="宋体" w:hAnsi="宋体"/>
                <w:b/>
                <w:sz w:val="24"/>
                <w:szCs w:val="24"/>
              </w:rPr>
            </w:pPr>
            <w:r w:rsidRPr="00CB1F34">
              <w:rPr>
                <w:rFonts w:ascii="宋体" w:hAnsi="宋体" w:hint="eastAsia"/>
                <w:b/>
                <w:sz w:val="24"/>
                <w:szCs w:val="24"/>
              </w:rPr>
              <w:lastRenderedPageBreak/>
              <w:t>3.</w:t>
            </w:r>
            <w:r w:rsidRPr="00CB1F34">
              <w:rPr>
                <w:rFonts w:ascii="宋体" w:hAnsi="宋体"/>
                <w:b/>
                <w:sz w:val="24"/>
                <w:szCs w:val="24"/>
              </w:rPr>
              <w:t>仪器</w:t>
            </w:r>
            <w:r w:rsidRPr="00CB1F34">
              <w:rPr>
                <w:rFonts w:ascii="宋体" w:hAnsi="宋体" w:hint="eastAsia"/>
                <w:b/>
                <w:sz w:val="24"/>
                <w:szCs w:val="24"/>
              </w:rPr>
              <w:t>配置</w:t>
            </w:r>
            <w:r w:rsidRPr="00CB1F34">
              <w:rPr>
                <w:rFonts w:ascii="宋体" w:hAnsi="宋体"/>
                <w:b/>
                <w:sz w:val="24"/>
                <w:szCs w:val="24"/>
              </w:rPr>
              <w:t>要求</w:t>
            </w:r>
          </w:p>
          <w:p w:rsidR="00151BF6" w:rsidRPr="00CB1F34" w:rsidRDefault="00151BF6" w:rsidP="00326681">
            <w:pPr>
              <w:spacing w:line="360" w:lineRule="auto"/>
              <w:rPr>
                <w:rFonts w:ascii="宋体" w:hAnsi="宋体"/>
                <w:szCs w:val="21"/>
              </w:rPr>
            </w:pPr>
            <w:r w:rsidRPr="00CB1F34">
              <w:rPr>
                <w:rFonts w:ascii="宋体" w:hAnsi="宋体" w:hint="eastAsia"/>
                <w:szCs w:val="21"/>
              </w:rPr>
              <w:t>3.1电感</w:t>
            </w:r>
            <w:r w:rsidRPr="00CB1F34">
              <w:rPr>
                <w:rFonts w:ascii="宋体" w:hAnsi="宋体"/>
                <w:szCs w:val="21"/>
              </w:rPr>
              <w:t>耦合等离子体质谱主机</w:t>
            </w:r>
            <w:r w:rsidRPr="00CB1F34">
              <w:rPr>
                <w:rFonts w:ascii="宋体" w:hAnsi="宋体" w:hint="eastAsia"/>
                <w:szCs w:val="21"/>
              </w:rPr>
              <w:t xml:space="preserve"> 1台；</w:t>
            </w:r>
          </w:p>
          <w:p w:rsidR="00151BF6" w:rsidRPr="00CB1F34" w:rsidRDefault="00151BF6" w:rsidP="00326681">
            <w:pPr>
              <w:tabs>
                <w:tab w:val="left" w:pos="180"/>
                <w:tab w:val="left" w:pos="525"/>
              </w:tabs>
              <w:spacing w:line="360" w:lineRule="auto"/>
              <w:rPr>
                <w:rFonts w:ascii="宋体" w:hAnsi="宋体"/>
                <w:szCs w:val="21"/>
              </w:rPr>
            </w:pPr>
            <w:r w:rsidRPr="00CB1F34">
              <w:rPr>
                <w:rFonts w:ascii="宋体" w:hAnsi="宋体" w:hint="eastAsia"/>
                <w:szCs w:val="21"/>
              </w:rPr>
              <w:t>3.2具有碰撞模式、氧化反应模式和还原反应模式三种工作模式且有切换功能的碰撞反应池 1个（如果池模式为手动切换，需另提供</w:t>
            </w:r>
            <w:r w:rsidRPr="00CB1F34">
              <w:rPr>
                <w:rFonts w:ascii="宋体" w:hAnsi="宋体"/>
                <w:szCs w:val="21"/>
              </w:rPr>
              <w:t>3</w:t>
            </w:r>
            <w:r w:rsidRPr="00CB1F34">
              <w:rPr>
                <w:rFonts w:ascii="宋体" w:hAnsi="宋体" w:hint="eastAsia"/>
                <w:szCs w:val="21"/>
              </w:rPr>
              <w:t>套碰撞反应池）；</w:t>
            </w:r>
          </w:p>
          <w:p w:rsidR="00151BF6" w:rsidRPr="00CB1F34" w:rsidRDefault="00151BF6" w:rsidP="00326681">
            <w:pPr>
              <w:spacing w:line="360" w:lineRule="auto"/>
              <w:rPr>
                <w:rFonts w:ascii="宋体" w:hAnsi="宋体"/>
                <w:szCs w:val="21"/>
              </w:rPr>
            </w:pPr>
            <w:r w:rsidRPr="00CB1F34">
              <w:rPr>
                <w:rFonts w:ascii="宋体" w:hAnsi="宋体" w:hint="eastAsia"/>
                <w:szCs w:val="21"/>
              </w:rPr>
              <w:t>3.</w:t>
            </w:r>
            <w:r w:rsidRPr="00CB1F34">
              <w:rPr>
                <w:rFonts w:ascii="宋体" w:hAnsi="宋体"/>
                <w:szCs w:val="21"/>
              </w:rPr>
              <w:t>3</w:t>
            </w:r>
            <w:r w:rsidRPr="00CB1F34">
              <w:rPr>
                <w:rFonts w:ascii="宋体" w:hAnsi="宋体" w:cs="宋体"/>
                <w:szCs w:val="21"/>
              </w:rPr>
              <w:t>同心雾化器</w:t>
            </w:r>
            <w:r w:rsidRPr="00CB1F34">
              <w:rPr>
                <w:rFonts w:ascii="宋体" w:hAnsi="宋体" w:cs="宋体" w:hint="eastAsia"/>
                <w:szCs w:val="21"/>
              </w:rPr>
              <w:t>及旋流雾室进样系统 1套；</w:t>
            </w:r>
          </w:p>
          <w:p w:rsidR="00151BF6" w:rsidRPr="00CB1F34" w:rsidRDefault="00151BF6" w:rsidP="00326681">
            <w:pPr>
              <w:spacing w:line="360" w:lineRule="auto"/>
              <w:rPr>
                <w:rFonts w:ascii="宋体" w:hAnsi="宋体"/>
                <w:szCs w:val="21"/>
              </w:rPr>
            </w:pPr>
            <w:r w:rsidRPr="00CB1F34">
              <w:rPr>
                <w:rFonts w:ascii="宋体" w:hAnsi="宋体" w:hint="eastAsia"/>
                <w:szCs w:val="21"/>
              </w:rPr>
              <w:t>3</w:t>
            </w:r>
            <w:r w:rsidRPr="00CB1F34">
              <w:rPr>
                <w:rFonts w:ascii="宋体" w:hAnsi="宋体"/>
                <w:szCs w:val="21"/>
              </w:rPr>
              <w:t>.4</w:t>
            </w:r>
            <w:r w:rsidRPr="00CB1F34">
              <w:rPr>
                <w:rFonts w:ascii="宋体" w:hAnsi="宋体" w:hint="eastAsia"/>
                <w:szCs w:val="21"/>
              </w:rPr>
              <w:t>工作站软件 1套，至少5个使用安装控制账号；</w:t>
            </w:r>
          </w:p>
          <w:p w:rsidR="00151BF6" w:rsidRPr="00CB1F34" w:rsidRDefault="00151BF6" w:rsidP="00326681">
            <w:pPr>
              <w:spacing w:line="360" w:lineRule="auto"/>
              <w:rPr>
                <w:rFonts w:ascii="宋体" w:hAnsi="宋体"/>
                <w:szCs w:val="21"/>
              </w:rPr>
            </w:pPr>
            <w:r w:rsidRPr="00CB1F34">
              <w:rPr>
                <w:rFonts w:ascii="宋体" w:hAnsi="宋体" w:hint="eastAsia"/>
                <w:szCs w:val="21"/>
              </w:rPr>
              <w:t>3.</w:t>
            </w:r>
            <w:r w:rsidRPr="00CB1F34">
              <w:rPr>
                <w:rFonts w:ascii="宋体" w:hAnsi="宋体"/>
                <w:szCs w:val="21"/>
              </w:rPr>
              <w:t>5</w:t>
            </w:r>
            <w:r w:rsidRPr="00CB1F34">
              <w:rPr>
                <w:rFonts w:ascii="宋体" w:hAnsi="宋体" w:hint="eastAsia"/>
                <w:szCs w:val="21"/>
              </w:rPr>
              <w:t>调试溶液1瓶；</w:t>
            </w:r>
          </w:p>
          <w:p w:rsidR="00151BF6" w:rsidRPr="00CB1F34" w:rsidRDefault="00151BF6" w:rsidP="00326681">
            <w:pPr>
              <w:spacing w:line="360" w:lineRule="auto"/>
              <w:rPr>
                <w:rFonts w:ascii="宋体" w:hAnsi="宋体"/>
                <w:szCs w:val="21"/>
              </w:rPr>
            </w:pPr>
            <w:r w:rsidRPr="00CB1F34">
              <w:rPr>
                <w:rFonts w:ascii="宋体" w:hAnsi="宋体" w:hint="eastAsia"/>
                <w:szCs w:val="21"/>
              </w:rPr>
              <w:t>3.</w:t>
            </w:r>
            <w:r w:rsidRPr="00CB1F34">
              <w:rPr>
                <w:rFonts w:ascii="宋体" w:hAnsi="宋体"/>
                <w:szCs w:val="21"/>
              </w:rPr>
              <w:t>6</w:t>
            </w:r>
            <w:r w:rsidRPr="00CB1F34">
              <w:rPr>
                <w:rFonts w:ascii="宋体" w:hAnsi="宋体" w:hint="eastAsia"/>
                <w:szCs w:val="21"/>
              </w:rPr>
              <w:t>备品备件（不含参数中要求为实现同等功能需增加的部件）：Ni采样锥2个、Ni截取锥2个、石英矩管3支、石英中心管3支、采样锥垫片3个、进样泵管36支、废液管36支、泵油1L；</w:t>
            </w:r>
          </w:p>
          <w:p w:rsidR="00151BF6" w:rsidRPr="00CB1F34" w:rsidRDefault="00151BF6" w:rsidP="00326681">
            <w:pPr>
              <w:adjustRightInd w:val="0"/>
              <w:snapToGrid w:val="0"/>
              <w:spacing w:line="360" w:lineRule="auto"/>
              <w:rPr>
                <w:rFonts w:ascii="宋体" w:hAnsi="宋体"/>
                <w:szCs w:val="21"/>
              </w:rPr>
            </w:pPr>
            <w:r w:rsidRPr="00CB1F34">
              <w:rPr>
                <w:rFonts w:ascii="宋体" w:hAnsi="宋体" w:hint="eastAsia"/>
                <w:szCs w:val="21"/>
              </w:rPr>
              <w:t>3.</w:t>
            </w:r>
            <w:r w:rsidRPr="00CB1F34">
              <w:rPr>
                <w:rFonts w:ascii="宋体" w:hAnsi="宋体"/>
                <w:szCs w:val="21"/>
              </w:rPr>
              <w:t>7</w:t>
            </w:r>
            <w:r w:rsidRPr="00CB1F34">
              <w:rPr>
                <w:rFonts w:ascii="宋体" w:hAnsi="宋体" w:hint="eastAsia"/>
                <w:szCs w:val="21"/>
              </w:rPr>
              <w:t>国内</w:t>
            </w:r>
            <w:r w:rsidRPr="00CB1F34">
              <w:rPr>
                <w:rFonts w:ascii="宋体" w:hAnsi="宋体"/>
                <w:szCs w:val="21"/>
              </w:rPr>
              <w:t>配套</w:t>
            </w:r>
            <w:r w:rsidRPr="00CB1F34">
              <w:rPr>
                <w:rFonts w:ascii="宋体" w:hAnsi="宋体" w:hint="eastAsia"/>
                <w:szCs w:val="21"/>
              </w:rPr>
              <w:t>循环冷却水系统1台；</w:t>
            </w:r>
          </w:p>
          <w:p w:rsidR="00151BF6" w:rsidRPr="00CB1F34" w:rsidRDefault="00151BF6" w:rsidP="00326681">
            <w:pPr>
              <w:widowControl/>
              <w:adjustRightInd w:val="0"/>
              <w:snapToGrid w:val="0"/>
              <w:spacing w:line="360" w:lineRule="auto"/>
              <w:jc w:val="left"/>
              <w:rPr>
                <w:szCs w:val="21"/>
              </w:rPr>
            </w:pPr>
            <w:r w:rsidRPr="00CB1F34">
              <w:rPr>
                <w:rFonts w:hint="eastAsia"/>
                <w:szCs w:val="21"/>
              </w:rPr>
              <w:t>3</w:t>
            </w:r>
            <w:r w:rsidRPr="00CB1F34">
              <w:rPr>
                <w:szCs w:val="21"/>
              </w:rPr>
              <w:t xml:space="preserve">.8 </w:t>
            </w:r>
            <w:r w:rsidRPr="00CB1F34">
              <w:rPr>
                <w:rFonts w:ascii="宋体" w:hAnsi="宋体" w:hint="eastAsia"/>
                <w:szCs w:val="21"/>
              </w:rPr>
              <w:t>国内</w:t>
            </w:r>
            <w:r w:rsidRPr="00CB1F34">
              <w:rPr>
                <w:rFonts w:ascii="宋体" w:hAnsi="宋体"/>
                <w:szCs w:val="21"/>
              </w:rPr>
              <w:t>配套</w:t>
            </w:r>
            <w:r w:rsidRPr="00CB1F34">
              <w:rPr>
                <w:rFonts w:ascii="宋体" w:hAnsi="宋体" w:hint="eastAsia"/>
                <w:szCs w:val="21"/>
              </w:rPr>
              <w:t>1</w:t>
            </w:r>
            <w:r w:rsidRPr="00CB1F34">
              <w:rPr>
                <w:rFonts w:ascii="宋体" w:hAnsi="宋体"/>
                <w:szCs w:val="21"/>
              </w:rPr>
              <w:t>0KVA稳压电源</w:t>
            </w:r>
            <w:r w:rsidRPr="00CB1F34">
              <w:rPr>
                <w:rFonts w:ascii="宋体" w:hAnsi="宋体" w:hint="eastAsia"/>
                <w:szCs w:val="21"/>
              </w:rPr>
              <w:t>1台；</w:t>
            </w:r>
          </w:p>
          <w:p w:rsidR="00151BF6" w:rsidRPr="00CB1F34" w:rsidRDefault="00151BF6" w:rsidP="00326681">
            <w:pPr>
              <w:widowControl/>
              <w:autoSpaceDE w:val="0"/>
              <w:autoSpaceDN w:val="0"/>
              <w:adjustRightInd w:val="0"/>
              <w:snapToGrid w:val="0"/>
              <w:spacing w:line="360" w:lineRule="auto"/>
              <w:jc w:val="left"/>
              <w:rPr>
                <w:rFonts w:ascii="宋体" w:hAnsi="宋体"/>
                <w:szCs w:val="21"/>
              </w:rPr>
            </w:pPr>
            <w:r w:rsidRPr="00CB1F34">
              <w:rPr>
                <w:rFonts w:ascii="宋体" w:hAnsi="宋体" w:hint="eastAsia"/>
                <w:szCs w:val="21"/>
              </w:rPr>
              <w:t>3.</w:t>
            </w:r>
            <w:r w:rsidRPr="00CB1F34">
              <w:rPr>
                <w:rFonts w:ascii="宋体" w:hAnsi="宋体"/>
                <w:szCs w:val="21"/>
              </w:rPr>
              <w:t>9</w:t>
            </w:r>
            <w:r w:rsidRPr="00CB1F34">
              <w:rPr>
                <w:rFonts w:ascii="宋体" w:hAnsi="宋体" w:hint="eastAsia"/>
                <w:szCs w:val="21"/>
              </w:rPr>
              <w:t xml:space="preserve"> 台式电脑配置不低于（CPUi5、8G内存、1T+256固态硬盘、22英寸彩色液晶显示器、Win</w:t>
            </w:r>
            <w:r w:rsidRPr="00CB1F34">
              <w:rPr>
                <w:rFonts w:ascii="宋体" w:hAnsi="宋体"/>
                <w:szCs w:val="21"/>
              </w:rPr>
              <w:t>XP</w:t>
            </w:r>
            <w:r w:rsidRPr="00CB1F34">
              <w:rPr>
                <w:rFonts w:ascii="宋体" w:hAnsi="宋体" w:hint="eastAsia"/>
                <w:szCs w:val="21"/>
              </w:rPr>
              <w:t>/7/10 ），A4</w:t>
            </w:r>
            <w:r w:rsidRPr="00CB1F34">
              <w:rPr>
                <w:rFonts w:ascii="宋体" w:hAnsi="宋体"/>
                <w:szCs w:val="21"/>
              </w:rPr>
              <w:t>激光打印机</w:t>
            </w:r>
            <w:r w:rsidRPr="00CB1F34">
              <w:rPr>
                <w:rFonts w:ascii="宋体" w:hAnsi="宋体" w:hint="eastAsia"/>
                <w:szCs w:val="21"/>
              </w:rPr>
              <w:t>1台；</w:t>
            </w:r>
          </w:p>
          <w:p w:rsidR="00151BF6" w:rsidRPr="00CB1F34" w:rsidRDefault="00151BF6" w:rsidP="00326681">
            <w:pPr>
              <w:adjustRightInd w:val="0"/>
              <w:snapToGrid w:val="0"/>
              <w:spacing w:line="360" w:lineRule="auto"/>
              <w:rPr>
                <w:rFonts w:ascii="宋体" w:hAnsi="宋体"/>
                <w:bCs/>
                <w:szCs w:val="21"/>
              </w:rPr>
            </w:pPr>
            <w:r w:rsidRPr="00CB1F34">
              <w:rPr>
                <w:rFonts w:ascii="宋体" w:hAnsi="宋体" w:hint="eastAsia"/>
                <w:bCs/>
                <w:szCs w:val="21"/>
              </w:rPr>
              <w:t>3</w:t>
            </w:r>
            <w:r w:rsidRPr="00CB1F34">
              <w:rPr>
                <w:rFonts w:ascii="宋体" w:hAnsi="宋体"/>
                <w:bCs/>
                <w:szCs w:val="21"/>
              </w:rPr>
              <w:t>.10</w:t>
            </w:r>
            <w:r w:rsidRPr="00CB1F34">
              <w:rPr>
                <w:rFonts w:ascii="宋体" w:hAnsi="宋体" w:hint="eastAsia"/>
                <w:bCs/>
                <w:szCs w:val="21"/>
              </w:rPr>
              <w:t>高纯氩气瓶（40L含99.999%气及减压阀）</w:t>
            </w:r>
            <w:r w:rsidRPr="00CB1F34">
              <w:rPr>
                <w:rFonts w:ascii="宋体" w:hAnsi="宋体"/>
                <w:bCs/>
                <w:szCs w:val="21"/>
              </w:rPr>
              <w:t>2</w:t>
            </w:r>
            <w:r w:rsidRPr="00CB1F34">
              <w:rPr>
                <w:rFonts w:ascii="宋体" w:hAnsi="宋体" w:hint="eastAsia"/>
                <w:bCs/>
                <w:szCs w:val="21"/>
              </w:rPr>
              <w:t>瓶；</w:t>
            </w:r>
          </w:p>
          <w:p w:rsidR="00151BF6" w:rsidRPr="00CB1F34" w:rsidRDefault="00151BF6" w:rsidP="00326681">
            <w:pPr>
              <w:adjustRightInd w:val="0"/>
              <w:snapToGrid w:val="0"/>
              <w:spacing w:line="360" w:lineRule="auto"/>
              <w:rPr>
                <w:rFonts w:ascii="宋体" w:hAnsi="宋体"/>
                <w:bCs/>
                <w:szCs w:val="21"/>
              </w:rPr>
            </w:pPr>
            <w:r w:rsidRPr="00CB1F34">
              <w:rPr>
                <w:rFonts w:ascii="宋体" w:hAnsi="宋体" w:hint="eastAsia"/>
                <w:bCs/>
                <w:szCs w:val="21"/>
              </w:rPr>
              <w:t>3</w:t>
            </w:r>
            <w:r w:rsidRPr="00CB1F34">
              <w:rPr>
                <w:rFonts w:ascii="宋体" w:hAnsi="宋体"/>
                <w:bCs/>
                <w:szCs w:val="21"/>
              </w:rPr>
              <w:t>.11</w:t>
            </w:r>
            <w:r w:rsidRPr="00CB1F34">
              <w:rPr>
                <w:rFonts w:ascii="宋体" w:hAnsi="宋体" w:hint="eastAsia"/>
                <w:bCs/>
                <w:szCs w:val="21"/>
              </w:rPr>
              <w:t>高纯氦气瓶（8L含99.999%气及减压阀）1瓶；</w:t>
            </w:r>
          </w:p>
          <w:p w:rsidR="00151BF6" w:rsidRPr="00CB1F34" w:rsidRDefault="00151BF6" w:rsidP="00326681">
            <w:pPr>
              <w:adjustRightInd w:val="0"/>
              <w:snapToGrid w:val="0"/>
              <w:spacing w:line="360" w:lineRule="auto"/>
              <w:rPr>
                <w:rFonts w:ascii="宋体" w:hAnsi="宋体"/>
                <w:bCs/>
                <w:szCs w:val="21"/>
              </w:rPr>
            </w:pPr>
            <w:r w:rsidRPr="00CB1F34">
              <w:rPr>
                <w:rFonts w:ascii="宋体" w:hAnsi="宋体" w:hint="eastAsia"/>
                <w:bCs/>
                <w:szCs w:val="21"/>
              </w:rPr>
              <w:t>3</w:t>
            </w:r>
            <w:r w:rsidRPr="00CB1F34">
              <w:rPr>
                <w:rFonts w:ascii="宋体" w:hAnsi="宋体"/>
                <w:bCs/>
                <w:szCs w:val="21"/>
              </w:rPr>
              <w:t>.12</w:t>
            </w:r>
            <w:r w:rsidRPr="00CB1F34">
              <w:rPr>
                <w:rFonts w:ascii="宋体" w:hAnsi="宋体" w:hint="eastAsia"/>
                <w:bCs/>
                <w:szCs w:val="21"/>
              </w:rPr>
              <w:t>高纯甲烷气（8L含99.999%气及减压阀）1瓶；</w:t>
            </w:r>
          </w:p>
          <w:p w:rsidR="00151BF6" w:rsidRPr="00CB1F34" w:rsidRDefault="00151BF6" w:rsidP="00326681">
            <w:pPr>
              <w:adjustRightInd w:val="0"/>
              <w:snapToGrid w:val="0"/>
              <w:spacing w:line="360" w:lineRule="auto"/>
              <w:rPr>
                <w:rFonts w:ascii="宋体" w:hAnsi="宋体"/>
                <w:bCs/>
                <w:szCs w:val="21"/>
              </w:rPr>
            </w:pPr>
            <w:r w:rsidRPr="00CB1F34">
              <w:rPr>
                <w:rFonts w:ascii="宋体" w:hAnsi="宋体" w:hint="eastAsia"/>
                <w:bCs/>
                <w:szCs w:val="21"/>
              </w:rPr>
              <w:t>3</w:t>
            </w:r>
            <w:r w:rsidRPr="00CB1F34">
              <w:rPr>
                <w:rFonts w:ascii="宋体" w:hAnsi="宋体"/>
                <w:bCs/>
                <w:szCs w:val="21"/>
              </w:rPr>
              <w:t>.13</w:t>
            </w:r>
            <w:r w:rsidRPr="00CB1F34">
              <w:rPr>
                <w:rFonts w:ascii="宋体" w:hAnsi="宋体" w:hint="eastAsia"/>
                <w:bCs/>
                <w:szCs w:val="21"/>
              </w:rPr>
              <w:t>高纯氧气瓶（8L含99.999%气及减压阀）1瓶。</w:t>
            </w:r>
          </w:p>
          <w:p w:rsidR="00151BF6" w:rsidRPr="00CB1F34" w:rsidRDefault="00151BF6" w:rsidP="00326681">
            <w:pPr>
              <w:adjustRightInd w:val="0"/>
              <w:snapToGrid w:val="0"/>
              <w:spacing w:line="360" w:lineRule="auto"/>
              <w:rPr>
                <w:rFonts w:ascii="宋体" w:hAnsi="宋体"/>
                <w:bCs/>
                <w:szCs w:val="21"/>
              </w:rPr>
            </w:pPr>
            <w:r w:rsidRPr="00CB1F34">
              <w:rPr>
                <w:rFonts w:ascii="宋体" w:hAnsi="宋体" w:hint="eastAsia"/>
                <w:bCs/>
                <w:szCs w:val="21"/>
              </w:rPr>
              <w:t>3.14高纯氨气瓶（8L含99.999%气及减压阀）1瓶。</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szCs w:val="21"/>
              </w:rPr>
              <w:lastRenderedPageBreak/>
              <w:t>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hint="eastAsia"/>
                <w:szCs w:val="21"/>
              </w:rPr>
              <w:t>1</w:t>
            </w:r>
          </w:p>
        </w:tc>
        <w:tc>
          <w:tcPr>
            <w:tcW w:w="852" w:type="dxa"/>
            <w:tcBorders>
              <w:top w:val="single" w:sz="8" w:space="0" w:color="auto"/>
              <w:left w:val="nil"/>
              <w:bottom w:val="single" w:sz="8" w:space="0" w:color="auto"/>
              <w:right w:val="single" w:sz="8" w:space="0" w:color="auto"/>
            </w:tcBorders>
            <w:hideMark/>
          </w:tcPr>
          <w:p w:rsidR="00151BF6" w:rsidRPr="00CB1F34" w:rsidRDefault="00151BF6" w:rsidP="00885DA7">
            <w:pPr>
              <w:widowControl/>
              <w:spacing w:beforeLines="50"/>
              <w:ind w:leftChars="-2" w:hangingChars="2" w:hanging="4"/>
              <w:jc w:val="center"/>
              <w:rPr>
                <w:rFonts w:ascii="宋体" w:hAnsi="宋体" w:cs="宋体"/>
                <w:szCs w:val="21"/>
              </w:rPr>
            </w:pPr>
            <w:r w:rsidRPr="00CB1F34">
              <w:rPr>
                <w:rFonts w:ascii="宋体" w:hAnsi="宋体" w:cs="宋体"/>
                <w:szCs w:val="21"/>
              </w:rPr>
              <w:t>是</w:t>
            </w:r>
          </w:p>
        </w:tc>
      </w:tr>
    </w:tbl>
    <w:p w:rsidR="00CC1691" w:rsidRPr="00CB1F34" w:rsidRDefault="00CC1691" w:rsidP="00CC1691">
      <w:pPr>
        <w:spacing w:line="360" w:lineRule="auto"/>
        <w:ind w:firstLineChars="200" w:firstLine="482"/>
        <w:contextualSpacing/>
        <w:rPr>
          <w:rFonts w:asciiTheme="minorEastAsia" w:hAnsiTheme="minorEastAsia" w:cs="微软雅黑"/>
          <w:b/>
          <w:sz w:val="24"/>
          <w:szCs w:val="24"/>
        </w:rPr>
      </w:pPr>
      <w:r w:rsidRPr="00CB1F34">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C1691" w:rsidRPr="00CB1F34" w:rsidRDefault="00F15834" w:rsidP="002E1F43">
      <w:pPr>
        <w:spacing w:line="360" w:lineRule="auto"/>
        <w:ind w:firstLineChars="200" w:firstLine="482"/>
        <w:contextualSpacing/>
        <w:rPr>
          <w:rFonts w:ascii="楷体" w:eastAsia="楷体" w:hAnsi="楷体" w:cs="宋体"/>
          <w:kern w:val="0"/>
          <w:szCs w:val="21"/>
          <w:lang w:val="zh-CN"/>
        </w:rPr>
      </w:pPr>
      <w:r w:rsidRPr="00CB1F34">
        <w:rPr>
          <w:rFonts w:asciiTheme="minorEastAsia" w:hAnsiTheme="minorEastAsia" w:cs="宋体" w:hint="eastAsia"/>
          <w:b/>
          <w:kern w:val="0"/>
          <w:sz w:val="24"/>
          <w:szCs w:val="24"/>
          <w:lang w:val="zh-CN"/>
        </w:rPr>
        <w:t>二</w:t>
      </w:r>
      <w:r w:rsidR="00CC1691" w:rsidRPr="00CB1F34">
        <w:rPr>
          <w:rFonts w:asciiTheme="minorEastAsia" w:hAnsiTheme="minorEastAsia" w:cs="宋体" w:hint="eastAsia"/>
          <w:b/>
          <w:kern w:val="0"/>
          <w:sz w:val="24"/>
          <w:szCs w:val="24"/>
          <w:lang w:val="zh-CN"/>
        </w:rPr>
        <w:t>、采购标的执行标准</w:t>
      </w:r>
    </w:p>
    <w:p w:rsidR="00CC1691" w:rsidRPr="00CB1F34" w:rsidRDefault="00CC1691" w:rsidP="00CC1691">
      <w:pPr>
        <w:spacing w:line="360" w:lineRule="auto"/>
        <w:ind w:firstLineChars="200" w:firstLine="480"/>
        <w:contextualSpacing/>
        <w:rPr>
          <w:rFonts w:asciiTheme="minorEastAsia" w:hAnsiTheme="minorEastAsia" w:cs="仿宋_GB2312"/>
          <w:sz w:val="24"/>
          <w:szCs w:val="24"/>
          <w:lang w:val="zh-CN"/>
        </w:rPr>
      </w:pPr>
      <w:r w:rsidRPr="00CB1F34">
        <w:rPr>
          <w:rFonts w:asciiTheme="minorEastAsia" w:hAnsiTheme="minorEastAsia" w:cs="仿宋_GB2312" w:hint="eastAsia"/>
          <w:sz w:val="24"/>
          <w:szCs w:val="24"/>
          <w:lang w:val="zh-CN"/>
        </w:rPr>
        <w:t>1、国家标准：</w:t>
      </w:r>
    </w:p>
    <w:p w:rsidR="00CC1691" w:rsidRPr="00CB1F34" w:rsidRDefault="00CC1691" w:rsidP="00CC1691">
      <w:pPr>
        <w:spacing w:line="360" w:lineRule="auto"/>
        <w:ind w:firstLineChars="200" w:firstLine="480"/>
        <w:contextualSpacing/>
        <w:rPr>
          <w:rFonts w:asciiTheme="minorEastAsia" w:hAnsiTheme="minorEastAsia" w:cs="仿宋_GB2312"/>
          <w:sz w:val="24"/>
          <w:szCs w:val="24"/>
          <w:lang w:val="zh-CN"/>
        </w:rPr>
      </w:pPr>
      <w:r w:rsidRPr="00CB1F34">
        <w:rPr>
          <w:rFonts w:asciiTheme="minorEastAsia" w:hAnsiTheme="minorEastAsia" w:cs="仿宋_GB2312" w:hint="eastAsia"/>
          <w:sz w:val="24"/>
          <w:szCs w:val="24"/>
          <w:lang w:val="zh-CN"/>
        </w:rPr>
        <w:t>（1）</w:t>
      </w:r>
      <w:r w:rsidRPr="00CB1F34">
        <w:rPr>
          <w:rFonts w:asciiTheme="minorEastAsia" w:hAnsiTheme="minorEastAsia" w:cs="仿宋_GB2312"/>
          <w:sz w:val="24"/>
          <w:szCs w:val="24"/>
          <w:lang w:val="zh-CN"/>
        </w:rPr>
        <w:t>强制性产品认证</w:t>
      </w:r>
    </w:p>
    <w:p w:rsidR="00CC1691" w:rsidRPr="00CB1F34" w:rsidRDefault="00CC1691" w:rsidP="00CC1691">
      <w:pPr>
        <w:spacing w:line="360" w:lineRule="auto"/>
        <w:ind w:firstLineChars="200" w:firstLine="480"/>
        <w:contextualSpacing/>
        <w:rPr>
          <w:rFonts w:asciiTheme="minorEastAsia" w:hAnsiTheme="minorEastAsia" w:cs="宋体"/>
          <w:kern w:val="0"/>
          <w:sz w:val="24"/>
          <w:szCs w:val="24"/>
        </w:rPr>
      </w:pPr>
      <w:r w:rsidRPr="00CB1F34">
        <w:rPr>
          <w:rFonts w:asciiTheme="minorEastAsia" w:hAnsiTheme="minorEastAsia" w:cs="仿宋_GB2312" w:hint="eastAsia"/>
          <w:sz w:val="24"/>
          <w:szCs w:val="24"/>
          <w:lang w:val="zh-CN"/>
        </w:rPr>
        <w:t>如投标人所投产品属于“中国强制性产品认证”（3C认证）范围内,则必须承诺采</w:t>
      </w:r>
      <w:r w:rsidRPr="00CB1F34">
        <w:rPr>
          <w:rFonts w:asciiTheme="minorEastAsia" w:hAnsiTheme="minorEastAsia" w:cs="仿宋_GB2312" w:hint="eastAsia"/>
          <w:sz w:val="24"/>
          <w:szCs w:val="24"/>
          <w:lang w:val="zh-CN"/>
        </w:rPr>
        <w:lastRenderedPageBreak/>
        <w:t>用</w:t>
      </w:r>
      <w:r w:rsidRPr="00CB1F34">
        <w:rPr>
          <w:rFonts w:asciiTheme="minorEastAsia" w:hAnsiTheme="minorEastAsia" w:cs="仿宋_GB2312"/>
          <w:sz w:val="24"/>
          <w:szCs w:val="24"/>
          <w:lang w:val="zh-CN"/>
        </w:rPr>
        <w:t>《中华人民共和国实施强制性产品认证的产品目录》</w:t>
      </w:r>
      <w:r w:rsidRPr="00CB1F34">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B1F34" w:rsidRDefault="00CC1691" w:rsidP="00CC1691">
      <w:pPr>
        <w:spacing w:line="360" w:lineRule="auto"/>
        <w:ind w:firstLineChars="200" w:firstLine="480"/>
        <w:contextualSpacing/>
        <w:rPr>
          <w:rFonts w:asciiTheme="minorEastAsia" w:hAnsiTheme="minorEastAsia" w:cs="宋体"/>
          <w:kern w:val="0"/>
          <w:sz w:val="24"/>
          <w:szCs w:val="24"/>
        </w:rPr>
      </w:pPr>
      <w:r w:rsidRPr="00CB1F34">
        <w:rPr>
          <w:rFonts w:asciiTheme="minorEastAsia" w:hAnsiTheme="minorEastAsia" w:cs="宋体" w:hint="eastAsia"/>
          <w:kern w:val="0"/>
          <w:sz w:val="24"/>
          <w:szCs w:val="24"/>
        </w:rPr>
        <w:t>（2）</w:t>
      </w:r>
      <w:r w:rsidRPr="00CB1F34">
        <w:rPr>
          <w:rFonts w:asciiTheme="minorEastAsia" w:hAnsiTheme="minorEastAsia" w:cs="宋体"/>
          <w:kern w:val="0"/>
          <w:sz w:val="24"/>
          <w:szCs w:val="24"/>
        </w:rPr>
        <w:t>信息安全产品强制性</w:t>
      </w:r>
      <w:r w:rsidRPr="00CB1F34">
        <w:rPr>
          <w:rFonts w:asciiTheme="minorEastAsia" w:hAnsiTheme="minorEastAsia" w:cs="宋体" w:hint="eastAsia"/>
          <w:kern w:val="0"/>
          <w:sz w:val="24"/>
          <w:szCs w:val="24"/>
        </w:rPr>
        <w:t>认证</w:t>
      </w:r>
    </w:p>
    <w:p w:rsidR="00CC1691" w:rsidRPr="00CB1F34" w:rsidRDefault="00CC1691" w:rsidP="00CC1691">
      <w:pPr>
        <w:spacing w:line="360" w:lineRule="auto"/>
        <w:ind w:firstLineChars="200" w:firstLine="480"/>
        <w:contextualSpacing/>
        <w:rPr>
          <w:rFonts w:asciiTheme="minorEastAsia" w:hAnsiTheme="minorEastAsia" w:cs="宋体"/>
          <w:kern w:val="0"/>
          <w:sz w:val="24"/>
          <w:szCs w:val="24"/>
        </w:rPr>
      </w:pPr>
      <w:r w:rsidRPr="00CB1F34">
        <w:rPr>
          <w:rFonts w:asciiTheme="minorEastAsia" w:hAnsiTheme="minorEastAsia" w:cs="仿宋_GB2312" w:hint="eastAsia"/>
          <w:sz w:val="24"/>
          <w:szCs w:val="24"/>
          <w:lang w:val="zh-CN"/>
        </w:rPr>
        <w:t>如投标人所投</w:t>
      </w:r>
      <w:r w:rsidRPr="00CB1F34">
        <w:rPr>
          <w:rFonts w:asciiTheme="minorEastAsia" w:hAnsiTheme="minorEastAsia" w:cs="宋体" w:hint="eastAsia"/>
          <w:kern w:val="0"/>
          <w:sz w:val="24"/>
          <w:szCs w:val="24"/>
        </w:rPr>
        <w:t>产品被列入</w:t>
      </w:r>
      <w:r w:rsidRPr="00CB1F34">
        <w:rPr>
          <w:rFonts w:asciiTheme="minorEastAsia" w:hAnsiTheme="minorEastAsia" w:cs="宋体"/>
          <w:kern w:val="0"/>
          <w:sz w:val="24"/>
          <w:szCs w:val="24"/>
        </w:rPr>
        <w:t>《信息安全产品强制性认证目录》，</w:t>
      </w:r>
      <w:r w:rsidRPr="00CB1F34">
        <w:rPr>
          <w:rFonts w:asciiTheme="minorEastAsia" w:hAnsiTheme="minorEastAsia" w:cs="宋体" w:hint="eastAsia"/>
          <w:kern w:val="0"/>
          <w:sz w:val="24"/>
          <w:szCs w:val="24"/>
        </w:rPr>
        <w:t>投标人</w:t>
      </w:r>
      <w:r w:rsidRPr="00CB1F34">
        <w:rPr>
          <w:rFonts w:asciiTheme="minorEastAsia" w:hAnsiTheme="minorEastAsia" w:cs="宋体"/>
          <w:kern w:val="0"/>
          <w:sz w:val="24"/>
          <w:szCs w:val="24"/>
        </w:rPr>
        <w:t>不能提供超出此目录范畴外的替代品</w:t>
      </w:r>
      <w:r w:rsidRPr="00CB1F34">
        <w:rPr>
          <w:rFonts w:asciiTheme="minorEastAsia" w:hAnsiTheme="minorEastAsia" w:cs="宋体" w:hint="eastAsia"/>
          <w:kern w:val="0"/>
          <w:sz w:val="24"/>
          <w:szCs w:val="24"/>
        </w:rPr>
        <w:t>并须在投标文件中提供：</w:t>
      </w:r>
    </w:p>
    <w:p w:rsidR="00CC1691" w:rsidRPr="00CB1F34"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CB1F34">
        <w:rPr>
          <w:rFonts w:asciiTheme="minorEastAsia" w:hAnsiTheme="minorEastAsia" w:cs="宋体" w:hint="eastAsia"/>
          <w:kern w:val="0"/>
          <w:sz w:val="24"/>
          <w:szCs w:val="24"/>
        </w:rPr>
        <w:t>①中国信息安全认证中心官网（</w:t>
      </w:r>
      <w:r w:rsidRPr="00CB1F34">
        <w:rPr>
          <w:rFonts w:asciiTheme="minorEastAsia" w:hAnsiTheme="minorEastAsia" w:cs="宋体"/>
          <w:kern w:val="0"/>
          <w:sz w:val="24"/>
          <w:szCs w:val="24"/>
        </w:rPr>
        <w:t>http://www.isccc.gov.cn/index.shtml</w:t>
      </w:r>
      <w:r w:rsidRPr="00CB1F34">
        <w:rPr>
          <w:rFonts w:asciiTheme="minorEastAsia" w:hAnsiTheme="minorEastAsia" w:cs="宋体" w:hint="eastAsia"/>
          <w:kern w:val="0"/>
          <w:sz w:val="24"/>
          <w:szCs w:val="24"/>
        </w:rPr>
        <w:t>）产品查询结果截图并加盖投标人公章；</w:t>
      </w:r>
    </w:p>
    <w:p w:rsidR="00CC1691" w:rsidRPr="00CB1F34"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CB1F34">
        <w:rPr>
          <w:rFonts w:asciiTheme="minorEastAsia" w:hAnsiTheme="minorEastAsia" w:cs="宋体" w:hint="eastAsia"/>
          <w:kern w:val="0"/>
          <w:sz w:val="24"/>
          <w:szCs w:val="24"/>
        </w:rPr>
        <w:t>②中国信息安全认证中心颁发的</w:t>
      </w:r>
      <w:r w:rsidRPr="00CB1F34">
        <w:rPr>
          <w:rFonts w:asciiTheme="minorEastAsia" w:hAnsiTheme="minorEastAsia" w:cs="宋体"/>
          <w:kern w:val="0"/>
          <w:sz w:val="24"/>
          <w:szCs w:val="24"/>
        </w:rPr>
        <w:t>《</w:t>
      </w:r>
      <w:hyperlink r:id="rId9" w:tgtFrame="_blank" w:history="1">
        <w:r w:rsidRPr="00CB1F34">
          <w:rPr>
            <w:rFonts w:asciiTheme="minorEastAsia" w:hAnsiTheme="minorEastAsia" w:cs="宋体" w:hint="eastAsia"/>
            <w:kern w:val="0"/>
            <w:sz w:val="24"/>
            <w:szCs w:val="24"/>
          </w:rPr>
          <w:t>中国国家信息安全产品认证证书</w:t>
        </w:r>
      </w:hyperlink>
      <w:r w:rsidRPr="00CB1F34">
        <w:rPr>
          <w:rFonts w:asciiTheme="minorEastAsia" w:hAnsiTheme="minorEastAsia" w:cs="宋体"/>
          <w:kern w:val="0"/>
          <w:sz w:val="24"/>
          <w:szCs w:val="24"/>
        </w:rPr>
        <w:t>》</w:t>
      </w:r>
      <w:r w:rsidRPr="00CB1F34">
        <w:rPr>
          <w:rFonts w:asciiTheme="minorEastAsia" w:hAnsiTheme="minorEastAsia" w:cs="宋体" w:hint="eastAsia"/>
          <w:kern w:val="0"/>
          <w:sz w:val="24"/>
          <w:szCs w:val="24"/>
        </w:rPr>
        <w:t>的原件扫描件（或图片）并加盖投标人公章。</w:t>
      </w:r>
    </w:p>
    <w:p w:rsidR="00CC1691" w:rsidRPr="00CB1F34"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CB1F34">
        <w:rPr>
          <w:rFonts w:ascii="楷体" w:eastAsia="楷体" w:hAnsi="楷体" w:cs="仿宋_GB2312" w:hint="eastAsia"/>
          <w:sz w:val="24"/>
          <w:szCs w:val="24"/>
          <w:lang w:val="zh-CN"/>
        </w:rPr>
        <w:t>注：仅需提供序号</w:t>
      </w:r>
      <w:r w:rsidRPr="00CB1F34">
        <w:rPr>
          <w:rFonts w:ascii="楷体" w:eastAsia="楷体" w:hAnsi="楷体" w:hint="eastAsia"/>
          <w:sz w:val="24"/>
          <w:szCs w:val="24"/>
        </w:rPr>
        <w:t>①～②其中之一即可。</w:t>
      </w:r>
    </w:p>
    <w:p w:rsidR="00CC1691" w:rsidRPr="00CB1F34" w:rsidRDefault="00F15834" w:rsidP="002E1F43">
      <w:pPr>
        <w:spacing w:line="360" w:lineRule="auto"/>
        <w:ind w:firstLineChars="200" w:firstLine="482"/>
        <w:contextualSpacing/>
        <w:rPr>
          <w:rFonts w:asciiTheme="minorEastAsia" w:hAnsiTheme="minorEastAsia" w:cs="宋体"/>
          <w:b/>
          <w:kern w:val="0"/>
          <w:szCs w:val="21"/>
          <w:lang w:val="zh-CN"/>
        </w:rPr>
      </w:pPr>
      <w:r w:rsidRPr="00CB1F34">
        <w:rPr>
          <w:rFonts w:asciiTheme="minorEastAsia" w:hAnsiTheme="minorEastAsia" w:cs="宋体" w:hint="eastAsia"/>
          <w:b/>
          <w:kern w:val="0"/>
          <w:sz w:val="24"/>
          <w:szCs w:val="24"/>
          <w:lang w:val="zh-CN"/>
        </w:rPr>
        <w:t>三</w:t>
      </w:r>
      <w:r w:rsidR="00CC1691" w:rsidRPr="00CB1F34">
        <w:rPr>
          <w:rFonts w:asciiTheme="minorEastAsia" w:hAnsiTheme="minorEastAsia" w:cs="宋体" w:hint="eastAsia"/>
          <w:b/>
          <w:kern w:val="0"/>
          <w:sz w:val="24"/>
          <w:szCs w:val="24"/>
          <w:lang w:val="zh-CN"/>
        </w:rPr>
        <w:t>、服务标准、期限、效率等要求</w:t>
      </w:r>
    </w:p>
    <w:p w:rsidR="00F15834" w:rsidRPr="00CB1F34" w:rsidRDefault="00F15834" w:rsidP="00D07756">
      <w:pPr>
        <w:wordWrap w:val="0"/>
        <w:spacing w:line="360" w:lineRule="auto"/>
        <w:ind w:firstLineChars="200" w:firstLine="480"/>
        <w:contextualSpacing/>
        <w:rPr>
          <w:rFonts w:asciiTheme="minorEastAsia" w:hAnsiTheme="minorEastAsia" w:cs="宋体"/>
          <w:kern w:val="0"/>
          <w:sz w:val="24"/>
          <w:szCs w:val="24"/>
        </w:rPr>
      </w:pPr>
      <w:r w:rsidRPr="00CB1F34">
        <w:rPr>
          <w:rFonts w:asciiTheme="minorEastAsia" w:hAnsiTheme="minorEastAsia" w:cs="宋体" w:hint="eastAsia"/>
          <w:kern w:val="0"/>
          <w:sz w:val="24"/>
          <w:szCs w:val="24"/>
        </w:rPr>
        <w:t>产品免费保修时间至少1年。</w:t>
      </w:r>
    </w:p>
    <w:p w:rsidR="00CC1691" w:rsidRPr="00CB1F34" w:rsidRDefault="00F15834" w:rsidP="002E1F4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CB1F34">
        <w:rPr>
          <w:rFonts w:asciiTheme="minorEastAsia" w:hAnsiTheme="minorEastAsia" w:cs="宋体" w:hint="eastAsia"/>
          <w:b/>
          <w:kern w:val="0"/>
          <w:sz w:val="24"/>
          <w:szCs w:val="24"/>
          <w:lang w:val="zh-CN"/>
        </w:rPr>
        <w:t>四</w:t>
      </w:r>
      <w:r w:rsidR="00CC1691" w:rsidRPr="00CB1F34">
        <w:rPr>
          <w:rFonts w:asciiTheme="minorEastAsia" w:hAnsiTheme="minorEastAsia" w:cs="宋体" w:hint="eastAsia"/>
          <w:b/>
          <w:kern w:val="0"/>
          <w:sz w:val="24"/>
          <w:szCs w:val="24"/>
          <w:lang w:val="zh-CN"/>
        </w:rPr>
        <w:t>、采购标的的其他技术、服务等要求</w:t>
      </w:r>
    </w:p>
    <w:p w:rsidR="00CC1691" w:rsidRPr="00CB1F34" w:rsidRDefault="00CC1691" w:rsidP="00CC1691">
      <w:pPr>
        <w:wordWrap w:val="0"/>
        <w:topLinePunct/>
        <w:spacing w:line="360" w:lineRule="auto"/>
        <w:ind w:firstLineChars="200" w:firstLine="480"/>
        <w:rPr>
          <w:rFonts w:ascii="宋体" w:cs="宋体"/>
          <w:sz w:val="24"/>
          <w:lang w:val="zh-CN"/>
        </w:rPr>
      </w:pPr>
      <w:r w:rsidRPr="00CB1F34">
        <w:rPr>
          <w:rFonts w:ascii="宋体" w:cs="宋体" w:hint="eastAsia"/>
          <w:sz w:val="24"/>
          <w:lang w:val="zh-CN"/>
        </w:rPr>
        <w:t>1、投标人须明确投标产品的厂家、品牌、型号、详细参数，</w:t>
      </w:r>
      <w:r w:rsidRPr="00CB1F34">
        <w:rPr>
          <w:rFonts w:ascii="宋体" w:cs="宋体" w:hint="eastAsia"/>
          <w:b/>
          <w:sz w:val="24"/>
          <w:lang w:val="zh-CN"/>
        </w:rPr>
        <w:t>否则为无效投标。</w:t>
      </w:r>
    </w:p>
    <w:p w:rsidR="00CC1691" w:rsidRPr="00CB1F34" w:rsidRDefault="00CC1691" w:rsidP="00CC1691">
      <w:pPr>
        <w:wordWrap w:val="0"/>
        <w:topLinePunct/>
        <w:autoSpaceDE w:val="0"/>
        <w:autoSpaceDN w:val="0"/>
        <w:adjustRightInd w:val="0"/>
        <w:spacing w:line="360" w:lineRule="auto"/>
        <w:ind w:firstLine="482"/>
        <w:rPr>
          <w:rFonts w:ascii="宋体" w:cs="宋体"/>
          <w:b/>
          <w:sz w:val="24"/>
          <w:lang w:val="zh-CN"/>
        </w:rPr>
      </w:pPr>
      <w:r w:rsidRPr="00CB1F34">
        <w:rPr>
          <w:rFonts w:ascii="宋体" w:cs="宋体" w:hint="eastAsia"/>
          <w:sz w:val="24"/>
          <w:lang w:val="zh-CN"/>
        </w:rPr>
        <w:t>2、投标人应就本项目（每包或者标段）完整投标，</w:t>
      </w:r>
      <w:r w:rsidRPr="00CB1F34">
        <w:rPr>
          <w:rFonts w:ascii="宋体" w:cs="宋体" w:hint="eastAsia"/>
          <w:b/>
          <w:sz w:val="24"/>
          <w:lang w:val="zh-CN"/>
        </w:rPr>
        <w:t>否则为无效投标。</w:t>
      </w:r>
    </w:p>
    <w:p w:rsidR="00CC1691" w:rsidRPr="00CB1F34" w:rsidRDefault="00CC1691" w:rsidP="00CC1691">
      <w:pPr>
        <w:wordWrap w:val="0"/>
        <w:topLinePunct/>
        <w:spacing w:line="360" w:lineRule="auto"/>
        <w:ind w:firstLineChars="200" w:firstLine="480"/>
        <w:rPr>
          <w:rFonts w:ascii="宋体" w:cs="宋体"/>
          <w:sz w:val="24"/>
          <w:lang w:val="zh-CN"/>
        </w:rPr>
      </w:pPr>
      <w:r w:rsidRPr="00CB1F34">
        <w:rPr>
          <w:rFonts w:ascii="宋体" w:cs="宋体" w:hint="eastAsia"/>
          <w:sz w:val="24"/>
          <w:lang w:val="zh-CN"/>
        </w:rPr>
        <w:t>3、所投产品必须符合国家质量检测标准和本招标文件规定标准的全新正品现货。</w:t>
      </w:r>
    </w:p>
    <w:p w:rsidR="00CC1691" w:rsidRPr="00CB1F34" w:rsidRDefault="00CC1691" w:rsidP="00CC1691">
      <w:pPr>
        <w:wordWrap w:val="0"/>
        <w:topLinePunct/>
        <w:spacing w:line="360" w:lineRule="auto"/>
        <w:ind w:firstLineChars="200" w:firstLine="480"/>
        <w:rPr>
          <w:rFonts w:ascii="宋体" w:cs="宋体"/>
          <w:sz w:val="24"/>
          <w:lang w:val="zh-CN"/>
        </w:rPr>
      </w:pPr>
      <w:r w:rsidRPr="00CB1F34">
        <w:rPr>
          <w:rFonts w:ascii="宋体" w:cs="宋体" w:hint="eastAsia"/>
          <w:sz w:val="24"/>
          <w:lang w:val="zh-CN"/>
        </w:rPr>
        <w:t>4、本项目为交钥匙工程。</w:t>
      </w:r>
    </w:p>
    <w:p w:rsidR="00C60C57" w:rsidRPr="00CB1F34" w:rsidRDefault="00C60C57" w:rsidP="00F15834">
      <w:pPr>
        <w:wordWrap w:val="0"/>
        <w:topLinePunct/>
        <w:snapToGrid w:val="0"/>
        <w:spacing w:line="360" w:lineRule="auto"/>
        <w:ind w:firstLineChars="200" w:firstLine="482"/>
        <w:rPr>
          <w:rFonts w:ascii="宋体" w:cs="宋体"/>
          <w:sz w:val="24"/>
          <w:lang w:val="zh-CN"/>
        </w:rPr>
      </w:pPr>
      <w:r w:rsidRPr="00CB1F34">
        <w:rPr>
          <w:rFonts w:ascii="宋体" w:cs="宋体" w:hint="eastAsia"/>
          <w:b/>
          <w:sz w:val="24"/>
          <w:lang w:val="zh-CN"/>
        </w:rPr>
        <w:t>5、</w:t>
      </w:r>
      <w:r w:rsidRPr="00CB1F34">
        <w:rPr>
          <w:rFonts w:ascii="宋体" w:cs="宋体" w:hint="eastAsia"/>
          <w:sz w:val="24"/>
          <w:lang w:val="zh-CN"/>
        </w:rPr>
        <w:t>本次采购清单中产品采购人允许是进口产品，并报财政监管部门备案批准。</w:t>
      </w:r>
    </w:p>
    <w:p w:rsidR="00F15834" w:rsidRPr="00CB1F34" w:rsidRDefault="00F15834" w:rsidP="00D07756">
      <w:pPr>
        <w:wordWrap w:val="0"/>
        <w:spacing w:line="360" w:lineRule="auto"/>
        <w:ind w:firstLineChars="200" w:firstLine="480"/>
        <w:contextualSpacing/>
        <w:rPr>
          <w:rFonts w:asciiTheme="minorEastAsia" w:hAnsiTheme="minorEastAsia" w:cs="宋体"/>
          <w:kern w:val="0"/>
          <w:sz w:val="24"/>
          <w:szCs w:val="24"/>
        </w:rPr>
      </w:pPr>
      <w:r w:rsidRPr="00CB1F34">
        <w:rPr>
          <w:rFonts w:asciiTheme="minorEastAsia" w:hAnsiTheme="minorEastAsia" w:cs="宋体" w:hint="eastAsia"/>
          <w:kern w:val="0"/>
          <w:sz w:val="24"/>
          <w:szCs w:val="24"/>
        </w:rPr>
        <w:t>6、对于A包、C包的中标人，1年内为用户2名技术人员免费（含培训费、资料费、住宿费、差旅费）提供仪器的基本原理、操作、日常维护及基础分析仪器理论课程和相关的应用培训。</w:t>
      </w:r>
    </w:p>
    <w:p w:rsidR="00CC1691" w:rsidRPr="00CB1F34" w:rsidRDefault="00F15834" w:rsidP="002E1F43">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CB1F34">
        <w:rPr>
          <w:rFonts w:asciiTheme="minorEastAsia" w:hAnsiTheme="minorEastAsia" w:cs="宋体" w:hint="eastAsia"/>
          <w:b/>
          <w:kern w:val="0"/>
          <w:sz w:val="24"/>
          <w:szCs w:val="24"/>
          <w:lang w:val="zh-CN"/>
        </w:rPr>
        <w:t>五</w:t>
      </w:r>
      <w:r w:rsidR="00CC1691" w:rsidRPr="00CB1F34">
        <w:rPr>
          <w:rFonts w:asciiTheme="minorEastAsia" w:hAnsiTheme="minorEastAsia" w:cs="宋体" w:hint="eastAsia"/>
          <w:b/>
          <w:kern w:val="0"/>
          <w:sz w:val="24"/>
          <w:szCs w:val="24"/>
          <w:lang w:val="zh-CN"/>
        </w:rPr>
        <w:t>、验收标准</w:t>
      </w:r>
    </w:p>
    <w:p w:rsidR="00F15834" w:rsidRPr="00CB1F34" w:rsidRDefault="00F15834" w:rsidP="00BD6F3B">
      <w:pPr>
        <w:wordWrap w:val="0"/>
        <w:spacing w:line="360" w:lineRule="auto"/>
        <w:ind w:firstLineChars="200" w:firstLine="480"/>
        <w:contextualSpacing/>
        <w:rPr>
          <w:rFonts w:asciiTheme="minorEastAsia" w:hAnsiTheme="minorEastAsia" w:cs="宋体"/>
          <w:kern w:val="0"/>
          <w:sz w:val="24"/>
          <w:szCs w:val="24"/>
        </w:rPr>
      </w:pPr>
      <w:r w:rsidRPr="00CB1F34">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15834" w:rsidRPr="00CB1F34" w:rsidRDefault="00F15834" w:rsidP="00BD6F3B">
      <w:pPr>
        <w:wordWrap w:val="0"/>
        <w:spacing w:line="360" w:lineRule="auto"/>
        <w:ind w:firstLineChars="200" w:firstLine="480"/>
        <w:contextualSpacing/>
        <w:rPr>
          <w:rFonts w:asciiTheme="minorEastAsia" w:hAnsiTheme="minorEastAsia" w:cs="宋体"/>
          <w:kern w:val="0"/>
          <w:sz w:val="24"/>
          <w:szCs w:val="24"/>
        </w:rPr>
      </w:pPr>
      <w:r w:rsidRPr="00CB1F34">
        <w:rPr>
          <w:rFonts w:asciiTheme="minorEastAsia" w:hAnsiTheme="minorEastAsia" w:cs="宋体" w:hint="eastAsia"/>
          <w:kern w:val="0"/>
          <w:sz w:val="24"/>
          <w:szCs w:val="24"/>
        </w:rPr>
        <w:lastRenderedPageBreak/>
        <w:t>2、按照招标文件要求、投标文件响应和承诺验收。</w:t>
      </w:r>
    </w:p>
    <w:p w:rsidR="00CC1691" w:rsidRPr="00CB1F34" w:rsidRDefault="00F15834" w:rsidP="00F15834">
      <w:pPr>
        <w:shd w:val="clear" w:color="auto" w:fill="FFFFFF"/>
        <w:spacing w:line="560" w:lineRule="atLeast"/>
        <w:ind w:firstLineChars="150" w:firstLine="316"/>
        <w:rPr>
          <w:rFonts w:asciiTheme="minorEastAsia" w:hAnsiTheme="minorEastAsia" w:cs="黑体"/>
          <w:b/>
          <w:bCs/>
          <w:shd w:val="clear" w:color="auto" w:fill="FFFFFF"/>
        </w:rPr>
      </w:pPr>
      <w:r w:rsidRPr="00CB1F34">
        <w:rPr>
          <w:rFonts w:asciiTheme="minorEastAsia" w:hAnsiTheme="minorEastAsia" w:cs="黑体" w:hint="eastAsia"/>
          <w:b/>
          <w:bCs/>
          <w:shd w:val="clear" w:color="auto" w:fill="FFFFFF"/>
        </w:rPr>
        <w:t>六</w:t>
      </w:r>
      <w:r w:rsidR="00CC1691" w:rsidRPr="00CB1F34">
        <w:rPr>
          <w:rFonts w:asciiTheme="minorEastAsia" w:hAnsiTheme="minorEastAsia" w:cs="黑体" w:hint="eastAsia"/>
          <w:b/>
          <w:bCs/>
          <w:shd w:val="clear" w:color="auto" w:fill="FFFFFF"/>
        </w:rPr>
        <w:t>、本项目预算金额</w:t>
      </w:r>
      <w:r w:rsidRPr="00CB1F34">
        <w:rPr>
          <w:rFonts w:asciiTheme="minorEastAsia" w:hAnsiTheme="minorEastAsia" w:cs="黑体" w:hint="eastAsia"/>
          <w:b/>
          <w:bCs/>
          <w:shd w:val="clear" w:color="auto" w:fill="FFFFFF"/>
        </w:rPr>
        <w:t>A包： 850000元；B包：1100000元；C包： 1900000元。</w:t>
      </w:r>
      <w:r w:rsidR="00CC1691" w:rsidRPr="00CB1F34">
        <w:rPr>
          <w:rFonts w:asciiTheme="minorEastAsia" w:hAnsiTheme="minorEastAsia" w:cs="黑体" w:hint="eastAsia"/>
          <w:b/>
          <w:bCs/>
          <w:shd w:val="clear" w:color="auto" w:fill="FFFFFF"/>
        </w:rPr>
        <w:t>最高限价</w:t>
      </w:r>
      <w:r w:rsidRPr="00CB1F34">
        <w:rPr>
          <w:rFonts w:asciiTheme="minorEastAsia" w:hAnsiTheme="minorEastAsia" w:cs="黑体" w:hint="eastAsia"/>
          <w:b/>
          <w:bCs/>
          <w:shd w:val="clear" w:color="auto" w:fill="FFFFFF"/>
        </w:rPr>
        <w:t>A包： 850000元；B包：1100000元；C包： 1900000元</w:t>
      </w:r>
      <w:r w:rsidR="00CC1691" w:rsidRPr="00CB1F34">
        <w:rPr>
          <w:rFonts w:asciiTheme="minorEastAsia" w:hAnsiTheme="minorEastAsia" w:cs="黑体" w:hint="eastAsia"/>
          <w:b/>
          <w:bCs/>
          <w:shd w:val="clear" w:color="auto" w:fill="FFFFFF"/>
        </w:rPr>
        <w:t>。超出最高限价的投标无效。</w:t>
      </w:r>
    </w:p>
    <w:p w:rsidR="00CC1691" w:rsidRPr="00CB1F34" w:rsidRDefault="00F15834"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B1F34">
        <w:rPr>
          <w:rFonts w:asciiTheme="minorEastAsia" w:hAnsiTheme="minorEastAsia" w:cs="宋体" w:hint="eastAsia"/>
          <w:b/>
          <w:kern w:val="0"/>
          <w:sz w:val="24"/>
          <w:szCs w:val="24"/>
          <w:lang w:val="zh-CN"/>
        </w:rPr>
        <w:t>七</w:t>
      </w:r>
      <w:r w:rsidR="00CC1691" w:rsidRPr="00CB1F34">
        <w:rPr>
          <w:rFonts w:asciiTheme="minorEastAsia" w:hAnsiTheme="minorEastAsia" w:cs="宋体" w:hint="eastAsia"/>
          <w:b/>
          <w:kern w:val="0"/>
          <w:sz w:val="24"/>
          <w:szCs w:val="24"/>
          <w:lang w:val="zh-CN"/>
        </w:rPr>
        <w:t>、资金支付</w:t>
      </w:r>
    </w:p>
    <w:p w:rsidR="00CC1691" w:rsidRPr="00CB1F34" w:rsidRDefault="00CC1691" w:rsidP="00BD6F3B">
      <w:pPr>
        <w:wordWrap w:val="0"/>
        <w:spacing w:line="360" w:lineRule="auto"/>
        <w:ind w:firstLineChars="200" w:firstLine="480"/>
        <w:contextualSpacing/>
        <w:rPr>
          <w:rFonts w:asciiTheme="minorEastAsia" w:hAnsiTheme="minorEastAsia" w:cs="宋体"/>
          <w:kern w:val="0"/>
          <w:sz w:val="24"/>
          <w:szCs w:val="24"/>
        </w:rPr>
      </w:pPr>
      <w:r w:rsidRPr="00CB1F34">
        <w:rPr>
          <w:rFonts w:asciiTheme="minorEastAsia" w:hAnsiTheme="minorEastAsia" w:cs="宋体" w:hint="eastAsia"/>
          <w:kern w:val="0"/>
          <w:sz w:val="24"/>
          <w:szCs w:val="24"/>
          <w:lang w:val="zh-CN"/>
        </w:rPr>
        <w:t>1、支付方式：</w:t>
      </w:r>
      <w:r w:rsidR="00F15834" w:rsidRPr="00CB1F34">
        <w:rPr>
          <w:rFonts w:asciiTheme="minorEastAsia" w:hAnsiTheme="minorEastAsia" w:cs="宋体" w:hint="eastAsia"/>
          <w:kern w:val="0"/>
          <w:sz w:val="24"/>
          <w:szCs w:val="24"/>
        </w:rPr>
        <w:t>银行转账</w:t>
      </w:r>
    </w:p>
    <w:p w:rsidR="00CC1691" w:rsidRPr="00CB1F34" w:rsidRDefault="00CC1691" w:rsidP="00BD6F3B">
      <w:pPr>
        <w:wordWrap w:val="0"/>
        <w:spacing w:line="360" w:lineRule="auto"/>
        <w:ind w:firstLineChars="200" w:firstLine="480"/>
        <w:contextualSpacing/>
        <w:rPr>
          <w:rFonts w:asciiTheme="minorEastAsia" w:hAnsiTheme="minorEastAsia" w:cs="宋体"/>
          <w:kern w:val="0"/>
          <w:sz w:val="24"/>
          <w:szCs w:val="24"/>
        </w:rPr>
      </w:pPr>
      <w:r w:rsidRPr="00CB1F34">
        <w:rPr>
          <w:rFonts w:asciiTheme="minorEastAsia" w:hAnsiTheme="minorEastAsia" w:cs="宋体" w:hint="eastAsia"/>
          <w:kern w:val="0"/>
          <w:sz w:val="24"/>
          <w:szCs w:val="24"/>
        </w:rPr>
        <w:t>2、支付时间及条件：</w:t>
      </w:r>
      <w:r w:rsidR="00F15834" w:rsidRPr="00CB1F34">
        <w:rPr>
          <w:rFonts w:asciiTheme="minorEastAsia" w:hAnsiTheme="minorEastAsia" w:cs="宋体" w:hint="eastAsia"/>
          <w:kern w:val="0"/>
          <w:sz w:val="24"/>
          <w:szCs w:val="24"/>
        </w:rPr>
        <w:t>验收合格后一个月内付合同金额的90%，余款质保期一年后无质量问题一次付清。</w:t>
      </w:r>
    </w:p>
    <w:p w:rsidR="00CC1691" w:rsidRPr="00CB1F34"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CB1F34" w:rsidRDefault="00C60C57">
      <w:pPr>
        <w:widowControl/>
        <w:jc w:val="left"/>
        <w:rPr>
          <w:rFonts w:asciiTheme="majorEastAsia" w:eastAsiaTheme="majorEastAsia" w:hAnsiTheme="majorEastAsia" w:cs="宋体"/>
          <w:b/>
          <w:kern w:val="0"/>
          <w:sz w:val="32"/>
          <w:szCs w:val="32"/>
        </w:rPr>
      </w:pPr>
      <w:r w:rsidRPr="00CB1F34">
        <w:rPr>
          <w:rFonts w:asciiTheme="majorEastAsia" w:eastAsiaTheme="majorEastAsia" w:hAnsiTheme="majorEastAsia" w:cs="宋体"/>
          <w:b/>
          <w:kern w:val="0"/>
          <w:sz w:val="32"/>
          <w:szCs w:val="32"/>
        </w:rPr>
        <w:br w:type="page"/>
      </w:r>
    </w:p>
    <w:p w:rsidR="00CC1691" w:rsidRPr="00CB1F34"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CB1F34">
        <w:rPr>
          <w:rFonts w:asciiTheme="majorEastAsia" w:eastAsiaTheme="majorEastAsia" w:hAnsiTheme="majorEastAsia" w:cs="宋体" w:hint="eastAsia"/>
          <w:b/>
          <w:kern w:val="0"/>
          <w:sz w:val="32"/>
          <w:szCs w:val="32"/>
        </w:rPr>
        <w:lastRenderedPageBreak/>
        <w:t>第三章 投标人须知前附表</w:t>
      </w:r>
    </w:p>
    <w:p w:rsidR="00CC1691" w:rsidRPr="00CB1F34"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CB1F34">
        <w:rPr>
          <w:rFonts w:cs="微软雅黑" w:hint="eastAsia"/>
          <w:b/>
          <w:szCs w:val="21"/>
        </w:rPr>
        <w:t>招标文件中凡标有</w:t>
      </w:r>
      <w:r w:rsidRPr="00CB1F34">
        <w:rPr>
          <w:rFonts w:asciiTheme="minorEastAsia" w:hAnsiTheme="minorEastAsia" w:cs="微软雅黑" w:hint="eastAsia"/>
          <w:b/>
          <w:szCs w:val="21"/>
        </w:rPr>
        <w:t>★</w:t>
      </w:r>
      <w:r w:rsidRPr="00CB1F34">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B1F34" w:rsidTr="00DC533B">
        <w:trPr>
          <w:trHeight w:val="636"/>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仿宋_GB2312"/>
                <w:b/>
                <w:szCs w:val="21"/>
              </w:rPr>
            </w:pPr>
            <w:r w:rsidRPr="00CB1F34">
              <w:rPr>
                <w:rFonts w:asciiTheme="minorEastAsia" w:hAnsiTheme="minorEastAsia" w:cs="仿宋_GB2312" w:hint="eastAsia"/>
                <w:b/>
                <w:szCs w:val="21"/>
              </w:rPr>
              <w:t>序号</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仿宋_GB2312"/>
                <w:b/>
                <w:szCs w:val="21"/>
              </w:rPr>
            </w:pPr>
            <w:r w:rsidRPr="00CB1F34">
              <w:rPr>
                <w:rFonts w:asciiTheme="minorEastAsia" w:hAnsiTheme="minorEastAsia" w:cs="仿宋_GB2312" w:hint="eastAsia"/>
                <w:b/>
                <w:szCs w:val="21"/>
              </w:rPr>
              <w:t>条款名称</w:t>
            </w:r>
          </w:p>
        </w:tc>
        <w:tc>
          <w:tcPr>
            <w:tcW w:w="6813"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仿宋_GB2312"/>
                <w:b/>
                <w:szCs w:val="21"/>
              </w:rPr>
            </w:pPr>
            <w:r w:rsidRPr="00CB1F34">
              <w:rPr>
                <w:rFonts w:asciiTheme="minorEastAsia" w:hAnsiTheme="minorEastAsia" w:cs="仿宋_GB2312" w:hint="eastAsia"/>
                <w:b/>
                <w:szCs w:val="21"/>
              </w:rPr>
              <w:t>说明和要求</w:t>
            </w:r>
          </w:p>
        </w:tc>
      </w:tr>
      <w:tr w:rsidR="00CC1691" w:rsidRPr="00CB1F34" w:rsidTr="00DC533B">
        <w:trPr>
          <w:trHeight w:val="1278"/>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1</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仿宋_GB2312"/>
                <w:szCs w:val="21"/>
              </w:rPr>
            </w:pPr>
            <w:r w:rsidRPr="00CB1F34">
              <w:rPr>
                <w:rFonts w:asciiTheme="minorEastAsia" w:hAnsiTheme="minorEastAsia" w:cs="仿宋_GB2312" w:hint="eastAsia"/>
                <w:szCs w:val="21"/>
              </w:rPr>
              <w:t>采购项目</w:t>
            </w:r>
          </w:p>
        </w:tc>
        <w:tc>
          <w:tcPr>
            <w:tcW w:w="6813" w:type="dxa"/>
          </w:tcPr>
          <w:p w:rsidR="00CC1691" w:rsidRPr="00CB1F34" w:rsidRDefault="00CC1691" w:rsidP="00DC533B">
            <w:pPr>
              <w:autoSpaceDE w:val="0"/>
              <w:autoSpaceDN w:val="0"/>
              <w:adjustRightInd w:val="0"/>
              <w:spacing w:line="360" w:lineRule="auto"/>
              <w:jc w:val="left"/>
              <w:rPr>
                <w:rFonts w:asciiTheme="minorEastAsia" w:hAnsiTheme="minorEastAsia" w:cs="仿宋_GB2312"/>
                <w:szCs w:val="21"/>
              </w:rPr>
            </w:pPr>
            <w:r w:rsidRPr="00CB1F34">
              <w:rPr>
                <w:rFonts w:asciiTheme="minorEastAsia" w:hAnsiTheme="minorEastAsia" w:cs="仿宋_GB2312" w:hint="eastAsia"/>
                <w:szCs w:val="21"/>
              </w:rPr>
              <w:t>项目名称：</w:t>
            </w:r>
            <w:r w:rsidR="0065268D" w:rsidRPr="00CB1F34">
              <w:rPr>
                <w:rFonts w:asciiTheme="minorEastAsia" w:hAnsiTheme="minorEastAsia" w:cs="仿宋_GB2312" w:hint="eastAsia"/>
                <w:szCs w:val="21"/>
              </w:rPr>
              <w:t>离子色谱仪</w:t>
            </w:r>
          </w:p>
          <w:p w:rsidR="00CC1691" w:rsidRPr="00CB1F34" w:rsidRDefault="00CC1691" w:rsidP="00DC533B">
            <w:pPr>
              <w:autoSpaceDE w:val="0"/>
              <w:autoSpaceDN w:val="0"/>
              <w:adjustRightInd w:val="0"/>
              <w:spacing w:line="360" w:lineRule="auto"/>
              <w:jc w:val="left"/>
              <w:rPr>
                <w:rFonts w:asciiTheme="minorEastAsia" w:hAnsiTheme="minorEastAsia" w:cs="仿宋_GB2312"/>
                <w:szCs w:val="21"/>
              </w:rPr>
            </w:pPr>
            <w:r w:rsidRPr="00CB1F34">
              <w:rPr>
                <w:rFonts w:asciiTheme="minorEastAsia" w:hAnsiTheme="minorEastAsia" w:cs="仿宋_GB2312" w:hint="eastAsia"/>
                <w:szCs w:val="21"/>
              </w:rPr>
              <w:t>项目编号：ZFCG-G2019</w:t>
            </w:r>
            <w:r w:rsidR="000A1DD9" w:rsidRPr="00CB1F34">
              <w:rPr>
                <w:rFonts w:asciiTheme="minorEastAsia" w:hAnsiTheme="minorEastAsia" w:cs="仿宋_GB2312" w:hint="eastAsia"/>
                <w:szCs w:val="21"/>
              </w:rPr>
              <w:t>188</w:t>
            </w:r>
            <w:r w:rsidRPr="00CB1F34">
              <w:rPr>
                <w:rFonts w:asciiTheme="minorEastAsia" w:hAnsiTheme="minorEastAsia" w:cs="仿宋_GB2312" w:hint="eastAsia"/>
                <w:szCs w:val="21"/>
              </w:rPr>
              <w:t>号</w:t>
            </w:r>
          </w:p>
          <w:p w:rsidR="00CC1691" w:rsidRPr="00CB1F34" w:rsidRDefault="00CC1691" w:rsidP="00DC533B">
            <w:pPr>
              <w:autoSpaceDE w:val="0"/>
              <w:autoSpaceDN w:val="0"/>
              <w:adjustRightInd w:val="0"/>
              <w:spacing w:line="360" w:lineRule="auto"/>
              <w:jc w:val="left"/>
              <w:rPr>
                <w:rFonts w:asciiTheme="minorEastAsia" w:hAnsiTheme="minorEastAsia" w:cs="仿宋_GB2312"/>
                <w:szCs w:val="21"/>
              </w:rPr>
            </w:pPr>
            <w:r w:rsidRPr="00CB1F34">
              <w:rPr>
                <w:rFonts w:asciiTheme="minorEastAsia" w:hAnsiTheme="minorEastAsia" w:cs="仿宋_GB2312" w:hint="eastAsia"/>
                <w:szCs w:val="21"/>
              </w:rPr>
              <w:t>项目内容：</w:t>
            </w:r>
            <w:r w:rsidR="0065268D" w:rsidRPr="00CB1F34">
              <w:rPr>
                <w:rFonts w:asciiTheme="minorEastAsia" w:hAnsiTheme="minorEastAsia" w:cs="仿宋_GB2312" w:hint="eastAsia"/>
                <w:szCs w:val="21"/>
              </w:rPr>
              <w:t>A包：离子色谱仪一台，B包：气相色谱仪一套（2台）, C包：ICP-MS一台</w:t>
            </w:r>
          </w:p>
          <w:p w:rsidR="00CC1691" w:rsidRPr="00CB1F34" w:rsidRDefault="00CC1691" w:rsidP="00DC533B">
            <w:pPr>
              <w:autoSpaceDE w:val="0"/>
              <w:autoSpaceDN w:val="0"/>
              <w:adjustRightInd w:val="0"/>
              <w:spacing w:line="360" w:lineRule="auto"/>
              <w:jc w:val="left"/>
              <w:rPr>
                <w:rFonts w:asciiTheme="minorEastAsia" w:hAnsiTheme="minorEastAsia" w:cs="仿宋_GB2312"/>
                <w:szCs w:val="21"/>
              </w:rPr>
            </w:pPr>
            <w:r w:rsidRPr="00CB1F34">
              <w:rPr>
                <w:rFonts w:asciiTheme="minorEastAsia" w:hAnsiTheme="minorEastAsia" w:cs="仿宋_GB2312" w:hint="eastAsia"/>
                <w:szCs w:val="21"/>
              </w:rPr>
              <w:t>项目地址：</w:t>
            </w:r>
            <w:r w:rsidR="003D0877" w:rsidRPr="00CB1F34">
              <w:rPr>
                <w:rFonts w:asciiTheme="minorEastAsia" w:hAnsiTheme="minorEastAsia" w:cs="仿宋_GB2312" w:hint="eastAsia"/>
                <w:szCs w:val="21"/>
              </w:rPr>
              <w:t>许昌市龙兴路西段，国家质检中心</w:t>
            </w:r>
          </w:p>
        </w:tc>
      </w:tr>
      <w:tr w:rsidR="00CC1691" w:rsidRPr="00CB1F34" w:rsidTr="00DC533B">
        <w:trPr>
          <w:trHeight w:val="1421"/>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TimesNewRomanPSMT"/>
                <w:szCs w:val="21"/>
              </w:rPr>
            </w:pPr>
            <w:r w:rsidRPr="00CB1F34">
              <w:rPr>
                <w:rFonts w:asciiTheme="minorEastAsia" w:hAnsiTheme="minorEastAsia" w:cs="TimesNewRomanPSMT" w:hint="eastAsia"/>
                <w:szCs w:val="21"/>
              </w:rPr>
              <w:t>2</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仿宋_GB2312"/>
                <w:szCs w:val="21"/>
              </w:rPr>
            </w:pPr>
            <w:r w:rsidRPr="00CB1F34">
              <w:rPr>
                <w:rFonts w:asciiTheme="minorEastAsia" w:hAnsiTheme="minorEastAsia" w:cs="仿宋_GB2312" w:hint="eastAsia"/>
                <w:szCs w:val="21"/>
              </w:rPr>
              <w:t>采购人</w:t>
            </w:r>
          </w:p>
        </w:tc>
        <w:tc>
          <w:tcPr>
            <w:tcW w:w="6813" w:type="dxa"/>
            <w:vAlign w:val="center"/>
          </w:tcPr>
          <w:p w:rsidR="00CC1691" w:rsidRPr="00CB1F34" w:rsidRDefault="00CC1691" w:rsidP="00DC533B">
            <w:pPr>
              <w:autoSpaceDE w:val="0"/>
              <w:autoSpaceDN w:val="0"/>
              <w:adjustRightInd w:val="0"/>
              <w:spacing w:line="360" w:lineRule="auto"/>
              <w:jc w:val="left"/>
              <w:rPr>
                <w:rFonts w:asciiTheme="minorEastAsia" w:hAnsiTheme="minorEastAsia" w:cs="仿宋_GB2312"/>
                <w:szCs w:val="21"/>
              </w:rPr>
            </w:pPr>
            <w:r w:rsidRPr="00CB1F34">
              <w:rPr>
                <w:rFonts w:asciiTheme="minorEastAsia" w:hAnsiTheme="minorEastAsia" w:cs="仿宋_GB2312" w:hint="eastAsia"/>
                <w:szCs w:val="21"/>
              </w:rPr>
              <w:t>名称：</w:t>
            </w:r>
            <w:r w:rsidR="000F6B03" w:rsidRPr="00CB1F34">
              <w:rPr>
                <w:rFonts w:asciiTheme="minorEastAsia" w:hAnsiTheme="minorEastAsia" w:cs="仿宋_GB2312" w:hint="eastAsia"/>
                <w:szCs w:val="21"/>
              </w:rPr>
              <w:t>许昌市质量技术监督检验测试中心</w:t>
            </w:r>
          </w:p>
          <w:p w:rsidR="00CC1691" w:rsidRPr="00CB1F34" w:rsidRDefault="00CC1691" w:rsidP="00DC533B">
            <w:pPr>
              <w:autoSpaceDE w:val="0"/>
              <w:autoSpaceDN w:val="0"/>
              <w:adjustRightInd w:val="0"/>
              <w:spacing w:line="360" w:lineRule="auto"/>
              <w:jc w:val="left"/>
              <w:rPr>
                <w:rFonts w:asciiTheme="minorEastAsia" w:hAnsiTheme="minorEastAsia" w:cs="仿宋_GB2312"/>
                <w:szCs w:val="21"/>
              </w:rPr>
            </w:pPr>
            <w:r w:rsidRPr="00CB1F34">
              <w:rPr>
                <w:rFonts w:asciiTheme="minorEastAsia" w:hAnsiTheme="minorEastAsia" w:cs="仿宋_GB2312" w:hint="eastAsia"/>
                <w:szCs w:val="21"/>
              </w:rPr>
              <w:t>地址：</w:t>
            </w:r>
            <w:r w:rsidR="000F6B03" w:rsidRPr="00CB1F34">
              <w:rPr>
                <w:rFonts w:asciiTheme="minorEastAsia" w:hAnsiTheme="minorEastAsia" w:cs="仿宋_GB2312" w:hint="eastAsia"/>
                <w:szCs w:val="21"/>
              </w:rPr>
              <w:t>许昌市龙兴路西段（许昌市科技广场西临）</w:t>
            </w:r>
          </w:p>
          <w:p w:rsidR="00CC1691" w:rsidRPr="00CB1F34" w:rsidRDefault="00CC1691" w:rsidP="00DC533B">
            <w:pPr>
              <w:autoSpaceDE w:val="0"/>
              <w:autoSpaceDN w:val="0"/>
              <w:adjustRightInd w:val="0"/>
              <w:spacing w:line="360" w:lineRule="auto"/>
              <w:jc w:val="left"/>
              <w:rPr>
                <w:rFonts w:asciiTheme="minorEastAsia" w:hAnsiTheme="minorEastAsia" w:cs="仿宋_GB2312"/>
                <w:szCs w:val="21"/>
              </w:rPr>
            </w:pPr>
            <w:r w:rsidRPr="00CB1F34">
              <w:rPr>
                <w:rFonts w:asciiTheme="minorEastAsia" w:hAnsiTheme="minorEastAsia" w:cs="仿宋_GB2312" w:hint="eastAsia"/>
                <w:szCs w:val="21"/>
              </w:rPr>
              <w:t>联系人：</w:t>
            </w:r>
            <w:r w:rsidR="000F6B03" w:rsidRPr="00CB1F34">
              <w:rPr>
                <w:rFonts w:asciiTheme="minorEastAsia" w:hAnsiTheme="minorEastAsia" w:cs="仿宋_GB2312" w:hint="eastAsia"/>
                <w:szCs w:val="21"/>
              </w:rPr>
              <w:t>彭学伟</w:t>
            </w:r>
            <w:r w:rsidRPr="00CB1F34">
              <w:rPr>
                <w:rFonts w:asciiTheme="minorEastAsia" w:hAnsiTheme="minorEastAsia" w:cs="仿宋_GB2312" w:hint="eastAsia"/>
                <w:szCs w:val="21"/>
              </w:rPr>
              <w:t xml:space="preserve">         电话：</w:t>
            </w:r>
            <w:r w:rsidR="000F6B03" w:rsidRPr="00CB1F34">
              <w:rPr>
                <w:rFonts w:asciiTheme="minorEastAsia" w:hAnsiTheme="minorEastAsia" w:cs="仿宋_GB2312" w:hint="eastAsia"/>
                <w:szCs w:val="21"/>
              </w:rPr>
              <w:t>13069515118</w:t>
            </w:r>
          </w:p>
        </w:tc>
      </w:tr>
      <w:tr w:rsidR="00CC1691" w:rsidRPr="00CB1F34" w:rsidTr="00DC533B">
        <w:trPr>
          <w:trHeight w:val="323"/>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3</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仿宋_GB2312"/>
                <w:szCs w:val="21"/>
              </w:rPr>
            </w:pPr>
            <w:r w:rsidRPr="00CB1F34">
              <w:rPr>
                <w:rFonts w:asciiTheme="minorEastAsia" w:hAnsiTheme="minorEastAsia" w:cs="仿宋_GB2312" w:hint="eastAsia"/>
                <w:szCs w:val="21"/>
              </w:rPr>
              <w:t>代理机构</w:t>
            </w:r>
          </w:p>
        </w:tc>
        <w:tc>
          <w:tcPr>
            <w:tcW w:w="6813" w:type="dxa"/>
            <w:vAlign w:val="center"/>
          </w:tcPr>
          <w:p w:rsidR="00CC1691" w:rsidRPr="00CB1F34" w:rsidRDefault="00CC1691" w:rsidP="00DC533B">
            <w:pPr>
              <w:autoSpaceDE w:val="0"/>
              <w:autoSpaceDN w:val="0"/>
              <w:adjustRightInd w:val="0"/>
              <w:spacing w:line="360" w:lineRule="auto"/>
              <w:jc w:val="left"/>
              <w:rPr>
                <w:rFonts w:asciiTheme="minorEastAsia" w:hAnsiTheme="minorEastAsia" w:cs="仿宋_GB2312"/>
                <w:szCs w:val="21"/>
              </w:rPr>
            </w:pPr>
            <w:r w:rsidRPr="00CB1F34">
              <w:rPr>
                <w:rFonts w:asciiTheme="minorEastAsia" w:hAnsiTheme="minorEastAsia" w:cs="仿宋_GB2312" w:hint="eastAsia"/>
                <w:szCs w:val="21"/>
              </w:rPr>
              <w:t>名称：许昌市政府采购</w:t>
            </w:r>
            <w:r w:rsidR="008523E7" w:rsidRPr="00CB1F34">
              <w:rPr>
                <w:rFonts w:asciiTheme="minorEastAsia" w:hAnsiTheme="minorEastAsia" w:cs="仿宋_GB2312" w:hint="eastAsia"/>
                <w:szCs w:val="21"/>
              </w:rPr>
              <w:t>服务</w:t>
            </w:r>
            <w:r w:rsidRPr="00CB1F34">
              <w:rPr>
                <w:rFonts w:asciiTheme="minorEastAsia" w:hAnsiTheme="minorEastAsia" w:cs="仿宋_GB2312" w:hint="eastAsia"/>
                <w:szCs w:val="21"/>
              </w:rPr>
              <w:t>中心</w:t>
            </w:r>
          </w:p>
          <w:p w:rsidR="00CC1691" w:rsidRPr="00CB1F34" w:rsidRDefault="00CC1691" w:rsidP="00DC533B">
            <w:pPr>
              <w:autoSpaceDE w:val="0"/>
              <w:autoSpaceDN w:val="0"/>
              <w:adjustRightInd w:val="0"/>
              <w:spacing w:line="360" w:lineRule="auto"/>
              <w:jc w:val="left"/>
              <w:rPr>
                <w:rFonts w:asciiTheme="minorEastAsia" w:hAnsiTheme="minorEastAsia" w:cs="仿宋_GB2312"/>
                <w:sz w:val="24"/>
                <w:szCs w:val="24"/>
              </w:rPr>
            </w:pPr>
            <w:r w:rsidRPr="00CB1F34">
              <w:rPr>
                <w:rFonts w:asciiTheme="minorEastAsia" w:hAnsiTheme="minorEastAsia" w:cs="仿宋_GB2312" w:hint="eastAsia"/>
                <w:szCs w:val="21"/>
              </w:rPr>
              <w:t>地址：许昌市龙兴路与竹林路交汇处</w:t>
            </w:r>
            <w:r w:rsidR="00B464DB" w:rsidRPr="00CB1F34">
              <w:rPr>
                <w:rFonts w:asciiTheme="minorEastAsia" w:hAnsiTheme="minorEastAsia" w:cs="仿宋_GB2312" w:hint="eastAsia"/>
                <w:szCs w:val="21"/>
              </w:rPr>
              <w:t>创业服务中心C座</w:t>
            </w:r>
          </w:p>
          <w:p w:rsidR="00CC1691" w:rsidRPr="00CB1F34" w:rsidRDefault="00CC1691" w:rsidP="000F6B03">
            <w:pPr>
              <w:autoSpaceDE w:val="0"/>
              <w:autoSpaceDN w:val="0"/>
              <w:adjustRightInd w:val="0"/>
              <w:spacing w:line="360" w:lineRule="auto"/>
              <w:jc w:val="left"/>
              <w:rPr>
                <w:rFonts w:asciiTheme="minorEastAsia" w:hAnsiTheme="minorEastAsia" w:cs="仿宋_GB2312"/>
                <w:szCs w:val="21"/>
              </w:rPr>
            </w:pPr>
            <w:r w:rsidRPr="00CB1F34">
              <w:rPr>
                <w:rFonts w:asciiTheme="minorEastAsia" w:hAnsiTheme="minorEastAsia" w:cs="仿宋_GB2312" w:hint="eastAsia"/>
                <w:szCs w:val="21"/>
              </w:rPr>
              <w:t>联系人：</w:t>
            </w:r>
            <w:r w:rsidR="000F6B03" w:rsidRPr="00CB1F34">
              <w:rPr>
                <w:rFonts w:asciiTheme="minorEastAsia" w:hAnsiTheme="minorEastAsia" w:cs="仿宋_GB2312" w:hint="eastAsia"/>
                <w:szCs w:val="21"/>
              </w:rPr>
              <w:t>李女士</w:t>
            </w:r>
            <w:r w:rsidRPr="00CB1F34">
              <w:rPr>
                <w:rFonts w:asciiTheme="minorEastAsia" w:hAnsiTheme="minorEastAsia" w:cs="仿宋_GB2312" w:hint="eastAsia"/>
                <w:szCs w:val="21"/>
              </w:rPr>
              <w:t xml:space="preserve">           电话：0374-</w:t>
            </w:r>
            <w:r w:rsidR="000F6B03" w:rsidRPr="00CB1F34">
              <w:rPr>
                <w:rFonts w:asciiTheme="minorEastAsia" w:hAnsiTheme="minorEastAsia" w:cs="仿宋_GB2312" w:hint="eastAsia"/>
                <w:szCs w:val="21"/>
              </w:rPr>
              <w:t>2968687</w:t>
            </w:r>
          </w:p>
        </w:tc>
      </w:tr>
      <w:tr w:rsidR="00CC1691" w:rsidRPr="00CB1F34" w:rsidTr="00DC533B">
        <w:trPr>
          <w:trHeight w:val="9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4</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仿宋_GB2312"/>
                <w:szCs w:val="21"/>
              </w:rPr>
            </w:pPr>
            <w:r w:rsidRPr="00CB1F34">
              <w:rPr>
                <w:rFonts w:asciiTheme="minorEastAsia" w:hAnsiTheme="minorEastAsia" w:cs="微软雅黑" w:hint="eastAsia"/>
                <w:b/>
                <w:szCs w:val="21"/>
              </w:rPr>
              <w:t>★</w:t>
            </w:r>
            <w:r w:rsidRPr="00CB1F34">
              <w:rPr>
                <w:rFonts w:asciiTheme="minorEastAsia" w:hAnsiTheme="minorEastAsia" w:cs="仿宋_GB2312" w:hint="eastAsia"/>
                <w:szCs w:val="21"/>
              </w:rPr>
              <w:t>投标人资格</w:t>
            </w:r>
          </w:p>
        </w:tc>
        <w:tc>
          <w:tcPr>
            <w:tcW w:w="6813" w:type="dxa"/>
            <w:vAlign w:val="center"/>
          </w:tcPr>
          <w:p w:rsidR="00CC1691" w:rsidRPr="00CB1F34"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CB1F34">
              <w:rPr>
                <w:rFonts w:asciiTheme="minorEastAsia" w:hAnsiTheme="minorEastAsia" w:cs="宋体" w:hint="eastAsia"/>
                <w:b/>
                <w:bCs/>
                <w:szCs w:val="21"/>
                <w:lang w:val="zh-CN"/>
              </w:rPr>
              <w:t>一、</w:t>
            </w:r>
            <w:r w:rsidRPr="00CB1F34">
              <w:rPr>
                <w:rFonts w:asciiTheme="minorEastAsia" w:hAnsiTheme="minorEastAsia" w:cs="宋体"/>
                <w:b/>
                <w:bCs/>
                <w:szCs w:val="21"/>
                <w:lang w:val="zh-CN"/>
              </w:rPr>
              <w:t>法人或者其他组织的营业执照等证明文件，自然人的身份证明</w:t>
            </w:r>
          </w:p>
          <w:p w:rsidR="00CC1691" w:rsidRPr="00CB1F34" w:rsidRDefault="00CC1691" w:rsidP="00DC533B">
            <w:pPr>
              <w:autoSpaceDE w:val="0"/>
              <w:autoSpaceDN w:val="0"/>
              <w:adjustRightInd w:val="0"/>
              <w:spacing w:line="360" w:lineRule="auto"/>
              <w:ind w:right="-11"/>
              <w:rPr>
                <w:rFonts w:asciiTheme="minorEastAsia" w:hAnsiTheme="minorEastAsia" w:cs="宋体"/>
                <w:bCs/>
                <w:szCs w:val="21"/>
                <w:lang w:val="zh-CN"/>
              </w:rPr>
            </w:pPr>
            <w:r w:rsidRPr="00CB1F34">
              <w:rPr>
                <w:rFonts w:asciiTheme="minorEastAsia" w:hAnsiTheme="minorEastAsia" w:cs="宋体" w:hint="eastAsia"/>
                <w:bCs/>
                <w:szCs w:val="21"/>
                <w:lang w:val="zh-CN"/>
              </w:rPr>
              <w:t>1、企业法人营业执照或营业执照。（企业投标提供）</w:t>
            </w:r>
          </w:p>
          <w:p w:rsidR="00CC1691" w:rsidRPr="00CB1F34" w:rsidRDefault="00CC1691" w:rsidP="00DC533B">
            <w:pPr>
              <w:autoSpaceDE w:val="0"/>
              <w:autoSpaceDN w:val="0"/>
              <w:adjustRightInd w:val="0"/>
              <w:spacing w:line="360" w:lineRule="auto"/>
              <w:ind w:right="-11"/>
              <w:rPr>
                <w:rFonts w:asciiTheme="minorEastAsia" w:hAnsiTheme="minorEastAsia" w:cs="宋体"/>
                <w:bCs/>
                <w:szCs w:val="21"/>
                <w:lang w:val="zh-CN"/>
              </w:rPr>
            </w:pPr>
            <w:r w:rsidRPr="00CB1F34">
              <w:rPr>
                <w:rFonts w:asciiTheme="minorEastAsia" w:hAnsiTheme="minorEastAsia" w:cs="宋体" w:hint="eastAsia"/>
                <w:bCs/>
                <w:szCs w:val="21"/>
                <w:lang w:val="zh-CN"/>
              </w:rPr>
              <w:t>2、事业单位法人证书。（事业单位投标提供）</w:t>
            </w:r>
          </w:p>
          <w:p w:rsidR="00CC1691" w:rsidRPr="00CB1F34" w:rsidRDefault="00CC1691" w:rsidP="00DC533B">
            <w:pPr>
              <w:autoSpaceDE w:val="0"/>
              <w:autoSpaceDN w:val="0"/>
              <w:adjustRightInd w:val="0"/>
              <w:spacing w:line="360" w:lineRule="auto"/>
              <w:ind w:right="-11"/>
              <w:rPr>
                <w:rFonts w:asciiTheme="minorEastAsia" w:hAnsiTheme="minorEastAsia" w:cs="宋体"/>
                <w:bCs/>
                <w:szCs w:val="21"/>
                <w:lang w:val="zh-CN"/>
              </w:rPr>
            </w:pPr>
            <w:r w:rsidRPr="00CB1F34">
              <w:rPr>
                <w:rFonts w:asciiTheme="minorEastAsia" w:hAnsiTheme="minorEastAsia" w:cs="宋体" w:hint="eastAsia"/>
                <w:bCs/>
                <w:szCs w:val="21"/>
                <w:lang w:val="zh-CN"/>
              </w:rPr>
              <w:t>3、执业许可证。（非企业专业服务机构投标提供）</w:t>
            </w:r>
          </w:p>
          <w:p w:rsidR="00CC1691" w:rsidRPr="00CB1F34" w:rsidRDefault="00CC1691" w:rsidP="00DC533B">
            <w:pPr>
              <w:autoSpaceDE w:val="0"/>
              <w:autoSpaceDN w:val="0"/>
              <w:adjustRightInd w:val="0"/>
              <w:spacing w:line="360" w:lineRule="auto"/>
              <w:ind w:right="-11"/>
              <w:rPr>
                <w:rFonts w:asciiTheme="minorEastAsia" w:hAnsiTheme="minorEastAsia" w:cs="宋体"/>
                <w:bCs/>
                <w:szCs w:val="21"/>
                <w:lang w:val="zh-CN"/>
              </w:rPr>
            </w:pPr>
            <w:r w:rsidRPr="00CB1F34">
              <w:rPr>
                <w:rFonts w:asciiTheme="minorEastAsia" w:hAnsiTheme="minorEastAsia" w:cs="宋体" w:hint="eastAsia"/>
                <w:bCs/>
                <w:szCs w:val="21"/>
                <w:lang w:val="zh-CN"/>
              </w:rPr>
              <w:t>4、个体工商户营业执照。（个体工商户投标提供）</w:t>
            </w:r>
          </w:p>
          <w:p w:rsidR="00CC1691" w:rsidRPr="00CB1F34" w:rsidRDefault="00CC1691" w:rsidP="00DC533B">
            <w:pPr>
              <w:autoSpaceDE w:val="0"/>
              <w:autoSpaceDN w:val="0"/>
              <w:adjustRightInd w:val="0"/>
              <w:spacing w:line="360" w:lineRule="auto"/>
              <w:jc w:val="left"/>
              <w:rPr>
                <w:rFonts w:asciiTheme="minorEastAsia" w:hAnsiTheme="minorEastAsia" w:cs="宋体"/>
                <w:bCs/>
                <w:szCs w:val="21"/>
                <w:lang w:val="zh-CN"/>
              </w:rPr>
            </w:pPr>
            <w:r w:rsidRPr="00CB1F34">
              <w:rPr>
                <w:rFonts w:asciiTheme="minorEastAsia" w:hAnsiTheme="minorEastAsia" w:cs="宋体" w:hint="eastAsia"/>
                <w:bCs/>
                <w:szCs w:val="21"/>
                <w:lang w:val="zh-CN"/>
              </w:rPr>
              <w:t>5、自然人身份证明。（自然人投标提供）</w:t>
            </w:r>
          </w:p>
          <w:p w:rsidR="00CC1691" w:rsidRPr="00CB1F34" w:rsidRDefault="00CC1691" w:rsidP="00DC533B">
            <w:pPr>
              <w:autoSpaceDE w:val="0"/>
              <w:autoSpaceDN w:val="0"/>
              <w:adjustRightInd w:val="0"/>
              <w:spacing w:line="360" w:lineRule="auto"/>
              <w:jc w:val="left"/>
              <w:rPr>
                <w:rFonts w:asciiTheme="minorEastAsia" w:hAnsiTheme="minorEastAsia" w:cs="宋体"/>
                <w:bCs/>
                <w:szCs w:val="21"/>
                <w:lang w:val="zh-CN"/>
              </w:rPr>
            </w:pPr>
            <w:r w:rsidRPr="00CB1F34">
              <w:rPr>
                <w:rFonts w:asciiTheme="minorEastAsia" w:hAnsiTheme="minorEastAsia" w:cs="宋体" w:hint="eastAsia"/>
                <w:bCs/>
                <w:szCs w:val="21"/>
                <w:lang w:val="zh-CN"/>
              </w:rPr>
              <w:t>6、民办非企业单位登记证书。（民办非企业单位投标提供）</w:t>
            </w:r>
          </w:p>
          <w:p w:rsidR="00CC1691" w:rsidRPr="00CB1F34" w:rsidRDefault="00CC1691" w:rsidP="00DC533B">
            <w:pPr>
              <w:autoSpaceDE w:val="0"/>
              <w:autoSpaceDN w:val="0"/>
              <w:adjustRightInd w:val="0"/>
              <w:spacing w:line="360" w:lineRule="auto"/>
              <w:jc w:val="left"/>
              <w:rPr>
                <w:rFonts w:asciiTheme="minorEastAsia" w:hAnsiTheme="minorEastAsia" w:cs="仿宋_GB2312"/>
                <w:b/>
                <w:szCs w:val="21"/>
              </w:rPr>
            </w:pPr>
            <w:r w:rsidRPr="00CB1F34">
              <w:rPr>
                <w:rFonts w:asciiTheme="minorEastAsia" w:hAnsiTheme="minorEastAsia" w:cs="仿宋_GB2312" w:hint="eastAsia"/>
                <w:b/>
                <w:szCs w:val="21"/>
              </w:rPr>
              <w:t>二、财务状况报告相关材料</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1、投标人是法人（法人包括企业法人、机关法人、事业单位法人和社会团体法人），提供本单位：</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①2018年度经审计的财务报告，包括资产负债表、利润表、现金流量表、</w:t>
            </w:r>
            <w:r w:rsidRPr="00CB1F34">
              <w:rPr>
                <w:rFonts w:asciiTheme="minorEastAsia" w:hAnsiTheme="minorEastAsia" w:hint="eastAsia"/>
                <w:bCs/>
                <w:szCs w:val="21"/>
              </w:rPr>
              <w:lastRenderedPageBreak/>
              <w:t>所有者权益变动表及其附注；</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②基本开户银行出具的资信证明；</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③财政部门认可的政府采购专业担保机构的证明文件和担保机构出具的投标担保函。</w:t>
            </w:r>
          </w:p>
          <w:p w:rsidR="00CC1691" w:rsidRPr="00CB1F34" w:rsidRDefault="00CC1691" w:rsidP="00DC533B">
            <w:pPr>
              <w:spacing w:line="360" w:lineRule="auto"/>
              <w:rPr>
                <w:rFonts w:asciiTheme="minorEastAsia" w:hAnsiTheme="minorEastAsia"/>
                <w:bCs/>
                <w:szCs w:val="21"/>
              </w:rPr>
            </w:pPr>
            <w:r w:rsidRPr="00CB1F34">
              <w:rPr>
                <w:rFonts w:ascii="楷体" w:eastAsia="楷体" w:hAnsi="楷体" w:cs="仿宋_GB2312" w:hint="eastAsia"/>
                <w:sz w:val="24"/>
                <w:szCs w:val="24"/>
                <w:lang w:val="zh-CN"/>
              </w:rPr>
              <w:t>注：仅需提供序号</w:t>
            </w:r>
            <w:r w:rsidRPr="00CB1F34">
              <w:rPr>
                <w:rFonts w:ascii="楷体" w:eastAsia="楷体" w:hAnsi="楷体" w:hint="eastAsia"/>
                <w:sz w:val="24"/>
                <w:szCs w:val="24"/>
              </w:rPr>
              <w:t>①～③其中之一即可。</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2、投标人（其他组织和自然人）提供本单位：</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①2018年度经审计的财务报告，包括资产负债表、利润表、现金流量表、所有者权益变动表及其附注；</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②银行出具的资信证明；</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③财政部门认可的政府采购专业担保机构的证明文件和担保机构出具的投标担保函。</w:t>
            </w:r>
          </w:p>
          <w:p w:rsidR="00CC1691" w:rsidRPr="00CB1F34" w:rsidRDefault="00CC1691" w:rsidP="00DC533B">
            <w:pPr>
              <w:autoSpaceDE w:val="0"/>
              <w:autoSpaceDN w:val="0"/>
              <w:adjustRightInd w:val="0"/>
              <w:spacing w:line="360" w:lineRule="auto"/>
              <w:ind w:right="-11"/>
              <w:rPr>
                <w:rFonts w:asciiTheme="minorEastAsia" w:hAnsiTheme="minorEastAsia" w:cs="宋体"/>
                <w:bCs/>
                <w:szCs w:val="21"/>
                <w:lang w:val="zh-CN"/>
              </w:rPr>
            </w:pPr>
            <w:r w:rsidRPr="00CB1F34">
              <w:rPr>
                <w:rFonts w:ascii="楷体" w:eastAsia="楷体" w:hAnsi="楷体" w:cs="仿宋_GB2312" w:hint="eastAsia"/>
                <w:sz w:val="24"/>
                <w:szCs w:val="24"/>
                <w:lang w:val="zh-CN"/>
              </w:rPr>
              <w:t>注：仅需提供序号</w:t>
            </w:r>
            <w:r w:rsidRPr="00CB1F34">
              <w:rPr>
                <w:rFonts w:ascii="楷体" w:eastAsia="楷体" w:hAnsi="楷体" w:hint="eastAsia"/>
                <w:sz w:val="24"/>
                <w:szCs w:val="24"/>
              </w:rPr>
              <w:t>①～③其中之一即可。</w:t>
            </w:r>
          </w:p>
          <w:p w:rsidR="00CC1691" w:rsidRPr="00CB1F34" w:rsidRDefault="00CC1691" w:rsidP="00DC533B">
            <w:pPr>
              <w:autoSpaceDE w:val="0"/>
              <w:autoSpaceDN w:val="0"/>
              <w:adjustRightInd w:val="0"/>
              <w:spacing w:line="360" w:lineRule="auto"/>
              <w:ind w:right="-11"/>
              <w:rPr>
                <w:rFonts w:asciiTheme="minorEastAsia" w:hAnsiTheme="minorEastAsia" w:cs="宋体"/>
                <w:bCs/>
                <w:szCs w:val="21"/>
                <w:lang w:val="zh-CN"/>
              </w:rPr>
            </w:pPr>
            <w:r w:rsidRPr="00CB1F34">
              <w:rPr>
                <w:rFonts w:asciiTheme="minorEastAsia" w:hAnsiTheme="minorEastAsia" w:cs="仿宋_GB2312" w:hint="eastAsia"/>
                <w:b/>
                <w:szCs w:val="21"/>
              </w:rPr>
              <w:t>三、依法缴纳税收相关材料</w:t>
            </w:r>
          </w:p>
          <w:p w:rsidR="00CC1691" w:rsidRPr="00CB1F34" w:rsidRDefault="00CC1691" w:rsidP="00DC533B">
            <w:pPr>
              <w:autoSpaceDE w:val="0"/>
              <w:autoSpaceDN w:val="0"/>
              <w:adjustRightInd w:val="0"/>
              <w:spacing w:line="360" w:lineRule="auto"/>
              <w:ind w:right="-11"/>
              <w:rPr>
                <w:rFonts w:asciiTheme="minorEastAsia" w:hAnsiTheme="minorEastAsia" w:cs="宋体"/>
                <w:bCs/>
                <w:szCs w:val="21"/>
                <w:lang w:val="zh-CN"/>
              </w:rPr>
            </w:pPr>
            <w:r w:rsidRPr="00CB1F34">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CB1F34"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CB1F34">
              <w:rPr>
                <w:rFonts w:asciiTheme="minorEastAsia" w:hAnsiTheme="minorEastAsia" w:cs="宋体" w:hint="eastAsia"/>
                <w:b/>
                <w:bCs/>
                <w:szCs w:val="21"/>
                <w:lang w:val="zh-CN"/>
              </w:rPr>
              <w:t>四、依法缴纳社会保障资金的证明材料</w:t>
            </w:r>
          </w:p>
          <w:p w:rsidR="00CC1691" w:rsidRPr="00CB1F34" w:rsidRDefault="00CC1691" w:rsidP="00DC533B">
            <w:pPr>
              <w:autoSpaceDE w:val="0"/>
              <w:autoSpaceDN w:val="0"/>
              <w:adjustRightInd w:val="0"/>
              <w:spacing w:line="360" w:lineRule="auto"/>
              <w:ind w:right="-11"/>
              <w:rPr>
                <w:rFonts w:asciiTheme="minorEastAsia" w:hAnsiTheme="minorEastAsia" w:cs="宋体"/>
                <w:bCs/>
                <w:szCs w:val="21"/>
                <w:lang w:val="zh-CN"/>
              </w:rPr>
            </w:pPr>
            <w:r w:rsidRPr="00CB1F34">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CB1F34">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CB1F34"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CB1F34">
              <w:rPr>
                <w:rFonts w:asciiTheme="minorEastAsia" w:hAnsiTheme="minorEastAsia" w:cs="宋体" w:hint="eastAsia"/>
                <w:b/>
                <w:bCs/>
                <w:szCs w:val="21"/>
                <w:lang w:val="zh-CN"/>
              </w:rPr>
              <w:t>五、履行合同所必须的设备和专业技术能力的证明材料</w:t>
            </w:r>
          </w:p>
          <w:p w:rsidR="00CC1691" w:rsidRPr="00CB1F34" w:rsidRDefault="00CC1691" w:rsidP="00DC533B">
            <w:pPr>
              <w:autoSpaceDE w:val="0"/>
              <w:autoSpaceDN w:val="0"/>
              <w:adjustRightInd w:val="0"/>
              <w:spacing w:line="360" w:lineRule="auto"/>
              <w:jc w:val="left"/>
              <w:rPr>
                <w:rFonts w:asciiTheme="minorEastAsia" w:hAnsiTheme="minorEastAsia" w:cs="宋体"/>
                <w:bCs/>
                <w:szCs w:val="21"/>
                <w:lang w:val="zh-CN"/>
              </w:rPr>
            </w:pPr>
            <w:r w:rsidRPr="00CB1F34">
              <w:rPr>
                <w:rFonts w:asciiTheme="minorEastAsia" w:hAnsiTheme="minorEastAsia" w:cs="宋体" w:hint="eastAsia"/>
                <w:bCs/>
                <w:szCs w:val="21"/>
                <w:lang w:val="zh-CN"/>
              </w:rPr>
              <w:t>1、相关设备的购置发票、专业技术人员职称证书、用工合同等；</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2、投标人具备履行合同所必须的设备和专业技术能力承诺函或声明（承诺函或声明格式自拟）。</w:t>
            </w:r>
          </w:p>
          <w:p w:rsidR="00CC1691" w:rsidRPr="00CB1F34" w:rsidRDefault="00CC1691" w:rsidP="00DC533B">
            <w:pPr>
              <w:autoSpaceDE w:val="0"/>
              <w:autoSpaceDN w:val="0"/>
              <w:adjustRightInd w:val="0"/>
              <w:spacing w:line="360" w:lineRule="auto"/>
              <w:ind w:right="-11"/>
              <w:rPr>
                <w:rFonts w:ascii="楷体" w:eastAsia="楷体" w:hAnsi="楷体"/>
                <w:sz w:val="24"/>
                <w:szCs w:val="24"/>
              </w:rPr>
            </w:pPr>
            <w:r w:rsidRPr="00CB1F34">
              <w:rPr>
                <w:rFonts w:ascii="楷体" w:eastAsia="楷体" w:hAnsi="楷体" w:cs="仿宋_GB2312" w:hint="eastAsia"/>
                <w:sz w:val="24"/>
                <w:szCs w:val="24"/>
                <w:lang w:val="zh-CN"/>
              </w:rPr>
              <w:t>注：仅需提供序号</w:t>
            </w:r>
            <w:r w:rsidRPr="00CB1F34">
              <w:rPr>
                <w:rFonts w:ascii="楷体" w:eastAsia="楷体" w:hAnsi="楷体" w:hint="eastAsia"/>
                <w:sz w:val="24"/>
                <w:szCs w:val="24"/>
              </w:rPr>
              <w:t>1～2其中之一即可。</w:t>
            </w:r>
          </w:p>
          <w:p w:rsidR="00CC1691" w:rsidRPr="00CB1F34"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CB1F34">
              <w:rPr>
                <w:rFonts w:asciiTheme="minorEastAsia" w:hAnsiTheme="minorEastAsia" w:cs="宋体" w:hint="eastAsia"/>
                <w:b/>
                <w:kern w:val="0"/>
                <w:szCs w:val="21"/>
              </w:rPr>
              <w:t>六、</w:t>
            </w:r>
            <w:r w:rsidRPr="00CB1F34">
              <w:rPr>
                <w:rFonts w:asciiTheme="minorEastAsia" w:hAnsiTheme="minorEastAsia" w:cs="宋体"/>
                <w:b/>
                <w:bCs/>
                <w:szCs w:val="21"/>
                <w:lang w:val="zh-CN"/>
              </w:rPr>
              <w:t>参加政府采购活动前3年内在经营活动中没有重大违法记录的声明</w:t>
            </w:r>
          </w:p>
          <w:p w:rsidR="00CC1691" w:rsidRPr="00CB1F34" w:rsidRDefault="00CC1691" w:rsidP="00DC533B">
            <w:pPr>
              <w:autoSpaceDE w:val="0"/>
              <w:autoSpaceDN w:val="0"/>
              <w:spacing w:line="360" w:lineRule="auto"/>
              <w:contextualSpacing/>
              <w:jc w:val="left"/>
              <w:rPr>
                <w:rFonts w:asciiTheme="minorEastAsia" w:hAnsiTheme="minorEastAsia" w:cs="宋体"/>
                <w:bCs/>
                <w:szCs w:val="21"/>
                <w:lang w:val="zh-CN"/>
              </w:rPr>
            </w:pPr>
            <w:r w:rsidRPr="00CB1F34">
              <w:rPr>
                <w:rFonts w:asciiTheme="minorEastAsia" w:hAnsiTheme="minorEastAsia" w:cs="宋体" w:hint="eastAsia"/>
                <w:bCs/>
                <w:szCs w:val="21"/>
                <w:lang w:val="zh-CN"/>
              </w:rPr>
              <w:t>投标人“</w:t>
            </w:r>
            <w:r w:rsidRPr="00CB1F34">
              <w:rPr>
                <w:rFonts w:asciiTheme="minorEastAsia" w:hAnsiTheme="minorEastAsia" w:cs="宋体"/>
                <w:bCs/>
                <w:szCs w:val="21"/>
                <w:lang w:val="zh-CN"/>
              </w:rPr>
              <w:t>参加政府采购活动前3年内在经营活动中没有重大违法记录的书面声明</w:t>
            </w:r>
            <w:r w:rsidRPr="00CB1F34">
              <w:rPr>
                <w:rFonts w:asciiTheme="minorEastAsia" w:hAnsiTheme="minorEastAsia" w:cs="宋体" w:hint="eastAsia"/>
                <w:bCs/>
                <w:szCs w:val="21"/>
                <w:lang w:val="zh-CN"/>
              </w:rPr>
              <w:t>”。 重大违法记录，是指投标人因违法经营受到刑事处罚或者责</w:t>
            </w:r>
            <w:r w:rsidRPr="00CB1F34">
              <w:rPr>
                <w:rFonts w:asciiTheme="minorEastAsia" w:hAnsiTheme="minorEastAsia" w:cs="宋体" w:hint="eastAsia"/>
                <w:bCs/>
                <w:szCs w:val="21"/>
                <w:lang w:val="zh-CN"/>
              </w:rPr>
              <w:lastRenderedPageBreak/>
              <w:t>令停产停业、吊销许可证或者执照、较大数额罚款等行政处罚。</w:t>
            </w:r>
          </w:p>
          <w:p w:rsidR="00CC1691" w:rsidRPr="00CB1F34"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CB1F34">
              <w:rPr>
                <w:rFonts w:asciiTheme="minorEastAsia" w:hAnsiTheme="minorEastAsia" w:cs="宋体" w:hint="eastAsia"/>
                <w:b/>
                <w:bCs/>
                <w:szCs w:val="21"/>
                <w:lang w:val="zh-CN"/>
              </w:rPr>
              <w:t>七、</w:t>
            </w:r>
            <w:r w:rsidRPr="00CB1F34">
              <w:rPr>
                <w:rFonts w:asciiTheme="minorEastAsia" w:hAnsiTheme="minorEastAsia" w:cs="仿宋_GB2312"/>
                <w:b/>
                <w:szCs w:val="21"/>
                <w:shd w:val="clear" w:color="auto" w:fill="FFFFFF"/>
              </w:rPr>
              <w:t>未被列入“信用中国”网站(www.creditchina.gov.cn)失信被执行人、重大税收违法案件当事人名单的投标人；</w:t>
            </w:r>
            <w:r w:rsidRPr="00CB1F34">
              <w:rPr>
                <w:rFonts w:asciiTheme="minorEastAsia" w:hAnsiTheme="minorEastAsia" w:cs="仿宋_GB2312" w:hint="eastAsia"/>
                <w:b/>
                <w:szCs w:val="21"/>
                <w:shd w:val="clear" w:color="auto" w:fill="FFFFFF"/>
              </w:rPr>
              <w:t>“</w:t>
            </w:r>
            <w:r w:rsidRPr="00CB1F34">
              <w:rPr>
                <w:rFonts w:asciiTheme="minorEastAsia" w:hAnsiTheme="minorEastAsia" w:cs="仿宋_GB2312"/>
                <w:b/>
                <w:szCs w:val="21"/>
                <w:shd w:val="clear" w:color="auto" w:fill="FFFFFF"/>
              </w:rPr>
              <w:t>中国政府采购网</w:t>
            </w:r>
            <w:r w:rsidRPr="00CB1F34">
              <w:rPr>
                <w:rFonts w:asciiTheme="minorEastAsia" w:hAnsiTheme="minorEastAsia" w:cs="仿宋_GB2312" w:hint="eastAsia"/>
                <w:b/>
                <w:szCs w:val="21"/>
                <w:shd w:val="clear" w:color="auto" w:fill="FFFFFF"/>
              </w:rPr>
              <w:t>”</w:t>
            </w:r>
            <w:r w:rsidRPr="00CB1F34">
              <w:rPr>
                <w:rFonts w:asciiTheme="minorEastAsia" w:hAnsiTheme="minorEastAsia" w:cs="仿宋_GB2312"/>
                <w:b/>
                <w:szCs w:val="21"/>
                <w:shd w:val="clear" w:color="auto" w:fill="FFFFFF"/>
              </w:rPr>
              <w:t xml:space="preserve"> (www.ccgp.gov.cn)政府采购严重违法失信行为记录名单的投标人</w:t>
            </w:r>
            <w:r w:rsidRPr="00CB1F34">
              <w:rPr>
                <w:rFonts w:asciiTheme="minorEastAsia" w:hAnsiTheme="minorEastAsia" w:cs="宋体" w:hint="eastAsia"/>
                <w:b/>
                <w:bCs/>
                <w:szCs w:val="21"/>
                <w:lang w:val="zh-CN"/>
              </w:rPr>
              <w:t>；</w:t>
            </w:r>
            <w:r w:rsidRPr="00CB1F34">
              <w:rPr>
                <w:rFonts w:asciiTheme="minorEastAsia" w:hAnsiTheme="minorEastAsia" w:cs="仿宋_GB2312" w:hint="eastAsia"/>
                <w:b/>
                <w:szCs w:val="21"/>
                <w:shd w:val="clear" w:color="auto" w:fill="FFFFFF"/>
              </w:rPr>
              <w:t>“中国社会组织公共服务平台”网站（</w:t>
            </w:r>
            <w:r w:rsidRPr="00CB1F34">
              <w:rPr>
                <w:rFonts w:asciiTheme="minorEastAsia" w:hAnsiTheme="minorEastAsia" w:cs="仿宋_GB2312"/>
                <w:b/>
                <w:szCs w:val="21"/>
                <w:shd w:val="clear" w:color="auto" w:fill="FFFFFF"/>
              </w:rPr>
              <w:t>www.chinanpo.gov.cn</w:t>
            </w:r>
            <w:r w:rsidRPr="00CB1F34">
              <w:rPr>
                <w:rFonts w:asciiTheme="minorEastAsia" w:hAnsiTheme="minorEastAsia" w:cs="仿宋_GB2312" w:hint="eastAsia"/>
                <w:b/>
                <w:szCs w:val="21"/>
                <w:shd w:val="clear" w:color="auto" w:fill="FFFFFF"/>
              </w:rPr>
              <w:t>）严重违法失信社会组织名单的投标人（</w:t>
            </w:r>
            <w:r w:rsidRPr="00CB1F34">
              <w:rPr>
                <w:rFonts w:asciiTheme="minorEastAsia" w:hAnsiTheme="minorEastAsia" w:cs="宋体" w:hint="eastAsia"/>
                <w:kern w:val="0"/>
                <w:szCs w:val="21"/>
              </w:rPr>
              <w:t>联合体形式投标的，联合体成员存在不良信用记录，视同联合体存在不良信用记录）。</w:t>
            </w:r>
          </w:p>
          <w:p w:rsidR="00CC1691" w:rsidRPr="00CB1F34" w:rsidRDefault="00CC1691" w:rsidP="00DC533B">
            <w:pPr>
              <w:spacing w:line="360" w:lineRule="auto"/>
              <w:rPr>
                <w:rFonts w:asciiTheme="minorEastAsia" w:hAnsiTheme="minorEastAsia" w:cs="宋体"/>
                <w:kern w:val="0"/>
                <w:szCs w:val="21"/>
              </w:rPr>
            </w:pPr>
            <w:r w:rsidRPr="00CB1F34">
              <w:rPr>
                <w:rFonts w:asciiTheme="minorEastAsia" w:hAnsiTheme="minorEastAsia" w:cs="宋体" w:hint="eastAsia"/>
                <w:kern w:val="0"/>
                <w:szCs w:val="21"/>
              </w:rPr>
              <w:t>1、查询渠道：</w:t>
            </w:r>
          </w:p>
          <w:p w:rsidR="00CC1691" w:rsidRPr="00CB1F34" w:rsidRDefault="00CC1691" w:rsidP="00DC533B">
            <w:pPr>
              <w:spacing w:line="360" w:lineRule="auto"/>
              <w:rPr>
                <w:rFonts w:asciiTheme="minorEastAsia" w:hAnsiTheme="minorEastAsia" w:cs="宋体"/>
                <w:kern w:val="0"/>
                <w:szCs w:val="21"/>
              </w:rPr>
            </w:pPr>
            <w:r w:rsidRPr="00CB1F34">
              <w:rPr>
                <w:rFonts w:asciiTheme="minorEastAsia" w:hAnsiTheme="minorEastAsia" w:cs="宋体" w:hint="eastAsia"/>
                <w:kern w:val="0"/>
                <w:szCs w:val="21"/>
              </w:rPr>
              <w:t>①“信用中国”网站（</w:t>
            </w:r>
            <w:hyperlink r:id="rId10" w:history="1">
              <w:r w:rsidRPr="00CB1F34">
                <w:rPr>
                  <w:rFonts w:cs="宋体" w:hint="eastAsia"/>
                  <w:kern w:val="0"/>
                </w:rPr>
                <w:t>www.creditchina.gov.cn</w:t>
              </w:r>
            </w:hyperlink>
            <w:r w:rsidRPr="00CB1F34">
              <w:rPr>
                <w:rFonts w:asciiTheme="minorEastAsia" w:hAnsiTheme="minorEastAsia" w:cs="宋体" w:hint="eastAsia"/>
                <w:kern w:val="0"/>
                <w:szCs w:val="21"/>
              </w:rPr>
              <w:t>）</w:t>
            </w:r>
          </w:p>
          <w:p w:rsidR="00CC1691" w:rsidRPr="00CB1F34" w:rsidRDefault="00CC1691" w:rsidP="00DC533B">
            <w:pPr>
              <w:spacing w:line="360" w:lineRule="auto"/>
              <w:rPr>
                <w:rFonts w:asciiTheme="minorEastAsia" w:hAnsiTheme="minorEastAsia" w:cs="宋体"/>
                <w:kern w:val="0"/>
                <w:szCs w:val="21"/>
              </w:rPr>
            </w:pPr>
            <w:r w:rsidRPr="00CB1F34">
              <w:rPr>
                <w:rFonts w:asciiTheme="minorEastAsia" w:hAnsiTheme="minorEastAsia" w:cs="宋体" w:hint="eastAsia"/>
                <w:kern w:val="0"/>
                <w:szCs w:val="21"/>
              </w:rPr>
              <w:t>②“中国政府采购网”（www.ccgp.gov.cn）</w:t>
            </w:r>
          </w:p>
          <w:p w:rsidR="00CC1691" w:rsidRPr="00CB1F34" w:rsidRDefault="00CC1691" w:rsidP="00DC533B">
            <w:pPr>
              <w:spacing w:line="360" w:lineRule="auto"/>
              <w:rPr>
                <w:rFonts w:asciiTheme="minorEastAsia" w:hAnsiTheme="minorEastAsia" w:cs="宋体"/>
                <w:kern w:val="0"/>
                <w:szCs w:val="21"/>
              </w:rPr>
            </w:pPr>
            <w:r w:rsidRPr="00CB1F34">
              <w:rPr>
                <w:rFonts w:asciiTheme="minorEastAsia" w:hAnsiTheme="minorEastAsia" w:cs="宋体" w:hint="eastAsia"/>
                <w:kern w:val="0"/>
                <w:szCs w:val="21"/>
              </w:rPr>
              <w:t>③“中国社会组织公共服务平台”网站（</w:t>
            </w:r>
            <w:r w:rsidRPr="00CB1F34">
              <w:rPr>
                <w:rFonts w:asciiTheme="minorEastAsia" w:hAnsiTheme="minorEastAsia" w:cs="宋体"/>
                <w:kern w:val="0"/>
                <w:szCs w:val="21"/>
              </w:rPr>
              <w:t>www.chinanpo.gov.cn</w:t>
            </w:r>
            <w:r w:rsidRPr="00CB1F34">
              <w:rPr>
                <w:rFonts w:asciiTheme="minorEastAsia" w:hAnsiTheme="minorEastAsia" w:cs="宋体" w:hint="eastAsia"/>
                <w:kern w:val="0"/>
                <w:szCs w:val="21"/>
              </w:rPr>
              <w:t>）（仅查询社会组织）；</w:t>
            </w:r>
          </w:p>
          <w:p w:rsidR="00CC1691" w:rsidRPr="00CB1F34" w:rsidRDefault="00CC1691" w:rsidP="00DC533B">
            <w:pPr>
              <w:autoSpaceDE w:val="0"/>
              <w:autoSpaceDN w:val="0"/>
              <w:spacing w:line="360" w:lineRule="auto"/>
              <w:contextualSpacing/>
              <w:rPr>
                <w:rFonts w:asciiTheme="minorEastAsia" w:hAnsiTheme="minorEastAsia" w:cs="宋体"/>
                <w:kern w:val="0"/>
                <w:szCs w:val="21"/>
              </w:rPr>
            </w:pPr>
            <w:r w:rsidRPr="00CB1F34">
              <w:rPr>
                <w:rFonts w:asciiTheme="minorEastAsia" w:hAnsiTheme="minorEastAsia" w:cs="宋体" w:hint="eastAsia"/>
                <w:kern w:val="0"/>
                <w:szCs w:val="21"/>
              </w:rPr>
              <w:t>2、截止时间：同投标截止时间；</w:t>
            </w:r>
          </w:p>
          <w:p w:rsidR="00CC1691" w:rsidRPr="00CB1F34" w:rsidRDefault="00CC1691" w:rsidP="00DC533B">
            <w:pPr>
              <w:autoSpaceDE w:val="0"/>
              <w:autoSpaceDN w:val="0"/>
              <w:spacing w:line="360" w:lineRule="auto"/>
              <w:contextualSpacing/>
              <w:rPr>
                <w:rFonts w:asciiTheme="minorEastAsia" w:hAnsiTheme="minorEastAsia" w:cs="宋体"/>
                <w:kern w:val="0"/>
                <w:szCs w:val="21"/>
              </w:rPr>
            </w:pPr>
            <w:r w:rsidRPr="00CB1F34">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CB1F34" w:rsidRDefault="00CC1691" w:rsidP="00DC533B">
            <w:pPr>
              <w:autoSpaceDE w:val="0"/>
              <w:autoSpaceDN w:val="0"/>
              <w:spacing w:line="360" w:lineRule="auto"/>
              <w:contextualSpacing/>
              <w:rPr>
                <w:rFonts w:asciiTheme="minorEastAsia" w:hAnsiTheme="minorEastAsia" w:cs="宋体"/>
                <w:kern w:val="0"/>
                <w:szCs w:val="21"/>
              </w:rPr>
            </w:pPr>
            <w:r w:rsidRPr="00CB1F34">
              <w:rPr>
                <w:rFonts w:asciiTheme="minorEastAsia" w:hAnsiTheme="minorEastAsia" w:cs="宋体" w:hint="eastAsia"/>
                <w:kern w:val="0"/>
                <w:szCs w:val="21"/>
              </w:rPr>
              <w:t>4、信用信息的使用原则：经采购人认定的被列入失信被执行人、重大税收违法案件当事人名单、</w:t>
            </w:r>
            <w:r w:rsidRPr="00CB1F34">
              <w:rPr>
                <w:rFonts w:asciiTheme="minorEastAsia" w:hAnsiTheme="minorEastAsia" w:cs="仿宋_GB2312"/>
                <w:szCs w:val="21"/>
                <w:shd w:val="clear" w:color="auto" w:fill="FFFFFF"/>
              </w:rPr>
              <w:t>政府采购严重违法失信行为记录名单</w:t>
            </w:r>
            <w:r w:rsidRPr="00CB1F34">
              <w:rPr>
                <w:rFonts w:asciiTheme="minorEastAsia" w:hAnsiTheme="minorEastAsia" w:cs="仿宋_GB2312" w:hint="eastAsia"/>
                <w:szCs w:val="21"/>
                <w:shd w:val="clear" w:color="auto" w:fill="FFFFFF"/>
              </w:rPr>
              <w:t>、</w:t>
            </w:r>
            <w:r w:rsidRPr="00CB1F34">
              <w:rPr>
                <w:rFonts w:asciiTheme="minorEastAsia" w:hAnsiTheme="minorEastAsia" w:cs="宋体" w:hint="eastAsia"/>
                <w:kern w:val="0"/>
                <w:szCs w:val="21"/>
              </w:rPr>
              <w:t>严重违法失信社会组织名单的投标人，将拒绝其参与本次政府采购活动。</w:t>
            </w:r>
          </w:p>
          <w:p w:rsidR="00CC1691" w:rsidRPr="00CB1F34" w:rsidRDefault="00CC1691" w:rsidP="00FE0E2A">
            <w:pPr>
              <w:autoSpaceDE w:val="0"/>
              <w:autoSpaceDN w:val="0"/>
              <w:spacing w:line="360" w:lineRule="auto"/>
              <w:contextualSpacing/>
              <w:rPr>
                <w:rFonts w:asciiTheme="minorEastAsia" w:hAnsiTheme="minorEastAsia" w:cs="仿宋_GB2312"/>
                <w:szCs w:val="21"/>
              </w:rPr>
            </w:pPr>
            <w:r w:rsidRPr="00CB1F34">
              <w:rPr>
                <w:rFonts w:asciiTheme="minorEastAsia" w:hAnsiTheme="minorEastAsia" w:cs="宋体" w:hint="eastAsia"/>
                <w:kern w:val="0"/>
                <w:szCs w:val="21"/>
              </w:rPr>
              <w:t>5、</w:t>
            </w:r>
            <w:r w:rsidR="00831948" w:rsidRPr="00CB1F34">
              <w:rPr>
                <w:rFonts w:asciiTheme="minorEastAsia" w:hAnsiTheme="minorEastAsia" w:cs="宋体" w:hint="eastAsia"/>
                <w:kern w:val="0"/>
                <w:szCs w:val="21"/>
              </w:rPr>
              <w:t>投标人无须提供</w:t>
            </w:r>
            <w:r w:rsidR="00831948" w:rsidRPr="00CB1F34">
              <w:rPr>
                <w:rFonts w:ascii="宋体" w:hAnsi="宋体" w:cs="微软雅黑" w:hint="eastAsia"/>
                <w:bCs/>
                <w:szCs w:val="21"/>
              </w:rPr>
              <w:t>信用记录查询结果网页截屏。</w:t>
            </w:r>
            <w:r w:rsidRPr="00CB1F3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B1F34" w:rsidTr="00DC533B">
        <w:trPr>
          <w:trHeight w:val="504"/>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lastRenderedPageBreak/>
              <w:t>5</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B1F34">
              <w:rPr>
                <w:rFonts w:asciiTheme="minorEastAsia" w:hAnsiTheme="minorEastAsia" w:cs="微软雅黑" w:hint="eastAsia"/>
                <w:b/>
                <w:szCs w:val="21"/>
              </w:rPr>
              <w:t>★</w:t>
            </w:r>
            <w:r w:rsidRPr="00CB1F34">
              <w:rPr>
                <w:rFonts w:asciiTheme="minorEastAsia" w:hAnsiTheme="minorEastAsia" w:cs="宋体" w:hint="eastAsia"/>
                <w:bCs/>
                <w:szCs w:val="21"/>
                <w:lang w:val="zh-CN"/>
              </w:rPr>
              <w:t>联合体投标</w:t>
            </w:r>
          </w:p>
        </w:tc>
        <w:tc>
          <w:tcPr>
            <w:tcW w:w="6813" w:type="dxa"/>
            <w:vAlign w:val="center"/>
          </w:tcPr>
          <w:p w:rsidR="00CC1691" w:rsidRPr="00CB1F34" w:rsidRDefault="00CC1691" w:rsidP="00DC533B">
            <w:pPr>
              <w:autoSpaceDE w:val="0"/>
              <w:autoSpaceDN w:val="0"/>
              <w:adjustRightInd w:val="0"/>
              <w:spacing w:line="276" w:lineRule="auto"/>
              <w:rPr>
                <w:rFonts w:asciiTheme="minorEastAsia" w:hAnsiTheme="minorEastAsia" w:cs="宋体"/>
                <w:bCs/>
                <w:szCs w:val="21"/>
                <w:lang w:val="zh-CN"/>
              </w:rPr>
            </w:pPr>
            <w:r w:rsidRPr="00CB1F34">
              <w:rPr>
                <w:rFonts w:asciiTheme="minorEastAsia" w:hAnsiTheme="minorEastAsia" w:cs="宋体" w:hint="eastAsia"/>
                <w:kern w:val="0"/>
                <w:szCs w:val="21"/>
              </w:rPr>
              <w:t>本项目</w:t>
            </w:r>
            <w:r w:rsidR="00E96D23" w:rsidRPr="00CB1F34">
              <w:rPr>
                <w:rFonts w:asciiTheme="minorEastAsia" w:hAnsiTheme="minorEastAsia" w:cs="宋体"/>
                <w:b/>
                <w:kern w:val="0"/>
                <w:szCs w:val="21"/>
                <w:lang w:val="zh-CN"/>
              </w:rPr>
              <w:fldChar w:fldCharType="begin"/>
            </w:r>
            <w:r w:rsidRPr="00CB1F34">
              <w:rPr>
                <w:rFonts w:asciiTheme="minorEastAsia" w:hAnsiTheme="minorEastAsia" w:cs="宋体"/>
                <w:b/>
                <w:kern w:val="0"/>
                <w:szCs w:val="21"/>
                <w:lang w:val="zh-CN"/>
              </w:rPr>
              <w:instrText xml:space="preserve"> </w:instrText>
            </w:r>
            <w:r w:rsidRPr="00CB1F34">
              <w:rPr>
                <w:rFonts w:asciiTheme="minorEastAsia" w:hAnsiTheme="minorEastAsia" w:cs="宋体" w:hint="eastAsia"/>
                <w:b/>
                <w:kern w:val="0"/>
                <w:szCs w:val="21"/>
                <w:lang w:val="zh-CN"/>
              </w:rPr>
              <w:instrText>eq \o\ac(□,</w:instrText>
            </w:r>
            <w:r w:rsidRPr="00CB1F34">
              <w:rPr>
                <w:rFonts w:asciiTheme="minorEastAsia" w:hAnsiTheme="minorEastAsia" w:cs="宋体" w:hint="eastAsia"/>
                <w:b/>
                <w:kern w:val="0"/>
                <w:position w:val="2"/>
                <w:szCs w:val="21"/>
                <w:lang w:val="zh-CN"/>
              </w:rPr>
              <w:instrText>√</w:instrText>
            </w:r>
            <w:r w:rsidRPr="00CB1F34">
              <w:rPr>
                <w:rFonts w:asciiTheme="minorEastAsia" w:hAnsiTheme="minorEastAsia" w:cs="宋体" w:hint="eastAsia"/>
                <w:b/>
                <w:kern w:val="0"/>
                <w:szCs w:val="21"/>
                <w:lang w:val="zh-CN"/>
              </w:rPr>
              <w:instrText>)</w:instrText>
            </w:r>
            <w:r w:rsidR="00E96D23" w:rsidRPr="00CB1F34">
              <w:rPr>
                <w:rFonts w:asciiTheme="minorEastAsia" w:hAnsiTheme="minorEastAsia" w:cs="宋体"/>
                <w:b/>
                <w:kern w:val="0"/>
                <w:szCs w:val="21"/>
                <w:lang w:val="zh-CN"/>
              </w:rPr>
              <w:fldChar w:fldCharType="end"/>
            </w:r>
            <w:r w:rsidRPr="00CB1F34">
              <w:rPr>
                <w:rFonts w:asciiTheme="minorEastAsia" w:hAnsiTheme="minorEastAsia" w:cs="宋体" w:hint="eastAsia"/>
                <w:kern w:val="0"/>
                <w:szCs w:val="21"/>
              </w:rPr>
              <w:t>不接受</w:t>
            </w:r>
            <w:r w:rsidRPr="00CB1F34">
              <w:rPr>
                <w:rFonts w:asciiTheme="minorEastAsia" w:hAnsiTheme="minorEastAsia" w:cs="宋体" w:hint="eastAsia"/>
                <w:bCs/>
                <w:szCs w:val="21"/>
                <w:lang w:val="zh-CN"/>
              </w:rPr>
              <w:t>□接受</w:t>
            </w:r>
            <w:r w:rsidRPr="00CB1F34">
              <w:rPr>
                <w:rFonts w:asciiTheme="minorEastAsia" w:hAnsiTheme="minorEastAsia" w:cs="宋体" w:hint="eastAsia"/>
                <w:kern w:val="0"/>
                <w:szCs w:val="21"/>
              </w:rPr>
              <w:t>联合体投标</w:t>
            </w:r>
          </w:p>
        </w:tc>
      </w:tr>
      <w:tr w:rsidR="00CC1691" w:rsidRPr="00CB1F34" w:rsidTr="00DC533B">
        <w:trPr>
          <w:trHeight w:val="504"/>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6</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B1F34">
              <w:rPr>
                <w:rFonts w:asciiTheme="minorEastAsia" w:hAnsiTheme="minorEastAsia" w:cs="微软雅黑" w:hint="eastAsia"/>
                <w:b/>
                <w:szCs w:val="21"/>
              </w:rPr>
              <w:t>★</w:t>
            </w:r>
            <w:r w:rsidRPr="00CB1F34">
              <w:rPr>
                <w:rFonts w:asciiTheme="minorEastAsia" w:hAnsiTheme="minorEastAsia" w:cs="宋体" w:hint="eastAsia"/>
                <w:bCs/>
                <w:szCs w:val="21"/>
                <w:lang w:val="zh-CN"/>
              </w:rPr>
              <w:t>最高限价</w:t>
            </w:r>
          </w:p>
        </w:tc>
        <w:tc>
          <w:tcPr>
            <w:tcW w:w="6813" w:type="dxa"/>
            <w:vAlign w:val="center"/>
          </w:tcPr>
          <w:p w:rsidR="00CC1691" w:rsidRPr="00CB1F34" w:rsidRDefault="00FE0E2A" w:rsidP="00BD6F3B">
            <w:pPr>
              <w:autoSpaceDE w:val="0"/>
              <w:autoSpaceDN w:val="0"/>
              <w:adjustRightInd w:val="0"/>
              <w:spacing w:line="276" w:lineRule="auto"/>
              <w:ind w:firstLineChars="100" w:firstLine="210"/>
              <w:rPr>
                <w:rFonts w:asciiTheme="minorEastAsia" w:hAnsiTheme="minorEastAsia" w:cs="宋体"/>
                <w:bCs/>
                <w:szCs w:val="21"/>
                <w:lang w:val="zh-CN"/>
              </w:rPr>
            </w:pPr>
            <w:r w:rsidRPr="00CB1F34">
              <w:rPr>
                <w:rFonts w:asciiTheme="minorEastAsia" w:hAnsiTheme="minorEastAsia" w:cs="宋体" w:hint="eastAsia"/>
                <w:bCs/>
                <w:szCs w:val="21"/>
                <w:lang w:val="zh-CN"/>
              </w:rPr>
              <w:t>A包： 850000元；B包：1100000元；C包： 1900000元</w:t>
            </w:r>
            <w:r w:rsidR="00CC1691" w:rsidRPr="00CB1F34">
              <w:rPr>
                <w:rFonts w:asciiTheme="minorEastAsia" w:hAnsiTheme="minorEastAsia" w:cs="宋体" w:hint="eastAsia"/>
                <w:bCs/>
                <w:szCs w:val="21"/>
                <w:lang w:val="zh-CN"/>
              </w:rPr>
              <w:t>，超出最高限价的投标无效</w:t>
            </w:r>
          </w:p>
        </w:tc>
      </w:tr>
      <w:tr w:rsidR="00CC1691" w:rsidRPr="00CB1F34" w:rsidTr="00DC533B">
        <w:trPr>
          <w:trHeight w:val="907"/>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7</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B1F34">
              <w:rPr>
                <w:rFonts w:asciiTheme="minorEastAsia" w:hAnsiTheme="minorEastAsia" w:cs="宋体"/>
                <w:bCs/>
                <w:szCs w:val="21"/>
                <w:lang w:val="zh-CN"/>
              </w:rPr>
              <w:t>现场考察</w:t>
            </w:r>
          </w:p>
        </w:tc>
        <w:tc>
          <w:tcPr>
            <w:tcW w:w="6813" w:type="dxa"/>
            <w:vAlign w:val="center"/>
          </w:tcPr>
          <w:p w:rsidR="00CC1691" w:rsidRPr="00CB1F34" w:rsidRDefault="00E96D23" w:rsidP="00DC533B">
            <w:pPr>
              <w:autoSpaceDE w:val="0"/>
              <w:autoSpaceDN w:val="0"/>
              <w:adjustRightInd w:val="0"/>
              <w:spacing w:line="360" w:lineRule="auto"/>
              <w:rPr>
                <w:rFonts w:asciiTheme="minorEastAsia" w:hAnsiTheme="minorEastAsia" w:cs="宋体"/>
                <w:kern w:val="0"/>
                <w:szCs w:val="21"/>
                <w:lang w:val="zh-CN"/>
              </w:rPr>
            </w:pPr>
            <w:r w:rsidRPr="00CB1F34">
              <w:rPr>
                <w:rFonts w:asciiTheme="minorEastAsia" w:hAnsiTheme="minorEastAsia" w:cs="宋体"/>
                <w:b/>
                <w:kern w:val="0"/>
                <w:szCs w:val="21"/>
                <w:lang w:val="zh-CN"/>
              </w:rPr>
              <w:fldChar w:fldCharType="begin"/>
            </w:r>
            <w:r w:rsidR="00CC1691" w:rsidRPr="00CB1F34">
              <w:rPr>
                <w:rFonts w:asciiTheme="minorEastAsia" w:hAnsiTheme="minorEastAsia" w:cs="宋体"/>
                <w:b/>
                <w:kern w:val="0"/>
                <w:szCs w:val="21"/>
                <w:lang w:val="zh-CN"/>
              </w:rPr>
              <w:instrText xml:space="preserve"> </w:instrText>
            </w:r>
            <w:r w:rsidR="00CC1691" w:rsidRPr="00CB1F34">
              <w:rPr>
                <w:rFonts w:asciiTheme="minorEastAsia" w:hAnsiTheme="minorEastAsia" w:cs="宋体" w:hint="eastAsia"/>
                <w:b/>
                <w:kern w:val="0"/>
                <w:szCs w:val="21"/>
                <w:lang w:val="zh-CN"/>
              </w:rPr>
              <w:instrText>eq \o\ac(□,</w:instrText>
            </w:r>
            <w:r w:rsidR="00CC1691" w:rsidRPr="00CB1F34">
              <w:rPr>
                <w:rFonts w:asciiTheme="minorEastAsia" w:hAnsiTheme="minorEastAsia" w:cs="宋体" w:hint="eastAsia"/>
                <w:b/>
                <w:kern w:val="0"/>
                <w:position w:val="2"/>
                <w:szCs w:val="21"/>
                <w:lang w:val="zh-CN"/>
              </w:rPr>
              <w:instrText>√</w:instrText>
            </w:r>
            <w:r w:rsidR="00CC1691" w:rsidRPr="00CB1F34">
              <w:rPr>
                <w:rFonts w:asciiTheme="minorEastAsia" w:hAnsiTheme="minorEastAsia" w:cs="宋体" w:hint="eastAsia"/>
                <w:b/>
                <w:kern w:val="0"/>
                <w:szCs w:val="21"/>
                <w:lang w:val="zh-CN"/>
              </w:rPr>
              <w:instrText>)</w:instrText>
            </w:r>
            <w:r w:rsidRPr="00CB1F34">
              <w:rPr>
                <w:rFonts w:asciiTheme="minorEastAsia" w:hAnsiTheme="minorEastAsia" w:cs="宋体"/>
                <w:b/>
                <w:kern w:val="0"/>
                <w:szCs w:val="21"/>
                <w:lang w:val="zh-CN"/>
              </w:rPr>
              <w:fldChar w:fldCharType="end"/>
            </w:r>
            <w:r w:rsidR="00CC1691" w:rsidRPr="00CB1F34">
              <w:rPr>
                <w:rFonts w:asciiTheme="minorEastAsia" w:hAnsiTheme="minorEastAsia" w:cs="宋体" w:hint="eastAsia"/>
                <w:bCs/>
                <w:szCs w:val="21"/>
                <w:lang w:val="zh-CN"/>
              </w:rPr>
              <w:t>不组织</w:t>
            </w:r>
          </w:p>
          <w:p w:rsidR="00CC1691" w:rsidRPr="00CB1F34" w:rsidRDefault="00CC1691" w:rsidP="00DC533B">
            <w:pPr>
              <w:autoSpaceDE w:val="0"/>
              <w:autoSpaceDN w:val="0"/>
              <w:adjustRightInd w:val="0"/>
              <w:spacing w:line="360" w:lineRule="auto"/>
              <w:rPr>
                <w:rFonts w:asciiTheme="minorEastAsia" w:hAnsiTheme="minorEastAsia" w:cs="宋体"/>
                <w:bCs/>
                <w:szCs w:val="21"/>
                <w:lang w:val="zh-CN"/>
              </w:rPr>
            </w:pPr>
            <w:r w:rsidRPr="00CB1F34">
              <w:rPr>
                <w:rFonts w:asciiTheme="minorEastAsia" w:hAnsiTheme="minorEastAsia" w:cs="宋体" w:hint="eastAsia"/>
                <w:b/>
                <w:bCs/>
                <w:szCs w:val="21"/>
                <w:lang w:val="zh-CN"/>
              </w:rPr>
              <w:t>□</w:t>
            </w:r>
            <w:r w:rsidRPr="00CB1F34">
              <w:rPr>
                <w:rFonts w:asciiTheme="minorEastAsia" w:hAnsiTheme="minorEastAsia" w:cs="宋体" w:hint="eastAsia"/>
                <w:bCs/>
                <w:szCs w:val="21"/>
                <w:lang w:val="zh-CN"/>
              </w:rPr>
              <w:t>组织，时间：      地点：</w:t>
            </w:r>
          </w:p>
        </w:tc>
      </w:tr>
      <w:tr w:rsidR="00CC1691" w:rsidRPr="00CB1F34" w:rsidTr="00DC533B">
        <w:trPr>
          <w:trHeight w:val="907"/>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lastRenderedPageBreak/>
              <w:t>8</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B1F34">
              <w:rPr>
                <w:rFonts w:asciiTheme="minorEastAsia" w:hAnsiTheme="minorEastAsia" w:cs="宋体"/>
                <w:bCs/>
                <w:szCs w:val="21"/>
                <w:lang w:val="zh-CN"/>
              </w:rPr>
              <w:t>开标前答疑会</w:t>
            </w:r>
          </w:p>
        </w:tc>
        <w:tc>
          <w:tcPr>
            <w:tcW w:w="6813" w:type="dxa"/>
            <w:vAlign w:val="center"/>
          </w:tcPr>
          <w:p w:rsidR="00CC1691" w:rsidRPr="00CB1F34" w:rsidRDefault="00E96D23" w:rsidP="00DC533B">
            <w:pPr>
              <w:autoSpaceDE w:val="0"/>
              <w:autoSpaceDN w:val="0"/>
              <w:adjustRightInd w:val="0"/>
              <w:spacing w:line="360" w:lineRule="auto"/>
              <w:rPr>
                <w:rFonts w:asciiTheme="minorEastAsia" w:hAnsiTheme="minorEastAsia" w:cs="宋体"/>
                <w:kern w:val="0"/>
                <w:szCs w:val="21"/>
                <w:lang w:val="zh-CN"/>
              </w:rPr>
            </w:pPr>
            <w:r w:rsidRPr="00CB1F34">
              <w:rPr>
                <w:rFonts w:asciiTheme="minorEastAsia" w:hAnsiTheme="minorEastAsia" w:cs="宋体"/>
                <w:b/>
                <w:kern w:val="0"/>
                <w:szCs w:val="21"/>
                <w:lang w:val="zh-CN"/>
              </w:rPr>
              <w:fldChar w:fldCharType="begin"/>
            </w:r>
            <w:r w:rsidR="00CC1691" w:rsidRPr="00CB1F34">
              <w:rPr>
                <w:rFonts w:asciiTheme="minorEastAsia" w:hAnsiTheme="minorEastAsia" w:cs="宋体"/>
                <w:b/>
                <w:kern w:val="0"/>
                <w:szCs w:val="21"/>
                <w:lang w:val="zh-CN"/>
              </w:rPr>
              <w:instrText xml:space="preserve"> </w:instrText>
            </w:r>
            <w:r w:rsidR="00CC1691" w:rsidRPr="00CB1F34">
              <w:rPr>
                <w:rFonts w:asciiTheme="minorEastAsia" w:hAnsiTheme="minorEastAsia" w:cs="宋体" w:hint="eastAsia"/>
                <w:b/>
                <w:kern w:val="0"/>
                <w:szCs w:val="21"/>
                <w:lang w:val="zh-CN"/>
              </w:rPr>
              <w:instrText>eq \o\ac(□,</w:instrText>
            </w:r>
            <w:r w:rsidR="00CC1691" w:rsidRPr="00CB1F34">
              <w:rPr>
                <w:rFonts w:asciiTheme="minorEastAsia" w:hAnsiTheme="minorEastAsia" w:cs="宋体" w:hint="eastAsia"/>
                <w:b/>
                <w:kern w:val="0"/>
                <w:position w:val="2"/>
                <w:szCs w:val="21"/>
                <w:lang w:val="zh-CN"/>
              </w:rPr>
              <w:instrText>√</w:instrText>
            </w:r>
            <w:r w:rsidR="00CC1691" w:rsidRPr="00CB1F34">
              <w:rPr>
                <w:rFonts w:asciiTheme="minorEastAsia" w:hAnsiTheme="minorEastAsia" w:cs="宋体" w:hint="eastAsia"/>
                <w:b/>
                <w:kern w:val="0"/>
                <w:szCs w:val="21"/>
                <w:lang w:val="zh-CN"/>
              </w:rPr>
              <w:instrText>)</w:instrText>
            </w:r>
            <w:r w:rsidRPr="00CB1F34">
              <w:rPr>
                <w:rFonts w:asciiTheme="minorEastAsia" w:hAnsiTheme="minorEastAsia" w:cs="宋体"/>
                <w:b/>
                <w:kern w:val="0"/>
                <w:szCs w:val="21"/>
                <w:lang w:val="zh-CN"/>
              </w:rPr>
              <w:fldChar w:fldCharType="end"/>
            </w:r>
            <w:r w:rsidR="00CC1691" w:rsidRPr="00CB1F34">
              <w:rPr>
                <w:rFonts w:asciiTheme="minorEastAsia" w:hAnsiTheme="minorEastAsia" w:cs="宋体" w:hint="eastAsia"/>
                <w:bCs/>
                <w:szCs w:val="21"/>
                <w:lang w:val="zh-CN"/>
              </w:rPr>
              <w:t>不召开</w:t>
            </w:r>
          </w:p>
          <w:p w:rsidR="00CC1691" w:rsidRPr="00CB1F34" w:rsidRDefault="00CC1691" w:rsidP="00DC533B">
            <w:pPr>
              <w:autoSpaceDE w:val="0"/>
              <w:autoSpaceDN w:val="0"/>
              <w:adjustRightInd w:val="0"/>
              <w:spacing w:line="360" w:lineRule="auto"/>
              <w:rPr>
                <w:rFonts w:asciiTheme="minorEastAsia" w:hAnsiTheme="minorEastAsia" w:cs="宋体"/>
                <w:bCs/>
                <w:szCs w:val="21"/>
                <w:lang w:val="zh-CN"/>
              </w:rPr>
            </w:pPr>
            <w:r w:rsidRPr="00CB1F34">
              <w:rPr>
                <w:rFonts w:asciiTheme="minorEastAsia" w:hAnsiTheme="minorEastAsia" w:cs="宋体" w:hint="eastAsia"/>
                <w:bCs/>
                <w:szCs w:val="21"/>
                <w:lang w:val="zh-CN"/>
              </w:rPr>
              <w:t>□召开，时间：      地点：</w:t>
            </w:r>
          </w:p>
        </w:tc>
      </w:tr>
      <w:tr w:rsidR="00CC1691" w:rsidRPr="00CB1F34" w:rsidTr="00DC533B">
        <w:trPr>
          <w:trHeight w:val="504"/>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9</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仿宋_GB2312"/>
                <w:szCs w:val="21"/>
              </w:rPr>
            </w:pPr>
            <w:r w:rsidRPr="00CB1F34">
              <w:rPr>
                <w:rFonts w:asciiTheme="minorEastAsia" w:hAnsiTheme="minorEastAsia" w:cs="仿宋_GB2312" w:hint="eastAsia"/>
                <w:szCs w:val="21"/>
              </w:rPr>
              <w:t>进口产品参与</w:t>
            </w:r>
          </w:p>
        </w:tc>
        <w:tc>
          <w:tcPr>
            <w:tcW w:w="6813" w:type="dxa"/>
            <w:vAlign w:val="center"/>
          </w:tcPr>
          <w:p w:rsidR="00CC1691" w:rsidRPr="00CB1F34" w:rsidRDefault="00CC1691" w:rsidP="00DC533B">
            <w:pPr>
              <w:autoSpaceDE w:val="0"/>
              <w:autoSpaceDN w:val="0"/>
              <w:adjustRightInd w:val="0"/>
              <w:spacing w:line="276" w:lineRule="auto"/>
              <w:rPr>
                <w:rFonts w:asciiTheme="minorEastAsia" w:hAnsiTheme="minorEastAsia"/>
                <w:szCs w:val="21"/>
              </w:rPr>
            </w:pPr>
            <w:r w:rsidRPr="00CB1F34">
              <w:rPr>
                <w:rFonts w:asciiTheme="minorEastAsia" w:hAnsiTheme="minorEastAsia" w:hint="eastAsia"/>
                <w:szCs w:val="21"/>
              </w:rPr>
              <w:t>允许</w:t>
            </w:r>
          </w:p>
        </w:tc>
      </w:tr>
      <w:tr w:rsidR="00CC1691" w:rsidRPr="00CB1F34" w:rsidTr="00DC533B">
        <w:trPr>
          <w:trHeight w:val="504"/>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10</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仿宋_GB2312"/>
                <w:szCs w:val="21"/>
              </w:rPr>
            </w:pPr>
            <w:r w:rsidRPr="00CB1F34">
              <w:rPr>
                <w:rFonts w:asciiTheme="minorEastAsia" w:hAnsiTheme="minorEastAsia" w:cs="微软雅黑" w:hint="eastAsia"/>
                <w:b/>
                <w:szCs w:val="21"/>
              </w:rPr>
              <w:t>★</w:t>
            </w:r>
            <w:r w:rsidRPr="00CB1F34">
              <w:rPr>
                <w:rFonts w:asciiTheme="minorEastAsia" w:hAnsiTheme="minorEastAsia" w:cs="仿宋_GB2312" w:hint="eastAsia"/>
                <w:szCs w:val="21"/>
              </w:rPr>
              <w:t>投标有效期</w:t>
            </w:r>
          </w:p>
        </w:tc>
        <w:tc>
          <w:tcPr>
            <w:tcW w:w="6813" w:type="dxa"/>
            <w:vAlign w:val="center"/>
          </w:tcPr>
          <w:p w:rsidR="00CC1691" w:rsidRPr="00CB1F34" w:rsidRDefault="00CC1691" w:rsidP="00DC533B">
            <w:pPr>
              <w:autoSpaceDE w:val="0"/>
              <w:autoSpaceDN w:val="0"/>
              <w:adjustRightInd w:val="0"/>
              <w:spacing w:line="360" w:lineRule="auto"/>
              <w:rPr>
                <w:rFonts w:asciiTheme="minorEastAsia" w:hAnsiTheme="minorEastAsia" w:cs="仿宋_GB2312"/>
                <w:szCs w:val="21"/>
              </w:rPr>
            </w:pPr>
            <w:r w:rsidRPr="00CB1F34">
              <w:rPr>
                <w:rFonts w:asciiTheme="minorEastAsia" w:hAnsiTheme="minorEastAsia" w:cs="仿宋_GB2312" w:hint="eastAsia"/>
                <w:szCs w:val="21"/>
              </w:rPr>
              <w:t>90天（自</w:t>
            </w:r>
            <w:r w:rsidRPr="00CB1F34">
              <w:rPr>
                <w:rFonts w:asciiTheme="minorEastAsia" w:hAnsiTheme="minorEastAsia" w:cs="宋体" w:hint="eastAsia"/>
                <w:kern w:val="0"/>
                <w:szCs w:val="21"/>
              </w:rPr>
              <w:t>提交投标文件的截止之日起算</w:t>
            </w:r>
            <w:r w:rsidRPr="00CB1F34">
              <w:rPr>
                <w:rFonts w:asciiTheme="minorEastAsia" w:hAnsiTheme="minorEastAsia" w:cs="仿宋_GB2312" w:hint="eastAsia"/>
                <w:szCs w:val="21"/>
              </w:rPr>
              <w:t>）</w:t>
            </w:r>
          </w:p>
          <w:p w:rsidR="00CC1691" w:rsidRPr="00CB1F34" w:rsidRDefault="00CC1691" w:rsidP="00DC533B">
            <w:pPr>
              <w:autoSpaceDE w:val="0"/>
              <w:autoSpaceDN w:val="0"/>
              <w:adjustRightInd w:val="0"/>
              <w:spacing w:line="360" w:lineRule="auto"/>
              <w:rPr>
                <w:rFonts w:asciiTheme="minorEastAsia" w:hAnsiTheme="minorEastAsia" w:cs="仿宋_GB2312"/>
                <w:szCs w:val="21"/>
              </w:rPr>
            </w:pPr>
            <w:r w:rsidRPr="00CB1F34">
              <w:rPr>
                <w:rFonts w:asciiTheme="minorEastAsia" w:hAnsiTheme="minorEastAsia" w:cs="仿宋_GB2312"/>
                <w:szCs w:val="21"/>
                <w:lang w:val="zh-CN"/>
              </w:rPr>
              <w:t>中标</w:t>
            </w:r>
            <w:r w:rsidRPr="00CB1F34">
              <w:rPr>
                <w:rFonts w:asciiTheme="minorEastAsia" w:hAnsiTheme="minorEastAsia" w:cs="仿宋_GB2312" w:hint="eastAsia"/>
                <w:szCs w:val="21"/>
                <w:lang w:val="zh-CN"/>
              </w:rPr>
              <w:t>人投标</w:t>
            </w:r>
            <w:r w:rsidRPr="00CB1F34">
              <w:rPr>
                <w:rFonts w:asciiTheme="minorEastAsia" w:hAnsiTheme="minorEastAsia" w:cs="仿宋_GB2312"/>
                <w:szCs w:val="21"/>
                <w:lang w:val="zh-CN"/>
              </w:rPr>
              <w:t>有效期延</w:t>
            </w:r>
            <w:r w:rsidRPr="00CB1F34">
              <w:rPr>
                <w:rFonts w:asciiTheme="minorEastAsia" w:hAnsiTheme="minorEastAsia" w:cs="仿宋_GB2312" w:hint="eastAsia"/>
                <w:szCs w:val="21"/>
                <w:lang w:val="zh-CN"/>
              </w:rPr>
              <w:t>至合同</w:t>
            </w:r>
            <w:r w:rsidRPr="00CB1F34">
              <w:rPr>
                <w:rFonts w:asciiTheme="minorEastAsia" w:hAnsiTheme="minorEastAsia" w:cs="仿宋_GB2312"/>
                <w:szCs w:val="21"/>
                <w:lang w:val="zh-CN"/>
              </w:rPr>
              <w:t>验收之日</w:t>
            </w:r>
            <w:r w:rsidRPr="00CB1F34">
              <w:rPr>
                <w:rFonts w:asciiTheme="minorEastAsia" w:hAnsiTheme="minorEastAsia" w:cs="仿宋_GB2312" w:hint="eastAsia"/>
                <w:szCs w:val="21"/>
                <w:lang w:val="zh-CN"/>
              </w:rPr>
              <w:t>，</w:t>
            </w:r>
            <w:r w:rsidRPr="00CB1F34">
              <w:rPr>
                <w:rFonts w:asciiTheme="minorEastAsia" w:hAnsiTheme="minorEastAsia" w:cs="宋体" w:hint="eastAsia"/>
                <w:kern w:val="0"/>
                <w:szCs w:val="21"/>
              </w:rPr>
              <w:t>中标人全部合同义务履行完毕为止。</w:t>
            </w:r>
          </w:p>
        </w:tc>
      </w:tr>
      <w:tr w:rsidR="00CC1691" w:rsidRPr="00CB1F34" w:rsidTr="00DC533B">
        <w:trPr>
          <w:trHeight w:val="504"/>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11</w:t>
            </w:r>
          </w:p>
        </w:tc>
        <w:tc>
          <w:tcPr>
            <w:tcW w:w="2268" w:type="dxa"/>
            <w:vAlign w:val="center"/>
          </w:tcPr>
          <w:p w:rsidR="00CC1691" w:rsidRPr="00CB1F34" w:rsidRDefault="00CC1691" w:rsidP="00DC533B">
            <w:pPr>
              <w:autoSpaceDE w:val="0"/>
              <w:autoSpaceDN w:val="0"/>
              <w:adjustRightInd w:val="0"/>
              <w:spacing w:line="360" w:lineRule="auto"/>
              <w:rPr>
                <w:rFonts w:asciiTheme="minorEastAsia" w:hAnsiTheme="minorEastAsia" w:cs="仿宋_GB2312"/>
                <w:szCs w:val="21"/>
              </w:rPr>
            </w:pPr>
            <w:r w:rsidRPr="00CB1F34">
              <w:rPr>
                <w:rFonts w:asciiTheme="minorEastAsia" w:hAnsiTheme="minorEastAsia" w:cs="宋体"/>
                <w:bCs/>
                <w:szCs w:val="21"/>
                <w:lang w:val="zh-CN"/>
              </w:rPr>
              <w:t>中标人将本项目非主体、非关键性工作分包</w:t>
            </w:r>
          </w:p>
        </w:tc>
        <w:tc>
          <w:tcPr>
            <w:tcW w:w="6813" w:type="dxa"/>
            <w:vAlign w:val="center"/>
          </w:tcPr>
          <w:p w:rsidR="00CC1691" w:rsidRPr="00CB1F34" w:rsidRDefault="00E96D23" w:rsidP="00DC533B">
            <w:pPr>
              <w:autoSpaceDE w:val="0"/>
              <w:autoSpaceDN w:val="0"/>
              <w:adjustRightInd w:val="0"/>
              <w:spacing w:line="276" w:lineRule="auto"/>
              <w:rPr>
                <w:rFonts w:asciiTheme="minorEastAsia" w:hAnsiTheme="minorEastAsia" w:cs="仿宋_GB2312"/>
                <w:szCs w:val="21"/>
              </w:rPr>
            </w:pPr>
            <w:r w:rsidRPr="00CB1F34">
              <w:rPr>
                <w:rFonts w:asciiTheme="minorEastAsia" w:hAnsiTheme="minorEastAsia" w:cs="宋体"/>
                <w:b/>
                <w:kern w:val="0"/>
                <w:szCs w:val="21"/>
                <w:lang w:val="zh-CN"/>
              </w:rPr>
              <w:fldChar w:fldCharType="begin"/>
            </w:r>
            <w:r w:rsidR="00CC1691" w:rsidRPr="00CB1F34">
              <w:rPr>
                <w:rFonts w:asciiTheme="minorEastAsia" w:hAnsiTheme="minorEastAsia" w:cs="宋体"/>
                <w:b/>
                <w:kern w:val="0"/>
                <w:szCs w:val="21"/>
                <w:lang w:val="zh-CN"/>
              </w:rPr>
              <w:instrText xml:space="preserve"> </w:instrText>
            </w:r>
            <w:r w:rsidR="00CC1691" w:rsidRPr="00CB1F34">
              <w:rPr>
                <w:rFonts w:asciiTheme="minorEastAsia" w:hAnsiTheme="minorEastAsia" w:cs="宋体" w:hint="eastAsia"/>
                <w:b/>
                <w:kern w:val="0"/>
                <w:szCs w:val="21"/>
                <w:lang w:val="zh-CN"/>
              </w:rPr>
              <w:instrText>eq \o\ac(□,</w:instrText>
            </w:r>
            <w:r w:rsidR="00CC1691" w:rsidRPr="00CB1F34">
              <w:rPr>
                <w:rFonts w:asciiTheme="minorEastAsia" w:hAnsiTheme="minorEastAsia" w:cs="宋体" w:hint="eastAsia"/>
                <w:b/>
                <w:kern w:val="0"/>
                <w:position w:val="2"/>
                <w:szCs w:val="21"/>
                <w:lang w:val="zh-CN"/>
              </w:rPr>
              <w:instrText>√</w:instrText>
            </w:r>
            <w:r w:rsidR="00CC1691" w:rsidRPr="00CB1F34">
              <w:rPr>
                <w:rFonts w:asciiTheme="minorEastAsia" w:hAnsiTheme="minorEastAsia" w:cs="宋体" w:hint="eastAsia"/>
                <w:b/>
                <w:kern w:val="0"/>
                <w:szCs w:val="21"/>
                <w:lang w:val="zh-CN"/>
              </w:rPr>
              <w:instrText>)</w:instrText>
            </w:r>
            <w:r w:rsidRPr="00CB1F34">
              <w:rPr>
                <w:rFonts w:asciiTheme="minorEastAsia" w:hAnsiTheme="minorEastAsia" w:cs="宋体"/>
                <w:b/>
                <w:kern w:val="0"/>
                <w:szCs w:val="21"/>
                <w:lang w:val="zh-CN"/>
              </w:rPr>
              <w:fldChar w:fldCharType="end"/>
            </w:r>
            <w:r w:rsidR="00CC1691" w:rsidRPr="00CB1F34">
              <w:rPr>
                <w:rFonts w:asciiTheme="minorEastAsia" w:hAnsiTheme="minorEastAsia" w:cs="宋体" w:hint="eastAsia"/>
                <w:bCs/>
                <w:szCs w:val="21"/>
                <w:lang w:val="zh-CN"/>
              </w:rPr>
              <w:t xml:space="preserve">不允许   </w:t>
            </w:r>
            <w:r w:rsidR="00CC1691" w:rsidRPr="00CB1F34">
              <w:rPr>
                <w:rFonts w:asciiTheme="minorEastAsia" w:hAnsiTheme="minorEastAsia" w:cs="宋体" w:hint="eastAsia"/>
                <w:b/>
                <w:bCs/>
                <w:szCs w:val="21"/>
                <w:lang w:val="zh-CN"/>
              </w:rPr>
              <w:t>□</w:t>
            </w:r>
            <w:r w:rsidR="00CC1691" w:rsidRPr="00CB1F34">
              <w:rPr>
                <w:rFonts w:asciiTheme="minorEastAsia" w:hAnsiTheme="minorEastAsia" w:cs="仿宋_GB2312" w:hint="eastAsia"/>
                <w:szCs w:val="21"/>
              </w:rPr>
              <w:t>允许</w:t>
            </w:r>
          </w:p>
        </w:tc>
      </w:tr>
      <w:tr w:rsidR="00CC1691" w:rsidRPr="00CB1F34" w:rsidTr="00DC533B">
        <w:trPr>
          <w:trHeight w:val="504"/>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12</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B1F34">
              <w:rPr>
                <w:rFonts w:asciiTheme="minorEastAsia" w:hAnsiTheme="minorEastAsia" w:cs="宋体" w:hint="eastAsia"/>
                <w:bCs/>
                <w:szCs w:val="21"/>
                <w:lang w:val="zh-CN"/>
              </w:rPr>
              <w:t>投标截止及开标时间</w:t>
            </w:r>
          </w:p>
        </w:tc>
        <w:tc>
          <w:tcPr>
            <w:tcW w:w="6813" w:type="dxa"/>
            <w:vAlign w:val="center"/>
          </w:tcPr>
          <w:p w:rsidR="00CC1691" w:rsidRPr="00CB1F34" w:rsidRDefault="000A1DD9" w:rsidP="000A1DD9">
            <w:pPr>
              <w:autoSpaceDE w:val="0"/>
              <w:autoSpaceDN w:val="0"/>
              <w:adjustRightInd w:val="0"/>
              <w:spacing w:line="360" w:lineRule="auto"/>
              <w:ind w:firstLineChars="100" w:firstLine="210"/>
              <w:rPr>
                <w:rFonts w:asciiTheme="minorEastAsia" w:hAnsiTheme="minorEastAsia" w:cs="宋体"/>
                <w:bCs/>
                <w:szCs w:val="21"/>
                <w:lang w:val="zh-CN"/>
              </w:rPr>
            </w:pPr>
            <w:r w:rsidRPr="00CB1F34">
              <w:rPr>
                <w:rFonts w:asciiTheme="minorEastAsia" w:hAnsiTheme="minorEastAsia" w:cs="宋体" w:hint="eastAsia"/>
                <w:bCs/>
                <w:szCs w:val="21"/>
                <w:lang w:val="zh-CN"/>
              </w:rPr>
              <w:t>2020</w:t>
            </w:r>
            <w:r w:rsidR="00CC1691" w:rsidRPr="00CB1F34">
              <w:rPr>
                <w:rFonts w:asciiTheme="minorEastAsia" w:hAnsiTheme="minorEastAsia" w:cs="宋体" w:hint="eastAsia"/>
                <w:bCs/>
                <w:szCs w:val="21"/>
                <w:lang w:val="zh-CN"/>
              </w:rPr>
              <w:t>年</w:t>
            </w:r>
            <w:r w:rsidRPr="00CB1F34">
              <w:rPr>
                <w:rFonts w:asciiTheme="minorEastAsia" w:hAnsiTheme="minorEastAsia" w:cs="宋体" w:hint="eastAsia"/>
                <w:bCs/>
                <w:szCs w:val="21"/>
                <w:lang w:val="zh-CN"/>
              </w:rPr>
              <w:t>1</w:t>
            </w:r>
            <w:r w:rsidR="00CC1691" w:rsidRPr="00CB1F34">
              <w:rPr>
                <w:rFonts w:asciiTheme="minorEastAsia" w:hAnsiTheme="minorEastAsia" w:cs="宋体" w:hint="eastAsia"/>
                <w:bCs/>
                <w:szCs w:val="21"/>
                <w:lang w:val="zh-CN"/>
              </w:rPr>
              <w:t>月</w:t>
            </w:r>
            <w:r w:rsidRPr="00CB1F34">
              <w:rPr>
                <w:rFonts w:asciiTheme="minorEastAsia" w:hAnsiTheme="minorEastAsia" w:cs="宋体" w:hint="eastAsia"/>
                <w:bCs/>
                <w:szCs w:val="21"/>
                <w:lang w:val="zh-CN"/>
              </w:rPr>
              <w:t>14</w:t>
            </w:r>
            <w:r w:rsidR="00CC1691" w:rsidRPr="00CB1F34">
              <w:rPr>
                <w:rFonts w:asciiTheme="minorEastAsia" w:hAnsiTheme="minorEastAsia" w:cs="宋体" w:hint="eastAsia"/>
                <w:bCs/>
                <w:szCs w:val="21"/>
                <w:lang w:val="zh-CN"/>
              </w:rPr>
              <w:t>日</w:t>
            </w:r>
            <w:r w:rsidRPr="00CB1F34">
              <w:rPr>
                <w:rFonts w:asciiTheme="minorEastAsia" w:hAnsiTheme="minorEastAsia" w:cs="宋体" w:hint="eastAsia"/>
                <w:bCs/>
                <w:szCs w:val="21"/>
                <w:lang w:val="zh-CN"/>
              </w:rPr>
              <w:t>8</w:t>
            </w:r>
            <w:r w:rsidR="00CC1691" w:rsidRPr="00CB1F34">
              <w:rPr>
                <w:rFonts w:asciiTheme="minorEastAsia" w:hAnsiTheme="minorEastAsia" w:cs="宋体" w:hint="eastAsia"/>
                <w:bCs/>
                <w:szCs w:val="21"/>
                <w:lang w:val="zh-CN"/>
              </w:rPr>
              <w:t>时</w:t>
            </w:r>
            <w:r w:rsidRPr="00CB1F34">
              <w:rPr>
                <w:rFonts w:asciiTheme="minorEastAsia" w:hAnsiTheme="minorEastAsia" w:cs="宋体" w:hint="eastAsia"/>
                <w:bCs/>
                <w:szCs w:val="21"/>
                <w:lang w:val="zh-CN"/>
              </w:rPr>
              <w:t>30</w:t>
            </w:r>
            <w:r w:rsidR="00CC1691" w:rsidRPr="00CB1F34">
              <w:rPr>
                <w:rFonts w:asciiTheme="minorEastAsia" w:hAnsiTheme="minorEastAsia" w:cs="宋体" w:hint="eastAsia"/>
                <w:bCs/>
                <w:szCs w:val="21"/>
                <w:lang w:val="zh-CN"/>
              </w:rPr>
              <w:t>分（北京时间）</w:t>
            </w:r>
          </w:p>
        </w:tc>
      </w:tr>
      <w:tr w:rsidR="00CC1691" w:rsidRPr="00CB1F34" w:rsidTr="00DC533B">
        <w:trPr>
          <w:trHeight w:val="504"/>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13</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黑体"/>
                <w:szCs w:val="21"/>
              </w:rPr>
            </w:pPr>
            <w:r w:rsidRPr="00CB1F34">
              <w:rPr>
                <w:rFonts w:asciiTheme="minorEastAsia" w:hAnsiTheme="minorEastAsia" w:cs="黑体" w:hint="eastAsia"/>
                <w:szCs w:val="21"/>
              </w:rPr>
              <w:t>递交投标文件</w:t>
            </w:r>
          </w:p>
          <w:p w:rsidR="00CC1691" w:rsidRPr="00CB1F34" w:rsidRDefault="00CC1691" w:rsidP="00DC533B">
            <w:pPr>
              <w:autoSpaceDE w:val="0"/>
              <w:autoSpaceDN w:val="0"/>
              <w:adjustRightInd w:val="0"/>
              <w:spacing w:line="360" w:lineRule="auto"/>
              <w:jc w:val="center"/>
              <w:rPr>
                <w:rFonts w:asciiTheme="minorEastAsia" w:hAnsiTheme="minorEastAsia" w:cs="黑体"/>
                <w:szCs w:val="21"/>
              </w:rPr>
            </w:pPr>
            <w:r w:rsidRPr="00CB1F34">
              <w:rPr>
                <w:rFonts w:asciiTheme="minorEastAsia" w:hAnsiTheme="minorEastAsia" w:cs="黑体" w:hint="eastAsia"/>
                <w:szCs w:val="21"/>
              </w:rPr>
              <w:t>及开标地点</w:t>
            </w:r>
          </w:p>
        </w:tc>
        <w:tc>
          <w:tcPr>
            <w:tcW w:w="6813" w:type="dxa"/>
            <w:vAlign w:val="center"/>
          </w:tcPr>
          <w:p w:rsidR="00CC1691" w:rsidRPr="00CB1F34" w:rsidRDefault="00CC1691" w:rsidP="000A1DD9">
            <w:pPr>
              <w:autoSpaceDE w:val="0"/>
              <w:autoSpaceDN w:val="0"/>
              <w:adjustRightInd w:val="0"/>
              <w:spacing w:line="360" w:lineRule="auto"/>
              <w:rPr>
                <w:rFonts w:asciiTheme="minorEastAsia" w:hAnsiTheme="minorEastAsia" w:cs="宋体"/>
                <w:bCs/>
                <w:szCs w:val="21"/>
                <w:lang w:val="zh-CN"/>
              </w:rPr>
            </w:pPr>
            <w:r w:rsidRPr="00CB1F34">
              <w:rPr>
                <w:rFonts w:asciiTheme="minorEastAsia" w:hAnsiTheme="minorEastAsia" w:cs="宋体" w:hint="eastAsia"/>
                <w:bCs/>
                <w:szCs w:val="21"/>
                <w:lang w:val="zh-CN"/>
              </w:rPr>
              <w:t>许昌市公共资源交易中心三楼开标</w:t>
            </w:r>
            <w:r w:rsidR="000A1DD9" w:rsidRPr="00CB1F34">
              <w:rPr>
                <w:rFonts w:asciiTheme="minorEastAsia" w:hAnsiTheme="minorEastAsia" w:cs="宋体" w:hint="eastAsia"/>
                <w:bCs/>
                <w:szCs w:val="21"/>
                <w:u w:val="single"/>
                <w:lang w:val="zh-CN"/>
              </w:rPr>
              <w:t>二</w:t>
            </w:r>
            <w:r w:rsidRPr="00CB1F34">
              <w:rPr>
                <w:rFonts w:asciiTheme="minorEastAsia" w:hAnsiTheme="minorEastAsia" w:cs="宋体" w:hint="eastAsia"/>
                <w:bCs/>
                <w:szCs w:val="21"/>
                <w:lang w:val="zh-CN"/>
              </w:rPr>
              <w:t>室（</w:t>
            </w:r>
            <w:r w:rsidRPr="00CB1F34">
              <w:rPr>
                <w:rFonts w:asciiTheme="minorEastAsia" w:hAnsiTheme="minorEastAsia" w:cs="宋体"/>
                <w:bCs/>
                <w:szCs w:val="21"/>
                <w:lang w:val="zh-CN"/>
              </w:rPr>
              <w:t>龙兴路与竹林路交汇处</w:t>
            </w:r>
            <w:r w:rsidR="00433366" w:rsidRPr="00CB1F34">
              <w:rPr>
                <w:rFonts w:asciiTheme="minorEastAsia" w:hAnsiTheme="minorEastAsia" w:cs="宋体" w:hint="eastAsia"/>
                <w:bCs/>
                <w:szCs w:val="21"/>
                <w:lang w:val="zh-CN"/>
              </w:rPr>
              <w:t>创业服务中心C座</w:t>
            </w:r>
            <w:r w:rsidRPr="00CB1F34">
              <w:rPr>
                <w:rFonts w:asciiTheme="minorEastAsia" w:hAnsiTheme="minorEastAsia" w:cs="宋体" w:hint="eastAsia"/>
                <w:bCs/>
                <w:szCs w:val="21"/>
                <w:lang w:val="zh-CN"/>
              </w:rPr>
              <w:t>）</w:t>
            </w:r>
          </w:p>
        </w:tc>
      </w:tr>
      <w:tr w:rsidR="00CC1691" w:rsidRPr="00CB1F34" w:rsidTr="00DC533B">
        <w:trPr>
          <w:trHeight w:val="504"/>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14</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B1F34">
              <w:rPr>
                <w:rFonts w:asciiTheme="minorEastAsia" w:hAnsiTheme="minorEastAsia" w:cs="宋体" w:hint="eastAsia"/>
                <w:kern w:val="0"/>
                <w:szCs w:val="21"/>
              </w:rPr>
              <w:t>投标保证金</w:t>
            </w:r>
          </w:p>
        </w:tc>
        <w:tc>
          <w:tcPr>
            <w:tcW w:w="6813" w:type="dxa"/>
            <w:vAlign w:val="center"/>
          </w:tcPr>
          <w:p w:rsidR="00CC1691" w:rsidRPr="00CB1F34"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本项目不收取。</w:t>
            </w:r>
          </w:p>
          <w:p w:rsidR="00CC1691" w:rsidRPr="00CB1F34"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投标人应提供投标承诺函。</w:t>
            </w:r>
          </w:p>
        </w:tc>
      </w:tr>
      <w:tr w:rsidR="00CC1691" w:rsidRPr="00CB1F34" w:rsidTr="00DC533B">
        <w:trPr>
          <w:trHeight w:val="156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15</w:t>
            </w:r>
          </w:p>
        </w:tc>
        <w:tc>
          <w:tcPr>
            <w:tcW w:w="2268"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仿宋_GB2312"/>
                <w:szCs w:val="21"/>
              </w:rPr>
            </w:pPr>
            <w:r w:rsidRPr="00CB1F34">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CB1F34" w:rsidRDefault="00CC1691" w:rsidP="00B90354">
            <w:pPr>
              <w:autoSpaceDE w:val="0"/>
              <w:autoSpaceDN w:val="0"/>
              <w:adjustRightInd w:val="0"/>
              <w:spacing w:line="360" w:lineRule="auto"/>
              <w:rPr>
                <w:rFonts w:asciiTheme="minorEastAsia" w:hAnsiTheme="minorEastAsia" w:cs="宋体"/>
                <w:bCs/>
                <w:szCs w:val="21"/>
                <w:lang w:val="zh-CN"/>
              </w:rPr>
            </w:pPr>
            <w:r w:rsidRPr="00CB1F34">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CB1F34">
              <w:rPr>
                <w:rFonts w:asciiTheme="minorEastAsia" w:hAnsiTheme="minorEastAsia" w:cs="宋体" w:hint="eastAsia"/>
                <w:szCs w:val="21"/>
              </w:rPr>
              <w:t>.</w:t>
            </w:r>
            <w:r w:rsidRPr="00CB1F34">
              <w:rPr>
                <w:rFonts w:asciiTheme="minorEastAsia" w:hAnsiTheme="minorEastAsia" w:cs="宋体" w:hint="eastAsia"/>
                <w:szCs w:val="21"/>
              </w:rPr>
              <w:t>许昌市）》、《</w:t>
            </w:r>
            <w:hyperlink r:id="rId11" w:tgtFrame="_blank" w:history="1">
              <w:r w:rsidRPr="00CB1F34">
                <w:rPr>
                  <w:rFonts w:asciiTheme="minorEastAsia" w:hAnsiTheme="minorEastAsia" w:cs="宋体"/>
                  <w:szCs w:val="21"/>
                </w:rPr>
                <w:t>中国</w:t>
              </w:r>
              <w:r w:rsidR="00B90354" w:rsidRPr="00CB1F34">
                <w:rPr>
                  <w:rFonts w:asciiTheme="minorEastAsia" w:hAnsiTheme="minorEastAsia" w:cs="宋体" w:hint="eastAsia"/>
                  <w:szCs w:val="21"/>
                </w:rPr>
                <w:t>.</w:t>
              </w:r>
              <w:r w:rsidRPr="00CB1F34">
                <w:rPr>
                  <w:rFonts w:asciiTheme="minorEastAsia" w:hAnsiTheme="minorEastAsia" w:cs="宋体"/>
                  <w:szCs w:val="21"/>
                </w:rPr>
                <w:t>许昌</w:t>
              </w:r>
              <w:r w:rsidRPr="00CB1F34">
                <w:rPr>
                  <w:rFonts w:asciiTheme="minorEastAsia" w:hAnsiTheme="minorEastAsia" w:cs="宋体" w:hint="eastAsia"/>
                  <w:szCs w:val="21"/>
                </w:rPr>
                <w:t xml:space="preserve">  </w:t>
              </w:r>
              <w:r w:rsidRPr="00CB1F34">
                <w:rPr>
                  <w:rFonts w:asciiTheme="minorEastAsia" w:hAnsiTheme="minorEastAsia" w:cs="宋体"/>
                  <w:szCs w:val="21"/>
                </w:rPr>
                <w:t>许昌市政府网</w:t>
              </w:r>
            </w:hyperlink>
            <w:r w:rsidRPr="00CB1F34">
              <w:rPr>
                <w:rFonts w:asciiTheme="minorEastAsia" w:hAnsiTheme="minorEastAsia" w:cs="宋体" w:hint="eastAsia"/>
                <w:szCs w:val="21"/>
              </w:rPr>
              <w:t>》</w:t>
            </w:r>
          </w:p>
        </w:tc>
      </w:tr>
      <w:tr w:rsidR="00CC1691" w:rsidRPr="00CB1F34" w:rsidTr="00DC533B">
        <w:trPr>
          <w:trHeight w:val="51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16</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仿宋_GB2312"/>
                <w:szCs w:val="21"/>
              </w:rPr>
            </w:pPr>
            <w:r w:rsidRPr="00CB1F34">
              <w:rPr>
                <w:rFonts w:asciiTheme="minorEastAsia" w:hAnsiTheme="minorEastAsia" w:cs="仿宋_GB2312" w:hint="eastAsia"/>
                <w:szCs w:val="21"/>
              </w:rPr>
              <w:t>采购人澄清或修改</w:t>
            </w:r>
          </w:p>
          <w:p w:rsidR="00CC1691" w:rsidRPr="00CB1F34" w:rsidRDefault="00CC1691" w:rsidP="00DC533B">
            <w:pPr>
              <w:autoSpaceDE w:val="0"/>
              <w:autoSpaceDN w:val="0"/>
              <w:adjustRightInd w:val="0"/>
              <w:spacing w:line="360" w:lineRule="auto"/>
              <w:jc w:val="center"/>
              <w:rPr>
                <w:rFonts w:asciiTheme="minorEastAsia" w:hAnsiTheme="minorEastAsia" w:cs="黑体"/>
                <w:szCs w:val="21"/>
              </w:rPr>
            </w:pPr>
            <w:r w:rsidRPr="00CB1F34">
              <w:rPr>
                <w:rFonts w:asciiTheme="minorEastAsia" w:hAnsiTheme="minorEastAsia" w:cs="仿宋_GB2312" w:hint="eastAsia"/>
                <w:szCs w:val="21"/>
              </w:rPr>
              <w:t>招标文件时间</w:t>
            </w:r>
          </w:p>
        </w:tc>
        <w:tc>
          <w:tcPr>
            <w:tcW w:w="6813" w:type="dxa"/>
            <w:vAlign w:val="center"/>
          </w:tcPr>
          <w:p w:rsidR="00CC1691" w:rsidRPr="00CB1F34" w:rsidRDefault="00CC1691" w:rsidP="00DC533B">
            <w:pPr>
              <w:autoSpaceDE w:val="0"/>
              <w:autoSpaceDN w:val="0"/>
              <w:adjustRightInd w:val="0"/>
              <w:spacing w:line="360" w:lineRule="auto"/>
              <w:rPr>
                <w:rFonts w:asciiTheme="minorEastAsia" w:hAnsiTheme="minorEastAsia" w:cs="宋体"/>
                <w:bCs/>
                <w:szCs w:val="21"/>
                <w:lang w:val="zh-CN"/>
              </w:rPr>
            </w:pPr>
            <w:r w:rsidRPr="00CB1F34">
              <w:rPr>
                <w:rFonts w:asciiTheme="minorEastAsia" w:hAnsiTheme="minorEastAsia" w:cs="宋体" w:hint="eastAsia"/>
                <w:bCs/>
                <w:szCs w:val="21"/>
                <w:lang w:val="zh-CN"/>
              </w:rPr>
              <w:t>投标截止时间15日前（</w:t>
            </w:r>
            <w:r w:rsidRPr="00CB1F34">
              <w:rPr>
                <w:rFonts w:asciiTheme="minorEastAsia" w:hAnsiTheme="minorEastAsia" w:cs="仿宋_GB2312" w:hint="eastAsia"/>
                <w:szCs w:val="21"/>
                <w:lang w:val="zh-CN"/>
              </w:rPr>
              <w:t>澄清内容可能影响投标文件编制的）</w:t>
            </w:r>
          </w:p>
        </w:tc>
      </w:tr>
      <w:tr w:rsidR="00CC1691" w:rsidRPr="00CB1F34" w:rsidTr="00DC533B">
        <w:trPr>
          <w:trHeight w:val="51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17</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黑体"/>
                <w:szCs w:val="21"/>
              </w:rPr>
            </w:pPr>
            <w:r w:rsidRPr="00CB1F34">
              <w:rPr>
                <w:rFonts w:asciiTheme="minorEastAsia" w:hAnsiTheme="minorEastAsia" w:cs="黑体" w:hint="eastAsia"/>
                <w:szCs w:val="21"/>
              </w:rPr>
              <w:t>投标人对采购文件</w:t>
            </w:r>
          </w:p>
          <w:p w:rsidR="00CC1691" w:rsidRPr="00CB1F34" w:rsidRDefault="00CC1691" w:rsidP="00DC533B">
            <w:pPr>
              <w:autoSpaceDE w:val="0"/>
              <w:autoSpaceDN w:val="0"/>
              <w:adjustRightInd w:val="0"/>
              <w:spacing w:line="360" w:lineRule="auto"/>
              <w:jc w:val="center"/>
              <w:rPr>
                <w:rFonts w:asciiTheme="minorEastAsia" w:hAnsiTheme="minorEastAsia" w:cs="黑体"/>
                <w:szCs w:val="21"/>
              </w:rPr>
            </w:pPr>
            <w:r w:rsidRPr="00CB1F34">
              <w:rPr>
                <w:rFonts w:asciiTheme="minorEastAsia" w:hAnsiTheme="minorEastAsia" w:cs="黑体" w:hint="eastAsia"/>
                <w:szCs w:val="21"/>
              </w:rPr>
              <w:t>质疑截止时间</w:t>
            </w:r>
          </w:p>
        </w:tc>
        <w:tc>
          <w:tcPr>
            <w:tcW w:w="6813" w:type="dxa"/>
            <w:vAlign w:val="center"/>
          </w:tcPr>
          <w:p w:rsidR="00CC1691" w:rsidRPr="00CB1F34" w:rsidRDefault="00CC1691" w:rsidP="00DC533B">
            <w:pPr>
              <w:autoSpaceDE w:val="0"/>
              <w:autoSpaceDN w:val="0"/>
              <w:adjustRightInd w:val="0"/>
              <w:spacing w:line="360" w:lineRule="auto"/>
              <w:rPr>
                <w:rFonts w:asciiTheme="minorEastAsia" w:hAnsiTheme="minorEastAsia" w:cs="宋体"/>
                <w:bCs/>
                <w:szCs w:val="21"/>
                <w:lang w:val="zh-CN"/>
              </w:rPr>
            </w:pPr>
            <w:r w:rsidRPr="00CB1F34">
              <w:rPr>
                <w:rFonts w:asciiTheme="minorEastAsia" w:hAnsiTheme="minorEastAsia" w:cs="宋体" w:hint="eastAsia"/>
                <w:bCs/>
                <w:szCs w:val="21"/>
                <w:lang w:val="zh-CN"/>
              </w:rPr>
              <w:t>招标公告期满之日起七个工作日</w:t>
            </w:r>
          </w:p>
        </w:tc>
      </w:tr>
      <w:tr w:rsidR="00CC1691" w:rsidRPr="00CB1F34" w:rsidTr="00DC533B">
        <w:trPr>
          <w:trHeight w:val="51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18</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黑体"/>
                <w:szCs w:val="21"/>
              </w:rPr>
            </w:pPr>
            <w:r w:rsidRPr="00CB1F34">
              <w:rPr>
                <w:rFonts w:asciiTheme="minorEastAsia" w:hAnsiTheme="minorEastAsia" w:cs="黑体" w:hint="eastAsia"/>
                <w:szCs w:val="21"/>
              </w:rPr>
              <w:t>投标文件份数</w:t>
            </w:r>
          </w:p>
        </w:tc>
        <w:tc>
          <w:tcPr>
            <w:tcW w:w="6813" w:type="dxa"/>
            <w:vAlign w:val="center"/>
          </w:tcPr>
          <w:p w:rsidR="00CC1691" w:rsidRPr="00CB1F34" w:rsidRDefault="00E96D23" w:rsidP="00DC533B">
            <w:pPr>
              <w:autoSpaceDE w:val="0"/>
              <w:autoSpaceDN w:val="0"/>
              <w:adjustRightInd w:val="0"/>
              <w:spacing w:line="360" w:lineRule="auto"/>
              <w:rPr>
                <w:rFonts w:asciiTheme="minorEastAsia" w:hAnsiTheme="minorEastAsia" w:cs="宋体"/>
                <w:szCs w:val="21"/>
              </w:rPr>
            </w:pPr>
            <w:r w:rsidRPr="00CB1F34">
              <w:rPr>
                <w:rFonts w:ascii="新宋体" w:eastAsia="新宋体" w:hAnsi="新宋体"/>
                <w:b/>
                <w:szCs w:val="21"/>
              </w:rPr>
              <w:fldChar w:fldCharType="begin"/>
            </w:r>
            <w:r w:rsidR="00CC1691" w:rsidRPr="00CB1F34">
              <w:rPr>
                <w:rFonts w:ascii="新宋体" w:eastAsia="新宋体" w:hAnsi="新宋体"/>
                <w:b/>
                <w:szCs w:val="21"/>
              </w:rPr>
              <w:instrText xml:space="preserve"> </w:instrText>
            </w:r>
            <w:r w:rsidR="00CC1691" w:rsidRPr="00CB1F34">
              <w:rPr>
                <w:rFonts w:ascii="新宋体" w:eastAsia="新宋体" w:hAnsi="新宋体" w:hint="eastAsia"/>
                <w:b/>
                <w:szCs w:val="21"/>
              </w:rPr>
              <w:instrText>eq \o\ac(□,√)</w:instrText>
            </w:r>
            <w:r w:rsidRPr="00CB1F34">
              <w:rPr>
                <w:rFonts w:ascii="新宋体" w:eastAsia="新宋体" w:hAnsi="新宋体"/>
                <w:b/>
                <w:szCs w:val="21"/>
              </w:rPr>
              <w:fldChar w:fldCharType="end"/>
            </w:r>
            <w:r w:rsidR="00CC1691" w:rsidRPr="00CB1F34">
              <w:rPr>
                <w:rFonts w:ascii="新宋体" w:eastAsia="新宋体" w:hAnsi="新宋体" w:hint="eastAsia"/>
                <w:szCs w:val="21"/>
              </w:rPr>
              <w:t>电子投标文件：成功上传至《全国公共资源交易平台（河南省</w:t>
            </w:r>
            <w:r w:rsidR="00B90354" w:rsidRPr="00CB1F34">
              <w:rPr>
                <w:rFonts w:ascii="新宋体" w:eastAsia="新宋体" w:hAnsi="新宋体" w:hint="eastAsia"/>
                <w:szCs w:val="21"/>
              </w:rPr>
              <w:t>.</w:t>
            </w:r>
            <w:r w:rsidR="00CC1691" w:rsidRPr="00CB1F34">
              <w:rPr>
                <w:rFonts w:ascii="新宋体" w:eastAsia="新宋体" w:hAnsi="新宋体" w:hint="eastAsia"/>
                <w:szCs w:val="21"/>
              </w:rPr>
              <w:t>许昌市）》公共资源交易系统加密电子投标文件1份</w:t>
            </w:r>
            <w:r w:rsidR="00CC1691" w:rsidRPr="00CB1F34">
              <w:rPr>
                <w:rFonts w:hAnsi="宋体" w:cs="宋体" w:hint="eastAsia"/>
                <w:szCs w:val="21"/>
                <w:lang w:val="zh-CN"/>
              </w:rPr>
              <w:t>（文件格式为：</w:t>
            </w:r>
            <w:r w:rsidR="00CC1691" w:rsidRPr="00CB1F34">
              <w:rPr>
                <w:rFonts w:hAnsi="宋体" w:cs="宋体" w:hint="eastAsia"/>
                <w:szCs w:val="21"/>
                <w:lang w:val="zh-CN"/>
              </w:rPr>
              <w:t xml:space="preserve"> XXX</w:t>
            </w:r>
            <w:r w:rsidR="00CC1691" w:rsidRPr="00CB1F34">
              <w:rPr>
                <w:rFonts w:hAnsi="宋体" w:cs="宋体" w:hint="eastAsia"/>
                <w:szCs w:val="21"/>
                <w:lang w:val="zh-CN"/>
              </w:rPr>
              <w:t>公司</w:t>
            </w:r>
            <w:r w:rsidR="00CC1691" w:rsidRPr="00CB1F34">
              <w:rPr>
                <w:rFonts w:hAnsi="宋体" w:cs="宋体" w:hint="eastAsia"/>
                <w:szCs w:val="21"/>
                <w:lang w:val="zh-CN"/>
              </w:rPr>
              <w:t>XXX</w:t>
            </w:r>
            <w:r w:rsidR="00CC1691" w:rsidRPr="00CB1F34">
              <w:rPr>
                <w:rFonts w:hAnsi="宋体" w:cs="宋体" w:hint="eastAsia"/>
                <w:szCs w:val="21"/>
                <w:lang w:val="zh-CN"/>
              </w:rPr>
              <w:t>项目编号</w:t>
            </w:r>
            <w:r w:rsidR="00CC1691" w:rsidRPr="00CB1F34">
              <w:rPr>
                <w:rFonts w:hAnsi="宋体" w:cs="宋体" w:hint="eastAsia"/>
                <w:szCs w:val="21"/>
                <w:lang w:val="zh-CN"/>
              </w:rPr>
              <w:t>.file</w:t>
            </w:r>
            <w:r w:rsidR="00CC1691" w:rsidRPr="00CB1F34">
              <w:rPr>
                <w:rFonts w:hAnsi="宋体" w:cs="宋体" w:hint="eastAsia"/>
                <w:szCs w:val="21"/>
                <w:lang w:val="zh-CN"/>
              </w:rPr>
              <w:t>）。</w:t>
            </w:r>
            <w:r w:rsidR="00CC1691" w:rsidRPr="00CB1F34">
              <w:rPr>
                <w:rFonts w:ascii="新宋体" w:eastAsia="新宋体" w:hAnsi="新宋体" w:hint="eastAsia"/>
                <w:szCs w:val="21"/>
              </w:rPr>
              <w:t>使用电子介质存储的备份文件1份（文件格式为：名称为“备份”的文件夹）。</w:t>
            </w:r>
          </w:p>
          <w:p w:rsidR="00CC1691" w:rsidRPr="00CB1F34" w:rsidRDefault="00E96D23" w:rsidP="00DC533B">
            <w:pPr>
              <w:autoSpaceDE w:val="0"/>
              <w:autoSpaceDN w:val="0"/>
              <w:adjustRightInd w:val="0"/>
              <w:spacing w:line="360" w:lineRule="auto"/>
              <w:rPr>
                <w:rFonts w:ascii="新宋体" w:eastAsia="新宋体" w:hAnsi="新宋体"/>
                <w:szCs w:val="21"/>
              </w:rPr>
            </w:pPr>
            <w:r w:rsidRPr="00CB1F34">
              <w:rPr>
                <w:rFonts w:ascii="新宋体" w:eastAsia="新宋体" w:hAnsi="新宋体"/>
                <w:b/>
                <w:szCs w:val="21"/>
              </w:rPr>
              <w:fldChar w:fldCharType="begin"/>
            </w:r>
            <w:r w:rsidR="00CC1691" w:rsidRPr="00CB1F34">
              <w:rPr>
                <w:rFonts w:ascii="新宋体" w:eastAsia="新宋体" w:hAnsi="新宋体"/>
                <w:b/>
                <w:szCs w:val="21"/>
              </w:rPr>
              <w:instrText xml:space="preserve"> </w:instrText>
            </w:r>
            <w:r w:rsidR="00CC1691" w:rsidRPr="00CB1F34">
              <w:rPr>
                <w:rFonts w:ascii="新宋体" w:eastAsia="新宋体" w:hAnsi="新宋体" w:hint="eastAsia"/>
                <w:b/>
                <w:szCs w:val="21"/>
              </w:rPr>
              <w:instrText>eq \o\ac(□,√)</w:instrText>
            </w:r>
            <w:r w:rsidRPr="00CB1F34">
              <w:rPr>
                <w:rFonts w:ascii="新宋体" w:eastAsia="新宋体" w:hAnsi="新宋体"/>
                <w:b/>
                <w:szCs w:val="21"/>
              </w:rPr>
              <w:fldChar w:fldCharType="end"/>
            </w:r>
            <w:r w:rsidR="00CC1691" w:rsidRPr="00CB1F34">
              <w:rPr>
                <w:rFonts w:ascii="新宋体" w:eastAsia="新宋体" w:hAnsi="新宋体" w:hint="eastAsia"/>
                <w:szCs w:val="21"/>
              </w:rPr>
              <w:t>纸质投标文件：</w:t>
            </w:r>
            <w:r w:rsidR="00CC1691" w:rsidRPr="00CB1F34">
              <w:rPr>
                <w:rFonts w:asciiTheme="minorEastAsia" w:hAnsiTheme="minorEastAsia" w:cs="仿宋_GB2312" w:hint="eastAsia"/>
                <w:szCs w:val="21"/>
              </w:rPr>
              <w:t>正本</w:t>
            </w:r>
            <w:r w:rsidR="00CC1691" w:rsidRPr="00CB1F34">
              <w:rPr>
                <w:rFonts w:asciiTheme="minorEastAsia" w:hAnsiTheme="minorEastAsia" w:cs="仿宋_GB2312" w:hint="eastAsia"/>
                <w:b/>
                <w:szCs w:val="21"/>
              </w:rPr>
              <w:t>一</w:t>
            </w:r>
            <w:r w:rsidR="00CC1691" w:rsidRPr="00CB1F34">
              <w:rPr>
                <w:rFonts w:asciiTheme="minorEastAsia" w:hAnsiTheme="minorEastAsia" w:cs="仿宋_GB2312" w:hint="eastAsia"/>
                <w:szCs w:val="21"/>
              </w:rPr>
              <w:t>份，副本</w:t>
            </w:r>
            <w:r w:rsidR="00A526FE" w:rsidRPr="00CB1F34">
              <w:rPr>
                <w:rFonts w:asciiTheme="minorEastAsia" w:hAnsiTheme="minorEastAsia" w:cs="仿宋_GB2312" w:hint="eastAsia"/>
                <w:szCs w:val="21"/>
              </w:rPr>
              <w:t>一</w:t>
            </w:r>
            <w:r w:rsidR="00CC1691" w:rsidRPr="00CB1F34">
              <w:rPr>
                <w:rFonts w:asciiTheme="minorEastAsia" w:hAnsiTheme="minorEastAsia" w:cs="仿宋_GB2312" w:hint="eastAsia"/>
                <w:szCs w:val="21"/>
              </w:rPr>
              <w:t>份。使用</w:t>
            </w:r>
            <w:r w:rsidR="00CC1691" w:rsidRPr="00CB1F34">
              <w:rPr>
                <w:rFonts w:ascii="新宋体" w:eastAsia="新宋体" w:hAnsi="新宋体" w:hint="eastAsia"/>
                <w:szCs w:val="21"/>
              </w:rPr>
              <w:t>格式为“投标文件（供打</w:t>
            </w:r>
            <w:r w:rsidR="00CC1691" w:rsidRPr="00CB1F34">
              <w:rPr>
                <w:rFonts w:ascii="新宋体" w:eastAsia="新宋体" w:hAnsi="新宋体" w:hint="eastAsia"/>
                <w:szCs w:val="21"/>
              </w:rPr>
              <w:lastRenderedPageBreak/>
              <w:t>印）.PDF”的文件</w:t>
            </w:r>
          </w:p>
          <w:p w:rsidR="00CC1691" w:rsidRPr="00CB1F34"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CB1F34">
              <w:rPr>
                <w:rFonts w:ascii="新宋体" w:eastAsia="新宋体" w:hAnsi="新宋体" w:hint="eastAsia"/>
                <w:szCs w:val="21"/>
              </w:rPr>
              <w:t>电子投标文件和纸质投标文件的内容、格式、水印码、签章应一致。</w:t>
            </w:r>
          </w:p>
        </w:tc>
      </w:tr>
      <w:tr w:rsidR="00CC1691" w:rsidRPr="00CB1F34" w:rsidTr="00DC533B">
        <w:trPr>
          <w:trHeight w:val="51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lastRenderedPageBreak/>
              <w:t>19</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黑体"/>
                <w:szCs w:val="21"/>
              </w:rPr>
            </w:pPr>
            <w:r w:rsidRPr="00CB1F34">
              <w:rPr>
                <w:rFonts w:asciiTheme="minorEastAsia" w:hAnsiTheme="minorEastAsia" w:cs="黑体" w:hint="eastAsia"/>
                <w:szCs w:val="21"/>
              </w:rPr>
              <w:t>投标文件的</w:t>
            </w:r>
          </w:p>
          <w:p w:rsidR="00CC1691" w:rsidRPr="00CB1F34" w:rsidRDefault="00CC1691" w:rsidP="00DC533B">
            <w:pPr>
              <w:autoSpaceDE w:val="0"/>
              <w:autoSpaceDN w:val="0"/>
              <w:adjustRightInd w:val="0"/>
              <w:spacing w:line="360" w:lineRule="auto"/>
              <w:jc w:val="center"/>
              <w:rPr>
                <w:rFonts w:asciiTheme="minorEastAsia" w:hAnsiTheme="minorEastAsia" w:cs="黑体"/>
                <w:szCs w:val="21"/>
              </w:rPr>
            </w:pPr>
            <w:r w:rsidRPr="00CB1F34">
              <w:rPr>
                <w:rFonts w:asciiTheme="minorEastAsia" w:hAnsiTheme="minorEastAsia" w:cs="黑体" w:hint="eastAsia"/>
                <w:szCs w:val="21"/>
              </w:rPr>
              <w:t>签署盖章</w:t>
            </w:r>
          </w:p>
        </w:tc>
        <w:tc>
          <w:tcPr>
            <w:tcW w:w="6813" w:type="dxa"/>
            <w:vAlign w:val="center"/>
          </w:tcPr>
          <w:p w:rsidR="00CC1691" w:rsidRPr="00CB1F34" w:rsidRDefault="00E96D23" w:rsidP="00DC533B">
            <w:pPr>
              <w:autoSpaceDE w:val="0"/>
              <w:autoSpaceDN w:val="0"/>
              <w:adjustRightInd w:val="0"/>
              <w:spacing w:line="420" w:lineRule="exact"/>
              <w:rPr>
                <w:rFonts w:ascii="新宋体" w:eastAsia="新宋体" w:hAnsi="新宋体"/>
                <w:szCs w:val="21"/>
              </w:rPr>
            </w:pPr>
            <w:r w:rsidRPr="00CB1F34">
              <w:rPr>
                <w:rFonts w:ascii="新宋体" w:eastAsia="新宋体" w:hAnsi="新宋体"/>
                <w:b/>
                <w:szCs w:val="21"/>
              </w:rPr>
              <w:fldChar w:fldCharType="begin"/>
            </w:r>
            <w:r w:rsidR="00CC1691" w:rsidRPr="00CB1F34">
              <w:rPr>
                <w:rFonts w:ascii="新宋体" w:eastAsia="新宋体" w:hAnsi="新宋体"/>
                <w:b/>
                <w:szCs w:val="21"/>
              </w:rPr>
              <w:instrText xml:space="preserve"> </w:instrText>
            </w:r>
            <w:r w:rsidR="00CC1691" w:rsidRPr="00CB1F34">
              <w:rPr>
                <w:rFonts w:ascii="新宋体" w:eastAsia="新宋体" w:hAnsi="新宋体" w:hint="eastAsia"/>
                <w:b/>
                <w:szCs w:val="21"/>
              </w:rPr>
              <w:instrText>eq \o\ac(□,√)</w:instrText>
            </w:r>
            <w:r w:rsidRPr="00CB1F34">
              <w:rPr>
                <w:rFonts w:ascii="新宋体" w:eastAsia="新宋体" w:hAnsi="新宋体"/>
                <w:b/>
                <w:szCs w:val="21"/>
              </w:rPr>
              <w:fldChar w:fldCharType="end"/>
            </w:r>
            <w:r w:rsidR="00CC1691" w:rsidRPr="00CB1F34">
              <w:rPr>
                <w:rFonts w:ascii="新宋体" w:eastAsia="新宋体" w:hAnsi="新宋体" w:hint="eastAsia"/>
                <w:szCs w:val="21"/>
              </w:rPr>
              <w:t>电子投标文件：按招标文件要求加盖投标人电子印章和法人电子印章。</w:t>
            </w:r>
          </w:p>
          <w:p w:rsidR="00CC1691" w:rsidRPr="00CB1F34" w:rsidRDefault="00E96D23" w:rsidP="00DC533B">
            <w:pPr>
              <w:autoSpaceDE w:val="0"/>
              <w:autoSpaceDN w:val="0"/>
              <w:adjustRightInd w:val="0"/>
              <w:spacing w:line="420" w:lineRule="exact"/>
              <w:rPr>
                <w:rFonts w:asciiTheme="minorEastAsia" w:hAnsiTheme="minorEastAsia" w:cs="仿宋_GB2312"/>
                <w:szCs w:val="21"/>
                <w:highlight w:val="lightGray"/>
              </w:rPr>
            </w:pPr>
            <w:r w:rsidRPr="00CB1F34">
              <w:rPr>
                <w:rFonts w:ascii="新宋体" w:eastAsia="新宋体" w:hAnsi="新宋体"/>
                <w:b/>
                <w:szCs w:val="21"/>
              </w:rPr>
              <w:fldChar w:fldCharType="begin"/>
            </w:r>
            <w:r w:rsidR="00CC1691" w:rsidRPr="00CB1F34">
              <w:rPr>
                <w:rFonts w:ascii="新宋体" w:eastAsia="新宋体" w:hAnsi="新宋体"/>
                <w:b/>
                <w:szCs w:val="21"/>
              </w:rPr>
              <w:instrText xml:space="preserve"> </w:instrText>
            </w:r>
            <w:r w:rsidR="00CC1691" w:rsidRPr="00CB1F34">
              <w:rPr>
                <w:rFonts w:ascii="新宋体" w:eastAsia="新宋体" w:hAnsi="新宋体" w:hint="eastAsia"/>
                <w:b/>
                <w:szCs w:val="21"/>
              </w:rPr>
              <w:instrText>eq \o\ac(□,√)</w:instrText>
            </w:r>
            <w:r w:rsidRPr="00CB1F34">
              <w:rPr>
                <w:rFonts w:ascii="新宋体" w:eastAsia="新宋体" w:hAnsi="新宋体"/>
                <w:b/>
                <w:szCs w:val="21"/>
              </w:rPr>
              <w:fldChar w:fldCharType="end"/>
            </w:r>
            <w:r w:rsidR="00CC1691" w:rsidRPr="00CB1F34">
              <w:rPr>
                <w:rFonts w:ascii="新宋体" w:eastAsia="新宋体" w:hAnsi="新宋体" w:hint="eastAsia"/>
                <w:szCs w:val="21"/>
              </w:rPr>
              <w:t>纸质投标文件：投标文件封面加盖投标人公章（投标文件是指投标人电子投标文件制作完成后生成的后缀名为</w:t>
            </w:r>
            <w:r w:rsidR="00CC1691" w:rsidRPr="00CB1F34">
              <w:rPr>
                <w:rFonts w:hAnsi="宋体" w:hint="eastAsia"/>
                <w:szCs w:val="21"/>
              </w:rPr>
              <w:t>“</w:t>
            </w:r>
            <w:r w:rsidR="00CC1691" w:rsidRPr="00CB1F34">
              <w:rPr>
                <w:rFonts w:hAnsi="宋体" w:hint="eastAsia"/>
                <w:szCs w:val="21"/>
              </w:rPr>
              <w:t>.PDF</w:t>
            </w:r>
            <w:r w:rsidR="00CC1691" w:rsidRPr="00CB1F34">
              <w:rPr>
                <w:rFonts w:hAnsi="宋体" w:hint="eastAsia"/>
                <w:szCs w:val="21"/>
              </w:rPr>
              <w:t>”的文件</w:t>
            </w:r>
            <w:r w:rsidR="00CC1691" w:rsidRPr="00CB1F34">
              <w:rPr>
                <w:rFonts w:ascii="新宋体" w:eastAsia="新宋体" w:hAnsi="新宋体" w:hint="eastAsia"/>
                <w:szCs w:val="21"/>
              </w:rPr>
              <w:t>打印的纸质投标文件）。</w:t>
            </w:r>
          </w:p>
        </w:tc>
      </w:tr>
      <w:tr w:rsidR="00CC1691" w:rsidRPr="00CB1F34" w:rsidTr="00DC533B">
        <w:trPr>
          <w:trHeight w:val="51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TimesNewRomanPSMT"/>
                <w:szCs w:val="21"/>
              </w:rPr>
            </w:pPr>
            <w:r w:rsidRPr="00CB1F34">
              <w:rPr>
                <w:rFonts w:asciiTheme="minorEastAsia" w:hAnsiTheme="minorEastAsia" w:cs="TimesNewRomanPSMT" w:hint="eastAsia"/>
                <w:szCs w:val="21"/>
              </w:rPr>
              <w:t>20</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仿宋_GB2312"/>
                <w:szCs w:val="21"/>
              </w:rPr>
            </w:pPr>
            <w:r w:rsidRPr="00CB1F34">
              <w:rPr>
                <w:rFonts w:asciiTheme="minorEastAsia" w:hAnsiTheme="minorEastAsia" w:cs="黑体" w:hint="eastAsia"/>
                <w:szCs w:val="21"/>
              </w:rPr>
              <w:t>评标委员会组建</w:t>
            </w:r>
          </w:p>
        </w:tc>
        <w:tc>
          <w:tcPr>
            <w:tcW w:w="6813" w:type="dxa"/>
            <w:vAlign w:val="center"/>
          </w:tcPr>
          <w:p w:rsidR="00CC1691" w:rsidRPr="00CB1F34" w:rsidRDefault="00E96D23" w:rsidP="00DC533B">
            <w:pPr>
              <w:autoSpaceDE w:val="0"/>
              <w:autoSpaceDN w:val="0"/>
              <w:adjustRightInd w:val="0"/>
              <w:spacing w:line="360" w:lineRule="auto"/>
              <w:rPr>
                <w:rFonts w:asciiTheme="minorEastAsia" w:hAnsiTheme="minorEastAsia" w:cs="仿宋_GB2312"/>
                <w:szCs w:val="21"/>
                <w:lang w:val="zh-CN"/>
              </w:rPr>
            </w:pPr>
            <w:r w:rsidRPr="00CB1F34">
              <w:rPr>
                <w:rFonts w:ascii="新宋体" w:eastAsia="新宋体" w:hAnsi="新宋体"/>
                <w:b/>
                <w:szCs w:val="21"/>
              </w:rPr>
              <w:fldChar w:fldCharType="begin"/>
            </w:r>
            <w:r w:rsidR="00CC1691" w:rsidRPr="00CB1F34">
              <w:rPr>
                <w:rFonts w:ascii="新宋体" w:eastAsia="新宋体" w:hAnsi="新宋体"/>
                <w:b/>
                <w:szCs w:val="21"/>
              </w:rPr>
              <w:instrText xml:space="preserve"> </w:instrText>
            </w:r>
            <w:r w:rsidR="00CC1691" w:rsidRPr="00CB1F34">
              <w:rPr>
                <w:rFonts w:ascii="新宋体" w:eastAsia="新宋体" w:hAnsi="新宋体" w:hint="eastAsia"/>
                <w:b/>
                <w:szCs w:val="21"/>
              </w:rPr>
              <w:instrText>eq \o\ac(□,√)</w:instrText>
            </w:r>
            <w:r w:rsidRPr="00CB1F34">
              <w:rPr>
                <w:rFonts w:ascii="新宋体" w:eastAsia="新宋体" w:hAnsi="新宋体"/>
                <w:b/>
                <w:szCs w:val="21"/>
              </w:rPr>
              <w:fldChar w:fldCharType="end"/>
            </w:r>
            <w:r w:rsidR="00CC1691" w:rsidRPr="00CB1F34">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CB1F34" w:rsidRDefault="00CC1691" w:rsidP="00DC533B">
            <w:pPr>
              <w:autoSpaceDE w:val="0"/>
              <w:autoSpaceDN w:val="0"/>
              <w:adjustRightInd w:val="0"/>
              <w:spacing w:line="360" w:lineRule="auto"/>
              <w:rPr>
                <w:rFonts w:asciiTheme="minorEastAsia" w:hAnsiTheme="minorEastAsia" w:cs="宋体"/>
                <w:bCs/>
                <w:szCs w:val="21"/>
                <w:lang w:val="zh-CN"/>
              </w:rPr>
            </w:pPr>
            <w:r w:rsidRPr="00CB1F34">
              <w:rPr>
                <w:rFonts w:asciiTheme="minorEastAsia" w:hAnsiTheme="minorEastAsia" w:cs="仿宋_GB2312" w:hint="eastAsia"/>
                <w:szCs w:val="21"/>
                <w:lang w:val="zh-CN"/>
              </w:rPr>
              <w:t>□由评审专家组成。评审专家从政府采购评审专家库中随机抽取。</w:t>
            </w:r>
          </w:p>
        </w:tc>
      </w:tr>
      <w:tr w:rsidR="00CC1691" w:rsidRPr="00CB1F34" w:rsidTr="00DC533B">
        <w:trPr>
          <w:trHeight w:val="51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21</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B1F34">
              <w:rPr>
                <w:rFonts w:asciiTheme="minorEastAsia" w:hAnsiTheme="minorEastAsia" w:cs="仿宋_GB2312" w:hint="eastAsia"/>
                <w:szCs w:val="21"/>
              </w:rPr>
              <w:t>评标方法</w:t>
            </w:r>
          </w:p>
        </w:tc>
        <w:tc>
          <w:tcPr>
            <w:tcW w:w="6813" w:type="dxa"/>
            <w:vAlign w:val="center"/>
          </w:tcPr>
          <w:p w:rsidR="00CC1691" w:rsidRPr="00CB1F34" w:rsidRDefault="00E96D23" w:rsidP="00DC533B">
            <w:pPr>
              <w:autoSpaceDE w:val="0"/>
              <w:autoSpaceDN w:val="0"/>
              <w:adjustRightInd w:val="0"/>
              <w:spacing w:line="360" w:lineRule="auto"/>
              <w:rPr>
                <w:rFonts w:asciiTheme="minorEastAsia" w:hAnsiTheme="minorEastAsia" w:cs="宋体"/>
                <w:bCs/>
                <w:szCs w:val="21"/>
                <w:lang w:val="zh-CN"/>
              </w:rPr>
            </w:pPr>
            <w:r w:rsidRPr="00CB1F34">
              <w:rPr>
                <w:rFonts w:asciiTheme="minorEastAsia" w:hAnsiTheme="minorEastAsia" w:cs="宋体"/>
                <w:b/>
                <w:kern w:val="0"/>
                <w:szCs w:val="21"/>
                <w:lang w:val="zh-CN"/>
              </w:rPr>
              <w:fldChar w:fldCharType="begin"/>
            </w:r>
            <w:r w:rsidR="00CC1691" w:rsidRPr="00CB1F34">
              <w:rPr>
                <w:rFonts w:asciiTheme="minorEastAsia" w:hAnsiTheme="minorEastAsia" w:cs="宋体"/>
                <w:b/>
                <w:kern w:val="0"/>
                <w:szCs w:val="21"/>
                <w:lang w:val="zh-CN"/>
              </w:rPr>
              <w:instrText xml:space="preserve"> </w:instrText>
            </w:r>
            <w:r w:rsidR="00CC1691" w:rsidRPr="00CB1F34">
              <w:rPr>
                <w:rFonts w:asciiTheme="minorEastAsia" w:hAnsiTheme="minorEastAsia" w:cs="宋体" w:hint="eastAsia"/>
                <w:b/>
                <w:kern w:val="0"/>
                <w:szCs w:val="21"/>
                <w:lang w:val="zh-CN"/>
              </w:rPr>
              <w:instrText>eq \o\ac(□,</w:instrText>
            </w:r>
            <w:r w:rsidR="00CC1691" w:rsidRPr="00CB1F34">
              <w:rPr>
                <w:rFonts w:asciiTheme="minorEastAsia" w:hAnsiTheme="minorEastAsia" w:cs="宋体" w:hint="eastAsia"/>
                <w:b/>
                <w:kern w:val="0"/>
                <w:position w:val="2"/>
                <w:szCs w:val="21"/>
                <w:lang w:val="zh-CN"/>
              </w:rPr>
              <w:instrText>√</w:instrText>
            </w:r>
            <w:r w:rsidR="00CC1691" w:rsidRPr="00CB1F34">
              <w:rPr>
                <w:rFonts w:asciiTheme="minorEastAsia" w:hAnsiTheme="minorEastAsia" w:cs="宋体" w:hint="eastAsia"/>
                <w:b/>
                <w:kern w:val="0"/>
                <w:szCs w:val="21"/>
                <w:lang w:val="zh-CN"/>
              </w:rPr>
              <w:instrText>)</w:instrText>
            </w:r>
            <w:r w:rsidRPr="00CB1F34">
              <w:rPr>
                <w:rFonts w:asciiTheme="minorEastAsia" w:hAnsiTheme="minorEastAsia" w:cs="宋体"/>
                <w:b/>
                <w:kern w:val="0"/>
                <w:szCs w:val="21"/>
                <w:lang w:val="zh-CN"/>
              </w:rPr>
              <w:fldChar w:fldCharType="end"/>
            </w:r>
            <w:r w:rsidR="00CC1691" w:rsidRPr="00CB1F34">
              <w:rPr>
                <w:rFonts w:asciiTheme="minorEastAsia" w:hAnsiTheme="minorEastAsia" w:cs="宋体" w:hint="eastAsia"/>
                <w:bCs/>
                <w:szCs w:val="21"/>
                <w:lang w:val="zh-CN"/>
              </w:rPr>
              <w:t>综合评分法</w:t>
            </w:r>
            <w:r w:rsidR="00CC1691" w:rsidRPr="00CB1F34">
              <w:rPr>
                <w:rFonts w:asciiTheme="minorEastAsia" w:hAnsiTheme="minorEastAsia" w:cs="宋体" w:hint="eastAsia"/>
                <w:kern w:val="0"/>
                <w:szCs w:val="21"/>
                <w:lang w:val="zh-CN"/>
              </w:rPr>
              <w:t xml:space="preserve">  </w:t>
            </w:r>
            <w:r w:rsidR="00CC1691" w:rsidRPr="00CB1F34">
              <w:rPr>
                <w:rFonts w:asciiTheme="minorEastAsia" w:hAnsiTheme="minorEastAsia" w:cs="宋体" w:hint="eastAsia"/>
                <w:b/>
                <w:bCs/>
                <w:szCs w:val="21"/>
                <w:lang w:val="zh-CN"/>
              </w:rPr>
              <w:t>□</w:t>
            </w:r>
            <w:r w:rsidR="00CC1691" w:rsidRPr="00CB1F34">
              <w:rPr>
                <w:rFonts w:asciiTheme="minorEastAsia" w:hAnsiTheme="minorEastAsia" w:cs="仿宋_GB2312" w:hint="eastAsia"/>
                <w:szCs w:val="21"/>
                <w:lang w:val="zh-CN"/>
              </w:rPr>
              <w:t>最低评标价法</w:t>
            </w:r>
          </w:p>
        </w:tc>
      </w:tr>
      <w:tr w:rsidR="00CC1691" w:rsidRPr="00CB1F34" w:rsidTr="00DC533B">
        <w:trPr>
          <w:trHeight w:val="1587"/>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22</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B1F34">
              <w:rPr>
                <w:rFonts w:asciiTheme="minorEastAsia" w:hAnsiTheme="minorEastAsia" w:cs="宋体" w:hint="eastAsia"/>
                <w:bCs/>
                <w:szCs w:val="21"/>
                <w:lang w:val="zh-CN"/>
              </w:rPr>
              <w:t>授权函</w:t>
            </w:r>
          </w:p>
        </w:tc>
        <w:tc>
          <w:tcPr>
            <w:tcW w:w="6813" w:type="dxa"/>
            <w:vAlign w:val="center"/>
          </w:tcPr>
          <w:p w:rsidR="00CC1691" w:rsidRPr="00CB1F34" w:rsidRDefault="00CC1691" w:rsidP="00DC533B">
            <w:pPr>
              <w:autoSpaceDE w:val="0"/>
              <w:autoSpaceDN w:val="0"/>
              <w:adjustRightInd w:val="0"/>
              <w:spacing w:line="360" w:lineRule="auto"/>
              <w:rPr>
                <w:rFonts w:asciiTheme="minorEastAsia" w:hAnsiTheme="minorEastAsia" w:cs="宋体"/>
                <w:bCs/>
                <w:szCs w:val="21"/>
                <w:lang w:val="zh-CN"/>
              </w:rPr>
            </w:pPr>
            <w:r w:rsidRPr="00CB1F34">
              <w:rPr>
                <w:rFonts w:asciiTheme="minorEastAsia" w:hAnsiTheme="minorEastAsia" w:cs="仿宋_GB2312" w:hint="eastAsia"/>
                <w:szCs w:val="21"/>
                <w:lang w:val="zh-CN"/>
              </w:rPr>
              <w:t>采购单位委派代表参加资格审</w:t>
            </w:r>
            <w:r w:rsidRPr="00CB1F34">
              <w:rPr>
                <w:rFonts w:ascii="新宋体" w:eastAsia="新宋体" w:hAnsi="新宋体" w:hint="eastAsia"/>
                <w:szCs w:val="21"/>
              </w:rPr>
              <w:t>查、</w:t>
            </w:r>
            <w:r w:rsidRPr="00CB1F34">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B1F34" w:rsidTr="00DC533B">
        <w:trPr>
          <w:trHeight w:val="51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23</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B1F34">
              <w:rPr>
                <w:rFonts w:asciiTheme="minorEastAsia" w:hAnsiTheme="minorEastAsia" w:cs="宋体" w:hint="eastAsia"/>
                <w:bCs/>
                <w:szCs w:val="21"/>
                <w:lang w:val="zh-CN"/>
              </w:rPr>
              <w:t>履约保证金</w:t>
            </w:r>
          </w:p>
        </w:tc>
        <w:tc>
          <w:tcPr>
            <w:tcW w:w="6813" w:type="dxa"/>
            <w:vAlign w:val="center"/>
          </w:tcPr>
          <w:p w:rsidR="00CC1691" w:rsidRPr="00CB1F34" w:rsidRDefault="00E96D23" w:rsidP="00DC533B">
            <w:pPr>
              <w:autoSpaceDE w:val="0"/>
              <w:autoSpaceDN w:val="0"/>
              <w:adjustRightInd w:val="0"/>
              <w:spacing w:line="360" w:lineRule="auto"/>
              <w:rPr>
                <w:rFonts w:asciiTheme="minorEastAsia" w:hAnsiTheme="minorEastAsia" w:cs="宋体"/>
                <w:kern w:val="0"/>
                <w:szCs w:val="21"/>
                <w:lang w:val="zh-CN"/>
              </w:rPr>
            </w:pPr>
            <w:r w:rsidRPr="00CB1F34">
              <w:rPr>
                <w:rFonts w:asciiTheme="minorEastAsia" w:hAnsiTheme="minorEastAsia" w:cs="宋体"/>
                <w:b/>
                <w:kern w:val="0"/>
                <w:szCs w:val="21"/>
                <w:lang w:val="zh-CN"/>
              </w:rPr>
              <w:fldChar w:fldCharType="begin"/>
            </w:r>
            <w:r w:rsidR="00CC1691" w:rsidRPr="00CB1F34">
              <w:rPr>
                <w:rFonts w:asciiTheme="minorEastAsia" w:hAnsiTheme="minorEastAsia" w:cs="宋体"/>
                <w:b/>
                <w:kern w:val="0"/>
                <w:szCs w:val="21"/>
                <w:lang w:val="zh-CN"/>
              </w:rPr>
              <w:instrText xml:space="preserve"> </w:instrText>
            </w:r>
            <w:r w:rsidR="00CC1691" w:rsidRPr="00CB1F34">
              <w:rPr>
                <w:rFonts w:asciiTheme="minorEastAsia" w:hAnsiTheme="minorEastAsia" w:cs="宋体" w:hint="eastAsia"/>
                <w:b/>
                <w:kern w:val="0"/>
                <w:szCs w:val="21"/>
                <w:lang w:val="zh-CN"/>
              </w:rPr>
              <w:instrText>eq \o\ac(□,</w:instrText>
            </w:r>
            <w:r w:rsidR="00CC1691" w:rsidRPr="00CB1F34">
              <w:rPr>
                <w:rFonts w:asciiTheme="minorEastAsia" w:hAnsiTheme="minorEastAsia" w:cs="宋体" w:hint="eastAsia"/>
                <w:b/>
                <w:kern w:val="0"/>
                <w:position w:val="2"/>
                <w:szCs w:val="21"/>
                <w:lang w:val="zh-CN"/>
              </w:rPr>
              <w:instrText>√</w:instrText>
            </w:r>
            <w:r w:rsidR="00CC1691" w:rsidRPr="00CB1F34">
              <w:rPr>
                <w:rFonts w:asciiTheme="minorEastAsia" w:hAnsiTheme="minorEastAsia" w:cs="宋体" w:hint="eastAsia"/>
                <w:b/>
                <w:kern w:val="0"/>
                <w:szCs w:val="21"/>
                <w:lang w:val="zh-CN"/>
              </w:rPr>
              <w:instrText>)</w:instrText>
            </w:r>
            <w:r w:rsidRPr="00CB1F34">
              <w:rPr>
                <w:rFonts w:asciiTheme="minorEastAsia" w:hAnsiTheme="minorEastAsia" w:cs="宋体"/>
                <w:b/>
                <w:kern w:val="0"/>
                <w:szCs w:val="21"/>
                <w:lang w:val="zh-CN"/>
              </w:rPr>
              <w:fldChar w:fldCharType="end"/>
            </w:r>
            <w:r w:rsidR="00CC1691" w:rsidRPr="00CB1F34">
              <w:rPr>
                <w:rFonts w:asciiTheme="minorEastAsia" w:hAnsiTheme="minorEastAsia" w:cs="宋体" w:hint="eastAsia"/>
                <w:bCs/>
                <w:szCs w:val="21"/>
                <w:lang w:val="zh-CN"/>
              </w:rPr>
              <w:t>无要求</w:t>
            </w:r>
          </w:p>
          <w:p w:rsidR="00CC1691" w:rsidRPr="00CB1F34" w:rsidRDefault="00CC1691" w:rsidP="00DC533B">
            <w:pPr>
              <w:autoSpaceDE w:val="0"/>
              <w:autoSpaceDN w:val="0"/>
              <w:adjustRightInd w:val="0"/>
              <w:spacing w:line="360" w:lineRule="auto"/>
              <w:rPr>
                <w:rFonts w:asciiTheme="minorEastAsia" w:hAnsiTheme="minorEastAsia" w:cs="宋体"/>
                <w:bCs/>
                <w:szCs w:val="21"/>
                <w:lang w:val="zh-CN"/>
              </w:rPr>
            </w:pPr>
            <w:r w:rsidRPr="00CB1F34">
              <w:rPr>
                <w:rFonts w:asciiTheme="minorEastAsia" w:hAnsiTheme="minorEastAsia" w:cs="宋体" w:hint="eastAsia"/>
                <w:b/>
                <w:bCs/>
                <w:szCs w:val="21"/>
                <w:lang w:val="zh-CN"/>
              </w:rPr>
              <w:t>□</w:t>
            </w:r>
            <w:r w:rsidRPr="00CB1F34">
              <w:rPr>
                <w:rFonts w:asciiTheme="minorEastAsia" w:hAnsiTheme="minorEastAsia" w:cs="宋体" w:hint="eastAsia"/>
                <w:szCs w:val="21"/>
              </w:rPr>
              <w:t>要求提交。履约保证金的数额为合同金额</w:t>
            </w:r>
            <w:r w:rsidRPr="00CB1F34">
              <w:rPr>
                <w:rFonts w:ascii="新宋体" w:eastAsia="新宋体" w:hAnsi="新宋体" w:hint="eastAsia"/>
                <w:szCs w:val="21"/>
              </w:rPr>
              <w:t>的10%</w:t>
            </w:r>
            <w:r w:rsidRPr="00CB1F34">
              <w:rPr>
                <w:rFonts w:asciiTheme="minorEastAsia" w:hAnsiTheme="minorEastAsia" w:cs="宋体" w:hint="eastAsia"/>
                <w:szCs w:val="21"/>
              </w:rPr>
              <w:t>。中标人以支票、汇票、本票或者金融机构、担保机构出具的保函等非现金形式向采购人提交。</w:t>
            </w:r>
          </w:p>
        </w:tc>
      </w:tr>
      <w:tr w:rsidR="00CC1691" w:rsidRPr="00CB1F34" w:rsidTr="00DC533B">
        <w:trPr>
          <w:trHeight w:val="51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24</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B1F34">
              <w:rPr>
                <w:rFonts w:asciiTheme="minorEastAsia" w:hAnsiTheme="minorEastAsia" w:cs="宋体" w:hint="eastAsia"/>
                <w:bCs/>
                <w:szCs w:val="21"/>
                <w:lang w:val="zh-CN"/>
              </w:rPr>
              <w:t>代理服务费</w:t>
            </w:r>
          </w:p>
        </w:tc>
        <w:tc>
          <w:tcPr>
            <w:tcW w:w="6813" w:type="dxa"/>
            <w:vAlign w:val="center"/>
          </w:tcPr>
          <w:p w:rsidR="00CC1691" w:rsidRPr="00CB1F34" w:rsidRDefault="00E96D23" w:rsidP="00DC533B">
            <w:pPr>
              <w:autoSpaceDE w:val="0"/>
              <w:autoSpaceDN w:val="0"/>
              <w:spacing w:line="360" w:lineRule="auto"/>
              <w:contextualSpacing/>
              <w:rPr>
                <w:rFonts w:asciiTheme="minorEastAsia" w:hAnsiTheme="minorEastAsia" w:cs="宋体"/>
                <w:bCs/>
                <w:szCs w:val="21"/>
                <w:lang w:val="zh-CN"/>
              </w:rPr>
            </w:pPr>
            <w:r w:rsidRPr="00CB1F34">
              <w:rPr>
                <w:rFonts w:asciiTheme="minorEastAsia" w:hAnsiTheme="minorEastAsia" w:cs="宋体"/>
                <w:b/>
                <w:kern w:val="0"/>
                <w:szCs w:val="21"/>
                <w:lang w:val="zh-CN"/>
              </w:rPr>
              <w:fldChar w:fldCharType="begin"/>
            </w:r>
            <w:r w:rsidR="00CC1691" w:rsidRPr="00CB1F34">
              <w:rPr>
                <w:rFonts w:asciiTheme="minorEastAsia" w:hAnsiTheme="minorEastAsia" w:cs="宋体"/>
                <w:b/>
                <w:kern w:val="0"/>
                <w:szCs w:val="21"/>
                <w:lang w:val="zh-CN"/>
              </w:rPr>
              <w:instrText xml:space="preserve"> </w:instrText>
            </w:r>
            <w:r w:rsidR="00CC1691" w:rsidRPr="00CB1F34">
              <w:rPr>
                <w:rFonts w:asciiTheme="minorEastAsia" w:hAnsiTheme="minorEastAsia" w:cs="宋体" w:hint="eastAsia"/>
                <w:b/>
                <w:kern w:val="0"/>
                <w:szCs w:val="21"/>
                <w:lang w:val="zh-CN"/>
              </w:rPr>
              <w:instrText>eq \o\ac(□,</w:instrText>
            </w:r>
            <w:r w:rsidR="00CC1691" w:rsidRPr="00CB1F34">
              <w:rPr>
                <w:rFonts w:asciiTheme="minorEastAsia" w:hAnsiTheme="minorEastAsia" w:cs="宋体" w:hint="eastAsia"/>
                <w:b/>
                <w:kern w:val="0"/>
                <w:position w:val="2"/>
                <w:szCs w:val="21"/>
                <w:lang w:val="zh-CN"/>
              </w:rPr>
              <w:instrText>√</w:instrText>
            </w:r>
            <w:r w:rsidR="00CC1691" w:rsidRPr="00CB1F34">
              <w:rPr>
                <w:rFonts w:asciiTheme="minorEastAsia" w:hAnsiTheme="minorEastAsia" w:cs="宋体" w:hint="eastAsia"/>
                <w:b/>
                <w:kern w:val="0"/>
                <w:szCs w:val="21"/>
                <w:lang w:val="zh-CN"/>
              </w:rPr>
              <w:instrText>)</w:instrText>
            </w:r>
            <w:r w:rsidRPr="00CB1F34">
              <w:rPr>
                <w:rFonts w:asciiTheme="minorEastAsia" w:hAnsiTheme="minorEastAsia" w:cs="宋体"/>
                <w:b/>
                <w:kern w:val="0"/>
                <w:szCs w:val="21"/>
                <w:lang w:val="zh-CN"/>
              </w:rPr>
              <w:fldChar w:fldCharType="end"/>
            </w:r>
            <w:r w:rsidR="00CC1691" w:rsidRPr="00CB1F34">
              <w:rPr>
                <w:rFonts w:asciiTheme="minorEastAsia" w:hAnsiTheme="minorEastAsia" w:cs="宋体" w:hint="eastAsia"/>
                <w:bCs/>
                <w:szCs w:val="21"/>
                <w:lang w:val="zh-CN"/>
              </w:rPr>
              <w:t>不收取</w:t>
            </w:r>
          </w:p>
        </w:tc>
      </w:tr>
      <w:tr w:rsidR="00CC1691" w:rsidRPr="00CB1F34" w:rsidTr="00DC533B">
        <w:trPr>
          <w:trHeight w:val="51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25</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B1F34">
              <w:rPr>
                <w:rFonts w:asciiTheme="minorEastAsia" w:hAnsiTheme="minorEastAsia" w:cs="宋体" w:hint="eastAsia"/>
                <w:bCs/>
                <w:szCs w:val="21"/>
                <w:lang w:val="zh-CN"/>
              </w:rPr>
              <w:t>中标人需提交</w:t>
            </w:r>
          </w:p>
          <w:p w:rsidR="00CC1691" w:rsidRPr="00CB1F3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B1F34">
              <w:rPr>
                <w:rFonts w:asciiTheme="minorEastAsia" w:hAnsiTheme="minorEastAsia" w:cs="宋体" w:hint="eastAsia"/>
                <w:bCs/>
                <w:szCs w:val="21"/>
                <w:lang w:val="zh-CN"/>
              </w:rPr>
              <w:t>的资料</w:t>
            </w:r>
          </w:p>
        </w:tc>
        <w:tc>
          <w:tcPr>
            <w:tcW w:w="6813" w:type="dxa"/>
            <w:vAlign w:val="center"/>
          </w:tcPr>
          <w:p w:rsidR="00CC1691" w:rsidRPr="00CB1F34" w:rsidRDefault="00CC1691" w:rsidP="005C35F8">
            <w:pPr>
              <w:autoSpaceDE w:val="0"/>
              <w:autoSpaceDN w:val="0"/>
              <w:adjustRightInd w:val="0"/>
              <w:spacing w:line="360" w:lineRule="auto"/>
              <w:rPr>
                <w:rFonts w:asciiTheme="minorEastAsia" w:hAnsiTheme="minorEastAsia" w:cs="宋体"/>
                <w:bCs/>
                <w:szCs w:val="21"/>
                <w:lang w:val="zh-CN"/>
              </w:rPr>
            </w:pPr>
            <w:r w:rsidRPr="00CB1F34">
              <w:rPr>
                <w:rFonts w:asciiTheme="minorEastAsia" w:hAnsiTheme="minorEastAsia" w:cs="宋体" w:hint="eastAsia"/>
                <w:bCs/>
                <w:szCs w:val="21"/>
                <w:lang w:val="zh-CN"/>
              </w:rPr>
              <w:t>中标人在接到中标通知时，须</w:t>
            </w:r>
            <w:r w:rsidRPr="00CB1F34">
              <w:rPr>
                <w:rFonts w:ascii="新宋体" w:eastAsia="新宋体" w:hAnsi="新宋体" w:hint="eastAsia"/>
                <w:szCs w:val="21"/>
              </w:rPr>
              <w:t>向许昌市公共资源交易中心交易见证部发</w:t>
            </w:r>
            <w:r w:rsidRPr="00CB1F34">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CB1F34">
              <w:rPr>
                <w:rFonts w:asciiTheme="minorEastAsia" w:hAnsiTheme="minorEastAsia" w:cs="宋体" w:hint="eastAsia"/>
                <w:bCs/>
                <w:szCs w:val="21"/>
                <w:lang w:val="zh-CN"/>
              </w:rPr>
              <w:t>告知</w:t>
            </w:r>
            <w:r w:rsidRPr="00CB1F34">
              <w:rPr>
                <w:rFonts w:asciiTheme="minorEastAsia" w:hAnsiTheme="minorEastAsia" w:cs="宋体" w:hint="eastAsia"/>
                <w:bCs/>
                <w:szCs w:val="21"/>
                <w:lang w:val="zh-CN"/>
              </w:rPr>
              <w:t xml:space="preserve">交易见证部。联系电话：0374-2968027；邮箱：jzb2968027@163.com。      </w:t>
            </w:r>
          </w:p>
        </w:tc>
      </w:tr>
      <w:tr w:rsidR="00CC1691" w:rsidRPr="00CB1F34" w:rsidTr="00DC533B">
        <w:trPr>
          <w:trHeight w:val="51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t>26</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B1F34">
              <w:rPr>
                <w:rFonts w:asciiTheme="minorEastAsia" w:hAnsiTheme="minorEastAsia" w:cs="宋体" w:hint="eastAsia"/>
                <w:bCs/>
                <w:szCs w:val="21"/>
                <w:lang w:val="zh-CN"/>
              </w:rPr>
              <w:t>电子化采购模式</w:t>
            </w:r>
          </w:p>
        </w:tc>
        <w:tc>
          <w:tcPr>
            <w:tcW w:w="6813" w:type="dxa"/>
            <w:vAlign w:val="center"/>
          </w:tcPr>
          <w:p w:rsidR="00CC1691" w:rsidRPr="00CB1F34" w:rsidRDefault="00E96D23" w:rsidP="00DC533B">
            <w:pPr>
              <w:autoSpaceDE w:val="0"/>
              <w:autoSpaceDN w:val="0"/>
              <w:adjustRightInd w:val="0"/>
              <w:spacing w:line="360" w:lineRule="auto"/>
              <w:contextualSpacing/>
              <w:rPr>
                <w:rFonts w:hAnsi="宋体" w:cs="宋体"/>
                <w:szCs w:val="21"/>
                <w:lang w:val="zh-CN"/>
              </w:rPr>
            </w:pPr>
            <w:r w:rsidRPr="00CB1F34">
              <w:rPr>
                <w:rFonts w:asciiTheme="minorEastAsia" w:hAnsiTheme="minorEastAsia" w:cs="宋体"/>
                <w:b/>
                <w:kern w:val="0"/>
                <w:szCs w:val="21"/>
                <w:lang w:val="zh-CN"/>
              </w:rPr>
              <w:fldChar w:fldCharType="begin"/>
            </w:r>
            <w:r w:rsidR="00CC1691" w:rsidRPr="00CB1F34">
              <w:rPr>
                <w:rFonts w:asciiTheme="minorEastAsia" w:hAnsiTheme="minorEastAsia" w:cs="宋体"/>
                <w:b/>
                <w:kern w:val="0"/>
                <w:szCs w:val="21"/>
                <w:lang w:val="zh-CN"/>
              </w:rPr>
              <w:instrText xml:space="preserve"> </w:instrText>
            </w:r>
            <w:r w:rsidR="00CC1691" w:rsidRPr="00CB1F34">
              <w:rPr>
                <w:rFonts w:asciiTheme="minorEastAsia" w:hAnsiTheme="minorEastAsia" w:cs="宋体" w:hint="eastAsia"/>
                <w:b/>
                <w:kern w:val="0"/>
                <w:szCs w:val="21"/>
                <w:lang w:val="zh-CN"/>
              </w:rPr>
              <w:instrText>eq \o\ac(□,</w:instrText>
            </w:r>
            <w:r w:rsidR="00CC1691" w:rsidRPr="00CB1F34">
              <w:rPr>
                <w:rFonts w:asciiTheme="minorEastAsia" w:hAnsiTheme="minorEastAsia" w:cs="宋体" w:hint="eastAsia"/>
                <w:b/>
                <w:kern w:val="0"/>
                <w:position w:val="2"/>
                <w:szCs w:val="21"/>
                <w:lang w:val="zh-CN"/>
              </w:rPr>
              <w:instrText>√</w:instrText>
            </w:r>
            <w:r w:rsidR="00CC1691" w:rsidRPr="00CB1F34">
              <w:rPr>
                <w:rFonts w:asciiTheme="minorEastAsia" w:hAnsiTheme="minorEastAsia" w:cs="宋体" w:hint="eastAsia"/>
                <w:b/>
                <w:kern w:val="0"/>
                <w:szCs w:val="21"/>
                <w:lang w:val="zh-CN"/>
              </w:rPr>
              <w:instrText>)</w:instrText>
            </w:r>
            <w:r w:rsidRPr="00CB1F34">
              <w:rPr>
                <w:rFonts w:asciiTheme="minorEastAsia" w:hAnsiTheme="minorEastAsia" w:cs="宋体"/>
                <w:b/>
                <w:kern w:val="0"/>
                <w:szCs w:val="21"/>
                <w:lang w:val="zh-CN"/>
              </w:rPr>
              <w:fldChar w:fldCharType="end"/>
            </w:r>
            <w:r w:rsidR="00CC1691" w:rsidRPr="00CB1F34">
              <w:rPr>
                <w:rFonts w:asciiTheme="minorEastAsia" w:hAnsiTheme="minorEastAsia" w:cs="宋体" w:hint="eastAsia"/>
                <w:bCs/>
                <w:szCs w:val="21"/>
                <w:lang w:val="zh-CN"/>
              </w:rPr>
              <w:t>是。</w:t>
            </w:r>
            <w:r w:rsidR="00CC1691" w:rsidRPr="00CB1F34">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C1691" w:rsidRPr="00CB1F34"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CB1F34">
              <w:rPr>
                <w:rFonts w:hAnsi="宋体" w:cs="宋体" w:hint="eastAsia"/>
                <w:szCs w:val="21"/>
                <w:lang w:val="zh-CN"/>
              </w:rPr>
              <w:t>□否。投标人投标时须提供纸质投标文件。投标人资质、业绩、荣誉及</w:t>
            </w:r>
            <w:r w:rsidRPr="00CB1F34">
              <w:rPr>
                <w:rFonts w:hAnsi="宋体" w:cs="宋体" w:hint="eastAsia"/>
                <w:szCs w:val="21"/>
                <w:lang w:val="zh-CN"/>
              </w:rPr>
              <w:lastRenderedPageBreak/>
              <w:t>相关人员证明材料等资料原件根据招标文件要求提供。</w:t>
            </w:r>
          </w:p>
        </w:tc>
      </w:tr>
      <w:tr w:rsidR="00CC1691" w:rsidRPr="00CB1F34" w:rsidTr="00DC533B">
        <w:trPr>
          <w:trHeight w:val="510"/>
          <w:jc w:val="center"/>
        </w:trPr>
        <w:tc>
          <w:tcPr>
            <w:tcW w:w="806" w:type="dxa"/>
            <w:vAlign w:val="center"/>
          </w:tcPr>
          <w:p w:rsidR="00CC1691" w:rsidRPr="00CB1F34" w:rsidRDefault="00CC1691" w:rsidP="00DC533B">
            <w:pPr>
              <w:autoSpaceDE w:val="0"/>
              <w:autoSpaceDN w:val="0"/>
              <w:adjustRightInd w:val="0"/>
              <w:spacing w:line="276" w:lineRule="auto"/>
              <w:jc w:val="center"/>
              <w:rPr>
                <w:rFonts w:asciiTheme="minorEastAsia" w:hAnsiTheme="minorEastAsia" w:cs="黑体"/>
                <w:szCs w:val="21"/>
              </w:rPr>
            </w:pPr>
            <w:r w:rsidRPr="00CB1F34">
              <w:rPr>
                <w:rFonts w:asciiTheme="minorEastAsia" w:hAnsiTheme="minorEastAsia" w:cs="黑体" w:hint="eastAsia"/>
                <w:szCs w:val="21"/>
              </w:rPr>
              <w:lastRenderedPageBreak/>
              <w:t>27</w:t>
            </w:r>
          </w:p>
        </w:tc>
        <w:tc>
          <w:tcPr>
            <w:tcW w:w="2268" w:type="dxa"/>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CB1F34">
              <w:rPr>
                <w:rFonts w:asciiTheme="minorEastAsia" w:hAnsiTheme="minorEastAsia" w:cs="宋体" w:hint="eastAsia"/>
                <w:bCs/>
                <w:szCs w:val="21"/>
                <w:lang w:val="zh-CN"/>
              </w:rPr>
              <w:t>特别提示</w:t>
            </w:r>
          </w:p>
        </w:tc>
        <w:tc>
          <w:tcPr>
            <w:tcW w:w="6813" w:type="dxa"/>
            <w:vAlign w:val="center"/>
          </w:tcPr>
          <w:p w:rsidR="00CC1691" w:rsidRPr="00CB1F34" w:rsidRDefault="00CC1691" w:rsidP="00DC533B">
            <w:pPr>
              <w:autoSpaceDE w:val="0"/>
              <w:autoSpaceDN w:val="0"/>
              <w:adjustRightInd w:val="0"/>
              <w:spacing w:line="360" w:lineRule="auto"/>
              <w:contextualSpacing/>
              <w:rPr>
                <w:rFonts w:ascii="ˎ̥" w:hAnsi="ˎ̥"/>
              </w:rPr>
            </w:pPr>
            <w:r w:rsidRPr="00CB1F34">
              <w:rPr>
                <w:rFonts w:ascii="ˎ̥" w:hAnsi="ˎ̥" w:hint="eastAsia"/>
              </w:rPr>
              <w:t>按照《关于推进全流程电子化交易和在线监管工作有关问题的通知》（许公管办</w:t>
            </w:r>
            <w:r w:rsidRPr="00CB1F34">
              <w:rPr>
                <w:rFonts w:ascii="ˎ̥" w:hAnsi="ˎ̥" w:hint="eastAsia"/>
              </w:rPr>
              <w:t>[2019]3</w:t>
            </w:r>
            <w:r w:rsidRPr="00CB1F34">
              <w:rPr>
                <w:rFonts w:ascii="ˎ̥" w:hAnsi="ˎ̥" w:hint="eastAsia"/>
              </w:rPr>
              <w:t>号）规定：</w:t>
            </w:r>
          </w:p>
          <w:p w:rsidR="00CC1691" w:rsidRPr="00CB1F34" w:rsidRDefault="00CC1691" w:rsidP="00DC533B">
            <w:pPr>
              <w:autoSpaceDE w:val="0"/>
              <w:autoSpaceDN w:val="0"/>
              <w:adjustRightInd w:val="0"/>
              <w:spacing w:line="360" w:lineRule="auto"/>
              <w:contextualSpacing/>
              <w:rPr>
                <w:rFonts w:ascii="ˎ̥" w:hAnsi="ˎ̥"/>
              </w:rPr>
            </w:pPr>
            <w:r w:rsidRPr="00CB1F34">
              <w:rPr>
                <w:rFonts w:ascii="ˎ̥" w:hAnsi="ˎ̥" w:hint="eastAsia"/>
              </w:rPr>
              <w:t>不同</w:t>
            </w:r>
            <w:r w:rsidR="005807ED" w:rsidRPr="00CB1F34">
              <w:rPr>
                <w:rFonts w:ascii="ˎ̥" w:hAnsi="ˎ̥" w:hint="eastAsia"/>
              </w:rPr>
              <w:t>投标人</w:t>
            </w:r>
            <w:r w:rsidRPr="00CB1F34">
              <w:rPr>
                <w:rFonts w:ascii="ˎ̥" w:hAnsi="ˎ̥" w:hint="eastAsia"/>
              </w:rPr>
              <w:t>电子投标文件制作硬件特征码（网卡</w:t>
            </w:r>
            <w:r w:rsidRPr="00CB1F34">
              <w:rPr>
                <w:rFonts w:ascii="ˎ̥" w:hAnsi="ˎ̥" w:hint="eastAsia"/>
              </w:rPr>
              <w:t>MAC</w:t>
            </w:r>
            <w:r w:rsidRPr="00CB1F34">
              <w:rPr>
                <w:rFonts w:ascii="ˎ̥" w:hAnsi="ˎ̥" w:hint="eastAsia"/>
              </w:rPr>
              <w:t>地址、</w:t>
            </w:r>
            <w:r w:rsidRPr="00CB1F34">
              <w:rPr>
                <w:rFonts w:ascii="ˎ̥" w:hAnsi="ˎ̥" w:hint="eastAsia"/>
              </w:rPr>
              <w:t>CPU</w:t>
            </w:r>
            <w:r w:rsidRPr="00CB1F34">
              <w:rPr>
                <w:rFonts w:ascii="ˎ̥" w:hAnsi="ˎ̥" w:hint="eastAsia"/>
              </w:rPr>
              <w:t>序号、硬盘序列号）均一致时，视为‘</w:t>
            </w:r>
            <w:r w:rsidRPr="00CB1F34">
              <w:rPr>
                <w:rFonts w:ascii="ˎ̥" w:hAnsi="ˎ̥"/>
              </w:rPr>
              <w:t>不同</w:t>
            </w:r>
            <w:r w:rsidRPr="00CB1F34">
              <w:rPr>
                <w:rFonts w:ascii="ˎ̥" w:hAnsi="ˎ̥" w:hint="eastAsia"/>
              </w:rPr>
              <w:t>投标人的投标</w:t>
            </w:r>
            <w:r w:rsidRPr="00CB1F34">
              <w:rPr>
                <w:rFonts w:ascii="ˎ̥" w:hAnsi="ˎ̥"/>
              </w:rPr>
              <w:t>文件由同一单位或者个人编制</w:t>
            </w:r>
            <w:r w:rsidRPr="00CB1F34">
              <w:rPr>
                <w:rFonts w:ascii="ˎ̥" w:hAnsi="ˎ̥" w:hint="eastAsia"/>
              </w:rPr>
              <w:t>’或‘</w:t>
            </w:r>
            <w:r w:rsidRPr="00CB1F34">
              <w:rPr>
                <w:rFonts w:ascii="ˎ̥" w:hAnsi="ˎ̥"/>
              </w:rPr>
              <w:t>不同</w:t>
            </w:r>
            <w:r w:rsidRPr="00CB1F34">
              <w:rPr>
                <w:rFonts w:ascii="ˎ̥" w:hAnsi="ˎ̥" w:hint="eastAsia"/>
              </w:rPr>
              <w:t>投标人</w:t>
            </w:r>
            <w:r w:rsidRPr="00CB1F34">
              <w:rPr>
                <w:rFonts w:ascii="ˎ̥" w:hAnsi="ˎ̥"/>
              </w:rPr>
              <w:t>委托同一单位或者个人办理</w:t>
            </w:r>
            <w:r w:rsidRPr="00CB1F34">
              <w:rPr>
                <w:rFonts w:ascii="ˎ̥" w:hAnsi="ˎ̥" w:hint="eastAsia"/>
              </w:rPr>
              <w:t>响应</w:t>
            </w:r>
            <w:r w:rsidRPr="00CB1F34">
              <w:rPr>
                <w:rFonts w:ascii="ˎ̥" w:hAnsi="ˎ̥"/>
              </w:rPr>
              <w:t>事宜</w:t>
            </w:r>
            <w:r w:rsidRPr="00CB1F34">
              <w:rPr>
                <w:rFonts w:ascii="ˎ̥" w:hAnsi="ˎ̥" w:hint="eastAsia"/>
              </w:rPr>
              <w:t>’，其投标无效。</w:t>
            </w:r>
          </w:p>
          <w:p w:rsidR="00CC1691" w:rsidRPr="00CB1F34"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CB1F34">
              <w:rPr>
                <w:rFonts w:ascii="ˎ̥" w:hAnsi="ˎ̥" w:hint="eastAsia"/>
              </w:rPr>
              <w:t>评审专家应严格按照要求查看“硬件特征码”</w:t>
            </w:r>
            <w:r w:rsidRPr="00CB1F34">
              <w:rPr>
                <w:rFonts w:ascii="ˎ̥" w:hAnsi="ˎ̥" w:hint="eastAsia"/>
              </w:rPr>
              <w:t xml:space="preserve"> </w:t>
            </w:r>
            <w:r w:rsidRPr="00CB1F34">
              <w:rPr>
                <w:rFonts w:ascii="ˎ̥" w:hAnsi="ˎ̥" w:hint="eastAsia"/>
              </w:rPr>
              <w:t>相关信息并进行评审，在评审报告中显示“不同投标人电子投标文件制作硬件特征码”是否雷同的分析及判定结果。</w:t>
            </w:r>
          </w:p>
        </w:tc>
      </w:tr>
    </w:tbl>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Pr="00CB1F34"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B1F34">
        <w:rPr>
          <w:rFonts w:asciiTheme="majorEastAsia" w:eastAsiaTheme="majorEastAsia" w:hAnsiTheme="majorEastAsia" w:cs="宋体" w:hint="eastAsia"/>
          <w:b/>
          <w:kern w:val="0"/>
          <w:sz w:val="32"/>
          <w:szCs w:val="32"/>
        </w:rPr>
        <w:lastRenderedPageBreak/>
        <w:t>第四章 投标人须知</w:t>
      </w:r>
    </w:p>
    <w:p w:rsidR="00CC1691" w:rsidRPr="00CB1F34"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CB1F34"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CB1F34">
        <w:rPr>
          <w:rFonts w:asciiTheme="minorEastAsia" w:hAnsiTheme="minorEastAsia" w:cs="宋体" w:hint="eastAsia"/>
          <w:b/>
          <w:kern w:val="0"/>
          <w:szCs w:val="21"/>
        </w:rPr>
        <w:t>一、概念释义</w:t>
      </w: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适用范围</w:t>
      </w:r>
    </w:p>
    <w:p w:rsidR="00CC1691" w:rsidRPr="00CB1F34"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本招标文件仅适用于本次“投标邀请”中所述采购项目。</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本招标文件解释权属于“投标邀请”所述的采购人。</w:t>
      </w:r>
    </w:p>
    <w:p w:rsidR="00CC1691" w:rsidRPr="00CB1F34"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定义</w:t>
      </w:r>
    </w:p>
    <w:p w:rsidR="00CC1691" w:rsidRPr="00CB1F34"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“采购项目”：“投标人须知前附表”中所述的采购项目。</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“招标人”：“投标人须知前附表”中所述的组织本次招标的代理机构和采购人。</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CB1F34">
        <w:rPr>
          <w:rFonts w:asciiTheme="minorEastAsia" w:hAnsiTheme="minorEastAsia" w:cs="宋体"/>
          <w:kern w:val="0"/>
          <w:szCs w:val="21"/>
        </w:rPr>
        <w:t>关于政府采购进口产品管理有关问题的通知</w:t>
      </w:r>
      <w:r w:rsidRPr="00CB1F34">
        <w:rPr>
          <w:rFonts w:asciiTheme="minorEastAsia" w:hAnsiTheme="minorEastAsia" w:cs="宋体" w:hint="eastAsia"/>
          <w:kern w:val="0"/>
          <w:szCs w:val="21"/>
        </w:rPr>
        <w:t>》(财库[2007]119号)、《关于政府采购进口产品管理有关问题的通知》（财办库［</w:t>
      </w:r>
      <w:r w:rsidRPr="00CB1F34">
        <w:rPr>
          <w:rFonts w:asciiTheme="minorEastAsia" w:hAnsiTheme="minorEastAsia" w:cs="宋体"/>
          <w:kern w:val="0"/>
          <w:szCs w:val="21"/>
        </w:rPr>
        <w:t>2008</w:t>
      </w:r>
      <w:r w:rsidRPr="00CB1F34">
        <w:rPr>
          <w:rFonts w:asciiTheme="minorEastAsia" w:hAnsiTheme="minorEastAsia" w:cs="宋体" w:hint="eastAsia"/>
          <w:kern w:val="0"/>
          <w:szCs w:val="21"/>
        </w:rPr>
        <w:t>］</w:t>
      </w:r>
      <w:r w:rsidRPr="00CB1F34">
        <w:rPr>
          <w:rFonts w:asciiTheme="minorEastAsia" w:hAnsiTheme="minorEastAsia" w:cs="宋体"/>
          <w:kern w:val="0"/>
          <w:szCs w:val="21"/>
        </w:rPr>
        <w:t xml:space="preserve">248 </w:t>
      </w:r>
      <w:r w:rsidRPr="00CB1F34">
        <w:rPr>
          <w:rFonts w:asciiTheme="minorEastAsia" w:hAnsiTheme="minorEastAsia" w:cs="宋体" w:hint="eastAsia"/>
          <w:kern w:val="0"/>
          <w:szCs w:val="21"/>
        </w:rPr>
        <w:t>号）。</w:t>
      </w:r>
    </w:p>
    <w:p w:rsidR="00CC1691" w:rsidRPr="00CB1F34"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CB1F34">
        <w:rPr>
          <w:rFonts w:asciiTheme="minorEastAsia" w:hAnsiTheme="minorEastAsia" w:cs="宋体" w:hint="eastAsia"/>
          <w:kern w:val="0"/>
          <w:szCs w:val="21"/>
        </w:rPr>
        <w:lastRenderedPageBreak/>
        <w:t xml:space="preserve">2.7.1  </w:t>
      </w:r>
      <w:r w:rsidRPr="00CB1F34">
        <w:rPr>
          <w:rFonts w:asciiTheme="minorEastAsia" w:hAnsiTheme="minorEastAsia" w:cs="宋体"/>
          <w:kern w:val="0"/>
          <w:szCs w:val="21"/>
        </w:rPr>
        <w:t>招标文件列明不允许或未列明允许进口产品参加投标的，均视为拒绝进口产品参加投标。</w:t>
      </w:r>
    </w:p>
    <w:p w:rsidR="00CC1691" w:rsidRPr="00CB1F34"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CB1F34">
        <w:rPr>
          <w:rFonts w:asciiTheme="minorEastAsia" w:hAnsiTheme="minorEastAsia" w:cs="宋体" w:hint="eastAsia"/>
          <w:kern w:val="0"/>
          <w:szCs w:val="21"/>
        </w:rPr>
        <w:t xml:space="preserve">2.7.2  </w:t>
      </w:r>
      <w:r w:rsidRPr="00CB1F34">
        <w:rPr>
          <w:rFonts w:asciiTheme="minorEastAsia" w:hAnsiTheme="minorEastAsia" w:cs="宋体"/>
          <w:kern w:val="0"/>
          <w:szCs w:val="21"/>
        </w:rPr>
        <w:t>如</w:t>
      </w:r>
      <w:r w:rsidRPr="00CB1F34">
        <w:rPr>
          <w:rFonts w:asciiTheme="minorEastAsia" w:hAnsiTheme="minorEastAsia" w:cs="宋体" w:hint="eastAsia"/>
          <w:kern w:val="0"/>
          <w:szCs w:val="21"/>
        </w:rPr>
        <w:t>招标</w:t>
      </w:r>
      <w:r w:rsidRPr="00CB1F34">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招标文件中凡标有“★”的条款均系实质性要求条款。</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合格的投标人</w:t>
      </w:r>
    </w:p>
    <w:p w:rsidR="00CC1691" w:rsidRPr="00CB1F34"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符合本项目“投标邀请”和“投标人须知前附表”中规定的合格投标人所必须具备的条件。</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宋体" w:hAnsi="宋体" w:hint="eastAsia"/>
          <w:szCs w:val="21"/>
        </w:rPr>
        <w:t>按照财政部《</w:t>
      </w:r>
      <w:r w:rsidRPr="00CB1F34">
        <w:rPr>
          <w:rFonts w:ascii="宋体" w:hAnsi="宋体" w:cs="微软雅黑" w:hint="eastAsia"/>
          <w:bCs/>
          <w:szCs w:val="21"/>
        </w:rPr>
        <w:t>关于在政府采购活动中查询及使用信用记录有关问题的通知</w:t>
      </w:r>
      <w:r w:rsidRPr="00CB1F34">
        <w:rPr>
          <w:rFonts w:ascii="宋体" w:hAnsi="宋体" w:hint="eastAsia"/>
          <w:szCs w:val="21"/>
        </w:rPr>
        <w:t>》（财库</w:t>
      </w:r>
      <w:r w:rsidRPr="00CB1F34">
        <w:rPr>
          <w:rFonts w:ascii="宋体" w:hAnsi="宋体" w:cs="微软雅黑" w:hint="eastAsia"/>
          <w:bCs/>
          <w:szCs w:val="21"/>
        </w:rPr>
        <w:t>〔2016〕</w:t>
      </w:r>
      <w:r w:rsidRPr="00CB1F34">
        <w:rPr>
          <w:rFonts w:ascii="宋体" w:hAnsi="宋体" w:hint="eastAsia"/>
          <w:szCs w:val="21"/>
        </w:rPr>
        <w:t>125号）要求，</w:t>
      </w:r>
      <w:r w:rsidRPr="00CB1F34">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CB1F34">
        <w:rPr>
          <w:rFonts w:asciiTheme="minorEastAsia" w:hAnsiTheme="minorEastAsia" w:cs="仿宋_GB2312"/>
          <w:szCs w:val="21"/>
          <w:shd w:val="clear" w:color="auto" w:fill="FFFFFF"/>
        </w:rPr>
        <w:t>政府采购严重违法失信行为记录名单</w:t>
      </w:r>
      <w:r w:rsidR="00A933D9" w:rsidRPr="00CB1F34">
        <w:rPr>
          <w:rFonts w:asciiTheme="minorEastAsia" w:hAnsiTheme="minorEastAsia" w:cs="仿宋_GB2312" w:hint="eastAsia"/>
          <w:szCs w:val="21"/>
          <w:shd w:val="clear" w:color="auto" w:fill="FFFFFF"/>
        </w:rPr>
        <w:t>。并查询</w:t>
      </w:r>
      <w:r w:rsidRPr="00CB1F34">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CB1F3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CB1F34">
        <w:rPr>
          <w:rFonts w:asciiTheme="minorEastAsia" w:hAnsiTheme="minorEastAsia" w:cs="宋体" w:hint="eastAsia"/>
          <w:kern w:val="0"/>
          <w:szCs w:val="21"/>
        </w:rPr>
        <w:t>3.3.1  查询渠道：“信用中国”网站（</w:t>
      </w:r>
      <w:r w:rsidRPr="00CB1F34">
        <w:rPr>
          <w:rFonts w:asciiTheme="minorEastAsia" w:hAnsiTheme="minorEastAsia" w:cs="宋体"/>
          <w:kern w:val="0"/>
          <w:szCs w:val="21"/>
        </w:rPr>
        <w:t>www.creditchina.gov.cn</w:t>
      </w:r>
      <w:r w:rsidRPr="00CB1F34">
        <w:rPr>
          <w:rFonts w:asciiTheme="minorEastAsia" w:hAnsiTheme="minorEastAsia" w:cs="宋体" w:hint="eastAsia"/>
          <w:kern w:val="0"/>
          <w:szCs w:val="21"/>
        </w:rPr>
        <w:t>）、“中国政府采购网”（</w:t>
      </w:r>
      <w:r w:rsidRPr="00CB1F34">
        <w:rPr>
          <w:rFonts w:asciiTheme="minorEastAsia" w:hAnsiTheme="minorEastAsia" w:cs="宋体"/>
          <w:kern w:val="0"/>
          <w:szCs w:val="21"/>
        </w:rPr>
        <w:t>www.ccgp.gov.cn</w:t>
      </w:r>
      <w:r w:rsidRPr="00CB1F34">
        <w:rPr>
          <w:rFonts w:asciiTheme="minorEastAsia" w:hAnsiTheme="minorEastAsia" w:cs="宋体" w:hint="eastAsia"/>
          <w:kern w:val="0"/>
          <w:szCs w:val="21"/>
        </w:rPr>
        <w:t>）、“中国社会组织公共服务平台”网站（</w:t>
      </w:r>
      <w:r w:rsidRPr="00CB1F34">
        <w:rPr>
          <w:rFonts w:asciiTheme="minorEastAsia" w:hAnsiTheme="minorEastAsia" w:cs="宋体"/>
          <w:kern w:val="0"/>
          <w:szCs w:val="21"/>
        </w:rPr>
        <w:t>www.chinanpo.gov.cn</w:t>
      </w:r>
      <w:r w:rsidRPr="00CB1F34">
        <w:rPr>
          <w:rFonts w:asciiTheme="minorEastAsia" w:hAnsiTheme="minorEastAsia" w:cs="宋体" w:hint="eastAsia"/>
          <w:kern w:val="0"/>
          <w:szCs w:val="21"/>
        </w:rPr>
        <w:t>）；</w:t>
      </w:r>
    </w:p>
    <w:p w:rsidR="00CC1691" w:rsidRPr="00CB1F34"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CB1F34">
        <w:rPr>
          <w:rFonts w:asciiTheme="minorEastAsia" w:hAnsiTheme="minorEastAsia" w:cs="宋体" w:hint="eastAsia"/>
          <w:kern w:val="0"/>
          <w:szCs w:val="21"/>
        </w:rPr>
        <w:t>3.3.2  截止时间：同投标截止时间；</w:t>
      </w:r>
    </w:p>
    <w:p w:rsidR="00CC1691" w:rsidRPr="00CB1F3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CB1F34">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CB1F3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CB1F34">
        <w:rPr>
          <w:rFonts w:asciiTheme="minorEastAsia" w:hAnsiTheme="minorEastAsia" w:cs="宋体" w:hint="eastAsia"/>
          <w:kern w:val="0"/>
          <w:szCs w:val="21"/>
        </w:rPr>
        <w:t>3.3.4  信用信息的使用原则：经采购人认定的被列入失信被执行人、重大税收违法案件当事人名单、</w:t>
      </w:r>
      <w:r w:rsidRPr="00CB1F34">
        <w:rPr>
          <w:rFonts w:asciiTheme="minorEastAsia" w:hAnsiTheme="minorEastAsia" w:cs="仿宋_GB2312"/>
          <w:szCs w:val="21"/>
          <w:shd w:val="clear" w:color="auto" w:fill="FFFFFF"/>
        </w:rPr>
        <w:t>政府采购严重违法失信行为记录名单</w:t>
      </w:r>
      <w:r w:rsidRPr="00CB1F34">
        <w:rPr>
          <w:rFonts w:asciiTheme="minorEastAsia" w:hAnsiTheme="minorEastAsia" w:cs="仿宋_GB2312" w:hint="eastAsia"/>
          <w:szCs w:val="21"/>
          <w:shd w:val="clear" w:color="auto" w:fill="FFFFFF"/>
        </w:rPr>
        <w:t>、</w:t>
      </w:r>
      <w:r w:rsidRPr="00CB1F34">
        <w:rPr>
          <w:rFonts w:asciiTheme="minorEastAsia" w:hAnsiTheme="minorEastAsia" w:cs="宋体" w:hint="eastAsia"/>
          <w:kern w:val="0"/>
          <w:szCs w:val="21"/>
        </w:rPr>
        <w:t>严重违法失信社会组织名单的投标人，将拒绝其参与本次政府采购活动。</w:t>
      </w:r>
    </w:p>
    <w:p w:rsidR="00CC1691" w:rsidRPr="00CB1F3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CB1F34">
        <w:rPr>
          <w:rFonts w:asciiTheme="minorEastAsia" w:hAnsiTheme="minorEastAsia" w:cs="宋体" w:hint="eastAsia"/>
          <w:kern w:val="0"/>
          <w:szCs w:val="21"/>
        </w:rPr>
        <w:t xml:space="preserve">3.3.5  </w:t>
      </w:r>
      <w:r w:rsidR="004F0D88" w:rsidRPr="00CB1F34">
        <w:rPr>
          <w:rFonts w:asciiTheme="minorEastAsia" w:hAnsiTheme="minorEastAsia" w:cs="宋体" w:hint="eastAsia"/>
          <w:kern w:val="0"/>
          <w:szCs w:val="21"/>
        </w:rPr>
        <w:t>投标人无须提供</w:t>
      </w:r>
      <w:r w:rsidR="004F0D88" w:rsidRPr="00CB1F34">
        <w:rPr>
          <w:rFonts w:ascii="宋体" w:hAnsi="宋体" w:cs="微软雅黑" w:hint="eastAsia"/>
          <w:bCs/>
          <w:szCs w:val="21"/>
        </w:rPr>
        <w:t>信用记录查询结果网页截屏。</w:t>
      </w:r>
      <w:r w:rsidR="004F0D88" w:rsidRPr="00CB1F34">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CB1F34">
        <w:rPr>
          <w:rFonts w:asciiTheme="minorEastAsia" w:hAnsiTheme="minorEastAsia" w:cs="宋体" w:hint="eastAsia"/>
          <w:kern w:val="0"/>
          <w:szCs w:val="21"/>
        </w:rPr>
        <w:lastRenderedPageBreak/>
        <w:t>投标人自行提供的与网站信息不一致的其他证明材料亦不作为评审依据。</w:t>
      </w:r>
    </w:p>
    <w:p w:rsidR="00CC1691" w:rsidRPr="00CB1F34"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CB1F34">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CB1F34"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CB1F34">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CB1F34"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CB1F34">
        <w:rPr>
          <w:rFonts w:asciiTheme="minorEastAsia" w:hAnsiTheme="minorEastAsia" w:cs="宋体" w:hint="eastAsia"/>
          <w:kern w:val="0"/>
          <w:szCs w:val="21"/>
        </w:rPr>
        <w:t>3.6  “投标邀请”和“投标人须知前附表”规定接受联合体投标的，除应符合本章第</w:t>
      </w:r>
      <w:r w:rsidRPr="00CB1F34">
        <w:rPr>
          <w:rFonts w:asciiTheme="minorEastAsia" w:hAnsiTheme="minorEastAsia" w:cs="宋体"/>
          <w:kern w:val="0"/>
          <w:szCs w:val="21"/>
        </w:rPr>
        <w:t>3.1</w:t>
      </w:r>
      <w:r w:rsidRPr="00CB1F34">
        <w:rPr>
          <w:rFonts w:asciiTheme="minorEastAsia" w:hAnsiTheme="minorEastAsia" w:cs="宋体" w:hint="eastAsia"/>
          <w:kern w:val="0"/>
          <w:szCs w:val="21"/>
        </w:rPr>
        <w:t>项和3.2项要求外，还应遵守以下规定：</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3.6.1  在投标文件中向采购人提交联合体协议书，明确联合体各方承担的工作和义务；</w:t>
      </w:r>
    </w:p>
    <w:p w:rsidR="00CC1691" w:rsidRPr="00CB1F34"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CB1F34">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CB1F34"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CB1F34">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CB1F34"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CB1F34">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CB1F34"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CB1F34">
        <w:rPr>
          <w:rFonts w:asciiTheme="minorEastAsia" w:hAnsiTheme="minorEastAsia" w:cs="宋体" w:hint="eastAsia"/>
          <w:kern w:val="0"/>
          <w:szCs w:val="21"/>
        </w:rPr>
        <w:t xml:space="preserve">3.6.5  </w:t>
      </w:r>
      <w:r w:rsidRPr="00CB1F34">
        <w:rPr>
          <w:rFonts w:asciiTheme="minorEastAsia" w:hAnsiTheme="minorEastAsia" w:cs="宋体"/>
          <w:kern w:val="0"/>
          <w:szCs w:val="21"/>
        </w:rPr>
        <w:t>联合体各方应当共同与采购人签订采购合同，就采购合同约定的事项对采购人</w:t>
      </w:r>
      <w:hyperlink r:id="rId12" w:tgtFrame="_blank" w:history="1">
        <w:r w:rsidRPr="00CB1F34">
          <w:rPr>
            <w:rFonts w:asciiTheme="minorEastAsia" w:hAnsiTheme="minorEastAsia" w:cs="宋体"/>
            <w:kern w:val="0"/>
            <w:szCs w:val="21"/>
          </w:rPr>
          <w:t>承担连带责任</w:t>
        </w:r>
      </w:hyperlink>
      <w:r w:rsidRPr="00CB1F34">
        <w:rPr>
          <w:rFonts w:asciiTheme="minorEastAsia" w:hAnsiTheme="minorEastAsia" w:cs="宋体"/>
          <w:kern w:val="0"/>
          <w:szCs w:val="21"/>
        </w:rPr>
        <w:t>。</w:t>
      </w:r>
    </w:p>
    <w:p w:rsidR="00CC1691" w:rsidRPr="00CB1F34"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CB1F34">
        <w:rPr>
          <w:rFonts w:asciiTheme="minorEastAsia" w:hAnsiTheme="minorEastAsia" w:cs="宋体" w:hint="eastAsia"/>
          <w:kern w:val="0"/>
          <w:szCs w:val="21"/>
        </w:rPr>
        <w:t>3.7  法律、行政法规规定的其他条件。</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合格的货物和服务</w:t>
      </w:r>
    </w:p>
    <w:p w:rsidR="00CC1691" w:rsidRPr="00CB1F34"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投标人所提供的服务应当没有侵犯任何第三方的知识产权、技术秘密等合法权利。</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hint="eastAsia"/>
          <w:szCs w:val="21"/>
          <w:shd w:val="clear" w:color="auto" w:fill="FFFFFF"/>
        </w:rPr>
        <w:lastRenderedPageBreak/>
        <w:t>根据《强制性产品认证管理规定》（质检总局第</w:t>
      </w:r>
      <w:r w:rsidRPr="00CB1F34">
        <w:rPr>
          <w:rFonts w:hint="eastAsia"/>
          <w:szCs w:val="21"/>
          <w:shd w:val="clear" w:color="auto" w:fill="FFFFFF"/>
        </w:rPr>
        <w:t>117</w:t>
      </w:r>
      <w:r w:rsidRPr="00CB1F34">
        <w:rPr>
          <w:rFonts w:hint="eastAsia"/>
          <w:szCs w:val="21"/>
          <w:shd w:val="clear" w:color="auto" w:fill="FFFFFF"/>
        </w:rPr>
        <w:t>号令）要求，</w:t>
      </w:r>
      <w:r w:rsidRPr="00CB1F34">
        <w:rPr>
          <w:rFonts w:asciiTheme="minorEastAsia" w:hAnsiTheme="minorEastAsia" w:cs="宋体" w:hint="eastAsia"/>
          <w:kern w:val="0"/>
          <w:szCs w:val="21"/>
        </w:rPr>
        <w:t>如投标人所投产品被列入</w:t>
      </w:r>
      <w:r w:rsidRPr="00CB1F34">
        <w:rPr>
          <w:rFonts w:asciiTheme="minorEastAsia" w:hAnsiTheme="minorEastAsia" w:cs="宋体"/>
          <w:kern w:val="0"/>
          <w:szCs w:val="21"/>
        </w:rPr>
        <w:t>《中华人民共和国实施强制性产品认证的产品目录》，</w:t>
      </w:r>
      <w:r w:rsidRPr="00CB1F34">
        <w:rPr>
          <w:rFonts w:asciiTheme="minorEastAsia" w:hAnsiTheme="minorEastAsia" w:cs="宋体" w:hint="eastAsia"/>
          <w:kern w:val="0"/>
          <w:szCs w:val="21"/>
        </w:rPr>
        <w:t>则该产品应</w:t>
      </w:r>
      <w:r w:rsidRPr="00CB1F34">
        <w:rPr>
          <w:rFonts w:asciiTheme="minorEastAsia" w:hAnsiTheme="minorEastAsia" w:cs="宋体"/>
          <w:kern w:val="0"/>
          <w:szCs w:val="21"/>
        </w:rPr>
        <w:t>具备国家认监委</w:t>
      </w:r>
      <w:r w:rsidRPr="00CB1F34">
        <w:rPr>
          <w:rFonts w:asciiTheme="minorEastAsia" w:hAnsiTheme="minorEastAsia" w:cs="宋体" w:hint="eastAsia"/>
          <w:kern w:val="0"/>
          <w:szCs w:val="21"/>
        </w:rPr>
        <w:t>指定强制性产品认证机构</w:t>
      </w:r>
      <w:r w:rsidRPr="00CB1F34">
        <w:rPr>
          <w:rFonts w:asciiTheme="minorEastAsia" w:hAnsiTheme="minorEastAsia" w:cs="宋体"/>
          <w:kern w:val="0"/>
          <w:szCs w:val="21"/>
        </w:rPr>
        <w:t>颁</w:t>
      </w:r>
      <w:r w:rsidRPr="00CB1F34">
        <w:rPr>
          <w:rFonts w:asciiTheme="minorEastAsia" w:hAnsiTheme="minorEastAsia" w:cs="宋体" w:hint="eastAsia"/>
          <w:kern w:val="0"/>
          <w:szCs w:val="21"/>
        </w:rPr>
        <w:t>发的</w:t>
      </w:r>
      <w:r w:rsidRPr="00CB1F34">
        <w:rPr>
          <w:rFonts w:asciiTheme="minorEastAsia" w:hAnsiTheme="minorEastAsia" w:cs="宋体"/>
          <w:kern w:val="0"/>
          <w:szCs w:val="21"/>
        </w:rPr>
        <w:t>《中国</w:t>
      </w:r>
      <w:r w:rsidRPr="00CB1F34">
        <w:rPr>
          <w:rFonts w:asciiTheme="minorEastAsia" w:hAnsiTheme="minorEastAsia" w:cs="宋体" w:hint="eastAsia"/>
          <w:kern w:val="0"/>
          <w:szCs w:val="21"/>
        </w:rPr>
        <w:t>国家</w:t>
      </w:r>
      <w:r w:rsidRPr="00CB1F34">
        <w:rPr>
          <w:rFonts w:asciiTheme="minorEastAsia" w:hAnsiTheme="minorEastAsia" w:cs="宋体"/>
          <w:kern w:val="0"/>
          <w:szCs w:val="21"/>
        </w:rPr>
        <w:t>强制</w:t>
      </w:r>
      <w:r w:rsidRPr="00CB1F34">
        <w:rPr>
          <w:rFonts w:asciiTheme="minorEastAsia" w:hAnsiTheme="minorEastAsia" w:cs="宋体" w:hint="eastAsia"/>
          <w:kern w:val="0"/>
          <w:szCs w:val="21"/>
        </w:rPr>
        <w:t>性产品</w:t>
      </w:r>
      <w:r w:rsidRPr="00CB1F34">
        <w:rPr>
          <w:rFonts w:asciiTheme="minorEastAsia" w:hAnsiTheme="minorEastAsia" w:cs="宋体"/>
          <w:kern w:val="0"/>
          <w:szCs w:val="21"/>
        </w:rPr>
        <w:t>认证</w:t>
      </w:r>
      <w:r w:rsidRPr="00CB1F34">
        <w:rPr>
          <w:rFonts w:asciiTheme="minorEastAsia" w:hAnsiTheme="minorEastAsia" w:cs="宋体" w:hint="eastAsia"/>
          <w:kern w:val="0"/>
          <w:szCs w:val="21"/>
        </w:rPr>
        <w:t>证书</w:t>
      </w:r>
      <w:r w:rsidRPr="00CB1F34">
        <w:rPr>
          <w:rFonts w:asciiTheme="minorEastAsia" w:hAnsiTheme="minorEastAsia" w:cs="宋体"/>
          <w:kern w:val="0"/>
          <w:szCs w:val="21"/>
        </w:rPr>
        <w:t>》（CCC 认证）。</w:t>
      </w:r>
      <w:r w:rsidRPr="00CB1F34">
        <w:rPr>
          <w:rFonts w:asciiTheme="minorEastAsia" w:hAnsiTheme="minorEastAsia" w:cs="宋体" w:hint="eastAsia"/>
          <w:kern w:val="0"/>
          <w:szCs w:val="21"/>
        </w:rPr>
        <w:t>投标人</w:t>
      </w:r>
      <w:r w:rsidRPr="00CB1F34">
        <w:rPr>
          <w:rFonts w:asciiTheme="minorEastAsia" w:hAnsiTheme="minorEastAsia" w:cs="宋体"/>
          <w:kern w:val="0"/>
          <w:szCs w:val="21"/>
        </w:rPr>
        <w:t>不能提供超出此目录范畴外的替代品</w:t>
      </w:r>
      <w:r w:rsidRPr="00CB1F34">
        <w:rPr>
          <w:rFonts w:asciiTheme="minorEastAsia" w:hAnsiTheme="minorEastAsia" w:cs="宋体" w:hint="eastAsia"/>
          <w:kern w:val="0"/>
          <w:szCs w:val="21"/>
        </w:rPr>
        <w:t>。</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根据财政部、工业和信息化部、国家质检总局、国家认监委联合发布</w:t>
      </w:r>
      <w:bookmarkStart w:id="3" w:name="baidusnap0"/>
      <w:bookmarkEnd w:id="3"/>
      <w:r w:rsidRPr="00CB1F34">
        <w:rPr>
          <w:rFonts w:asciiTheme="minorEastAsia" w:hAnsiTheme="minorEastAsia" w:cs="宋体" w:hint="eastAsia"/>
          <w:kern w:val="0"/>
          <w:szCs w:val="21"/>
        </w:rPr>
        <w:t>《关于信息安全产品实施政府采购的通知》（财库[2010]48号）要求，投标人所投产品如被列入</w:t>
      </w:r>
      <w:r w:rsidRPr="00CB1F34">
        <w:rPr>
          <w:rFonts w:asciiTheme="minorEastAsia" w:hAnsiTheme="minorEastAsia" w:cs="宋体"/>
          <w:kern w:val="0"/>
          <w:szCs w:val="21"/>
        </w:rPr>
        <w:t>《信息安全产品强制性认证目录》，</w:t>
      </w:r>
      <w:r w:rsidRPr="00CB1F34">
        <w:rPr>
          <w:rFonts w:asciiTheme="minorEastAsia" w:hAnsiTheme="minorEastAsia" w:cs="宋体" w:hint="eastAsia"/>
          <w:kern w:val="0"/>
          <w:szCs w:val="21"/>
        </w:rPr>
        <w:t>则该产品应</w:t>
      </w:r>
      <w:r w:rsidRPr="00CB1F34">
        <w:rPr>
          <w:rFonts w:asciiTheme="minorEastAsia" w:hAnsiTheme="minorEastAsia" w:cs="宋体"/>
          <w:kern w:val="0"/>
          <w:szCs w:val="21"/>
        </w:rPr>
        <w:t>具备</w:t>
      </w:r>
      <w:r w:rsidRPr="00CB1F34">
        <w:rPr>
          <w:rFonts w:asciiTheme="minorEastAsia" w:hAnsiTheme="minorEastAsia" w:cs="宋体" w:hint="eastAsia"/>
          <w:kern w:val="0"/>
          <w:szCs w:val="21"/>
        </w:rPr>
        <w:t>中国信息安全认证中心</w:t>
      </w:r>
      <w:r w:rsidRPr="00CB1F34">
        <w:rPr>
          <w:rFonts w:asciiTheme="minorEastAsia" w:hAnsiTheme="minorEastAsia" w:cs="宋体"/>
          <w:kern w:val="0"/>
          <w:szCs w:val="21"/>
        </w:rPr>
        <w:t>颁</w:t>
      </w:r>
      <w:r w:rsidRPr="00CB1F34">
        <w:rPr>
          <w:rFonts w:asciiTheme="minorEastAsia" w:hAnsiTheme="minorEastAsia" w:cs="宋体" w:hint="eastAsia"/>
          <w:kern w:val="0"/>
          <w:szCs w:val="21"/>
        </w:rPr>
        <w:t>发的</w:t>
      </w:r>
      <w:r w:rsidRPr="00CB1F34">
        <w:rPr>
          <w:rFonts w:asciiTheme="minorEastAsia" w:hAnsiTheme="minorEastAsia" w:cs="宋体"/>
          <w:kern w:val="0"/>
          <w:szCs w:val="21"/>
        </w:rPr>
        <w:t>《</w:t>
      </w:r>
      <w:hyperlink r:id="rId13" w:tgtFrame="_blank" w:history="1">
        <w:r w:rsidRPr="00CB1F34">
          <w:rPr>
            <w:rFonts w:asciiTheme="minorEastAsia" w:hAnsiTheme="minorEastAsia" w:cs="宋体" w:hint="eastAsia"/>
            <w:kern w:val="0"/>
            <w:szCs w:val="21"/>
          </w:rPr>
          <w:t>中国国家信息安全产品认证证书</w:t>
        </w:r>
      </w:hyperlink>
      <w:r w:rsidRPr="00CB1F34">
        <w:rPr>
          <w:rFonts w:asciiTheme="minorEastAsia" w:hAnsiTheme="minorEastAsia" w:cs="宋体"/>
          <w:kern w:val="0"/>
          <w:szCs w:val="21"/>
        </w:rPr>
        <w:t>》。</w:t>
      </w:r>
      <w:r w:rsidRPr="00CB1F34">
        <w:rPr>
          <w:rFonts w:asciiTheme="minorEastAsia" w:hAnsiTheme="minorEastAsia" w:cs="宋体" w:hint="eastAsia"/>
          <w:kern w:val="0"/>
          <w:szCs w:val="21"/>
        </w:rPr>
        <w:t>投标人</w:t>
      </w:r>
      <w:r w:rsidRPr="00CB1F34">
        <w:rPr>
          <w:rFonts w:asciiTheme="minorEastAsia" w:hAnsiTheme="minorEastAsia" w:cs="宋体"/>
          <w:kern w:val="0"/>
          <w:szCs w:val="21"/>
        </w:rPr>
        <w:t>不能提供超出此目录范畴外的替代品</w:t>
      </w:r>
      <w:r w:rsidRPr="00CB1F34">
        <w:rPr>
          <w:rFonts w:asciiTheme="minorEastAsia" w:hAnsiTheme="minorEastAsia" w:cs="宋体" w:hint="eastAsia"/>
          <w:kern w:val="0"/>
          <w:szCs w:val="21"/>
        </w:rPr>
        <w:t>。</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投标费用</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信息发布</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CB1F34">
        <w:rPr>
          <w:rFonts w:asciiTheme="minorEastAsia" w:hAnsiTheme="minorEastAsia" w:cs="宋体" w:hint="eastAsia"/>
          <w:kern w:val="0"/>
          <w:szCs w:val="21"/>
        </w:rPr>
        <w:t>.</w:t>
      </w:r>
      <w:r w:rsidRPr="00CB1F34">
        <w:rPr>
          <w:rFonts w:asciiTheme="minorEastAsia" w:hAnsiTheme="minorEastAsia" w:cs="宋体" w:hint="eastAsia"/>
          <w:kern w:val="0"/>
          <w:szCs w:val="21"/>
        </w:rPr>
        <w:t>许昌市）》、《中国</w:t>
      </w:r>
      <w:r w:rsidR="008D6EF8" w:rsidRPr="00CB1F34">
        <w:rPr>
          <w:rFonts w:asciiTheme="minorEastAsia" w:hAnsiTheme="minorEastAsia" w:cs="宋体" w:hint="eastAsia"/>
          <w:kern w:val="0"/>
          <w:szCs w:val="21"/>
        </w:rPr>
        <w:t>.</w:t>
      </w:r>
      <w:r w:rsidRPr="00CB1F34">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采购代理机构代理费用收取标准和方式</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CB1F34">
        <w:rPr>
          <w:rFonts w:asciiTheme="minorEastAsia" w:hAnsiTheme="minorEastAsia" w:cs="宋体" w:hint="eastAsia"/>
          <w:kern w:val="0"/>
          <w:szCs w:val="21"/>
        </w:rPr>
        <w:t>本项目不收取代理费用。</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其他</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本“投标人须知”的条款如与“投标邀请”、“项目需求”、“投标人须知前附表”和</w:t>
      </w:r>
      <w:r w:rsidRPr="00CB1F34">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CB1F34"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CB1F34"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CB1F34"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B1F34">
        <w:rPr>
          <w:rFonts w:asciiTheme="minorEastAsia" w:hAnsiTheme="minorEastAsia" w:cs="宋体" w:hint="eastAsia"/>
          <w:b/>
          <w:kern w:val="0"/>
          <w:szCs w:val="21"/>
        </w:rPr>
        <w:t>二、招标文件说明</w:t>
      </w: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招标文件构成</w:t>
      </w:r>
    </w:p>
    <w:p w:rsidR="00CC1691" w:rsidRPr="00CB1F34"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招标文件由以下部分组成：</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（1）投标邀请（招标公告）</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（2）项目需求</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（3）投标人须知前附表</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（4）投标人须知</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（5）政府采购政策功能</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（6）资格审查与评标</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（7）合同条款及格式</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（8）投标文件有关格式</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（9）本项目招标文件的澄清、答复、修改、补充内容（如有的话）</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现场考察、开标前答疑会</w:t>
      </w:r>
    </w:p>
    <w:p w:rsidR="00CC1691" w:rsidRPr="00CB1F34"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现场考察及参加开标前答疑会所发生的费用及一切责任由投标人自行承担。</w:t>
      </w:r>
    </w:p>
    <w:p w:rsidR="00CC1691" w:rsidRPr="00CB1F3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招标文件的澄清或修改</w:t>
      </w:r>
    </w:p>
    <w:p w:rsidR="00CC1691" w:rsidRPr="00CB1F34"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CB1F34">
        <w:rPr>
          <w:rFonts w:asciiTheme="minorEastAsia" w:hAnsiTheme="minorEastAsia" w:cs="宋体"/>
          <w:kern w:val="0"/>
          <w:szCs w:val="21"/>
        </w:rPr>
        <w:t>15</w:t>
      </w:r>
      <w:r w:rsidRPr="00CB1F34">
        <w:rPr>
          <w:rFonts w:asciiTheme="minorEastAsia" w:hAnsiTheme="minorEastAsia" w:cs="宋体" w:hint="eastAsia"/>
          <w:kern w:val="0"/>
          <w:szCs w:val="21"/>
        </w:rPr>
        <w:t>日前，在财政部门指定的政府采购信息发布媒体和《全国公共资源交易平台（河南省</w:t>
      </w:r>
      <w:r w:rsidR="008D6EF8" w:rsidRPr="00CB1F34">
        <w:rPr>
          <w:rFonts w:asciiTheme="minorEastAsia" w:hAnsiTheme="minorEastAsia" w:cs="宋体" w:hint="eastAsia"/>
          <w:kern w:val="0"/>
          <w:szCs w:val="21"/>
        </w:rPr>
        <w:t>.</w:t>
      </w:r>
      <w:r w:rsidRPr="00CB1F34">
        <w:rPr>
          <w:rFonts w:asciiTheme="minorEastAsia" w:hAnsiTheme="minorEastAsia" w:cs="宋体" w:hint="eastAsia"/>
          <w:kern w:val="0"/>
          <w:szCs w:val="21"/>
        </w:rPr>
        <w:t>许昌市）》发布更正公告。</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CB1F34"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CB1F34"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CB1F34"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B1F34">
        <w:rPr>
          <w:rFonts w:asciiTheme="minorEastAsia" w:hAnsiTheme="minorEastAsia" w:cs="宋体" w:hint="eastAsia"/>
          <w:b/>
          <w:kern w:val="0"/>
          <w:szCs w:val="21"/>
        </w:rPr>
        <w:t>三、投标文件的编制</w:t>
      </w: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投标的语言及计量单位</w:t>
      </w:r>
    </w:p>
    <w:p w:rsidR="00CC1691" w:rsidRPr="00CB1F3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CB1F34">
        <w:rPr>
          <w:rFonts w:asciiTheme="minorEastAsia" w:hAnsiTheme="minorEastAsia" w:cs="宋体" w:hint="eastAsia"/>
          <w:kern w:val="0"/>
          <w:szCs w:val="21"/>
        </w:rPr>
        <w:lastRenderedPageBreak/>
        <w:t>视同未提供。</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投标报价</w:t>
      </w:r>
      <w:r w:rsidRPr="00CB1F34">
        <w:rPr>
          <w:rFonts w:asciiTheme="minorEastAsia" w:hAnsiTheme="minorEastAsia" w:cs="宋体"/>
          <w:b/>
          <w:kern w:val="0"/>
          <w:szCs w:val="21"/>
        </w:rPr>
        <w:t xml:space="preserve"> </w:t>
      </w:r>
    </w:p>
    <w:p w:rsidR="00CC1691" w:rsidRPr="00CB1F3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本次招标项目的投标均以人民币为计算单位。</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采购人不得向投标人索要或者接受其给予的赠品、回扣或者与采购无关的其他商品、服务。</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投标人应对项目要求的全部内容进行报价，少报漏报将导致其投标为非实质性响应予以拒绝。</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本项目所涉及的运输、施工、安装、集成、调试、验收、备品和工具等费用均包含在投标报价中。</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最低报价不能作为中标的保证。</w:t>
      </w:r>
    </w:p>
    <w:p w:rsidR="00CC1691" w:rsidRPr="00CB1F3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投标有效期</w:t>
      </w:r>
    </w:p>
    <w:p w:rsidR="00CC1691" w:rsidRPr="00CB1F3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CB1F34">
        <w:rPr>
          <w:rFonts w:asciiTheme="minorEastAsia" w:hAnsiTheme="minorEastAsia" w:cs="宋体" w:hint="eastAsia"/>
          <w:kern w:val="0"/>
          <w:szCs w:val="21"/>
        </w:rPr>
        <w:lastRenderedPageBreak/>
        <w:t>标有效期比招标文件规定短的属于非实质性响应，将被认定为无效投标。</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投标有效期内投标人撤销投标文件的，投标人将承担违背投标承诺函的责任追究。</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中标人的投标文件作为项目合同的附件，其有效期至中标人全部合同义务履行完毕为止。</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投标文件构成</w:t>
      </w:r>
    </w:p>
    <w:p w:rsidR="00CC1691" w:rsidRPr="00CB1F3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投标文件的构成应符合法律法规及招标文件的要求。</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投标文件由资格证明材料、符合性证明材料、其它材料等组成。</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CB1F34">
        <w:rPr>
          <w:rFonts w:asciiTheme="minorEastAsia" w:hAnsiTheme="minorEastAsia" w:cs="宋体"/>
          <w:kern w:val="0"/>
          <w:szCs w:val="21"/>
        </w:rPr>
        <w:t>.file</w:t>
      </w:r>
      <w:r w:rsidRPr="00CB1F34">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电子投标文件制作技术咨询：</w:t>
      </w:r>
      <w:r w:rsidRPr="00CB1F34">
        <w:rPr>
          <w:rFonts w:asciiTheme="minorEastAsia" w:hAnsiTheme="minorEastAsia" w:cs="宋体" w:hint="eastAsia"/>
          <w:b/>
          <w:kern w:val="0"/>
          <w:szCs w:val="21"/>
        </w:rPr>
        <w:t>0374-2961598</w:t>
      </w:r>
      <w:r w:rsidRPr="00CB1F34">
        <w:rPr>
          <w:rFonts w:asciiTheme="minorEastAsia" w:hAnsiTheme="minorEastAsia" w:cs="宋体" w:hint="eastAsia"/>
          <w:kern w:val="0"/>
          <w:szCs w:val="21"/>
        </w:rPr>
        <w:t>。</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投标文件格式</w:t>
      </w:r>
    </w:p>
    <w:p w:rsidR="00CC1691" w:rsidRPr="00CB1F3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投标文件应参照招标文件第</w:t>
      </w:r>
      <w:r w:rsidR="00845B19" w:rsidRPr="00CB1F34">
        <w:rPr>
          <w:rFonts w:asciiTheme="minorEastAsia" w:hAnsiTheme="minorEastAsia" w:cs="宋体" w:hint="eastAsia"/>
          <w:kern w:val="0"/>
          <w:szCs w:val="21"/>
        </w:rPr>
        <w:t>八章</w:t>
      </w:r>
      <w:r w:rsidRPr="00CB1F34">
        <w:rPr>
          <w:rFonts w:asciiTheme="minorEastAsia" w:hAnsiTheme="minorEastAsia" w:cs="宋体" w:hint="eastAsia"/>
          <w:kern w:val="0"/>
          <w:szCs w:val="21"/>
        </w:rPr>
        <w:t>（投标文件有关格式）的内容要求、编排顺序和格式要</w:t>
      </w:r>
      <w:r w:rsidRPr="00CB1F34">
        <w:rPr>
          <w:rFonts w:asciiTheme="minorEastAsia" w:hAnsiTheme="minorEastAsia" w:cs="宋体" w:hint="eastAsia"/>
          <w:kern w:val="0"/>
          <w:szCs w:val="21"/>
        </w:rPr>
        <w:lastRenderedPageBreak/>
        <w:t>求，投标人应按照以上要求将投标文件编上唯一的连贯页码并以A4幅面装订成册，并在投标文件封面上注明：正本/副本、所投项目名称、项目编号、投标人名称、日期等字样。</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投标人应按招标文件提供的格式编写投标文件。招标文件未提供标准格式的投标人可自行拟定。</w:t>
      </w:r>
    </w:p>
    <w:p w:rsidR="00CC1691" w:rsidRPr="00CB1F3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投标保证金</w:t>
      </w:r>
    </w:p>
    <w:p w:rsidR="00CC1691" w:rsidRPr="00CB1F3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本项目不收取投标保证金。</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投标人应提供投标承诺函。</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投标文件的数量和签署盖章</w:t>
      </w:r>
    </w:p>
    <w:p w:rsidR="00CC1691" w:rsidRPr="00CB1F3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投标人应提交投标文件份数见“投标人须知前附表”。</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CB1F34">
        <w:rPr>
          <w:rFonts w:asciiTheme="minorEastAsia" w:hAnsiTheme="minorEastAsia" w:cs="宋体"/>
          <w:kern w:val="0"/>
          <w:szCs w:val="21"/>
        </w:rPr>
        <w:t>“</w:t>
      </w:r>
      <w:r w:rsidRPr="00CB1F34">
        <w:rPr>
          <w:rFonts w:asciiTheme="minorEastAsia" w:hAnsiTheme="minorEastAsia" w:cs="宋体" w:hint="eastAsia"/>
          <w:kern w:val="0"/>
          <w:szCs w:val="21"/>
        </w:rPr>
        <w:t>正本</w:t>
      </w:r>
      <w:r w:rsidRPr="00CB1F34">
        <w:rPr>
          <w:rFonts w:asciiTheme="minorEastAsia" w:hAnsiTheme="minorEastAsia" w:cs="宋体"/>
          <w:kern w:val="0"/>
          <w:szCs w:val="21"/>
        </w:rPr>
        <w:t>”</w:t>
      </w:r>
      <w:r w:rsidRPr="00CB1F34">
        <w:rPr>
          <w:rFonts w:asciiTheme="minorEastAsia" w:hAnsiTheme="minorEastAsia" w:cs="宋体" w:hint="eastAsia"/>
          <w:kern w:val="0"/>
          <w:szCs w:val="21"/>
        </w:rPr>
        <w:t>或</w:t>
      </w:r>
      <w:r w:rsidRPr="00CB1F34">
        <w:rPr>
          <w:rFonts w:asciiTheme="minorEastAsia" w:hAnsiTheme="minorEastAsia" w:cs="宋体"/>
          <w:kern w:val="0"/>
          <w:szCs w:val="21"/>
        </w:rPr>
        <w:t>“</w:t>
      </w:r>
      <w:r w:rsidRPr="00CB1F34">
        <w:rPr>
          <w:rFonts w:asciiTheme="minorEastAsia" w:hAnsiTheme="minorEastAsia" w:cs="宋体" w:hint="eastAsia"/>
          <w:kern w:val="0"/>
          <w:szCs w:val="21"/>
        </w:rPr>
        <w:t>副本</w:t>
      </w:r>
      <w:r w:rsidRPr="00CB1F34">
        <w:rPr>
          <w:rFonts w:asciiTheme="minorEastAsia" w:hAnsiTheme="minorEastAsia" w:cs="宋体"/>
          <w:kern w:val="0"/>
          <w:szCs w:val="21"/>
        </w:rPr>
        <w:t>”</w:t>
      </w:r>
      <w:r w:rsidRPr="00CB1F34">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纸质投标文件副本可以是纸质投标文件的正本复印而成。</w:t>
      </w:r>
    </w:p>
    <w:p w:rsidR="00CC1691" w:rsidRPr="00CB1F34"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CB1F34"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CB1F34"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B1F34">
        <w:rPr>
          <w:rFonts w:asciiTheme="minorEastAsia" w:hAnsiTheme="minorEastAsia" w:cs="宋体" w:hint="eastAsia"/>
          <w:b/>
          <w:kern w:val="0"/>
          <w:szCs w:val="21"/>
        </w:rPr>
        <w:t>四、投标文件的递交</w:t>
      </w: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投标文件的密封</w:t>
      </w:r>
    </w:p>
    <w:p w:rsidR="00CC1691" w:rsidRPr="00CB1F3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投标文件如果未按规定密封，招标人将拒绝接收。</w:t>
      </w:r>
    </w:p>
    <w:p w:rsidR="00CC1691" w:rsidRPr="00CB1F3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lastRenderedPageBreak/>
        <w:t>投标截止时间</w:t>
      </w:r>
    </w:p>
    <w:p w:rsidR="00CC1691" w:rsidRPr="00CB1F3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迟交的投标文件</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投标截止时间之后送达/上传的投标文件，招标人将拒绝接收。</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投标文件的修改和撤回</w:t>
      </w:r>
    </w:p>
    <w:p w:rsidR="00CC1691" w:rsidRPr="00CB1F34"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CB1F34">
        <w:rPr>
          <w:rFonts w:asciiTheme="minorEastAsia" w:hAnsiTheme="minorEastAsia" w:cs="宋体"/>
          <w:kern w:val="0"/>
          <w:szCs w:val="21"/>
        </w:rPr>
        <w:t>”</w:t>
      </w:r>
      <w:r w:rsidRPr="00CB1F34">
        <w:rPr>
          <w:rFonts w:asciiTheme="minorEastAsia" w:hAnsiTheme="minorEastAsia" w:cs="宋体" w:hint="eastAsia"/>
          <w:kern w:val="0"/>
          <w:szCs w:val="21"/>
        </w:rPr>
        <w:t>或“补充</w:t>
      </w:r>
      <w:r w:rsidRPr="00CB1F34">
        <w:rPr>
          <w:rFonts w:asciiTheme="minorEastAsia" w:hAnsiTheme="minorEastAsia" w:cs="宋体"/>
          <w:kern w:val="0"/>
          <w:szCs w:val="21"/>
        </w:rPr>
        <w:t>”</w:t>
      </w:r>
      <w:r w:rsidRPr="00CB1F34">
        <w:rPr>
          <w:rFonts w:asciiTheme="minorEastAsia" w:hAnsiTheme="minorEastAsia" w:cs="宋体" w:hint="eastAsia"/>
          <w:kern w:val="0"/>
          <w:szCs w:val="21"/>
        </w:rPr>
        <w:t>字样。</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投标人不得在投标有效期内撤销投标文件，否则投标人将承担违背投标承诺函的责任追究。</w:t>
      </w:r>
    </w:p>
    <w:p w:rsidR="00CC1691" w:rsidRPr="00CB1F3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CB1F34"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CB1F34"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B1F34">
        <w:rPr>
          <w:rFonts w:asciiTheme="minorEastAsia" w:hAnsiTheme="minorEastAsia" w:cs="宋体" w:hint="eastAsia"/>
          <w:b/>
          <w:kern w:val="0"/>
          <w:szCs w:val="21"/>
        </w:rPr>
        <w:t>五、开标和评标</w:t>
      </w: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开标</w:t>
      </w:r>
    </w:p>
    <w:p w:rsidR="00CC1691" w:rsidRPr="00CB1F34"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CB1F34"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CB1F34">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CB1F34"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CB1F34">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CB1F34"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CB1F34">
        <w:rPr>
          <w:rFonts w:asciiTheme="minorEastAsia" w:hAnsiTheme="minorEastAsia" w:cs="宋体" w:hint="eastAsia"/>
          <w:kern w:val="0"/>
          <w:szCs w:val="21"/>
        </w:rPr>
        <w:t>24.3.1.2  代理机构解密：代理机构</w:t>
      </w:r>
      <w:r w:rsidRPr="00CB1F34">
        <w:rPr>
          <w:rFonts w:asciiTheme="minorEastAsia" w:hAnsiTheme="minorEastAsia" w:cs="宋体"/>
          <w:kern w:val="0"/>
          <w:szCs w:val="21"/>
        </w:rPr>
        <w:t>按</w:t>
      </w:r>
      <w:r w:rsidRPr="00CB1F34">
        <w:rPr>
          <w:rFonts w:asciiTheme="minorEastAsia" w:hAnsiTheme="minorEastAsia" w:cs="宋体" w:hint="eastAsia"/>
          <w:kern w:val="0"/>
          <w:szCs w:val="21"/>
        </w:rPr>
        <w:t>电子</w:t>
      </w:r>
      <w:r w:rsidRPr="00CB1F34">
        <w:rPr>
          <w:rFonts w:asciiTheme="minorEastAsia" w:hAnsiTheme="minorEastAsia" w:cs="宋体"/>
          <w:kern w:val="0"/>
          <w:szCs w:val="21"/>
        </w:rPr>
        <w:t>投标</w:t>
      </w:r>
      <w:r w:rsidRPr="00CB1F34">
        <w:rPr>
          <w:rFonts w:asciiTheme="minorEastAsia" w:hAnsiTheme="minorEastAsia" w:cs="宋体" w:hint="eastAsia"/>
          <w:kern w:val="0"/>
          <w:szCs w:val="21"/>
        </w:rPr>
        <w:t>文件到达交易系统</w:t>
      </w:r>
      <w:r w:rsidRPr="00CB1F34">
        <w:rPr>
          <w:rFonts w:asciiTheme="minorEastAsia" w:hAnsiTheme="minorEastAsia" w:cs="宋体"/>
          <w:kern w:val="0"/>
          <w:szCs w:val="21"/>
        </w:rPr>
        <w:t>的先后顺序</w:t>
      </w:r>
      <w:r w:rsidRPr="00CB1F34">
        <w:rPr>
          <w:rFonts w:asciiTheme="minorEastAsia" w:hAnsiTheme="minorEastAsia" w:cs="宋体" w:hint="eastAsia"/>
          <w:kern w:val="0"/>
          <w:szCs w:val="21"/>
        </w:rPr>
        <w:t>，使用本单位CA数字证书进行再次解密。</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24.3.2   电子投标文件解密异常情况处理</w:t>
      </w:r>
    </w:p>
    <w:p w:rsidR="00CC1691" w:rsidRPr="00CB1F34"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CB1F34">
        <w:rPr>
          <w:rFonts w:asciiTheme="minorEastAsia" w:hAnsiTheme="minorEastAsia" w:cs="宋体" w:hint="eastAsia"/>
          <w:kern w:val="0"/>
          <w:szCs w:val="21"/>
        </w:rPr>
        <w:t>24.3.2.1 因电子交易系统异常无法解密电子投标文件的，使用纸质投标文件以人工方式进行。</w:t>
      </w:r>
    </w:p>
    <w:p w:rsidR="00CC1691" w:rsidRPr="00CB1F34"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CB1F34">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投标人不足3家的，不得开标。</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CB1F34">
        <w:rPr>
          <w:rFonts w:asciiTheme="minorEastAsia" w:hAnsiTheme="minorEastAsia" w:cs="宋体" w:hint="eastAsia"/>
          <w:kern w:val="0"/>
          <w:szCs w:val="21"/>
        </w:rPr>
        <w:lastRenderedPageBreak/>
        <w:t>人代表提出的询问或者回避申请应当及时处理。</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投标人未参加开标的，视同认可开标结果。</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资格审查</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开标结束后，采购人依法对投标人的资格进行审查。合格投标人不足3家的，不得评标。</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评标委员会的组成</w:t>
      </w:r>
    </w:p>
    <w:p w:rsidR="00CC1691" w:rsidRPr="00CB1F3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CB1F34"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CB1F34">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CB1F3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CB1F34">
        <w:rPr>
          <w:rFonts w:asciiTheme="minorEastAsia" w:hAnsiTheme="minorEastAsia" w:cs="宋体" w:hint="eastAsia"/>
          <w:kern w:val="0"/>
          <w:szCs w:val="21"/>
        </w:rPr>
        <w:t>26.1.2  采购项目符合下列情形之一的，评标委员会成员人数应当为7人以上单数：</w:t>
      </w:r>
    </w:p>
    <w:p w:rsidR="00CC1691" w:rsidRPr="00CB1F3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CB1F34">
        <w:rPr>
          <w:rFonts w:asciiTheme="minorEastAsia" w:hAnsiTheme="minorEastAsia" w:cs="宋体" w:hint="eastAsia"/>
          <w:kern w:val="0"/>
          <w:szCs w:val="21"/>
        </w:rPr>
        <w:t>26.1.2.1  采购预算金额在1000万元以上；</w:t>
      </w:r>
    </w:p>
    <w:p w:rsidR="00CC1691" w:rsidRPr="00CB1F3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CB1F34">
        <w:rPr>
          <w:rFonts w:asciiTheme="minorEastAsia" w:hAnsiTheme="minorEastAsia" w:cs="宋体" w:hint="eastAsia"/>
          <w:kern w:val="0"/>
          <w:szCs w:val="21"/>
        </w:rPr>
        <w:t>26.1.2.2  技术复杂；</w:t>
      </w:r>
    </w:p>
    <w:p w:rsidR="00CC1691" w:rsidRPr="00CB1F3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CB1F34">
        <w:rPr>
          <w:rFonts w:asciiTheme="minorEastAsia" w:hAnsiTheme="minorEastAsia" w:cs="宋体" w:hint="eastAsia"/>
          <w:kern w:val="0"/>
          <w:szCs w:val="21"/>
        </w:rPr>
        <w:t>26.1.2.3  社会影响较大。</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评审专家与投标人存在下列利害关系之一的,应当回避:</w:t>
      </w:r>
    </w:p>
    <w:p w:rsidR="00CC1691" w:rsidRPr="00CB1F34"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CB1F34">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CB1F34"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CB1F34">
        <w:rPr>
          <w:rFonts w:asciiTheme="minorEastAsia" w:hAnsiTheme="minorEastAsia" w:cs="宋体" w:hint="eastAsia"/>
          <w:kern w:val="0"/>
          <w:szCs w:val="21"/>
        </w:rPr>
        <w:t>26.3.2  与供应商的法定代表人或者负责人有夫妻、直系血亲、三代以内旁系血亲或者近姻亲关系；</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26.3.3  与供应商有其他可能影响政府采购活动公平、公正进行的关系。</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采购人不得担任评标小组长。</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评标委员会成员名单在评标结果公告前应当保密。</w:t>
      </w:r>
    </w:p>
    <w:p w:rsidR="00CC1691" w:rsidRPr="00CB1F3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符合性审查</w:t>
      </w:r>
    </w:p>
    <w:p w:rsidR="00CC1691" w:rsidRPr="00CB1F3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审查、评价投标文件是否符合招标文件的商务、技术等实质性要求。</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可要求投标人对投标文件有关事项作出澄清或者说明。</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投标文件的澄清</w:t>
      </w:r>
    </w:p>
    <w:p w:rsidR="00CC1691" w:rsidRPr="00CB1F3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投标人的澄清文件是其投标文件的组成部分。</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投标文件报价出现前后不一致的修正</w:t>
      </w:r>
    </w:p>
    <w:p w:rsidR="00CC1691" w:rsidRPr="00CB1F3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CB1F34">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CB1F34"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CB1F34">
        <w:rPr>
          <w:rFonts w:asciiTheme="minorEastAsia" w:hAnsiTheme="minorEastAsia" w:cs="宋体" w:hint="eastAsia"/>
          <w:kern w:val="0"/>
          <w:szCs w:val="21"/>
        </w:rPr>
        <w:t>29.2  大写金额和小写金额不一致的，以大写金额为准；</w:t>
      </w:r>
    </w:p>
    <w:p w:rsidR="00CC1691" w:rsidRPr="00CB1F34"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CB1F34">
        <w:rPr>
          <w:rFonts w:asciiTheme="minorEastAsia" w:hAnsiTheme="minorEastAsia" w:cs="宋体" w:hint="eastAsia"/>
          <w:kern w:val="0"/>
          <w:szCs w:val="21"/>
        </w:rPr>
        <w:t>29.3  单价金额小数点或者百分比有明显错位的，以开标一览表的总价为准，并修改单价；</w:t>
      </w:r>
    </w:p>
    <w:p w:rsidR="00CC1691" w:rsidRPr="00CB1F34"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CB1F34">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lastRenderedPageBreak/>
        <w:t>投标无效情形</w:t>
      </w:r>
    </w:p>
    <w:p w:rsidR="00CC1691" w:rsidRPr="00CB1F34"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投标文件属下列情况之一的，按照无效投标处理：</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30.1.1  未按照招标文件的规定提交投标承诺函的；</w:t>
      </w:r>
      <w:r w:rsidRPr="00CB1F34">
        <w:rPr>
          <w:rFonts w:asciiTheme="minorEastAsia" w:hAnsiTheme="minorEastAsia" w:cs="宋体"/>
          <w:kern w:val="0"/>
          <w:szCs w:val="21"/>
        </w:rPr>
        <w:t xml:space="preserve"> </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30.1.2   投标文件未按招标文件要求签署、盖章的；</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30.1.3   不具备招标文件中规定的资格要求的；</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30.1.4   报价超过招标文件中规定的预算金额或者最高限价的；</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 xml:space="preserve">30.1.5   </w:t>
      </w:r>
      <w:r w:rsidRPr="00CB1F34">
        <w:rPr>
          <w:rFonts w:asciiTheme="minorEastAsia" w:hAnsiTheme="minorEastAsia" w:cs="宋体"/>
          <w:kern w:val="0"/>
          <w:szCs w:val="21"/>
        </w:rPr>
        <w:t>投标文件含有采购人不能接受的附加条件的</w:t>
      </w:r>
      <w:r w:rsidRPr="00CB1F34">
        <w:rPr>
          <w:rFonts w:asciiTheme="minorEastAsia" w:hAnsiTheme="minorEastAsia" w:cs="宋体" w:hint="eastAsia"/>
          <w:kern w:val="0"/>
          <w:szCs w:val="21"/>
        </w:rPr>
        <w:t>。</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有下列情形之一的，视为投标人串通投标，其投标无效：</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30.2.1   不同投标人的投标文件由同一单位或者个人编制；</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30.2.2   不同投标人委托同一单位或者个人办理投标事宜；</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30.2.3   不同投标人的投标文件载明的项目管理成员或者联系人员为同一人；</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30.2.4   不同投标人的投标文件异常一致或者投标报价呈规律性差异；</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30.2.5   不同投标人的投标文件相互混装。</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ˎ̥" w:hAnsi="ˎ̥" w:hint="eastAsia"/>
        </w:rPr>
        <w:t>按照《关于推进全流程电子化交易和在线监管工作有关问题的通知》（许公管办</w:t>
      </w:r>
      <w:r w:rsidRPr="00CB1F34">
        <w:rPr>
          <w:rFonts w:ascii="ˎ̥" w:hAnsi="ˎ̥" w:hint="eastAsia"/>
        </w:rPr>
        <w:t>[2019]3</w:t>
      </w:r>
      <w:r w:rsidRPr="00CB1F34">
        <w:rPr>
          <w:rFonts w:ascii="ˎ̥" w:hAnsi="ˎ̥" w:hint="eastAsia"/>
        </w:rPr>
        <w:t>号）规定，不同投标人电子投标文件制作硬件特征码（网卡</w:t>
      </w:r>
      <w:r w:rsidRPr="00CB1F34">
        <w:rPr>
          <w:rFonts w:ascii="ˎ̥" w:hAnsi="ˎ̥" w:hint="eastAsia"/>
        </w:rPr>
        <w:t>MAC</w:t>
      </w:r>
      <w:r w:rsidRPr="00CB1F34">
        <w:rPr>
          <w:rFonts w:ascii="ˎ̥" w:hAnsi="ˎ̥" w:hint="eastAsia"/>
        </w:rPr>
        <w:t>地址、</w:t>
      </w:r>
      <w:r w:rsidRPr="00CB1F34">
        <w:rPr>
          <w:rFonts w:ascii="ˎ̥" w:hAnsi="ˎ̥" w:hint="eastAsia"/>
        </w:rPr>
        <w:t>CPU</w:t>
      </w:r>
      <w:r w:rsidRPr="00CB1F34">
        <w:rPr>
          <w:rFonts w:ascii="ˎ̥" w:hAnsi="ˎ̥" w:hint="eastAsia"/>
        </w:rPr>
        <w:t>序号、硬盘序列号）均一致时，视为‘</w:t>
      </w:r>
      <w:r w:rsidRPr="00CB1F34">
        <w:rPr>
          <w:rFonts w:ascii="ˎ̥" w:hAnsi="ˎ̥"/>
        </w:rPr>
        <w:t>不同</w:t>
      </w:r>
      <w:r w:rsidRPr="00CB1F34">
        <w:rPr>
          <w:rFonts w:ascii="ˎ̥" w:hAnsi="ˎ̥" w:hint="eastAsia"/>
        </w:rPr>
        <w:t>投标人</w:t>
      </w:r>
      <w:r w:rsidRPr="00CB1F34">
        <w:rPr>
          <w:rFonts w:ascii="ˎ̥" w:hAnsi="ˎ̥"/>
        </w:rPr>
        <w:t>的</w:t>
      </w:r>
      <w:r w:rsidRPr="00CB1F34">
        <w:rPr>
          <w:rFonts w:ascii="ˎ̥" w:hAnsi="ˎ̥" w:hint="eastAsia"/>
        </w:rPr>
        <w:t>投标</w:t>
      </w:r>
      <w:r w:rsidRPr="00CB1F34">
        <w:rPr>
          <w:rFonts w:ascii="ˎ̥" w:hAnsi="ˎ̥"/>
        </w:rPr>
        <w:t>文件由同一单位或者个人编制</w:t>
      </w:r>
      <w:r w:rsidRPr="00CB1F34">
        <w:rPr>
          <w:rFonts w:ascii="ˎ̥" w:hAnsi="ˎ̥" w:hint="eastAsia"/>
        </w:rPr>
        <w:t>’或‘</w:t>
      </w:r>
      <w:r w:rsidRPr="00CB1F34">
        <w:rPr>
          <w:rFonts w:ascii="ˎ̥" w:hAnsi="ˎ̥"/>
        </w:rPr>
        <w:t>不同</w:t>
      </w:r>
      <w:r w:rsidRPr="00CB1F34">
        <w:rPr>
          <w:rFonts w:ascii="ˎ̥" w:hAnsi="ˎ̥" w:hint="eastAsia"/>
        </w:rPr>
        <w:t>投标人</w:t>
      </w:r>
      <w:r w:rsidRPr="00CB1F34">
        <w:rPr>
          <w:rFonts w:ascii="ˎ̥" w:hAnsi="ˎ̥"/>
        </w:rPr>
        <w:t>委托同一单位或者个人办理</w:t>
      </w:r>
      <w:r w:rsidRPr="00CB1F34">
        <w:rPr>
          <w:rFonts w:ascii="ˎ̥" w:hAnsi="ˎ̥" w:hint="eastAsia"/>
        </w:rPr>
        <w:t>响应</w:t>
      </w:r>
      <w:r w:rsidRPr="00CB1F34">
        <w:rPr>
          <w:rFonts w:ascii="ˎ̥" w:hAnsi="ˎ̥"/>
        </w:rPr>
        <w:t>事宜</w:t>
      </w:r>
      <w:r w:rsidRPr="00CB1F34">
        <w:rPr>
          <w:rFonts w:ascii="ˎ̥" w:hAnsi="ˎ̥" w:hint="eastAsia"/>
        </w:rPr>
        <w:t>’，其投标无效。</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kern w:val="0"/>
          <w:szCs w:val="21"/>
        </w:rPr>
        <w:t>法律、法规和招标文件规定的其他无效情形。</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相同品牌投标人的认定</w:t>
      </w:r>
      <w:r w:rsidRPr="00CB1F34">
        <w:rPr>
          <w:rFonts w:asciiTheme="minorEastAsia" w:hAnsiTheme="minorEastAsia" w:cs="仿宋_GB2312"/>
          <w:b/>
          <w:bCs/>
          <w:szCs w:val="21"/>
          <w:lang w:val="zh-CN"/>
        </w:rPr>
        <w:t>（服务类项目不适用本条款规定）</w:t>
      </w:r>
    </w:p>
    <w:p w:rsidR="00CC1691" w:rsidRPr="00CB1F34"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投标文件的比较与评价</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评标方法、评标标准</w:t>
      </w:r>
    </w:p>
    <w:p w:rsidR="00CC1691" w:rsidRPr="00CB1F34"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评标方法分为最低评标价法和综合评分法。</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33.1.1  最低评标价法</w:t>
      </w:r>
    </w:p>
    <w:p w:rsidR="00CC1691" w:rsidRPr="00CB1F34"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CB1F34">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CB1F34"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CB1F34">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CB1F34"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CB1F34">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价格分</w:t>
      </w:r>
    </w:p>
    <w:p w:rsidR="00CC1691" w:rsidRPr="00CB1F34"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CB1F34">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CB1F34"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CB1F34">
        <w:rPr>
          <w:rFonts w:asciiTheme="minorEastAsia" w:hAnsiTheme="minorEastAsia" w:cs="宋体" w:hint="eastAsia"/>
          <w:kern w:val="0"/>
          <w:szCs w:val="21"/>
        </w:rPr>
        <w:lastRenderedPageBreak/>
        <w:t>投标报价得分=(评标基准价/投标报价)×100</w:t>
      </w:r>
    </w:p>
    <w:p w:rsidR="00CC1691" w:rsidRPr="00CB1F34"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CB1F34">
        <w:rPr>
          <w:rFonts w:asciiTheme="minorEastAsia" w:hAnsiTheme="minorEastAsia" w:cs="宋体" w:hint="eastAsia"/>
          <w:kern w:val="0"/>
          <w:szCs w:val="21"/>
        </w:rPr>
        <w:t>评标总得分=F1×A1+F2×A2+……+Fn×An</w:t>
      </w:r>
    </w:p>
    <w:p w:rsidR="00CC1691" w:rsidRPr="00CB1F34"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CB1F34">
        <w:rPr>
          <w:rFonts w:asciiTheme="minorEastAsia" w:hAnsiTheme="minorEastAsia" w:cs="宋体" w:hint="eastAsia"/>
          <w:kern w:val="0"/>
          <w:szCs w:val="21"/>
        </w:rPr>
        <w:t>F1、F2……Fn分别为各项评审因素的得分;</w:t>
      </w:r>
    </w:p>
    <w:p w:rsidR="00CC1691" w:rsidRPr="00CB1F34"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CB1F34">
        <w:rPr>
          <w:rFonts w:asciiTheme="minorEastAsia" w:hAnsiTheme="minorEastAsia" w:cs="宋体" w:hint="eastAsia"/>
          <w:kern w:val="0"/>
          <w:szCs w:val="21"/>
        </w:rPr>
        <w:t>A1、A2、……An 分别为各项评审因素所占的权重(A1+A2+……+An=1)。</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33.2.2  评标过程中，不得去掉报价中的最高报价和最低报价。</w:t>
      </w:r>
    </w:p>
    <w:p w:rsidR="00CC1691" w:rsidRPr="00CB1F34"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CB1F34">
        <w:rPr>
          <w:rFonts w:asciiTheme="minorEastAsia" w:hAnsiTheme="minorEastAsia" w:cs="宋体" w:hint="eastAsia"/>
          <w:kern w:val="0"/>
          <w:szCs w:val="21"/>
        </w:rPr>
        <w:t>33.2.3  因落实政府采购政策进行价格调整的，以调整后的价格计算评标基准价和投标报价。</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b/>
          <w:kern w:val="0"/>
          <w:szCs w:val="21"/>
        </w:rPr>
        <w:t>本次评标具体评标方法、评标标准见（第六章 资格审查与评标）</w:t>
      </w:r>
      <w:r w:rsidRPr="00CB1F34">
        <w:rPr>
          <w:rFonts w:asciiTheme="minorEastAsia" w:hAnsiTheme="minorEastAsia" w:cs="宋体" w:hint="eastAsia"/>
          <w:kern w:val="0"/>
          <w:szCs w:val="21"/>
        </w:rPr>
        <w:t>。</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推荐中标候选人</w:t>
      </w:r>
    </w:p>
    <w:p w:rsidR="00CC1691" w:rsidRPr="00CB1F34"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评审意见无效情形</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评标委员会及其成员有下列行为之一的，其评审意见无效：</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35.1  确定参与评标至评标结束前私自接触投标人；</w:t>
      </w:r>
    </w:p>
    <w:p w:rsidR="00CC1691" w:rsidRPr="00CB1F34"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CB1F34">
        <w:rPr>
          <w:rFonts w:asciiTheme="minorEastAsia" w:hAnsiTheme="minorEastAsia" w:cs="宋体" w:hint="eastAsia"/>
          <w:kern w:val="0"/>
          <w:szCs w:val="21"/>
        </w:rPr>
        <w:t>35.2  接受投标人提出的与投标文件不一致的澄清或者说明，《投标人须知》26条规定的情形除外；</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35.3  违反评标纪律发表倾向性意见或者征询采购人的倾向性意见；</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35.4  对需要专业判断的主观评审因素协商评分；</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35.5  在评标过程中擅离职守，影响评标程序正常进行的；</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35.6  记录、复制或者带走任何评标资料；</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35.7  其他不遵守评标纪律的行为。</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保密</w:t>
      </w:r>
    </w:p>
    <w:p w:rsidR="00CC1691" w:rsidRPr="00CB1F34"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评审专家应当遵守评审工作纪律，不得泄露评审文件、评审情况和评审中获悉的商业秘密。</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CB1F34"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CB1F34"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CB1F34"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B1F34">
        <w:rPr>
          <w:rFonts w:asciiTheme="minorEastAsia" w:hAnsiTheme="minorEastAsia" w:cs="宋体" w:hint="eastAsia"/>
          <w:b/>
          <w:kern w:val="0"/>
          <w:szCs w:val="21"/>
        </w:rPr>
        <w:t>六、定标和授予合同</w:t>
      </w: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确定中标人</w:t>
      </w:r>
    </w:p>
    <w:p w:rsidR="00CC1691" w:rsidRPr="00CB1F34"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CB1F3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中标公告、发出中标通知书</w:t>
      </w:r>
    </w:p>
    <w:p w:rsidR="00CC1691" w:rsidRPr="00CB1F34"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采购人确认中标人后，招标人在公告中标结果的同时，向中标人发出中标通知书。</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中标通知书发出后，采购人不得违法改变中标结果，中标人无正当理由不得放弃中标。</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质疑提出与答复</w:t>
      </w:r>
    </w:p>
    <w:p w:rsidR="00CC1691" w:rsidRPr="00CB1F34"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CB1F34">
        <w:rPr>
          <w:rFonts w:asciiTheme="minorEastAsia" w:hAnsiTheme="minorEastAsia" w:cs="宋体"/>
          <w:kern w:val="0"/>
          <w:szCs w:val="21"/>
        </w:rPr>
        <w:t>提出质疑的供应商应当是参与</w:t>
      </w:r>
      <w:r w:rsidRPr="00CB1F34">
        <w:rPr>
          <w:rFonts w:asciiTheme="minorEastAsia" w:hAnsiTheme="minorEastAsia" w:cs="宋体" w:hint="eastAsia"/>
          <w:kern w:val="0"/>
          <w:szCs w:val="21"/>
        </w:rPr>
        <w:t>本</w:t>
      </w:r>
      <w:r w:rsidRPr="00CB1F34">
        <w:rPr>
          <w:rFonts w:asciiTheme="minorEastAsia" w:hAnsiTheme="minorEastAsia" w:cs="宋体"/>
          <w:kern w:val="0"/>
          <w:szCs w:val="21"/>
        </w:rPr>
        <w:t>项目采购活动的供应商。</w:t>
      </w:r>
    </w:p>
    <w:p w:rsidR="00CC1691" w:rsidRPr="00CB1F34"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CB1F34">
        <w:rPr>
          <w:rFonts w:asciiTheme="minorEastAsia" w:hAnsiTheme="minorEastAsia" w:cs="宋体" w:hint="eastAsia"/>
          <w:kern w:val="0"/>
          <w:szCs w:val="21"/>
        </w:rPr>
        <w:t>39.1.1  对采购文件提出质疑的，</w:t>
      </w:r>
      <w:r w:rsidRPr="00CB1F34">
        <w:rPr>
          <w:rFonts w:asciiTheme="minorEastAsia" w:hAnsiTheme="minorEastAsia" w:cs="宋体"/>
          <w:kern w:val="0"/>
          <w:szCs w:val="21"/>
        </w:rPr>
        <w:t>潜在</w:t>
      </w:r>
      <w:r w:rsidRPr="00CB1F34">
        <w:rPr>
          <w:rFonts w:asciiTheme="minorEastAsia" w:hAnsiTheme="minorEastAsia" w:cs="宋体" w:hint="eastAsia"/>
          <w:kern w:val="0"/>
          <w:szCs w:val="21"/>
        </w:rPr>
        <w:t>投标人应</w:t>
      </w:r>
      <w:r w:rsidRPr="00CB1F34">
        <w:rPr>
          <w:rFonts w:asciiTheme="minorEastAsia" w:hAnsiTheme="minorEastAsia" w:cs="宋体"/>
          <w:kern w:val="0"/>
          <w:szCs w:val="21"/>
        </w:rPr>
        <w:t>已依法获取采购文件</w:t>
      </w:r>
      <w:r w:rsidRPr="00CB1F34">
        <w:rPr>
          <w:rFonts w:asciiTheme="minorEastAsia" w:hAnsiTheme="minorEastAsia" w:cs="宋体" w:hint="eastAsia"/>
          <w:kern w:val="0"/>
          <w:szCs w:val="21"/>
        </w:rPr>
        <w:t>，且应当在</w:t>
      </w:r>
      <w:r w:rsidRPr="00CB1F34">
        <w:rPr>
          <w:rFonts w:asciiTheme="minorEastAsia" w:hAnsiTheme="minorEastAsia" w:cs="宋体"/>
          <w:kern w:val="0"/>
          <w:szCs w:val="21"/>
        </w:rPr>
        <w:t>获取</w:t>
      </w:r>
      <w:r w:rsidRPr="00CB1F34">
        <w:rPr>
          <w:rFonts w:asciiTheme="minorEastAsia" w:hAnsiTheme="minorEastAsia" w:cs="宋体"/>
          <w:kern w:val="0"/>
          <w:szCs w:val="21"/>
        </w:rPr>
        <w:lastRenderedPageBreak/>
        <w:t>采购文件或者采购文件公告期限届满之日起7个工作日内</w:t>
      </w:r>
      <w:r w:rsidRPr="00CB1F34">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CB1F34"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CB1F34">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CB1F34"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CB1F34">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CB1F3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B1F3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CB1F34"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CB1F34">
        <w:rPr>
          <w:rFonts w:asciiTheme="minorEastAsia" w:hAnsiTheme="minorEastAsia" w:cs="宋体" w:hint="eastAsia"/>
          <w:kern w:val="0"/>
          <w:szCs w:val="21"/>
        </w:rPr>
        <w:t xml:space="preserve">39.2.1  </w:t>
      </w:r>
      <w:r w:rsidRPr="00CB1F34">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CB1F34"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CB1F34">
        <w:rPr>
          <w:rFonts w:asciiTheme="minorEastAsia" w:hAnsiTheme="minorEastAsia" w:cs="宋体" w:hint="eastAsia"/>
          <w:kern w:val="0"/>
          <w:szCs w:val="21"/>
        </w:rPr>
        <w:t xml:space="preserve">39.2.2  </w:t>
      </w:r>
      <w:r w:rsidRPr="00CB1F34">
        <w:rPr>
          <w:rFonts w:asciiTheme="minorEastAsia" w:hAnsiTheme="minorEastAsia" w:cs="宋体"/>
          <w:kern w:val="0"/>
          <w:szCs w:val="21"/>
        </w:rPr>
        <w:t>对采购过程、中标结果提出的质疑，合格供应商符合法定数量时，可以从合格的中标</w:t>
      </w:r>
      <w:r w:rsidRPr="00CB1F34">
        <w:rPr>
          <w:rFonts w:asciiTheme="minorEastAsia" w:hAnsiTheme="minorEastAsia" w:cs="宋体" w:hint="eastAsia"/>
          <w:kern w:val="0"/>
          <w:szCs w:val="21"/>
        </w:rPr>
        <w:t>候选人</w:t>
      </w:r>
      <w:r w:rsidRPr="00CB1F34">
        <w:rPr>
          <w:rFonts w:asciiTheme="minorEastAsia" w:hAnsiTheme="minorEastAsia" w:cs="宋体"/>
          <w:kern w:val="0"/>
          <w:szCs w:val="21"/>
        </w:rPr>
        <w:t>中另行确定中标供应商的，应当依法另行确定中标供应商；否则应当重新开展采购活动。</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签订合同</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r w:rsidRPr="00CB1F34">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CB1F3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CB1F3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B1F34">
        <w:rPr>
          <w:rFonts w:asciiTheme="minorEastAsia" w:hAnsiTheme="minorEastAsia" w:cs="宋体" w:hint="eastAsia"/>
          <w:b/>
          <w:kern w:val="0"/>
          <w:szCs w:val="21"/>
        </w:rPr>
        <w:t>履约保证金</w:t>
      </w:r>
    </w:p>
    <w:p w:rsidR="00CC1691" w:rsidRPr="00CB1F34"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CB1F34">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CB1F34">
        <w:rPr>
          <w:rFonts w:ascii="宋体" w:eastAsia="宋体" w:hAnsi="宋体" w:cs="宋体" w:hint="eastAsia"/>
          <w:sz w:val="24"/>
          <w:szCs w:val="24"/>
        </w:rPr>
        <w:br/>
      </w:r>
      <w:r w:rsidRPr="00CB1F34">
        <w:rPr>
          <w:rFonts w:asciiTheme="majorEastAsia" w:eastAsiaTheme="majorEastAsia" w:hAnsiTheme="majorEastAsia" w:cs="宋体" w:hint="eastAsia"/>
          <w:b/>
          <w:kern w:val="0"/>
          <w:sz w:val="32"/>
          <w:szCs w:val="32"/>
        </w:rPr>
        <w:lastRenderedPageBreak/>
        <w:t xml:space="preserve">          第五章 政府采购政策功能</w:t>
      </w:r>
    </w:p>
    <w:p w:rsidR="00CC1691" w:rsidRPr="00CB1F34" w:rsidRDefault="00CC1691" w:rsidP="00CC1691">
      <w:pPr>
        <w:jc w:val="center"/>
        <w:rPr>
          <w:rFonts w:asciiTheme="majorEastAsia" w:eastAsiaTheme="majorEastAsia" w:hAnsiTheme="majorEastAsia" w:cs="宋体"/>
          <w:b/>
          <w:kern w:val="0"/>
          <w:sz w:val="36"/>
          <w:szCs w:val="36"/>
        </w:rPr>
      </w:pPr>
    </w:p>
    <w:p w:rsidR="00CC1691" w:rsidRPr="00CB1F34" w:rsidRDefault="00CC1691" w:rsidP="00CC1691">
      <w:pPr>
        <w:spacing w:line="360" w:lineRule="auto"/>
        <w:ind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CB1F3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B1F34">
        <w:rPr>
          <w:rFonts w:asciiTheme="minorEastAsia" w:eastAsiaTheme="minorEastAsia" w:hAnsiTheme="minorEastAsia" w:cs="仿宋_GB2312" w:hint="eastAsia"/>
          <w:b/>
          <w:sz w:val="21"/>
          <w:szCs w:val="21"/>
          <w:lang w:val="zh-CN"/>
        </w:rPr>
        <w:t>一、节能能源、保护环境</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CB1F34">
        <w:rPr>
          <w:rFonts w:asciiTheme="minorEastAsia" w:eastAsiaTheme="minorEastAsia" w:hAnsiTheme="minorEastAsia" w:cs="仿宋_GB2312" w:hint="eastAsia"/>
          <w:sz w:val="21"/>
          <w:szCs w:val="21"/>
        </w:rPr>
        <w:t>财政部、生态环境部</w:t>
      </w:r>
      <w:r w:rsidRPr="00CB1F34">
        <w:rPr>
          <w:rFonts w:asciiTheme="minorEastAsia" w:eastAsiaTheme="minorEastAsia" w:hAnsiTheme="minorEastAsia" w:cs="仿宋_GB2312" w:hint="eastAsia"/>
          <w:sz w:val="21"/>
          <w:szCs w:val="21"/>
          <w:lang w:val="zh-CN"/>
        </w:rPr>
        <w:t>《关于印发环境标志产品政府采购品目清单的通知》</w:t>
      </w:r>
      <w:r w:rsidRPr="00CB1F34">
        <w:rPr>
          <w:rFonts w:asciiTheme="minorEastAsia" w:eastAsiaTheme="minorEastAsia" w:hAnsiTheme="minorEastAsia" w:cs="仿宋_GB2312" w:hint="eastAsia"/>
          <w:sz w:val="21"/>
          <w:szCs w:val="21"/>
        </w:rPr>
        <w:t>（财库[2019]18号）以及</w:t>
      </w:r>
      <w:r w:rsidRPr="00CB1F34">
        <w:rPr>
          <w:rFonts w:asciiTheme="minorEastAsia" w:eastAsiaTheme="minorEastAsia" w:hAnsiTheme="minorEastAsia" w:cs="仿宋_GB2312" w:hint="eastAsia"/>
          <w:sz w:val="21"/>
          <w:szCs w:val="21"/>
          <w:lang w:val="zh-CN"/>
        </w:rPr>
        <w:t>财政部、发展改革委</w:t>
      </w:r>
      <w:r w:rsidRPr="00CB1F34">
        <w:rPr>
          <w:rFonts w:asciiTheme="minorEastAsia" w:eastAsiaTheme="minorEastAsia" w:hAnsiTheme="minorEastAsia" w:cs="仿宋_GB2312" w:hint="eastAsia"/>
          <w:sz w:val="21"/>
          <w:szCs w:val="21"/>
        </w:rPr>
        <w:t>《关于印发节能产品政府采购品目清单的通知》（财库[2019]19号）</w:t>
      </w:r>
      <w:r w:rsidRPr="00CB1F34">
        <w:rPr>
          <w:rFonts w:asciiTheme="minorEastAsia" w:eastAsiaTheme="minorEastAsia" w:hAnsiTheme="minorEastAsia" w:cs="仿宋_GB2312" w:hint="eastAsia"/>
          <w:sz w:val="21"/>
          <w:szCs w:val="21"/>
          <w:lang w:val="zh-CN"/>
        </w:rPr>
        <w:t>，</w:t>
      </w:r>
      <w:r w:rsidRPr="00CB1F34">
        <w:rPr>
          <w:rFonts w:asciiTheme="minorEastAsia" w:eastAsiaTheme="minorEastAsia" w:hAnsiTheme="minorEastAsia" w:cs="仿宋_GB2312" w:hint="eastAsia"/>
          <w:sz w:val="21"/>
          <w:szCs w:val="21"/>
        </w:rPr>
        <w:t>采购属于政府强</w:t>
      </w:r>
      <w:r w:rsidRPr="00CB1F34">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B1F34"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CB1F34">
        <w:rPr>
          <w:rFonts w:asciiTheme="minorEastAsia" w:eastAsiaTheme="minorEastAsia" w:hAnsiTheme="minorEastAsia" w:cs="仿宋_GB2312" w:hint="eastAsia"/>
          <w:b/>
          <w:sz w:val="21"/>
          <w:szCs w:val="21"/>
          <w:lang w:val="zh-CN"/>
        </w:rPr>
        <w:t>二、</w:t>
      </w:r>
      <w:r w:rsidRPr="00CB1F34">
        <w:rPr>
          <w:rFonts w:asciiTheme="minorEastAsia" w:hAnsiTheme="minorEastAsia" w:cs="仿宋_GB2312" w:hint="eastAsia"/>
          <w:b/>
          <w:sz w:val="21"/>
          <w:szCs w:val="21"/>
          <w:lang w:val="zh-CN"/>
        </w:rPr>
        <w:t>促进中小企业发展（不含民办非企业）</w:t>
      </w:r>
    </w:p>
    <w:p w:rsidR="00CC1691" w:rsidRPr="00CB1F34" w:rsidRDefault="00CC1691" w:rsidP="00CC1691">
      <w:pPr>
        <w:topLinePunct/>
        <w:spacing w:line="360" w:lineRule="auto"/>
        <w:ind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CB1F34" w:rsidRDefault="00CC1691" w:rsidP="00CC1691">
      <w:pPr>
        <w:spacing w:line="360" w:lineRule="auto"/>
        <w:ind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CB1F34" w:rsidRDefault="00CC1691" w:rsidP="00CC1691">
      <w:pPr>
        <w:topLinePunct/>
        <w:spacing w:line="360" w:lineRule="auto"/>
        <w:ind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CB1F34" w:rsidRDefault="00CC1691" w:rsidP="00CC1691">
      <w:pPr>
        <w:topLinePunct/>
        <w:spacing w:line="360" w:lineRule="auto"/>
        <w:ind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CB1F34"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CB1F34">
        <w:rPr>
          <w:rFonts w:asciiTheme="minorEastAsia" w:hAnsiTheme="minorEastAsia" w:cs="仿宋_GB2312" w:hint="eastAsia"/>
          <w:b/>
          <w:szCs w:val="21"/>
          <w:lang w:val="zh-CN"/>
        </w:rPr>
        <w:t>三、支持监狱企业发展</w:t>
      </w:r>
    </w:p>
    <w:p w:rsidR="00CC1691" w:rsidRPr="00CB1F34" w:rsidRDefault="00CC1691" w:rsidP="00CC1691">
      <w:pPr>
        <w:spacing w:line="360" w:lineRule="auto"/>
        <w:ind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CB1F34">
        <w:rPr>
          <w:rFonts w:asciiTheme="minorEastAsia" w:hAnsiTheme="minorEastAsia" w:cs="仿宋_GB2312" w:hint="eastAsia"/>
          <w:szCs w:val="21"/>
          <w:lang w:val="zh-CN"/>
        </w:rPr>
        <w:t>财库[2014]68</w:t>
      </w:r>
      <w:r w:rsidRPr="00CB1F34">
        <w:rPr>
          <w:rFonts w:asciiTheme="minorEastAsia" w:hAnsiTheme="minorEastAsia" w:cs="仿宋_GB2312" w:hint="eastAsia"/>
          <w:szCs w:val="21"/>
          <w:lang w:val="zh-CN"/>
        </w:rPr>
        <w:lastRenderedPageBreak/>
        <w:t>号</w:t>
      </w:r>
      <w:bookmarkEnd w:id="4"/>
      <w:r w:rsidRPr="00CB1F34">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CB1F34" w:rsidRDefault="00CC1691" w:rsidP="00CC1691">
      <w:pPr>
        <w:spacing w:line="360" w:lineRule="auto"/>
        <w:ind w:firstLineChars="200" w:firstLine="422"/>
        <w:contextualSpacing/>
        <w:rPr>
          <w:rFonts w:asciiTheme="minorEastAsia" w:hAnsiTheme="minorEastAsia" w:cs="仿宋_GB2312"/>
          <w:b/>
          <w:szCs w:val="21"/>
          <w:lang w:val="zh-CN"/>
        </w:rPr>
      </w:pPr>
      <w:r w:rsidRPr="00CB1F34">
        <w:rPr>
          <w:rFonts w:asciiTheme="minorEastAsia" w:hAnsiTheme="minorEastAsia" w:cs="仿宋_GB2312" w:hint="eastAsia"/>
          <w:b/>
          <w:szCs w:val="21"/>
          <w:lang w:val="zh-CN"/>
        </w:rPr>
        <w:t>四、促进残疾人就业</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B1F34">
        <w:rPr>
          <w:rFonts w:asciiTheme="minorEastAsia" w:eastAsiaTheme="minorEastAsia" w:hAnsiTheme="minorEastAsia" w:hint="eastAsia"/>
          <w:sz w:val="21"/>
          <w:szCs w:val="21"/>
        </w:rPr>
        <w:t>残疾人福利性单位属于小型、微型企业的，不重复享受政策。</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CB1F34">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CB1F34" w:rsidRDefault="00CC1691" w:rsidP="00CC1691">
      <w:pPr>
        <w:spacing w:line="360" w:lineRule="auto"/>
        <w:ind w:firstLineChars="200" w:firstLine="422"/>
        <w:contextualSpacing/>
        <w:rPr>
          <w:rFonts w:asciiTheme="minorEastAsia" w:hAnsiTheme="minorEastAsia" w:cs="仿宋_GB2312"/>
          <w:b/>
          <w:szCs w:val="21"/>
          <w:lang w:val="zh-CN"/>
        </w:rPr>
      </w:pPr>
      <w:r w:rsidRPr="00CB1F34">
        <w:rPr>
          <w:rFonts w:asciiTheme="minorEastAsia" w:hAnsiTheme="minorEastAsia" w:cs="仿宋_GB2312" w:hint="eastAsia"/>
          <w:b/>
          <w:szCs w:val="21"/>
          <w:lang w:val="zh-CN"/>
        </w:rPr>
        <w:t>五、支持脱贫攻坚（物业服务采购）</w:t>
      </w:r>
    </w:p>
    <w:p w:rsidR="00CC1691" w:rsidRPr="00CB1F34" w:rsidRDefault="00CC1691" w:rsidP="00CC1691">
      <w:pPr>
        <w:topLinePunct/>
        <w:spacing w:line="360" w:lineRule="auto"/>
        <w:ind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CB1F34" w:rsidRDefault="00CC1691" w:rsidP="00CC1691">
      <w:pPr>
        <w:topLinePunct/>
        <w:spacing w:line="360" w:lineRule="auto"/>
        <w:ind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CB1F34"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CB1F34"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B1F34">
        <w:rPr>
          <w:rFonts w:asciiTheme="majorEastAsia" w:eastAsiaTheme="majorEastAsia" w:hAnsiTheme="majorEastAsia" w:cs="宋体" w:hint="eastAsia"/>
          <w:b/>
          <w:kern w:val="0"/>
          <w:sz w:val="32"/>
          <w:szCs w:val="32"/>
        </w:rPr>
        <w:lastRenderedPageBreak/>
        <w:t>第六章 资格审查与评标</w:t>
      </w:r>
    </w:p>
    <w:p w:rsidR="00CC1691" w:rsidRPr="00CB1F34" w:rsidRDefault="00CC1691" w:rsidP="00CC1691">
      <w:pPr>
        <w:pStyle w:val="a3"/>
        <w:spacing w:line="360" w:lineRule="auto"/>
        <w:contextualSpacing/>
        <w:rPr>
          <w:rFonts w:asciiTheme="minorEastAsia" w:hAnsiTheme="minorEastAsia" w:cs="仿宋_GB2312"/>
          <w:lang w:val="zh-CN"/>
        </w:rPr>
      </w:pPr>
    </w:p>
    <w:p w:rsidR="00CC1691" w:rsidRPr="00CB1F34" w:rsidRDefault="00CC1691" w:rsidP="00CC1691">
      <w:pPr>
        <w:pStyle w:val="a3"/>
        <w:spacing w:line="360" w:lineRule="auto"/>
        <w:contextualSpacing/>
        <w:rPr>
          <w:rFonts w:asciiTheme="minorEastAsia" w:eastAsiaTheme="minorEastAsia" w:hAnsiTheme="minorEastAsia"/>
          <w:bCs/>
          <w:sz w:val="21"/>
          <w:szCs w:val="21"/>
        </w:rPr>
      </w:pPr>
      <w:r w:rsidRPr="00CB1F34">
        <w:rPr>
          <w:rFonts w:asciiTheme="minorEastAsia" w:eastAsiaTheme="minorEastAsia" w:hAnsiTheme="minorEastAsia" w:cs="仿宋_GB2312"/>
          <w:b/>
          <w:sz w:val="21"/>
          <w:szCs w:val="21"/>
          <w:lang w:val="zh-CN"/>
        </w:rPr>
        <w:t>一、资格审查</w:t>
      </w:r>
    </w:p>
    <w:p w:rsidR="00CC1691" w:rsidRPr="00CB1F34" w:rsidRDefault="00CC1691" w:rsidP="00CC1691">
      <w:pPr>
        <w:spacing w:line="360" w:lineRule="auto"/>
        <w:ind w:rightChars="200" w:right="420" w:firstLineChars="200" w:firstLine="420"/>
        <w:contextualSpacing/>
        <w:rPr>
          <w:rFonts w:asciiTheme="minorEastAsia" w:hAnsiTheme="minorEastAsia"/>
          <w:bCs/>
          <w:szCs w:val="21"/>
        </w:rPr>
      </w:pPr>
      <w:r w:rsidRPr="00CB1F34">
        <w:rPr>
          <w:rFonts w:asciiTheme="minorEastAsia" w:hAnsiTheme="minorEastAsia" w:hint="eastAsia"/>
          <w:bCs/>
          <w:szCs w:val="21"/>
        </w:rPr>
        <w:t>（一）</w:t>
      </w:r>
      <w:r w:rsidRPr="00CB1F34">
        <w:rPr>
          <w:rFonts w:asciiTheme="minorEastAsia" w:hAnsiTheme="minorEastAsia"/>
          <w:bCs/>
          <w:szCs w:val="21"/>
        </w:rPr>
        <w:t>开标结束后，</w:t>
      </w:r>
      <w:r w:rsidRPr="00CB1F34">
        <w:rPr>
          <w:rFonts w:asciiTheme="minorEastAsia" w:hAnsiTheme="minorEastAsia" w:hint="eastAsia"/>
          <w:bCs/>
          <w:szCs w:val="21"/>
        </w:rPr>
        <w:t>采购人（采购代理机构）依法对投标人资格进行审查</w:t>
      </w:r>
      <w:r w:rsidRPr="00CB1F34">
        <w:rPr>
          <w:rFonts w:asciiTheme="minorEastAsia" w:hAnsiTheme="minorEastAsia"/>
          <w:bCs/>
          <w:szCs w:val="21"/>
        </w:rPr>
        <w:t>。</w:t>
      </w:r>
      <w:r w:rsidRPr="00CB1F34">
        <w:rPr>
          <w:rFonts w:asciiTheme="minorEastAsia" w:hAnsiTheme="minorEastAsia" w:hint="eastAsia"/>
          <w:bCs/>
          <w:szCs w:val="21"/>
        </w:rPr>
        <w:t>确定符合资格的投标人不少于3家的，将组织评标委员会进行评标。</w:t>
      </w:r>
    </w:p>
    <w:p w:rsidR="00CC1691" w:rsidRPr="00CB1F34"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CB1F34"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CB1F34" w:rsidTr="00DC533B">
        <w:trPr>
          <w:trHeight w:val="567"/>
        </w:trPr>
        <w:tc>
          <w:tcPr>
            <w:tcW w:w="675" w:type="dxa"/>
            <w:vAlign w:val="center"/>
          </w:tcPr>
          <w:p w:rsidR="00CC1691" w:rsidRPr="00CB1F34" w:rsidRDefault="00CC1691" w:rsidP="00DC533B">
            <w:pPr>
              <w:spacing w:line="360" w:lineRule="auto"/>
              <w:jc w:val="center"/>
              <w:rPr>
                <w:rFonts w:asciiTheme="minorEastAsia" w:hAnsiTheme="minorEastAsia"/>
                <w:b/>
                <w:szCs w:val="21"/>
              </w:rPr>
            </w:pPr>
            <w:r w:rsidRPr="00CB1F34">
              <w:rPr>
                <w:rFonts w:asciiTheme="minorEastAsia" w:hAnsiTheme="minorEastAsia" w:hint="eastAsia"/>
                <w:b/>
                <w:szCs w:val="21"/>
              </w:rPr>
              <w:t>序号</w:t>
            </w:r>
          </w:p>
        </w:tc>
        <w:tc>
          <w:tcPr>
            <w:tcW w:w="2410" w:type="dxa"/>
            <w:vAlign w:val="center"/>
          </w:tcPr>
          <w:p w:rsidR="00CC1691" w:rsidRPr="00CB1F34" w:rsidRDefault="00CC1691" w:rsidP="00DC533B">
            <w:pPr>
              <w:spacing w:line="360" w:lineRule="auto"/>
              <w:jc w:val="center"/>
              <w:rPr>
                <w:rFonts w:asciiTheme="minorEastAsia" w:hAnsiTheme="minorEastAsia"/>
                <w:b/>
                <w:szCs w:val="21"/>
              </w:rPr>
            </w:pPr>
            <w:r w:rsidRPr="00CB1F34">
              <w:rPr>
                <w:rFonts w:asciiTheme="minorEastAsia" w:hAnsiTheme="minorEastAsia" w:hint="eastAsia"/>
                <w:b/>
                <w:szCs w:val="21"/>
              </w:rPr>
              <w:t>资格审查</w:t>
            </w:r>
            <w:r w:rsidRPr="00CB1F34">
              <w:rPr>
                <w:rFonts w:asciiTheme="minorEastAsia" w:hAnsiTheme="minorEastAsia"/>
                <w:b/>
                <w:szCs w:val="21"/>
              </w:rPr>
              <w:t>因素</w:t>
            </w:r>
          </w:p>
        </w:tc>
        <w:tc>
          <w:tcPr>
            <w:tcW w:w="5954" w:type="dxa"/>
            <w:vAlign w:val="center"/>
          </w:tcPr>
          <w:p w:rsidR="00CC1691" w:rsidRPr="00CB1F34" w:rsidRDefault="00CC1691" w:rsidP="00DC533B">
            <w:pPr>
              <w:spacing w:line="360" w:lineRule="auto"/>
              <w:jc w:val="center"/>
              <w:rPr>
                <w:rFonts w:asciiTheme="minorEastAsia" w:hAnsiTheme="minorEastAsia"/>
                <w:b/>
                <w:szCs w:val="21"/>
              </w:rPr>
            </w:pPr>
            <w:r w:rsidRPr="00CB1F34">
              <w:rPr>
                <w:rFonts w:asciiTheme="minorEastAsia" w:hAnsiTheme="minorEastAsia" w:hint="eastAsia"/>
                <w:b/>
                <w:szCs w:val="21"/>
              </w:rPr>
              <w:t>说明与要求</w:t>
            </w:r>
          </w:p>
        </w:tc>
      </w:tr>
      <w:tr w:rsidR="00CC1691" w:rsidRPr="00CB1F34" w:rsidTr="00DC533B">
        <w:trPr>
          <w:trHeight w:val="567"/>
        </w:trPr>
        <w:tc>
          <w:tcPr>
            <w:tcW w:w="675" w:type="dxa"/>
            <w:vAlign w:val="center"/>
          </w:tcPr>
          <w:p w:rsidR="00CC1691" w:rsidRPr="00CB1F34" w:rsidRDefault="00CC1691" w:rsidP="00DC533B">
            <w:pPr>
              <w:spacing w:line="360" w:lineRule="auto"/>
              <w:jc w:val="center"/>
              <w:rPr>
                <w:rFonts w:asciiTheme="minorEastAsia" w:hAnsiTheme="minorEastAsia"/>
                <w:b/>
                <w:szCs w:val="21"/>
              </w:rPr>
            </w:pPr>
            <w:r w:rsidRPr="00CB1F34">
              <w:rPr>
                <w:rFonts w:asciiTheme="minorEastAsia" w:hAnsiTheme="minorEastAsia" w:hint="eastAsia"/>
                <w:b/>
                <w:szCs w:val="21"/>
              </w:rPr>
              <w:t>1</w:t>
            </w:r>
          </w:p>
        </w:tc>
        <w:tc>
          <w:tcPr>
            <w:tcW w:w="2410" w:type="dxa"/>
            <w:vAlign w:val="center"/>
          </w:tcPr>
          <w:p w:rsidR="00CC1691" w:rsidRPr="00CB1F34" w:rsidRDefault="00CC1691" w:rsidP="00DC533B">
            <w:pPr>
              <w:spacing w:line="360" w:lineRule="auto"/>
              <w:jc w:val="center"/>
              <w:rPr>
                <w:rFonts w:asciiTheme="minorEastAsia" w:hAnsiTheme="minorEastAsia"/>
                <w:b/>
                <w:szCs w:val="21"/>
              </w:rPr>
            </w:pPr>
            <w:r w:rsidRPr="00CB1F34">
              <w:rPr>
                <w:rFonts w:asciiTheme="minorEastAsia" w:hAnsiTheme="minorEastAsia" w:hint="eastAsia"/>
                <w:b/>
                <w:szCs w:val="21"/>
              </w:rPr>
              <w:t>投标函</w:t>
            </w:r>
          </w:p>
        </w:tc>
        <w:tc>
          <w:tcPr>
            <w:tcW w:w="5954" w:type="dxa"/>
            <w:vAlign w:val="center"/>
          </w:tcPr>
          <w:p w:rsidR="00CC1691" w:rsidRPr="00CB1F34" w:rsidRDefault="00CC1691" w:rsidP="00DC533B">
            <w:pPr>
              <w:spacing w:line="360" w:lineRule="auto"/>
              <w:rPr>
                <w:rFonts w:asciiTheme="minorEastAsia" w:hAnsiTheme="minorEastAsia"/>
                <w:b/>
                <w:szCs w:val="21"/>
              </w:rPr>
            </w:pPr>
            <w:r w:rsidRPr="00CB1F34">
              <w:rPr>
                <w:rFonts w:ascii="宋体" w:hAnsi="宋体" w:cs="微软雅黑" w:hint="eastAsia"/>
                <w:bCs/>
                <w:szCs w:val="21"/>
              </w:rPr>
              <w:t>参考招标文件第八章3.1格式填写</w:t>
            </w:r>
          </w:p>
        </w:tc>
      </w:tr>
      <w:tr w:rsidR="00CC1691" w:rsidRPr="00CB1F34" w:rsidTr="00DC533B">
        <w:tc>
          <w:tcPr>
            <w:tcW w:w="675" w:type="dxa"/>
            <w:vAlign w:val="center"/>
          </w:tcPr>
          <w:p w:rsidR="00CC1691" w:rsidRPr="00CB1F34" w:rsidRDefault="00CC1691" w:rsidP="00DC533B">
            <w:pPr>
              <w:spacing w:line="360" w:lineRule="auto"/>
              <w:jc w:val="center"/>
              <w:rPr>
                <w:rFonts w:asciiTheme="minorEastAsia" w:hAnsiTheme="minorEastAsia"/>
                <w:b/>
                <w:bCs/>
                <w:szCs w:val="21"/>
              </w:rPr>
            </w:pPr>
            <w:r w:rsidRPr="00CB1F34">
              <w:rPr>
                <w:rFonts w:asciiTheme="minorEastAsia" w:hAnsiTheme="minorEastAsia" w:hint="eastAsia"/>
                <w:b/>
                <w:bCs/>
                <w:szCs w:val="21"/>
              </w:rPr>
              <w:t>2</w:t>
            </w:r>
          </w:p>
        </w:tc>
        <w:tc>
          <w:tcPr>
            <w:tcW w:w="2410" w:type="dxa"/>
            <w:vAlign w:val="center"/>
          </w:tcPr>
          <w:p w:rsidR="00CC1691" w:rsidRPr="00CB1F34" w:rsidRDefault="00CC1691" w:rsidP="00DC533B">
            <w:pPr>
              <w:spacing w:line="360" w:lineRule="auto"/>
              <w:rPr>
                <w:rFonts w:asciiTheme="minorEastAsia" w:hAnsiTheme="minorEastAsia"/>
                <w:b/>
                <w:szCs w:val="21"/>
              </w:rPr>
            </w:pPr>
            <w:r w:rsidRPr="00CB1F34">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CB1F34" w:rsidRDefault="00CC1691" w:rsidP="00DC533B">
            <w:pPr>
              <w:spacing w:line="360" w:lineRule="auto"/>
              <w:jc w:val="left"/>
              <w:rPr>
                <w:rFonts w:asciiTheme="minorEastAsia" w:hAnsiTheme="minorEastAsia"/>
                <w:bCs/>
                <w:szCs w:val="21"/>
              </w:rPr>
            </w:pPr>
            <w:r w:rsidRPr="00CB1F34">
              <w:rPr>
                <w:rFonts w:asciiTheme="minorEastAsia" w:hAnsiTheme="minorEastAsia" w:hint="eastAsia"/>
                <w:bCs/>
                <w:szCs w:val="21"/>
              </w:rPr>
              <w:t>（1）企业法人营业执照或营业执照。（企业投标提供）</w:t>
            </w:r>
          </w:p>
          <w:p w:rsidR="00CC1691" w:rsidRPr="00CB1F34" w:rsidRDefault="00CC1691" w:rsidP="00DC533B">
            <w:pPr>
              <w:spacing w:line="360" w:lineRule="auto"/>
              <w:jc w:val="left"/>
              <w:rPr>
                <w:rFonts w:asciiTheme="minorEastAsia" w:hAnsiTheme="minorEastAsia"/>
                <w:bCs/>
                <w:szCs w:val="21"/>
              </w:rPr>
            </w:pPr>
            <w:r w:rsidRPr="00CB1F34">
              <w:rPr>
                <w:rFonts w:asciiTheme="minorEastAsia" w:hAnsiTheme="minorEastAsia" w:hint="eastAsia"/>
                <w:bCs/>
                <w:szCs w:val="21"/>
              </w:rPr>
              <w:t>（2）事业单位法人证书。（事业单位投标提供）</w:t>
            </w:r>
          </w:p>
          <w:p w:rsidR="00CC1691" w:rsidRPr="00CB1F34" w:rsidRDefault="00CC1691" w:rsidP="00DC533B">
            <w:pPr>
              <w:spacing w:line="360" w:lineRule="auto"/>
              <w:jc w:val="left"/>
              <w:rPr>
                <w:rFonts w:asciiTheme="minorEastAsia" w:hAnsiTheme="minorEastAsia"/>
                <w:bCs/>
                <w:szCs w:val="21"/>
              </w:rPr>
            </w:pPr>
            <w:r w:rsidRPr="00CB1F34">
              <w:rPr>
                <w:rFonts w:asciiTheme="minorEastAsia" w:hAnsiTheme="minorEastAsia" w:hint="eastAsia"/>
                <w:bCs/>
                <w:szCs w:val="21"/>
              </w:rPr>
              <w:t>（3）执业许可证。（非企业专业服务机构投标提供）</w:t>
            </w:r>
          </w:p>
          <w:p w:rsidR="00CC1691" w:rsidRPr="00CB1F34" w:rsidRDefault="00CC1691" w:rsidP="00DC533B">
            <w:pPr>
              <w:spacing w:line="360" w:lineRule="auto"/>
              <w:jc w:val="left"/>
              <w:rPr>
                <w:rFonts w:asciiTheme="minorEastAsia" w:hAnsiTheme="minorEastAsia"/>
                <w:bCs/>
                <w:szCs w:val="21"/>
              </w:rPr>
            </w:pPr>
            <w:r w:rsidRPr="00CB1F34">
              <w:rPr>
                <w:rFonts w:asciiTheme="minorEastAsia" w:hAnsiTheme="minorEastAsia" w:hint="eastAsia"/>
                <w:bCs/>
                <w:szCs w:val="21"/>
              </w:rPr>
              <w:t>（4）个体工商户营业执照。（个体工商户投标提供）</w:t>
            </w:r>
          </w:p>
          <w:p w:rsidR="00CC1691" w:rsidRPr="00CB1F34" w:rsidRDefault="00CC1691" w:rsidP="00DC533B">
            <w:pPr>
              <w:spacing w:line="360" w:lineRule="auto"/>
              <w:jc w:val="left"/>
              <w:rPr>
                <w:rFonts w:asciiTheme="minorEastAsia" w:hAnsiTheme="minorEastAsia"/>
                <w:bCs/>
                <w:szCs w:val="21"/>
              </w:rPr>
            </w:pPr>
            <w:r w:rsidRPr="00CB1F34">
              <w:rPr>
                <w:rFonts w:asciiTheme="minorEastAsia" w:hAnsiTheme="minorEastAsia" w:hint="eastAsia"/>
                <w:bCs/>
                <w:szCs w:val="21"/>
              </w:rPr>
              <w:t>（5）自然人身份证明。（自然人投标提供）</w:t>
            </w:r>
          </w:p>
          <w:p w:rsidR="00CC1691" w:rsidRPr="00CB1F34" w:rsidRDefault="00CC1691" w:rsidP="00DC533B">
            <w:pPr>
              <w:spacing w:line="360" w:lineRule="auto"/>
              <w:jc w:val="left"/>
              <w:rPr>
                <w:rFonts w:asciiTheme="minorEastAsia" w:hAnsiTheme="minorEastAsia"/>
                <w:b/>
                <w:bCs/>
                <w:szCs w:val="21"/>
              </w:rPr>
            </w:pPr>
            <w:r w:rsidRPr="00CB1F34">
              <w:rPr>
                <w:rFonts w:asciiTheme="minorEastAsia" w:hAnsiTheme="minorEastAsia" w:hint="eastAsia"/>
                <w:bCs/>
                <w:szCs w:val="21"/>
              </w:rPr>
              <w:t>（6）民办非企业单位登记证书。（民办非企业单位投标提供）</w:t>
            </w:r>
          </w:p>
        </w:tc>
      </w:tr>
      <w:tr w:rsidR="00CC1691" w:rsidRPr="00CB1F34" w:rsidTr="00DC533B">
        <w:tc>
          <w:tcPr>
            <w:tcW w:w="675" w:type="dxa"/>
            <w:vAlign w:val="center"/>
          </w:tcPr>
          <w:p w:rsidR="00CC1691" w:rsidRPr="00CB1F34" w:rsidRDefault="00CC1691" w:rsidP="00DC533B">
            <w:pPr>
              <w:spacing w:line="360" w:lineRule="auto"/>
              <w:jc w:val="center"/>
              <w:rPr>
                <w:rFonts w:asciiTheme="minorEastAsia" w:hAnsiTheme="minorEastAsia"/>
                <w:b/>
                <w:bCs/>
                <w:szCs w:val="21"/>
              </w:rPr>
            </w:pPr>
            <w:r w:rsidRPr="00CB1F34">
              <w:rPr>
                <w:rFonts w:asciiTheme="minorEastAsia" w:hAnsiTheme="minorEastAsia" w:hint="eastAsia"/>
                <w:b/>
                <w:bCs/>
                <w:szCs w:val="21"/>
              </w:rPr>
              <w:t>3</w:t>
            </w:r>
          </w:p>
        </w:tc>
        <w:tc>
          <w:tcPr>
            <w:tcW w:w="2410" w:type="dxa"/>
            <w:vAlign w:val="center"/>
          </w:tcPr>
          <w:p w:rsidR="00CC1691" w:rsidRPr="00CB1F34" w:rsidRDefault="00CC1691" w:rsidP="00DC533B">
            <w:pPr>
              <w:spacing w:line="360" w:lineRule="auto"/>
              <w:rPr>
                <w:rFonts w:asciiTheme="minorEastAsia" w:hAnsiTheme="minorEastAsia"/>
                <w:b/>
                <w:szCs w:val="21"/>
              </w:rPr>
            </w:pPr>
            <w:r w:rsidRPr="00CB1F34">
              <w:rPr>
                <w:rFonts w:asciiTheme="minorEastAsia" w:hAnsiTheme="minorEastAsia" w:hint="eastAsia"/>
                <w:b/>
                <w:bCs/>
                <w:szCs w:val="21"/>
              </w:rPr>
              <w:t>财务状况报告相关材料</w:t>
            </w:r>
          </w:p>
        </w:tc>
        <w:tc>
          <w:tcPr>
            <w:tcW w:w="5954" w:type="dxa"/>
          </w:tcPr>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（1）投标人是法人（法人包括企业法人、机关法人、事业单位法人和社会团体法人），提供本单位：</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①2018年度经审计的财务报告，包括资产负债表、利润表、现金流量表、所有者权益变动表及其附注；</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②基本开户银行出具的资信证明；</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③财政部门认可的政府采购专业担保机构的证明文件和担保机构出具的投标担保函。</w:t>
            </w:r>
          </w:p>
          <w:p w:rsidR="00CC1691" w:rsidRPr="00CB1F34" w:rsidRDefault="00CC1691" w:rsidP="00DC533B">
            <w:pPr>
              <w:spacing w:line="360" w:lineRule="auto"/>
              <w:rPr>
                <w:rFonts w:asciiTheme="minorEastAsia" w:hAnsiTheme="minorEastAsia"/>
                <w:bCs/>
                <w:szCs w:val="21"/>
              </w:rPr>
            </w:pPr>
            <w:r w:rsidRPr="00CB1F34">
              <w:rPr>
                <w:rFonts w:ascii="楷体" w:eastAsia="楷体" w:hAnsi="楷体" w:cs="仿宋_GB2312" w:hint="eastAsia"/>
                <w:sz w:val="24"/>
                <w:szCs w:val="24"/>
                <w:lang w:val="zh-CN"/>
              </w:rPr>
              <w:t>注：仅需提供序号</w:t>
            </w:r>
            <w:r w:rsidRPr="00CB1F34">
              <w:rPr>
                <w:rFonts w:ascii="楷体" w:eastAsia="楷体" w:hAnsi="楷体" w:hint="eastAsia"/>
                <w:sz w:val="24"/>
                <w:szCs w:val="24"/>
              </w:rPr>
              <w:t>①～③其中之一即可。</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（2）投标人（其他组织和自然人）提供本单位：</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②银行出具的资信证明；</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③财政部门认可的政府采购专业担保机构的证明文件和担保机构出具的投标担保函。</w:t>
            </w:r>
          </w:p>
          <w:p w:rsidR="00CC1691" w:rsidRPr="00CB1F34" w:rsidRDefault="00CC1691" w:rsidP="00DC533B">
            <w:pPr>
              <w:spacing w:line="360" w:lineRule="auto"/>
              <w:rPr>
                <w:rFonts w:asciiTheme="minorEastAsia" w:hAnsiTheme="minorEastAsia"/>
                <w:b/>
                <w:bCs/>
                <w:szCs w:val="21"/>
              </w:rPr>
            </w:pPr>
            <w:r w:rsidRPr="00CB1F34">
              <w:rPr>
                <w:rFonts w:ascii="楷体" w:eastAsia="楷体" w:hAnsi="楷体" w:cs="仿宋_GB2312" w:hint="eastAsia"/>
                <w:sz w:val="24"/>
                <w:szCs w:val="24"/>
                <w:lang w:val="zh-CN"/>
              </w:rPr>
              <w:t>注：仅需提供序号</w:t>
            </w:r>
            <w:r w:rsidRPr="00CB1F34">
              <w:rPr>
                <w:rFonts w:ascii="楷体" w:eastAsia="楷体" w:hAnsi="楷体" w:hint="eastAsia"/>
                <w:sz w:val="24"/>
                <w:szCs w:val="24"/>
              </w:rPr>
              <w:t>①～③其中之一即可。</w:t>
            </w:r>
          </w:p>
        </w:tc>
      </w:tr>
      <w:tr w:rsidR="00CC1691" w:rsidRPr="00CB1F34" w:rsidTr="00DC533B">
        <w:tc>
          <w:tcPr>
            <w:tcW w:w="675" w:type="dxa"/>
            <w:vAlign w:val="center"/>
          </w:tcPr>
          <w:p w:rsidR="00CC1691" w:rsidRPr="00CB1F34" w:rsidRDefault="00CC1691" w:rsidP="00DC533B">
            <w:pPr>
              <w:spacing w:line="360" w:lineRule="auto"/>
              <w:jc w:val="center"/>
              <w:rPr>
                <w:rFonts w:asciiTheme="minorEastAsia" w:hAnsiTheme="minorEastAsia"/>
                <w:b/>
                <w:bCs/>
                <w:szCs w:val="21"/>
              </w:rPr>
            </w:pPr>
            <w:r w:rsidRPr="00CB1F34">
              <w:rPr>
                <w:rFonts w:asciiTheme="minorEastAsia" w:hAnsiTheme="minorEastAsia" w:hint="eastAsia"/>
                <w:b/>
                <w:bCs/>
                <w:szCs w:val="21"/>
              </w:rPr>
              <w:lastRenderedPageBreak/>
              <w:t>4</w:t>
            </w:r>
          </w:p>
        </w:tc>
        <w:tc>
          <w:tcPr>
            <w:tcW w:w="2410" w:type="dxa"/>
            <w:vAlign w:val="center"/>
          </w:tcPr>
          <w:p w:rsidR="00CC1691" w:rsidRPr="00CB1F34" w:rsidRDefault="00CC1691" w:rsidP="00DC533B">
            <w:pPr>
              <w:spacing w:line="360" w:lineRule="auto"/>
              <w:rPr>
                <w:rFonts w:asciiTheme="minorEastAsia" w:hAnsiTheme="minorEastAsia"/>
                <w:b/>
                <w:szCs w:val="21"/>
              </w:rPr>
            </w:pPr>
            <w:r w:rsidRPr="00CB1F34">
              <w:rPr>
                <w:rFonts w:asciiTheme="minorEastAsia" w:hAnsiTheme="minorEastAsia" w:hint="eastAsia"/>
                <w:b/>
                <w:bCs/>
                <w:szCs w:val="21"/>
              </w:rPr>
              <w:t>依法缴纳税收相关材料</w:t>
            </w:r>
          </w:p>
        </w:tc>
        <w:tc>
          <w:tcPr>
            <w:tcW w:w="5954" w:type="dxa"/>
          </w:tcPr>
          <w:p w:rsidR="00CC1691" w:rsidRPr="00CB1F34" w:rsidRDefault="00CC1691" w:rsidP="00DC533B">
            <w:pPr>
              <w:spacing w:line="360" w:lineRule="auto"/>
              <w:rPr>
                <w:rFonts w:asciiTheme="minorEastAsia" w:hAnsiTheme="minorEastAsia"/>
                <w:b/>
                <w:bCs/>
                <w:szCs w:val="21"/>
              </w:rPr>
            </w:pPr>
            <w:r w:rsidRPr="00CB1F34">
              <w:rPr>
                <w:rFonts w:ascii="宋体" w:hAnsi="宋体" w:cs="微软雅黑" w:hint="eastAsia"/>
                <w:bCs/>
                <w:szCs w:val="21"/>
              </w:rPr>
              <w:t>投标人提供参加本次政府采购项目</w:t>
            </w:r>
            <w:r w:rsidRPr="00CB1F34">
              <w:rPr>
                <w:rFonts w:asciiTheme="minorEastAsia" w:hAnsiTheme="minorEastAsia" w:hint="eastAsia"/>
                <w:bCs/>
                <w:szCs w:val="21"/>
              </w:rPr>
              <w:t>投标截止时间前六个月内任意一个月缴纳税收凭据。（依法免税的投标人，应提供相应文件证明依法免税）</w:t>
            </w:r>
          </w:p>
        </w:tc>
      </w:tr>
      <w:tr w:rsidR="00CC1691" w:rsidRPr="00CB1F34" w:rsidTr="00DC533B">
        <w:tc>
          <w:tcPr>
            <w:tcW w:w="675" w:type="dxa"/>
            <w:vAlign w:val="center"/>
          </w:tcPr>
          <w:p w:rsidR="00CC1691" w:rsidRPr="00CB1F34" w:rsidRDefault="00CC1691" w:rsidP="00DC533B">
            <w:pPr>
              <w:spacing w:line="360" w:lineRule="auto"/>
              <w:jc w:val="center"/>
              <w:rPr>
                <w:rFonts w:asciiTheme="minorEastAsia" w:hAnsiTheme="minorEastAsia"/>
                <w:b/>
                <w:bCs/>
                <w:szCs w:val="21"/>
              </w:rPr>
            </w:pPr>
            <w:r w:rsidRPr="00CB1F34">
              <w:rPr>
                <w:rFonts w:asciiTheme="minorEastAsia" w:hAnsiTheme="minorEastAsia" w:hint="eastAsia"/>
                <w:b/>
                <w:bCs/>
                <w:szCs w:val="21"/>
              </w:rPr>
              <w:t>5</w:t>
            </w:r>
          </w:p>
        </w:tc>
        <w:tc>
          <w:tcPr>
            <w:tcW w:w="2410" w:type="dxa"/>
            <w:vAlign w:val="center"/>
          </w:tcPr>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
                <w:bCs/>
                <w:szCs w:val="21"/>
              </w:rPr>
              <w:t>依法缴纳社会保障资金的证明材料</w:t>
            </w:r>
          </w:p>
        </w:tc>
        <w:tc>
          <w:tcPr>
            <w:tcW w:w="5954" w:type="dxa"/>
          </w:tcPr>
          <w:p w:rsidR="00CC1691" w:rsidRPr="00CB1F34" w:rsidRDefault="00CC1691" w:rsidP="00DC533B">
            <w:pPr>
              <w:spacing w:line="360" w:lineRule="auto"/>
              <w:rPr>
                <w:rFonts w:asciiTheme="minorEastAsia" w:hAnsiTheme="minorEastAsia"/>
                <w:b/>
                <w:bCs/>
                <w:szCs w:val="21"/>
              </w:rPr>
            </w:pPr>
            <w:r w:rsidRPr="00CB1F34">
              <w:rPr>
                <w:rFonts w:ascii="宋体" w:hAnsi="宋体" w:cs="微软雅黑" w:hint="eastAsia"/>
                <w:bCs/>
                <w:szCs w:val="21"/>
              </w:rPr>
              <w:t>投标人提供参加本次政府采购项目</w:t>
            </w:r>
            <w:r w:rsidRPr="00CB1F34">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CB1F34" w:rsidTr="00DC533B">
        <w:tc>
          <w:tcPr>
            <w:tcW w:w="675" w:type="dxa"/>
            <w:vAlign w:val="center"/>
          </w:tcPr>
          <w:p w:rsidR="00CC1691" w:rsidRPr="00CB1F34" w:rsidRDefault="00CC1691" w:rsidP="00DC533B">
            <w:pPr>
              <w:spacing w:line="360" w:lineRule="auto"/>
              <w:jc w:val="center"/>
              <w:rPr>
                <w:rFonts w:asciiTheme="minorEastAsia" w:hAnsiTheme="minorEastAsia"/>
                <w:b/>
                <w:bCs/>
                <w:szCs w:val="21"/>
              </w:rPr>
            </w:pPr>
            <w:r w:rsidRPr="00CB1F34">
              <w:rPr>
                <w:rFonts w:asciiTheme="minorEastAsia" w:hAnsiTheme="minorEastAsia" w:hint="eastAsia"/>
                <w:b/>
                <w:bCs/>
                <w:szCs w:val="21"/>
              </w:rPr>
              <w:t>6</w:t>
            </w:r>
          </w:p>
        </w:tc>
        <w:tc>
          <w:tcPr>
            <w:tcW w:w="2410" w:type="dxa"/>
            <w:vAlign w:val="center"/>
          </w:tcPr>
          <w:p w:rsidR="00CC1691" w:rsidRPr="00CB1F34" w:rsidRDefault="00CC1691" w:rsidP="00DC533B">
            <w:pPr>
              <w:spacing w:line="360" w:lineRule="auto"/>
              <w:rPr>
                <w:rFonts w:asciiTheme="minorEastAsia" w:hAnsiTheme="minorEastAsia"/>
                <w:b/>
                <w:szCs w:val="21"/>
              </w:rPr>
            </w:pPr>
            <w:r w:rsidRPr="00CB1F34">
              <w:rPr>
                <w:rFonts w:asciiTheme="minorEastAsia" w:hAnsiTheme="minorEastAsia" w:hint="eastAsia"/>
                <w:b/>
                <w:bCs/>
                <w:szCs w:val="21"/>
              </w:rPr>
              <w:t>履行合同所必须的设备和专业技术能力的证明材料</w:t>
            </w:r>
          </w:p>
        </w:tc>
        <w:tc>
          <w:tcPr>
            <w:tcW w:w="5954" w:type="dxa"/>
          </w:tcPr>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①与本项目投标相关设备的购置发票、专业技术人员职称证书、用工合同等；</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②投标人具备履行合同所必须的设备和专业技术能力承诺函或声明（承诺函或声明格式自拟）。</w:t>
            </w:r>
          </w:p>
          <w:p w:rsidR="00CC1691" w:rsidRPr="00CB1F34" w:rsidRDefault="00CC1691" w:rsidP="00DC533B">
            <w:pPr>
              <w:spacing w:line="360" w:lineRule="auto"/>
              <w:rPr>
                <w:rFonts w:asciiTheme="minorEastAsia" w:hAnsiTheme="minorEastAsia"/>
                <w:b/>
                <w:bCs/>
                <w:szCs w:val="21"/>
              </w:rPr>
            </w:pPr>
            <w:r w:rsidRPr="00CB1F34">
              <w:rPr>
                <w:rFonts w:ascii="楷体" w:eastAsia="楷体" w:hAnsi="楷体" w:cs="仿宋_GB2312" w:hint="eastAsia"/>
                <w:sz w:val="24"/>
                <w:szCs w:val="24"/>
                <w:lang w:val="zh-CN"/>
              </w:rPr>
              <w:t>注：仅需提供序号</w:t>
            </w:r>
            <w:r w:rsidRPr="00CB1F34">
              <w:rPr>
                <w:rFonts w:ascii="楷体" w:eastAsia="楷体" w:hAnsi="楷体" w:hint="eastAsia"/>
                <w:sz w:val="24"/>
                <w:szCs w:val="24"/>
              </w:rPr>
              <w:t>①～②其中之一即可。</w:t>
            </w:r>
          </w:p>
        </w:tc>
      </w:tr>
      <w:tr w:rsidR="00CC1691" w:rsidRPr="00CB1F34" w:rsidTr="00DC533B">
        <w:tc>
          <w:tcPr>
            <w:tcW w:w="675" w:type="dxa"/>
            <w:vAlign w:val="center"/>
          </w:tcPr>
          <w:p w:rsidR="00CC1691" w:rsidRPr="00CB1F34" w:rsidRDefault="00CC1691" w:rsidP="00DC533B">
            <w:pPr>
              <w:spacing w:line="360" w:lineRule="auto"/>
              <w:jc w:val="center"/>
              <w:rPr>
                <w:rFonts w:asciiTheme="minorEastAsia" w:hAnsiTheme="minorEastAsia"/>
                <w:b/>
                <w:bCs/>
                <w:szCs w:val="21"/>
              </w:rPr>
            </w:pPr>
            <w:r w:rsidRPr="00CB1F34">
              <w:rPr>
                <w:rFonts w:asciiTheme="minorEastAsia" w:hAnsiTheme="minorEastAsia" w:hint="eastAsia"/>
                <w:b/>
                <w:bCs/>
                <w:szCs w:val="21"/>
              </w:rPr>
              <w:t>7</w:t>
            </w:r>
          </w:p>
        </w:tc>
        <w:tc>
          <w:tcPr>
            <w:tcW w:w="2410" w:type="dxa"/>
            <w:vAlign w:val="center"/>
          </w:tcPr>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CB1F34" w:rsidRDefault="00CC1691" w:rsidP="00DC533B">
            <w:pPr>
              <w:spacing w:line="360" w:lineRule="auto"/>
              <w:jc w:val="left"/>
              <w:rPr>
                <w:rFonts w:asciiTheme="minorEastAsia" w:hAnsiTheme="minorEastAsia"/>
                <w:b/>
                <w:bCs/>
                <w:szCs w:val="21"/>
              </w:rPr>
            </w:pPr>
            <w:r w:rsidRPr="00CB1F34">
              <w:rPr>
                <w:rFonts w:ascii="宋体" w:hAnsi="宋体" w:cs="微软雅黑" w:hint="eastAsia"/>
                <w:bCs/>
                <w:szCs w:val="21"/>
              </w:rPr>
              <w:t>按照招标文件提供格式填写。</w:t>
            </w:r>
            <w:r w:rsidRPr="00CB1F34">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CB1F34" w:rsidTr="00DC533B">
        <w:tc>
          <w:tcPr>
            <w:tcW w:w="675" w:type="dxa"/>
            <w:vAlign w:val="center"/>
          </w:tcPr>
          <w:p w:rsidR="00CC1691" w:rsidRPr="00CB1F34" w:rsidRDefault="00CC1691" w:rsidP="00DC533B">
            <w:pPr>
              <w:spacing w:line="360" w:lineRule="auto"/>
              <w:jc w:val="center"/>
              <w:rPr>
                <w:rFonts w:asciiTheme="minorEastAsia" w:hAnsiTheme="minorEastAsia"/>
                <w:b/>
                <w:bCs/>
                <w:szCs w:val="21"/>
              </w:rPr>
            </w:pPr>
            <w:r w:rsidRPr="00CB1F34">
              <w:rPr>
                <w:rFonts w:asciiTheme="minorEastAsia" w:hAnsiTheme="minorEastAsia" w:hint="eastAsia"/>
                <w:b/>
                <w:bCs/>
                <w:szCs w:val="21"/>
              </w:rPr>
              <w:t>8</w:t>
            </w:r>
          </w:p>
        </w:tc>
        <w:tc>
          <w:tcPr>
            <w:tcW w:w="2410" w:type="dxa"/>
            <w:vAlign w:val="center"/>
          </w:tcPr>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
                <w:bCs/>
                <w:szCs w:val="21"/>
              </w:rPr>
              <w:t>信用记录查询及使用</w:t>
            </w:r>
          </w:p>
        </w:tc>
        <w:tc>
          <w:tcPr>
            <w:tcW w:w="5954" w:type="dxa"/>
          </w:tcPr>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政府采购活动中查询及使用投标人信用记录的具体要求为：投标人未被列入</w:t>
            </w:r>
            <w:r w:rsidRPr="00CB1F34">
              <w:rPr>
                <w:rFonts w:asciiTheme="minorEastAsia" w:hAnsiTheme="minorEastAsia"/>
                <w:bCs/>
                <w:szCs w:val="21"/>
              </w:rPr>
              <w:t>“信用中国”网站</w:t>
            </w:r>
            <w:r w:rsidRPr="00CB1F34">
              <w:rPr>
                <w:rFonts w:asciiTheme="minorEastAsia" w:hAnsiTheme="minorEastAsia" w:hint="eastAsia"/>
                <w:bCs/>
                <w:szCs w:val="21"/>
              </w:rPr>
              <w:t>失信被执行人、重大税收违法案件当事人名单</w:t>
            </w:r>
            <w:r w:rsidR="00323731" w:rsidRPr="00CB1F34">
              <w:rPr>
                <w:rFonts w:asciiTheme="minorEastAsia" w:hAnsiTheme="minorEastAsia" w:hint="eastAsia"/>
                <w:bCs/>
                <w:szCs w:val="21"/>
              </w:rPr>
              <w:t xml:space="preserve">、 </w:t>
            </w:r>
            <w:r w:rsidRPr="00CB1F34">
              <w:rPr>
                <w:rFonts w:asciiTheme="minorEastAsia" w:hAnsiTheme="minorEastAsia" w:hint="eastAsia"/>
                <w:bCs/>
                <w:szCs w:val="21"/>
              </w:rPr>
              <w:t>“</w:t>
            </w:r>
            <w:r w:rsidRPr="00CB1F34">
              <w:rPr>
                <w:rFonts w:asciiTheme="minorEastAsia" w:hAnsiTheme="minorEastAsia"/>
                <w:bCs/>
                <w:szCs w:val="21"/>
              </w:rPr>
              <w:t>中国政府采购网</w:t>
            </w:r>
            <w:r w:rsidRPr="00CB1F34">
              <w:rPr>
                <w:rFonts w:asciiTheme="minorEastAsia" w:hAnsiTheme="minorEastAsia" w:hint="eastAsia"/>
                <w:bCs/>
                <w:szCs w:val="21"/>
              </w:rPr>
              <w:t>”政府采购严重违法失信行为记录名单、</w:t>
            </w:r>
            <w:r w:rsidRPr="00CB1F34">
              <w:rPr>
                <w:rFonts w:asciiTheme="minorEastAsia" w:hAnsiTheme="minorEastAsia" w:cs="仿宋_GB2312" w:hint="eastAsia"/>
                <w:szCs w:val="21"/>
              </w:rPr>
              <w:t>“中国社会组织公共服务平台”网站（</w:t>
            </w:r>
            <w:r w:rsidRPr="00CB1F34">
              <w:rPr>
                <w:rFonts w:asciiTheme="minorEastAsia" w:hAnsiTheme="minorEastAsia" w:cs="仿宋_GB2312"/>
                <w:szCs w:val="21"/>
              </w:rPr>
              <w:t>www.chinanpo.gov.cn</w:t>
            </w:r>
            <w:r w:rsidRPr="00CB1F34">
              <w:rPr>
                <w:rFonts w:asciiTheme="minorEastAsia" w:hAnsiTheme="minorEastAsia" w:cs="仿宋_GB2312" w:hint="eastAsia"/>
                <w:szCs w:val="21"/>
              </w:rPr>
              <w:t>）严重违法失信社会组织名单的投标人</w:t>
            </w:r>
            <w:r w:rsidRPr="00CB1F34">
              <w:rPr>
                <w:rFonts w:asciiTheme="minorEastAsia" w:hAnsiTheme="minorEastAsia" w:cs="仿宋_GB2312" w:hint="eastAsia"/>
                <w:b/>
                <w:szCs w:val="21"/>
              </w:rPr>
              <w:t>；</w:t>
            </w:r>
            <w:r w:rsidRPr="00CB1F34">
              <w:rPr>
                <w:rFonts w:asciiTheme="minorEastAsia" w:hAnsiTheme="minorEastAsia" w:hint="eastAsia"/>
                <w:bCs/>
                <w:szCs w:val="21"/>
              </w:rPr>
              <w:t>（联合体形式投标的，联合体成员存在不良信用记录，视同</w:t>
            </w:r>
            <w:r w:rsidRPr="00CB1F34">
              <w:rPr>
                <w:rFonts w:asciiTheme="minorEastAsia" w:hAnsiTheme="minorEastAsia" w:hint="eastAsia"/>
                <w:bCs/>
                <w:szCs w:val="21"/>
              </w:rPr>
              <w:lastRenderedPageBreak/>
              <w:t>联合体存在不良信用记录）。</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（1）查询渠道：</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①“信用中国”网站（</w:t>
            </w:r>
            <w:hyperlink r:id="rId14" w:history="1">
              <w:r w:rsidRPr="00CB1F34">
                <w:rPr>
                  <w:rStyle w:val="a9"/>
                  <w:rFonts w:asciiTheme="minorEastAsia" w:hAnsiTheme="minorEastAsia" w:hint="eastAsia"/>
                  <w:bCs/>
                  <w:color w:val="auto"/>
                  <w:szCs w:val="21"/>
                </w:rPr>
                <w:t>www.creditchina.gov.cn</w:t>
              </w:r>
            </w:hyperlink>
            <w:r w:rsidRPr="00CB1F34">
              <w:rPr>
                <w:rFonts w:asciiTheme="minorEastAsia" w:hAnsiTheme="minorEastAsia" w:hint="eastAsia"/>
                <w:bCs/>
                <w:szCs w:val="21"/>
              </w:rPr>
              <w:t>）</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②“中国政府采购网”（www.ccgp.gov.cn）</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③</w:t>
            </w:r>
            <w:r w:rsidRPr="00CB1F34">
              <w:rPr>
                <w:rFonts w:asciiTheme="minorEastAsia" w:hAnsiTheme="minorEastAsia" w:cs="仿宋_GB2312" w:hint="eastAsia"/>
                <w:szCs w:val="21"/>
              </w:rPr>
              <w:t>“中国社会组织公共服务平台”网站（</w:t>
            </w:r>
            <w:r w:rsidRPr="00CB1F34">
              <w:rPr>
                <w:rFonts w:asciiTheme="minorEastAsia" w:hAnsiTheme="minorEastAsia" w:cs="仿宋_GB2312"/>
                <w:szCs w:val="21"/>
              </w:rPr>
              <w:t>www.chinanpo.gov.cn</w:t>
            </w:r>
            <w:r w:rsidRPr="00CB1F34">
              <w:rPr>
                <w:rFonts w:asciiTheme="minorEastAsia" w:hAnsiTheme="minorEastAsia" w:cs="仿宋_GB2312" w:hint="eastAsia"/>
                <w:szCs w:val="21"/>
              </w:rPr>
              <w:t>）（仅查询社会组织）</w:t>
            </w:r>
            <w:r w:rsidRPr="00CB1F34">
              <w:rPr>
                <w:rFonts w:asciiTheme="minorEastAsia" w:hAnsiTheme="minorEastAsia" w:hint="eastAsia"/>
                <w:bCs/>
                <w:szCs w:val="21"/>
              </w:rPr>
              <w:t>；</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（2）截止时间：同投标截止时间；</w:t>
            </w:r>
          </w:p>
          <w:p w:rsidR="00CC1691" w:rsidRPr="00CB1F34" w:rsidRDefault="00CC1691" w:rsidP="00DC533B">
            <w:pPr>
              <w:spacing w:line="360" w:lineRule="auto"/>
              <w:rPr>
                <w:rFonts w:asciiTheme="minorEastAsia" w:hAnsiTheme="minorEastAsia"/>
                <w:bCs/>
                <w:szCs w:val="21"/>
              </w:rPr>
            </w:pPr>
            <w:r w:rsidRPr="00CB1F34">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CB1F34" w:rsidRDefault="00CC1691" w:rsidP="00721F78">
            <w:pPr>
              <w:spacing w:line="360" w:lineRule="auto"/>
              <w:rPr>
                <w:rFonts w:asciiTheme="minorEastAsia" w:hAnsiTheme="minorEastAsia"/>
                <w:bCs/>
                <w:szCs w:val="21"/>
              </w:rPr>
            </w:pPr>
            <w:r w:rsidRPr="00CB1F34">
              <w:rPr>
                <w:rFonts w:asciiTheme="minorEastAsia" w:hAnsiTheme="minorEastAsia" w:hint="eastAsia"/>
                <w:bCs/>
                <w:szCs w:val="21"/>
              </w:rPr>
              <w:t>（4）信用信息的使用原则：经采购人认定的被列入</w:t>
            </w:r>
            <w:r w:rsidRPr="00CB1F34">
              <w:rPr>
                <w:rFonts w:asciiTheme="minorEastAsia" w:hAnsiTheme="minorEastAsia" w:cs="宋体" w:hint="eastAsia"/>
                <w:kern w:val="0"/>
                <w:szCs w:val="21"/>
              </w:rPr>
              <w:t>失信被执行人、重大税收违法案件当事人名单</w:t>
            </w:r>
            <w:r w:rsidR="00974FB6" w:rsidRPr="00CB1F34">
              <w:rPr>
                <w:rFonts w:asciiTheme="minorEastAsia" w:hAnsiTheme="minorEastAsia" w:cs="宋体" w:hint="eastAsia"/>
                <w:kern w:val="0"/>
                <w:szCs w:val="21"/>
              </w:rPr>
              <w:t>、</w:t>
            </w:r>
            <w:r w:rsidRPr="00CB1F34">
              <w:rPr>
                <w:rFonts w:asciiTheme="minorEastAsia" w:hAnsiTheme="minorEastAsia" w:cs="仿宋_GB2312"/>
                <w:szCs w:val="21"/>
                <w:shd w:val="clear" w:color="auto" w:fill="FFFFFF"/>
              </w:rPr>
              <w:t>政府采购严重违法失信行为记录名单</w:t>
            </w:r>
            <w:r w:rsidR="00721F78" w:rsidRPr="00CB1F34">
              <w:rPr>
                <w:rFonts w:asciiTheme="minorEastAsia" w:hAnsiTheme="minorEastAsia" w:cs="仿宋_GB2312" w:hint="eastAsia"/>
                <w:szCs w:val="21"/>
                <w:shd w:val="clear" w:color="auto" w:fill="FFFFFF"/>
              </w:rPr>
              <w:t>的投标人</w:t>
            </w:r>
            <w:r w:rsidRPr="00CB1F34">
              <w:rPr>
                <w:rFonts w:asciiTheme="minorEastAsia" w:hAnsiTheme="minorEastAsia" w:cs="仿宋_GB2312" w:hint="eastAsia"/>
                <w:szCs w:val="21"/>
                <w:shd w:val="clear" w:color="auto" w:fill="FFFFFF"/>
              </w:rPr>
              <w:t>、</w:t>
            </w:r>
            <w:r w:rsidRPr="00CB1F34">
              <w:rPr>
                <w:rFonts w:asciiTheme="minorEastAsia" w:hAnsiTheme="minorEastAsia" w:cs="宋体" w:hint="eastAsia"/>
                <w:kern w:val="0"/>
                <w:szCs w:val="21"/>
              </w:rPr>
              <w:t>严重违法失信社会组织</w:t>
            </w:r>
            <w:r w:rsidRPr="00CB1F34">
              <w:rPr>
                <w:rFonts w:asciiTheme="minorEastAsia" w:hAnsiTheme="minorEastAsia" w:hint="eastAsia"/>
                <w:bCs/>
                <w:szCs w:val="21"/>
              </w:rPr>
              <w:t>，将拒绝其参与本次政府采购活动。</w:t>
            </w:r>
          </w:p>
          <w:p w:rsidR="003C46F5" w:rsidRPr="00CB1F34" w:rsidRDefault="003C46F5" w:rsidP="003C46F5">
            <w:pPr>
              <w:autoSpaceDE w:val="0"/>
              <w:autoSpaceDN w:val="0"/>
              <w:spacing w:line="360" w:lineRule="auto"/>
              <w:contextualSpacing/>
              <w:rPr>
                <w:rFonts w:asciiTheme="minorEastAsia" w:hAnsiTheme="minorEastAsia"/>
                <w:b/>
                <w:bCs/>
                <w:szCs w:val="21"/>
              </w:rPr>
            </w:pPr>
            <w:r w:rsidRPr="00CB1F34">
              <w:rPr>
                <w:rFonts w:asciiTheme="minorEastAsia" w:hAnsiTheme="minorEastAsia" w:cs="宋体" w:hint="eastAsia"/>
                <w:kern w:val="0"/>
                <w:szCs w:val="21"/>
              </w:rPr>
              <w:t>（5）投标人无须提供</w:t>
            </w:r>
            <w:r w:rsidRPr="00CB1F34">
              <w:rPr>
                <w:rFonts w:ascii="宋体" w:hAnsi="宋体" w:cs="微软雅黑" w:hint="eastAsia"/>
                <w:bCs/>
                <w:szCs w:val="21"/>
              </w:rPr>
              <w:t>信用记录查询结果网页截屏。</w:t>
            </w:r>
            <w:r w:rsidRPr="00CB1F3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B1F34" w:rsidTr="00DC533B">
        <w:trPr>
          <w:trHeight w:val="624"/>
        </w:trPr>
        <w:tc>
          <w:tcPr>
            <w:tcW w:w="675" w:type="dxa"/>
            <w:vAlign w:val="center"/>
          </w:tcPr>
          <w:p w:rsidR="00CC1691" w:rsidRPr="00CB1F34" w:rsidRDefault="00CC1691" w:rsidP="00DC533B">
            <w:pPr>
              <w:spacing w:line="360" w:lineRule="auto"/>
              <w:jc w:val="center"/>
              <w:rPr>
                <w:rFonts w:asciiTheme="minorEastAsia" w:hAnsiTheme="minorEastAsia"/>
                <w:b/>
                <w:bCs/>
                <w:szCs w:val="21"/>
              </w:rPr>
            </w:pPr>
            <w:r w:rsidRPr="00CB1F34">
              <w:rPr>
                <w:rFonts w:asciiTheme="minorEastAsia" w:hAnsiTheme="minorEastAsia" w:hint="eastAsia"/>
                <w:b/>
                <w:bCs/>
                <w:szCs w:val="21"/>
              </w:rPr>
              <w:lastRenderedPageBreak/>
              <w:t>9</w:t>
            </w:r>
          </w:p>
        </w:tc>
        <w:tc>
          <w:tcPr>
            <w:tcW w:w="2410" w:type="dxa"/>
            <w:vAlign w:val="center"/>
          </w:tcPr>
          <w:p w:rsidR="00CC1691" w:rsidRPr="00CB1F34" w:rsidRDefault="00CC1691" w:rsidP="00DC533B">
            <w:pPr>
              <w:spacing w:line="360" w:lineRule="auto"/>
              <w:rPr>
                <w:rFonts w:asciiTheme="minorEastAsia" w:hAnsiTheme="minorEastAsia"/>
                <w:b/>
                <w:szCs w:val="21"/>
              </w:rPr>
            </w:pPr>
            <w:r w:rsidRPr="00CB1F34">
              <w:rPr>
                <w:rFonts w:asciiTheme="minorEastAsia" w:hAnsiTheme="minorEastAsia" w:hint="eastAsia"/>
                <w:b/>
                <w:szCs w:val="21"/>
              </w:rPr>
              <w:t>投标人须具备的特殊</w:t>
            </w:r>
          </w:p>
          <w:p w:rsidR="00CC1691" w:rsidRPr="00CB1F34" w:rsidRDefault="00CC1691" w:rsidP="00DC533B">
            <w:pPr>
              <w:spacing w:line="360" w:lineRule="auto"/>
              <w:rPr>
                <w:rFonts w:asciiTheme="minorEastAsia" w:hAnsiTheme="minorEastAsia"/>
                <w:b/>
                <w:bCs/>
                <w:szCs w:val="21"/>
              </w:rPr>
            </w:pPr>
            <w:r w:rsidRPr="00CB1F34">
              <w:rPr>
                <w:rFonts w:asciiTheme="minorEastAsia" w:hAnsiTheme="minorEastAsia" w:hint="eastAsia"/>
                <w:b/>
                <w:szCs w:val="21"/>
              </w:rPr>
              <w:t>资质证书</w:t>
            </w:r>
          </w:p>
        </w:tc>
        <w:tc>
          <w:tcPr>
            <w:tcW w:w="5954" w:type="dxa"/>
            <w:vAlign w:val="center"/>
          </w:tcPr>
          <w:p w:rsidR="00CC1691" w:rsidRPr="00CB1F34" w:rsidRDefault="00CC1691" w:rsidP="00DC533B">
            <w:pPr>
              <w:spacing w:line="360" w:lineRule="auto"/>
              <w:rPr>
                <w:rFonts w:asciiTheme="minorEastAsia" w:hAnsiTheme="minorEastAsia"/>
                <w:b/>
                <w:bCs/>
                <w:szCs w:val="21"/>
              </w:rPr>
            </w:pPr>
            <w:r w:rsidRPr="00CB1F34">
              <w:rPr>
                <w:rFonts w:asciiTheme="minorEastAsia" w:hAnsiTheme="minorEastAsia" w:hint="eastAsia"/>
                <w:b/>
                <w:bCs/>
                <w:szCs w:val="21"/>
              </w:rPr>
              <w:t>无</w:t>
            </w:r>
          </w:p>
        </w:tc>
      </w:tr>
      <w:tr w:rsidR="00CC1691" w:rsidRPr="00CB1F34" w:rsidTr="00DC533B">
        <w:trPr>
          <w:trHeight w:val="624"/>
        </w:trPr>
        <w:tc>
          <w:tcPr>
            <w:tcW w:w="675" w:type="dxa"/>
            <w:vAlign w:val="center"/>
          </w:tcPr>
          <w:p w:rsidR="00CC1691" w:rsidRPr="00CB1F34" w:rsidRDefault="00CC1691" w:rsidP="00DC533B">
            <w:pPr>
              <w:spacing w:line="360" w:lineRule="auto"/>
              <w:jc w:val="center"/>
              <w:rPr>
                <w:rFonts w:asciiTheme="minorEastAsia" w:hAnsiTheme="minorEastAsia"/>
                <w:b/>
                <w:bCs/>
                <w:szCs w:val="21"/>
              </w:rPr>
            </w:pPr>
            <w:r w:rsidRPr="00CB1F34">
              <w:rPr>
                <w:rFonts w:asciiTheme="minorEastAsia" w:hAnsiTheme="minorEastAsia" w:hint="eastAsia"/>
                <w:b/>
                <w:bCs/>
                <w:szCs w:val="21"/>
              </w:rPr>
              <w:t>10</w:t>
            </w:r>
          </w:p>
        </w:tc>
        <w:tc>
          <w:tcPr>
            <w:tcW w:w="2410" w:type="dxa"/>
            <w:vAlign w:val="center"/>
          </w:tcPr>
          <w:p w:rsidR="00CC1691" w:rsidRPr="00CB1F34" w:rsidRDefault="00CC1691" w:rsidP="00DC533B">
            <w:pPr>
              <w:spacing w:line="360" w:lineRule="auto"/>
              <w:rPr>
                <w:rFonts w:asciiTheme="minorEastAsia" w:hAnsiTheme="minorEastAsia"/>
                <w:b/>
                <w:bCs/>
                <w:szCs w:val="21"/>
              </w:rPr>
            </w:pPr>
            <w:r w:rsidRPr="00CB1F34">
              <w:rPr>
                <w:rFonts w:asciiTheme="minorEastAsia" w:hAnsiTheme="minorEastAsia" w:hint="eastAsia"/>
                <w:b/>
                <w:bCs/>
                <w:szCs w:val="21"/>
              </w:rPr>
              <w:t>投标</w:t>
            </w:r>
            <w:r w:rsidRPr="00CB1F34">
              <w:rPr>
                <w:rFonts w:asciiTheme="minorEastAsia" w:hAnsiTheme="minorEastAsia" w:cs="仿宋_GB2312" w:hint="eastAsia"/>
                <w:b/>
                <w:szCs w:val="21"/>
                <w:lang w:val="zh-CN"/>
              </w:rPr>
              <w:t>报价</w:t>
            </w:r>
          </w:p>
        </w:tc>
        <w:tc>
          <w:tcPr>
            <w:tcW w:w="5954" w:type="dxa"/>
          </w:tcPr>
          <w:p w:rsidR="00CC1691" w:rsidRPr="00CB1F34" w:rsidRDefault="00CC1691" w:rsidP="00DC533B">
            <w:pPr>
              <w:spacing w:line="360" w:lineRule="auto"/>
              <w:rPr>
                <w:rFonts w:asciiTheme="minorEastAsia" w:hAnsiTheme="minorEastAsia"/>
                <w:b/>
                <w:bCs/>
                <w:szCs w:val="21"/>
              </w:rPr>
            </w:pPr>
            <w:r w:rsidRPr="00CB1F34">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CB1F34">
              <w:rPr>
                <w:rFonts w:asciiTheme="minorEastAsia" w:hAnsiTheme="minorEastAsia" w:cs="宋体" w:hint="eastAsia"/>
                <w:bCs/>
                <w:szCs w:val="21"/>
                <w:lang w:val="zh-CN"/>
              </w:rPr>
              <w:t>超出预算金额和最高限价的投标无效。</w:t>
            </w:r>
          </w:p>
        </w:tc>
      </w:tr>
      <w:tr w:rsidR="00CC1691" w:rsidRPr="00CB1F34" w:rsidTr="00DC533B">
        <w:trPr>
          <w:trHeight w:val="624"/>
        </w:trPr>
        <w:tc>
          <w:tcPr>
            <w:tcW w:w="675" w:type="dxa"/>
            <w:vAlign w:val="center"/>
          </w:tcPr>
          <w:p w:rsidR="00CC1691" w:rsidRPr="00CB1F34" w:rsidRDefault="00CC1691" w:rsidP="00DC533B">
            <w:pPr>
              <w:spacing w:line="360" w:lineRule="auto"/>
              <w:jc w:val="center"/>
              <w:rPr>
                <w:rFonts w:asciiTheme="minorEastAsia" w:hAnsiTheme="minorEastAsia"/>
                <w:b/>
                <w:bCs/>
                <w:szCs w:val="21"/>
              </w:rPr>
            </w:pPr>
            <w:r w:rsidRPr="00CB1F34">
              <w:rPr>
                <w:rFonts w:asciiTheme="minorEastAsia" w:hAnsiTheme="minorEastAsia" w:hint="eastAsia"/>
                <w:b/>
                <w:bCs/>
                <w:szCs w:val="21"/>
              </w:rPr>
              <w:t>11</w:t>
            </w:r>
          </w:p>
        </w:tc>
        <w:tc>
          <w:tcPr>
            <w:tcW w:w="2410" w:type="dxa"/>
            <w:vAlign w:val="center"/>
          </w:tcPr>
          <w:p w:rsidR="00CC1691" w:rsidRPr="00CB1F34" w:rsidRDefault="00CC1691" w:rsidP="00DC533B">
            <w:pPr>
              <w:spacing w:line="360" w:lineRule="auto"/>
              <w:rPr>
                <w:rFonts w:asciiTheme="minorEastAsia" w:hAnsiTheme="minorEastAsia"/>
                <w:szCs w:val="21"/>
              </w:rPr>
            </w:pPr>
            <w:r w:rsidRPr="00CB1F34">
              <w:rPr>
                <w:rFonts w:asciiTheme="minorEastAsia" w:hAnsiTheme="minorEastAsia" w:hint="eastAsia"/>
                <w:b/>
                <w:szCs w:val="21"/>
              </w:rPr>
              <w:t>投标承诺函</w:t>
            </w:r>
          </w:p>
        </w:tc>
        <w:tc>
          <w:tcPr>
            <w:tcW w:w="5954" w:type="dxa"/>
            <w:vAlign w:val="center"/>
          </w:tcPr>
          <w:p w:rsidR="00CC1691" w:rsidRPr="00CB1F34" w:rsidRDefault="00CC1691" w:rsidP="00DC533B">
            <w:pPr>
              <w:spacing w:line="360" w:lineRule="auto"/>
              <w:rPr>
                <w:rFonts w:asciiTheme="minorEastAsia" w:hAnsiTheme="minorEastAsia"/>
                <w:b/>
                <w:szCs w:val="21"/>
              </w:rPr>
            </w:pPr>
            <w:r w:rsidRPr="00CB1F34">
              <w:rPr>
                <w:rFonts w:asciiTheme="minorEastAsia" w:hAnsiTheme="minorEastAsia" w:hint="eastAsia"/>
                <w:szCs w:val="21"/>
              </w:rPr>
              <w:t>投标人以投标承诺函的形式替代投标保证金。</w:t>
            </w:r>
          </w:p>
        </w:tc>
      </w:tr>
      <w:tr w:rsidR="00CC1691" w:rsidRPr="00CB1F34" w:rsidTr="00DC533B">
        <w:trPr>
          <w:trHeight w:val="624"/>
        </w:trPr>
        <w:tc>
          <w:tcPr>
            <w:tcW w:w="675" w:type="dxa"/>
            <w:vAlign w:val="center"/>
          </w:tcPr>
          <w:p w:rsidR="00CC1691" w:rsidRPr="00CB1F34" w:rsidRDefault="00CC1691" w:rsidP="00DC533B">
            <w:pPr>
              <w:spacing w:line="360" w:lineRule="auto"/>
              <w:jc w:val="center"/>
              <w:rPr>
                <w:rFonts w:asciiTheme="minorEastAsia" w:hAnsiTheme="minorEastAsia"/>
                <w:b/>
                <w:szCs w:val="21"/>
              </w:rPr>
            </w:pPr>
            <w:r w:rsidRPr="00CB1F34">
              <w:rPr>
                <w:rFonts w:asciiTheme="minorEastAsia" w:hAnsiTheme="minorEastAsia" w:hint="eastAsia"/>
                <w:b/>
                <w:szCs w:val="21"/>
              </w:rPr>
              <w:t>12</w:t>
            </w:r>
          </w:p>
        </w:tc>
        <w:tc>
          <w:tcPr>
            <w:tcW w:w="2410" w:type="dxa"/>
            <w:vAlign w:val="center"/>
          </w:tcPr>
          <w:p w:rsidR="00CC1691" w:rsidRPr="00CB1F34" w:rsidRDefault="00CC1691" w:rsidP="00DC533B">
            <w:pPr>
              <w:spacing w:line="360" w:lineRule="auto"/>
              <w:rPr>
                <w:rFonts w:asciiTheme="minorEastAsia" w:hAnsiTheme="minorEastAsia"/>
                <w:b/>
                <w:bCs/>
                <w:szCs w:val="21"/>
              </w:rPr>
            </w:pPr>
            <w:r w:rsidRPr="00CB1F34">
              <w:rPr>
                <w:rFonts w:asciiTheme="minorEastAsia" w:hAnsiTheme="minorEastAsia" w:hint="eastAsia"/>
                <w:b/>
                <w:bCs/>
                <w:szCs w:val="21"/>
              </w:rPr>
              <w:t>联合体协议</w:t>
            </w:r>
          </w:p>
        </w:tc>
        <w:tc>
          <w:tcPr>
            <w:tcW w:w="5954" w:type="dxa"/>
          </w:tcPr>
          <w:p w:rsidR="00CC1691" w:rsidRPr="00CB1F34" w:rsidRDefault="00CC1691" w:rsidP="00DC533B">
            <w:pPr>
              <w:spacing w:line="360" w:lineRule="auto"/>
              <w:rPr>
                <w:rFonts w:asciiTheme="minorEastAsia" w:hAnsiTheme="minorEastAsia"/>
                <w:b/>
                <w:bCs/>
                <w:szCs w:val="21"/>
              </w:rPr>
            </w:pPr>
            <w:r w:rsidRPr="00CB1F34">
              <w:rPr>
                <w:rFonts w:asciiTheme="minorEastAsia" w:hAnsiTheme="minorEastAsia" w:hint="eastAsia"/>
                <w:bCs/>
                <w:szCs w:val="21"/>
              </w:rPr>
              <w:t>招标文件接受联合体投标且投标人为联合体的，投标人应提供本协议；否则无须提供。</w:t>
            </w:r>
          </w:p>
        </w:tc>
      </w:tr>
      <w:tr w:rsidR="00CC1691" w:rsidRPr="00CB1F34" w:rsidTr="00DC533B">
        <w:trPr>
          <w:trHeight w:val="567"/>
        </w:trPr>
        <w:tc>
          <w:tcPr>
            <w:tcW w:w="675" w:type="dxa"/>
            <w:vAlign w:val="center"/>
          </w:tcPr>
          <w:p w:rsidR="00CC1691" w:rsidRPr="00CB1F34" w:rsidRDefault="00CC1691" w:rsidP="00DC533B">
            <w:pPr>
              <w:spacing w:line="360" w:lineRule="auto"/>
              <w:contextualSpacing/>
              <w:jc w:val="center"/>
              <w:rPr>
                <w:rFonts w:asciiTheme="minorEastAsia" w:hAnsiTheme="minorEastAsia"/>
                <w:b/>
                <w:szCs w:val="21"/>
              </w:rPr>
            </w:pPr>
            <w:r w:rsidRPr="00CB1F34">
              <w:rPr>
                <w:rFonts w:asciiTheme="minorEastAsia" w:hAnsiTheme="minorEastAsia" w:hint="eastAsia"/>
                <w:b/>
                <w:szCs w:val="21"/>
              </w:rPr>
              <w:lastRenderedPageBreak/>
              <w:t>13</w:t>
            </w:r>
          </w:p>
        </w:tc>
        <w:tc>
          <w:tcPr>
            <w:tcW w:w="2410" w:type="dxa"/>
            <w:vAlign w:val="center"/>
          </w:tcPr>
          <w:p w:rsidR="00CC1691" w:rsidRPr="00CB1F34" w:rsidRDefault="00CC1691" w:rsidP="00DC533B">
            <w:pPr>
              <w:spacing w:line="360" w:lineRule="auto"/>
              <w:contextualSpacing/>
              <w:rPr>
                <w:rFonts w:asciiTheme="minorEastAsia" w:hAnsiTheme="minorEastAsia"/>
                <w:b/>
                <w:szCs w:val="21"/>
              </w:rPr>
            </w:pPr>
            <w:r w:rsidRPr="00CB1F34">
              <w:rPr>
                <w:rFonts w:asciiTheme="minorEastAsia" w:hAnsiTheme="minorEastAsia" w:hint="eastAsia"/>
                <w:b/>
                <w:szCs w:val="21"/>
              </w:rPr>
              <w:t>投标人身份证明及授权</w:t>
            </w:r>
          </w:p>
        </w:tc>
        <w:tc>
          <w:tcPr>
            <w:tcW w:w="5954" w:type="dxa"/>
          </w:tcPr>
          <w:p w:rsidR="00CC1691" w:rsidRPr="00CB1F34" w:rsidRDefault="00CC1691" w:rsidP="00DC533B">
            <w:pPr>
              <w:spacing w:line="360" w:lineRule="auto"/>
              <w:rPr>
                <w:rFonts w:asciiTheme="minorEastAsia" w:hAnsiTheme="minorEastAsia" w:cs="仿宋_GB2312"/>
                <w:szCs w:val="21"/>
                <w:lang w:val="zh-CN"/>
              </w:rPr>
            </w:pPr>
            <w:r w:rsidRPr="00CB1F34">
              <w:rPr>
                <w:rFonts w:asciiTheme="minorEastAsia" w:hAnsiTheme="minorEastAsia" w:cs="仿宋_GB2312" w:hint="eastAsia"/>
                <w:szCs w:val="21"/>
                <w:lang w:val="zh-CN"/>
              </w:rPr>
              <w:t>（1）法定代表人身份证明或提供法定代表人授权委托书及被授权人身份证明。（法人投标提供）</w:t>
            </w:r>
          </w:p>
          <w:p w:rsidR="00CC1691" w:rsidRPr="00CB1F34" w:rsidRDefault="00CC1691" w:rsidP="00DC533B">
            <w:pPr>
              <w:spacing w:line="360" w:lineRule="auto"/>
              <w:rPr>
                <w:rFonts w:asciiTheme="minorEastAsia" w:hAnsiTheme="minorEastAsia" w:cs="仿宋_GB2312"/>
                <w:szCs w:val="21"/>
                <w:lang w:val="zh-CN"/>
              </w:rPr>
            </w:pPr>
            <w:r w:rsidRPr="00CB1F34">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CB1F34" w:rsidRDefault="00CC1691" w:rsidP="00DC533B">
            <w:pPr>
              <w:spacing w:line="360" w:lineRule="auto"/>
              <w:rPr>
                <w:rFonts w:ascii="楷体" w:eastAsia="楷体" w:hAnsi="楷体" w:cs="仿宋_GB2312"/>
                <w:b/>
                <w:sz w:val="24"/>
                <w:szCs w:val="24"/>
                <w:lang w:val="zh-CN"/>
              </w:rPr>
            </w:pPr>
            <w:r w:rsidRPr="00CB1F34">
              <w:rPr>
                <w:rFonts w:ascii="楷体" w:eastAsia="楷体" w:hAnsi="楷体" w:cs="仿宋_GB2312" w:hint="eastAsia"/>
                <w:b/>
                <w:sz w:val="24"/>
                <w:szCs w:val="24"/>
                <w:lang w:val="zh-CN"/>
              </w:rPr>
              <w:t>注：</w:t>
            </w:r>
          </w:p>
          <w:p w:rsidR="00CC1691" w:rsidRPr="00CB1F34" w:rsidRDefault="00CC1691" w:rsidP="00DC533B">
            <w:pPr>
              <w:spacing w:line="360" w:lineRule="auto"/>
              <w:rPr>
                <w:rFonts w:asciiTheme="minorEastAsia" w:hAnsiTheme="minorEastAsia"/>
                <w:b/>
                <w:sz w:val="24"/>
                <w:szCs w:val="24"/>
              </w:rPr>
            </w:pPr>
            <w:r w:rsidRPr="00CB1F34">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CB1F34" w:rsidRDefault="00CC1691" w:rsidP="00DC533B">
            <w:pPr>
              <w:spacing w:line="360" w:lineRule="auto"/>
              <w:contextualSpacing/>
              <w:rPr>
                <w:rFonts w:ascii="楷体" w:eastAsia="楷体" w:hAnsi="楷体"/>
                <w:sz w:val="24"/>
                <w:szCs w:val="24"/>
              </w:rPr>
            </w:pPr>
            <w:r w:rsidRPr="00CB1F34">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CB1F34" w:rsidRDefault="00CC1691" w:rsidP="00DC533B">
            <w:pPr>
              <w:spacing w:line="360" w:lineRule="auto"/>
              <w:contextualSpacing/>
              <w:rPr>
                <w:rFonts w:asciiTheme="minorEastAsia" w:hAnsiTheme="minorEastAsia"/>
                <w:b/>
                <w:szCs w:val="21"/>
              </w:rPr>
            </w:pPr>
            <w:r w:rsidRPr="00CB1F34">
              <w:rPr>
                <w:rFonts w:ascii="楷体" w:eastAsia="楷体" w:hAnsi="楷体" w:hint="eastAsia"/>
                <w:sz w:val="24"/>
                <w:szCs w:val="24"/>
              </w:rPr>
              <w:t>③</w:t>
            </w:r>
            <w:r w:rsidRPr="00CB1F34">
              <w:rPr>
                <w:rFonts w:ascii="楷体" w:eastAsia="楷体" w:hAnsi="楷体" w:hint="eastAsia"/>
                <w:kern w:val="0"/>
                <w:sz w:val="24"/>
                <w:szCs w:val="24"/>
              </w:rPr>
              <w:t>投标人为自然人的，无需填写法定代表人授权书。</w:t>
            </w:r>
          </w:p>
        </w:tc>
      </w:tr>
      <w:tr w:rsidR="00CC1691" w:rsidRPr="00CB1F34" w:rsidTr="00DC533B">
        <w:trPr>
          <w:trHeight w:val="567"/>
        </w:trPr>
        <w:tc>
          <w:tcPr>
            <w:tcW w:w="675" w:type="dxa"/>
            <w:vAlign w:val="center"/>
          </w:tcPr>
          <w:p w:rsidR="00CC1691" w:rsidRPr="00CB1F34" w:rsidRDefault="00CC1691" w:rsidP="00DC533B">
            <w:pPr>
              <w:spacing w:line="360" w:lineRule="auto"/>
              <w:contextualSpacing/>
              <w:jc w:val="center"/>
              <w:rPr>
                <w:rFonts w:asciiTheme="minorEastAsia" w:hAnsiTheme="minorEastAsia"/>
                <w:b/>
                <w:szCs w:val="21"/>
              </w:rPr>
            </w:pPr>
            <w:r w:rsidRPr="00CB1F34">
              <w:rPr>
                <w:rFonts w:asciiTheme="minorEastAsia" w:hAnsiTheme="minorEastAsia" w:hint="eastAsia"/>
                <w:b/>
                <w:szCs w:val="21"/>
              </w:rPr>
              <w:t>14</w:t>
            </w:r>
          </w:p>
        </w:tc>
        <w:tc>
          <w:tcPr>
            <w:tcW w:w="2410" w:type="dxa"/>
            <w:vAlign w:val="center"/>
          </w:tcPr>
          <w:p w:rsidR="00CC1691" w:rsidRPr="00CB1F34" w:rsidRDefault="00CC1691" w:rsidP="00DC533B">
            <w:pPr>
              <w:spacing w:line="360" w:lineRule="auto"/>
              <w:rPr>
                <w:rFonts w:asciiTheme="minorEastAsia" w:hAnsiTheme="minorEastAsia"/>
                <w:b/>
                <w:bCs/>
                <w:szCs w:val="21"/>
              </w:rPr>
            </w:pPr>
            <w:r w:rsidRPr="00CB1F34">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CB1F34" w:rsidRDefault="00CC1691" w:rsidP="00DC533B">
            <w:pPr>
              <w:spacing w:line="360" w:lineRule="auto"/>
              <w:rPr>
                <w:rFonts w:asciiTheme="minorEastAsia" w:hAnsiTheme="minorEastAsia" w:cs="仿宋_GB2312"/>
                <w:szCs w:val="21"/>
                <w:lang w:val="zh-CN"/>
              </w:rPr>
            </w:pPr>
            <w:r w:rsidRPr="00CB1F34">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CB1F34" w:rsidRDefault="00CC1691" w:rsidP="00DC533B">
            <w:pPr>
              <w:spacing w:line="360" w:lineRule="auto"/>
              <w:rPr>
                <w:rFonts w:asciiTheme="minorEastAsia" w:hAnsiTheme="minorEastAsia" w:cs="仿宋_GB2312"/>
                <w:szCs w:val="21"/>
                <w:lang w:val="zh-CN"/>
              </w:rPr>
            </w:pPr>
          </w:p>
        </w:tc>
      </w:tr>
      <w:tr w:rsidR="00CC1691" w:rsidRPr="00CB1F34" w:rsidTr="00DC533B">
        <w:trPr>
          <w:trHeight w:val="567"/>
        </w:trPr>
        <w:tc>
          <w:tcPr>
            <w:tcW w:w="675" w:type="dxa"/>
            <w:vAlign w:val="center"/>
          </w:tcPr>
          <w:p w:rsidR="00CC1691" w:rsidRPr="00CB1F34" w:rsidRDefault="00CC1691" w:rsidP="00DC533B">
            <w:pPr>
              <w:spacing w:line="360" w:lineRule="auto"/>
              <w:contextualSpacing/>
              <w:jc w:val="center"/>
              <w:rPr>
                <w:rFonts w:asciiTheme="minorEastAsia" w:hAnsiTheme="minorEastAsia"/>
                <w:b/>
                <w:szCs w:val="21"/>
              </w:rPr>
            </w:pPr>
            <w:r w:rsidRPr="00CB1F34">
              <w:rPr>
                <w:rFonts w:asciiTheme="minorEastAsia" w:hAnsiTheme="minorEastAsia" w:hint="eastAsia"/>
                <w:b/>
                <w:szCs w:val="21"/>
              </w:rPr>
              <w:t>15</w:t>
            </w:r>
          </w:p>
        </w:tc>
        <w:tc>
          <w:tcPr>
            <w:tcW w:w="2410" w:type="dxa"/>
            <w:vAlign w:val="center"/>
          </w:tcPr>
          <w:p w:rsidR="00CC1691" w:rsidRPr="00CB1F34" w:rsidRDefault="00CC1691" w:rsidP="00DC533B">
            <w:pPr>
              <w:spacing w:line="360" w:lineRule="auto"/>
              <w:rPr>
                <w:rFonts w:asciiTheme="minorEastAsia" w:hAnsiTheme="minorEastAsia"/>
                <w:b/>
                <w:bCs/>
                <w:szCs w:val="21"/>
              </w:rPr>
            </w:pPr>
            <w:r w:rsidRPr="00CB1F34">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CB1F34" w:rsidRDefault="00CC1691" w:rsidP="00DC533B">
            <w:pPr>
              <w:spacing w:line="360" w:lineRule="auto"/>
              <w:rPr>
                <w:rFonts w:asciiTheme="minorEastAsia" w:hAnsiTheme="minorEastAsia" w:cs="仿宋_GB2312"/>
                <w:szCs w:val="21"/>
                <w:lang w:val="zh-CN"/>
              </w:rPr>
            </w:pPr>
            <w:r w:rsidRPr="00CB1F34">
              <w:rPr>
                <w:rFonts w:asciiTheme="minorEastAsia" w:hAnsiTheme="minorEastAsia" w:cs="仿宋_GB2312" w:hint="eastAsia"/>
                <w:szCs w:val="21"/>
                <w:lang w:val="zh-CN"/>
              </w:rPr>
              <w:t>投标人</w:t>
            </w:r>
            <w:bookmarkStart w:id="5" w:name="baidusnap2"/>
            <w:bookmarkEnd w:id="5"/>
            <w:r w:rsidRPr="00CB1F34">
              <w:rPr>
                <w:rFonts w:asciiTheme="minorEastAsia" w:hAnsiTheme="minorEastAsia" w:cs="仿宋_GB2312" w:hint="eastAsia"/>
                <w:szCs w:val="21"/>
                <w:lang w:val="zh-CN"/>
              </w:rPr>
              <w:t>提供未为本项目提供整体设计、</w:t>
            </w:r>
            <w:bookmarkStart w:id="6" w:name="baidusnap9"/>
            <w:bookmarkEnd w:id="6"/>
            <w:r w:rsidRPr="00CB1F34">
              <w:rPr>
                <w:rFonts w:asciiTheme="minorEastAsia" w:hAnsiTheme="minorEastAsia" w:cs="仿宋_GB2312" w:hint="eastAsia"/>
                <w:szCs w:val="21"/>
                <w:lang w:val="zh-CN"/>
              </w:rPr>
              <w:t>规范编制或者项目管理、监理、检测等服务承诺函（承诺函格式自拟）。</w:t>
            </w:r>
          </w:p>
          <w:p w:rsidR="00CC1691" w:rsidRPr="00CB1F34" w:rsidRDefault="00CC1691" w:rsidP="00DC533B">
            <w:pPr>
              <w:spacing w:line="360" w:lineRule="auto"/>
              <w:rPr>
                <w:rFonts w:asciiTheme="minorEastAsia" w:hAnsiTheme="minorEastAsia"/>
                <w:bCs/>
                <w:szCs w:val="21"/>
              </w:rPr>
            </w:pPr>
          </w:p>
        </w:tc>
      </w:tr>
    </w:tbl>
    <w:p w:rsidR="00CC1691" w:rsidRPr="00CB1F34"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CB1F34"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B1F34"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B1F34">
        <w:rPr>
          <w:rFonts w:asciiTheme="minorEastAsia" w:eastAsiaTheme="minorEastAsia" w:hAnsiTheme="minorEastAsia" w:cs="仿宋_GB2312" w:hint="eastAsia"/>
          <w:b/>
          <w:sz w:val="21"/>
          <w:szCs w:val="21"/>
          <w:lang w:val="zh-CN"/>
        </w:rPr>
        <w:lastRenderedPageBreak/>
        <w:t>二、评标</w:t>
      </w:r>
    </w:p>
    <w:p w:rsidR="00CC1691" w:rsidRPr="00CB1F3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B1F34">
        <w:rPr>
          <w:rFonts w:asciiTheme="minorEastAsia" w:eastAsiaTheme="minorEastAsia" w:hAnsiTheme="minorEastAsia" w:cs="仿宋_GB2312" w:hint="eastAsia"/>
          <w:b/>
          <w:sz w:val="21"/>
          <w:szCs w:val="21"/>
          <w:lang w:val="zh-CN"/>
        </w:rPr>
        <w:t>（一）评标方法</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B1F34">
        <w:rPr>
          <w:rFonts w:asciiTheme="minorEastAsia" w:eastAsiaTheme="minorEastAsia" w:hAnsiTheme="minorEastAsia" w:cs="仿宋_GB2312" w:hint="eastAsia"/>
          <w:sz w:val="21"/>
          <w:szCs w:val="21"/>
          <w:lang w:val="zh-CN"/>
        </w:rPr>
        <w:t>本项目采用综合评分法。总分为100分。</w:t>
      </w:r>
    </w:p>
    <w:p w:rsidR="00CC1691" w:rsidRPr="00CB1F3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B1F34">
        <w:rPr>
          <w:rFonts w:asciiTheme="minorEastAsia" w:eastAsiaTheme="minorEastAsia" w:hAnsiTheme="minorEastAsia" w:cs="仿宋_GB2312" w:hint="eastAsia"/>
          <w:b/>
          <w:sz w:val="21"/>
          <w:szCs w:val="21"/>
          <w:lang w:val="zh-CN"/>
        </w:rPr>
        <w:t>（二）</w:t>
      </w:r>
      <w:r w:rsidRPr="00CB1F34">
        <w:rPr>
          <w:rFonts w:asciiTheme="minorEastAsia" w:eastAsiaTheme="minorEastAsia" w:hAnsiTheme="minorEastAsia" w:cs="仿宋_GB2312"/>
          <w:b/>
          <w:sz w:val="21"/>
          <w:szCs w:val="21"/>
          <w:lang w:val="zh-CN"/>
        </w:rPr>
        <w:t>评标委员会负责具体评标事务，并独立履行下列职责</w:t>
      </w:r>
    </w:p>
    <w:p w:rsidR="00CC1691" w:rsidRPr="00CB1F34"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B1F34">
        <w:rPr>
          <w:rFonts w:asciiTheme="minorEastAsia" w:eastAsiaTheme="minorEastAsia" w:hAnsiTheme="minorEastAsia" w:cs="仿宋_GB2312" w:hint="eastAsia"/>
          <w:b/>
          <w:sz w:val="21"/>
          <w:szCs w:val="21"/>
          <w:lang w:val="zh-CN"/>
        </w:rPr>
        <w:t>1、</w:t>
      </w:r>
      <w:r w:rsidRPr="00CB1F34">
        <w:rPr>
          <w:rFonts w:asciiTheme="minorEastAsia" w:eastAsiaTheme="minorEastAsia" w:hAnsiTheme="minorEastAsia" w:cs="仿宋_GB2312"/>
          <w:b/>
          <w:sz w:val="21"/>
          <w:szCs w:val="21"/>
          <w:lang w:val="zh-CN"/>
        </w:rPr>
        <w:t>审查、评价投标文件是否符合招标文件的商务、技术等实质性要求；</w:t>
      </w:r>
    </w:p>
    <w:p w:rsidR="00CC1691" w:rsidRPr="00CB1F34"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B1F34"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B1F34">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B1F3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B1F34">
        <w:rPr>
          <w:rFonts w:asciiTheme="minorEastAsia" w:eastAsiaTheme="minorEastAsia" w:hAnsiTheme="minorEastAsia" w:cs="仿宋_GB2312" w:hint="eastAsia"/>
          <w:b/>
          <w:sz w:val="21"/>
          <w:szCs w:val="21"/>
          <w:lang w:val="zh-CN"/>
        </w:rPr>
        <w:t>2、</w:t>
      </w:r>
      <w:r w:rsidRPr="00CB1F34">
        <w:rPr>
          <w:rFonts w:asciiTheme="minorEastAsia" w:eastAsiaTheme="minorEastAsia" w:hAnsiTheme="minorEastAsia" w:cs="仿宋_GB2312"/>
          <w:b/>
          <w:sz w:val="21"/>
          <w:szCs w:val="21"/>
          <w:lang w:val="zh-CN"/>
        </w:rPr>
        <w:t>要求投标人对投标文件有关事项作出澄清或者说明；</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B1F34"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B1F34">
        <w:rPr>
          <w:rFonts w:asciiTheme="minorEastAsia" w:eastAsiaTheme="minorEastAsia" w:hAnsiTheme="minorEastAsia" w:cs="仿宋_GB2312" w:hint="eastAsia"/>
          <w:b/>
          <w:sz w:val="21"/>
          <w:szCs w:val="21"/>
          <w:lang w:val="zh-CN"/>
        </w:rPr>
        <w:t>3、</w:t>
      </w:r>
      <w:r w:rsidRPr="00CB1F34">
        <w:rPr>
          <w:rFonts w:asciiTheme="minorEastAsia" w:eastAsiaTheme="minorEastAsia" w:hAnsiTheme="minorEastAsia" w:cs="仿宋_GB2312"/>
          <w:b/>
          <w:sz w:val="21"/>
          <w:szCs w:val="21"/>
          <w:lang w:val="zh-CN"/>
        </w:rPr>
        <w:t>对投标文件进行比较和评价；</w:t>
      </w:r>
    </w:p>
    <w:p w:rsidR="00CC1691" w:rsidRPr="00CB1F34"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B1F34">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B1F34">
        <w:rPr>
          <w:rFonts w:asciiTheme="minorEastAsia" w:hAnsiTheme="minorEastAsia" w:cs="仿宋_GB2312" w:hint="eastAsia"/>
          <w:sz w:val="21"/>
          <w:szCs w:val="21"/>
          <w:lang w:val="zh-CN"/>
        </w:rPr>
        <w:t>评标过程中，不得去掉报价中的最高报价和最低报价。</w:t>
      </w:r>
    </w:p>
    <w:p w:rsidR="00CC1691" w:rsidRPr="00CB1F34"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B1F34">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B1F3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B1F34">
        <w:rPr>
          <w:rFonts w:asciiTheme="minorEastAsia" w:eastAsiaTheme="minorEastAsia" w:hAnsiTheme="minorEastAsia" w:cs="仿宋_GB2312" w:hint="eastAsia"/>
          <w:b/>
          <w:sz w:val="21"/>
          <w:szCs w:val="21"/>
          <w:lang w:val="zh-CN"/>
        </w:rPr>
        <w:t>（1）价格分计算</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B1F34">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hint="eastAsia"/>
          <w:sz w:val="21"/>
          <w:szCs w:val="21"/>
          <w:lang w:val="zh-CN"/>
        </w:rPr>
        <w:t>小型和微型企业不包含民办非企业单位。</w:t>
      </w:r>
    </w:p>
    <w:p w:rsidR="00CC1691" w:rsidRPr="00CB1F34" w:rsidRDefault="00CC1691" w:rsidP="00CC1691">
      <w:pPr>
        <w:spacing w:line="360" w:lineRule="auto"/>
        <w:ind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CB1F34">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B1F34">
        <w:rPr>
          <w:rFonts w:asciiTheme="minorEastAsia" w:eastAsiaTheme="minorEastAsia" w:hAnsiTheme="minorEastAsia" w:hint="eastAsia"/>
          <w:sz w:val="21"/>
          <w:szCs w:val="21"/>
        </w:rPr>
        <w:t>残疾人福利性单位属于小型、微型企业的，不重复享受政策。</w:t>
      </w:r>
    </w:p>
    <w:p w:rsidR="00CC1691" w:rsidRPr="00CB1F3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B1F34">
        <w:rPr>
          <w:rFonts w:asciiTheme="minorEastAsia" w:eastAsiaTheme="minorEastAsia" w:hAnsiTheme="minorEastAsia" w:hint="eastAsia"/>
          <w:b/>
          <w:sz w:val="21"/>
          <w:szCs w:val="21"/>
        </w:rPr>
        <w:t>（2）</w:t>
      </w:r>
      <w:r w:rsidRPr="00CB1F34">
        <w:rPr>
          <w:rFonts w:asciiTheme="minorEastAsia" w:eastAsiaTheme="minorEastAsia" w:hAnsiTheme="minorEastAsia" w:cs="仿宋_GB2312"/>
          <w:b/>
          <w:sz w:val="21"/>
          <w:szCs w:val="21"/>
          <w:lang w:val="zh-CN"/>
        </w:rPr>
        <w:t>关于相同品牌产品</w:t>
      </w:r>
      <w:r w:rsidRPr="00CB1F34">
        <w:rPr>
          <w:rFonts w:asciiTheme="minorEastAsia" w:eastAsiaTheme="minorEastAsia" w:hAnsiTheme="minorEastAsia" w:cs="仿宋_GB2312"/>
          <w:b/>
          <w:bCs/>
          <w:sz w:val="21"/>
          <w:szCs w:val="21"/>
          <w:lang w:val="zh-CN"/>
        </w:rPr>
        <w:t>（服务类项目不适用本条款规定）</w:t>
      </w:r>
    </w:p>
    <w:p w:rsidR="00CC1691" w:rsidRPr="00CB1F34"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B1F34">
        <w:rPr>
          <w:rFonts w:asciiTheme="minorEastAsia" w:eastAsiaTheme="minorEastAsia" w:hAnsiTheme="minorEastAsia" w:cs="仿宋_GB2312" w:hint="eastAsia"/>
          <w:sz w:val="21"/>
          <w:szCs w:val="21"/>
          <w:lang w:val="zh-CN"/>
        </w:rPr>
        <w:t>采取随机抽取</w:t>
      </w:r>
      <w:r w:rsidRPr="00CB1F34">
        <w:rPr>
          <w:rFonts w:asciiTheme="minorEastAsia" w:eastAsiaTheme="minorEastAsia" w:hAnsiTheme="minorEastAsia" w:cs="仿宋_GB2312"/>
          <w:sz w:val="21"/>
          <w:szCs w:val="21"/>
          <w:lang w:val="zh-CN"/>
        </w:rPr>
        <w:t>方式确定一个参加评标的投标人，其他投标无效。</w:t>
      </w:r>
    </w:p>
    <w:p w:rsidR="00CC1691" w:rsidRPr="00CB1F34"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sz w:val="21"/>
          <w:szCs w:val="21"/>
          <w:lang w:val="zh-CN"/>
        </w:rPr>
        <w:t>采用综合评分法的，提供相同品牌产品</w:t>
      </w:r>
      <w:r w:rsidRPr="00CB1F34">
        <w:rPr>
          <w:rFonts w:asciiTheme="minorEastAsia" w:eastAsiaTheme="minorEastAsia" w:hAnsiTheme="minorEastAsia" w:cs="仿宋_GB2312" w:hint="eastAsia"/>
          <w:sz w:val="21"/>
          <w:szCs w:val="21"/>
          <w:lang w:val="zh-CN"/>
        </w:rPr>
        <w:t>（</w:t>
      </w:r>
      <w:r w:rsidRPr="00CB1F34">
        <w:rPr>
          <w:rFonts w:asciiTheme="minorEastAsia" w:eastAsiaTheme="minorEastAsia" w:hAnsiTheme="minorEastAsia" w:cs="仿宋_GB2312"/>
          <w:sz w:val="21"/>
          <w:szCs w:val="21"/>
          <w:lang w:val="zh-CN"/>
        </w:rPr>
        <w:t>非单一产品采购项目，多家投标人提供的核心产品品牌相同</w:t>
      </w:r>
      <w:r w:rsidRPr="00CB1F34">
        <w:rPr>
          <w:rFonts w:asciiTheme="minorEastAsia" w:eastAsiaTheme="minorEastAsia" w:hAnsiTheme="minorEastAsia" w:cs="仿宋_GB2312" w:hint="eastAsia"/>
          <w:sz w:val="21"/>
          <w:szCs w:val="21"/>
          <w:lang w:val="zh-CN"/>
        </w:rPr>
        <w:t>）</w:t>
      </w:r>
      <w:r w:rsidRPr="00CB1F34">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B1F34">
        <w:rPr>
          <w:rFonts w:asciiTheme="minorEastAsia" w:eastAsiaTheme="minorEastAsia" w:hAnsiTheme="minorEastAsia" w:cs="仿宋_GB2312" w:hint="eastAsia"/>
          <w:sz w:val="21"/>
          <w:szCs w:val="21"/>
          <w:lang w:val="zh-CN"/>
        </w:rPr>
        <w:t>由采购人或者采购人委托评标委员会</w:t>
      </w:r>
      <w:r w:rsidRPr="00CB1F34">
        <w:rPr>
          <w:rFonts w:asciiTheme="minorEastAsia" w:eastAsiaTheme="minorEastAsia" w:hAnsiTheme="minorEastAsia" w:cs="仿宋_GB2312"/>
          <w:sz w:val="21"/>
          <w:szCs w:val="21"/>
          <w:lang w:val="zh-CN"/>
        </w:rPr>
        <w:t>采取随机抽取方式确定</w:t>
      </w:r>
      <w:r w:rsidRPr="00CB1F34">
        <w:rPr>
          <w:rFonts w:asciiTheme="minorEastAsia" w:eastAsiaTheme="minorEastAsia" w:hAnsiTheme="minorEastAsia" w:cs="仿宋_GB2312" w:hint="eastAsia"/>
          <w:sz w:val="21"/>
          <w:szCs w:val="21"/>
          <w:lang w:val="zh-CN"/>
        </w:rPr>
        <w:t>一个投标人获得中标人推荐资格</w:t>
      </w:r>
      <w:r w:rsidRPr="00CB1F34">
        <w:rPr>
          <w:rFonts w:asciiTheme="minorEastAsia" w:eastAsiaTheme="minorEastAsia" w:hAnsiTheme="minorEastAsia" w:cs="仿宋_GB2312"/>
          <w:sz w:val="21"/>
          <w:szCs w:val="21"/>
          <w:lang w:val="zh-CN"/>
        </w:rPr>
        <w:t>，其他同品牌投标人不作为中标候选人。</w:t>
      </w:r>
    </w:p>
    <w:p w:rsidR="00CC1691" w:rsidRPr="00CB1F3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B1F34">
        <w:rPr>
          <w:rFonts w:asciiTheme="minorEastAsia" w:eastAsiaTheme="minorEastAsia" w:hAnsiTheme="minorEastAsia" w:hint="eastAsia"/>
          <w:b/>
          <w:sz w:val="21"/>
          <w:szCs w:val="21"/>
        </w:rPr>
        <w:t>（3）强制采购节能产品和优先采购节能产品、优先采购环保产品</w:t>
      </w:r>
    </w:p>
    <w:p w:rsidR="00CC1691" w:rsidRPr="00CB1F34"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hint="eastAsia"/>
          <w:sz w:val="21"/>
          <w:szCs w:val="21"/>
          <w:lang w:val="zh-CN"/>
        </w:rPr>
        <w:t>1）对《节能产品政府采购品目清单》所列的政府强制采购节能产品</w:t>
      </w:r>
      <w:r w:rsidRPr="00CB1F34">
        <w:rPr>
          <w:rFonts w:asciiTheme="minorEastAsia" w:eastAsiaTheme="minorEastAsia" w:hAnsiTheme="minorEastAsia" w:cs="仿宋_GB2312" w:hint="eastAsia"/>
          <w:sz w:val="21"/>
          <w:szCs w:val="21"/>
        </w:rPr>
        <w:t>，</w:t>
      </w:r>
      <w:r w:rsidRPr="00CB1F34">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CB1F34"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hint="eastAsia"/>
          <w:sz w:val="21"/>
          <w:szCs w:val="21"/>
          <w:lang w:val="zh-CN"/>
        </w:rPr>
        <w:t>投标人所投其他产品若属于《节能产品政府采购品目清单》优先采购产品，</w:t>
      </w:r>
      <w:r w:rsidRPr="00CB1F34">
        <w:rPr>
          <w:rFonts w:asciiTheme="minorEastAsia" w:hAnsiTheme="minorEastAsia" w:cs="仿宋_GB2312" w:hint="eastAsia"/>
          <w:sz w:val="21"/>
          <w:szCs w:val="21"/>
          <w:lang w:val="zh-CN"/>
        </w:rPr>
        <w:t>投标文件中应提</w:t>
      </w:r>
      <w:r w:rsidRPr="00CB1F34">
        <w:rPr>
          <w:rFonts w:asciiTheme="minorEastAsia" w:hAnsiTheme="minorEastAsia" w:cs="仿宋_GB2312" w:hint="eastAsia"/>
          <w:sz w:val="21"/>
          <w:szCs w:val="21"/>
          <w:lang w:val="zh-CN"/>
        </w:rPr>
        <w:lastRenderedPageBreak/>
        <w:t>供</w:t>
      </w:r>
      <w:r w:rsidRPr="00CB1F34">
        <w:rPr>
          <w:rFonts w:asciiTheme="minorEastAsia" w:eastAsiaTheme="minorEastAsia" w:hAnsiTheme="minorEastAsia" w:cs="仿宋_GB2312" w:hint="eastAsia"/>
          <w:sz w:val="21"/>
          <w:szCs w:val="21"/>
          <w:lang w:val="zh-CN"/>
        </w:rPr>
        <w:t>具有国家确定的认证机构出具的、处于有效期之内的节能产品认证证书</w:t>
      </w:r>
      <w:r w:rsidRPr="00CB1F34">
        <w:rPr>
          <w:rFonts w:asciiTheme="minorEastAsia" w:hAnsiTheme="minorEastAsia" w:cs="仿宋_GB2312" w:hint="eastAsia"/>
          <w:sz w:val="21"/>
          <w:szCs w:val="21"/>
          <w:lang w:val="zh-CN"/>
        </w:rPr>
        <w:t>，评标委员会根据本项目评标标准予以判定并赋分。</w:t>
      </w:r>
    </w:p>
    <w:p w:rsidR="00CC1691" w:rsidRPr="00CB1F3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hint="eastAsia"/>
          <w:sz w:val="21"/>
          <w:szCs w:val="21"/>
          <w:lang w:val="zh-CN"/>
        </w:rPr>
        <w:t>2）</w:t>
      </w:r>
      <w:r w:rsidRPr="00CB1F34">
        <w:rPr>
          <w:rFonts w:asciiTheme="minorEastAsia" w:hAnsiTheme="minorEastAsia" w:cs="仿宋_GB2312" w:hint="eastAsia"/>
          <w:sz w:val="21"/>
          <w:szCs w:val="21"/>
          <w:lang w:val="zh-CN"/>
        </w:rPr>
        <w:t>投标人所投产品若属于《环境标志产品政府采购品目清单》内产品，投标文件中应提供</w:t>
      </w:r>
      <w:r w:rsidRPr="00CB1F34">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B1F34">
        <w:rPr>
          <w:rFonts w:asciiTheme="minorEastAsia" w:hAnsiTheme="minorEastAsia" w:cs="仿宋_GB2312" w:hint="eastAsia"/>
          <w:sz w:val="21"/>
          <w:szCs w:val="21"/>
          <w:lang w:val="zh-CN"/>
        </w:rPr>
        <w:t>，</w:t>
      </w:r>
      <w:r w:rsidRPr="00CB1F34">
        <w:rPr>
          <w:rFonts w:asciiTheme="minorEastAsia" w:eastAsiaTheme="minorEastAsia" w:hAnsiTheme="minorEastAsia" w:cs="仿宋_GB2312" w:hint="eastAsia"/>
          <w:sz w:val="21"/>
          <w:szCs w:val="21"/>
          <w:lang w:val="zh-CN"/>
        </w:rPr>
        <w:t>评标委员会根据本项目评标标准予以判定并赋分。</w:t>
      </w:r>
    </w:p>
    <w:p w:rsidR="00CC1691" w:rsidRPr="00CB1F34"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B1F34">
        <w:rPr>
          <w:rFonts w:asciiTheme="minorEastAsia" w:eastAsiaTheme="minorEastAsia" w:hAnsiTheme="minorEastAsia" w:cs="仿宋_GB2312" w:hint="eastAsia"/>
          <w:b/>
          <w:sz w:val="21"/>
          <w:szCs w:val="21"/>
          <w:lang w:val="zh-CN"/>
        </w:rPr>
        <w:t>（4）关于强制性产品认证</w:t>
      </w:r>
    </w:p>
    <w:p w:rsidR="00CC1691" w:rsidRPr="00CB1F34" w:rsidRDefault="00CC1691" w:rsidP="00CC1691">
      <w:pPr>
        <w:spacing w:line="360" w:lineRule="auto"/>
        <w:ind w:firstLineChars="200" w:firstLine="420"/>
        <w:contextualSpacing/>
        <w:rPr>
          <w:rFonts w:asciiTheme="minorEastAsia" w:hAnsiTheme="minorEastAsia" w:cs="宋体"/>
          <w:kern w:val="0"/>
          <w:szCs w:val="21"/>
        </w:rPr>
      </w:pPr>
      <w:r w:rsidRPr="00CB1F34">
        <w:rPr>
          <w:rFonts w:asciiTheme="minorEastAsia" w:hAnsiTheme="minorEastAsia" w:cs="仿宋_GB2312" w:hint="eastAsia"/>
          <w:szCs w:val="21"/>
          <w:lang w:val="zh-CN"/>
        </w:rPr>
        <w:t>1）如投标人所投产品属于“中国强制性产品认证”（3C认证）范围内,则必须承诺采用</w:t>
      </w:r>
      <w:r w:rsidRPr="00CB1F34">
        <w:rPr>
          <w:rFonts w:asciiTheme="minorEastAsia" w:hAnsiTheme="minorEastAsia" w:cs="仿宋_GB2312"/>
          <w:szCs w:val="21"/>
          <w:lang w:val="zh-CN"/>
        </w:rPr>
        <w:t>《中华人民共和国实施强制性产品认证的产品目录》</w:t>
      </w:r>
      <w:r w:rsidRPr="00CB1F34">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B1F34"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宋体" w:hint="eastAsia"/>
          <w:kern w:val="0"/>
          <w:szCs w:val="21"/>
        </w:rPr>
        <w:t>2)投标人所投产品如被列入</w:t>
      </w:r>
      <w:r w:rsidRPr="00CB1F34">
        <w:rPr>
          <w:rFonts w:asciiTheme="minorEastAsia" w:hAnsiTheme="minorEastAsia" w:cs="宋体"/>
          <w:kern w:val="0"/>
          <w:szCs w:val="21"/>
        </w:rPr>
        <w:t>《信息安全产品强制性认证目录》，</w:t>
      </w:r>
      <w:r w:rsidRPr="00CB1F34">
        <w:rPr>
          <w:rFonts w:asciiTheme="minorEastAsia" w:hAnsiTheme="minorEastAsia" w:cs="仿宋_GB2312" w:hint="eastAsia"/>
          <w:szCs w:val="21"/>
          <w:lang w:val="zh-CN"/>
        </w:rPr>
        <w:t>则投标文件中应根据本项目招标文件“第二章 项目需求”</w:t>
      </w:r>
      <w:r w:rsidRPr="00CB1F34">
        <w:rPr>
          <w:rFonts w:asciiTheme="minorEastAsia" w:hAnsiTheme="minorEastAsia" w:cs="仿宋_GB2312"/>
          <w:szCs w:val="21"/>
          <w:lang w:val="zh-CN"/>
        </w:rPr>
        <w:t>提供</w:t>
      </w:r>
      <w:r w:rsidRPr="00CB1F34">
        <w:rPr>
          <w:rFonts w:asciiTheme="minorEastAsia" w:hAnsiTheme="minorEastAsia" w:cs="仿宋_GB2312" w:hint="eastAsia"/>
          <w:szCs w:val="21"/>
          <w:lang w:val="zh-CN"/>
        </w:rPr>
        <w:t>：</w:t>
      </w:r>
    </w:p>
    <w:p w:rsidR="00CC1691" w:rsidRPr="00CB1F34"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CB1F34">
        <w:rPr>
          <w:rFonts w:asciiTheme="minorEastAsia" w:hAnsiTheme="minorEastAsia" w:cs="宋体" w:hint="eastAsia"/>
          <w:kern w:val="0"/>
          <w:szCs w:val="21"/>
        </w:rPr>
        <w:t>①中国信息安全认证中心官网（</w:t>
      </w:r>
      <w:r w:rsidRPr="00CB1F34">
        <w:rPr>
          <w:rFonts w:asciiTheme="minorEastAsia" w:hAnsiTheme="minorEastAsia" w:cs="宋体"/>
          <w:kern w:val="0"/>
          <w:szCs w:val="21"/>
        </w:rPr>
        <w:t>http://www.isccc.gov.cn/index.shtml</w:t>
      </w:r>
      <w:r w:rsidRPr="00CB1F34">
        <w:rPr>
          <w:rFonts w:asciiTheme="minorEastAsia" w:hAnsiTheme="minorEastAsia" w:cs="宋体" w:hint="eastAsia"/>
          <w:kern w:val="0"/>
          <w:szCs w:val="21"/>
        </w:rPr>
        <w:t>）产品查询结果截图并加盖投标人公章；</w:t>
      </w:r>
    </w:p>
    <w:p w:rsidR="00CC1691" w:rsidRPr="00CB1F34"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宋体" w:hint="eastAsia"/>
          <w:kern w:val="0"/>
          <w:szCs w:val="21"/>
        </w:rPr>
        <w:t>②中国信息安全认证中心</w:t>
      </w:r>
      <w:r w:rsidRPr="00CB1F34">
        <w:rPr>
          <w:rFonts w:asciiTheme="minorEastAsia" w:hAnsiTheme="minorEastAsia" w:cs="仿宋_GB2312" w:hint="eastAsia"/>
          <w:szCs w:val="21"/>
          <w:lang w:val="zh-CN"/>
        </w:rPr>
        <w:t>颁发的《中国国家信息安全产品认证证书》加盖投标人公章的原件扫描件（或图片）。</w:t>
      </w:r>
    </w:p>
    <w:p w:rsidR="00CC1691" w:rsidRPr="00CB1F34" w:rsidRDefault="00CC1691" w:rsidP="00CC1691">
      <w:pPr>
        <w:wordWrap w:val="0"/>
        <w:spacing w:line="360" w:lineRule="auto"/>
        <w:ind w:firstLineChars="200" w:firstLine="480"/>
        <w:contextualSpacing/>
        <w:rPr>
          <w:rFonts w:ascii="楷体" w:eastAsia="楷体" w:hAnsi="楷体"/>
          <w:sz w:val="24"/>
          <w:szCs w:val="24"/>
        </w:rPr>
      </w:pPr>
      <w:r w:rsidRPr="00CB1F34">
        <w:rPr>
          <w:rFonts w:ascii="楷体" w:eastAsia="楷体" w:hAnsi="楷体" w:cs="仿宋_GB2312" w:hint="eastAsia"/>
          <w:sz w:val="24"/>
          <w:szCs w:val="24"/>
          <w:lang w:val="zh-CN"/>
        </w:rPr>
        <w:t>注：仅需提供序号</w:t>
      </w:r>
      <w:r w:rsidRPr="00CB1F34">
        <w:rPr>
          <w:rFonts w:ascii="楷体" w:eastAsia="楷体" w:hAnsi="楷体" w:hint="eastAsia"/>
          <w:sz w:val="24"/>
          <w:szCs w:val="24"/>
        </w:rPr>
        <w:t>①～②其中之一即可。</w:t>
      </w:r>
    </w:p>
    <w:p w:rsidR="00CC1691" w:rsidRPr="00CB1F34"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B1F34">
        <w:rPr>
          <w:rFonts w:asciiTheme="minorEastAsia" w:hAnsiTheme="minorEastAsia" w:cs="仿宋_GB2312" w:hint="eastAsia"/>
          <w:b/>
          <w:szCs w:val="21"/>
          <w:lang w:val="zh-CN"/>
        </w:rPr>
        <w:t>（5）支持脱贫攻坚（物业服务项目）</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CB1F34"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B1F34">
        <w:rPr>
          <w:rFonts w:asciiTheme="minorEastAsia" w:hAnsiTheme="minorEastAsia" w:cs="仿宋_GB2312" w:hint="eastAsia"/>
          <w:b/>
          <w:szCs w:val="21"/>
          <w:lang w:val="zh-CN"/>
        </w:rPr>
        <w:t>（6）投标无效情形</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2）符合性审查资料未按招标文件要求签署、盖章的；</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3）有下列情形之一的，视为投标人串通投标，其投标无效：</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lastRenderedPageBreak/>
        <w:t>a.不同投标人的投标文件由同一单位或者个人编制；</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b.不同投标人委托同一单位或者个人办理投标事宜；</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c.不同投标人的投标文件载明的项目管理成员或者联系人员为同一人；</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d.不同投标人的投标文件异常一致或者投标报价呈规律性差异；</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e.不同投标人的投标文件相互混装；</w:t>
      </w:r>
    </w:p>
    <w:p w:rsidR="00CC1691" w:rsidRPr="00CB1F34" w:rsidRDefault="00CC1691" w:rsidP="00CC1691">
      <w:pPr>
        <w:spacing w:line="360" w:lineRule="auto"/>
        <w:ind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5）</w:t>
      </w:r>
      <w:r w:rsidRPr="00CB1F34">
        <w:rPr>
          <w:rFonts w:asciiTheme="minorEastAsia" w:hAnsiTheme="minorEastAsia" w:cs="仿宋_GB2312"/>
          <w:szCs w:val="21"/>
          <w:lang w:val="zh-CN"/>
        </w:rPr>
        <w:t>法律、法规和招标文件规定的其他无效情形。</w:t>
      </w:r>
    </w:p>
    <w:p w:rsidR="00CC1691" w:rsidRPr="00CB1F3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B1F34">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60"/>
        <w:gridCol w:w="6095"/>
      </w:tblGrid>
      <w:tr w:rsidR="00FE0E2A" w:rsidRPr="00CB1F34" w:rsidTr="00326681">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hint="eastAsia"/>
                <w:szCs w:val="21"/>
              </w:rPr>
              <w:t>分值构成</w:t>
            </w:r>
          </w:p>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hint="eastAsia"/>
                <w:szCs w:val="21"/>
              </w:rPr>
              <w:t>(总分100分)</w:t>
            </w:r>
          </w:p>
        </w:tc>
        <w:tc>
          <w:tcPr>
            <w:tcW w:w="6095"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widowControl/>
              <w:spacing w:line="360" w:lineRule="auto"/>
              <w:ind w:firstLineChars="200" w:firstLine="420"/>
              <w:jc w:val="left"/>
              <w:rPr>
                <w:rFonts w:ascii="宋体" w:hAnsi="宋体" w:cs="宋体"/>
                <w:kern w:val="0"/>
                <w:sz w:val="24"/>
                <w:szCs w:val="24"/>
              </w:rPr>
            </w:pPr>
            <w:r w:rsidRPr="00CB1F34">
              <w:rPr>
                <w:rFonts w:ascii="宋体" w:hAnsi="宋体" w:hint="eastAsia"/>
                <w:szCs w:val="21"/>
              </w:rPr>
              <w:t>价格分值：</w:t>
            </w:r>
            <w:r w:rsidRPr="00CB1F34">
              <w:rPr>
                <w:rFonts w:ascii="宋体" w:hAnsi="宋体" w:cs="宋体" w:hint="eastAsia"/>
                <w:kern w:val="0"/>
                <w:szCs w:val="21"/>
              </w:rPr>
              <w:t> 40  </w:t>
            </w:r>
            <w:r w:rsidRPr="00CB1F34">
              <w:rPr>
                <w:rFonts w:ascii="宋体" w:hAnsi="宋体" w:hint="eastAsia"/>
                <w:szCs w:val="21"/>
              </w:rPr>
              <w:t>分</w:t>
            </w:r>
          </w:p>
          <w:p w:rsidR="00FE0E2A" w:rsidRPr="00CB1F34" w:rsidRDefault="00FE0E2A" w:rsidP="00326681">
            <w:pPr>
              <w:widowControl/>
              <w:spacing w:line="360" w:lineRule="auto"/>
              <w:ind w:firstLineChars="200" w:firstLine="420"/>
              <w:jc w:val="left"/>
              <w:rPr>
                <w:rFonts w:ascii="宋体" w:hAnsi="宋体" w:cs="宋体"/>
                <w:kern w:val="0"/>
                <w:sz w:val="24"/>
                <w:szCs w:val="24"/>
              </w:rPr>
            </w:pPr>
            <w:r w:rsidRPr="00CB1F34">
              <w:rPr>
                <w:rFonts w:ascii="宋体" w:hAnsi="宋体" w:hint="eastAsia"/>
                <w:szCs w:val="21"/>
              </w:rPr>
              <w:t>商务部分：</w:t>
            </w:r>
            <w:r w:rsidRPr="00CB1F34">
              <w:rPr>
                <w:rFonts w:ascii="宋体" w:hAnsi="宋体" w:cs="宋体" w:hint="eastAsia"/>
                <w:kern w:val="0"/>
                <w:szCs w:val="21"/>
              </w:rPr>
              <w:t> 15  </w:t>
            </w:r>
            <w:r w:rsidRPr="00CB1F34">
              <w:rPr>
                <w:rFonts w:ascii="宋体" w:hAnsi="宋体" w:hint="eastAsia"/>
                <w:szCs w:val="21"/>
              </w:rPr>
              <w:t>分</w:t>
            </w:r>
          </w:p>
          <w:p w:rsidR="00FE0E2A" w:rsidRPr="00CB1F34" w:rsidRDefault="00FE0E2A" w:rsidP="00326681">
            <w:pPr>
              <w:widowControl/>
              <w:spacing w:line="360" w:lineRule="auto"/>
              <w:ind w:firstLineChars="200" w:firstLine="420"/>
              <w:jc w:val="left"/>
              <w:rPr>
                <w:rFonts w:ascii="宋体" w:hAnsi="宋体" w:cs="宋体"/>
                <w:kern w:val="0"/>
                <w:sz w:val="24"/>
                <w:szCs w:val="24"/>
              </w:rPr>
            </w:pPr>
            <w:r w:rsidRPr="00CB1F34">
              <w:rPr>
                <w:rFonts w:ascii="宋体" w:hAnsi="宋体" w:hint="eastAsia"/>
                <w:szCs w:val="21"/>
              </w:rPr>
              <w:t>技术部分：</w:t>
            </w:r>
            <w:r w:rsidRPr="00CB1F34">
              <w:rPr>
                <w:rFonts w:ascii="宋体" w:hAnsi="宋体" w:cs="宋体" w:hint="eastAsia"/>
                <w:kern w:val="0"/>
                <w:szCs w:val="21"/>
              </w:rPr>
              <w:t> 38  </w:t>
            </w:r>
            <w:r w:rsidRPr="00CB1F34">
              <w:rPr>
                <w:rFonts w:ascii="宋体" w:hAnsi="宋体" w:hint="eastAsia"/>
                <w:szCs w:val="21"/>
              </w:rPr>
              <w:t>分</w:t>
            </w:r>
          </w:p>
          <w:p w:rsidR="00FE0E2A" w:rsidRPr="00CB1F34" w:rsidRDefault="00FE0E2A" w:rsidP="00326681">
            <w:pPr>
              <w:widowControl/>
              <w:spacing w:line="360" w:lineRule="auto"/>
              <w:ind w:firstLineChars="200" w:firstLine="420"/>
              <w:jc w:val="left"/>
              <w:rPr>
                <w:rFonts w:ascii="宋体" w:hAnsi="宋体" w:cs="宋体"/>
                <w:kern w:val="0"/>
                <w:sz w:val="24"/>
                <w:szCs w:val="24"/>
              </w:rPr>
            </w:pPr>
            <w:r w:rsidRPr="00CB1F34">
              <w:rPr>
                <w:rFonts w:ascii="宋体" w:hAnsi="宋体" w:hint="eastAsia"/>
                <w:szCs w:val="21"/>
              </w:rPr>
              <w:t>服务部分：</w:t>
            </w:r>
            <w:r w:rsidRPr="00CB1F34">
              <w:rPr>
                <w:rFonts w:ascii="宋体" w:hAnsi="宋体" w:cs="宋体" w:hint="eastAsia"/>
                <w:kern w:val="0"/>
                <w:szCs w:val="21"/>
              </w:rPr>
              <w:t xml:space="preserve"> 7   </w:t>
            </w:r>
            <w:r w:rsidRPr="00CB1F34">
              <w:rPr>
                <w:rFonts w:ascii="宋体" w:hAnsi="宋体" w:hint="eastAsia"/>
                <w:szCs w:val="21"/>
              </w:rPr>
              <w:t>分</w:t>
            </w:r>
          </w:p>
        </w:tc>
      </w:tr>
      <w:tr w:rsidR="00FE0E2A" w:rsidRPr="00CB1F34" w:rsidTr="00326681">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cs="宋体" w:hint="eastAsia"/>
                <w:b/>
                <w:bCs/>
                <w:kern w:val="0"/>
                <w:szCs w:val="21"/>
              </w:rPr>
              <w:t>评分因素</w:t>
            </w:r>
          </w:p>
        </w:tc>
        <w:tc>
          <w:tcPr>
            <w:tcW w:w="6095"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cs="宋体" w:hint="eastAsia"/>
                <w:b/>
                <w:bCs/>
                <w:kern w:val="0"/>
                <w:szCs w:val="21"/>
              </w:rPr>
              <w:t>评标标准</w:t>
            </w:r>
          </w:p>
        </w:tc>
      </w:tr>
      <w:tr w:rsidR="00FE0E2A" w:rsidRPr="00CB1F34" w:rsidTr="00326681">
        <w:trPr>
          <w:trHeight w:val="1704"/>
        </w:trPr>
        <w:tc>
          <w:tcPr>
            <w:tcW w:w="1384" w:type="dxa"/>
            <w:tcBorders>
              <w:top w:val="single" w:sz="4" w:space="0" w:color="auto"/>
              <w:left w:val="single" w:sz="4" w:space="0" w:color="auto"/>
              <w:bottom w:val="single" w:sz="4" w:space="0" w:color="auto"/>
              <w:right w:val="single" w:sz="4" w:space="0" w:color="auto"/>
            </w:tcBorders>
            <w:vAlign w:val="center"/>
            <w:hideMark/>
          </w:tcPr>
          <w:p w:rsidR="00FE0E2A" w:rsidRPr="00CB1F34" w:rsidRDefault="00FE0E2A" w:rsidP="00885DA7">
            <w:pPr>
              <w:snapToGrid w:val="0"/>
              <w:spacing w:beforeLines="50"/>
              <w:ind w:leftChars="-2" w:hangingChars="2" w:hanging="4"/>
              <w:jc w:val="center"/>
              <w:rPr>
                <w:rFonts w:ascii="宋体" w:hAnsi="宋体" w:cs="宋体"/>
                <w:szCs w:val="21"/>
              </w:rPr>
            </w:pPr>
            <w:r w:rsidRPr="00CB1F34">
              <w:rPr>
                <w:rFonts w:ascii="宋体" w:hAnsi="宋体" w:cs="宋体" w:hint="eastAsia"/>
                <w:szCs w:val="21"/>
              </w:rPr>
              <w:t>报价部分</w:t>
            </w:r>
          </w:p>
          <w:p w:rsidR="00FE0E2A" w:rsidRPr="00CB1F34" w:rsidRDefault="00FE0E2A" w:rsidP="00885DA7">
            <w:pPr>
              <w:snapToGrid w:val="0"/>
              <w:spacing w:beforeLines="50"/>
              <w:ind w:leftChars="-2" w:hangingChars="2" w:hanging="4"/>
              <w:jc w:val="center"/>
              <w:rPr>
                <w:rFonts w:ascii="宋体" w:hAnsi="宋体" w:cs="宋体"/>
                <w:szCs w:val="21"/>
              </w:rPr>
            </w:pPr>
            <w:r w:rsidRPr="00CB1F34">
              <w:rPr>
                <w:rFonts w:ascii="宋体" w:hAnsi="宋体" w:cs="宋体" w:hint="eastAsia"/>
                <w:szCs w:val="21"/>
              </w:rPr>
              <w:t>（</w:t>
            </w:r>
            <w:r w:rsidRPr="00CB1F34">
              <w:rPr>
                <w:rFonts w:asciiTheme="minorEastAsia" w:hAnsiTheme="minorEastAsia" w:hint="eastAsia"/>
                <w:szCs w:val="21"/>
              </w:rPr>
              <w:t xml:space="preserve"> 40 </w:t>
            </w:r>
            <w:r w:rsidRPr="00CB1F34">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FE0E2A" w:rsidRPr="00CB1F34" w:rsidRDefault="00FE0E2A" w:rsidP="00885DA7">
            <w:pPr>
              <w:snapToGrid w:val="0"/>
              <w:spacing w:beforeLines="50"/>
              <w:jc w:val="center"/>
              <w:rPr>
                <w:rFonts w:ascii="宋体" w:hAnsi="宋体" w:cs="宋体"/>
                <w:szCs w:val="21"/>
              </w:rPr>
            </w:pPr>
            <w:r w:rsidRPr="00CB1F34">
              <w:rPr>
                <w:rFonts w:ascii="宋体" w:hAnsi="宋体" w:cs="宋体" w:hint="eastAsia"/>
                <w:szCs w:val="21"/>
              </w:rPr>
              <w:t>报价</w:t>
            </w:r>
          </w:p>
          <w:p w:rsidR="00FE0E2A" w:rsidRPr="00CB1F34" w:rsidRDefault="00FE0E2A" w:rsidP="00885DA7">
            <w:pPr>
              <w:snapToGrid w:val="0"/>
              <w:spacing w:beforeLines="50"/>
              <w:jc w:val="center"/>
              <w:rPr>
                <w:rFonts w:ascii="宋体" w:hAnsi="宋体" w:cs="宋体"/>
                <w:szCs w:val="21"/>
              </w:rPr>
            </w:pPr>
            <w:r w:rsidRPr="00CB1F34">
              <w:rPr>
                <w:rFonts w:ascii="宋体" w:hAnsi="宋体" w:cs="宋体" w:hint="eastAsia"/>
                <w:szCs w:val="21"/>
              </w:rPr>
              <w:t>（</w:t>
            </w:r>
            <w:r w:rsidRPr="00CB1F34">
              <w:rPr>
                <w:rFonts w:asciiTheme="minorEastAsia" w:hAnsiTheme="minorEastAsia" w:hint="eastAsia"/>
                <w:szCs w:val="21"/>
              </w:rPr>
              <w:t xml:space="preserve"> 40 </w:t>
            </w:r>
            <w:r w:rsidRPr="00CB1F34">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spacing w:line="360" w:lineRule="auto"/>
              <w:rPr>
                <w:rFonts w:asciiTheme="minorEastAsia" w:hAnsiTheme="minorEastAsia"/>
                <w:szCs w:val="21"/>
              </w:rPr>
            </w:pPr>
            <w:r w:rsidRPr="00CB1F34">
              <w:rPr>
                <w:rFonts w:asciiTheme="minorEastAsia" w:hAnsiTheme="minorEastAsia" w:hint="eastAsia"/>
                <w:szCs w:val="21"/>
              </w:rPr>
              <w:t>评标基准价：满足招标文件要求的有效投标报价中，最低的投标报价为评标基准价。</w:t>
            </w:r>
          </w:p>
          <w:p w:rsidR="00FE0E2A" w:rsidRPr="00CB1F34" w:rsidRDefault="00FE0E2A" w:rsidP="00885DA7">
            <w:pPr>
              <w:widowControl/>
              <w:spacing w:beforeLines="50"/>
              <w:rPr>
                <w:rFonts w:ascii="宋体" w:hAnsi="宋体" w:cs="宋体"/>
                <w:szCs w:val="21"/>
              </w:rPr>
            </w:pPr>
            <w:r w:rsidRPr="00CB1F34">
              <w:rPr>
                <w:rFonts w:asciiTheme="minorEastAsia" w:hAnsiTheme="minorEastAsia" w:hint="eastAsia"/>
                <w:szCs w:val="21"/>
              </w:rPr>
              <w:t>投标报价得分=（评标基准价/投标报价）×40</w:t>
            </w:r>
          </w:p>
        </w:tc>
      </w:tr>
      <w:tr w:rsidR="00FE0E2A" w:rsidRPr="00CB1F34" w:rsidTr="00326681">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FE0E2A" w:rsidRPr="00CB1F34" w:rsidRDefault="00FE0E2A" w:rsidP="00326681">
            <w:pPr>
              <w:widowControl/>
              <w:spacing w:line="360" w:lineRule="auto"/>
              <w:ind w:leftChars="-2" w:hangingChars="2" w:hanging="4"/>
              <w:jc w:val="center"/>
              <w:rPr>
                <w:rFonts w:ascii="宋体" w:hAnsi="宋体" w:cs="宋体"/>
                <w:kern w:val="0"/>
                <w:sz w:val="24"/>
                <w:szCs w:val="24"/>
              </w:rPr>
            </w:pPr>
            <w:r w:rsidRPr="00CB1F34">
              <w:rPr>
                <w:rFonts w:ascii="宋体" w:hAnsi="宋体" w:cs="宋体" w:hint="eastAsia"/>
                <w:szCs w:val="21"/>
              </w:rPr>
              <w:t>商务部分</w:t>
            </w:r>
          </w:p>
          <w:p w:rsidR="00FE0E2A" w:rsidRPr="00CB1F34" w:rsidRDefault="00FE0E2A" w:rsidP="00326681">
            <w:pPr>
              <w:widowControl/>
              <w:spacing w:line="360" w:lineRule="auto"/>
              <w:ind w:leftChars="-2" w:hangingChars="2" w:hanging="4"/>
              <w:jc w:val="center"/>
              <w:rPr>
                <w:rFonts w:ascii="宋体" w:hAnsi="宋体" w:cs="宋体"/>
                <w:kern w:val="0"/>
                <w:sz w:val="24"/>
                <w:szCs w:val="24"/>
              </w:rPr>
            </w:pPr>
            <w:r w:rsidRPr="00CB1F34">
              <w:rPr>
                <w:rFonts w:ascii="宋体" w:hAnsi="宋体" w:cs="宋体" w:hint="eastAsia"/>
                <w:szCs w:val="21"/>
              </w:rPr>
              <w:t>（</w:t>
            </w:r>
            <w:r w:rsidRPr="00CB1F34">
              <w:rPr>
                <w:rFonts w:ascii="宋体" w:hAnsi="宋体" w:cs="宋体" w:hint="eastAsia"/>
                <w:kern w:val="0"/>
                <w:szCs w:val="21"/>
              </w:rPr>
              <w:t> 15 </w:t>
            </w:r>
            <w:r w:rsidRPr="00CB1F34">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FE0E2A" w:rsidRPr="00CB1F34" w:rsidRDefault="00FE0E2A" w:rsidP="00885DA7">
            <w:pPr>
              <w:widowControl/>
              <w:snapToGrid w:val="0"/>
              <w:spacing w:beforeLines="50"/>
              <w:jc w:val="center"/>
              <w:rPr>
                <w:rFonts w:ascii="宋体" w:hAnsi="宋体"/>
                <w:szCs w:val="21"/>
              </w:rPr>
            </w:pPr>
            <w:r w:rsidRPr="00CB1F34">
              <w:rPr>
                <w:rFonts w:ascii="宋体" w:hAnsi="宋体"/>
                <w:szCs w:val="21"/>
              </w:rPr>
              <w:t>业绩</w:t>
            </w:r>
          </w:p>
          <w:p w:rsidR="00FE0E2A" w:rsidRPr="00CB1F34" w:rsidRDefault="00FE0E2A" w:rsidP="00885DA7">
            <w:pPr>
              <w:widowControl/>
              <w:snapToGrid w:val="0"/>
              <w:spacing w:beforeLines="50"/>
              <w:jc w:val="center"/>
              <w:rPr>
                <w:rFonts w:ascii="宋体" w:hAnsi="宋体"/>
                <w:szCs w:val="21"/>
              </w:rPr>
            </w:pPr>
            <w:r w:rsidRPr="00CB1F34">
              <w:rPr>
                <w:rFonts w:ascii="宋体" w:hAnsi="宋体" w:hint="eastAsia"/>
                <w:szCs w:val="21"/>
              </w:rPr>
              <w:t>（</w:t>
            </w:r>
            <w:r w:rsidRPr="00CB1F34">
              <w:rPr>
                <w:rFonts w:asciiTheme="minorEastAsia" w:hAnsiTheme="minorEastAsia" w:hint="eastAsia"/>
                <w:szCs w:val="21"/>
              </w:rPr>
              <w:t xml:space="preserve"> 10 </w:t>
            </w:r>
            <w:r w:rsidRPr="00CB1F34">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spacing w:line="360" w:lineRule="auto"/>
              <w:rPr>
                <w:rFonts w:ascii="宋体" w:hAnsi="宋体" w:cs="仿宋_GB2312"/>
                <w:szCs w:val="21"/>
                <w:lang w:val="zh-CN"/>
              </w:rPr>
            </w:pPr>
            <w:r w:rsidRPr="00CB1F34">
              <w:rPr>
                <w:rFonts w:asciiTheme="minorEastAsia" w:hAnsiTheme="minorEastAsia" w:hint="eastAsia"/>
                <w:szCs w:val="21"/>
              </w:rPr>
              <w:t>2016年以来具有类似业绩，中标通知书、合同及验收报告齐全者，每份2分，满分10分。（以合同签订日期为准）</w:t>
            </w:r>
          </w:p>
        </w:tc>
      </w:tr>
      <w:tr w:rsidR="00FE0E2A" w:rsidRPr="00CB1F34" w:rsidTr="00326681">
        <w:trPr>
          <w:trHeight w:val="907"/>
        </w:trPr>
        <w:tc>
          <w:tcPr>
            <w:tcW w:w="1384" w:type="dxa"/>
            <w:vMerge/>
            <w:tcBorders>
              <w:top w:val="nil"/>
              <w:left w:val="single" w:sz="4" w:space="0" w:color="auto"/>
              <w:bottom w:val="single" w:sz="4" w:space="0" w:color="auto"/>
              <w:right w:val="single" w:sz="4" w:space="0" w:color="auto"/>
            </w:tcBorders>
            <w:vAlign w:val="center"/>
            <w:hideMark/>
          </w:tcPr>
          <w:p w:rsidR="00FE0E2A" w:rsidRPr="00CB1F34" w:rsidRDefault="00FE0E2A" w:rsidP="00326681">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FE0E2A" w:rsidRPr="00CB1F34" w:rsidRDefault="00FE0E2A" w:rsidP="00885DA7">
            <w:pPr>
              <w:snapToGrid w:val="0"/>
              <w:spacing w:beforeLines="50"/>
              <w:jc w:val="center"/>
              <w:rPr>
                <w:rFonts w:ascii="宋体" w:hAnsi="宋体"/>
                <w:szCs w:val="21"/>
              </w:rPr>
            </w:pPr>
            <w:r w:rsidRPr="00CB1F34">
              <w:rPr>
                <w:rFonts w:ascii="宋体" w:hAnsi="宋体" w:hint="eastAsia"/>
                <w:szCs w:val="21"/>
              </w:rPr>
              <w:t>管理</w:t>
            </w:r>
            <w:r w:rsidRPr="00CB1F34">
              <w:rPr>
                <w:rFonts w:ascii="宋体" w:hAnsi="宋体"/>
                <w:szCs w:val="21"/>
              </w:rPr>
              <w:t>体系</w:t>
            </w:r>
          </w:p>
          <w:p w:rsidR="00FE0E2A" w:rsidRPr="00CB1F34" w:rsidRDefault="00FE0E2A" w:rsidP="00885DA7">
            <w:pPr>
              <w:snapToGrid w:val="0"/>
              <w:spacing w:beforeLines="50"/>
              <w:jc w:val="center"/>
              <w:rPr>
                <w:rFonts w:ascii="宋体" w:hAnsi="宋体"/>
                <w:szCs w:val="21"/>
              </w:rPr>
            </w:pPr>
            <w:r w:rsidRPr="00CB1F34">
              <w:rPr>
                <w:rFonts w:ascii="宋体" w:hAnsi="宋体" w:hint="eastAsia"/>
                <w:szCs w:val="21"/>
              </w:rPr>
              <w:t>（</w:t>
            </w:r>
            <w:r w:rsidRPr="00CB1F34">
              <w:rPr>
                <w:rFonts w:asciiTheme="minorEastAsia" w:hAnsiTheme="minorEastAsia" w:hint="eastAsia"/>
                <w:szCs w:val="21"/>
              </w:rPr>
              <w:t xml:space="preserve"> 3 </w:t>
            </w:r>
            <w:r w:rsidRPr="00CB1F34">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widowControl/>
              <w:spacing w:line="360" w:lineRule="auto"/>
              <w:jc w:val="left"/>
              <w:rPr>
                <w:rFonts w:ascii="宋体" w:hAnsi="宋体" w:cs="宋体"/>
                <w:kern w:val="0"/>
                <w:sz w:val="24"/>
                <w:szCs w:val="24"/>
              </w:rPr>
            </w:pPr>
            <w:r w:rsidRPr="00CB1F34">
              <w:rPr>
                <w:rFonts w:ascii="宋体" w:hAnsi="宋体" w:cs="宋体" w:hint="eastAsia"/>
                <w:kern w:val="0"/>
                <w:szCs w:val="21"/>
              </w:rPr>
              <w:t>投标人具有有效期内ISO9001质量体系认证证书、ISO14001环境管理体系认证证书（认证证书注明应进行年度监审，须附监审标识或年审报告等有关证明材料），</w:t>
            </w:r>
            <w:r w:rsidRPr="00CB1F34">
              <w:rPr>
                <w:rFonts w:asciiTheme="minorEastAsia" w:hAnsiTheme="minorEastAsia" w:hint="eastAsia"/>
                <w:szCs w:val="21"/>
              </w:rPr>
              <w:t>每提供一份证书得1.5分，没有不得分 ，满分3分。</w:t>
            </w:r>
          </w:p>
        </w:tc>
      </w:tr>
      <w:tr w:rsidR="00FE0E2A" w:rsidRPr="00CB1F34" w:rsidTr="00326681">
        <w:trPr>
          <w:trHeight w:val="558"/>
        </w:trPr>
        <w:tc>
          <w:tcPr>
            <w:tcW w:w="1384" w:type="dxa"/>
            <w:vMerge/>
            <w:tcBorders>
              <w:top w:val="nil"/>
              <w:left w:val="single" w:sz="4" w:space="0" w:color="auto"/>
              <w:bottom w:val="single" w:sz="4" w:space="0" w:color="auto"/>
              <w:right w:val="single" w:sz="4" w:space="0" w:color="auto"/>
            </w:tcBorders>
            <w:vAlign w:val="center"/>
            <w:hideMark/>
          </w:tcPr>
          <w:p w:rsidR="00FE0E2A" w:rsidRPr="00CB1F34" w:rsidRDefault="00FE0E2A" w:rsidP="00326681">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hint="eastAsia"/>
                <w:szCs w:val="21"/>
              </w:rPr>
              <w:t>节约能源、保护环境政策加</w:t>
            </w:r>
            <w:r w:rsidRPr="00CB1F34">
              <w:rPr>
                <w:rFonts w:ascii="宋体" w:hAnsi="宋体" w:hint="eastAsia"/>
                <w:szCs w:val="21"/>
              </w:rPr>
              <w:lastRenderedPageBreak/>
              <w:t>分</w:t>
            </w:r>
          </w:p>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hint="eastAsia"/>
                <w:szCs w:val="21"/>
              </w:rPr>
              <w:t>（</w:t>
            </w:r>
            <w:r w:rsidRPr="00CB1F34">
              <w:rPr>
                <w:rFonts w:ascii="宋体" w:hAnsi="宋体" w:cs="宋体" w:hint="eastAsia"/>
                <w:kern w:val="0"/>
                <w:szCs w:val="21"/>
              </w:rPr>
              <w:t xml:space="preserve"> 2 </w:t>
            </w:r>
            <w:r w:rsidRPr="00CB1F34">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widowControl/>
              <w:spacing w:line="360" w:lineRule="auto"/>
              <w:jc w:val="left"/>
              <w:rPr>
                <w:rFonts w:ascii="宋体" w:hAnsi="宋体" w:cs="宋体"/>
                <w:kern w:val="0"/>
                <w:sz w:val="24"/>
                <w:szCs w:val="24"/>
              </w:rPr>
            </w:pPr>
            <w:r w:rsidRPr="00CB1F34">
              <w:rPr>
                <w:rFonts w:ascii="宋体" w:hAnsi="宋体" w:cs="宋体" w:hint="eastAsia"/>
                <w:kern w:val="0"/>
                <w:szCs w:val="21"/>
              </w:rPr>
              <w:lastRenderedPageBreak/>
              <w:t>1、除政府强制采购的节能产品外，投标人所投产品属于“节能产品政府采购品目清单”优先采购产品，</w:t>
            </w:r>
            <w:r w:rsidRPr="00CB1F34">
              <w:rPr>
                <w:rFonts w:ascii="宋体" w:hAnsi="宋体" w:cs="仿宋_GB2312" w:hint="eastAsia"/>
                <w:szCs w:val="21"/>
              </w:rPr>
              <w:t>投标</w:t>
            </w:r>
            <w:r w:rsidRPr="00CB1F34">
              <w:rPr>
                <w:rFonts w:ascii="宋体" w:hAnsi="宋体" w:hint="eastAsia"/>
                <w:szCs w:val="21"/>
              </w:rPr>
              <w:t>文件中提供具有国</w:t>
            </w:r>
            <w:r w:rsidRPr="00CB1F34">
              <w:rPr>
                <w:rFonts w:ascii="宋体" w:hAnsi="宋体" w:hint="eastAsia"/>
                <w:szCs w:val="21"/>
              </w:rPr>
              <w:lastRenderedPageBreak/>
              <w:t>家确定的认证机构出具的、处于有效期之内的节能产品认证证书。每项0.5分，满分1分。</w:t>
            </w:r>
          </w:p>
          <w:p w:rsidR="00FE0E2A" w:rsidRPr="00CB1F34" w:rsidRDefault="00FE0E2A" w:rsidP="00326681">
            <w:pPr>
              <w:widowControl/>
              <w:spacing w:line="360" w:lineRule="auto"/>
              <w:contextualSpacing/>
              <w:jc w:val="left"/>
              <w:rPr>
                <w:rFonts w:ascii="宋体" w:hAnsi="宋体" w:cs="宋体"/>
                <w:kern w:val="0"/>
                <w:sz w:val="24"/>
                <w:szCs w:val="24"/>
              </w:rPr>
            </w:pPr>
            <w:r w:rsidRPr="00CB1F34">
              <w:rPr>
                <w:rFonts w:ascii="宋体" w:hAnsi="宋体" w:cs="宋体" w:hint="eastAsia"/>
                <w:kern w:val="0"/>
                <w:szCs w:val="21"/>
              </w:rPr>
              <w:t>2、投标人所投产品属于“环境标志产品政府采购品目清单”内产品，</w:t>
            </w:r>
            <w:r w:rsidRPr="00CB1F34">
              <w:rPr>
                <w:rFonts w:ascii="宋体" w:hAnsi="宋体" w:cs="仿宋_GB2312" w:hint="eastAsia"/>
                <w:szCs w:val="21"/>
              </w:rPr>
              <w:t>投标文件中提供</w:t>
            </w:r>
            <w:r w:rsidRPr="00CB1F34">
              <w:rPr>
                <w:rFonts w:ascii="宋体" w:hAnsi="宋体" w:hint="eastAsia"/>
                <w:szCs w:val="21"/>
              </w:rPr>
              <w:t>具有国家确定的认证机构出具的、处于有效期之内的</w:t>
            </w:r>
            <w:r w:rsidRPr="00CB1F34">
              <w:rPr>
                <w:rFonts w:ascii="宋体" w:hAnsi="宋体" w:cs="宋体" w:hint="eastAsia"/>
                <w:kern w:val="0"/>
                <w:szCs w:val="21"/>
              </w:rPr>
              <w:t>环境标志</w:t>
            </w:r>
            <w:r w:rsidRPr="00CB1F34">
              <w:rPr>
                <w:rFonts w:ascii="宋体" w:hAnsi="宋体" w:hint="eastAsia"/>
                <w:szCs w:val="21"/>
              </w:rPr>
              <w:t>产品认证证书</w:t>
            </w:r>
            <w:r w:rsidRPr="00CB1F34">
              <w:rPr>
                <w:rFonts w:ascii="宋体" w:hAnsi="宋体" w:cs="仿宋_GB2312" w:hint="eastAsia"/>
                <w:szCs w:val="21"/>
              </w:rPr>
              <w:t>。</w:t>
            </w:r>
            <w:r w:rsidRPr="00CB1F34">
              <w:rPr>
                <w:rFonts w:ascii="宋体" w:hAnsi="宋体" w:cs="宋体" w:hint="eastAsia"/>
                <w:kern w:val="0"/>
                <w:szCs w:val="21"/>
              </w:rPr>
              <w:t>每项0.5分，满分1分。</w:t>
            </w:r>
          </w:p>
        </w:tc>
      </w:tr>
      <w:tr w:rsidR="00FE0E2A" w:rsidRPr="00CB1F34" w:rsidTr="00326681">
        <w:trPr>
          <w:trHeight w:val="2321"/>
        </w:trPr>
        <w:tc>
          <w:tcPr>
            <w:tcW w:w="1384" w:type="dxa"/>
            <w:tcBorders>
              <w:top w:val="nil"/>
              <w:left w:val="single" w:sz="4" w:space="0" w:color="auto"/>
              <w:bottom w:val="single" w:sz="4" w:space="0" w:color="auto"/>
              <w:right w:val="single" w:sz="4" w:space="0" w:color="auto"/>
            </w:tcBorders>
            <w:vAlign w:val="center"/>
            <w:hideMark/>
          </w:tcPr>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cs="宋体" w:hint="eastAsia"/>
                <w:szCs w:val="21"/>
              </w:rPr>
              <w:lastRenderedPageBreak/>
              <w:t>技术部分</w:t>
            </w:r>
          </w:p>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cs="宋体" w:hint="eastAsia"/>
                <w:szCs w:val="21"/>
              </w:rPr>
              <w:t>（</w:t>
            </w:r>
            <w:r w:rsidRPr="00CB1F34">
              <w:rPr>
                <w:rFonts w:ascii="宋体" w:hAnsi="宋体" w:cs="宋体" w:hint="eastAsia"/>
                <w:kern w:val="0"/>
                <w:szCs w:val="21"/>
              </w:rPr>
              <w:t> 38 </w:t>
            </w:r>
            <w:r w:rsidRPr="00CB1F34">
              <w:rPr>
                <w:rFonts w:ascii="宋体" w:hAnsi="宋体" w:cs="宋体" w:hint="eastAsia"/>
                <w:szCs w:val="21"/>
              </w:rPr>
              <w:t>分）</w:t>
            </w:r>
          </w:p>
        </w:tc>
        <w:tc>
          <w:tcPr>
            <w:tcW w:w="1560" w:type="dxa"/>
            <w:tcBorders>
              <w:top w:val="nil"/>
              <w:left w:val="nil"/>
              <w:bottom w:val="single" w:sz="4" w:space="0" w:color="auto"/>
              <w:right w:val="single" w:sz="4" w:space="0" w:color="auto"/>
            </w:tcBorders>
            <w:vAlign w:val="center"/>
            <w:hideMark/>
          </w:tcPr>
          <w:p w:rsidR="00FE0E2A" w:rsidRPr="00CB1F34" w:rsidRDefault="00FE0E2A" w:rsidP="00885DA7">
            <w:pPr>
              <w:widowControl/>
              <w:snapToGrid w:val="0"/>
              <w:spacing w:beforeLines="50"/>
              <w:jc w:val="center"/>
              <w:rPr>
                <w:rFonts w:ascii="宋体" w:hAnsi="宋体"/>
                <w:szCs w:val="21"/>
              </w:rPr>
            </w:pPr>
            <w:r w:rsidRPr="00CB1F34">
              <w:rPr>
                <w:rFonts w:ascii="宋体" w:hAnsi="宋体"/>
                <w:szCs w:val="21"/>
              </w:rPr>
              <w:t>货物技术规格、参数与要求响应</w:t>
            </w:r>
          </w:p>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hint="eastAsia"/>
                <w:szCs w:val="21"/>
              </w:rPr>
              <w:t>（ 38 分）</w:t>
            </w:r>
          </w:p>
        </w:tc>
        <w:tc>
          <w:tcPr>
            <w:tcW w:w="6095" w:type="dxa"/>
            <w:tcBorders>
              <w:top w:val="single" w:sz="4" w:space="0" w:color="auto"/>
              <w:left w:val="nil"/>
              <w:right w:val="single" w:sz="4" w:space="0" w:color="auto"/>
            </w:tcBorders>
            <w:vAlign w:val="center"/>
            <w:hideMark/>
          </w:tcPr>
          <w:p w:rsidR="00FE0E2A" w:rsidRPr="00CB1F34" w:rsidRDefault="00FE0E2A" w:rsidP="00326681">
            <w:pPr>
              <w:widowControl/>
              <w:spacing w:line="360" w:lineRule="auto"/>
              <w:jc w:val="left"/>
              <w:rPr>
                <w:rFonts w:ascii="宋体" w:hAnsi="宋体" w:cs="宋体"/>
                <w:kern w:val="0"/>
                <w:sz w:val="24"/>
                <w:szCs w:val="24"/>
              </w:rPr>
            </w:pPr>
            <w:r w:rsidRPr="00CB1F34">
              <w:rPr>
                <w:rFonts w:ascii="宋体" w:hAnsi="宋体" w:hint="eastAsia"/>
                <w:szCs w:val="21"/>
              </w:rPr>
              <w:t> 采购清单中</w:t>
            </w:r>
            <w:r w:rsidRPr="00CB1F34">
              <w:rPr>
                <w:rFonts w:asciiTheme="minorEastAsia" w:hAnsiTheme="minorEastAsia" w:hint="eastAsia"/>
                <w:szCs w:val="21"/>
              </w:rPr>
              <w:t>带“▲”项每1项正偏离加1.5分，其他技术参数每1项正偏离加1分，正偏离参数须提供设备彩页加盖生产厂家公章或生产厂家网站截图，否则不得分。满分38分。</w:t>
            </w:r>
          </w:p>
        </w:tc>
      </w:tr>
      <w:tr w:rsidR="00FE0E2A" w:rsidRPr="00CB1F34" w:rsidTr="00326681">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FE0E2A" w:rsidRPr="00CB1F34" w:rsidRDefault="00FE0E2A" w:rsidP="00885DA7">
            <w:pPr>
              <w:snapToGrid w:val="0"/>
              <w:spacing w:beforeLines="50"/>
              <w:jc w:val="center"/>
              <w:rPr>
                <w:rFonts w:ascii="宋体" w:hAnsi="宋体" w:cs="宋体"/>
                <w:szCs w:val="21"/>
              </w:rPr>
            </w:pPr>
            <w:r w:rsidRPr="00CB1F34">
              <w:rPr>
                <w:rFonts w:ascii="宋体" w:hAnsi="宋体" w:cs="宋体" w:hint="eastAsia"/>
                <w:szCs w:val="21"/>
              </w:rPr>
              <w:t>服务部分</w:t>
            </w:r>
          </w:p>
          <w:p w:rsidR="00FE0E2A" w:rsidRPr="00CB1F34" w:rsidRDefault="00FE0E2A" w:rsidP="00885DA7">
            <w:pPr>
              <w:snapToGrid w:val="0"/>
              <w:spacing w:beforeLines="50"/>
              <w:jc w:val="center"/>
              <w:rPr>
                <w:rFonts w:ascii="宋体" w:hAnsi="宋体" w:cs="宋体"/>
                <w:szCs w:val="21"/>
              </w:rPr>
            </w:pPr>
            <w:r w:rsidRPr="00CB1F34">
              <w:rPr>
                <w:rFonts w:ascii="宋体" w:hAnsi="宋体" w:cs="宋体" w:hint="eastAsia"/>
                <w:szCs w:val="21"/>
              </w:rPr>
              <w:t>（</w:t>
            </w:r>
            <w:r w:rsidRPr="00CB1F34">
              <w:rPr>
                <w:rFonts w:asciiTheme="minorEastAsia" w:hAnsiTheme="minorEastAsia" w:hint="eastAsia"/>
                <w:szCs w:val="21"/>
              </w:rPr>
              <w:t xml:space="preserve"> 7 </w:t>
            </w:r>
            <w:r w:rsidRPr="00CB1F34">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FE0E2A" w:rsidRPr="00CB1F34" w:rsidRDefault="00FE0E2A" w:rsidP="00885DA7">
            <w:pPr>
              <w:snapToGrid w:val="0"/>
              <w:spacing w:beforeLines="50"/>
              <w:jc w:val="center"/>
              <w:rPr>
                <w:rFonts w:ascii="宋体" w:hAnsi="宋体" w:cs="宋体"/>
                <w:szCs w:val="21"/>
              </w:rPr>
            </w:pPr>
            <w:r w:rsidRPr="00CB1F34">
              <w:rPr>
                <w:rFonts w:ascii="宋体" w:hAnsi="宋体" w:cs="宋体" w:hint="eastAsia"/>
                <w:szCs w:val="21"/>
              </w:rPr>
              <w:t>售后服务时间</w:t>
            </w:r>
          </w:p>
          <w:p w:rsidR="00FE0E2A" w:rsidRPr="00CB1F34" w:rsidRDefault="00FE0E2A" w:rsidP="00885DA7">
            <w:pPr>
              <w:snapToGrid w:val="0"/>
              <w:spacing w:beforeLines="50"/>
              <w:jc w:val="center"/>
              <w:rPr>
                <w:rFonts w:ascii="宋体" w:hAnsi="宋体"/>
                <w:szCs w:val="21"/>
              </w:rPr>
            </w:pPr>
            <w:r w:rsidRPr="00CB1F34">
              <w:rPr>
                <w:rFonts w:ascii="宋体" w:hAnsi="宋体" w:cs="宋体" w:hint="eastAsia"/>
                <w:szCs w:val="21"/>
              </w:rPr>
              <w:t>（</w:t>
            </w:r>
            <w:r w:rsidRPr="00CB1F34">
              <w:rPr>
                <w:rFonts w:asciiTheme="minorEastAsia" w:hAnsiTheme="minorEastAsia" w:hint="eastAsia"/>
                <w:szCs w:val="21"/>
              </w:rPr>
              <w:t xml:space="preserve"> 3 </w:t>
            </w:r>
            <w:r w:rsidRPr="00CB1F34">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spacing w:line="360" w:lineRule="auto"/>
              <w:rPr>
                <w:rFonts w:ascii="宋体" w:hAnsi="宋体"/>
                <w:szCs w:val="21"/>
              </w:rPr>
            </w:pPr>
            <w:r w:rsidRPr="00CB1F34">
              <w:rPr>
                <w:rFonts w:asciiTheme="minorEastAsia" w:hAnsiTheme="minorEastAsia" w:hint="eastAsia"/>
                <w:szCs w:val="21"/>
              </w:rPr>
              <w:t>免费保修时间以年为单位（四舍五入法，6个月及以上按1年计算），以1年为起点，每增加1年加1分，满分3分。</w:t>
            </w:r>
          </w:p>
        </w:tc>
      </w:tr>
      <w:tr w:rsidR="00FE0E2A" w:rsidRPr="00CB1F34" w:rsidTr="00326681">
        <w:trPr>
          <w:trHeight w:val="907"/>
        </w:trPr>
        <w:tc>
          <w:tcPr>
            <w:tcW w:w="1384" w:type="dxa"/>
            <w:vMerge/>
            <w:tcBorders>
              <w:top w:val="nil"/>
              <w:left w:val="single" w:sz="4" w:space="0" w:color="auto"/>
              <w:bottom w:val="single" w:sz="4" w:space="0" w:color="auto"/>
              <w:right w:val="single" w:sz="4" w:space="0" w:color="auto"/>
            </w:tcBorders>
            <w:vAlign w:val="center"/>
            <w:hideMark/>
          </w:tcPr>
          <w:p w:rsidR="00FE0E2A" w:rsidRPr="00CB1F34" w:rsidRDefault="00FE0E2A" w:rsidP="00326681">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cs="宋体" w:hint="eastAsia"/>
                <w:szCs w:val="21"/>
              </w:rPr>
              <w:t>售后服务承诺（</w:t>
            </w:r>
            <w:r w:rsidRPr="00CB1F34">
              <w:rPr>
                <w:rFonts w:asciiTheme="minorEastAsia" w:hAnsiTheme="minorEastAsia" w:hint="eastAsia"/>
                <w:szCs w:val="21"/>
              </w:rPr>
              <w:t xml:space="preserve"> 2 </w:t>
            </w:r>
            <w:r w:rsidRPr="00CB1F34">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spacing w:line="360" w:lineRule="auto"/>
              <w:rPr>
                <w:rFonts w:ascii="宋体" w:hAnsi="宋体" w:cs="宋体"/>
                <w:kern w:val="0"/>
                <w:sz w:val="24"/>
                <w:szCs w:val="24"/>
              </w:rPr>
            </w:pPr>
            <w:r w:rsidRPr="00CB1F34">
              <w:rPr>
                <w:rFonts w:asciiTheme="minorEastAsia" w:hAnsiTheme="minorEastAsia" w:hint="eastAsia"/>
                <w:szCs w:val="21"/>
              </w:rPr>
              <w:t>提供所投产品生产厂家（或国内总代理）售后服务承诺证明得2分，没有不得分，满分2分。</w:t>
            </w:r>
          </w:p>
        </w:tc>
      </w:tr>
      <w:tr w:rsidR="00FE0E2A" w:rsidRPr="00CB1F34" w:rsidTr="00326681">
        <w:trPr>
          <w:trHeight w:val="907"/>
        </w:trPr>
        <w:tc>
          <w:tcPr>
            <w:tcW w:w="1384" w:type="dxa"/>
            <w:vMerge/>
            <w:tcBorders>
              <w:top w:val="nil"/>
              <w:left w:val="single" w:sz="4" w:space="0" w:color="auto"/>
              <w:bottom w:val="single" w:sz="4" w:space="0" w:color="auto"/>
              <w:right w:val="single" w:sz="4" w:space="0" w:color="auto"/>
            </w:tcBorders>
            <w:hideMark/>
          </w:tcPr>
          <w:p w:rsidR="00FE0E2A" w:rsidRPr="00CB1F34" w:rsidRDefault="00FE0E2A" w:rsidP="00326681">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FE0E2A" w:rsidRPr="00CB1F34" w:rsidRDefault="00FE0E2A" w:rsidP="00885DA7">
            <w:pPr>
              <w:snapToGrid w:val="0"/>
              <w:spacing w:beforeLines="50"/>
              <w:jc w:val="center"/>
              <w:rPr>
                <w:rFonts w:ascii="宋体" w:hAnsi="宋体"/>
                <w:szCs w:val="21"/>
              </w:rPr>
            </w:pPr>
            <w:r w:rsidRPr="00CB1F34">
              <w:rPr>
                <w:rFonts w:ascii="宋体" w:hAnsi="宋体" w:hint="eastAsia"/>
                <w:szCs w:val="21"/>
              </w:rPr>
              <w:t>投标文件编制</w:t>
            </w:r>
          </w:p>
          <w:p w:rsidR="00FE0E2A" w:rsidRPr="00CB1F34" w:rsidRDefault="00FE0E2A" w:rsidP="00326681">
            <w:pPr>
              <w:widowControl/>
              <w:spacing w:line="360" w:lineRule="auto"/>
              <w:jc w:val="center"/>
              <w:rPr>
                <w:rFonts w:ascii="宋体" w:hAnsi="宋体" w:cs="宋体"/>
                <w:kern w:val="0"/>
                <w:sz w:val="24"/>
                <w:szCs w:val="24"/>
              </w:rPr>
            </w:pPr>
            <w:r w:rsidRPr="00CB1F34">
              <w:rPr>
                <w:rFonts w:ascii="宋体" w:hAnsi="宋体" w:hint="eastAsia"/>
                <w:szCs w:val="21"/>
              </w:rPr>
              <w:t>（</w:t>
            </w:r>
            <w:r w:rsidRPr="00CB1F34">
              <w:rPr>
                <w:rFonts w:asciiTheme="minorEastAsia" w:hAnsiTheme="minorEastAsia" w:hint="eastAsia"/>
                <w:szCs w:val="21"/>
              </w:rPr>
              <w:t xml:space="preserve"> 2 </w:t>
            </w:r>
            <w:r w:rsidRPr="00CB1F34">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FE0E2A" w:rsidRPr="00CB1F34" w:rsidRDefault="00FE0E2A" w:rsidP="00326681">
            <w:pPr>
              <w:spacing w:line="360" w:lineRule="auto"/>
              <w:rPr>
                <w:rFonts w:asciiTheme="minorEastAsia" w:hAnsiTheme="minorEastAsia"/>
                <w:szCs w:val="21"/>
              </w:rPr>
            </w:pPr>
            <w:r w:rsidRPr="00CB1F34">
              <w:rPr>
                <w:rFonts w:asciiTheme="minorEastAsia" w:hAnsiTheme="minorEastAsia" w:hint="eastAsia"/>
                <w:szCs w:val="21"/>
              </w:rPr>
              <w:t>1、装订规范、页码准确，文字清晰、无差错得1分；</w:t>
            </w:r>
          </w:p>
          <w:p w:rsidR="00FE0E2A" w:rsidRPr="00CB1F34" w:rsidRDefault="00FE0E2A" w:rsidP="00326681">
            <w:pPr>
              <w:widowControl/>
              <w:spacing w:line="360" w:lineRule="auto"/>
              <w:jc w:val="left"/>
              <w:rPr>
                <w:rFonts w:ascii="宋体" w:hAnsi="宋体" w:cs="宋体"/>
                <w:kern w:val="0"/>
                <w:sz w:val="24"/>
                <w:szCs w:val="24"/>
              </w:rPr>
            </w:pPr>
            <w:r w:rsidRPr="00CB1F34">
              <w:rPr>
                <w:rFonts w:asciiTheme="minorEastAsia" w:hAnsiTheme="minorEastAsia" w:hint="eastAsia"/>
                <w:szCs w:val="21"/>
              </w:rPr>
              <w:t>2、所提供资料准确完整得1分。</w:t>
            </w:r>
          </w:p>
        </w:tc>
      </w:tr>
    </w:tbl>
    <w:p w:rsidR="00CC1691" w:rsidRPr="00CB1F34" w:rsidRDefault="00CC1691" w:rsidP="00CC1691">
      <w:pPr>
        <w:spacing w:line="360" w:lineRule="auto"/>
        <w:ind w:firstLineChars="200" w:firstLine="422"/>
        <w:rPr>
          <w:rFonts w:asciiTheme="minorEastAsia" w:hAnsiTheme="minorEastAsia" w:cs="仿宋_GB2312"/>
          <w:b/>
          <w:szCs w:val="21"/>
          <w:lang w:val="zh-CN"/>
        </w:rPr>
      </w:pPr>
      <w:r w:rsidRPr="00CB1F34">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B1F34" w:rsidTr="00DC533B">
        <w:trPr>
          <w:trHeight w:val="557"/>
        </w:trPr>
        <w:tc>
          <w:tcPr>
            <w:tcW w:w="721"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b/>
                <w:szCs w:val="21"/>
                <w:lang w:val="en-GB"/>
              </w:rPr>
              <w:t>序号</w:t>
            </w:r>
          </w:p>
        </w:tc>
        <w:tc>
          <w:tcPr>
            <w:tcW w:w="2823"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b/>
                <w:szCs w:val="21"/>
                <w:lang w:val="en-GB"/>
              </w:rPr>
              <w:t>情形</w:t>
            </w:r>
          </w:p>
        </w:tc>
        <w:tc>
          <w:tcPr>
            <w:tcW w:w="2552"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b/>
                <w:szCs w:val="21"/>
              </w:rPr>
              <w:t>价格扣除</w:t>
            </w:r>
            <w:r w:rsidRPr="00CB1F34">
              <w:rPr>
                <w:rFonts w:ascii="宋体" w:hAnsi="宋体" w:hint="eastAsia"/>
                <w:b/>
                <w:szCs w:val="21"/>
                <w:lang w:val="en-GB"/>
              </w:rPr>
              <w:t>比例</w:t>
            </w:r>
          </w:p>
        </w:tc>
        <w:tc>
          <w:tcPr>
            <w:tcW w:w="2835"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b/>
                <w:szCs w:val="21"/>
                <w:lang w:val="en-GB"/>
              </w:rPr>
              <w:t>计算公式</w:t>
            </w:r>
          </w:p>
        </w:tc>
      </w:tr>
      <w:tr w:rsidR="00CC1691" w:rsidRPr="00CB1F34" w:rsidTr="00DC533B">
        <w:trPr>
          <w:trHeight w:val="891"/>
        </w:trPr>
        <w:tc>
          <w:tcPr>
            <w:tcW w:w="721"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b/>
                <w:szCs w:val="21"/>
                <w:lang w:val="en-GB"/>
              </w:rPr>
              <w:t>1</w:t>
            </w:r>
          </w:p>
        </w:tc>
        <w:tc>
          <w:tcPr>
            <w:tcW w:w="2823"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szCs w:val="21"/>
                <w:lang w:val="en-GB"/>
              </w:rPr>
              <w:t>非联合体投标人</w:t>
            </w:r>
          </w:p>
        </w:tc>
        <w:tc>
          <w:tcPr>
            <w:tcW w:w="2552"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szCs w:val="21"/>
              </w:rPr>
              <w:t>对小型和微型企业产品的价格扣除</w:t>
            </w:r>
            <w:r w:rsidRPr="00CB1F34">
              <w:rPr>
                <w:rFonts w:ascii="宋体" w:hAnsi="宋体"/>
                <w:szCs w:val="21"/>
                <w:u w:val="single"/>
              </w:rPr>
              <w:t>6</w:t>
            </w:r>
            <w:r w:rsidRPr="00CB1F34">
              <w:rPr>
                <w:rFonts w:ascii="宋体" w:hAnsi="宋体" w:hint="eastAsia"/>
                <w:szCs w:val="21"/>
              </w:rPr>
              <w:t>%</w:t>
            </w:r>
          </w:p>
        </w:tc>
        <w:tc>
          <w:tcPr>
            <w:tcW w:w="2835" w:type="dxa"/>
            <w:vMerge w:val="restart"/>
            <w:shd w:val="clear" w:color="auto" w:fill="auto"/>
            <w:vAlign w:val="center"/>
          </w:tcPr>
          <w:p w:rsidR="00CC1691" w:rsidRPr="00CB1F34" w:rsidRDefault="00CC1691" w:rsidP="00DC533B">
            <w:pPr>
              <w:jc w:val="center"/>
              <w:rPr>
                <w:szCs w:val="21"/>
                <w:lang w:val="en-GB"/>
              </w:rPr>
            </w:pPr>
            <w:r w:rsidRPr="00CB1F34">
              <w:rPr>
                <w:rFonts w:hint="eastAsia"/>
                <w:szCs w:val="21"/>
                <w:lang w:val="en-GB"/>
              </w:rPr>
              <w:t>评标价格＝投标报价—</w:t>
            </w:r>
            <w:r w:rsidRPr="00CB1F34">
              <w:rPr>
                <w:rFonts w:hint="eastAsia"/>
                <w:szCs w:val="21"/>
              </w:rPr>
              <w:t>小型和微型企业产品的价格</w:t>
            </w:r>
            <w:r w:rsidRPr="00CB1F34">
              <w:rPr>
                <w:rFonts w:ascii="宋体" w:hAnsi="宋体" w:hint="eastAsia"/>
                <w:szCs w:val="21"/>
                <w:lang w:val="en-GB"/>
              </w:rPr>
              <w:t>×</w:t>
            </w:r>
            <w:r w:rsidRPr="00CB1F34">
              <w:rPr>
                <w:rFonts w:hint="eastAsia"/>
                <w:szCs w:val="21"/>
                <w:lang w:val="en-GB"/>
              </w:rPr>
              <w:t>6%</w:t>
            </w:r>
          </w:p>
          <w:p w:rsidR="00CC1691" w:rsidRPr="00CB1F34" w:rsidRDefault="00CC1691" w:rsidP="00DC533B">
            <w:pPr>
              <w:jc w:val="center"/>
              <w:rPr>
                <w:rFonts w:ascii="宋体" w:hAnsi="宋体"/>
                <w:b/>
                <w:szCs w:val="21"/>
                <w:lang w:val="en-GB"/>
              </w:rPr>
            </w:pPr>
          </w:p>
        </w:tc>
      </w:tr>
      <w:tr w:rsidR="00CC1691" w:rsidRPr="00CB1F34" w:rsidTr="00DC533B">
        <w:trPr>
          <w:trHeight w:val="1414"/>
        </w:trPr>
        <w:tc>
          <w:tcPr>
            <w:tcW w:w="721"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b/>
                <w:szCs w:val="21"/>
                <w:lang w:val="en-GB"/>
              </w:rPr>
              <w:t>2</w:t>
            </w:r>
          </w:p>
        </w:tc>
        <w:tc>
          <w:tcPr>
            <w:tcW w:w="2823" w:type="dxa"/>
            <w:vAlign w:val="center"/>
          </w:tcPr>
          <w:p w:rsidR="00CC1691" w:rsidRPr="00CB1F34" w:rsidRDefault="00CC1691" w:rsidP="00DC533B">
            <w:pPr>
              <w:jc w:val="center"/>
              <w:rPr>
                <w:rFonts w:ascii="宋体" w:hAnsi="宋体"/>
                <w:b/>
                <w:szCs w:val="21"/>
              </w:rPr>
            </w:pPr>
            <w:r w:rsidRPr="00CB1F34">
              <w:rPr>
                <w:rFonts w:ascii="宋体" w:hAnsi="宋体" w:hint="eastAsia"/>
                <w:szCs w:val="21"/>
                <w:lang w:val="en-GB"/>
              </w:rPr>
              <w:t>联合体各方均为小型、微型企业</w:t>
            </w:r>
          </w:p>
        </w:tc>
        <w:tc>
          <w:tcPr>
            <w:tcW w:w="2552" w:type="dxa"/>
            <w:vAlign w:val="center"/>
          </w:tcPr>
          <w:p w:rsidR="00CC1691" w:rsidRPr="00CB1F34" w:rsidRDefault="00CC1691" w:rsidP="00DC533B">
            <w:pPr>
              <w:jc w:val="center"/>
              <w:rPr>
                <w:rFonts w:ascii="宋体" w:hAnsi="宋体"/>
                <w:szCs w:val="21"/>
              </w:rPr>
            </w:pPr>
            <w:r w:rsidRPr="00CB1F34">
              <w:rPr>
                <w:rFonts w:ascii="宋体" w:hAnsi="宋体" w:hint="eastAsia"/>
                <w:szCs w:val="21"/>
              </w:rPr>
              <w:t>对小型和微型企业产品的价格扣除</w:t>
            </w:r>
            <w:r w:rsidRPr="00CB1F34">
              <w:rPr>
                <w:rFonts w:ascii="宋体" w:hAnsi="宋体"/>
                <w:szCs w:val="21"/>
                <w:u w:val="single"/>
              </w:rPr>
              <w:t>6</w:t>
            </w:r>
            <w:r w:rsidRPr="00CB1F34">
              <w:rPr>
                <w:rFonts w:ascii="宋体" w:hAnsi="宋体" w:hint="eastAsia"/>
                <w:szCs w:val="21"/>
              </w:rPr>
              <w:t>%</w:t>
            </w:r>
          </w:p>
          <w:p w:rsidR="00CC1691" w:rsidRPr="00CB1F34" w:rsidRDefault="00CC1691" w:rsidP="00DC533B">
            <w:pPr>
              <w:jc w:val="center"/>
              <w:rPr>
                <w:rFonts w:ascii="宋体" w:hAnsi="宋体"/>
                <w:b/>
                <w:szCs w:val="21"/>
                <w:lang w:val="en-GB"/>
              </w:rPr>
            </w:pPr>
            <w:r w:rsidRPr="00CB1F34">
              <w:rPr>
                <w:rFonts w:ascii="宋体" w:hAnsi="宋体" w:hint="eastAsia"/>
                <w:szCs w:val="21"/>
              </w:rPr>
              <w:t>（不再享受序号3的价格折扣）</w:t>
            </w:r>
          </w:p>
        </w:tc>
        <w:tc>
          <w:tcPr>
            <w:tcW w:w="2835" w:type="dxa"/>
            <w:vMerge/>
            <w:shd w:val="clear" w:color="auto" w:fill="auto"/>
          </w:tcPr>
          <w:p w:rsidR="00CC1691" w:rsidRPr="00CB1F34" w:rsidRDefault="00CC1691" w:rsidP="00DC533B">
            <w:pPr>
              <w:rPr>
                <w:rFonts w:ascii="宋体" w:hAnsi="宋体"/>
                <w:szCs w:val="21"/>
                <w:lang w:val="en-GB"/>
              </w:rPr>
            </w:pPr>
          </w:p>
        </w:tc>
      </w:tr>
      <w:tr w:rsidR="00CC1691" w:rsidRPr="00CB1F34" w:rsidTr="00DC533B">
        <w:trPr>
          <w:trHeight w:val="707"/>
        </w:trPr>
        <w:tc>
          <w:tcPr>
            <w:tcW w:w="721"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b/>
                <w:szCs w:val="21"/>
                <w:lang w:val="en-GB"/>
              </w:rPr>
              <w:t>3</w:t>
            </w:r>
          </w:p>
        </w:tc>
        <w:tc>
          <w:tcPr>
            <w:tcW w:w="2823"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CB1F34" w:rsidRDefault="00CC1691" w:rsidP="00DC533B">
            <w:pPr>
              <w:jc w:val="center"/>
              <w:rPr>
                <w:rFonts w:ascii="宋体" w:hAnsi="宋体"/>
                <w:szCs w:val="21"/>
                <w:lang w:val="en-GB"/>
              </w:rPr>
            </w:pPr>
            <w:r w:rsidRPr="00CB1F34">
              <w:rPr>
                <w:rFonts w:ascii="宋体" w:hAnsi="宋体" w:hint="eastAsia"/>
                <w:szCs w:val="21"/>
                <w:lang w:val="en-GB"/>
              </w:rPr>
              <w:t>对联合体总金额扣除</w:t>
            </w:r>
          </w:p>
          <w:p w:rsidR="00CC1691" w:rsidRPr="00CB1F34" w:rsidRDefault="00CC1691" w:rsidP="00DC533B">
            <w:pPr>
              <w:jc w:val="center"/>
              <w:rPr>
                <w:rFonts w:ascii="宋体" w:hAnsi="宋体"/>
                <w:b/>
                <w:szCs w:val="21"/>
                <w:lang w:val="en-GB"/>
              </w:rPr>
            </w:pPr>
            <w:r w:rsidRPr="00CB1F34">
              <w:rPr>
                <w:rFonts w:ascii="宋体" w:hAnsi="宋体" w:hint="eastAsia"/>
                <w:szCs w:val="21"/>
                <w:u w:val="single"/>
              </w:rPr>
              <w:t xml:space="preserve"> </w:t>
            </w:r>
            <w:r w:rsidRPr="00CB1F34">
              <w:rPr>
                <w:rFonts w:ascii="宋体" w:hAnsi="宋体"/>
                <w:szCs w:val="21"/>
                <w:u w:val="single"/>
              </w:rPr>
              <w:t>2</w:t>
            </w:r>
            <w:r w:rsidRPr="00CB1F34">
              <w:rPr>
                <w:rFonts w:ascii="宋体" w:hAnsi="宋体" w:hint="eastAsia"/>
                <w:szCs w:val="21"/>
                <w:u w:val="single"/>
              </w:rPr>
              <w:t xml:space="preserve"> </w:t>
            </w:r>
            <w:r w:rsidRPr="00CB1F34">
              <w:rPr>
                <w:rFonts w:ascii="宋体" w:hAnsi="宋体" w:hint="eastAsia"/>
                <w:szCs w:val="21"/>
              </w:rPr>
              <w:t>%</w:t>
            </w:r>
          </w:p>
        </w:tc>
        <w:tc>
          <w:tcPr>
            <w:tcW w:w="2835" w:type="dxa"/>
            <w:shd w:val="clear" w:color="auto" w:fill="auto"/>
            <w:vAlign w:val="center"/>
          </w:tcPr>
          <w:p w:rsidR="00CC1691" w:rsidRPr="00CB1F34" w:rsidRDefault="00CC1691" w:rsidP="00DC533B">
            <w:pPr>
              <w:jc w:val="center"/>
              <w:rPr>
                <w:rFonts w:ascii="宋体" w:hAnsi="宋体"/>
                <w:szCs w:val="21"/>
                <w:u w:val="single"/>
              </w:rPr>
            </w:pPr>
            <w:r w:rsidRPr="00CB1F34">
              <w:rPr>
                <w:rFonts w:ascii="宋体" w:hAnsi="宋体" w:hint="eastAsia"/>
                <w:szCs w:val="21"/>
                <w:lang w:val="en-GB"/>
              </w:rPr>
              <w:t>评标价格＝投标报价×</w:t>
            </w:r>
            <w:r w:rsidRPr="00CB1F34">
              <w:rPr>
                <w:rFonts w:ascii="宋体" w:hAnsi="宋体" w:hint="eastAsia"/>
                <w:szCs w:val="21"/>
              </w:rPr>
              <w:t>(1-</w:t>
            </w:r>
            <w:r w:rsidRPr="00CB1F34">
              <w:rPr>
                <w:rFonts w:ascii="宋体" w:hAnsi="宋体"/>
                <w:szCs w:val="21"/>
                <w:u w:val="single"/>
              </w:rPr>
              <w:t>2</w:t>
            </w:r>
            <w:r w:rsidRPr="00CB1F34">
              <w:rPr>
                <w:rFonts w:ascii="宋体" w:hAnsi="宋体" w:hint="eastAsia"/>
                <w:szCs w:val="21"/>
                <w:u w:val="single"/>
              </w:rPr>
              <w:t>%)</w:t>
            </w:r>
          </w:p>
          <w:p w:rsidR="00CC1691" w:rsidRPr="00CB1F34" w:rsidRDefault="00CC1691" w:rsidP="00DC533B">
            <w:pPr>
              <w:jc w:val="center"/>
              <w:rPr>
                <w:rFonts w:ascii="宋体" w:hAnsi="宋体"/>
                <w:b/>
                <w:szCs w:val="21"/>
                <w:lang w:val="en-GB"/>
              </w:rPr>
            </w:pPr>
          </w:p>
        </w:tc>
      </w:tr>
      <w:tr w:rsidR="00CC1691" w:rsidRPr="00CB1F34" w:rsidTr="00DC533B">
        <w:trPr>
          <w:trHeight w:val="707"/>
        </w:trPr>
        <w:tc>
          <w:tcPr>
            <w:tcW w:w="721"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b/>
                <w:szCs w:val="21"/>
                <w:lang w:val="en-GB"/>
              </w:rPr>
              <w:lastRenderedPageBreak/>
              <w:t>4</w:t>
            </w:r>
          </w:p>
        </w:tc>
        <w:tc>
          <w:tcPr>
            <w:tcW w:w="2823" w:type="dxa"/>
            <w:vAlign w:val="center"/>
          </w:tcPr>
          <w:p w:rsidR="00CC1691" w:rsidRPr="00CB1F34" w:rsidRDefault="00CC1691" w:rsidP="00DC533B">
            <w:pPr>
              <w:jc w:val="center"/>
              <w:rPr>
                <w:rFonts w:ascii="宋体" w:hAnsi="宋体"/>
                <w:szCs w:val="21"/>
                <w:lang w:val="en-GB"/>
              </w:rPr>
            </w:pPr>
            <w:r w:rsidRPr="00CB1F34">
              <w:rPr>
                <w:rFonts w:ascii="宋体" w:hAnsi="宋体" w:hint="eastAsia"/>
                <w:szCs w:val="21"/>
                <w:lang w:val="en-GB"/>
              </w:rPr>
              <w:t>监狱企业</w:t>
            </w:r>
          </w:p>
        </w:tc>
        <w:tc>
          <w:tcPr>
            <w:tcW w:w="2552" w:type="dxa"/>
            <w:vAlign w:val="center"/>
          </w:tcPr>
          <w:p w:rsidR="00CC1691" w:rsidRPr="00CB1F34" w:rsidRDefault="00CC1691" w:rsidP="00DC533B">
            <w:pPr>
              <w:jc w:val="center"/>
              <w:rPr>
                <w:rFonts w:ascii="宋体" w:hAnsi="宋体"/>
                <w:szCs w:val="21"/>
                <w:lang w:val="en-GB"/>
              </w:rPr>
            </w:pPr>
            <w:r w:rsidRPr="00CB1F34">
              <w:rPr>
                <w:rFonts w:ascii="宋体" w:hAnsi="宋体" w:hint="eastAsia"/>
                <w:szCs w:val="21"/>
                <w:lang w:val="en-GB"/>
              </w:rPr>
              <w:t>视同小型、微型企业</w:t>
            </w:r>
          </w:p>
          <w:p w:rsidR="00CC1691" w:rsidRPr="00CB1F34" w:rsidRDefault="00CC1691" w:rsidP="00DC533B">
            <w:pPr>
              <w:jc w:val="center"/>
              <w:rPr>
                <w:rFonts w:ascii="宋体" w:hAnsi="宋体"/>
                <w:szCs w:val="21"/>
                <w:lang w:val="en-GB"/>
              </w:rPr>
            </w:pPr>
            <w:r w:rsidRPr="00CB1F34">
              <w:rPr>
                <w:rFonts w:ascii="宋体" w:hAnsi="宋体" w:hint="eastAsia"/>
                <w:szCs w:val="21"/>
                <w:lang w:val="en-GB"/>
              </w:rPr>
              <w:t>对监狱企业产品价格扣除</w:t>
            </w:r>
            <w:r w:rsidRPr="00CB1F34">
              <w:rPr>
                <w:rFonts w:ascii="宋体" w:hAnsi="宋体"/>
                <w:szCs w:val="21"/>
                <w:u w:val="single"/>
              </w:rPr>
              <w:t>6</w:t>
            </w:r>
            <w:r w:rsidRPr="00CB1F34">
              <w:rPr>
                <w:rFonts w:ascii="宋体" w:hAnsi="宋体" w:hint="eastAsia"/>
                <w:szCs w:val="21"/>
              </w:rPr>
              <w:t>%</w:t>
            </w:r>
          </w:p>
        </w:tc>
        <w:tc>
          <w:tcPr>
            <w:tcW w:w="2835" w:type="dxa"/>
            <w:shd w:val="clear" w:color="auto" w:fill="auto"/>
            <w:vAlign w:val="center"/>
          </w:tcPr>
          <w:p w:rsidR="00CC1691" w:rsidRPr="00CB1F34" w:rsidRDefault="00CC1691" w:rsidP="00DC533B">
            <w:pPr>
              <w:jc w:val="center"/>
              <w:rPr>
                <w:rFonts w:ascii="宋体" w:hAnsi="宋体"/>
                <w:szCs w:val="21"/>
                <w:lang w:val="en-GB"/>
              </w:rPr>
            </w:pPr>
            <w:r w:rsidRPr="00CB1F34">
              <w:rPr>
                <w:rFonts w:hint="eastAsia"/>
                <w:szCs w:val="21"/>
                <w:lang w:val="en-GB"/>
              </w:rPr>
              <w:t>评标价格＝投标报价—</w:t>
            </w:r>
            <w:r w:rsidRPr="00CB1F34">
              <w:rPr>
                <w:rFonts w:hint="eastAsia"/>
                <w:szCs w:val="21"/>
              </w:rPr>
              <w:t>监狱企业产品的价格</w:t>
            </w:r>
            <w:r w:rsidRPr="00CB1F34">
              <w:rPr>
                <w:rFonts w:ascii="宋体" w:hAnsi="宋体" w:hint="eastAsia"/>
                <w:szCs w:val="21"/>
                <w:lang w:val="en-GB"/>
              </w:rPr>
              <w:t>×</w:t>
            </w:r>
            <w:r w:rsidRPr="00CB1F34">
              <w:rPr>
                <w:rFonts w:hint="eastAsia"/>
                <w:szCs w:val="21"/>
                <w:lang w:val="en-GB"/>
              </w:rPr>
              <w:t>6%</w:t>
            </w:r>
          </w:p>
        </w:tc>
      </w:tr>
      <w:tr w:rsidR="00CC1691" w:rsidRPr="00CB1F34" w:rsidTr="00DC533B">
        <w:trPr>
          <w:trHeight w:val="707"/>
        </w:trPr>
        <w:tc>
          <w:tcPr>
            <w:tcW w:w="721" w:type="dxa"/>
            <w:vAlign w:val="center"/>
          </w:tcPr>
          <w:p w:rsidR="00CC1691" w:rsidRPr="00CB1F34" w:rsidRDefault="00CC1691" w:rsidP="00DC533B">
            <w:pPr>
              <w:jc w:val="center"/>
              <w:rPr>
                <w:rFonts w:ascii="宋体" w:hAnsi="宋体"/>
                <w:b/>
                <w:szCs w:val="21"/>
                <w:lang w:val="en-GB"/>
              </w:rPr>
            </w:pPr>
            <w:r w:rsidRPr="00CB1F34">
              <w:rPr>
                <w:rFonts w:ascii="宋体" w:hAnsi="宋体" w:hint="eastAsia"/>
                <w:b/>
                <w:szCs w:val="21"/>
                <w:lang w:val="en-GB"/>
              </w:rPr>
              <w:t>5</w:t>
            </w:r>
          </w:p>
        </w:tc>
        <w:tc>
          <w:tcPr>
            <w:tcW w:w="2823" w:type="dxa"/>
            <w:vAlign w:val="center"/>
          </w:tcPr>
          <w:p w:rsidR="00CC1691" w:rsidRPr="00CB1F34" w:rsidRDefault="00CC1691" w:rsidP="00DC533B">
            <w:pPr>
              <w:jc w:val="center"/>
              <w:rPr>
                <w:rFonts w:ascii="宋体" w:hAnsi="宋体"/>
                <w:szCs w:val="21"/>
                <w:lang w:val="en-GB"/>
              </w:rPr>
            </w:pPr>
            <w:r w:rsidRPr="00CB1F34">
              <w:rPr>
                <w:rFonts w:ascii="宋体" w:hAnsi="宋体" w:hint="eastAsia"/>
                <w:szCs w:val="21"/>
                <w:lang w:val="en-GB"/>
              </w:rPr>
              <w:t>残疾人福利性单位</w:t>
            </w:r>
          </w:p>
        </w:tc>
        <w:tc>
          <w:tcPr>
            <w:tcW w:w="2552" w:type="dxa"/>
            <w:vAlign w:val="center"/>
          </w:tcPr>
          <w:p w:rsidR="00CC1691" w:rsidRPr="00CB1F34" w:rsidRDefault="00CC1691" w:rsidP="00DC533B">
            <w:pPr>
              <w:jc w:val="center"/>
              <w:rPr>
                <w:rFonts w:ascii="宋体" w:hAnsi="宋体"/>
                <w:szCs w:val="21"/>
                <w:lang w:val="en-GB"/>
              </w:rPr>
            </w:pPr>
            <w:r w:rsidRPr="00CB1F34">
              <w:rPr>
                <w:rFonts w:ascii="宋体" w:hAnsi="宋体" w:hint="eastAsia"/>
                <w:szCs w:val="21"/>
                <w:lang w:val="en-GB"/>
              </w:rPr>
              <w:t>视同小型、微型企业</w:t>
            </w:r>
          </w:p>
          <w:p w:rsidR="00CC1691" w:rsidRPr="00CB1F34" w:rsidRDefault="00CC1691" w:rsidP="00DC533B">
            <w:pPr>
              <w:jc w:val="center"/>
              <w:rPr>
                <w:rFonts w:ascii="宋体" w:hAnsi="宋体"/>
                <w:szCs w:val="21"/>
                <w:lang w:val="en-GB"/>
              </w:rPr>
            </w:pPr>
            <w:r w:rsidRPr="00CB1F34">
              <w:rPr>
                <w:rFonts w:ascii="宋体" w:hAnsi="宋体" w:hint="eastAsia"/>
                <w:szCs w:val="21"/>
                <w:lang w:val="en-GB"/>
              </w:rPr>
              <w:t>对残疾人福利性单位产品价格扣除</w:t>
            </w:r>
            <w:r w:rsidRPr="00CB1F34">
              <w:rPr>
                <w:rFonts w:ascii="宋体" w:hAnsi="宋体"/>
                <w:szCs w:val="21"/>
                <w:u w:val="single"/>
              </w:rPr>
              <w:t>6</w:t>
            </w:r>
            <w:r w:rsidRPr="00CB1F34">
              <w:rPr>
                <w:rFonts w:ascii="宋体" w:hAnsi="宋体" w:hint="eastAsia"/>
                <w:szCs w:val="21"/>
              </w:rPr>
              <w:t>%</w:t>
            </w:r>
          </w:p>
        </w:tc>
        <w:tc>
          <w:tcPr>
            <w:tcW w:w="2835" w:type="dxa"/>
            <w:shd w:val="clear" w:color="auto" w:fill="auto"/>
            <w:vAlign w:val="center"/>
          </w:tcPr>
          <w:p w:rsidR="00CC1691" w:rsidRPr="00CB1F34" w:rsidRDefault="00CC1691" w:rsidP="00DC533B">
            <w:pPr>
              <w:jc w:val="center"/>
              <w:rPr>
                <w:szCs w:val="21"/>
                <w:lang w:val="en-GB"/>
              </w:rPr>
            </w:pPr>
            <w:r w:rsidRPr="00CB1F34">
              <w:rPr>
                <w:rFonts w:hint="eastAsia"/>
                <w:szCs w:val="21"/>
                <w:lang w:val="en-GB"/>
              </w:rPr>
              <w:t>评标价格＝投标报价—</w:t>
            </w:r>
            <w:r w:rsidRPr="00CB1F34">
              <w:rPr>
                <w:rFonts w:hint="eastAsia"/>
                <w:szCs w:val="21"/>
              </w:rPr>
              <w:t>残疾人福利性单位产品的价格</w:t>
            </w:r>
            <w:r w:rsidRPr="00CB1F34">
              <w:rPr>
                <w:rFonts w:ascii="宋体" w:hAnsi="宋体" w:hint="eastAsia"/>
                <w:szCs w:val="21"/>
                <w:lang w:val="en-GB"/>
              </w:rPr>
              <w:t>×</w:t>
            </w:r>
            <w:r w:rsidRPr="00CB1F34">
              <w:rPr>
                <w:rFonts w:hint="eastAsia"/>
                <w:szCs w:val="21"/>
                <w:lang w:val="en-GB"/>
              </w:rPr>
              <w:t>6%</w:t>
            </w:r>
          </w:p>
        </w:tc>
      </w:tr>
      <w:tr w:rsidR="00CC1691" w:rsidRPr="00CB1F34" w:rsidTr="00DC533B">
        <w:trPr>
          <w:trHeight w:val="2582"/>
        </w:trPr>
        <w:tc>
          <w:tcPr>
            <w:tcW w:w="8931" w:type="dxa"/>
            <w:gridSpan w:val="4"/>
            <w:vAlign w:val="center"/>
          </w:tcPr>
          <w:p w:rsidR="00CC1691" w:rsidRPr="00CB1F34"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B1F34">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B1F34"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B1F34">
              <w:rPr>
                <w:rFonts w:asciiTheme="minorEastAsia" w:hAnsiTheme="minorEastAsia" w:cs="仿宋_GB2312" w:hint="eastAsia"/>
                <w:szCs w:val="21"/>
                <w:lang w:val="zh-CN"/>
              </w:rPr>
              <w:t>2、</w:t>
            </w:r>
            <w:r w:rsidRPr="00CB1F34">
              <w:rPr>
                <w:rFonts w:asciiTheme="minorEastAsia" w:hAnsiTheme="minorEastAsia" w:cs="仿宋_GB2312"/>
                <w:szCs w:val="21"/>
                <w:lang w:val="zh-CN"/>
              </w:rPr>
              <w:t>经评标委员会</w:t>
            </w:r>
            <w:r w:rsidRPr="00CB1F34">
              <w:rPr>
                <w:rFonts w:asciiTheme="minorEastAsia" w:hAnsiTheme="minorEastAsia" w:cs="仿宋_GB2312" w:hint="eastAsia"/>
                <w:szCs w:val="21"/>
                <w:lang w:val="zh-CN"/>
              </w:rPr>
              <w:t>审查、评价</w:t>
            </w:r>
            <w:r w:rsidRPr="00CB1F34">
              <w:rPr>
                <w:rFonts w:asciiTheme="minorEastAsia" w:hAnsiTheme="minorEastAsia" w:cs="仿宋_GB2312"/>
                <w:szCs w:val="21"/>
                <w:lang w:val="zh-CN"/>
              </w:rPr>
              <w:t>，</w:t>
            </w:r>
            <w:r w:rsidRPr="00CB1F34">
              <w:rPr>
                <w:rFonts w:asciiTheme="minorEastAsia" w:hAnsiTheme="minorEastAsia" w:cs="仿宋_GB2312" w:hint="eastAsia"/>
                <w:szCs w:val="21"/>
                <w:lang w:val="zh-CN"/>
              </w:rPr>
              <w:t>投标文件符合</w:t>
            </w:r>
            <w:r w:rsidRPr="00CB1F34">
              <w:rPr>
                <w:rFonts w:asciiTheme="minorEastAsia" w:hAnsiTheme="minorEastAsia" w:cs="仿宋_GB2312"/>
                <w:szCs w:val="21"/>
                <w:lang w:val="zh-CN"/>
              </w:rPr>
              <w:t>招标文件</w:t>
            </w:r>
            <w:r w:rsidRPr="00CB1F34">
              <w:rPr>
                <w:rFonts w:asciiTheme="minorEastAsia" w:hAnsiTheme="minorEastAsia" w:cs="仿宋_GB2312" w:hint="eastAsia"/>
                <w:szCs w:val="21"/>
                <w:lang w:val="zh-CN"/>
              </w:rPr>
              <w:t>实质性</w:t>
            </w:r>
            <w:r w:rsidRPr="00CB1F34">
              <w:rPr>
                <w:rFonts w:asciiTheme="minorEastAsia" w:hAnsiTheme="minorEastAsia" w:cs="仿宋_GB2312"/>
                <w:szCs w:val="21"/>
                <w:lang w:val="zh-CN"/>
              </w:rPr>
              <w:t>要求且</w:t>
            </w:r>
            <w:r w:rsidRPr="00CB1F34">
              <w:rPr>
                <w:rFonts w:asciiTheme="minorEastAsia" w:hAnsiTheme="minorEastAsia" w:cs="仿宋_GB2312" w:hint="eastAsia"/>
                <w:szCs w:val="21"/>
                <w:lang w:val="zh-CN"/>
              </w:rPr>
              <w:t>进行了政策性价格扣除后，</w:t>
            </w:r>
            <w:r w:rsidRPr="00CB1F34">
              <w:rPr>
                <w:rFonts w:asciiTheme="minorEastAsia" w:hAnsiTheme="minorEastAsia" w:cs="仿宋_GB2312"/>
                <w:szCs w:val="21"/>
                <w:lang w:val="zh-CN"/>
              </w:rPr>
              <w:t>以</w:t>
            </w:r>
            <w:r w:rsidRPr="00CB1F34">
              <w:rPr>
                <w:rFonts w:asciiTheme="minorEastAsia" w:hAnsiTheme="minorEastAsia" w:cs="仿宋_GB2312" w:hint="eastAsia"/>
                <w:szCs w:val="21"/>
                <w:lang w:val="zh-CN"/>
              </w:rPr>
              <w:t>评标价格的</w:t>
            </w:r>
            <w:r w:rsidRPr="00CB1F34">
              <w:rPr>
                <w:rFonts w:asciiTheme="minorEastAsia" w:hAnsiTheme="minorEastAsia" w:cs="仿宋_GB2312"/>
                <w:szCs w:val="21"/>
                <w:lang w:val="zh-CN"/>
              </w:rPr>
              <w:t>最低价者定为评标基准价，其价格分为满分。其他投标人的价格分统一按下列公式</w:t>
            </w:r>
            <w:r w:rsidRPr="00CB1F34">
              <w:rPr>
                <w:rFonts w:asciiTheme="minorEastAsia" w:hAnsiTheme="minorEastAsia" w:cs="仿宋_GB2312" w:hint="eastAsia"/>
                <w:szCs w:val="21"/>
                <w:lang w:val="zh-CN"/>
              </w:rPr>
              <w:t>计算</w:t>
            </w:r>
            <w:r w:rsidRPr="00CB1F34">
              <w:rPr>
                <w:rFonts w:asciiTheme="minorEastAsia" w:hAnsiTheme="minorEastAsia" w:cs="仿宋_GB2312"/>
                <w:szCs w:val="21"/>
                <w:lang w:val="zh-CN"/>
              </w:rPr>
              <w:t>。即：</w:t>
            </w:r>
          </w:p>
          <w:p w:rsidR="00CC1691" w:rsidRPr="00CB1F34"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B1F34">
              <w:rPr>
                <w:rFonts w:asciiTheme="minorEastAsia" w:hAnsiTheme="minorEastAsia" w:cs="仿宋_GB2312"/>
                <w:szCs w:val="21"/>
                <w:lang w:val="zh-CN"/>
              </w:rPr>
              <w:t>评标基准价</w:t>
            </w:r>
            <w:r w:rsidRPr="00CB1F34">
              <w:rPr>
                <w:rFonts w:asciiTheme="minorEastAsia" w:hAnsiTheme="minorEastAsia" w:cs="仿宋_GB2312" w:hint="eastAsia"/>
                <w:szCs w:val="21"/>
                <w:lang w:val="zh-CN"/>
              </w:rPr>
              <w:t>=评标价格的最低价</w:t>
            </w:r>
          </w:p>
          <w:p w:rsidR="00CC1691" w:rsidRPr="00CB1F34"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B1F34">
              <w:rPr>
                <w:rFonts w:asciiTheme="minorEastAsia" w:hAnsiTheme="minorEastAsia" w:cs="仿宋_GB2312"/>
                <w:szCs w:val="21"/>
                <w:lang w:val="zh-CN"/>
              </w:rPr>
              <w:t>其他投标报价得分</w:t>
            </w:r>
            <w:r w:rsidRPr="00CB1F34">
              <w:rPr>
                <w:rFonts w:asciiTheme="minorEastAsia" w:hAnsiTheme="minorEastAsia" w:cs="仿宋_GB2312" w:hint="eastAsia"/>
                <w:szCs w:val="21"/>
                <w:lang w:val="zh-CN"/>
              </w:rPr>
              <w:t>=（</w:t>
            </w:r>
            <w:r w:rsidRPr="00CB1F34">
              <w:rPr>
                <w:rFonts w:asciiTheme="minorEastAsia" w:hAnsiTheme="minorEastAsia" w:cs="仿宋_GB2312"/>
                <w:szCs w:val="21"/>
                <w:lang w:val="zh-CN"/>
              </w:rPr>
              <w:t>评标基准价</w:t>
            </w:r>
            <w:r w:rsidRPr="00CB1F34">
              <w:rPr>
                <w:rFonts w:asciiTheme="minorEastAsia" w:hAnsiTheme="minorEastAsia" w:cs="仿宋_GB2312" w:hint="eastAsia"/>
                <w:szCs w:val="21"/>
                <w:lang w:val="zh-CN"/>
              </w:rPr>
              <w:t>/评标价格）</w:t>
            </w:r>
            <w:r w:rsidRPr="00CB1F34">
              <w:rPr>
                <w:rFonts w:asciiTheme="minorEastAsia" w:hAnsiTheme="minorEastAsia" w:cs="仿宋_GB2312"/>
                <w:szCs w:val="21"/>
                <w:lang w:val="zh-CN"/>
              </w:rPr>
              <w:t>×</w:t>
            </w:r>
            <w:r w:rsidRPr="00CB1F34">
              <w:rPr>
                <w:rFonts w:asciiTheme="minorEastAsia" w:hAnsiTheme="minorEastAsia" w:cs="仿宋_GB2312" w:hint="eastAsia"/>
                <w:szCs w:val="21"/>
                <w:lang w:val="zh-CN"/>
              </w:rPr>
              <w:t>评标标准中价格分值</w:t>
            </w:r>
          </w:p>
        </w:tc>
      </w:tr>
    </w:tbl>
    <w:p w:rsidR="00CC1691" w:rsidRPr="00CB1F34" w:rsidRDefault="00CC1691" w:rsidP="00CC1691">
      <w:pPr>
        <w:spacing w:line="360" w:lineRule="auto"/>
        <w:rPr>
          <w:rFonts w:ascii="宋体" w:hAnsi="宋体"/>
          <w:bCs/>
          <w:szCs w:val="21"/>
          <w:lang w:val="en-GB"/>
        </w:rPr>
      </w:pPr>
      <w:r w:rsidRPr="00CB1F34">
        <w:rPr>
          <w:rFonts w:ascii="宋体" w:hAnsi="宋体" w:hint="eastAsia"/>
          <w:bCs/>
          <w:szCs w:val="21"/>
          <w:lang w:val="en-GB"/>
        </w:rPr>
        <w:t>备注：</w:t>
      </w:r>
    </w:p>
    <w:p w:rsidR="00CC1691" w:rsidRPr="00CB1F34" w:rsidRDefault="00CC1691" w:rsidP="00CC1691">
      <w:pPr>
        <w:spacing w:line="360" w:lineRule="auto"/>
        <w:ind w:firstLineChars="200" w:firstLine="420"/>
        <w:rPr>
          <w:rFonts w:ascii="宋体" w:hAnsi="宋体"/>
          <w:bCs/>
          <w:szCs w:val="21"/>
          <w:lang w:val="en-GB"/>
        </w:rPr>
      </w:pPr>
      <w:r w:rsidRPr="00CB1F34">
        <w:rPr>
          <w:rFonts w:ascii="宋体" w:hAnsi="宋体" w:hint="eastAsia"/>
          <w:bCs/>
          <w:szCs w:val="21"/>
          <w:lang w:val="en-GB"/>
        </w:rPr>
        <w:t>a、不接受联合体投标的项目，本表中第2项、第3项情形不适用。</w:t>
      </w:r>
    </w:p>
    <w:p w:rsidR="00CC1691" w:rsidRPr="00CB1F34" w:rsidRDefault="00CC1691" w:rsidP="00CC1691">
      <w:pPr>
        <w:spacing w:line="360" w:lineRule="auto"/>
        <w:ind w:firstLineChars="200" w:firstLine="420"/>
        <w:rPr>
          <w:rFonts w:ascii="宋体" w:hAnsi="宋体"/>
          <w:bCs/>
          <w:szCs w:val="21"/>
          <w:lang w:val="en-GB"/>
        </w:rPr>
      </w:pPr>
      <w:r w:rsidRPr="00CB1F34">
        <w:rPr>
          <w:rFonts w:ascii="宋体" w:hAnsi="宋体" w:hint="eastAsia"/>
          <w:bCs/>
          <w:szCs w:val="21"/>
          <w:lang w:val="en-GB"/>
        </w:rPr>
        <w:t>b、小型和微型企业产品包括货物及其提供的服务与工程。</w:t>
      </w:r>
    </w:p>
    <w:p w:rsidR="00CC1691" w:rsidRPr="00CB1F34" w:rsidRDefault="00CC1691" w:rsidP="00CC1691">
      <w:pPr>
        <w:spacing w:line="360" w:lineRule="auto"/>
        <w:ind w:firstLineChars="200" w:firstLine="420"/>
        <w:rPr>
          <w:rFonts w:ascii="宋体" w:hAnsi="宋体"/>
          <w:bCs/>
          <w:szCs w:val="21"/>
          <w:lang w:val="en-GB"/>
        </w:rPr>
      </w:pPr>
      <w:r w:rsidRPr="00CB1F34">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CB1F34" w:rsidRDefault="00CC1691" w:rsidP="00CC1691">
      <w:pPr>
        <w:spacing w:line="360" w:lineRule="auto"/>
        <w:ind w:firstLineChars="200" w:firstLine="420"/>
        <w:rPr>
          <w:rFonts w:ascii="宋体" w:hAnsi="宋体"/>
          <w:bCs/>
          <w:szCs w:val="21"/>
          <w:lang w:val="en-GB"/>
        </w:rPr>
      </w:pPr>
      <w:r w:rsidRPr="00CB1F34">
        <w:rPr>
          <w:rFonts w:ascii="宋体" w:hAnsi="宋体" w:hint="eastAsia"/>
          <w:bCs/>
          <w:szCs w:val="21"/>
          <w:lang w:val="en-GB"/>
        </w:rPr>
        <w:t>d、残疾人福利性单位属于小型、微型企业的，不重复享受政策。</w:t>
      </w:r>
    </w:p>
    <w:p w:rsidR="00CC1691" w:rsidRPr="00CB1F34" w:rsidRDefault="00CC1691" w:rsidP="00CC1691">
      <w:pPr>
        <w:spacing w:line="360" w:lineRule="auto"/>
        <w:ind w:firstLineChars="200" w:firstLine="420"/>
        <w:rPr>
          <w:rFonts w:ascii="宋体" w:hAnsi="宋体"/>
          <w:bCs/>
          <w:szCs w:val="21"/>
          <w:lang w:val="en-GB"/>
        </w:rPr>
      </w:pPr>
      <w:r w:rsidRPr="00CB1F34">
        <w:rPr>
          <w:rFonts w:ascii="宋体" w:hAnsi="宋体"/>
          <w:bCs/>
          <w:szCs w:val="21"/>
          <w:lang w:val="en-GB"/>
        </w:rPr>
        <w:t>E</w:t>
      </w:r>
      <w:r w:rsidRPr="00CB1F34">
        <w:rPr>
          <w:rFonts w:ascii="宋体" w:hAnsi="宋体" w:hint="eastAsia"/>
          <w:bCs/>
          <w:szCs w:val="21"/>
          <w:lang w:val="en-GB"/>
        </w:rPr>
        <w:t>、小型和微型企业不包括民办非企业单位。</w:t>
      </w:r>
    </w:p>
    <w:p w:rsidR="00CC1691" w:rsidRPr="00CB1F34"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B1F34">
        <w:rPr>
          <w:rFonts w:asciiTheme="minorEastAsia" w:eastAsiaTheme="minorEastAsia" w:hAnsiTheme="minorEastAsia" w:cs="仿宋_GB2312" w:hint="eastAsia"/>
          <w:b/>
          <w:sz w:val="21"/>
          <w:szCs w:val="21"/>
          <w:lang w:val="zh-CN"/>
        </w:rPr>
        <w:t>（8）</w:t>
      </w:r>
      <w:r w:rsidRPr="00CB1F34">
        <w:rPr>
          <w:rFonts w:asciiTheme="minorEastAsia" w:eastAsiaTheme="minorEastAsia" w:hAnsiTheme="minorEastAsia" w:cs="仿宋_GB2312"/>
          <w:b/>
          <w:sz w:val="21"/>
          <w:szCs w:val="21"/>
          <w:lang w:val="zh-CN"/>
        </w:rPr>
        <w:t>评标结果汇总完成后，除下列情形外，任何人不得修改评标结果：</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 xml:space="preserve">1） </w:t>
      </w:r>
      <w:r w:rsidRPr="00CB1F34">
        <w:rPr>
          <w:rFonts w:asciiTheme="minorEastAsia" w:hAnsiTheme="minorEastAsia" w:cs="仿宋_GB2312"/>
          <w:szCs w:val="21"/>
          <w:lang w:val="zh-CN"/>
        </w:rPr>
        <w:t>分值汇总计算错误的；</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 xml:space="preserve">2） </w:t>
      </w:r>
      <w:r w:rsidRPr="00CB1F34">
        <w:rPr>
          <w:rFonts w:asciiTheme="minorEastAsia" w:hAnsiTheme="minorEastAsia" w:cs="仿宋_GB2312"/>
          <w:szCs w:val="21"/>
          <w:lang w:val="zh-CN"/>
        </w:rPr>
        <w:t>分项评分超出评分标准范围的；</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 xml:space="preserve">3） </w:t>
      </w:r>
      <w:r w:rsidRPr="00CB1F34">
        <w:rPr>
          <w:rFonts w:asciiTheme="minorEastAsia" w:hAnsiTheme="minorEastAsia" w:cs="仿宋_GB2312"/>
          <w:szCs w:val="21"/>
          <w:lang w:val="zh-CN"/>
        </w:rPr>
        <w:t>评标委员会成员对客观评审因素评分不一致的；</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hint="eastAsia"/>
          <w:szCs w:val="21"/>
          <w:lang w:val="zh-CN"/>
        </w:rPr>
        <w:t xml:space="preserve">4） </w:t>
      </w:r>
      <w:r w:rsidRPr="00CB1F34">
        <w:rPr>
          <w:rFonts w:asciiTheme="minorEastAsia" w:hAnsiTheme="minorEastAsia" w:cs="仿宋_GB2312"/>
          <w:szCs w:val="21"/>
          <w:lang w:val="zh-CN"/>
        </w:rPr>
        <w:t>经评标委员会认定评分畸高、畸低的。</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CC1691" w:rsidRPr="00CB1F34" w:rsidRDefault="00CC1691" w:rsidP="00CC1691">
      <w:pPr>
        <w:wordWrap w:val="0"/>
        <w:spacing w:line="360" w:lineRule="auto"/>
        <w:ind w:firstLineChars="200" w:firstLine="420"/>
        <w:contextualSpacing/>
        <w:rPr>
          <w:rFonts w:asciiTheme="minorEastAsia" w:hAnsiTheme="minorEastAsia" w:cs="仿宋_GB2312"/>
          <w:szCs w:val="21"/>
          <w:lang w:val="zh-CN"/>
        </w:rPr>
      </w:pPr>
      <w:r w:rsidRPr="00CB1F34">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B1F34"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B1F34">
        <w:rPr>
          <w:rFonts w:asciiTheme="minorEastAsia" w:hAnsiTheme="minorEastAsia" w:cs="仿宋_GB2312" w:hint="eastAsia"/>
          <w:b/>
          <w:szCs w:val="21"/>
          <w:lang w:val="zh-CN"/>
        </w:rPr>
        <w:t>（10）</w:t>
      </w:r>
      <w:r w:rsidRPr="00CB1F34">
        <w:rPr>
          <w:rFonts w:asciiTheme="minorEastAsia" w:hAnsiTheme="minorEastAsia" w:cs="仿宋_GB2312"/>
          <w:b/>
          <w:szCs w:val="21"/>
          <w:lang w:val="zh-CN"/>
        </w:rPr>
        <w:t>评标委员会</w:t>
      </w:r>
      <w:r w:rsidRPr="00CB1F34">
        <w:rPr>
          <w:rFonts w:asciiTheme="minorEastAsia" w:hAnsiTheme="minorEastAsia" w:cs="仿宋_GB2312" w:hint="eastAsia"/>
          <w:b/>
          <w:szCs w:val="21"/>
          <w:lang w:val="zh-CN"/>
        </w:rPr>
        <w:t>争议处理</w:t>
      </w:r>
    </w:p>
    <w:p w:rsidR="00CC1691" w:rsidRPr="00CB1F3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B1F34">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B1F34" w:rsidRDefault="00CC1691" w:rsidP="00CC1691">
      <w:pPr>
        <w:spacing w:line="360" w:lineRule="auto"/>
        <w:ind w:firstLineChars="200" w:firstLine="422"/>
        <w:contextualSpacing/>
        <w:rPr>
          <w:rFonts w:asciiTheme="minorEastAsia" w:hAnsiTheme="minorEastAsia" w:cs="仿宋_GB2312"/>
          <w:b/>
          <w:szCs w:val="21"/>
          <w:lang w:val="zh-CN"/>
        </w:rPr>
      </w:pPr>
      <w:r w:rsidRPr="00CB1F34">
        <w:rPr>
          <w:rFonts w:asciiTheme="minorEastAsia" w:hAnsiTheme="minorEastAsia" w:cs="仿宋_GB2312" w:hint="eastAsia"/>
          <w:b/>
          <w:szCs w:val="21"/>
          <w:lang w:val="zh-CN"/>
        </w:rPr>
        <w:t>4、</w:t>
      </w:r>
      <w:r w:rsidRPr="00CB1F34">
        <w:rPr>
          <w:rFonts w:asciiTheme="minorEastAsia" w:hAnsiTheme="minorEastAsia" w:cs="仿宋_GB2312"/>
          <w:b/>
          <w:szCs w:val="21"/>
          <w:lang w:val="zh-CN"/>
        </w:rPr>
        <w:t>确定中标候选人名单，以及根据采购人委托直接确定中标人</w:t>
      </w:r>
      <w:r w:rsidRPr="00CB1F34">
        <w:rPr>
          <w:rFonts w:asciiTheme="minorEastAsia" w:hAnsiTheme="minorEastAsia" w:cs="仿宋_GB2312" w:hint="eastAsia"/>
          <w:b/>
          <w:szCs w:val="21"/>
          <w:lang w:val="zh-CN"/>
        </w:rPr>
        <w:t>。</w:t>
      </w: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CC1691" w:rsidRPr="00CB1F34" w:rsidRDefault="00CC1691" w:rsidP="00CC1691">
      <w:pPr>
        <w:adjustRightInd w:val="0"/>
        <w:snapToGrid w:val="0"/>
        <w:spacing w:line="360" w:lineRule="auto"/>
        <w:ind w:firstLineChars="200" w:firstLine="420"/>
        <w:rPr>
          <w:rFonts w:ascii="宋体" w:hAnsi="宋体" w:cs="Courier New"/>
          <w:szCs w:val="21"/>
        </w:rPr>
      </w:pPr>
    </w:p>
    <w:p w:rsidR="00F0067E" w:rsidRPr="00CB1F34" w:rsidRDefault="00F0067E">
      <w:pPr>
        <w:widowControl/>
        <w:jc w:val="left"/>
        <w:rPr>
          <w:rFonts w:asciiTheme="majorEastAsia" w:eastAsiaTheme="majorEastAsia" w:hAnsiTheme="majorEastAsia" w:cs="宋体"/>
          <w:b/>
          <w:kern w:val="0"/>
          <w:sz w:val="32"/>
          <w:szCs w:val="32"/>
        </w:rPr>
      </w:pPr>
      <w:r w:rsidRPr="00CB1F34">
        <w:rPr>
          <w:rFonts w:asciiTheme="majorEastAsia" w:eastAsiaTheme="majorEastAsia" w:hAnsiTheme="majorEastAsia" w:cs="宋体"/>
          <w:b/>
          <w:kern w:val="0"/>
          <w:sz w:val="32"/>
          <w:szCs w:val="32"/>
        </w:rPr>
        <w:br w:type="page"/>
      </w: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B1F34">
        <w:rPr>
          <w:rFonts w:asciiTheme="majorEastAsia" w:eastAsiaTheme="majorEastAsia" w:hAnsiTheme="majorEastAsia" w:cs="宋体" w:hint="eastAsia"/>
          <w:b/>
          <w:kern w:val="0"/>
          <w:sz w:val="32"/>
          <w:szCs w:val="32"/>
        </w:rPr>
        <w:lastRenderedPageBreak/>
        <w:t>第七章 合同条款及格式</w:t>
      </w: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spacing w:line="360" w:lineRule="auto"/>
        <w:jc w:val="center"/>
        <w:rPr>
          <w:rFonts w:ascii="宋体" w:hAnsi="宋体" w:cs="微软雅黑"/>
          <w:b/>
          <w:bCs/>
          <w:szCs w:val="21"/>
        </w:rPr>
      </w:pPr>
      <w:r w:rsidRPr="00CB1F34">
        <w:rPr>
          <w:rFonts w:ascii="宋体" w:hAnsi="宋体" w:cs="微软雅黑" w:hint="eastAsia"/>
          <w:b/>
          <w:bCs/>
          <w:szCs w:val="21"/>
        </w:rPr>
        <w:t>（此合同仅供参考。以最终采购人与中标人签定的合同条款为准进行公示，</w:t>
      </w:r>
    </w:p>
    <w:p w:rsidR="00CC1691" w:rsidRPr="00CB1F34" w:rsidRDefault="00CC1691" w:rsidP="00CC1691">
      <w:pPr>
        <w:spacing w:line="360" w:lineRule="auto"/>
        <w:jc w:val="center"/>
        <w:rPr>
          <w:rFonts w:ascii="宋体" w:hAnsi="宋体" w:cs="微软雅黑"/>
          <w:b/>
          <w:bCs/>
          <w:szCs w:val="21"/>
        </w:rPr>
      </w:pPr>
      <w:r w:rsidRPr="00CB1F34">
        <w:rPr>
          <w:rFonts w:ascii="宋体" w:hAnsi="宋体" w:cs="微软雅黑" w:hint="eastAsia"/>
          <w:b/>
          <w:bCs/>
          <w:szCs w:val="21"/>
        </w:rPr>
        <w:t>最终签定合同的主要条款不能与招标文件有冲突）</w:t>
      </w:r>
    </w:p>
    <w:p w:rsidR="00CC1691" w:rsidRPr="00CB1F34" w:rsidRDefault="00CC1691" w:rsidP="00CC1691">
      <w:pPr>
        <w:pStyle w:val="a7"/>
        <w:spacing w:before="75" w:after="75"/>
        <w:rPr>
          <w:rFonts w:ascii="微软雅黑" w:eastAsia="微软雅黑" w:hAnsi="微软雅黑"/>
          <w:sz w:val="27"/>
          <w:szCs w:val="27"/>
        </w:rPr>
      </w:pPr>
      <w:r w:rsidRPr="00CB1F34">
        <w:rPr>
          <w:rFonts w:ascii="simsun" w:eastAsia="微软雅黑" w:hAnsi="simsun"/>
          <w:u w:val="single"/>
        </w:rPr>
        <w:t> </w:t>
      </w:r>
    </w:p>
    <w:p w:rsidR="00CC1691" w:rsidRPr="00CB1F34" w:rsidRDefault="00CC1691" w:rsidP="00CC1691">
      <w:pPr>
        <w:pStyle w:val="a7"/>
        <w:spacing w:before="75" w:after="75" w:line="360" w:lineRule="auto"/>
        <w:rPr>
          <w:rFonts w:asciiTheme="minorEastAsia" w:eastAsiaTheme="minorEastAsia" w:hAnsiTheme="minorEastAsia"/>
          <w:sz w:val="21"/>
          <w:szCs w:val="21"/>
        </w:rPr>
      </w:pPr>
      <w:r w:rsidRPr="00CB1F34">
        <w:rPr>
          <w:rFonts w:asciiTheme="minorEastAsia" w:eastAsiaTheme="minorEastAsia" w:hAnsiTheme="minorEastAsia"/>
          <w:sz w:val="21"/>
          <w:szCs w:val="21"/>
        </w:rPr>
        <w:t>甲方：</w:t>
      </w:r>
      <w:r w:rsidRPr="00CB1F34">
        <w:rPr>
          <w:rFonts w:asciiTheme="minorEastAsia" w:eastAsiaTheme="minorEastAsia" w:hAnsiTheme="minorEastAsia"/>
          <w:sz w:val="21"/>
          <w:szCs w:val="21"/>
          <w:u w:val="single"/>
        </w:rPr>
        <w:t>（采购人全称）</w:t>
      </w:r>
    </w:p>
    <w:p w:rsidR="00CC1691" w:rsidRPr="00CB1F34" w:rsidRDefault="00CC1691" w:rsidP="00CC1691">
      <w:pPr>
        <w:pStyle w:val="a7"/>
        <w:spacing w:before="75" w:after="75" w:line="360" w:lineRule="auto"/>
        <w:rPr>
          <w:rFonts w:asciiTheme="minorEastAsia" w:eastAsiaTheme="minorEastAsia" w:hAnsiTheme="minorEastAsia"/>
          <w:sz w:val="21"/>
          <w:szCs w:val="21"/>
        </w:rPr>
      </w:pPr>
      <w:r w:rsidRPr="00CB1F34">
        <w:rPr>
          <w:rFonts w:asciiTheme="minorEastAsia" w:eastAsiaTheme="minorEastAsia" w:hAnsiTheme="minorEastAsia"/>
          <w:sz w:val="21"/>
          <w:szCs w:val="21"/>
        </w:rPr>
        <w:t>乙方：</w:t>
      </w:r>
      <w:r w:rsidRPr="00CB1F34">
        <w:rPr>
          <w:rFonts w:asciiTheme="minorEastAsia" w:eastAsiaTheme="minorEastAsia" w:hAnsiTheme="minorEastAsia"/>
          <w:sz w:val="21"/>
          <w:szCs w:val="21"/>
          <w:u w:val="single"/>
        </w:rPr>
        <w:t>（中标人全称）</w:t>
      </w:r>
    </w:p>
    <w:p w:rsidR="00CC1691" w:rsidRPr="00CB1F34" w:rsidRDefault="00CC1691" w:rsidP="00CC1691">
      <w:pPr>
        <w:pStyle w:val="a7"/>
        <w:spacing w:before="75" w:after="75"/>
        <w:rPr>
          <w:rFonts w:asciiTheme="minorEastAsia" w:eastAsiaTheme="minorEastAsia" w:hAnsiTheme="minorEastAsia"/>
          <w:sz w:val="21"/>
          <w:szCs w:val="21"/>
        </w:rPr>
      </w:pPr>
      <w:r w:rsidRPr="00CB1F34">
        <w:rPr>
          <w:rFonts w:asciiTheme="minorEastAsia" w:eastAsiaTheme="minorEastAsia" w:hAnsiTheme="minorEastAsia"/>
          <w:sz w:val="21"/>
          <w:szCs w:val="21"/>
        </w:rPr>
        <w:t> </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根据招标编号为</w:t>
      </w:r>
      <w:r w:rsidRPr="00CB1F34">
        <w:rPr>
          <w:rFonts w:asciiTheme="minorEastAsia" w:eastAsiaTheme="minorEastAsia" w:hAnsiTheme="minorEastAsia"/>
          <w:sz w:val="21"/>
          <w:szCs w:val="21"/>
          <w:u w:val="single"/>
        </w:rPr>
        <w:t>            </w:t>
      </w:r>
      <w:r w:rsidRPr="00CB1F34">
        <w:rPr>
          <w:rFonts w:asciiTheme="minorEastAsia" w:eastAsiaTheme="minorEastAsia" w:hAnsiTheme="minorEastAsia"/>
          <w:sz w:val="21"/>
          <w:szCs w:val="21"/>
        </w:rPr>
        <w:t>的</w:t>
      </w:r>
      <w:r w:rsidRPr="00CB1F34">
        <w:rPr>
          <w:rFonts w:asciiTheme="minorEastAsia" w:eastAsiaTheme="minorEastAsia" w:hAnsiTheme="minorEastAsia"/>
          <w:sz w:val="21"/>
          <w:szCs w:val="21"/>
          <w:u w:val="single"/>
        </w:rPr>
        <w:t>（填写“项目名称”）</w:t>
      </w:r>
      <w:r w:rsidRPr="00CB1F34">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1、下列合同文件是构成本合同不可分割的部分：</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1.1合同条款；</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1.2招标文件、乙方的投标文件；</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1.3其他文件或材料：□无。□</w:t>
      </w:r>
      <w:r w:rsidRPr="00CB1F34">
        <w:rPr>
          <w:rFonts w:asciiTheme="minorEastAsia" w:eastAsiaTheme="minorEastAsia" w:hAnsiTheme="minorEastAsia"/>
          <w:sz w:val="21"/>
          <w:szCs w:val="21"/>
          <w:u w:val="single"/>
        </w:rPr>
        <w:t>（按照实际情况编制填写需要增加的内容）</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2、合同标的</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u w:val="single"/>
        </w:rPr>
        <w:t>（按照实际情况编制填写，可以是表格或文字描述）</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3、合同总金额</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3.1合同总金额为人民币大写：</w:t>
      </w:r>
      <w:r w:rsidRPr="00CB1F34">
        <w:rPr>
          <w:rFonts w:asciiTheme="minorEastAsia" w:eastAsiaTheme="minorEastAsia" w:hAnsiTheme="minorEastAsia"/>
          <w:sz w:val="21"/>
          <w:szCs w:val="21"/>
          <w:u w:val="single"/>
        </w:rPr>
        <w:t>           </w:t>
      </w:r>
      <w:r w:rsidRPr="00CB1F34">
        <w:rPr>
          <w:rFonts w:asciiTheme="minorEastAsia" w:eastAsiaTheme="minorEastAsia" w:hAnsiTheme="minorEastAsia"/>
          <w:sz w:val="21"/>
          <w:szCs w:val="21"/>
        </w:rPr>
        <w:t>元（￥</w:t>
      </w:r>
      <w:r w:rsidRPr="00CB1F34">
        <w:rPr>
          <w:rFonts w:asciiTheme="minorEastAsia" w:eastAsiaTheme="minorEastAsia" w:hAnsiTheme="minorEastAsia"/>
          <w:sz w:val="21"/>
          <w:szCs w:val="21"/>
          <w:u w:val="single"/>
        </w:rPr>
        <w:t>          </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4、合同标的交付时间、地点和条件</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4.1交付时间：</w:t>
      </w:r>
      <w:r w:rsidRPr="00CB1F34">
        <w:rPr>
          <w:rFonts w:asciiTheme="minorEastAsia" w:eastAsiaTheme="minorEastAsia" w:hAnsiTheme="minorEastAsia"/>
          <w:sz w:val="21"/>
          <w:szCs w:val="21"/>
          <w:u w:val="single"/>
        </w:rPr>
        <w:t>                     </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4.2交付地点：</w:t>
      </w:r>
      <w:r w:rsidRPr="00CB1F34">
        <w:rPr>
          <w:rFonts w:asciiTheme="minorEastAsia" w:eastAsiaTheme="minorEastAsia" w:hAnsiTheme="minorEastAsia"/>
          <w:sz w:val="21"/>
          <w:szCs w:val="21"/>
          <w:u w:val="single"/>
        </w:rPr>
        <w:t>                     </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4.3交付条件：</w:t>
      </w:r>
      <w:r w:rsidRPr="00CB1F34">
        <w:rPr>
          <w:rFonts w:asciiTheme="minorEastAsia" w:eastAsiaTheme="minorEastAsia" w:hAnsiTheme="minorEastAsia"/>
          <w:sz w:val="21"/>
          <w:szCs w:val="21"/>
          <w:u w:val="single"/>
        </w:rPr>
        <w:t>                     </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5、合同标的应符合招标文件、乙方投标文件的规定或约定，具体如下：</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u w:val="single"/>
        </w:rPr>
        <w:lastRenderedPageBreak/>
        <w:t>（按照实际情况编制填写，可以是表格或文字描述）</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6、验收</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6.1验收应按照招标文件、乙方投标文件的规定或约定进行，具体如下：</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u w:val="single"/>
        </w:rPr>
        <w:t>（按照实际情况编制填写，可以是表格或文字描述）</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6.2本项目是否邀请其他投标人参与验收：</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□不邀请。□邀请，具体如下：</w:t>
      </w:r>
      <w:r w:rsidRPr="00CB1F34">
        <w:rPr>
          <w:rFonts w:asciiTheme="minorEastAsia" w:eastAsiaTheme="minorEastAsia" w:hAnsiTheme="minorEastAsia"/>
          <w:sz w:val="21"/>
          <w:szCs w:val="21"/>
          <w:u w:val="single"/>
        </w:rPr>
        <w:t>（按照招标文件规定填写）</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7、合同款项的支付应按照招标文件的规定进行，具体如下：</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u w:val="single"/>
        </w:rPr>
        <w:t>（按照实际情况编制填写，可以是表格或文字描述，包括一次性支付或分期支付等）</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8、履约保证金</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□无。□有，具体如下：</w:t>
      </w:r>
      <w:r w:rsidRPr="00CB1F34">
        <w:rPr>
          <w:rFonts w:asciiTheme="minorEastAsia" w:eastAsiaTheme="minorEastAsia" w:hAnsiTheme="minorEastAsia"/>
          <w:sz w:val="21"/>
          <w:szCs w:val="21"/>
          <w:u w:val="single"/>
        </w:rPr>
        <w:t>（按照招标文件规定填写）</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9、合同有效期</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u w:val="single"/>
        </w:rPr>
        <w:t>（按照实际情况编制填写，可以是表格或文字描述）</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10、违约责任</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u w:val="single"/>
        </w:rPr>
        <w:t>（按照实际情况编制填写，可以是表格或文字描述）</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11、知识产权</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CB1F34">
        <w:rPr>
          <w:rFonts w:asciiTheme="minorEastAsia" w:eastAsiaTheme="minorEastAsia" w:hAnsiTheme="minorEastAsia"/>
          <w:sz w:val="21"/>
          <w:szCs w:val="21"/>
          <w:u w:val="single"/>
        </w:rPr>
        <w:t>（按照实际情况编制填写）</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12、解决争议的方法</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12.1甲、乙双方协商解决。</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lastRenderedPageBreak/>
        <w:t>12.2若协商解决不成，则通过下列途径之一解决：</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□提交仲裁委员会仲裁，具体如下：</w:t>
      </w:r>
      <w:r w:rsidRPr="00CB1F34">
        <w:rPr>
          <w:rFonts w:asciiTheme="minorEastAsia" w:eastAsiaTheme="minorEastAsia" w:hAnsiTheme="minorEastAsia"/>
          <w:sz w:val="21"/>
          <w:szCs w:val="21"/>
          <w:u w:val="single"/>
        </w:rPr>
        <w:t>（按照实际情况编制填写）</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□向人民法院提起诉讼，具体如下：</w:t>
      </w:r>
      <w:r w:rsidRPr="00CB1F34">
        <w:rPr>
          <w:rFonts w:asciiTheme="minorEastAsia" w:eastAsiaTheme="minorEastAsia" w:hAnsiTheme="minorEastAsia"/>
          <w:sz w:val="21"/>
          <w:szCs w:val="21"/>
          <w:u w:val="single"/>
        </w:rPr>
        <w:t>（按照实际情况编制填写）</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13、不可抗力</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14、合同条款</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15、其他约定</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15.1合同文件与本合同具有同等法律效力。</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15.2本合同未尽事宜，双方可另行补充。</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15.3合同生效：自签订之日起生效。</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15.4本合同一式</w:t>
      </w:r>
      <w:r w:rsidRPr="00CB1F34">
        <w:rPr>
          <w:rFonts w:asciiTheme="minorEastAsia" w:eastAsiaTheme="minorEastAsia" w:hAnsiTheme="minorEastAsia"/>
          <w:sz w:val="21"/>
          <w:szCs w:val="21"/>
          <w:u w:val="single"/>
        </w:rPr>
        <w:t>（填写具体份数）</w:t>
      </w:r>
      <w:r w:rsidRPr="00CB1F34">
        <w:rPr>
          <w:rFonts w:asciiTheme="minorEastAsia" w:eastAsiaTheme="minorEastAsia" w:hAnsiTheme="minorEastAsia"/>
          <w:sz w:val="21"/>
          <w:szCs w:val="21"/>
        </w:rPr>
        <w:t>份，经双方授权代表签字并盖章后生效。甲方、乙方各执</w:t>
      </w:r>
      <w:r w:rsidRPr="00CB1F34">
        <w:rPr>
          <w:rFonts w:asciiTheme="minorEastAsia" w:eastAsiaTheme="minorEastAsia" w:hAnsiTheme="minorEastAsia"/>
          <w:sz w:val="21"/>
          <w:szCs w:val="21"/>
          <w:u w:val="single"/>
        </w:rPr>
        <w:t>（填写具体份数）</w:t>
      </w:r>
      <w:r w:rsidRPr="00CB1F34">
        <w:rPr>
          <w:rFonts w:asciiTheme="minorEastAsia" w:eastAsiaTheme="minorEastAsia" w:hAnsiTheme="minorEastAsia"/>
          <w:sz w:val="21"/>
          <w:szCs w:val="21"/>
        </w:rPr>
        <w:t>份，送</w:t>
      </w:r>
      <w:r w:rsidRPr="00CB1F34">
        <w:rPr>
          <w:rFonts w:asciiTheme="minorEastAsia" w:eastAsiaTheme="minorEastAsia" w:hAnsiTheme="minorEastAsia"/>
          <w:sz w:val="21"/>
          <w:szCs w:val="21"/>
          <w:u w:val="single"/>
        </w:rPr>
        <w:t>（填写需要备案的监管部门的全称）</w:t>
      </w:r>
      <w:r w:rsidRPr="00CB1F34">
        <w:rPr>
          <w:rFonts w:asciiTheme="minorEastAsia" w:eastAsiaTheme="minorEastAsia" w:hAnsiTheme="minorEastAsia"/>
          <w:sz w:val="21"/>
          <w:szCs w:val="21"/>
        </w:rPr>
        <w:t>备案</w:t>
      </w:r>
      <w:r w:rsidRPr="00CB1F34">
        <w:rPr>
          <w:rFonts w:asciiTheme="minorEastAsia" w:eastAsiaTheme="minorEastAsia" w:hAnsiTheme="minorEastAsia"/>
          <w:sz w:val="21"/>
          <w:szCs w:val="21"/>
          <w:u w:val="single"/>
        </w:rPr>
        <w:t>（填写具体份数）</w:t>
      </w:r>
      <w:r w:rsidRPr="00CB1F34">
        <w:rPr>
          <w:rFonts w:asciiTheme="minorEastAsia" w:eastAsiaTheme="minorEastAsia" w:hAnsiTheme="minorEastAsia"/>
          <w:sz w:val="21"/>
          <w:szCs w:val="21"/>
        </w:rPr>
        <w:t>份，具有同等效力。</w:t>
      </w:r>
    </w:p>
    <w:p w:rsidR="00CC1691" w:rsidRPr="00CB1F34" w:rsidRDefault="00CC1691" w:rsidP="00CC1691">
      <w:pPr>
        <w:pStyle w:val="a7"/>
        <w:spacing w:before="75" w:after="75" w:line="360" w:lineRule="auto"/>
        <w:ind w:firstLine="482"/>
        <w:rPr>
          <w:rFonts w:asciiTheme="minorEastAsia" w:eastAsiaTheme="minorEastAsia" w:hAnsiTheme="minorEastAsia"/>
          <w:sz w:val="21"/>
          <w:szCs w:val="21"/>
        </w:rPr>
      </w:pPr>
      <w:r w:rsidRPr="00CB1F34">
        <w:rPr>
          <w:rFonts w:asciiTheme="minorEastAsia" w:eastAsiaTheme="minorEastAsia" w:hAnsiTheme="minorEastAsia"/>
          <w:sz w:val="21"/>
          <w:szCs w:val="21"/>
        </w:rPr>
        <w:t>15.5其他：□无。□</w:t>
      </w:r>
      <w:r w:rsidRPr="00CB1F34">
        <w:rPr>
          <w:rFonts w:asciiTheme="minorEastAsia" w:eastAsiaTheme="minorEastAsia" w:hAnsiTheme="minorEastAsia"/>
          <w:sz w:val="21"/>
          <w:szCs w:val="21"/>
          <w:u w:val="single"/>
        </w:rPr>
        <w:t>（按照实际情况编制填写需要增加的内容）</w:t>
      </w:r>
      <w:r w:rsidRPr="00CB1F34">
        <w:rPr>
          <w:rFonts w:asciiTheme="minorEastAsia" w:eastAsiaTheme="minorEastAsia" w:hAnsiTheme="minorEastAsia"/>
          <w:sz w:val="21"/>
          <w:szCs w:val="21"/>
        </w:rPr>
        <w:t>。</w:t>
      </w:r>
    </w:p>
    <w:p w:rsidR="00CC1691" w:rsidRPr="00CB1F34" w:rsidRDefault="00CC1691" w:rsidP="00CC1691">
      <w:pPr>
        <w:pStyle w:val="a7"/>
        <w:spacing w:before="75" w:after="75"/>
        <w:rPr>
          <w:rFonts w:asciiTheme="minorEastAsia" w:eastAsiaTheme="minorEastAsia" w:hAnsiTheme="minorEastAsia"/>
          <w:sz w:val="21"/>
          <w:szCs w:val="21"/>
        </w:rPr>
      </w:pPr>
      <w:r w:rsidRPr="00CB1F34">
        <w:rPr>
          <w:rFonts w:asciiTheme="minorEastAsia" w:eastAsiaTheme="minorEastAsia" w:hAnsiTheme="minorEastAsia"/>
          <w:sz w:val="21"/>
          <w:szCs w:val="21"/>
        </w:rPr>
        <w:t> </w:t>
      </w:r>
    </w:p>
    <w:p w:rsidR="00CC1691" w:rsidRPr="00CB1F34" w:rsidRDefault="00CC1691" w:rsidP="00CC1691">
      <w:pPr>
        <w:pStyle w:val="a7"/>
        <w:spacing w:before="75" w:after="75"/>
        <w:rPr>
          <w:rFonts w:asciiTheme="minorEastAsia" w:eastAsiaTheme="minorEastAsia" w:hAnsiTheme="minorEastAsia"/>
          <w:sz w:val="21"/>
          <w:szCs w:val="21"/>
        </w:rPr>
      </w:pPr>
      <w:r w:rsidRPr="00CB1F34">
        <w:rPr>
          <w:rFonts w:asciiTheme="minorEastAsia" w:eastAsiaTheme="minorEastAsia" w:hAnsiTheme="minorEastAsia"/>
          <w:sz w:val="21"/>
          <w:szCs w:val="21"/>
        </w:rPr>
        <w:t> </w:t>
      </w:r>
    </w:p>
    <w:p w:rsidR="00CC1691" w:rsidRPr="00CB1F34" w:rsidRDefault="00CC1691" w:rsidP="00CC1691">
      <w:pPr>
        <w:pStyle w:val="a7"/>
        <w:spacing w:before="75" w:after="75" w:line="360" w:lineRule="auto"/>
        <w:rPr>
          <w:rFonts w:asciiTheme="minorEastAsia" w:eastAsiaTheme="minorEastAsia" w:hAnsiTheme="minorEastAsia"/>
          <w:sz w:val="21"/>
          <w:szCs w:val="21"/>
        </w:rPr>
      </w:pPr>
      <w:r w:rsidRPr="00CB1F34">
        <w:rPr>
          <w:rFonts w:asciiTheme="minorEastAsia" w:eastAsiaTheme="minorEastAsia" w:hAnsiTheme="minorEastAsia"/>
          <w:sz w:val="21"/>
          <w:szCs w:val="21"/>
        </w:rPr>
        <w:t>甲方：                        乙方：</w:t>
      </w:r>
    </w:p>
    <w:p w:rsidR="00CC1691" w:rsidRPr="00CB1F34" w:rsidRDefault="00CC1691" w:rsidP="00CC1691">
      <w:pPr>
        <w:pStyle w:val="a7"/>
        <w:spacing w:before="75" w:after="75" w:line="360" w:lineRule="auto"/>
        <w:rPr>
          <w:rFonts w:asciiTheme="minorEastAsia" w:eastAsiaTheme="minorEastAsia" w:hAnsiTheme="minorEastAsia"/>
          <w:sz w:val="21"/>
          <w:szCs w:val="21"/>
        </w:rPr>
      </w:pPr>
      <w:r w:rsidRPr="00CB1F34">
        <w:rPr>
          <w:rFonts w:asciiTheme="minorEastAsia" w:eastAsiaTheme="minorEastAsia" w:hAnsiTheme="minorEastAsia"/>
          <w:sz w:val="21"/>
          <w:szCs w:val="21"/>
        </w:rPr>
        <w:lastRenderedPageBreak/>
        <w:t>住所：                        住所：</w:t>
      </w:r>
    </w:p>
    <w:p w:rsidR="00CC1691" w:rsidRPr="00CB1F34" w:rsidRDefault="00CC1691" w:rsidP="00CC1691">
      <w:pPr>
        <w:pStyle w:val="a7"/>
        <w:spacing w:before="75" w:after="75" w:line="360" w:lineRule="auto"/>
        <w:rPr>
          <w:rFonts w:asciiTheme="minorEastAsia" w:eastAsiaTheme="minorEastAsia" w:hAnsiTheme="minorEastAsia"/>
          <w:sz w:val="21"/>
          <w:szCs w:val="21"/>
        </w:rPr>
      </w:pPr>
      <w:r w:rsidRPr="00CB1F34">
        <w:rPr>
          <w:rFonts w:asciiTheme="minorEastAsia" w:eastAsiaTheme="minorEastAsia" w:hAnsiTheme="minorEastAsia" w:hint="eastAsia"/>
          <w:sz w:val="21"/>
          <w:szCs w:val="21"/>
        </w:rPr>
        <w:t>法定代表人（</w:t>
      </w:r>
      <w:r w:rsidRPr="00CB1F34">
        <w:rPr>
          <w:rFonts w:asciiTheme="minorEastAsia" w:eastAsiaTheme="minorEastAsia" w:hAnsiTheme="minorEastAsia"/>
          <w:sz w:val="21"/>
          <w:szCs w:val="21"/>
        </w:rPr>
        <w:t>单位负责人</w:t>
      </w:r>
      <w:r w:rsidRPr="00CB1F34">
        <w:rPr>
          <w:rFonts w:asciiTheme="minorEastAsia" w:eastAsiaTheme="minorEastAsia" w:hAnsiTheme="minorEastAsia" w:hint="eastAsia"/>
          <w:sz w:val="21"/>
          <w:szCs w:val="21"/>
        </w:rPr>
        <w:t>）</w:t>
      </w:r>
      <w:r w:rsidRPr="00CB1F34">
        <w:rPr>
          <w:rFonts w:asciiTheme="minorEastAsia" w:eastAsiaTheme="minorEastAsia" w:hAnsiTheme="minorEastAsia"/>
          <w:sz w:val="21"/>
          <w:szCs w:val="21"/>
        </w:rPr>
        <w:t>：            </w:t>
      </w:r>
      <w:r w:rsidRPr="00CB1F34">
        <w:rPr>
          <w:rFonts w:asciiTheme="minorEastAsia" w:eastAsiaTheme="minorEastAsia" w:hAnsiTheme="minorEastAsia" w:hint="eastAsia"/>
          <w:sz w:val="21"/>
          <w:szCs w:val="21"/>
        </w:rPr>
        <w:t xml:space="preserve">     法定代表人（</w:t>
      </w:r>
      <w:r w:rsidRPr="00CB1F34">
        <w:rPr>
          <w:rFonts w:asciiTheme="minorEastAsia" w:eastAsiaTheme="minorEastAsia" w:hAnsiTheme="minorEastAsia"/>
          <w:sz w:val="21"/>
          <w:szCs w:val="21"/>
        </w:rPr>
        <w:t>单位负责人</w:t>
      </w:r>
      <w:r w:rsidRPr="00CB1F34">
        <w:rPr>
          <w:rFonts w:asciiTheme="minorEastAsia" w:eastAsiaTheme="minorEastAsia" w:hAnsiTheme="minorEastAsia" w:hint="eastAsia"/>
          <w:sz w:val="21"/>
          <w:szCs w:val="21"/>
        </w:rPr>
        <w:t>）</w:t>
      </w:r>
      <w:r w:rsidRPr="00CB1F34">
        <w:rPr>
          <w:rFonts w:asciiTheme="minorEastAsia" w:eastAsiaTheme="minorEastAsia" w:hAnsiTheme="minorEastAsia"/>
          <w:sz w:val="21"/>
          <w:szCs w:val="21"/>
        </w:rPr>
        <w:t>：</w:t>
      </w:r>
    </w:p>
    <w:p w:rsidR="00CC1691" w:rsidRPr="00CB1F34" w:rsidRDefault="00CC1691" w:rsidP="00CC1691">
      <w:pPr>
        <w:pStyle w:val="a7"/>
        <w:spacing w:before="75" w:after="75" w:line="360" w:lineRule="auto"/>
        <w:rPr>
          <w:rFonts w:asciiTheme="minorEastAsia" w:eastAsiaTheme="minorEastAsia" w:hAnsiTheme="minorEastAsia"/>
          <w:sz w:val="21"/>
          <w:szCs w:val="21"/>
        </w:rPr>
      </w:pPr>
      <w:r w:rsidRPr="00CB1F34">
        <w:rPr>
          <w:rFonts w:asciiTheme="minorEastAsia" w:eastAsiaTheme="minorEastAsia" w:hAnsiTheme="minorEastAsia"/>
          <w:sz w:val="21"/>
          <w:szCs w:val="21"/>
        </w:rPr>
        <w:t>联系方法：                      联系方法：</w:t>
      </w:r>
    </w:p>
    <w:p w:rsidR="00CC1691" w:rsidRPr="00CB1F34" w:rsidRDefault="00CC1691" w:rsidP="00CC1691">
      <w:pPr>
        <w:pStyle w:val="a7"/>
        <w:spacing w:before="75" w:after="75" w:line="360" w:lineRule="auto"/>
        <w:rPr>
          <w:rFonts w:asciiTheme="minorEastAsia" w:eastAsiaTheme="minorEastAsia" w:hAnsiTheme="minorEastAsia"/>
          <w:sz w:val="21"/>
          <w:szCs w:val="21"/>
        </w:rPr>
      </w:pPr>
      <w:r w:rsidRPr="00CB1F34">
        <w:rPr>
          <w:rFonts w:asciiTheme="minorEastAsia" w:eastAsiaTheme="minorEastAsia" w:hAnsiTheme="minorEastAsia"/>
          <w:sz w:val="21"/>
          <w:szCs w:val="21"/>
        </w:rPr>
        <w:t>开户银行：                      开户银行：</w:t>
      </w:r>
    </w:p>
    <w:p w:rsidR="00CC1691" w:rsidRPr="00CB1F34" w:rsidRDefault="00CC1691" w:rsidP="00CC1691">
      <w:pPr>
        <w:pStyle w:val="a7"/>
        <w:spacing w:before="75" w:after="75" w:line="360" w:lineRule="auto"/>
        <w:rPr>
          <w:rFonts w:asciiTheme="minorEastAsia" w:eastAsiaTheme="minorEastAsia" w:hAnsiTheme="minorEastAsia"/>
          <w:sz w:val="21"/>
          <w:szCs w:val="21"/>
        </w:rPr>
      </w:pPr>
      <w:r w:rsidRPr="00CB1F34">
        <w:rPr>
          <w:rFonts w:asciiTheme="minorEastAsia" w:eastAsiaTheme="minorEastAsia" w:hAnsiTheme="minorEastAsia"/>
          <w:sz w:val="21"/>
          <w:szCs w:val="21"/>
        </w:rPr>
        <w:t>账号：                        账号：</w:t>
      </w:r>
    </w:p>
    <w:p w:rsidR="00CC1691" w:rsidRPr="00CB1F34" w:rsidRDefault="00CC1691" w:rsidP="00CC1691">
      <w:pPr>
        <w:pStyle w:val="a7"/>
        <w:spacing w:before="75" w:after="75" w:line="360" w:lineRule="auto"/>
        <w:rPr>
          <w:rFonts w:asciiTheme="minorEastAsia" w:eastAsiaTheme="minorEastAsia" w:hAnsiTheme="minorEastAsia"/>
          <w:sz w:val="21"/>
          <w:szCs w:val="21"/>
        </w:rPr>
      </w:pPr>
      <w:r w:rsidRPr="00CB1F34">
        <w:rPr>
          <w:rFonts w:asciiTheme="minorEastAsia" w:eastAsiaTheme="minorEastAsia" w:hAnsiTheme="minorEastAsia"/>
          <w:sz w:val="21"/>
          <w:szCs w:val="21"/>
        </w:rPr>
        <w:t> </w:t>
      </w:r>
    </w:p>
    <w:p w:rsidR="00CC1691" w:rsidRPr="00CB1F34" w:rsidRDefault="00CC1691" w:rsidP="00CC1691">
      <w:pPr>
        <w:pStyle w:val="a7"/>
        <w:spacing w:before="75" w:after="75"/>
        <w:rPr>
          <w:rFonts w:asciiTheme="minorEastAsia" w:eastAsiaTheme="minorEastAsia" w:hAnsiTheme="minorEastAsia"/>
          <w:sz w:val="21"/>
          <w:szCs w:val="21"/>
        </w:rPr>
      </w:pPr>
      <w:r w:rsidRPr="00CB1F34">
        <w:rPr>
          <w:rFonts w:asciiTheme="minorEastAsia" w:eastAsiaTheme="minorEastAsia" w:hAnsiTheme="minorEastAsia"/>
          <w:sz w:val="21"/>
          <w:szCs w:val="21"/>
        </w:rPr>
        <w:t> </w:t>
      </w:r>
    </w:p>
    <w:p w:rsidR="00CC1691" w:rsidRPr="00CB1F34" w:rsidRDefault="00CC1691" w:rsidP="00CC1691">
      <w:pPr>
        <w:pStyle w:val="a7"/>
        <w:spacing w:before="75" w:after="75" w:line="360" w:lineRule="auto"/>
        <w:rPr>
          <w:rFonts w:asciiTheme="minorEastAsia" w:eastAsiaTheme="minorEastAsia" w:hAnsiTheme="minorEastAsia"/>
          <w:sz w:val="21"/>
          <w:szCs w:val="21"/>
        </w:rPr>
      </w:pPr>
      <w:r w:rsidRPr="00CB1F34">
        <w:rPr>
          <w:rFonts w:asciiTheme="minorEastAsia" w:eastAsiaTheme="minorEastAsia" w:hAnsiTheme="minorEastAsia"/>
          <w:sz w:val="21"/>
          <w:szCs w:val="21"/>
        </w:rPr>
        <w:t>签订地点：</w:t>
      </w:r>
      <w:r w:rsidRPr="00CB1F34">
        <w:rPr>
          <w:rFonts w:asciiTheme="minorEastAsia" w:eastAsiaTheme="minorEastAsia" w:hAnsiTheme="minorEastAsia"/>
          <w:sz w:val="21"/>
          <w:szCs w:val="21"/>
          <w:u w:val="single"/>
        </w:rPr>
        <w:t>                </w:t>
      </w:r>
    </w:p>
    <w:p w:rsidR="00CC1691" w:rsidRPr="00CB1F34" w:rsidRDefault="00CC1691" w:rsidP="00CC1691">
      <w:pPr>
        <w:pStyle w:val="a7"/>
        <w:spacing w:before="75" w:after="75" w:line="360" w:lineRule="auto"/>
        <w:rPr>
          <w:rFonts w:asciiTheme="minorEastAsia" w:eastAsiaTheme="minorEastAsia" w:hAnsiTheme="minorEastAsia"/>
          <w:sz w:val="21"/>
          <w:szCs w:val="21"/>
        </w:rPr>
      </w:pPr>
      <w:r w:rsidRPr="00CB1F34">
        <w:rPr>
          <w:rFonts w:asciiTheme="minorEastAsia" w:eastAsiaTheme="minorEastAsia" w:hAnsiTheme="minorEastAsia"/>
          <w:sz w:val="21"/>
          <w:szCs w:val="21"/>
        </w:rPr>
        <w:t>签订日期：</w:t>
      </w:r>
      <w:r w:rsidRPr="00CB1F34">
        <w:rPr>
          <w:rFonts w:asciiTheme="minorEastAsia" w:eastAsiaTheme="minorEastAsia" w:hAnsiTheme="minorEastAsia"/>
          <w:sz w:val="21"/>
          <w:szCs w:val="21"/>
          <w:u w:val="single"/>
        </w:rPr>
        <w:t>    </w:t>
      </w:r>
      <w:r w:rsidRPr="00CB1F34">
        <w:rPr>
          <w:rFonts w:asciiTheme="minorEastAsia" w:eastAsiaTheme="minorEastAsia" w:hAnsiTheme="minorEastAsia"/>
          <w:sz w:val="21"/>
          <w:szCs w:val="21"/>
        </w:rPr>
        <w:t>年</w:t>
      </w:r>
      <w:r w:rsidRPr="00CB1F34">
        <w:rPr>
          <w:rFonts w:asciiTheme="minorEastAsia" w:eastAsiaTheme="minorEastAsia" w:hAnsiTheme="minorEastAsia"/>
          <w:sz w:val="21"/>
          <w:szCs w:val="21"/>
          <w:u w:val="single"/>
        </w:rPr>
        <w:t>   </w:t>
      </w:r>
      <w:r w:rsidRPr="00CB1F34">
        <w:rPr>
          <w:rFonts w:asciiTheme="minorEastAsia" w:eastAsiaTheme="minorEastAsia" w:hAnsiTheme="minorEastAsia"/>
          <w:sz w:val="21"/>
          <w:szCs w:val="21"/>
        </w:rPr>
        <w:t>月</w:t>
      </w:r>
      <w:r w:rsidRPr="00CB1F34">
        <w:rPr>
          <w:rFonts w:asciiTheme="minorEastAsia" w:eastAsiaTheme="minorEastAsia" w:hAnsiTheme="minorEastAsia"/>
          <w:sz w:val="21"/>
          <w:szCs w:val="21"/>
          <w:u w:val="single"/>
        </w:rPr>
        <w:t>   </w:t>
      </w:r>
      <w:r w:rsidRPr="00CB1F34">
        <w:rPr>
          <w:rFonts w:asciiTheme="minorEastAsia" w:eastAsiaTheme="minorEastAsia" w:hAnsiTheme="minorEastAsia"/>
          <w:sz w:val="21"/>
          <w:szCs w:val="21"/>
        </w:rPr>
        <w:t>日</w:t>
      </w: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CB1F3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B1F34">
        <w:rPr>
          <w:rFonts w:asciiTheme="majorEastAsia" w:eastAsiaTheme="majorEastAsia" w:hAnsiTheme="majorEastAsia" w:cs="宋体" w:hint="eastAsia"/>
          <w:b/>
          <w:kern w:val="0"/>
          <w:sz w:val="32"/>
          <w:szCs w:val="32"/>
        </w:rPr>
        <w:t>第八章 投标文件有关格式</w:t>
      </w:r>
    </w:p>
    <w:p w:rsidR="00CC1691" w:rsidRPr="00CB1F3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CB1F34"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CB1F34">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CB1F34" w:rsidTr="00DC533B">
        <w:tc>
          <w:tcPr>
            <w:tcW w:w="468" w:type="dxa"/>
            <w:vAlign w:val="center"/>
          </w:tcPr>
          <w:p w:rsidR="00CC1691" w:rsidRPr="00CB1F34" w:rsidRDefault="00CC1691" w:rsidP="00DC533B">
            <w:pPr>
              <w:snapToGrid w:val="0"/>
              <w:spacing w:line="400" w:lineRule="exact"/>
              <w:jc w:val="center"/>
              <w:rPr>
                <w:rFonts w:ascii="宋体" w:hAnsi="宋体" w:cs="微软雅黑"/>
                <w:b/>
                <w:szCs w:val="21"/>
              </w:rPr>
            </w:pPr>
            <w:r w:rsidRPr="00CB1F34">
              <w:rPr>
                <w:rFonts w:ascii="宋体" w:hAnsi="宋体" w:cs="微软雅黑" w:hint="eastAsia"/>
                <w:b/>
                <w:szCs w:val="21"/>
              </w:rPr>
              <w:t>序号</w:t>
            </w:r>
          </w:p>
        </w:tc>
        <w:tc>
          <w:tcPr>
            <w:tcW w:w="3751" w:type="dxa"/>
            <w:gridSpan w:val="4"/>
            <w:vAlign w:val="center"/>
          </w:tcPr>
          <w:p w:rsidR="00CC1691" w:rsidRPr="00CB1F34" w:rsidRDefault="00CC1691" w:rsidP="00DC533B">
            <w:pPr>
              <w:snapToGrid w:val="0"/>
              <w:spacing w:line="400" w:lineRule="exact"/>
              <w:jc w:val="center"/>
              <w:rPr>
                <w:rFonts w:ascii="宋体" w:hAnsi="宋体" w:cs="微软雅黑"/>
                <w:b/>
                <w:szCs w:val="21"/>
              </w:rPr>
            </w:pPr>
            <w:r w:rsidRPr="00CB1F34">
              <w:rPr>
                <w:rFonts w:ascii="宋体" w:hAnsi="宋体" w:cs="微软雅黑" w:hint="eastAsia"/>
                <w:b/>
                <w:szCs w:val="21"/>
              </w:rPr>
              <w:t>项  目</w:t>
            </w:r>
          </w:p>
        </w:tc>
        <w:tc>
          <w:tcPr>
            <w:tcW w:w="1559" w:type="dxa"/>
            <w:vAlign w:val="center"/>
          </w:tcPr>
          <w:p w:rsidR="00CC1691" w:rsidRPr="00CB1F34" w:rsidRDefault="00CC1691" w:rsidP="00DC533B">
            <w:pPr>
              <w:snapToGrid w:val="0"/>
              <w:spacing w:line="400" w:lineRule="exact"/>
              <w:jc w:val="center"/>
              <w:rPr>
                <w:rFonts w:ascii="宋体" w:hAnsi="宋体" w:cs="微软雅黑"/>
                <w:b/>
                <w:szCs w:val="21"/>
              </w:rPr>
            </w:pPr>
            <w:r w:rsidRPr="00CB1F34">
              <w:rPr>
                <w:rFonts w:ascii="宋体" w:hAnsi="宋体" w:cs="微软雅黑" w:hint="eastAsia"/>
                <w:b/>
                <w:szCs w:val="21"/>
              </w:rPr>
              <w:t>投标人应答</w:t>
            </w:r>
          </w:p>
          <w:p w:rsidR="00CC1691" w:rsidRPr="00CB1F34" w:rsidRDefault="00CC1691" w:rsidP="00DC533B">
            <w:pPr>
              <w:snapToGrid w:val="0"/>
              <w:spacing w:line="400" w:lineRule="exact"/>
              <w:jc w:val="center"/>
              <w:rPr>
                <w:rFonts w:ascii="宋体" w:hAnsi="宋体" w:cs="微软雅黑"/>
                <w:b/>
                <w:szCs w:val="21"/>
              </w:rPr>
            </w:pPr>
            <w:r w:rsidRPr="00CB1F34">
              <w:rPr>
                <w:rFonts w:ascii="宋体" w:hAnsi="宋体" w:cs="微软雅黑" w:hint="eastAsia"/>
                <w:b/>
                <w:szCs w:val="21"/>
              </w:rPr>
              <w:t>（有/没有）</w:t>
            </w:r>
          </w:p>
        </w:tc>
        <w:tc>
          <w:tcPr>
            <w:tcW w:w="1560" w:type="dxa"/>
            <w:vAlign w:val="center"/>
          </w:tcPr>
          <w:p w:rsidR="00CC1691" w:rsidRPr="00CB1F34" w:rsidRDefault="00CC1691" w:rsidP="00DC533B">
            <w:pPr>
              <w:snapToGrid w:val="0"/>
              <w:spacing w:line="400" w:lineRule="exact"/>
              <w:jc w:val="center"/>
              <w:rPr>
                <w:rFonts w:ascii="宋体" w:hAnsi="宋体" w:cs="微软雅黑"/>
                <w:b/>
                <w:szCs w:val="21"/>
              </w:rPr>
            </w:pPr>
            <w:r w:rsidRPr="00CB1F34">
              <w:rPr>
                <w:rFonts w:ascii="宋体" w:hAnsi="宋体" w:cs="微软雅黑" w:hint="eastAsia"/>
                <w:b/>
                <w:szCs w:val="21"/>
              </w:rPr>
              <w:t>投标文件中所在页码</w:t>
            </w:r>
          </w:p>
        </w:tc>
        <w:tc>
          <w:tcPr>
            <w:tcW w:w="2018" w:type="dxa"/>
            <w:vAlign w:val="center"/>
          </w:tcPr>
          <w:p w:rsidR="00CC1691" w:rsidRPr="00CB1F34" w:rsidRDefault="00CC1691" w:rsidP="00DC533B">
            <w:pPr>
              <w:snapToGrid w:val="0"/>
              <w:spacing w:line="400" w:lineRule="exact"/>
              <w:jc w:val="center"/>
              <w:rPr>
                <w:rFonts w:ascii="宋体" w:hAnsi="宋体" w:cs="微软雅黑"/>
                <w:b/>
                <w:szCs w:val="21"/>
              </w:rPr>
            </w:pPr>
            <w:r w:rsidRPr="00CB1F34">
              <w:rPr>
                <w:rFonts w:ascii="宋体" w:hAnsi="宋体" w:cs="微软雅黑" w:hint="eastAsia"/>
                <w:b/>
                <w:szCs w:val="21"/>
              </w:rPr>
              <w:t>备注说明</w:t>
            </w:r>
          </w:p>
        </w:tc>
      </w:tr>
      <w:tr w:rsidR="00CC1691" w:rsidRPr="00CB1F34" w:rsidTr="00DC533B">
        <w:trPr>
          <w:trHeight w:hRule="exac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1</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hint="eastAsia"/>
                <w:kern w:val="0"/>
                <w:sz w:val="21"/>
                <w:szCs w:val="21"/>
              </w:rPr>
              <w:t>投标人应答索引表</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2</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kern w:val="0"/>
                <w:sz w:val="21"/>
                <w:szCs w:val="21"/>
              </w:rPr>
            </w:pPr>
            <w:r w:rsidRPr="00CB1F34">
              <w:rPr>
                <w:rFonts w:hAnsi="宋体" w:hint="eastAsia"/>
                <w:kern w:val="0"/>
                <w:sz w:val="21"/>
                <w:szCs w:val="21"/>
              </w:rPr>
              <w:t>开标一览表</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3</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hint="eastAsia"/>
                <w:kern w:val="0"/>
                <w:sz w:val="21"/>
                <w:szCs w:val="21"/>
              </w:rPr>
              <w:t>投标函</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4</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kern w:val="0"/>
                <w:sz w:val="21"/>
                <w:szCs w:val="21"/>
              </w:rPr>
            </w:pPr>
            <w:r w:rsidRPr="00CB1F34">
              <w:rPr>
                <w:rFonts w:asciiTheme="majorEastAsia" w:eastAsiaTheme="majorEastAsia" w:hAnsiTheme="majorEastAsia" w:cstheme="majorEastAsia" w:hint="eastAsia"/>
                <w:bCs/>
                <w:sz w:val="21"/>
                <w:szCs w:val="21"/>
                <w:lang w:val="zh-CN"/>
              </w:rPr>
              <w:t>法定代表人（单位负责人）</w:t>
            </w:r>
            <w:r w:rsidRPr="00CB1F34">
              <w:rPr>
                <w:rFonts w:asciiTheme="majorEastAsia" w:eastAsiaTheme="majorEastAsia" w:hAnsiTheme="majorEastAsia" w:cstheme="majorEastAsia"/>
                <w:bCs/>
                <w:sz w:val="21"/>
                <w:szCs w:val="21"/>
                <w:lang w:val="zh-CN"/>
              </w:rPr>
              <w:t>资</w:t>
            </w:r>
            <w:r w:rsidRPr="00CB1F34">
              <w:rPr>
                <w:rFonts w:asciiTheme="majorEastAsia" w:eastAsiaTheme="majorEastAsia" w:hAnsiTheme="majorEastAsia" w:cstheme="majorEastAsia" w:hint="eastAsia"/>
                <w:bCs/>
                <w:sz w:val="21"/>
                <w:szCs w:val="21"/>
                <w:lang w:val="zh-CN"/>
              </w:rPr>
              <w:t>格</w:t>
            </w:r>
            <w:r w:rsidRPr="00CB1F34">
              <w:rPr>
                <w:rFonts w:asciiTheme="majorEastAsia" w:eastAsiaTheme="majorEastAsia" w:hAnsiTheme="majorEastAsia" w:cstheme="majorEastAsia"/>
                <w:bCs/>
                <w:sz w:val="21"/>
                <w:szCs w:val="21"/>
                <w:lang w:val="zh-CN"/>
              </w:rPr>
              <w:t>证</w:t>
            </w:r>
            <w:r w:rsidRPr="00CB1F34">
              <w:rPr>
                <w:rFonts w:asciiTheme="majorEastAsia" w:eastAsiaTheme="majorEastAsia" w:hAnsiTheme="majorEastAsia" w:cstheme="majorEastAsia" w:hint="eastAsia"/>
                <w:bCs/>
                <w:sz w:val="21"/>
                <w:szCs w:val="21"/>
                <w:lang w:val="zh-CN"/>
              </w:rPr>
              <w:t>明</w:t>
            </w:r>
            <w:r w:rsidRPr="00CB1F34">
              <w:rPr>
                <w:rFonts w:asciiTheme="majorEastAsia" w:eastAsiaTheme="majorEastAsia" w:hAnsiTheme="majorEastAsia" w:cstheme="majorEastAsia"/>
                <w:bCs/>
                <w:sz w:val="21"/>
                <w:szCs w:val="21"/>
                <w:lang w:val="zh-CN"/>
              </w:rPr>
              <w:t>书</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5</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kern w:val="0"/>
                <w:sz w:val="21"/>
                <w:szCs w:val="21"/>
              </w:rPr>
            </w:pPr>
            <w:r w:rsidRPr="00CB1F34">
              <w:rPr>
                <w:rFonts w:hAnsi="宋体" w:hint="eastAsia"/>
                <w:kern w:val="0"/>
                <w:sz w:val="21"/>
                <w:szCs w:val="21"/>
              </w:rPr>
              <w:t>法定代表人（单位负责人）授权书</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6</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kern w:val="0"/>
                <w:sz w:val="21"/>
                <w:szCs w:val="21"/>
              </w:rPr>
            </w:pPr>
            <w:r w:rsidRPr="00CB1F34">
              <w:rPr>
                <w:rFonts w:hAnsi="宋体" w:hint="eastAsia"/>
                <w:kern w:val="0"/>
                <w:sz w:val="21"/>
                <w:szCs w:val="21"/>
              </w:rPr>
              <w:t>营业执照等证明</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7</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kern w:val="0"/>
                <w:sz w:val="21"/>
                <w:szCs w:val="21"/>
              </w:rPr>
            </w:pPr>
            <w:r w:rsidRPr="00CB1F34">
              <w:rPr>
                <w:rFonts w:asciiTheme="minorEastAsia" w:hAnsiTheme="minorEastAsia" w:hint="eastAsia"/>
                <w:bCs/>
                <w:sz w:val="21"/>
                <w:szCs w:val="21"/>
              </w:rPr>
              <w:t>依法纳税凭据</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Merge w:val="restart"/>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8</w:t>
            </w:r>
          </w:p>
        </w:tc>
        <w:tc>
          <w:tcPr>
            <w:tcW w:w="774" w:type="dxa"/>
            <w:vMerge w:val="restart"/>
            <w:tcBorders>
              <w:right w:val="single" w:sz="4" w:space="0" w:color="auto"/>
            </w:tcBorders>
            <w:vAlign w:val="center"/>
          </w:tcPr>
          <w:p w:rsidR="00CC1691" w:rsidRPr="00CB1F34" w:rsidRDefault="00CC1691" w:rsidP="00DC533B">
            <w:pPr>
              <w:snapToGrid w:val="0"/>
              <w:spacing w:line="400" w:lineRule="exact"/>
              <w:jc w:val="center"/>
              <w:rPr>
                <w:rFonts w:ascii="宋体" w:hAnsi="宋体" w:cs="微软雅黑"/>
                <w:szCs w:val="21"/>
              </w:rPr>
            </w:pPr>
            <w:r w:rsidRPr="00CB1F34">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CB1F34" w:rsidRDefault="00CC1691" w:rsidP="00DC533B">
            <w:pPr>
              <w:snapToGrid w:val="0"/>
              <w:spacing w:line="400" w:lineRule="exact"/>
              <w:rPr>
                <w:rFonts w:ascii="宋体" w:hAnsi="宋体" w:cs="微软雅黑"/>
                <w:szCs w:val="21"/>
              </w:rPr>
            </w:pPr>
            <w:r w:rsidRPr="00CB1F34">
              <w:rPr>
                <w:rFonts w:ascii="宋体" w:hAnsi="宋体" w:cs="微软雅黑" w:hint="eastAsia"/>
                <w:szCs w:val="21"/>
              </w:rPr>
              <w:t>经审计财务报告</w:t>
            </w:r>
          </w:p>
        </w:tc>
        <w:tc>
          <w:tcPr>
            <w:tcW w:w="2268" w:type="dxa"/>
            <w:tcBorders>
              <w:left w:val="single" w:sz="6" w:space="0" w:color="auto"/>
            </w:tcBorders>
            <w:vAlign w:val="center"/>
          </w:tcPr>
          <w:p w:rsidR="00CC1691" w:rsidRPr="00CB1F34" w:rsidRDefault="00CC1691" w:rsidP="00DC533B">
            <w:pPr>
              <w:snapToGrid w:val="0"/>
              <w:spacing w:line="400" w:lineRule="exact"/>
              <w:rPr>
                <w:rFonts w:ascii="宋体" w:hAnsi="宋体" w:cs="微软雅黑"/>
                <w:szCs w:val="21"/>
              </w:rPr>
            </w:pPr>
            <w:r w:rsidRPr="00CB1F34">
              <w:rPr>
                <w:rFonts w:ascii="宋体" w:hAnsi="宋体" w:cs="微软雅黑" w:hint="eastAsia"/>
                <w:szCs w:val="21"/>
              </w:rPr>
              <w:t>资产负债表</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Merge/>
            <w:vAlign w:val="center"/>
          </w:tcPr>
          <w:p w:rsidR="00CC1691" w:rsidRPr="00CB1F3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CB1F34" w:rsidRDefault="00CC1691" w:rsidP="00DC533B">
            <w:pPr>
              <w:snapToGrid w:val="0"/>
              <w:spacing w:line="400" w:lineRule="exact"/>
              <w:rPr>
                <w:rFonts w:ascii="宋体" w:hAnsi="宋体" w:cs="微软雅黑"/>
                <w:szCs w:val="21"/>
              </w:rPr>
            </w:pPr>
            <w:r w:rsidRPr="00CB1F34">
              <w:rPr>
                <w:rFonts w:ascii="宋体" w:hAnsi="宋体" w:cs="微软雅黑" w:hint="eastAsia"/>
                <w:szCs w:val="21"/>
              </w:rPr>
              <w:t>利润表</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Merge/>
            <w:vAlign w:val="center"/>
          </w:tcPr>
          <w:p w:rsidR="00CC1691" w:rsidRPr="00CB1F3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CB1F34" w:rsidRDefault="00CC1691" w:rsidP="00DC533B">
            <w:pPr>
              <w:snapToGrid w:val="0"/>
              <w:spacing w:line="400" w:lineRule="exact"/>
              <w:rPr>
                <w:rFonts w:ascii="宋体" w:hAnsi="宋体" w:cs="微软雅黑"/>
                <w:szCs w:val="21"/>
              </w:rPr>
            </w:pPr>
            <w:r w:rsidRPr="00CB1F34">
              <w:rPr>
                <w:rFonts w:ascii="宋体" w:hAnsi="宋体" w:cs="微软雅黑" w:hint="eastAsia"/>
                <w:szCs w:val="21"/>
              </w:rPr>
              <w:t>现金流量表</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Merge/>
            <w:vAlign w:val="center"/>
          </w:tcPr>
          <w:p w:rsidR="00CC1691" w:rsidRPr="00CB1F3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CB1F34" w:rsidRDefault="00CC1691" w:rsidP="00DC533B">
            <w:pPr>
              <w:snapToGrid w:val="0"/>
              <w:spacing w:line="400" w:lineRule="exact"/>
              <w:rPr>
                <w:rFonts w:ascii="宋体" w:hAnsi="宋体" w:cs="微软雅黑"/>
                <w:szCs w:val="21"/>
              </w:rPr>
            </w:pPr>
            <w:r w:rsidRPr="00CB1F34">
              <w:rPr>
                <w:rFonts w:ascii="宋体" w:hAnsi="宋体" w:cs="微软雅黑" w:hint="eastAsia"/>
                <w:szCs w:val="21"/>
              </w:rPr>
              <w:t>所有者权益变动表</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Merge/>
            <w:vAlign w:val="center"/>
          </w:tcPr>
          <w:p w:rsidR="00CC1691" w:rsidRPr="00CB1F3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CB1F34" w:rsidRDefault="00CC1691" w:rsidP="00DC533B">
            <w:pPr>
              <w:snapToGrid w:val="0"/>
              <w:spacing w:line="400" w:lineRule="exact"/>
              <w:rPr>
                <w:rFonts w:ascii="宋体" w:hAnsi="宋体" w:cs="微软雅黑"/>
                <w:szCs w:val="21"/>
              </w:rPr>
            </w:pPr>
            <w:r w:rsidRPr="00CB1F34">
              <w:rPr>
                <w:rFonts w:ascii="宋体" w:hAnsi="宋体" w:cs="微软雅黑" w:hint="eastAsia"/>
                <w:szCs w:val="21"/>
              </w:rPr>
              <w:t>附注</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Merge/>
            <w:vAlign w:val="center"/>
          </w:tcPr>
          <w:p w:rsidR="00CC1691" w:rsidRPr="00CB1F3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CB1F34" w:rsidRDefault="00CC1691" w:rsidP="00DC533B">
            <w:pPr>
              <w:snapToGrid w:val="0"/>
              <w:spacing w:line="400" w:lineRule="exact"/>
              <w:rPr>
                <w:rFonts w:ascii="宋体" w:hAnsi="宋体" w:cs="微软雅黑"/>
                <w:szCs w:val="21"/>
              </w:rPr>
            </w:pPr>
            <w:r w:rsidRPr="00CB1F34">
              <w:rPr>
                <w:rFonts w:ascii="宋体" w:hAnsi="宋体" w:cs="微软雅黑" w:hint="eastAsia"/>
                <w:szCs w:val="21"/>
              </w:rPr>
              <w:t>基本开户银行资信证明</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Merge/>
            <w:vAlign w:val="center"/>
          </w:tcPr>
          <w:p w:rsidR="00CC1691" w:rsidRPr="00CB1F3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CB1F34" w:rsidRDefault="00CC1691" w:rsidP="00DC533B">
            <w:pPr>
              <w:snapToGrid w:val="0"/>
              <w:spacing w:line="400" w:lineRule="exact"/>
              <w:rPr>
                <w:rFonts w:ascii="宋体" w:hAnsi="宋体" w:cs="微软雅黑"/>
                <w:szCs w:val="21"/>
              </w:rPr>
            </w:pPr>
            <w:r w:rsidRPr="00CB1F34">
              <w:rPr>
                <w:rFonts w:ascii="宋体" w:hAnsi="宋体" w:cs="微软雅黑" w:hint="eastAsia"/>
                <w:szCs w:val="21"/>
              </w:rPr>
              <w:t>银行资信证明</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Merge/>
            <w:vAlign w:val="center"/>
          </w:tcPr>
          <w:p w:rsidR="00CC1691" w:rsidRPr="00CB1F3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CB1F34" w:rsidRDefault="00CC1691" w:rsidP="00DC533B">
            <w:pPr>
              <w:snapToGrid w:val="0"/>
              <w:spacing w:line="400" w:lineRule="exact"/>
              <w:rPr>
                <w:rFonts w:ascii="宋体" w:hAnsi="宋体" w:cs="微软雅黑"/>
                <w:szCs w:val="21"/>
              </w:rPr>
            </w:pPr>
            <w:r w:rsidRPr="00CB1F34">
              <w:rPr>
                <w:rFonts w:ascii="宋体" w:hAnsi="宋体" w:cs="微软雅黑" w:hint="eastAsia"/>
                <w:szCs w:val="21"/>
              </w:rPr>
              <w:t>政府采购投标担保函</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hRule="exac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9</w:t>
            </w:r>
          </w:p>
        </w:tc>
        <w:tc>
          <w:tcPr>
            <w:tcW w:w="3751" w:type="dxa"/>
            <w:gridSpan w:val="4"/>
            <w:vAlign w:val="center"/>
          </w:tcPr>
          <w:p w:rsidR="00CC1691" w:rsidRPr="00CB1F34" w:rsidRDefault="00CC1691" w:rsidP="00DC533B">
            <w:pPr>
              <w:snapToGrid w:val="0"/>
              <w:spacing w:line="400" w:lineRule="exact"/>
              <w:rPr>
                <w:rFonts w:ascii="宋体" w:hAnsi="宋体" w:cs="微软雅黑"/>
                <w:szCs w:val="21"/>
              </w:rPr>
            </w:pPr>
            <w:r w:rsidRPr="00CB1F34">
              <w:rPr>
                <w:rFonts w:asciiTheme="minorEastAsia" w:hAnsiTheme="minorEastAsia" w:hint="eastAsia"/>
                <w:bCs/>
                <w:szCs w:val="21"/>
              </w:rPr>
              <w:t>依法缴纳社会保险凭据</w:t>
            </w:r>
          </w:p>
        </w:tc>
        <w:tc>
          <w:tcPr>
            <w:tcW w:w="1559" w:type="dxa"/>
            <w:vAlign w:val="center"/>
          </w:tcPr>
          <w:p w:rsidR="00CC1691" w:rsidRPr="00CB1F34" w:rsidRDefault="00CC1691" w:rsidP="00DC533B">
            <w:pPr>
              <w:snapToGrid w:val="0"/>
              <w:spacing w:line="400" w:lineRule="exact"/>
              <w:jc w:val="center"/>
              <w:rPr>
                <w:rFonts w:ascii="宋体" w:hAnsi="宋体" w:cs="微软雅黑"/>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c>
          <w:tcPr>
            <w:tcW w:w="468" w:type="dxa"/>
            <w:vMerge w:val="restart"/>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10</w:t>
            </w:r>
          </w:p>
        </w:tc>
        <w:tc>
          <w:tcPr>
            <w:tcW w:w="774" w:type="dxa"/>
            <w:vMerge w:val="restart"/>
            <w:tcBorders>
              <w:right w:val="single" w:sz="6" w:space="0" w:color="auto"/>
            </w:tcBorders>
            <w:vAlign w:val="center"/>
          </w:tcPr>
          <w:p w:rsidR="00CC1691" w:rsidRPr="00CB1F34" w:rsidRDefault="00CC1691" w:rsidP="00DC533B">
            <w:pPr>
              <w:snapToGrid w:val="0"/>
              <w:spacing w:line="400" w:lineRule="exact"/>
              <w:jc w:val="center"/>
              <w:rPr>
                <w:rFonts w:ascii="宋体" w:hAnsi="宋体" w:cs="微软雅黑"/>
                <w:szCs w:val="21"/>
              </w:rPr>
            </w:pPr>
            <w:r w:rsidRPr="00CB1F34">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CB1F34" w:rsidRDefault="00CC1691" w:rsidP="00DC533B">
            <w:pPr>
              <w:snapToGrid w:val="0"/>
              <w:spacing w:line="400" w:lineRule="exact"/>
              <w:jc w:val="left"/>
              <w:rPr>
                <w:rFonts w:ascii="宋体" w:hAnsi="宋体" w:cs="微软雅黑"/>
                <w:szCs w:val="21"/>
              </w:rPr>
            </w:pPr>
            <w:r w:rsidRPr="00CB1F34">
              <w:rPr>
                <w:rFonts w:ascii="宋体" w:hAnsi="宋体" w:cs="微软雅黑" w:hint="eastAsia"/>
                <w:szCs w:val="21"/>
              </w:rPr>
              <w:t>证明材料</w:t>
            </w:r>
          </w:p>
        </w:tc>
        <w:tc>
          <w:tcPr>
            <w:tcW w:w="2268" w:type="dxa"/>
            <w:tcBorders>
              <w:left w:val="single" w:sz="6" w:space="0" w:color="auto"/>
            </w:tcBorders>
            <w:vAlign w:val="center"/>
          </w:tcPr>
          <w:p w:rsidR="00CC1691" w:rsidRPr="00CB1F34" w:rsidRDefault="00CC1691" w:rsidP="00DC533B">
            <w:pPr>
              <w:snapToGrid w:val="0"/>
              <w:spacing w:line="400" w:lineRule="exact"/>
              <w:rPr>
                <w:rFonts w:ascii="宋体" w:hAnsi="宋体" w:cs="微软雅黑"/>
                <w:szCs w:val="21"/>
              </w:rPr>
            </w:pPr>
            <w:r w:rsidRPr="00CB1F34">
              <w:rPr>
                <w:rFonts w:ascii="宋体" w:hAnsi="宋体" w:cs="微软雅黑" w:hint="eastAsia"/>
                <w:szCs w:val="21"/>
              </w:rPr>
              <w:t>设备购置发票</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c>
          <w:tcPr>
            <w:tcW w:w="468" w:type="dxa"/>
            <w:vMerge/>
            <w:vAlign w:val="center"/>
          </w:tcPr>
          <w:p w:rsidR="00CC1691" w:rsidRPr="00CB1F3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技术人员职称证书</w:t>
            </w:r>
          </w:p>
        </w:tc>
        <w:tc>
          <w:tcPr>
            <w:tcW w:w="1559" w:type="dxa"/>
            <w:vAlign w:val="center"/>
          </w:tcPr>
          <w:p w:rsidR="00CC1691" w:rsidRPr="00CB1F34" w:rsidRDefault="00CC1691" w:rsidP="00DC533B">
            <w:pPr>
              <w:pStyle w:val="a3"/>
              <w:rPr>
                <w:sz w:val="21"/>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CB1F34" w:rsidTr="00DC533B">
        <w:tc>
          <w:tcPr>
            <w:tcW w:w="468" w:type="dxa"/>
            <w:vMerge/>
            <w:vAlign w:val="center"/>
          </w:tcPr>
          <w:p w:rsidR="00CC1691" w:rsidRPr="00CB1F3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用工合同</w:t>
            </w:r>
          </w:p>
        </w:tc>
        <w:tc>
          <w:tcPr>
            <w:tcW w:w="1559" w:type="dxa"/>
            <w:vAlign w:val="center"/>
          </w:tcPr>
          <w:p w:rsidR="00CC1691" w:rsidRPr="00CB1F34" w:rsidRDefault="00CC1691" w:rsidP="00DC533B">
            <w:pPr>
              <w:pStyle w:val="a3"/>
              <w:rPr>
                <w:sz w:val="21"/>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CB1F34" w:rsidTr="00DC533B">
        <w:tc>
          <w:tcPr>
            <w:tcW w:w="468" w:type="dxa"/>
            <w:vMerge/>
            <w:vAlign w:val="center"/>
          </w:tcPr>
          <w:p w:rsidR="00CC1691" w:rsidRPr="00CB1F3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asciiTheme="minorEastAsia" w:hAnsiTheme="minorEastAsia" w:hint="eastAsia"/>
                <w:bCs/>
                <w:sz w:val="21"/>
                <w:szCs w:val="21"/>
              </w:rPr>
              <w:t>投标人相关承诺函或声明</w:t>
            </w:r>
          </w:p>
        </w:tc>
        <w:tc>
          <w:tcPr>
            <w:tcW w:w="1559" w:type="dxa"/>
            <w:vAlign w:val="center"/>
          </w:tcPr>
          <w:p w:rsidR="00CC1691" w:rsidRPr="00CB1F34" w:rsidRDefault="00CC1691" w:rsidP="00DC533B">
            <w:pPr>
              <w:pStyle w:val="a3"/>
              <w:rPr>
                <w:sz w:val="21"/>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11</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hint="eastAsia"/>
                <w:kern w:val="0"/>
                <w:sz w:val="21"/>
                <w:szCs w:val="21"/>
              </w:rPr>
              <w:t>没有重大违法记录的声明</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12</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kern w:val="0"/>
                <w:sz w:val="21"/>
                <w:szCs w:val="21"/>
              </w:rPr>
            </w:pPr>
            <w:r w:rsidRPr="00CB1F34">
              <w:rPr>
                <w:rFonts w:hAnsi="宋体" w:cs="微软雅黑" w:hint="eastAsia"/>
                <w:bCs/>
                <w:kern w:val="0"/>
                <w:sz w:val="21"/>
                <w:szCs w:val="21"/>
              </w:rPr>
              <w:t>投标人须具备的特殊资质证书</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13</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B1F34">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B1F34">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B1F34">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B1F34">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B1F34">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B1F34">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tcBorders>
              <w:top w:val="double" w:sz="4" w:space="0" w:color="auto"/>
            </w:tcBorders>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17</w:t>
            </w:r>
          </w:p>
        </w:tc>
        <w:tc>
          <w:tcPr>
            <w:tcW w:w="3751" w:type="dxa"/>
            <w:gridSpan w:val="4"/>
            <w:tcBorders>
              <w:top w:val="double" w:sz="4"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CB1F34" w:rsidRDefault="00CC1691" w:rsidP="00DC533B">
            <w:pPr>
              <w:jc w:val="center"/>
              <w:rPr>
                <w:szCs w:val="21"/>
              </w:rPr>
            </w:pPr>
          </w:p>
        </w:tc>
        <w:tc>
          <w:tcPr>
            <w:tcW w:w="1560" w:type="dxa"/>
            <w:tcBorders>
              <w:top w:val="double" w:sz="4"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18</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技术规格偏离表</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19</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技术方案（实施方案）</w:t>
            </w:r>
          </w:p>
        </w:tc>
        <w:tc>
          <w:tcPr>
            <w:tcW w:w="1559" w:type="dxa"/>
            <w:vAlign w:val="center"/>
          </w:tcPr>
          <w:p w:rsidR="00CC1691" w:rsidRPr="00CB1F34" w:rsidRDefault="00CC1691" w:rsidP="00DC533B">
            <w:pPr>
              <w:jc w:val="center"/>
              <w:rPr>
                <w:szCs w:val="21"/>
              </w:rPr>
            </w:pPr>
          </w:p>
        </w:tc>
        <w:tc>
          <w:tcPr>
            <w:tcW w:w="1560" w:type="dxa"/>
            <w:tcBorders>
              <w:top w:val="single" w:sz="4" w:space="0" w:color="auto"/>
            </w:tcBorders>
            <w:vAlign w:val="center"/>
          </w:tcPr>
          <w:p w:rsidR="00CC1691" w:rsidRPr="00CB1F34"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20</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售后服务方案</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21</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业绩情况表</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22</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政府强制采购节能产品品目清单情况</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23</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优先采购节能产品政府采购品目清单情况</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24</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ascii="宋体" w:hAnsi="宋体" w:hint="eastAsia"/>
                <w:sz w:val="21"/>
                <w:szCs w:val="21"/>
                <w:lang w:val="en-GB"/>
              </w:rPr>
              <w:t>优先采购环境标志产品政府采购品目清单情况</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25</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中小企业声明函</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26</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27</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监狱企业证明文件</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814"/>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28</w:t>
            </w:r>
          </w:p>
        </w:tc>
        <w:tc>
          <w:tcPr>
            <w:tcW w:w="1200" w:type="dxa"/>
            <w:gridSpan w:val="2"/>
            <w:tcBorders>
              <w:right w:val="single" w:sz="4"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CCC</w:t>
            </w:r>
            <w:r w:rsidRPr="00CB1F34">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CB1F34" w:rsidRDefault="00CC1691" w:rsidP="00DC533B">
            <w:pPr>
              <w:pStyle w:val="a3"/>
              <w:rPr>
                <w:sz w:val="21"/>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Merge w:val="restart"/>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CB1F34"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CB1F34">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CB1F3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B1F34">
              <w:rPr>
                <w:rFonts w:asciiTheme="minorEastAsia" w:hAnsiTheme="minorEastAsia" w:cs="宋体" w:hint="eastAsia"/>
                <w:kern w:val="0"/>
                <w:sz w:val="21"/>
                <w:szCs w:val="21"/>
              </w:rPr>
              <w:t>认证机构颁发的认证证书</w:t>
            </w:r>
          </w:p>
        </w:tc>
        <w:tc>
          <w:tcPr>
            <w:tcW w:w="1559" w:type="dxa"/>
            <w:vAlign w:val="center"/>
          </w:tcPr>
          <w:p w:rsidR="00CC1691" w:rsidRPr="00CB1F34" w:rsidRDefault="00CC1691" w:rsidP="00DC533B">
            <w:pPr>
              <w:pStyle w:val="a3"/>
              <w:rPr>
                <w:sz w:val="21"/>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Merge/>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CB1F3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CB1F3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B1F34">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CB1F34" w:rsidRDefault="00CC1691" w:rsidP="00DC533B">
            <w:pPr>
              <w:pStyle w:val="a3"/>
              <w:rPr>
                <w:sz w:val="21"/>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tcBorders>
              <w:bottom w:val="single" w:sz="4" w:space="0" w:color="auto"/>
            </w:tcBorders>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30</w:t>
            </w:r>
          </w:p>
        </w:tc>
        <w:tc>
          <w:tcPr>
            <w:tcW w:w="3751" w:type="dxa"/>
            <w:gridSpan w:val="4"/>
            <w:tcBorders>
              <w:bottom w:val="single" w:sz="4"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国家级贫困县域注册地证明材料</w:t>
            </w:r>
          </w:p>
        </w:tc>
        <w:tc>
          <w:tcPr>
            <w:tcW w:w="1559" w:type="dxa"/>
            <w:vAlign w:val="center"/>
          </w:tcPr>
          <w:p w:rsidR="00CC1691" w:rsidRPr="00CB1F34" w:rsidRDefault="00CC1691" w:rsidP="00DC533B">
            <w:pPr>
              <w:pStyle w:val="a3"/>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tcBorders>
              <w:top w:val="single" w:sz="4" w:space="0" w:color="auto"/>
              <w:bottom w:val="single" w:sz="4" w:space="0" w:color="auto"/>
            </w:tcBorders>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ascii="宋体" w:hAnsi="宋体" w:hint="eastAsia"/>
                <w:sz w:val="21"/>
                <w:szCs w:val="21"/>
                <w:lang w:val="en-GB"/>
              </w:rPr>
              <w:t>扶贫部门出具的聘用建档立卡贫困人员身份证明</w:t>
            </w:r>
          </w:p>
        </w:tc>
        <w:tc>
          <w:tcPr>
            <w:tcW w:w="1559" w:type="dxa"/>
            <w:vAlign w:val="center"/>
          </w:tcPr>
          <w:p w:rsidR="00CC1691" w:rsidRPr="00CB1F34" w:rsidRDefault="00CC1691" w:rsidP="00DC533B">
            <w:pPr>
              <w:pStyle w:val="a3"/>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tcBorders>
              <w:top w:val="single" w:sz="4" w:space="0" w:color="auto"/>
            </w:tcBorders>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32</w:t>
            </w:r>
          </w:p>
        </w:tc>
        <w:tc>
          <w:tcPr>
            <w:tcW w:w="3751" w:type="dxa"/>
            <w:gridSpan w:val="4"/>
            <w:tcBorders>
              <w:top w:val="single" w:sz="4" w:space="0" w:color="auto"/>
            </w:tcBorders>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ascii="宋体" w:hAnsi="宋体" w:hint="eastAsia"/>
                <w:sz w:val="21"/>
                <w:szCs w:val="21"/>
                <w:lang w:val="en-GB"/>
              </w:rPr>
              <w:t>建档立卡贫困人员社保材料</w:t>
            </w:r>
          </w:p>
        </w:tc>
        <w:tc>
          <w:tcPr>
            <w:tcW w:w="1559" w:type="dxa"/>
            <w:vAlign w:val="center"/>
          </w:tcPr>
          <w:p w:rsidR="00CC1691" w:rsidRPr="00CB1F34" w:rsidRDefault="00CC1691" w:rsidP="00DC533B">
            <w:pPr>
              <w:pStyle w:val="a3"/>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r w:rsidR="00CC1691" w:rsidRPr="00CB1F34" w:rsidTr="00DC533B">
        <w:trPr>
          <w:trHeight w:val="510"/>
        </w:trPr>
        <w:tc>
          <w:tcPr>
            <w:tcW w:w="468" w:type="dxa"/>
            <w:vAlign w:val="center"/>
          </w:tcPr>
          <w:p w:rsidR="00CC1691" w:rsidRPr="00CB1F34" w:rsidRDefault="00CC1691" w:rsidP="00DC533B">
            <w:pPr>
              <w:adjustRightInd w:val="0"/>
              <w:snapToGrid w:val="0"/>
              <w:spacing w:line="400" w:lineRule="exact"/>
              <w:jc w:val="center"/>
              <w:textAlignment w:val="baseline"/>
              <w:rPr>
                <w:rFonts w:ascii="宋体" w:hAnsi="宋体" w:cs="微软雅黑"/>
                <w:szCs w:val="21"/>
              </w:rPr>
            </w:pPr>
            <w:r w:rsidRPr="00CB1F34">
              <w:rPr>
                <w:rFonts w:ascii="宋体" w:hAnsi="宋体" w:cs="微软雅黑" w:hint="eastAsia"/>
                <w:szCs w:val="21"/>
              </w:rPr>
              <w:t>33</w:t>
            </w:r>
          </w:p>
        </w:tc>
        <w:tc>
          <w:tcPr>
            <w:tcW w:w="3751" w:type="dxa"/>
            <w:gridSpan w:val="4"/>
            <w:vAlign w:val="center"/>
          </w:tcPr>
          <w:p w:rsidR="00CC1691" w:rsidRPr="00CB1F34" w:rsidRDefault="00CC1691" w:rsidP="00DC533B">
            <w:pPr>
              <w:pStyle w:val="a3"/>
              <w:kinsoku w:val="0"/>
              <w:overflowPunct w:val="0"/>
              <w:autoSpaceDE w:val="0"/>
              <w:autoSpaceDN w:val="0"/>
              <w:spacing w:line="320" w:lineRule="exact"/>
              <w:rPr>
                <w:rFonts w:hAnsi="宋体" w:cs="微软雅黑"/>
                <w:bCs/>
                <w:kern w:val="0"/>
                <w:sz w:val="21"/>
                <w:szCs w:val="21"/>
              </w:rPr>
            </w:pPr>
            <w:r w:rsidRPr="00CB1F34">
              <w:rPr>
                <w:rFonts w:hAnsi="宋体" w:cs="微软雅黑" w:hint="eastAsia"/>
                <w:bCs/>
                <w:kern w:val="0"/>
                <w:sz w:val="21"/>
                <w:szCs w:val="21"/>
              </w:rPr>
              <w:t>其它资料</w:t>
            </w:r>
          </w:p>
        </w:tc>
        <w:tc>
          <w:tcPr>
            <w:tcW w:w="1559" w:type="dxa"/>
            <w:vAlign w:val="center"/>
          </w:tcPr>
          <w:p w:rsidR="00CC1691" w:rsidRPr="00CB1F34" w:rsidRDefault="00CC1691" w:rsidP="00DC533B">
            <w:pPr>
              <w:jc w:val="center"/>
              <w:rPr>
                <w:szCs w:val="21"/>
              </w:rPr>
            </w:pPr>
          </w:p>
        </w:tc>
        <w:tc>
          <w:tcPr>
            <w:tcW w:w="1560" w:type="dxa"/>
            <w:vAlign w:val="center"/>
          </w:tcPr>
          <w:p w:rsidR="00CC1691" w:rsidRPr="00CB1F34" w:rsidRDefault="00CC1691" w:rsidP="00DC533B">
            <w:pPr>
              <w:snapToGrid w:val="0"/>
              <w:spacing w:line="400" w:lineRule="exact"/>
              <w:rPr>
                <w:rFonts w:ascii="宋体" w:hAnsi="宋体" w:cs="微软雅黑"/>
                <w:szCs w:val="21"/>
              </w:rPr>
            </w:pPr>
          </w:p>
        </w:tc>
        <w:tc>
          <w:tcPr>
            <w:tcW w:w="2018" w:type="dxa"/>
            <w:vAlign w:val="center"/>
          </w:tcPr>
          <w:p w:rsidR="00CC1691" w:rsidRPr="00CB1F34" w:rsidRDefault="00CC1691" w:rsidP="00DC533B">
            <w:pPr>
              <w:snapToGrid w:val="0"/>
              <w:spacing w:line="400" w:lineRule="exact"/>
              <w:rPr>
                <w:rFonts w:ascii="宋体" w:hAnsi="宋体" w:cs="微软雅黑"/>
                <w:szCs w:val="21"/>
              </w:rPr>
            </w:pPr>
          </w:p>
        </w:tc>
      </w:tr>
    </w:tbl>
    <w:p w:rsidR="00CC1691" w:rsidRPr="00CB1F34"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B1F34">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B1F34"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B1F34">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CB1F34"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B1F34">
        <w:rPr>
          <w:rFonts w:ascii="楷体" w:eastAsia="楷体" w:hAnsi="楷体" w:hint="eastAsia"/>
          <w:sz w:val="24"/>
          <w:szCs w:val="24"/>
        </w:rPr>
        <w:t>③本表序号29请根据所投产品提供证书或截图情况填写其中一项即可。</w:t>
      </w:r>
    </w:p>
    <w:p w:rsidR="00CC1691" w:rsidRPr="00CB1F34" w:rsidRDefault="00E96D23"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B1F34">
        <w:rPr>
          <w:rFonts w:ascii="楷体" w:eastAsia="楷体" w:hAnsi="楷体"/>
          <w:sz w:val="24"/>
          <w:szCs w:val="24"/>
        </w:rPr>
        <w:fldChar w:fldCharType="begin"/>
      </w:r>
      <w:r w:rsidR="00CC1691" w:rsidRPr="00CB1F34">
        <w:rPr>
          <w:rFonts w:ascii="楷体" w:eastAsia="楷体" w:hAnsi="楷体"/>
          <w:sz w:val="24"/>
          <w:szCs w:val="24"/>
        </w:rPr>
        <w:instrText xml:space="preserve"> </w:instrText>
      </w:r>
      <w:r w:rsidR="00CC1691" w:rsidRPr="00CB1F34">
        <w:rPr>
          <w:rFonts w:ascii="楷体" w:eastAsia="楷体" w:hAnsi="楷体" w:hint="eastAsia"/>
          <w:sz w:val="24"/>
          <w:szCs w:val="24"/>
        </w:rPr>
        <w:instrText>= 4 \* GB3</w:instrText>
      </w:r>
      <w:r w:rsidR="00CC1691" w:rsidRPr="00CB1F34">
        <w:rPr>
          <w:rFonts w:ascii="楷体" w:eastAsia="楷体" w:hAnsi="楷体"/>
          <w:sz w:val="24"/>
          <w:szCs w:val="24"/>
        </w:rPr>
        <w:instrText xml:space="preserve"> </w:instrText>
      </w:r>
      <w:r w:rsidRPr="00CB1F34">
        <w:rPr>
          <w:rFonts w:ascii="楷体" w:eastAsia="楷体" w:hAnsi="楷体"/>
          <w:sz w:val="24"/>
          <w:szCs w:val="24"/>
        </w:rPr>
        <w:fldChar w:fldCharType="separate"/>
      </w:r>
      <w:r w:rsidR="00CC1691" w:rsidRPr="00CB1F34">
        <w:rPr>
          <w:rFonts w:ascii="楷体" w:eastAsia="楷体" w:hAnsi="楷体" w:hint="eastAsia"/>
          <w:noProof/>
          <w:sz w:val="24"/>
          <w:szCs w:val="24"/>
        </w:rPr>
        <w:t>④</w:t>
      </w:r>
      <w:r w:rsidRPr="00CB1F34">
        <w:rPr>
          <w:rFonts w:ascii="楷体" w:eastAsia="楷体" w:hAnsi="楷体"/>
          <w:sz w:val="24"/>
          <w:szCs w:val="24"/>
        </w:rPr>
        <w:fldChar w:fldCharType="end"/>
      </w:r>
      <w:r w:rsidR="00CC1691" w:rsidRPr="00CB1F34">
        <w:rPr>
          <w:rFonts w:ascii="楷体" w:eastAsia="楷体" w:hAnsi="楷体" w:hint="eastAsia"/>
          <w:sz w:val="24"/>
          <w:szCs w:val="24"/>
        </w:rPr>
        <w:t>本表序号30～32仅适用于物业项目。</w:t>
      </w: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r w:rsidRPr="00CB1F34">
        <w:rPr>
          <w:rFonts w:asciiTheme="majorEastAsia" w:eastAsiaTheme="majorEastAsia" w:hAnsiTheme="majorEastAsia" w:hint="eastAsia"/>
          <w:b/>
          <w:snapToGrid w:val="0"/>
          <w:kern w:val="0"/>
          <w:sz w:val="28"/>
          <w:szCs w:val="28"/>
        </w:rPr>
        <w:lastRenderedPageBreak/>
        <w:t>二、开标一览表</w:t>
      </w: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885DA7">
      <w:pPr>
        <w:spacing w:before="50" w:afterLines="50" w:line="360" w:lineRule="auto"/>
        <w:contextualSpacing/>
        <w:jc w:val="left"/>
        <w:rPr>
          <w:rFonts w:asciiTheme="minorEastAsia" w:hAnsiTheme="minorEastAsia"/>
          <w:szCs w:val="21"/>
        </w:rPr>
      </w:pPr>
      <w:r w:rsidRPr="00CB1F34">
        <w:rPr>
          <w:rFonts w:asciiTheme="minorEastAsia" w:hAnsiTheme="minorEastAsia" w:hint="eastAsia"/>
          <w:szCs w:val="21"/>
        </w:rPr>
        <w:t>项目编号：</w:t>
      </w:r>
    </w:p>
    <w:p w:rsidR="00CC1691" w:rsidRPr="00CB1F34" w:rsidRDefault="00CC1691" w:rsidP="00CC1691">
      <w:pPr>
        <w:spacing w:line="360" w:lineRule="auto"/>
        <w:contextualSpacing/>
        <w:rPr>
          <w:rFonts w:asciiTheme="minorEastAsia" w:hAnsiTheme="minorEastAsia"/>
          <w:szCs w:val="21"/>
        </w:rPr>
      </w:pPr>
      <w:r w:rsidRPr="00CB1F34">
        <w:rPr>
          <w:rFonts w:asciiTheme="minorEastAsia" w:hAnsiTheme="minorEastAsia" w:hint="eastAsia"/>
          <w:szCs w:val="21"/>
        </w:rPr>
        <w:t xml:space="preserve">项目名称：                                                      </w:t>
      </w:r>
      <w:r w:rsidRPr="00CB1F34">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CB1F34"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480" w:lineRule="exact"/>
              <w:jc w:val="center"/>
              <w:rPr>
                <w:rFonts w:asciiTheme="minorEastAsia" w:hAnsiTheme="minorEastAsia" w:cs="宋体"/>
                <w:b/>
                <w:szCs w:val="21"/>
                <w:lang w:val="zh-CN"/>
              </w:rPr>
            </w:pPr>
            <w:r w:rsidRPr="00CB1F3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480" w:lineRule="exact"/>
              <w:jc w:val="center"/>
              <w:rPr>
                <w:rFonts w:asciiTheme="minorEastAsia" w:hAnsiTheme="minorEastAsia" w:cs="宋体"/>
                <w:b/>
                <w:szCs w:val="21"/>
                <w:lang w:val="zh-CN"/>
              </w:rPr>
            </w:pPr>
            <w:r w:rsidRPr="00CB1F3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480" w:lineRule="exact"/>
              <w:jc w:val="center"/>
              <w:rPr>
                <w:rFonts w:asciiTheme="minorEastAsia" w:hAnsiTheme="minorEastAsia" w:cs="宋体"/>
                <w:b/>
                <w:szCs w:val="21"/>
                <w:lang w:val="zh-CN"/>
              </w:rPr>
            </w:pPr>
            <w:r w:rsidRPr="00CB1F34">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480" w:lineRule="exact"/>
              <w:jc w:val="center"/>
              <w:rPr>
                <w:rFonts w:asciiTheme="minorEastAsia" w:hAnsiTheme="minorEastAsia" w:cs="宋体"/>
                <w:b/>
                <w:szCs w:val="21"/>
                <w:lang w:val="zh-CN"/>
              </w:rPr>
            </w:pPr>
            <w:r w:rsidRPr="00CB1F3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480" w:lineRule="exact"/>
              <w:jc w:val="center"/>
              <w:rPr>
                <w:rFonts w:asciiTheme="minorEastAsia" w:hAnsiTheme="minorEastAsia" w:cs="宋体"/>
                <w:b/>
                <w:szCs w:val="21"/>
                <w:lang w:val="zh-CN"/>
              </w:rPr>
            </w:pPr>
            <w:r w:rsidRPr="00CB1F34">
              <w:rPr>
                <w:rFonts w:asciiTheme="minorEastAsia" w:hAnsiTheme="minorEastAsia" w:cs="宋体" w:hint="eastAsia"/>
                <w:b/>
                <w:szCs w:val="21"/>
                <w:lang w:val="zh-CN"/>
              </w:rPr>
              <w:t>备注</w:t>
            </w:r>
          </w:p>
        </w:tc>
      </w:tr>
      <w:tr w:rsidR="00CC1691" w:rsidRPr="00CB1F34"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rPr>
                <w:rFonts w:asciiTheme="minorEastAsia" w:hAnsiTheme="minorEastAsia" w:cs="宋体"/>
                <w:szCs w:val="21"/>
                <w:lang w:val="zh-CN"/>
              </w:rPr>
            </w:pPr>
            <w:r w:rsidRPr="00CB1F3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CB1F34"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ind w:firstLine="240"/>
              <w:rPr>
                <w:rFonts w:asciiTheme="minorEastAsia" w:hAnsiTheme="minorEastAsia"/>
                <w:szCs w:val="21"/>
              </w:rPr>
            </w:pPr>
            <w:r w:rsidRPr="00CB1F3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rPr>
                <w:rFonts w:asciiTheme="minorEastAsia" w:hAnsiTheme="minorEastAsia" w:cs="宋体"/>
                <w:szCs w:val="21"/>
                <w:lang w:val="zh-CN"/>
              </w:rPr>
            </w:pPr>
            <w:r w:rsidRPr="00CB1F3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CB1F34" w:rsidRDefault="00CC1691" w:rsidP="00CC1691">
      <w:pPr>
        <w:autoSpaceDE w:val="0"/>
        <w:autoSpaceDN w:val="0"/>
        <w:adjustRightInd w:val="0"/>
        <w:spacing w:line="480" w:lineRule="auto"/>
        <w:rPr>
          <w:rFonts w:asciiTheme="minorEastAsia" w:hAnsiTheme="minorEastAsia" w:cs="宋体"/>
          <w:szCs w:val="21"/>
          <w:lang w:val="zh-CN"/>
        </w:rPr>
      </w:pPr>
      <w:r w:rsidRPr="00CB1F34">
        <w:rPr>
          <w:rFonts w:asciiTheme="minorEastAsia" w:hAnsiTheme="minorEastAsia" w:cs="宋体" w:hint="eastAsia"/>
          <w:szCs w:val="21"/>
          <w:lang w:val="zh-CN"/>
        </w:rPr>
        <w:t>投标人名称：</w:t>
      </w:r>
      <w:r w:rsidRPr="00CB1F34">
        <w:rPr>
          <w:rFonts w:asciiTheme="minorEastAsia" w:hAnsiTheme="minorEastAsia" w:cs="宋体" w:hint="eastAsia"/>
          <w:szCs w:val="21"/>
          <w:u w:val="single"/>
          <w:lang w:val="zh-CN"/>
        </w:rPr>
        <w:t xml:space="preserve">     （全称）   </w:t>
      </w:r>
      <w:r w:rsidRPr="00CB1F34">
        <w:rPr>
          <w:rFonts w:asciiTheme="minorEastAsia" w:hAnsiTheme="minorEastAsia" w:cs="宋体" w:hint="eastAsia"/>
          <w:szCs w:val="21"/>
          <w:lang w:val="zh-CN"/>
        </w:rPr>
        <w:t>（公章）：</w:t>
      </w:r>
    </w:p>
    <w:p w:rsidR="00CC1691" w:rsidRPr="00CB1F34" w:rsidRDefault="00CC1691" w:rsidP="00CC1691">
      <w:pPr>
        <w:autoSpaceDE w:val="0"/>
        <w:autoSpaceDN w:val="0"/>
        <w:adjustRightInd w:val="0"/>
        <w:spacing w:line="480" w:lineRule="auto"/>
        <w:rPr>
          <w:rFonts w:asciiTheme="minorEastAsia" w:hAnsiTheme="minorEastAsia" w:cs="宋体"/>
          <w:szCs w:val="21"/>
          <w:lang w:val="zh-CN"/>
        </w:rPr>
      </w:pPr>
      <w:r w:rsidRPr="00CB1F34">
        <w:rPr>
          <w:rFonts w:asciiTheme="minorEastAsia" w:hAnsiTheme="minorEastAsia" w:cs="宋体" w:hint="eastAsia"/>
          <w:szCs w:val="21"/>
          <w:lang w:val="zh-CN"/>
        </w:rPr>
        <w:t>日期：</w:t>
      </w:r>
      <w:r w:rsidRPr="00CB1F34">
        <w:rPr>
          <w:rFonts w:asciiTheme="minorEastAsia" w:hAnsiTheme="minorEastAsia" w:cs="宋体"/>
          <w:szCs w:val="21"/>
          <w:lang w:val="zh-CN"/>
        </w:rPr>
        <w:t xml:space="preserve">    </w:t>
      </w:r>
      <w:r w:rsidRPr="00CB1F34">
        <w:rPr>
          <w:rFonts w:asciiTheme="minorEastAsia" w:hAnsiTheme="minorEastAsia" w:cs="宋体" w:hint="eastAsia"/>
          <w:szCs w:val="21"/>
          <w:lang w:val="zh-CN"/>
        </w:rPr>
        <w:t>年</w:t>
      </w:r>
      <w:r w:rsidRPr="00CB1F34">
        <w:rPr>
          <w:rFonts w:asciiTheme="minorEastAsia" w:hAnsiTheme="minorEastAsia" w:cs="宋体"/>
          <w:szCs w:val="21"/>
          <w:lang w:val="zh-CN"/>
        </w:rPr>
        <w:t xml:space="preserve">    </w:t>
      </w:r>
      <w:r w:rsidRPr="00CB1F34">
        <w:rPr>
          <w:rFonts w:asciiTheme="minorEastAsia" w:hAnsiTheme="minorEastAsia" w:cs="宋体" w:hint="eastAsia"/>
          <w:szCs w:val="21"/>
          <w:lang w:val="zh-CN"/>
        </w:rPr>
        <w:t>月</w:t>
      </w:r>
      <w:r w:rsidRPr="00CB1F34">
        <w:rPr>
          <w:rFonts w:asciiTheme="minorEastAsia" w:hAnsiTheme="minorEastAsia" w:cs="宋体"/>
          <w:szCs w:val="21"/>
          <w:lang w:val="zh-CN"/>
        </w:rPr>
        <w:t xml:space="preserve">    </w:t>
      </w:r>
      <w:r w:rsidRPr="00CB1F34">
        <w:rPr>
          <w:rFonts w:asciiTheme="minorEastAsia" w:hAnsiTheme="minorEastAsia" w:cs="宋体" w:hint="eastAsia"/>
          <w:szCs w:val="21"/>
          <w:lang w:val="zh-CN"/>
        </w:rPr>
        <w:t>日</w:t>
      </w:r>
    </w:p>
    <w:p w:rsidR="00CC1691" w:rsidRPr="00CB1F34" w:rsidRDefault="00CC1691" w:rsidP="00CC1691">
      <w:pPr>
        <w:autoSpaceDE w:val="0"/>
        <w:autoSpaceDN w:val="0"/>
        <w:adjustRightInd w:val="0"/>
        <w:spacing w:line="480" w:lineRule="auto"/>
        <w:rPr>
          <w:rFonts w:asciiTheme="minorEastAsia" w:hAnsiTheme="minorEastAsia" w:cs="宋体"/>
          <w:szCs w:val="21"/>
          <w:lang w:val="zh-CN"/>
        </w:rPr>
      </w:pPr>
      <w:r w:rsidRPr="00CB1F34">
        <w:rPr>
          <w:rFonts w:asciiTheme="minorEastAsia" w:hAnsiTheme="minorEastAsia" w:cs="宋体" w:hint="eastAsia"/>
          <w:szCs w:val="21"/>
          <w:lang w:val="zh-CN"/>
        </w:rPr>
        <w:t>注：1、交付日期指完成该项目的最终时间（日历天）。</w:t>
      </w:r>
    </w:p>
    <w:p w:rsidR="00CC1691" w:rsidRPr="00CB1F34"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CB1F34">
        <w:rPr>
          <w:rFonts w:asciiTheme="minorEastAsia" w:hAnsiTheme="minorEastAsia" w:cs="宋体" w:hint="eastAsia"/>
          <w:szCs w:val="21"/>
          <w:lang w:val="zh-CN"/>
        </w:rPr>
        <w:t>2、如招标公告明确项目交付日期以年为单位，本表应填写完成该项目的年限。</w:t>
      </w:r>
    </w:p>
    <w:p w:rsidR="00CC1691" w:rsidRPr="00CB1F34" w:rsidRDefault="00CC1691" w:rsidP="00CC1691">
      <w:pPr>
        <w:autoSpaceDE w:val="0"/>
        <w:autoSpaceDN w:val="0"/>
        <w:adjustRightInd w:val="0"/>
        <w:spacing w:line="360" w:lineRule="auto"/>
        <w:rPr>
          <w:rFonts w:ascii="宋体" w:cs="宋体"/>
          <w:sz w:val="24"/>
          <w:lang w:val="zh-CN"/>
        </w:rPr>
      </w:pPr>
    </w:p>
    <w:p w:rsidR="00CC1691" w:rsidRPr="00CB1F34" w:rsidRDefault="00CC1691" w:rsidP="00CC1691">
      <w:pPr>
        <w:autoSpaceDE w:val="0"/>
        <w:autoSpaceDN w:val="0"/>
        <w:adjustRightInd w:val="0"/>
        <w:spacing w:line="360" w:lineRule="auto"/>
        <w:rPr>
          <w:rFonts w:ascii="宋体" w:cs="宋体"/>
          <w:sz w:val="24"/>
          <w:lang w:val="zh-CN"/>
        </w:rPr>
      </w:pPr>
    </w:p>
    <w:p w:rsidR="00CC1691" w:rsidRPr="00CB1F34" w:rsidRDefault="00CC1691" w:rsidP="00CC1691">
      <w:pPr>
        <w:autoSpaceDE w:val="0"/>
        <w:autoSpaceDN w:val="0"/>
        <w:adjustRightInd w:val="0"/>
        <w:spacing w:line="360" w:lineRule="auto"/>
        <w:rPr>
          <w:rFonts w:ascii="宋体" w:cs="宋体"/>
          <w:sz w:val="24"/>
          <w:lang w:val="zh-CN"/>
        </w:rPr>
      </w:pPr>
    </w:p>
    <w:p w:rsidR="00CC1691" w:rsidRPr="00CB1F34" w:rsidRDefault="00CC1691" w:rsidP="00CC1691">
      <w:pPr>
        <w:autoSpaceDE w:val="0"/>
        <w:autoSpaceDN w:val="0"/>
        <w:adjustRightInd w:val="0"/>
        <w:spacing w:line="360" w:lineRule="auto"/>
        <w:rPr>
          <w:rFonts w:ascii="宋体" w:cs="宋体"/>
          <w:sz w:val="24"/>
          <w:lang w:val="zh-CN"/>
        </w:rPr>
      </w:pPr>
    </w:p>
    <w:p w:rsidR="00CC1691" w:rsidRPr="00CB1F34" w:rsidRDefault="00CC1691" w:rsidP="00CC1691">
      <w:pPr>
        <w:autoSpaceDE w:val="0"/>
        <w:autoSpaceDN w:val="0"/>
        <w:adjustRightInd w:val="0"/>
        <w:spacing w:line="360" w:lineRule="auto"/>
        <w:rPr>
          <w:rFonts w:ascii="宋体" w:cs="宋体"/>
          <w:sz w:val="24"/>
          <w:lang w:val="zh-CN"/>
        </w:rPr>
      </w:pPr>
    </w:p>
    <w:p w:rsidR="00CC1691" w:rsidRPr="00CB1F34" w:rsidRDefault="00CC1691" w:rsidP="00CC1691">
      <w:pPr>
        <w:autoSpaceDE w:val="0"/>
        <w:autoSpaceDN w:val="0"/>
        <w:adjustRightInd w:val="0"/>
        <w:spacing w:line="360" w:lineRule="auto"/>
        <w:rPr>
          <w:rFonts w:ascii="宋体" w:cs="宋体"/>
          <w:sz w:val="24"/>
          <w:lang w:val="zh-CN"/>
        </w:rPr>
      </w:pPr>
    </w:p>
    <w:p w:rsidR="00CC1691" w:rsidRPr="00CB1F34" w:rsidRDefault="00CC1691" w:rsidP="00CC1691">
      <w:pPr>
        <w:autoSpaceDE w:val="0"/>
        <w:autoSpaceDN w:val="0"/>
        <w:adjustRightInd w:val="0"/>
        <w:spacing w:line="360" w:lineRule="auto"/>
        <w:rPr>
          <w:rFonts w:ascii="宋体" w:cs="宋体"/>
          <w:sz w:val="24"/>
          <w:lang w:val="zh-CN"/>
        </w:rPr>
      </w:pPr>
    </w:p>
    <w:p w:rsidR="00CC1691" w:rsidRPr="00CB1F34" w:rsidRDefault="00CC1691" w:rsidP="00CC1691">
      <w:pPr>
        <w:autoSpaceDE w:val="0"/>
        <w:autoSpaceDN w:val="0"/>
        <w:adjustRightInd w:val="0"/>
        <w:spacing w:line="360" w:lineRule="auto"/>
        <w:rPr>
          <w:rFonts w:ascii="宋体" w:cs="宋体"/>
          <w:sz w:val="24"/>
          <w:lang w:val="zh-CN"/>
        </w:rPr>
      </w:pPr>
    </w:p>
    <w:p w:rsidR="00CC1691" w:rsidRPr="00CB1F34" w:rsidRDefault="00CC1691" w:rsidP="00CC1691">
      <w:pPr>
        <w:autoSpaceDE w:val="0"/>
        <w:autoSpaceDN w:val="0"/>
        <w:adjustRightInd w:val="0"/>
        <w:spacing w:line="360" w:lineRule="auto"/>
        <w:rPr>
          <w:rFonts w:ascii="宋体" w:cs="宋体"/>
          <w:sz w:val="24"/>
          <w:lang w:val="zh-CN"/>
        </w:rPr>
      </w:pPr>
    </w:p>
    <w:p w:rsidR="00CC1691" w:rsidRPr="00CB1F34" w:rsidRDefault="00CC1691" w:rsidP="00CC1691">
      <w:pPr>
        <w:autoSpaceDE w:val="0"/>
        <w:autoSpaceDN w:val="0"/>
        <w:adjustRightInd w:val="0"/>
        <w:spacing w:line="360" w:lineRule="auto"/>
        <w:rPr>
          <w:rFonts w:ascii="宋体" w:cs="宋体"/>
          <w:sz w:val="24"/>
          <w:lang w:val="zh-CN"/>
        </w:rPr>
      </w:pPr>
    </w:p>
    <w:p w:rsidR="00CC1691" w:rsidRPr="00CB1F34" w:rsidRDefault="00CC1691" w:rsidP="00CC1691">
      <w:pPr>
        <w:autoSpaceDE w:val="0"/>
        <w:autoSpaceDN w:val="0"/>
        <w:adjustRightInd w:val="0"/>
        <w:spacing w:line="360" w:lineRule="auto"/>
        <w:rPr>
          <w:rFonts w:ascii="宋体" w:cs="宋体"/>
          <w:sz w:val="2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CB1F34"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CB1F34">
        <w:rPr>
          <w:rFonts w:asciiTheme="minorEastAsia" w:hAnsiTheme="minorEastAsia" w:cs="黑体" w:hint="eastAsia"/>
          <w:b/>
          <w:bCs/>
          <w:sz w:val="28"/>
          <w:szCs w:val="28"/>
          <w:lang w:val="zh-CN"/>
        </w:rPr>
        <w:t>三、资格审查证明材料</w:t>
      </w: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CB1F34" w:rsidRDefault="00CC1691" w:rsidP="00CC1691">
      <w:pPr>
        <w:pStyle w:val="a3"/>
        <w:spacing w:line="360" w:lineRule="auto"/>
        <w:jc w:val="center"/>
        <w:rPr>
          <w:rFonts w:asciiTheme="majorEastAsia" w:eastAsiaTheme="majorEastAsia" w:hAnsiTheme="majorEastAsia"/>
          <w:b/>
          <w:snapToGrid w:val="0"/>
          <w:kern w:val="0"/>
          <w:szCs w:val="24"/>
        </w:rPr>
      </w:pPr>
      <w:r w:rsidRPr="00CB1F34">
        <w:rPr>
          <w:rFonts w:asciiTheme="majorEastAsia" w:eastAsiaTheme="majorEastAsia" w:hAnsiTheme="majorEastAsia" w:hint="eastAsia"/>
          <w:b/>
          <w:snapToGrid w:val="0"/>
          <w:kern w:val="0"/>
          <w:szCs w:val="24"/>
        </w:rPr>
        <w:lastRenderedPageBreak/>
        <w:t>3.1 投 标 函</w:t>
      </w:r>
    </w:p>
    <w:p w:rsidR="00CC1691" w:rsidRPr="00CB1F3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CB1F34" w:rsidRDefault="00CC1691" w:rsidP="00CC1691">
      <w:pPr>
        <w:adjustRightInd w:val="0"/>
        <w:spacing w:line="360" w:lineRule="auto"/>
        <w:contextualSpacing/>
        <w:rPr>
          <w:rFonts w:asciiTheme="minorEastAsia" w:hAnsiTheme="minorEastAsia"/>
          <w:b/>
          <w:snapToGrid w:val="0"/>
          <w:kern w:val="0"/>
          <w:szCs w:val="21"/>
        </w:rPr>
      </w:pPr>
      <w:r w:rsidRPr="00CB1F34">
        <w:rPr>
          <w:rFonts w:asciiTheme="minorEastAsia" w:hAnsiTheme="minorEastAsia" w:hint="eastAsia"/>
          <w:snapToGrid w:val="0"/>
          <w:kern w:val="0"/>
          <w:szCs w:val="21"/>
        </w:rPr>
        <w:t>致：许昌市政府采购</w:t>
      </w:r>
      <w:r w:rsidR="00E02A2A" w:rsidRPr="00CB1F34">
        <w:rPr>
          <w:rFonts w:asciiTheme="minorEastAsia" w:hAnsiTheme="minorEastAsia" w:hint="eastAsia"/>
          <w:snapToGrid w:val="0"/>
          <w:kern w:val="0"/>
          <w:szCs w:val="21"/>
        </w:rPr>
        <w:t>服务</w:t>
      </w:r>
      <w:r w:rsidRPr="00CB1F34">
        <w:rPr>
          <w:rFonts w:asciiTheme="minorEastAsia" w:hAnsiTheme="minorEastAsia" w:hint="eastAsia"/>
          <w:snapToGrid w:val="0"/>
          <w:kern w:val="0"/>
          <w:szCs w:val="21"/>
        </w:rPr>
        <w:t>中心</w:t>
      </w:r>
    </w:p>
    <w:p w:rsidR="00CC1691" w:rsidRPr="00CB1F34"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CB1F34">
        <w:rPr>
          <w:rFonts w:asciiTheme="minorEastAsia" w:hAnsiTheme="minorEastAsia" w:hint="eastAsia"/>
          <w:snapToGrid w:val="0"/>
          <w:kern w:val="0"/>
          <w:szCs w:val="21"/>
        </w:rPr>
        <w:t>根据贵方_</w:t>
      </w:r>
      <w:r w:rsidRPr="00CB1F34">
        <w:rPr>
          <w:rFonts w:asciiTheme="minorEastAsia" w:hAnsiTheme="minorEastAsia" w:hint="eastAsia"/>
          <w:snapToGrid w:val="0"/>
          <w:kern w:val="0"/>
          <w:szCs w:val="21"/>
          <w:u w:val="single"/>
        </w:rPr>
        <w:t xml:space="preserve">_    </w:t>
      </w:r>
      <w:r w:rsidRPr="00CB1F34">
        <w:rPr>
          <w:rFonts w:asciiTheme="minorEastAsia" w:hAnsiTheme="minorEastAsia" w:hint="eastAsia"/>
          <w:snapToGrid w:val="0"/>
          <w:kern w:val="0"/>
          <w:szCs w:val="21"/>
        </w:rPr>
        <w:t>_（项目名称、招标编号）采购的招标公告及投标邀请，_______（姓名和职务）被正式授权并代表投标人</w:t>
      </w:r>
      <w:r w:rsidRPr="00CB1F34">
        <w:rPr>
          <w:rFonts w:asciiTheme="minorEastAsia" w:hAnsiTheme="minorEastAsia" w:hint="eastAsia"/>
          <w:snapToGrid w:val="0"/>
          <w:kern w:val="0"/>
          <w:szCs w:val="21"/>
          <w:u w:val="single"/>
        </w:rPr>
        <w:t xml:space="preserve">         </w:t>
      </w:r>
      <w:r w:rsidRPr="00CB1F34">
        <w:rPr>
          <w:rFonts w:asciiTheme="minorEastAsia" w:hAnsiTheme="minorEastAsia" w:hint="eastAsia"/>
          <w:snapToGrid w:val="0"/>
          <w:kern w:val="0"/>
          <w:szCs w:val="21"/>
        </w:rPr>
        <w:t>（投标人名称、地址）提交。</w:t>
      </w:r>
    </w:p>
    <w:p w:rsidR="00CC1691" w:rsidRPr="00CB1F34"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B1F34">
        <w:rPr>
          <w:rFonts w:asciiTheme="minorEastAsia" w:eastAsiaTheme="minorEastAsia" w:hAnsiTheme="minorEastAsia" w:hint="eastAsia"/>
          <w:snapToGrid w:val="0"/>
          <w:kern w:val="0"/>
          <w:sz w:val="21"/>
          <w:szCs w:val="21"/>
        </w:rPr>
        <w:t>我方确认收到贵方提供的</w:t>
      </w:r>
      <w:r w:rsidRPr="00CB1F34">
        <w:rPr>
          <w:rFonts w:asciiTheme="minorEastAsia" w:eastAsiaTheme="minorEastAsia" w:hAnsiTheme="minorEastAsia"/>
          <w:snapToGrid w:val="0"/>
          <w:kern w:val="0"/>
          <w:sz w:val="21"/>
          <w:szCs w:val="21"/>
          <w:u w:val="single"/>
        </w:rPr>
        <w:t xml:space="preserve">  </w:t>
      </w:r>
      <w:r w:rsidRPr="00CB1F34">
        <w:rPr>
          <w:rFonts w:asciiTheme="minorEastAsia" w:eastAsiaTheme="minorEastAsia" w:hAnsiTheme="minorEastAsia" w:hint="eastAsia"/>
          <w:snapToGrid w:val="0"/>
          <w:kern w:val="0"/>
          <w:sz w:val="21"/>
          <w:szCs w:val="21"/>
          <w:u w:val="single"/>
        </w:rPr>
        <w:t xml:space="preserve">           </w:t>
      </w:r>
      <w:r w:rsidRPr="00CB1F34">
        <w:rPr>
          <w:rFonts w:asciiTheme="minorEastAsia" w:eastAsiaTheme="minorEastAsia" w:hAnsiTheme="minorEastAsia"/>
          <w:snapToGrid w:val="0"/>
          <w:kern w:val="0"/>
          <w:sz w:val="21"/>
          <w:szCs w:val="21"/>
          <w:u w:val="single"/>
        </w:rPr>
        <w:t xml:space="preserve">  </w:t>
      </w:r>
      <w:r w:rsidRPr="00CB1F34">
        <w:rPr>
          <w:rFonts w:asciiTheme="minorEastAsia" w:eastAsiaTheme="minorEastAsia" w:hAnsiTheme="minorEastAsia" w:hint="eastAsia"/>
          <w:snapToGrid w:val="0"/>
          <w:kern w:val="0"/>
          <w:sz w:val="21"/>
          <w:szCs w:val="21"/>
        </w:rPr>
        <w:t>（项目名称、招标编号）招标文件的全部内容。</w:t>
      </w:r>
    </w:p>
    <w:p w:rsidR="00CC1691" w:rsidRPr="00CB1F34"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B1F34">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B1F34">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CB1F34">
        <w:rPr>
          <w:rFonts w:ascii="宋体" w:hAnsi="宋体" w:hint="eastAsia"/>
          <w:sz w:val="21"/>
          <w:szCs w:val="21"/>
        </w:rPr>
        <w:t>并承诺在发生争议时不会以对《招标文件》存在误解、不明白的条款为由，对贵中心行使任何法律上的抗辩权。</w:t>
      </w:r>
    </w:p>
    <w:p w:rsidR="00CC1691" w:rsidRPr="00CB1F34"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CB1F34">
        <w:rPr>
          <w:rFonts w:asciiTheme="minorEastAsia" w:hAnsiTheme="minorEastAsia" w:hint="eastAsia"/>
          <w:snapToGrid w:val="0"/>
          <w:kern w:val="0"/>
          <w:szCs w:val="21"/>
        </w:rPr>
        <w:t>在此提交的投标文件，正本一份，副本</w:t>
      </w:r>
      <w:r w:rsidR="00A10531" w:rsidRPr="00CB1F34">
        <w:rPr>
          <w:rFonts w:asciiTheme="minorEastAsia" w:hAnsiTheme="minorEastAsia" w:hint="eastAsia"/>
          <w:snapToGrid w:val="0"/>
          <w:kern w:val="0"/>
          <w:szCs w:val="21"/>
        </w:rPr>
        <w:t>一</w:t>
      </w:r>
      <w:r w:rsidRPr="00CB1F34">
        <w:rPr>
          <w:rFonts w:asciiTheme="minorEastAsia" w:hAnsiTheme="minorEastAsia" w:hint="eastAsia"/>
          <w:snapToGrid w:val="0"/>
          <w:kern w:val="0"/>
          <w:szCs w:val="21"/>
        </w:rPr>
        <w:t>份。</w:t>
      </w:r>
    </w:p>
    <w:p w:rsidR="00CC1691" w:rsidRPr="00CB1F34" w:rsidRDefault="00CC1691" w:rsidP="00CC1691">
      <w:pPr>
        <w:adjustRightInd w:val="0"/>
        <w:spacing w:line="360" w:lineRule="auto"/>
        <w:ind w:firstLineChars="200" w:firstLine="420"/>
        <w:contextualSpacing/>
        <w:rPr>
          <w:rFonts w:asciiTheme="minorEastAsia" w:hAnsiTheme="minorEastAsia" w:cs="Courier New"/>
          <w:szCs w:val="21"/>
        </w:rPr>
      </w:pPr>
      <w:r w:rsidRPr="00CB1F34">
        <w:rPr>
          <w:rFonts w:asciiTheme="minorEastAsia" w:hAnsiTheme="minorEastAsia" w:cs="Courier New" w:hint="eastAsia"/>
          <w:szCs w:val="21"/>
        </w:rPr>
        <w:t>我方已完全明白招标文件的所有条款要求，并申明如下：</w:t>
      </w:r>
    </w:p>
    <w:p w:rsidR="00CC1691" w:rsidRPr="00CB1F34" w:rsidRDefault="00CC1691" w:rsidP="00CC1691">
      <w:pPr>
        <w:adjustRightInd w:val="0"/>
        <w:spacing w:line="360" w:lineRule="auto"/>
        <w:ind w:firstLineChars="200" w:firstLine="420"/>
        <w:contextualSpacing/>
        <w:rPr>
          <w:rFonts w:asciiTheme="minorEastAsia" w:hAnsiTheme="minorEastAsia" w:cs="Courier New"/>
          <w:szCs w:val="21"/>
        </w:rPr>
      </w:pPr>
      <w:r w:rsidRPr="00CB1F34">
        <w:rPr>
          <w:rFonts w:asciiTheme="minorEastAsia" w:hAnsiTheme="minorEastAsia" w:cs="Courier New" w:hint="eastAsia"/>
          <w:szCs w:val="21"/>
        </w:rPr>
        <w:t>一、按招标文件提供的全部货物与相关服务的投标总价详见《开标一览表》。</w:t>
      </w:r>
    </w:p>
    <w:p w:rsidR="00CC1691" w:rsidRPr="00CB1F34" w:rsidRDefault="00CC1691" w:rsidP="00CC1691">
      <w:pPr>
        <w:adjustRightInd w:val="0"/>
        <w:spacing w:line="360" w:lineRule="auto"/>
        <w:ind w:firstLineChars="200" w:firstLine="420"/>
        <w:contextualSpacing/>
        <w:rPr>
          <w:rFonts w:asciiTheme="minorEastAsia" w:hAnsiTheme="minorEastAsia" w:cs="Courier New"/>
          <w:szCs w:val="21"/>
        </w:rPr>
      </w:pPr>
      <w:r w:rsidRPr="00CB1F34">
        <w:rPr>
          <w:rFonts w:asciiTheme="minorEastAsia" w:hAnsiTheme="minorEastAsia" w:cs="Courier New" w:hint="eastAsia"/>
          <w:szCs w:val="21"/>
        </w:rPr>
        <w:t>二、</w:t>
      </w:r>
      <w:r w:rsidRPr="00CB1F34">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CB1F34">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CB1F34"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B1F34">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CB1F34"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B1F34">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CB1F34"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B1F34">
        <w:rPr>
          <w:rFonts w:asciiTheme="minorEastAsia" w:eastAsiaTheme="minorEastAsia" w:hAnsiTheme="minorEastAsia" w:cs="Courier New" w:hint="eastAsia"/>
          <w:sz w:val="21"/>
          <w:szCs w:val="21"/>
        </w:rPr>
        <w:t>五、我方理解贵方不一定接受最低投标价或任何贵方可能收到的投标。</w:t>
      </w:r>
    </w:p>
    <w:p w:rsidR="00CC1691" w:rsidRPr="00CB1F34"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B1F34">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CB1F34"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CB1F34">
        <w:rPr>
          <w:rFonts w:asciiTheme="minorEastAsia" w:eastAsiaTheme="minorEastAsia" w:hAnsiTheme="minorEastAsia" w:cs="Courier New" w:hint="eastAsia"/>
          <w:sz w:val="21"/>
          <w:szCs w:val="21"/>
        </w:rPr>
        <w:t>七、我方在此保证所提交的所有文件和全部说明是真实的和正确的。</w:t>
      </w:r>
    </w:p>
    <w:p w:rsidR="00CC1691" w:rsidRPr="00CB1F34"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CB1F34">
        <w:rPr>
          <w:rFonts w:asciiTheme="minorEastAsia" w:eastAsiaTheme="minorEastAsia" w:hAnsiTheme="minorEastAsia" w:hint="eastAsia"/>
          <w:sz w:val="21"/>
          <w:szCs w:val="21"/>
        </w:rPr>
        <w:t>八、我方投标报价已包含应向知识产权所有权人支付的所有相关税费，并保证采购人在中国</w:t>
      </w:r>
      <w:r w:rsidRPr="00CB1F34">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CB1F34"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CB1F34">
        <w:rPr>
          <w:rFonts w:asciiTheme="minorEastAsia" w:eastAsiaTheme="minorEastAsia" w:hAnsiTheme="minorEastAsia" w:cs="Arial" w:hint="eastAsia"/>
          <w:sz w:val="21"/>
          <w:szCs w:val="21"/>
        </w:rPr>
        <w:t>九、我方具备《政府采购法》第二十二条规定的条件；承诺如下：</w:t>
      </w:r>
    </w:p>
    <w:p w:rsidR="00CC1691" w:rsidRPr="00CB1F34"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CB1F3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CB1F34" w:rsidRDefault="00CC1691" w:rsidP="00CC1691">
      <w:pPr>
        <w:adjustRightInd w:val="0"/>
        <w:spacing w:line="360" w:lineRule="auto"/>
        <w:ind w:firstLineChars="210" w:firstLine="441"/>
        <w:contextualSpacing/>
        <w:rPr>
          <w:rFonts w:asciiTheme="minorEastAsia" w:hAnsiTheme="minorEastAsia" w:cs="Arial"/>
          <w:szCs w:val="21"/>
        </w:rPr>
      </w:pPr>
      <w:r w:rsidRPr="00CB1F34">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CB1F34" w:rsidRDefault="00CC1691" w:rsidP="00CC1691">
      <w:pPr>
        <w:adjustRightInd w:val="0"/>
        <w:spacing w:line="360" w:lineRule="auto"/>
        <w:ind w:firstLineChars="210" w:firstLine="441"/>
        <w:contextualSpacing/>
        <w:rPr>
          <w:rFonts w:asciiTheme="minorEastAsia" w:hAnsiTheme="minorEastAsia" w:cs="Arial"/>
          <w:szCs w:val="21"/>
        </w:rPr>
      </w:pPr>
      <w:r w:rsidRPr="00CB1F34">
        <w:rPr>
          <w:rFonts w:asciiTheme="minorEastAsia" w:hAnsiTheme="minorEastAsia" w:cs="Arial" w:hint="eastAsia"/>
          <w:szCs w:val="21"/>
        </w:rPr>
        <w:t>3. 我方已依法建立健全的财务会计制度，如有需要，可随时向采购人提供相关证明材料，以便核查。</w:t>
      </w:r>
    </w:p>
    <w:p w:rsidR="00CC1691" w:rsidRPr="00CB1F34" w:rsidRDefault="00CC1691" w:rsidP="00CC1691">
      <w:pPr>
        <w:adjustRightInd w:val="0"/>
        <w:spacing w:line="360" w:lineRule="auto"/>
        <w:ind w:firstLineChars="210" w:firstLine="441"/>
        <w:contextualSpacing/>
        <w:rPr>
          <w:rFonts w:asciiTheme="minorEastAsia" w:hAnsiTheme="minorEastAsia" w:cs="Arial"/>
          <w:szCs w:val="21"/>
        </w:rPr>
      </w:pPr>
      <w:r w:rsidRPr="00CB1F34">
        <w:rPr>
          <w:rFonts w:asciiTheme="minorEastAsia" w:hAnsiTheme="minorEastAsia" w:cs="Arial" w:hint="eastAsia"/>
          <w:szCs w:val="21"/>
        </w:rPr>
        <w:t>4. 参加政府采购活动前三年内，在经营活动中没有重大违法记录。</w:t>
      </w:r>
    </w:p>
    <w:p w:rsidR="00CC1691" w:rsidRPr="00CB1F34" w:rsidRDefault="00CC1691" w:rsidP="00CC1691">
      <w:pPr>
        <w:adjustRightInd w:val="0"/>
        <w:spacing w:line="360" w:lineRule="auto"/>
        <w:ind w:firstLineChars="210" w:firstLine="441"/>
        <w:contextualSpacing/>
        <w:rPr>
          <w:rFonts w:asciiTheme="minorEastAsia" w:hAnsiTheme="minorEastAsia" w:cs="Arial"/>
          <w:szCs w:val="21"/>
        </w:rPr>
      </w:pPr>
      <w:r w:rsidRPr="00CB1F34">
        <w:rPr>
          <w:rFonts w:asciiTheme="minorEastAsia" w:hAnsiTheme="minorEastAsia" w:cs="Arial" w:hint="eastAsia"/>
          <w:szCs w:val="21"/>
        </w:rPr>
        <w:t>5. 符合法律、行政法规规定的其他条件。</w:t>
      </w:r>
    </w:p>
    <w:p w:rsidR="00CC1691" w:rsidRPr="00CB1F34" w:rsidRDefault="00CC1691" w:rsidP="00CC1691">
      <w:pPr>
        <w:adjustRightInd w:val="0"/>
        <w:spacing w:line="360" w:lineRule="auto"/>
        <w:ind w:firstLineChars="210" w:firstLine="441"/>
        <w:contextualSpacing/>
        <w:rPr>
          <w:rFonts w:asciiTheme="minorEastAsia" w:hAnsiTheme="minorEastAsia" w:cs="Arial"/>
          <w:szCs w:val="21"/>
        </w:rPr>
      </w:pPr>
      <w:r w:rsidRPr="00CB1F34">
        <w:rPr>
          <w:rFonts w:asciiTheme="minorEastAsia" w:hAnsiTheme="minorEastAsia" w:cs="宋体" w:hint="eastAsia"/>
          <w:szCs w:val="21"/>
        </w:rPr>
        <w:t>以上内容如有虚假或与事实不符的，评审委员会可将</w:t>
      </w:r>
      <w:r w:rsidRPr="00CB1F34">
        <w:rPr>
          <w:rFonts w:asciiTheme="minorEastAsia" w:hAnsiTheme="minorEastAsia" w:cs="Arial" w:hint="eastAsia"/>
          <w:szCs w:val="21"/>
        </w:rPr>
        <w:t>我方做无效投标处理，我方愿意承担相应的法律责任。</w:t>
      </w:r>
    </w:p>
    <w:p w:rsidR="00CC1691" w:rsidRPr="00CB1F34"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CB1F34">
        <w:rPr>
          <w:rFonts w:asciiTheme="minorEastAsia" w:eastAsiaTheme="minorEastAsia" w:hAnsiTheme="minorEastAsia" w:hint="eastAsia"/>
          <w:sz w:val="21"/>
          <w:szCs w:val="21"/>
        </w:rPr>
        <w:t>十、我方具备履行合同所必需的设备和专业技术能力。</w:t>
      </w:r>
    </w:p>
    <w:p w:rsidR="00CC1691" w:rsidRPr="00CB1F34"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CB1F34">
        <w:rPr>
          <w:rFonts w:asciiTheme="minorEastAsia" w:eastAsiaTheme="minorEastAsia" w:hAnsiTheme="minorEastAsia" w:hint="eastAsia"/>
          <w:snapToGrid w:val="0"/>
          <w:kern w:val="0"/>
          <w:sz w:val="21"/>
          <w:szCs w:val="21"/>
        </w:rPr>
        <w:t>十一、</w:t>
      </w:r>
      <w:r w:rsidRPr="00CB1F34">
        <w:rPr>
          <w:rFonts w:asciiTheme="minorEastAsia" w:eastAsiaTheme="minorEastAsia" w:hAnsiTheme="minorEastAsia" w:hint="eastAsia"/>
          <w:sz w:val="21"/>
          <w:szCs w:val="21"/>
        </w:rPr>
        <w:t>我方对在本函及投标文件中所作的所有承诺承担法律责任。</w:t>
      </w:r>
    </w:p>
    <w:p w:rsidR="00CC1691" w:rsidRPr="00CB1F34"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CB1F34"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CB1F34" w:rsidRDefault="00CC1691" w:rsidP="00CC1691">
      <w:pPr>
        <w:pStyle w:val="a3"/>
        <w:adjustRightInd w:val="0"/>
        <w:snapToGrid w:val="0"/>
        <w:spacing w:line="360" w:lineRule="auto"/>
        <w:rPr>
          <w:rFonts w:asciiTheme="minorEastAsia" w:eastAsiaTheme="minorEastAsia" w:hAnsiTheme="minorEastAsia"/>
          <w:sz w:val="21"/>
          <w:szCs w:val="21"/>
        </w:rPr>
      </w:pPr>
      <w:r w:rsidRPr="00CB1F34">
        <w:rPr>
          <w:rFonts w:asciiTheme="minorEastAsia" w:eastAsiaTheme="minorEastAsia" w:hAnsiTheme="minorEastAsia" w:hint="eastAsia"/>
          <w:sz w:val="21"/>
          <w:szCs w:val="21"/>
        </w:rPr>
        <w:t>所有与本招标有关的一切正式往来请寄：</w:t>
      </w:r>
    </w:p>
    <w:p w:rsidR="00CC1691" w:rsidRPr="00CB1F34" w:rsidRDefault="00CC1691" w:rsidP="00CC1691">
      <w:pPr>
        <w:adjustRightInd w:val="0"/>
        <w:snapToGrid w:val="0"/>
        <w:spacing w:line="360" w:lineRule="auto"/>
        <w:rPr>
          <w:rFonts w:asciiTheme="minorEastAsia" w:hAnsiTheme="minorEastAsia" w:cs="宋体"/>
          <w:szCs w:val="21"/>
        </w:rPr>
      </w:pPr>
      <w:r w:rsidRPr="00CB1F34">
        <w:rPr>
          <w:rFonts w:asciiTheme="minorEastAsia" w:hAnsiTheme="minorEastAsia" w:cs="宋体" w:hint="eastAsia"/>
          <w:szCs w:val="21"/>
        </w:rPr>
        <w:t>地    址：</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  邮政编码：</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w:t>
      </w:r>
    </w:p>
    <w:p w:rsidR="00CC1691" w:rsidRPr="00CB1F34" w:rsidRDefault="00CC1691" w:rsidP="00CC1691">
      <w:pPr>
        <w:adjustRightInd w:val="0"/>
        <w:snapToGrid w:val="0"/>
        <w:spacing w:line="360" w:lineRule="auto"/>
        <w:rPr>
          <w:rFonts w:asciiTheme="minorEastAsia" w:hAnsiTheme="minorEastAsia" w:cs="宋体"/>
          <w:szCs w:val="21"/>
        </w:rPr>
      </w:pPr>
      <w:r w:rsidRPr="00CB1F34">
        <w:rPr>
          <w:rFonts w:asciiTheme="minorEastAsia" w:hAnsiTheme="minorEastAsia" w:cs="宋体" w:hint="eastAsia"/>
          <w:szCs w:val="21"/>
        </w:rPr>
        <w:t>电    话：</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  传    真：</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w:t>
      </w:r>
    </w:p>
    <w:p w:rsidR="00CC1691" w:rsidRPr="00CB1F34" w:rsidRDefault="00CC1691" w:rsidP="00CC1691">
      <w:pPr>
        <w:adjustRightInd w:val="0"/>
        <w:snapToGrid w:val="0"/>
        <w:spacing w:line="360" w:lineRule="auto"/>
        <w:rPr>
          <w:rFonts w:asciiTheme="minorEastAsia" w:hAnsiTheme="minorEastAsia" w:cs="宋体"/>
          <w:szCs w:val="21"/>
          <w:u w:val="single"/>
        </w:rPr>
      </w:pPr>
      <w:r w:rsidRPr="00CB1F34">
        <w:rPr>
          <w:rFonts w:asciiTheme="minorEastAsia" w:hAnsiTheme="minorEastAsia" w:cs="宋体" w:hint="eastAsia"/>
          <w:szCs w:val="21"/>
        </w:rPr>
        <w:t>投标人代表姓名：</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  职    务：</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w:t>
      </w:r>
    </w:p>
    <w:p w:rsidR="00CC1691" w:rsidRPr="00CB1F34" w:rsidRDefault="00CC1691" w:rsidP="00CC1691">
      <w:pPr>
        <w:adjustRightInd w:val="0"/>
        <w:snapToGrid w:val="0"/>
        <w:spacing w:line="360" w:lineRule="auto"/>
        <w:rPr>
          <w:rFonts w:asciiTheme="minorEastAsia" w:hAnsiTheme="minorEastAsia" w:cs="宋体"/>
          <w:szCs w:val="21"/>
          <w:u w:val="single"/>
        </w:rPr>
      </w:pPr>
    </w:p>
    <w:p w:rsidR="00CC1691" w:rsidRPr="00CB1F34" w:rsidRDefault="00CC1691" w:rsidP="00CC1691">
      <w:pPr>
        <w:adjustRightInd w:val="0"/>
        <w:snapToGrid w:val="0"/>
        <w:spacing w:line="360" w:lineRule="auto"/>
        <w:rPr>
          <w:rFonts w:asciiTheme="minorEastAsia" w:hAnsiTheme="minorEastAsia" w:cs="宋体"/>
          <w:szCs w:val="21"/>
          <w:u w:val="single"/>
        </w:rPr>
      </w:pPr>
    </w:p>
    <w:p w:rsidR="00FB75BA" w:rsidRPr="00CB1F34" w:rsidRDefault="00FB75BA" w:rsidP="00CC1691">
      <w:pPr>
        <w:adjustRightInd w:val="0"/>
        <w:snapToGrid w:val="0"/>
        <w:spacing w:line="360" w:lineRule="auto"/>
        <w:rPr>
          <w:rFonts w:asciiTheme="minorEastAsia" w:hAnsiTheme="minorEastAsia" w:cs="宋体"/>
          <w:szCs w:val="21"/>
          <w:u w:val="single"/>
        </w:rPr>
      </w:pPr>
    </w:p>
    <w:p w:rsidR="00CC1691" w:rsidRPr="00CB1F34" w:rsidRDefault="00CC1691" w:rsidP="001D1694">
      <w:pPr>
        <w:adjustRightInd w:val="0"/>
        <w:snapToGrid w:val="0"/>
        <w:spacing w:line="360" w:lineRule="auto"/>
        <w:ind w:firstLineChars="1500" w:firstLine="3150"/>
        <w:rPr>
          <w:rFonts w:asciiTheme="minorEastAsia" w:hAnsiTheme="minorEastAsia" w:cs="宋体"/>
          <w:szCs w:val="21"/>
        </w:rPr>
      </w:pPr>
      <w:r w:rsidRPr="00CB1F34">
        <w:rPr>
          <w:rFonts w:asciiTheme="minorEastAsia" w:hAnsiTheme="minorEastAsia" w:cs="宋体" w:hint="eastAsia"/>
          <w:szCs w:val="21"/>
        </w:rPr>
        <w:t>投标人名称（</w:t>
      </w:r>
      <w:r w:rsidR="00762DEF" w:rsidRPr="00CB1F34">
        <w:rPr>
          <w:rFonts w:asciiTheme="minorEastAsia" w:hAnsiTheme="minorEastAsia" w:cs="宋体" w:hint="eastAsia"/>
          <w:szCs w:val="21"/>
        </w:rPr>
        <w:t>并加盖</w:t>
      </w:r>
      <w:r w:rsidR="00180CB1" w:rsidRPr="00CB1F34">
        <w:rPr>
          <w:rFonts w:asciiTheme="minorEastAsia" w:hAnsiTheme="minorEastAsia" w:cs="宋体" w:hint="eastAsia"/>
          <w:szCs w:val="21"/>
        </w:rPr>
        <w:t>公章</w:t>
      </w:r>
      <w:r w:rsidRPr="00CB1F34">
        <w:rPr>
          <w:rFonts w:asciiTheme="minorEastAsia" w:hAnsiTheme="minorEastAsia" w:cs="宋体" w:hint="eastAsia"/>
          <w:szCs w:val="21"/>
        </w:rPr>
        <w:t>）：</w:t>
      </w:r>
      <w:r w:rsidRPr="00CB1F34">
        <w:rPr>
          <w:rFonts w:asciiTheme="minorEastAsia" w:hAnsiTheme="minorEastAsia" w:cs="宋体" w:hint="eastAsia"/>
          <w:szCs w:val="21"/>
          <w:u w:val="single"/>
        </w:rPr>
        <w:t xml:space="preserve">               </w:t>
      </w:r>
    </w:p>
    <w:p w:rsidR="00CC1691" w:rsidRPr="00CB1F34"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CB1F34" w:rsidRDefault="00CC1691" w:rsidP="001D1694">
      <w:pPr>
        <w:adjustRightInd w:val="0"/>
        <w:snapToGrid w:val="0"/>
        <w:spacing w:line="360" w:lineRule="auto"/>
        <w:ind w:firstLineChars="1850" w:firstLine="3885"/>
        <w:rPr>
          <w:rFonts w:asciiTheme="minorEastAsia" w:hAnsiTheme="minorEastAsia" w:cs="宋体"/>
          <w:szCs w:val="21"/>
        </w:rPr>
      </w:pPr>
      <w:r w:rsidRPr="00CB1F34">
        <w:rPr>
          <w:rFonts w:asciiTheme="minorEastAsia" w:hAnsiTheme="minorEastAsia" w:cs="宋体" w:hint="eastAsia"/>
          <w:szCs w:val="21"/>
        </w:rPr>
        <w:t>日期：</w:t>
      </w:r>
      <w:r w:rsidRPr="00CB1F34">
        <w:rPr>
          <w:rFonts w:asciiTheme="minorEastAsia" w:hAnsiTheme="minorEastAsia" w:cs="宋体" w:hint="eastAsia"/>
          <w:szCs w:val="21"/>
          <w:u w:val="single"/>
        </w:rPr>
        <w:t xml:space="preserve"> </w:t>
      </w:r>
      <w:r w:rsidR="001D1694"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年</w:t>
      </w:r>
      <w:r w:rsidRPr="00CB1F34">
        <w:rPr>
          <w:rFonts w:asciiTheme="minorEastAsia" w:hAnsiTheme="minorEastAsia" w:cs="宋体" w:hint="eastAsia"/>
          <w:szCs w:val="21"/>
          <w:u w:val="single"/>
        </w:rPr>
        <w:t xml:space="preserve">   </w:t>
      </w:r>
      <w:r w:rsidR="001D1694"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 xml:space="preserve">月 </w:t>
      </w:r>
      <w:r w:rsidRPr="00CB1F34">
        <w:rPr>
          <w:rFonts w:asciiTheme="minorEastAsia" w:hAnsiTheme="minorEastAsia" w:cs="宋体" w:hint="eastAsia"/>
          <w:szCs w:val="21"/>
          <w:u w:val="single"/>
        </w:rPr>
        <w:t xml:space="preserve">  </w:t>
      </w:r>
      <w:r w:rsidR="001D1694"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日</w:t>
      </w:r>
    </w:p>
    <w:p w:rsidR="001058C3" w:rsidRPr="00CB1F34"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CB1F34"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CB1F34"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CB1F34" w:rsidRDefault="00CC1691" w:rsidP="00CC1691">
      <w:pPr>
        <w:spacing w:line="480" w:lineRule="exact"/>
        <w:jc w:val="center"/>
        <w:rPr>
          <w:rFonts w:asciiTheme="majorEastAsia" w:eastAsiaTheme="majorEastAsia" w:hAnsiTheme="majorEastAsia"/>
          <w:b/>
          <w:bCs/>
          <w:sz w:val="24"/>
          <w:szCs w:val="24"/>
        </w:rPr>
      </w:pPr>
      <w:r w:rsidRPr="00CB1F34">
        <w:rPr>
          <w:rFonts w:asciiTheme="majorEastAsia" w:eastAsiaTheme="majorEastAsia" w:hAnsiTheme="majorEastAsia" w:hint="eastAsia"/>
          <w:b/>
          <w:bCs/>
          <w:sz w:val="24"/>
          <w:szCs w:val="24"/>
        </w:rPr>
        <w:lastRenderedPageBreak/>
        <w:t>3.2 法定代表人（单位负责人）</w:t>
      </w:r>
      <w:r w:rsidRPr="00CB1F34">
        <w:rPr>
          <w:rFonts w:asciiTheme="majorEastAsia" w:eastAsiaTheme="majorEastAsia" w:hAnsiTheme="majorEastAsia"/>
          <w:b/>
          <w:bCs/>
          <w:sz w:val="24"/>
          <w:szCs w:val="24"/>
        </w:rPr>
        <w:t>资</w:t>
      </w:r>
      <w:r w:rsidRPr="00CB1F34">
        <w:rPr>
          <w:rFonts w:asciiTheme="majorEastAsia" w:eastAsiaTheme="majorEastAsia" w:hAnsiTheme="majorEastAsia" w:hint="eastAsia"/>
          <w:b/>
          <w:bCs/>
          <w:sz w:val="24"/>
          <w:szCs w:val="24"/>
        </w:rPr>
        <w:t>格</w:t>
      </w:r>
      <w:r w:rsidRPr="00CB1F34">
        <w:rPr>
          <w:rFonts w:asciiTheme="majorEastAsia" w:eastAsiaTheme="majorEastAsia" w:hAnsiTheme="majorEastAsia"/>
          <w:b/>
          <w:bCs/>
          <w:sz w:val="24"/>
          <w:szCs w:val="24"/>
        </w:rPr>
        <w:t>证</w:t>
      </w:r>
      <w:r w:rsidRPr="00CB1F34">
        <w:rPr>
          <w:rFonts w:asciiTheme="majorEastAsia" w:eastAsiaTheme="majorEastAsia" w:hAnsiTheme="majorEastAsia" w:hint="eastAsia"/>
          <w:b/>
          <w:bCs/>
          <w:sz w:val="24"/>
          <w:szCs w:val="24"/>
        </w:rPr>
        <w:t>明</w:t>
      </w:r>
      <w:r w:rsidRPr="00CB1F34">
        <w:rPr>
          <w:rFonts w:asciiTheme="majorEastAsia" w:eastAsiaTheme="majorEastAsia" w:hAnsiTheme="majorEastAsia"/>
          <w:b/>
          <w:bCs/>
          <w:sz w:val="24"/>
          <w:szCs w:val="24"/>
        </w:rPr>
        <w:t>书</w:t>
      </w:r>
    </w:p>
    <w:p w:rsidR="00CC1691" w:rsidRPr="00CB1F34" w:rsidRDefault="00CC1691" w:rsidP="00CC1691">
      <w:pPr>
        <w:autoSpaceDE w:val="0"/>
        <w:autoSpaceDN w:val="0"/>
        <w:adjustRightInd w:val="0"/>
        <w:spacing w:line="480" w:lineRule="auto"/>
        <w:ind w:firstLineChars="257" w:firstLine="617"/>
        <w:rPr>
          <w:rFonts w:ascii="宋体" w:hAnsi="宋体"/>
          <w:sz w:val="24"/>
          <w:szCs w:val="24"/>
        </w:rPr>
      </w:pPr>
    </w:p>
    <w:p w:rsidR="00CC1691" w:rsidRPr="00CB1F34" w:rsidRDefault="00CC1691" w:rsidP="00CC1691">
      <w:pPr>
        <w:pStyle w:val="12"/>
        <w:spacing w:line="480" w:lineRule="auto"/>
        <w:ind w:firstLineChars="225" w:firstLine="473"/>
        <w:jc w:val="left"/>
        <w:rPr>
          <w:rFonts w:asciiTheme="minorEastAsia" w:hAnsiTheme="minorEastAsia"/>
          <w:sz w:val="21"/>
          <w:szCs w:val="21"/>
        </w:rPr>
      </w:pPr>
      <w:r w:rsidRPr="00CB1F34">
        <w:rPr>
          <w:rFonts w:asciiTheme="minorEastAsia" w:hAnsiTheme="minorEastAsia"/>
          <w:sz w:val="21"/>
          <w:szCs w:val="21"/>
        </w:rPr>
        <w:t>单</w:t>
      </w:r>
      <w:r w:rsidRPr="00CB1F34">
        <w:rPr>
          <w:rFonts w:asciiTheme="minorEastAsia" w:hAnsiTheme="minorEastAsia" w:hint="eastAsia"/>
          <w:sz w:val="21"/>
          <w:szCs w:val="21"/>
        </w:rPr>
        <w:t>位名</w:t>
      </w:r>
      <w:r w:rsidRPr="00CB1F34">
        <w:rPr>
          <w:rFonts w:asciiTheme="minorEastAsia" w:hAnsiTheme="minorEastAsia"/>
          <w:sz w:val="21"/>
          <w:szCs w:val="21"/>
        </w:rPr>
        <w:t>称</w:t>
      </w:r>
      <w:r w:rsidRPr="00CB1F34">
        <w:rPr>
          <w:rFonts w:asciiTheme="minorEastAsia" w:hAnsiTheme="minorEastAsia" w:hint="eastAsia"/>
          <w:sz w:val="21"/>
          <w:szCs w:val="21"/>
        </w:rPr>
        <w:t>：</w:t>
      </w:r>
    </w:p>
    <w:p w:rsidR="00CC1691" w:rsidRPr="00CB1F34" w:rsidRDefault="00CC1691" w:rsidP="00CC1691">
      <w:pPr>
        <w:pStyle w:val="12"/>
        <w:spacing w:line="480" w:lineRule="auto"/>
        <w:ind w:firstLineChars="225" w:firstLine="473"/>
        <w:jc w:val="left"/>
        <w:rPr>
          <w:rFonts w:asciiTheme="minorEastAsia" w:hAnsiTheme="minorEastAsia"/>
          <w:sz w:val="21"/>
          <w:szCs w:val="21"/>
        </w:rPr>
      </w:pPr>
      <w:r w:rsidRPr="00CB1F34">
        <w:rPr>
          <w:rFonts w:asciiTheme="minorEastAsia" w:hAnsiTheme="minorEastAsia" w:hint="eastAsia"/>
          <w:sz w:val="21"/>
          <w:szCs w:val="21"/>
        </w:rPr>
        <w:t>地址：</w:t>
      </w:r>
    </w:p>
    <w:p w:rsidR="00CC1691" w:rsidRPr="00CB1F34" w:rsidRDefault="00CC1691" w:rsidP="00CC1691">
      <w:pPr>
        <w:pStyle w:val="12"/>
        <w:spacing w:line="480" w:lineRule="auto"/>
        <w:ind w:firstLineChars="225" w:firstLine="473"/>
        <w:jc w:val="left"/>
        <w:rPr>
          <w:rFonts w:asciiTheme="minorEastAsia" w:hAnsiTheme="minorEastAsia"/>
          <w:sz w:val="21"/>
          <w:szCs w:val="21"/>
        </w:rPr>
      </w:pPr>
      <w:r w:rsidRPr="00CB1F34">
        <w:rPr>
          <w:rFonts w:asciiTheme="minorEastAsia" w:hAnsiTheme="minorEastAsia" w:hint="eastAsia"/>
          <w:sz w:val="21"/>
          <w:szCs w:val="21"/>
        </w:rPr>
        <w:t>姓名：       性</w:t>
      </w:r>
      <w:r w:rsidRPr="00CB1F34">
        <w:rPr>
          <w:rFonts w:asciiTheme="minorEastAsia" w:hAnsiTheme="minorEastAsia"/>
          <w:sz w:val="21"/>
          <w:szCs w:val="21"/>
        </w:rPr>
        <w:t>别</w:t>
      </w:r>
      <w:r w:rsidRPr="00CB1F34">
        <w:rPr>
          <w:rFonts w:asciiTheme="minorEastAsia" w:hAnsiTheme="minorEastAsia" w:hint="eastAsia"/>
          <w:sz w:val="21"/>
          <w:szCs w:val="21"/>
        </w:rPr>
        <w:t>：     年</w:t>
      </w:r>
      <w:r w:rsidRPr="00CB1F34">
        <w:rPr>
          <w:rFonts w:asciiTheme="minorEastAsia" w:hAnsiTheme="minorEastAsia"/>
          <w:sz w:val="21"/>
          <w:szCs w:val="21"/>
        </w:rPr>
        <w:t>龄</w:t>
      </w:r>
      <w:r w:rsidRPr="00CB1F34">
        <w:rPr>
          <w:rFonts w:asciiTheme="minorEastAsia" w:hAnsiTheme="minorEastAsia" w:hint="eastAsia"/>
          <w:sz w:val="21"/>
          <w:szCs w:val="21"/>
        </w:rPr>
        <w:t>：</w:t>
      </w:r>
      <w:r w:rsidRPr="00CB1F34">
        <w:rPr>
          <w:rFonts w:asciiTheme="minorEastAsia" w:hAnsiTheme="minorEastAsia"/>
          <w:sz w:val="21"/>
          <w:szCs w:val="21"/>
        </w:rPr>
        <w:t xml:space="preserve">     职务</w:t>
      </w:r>
      <w:r w:rsidRPr="00CB1F34">
        <w:rPr>
          <w:rFonts w:asciiTheme="minorEastAsia" w:hAnsiTheme="minorEastAsia" w:hint="eastAsia"/>
          <w:sz w:val="21"/>
          <w:szCs w:val="21"/>
        </w:rPr>
        <w:t xml:space="preserve">：        </w:t>
      </w:r>
    </w:p>
    <w:p w:rsidR="00CC1691" w:rsidRPr="00CB1F34" w:rsidRDefault="00CC1691" w:rsidP="00CC1691">
      <w:pPr>
        <w:pStyle w:val="12"/>
        <w:spacing w:line="480" w:lineRule="auto"/>
        <w:ind w:firstLineChars="225" w:firstLine="473"/>
        <w:jc w:val="left"/>
        <w:rPr>
          <w:rFonts w:asciiTheme="minorEastAsia" w:hAnsiTheme="minorEastAsia"/>
          <w:sz w:val="21"/>
          <w:szCs w:val="21"/>
        </w:rPr>
      </w:pPr>
      <w:r w:rsidRPr="00CB1F34">
        <w:rPr>
          <w:rFonts w:asciiTheme="minorEastAsia" w:hAnsiTheme="minorEastAsia" w:hint="eastAsia"/>
          <w:sz w:val="21"/>
          <w:szCs w:val="21"/>
        </w:rPr>
        <w:t>本人</w:t>
      </w:r>
      <w:r w:rsidR="00010EAA" w:rsidRPr="00CB1F34">
        <w:rPr>
          <w:rFonts w:asciiTheme="minorEastAsia" w:hAnsiTheme="minorEastAsia" w:hint="eastAsia"/>
          <w:sz w:val="21"/>
          <w:szCs w:val="21"/>
          <w:u w:val="single"/>
        </w:rPr>
        <w:t xml:space="preserve">       </w:t>
      </w:r>
      <w:r w:rsidRPr="00CB1F34">
        <w:rPr>
          <w:rFonts w:asciiTheme="minorEastAsia" w:hAnsiTheme="minorEastAsia" w:hint="eastAsia"/>
          <w:sz w:val="21"/>
          <w:szCs w:val="21"/>
        </w:rPr>
        <w:t>系</w:t>
      </w:r>
      <w:r w:rsidRPr="00CB1F34">
        <w:rPr>
          <w:rFonts w:asciiTheme="minorEastAsia" w:hAnsiTheme="minorEastAsia" w:hint="eastAsia"/>
          <w:sz w:val="21"/>
          <w:szCs w:val="21"/>
          <w:u w:val="single"/>
        </w:rPr>
        <w:t xml:space="preserve">  </w:t>
      </w:r>
      <w:r w:rsidRPr="00CB1F34">
        <w:rPr>
          <w:rFonts w:asciiTheme="minorEastAsia" w:hAnsiTheme="minorEastAsia" w:hint="eastAsia"/>
          <w:i/>
          <w:snapToGrid w:val="0"/>
          <w:sz w:val="21"/>
          <w:szCs w:val="21"/>
          <w:u w:val="single"/>
        </w:rPr>
        <w:t>投</w:t>
      </w:r>
      <w:r w:rsidRPr="00CB1F34">
        <w:rPr>
          <w:rFonts w:asciiTheme="minorEastAsia" w:hAnsiTheme="minorEastAsia"/>
          <w:i/>
          <w:snapToGrid w:val="0"/>
          <w:sz w:val="21"/>
          <w:szCs w:val="21"/>
          <w:u w:val="single"/>
        </w:rPr>
        <w:t>标</w:t>
      </w:r>
      <w:r w:rsidRPr="00CB1F34">
        <w:rPr>
          <w:rFonts w:asciiTheme="minorEastAsia" w:hAnsiTheme="minorEastAsia" w:hint="eastAsia"/>
          <w:i/>
          <w:snapToGrid w:val="0"/>
          <w:sz w:val="21"/>
          <w:szCs w:val="21"/>
          <w:u w:val="single"/>
        </w:rPr>
        <w:t>人名</w:t>
      </w:r>
      <w:r w:rsidRPr="00CB1F34">
        <w:rPr>
          <w:rFonts w:asciiTheme="minorEastAsia" w:hAnsiTheme="minorEastAsia"/>
          <w:i/>
          <w:snapToGrid w:val="0"/>
          <w:sz w:val="21"/>
          <w:szCs w:val="21"/>
          <w:u w:val="single"/>
        </w:rPr>
        <w:t>称</w:t>
      </w:r>
      <w:r w:rsidRPr="00CB1F34">
        <w:rPr>
          <w:rFonts w:asciiTheme="minorEastAsia" w:hAnsiTheme="minorEastAsia" w:hint="eastAsia"/>
          <w:i/>
          <w:snapToGrid w:val="0"/>
          <w:sz w:val="21"/>
          <w:szCs w:val="21"/>
          <w:u w:val="single"/>
        </w:rPr>
        <w:t xml:space="preserve">  </w:t>
      </w:r>
      <w:r w:rsidRPr="00CB1F34">
        <w:rPr>
          <w:rFonts w:asciiTheme="minorEastAsia" w:hAnsiTheme="minorEastAsia" w:hint="eastAsia"/>
          <w:sz w:val="21"/>
          <w:szCs w:val="21"/>
        </w:rPr>
        <w:t>的法定代表人（单位负责人）。就</w:t>
      </w:r>
      <w:r w:rsidRPr="00CB1F34">
        <w:rPr>
          <w:rFonts w:asciiTheme="minorEastAsia" w:hAnsiTheme="minorEastAsia"/>
          <w:sz w:val="21"/>
          <w:szCs w:val="21"/>
        </w:rPr>
        <w:t>参</w:t>
      </w:r>
      <w:r w:rsidRPr="00CB1F34">
        <w:rPr>
          <w:rFonts w:asciiTheme="minorEastAsia" w:hAnsiTheme="minorEastAsia" w:hint="eastAsia"/>
          <w:sz w:val="21"/>
          <w:szCs w:val="21"/>
        </w:rPr>
        <w:t>加贵方招</w:t>
      </w:r>
      <w:r w:rsidRPr="00CB1F34">
        <w:rPr>
          <w:rFonts w:asciiTheme="minorEastAsia" w:hAnsiTheme="minorEastAsia"/>
          <w:sz w:val="21"/>
          <w:szCs w:val="21"/>
        </w:rPr>
        <w:t>标编号为</w:t>
      </w:r>
      <w:r w:rsidRPr="00CB1F34">
        <w:rPr>
          <w:rFonts w:asciiTheme="minorEastAsia" w:hAnsiTheme="minorEastAsia" w:hint="eastAsia"/>
          <w:sz w:val="21"/>
          <w:szCs w:val="21"/>
          <w:u w:val="single"/>
        </w:rPr>
        <w:t xml:space="preserve">  </w:t>
      </w:r>
      <w:r w:rsidRPr="00CB1F34">
        <w:rPr>
          <w:rFonts w:asciiTheme="minorEastAsia" w:hAnsiTheme="minorEastAsia"/>
          <w:i/>
          <w:sz w:val="21"/>
          <w:szCs w:val="21"/>
          <w:u w:val="single"/>
        </w:rPr>
        <w:t>项目编号</w:t>
      </w:r>
      <w:r w:rsidRPr="00CB1F34">
        <w:rPr>
          <w:rFonts w:asciiTheme="minorEastAsia" w:hAnsiTheme="minorEastAsia" w:hint="eastAsia"/>
          <w:i/>
          <w:sz w:val="21"/>
          <w:szCs w:val="21"/>
          <w:u w:val="single"/>
        </w:rPr>
        <w:t xml:space="preserve"> </w:t>
      </w:r>
      <w:r w:rsidRPr="00CB1F34">
        <w:rPr>
          <w:rFonts w:asciiTheme="minorEastAsia" w:hAnsiTheme="minorEastAsia" w:hint="eastAsia"/>
          <w:sz w:val="21"/>
          <w:szCs w:val="21"/>
          <w:u w:val="single"/>
        </w:rPr>
        <w:t xml:space="preserve">  </w:t>
      </w:r>
      <w:r w:rsidRPr="00CB1F34">
        <w:rPr>
          <w:rFonts w:asciiTheme="minorEastAsia" w:hAnsiTheme="minorEastAsia" w:hint="eastAsia"/>
          <w:sz w:val="21"/>
          <w:szCs w:val="21"/>
        </w:rPr>
        <w:t>的</w:t>
      </w:r>
      <w:r w:rsidRPr="00CB1F34">
        <w:rPr>
          <w:rFonts w:asciiTheme="minorEastAsia" w:hAnsiTheme="minorEastAsia" w:hint="eastAsia"/>
          <w:sz w:val="21"/>
          <w:szCs w:val="21"/>
          <w:u w:val="single"/>
        </w:rPr>
        <w:t xml:space="preserve">  </w:t>
      </w:r>
      <w:r w:rsidRPr="00CB1F34">
        <w:rPr>
          <w:rFonts w:asciiTheme="minorEastAsia" w:hAnsiTheme="minorEastAsia"/>
          <w:i/>
          <w:sz w:val="21"/>
          <w:szCs w:val="21"/>
          <w:u w:val="single"/>
        </w:rPr>
        <w:t>项目</w:t>
      </w:r>
      <w:r w:rsidRPr="00CB1F34">
        <w:rPr>
          <w:rFonts w:asciiTheme="minorEastAsia" w:hAnsiTheme="minorEastAsia" w:hint="eastAsia"/>
          <w:i/>
          <w:sz w:val="21"/>
          <w:szCs w:val="21"/>
          <w:u w:val="single"/>
        </w:rPr>
        <w:t>名</w:t>
      </w:r>
      <w:r w:rsidRPr="00CB1F34">
        <w:rPr>
          <w:rFonts w:asciiTheme="minorEastAsia" w:hAnsiTheme="minorEastAsia"/>
          <w:i/>
          <w:sz w:val="21"/>
          <w:szCs w:val="21"/>
          <w:u w:val="single"/>
        </w:rPr>
        <w:t>称</w:t>
      </w:r>
      <w:r w:rsidRPr="00CB1F34">
        <w:rPr>
          <w:rFonts w:asciiTheme="minorEastAsia" w:hAnsiTheme="minorEastAsia" w:hint="eastAsia"/>
          <w:i/>
          <w:sz w:val="21"/>
          <w:szCs w:val="21"/>
          <w:u w:val="single"/>
        </w:rPr>
        <w:t xml:space="preserve"> </w:t>
      </w:r>
      <w:r w:rsidRPr="00CB1F34">
        <w:rPr>
          <w:rFonts w:asciiTheme="minorEastAsia" w:hAnsiTheme="minorEastAsia" w:hint="eastAsia"/>
          <w:sz w:val="21"/>
          <w:szCs w:val="21"/>
          <w:u w:val="single"/>
        </w:rPr>
        <w:t xml:space="preserve">   </w:t>
      </w:r>
      <w:r w:rsidRPr="00CB1F34">
        <w:rPr>
          <w:rFonts w:asciiTheme="minorEastAsia" w:hAnsiTheme="minorEastAsia" w:hint="eastAsia"/>
          <w:sz w:val="21"/>
          <w:szCs w:val="21"/>
        </w:rPr>
        <w:t>公</w:t>
      </w:r>
      <w:r w:rsidRPr="00CB1F34">
        <w:rPr>
          <w:rFonts w:asciiTheme="minorEastAsia" w:hAnsiTheme="minorEastAsia"/>
          <w:sz w:val="21"/>
          <w:szCs w:val="21"/>
        </w:rPr>
        <w:t>开</w:t>
      </w:r>
      <w:r w:rsidRPr="00CB1F34">
        <w:rPr>
          <w:rFonts w:asciiTheme="minorEastAsia" w:hAnsiTheme="minorEastAsia" w:hint="eastAsia"/>
          <w:sz w:val="21"/>
          <w:szCs w:val="21"/>
        </w:rPr>
        <w:t>招</w:t>
      </w:r>
      <w:r w:rsidRPr="00CB1F34">
        <w:rPr>
          <w:rFonts w:asciiTheme="minorEastAsia" w:hAnsiTheme="minorEastAsia"/>
          <w:sz w:val="21"/>
          <w:szCs w:val="21"/>
        </w:rPr>
        <w:t>标项目</w:t>
      </w:r>
      <w:r w:rsidRPr="00CB1F34">
        <w:rPr>
          <w:rFonts w:asciiTheme="minorEastAsia" w:hAnsiTheme="minorEastAsia" w:hint="eastAsia"/>
          <w:sz w:val="21"/>
          <w:szCs w:val="21"/>
        </w:rPr>
        <w:t>的投</w:t>
      </w:r>
      <w:r w:rsidRPr="00CB1F34">
        <w:rPr>
          <w:rFonts w:asciiTheme="minorEastAsia" w:hAnsiTheme="minorEastAsia"/>
          <w:sz w:val="21"/>
          <w:szCs w:val="21"/>
        </w:rPr>
        <w:t>标报价</w:t>
      </w:r>
      <w:r w:rsidRPr="00CB1F34">
        <w:rPr>
          <w:rFonts w:asciiTheme="minorEastAsia" w:hAnsiTheme="minorEastAsia" w:hint="eastAsia"/>
          <w:sz w:val="21"/>
          <w:szCs w:val="21"/>
        </w:rPr>
        <w:t>，</w:t>
      </w:r>
      <w:r w:rsidRPr="00CB1F34">
        <w:rPr>
          <w:rFonts w:asciiTheme="minorEastAsia" w:hAnsiTheme="minorEastAsia"/>
          <w:sz w:val="21"/>
          <w:szCs w:val="21"/>
        </w:rPr>
        <w:t>签</w:t>
      </w:r>
      <w:r w:rsidRPr="00CB1F34">
        <w:rPr>
          <w:rFonts w:asciiTheme="minorEastAsia" w:hAnsiTheme="minorEastAsia" w:hint="eastAsia"/>
          <w:sz w:val="21"/>
          <w:szCs w:val="21"/>
        </w:rPr>
        <w:t>署上</w:t>
      </w:r>
      <w:r w:rsidRPr="00CB1F34">
        <w:rPr>
          <w:rFonts w:asciiTheme="minorEastAsia" w:hAnsiTheme="minorEastAsia"/>
          <w:sz w:val="21"/>
          <w:szCs w:val="21"/>
        </w:rPr>
        <w:t>述项目</w:t>
      </w:r>
      <w:r w:rsidRPr="00CB1F34">
        <w:rPr>
          <w:rFonts w:asciiTheme="minorEastAsia" w:hAnsiTheme="minorEastAsia" w:hint="eastAsia"/>
          <w:sz w:val="21"/>
          <w:szCs w:val="21"/>
        </w:rPr>
        <w:t>的投</w:t>
      </w:r>
      <w:r w:rsidRPr="00CB1F34">
        <w:rPr>
          <w:rFonts w:asciiTheme="minorEastAsia" w:hAnsiTheme="minorEastAsia"/>
          <w:sz w:val="21"/>
          <w:szCs w:val="21"/>
        </w:rPr>
        <w:t>标</w:t>
      </w:r>
      <w:r w:rsidRPr="00CB1F34">
        <w:rPr>
          <w:rFonts w:asciiTheme="minorEastAsia" w:hAnsiTheme="minorEastAsia" w:hint="eastAsia"/>
          <w:sz w:val="21"/>
          <w:szCs w:val="21"/>
        </w:rPr>
        <w:t>文件及合同的</w:t>
      </w:r>
      <w:r w:rsidRPr="00CB1F34">
        <w:rPr>
          <w:rFonts w:asciiTheme="minorEastAsia" w:hAnsiTheme="minorEastAsia"/>
          <w:sz w:val="21"/>
          <w:szCs w:val="21"/>
        </w:rPr>
        <w:t>执</w:t>
      </w:r>
      <w:r w:rsidRPr="00CB1F34">
        <w:rPr>
          <w:rFonts w:asciiTheme="minorEastAsia" w:hAnsiTheme="minorEastAsia" w:hint="eastAsia"/>
          <w:sz w:val="21"/>
          <w:szCs w:val="21"/>
        </w:rPr>
        <w:t>行、完成、服</w:t>
      </w:r>
      <w:r w:rsidRPr="00CB1F34">
        <w:rPr>
          <w:rFonts w:asciiTheme="minorEastAsia" w:hAnsiTheme="minorEastAsia"/>
          <w:sz w:val="21"/>
          <w:szCs w:val="21"/>
        </w:rPr>
        <w:t>务</w:t>
      </w:r>
      <w:r w:rsidRPr="00CB1F34">
        <w:rPr>
          <w:rFonts w:asciiTheme="minorEastAsia" w:hAnsiTheme="minorEastAsia" w:hint="eastAsia"/>
          <w:sz w:val="21"/>
          <w:szCs w:val="21"/>
        </w:rPr>
        <w:t>和保修，</w:t>
      </w:r>
      <w:r w:rsidRPr="00CB1F34">
        <w:rPr>
          <w:rFonts w:asciiTheme="minorEastAsia" w:hAnsiTheme="minorEastAsia"/>
          <w:sz w:val="21"/>
          <w:szCs w:val="21"/>
        </w:rPr>
        <w:t>签</w:t>
      </w:r>
      <w:r w:rsidRPr="00CB1F34">
        <w:rPr>
          <w:rFonts w:asciiTheme="minorEastAsia" w:hAnsiTheme="minorEastAsia" w:hint="eastAsia"/>
          <w:sz w:val="21"/>
          <w:szCs w:val="21"/>
        </w:rPr>
        <w:t>署合同和</w:t>
      </w:r>
      <w:r w:rsidRPr="00CB1F34">
        <w:rPr>
          <w:rFonts w:asciiTheme="minorEastAsia" w:hAnsiTheme="minorEastAsia"/>
          <w:sz w:val="21"/>
          <w:szCs w:val="21"/>
        </w:rPr>
        <w:t>处</w:t>
      </w:r>
      <w:r w:rsidRPr="00CB1F34">
        <w:rPr>
          <w:rFonts w:asciiTheme="minorEastAsia" w:hAnsiTheme="minorEastAsia" w:hint="eastAsia"/>
          <w:sz w:val="21"/>
          <w:szCs w:val="21"/>
        </w:rPr>
        <w:t>理与之有</w:t>
      </w:r>
      <w:r w:rsidRPr="00CB1F34">
        <w:rPr>
          <w:rFonts w:asciiTheme="minorEastAsia" w:hAnsiTheme="minorEastAsia"/>
          <w:sz w:val="21"/>
          <w:szCs w:val="21"/>
        </w:rPr>
        <w:t>关的</w:t>
      </w:r>
      <w:r w:rsidRPr="00CB1F34">
        <w:rPr>
          <w:rFonts w:asciiTheme="minorEastAsia" w:hAnsiTheme="minorEastAsia" w:hint="eastAsia"/>
          <w:sz w:val="21"/>
          <w:szCs w:val="21"/>
        </w:rPr>
        <w:t>一切事</w:t>
      </w:r>
      <w:r w:rsidRPr="00CB1F34">
        <w:rPr>
          <w:rFonts w:asciiTheme="minorEastAsia" w:hAnsiTheme="minorEastAsia"/>
          <w:sz w:val="21"/>
          <w:szCs w:val="21"/>
        </w:rPr>
        <w:t>务</w:t>
      </w:r>
      <w:r w:rsidRPr="00CB1F34">
        <w:rPr>
          <w:rFonts w:asciiTheme="minorEastAsia" w:hAnsiTheme="minorEastAsia" w:hint="eastAsia"/>
          <w:sz w:val="21"/>
          <w:szCs w:val="21"/>
        </w:rPr>
        <w:t>。</w:t>
      </w:r>
    </w:p>
    <w:p w:rsidR="00CC1691" w:rsidRPr="00CB1F34" w:rsidRDefault="00CC1691" w:rsidP="00CC1691">
      <w:pPr>
        <w:pStyle w:val="12"/>
        <w:spacing w:line="480" w:lineRule="auto"/>
        <w:ind w:firstLineChars="225" w:firstLine="473"/>
        <w:jc w:val="left"/>
        <w:rPr>
          <w:rFonts w:asciiTheme="minorEastAsia" w:hAnsiTheme="minorEastAsia"/>
          <w:sz w:val="21"/>
          <w:szCs w:val="21"/>
        </w:rPr>
      </w:pPr>
      <w:r w:rsidRPr="00CB1F34">
        <w:rPr>
          <w:rFonts w:asciiTheme="minorEastAsia" w:hAnsiTheme="minorEastAsia" w:hint="eastAsia"/>
          <w:sz w:val="21"/>
          <w:szCs w:val="21"/>
        </w:rPr>
        <w:t>特此</w:t>
      </w:r>
      <w:r w:rsidRPr="00CB1F34">
        <w:rPr>
          <w:rFonts w:asciiTheme="minorEastAsia" w:hAnsiTheme="minorEastAsia"/>
          <w:sz w:val="21"/>
          <w:szCs w:val="21"/>
        </w:rPr>
        <w:t>证</w:t>
      </w:r>
      <w:r w:rsidRPr="00CB1F34">
        <w:rPr>
          <w:rFonts w:asciiTheme="minorEastAsia" w:hAnsiTheme="minorEastAsia" w:hint="eastAsia"/>
          <w:sz w:val="21"/>
          <w:szCs w:val="21"/>
        </w:rPr>
        <w:t>明。</w:t>
      </w:r>
    </w:p>
    <w:p w:rsidR="00CC1691" w:rsidRPr="00CB1F34" w:rsidRDefault="00CC1691" w:rsidP="00CC1691">
      <w:pPr>
        <w:pStyle w:val="12"/>
        <w:spacing w:line="480" w:lineRule="auto"/>
        <w:ind w:firstLineChars="225" w:firstLine="473"/>
        <w:jc w:val="left"/>
        <w:rPr>
          <w:rFonts w:asciiTheme="minorEastAsia" w:hAnsiTheme="minorEastAsia"/>
          <w:sz w:val="21"/>
          <w:szCs w:val="21"/>
        </w:rPr>
      </w:pPr>
    </w:p>
    <w:p w:rsidR="00CC1691" w:rsidRPr="00CB1F34" w:rsidRDefault="00CC1691" w:rsidP="00CC1691">
      <w:pPr>
        <w:pStyle w:val="12"/>
        <w:spacing w:line="480" w:lineRule="auto"/>
        <w:ind w:firstLineChars="225" w:firstLine="473"/>
        <w:jc w:val="left"/>
        <w:rPr>
          <w:rFonts w:asciiTheme="minorEastAsia" w:hAnsiTheme="minorEastAsia"/>
          <w:sz w:val="21"/>
          <w:szCs w:val="21"/>
        </w:rPr>
      </w:pPr>
    </w:p>
    <w:p w:rsidR="00CC1691" w:rsidRPr="00CB1F34"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CB1F34">
        <w:rPr>
          <w:rFonts w:asciiTheme="minorEastAsia" w:hAnsiTheme="minorEastAsia" w:hint="eastAsia"/>
          <w:bCs/>
          <w:sz w:val="21"/>
          <w:szCs w:val="21"/>
        </w:rPr>
        <w:t>【此</w:t>
      </w:r>
      <w:r w:rsidRPr="00CB1F34">
        <w:rPr>
          <w:rFonts w:asciiTheme="minorEastAsia" w:hAnsiTheme="minorEastAsia"/>
          <w:bCs/>
          <w:sz w:val="21"/>
          <w:szCs w:val="21"/>
        </w:rPr>
        <w:t>处请</w:t>
      </w:r>
      <w:r w:rsidRPr="00CB1F34">
        <w:rPr>
          <w:rFonts w:asciiTheme="minorEastAsia" w:hAnsiTheme="minorEastAsia" w:hint="eastAsia"/>
          <w:bCs/>
          <w:sz w:val="21"/>
          <w:szCs w:val="21"/>
        </w:rPr>
        <w:t>粘</w:t>
      </w:r>
      <w:r w:rsidRPr="00CB1F34">
        <w:rPr>
          <w:rFonts w:asciiTheme="minorEastAsia" w:hAnsiTheme="minorEastAsia"/>
          <w:bCs/>
          <w:sz w:val="21"/>
          <w:szCs w:val="21"/>
        </w:rPr>
        <w:t>贴</w:t>
      </w:r>
      <w:r w:rsidRPr="00CB1F34">
        <w:rPr>
          <w:rFonts w:asciiTheme="minorEastAsia" w:hAnsiTheme="minorEastAsia" w:hint="eastAsia"/>
          <w:bCs/>
          <w:sz w:val="21"/>
          <w:szCs w:val="21"/>
        </w:rPr>
        <w:t>法定代表人（单位负责人）身份</w:t>
      </w:r>
      <w:r w:rsidRPr="00CB1F34">
        <w:rPr>
          <w:rFonts w:asciiTheme="minorEastAsia" w:hAnsiTheme="minorEastAsia"/>
          <w:bCs/>
          <w:sz w:val="21"/>
          <w:szCs w:val="21"/>
        </w:rPr>
        <w:t>证复</w:t>
      </w:r>
      <w:r w:rsidRPr="00CB1F34">
        <w:rPr>
          <w:rFonts w:asciiTheme="minorEastAsia" w:hAnsiTheme="minorEastAsia" w:hint="eastAsia"/>
          <w:bCs/>
          <w:sz w:val="21"/>
          <w:szCs w:val="21"/>
        </w:rPr>
        <w:t>印件，需清晰反映身份证有效期限】</w:t>
      </w:r>
    </w:p>
    <w:p w:rsidR="00CC1691" w:rsidRPr="00CB1F34"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CB1F34"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CB1F34"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CB1F34"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CB1F34" w:rsidRDefault="00CC1691" w:rsidP="00CC1691">
      <w:pPr>
        <w:spacing w:line="480" w:lineRule="auto"/>
        <w:ind w:firstLineChars="1875" w:firstLine="3938"/>
        <w:rPr>
          <w:rFonts w:asciiTheme="minorEastAsia" w:hAnsiTheme="minorEastAsia" w:cs="Arial"/>
          <w:szCs w:val="21"/>
          <w:u w:val="single"/>
        </w:rPr>
      </w:pPr>
      <w:r w:rsidRPr="00CB1F34">
        <w:rPr>
          <w:rFonts w:asciiTheme="minorEastAsia" w:hAnsiTheme="minorEastAsia" w:cs="Arial" w:hint="eastAsia"/>
          <w:szCs w:val="21"/>
        </w:rPr>
        <w:t>投标人名称（并加盖公章）：</w:t>
      </w:r>
      <w:r w:rsidR="008B4F75" w:rsidRPr="00CB1F34">
        <w:rPr>
          <w:rFonts w:asciiTheme="minorEastAsia" w:hAnsiTheme="minorEastAsia" w:cs="Arial" w:hint="eastAsia"/>
          <w:szCs w:val="21"/>
          <w:u w:val="single"/>
        </w:rPr>
        <w:t xml:space="preserve">        </w:t>
      </w:r>
      <w:r w:rsidR="008B4F75" w:rsidRPr="00CB1F34">
        <w:rPr>
          <w:rFonts w:asciiTheme="minorEastAsia" w:hAnsiTheme="minorEastAsia" w:cs="Arial" w:hint="eastAsia"/>
          <w:szCs w:val="21"/>
        </w:rPr>
        <w:t xml:space="preserve"> </w:t>
      </w:r>
    </w:p>
    <w:p w:rsidR="00CC1691" w:rsidRPr="00CB1F34"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CB1F34">
        <w:rPr>
          <w:rFonts w:asciiTheme="minorEastAsia" w:eastAsiaTheme="minorEastAsia" w:hAnsiTheme="minorEastAsia" w:cs="Arial" w:hint="eastAsia"/>
          <w:sz w:val="21"/>
          <w:szCs w:val="21"/>
        </w:rPr>
        <w:t>签署日期：</w:t>
      </w:r>
      <w:r w:rsidRPr="00CB1F34">
        <w:rPr>
          <w:rFonts w:asciiTheme="minorEastAsia" w:eastAsiaTheme="minorEastAsia" w:hAnsiTheme="minorEastAsia" w:cs="Arial" w:hint="eastAsia"/>
          <w:sz w:val="21"/>
          <w:szCs w:val="21"/>
          <w:u w:val="single"/>
        </w:rPr>
        <w:t xml:space="preserve">   </w:t>
      </w:r>
      <w:r w:rsidR="008B4F75" w:rsidRPr="00CB1F34">
        <w:rPr>
          <w:rFonts w:asciiTheme="minorEastAsia" w:eastAsiaTheme="minorEastAsia" w:hAnsiTheme="minorEastAsia" w:cs="Arial" w:hint="eastAsia"/>
          <w:sz w:val="21"/>
          <w:szCs w:val="21"/>
          <w:u w:val="single"/>
        </w:rPr>
        <w:t xml:space="preserve">   </w:t>
      </w:r>
      <w:r w:rsidRPr="00CB1F34">
        <w:rPr>
          <w:rFonts w:asciiTheme="minorEastAsia" w:eastAsiaTheme="minorEastAsia" w:hAnsiTheme="minorEastAsia" w:cs="Arial" w:hint="eastAsia"/>
          <w:sz w:val="21"/>
          <w:szCs w:val="21"/>
        </w:rPr>
        <w:t xml:space="preserve">年 </w:t>
      </w:r>
      <w:r w:rsidRPr="00CB1F34">
        <w:rPr>
          <w:rFonts w:asciiTheme="minorEastAsia" w:eastAsiaTheme="minorEastAsia" w:hAnsiTheme="minorEastAsia" w:cs="Arial" w:hint="eastAsia"/>
          <w:sz w:val="21"/>
          <w:szCs w:val="21"/>
          <w:u w:val="single"/>
        </w:rPr>
        <w:t xml:space="preserve">  </w:t>
      </w:r>
      <w:r w:rsidR="008B4F75" w:rsidRPr="00CB1F34">
        <w:rPr>
          <w:rFonts w:asciiTheme="minorEastAsia" w:eastAsiaTheme="minorEastAsia" w:hAnsiTheme="minorEastAsia" w:cs="Arial" w:hint="eastAsia"/>
          <w:sz w:val="21"/>
          <w:szCs w:val="21"/>
          <w:u w:val="single"/>
        </w:rPr>
        <w:t xml:space="preserve">   </w:t>
      </w:r>
      <w:r w:rsidRPr="00CB1F34">
        <w:rPr>
          <w:rFonts w:asciiTheme="minorEastAsia" w:eastAsiaTheme="minorEastAsia" w:hAnsiTheme="minorEastAsia" w:cs="Arial" w:hint="eastAsia"/>
          <w:sz w:val="21"/>
          <w:szCs w:val="21"/>
        </w:rPr>
        <w:t>月</w:t>
      </w:r>
      <w:r w:rsidRPr="00CB1F34">
        <w:rPr>
          <w:rFonts w:asciiTheme="minorEastAsia" w:eastAsiaTheme="minorEastAsia" w:hAnsiTheme="minorEastAsia" w:cs="Arial" w:hint="eastAsia"/>
          <w:sz w:val="21"/>
          <w:szCs w:val="21"/>
          <w:u w:val="single"/>
        </w:rPr>
        <w:t xml:space="preserve">  </w:t>
      </w:r>
      <w:r w:rsidR="008B4F75" w:rsidRPr="00CB1F34">
        <w:rPr>
          <w:rFonts w:asciiTheme="minorEastAsia" w:eastAsiaTheme="minorEastAsia" w:hAnsiTheme="minorEastAsia" w:cs="Arial" w:hint="eastAsia"/>
          <w:sz w:val="21"/>
          <w:szCs w:val="21"/>
          <w:u w:val="single"/>
        </w:rPr>
        <w:t xml:space="preserve">  </w:t>
      </w:r>
      <w:r w:rsidR="008B4F75" w:rsidRPr="00CB1F34">
        <w:rPr>
          <w:rFonts w:asciiTheme="minorEastAsia" w:eastAsiaTheme="minorEastAsia" w:hAnsiTheme="minorEastAsia" w:cs="Arial" w:hint="eastAsia"/>
          <w:sz w:val="21"/>
          <w:szCs w:val="21"/>
        </w:rPr>
        <w:t xml:space="preserve"> </w:t>
      </w:r>
      <w:r w:rsidRPr="00CB1F34">
        <w:rPr>
          <w:rFonts w:asciiTheme="minorEastAsia" w:eastAsiaTheme="minorEastAsia" w:hAnsiTheme="minorEastAsia" w:cs="Arial" w:hint="eastAsia"/>
          <w:sz w:val="21"/>
          <w:szCs w:val="21"/>
        </w:rPr>
        <w:t>日</w:t>
      </w:r>
    </w:p>
    <w:p w:rsidR="00CC1691" w:rsidRPr="00CB1F34" w:rsidRDefault="00CC1691" w:rsidP="00CC1691">
      <w:pPr>
        <w:pStyle w:val="13"/>
        <w:spacing w:line="480" w:lineRule="auto"/>
        <w:rPr>
          <w:rFonts w:asciiTheme="minorEastAsia" w:hAnsiTheme="minorEastAsia" w:cs="Arial"/>
          <w:sz w:val="21"/>
          <w:szCs w:val="21"/>
        </w:rPr>
      </w:pPr>
    </w:p>
    <w:p w:rsidR="00CC1691" w:rsidRPr="00CB1F34" w:rsidRDefault="00CC1691" w:rsidP="00CC1691">
      <w:pPr>
        <w:rPr>
          <w:szCs w:val="21"/>
        </w:rPr>
      </w:pPr>
    </w:p>
    <w:p w:rsidR="00CC1691" w:rsidRPr="00CB1F34" w:rsidRDefault="00CC1691" w:rsidP="00CC1691">
      <w:pPr>
        <w:spacing w:line="320" w:lineRule="exact"/>
        <w:ind w:firstLineChars="200" w:firstLine="420"/>
        <w:rPr>
          <w:rFonts w:asciiTheme="minorEastAsia" w:hAnsiTheme="minorEastAsia"/>
          <w:bCs/>
          <w:kern w:val="12"/>
          <w:szCs w:val="21"/>
        </w:rPr>
      </w:pPr>
      <w:r w:rsidRPr="00CB1F34">
        <w:rPr>
          <w:rFonts w:asciiTheme="minorEastAsia" w:hAnsiTheme="minorEastAsia" w:hint="eastAsia"/>
          <w:bCs/>
          <w:kern w:val="12"/>
          <w:szCs w:val="21"/>
        </w:rPr>
        <w:t>说明：法定代表人（单位负责人）</w:t>
      </w:r>
      <w:r w:rsidRPr="00CB1F34">
        <w:rPr>
          <w:rFonts w:asciiTheme="minorEastAsia" w:hAnsiTheme="minorEastAsia"/>
          <w:bCs/>
          <w:kern w:val="12"/>
          <w:szCs w:val="21"/>
        </w:rPr>
        <w:t>参</w:t>
      </w:r>
      <w:r w:rsidRPr="00CB1F34">
        <w:rPr>
          <w:rFonts w:asciiTheme="minorEastAsia" w:hAnsiTheme="minorEastAsia" w:hint="eastAsia"/>
          <w:bCs/>
          <w:kern w:val="12"/>
          <w:szCs w:val="21"/>
        </w:rPr>
        <w:t>加本招</w:t>
      </w:r>
      <w:r w:rsidRPr="00CB1F34">
        <w:rPr>
          <w:rFonts w:asciiTheme="minorEastAsia" w:hAnsiTheme="minorEastAsia"/>
          <w:bCs/>
          <w:kern w:val="12"/>
          <w:szCs w:val="21"/>
        </w:rPr>
        <w:t>标项目</w:t>
      </w:r>
      <w:r w:rsidRPr="00CB1F34">
        <w:rPr>
          <w:rFonts w:asciiTheme="minorEastAsia" w:hAnsiTheme="minorEastAsia" w:hint="eastAsia"/>
          <w:bCs/>
          <w:kern w:val="12"/>
          <w:szCs w:val="21"/>
        </w:rPr>
        <w:t>投</w:t>
      </w:r>
      <w:r w:rsidRPr="00CB1F34">
        <w:rPr>
          <w:rFonts w:asciiTheme="minorEastAsia" w:hAnsiTheme="minorEastAsia"/>
          <w:bCs/>
          <w:kern w:val="12"/>
          <w:szCs w:val="21"/>
        </w:rPr>
        <w:t>标</w:t>
      </w:r>
      <w:r w:rsidRPr="00CB1F34">
        <w:rPr>
          <w:rFonts w:asciiTheme="minorEastAsia" w:hAnsiTheme="minorEastAsia" w:hint="eastAsia"/>
          <w:bCs/>
          <w:kern w:val="12"/>
          <w:szCs w:val="21"/>
        </w:rPr>
        <w:t>的，</w:t>
      </w:r>
      <w:r w:rsidRPr="00CB1F34">
        <w:rPr>
          <w:rFonts w:asciiTheme="minorEastAsia" w:hAnsiTheme="minorEastAsia"/>
          <w:bCs/>
          <w:kern w:val="12"/>
          <w:szCs w:val="21"/>
        </w:rPr>
        <w:t>仅须</w:t>
      </w:r>
      <w:r w:rsidRPr="00CB1F34">
        <w:rPr>
          <w:rFonts w:asciiTheme="minorEastAsia" w:hAnsiTheme="minorEastAsia" w:hint="eastAsia"/>
          <w:bCs/>
          <w:kern w:val="12"/>
          <w:szCs w:val="21"/>
        </w:rPr>
        <w:t>出具此</w:t>
      </w:r>
      <w:r w:rsidRPr="00CB1F34">
        <w:rPr>
          <w:rFonts w:asciiTheme="minorEastAsia" w:hAnsiTheme="minorEastAsia"/>
          <w:bCs/>
          <w:kern w:val="12"/>
          <w:szCs w:val="21"/>
        </w:rPr>
        <w:t>证</w:t>
      </w:r>
      <w:r w:rsidRPr="00CB1F34">
        <w:rPr>
          <w:rFonts w:asciiTheme="minorEastAsia" w:hAnsiTheme="minorEastAsia" w:hint="eastAsia"/>
          <w:bCs/>
          <w:kern w:val="12"/>
          <w:szCs w:val="21"/>
        </w:rPr>
        <w:t>明</w:t>
      </w:r>
      <w:r w:rsidRPr="00CB1F34">
        <w:rPr>
          <w:rFonts w:asciiTheme="minorEastAsia" w:hAnsiTheme="minorEastAsia"/>
          <w:bCs/>
          <w:kern w:val="12"/>
          <w:szCs w:val="21"/>
        </w:rPr>
        <w:t>书</w:t>
      </w:r>
      <w:r w:rsidRPr="00CB1F34">
        <w:rPr>
          <w:rFonts w:asciiTheme="minorEastAsia" w:hAnsiTheme="minorEastAsia" w:hint="eastAsia"/>
          <w:bCs/>
          <w:kern w:val="12"/>
          <w:szCs w:val="21"/>
        </w:rPr>
        <w:t>。</w:t>
      </w:r>
    </w:p>
    <w:p w:rsidR="00CC1691" w:rsidRPr="00CB1F34" w:rsidRDefault="00CC1691" w:rsidP="00CC1691">
      <w:pPr>
        <w:spacing w:line="480" w:lineRule="exact"/>
        <w:jc w:val="center"/>
        <w:rPr>
          <w:rFonts w:ascii="宋体" w:hAnsi="宋体"/>
          <w:b/>
          <w:bCs/>
          <w:sz w:val="36"/>
          <w:szCs w:val="36"/>
        </w:rPr>
      </w:pPr>
    </w:p>
    <w:p w:rsidR="00CC1691" w:rsidRPr="00CB1F34" w:rsidRDefault="00CC1691" w:rsidP="00CC1691">
      <w:pPr>
        <w:spacing w:line="480" w:lineRule="exact"/>
        <w:jc w:val="center"/>
        <w:rPr>
          <w:rFonts w:ascii="宋体" w:hAnsi="宋体"/>
          <w:b/>
          <w:bCs/>
          <w:sz w:val="24"/>
          <w:szCs w:val="24"/>
        </w:rPr>
      </w:pPr>
      <w:r w:rsidRPr="00CB1F34">
        <w:rPr>
          <w:rFonts w:ascii="宋体" w:hAnsi="宋体" w:hint="eastAsia"/>
          <w:b/>
          <w:bCs/>
          <w:sz w:val="24"/>
          <w:szCs w:val="24"/>
        </w:rPr>
        <w:lastRenderedPageBreak/>
        <w:t>3.3 法定代表人（单位负责人）授权书</w:t>
      </w:r>
    </w:p>
    <w:p w:rsidR="00CC1691" w:rsidRPr="00CB1F34" w:rsidRDefault="00CC1691" w:rsidP="00CC1691">
      <w:pPr>
        <w:spacing w:line="480" w:lineRule="exact"/>
        <w:jc w:val="center"/>
        <w:rPr>
          <w:rFonts w:ascii="宋体" w:hAnsi="宋体"/>
          <w:b/>
          <w:bCs/>
          <w:sz w:val="36"/>
          <w:szCs w:val="36"/>
        </w:rPr>
      </w:pPr>
    </w:p>
    <w:p w:rsidR="00CC1691" w:rsidRPr="00CB1F34" w:rsidRDefault="00CC1691" w:rsidP="00CC1691">
      <w:pPr>
        <w:adjustRightInd w:val="0"/>
        <w:spacing w:line="360" w:lineRule="auto"/>
        <w:ind w:firstLineChars="210" w:firstLine="441"/>
        <w:contextualSpacing/>
        <w:rPr>
          <w:rFonts w:asciiTheme="minorEastAsia" w:hAnsiTheme="minorEastAsia" w:cs="Arial"/>
          <w:szCs w:val="21"/>
        </w:rPr>
      </w:pPr>
      <w:r w:rsidRPr="00CB1F34">
        <w:rPr>
          <w:rFonts w:asciiTheme="minorEastAsia" w:hAnsiTheme="minorEastAsia" w:hint="eastAsia"/>
          <w:szCs w:val="21"/>
        </w:rPr>
        <w:t xml:space="preserve"> </w:t>
      </w:r>
      <w:r w:rsidRPr="00CB1F34">
        <w:rPr>
          <w:rFonts w:asciiTheme="minorEastAsia" w:hAnsiTheme="minorEastAsia" w:cs="Arial" w:hint="eastAsia"/>
          <w:szCs w:val="21"/>
        </w:rPr>
        <w:t>本人</w:t>
      </w:r>
      <w:r w:rsidRPr="00CB1F34">
        <w:rPr>
          <w:rFonts w:asciiTheme="minorEastAsia" w:hAnsiTheme="minorEastAsia" w:cs="Arial" w:hint="eastAsia"/>
          <w:szCs w:val="21"/>
          <w:u w:val="single"/>
        </w:rPr>
        <w:t xml:space="preserve">　 </w:t>
      </w:r>
      <w:r w:rsidRPr="00CB1F34">
        <w:rPr>
          <w:rFonts w:asciiTheme="minorEastAsia" w:hAnsiTheme="minorEastAsia" w:hint="eastAsia"/>
          <w:i/>
          <w:snapToGrid w:val="0"/>
          <w:szCs w:val="21"/>
          <w:u w:val="single"/>
        </w:rPr>
        <w:t>法人姓名</w:t>
      </w:r>
      <w:r w:rsidRPr="00CB1F34">
        <w:rPr>
          <w:rFonts w:asciiTheme="minorEastAsia" w:hAnsiTheme="minorEastAsia" w:cs="Arial" w:hint="eastAsia"/>
          <w:szCs w:val="21"/>
          <w:u w:val="single"/>
        </w:rPr>
        <w:t xml:space="preserve">  </w:t>
      </w:r>
      <w:r w:rsidRPr="00CB1F34">
        <w:rPr>
          <w:rFonts w:asciiTheme="minorEastAsia" w:hAnsiTheme="minorEastAsia" w:cs="Arial" w:hint="eastAsia"/>
          <w:szCs w:val="21"/>
        </w:rPr>
        <w:t>系</w:t>
      </w:r>
      <w:r w:rsidRPr="00CB1F34">
        <w:rPr>
          <w:rFonts w:asciiTheme="minorEastAsia" w:hAnsiTheme="minorEastAsia" w:cs="Arial" w:hint="eastAsia"/>
          <w:szCs w:val="21"/>
          <w:u w:val="single"/>
        </w:rPr>
        <w:t xml:space="preserve">　</w:t>
      </w:r>
      <w:r w:rsidRPr="00CB1F34">
        <w:rPr>
          <w:rFonts w:asciiTheme="minorEastAsia" w:hAnsiTheme="minorEastAsia" w:hint="eastAsia"/>
          <w:i/>
          <w:snapToGrid w:val="0"/>
          <w:szCs w:val="21"/>
          <w:u w:val="single"/>
        </w:rPr>
        <w:t xml:space="preserve">投标人名称  </w:t>
      </w:r>
      <w:r w:rsidRPr="00CB1F34">
        <w:rPr>
          <w:rFonts w:asciiTheme="minorEastAsia" w:hAnsiTheme="minorEastAsia" w:cs="Arial" w:hint="eastAsia"/>
          <w:szCs w:val="21"/>
          <w:u w:val="single"/>
        </w:rPr>
        <w:t xml:space="preserve"> </w:t>
      </w:r>
      <w:r w:rsidRPr="00CB1F34">
        <w:rPr>
          <w:rFonts w:asciiTheme="minorEastAsia" w:hAnsiTheme="minorEastAsia" w:cs="Arial" w:hint="eastAsia"/>
          <w:szCs w:val="21"/>
        </w:rPr>
        <w:t>的法定代表人（单位负责人），现委托</w:t>
      </w:r>
      <w:r w:rsidRPr="00CB1F34">
        <w:rPr>
          <w:rFonts w:asciiTheme="minorEastAsia" w:hAnsiTheme="minorEastAsia" w:cs="Arial" w:hint="eastAsia"/>
          <w:szCs w:val="21"/>
          <w:u w:val="single"/>
        </w:rPr>
        <w:t xml:space="preserve">　 </w:t>
      </w:r>
      <w:r w:rsidRPr="00CB1F34">
        <w:rPr>
          <w:rFonts w:asciiTheme="minorEastAsia" w:hAnsiTheme="minorEastAsia" w:hint="eastAsia"/>
          <w:i/>
          <w:snapToGrid w:val="0"/>
          <w:szCs w:val="21"/>
          <w:u w:val="single"/>
        </w:rPr>
        <w:t>姓名，职务</w:t>
      </w:r>
      <w:r w:rsidRPr="00CB1F34">
        <w:rPr>
          <w:rFonts w:asciiTheme="minorEastAsia" w:hAnsiTheme="minorEastAsia" w:cs="Arial" w:hint="eastAsia"/>
          <w:szCs w:val="21"/>
          <w:u w:val="single"/>
        </w:rPr>
        <w:t xml:space="preserve">    </w:t>
      </w:r>
      <w:r w:rsidRPr="00CB1F34">
        <w:rPr>
          <w:rFonts w:asciiTheme="minorEastAsia" w:hAnsiTheme="minorEastAsia" w:cs="Arial" w:hint="eastAsia"/>
          <w:szCs w:val="21"/>
        </w:rPr>
        <w:t>以我方的名义参加贵方</w:t>
      </w:r>
      <w:r w:rsidR="00FE7AC3" w:rsidRPr="00CB1F34">
        <w:rPr>
          <w:rFonts w:asciiTheme="minorEastAsia" w:hAnsiTheme="minorEastAsia" w:hint="eastAsia"/>
          <w:szCs w:val="21"/>
          <w:u w:val="single"/>
        </w:rPr>
        <w:t xml:space="preserve">  </w:t>
      </w:r>
      <w:r w:rsidR="00FE7AC3" w:rsidRPr="00CB1F34">
        <w:rPr>
          <w:rFonts w:asciiTheme="minorEastAsia" w:hAnsiTheme="minorEastAsia"/>
          <w:i/>
          <w:szCs w:val="21"/>
          <w:u w:val="single"/>
        </w:rPr>
        <w:t>项目编号</w:t>
      </w:r>
      <w:r w:rsidR="00FE7AC3" w:rsidRPr="00CB1F34">
        <w:rPr>
          <w:rFonts w:asciiTheme="minorEastAsia" w:hAnsiTheme="minorEastAsia" w:hint="eastAsia"/>
          <w:i/>
          <w:szCs w:val="21"/>
          <w:u w:val="single"/>
        </w:rPr>
        <w:t xml:space="preserve"> </w:t>
      </w:r>
      <w:r w:rsidR="00FE7AC3" w:rsidRPr="00CB1F34">
        <w:rPr>
          <w:rFonts w:asciiTheme="minorEastAsia" w:hAnsiTheme="minorEastAsia" w:hint="eastAsia"/>
          <w:szCs w:val="21"/>
          <w:u w:val="single"/>
        </w:rPr>
        <w:t xml:space="preserve">  </w:t>
      </w:r>
      <w:r w:rsidR="00FE7AC3" w:rsidRPr="00CB1F34">
        <w:rPr>
          <w:rFonts w:asciiTheme="minorEastAsia" w:hAnsiTheme="minorEastAsia" w:hint="eastAsia"/>
          <w:szCs w:val="21"/>
        </w:rPr>
        <w:t>的</w:t>
      </w:r>
      <w:r w:rsidR="00FE7AC3" w:rsidRPr="00CB1F34">
        <w:rPr>
          <w:rFonts w:asciiTheme="minorEastAsia" w:hAnsiTheme="minorEastAsia" w:hint="eastAsia"/>
          <w:szCs w:val="21"/>
          <w:u w:val="single"/>
        </w:rPr>
        <w:t xml:space="preserve">  </w:t>
      </w:r>
      <w:r w:rsidR="00FE7AC3" w:rsidRPr="00CB1F34">
        <w:rPr>
          <w:rFonts w:asciiTheme="minorEastAsia" w:hAnsiTheme="minorEastAsia"/>
          <w:i/>
          <w:szCs w:val="21"/>
          <w:u w:val="single"/>
        </w:rPr>
        <w:t>项目</w:t>
      </w:r>
      <w:r w:rsidR="00FE7AC3" w:rsidRPr="00CB1F34">
        <w:rPr>
          <w:rFonts w:asciiTheme="minorEastAsia" w:hAnsiTheme="minorEastAsia" w:hint="eastAsia"/>
          <w:i/>
          <w:szCs w:val="21"/>
          <w:u w:val="single"/>
        </w:rPr>
        <w:t>名</w:t>
      </w:r>
      <w:r w:rsidR="00FE7AC3" w:rsidRPr="00CB1F34">
        <w:rPr>
          <w:rFonts w:asciiTheme="minorEastAsia" w:hAnsiTheme="minorEastAsia"/>
          <w:i/>
          <w:szCs w:val="21"/>
          <w:u w:val="single"/>
        </w:rPr>
        <w:t>称</w:t>
      </w:r>
      <w:r w:rsidR="00FE7AC3" w:rsidRPr="00CB1F34">
        <w:rPr>
          <w:rFonts w:asciiTheme="minorEastAsia" w:hAnsiTheme="minorEastAsia" w:hint="eastAsia"/>
          <w:i/>
          <w:szCs w:val="21"/>
          <w:u w:val="single"/>
        </w:rPr>
        <w:t xml:space="preserve"> </w:t>
      </w:r>
      <w:r w:rsidR="00FE7AC3" w:rsidRPr="00CB1F34">
        <w:rPr>
          <w:rFonts w:asciiTheme="minorEastAsia" w:hAnsiTheme="minorEastAsia" w:hint="eastAsia"/>
          <w:szCs w:val="21"/>
          <w:u w:val="single"/>
        </w:rPr>
        <w:t xml:space="preserve">   </w:t>
      </w:r>
      <w:r w:rsidRPr="00CB1F34">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CB1F34" w:rsidRDefault="00CC1691" w:rsidP="00CC1691">
      <w:pPr>
        <w:adjustRightInd w:val="0"/>
        <w:spacing w:line="360" w:lineRule="auto"/>
        <w:ind w:firstLineChars="210" w:firstLine="441"/>
        <w:contextualSpacing/>
        <w:rPr>
          <w:rFonts w:asciiTheme="minorEastAsia" w:hAnsiTheme="minorEastAsia" w:cs="Arial"/>
          <w:szCs w:val="21"/>
        </w:rPr>
      </w:pPr>
      <w:r w:rsidRPr="00CB1F34">
        <w:rPr>
          <w:rFonts w:asciiTheme="minorEastAsia" w:hAnsiTheme="minorEastAsia" w:cs="Arial" w:hint="eastAsia"/>
          <w:szCs w:val="21"/>
        </w:rPr>
        <w:t>我方对被授权人的签名事项负全部责任。</w:t>
      </w:r>
    </w:p>
    <w:p w:rsidR="00CC1691" w:rsidRPr="00CB1F34" w:rsidRDefault="00CC1691" w:rsidP="00CC1691">
      <w:pPr>
        <w:adjustRightInd w:val="0"/>
        <w:spacing w:line="360" w:lineRule="auto"/>
        <w:ind w:firstLineChars="210" w:firstLine="441"/>
        <w:contextualSpacing/>
        <w:rPr>
          <w:rFonts w:asciiTheme="minorEastAsia" w:hAnsiTheme="minorEastAsia" w:cs="Arial"/>
          <w:szCs w:val="21"/>
        </w:rPr>
      </w:pPr>
      <w:r w:rsidRPr="00CB1F3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CB1F34" w:rsidRDefault="00CC1691" w:rsidP="00CC1691">
      <w:pPr>
        <w:adjustRightInd w:val="0"/>
        <w:spacing w:line="360" w:lineRule="auto"/>
        <w:ind w:firstLineChars="210" w:firstLine="441"/>
        <w:contextualSpacing/>
        <w:rPr>
          <w:rFonts w:asciiTheme="minorEastAsia" w:hAnsiTheme="minorEastAsia" w:cs="Arial"/>
          <w:szCs w:val="21"/>
        </w:rPr>
      </w:pPr>
      <w:r w:rsidRPr="00CB1F34">
        <w:rPr>
          <w:rFonts w:asciiTheme="minorEastAsia" w:hAnsiTheme="minorEastAsia" w:cs="Arial" w:hint="eastAsia"/>
          <w:szCs w:val="21"/>
        </w:rPr>
        <w:t>被授权人无转委托权，特此委托。</w:t>
      </w:r>
    </w:p>
    <w:p w:rsidR="00CC1691" w:rsidRPr="00CB1F34" w:rsidRDefault="00CC1691" w:rsidP="00CC1691">
      <w:pPr>
        <w:spacing w:line="480" w:lineRule="auto"/>
        <w:ind w:firstLineChars="200" w:firstLine="420"/>
        <w:rPr>
          <w:rFonts w:asciiTheme="minorEastAsia" w:hAnsiTheme="minorEastAsia"/>
          <w:szCs w:val="21"/>
        </w:rPr>
      </w:pPr>
      <w:r w:rsidRPr="00CB1F34">
        <w:rPr>
          <w:rFonts w:asciiTheme="minorEastAsia" w:hAnsiTheme="minorEastAsia" w:hint="eastAsia"/>
          <w:szCs w:val="21"/>
        </w:rPr>
        <w:t xml:space="preserve">投标人名称： </w:t>
      </w:r>
      <w:r w:rsidRPr="00CB1F34">
        <w:rPr>
          <w:rFonts w:asciiTheme="minorEastAsia" w:hAnsiTheme="minorEastAsia" w:hint="eastAsia"/>
          <w:szCs w:val="21"/>
          <w:u w:val="single"/>
        </w:rPr>
        <w:t xml:space="preserve">       （全称）       </w:t>
      </w:r>
      <w:r w:rsidRPr="00CB1F34">
        <w:rPr>
          <w:rFonts w:asciiTheme="minorEastAsia" w:hAnsiTheme="minorEastAsia" w:hint="eastAsia"/>
          <w:szCs w:val="21"/>
        </w:rPr>
        <w:t xml:space="preserve"> （</w:t>
      </w:r>
      <w:r w:rsidR="000029D7" w:rsidRPr="00CB1F34">
        <w:rPr>
          <w:rFonts w:asciiTheme="minorEastAsia" w:hAnsiTheme="minorEastAsia" w:hint="eastAsia"/>
          <w:szCs w:val="21"/>
        </w:rPr>
        <w:t>加</w:t>
      </w:r>
      <w:r w:rsidRPr="00CB1F34">
        <w:rPr>
          <w:rFonts w:asciiTheme="minorEastAsia" w:hAnsiTheme="minorEastAsia" w:hint="eastAsia"/>
          <w:szCs w:val="21"/>
        </w:rPr>
        <w:t>盖单位公章）</w:t>
      </w:r>
    </w:p>
    <w:p w:rsidR="00CC1691" w:rsidRPr="00CB1F34" w:rsidRDefault="00CC1691" w:rsidP="00CC1691">
      <w:pPr>
        <w:spacing w:line="480" w:lineRule="auto"/>
        <w:ind w:firstLineChars="200" w:firstLine="420"/>
        <w:rPr>
          <w:rFonts w:asciiTheme="minorEastAsia" w:hAnsiTheme="minorEastAsia" w:cs="Arial"/>
          <w:szCs w:val="21"/>
        </w:rPr>
      </w:pPr>
      <w:r w:rsidRPr="00CB1F34">
        <w:rPr>
          <w:rFonts w:asciiTheme="minorEastAsia" w:hAnsiTheme="minorEastAsia" w:cs="Arial" w:hint="eastAsia"/>
          <w:szCs w:val="21"/>
        </w:rPr>
        <w:t>法定代表人（单位负责人）：</w:t>
      </w:r>
      <w:r w:rsidRPr="00CB1F34">
        <w:rPr>
          <w:rFonts w:asciiTheme="minorEastAsia" w:hAnsiTheme="minorEastAsia" w:cs="Arial" w:hint="eastAsia"/>
          <w:szCs w:val="21"/>
          <w:u w:val="single"/>
        </w:rPr>
        <w:t xml:space="preserve">              </w:t>
      </w:r>
      <w:r w:rsidRPr="00CB1F34">
        <w:rPr>
          <w:rFonts w:asciiTheme="minorEastAsia" w:hAnsiTheme="minorEastAsia" w:cs="Arial" w:hint="eastAsia"/>
          <w:szCs w:val="21"/>
        </w:rPr>
        <w:t>（</w:t>
      </w:r>
      <w:r w:rsidR="00F80416" w:rsidRPr="00CB1F34">
        <w:rPr>
          <w:rFonts w:asciiTheme="minorEastAsia" w:hAnsiTheme="minorEastAsia" w:cs="Arial" w:hint="eastAsia"/>
          <w:szCs w:val="21"/>
        </w:rPr>
        <w:t>签名</w:t>
      </w:r>
      <w:r w:rsidRPr="00CB1F34">
        <w:rPr>
          <w:rFonts w:asciiTheme="minorEastAsia" w:hAnsiTheme="minorEastAsia" w:cs="Arial" w:hint="eastAsia"/>
          <w:szCs w:val="21"/>
        </w:rPr>
        <w:t>或加盖名章）</w:t>
      </w:r>
    </w:p>
    <w:p w:rsidR="00CC1691" w:rsidRPr="00CB1F34" w:rsidRDefault="00CC1691" w:rsidP="00CC1691">
      <w:pPr>
        <w:spacing w:line="480" w:lineRule="auto"/>
        <w:ind w:firstLineChars="200" w:firstLine="420"/>
        <w:rPr>
          <w:rFonts w:asciiTheme="minorEastAsia" w:hAnsiTheme="minorEastAsia"/>
          <w:szCs w:val="21"/>
        </w:rPr>
      </w:pPr>
      <w:r w:rsidRPr="00CB1F34">
        <w:rPr>
          <w:rFonts w:asciiTheme="minorEastAsia" w:hAnsiTheme="minorEastAsia" w:cs="Arial" w:hint="eastAsia"/>
          <w:szCs w:val="21"/>
        </w:rPr>
        <w:t>法定代表人（单位负责人）</w:t>
      </w:r>
      <w:r w:rsidRPr="00CB1F34">
        <w:rPr>
          <w:rFonts w:asciiTheme="minorEastAsia" w:hAnsiTheme="minorEastAsia" w:hint="eastAsia"/>
          <w:szCs w:val="21"/>
        </w:rPr>
        <w:t xml:space="preserve">授权代表： </w:t>
      </w:r>
      <w:r w:rsidRPr="00CB1F34">
        <w:rPr>
          <w:rFonts w:asciiTheme="minorEastAsia" w:hAnsiTheme="minorEastAsia" w:hint="eastAsia"/>
          <w:szCs w:val="21"/>
          <w:u w:val="single"/>
        </w:rPr>
        <w:t xml:space="preserve">         </w:t>
      </w:r>
      <w:r w:rsidRPr="00CB1F34">
        <w:rPr>
          <w:rFonts w:asciiTheme="minorEastAsia" w:hAnsiTheme="minorEastAsia" w:hint="eastAsia"/>
          <w:szCs w:val="21"/>
        </w:rPr>
        <w:t xml:space="preserve"> （</w:t>
      </w:r>
      <w:r w:rsidR="00F80416" w:rsidRPr="00CB1F34">
        <w:rPr>
          <w:rFonts w:asciiTheme="minorEastAsia" w:hAnsiTheme="minorEastAsia" w:hint="eastAsia"/>
          <w:szCs w:val="21"/>
        </w:rPr>
        <w:t>签名</w:t>
      </w:r>
      <w:r w:rsidRPr="00CB1F34">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CB1F34" w:rsidTr="00DC533B">
        <w:trPr>
          <w:gridAfter w:val="1"/>
          <w:wAfter w:w="14" w:type="dxa"/>
          <w:trHeight w:val="2636"/>
        </w:trPr>
        <w:tc>
          <w:tcPr>
            <w:tcW w:w="4484" w:type="dxa"/>
            <w:vAlign w:val="center"/>
          </w:tcPr>
          <w:p w:rsidR="00CC1691" w:rsidRPr="00CB1F34" w:rsidRDefault="00CC1691" w:rsidP="00DC533B">
            <w:pPr>
              <w:jc w:val="center"/>
              <w:rPr>
                <w:rFonts w:asciiTheme="minorEastAsia" w:hAnsiTheme="minorEastAsia"/>
                <w:szCs w:val="21"/>
              </w:rPr>
            </w:pPr>
            <w:r w:rsidRPr="00CB1F34">
              <w:rPr>
                <w:rFonts w:asciiTheme="minorEastAsia" w:hAnsiTheme="minorEastAsia" w:hint="eastAsia"/>
                <w:szCs w:val="21"/>
              </w:rPr>
              <w:t>法定代表人（单位负责人）身份证（正面）</w:t>
            </w:r>
          </w:p>
        </w:tc>
        <w:tc>
          <w:tcPr>
            <w:tcW w:w="4485" w:type="dxa"/>
            <w:gridSpan w:val="2"/>
            <w:vAlign w:val="center"/>
          </w:tcPr>
          <w:p w:rsidR="00CC1691" w:rsidRPr="00CB1F34" w:rsidRDefault="00CC1691" w:rsidP="00DC533B">
            <w:pPr>
              <w:jc w:val="center"/>
              <w:rPr>
                <w:rFonts w:asciiTheme="minorEastAsia" w:hAnsiTheme="minorEastAsia"/>
                <w:szCs w:val="21"/>
              </w:rPr>
            </w:pPr>
            <w:r w:rsidRPr="00CB1F34">
              <w:rPr>
                <w:rFonts w:asciiTheme="minorEastAsia" w:hAnsiTheme="minorEastAsia" w:hint="eastAsia"/>
                <w:szCs w:val="21"/>
              </w:rPr>
              <w:t>法定代表人（单位负责人）身份证（反面）</w:t>
            </w:r>
          </w:p>
        </w:tc>
      </w:tr>
      <w:tr w:rsidR="00CC1691" w:rsidRPr="00CB1F34" w:rsidTr="00DC533B">
        <w:trPr>
          <w:trHeight w:val="2781"/>
        </w:trPr>
        <w:tc>
          <w:tcPr>
            <w:tcW w:w="4491" w:type="dxa"/>
            <w:gridSpan w:val="2"/>
            <w:vAlign w:val="center"/>
          </w:tcPr>
          <w:p w:rsidR="00CC1691" w:rsidRPr="00CB1F34" w:rsidRDefault="00CC1691" w:rsidP="00DC533B">
            <w:pPr>
              <w:jc w:val="center"/>
              <w:rPr>
                <w:rFonts w:asciiTheme="minorEastAsia" w:hAnsiTheme="minorEastAsia"/>
                <w:szCs w:val="21"/>
              </w:rPr>
            </w:pPr>
            <w:bookmarkStart w:id="10" w:name="_资格证明文件"/>
            <w:bookmarkStart w:id="11" w:name="_Toc364329026"/>
            <w:bookmarkEnd w:id="10"/>
            <w:r w:rsidRPr="00CB1F34">
              <w:rPr>
                <w:rFonts w:asciiTheme="minorEastAsia" w:hAnsiTheme="minorEastAsia" w:hint="eastAsia"/>
                <w:szCs w:val="21"/>
              </w:rPr>
              <w:t>法定代表人（单位负责人）授权代表身份证</w:t>
            </w:r>
          </w:p>
          <w:p w:rsidR="00CC1691" w:rsidRPr="00CB1F34" w:rsidRDefault="00CC1691" w:rsidP="00DC533B">
            <w:pPr>
              <w:jc w:val="center"/>
              <w:rPr>
                <w:rFonts w:asciiTheme="minorEastAsia" w:hAnsiTheme="minorEastAsia"/>
                <w:szCs w:val="21"/>
              </w:rPr>
            </w:pPr>
            <w:r w:rsidRPr="00CB1F34">
              <w:rPr>
                <w:rFonts w:asciiTheme="minorEastAsia" w:hAnsiTheme="minorEastAsia" w:hint="eastAsia"/>
                <w:szCs w:val="21"/>
              </w:rPr>
              <w:t>（正面）</w:t>
            </w:r>
            <w:bookmarkEnd w:id="11"/>
          </w:p>
        </w:tc>
        <w:tc>
          <w:tcPr>
            <w:tcW w:w="4492" w:type="dxa"/>
            <w:gridSpan w:val="2"/>
            <w:vAlign w:val="center"/>
          </w:tcPr>
          <w:p w:rsidR="00CC1691" w:rsidRPr="00CB1F34" w:rsidRDefault="00CC1691" w:rsidP="00DC533B">
            <w:pPr>
              <w:jc w:val="center"/>
              <w:rPr>
                <w:rFonts w:asciiTheme="minorEastAsia" w:hAnsiTheme="minorEastAsia"/>
                <w:szCs w:val="21"/>
              </w:rPr>
            </w:pPr>
            <w:bookmarkStart w:id="12" w:name="_Toc364329027"/>
            <w:r w:rsidRPr="00CB1F34">
              <w:rPr>
                <w:rFonts w:asciiTheme="minorEastAsia" w:hAnsiTheme="minorEastAsia" w:hint="eastAsia"/>
                <w:szCs w:val="21"/>
              </w:rPr>
              <w:t>法定代表人（单位负责人）授权代表身份证</w:t>
            </w:r>
          </w:p>
          <w:p w:rsidR="00CC1691" w:rsidRPr="00CB1F34" w:rsidRDefault="00CC1691" w:rsidP="00DC533B">
            <w:pPr>
              <w:jc w:val="center"/>
              <w:rPr>
                <w:rFonts w:asciiTheme="minorEastAsia" w:hAnsiTheme="minorEastAsia"/>
                <w:szCs w:val="21"/>
              </w:rPr>
            </w:pPr>
            <w:r w:rsidRPr="00CB1F34">
              <w:rPr>
                <w:rFonts w:asciiTheme="minorEastAsia" w:hAnsiTheme="minorEastAsia" w:hint="eastAsia"/>
                <w:szCs w:val="21"/>
              </w:rPr>
              <w:t>（反面）</w:t>
            </w:r>
            <w:bookmarkEnd w:id="12"/>
          </w:p>
        </w:tc>
      </w:tr>
    </w:tbl>
    <w:p w:rsidR="00CC1691" w:rsidRPr="00CB1F34" w:rsidRDefault="00CC1691" w:rsidP="00CC1691">
      <w:pPr>
        <w:spacing w:line="320" w:lineRule="exact"/>
        <w:ind w:left="2" w:firstLineChars="149" w:firstLine="358"/>
        <w:rPr>
          <w:rFonts w:asciiTheme="minorEastAsia" w:hAnsiTheme="minorEastAsia" w:cs="Courier New"/>
          <w:sz w:val="24"/>
          <w:szCs w:val="24"/>
        </w:rPr>
      </w:pPr>
    </w:p>
    <w:p w:rsidR="00CC1691" w:rsidRPr="00CB1F34" w:rsidRDefault="00CC1691" w:rsidP="00CC1691">
      <w:pPr>
        <w:widowControl/>
        <w:spacing w:before="100" w:beforeAutospacing="1" w:after="100" w:afterAutospacing="1" w:line="360" w:lineRule="auto"/>
        <w:jc w:val="center"/>
        <w:rPr>
          <w:rFonts w:ascii="宋体" w:hAnsi="宋体"/>
          <w:b/>
          <w:bCs/>
          <w:sz w:val="24"/>
          <w:szCs w:val="24"/>
        </w:rPr>
      </w:pPr>
      <w:r w:rsidRPr="00CB1F34">
        <w:rPr>
          <w:rFonts w:ascii="宋体" w:hAnsi="宋体" w:hint="eastAsia"/>
          <w:b/>
          <w:bCs/>
          <w:sz w:val="24"/>
          <w:szCs w:val="24"/>
        </w:rPr>
        <w:lastRenderedPageBreak/>
        <w:t>3.4 没有重大违法记录的声明</w:t>
      </w:r>
    </w:p>
    <w:p w:rsidR="00CC1691" w:rsidRPr="00CB1F34" w:rsidRDefault="00CC1691" w:rsidP="00885DA7">
      <w:pPr>
        <w:spacing w:beforeLines="50" w:afterLines="50"/>
        <w:jc w:val="center"/>
        <w:rPr>
          <w:rFonts w:ascii="宋体" w:hAnsi="宋体" w:cs="Arial"/>
          <w:kern w:val="0"/>
          <w:sz w:val="28"/>
          <w:szCs w:val="28"/>
        </w:rPr>
      </w:pPr>
      <w:r w:rsidRPr="00CB1F34">
        <w:rPr>
          <w:rFonts w:ascii="宋体" w:hAnsi="宋体" w:cs="Arial" w:hint="eastAsia"/>
          <w:kern w:val="0"/>
          <w:sz w:val="28"/>
          <w:szCs w:val="28"/>
        </w:rPr>
        <w:t>声　   明</w:t>
      </w:r>
    </w:p>
    <w:p w:rsidR="00CC1691" w:rsidRPr="00CB1F34" w:rsidRDefault="00CC1691" w:rsidP="00885DA7">
      <w:pPr>
        <w:spacing w:beforeLines="50" w:afterLines="50" w:line="360" w:lineRule="auto"/>
        <w:ind w:firstLineChars="200" w:firstLine="420"/>
        <w:rPr>
          <w:rFonts w:asciiTheme="minorEastAsia" w:hAnsiTheme="minorEastAsia" w:cs="宋体"/>
          <w:szCs w:val="21"/>
          <w:lang w:val="zh-CN"/>
        </w:rPr>
      </w:pPr>
      <w:r w:rsidRPr="00CB1F3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CB1F34" w:rsidRDefault="00CC1691" w:rsidP="00885DA7">
      <w:pPr>
        <w:spacing w:beforeLines="50" w:afterLines="50" w:line="360" w:lineRule="auto"/>
        <w:ind w:firstLineChars="200" w:firstLine="420"/>
        <w:rPr>
          <w:rFonts w:asciiTheme="minorEastAsia" w:hAnsiTheme="minorEastAsia" w:cs="宋体"/>
          <w:szCs w:val="21"/>
          <w:lang w:val="zh-CN"/>
        </w:rPr>
      </w:pPr>
      <w:r w:rsidRPr="00CB1F34">
        <w:rPr>
          <w:rFonts w:asciiTheme="minorEastAsia" w:hAnsiTheme="minorEastAsia" w:cs="宋体" w:hint="eastAsia"/>
          <w:szCs w:val="21"/>
          <w:lang w:val="zh-CN"/>
        </w:rPr>
        <w:t>特此声明。</w:t>
      </w:r>
    </w:p>
    <w:p w:rsidR="00CC1691" w:rsidRPr="00CB1F34" w:rsidRDefault="00CC1691" w:rsidP="00885DA7">
      <w:pPr>
        <w:spacing w:beforeLines="50" w:afterLines="50" w:line="360" w:lineRule="auto"/>
        <w:ind w:firstLineChars="200" w:firstLine="420"/>
        <w:rPr>
          <w:rFonts w:asciiTheme="minorEastAsia" w:hAnsiTheme="minorEastAsia" w:cs="宋体"/>
          <w:szCs w:val="21"/>
          <w:lang w:val="zh-CN"/>
        </w:rPr>
      </w:pPr>
      <w:r w:rsidRPr="00CB1F34">
        <w:rPr>
          <w:rFonts w:asciiTheme="minorEastAsia" w:hAnsiTheme="minorEastAsia" w:cs="宋体" w:hint="eastAsia"/>
          <w:szCs w:val="21"/>
          <w:lang w:val="zh-CN"/>
        </w:rPr>
        <w:t>本公司对上述声明的真实性负责。如有虚假，将依法承担相应责任。</w:t>
      </w:r>
    </w:p>
    <w:p w:rsidR="00CC1691" w:rsidRPr="00CB1F34" w:rsidRDefault="00CC1691" w:rsidP="00885DA7">
      <w:pPr>
        <w:spacing w:beforeLines="50" w:afterLines="50" w:line="360" w:lineRule="auto"/>
        <w:ind w:firstLineChars="236" w:firstLine="496"/>
        <w:rPr>
          <w:rFonts w:asciiTheme="minorEastAsia" w:hAnsiTheme="minorEastAsia" w:cs="宋体"/>
          <w:szCs w:val="21"/>
          <w:lang w:val="zh-CN"/>
        </w:rPr>
      </w:pPr>
    </w:p>
    <w:p w:rsidR="00F50141" w:rsidRPr="00CB1F34" w:rsidRDefault="00F50141" w:rsidP="00885DA7">
      <w:pPr>
        <w:spacing w:beforeLines="50" w:afterLines="50" w:line="360" w:lineRule="auto"/>
        <w:ind w:firstLineChars="236" w:firstLine="496"/>
        <w:rPr>
          <w:rFonts w:asciiTheme="minorEastAsia" w:hAnsiTheme="minorEastAsia" w:cs="宋体"/>
          <w:szCs w:val="21"/>
          <w:lang w:val="zh-CN"/>
        </w:rPr>
      </w:pPr>
    </w:p>
    <w:p w:rsidR="00F50141" w:rsidRPr="00CB1F34" w:rsidRDefault="00F50141" w:rsidP="00F50141">
      <w:pPr>
        <w:adjustRightInd w:val="0"/>
        <w:snapToGrid w:val="0"/>
        <w:spacing w:line="360" w:lineRule="auto"/>
        <w:ind w:firstLineChars="1500" w:firstLine="3150"/>
        <w:rPr>
          <w:rFonts w:asciiTheme="minorEastAsia" w:hAnsiTheme="minorEastAsia" w:cs="宋体"/>
          <w:szCs w:val="21"/>
        </w:rPr>
      </w:pPr>
      <w:r w:rsidRPr="00CB1F34">
        <w:rPr>
          <w:rFonts w:asciiTheme="minorEastAsia" w:hAnsiTheme="minorEastAsia" w:cs="宋体" w:hint="eastAsia"/>
          <w:szCs w:val="21"/>
        </w:rPr>
        <w:t>投标人名称（并加盖公章）：</w:t>
      </w:r>
      <w:r w:rsidRPr="00CB1F34">
        <w:rPr>
          <w:rFonts w:asciiTheme="minorEastAsia" w:hAnsiTheme="minorEastAsia" w:cs="宋体" w:hint="eastAsia"/>
          <w:szCs w:val="21"/>
          <w:u w:val="single"/>
        </w:rPr>
        <w:t xml:space="preserve">               </w:t>
      </w:r>
    </w:p>
    <w:p w:rsidR="00F50141" w:rsidRPr="00CB1F34"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CB1F34" w:rsidRDefault="00F50141" w:rsidP="00F50141">
      <w:pPr>
        <w:adjustRightInd w:val="0"/>
        <w:snapToGrid w:val="0"/>
        <w:spacing w:line="360" w:lineRule="auto"/>
        <w:ind w:firstLineChars="1850" w:firstLine="3885"/>
        <w:rPr>
          <w:rFonts w:asciiTheme="minorEastAsia" w:hAnsiTheme="minorEastAsia" w:cs="宋体"/>
          <w:szCs w:val="21"/>
        </w:rPr>
      </w:pPr>
      <w:r w:rsidRPr="00CB1F34">
        <w:rPr>
          <w:rFonts w:asciiTheme="minorEastAsia" w:hAnsiTheme="minorEastAsia" w:cs="宋体" w:hint="eastAsia"/>
          <w:szCs w:val="21"/>
        </w:rPr>
        <w:t>日期：</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年</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 xml:space="preserve">月 </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日</w:t>
      </w:r>
    </w:p>
    <w:p w:rsidR="00CC1691" w:rsidRPr="00CB1F34" w:rsidRDefault="00CC1691" w:rsidP="00885DA7">
      <w:pPr>
        <w:spacing w:beforeLines="50" w:afterLines="50" w:line="360" w:lineRule="auto"/>
        <w:ind w:right="420" w:firstLineChars="2286" w:firstLine="4801"/>
        <w:rPr>
          <w:rFonts w:asciiTheme="minorEastAsia" w:hAnsiTheme="minorEastAsia" w:cs="宋体"/>
          <w:szCs w:val="21"/>
          <w:lang w:val="zh-CN"/>
        </w:rPr>
      </w:pPr>
    </w:p>
    <w:p w:rsidR="00CC1691" w:rsidRPr="00CB1F34" w:rsidRDefault="00CC1691" w:rsidP="00885DA7">
      <w:pPr>
        <w:spacing w:beforeLines="50" w:afterLines="50" w:line="360" w:lineRule="auto"/>
        <w:ind w:right="420" w:firstLineChars="2286" w:firstLine="5486"/>
        <w:rPr>
          <w:rFonts w:asciiTheme="minorEastAsia" w:hAnsiTheme="minorEastAsia" w:cs="宋体"/>
          <w:sz w:val="24"/>
          <w:szCs w:val="24"/>
          <w:lang w:val="zh-CN"/>
        </w:rPr>
      </w:pPr>
    </w:p>
    <w:p w:rsidR="00CC1691" w:rsidRPr="00CB1F34" w:rsidRDefault="00CC1691" w:rsidP="00885DA7">
      <w:pPr>
        <w:spacing w:beforeLines="50" w:afterLines="50" w:line="360" w:lineRule="auto"/>
        <w:ind w:right="420" w:firstLineChars="2286" w:firstLine="5486"/>
        <w:rPr>
          <w:rFonts w:asciiTheme="minorEastAsia" w:hAnsiTheme="minorEastAsia" w:cs="宋体"/>
          <w:sz w:val="24"/>
          <w:szCs w:val="24"/>
          <w:lang w:val="zh-CN"/>
        </w:rPr>
      </w:pPr>
    </w:p>
    <w:p w:rsidR="00CC1691" w:rsidRPr="00CB1F34" w:rsidRDefault="00CC1691" w:rsidP="00885DA7">
      <w:pPr>
        <w:spacing w:beforeLines="50" w:afterLines="50" w:line="360" w:lineRule="auto"/>
        <w:ind w:right="420" w:firstLineChars="2286" w:firstLine="5486"/>
        <w:rPr>
          <w:rFonts w:asciiTheme="minorEastAsia" w:hAnsiTheme="minorEastAsia" w:cs="宋体"/>
          <w:sz w:val="24"/>
          <w:szCs w:val="24"/>
          <w:lang w:val="zh-CN"/>
        </w:rPr>
      </w:pPr>
    </w:p>
    <w:p w:rsidR="00CC1691" w:rsidRPr="00CB1F34" w:rsidRDefault="00CC1691" w:rsidP="00885DA7">
      <w:pPr>
        <w:spacing w:beforeLines="50" w:afterLines="50" w:line="360" w:lineRule="auto"/>
        <w:ind w:right="420" w:firstLineChars="2286" w:firstLine="5486"/>
        <w:rPr>
          <w:rFonts w:asciiTheme="minorEastAsia" w:hAnsiTheme="minorEastAsia" w:cs="宋体"/>
          <w:sz w:val="24"/>
          <w:szCs w:val="24"/>
          <w:lang w:val="zh-CN"/>
        </w:rPr>
      </w:pPr>
    </w:p>
    <w:p w:rsidR="00CC1691" w:rsidRPr="00CB1F34" w:rsidRDefault="00CC1691" w:rsidP="00885DA7">
      <w:pPr>
        <w:spacing w:beforeLines="50" w:afterLines="50" w:line="360" w:lineRule="auto"/>
        <w:ind w:right="420" w:firstLineChars="2286" w:firstLine="5486"/>
        <w:rPr>
          <w:rFonts w:asciiTheme="minorEastAsia" w:hAnsiTheme="minorEastAsia" w:cs="宋体"/>
          <w:sz w:val="24"/>
          <w:szCs w:val="24"/>
          <w:lang w:val="zh-CN"/>
        </w:rPr>
      </w:pPr>
    </w:p>
    <w:p w:rsidR="00CC1691" w:rsidRPr="00CB1F34" w:rsidRDefault="00CC1691" w:rsidP="00885DA7">
      <w:pPr>
        <w:spacing w:beforeLines="50" w:afterLines="50" w:line="360" w:lineRule="auto"/>
        <w:ind w:right="420" w:firstLineChars="2286" w:firstLine="5486"/>
        <w:rPr>
          <w:rFonts w:asciiTheme="minorEastAsia" w:hAnsiTheme="minorEastAsia" w:cs="宋体"/>
          <w:sz w:val="24"/>
          <w:szCs w:val="24"/>
          <w:lang w:val="zh-CN"/>
        </w:rPr>
      </w:pPr>
    </w:p>
    <w:p w:rsidR="00CC1691" w:rsidRPr="00CB1F34" w:rsidRDefault="00CC1691" w:rsidP="00885DA7">
      <w:pPr>
        <w:spacing w:beforeLines="50" w:afterLines="50" w:line="360" w:lineRule="auto"/>
        <w:ind w:right="420" w:firstLineChars="2286" w:firstLine="5486"/>
        <w:rPr>
          <w:rFonts w:asciiTheme="minorEastAsia" w:hAnsiTheme="minorEastAsia" w:cs="宋体"/>
          <w:sz w:val="24"/>
          <w:szCs w:val="24"/>
          <w:lang w:val="zh-CN"/>
        </w:rPr>
      </w:pPr>
    </w:p>
    <w:p w:rsidR="00CC1691" w:rsidRPr="00CB1F34" w:rsidRDefault="00CC1691" w:rsidP="00885DA7">
      <w:pPr>
        <w:spacing w:beforeLines="50" w:afterLines="50" w:line="360" w:lineRule="auto"/>
        <w:ind w:right="420" w:firstLineChars="2286" w:firstLine="5486"/>
        <w:rPr>
          <w:rFonts w:asciiTheme="minorEastAsia" w:hAnsiTheme="minorEastAsia" w:cs="宋体"/>
          <w:sz w:val="24"/>
          <w:szCs w:val="24"/>
          <w:lang w:val="zh-CN"/>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3.5 投标承诺函</w:t>
      </w:r>
    </w:p>
    <w:p w:rsidR="00CC1691" w:rsidRPr="00CB1F34" w:rsidRDefault="00CC1691" w:rsidP="00CC1691">
      <w:pPr>
        <w:autoSpaceDE w:val="0"/>
        <w:autoSpaceDN w:val="0"/>
        <w:snapToGrid w:val="0"/>
        <w:spacing w:line="360" w:lineRule="auto"/>
        <w:jc w:val="center"/>
        <w:rPr>
          <w:rFonts w:ascii="宋体" w:hAnsi="宋体"/>
          <w:b/>
          <w:bCs/>
          <w:sz w:val="24"/>
          <w:szCs w:val="24"/>
        </w:rPr>
      </w:pPr>
    </w:p>
    <w:p w:rsidR="00CC1691" w:rsidRPr="00CB1F34" w:rsidRDefault="00CC1691" w:rsidP="00885DA7">
      <w:pPr>
        <w:spacing w:beforeLines="50" w:afterLines="50" w:line="360" w:lineRule="auto"/>
        <w:contextualSpacing/>
        <w:rPr>
          <w:rFonts w:ascii="宋体" w:eastAsia="宋体" w:hAnsi="宋体" w:cs="宋体"/>
          <w:szCs w:val="21"/>
          <w:lang w:val="zh-CN"/>
        </w:rPr>
      </w:pPr>
      <w:r w:rsidRPr="00CB1F34">
        <w:rPr>
          <w:rFonts w:ascii="宋体" w:eastAsia="宋体" w:hAnsi="宋体" w:cs="宋体" w:hint="eastAsia"/>
          <w:szCs w:val="21"/>
          <w:lang w:val="zh-CN"/>
        </w:rPr>
        <w:t>许昌市政府采购</w:t>
      </w:r>
      <w:r w:rsidR="00E02A2A" w:rsidRPr="00CB1F34">
        <w:rPr>
          <w:rFonts w:ascii="宋体" w:eastAsia="宋体" w:hAnsi="宋体" w:cs="宋体" w:hint="eastAsia"/>
          <w:szCs w:val="21"/>
          <w:lang w:val="zh-CN"/>
        </w:rPr>
        <w:t>服务</w:t>
      </w:r>
      <w:r w:rsidRPr="00CB1F34">
        <w:rPr>
          <w:rFonts w:ascii="宋体" w:eastAsia="宋体" w:hAnsi="宋体" w:cs="宋体" w:hint="eastAsia"/>
          <w:szCs w:val="21"/>
          <w:lang w:val="zh-CN"/>
        </w:rPr>
        <w:t>中心</w:t>
      </w:r>
      <w:r w:rsidRPr="00CB1F34">
        <w:rPr>
          <w:rFonts w:ascii="宋体" w:eastAsia="宋体" w:hAnsi="宋体" w:cs="宋体"/>
          <w:szCs w:val="21"/>
          <w:lang w:val="zh-CN"/>
        </w:rPr>
        <w:t>：</w:t>
      </w:r>
    </w:p>
    <w:p w:rsidR="00CC1691" w:rsidRPr="00CB1F34" w:rsidRDefault="00CC1691" w:rsidP="00885DA7">
      <w:pPr>
        <w:spacing w:beforeLines="50" w:afterLines="50" w:line="360" w:lineRule="auto"/>
        <w:ind w:firstLineChars="200" w:firstLine="420"/>
        <w:contextualSpacing/>
        <w:rPr>
          <w:rFonts w:asciiTheme="minorEastAsia" w:hAnsiTheme="minorEastAsia" w:cs="宋体"/>
          <w:szCs w:val="21"/>
          <w:lang w:val="zh-CN"/>
        </w:rPr>
      </w:pPr>
      <w:r w:rsidRPr="00CB1F34">
        <w:rPr>
          <w:rFonts w:ascii="宋体" w:eastAsia="宋体" w:hAnsi="宋体" w:cs="宋体"/>
          <w:szCs w:val="21"/>
          <w:lang w:val="zh-CN"/>
        </w:rPr>
        <w:t>经研究，我</w:t>
      </w:r>
      <w:r w:rsidRPr="00CB1F34">
        <w:rPr>
          <w:rFonts w:asciiTheme="minorEastAsia" w:hAnsiTheme="minorEastAsia" w:cs="宋体" w:hint="eastAsia"/>
          <w:szCs w:val="21"/>
          <w:lang w:val="zh-CN"/>
        </w:rPr>
        <w:t>方自愿参与贵方</w:t>
      </w:r>
      <w:r w:rsidRPr="00CB1F34">
        <w:rPr>
          <w:rFonts w:ascii="宋体" w:eastAsia="宋体" w:hAnsi="宋体" w:cs="宋体" w:hint="eastAsia"/>
          <w:szCs w:val="21"/>
          <w:u w:val="single"/>
          <w:lang w:val="zh-CN"/>
        </w:rPr>
        <w:t xml:space="preserve"> </w:t>
      </w:r>
      <w:r w:rsidRPr="00CB1F34">
        <w:rPr>
          <w:rFonts w:asciiTheme="minorEastAsia" w:hAnsiTheme="minorEastAsia" w:cs="宋体" w:hint="eastAsia"/>
          <w:szCs w:val="21"/>
          <w:u w:val="single"/>
          <w:lang w:val="zh-CN"/>
        </w:rPr>
        <w:t xml:space="preserve">  </w:t>
      </w:r>
      <w:r w:rsidRPr="00CB1F34">
        <w:rPr>
          <w:rFonts w:ascii="宋体" w:eastAsia="宋体" w:hAnsi="宋体" w:cs="宋体" w:hint="eastAsia"/>
          <w:szCs w:val="21"/>
          <w:u w:val="single"/>
          <w:lang w:val="zh-CN"/>
        </w:rPr>
        <w:t xml:space="preserve"> </w:t>
      </w:r>
      <w:r w:rsidRPr="00CB1F34">
        <w:rPr>
          <w:rFonts w:asciiTheme="minorEastAsia" w:hAnsiTheme="minorEastAsia" w:cs="宋体" w:hint="eastAsia"/>
          <w:szCs w:val="21"/>
          <w:u w:val="single"/>
          <w:lang w:val="zh-CN"/>
        </w:rPr>
        <w:t xml:space="preserve">  </w:t>
      </w:r>
      <w:r w:rsidRPr="00CB1F34">
        <w:rPr>
          <w:rFonts w:ascii="宋体" w:eastAsia="宋体" w:hAnsi="宋体" w:cs="宋体" w:hint="eastAsia"/>
          <w:szCs w:val="21"/>
          <w:u w:val="single"/>
          <w:lang w:val="zh-CN"/>
        </w:rPr>
        <w:t xml:space="preserve"> </w:t>
      </w:r>
      <w:r w:rsidRPr="00CB1F34">
        <w:rPr>
          <w:rFonts w:ascii="宋体" w:eastAsia="宋体" w:hAnsi="宋体" w:cs="宋体"/>
          <w:szCs w:val="21"/>
          <w:lang w:val="zh-CN"/>
        </w:rPr>
        <w:t>年____月</w:t>
      </w:r>
      <w:r w:rsidRPr="00CB1F34">
        <w:rPr>
          <w:rFonts w:asciiTheme="minorEastAsia" w:hAnsiTheme="minorEastAsia" w:cs="宋体" w:hint="eastAsia"/>
          <w:szCs w:val="21"/>
          <w:u w:val="single"/>
          <w:lang w:val="zh-CN"/>
        </w:rPr>
        <w:t xml:space="preserve">    </w:t>
      </w:r>
      <w:r w:rsidRPr="00CB1F34">
        <w:rPr>
          <w:rFonts w:asciiTheme="minorEastAsia" w:hAnsiTheme="minorEastAsia" w:cs="宋体" w:hint="eastAsia"/>
          <w:szCs w:val="21"/>
          <w:lang w:val="zh-CN"/>
        </w:rPr>
        <w:t xml:space="preserve"> </w:t>
      </w:r>
      <w:r w:rsidRPr="00CB1F34">
        <w:rPr>
          <w:rFonts w:ascii="宋体" w:eastAsia="宋体" w:hAnsi="宋体" w:cs="宋体"/>
          <w:szCs w:val="21"/>
          <w:lang w:val="zh-CN"/>
        </w:rPr>
        <w:t>日</w:t>
      </w:r>
      <w:r w:rsidRPr="00CB1F34">
        <w:rPr>
          <w:rFonts w:asciiTheme="minorEastAsia" w:hAnsiTheme="minorEastAsia" w:cs="宋体" w:hint="eastAsia"/>
          <w:szCs w:val="21"/>
          <w:lang w:val="zh-CN"/>
        </w:rPr>
        <w:t xml:space="preserve"> </w:t>
      </w:r>
      <w:r w:rsidRPr="00CB1F34">
        <w:rPr>
          <w:rFonts w:asciiTheme="minorEastAsia" w:hAnsiTheme="minorEastAsia" w:cs="宋体" w:hint="eastAsia"/>
          <w:szCs w:val="21"/>
          <w:u w:val="single"/>
          <w:lang w:val="zh-CN"/>
        </w:rPr>
        <w:t xml:space="preserve">                     </w:t>
      </w:r>
      <w:r w:rsidRPr="00CB1F34">
        <w:rPr>
          <w:rFonts w:ascii="宋体" w:eastAsia="宋体" w:hAnsi="宋体" w:cs="宋体"/>
          <w:szCs w:val="21"/>
          <w:u w:val="single"/>
          <w:lang w:val="zh-CN"/>
        </w:rPr>
        <w:t>_</w:t>
      </w:r>
      <w:r w:rsidRPr="00CB1F34">
        <w:rPr>
          <w:rFonts w:asciiTheme="minorEastAsia" w:hAnsiTheme="minorEastAsia" w:cs="宋体" w:hint="eastAsia"/>
          <w:szCs w:val="21"/>
          <w:lang w:val="zh-CN"/>
        </w:rPr>
        <w:t>（招标编号、项目名称）的</w:t>
      </w:r>
      <w:r w:rsidRPr="00CB1F34">
        <w:rPr>
          <w:rFonts w:ascii="宋体" w:eastAsia="宋体" w:hAnsi="宋体" w:cs="宋体"/>
          <w:szCs w:val="21"/>
          <w:lang w:val="zh-CN"/>
        </w:rPr>
        <w:t>投标，</w:t>
      </w:r>
      <w:r w:rsidRPr="00CB1F34">
        <w:rPr>
          <w:rFonts w:asciiTheme="minorEastAsia" w:hAnsiTheme="minorEastAsia" w:cs="宋体" w:hint="eastAsia"/>
          <w:szCs w:val="21"/>
          <w:lang w:val="zh-CN"/>
        </w:rPr>
        <w:t>将</w:t>
      </w:r>
      <w:r w:rsidRPr="00CB1F34">
        <w:rPr>
          <w:rFonts w:ascii="宋体" w:eastAsia="宋体" w:hAnsi="宋体" w:cs="宋体"/>
          <w:szCs w:val="21"/>
          <w:lang w:val="zh-CN"/>
        </w:rPr>
        <w:t>严格</w:t>
      </w:r>
      <w:r w:rsidRPr="00CB1F34">
        <w:rPr>
          <w:rFonts w:asciiTheme="minorEastAsia" w:hAnsiTheme="minorEastAsia" w:cs="宋体" w:hint="eastAsia"/>
          <w:szCs w:val="21"/>
          <w:lang w:val="zh-CN"/>
        </w:rPr>
        <w:t>遵守</w:t>
      </w:r>
      <w:r w:rsidRPr="00CB1F34">
        <w:rPr>
          <w:rFonts w:ascii="宋体" w:eastAsia="宋体" w:hAnsi="宋体" w:cs="宋体"/>
          <w:szCs w:val="21"/>
          <w:lang w:val="zh-CN"/>
        </w:rPr>
        <w:t>《</w:t>
      </w:r>
      <w:r w:rsidRPr="00CB1F34">
        <w:rPr>
          <w:rFonts w:asciiTheme="minorEastAsia" w:hAnsiTheme="minorEastAsia" w:cs="宋体" w:hint="eastAsia"/>
          <w:szCs w:val="21"/>
          <w:lang w:val="zh-CN"/>
        </w:rPr>
        <w:t>中华人民共和国政府采购</w:t>
      </w:r>
      <w:r w:rsidRPr="00CB1F34">
        <w:rPr>
          <w:rFonts w:ascii="宋体" w:eastAsia="宋体" w:hAnsi="宋体" w:cs="宋体"/>
          <w:szCs w:val="21"/>
          <w:lang w:val="zh-CN"/>
        </w:rPr>
        <w:t>法》等</w:t>
      </w:r>
      <w:r w:rsidRPr="00CB1F34">
        <w:rPr>
          <w:rFonts w:asciiTheme="minorEastAsia" w:hAnsiTheme="minorEastAsia" w:cs="宋体" w:hint="eastAsia"/>
          <w:szCs w:val="21"/>
          <w:lang w:val="zh-CN"/>
        </w:rPr>
        <w:t>相关</w:t>
      </w:r>
      <w:r w:rsidRPr="00CB1F34">
        <w:rPr>
          <w:rFonts w:ascii="宋体" w:eastAsia="宋体" w:hAnsi="宋体" w:cs="宋体"/>
          <w:szCs w:val="21"/>
          <w:lang w:val="zh-CN"/>
        </w:rPr>
        <w:t>法律法规</w:t>
      </w:r>
      <w:r w:rsidRPr="00CB1F34">
        <w:rPr>
          <w:rFonts w:asciiTheme="minorEastAsia" w:hAnsiTheme="minorEastAsia" w:cs="宋体" w:hint="eastAsia"/>
          <w:szCs w:val="21"/>
          <w:lang w:val="zh-CN"/>
        </w:rPr>
        <w:t>规定</w:t>
      </w:r>
      <w:r w:rsidRPr="00CB1F34">
        <w:rPr>
          <w:rFonts w:asciiTheme="minorEastAsia" w:hAnsiTheme="minorEastAsia" w:cs="宋体"/>
          <w:szCs w:val="21"/>
          <w:lang w:val="zh-CN"/>
        </w:rPr>
        <w:t>，并无条件地遵守本次采购活动各项规定。我们郑重承诺：</w:t>
      </w:r>
      <w:r w:rsidRPr="00CB1F34">
        <w:rPr>
          <w:rFonts w:asciiTheme="minorEastAsia" w:hAnsiTheme="minorEastAsia" w:cs="宋体" w:hint="eastAsia"/>
          <w:szCs w:val="21"/>
          <w:lang w:val="zh-CN"/>
        </w:rPr>
        <w:t>我方</w:t>
      </w:r>
      <w:r w:rsidRPr="00CB1F34">
        <w:rPr>
          <w:rFonts w:asciiTheme="minorEastAsia" w:hAnsiTheme="minorEastAsia" w:cs="宋体"/>
          <w:szCs w:val="21"/>
          <w:lang w:val="zh-CN"/>
        </w:rPr>
        <w:t>如果在本次</w:t>
      </w:r>
      <w:r w:rsidRPr="00CB1F34">
        <w:rPr>
          <w:rFonts w:asciiTheme="minorEastAsia" w:hAnsiTheme="minorEastAsia" w:cs="宋体" w:hint="eastAsia"/>
          <w:szCs w:val="21"/>
          <w:lang w:val="zh-CN"/>
        </w:rPr>
        <w:t>投标</w:t>
      </w:r>
      <w:r w:rsidRPr="00CB1F34">
        <w:rPr>
          <w:rFonts w:asciiTheme="minorEastAsia" w:hAnsiTheme="minorEastAsia" w:cs="宋体"/>
          <w:szCs w:val="21"/>
          <w:lang w:val="zh-CN"/>
        </w:rPr>
        <w:t>活动中有</w:t>
      </w:r>
      <w:r w:rsidRPr="00CB1F34">
        <w:rPr>
          <w:rFonts w:asciiTheme="minorEastAsia" w:hAnsiTheme="minorEastAsia" w:cs="宋体" w:hint="eastAsia"/>
          <w:szCs w:val="21"/>
          <w:lang w:val="zh-CN"/>
        </w:rPr>
        <w:t>下列</w:t>
      </w:r>
      <w:r w:rsidRPr="00CB1F34">
        <w:rPr>
          <w:rFonts w:asciiTheme="minorEastAsia" w:hAnsiTheme="minorEastAsia" w:cs="宋体"/>
          <w:szCs w:val="21"/>
          <w:lang w:val="zh-CN"/>
        </w:rPr>
        <w:t>情形</w:t>
      </w:r>
      <w:r w:rsidRPr="00CB1F34">
        <w:rPr>
          <w:rFonts w:asciiTheme="minorEastAsia" w:hAnsiTheme="minorEastAsia" w:cs="宋体" w:hint="eastAsia"/>
          <w:szCs w:val="21"/>
          <w:lang w:val="zh-CN"/>
        </w:rPr>
        <w:t>之一</w:t>
      </w:r>
      <w:r w:rsidRPr="00CB1F34">
        <w:rPr>
          <w:rFonts w:asciiTheme="minorEastAsia" w:hAnsiTheme="minorEastAsia" w:cs="宋体"/>
          <w:szCs w:val="21"/>
          <w:lang w:val="zh-CN"/>
        </w:rPr>
        <w:t>的，愿接受政府采购</w:t>
      </w:r>
      <w:r w:rsidRPr="00CB1F34">
        <w:rPr>
          <w:rFonts w:asciiTheme="minorEastAsia" w:hAnsiTheme="minorEastAsia" w:cs="宋体" w:hint="eastAsia"/>
          <w:szCs w:val="21"/>
          <w:lang w:val="zh-CN"/>
        </w:rPr>
        <w:t>监督管理</w:t>
      </w:r>
      <w:r w:rsidRPr="00CB1F34">
        <w:rPr>
          <w:rFonts w:asciiTheme="minorEastAsia" w:hAnsiTheme="minorEastAsia" w:cs="宋体"/>
          <w:szCs w:val="21"/>
          <w:lang w:val="zh-CN"/>
        </w:rPr>
        <w:t>部门给予相关处罚并</w:t>
      </w:r>
      <w:r w:rsidRPr="00CB1F34">
        <w:rPr>
          <w:rFonts w:asciiTheme="minorEastAsia" w:hAnsiTheme="minorEastAsia" w:cs="宋体" w:hint="eastAsia"/>
          <w:szCs w:val="21"/>
          <w:lang w:val="zh-CN"/>
        </w:rPr>
        <w:t>承诺依法</w:t>
      </w:r>
      <w:r w:rsidRPr="00CB1F34">
        <w:rPr>
          <w:rFonts w:asciiTheme="minorEastAsia" w:hAnsiTheme="minorEastAsia" w:cs="宋体"/>
          <w:szCs w:val="21"/>
          <w:lang w:val="zh-CN"/>
        </w:rPr>
        <w:t>承担</w:t>
      </w:r>
      <w:r w:rsidRPr="00CB1F34">
        <w:rPr>
          <w:rFonts w:asciiTheme="minorEastAsia" w:hAnsiTheme="minorEastAsia" w:cs="宋体" w:hint="eastAsia"/>
          <w:szCs w:val="21"/>
          <w:lang w:val="zh-CN"/>
        </w:rPr>
        <w:t>相关的经济赔偿责任和</w:t>
      </w:r>
      <w:r w:rsidRPr="00CB1F34">
        <w:rPr>
          <w:rFonts w:asciiTheme="minorEastAsia" w:hAnsiTheme="minorEastAsia" w:cs="宋体"/>
          <w:szCs w:val="21"/>
          <w:lang w:val="zh-CN"/>
        </w:rPr>
        <w:t>法律责任。</w:t>
      </w:r>
    </w:p>
    <w:p w:rsidR="00CC1691" w:rsidRPr="00CB1F34" w:rsidRDefault="00CC1691" w:rsidP="00885DA7">
      <w:pPr>
        <w:spacing w:beforeLines="50" w:afterLines="50" w:line="360" w:lineRule="auto"/>
        <w:ind w:firstLineChars="200" w:firstLine="420"/>
        <w:contextualSpacing/>
        <w:rPr>
          <w:rFonts w:asciiTheme="minorEastAsia" w:hAnsiTheme="minorEastAsia" w:cs="宋体"/>
          <w:szCs w:val="21"/>
          <w:lang w:val="zh-CN"/>
        </w:rPr>
      </w:pPr>
      <w:r w:rsidRPr="00CB1F34">
        <w:rPr>
          <w:rFonts w:asciiTheme="minorEastAsia" w:hAnsiTheme="minorEastAsia" w:cs="宋体" w:hint="eastAsia"/>
          <w:szCs w:val="21"/>
          <w:lang w:val="zh-CN"/>
        </w:rPr>
        <w:t>一、在投标有效期内撤销投标文件；</w:t>
      </w:r>
    </w:p>
    <w:p w:rsidR="00CC1691" w:rsidRPr="00CB1F34" w:rsidRDefault="00CC1691" w:rsidP="00885DA7">
      <w:pPr>
        <w:spacing w:beforeLines="50" w:afterLines="50" w:line="360" w:lineRule="auto"/>
        <w:ind w:firstLineChars="200" w:firstLine="420"/>
        <w:contextualSpacing/>
        <w:rPr>
          <w:rFonts w:asciiTheme="minorEastAsia" w:hAnsiTheme="minorEastAsia" w:cs="宋体"/>
          <w:szCs w:val="21"/>
          <w:lang w:val="zh-CN"/>
        </w:rPr>
      </w:pPr>
      <w:r w:rsidRPr="00CB1F34">
        <w:rPr>
          <w:rFonts w:asciiTheme="minorEastAsia" w:hAnsiTheme="minorEastAsia" w:cs="宋体" w:hint="eastAsia"/>
          <w:szCs w:val="21"/>
          <w:lang w:val="zh-CN"/>
        </w:rPr>
        <w:t>二、在投标文件中提供虚假材料；</w:t>
      </w:r>
    </w:p>
    <w:p w:rsidR="00CC1691" w:rsidRPr="00CB1F34" w:rsidRDefault="00CC1691" w:rsidP="00885DA7">
      <w:pPr>
        <w:spacing w:beforeLines="50" w:afterLines="50" w:line="360" w:lineRule="auto"/>
        <w:ind w:firstLineChars="200" w:firstLine="420"/>
        <w:contextualSpacing/>
        <w:rPr>
          <w:rFonts w:asciiTheme="minorEastAsia" w:hAnsiTheme="minorEastAsia" w:cs="宋体"/>
          <w:szCs w:val="21"/>
          <w:lang w:val="zh-CN"/>
        </w:rPr>
      </w:pPr>
      <w:r w:rsidRPr="00CB1F34">
        <w:rPr>
          <w:rFonts w:asciiTheme="minorEastAsia" w:hAnsiTheme="minorEastAsia" w:cs="宋体" w:hint="eastAsia"/>
          <w:szCs w:val="21"/>
          <w:lang w:val="zh-CN"/>
        </w:rPr>
        <w:t>三、除因不可抗力或招标文件认可的情形以外，中标后不与采购人签订合同；</w:t>
      </w:r>
    </w:p>
    <w:p w:rsidR="00CC1691" w:rsidRPr="00CB1F34" w:rsidRDefault="00CC1691" w:rsidP="00885DA7">
      <w:pPr>
        <w:spacing w:beforeLines="50" w:afterLines="50" w:line="360" w:lineRule="auto"/>
        <w:ind w:firstLineChars="200" w:firstLine="420"/>
        <w:contextualSpacing/>
        <w:rPr>
          <w:rFonts w:asciiTheme="minorEastAsia" w:hAnsiTheme="minorEastAsia" w:cs="宋体"/>
          <w:szCs w:val="21"/>
          <w:lang w:val="zh-CN"/>
        </w:rPr>
      </w:pPr>
      <w:r w:rsidRPr="00CB1F34">
        <w:rPr>
          <w:rFonts w:asciiTheme="minorEastAsia" w:hAnsiTheme="minorEastAsia" w:cs="宋体" w:hint="eastAsia"/>
          <w:szCs w:val="21"/>
          <w:lang w:val="zh-CN"/>
        </w:rPr>
        <w:t>四、与采购人、其他投标人或者采购代理机构恶意串通；</w:t>
      </w:r>
    </w:p>
    <w:p w:rsidR="00CC1691" w:rsidRPr="00CB1F34" w:rsidRDefault="00CC1691" w:rsidP="00885DA7">
      <w:pPr>
        <w:spacing w:beforeLines="50" w:afterLines="50" w:line="360" w:lineRule="auto"/>
        <w:ind w:firstLineChars="200" w:firstLine="420"/>
        <w:contextualSpacing/>
        <w:rPr>
          <w:rFonts w:asciiTheme="minorEastAsia" w:hAnsiTheme="minorEastAsia" w:cs="宋体"/>
          <w:szCs w:val="21"/>
          <w:lang w:val="zh-CN"/>
        </w:rPr>
      </w:pPr>
      <w:r w:rsidRPr="00CB1F34">
        <w:rPr>
          <w:rFonts w:asciiTheme="minorEastAsia" w:hAnsiTheme="minorEastAsia" w:cs="宋体" w:hint="eastAsia"/>
          <w:szCs w:val="21"/>
          <w:lang w:val="zh-CN"/>
        </w:rPr>
        <w:t>五、法律法规及本招标文件规定的其他严重违法行为。</w:t>
      </w:r>
    </w:p>
    <w:p w:rsidR="00CC1691" w:rsidRPr="00CB1F34" w:rsidRDefault="00CC1691" w:rsidP="00CC1691">
      <w:pPr>
        <w:rPr>
          <w:sz w:val="28"/>
          <w:szCs w:val="28"/>
          <w:u w:val="single"/>
        </w:rPr>
      </w:pPr>
    </w:p>
    <w:p w:rsidR="00CC1691" w:rsidRPr="00CB1F34" w:rsidRDefault="00CC1691" w:rsidP="00CC1691">
      <w:pPr>
        <w:rPr>
          <w:sz w:val="28"/>
          <w:szCs w:val="28"/>
          <w:u w:val="single"/>
        </w:rPr>
      </w:pPr>
    </w:p>
    <w:p w:rsidR="009A42F4" w:rsidRPr="00CB1F34" w:rsidRDefault="009A42F4" w:rsidP="009A42F4">
      <w:pPr>
        <w:adjustRightInd w:val="0"/>
        <w:snapToGrid w:val="0"/>
        <w:spacing w:line="360" w:lineRule="auto"/>
        <w:ind w:firstLineChars="1500" w:firstLine="3150"/>
        <w:rPr>
          <w:rFonts w:asciiTheme="minorEastAsia" w:hAnsiTheme="minorEastAsia" w:cs="宋体"/>
          <w:szCs w:val="21"/>
        </w:rPr>
      </w:pPr>
      <w:r w:rsidRPr="00CB1F34">
        <w:rPr>
          <w:rFonts w:asciiTheme="minorEastAsia" w:hAnsiTheme="minorEastAsia" w:cs="宋体" w:hint="eastAsia"/>
          <w:szCs w:val="21"/>
        </w:rPr>
        <w:t>投标人名称（并加盖公章）：</w:t>
      </w:r>
      <w:r w:rsidRPr="00CB1F34">
        <w:rPr>
          <w:rFonts w:asciiTheme="minorEastAsia" w:hAnsiTheme="minorEastAsia" w:cs="宋体" w:hint="eastAsia"/>
          <w:szCs w:val="21"/>
          <w:u w:val="single"/>
        </w:rPr>
        <w:t xml:space="preserve">               </w:t>
      </w:r>
    </w:p>
    <w:p w:rsidR="009A42F4" w:rsidRPr="00CB1F34"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CB1F34" w:rsidRDefault="009A42F4" w:rsidP="009A42F4">
      <w:pPr>
        <w:adjustRightInd w:val="0"/>
        <w:snapToGrid w:val="0"/>
        <w:spacing w:line="360" w:lineRule="auto"/>
        <w:ind w:firstLineChars="1850" w:firstLine="3885"/>
        <w:rPr>
          <w:rFonts w:asciiTheme="minorEastAsia" w:hAnsiTheme="minorEastAsia" w:cs="宋体"/>
          <w:szCs w:val="21"/>
        </w:rPr>
      </w:pPr>
      <w:r w:rsidRPr="00CB1F34">
        <w:rPr>
          <w:rFonts w:asciiTheme="minorEastAsia" w:hAnsiTheme="minorEastAsia" w:cs="宋体" w:hint="eastAsia"/>
          <w:szCs w:val="21"/>
        </w:rPr>
        <w:t>日期：</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年</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 xml:space="preserve">月 </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日</w:t>
      </w:r>
    </w:p>
    <w:p w:rsidR="00CC1691" w:rsidRPr="00CB1F34" w:rsidRDefault="00CC1691" w:rsidP="00CC1691">
      <w:pPr>
        <w:spacing w:line="480" w:lineRule="auto"/>
        <w:ind w:firstLineChars="2075" w:firstLine="4358"/>
        <w:rPr>
          <w:rFonts w:asciiTheme="minorEastAsia" w:hAnsiTheme="minorEastAsia" w:cs="Arial"/>
          <w:szCs w:val="21"/>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rPr>
          <w:rFonts w:ascii="宋体" w:cs="宋体"/>
          <w:szCs w:val="21"/>
          <w:lang w:val="zh-CN"/>
        </w:rPr>
      </w:pPr>
    </w:p>
    <w:p w:rsidR="00CC1691" w:rsidRPr="00CB1F34" w:rsidRDefault="00CC1691" w:rsidP="00CC1691">
      <w:pPr>
        <w:autoSpaceDE w:val="0"/>
        <w:autoSpaceDN w:val="0"/>
        <w:adjustRightInd w:val="0"/>
        <w:spacing w:line="360" w:lineRule="auto"/>
        <w:jc w:val="center"/>
        <w:rPr>
          <w:rFonts w:ascii="宋体" w:cs="宋体"/>
          <w:szCs w:val="21"/>
          <w:lang w:val="zh-CN"/>
        </w:rPr>
      </w:pPr>
    </w:p>
    <w:p w:rsidR="00CC1691" w:rsidRPr="00CB1F34" w:rsidRDefault="00CC1691" w:rsidP="00CC1691">
      <w:pPr>
        <w:autoSpaceDE w:val="0"/>
        <w:autoSpaceDN w:val="0"/>
        <w:adjustRightInd w:val="0"/>
        <w:spacing w:line="360" w:lineRule="auto"/>
        <w:jc w:val="center"/>
        <w:rPr>
          <w:rFonts w:ascii="宋体" w:cs="宋体"/>
          <w:szCs w:val="21"/>
          <w:lang w:val="zh-CN"/>
        </w:rPr>
      </w:pPr>
    </w:p>
    <w:p w:rsidR="00CC1691" w:rsidRPr="00CB1F34" w:rsidRDefault="00CC1691" w:rsidP="00CC1691">
      <w:pPr>
        <w:autoSpaceDE w:val="0"/>
        <w:autoSpaceDN w:val="0"/>
        <w:adjustRightInd w:val="0"/>
        <w:spacing w:line="360" w:lineRule="auto"/>
        <w:jc w:val="center"/>
        <w:rPr>
          <w:rFonts w:ascii="宋体" w:cs="宋体"/>
          <w:szCs w:val="21"/>
          <w:lang w:val="zh-CN"/>
        </w:rPr>
      </w:pPr>
    </w:p>
    <w:p w:rsidR="00CC1691" w:rsidRPr="00CB1F34" w:rsidRDefault="00CC1691" w:rsidP="00CC1691">
      <w:pPr>
        <w:autoSpaceDE w:val="0"/>
        <w:autoSpaceDN w:val="0"/>
        <w:adjustRightInd w:val="0"/>
        <w:spacing w:line="360" w:lineRule="auto"/>
        <w:jc w:val="center"/>
        <w:rPr>
          <w:rFonts w:ascii="宋体" w:cs="宋体"/>
          <w:szCs w:val="21"/>
          <w:lang w:val="zh-CN"/>
        </w:rPr>
      </w:pPr>
    </w:p>
    <w:p w:rsidR="00CC1691" w:rsidRPr="00CB1F34" w:rsidRDefault="00CC1691" w:rsidP="00CC1691">
      <w:pPr>
        <w:autoSpaceDE w:val="0"/>
        <w:autoSpaceDN w:val="0"/>
        <w:adjustRightInd w:val="0"/>
        <w:spacing w:line="360" w:lineRule="auto"/>
        <w:ind w:right="-11"/>
        <w:rPr>
          <w:rFonts w:ascii="宋体" w:cs="宋体"/>
          <w:szCs w:val="21"/>
          <w:lang w:val="zh-CN"/>
        </w:rPr>
      </w:pPr>
    </w:p>
    <w:p w:rsidR="00CC1691" w:rsidRPr="00CB1F34"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 xml:space="preserve">3.6 其他资格证书或材料 </w:t>
      </w: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CB1F34">
        <w:rPr>
          <w:rFonts w:asciiTheme="minorEastAsia" w:hAnsiTheme="minorEastAsia" w:cs="黑体" w:hint="eastAsia"/>
          <w:b/>
          <w:bCs/>
          <w:sz w:val="28"/>
          <w:szCs w:val="28"/>
          <w:lang w:val="zh-CN"/>
        </w:rPr>
        <w:t>四、符合性审查证明材料</w:t>
      </w: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4.1 投标分项报价表（货物类项目）</w:t>
      </w:r>
    </w:p>
    <w:p w:rsidR="00DC1501" w:rsidRPr="00CB1F34"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885DA7">
      <w:pPr>
        <w:spacing w:before="50" w:afterLines="50" w:line="360" w:lineRule="auto"/>
        <w:contextualSpacing/>
        <w:jc w:val="left"/>
        <w:rPr>
          <w:rFonts w:asciiTheme="minorEastAsia" w:hAnsiTheme="minorEastAsia"/>
          <w:szCs w:val="21"/>
        </w:rPr>
      </w:pPr>
      <w:r w:rsidRPr="00CB1F34">
        <w:rPr>
          <w:rFonts w:asciiTheme="minorEastAsia" w:hAnsiTheme="minorEastAsia" w:hint="eastAsia"/>
          <w:szCs w:val="21"/>
        </w:rPr>
        <w:t>项目编号：</w:t>
      </w:r>
    </w:p>
    <w:p w:rsidR="00CC1691" w:rsidRPr="00CB1F34" w:rsidRDefault="00CC1691" w:rsidP="00CC1691">
      <w:pPr>
        <w:autoSpaceDE w:val="0"/>
        <w:autoSpaceDN w:val="0"/>
        <w:adjustRightInd w:val="0"/>
        <w:spacing w:line="360" w:lineRule="auto"/>
        <w:outlineLvl w:val="0"/>
        <w:rPr>
          <w:rFonts w:eastAsia="宋体" w:hAnsi="宋体"/>
          <w:b/>
          <w:snapToGrid w:val="0"/>
          <w:kern w:val="0"/>
          <w:szCs w:val="21"/>
        </w:rPr>
      </w:pPr>
      <w:r w:rsidRPr="00CB1F34">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CB1F34"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280" w:lineRule="exact"/>
              <w:jc w:val="center"/>
              <w:rPr>
                <w:rFonts w:asciiTheme="minorEastAsia" w:hAnsiTheme="minorEastAsia" w:cs="宋体"/>
                <w:b/>
                <w:szCs w:val="21"/>
                <w:lang w:val="zh-CN"/>
              </w:rPr>
            </w:pPr>
            <w:r w:rsidRPr="00CB1F3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
                <w:szCs w:val="21"/>
                <w:lang w:val="zh-CN"/>
              </w:rPr>
            </w:pPr>
            <w:r w:rsidRPr="00CB1F34">
              <w:rPr>
                <w:rFonts w:asciiTheme="minorEastAsia" w:hAnsiTheme="minorEastAsia" w:cs="宋体" w:hint="eastAsia"/>
                <w:b/>
                <w:szCs w:val="21"/>
                <w:lang w:val="zh-CN"/>
              </w:rPr>
              <w:t>名</w:t>
            </w:r>
            <w:r w:rsidRPr="00CB1F34">
              <w:rPr>
                <w:rFonts w:asciiTheme="minorEastAsia" w:hAnsiTheme="minorEastAsia" w:cs="宋体"/>
                <w:b/>
                <w:szCs w:val="21"/>
                <w:lang w:val="zh-CN"/>
              </w:rPr>
              <w:t xml:space="preserve"> </w:t>
            </w:r>
            <w:r w:rsidRPr="00CB1F34">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CB1F3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
                <w:szCs w:val="21"/>
                <w:lang w:val="zh-CN"/>
              </w:rPr>
            </w:pPr>
            <w:r w:rsidRPr="00CB1F34">
              <w:rPr>
                <w:rFonts w:asciiTheme="minorEastAsia" w:hAnsiTheme="minorEastAsia" w:cs="宋体" w:hint="eastAsia"/>
                <w:b/>
                <w:szCs w:val="21"/>
                <w:lang w:val="zh-CN"/>
              </w:rPr>
              <w:t>技术</w:t>
            </w:r>
          </w:p>
          <w:p w:rsidR="00CC1691" w:rsidRPr="00CB1F34" w:rsidRDefault="00CC1691" w:rsidP="00DC533B">
            <w:pPr>
              <w:autoSpaceDE w:val="0"/>
              <w:autoSpaceDN w:val="0"/>
              <w:adjustRightInd w:val="0"/>
              <w:spacing w:line="360" w:lineRule="auto"/>
              <w:jc w:val="center"/>
              <w:rPr>
                <w:rFonts w:asciiTheme="minorEastAsia" w:hAnsiTheme="minorEastAsia" w:cs="宋体"/>
                <w:b/>
                <w:szCs w:val="21"/>
                <w:lang w:val="zh-CN"/>
              </w:rPr>
            </w:pPr>
            <w:r w:rsidRPr="00CB1F3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
                <w:szCs w:val="21"/>
                <w:lang w:val="zh-CN"/>
              </w:rPr>
            </w:pPr>
            <w:r w:rsidRPr="00CB1F34">
              <w:rPr>
                <w:rFonts w:asciiTheme="minorEastAsia" w:hAnsiTheme="minorEastAsia" w:cs="宋体" w:hint="eastAsia"/>
                <w:b/>
                <w:szCs w:val="21"/>
                <w:lang w:val="zh-CN"/>
              </w:rPr>
              <w:t>单</w:t>
            </w:r>
            <w:r w:rsidRPr="00CB1F34">
              <w:rPr>
                <w:rFonts w:asciiTheme="minorEastAsia" w:hAnsiTheme="minorEastAsia" w:cs="宋体"/>
                <w:b/>
                <w:szCs w:val="21"/>
                <w:lang w:val="zh-CN"/>
              </w:rPr>
              <w:t xml:space="preserve"> </w:t>
            </w:r>
            <w:r w:rsidRPr="00CB1F34">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
                <w:szCs w:val="21"/>
                <w:lang w:val="zh-CN"/>
              </w:rPr>
            </w:pPr>
            <w:r w:rsidRPr="00CB1F34">
              <w:rPr>
                <w:rFonts w:asciiTheme="minorEastAsia" w:hAnsiTheme="minorEastAsia" w:cs="宋体" w:hint="eastAsia"/>
                <w:b/>
                <w:szCs w:val="21"/>
                <w:lang w:val="zh-CN"/>
              </w:rPr>
              <w:t>数</w:t>
            </w:r>
            <w:r w:rsidRPr="00CB1F34">
              <w:rPr>
                <w:rFonts w:asciiTheme="minorEastAsia" w:hAnsiTheme="minorEastAsia" w:cs="宋体"/>
                <w:b/>
                <w:szCs w:val="21"/>
                <w:lang w:val="zh-CN"/>
              </w:rPr>
              <w:t xml:space="preserve"> </w:t>
            </w:r>
            <w:r w:rsidRPr="00CB1F34">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360" w:lineRule="auto"/>
              <w:jc w:val="center"/>
              <w:rPr>
                <w:rFonts w:asciiTheme="minorEastAsia" w:hAnsiTheme="minorEastAsia" w:cs="宋体"/>
                <w:b/>
                <w:szCs w:val="21"/>
                <w:lang w:val="zh-CN"/>
              </w:rPr>
            </w:pPr>
            <w:r w:rsidRPr="00CB1F3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CB1F3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CB1F34">
              <w:rPr>
                <w:rFonts w:asciiTheme="minorEastAsia" w:hAnsiTheme="minorEastAsia" w:cs="宋体" w:hint="eastAsia"/>
                <w:b/>
                <w:szCs w:val="21"/>
                <w:lang w:val="zh-CN"/>
              </w:rPr>
              <w:t>厂家</w:t>
            </w:r>
          </w:p>
        </w:tc>
      </w:tr>
      <w:tr w:rsidR="00CC1691" w:rsidRPr="00CB1F34"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jc w:val="center"/>
              <w:rPr>
                <w:rFonts w:asciiTheme="minorEastAsia" w:hAnsiTheme="minorEastAsia"/>
                <w:szCs w:val="21"/>
              </w:rPr>
            </w:pPr>
            <w:r w:rsidRPr="00CB1F3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r>
      <w:tr w:rsidR="00CC1691" w:rsidRPr="00CB1F34"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jc w:val="center"/>
              <w:rPr>
                <w:rFonts w:asciiTheme="minorEastAsia" w:hAnsiTheme="minorEastAsia"/>
                <w:szCs w:val="21"/>
              </w:rPr>
            </w:pPr>
            <w:r w:rsidRPr="00CB1F34">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r>
      <w:tr w:rsidR="00CC1691" w:rsidRPr="00CB1F34"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jc w:val="center"/>
              <w:rPr>
                <w:rFonts w:asciiTheme="minorEastAsia" w:hAnsiTheme="minorEastAsia"/>
                <w:szCs w:val="21"/>
              </w:rPr>
            </w:pPr>
            <w:r w:rsidRPr="00CB1F3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360" w:lineRule="auto"/>
              <w:rPr>
                <w:rFonts w:asciiTheme="minorEastAsia" w:hAnsiTheme="minorEastAsia"/>
                <w:szCs w:val="21"/>
              </w:rPr>
            </w:pPr>
          </w:p>
        </w:tc>
      </w:tr>
      <w:tr w:rsidR="00CC1691" w:rsidRPr="00CB1F34"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360" w:lineRule="auto"/>
              <w:jc w:val="center"/>
              <w:rPr>
                <w:rFonts w:asciiTheme="minorEastAsia" w:hAnsiTheme="minorEastAsia"/>
                <w:szCs w:val="21"/>
              </w:rPr>
            </w:pPr>
            <w:r w:rsidRPr="00CB1F34">
              <w:rPr>
                <w:rFonts w:asciiTheme="minorEastAsia" w:hAnsiTheme="minorEastAsia" w:cs="宋体" w:hint="eastAsia"/>
                <w:szCs w:val="21"/>
                <w:lang w:val="zh-CN"/>
              </w:rPr>
              <w:t>合</w:t>
            </w:r>
            <w:r w:rsidRPr="00CB1F34">
              <w:rPr>
                <w:rFonts w:asciiTheme="minorEastAsia" w:hAnsiTheme="minorEastAsia"/>
                <w:szCs w:val="21"/>
              </w:rPr>
              <w:t xml:space="preserve">  </w:t>
            </w:r>
            <w:r w:rsidRPr="00CB1F34">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CB1F34">
              <w:rPr>
                <w:rFonts w:asciiTheme="minorEastAsia" w:hAnsiTheme="minorEastAsia" w:cs="宋体" w:hint="eastAsia"/>
                <w:szCs w:val="21"/>
                <w:lang w:val="zh-CN"/>
              </w:rPr>
              <w:t xml:space="preserve">大写：　　　　　　</w:t>
            </w:r>
            <w:r w:rsidRPr="00CB1F34">
              <w:rPr>
                <w:rFonts w:asciiTheme="minorEastAsia" w:hAnsiTheme="minorEastAsia"/>
                <w:szCs w:val="21"/>
              </w:rPr>
              <w:t xml:space="preserve">              </w:t>
            </w:r>
            <w:r w:rsidRPr="00CB1F34">
              <w:rPr>
                <w:rFonts w:asciiTheme="minorEastAsia" w:hAnsiTheme="minorEastAsia" w:cs="宋体" w:hint="eastAsia"/>
                <w:szCs w:val="21"/>
                <w:lang w:val="zh-CN"/>
              </w:rPr>
              <w:t>小写：</w:t>
            </w:r>
          </w:p>
        </w:tc>
      </w:tr>
    </w:tbl>
    <w:p w:rsidR="00CC1691" w:rsidRPr="00CB1F34" w:rsidRDefault="00CC1691" w:rsidP="00CC1691">
      <w:pPr>
        <w:autoSpaceDE w:val="0"/>
        <w:autoSpaceDN w:val="0"/>
        <w:adjustRightInd w:val="0"/>
        <w:spacing w:line="480" w:lineRule="auto"/>
        <w:rPr>
          <w:rFonts w:asciiTheme="minorEastAsia" w:hAnsiTheme="minorEastAsia" w:cs="宋体"/>
          <w:szCs w:val="21"/>
          <w:lang w:val="zh-CN"/>
        </w:rPr>
      </w:pPr>
    </w:p>
    <w:p w:rsidR="00CC1691" w:rsidRPr="00CB1F34" w:rsidRDefault="00DC1501" w:rsidP="00CC1691">
      <w:pPr>
        <w:autoSpaceDE w:val="0"/>
        <w:autoSpaceDN w:val="0"/>
        <w:adjustRightInd w:val="0"/>
        <w:spacing w:line="480" w:lineRule="auto"/>
        <w:rPr>
          <w:rFonts w:asciiTheme="minorEastAsia" w:hAnsiTheme="minorEastAsia" w:cs="宋体"/>
          <w:szCs w:val="21"/>
          <w:lang w:val="zh-CN"/>
        </w:rPr>
      </w:pPr>
      <w:r w:rsidRPr="00CB1F34">
        <w:rPr>
          <w:rFonts w:asciiTheme="minorEastAsia" w:hAnsiTheme="minorEastAsia" w:cs="宋体" w:hint="eastAsia"/>
          <w:szCs w:val="21"/>
        </w:rPr>
        <w:t>投标人名称（并加盖公章）：</w:t>
      </w:r>
      <w:r w:rsidRPr="00CB1F34">
        <w:rPr>
          <w:rFonts w:asciiTheme="minorEastAsia" w:hAnsiTheme="minorEastAsia" w:cs="宋体" w:hint="eastAsia"/>
          <w:szCs w:val="21"/>
          <w:u w:val="single"/>
        </w:rPr>
        <w:t xml:space="preserve">               </w:t>
      </w:r>
    </w:p>
    <w:p w:rsidR="00CC1691" w:rsidRPr="00CB1F34"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B1F34"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B1F34"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B1F34"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B1F34"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B1F34"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B1F34"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CB1F34"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4.2 技术规格偏离表（货物类项目）</w:t>
      </w:r>
    </w:p>
    <w:p w:rsidR="005C3615" w:rsidRPr="00CB1F34"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885DA7">
      <w:pPr>
        <w:spacing w:before="50" w:afterLines="50" w:line="360" w:lineRule="auto"/>
        <w:contextualSpacing/>
        <w:jc w:val="left"/>
        <w:rPr>
          <w:rFonts w:asciiTheme="minorEastAsia" w:hAnsiTheme="minorEastAsia"/>
          <w:szCs w:val="21"/>
        </w:rPr>
      </w:pPr>
      <w:r w:rsidRPr="00CB1F34">
        <w:rPr>
          <w:rFonts w:asciiTheme="minorEastAsia" w:hAnsiTheme="minorEastAsia" w:hint="eastAsia"/>
          <w:szCs w:val="21"/>
        </w:rPr>
        <w:t>项目编号：</w:t>
      </w:r>
    </w:p>
    <w:p w:rsidR="00CC1691" w:rsidRPr="00CB1F34" w:rsidRDefault="00CC1691" w:rsidP="00CC1691">
      <w:pPr>
        <w:autoSpaceDE w:val="0"/>
        <w:autoSpaceDN w:val="0"/>
        <w:adjustRightInd w:val="0"/>
        <w:spacing w:line="360" w:lineRule="auto"/>
        <w:outlineLvl w:val="0"/>
        <w:rPr>
          <w:rFonts w:asciiTheme="minorEastAsia" w:hAnsiTheme="minorEastAsia"/>
          <w:szCs w:val="21"/>
        </w:rPr>
      </w:pPr>
      <w:r w:rsidRPr="00CB1F34">
        <w:rPr>
          <w:rFonts w:asciiTheme="minorEastAsia" w:hAnsiTheme="minorEastAsia" w:hint="eastAsia"/>
          <w:szCs w:val="21"/>
        </w:rPr>
        <w:t xml:space="preserve">项目名称：   </w:t>
      </w:r>
    </w:p>
    <w:p w:rsidR="00CC1691" w:rsidRPr="00CB1F34"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CB1F34"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货物服务</w:t>
            </w:r>
          </w:p>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招标文件</w:t>
            </w:r>
          </w:p>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投标技术</w:t>
            </w:r>
          </w:p>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偏离</w:t>
            </w:r>
          </w:p>
          <w:p w:rsidR="00CC1691" w:rsidRPr="00CB1F34" w:rsidRDefault="00CC1691" w:rsidP="00DC533B">
            <w:pPr>
              <w:jc w:val="center"/>
              <w:rPr>
                <w:rFonts w:ascii="宋体" w:eastAsia="宋体" w:hAnsi="宋体" w:cs="宋体"/>
                <w:b/>
                <w:bCs/>
                <w:szCs w:val="21"/>
              </w:rPr>
            </w:pPr>
            <w:r w:rsidRPr="00CB1F3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偏离内容</w:t>
            </w:r>
          </w:p>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说明</w:t>
            </w:r>
          </w:p>
        </w:tc>
      </w:tr>
      <w:tr w:rsidR="00CC1691" w:rsidRPr="00CB1F34"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jc w:val="center"/>
              <w:rPr>
                <w:rFonts w:asciiTheme="minorEastAsia" w:hAnsiTheme="minorEastAsia"/>
                <w:bCs/>
                <w:szCs w:val="21"/>
              </w:rPr>
            </w:pPr>
            <w:r w:rsidRPr="00CB1F3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CB1F34"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jc w:val="center"/>
              <w:rPr>
                <w:rFonts w:asciiTheme="minorEastAsia" w:hAnsiTheme="minorEastAsia"/>
                <w:bCs/>
                <w:szCs w:val="21"/>
              </w:rPr>
            </w:pPr>
            <w:r w:rsidRPr="00CB1F34">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CB1F34"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jc w:val="center"/>
              <w:rPr>
                <w:rFonts w:asciiTheme="minorEastAsia" w:hAnsiTheme="minorEastAsia"/>
                <w:bCs/>
                <w:szCs w:val="21"/>
              </w:rPr>
            </w:pPr>
            <w:r w:rsidRPr="00CB1F3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CB1F3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CB1F34"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CB1F34" w:rsidRDefault="00CC1691" w:rsidP="00CC1691">
      <w:pPr>
        <w:autoSpaceDE w:val="0"/>
        <w:autoSpaceDN w:val="0"/>
        <w:adjustRightInd w:val="0"/>
        <w:spacing w:line="480" w:lineRule="auto"/>
        <w:rPr>
          <w:rFonts w:asciiTheme="minorEastAsia" w:hAnsiTheme="minorEastAsia" w:cs="宋体"/>
          <w:szCs w:val="21"/>
          <w:lang w:val="zh-CN"/>
        </w:rPr>
      </w:pPr>
    </w:p>
    <w:p w:rsidR="00CC1691" w:rsidRPr="00CB1F34" w:rsidRDefault="005C3615" w:rsidP="00CC1691">
      <w:pPr>
        <w:autoSpaceDE w:val="0"/>
        <w:autoSpaceDN w:val="0"/>
        <w:adjustRightInd w:val="0"/>
        <w:spacing w:line="480" w:lineRule="auto"/>
        <w:rPr>
          <w:rFonts w:asciiTheme="minorEastAsia" w:hAnsiTheme="minorEastAsia" w:cs="宋体"/>
          <w:szCs w:val="21"/>
          <w:lang w:val="zh-CN"/>
        </w:rPr>
      </w:pPr>
      <w:r w:rsidRPr="00CB1F34">
        <w:rPr>
          <w:rFonts w:asciiTheme="minorEastAsia" w:hAnsiTheme="minorEastAsia" w:cs="宋体" w:hint="eastAsia"/>
          <w:szCs w:val="21"/>
        </w:rPr>
        <w:t>投标人名称（并加盖公章）：</w:t>
      </w:r>
      <w:r w:rsidRPr="00CB1F34">
        <w:rPr>
          <w:rFonts w:asciiTheme="minorEastAsia" w:hAnsiTheme="minorEastAsia" w:cs="宋体" w:hint="eastAsia"/>
          <w:szCs w:val="21"/>
          <w:u w:val="single"/>
        </w:rPr>
        <w:t xml:space="preserve">               </w:t>
      </w:r>
      <w:r w:rsidR="00CC1691" w:rsidRPr="00CB1F34">
        <w:rPr>
          <w:rFonts w:asciiTheme="minorEastAsia" w:hAnsiTheme="minorEastAsia" w:cs="宋体"/>
          <w:szCs w:val="21"/>
          <w:lang w:val="zh-CN"/>
        </w:rPr>
        <w:t xml:space="preserve"> </w:t>
      </w:r>
    </w:p>
    <w:p w:rsidR="00CC1691" w:rsidRPr="00CB1F34" w:rsidRDefault="00CC1691" w:rsidP="00CC1691">
      <w:pPr>
        <w:autoSpaceDE w:val="0"/>
        <w:autoSpaceDN w:val="0"/>
        <w:adjustRightInd w:val="0"/>
        <w:spacing w:line="480" w:lineRule="auto"/>
        <w:rPr>
          <w:rFonts w:asciiTheme="minorEastAsia" w:hAnsiTheme="minorEastAsia" w:cs="宋体"/>
          <w:szCs w:val="21"/>
          <w:lang w:val="zh-CN"/>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4.3 技术方案（实施方案）</w:t>
      </w: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rPr>
          <w:rFonts w:asciiTheme="minorEastAsia" w:hAnsiTheme="minorEastAsia" w:cs="宋体"/>
          <w:szCs w:val="21"/>
          <w:lang w:val="zh-CN"/>
        </w:rPr>
      </w:pPr>
      <w:r w:rsidRPr="00CB1F34">
        <w:rPr>
          <w:rFonts w:asciiTheme="minorEastAsia" w:hAnsiTheme="minorEastAsia" w:cs="宋体" w:hint="eastAsia"/>
          <w:szCs w:val="21"/>
          <w:lang w:val="zh-CN"/>
        </w:rPr>
        <w:t>（投标人根据招标文件要求自行编制）</w:t>
      </w: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snapToGrid w:val="0"/>
        <w:spacing w:line="360" w:lineRule="auto"/>
        <w:jc w:val="center"/>
        <w:rPr>
          <w:rFonts w:eastAsia="宋体" w:hAnsi="宋体"/>
          <w:b/>
          <w:snapToGrid w:val="0"/>
          <w:kern w:val="0"/>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4.4 业绩情况表</w:t>
      </w:r>
    </w:p>
    <w:p w:rsidR="00CC1691" w:rsidRPr="00CB1F34"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CB1F34" w:rsidRDefault="00CC1691" w:rsidP="00885DA7">
      <w:pPr>
        <w:spacing w:before="50" w:afterLines="50" w:line="360" w:lineRule="auto"/>
        <w:contextualSpacing/>
        <w:jc w:val="left"/>
        <w:rPr>
          <w:rFonts w:asciiTheme="minorEastAsia" w:hAnsiTheme="minorEastAsia"/>
          <w:szCs w:val="21"/>
        </w:rPr>
      </w:pPr>
      <w:r w:rsidRPr="00CB1F34">
        <w:rPr>
          <w:rFonts w:asciiTheme="minorEastAsia" w:hAnsiTheme="minorEastAsia" w:hint="eastAsia"/>
          <w:szCs w:val="21"/>
        </w:rPr>
        <w:t>项目编号：</w:t>
      </w:r>
    </w:p>
    <w:p w:rsidR="00CC1691" w:rsidRPr="00CB1F34" w:rsidRDefault="00CC1691" w:rsidP="00CC1691">
      <w:pPr>
        <w:snapToGrid w:val="0"/>
        <w:spacing w:line="360" w:lineRule="auto"/>
        <w:rPr>
          <w:rFonts w:asciiTheme="minorEastAsia" w:hAnsiTheme="minorEastAsia"/>
          <w:szCs w:val="21"/>
        </w:rPr>
      </w:pPr>
      <w:r w:rsidRPr="00CB1F34">
        <w:rPr>
          <w:rFonts w:asciiTheme="minorEastAsia" w:hAnsiTheme="minorEastAsia" w:hint="eastAsia"/>
          <w:szCs w:val="21"/>
        </w:rPr>
        <w:t xml:space="preserve">项目名称：   </w:t>
      </w:r>
    </w:p>
    <w:p w:rsidR="00CC1691" w:rsidRPr="00CB1F34"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CB1F34" w:rsidTr="00DC533B">
        <w:trPr>
          <w:trHeight w:val="777"/>
        </w:trPr>
        <w:tc>
          <w:tcPr>
            <w:tcW w:w="712" w:type="dxa"/>
            <w:shd w:val="clear" w:color="auto" w:fill="F3F3F3"/>
            <w:vAlign w:val="center"/>
          </w:tcPr>
          <w:p w:rsidR="00CC1691" w:rsidRPr="00CB1F34" w:rsidRDefault="00CC1691" w:rsidP="00DC533B">
            <w:pPr>
              <w:pStyle w:val="ac"/>
              <w:jc w:val="center"/>
              <w:rPr>
                <w:rFonts w:ascii="宋体" w:eastAsia="宋体" w:hAnsi="宋体" w:cs="Times New Roman"/>
                <w:b/>
                <w:bCs/>
                <w:sz w:val="21"/>
                <w:szCs w:val="21"/>
              </w:rPr>
            </w:pPr>
            <w:r w:rsidRPr="00CB1F34">
              <w:rPr>
                <w:rFonts w:ascii="宋体" w:eastAsia="宋体" w:hAnsi="宋体" w:cs="宋体" w:hint="eastAsia"/>
                <w:b/>
                <w:bCs/>
                <w:sz w:val="21"/>
                <w:szCs w:val="21"/>
              </w:rPr>
              <w:t>序号</w:t>
            </w:r>
          </w:p>
        </w:tc>
        <w:tc>
          <w:tcPr>
            <w:tcW w:w="1808" w:type="dxa"/>
            <w:shd w:val="clear" w:color="auto" w:fill="F3F3F3"/>
            <w:vAlign w:val="center"/>
          </w:tcPr>
          <w:p w:rsidR="00CC1691" w:rsidRPr="00CB1F34" w:rsidRDefault="00CC1691" w:rsidP="00DC533B">
            <w:pPr>
              <w:pStyle w:val="ac"/>
              <w:jc w:val="center"/>
              <w:rPr>
                <w:rFonts w:ascii="宋体" w:eastAsia="宋体" w:hAnsi="宋体" w:cs="Times New Roman"/>
                <w:b/>
                <w:bCs/>
                <w:sz w:val="21"/>
                <w:szCs w:val="21"/>
              </w:rPr>
            </w:pPr>
            <w:r w:rsidRPr="00CB1F34">
              <w:rPr>
                <w:rFonts w:ascii="宋体" w:eastAsia="宋体" w:hAnsi="宋体" w:cs="宋体" w:hint="eastAsia"/>
                <w:b/>
                <w:bCs/>
                <w:sz w:val="21"/>
                <w:szCs w:val="21"/>
              </w:rPr>
              <w:t>客户单位名称</w:t>
            </w:r>
          </w:p>
        </w:tc>
        <w:tc>
          <w:tcPr>
            <w:tcW w:w="3579" w:type="dxa"/>
            <w:shd w:val="clear" w:color="auto" w:fill="F3F3F3"/>
            <w:vAlign w:val="center"/>
          </w:tcPr>
          <w:p w:rsidR="00CC1691" w:rsidRPr="00CB1F34" w:rsidRDefault="00CC1691" w:rsidP="00DC533B">
            <w:pPr>
              <w:pStyle w:val="ac"/>
              <w:jc w:val="center"/>
              <w:rPr>
                <w:rFonts w:ascii="宋体" w:eastAsia="宋体" w:hAnsi="宋体" w:cs="Times New Roman"/>
                <w:b/>
                <w:bCs/>
                <w:sz w:val="21"/>
                <w:szCs w:val="21"/>
              </w:rPr>
            </w:pPr>
            <w:r w:rsidRPr="00CB1F34">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合同金额</w:t>
            </w:r>
          </w:p>
          <w:p w:rsidR="00CC1691" w:rsidRPr="00CB1F34" w:rsidRDefault="00CC1691" w:rsidP="00DC533B">
            <w:pPr>
              <w:pStyle w:val="ac"/>
              <w:jc w:val="center"/>
              <w:rPr>
                <w:rFonts w:ascii="宋体" w:eastAsia="宋体" w:hAnsi="宋体" w:cs="Times New Roman"/>
                <w:b/>
                <w:bCs/>
                <w:sz w:val="21"/>
                <w:szCs w:val="21"/>
              </w:rPr>
            </w:pPr>
            <w:r w:rsidRPr="00CB1F34">
              <w:rPr>
                <w:rFonts w:ascii="宋体" w:eastAsia="宋体" w:hAnsi="宋体" w:cs="宋体" w:hint="eastAsia"/>
                <w:b/>
                <w:bCs/>
                <w:sz w:val="21"/>
                <w:szCs w:val="21"/>
              </w:rPr>
              <w:t>（万元）</w:t>
            </w:r>
          </w:p>
        </w:tc>
        <w:tc>
          <w:tcPr>
            <w:tcW w:w="1706" w:type="dxa"/>
            <w:shd w:val="clear" w:color="auto" w:fill="F3F3F3"/>
            <w:vAlign w:val="center"/>
          </w:tcPr>
          <w:p w:rsidR="00CC1691" w:rsidRPr="00CB1F34" w:rsidRDefault="00CC1691" w:rsidP="00DC533B">
            <w:pPr>
              <w:pStyle w:val="ac"/>
              <w:jc w:val="center"/>
              <w:rPr>
                <w:rFonts w:ascii="宋体" w:eastAsia="宋体" w:hAnsi="宋体" w:cs="Times New Roman"/>
                <w:b/>
                <w:bCs/>
                <w:sz w:val="21"/>
                <w:szCs w:val="21"/>
              </w:rPr>
            </w:pPr>
            <w:r w:rsidRPr="00CB1F34">
              <w:rPr>
                <w:rFonts w:ascii="宋体" w:eastAsia="宋体" w:hAnsi="宋体" w:cs="宋体" w:hint="eastAsia"/>
                <w:b/>
                <w:bCs/>
                <w:sz w:val="21"/>
                <w:szCs w:val="21"/>
              </w:rPr>
              <w:t>联系人及电话</w:t>
            </w:r>
          </w:p>
        </w:tc>
      </w:tr>
      <w:tr w:rsidR="00CC1691" w:rsidRPr="00CB1F34" w:rsidTr="00DC533B">
        <w:trPr>
          <w:trHeight w:val="680"/>
        </w:trPr>
        <w:tc>
          <w:tcPr>
            <w:tcW w:w="712" w:type="dxa"/>
            <w:vAlign w:val="center"/>
          </w:tcPr>
          <w:p w:rsidR="00CC1691" w:rsidRPr="00CB1F34" w:rsidRDefault="00CC1691" w:rsidP="00DC533B">
            <w:pPr>
              <w:pStyle w:val="ac"/>
              <w:spacing w:line="360" w:lineRule="auto"/>
              <w:jc w:val="center"/>
              <w:rPr>
                <w:rFonts w:ascii="宋体" w:eastAsia="宋体" w:hAnsi="宋体" w:cs="宋体"/>
                <w:sz w:val="21"/>
                <w:szCs w:val="21"/>
              </w:rPr>
            </w:pPr>
            <w:r w:rsidRPr="00CB1F34">
              <w:rPr>
                <w:rFonts w:ascii="宋体" w:eastAsia="宋体" w:hAnsi="宋体" w:cs="宋体"/>
                <w:sz w:val="21"/>
                <w:szCs w:val="21"/>
              </w:rPr>
              <w:t>1</w:t>
            </w:r>
          </w:p>
        </w:tc>
        <w:tc>
          <w:tcPr>
            <w:tcW w:w="1808" w:type="dxa"/>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CB1F34" w:rsidRDefault="00CC1691" w:rsidP="00DC533B">
            <w:pPr>
              <w:pStyle w:val="ac"/>
              <w:spacing w:line="360" w:lineRule="auto"/>
              <w:rPr>
                <w:rFonts w:ascii="宋体" w:eastAsia="宋体" w:hAnsi="宋体" w:cs="Times New Roman"/>
                <w:sz w:val="21"/>
                <w:szCs w:val="21"/>
              </w:rPr>
            </w:pPr>
          </w:p>
        </w:tc>
      </w:tr>
      <w:tr w:rsidR="00CC1691" w:rsidRPr="00CB1F34" w:rsidTr="00DC533B">
        <w:trPr>
          <w:trHeight w:val="680"/>
        </w:trPr>
        <w:tc>
          <w:tcPr>
            <w:tcW w:w="712" w:type="dxa"/>
            <w:vAlign w:val="center"/>
          </w:tcPr>
          <w:p w:rsidR="00CC1691" w:rsidRPr="00CB1F34" w:rsidRDefault="00CC1691" w:rsidP="00DC533B">
            <w:pPr>
              <w:pStyle w:val="ac"/>
              <w:spacing w:line="360" w:lineRule="auto"/>
              <w:jc w:val="center"/>
              <w:rPr>
                <w:rFonts w:ascii="宋体" w:eastAsia="宋体" w:hAnsi="宋体" w:cs="宋体"/>
                <w:sz w:val="21"/>
                <w:szCs w:val="21"/>
              </w:rPr>
            </w:pPr>
            <w:r w:rsidRPr="00CB1F34">
              <w:rPr>
                <w:rFonts w:ascii="宋体" w:eastAsia="宋体" w:hAnsi="宋体" w:cs="宋体"/>
                <w:sz w:val="21"/>
                <w:szCs w:val="21"/>
              </w:rPr>
              <w:t>2</w:t>
            </w:r>
          </w:p>
        </w:tc>
        <w:tc>
          <w:tcPr>
            <w:tcW w:w="1808" w:type="dxa"/>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CB1F34" w:rsidRDefault="00CC1691" w:rsidP="00DC533B">
            <w:pPr>
              <w:pStyle w:val="ac"/>
              <w:spacing w:line="360" w:lineRule="auto"/>
              <w:rPr>
                <w:rFonts w:ascii="宋体" w:eastAsia="宋体" w:hAnsi="宋体" w:cs="Times New Roman"/>
                <w:sz w:val="21"/>
                <w:szCs w:val="21"/>
              </w:rPr>
            </w:pPr>
          </w:p>
        </w:tc>
      </w:tr>
      <w:tr w:rsidR="00CC1691" w:rsidRPr="00CB1F34" w:rsidTr="00DC533B">
        <w:trPr>
          <w:trHeight w:val="680"/>
        </w:trPr>
        <w:tc>
          <w:tcPr>
            <w:tcW w:w="712" w:type="dxa"/>
            <w:vAlign w:val="center"/>
          </w:tcPr>
          <w:p w:rsidR="00CC1691" w:rsidRPr="00CB1F34" w:rsidRDefault="00CC1691" w:rsidP="00DC533B">
            <w:pPr>
              <w:pStyle w:val="ac"/>
              <w:spacing w:line="360" w:lineRule="auto"/>
              <w:jc w:val="center"/>
              <w:rPr>
                <w:rFonts w:ascii="宋体" w:eastAsia="宋体" w:hAnsi="宋体" w:cs="宋体"/>
                <w:sz w:val="21"/>
                <w:szCs w:val="21"/>
              </w:rPr>
            </w:pPr>
            <w:r w:rsidRPr="00CB1F34">
              <w:rPr>
                <w:rFonts w:ascii="宋体" w:eastAsia="宋体" w:hAnsi="宋体" w:cs="宋体"/>
                <w:sz w:val="21"/>
                <w:szCs w:val="21"/>
              </w:rPr>
              <w:t>3</w:t>
            </w:r>
          </w:p>
        </w:tc>
        <w:tc>
          <w:tcPr>
            <w:tcW w:w="1808" w:type="dxa"/>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CB1F34" w:rsidRDefault="00CC1691" w:rsidP="00DC533B">
            <w:pPr>
              <w:pStyle w:val="ac"/>
              <w:spacing w:line="360" w:lineRule="auto"/>
              <w:rPr>
                <w:rFonts w:ascii="宋体" w:eastAsia="宋体" w:hAnsi="宋体" w:cs="Times New Roman"/>
                <w:sz w:val="21"/>
                <w:szCs w:val="21"/>
              </w:rPr>
            </w:pPr>
          </w:p>
        </w:tc>
      </w:tr>
      <w:tr w:rsidR="00CC1691" w:rsidRPr="00CB1F34" w:rsidTr="00DC533B">
        <w:trPr>
          <w:trHeight w:val="680"/>
        </w:trPr>
        <w:tc>
          <w:tcPr>
            <w:tcW w:w="712" w:type="dxa"/>
            <w:vAlign w:val="center"/>
          </w:tcPr>
          <w:p w:rsidR="00CC1691" w:rsidRPr="00CB1F34" w:rsidRDefault="00CC1691" w:rsidP="00DC533B">
            <w:pPr>
              <w:pStyle w:val="ac"/>
              <w:spacing w:line="360" w:lineRule="auto"/>
              <w:jc w:val="center"/>
              <w:rPr>
                <w:rFonts w:ascii="宋体" w:eastAsia="宋体" w:hAnsi="宋体" w:cs="宋体"/>
                <w:sz w:val="21"/>
                <w:szCs w:val="21"/>
              </w:rPr>
            </w:pPr>
            <w:r w:rsidRPr="00CB1F34">
              <w:rPr>
                <w:rFonts w:ascii="宋体" w:eastAsia="宋体" w:hAnsi="宋体" w:cs="宋体"/>
                <w:sz w:val="21"/>
                <w:szCs w:val="21"/>
              </w:rPr>
              <w:t>4</w:t>
            </w:r>
          </w:p>
        </w:tc>
        <w:tc>
          <w:tcPr>
            <w:tcW w:w="1808" w:type="dxa"/>
            <w:vAlign w:val="center"/>
          </w:tcPr>
          <w:p w:rsidR="00CC1691" w:rsidRPr="00CB1F34" w:rsidRDefault="00CC1691" w:rsidP="00DC533B">
            <w:pPr>
              <w:rPr>
                <w:rFonts w:ascii="宋体"/>
                <w:szCs w:val="21"/>
              </w:rPr>
            </w:pPr>
          </w:p>
        </w:tc>
        <w:tc>
          <w:tcPr>
            <w:tcW w:w="3579" w:type="dxa"/>
            <w:vAlign w:val="center"/>
          </w:tcPr>
          <w:p w:rsidR="00CC1691" w:rsidRPr="00CB1F34" w:rsidRDefault="00CC1691" w:rsidP="00DC533B">
            <w:pPr>
              <w:rPr>
                <w:rFonts w:ascii="宋体"/>
                <w:szCs w:val="21"/>
              </w:rPr>
            </w:pPr>
          </w:p>
        </w:tc>
        <w:tc>
          <w:tcPr>
            <w:tcW w:w="1440" w:type="dxa"/>
            <w:vAlign w:val="center"/>
          </w:tcPr>
          <w:p w:rsidR="00CC1691" w:rsidRPr="00CB1F34" w:rsidRDefault="00CC1691" w:rsidP="00DC533B">
            <w:pPr>
              <w:rPr>
                <w:rFonts w:ascii="宋体"/>
                <w:szCs w:val="21"/>
              </w:rPr>
            </w:pPr>
          </w:p>
        </w:tc>
        <w:tc>
          <w:tcPr>
            <w:tcW w:w="1706" w:type="dxa"/>
            <w:vAlign w:val="center"/>
          </w:tcPr>
          <w:p w:rsidR="00CC1691" w:rsidRPr="00CB1F34" w:rsidRDefault="00CC1691" w:rsidP="00DC533B">
            <w:pPr>
              <w:rPr>
                <w:rFonts w:ascii="宋体"/>
                <w:szCs w:val="21"/>
              </w:rPr>
            </w:pPr>
          </w:p>
        </w:tc>
      </w:tr>
      <w:tr w:rsidR="00CC1691" w:rsidRPr="00CB1F34" w:rsidTr="00DC533B">
        <w:trPr>
          <w:trHeight w:val="680"/>
        </w:trPr>
        <w:tc>
          <w:tcPr>
            <w:tcW w:w="712" w:type="dxa"/>
            <w:vAlign w:val="center"/>
          </w:tcPr>
          <w:p w:rsidR="00CC1691" w:rsidRPr="00CB1F34" w:rsidRDefault="00CC1691" w:rsidP="00DC533B">
            <w:pPr>
              <w:pStyle w:val="ac"/>
              <w:spacing w:line="360" w:lineRule="auto"/>
              <w:jc w:val="center"/>
              <w:rPr>
                <w:rFonts w:ascii="宋体" w:eastAsia="宋体" w:hAnsi="宋体" w:cs="Times New Roman"/>
                <w:sz w:val="21"/>
                <w:szCs w:val="21"/>
              </w:rPr>
            </w:pPr>
            <w:r w:rsidRPr="00CB1F34">
              <w:rPr>
                <w:rFonts w:ascii="宋体" w:eastAsia="宋体" w:hAnsi="宋体" w:cs="宋体" w:hint="eastAsia"/>
                <w:sz w:val="21"/>
                <w:szCs w:val="21"/>
              </w:rPr>
              <w:t>……</w:t>
            </w:r>
          </w:p>
        </w:tc>
        <w:tc>
          <w:tcPr>
            <w:tcW w:w="1808" w:type="dxa"/>
            <w:vAlign w:val="center"/>
          </w:tcPr>
          <w:p w:rsidR="00CC1691" w:rsidRPr="00CB1F34" w:rsidRDefault="00CC1691" w:rsidP="00DC533B">
            <w:pPr>
              <w:rPr>
                <w:rFonts w:ascii="宋体"/>
                <w:szCs w:val="21"/>
              </w:rPr>
            </w:pPr>
          </w:p>
        </w:tc>
        <w:tc>
          <w:tcPr>
            <w:tcW w:w="3579" w:type="dxa"/>
            <w:vAlign w:val="center"/>
          </w:tcPr>
          <w:p w:rsidR="00CC1691" w:rsidRPr="00CB1F34" w:rsidRDefault="00CC1691" w:rsidP="00DC533B">
            <w:pPr>
              <w:rPr>
                <w:rFonts w:ascii="宋体"/>
                <w:szCs w:val="21"/>
              </w:rPr>
            </w:pPr>
          </w:p>
        </w:tc>
        <w:tc>
          <w:tcPr>
            <w:tcW w:w="1440" w:type="dxa"/>
            <w:vAlign w:val="center"/>
          </w:tcPr>
          <w:p w:rsidR="00CC1691" w:rsidRPr="00CB1F34" w:rsidRDefault="00CC1691" w:rsidP="00DC533B">
            <w:pPr>
              <w:rPr>
                <w:rFonts w:ascii="宋体"/>
                <w:szCs w:val="21"/>
              </w:rPr>
            </w:pPr>
          </w:p>
        </w:tc>
        <w:tc>
          <w:tcPr>
            <w:tcW w:w="1706" w:type="dxa"/>
            <w:vAlign w:val="center"/>
          </w:tcPr>
          <w:p w:rsidR="00CC1691" w:rsidRPr="00CB1F34" w:rsidRDefault="00CC1691" w:rsidP="00DC533B">
            <w:pPr>
              <w:rPr>
                <w:rFonts w:ascii="宋体"/>
                <w:szCs w:val="21"/>
              </w:rPr>
            </w:pPr>
          </w:p>
        </w:tc>
      </w:tr>
    </w:tbl>
    <w:p w:rsidR="00CC1691" w:rsidRPr="00CB1F34" w:rsidRDefault="00CC1691" w:rsidP="00CC1691">
      <w:pPr>
        <w:autoSpaceDE w:val="0"/>
        <w:autoSpaceDN w:val="0"/>
        <w:adjustRightInd w:val="0"/>
        <w:spacing w:line="480" w:lineRule="auto"/>
        <w:rPr>
          <w:rFonts w:asciiTheme="minorEastAsia" w:hAnsiTheme="minorEastAsia" w:cs="宋体"/>
          <w:szCs w:val="21"/>
          <w:lang w:val="zh-CN"/>
        </w:rPr>
      </w:pPr>
    </w:p>
    <w:p w:rsidR="00CC1691" w:rsidRPr="00CB1F34" w:rsidRDefault="002172F1" w:rsidP="00CC1691">
      <w:pPr>
        <w:autoSpaceDE w:val="0"/>
        <w:autoSpaceDN w:val="0"/>
        <w:adjustRightInd w:val="0"/>
        <w:spacing w:line="480" w:lineRule="auto"/>
        <w:rPr>
          <w:rFonts w:asciiTheme="minorEastAsia" w:hAnsiTheme="minorEastAsia" w:cs="宋体"/>
          <w:szCs w:val="21"/>
          <w:lang w:val="zh-CN"/>
        </w:rPr>
      </w:pPr>
      <w:r w:rsidRPr="00CB1F34">
        <w:rPr>
          <w:rFonts w:asciiTheme="minorEastAsia" w:hAnsiTheme="minorEastAsia" w:cs="宋体" w:hint="eastAsia"/>
          <w:szCs w:val="21"/>
        </w:rPr>
        <w:t>投标人名称（并加盖公章）：</w:t>
      </w:r>
      <w:r w:rsidRPr="00CB1F34">
        <w:rPr>
          <w:rFonts w:asciiTheme="minorEastAsia" w:hAnsiTheme="minorEastAsia" w:cs="宋体" w:hint="eastAsia"/>
          <w:szCs w:val="21"/>
          <w:u w:val="single"/>
        </w:rPr>
        <w:t xml:space="preserve">               </w:t>
      </w:r>
      <w:r w:rsidR="00CC1691" w:rsidRPr="00CB1F34">
        <w:rPr>
          <w:rFonts w:asciiTheme="minorEastAsia" w:hAnsiTheme="minorEastAsia" w:cs="宋体"/>
          <w:szCs w:val="21"/>
          <w:lang w:val="zh-CN"/>
        </w:rPr>
        <w:t xml:space="preserve"> </w:t>
      </w:r>
    </w:p>
    <w:p w:rsidR="00CC1691" w:rsidRPr="00CB1F34"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CB1F34"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4.5 售后服务方案</w:t>
      </w: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rPr>
          <w:rFonts w:asciiTheme="minorEastAsia" w:hAnsiTheme="minorEastAsia" w:cs="宋体"/>
          <w:szCs w:val="21"/>
          <w:lang w:val="zh-CN"/>
        </w:rPr>
      </w:pPr>
      <w:r w:rsidRPr="00CB1F34">
        <w:rPr>
          <w:rFonts w:asciiTheme="minorEastAsia" w:hAnsiTheme="minorEastAsia" w:cs="宋体" w:hint="eastAsia"/>
          <w:szCs w:val="21"/>
          <w:lang w:val="zh-CN"/>
        </w:rPr>
        <w:t>（投标人根据招标文件要求自行编制）</w:t>
      </w: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4.6“节能产品政府采购品目清单”强制节能产品情况</w:t>
      </w:r>
    </w:p>
    <w:p w:rsidR="00CC1691" w:rsidRPr="00CB1F34"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CB1F34" w:rsidRDefault="00CC1691" w:rsidP="00885DA7">
      <w:pPr>
        <w:spacing w:before="50" w:afterLines="50" w:line="360" w:lineRule="auto"/>
        <w:contextualSpacing/>
        <w:jc w:val="left"/>
        <w:rPr>
          <w:rFonts w:asciiTheme="minorEastAsia" w:hAnsiTheme="minorEastAsia"/>
          <w:szCs w:val="21"/>
        </w:rPr>
      </w:pPr>
      <w:r w:rsidRPr="00CB1F34">
        <w:rPr>
          <w:rFonts w:asciiTheme="minorEastAsia" w:hAnsiTheme="minorEastAsia" w:hint="eastAsia"/>
          <w:szCs w:val="21"/>
        </w:rPr>
        <w:t>项目编号：</w:t>
      </w:r>
    </w:p>
    <w:p w:rsidR="00CC1691" w:rsidRPr="00CB1F34" w:rsidRDefault="00CC1691" w:rsidP="00CC1691">
      <w:pPr>
        <w:tabs>
          <w:tab w:val="left" w:pos="1800"/>
          <w:tab w:val="left" w:pos="5580"/>
        </w:tabs>
        <w:spacing w:line="360" w:lineRule="auto"/>
        <w:rPr>
          <w:rFonts w:asciiTheme="minorEastAsia" w:hAnsiTheme="minorEastAsia"/>
          <w:szCs w:val="21"/>
        </w:rPr>
      </w:pPr>
      <w:r w:rsidRPr="00CB1F34">
        <w:rPr>
          <w:rFonts w:asciiTheme="minorEastAsia" w:hAnsiTheme="minorEastAsia" w:hint="eastAsia"/>
          <w:szCs w:val="21"/>
        </w:rPr>
        <w:t>项目名称：</w:t>
      </w:r>
    </w:p>
    <w:p w:rsidR="00CC1691" w:rsidRPr="00CB1F34"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CB1F34" w:rsidTr="00DC533B">
        <w:trPr>
          <w:trHeight w:val="225"/>
          <w:tblHeader/>
        </w:trPr>
        <w:tc>
          <w:tcPr>
            <w:tcW w:w="282"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认证机构</w:t>
            </w:r>
          </w:p>
        </w:tc>
      </w:tr>
      <w:tr w:rsidR="00CC1691" w:rsidRPr="00CB1F34" w:rsidTr="00DC533B">
        <w:trPr>
          <w:trHeight w:val="851"/>
        </w:trPr>
        <w:tc>
          <w:tcPr>
            <w:tcW w:w="282" w:type="pct"/>
            <w:vAlign w:val="center"/>
          </w:tcPr>
          <w:p w:rsidR="00CC1691" w:rsidRPr="00CB1F34" w:rsidRDefault="00CC1691" w:rsidP="00DC533B">
            <w:pPr>
              <w:pStyle w:val="ac"/>
              <w:spacing w:line="360" w:lineRule="auto"/>
              <w:jc w:val="center"/>
              <w:rPr>
                <w:rFonts w:ascii="宋体" w:eastAsia="宋体" w:hAnsi="宋体" w:cs="Times New Roman"/>
                <w:sz w:val="21"/>
                <w:szCs w:val="21"/>
              </w:rPr>
            </w:pPr>
            <w:r w:rsidRPr="00CB1F34">
              <w:rPr>
                <w:rFonts w:ascii="宋体" w:eastAsia="宋体" w:hAnsi="宋体" w:cs="Times New Roman" w:hint="eastAsia"/>
                <w:sz w:val="21"/>
                <w:szCs w:val="21"/>
              </w:rPr>
              <w:t>1</w:t>
            </w:r>
          </w:p>
        </w:tc>
        <w:tc>
          <w:tcPr>
            <w:tcW w:w="737"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665" w:type="pct"/>
          </w:tcPr>
          <w:p w:rsidR="00CC1691" w:rsidRPr="00CB1F34" w:rsidRDefault="00CC1691" w:rsidP="00DC533B">
            <w:pPr>
              <w:pStyle w:val="ac"/>
              <w:spacing w:line="360" w:lineRule="auto"/>
              <w:rPr>
                <w:rFonts w:ascii="宋体" w:eastAsia="宋体" w:hAnsi="宋体" w:cs="Times New Roman"/>
                <w:sz w:val="21"/>
                <w:szCs w:val="21"/>
              </w:rPr>
            </w:pPr>
          </w:p>
        </w:tc>
        <w:tc>
          <w:tcPr>
            <w:tcW w:w="884" w:type="pct"/>
          </w:tcPr>
          <w:p w:rsidR="00CC1691" w:rsidRPr="00CB1F34" w:rsidRDefault="00CC1691" w:rsidP="00DC533B">
            <w:pPr>
              <w:pStyle w:val="ac"/>
              <w:spacing w:line="360" w:lineRule="auto"/>
              <w:rPr>
                <w:rFonts w:ascii="宋体" w:eastAsia="宋体" w:hAnsi="宋体" w:cs="Times New Roman"/>
                <w:sz w:val="21"/>
                <w:szCs w:val="21"/>
              </w:rPr>
            </w:pPr>
          </w:p>
        </w:tc>
        <w:tc>
          <w:tcPr>
            <w:tcW w:w="858" w:type="pct"/>
          </w:tcPr>
          <w:p w:rsidR="00CC1691" w:rsidRPr="00CB1F34" w:rsidRDefault="00CC1691" w:rsidP="00DC533B">
            <w:pPr>
              <w:pStyle w:val="ac"/>
              <w:spacing w:line="360" w:lineRule="auto"/>
              <w:rPr>
                <w:rFonts w:ascii="宋体" w:eastAsia="宋体" w:hAnsi="宋体" w:cs="Times New Roman"/>
                <w:sz w:val="21"/>
                <w:szCs w:val="21"/>
              </w:rPr>
            </w:pPr>
          </w:p>
        </w:tc>
        <w:tc>
          <w:tcPr>
            <w:tcW w:w="760" w:type="pct"/>
          </w:tcPr>
          <w:p w:rsidR="00CC1691" w:rsidRPr="00CB1F34" w:rsidRDefault="00CC1691" w:rsidP="00DC533B">
            <w:pPr>
              <w:pStyle w:val="ac"/>
              <w:spacing w:line="360" w:lineRule="auto"/>
              <w:rPr>
                <w:rFonts w:ascii="宋体" w:eastAsia="宋体" w:hAnsi="宋体" w:cs="Times New Roman"/>
                <w:sz w:val="21"/>
                <w:szCs w:val="21"/>
              </w:rPr>
            </w:pPr>
          </w:p>
        </w:tc>
      </w:tr>
      <w:tr w:rsidR="00CC1691" w:rsidRPr="00CB1F34" w:rsidTr="00DC533B">
        <w:trPr>
          <w:trHeight w:val="851"/>
        </w:trPr>
        <w:tc>
          <w:tcPr>
            <w:tcW w:w="282" w:type="pct"/>
            <w:vAlign w:val="center"/>
          </w:tcPr>
          <w:p w:rsidR="00CC1691" w:rsidRPr="00CB1F34" w:rsidRDefault="00CC1691" w:rsidP="00DC533B">
            <w:pPr>
              <w:pStyle w:val="ac"/>
              <w:spacing w:line="360" w:lineRule="auto"/>
              <w:jc w:val="center"/>
              <w:rPr>
                <w:rFonts w:ascii="宋体" w:eastAsia="宋体" w:hAnsi="宋体" w:cs="Times New Roman"/>
                <w:sz w:val="21"/>
                <w:szCs w:val="21"/>
              </w:rPr>
            </w:pPr>
            <w:r w:rsidRPr="00CB1F34">
              <w:rPr>
                <w:rFonts w:ascii="宋体" w:eastAsia="宋体" w:hAnsi="宋体" w:cs="Times New Roman" w:hint="eastAsia"/>
                <w:sz w:val="21"/>
                <w:szCs w:val="21"/>
              </w:rPr>
              <w:t>2</w:t>
            </w:r>
          </w:p>
        </w:tc>
        <w:tc>
          <w:tcPr>
            <w:tcW w:w="737"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665" w:type="pct"/>
          </w:tcPr>
          <w:p w:rsidR="00CC1691" w:rsidRPr="00CB1F34" w:rsidRDefault="00CC1691" w:rsidP="00DC533B">
            <w:pPr>
              <w:pStyle w:val="ac"/>
              <w:spacing w:line="360" w:lineRule="auto"/>
              <w:rPr>
                <w:rFonts w:ascii="宋体" w:eastAsia="宋体" w:hAnsi="宋体" w:cs="Times New Roman"/>
                <w:sz w:val="21"/>
                <w:szCs w:val="21"/>
              </w:rPr>
            </w:pPr>
          </w:p>
        </w:tc>
        <w:tc>
          <w:tcPr>
            <w:tcW w:w="884" w:type="pct"/>
          </w:tcPr>
          <w:p w:rsidR="00CC1691" w:rsidRPr="00CB1F34" w:rsidRDefault="00CC1691" w:rsidP="00DC533B">
            <w:pPr>
              <w:pStyle w:val="ac"/>
              <w:spacing w:line="360" w:lineRule="auto"/>
              <w:rPr>
                <w:rFonts w:ascii="宋体" w:eastAsia="宋体" w:hAnsi="宋体" w:cs="Times New Roman"/>
                <w:sz w:val="21"/>
                <w:szCs w:val="21"/>
              </w:rPr>
            </w:pPr>
          </w:p>
        </w:tc>
        <w:tc>
          <w:tcPr>
            <w:tcW w:w="858" w:type="pct"/>
          </w:tcPr>
          <w:p w:rsidR="00CC1691" w:rsidRPr="00CB1F34" w:rsidRDefault="00CC1691" w:rsidP="00DC533B">
            <w:pPr>
              <w:pStyle w:val="ac"/>
              <w:spacing w:line="360" w:lineRule="auto"/>
              <w:rPr>
                <w:rFonts w:ascii="宋体" w:eastAsia="宋体" w:hAnsi="宋体" w:cs="Times New Roman"/>
                <w:sz w:val="21"/>
                <w:szCs w:val="21"/>
              </w:rPr>
            </w:pPr>
          </w:p>
        </w:tc>
        <w:tc>
          <w:tcPr>
            <w:tcW w:w="760" w:type="pct"/>
          </w:tcPr>
          <w:p w:rsidR="00CC1691" w:rsidRPr="00CB1F34" w:rsidRDefault="00CC1691" w:rsidP="00DC533B">
            <w:pPr>
              <w:pStyle w:val="ac"/>
              <w:spacing w:line="360" w:lineRule="auto"/>
              <w:rPr>
                <w:rFonts w:ascii="宋体" w:eastAsia="宋体" w:hAnsi="宋体" w:cs="Times New Roman"/>
                <w:sz w:val="21"/>
                <w:szCs w:val="21"/>
              </w:rPr>
            </w:pPr>
          </w:p>
        </w:tc>
      </w:tr>
      <w:tr w:rsidR="00CC1691" w:rsidRPr="00CB1F34" w:rsidTr="00DC533B">
        <w:trPr>
          <w:trHeight w:val="851"/>
        </w:trPr>
        <w:tc>
          <w:tcPr>
            <w:tcW w:w="282" w:type="pct"/>
            <w:vAlign w:val="center"/>
          </w:tcPr>
          <w:p w:rsidR="00CC1691" w:rsidRPr="00CB1F34" w:rsidRDefault="00CC1691" w:rsidP="00DC533B">
            <w:pPr>
              <w:pStyle w:val="ac"/>
              <w:spacing w:line="360" w:lineRule="auto"/>
              <w:jc w:val="center"/>
              <w:rPr>
                <w:rFonts w:ascii="宋体" w:eastAsia="宋体" w:hAnsi="宋体" w:cs="Times New Roman"/>
                <w:sz w:val="21"/>
                <w:szCs w:val="21"/>
              </w:rPr>
            </w:pPr>
            <w:r w:rsidRPr="00CB1F34">
              <w:rPr>
                <w:rFonts w:ascii="宋体" w:eastAsia="宋体" w:hAnsi="宋体" w:cs="宋体" w:hint="eastAsia"/>
                <w:sz w:val="21"/>
                <w:szCs w:val="21"/>
              </w:rPr>
              <w:t>…</w:t>
            </w:r>
          </w:p>
        </w:tc>
        <w:tc>
          <w:tcPr>
            <w:tcW w:w="737"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665" w:type="pct"/>
          </w:tcPr>
          <w:p w:rsidR="00CC1691" w:rsidRPr="00CB1F34" w:rsidRDefault="00CC1691" w:rsidP="00DC533B">
            <w:pPr>
              <w:pStyle w:val="ac"/>
              <w:spacing w:line="360" w:lineRule="auto"/>
              <w:rPr>
                <w:rFonts w:ascii="宋体" w:eastAsia="宋体" w:hAnsi="宋体" w:cs="Times New Roman"/>
                <w:sz w:val="21"/>
                <w:szCs w:val="21"/>
              </w:rPr>
            </w:pPr>
          </w:p>
        </w:tc>
        <w:tc>
          <w:tcPr>
            <w:tcW w:w="884" w:type="pct"/>
          </w:tcPr>
          <w:p w:rsidR="00CC1691" w:rsidRPr="00CB1F34" w:rsidRDefault="00CC1691" w:rsidP="00DC533B">
            <w:pPr>
              <w:pStyle w:val="ac"/>
              <w:spacing w:line="360" w:lineRule="auto"/>
              <w:rPr>
                <w:rFonts w:ascii="宋体" w:eastAsia="宋体" w:hAnsi="宋体" w:cs="Times New Roman"/>
                <w:sz w:val="21"/>
                <w:szCs w:val="21"/>
              </w:rPr>
            </w:pPr>
          </w:p>
        </w:tc>
        <w:tc>
          <w:tcPr>
            <w:tcW w:w="858" w:type="pct"/>
          </w:tcPr>
          <w:p w:rsidR="00CC1691" w:rsidRPr="00CB1F34" w:rsidRDefault="00CC1691" w:rsidP="00DC533B">
            <w:pPr>
              <w:pStyle w:val="ac"/>
              <w:spacing w:line="360" w:lineRule="auto"/>
              <w:rPr>
                <w:rFonts w:ascii="宋体" w:eastAsia="宋体" w:hAnsi="宋体" w:cs="Times New Roman"/>
                <w:sz w:val="21"/>
                <w:szCs w:val="21"/>
              </w:rPr>
            </w:pPr>
          </w:p>
        </w:tc>
        <w:tc>
          <w:tcPr>
            <w:tcW w:w="760" w:type="pct"/>
          </w:tcPr>
          <w:p w:rsidR="00CC1691" w:rsidRPr="00CB1F34" w:rsidRDefault="00CC1691" w:rsidP="00DC533B">
            <w:pPr>
              <w:pStyle w:val="ac"/>
              <w:spacing w:line="360" w:lineRule="auto"/>
              <w:rPr>
                <w:rFonts w:ascii="宋体" w:eastAsia="宋体" w:hAnsi="宋体" w:cs="Times New Roman"/>
                <w:sz w:val="21"/>
                <w:szCs w:val="21"/>
              </w:rPr>
            </w:pPr>
          </w:p>
        </w:tc>
      </w:tr>
    </w:tbl>
    <w:p w:rsidR="00801D53" w:rsidRPr="00CB1F34" w:rsidRDefault="00801D53" w:rsidP="00CC1691">
      <w:pPr>
        <w:autoSpaceDE w:val="0"/>
        <w:autoSpaceDN w:val="0"/>
        <w:adjustRightInd w:val="0"/>
        <w:spacing w:line="480" w:lineRule="auto"/>
        <w:rPr>
          <w:rFonts w:asciiTheme="minorEastAsia" w:hAnsiTheme="minorEastAsia" w:cs="宋体"/>
          <w:szCs w:val="21"/>
        </w:rPr>
      </w:pPr>
    </w:p>
    <w:p w:rsidR="00CC1691" w:rsidRPr="00CB1F34" w:rsidRDefault="00801D53" w:rsidP="00CC1691">
      <w:pPr>
        <w:autoSpaceDE w:val="0"/>
        <w:autoSpaceDN w:val="0"/>
        <w:adjustRightInd w:val="0"/>
        <w:spacing w:line="480" w:lineRule="auto"/>
        <w:rPr>
          <w:rFonts w:asciiTheme="minorEastAsia" w:hAnsiTheme="minorEastAsia" w:cs="宋体"/>
          <w:szCs w:val="21"/>
          <w:lang w:val="zh-CN"/>
        </w:rPr>
      </w:pPr>
      <w:r w:rsidRPr="00CB1F34">
        <w:rPr>
          <w:rFonts w:asciiTheme="minorEastAsia" w:hAnsiTheme="minorEastAsia" w:cs="宋体" w:hint="eastAsia"/>
          <w:szCs w:val="21"/>
        </w:rPr>
        <w:t>投标人名称（并加盖公章）：</w:t>
      </w:r>
      <w:r w:rsidRPr="00CB1F34">
        <w:rPr>
          <w:rFonts w:asciiTheme="minorEastAsia" w:hAnsiTheme="minorEastAsia" w:cs="宋体" w:hint="eastAsia"/>
          <w:szCs w:val="21"/>
          <w:u w:val="single"/>
        </w:rPr>
        <w:t xml:space="preserve">               </w:t>
      </w:r>
      <w:r w:rsidR="00CC1691" w:rsidRPr="00CB1F34">
        <w:rPr>
          <w:rFonts w:asciiTheme="minorEastAsia" w:hAnsiTheme="minorEastAsia" w:cs="宋体"/>
          <w:szCs w:val="21"/>
          <w:lang w:val="zh-CN"/>
        </w:rPr>
        <w:t xml:space="preserve"> </w:t>
      </w:r>
    </w:p>
    <w:p w:rsidR="00CC1691" w:rsidRPr="00CB1F34" w:rsidRDefault="00CC1691" w:rsidP="00CC1691">
      <w:pPr>
        <w:snapToGrid w:val="0"/>
        <w:spacing w:line="500" w:lineRule="exact"/>
        <w:rPr>
          <w:rFonts w:asciiTheme="minorEastAsia" w:hAnsiTheme="minorEastAsia" w:cs="宋体"/>
          <w:szCs w:val="21"/>
          <w:lang w:val="zh-CN"/>
        </w:rPr>
      </w:pPr>
    </w:p>
    <w:p w:rsidR="00CC1691" w:rsidRPr="00CB1F34" w:rsidRDefault="00CC1691" w:rsidP="00CC1691">
      <w:pPr>
        <w:rPr>
          <w:rFonts w:asciiTheme="minorEastAsia" w:hAnsiTheme="minorEastAsia" w:cs="宋体"/>
          <w:szCs w:val="21"/>
          <w:lang w:val="zh-CN"/>
        </w:rPr>
      </w:pPr>
      <w:r w:rsidRPr="00CB1F34">
        <w:rPr>
          <w:rFonts w:asciiTheme="minorEastAsia" w:hAnsiTheme="minorEastAsia" w:cs="宋体" w:hint="eastAsia"/>
          <w:szCs w:val="21"/>
          <w:lang w:val="zh-CN"/>
        </w:rPr>
        <w:t>说明：所投产品节能认证证书须附后。</w:t>
      </w: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4.7 “节能产品政府采购品目清单”优先采购产品情况</w:t>
      </w:r>
    </w:p>
    <w:p w:rsidR="00CC1691" w:rsidRPr="00CB1F34"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CB1F34" w:rsidRDefault="00CC1691" w:rsidP="00885DA7">
      <w:pPr>
        <w:spacing w:before="50" w:afterLines="50" w:line="360" w:lineRule="auto"/>
        <w:contextualSpacing/>
        <w:jc w:val="left"/>
        <w:rPr>
          <w:rFonts w:asciiTheme="minorEastAsia" w:hAnsiTheme="minorEastAsia"/>
          <w:szCs w:val="21"/>
        </w:rPr>
      </w:pPr>
      <w:r w:rsidRPr="00CB1F34">
        <w:rPr>
          <w:rFonts w:asciiTheme="minorEastAsia" w:hAnsiTheme="minorEastAsia" w:hint="eastAsia"/>
          <w:szCs w:val="21"/>
        </w:rPr>
        <w:t>项目编号：</w:t>
      </w:r>
    </w:p>
    <w:p w:rsidR="00CC1691" w:rsidRPr="00CB1F34" w:rsidRDefault="00CC1691" w:rsidP="00CC1691">
      <w:pPr>
        <w:tabs>
          <w:tab w:val="left" w:pos="1800"/>
          <w:tab w:val="left" w:pos="5580"/>
        </w:tabs>
        <w:spacing w:line="360" w:lineRule="auto"/>
        <w:rPr>
          <w:rFonts w:asciiTheme="minorEastAsia" w:hAnsiTheme="minorEastAsia"/>
          <w:szCs w:val="21"/>
        </w:rPr>
      </w:pPr>
      <w:r w:rsidRPr="00CB1F34">
        <w:rPr>
          <w:rFonts w:asciiTheme="minorEastAsia" w:hAnsiTheme="minorEastAsia" w:hint="eastAsia"/>
          <w:szCs w:val="21"/>
        </w:rPr>
        <w:t>项目名称：</w:t>
      </w:r>
    </w:p>
    <w:p w:rsidR="00CC1691" w:rsidRPr="00CB1F34"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CB1F34" w:rsidTr="00DC533B">
        <w:trPr>
          <w:trHeight w:val="225"/>
          <w:tblHeader/>
        </w:trPr>
        <w:tc>
          <w:tcPr>
            <w:tcW w:w="282"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认证机构</w:t>
            </w:r>
          </w:p>
        </w:tc>
      </w:tr>
      <w:tr w:rsidR="00CC1691" w:rsidRPr="00CB1F34" w:rsidTr="00DC533B">
        <w:trPr>
          <w:trHeight w:val="851"/>
        </w:trPr>
        <w:tc>
          <w:tcPr>
            <w:tcW w:w="282" w:type="pct"/>
            <w:vAlign w:val="center"/>
          </w:tcPr>
          <w:p w:rsidR="00CC1691" w:rsidRPr="00CB1F34" w:rsidRDefault="00CC1691" w:rsidP="00DC533B">
            <w:pPr>
              <w:pStyle w:val="ac"/>
              <w:spacing w:line="360" w:lineRule="auto"/>
              <w:jc w:val="center"/>
              <w:rPr>
                <w:rFonts w:ascii="宋体" w:eastAsia="宋体" w:hAnsi="宋体" w:cs="Times New Roman"/>
                <w:sz w:val="21"/>
                <w:szCs w:val="21"/>
              </w:rPr>
            </w:pPr>
            <w:r w:rsidRPr="00CB1F34">
              <w:rPr>
                <w:rFonts w:ascii="宋体" w:eastAsia="宋体" w:hAnsi="宋体" w:cs="Times New Roman" w:hint="eastAsia"/>
                <w:sz w:val="21"/>
                <w:szCs w:val="21"/>
              </w:rPr>
              <w:t>1</w:t>
            </w:r>
          </w:p>
        </w:tc>
        <w:tc>
          <w:tcPr>
            <w:tcW w:w="737"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665" w:type="pct"/>
          </w:tcPr>
          <w:p w:rsidR="00CC1691" w:rsidRPr="00CB1F34" w:rsidRDefault="00CC1691" w:rsidP="00DC533B">
            <w:pPr>
              <w:pStyle w:val="ac"/>
              <w:spacing w:line="360" w:lineRule="auto"/>
              <w:rPr>
                <w:rFonts w:ascii="宋体" w:eastAsia="宋体" w:hAnsi="宋体" w:cs="Times New Roman"/>
                <w:sz w:val="21"/>
                <w:szCs w:val="21"/>
              </w:rPr>
            </w:pPr>
          </w:p>
        </w:tc>
        <w:tc>
          <w:tcPr>
            <w:tcW w:w="884" w:type="pct"/>
          </w:tcPr>
          <w:p w:rsidR="00CC1691" w:rsidRPr="00CB1F34" w:rsidRDefault="00CC1691" w:rsidP="00DC533B">
            <w:pPr>
              <w:pStyle w:val="ac"/>
              <w:spacing w:line="360" w:lineRule="auto"/>
              <w:rPr>
                <w:rFonts w:ascii="宋体" w:eastAsia="宋体" w:hAnsi="宋体" w:cs="Times New Roman"/>
                <w:sz w:val="21"/>
                <w:szCs w:val="21"/>
              </w:rPr>
            </w:pPr>
          </w:p>
        </w:tc>
        <w:tc>
          <w:tcPr>
            <w:tcW w:w="858" w:type="pct"/>
          </w:tcPr>
          <w:p w:rsidR="00CC1691" w:rsidRPr="00CB1F34" w:rsidRDefault="00CC1691" w:rsidP="00DC533B">
            <w:pPr>
              <w:pStyle w:val="ac"/>
              <w:spacing w:line="360" w:lineRule="auto"/>
              <w:rPr>
                <w:rFonts w:ascii="宋体" w:eastAsia="宋体" w:hAnsi="宋体" w:cs="Times New Roman"/>
                <w:sz w:val="21"/>
                <w:szCs w:val="21"/>
              </w:rPr>
            </w:pPr>
          </w:p>
        </w:tc>
        <w:tc>
          <w:tcPr>
            <w:tcW w:w="760" w:type="pct"/>
          </w:tcPr>
          <w:p w:rsidR="00CC1691" w:rsidRPr="00CB1F34" w:rsidRDefault="00CC1691" w:rsidP="00DC533B">
            <w:pPr>
              <w:pStyle w:val="ac"/>
              <w:spacing w:line="360" w:lineRule="auto"/>
              <w:rPr>
                <w:rFonts w:ascii="宋体" w:eastAsia="宋体" w:hAnsi="宋体" w:cs="Times New Roman"/>
                <w:sz w:val="21"/>
                <w:szCs w:val="21"/>
              </w:rPr>
            </w:pPr>
          </w:p>
        </w:tc>
      </w:tr>
      <w:tr w:rsidR="00CC1691" w:rsidRPr="00CB1F34" w:rsidTr="00DC533B">
        <w:trPr>
          <w:trHeight w:val="851"/>
        </w:trPr>
        <w:tc>
          <w:tcPr>
            <w:tcW w:w="282" w:type="pct"/>
            <w:vAlign w:val="center"/>
          </w:tcPr>
          <w:p w:rsidR="00CC1691" w:rsidRPr="00CB1F34" w:rsidRDefault="00CC1691" w:rsidP="00DC533B">
            <w:pPr>
              <w:pStyle w:val="ac"/>
              <w:spacing w:line="360" w:lineRule="auto"/>
              <w:jc w:val="center"/>
              <w:rPr>
                <w:rFonts w:ascii="宋体" w:eastAsia="宋体" w:hAnsi="宋体" w:cs="Times New Roman"/>
                <w:sz w:val="21"/>
                <w:szCs w:val="21"/>
              </w:rPr>
            </w:pPr>
            <w:r w:rsidRPr="00CB1F34">
              <w:rPr>
                <w:rFonts w:ascii="宋体" w:eastAsia="宋体" w:hAnsi="宋体" w:cs="Times New Roman" w:hint="eastAsia"/>
                <w:sz w:val="21"/>
                <w:szCs w:val="21"/>
              </w:rPr>
              <w:t>2</w:t>
            </w:r>
          </w:p>
        </w:tc>
        <w:tc>
          <w:tcPr>
            <w:tcW w:w="737"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665" w:type="pct"/>
          </w:tcPr>
          <w:p w:rsidR="00CC1691" w:rsidRPr="00CB1F34" w:rsidRDefault="00CC1691" w:rsidP="00DC533B">
            <w:pPr>
              <w:pStyle w:val="ac"/>
              <w:spacing w:line="360" w:lineRule="auto"/>
              <w:rPr>
                <w:rFonts w:ascii="宋体" w:eastAsia="宋体" w:hAnsi="宋体" w:cs="Times New Roman"/>
                <w:sz w:val="21"/>
                <w:szCs w:val="21"/>
              </w:rPr>
            </w:pPr>
          </w:p>
        </w:tc>
        <w:tc>
          <w:tcPr>
            <w:tcW w:w="884" w:type="pct"/>
          </w:tcPr>
          <w:p w:rsidR="00CC1691" w:rsidRPr="00CB1F34" w:rsidRDefault="00CC1691" w:rsidP="00DC533B">
            <w:pPr>
              <w:pStyle w:val="ac"/>
              <w:spacing w:line="360" w:lineRule="auto"/>
              <w:rPr>
                <w:rFonts w:ascii="宋体" w:eastAsia="宋体" w:hAnsi="宋体" w:cs="Times New Roman"/>
                <w:sz w:val="21"/>
                <w:szCs w:val="21"/>
              </w:rPr>
            </w:pPr>
          </w:p>
        </w:tc>
        <w:tc>
          <w:tcPr>
            <w:tcW w:w="858" w:type="pct"/>
          </w:tcPr>
          <w:p w:rsidR="00CC1691" w:rsidRPr="00CB1F34" w:rsidRDefault="00CC1691" w:rsidP="00DC533B">
            <w:pPr>
              <w:pStyle w:val="ac"/>
              <w:spacing w:line="360" w:lineRule="auto"/>
              <w:rPr>
                <w:rFonts w:ascii="宋体" w:eastAsia="宋体" w:hAnsi="宋体" w:cs="Times New Roman"/>
                <w:sz w:val="21"/>
                <w:szCs w:val="21"/>
              </w:rPr>
            </w:pPr>
          </w:p>
        </w:tc>
        <w:tc>
          <w:tcPr>
            <w:tcW w:w="760" w:type="pct"/>
          </w:tcPr>
          <w:p w:rsidR="00CC1691" w:rsidRPr="00CB1F34" w:rsidRDefault="00CC1691" w:rsidP="00DC533B">
            <w:pPr>
              <w:pStyle w:val="ac"/>
              <w:spacing w:line="360" w:lineRule="auto"/>
              <w:rPr>
                <w:rFonts w:ascii="宋体" w:eastAsia="宋体" w:hAnsi="宋体" w:cs="Times New Roman"/>
                <w:sz w:val="21"/>
                <w:szCs w:val="21"/>
              </w:rPr>
            </w:pPr>
          </w:p>
        </w:tc>
      </w:tr>
      <w:tr w:rsidR="00CC1691" w:rsidRPr="00CB1F34" w:rsidTr="00DC533B">
        <w:trPr>
          <w:trHeight w:val="851"/>
        </w:trPr>
        <w:tc>
          <w:tcPr>
            <w:tcW w:w="282" w:type="pct"/>
            <w:vAlign w:val="center"/>
          </w:tcPr>
          <w:p w:rsidR="00CC1691" w:rsidRPr="00CB1F34" w:rsidRDefault="00CC1691" w:rsidP="00DC533B">
            <w:pPr>
              <w:pStyle w:val="ac"/>
              <w:spacing w:line="360" w:lineRule="auto"/>
              <w:jc w:val="center"/>
              <w:rPr>
                <w:rFonts w:ascii="宋体" w:eastAsia="宋体" w:hAnsi="宋体" w:cs="Times New Roman"/>
                <w:sz w:val="21"/>
                <w:szCs w:val="21"/>
              </w:rPr>
            </w:pPr>
            <w:r w:rsidRPr="00CB1F34">
              <w:rPr>
                <w:rFonts w:ascii="宋体" w:eastAsia="宋体" w:hAnsi="宋体" w:cs="宋体" w:hint="eastAsia"/>
                <w:sz w:val="21"/>
                <w:szCs w:val="21"/>
              </w:rPr>
              <w:t>…</w:t>
            </w:r>
          </w:p>
        </w:tc>
        <w:tc>
          <w:tcPr>
            <w:tcW w:w="737"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665" w:type="pct"/>
          </w:tcPr>
          <w:p w:rsidR="00CC1691" w:rsidRPr="00CB1F34" w:rsidRDefault="00CC1691" w:rsidP="00DC533B">
            <w:pPr>
              <w:pStyle w:val="ac"/>
              <w:spacing w:line="360" w:lineRule="auto"/>
              <w:rPr>
                <w:rFonts w:ascii="宋体" w:eastAsia="宋体" w:hAnsi="宋体" w:cs="Times New Roman"/>
                <w:sz w:val="21"/>
                <w:szCs w:val="21"/>
              </w:rPr>
            </w:pPr>
          </w:p>
        </w:tc>
        <w:tc>
          <w:tcPr>
            <w:tcW w:w="884" w:type="pct"/>
          </w:tcPr>
          <w:p w:rsidR="00CC1691" w:rsidRPr="00CB1F34" w:rsidRDefault="00CC1691" w:rsidP="00DC533B">
            <w:pPr>
              <w:pStyle w:val="ac"/>
              <w:spacing w:line="360" w:lineRule="auto"/>
              <w:rPr>
                <w:rFonts w:ascii="宋体" w:eastAsia="宋体" w:hAnsi="宋体" w:cs="Times New Roman"/>
                <w:sz w:val="21"/>
                <w:szCs w:val="21"/>
              </w:rPr>
            </w:pPr>
          </w:p>
        </w:tc>
        <w:tc>
          <w:tcPr>
            <w:tcW w:w="858" w:type="pct"/>
          </w:tcPr>
          <w:p w:rsidR="00CC1691" w:rsidRPr="00CB1F34" w:rsidRDefault="00CC1691" w:rsidP="00DC533B">
            <w:pPr>
              <w:pStyle w:val="ac"/>
              <w:spacing w:line="360" w:lineRule="auto"/>
              <w:rPr>
                <w:rFonts w:ascii="宋体" w:eastAsia="宋体" w:hAnsi="宋体" w:cs="Times New Roman"/>
                <w:sz w:val="21"/>
                <w:szCs w:val="21"/>
              </w:rPr>
            </w:pPr>
          </w:p>
        </w:tc>
        <w:tc>
          <w:tcPr>
            <w:tcW w:w="760" w:type="pct"/>
          </w:tcPr>
          <w:p w:rsidR="00CC1691" w:rsidRPr="00CB1F34" w:rsidRDefault="00CC1691" w:rsidP="00DC533B">
            <w:pPr>
              <w:pStyle w:val="ac"/>
              <w:spacing w:line="360" w:lineRule="auto"/>
              <w:rPr>
                <w:rFonts w:ascii="宋体" w:eastAsia="宋体" w:hAnsi="宋体" w:cs="Times New Roman"/>
                <w:sz w:val="21"/>
                <w:szCs w:val="21"/>
              </w:rPr>
            </w:pPr>
          </w:p>
        </w:tc>
      </w:tr>
    </w:tbl>
    <w:p w:rsidR="00801D53" w:rsidRPr="00CB1F34" w:rsidRDefault="00801D53" w:rsidP="00CC1691">
      <w:pPr>
        <w:autoSpaceDE w:val="0"/>
        <w:autoSpaceDN w:val="0"/>
        <w:adjustRightInd w:val="0"/>
        <w:spacing w:line="480" w:lineRule="auto"/>
        <w:rPr>
          <w:rFonts w:asciiTheme="minorEastAsia" w:hAnsiTheme="minorEastAsia" w:cs="宋体"/>
          <w:szCs w:val="21"/>
        </w:rPr>
      </w:pPr>
    </w:p>
    <w:p w:rsidR="00CC1691" w:rsidRPr="00CB1F34" w:rsidRDefault="00801D53" w:rsidP="00CC1691">
      <w:pPr>
        <w:autoSpaceDE w:val="0"/>
        <w:autoSpaceDN w:val="0"/>
        <w:adjustRightInd w:val="0"/>
        <w:spacing w:line="480" w:lineRule="auto"/>
        <w:rPr>
          <w:rFonts w:asciiTheme="minorEastAsia" w:hAnsiTheme="minorEastAsia" w:cs="宋体"/>
          <w:szCs w:val="21"/>
          <w:lang w:val="zh-CN"/>
        </w:rPr>
      </w:pPr>
      <w:r w:rsidRPr="00CB1F34">
        <w:rPr>
          <w:rFonts w:asciiTheme="minorEastAsia" w:hAnsiTheme="minorEastAsia" w:cs="宋体" w:hint="eastAsia"/>
          <w:szCs w:val="21"/>
        </w:rPr>
        <w:t>投标人名称（并加盖公章）：</w:t>
      </w:r>
      <w:r w:rsidRPr="00CB1F34">
        <w:rPr>
          <w:rFonts w:asciiTheme="minorEastAsia" w:hAnsiTheme="minorEastAsia" w:cs="宋体" w:hint="eastAsia"/>
          <w:szCs w:val="21"/>
          <w:u w:val="single"/>
        </w:rPr>
        <w:t xml:space="preserve">               </w:t>
      </w:r>
      <w:r w:rsidR="00CC1691" w:rsidRPr="00CB1F34">
        <w:rPr>
          <w:rFonts w:asciiTheme="minorEastAsia" w:hAnsiTheme="minorEastAsia" w:cs="宋体"/>
          <w:szCs w:val="21"/>
          <w:lang w:val="zh-CN"/>
        </w:rPr>
        <w:t xml:space="preserve"> </w:t>
      </w:r>
    </w:p>
    <w:p w:rsidR="00CC1691" w:rsidRPr="00CB1F34" w:rsidRDefault="00CC1691" w:rsidP="00CC1691">
      <w:pPr>
        <w:snapToGrid w:val="0"/>
        <w:spacing w:line="500" w:lineRule="exact"/>
        <w:rPr>
          <w:rFonts w:asciiTheme="minorEastAsia" w:hAnsiTheme="minorEastAsia" w:cs="宋体"/>
          <w:szCs w:val="21"/>
          <w:lang w:val="zh-CN"/>
        </w:rPr>
      </w:pPr>
    </w:p>
    <w:p w:rsidR="00CC1691" w:rsidRPr="00CB1F34" w:rsidRDefault="00CC1691" w:rsidP="00CC1691">
      <w:pPr>
        <w:spacing w:line="360" w:lineRule="auto"/>
        <w:rPr>
          <w:rFonts w:ascii="宋体" w:hAnsi="宋体"/>
          <w:b/>
          <w:bCs/>
          <w:sz w:val="36"/>
          <w:szCs w:val="36"/>
        </w:rPr>
      </w:pPr>
      <w:r w:rsidRPr="00CB1F34">
        <w:rPr>
          <w:rFonts w:asciiTheme="minorEastAsia" w:hAnsiTheme="minorEastAsia" w:cs="宋体" w:hint="eastAsia"/>
          <w:szCs w:val="21"/>
          <w:lang w:val="zh-CN"/>
        </w:rPr>
        <w:t>说明：所投产品节能认证证书须附后。</w:t>
      </w:r>
    </w:p>
    <w:p w:rsidR="00CC1691" w:rsidRPr="00CB1F34" w:rsidRDefault="00CC1691" w:rsidP="00CC1691">
      <w:pPr>
        <w:spacing w:line="360" w:lineRule="auto"/>
        <w:jc w:val="center"/>
        <w:rPr>
          <w:rFonts w:asciiTheme="minorEastAsia" w:hAnsiTheme="minorEastAsia" w:cs="宋体"/>
          <w:szCs w:val="21"/>
          <w:lang w:val="zh-CN"/>
        </w:rPr>
      </w:pPr>
    </w:p>
    <w:p w:rsidR="00CC1691" w:rsidRPr="00CB1F34" w:rsidRDefault="00CC1691" w:rsidP="00CC1691">
      <w:pPr>
        <w:spacing w:line="360" w:lineRule="auto"/>
        <w:jc w:val="center"/>
        <w:rPr>
          <w:rFonts w:asciiTheme="minorEastAsia" w:hAnsiTheme="minorEastAsia" w:cs="宋体"/>
          <w:szCs w:val="21"/>
          <w:lang w:val="zh-CN"/>
        </w:rPr>
      </w:pPr>
    </w:p>
    <w:p w:rsidR="00CC1691" w:rsidRPr="00CB1F34" w:rsidRDefault="00CC1691" w:rsidP="00CC1691">
      <w:pPr>
        <w:spacing w:line="360" w:lineRule="auto"/>
        <w:jc w:val="center"/>
        <w:rPr>
          <w:rFonts w:asciiTheme="minorEastAsia" w:hAnsiTheme="minorEastAsia" w:cs="宋体"/>
          <w:szCs w:val="21"/>
          <w:lang w:val="zh-CN"/>
        </w:rPr>
      </w:pPr>
    </w:p>
    <w:p w:rsidR="00CC1691" w:rsidRPr="00CB1F34" w:rsidRDefault="00CC1691" w:rsidP="00CC1691">
      <w:pPr>
        <w:spacing w:line="360" w:lineRule="auto"/>
        <w:jc w:val="center"/>
        <w:rPr>
          <w:rFonts w:asciiTheme="minorEastAsia" w:hAnsiTheme="minorEastAsia" w:cs="宋体"/>
          <w:szCs w:val="21"/>
          <w:lang w:val="zh-CN"/>
        </w:rPr>
      </w:pPr>
    </w:p>
    <w:p w:rsidR="00CC1691" w:rsidRPr="00CB1F34" w:rsidRDefault="00CC1691" w:rsidP="00CC1691">
      <w:pPr>
        <w:spacing w:line="360" w:lineRule="auto"/>
        <w:jc w:val="center"/>
        <w:rPr>
          <w:rFonts w:asciiTheme="minorEastAsia" w:hAnsiTheme="minorEastAsia" w:cs="宋体"/>
          <w:szCs w:val="21"/>
          <w:lang w:val="zh-CN"/>
        </w:rPr>
      </w:pPr>
    </w:p>
    <w:p w:rsidR="00CC1691" w:rsidRPr="00CB1F34" w:rsidRDefault="00CC1691" w:rsidP="00CC1691">
      <w:pPr>
        <w:spacing w:line="360" w:lineRule="auto"/>
        <w:jc w:val="center"/>
        <w:rPr>
          <w:rFonts w:asciiTheme="minorEastAsia" w:hAnsiTheme="minorEastAsia" w:cs="宋体"/>
          <w:szCs w:val="21"/>
          <w:lang w:val="zh-CN"/>
        </w:rPr>
      </w:pPr>
    </w:p>
    <w:p w:rsidR="00CC1691" w:rsidRPr="00CB1F34" w:rsidRDefault="00CC1691" w:rsidP="00CC1691">
      <w:pPr>
        <w:spacing w:line="360" w:lineRule="auto"/>
        <w:jc w:val="center"/>
        <w:rPr>
          <w:rFonts w:asciiTheme="minorEastAsia" w:hAnsiTheme="minorEastAsia" w:cs="宋体"/>
          <w:szCs w:val="21"/>
          <w:lang w:val="zh-CN"/>
        </w:rPr>
      </w:pPr>
    </w:p>
    <w:p w:rsidR="00CC1691" w:rsidRPr="00CB1F34" w:rsidRDefault="00CC1691" w:rsidP="00CC1691">
      <w:pPr>
        <w:spacing w:line="360" w:lineRule="auto"/>
        <w:jc w:val="center"/>
        <w:rPr>
          <w:rFonts w:asciiTheme="minorEastAsia" w:hAnsiTheme="minorEastAsia" w:cs="宋体"/>
          <w:szCs w:val="21"/>
          <w:lang w:val="zh-CN"/>
        </w:rPr>
      </w:pPr>
    </w:p>
    <w:p w:rsidR="00CC1691" w:rsidRPr="00CB1F34" w:rsidRDefault="00CC1691" w:rsidP="00CC1691">
      <w:pPr>
        <w:spacing w:line="360" w:lineRule="auto"/>
        <w:jc w:val="center"/>
        <w:rPr>
          <w:rFonts w:asciiTheme="minorEastAsia" w:hAnsiTheme="minorEastAsia" w:cs="宋体"/>
          <w:szCs w:val="21"/>
          <w:lang w:val="zh-CN"/>
        </w:rPr>
      </w:pPr>
    </w:p>
    <w:p w:rsidR="00CC1691" w:rsidRPr="00CB1F34" w:rsidRDefault="00CC1691" w:rsidP="00CC1691">
      <w:pPr>
        <w:spacing w:line="360" w:lineRule="auto"/>
        <w:jc w:val="center"/>
        <w:rPr>
          <w:rFonts w:asciiTheme="minorEastAsia" w:hAnsiTheme="minorEastAsia" w:cs="宋体"/>
          <w:szCs w:val="21"/>
          <w:lang w:val="zh-CN"/>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4.8 “环境标志产品政府采购品目清单”优先采购产品情况</w:t>
      </w:r>
    </w:p>
    <w:p w:rsidR="00CC1691" w:rsidRPr="00CB1F34"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CB1F34" w:rsidRDefault="00CC1691" w:rsidP="00885DA7">
      <w:pPr>
        <w:spacing w:before="50" w:afterLines="50" w:line="360" w:lineRule="auto"/>
        <w:contextualSpacing/>
        <w:jc w:val="left"/>
        <w:rPr>
          <w:rFonts w:asciiTheme="minorEastAsia" w:hAnsiTheme="minorEastAsia"/>
          <w:szCs w:val="21"/>
        </w:rPr>
      </w:pPr>
      <w:r w:rsidRPr="00CB1F34">
        <w:rPr>
          <w:rFonts w:asciiTheme="minorEastAsia" w:hAnsiTheme="minorEastAsia" w:hint="eastAsia"/>
          <w:szCs w:val="21"/>
        </w:rPr>
        <w:t>项目编号：</w:t>
      </w:r>
    </w:p>
    <w:p w:rsidR="00CC1691" w:rsidRPr="00CB1F34" w:rsidRDefault="00CC1691" w:rsidP="00CC1691">
      <w:pPr>
        <w:tabs>
          <w:tab w:val="left" w:pos="1800"/>
          <w:tab w:val="left" w:pos="5580"/>
        </w:tabs>
        <w:spacing w:line="360" w:lineRule="auto"/>
        <w:rPr>
          <w:rFonts w:asciiTheme="minorEastAsia" w:hAnsiTheme="minorEastAsia"/>
          <w:szCs w:val="21"/>
        </w:rPr>
      </w:pPr>
      <w:r w:rsidRPr="00CB1F34">
        <w:rPr>
          <w:rFonts w:asciiTheme="minorEastAsia" w:hAnsiTheme="minorEastAsia" w:hint="eastAsia"/>
          <w:szCs w:val="21"/>
        </w:rPr>
        <w:t>项目名称：</w:t>
      </w:r>
    </w:p>
    <w:p w:rsidR="00CC1691" w:rsidRPr="00CB1F34"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CB1F34" w:rsidTr="00DC533B">
        <w:trPr>
          <w:trHeight w:val="225"/>
          <w:tblHeader/>
        </w:trPr>
        <w:tc>
          <w:tcPr>
            <w:tcW w:w="282"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CB1F34" w:rsidRDefault="00CC1691" w:rsidP="00DC533B">
            <w:pPr>
              <w:pStyle w:val="ac"/>
              <w:jc w:val="center"/>
              <w:rPr>
                <w:rFonts w:ascii="宋体" w:eastAsia="宋体" w:hAnsi="宋体" w:cs="宋体"/>
                <w:b/>
                <w:bCs/>
                <w:sz w:val="21"/>
                <w:szCs w:val="21"/>
              </w:rPr>
            </w:pPr>
            <w:r w:rsidRPr="00CB1F34">
              <w:rPr>
                <w:rFonts w:ascii="宋体" w:eastAsia="宋体" w:hAnsi="宋体" w:cs="宋体" w:hint="eastAsia"/>
                <w:b/>
                <w:bCs/>
                <w:sz w:val="21"/>
                <w:szCs w:val="21"/>
              </w:rPr>
              <w:t>认证机构</w:t>
            </w:r>
          </w:p>
        </w:tc>
      </w:tr>
      <w:tr w:rsidR="00CC1691" w:rsidRPr="00CB1F34" w:rsidTr="00DC533B">
        <w:trPr>
          <w:trHeight w:val="851"/>
        </w:trPr>
        <w:tc>
          <w:tcPr>
            <w:tcW w:w="282" w:type="pct"/>
            <w:vAlign w:val="center"/>
          </w:tcPr>
          <w:p w:rsidR="00CC1691" w:rsidRPr="00CB1F34" w:rsidRDefault="00CC1691" w:rsidP="00DC533B">
            <w:pPr>
              <w:pStyle w:val="ac"/>
              <w:spacing w:line="360" w:lineRule="auto"/>
              <w:jc w:val="center"/>
              <w:rPr>
                <w:rFonts w:ascii="宋体" w:eastAsia="宋体" w:hAnsi="宋体" w:cs="Times New Roman"/>
                <w:sz w:val="21"/>
                <w:szCs w:val="21"/>
              </w:rPr>
            </w:pPr>
            <w:r w:rsidRPr="00CB1F34">
              <w:rPr>
                <w:rFonts w:ascii="宋体" w:eastAsia="宋体" w:hAnsi="宋体" w:cs="Times New Roman" w:hint="eastAsia"/>
                <w:sz w:val="21"/>
                <w:szCs w:val="21"/>
              </w:rPr>
              <w:t>1</w:t>
            </w:r>
          </w:p>
        </w:tc>
        <w:tc>
          <w:tcPr>
            <w:tcW w:w="737"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665" w:type="pct"/>
          </w:tcPr>
          <w:p w:rsidR="00CC1691" w:rsidRPr="00CB1F34" w:rsidRDefault="00CC1691" w:rsidP="00DC533B">
            <w:pPr>
              <w:pStyle w:val="ac"/>
              <w:spacing w:line="360" w:lineRule="auto"/>
              <w:rPr>
                <w:rFonts w:ascii="宋体" w:eastAsia="宋体" w:hAnsi="宋体" w:cs="Times New Roman"/>
                <w:sz w:val="21"/>
                <w:szCs w:val="21"/>
              </w:rPr>
            </w:pPr>
          </w:p>
        </w:tc>
        <w:tc>
          <w:tcPr>
            <w:tcW w:w="884" w:type="pct"/>
          </w:tcPr>
          <w:p w:rsidR="00CC1691" w:rsidRPr="00CB1F34" w:rsidRDefault="00CC1691" w:rsidP="00DC533B">
            <w:pPr>
              <w:pStyle w:val="ac"/>
              <w:spacing w:line="360" w:lineRule="auto"/>
              <w:rPr>
                <w:rFonts w:ascii="宋体" w:eastAsia="宋体" w:hAnsi="宋体" w:cs="Times New Roman"/>
                <w:sz w:val="21"/>
                <w:szCs w:val="21"/>
              </w:rPr>
            </w:pPr>
          </w:p>
        </w:tc>
        <w:tc>
          <w:tcPr>
            <w:tcW w:w="858" w:type="pct"/>
          </w:tcPr>
          <w:p w:rsidR="00CC1691" w:rsidRPr="00CB1F34" w:rsidRDefault="00CC1691" w:rsidP="00DC533B">
            <w:pPr>
              <w:pStyle w:val="ac"/>
              <w:spacing w:line="360" w:lineRule="auto"/>
              <w:rPr>
                <w:rFonts w:ascii="宋体" w:eastAsia="宋体" w:hAnsi="宋体" w:cs="Times New Roman"/>
                <w:sz w:val="21"/>
                <w:szCs w:val="21"/>
              </w:rPr>
            </w:pPr>
          </w:p>
        </w:tc>
        <w:tc>
          <w:tcPr>
            <w:tcW w:w="760" w:type="pct"/>
          </w:tcPr>
          <w:p w:rsidR="00CC1691" w:rsidRPr="00CB1F34" w:rsidRDefault="00CC1691" w:rsidP="00DC533B">
            <w:pPr>
              <w:pStyle w:val="ac"/>
              <w:spacing w:line="360" w:lineRule="auto"/>
              <w:rPr>
                <w:rFonts w:ascii="宋体" w:eastAsia="宋体" w:hAnsi="宋体" w:cs="Times New Roman"/>
                <w:sz w:val="21"/>
                <w:szCs w:val="21"/>
              </w:rPr>
            </w:pPr>
          </w:p>
        </w:tc>
      </w:tr>
      <w:tr w:rsidR="00CC1691" w:rsidRPr="00CB1F34" w:rsidTr="00DC533B">
        <w:trPr>
          <w:trHeight w:val="851"/>
        </w:trPr>
        <w:tc>
          <w:tcPr>
            <w:tcW w:w="282" w:type="pct"/>
            <w:vAlign w:val="center"/>
          </w:tcPr>
          <w:p w:rsidR="00CC1691" w:rsidRPr="00CB1F34" w:rsidRDefault="00CC1691" w:rsidP="00DC533B">
            <w:pPr>
              <w:pStyle w:val="ac"/>
              <w:spacing w:line="360" w:lineRule="auto"/>
              <w:jc w:val="center"/>
              <w:rPr>
                <w:rFonts w:ascii="宋体" w:eastAsia="宋体" w:hAnsi="宋体" w:cs="Times New Roman"/>
                <w:sz w:val="21"/>
                <w:szCs w:val="21"/>
              </w:rPr>
            </w:pPr>
            <w:r w:rsidRPr="00CB1F34">
              <w:rPr>
                <w:rFonts w:ascii="宋体" w:eastAsia="宋体" w:hAnsi="宋体" w:cs="Times New Roman" w:hint="eastAsia"/>
                <w:sz w:val="21"/>
                <w:szCs w:val="21"/>
              </w:rPr>
              <w:t>2</w:t>
            </w:r>
          </w:p>
        </w:tc>
        <w:tc>
          <w:tcPr>
            <w:tcW w:w="737"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665" w:type="pct"/>
          </w:tcPr>
          <w:p w:rsidR="00CC1691" w:rsidRPr="00CB1F34" w:rsidRDefault="00CC1691" w:rsidP="00DC533B">
            <w:pPr>
              <w:pStyle w:val="ac"/>
              <w:spacing w:line="360" w:lineRule="auto"/>
              <w:rPr>
                <w:rFonts w:ascii="宋体" w:eastAsia="宋体" w:hAnsi="宋体" w:cs="Times New Roman"/>
                <w:sz w:val="21"/>
                <w:szCs w:val="21"/>
              </w:rPr>
            </w:pPr>
          </w:p>
        </w:tc>
        <w:tc>
          <w:tcPr>
            <w:tcW w:w="884" w:type="pct"/>
          </w:tcPr>
          <w:p w:rsidR="00CC1691" w:rsidRPr="00CB1F34" w:rsidRDefault="00CC1691" w:rsidP="00DC533B">
            <w:pPr>
              <w:pStyle w:val="ac"/>
              <w:spacing w:line="360" w:lineRule="auto"/>
              <w:rPr>
                <w:rFonts w:ascii="宋体" w:eastAsia="宋体" w:hAnsi="宋体" w:cs="Times New Roman"/>
                <w:sz w:val="21"/>
                <w:szCs w:val="21"/>
              </w:rPr>
            </w:pPr>
          </w:p>
        </w:tc>
        <w:tc>
          <w:tcPr>
            <w:tcW w:w="858" w:type="pct"/>
          </w:tcPr>
          <w:p w:rsidR="00CC1691" w:rsidRPr="00CB1F34" w:rsidRDefault="00CC1691" w:rsidP="00DC533B">
            <w:pPr>
              <w:pStyle w:val="ac"/>
              <w:spacing w:line="360" w:lineRule="auto"/>
              <w:rPr>
                <w:rFonts w:ascii="宋体" w:eastAsia="宋体" w:hAnsi="宋体" w:cs="Times New Roman"/>
                <w:sz w:val="21"/>
                <w:szCs w:val="21"/>
              </w:rPr>
            </w:pPr>
          </w:p>
        </w:tc>
        <w:tc>
          <w:tcPr>
            <w:tcW w:w="760" w:type="pct"/>
          </w:tcPr>
          <w:p w:rsidR="00CC1691" w:rsidRPr="00CB1F34" w:rsidRDefault="00CC1691" w:rsidP="00DC533B">
            <w:pPr>
              <w:pStyle w:val="ac"/>
              <w:spacing w:line="360" w:lineRule="auto"/>
              <w:rPr>
                <w:rFonts w:ascii="宋体" w:eastAsia="宋体" w:hAnsi="宋体" w:cs="Times New Roman"/>
                <w:sz w:val="21"/>
                <w:szCs w:val="21"/>
              </w:rPr>
            </w:pPr>
          </w:p>
        </w:tc>
      </w:tr>
      <w:tr w:rsidR="00CC1691" w:rsidRPr="00CB1F34" w:rsidTr="00DC533B">
        <w:trPr>
          <w:trHeight w:val="851"/>
        </w:trPr>
        <w:tc>
          <w:tcPr>
            <w:tcW w:w="282" w:type="pct"/>
            <w:vAlign w:val="center"/>
          </w:tcPr>
          <w:p w:rsidR="00CC1691" w:rsidRPr="00CB1F34" w:rsidRDefault="00CC1691" w:rsidP="00DC533B">
            <w:pPr>
              <w:pStyle w:val="ac"/>
              <w:spacing w:line="360" w:lineRule="auto"/>
              <w:jc w:val="center"/>
              <w:rPr>
                <w:rFonts w:ascii="宋体" w:eastAsia="宋体" w:hAnsi="宋体" w:cs="Times New Roman"/>
                <w:sz w:val="21"/>
                <w:szCs w:val="21"/>
              </w:rPr>
            </w:pPr>
            <w:r w:rsidRPr="00CB1F34">
              <w:rPr>
                <w:rFonts w:ascii="宋体" w:eastAsia="宋体" w:hAnsi="宋体" w:cs="宋体" w:hint="eastAsia"/>
                <w:sz w:val="21"/>
                <w:szCs w:val="21"/>
              </w:rPr>
              <w:t>…</w:t>
            </w:r>
          </w:p>
        </w:tc>
        <w:tc>
          <w:tcPr>
            <w:tcW w:w="737"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CB1F34" w:rsidRDefault="00CC1691" w:rsidP="00DC533B">
            <w:pPr>
              <w:pStyle w:val="ac"/>
              <w:spacing w:line="360" w:lineRule="auto"/>
              <w:rPr>
                <w:rFonts w:ascii="宋体" w:eastAsia="宋体" w:hAnsi="宋体" w:cs="Times New Roman"/>
                <w:sz w:val="21"/>
                <w:szCs w:val="21"/>
              </w:rPr>
            </w:pPr>
          </w:p>
        </w:tc>
        <w:tc>
          <w:tcPr>
            <w:tcW w:w="665" w:type="pct"/>
          </w:tcPr>
          <w:p w:rsidR="00CC1691" w:rsidRPr="00CB1F34" w:rsidRDefault="00CC1691" w:rsidP="00DC533B">
            <w:pPr>
              <w:pStyle w:val="ac"/>
              <w:spacing w:line="360" w:lineRule="auto"/>
              <w:rPr>
                <w:rFonts w:ascii="宋体" w:eastAsia="宋体" w:hAnsi="宋体" w:cs="Times New Roman"/>
                <w:sz w:val="21"/>
                <w:szCs w:val="21"/>
              </w:rPr>
            </w:pPr>
          </w:p>
        </w:tc>
        <w:tc>
          <w:tcPr>
            <w:tcW w:w="884" w:type="pct"/>
          </w:tcPr>
          <w:p w:rsidR="00CC1691" w:rsidRPr="00CB1F34" w:rsidRDefault="00CC1691" w:rsidP="00DC533B">
            <w:pPr>
              <w:pStyle w:val="ac"/>
              <w:spacing w:line="360" w:lineRule="auto"/>
              <w:rPr>
                <w:rFonts w:ascii="宋体" w:eastAsia="宋体" w:hAnsi="宋体" w:cs="Times New Roman"/>
                <w:sz w:val="21"/>
                <w:szCs w:val="21"/>
              </w:rPr>
            </w:pPr>
          </w:p>
        </w:tc>
        <w:tc>
          <w:tcPr>
            <w:tcW w:w="858" w:type="pct"/>
          </w:tcPr>
          <w:p w:rsidR="00CC1691" w:rsidRPr="00CB1F34" w:rsidRDefault="00CC1691" w:rsidP="00DC533B">
            <w:pPr>
              <w:pStyle w:val="ac"/>
              <w:spacing w:line="360" w:lineRule="auto"/>
              <w:rPr>
                <w:rFonts w:ascii="宋体" w:eastAsia="宋体" w:hAnsi="宋体" w:cs="Times New Roman"/>
                <w:sz w:val="21"/>
                <w:szCs w:val="21"/>
              </w:rPr>
            </w:pPr>
          </w:p>
        </w:tc>
        <w:tc>
          <w:tcPr>
            <w:tcW w:w="760" w:type="pct"/>
          </w:tcPr>
          <w:p w:rsidR="00CC1691" w:rsidRPr="00CB1F34" w:rsidRDefault="00CC1691" w:rsidP="00DC533B">
            <w:pPr>
              <w:pStyle w:val="ac"/>
              <w:spacing w:line="360" w:lineRule="auto"/>
              <w:rPr>
                <w:rFonts w:ascii="宋体" w:eastAsia="宋体" w:hAnsi="宋体" w:cs="Times New Roman"/>
                <w:sz w:val="21"/>
                <w:szCs w:val="21"/>
              </w:rPr>
            </w:pPr>
          </w:p>
        </w:tc>
      </w:tr>
    </w:tbl>
    <w:p w:rsidR="00D45A31" w:rsidRPr="00CB1F34" w:rsidRDefault="00D45A31" w:rsidP="00CC1691">
      <w:pPr>
        <w:autoSpaceDE w:val="0"/>
        <w:autoSpaceDN w:val="0"/>
        <w:adjustRightInd w:val="0"/>
        <w:spacing w:line="480" w:lineRule="auto"/>
        <w:rPr>
          <w:rFonts w:asciiTheme="minorEastAsia" w:hAnsiTheme="minorEastAsia" w:cs="宋体"/>
          <w:szCs w:val="21"/>
        </w:rPr>
      </w:pPr>
    </w:p>
    <w:p w:rsidR="00CC1691" w:rsidRPr="00CB1F34" w:rsidRDefault="00D45A31" w:rsidP="00CC1691">
      <w:pPr>
        <w:autoSpaceDE w:val="0"/>
        <w:autoSpaceDN w:val="0"/>
        <w:adjustRightInd w:val="0"/>
        <w:spacing w:line="480" w:lineRule="auto"/>
        <w:rPr>
          <w:rFonts w:asciiTheme="minorEastAsia" w:hAnsiTheme="minorEastAsia" w:cs="宋体"/>
          <w:szCs w:val="21"/>
          <w:lang w:val="zh-CN"/>
        </w:rPr>
      </w:pPr>
      <w:r w:rsidRPr="00CB1F34">
        <w:rPr>
          <w:rFonts w:asciiTheme="minorEastAsia" w:hAnsiTheme="minorEastAsia" w:cs="宋体" w:hint="eastAsia"/>
          <w:szCs w:val="21"/>
        </w:rPr>
        <w:t>投标人名称（并加盖公章）：</w:t>
      </w:r>
      <w:r w:rsidRPr="00CB1F34">
        <w:rPr>
          <w:rFonts w:asciiTheme="minorEastAsia" w:hAnsiTheme="minorEastAsia" w:cs="宋体" w:hint="eastAsia"/>
          <w:szCs w:val="21"/>
          <w:u w:val="single"/>
        </w:rPr>
        <w:t xml:space="preserve">               </w:t>
      </w:r>
      <w:r w:rsidR="00CC1691" w:rsidRPr="00CB1F34">
        <w:rPr>
          <w:rFonts w:asciiTheme="minorEastAsia" w:hAnsiTheme="minorEastAsia" w:cs="宋体"/>
          <w:szCs w:val="21"/>
          <w:lang w:val="zh-CN"/>
        </w:rPr>
        <w:t xml:space="preserve"> </w:t>
      </w:r>
    </w:p>
    <w:p w:rsidR="00CC1691" w:rsidRPr="00CB1F34" w:rsidRDefault="00CC1691" w:rsidP="00CC1691">
      <w:pPr>
        <w:snapToGrid w:val="0"/>
        <w:spacing w:line="500" w:lineRule="exact"/>
        <w:rPr>
          <w:rFonts w:asciiTheme="minorEastAsia" w:hAnsiTheme="minorEastAsia" w:cs="宋体"/>
          <w:szCs w:val="21"/>
          <w:lang w:val="zh-CN"/>
        </w:rPr>
      </w:pPr>
    </w:p>
    <w:p w:rsidR="00CC1691" w:rsidRPr="00CB1F34" w:rsidRDefault="00CC1691" w:rsidP="00CC1691">
      <w:pPr>
        <w:ind w:left="630" w:hangingChars="300" w:hanging="630"/>
        <w:rPr>
          <w:rFonts w:asciiTheme="minorEastAsia" w:hAnsiTheme="minorEastAsia" w:cs="宋体"/>
          <w:szCs w:val="21"/>
          <w:lang w:val="zh-CN"/>
        </w:rPr>
      </w:pPr>
      <w:r w:rsidRPr="00CB1F34">
        <w:rPr>
          <w:rFonts w:asciiTheme="minorEastAsia" w:hAnsiTheme="minorEastAsia" w:cs="宋体" w:hint="eastAsia"/>
          <w:szCs w:val="21"/>
          <w:lang w:val="zh-CN"/>
        </w:rPr>
        <w:t>说明：所投产品节能认证证书须附后。</w:t>
      </w:r>
    </w:p>
    <w:p w:rsidR="00CC1691" w:rsidRPr="00CB1F34" w:rsidRDefault="00CC1691" w:rsidP="00CC1691">
      <w:pPr>
        <w:ind w:left="630" w:hangingChars="300" w:hanging="630"/>
        <w:rPr>
          <w:rFonts w:asciiTheme="minorEastAsia" w:hAnsiTheme="minorEastAsia" w:cs="宋体"/>
          <w:szCs w:val="21"/>
          <w:lang w:val="zh-CN"/>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4.9 中小企业声明函</w:t>
      </w:r>
    </w:p>
    <w:p w:rsidR="00CC1691" w:rsidRPr="00CB1F34" w:rsidRDefault="00CC1691" w:rsidP="00CC1691">
      <w:pPr>
        <w:spacing w:line="360" w:lineRule="auto"/>
        <w:jc w:val="center"/>
        <w:rPr>
          <w:rFonts w:ascii="宋体" w:hAnsi="宋体"/>
          <w:b/>
          <w:bCs/>
          <w:szCs w:val="21"/>
        </w:rPr>
      </w:pPr>
    </w:p>
    <w:p w:rsidR="00CC1691" w:rsidRPr="00CB1F34"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CB1F3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B1F3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B1F34">
        <w:rPr>
          <w:rFonts w:hint="eastAsia"/>
          <w:szCs w:val="21"/>
        </w:rPr>
        <w:t>按照《国家统计局关于印发统计上大中小微型企业划分办法的通知》（国统字</w:t>
      </w:r>
      <w:r w:rsidRPr="00CB1F34">
        <w:rPr>
          <w:szCs w:val="21"/>
        </w:rPr>
        <w:t>[2011] 75</w:t>
      </w:r>
      <w:r w:rsidRPr="00CB1F34">
        <w:rPr>
          <w:rFonts w:hint="eastAsia"/>
          <w:szCs w:val="21"/>
        </w:rPr>
        <w:t>号）规定，本公司所属行业为</w:t>
      </w:r>
      <w:r w:rsidRPr="00CB1F34">
        <w:rPr>
          <w:szCs w:val="21"/>
        </w:rPr>
        <w:t>______</w:t>
      </w:r>
      <w:r w:rsidRPr="00CB1F34">
        <w:rPr>
          <w:rFonts w:hint="eastAsia"/>
          <w:szCs w:val="21"/>
        </w:rPr>
        <w:t>，截至上一财年末，公司资产总额</w:t>
      </w:r>
      <w:r w:rsidRPr="00CB1F34">
        <w:rPr>
          <w:szCs w:val="21"/>
        </w:rPr>
        <w:t>______</w:t>
      </w:r>
      <w:r w:rsidRPr="00CB1F34">
        <w:rPr>
          <w:rFonts w:hint="eastAsia"/>
          <w:szCs w:val="21"/>
        </w:rPr>
        <w:t>万元，营业收入</w:t>
      </w:r>
      <w:r w:rsidRPr="00CB1F34">
        <w:rPr>
          <w:szCs w:val="21"/>
        </w:rPr>
        <w:t>______</w:t>
      </w:r>
      <w:r w:rsidRPr="00CB1F34">
        <w:rPr>
          <w:rFonts w:hint="eastAsia"/>
          <w:szCs w:val="21"/>
        </w:rPr>
        <w:t>万元，从业人员</w:t>
      </w:r>
      <w:r w:rsidRPr="00CB1F34">
        <w:rPr>
          <w:szCs w:val="21"/>
        </w:rPr>
        <w:t>______</w:t>
      </w:r>
      <w:r w:rsidRPr="00CB1F34">
        <w:rPr>
          <w:rFonts w:hint="eastAsia"/>
          <w:szCs w:val="21"/>
        </w:rPr>
        <w:t>人，</w:t>
      </w:r>
      <w:r w:rsidRPr="00CB1F34">
        <w:rPr>
          <w:rFonts w:ascii="宋体" w:hAnsi="宋体" w:cs="Arial" w:hint="eastAsia"/>
          <w:kern w:val="0"/>
          <w:szCs w:val="21"/>
        </w:rPr>
        <w:t xml:space="preserve">本公司为______（请填写：中型、小型、微型）企业。　　</w:t>
      </w:r>
    </w:p>
    <w:p w:rsidR="00CC1691" w:rsidRPr="00CB1F34"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CB1F34">
        <w:rPr>
          <w:rFonts w:ascii="宋体" w:hAnsi="宋体" w:cs="Arial" w:hint="eastAsia"/>
          <w:kern w:val="0"/>
          <w:szCs w:val="21"/>
        </w:rPr>
        <w:t>本公司对上述声明的真实性负责。如有虚假，将依法承担相应责任。</w:t>
      </w:r>
    </w:p>
    <w:p w:rsidR="00CC1691" w:rsidRPr="00CB1F34"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CB1F34"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CB1F34" w:rsidRDefault="00577214" w:rsidP="00577214">
      <w:pPr>
        <w:adjustRightInd w:val="0"/>
        <w:snapToGrid w:val="0"/>
        <w:spacing w:line="360" w:lineRule="auto"/>
        <w:ind w:firstLineChars="1500" w:firstLine="3150"/>
        <w:rPr>
          <w:rFonts w:asciiTheme="minorEastAsia" w:hAnsiTheme="minorEastAsia" w:cs="宋体"/>
          <w:szCs w:val="21"/>
        </w:rPr>
      </w:pPr>
      <w:r w:rsidRPr="00CB1F34">
        <w:rPr>
          <w:rFonts w:asciiTheme="minorEastAsia" w:hAnsiTheme="minorEastAsia" w:cs="宋体" w:hint="eastAsia"/>
          <w:szCs w:val="21"/>
        </w:rPr>
        <w:t>投标人名称（并加盖公章）：</w:t>
      </w:r>
      <w:r w:rsidRPr="00CB1F34">
        <w:rPr>
          <w:rFonts w:asciiTheme="minorEastAsia" w:hAnsiTheme="minorEastAsia" w:cs="宋体" w:hint="eastAsia"/>
          <w:szCs w:val="21"/>
          <w:u w:val="single"/>
        </w:rPr>
        <w:t xml:space="preserve">               </w:t>
      </w:r>
    </w:p>
    <w:p w:rsidR="00577214" w:rsidRPr="00CB1F34"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CB1F34" w:rsidRDefault="00577214" w:rsidP="00577214">
      <w:pPr>
        <w:adjustRightInd w:val="0"/>
        <w:snapToGrid w:val="0"/>
        <w:spacing w:line="360" w:lineRule="auto"/>
        <w:ind w:firstLineChars="1850" w:firstLine="3885"/>
        <w:rPr>
          <w:rFonts w:asciiTheme="minorEastAsia" w:hAnsiTheme="minorEastAsia" w:cs="宋体"/>
          <w:szCs w:val="21"/>
        </w:rPr>
      </w:pPr>
      <w:r w:rsidRPr="00CB1F34">
        <w:rPr>
          <w:rFonts w:asciiTheme="minorEastAsia" w:hAnsiTheme="minorEastAsia" w:cs="宋体" w:hint="eastAsia"/>
          <w:szCs w:val="21"/>
        </w:rPr>
        <w:t>日期：</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年</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 xml:space="preserve">月 </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日</w:t>
      </w:r>
    </w:p>
    <w:p w:rsidR="00CC1691" w:rsidRPr="00CB1F34" w:rsidRDefault="00CC1691" w:rsidP="00CC1691">
      <w:pPr>
        <w:spacing w:line="480" w:lineRule="auto"/>
        <w:ind w:leftChars="2075" w:left="4358"/>
        <w:rPr>
          <w:rFonts w:asciiTheme="minorEastAsia" w:hAnsiTheme="minorEastAsia" w:cs="Arial"/>
          <w:szCs w:val="21"/>
        </w:rPr>
      </w:pPr>
    </w:p>
    <w:p w:rsidR="00CC1691" w:rsidRPr="00CB1F34" w:rsidRDefault="00CC1691" w:rsidP="00CC1691">
      <w:pPr>
        <w:spacing w:line="480" w:lineRule="auto"/>
        <w:ind w:leftChars="2075" w:left="4358"/>
        <w:rPr>
          <w:rFonts w:asciiTheme="minorEastAsia" w:hAnsiTheme="minorEastAsia" w:cs="Arial"/>
          <w:szCs w:val="21"/>
        </w:rPr>
      </w:pPr>
    </w:p>
    <w:p w:rsidR="00CC1691" w:rsidRPr="00CB1F34" w:rsidRDefault="00CC1691" w:rsidP="00CC1691">
      <w:pPr>
        <w:spacing w:line="480" w:lineRule="auto"/>
        <w:ind w:leftChars="2075" w:left="4358"/>
        <w:rPr>
          <w:rFonts w:asciiTheme="minorEastAsia" w:hAnsiTheme="minorEastAsia" w:cs="Arial"/>
          <w:szCs w:val="21"/>
        </w:rPr>
      </w:pPr>
    </w:p>
    <w:p w:rsidR="00CC1691" w:rsidRPr="00CB1F34" w:rsidRDefault="00CC1691" w:rsidP="00CC1691">
      <w:pPr>
        <w:widowControl/>
        <w:spacing w:before="100" w:beforeAutospacing="1" w:after="100" w:afterAutospacing="1" w:line="360" w:lineRule="auto"/>
        <w:contextualSpacing/>
        <w:jc w:val="left"/>
        <w:rPr>
          <w:rFonts w:ascii="宋体" w:hAnsi="宋体"/>
          <w:szCs w:val="21"/>
        </w:rPr>
      </w:pPr>
      <w:r w:rsidRPr="00CB1F34">
        <w:rPr>
          <w:rFonts w:ascii="宋体" w:hAnsi="宋体" w:hint="eastAsia"/>
          <w:szCs w:val="21"/>
        </w:rPr>
        <w:t>说明：</w:t>
      </w:r>
    </w:p>
    <w:p w:rsidR="00CC1691" w:rsidRPr="00CB1F34" w:rsidRDefault="00CC1691" w:rsidP="00CC1691">
      <w:pPr>
        <w:widowControl/>
        <w:spacing w:before="100" w:beforeAutospacing="1" w:after="100" w:afterAutospacing="1" w:line="360" w:lineRule="auto"/>
        <w:contextualSpacing/>
        <w:jc w:val="left"/>
        <w:rPr>
          <w:rFonts w:ascii="宋体" w:hAnsi="宋体" w:cs="Arial"/>
          <w:kern w:val="0"/>
          <w:szCs w:val="21"/>
        </w:rPr>
      </w:pPr>
      <w:r w:rsidRPr="00CB1F3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CB1F34" w:rsidRDefault="00CC1691" w:rsidP="00CC1691">
      <w:pPr>
        <w:widowControl/>
        <w:spacing w:before="100" w:beforeAutospacing="1" w:after="100" w:afterAutospacing="1" w:line="360" w:lineRule="auto"/>
        <w:contextualSpacing/>
        <w:jc w:val="left"/>
        <w:rPr>
          <w:rFonts w:ascii="宋体" w:hAnsi="宋体" w:cs="Arial"/>
          <w:kern w:val="0"/>
          <w:szCs w:val="21"/>
        </w:rPr>
      </w:pPr>
      <w:r w:rsidRPr="00CB1F34">
        <w:rPr>
          <w:rFonts w:ascii="宋体" w:hAnsi="宋体" w:cs="Arial" w:hint="eastAsia"/>
          <w:kern w:val="0"/>
          <w:szCs w:val="21"/>
        </w:rPr>
        <w:t>2、如投标人为联合投标的，联合投标人需分别填写上述《中小企业声明函》。</w:t>
      </w:r>
    </w:p>
    <w:p w:rsidR="00CC1691" w:rsidRPr="00CB1F34" w:rsidRDefault="00CC1691" w:rsidP="00CC1691">
      <w:pPr>
        <w:widowControl/>
        <w:spacing w:before="100" w:beforeAutospacing="1" w:after="100" w:afterAutospacing="1" w:line="360" w:lineRule="auto"/>
        <w:contextualSpacing/>
        <w:jc w:val="left"/>
        <w:rPr>
          <w:rFonts w:ascii="宋体" w:hAnsi="宋体" w:cs="Arial"/>
          <w:kern w:val="0"/>
          <w:szCs w:val="21"/>
        </w:rPr>
      </w:pPr>
      <w:r w:rsidRPr="00CB1F34">
        <w:rPr>
          <w:rFonts w:ascii="宋体" w:hAnsi="宋体" w:cs="Arial" w:hint="eastAsia"/>
          <w:kern w:val="0"/>
          <w:szCs w:val="21"/>
        </w:rPr>
        <w:t>3、小型和微型企业不包括民办非企业。</w:t>
      </w:r>
    </w:p>
    <w:p w:rsidR="00CC1691" w:rsidRPr="00CB1F34"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CB1F34"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CB1F34">
        <w:rPr>
          <w:rFonts w:ascii="宋体" w:hAnsi="宋体" w:hint="eastAsia"/>
          <w:b/>
          <w:bCs/>
          <w:sz w:val="24"/>
          <w:szCs w:val="24"/>
        </w:rPr>
        <w:lastRenderedPageBreak/>
        <w:t>4.10 残疾人福利性单位声明函</w:t>
      </w:r>
    </w:p>
    <w:bookmarkEnd w:id="13"/>
    <w:bookmarkEnd w:id="14"/>
    <w:p w:rsidR="00CC1691" w:rsidRPr="00CB1F34" w:rsidRDefault="00CC1691" w:rsidP="00CC1691">
      <w:pPr>
        <w:spacing w:line="360" w:lineRule="auto"/>
        <w:rPr>
          <w:rFonts w:ascii="宋体" w:hAnsi="宋体"/>
          <w:szCs w:val="21"/>
        </w:rPr>
      </w:pPr>
    </w:p>
    <w:p w:rsidR="00CC1691" w:rsidRPr="00CB1F34" w:rsidRDefault="00CC1691" w:rsidP="00CC1691">
      <w:pPr>
        <w:spacing w:line="360" w:lineRule="auto"/>
        <w:ind w:firstLineChars="200" w:firstLine="420"/>
        <w:rPr>
          <w:rFonts w:ascii="宋体" w:hAnsi="宋体"/>
          <w:szCs w:val="21"/>
        </w:rPr>
      </w:pPr>
      <w:r w:rsidRPr="00CB1F3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CB1F34">
        <w:rPr>
          <w:rFonts w:ascii="宋体" w:hAnsi="宋体" w:hint="eastAsia"/>
          <w:szCs w:val="21"/>
          <w:u w:val="single"/>
        </w:rPr>
        <w:t xml:space="preserve">        </w:t>
      </w:r>
      <w:r w:rsidRPr="00CB1F34">
        <w:rPr>
          <w:rFonts w:ascii="宋体" w:hAnsi="宋体" w:hint="eastAsia"/>
          <w:szCs w:val="21"/>
        </w:rPr>
        <w:t>单位的</w:t>
      </w:r>
      <w:r w:rsidRPr="00CB1F34">
        <w:rPr>
          <w:rFonts w:ascii="宋体" w:hAnsi="宋体" w:hint="eastAsia"/>
          <w:szCs w:val="21"/>
          <w:u w:val="single"/>
        </w:rPr>
        <w:t xml:space="preserve">           </w:t>
      </w:r>
      <w:r w:rsidRPr="00CB1F34">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CB1F34" w:rsidRDefault="00CC1691" w:rsidP="00CC1691">
      <w:pPr>
        <w:spacing w:line="360" w:lineRule="auto"/>
        <w:ind w:firstLineChars="200" w:firstLine="420"/>
        <w:rPr>
          <w:rFonts w:ascii="宋体" w:hAnsi="宋体"/>
          <w:szCs w:val="21"/>
        </w:rPr>
      </w:pPr>
      <w:r w:rsidRPr="00CB1F34">
        <w:rPr>
          <w:rFonts w:ascii="宋体" w:hAnsi="宋体" w:hint="eastAsia"/>
          <w:szCs w:val="21"/>
        </w:rPr>
        <w:t>本单位对上述声明的真实性负责。如有虚假，将依法承担相应责任。</w:t>
      </w:r>
    </w:p>
    <w:p w:rsidR="00CC1691" w:rsidRPr="00CB1F34" w:rsidRDefault="00CC1691" w:rsidP="00CC1691">
      <w:pPr>
        <w:spacing w:line="360" w:lineRule="auto"/>
        <w:rPr>
          <w:rFonts w:ascii="宋体" w:hAnsi="宋体"/>
          <w:szCs w:val="21"/>
        </w:rPr>
      </w:pPr>
    </w:p>
    <w:p w:rsidR="00CC1691" w:rsidRPr="00CB1F34" w:rsidRDefault="00CC1691" w:rsidP="00CC1691">
      <w:pPr>
        <w:spacing w:line="360" w:lineRule="auto"/>
        <w:rPr>
          <w:rFonts w:ascii="宋体" w:hAnsi="宋体"/>
          <w:szCs w:val="21"/>
        </w:rPr>
      </w:pPr>
    </w:p>
    <w:p w:rsidR="00CC1691" w:rsidRPr="00CB1F34" w:rsidRDefault="00CC1691" w:rsidP="00CC1691">
      <w:pPr>
        <w:spacing w:line="360" w:lineRule="auto"/>
        <w:rPr>
          <w:rFonts w:ascii="宋体" w:hAnsi="宋体"/>
          <w:szCs w:val="21"/>
        </w:rPr>
      </w:pPr>
    </w:p>
    <w:p w:rsidR="00BD0BD6" w:rsidRPr="00CB1F34" w:rsidRDefault="00BD0BD6" w:rsidP="00BD0BD6">
      <w:pPr>
        <w:adjustRightInd w:val="0"/>
        <w:snapToGrid w:val="0"/>
        <w:spacing w:line="360" w:lineRule="auto"/>
        <w:ind w:firstLineChars="1500" w:firstLine="3150"/>
        <w:rPr>
          <w:rFonts w:asciiTheme="minorEastAsia" w:hAnsiTheme="minorEastAsia" w:cs="宋体"/>
          <w:szCs w:val="21"/>
        </w:rPr>
      </w:pPr>
      <w:r w:rsidRPr="00CB1F34">
        <w:rPr>
          <w:rFonts w:asciiTheme="minorEastAsia" w:hAnsiTheme="minorEastAsia" w:cs="宋体" w:hint="eastAsia"/>
          <w:szCs w:val="21"/>
        </w:rPr>
        <w:t>投标人名称（并加盖公章）：</w:t>
      </w:r>
      <w:r w:rsidRPr="00CB1F34">
        <w:rPr>
          <w:rFonts w:asciiTheme="minorEastAsia" w:hAnsiTheme="minorEastAsia" w:cs="宋体" w:hint="eastAsia"/>
          <w:szCs w:val="21"/>
          <w:u w:val="single"/>
        </w:rPr>
        <w:t xml:space="preserve">               </w:t>
      </w:r>
    </w:p>
    <w:p w:rsidR="00BD0BD6" w:rsidRPr="00CB1F34"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CB1F34" w:rsidRDefault="00BD0BD6" w:rsidP="00BD0BD6">
      <w:pPr>
        <w:adjustRightInd w:val="0"/>
        <w:snapToGrid w:val="0"/>
        <w:spacing w:line="360" w:lineRule="auto"/>
        <w:ind w:firstLineChars="1850" w:firstLine="3885"/>
        <w:rPr>
          <w:rFonts w:asciiTheme="minorEastAsia" w:hAnsiTheme="minorEastAsia" w:cs="宋体"/>
          <w:szCs w:val="21"/>
        </w:rPr>
      </w:pPr>
      <w:r w:rsidRPr="00CB1F34">
        <w:rPr>
          <w:rFonts w:asciiTheme="minorEastAsia" w:hAnsiTheme="minorEastAsia" w:cs="宋体" w:hint="eastAsia"/>
          <w:szCs w:val="21"/>
        </w:rPr>
        <w:t>日期：</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年</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 xml:space="preserve">月 </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日</w:t>
      </w:r>
    </w:p>
    <w:p w:rsidR="00CC1691" w:rsidRPr="00CB1F34" w:rsidRDefault="00CC1691" w:rsidP="00BD0BD6">
      <w:pPr>
        <w:spacing w:line="480" w:lineRule="auto"/>
        <w:ind w:leftChars="2075" w:left="4358"/>
        <w:rPr>
          <w:rFonts w:asciiTheme="minorEastAsia" w:hAnsiTheme="minorEastAsia" w:cs="Arial"/>
          <w:szCs w:val="21"/>
        </w:rPr>
      </w:pPr>
    </w:p>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Pr>
        <w:autoSpaceDE w:val="0"/>
        <w:autoSpaceDN w:val="0"/>
        <w:adjustRightInd w:val="0"/>
        <w:spacing w:line="360" w:lineRule="auto"/>
        <w:jc w:val="center"/>
        <w:outlineLvl w:val="0"/>
        <w:rPr>
          <w:rFonts w:ascii="宋体" w:hAnsi="宋体"/>
          <w:b/>
          <w:bCs/>
          <w:sz w:val="24"/>
          <w:szCs w:val="24"/>
        </w:rPr>
      </w:pPr>
      <w:r w:rsidRPr="00CB1F34">
        <w:rPr>
          <w:rFonts w:ascii="宋体" w:hAnsi="宋体" w:hint="eastAsia"/>
          <w:b/>
          <w:bCs/>
          <w:sz w:val="24"/>
          <w:szCs w:val="24"/>
        </w:rPr>
        <w:lastRenderedPageBreak/>
        <w:t xml:space="preserve">4.11 所投产品符合国家强制性要求承诺函 </w:t>
      </w:r>
    </w:p>
    <w:p w:rsidR="00CC1691" w:rsidRPr="00CB1F34"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CB1F34" w:rsidRDefault="00CC1691" w:rsidP="00CC1691">
      <w:pPr>
        <w:spacing w:line="360" w:lineRule="auto"/>
        <w:jc w:val="center"/>
        <w:rPr>
          <w:rFonts w:ascii="宋体" w:hAnsi="宋体" w:cs="Arial"/>
          <w:kern w:val="0"/>
          <w:szCs w:val="21"/>
        </w:rPr>
      </w:pPr>
      <w:r w:rsidRPr="00CB1F34">
        <w:rPr>
          <w:rFonts w:ascii="宋体" w:hAnsi="宋体" w:cs="Arial" w:hint="eastAsia"/>
          <w:kern w:val="0"/>
          <w:szCs w:val="21"/>
        </w:rPr>
        <w:t>投标人所投产品涉及国家有属强制性规定的，须承诺其所投产品符合国家强制性要求（如CCC认证，格式自拟）</w:t>
      </w:r>
    </w:p>
    <w:p w:rsidR="00CC1691" w:rsidRPr="00CB1F34" w:rsidRDefault="00CC1691" w:rsidP="00CC1691">
      <w:pPr>
        <w:widowControl/>
        <w:spacing w:before="100" w:beforeAutospacing="1" w:after="100" w:afterAutospacing="1" w:line="360" w:lineRule="auto"/>
        <w:jc w:val="center"/>
        <w:rPr>
          <w:rFonts w:ascii="宋体" w:hAnsi="宋体"/>
          <w:b/>
          <w:bCs/>
          <w:sz w:val="36"/>
          <w:szCs w:val="36"/>
        </w:rPr>
      </w:pPr>
    </w:p>
    <w:p w:rsidR="00CC1691" w:rsidRPr="00CB1F34" w:rsidRDefault="00CC1691" w:rsidP="00CC1691">
      <w:pPr>
        <w:widowControl/>
        <w:spacing w:before="100" w:beforeAutospacing="1" w:after="100" w:afterAutospacing="1" w:line="360" w:lineRule="auto"/>
        <w:jc w:val="center"/>
        <w:rPr>
          <w:rFonts w:ascii="宋体" w:hAnsi="宋体"/>
          <w:b/>
          <w:bCs/>
          <w:sz w:val="36"/>
          <w:szCs w:val="36"/>
        </w:rPr>
      </w:pPr>
    </w:p>
    <w:p w:rsidR="00CC1691" w:rsidRPr="00CB1F34" w:rsidRDefault="00CC1691" w:rsidP="00CC1691"/>
    <w:p w:rsidR="00CC1691" w:rsidRPr="00CB1F34" w:rsidRDefault="00CC1691" w:rsidP="00CC1691"/>
    <w:p w:rsidR="006572EA" w:rsidRPr="00CB1F34" w:rsidRDefault="006572EA" w:rsidP="00CC1691"/>
    <w:p w:rsidR="006572EA" w:rsidRPr="00CB1F34" w:rsidRDefault="006572EA" w:rsidP="006572EA">
      <w:pPr>
        <w:adjustRightInd w:val="0"/>
        <w:snapToGrid w:val="0"/>
        <w:spacing w:line="360" w:lineRule="auto"/>
        <w:ind w:firstLineChars="1500" w:firstLine="3150"/>
        <w:rPr>
          <w:rFonts w:asciiTheme="minorEastAsia" w:hAnsiTheme="minorEastAsia" w:cs="宋体"/>
          <w:szCs w:val="21"/>
        </w:rPr>
      </w:pPr>
      <w:r w:rsidRPr="00CB1F34">
        <w:rPr>
          <w:rFonts w:asciiTheme="minorEastAsia" w:hAnsiTheme="minorEastAsia" w:cs="宋体" w:hint="eastAsia"/>
          <w:szCs w:val="21"/>
        </w:rPr>
        <w:t>投标人名称（并加盖公章）：</w:t>
      </w:r>
      <w:r w:rsidRPr="00CB1F34">
        <w:rPr>
          <w:rFonts w:asciiTheme="minorEastAsia" w:hAnsiTheme="minorEastAsia" w:cs="宋体" w:hint="eastAsia"/>
          <w:szCs w:val="21"/>
          <w:u w:val="single"/>
        </w:rPr>
        <w:t xml:space="preserve">               </w:t>
      </w:r>
    </w:p>
    <w:p w:rsidR="006572EA" w:rsidRPr="00CB1F34"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CB1F34" w:rsidRDefault="006572EA" w:rsidP="006572EA">
      <w:pPr>
        <w:adjustRightInd w:val="0"/>
        <w:snapToGrid w:val="0"/>
        <w:spacing w:line="360" w:lineRule="auto"/>
        <w:ind w:firstLineChars="1850" w:firstLine="3885"/>
        <w:rPr>
          <w:rFonts w:asciiTheme="minorEastAsia" w:hAnsiTheme="minorEastAsia" w:cs="宋体"/>
          <w:szCs w:val="21"/>
        </w:rPr>
      </w:pPr>
      <w:r w:rsidRPr="00CB1F34">
        <w:rPr>
          <w:rFonts w:asciiTheme="minorEastAsia" w:hAnsiTheme="minorEastAsia" w:cs="宋体" w:hint="eastAsia"/>
          <w:szCs w:val="21"/>
        </w:rPr>
        <w:t>日期：</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年</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 xml:space="preserve">月 </w:t>
      </w:r>
      <w:r w:rsidRPr="00CB1F34">
        <w:rPr>
          <w:rFonts w:asciiTheme="minorEastAsia" w:hAnsiTheme="minorEastAsia" w:cs="宋体" w:hint="eastAsia"/>
          <w:szCs w:val="21"/>
          <w:u w:val="single"/>
        </w:rPr>
        <w:t xml:space="preserve">      </w:t>
      </w:r>
      <w:r w:rsidRPr="00CB1F34">
        <w:rPr>
          <w:rFonts w:asciiTheme="minorEastAsia" w:hAnsiTheme="minorEastAsia" w:cs="宋体" w:hint="eastAsia"/>
          <w:szCs w:val="21"/>
        </w:rPr>
        <w:t>日</w:t>
      </w: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CB1F34"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CB1F34"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CB1F34"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CB1F34"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CB1F34">
        <w:rPr>
          <w:rFonts w:asciiTheme="minorEastAsia" w:hAnsiTheme="minorEastAsia" w:cs="黑体" w:hint="eastAsia"/>
          <w:b/>
          <w:bCs/>
          <w:sz w:val="28"/>
          <w:szCs w:val="28"/>
          <w:lang w:val="zh-CN"/>
        </w:rPr>
        <w:t>五、</w:t>
      </w:r>
      <w:r w:rsidRPr="00CB1F34">
        <w:rPr>
          <w:rFonts w:asciiTheme="minorEastAsia" w:hAnsiTheme="minorEastAsia" w:cs="黑体"/>
          <w:b/>
          <w:bCs/>
          <w:sz w:val="28"/>
          <w:szCs w:val="28"/>
          <w:lang w:val="zh-CN"/>
        </w:rPr>
        <w:t>其他资料（若有）</w:t>
      </w:r>
    </w:p>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Pr>
        <w:spacing w:line="360" w:lineRule="auto"/>
        <w:jc w:val="center"/>
        <w:rPr>
          <w:rFonts w:ascii="宋体" w:hAnsi="宋体"/>
          <w:b/>
          <w:bCs/>
          <w:sz w:val="28"/>
          <w:szCs w:val="28"/>
        </w:rPr>
      </w:pPr>
      <w:r w:rsidRPr="00CB1F34">
        <w:rPr>
          <w:rFonts w:ascii="宋体" w:hAnsi="宋体"/>
          <w:b/>
          <w:bCs/>
          <w:sz w:val="28"/>
          <w:szCs w:val="28"/>
        </w:rPr>
        <w:t>除招标文件另有规定外，投标人认为需要提交的其他证明材料或资料加盖投标人的单位公章后应在此项下提交。</w:t>
      </w:r>
    </w:p>
    <w:p w:rsidR="00CC1691" w:rsidRPr="00CB1F34" w:rsidRDefault="00CC1691" w:rsidP="00CC1691">
      <w:pPr>
        <w:spacing w:line="360" w:lineRule="auto"/>
        <w:jc w:val="center"/>
        <w:rPr>
          <w:rFonts w:ascii="宋体" w:hAnsi="宋体"/>
          <w:b/>
          <w:bCs/>
          <w:sz w:val="28"/>
          <w:szCs w:val="28"/>
        </w:rPr>
      </w:pPr>
      <w:r w:rsidRPr="00CB1F34">
        <w:rPr>
          <w:rFonts w:ascii="宋体" w:hAnsi="宋体"/>
          <w:b/>
          <w:bCs/>
          <w:sz w:val="28"/>
          <w:szCs w:val="28"/>
        </w:rPr>
        <w:t> </w:t>
      </w:r>
    </w:p>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CC1691" w:rsidRPr="00CB1F34" w:rsidRDefault="00CC1691" w:rsidP="00CC1691"/>
    <w:p w:rsidR="00636AAD" w:rsidRPr="00CB1F34" w:rsidRDefault="00636AAD"/>
    <w:sectPr w:rsidR="00636AAD" w:rsidRPr="00CB1F34"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2C1" w:rsidRDefault="00A802C1" w:rsidP="002E58AE">
      <w:r>
        <w:separator/>
      </w:r>
    </w:p>
  </w:endnote>
  <w:endnote w:type="continuationSeparator" w:id="1">
    <w:p w:rsidR="00A802C1" w:rsidRDefault="00A802C1"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77" w:rsidRDefault="00E96D2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D0877" w:rsidRDefault="00E96D23">
                <w:pPr>
                  <w:pStyle w:val="a5"/>
                </w:pPr>
                <w:fldSimple w:instr=" PAGE  \* MERGEFORMAT ">
                  <w:r w:rsidR="00CB1F34">
                    <w:rPr>
                      <w:noProof/>
                    </w:rPr>
                    <w:t>28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2C1" w:rsidRDefault="00A802C1" w:rsidP="002E58AE">
      <w:r>
        <w:separator/>
      </w:r>
    </w:p>
  </w:footnote>
  <w:footnote w:type="continuationSeparator" w:id="1">
    <w:p w:rsidR="00A802C1" w:rsidRDefault="00A802C1"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016492"/>
    <w:multiLevelType w:val="hybridMultilevel"/>
    <w:tmpl w:val="62605CFE"/>
    <w:lvl w:ilvl="0" w:tplc="B9A6C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hybridMultilevel"/>
    <w:tmpl w:val="AB22E472"/>
    <w:lvl w:ilvl="0" w:tplc="DE0C051E">
      <w:start w:val="1"/>
      <w:numFmt w:val="decimal"/>
      <w:lvlText w:val="%1.1 "/>
      <w:lvlJc w:val="left"/>
      <w:pPr>
        <w:ind w:left="964" w:hanging="544"/>
      </w:pPr>
      <w:rPr>
        <w:rFonts w:hint="eastAsia"/>
      </w:rPr>
    </w:lvl>
    <w:lvl w:ilvl="1" w:tplc="A56CA13E">
      <w:start w:val="1"/>
      <w:numFmt w:val="lowerLetter"/>
      <w:lvlText w:val="%2)"/>
      <w:lvlJc w:val="left"/>
      <w:pPr>
        <w:ind w:left="1260" w:hanging="420"/>
      </w:pPr>
    </w:lvl>
    <w:lvl w:ilvl="2" w:tplc="6EC01398" w:tentative="1">
      <w:start w:val="1"/>
      <w:numFmt w:val="lowerRoman"/>
      <w:lvlText w:val="%3."/>
      <w:lvlJc w:val="right"/>
      <w:pPr>
        <w:ind w:left="1680" w:hanging="420"/>
      </w:pPr>
    </w:lvl>
    <w:lvl w:ilvl="3" w:tplc="FC9A4890" w:tentative="1">
      <w:start w:val="1"/>
      <w:numFmt w:val="decimal"/>
      <w:lvlText w:val="%4."/>
      <w:lvlJc w:val="left"/>
      <w:pPr>
        <w:ind w:left="2100" w:hanging="420"/>
      </w:pPr>
    </w:lvl>
    <w:lvl w:ilvl="4" w:tplc="53B6CC42" w:tentative="1">
      <w:start w:val="1"/>
      <w:numFmt w:val="lowerLetter"/>
      <w:lvlText w:val="%5)"/>
      <w:lvlJc w:val="left"/>
      <w:pPr>
        <w:ind w:left="2520" w:hanging="420"/>
      </w:pPr>
    </w:lvl>
    <w:lvl w:ilvl="5" w:tplc="A1026D74" w:tentative="1">
      <w:start w:val="1"/>
      <w:numFmt w:val="lowerRoman"/>
      <w:lvlText w:val="%6."/>
      <w:lvlJc w:val="right"/>
      <w:pPr>
        <w:ind w:left="2940" w:hanging="420"/>
      </w:pPr>
    </w:lvl>
    <w:lvl w:ilvl="6" w:tplc="53AC8716" w:tentative="1">
      <w:start w:val="1"/>
      <w:numFmt w:val="decimal"/>
      <w:lvlText w:val="%7."/>
      <w:lvlJc w:val="left"/>
      <w:pPr>
        <w:ind w:left="3360" w:hanging="420"/>
      </w:pPr>
    </w:lvl>
    <w:lvl w:ilvl="7" w:tplc="BFF6EEB0" w:tentative="1">
      <w:start w:val="1"/>
      <w:numFmt w:val="lowerLetter"/>
      <w:lvlText w:val="%8)"/>
      <w:lvlJc w:val="left"/>
      <w:pPr>
        <w:ind w:left="3780" w:hanging="420"/>
      </w:pPr>
    </w:lvl>
    <w:lvl w:ilvl="8" w:tplc="7B8042BE"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20B06D80">
      <w:start w:val="24"/>
      <w:numFmt w:val="decimal"/>
      <w:lvlText w:val="%1.1 "/>
      <w:lvlJc w:val="left"/>
      <w:pPr>
        <w:ind w:left="964" w:hanging="544"/>
      </w:pPr>
      <w:rPr>
        <w:rFonts w:hint="eastAsia"/>
      </w:rPr>
    </w:lvl>
    <w:lvl w:ilvl="1" w:tplc="211239F6" w:tentative="1">
      <w:start w:val="1"/>
      <w:numFmt w:val="lowerLetter"/>
      <w:lvlText w:val="%2)"/>
      <w:lvlJc w:val="left"/>
      <w:pPr>
        <w:ind w:left="840" w:hanging="420"/>
      </w:pPr>
    </w:lvl>
    <w:lvl w:ilvl="2" w:tplc="1124D66A" w:tentative="1">
      <w:start w:val="1"/>
      <w:numFmt w:val="lowerRoman"/>
      <w:lvlText w:val="%3."/>
      <w:lvlJc w:val="right"/>
      <w:pPr>
        <w:ind w:left="1260" w:hanging="420"/>
      </w:pPr>
    </w:lvl>
    <w:lvl w:ilvl="3" w:tplc="29C8420C" w:tentative="1">
      <w:start w:val="1"/>
      <w:numFmt w:val="decimal"/>
      <w:lvlText w:val="%4."/>
      <w:lvlJc w:val="left"/>
      <w:pPr>
        <w:ind w:left="1680" w:hanging="420"/>
      </w:pPr>
    </w:lvl>
    <w:lvl w:ilvl="4" w:tplc="19484A5C" w:tentative="1">
      <w:start w:val="1"/>
      <w:numFmt w:val="lowerLetter"/>
      <w:lvlText w:val="%5)"/>
      <w:lvlJc w:val="left"/>
      <w:pPr>
        <w:ind w:left="2100" w:hanging="420"/>
      </w:pPr>
    </w:lvl>
    <w:lvl w:ilvl="5" w:tplc="35A46166" w:tentative="1">
      <w:start w:val="1"/>
      <w:numFmt w:val="lowerRoman"/>
      <w:lvlText w:val="%6."/>
      <w:lvlJc w:val="right"/>
      <w:pPr>
        <w:ind w:left="2520" w:hanging="420"/>
      </w:pPr>
    </w:lvl>
    <w:lvl w:ilvl="6" w:tplc="E22AE4FC" w:tentative="1">
      <w:start w:val="1"/>
      <w:numFmt w:val="decimal"/>
      <w:lvlText w:val="%7."/>
      <w:lvlJc w:val="left"/>
      <w:pPr>
        <w:ind w:left="2940" w:hanging="420"/>
      </w:pPr>
    </w:lvl>
    <w:lvl w:ilvl="7" w:tplc="36501C40" w:tentative="1">
      <w:start w:val="1"/>
      <w:numFmt w:val="lowerLetter"/>
      <w:lvlText w:val="%8)"/>
      <w:lvlJc w:val="left"/>
      <w:pPr>
        <w:ind w:left="3360" w:hanging="420"/>
      </w:pPr>
    </w:lvl>
    <w:lvl w:ilvl="8" w:tplc="3406139E" w:tentative="1">
      <w:start w:val="1"/>
      <w:numFmt w:val="lowerRoman"/>
      <w:lvlText w:val="%9."/>
      <w:lvlJc w:val="right"/>
      <w:pPr>
        <w:ind w:left="3780" w:hanging="420"/>
      </w:pPr>
    </w:lvl>
  </w:abstractNum>
  <w:abstractNum w:abstractNumId="22">
    <w:nsid w:val="7B3910BC"/>
    <w:multiLevelType w:val="hybridMultilevel"/>
    <w:tmpl w:val="5FAA85AA"/>
    <w:lvl w:ilvl="0" w:tplc="31304FC0">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
  </w:num>
  <w:num w:numId="4">
    <w:abstractNumId w:val="0"/>
  </w:num>
  <w:num w:numId="5">
    <w:abstractNumId w:val="3"/>
  </w:num>
  <w:num w:numId="6">
    <w:abstractNumId w:val="9"/>
  </w:num>
  <w:num w:numId="7">
    <w:abstractNumId w:val="19"/>
  </w:num>
  <w:num w:numId="8">
    <w:abstractNumId w:val="20"/>
  </w:num>
  <w:num w:numId="9">
    <w:abstractNumId w:val="13"/>
  </w:num>
  <w:num w:numId="10">
    <w:abstractNumId w:val="10"/>
  </w:num>
  <w:num w:numId="11">
    <w:abstractNumId w:val="5"/>
  </w:num>
  <w:num w:numId="12">
    <w:abstractNumId w:val="7"/>
  </w:num>
  <w:num w:numId="13">
    <w:abstractNumId w:val="22"/>
  </w:num>
  <w:num w:numId="14">
    <w:abstractNumId w:val="12"/>
  </w:num>
  <w:num w:numId="15">
    <w:abstractNumId w:val="21"/>
  </w:num>
  <w:num w:numId="16">
    <w:abstractNumId w:val="4"/>
  </w:num>
  <w:num w:numId="17">
    <w:abstractNumId w:val="8"/>
  </w:num>
  <w:num w:numId="18">
    <w:abstractNumId w:val="16"/>
  </w:num>
  <w:num w:numId="19">
    <w:abstractNumId w:val="11"/>
  </w:num>
  <w:num w:numId="20">
    <w:abstractNumId w:val="15"/>
  </w:num>
  <w:num w:numId="21">
    <w:abstractNumId w:val="2"/>
  </w:num>
  <w:num w:numId="22">
    <w:abstractNumId w:val="14"/>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60C36"/>
    <w:rsid w:val="000A1DD9"/>
    <w:rsid w:val="000F2705"/>
    <w:rsid w:val="000F31C7"/>
    <w:rsid w:val="000F6B03"/>
    <w:rsid w:val="001058C3"/>
    <w:rsid w:val="001478F5"/>
    <w:rsid w:val="00151BF6"/>
    <w:rsid w:val="001606A0"/>
    <w:rsid w:val="00180CB1"/>
    <w:rsid w:val="00192BC1"/>
    <w:rsid w:val="001D1694"/>
    <w:rsid w:val="001D3032"/>
    <w:rsid w:val="001E661B"/>
    <w:rsid w:val="002033D2"/>
    <w:rsid w:val="00212E8B"/>
    <w:rsid w:val="0021491B"/>
    <w:rsid w:val="002172F1"/>
    <w:rsid w:val="0022647A"/>
    <w:rsid w:val="00231D2D"/>
    <w:rsid w:val="00245DD4"/>
    <w:rsid w:val="00251E85"/>
    <w:rsid w:val="002E1F43"/>
    <w:rsid w:val="002E58AE"/>
    <w:rsid w:val="002F7711"/>
    <w:rsid w:val="00323731"/>
    <w:rsid w:val="0035288B"/>
    <w:rsid w:val="0036769A"/>
    <w:rsid w:val="003853CB"/>
    <w:rsid w:val="00393643"/>
    <w:rsid w:val="003B164A"/>
    <w:rsid w:val="003B44E5"/>
    <w:rsid w:val="003B73A5"/>
    <w:rsid w:val="003C16B6"/>
    <w:rsid w:val="003C33C2"/>
    <w:rsid w:val="003C46F5"/>
    <w:rsid w:val="003D0877"/>
    <w:rsid w:val="003E1AF9"/>
    <w:rsid w:val="00403255"/>
    <w:rsid w:val="00404ADC"/>
    <w:rsid w:val="0041435C"/>
    <w:rsid w:val="00415999"/>
    <w:rsid w:val="00433366"/>
    <w:rsid w:val="00474573"/>
    <w:rsid w:val="00475D63"/>
    <w:rsid w:val="00490249"/>
    <w:rsid w:val="004A32D7"/>
    <w:rsid w:val="004D0575"/>
    <w:rsid w:val="004E7EC3"/>
    <w:rsid w:val="004F0D88"/>
    <w:rsid w:val="004F536E"/>
    <w:rsid w:val="00513598"/>
    <w:rsid w:val="00522D70"/>
    <w:rsid w:val="00530561"/>
    <w:rsid w:val="00551ECC"/>
    <w:rsid w:val="0055285D"/>
    <w:rsid w:val="00560B70"/>
    <w:rsid w:val="00577214"/>
    <w:rsid w:val="005807ED"/>
    <w:rsid w:val="0059207A"/>
    <w:rsid w:val="005C35F8"/>
    <w:rsid w:val="005C3615"/>
    <w:rsid w:val="005C5C3B"/>
    <w:rsid w:val="005D0A26"/>
    <w:rsid w:val="00606794"/>
    <w:rsid w:val="00606FAC"/>
    <w:rsid w:val="00636AAD"/>
    <w:rsid w:val="00645715"/>
    <w:rsid w:val="0065268D"/>
    <w:rsid w:val="006572EA"/>
    <w:rsid w:val="006771A0"/>
    <w:rsid w:val="006855DD"/>
    <w:rsid w:val="006C1240"/>
    <w:rsid w:val="006E6CF8"/>
    <w:rsid w:val="0070512A"/>
    <w:rsid w:val="00721F78"/>
    <w:rsid w:val="00762DEF"/>
    <w:rsid w:val="007C1AB2"/>
    <w:rsid w:val="007E5CCF"/>
    <w:rsid w:val="00801D53"/>
    <w:rsid w:val="00807665"/>
    <w:rsid w:val="00831948"/>
    <w:rsid w:val="008377E1"/>
    <w:rsid w:val="00845B19"/>
    <w:rsid w:val="008523E7"/>
    <w:rsid w:val="008616E3"/>
    <w:rsid w:val="00863BA1"/>
    <w:rsid w:val="00875CBE"/>
    <w:rsid w:val="0088255B"/>
    <w:rsid w:val="00885DA7"/>
    <w:rsid w:val="008A2A8E"/>
    <w:rsid w:val="008B2DE8"/>
    <w:rsid w:val="008B4F75"/>
    <w:rsid w:val="008D0BF8"/>
    <w:rsid w:val="008D6EF8"/>
    <w:rsid w:val="008E2232"/>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802C1"/>
    <w:rsid w:val="00A933D9"/>
    <w:rsid w:val="00AB26B7"/>
    <w:rsid w:val="00AC741E"/>
    <w:rsid w:val="00AD1C56"/>
    <w:rsid w:val="00AD6C26"/>
    <w:rsid w:val="00B207C4"/>
    <w:rsid w:val="00B21BC7"/>
    <w:rsid w:val="00B24694"/>
    <w:rsid w:val="00B25281"/>
    <w:rsid w:val="00B464DB"/>
    <w:rsid w:val="00B61AAD"/>
    <w:rsid w:val="00B650FD"/>
    <w:rsid w:val="00B90354"/>
    <w:rsid w:val="00B933B0"/>
    <w:rsid w:val="00BD0BD6"/>
    <w:rsid w:val="00BD6F3B"/>
    <w:rsid w:val="00BF0755"/>
    <w:rsid w:val="00C2499E"/>
    <w:rsid w:val="00C313C9"/>
    <w:rsid w:val="00C60C57"/>
    <w:rsid w:val="00C619BF"/>
    <w:rsid w:val="00C639D1"/>
    <w:rsid w:val="00C74839"/>
    <w:rsid w:val="00CB1F34"/>
    <w:rsid w:val="00CC1691"/>
    <w:rsid w:val="00CC2086"/>
    <w:rsid w:val="00CD31FE"/>
    <w:rsid w:val="00CE05E1"/>
    <w:rsid w:val="00CF3973"/>
    <w:rsid w:val="00D07756"/>
    <w:rsid w:val="00D43369"/>
    <w:rsid w:val="00D45A31"/>
    <w:rsid w:val="00D827AD"/>
    <w:rsid w:val="00D860AB"/>
    <w:rsid w:val="00D8771F"/>
    <w:rsid w:val="00DB6381"/>
    <w:rsid w:val="00DC1501"/>
    <w:rsid w:val="00DC533B"/>
    <w:rsid w:val="00E02A2A"/>
    <w:rsid w:val="00E142DF"/>
    <w:rsid w:val="00E46BBB"/>
    <w:rsid w:val="00E610C1"/>
    <w:rsid w:val="00E63701"/>
    <w:rsid w:val="00E96D23"/>
    <w:rsid w:val="00EA2B60"/>
    <w:rsid w:val="00EB1EC5"/>
    <w:rsid w:val="00ED37ED"/>
    <w:rsid w:val="00EF7777"/>
    <w:rsid w:val="00F0067E"/>
    <w:rsid w:val="00F03CF1"/>
    <w:rsid w:val="00F06D3F"/>
    <w:rsid w:val="00F12BF3"/>
    <w:rsid w:val="00F15834"/>
    <w:rsid w:val="00F40BE5"/>
    <w:rsid w:val="00F50141"/>
    <w:rsid w:val="00F80416"/>
    <w:rsid w:val="00F84301"/>
    <w:rsid w:val="00F84B0C"/>
    <w:rsid w:val="00F93EAF"/>
    <w:rsid w:val="00F97DC4"/>
    <w:rsid w:val="00FA6408"/>
    <w:rsid w:val="00FB3AB8"/>
    <w:rsid w:val="00FB5156"/>
    <w:rsid w:val="00FB75BA"/>
    <w:rsid w:val="00FC380D"/>
    <w:rsid w:val="00FC42A1"/>
    <w:rsid w:val="00FE0E2A"/>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uiPriority w:val="9"/>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34"/>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paragraph" w:customStyle="1" w:styleId="head11">
    <w:name w:val="head 1.1"/>
    <w:basedOn w:val="head1"/>
    <w:link w:val="head11Char"/>
    <w:qFormat/>
    <w:rsid w:val="00151BF6"/>
    <w:pPr>
      <w:numPr>
        <w:numId w:val="0"/>
      </w:numPr>
      <w:tabs>
        <w:tab w:val="num" w:pos="360"/>
      </w:tabs>
      <w:ind w:left="562" w:hanging="562"/>
    </w:pPr>
    <w:rPr>
      <w:rFonts w:ascii="Times New Roman" w:eastAsiaTheme="minorEastAsia" w:hAnsi="Times New Roman" w:cs="Times New Roman"/>
      <w:sz w:val="21"/>
      <w:szCs w:val="21"/>
    </w:rPr>
  </w:style>
  <w:style w:type="paragraph" w:customStyle="1" w:styleId="head111">
    <w:name w:val="head 1.1.1"/>
    <w:basedOn w:val="aa"/>
    <w:link w:val="head111Char"/>
    <w:qFormat/>
    <w:rsid w:val="00151BF6"/>
    <w:pPr>
      <w:ind w:left="562" w:firstLineChars="0" w:hanging="562"/>
    </w:pPr>
    <w:rPr>
      <w:rFonts w:ascii="Times New Roman" w:eastAsia="宋体" w:hAnsi="Times New Roman"/>
      <w:bCs/>
      <w:color w:val="000000" w:themeColor="text1"/>
      <w:szCs w:val="21"/>
    </w:rPr>
  </w:style>
  <w:style w:type="character" w:customStyle="1" w:styleId="head111Char">
    <w:name w:val="head 1.1.1 Char"/>
    <w:basedOn w:val="a0"/>
    <w:link w:val="head111"/>
    <w:rsid w:val="00151BF6"/>
    <w:rPr>
      <w:rFonts w:ascii="Times New Roman" w:eastAsia="宋体" w:hAnsi="Times New Roman"/>
      <w:bCs/>
      <w:color w:val="000000" w:themeColor="text1"/>
      <w:szCs w:val="21"/>
    </w:rPr>
  </w:style>
  <w:style w:type="character" w:customStyle="1" w:styleId="head11Char">
    <w:name w:val="head 1.1 Char"/>
    <w:basedOn w:val="a0"/>
    <w:link w:val="head11"/>
    <w:rsid w:val="00151BF6"/>
    <w:rPr>
      <w:rFonts w:ascii="Times New Roman" w:hAnsi="Times New Roman" w:cs="Times New Roman"/>
      <w:szCs w:val="21"/>
    </w:rPr>
  </w:style>
  <w:style w:type="paragraph" w:customStyle="1" w:styleId="head1">
    <w:name w:val="head 1"/>
    <w:basedOn w:val="1"/>
    <w:link w:val="head1Char"/>
    <w:qFormat/>
    <w:rsid w:val="00151BF6"/>
    <w:pPr>
      <w:keepNext w:val="0"/>
      <w:keepLines w:val="0"/>
      <w:adjustRightInd/>
      <w:spacing w:before="260" w:after="260" w:line="240" w:lineRule="auto"/>
      <w:ind w:left="418" w:hanging="418"/>
      <w:jc w:val="both"/>
      <w:textAlignment w:val="auto"/>
    </w:pPr>
    <w:rPr>
      <w:rFonts w:ascii="黑体" w:eastAsia="黑体" w:hAnsi="黑体" w:cstheme="minorBidi"/>
      <w:b w:val="0"/>
      <w:bCs w:val="0"/>
      <w:kern w:val="2"/>
      <w:sz w:val="24"/>
      <w:szCs w:val="24"/>
    </w:rPr>
  </w:style>
  <w:style w:type="character" w:customStyle="1" w:styleId="head1Char">
    <w:name w:val="head 1 Char"/>
    <w:basedOn w:val="a0"/>
    <w:link w:val="head1"/>
    <w:rsid w:val="00151BF6"/>
    <w:rPr>
      <w:rFonts w:ascii="黑体" w:eastAsia="黑体" w:hAnsi="黑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91</Pages>
  <Words>7101</Words>
  <Characters>40476</Characters>
  <Application>Microsoft Office Word</Application>
  <DocSecurity>0</DocSecurity>
  <Lines>337</Lines>
  <Paragraphs>94</Paragraphs>
  <ScaleCrop>false</ScaleCrop>
  <Company>Microsoft</Company>
  <LinksUpToDate>false</LinksUpToDate>
  <CharactersWithSpaces>47483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28</cp:revision>
  <dcterms:created xsi:type="dcterms:W3CDTF">2019-11-01T02:22:00Z</dcterms:created>
  <dcterms:modified xsi:type="dcterms:W3CDTF">2019-12-24T03:15:00Z</dcterms:modified>
</cp:coreProperties>
</file>