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51" w:hanging="651"/>
      </w:pPr>
      <w:r>
        <w:rPr>
          <w:rFonts w:hint="eastAsia"/>
        </w:rPr>
        <w:t xml:space="preserve"> </w:t>
      </w:r>
      <w:bookmarkStart w:id="0" w:name="_Toc27382380"/>
      <w:r>
        <w:rPr>
          <w:rFonts w:hint="eastAsia"/>
        </w:rPr>
        <w:t>投标分项报价表（货物类项目）</w:t>
      </w:r>
      <w:bookmarkEnd w:id="0"/>
    </w:p>
    <w:p>
      <w:pPr>
        <w:spacing w:before="50" w:after="156" w:afterLines="50"/>
        <w:ind w:firstLine="420"/>
        <w:contextualSpacing/>
        <w:jc w:val="left"/>
        <w:rPr>
          <w:rFonts w:hAnsiTheme="minorEastAsia"/>
          <w:color w:val="000000"/>
          <w:szCs w:val="21"/>
        </w:rPr>
      </w:pPr>
      <w:r>
        <w:rPr>
          <w:rFonts w:hint="eastAsia" w:hAnsiTheme="minorEastAsia"/>
          <w:color w:val="000000"/>
          <w:szCs w:val="21"/>
        </w:rPr>
        <w:t>项目编号：XZZ-G2019054号</w:t>
      </w:r>
      <w:bookmarkStart w:id="1" w:name="_GoBack"/>
      <w:bookmarkEnd w:id="1"/>
    </w:p>
    <w:p>
      <w:pPr>
        <w:ind w:firstLine="420"/>
        <w:rPr>
          <w:rFonts w:hAnsi="宋体" w:eastAsia="宋体"/>
          <w:b/>
          <w:snapToGrid w:val="0"/>
          <w:kern w:val="0"/>
        </w:rPr>
      </w:pPr>
      <w:r>
        <w:rPr>
          <w:rFonts w:hint="eastAsia"/>
        </w:rPr>
        <w:t>项目名称：</w:t>
      </w:r>
      <w:r>
        <w:rPr>
          <w:rFonts w:hint="eastAsia" w:hAnsiTheme="minorEastAsia"/>
          <w:color w:val="000000"/>
          <w:szCs w:val="21"/>
        </w:rPr>
        <w:t>襄城县城区道路增设信号灯和电子警察等设备项目</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57"/>
        <w:gridCol w:w="1119"/>
        <w:gridCol w:w="5827"/>
        <w:gridCol w:w="658"/>
        <w:gridCol w:w="658"/>
        <w:gridCol w:w="1206"/>
        <w:gridCol w:w="1206"/>
        <w:gridCol w:w="1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noWrap/>
            <w:vAlign w:val="center"/>
          </w:tcPr>
          <w:p>
            <w:pPr>
              <w:widowControl/>
              <w:spacing w:line="240" w:lineRule="auto"/>
              <w:ind w:firstLine="0" w:firstLineChars="0"/>
              <w:rPr>
                <w:rFonts w:ascii="宋体" w:hAnsi="宋体" w:eastAsia="宋体" w:cs="宋体"/>
                <w:b/>
                <w:bCs/>
                <w:kern w:val="0"/>
                <w:szCs w:val="21"/>
              </w:rPr>
            </w:pPr>
            <w:r>
              <w:rPr>
                <w:rFonts w:hint="eastAsia" w:ascii="宋体" w:hAnsi="宋体" w:eastAsia="宋体" w:cs="宋体"/>
                <w:b/>
                <w:bCs/>
                <w:kern w:val="0"/>
                <w:szCs w:val="21"/>
              </w:rPr>
              <w:t>序号</w:t>
            </w:r>
          </w:p>
        </w:tc>
        <w:tc>
          <w:tcPr>
            <w:tcW w:w="1357"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名称</w:t>
            </w:r>
          </w:p>
        </w:tc>
        <w:tc>
          <w:tcPr>
            <w:tcW w:w="1119"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规格型号</w:t>
            </w:r>
          </w:p>
        </w:tc>
        <w:tc>
          <w:tcPr>
            <w:tcW w:w="5827"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技术参数</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单位</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数量</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单价</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总价</w:t>
            </w:r>
          </w:p>
        </w:tc>
        <w:tc>
          <w:tcPr>
            <w:tcW w:w="1392" w:type="dxa"/>
            <w:shd w:val="clear" w:color="auto" w:fill="auto"/>
            <w:noWrap/>
            <w:vAlign w:val="center"/>
          </w:tcPr>
          <w:p>
            <w:pPr>
              <w:widowControl/>
              <w:spacing w:line="240" w:lineRule="auto"/>
              <w:ind w:firstLine="0" w:firstLineChars="0"/>
              <w:jc w:val="left"/>
              <w:rPr>
                <w:rFonts w:ascii="宋体" w:hAnsi="宋体" w:eastAsia="宋体" w:cs="宋体"/>
                <w:b/>
                <w:bCs/>
                <w:kern w:val="0"/>
                <w:szCs w:val="21"/>
              </w:rPr>
            </w:pPr>
            <w:r>
              <w:rPr>
                <w:rFonts w:hint="eastAsia" w:ascii="宋体" w:hAnsi="宋体" w:eastAsia="宋体" w:cs="宋体"/>
                <w:b/>
                <w:bCs/>
                <w:kern w:val="0"/>
                <w:szCs w:val="21"/>
              </w:rPr>
              <w:t>产地及厂家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900万像素电子警察抓拍单元</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iDS-TCE900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包含摄像机、高清镜头、室外防护罩、风扇、内置补光灯、电源适配器、相机内置防雷模块、安装万向节等</w:t>
            </w:r>
            <w:r>
              <w:rPr>
                <w:rFonts w:hint="eastAsia" w:ascii="宋体" w:hAnsi="宋体" w:eastAsia="宋体" w:cs="宋体"/>
                <w:kern w:val="0"/>
                <w:szCs w:val="21"/>
              </w:rPr>
              <w:br w:type="textWrapping"/>
            </w:r>
            <w:r>
              <w:rPr>
                <w:rFonts w:hint="eastAsia" w:ascii="宋体" w:hAnsi="宋体" w:eastAsia="宋体" w:cs="宋体"/>
                <w:kern w:val="0"/>
                <w:szCs w:val="21"/>
              </w:rPr>
              <w:t>图像传感器：1" 英寸</w:t>
            </w:r>
            <w:r>
              <w:rPr>
                <w:rFonts w:hint="eastAsia" w:ascii="宋体" w:hAnsi="宋体" w:eastAsia="宋体" w:cs="宋体"/>
                <w:kern w:val="0"/>
                <w:szCs w:val="21"/>
              </w:rPr>
              <w:br w:type="textWrapping"/>
            </w:r>
            <w:r>
              <w:rPr>
                <w:rFonts w:hint="eastAsia" w:ascii="宋体" w:hAnsi="宋体" w:eastAsia="宋体" w:cs="宋体"/>
                <w:kern w:val="0"/>
                <w:szCs w:val="21"/>
              </w:rPr>
              <w:t xml:space="preserve">照度：彩色:0.01Lux 黑色:0.008Lux </w:t>
            </w:r>
            <w:r>
              <w:rPr>
                <w:rFonts w:hint="eastAsia" w:ascii="宋体" w:hAnsi="宋体" w:eastAsia="宋体" w:cs="宋体"/>
                <w:kern w:val="0"/>
                <w:szCs w:val="21"/>
              </w:rPr>
              <w:br w:type="textWrapping"/>
            </w:r>
            <w:r>
              <w:rPr>
                <w:rFonts w:hint="eastAsia" w:ascii="宋体" w:hAnsi="宋体" w:eastAsia="宋体" w:cs="宋体"/>
                <w:kern w:val="0"/>
                <w:szCs w:val="21"/>
              </w:rPr>
              <w:t>视频压缩标准：H.265/H.264/MJPEG</w:t>
            </w:r>
            <w:r>
              <w:rPr>
                <w:rFonts w:hint="eastAsia" w:ascii="宋体" w:hAnsi="宋体" w:eastAsia="宋体" w:cs="宋体"/>
                <w:kern w:val="0"/>
                <w:szCs w:val="21"/>
              </w:rPr>
              <w:br w:type="textWrapping"/>
            </w:r>
            <w:r>
              <w:rPr>
                <w:rFonts w:hint="eastAsia" w:ascii="宋体" w:hAnsi="宋体" w:eastAsia="宋体" w:cs="宋体"/>
                <w:kern w:val="0"/>
                <w:szCs w:val="21"/>
              </w:rPr>
              <w:t>图像输出格式：JPEG</w:t>
            </w:r>
            <w:r>
              <w:rPr>
                <w:rFonts w:hint="eastAsia" w:ascii="宋体" w:hAnsi="宋体" w:eastAsia="宋体" w:cs="宋体"/>
                <w:kern w:val="0"/>
                <w:szCs w:val="21"/>
              </w:rPr>
              <w:br w:type="textWrapping"/>
            </w:r>
            <w:r>
              <w:rPr>
                <w:rFonts w:hint="eastAsia" w:ascii="宋体" w:hAnsi="宋体" w:eastAsia="宋体" w:cs="宋体"/>
                <w:kern w:val="0"/>
                <w:szCs w:val="21"/>
              </w:rPr>
              <w:t>输出：电平量信号</w:t>
            </w:r>
            <w:r>
              <w:rPr>
                <w:rFonts w:hint="eastAsia" w:ascii="宋体" w:hAnsi="宋体" w:eastAsia="宋体" w:cs="宋体"/>
                <w:kern w:val="0"/>
                <w:szCs w:val="21"/>
              </w:rPr>
              <w:br w:type="textWrapping"/>
            </w:r>
            <w:r>
              <w:rPr>
                <w:rFonts w:hint="eastAsia" w:ascii="宋体" w:hAnsi="宋体" w:eastAsia="宋体" w:cs="宋体"/>
                <w:kern w:val="0"/>
                <w:szCs w:val="21"/>
              </w:rPr>
              <w:t>★支持识别车头6602种车辆子品牌，车尾3607种车辆子品牌，在天气晴朗无雾，号牌无遮挡、无污损，白天环境光照度不低于200lx，晚上辅助光照度不高于30lx的条件下测试，白天识别准确率均98%，白晚上的识别准确率均97%</w:t>
            </w:r>
            <w:r>
              <w:rPr>
                <w:rFonts w:hint="eastAsia" w:ascii="宋体" w:hAnsi="宋体" w:eastAsia="宋体" w:cs="宋体"/>
                <w:kern w:val="0"/>
                <w:szCs w:val="21"/>
              </w:rPr>
              <w:br w:type="textWrapping"/>
            </w:r>
            <w:r>
              <w:rPr>
                <w:rFonts w:hint="eastAsia" w:ascii="宋体" w:hAnsi="宋体" w:eastAsia="宋体" w:cs="宋体"/>
                <w:kern w:val="0"/>
                <w:szCs w:val="21"/>
              </w:rPr>
              <w:t>★支持越线停车行为检测、不礼让非机动车/行人行为检测、左转不让直行车辆抓拍、右转不让左转车辆抓拍、掉头不让直行违章等行为抓拍</w:t>
            </w:r>
            <w:r>
              <w:rPr>
                <w:rFonts w:hint="eastAsia" w:ascii="宋体" w:hAnsi="宋体" w:eastAsia="宋体" w:cs="宋体"/>
                <w:kern w:val="0"/>
                <w:szCs w:val="21"/>
              </w:rPr>
              <w:br w:type="textWrapping"/>
            </w:r>
            <w:r>
              <w:rPr>
                <w:rFonts w:hint="eastAsia" w:ascii="宋体" w:hAnsi="宋体" w:eastAsia="宋体" w:cs="宋体"/>
                <w:kern w:val="0"/>
                <w:szCs w:val="21"/>
              </w:rPr>
              <w:t>★支持根据黄牌、蓝牌、危化品车辆分别设置限速值</w:t>
            </w:r>
            <w:r>
              <w:rPr>
                <w:rFonts w:hint="eastAsia" w:ascii="宋体" w:hAnsi="宋体" w:eastAsia="宋体" w:cs="宋体"/>
                <w:kern w:val="0"/>
                <w:szCs w:val="21"/>
              </w:rPr>
              <w:br w:type="textWrapping"/>
            </w:r>
            <w:r>
              <w:rPr>
                <w:rFonts w:hint="eastAsia" w:ascii="宋体" w:hAnsi="宋体" w:eastAsia="宋体" w:cs="宋体"/>
                <w:kern w:val="0"/>
                <w:szCs w:val="21"/>
              </w:rPr>
              <w:t>★支持检测两车相撞事故，并可上传设备位置信息及事故图片至平台</w:t>
            </w:r>
            <w:r>
              <w:rPr>
                <w:rFonts w:hint="eastAsia" w:ascii="宋体" w:hAnsi="宋体" w:eastAsia="宋体" w:cs="宋体"/>
                <w:kern w:val="0"/>
                <w:szCs w:val="21"/>
              </w:rPr>
              <w:br w:type="textWrapping"/>
            </w:r>
            <w:r>
              <w:rPr>
                <w:rFonts w:hint="eastAsia" w:ascii="宋体" w:hAnsi="宋体" w:eastAsia="宋体" w:cs="宋体"/>
                <w:kern w:val="0"/>
                <w:szCs w:val="21"/>
              </w:rPr>
              <w:t>★支持车距违章抓拍功能，当两车距离小于50米，则抓拍后车为违章</w:t>
            </w:r>
            <w:r>
              <w:rPr>
                <w:rFonts w:hint="eastAsia" w:ascii="宋体" w:hAnsi="宋体" w:eastAsia="宋体" w:cs="宋体"/>
                <w:kern w:val="0"/>
                <w:szCs w:val="21"/>
              </w:rPr>
              <w:br w:type="textWrapping"/>
            </w:r>
            <w:r>
              <w:rPr>
                <w:rFonts w:hint="eastAsia" w:ascii="宋体" w:hAnsi="宋体" w:eastAsia="宋体" w:cs="宋体"/>
                <w:kern w:val="0"/>
                <w:szCs w:val="21"/>
              </w:rPr>
              <w:t>★支持禁左、禁右、禁止掉头违章抓拍；支持禁货、禁拖拉机、禁农用车、禁大客车、禁拖/挂车通行等违章抓拍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13516.00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486576.00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900万像素人脸取证抓拍单元</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iDS-TCV900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包含摄像机、高清镜头、室外防护罩、风扇、内置补光灯、电源适配器、相机内置防雷模块、安装万向节等</w:t>
            </w:r>
            <w:r>
              <w:rPr>
                <w:rFonts w:hint="eastAsia" w:ascii="宋体" w:hAnsi="宋体" w:eastAsia="宋体" w:cs="宋体"/>
                <w:kern w:val="0"/>
                <w:szCs w:val="21"/>
              </w:rPr>
              <w:br w:type="textWrapping"/>
            </w:r>
            <w:r>
              <w:rPr>
                <w:rFonts w:hint="eastAsia" w:ascii="宋体" w:hAnsi="宋体" w:eastAsia="宋体" w:cs="宋体"/>
                <w:kern w:val="0"/>
                <w:szCs w:val="21"/>
              </w:rPr>
              <w:t>图像传感器：1" 英寸</w:t>
            </w:r>
            <w:r>
              <w:rPr>
                <w:rFonts w:hint="eastAsia" w:ascii="宋体" w:hAnsi="宋体" w:eastAsia="宋体" w:cs="宋体"/>
                <w:kern w:val="0"/>
                <w:szCs w:val="21"/>
              </w:rPr>
              <w:br w:type="textWrapping"/>
            </w:r>
            <w:r>
              <w:rPr>
                <w:rFonts w:hint="eastAsia" w:ascii="宋体" w:hAnsi="宋体" w:eastAsia="宋体" w:cs="宋体"/>
                <w:kern w:val="0"/>
                <w:szCs w:val="21"/>
              </w:rPr>
              <w:t xml:space="preserve">照度：彩色:0.01Lux 黑色:0.008Lux </w:t>
            </w:r>
            <w:r>
              <w:rPr>
                <w:rFonts w:hint="eastAsia" w:ascii="宋体" w:hAnsi="宋体" w:eastAsia="宋体" w:cs="宋体"/>
                <w:kern w:val="0"/>
                <w:szCs w:val="21"/>
              </w:rPr>
              <w:br w:type="textWrapping"/>
            </w:r>
            <w:r>
              <w:rPr>
                <w:rFonts w:hint="eastAsia" w:ascii="宋体" w:hAnsi="宋体" w:eastAsia="宋体" w:cs="宋体"/>
                <w:kern w:val="0"/>
                <w:szCs w:val="21"/>
              </w:rPr>
              <w:t>视频压缩标准：H.265/H.264/MJPEG</w:t>
            </w:r>
            <w:r>
              <w:rPr>
                <w:rFonts w:hint="eastAsia" w:ascii="宋体" w:hAnsi="宋体" w:eastAsia="宋体" w:cs="宋体"/>
                <w:kern w:val="0"/>
                <w:szCs w:val="21"/>
              </w:rPr>
              <w:br w:type="textWrapping"/>
            </w:r>
            <w:r>
              <w:rPr>
                <w:rFonts w:hint="eastAsia" w:ascii="宋体" w:hAnsi="宋体" w:eastAsia="宋体" w:cs="宋体"/>
                <w:kern w:val="0"/>
                <w:szCs w:val="21"/>
              </w:rPr>
              <w:t>图像输出格式：JPEG</w:t>
            </w:r>
            <w:r>
              <w:rPr>
                <w:rFonts w:hint="eastAsia" w:ascii="宋体" w:hAnsi="宋体" w:eastAsia="宋体" w:cs="宋体"/>
                <w:kern w:val="0"/>
                <w:szCs w:val="21"/>
              </w:rPr>
              <w:br w:type="textWrapping"/>
            </w:r>
            <w:r>
              <w:rPr>
                <w:rFonts w:hint="eastAsia" w:ascii="宋体" w:hAnsi="宋体" w:eastAsia="宋体" w:cs="宋体"/>
                <w:kern w:val="0"/>
                <w:szCs w:val="21"/>
              </w:rPr>
              <w:t>输出：电平量信号</w:t>
            </w:r>
            <w:r>
              <w:rPr>
                <w:rFonts w:hint="eastAsia" w:ascii="宋体" w:hAnsi="宋体" w:eastAsia="宋体" w:cs="宋体"/>
                <w:kern w:val="0"/>
                <w:szCs w:val="21"/>
              </w:rPr>
              <w:br w:type="textWrapping"/>
            </w:r>
            <w:r>
              <w:rPr>
                <w:rFonts w:hint="eastAsia" w:ascii="宋体" w:hAnsi="宋体" w:eastAsia="宋体" w:cs="宋体"/>
                <w:kern w:val="0"/>
                <w:szCs w:val="21"/>
              </w:rPr>
              <w:t>★设备应采用深度学习芯片</w:t>
            </w:r>
            <w:r>
              <w:rPr>
                <w:rFonts w:hint="eastAsia" w:ascii="宋体" w:hAnsi="宋体" w:eastAsia="宋体" w:cs="宋体"/>
                <w:kern w:val="0"/>
                <w:szCs w:val="21"/>
              </w:rPr>
              <w:br w:type="textWrapping"/>
            </w:r>
            <w:r>
              <w:rPr>
                <w:rFonts w:hint="eastAsia" w:ascii="宋体" w:hAnsi="宋体" w:eastAsia="宋体" w:cs="宋体"/>
                <w:kern w:val="0"/>
                <w:szCs w:val="21"/>
              </w:rPr>
              <w:t>★支持有雾情况能见度检测，能见度等级：无雾，薄雾，大雾和浓雾</w:t>
            </w:r>
            <w:r>
              <w:rPr>
                <w:rFonts w:hint="eastAsia" w:ascii="宋体" w:hAnsi="宋体" w:eastAsia="宋体" w:cs="宋体"/>
                <w:kern w:val="0"/>
                <w:szCs w:val="21"/>
              </w:rPr>
              <w:br w:type="textWrapping"/>
            </w:r>
            <w:r>
              <w:rPr>
                <w:rFonts w:hint="eastAsia" w:ascii="宋体" w:hAnsi="宋体" w:eastAsia="宋体" w:cs="宋体"/>
                <w:kern w:val="0"/>
                <w:szCs w:val="21"/>
              </w:rPr>
              <w:t>★支持驾驶员打手机检测，夜间补光正常情况下，白天和晚上的检出率和识别准确率均可达96%</w:t>
            </w:r>
            <w:r>
              <w:rPr>
                <w:rFonts w:hint="eastAsia" w:ascii="宋体" w:hAnsi="宋体" w:eastAsia="宋体" w:cs="宋体"/>
                <w:kern w:val="0"/>
                <w:szCs w:val="21"/>
              </w:rPr>
              <w:br w:type="textWrapping"/>
            </w:r>
            <w:r>
              <w:rPr>
                <w:rFonts w:hint="eastAsia" w:ascii="宋体" w:hAnsi="宋体" w:eastAsia="宋体" w:cs="宋体"/>
                <w:kern w:val="0"/>
                <w:szCs w:val="21"/>
              </w:rPr>
              <w:t>★样机抓拍JPEG格式的图片后，可查看抓拍图片的压缩因子</w:t>
            </w:r>
            <w:r>
              <w:rPr>
                <w:rFonts w:hint="eastAsia" w:ascii="宋体" w:hAnsi="宋体" w:eastAsia="宋体" w:cs="宋体"/>
                <w:kern w:val="0"/>
                <w:szCs w:val="21"/>
              </w:rPr>
              <w:br w:type="textWrapping"/>
            </w:r>
            <w:r>
              <w:rPr>
                <w:rFonts w:hint="eastAsia" w:ascii="宋体" w:hAnsi="宋体" w:eastAsia="宋体" w:cs="宋体"/>
                <w:kern w:val="0"/>
                <w:szCs w:val="21"/>
              </w:rPr>
              <w:t>★支持人体着装颜色、运动方向、年龄段、性别、是否戴眼镜、是否骑车、是否背包、是否拎东西识别</w:t>
            </w:r>
            <w:r>
              <w:rPr>
                <w:rFonts w:hint="eastAsia" w:ascii="宋体" w:hAnsi="宋体" w:eastAsia="宋体" w:cs="宋体"/>
                <w:kern w:val="0"/>
                <w:szCs w:val="21"/>
              </w:rPr>
              <w:br w:type="textWrapping"/>
            </w:r>
            <w:r>
              <w:rPr>
                <w:rFonts w:hint="eastAsia" w:ascii="宋体" w:hAnsi="宋体" w:eastAsia="宋体" w:cs="宋体"/>
                <w:kern w:val="0"/>
                <w:szCs w:val="21"/>
              </w:rPr>
              <w:t>★支持三轮车/二轮车载人检测、非机动车逆行抓拍、支持正向和背向的摩托车/非机动车不带头盔等功能检测</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13298.00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412238.00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300万像素人脸取证抓拍单元</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iDS-TCV300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包含摄像机、高清镜头、室外防护罩、风扇、内置补光灯、电源适配器、相机内置防雷模块、安装万向节等</w:t>
            </w:r>
            <w:r>
              <w:rPr>
                <w:rFonts w:hint="eastAsia" w:ascii="宋体" w:hAnsi="宋体" w:eastAsia="宋体" w:cs="宋体"/>
                <w:kern w:val="0"/>
                <w:szCs w:val="21"/>
              </w:rPr>
              <w:br w:type="textWrapping"/>
            </w:r>
            <w:r>
              <w:rPr>
                <w:rFonts w:hint="eastAsia" w:ascii="宋体" w:hAnsi="宋体" w:eastAsia="宋体" w:cs="宋体"/>
                <w:kern w:val="0"/>
                <w:szCs w:val="21"/>
              </w:rPr>
              <w:t>图像传感器：1" 英寸</w:t>
            </w:r>
            <w:r>
              <w:rPr>
                <w:rFonts w:hint="eastAsia" w:ascii="宋体" w:hAnsi="宋体" w:eastAsia="宋体" w:cs="宋体"/>
                <w:kern w:val="0"/>
                <w:szCs w:val="21"/>
              </w:rPr>
              <w:br w:type="textWrapping"/>
            </w:r>
            <w:r>
              <w:rPr>
                <w:rFonts w:hint="eastAsia" w:ascii="宋体" w:hAnsi="宋体" w:eastAsia="宋体" w:cs="宋体"/>
                <w:kern w:val="0"/>
                <w:szCs w:val="21"/>
              </w:rPr>
              <w:t xml:space="preserve">照度：彩色:0.01Lux 黑色:0.008Lux </w:t>
            </w:r>
            <w:r>
              <w:rPr>
                <w:rFonts w:hint="eastAsia" w:ascii="宋体" w:hAnsi="宋体" w:eastAsia="宋体" w:cs="宋体"/>
                <w:kern w:val="0"/>
                <w:szCs w:val="21"/>
              </w:rPr>
              <w:br w:type="textWrapping"/>
            </w:r>
            <w:r>
              <w:rPr>
                <w:rFonts w:hint="eastAsia" w:ascii="宋体" w:hAnsi="宋体" w:eastAsia="宋体" w:cs="宋体"/>
                <w:kern w:val="0"/>
                <w:szCs w:val="21"/>
              </w:rPr>
              <w:t>视频压缩标准：H.265/H.264/MJPEG</w:t>
            </w:r>
            <w:r>
              <w:rPr>
                <w:rFonts w:hint="eastAsia" w:ascii="宋体" w:hAnsi="宋体" w:eastAsia="宋体" w:cs="宋体"/>
                <w:kern w:val="0"/>
                <w:szCs w:val="21"/>
              </w:rPr>
              <w:br w:type="textWrapping"/>
            </w:r>
            <w:r>
              <w:rPr>
                <w:rFonts w:hint="eastAsia" w:ascii="宋体" w:hAnsi="宋体" w:eastAsia="宋体" w:cs="宋体"/>
                <w:kern w:val="0"/>
                <w:szCs w:val="21"/>
              </w:rPr>
              <w:t>图像输出格式：JPEG</w:t>
            </w:r>
            <w:r>
              <w:rPr>
                <w:rFonts w:hint="eastAsia" w:ascii="宋体" w:hAnsi="宋体" w:eastAsia="宋体" w:cs="宋体"/>
                <w:kern w:val="0"/>
                <w:szCs w:val="21"/>
              </w:rPr>
              <w:br w:type="textWrapping"/>
            </w:r>
            <w:r>
              <w:rPr>
                <w:rFonts w:hint="eastAsia" w:ascii="宋体" w:hAnsi="宋体" w:eastAsia="宋体" w:cs="宋体"/>
                <w:kern w:val="0"/>
                <w:szCs w:val="21"/>
              </w:rPr>
              <w:t>输出：电平量信号</w:t>
            </w:r>
            <w:r>
              <w:rPr>
                <w:rFonts w:hint="eastAsia" w:ascii="宋体" w:hAnsi="宋体" w:eastAsia="宋体" w:cs="宋体"/>
                <w:kern w:val="0"/>
                <w:szCs w:val="21"/>
              </w:rPr>
              <w:br w:type="textWrapping"/>
            </w:r>
            <w:r>
              <w:rPr>
                <w:rFonts w:hint="eastAsia" w:ascii="宋体" w:hAnsi="宋体" w:eastAsia="宋体" w:cs="宋体"/>
                <w:kern w:val="0"/>
                <w:szCs w:val="21"/>
              </w:rPr>
              <w:t>★设备应采用深度学习芯片</w:t>
            </w:r>
            <w:r>
              <w:rPr>
                <w:rFonts w:hint="eastAsia" w:ascii="宋体" w:hAnsi="宋体" w:eastAsia="宋体" w:cs="宋体"/>
                <w:kern w:val="0"/>
                <w:szCs w:val="21"/>
              </w:rPr>
              <w:br w:type="textWrapping"/>
            </w:r>
            <w:r>
              <w:rPr>
                <w:rFonts w:hint="eastAsia" w:ascii="宋体" w:hAnsi="宋体" w:eastAsia="宋体" w:cs="宋体"/>
                <w:kern w:val="0"/>
                <w:szCs w:val="21"/>
              </w:rPr>
              <w:t>★支持有雾情况能见度检测，能见度等级：无雾，薄雾，大雾和浓雾</w:t>
            </w:r>
            <w:r>
              <w:rPr>
                <w:rFonts w:hint="eastAsia" w:ascii="宋体" w:hAnsi="宋体" w:eastAsia="宋体" w:cs="宋体"/>
                <w:kern w:val="0"/>
                <w:szCs w:val="21"/>
              </w:rPr>
              <w:br w:type="textWrapping"/>
            </w:r>
            <w:r>
              <w:rPr>
                <w:rFonts w:hint="eastAsia" w:ascii="宋体" w:hAnsi="宋体" w:eastAsia="宋体" w:cs="宋体"/>
                <w:kern w:val="0"/>
                <w:szCs w:val="21"/>
              </w:rPr>
              <w:t>★支持驾驶员打手机检测，夜间补光正常情况下，白天和晚上的检出率和识别准确率均可达96%</w:t>
            </w:r>
            <w:r>
              <w:rPr>
                <w:rFonts w:hint="eastAsia" w:ascii="宋体" w:hAnsi="宋体" w:eastAsia="宋体" w:cs="宋体"/>
                <w:kern w:val="0"/>
                <w:szCs w:val="21"/>
              </w:rPr>
              <w:br w:type="textWrapping"/>
            </w:r>
            <w:r>
              <w:rPr>
                <w:rFonts w:hint="eastAsia" w:ascii="宋体" w:hAnsi="宋体" w:eastAsia="宋体" w:cs="宋体"/>
                <w:kern w:val="0"/>
                <w:szCs w:val="21"/>
              </w:rPr>
              <w:t>★样机抓拍JPEG格式的图片后，可查看抓拍图片的压缩因子</w:t>
            </w:r>
            <w:r>
              <w:rPr>
                <w:rFonts w:hint="eastAsia" w:ascii="宋体" w:hAnsi="宋体" w:eastAsia="宋体" w:cs="宋体"/>
                <w:kern w:val="0"/>
                <w:szCs w:val="21"/>
              </w:rPr>
              <w:br w:type="textWrapping"/>
            </w:r>
            <w:r>
              <w:rPr>
                <w:rFonts w:hint="eastAsia" w:ascii="宋体" w:hAnsi="宋体" w:eastAsia="宋体" w:cs="宋体"/>
                <w:kern w:val="0"/>
                <w:szCs w:val="21"/>
              </w:rPr>
              <w:t>★支持人体着装颜色、运动方向、年龄段、性别、是否戴眼镜、是否骑车、是否背包、是否拎东西识别</w:t>
            </w:r>
            <w:r>
              <w:rPr>
                <w:rFonts w:hint="eastAsia" w:ascii="宋体" w:hAnsi="宋体" w:eastAsia="宋体" w:cs="宋体"/>
                <w:kern w:val="0"/>
                <w:szCs w:val="21"/>
              </w:rPr>
              <w:br w:type="textWrapping"/>
            </w:r>
            <w:r>
              <w:rPr>
                <w:rFonts w:hint="eastAsia" w:ascii="宋体" w:hAnsi="宋体" w:eastAsia="宋体" w:cs="宋体"/>
                <w:kern w:val="0"/>
                <w:szCs w:val="21"/>
              </w:rPr>
              <w:t>★支持三轮车/二轮车载人、非机动车逆行、摩托车/非机动车不带头盔等功能检测</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15</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9156.00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137340.00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LED频闪补光灯</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CXBG-1-PS-DS-TL2000A-L3-N</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采用16颗LED灯珠，支持电平和开关量信号触发，内置光敏控制开关，低照度下自动开启，低照度阈值支持设置；</w:t>
            </w:r>
            <w:r>
              <w:rPr>
                <w:rFonts w:hint="eastAsia" w:ascii="宋体" w:hAnsi="宋体" w:eastAsia="宋体" w:cs="宋体"/>
                <w:kern w:val="0"/>
                <w:szCs w:val="21"/>
              </w:rPr>
              <w:br w:type="textWrapping"/>
            </w:r>
            <w:r>
              <w:rPr>
                <w:rFonts w:hint="eastAsia" w:ascii="宋体" w:hAnsi="宋体" w:eastAsia="宋体" w:cs="宋体"/>
                <w:kern w:val="0"/>
                <w:szCs w:val="21"/>
              </w:rPr>
              <w:t>发光角度40°，亮度两档可控，可远程强制开启；</w:t>
            </w:r>
            <w:r>
              <w:rPr>
                <w:rFonts w:hint="eastAsia" w:ascii="宋体" w:hAnsi="宋体" w:eastAsia="宋体" w:cs="宋体"/>
                <w:kern w:val="0"/>
                <w:szCs w:val="21"/>
              </w:rPr>
              <w:br w:type="textWrapping"/>
            </w:r>
            <w:r>
              <w:rPr>
                <w:rFonts w:hint="eastAsia" w:ascii="宋体" w:hAnsi="宋体" w:eastAsia="宋体" w:cs="宋体"/>
                <w:kern w:val="0"/>
                <w:szCs w:val="21"/>
              </w:rPr>
              <w:t>支持倍频1~15可调，支持通过调整占空比1%~39%进行亮度调节；；</w:t>
            </w:r>
            <w:r>
              <w:rPr>
                <w:rFonts w:hint="eastAsia" w:ascii="宋体" w:hAnsi="宋体" w:eastAsia="宋体" w:cs="宋体"/>
                <w:kern w:val="0"/>
                <w:szCs w:val="21"/>
              </w:rPr>
              <w:br w:type="textWrapping"/>
            </w:r>
            <w:r>
              <w:rPr>
                <w:rFonts w:hint="eastAsia" w:ascii="宋体" w:hAnsi="宋体" w:eastAsia="宋体" w:cs="宋体"/>
                <w:kern w:val="0"/>
                <w:szCs w:val="21"/>
              </w:rPr>
              <w:t>色温≥4000K；在20m位置基准轴上，峰值照度≤50lx；</w:t>
            </w:r>
            <w:r>
              <w:rPr>
                <w:rFonts w:hint="eastAsia" w:ascii="宋体" w:hAnsi="宋体" w:eastAsia="宋体" w:cs="宋体"/>
                <w:kern w:val="0"/>
                <w:szCs w:val="21"/>
              </w:rPr>
              <w:br w:type="textWrapping"/>
            </w:r>
            <w:r>
              <w:rPr>
                <w:rFonts w:hint="eastAsia" w:ascii="宋体" w:hAnsi="宋体" w:eastAsia="宋体" w:cs="宋体"/>
                <w:kern w:val="0"/>
                <w:szCs w:val="21"/>
              </w:rPr>
              <w:t>在额定电压下，平均功率30W；有效补光距离16m～25m；</w:t>
            </w:r>
            <w:r>
              <w:rPr>
                <w:rFonts w:hint="eastAsia" w:ascii="宋体" w:hAnsi="宋体" w:eastAsia="宋体" w:cs="宋体"/>
                <w:kern w:val="0"/>
                <w:szCs w:val="21"/>
              </w:rPr>
              <w:br w:type="textWrapping"/>
            </w:r>
            <w:r>
              <w:rPr>
                <w:rFonts w:hint="eastAsia" w:ascii="宋体" w:hAnsi="宋体" w:eastAsia="宋体" w:cs="宋体"/>
                <w:kern w:val="0"/>
                <w:szCs w:val="21"/>
              </w:rPr>
              <w:t xml:space="preserve">工作寿命≥50000小时；★防护等级支持IP66； </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94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3052.00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286888.00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爆闪补光灯</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CXBG-2-MC-SL-1211-1</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单车道气体爆闪灯，单次闪光能量200J，白天可看清前排司乘人员面部特征；回电时间≤67ms，支持5V电平量触发；有效补光距离16m～25m；适用于-30～+70℃温度环境气候工作；具有脉冲保护功能；支持IP66防护等级；配带光栅以减少周边光污染。</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2616.00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272064.00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信号灯检测器</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TLD-2016-6</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检测、通讯单元采用微控制器设计，稳定可靠；</w:t>
            </w:r>
            <w:r>
              <w:rPr>
                <w:rFonts w:hint="eastAsia" w:ascii="宋体" w:hAnsi="宋体" w:eastAsia="宋体" w:cs="宋体"/>
                <w:kern w:val="0"/>
                <w:szCs w:val="21"/>
              </w:rPr>
              <w:br w:type="textWrapping"/>
            </w:r>
            <w:r>
              <w:rPr>
                <w:rFonts w:hint="eastAsia" w:ascii="宋体" w:hAnsi="宋体" w:eastAsia="宋体" w:cs="宋体"/>
                <w:kern w:val="0"/>
                <w:szCs w:val="21"/>
              </w:rPr>
              <w:t xml:space="preserve">信号灯交流信号输入接口16路; </w:t>
            </w:r>
            <w:r>
              <w:rPr>
                <w:rFonts w:hint="eastAsia" w:ascii="宋体" w:hAnsi="宋体" w:eastAsia="宋体" w:cs="宋体"/>
                <w:kern w:val="0"/>
                <w:szCs w:val="21"/>
              </w:rPr>
              <w:br w:type="textWrapping"/>
            </w:r>
            <w:r>
              <w:rPr>
                <w:rFonts w:hint="eastAsia" w:ascii="宋体" w:hAnsi="宋体" w:eastAsia="宋体" w:cs="宋体"/>
                <w:kern w:val="0"/>
                <w:szCs w:val="21"/>
              </w:rPr>
              <w:t>配置16路交通灯信号状态指示灯；</w:t>
            </w:r>
            <w:r>
              <w:rPr>
                <w:rFonts w:hint="eastAsia" w:ascii="宋体" w:hAnsi="宋体" w:eastAsia="宋体" w:cs="宋体"/>
                <w:kern w:val="0"/>
                <w:szCs w:val="21"/>
              </w:rPr>
              <w:br w:type="textWrapping"/>
            </w:r>
            <w:r>
              <w:rPr>
                <w:rFonts w:hint="eastAsia" w:ascii="宋体" w:hAnsi="宋体" w:eastAsia="宋体" w:cs="宋体"/>
                <w:kern w:val="0"/>
                <w:szCs w:val="21"/>
              </w:rPr>
              <w:t xml:space="preserve">RS485输出接口6路； </w:t>
            </w:r>
            <w:r>
              <w:rPr>
                <w:rFonts w:hint="eastAsia" w:ascii="宋体" w:hAnsi="宋体" w:eastAsia="宋体" w:cs="宋体"/>
                <w:kern w:val="0"/>
                <w:szCs w:val="21"/>
              </w:rPr>
              <w:br w:type="textWrapping"/>
            </w:r>
            <w:r>
              <w:rPr>
                <w:rFonts w:hint="eastAsia" w:ascii="宋体" w:hAnsi="宋体" w:eastAsia="宋体" w:cs="宋体"/>
                <w:kern w:val="0"/>
                <w:szCs w:val="21"/>
              </w:rPr>
              <w:t>+5VDC输出接口1个；</w:t>
            </w:r>
            <w:r>
              <w:rPr>
                <w:rFonts w:hint="eastAsia" w:ascii="宋体" w:hAnsi="宋体" w:eastAsia="宋体" w:cs="宋体"/>
                <w:kern w:val="0"/>
                <w:szCs w:val="21"/>
              </w:rPr>
              <w:br w:type="textWrapping"/>
            </w:r>
            <w:r>
              <w:rPr>
                <w:rFonts w:hint="eastAsia" w:ascii="宋体" w:hAnsi="宋体" w:eastAsia="宋体" w:cs="宋体"/>
                <w:kern w:val="0"/>
                <w:szCs w:val="21"/>
              </w:rPr>
              <w:t xml:space="preserve">检测信号灯电压范围：AC 110V～274V； </w:t>
            </w:r>
            <w:r>
              <w:rPr>
                <w:rFonts w:hint="eastAsia" w:ascii="宋体" w:hAnsi="宋体" w:eastAsia="宋体" w:cs="宋体"/>
                <w:kern w:val="0"/>
                <w:szCs w:val="21"/>
              </w:rPr>
              <w:br w:type="textWrapping"/>
            </w:r>
            <w:r>
              <w:rPr>
                <w:rFonts w:hint="eastAsia" w:ascii="宋体" w:hAnsi="宋体" w:eastAsia="宋体" w:cs="宋体"/>
                <w:kern w:val="0"/>
                <w:szCs w:val="21"/>
              </w:rPr>
              <w:t>5位拨码开关设置波特率、地址和上传模式；</w:t>
            </w:r>
            <w:r>
              <w:rPr>
                <w:rFonts w:hint="eastAsia" w:ascii="宋体" w:hAnsi="宋体" w:eastAsia="宋体" w:cs="宋体"/>
                <w:kern w:val="0"/>
                <w:szCs w:val="21"/>
              </w:rPr>
              <w:br w:type="textWrapping"/>
            </w:r>
            <w:r>
              <w:rPr>
                <w:rFonts w:hint="eastAsia" w:ascii="宋体" w:hAnsi="宋体" w:eastAsia="宋体" w:cs="宋体"/>
                <w:kern w:val="0"/>
                <w:szCs w:val="21"/>
              </w:rPr>
              <w:t>输入接口采用压电保护、光电隔离等防护措施;</w:t>
            </w:r>
            <w:r>
              <w:rPr>
                <w:rFonts w:hint="eastAsia" w:ascii="宋体" w:hAnsi="宋体" w:eastAsia="宋体" w:cs="宋体"/>
                <w:kern w:val="0"/>
                <w:szCs w:val="21"/>
              </w:rPr>
              <w:br w:type="textWrapping"/>
            </w:r>
            <w:r>
              <w:rPr>
                <w:rFonts w:hint="eastAsia" w:ascii="宋体" w:hAnsi="宋体" w:eastAsia="宋体" w:cs="宋体"/>
                <w:kern w:val="0"/>
                <w:szCs w:val="21"/>
              </w:rPr>
              <w:t xml:space="preserve">设备功耗：小于3瓦； </w:t>
            </w:r>
            <w:r>
              <w:rPr>
                <w:rFonts w:hint="eastAsia" w:ascii="宋体" w:hAnsi="宋体" w:eastAsia="宋体" w:cs="宋体"/>
                <w:kern w:val="0"/>
                <w:szCs w:val="21"/>
              </w:rPr>
              <w:br w:type="textWrapping"/>
            </w:r>
            <w:r>
              <w:rPr>
                <w:rFonts w:hint="eastAsia" w:ascii="宋体" w:hAnsi="宋体" w:eastAsia="宋体" w:cs="宋体"/>
                <w:kern w:val="0"/>
                <w:szCs w:val="21"/>
              </w:rPr>
              <w:t>工作环境温度：-40℃～+80℃;</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2834.00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28340.00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通用抱杆支架</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国标定制</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280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327.00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91560.00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智能路口主机</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DS-TP50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嵌入式Linux，无风扇设计，适合室外环境使用；</w:t>
            </w:r>
            <w:r>
              <w:rPr>
                <w:rFonts w:hint="eastAsia" w:ascii="宋体" w:hAnsi="宋体" w:eastAsia="宋体" w:cs="宋体"/>
                <w:kern w:val="0"/>
                <w:szCs w:val="21"/>
              </w:rPr>
              <w:br w:type="textWrapping"/>
            </w:r>
            <w:r>
              <w:rPr>
                <w:rFonts w:hint="eastAsia" w:ascii="宋体" w:hAnsi="宋体" w:eastAsia="宋体" w:cs="宋体"/>
                <w:kern w:val="0"/>
                <w:szCs w:val="21"/>
              </w:rPr>
              <w:t>自带4TB硬盘，3.5"SATA硬盘接口4个，每个 SATA接口需支持最大6TB容量硬盘；</w:t>
            </w:r>
            <w:r>
              <w:rPr>
                <w:rFonts w:hint="eastAsia" w:ascii="宋体" w:hAnsi="宋体" w:eastAsia="宋体" w:cs="宋体"/>
                <w:kern w:val="0"/>
                <w:szCs w:val="21"/>
              </w:rPr>
              <w:br w:type="textWrapping"/>
            </w:r>
            <w:r>
              <w:rPr>
                <w:rFonts w:hint="eastAsia" w:ascii="宋体" w:hAnsi="宋体" w:eastAsia="宋体" w:cs="宋体"/>
                <w:kern w:val="0"/>
                <w:szCs w:val="21"/>
              </w:rPr>
              <w:t>支持硬盘切换功能，当一块硬盘损坏后能自动切换到其他硬盘进行存储；</w:t>
            </w:r>
            <w:r>
              <w:rPr>
                <w:rFonts w:hint="eastAsia" w:ascii="宋体" w:hAnsi="宋体" w:eastAsia="宋体" w:cs="宋体"/>
                <w:kern w:val="0"/>
                <w:szCs w:val="21"/>
              </w:rPr>
              <w:br w:type="textWrapping"/>
            </w:r>
            <w:r>
              <w:rPr>
                <w:rFonts w:hint="eastAsia" w:ascii="宋体" w:hAnsi="宋体" w:eastAsia="宋体" w:cs="宋体"/>
                <w:kern w:val="0"/>
                <w:szCs w:val="21"/>
              </w:rPr>
              <w:t>支持16个1000M以太网接口，1个内部和1个外部10/100/1000M自适应以太网接口，1个内部和1个外部千兆可光电切换SFP接口；</w:t>
            </w:r>
            <w:r>
              <w:rPr>
                <w:rFonts w:hint="eastAsia" w:ascii="宋体" w:hAnsi="宋体" w:eastAsia="宋体" w:cs="宋体"/>
                <w:kern w:val="0"/>
                <w:szCs w:val="21"/>
              </w:rPr>
              <w:br w:type="textWrapping"/>
            </w:r>
            <w:r>
              <w:rPr>
                <w:rFonts w:hint="eastAsia" w:ascii="宋体" w:hAnsi="宋体" w:eastAsia="宋体" w:cs="宋体"/>
                <w:kern w:val="0"/>
                <w:szCs w:val="21"/>
              </w:rPr>
              <w:t>★可设置图片的存储空间，在规定的空间内自动循环覆盖，剩余空间为录像存储空间。</w:t>
            </w:r>
            <w:r>
              <w:rPr>
                <w:rFonts w:hint="eastAsia" w:ascii="宋体" w:hAnsi="宋体" w:eastAsia="宋体" w:cs="宋体"/>
                <w:kern w:val="0"/>
                <w:szCs w:val="21"/>
              </w:rPr>
              <w:br w:type="textWrapping"/>
            </w:r>
            <w:r>
              <w:rPr>
                <w:rFonts w:hint="eastAsia" w:ascii="宋体" w:hAnsi="宋体" w:eastAsia="宋体" w:cs="宋体"/>
                <w:kern w:val="0"/>
                <w:szCs w:val="21"/>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Fonts w:hint="eastAsia" w:ascii="宋体" w:hAnsi="宋体" w:eastAsia="宋体" w:cs="宋体"/>
                <w:kern w:val="0"/>
                <w:szCs w:val="21"/>
              </w:rPr>
              <w:br w:type="textWrapping"/>
            </w:r>
            <w:r>
              <w:rPr>
                <w:rFonts w:hint="eastAsia" w:ascii="宋体" w:hAnsi="宋体" w:eastAsia="宋体" w:cs="宋体"/>
                <w:kern w:val="0"/>
                <w:szCs w:val="21"/>
              </w:rPr>
              <w:t>★对于在记录过程中出现的系统死机或意外故障，设备能够在规定的时间内自动恢复其正常工作状态并使故障前的信息不丢失。</w:t>
            </w:r>
            <w:r>
              <w:rPr>
                <w:rFonts w:hint="eastAsia" w:ascii="宋体" w:hAnsi="宋体" w:eastAsia="宋体" w:cs="宋体"/>
                <w:kern w:val="0"/>
                <w:szCs w:val="21"/>
              </w:rPr>
              <w:br w:type="textWrapping"/>
            </w:r>
            <w:r>
              <w:rPr>
                <w:rFonts w:hint="eastAsia" w:ascii="宋体" w:hAnsi="宋体" w:eastAsia="宋体" w:cs="宋体"/>
                <w:kern w:val="0"/>
                <w:szCs w:val="21"/>
              </w:rPr>
              <w:t>★设备内的录像、图片文件无法直接删除或者修改，只能通过循环覆盖和硬盘格式化操作</w:t>
            </w:r>
            <w:r>
              <w:rPr>
                <w:rFonts w:hint="eastAsia" w:ascii="宋体" w:hAnsi="宋体" w:eastAsia="宋体" w:cs="宋体"/>
                <w:kern w:val="0"/>
                <w:szCs w:val="21"/>
              </w:rPr>
              <w:br w:type="textWrapping"/>
            </w:r>
            <w:r>
              <w:rPr>
                <w:rFonts w:hint="eastAsia" w:ascii="宋体" w:hAnsi="宋体" w:eastAsia="宋体" w:cs="宋体"/>
                <w:kern w:val="0"/>
                <w:szCs w:val="21"/>
              </w:rPr>
              <w:t>★支持套牌车检测，可将抓拍图片与本地历史数据进行车辆特征比对分析，检测出套牌车辆，同时给出告警提示。</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11336.00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113360.00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9</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工业以太网交换机</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GHDL28GF-SFP</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8口千兆工业以太网交换机，电口：2个千兆网口，8个百兆电口；安装方式：工业导轨式；</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产地：深圳</w:t>
            </w:r>
            <w:r>
              <w:rPr>
                <w:rFonts w:hint="eastAsia" w:ascii="宋体" w:hAnsi="宋体" w:eastAsia="宋体" w:cs="宋体"/>
                <w:kern w:val="0"/>
                <w:szCs w:val="21"/>
              </w:rPr>
              <w:br w:type="textWrapping"/>
            </w:r>
            <w:r>
              <w:rPr>
                <w:rFonts w:hint="eastAsia" w:ascii="宋体" w:hAnsi="宋体" w:eastAsia="宋体" w:cs="宋体"/>
                <w:kern w:val="0"/>
                <w:szCs w:val="21"/>
              </w:rPr>
              <w:t>厂家：深圳光弘光电技术技术有限公司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光纤收发器</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GW-WS01-20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1口千兆光纤收发器;光口：1个千兆光口，距离20公里，FC口，单模单纤;电口：1个千兆网口；安装方式：工业导轨式；</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610.40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21974.40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产地：郑州</w:t>
            </w:r>
            <w:r>
              <w:rPr>
                <w:rFonts w:hint="eastAsia" w:ascii="宋体" w:hAnsi="宋体" w:eastAsia="宋体" w:cs="宋体"/>
                <w:kern w:val="0"/>
                <w:szCs w:val="21"/>
              </w:rPr>
              <w:br w:type="textWrapping"/>
            </w:r>
            <w:r>
              <w:rPr>
                <w:rFonts w:hint="eastAsia" w:ascii="宋体" w:hAnsi="宋体" w:eastAsia="宋体" w:cs="宋体"/>
                <w:kern w:val="0"/>
                <w:szCs w:val="21"/>
              </w:rPr>
              <w:t>厂家：郑州光为视讯通讯有限公司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光纤终端盒</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8口光纤收纳盒</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用于光纤连接</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35.97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1654.62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产地：郑州</w:t>
            </w:r>
            <w:r>
              <w:rPr>
                <w:rFonts w:hint="eastAsia" w:ascii="宋体" w:hAnsi="宋体" w:eastAsia="宋体" w:cs="宋体"/>
                <w:kern w:val="0"/>
                <w:szCs w:val="21"/>
              </w:rPr>
              <w:br w:type="textWrapping"/>
            </w:r>
            <w:r>
              <w:rPr>
                <w:rFonts w:hint="eastAsia" w:ascii="宋体" w:hAnsi="宋体" w:eastAsia="宋体" w:cs="宋体"/>
                <w:kern w:val="0"/>
                <w:szCs w:val="21"/>
              </w:rPr>
              <w:t>厂家：郑州光为视讯通讯有限公司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220VAC电源线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ZR-RVV3*1.0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ZR-RVV室外阻燃电源线</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4472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19497.92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补光灯控制线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ZR-RVVP2*1.0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ZR-RVVP:阻燃铜芯聚氯乙烯屏蔽电缆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4175</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16382.70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网线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HSYV-6e（650）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CAT6非屏蔽网线，传输频率能达250Mhz或更高</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3070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4.14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12715.94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屏蔽双绞线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HSYV-6e（650PP）</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外层由铝泊包裹，以减少辐射，较高的传输率，100米可达到155Mbps；</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3225</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15467.10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16</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光纤</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ZR-GYXTW-8B1</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用于链路链接；阻燃聚乙烯护套光缆；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5470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3.27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17886.90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产地：扬州</w:t>
            </w:r>
            <w:r>
              <w:rPr>
                <w:rFonts w:hint="eastAsia" w:ascii="宋体" w:hAnsi="宋体" w:eastAsia="宋体" w:cs="宋体"/>
                <w:kern w:val="0"/>
                <w:szCs w:val="21"/>
              </w:rPr>
              <w:br w:type="textWrapping"/>
            </w:r>
            <w:r>
              <w:rPr>
                <w:rFonts w:hint="eastAsia" w:ascii="宋体" w:hAnsi="宋体" w:eastAsia="宋体" w:cs="宋体"/>
                <w:kern w:val="0"/>
                <w:szCs w:val="21"/>
              </w:rPr>
              <w:t>厂家：扬州扬州振亚线缆有限公司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17</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PC保护管</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国标，阻燃材质，抗压耐高温，保护线材；</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1095</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5.45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5967.75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18</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立杆及基础</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L型立杆，竖杆八棱，横杆六棱，竖杆离地面不少于6米高，横臂8-10米，含基础和预埋件；材质采用Q235B，整体热镀锌处理，杆的立柱及悬臂均采用八角锥型，断面为八角形，角度误差控制在0.5度范围内。</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18628.10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484330.60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19</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T型立杆含基础</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竖杆八棱，横杆六棱，竖杆离地面不少于6米高；机动车道横臂8-10米，非机动车道横臂2-4米（可根据路口实际情况调整）；含基础和预埋件；材质采用Q235B，整体热镀锌处理，杆的立柱及悬臂均采用八角锥型，断面为八角形，角度误差控制在0.5度范围内。</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19816.20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198162.00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20</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抱杆机柜</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防水、防尘机柜，含电源防雷、接地、空气开关和接线端子等</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1090.00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39240.00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落地机柜</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防水、防尘机柜，含电源防雷、接地、空气开关和接线端子等</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3924.00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39240.00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顶管</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Φ75顶管</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1514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218.00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330052.00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手井</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规格尺寸:330*300*350</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个</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36100.80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人行道路面开挖及修复</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人行道路路面开挖及修复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平方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480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76.30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36624.00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绿化带开挖及修复</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绿化带开挖及修复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平方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65.40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26</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二合一防雷器</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1、RJ45接口网络防雷器；</w:t>
            </w:r>
            <w:r>
              <w:rPr>
                <w:rFonts w:hint="eastAsia" w:ascii="宋体" w:hAnsi="宋体" w:eastAsia="宋体" w:cs="宋体"/>
                <w:kern w:val="0"/>
                <w:szCs w:val="21"/>
              </w:rPr>
              <w:br w:type="textWrapping"/>
            </w:r>
            <w:r>
              <w:rPr>
                <w:rFonts w:hint="eastAsia" w:ascii="宋体" w:hAnsi="宋体" w:eastAsia="宋体" w:cs="宋体"/>
                <w:kern w:val="0"/>
                <w:szCs w:val="21"/>
              </w:rPr>
              <w:t>2、采用串联式结构设计，具有多级保护功能；</w:t>
            </w:r>
            <w:r>
              <w:rPr>
                <w:rFonts w:hint="eastAsia" w:ascii="宋体" w:hAnsi="宋体" w:eastAsia="宋体" w:cs="宋体"/>
                <w:kern w:val="0"/>
                <w:szCs w:val="21"/>
              </w:rPr>
              <w:br w:type="textWrapping"/>
            </w:r>
            <w:r>
              <w:rPr>
                <w:rFonts w:hint="eastAsia" w:ascii="宋体" w:hAnsi="宋体" w:eastAsia="宋体" w:cs="宋体"/>
                <w:kern w:val="0"/>
                <w:szCs w:val="21"/>
              </w:rPr>
              <w:t>3、信号部分要求采用电子开关接地方式，能有效消除因共地而对传输信号产生的各种干扰；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207.10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9526.60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27</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配套辅材</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电表、穿线金属管，金属软管，接头，焊接，膨胀丝，自攻丝，胶栓，胶带，扎带等辅材、线缆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43600.00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28</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机动车左转信号灯</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FX400-3-3021SL</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左转箭头灯，竖装；面罩规格Φ400mm，面罩材质：玻璃,外壳材质：铝压铸，表面处理：黑色喷塑哑光,工作电压：AC176～264V，50HZ，功率：≤20W,绝缘电阻：≥500MΩ，介电强度≥1440V，中心光强 5000 ~15000 cd/m2,LED数量：信号灯：红90，黄90，绿90</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2550.60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79068.60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29</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圆盘式信号灯</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JD400-3-301SL/DX-3-T-1-80607L00K</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圆盘式信号灯，竖装；面罩规格：Φ400mm，面罩材质 玻璃,外壳材质：铝压铸 ，表面处理：黑色喷塑哑光,工作电压：AC176～264V，50HZ ，功率：≤20W,绝缘电阻：≥500MΩ，介电强度≥1440V,中心光强 5000 ~15000 cd/m2,LED数量：信号灯：红156，黄156，绿156；倒计时：红420，绿420,LED 直径：Φ5mm， 单管电流小于 18mA,LED寿命：≥70000小时</w:t>
            </w:r>
            <w:r>
              <w:rPr>
                <w:rFonts w:hint="eastAsia" w:ascii="宋体" w:hAnsi="宋体" w:eastAsia="宋体" w:cs="宋体"/>
                <w:kern w:val="0"/>
                <w:szCs w:val="21"/>
              </w:rPr>
              <w:br w:type="textWrapping"/>
            </w:r>
            <w:r>
              <w:rPr>
                <w:rFonts w:hint="eastAsia" w:ascii="宋体" w:hAnsi="宋体" w:eastAsia="宋体" w:cs="宋体"/>
                <w:kern w:val="0"/>
                <w:szCs w:val="21"/>
              </w:rPr>
              <w:t>LED波长 红：625 nm黄：590 nm绿：505 nm,可视距离 &gt;450m，可视角度 &gt;30°,倒计时：黄灯嵌入双8倒计时,计时方式：学习/触发/RS485通信</w:t>
            </w:r>
            <w:r>
              <w:rPr>
                <w:rFonts w:hint="eastAsia" w:ascii="宋体" w:hAnsi="宋体" w:eastAsia="宋体" w:cs="宋体"/>
                <w:kern w:val="0"/>
                <w:szCs w:val="21"/>
              </w:rPr>
              <w:br w:type="textWrapping"/>
            </w:r>
            <w:r>
              <w:rPr>
                <w:rFonts w:hint="eastAsia" w:ascii="宋体" w:hAnsi="宋体" w:eastAsia="宋体" w:cs="宋体"/>
                <w:kern w:val="0"/>
                <w:szCs w:val="21"/>
              </w:rPr>
              <w:t>工作温度 -40 ~ +85 ℃ 相对湿度≤ 93%</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5820.60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180438.60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30</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非机动车信号灯</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FJ400-3-3011SL</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面罩规格：Φ400mm, 面罩材质：玻璃,外壳材质：铝压铸, 表面处理：黑色喷塑哑光,工作电压 AC176～264V，50HZ；功率：≤15W，绝缘电阻 ：≥500MΩ ，介电强度：≥1440V,中心光强 150cd ~ 400cd,LED数量：信号灯：红90，黄90，绿90</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2550.60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79068.60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交通信号控制机</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XHJ-CW-GA-HK503</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相位驱动：支持16组主相位+16组跟随相位</w:t>
            </w:r>
            <w:r>
              <w:rPr>
                <w:rFonts w:hint="eastAsia" w:ascii="宋体" w:hAnsi="宋体" w:eastAsia="宋体" w:cs="宋体"/>
                <w:kern w:val="0"/>
                <w:szCs w:val="21"/>
              </w:rPr>
              <w:br w:type="textWrapping"/>
            </w:r>
            <w:r>
              <w:rPr>
                <w:rFonts w:hint="eastAsia" w:ascii="宋体" w:hAnsi="宋体" w:eastAsia="宋体" w:cs="宋体"/>
                <w:kern w:val="0"/>
                <w:szCs w:val="21"/>
              </w:rPr>
              <w:t>通道驱动“ 18组(54路)信号通道,最大可扩展至36组(108路),单通道带载能力800W                                                GPS接口 1个，可接收GPS卫星信号进行实时校时</w:t>
            </w:r>
            <w:r>
              <w:rPr>
                <w:rFonts w:hint="eastAsia" w:ascii="宋体" w:hAnsi="宋体" w:eastAsia="宋体" w:cs="宋体"/>
                <w:kern w:val="0"/>
                <w:szCs w:val="21"/>
              </w:rPr>
              <w:br w:type="textWrapping"/>
            </w:r>
            <w:r>
              <w:rPr>
                <w:rFonts w:hint="eastAsia" w:ascii="宋体" w:hAnsi="宋体" w:eastAsia="宋体" w:cs="宋体"/>
                <w:kern w:val="0"/>
                <w:szCs w:val="21"/>
              </w:rPr>
              <w:t>线圈检测器 最大可支持48个线圈（模块化设计、含箱体）</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51230.00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409840.00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人行横道灯立杆</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高度不低于3米，基础0.8m*0.8m*1m，基础浇筑C25混凝土浇筑，具体根据路口实际情况定制（含土方开挖清理）</w:t>
            </w:r>
          </w:p>
        </w:tc>
        <w:tc>
          <w:tcPr>
            <w:tcW w:w="658"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2169.10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134484.20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33</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机动车信号灯L型立杆及基础</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八棱、热镀锌、喷塑，底径320mm，稍径280mm,壁厚7mm,材料Q235悬臂：底径260mm，稍径150mm,长度12000mm,壁厚7mm,材料Q235，含基础和预埋件</w:t>
            </w:r>
          </w:p>
        </w:tc>
        <w:tc>
          <w:tcPr>
            <w:tcW w:w="658"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19336.60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599434.60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34</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人行横道信号灯</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YTR300-1-BL-3910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面罩规格：Φ300mm ，面罩材质：玻璃,外壳材质：铝压铸 ，表面处理：黑色喷塑哑光,工作电压： AC176～264V，50HZ ，功率：≤15W,绝缘电阻：≥500MΩ , 介电强度 :≥1440V,中心光强 150cd ~ 400cd,LED数量:信号灯：红60,绿65,倒计时：红140，绿140, LED 直径Φ5mm, 单管电流 &lt; 18mA,LED寿命:≥70000小时,LED波长:红：625 nm绿：505 nm,可视距离 &gt;300m, 可视角度 &gt;30°,倒计时:双8倒计时,计时方式:跟随/触发/RS485通信 ,工作温度 -40 ~ +80 ℃ ,相对湿度 :≤93%</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5155.70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319653.40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35</w:t>
            </w:r>
          </w:p>
        </w:tc>
        <w:tc>
          <w:tcPr>
            <w:tcW w:w="1357"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220VAC电源线</w:t>
            </w:r>
          </w:p>
        </w:tc>
        <w:tc>
          <w:tcPr>
            <w:tcW w:w="1119"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ZR-RVV3*1.0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ZR-RVV室外阻燃电源线</w:t>
            </w:r>
          </w:p>
        </w:tc>
        <w:tc>
          <w:tcPr>
            <w:tcW w:w="658"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799</w:t>
            </w:r>
          </w:p>
        </w:tc>
        <w:tc>
          <w:tcPr>
            <w:tcW w:w="1206"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3483.64 </w:t>
            </w:r>
          </w:p>
        </w:tc>
        <w:tc>
          <w:tcPr>
            <w:tcW w:w="1392" w:type="dxa"/>
            <w:shd w:val="clear" w:color="000000" w:fill="FFFFFF"/>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36</w:t>
            </w:r>
          </w:p>
        </w:tc>
        <w:tc>
          <w:tcPr>
            <w:tcW w:w="1357"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RVV-4*1.0</w:t>
            </w:r>
          </w:p>
        </w:tc>
        <w:tc>
          <w:tcPr>
            <w:tcW w:w="1119"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ZR-RVV4*1.0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ZR-RVV室外阻燃控制线</w:t>
            </w:r>
          </w:p>
        </w:tc>
        <w:tc>
          <w:tcPr>
            <w:tcW w:w="658"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2686</w:t>
            </w:r>
          </w:p>
        </w:tc>
        <w:tc>
          <w:tcPr>
            <w:tcW w:w="1206"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6.10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16395.34 </w:t>
            </w:r>
          </w:p>
        </w:tc>
        <w:tc>
          <w:tcPr>
            <w:tcW w:w="1392" w:type="dxa"/>
            <w:shd w:val="clear" w:color="000000" w:fill="FFFFFF"/>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37</w:t>
            </w:r>
          </w:p>
        </w:tc>
        <w:tc>
          <w:tcPr>
            <w:tcW w:w="1357"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RVV-19*1.5</w:t>
            </w:r>
          </w:p>
        </w:tc>
        <w:tc>
          <w:tcPr>
            <w:tcW w:w="1119"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ZR-RVV19*1.5</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ZR-RVV室外阻燃电源控制线</w:t>
            </w:r>
          </w:p>
        </w:tc>
        <w:tc>
          <w:tcPr>
            <w:tcW w:w="658"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2885</w:t>
            </w:r>
          </w:p>
        </w:tc>
        <w:tc>
          <w:tcPr>
            <w:tcW w:w="1206" w:type="dxa"/>
            <w:shd w:val="clear" w:color="000000" w:fill="FFFFFF"/>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44.69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128930.65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38</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手井</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规格尺寸:330*300*350</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个</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31392.00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39</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PC保护管</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国标</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1174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5.45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6398.30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40</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人行道路面开挖及修复</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人行道路路面开挖及修复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平方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390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76.30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29757.00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绿化带开挖及修复</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绿化带开挖及修复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平方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150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65.40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9810.00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落地机柜基础</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含预埋件及基础浇筑</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3488.00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顶管</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Φ75顶管</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2320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218.00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505760.00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配套辅材</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电表、穿线金属管，金属软管，接头，焊接，膨胀丝，自攻丝，胶栓，胶带，扎带等辅材、线缆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34880.00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智能测速抓拍单元</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iDS-TCV900-HK</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高清卡口抓拍单元</w:t>
            </w:r>
            <w:r>
              <w:rPr>
                <w:rFonts w:hint="eastAsia" w:ascii="宋体" w:hAnsi="宋体" w:eastAsia="宋体" w:cs="宋体"/>
                <w:kern w:val="0"/>
                <w:szCs w:val="21"/>
              </w:rPr>
              <w:br w:type="textWrapping"/>
            </w:r>
            <w:r>
              <w:rPr>
                <w:rFonts w:hint="eastAsia" w:ascii="宋体" w:hAnsi="宋体" w:eastAsia="宋体" w:cs="宋体"/>
                <w:kern w:val="0"/>
                <w:szCs w:val="21"/>
              </w:rPr>
              <w:t>包含摄像机（内置偏振镜）、高清镜头、室外防护罩、风扇、内置补光灯、电源适配器、相机内置防雷模块、安装万向节等</w:t>
            </w:r>
            <w:r>
              <w:rPr>
                <w:rFonts w:hint="eastAsia" w:ascii="宋体" w:hAnsi="宋体" w:eastAsia="宋体" w:cs="宋体"/>
                <w:kern w:val="0"/>
                <w:szCs w:val="21"/>
              </w:rPr>
              <w:br w:type="textWrapping"/>
            </w:r>
            <w:r>
              <w:rPr>
                <w:rFonts w:hint="eastAsia" w:ascii="宋体" w:hAnsi="宋体" w:eastAsia="宋体" w:cs="宋体"/>
                <w:kern w:val="0"/>
                <w:szCs w:val="21"/>
              </w:rPr>
              <w:t>像素：900W</w:t>
            </w:r>
            <w:r>
              <w:rPr>
                <w:rFonts w:hint="eastAsia" w:ascii="宋体" w:hAnsi="宋体" w:eastAsia="宋体" w:cs="宋体"/>
                <w:kern w:val="0"/>
                <w:szCs w:val="21"/>
              </w:rPr>
              <w:br w:type="textWrapping"/>
            </w:r>
            <w:r>
              <w:rPr>
                <w:rFonts w:hint="eastAsia" w:ascii="宋体" w:hAnsi="宋体" w:eastAsia="宋体" w:cs="宋体"/>
                <w:kern w:val="0"/>
                <w:szCs w:val="21"/>
              </w:rPr>
              <w:t>分辨率：最大支持4096*2160</w:t>
            </w:r>
            <w:r>
              <w:rPr>
                <w:rFonts w:hint="eastAsia" w:ascii="宋体" w:hAnsi="宋体" w:eastAsia="宋体" w:cs="宋体"/>
                <w:kern w:val="0"/>
                <w:szCs w:val="21"/>
              </w:rPr>
              <w:br w:type="textWrapping"/>
            </w:r>
            <w:r>
              <w:rPr>
                <w:rFonts w:hint="eastAsia" w:ascii="宋体" w:hAnsi="宋体" w:eastAsia="宋体" w:cs="宋体"/>
                <w:kern w:val="0"/>
                <w:szCs w:val="21"/>
              </w:rPr>
              <w:t>帧率：25fps</w:t>
            </w:r>
            <w:r>
              <w:rPr>
                <w:rFonts w:hint="eastAsia" w:ascii="宋体" w:hAnsi="宋体" w:eastAsia="宋体" w:cs="宋体"/>
                <w:kern w:val="0"/>
                <w:szCs w:val="21"/>
              </w:rPr>
              <w:br w:type="textWrapping"/>
            </w:r>
            <w:r>
              <w:rPr>
                <w:rFonts w:hint="eastAsia" w:ascii="宋体" w:hAnsi="宋体" w:eastAsia="宋体" w:cs="宋体"/>
                <w:kern w:val="0"/>
                <w:szCs w:val="21"/>
              </w:rPr>
              <w:t>图像传感器：采用1" 英寸全局曝光CMOS（GMOS）传感器</w:t>
            </w:r>
            <w:r>
              <w:rPr>
                <w:rFonts w:hint="eastAsia" w:ascii="宋体" w:hAnsi="宋体" w:eastAsia="宋体" w:cs="宋体"/>
                <w:kern w:val="0"/>
                <w:szCs w:val="21"/>
              </w:rPr>
              <w:br w:type="textWrapping"/>
            </w:r>
            <w:r>
              <w:rPr>
                <w:rFonts w:hint="eastAsia" w:ascii="宋体" w:hAnsi="宋体" w:eastAsia="宋体" w:cs="宋体"/>
                <w:kern w:val="0"/>
                <w:szCs w:val="21"/>
              </w:rPr>
              <w:t>镜头：30mm镜头</w:t>
            </w:r>
            <w:r>
              <w:rPr>
                <w:rFonts w:hint="eastAsia" w:ascii="宋体" w:hAnsi="宋体" w:eastAsia="宋体" w:cs="宋体"/>
                <w:kern w:val="0"/>
                <w:szCs w:val="21"/>
              </w:rPr>
              <w:br w:type="textWrapping"/>
            </w:r>
            <w:r>
              <w:rPr>
                <w:rFonts w:hint="eastAsia" w:ascii="宋体" w:hAnsi="宋体" w:eastAsia="宋体" w:cs="宋体"/>
                <w:kern w:val="0"/>
                <w:szCs w:val="21"/>
              </w:rPr>
              <w:t xml:space="preserve">照度：彩色:0.01Lux  黑色:0.008Lux  </w:t>
            </w:r>
            <w:r>
              <w:rPr>
                <w:rFonts w:hint="eastAsia" w:ascii="宋体" w:hAnsi="宋体" w:eastAsia="宋体" w:cs="宋体"/>
                <w:kern w:val="0"/>
                <w:szCs w:val="21"/>
              </w:rPr>
              <w:br w:type="textWrapping"/>
            </w:r>
            <w:r>
              <w:rPr>
                <w:rFonts w:hint="eastAsia" w:ascii="宋体" w:hAnsi="宋体" w:eastAsia="宋体" w:cs="宋体"/>
                <w:kern w:val="0"/>
                <w:szCs w:val="21"/>
              </w:rPr>
              <w:t>视频压缩标准：H.265/H.264/MJPEG</w:t>
            </w:r>
            <w:r>
              <w:rPr>
                <w:rFonts w:hint="eastAsia" w:ascii="宋体" w:hAnsi="宋体" w:eastAsia="宋体" w:cs="宋体"/>
                <w:kern w:val="0"/>
                <w:szCs w:val="21"/>
              </w:rPr>
              <w:br w:type="textWrapping"/>
            </w:r>
            <w:r>
              <w:rPr>
                <w:rFonts w:hint="eastAsia" w:ascii="宋体" w:hAnsi="宋体" w:eastAsia="宋体" w:cs="宋体"/>
                <w:kern w:val="0"/>
                <w:szCs w:val="21"/>
              </w:rPr>
              <w:t>图像输出格式：JPEG</w:t>
            </w:r>
            <w:r>
              <w:rPr>
                <w:rFonts w:hint="eastAsia" w:ascii="宋体" w:hAnsi="宋体" w:eastAsia="宋体" w:cs="宋体"/>
                <w:kern w:val="0"/>
                <w:szCs w:val="21"/>
              </w:rPr>
              <w:br w:type="textWrapping"/>
            </w:r>
            <w:r>
              <w:rPr>
                <w:rFonts w:hint="eastAsia" w:ascii="宋体" w:hAnsi="宋体" w:eastAsia="宋体" w:cs="宋体"/>
                <w:kern w:val="0"/>
                <w:szCs w:val="21"/>
              </w:rPr>
              <w:t>输出：电平量信号</w:t>
            </w:r>
            <w:r>
              <w:rPr>
                <w:rFonts w:hint="eastAsia" w:ascii="宋体" w:hAnsi="宋体" w:eastAsia="宋体" w:cs="宋体"/>
                <w:kern w:val="0"/>
                <w:szCs w:val="21"/>
              </w:rPr>
              <w:br w:type="textWrapping"/>
            </w:r>
            <w:r>
              <w:rPr>
                <w:rFonts w:hint="eastAsia" w:ascii="宋体" w:hAnsi="宋体" w:eastAsia="宋体" w:cs="宋体"/>
                <w:kern w:val="0"/>
                <w:szCs w:val="21"/>
              </w:rPr>
              <w:t>通讯接口：2个RJ45 100M/1000M自适应网口，3个RS485接口，1个RS232接口</w:t>
            </w:r>
            <w:r>
              <w:rPr>
                <w:rFonts w:hint="eastAsia" w:ascii="宋体" w:hAnsi="宋体" w:eastAsia="宋体" w:cs="宋体"/>
                <w:kern w:val="0"/>
                <w:szCs w:val="21"/>
              </w:rPr>
              <w:br w:type="textWrapping"/>
            </w:r>
            <w:r>
              <w:rPr>
                <w:rFonts w:hint="eastAsia" w:ascii="宋体" w:hAnsi="宋体" w:eastAsia="宋体" w:cs="宋体"/>
                <w:kern w:val="0"/>
                <w:szCs w:val="21"/>
              </w:rPr>
              <w:t>外部接口：4路外部触发输入，6路(光耦隔离2500VAC)输出，可作为闪光灯同步输出控制，SYNC信号灯电源同步输入</w:t>
            </w:r>
            <w:r>
              <w:rPr>
                <w:rFonts w:hint="eastAsia" w:ascii="宋体" w:hAnsi="宋体" w:eastAsia="宋体" w:cs="宋体"/>
                <w:kern w:val="0"/>
                <w:szCs w:val="21"/>
              </w:rPr>
              <w:br w:type="textWrapping"/>
            </w:r>
            <w:r>
              <w:rPr>
                <w:rFonts w:hint="eastAsia" w:ascii="宋体" w:hAnsi="宋体" w:eastAsia="宋体" w:cs="宋体"/>
                <w:kern w:val="0"/>
                <w:szCs w:val="21"/>
              </w:rPr>
              <w:t>存储支持：最大支持256G TF卡</w:t>
            </w:r>
            <w:r>
              <w:rPr>
                <w:rFonts w:hint="eastAsia" w:ascii="宋体" w:hAnsi="宋体" w:eastAsia="宋体" w:cs="宋体"/>
                <w:kern w:val="0"/>
                <w:szCs w:val="21"/>
              </w:rPr>
              <w:br w:type="textWrapping"/>
            </w:r>
            <w:r>
              <w:rPr>
                <w:rFonts w:hint="eastAsia" w:ascii="宋体" w:hAnsi="宋体" w:eastAsia="宋体" w:cs="宋体"/>
                <w:kern w:val="0"/>
                <w:szCs w:val="21"/>
              </w:rPr>
              <w:t>支持自动光圈镜头</w:t>
            </w:r>
            <w:r>
              <w:rPr>
                <w:rFonts w:hint="eastAsia" w:ascii="宋体" w:hAnsi="宋体" w:eastAsia="宋体" w:cs="宋体"/>
                <w:kern w:val="0"/>
                <w:szCs w:val="21"/>
              </w:rPr>
              <w:br w:type="textWrapping"/>
            </w:r>
            <w:r>
              <w:rPr>
                <w:rFonts w:hint="eastAsia" w:ascii="宋体" w:hAnsi="宋体" w:eastAsia="宋体" w:cs="宋体"/>
                <w:kern w:val="0"/>
                <w:szCs w:val="21"/>
              </w:rPr>
              <w:t>工作电压：55VAC-310VAC；频率：50HZ±2%；</w:t>
            </w:r>
            <w:r>
              <w:rPr>
                <w:rFonts w:hint="eastAsia" w:ascii="宋体" w:hAnsi="宋体" w:eastAsia="宋体" w:cs="宋体"/>
                <w:kern w:val="0"/>
                <w:szCs w:val="21"/>
              </w:rPr>
              <w:br w:type="textWrapping"/>
            </w:r>
            <w:r>
              <w:rPr>
                <w:rFonts w:hint="eastAsia" w:ascii="宋体" w:hAnsi="宋体" w:eastAsia="宋体" w:cs="宋体"/>
                <w:kern w:val="0"/>
                <w:szCs w:val="21"/>
              </w:rPr>
              <w:t>功耗：＜20W</w:t>
            </w:r>
            <w:r>
              <w:rPr>
                <w:rFonts w:hint="eastAsia" w:ascii="宋体" w:hAnsi="宋体" w:eastAsia="宋体" w:cs="宋体"/>
                <w:kern w:val="0"/>
                <w:szCs w:val="21"/>
              </w:rPr>
              <w:br w:type="textWrapping"/>
            </w:r>
            <w:r>
              <w:rPr>
                <w:rFonts w:hint="eastAsia" w:ascii="宋体" w:hAnsi="宋体" w:eastAsia="宋体" w:cs="宋体"/>
                <w:kern w:val="0"/>
                <w:szCs w:val="21"/>
              </w:rPr>
              <w:t>支持智能识别功能：内置视频识别功能，支持车牌识别、视频触发、车身颜色识别、车型识别，通行车辆信息捕获和违章检测功能；</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13516.00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54064.00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46</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测速雷达</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STJ1-12</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 xml:space="preserve">窄波测速雷达  </w:t>
            </w:r>
            <w:r>
              <w:rPr>
                <w:rFonts w:hint="eastAsia" w:ascii="宋体" w:hAnsi="宋体" w:eastAsia="宋体" w:cs="宋体"/>
                <w:kern w:val="0"/>
                <w:szCs w:val="21"/>
              </w:rPr>
              <w:br w:type="textWrapping"/>
            </w:r>
            <w:r>
              <w:rPr>
                <w:rFonts w:hint="eastAsia" w:ascii="宋体" w:hAnsi="宋体" w:eastAsia="宋体" w:cs="宋体"/>
                <w:kern w:val="0"/>
                <w:szCs w:val="21"/>
              </w:rPr>
              <w:t>单车道测速雷达，频率24G</w:t>
            </w:r>
            <w:r>
              <w:rPr>
                <w:rFonts w:hint="eastAsia" w:ascii="宋体" w:hAnsi="宋体" w:eastAsia="宋体" w:cs="宋体"/>
                <w:kern w:val="0"/>
                <w:szCs w:val="21"/>
              </w:rPr>
              <w:br w:type="textWrapping"/>
            </w:r>
            <w:r>
              <w:rPr>
                <w:rFonts w:hint="eastAsia" w:ascii="宋体" w:hAnsi="宋体" w:eastAsia="宋体" w:cs="宋体"/>
                <w:kern w:val="0"/>
                <w:szCs w:val="21"/>
              </w:rPr>
              <w:t>测速距离：单车道18～38m(可调整)</w:t>
            </w:r>
            <w:r>
              <w:rPr>
                <w:rFonts w:hint="eastAsia" w:ascii="宋体" w:hAnsi="宋体" w:eastAsia="宋体" w:cs="宋体"/>
                <w:kern w:val="0"/>
                <w:szCs w:val="21"/>
              </w:rPr>
              <w:br w:type="textWrapping"/>
            </w:r>
            <w:r>
              <w:rPr>
                <w:rFonts w:hint="eastAsia" w:ascii="宋体" w:hAnsi="宋体" w:eastAsia="宋体" w:cs="宋体"/>
                <w:kern w:val="0"/>
                <w:szCs w:val="21"/>
              </w:rPr>
              <w:t>测速范围：20km/h～400km/h</w:t>
            </w:r>
            <w:r>
              <w:rPr>
                <w:rFonts w:hint="eastAsia" w:ascii="宋体" w:hAnsi="宋体" w:eastAsia="宋体" w:cs="宋体"/>
                <w:kern w:val="0"/>
                <w:szCs w:val="21"/>
              </w:rPr>
              <w:br w:type="textWrapping"/>
            </w:r>
            <w:r>
              <w:rPr>
                <w:rFonts w:hint="eastAsia" w:ascii="宋体" w:hAnsi="宋体" w:eastAsia="宋体" w:cs="宋体"/>
                <w:kern w:val="0"/>
                <w:szCs w:val="21"/>
              </w:rPr>
              <w:t>WIFI功能：可通过雷达WIFI进行雷达各项参数设置，调试简单快捷</w:t>
            </w:r>
            <w:r>
              <w:rPr>
                <w:rFonts w:hint="eastAsia" w:ascii="宋体" w:hAnsi="宋体" w:eastAsia="宋体" w:cs="宋体"/>
                <w:kern w:val="0"/>
                <w:szCs w:val="21"/>
              </w:rPr>
              <w:br w:type="textWrapping"/>
            </w:r>
            <w:r>
              <w:rPr>
                <w:rFonts w:hint="eastAsia" w:ascii="宋体" w:hAnsi="宋体" w:eastAsia="宋体" w:cs="宋体"/>
                <w:kern w:val="0"/>
                <w:szCs w:val="21"/>
              </w:rPr>
              <w:t>工作电压：9-12V DC</w:t>
            </w:r>
            <w:r>
              <w:rPr>
                <w:rFonts w:hint="eastAsia" w:ascii="宋体" w:hAnsi="宋体" w:eastAsia="宋体" w:cs="宋体"/>
                <w:kern w:val="0"/>
                <w:szCs w:val="21"/>
              </w:rPr>
              <w:br w:type="textWrapping"/>
            </w:r>
            <w:r>
              <w:rPr>
                <w:rFonts w:hint="eastAsia" w:ascii="宋体" w:hAnsi="宋体" w:eastAsia="宋体" w:cs="宋体"/>
                <w:kern w:val="0"/>
                <w:szCs w:val="21"/>
              </w:rPr>
              <w:t>工作功耗：2W</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9592.00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115104.00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产地：芜湖</w:t>
            </w:r>
            <w:r>
              <w:rPr>
                <w:rFonts w:hint="eastAsia" w:ascii="宋体" w:hAnsi="宋体" w:eastAsia="宋体" w:cs="宋体"/>
                <w:kern w:val="0"/>
                <w:szCs w:val="21"/>
              </w:rPr>
              <w:br w:type="textWrapping"/>
            </w:r>
            <w:r>
              <w:rPr>
                <w:rFonts w:hint="eastAsia" w:ascii="宋体" w:hAnsi="宋体" w:eastAsia="宋体" w:cs="宋体"/>
                <w:kern w:val="0"/>
                <w:szCs w:val="21"/>
              </w:rPr>
              <w:t>厂家：芜湖森思泰克智能科技有限公司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47</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爆闪补光灯</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CXBG-2-MC-SL-1211-1</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单车道气体爆闪灯，单次闪光能量≥200J，白天可看清前排司乘人员面部特征；回电时间＜70ms，支持5V电平量触发；有效补光距离16m～25m；适用于-20～+70℃温度环境气候工作；具有脉冲保护功能；支持IP66防护等级；配带光栅以减少周边光污染。</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2616.00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31392.00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48</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LED频闪补光灯</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CXBG-1-PS-DS-TL2000A-L3-N</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采用16颗LED灯珠，支持电平和开关量信号触发，内置光敏控制开关，低照度下自动开启，低照度阈值支持设置；</w:t>
            </w:r>
            <w:r>
              <w:rPr>
                <w:rFonts w:hint="eastAsia" w:ascii="宋体" w:hAnsi="宋体" w:eastAsia="宋体" w:cs="宋体"/>
                <w:kern w:val="0"/>
                <w:szCs w:val="21"/>
              </w:rPr>
              <w:br w:type="textWrapping"/>
            </w:r>
            <w:r>
              <w:rPr>
                <w:rFonts w:hint="eastAsia" w:ascii="宋体" w:hAnsi="宋体" w:eastAsia="宋体" w:cs="宋体"/>
                <w:kern w:val="0"/>
                <w:szCs w:val="21"/>
              </w:rPr>
              <w:t>发光角度40°，亮度两档可控，可远程强制开启；</w:t>
            </w:r>
            <w:r>
              <w:rPr>
                <w:rFonts w:hint="eastAsia" w:ascii="宋体" w:hAnsi="宋体" w:eastAsia="宋体" w:cs="宋体"/>
                <w:kern w:val="0"/>
                <w:szCs w:val="21"/>
              </w:rPr>
              <w:br w:type="textWrapping"/>
            </w:r>
            <w:r>
              <w:rPr>
                <w:rFonts w:hint="eastAsia" w:ascii="宋体" w:hAnsi="宋体" w:eastAsia="宋体" w:cs="宋体"/>
                <w:kern w:val="0"/>
                <w:szCs w:val="21"/>
              </w:rPr>
              <w:t>支持倍频1~15可调，支持通过调整占空比1%~39%进行亮度调节；；</w:t>
            </w:r>
            <w:r>
              <w:rPr>
                <w:rFonts w:hint="eastAsia" w:ascii="宋体" w:hAnsi="宋体" w:eastAsia="宋体" w:cs="宋体"/>
                <w:kern w:val="0"/>
                <w:szCs w:val="21"/>
              </w:rPr>
              <w:br w:type="textWrapping"/>
            </w:r>
            <w:r>
              <w:rPr>
                <w:rFonts w:hint="eastAsia" w:ascii="宋体" w:hAnsi="宋体" w:eastAsia="宋体" w:cs="宋体"/>
                <w:kern w:val="0"/>
                <w:szCs w:val="21"/>
              </w:rPr>
              <w:t>色温4000K；在20m位置基准轴上，峰值照度30lx；</w:t>
            </w:r>
            <w:r>
              <w:rPr>
                <w:rFonts w:hint="eastAsia" w:ascii="宋体" w:hAnsi="宋体" w:eastAsia="宋体" w:cs="宋体"/>
                <w:kern w:val="0"/>
                <w:szCs w:val="21"/>
              </w:rPr>
              <w:br w:type="textWrapping"/>
            </w:r>
            <w:r>
              <w:rPr>
                <w:rFonts w:hint="eastAsia" w:ascii="宋体" w:hAnsi="宋体" w:eastAsia="宋体" w:cs="宋体"/>
                <w:kern w:val="0"/>
                <w:szCs w:val="21"/>
              </w:rPr>
              <w:t>在额定电压下，平均功率30W；有效补光距离16m～25m；</w:t>
            </w:r>
            <w:r>
              <w:rPr>
                <w:rFonts w:hint="eastAsia" w:ascii="宋体" w:hAnsi="宋体" w:eastAsia="宋体" w:cs="宋体"/>
                <w:kern w:val="0"/>
                <w:szCs w:val="21"/>
              </w:rPr>
              <w:br w:type="textWrapping"/>
            </w:r>
            <w:r>
              <w:rPr>
                <w:rFonts w:hint="eastAsia" w:ascii="宋体" w:hAnsi="宋体" w:eastAsia="宋体" w:cs="宋体"/>
                <w:kern w:val="0"/>
                <w:szCs w:val="21"/>
              </w:rPr>
              <w:t xml:space="preserve">工作寿命50000小时；★防护等级支持IP66； </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3052.00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36624.00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49</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通用抱杆支架</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国标定制</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327.00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13080.00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50</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智能路口主机</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DS-TP50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嵌入式Linux，无风扇设计，适合室外环境使用；</w:t>
            </w:r>
            <w:r>
              <w:rPr>
                <w:rFonts w:hint="eastAsia" w:ascii="宋体" w:hAnsi="宋体" w:eastAsia="宋体" w:cs="宋体"/>
                <w:kern w:val="0"/>
                <w:szCs w:val="21"/>
              </w:rPr>
              <w:br w:type="textWrapping"/>
            </w:r>
            <w:r>
              <w:rPr>
                <w:rFonts w:hint="eastAsia" w:ascii="宋体" w:hAnsi="宋体" w:eastAsia="宋体" w:cs="宋体"/>
                <w:kern w:val="0"/>
                <w:szCs w:val="21"/>
              </w:rPr>
              <w:t>自带4TB硬盘，3.5"SATA硬盘接口4个，每个 SATA接口需支持最大6TB容量硬盘；</w:t>
            </w:r>
            <w:r>
              <w:rPr>
                <w:rFonts w:hint="eastAsia" w:ascii="宋体" w:hAnsi="宋体" w:eastAsia="宋体" w:cs="宋体"/>
                <w:kern w:val="0"/>
                <w:szCs w:val="21"/>
              </w:rPr>
              <w:br w:type="textWrapping"/>
            </w:r>
            <w:r>
              <w:rPr>
                <w:rFonts w:hint="eastAsia" w:ascii="宋体" w:hAnsi="宋体" w:eastAsia="宋体" w:cs="宋体"/>
                <w:kern w:val="0"/>
                <w:szCs w:val="21"/>
              </w:rPr>
              <w:t>支持硬盘切换功能，当一块硬盘损坏后能自动切换到其他硬盘进行存储；</w:t>
            </w:r>
            <w:r>
              <w:rPr>
                <w:rFonts w:hint="eastAsia" w:ascii="宋体" w:hAnsi="宋体" w:eastAsia="宋体" w:cs="宋体"/>
                <w:kern w:val="0"/>
                <w:szCs w:val="21"/>
              </w:rPr>
              <w:br w:type="textWrapping"/>
            </w:r>
            <w:r>
              <w:rPr>
                <w:rFonts w:hint="eastAsia" w:ascii="宋体" w:hAnsi="宋体" w:eastAsia="宋体" w:cs="宋体"/>
                <w:kern w:val="0"/>
                <w:szCs w:val="21"/>
              </w:rPr>
              <w:t>支持16个1000M以太网接口，1个内部和1个外部10/100/1000M自适应以太网接口，1个内部和1个外部千兆可光电切换SFP接口；</w:t>
            </w:r>
            <w:r>
              <w:rPr>
                <w:rFonts w:hint="eastAsia" w:ascii="宋体" w:hAnsi="宋体" w:eastAsia="宋体" w:cs="宋体"/>
                <w:kern w:val="0"/>
                <w:szCs w:val="21"/>
              </w:rPr>
              <w:br w:type="textWrapping"/>
            </w:r>
            <w:r>
              <w:rPr>
                <w:rFonts w:hint="eastAsia" w:ascii="宋体" w:hAnsi="宋体" w:eastAsia="宋体" w:cs="宋体"/>
                <w:kern w:val="0"/>
                <w:szCs w:val="21"/>
              </w:rPr>
              <w:t>★可设置图片的存储空间，在规定的空间内自动循环覆盖，剩余空间为录像存储空间。</w:t>
            </w:r>
            <w:r>
              <w:rPr>
                <w:rFonts w:hint="eastAsia" w:ascii="宋体" w:hAnsi="宋体" w:eastAsia="宋体" w:cs="宋体"/>
                <w:kern w:val="0"/>
                <w:szCs w:val="21"/>
              </w:rPr>
              <w:br w:type="textWrapping"/>
            </w:r>
            <w:r>
              <w:rPr>
                <w:rFonts w:hint="eastAsia" w:ascii="宋体" w:hAnsi="宋体" w:eastAsia="宋体" w:cs="宋体"/>
                <w:kern w:val="0"/>
                <w:szCs w:val="21"/>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Fonts w:hint="eastAsia" w:ascii="宋体" w:hAnsi="宋体" w:eastAsia="宋体" w:cs="宋体"/>
                <w:kern w:val="0"/>
                <w:szCs w:val="21"/>
              </w:rPr>
              <w:br w:type="textWrapping"/>
            </w:r>
            <w:r>
              <w:rPr>
                <w:rFonts w:hint="eastAsia" w:ascii="宋体" w:hAnsi="宋体" w:eastAsia="宋体" w:cs="宋体"/>
                <w:kern w:val="0"/>
                <w:szCs w:val="21"/>
              </w:rPr>
              <w:t>★对于在记录过程中出现的系统死机或意外故障，设备能够在规定的时间内自动恢复其正常工作状态并使故障前的信息不丢失。</w:t>
            </w:r>
            <w:r>
              <w:rPr>
                <w:rFonts w:hint="eastAsia" w:ascii="宋体" w:hAnsi="宋体" w:eastAsia="宋体" w:cs="宋体"/>
                <w:kern w:val="0"/>
                <w:szCs w:val="21"/>
              </w:rPr>
              <w:br w:type="textWrapping"/>
            </w:r>
            <w:r>
              <w:rPr>
                <w:rFonts w:hint="eastAsia" w:ascii="宋体" w:hAnsi="宋体" w:eastAsia="宋体" w:cs="宋体"/>
                <w:kern w:val="0"/>
                <w:szCs w:val="21"/>
              </w:rPr>
              <w:t>★设备内的录像、图片文件无法直接删除或者修改，只能通过循环覆盖和硬盘格式化操作</w:t>
            </w:r>
            <w:r>
              <w:rPr>
                <w:rFonts w:hint="eastAsia" w:ascii="宋体" w:hAnsi="宋体" w:eastAsia="宋体" w:cs="宋体"/>
                <w:kern w:val="0"/>
                <w:szCs w:val="21"/>
              </w:rPr>
              <w:br w:type="textWrapping"/>
            </w:r>
            <w:r>
              <w:rPr>
                <w:rFonts w:hint="eastAsia" w:ascii="宋体" w:hAnsi="宋体" w:eastAsia="宋体" w:cs="宋体"/>
                <w:kern w:val="0"/>
                <w:szCs w:val="21"/>
              </w:rPr>
              <w:t>★支持套牌车检测，可将抓拍图片与本地历史数据进行车辆特征比对分析，检测出套牌车辆，同时给出告警提示。</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11336.00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22672.00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工业以太网交换机</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GHDL28GF-SFP</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8口千兆工业交换机，电口：2个千兆网口，8个百兆电口；安装方式：工业导轨式；</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1569.60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产地：深圳</w:t>
            </w:r>
            <w:r>
              <w:rPr>
                <w:rFonts w:hint="eastAsia" w:ascii="宋体" w:hAnsi="宋体" w:eastAsia="宋体" w:cs="宋体"/>
                <w:kern w:val="0"/>
                <w:szCs w:val="21"/>
              </w:rPr>
              <w:br w:type="textWrapping"/>
            </w:r>
            <w:r>
              <w:rPr>
                <w:rFonts w:hint="eastAsia" w:ascii="宋体" w:hAnsi="宋体" w:eastAsia="宋体" w:cs="宋体"/>
                <w:kern w:val="0"/>
                <w:szCs w:val="21"/>
              </w:rPr>
              <w:t>厂家：深圳光弘光电技术技术有限公司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光纤收发器</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GW-WS01-20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1口千兆光纤收发器;光口：1个千兆光口，距离20公里，FC口，单模单纤;电口：1个千兆网口；安装方式：工业导轨式；</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610.40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2441.60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产地：郑州</w:t>
            </w:r>
            <w:r>
              <w:rPr>
                <w:rFonts w:hint="eastAsia" w:ascii="宋体" w:hAnsi="宋体" w:eastAsia="宋体" w:cs="宋体"/>
                <w:kern w:val="0"/>
                <w:szCs w:val="21"/>
              </w:rPr>
              <w:br w:type="textWrapping"/>
            </w:r>
            <w:r>
              <w:rPr>
                <w:rFonts w:hint="eastAsia" w:ascii="宋体" w:hAnsi="宋体" w:eastAsia="宋体" w:cs="宋体"/>
                <w:kern w:val="0"/>
                <w:szCs w:val="21"/>
              </w:rPr>
              <w:t>厂家：郑州光为视讯通讯有限公司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光纤终端盒</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8口光纤收纳盒</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用于光纤连接</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35.97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215.82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产地：郑州</w:t>
            </w:r>
            <w:r>
              <w:rPr>
                <w:rFonts w:hint="eastAsia" w:ascii="宋体" w:hAnsi="宋体" w:eastAsia="宋体" w:cs="宋体"/>
                <w:kern w:val="0"/>
                <w:szCs w:val="21"/>
              </w:rPr>
              <w:br w:type="textWrapping"/>
            </w:r>
            <w:r>
              <w:rPr>
                <w:rFonts w:hint="eastAsia" w:ascii="宋体" w:hAnsi="宋体" w:eastAsia="宋体" w:cs="宋体"/>
                <w:kern w:val="0"/>
                <w:szCs w:val="21"/>
              </w:rPr>
              <w:t>厂家：郑州光为视讯通讯有限公司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220VAC电源线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ZR-RVV3*1.0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ZR-RVV室外阻燃电源线</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900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3924.00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补光灯控制线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ZR-RVVP2*1.0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ZR-RVVP:阻燃铜芯聚氯乙烯屏蔽电缆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440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1726.56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56</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网线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HSYV-6e（650）</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CAT6非屏蔽网线，传输频率能达250Mhz或更高</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600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4.14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2485.20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57</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屏蔽双绞线</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HSYV-6e（650PP）</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外层由铝泊包裹，以减少辐射，较高的传输率，100米可达到155Mbps；</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460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2206.16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产地：揭阳</w:t>
            </w:r>
            <w:r>
              <w:rPr>
                <w:rFonts w:hint="eastAsia" w:ascii="宋体" w:hAnsi="宋体" w:eastAsia="宋体" w:cs="宋体"/>
                <w:kern w:val="0"/>
                <w:szCs w:val="21"/>
              </w:rPr>
              <w:br w:type="textWrapping"/>
            </w:r>
            <w:r>
              <w:rPr>
                <w:rFonts w:hint="eastAsia" w:ascii="宋体" w:hAnsi="宋体" w:eastAsia="宋体" w:cs="宋体"/>
                <w:kern w:val="0"/>
                <w:szCs w:val="21"/>
              </w:rPr>
              <w:t>厂家：广东省爱谱红太阳电线电缆厂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58</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光纤</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ZR-GYXTW-8B1</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用于链路链接；阻燃聚乙烯护套光缆；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520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3.27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1700.40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产地：扬州</w:t>
            </w:r>
            <w:r>
              <w:rPr>
                <w:rFonts w:hint="eastAsia" w:ascii="宋体" w:hAnsi="宋体" w:eastAsia="宋体" w:cs="宋体"/>
                <w:kern w:val="0"/>
                <w:szCs w:val="21"/>
              </w:rPr>
              <w:br w:type="textWrapping"/>
            </w:r>
            <w:r>
              <w:rPr>
                <w:rFonts w:hint="eastAsia" w:ascii="宋体" w:hAnsi="宋体" w:eastAsia="宋体" w:cs="宋体"/>
                <w:kern w:val="0"/>
                <w:szCs w:val="21"/>
              </w:rPr>
              <w:t>厂家：扬州扬州振亚线缆有限公司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59</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PC保护管</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国标，阻燃材质，抗压耐高温，保护线材；</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240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5.45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1308.00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60</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立杆及基础</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L型立杆，竖杆八棱，横杆六棱，竖杆离地面不少于6米高，横臂8-10米，含基础和预埋件；材质采用Q235B，整体热镀锌处理，杆的立柱及悬臂均采用八角锥型，断面为八角形，角度误差控制在0.5度范围内。</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18628.10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74512.40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抱杆机柜</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防水、防尘机柜，含电源防雷、接地、空气开关和接线端子等</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1090.00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落地机柜</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防水、防尘机柜，含电源防雷、接地、空气开关和接线端子等</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3924.00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顶管</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Φ75顶管</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米</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218.00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47960.00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手井</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规格尺寸:330*300*350</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个</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784.80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4708.80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人行道路面开挖及修复</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人行道路路面开挖及修复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平方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25</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76.30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1907.50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66</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绿化带开挖及修复</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绿化带开挖及修复</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平方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50</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65.40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3270.00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67</w:t>
            </w:r>
          </w:p>
        </w:tc>
        <w:tc>
          <w:tcPr>
            <w:tcW w:w="1357"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二合一防雷器</w:t>
            </w:r>
          </w:p>
        </w:tc>
        <w:tc>
          <w:tcPr>
            <w:tcW w:w="1119"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1、RJ45接口网络防雷器；</w:t>
            </w:r>
            <w:r>
              <w:rPr>
                <w:rFonts w:hint="eastAsia" w:ascii="宋体" w:hAnsi="宋体" w:eastAsia="宋体" w:cs="宋体"/>
                <w:kern w:val="0"/>
                <w:szCs w:val="21"/>
              </w:rPr>
              <w:br w:type="textWrapping"/>
            </w:r>
            <w:r>
              <w:rPr>
                <w:rFonts w:hint="eastAsia" w:ascii="宋体" w:hAnsi="宋体" w:eastAsia="宋体" w:cs="宋体"/>
                <w:kern w:val="0"/>
                <w:szCs w:val="21"/>
              </w:rPr>
              <w:t>2、采用串联式结构设计，具有多级保护功能；</w:t>
            </w:r>
            <w:r>
              <w:rPr>
                <w:rFonts w:hint="eastAsia" w:ascii="宋体" w:hAnsi="宋体" w:eastAsia="宋体" w:cs="宋体"/>
                <w:kern w:val="0"/>
                <w:szCs w:val="21"/>
              </w:rPr>
              <w:br w:type="textWrapping"/>
            </w:r>
            <w:r>
              <w:rPr>
                <w:rFonts w:hint="eastAsia" w:ascii="宋体" w:hAnsi="宋体" w:eastAsia="宋体" w:cs="宋体"/>
                <w:kern w:val="0"/>
                <w:szCs w:val="21"/>
              </w:rPr>
              <w:t>3、信号部分要求采用电子开关接地方式，能有效消除因共地而对传输信号产生的各种干扰；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台</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w:t>
            </w:r>
          </w:p>
        </w:tc>
        <w:tc>
          <w:tcPr>
            <w:tcW w:w="1206" w:type="dxa"/>
            <w:shd w:val="clear" w:color="auto" w:fill="auto"/>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207.10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1242.60 </w:t>
            </w:r>
          </w:p>
        </w:tc>
        <w:tc>
          <w:tcPr>
            <w:tcW w:w="1392" w:type="dxa"/>
            <w:shd w:val="clear" w:color="auto" w:fill="auto"/>
            <w:vAlign w:val="center"/>
          </w:tcPr>
          <w:p>
            <w:pPr>
              <w:widowControl/>
              <w:spacing w:line="240" w:lineRule="auto"/>
              <w:ind w:firstLine="0"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68</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配套辅材</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电表、穿线金属管，金属软管，接头，焊接，膨胀丝，自攻丝，胶栓，胶带，扎带等辅材、线缆</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批</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4360.00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8720.00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69</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黄闪警示灯</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SSG400-3-2L</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含立杆、基础及黄闪灯安装</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套</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16</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5777.00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92432.00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70</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双路服务器</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DS-VE22S-B</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本次所投双路服务器负责路口设备的接入和管理；单台服务器具备300条车道或200台设备的接入管理能力。</w:t>
            </w:r>
            <w:r>
              <w:rPr>
                <w:rFonts w:hint="eastAsia" w:ascii="宋体" w:hAnsi="宋体" w:eastAsia="宋体" w:cs="宋体"/>
                <w:kern w:val="0"/>
                <w:szCs w:val="21"/>
              </w:rPr>
              <w:br w:type="textWrapping"/>
            </w:r>
            <w:r>
              <w:rPr>
                <w:rFonts w:hint="eastAsia" w:ascii="宋体" w:hAnsi="宋体" w:eastAsia="宋体" w:cs="宋体"/>
                <w:kern w:val="0"/>
                <w:szCs w:val="21"/>
              </w:rPr>
              <w:t>2U双路标准机架式服务器</w:t>
            </w:r>
            <w:r>
              <w:rPr>
                <w:rFonts w:hint="eastAsia" w:ascii="宋体" w:hAnsi="宋体" w:eastAsia="宋体" w:cs="宋体"/>
                <w:kern w:val="0"/>
                <w:szCs w:val="21"/>
              </w:rPr>
              <w:br w:type="textWrapping"/>
            </w:r>
            <w:r>
              <w:rPr>
                <w:rFonts w:hint="eastAsia" w:ascii="宋体" w:hAnsi="宋体" w:eastAsia="宋体" w:cs="宋体"/>
                <w:kern w:val="0"/>
                <w:szCs w:val="21"/>
              </w:rPr>
              <w:t>CPU：1颗Xeon® Silver 4114（10核，2.2GHz）</w:t>
            </w:r>
            <w:r>
              <w:rPr>
                <w:rFonts w:hint="eastAsia" w:ascii="宋体" w:hAnsi="宋体" w:eastAsia="宋体" w:cs="宋体"/>
                <w:kern w:val="0"/>
                <w:szCs w:val="21"/>
              </w:rPr>
              <w:br w:type="textWrapping"/>
            </w:r>
            <w:r>
              <w:rPr>
                <w:rFonts w:hint="eastAsia" w:ascii="宋体" w:hAnsi="宋体" w:eastAsia="宋体" w:cs="宋体"/>
                <w:kern w:val="0"/>
                <w:szCs w:val="21"/>
              </w:rPr>
              <w:t>内存：16G*2 DDR4，16根内存插槽，最大支持扩展至2TB内存</w:t>
            </w:r>
            <w:r>
              <w:rPr>
                <w:rFonts w:hint="eastAsia" w:ascii="宋体" w:hAnsi="宋体" w:eastAsia="宋体" w:cs="宋体"/>
                <w:kern w:val="0"/>
                <w:szCs w:val="21"/>
              </w:rPr>
              <w:br w:type="textWrapping"/>
            </w:r>
            <w:r>
              <w:rPr>
                <w:rFonts w:hint="eastAsia" w:ascii="宋体" w:hAnsi="宋体" w:eastAsia="宋体" w:cs="宋体"/>
                <w:kern w:val="0"/>
                <w:szCs w:val="21"/>
              </w:rPr>
              <w:t>硬盘：2块600G 10K 2.5寸 SAS硬盘，最高可支持12块3.5寸（兼容2.5寸）热插拔SAS/SATA硬盘</w:t>
            </w:r>
            <w:r>
              <w:rPr>
                <w:rFonts w:hint="eastAsia" w:ascii="宋体" w:hAnsi="宋体" w:eastAsia="宋体" w:cs="宋体"/>
                <w:kern w:val="0"/>
                <w:szCs w:val="21"/>
              </w:rPr>
              <w:br w:type="textWrapping"/>
            </w:r>
            <w:r>
              <w:rPr>
                <w:rFonts w:hint="eastAsia" w:ascii="宋体" w:hAnsi="宋体" w:eastAsia="宋体" w:cs="宋体"/>
                <w:kern w:val="0"/>
                <w:szCs w:val="21"/>
              </w:rPr>
              <w:t>阵列卡：SAS_HBA卡，支持RAID 0/1/10</w:t>
            </w:r>
            <w:r>
              <w:rPr>
                <w:rFonts w:hint="eastAsia" w:ascii="宋体" w:hAnsi="宋体" w:eastAsia="宋体" w:cs="宋体"/>
                <w:kern w:val="0"/>
                <w:szCs w:val="21"/>
              </w:rPr>
              <w:br w:type="textWrapping"/>
            </w:r>
            <w:r>
              <w:rPr>
                <w:rFonts w:hint="eastAsia" w:ascii="宋体" w:hAnsi="宋体" w:eastAsia="宋体" w:cs="宋体"/>
                <w:kern w:val="0"/>
                <w:szCs w:val="21"/>
              </w:rPr>
              <w:t>网口：2个千兆电口</w:t>
            </w:r>
            <w:r>
              <w:rPr>
                <w:rFonts w:hint="eastAsia" w:ascii="宋体" w:hAnsi="宋体" w:eastAsia="宋体" w:cs="宋体"/>
                <w:kern w:val="0"/>
                <w:szCs w:val="21"/>
              </w:rPr>
              <w:br w:type="textWrapping"/>
            </w:r>
            <w:r>
              <w:rPr>
                <w:rFonts w:hint="eastAsia" w:ascii="宋体" w:hAnsi="宋体" w:eastAsia="宋体" w:cs="宋体"/>
                <w:kern w:val="0"/>
                <w:szCs w:val="21"/>
              </w:rPr>
              <w:t>其他接口：1个RJ45管理接口，4个USB 3.0接口，1个VGA接口</w:t>
            </w:r>
            <w:r>
              <w:rPr>
                <w:rFonts w:hint="eastAsia" w:ascii="宋体" w:hAnsi="宋体" w:eastAsia="宋体" w:cs="宋体"/>
                <w:kern w:val="0"/>
                <w:szCs w:val="21"/>
              </w:rPr>
              <w:br w:type="textWrapping"/>
            </w:r>
            <w:r>
              <w:rPr>
                <w:rFonts w:hint="eastAsia" w:ascii="宋体" w:hAnsi="宋体" w:eastAsia="宋体" w:cs="宋体"/>
                <w:kern w:val="0"/>
                <w:szCs w:val="21"/>
              </w:rPr>
              <w:t xml:space="preserve">电源：标配550W（1+1）高效铂金CRPS冗余电源/16DIMM </w:t>
            </w:r>
            <w:r>
              <w:rPr>
                <w:rFonts w:hint="eastAsia" w:ascii="宋体" w:hAnsi="宋体" w:eastAsia="宋体" w:cs="宋体"/>
                <w:kern w:val="0"/>
                <w:szCs w:val="21"/>
              </w:rPr>
              <w:br w:type="textWrapping"/>
            </w:r>
            <w:r>
              <w:rPr>
                <w:rFonts w:hint="eastAsia" w:ascii="宋体" w:hAnsi="宋体" w:eastAsia="宋体" w:cs="宋体"/>
                <w:kern w:val="0"/>
                <w:szCs w:val="21"/>
              </w:rPr>
              <w:t>操作系统：Microsoft Windows Server 2016</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47611.20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47611.20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71</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网络存储设备</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DS-A72048R-ICVS/4TB</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单控制器；冗余电源；8U机架式48盘位；64位多核处理器；32GB缓存；支持SATA/SAS硬盘；6个千兆网口；支持网络RAID；</w:t>
            </w:r>
            <w:r>
              <w:rPr>
                <w:rFonts w:hint="eastAsia" w:ascii="宋体" w:hAnsi="宋体" w:eastAsia="宋体" w:cs="宋体"/>
                <w:kern w:val="0"/>
                <w:szCs w:val="21"/>
              </w:rPr>
              <w:br w:type="textWrapping"/>
            </w:r>
            <w:r>
              <w:rPr>
                <w:rFonts w:hint="eastAsia" w:ascii="宋体" w:hAnsi="宋体" w:eastAsia="宋体" w:cs="宋体"/>
                <w:kern w:val="0"/>
                <w:szCs w:val="21"/>
              </w:rPr>
              <w:t>240路*4M并发录像</w:t>
            </w:r>
            <w:r>
              <w:rPr>
                <w:rFonts w:hint="eastAsia" w:ascii="宋体" w:hAnsi="宋体" w:eastAsia="宋体" w:cs="宋体"/>
                <w:kern w:val="0"/>
                <w:szCs w:val="21"/>
              </w:rPr>
              <w:br w:type="textWrapping"/>
            </w:r>
            <w:r>
              <w:rPr>
                <w:rFonts w:hint="eastAsia" w:ascii="宋体" w:hAnsi="宋体" w:eastAsia="宋体" w:cs="宋体"/>
                <w:kern w:val="0"/>
                <w:szCs w:val="21"/>
              </w:rPr>
              <w:t>支持视音频、图片、直接写入，支持视频高速预览、回放、下载，支持云内容灾备份，支持一体化运维，支持GB/T28181-2011、Onvif、RTSP、H265、SVAC等标准视频协议。</w:t>
            </w:r>
            <w:r>
              <w:rPr>
                <w:rFonts w:hint="eastAsia" w:ascii="宋体" w:hAnsi="宋体" w:eastAsia="宋体" w:cs="宋体"/>
                <w:kern w:val="0"/>
                <w:szCs w:val="21"/>
              </w:rPr>
              <w:br w:type="textWrapping"/>
            </w:r>
            <w:r>
              <w:rPr>
                <w:rFonts w:hint="eastAsia" w:ascii="宋体" w:hAnsi="宋体" w:eastAsia="宋体" w:cs="宋体"/>
                <w:kern w:val="0"/>
                <w:szCs w:val="21"/>
              </w:rPr>
              <w:t>★支持单台存储设备采用EC技术进行数据冗余，保证数据正常读写，具备磁盘间容错能力。</w:t>
            </w:r>
            <w:r>
              <w:rPr>
                <w:rFonts w:hint="eastAsia" w:ascii="宋体" w:hAnsi="宋体" w:eastAsia="宋体" w:cs="宋体"/>
                <w:kern w:val="0"/>
                <w:szCs w:val="21"/>
              </w:rPr>
              <w:br w:type="textWrapping"/>
            </w:r>
            <w:r>
              <w:rPr>
                <w:rFonts w:hint="eastAsia" w:ascii="宋体" w:hAnsi="宋体" w:eastAsia="宋体" w:cs="宋体"/>
                <w:kern w:val="0"/>
                <w:szCs w:val="21"/>
              </w:rPr>
              <w:t>★支持图片文件以缩略图和裁剪图的形式下载；支持图片按URL单张下载；支持图片批量下载；图片按URL地址下载或按时间段批量下载时，均支持按压缩比例、按缩放比例、按区域（坐标、指定宽高）进行裁剪、按指定宽高下载；支持对图片指定区域加马赛克处理</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183501.50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367003.00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72</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3.5寸企业级硬盘</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HDD,HKS726T4TALA-31,4T,7200RPM,SATA</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4TB/128MB(6Gb/秒 NCQ)/7200RPM/SATA3</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1438.80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138124.80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73</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云存储管理节点</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DS-A5120RH-CVMN</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对云存储计划、分发计划的管理以及对存储设备状态的监控。2颗E5-2630 V4/64GB DDR4 ECC/960G SSD x3 + 150G SSD x1/热插拔/以太网口1Gx2/冗余电源/2U</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70566.60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70566.60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产地：杭州</w:t>
            </w:r>
            <w:r>
              <w:rPr>
                <w:rFonts w:hint="eastAsia" w:ascii="宋体" w:hAnsi="宋体" w:eastAsia="宋体" w:cs="宋体"/>
                <w:kern w:val="0"/>
                <w:szCs w:val="21"/>
              </w:rPr>
              <w:br w:type="textWrapping"/>
            </w:r>
            <w:r>
              <w:rPr>
                <w:rFonts w:hint="eastAsia" w:ascii="宋体" w:hAnsi="宋体" w:eastAsia="宋体" w:cs="宋体"/>
                <w:kern w:val="0"/>
                <w:szCs w:val="21"/>
              </w:rPr>
              <w:t>厂家：杭州海康威视数字技术股份有限公司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74</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管理平台授权路数扩容</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定制</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在原有软件基础上扩容，智能交通综合管理平台要求对现有的平台软件进行扩容，符合GB/T28181等标准规范要求；实时视频监控：通过C/S客户端和B/S客户端，能够单画面或多画面分割预览实时视频图像；多画面的显示方式包括：4/6/9/13/16画面等；对于单画面显示，用户可以选择原始比例显示和全屏显示两种方式。视频抓拍（抓录）功能：用户在实时预览视频图像或者回放视频录像时，发现可疑行为、重要线索、违法车辆等情况，可进行图像抓拍（或抓录）；视频加密：对于个别特殊的监控画面，可以设定保密功能，只有经过特别授权的人员和局主管领导才能有权查看实时视频和录像资料或下载录像片断；综合查询：可选择多种查询条件进行组合查询（路口、车道名称、车辆类型、车牌类型、车牌号码、查询时间段、方向等），同时支持车辆号牌的模糊查询。</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路</w:t>
            </w:r>
          </w:p>
        </w:tc>
        <w:tc>
          <w:tcPr>
            <w:tcW w:w="658"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300</w:t>
            </w:r>
          </w:p>
        </w:tc>
        <w:tc>
          <w:tcPr>
            <w:tcW w:w="1206" w:type="dxa"/>
            <w:shd w:val="clear" w:color="auto" w:fill="auto"/>
            <w:noWrap/>
            <w:vAlign w:val="center"/>
          </w:tcPr>
          <w:p>
            <w:pPr>
              <w:widowControl/>
              <w:spacing w:line="240" w:lineRule="auto"/>
              <w:ind w:firstLine="0" w:firstLineChars="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109.00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32700.00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75</w:t>
            </w:r>
          </w:p>
        </w:tc>
        <w:tc>
          <w:tcPr>
            <w:tcW w:w="1357"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网费</w:t>
            </w:r>
          </w:p>
        </w:tc>
        <w:tc>
          <w:tcPr>
            <w:tcW w:w="1119"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国标</w:t>
            </w:r>
          </w:p>
        </w:tc>
        <w:tc>
          <w:tcPr>
            <w:tcW w:w="5827"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每个路口网络使用费壹年为4800元</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个</w:t>
            </w:r>
          </w:p>
        </w:tc>
        <w:tc>
          <w:tcPr>
            <w:tcW w:w="658"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4800.00 </w:t>
            </w:r>
          </w:p>
        </w:tc>
        <w:tc>
          <w:tcPr>
            <w:tcW w:w="1206" w:type="dxa"/>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57600.00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国产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15" w:type="dxa"/>
            <w:gridSpan w:val="2"/>
            <w:shd w:val="clear" w:color="auto" w:fill="auto"/>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合计</w:t>
            </w:r>
          </w:p>
        </w:tc>
        <w:tc>
          <w:tcPr>
            <w:tcW w:w="10674" w:type="dxa"/>
            <w:gridSpan w:val="6"/>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 xml:space="preserve">大写：陆佰玖拾玖万伍仟捌佰肆拾捌元伍角零分             小写：6995848.50 </w:t>
            </w:r>
          </w:p>
        </w:tc>
        <w:tc>
          <w:tcPr>
            <w:tcW w:w="1392" w:type="dxa"/>
            <w:shd w:val="clear" w:color="auto" w:fill="auto"/>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913B0"/>
    <w:multiLevelType w:val="multilevel"/>
    <w:tmpl w:val="506913B0"/>
    <w:lvl w:ilvl="0" w:tentative="0">
      <w:start w:val="1"/>
      <w:numFmt w:val="chineseCountingThousand"/>
      <w:lvlText w:val="%1、"/>
      <w:lvlJc w:val="left"/>
      <w:pPr>
        <w:ind w:left="425" w:hanging="425"/>
      </w:pPr>
      <w:rPr>
        <w:rFonts w:hint="eastAsia"/>
      </w:rPr>
    </w:lvl>
    <w:lvl w:ilvl="1" w:tentative="0">
      <w:start w:val="1"/>
      <w:numFmt w:val="decimal"/>
      <w:pStyle w:val="2"/>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D6274"/>
    <w:rsid w:val="130D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EastAsia"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numPr>
        <w:ilvl w:val="1"/>
        <w:numId w:val="1"/>
      </w:numPr>
      <w:ind w:firstLine="0" w:firstLineChars="0"/>
      <w:jc w:val="center"/>
      <w:outlineLvl w:val="1"/>
    </w:pPr>
    <w:rPr>
      <w:rFonts w:asciiTheme="majorEastAsia" w:hAnsiTheme="majorHAnsi" w:eastAsiaTheme="majorEastAsia" w:cstheme="majorBidi"/>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2019-12-20T07:05:00Z</dcterms:created>
  <dc:creator>Miss_郭</dc:creator>
  <cp:lastModifiedBy>Miss_郭</cp:lastModifiedBy>
  <dcterms:modified xsi:type="dcterms:W3CDTF">2019-12-20T07:06:11Z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