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售后服务方案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培训方案</w:t>
      </w:r>
    </w:p>
    <w:p>
      <w:pPr>
        <w:pStyle w:val="3"/>
      </w:pPr>
    </w:p>
    <w:p>
      <w:pPr>
        <w:spacing w:after="156" w:afterLines="50" w:line="360" w:lineRule="auto"/>
        <w:ind w:firstLine="51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深圳迈瑞生物医疗电子股份有限公司（制造厂商）将按买方的要求对最终用户进行集中培训和（或）现场培训，其内容涉及产品基本原理、安装、调试、操作使用和保养维修等有关内容的学习。培训由</w:t>
      </w:r>
      <w:r>
        <w:rPr>
          <w:rFonts w:hint="eastAsia" w:ascii="宋体"/>
          <w:color w:val="auto"/>
          <w:sz w:val="24"/>
          <w:lang w:val="en-US" w:eastAsia="zh-CN"/>
        </w:rPr>
        <w:t>河南巨泽医疗科技有限公司</w:t>
      </w:r>
      <w:r>
        <w:rPr>
          <w:rFonts w:hint="eastAsia" w:ascii="宋体"/>
          <w:sz w:val="24"/>
        </w:rPr>
        <w:t>和深圳迈瑞共同负责组织，被培训人员的交通费用、食宿，培训所需的场地、资料、师资、教具租用费、培训所需的样机、有关耗材费用等一切培训费用均由我方承担。</w:t>
      </w:r>
    </w:p>
    <w:p>
      <w:pPr>
        <w:numPr>
          <w:ilvl w:val="0"/>
          <w:numId w:val="0"/>
        </w:num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一、</w:t>
      </w:r>
      <w:r>
        <w:rPr>
          <w:rFonts w:hint="eastAsia" w:ascii="宋体"/>
          <w:sz w:val="24"/>
        </w:rPr>
        <w:t>培训时间及期限和被陪训者人数：</w:t>
      </w:r>
    </w:p>
    <w:p>
      <w:pPr>
        <w:spacing w:after="156" w:afterLines="50" w:line="360" w:lineRule="auto"/>
        <w:ind w:firstLine="482" w:firstLineChars="200"/>
        <w:rPr>
          <w:rFonts w:hint="eastAsia" w:ascii="宋体"/>
          <w:b/>
          <w:sz w:val="24"/>
        </w:rPr>
      </w:pPr>
      <w:r>
        <w:rPr>
          <w:rFonts w:hint="eastAsia" w:ascii="宋体"/>
          <w:b/>
          <w:sz w:val="24"/>
        </w:rPr>
        <w:t>按买方要求的受训者的人数组织培训；免费培训直到用户熟练操作。</w:t>
      </w:r>
    </w:p>
    <w:p>
      <w:pPr>
        <w:numPr>
          <w:ilvl w:val="0"/>
          <w:numId w:val="0"/>
        </w:num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二、</w:t>
      </w:r>
      <w:r>
        <w:rPr>
          <w:rFonts w:hint="eastAsia" w:ascii="宋体"/>
          <w:sz w:val="24"/>
        </w:rPr>
        <w:t>培训方式：</w:t>
      </w:r>
    </w:p>
    <w:p>
      <w:pPr>
        <w:spacing w:after="156" w:afterLines="50" w:line="360" w:lineRule="auto"/>
        <w:ind w:firstLine="480" w:firstLineChars="200"/>
        <w:rPr>
          <w:rFonts w:hint="eastAsia" w:ascii="宋体" w:eastAsia="宋体"/>
          <w:sz w:val="24"/>
          <w:lang w:eastAsia="zh-CN"/>
        </w:rPr>
      </w:pPr>
      <w:r>
        <w:rPr>
          <w:rFonts w:hint="eastAsia" w:ascii="宋体"/>
          <w:sz w:val="24"/>
        </w:rPr>
        <w:t>在用户所在地的培训：场地、产品、有关耗材、教具、受训者的住宿、资料和师资的所有费用均由我方支付</w:t>
      </w:r>
      <w:r>
        <w:rPr>
          <w:rFonts w:hint="eastAsia" w:ascii="宋体"/>
          <w:sz w:val="24"/>
          <w:lang w:eastAsia="zh-CN"/>
        </w:rPr>
        <w:t>。</w:t>
      </w:r>
    </w:p>
    <w:p>
      <w:pPr>
        <w:spacing w:after="156" w:afterLines="50" w:line="360" w:lineRule="auto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 xml:space="preserve">    三、培训内容：</w:t>
      </w:r>
    </w:p>
    <w:p>
      <w:pPr>
        <w:numPr>
          <w:ilvl w:val="0"/>
          <w:numId w:val="0"/>
        </w:num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1.</w:t>
      </w:r>
      <w:r>
        <w:rPr>
          <w:rFonts w:hint="eastAsia" w:ascii="宋体"/>
          <w:sz w:val="24"/>
        </w:rPr>
        <w:t>产品原理简介（教员：高级工程师）；</w:t>
      </w:r>
    </w:p>
    <w:p>
      <w:pPr>
        <w:numPr>
          <w:ilvl w:val="0"/>
          <w:numId w:val="0"/>
        </w:num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</w:rPr>
        <w:t>产品</w:t>
      </w:r>
      <w:r>
        <w:rPr>
          <w:rFonts w:hint="eastAsia" w:ascii="宋体"/>
          <w:sz w:val="24"/>
        </w:rPr>
        <w:t>的安装、调试、操作、使用、保养及维修。（教员：高级工程师）。</w:t>
      </w:r>
    </w:p>
    <w:p>
      <w:pPr>
        <w:numPr>
          <w:ilvl w:val="0"/>
          <w:numId w:val="0"/>
        </w:numPr>
        <w:spacing w:after="156" w:afterLines="50"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3.</w:t>
      </w:r>
      <w:r>
        <w:rPr>
          <w:rFonts w:hint="eastAsia" w:ascii="宋体" w:hAnsi="宋体"/>
          <w:sz w:val="24"/>
        </w:rPr>
        <w:t>使受训人员达到独立使用、熟练操作的程度。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四、培训资料：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1</w:t>
      </w:r>
      <w:r>
        <w:rPr>
          <w:rFonts w:hint="eastAsia" w:ascii="宋体"/>
          <w:sz w:val="24"/>
          <w:lang w:eastAsia="zh-CN"/>
        </w:rPr>
        <w:t>.</w:t>
      </w:r>
      <w:r>
        <w:rPr>
          <w:rFonts w:hint="eastAsia" w:ascii="宋体"/>
          <w:sz w:val="24"/>
        </w:rPr>
        <w:t>免费提供完整的设备操作使用手册和维护、保修卡等。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2</w:t>
      </w:r>
      <w:r>
        <w:rPr>
          <w:rFonts w:hint="eastAsia" w:ascii="宋体"/>
          <w:sz w:val="24"/>
          <w:lang w:eastAsia="zh-CN"/>
        </w:rPr>
        <w:t>.</w:t>
      </w:r>
      <w:r>
        <w:rPr>
          <w:rFonts w:hint="eastAsia" w:ascii="宋体"/>
          <w:sz w:val="24"/>
        </w:rPr>
        <w:t>免费提供制造厂的检验、测试报告、设备检验合格证书，计量合格证书，质量保证书等文件须随设备装箱提供。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3</w:t>
      </w:r>
      <w:r>
        <w:rPr>
          <w:rFonts w:hint="eastAsia" w:ascii="宋体"/>
          <w:sz w:val="24"/>
          <w:lang w:eastAsia="zh-CN"/>
        </w:rPr>
        <w:t>.</w:t>
      </w:r>
      <w:r>
        <w:rPr>
          <w:rFonts w:hint="eastAsia" w:ascii="宋体"/>
          <w:sz w:val="24"/>
        </w:rPr>
        <w:t>免费提供其它必须的技术资料。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五、培训方案也可根据用户情况和买方要求进行临时修改。</w:t>
      </w:r>
    </w:p>
    <w:p>
      <w:pPr>
        <w:spacing w:line="360" w:lineRule="auto"/>
        <w:ind w:left="1199" w:leftChars="228" w:hanging="720" w:hangingChars="300"/>
        <w:rPr>
          <w:rFonts w:hint="eastAsia" w:ascii="宋体" w:hAnsi="宋体" w:eastAsiaTheme="minorEastAsia"/>
          <w:sz w:val="24"/>
          <w:lang w:eastAsia="zh-CN"/>
        </w:rPr>
      </w:pPr>
      <w:r>
        <w:rPr>
          <w:rFonts w:hint="eastAsia" w:ascii="宋体" w:hAnsi="宋体"/>
          <w:sz w:val="24"/>
        </w:rPr>
        <w:t>如培训完成后，有部分学员仍有疑问不懂之处，可拨打我公司免费服务热线电话：</w:t>
      </w:r>
      <w:r>
        <w:rPr>
          <w:b/>
          <w:color w:val="000000"/>
          <w:szCs w:val="21"/>
        </w:rPr>
        <w:t>4007005652</w:t>
      </w:r>
    </w:p>
    <w:p>
      <w:pPr>
        <w:pStyle w:val="3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jc w:val="center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售后服务承诺书</w:t>
      </w:r>
    </w:p>
    <w:p>
      <w:pPr>
        <w:ind w:firstLine="1440" w:firstLineChars="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本公司郑重承诺：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1.</w:t>
      </w:r>
      <w:r>
        <w:rPr>
          <w:rFonts w:hint="eastAsia" w:ascii="宋体"/>
          <w:sz w:val="24"/>
        </w:rPr>
        <w:t>本公司所提供耗材、设备，是经过国家食品药品监督管理局批准认证、全新的、质量规格和技术要求符合国家相关标准及规范的产品；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  <w:lang w:eastAsia="zh-CN"/>
        </w:rPr>
      </w:pPr>
      <w:r>
        <w:rPr>
          <w:rFonts w:hint="eastAsia" w:ascii="宋体"/>
          <w:sz w:val="24"/>
          <w:lang w:val="en-US" w:eastAsia="zh-CN"/>
        </w:rPr>
        <w:t>2.</w:t>
      </w:r>
      <w:r>
        <w:rPr>
          <w:rFonts w:hint="eastAsia" w:ascii="宋体"/>
          <w:sz w:val="24"/>
        </w:rPr>
        <w:t>服务内容全面。 对本公司提供的设备均不少于规定保修期，如在此期间出现质量问题，我公司将派专门工程师，1</w:t>
      </w:r>
      <w:r>
        <w:rPr>
          <w:rFonts w:hint="eastAsia" w:ascii="宋体"/>
          <w:sz w:val="24"/>
          <w:lang w:val="en-US" w:eastAsia="zh-CN"/>
        </w:rPr>
        <w:t>.5</w:t>
      </w:r>
      <w:r>
        <w:rPr>
          <w:rFonts w:hint="eastAsia" w:ascii="宋体"/>
          <w:sz w:val="24"/>
        </w:rPr>
        <w:t>小时内响应，</w:t>
      </w:r>
      <w:r>
        <w:rPr>
          <w:rFonts w:hint="eastAsia" w:ascii="宋体"/>
          <w:sz w:val="24"/>
          <w:lang w:val="en-US" w:eastAsia="zh-CN"/>
        </w:rPr>
        <w:t>8</w:t>
      </w:r>
      <w:r>
        <w:rPr>
          <w:rFonts w:hint="eastAsia" w:ascii="宋体"/>
          <w:sz w:val="24"/>
        </w:rPr>
        <w:t>小时内到达现场</w:t>
      </w:r>
      <w:r>
        <w:rPr>
          <w:rFonts w:hint="eastAsia" w:ascii="宋体"/>
          <w:sz w:val="24"/>
          <w:lang w:val="en-US" w:eastAsia="zh-CN"/>
        </w:rPr>
        <w:t>；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3.</w:t>
      </w:r>
      <w:r>
        <w:rPr>
          <w:rFonts w:hint="eastAsia" w:ascii="宋体"/>
          <w:sz w:val="24"/>
        </w:rPr>
        <w:t>解决问题</w:t>
      </w:r>
      <w:r>
        <w:rPr>
          <w:rFonts w:hint="eastAsia" w:ascii="宋体"/>
          <w:sz w:val="24"/>
          <w:lang w:val="en-US" w:eastAsia="zh-CN"/>
        </w:rPr>
        <w:t>的时间小于3</w:t>
      </w:r>
      <w:r>
        <w:rPr>
          <w:rFonts w:hint="eastAsia" w:ascii="宋体"/>
          <w:sz w:val="24"/>
        </w:rPr>
        <w:t>小时，如在</w:t>
      </w:r>
      <w:r>
        <w:rPr>
          <w:rFonts w:hint="eastAsia" w:ascii="宋体"/>
          <w:sz w:val="24"/>
          <w:lang w:val="en-US" w:eastAsia="zh-CN"/>
        </w:rPr>
        <w:t>3</w:t>
      </w:r>
      <w:r>
        <w:rPr>
          <w:rFonts w:hint="eastAsia" w:ascii="宋体"/>
          <w:sz w:val="24"/>
        </w:rPr>
        <w:t>小时内不能解决的，当天给予相应产品替代更换保证设备运行正常。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5.</w:t>
      </w:r>
      <w:r>
        <w:rPr>
          <w:rFonts w:hint="eastAsia" w:ascii="宋体"/>
          <w:sz w:val="24"/>
        </w:rPr>
        <w:t>产品</w:t>
      </w:r>
      <w:r>
        <w:rPr>
          <w:rFonts w:hint="eastAsia" w:ascii="宋体"/>
          <w:sz w:val="24"/>
          <w:lang w:val="en-US" w:eastAsia="zh-CN"/>
        </w:rPr>
        <w:t>4年内</w:t>
      </w:r>
      <w:r>
        <w:rPr>
          <w:rFonts w:hint="eastAsia" w:ascii="宋体"/>
          <w:sz w:val="24"/>
        </w:rPr>
        <w:t>免费保修，免费上门服务（其中软件五年免费升级和质保）。质保期在产品安装完毕验收合格之日计算。质保期满后根据情况合理收取费用，详见备品备件收费标准。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6.</w:t>
      </w:r>
      <w:r>
        <w:rPr>
          <w:rFonts w:hint="eastAsia" w:ascii="宋体"/>
          <w:sz w:val="24"/>
        </w:rPr>
        <w:t>每次服务完毕后，都会向客户提交正规的售后服务报告。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7.</w:t>
      </w:r>
      <w:r>
        <w:rPr>
          <w:rFonts w:hint="eastAsia" w:ascii="宋体"/>
          <w:sz w:val="24"/>
        </w:rPr>
        <w:t>凡本公司所售耗材及设备，均设有售后服务，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售后服务联系</w:t>
      </w:r>
      <w:r>
        <w:rPr>
          <w:rFonts w:hint="eastAsia" w:ascii="宋体"/>
          <w:sz w:val="24"/>
          <w:lang w:eastAsia="zh-CN"/>
        </w:rPr>
        <w:t>售后工程师：</w:t>
      </w:r>
      <w:r>
        <w:rPr>
          <w:rFonts w:hint="eastAsia" w:ascii="宋体"/>
          <w:sz w:val="24"/>
          <w:u w:val="single"/>
          <w:lang w:eastAsia="zh-CN"/>
        </w:rPr>
        <w:t>张昆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  <w:u w:val="single"/>
        </w:rPr>
      </w:pPr>
      <w:r>
        <w:rPr>
          <w:rFonts w:hint="eastAsia" w:ascii="宋体"/>
          <w:sz w:val="24"/>
        </w:rPr>
        <w:t>联系电话：</w:t>
      </w:r>
      <w:r>
        <w:rPr>
          <w:rFonts w:hint="eastAsia" w:ascii="宋体"/>
          <w:sz w:val="24"/>
          <w:u w:val="single"/>
          <w:lang w:val="en-US" w:eastAsia="zh-CN"/>
        </w:rPr>
        <w:t>0371-55913733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售后服务常驻地址：</w:t>
      </w:r>
      <w:r>
        <w:rPr>
          <w:rFonts w:hint="eastAsia" w:ascii="宋体"/>
          <w:sz w:val="24"/>
          <w:u w:val="single"/>
          <w:lang w:val="en-US" w:eastAsia="zh-CN"/>
        </w:rPr>
        <w:t>郑州市高新区冬青街26号4号楼2单元3层7号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8.</w:t>
      </w:r>
      <w:r>
        <w:rPr>
          <w:rFonts w:hint="eastAsia" w:ascii="宋体"/>
          <w:sz w:val="24"/>
        </w:rPr>
        <w:t>凡确定由我公司供应的货品，完全按照医院的要求，保质保量、定时送达医院，并按医院要求提供详细的产品相关资料；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9.</w:t>
      </w:r>
      <w:r>
        <w:rPr>
          <w:rFonts w:hint="eastAsia" w:ascii="宋体"/>
          <w:sz w:val="24"/>
        </w:rPr>
        <w:t>按相关规定进行验收，凡提供产品</w:t>
      </w:r>
      <w:r>
        <w:rPr>
          <w:rFonts w:hint="eastAsia" w:ascii="宋体"/>
          <w:sz w:val="24"/>
          <w:lang w:val="en-US" w:eastAsia="zh-CN"/>
        </w:rPr>
        <w:t>不</w:t>
      </w:r>
      <w:r>
        <w:rPr>
          <w:rFonts w:hint="eastAsia" w:ascii="宋体"/>
          <w:sz w:val="24"/>
        </w:rPr>
        <w:t>合格或与中标目录不符，医院有权拒绝收货，造成影响的或损失的，本公司负全部责任；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10.</w:t>
      </w:r>
      <w:r>
        <w:rPr>
          <w:rFonts w:hint="eastAsia" w:ascii="宋体"/>
          <w:sz w:val="24"/>
        </w:rPr>
        <w:t>质量保证期内，由于产品原因导致的人身伤害及财产损失，公司承担全部责任。</w:t>
      </w:r>
    </w:p>
    <w:p>
      <w:pPr>
        <w:spacing w:after="156" w:afterLines="50" w:line="360" w:lineRule="auto"/>
        <w:ind w:firstLine="480" w:firstLineChars="200"/>
        <w:rPr>
          <w:rFonts w:hint="eastAsia" w:ascii="宋体"/>
          <w:sz w:val="24"/>
        </w:rPr>
      </w:pPr>
      <w:r>
        <w:rPr>
          <w:rFonts w:hint="eastAsia" w:ascii="宋体"/>
          <w:sz w:val="24"/>
          <w:lang w:val="en-US" w:eastAsia="zh-CN"/>
        </w:rPr>
        <w:t>11.</w:t>
      </w:r>
      <w:r>
        <w:rPr>
          <w:rFonts w:hint="eastAsia" w:ascii="宋体"/>
          <w:sz w:val="24"/>
        </w:rPr>
        <w:t xml:space="preserve">对临时急需而非本公司销售产品，尽量帮助进行市场协调，确保医院需求。 </w:t>
      </w:r>
    </w:p>
    <w:p>
      <w:pPr>
        <w:spacing w:after="156" w:afterLines="50" w:line="360" w:lineRule="auto"/>
        <w:ind w:firstLine="3600" w:firstLineChars="1500"/>
        <w:rPr>
          <w:rFonts w:hint="eastAsia" w:ascii="宋体"/>
          <w:sz w:val="24"/>
        </w:rPr>
      </w:pPr>
      <w:r>
        <w:rPr>
          <w:rFonts w:hint="eastAsia" w:ascii="宋体"/>
          <w:sz w:val="24"/>
        </w:rPr>
        <w:t>承诺单位：</w:t>
      </w:r>
      <w:r>
        <w:rPr>
          <w:rFonts w:hint="eastAsia" w:ascii="宋体"/>
          <w:sz w:val="24"/>
          <w:lang w:val="en-US" w:eastAsia="zh-CN"/>
        </w:rPr>
        <w:t>河南巨泽医疗科技有限公司</w:t>
      </w:r>
      <w:r>
        <w:rPr>
          <w:rFonts w:hint="eastAsia" w:ascii="宋体"/>
          <w:sz w:val="24"/>
        </w:rPr>
        <w:t xml:space="preserve"> </w:t>
      </w:r>
    </w:p>
    <w:p>
      <w:pPr>
        <w:spacing w:after="156" w:afterLines="50" w:line="360" w:lineRule="auto"/>
        <w:ind w:firstLine="3600" w:firstLineChars="1500"/>
        <w:rPr>
          <w:rFonts w:hint="default" w:ascii="宋体"/>
          <w:sz w:val="24"/>
          <w:lang w:val="en-US" w:eastAsia="zh-CN"/>
        </w:rPr>
      </w:pPr>
      <w:r>
        <w:rPr>
          <w:rFonts w:hint="eastAsia" w:ascii="宋体"/>
          <w:sz w:val="24"/>
        </w:rPr>
        <w:t>法人</w:t>
      </w:r>
      <w:r>
        <w:rPr>
          <w:rFonts w:hint="eastAsia" w:ascii="宋体"/>
          <w:sz w:val="24"/>
          <w:lang w:val="en-US" w:eastAsia="zh-CN"/>
        </w:rPr>
        <w:t>代表</w:t>
      </w:r>
      <w:r>
        <w:rPr>
          <w:rFonts w:hint="eastAsia" w:ascii="宋体"/>
          <w:sz w:val="24"/>
        </w:rPr>
        <w:t xml:space="preserve">： </w:t>
      </w:r>
      <w:r>
        <w:rPr>
          <w:rFonts w:hint="eastAsia" w:ascii="宋体"/>
          <w:sz w:val="24"/>
          <w:lang w:val="en-US" w:eastAsia="zh-CN"/>
        </w:rPr>
        <w:t>张建军</w:t>
      </w:r>
    </w:p>
    <w:p>
      <w:pPr>
        <w:adjustRightInd w:val="0"/>
        <w:spacing w:line="440" w:lineRule="exact"/>
        <w:jc w:val="center"/>
        <w:rPr>
          <w:rFonts w:hint="eastAsia" w:ascii="宋体"/>
          <w:sz w:val="24"/>
          <w:lang w:val="en-US" w:eastAsia="zh-CN"/>
        </w:rPr>
      </w:pPr>
      <w:r>
        <w:rPr>
          <w:rFonts w:hint="eastAsia" w:ascii="宋体"/>
          <w:sz w:val="24"/>
          <w:lang w:val="en-US" w:eastAsia="zh-CN"/>
        </w:rPr>
        <w:t xml:space="preserve">       </w:t>
      </w:r>
      <w:r>
        <w:rPr>
          <w:rFonts w:hint="eastAsia" w:ascii="宋体"/>
          <w:sz w:val="24"/>
          <w:lang w:eastAsia="zh-CN"/>
        </w:rPr>
        <w:t>日期：</w:t>
      </w:r>
      <w:r>
        <w:rPr>
          <w:rFonts w:hint="eastAsia" w:ascii="宋体"/>
          <w:sz w:val="24"/>
          <w:lang w:val="en-US" w:eastAsia="zh-CN"/>
        </w:rPr>
        <w:t>2019年12月10日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宋体" w:hAnsi="宋体"/>
          <w:b/>
          <w:bCs/>
          <w:color w:val="000000"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F10D59"/>
    <w:rsid w:val="0A88178B"/>
    <w:rsid w:val="240D409B"/>
    <w:rsid w:val="32F10D59"/>
    <w:rsid w:val="63D4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nhideWhenUsed="0" w:uiPriority="99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line="240" w:lineRule="auto"/>
      <w:jc w:val="center"/>
      <w:outlineLvl w:val="1"/>
    </w:pPr>
    <w:rPr>
      <w:rFonts w:ascii="宋体" w:hAnsi="宋体" w:eastAsia="宋体" w:cs="宋体"/>
      <w:b/>
      <w:sz w:val="32"/>
      <w:szCs w:val="28"/>
      <w:lang w:val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2"/>
    <w:basedOn w:val="1"/>
    <w:qFormat/>
    <w:uiPriority w:val="99"/>
    <w:pPr>
      <w:ind w:left="100" w:leftChars="200" w:hanging="200" w:hangingChars="20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2019-12-19T07:39:00Z</dcterms:created>
  <dc:creator>鑫达广告</dc:creator>
  <cp:lastModifiedBy>鑫达广告</cp:lastModifiedBy>
  <dcterms:modified xsi:type="dcterms:W3CDTF">2019-12-19T07:39:32Z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