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cs="宋体"/>
          <w:b/>
          <w:bCs/>
          <w:sz w:val="42"/>
          <w:szCs w:val="42"/>
        </w:rPr>
      </w:pPr>
      <w:r>
        <w:rPr>
          <w:rFonts w:hint="eastAsia" w:ascii="宋体" w:hAnsi="宋体" w:cs="宋体"/>
          <w:b/>
          <w:bCs/>
          <w:sz w:val="42"/>
          <w:szCs w:val="42"/>
        </w:rPr>
        <w:t>许昌经济技术开发区综合办公室</w:t>
      </w:r>
    </w:p>
    <w:p>
      <w:pPr>
        <w:adjustRightInd w:val="0"/>
        <w:snapToGrid w:val="0"/>
        <w:spacing w:line="360" w:lineRule="auto"/>
        <w:jc w:val="center"/>
        <w:rPr>
          <w:rFonts w:hint="eastAsia" w:ascii="宋体" w:hAnsi="宋体" w:cs="宋体"/>
          <w:b/>
          <w:bCs/>
          <w:sz w:val="42"/>
          <w:szCs w:val="42"/>
        </w:rPr>
      </w:pPr>
      <w:r>
        <w:rPr>
          <w:rFonts w:hint="eastAsia" w:ascii="宋体" w:hAnsi="宋体" w:cs="宋体"/>
          <w:b/>
          <w:bCs/>
          <w:sz w:val="36"/>
          <w:szCs w:val="36"/>
          <w:lang w:eastAsia="zh-CN"/>
        </w:rPr>
        <w:t>“</w:t>
      </w:r>
      <w:r>
        <w:rPr>
          <w:rFonts w:hint="eastAsia" w:ascii="宋体" w:hAnsi="宋体" w:cs="宋体"/>
          <w:b/>
          <w:bCs/>
          <w:sz w:val="42"/>
          <w:szCs w:val="42"/>
          <w:lang w:eastAsia="zh-CN"/>
        </w:rPr>
        <w:t>物业管理项目</w:t>
      </w:r>
      <w:r>
        <w:rPr>
          <w:rFonts w:hint="eastAsia" w:ascii="宋体" w:hAnsi="宋体" w:cs="宋体"/>
          <w:b/>
          <w:bCs/>
          <w:sz w:val="36"/>
          <w:szCs w:val="36"/>
          <w:lang w:eastAsia="zh-CN"/>
        </w:rPr>
        <w:t>”</w:t>
      </w:r>
    </w:p>
    <w:p>
      <w:pPr>
        <w:jc w:val="both"/>
        <w:rPr>
          <w:rFonts w:hint="eastAsia" w:ascii="宋体" w:hAnsi="宋体" w:cs="宋体"/>
          <w:b/>
          <w:bCs/>
          <w:w w:val="90"/>
          <w:sz w:val="48"/>
          <w:szCs w:val="84"/>
        </w:rPr>
      </w:pPr>
    </w:p>
    <w:p>
      <w:pPr>
        <w:rPr>
          <w:rFonts w:hint="eastAsia" w:ascii="宋体" w:hAnsi="宋体" w:cs="宋体"/>
        </w:rPr>
      </w:pPr>
    </w:p>
    <w:p>
      <w:pPr>
        <w:jc w:val="center"/>
        <w:outlineLvl w:val="0"/>
        <w:rPr>
          <w:rFonts w:hint="eastAsia" w:ascii="宋体" w:hAnsi="宋体" w:cs="宋体"/>
          <w:bCs/>
          <w:w w:val="90"/>
          <w:sz w:val="80"/>
          <w:szCs w:val="80"/>
        </w:rPr>
      </w:pPr>
      <w:r>
        <w:rPr>
          <w:rFonts w:hint="eastAsia" w:ascii="宋体" w:hAnsi="宋体" w:cs="宋体"/>
          <w:bCs/>
          <w:w w:val="90"/>
          <w:sz w:val="80"/>
          <w:szCs w:val="80"/>
        </w:rPr>
        <w:t>招　</w:t>
      </w:r>
    </w:p>
    <w:p>
      <w:pPr>
        <w:jc w:val="center"/>
        <w:outlineLvl w:val="0"/>
        <w:rPr>
          <w:rFonts w:hint="eastAsia" w:ascii="宋体" w:hAnsi="宋体" w:cs="宋体"/>
          <w:bCs/>
          <w:w w:val="90"/>
          <w:sz w:val="80"/>
          <w:szCs w:val="80"/>
        </w:rPr>
      </w:pPr>
      <w:r>
        <w:rPr>
          <w:rFonts w:hint="eastAsia" w:ascii="宋体" w:hAnsi="宋体" w:cs="宋体"/>
          <w:bCs/>
          <w:w w:val="90"/>
          <w:sz w:val="80"/>
          <w:szCs w:val="80"/>
        </w:rPr>
        <w:t>标　</w:t>
      </w:r>
    </w:p>
    <w:p>
      <w:pPr>
        <w:jc w:val="center"/>
        <w:outlineLvl w:val="0"/>
        <w:rPr>
          <w:rFonts w:hint="eastAsia" w:ascii="宋体" w:hAnsi="宋体" w:cs="宋体"/>
          <w:bCs/>
          <w:w w:val="90"/>
          <w:sz w:val="80"/>
          <w:szCs w:val="80"/>
        </w:rPr>
      </w:pPr>
      <w:r>
        <w:rPr>
          <w:rFonts w:hint="eastAsia" w:ascii="宋体" w:hAnsi="宋体" w:cs="宋体"/>
          <w:bCs/>
          <w:w w:val="90"/>
          <w:sz w:val="80"/>
          <w:szCs w:val="80"/>
        </w:rPr>
        <w:t>文　</w:t>
      </w:r>
    </w:p>
    <w:p>
      <w:pPr>
        <w:jc w:val="center"/>
        <w:outlineLvl w:val="0"/>
        <w:rPr>
          <w:rFonts w:hint="eastAsia" w:ascii="宋体" w:hAnsi="宋体" w:cs="宋体"/>
          <w:bCs/>
          <w:w w:val="90"/>
          <w:sz w:val="80"/>
          <w:szCs w:val="80"/>
        </w:rPr>
      </w:pPr>
      <w:r>
        <w:rPr>
          <w:rFonts w:hint="eastAsia" w:ascii="宋体" w:hAnsi="宋体" w:cs="宋体"/>
          <w:bCs/>
          <w:w w:val="90"/>
          <w:sz w:val="80"/>
          <w:szCs w:val="80"/>
        </w:rPr>
        <w:t>件</w:t>
      </w:r>
    </w:p>
    <w:p>
      <w:pPr>
        <w:rPr>
          <w:rFonts w:hint="eastAsia" w:ascii="宋体" w:hAnsi="宋体" w:cs="宋体"/>
          <w:sz w:val="80"/>
          <w:szCs w:val="80"/>
        </w:rPr>
      </w:pPr>
    </w:p>
    <w:p>
      <w:pPr>
        <w:rPr>
          <w:rFonts w:hint="eastAsia" w:ascii="宋体" w:hAnsi="宋体" w:cs="宋体"/>
        </w:rPr>
      </w:pPr>
    </w:p>
    <w:p>
      <w:pPr>
        <w:rPr>
          <w:rFonts w:hint="eastAsia" w:ascii="宋体" w:hAnsi="宋体" w:cs="宋体"/>
        </w:rPr>
      </w:pPr>
    </w:p>
    <w:p>
      <w:pPr>
        <w:adjustRightInd w:val="0"/>
        <w:snapToGrid w:val="0"/>
        <w:spacing w:line="360" w:lineRule="auto"/>
        <w:rPr>
          <w:rFonts w:hint="eastAsia" w:ascii="宋体" w:hAnsi="宋体" w:cs="宋体"/>
          <w:b/>
          <w:bCs/>
          <w:sz w:val="36"/>
          <w:szCs w:val="36"/>
        </w:rPr>
      </w:pPr>
      <w:r>
        <w:rPr>
          <w:rFonts w:hint="eastAsia" w:ascii="宋体" w:hAnsi="宋体" w:cs="宋体"/>
          <w:b/>
          <w:bCs/>
          <w:sz w:val="36"/>
        </w:rPr>
        <w:t xml:space="preserve">   </w:t>
      </w:r>
      <w:r>
        <w:rPr>
          <w:rFonts w:hint="eastAsia" w:ascii="宋体" w:hAnsi="宋体" w:cs="宋体"/>
          <w:b/>
          <w:bCs/>
          <w:sz w:val="36"/>
          <w:szCs w:val="36"/>
        </w:rPr>
        <w:t xml:space="preserve">   项目编号：</w:t>
      </w:r>
      <w:r>
        <w:rPr>
          <w:rFonts w:hint="eastAsia" w:ascii="宋体" w:hAnsi="宋体" w:cs="宋体"/>
          <w:b/>
          <w:bCs/>
          <w:sz w:val="36"/>
          <w:szCs w:val="36"/>
          <w:highlight w:val="none"/>
        </w:rPr>
        <w:t>JZFCG-G2019</w:t>
      </w:r>
      <w:r>
        <w:rPr>
          <w:rFonts w:hint="eastAsia" w:ascii="宋体" w:hAnsi="宋体" w:cs="宋体"/>
          <w:b/>
          <w:bCs/>
          <w:sz w:val="36"/>
          <w:szCs w:val="36"/>
          <w:highlight w:val="none"/>
          <w:lang w:val="en-US" w:eastAsia="zh-CN"/>
        </w:rPr>
        <w:t>131</w:t>
      </w:r>
      <w:r>
        <w:rPr>
          <w:rFonts w:hint="eastAsia" w:ascii="宋体" w:hAnsi="宋体" w:cs="宋体"/>
          <w:b/>
          <w:bCs/>
          <w:sz w:val="36"/>
          <w:szCs w:val="36"/>
          <w:highlight w:val="none"/>
        </w:rPr>
        <w:t>号</w:t>
      </w:r>
    </w:p>
    <w:p>
      <w:pPr>
        <w:adjustRightInd w:val="0"/>
        <w:snapToGrid w:val="0"/>
        <w:spacing w:line="360" w:lineRule="auto"/>
        <w:ind w:left="1084" w:hanging="1084" w:hangingChars="300"/>
        <w:rPr>
          <w:rFonts w:hint="eastAsia" w:ascii="宋体" w:hAnsi="宋体" w:cs="宋体"/>
          <w:b/>
          <w:bCs/>
          <w:sz w:val="36"/>
          <w:szCs w:val="36"/>
        </w:rPr>
      </w:pPr>
      <w:r>
        <w:rPr>
          <w:rFonts w:hint="eastAsia" w:ascii="宋体" w:hAnsi="宋体" w:cs="宋体"/>
          <w:b/>
          <w:bCs/>
          <w:sz w:val="36"/>
          <w:szCs w:val="36"/>
        </w:rPr>
        <w:t xml:space="preserve">      采购单位：许昌经济技术开发区综合办公室</w:t>
      </w:r>
    </w:p>
    <w:p>
      <w:pPr>
        <w:adjustRightInd w:val="0"/>
        <w:snapToGrid w:val="0"/>
        <w:spacing w:line="360" w:lineRule="auto"/>
        <w:ind w:left="1079" w:leftChars="514"/>
        <w:rPr>
          <w:rFonts w:hint="eastAsia" w:ascii="宋体" w:hAnsi="宋体" w:cs="宋体"/>
          <w:b/>
          <w:bCs/>
          <w:sz w:val="36"/>
          <w:szCs w:val="36"/>
        </w:rPr>
      </w:pPr>
      <w:r>
        <w:rPr>
          <w:rFonts w:hint="eastAsia" w:ascii="宋体" w:hAnsi="宋体" w:cs="宋体"/>
          <w:b/>
          <w:bCs/>
          <w:sz w:val="36"/>
          <w:szCs w:val="36"/>
        </w:rPr>
        <w:t>代理机构：河南华明工程造价咨询有限公司</w:t>
      </w:r>
    </w:p>
    <w:p>
      <w:pPr>
        <w:spacing w:line="360" w:lineRule="auto"/>
        <w:rPr>
          <w:rFonts w:hint="eastAsia" w:ascii="宋体" w:hAnsi="宋体" w:cs="宋体"/>
        </w:rPr>
      </w:pPr>
      <w:r>
        <w:rPr>
          <w:rFonts w:hint="eastAsia" w:ascii="宋体" w:hAnsi="宋体" w:cs="宋体"/>
          <w:b/>
          <w:bCs/>
          <w:sz w:val="36"/>
          <w:szCs w:val="36"/>
        </w:rPr>
        <w:t xml:space="preserve">        </w:t>
      </w:r>
    </w:p>
    <w:p>
      <w:pPr>
        <w:spacing w:line="480" w:lineRule="auto"/>
        <w:jc w:val="center"/>
        <w:rPr>
          <w:rFonts w:hint="eastAsia" w:ascii="宋体" w:hAnsi="宋体" w:cs="宋体"/>
          <w:b/>
          <w:bCs/>
          <w:sz w:val="36"/>
          <w:szCs w:val="36"/>
        </w:rPr>
      </w:pPr>
      <w:r>
        <w:rPr>
          <w:rFonts w:hint="eastAsia" w:ascii="宋体" w:hAnsi="宋体" w:cs="宋体"/>
          <w:b/>
          <w:sz w:val="36"/>
          <w:szCs w:val="36"/>
        </w:rPr>
        <w:t>二〇一九年十</w:t>
      </w:r>
      <w:r>
        <w:rPr>
          <w:rFonts w:hint="eastAsia" w:ascii="宋体" w:hAnsi="宋体" w:cs="宋体"/>
          <w:b/>
          <w:sz w:val="36"/>
          <w:szCs w:val="36"/>
          <w:lang w:eastAsia="zh-CN"/>
        </w:rPr>
        <w:t>二</w:t>
      </w:r>
      <w:r>
        <w:rPr>
          <w:rFonts w:hint="eastAsia" w:ascii="宋体" w:hAnsi="宋体" w:cs="宋体"/>
          <w:b/>
          <w:sz w:val="36"/>
          <w:szCs w:val="36"/>
        </w:rPr>
        <w:t>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sectPr>
          <w:pgSz w:w="11906" w:h="16838"/>
          <w:pgMar w:top="2098" w:right="1474" w:bottom="1928" w:left="1588" w:header="851" w:footer="992" w:gutter="0"/>
          <w:cols w:space="425" w:num="1"/>
          <w:docGrid w:type="lines" w:linePitch="312" w:charSpace="0"/>
        </w:sect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2"/>
        <w:widowControl/>
        <w:shd w:val="clear" w:color="auto" w:fill="FFFFFF"/>
        <w:spacing w:line="360" w:lineRule="auto"/>
        <w:ind w:firstLine="420" w:firstLineChars="200"/>
        <w:contextualSpacing/>
        <w:jc w:val="left"/>
        <w:rPr>
          <w:color w:val="000000"/>
          <w:sz w:val="21"/>
          <w:szCs w:val="21"/>
          <w:shd w:val="clear" w:color="auto" w:fill="FFFFFF"/>
        </w:rPr>
      </w:pPr>
    </w:p>
    <w:p>
      <w:pPr>
        <w:pStyle w:val="22"/>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lang w:eastAsia="zh-CN"/>
        </w:rPr>
        <w:t>河南华明工程造价咨询有限公司</w:t>
      </w:r>
      <w:r>
        <w:rPr>
          <w:rFonts w:hint="eastAsia"/>
          <w:color w:val="000000"/>
          <w:sz w:val="21"/>
          <w:szCs w:val="21"/>
          <w:shd w:val="clear" w:color="auto" w:fill="FFFFFF"/>
        </w:rPr>
        <w:t>(以下简</w:t>
      </w:r>
      <w:r>
        <w:rPr>
          <w:rFonts w:hint="eastAsia" w:cs="仿宋_GB2312" w:asciiTheme="minorEastAsia" w:hAnsiTheme="minorEastAsia" w:eastAsiaTheme="minorEastAsia"/>
          <w:color w:val="000000"/>
          <w:sz w:val="21"/>
          <w:szCs w:val="21"/>
          <w:shd w:val="clear" w:color="auto" w:fill="FFFFFF"/>
        </w:rPr>
        <w:t>称</w:t>
      </w:r>
      <w:r>
        <w:rPr>
          <w:rFonts w:hint="eastAsia" w:cs="仿宋_GB2312" w:asciiTheme="minorEastAsia" w:hAnsiTheme="minorEastAsia" w:eastAsiaTheme="minorEastAsia"/>
          <w:color w:val="000000"/>
          <w:sz w:val="21"/>
          <w:szCs w:val="21"/>
          <w:shd w:val="clear" w:color="auto" w:fill="FFFFFF"/>
          <w:lang w:eastAsia="zh-CN"/>
        </w:rPr>
        <w:t>代理公司</w:t>
      </w:r>
      <w:r>
        <w:rPr>
          <w:rFonts w:hint="eastAsia" w:cs="仿宋_GB2312" w:asciiTheme="minorEastAsia" w:hAnsiTheme="minorEastAsia" w:eastAsiaTheme="minorEastAsia"/>
          <w:color w:val="000000"/>
          <w:sz w:val="21"/>
          <w:szCs w:val="21"/>
          <w:shd w:val="clear" w:color="auto" w:fill="FFFFFF"/>
        </w:rPr>
        <w:t>) 受</w:t>
      </w:r>
      <w:r>
        <w:rPr>
          <w:rFonts w:hint="eastAsia" w:cs="仿宋_GB2312" w:asciiTheme="minorEastAsia" w:hAnsiTheme="minorEastAsia" w:eastAsiaTheme="minorEastAsia"/>
          <w:color w:val="000000"/>
          <w:sz w:val="21"/>
          <w:szCs w:val="21"/>
          <w:shd w:val="clear" w:color="auto" w:fill="FFFFFF"/>
          <w:lang w:val="en-US" w:eastAsia="zh-CN"/>
        </w:rPr>
        <w:t>许昌经济技术开发区综合办公室</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eastAsia="zh-CN"/>
        </w:rPr>
        <w:t>“物业管理项目”</w:t>
      </w:r>
      <w:r>
        <w:rPr>
          <w:rFonts w:hint="eastAsia" w:cs="仿宋_GB2312" w:asciiTheme="minorEastAsia" w:hAnsiTheme="minorEastAsia" w:eastAsiaTheme="minorEastAsia"/>
          <w:color w:val="000000"/>
          <w:sz w:val="21"/>
          <w:szCs w:val="21"/>
          <w:shd w:val="clear" w:color="auto" w:fill="FFFFFF"/>
        </w:rPr>
        <w:t>进行公开招标。现邀请符合本招标文件规定条件的供应商前来投</w:t>
      </w:r>
      <w:r>
        <w:rPr>
          <w:rFonts w:hint="eastAsia"/>
          <w:color w:val="000000"/>
          <w:sz w:val="21"/>
          <w:szCs w:val="21"/>
          <w:shd w:val="clear" w:color="auto" w:fill="FFFFFF"/>
        </w:rPr>
        <w:t>标。</w:t>
      </w:r>
    </w:p>
    <w:p>
      <w:pPr>
        <w:pStyle w:val="22"/>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2"/>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（一）项</w:t>
      </w:r>
      <w:r>
        <w:rPr>
          <w:rFonts w:hint="eastAsia" w:cs="仿宋_GB2312" w:asciiTheme="minorEastAsia" w:hAnsiTheme="minorEastAsia" w:eastAsiaTheme="minorEastAsia"/>
          <w:color w:val="000000"/>
          <w:sz w:val="21"/>
          <w:szCs w:val="21"/>
          <w:shd w:val="clear" w:color="auto" w:fill="FFFFFF"/>
        </w:rPr>
        <w:t>目名称：</w:t>
      </w:r>
      <w:r>
        <w:rPr>
          <w:rFonts w:hint="eastAsia" w:cs="仿宋_GB2312" w:asciiTheme="minorEastAsia" w:hAnsiTheme="minorEastAsia" w:eastAsiaTheme="minorEastAsia"/>
          <w:color w:val="000000"/>
          <w:sz w:val="21"/>
          <w:szCs w:val="21"/>
          <w:shd w:val="clear" w:color="auto" w:fill="FFFFFF"/>
          <w:lang w:eastAsia="zh-CN"/>
        </w:rPr>
        <w:t>物业管理项目</w:t>
      </w:r>
    </w:p>
    <w:p>
      <w:pPr>
        <w:pStyle w:val="22"/>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（二）</w:t>
      </w:r>
      <w:r>
        <w:rPr>
          <w:rFonts w:hint="eastAsia" w:cs="仿宋_GB2312" w:asciiTheme="minorEastAsia" w:hAnsiTheme="minorEastAsia" w:eastAsiaTheme="minorEastAsia"/>
          <w:color w:val="000000"/>
          <w:sz w:val="21"/>
          <w:szCs w:val="21"/>
          <w:shd w:val="clear" w:color="auto" w:fill="FFFFFF"/>
        </w:rPr>
        <w:t>项目编号：</w:t>
      </w:r>
      <w:r>
        <w:rPr>
          <w:rFonts w:hint="eastAsia" w:cs="仿宋_GB2312" w:asciiTheme="minorEastAsia" w:hAnsiTheme="minorEastAsia" w:eastAsiaTheme="minorEastAsia"/>
          <w:color w:val="000000"/>
          <w:sz w:val="21"/>
          <w:szCs w:val="21"/>
          <w:highlight w:val="none"/>
          <w:shd w:val="clear" w:color="auto" w:fill="FFFFFF"/>
          <w:lang w:val="en-US" w:eastAsia="zh-CN"/>
        </w:rPr>
        <w:t>J</w:t>
      </w:r>
      <w:r>
        <w:rPr>
          <w:rFonts w:hint="eastAsia" w:cs="仿宋_GB2312" w:asciiTheme="minorEastAsia" w:hAnsiTheme="minorEastAsia" w:eastAsiaTheme="minorEastAsia"/>
          <w:color w:val="000000"/>
          <w:sz w:val="21"/>
          <w:szCs w:val="21"/>
          <w:highlight w:val="none"/>
          <w:shd w:val="clear" w:color="auto" w:fill="FFFFFF"/>
        </w:rPr>
        <w:t>ZFCG-G2019</w:t>
      </w:r>
      <w:r>
        <w:rPr>
          <w:rFonts w:hint="eastAsia" w:cs="仿宋_GB2312" w:asciiTheme="minorEastAsia" w:hAnsiTheme="minorEastAsia" w:eastAsiaTheme="minorEastAsia"/>
          <w:color w:val="000000"/>
          <w:sz w:val="21"/>
          <w:szCs w:val="21"/>
          <w:highlight w:val="none"/>
          <w:shd w:val="clear" w:color="auto" w:fill="FFFFFF"/>
          <w:lang w:val="en-US" w:eastAsia="zh-CN"/>
        </w:rPr>
        <w:t>131</w:t>
      </w:r>
      <w:r>
        <w:rPr>
          <w:rFonts w:hint="eastAsia" w:cs="仿宋_GB2312" w:asciiTheme="minorEastAsia" w:hAnsiTheme="minorEastAsia" w:eastAsiaTheme="minorEastAsia"/>
          <w:color w:val="000000"/>
          <w:sz w:val="21"/>
          <w:szCs w:val="21"/>
          <w:highlight w:val="none"/>
          <w:shd w:val="clear" w:color="auto" w:fill="FFFFFF"/>
        </w:rPr>
        <w:t xml:space="preserve">号    </w:t>
      </w:r>
    </w:p>
    <w:p>
      <w:pPr>
        <w:pStyle w:val="22"/>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（三）</w:t>
      </w:r>
      <w:r>
        <w:rPr>
          <w:rFonts w:hint="eastAsia" w:cs="仿宋_GB2312" w:asciiTheme="minorEastAsia" w:hAnsiTheme="minorEastAsia" w:eastAsiaTheme="minorEastAsia"/>
          <w:color w:val="000000"/>
          <w:sz w:val="21"/>
          <w:szCs w:val="21"/>
          <w:shd w:val="clear" w:color="auto" w:fill="FFFFFF"/>
        </w:rPr>
        <w:t xml:space="preserve">采购方式：公开招标                                                                                                                         </w:t>
      </w:r>
    </w:p>
    <w:p>
      <w:pPr>
        <w:pStyle w:val="22"/>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（四）</w:t>
      </w:r>
      <w:r>
        <w:rPr>
          <w:rFonts w:hint="eastAsia" w:cs="仿宋_GB2312" w:asciiTheme="minorEastAsia" w:hAnsiTheme="minorEastAsia" w:eastAsiaTheme="minorEastAsia"/>
          <w:color w:val="000000"/>
          <w:sz w:val="21"/>
          <w:szCs w:val="21"/>
          <w:shd w:val="clear" w:color="auto" w:fill="FFFFFF"/>
          <w:lang w:eastAsia="zh-CN"/>
        </w:rPr>
        <w:t>采购需求</w:t>
      </w:r>
      <w:r>
        <w:rPr>
          <w:rFonts w:hint="eastAsia" w:cs="仿宋_GB2312" w:asciiTheme="minorEastAsia" w:hAnsiTheme="minorEastAsia" w:eastAsiaTheme="minorEastAsia"/>
          <w:color w:val="000000"/>
          <w:sz w:val="21"/>
          <w:szCs w:val="21"/>
          <w:shd w:val="clear" w:color="auto" w:fill="FFFFFF"/>
        </w:rPr>
        <w:t>：委托物业管理项目，</w:t>
      </w:r>
      <w:r>
        <w:rPr>
          <w:rFonts w:hint="eastAsia" w:cs="仿宋_GB2312" w:asciiTheme="minorEastAsia" w:hAnsiTheme="minorEastAsia" w:eastAsiaTheme="minorEastAsia"/>
          <w:color w:val="000000"/>
          <w:sz w:val="21"/>
          <w:szCs w:val="21"/>
          <w:highlight w:val="none"/>
          <w:shd w:val="clear" w:color="auto" w:fill="FFFFFF"/>
        </w:rPr>
        <w:t>包括卫生保洁、秩序维护、设施维护维修等服务。</w:t>
      </w:r>
    </w:p>
    <w:p>
      <w:pPr>
        <w:pStyle w:val="22"/>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（五）</w:t>
      </w:r>
      <w:r>
        <w:rPr>
          <w:rFonts w:hint="eastAsia" w:cs="仿宋_GB2312" w:asciiTheme="minorEastAsia" w:hAnsiTheme="minorEastAsia" w:eastAsiaTheme="minorEastAsia"/>
          <w:color w:val="000000"/>
          <w:sz w:val="21"/>
          <w:szCs w:val="21"/>
          <w:highlight w:val="none"/>
          <w:shd w:val="clear" w:color="auto" w:fill="FFFFFF"/>
        </w:rPr>
        <w:t>预算金额：</w:t>
      </w:r>
      <w:r>
        <w:rPr>
          <w:rFonts w:hint="eastAsia" w:cs="仿宋_GB2312" w:asciiTheme="minorEastAsia" w:hAnsiTheme="minorEastAsia" w:eastAsiaTheme="minorEastAsia"/>
          <w:color w:val="000000"/>
          <w:sz w:val="21"/>
          <w:szCs w:val="21"/>
          <w:highlight w:val="none"/>
          <w:shd w:val="clear" w:color="auto" w:fill="FFFFFF"/>
          <w:lang w:val="en-US" w:eastAsia="zh-CN"/>
        </w:rPr>
        <w:t>6035000</w:t>
      </w:r>
      <w:r>
        <w:rPr>
          <w:rFonts w:hint="eastAsia" w:cs="仿宋_GB2312" w:asciiTheme="minorEastAsia" w:hAnsiTheme="minorEastAsia" w:eastAsiaTheme="minorEastAsia"/>
          <w:color w:val="000000"/>
          <w:sz w:val="21"/>
          <w:szCs w:val="21"/>
          <w:highlight w:val="none"/>
          <w:shd w:val="clear" w:color="auto" w:fill="FFFFFF"/>
        </w:rPr>
        <w:t>元</w:t>
      </w:r>
      <w:r>
        <w:rPr>
          <w:rFonts w:hint="eastAsia" w:cs="仿宋_GB2312" w:asciiTheme="minorEastAsia" w:hAnsiTheme="minorEastAsia" w:eastAsiaTheme="minorEastAsia"/>
          <w:color w:val="000000"/>
          <w:sz w:val="21"/>
          <w:szCs w:val="21"/>
          <w:highlight w:val="none"/>
          <w:shd w:val="clear" w:color="auto" w:fill="FFFFFF"/>
          <w:lang w:eastAsia="zh-CN"/>
        </w:rPr>
        <w:t>；</w:t>
      </w:r>
      <w:r>
        <w:rPr>
          <w:rFonts w:hint="eastAsia" w:cs="仿宋_GB2312" w:asciiTheme="minorEastAsia" w:hAnsiTheme="minorEastAsia" w:eastAsiaTheme="minorEastAsia"/>
          <w:color w:val="000000"/>
          <w:sz w:val="21"/>
          <w:szCs w:val="21"/>
          <w:highlight w:val="none"/>
          <w:shd w:val="clear" w:color="auto" w:fill="FFFFFF"/>
        </w:rPr>
        <w:t>最高限价：</w:t>
      </w:r>
      <w:r>
        <w:rPr>
          <w:rFonts w:hint="eastAsia" w:cs="仿宋_GB2312" w:asciiTheme="minorEastAsia" w:hAnsiTheme="minorEastAsia" w:eastAsiaTheme="minorEastAsia"/>
          <w:color w:val="000000"/>
          <w:sz w:val="21"/>
          <w:szCs w:val="21"/>
          <w:highlight w:val="none"/>
          <w:shd w:val="clear" w:color="auto" w:fill="FFFFFF"/>
          <w:lang w:val="en-US" w:eastAsia="zh-CN"/>
        </w:rPr>
        <w:t>6035000</w:t>
      </w:r>
      <w:r>
        <w:rPr>
          <w:rFonts w:hint="eastAsia" w:cs="仿宋_GB2312" w:asciiTheme="minorEastAsia" w:hAnsiTheme="minorEastAsia" w:eastAsiaTheme="minorEastAsia"/>
          <w:color w:val="000000"/>
          <w:sz w:val="21"/>
          <w:szCs w:val="21"/>
          <w:highlight w:val="none"/>
          <w:shd w:val="clear" w:color="auto" w:fill="FFFFFF"/>
        </w:rPr>
        <w:t>元。</w:t>
      </w:r>
    </w:p>
    <w:p>
      <w:pPr>
        <w:pStyle w:val="22"/>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highlight w:val="none"/>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（六）</w:t>
      </w:r>
      <w:r>
        <w:rPr>
          <w:rFonts w:hint="eastAsia" w:cs="仿宋_GB2312" w:asciiTheme="minorEastAsia" w:hAnsiTheme="minorEastAsia" w:eastAsiaTheme="minorEastAsia"/>
          <w:color w:val="000000"/>
          <w:sz w:val="21"/>
          <w:szCs w:val="21"/>
          <w:highlight w:val="none"/>
          <w:shd w:val="clear" w:color="auto" w:fill="FFFFFF"/>
        </w:rPr>
        <w:t>交付（服务、完工）时间 ：</w:t>
      </w:r>
      <w:r>
        <w:rPr>
          <w:rFonts w:hint="eastAsia" w:cs="仿宋_GB2312" w:asciiTheme="minorEastAsia" w:hAnsiTheme="minorEastAsia" w:eastAsiaTheme="minorEastAsia"/>
          <w:color w:val="000000"/>
          <w:sz w:val="21"/>
          <w:szCs w:val="21"/>
          <w:highlight w:val="none"/>
          <w:shd w:val="clear" w:color="auto" w:fill="FFFFFF"/>
          <w:lang w:eastAsia="zh-CN"/>
        </w:rPr>
        <w:t>自合同签订之日起一年。</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t>（七）</w:t>
      </w:r>
      <w:r>
        <w:rPr>
          <w:rFonts w:hint="eastAsia" w:cs="仿宋_GB2312" w:asciiTheme="minorEastAsia" w:hAnsiTheme="minorEastAsia" w:eastAsiaTheme="minorEastAsia"/>
          <w:color w:val="000000"/>
          <w:sz w:val="21"/>
          <w:szCs w:val="21"/>
          <w:shd w:val="clear" w:color="auto" w:fill="FFFFFF"/>
        </w:rPr>
        <w:t>交付（服务、完工）地点：</w:t>
      </w:r>
      <w:r>
        <w:rPr>
          <w:rFonts w:hint="eastAsia" w:cs="仿宋_GB2312" w:asciiTheme="minorEastAsia" w:hAnsiTheme="minorEastAsia" w:eastAsiaTheme="minorEastAsia"/>
          <w:color w:val="000000"/>
          <w:sz w:val="21"/>
          <w:szCs w:val="21"/>
          <w:shd w:val="clear" w:color="auto" w:fill="FFFFFF"/>
          <w:lang w:eastAsia="zh-CN"/>
        </w:rPr>
        <w:t>许昌经济技术开发区综合办公室</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（八）</w:t>
      </w:r>
      <w:r>
        <w:rPr>
          <w:rFonts w:hint="eastAsia" w:cs="仿宋_GB2312" w:asciiTheme="minorEastAsia" w:hAnsiTheme="minorEastAsia" w:eastAsiaTheme="minorEastAsia"/>
          <w:color w:val="000000"/>
          <w:sz w:val="21"/>
          <w:szCs w:val="21"/>
          <w:shd w:val="clear" w:color="auto" w:fill="FFFFFF"/>
        </w:rPr>
        <w:t>进口产品：不允许。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（九）</w:t>
      </w:r>
      <w:r>
        <w:rPr>
          <w:rFonts w:hint="eastAsia" w:cs="仿宋_GB2312" w:asciiTheme="minorEastAsia" w:hAnsiTheme="minorEastAsia" w:eastAsiaTheme="minorEastAsia"/>
          <w:color w:val="000000"/>
          <w:sz w:val="21"/>
          <w:szCs w:val="21"/>
          <w:shd w:val="clear" w:color="auto" w:fill="FFFFFF"/>
        </w:rPr>
        <w:t>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r>
        <w:rPr>
          <w:rFonts w:hint="eastAsia" w:cs="仿宋_GB2312" w:asciiTheme="minorEastAsia" w:hAnsiTheme="minorEastAsia" w:eastAsiaTheme="minorEastAsia"/>
          <w:color w:val="000000"/>
          <w:sz w:val="21"/>
          <w:szCs w:val="21"/>
          <w:highlight w:val="none"/>
          <w:shd w:val="clear" w:color="auto" w:fill="FFFFFF"/>
        </w:rPr>
        <w:t>。</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highlight w:val="none"/>
          <w:shd w:val="clear" w:color="auto" w:fill="FFFFFF"/>
        </w:rPr>
      </w:pPr>
      <w:r>
        <w:rPr>
          <w:rFonts w:hint="eastAsia" w:cs="黑体" w:asciiTheme="minorEastAsia" w:hAnsiTheme="minorEastAsia" w:eastAsiaTheme="minorEastAsia"/>
          <w:b/>
          <w:bCs/>
          <w:color w:val="000000"/>
          <w:sz w:val="21"/>
          <w:szCs w:val="21"/>
          <w:highlight w:val="none"/>
          <w:shd w:val="clear" w:color="auto" w:fill="FFFFFF"/>
        </w:rPr>
        <w:t>三、投标人资格要求</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highlight w:val="none"/>
          <w:shd w:val="clear" w:color="auto" w:fill="FFFFFF"/>
          <w:lang w:eastAsia="zh-CN"/>
        </w:rPr>
        <w:t>（一）</w:t>
      </w:r>
      <w:r>
        <w:rPr>
          <w:rFonts w:hint="eastAsia" w:cs="仿宋_GB2312" w:asciiTheme="minorEastAsia" w:hAnsiTheme="minorEastAsia" w:eastAsiaTheme="minorEastAsia"/>
          <w:color w:val="000000"/>
          <w:sz w:val="21"/>
          <w:szCs w:val="21"/>
          <w:highlight w:val="none"/>
          <w:shd w:val="clear" w:color="auto" w:fill="FFFFFF"/>
        </w:rPr>
        <w:t>符合《中华人民共和国政府采购法》第二十二条规定：</w:t>
      </w:r>
    </w:p>
    <w:p>
      <w:pPr>
        <w:pStyle w:val="22"/>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highlight w:val="none"/>
          <w:shd w:val="clear" w:color="auto" w:fill="FFFFFF"/>
          <w:lang w:val="en-US" w:eastAsia="zh-CN"/>
        </w:rPr>
        <w:t>（二）</w:t>
      </w:r>
      <w:r>
        <w:rPr>
          <w:rFonts w:cs="仿宋_GB2312" w:asciiTheme="minorEastAsia" w:hAnsiTheme="minorEastAsia" w:eastAsiaTheme="minorEastAsia"/>
          <w:color w:val="000000"/>
          <w:sz w:val="21"/>
          <w:szCs w:val="21"/>
          <w:highlight w:val="none"/>
          <w:shd w:val="clear" w:color="auto" w:fill="FFFFFF"/>
        </w:rPr>
        <w:t>未被列入“信用中国”网站(</w:t>
      </w:r>
      <w:r>
        <w:rPr>
          <w:rFonts w:cs="仿宋_GB2312" w:asciiTheme="minorEastAsia" w:hAnsiTheme="minorEastAsia" w:eastAsiaTheme="minorEastAsia"/>
          <w:color w:val="000000"/>
          <w:sz w:val="21"/>
          <w:szCs w:val="21"/>
          <w:shd w:val="clear" w:color="auto" w:fill="FFFFFF"/>
        </w:rPr>
        <w:t>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（一）</w:t>
      </w:r>
      <w:r>
        <w:rPr>
          <w:rFonts w:hint="eastAsia" w:cs="仿宋_GB2312" w:asciiTheme="minorEastAsia" w:hAnsiTheme="minorEastAsia" w:eastAsiaTheme="minorEastAsia"/>
          <w:color w:val="000000"/>
          <w:sz w:val="21"/>
          <w:szCs w:val="21"/>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（二）</w:t>
      </w:r>
      <w:r>
        <w:rPr>
          <w:rFonts w:hint="eastAsia" w:cs="仿宋_GB2312" w:asciiTheme="minorEastAsia" w:hAnsiTheme="minorEastAsia" w:eastAsiaTheme="minorEastAsia"/>
          <w:color w:val="000000"/>
          <w:sz w:val="21"/>
          <w:szCs w:val="21"/>
          <w:shd w:val="clear" w:color="auto" w:fill="FFFFFF"/>
        </w:rPr>
        <w:t>在投标截止时间前均可登录《全国公共资源交易平台（河南省·许昌市）》“投标人/供应商登录”入口（http://221.14.6.70:8088/ggzy/）自行免费下载招标文件（详见“常见问题解答-交易系统操作手册”）。</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2"/>
        <w:widowControl/>
        <w:shd w:val="clear" w:color="auto" w:fill="FFFFFF"/>
        <w:spacing w:line="360" w:lineRule="auto"/>
        <w:ind w:firstLine="420"/>
        <w:contextualSpacing/>
        <w:jc w:val="left"/>
        <w:rPr>
          <w:rFonts w:hint="eastAsia" w:cs="宋体" w:asciiTheme="minorEastAsia" w:hAnsiTheme="minorEastAsia"/>
          <w:color w:val="000000" w:themeColor="text1"/>
          <w:sz w:val="21"/>
          <w:szCs w:val="21"/>
        </w:rPr>
      </w:pPr>
      <w:r>
        <w:rPr>
          <w:rFonts w:hint="eastAsia" w:cs="仿宋_GB2312" w:asciiTheme="minorEastAsia" w:hAnsiTheme="minorEastAsia" w:eastAsiaTheme="minorEastAsia"/>
          <w:color w:val="000000"/>
          <w:sz w:val="21"/>
          <w:szCs w:val="21"/>
          <w:lang w:val="en-US" w:eastAsia="zh-CN"/>
        </w:rPr>
        <w:t>（一）</w:t>
      </w:r>
      <w:r>
        <w:rPr>
          <w:rFonts w:hint="eastAsia" w:cs="仿宋_GB2312" w:asciiTheme="minorEastAsia" w:hAnsiTheme="minorEastAsia" w:eastAsiaTheme="minorEastAsia"/>
          <w:color w:val="000000"/>
          <w:sz w:val="21"/>
          <w:szCs w:val="21"/>
        </w:rPr>
        <w:t>投标截止及开标时</w:t>
      </w:r>
      <w:r>
        <w:rPr>
          <w:rFonts w:hint="eastAsia" w:cs="仿宋_GB2312" w:asciiTheme="minorEastAsia" w:hAnsiTheme="minorEastAsia" w:eastAsiaTheme="minorEastAsia"/>
          <w:color w:val="000000" w:themeColor="text1"/>
          <w:sz w:val="21"/>
          <w:szCs w:val="21"/>
        </w:rPr>
        <w:t>间：</w:t>
      </w:r>
      <w:r>
        <w:rPr>
          <w:rFonts w:hint="eastAsia" w:cs="仿宋_GB2312" w:asciiTheme="minorEastAsia" w:hAnsiTheme="minorEastAsia" w:eastAsiaTheme="minorEastAsia"/>
          <w:color w:val="000000" w:themeColor="text1"/>
          <w:sz w:val="21"/>
          <w:szCs w:val="21"/>
          <w:highlight w:val="none"/>
        </w:rPr>
        <w:t>20</w:t>
      </w:r>
      <w:r>
        <w:rPr>
          <w:rFonts w:hint="eastAsia" w:cs="仿宋_GB2312" w:asciiTheme="minorEastAsia" w:hAnsiTheme="minorEastAsia" w:eastAsiaTheme="minorEastAsia"/>
          <w:color w:val="000000" w:themeColor="text1"/>
          <w:sz w:val="21"/>
          <w:szCs w:val="21"/>
          <w:highlight w:val="none"/>
          <w:lang w:val="en-US" w:eastAsia="zh-CN"/>
        </w:rPr>
        <w:t>20</w:t>
      </w:r>
      <w:r>
        <w:rPr>
          <w:rFonts w:hint="eastAsia" w:cs="宋体" w:asciiTheme="minorEastAsia" w:hAnsiTheme="minorEastAsia"/>
          <w:color w:val="000000" w:themeColor="text1"/>
          <w:sz w:val="21"/>
          <w:szCs w:val="21"/>
          <w:highlight w:val="none"/>
        </w:rPr>
        <w:t>年</w:t>
      </w:r>
      <w:r>
        <w:rPr>
          <w:rFonts w:hint="eastAsia" w:cs="宋体" w:asciiTheme="minorEastAsia" w:hAnsiTheme="minorEastAsia"/>
          <w:color w:val="000000" w:themeColor="text1"/>
          <w:sz w:val="21"/>
          <w:szCs w:val="21"/>
          <w:highlight w:val="none"/>
          <w:lang w:val="en-US" w:eastAsia="zh-CN"/>
        </w:rPr>
        <w:t>1</w:t>
      </w:r>
      <w:r>
        <w:rPr>
          <w:rFonts w:hint="eastAsia" w:cs="宋体" w:asciiTheme="minorEastAsia" w:hAnsiTheme="minorEastAsia"/>
          <w:color w:val="000000" w:themeColor="text1"/>
          <w:sz w:val="21"/>
          <w:szCs w:val="21"/>
          <w:highlight w:val="none"/>
        </w:rPr>
        <w:t>月</w:t>
      </w:r>
      <w:r>
        <w:rPr>
          <w:rFonts w:hint="eastAsia" w:cs="宋体" w:asciiTheme="minorEastAsia" w:hAnsiTheme="minorEastAsia"/>
          <w:color w:val="000000" w:themeColor="text1"/>
          <w:sz w:val="21"/>
          <w:szCs w:val="21"/>
          <w:highlight w:val="none"/>
          <w:lang w:val="en-US" w:eastAsia="zh-CN"/>
        </w:rPr>
        <w:t>10</w:t>
      </w:r>
      <w:r>
        <w:rPr>
          <w:rFonts w:hint="eastAsia" w:cs="宋体" w:asciiTheme="minorEastAsia" w:hAnsiTheme="minorEastAsia"/>
          <w:color w:val="000000" w:themeColor="text1"/>
          <w:sz w:val="21"/>
          <w:szCs w:val="21"/>
          <w:highlight w:val="none"/>
        </w:rPr>
        <w:t>日</w:t>
      </w:r>
      <w:r>
        <w:rPr>
          <w:rFonts w:hint="eastAsia" w:cs="宋体" w:asciiTheme="minorEastAsia" w:hAnsiTheme="minorEastAsia"/>
          <w:color w:val="000000" w:themeColor="text1"/>
          <w:sz w:val="21"/>
          <w:szCs w:val="21"/>
          <w:highlight w:val="none"/>
          <w:lang w:val="en-US" w:eastAsia="zh-CN"/>
        </w:rPr>
        <w:t>8</w:t>
      </w:r>
      <w:r>
        <w:rPr>
          <w:rFonts w:hint="eastAsia" w:cs="宋体" w:asciiTheme="minorEastAsia" w:hAnsiTheme="minorEastAsia"/>
          <w:color w:val="000000" w:themeColor="text1"/>
          <w:sz w:val="21"/>
          <w:szCs w:val="21"/>
          <w:highlight w:val="none"/>
        </w:rPr>
        <w:t>时</w:t>
      </w:r>
      <w:r>
        <w:rPr>
          <w:rFonts w:hint="eastAsia" w:cs="宋体" w:asciiTheme="minorEastAsia" w:hAnsiTheme="minorEastAsia"/>
          <w:color w:val="000000" w:themeColor="text1"/>
          <w:sz w:val="21"/>
          <w:szCs w:val="21"/>
          <w:highlight w:val="none"/>
          <w:lang w:val="en-US" w:eastAsia="zh-CN"/>
        </w:rPr>
        <w:t>30</w:t>
      </w:r>
      <w:r>
        <w:rPr>
          <w:rFonts w:hint="eastAsia" w:cs="宋体" w:asciiTheme="minorEastAsia" w:hAnsiTheme="minorEastAsia"/>
          <w:color w:val="000000" w:themeColor="text1"/>
          <w:sz w:val="21"/>
          <w:szCs w:val="21"/>
          <w:highlight w:val="none"/>
        </w:rPr>
        <w:t>分（</w:t>
      </w:r>
      <w:r>
        <w:rPr>
          <w:rFonts w:hint="eastAsia" w:cs="宋体" w:asciiTheme="minorEastAsia" w:hAnsiTheme="minorEastAsia"/>
          <w:color w:val="000000" w:themeColor="text1"/>
          <w:sz w:val="21"/>
          <w:szCs w:val="21"/>
        </w:rPr>
        <w:t>北京时间），逾期提交或不符合规定的投标文件不予接受。</w:t>
      </w:r>
    </w:p>
    <w:p>
      <w:pPr>
        <w:pStyle w:val="22"/>
        <w:widowControl/>
        <w:shd w:val="clear" w:color="auto" w:fill="FFFFFF"/>
        <w:spacing w:line="360" w:lineRule="auto"/>
        <w:ind w:firstLine="420"/>
        <w:contextualSpacing/>
        <w:jc w:val="left"/>
        <w:rPr>
          <w:rFonts w:hint="eastAsia" w:cs="宋体" w:asciiTheme="minorEastAsia" w:hAnsiTheme="minorEastAsia"/>
          <w:color w:val="000000" w:themeColor="text1"/>
          <w:sz w:val="21"/>
          <w:szCs w:val="21"/>
        </w:rPr>
      </w:pPr>
      <w:r>
        <w:rPr>
          <w:rFonts w:hint="eastAsia" w:cs="宋体" w:asciiTheme="minorEastAsia" w:hAnsiTheme="minorEastAsia"/>
          <w:color w:val="000000" w:themeColor="text1"/>
          <w:sz w:val="21"/>
          <w:szCs w:val="21"/>
          <w:lang w:val="en-US" w:eastAsia="zh-CN"/>
        </w:rPr>
        <w:t>（二）</w:t>
      </w:r>
      <w:r>
        <w:rPr>
          <w:rFonts w:hint="eastAsia" w:cs="宋体" w:asciiTheme="minorEastAsia" w:hAnsiTheme="minorEastAsia"/>
          <w:color w:val="000000" w:themeColor="text1"/>
          <w:sz w:val="21"/>
          <w:szCs w:val="21"/>
        </w:rPr>
        <w:t>开标地点：许昌市公共资源交易中心（龙兴路与竹林路交汇处创业服务中心C座）三楼开标三室</w:t>
      </w:r>
      <w:r>
        <w:rPr>
          <w:rFonts w:hint="eastAsia" w:cs="宋体" w:asciiTheme="minorEastAsia" w:hAnsiTheme="minorEastAsia"/>
          <w:color w:val="000000" w:themeColor="text1"/>
          <w:sz w:val="21"/>
          <w:szCs w:val="21"/>
          <w:highlight w:val="none"/>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lang w:val="en-US" w:eastAsia="zh-CN"/>
        </w:rPr>
        <w:t>（三）</w:t>
      </w:r>
      <w:r>
        <w:rPr>
          <w:rFonts w:hint="eastAsia" w:cs="仿宋_GB2312" w:asciiTheme="minorEastAsia" w:hAnsiTheme="minorEastAsia" w:eastAsiaTheme="minorEastAsia"/>
          <w:color w:val="000000"/>
          <w:sz w:val="21"/>
          <w:szCs w:val="21"/>
        </w:rPr>
        <w:t>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cs="MS Mincho" w:eastAsiaTheme="minorEastAsia"/>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keepNext w:val="0"/>
        <w:keepLines w:val="0"/>
        <w:pageBreakBefore w:val="0"/>
        <w:widowControl w:val="0"/>
        <w:kinsoku/>
        <w:wordWrap/>
        <w:overflowPunct/>
        <w:topLinePunct w:val="0"/>
        <w:autoSpaceDE/>
        <w:autoSpaceDN/>
        <w:bidi w:val="0"/>
        <w:adjustRightInd w:val="0"/>
        <w:snapToGrid w:val="0"/>
        <w:spacing w:line="120" w:lineRule="atLeast"/>
        <w:ind w:firstLine="840" w:firstLineChars="400"/>
        <w:jc w:val="left"/>
        <w:textAlignment w:val="auto"/>
        <w:rPr>
          <w:rFonts w:hint="eastAsia" w:ascii="宋体" w:hAnsi="宋体"/>
          <w:b w:val="0"/>
          <w:bCs/>
          <w:szCs w:val="21"/>
        </w:rPr>
      </w:pPr>
      <w:r>
        <w:rPr>
          <w:rFonts w:hint="eastAsia" w:ascii="宋体" w:hAnsi="宋体"/>
          <w:b w:val="0"/>
          <w:bCs/>
          <w:szCs w:val="21"/>
        </w:rPr>
        <w:t>采购人： 许昌经济技术开发区综合办公室</w:t>
      </w:r>
    </w:p>
    <w:p>
      <w:pPr>
        <w:keepNext w:val="0"/>
        <w:keepLines w:val="0"/>
        <w:pageBreakBefore w:val="0"/>
        <w:widowControl w:val="0"/>
        <w:kinsoku/>
        <w:wordWrap/>
        <w:overflowPunct/>
        <w:topLinePunct w:val="0"/>
        <w:autoSpaceDE/>
        <w:autoSpaceDN/>
        <w:bidi w:val="0"/>
        <w:adjustRightInd w:val="0"/>
        <w:snapToGrid w:val="0"/>
        <w:spacing w:line="120" w:lineRule="atLeast"/>
        <w:ind w:firstLine="840" w:firstLineChars="400"/>
        <w:jc w:val="left"/>
        <w:textAlignment w:val="auto"/>
        <w:rPr>
          <w:rFonts w:hint="eastAsia" w:ascii="宋体" w:hAnsi="宋体"/>
          <w:b w:val="0"/>
          <w:bCs/>
          <w:szCs w:val="21"/>
        </w:rPr>
      </w:pPr>
    </w:p>
    <w:p>
      <w:pPr>
        <w:keepNext w:val="0"/>
        <w:keepLines w:val="0"/>
        <w:pageBreakBefore w:val="0"/>
        <w:widowControl w:val="0"/>
        <w:kinsoku/>
        <w:wordWrap/>
        <w:overflowPunct/>
        <w:topLinePunct w:val="0"/>
        <w:autoSpaceDE/>
        <w:autoSpaceDN/>
        <w:bidi w:val="0"/>
        <w:adjustRightInd w:val="0"/>
        <w:snapToGrid w:val="0"/>
        <w:spacing w:line="120" w:lineRule="atLeast"/>
        <w:ind w:firstLine="840" w:firstLineChars="400"/>
        <w:jc w:val="left"/>
        <w:textAlignment w:val="auto"/>
        <w:rPr>
          <w:rFonts w:hint="eastAsia" w:ascii="宋体" w:hAnsi="宋体"/>
          <w:b w:val="0"/>
          <w:bCs/>
          <w:szCs w:val="21"/>
        </w:rPr>
      </w:pPr>
      <w:r>
        <w:rPr>
          <w:rFonts w:hint="eastAsia" w:ascii="宋体" w:hAnsi="宋体"/>
          <w:b w:val="0"/>
          <w:bCs/>
          <w:szCs w:val="21"/>
        </w:rPr>
        <w:t>地址： 许昌市魏都区瑞祥路1969号</w:t>
      </w:r>
    </w:p>
    <w:p>
      <w:pPr>
        <w:keepNext w:val="0"/>
        <w:keepLines w:val="0"/>
        <w:pageBreakBefore w:val="0"/>
        <w:widowControl w:val="0"/>
        <w:kinsoku/>
        <w:wordWrap/>
        <w:overflowPunct/>
        <w:topLinePunct w:val="0"/>
        <w:autoSpaceDE/>
        <w:autoSpaceDN/>
        <w:bidi w:val="0"/>
        <w:adjustRightInd w:val="0"/>
        <w:snapToGrid w:val="0"/>
        <w:spacing w:line="120" w:lineRule="atLeast"/>
        <w:ind w:firstLine="840" w:firstLineChars="400"/>
        <w:jc w:val="left"/>
        <w:textAlignment w:val="auto"/>
        <w:rPr>
          <w:rFonts w:hint="eastAsia" w:ascii="宋体" w:hAnsi="宋体"/>
          <w:b w:val="0"/>
          <w:bCs/>
          <w:szCs w:val="21"/>
        </w:rPr>
      </w:pPr>
    </w:p>
    <w:p>
      <w:pPr>
        <w:keepNext w:val="0"/>
        <w:keepLines w:val="0"/>
        <w:pageBreakBefore w:val="0"/>
        <w:widowControl w:val="0"/>
        <w:kinsoku/>
        <w:wordWrap/>
        <w:overflowPunct/>
        <w:topLinePunct w:val="0"/>
        <w:autoSpaceDE/>
        <w:autoSpaceDN/>
        <w:bidi w:val="0"/>
        <w:adjustRightInd w:val="0"/>
        <w:snapToGrid w:val="0"/>
        <w:spacing w:line="120" w:lineRule="atLeast"/>
        <w:ind w:firstLine="840" w:firstLineChars="400"/>
        <w:jc w:val="left"/>
        <w:textAlignment w:val="auto"/>
        <w:rPr>
          <w:rFonts w:hint="eastAsia" w:ascii="宋体" w:hAnsi="宋体"/>
          <w:b w:val="0"/>
          <w:bCs/>
          <w:szCs w:val="21"/>
        </w:rPr>
      </w:pPr>
      <w:r>
        <w:rPr>
          <w:rFonts w:hint="eastAsia" w:ascii="宋体" w:hAnsi="宋体"/>
          <w:b w:val="0"/>
          <w:bCs/>
          <w:szCs w:val="21"/>
        </w:rPr>
        <w:t>联系人：孙</w:t>
      </w:r>
      <w:r>
        <w:rPr>
          <w:rFonts w:hint="eastAsia" w:ascii="宋体" w:hAnsi="宋体"/>
          <w:b w:val="0"/>
          <w:bCs/>
          <w:szCs w:val="21"/>
          <w:lang w:eastAsia="zh-CN"/>
        </w:rPr>
        <w:t>先生</w:t>
      </w:r>
      <w:r>
        <w:rPr>
          <w:rFonts w:hint="eastAsia" w:ascii="宋体" w:hAnsi="宋体"/>
          <w:b w:val="0"/>
          <w:bCs/>
          <w:szCs w:val="21"/>
        </w:rPr>
        <w:t xml:space="preserve">        联系电话：0374-8581105</w:t>
      </w:r>
    </w:p>
    <w:p>
      <w:pPr>
        <w:keepNext w:val="0"/>
        <w:keepLines w:val="0"/>
        <w:pageBreakBefore w:val="0"/>
        <w:widowControl w:val="0"/>
        <w:kinsoku/>
        <w:wordWrap/>
        <w:overflowPunct/>
        <w:topLinePunct w:val="0"/>
        <w:autoSpaceDE/>
        <w:autoSpaceDN/>
        <w:bidi w:val="0"/>
        <w:adjustRightInd w:val="0"/>
        <w:snapToGrid w:val="0"/>
        <w:spacing w:line="120" w:lineRule="atLeast"/>
        <w:ind w:firstLine="840" w:firstLineChars="400"/>
        <w:jc w:val="left"/>
        <w:textAlignment w:val="auto"/>
        <w:rPr>
          <w:rFonts w:hint="eastAsia" w:ascii="宋体" w:hAnsi="宋体"/>
          <w:b w:val="0"/>
          <w:bCs/>
          <w:szCs w:val="21"/>
        </w:rPr>
      </w:pPr>
    </w:p>
    <w:p>
      <w:pPr>
        <w:keepNext w:val="0"/>
        <w:keepLines w:val="0"/>
        <w:pageBreakBefore w:val="0"/>
        <w:widowControl w:val="0"/>
        <w:kinsoku/>
        <w:wordWrap/>
        <w:overflowPunct/>
        <w:topLinePunct w:val="0"/>
        <w:autoSpaceDE/>
        <w:autoSpaceDN/>
        <w:bidi w:val="0"/>
        <w:adjustRightInd w:val="0"/>
        <w:snapToGrid w:val="0"/>
        <w:spacing w:line="120" w:lineRule="atLeast"/>
        <w:ind w:firstLine="840" w:firstLineChars="400"/>
        <w:jc w:val="left"/>
        <w:textAlignment w:val="auto"/>
        <w:rPr>
          <w:rFonts w:hint="eastAsia" w:ascii="宋体" w:hAnsi="宋体"/>
          <w:b w:val="0"/>
          <w:bCs/>
          <w:szCs w:val="21"/>
        </w:rPr>
      </w:pPr>
      <w:r>
        <w:rPr>
          <w:rFonts w:hint="eastAsia" w:ascii="宋体" w:hAnsi="宋体"/>
          <w:b w:val="0"/>
          <w:bCs/>
          <w:szCs w:val="21"/>
        </w:rPr>
        <w:t>代理机构：河南华明工程造价咨询有限公司</w:t>
      </w:r>
    </w:p>
    <w:p>
      <w:pPr>
        <w:keepNext w:val="0"/>
        <w:keepLines w:val="0"/>
        <w:pageBreakBefore w:val="0"/>
        <w:widowControl w:val="0"/>
        <w:kinsoku/>
        <w:wordWrap/>
        <w:overflowPunct/>
        <w:topLinePunct w:val="0"/>
        <w:autoSpaceDE/>
        <w:autoSpaceDN/>
        <w:bidi w:val="0"/>
        <w:adjustRightInd w:val="0"/>
        <w:snapToGrid w:val="0"/>
        <w:spacing w:line="120" w:lineRule="atLeast"/>
        <w:ind w:firstLine="840" w:firstLineChars="400"/>
        <w:jc w:val="left"/>
        <w:textAlignment w:val="auto"/>
        <w:rPr>
          <w:rFonts w:hint="eastAsia" w:ascii="宋体" w:hAnsi="宋体"/>
          <w:b w:val="0"/>
          <w:bCs/>
          <w:szCs w:val="21"/>
        </w:rPr>
      </w:pPr>
    </w:p>
    <w:p>
      <w:pPr>
        <w:keepNext w:val="0"/>
        <w:keepLines w:val="0"/>
        <w:pageBreakBefore w:val="0"/>
        <w:widowControl w:val="0"/>
        <w:kinsoku/>
        <w:wordWrap/>
        <w:overflowPunct/>
        <w:topLinePunct w:val="0"/>
        <w:autoSpaceDE/>
        <w:autoSpaceDN/>
        <w:bidi w:val="0"/>
        <w:adjustRightInd w:val="0"/>
        <w:snapToGrid w:val="0"/>
        <w:spacing w:line="120" w:lineRule="atLeast"/>
        <w:ind w:firstLine="840" w:firstLineChars="400"/>
        <w:jc w:val="left"/>
        <w:textAlignment w:val="auto"/>
        <w:rPr>
          <w:rFonts w:hint="eastAsia" w:ascii="宋体" w:hAnsi="宋体"/>
          <w:b w:val="0"/>
          <w:bCs/>
          <w:szCs w:val="21"/>
        </w:rPr>
      </w:pPr>
      <w:r>
        <w:rPr>
          <w:rFonts w:hint="eastAsia" w:ascii="宋体" w:hAnsi="宋体"/>
          <w:b w:val="0"/>
          <w:bCs/>
          <w:szCs w:val="21"/>
        </w:rPr>
        <w:t>地址：郑州市高新开发区西三环路283号国家大学科技园（东区）18号楼14层</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120" w:lineRule="atLeast"/>
        <w:ind w:firstLine="840" w:firstLineChars="400"/>
        <w:jc w:val="left"/>
        <w:textAlignment w:val="auto"/>
        <w:rPr>
          <w:rFonts w:hint="eastAsia" w:ascii="宋体" w:hAnsi="宋体"/>
          <w:b w:val="0"/>
          <w:bCs/>
          <w:szCs w:val="21"/>
        </w:rPr>
      </w:pPr>
      <w:r>
        <w:rPr>
          <w:rFonts w:hint="eastAsia" w:ascii="宋体" w:hAnsi="宋体"/>
          <w:b w:val="0"/>
          <w:bCs/>
          <w:szCs w:val="21"/>
        </w:rPr>
        <w:t>联系人：马先生</w:t>
      </w:r>
      <w:r>
        <w:rPr>
          <w:rFonts w:hint="eastAsia" w:ascii="宋体" w:hAnsi="宋体"/>
          <w:b w:val="0"/>
          <w:bCs/>
          <w:szCs w:val="21"/>
          <w:lang w:val="en-US" w:eastAsia="zh-CN"/>
        </w:rPr>
        <w:t xml:space="preserve">   </w:t>
      </w:r>
      <w:r>
        <w:rPr>
          <w:rFonts w:hint="eastAsia" w:ascii="宋体" w:hAnsi="宋体"/>
          <w:b w:val="0"/>
          <w:bCs/>
          <w:szCs w:val="21"/>
        </w:rPr>
        <w:t xml:space="preserve">  联系电话：0374-3117600</w:t>
      </w:r>
    </w:p>
    <w:p>
      <w:pPr>
        <w:pStyle w:val="22"/>
        <w:widowControl/>
        <w:shd w:val="clear" w:color="auto" w:fill="FFFFFF"/>
        <w:spacing w:line="360" w:lineRule="auto"/>
        <w:ind w:firstLine="420"/>
        <w:contextualSpacing/>
        <w:jc w:val="righ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许昌经济技术开发区综合办公室</w:t>
      </w:r>
    </w:p>
    <w:p>
      <w:pPr>
        <w:pStyle w:val="22"/>
        <w:widowControl/>
        <w:shd w:val="clear" w:color="auto" w:fill="FFFFFF"/>
        <w:wordWrap w:val="0"/>
        <w:spacing w:line="360" w:lineRule="auto"/>
        <w:ind w:firstLine="420"/>
        <w:contextualSpacing/>
        <w:jc w:val="right"/>
        <w:rPr>
          <w:rFonts w:hint="default" w:cs="仿宋_GB2312" w:asciiTheme="minorEastAsia" w:hAnsiTheme="minorEastAsia" w:eastAsiaTheme="minorEastAsia"/>
          <w:color w:val="000000"/>
          <w:sz w:val="21"/>
          <w:szCs w:val="21"/>
          <w:highlight w:val="none"/>
          <w:shd w:val="clear" w:color="auto" w:fill="FFFFFF"/>
          <w:lang w:val="en-US" w:eastAsia="zh-CN"/>
        </w:rPr>
      </w:pPr>
      <w:r>
        <w:rPr>
          <w:rFonts w:hint="eastAsia" w:cs="仿宋_GB2312" w:asciiTheme="minorEastAsia" w:hAnsiTheme="minorEastAsia" w:eastAsiaTheme="minorEastAsia"/>
          <w:color w:val="000000"/>
          <w:sz w:val="21"/>
          <w:szCs w:val="21"/>
          <w:highlight w:val="none"/>
          <w:shd w:val="clear" w:color="auto" w:fill="FFFFFF"/>
          <w:lang w:val="en-US" w:eastAsia="zh-CN"/>
        </w:rPr>
        <w:t>2019年12月19日</w:t>
      </w:r>
    </w:p>
    <w:p>
      <w:pPr>
        <w:pStyle w:val="12"/>
      </w:pPr>
    </w:p>
    <w:p>
      <w:pPr>
        <w:tabs>
          <w:tab w:val="left" w:pos="7095"/>
        </w:tabs>
        <w:spacing w:line="360" w:lineRule="auto"/>
        <w:ind w:firstLine="422" w:firstLineChars="200"/>
        <w:contextualSpacing/>
        <w:rPr>
          <w:rFonts w:hint="eastAsia" w:hAnsi="宋体"/>
          <w:b/>
          <w:color w:val="000000"/>
          <w:szCs w:val="21"/>
        </w:rPr>
      </w:pPr>
      <w:bookmarkStart w:id="10" w:name="_GoBack"/>
      <w:bookmarkEnd w:id="10"/>
    </w:p>
    <w:p>
      <w:pPr>
        <w:tabs>
          <w:tab w:val="left" w:pos="7095"/>
        </w:tabs>
        <w:spacing w:line="360" w:lineRule="auto"/>
        <w:ind w:firstLine="422" w:firstLineChars="200"/>
        <w:contextualSpacing/>
        <w:rPr>
          <w:rFonts w:hint="eastAsia" w:hAnsi="宋体"/>
          <w:b/>
          <w:color w:val="000000"/>
          <w:szCs w:val="21"/>
        </w:rPr>
      </w:pPr>
    </w:p>
    <w:p>
      <w:pPr>
        <w:tabs>
          <w:tab w:val="left" w:pos="7095"/>
        </w:tabs>
        <w:spacing w:line="360" w:lineRule="auto"/>
        <w:ind w:firstLine="422" w:firstLineChars="200"/>
        <w:contextualSpacing/>
        <w:rPr>
          <w:rFonts w:hint="eastAsia" w:hAnsi="宋体"/>
          <w:b/>
          <w:color w:val="000000"/>
          <w:szCs w:val="21"/>
        </w:rPr>
      </w:pPr>
      <w:r>
        <w:rPr>
          <w:rFonts w:hint="eastAsia" w:hAnsi="宋体"/>
          <w:b/>
          <w:color w:val="000000"/>
          <w:szCs w:val="21"/>
        </w:rPr>
        <w:t>温馨提示：</w:t>
      </w:r>
    </w:p>
    <w:p>
      <w:pPr>
        <w:tabs>
          <w:tab w:val="left" w:pos="7095"/>
        </w:tabs>
        <w:spacing w:line="360" w:lineRule="auto"/>
        <w:ind w:firstLine="422" w:firstLineChars="200"/>
        <w:contextualSpacing/>
        <w:rPr>
          <w:rFonts w:ascii="仿宋_GB2312" w:eastAsia="仿宋_GB2312"/>
          <w:b/>
          <w:sz w:val="32"/>
          <w:szCs w:val="32"/>
        </w:rPr>
      </w:pPr>
      <w:r>
        <w:rPr>
          <w:rFonts w:hint="eastAsia" w:hAnsi="宋体"/>
          <w:b/>
          <w:color w:val="000000"/>
          <w:szCs w:val="21"/>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12"/>
        <w:rPr>
          <w:rFonts w:cs="仿宋_GB2312" w:asciiTheme="minorEastAsia" w:hAnsiTheme="minorEastAsia"/>
          <w:color w:val="000000"/>
          <w:sz w:val="24"/>
          <w:szCs w:val="24"/>
        </w:rPr>
      </w:pPr>
    </w:p>
    <w:p>
      <w:pPr>
        <w:pStyle w:val="12"/>
        <w:rPr>
          <w:rFonts w:cs="仿宋_GB2312" w:asciiTheme="minorEastAsia" w:hAnsiTheme="minorEastAsia"/>
          <w:color w:val="000000"/>
          <w:sz w:val="24"/>
          <w:szCs w:val="24"/>
        </w:rPr>
      </w:pPr>
    </w:p>
    <w:p>
      <w:pPr>
        <w:pStyle w:val="12"/>
        <w:rPr>
          <w:rFonts w:cs="仿宋_GB2312" w:asciiTheme="minorEastAsia" w:hAnsiTheme="minorEastAsia"/>
          <w:color w:val="000000"/>
          <w:sz w:val="24"/>
          <w:szCs w:val="24"/>
        </w:rPr>
      </w:pPr>
    </w:p>
    <w:p>
      <w:pPr>
        <w:pStyle w:val="12"/>
        <w:rPr>
          <w:rFonts w:cs="仿宋_GB2312" w:asciiTheme="minorEastAsia" w:hAnsiTheme="minorEastAsia"/>
          <w:color w:val="000000"/>
          <w:sz w:val="24"/>
          <w:szCs w:val="24"/>
        </w:rPr>
      </w:pPr>
    </w:p>
    <w:p>
      <w:pPr>
        <w:pStyle w:val="12"/>
        <w:rPr>
          <w:rFonts w:cs="仿宋_GB2312" w:asciiTheme="minorEastAsia" w:hAnsiTheme="minorEastAsia"/>
          <w:color w:val="000000"/>
          <w:sz w:val="24"/>
          <w:szCs w:val="24"/>
        </w:rPr>
      </w:pPr>
    </w:p>
    <w:p>
      <w:pPr>
        <w:pStyle w:val="12"/>
        <w:rPr>
          <w:rFonts w:cs="仿宋_GB2312" w:asciiTheme="minorEastAsia" w:hAnsiTheme="minorEastAsia"/>
          <w:color w:val="000000"/>
          <w:sz w:val="24"/>
          <w:szCs w:val="24"/>
        </w:rPr>
      </w:pPr>
    </w:p>
    <w:p>
      <w:pPr>
        <w:pStyle w:val="12"/>
        <w:rPr>
          <w:rFonts w:cs="仿宋_GB2312" w:asciiTheme="minorEastAsia" w:hAnsiTheme="minorEastAsia"/>
          <w:color w:val="000000"/>
          <w:sz w:val="24"/>
          <w:szCs w:val="24"/>
        </w:rPr>
      </w:pPr>
    </w:p>
    <w:p>
      <w:pPr>
        <w:pStyle w:val="12"/>
        <w:rPr>
          <w:rFonts w:cs="仿宋_GB2312" w:asciiTheme="minorEastAsia" w:hAnsiTheme="minorEastAsia"/>
          <w:color w:val="000000"/>
          <w:sz w:val="24"/>
          <w:szCs w:val="24"/>
        </w:rPr>
      </w:pPr>
    </w:p>
    <w:p>
      <w:pPr>
        <w:pStyle w:val="12"/>
        <w:rPr>
          <w:rFonts w:cs="仿宋_GB2312" w:asciiTheme="minorEastAsia" w:hAnsiTheme="minorEastAsia"/>
          <w:color w:val="000000"/>
          <w:sz w:val="24"/>
          <w:szCs w:val="24"/>
        </w:rPr>
      </w:pPr>
    </w:p>
    <w:p>
      <w:pPr>
        <w:pStyle w:val="12"/>
        <w:rPr>
          <w:rFonts w:cs="仿宋_GB2312" w:asciiTheme="minorEastAsia" w:hAnsiTheme="minorEastAsia"/>
          <w:color w:val="000000"/>
          <w:sz w:val="24"/>
          <w:szCs w:val="24"/>
        </w:rPr>
      </w:pPr>
    </w:p>
    <w:p>
      <w:pPr>
        <w:pStyle w:val="12"/>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pPr>
    </w:p>
    <w:p>
      <w:pPr>
        <w:pStyle w:val="2"/>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项目需求</w:t>
      </w:r>
    </w:p>
    <w:p>
      <w:pPr>
        <w:pStyle w:val="2"/>
        <w:numPr>
          <w:ilvl w:val="0"/>
          <w:numId w:val="5"/>
        </w:numPr>
        <w:ind w:firstLine="0" w:firstLineChars="0"/>
        <w:rPr>
          <w:rFonts w:hint="eastAsia" w:hAnsi="宋体" w:cs="宋体"/>
          <w:bCs/>
          <w:sz w:val="21"/>
          <w:szCs w:val="21"/>
        </w:rPr>
      </w:pPr>
      <w:r>
        <w:rPr>
          <w:rFonts w:hint="eastAsia" w:hAnsi="宋体" w:cs="宋体"/>
          <w:bCs/>
          <w:sz w:val="21"/>
          <w:szCs w:val="21"/>
        </w:rPr>
        <w:t>服务需求</w:t>
      </w:r>
    </w:p>
    <w:p>
      <w:pPr>
        <w:pStyle w:val="22"/>
        <w:widowControl/>
        <w:shd w:val="clear" w:color="auto" w:fill="FFFFFF"/>
        <w:spacing w:line="360" w:lineRule="auto"/>
        <w:ind w:firstLine="420"/>
        <w:contextualSpacing/>
        <w:jc w:val="left"/>
        <w:rPr>
          <w:rFonts w:ascii="宋体" w:cs="仿宋_GB2312"/>
          <w:sz w:val="21"/>
          <w:szCs w:val="21"/>
          <w:shd w:val="clear" w:color="auto" w:fill="FFFFFF"/>
        </w:rPr>
      </w:pPr>
      <w:r>
        <w:rPr>
          <w:rFonts w:hint="eastAsia" w:ascii="宋体" w:hAnsi="宋体" w:cs="仿宋_GB2312"/>
          <w:sz w:val="21"/>
          <w:szCs w:val="21"/>
          <w:shd w:val="clear" w:color="auto" w:fill="FFFFFF"/>
        </w:rPr>
        <w:t>（1）项目概况：委托物业管理项目，包括卫生保洁、秩序维护、设施维护维修等服务。</w:t>
      </w:r>
    </w:p>
    <w:p>
      <w:pPr>
        <w:pStyle w:val="2"/>
        <w:ind w:firstLine="0" w:firstLineChars="0"/>
        <w:rPr>
          <w:rFonts w:ascii="仿宋" w:hAnsi="仿宋" w:eastAsia="仿宋" w:cs="仿宋"/>
          <w:bCs/>
          <w:sz w:val="28"/>
          <w:szCs w:val="28"/>
        </w:rPr>
      </w:pPr>
      <w:r>
        <w:rPr>
          <w:rFonts w:hint="eastAsia" w:hAnsi="宋体" w:cs="宋体"/>
          <w:bCs/>
          <w:sz w:val="21"/>
          <w:szCs w:val="21"/>
        </w:rPr>
        <w:t xml:space="preserve">    （2）服务范围：</w:t>
      </w:r>
      <w:r>
        <w:rPr>
          <w:rFonts w:hint="eastAsia" w:hAnsi="宋体" w:cs="仿宋_GB2312"/>
          <w:sz w:val="21"/>
          <w:szCs w:val="21"/>
          <w:shd w:val="clear" w:color="auto" w:fill="FFFFFF"/>
        </w:rPr>
        <w:t>卫生保洁、公共秩序维护、设施维护维</w:t>
      </w:r>
      <w:r>
        <w:rPr>
          <w:rFonts w:hint="eastAsia" w:hAnsi="宋体" w:cs="仿宋_GB2312"/>
          <w:sz w:val="21"/>
          <w:szCs w:val="21"/>
          <w:highlight w:val="none"/>
          <w:shd w:val="clear" w:color="auto" w:fill="FFFFFF"/>
        </w:rPr>
        <w:t>修等</w:t>
      </w:r>
      <w:r>
        <w:rPr>
          <w:rFonts w:hint="eastAsia" w:hAnsi="宋体" w:cs="仿宋_GB2312"/>
          <w:sz w:val="21"/>
          <w:szCs w:val="21"/>
          <w:highlight w:val="none"/>
          <w:shd w:val="clear" w:color="auto" w:fill="FFFFFF"/>
          <w:lang w:val="en-US" w:eastAsia="zh-CN"/>
        </w:rPr>
        <w:t>50</w:t>
      </w:r>
      <w:r>
        <w:rPr>
          <w:rFonts w:hint="eastAsia" w:hAnsi="宋体" w:cs="仿宋_GB2312"/>
          <w:sz w:val="21"/>
          <w:szCs w:val="21"/>
          <w:highlight w:val="none"/>
          <w:shd w:val="clear" w:color="auto" w:fill="FFFFFF"/>
        </w:rPr>
        <w:t>人。</w:t>
      </w:r>
      <w:r>
        <w:rPr>
          <w:rFonts w:hint="eastAsia" w:hAnsi="宋体" w:cs="黑体"/>
          <w:b/>
          <w:bCs/>
          <w:kern w:val="2"/>
          <w:sz w:val="21"/>
          <w:szCs w:val="21"/>
          <w:shd w:val="clear" w:color="auto" w:fill="FFFFFF"/>
        </w:rPr>
        <w:t xml:space="preserve"> </w:t>
      </w:r>
      <w:r>
        <w:rPr>
          <w:rFonts w:ascii="仿宋" w:hAnsi="仿宋" w:eastAsia="仿宋" w:cs="仿宋"/>
          <w:bCs/>
          <w:sz w:val="28"/>
          <w:szCs w:val="28"/>
        </w:rPr>
        <w:t xml:space="preserve"> </w:t>
      </w:r>
    </w:p>
    <w:p>
      <w:pPr>
        <w:pStyle w:val="2"/>
        <w:numPr>
          <w:ilvl w:val="0"/>
          <w:numId w:val="5"/>
        </w:numPr>
        <w:ind w:firstLine="0" w:firstLineChars="0"/>
        <w:rPr>
          <w:rFonts w:hint="eastAsia" w:hAnsi="宋体" w:cs="宋体"/>
          <w:bCs/>
          <w:sz w:val="21"/>
          <w:szCs w:val="21"/>
          <w:lang w:val="zh-CN"/>
        </w:rPr>
      </w:pPr>
      <w:r>
        <w:rPr>
          <w:rFonts w:hint="eastAsia" w:hAnsi="宋体" w:cs="宋体"/>
          <w:bCs/>
          <w:sz w:val="21"/>
          <w:szCs w:val="21"/>
          <w:lang w:eastAsia="zh-CN"/>
        </w:rPr>
        <w:t>项目需求</w:t>
      </w:r>
    </w:p>
    <w:tbl>
      <w:tblPr>
        <w:tblStyle w:val="23"/>
        <w:tblW w:w="8485"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975"/>
        <w:gridCol w:w="1293"/>
        <w:gridCol w:w="1789"/>
        <w:gridCol w:w="165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88" w:type="dxa"/>
            <w:shd w:val="clear" w:color="auto" w:fill="FBD4B4"/>
            <w:vAlign w:val="center"/>
          </w:tcPr>
          <w:p>
            <w:pPr>
              <w:jc w:val="center"/>
              <w:rPr>
                <w:rFonts w:ascii="仿宋" w:hAnsi="仿宋" w:eastAsia="仿宋" w:cs="仿宋"/>
                <w:b/>
                <w:color w:val="000000"/>
                <w:sz w:val="24"/>
                <w:szCs w:val="24"/>
              </w:rPr>
            </w:pPr>
            <w:r>
              <w:rPr>
                <w:rFonts w:hint="eastAsia" w:ascii="仿宋" w:hAnsi="仿宋" w:eastAsia="仿宋" w:cs="仿宋"/>
                <w:b/>
                <w:bCs/>
                <w:color w:val="000000"/>
                <w:sz w:val="24"/>
                <w:szCs w:val="24"/>
              </w:rPr>
              <w:t>编号</w:t>
            </w:r>
          </w:p>
        </w:tc>
        <w:tc>
          <w:tcPr>
            <w:tcW w:w="975" w:type="dxa"/>
            <w:shd w:val="clear" w:color="auto" w:fill="FBD4B4"/>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岗位</w:t>
            </w:r>
          </w:p>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设置</w:t>
            </w:r>
          </w:p>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名称</w:t>
            </w:r>
          </w:p>
        </w:tc>
        <w:tc>
          <w:tcPr>
            <w:tcW w:w="1293"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人数</w:t>
            </w:r>
          </w:p>
        </w:tc>
        <w:tc>
          <w:tcPr>
            <w:tcW w:w="1789"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工作时间</w:t>
            </w:r>
          </w:p>
        </w:tc>
        <w:tc>
          <w:tcPr>
            <w:tcW w:w="1656" w:type="dxa"/>
            <w:shd w:val="clear" w:color="auto" w:fill="FBD4B4"/>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执勤区域</w:t>
            </w:r>
          </w:p>
        </w:tc>
        <w:tc>
          <w:tcPr>
            <w:tcW w:w="2084"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岗位说明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688"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00</w:t>
            </w:r>
            <w:r>
              <w:rPr>
                <w:rFonts w:hint="eastAsia" w:ascii="仿宋" w:hAnsi="仿宋" w:eastAsia="仿宋" w:cs="仿宋"/>
                <w:color w:val="000000"/>
                <w:sz w:val="24"/>
                <w:szCs w:val="24"/>
                <w:lang w:val="en-US" w:eastAsia="zh-CN"/>
              </w:rPr>
              <w:t>1</w:t>
            </w:r>
          </w:p>
        </w:tc>
        <w:tc>
          <w:tcPr>
            <w:tcW w:w="97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保安</w:t>
            </w:r>
          </w:p>
        </w:tc>
        <w:tc>
          <w:tcPr>
            <w:tcW w:w="1293"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27</w:t>
            </w:r>
            <w:r>
              <w:rPr>
                <w:rFonts w:hint="eastAsia" w:ascii="仿宋" w:hAnsi="仿宋" w:eastAsia="仿宋" w:cs="仿宋"/>
                <w:color w:val="000000"/>
                <w:sz w:val="24"/>
                <w:szCs w:val="24"/>
              </w:rPr>
              <w:t>人</w:t>
            </w:r>
          </w:p>
        </w:tc>
        <w:tc>
          <w:tcPr>
            <w:tcW w:w="178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24</w:t>
            </w:r>
            <w:r>
              <w:rPr>
                <w:rFonts w:hint="eastAsia" w:ascii="仿宋" w:hAnsi="仿宋" w:eastAsia="仿宋" w:cs="仿宋"/>
                <w:color w:val="000000"/>
                <w:sz w:val="24"/>
                <w:szCs w:val="24"/>
              </w:rPr>
              <w:t>小时</w:t>
            </w:r>
          </w:p>
        </w:tc>
        <w:tc>
          <w:tcPr>
            <w:tcW w:w="1656" w:type="dxa"/>
            <w:vAlign w:val="center"/>
          </w:tcPr>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许昌经济技术开发区综合服务大楼区域内</w:t>
            </w:r>
          </w:p>
        </w:tc>
        <w:tc>
          <w:tcPr>
            <w:tcW w:w="2084" w:type="dxa"/>
            <w:vAlign w:val="center"/>
          </w:tcPr>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负责区域内安全维护、出入登记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88"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0</w:t>
            </w:r>
            <w:r>
              <w:rPr>
                <w:rFonts w:ascii="仿宋" w:hAnsi="仿宋" w:eastAsia="仿宋" w:cs="仿宋"/>
                <w:color w:val="000000"/>
                <w:sz w:val="24"/>
                <w:szCs w:val="24"/>
              </w:rPr>
              <w:t>0</w:t>
            </w:r>
            <w:r>
              <w:rPr>
                <w:rFonts w:hint="eastAsia" w:ascii="仿宋" w:hAnsi="仿宋" w:eastAsia="仿宋" w:cs="仿宋"/>
                <w:color w:val="000000"/>
                <w:sz w:val="24"/>
                <w:szCs w:val="24"/>
                <w:lang w:val="en-US" w:eastAsia="zh-CN"/>
              </w:rPr>
              <w:t>2</w:t>
            </w:r>
          </w:p>
        </w:tc>
        <w:tc>
          <w:tcPr>
            <w:tcW w:w="975" w:type="dxa"/>
            <w:vAlign w:val="center"/>
          </w:tcPr>
          <w:p>
            <w:pPr>
              <w:jc w:val="center"/>
              <w:rPr>
                <w:rFonts w:hint="eastAsia" w:hAnsi="宋体" w:cs="宋体"/>
                <w:bCs/>
                <w:sz w:val="21"/>
                <w:szCs w:val="21"/>
              </w:rPr>
            </w:pPr>
            <w:r>
              <w:rPr>
                <w:rFonts w:hint="eastAsia" w:hAnsi="宋体" w:cs="宋体"/>
                <w:bCs/>
                <w:sz w:val="21"/>
                <w:szCs w:val="21"/>
              </w:rPr>
              <w:t>设施</w:t>
            </w:r>
          </w:p>
          <w:p>
            <w:pPr>
              <w:jc w:val="center"/>
              <w:rPr>
                <w:rFonts w:ascii="仿宋" w:hAnsi="仿宋" w:eastAsia="仿宋" w:cs="仿宋"/>
                <w:color w:val="000000"/>
                <w:sz w:val="24"/>
                <w:szCs w:val="24"/>
              </w:rPr>
            </w:pPr>
            <w:r>
              <w:rPr>
                <w:rFonts w:hint="eastAsia" w:hAnsi="宋体" w:cs="宋体"/>
                <w:bCs/>
                <w:sz w:val="21"/>
                <w:szCs w:val="21"/>
              </w:rPr>
              <w:t>维修</w:t>
            </w:r>
          </w:p>
        </w:tc>
        <w:tc>
          <w:tcPr>
            <w:tcW w:w="1293"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人</w:t>
            </w:r>
          </w:p>
        </w:tc>
        <w:tc>
          <w:tcPr>
            <w:tcW w:w="1789" w:type="dxa"/>
            <w:vAlign w:val="center"/>
          </w:tcPr>
          <w:p>
            <w:pPr>
              <w:jc w:val="center"/>
              <w:rPr>
                <w:rFonts w:ascii="仿宋" w:hAnsi="仿宋" w:eastAsia="仿宋" w:cs="仿宋"/>
                <w:color w:val="000000"/>
                <w:sz w:val="24"/>
                <w:szCs w:val="24"/>
              </w:rPr>
            </w:pPr>
            <w:r>
              <w:rPr>
                <w:rFonts w:hint="eastAsia" w:hAnsi="宋体" w:cs="宋体"/>
                <w:bCs/>
                <w:sz w:val="21"/>
                <w:szCs w:val="21"/>
              </w:rPr>
              <w:t xml:space="preserve"> </w:t>
            </w:r>
            <w:r>
              <w:rPr>
                <w:rFonts w:hint="eastAsia" w:ascii="仿宋" w:hAnsi="仿宋" w:eastAsia="仿宋" w:cs="仿宋"/>
                <w:color w:val="000000"/>
                <w:sz w:val="24"/>
                <w:szCs w:val="24"/>
              </w:rPr>
              <w:t>7:00</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22:00</w:t>
            </w:r>
          </w:p>
        </w:tc>
        <w:tc>
          <w:tcPr>
            <w:tcW w:w="1656" w:type="dxa"/>
            <w:vAlign w:val="center"/>
          </w:tcPr>
          <w:p>
            <w:pPr>
              <w:rPr>
                <w:rFonts w:ascii="仿宋" w:hAnsi="仿宋" w:eastAsia="仿宋" w:cs="仿宋"/>
                <w:color w:val="000000"/>
                <w:sz w:val="24"/>
                <w:szCs w:val="24"/>
              </w:rPr>
            </w:pPr>
            <w:r>
              <w:rPr>
                <w:rFonts w:hint="eastAsia" w:ascii="仿宋" w:hAnsi="仿宋" w:eastAsia="仿宋" w:cs="仿宋"/>
                <w:color w:val="000000"/>
                <w:sz w:val="24"/>
                <w:szCs w:val="24"/>
                <w:lang w:eastAsia="zh-CN"/>
              </w:rPr>
              <w:t>许昌经济技术开发区综合服务大楼区域内</w:t>
            </w:r>
          </w:p>
        </w:tc>
        <w:tc>
          <w:tcPr>
            <w:tcW w:w="2084" w:type="dxa"/>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负责区域内</w:t>
            </w:r>
            <w:r>
              <w:rPr>
                <w:rFonts w:hint="eastAsia" w:ascii="仿宋" w:hAnsi="仿宋" w:eastAsia="仿宋" w:cs="仿宋"/>
                <w:color w:val="000000"/>
                <w:sz w:val="24"/>
                <w:szCs w:val="24"/>
                <w:lang w:eastAsia="zh-CN"/>
              </w:rPr>
              <w:t>设施</w:t>
            </w:r>
            <w:r>
              <w:rPr>
                <w:rFonts w:hint="eastAsia" w:ascii="仿宋" w:hAnsi="仿宋" w:eastAsia="仿宋" w:cs="仿宋"/>
                <w:color w:val="000000"/>
                <w:sz w:val="24"/>
                <w:szCs w:val="24"/>
              </w:rPr>
              <w:t>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88"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00</w:t>
            </w:r>
            <w:r>
              <w:rPr>
                <w:rFonts w:hint="eastAsia" w:ascii="仿宋" w:hAnsi="仿宋" w:eastAsia="仿宋" w:cs="仿宋"/>
                <w:color w:val="000000"/>
                <w:sz w:val="24"/>
                <w:szCs w:val="24"/>
                <w:lang w:val="en-US" w:eastAsia="zh-CN"/>
              </w:rPr>
              <w:t>3</w:t>
            </w:r>
          </w:p>
        </w:tc>
        <w:tc>
          <w:tcPr>
            <w:tcW w:w="975" w:type="dxa"/>
            <w:vAlign w:val="center"/>
          </w:tcPr>
          <w:p>
            <w:pPr>
              <w:jc w:val="center"/>
              <w:rPr>
                <w:rFonts w:ascii="仿宋" w:hAnsi="仿宋" w:eastAsia="仿宋" w:cs="仿宋"/>
                <w:color w:val="000000"/>
                <w:sz w:val="24"/>
                <w:szCs w:val="24"/>
              </w:rPr>
            </w:pPr>
            <w:r>
              <w:rPr>
                <w:rFonts w:ascii="仿宋" w:hAnsi="仿宋" w:eastAsia="仿宋" w:cs="仿宋"/>
                <w:color w:val="000000"/>
                <w:sz w:val="24"/>
                <w:szCs w:val="24"/>
              </w:rPr>
              <w:t>保洁</w:t>
            </w:r>
          </w:p>
        </w:tc>
        <w:tc>
          <w:tcPr>
            <w:tcW w:w="1293"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人</w:t>
            </w:r>
          </w:p>
        </w:tc>
        <w:tc>
          <w:tcPr>
            <w:tcW w:w="178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春冬季（</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:00—</w:t>
            </w:r>
            <w:r>
              <w:rPr>
                <w:rFonts w:hint="eastAsia" w:ascii="仿宋" w:hAnsi="仿宋" w:eastAsia="仿宋" w:cs="仿宋"/>
                <w:color w:val="000000"/>
                <w:sz w:val="24"/>
                <w:szCs w:val="24"/>
                <w:lang w:val="en-US" w:eastAsia="zh-CN"/>
              </w:rPr>
              <w:t>17</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夏秋季（</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:00—</w:t>
            </w:r>
            <w:r>
              <w:rPr>
                <w:rFonts w:hint="eastAsia" w:ascii="仿宋" w:hAnsi="仿宋" w:eastAsia="仿宋" w:cs="仿宋"/>
                <w:color w:val="000000"/>
                <w:sz w:val="24"/>
                <w:szCs w:val="24"/>
                <w:lang w:val="en-US" w:eastAsia="zh-CN"/>
              </w:rPr>
              <w:t>18</w:t>
            </w:r>
            <w:r>
              <w:rPr>
                <w:rFonts w:hint="eastAsia" w:ascii="仿宋" w:hAnsi="仿宋" w:eastAsia="仿宋" w:cs="仿宋"/>
                <w:color w:val="000000"/>
                <w:sz w:val="24"/>
                <w:szCs w:val="24"/>
              </w:rPr>
              <w:t>:00）</w:t>
            </w:r>
          </w:p>
        </w:tc>
        <w:tc>
          <w:tcPr>
            <w:tcW w:w="1656" w:type="dxa"/>
            <w:vAlign w:val="center"/>
          </w:tcPr>
          <w:p>
            <w:pPr>
              <w:rPr>
                <w:rFonts w:ascii="仿宋" w:hAnsi="仿宋" w:eastAsia="仿宋" w:cs="仿宋"/>
                <w:color w:val="000000"/>
                <w:sz w:val="24"/>
                <w:szCs w:val="24"/>
              </w:rPr>
            </w:pPr>
            <w:r>
              <w:rPr>
                <w:rFonts w:hint="eastAsia" w:ascii="仿宋" w:hAnsi="仿宋" w:eastAsia="仿宋" w:cs="仿宋"/>
                <w:color w:val="000000"/>
                <w:sz w:val="24"/>
                <w:szCs w:val="24"/>
                <w:lang w:eastAsia="zh-CN"/>
              </w:rPr>
              <w:t>许昌经济技术开发区综合服务大楼区域内</w:t>
            </w:r>
          </w:p>
        </w:tc>
        <w:tc>
          <w:tcPr>
            <w:tcW w:w="2084" w:type="dxa"/>
            <w:vAlign w:val="center"/>
          </w:tcPr>
          <w:p>
            <w:pPr>
              <w:rPr>
                <w:rFonts w:ascii="仿宋" w:hAnsi="仿宋" w:eastAsia="仿宋" w:cs="仿宋"/>
                <w:color w:val="000000"/>
                <w:sz w:val="24"/>
                <w:szCs w:val="24"/>
              </w:rPr>
            </w:pPr>
            <w:r>
              <w:rPr>
                <w:rFonts w:hint="eastAsia" w:ascii="仿宋" w:hAnsi="仿宋" w:eastAsia="仿宋" w:cs="仿宋"/>
                <w:color w:val="000000"/>
                <w:sz w:val="24"/>
                <w:szCs w:val="24"/>
                <w:lang w:eastAsia="zh-CN"/>
              </w:rPr>
              <w:t>负责</w:t>
            </w:r>
            <w:r>
              <w:rPr>
                <w:rFonts w:hint="eastAsia" w:ascii="仿宋" w:hAnsi="仿宋" w:eastAsia="仿宋" w:cs="仿宋"/>
                <w:color w:val="000000"/>
                <w:sz w:val="24"/>
                <w:szCs w:val="24"/>
              </w:rPr>
              <w:t>区域内</w:t>
            </w:r>
            <w:r>
              <w:rPr>
                <w:rFonts w:ascii="仿宋" w:hAnsi="仿宋" w:eastAsia="仿宋" w:cs="仿宋"/>
                <w:color w:val="000000"/>
                <w:sz w:val="24"/>
                <w:szCs w:val="24"/>
              </w:rPr>
              <w:t>的保洁</w:t>
            </w:r>
            <w:r>
              <w:rPr>
                <w:rFonts w:hint="eastAsia" w:ascii="仿宋" w:hAnsi="仿宋" w:eastAsia="仿宋" w:cs="仿宋"/>
                <w:color w:val="000000"/>
                <w:sz w:val="24"/>
                <w:szCs w:val="24"/>
              </w:rPr>
              <w:t>、</w:t>
            </w:r>
            <w:r>
              <w:rPr>
                <w:rFonts w:ascii="仿宋" w:hAnsi="仿宋" w:eastAsia="仿宋" w:cs="仿宋"/>
                <w:color w:val="000000"/>
                <w:sz w:val="24"/>
                <w:szCs w:val="24"/>
              </w:rPr>
              <w:t>垃圾清运等工作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88"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00</w:t>
            </w:r>
            <w:r>
              <w:rPr>
                <w:rFonts w:hint="eastAsia" w:ascii="仿宋" w:hAnsi="仿宋" w:eastAsia="仿宋" w:cs="仿宋"/>
                <w:color w:val="000000"/>
                <w:sz w:val="24"/>
                <w:szCs w:val="24"/>
                <w:lang w:val="en-US" w:eastAsia="zh-CN"/>
              </w:rPr>
              <w:t>4</w:t>
            </w:r>
          </w:p>
        </w:tc>
        <w:tc>
          <w:tcPr>
            <w:tcW w:w="975" w:type="dxa"/>
            <w:vAlign w:val="center"/>
          </w:tcPr>
          <w:p>
            <w:pPr>
              <w:jc w:val="center"/>
              <w:rPr>
                <w:rFonts w:hint="eastAsia" w:hAnsi="宋体" w:cs="宋体"/>
                <w:bCs/>
                <w:sz w:val="21"/>
                <w:szCs w:val="21"/>
              </w:rPr>
            </w:pPr>
            <w:r>
              <w:rPr>
                <w:rFonts w:hint="eastAsia" w:hAnsi="宋体" w:cs="宋体"/>
                <w:bCs/>
                <w:sz w:val="21"/>
                <w:szCs w:val="21"/>
              </w:rPr>
              <w:t>管理员</w:t>
            </w:r>
          </w:p>
        </w:tc>
        <w:tc>
          <w:tcPr>
            <w:tcW w:w="1293" w:type="dxa"/>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人</w:t>
            </w:r>
          </w:p>
        </w:tc>
        <w:tc>
          <w:tcPr>
            <w:tcW w:w="1789" w:type="dxa"/>
            <w:vAlign w:val="center"/>
          </w:tcPr>
          <w:p>
            <w:pPr>
              <w:jc w:val="center"/>
              <w:rPr>
                <w:rFonts w:hint="eastAsia" w:hAnsi="宋体" w:cs="宋体"/>
                <w:bCs/>
                <w:sz w:val="21"/>
                <w:szCs w:val="21"/>
              </w:rPr>
            </w:pPr>
            <w:r>
              <w:rPr>
                <w:rFonts w:hint="eastAsia" w:ascii="仿宋" w:hAnsi="仿宋" w:eastAsia="仿宋" w:cs="仿宋"/>
                <w:color w:val="000000"/>
                <w:sz w:val="24"/>
                <w:szCs w:val="24"/>
              </w:rPr>
              <w:t>24小时</w:t>
            </w:r>
          </w:p>
        </w:tc>
        <w:tc>
          <w:tcPr>
            <w:tcW w:w="1656" w:type="dxa"/>
            <w:vAlign w:val="center"/>
          </w:tcPr>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许昌经济技术开发区综合服务大楼区域内</w:t>
            </w:r>
            <w:r>
              <w:rPr>
                <w:rFonts w:hint="eastAsia" w:ascii="仿宋" w:hAnsi="仿宋" w:eastAsia="仿宋" w:cs="仿宋"/>
                <w:color w:val="000000"/>
                <w:sz w:val="24"/>
                <w:szCs w:val="24"/>
              </w:rPr>
              <w:t>消防控制室和监控室</w:t>
            </w:r>
          </w:p>
        </w:tc>
        <w:tc>
          <w:tcPr>
            <w:tcW w:w="2084" w:type="dxa"/>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保证</w:t>
            </w:r>
            <w:r>
              <w:rPr>
                <w:rFonts w:hint="eastAsia" w:ascii="仿宋" w:hAnsi="仿宋" w:eastAsia="仿宋" w:cs="仿宋"/>
                <w:color w:val="000000"/>
                <w:sz w:val="24"/>
                <w:szCs w:val="24"/>
                <w:lang w:eastAsia="zh-CN"/>
              </w:rPr>
              <w:t>区域内</w:t>
            </w:r>
            <w:r>
              <w:rPr>
                <w:rFonts w:hint="eastAsia" w:ascii="仿宋" w:hAnsi="仿宋" w:eastAsia="仿宋" w:cs="仿宋"/>
                <w:color w:val="000000"/>
                <w:sz w:val="24"/>
                <w:szCs w:val="24"/>
              </w:rPr>
              <w:t>监控和消防设备的正常运行及时发现问题及时上报、记录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485" w:type="dxa"/>
            <w:gridSpan w:val="6"/>
            <w:vAlign w:val="center"/>
          </w:tcPr>
          <w:p>
            <w:pP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共计：</w:t>
            </w:r>
            <w:r>
              <w:rPr>
                <w:rFonts w:hint="eastAsia" w:ascii="仿宋" w:hAnsi="仿宋" w:eastAsia="仿宋" w:cs="仿宋"/>
                <w:color w:val="000000"/>
                <w:sz w:val="24"/>
                <w:szCs w:val="24"/>
                <w:lang w:val="en-US" w:eastAsia="zh-CN"/>
              </w:rPr>
              <w:t>50人</w:t>
            </w:r>
          </w:p>
        </w:tc>
      </w:tr>
    </w:tbl>
    <w:p>
      <w:pPr>
        <w:pStyle w:val="2"/>
        <w:ind w:left="0" w:leftChars="0" w:firstLine="241" w:firstLineChars="100"/>
        <w:rPr>
          <w:rFonts w:ascii="仿宋" w:hAnsi="仿宋" w:eastAsia="仿宋" w:cs="仿宋"/>
          <w:b/>
          <w:sz w:val="24"/>
          <w:szCs w:val="24"/>
        </w:rPr>
      </w:pPr>
      <w:r>
        <w:rPr>
          <w:rFonts w:hint="eastAsia" w:ascii="仿宋" w:hAnsi="仿宋" w:eastAsia="仿宋" w:cs="仿宋"/>
          <w:b/>
          <w:sz w:val="24"/>
          <w:szCs w:val="24"/>
        </w:rPr>
        <w:t>2.1</w:t>
      </w:r>
      <w:r>
        <w:rPr>
          <w:rFonts w:hint="eastAsia" w:ascii="仿宋" w:hAnsi="仿宋" w:eastAsia="仿宋" w:cs="仿宋"/>
          <w:bCs/>
          <w:sz w:val="24"/>
          <w:szCs w:val="24"/>
        </w:rPr>
        <w:t xml:space="preserve">  </w:t>
      </w:r>
      <w:r>
        <w:rPr>
          <w:rFonts w:hint="eastAsia" w:ascii="仿宋" w:hAnsi="仿宋" w:eastAsia="仿宋" w:cs="仿宋"/>
          <w:b/>
          <w:sz w:val="24"/>
          <w:szCs w:val="24"/>
        </w:rPr>
        <w:t>保安人员管理</w:t>
      </w:r>
      <w:r>
        <w:rPr>
          <w:rFonts w:hint="eastAsia" w:hAnsi="宋体" w:cs="宋体"/>
          <w:b/>
          <w:sz w:val="21"/>
          <w:szCs w:val="21"/>
        </w:rPr>
        <w:t xml:space="preserve"> </w:t>
      </w:r>
    </w:p>
    <w:p>
      <w:pPr>
        <w:pStyle w:val="2"/>
        <w:ind w:left="210" w:leftChars="100" w:firstLineChars="200"/>
        <w:rPr>
          <w:rFonts w:hAnsi="宋体" w:cs="宋体"/>
          <w:bCs/>
          <w:sz w:val="21"/>
          <w:szCs w:val="21"/>
        </w:rPr>
      </w:pPr>
      <w:r>
        <w:rPr>
          <w:rFonts w:hint="eastAsia" w:hAnsi="宋体" w:cs="宋体"/>
          <w:bCs/>
          <w:sz w:val="21"/>
          <w:szCs w:val="21"/>
        </w:rPr>
        <w:t>一、人员管理</w:t>
      </w:r>
    </w:p>
    <w:p>
      <w:pPr>
        <w:pStyle w:val="2"/>
        <w:ind w:left="210" w:leftChars="100" w:firstLineChars="200"/>
        <w:rPr>
          <w:rFonts w:hAnsi="宋体" w:cs="宋体"/>
          <w:bCs/>
          <w:sz w:val="21"/>
          <w:szCs w:val="21"/>
        </w:rPr>
      </w:pPr>
      <w:r>
        <w:rPr>
          <w:rFonts w:hint="eastAsia" w:hAnsi="宋体" w:cs="宋体"/>
          <w:bCs/>
          <w:sz w:val="21"/>
          <w:szCs w:val="21"/>
        </w:rPr>
        <w:t>1、保安</w:t>
      </w:r>
      <w:r>
        <w:rPr>
          <w:rFonts w:hint="eastAsia" w:hAnsi="宋体" w:cs="宋体"/>
          <w:bCs/>
          <w:sz w:val="21"/>
          <w:szCs w:val="21"/>
          <w:lang w:val="en-US" w:eastAsia="zh-CN"/>
        </w:rPr>
        <w:t>27</w:t>
      </w:r>
      <w:r>
        <w:rPr>
          <w:rFonts w:hint="eastAsia" w:hAnsi="宋体" w:cs="宋体"/>
          <w:bCs/>
          <w:sz w:val="21"/>
          <w:szCs w:val="21"/>
        </w:rPr>
        <w:t>人，年龄</w:t>
      </w:r>
      <w:r>
        <w:rPr>
          <w:rFonts w:hint="eastAsia" w:hAnsi="宋体" w:cs="宋体"/>
          <w:bCs/>
          <w:sz w:val="21"/>
          <w:szCs w:val="21"/>
          <w:lang w:val="en-US" w:eastAsia="zh-CN"/>
        </w:rPr>
        <w:t>50</w:t>
      </w:r>
      <w:r>
        <w:rPr>
          <w:rFonts w:hint="eastAsia" w:hAnsi="宋体" w:cs="宋体"/>
          <w:bCs/>
          <w:sz w:val="21"/>
          <w:szCs w:val="21"/>
        </w:rPr>
        <w:t>岁以下。</w:t>
      </w:r>
    </w:p>
    <w:p>
      <w:pPr>
        <w:pStyle w:val="2"/>
        <w:ind w:left="210" w:leftChars="100" w:firstLineChars="200"/>
        <w:rPr>
          <w:rFonts w:hint="eastAsia" w:hAnsi="宋体" w:cs="宋体"/>
          <w:bCs/>
          <w:sz w:val="21"/>
          <w:szCs w:val="21"/>
        </w:rPr>
      </w:pPr>
      <w:r>
        <w:rPr>
          <w:rFonts w:hint="eastAsia" w:hAnsi="宋体" w:cs="宋体"/>
          <w:bCs/>
          <w:sz w:val="21"/>
          <w:szCs w:val="21"/>
        </w:rPr>
        <w:t>2、工作时间：全天24小时。</w:t>
      </w:r>
    </w:p>
    <w:p>
      <w:pPr>
        <w:pStyle w:val="2"/>
        <w:ind w:left="210" w:leftChars="100" w:firstLineChars="200"/>
        <w:rPr>
          <w:rFonts w:hAnsi="宋体" w:cs="宋体"/>
          <w:bCs/>
          <w:sz w:val="21"/>
          <w:szCs w:val="21"/>
        </w:rPr>
      </w:pPr>
      <w:r>
        <w:rPr>
          <w:rFonts w:hint="eastAsia" w:hAnsi="宋体" w:cs="宋体"/>
          <w:bCs/>
          <w:sz w:val="21"/>
          <w:szCs w:val="21"/>
        </w:rPr>
        <w:t>3、保安着装应规范、统一，各季服装不得混穿，春秋冬季外着长袖保安制式服装，夏季外着短袖保安制式服装。</w:t>
      </w:r>
    </w:p>
    <w:p>
      <w:pPr>
        <w:pStyle w:val="2"/>
        <w:ind w:left="210" w:leftChars="100" w:firstLineChars="200"/>
        <w:rPr>
          <w:rFonts w:hAnsi="宋体" w:cs="宋体"/>
          <w:bCs/>
          <w:sz w:val="21"/>
          <w:szCs w:val="21"/>
        </w:rPr>
      </w:pPr>
      <w:r>
        <w:rPr>
          <w:rFonts w:hint="eastAsia" w:hAnsi="宋体" w:cs="宋体"/>
          <w:bCs/>
          <w:sz w:val="21"/>
          <w:szCs w:val="21"/>
        </w:rPr>
        <w:t>二、工作职责</w:t>
      </w:r>
    </w:p>
    <w:p>
      <w:pPr>
        <w:pStyle w:val="2"/>
        <w:ind w:left="210" w:leftChars="100" w:firstLineChars="200"/>
        <w:rPr>
          <w:rFonts w:hAnsi="宋体" w:cs="宋体"/>
          <w:bCs/>
          <w:sz w:val="21"/>
          <w:szCs w:val="21"/>
          <w:highlight w:val="none"/>
        </w:rPr>
      </w:pPr>
      <w:r>
        <w:rPr>
          <w:rFonts w:hint="eastAsia" w:hAnsi="宋体" w:cs="宋体"/>
          <w:bCs/>
          <w:sz w:val="21"/>
          <w:szCs w:val="21"/>
        </w:rPr>
        <w:t>1、维护</w:t>
      </w:r>
      <w:r>
        <w:rPr>
          <w:rFonts w:hint="eastAsia" w:hAnsi="宋体" w:cs="宋体"/>
          <w:bCs/>
          <w:sz w:val="21"/>
          <w:szCs w:val="21"/>
          <w:highlight w:val="none"/>
          <w:lang w:eastAsia="zh-CN"/>
        </w:rPr>
        <w:t>管理</w:t>
      </w:r>
      <w:r>
        <w:rPr>
          <w:rFonts w:hint="eastAsia" w:hAnsi="宋体" w:cs="宋体"/>
          <w:bCs/>
          <w:sz w:val="21"/>
          <w:szCs w:val="21"/>
          <w:highlight w:val="none"/>
        </w:rPr>
        <w:t>范围内治安秩序和设施、设备安全。</w:t>
      </w:r>
    </w:p>
    <w:p>
      <w:pPr>
        <w:pStyle w:val="2"/>
        <w:ind w:left="210" w:leftChars="100" w:firstLineChars="200"/>
        <w:rPr>
          <w:rFonts w:hAnsi="宋体" w:cs="宋体"/>
          <w:bCs/>
          <w:sz w:val="21"/>
          <w:szCs w:val="21"/>
          <w:highlight w:val="none"/>
        </w:rPr>
      </w:pPr>
      <w:r>
        <w:rPr>
          <w:rFonts w:hint="eastAsia" w:hAnsi="宋体" w:cs="宋体"/>
          <w:bCs/>
          <w:sz w:val="21"/>
          <w:szCs w:val="21"/>
          <w:highlight w:val="none"/>
        </w:rPr>
        <w:t>2、制止一切社会车辆进入。</w:t>
      </w:r>
    </w:p>
    <w:p>
      <w:pPr>
        <w:pStyle w:val="2"/>
        <w:ind w:left="210" w:leftChars="100" w:firstLineChars="200"/>
        <w:rPr>
          <w:rFonts w:hAnsi="宋体" w:cs="宋体"/>
          <w:bCs/>
          <w:sz w:val="21"/>
          <w:szCs w:val="21"/>
          <w:highlight w:val="none"/>
        </w:rPr>
      </w:pPr>
      <w:r>
        <w:rPr>
          <w:rFonts w:hint="eastAsia" w:hAnsi="宋体" w:cs="宋体"/>
          <w:bCs/>
          <w:sz w:val="21"/>
          <w:szCs w:val="21"/>
          <w:highlight w:val="none"/>
        </w:rPr>
        <w:t>3、制止散发小广告等违规行为</w:t>
      </w:r>
      <w:r>
        <w:rPr>
          <w:rFonts w:hint="eastAsia" w:hAnsi="宋体" w:cs="宋体"/>
          <w:bCs/>
          <w:sz w:val="21"/>
          <w:szCs w:val="21"/>
          <w:highlight w:val="none"/>
          <w:lang w:eastAsia="zh-CN"/>
        </w:rPr>
        <w:t>及</w:t>
      </w:r>
      <w:r>
        <w:rPr>
          <w:rFonts w:hint="eastAsia" w:hAnsi="宋体" w:cs="宋体"/>
          <w:bCs/>
          <w:sz w:val="21"/>
          <w:szCs w:val="21"/>
          <w:highlight w:val="none"/>
        </w:rPr>
        <w:t>不文明行为。</w:t>
      </w:r>
    </w:p>
    <w:p>
      <w:pPr>
        <w:pStyle w:val="2"/>
        <w:ind w:left="210" w:leftChars="100" w:firstLineChars="200"/>
        <w:rPr>
          <w:rFonts w:hAnsi="宋体" w:cs="宋体"/>
          <w:bCs/>
          <w:sz w:val="21"/>
          <w:szCs w:val="21"/>
        </w:rPr>
      </w:pPr>
      <w:r>
        <w:rPr>
          <w:rFonts w:hint="eastAsia" w:hAnsi="宋体" w:cs="宋体"/>
          <w:bCs/>
          <w:sz w:val="21"/>
          <w:szCs w:val="21"/>
          <w:highlight w:val="none"/>
        </w:rPr>
        <w:t>5、24小时严密视频监控</w:t>
      </w:r>
      <w:r>
        <w:rPr>
          <w:rFonts w:hint="eastAsia" w:hAnsi="宋体" w:cs="宋体"/>
          <w:bCs/>
          <w:sz w:val="21"/>
          <w:szCs w:val="21"/>
          <w:highlight w:val="none"/>
          <w:lang w:eastAsia="zh-CN"/>
        </w:rPr>
        <w:t>管理范围内</w:t>
      </w:r>
      <w:r>
        <w:rPr>
          <w:rFonts w:hint="eastAsia" w:hAnsi="宋体" w:cs="宋体"/>
          <w:bCs/>
          <w:sz w:val="21"/>
          <w:szCs w:val="21"/>
          <w:highlight w:val="none"/>
        </w:rPr>
        <w:t>各种情</w:t>
      </w:r>
      <w:r>
        <w:rPr>
          <w:rFonts w:hint="eastAsia" w:hAnsi="宋体" w:cs="宋体"/>
          <w:bCs/>
          <w:sz w:val="21"/>
          <w:szCs w:val="21"/>
        </w:rPr>
        <w:t>况，发现可疑现象或安全隐患，及时上报。</w:t>
      </w:r>
    </w:p>
    <w:p>
      <w:pPr>
        <w:pStyle w:val="2"/>
        <w:ind w:left="210" w:leftChars="100" w:firstLineChars="200"/>
        <w:rPr>
          <w:rFonts w:hAnsi="宋体" w:cs="宋体"/>
          <w:bCs/>
          <w:sz w:val="21"/>
          <w:szCs w:val="21"/>
        </w:rPr>
      </w:pPr>
      <w:r>
        <w:rPr>
          <w:rFonts w:hint="eastAsia" w:hAnsi="宋体" w:cs="宋体"/>
          <w:bCs/>
          <w:sz w:val="21"/>
          <w:szCs w:val="21"/>
        </w:rPr>
        <w:t>6、完成上级部门交办的职责内其他任务。</w:t>
      </w:r>
    </w:p>
    <w:p>
      <w:pPr>
        <w:pStyle w:val="2"/>
        <w:ind w:left="210" w:leftChars="100" w:firstLineChars="200"/>
        <w:rPr>
          <w:rFonts w:hAnsi="宋体" w:cs="宋体"/>
          <w:bCs/>
          <w:sz w:val="21"/>
          <w:szCs w:val="21"/>
        </w:rPr>
      </w:pPr>
      <w:r>
        <w:rPr>
          <w:rFonts w:hint="eastAsia" w:hAnsi="宋体" w:cs="宋体"/>
          <w:bCs/>
          <w:sz w:val="21"/>
          <w:szCs w:val="21"/>
        </w:rPr>
        <w:t>三、工作要求</w:t>
      </w:r>
    </w:p>
    <w:p>
      <w:pPr>
        <w:pStyle w:val="2"/>
        <w:ind w:left="210" w:leftChars="100" w:firstLineChars="200"/>
        <w:rPr>
          <w:rFonts w:hAnsi="宋体" w:cs="宋体"/>
          <w:bCs/>
          <w:sz w:val="21"/>
          <w:szCs w:val="21"/>
        </w:rPr>
      </w:pPr>
      <w:r>
        <w:rPr>
          <w:rFonts w:hint="eastAsia" w:hAnsi="宋体" w:cs="宋体"/>
          <w:bCs/>
          <w:sz w:val="21"/>
          <w:szCs w:val="21"/>
        </w:rPr>
        <w:t>1、遵守各项规章制度，服从命令，听从指挥，坚守岗位，尽职尽责。</w:t>
      </w:r>
    </w:p>
    <w:p>
      <w:pPr>
        <w:pStyle w:val="2"/>
        <w:ind w:left="210" w:leftChars="100" w:firstLineChars="200"/>
        <w:rPr>
          <w:rFonts w:hAnsi="宋体" w:cs="宋体"/>
          <w:bCs/>
          <w:sz w:val="21"/>
          <w:szCs w:val="21"/>
        </w:rPr>
      </w:pPr>
      <w:r>
        <w:rPr>
          <w:rFonts w:hint="eastAsia" w:hAnsi="宋体" w:cs="宋体"/>
          <w:bCs/>
          <w:sz w:val="21"/>
          <w:szCs w:val="21"/>
        </w:rPr>
        <w:t>2、着装整齐，严格按照规定上岗、交接班，值班期间禁止饮酒、打牌、下棋等与工作无关行为。</w:t>
      </w:r>
    </w:p>
    <w:p>
      <w:pPr>
        <w:pStyle w:val="2"/>
        <w:ind w:left="210" w:leftChars="100" w:firstLineChars="200"/>
        <w:rPr>
          <w:rFonts w:hAnsi="宋体" w:cs="宋体"/>
          <w:bCs/>
          <w:sz w:val="21"/>
          <w:szCs w:val="21"/>
        </w:rPr>
      </w:pPr>
      <w:r>
        <w:rPr>
          <w:rFonts w:hint="eastAsia" w:hAnsi="宋体" w:cs="宋体"/>
          <w:bCs/>
          <w:sz w:val="21"/>
          <w:szCs w:val="21"/>
        </w:rPr>
        <w:t>3、文明服务、态度和气，不讲污言秽语，不刁难群众，严禁打人、骂人、侮辱人格等行为。</w:t>
      </w:r>
    </w:p>
    <w:p>
      <w:pPr>
        <w:pStyle w:val="2"/>
        <w:ind w:left="210" w:leftChars="100" w:firstLineChars="200"/>
        <w:rPr>
          <w:rFonts w:hAnsi="宋体" w:cs="宋体"/>
          <w:bCs/>
          <w:sz w:val="21"/>
          <w:szCs w:val="21"/>
        </w:rPr>
      </w:pPr>
      <w:r>
        <w:rPr>
          <w:rFonts w:hint="eastAsia" w:hAnsi="宋体" w:cs="宋体"/>
          <w:bCs/>
          <w:sz w:val="21"/>
          <w:szCs w:val="21"/>
        </w:rPr>
        <w:t>4、遇重大迎检、接待及节假日，增加保安人员值班。</w:t>
      </w:r>
    </w:p>
    <w:p>
      <w:pPr>
        <w:pStyle w:val="2"/>
        <w:ind w:firstLine="0" w:firstLineChars="0"/>
        <w:rPr>
          <w:rFonts w:hAnsi="宋体" w:cs="宋体"/>
          <w:b/>
          <w:sz w:val="21"/>
          <w:szCs w:val="21"/>
        </w:rPr>
      </w:pPr>
      <w:r>
        <w:rPr>
          <w:rFonts w:hint="eastAsia" w:hAnsi="宋体" w:cs="宋体"/>
          <w:b/>
          <w:sz w:val="21"/>
          <w:szCs w:val="21"/>
        </w:rPr>
        <w:t xml:space="preserve">2.2  设施维修管理 </w:t>
      </w:r>
    </w:p>
    <w:p>
      <w:pPr>
        <w:pStyle w:val="2"/>
        <w:ind w:firstLineChars="200"/>
        <w:rPr>
          <w:rFonts w:hAnsi="宋体" w:cs="宋体"/>
          <w:bCs/>
          <w:sz w:val="21"/>
          <w:szCs w:val="21"/>
        </w:rPr>
      </w:pPr>
      <w:r>
        <w:rPr>
          <w:rFonts w:hint="eastAsia" w:hAnsi="宋体" w:cs="宋体"/>
          <w:bCs/>
          <w:sz w:val="21"/>
          <w:szCs w:val="21"/>
        </w:rPr>
        <w:t>一、人员管理</w:t>
      </w:r>
    </w:p>
    <w:p>
      <w:pPr>
        <w:pStyle w:val="2"/>
        <w:ind w:firstLineChars="200"/>
        <w:rPr>
          <w:rFonts w:hAnsi="宋体" w:cs="宋体"/>
          <w:bCs/>
          <w:sz w:val="21"/>
          <w:szCs w:val="21"/>
        </w:rPr>
      </w:pPr>
      <w:r>
        <w:rPr>
          <w:rFonts w:hint="eastAsia" w:hAnsi="宋体" w:cs="宋体"/>
          <w:bCs/>
          <w:sz w:val="21"/>
          <w:szCs w:val="21"/>
        </w:rPr>
        <w:t>1、设施维修人数</w:t>
      </w:r>
      <w:r>
        <w:rPr>
          <w:rFonts w:hint="eastAsia" w:hAnsi="宋体" w:cs="宋体"/>
          <w:bCs/>
          <w:sz w:val="21"/>
          <w:szCs w:val="21"/>
          <w:lang w:val="en-US" w:eastAsia="zh-CN"/>
        </w:rPr>
        <w:t>5</w:t>
      </w:r>
      <w:r>
        <w:rPr>
          <w:rFonts w:hint="eastAsia" w:hAnsi="宋体" w:cs="宋体"/>
          <w:bCs/>
          <w:sz w:val="21"/>
          <w:szCs w:val="21"/>
        </w:rPr>
        <w:t>人，年龄50岁以下。</w:t>
      </w:r>
    </w:p>
    <w:p>
      <w:pPr>
        <w:pStyle w:val="2"/>
        <w:ind w:firstLineChars="200"/>
        <w:rPr>
          <w:rFonts w:hAnsi="宋体" w:cs="宋体"/>
          <w:bCs/>
          <w:sz w:val="21"/>
          <w:szCs w:val="21"/>
          <w:highlight w:val="none"/>
        </w:rPr>
      </w:pPr>
      <w:r>
        <w:rPr>
          <w:rFonts w:hint="eastAsia" w:hAnsi="宋体" w:cs="宋体"/>
          <w:bCs/>
          <w:sz w:val="21"/>
          <w:szCs w:val="21"/>
        </w:rPr>
        <w:t>2、工作时间： 7:00—22:00，如遇检修维修任务全员上岗。</w:t>
      </w:r>
    </w:p>
    <w:p>
      <w:pPr>
        <w:pStyle w:val="2"/>
        <w:ind w:firstLineChars="200"/>
        <w:rPr>
          <w:rFonts w:hAnsi="宋体" w:cs="宋体"/>
          <w:bCs/>
          <w:sz w:val="21"/>
          <w:szCs w:val="21"/>
          <w:highlight w:val="none"/>
        </w:rPr>
      </w:pPr>
      <w:r>
        <w:rPr>
          <w:rFonts w:hint="eastAsia" w:hAnsi="宋体" w:cs="宋体"/>
          <w:bCs/>
          <w:sz w:val="21"/>
          <w:szCs w:val="21"/>
          <w:highlight w:val="none"/>
        </w:rPr>
        <w:t>3、设施维修人员着装应统一、规范，春秋冬季着长袖工作服，夏季着短袖工作服，佩戴标识胸牌（胸牌内容含姓名、照片、编号等）。</w:t>
      </w:r>
    </w:p>
    <w:p>
      <w:pPr>
        <w:pStyle w:val="2"/>
        <w:ind w:firstLineChars="200"/>
        <w:rPr>
          <w:rFonts w:hAnsi="宋体" w:cs="宋体"/>
          <w:bCs/>
          <w:sz w:val="21"/>
          <w:szCs w:val="21"/>
        </w:rPr>
      </w:pPr>
      <w:r>
        <w:rPr>
          <w:rFonts w:hint="eastAsia" w:hAnsi="宋体" w:cs="宋体"/>
          <w:bCs/>
          <w:sz w:val="21"/>
          <w:szCs w:val="21"/>
        </w:rPr>
        <w:t>二、工作职责</w:t>
      </w:r>
    </w:p>
    <w:p>
      <w:pPr>
        <w:pStyle w:val="2"/>
        <w:ind w:firstLineChars="200"/>
        <w:rPr>
          <w:rFonts w:hAnsi="宋体" w:cs="宋体"/>
          <w:bCs/>
          <w:sz w:val="21"/>
          <w:szCs w:val="21"/>
        </w:rPr>
      </w:pPr>
      <w:r>
        <w:rPr>
          <w:rFonts w:hint="eastAsia" w:hAnsi="宋体" w:cs="宋体"/>
          <w:bCs/>
          <w:sz w:val="21"/>
          <w:szCs w:val="21"/>
        </w:rPr>
        <w:t>1、对基础设施、亮化照明、监控监管认真做好日常排查检修，完好无损正常启闭，发现问题及时上报。</w:t>
      </w:r>
    </w:p>
    <w:p>
      <w:pPr>
        <w:pStyle w:val="2"/>
        <w:ind w:firstLineChars="200"/>
        <w:rPr>
          <w:rFonts w:hAnsi="宋体" w:cs="宋体"/>
          <w:bCs/>
          <w:sz w:val="21"/>
          <w:szCs w:val="21"/>
        </w:rPr>
      </w:pPr>
      <w:r>
        <w:rPr>
          <w:rFonts w:hint="eastAsia" w:hAnsi="宋体" w:cs="宋体"/>
          <w:bCs/>
          <w:sz w:val="21"/>
          <w:szCs w:val="21"/>
        </w:rPr>
        <w:t>2、积极</w:t>
      </w:r>
      <w:r>
        <w:rPr>
          <w:rFonts w:hint="eastAsia" w:hAnsi="宋体" w:cs="宋体"/>
          <w:bCs/>
          <w:sz w:val="21"/>
          <w:szCs w:val="21"/>
          <w:highlight w:val="none"/>
        </w:rPr>
        <w:t>配合管理办公室完善相关</w:t>
      </w:r>
      <w:r>
        <w:rPr>
          <w:rFonts w:hint="eastAsia" w:hAnsi="宋体" w:cs="宋体"/>
          <w:bCs/>
          <w:sz w:val="21"/>
          <w:szCs w:val="21"/>
        </w:rPr>
        <w:t>维修手续，确保在规定时间内维修到位。</w:t>
      </w:r>
    </w:p>
    <w:p>
      <w:pPr>
        <w:pStyle w:val="2"/>
        <w:ind w:firstLineChars="200"/>
        <w:rPr>
          <w:rFonts w:hAnsi="宋体" w:cs="宋体"/>
          <w:bCs/>
          <w:sz w:val="21"/>
          <w:szCs w:val="21"/>
        </w:rPr>
      </w:pPr>
      <w:r>
        <w:rPr>
          <w:rFonts w:hint="eastAsia" w:hAnsi="宋体" w:cs="宋体"/>
          <w:bCs/>
          <w:sz w:val="21"/>
          <w:szCs w:val="21"/>
        </w:rPr>
        <w:t>3、维修所使用电料、灯具等建材，必须达到国家（行业）规定标准。</w:t>
      </w:r>
    </w:p>
    <w:p>
      <w:pPr>
        <w:pStyle w:val="2"/>
        <w:ind w:firstLineChars="200"/>
        <w:rPr>
          <w:rFonts w:hAnsi="宋体" w:cs="宋体"/>
          <w:bCs/>
          <w:sz w:val="21"/>
          <w:szCs w:val="21"/>
        </w:rPr>
      </w:pPr>
      <w:r>
        <w:rPr>
          <w:rFonts w:hint="eastAsia" w:hAnsi="宋体" w:cs="宋体"/>
          <w:bCs/>
          <w:sz w:val="21"/>
          <w:szCs w:val="21"/>
        </w:rPr>
        <w:t>4、完成上级部门交办的职责内其他任务。</w:t>
      </w:r>
    </w:p>
    <w:p>
      <w:pPr>
        <w:pStyle w:val="2"/>
        <w:ind w:firstLineChars="200"/>
        <w:rPr>
          <w:rFonts w:hAnsi="宋体" w:cs="宋体"/>
          <w:bCs/>
          <w:sz w:val="21"/>
          <w:szCs w:val="21"/>
        </w:rPr>
      </w:pPr>
      <w:r>
        <w:rPr>
          <w:rFonts w:hint="eastAsia" w:hAnsi="宋体" w:cs="宋体"/>
          <w:bCs/>
          <w:sz w:val="21"/>
          <w:szCs w:val="21"/>
        </w:rPr>
        <w:t>三、工作要求</w:t>
      </w:r>
    </w:p>
    <w:p>
      <w:pPr>
        <w:pStyle w:val="2"/>
        <w:ind w:firstLineChars="200"/>
        <w:rPr>
          <w:rFonts w:hAnsi="宋体" w:cs="宋体"/>
          <w:bCs/>
          <w:sz w:val="21"/>
          <w:szCs w:val="21"/>
        </w:rPr>
      </w:pPr>
      <w:r>
        <w:rPr>
          <w:rFonts w:hint="eastAsia" w:hAnsi="宋体" w:cs="宋体"/>
          <w:bCs/>
          <w:sz w:val="21"/>
          <w:szCs w:val="21"/>
        </w:rPr>
        <w:t>1、遵守各项规章制度，服从命令，听从指挥，坚守岗位，尽职尽责。</w:t>
      </w:r>
    </w:p>
    <w:p>
      <w:pPr>
        <w:pStyle w:val="2"/>
        <w:ind w:firstLineChars="200"/>
        <w:rPr>
          <w:rFonts w:hAnsi="宋体" w:cs="宋体"/>
          <w:bCs/>
          <w:sz w:val="21"/>
          <w:szCs w:val="21"/>
        </w:rPr>
      </w:pPr>
      <w:r>
        <w:rPr>
          <w:rFonts w:hint="eastAsia" w:hAnsi="宋体" w:cs="宋体"/>
          <w:bCs/>
          <w:sz w:val="21"/>
          <w:szCs w:val="21"/>
        </w:rPr>
        <w:t>2、着装整齐，严格按照规定上岗、交接班，值班期间禁止饮酒、打牌、下棋等与工作无关行为。</w:t>
      </w:r>
    </w:p>
    <w:p>
      <w:pPr>
        <w:pStyle w:val="2"/>
        <w:ind w:firstLineChars="200"/>
        <w:rPr>
          <w:rFonts w:hAnsi="宋体" w:cs="宋体"/>
          <w:bCs/>
          <w:sz w:val="21"/>
          <w:szCs w:val="21"/>
        </w:rPr>
      </w:pPr>
      <w:r>
        <w:rPr>
          <w:rFonts w:hint="eastAsia" w:hAnsi="宋体" w:cs="宋体"/>
          <w:bCs/>
          <w:sz w:val="21"/>
          <w:szCs w:val="21"/>
        </w:rPr>
        <w:t>3、文明服务、态度和气，不讲污言秽语，不刁难群众，严禁打人、骂人、侮辱人格等行为。</w:t>
      </w:r>
    </w:p>
    <w:p>
      <w:pPr>
        <w:pStyle w:val="2"/>
        <w:ind w:firstLineChars="200"/>
        <w:rPr>
          <w:rFonts w:hAnsi="宋体" w:cs="宋体"/>
          <w:bCs/>
          <w:sz w:val="21"/>
          <w:szCs w:val="21"/>
        </w:rPr>
      </w:pPr>
      <w:r>
        <w:rPr>
          <w:rFonts w:hint="eastAsia" w:hAnsi="宋体" w:cs="宋体"/>
          <w:bCs/>
          <w:sz w:val="21"/>
          <w:szCs w:val="21"/>
        </w:rPr>
        <w:t>4、遇重大迎检、接待及节假日，全员上岗，提前3个工作日全面检查维修。</w:t>
      </w:r>
    </w:p>
    <w:p>
      <w:pPr>
        <w:pStyle w:val="2"/>
        <w:ind w:left="210" w:leftChars="100" w:firstLine="0" w:firstLineChars="0"/>
        <w:rPr>
          <w:rFonts w:hAnsi="宋体" w:cs="宋体"/>
          <w:b/>
          <w:sz w:val="21"/>
          <w:szCs w:val="21"/>
        </w:rPr>
      </w:pPr>
      <w:r>
        <w:rPr>
          <w:rFonts w:hint="eastAsia" w:hAnsi="宋体" w:cs="宋体"/>
          <w:b/>
          <w:sz w:val="21"/>
          <w:szCs w:val="21"/>
        </w:rPr>
        <w:t>2.3  卫生保洁管理需求</w:t>
      </w:r>
    </w:p>
    <w:p>
      <w:pPr>
        <w:pStyle w:val="2"/>
        <w:ind w:firstLineChars="200"/>
        <w:rPr>
          <w:rFonts w:hAnsi="宋体" w:cs="宋体"/>
          <w:bCs/>
          <w:sz w:val="21"/>
          <w:szCs w:val="21"/>
        </w:rPr>
      </w:pPr>
      <w:r>
        <w:rPr>
          <w:rFonts w:hint="eastAsia" w:hAnsi="宋体" w:cs="宋体"/>
          <w:bCs/>
          <w:sz w:val="21"/>
          <w:szCs w:val="21"/>
        </w:rPr>
        <w:t>一、人员管理</w:t>
      </w:r>
    </w:p>
    <w:p>
      <w:pPr>
        <w:pStyle w:val="2"/>
        <w:ind w:firstLineChars="200"/>
        <w:rPr>
          <w:rFonts w:hAnsi="宋体" w:cs="宋体"/>
          <w:bCs/>
          <w:sz w:val="21"/>
          <w:szCs w:val="21"/>
        </w:rPr>
      </w:pPr>
      <w:r>
        <w:rPr>
          <w:rFonts w:hint="eastAsia" w:hAnsi="宋体" w:cs="宋体"/>
          <w:bCs/>
          <w:sz w:val="21"/>
          <w:szCs w:val="21"/>
        </w:rPr>
        <w:t>1、保洁员人数</w:t>
      </w:r>
      <w:r>
        <w:rPr>
          <w:rFonts w:hint="eastAsia" w:hAnsi="宋体" w:cs="宋体"/>
          <w:bCs/>
          <w:sz w:val="21"/>
          <w:szCs w:val="21"/>
          <w:lang w:val="en-US" w:eastAsia="zh-CN"/>
        </w:rPr>
        <w:t>15</w:t>
      </w:r>
      <w:r>
        <w:rPr>
          <w:rFonts w:hint="eastAsia" w:hAnsi="宋体" w:cs="宋体"/>
          <w:bCs/>
          <w:sz w:val="21"/>
          <w:szCs w:val="21"/>
        </w:rPr>
        <w:t>人，年龄50岁以下。</w:t>
      </w:r>
    </w:p>
    <w:p>
      <w:pPr>
        <w:pStyle w:val="2"/>
        <w:ind w:firstLineChars="200"/>
        <w:rPr>
          <w:rFonts w:hAnsi="宋体" w:cs="宋体"/>
          <w:bCs/>
          <w:sz w:val="21"/>
          <w:szCs w:val="21"/>
        </w:rPr>
      </w:pPr>
      <w:r>
        <w:rPr>
          <w:rFonts w:hint="eastAsia" w:hAnsi="宋体" w:cs="宋体"/>
          <w:bCs/>
          <w:sz w:val="21"/>
          <w:szCs w:val="21"/>
        </w:rPr>
        <w:t>2、工作时间：春冬季（</w:t>
      </w:r>
      <w:r>
        <w:rPr>
          <w:rFonts w:hint="eastAsia" w:hAnsi="宋体" w:cs="宋体"/>
          <w:bCs/>
          <w:sz w:val="21"/>
          <w:szCs w:val="21"/>
          <w:lang w:val="en-US" w:eastAsia="zh-CN"/>
        </w:rPr>
        <w:t>8</w:t>
      </w:r>
      <w:r>
        <w:rPr>
          <w:rFonts w:hint="eastAsia" w:hAnsi="宋体" w:cs="宋体"/>
          <w:bCs/>
          <w:sz w:val="21"/>
          <w:szCs w:val="21"/>
        </w:rPr>
        <w:t>:00—</w:t>
      </w:r>
      <w:r>
        <w:rPr>
          <w:rFonts w:hint="eastAsia" w:hAnsi="宋体" w:cs="宋体"/>
          <w:bCs/>
          <w:sz w:val="21"/>
          <w:szCs w:val="21"/>
          <w:lang w:val="en-US" w:eastAsia="zh-CN"/>
        </w:rPr>
        <w:t>17</w:t>
      </w:r>
      <w:r>
        <w:rPr>
          <w:rFonts w:hint="eastAsia" w:hAnsi="宋体" w:cs="宋体"/>
          <w:bCs/>
          <w:sz w:val="21"/>
          <w:szCs w:val="21"/>
        </w:rPr>
        <w:t>:</w:t>
      </w:r>
      <w:r>
        <w:rPr>
          <w:rFonts w:hint="eastAsia" w:hAnsi="宋体" w:cs="宋体"/>
          <w:bCs/>
          <w:sz w:val="21"/>
          <w:szCs w:val="21"/>
          <w:lang w:val="en-US" w:eastAsia="zh-CN"/>
        </w:rPr>
        <w:t>3</w:t>
      </w:r>
      <w:r>
        <w:rPr>
          <w:rFonts w:hint="eastAsia" w:hAnsi="宋体" w:cs="宋体"/>
          <w:bCs/>
          <w:sz w:val="21"/>
          <w:szCs w:val="21"/>
        </w:rPr>
        <w:t>0），夏秋季（</w:t>
      </w:r>
      <w:r>
        <w:rPr>
          <w:rFonts w:hint="eastAsia" w:hAnsi="宋体" w:cs="宋体"/>
          <w:bCs/>
          <w:sz w:val="21"/>
          <w:szCs w:val="21"/>
          <w:lang w:val="en-US" w:eastAsia="zh-CN"/>
        </w:rPr>
        <w:t>8</w:t>
      </w:r>
      <w:r>
        <w:rPr>
          <w:rFonts w:hint="eastAsia" w:hAnsi="宋体" w:cs="宋体"/>
          <w:bCs/>
          <w:sz w:val="21"/>
          <w:szCs w:val="21"/>
        </w:rPr>
        <w:t>:00—</w:t>
      </w:r>
      <w:r>
        <w:rPr>
          <w:rFonts w:hint="eastAsia" w:hAnsi="宋体" w:cs="宋体"/>
          <w:bCs/>
          <w:sz w:val="21"/>
          <w:szCs w:val="21"/>
          <w:lang w:val="en-US" w:eastAsia="zh-CN"/>
        </w:rPr>
        <w:t>18</w:t>
      </w:r>
      <w:r>
        <w:rPr>
          <w:rFonts w:hint="eastAsia" w:hAnsi="宋体" w:cs="宋体"/>
          <w:bCs/>
          <w:sz w:val="21"/>
          <w:szCs w:val="21"/>
        </w:rPr>
        <w:t>:00）。</w:t>
      </w:r>
    </w:p>
    <w:p>
      <w:pPr>
        <w:pStyle w:val="2"/>
        <w:ind w:firstLineChars="200"/>
        <w:rPr>
          <w:rFonts w:hAnsi="宋体" w:cs="宋体"/>
          <w:bCs/>
          <w:sz w:val="21"/>
          <w:szCs w:val="21"/>
        </w:rPr>
      </w:pPr>
      <w:r>
        <w:rPr>
          <w:rFonts w:hint="eastAsia" w:hAnsi="宋体" w:cs="宋体"/>
          <w:bCs/>
          <w:sz w:val="21"/>
          <w:szCs w:val="21"/>
        </w:rPr>
        <w:t>3、保洁员着装应统一、规范，各季服装不得混穿，春秋冬季外着长袖服装，夏季外着无袖马甲式服装。</w:t>
      </w:r>
    </w:p>
    <w:p>
      <w:pPr>
        <w:pStyle w:val="2"/>
        <w:ind w:left="210" w:leftChars="100" w:firstLineChars="200"/>
        <w:rPr>
          <w:rFonts w:hAnsi="宋体" w:cs="宋体"/>
          <w:bCs/>
          <w:sz w:val="21"/>
          <w:szCs w:val="21"/>
        </w:rPr>
      </w:pPr>
      <w:r>
        <w:rPr>
          <w:rFonts w:hint="eastAsia" w:hAnsi="宋体" w:cs="宋体"/>
          <w:bCs/>
          <w:sz w:val="21"/>
          <w:szCs w:val="21"/>
        </w:rPr>
        <w:t>二、保洁标准</w:t>
      </w:r>
    </w:p>
    <w:p>
      <w:pPr>
        <w:pStyle w:val="2"/>
        <w:ind w:left="210" w:leftChars="100" w:firstLineChars="200"/>
        <w:rPr>
          <w:rFonts w:hAnsi="宋体" w:cs="宋体"/>
          <w:bCs/>
          <w:sz w:val="21"/>
          <w:szCs w:val="21"/>
        </w:rPr>
      </w:pPr>
      <w:r>
        <w:rPr>
          <w:rFonts w:hint="eastAsia" w:hAnsi="宋体" w:cs="宋体"/>
          <w:bCs/>
          <w:sz w:val="21"/>
          <w:szCs w:val="21"/>
        </w:rPr>
        <w:t>1、地面保洁。落实每天“两清扫、全天保洁”制度，执行 “六不见” （不见尘土、不见烟头、不见纸屑杂物果皮、不见痰迹、不见死角、不见落叶）的卫生质量标准，清扫保洁率达到99％以上。</w:t>
      </w:r>
    </w:p>
    <w:p>
      <w:pPr>
        <w:pStyle w:val="2"/>
        <w:ind w:left="210" w:leftChars="100" w:firstLineChars="200"/>
        <w:rPr>
          <w:rFonts w:hAnsi="宋体" w:cs="宋体"/>
          <w:bCs/>
          <w:sz w:val="21"/>
          <w:szCs w:val="21"/>
        </w:rPr>
      </w:pPr>
      <w:r>
        <w:rPr>
          <w:rFonts w:hint="eastAsia" w:hAnsi="宋体" w:cs="宋体"/>
          <w:bCs/>
          <w:sz w:val="21"/>
          <w:szCs w:val="21"/>
        </w:rPr>
        <w:t>2、建筑物及周边保洁。</w:t>
      </w:r>
      <w:r>
        <w:rPr>
          <w:rFonts w:hint="eastAsia" w:hAnsi="宋体" w:cs="宋体"/>
          <w:bCs/>
          <w:sz w:val="21"/>
          <w:szCs w:val="21"/>
          <w:lang w:eastAsia="zh-CN"/>
        </w:rPr>
        <w:t>大楼内</w:t>
      </w:r>
      <w:r>
        <w:rPr>
          <w:rFonts w:hint="eastAsia" w:hAnsi="宋体" w:cs="宋体"/>
          <w:bCs/>
          <w:sz w:val="21"/>
          <w:szCs w:val="21"/>
        </w:rPr>
        <w:t>玻璃幕墙立面每季度清理擦拭1次，周边视野范围内不得有塑料袋、纸屑、蜘蛛网等杂物；小品立面每周必须清理擦拭1次。</w:t>
      </w:r>
    </w:p>
    <w:p>
      <w:pPr>
        <w:pStyle w:val="2"/>
        <w:ind w:left="210" w:leftChars="100" w:firstLineChars="200"/>
        <w:rPr>
          <w:rFonts w:hAnsi="宋体" w:cs="宋体"/>
          <w:bCs/>
          <w:sz w:val="21"/>
          <w:szCs w:val="21"/>
        </w:rPr>
      </w:pPr>
      <w:r>
        <w:rPr>
          <w:rFonts w:hint="eastAsia" w:hAnsi="宋体" w:cs="宋体"/>
          <w:bCs/>
          <w:sz w:val="21"/>
          <w:szCs w:val="21"/>
        </w:rPr>
        <w:t>3、垃圾桶保洁。垃圾桶每天清理擦拭1次，内胆每周清洗至少1次，不得出现垃圾漫溢、垃圾落地、产生异味等现象。5—10月份每周至少1次药物消杀，防止蚊蝇滋生。</w:t>
      </w:r>
    </w:p>
    <w:p>
      <w:pPr>
        <w:pStyle w:val="2"/>
        <w:ind w:left="210" w:leftChars="100" w:firstLineChars="200"/>
        <w:rPr>
          <w:rFonts w:hAnsi="宋体" w:cs="宋体"/>
          <w:bCs/>
          <w:sz w:val="21"/>
          <w:szCs w:val="21"/>
        </w:rPr>
      </w:pPr>
      <w:r>
        <w:rPr>
          <w:rFonts w:hint="eastAsia" w:hAnsi="宋体" w:cs="宋体"/>
          <w:bCs/>
          <w:sz w:val="21"/>
          <w:szCs w:val="21"/>
        </w:rPr>
        <w:t>三、冬季除雪</w:t>
      </w:r>
    </w:p>
    <w:p>
      <w:pPr>
        <w:pStyle w:val="2"/>
        <w:ind w:left="210" w:leftChars="100" w:firstLineChars="200"/>
        <w:rPr>
          <w:rFonts w:hAnsi="宋体" w:cs="宋体"/>
          <w:bCs/>
          <w:sz w:val="21"/>
          <w:szCs w:val="21"/>
        </w:rPr>
      </w:pPr>
      <w:r>
        <w:rPr>
          <w:rFonts w:hint="eastAsia" w:hAnsi="宋体" w:cs="宋体"/>
          <w:bCs/>
          <w:sz w:val="21"/>
          <w:szCs w:val="21"/>
        </w:rPr>
        <w:t>1、白天降雪，做到随时清雪:夜间降雪，次日6：30组织清雪。</w:t>
      </w:r>
    </w:p>
    <w:p>
      <w:pPr>
        <w:pStyle w:val="2"/>
        <w:ind w:left="210" w:leftChars="100" w:firstLineChars="200"/>
        <w:rPr>
          <w:rFonts w:hAnsi="宋体" w:cs="宋体"/>
          <w:bCs/>
          <w:sz w:val="21"/>
          <w:szCs w:val="21"/>
        </w:rPr>
      </w:pPr>
      <w:r>
        <w:rPr>
          <w:rFonts w:hint="eastAsia" w:hAnsi="宋体" w:cs="宋体"/>
          <w:bCs/>
          <w:sz w:val="21"/>
          <w:szCs w:val="21"/>
        </w:rPr>
        <w:t>2、快速集合、服从安排、统一行动 以保证积雪结冰前把广场、路面清扫出来，保证车辆及行人通行。</w:t>
      </w:r>
    </w:p>
    <w:p>
      <w:pPr>
        <w:pStyle w:val="2"/>
        <w:ind w:left="210" w:leftChars="100" w:firstLineChars="200"/>
        <w:rPr>
          <w:rFonts w:hAnsi="宋体" w:cs="宋体"/>
          <w:bCs/>
          <w:sz w:val="21"/>
          <w:szCs w:val="21"/>
        </w:rPr>
      </w:pPr>
      <w:r>
        <w:rPr>
          <w:rFonts w:hint="eastAsia" w:hAnsi="宋体" w:cs="宋体"/>
          <w:bCs/>
          <w:sz w:val="21"/>
          <w:szCs w:val="21"/>
        </w:rPr>
        <w:t>3、扫雪秩序要规范，按照“先打开一条路、再向两边扩展”的顺序进行。适宜用融雪剂化雪的区域，可采取抛撒融雪剂化雪的方法。但不得将含有融雪剂的积雪堆放的绿地、树池或溶化后可能影响植物生长的区域内。</w:t>
      </w:r>
    </w:p>
    <w:p>
      <w:pPr>
        <w:pStyle w:val="2"/>
        <w:ind w:left="210" w:leftChars="100" w:firstLineChars="200"/>
        <w:rPr>
          <w:rFonts w:hAnsi="宋体" w:cs="宋体"/>
          <w:bCs/>
          <w:sz w:val="21"/>
          <w:szCs w:val="21"/>
        </w:rPr>
      </w:pPr>
      <w:r>
        <w:rPr>
          <w:rFonts w:hint="eastAsia" w:hAnsi="宋体" w:cs="宋体"/>
          <w:bCs/>
          <w:sz w:val="21"/>
          <w:szCs w:val="21"/>
        </w:rPr>
        <w:t>4、</w:t>
      </w:r>
      <w:r>
        <w:rPr>
          <w:rFonts w:hint="eastAsia" w:hAnsi="宋体" w:cs="宋体"/>
          <w:bCs/>
          <w:sz w:val="21"/>
          <w:szCs w:val="21"/>
          <w:highlight w:val="none"/>
        </w:rPr>
        <w:t>醒目地</w:t>
      </w:r>
      <w:r>
        <w:rPr>
          <w:rFonts w:hint="eastAsia" w:hAnsi="宋体" w:cs="宋体"/>
          <w:bCs/>
          <w:sz w:val="21"/>
          <w:szCs w:val="21"/>
        </w:rPr>
        <w:t>方设置“雪天路滑”安全提示标志。</w:t>
      </w:r>
    </w:p>
    <w:p>
      <w:pPr>
        <w:pStyle w:val="2"/>
        <w:ind w:left="210" w:leftChars="100" w:firstLineChars="200"/>
        <w:rPr>
          <w:rFonts w:hAnsi="宋体" w:cs="宋体"/>
          <w:bCs/>
          <w:sz w:val="21"/>
          <w:szCs w:val="21"/>
        </w:rPr>
      </w:pPr>
      <w:r>
        <w:rPr>
          <w:rFonts w:hint="eastAsia" w:hAnsi="宋体" w:cs="宋体"/>
          <w:bCs/>
          <w:sz w:val="21"/>
          <w:szCs w:val="21"/>
        </w:rPr>
        <w:t>四、工作要求</w:t>
      </w:r>
    </w:p>
    <w:p>
      <w:pPr>
        <w:pStyle w:val="2"/>
        <w:ind w:left="210" w:leftChars="100" w:firstLineChars="200"/>
        <w:rPr>
          <w:rFonts w:hAnsi="宋体" w:cs="宋体"/>
          <w:bCs/>
          <w:sz w:val="21"/>
          <w:szCs w:val="21"/>
        </w:rPr>
      </w:pPr>
      <w:r>
        <w:rPr>
          <w:rFonts w:hint="eastAsia" w:hAnsi="宋体" w:cs="宋体"/>
          <w:bCs/>
          <w:sz w:val="21"/>
          <w:szCs w:val="21"/>
        </w:rPr>
        <w:t>1、夏秋季6:30前、春冬季7:00前完成环卫保洁任务，特殊情况可延长30分钟。</w:t>
      </w:r>
    </w:p>
    <w:p>
      <w:pPr>
        <w:pStyle w:val="2"/>
        <w:ind w:left="210" w:leftChars="100" w:firstLineChars="200"/>
        <w:rPr>
          <w:rFonts w:hAnsi="宋体" w:cs="宋体"/>
          <w:bCs/>
          <w:sz w:val="21"/>
          <w:szCs w:val="21"/>
        </w:rPr>
      </w:pPr>
      <w:r>
        <w:rPr>
          <w:rFonts w:hint="eastAsia" w:hAnsi="宋体" w:cs="宋体"/>
          <w:bCs/>
          <w:sz w:val="21"/>
          <w:szCs w:val="21"/>
        </w:rPr>
        <w:t>2、工作期间着装整齐、标志齐全、工具齐备、文明作业。作业完成后，扫帚、拖把等用品应有序放置在指定地点。</w:t>
      </w:r>
    </w:p>
    <w:p>
      <w:pPr>
        <w:pStyle w:val="2"/>
        <w:ind w:left="210" w:leftChars="100" w:firstLineChars="200"/>
        <w:rPr>
          <w:rFonts w:hAnsi="宋体" w:cs="宋体"/>
          <w:bCs/>
          <w:sz w:val="21"/>
          <w:szCs w:val="21"/>
        </w:rPr>
      </w:pPr>
      <w:r>
        <w:rPr>
          <w:rFonts w:hint="eastAsia" w:hAnsi="宋体" w:cs="宋体"/>
          <w:bCs/>
          <w:sz w:val="21"/>
          <w:szCs w:val="21"/>
        </w:rPr>
        <w:t>3、工作期间禁止喝酒、寻衅滋事，严禁聚众下棋、打牌赌博。不迟到早退、不闲谈和干私活等。</w:t>
      </w:r>
    </w:p>
    <w:p>
      <w:pPr>
        <w:pStyle w:val="2"/>
        <w:ind w:left="210" w:leftChars="100" w:firstLineChars="200"/>
        <w:rPr>
          <w:rFonts w:hAnsi="宋体" w:cs="宋体"/>
          <w:bCs/>
          <w:sz w:val="21"/>
          <w:szCs w:val="21"/>
        </w:rPr>
      </w:pPr>
      <w:r>
        <w:rPr>
          <w:rFonts w:hint="eastAsia" w:hAnsi="宋体" w:cs="宋体"/>
          <w:bCs/>
          <w:sz w:val="21"/>
          <w:szCs w:val="21"/>
        </w:rPr>
        <w:t>4、严禁向绿地、下水道内清扫、倾倒垃圾、焚烧垃圾。</w:t>
      </w:r>
    </w:p>
    <w:p>
      <w:pPr>
        <w:pStyle w:val="2"/>
        <w:ind w:left="210" w:leftChars="100" w:firstLineChars="200"/>
        <w:rPr>
          <w:rFonts w:hAnsi="宋体" w:cs="宋体"/>
          <w:bCs/>
          <w:sz w:val="21"/>
          <w:szCs w:val="21"/>
        </w:rPr>
      </w:pPr>
      <w:r>
        <w:rPr>
          <w:rFonts w:hint="eastAsia" w:hAnsi="宋体" w:cs="宋体"/>
          <w:bCs/>
          <w:sz w:val="21"/>
          <w:szCs w:val="21"/>
        </w:rPr>
        <w:t>5、遇重大迎检、接待及节假日，增加保洁人员或延长保洁时间，确保环境卫生干净、整洁。</w:t>
      </w:r>
    </w:p>
    <w:p>
      <w:pPr>
        <w:pStyle w:val="2"/>
        <w:ind w:left="210" w:leftChars="100" w:firstLineChars="200"/>
        <w:rPr>
          <w:rFonts w:hint="eastAsia" w:hAnsi="宋体" w:cs="宋体"/>
          <w:bCs/>
          <w:sz w:val="21"/>
          <w:szCs w:val="21"/>
        </w:rPr>
      </w:pPr>
      <w:r>
        <w:rPr>
          <w:rFonts w:hint="eastAsia" w:hAnsi="宋体" w:cs="宋体"/>
          <w:bCs/>
          <w:sz w:val="21"/>
          <w:szCs w:val="21"/>
        </w:rPr>
        <w:t>6、完成上级部门交办的职责内其他任务。</w:t>
      </w:r>
    </w:p>
    <w:p>
      <w:pPr>
        <w:pStyle w:val="2"/>
        <w:ind w:left="210" w:leftChars="100" w:firstLine="0" w:firstLineChars="0"/>
        <w:rPr>
          <w:rFonts w:hAnsi="宋体" w:cs="宋体"/>
          <w:b/>
          <w:sz w:val="21"/>
          <w:szCs w:val="21"/>
        </w:rPr>
      </w:pPr>
      <w:r>
        <w:rPr>
          <w:rFonts w:hint="eastAsia" w:hAnsi="宋体" w:cs="宋体"/>
          <w:b/>
          <w:sz w:val="21"/>
          <w:szCs w:val="21"/>
        </w:rPr>
        <w:t>2.</w:t>
      </w:r>
      <w:r>
        <w:rPr>
          <w:rFonts w:hint="eastAsia" w:hAnsi="宋体" w:cs="宋体"/>
          <w:b/>
          <w:sz w:val="21"/>
          <w:szCs w:val="21"/>
          <w:lang w:val="en-US" w:eastAsia="zh-CN"/>
        </w:rPr>
        <w:t>4</w:t>
      </w:r>
      <w:r>
        <w:rPr>
          <w:rFonts w:hint="eastAsia" w:hAnsi="宋体" w:cs="宋体"/>
          <w:b/>
          <w:sz w:val="21"/>
          <w:szCs w:val="21"/>
        </w:rPr>
        <w:t>消防控制室和监控室管理需求</w:t>
      </w:r>
    </w:p>
    <w:p>
      <w:pPr>
        <w:pStyle w:val="2"/>
        <w:ind w:firstLineChars="200"/>
        <w:rPr>
          <w:rFonts w:hAnsi="宋体" w:cs="宋体"/>
          <w:bCs/>
          <w:sz w:val="21"/>
          <w:szCs w:val="21"/>
        </w:rPr>
      </w:pPr>
      <w:r>
        <w:rPr>
          <w:rFonts w:hint="eastAsia" w:hAnsi="宋体" w:cs="宋体"/>
          <w:bCs/>
          <w:sz w:val="21"/>
          <w:szCs w:val="21"/>
        </w:rPr>
        <w:t>一、人员管理</w:t>
      </w:r>
    </w:p>
    <w:p>
      <w:pPr>
        <w:pStyle w:val="2"/>
        <w:ind w:firstLineChars="200"/>
        <w:rPr>
          <w:rFonts w:hAnsi="宋体" w:cs="宋体"/>
          <w:bCs/>
          <w:sz w:val="21"/>
          <w:szCs w:val="21"/>
        </w:rPr>
      </w:pPr>
      <w:r>
        <w:rPr>
          <w:rFonts w:hint="eastAsia" w:hAnsi="宋体" w:cs="宋体"/>
          <w:bCs/>
          <w:sz w:val="21"/>
          <w:szCs w:val="21"/>
        </w:rPr>
        <w:t>1、管理员</w:t>
      </w:r>
      <w:r>
        <w:rPr>
          <w:rFonts w:hint="eastAsia" w:hAnsi="宋体" w:cs="宋体"/>
          <w:bCs/>
          <w:sz w:val="21"/>
          <w:szCs w:val="21"/>
          <w:lang w:val="en-US" w:eastAsia="zh-CN"/>
        </w:rPr>
        <w:t>3</w:t>
      </w:r>
      <w:r>
        <w:rPr>
          <w:rFonts w:hint="eastAsia" w:hAnsi="宋体" w:cs="宋体"/>
          <w:bCs/>
          <w:sz w:val="21"/>
          <w:szCs w:val="21"/>
        </w:rPr>
        <w:t>人，年龄50岁以下。</w:t>
      </w:r>
    </w:p>
    <w:p>
      <w:pPr>
        <w:pStyle w:val="2"/>
        <w:ind w:firstLineChars="200"/>
        <w:rPr>
          <w:rFonts w:hAnsi="宋体" w:cs="宋体"/>
          <w:bCs/>
          <w:sz w:val="21"/>
          <w:szCs w:val="21"/>
        </w:rPr>
      </w:pPr>
      <w:r>
        <w:rPr>
          <w:rFonts w:hint="eastAsia" w:hAnsi="宋体" w:cs="宋体"/>
          <w:bCs/>
          <w:sz w:val="21"/>
          <w:szCs w:val="21"/>
        </w:rPr>
        <w:t>2、工作时间：24小时。</w:t>
      </w:r>
    </w:p>
    <w:p>
      <w:pPr>
        <w:pStyle w:val="2"/>
        <w:ind w:firstLineChars="200"/>
        <w:rPr>
          <w:rFonts w:hAnsi="宋体" w:cs="宋体"/>
          <w:bCs/>
          <w:sz w:val="21"/>
          <w:szCs w:val="21"/>
        </w:rPr>
      </w:pPr>
      <w:r>
        <w:rPr>
          <w:rFonts w:hint="eastAsia" w:hAnsi="宋体" w:cs="宋体"/>
          <w:bCs/>
          <w:sz w:val="21"/>
          <w:szCs w:val="21"/>
        </w:rPr>
        <w:t>3、管理员着装应统一、规范，各季服装不得混穿，春秋冬季外着长袖服装，夏季外着无袖马甲式服装。</w:t>
      </w:r>
    </w:p>
    <w:p>
      <w:pPr>
        <w:pStyle w:val="2"/>
        <w:ind w:firstLine="420" w:firstLineChars="200"/>
        <w:rPr>
          <w:rFonts w:hAnsi="宋体" w:cs="宋体"/>
          <w:bCs/>
          <w:sz w:val="21"/>
          <w:szCs w:val="21"/>
        </w:rPr>
      </w:pPr>
      <w:r>
        <w:rPr>
          <w:rFonts w:hint="eastAsia" w:hAnsi="宋体" w:cs="宋体"/>
          <w:bCs/>
          <w:sz w:val="21"/>
          <w:szCs w:val="21"/>
        </w:rPr>
        <w:t>二、管理标准</w:t>
      </w:r>
    </w:p>
    <w:p>
      <w:pPr>
        <w:pStyle w:val="2"/>
        <w:ind w:firstLineChars="200"/>
        <w:rPr>
          <w:rFonts w:hint="eastAsia" w:hAnsi="宋体" w:cs="宋体"/>
          <w:bCs/>
          <w:sz w:val="21"/>
          <w:szCs w:val="21"/>
          <w:lang w:eastAsia="zh-CN"/>
        </w:rPr>
      </w:pPr>
      <w:r>
        <w:rPr>
          <w:rFonts w:hint="eastAsia" w:hAnsi="宋体" w:cs="宋体"/>
          <w:bCs/>
          <w:sz w:val="21"/>
          <w:szCs w:val="21"/>
        </w:rPr>
        <w:t>保证监控和消防设备的正常运行及时发现问题及时上报</w:t>
      </w:r>
      <w:r>
        <w:rPr>
          <w:rFonts w:hint="eastAsia" w:hAnsi="宋体" w:cs="宋体"/>
          <w:bCs/>
          <w:sz w:val="21"/>
          <w:szCs w:val="21"/>
          <w:lang w:eastAsia="zh-CN"/>
        </w:rPr>
        <w:t>。</w:t>
      </w:r>
    </w:p>
    <w:p>
      <w:pPr>
        <w:pStyle w:val="2"/>
        <w:ind w:firstLineChars="200"/>
        <w:rPr>
          <w:rFonts w:hAnsi="宋体" w:cs="宋体"/>
          <w:bCs/>
          <w:sz w:val="21"/>
          <w:szCs w:val="21"/>
        </w:rPr>
      </w:pPr>
      <w:r>
        <w:rPr>
          <w:rFonts w:hint="eastAsia" w:hAnsi="宋体" w:cs="宋体"/>
          <w:bCs/>
          <w:sz w:val="21"/>
          <w:szCs w:val="21"/>
        </w:rPr>
        <w:t>三、工作要求</w:t>
      </w:r>
    </w:p>
    <w:p>
      <w:pPr>
        <w:pStyle w:val="2"/>
        <w:ind w:firstLineChars="200"/>
        <w:rPr>
          <w:rFonts w:hAnsi="宋体" w:cs="宋体"/>
          <w:bCs/>
          <w:sz w:val="21"/>
          <w:szCs w:val="21"/>
        </w:rPr>
      </w:pPr>
      <w:r>
        <w:rPr>
          <w:rFonts w:hint="eastAsia" w:hAnsi="宋体" w:cs="宋体"/>
          <w:bCs/>
          <w:sz w:val="21"/>
          <w:szCs w:val="21"/>
        </w:rPr>
        <w:t>1、遵守各项规章制度，服从命令，听从指挥，坚守岗位，尽职尽责。</w:t>
      </w:r>
    </w:p>
    <w:p>
      <w:pPr>
        <w:pStyle w:val="2"/>
        <w:ind w:firstLineChars="200"/>
        <w:rPr>
          <w:rFonts w:hAnsi="宋体" w:cs="宋体"/>
          <w:bCs/>
          <w:sz w:val="21"/>
          <w:szCs w:val="21"/>
        </w:rPr>
      </w:pPr>
      <w:r>
        <w:rPr>
          <w:rFonts w:hint="eastAsia" w:hAnsi="宋体" w:cs="宋体"/>
          <w:bCs/>
          <w:sz w:val="21"/>
          <w:szCs w:val="21"/>
        </w:rPr>
        <w:t>2、着装整齐，严格按照规定上岗，值班期间禁止饮酒、打牌、下棋等与工作无关行为。</w:t>
      </w:r>
    </w:p>
    <w:p>
      <w:pPr>
        <w:pStyle w:val="2"/>
        <w:ind w:firstLineChars="200"/>
        <w:rPr>
          <w:rFonts w:hAnsi="宋体" w:cs="宋体"/>
          <w:bCs/>
          <w:sz w:val="21"/>
          <w:szCs w:val="21"/>
        </w:rPr>
      </w:pPr>
      <w:r>
        <w:rPr>
          <w:rFonts w:hint="eastAsia" w:hAnsi="宋体" w:cs="宋体"/>
          <w:bCs/>
          <w:sz w:val="21"/>
          <w:szCs w:val="21"/>
        </w:rPr>
        <w:t>3、文明服务、态度和气，不讲污言秽语，不刁难群众，严禁打人、骂人、侮辱人格等行为。</w:t>
      </w:r>
    </w:p>
    <w:p>
      <w:pPr>
        <w:pStyle w:val="2"/>
        <w:ind w:firstLineChars="200"/>
        <w:rPr>
          <w:rFonts w:hAnsi="宋体" w:cs="宋体"/>
          <w:bCs/>
          <w:sz w:val="21"/>
          <w:szCs w:val="21"/>
        </w:rPr>
      </w:pPr>
      <w:r>
        <w:rPr>
          <w:rFonts w:hint="eastAsia" w:hAnsi="宋体" w:cs="宋体"/>
          <w:bCs/>
          <w:sz w:val="21"/>
          <w:szCs w:val="21"/>
        </w:rPr>
        <w:t>4、遇重大迎检、接待及节假日，提前3个工作日全面排查维修。</w:t>
      </w:r>
    </w:p>
    <w:p>
      <w:pPr>
        <w:spacing w:line="360" w:lineRule="auto"/>
        <w:ind w:firstLine="422" w:firstLineChars="200"/>
        <w:contextualSpacing/>
        <w:rPr>
          <w:rFonts w:ascii="宋体" w:hAnsi="宋体" w:cs="宋体"/>
          <w:b/>
          <w:kern w:val="0"/>
          <w:szCs w:val="21"/>
          <w:lang w:val="zh-CN"/>
        </w:rPr>
      </w:pPr>
      <w:r>
        <w:rPr>
          <w:rFonts w:hint="eastAsia" w:cs="微软雅黑" w:asciiTheme="minorEastAsia" w:hAnsiTheme="minorEastAsia" w:eastAsiaTheme="minorEastAsia"/>
          <w:b/>
          <w:color w:val="FF0000"/>
          <w:kern w:val="2"/>
          <w:sz w:val="21"/>
          <w:szCs w:val="21"/>
          <w:lang w:val="en-US" w:eastAsia="zh-CN" w:bidi="ar-SA"/>
        </w:rPr>
        <w:t>★</w:t>
      </w:r>
      <w:r>
        <w:rPr>
          <w:rFonts w:hint="eastAsia" w:ascii="宋体" w:hAnsi="宋体" w:cs="宋体"/>
          <w:b/>
          <w:szCs w:val="21"/>
        </w:rPr>
        <w:t>三</w:t>
      </w:r>
      <w:r>
        <w:rPr>
          <w:rFonts w:hint="eastAsia" w:ascii="宋体" w:hAnsi="宋体" w:cs="宋体"/>
          <w:b/>
          <w:kern w:val="0"/>
          <w:szCs w:val="21"/>
          <w:lang w:val="zh-CN"/>
        </w:rPr>
        <w:t>、服务标准、期限、效率等要求</w:t>
      </w:r>
    </w:p>
    <w:p>
      <w:pPr>
        <w:pStyle w:val="2"/>
        <w:ind w:firstLineChars="200"/>
        <w:rPr>
          <w:rFonts w:hAnsi="宋体" w:cs="宋体"/>
          <w:kern w:val="2"/>
          <w:sz w:val="21"/>
          <w:szCs w:val="21"/>
          <w:highlight w:val="none"/>
        </w:rPr>
      </w:pPr>
      <w:r>
        <w:rPr>
          <w:rFonts w:hint="eastAsia" w:hAnsi="宋体" w:cs="宋体"/>
          <w:kern w:val="2"/>
          <w:sz w:val="21"/>
          <w:szCs w:val="21"/>
          <w:highlight w:val="none"/>
        </w:rPr>
        <w:t>1、服务期：</w:t>
      </w:r>
      <w:r>
        <w:rPr>
          <w:rFonts w:hint="eastAsia" w:hAnsi="宋体" w:cs="宋体"/>
          <w:kern w:val="2"/>
          <w:sz w:val="21"/>
          <w:szCs w:val="21"/>
          <w:highlight w:val="none"/>
          <w:lang w:val="en-US" w:eastAsia="zh-CN"/>
        </w:rPr>
        <w:t>1</w:t>
      </w:r>
      <w:r>
        <w:rPr>
          <w:rFonts w:hint="eastAsia" w:hAnsi="宋体" w:cs="宋体"/>
          <w:kern w:val="2"/>
          <w:sz w:val="21"/>
          <w:szCs w:val="21"/>
          <w:highlight w:val="none"/>
        </w:rPr>
        <w:t>年。</w:t>
      </w:r>
    </w:p>
    <w:p>
      <w:pPr>
        <w:autoSpaceDE w:val="0"/>
        <w:autoSpaceDN w:val="0"/>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2、投标人须提供完整可行的服务管理方案</w:t>
      </w:r>
      <w:r>
        <w:rPr>
          <w:rFonts w:hint="eastAsia" w:ascii="宋体" w:hAnsi="宋体" w:cs="宋体"/>
          <w:szCs w:val="21"/>
          <w:lang w:val="zh-CN"/>
        </w:rPr>
        <w:t>，</w:t>
      </w:r>
      <w:r>
        <w:rPr>
          <w:rFonts w:hint="eastAsia" w:ascii="宋体" w:hAnsi="宋体" w:cs="宋体"/>
          <w:b/>
          <w:szCs w:val="21"/>
        </w:rPr>
        <w:t>否则为无效投标。</w:t>
      </w:r>
    </w:p>
    <w:p>
      <w:pPr>
        <w:snapToGrid w:val="0"/>
        <w:spacing w:line="360" w:lineRule="auto"/>
        <w:ind w:firstLine="420" w:firstLineChars="200"/>
        <w:rPr>
          <w:rFonts w:ascii="宋体" w:hAnsi="宋体" w:cs="宋体"/>
          <w:szCs w:val="21"/>
          <w:lang w:val="zh-CN"/>
        </w:rPr>
      </w:pPr>
      <w:r>
        <w:rPr>
          <w:rFonts w:hint="eastAsia" w:ascii="宋体" w:hAnsi="宋体" w:cs="宋体"/>
          <w:szCs w:val="21"/>
        </w:rPr>
        <w:t>3、中标</w:t>
      </w:r>
      <w:r>
        <w:rPr>
          <w:rFonts w:hint="eastAsia" w:ascii="宋体" w:hAnsi="宋体" w:cs="宋体"/>
          <w:szCs w:val="21"/>
          <w:lang w:val="zh-CN"/>
        </w:rPr>
        <w:t>人</w:t>
      </w:r>
      <w:r>
        <w:rPr>
          <w:rFonts w:hint="eastAsia" w:ascii="宋体" w:hAnsi="宋体" w:cs="宋体"/>
          <w:szCs w:val="21"/>
        </w:rPr>
        <w:t>自备管理服务等项目所需的物资装备。如：公共卫生、公共秩序、公共维修所需设施设备及日常办公用品。</w:t>
      </w:r>
    </w:p>
    <w:p>
      <w:pPr>
        <w:snapToGrid w:val="0"/>
        <w:spacing w:line="360" w:lineRule="auto"/>
        <w:rPr>
          <w:rFonts w:ascii="宋体" w:hAnsi="宋体" w:cs="宋体"/>
          <w:szCs w:val="21"/>
          <w:lang w:val="zh-CN"/>
        </w:rPr>
      </w:pPr>
      <w:r>
        <w:rPr>
          <w:rFonts w:hint="eastAsia" w:ascii="宋体" w:hAnsi="宋体" w:cs="宋体"/>
          <w:szCs w:val="21"/>
        </w:rPr>
        <w:t xml:space="preserve">    4、中标</w:t>
      </w:r>
      <w:r>
        <w:rPr>
          <w:rFonts w:hint="eastAsia" w:ascii="宋体" w:hAnsi="宋体" w:cs="宋体"/>
          <w:szCs w:val="21"/>
          <w:lang w:val="zh-CN"/>
        </w:rPr>
        <w:t>人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snapToGrid w:val="0"/>
        <w:spacing w:line="360" w:lineRule="auto"/>
        <w:ind w:firstLine="420" w:firstLineChars="200"/>
        <w:rPr>
          <w:rFonts w:ascii="宋体" w:hAnsi="宋体" w:cs="宋体"/>
          <w:szCs w:val="21"/>
        </w:rPr>
      </w:pPr>
      <w:r>
        <w:rPr>
          <w:rFonts w:hint="eastAsia" w:ascii="宋体" w:hAnsi="宋体" w:cs="宋体"/>
          <w:szCs w:val="21"/>
        </w:rPr>
        <w:t>5、中标</w:t>
      </w:r>
      <w:r>
        <w:rPr>
          <w:rFonts w:hint="eastAsia" w:ascii="宋体" w:hAnsi="宋体" w:cs="宋体"/>
          <w:szCs w:val="21"/>
          <w:lang w:val="zh-CN"/>
        </w:rPr>
        <w:t>人须定期对管理服务人员进行岗位再培训。</w:t>
      </w:r>
    </w:p>
    <w:p>
      <w:pPr>
        <w:snapToGrid w:val="0"/>
        <w:spacing w:line="360" w:lineRule="auto"/>
        <w:ind w:firstLine="420" w:firstLineChars="200"/>
        <w:rPr>
          <w:rFonts w:ascii="宋体" w:hAnsi="宋体" w:cs="宋体"/>
          <w:szCs w:val="21"/>
          <w:lang w:val="zh-CN"/>
        </w:rPr>
      </w:pPr>
      <w:r>
        <w:rPr>
          <w:rFonts w:hint="eastAsia" w:ascii="宋体" w:hAnsi="宋体" w:cs="宋体"/>
          <w:szCs w:val="21"/>
        </w:rPr>
        <w:t>6</w:t>
      </w:r>
      <w:r>
        <w:rPr>
          <w:rFonts w:hint="eastAsia" w:ascii="宋体" w:hAnsi="宋体" w:cs="宋体"/>
          <w:szCs w:val="21"/>
          <w:lang w:val="zh-CN"/>
        </w:rPr>
        <w:t>、管理期间保安、保洁等人员对于突发事件必须能够在第一时间进行现场处置。</w:t>
      </w:r>
    </w:p>
    <w:p>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7、本项目为交钥匙服务项目。（包括管理费、人员工资、保洁工器具、低值易耗品购置、税金等）</w:t>
      </w:r>
    </w:p>
    <w:p>
      <w:pPr>
        <w:widowControl/>
        <w:shd w:val="clear" w:color="auto" w:fill="FFFFFF"/>
        <w:spacing w:line="360" w:lineRule="auto"/>
        <w:ind w:firstLine="420" w:firstLineChars="200"/>
        <w:rPr>
          <w:rFonts w:ascii="宋体" w:hAnsi="宋体" w:cs="宋体"/>
          <w:szCs w:val="21"/>
        </w:rPr>
      </w:pPr>
      <w:r>
        <w:rPr>
          <w:rFonts w:hint="eastAsia" w:ascii="宋体" w:hAnsi="宋体" w:cs="宋体"/>
          <w:szCs w:val="21"/>
        </w:rPr>
        <w:t>8、要求满足国家、行业及我局相关安全及文明要求，进场人员及机械服从相关管理制度。</w:t>
      </w:r>
    </w:p>
    <w:p>
      <w:pPr>
        <w:widowControl/>
        <w:shd w:val="clear" w:color="auto" w:fill="FFFFFF"/>
        <w:spacing w:line="360" w:lineRule="auto"/>
        <w:ind w:firstLine="420" w:firstLineChars="200"/>
        <w:rPr>
          <w:rFonts w:ascii="宋体" w:hAnsi="宋体" w:cs="宋体"/>
          <w:szCs w:val="21"/>
        </w:rPr>
      </w:pPr>
      <w:r>
        <w:rPr>
          <w:rFonts w:hint="eastAsia" w:ascii="宋体" w:hAnsi="宋体" w:cs="宋体"/>
          <w:szCs w:val="21"/>
        </w:rPr>
        <w:t>9、中标单位认真完成工作标准规定的作业项目，确保卫生质量，达到合同规定要求。</w:t>
      </w:r>
    </w:p>
    <w:p>
      <w:pPr>
        <w:widowControl/>
        <w:shd w:val="clear" w:color="auto" w:fill="FFFFFF"/>
        <w:spacing w:line="360" w:lineRule="auto"/>
        <w:ind w:firstLine="420" w:firstLineChars="200"/>
        <w:rPr>
          <w:rFonts w:ascii="宋体" w:hAnsi="宋体" w:cs="宋体"/>
          <w:szCs w:val="21"/>
        </w:rPr>
      </w:pPr>
      <w:r>
        <w:rPr>
          <w:rFonts w:hint="eastAsia" w:ascii="宋体" w:hAnsi="宋体" w:cs="宋体"/>
          <w:szCs w:val="21"/>
        </w:rPr>
        <w:t>10、中标单位对该项目派员的劳务人员办理社会保险，数量应按服务要求，定人定岗。</w:t>
      </w:r>
    </w:p>
    <w:p>
      <w:pPr>
        <w:widowControl/>
        <w:shd w:val="clear" w:color="auto" w:fill="FFFFFF"/>
        <w:spacing w:line="360" w:lineRule="auto"/>
        <w:rPr>
          <w:rFonts w:ascii="宋体" w:hAnsi="宋体" w:cs="宋体"/>
          <w:szCs w:val="21"/>
        </w:rPr>
      </w:pPr>
      <w:r>
        <w:rPr>
          <w:rFonts w:hint="eastAsia" w:ascii="宋体" w:hAnsi="宋体" w:cs="宋体"/>
          <w:szCs w:val="21"/>
        </w:rPr>
        <w:t xml:space="preserve">    11、中标单位员工在工作期间不得随意离开工作岗位，若中标单位主管责任人不在现场，中标单位临时负责人应接受采购单位主管负责人的监督指导，并按采购单位的工作标准进行检查。</w:t>
      </w:r>
    </w:p>
    <w:p>
      <w:pPr>
        <w:widowControl/>
        <w:shd w:val="clear" w:color="auto" w:fill="FFFFFF"/>
        <w:spacing w:line="360" w:lineRule="auto"/>
        <w:ind w:firstLine="420" w:firstLineChars="200"/>
        <w:rPr>
          <w:rFonts w:ascii="宋体" w:hAnsi="宋体" w:cs="宋体"/>
          <w:szCs w:val="21"/>
        </w:rPr>
      </w:pPr>
      <w:r>
        <w:rPr>
          <w:rFonts w:hint="eastAsia" w:ascii="宋体" w:hAnsi="宋体" w:cs="宋体"/>
          <w:szCs w:val="21"/>
        </w:rPr>
        <w:t>12、中标单位派出一名项目负责人工作质量检查和紧急情况的处理，及时应对水、电出现的突发事件，及时采取有效措施并报告，因处置不当、不及时造成的严重后果的，中标单位应承担责任。</w:t>
      </w:r>
    </w:p>
    <w:p>
      <w:pPr>
        <w:widowControl/>
        <w:shd w:val="clear" w:color="auto" w:fill="FFFFFF"/>
        <w:spacing w:line="360" w:lineRule="auto"/>
        <w:ind w:firstLine="420" w:firstLineChars="200"/>
        <w:rPr>
          <w:rFonts w:ascii="宋体" w:hAnsi="宋体" w:cs="宋体"/>
          <w:szCs w:val="21"/>
        </w:rPr>
      </w:pPr>
      <w:r>
        <w:rPr>
          <w:rFonts w:hint="eastAsia" w:ascii="宋体" w:hAnsi="宋体" w:cs="宋体"/>
          <w:szCs w:val="21"/>
        </w:rPr>
        <w:t>13、中标单位在作业中应严格要求工作人员，做好各种防护措施，不得擅自挪用采购单位的物品，中标单位应加强管理，安全工作。</w:t>
      </w:r>
    </w:p>
    <w:p>
      <w:pPr>
        <w:snapToGrid w:val="0"/>
        <w:spacing w:line="360" w:lineRule="auto"/>
        <w:ind w:firstLine="420" w:firstLineChars="200"/>
        <w:rPr>
          <w:rFonts w:hint="eastAsia" w:ascii="宋体" w:hAnsi="宋体" w:cs="宋体"/>
          <w:szCs w:val="21"/>
          <w:lang w:val="zh-CN"/>
        </w:rPr>
      </w:pPr>
      <w:r>
        <w:rPr>
          <w:rFonts w:hint="eastAsia" w:ascii="宋体" w:hAnsi="宋体" w:cs="宋体"/>
          <w:szCs w:val="21"/>
        </w:rPr>
        <w:t>14、中标单位与招标方自签订合同之日起，中标方全权承担</w:t>
      </w:r>
      <w:r>
        <w:rPr>
          <w:rFonts w:hint="eastAsia" w:ascii="宋体" w:hAnsi="宋体" w:cs="宋体"/>
          <w:szCs w:val="21"/>
          <w:lang w:eastAsia="zh-CN"/>
        </w:rPr>
        <w:t>许昌经济技术开发区综合服务大楼区域内</w:t>
      </w:r>
      <w:r>
        <w:rPr>
          <w:rFonts w:hint="eastAsia" w:ascii="宋体" w:hAnsi="宋体" w:cs="宋体"/>
          <w:szCs w:val="21"/>
        </w:rPr>
        <w:t>安全责任并签订安全责</w:t>
      </w:r>
      <w:r>
        <w:rPr>
          <w:rFonts w:hint="eastAsia" w:ascii="宋体" w:hAnsi="宋体" w:cs="宋体"/>
          <w:szCs w:val="21"/>
          <w:lang w:val="zh-CN"/>
        </w:rPr>
        <w:t>任书，在作业中应严格要求工作人员，做好各种防护措施，严防安全事故。</w:t>
      </w:r>
    </w:p>
    <w:p>
      <w:pPr>
        <w:widowControl/>
        <w:shd w:val="clear" w:color="auto" w:fill="FFFFFF"/>
        <w:spacing w:line="360" w:lineRule="auto"/>
        <w:ind w:firstLine="422" w:firstLineChars="200"/>
        <w:rPr>
          <w:rFonts w:hint="eastAsia" w:ascii="宋体" w:hAnsi="宋体" w:cs="宋体"/>
          <w:b/>
          <w:bCs/>
          <w:szCs w:val="21"/>
        </w:rPr>
      </w:pPr>
      <w:r>
        <w:rPr>
          <w:rFonts w:hint="eastAsia" w:ascii="宋体" w:hAnsi="宋体" w:cs="宋体"/>
          <w:b/>
          <w:bCs/>
          <w:szCs w:val="21"/>
        </w:rPr>
        <w:t>15、本项目暂列金</w:t>
      </w:r>
      <w:r>
        <w:rPr>
          <w:rFonts w:hint="eastAsia" w:ascii="宋体" w:hAnsi="宋体" w:cs="宋体"/>
          <w:b/>
          <w:bCs/>
          <w:szCs w:val="21"/>
          <w:lang w:val="en-US" w:eastAsia="zh-CN"/>
        </w:rPr>
        <w:t>420</w:t>
      </w:r>
      <w:r>
        <w:rPr>
          <w:rFonts w:hint="eastAsia" w:ascii="宋体" w:hAnsi="宋体" w:cs="宋体"/>
          <w:b/>
          <w:bCs/>
          <w:szCs w:val="21"/>
        </w:rPr>
        <w:t>0000.00元，为不可竞争费用，投标人投标时不得更改此费用，如投标总价中未包含此费用，则作无效投标文件处理。暂列金额使用过程中如遇须中标人负责的情况，中标人应无条件配合招标人展开维保维护工作，所产生的费用由投标人将相关资料（如发票、结算单等）报至招标人处，由招标人、评审中心（审计局）人员现场签证，依据国家有关规定执行。</w:t>
      </w:r>
    </w:p>
    <w:p>
      <w:pPr>
        <w:spacing w:line="360" w:lineRule="auto"/>
        <w:contextualSpacing/>
        <w:rPr>
          <w:rFonts w:ascii="宋体" w:cs="宋体"/>
          <w:b/>
          <w:kern w:val="0"/>
          <w:szCs w:val="21"/>
        </w:rPr>
      </w:pPr>
    </w:p>
    <w:tbl>
      <w:tblPr>
        <w:tblStyle w:val="23"/>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5244"/>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53" w:type="dxa"/>
            <w:noWrap w:val="0"/>
            <w:vAlign w:val="center"/>
          </w:tcPr>
          <w:p>
            <w:pPr>
              <w:pStyle w:val="2"/>
              <w:ind w:firstLine="0" w:firstLineChars="0"/>
              <w:jc w:val="center"/>
              <w:rPr>
                <w:rFonts w:cs="宋体"/>
                <w:bCs/>
                <w:sz w:val="21"/>
                <w:szCs w:val="21"/>
              </w:rPr>
            </w:pPr>
            <w:r>
              <w:rPr>
                <w:rFonts w:hint="eastAsia" w:cs="宋体"/>
                <w:bCs/>
                <w:sz w:val="21"/>
                <w:szCs w:val="21"/>
              </w:rPr>
              <w:t>序号</w:t>
            </w:r>
          </w:p>
        </w:tc>
        <w:tc>
          <w:tcPr>
            <w:tcW w:w="5244" w:type="dxa"/>
            <w:noWrap w:val="0"/>
            <w:vAlign w:val="center"/>
          </w:tcPr>
          <w:p>
            <w:pPr>
              <w:pStyle w:val="2"/>
              <w:ind w:leftChars="-9" w:hanging="18" w:hangingChars="9"/>
              <w:jc w:val="center"/>
              <w:rPr>
                <w:rFonts w:cs="宋体"/>
                <w:bCs/>
                <w:sz w:val="21"/>
                <w:szCs w:val="21"/>
              </w:rPr>
            </w:pPr>
            <w:r>
              <w:rPr>
                <w:rFonts w:hint="eastAsia" w:cs="宋体"/>
                <w:bCs/>
                <w:sz w:val="21"/>
                <w:szCs w:val="21"/>
              </w:rPr>
              <w:t>名称</w:t>
            </w:r>
          </w:p>
        </w:tc>
        <w:tc>
          <w:tcPr>
            <w:tcW w:w="2343" w:type="dxa"/>
            <w:noWrap w:val="0"/>
            <w:vAlign w:val="center"/>
          </w:tcPr>
          <w:p>
            <w:pPr>
              <w:pStyle w:val="2"/>
              <w:ind w:firstLine="210"/>
              <w:jc w:val="center"/>
              <w:rPr>
                <w:rFonts w:cs="宋体"/>
                <w:bCs/>
                <w:sz w:val="21"/>
                <w:szCs w:val="21"/>
              </w:rPr>
            </w:pPr>
            <w:r>
              <w:rPr>
                <w:rFonts w:hint="eastAsia" w:cs="宋体"/>
                <w:bCs/>
                <w:sz w:val="21"/>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53" w:type="dxa"/>
            <w:noWrap w:val="0"/>
            <w:vAlign w:val="center"/>
          </w:tcPr>
          <w:p>
            <w:pPr>
              <w:pStyle w:val="2"/>
              <w:ind w:firstLine="0" w:firstLineChars="0"/>
              <w:jc w:val="center"/>
              <w:rPr>
                <w:rFonts w:hint="eastAsia" w:cs="宋体"/>
                <w:bCs/>
                <w:sz w:val="21"/>
                <w:szCs w:val="21"/>
              </w:rPr>
            </w:pPr>
            <w:r>
              <w:rPr>
                <w:rFonts w:hint="eastAsia" w:cs="宋体"/>
                <w:bCs/>
                <w:sz w:val="21"/>
                <w:szCs w:val="21"/>
              </w:rPr>
              <w:t>1</w:t>
            </w:r>
          </w:p>
        </w:tc>
        <w:tc>
          <w:tcPr>
            <w:tcW w:w="5244" w:type="dxa"/>
            <w:noWrap w:val="0"/>
            <w:vAlign w:val="center"/>
          </w:tcPr>
          <w:p>
            <w:pPr>
              <w:pStyle w:val="2"/>
              <w:ind w:firstLine="0" w:firstLineChars="0"/>
              <w:jc w:val="center"/>
              <w:rPr>
                <w:rFonts w:hint="eastAsia" w:cs="宋体"/>
                <w:bCs/>
                <w:sz w:val="21"/>
                <w:szCs w:val="21"/>
              </w:rPr>
            </w:pPr>
            <w:r>
              <w:rPr>
                <w:rFonts w:hint="eastAsia" w:cs="宋体"/>
                <w:bCs/>
                <w:sz w:val="21"/>
                <w:szCs w:val="21"/>
                <w:lang w:val="en-US" w:eastAsia="zh-CN"/>
              </w:rPr>
              <w:t>办公楼内部墙体及</w:t>
            </w:r>
            <w:r>
              <w:rPr>
                <w:rFonts w:hint="eastAsia" w:cs="宋体"/>
                <w:bCs/>
                <w:sz w:val="21"/>
                <w:szCs w:val="21"/>
              </w:rPr>
              <w:t>地面维修</w:t>
            </w:r>
          </w:p>
        </w:tc>
        <w:tc>
          <w:tcPr>
            <w:tcW w:w="2343" w:type="dxa"/>
            <w:noWrap w:val="0"/>
            <w:vAlign w:val="center"/>
          </w:tcPr>
          <w:p>
            <w:pPr>
              <w:pStyle w:val="2"/>
              <w:ind w:firstLine="0" w:firstLineChars="0"/>
              <w:jc w:val="center"/>
              <w:rPr>
                <w:rFonts w:hint="eastAsia" w:cs="宋体"/>
                <w:bCs/>
                <w:sz w:val="21"/>
                <w:szCs w:val="21"/>
              </w:rPr>
            </w:pPr>
            <w:r>
              <w:rPr>
                <w:rFonts w:hint="eastAsia" w:cs="宋体"/>
                <w:bCs/>
                <w:sz w:val="21"/>
                <w:szCs w:val="21"/>
                <w:lang w:val="en-US" w:eastAsia="zh-CN"/>
              </w:rPr>
              <w:t>35</w:t>
            </w:r>
            <w:r>
              <w:rPr>
                <w:rFonts w:hint="eastAsia" w:cs="宋体"/>
                <w:bCs/>
                <w:sz w:val="21"/>
                <w:szCs w:val="21"/>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53" w:type="dxa"/>
            <w:noWrap w:val="0"/>
            <w:vAlign w:val="center"/>
          </w:tcPr>
          <w:p>
            <w:pPr>
              <w:pStyle w:val="2"/>
              <w:ind w:firstLine="0" w:firstLineChars="0"/>
              <w:jc w:val="center"/>
              <w:rPr>
                <w:rFonts w:hint="eastAsia" w:cs="宋体"/>
                <w:bCs/>
                <w:sz w:val="21"/>
                <w:szCs w:val="21"/>
              </w:rPr>
            </w:pPr>
            <w:r>
              <w:rPr>
                <w:rFonts w:hint="eastAsia" w:cs="宋体"/>
                <w:bCs/>
                <w:sz w:val="21"/>
                <w:szCs w:val="21"/>
              </w:rPr>
              <w:t>2</w:t>
            </w:r>
          </w:p>
        </w:tc>
        <w:tc>
          <w:tcPr>
            <w:tcW w:w="5244" w:type="dxa"/>
            <w:noWrap w:val="0"/>
            <w:vAlign w:val="center"/>
          </w:tcPr>
          <w:p>
            <w:pPr>
              <w:pStyle w:val="2"/>
              <w:ind w:firstLine="0" w:firstLineChars="0"/>
              <w:jc w:val="center"/>
              <w:rPr>
                <w:rFonts w:hint="eastAsia" w:cs="宋体"/>
                <w:bCs/>
                <w:sz w:val="21"/>
                <w:szCs w:val="21"/>
              </w:rPr>
            </w:pPr>
            <w:r>
              <w:rPr>
                <w:rFonts w:hint="eastAsia" w:cs="宋体"/>
                <w:bCs/>
                <w:sz w:val="21"/>
                <w:szCs w:val="21"/>
                <w:lang w:val="en-US" w:eastAsia="zh-CN"/>
              </w:rPr>
              <w:t>办公楼内水电</w:t>
            </w:r>
            <w:r>
              <w:rPr>
                <w:rFonts w:hint="eastAsia" w:cs="宋体"/>
                <w:bCs/>
                <w:sz w:val="21"/>
                <w:szCs w:val="21"/>
              </w:rPr>
              <w:t>维护维修</w:t>
            </w:r>
          </w:p>
        </w:tc>
        <w:tc>
          <w:tcPr>
            <w:tcW w:w="2343" w:type="dxa"/>
            <w:noWrap w:val="0"/>
            <w:vAlign w:val="center"/>
          </w:tcPr>
          <w:p>
            <w:pPr>
              <w:pStyle w:val="2"/>
              <w:ind w:firstLine="0" w:firstLineChars="0"/>
              <w:jc w:val="center"/>
              <w:rPr>
                <w:rFonts w:hint="eastAsia" w:cs="宋体"/>
                <w:bCs/>
                <w:sz w:val="21"/>
                <w:szCs w:val="21"/>
              </w:rPr>
            </w:pPr>
            <w:r>
              <w:rPr>
                <w:rFonts w:hint="eastAsia" w:cs="宋体"/>
                <w:bCs/>
                <w:sz w:val="21"/>
                <w:szCs w:val="21"/>
                <w:lang w:val="en-US" w:eastAsia="zh-CN"/>
              </w:rPr>
              <w:t>3</w:t>
            </w:r>
            <w:r>
              <w:rPr>
                <w:rFonts w:hint="eastAsia" w:cs="宋体"/>
                <w:bCs/>
                <w:sz w:val="21"/>
                <w:szCs w:val="21"/>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53" w:type="dxa"/>
            <w:noWrap w:val="0"/>
            <w:vAlign w:val="center"/>
          </w:tcPr>
          <w:p>
            <w:pPr>
              <w:pStyle w:val="2"/>
              <w:ind w:firstLine="0" w:firstLineChars="0"/>
              <w:jc w:val="center"/>
              <w:rPr>
                <w:rFonts w:hint="eastAsia" w:cs="宋体"/>
                <w:bCs/>
                <w:sz w:val="21"/>
                <w:szCs w:val="21"/>
              </w:rPr>
            </w:pPr>
            <w:r>
              <w:rPr>
                <w:rFonts w:hint="eastAsia" w:cs="宋体"/>
                <w:bCs/>
                <w:sz w:val="21"/>
                <w:szCs w:val="21"/>
              </w:rPr>
              <w:t>3</w:t>
            </w:r>
          </w:p>
        </w:tc>
        <w:tc>
          <w:tcPr>
            <w:tcW w:w="5244" w:type="dxa"/>
            <w:noWrap w:val="0"/>
            <w:vAlign w:val="center"/>
          </w:tcPr>
          <w:p>
            <w:pPr>
              <w:pStyle w:val="2"/>
              <w:ind w:firstLine="0" w:firstLineChars="0"/>
              <w:jc w:val="center"/>
              <w:rPr>
                <w:rFonts w:hint="eastAsia" w:cs="宋体"/>
                <w:bCs/>
                <w:sz w:val="21"/>
                <w:szCs w:val="21"/>
              </w:rPr>
            </w:pPr>
            <w:r>
              <w:rPr>
                <w:rFonts w:hint="eastAsia" w:cs="宋体"/>
                <w:bCs/>
                <w:sz w:val="21"/>
                <w:szCs w:val="21"/>
              </w:rPr>
              <w:t>消防设施维护维修</w:t>
            </w:r>
          </w:p>
        </w:tc>
        <w:tc>
          <w:tcPr>
            <w:tcW w:w="2343" w:type="dxa"/>
            <w:noWrap w:val="0"/>
            <w:vAlign w:val="center"/>
          </w:tcPr>
          <w:p>
            <w:pPr>
              <w:pStyle w:val="2"/>
              <w:ind w:firstLine="0" w:firstLineChars="0"/>
              <w:jc w:val="center"/>
              <w:rPr>
                <w:rFonts w:hint="eastAsia" w:cs="宋体"/>
                <w:bCs/>
                <w:sz w:val="21"/>
                <w:szCs w:val="21"/>
              </w:rPr>
            </w:pPr>
            <w:r>
              <w:rPr>
                <w:rFonts w:hint="eastAsia" w:cs="宋体"/>
                <w:bCs/>
                <w:sz w:val="21"/>
                <w:szCs w:val="21"/>
              </w:rPr>
              <w:t>100000元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53" w:type="dxa"/>
            <w:noWrap w:val="0"/>
            <w:vAlign w:val="center"/>
          </w:tcPr>
          <w:p>
            <w:pPr>
              <w:pStyle w:val="2"/>
              <w:ind w:firstLine="0" w:firstLineChars="0"/>
              <w:jc w:val="center"/>
              <w:rPr>
                <w:rFonts w:hint="eastAsia" w:cs="宋体"/>
                <w:bCs/>
                <w:sz w:val="21"/>
                <w:szCs w:val="21"/>
                <w:lang w:val="en-US" w:eastAsia="zh-CN"/>
              </w:rPr>
            </w:pPr>
            <w:r>
              <w:rPr>
                <w:rFonts w:hint="eastAsia" w:cs="宋体"/>
                <w:bCs/>
                <w:sz w:val="21"/>
                <w:szCs w:val="21"/>
                <w:lang w:val="en-US" w:eastAsia="zh-CN"/>
              </w:rPr>
              <w:t>4</w:t>
            </w:r>
          </w:p>
        </w:tc>
        <w:tc>
          <w:tcPr>
            <w:tcW w:w="5244" w:type="dxa"/>
            <w:noWrap w:val="0"/>
            <w:vAlign w:val="center"/>
          </w:tcPr>
          <w:p>
            <w:pPr>
              <w:pStyle w:val="2"/>
              <w:ind w:firstLine="0" w:firstLineChars="0"/>
              <w:jc w:val="center"/>
              <w:rPr>
                <w:rFonts w:hint="eastAsia" w:cs="宋体"/>
                <w:bCs/>
                <w:sz w:val="21"/>
                <w:szCs w:val="21"/>
              </w:rPr>
            </w:pPr>
            <w:r>
              <w:rPr>
                <w:rFonts w:hint="eastAsia" w:cs="宋体"/>
                <w:bCs/>
                <w:sz w:val="21"/>
                <w:szCs w:val="21"/>
              </w:rPr>
              <w:t>冷冻机组维护保养</w:t>
            </w:r>
          </w:p>
        </w:tc>
        <w:tc>
          <w:tcPr>
            <w:tcW w:w="2343" w:type="dxa"/>
            <w:noWrap w:val="0"/>
            <w:vAlign w:val="center"/>
          </w:tcPr>
          <w:p>
            <w:pPr>
              <w:pStyle w:val="2"/>
              <w:ind w:firstLine="0" w:firstLineChars="0"/>
              <w:jc w:val="center"/>
              <w:rPr>
                <w:rFonts w:hint="eastAsia" w:eastAsia="宋体" w:cs="宋体"/>
                <w:bCs/>
                <w:sz w:val="21"/>
                <w:szCs w:val="21"/>
                <w:lang w:eastAsia="zh-CN"/>
              </w:rPr>
            </w:pPr>
            <w:r>
              <w:rPr>
                <w:rFonts w:hint="eastAsia" w:cs="宋体"/>
                <w:bCs/>
                <w:sz w:val="21"/>
                <w:szCs w:val="21"/>
                <w:lang w:val="en-US" w:eastAsia="zh-CN"/>
              </w:rPr>
              <w:t>10</w:t>
            </w:r>
            <w:r>
              <w:rPr>
                <w:rFonts w:hint="eastAsia" w:cs="宋体"/>
                <w:bCs/>
                <w:sz w:val="21"/>
                <w:szCs w:val="21"/>
              </w:rPr>
              <w:t>0000</w:t>
            </w:r>
            <w:r>
              <w:rPr>
                <w:rFonts w:hint="eastAsia" w:cs="宋体"/>
                <w:bCs/>
                <w:sz w:val="21"/>
                <w:szCs w:val="21"/>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153" w:type="dxa"/>
            <w:noWrap w:val="0"/>
            <w:vAlign w:val="center"/>
          </w:tcPr>
          <w:p>
            <w:pPr>
              <w:pStyle w:val="2"/>
              <w:ind w:firstLine="0" w:firstLineChars="0"/>
              <w:jc w:val="center"/>
              <w:rPr>
                <w:rFonts w:hint="eastAsia" w:cs="宋体"/>
                <w:bCs/>
                <w:sz w:val="21"/>
                <w:szCs w:val="21"/>
              </w:rPr>
            </w:pPr>
            <w:r>
              <w:rPr>
                <w:rFonts w:hint="eastAsia" w:cs="宋体"/>
                <w:bCs/>
                <w:sz w:val="21"/>
                <w:szCs w:val="21"/>
              </w:rPr>
              <w:t>4</w:t>
            </w:r>
          </w:p>
        </w:tc>
        <w:tc>
          <w:tcPr>
            <w:tcW w:w="5244" w:type="dxa"/>
            <w:noWrap w:val="0"/>
            <w:vAlign w:val="center"/>
          </w:tcPr>
          <w:p>
            <w:pPr>
              <w:pStyle w:val="2"/>
              <w:ind w:firstLine="0" w:firstLineChars="0"/>
              <w:jc w:val="center"/>
              <w:rPr>
                <w:rFonts w:hint="eastAsia" w:cs="宋体"/>
                <w:bCs/>
                <w:sz w:val="21"/>
                <w:szCs w:val="21"/>
                <w:lang w:eastAsia="zh-CN"/>
              </w:rPr>
            </w:pPr>
            <w:r>
              <w:rPr>
                <w:rFonts w:hint="eastAsia" w:cs="宋体"/>
                <w:bCs/>
                <w:sz w:val="21"/>
                <w:szCs w:val="21"/>
                <w:lang w:eastAsia="zh-CN"/>
              </w:rPr>
              <w:t>办公楼院内绿化维护</w:t>
            </w:r>
          </w:p>
        </w:tc>
        <w:tc>
          <w:tcPr>
            <w:tcW w:w="2343" w:type="dxa"/>
            <w:noWrap w:val="0"/>
            <w:vAlign w:val="center"/>
          </w:tcPr>
          <w:p>
            <w:pPr>
              <w:pStyle w:val="2"/>
              <w:ind w:firstLine="0" w:firstLineChars="0"/>
              <w:jc w:val="center"/>
              <w:rPr>
                <w:rFonts w:hint="eastAsia" w:cs="宋体"/>
                <w:bCs/>
                <w:sz w:val="21"/>
                <w:szCs w:val="21"/>
              </w:rPr>
            </w:pPr>
            <w:r>
              <w:rPr>
                <w:rFonts w:hint="eastAsia" w:cs="宋体"/>
                <w:bCs/>
                <w:sz w:val="21"/>
                <w:szCs w:val="21"/>
                <w:lang w:val="en-US" w:eastAsia="zh-CN"/>
              </w:rPr>
              <w:t>1</w:t>
            </w:r>
            <w:r>
              <w:rPr>
                <w:rFonts w:hint="eastAsia" w:cs="宋体"/>
                <w:bCs/>
                <w:sz w:val="21"/>
                <w:szCs w:val="21"/>
              </w:rPr>
              <w:t>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153" w:type="dxa"/>
            <w:noWrap w:val="0"/>
            <w:vAlign w:val="center"/>
          </w:tcPr>
          <w:p>
            <w:pPr>
              <w:pStyle w:val="2"/>
              <w:ind w:firstLine="0" w:firstLineChars="0"/>
              <w:jc w:val="center"/>
              <w:rPr>
                <w:rFonts w:hint="eastAsia" w:cs="宋体"/>
                <w:bCs/>
                <w:sz w:val="21"/>
                <w:szCs w:val="21"/>
              </w:rPr>
            </w:pPr>
            <w:r>
              <w:rPr>
                <w:rFonts w:hint="eastAsia" w:cs="宋体"/>
                <w:bCs/>
                <w:sz w:val="21"/>
                <w:szCs w:val="21"/>
              </w:rPr>
              <w:t>5</w:t>
            </w:r>
          </w:p>
        </w:tc>
        <w:tc>
          <w:tcPr>
            <w:tcW w:w="5244" w:type="dxa"/>
            <w:noWrap w:val="0"/>
            <w:vAlign w:val="center"/>
          </w:tcPr>
          <w:p>
            <w:pPr>
              <w:pStyle w:val="2"/>
              <w:ind w:firstLine="0" w:firstLineChars="0"/>
              <w:jc w:val="center"/>
              <w:rPr>
                <w:rFonts w:hint="eastAsia" w:cs="宋体"/>
                <w:bCs/>
                <w:sz w:val="21"/>
                <w:szCs w:val="21"/>
                <w:lang w:eastAsia="zh-CN"/>
              </w:rPr>
            </w:pPr>
            <w:r>
              <w:rPr>
                <w:rFonts w:hint="eastAsia" w:cs="宋体"/>
                <w:bCs/>
                <w:sz w:val="21"/>
                <w:szCs w:val="21"/>
              </w:rPr>
              <w:t>其他基础设施维护维修</w:t>
            </w:r>
          </w:p>
        </w:tc>
        <w:tc>
          <w:tcPr>
            <w:tcW w:w="2343" w:type="dxa"/>
            <w:noWrap w:val="0"/>
            <w:vAlign w:val="center"/>
          </w:tcPr>
          <w:p>
            <w:pPr>
              <w:pStyle w:val="2"/>
              <w:ind w:firstLine="0" w:firstLineChars="0"/>
              <w:jc w:val="center"/>
              <w:rPr>
                <w:rFonts w:hint="eastAsia" w:cs="宋体"/>
                <w:bCs/>
                <w:sz w:val="21"/>
                <w:szCs w:val="21"/>
                <w:lang w:val="en-US" w:eastAsia="zh-CN"/>
              </w:rPr>
            </w:pPr>
            <w:r>
              <w:rPr>
                <w:rFonts w:hint="eastAsia" w:cs="宋体"/>
                <w:bCs/>
                <w:sz w:val="21"/>
                <w:szCs w:val="21"/>
                <w:lang w:val="en-US" w:eastAsia="zh-CN"/>
              </w:rPr>
              <w:t>7</w:t>
            </w:r>
            <w:r>
              <w:rPr>
                <w:rFonts w:hint="eastAsia" w:cs="宋体"/>
                <w:bCs/>
                <w:sz w:val="21"/>
                <w:szCs w:val="21"/>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53" w:type="dxa"/>
            <w:noWrap w:val="0"/>
            <w:vAlign w:val="center"/>
          </w:tcPr>
          <w:p>
            <w:pPr>
              <w:pStyle w:val="2"/>
              <w:ind w:firstLine="0" w:firstLineChars="0"/>
              <w:jc w:val="center"/>
              <w:rPr>
                <w:rFonts w:hint="eastAsia" w:eastAsia="宋体" w:cs="宋体"/>
                <w:bCs/>
                <w:sz w:val="21"/>
                <w:szCs w:val="21"/>
                <w:lang w:val="en-US" w:eastAsia="zh-CN"/>
              </w:rPr>
            </w:pPr>
            <w:r>
              <w:rPr>
                <w:rFonts w:hint="eastAsia" w:cs="宋体"/>
                <w:bCs/>
                <w:sz w:val="21"/>
                <w:szCs w:val="21"/>
                <w:lang w:val="en-US" w:eastAsia="zh-CN"/>
              </w:rPr>
              <w:t>6</w:t>
            </w:r>
          </w:p>
        </w:tc>
        <w:tc>
          <w:tcPr>
            <w:tcW w:w="5244" w:type="dxa"/>
            <w:noWrap w:val="0"/>
            <w:vAlign w:val="center"/>
          </w:tcPr>
          <w:p>
            <w:pPr>
              <w:pStyle w:val="2"/>
              <w:ind w:firstLine="0" w:firstLineChars="0"/>
              <w:jc w:val="center"/>
              <w:rPr>
                <w:rFonts w:hint="eastAsia" w:eastAsia="宋体" w:cs="宋体"/>
                <w:bCs/>
                <w:sz w:val="21"/>
                <w:szCs w:val="21"/>
                <w:lang w:val="en-US" w:eastAsia="zh-CN"/>
              </w:rPr>
            </w:pPr>
            <w:r>
              <w:rPr>
                <w:rFonts w:hint="eastAsia" w:cs="宋体"/>
                <w:bCs/>
                <w:sz w:val="21"/>
                <w:szCs w:val="21"/>
                <w:lang w:val="en-US" w:eastAsia="zh-CN"/>
              </w:rPr>
              <w:t>水电暖及有线电视费用</w:t>
            </w:r>
          </w:p>
        </w:tc>
        <w:tc>
          <w:tcPr>
            <w:tcW w:w="2343" w:type="dxa"/>
            <w:noWrap w:val="0"/>
            <w:vAlign w:val="center"/>
          </w:tcPr>
          <w:p>
            <w:pPr>
              <w:pStyle w:val="2"/>
              <w:ind w:firstLine="0" w:firstLineChars="0"/>
              <w:jc w:val="center"/>
              <w:rPr>
                <w:rFonts w:hint="default" w:eastAsia="宋体" w:cs="宋体"/>
                <w:bCs/>
                <w:sz w:val="21"/>
                <w:szCs w:val="21"/>
                <w:lang w:val="en-US" w:eastAsia="zh-CN"/>
              </w:rPr>
            </w:pPr>
            <w:r>
              <w:rPr>
                <w:rFonts w:hint="eastAsia" w:cs="宋体"/>
                <w:bCs/>
                <w:sz w:val="21"/>
                <w:szCs w:val="21"/>
                <w:lang w:val="en-US" w:eastAsia="zh-CN"/>
              </w:rPr>
              <w:t>1330000元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53" w:type="dxa"/>
            <w:noWrap w:val="0"/>
            <w:vAlign w:val="center"/>
          </w:tcPr>
          <w:p>
            <w:pPr>
              <w:pStyle w:val="2"/>
              <w:ind w:firstLine="0" w:firstLineChars="0"/>
              <w:jc w:val="center"/>
              <w:rPr>
                <w:rFonts w:hint="eastAsia" w:eastAsia="宋体" w:cs="宋体"/>
                <w:bCs/>
                <w:sz w:val="21"/>
                <w:szCs w:val="21"/>
                <w:lang w:val="en-US" w:eastAsia="zh-CN"/>
              </w:rPr>
            </w:pPr>
            <w:r>
              <w:rPr>
                <w:rFonts w:hint="eastAsia" w:cs="宋体"/>
                <w:bCs/>
                <w:sz w:val="21"/>
                <w:szCs w:val="21"/>
                <w:lang w:val="en-US" w:eastAsia="zh-CN"/>
              </w:rPr>
              <w:t>7</w:t>
            </w:r>
          </w:p>
        </w:tc>
        <w:tc>
          <w:tcPr>
            <w:tcW w:w="5244" w:type="dxa"/>
            <w:noWrap w:val="0"/>
            <w:vAlign w:val="center"/>
          </w:tcPr>
          <w:p>
            <w:pPr>
              <w:pStyle w:val="2"/>
              <w:ind w:firstLine="0" w:firstLineChars="0"/>
              <w:jc w:val="center"/>
              <w:rPr>
                <w:rFonts w:hint="eastAsia" w:eastAsia="宋体" w:cs="宋体"/>
                <w:bCs/>
                <w:sz w:val="21"/>
                <w:szCs w:val="21"/>
                <w:lang w:eastAsia="zh-CN"/>
              </w:rPr>
            </w:pPr>
            <w:r>
              <w:rPr>
                <w:rFonts w:hint="eastAsia" w:cs="宋体"/>
                <w:bCs/>
                <w:sz w:val="21"/>
                <w:szCs w:val="21"/>
                <w:lang w:eastAsia="zh-CN"/>
              </w:rPr>
              <w:t>机关餐厅服务人员及运行费用</w:t>
            </w:r>
          </w:p>
        </w:tc>
        <w:tc>
          <w:tcPr>
            <w:tcW w:w="2343" w:type="dxa"/>
            <w:noWrap w:val="0"/>
            <w:vAlign w:val="center"/>
          </w:tcPr>
          <w:p>
            <w:pPr>
              <w:pStyle w:val="2"/>
              <w:ind w:firstLine="0" w:firstLineChars="0"/>
              <w:jc w:val="center"/>
              <w:rPr>
                <w:rFonts w:hint="default" w:cs="宋体"/>
                <w:bCs/>
                <w:sz w:val="21"/>
                <w:szCs w:val="21"/>
                <w:lang w:val="en-US" w:eastAsia="zh-CN"/>
              </w:rPr>
            </w:pPr>
            <w:r>
              <w:rPr>
                <w:rFonts w:hint="eastAsia" w:cs="宋体"/>
                <w:bCs/>
                <w:sz w:val="21"/>
                <w:szCs w:val="21"/>
                <w:lang w:val="en-US" w:eastAsia="zh-CN"/>
              </w:rPr>
              <w:t>1800000元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53" w:type="dxa"/>
            <w:noWrap w:val="0"/>
            <w:vAlign w:val="center"/>
          </w:tcPr>
          <w:p>
            <w:pPr>
              <w:pStyle w:val="2"/>
              <w:ind w:firstLine="0" w:firstLineChars="0"/>
              <w:jc w:val="center"/>
              <w:rPr>
                <w:rFonts w:hint="eastAsia" w:eastAsia="宋体" w:cs="宋体"/>
                <w:bCs/>
                <w:sz w:val="21"/>
                <w:szCs w:val="21"/>
                <w:lang w:val="en-US" w:eastAsia="zh-CN"/>
              </w:rPr>
            </w:pPr>
            <w:r>
              <w:rPr>
                <w:rFonts w:hint="eastAsia" w:cs="宋体"/>
                <w:bCs/>
                <w:sz w:val="21"/>
                <w:szCs w:val="21"/>
                <w:lang w:eastAsia="zh-CN"/>
              </w:rPr>
              <w:t>合计</w:t>
            </w:r>
          </w:p>
        </w:tc>
        <w:tc>
          <w:tcPr>
            <w:tcW w:w="7587" w:type="dxa"/>
            <w:gridSpan w:val="2"/>
            <w:noWrap w:val="0"/>
            <w:vAlign w:val="center"/>
          </w:tcPr>
          <w:p>
            <w:pPr>
              <w:pStyle w:val="2"/>
              <w:ind w:firstLine="0" w:firstLineChars="0"/>
              <w:jc w:val="center"/>
              <w:rPr>
                <w:rFonts w:hint="default" w:eastAsia="宋体" w:cs="宋体"/>
                <w:bCs/>
                <w:sz w:val="21"/>
                <w:szCs w:val="21"/>
                <w:lang w:val="en-US" w:eastAsia="zh-CN"/>
              </w:rPr>
            </w:pPr>
            <w:r>
              <w:rPr>
                <w:rFonts w:hint="eastAsia" w:cs="宋体"/>
                <w:bCs/>
                <w:sz w:val="21"/>
                <w:szCs w:val="21"/>
                <w:lang w:val="en-US" w:eastAsia="zh-CN"/>
              </w:rPr>
              <w:t>4200000元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740" w:type="dxa"/>
            <w:gridSpan w:val="3"/>
            <w:noWrap w:val="0"/>
            <w:vAlign w:val="center"/>
          </w:tcPr>
          <w:p>
            <w:pPr>
              <w:pStyle w:val="2"/>
              <w:ind w:firstLine="211"/>
              <w:jc w:val="center"/>
              <w:rPr>
                <w:rFonts w:hint="eastAsia" w:cs="宋体"/>
                <w:bCs/>
                <w:sz w:val="21"/>
                <w:szCs w:val="21"/>
              </w:rPr>
            </w:pPr>
            <w:r>
              <w:rPr>
                <w:rFonts w:hint="eastAsia" w:hAnsi="宋体" w:cs="宋体"/>
                <w:b/>
                <w:bCs/>
                <w:kern w:val="2"/>
                <w:sz w:val="21"/>
                <w:szCs w:val="21"/>
                <w:shd w:val="clear" w:color="auto" w:fill="FFFFFF"/>
              </w:rPr>
              <w:t>暂列金所列清单，其维护、维修、更换费用</w:t>
            </w:r>
            <w:r>
              <w:rPr>
                <w:rFonts w:hint="eastAsia" w:hAnsi="宋体" w:cs="宋体"/>
                <w:b/>
                <w:bCs/>
                <w:kern w:val="2"/>
                <w:sz w:val="21"/>
                <w:szCs w:val="21"/>
                <w:shd w:val="clear" w:color="auto" w:fill="FFFFFF"/>
                <w:lang w:eastAsia="zh-CN"/>
              </w:rPr>
              <w:t>由招标人</w:t>
            </w:r>
            <w:r>
              <w:rPr>
                <w:rFonts w:hint="eastAsia" w:hAnsi="宋体" w:cs="宋体"/>
                <w:b/>
                <w:bCs/>
                <w:kern w:val="2"/>
                <w:sz w:val="21"/>
                <w:szCs w:val="21"/>
                <w:shd w:val="clear" w:color="auto" w:fill="FFFFFF"/>
              </w:rPr>
              <w:t>、评审中心（审计局）人员现场签证，</w:t>
            </w:r>
            <w:r>
              <w:rPr>
                <w:rFonts w:hint="eastAsia" w:hAnsi="宋体" w:cs="宋体"/>
                <w:b/>
                <w:bCs/>
                <w:sz w:val="21"/>
                <w:szCs w:val="21"/>
              </w:rPr>
              <w:t>依据国家有关规定执行</w:t>
            </w:r>
            <w:r>
              <w:rPr>
                <w:rFonts w:hint="eastAsia" w:hAnsi="宋体" w:cs="宋体"/>
                <w:b/>
                <w:bCs/>
                <w:kern w:val="2"/>
                <w:sz w:val="21"/>
                <w:szCs w:val="21"/>
                <w:shd w:val="clear" w:color="auto" w:fill="FFFFFF"/>
              </w:rPr>
              <w:t>。</w:t>
            </w:r>
          </w:p>
        </w:tc>
      </w:tr>
    </w:tbl>
    <w:p>
      <w:pPr>
        <w:snapToGrid w:val="0"/>
        <w:spacing w:line="360" w:lineRule="auto"/>
        <w:ind w:firstLine="211" w:firstLineChars="100"/>
        <w:rPr>
          <w:rFonts w:hint="eastAsia" w:ascii="宋体" w:hAnsi="宋体" w:cs="宋体"/>
          <w:szCs w:val="21"/>
          <w:lang w:val="zh-CN"/>
        </w:rPr>
      </w:pPr>
      <w:r>
        <w:rPr>
          <w:rFonts w:hint="eastAsia" w:cs="微软雅黑" w:asciiTheme="minorEastAsia" w:hAnsiTheme="minorEastAsia" w:eastAsiaTheme="minorEastAsia"/>
          <w:b/>
          <w:color w:val="FF0000"/>
          <w:kern w:val="2"/>
          <w:sz w:val="21"/>
          <w:szCs w:val="21"/>
          <w:lang w:val="en-US" w:eastAsia="zh-CN" w:bidi="ar-SA"/>
        </w:rPr>
        <w:t>★</w:t>
      </w:r>
      <w:r>
        <w:rPr>
          <w:rFonts w:hint="eastAsia" w:ascii="宋体" w:hAnsi="宋体" w:cs="宋体"/>
          <w:szCs w:val="21"/>
          <w:lang w:val="zh-CN"/>
        </w:rPr>
        <w:t>四、采购标的的其他技术、服务等要求</w:t>
      </w:r>
    </w:p>
    <w:p>
      <w:pPr>
        <w:snapToGrid w:val="0"/>
        <w:spacing w:line="360" w:lineRule="auto"/>
        <w:ind w:firstLine="420" w:firstLineChars="200"/>
        <w:rPr>
          <w:rFonts w:hint="eastAsia" w:ascii="宋体" w:hAnsi="宋体" w:cs="宋体"/>
          <w:szCs w:val="21"/>
          <w:lang w:val="zh-CN"/>
        </w:rPr>
      </w:pPr>
      <w:r>
        <w:rPr>
          <w:rFonts w:hint="eastAsia" w:ascii="宋体" w:hAnsi="宋体" w:cs="宋体"/>
          <w:szCs w:val="21"/>
          <w:lang w:val="en-US" w:eastAsia="zh-CN"/>
        </w:rPr>
        <w:t>1、</w:t>
      </w:r>
      <w:r>
        <w:rPr>
          <w:rFonts w:hint="eastAsia" w:ascii="宋体" w:hAnsi="宋体" w:cs="宋体"/>
          <w:szCs w:val="21"/>
          <w:lang w:val="zh-CN"/>
        </w:rPr>
        <w:t>投标文件中须有详细可行的实施方案，否则为无效投标。</w:t>
      </w:r>
    </w:p>
    <w:p>
      <w:pPr>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2、投标人应就本项目完整投标，否则为无效投标。</w:t>
      </w:r>
    </w:p>
    <w:p>
      <w:pPr>
        <w:snapToGrid w:val="0"/>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lang w:val="zh-CN"/>
        </w:rPr>
        <w:t>中标人所需用工必须符合国家《劳动法》要求，其工资发放不得低于同期许昌市最低工资标准，并对其一切安全负责，如发生用工纠纷，由中标人自行承担全部责任。</w:t>
      </w:r>
    </w:p>
    <w:p>
      <w:pPr>
        <w:snapToGrid w:val="0"/>
        <w:spacing w:line="360" w:lineRule="auto"/>
        <w:ind w:firstLine="420" w:firstLineChars="200"/>
        <w:rPr>
          <w:rFonts w:hint="eastAsia" w:ascii="宋体" w:hAnsi="宋体" w:cs="宋体"/>
          <w:szCs w:val="21"/>
          <w:lang w:val="zh-CN"/>
        </w:rPr>
      </w:pPr>
      <w:r>
        <w:rPr>
          <w:rFonts w:hint="eastAsia" w:ascii="宋体" w:hAnsi="宋体" w:cs="宋体"/>
          <w:szCs w:val="21"/>
          <w:lang w:val="en-US" w:eastAsia="zh-CN"/>
        </w:rPr>
        <w:t>4</w:t>
      </w:r>
      <w:r>
        <w:rPr>
          <w:rFonts w:hint="eastAsia" w:ascii="宋体" w:hAnsi="宋体" w:cs="宋体"/>
          <w:szCs w:val="21"/>
          <w:lang w:val="zh-CN"/>
        </w:rPr>
        <w:t>、本项目为交钥匙工程。</w:t>
      </w:r>
    </w:p>
    <w:p>
      <w:pPr>
        <w:snapToGrid w:val="0"/>
        <w:spacing w:line="360" w:lineRule="auto"/>
        <w:ind w:firstLine="211" w:firstLineChars="100"/>
        <w:rPr>
          <w:rFonts w:hint="eastAsia" w:ascii="宋体" w:hAnsi="宋体" w:cs="宋体"/>
          <w:szCs w:val="21"/>
          <w:lang w:val="zh-CN"/>
        </w:rPr>
      </w:pPr>
      <w:r>
        <w:rPr>
          <w:rFonts w:hint="eastAsia" w:cs="微软雅黑" w:asciiTheme="minorEastAsia" w:hAnsiTheme="minorEastAsia" w:eastAsiaTheme="minorEastAsia"/>
          <w:b/>
          <w:color w:val="FF0000"/>
          <w:kern w:val="2"/>
          <w:sz w:val="21"/>
          <w:szCs w:val="21"/>
          <w:lang w:val="en-US" w:eastAsia="zh-CN" w:bidi="ar-SA"/>
        </w:rPr>
        <w:t>★</w:t>
      </w:r>
      <w:r>
        <w:rPr>
          <w:rFonts w:hint="eastAsia" w:cs="微软雅黑" w:asciiTheme="minorEastAsia" w:hAnsiTheme="minorEastAsia" w:eastAsiaTheme="minorEastAsia"/>
          <w:b/>
          <w:color w:val="auto"/>
          <w:kern w:val="2"/>
          <w:sz w:val="21"/>
          <w:szCs w:val="21"/>
          <w:lang w:val="zh-CN" w:eastAsia="zh-CN" w:bidi="ar-SA"/>
        </w:rPr>
        <w:t>五</w:t>
      </w:r>
      <w:r>
        <w:rPr>
          <w:rFonts w:hint="eastAsia" w:ascii="宋体" w:hAnsi="宋体" w:cs="宋体"/>
          <w:szCs w:val="21"/>
          <w:lang w:val="zh-CN"/>
        </w:rPr>
        <w:t>、验收标准</w:t>
      </w:r>
    </w:p>
    <w:p>
      <w:pPr>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2.按照招标文件要求、投标文件响应和承诺验收。</w:t>
      </w:r>
    </w:p>
    <w:p>
      <w:pPr>
        <w:snapToGrid w:val="0"/>
        <w:spacing w:line="360" w:lineRule="auto"/>
        <w:ind w:firstLine="422" w:firstLineChars="200"/>
        <w:rPr>
          <w:rFonts w:hint="eastAsia" w:ascii="宋体" w:hAnsi="宋体" w:cs="宋体"/>
          <w:szCs w:val="21"/>
          <w:lang w:val="zh-CN"/>
        </w:rPr>
      </w:pPr>
      <w:r>
        <w:rPr>
          <w:rFonts w:hint="eastAsia" w:cs="微软雅黑" w:asciiTheme="minorEastAsia" w:hAnsiTheme="minorEastAsia" w:eastAsiaTheme="minorEastAsia"/>
          <w:b/>
          <w:color w:val="FF0000"/>
          <w:kern w:val="2"/>
          <w:sz w:val="21"/>
          <w:szCs w:val="21"/>
          <w:lang w:val="en-US" w:eastAsia="zh-CN" w:bidi="ar-SA"/>
        </w:rPr>
        <w:t>★</w:t>
      </w:r>
      <w:r>
        <w:rPr>
          <w:rFonts w:hint="eastAsia" w:ascii="宋体" w:hAnsi="宋体" w:cs="宋体"/>
          <w:szCs w:val="21"/>
          <w:lang w:val="zh-CN"/>
        </w:rPr>
        <w:t>六、本项目预算金额</w:t>
      </w:r>
      <w:r>
        <w:rPr>
          <w:rFonts w:hint="eastAsia" w:ascii="宋体" w:hAnsi="宋体" w:cs="宋体"/>
          <w:szCs w:val="21"/>
          <w:lang w:val="en-US" w:eastAsia="zh-CN"/>
        </w:rPr>
        <w:t>6035000.00元</w:t>
      </w:r>
      <w:r>
        <w:rPr>
          <w:rFonts w:hint="eastAsia" w:ascii="宋体" w:hAnsi="宋体" w:cs="宋体"/>
          <w:szCs w:val="21"/>
          <w:lang w:val="zh-CN"/>
        </w:rPr>
        <w:t>。最高限价</w:t>
      </w:r>
      <w:r>
        <w:rPr>
          <w:rFonts w:hint="eastAsia" w:ascii="宋体" w:hAnsi="宋体" w:cs="宋体"/>
          <w:szCs w:val="21"/>
          <w:lang w:val="en-US" w:eastAsia="zh-CN"/>
        </w:rPr>
        <w:t>6035000.00元</w:t>
      </w:r>
      <w:r>
        <w:rPr>
          <w:rFonts w:hint="eastAsia" w:ascii="宋体" w:hAnsi="宋体" w:cs="宋体"/>
          <w:szCs w:val="21"/>
          <w:lang w:val="zh-CN"/>
        </w:rPr>
        <w:t>。超出最高限价的投标无效。</w:t>
      </w:r>
    </w:p>
    <w:p>
      <w:pPr>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七、资金支付</w:t>
      </w:r>
    </w:p>
    <w:p>
      <w:pPr>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1、支付方式：银行转账</w:t>
      </w:r>
    </w:p>
    <w:p>
      <w:pPr>
        <w:snapToGrid w:val="0"/>
        <w:spacing w:line="360" w:lineRule="auto"/>
        <w:ind w:firstLine="420" w:firstLineChars="200"/>
      </w:pPr>
      <w:r>
        <w:rPr>
          <w:rFonts w:hint="eastAsia" w:ascii="宋体" w:hAnsi="宋体" w:cs="宋体"/>
          <w:szCs w:val="21"/>
          <w:lang w:val="zh-CN"/>
        </w:rPr>
        <w:t>2、支付时间及条件：服务期限1年，服务期满验收合格后支付全部物业管理费用。</w:t>
      </w:r>
    </w:p>
    <w:p>
      <w:pPr>
        <w:autoSpaceDE w:val="0"/>
        <w:autoSpaceDN w:val="0"/>
        <w:adjustRightInd w:val="0"/>
        <w:jc w:val="center"/>
        <w:rPr>
          <w:rFonts w:hint="eastAsia" w:cs="宋体" w:asciiTheme="majorEastAsia" w:hAnsiTheme="majorEastAsia" w:eastAsiaTheme="majorEastAsia"/>
          <w:b/>
          <w:kern w:val="0"/>
          <w:sz w:val="32"/>
          <w:szCs w:val="32"/>
        </w:rPr>
      </w:pPr>
    </w:p>
    <w:p>
      <w:pPr>
        <w:pStyle w:val="2"/>
        <w:rPr>
          <w:rFonts w:hint="eastAsia"/>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FF0000"/>
          <w:szCs w:val="21"/>
        </w:rPr>
        <w:t>★</w:t>
      </w:r>
      <w:r>
        <w:rPr>
          <w:rFonts w:hint="eastAsia" w:cs="微软雅黑"/>
          <w:b/>
          <w:color w:val="auto"/>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szCs w:val="21"/>
              </w:rPr>
              <w:t>项目名称：</w:t>
            </w:r>
            <w:r>
              <w:rPr>
                <w:rFonts w:hint="eastAsia" w:cs="仿宋_GB2312" w:asciiTheme="minorEastAsia" w:hAnsiTheme="minorEastAsia"/>
                <w:color w:val="000000"/>
                <w:sz w:val="21"/>
                <w:szCs w:val="21"/>
                <w:shd w:val="clear" w:color="auto" w:fill="FFFFFF"/>
                <w:lang w:eastAsia="zh-CN"/>
              </w:rPr>
              <w:t>物业管理项目</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cs="仿宋_GB2312" w:asciiTheme="minorEastAsia" w:hAnsiTheme="minorEastAsia" w:eastAsiaTheme="minorEastAsia"/>
                <w:color w:val="000000"/>
                <w:sz w:val="21"/>
                <w:szCs w:val="21"/>
                <w:highlight w:val="yellow"/>
                <w:shd w:val="clear" w:color="auto" w:fill="FFFFFF"/>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 xml:space="preserve"> </w:t>
            </w:r>
            <w:r>
              <w:rPr>
                <w:rFonts w:hint="eastAsia" w:cs="仿宋_GB2312" w:asciiTheme="minorEastAsia" w:hAnsiTheme="minorEastAsia" w:eastAsiaTheme="minorEastAsia"/>
                <w:color w:val="000000"/>
                <w:sz w:val="21"/>
                <w:szCs w:val="21"/>
                <w:highlight w:val="none"/>
                <w:shd w:val="clear" w:color="auto" w:fill="FFFFFF"/>
                <w:lang w:val="en-US" w:eastAsia="zh-CN"/>
              </w:rPr>
              <w:t>J</w:t>
            </w:r>
            <w:r>
              <w:rPr>
                <w:rFonts w:hint="eastAsia" w:cs="仿宋_GB2312" w:asciiTheme="minorEastAsia" w:hAnsiTheme="minorEastAsia" w:eastAsiaTheme="minorEastAsia"/>
                <w:color w:val="000000"/>
                <w:sz w:val="21"/>
                <w:szCs w:val="21"/>
                <w:highlight w:val="none"/>
                <w:shd w:val="clear" w:color="auto" w:fill="FFFFFF"/>
              </w:rPr>
              <w:t>ZFCG-G2019</w:t>
            </w:r>
            <w:r>
              <w:rPr>
                <w:rFonts w:hint="eastAsia" w:cs="仿宋_GB2312" w:asciiTheme="minorEastAsia" w:hAnsiTheme="minorEastAsia"/>
                <w:color w:val="000000"/>
                <w:sz w:val="21"/>
                <w:szCs w:val="21"/>
                <w:highlight w:val="none"/>
                <w:shd w:val="clear" w:color="auto" w:fill="FFFFFF"/>
                <w:lang w:val="en-US" w:eastAsia="zh-CN"/>
              </w:rPr>
              <w:t>131</w:t>
            </w:r>
            <w:r>
              <w:rPr>
                <w:rFonts w:hint="eastAsia" w:cs="仿宋_GB2312" w:asciiTheme="minorEastAsia" w:hAnsiTheme="minorEastAsia" w:eastAsiaTheme="minorEastAsia"/>
                <w:color w:val="000000"/>
                <w:sz w:val="21"/>
                <w:szCs w:val="21"/>
                <w:highlight w:val="none"/>
                <w:shd w:val="clear" w:color="auto" w:fill="FFFFFF"/>
              </w:rPr>
              <w:t xml:space="preserve">号  </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cs="仿宋_GB2312" w:asciiTheme="minorEastAsia" w:hAnsiTheme="minorEastAsia"/>
                <w:szCs w:val="21"/>
                <w:highlight w:val="none"/>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sz w:val="21"/>
                <w:szCs w:val="21"/>
                <w:highlight w:val="none"/>
                <w:shd w:val="clear" w:color="auto" w:fill="FFFFFF"/>
              </w:rPr>
              <w:t>委托物业管理项目，包括卫生保洁、秩序维护、设施维护维修等服务。</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cs="仿宋_GB2312" w:asciiTheme="minorEastAsia" w:hAnsiTheme="minorEastAsia"/>
                <w:szCs w:val="21"/>
              </w:rPr>
            </w:pPr>
            <w:r>
              <w:rPr>
                <w:rFonts w:hint="eastAsia" w:cs="仿宋_GB2312" w:asciiTheme="minorEastAsia" w:hAnsiTheme="minorEastAsia"/>
                <w:szCs w:val="21"/>
              </w:rPr>
              <w:t>项目</w:t>
            </w:r>
            <w:r>
              <w:rPr>
                <w:rFonts w:hint="eastAsia" w:cs="仿宋_GB2312" w:asciiTheme="minorEastAsia" w:hAnsiTheme="minorEastAsia"/>
                <w:szCs w:val="21"/>
                <w:lang w:eastAsia="zh-CN"/>
              </w:rPr>
              <w:t>交付</w:t>
            </w:r>
            <w:r>
              <w:rPr>
                <w:rFonts w:hint="eastAsia" w:cs="仿宋_GB2312" w:asciiTheme="minorEastAsia" w:hAnsiTheme="minorEastAsia"/>
                <w:szCs w:val="21"/>
              </w:rPr>
              <w:t>地址：许昌经济技术开发区综合办公室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cs="仿宋_GB2312" w:asciiTheme="minorEastAsia" w:hAnsiTheme="minorEastAsia"/>
                <w:color w:val="000000"/>
                <w:sz w:val="21"/>
                <w:szCs w:val="21"/>
                <w:shd w:val="clear" w:color="auto" w:fill="FFFFFF"/>
                <w:lang w:val="en-US" w:eastAsia="zh-CN"/>
              </w:rPr>
            </w:pPr>
            <w:r>
              <w:rPr>
                <w:rFonts w:hint="eastAsia" w:cs="仿宋_GB2312" w:asciiTheme="minorEastAsia" w:hAnsiTheme="minorEastAsia"/>
                <w:szCs w:val="21"/>
              </w:rPr>
              <w:t>名称：</w:t>
            </w:r>
            <w:r>
              <w:rPr>
                <w:rFonts w:hint="eastAsia" w:cs="仿宋_GB2312" w:asciiTheme="minorEastAsia" w:hAnsiTheme="minorEastAsia"/>
                <w:color w:val="000000"/>
                <w:sz w:val="21"/>
                <w:szCs w:val="21"/>
                <w:shd w:val="clear" w:color="auto" w:fill="FFFFFF"/>
                <w:lang w:val="en-US" w:eastAsia="zh-CN"/>
              </w:rPr>
              <w:t>物业管理项目</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cs="Arial" w:asciiTheme="minorEastAsia" w:hAnsiTheme="minorEastAsia"/>
                <w:color w:val="000000"/>
                <w:szCs w:val="21"/>
                <w:lang w:val="en-US" w:eastAsia="zh-CN"/>
              </w:rPr>
            </w:pPr>
            <w:r>
              <w:rPr>
                <w:rFonts w:hint="eastAsia" w:cs="仿宋_GB2312" w:asciiTheme="minorEastAsia" w:hAnsiTheme="minorEastAsia"/>
                <w:szCs w:val="21"/>
              </w:rPr>
              <w:t>地址：</w:t>
            </w:r>
            <w:r>
              <w:rPr>
                <w:rFonts w:hint="eastAsia" w:cs="Arial" w:asciiTheme="minorEastAsia" w:hAnsiTheme="minorEastAsia"/>
                <w:color w:val="000000"/>
                <w:szCs w:val="21"/>
                <w:lang w:val="en-US" w:eastAsia="zh-CN"/>
              </w:rPr>
              <w:t>许昌市魏都区瑞祥路1969号</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孙先生</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联系电话</w:t>
            </w:r>
            <w:r>
              <w:rPr>
                <w:rFonts w:hint="eastAsia" w:cs="仿宋_GB2312" w:asciiTheme="minorEastAsia" w:hAnsiTheme="minorEastAsia"/>
                <w:szCs w:val="21"/>
              </w:rPr>
              <w:t>：</w:t>
            </w:r>
            <w:r>
              <w:rPr>
                <w:rFonts w:hint="eastAsia" w:cs="仿宋_GB2312" w:asciiTheme="minorEastAsia" w:hAnsiTheme="minorEastAsia"/>
                <w:szCs w:val="21"/>
                <w:lang w:val="en-US" w:eastAsia="zh-CN"/>
              </w:rPr>
              <w:t xml:space="preserve"> </w:t>
            </w:r>
            <w:r>
              <w:rPr>
                <w:rFonts w:hint="eastAsia" w:cs="Arial" w:asciiTheme="minorEastAsia" w:hAnsiTheme="minorEastAsia"/>
                <w:b w:val="0"/>
                <w:bCs/>
                <w:color w:val="000000"/>
                <w:szCs w:val="21"/>
                <w:lang w:val="en-US" w:eastAsia="zh-CN"/>
              </w:rPr>
              <w:t>0374-8581105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河南华明工程造价咨询有限公司</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cs="仿宋_GB2312" w:asciiTheme="minorEastAsia" w:hAnsiTheme="minorEastAsia"/>
                <w:sz w:val="24"/>
                <w:szCs w:val="24"/>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郑州市高新开发区西三环路283号国家大学科技园（东区）18号楼14层</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联系人：马先生  联系电话：0374-3117600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cs="仿宋_GB2312" w:asciiTheme="minorEastAsia" w:hAnsiTheme="minorEastAsia"/>
                <w:b/>
                <w:szCs w:val="21"/>
              </w:rPr>
            </w:pPr>
            <w:r>
              <w:rPr>
                <w:rFonts w:hint="eastAsia" w:cs="仿宋_GB2312" w:asciiTheme="minorEastAsia" w:hAnsiTheme="minorEastAsia"/>
                <w:b/>
                <w:szCs w:val="21"/>
              </w:rPr>
              <w:t>二、财务状况报告相关材料</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Theme="minorEastAsia" w:hAnsiTheme="minorEastAsia"/>
                <w:bCs/>
                <w:szCs w:val="21"/>
              </w:rPr>
              <w:t>②基本开户银行出具的资信证明；</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Theme="minorEastAsia" w:hAnsiTheme="minorEastAsia"/>
                <w:bCs/>
                <w:szCs w:val="21"/>
              </w:rPr>
              <w:t>2、投标人（其他组织和自然人）提供本单位：</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Theme="minorEastAsia" w:hAnsiTheme="minorEastAsia"/>
                <w:bCs/>
                <w:szCs w:val="21"/>
              </w:rPr>
              <w:t>②银行出具的资信证明；</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keepNext w:val="0"/>
              <w:keepLines w:val="0"/>
              <w:pageBreakBefore w:val="0"/>
              <w:widowControl w:val="0"/>
              <w:kinsoku/>
              <w:wordWrap/>
              <w:overflowPunct/>
              <w:topLinePunct w:val="0"/>
              <w:autoSpaceDE w:val="0"/>
              <w:autoSpaceDN w:val="0"/>
              <w:bidi w:val="0"/>
              <w:snapToGrid/>
              <w:spacing w:line="440" w:lineRule="exact"/>
              <w:contextualSpacing/>
              <w:jc w:val="left"/>
              <w:textAlignment w:val="auto"/>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w:t>
            </w:r>
          </w:p>
          <w:p>
            <w:pPr>
              <w:keepNext w:val="0"/>
              <w:keepLines w:val="0"/>
              <w:pageBreakBefore w:val="0"/>
              <w:widowControl w:val="0"/>
              <w:kinsoku/>
              <w:wordWrap/>
              <w:overflowPunct/>
              <w:topLinePunct w:val="0"/>
              <w:autoSpaceDE w:val="0"/>
              <w:autoSpaceDN w:val="0"/>
              <w:bidi w:val="0"/>
              <w:snapToGrid/>
              <w:spacing w:line="440" w:lineRule="exact"/>
              <w:contextualSpacing/>
              <w:jc w:val="left"/>
              <w:textAlignment w:val="auto"/>
              <w:rPr>
                <w:rFonts w:cs="宋体" w:asciiTheme="minorEastAsia" w:hAnsiTheme="minorEastAsia"/>
                <w:bCs/>
                <w:szCs w:val="21"/>
                <w:lang w:val="zh-CN"/>
              </w:rPr>
            </w:pPr>
            <w:r>
              <w:rPr>
                <w:rFonts w:cs="宋体" w:asciiTheme="minorEastAsia" w:hAnsiTheme="minorEastAsia"/>
                <w:bCs/>
                <w:szCs w:val="21"/>
                <w:lang w:val="zh-CN"/>
              </w:rPr>
              <w:t>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keepNext w:val="0"/>
              <w:keepLines w:val="0"/>
              <w:pageBreakBefore w:val="0"/>
              <w:widowControl w:val="0"/>
              <w:kinsoku/>
              <w:wordWrap/>
              <w:overflowPunct/>
              <w:topLinePunct w:val="0"/>
              <w:autoSpaceDE w:val="0"/>
              <w:autoSpaceDN w:val="0"/>
              <w:bidi w:val="0"/>
              <w:snapToGrid/>
              <w:spacing w:line="440" w:lineRule="exact"/>
              <w:contextualSpacing/>
              <w:jc w:val="left"/>
              <w:textAlignment w:val="auto"/>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keepNext w:val="0"/>
              <w:keepLines w:val="0"/>
              <w:pageBreakBefore w:val="0"/>
              <w:widowControl w:val="0"/>
              <w:kinsoku/>
              <w:wordWrap/>
              <w:overflowPunct/>
              <w:topLinePunct w:val="0"/>
              <w:bidi w:val="0"/>
              <w:snapToGrid/>
              <w:spacing w:line="440" w:lineRule="exact"/>
              <w:textAlignment w:val="auto"/>
              <w:rPr>
                <w:rFonts w:cs="宋体" w:asciiTheme="minorEastAsia" w:hAnsiTheme="minorEastAsia"/>
                <w:kern w:val="0"/>
                <w:szCs w:val="21"/>
              </w:rPr>
            </w:pPr>
            <w:r>
              <w:rPr>
                <w:rFonts w:hint="eastAsia" w:cs="宋体" w:asciiTheme="minorEastAsia" w:hAnsiTheme="minorEastAsia"/>
                <w:kern w:val="0"/>
                <w:szCs w:val="21"/>
              </w:rPr>
              <w:t>1、查询渠道：</w:t>
            </w:r>
          </w:p>
          <w:p>
            <w:pPr>
              <w:keepNext w:val="0"/>
              <w:keepLines w:val="0"/>
              <w:pageBreakBefore w:val="0"/>
              <w:widowControl w:val="0"/>
              <w:kinsoku/>
              <w:wordWrap/>
              <w:overflowPunct/>
              <w:topLinePunct w:val="0"/>
              <w:bidi w:val="0"/>
              <w:snapToGrid/>
              <w:spacing w:line="440" w:lineRule="exact"/>
              <w:textAlignment w:val="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keepNext w:val="0"/>
              <w:keepLines w:val="0"/>
              <w:pageBreakBefore w:val="0"/>
              <w:widowControl w:val="0"/>
              <w:kinsoku/>
              <w:wordWrap/>
              <w:overflowPunct/>
              <w:topLinePunct w:val="0"/>
              <w:bidi w:val="0"/>
              <w:snapToGrid/>
              <w:spacing w:line="440" w:lineRule="exact"/>
              <w:textAlignment w:val="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keepNext w:val="0"/>
              <w:keepLines w:val="0"/>
              <w:pageBreakBefore w:val="0"/>
              <w:widowControl w:val="0"/>
              <w:kinsoku/>
              <w:wordWrap/>
              <w:overflowPunct/>
              <w:topLinePunct w:val="0"/>
              <w:bidi w:val="0"/>
              <w:snapToGrid/>
              <w:spacing w:line="440" w:lineRule="exact"/>
              <w:textAlignment w:val="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keepNext w:val="0"/>
              <w:keepLines w:val="0"/>
              <w:pageBreakBefore w:val="0"/>
              <w:widowControl w:val="0"/>
              <w:kinsoku/>
              <w:wordWrap/>
              <w:overflowPunct/>
              <w:topLinePunct w:val="0"/>
              <w:autoSpaceDE w:val="0"/>
              <w:autoSpaceDN w:val="0"/>
              <w:bidi w:val="0"/>
              <w:snapToGrid/>
              <w:spacing w:line="440" w:lineRule="exact"/>
              <w:contextualSpacing/>
              <w:textAlignment w:val="auto"/>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keepNext w:val="0"/>
              <w:keepLines w:val="0"/>
              <w:pageBreakBefore w:val="0"/>
              <w:widowControl w:val="0"/>
              <w:kinsoku/>
              <w:wordWrap/>
              <w:overflowPunct/>
              <w:topLinePunct w:val="0"/>
              <w:autoSpaceDE w:val="0"/>
              <w:autoSpaceDN w:val="0"/>
              <w:bidi w:val="0"/>
              <w:snapToGrid/>
              <w:spacing w:line="440" w:lineRule="exact"/>
              <w:contextualSpacing/>
              <w:textAlignment w:val="auto"/>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keepNext w:val="0"/>
              <w:keepLines w:val="0"/>
              <w:pageBreakBefore w:val="0"/>
              <w:widowControl w:val="0"/>
              <w:kinsoku/>
              <w:wordWrap/>
              <w:overflowPunct/>
              <w:topLinePunct w:val="0"/>
              <w:autoSpaceDE w:val="0"/>
              <w:autoSpaceDN w:val="0"/>
              <w:bidi w:val="0"/>
              <w:snapToGrid/>
              <w:spacing w:line="440" w:lineRule="exact"/>
              <w:contextualSpacing/>
              <w:textAlignment w:val="auto"/>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4、信用信息的使用原则：经采购人认定的被列入失信被执行人、重大税收违法案件当事人名单、严重违法失信社会组织名单的投标人，将拒绝其参与本次政府采购活动。</w:t>
            </w:r>
          </w:p>
          <w:p>
            <w:pPr>
              <w:keepNext w:val="0"/>
              <w:keepLines w:val="0"/>
              <w:pageBreakBefore w:val="0"/>
              <w:widowControl w:val="0"/>
              <w:kinsoku/>
              <w:wordWrap/>
              <w:overflowPunct/>
              <w:topLinePunct w:val="0"/>
              <w:autoSpaceDE w:val="0"/>
              <w:autoSpaceDN w:val="0"/>
              <w:bidi w:val="0"/>
              <w:snapToGrid/>
              <w:spacing w:line="440" w:lineRule="exact"/>
              <w:contextualSpacing/>
              <w:textAlignment w:val="auto"/>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人民币6035000.00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Cs w:val="21"/>
                <w:highlight w:val="none"/>
                <w:lang w:val="zh-CN"/>
              </w:rPr>
            </w:pPr>
            <w:r>
              <w:rPr>
                <w:rFonts w:hint="eastAsia" w:cs="宋体" w:asciiTheme="minorEastAsia" w:hAnsiTheme="minorEastAsia"/>
                <w:bCs/>
                <w:color w:val="000000" w:themeColor="text1"/>
                <w:szCs w:val="21"/>
                <w:highlight w:val="none"/>
                <w:lang w:val="en-US" w:eastAsia="zh-CN"/>
              </w:rPr>
              <w:t>2020</w:t>
            </w:r>
            <w:r>
              <w:rPr>
                <w:rFonts w:hint="eastAsia" w:cs="宋体" w:asciiTheme="minorEastAsia" w:hAnsiTheme="minorEastAsia"/>
                <w:bCs/>
                <w:color w:val="000000" w:themeColor="text1"/>
                <w:szCs w:val="21"/>
                <w:highlight w:val="none"/>
                <w:lang w:val="zh-CN"/>
              </w:rPr>
              <w:t>年</w:t>
            </w:r>
            <w:r>
              <w:rPr>
                <w:rFonts w:hint="eastAsia" w:cs="宋体" w:asciiTheme="minorEastAsia" w:hAnsiTheme="minorEastAsia"/>
                <w:bCs/>
                <w:color w:val="000000" w:themeColor="text1"/>
                <w:szCs w:val="21"/>
                <w:highlight w:val="none"/>
                <w:lang w:val="en-US" w:eastAsia="zh-CN"/>
              </w:rPr>
              <w:t>1</w:t>
            </w:r>
            <w:r>
              <w:rPr>
                <w:rFonts w:hint="eastAsia" w:cs="宋体" w:asciiTheme="minorEastAsia" w:hAnsiTheme="minorEastAsia"/>
                <w:bCs/>
                <w:color w:val="000000" w:themeColor="text1"/>
                <w:szCs w:val="21"/>
                <w:highlight w:val="none"/>
                <w:lang w:val="zh-CN"/>
              </w:rPr>
              <w:t>月</w:t>
            </w:r>
            <w:r>
              <w:rPr>
                <w:rFonts w:hint="eastAsia" w:cs="宋体" w:asciiTheme="minorEastAsia" w:hAnsiTheme="minorEastAsia"/>
                <w:bCs/>
                <w:color w:val="000000" w:themeColor="text1"/>
                <w:szCs w:val="21"/>
                <w:highlight w:val="none"/>
                <w:lang w:val="en-US" w:eastAsia="zh-CN"/>
              </w:rPr>
              <w:t>10</w:t>
            </w:r>
            <w:r>
              <w:rPr>
                <w:rFonts w:hint="eastAsia" w:cs="宋体" w:asciiTheme="minorEastAsia" w:hAnsiTheme="minorEastAsia"/>
                <w:bCs/>
                <w:color w:val="000000" w:themeColor="text1"/>
                <w:szCs w:val="21"/>
                <w:highlight w:val="none"/>
                <w:lang w:val="zh-CN"/>
              </w:rPr>
              <w:t>日</w:t>
            </w:r>
            <w:r>
              <w:rPr>
                <w:rFonts w:hint="eastAsia" w:cs="宋体" w:asciiTheme="minorEastAsia" w:hAnsiTheme="minorEastAsia"/>
                <w:bCs/>
                <w:color w:val="000000" w:themeColor="text1"/>
                <w:szCs w:val="21"/>
                <w:highlight w:val="none"/>
                <w:lang w:val="en-US" w:eastAsia="zh-CN"/>
              </w:rPr>
              <w:t>8</w:t>
            </w:r>
            <w:r>
              <w:rPr>
                <w:rFonts w:hint="eastAsia" w:cs="宋体" w:asciiTheme="minorEastAsia" w:hAnsiTheme="minorEastAsia"/>
                <w:bCs/>
                <w:color w:val="000000" w:themeColor="text1"/>
                <w:szCs w:val="21"/>
                <w:highlight w:val="none"/>
                <w:lang w:val="zh-CN"/>
              </w:rPr>
              <w:t>时</w:t>
            </w:r>
            <w:r>
              <w:rPr>
                <w:rFonts w:hint="eastAsia" w:cs="宋体" w:asciiTheme="minorEastAsia" w:hAnsiTheme="minorEastAsia"/>
                <w:bCs/>
                <w:color w:val="000000" w:themeColor="text1"/>
                <w:szCs w:val="21"/>
                <w:highlight w:val="none"/>
                <w:lang w:val="en-US" w:eastAsia="zh-CN"/>
              </w:rPr>
              <w:t>30</w:t>
            </w:r>
            <w:r>
              <w:rPr>
                <w:rFonts w:hint="eastAsia" w:cs="宋体" w:asciiTheme="minorEastAsia" w:hAnsiTheme="minorEastAsia"/>
                <w:bCs/>
                <w:color w:val="000000" w:themeColor="text1"/>
                <w:szCs w:val="21"/>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Cs w:val="21"/>
                <w:highlight w:val="none"/>
                <w:lang w:val="zh-CN"/>
              </w:rPr>
            </w:pPr>
            <w:r>
              <w:rPr>
                <w:rFonts w:hint="eastAsia" w:cs="宋体" w:asciiTheme="minorEastAsia" w:hAnsiTheme="minorEastAsia"/>
                <w:bCs/>
                <w:color w:val="000000" w:themeColor="text1"/>
                <w:szCs w:val="21"/>
                <w:highlight w:val="none"/>
                <w:lang w:val="zh-CN"/>
              </w:rPr>
              <w:t>许昌市公共资源交易中心（龙兴路与竹林路交汇处创业服务中心C座）三楼开标三室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由采购人代表和评审专家组成，共</w:t>
            </w:r>
            <w:r>
              <w:rPr>
                <w:rFonts w:hint="eastAsia" w:cs="仿宋_GB2312" w:asciiTheme="minorEastAsia" w:hAnsiTheme="minorEastAsia"/>
                <w:szCs w:val="21"/>
                <w:lang w:val="en-US" w:eastAsia="zh-CN"/>
              </w:rPr>
              <w:t>5人</w:t>
            </w:r>
            <w:r>
              <w:rPr>
                <w:rFonts w:hint="eastAsia" w:cs="仿宋_GB2312" w:asciiTheme="minorEastAsia" w:hAnsiTheme="minorEastAsia"/>
                <w:szCs w:val="21"/>
                <w:lang w:val="zh-CN"/>
              </w:rPr>
              <w:t>，其中评审专家的人数不少于评标委员会成员总数的三分之二。评审专家从政府采购评审专家库中随机抽取。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fldChar w:fldCharType="begin"/>
            </w:r>
            <w:r>
              <w:rPr>
                <w:rFonts w:hint="eastAsia" w:cs="仿宋_GB2312" w:asciiTheme="minorEastAsia" w:hAnsiTheme="minorEastAsia"/>
                <w:szCs w:val="21"/>
                <w:lang w:val="zh-CN"/>
              </w:rPr>
              <w:instrText xml:space="preserve"> eq \o\ac(□,√)</w:instrTex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无要求</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□不收取</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fldChar w:fldCharType="begin"/>
            </w:r>
            <w:r>
              <w:rPr>
                <w:rFonts w:hint="eastAsia" w:cs="仿宋_GB2312" w:asciiTheme="minorEastAsia" w:hAnsiTheme="minorEastAsia"/>
                <w:szCs w:val="21"/>
                <w:lang w:val="zh-CN"/>
              </w:rPr>
              <w:instrText xml:space="preserve">eq \o\ac(□,√)</w:instrTex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收取中标人。□收取采购人。收取标准:参考原国家发改委价格[2002]1980号和国家发改委价格[2015]299号文相关要求招标代理服务收费标准及现行有关规定，招标代理费将向中标、成交供应商收取代理服务费。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hint="default"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代理机构</w:t>
            </w:r>
            <w:r>
              <w:rPr>
                <w:rFonts w:hint="eastAsia" w:ascii="新宋体" w:hAnsi="新宋体" w:eastAsia="新宋体"/>
                <w:szCs w:val="21"/>
              </w:rPr>
              <w:t>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。联系电话：</w:t>
            </w:r>
            <w:r>
              <w:rPr>
                <w:rFonts w:hint="eastAsia" w:cs="宋体" w:asciiTheme="minorEastAsia" w:hAnsiTheme="minorEastAsia"/>
                <w:bCs/>
                <w:szCs w:val="21"/>
                <w:lang w:val="en-US" w:eastAsia="zh-CN"/>
              </w:rPr>
              <w:t>0374-3117600</w:t>
            </w:r>
            <w:r>
              <w:rPr>
                <w:rFonts w:hint="eastAsia" w:cs="宋体" w:asciiTheme="minorEastAsia" w:hAnsiTheme="minorEastAsia"/>
                <w:bCs/>
                <w:szCs w:val="21"/>
                <w:lang w:val="zh-CN"/>
              </w:rPr>
              <w:t>；邮箱：</w:t>
            </w: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HYPERLINK "mailto:henantehui@126.com。" </w:instrText>
            </w:r>
            <w:r>
              <w:rPr>
                <w:rFonts w:hint="eastAsia" w:cs="宋体" w:asciiTheme="minorEastAsia" w:hAnsiTheme="minorEastAsia"/>
                <w:bCs/>
                <w:szCs w:val="21"/>
                <w:lang w:val="zh-CN"/>
              </w:rPr>
              <w:fldChar w:fldCharType="separate"/>
            </w:r>
            <w:r>
              <w:rPr>
                <w:rFonts w:hint="eastAsia" w:ascii="宋体" w:hAnsi="宋体" w:cs="宋体"/>
                <w:bCs/>
                <w:szCs w:val="21"/>
              </w:rPr>
              <w:t>904268098@qq.com</w:t>
            </w:r>
            <w:r>
              <w:rPr>
                <w:rStyle w:val="28"/>
                <w:rFonts w:hint="eastAsia" w:cs="宋体" w:asciiTheme="minorEastAsia" w:hAnsiTheme="minorEastAsia"/>
                <w:bCs/>
                <w:szCs w:val="21"/>
                <w:lang w:val="zh-CN"/>
              </w:rPr>
              <w:t>。</w:t>
            </w:r>
            <w:r>
              <w:rPr>
                <w:rFonts w:hint="eastAsia" w:cs="宋体" w:asciiTheme="minorEastAsia" w:hAnsiTheme="minorEastAsia"/>
                <w:bCs/>
                <w:szCs w:val="21"/>
                <w:lang w:val="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
                <w:bCs w:val="0"/>
                <w:szCs w:val="21"/>
                <w:lang w:val="zh-CN"/>
              </w:rPr>
            </w:pPr>
            <w:r>
              <w:rPr>
                <w:rFonts w:hint="eastAsia" w:cs="宋体" w:asciiTheme="minorEastAsia" w:hAnsiTheme="minorEastAsia"/>
                <w:b/>
                <w:bCs w:val="0"/>
                <w:szCs w:val="21"/>
                <w:lang w:val="zh-CN"/>
              </w:rPr>
              <w:t>特别提示</w:t>
            </w:r>
          </w:p>
        </w:tc>
        <w:tc>
          <w:tcPr>
            <w:tcW w:w="6813" w:type="dxa"/>
            <w:vAlign w:val="center"/>
          </w:tcPr>
          <w:p>
            <w:pPr>
              <w:autoSpaceDE w:val="0"/>
              <w:autoSpaceDN w:val="0"/>
              <w:adjustRightInd w:val="0"/>
              <w:spacing w:line="360" w:lineRule="auto"/>
              <w:contextualSpacing/>
              <w:rPr>
                <w:rFonts w:cs="宋体" w:asciiTheme="minorEastAsia" w:hAnsiTheme="minorEastAsia"/>
                <w:b/>
                <w:bCs w:val="0"/>
                <w:color w:val="000000"/>
                <w:kern w:val="0"/>
                <w:szCs w:val="21"/>
                <w:lang w:val="zh-CN"/>
              </w:rPr>
            </w:pPr>
            <w:r>
              <w:rPr>
                <w:rFonts w:hint="eastAsia" w:ascii="ˎ̥" w:hAnsi="ˎ̥"/>
                <w:b/>
                <w:bCs w:val="0"/>
              </w:rPr>
              <w:t>不同供应商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1"/>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1"/>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微软雅黑" w:asciiTheme="minorEastAsia" w:hAnsiTheme="minorEastAsia" w:eastAsiaTheme="minorEastAsia"/>
          <w:b/>
          <w:color w:val="FF0000"/>
          <w:kern w:val="2"/>
          <w:sz w:val="21"/>
          <w:szCs w:val="21"/>
          <w:lang w:val="en-US" w:eastAsia="zh-CN" w:bidi="ar-SA"/>
        </w:rPr>
        <w:t>★</w:t>
      </w:r>
      <w:r>
        <w:rPr>
          <w:rFonts w:hint="eastAsia" w:cs="宋体" w:asciiTheme="minorEastAsia" w:hAnsiTheme="minorEastAsia"/>
          <w:kern w:val="0"/>
          <w:szCs w:val="21"/>
        </w:rPr>
        <w:t>”的条款均系实质性要求条款。</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1"/>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1"/>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1"/>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1"/>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41"/>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1"/>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1"/>
        <w:numPr>
          <w:ilvl w:val="0"/>
          <w:numId w:val="0"/>
        </w:numPr>
        <w:autoSpaceDE w:val="0"/>
        <w:autoSpaceDN w:val="0"/>
        <w:spacing w:line="360" w:lineRule="auto"/>
        <w:ind w:leftChars="0" w:firstLine="1050" w:firstLineChars="500"/>
        <w:contextualSpacing/>
        <w:rPr>
          <w:rFonts w:hint="eastAsia" w:cs="宋体" w:asciiTheme="minorEastAsia" w:hAnsiTheme="minorEastAsia"/>
          <w:kern w:val="0"/>
          <w:szCs w:val="21"/>
        </w:rPr>
      </w:pPr>
      <w:r>
        <w:rPr>
          <w:rFonts w:hint="eastAsia" w:cs="宋体" w:asciiTheme="minorEastAsia" w:hAnsiTheme="minorEastAsia"/>
          <w:kern w:val="0"/>
          <w:szCs w:val="21"/>
        </w:rPr>
        <w:t>7.1 收取标准:按照中标合同金额的比例收取。详见投标人须知前附表。</w:t>
      </w:r>
    </w:p>
    <w:p>
      <w:pPr>
        <w:pStyle w:val="41"/>
        <w:numPr>
          <w:ilvl w:val="0"/>
          <w:numId w:val="0"/>
        </w:numPr>
        <w:autoSpaceDE w:val="0"/>
        <w:autoSpaceDN w:val="0"/>
        <w:spacing w:line="360" w:lineRule="auto"/>
        <w:ind w:leftChars="0" w:firstLine="1050" w:firstLineChars="500"/>
        <w:contextualSpacing/>
        <w:rPr>
          <w:rFonts w:hint="eastAsia" w:cs="宋体" w:asciiTheme="minorEastAsia" w:hAnsiTheme="minorEastAsia"/>
          <w:kern w:val="0"/>
          <w:szCs w:val="21"/>
        </w:rPr>
      </w:pPr>
      <w:r>
        <w:rPr>
          <w:rFonts w:hint="eastAsia" w:cs="宋体" w:asciiTheme="minorEastAsia" w:hAnsiTheme="minorEastAsia"/>
          <w:kern w:val="0"/>
          <w:szCs w:val="21"/>
        </w:rPr>
        <w:t>7.2 收取方式：一次性以银行划账、电汇、汇票或支票的形式支付。</w:t>
      </w:r>
    </w:p>
    <w:p>
      <w:pPr>
        <w:pStyle w:val="41"/>
        <w:numPr>
          <w:ilvl w:val="0"/>
          <w:numId w:val="6"/>
        </w:numPr>
        <w:autoSpaceDE w:val="0"/>
        <w:autoSpaceDN w:val="0"/>
        <w:spacing w:line="360" w:lineRule="auto"/>
        <w:ind w:firstLineChars="0"/>
        <w:contextualSpacing/>
        <w:rPr>
          <w:rFonts w:hint="eastAsia"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1"/>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1"/>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1"/>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1"/>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1"/>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1"/>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1"/>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1"/>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1"/>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1"/>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1"/>
        <w:numPr>
          <w:ilvl w:val="1"/>
          <w:numId w:val="6"/>
        </w:numPr>
        <w:autoSpaceDE w:val="0"/>
        <w:autoSpaceDN w:val="0"/>
        <w:spacing w:line="360" w:lineRule="auto"/>
        <w:ind w:firstLineChars="0"/>
        <w:contextualSpacing/>
        <w:rPr>
          <w:rFonts w:cs="仿宋_GB2312" w:asciiTheme="minorEastAsia" w:hAnsiTheme="minorEastAsia"/>
          <w:szCs w:val="21"/>
          <w:lang w:val="zh-CN"/>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投标文件的密封</w:t>
      </w:r>
    </w:p>
    <w:p>
      <w:pPr>
        <w:pStyle w:val="41"/>
        <w:numPr>
          <w:ilvl w:val="0"/>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投标人应将纸质投标文件“正本”、“ 副本”密封包装。使用电子介质存储的投标文件单独密封包装，并随纸质投标文件一并提交。</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1"/>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1"/>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050" w:leftChars="200" w:hanging="630" w:hangingChars="300"/>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1260" w:leftChars="200" w:hanging="840" w:hangingChars="400"/>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840" w:leftChars="200" w:hanging="420" w:hangingChars="20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1260" w:leftChars="200" w:hanging="840" w:hangingChars="400"/>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1"/>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050" w:leftChars="200" w:hanging="630" w:hangingChars="300"/>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260" w:leftChars="200" w:hanging="840" w:hangingChars="400"/>
        <w:contextualSpacing/>
        <w:rPr>
          <w:rFonts w:cs="宋体" w:asciiTheme="minorEastAsia" w:hAnsiTheme="minorEastAsia"/>
          <w:kern w:val="0"/>
          <w:szCs w:val="21"/>
        </w:rPr>
      </w:pPr>
      <w:r>
        <w:rPr>
          <w:rFonts w:hint="eastAsia" w:cs="宋体" w:asciiTheme="minorEastAsia" w:hAnsiTheme="minorEastAsia"/>
          <w:kern w:val="0"/>
          <w:szCs w:val="21"/>
        </w:rPr>
        <w:t>26.3.1参加采购活动前三年内,与供应商存在劳动关系,或者担任过供应商的董事、监事,或者是供应商的控股股东或实际控制人；</w:t>
      </w:r>
    </w:p>
    <w:p>
      <w:pPr>
        <w:autoSpaceDE w:val="0"/>
        <w:autoSpaceDN w:val="0"/>
        <w:spacing w:line="360" w:lineRule="auto"/>
        <w:ind w:left="1260" w:leftChars="200" w:hanging="840" w:hangingChars="400"/>
        <w:contextualSpacing/>
        <w:rPr>
          <w:rFonts w:cs="宋体" w:asciiTheme="minorEastAsia" w:hAnsiTheme="minorEastAsia"/>
          <w:kern w:val="0"/>
          <w:szCs w:val="21"/>
        </w:rPr>
      </w:pPr>
      <w:r>
        <w:rPr>
          <w:rFonts w:hint="eastAsia" w:cs="宋体" w:asciiTheme="minorEastAsia" w:hAnsiTheme="minorEastAsia"/>
          <w:kern w:val="0"/>
          <w:szCs w:val="21"/>
        </w:rPr>
        <w:t>26.3.2与供应商的法定代表人或者负责人有夫妻、直系血亲、三代以内旁系血亲或者近姻亲关系；</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26.3.3与供应商有其他可能影响政府采购活动公平、公正进行的关系。</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1"/>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1"/>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1"/>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1"/>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1"/>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10" w:leftChars="100" w:firstLine="210" w:firstLineChars="100"/>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1"/>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1"/>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1"/>
        <w:numPr>
          <w:ilvl w:val="1"/>
          <w:numId w:val="6"/>
        </w:numPr>
        <w:autoSpaceDE w:val="0"/>
        <w:autoSpaceDN w:val="0"/>
        <w:spacing w:line="360" w:lineRule="auto"/>
        <w:ind w:firstLineChars="0"/>
        <w:contextualSpacing/>
        <w:rPr>
          <w:rFonts w:cs="仿宋_GB2312" w:asciiTheme="minorEastAsia" w:hAnsiTheme="minorEastAsia"/>
          <w:szCs w:val="21"/>
          <w:lang w:val="zh-CN"/>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1"/>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1"/>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1"/>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260" w:leftChars="200" w:hanging="840" w:hangingChars="400"/>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260" w:leftChars="200" w:hanging="840" w:hangingChars="400"/>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050" w:leftChars="200" w:hanging="630" w:hangingChars="300"/>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41"/>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4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p>
    <w:p>
      <w:pPr>
        <w:autoSpaceDE w:val="0"/>
        <w:autoSpaceDN w:val="0"/>
        <w:spacing w:line="360" w:lineRule="auto"/>
        <w:contextualSpacing/>
        <w:jc w:val="both"/>
        <w:rPr>
          <w:rFonts w:hint="eastAsia" w:cs="宋体" w:asciiTheme="majorEastAsia" w:hAnsiTheme="majorEastAsia" w:eastAsiaTheme="majorEastAsia"/>
          <w:b/>
          <w:kern w:val="0"/>
          <w:sz w:val="32"/>
          <w:szCs w:val="32"/>
        </w:rPr>
      </w:pP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both"/>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五、支持脱贫攻坚（物业服务采购）</w:t>
      </w:r>
    </w:p>
    <w:p>
      <w:pPr>
        <w:topLinePunct/>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失信被执行人、重大税收违法案件当事人名单、严重违法失信社会组织</w:t>
            </w:r>
            <w:r>
              <w:rPr>
                <w:rFonts w:hint="eastAsia" w:asciiTheme="minorEastAsia" w:hAnsiTheme="minorEastAsia"/>
                <w:bCs/>
                <w:szCs w:val="21"/>
              </w:rPr>
              <w:t>，将拒绝其参与本次政府采购活动。</w:t>
            </w:r>
          </w:p>
          <w:p>
            <w:pPr>
              <w:autoSpaceDE w:val="0"/>
              <w:autoSpaceDN w:val="0"/>
              <w:spacing w:line="360" w:lineRule="auto"/>
              <w:contextualSpacing/>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asciiTheme="minorEastAsia" w:hAnsiTheme="minorEastAsia"/>
                <w:b/>
                <w:szCs w:val="21"/>
              </w:rPr>
            </w:pPr>
            <w:r>
              <w:rPr>
                <w:rFonts w:hint="eastAsia" w:cs="仿宋_GB2312" w:asciiTheme="minorEastAsia" w:hAnsiTheme="minorEastAsia"/>
                <w:szCs w:val="21"/>
                <w:lang w:val="zh-CN"/>
              </w:rPr>
              <w:t>（1）12、法定代表人身份证明或提供法定代表人授权委托书及被授权人身份证明。</w:t>
            </w:r>
          </w:p>
        </w:tc>
      </w:tr>
    </w:tbl>
    <w:p>
      <w:pPr>
        <w:pStyle w:val="15"/>
        <w:spacing w:line="360" w:lineRule="auto"/>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资格审查中所涉及到的证书及材料，均须在电子投标文件中提供原件扫描件（或图片），现场不用再提供原件。</w:t>
      </w: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596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分值构成</w:t>
            </w:r>
          </w:p>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(总分100分)</w:t>
            </w:r>
          </w:p>
        </w:tc>
        <w:tc>
          <w:tcPr>
            <w:tcW w:w="6936"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80" w:lineRule="exact"/>
              <w:ind w:firstLine="42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价格分值：</w:t>
            </w:r>
            <w:r>
              <w:rPr>
                <w:rFonts w:hint="eastAsia" w:ascii="宋体" w:hAnsi="宋体" w:cs="宋体"/>
                <w:b/>
                <w:bCs/>
                <w:szCs w:val="21"/>
                <w:shd w:val="clear" w:color="auto" w:fill="FFFFFF"/>
                <w:lang w:val="en-US" w:eastAsia="zh-CN"/>
              </w:rPr>
              <w:t>20</w:t>
            </w:r>
            <w:r>
              <w:rPr>
                <w:rFonts w:hint="eastAsia" w:ascii="宋体" w:hAnsi="宋体" w:cs="宋体"/>
                <w:b/>
                <w:bCs/>
                <w:szCs w:val="21"/>
                <w:shd w:val="clear" w:color="auto" w:fill="FFFFFF"/>
              </w:rPr>
              <w:t>分</w:t>
            </w:r>
          </w:p>
          <w:p>
            <w:pPr>
              <w:autoSpaceDE w:val="0"/>
              <w:autoSpaceDN w:val="0"/>
              <w:adjustRightInd w:val="0"/>
              <w:spacing w:line="480" w:lineRule="exact"/>
              <w:ind w:firstLine="42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商务部分：</w:t>
            </w:r>
            <w:r>
              <w:rPr>
                <w:rFonts w:hint="eastAsia" w:ascii="宋体" w:hAnsi="宋体" w:cs="宋体"/>
                <w:b/>
                <w:bCs/>
                <w:szCs w:val="21"/>
                <w:shd w:val="clear" w:color="auto" w:fill="FFFFFF"/>
                <w:lang w:val="en-US" w:eastAsia="zh-CN"/>
              </w:rPr>
              <w:t>24</w:t>
            </w:r>
            <w:r>
              <w:rPr>
                <w:rFonts w:hint="eastAsia" w:ascii="宋体" w:hAnsi="宋体" w:cs="宋体"/>
                <w:b/>
                <w:bCs/>
                <w:szCs w:val="21"/>
                <w:shd w:val="clear" w:color="auto" w:fill="FFFFFF"/>
              </w:rPr>
              <w:t>分</w:t>
            </w:r>
          </w:p>
          <w:p>
            <w:pPr>
              <w:autoSpaceDE w:val="0"/>
              <w:autoSpaceDN w:val="0"/>
              <w:adjustRightInd w:val="0"/>
              <w:spacing w:line="480" w:lineRule="exact"/>
              <w:ind w:firstLine="422" w:firstLineChars="200"/>
              <w:rPr>
                <w:rFonts w:hint="eastAsia" w:ascii="宋体" w:hAnsi="宋体" w:cs="宋体"/>
                <w:szCs w:val="21"/>
                <w:shd w:val="clear" w:color="auto" w:fill="FFFFFF"/>
              </w:rPr>
            </w:pPr>
            <w:r>
              <w:rPr>
                <w:rFonts w:hint="eastAsia" w:ascii="宋体" w:hAnsi="宋体" w:cs="宋体"/>
                <w:b/>
                <w:bCs/>
                <w:szCs w:val="21"/>
                <w:shd w:val="clear" w:color="auto" w:fill="FFFFFF"/>
              </w:rPr>
              <w:t>技术部分：</w:t>
            </w:r>
            <w:r>
              <w:rPr>
                <w:rFonts w:hint="eastAsia" w:ascii="宋体" w:hAnsi="宋体" w:cs="宋体"/>
                <w:b/>
                <w:bCs/>
                <w:szCs w:val="21"/>
                <w:shd w:val="clear" w:color="auto" w:fill="FFFFFF"/>
                <w:lang w:val="en-US" w:eastAsia="zh-CN"/>
              </w:rPr>
              <w:t>56</w:t>
            </w:r>
            <w:r>
              <w:rPr>
                <w:rFonts w:hint="eastAsia" w:ascii="宋体" w:hAnsi="宋体" w:cs="宋体"/>
                <w:b/>
                <w:bCs/>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ind w:firstLine="422" w:firstLineChars="200"/>
              <w:jc w:val="center"/>
              <w:rPr>
                <w:rFonts w:hint="eastAsia" w:ascii="宋体" w:hAnsi="宋体" w:cs="宋体"/>
                <w:szCs w:val="21"/>
                <w:shd w:val="clear" w:color="auto" w:fill="FFFFFF"/>
              </w:rPr>
            </w:pPr>
            <w:r>
              <w:rPr>
                <w:rFonts w:hint="eastAsia" w:ascii="宋体" w:hAnsi="宋体" w:cs="宋体"/>
                <w:b/>
                <w:bCs/>
                <w:szCs w:val="21"/>
                <w:shd w:val="clear" w:color="auto" w:fill="FFFFFF"/>
              </w:rPr>
              <w:t xml:space="preserve">价格部分（满分 </w:t>
            </w:r>
            <w:r>
              <w:rPr>
                <w:rFonts w:hint="eastAsia" w:ascii="宋体" w:hAnsi="宋体" w:cs="宋体"/>
                <w:b/>
                <w:bCs/>
                <w:szCs w:val="21"/>
                <w:shd w:val="clear" w:color="auto" w:fill="FFFFFF"/>
                <w:lang w:val="en-US" w:eastAsia="zh-CN"/>
              </w:rPr>
              <w:t>20</w:t>
            </w:r>
            <w:r>
              <w:rPr>
                <w:rFonts w:hint="eastAsia" w:ascii="宋体" w:hAnsi="宋体" w:cs="宋体"/>
                <w:b/>
                <w:bCs/>
                <w:szCs w:val="21"/>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hint="eastAsia" w:ascii="宋体" w:hAnsi="宋体" w:cs="宋体"/>
                <w:b/>
                <w:bCs/>
                <w:szCs w:val="21"/>
                <w:shd w:val="clear" w:color="auto" w:fill="FFFFFF"/>
              </w:rPr>
            </w:pPr>
            <w:r>
              <w:rPr>
                <w:rFonts w:hint="eastAsia" w:ascii="宋体" w:hAnsi="宋体" w:cs="宋体"/>
                <w:b/>
                <w:bCs/>
                <w:szCs w:val="21"/>
                <w:shd w:val="clear" w:color="auto" w:fill="FFFFFF"/>
              </w:rPr>
              <w:t>评分因素</w:t>
            </w:r>
          </w:p>
        </w:tc>
        <w:tc>
          <w:tcPr>
            <w:tcW w:w="596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80" w:lineRule="exact"/>
              <w:ind w:firstLine="42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评标标准</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szCs w:val="21"/>
              </w:rPr>
            </w:pPr>
            <w:r>
              <w:rPr>
                <w:rFonts w:hint="eastAsia" w:ascii="宋体" w:hAnsi="宋体" w:cs="宋体"/>
                <w:b/>
                <w:bCs/>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投标报价</w:t>
            </w:r>
          </w:p>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评分标准</w:t>
            </w:r>
          </w:p>
        </w:tc>
        <w:tc>
          <w:tcPr>
            <w:tcW w:w="596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b/>
                <w:bCs/>
                <w:szCs w:val="21"/>
                <w:shd w:val="clear" w:color="auto" w:fill="FFFFFF"/>
              </w:rPr>
              <w:t>评标基准价</w:t>
            </w:r>
            <w:r>
              <w:rPr>
                <w:rFonts w:hint="eastAsia" w:ascii="宋体" w:hAnsi="宋体" w:cs="宋体"/>
                <w:szCs w:val="21"/>
                <w:shd w:val="clear" w:color="auto" w:fill="FFFFFF"/>
              </w:rPr>
              <w:t>：满足招标文件要求的有效投标报价中，最低的投标报价为评标基准价。</w:t>
            </w:r>
          </w:p>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 xml:space="preserve">投标报价得分=（评标基准价/投标报价）× </w:t>
            </w:r>
            <w:r>
              <w:rPr>
                <w:rFonts w:hint="eastAsia" w:ascii="宋体" w:hAnsi="宋体" w:cs="宋体"/>
                <w:szCs w:val="21"/>
                <w:shd w:val="clear" w:color="auto" w:fill="FFFFFF"/>
                <w:lang w:val="en-US" w:eastAsia="zh-CN"/>
              </w:rPr>
              <w:t>20</w:t>
            </w:r>
            <w:r>
              <w:rPr>
                <w:rFonts w:hint="eastAsia" w:ascii="宋体" w:hAnsi="宋体" w:cs="宋体"/>
                <w:szCs w:val="21"/>
                <w:shd w:val="clear" w:color="auto" w:fill="FFFFFF"/>
              </w:rPr>
              <w:t xml:space="preserve">  </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lang w:val="en-US" w:eastAsia="zh-CN"/>
              </w:rPr>
              <w:t>20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ind w:firstLine="2951" w:firstLineChars="1400"/>
              <w:rPr>
                <w:rFonts w:hint="eastAsia" w:ascii="宋体" w:hAnsi="宋体" w:cs="宋体"/>
                <w:szCs w:val="21"/>
                <w:shd w:val="clear" w:color="auto" w:fill="FFFFFF"/>
              </w:rPr>
            </w:pPr>
            <w:r>
              <w:rPr>
                <w:rFonts w:hint="eastAsia" w:ascii="宋体" w:hAnsi="宋体" w:cs="宋体"/>
                <w:b/>
                <w:bCs/>
                <w:szCs w:val="21"/>
                <w:shd w:val="clear" w:color="auto" w:fill="FFFFFF"/>
              </w:rPr>
              <w:t xml:space="preserve">商务部分（满分 </w:t>
            </w:r>
            <w:r>
              <w:rPr>
                <w:rFonts w:hint="eastAsia" w:ascii="宋体" w:hAnsi="宋体" w:cs="宋体"/>
                <w:b/>
                <w:bCs/>
                <w:szCs w:val="21"/>
                <w:shd w:val="clear" w:color="auto" w:fill="FFFFFF"/>
                <w:lang w:val="en-US" w:eastAsia="zh-CN"/>
              </w:rPr>
              <w:t>24</w:t>
            </w:r>
            <w:r>
              <w:rPr>
                <w:rFonts w:hint="eastAsia" w:ascii="宋体" w:hAnsi="宋体" w:cs="宋体"/>
                <w:b/>
                <w:bCs/>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hint="eastAsia" w:ascii="宋体" w:hAnsi="宋体" w:cs="宋体"/>
                <w:b/>
                <w:bCs/>
                <w:szCs w:val="21"/>
                <w:shd w:val="clear" w:color="auto" w:fill="FFFFFF"/>
              </w:rPr>
            </w:pPr>
            <w:r>
              <w:rPr>
                <w:rFonts w:hint="eastAsia" w:ascii="宋体" w:hAnsi="宋体" w:cs="宋体"/>
                <w:b/>
                <w:bCs/>
                <w:szCs w:val="21"/>
                <w:shd w:val="clear" w:color="auto" w:fill="FFFFFF"/>
              </w:rPr>
              <w:t>评分因素</w:t>
            </w:r>
          </w:p>
        </w:tc>
        <w:tc>
          <w:tcPr>
            <w:tcW w:w="596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80" w:lineRule="exact"/>
              <w:ind w:firstLine="42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评标标准</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szCs w:val="21"/>
              </w:rPr>
            </w:pPr>
            <w:r>
              <w:rPr>
                <w:rFonts w:hint="eastAsia" w:ascii="宋体" w:hAnsi="宋体" w:cs="宋体"/>
                <w:b/>
                <w:bCs/>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信誉</w:t>
            </w:r>
          </w:p>
        </w:tc>
        <w:tc>
          <w:tcPr>
            <w:tcW w:w="596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仿宋"/>
                <w:szCs w:val="21"/>
              </w:rPr>
              <w:t>根据投标人在本项目以前具有行政管理部门对其认可度或对其评定，基本分0.5分，每提供一份加0.5分，最多得1分。</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ind w:firstLine="210" w:firstLineChars="100"/>
              <w:rPr>
                <w:rFonts w:hint="eastAsia" w:ascii="宋体" w:hAnsi="宋体" w:cs="宋体"/>
                <w:szCs w:val="21"/>
                <w:shd w:val="clear" w:color="auto" w:fill="FFFFFF"/>
              </w:rPr>
            </w:pPr>
            <w:r>
              <w:rPr>
                <w:rFonts w:hint="eastAsia" w:ascii="宋体" w:hAnsi="宋体" w:cs="宋体"/>
                <w:szCs w:val="21"/>
                <w:shd w:val="clear" w:color="auto" w:fill="FFFFFF"/>
              </w:rPr>
              <w:t>企业业绩</w:t>
            </w:r>
          </w:p>
        </w:tc>
        <w:tc>
          <w:tcPr>
            <w:tcW w:w="596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投标人自201</w:t>
            </w:r>
            <w:r>
              <w:rPr>
                <w:rFonts w:hint="eastAsia" w:ascii="宋体" w:hAnsi="宋体" w:cs="宋体"/>
                <w:szCs w:val="21"/>
                <w:shd w:val="clear" w:color="auto" w:fill="FFFFFF"/>
                <w:lang w:val="en-US" w:eastAsia="zh-CN"/>
              </w:rPr>
              <w:t>6</w:t>
            </w:r>
            <w:r>
              <w:rPr>
                <w:rFonts w:hint="eastAsia" w:ascii="宋体" w:hAnsi="宋体" w:cs="宋体"/>
                <w:szCs w:val="21"/>
                <w:shd w:val="clear" w:color="auto" w:fill="FFFFFF"/>
              </w:rPr>
              <w:t>年以来（以合同签订之日起为准），具有类似项目业绩，每提供1份合同加5分，此项最高20分。（政府采购项目，须提供中标通知书。）</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heme="minorEastAsia" w:hAnsiTheme="minorEastAsia"/>
                <w:szCs w:val="21"/>
              </w:rPr>
            </w:pPr>
            <w:r>
              <w:rPr>
                <w:rFonts w:hint="eastAsia" w:asciiTheme="minorEastAsia" w:hAnsiTheme="minorEastAsia"/>
                <w:szCs w:val="21"/>
              </w:rPr>
              <w:t>支持扶贫攻坚政策加分</w:t>
            </w:r>
          </w:p>
          <w:p>
            <w:pPr>
              <w:spacing w:line="360" w:lineRule="exact"/>
              <w:jc w:val="center"/>
              <w:rPr>
                <w:rFonts w:hint="eastAsia" w:ascii="宋体" w:hAnsi="宋体" w:cs="宋体"/>
                <w:szCs w:val="21"/>
                <w:shd w:val="clear" w:color="auto" w:fill="FFFFFF"/>
              </w:rPr>
            </w:pPr>
          </w:p>
        </w:tc>
        <w:tc>
          <w:tcPr>
            <w:tcW w:w="5969"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宋体" w:hAnsi="宋体" w:cs="宋体"/>
                <w:szCs w:val="21"/>
                <w:shd w:val="clear" w:color="auto" w:fill="FFFFFF"/>
              </w:rPr>
            </w:pPr>
            <w:r>
              <w:rPr>
                <w:rFonts w:hint="eastAsia" w:cs="仿宋_GB2312" w:asciiTheme="minorEastAsia" w:hAnsiTheme="minorEastAsia"/>
                <w:szCs w:val="21"/>
                <w:lang w:val="zh-CN"/>
              </w:rPr>
              <w:t>投标人注册地在832个国家级贫困县域内且聘用建档立卡贫困人员，提供注册地证明材料、贫困县扶贫部门出具的聘用建档立卡贫困人员身份证明及社保材料（开标前12个月内至少连续3个月）的有效证明，每聘用1名建档立卡贫困人员加0.2分，满分1分。</w:t>
            </w:r>
          </w:p>
        </w:tc>
        <w:tc>
          <w:tcPr>
            <w:tcW w:w="96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项目负责人</w:t>
            </w:r>
          </w:p>
        </w:tc>
        <w:tc>
          <w:tcPr>
            <w:tcW w:w="5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拟派项目负责人具有</w:t>
            </w:r>
            <w:r>
              <w:rPr>
                <w:rFonts w:hint="eastAsia" w:ascii="宋体" w:hAnsi="宋体" w:cs="宋体"/>
                <w:szCs w:val="21"/>
                <w:shd w:val="clear" w:color="auto" w:fill="FFFFFF"/>
                <w:lang w:eastAsia="zh-CN"/>
              </w:rPr>
              <w:t>本科（含本科）</w:t>
            </w:r>
            <w:r>
              <w:rPr>
                <w:rFonts w:hint="eastAsia" w:ascii="宋体" w:hAnsi="宋体" w:cs="宋体"/>
                <w:szCs w:val="21"/>
                <w:shd w:val="clear" w:color="auto" w:fill="FFFFFF"/>
              </w:rPr>
              <w:t>以上学历文聘得</w:t>
            </w:r>
            <w:r>
              <w:rPr>
                <w:rFonts w:hint="eastAsia" w:ascii="宋体" w:hAnsi="宋体" w:cs="宋体"/>
                <w:szCs w:val="21"/>
                <w:shd w:val="clear" w:color="auto" w:fill="FFFFFF"/>
                <w:lang w:val="en-US" w:eastAsia="zh-CN"/>
              </w:rPr>
              <w:t>2</w:t>
            </w:r>
            <w:r>
              <w:rPr>
                <w:rFonts w:hint="eastAsia" w:ascii="宋体" w:hAnsi="宋体" w:cs="宋体"/>
                <w:szCs w:val="21"/>
                <w:shd w:val="clear" w:color="auto" w:fill="FFFFFF"/>
              </w:rPr>
              <w:t>分。（需提供证书原件</w:t>
            </w:r>
            <w:r>
              <w:rPr>
                <w:rFonts w:hint="eastAsia" w:ascii="宋体" w:hAnsi="宋体" w:cs="宋体"/>
                <w:szCs w:val="21"/>
                <w:shd w:val="clear" w:color="auto" w:fill="FFFFFF"/>
                <w:lang w:eastAsia="zh-CN"/>
              </w:rPr>
              <w:t>扫描件</w:t>
            </w:r>
            <w:r>
              <w:rPr>
                <w:rFonts w:hint="eastAsia" w:ascii="宋体" w:hAnsi="宋体" w:cs="宋体"/>
                <w:szCs w:val="21"/>
                <w:shd w:val="clear" w:color="auto" w:fill="FFFFFF"/>
              </w:rPr>
              <w:t>及投标截止时间前三个月本单位为其缴纳社会保险的证明材料《企业职工基本养老保险个人账户查询单》，没提供或提供不齐全不得分。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Cs/>
                <w:szCs w:val="21"/>
              </w:rPr>
            </w:pPr>
            <w:r>
              <w:rPr>
                <w:rFonts w:hint="eastAsia" w:ascii="宋体" w:hAnsi="宋体" w:cs="宋体"/>
                <w:bCs/>
                <w:szCs w:val="21"/>
              </w:rPr>
              <w:t xml:space="preserve"> </w:t>
            </w:r>
            <w:r>
              <w:rPr>
                <w:rFonts w:hint="eastAsia" w:ascii="宋体" w:hAnsi="宋体" w:cs="宋体"/>
                <w:bCs/>
                <w:szCs w:val="21"/>
                <w:lang w:val="en-US" w:eastAsia="zh-CN"/>
              </w:rPr>
              <w:t>2</w:t>
            </w:r>
            <w:r>
              <w:rPr>
                <w:rFonts w:hint="eastAsia" w:ascii="宋体" w:hAnsi="宋体" w:cs="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3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ind w:firstLine="2530" w:firstLineChars="1200"/>
              <w:rPr>
                <w:rFonts w:hint="eastAsia" w:ascii="宋体" w:hAnsi="宋体" w:cs="宋体"/>
                <w:b/>
                <w:bCs/>
                <w:szCs w:val="21"/>
                <w:shd w:val="clear" w:color="auto" w:fill="FFFFFF"/>
              </w:rPr>
            </w:pPr>
            <w:r>
              <w:rPr>
                <w:rFonts w:hint="eastAsia" w:ascii="宋体" w:hAnsi="宋体" w:cs="宋体"/>
                <w:b/>
                <w:bCs/>
                <w:szCs w:val="21"/>
                <w:shd w:val="clear" w:color="auto" w:fill="FFFFFF"/>
              </w:rPr>
              <w:t>技术部分（满分</w:t>
            </w:r>
            <w:r>
              <w:rPr>
                <w:rFonts w:hint="eastAsia" w:ascii="宋体" w:hAnsi="宋体" w:cs="宋体"/>
                <w:b/>
                <w:bCs/>
                <w:szCs w:val="21"/>
                <w:shd w:val="clear" w:color="auto" w:fill="FFFFFF"/>
                <w:lang w:val="en-US" w:eastAsia="zh-CN"/>
              </w:rPr>
              <w:t>56</w:t>
            </w:r>
            <w:r>
              <w:rPr>
                <w:rFonts w:hint="eastAsia" w:ascii="宋体" w:hAnsi="宋体" w:cs="宋体"/>
                <w:b/>
                <w:bCs/>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hint="eastAsia" w:ascii="宋体" w:hAnsi="宋体" w:cs="宋体"/>
                <w:b/>
                <w:bCs/>
                <w:szCs w:val="21"/>
                <w:shd w:val="clear" w:color="auto" w:fill="FFFFFF"/>
              </w:rPr>
            </w:pPr>
            <w:r>
              <w:rPr>
                <w:rFonts w:hint="eastAsia" w:ascii="宋体" w:hAnsi="宋体" w:cs="宋体"/>
                <w:b/>
                <w:bCs/>
                <w:szCs w:val="21"/>
                <w:shd w:val="clear" w:color="auto" w:fill="FFFFFF"/>
              </w:rPr>
              <w:t>评分因素</w:t>
            </w:r>
          </w:p>
        </w:tc>
        <w:tc>
          <w:tcPr>
            <w:tcW w:w="596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80" w:lineRule="exact"/>
              <w:ind w:firstLine="42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评标标准</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szCs w:val="21"/>
              </w:rPr>
            </w:pPr>
            <w:r>
              <w:rPr>
                <w:rFonts w:hint="eastAsia" w:ascii="宋体" w:hAnsi="宋体" w:cs="宋体"/>
                <w:b/>
                <w:bCs/>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597" w:type="dxa"/>
            <w:tcBorders>
              <w:top w:val="single" w:color="auto" w:sz="4" w:space="0"/>
              <w:left w:val="single" w:color="auto" w:sz="4" w:space="0"/>
              <w:right w:val="single" w:color="auto" w:sz="4" w:space="0"/>
            </w:tcBorders>
            <w:noWrap w:val="0"/>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投标文件的规范程度</w:t>
            </w:r>
          </w:p>
        </w:tc>
        <w:tc>
          <w:tcPr>
            <w:tcW w:w="5969" w:type="dxa"/>
            <w:tcBorders>
              <w:top w:val="single" w:color="auto" w:sz="4" w:space="0"/>
              <w:left w:val="nil"/>
              <w:right w:val="single" w:color="auto" w:sz="4" w:space="0"/>
            </w:tcBorders>
            <w:noWrap w:val="0"/>
            <w:vAlign w:val="center"/>
          </w:tcPr>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1、投标文件的编制符合招标文件的规定，投标文件编制规范的，得</w:t>
            </w:r>
            <w:r>
              <w:rPr>
                <w:rFonts w:hint="eastAsia" w:ascii="宋体" w:hAnsi="宋体" w:cs="宋体"/>
                <w:szCs w:val="21"/>
                <w:shd w:val="clear" w:color="auto" w:fill="FFFFFF"/>
                <w:lang w:val="en-US" w:eastAsia="zh-CN"/>
              </w:rPr>
              <w:t>3</w:t>
            </w:r>
            <w:r>
              <w:rPr>
                <w:rFonts w:hint="eastAsia" w:ascii="宋体" w:hAnsi="宋体" w:cs="宋体"/>
                <w:szCs w:val="21"/>
                <w:shd w:val="clear" w:color="auto" w:fill="FFFFFF"/>
              </w:rPr>
              <w:t>分，否则不得分。</w:t>
            </w:r>
          </w:p>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2、投标人编制投标文件逻辑严紧、条理清楚、无文字错误的，得3分，否则不得分。</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597" w:type="dxa"/>
            <w:tcBorders>
              <w:left w:val="single" w:color="auto" w:sz="4" w:space="0"/>
              <w:bottom w:val="single" w:color="auto" w:sz="4" w:space="0"/>
              <w:right w:val="single" w:color="auto" w:sz="4" w:space="0"/>
            </w:tcBorders>
            <w:noWrap w:val="0"/>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服务方案</w:t>
            </w:r>
          </w:p>
          <w:p>
            <w:pPr>
              <w:widowControl/>
              <w:snapToGrid w:val="0"/>
              <w:spacing w:beforeLines="50"/>
              <w:jc w:val="center"/>
              <w:rPr>
                <w:rFonts w:ascii="宋体" w:hAnsi="宋体" w:eastAsia="宋体" w:cs="Times New Roman"/>
                <w:szCs w:val="21"/>
              </w:rPr>
            </w:pPr>
          </w:p>
          <w:p>
            <w:pPr>
              <w:widowControl/>
              <w:snapToGrid w:val="0"/>
              <w:spacing w:beforeLines="50"/>
              <w:jc w:val="center"/>
              <w:rPr>
                <w:rFonts w:hint="eastAsia" w:ascii="宋体" w:hAnsi="宋体" w:cs="宋体"/>
                <w:szCs w:val="21"/>
                <w:shd w:val="clear" w:color="auto" w:fill="FFFFFF"/>
              </w:rPr>
            </w:pPr>
          </w:p>
        </w:tc>
        <w:tc>
          <w:tcPr>
            <w:tcW w:w="596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1、对服务项目背景现状、实际需求、运作要求等理解到位、分析</w:t>
            </w:r>
            <w:r>
              <w:rPr>
                <w:rFonts w:hint="eastAsia" w:ascii="宋体" w:hAnsi="宋体" w:eastAsia="宋体" w:cs="宋体"/>
                <w:szCs w:val="21"/>
              </w:rPr>
              <w:t>理解透彻、详细描述</w:t>
            </w:r>
            <w:r>
              <w:rPr>
                <w:rFonts w:hint="eastAsia" w:ascii="宋体" w:hAnsi="宋体" w:cs="宋体"/>
                <w:szCs w:val="21"/>
                <w:shd w:val="clear" w:color="auto" w:fill="FFFFFF"/>
              </w:rPr>
              <w:t>的得</w:t>
            </w:r>
            <w:r>
              <w:rPr>
                <w:rFonts w:hint="eastAsia" w:ascii="宋体" w:hAnsi="宋体" w:cs="宋体"/>
                <w:szCs w:val="21"/>
                <w:shd w:val="clear" w:color="auto" w:fill="FFFFFF"/>
                <w:lang w:val="en-US" w:eastAsia="zh-CN"/>
              </w:rPr>
              <w:t>10</w:t>
            </w:r>
            <w:r>
              <w:rPr>
                <w:rFonts w:hint="eastAsia" w:ascii="宋体" w:hAnsi="宋体" w:cs="宋体"/>
                <w:szCs w:val="21"/>
                <w:shd w:val="clear" w:color="auto" w:fill="FFFFFF"/>
              </w:rPr>
              <w:t>分；</w:t>
            </w:r>
            <w:r>
              <w:rPr>
                <w:rFonts w:hint="eastAsia" w:ascii="宋体" w:hAnsi="宋体" w:eastAsia="宋体" w:cs="宋体"/>
                <w:szCs w:val="21"/>
              </w:rPr>
              <w:t>理解浅显、简单描述</w:t>
            </w:r>
            <w:r>
              <w:rPr>
                <w:rFonts w:hint="eastAsia" w:ascii="宋体" w:hAnsi="宋体" w:cs="宋体"/>
                <w:szCs w:val="21"/>
                <w:shd w:val="clear" w:color="auto" w:fill="FFFFFF"/>
              </w:rPr>
              <w:t>的得</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分，不提供的不得分。</w:t>
            </w:r>
          </w:p>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2、投标人提供工作流程、作业程序、管理方案</w:t>
            </w:r>
            <w:r>
              <w:rPr>
                <w:rFonts w:hint="eastAsia" w:ascii="宋体" w:hAnsi="宋体" w:eastAsia="宋体" w:cs="宋体"/>
                <w:szCs w:val="21"/>
              </w:rPr>
              <w:t>健全、详细描述</w:t>
            </w:r>
            <w:r>
              <w:rPr>
                <w:rFonts w:hint="eastAsia" w:ascii="宋体" w:hAnsi="宋体" w:cs="宋体"/>
                <w:szCs w:val="21"/>
                <w:shd w:val="clear" w:color="auto" w:fill="FFFFFF"/>
              </w:rPr>
              <w:t>得</w:t>
            </w:r>
            <w:r>
              <w:rPr>
                <w:rFonts w:hint="eastAsia" w:ascii="宋体" w:hAnsi="宋体" w:cs="宋体"/>
                <w:szCs w:val="21"/>
                <w:shd w:val="clear" w:color="auto" w:fill="FFFFFF"/>
                <w:lang w:val="en-US" w:eastAsia="zh-CN"/>
              </w:rPr>
              <w:t>10</w:t>
            </w:r>
            <w:r>
              <w:rPr>
                <w:rFonts w:hint="eastAsia" w:ascii="宋体" w:hAnsi="宋体" w:cs="宋体"/>
                <w:szCs w:val="21"/>
                <w:shd w:val="clear" w:color="auto" w:fill="FFFFFF"/>
              </w:rPr>
              <w:t>分，以上各项简单描述的得</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分；不提供不得分。</w:t>
            </w:r>
          </w:p>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3、投标人提供员工培训计划方案、绩效考核方案</w:t>
            </w:r>
            <w:r>
              <w:rPr>
                <w:rFonts w:hint="eastAsia" w:ascii="宋体" w:hAnsi="宋体" w:eastAsia="宋体" w:cs="宋体"/>
                <w:szCs w:val="21"/>
              </w:rPr>
              <w:t>描述清晰</w:t>
            </w:r>
            <w:r>
              <w:rPr>
                <w:rFonts w:hint="eastAsia" w:ascii="宋体" w:hAnsi="宋体" w:cs="宋体"/>
                <w:szCs w:val="21"/>
                <w:shd w:val="clear" w:color="auto" w:fill="FFFFFF"/>
              </w:rPr>
              <w:t>得10分；仅有简单描述的得5分，不提供的不得分。</w:t>
            </w:r>
          </w:p>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4、投标人</w:t>
            </w:r>
            <w:r>
              <w:rPr>
                <w:rFonts w:hint="eastAsia" w:cs="仿宋" w:asciiTheme="majorEastAsia" w:hAnsiTheme="majorEastAsia" w:eastAsiaTheme="majorEastAsia"/>
                <w:szCs w:val="21"/>
              </w:rPr>
              <w:t>制定应急预案</w:t>
            </w:r>
            <w:r>
              <w:rPr>
                <w:rFonts w:hint="eastAsia" w:ascii="宋体" w:hAnsi="宋体" w:eastAsia="宋体" w:cs="宋体"/>
                <w:bCs/>
                <w:iCs/>
                <w:kern w:val="0"/>
                <w:szCs w:val="21"/>
              </w:rPr>
              <w:t>描述详实</w:t>
            </w:r>
            <w:r>
              <w:rPr>
                <w:rFonts w:hint="eastAsia" w:ascii="宋体" w:hAnsi="宋体" w:cs="宋体"/>
                <w:szCs w:val="21"/>
                <w:shd w:val="clear" w:color="auto" w:fill="FFFFFF"/>
              </w:rPr>
              <w:t>得10分，仅有简单描述的得5分，不提供的不得分。</w:t>
            </w:r>
          </w:p>
          <w:p>
            <w:pPr>
              <w:autoSpaceDE w:val="0"/>
              <w:autoSpaceDN w:val="0"/>
              <w:adjustRightInd w:val="0"/>
              <w:spacing w:line="400" w:lineRule="exact"/>
              <w:rPr>
                <w:rFonts w:hAnsi="宋体"/>
                <w:szCs w:val="21"/>
              </w:rPr>
            </w:pPr>
            <w:r>
              <w:rPr>
                <w:rFonts w:hint="eastAsia" w:hAnsi="宋体" w:cs="宋体"/>
                <w:szCs w:val="21"/>
                <w:shd w:val="clear" w:color="auto" w:fill="FFFFFF"/>
              </w:rPr>
              <w:t>5、</w:t>
            </w:r>
            <w:r>
              <w:rPr>
                <w:rFonts w:hint="eastAsia" w:hAnsi="宋体"/>
                <w:szCs w:val="21"/>
              </w:rPr>
              <w:t>综合服务符合要求，有接受临时任务承诺并能及时满足要求，得5分，不提供的不得分。</w:t>
            </w:r>
          </w:p>
          <w:p>
            <w:pPr>
              <w:autoSpaceDE w:val="0"/>
              <w:autoSpaceDN w:val="0"/>
              <w:adjustRightInd w:val="0"/>
              <w:spacing w:line="400" w:lineRule="exact"/>
              <w:rPr>
                <w:rFonts w:hint="eastAsia" w:ascii="宋体" w:hAnsi="宋体" w:cs="宋体"/>
                <w:szCs w:val="21"/>
                <w:shd w:val="clear" w:color="auto" w:fill="FFFFFF"/>
              </w:rPr>
            </w:pPr>
            <w:r>
              <w:rPr>
                <w:rFonts w:hint="eastAsia" w:hAnsi="宋体"/>
                <w:szCs w:val="21"/>
              </w:rPr>
              <w:t>6、</w:t>
            </w:r>
            <w:r>
              <w:rPr>
                <w:rFonts w:hint="eastAsia" w:ascii="宋体" w:hAnsi="宋体" w:cs="宋体"/>
                <w:szCs w:val="21"/>
                <w:shd w:val="clear" w:color="auto" w:fill="FFFFFF"/>
              </w:rPr>
              <w:t>投标人提供设备设施管理运行与维护方案得</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分，仅有相关描述的得</w:t>
            </w:r>
            <w:r>
              <w:rPr>
                <w:rFonts w:hint="eastAsia" w:ascii="宋体" w:hAnsi="宋体" w:cs="宋体"/>
                <w:szCs w:val="21"/>
                <w:shd w:val="clear" w:color="auto" w:fill="FFFFFF"/>
                <w:lang w:val="en-US" w:eastAsia="zh-CN"/>
              </w:rPr>
              <w:t>2</w:t>
            </w:r>
            <w:r>
              <w:rPr>
                <w:rFonts w:hint="eastAsia" w:ascii="宋体" w:hAnsi="宋体" w:cs="宋体"/>
                <w:szCs w:val="21"/>
                <w:shd w:val="clear" w:color="auto" w:fill="FFFFFF"/>
              </w:rPr>
              <w:t>分，不提供的不得分。</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50分</w:t>
            </w:r>
          </w:p>
        </w:tc>
      </w:tr>
    </w:tbl>
    <w:p>
      <w:pPr>
        <w:spacing w:line="360" w:lineRule="auto"/>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2"/>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numPr>
          <w:ilvl w:val="0"/>
          <w:numId w:val="17"/>
        </w:num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投标文件有关格式</w:t>
      </w:r>
    </w:p>
    <w:p>
      <w:pPr>
        <w:pStyle w:val="2"/>
        <w:numPr>
          <w:ilvl w:val="0"/>
          <w:numId w:val="0"/>
        </w:numPr>
        <w:ind w:firstLine="2720" w:firstLineChars="800"/>
      </w:pPr>
      <w:r>
        <w:rPr>
          <w:rFonts w:hint="eastAsia"/>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jc w:val="right"/>
        <w:rPr>
          <w:rStyle w:val="108"/>
          <w:rFonts w:ascii="宋体" w:hAnsi="宋体" w:eastAsia="宋体"/>
          <w:color w:val="000000"/>
        </w:rPr>
      </w:pPr>
    </w:p>
    <w:p>
      <w:pPr>
        <w:pStyle w:val="2"/>
      </w:pPr>
    </w:p>
    <w:p>
      <w:pPr>
        <w:jc w:val="right"/>
        <w:rPr>
          <w:rStyle w:val="108"/>
          <w:rFonts w:hint="eastAsia" w:ascii="宋体" w:hAnsi="宋体" w:eastAsia="宋体"/>
          <w:color w:val="000000"/>
        </w:rPr>
      </w:pPr>
    </w:p>
    <w:p>
      <w:pPr>
        <w:jc w:val="right"/>
        <w:rPr>
          <w:rStyle w:val="108"/>
          <w:rFonts w:hint="eastAsia" w:ascii="宋体" w:hAnsi="宋体" w:eastAsia="宋体"/>
          <w:color w:val="000000"/>
        </w:rPr>
      </w:pPr>
    </w:p>
    <w:p>
      <w:pPr>
        <w:jc w:val="right"/>
        <w:rPr>
          <w:rStyle w:val="108"/>
          <w:rFonts w:ascii="宋体" w:hAnsi="Calibri" w:eastAsia="宋体"/>
          <w:color w:val="000000"/>
        </w:rPr>
      </w:pPr>
      <w:r>
        <w:rPr>
          <w:rStyle w:val="108"/>
          <w:rFonts w:hint="eastAsia" w:ascii="宋体" w:hAnsi="宋体" w:eastAsia="宋体"/>
          <w:color w:val="000000"/>
        </w:rPr>
        <w:t>正本</w:t>
      </w:r>
      <w:r>
        <w:rPr>
          <w:rStyle w:val="108"/>
          <w:rFonts w:ascii="宋体" w:hAnsi="宋体" w:eastAsia="宋体"/>
          <w:color w:val="000000"/>
        </w:rPr>
        <w:t>/</w:t>
      </w:r>
      <w:r>
        <w:rPr>
          <w:rStyle w:val="108"/>
          <w:rFonts w:hint="eastAsia" w:ascii="宋体" w:hAnsi="宋体" w:eastAsia="宋体"/>
          <w:color w:val="000000"/>
        </w:rPr>
        <w:t>副本</w:t>
      </w:r>
    </w:p>
    <w:p>
      <w:pPr>
        <w:jc w:val="left"/>
        <w:rPr>
          <w:rStyle w:val="108"/>
          <w:rFonts w:ascii="宋体" w:hAnsi="Calibri" w:eastAsia="宋体"/>
          <w:color w:val="000000"/>
        </w:rPr>
      </w:pPr>
    </w:p>
    <w:p>
      <w:pPr>
        <w:rPr>
          <w:rFonts w:ascii="宋体" w:cs="微软雅黑"/>
          <w:color w:val="000000"/>
          <w:sz w:val="28"/>
          <w:szCs w:val="28"/>
          <w:u w:val="single"/>
        </w:rPr>
      </w:pPr>
    </w:p>
    <w:p>
      <w:pPr>
        <w:spacing w:line="276" w:lineRule="auto"/>
        <w:jc w:val="center"/>
        <w:rPr>
          <w:rFonts w:ascii="宋体" w:cs="宋体"/>
          <w:b/>
          <w:bCs/>
          <w:color w:val="000000"/>
          <w:sz w:val="40"/>
          <w:szCs w:val="40"/>
          <w:u w:val="single"/>
        </w:rPr>
      </w:pPr>
      <w:r>
        <w:rPr>
          <w:rFonts w:hint="eastAsia" w:ascii="宋体" w:hAnsi="宋体" w:cs="宋体"/>
          <w:b/>
          <w:bCs/>
          <w:color w:val="000000"/>
          <w:sz w:val="40"/>
          <w:szCs w:val="40"/>
          <w:u w:val="single"/>
        </w:rPr>
        <w:t>（项目名称）</w:t>
      </w:r>
    </w:p>
    <w:p>
      <w:pPr>
        <w:jc w:val="center"/>
        <w:rPr>
          <w:rFonts w:ascii="宋体" w:cs="微软雅黑"/>
          <w:color w:val="000000"/>
          <w:sz w:val="28"/>
          <w:szCs w:val="28"/>
          <w:u w:val="single"/>
        </w:rPr>
      </w:pPr>
    </w:p>
    <w:p>
      <w:pPr>
        <w:rPr>
          <w:rFonts w:ascii="宋体" w:cs="微软雅黑"/>
          <w:color w:val="000000"/>
          <w:sz w:val="20"/>
          <w:szCs w:val="20"/>
        </w:rPr>
      </w:pPr>
    </w:p>
    <w:p>
      <w:pPr>
        <w:rPr>
          <w:rFonts w:ascii="宋体" w:cs="微软雅黑"/>
          <w:color w:val="000000"/>
          <w:sz w:val="20"/>
          <w:szCs w:val="20"/>
        </w:rPr>
      </w:pPr>
    </w:p>
    <w:p>
      <w:pPr>
        <w:jc w:val="center"/>
        <w:rPr>
          <w:rFonts w:ascii="宋体" w:cs="微软雅黑"/>
          <w:color w:val="000000"/>
          <w:sz w:val="72"/>
          <w:szCs w:val="72"/>
        </w:rPr>
      </w:pPr>
      <w:r>
        <w:rPr>
          <w:rFonts w:hint="eastAsia" w:ascii="宋体" w:hAnsi="宋体" w:cs="微软雅黑"/>
          <w:color w:val="000000"/>
          <w:sz w:val="72"/>
          <w:szCs w:val="72"/>
        </w:rPr>
        <w:t>投标文件</w:t>
      </w:r>
    </w:p>
    <w:p>
      <w:pPr>
        <w:rPr>
          <w:rFonts w:ascii="宋体" w:cs="微软雅黑"/>
          <w:color w:val="000000"/>
          <w:sz w:val="28"/>
          <w:szCs w:val="28"/>
        </w:rPr>
      </w:pPr>
    </w:p>
    <w:p>
      <w:pPr>
        <w:ind w:firstLine="3080" w:firstLineChars="1100"/>
        <w:rPr>
          <w:rFonts w:ascii="宋体" w:cs="微软雅黑"/>
          <w:color w:val="000000"/>
          <w:sz w:val="28"/>
          <w:szCs w:val="28"/>
        </w:rPr>
      </w:pPr>
      <w:r>
        <w:rPr>
          <w:rFonts w:hint="eastAsia" w:ascii="宋体" w:hAnsi="宋体" w:cs="微软雅黑"/>
          <w:color w:val="000000"/>
          <w:sz w:val="28"/>
          <w:szCs w:val="28"/>
        </w:rPr>
        <w:t>项目编号：</w:t>
      </w:r>
    </w:p>
    <w:p>
      <w:pPr>
        <w:rPr>
          <w:rFonts w:ascii="宋体" w:cs="微软雅黑"/>
          <w:color w:val="000000"/>
          <w:sz w:val="28"/>
          <w:szCs w:val="28"/>
        </w:rPr>
      </w:pPr>
    </w:p>
    <w:p>
      <w:pPr>
        <w:rPr>
          <w:rFonts w:ascii="宋体" w:cs="微软雅黑"/>
          <w:color w:val="000000"/>
          <w:sz w:val="28"/>
          <w:szCs w:val="28"/>
        </w:rPr>
      </w:pPr>
    </w:p>
    <w:p>
      <w:pPr>
        <w:pStyle w:val="2"/>
        <w:ind w:firstLine="340"/>
        <w:rPr>
          <w:color w:val="000000"/>
        </w:rPr>
      </w:pPr>
    </w:p>
    <w:p>
      <w:pPr>
        <w:rPr>
          <w:rFonts w:ascii="宋体" w:cs="微软雅黑"/>
          <w:color w:val="000000"/>
          <w:sz w:val="28"/>
          <w:szCs w:val="28"/>
        </w:rPr>
      </w:pPr>
    </w:p>
    <w:p>
      <w:pPr>
        <w:rPr>
          <w:rFonts w:ascii="宋体" w:cs="微软雅黑"/>
          <w:color w:val="000000"/>
          <w:sz w:val="28"/>
          <w:szCs w:val="28"/>
        </w:rPr>
      </w:pPr>
    </w:p>
    <w:p>
      <w:pPr>
        <w:ind w:left="1079" w:leftChars="514"/>
        <w:jc w:val="left"/>
        <w:rPr>
          <w:rFonts w:ascii="宋体" w:cs="微软雅黑"/>
          <w:color w:val="000000"/>
          <w:sz w:val="28"/>
          <w:szCs w:val="28"/>
          <w:u w:val="single"/>
        </w:rPr>
      </w:pPr>
      <w:r>
        <w:rPr>
          <w:rFonts w:hint="eastAsia" w:ascii="宋体" w:hAnsi="宋体" w:cs="微软雅黑"/>
          <w:color w:val="000000"/>
          <w:sz w:val="28"/>
          <w:szCs w:val="28"/>
        </w:rPr>
        <w:t>投标人：（盖单位章）</w:t>
      </w:r>
    </w:p>
    <w:p>
      <w:pPr>
        <w:ind w:left="1079" w:leftChars="514"/>
        <w:jc w:val="left"/>
        <w:rPr>
          <w:rFonts w:ascii="宋体" w:cs="微软雅黑"/>
          <w:color w:val="000000"/>
          <w:sz w:val="28"/>
          <w:szCs w:val="28"/>
        </w:rPr>
      </w:pPr>
      <w:r>
        <w:rPr>
          <w:rFonts w:hint="eastAsia" w:ascii="宋体" w:hAnsi="宋体" w:cs="微软雅黑"/>
          <w:color w:val="000000"/>
          <w:sz w:val="28"/>
          <w:szCs w:val="28"/>
        </w:rPr>
        <w:t>法定代表人或其委托代理人：（签字或盖章）</w:t>
      </w:r>
    </w:p>
    <w:p>
      <w:pPr>
        <w:ind w:firstLine="3360" w:firstLineChars="1200"/>
        <w:rPr>
          <w:lang w:val="zh-CN"/>
        </w:rPr>
      </w:pPr>
      <w:r>
        <w:rPr>
          <w:rFonts w:hint="eastAsia" w:ascii="宋体" w:hAnsi="宋体" w:cs="微软雅黑"/>
          <w:color w:val="000000"/>
          <w:sz w:val="28"/>
          <w:szCs w:val="28"/>
        </w:rPr>
        <w:t>年月日</w:t>
      </w: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2" w:name="_Toc186274126"/>
      <w:bookmarkStart w:id="3" w:name="_Toc174185203"/>
      <w:bookmarkStart w:id="4" w:name="_Toc184023138"/>
      <w:r>
        <w:rPr>
          <w:rFonts w:hint="eastAsia" w:cs="黑体" w:asciiTheme="minorEastAsia" w:hAnsiTheme="minorEastAsia" w:eastAsiaTheme="minorEastAsia"/>
          <w:color w:val="auto"/>
          <w:kern w:val="2"/>
          <w:sz w:val="28"/>
          <w:szCs w:val="28"/>
          <w:lang w:val="zh-CN"/>
        </w:rPr>
        <w:t>一、投标人应答索引表</w:t>
      </w:r>
      <w:bookmarkEnd w:id="2"/>
      <w:bookmarkEnd w:id="3"/>
      <w:bookmarkEnd w:id="4"/>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3"/>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1</w:t>
            </w:r>
            <w:r>
              <w:rPr>
                <w:rFonts w:hint="eastAsia" w:ascii="宋体" w:hAnsi="宋体" w:cs="微软雅黑"/>
                <w:szCs w:val="21"/>
                <w:lang w:val="en-US" w:eastAsia="zh-CN"/>
              </w:rPr>
              <w:t>5</w:t>
            </w:r>
          </w:p>
        </w:tc>
        <w:tc>
          <w:tcPr>
            <w:tcW w:w="3751" w:type="dxa"/>
            <w:gridSpan w:val="3"/>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1</w:t>
            </w:r>
            <w:r>
              <w:rPr>
                <w:rFonts w:hint="eastAsia" w:ascii="宋体" w:hAnsi="宋体" w:cs="微软雅黑"/>
                <w:szCs w:val="21"/>
                <w:lang w:val="en-US" w:eastAsia="zh-CN"/>
              </w:rPr>
              <w:t>6</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1</w:t>
            </w:r>
            <w:r>
              <w:rPr>
                <w:rFonts w:hint="eastAsia" w:ascii="宋体" w:hAnsi="宋体" w:cs="微软雅黑"/>
                <w:szCs w:val="21"/>
                <w:lang w:val="en-US" w:eastAsia="zh-CN"/>
              </w:rPr>
              <w:t>7</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18</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19</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0</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2</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3</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4</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5</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3751" w:type="dxa"/>
            <w:gridSpan w:val="3"/>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3"/>
            <w:tcBorders>
              <w:top w:val="single" w:color="auto" w:sz="4" w:space="0"/>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3751" w:type="dxa"/>
            <w:gridSpan w:val="3"/>
            <w:tcBorders>
              <w:top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5"/>
        <w:spacing w:line="360" w:lineRule="auto"/>
        <w:jc w:val="left"/>
        <w:rPr>
          <w:rFonts w:ascii="宋体" w:hAnsi="宋体"/>
          <w:b/>
          <w:snapToGrid w:val="0"/>
          <w:color w:val="000000"/>
          <w:kern w:val="0"/>
          <w:szCs w:val="24"/>
        </w:rPr>
      </w:pPr>
      <w:r>
        <w:rPr>
          <w:rFonts w:hint="eastAsia" w:ascii="宋体" w:hAnsi="宋体"/>
          <w:b/>
          <w:snapToGrid w:val="0"/>
          <w:color w:val="000000"/>
          <w:kern w:val="0"/>
          <w:szCs w:val="24"/>
        </w:rPr>
        <w:t>说明：</w:t>
      </w:r>
    </w:p>
    <w:p>
      <w:pPr>
        <w:pStyle w:val="15"/>
        <w:spacing w:line="360" w:lineRule="auto"/>
        <w:ind w:firstLine="424" w:firstLineChars="176"/>
        <w:jc w:val="left"/>
        <w:rPr>
          <w:rFonts w:ascii="宋体" w:hAnsi="宋体"/>
          <w:b/>
          <w:snapToGrid w:val="0"/>
          <w:color w:val="000000"/>
          <w:kern w:val="0"/>
          <w:szCs w:val="24"/>
        </w:rPr>
      </w:pPr>
      <w:r>
        <w:rPr>
          <w:rFonts w:hint="eastAsia" w:ascii="宋体" w:hAnsi="宋体"/>
          <w:b/>
          <w:snapToGrid w:val="0"/>
          <w:color w:val="000000"/>
          <w:kern w:val="0"/>
          <w:szCs w:val="24"/>
        </w:rPr>
        <w:t>本表中的内容投标人应当根据自身的属性依据招标文件具体要求决定是否提供。其中有些是必须提供的，有些无须提供或根据需要才提供。采购文件没有明确要求提供的可不提供。</w:t>
      </w:r>
    </w:p>
    <w:p>
      <w:pPr>
        <w:widowControl/>
        <w:ind w:firstLine="422" w:firstLineChars="200"/>
        <w:jc w:val="left"/>
        <w:rPr>
          <w:rFonts w:asciiTheme="majorEastAsia" w:hAnsiTheme="majorEastAsia" w:eastAsiaTheme="majorEastAsia"/>
          <w:b/>
          <w:snapToGrid w:val="0"/>
          <w:kern w:val="0"/>
          <w:sz w:val="36"/>
          <w:szCs w:val="36"/>
        </w:rPr>
      </w:pPr>
      <w:r>
        <w:rPr>
          <w:rFonts w:hint="eastAsia" w:ascii="宋体" w:hAnsi="宋体"/>
          <w:b/>
          <w:snapToGrid w:val="0"/>
          <w:color w:val="000000"/>
          <w:kern w:val="0"/>
          <w:szCs w:val="24"/>
        </w:rPr>
        <w:t>评标时，评委会应当认真阅读招标文件，决定是否是必审项，否决投标项或认定无效投标必须具有充分理由。</w:t>
      </w: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cs="宋体" w:asciiTheme="minorEastAsia" w:hAnsiTheme="minorEastAsia" w:eastAsiaTheme="minorEastAsia"/>
                <w:szCs w:val="21"/>
                <w:lang w:val="zh-CN" w:eastAsia="zh-CN"/>
              </w:rPr>
            </w:pPr>
            <w:r>
              <w:rPr>
                <w:rFonts w:hint="eastAsia" w:cs="宋体" w:asciiTheme="minorEastAsia" w:hAnsiTheme="minorEastAsia"/>
                <w:szCs w:val="21"/>
                <w:lang w:val="en-US" w:eastAsia="zh-CN"/>
              </w:rPr>
              <w:t xml:space="preserve">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hint="default" w:cs="宋体" w:asciiTheme="minorEastAsia" w:hAnsiTheme="minorEastAsia"/>
          <w:szCs w:val="21"/>
          <w:lang w:val="en-US" w:eastAsia="zh-CN"/>
        </w:rPr>
      </w:pPr>
      <w:r>
        <w:rPr>
          <w:rFonts w:hint="eastAsia" w:cs="宋体" w:asciiTheme="minorEastAsia" w:hAnsiTheme="minorEastAsia"/>
          <w:szCs w:val="21"/>
          <w:lang w:val="zh-CN"/>
        </w:rPr>
        <w:t>投标人法定代表人或授权代表签字：</w:t>
      </w:r>
      <w:r>
        <w:rPr>
          <w:rFonts w:hint="eastAsia" w:cs="宋体" w:asciiTheme="minorEastAsia" w:hAnsiTheme="minorEastAsia"/>
          <w:szCs w:val="21"/>
          <w:u w:val="single"/>
          <w:lang w:val="zh-CN"/>
        </w:rPr>
        <w:t xml:space="preserve">  </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en-US" w:eastAsia="zh-CN"/>
        </w:rPr>
        <w:t xml:space="preserve">     </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both"/>
        <w:rPr>
          <w:rFonts w:asciiTheme="majorEastAsia" w:hAnsiTheme="majorEastAsia" w:eastAsiaTheme="majorEastAsia"/>
          <w:b/>
          <w:snapToGrid w:val="0"/>
          <w:kern w:val="0"/>
          <w:sz w:val="36"/>
          <w:szCs w:val="36"/>
        </w:rPr>
      </w:pPr>
    </w:p>
    <w:p>
      <w:pPr>
        <w:pStyle w:val="15"/>
        <w:spacing w:line="360" w:lineRule="auto"/>
        <w:jc w:val="center"/>
        <w:rPr>
          <w:rFonts w:hint="eastAsia"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outlineLvl w:val="0"/>
        <w:rPr>
          <w:rFonts w:hint="eastAsia" w:asciiTheme="minorEastAsia" w:hAnsiTheme="minorEastAsia"/>
          <w:b/>
          <w:bCs/>
          <w:snapToGrid w:val="0"/>
          <w:kern w:val="0"/>
          <w:szCs w:val="21"/>
        </w:rPr>
      </w:pPr>
      <w:r>
        <w:rPr>
          <w:rFonts w:hint="eastAsia" w:asciiTheme="minorEastAsia" w:hAnsiTheme="minorEastAsia"/>
          <w:b/>
          <w:bCs/>
          <w:snapToGrid w:val="0"/>
          <w:kern w:val="0"/>
          <w:szCs w:val="21"/>
        </w:rPr>
        <w:t>致：（采购人）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snapToGrid w:val="0"/>
          <w:kern w:val="0"/>
          <w:szCs w:val="21"/>
        </w:rPr>
        <w:t>（项目名称、招标编号）采购的招标公告及投标邀请，_______（姓名和职务）被正式授权并代表投标人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w:t>
      </w:r>
      <w:r>
        <w:rPr>
          <w:rFonts w:hint="eastAsia" w:asciiTheme="minorEastAsia" w:hAnsiTheme="minorEastAsia"/>
          <w:snapToGrid w:val="0"/>
          <w:kern w:val="0"/>
          <w:szCs w:val="21"/>
          <w:highlight w:val="none"/>
        </w:rPr>
        <w:t>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ind w:firstLine="2730" w:firstLineChars="1300"/>
        <w:rPr>
          <w:rFonts w:hint="default" w:ascii="宋体" w:hAnsi="宋体" w:eastAsia="宋体" w:cs="宋体"/>
          <w:kern w:val="2"/>
          <w:sz w:val="24"/>
          <w:szCs w:val="24"/>
          <w:u w:val="single"/>
          <w:lang w:val="en-US" w:eastAsia="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cs="宋体" w:asciiTheme="minorEastAsia" w:hAnsiTheme="minorEastAsia"/>
          <w:szCs w:val="21"/>
          <w:lang w:val="zh-CN"/>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autoSpaceDE w:val="0"/>
        <w:autoSpaceDN w:val="0"/>
        <w:adjustRightInd w:val="0"/>
        <w:spacing w:line="480" w:lineRule="auto"/>
        <w:ind w:firstLine="3360" w:firstLineChars="1600"/>
        <w:rPr>
          <w:rFonts w:hint="default" w:ascii="宋体" w:hAnsi="宋体" w:eastAsia="宋体" w:cs="宋体"/>
          <w:kern w:val="2"/>
          <w:sz w:val="24"/>
          <w:szCs w:val="24"/>
          <w:u w:val="single"/>
          <w:lang w:val="en-US" w:eastAsia="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hint="eastAsia"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（签名或加盖名章）</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5" w:name="_资格证明文件"/>
            <w:bookmarkEnd w:id="5"/>
            <w:bookmarkStart w:id="6"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6"/>
          </w:p>
        </w:tc>
        <w:tc>
          <w:tcPr>
            <w:tcW w:w="4492" w:type="dxa"/>
            <w:gridSpan w:val="2"/>
            <w:vAlign w:val="center"/>
          </w:tcPr>
          <w:p>
            <w:pPr>
              <w:jc w:val="center"/>
              <w:rPr>
                <w:rFonts w:asciiTheme="minorEastAsia" w:hAnsiTheme="minorEastAsia"/>
                <w:szCs w:val="21"/>
              </w:rPr>
            </w:pPr>
            <w:bookmarkStart w:id="7"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ind w:firstLine="2940" w:firstLineChars="1400"/>
        <w:rPr>
          <w:rFonts w:hint="default" w:ascii="宋体" w:hAnsi="宋体" w:eastAsia="宋体" w:cs="宋体"/>
          <w:kern w:val="2"/>
          <w:sz w:val="24"/>
          <w:szCs w:val="24"/>
          <w:u w:val="single"/>
          <w:lang w:val="en-US" w:eastAsia="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spacing w:beforeLines="50" w:afterLines="50" w:line="360" w:lineRule="auto"/>
        <w:contextualSpacing/>
        <w:rPr>
          <w:rFonts w:hint="eastAsia" w:cs="仿宋_GB2312" w:asciiTheme="minorEastAsia" w:hAnsiTheme="minorEastAsia"/>
          <w:color w:val="000000"/>
          <w:sz w:val="21"/>
          <w:szCs w:val="21"/>
          <w:shd w:val="clear" w:color="auto" w:fill="FFFFFF"/>
          <w:lang w:val="en-US" w:eastAsia="zh-CN"/>
        </w:rPr>
      </w:pPr>
    </w:p>
    <w:p>
      <w:pPr>
        <w:spacing w:beforeLines="50" w:afterLines="50" w:line="360" w:lineRule="auto"/>
        <w:contextualSpacing/>
        <w:rPr>
          <w:rFonts w:hint="eastAsia" w:cs="仿宋_GB2312" w:asciiTheme="minorEastAsia" w:hAnsiTheme="minorEastAsia"/>
          <w:color w:val="000000"/>
          <w:sz w:val="21"/>
          <w:szCs w:val="21"/>
          <w:shd w:val="clear" w:color="auto" w:fill="FFFFFF"/>
          <w:lang w:val="en-US" w:eastAsia="zh-CN"/>
        </w:rPr>
      </w:pPr>
      <w:r>
        <w:rPr>
          <w:rFonts w:hint="eastAsia" w:cs="仿宋_GB2312" w:asciiTheme="minorEastAsia" w:hAnsiTheme="minorEastAsia"/>
          <w:color w:val="000000"/>
          <w:sz w:val="21"/>
          <w:szCs w:val="21"/>
          <w:shd w:val="clear" w:color="auto" w:fill="FFFFFF"/>
          <w:lang w:val="en-US" w:eastAsia="zh-CN"/>
        </w:rPr>
        <w:t>（采购人）：</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ind w:firstLine="2730" w:firstLineChars="1300"/>
        <w:rPr>
          <w:rFonts w:hint="default" w:ascii="宋体" w:hAnsi="宋体" w:eastAsia="宋体" w:cs="宋体"/>
          <w:kern w:val="2"/>
          <w:sz w:val="24"/>
          <w:szCs w:val="24"/>
          <w:u w:val="single"/>
          <w:lang w:val="en-US" w:eastAsia="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pStyle w:val="2"/>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autoSpaceDE w:val="0"/>
        <w:autoSpaceDN w:val="0"/>
        <w:adjustRightInd w:val="0"/>
        <w:spacing w:line="360" w:lineRule="auto"/>
        <w:jc w:val="center"/>
        <w:rPr>
          <w:rFonts w:ascii="宋体" w:hAnsi="宋体" w:cs="宋体"/>
          <w:color w:val="000000"/>
          <w:sz w:val="24"/>
          <w:szCs w:val="24"/>
          <w:lang w:val="zh-CN"/>
        </w:rPr>
      </w:pPr>
      <w:r>
        <w:rPr>
          <w:rFonts w:hint="eastAsia" w:ascii="宋体" w:hAnsi="宋体" w:cs="宋体"/>
          <w:color w:val="000000"/>
          <w:sz w:val="24"/>
          <w:szCs w:val="24"/>
          <w:lang w:val="zh-CN"/>
        </w:rPr>
        <w:t>（投标人根据招标文件要求自行编制）</w:t>
      </w: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autoSpaceDE w:val="0"/>
        <w:autoSpaceDN w:val="0"/>
        <w:adjustRightInd w:val="0"/>
        <w:spacing w:line="360" w:lineRule="auto"/>
        <w:jc w:val="center"/>
        <w:outlineLvl w:val="0"/>
        <w:rPr>
          <w:rFonts w:hAnsi="宋体"/>
          <w:b/>
          <w:snapToGrid w:val="0"/>
          <w:color w:val="000000"/>
          <w:kern w:val="0"/>
          <w:sz w:val="36"/>
          <w:szCs w:val="36"/>
        </w:rPr>
      </w:pPr>
      <w:r>
        <w:rPr>
          <w:rFonts w:hint="eastAsia" w:ascii="宋体" w:hAnsi="宋体"/>
          <w:b/>
          <w:bCs/>
          <w:color w:val="000000"/>
          <w:sz w:val="24"/>
          <w:szCs w:val="24"/>
        </w:rPr>
        <w:t>4.2 技术方案（实施方案）</w:t>
      </w:r>
    </w:p>
    <w:p>
      <w:pPr>
        <w:autoSpaceDE w:val="0"/>
        <w:autoSpaceDN w:val="0"/>
        <w:adjustRightInd w:val="0"/>
        <w:spacing w:line="360" w:lineRule="auto"/>
        <w:jc w:val="center"/>
        <w:rPr>
          <w:rFonts w:ascii="宋体" w:hAnsi="宋体" w:cs="宋体"/>
          <w:color w:val="000000"/>
          <w:sz w:val="24"/>
          <w:szCs w:val="24"/>
          <w:lang w:val="zh-CN"/>
        </w:rPr>
      </w:pPr>
      <w:r>
        <w:rPr>
          <w:rFonts w:hint="eastAsia" w:ascii="宋体" w:hAnsi="宋体" w:cs="宋体"/>
          <w:color w:val="000000"/>
          <w:sz w:val="24"/>
          <w:szCs w:val="24"/>
          <w:lang w:val="zh-CN"/>
        </w:rPr>
        <w:t>（投标人根据招标文件要求自行编制）</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3 </w:t>
      </w:r>
      <w:r>
        <w:rPr>
          <w:rFonts w:hint="eastAsia" w:ascii="宋体" w:hAnsi="宋体"/>
          <w:b/>
          <w:bCs/>
          <w:color w:val="000000"/>
          <w:sz w:val="24"/>
          <w:szCs w:val="24"/>
        </w:rPr>
        <w:t>售后服务方案</w:t>
      </w:r>
    </w:p>
    <w:p>
      <w:pPr>
        <w:autoSpaceDE w:val="0"/>
        <w:autoSpaceDN w:val="0"/>
        <w:adjustRightInd w:val="0"/>
        <w:spacing w:line="360" w:lineRule="auto"/>
        <w:jc w:val="center"/>
        <w:rPr>
          <w:rFonts w:hint="eastAsia" w:ascii="宋体" w:hAnsi="宋体" w:cs="宋体"/>
          <w:color w:val="000000"/>
          <w:sz w:val="24"/>
          <w:szCs w:val="24"/>
          <w:lang w:val="zh-CN"/>
        </w:rPr>
      </w:pPr>
      <w:r>
        <w:rPr>
          <w:rFonts w:hint="eastAsia" w:ascii="宋体" w:hAnsi="宋体" w:cs="宋体"/>
          <w:color w:val="000000"/>
          <w:sz w:val="24"/>
          <w:szCs w:val="24"/>
          <w:lang w:val="zh-CN"/>
        </w:rPr>
        <w:t>（投标人根据招标文件要求自行编制）</w:t>
      </w:r>
    </w:p>
    <w:p>
      <w:pPr>
        <w:snapToGrid w:val="0"/>
        <w:spacing w:line="360" w:lineRule="auto"/>
        <w:jc w:val="both"/>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hint="default" w:ascii="宋体" w:hAnsi="宋体" w:eastAsia="宋体" w:cs="宋体"/>
          <w:kern w:val="2"/>
          <w:sz w:val="24"/>
          <w:szCs w:val="24"/>
          <w:u w:val="single"/>
          <w:lang w:val="en-US" w:eastAsia="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2"/>
        <w:rPr>
          <w:rFonts w:hint="eastAsia"/>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ind w:firstLine="2940" w:firstLineChars="1400"/>
        <w:rPr>
          <w:rFonts w:hint="default" w:ascii="宋体" w:hAnsi="宋体" w:eastAsia="宋体" w:cs="宋体"/>
          <w:kern w:val="2"/>
          <w:sz w:val="24"/>
          <w:szCs w:val="24"/>
          <w:u w:val="single"/>
          <w:lang w:val="en-US" w:eastAsia="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8" w:name="OLE_LINK13"/>
      <w:bookmarkStart w:id="9"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残疾人福利性单位声明函</w:t>
      </w:r>
    </w:p>
    <w:bookmarkEnd w:id="8"/>
    <w:bookmarkEnd w:id="9"/>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ind w:firstLine="2730" w:firstLineChars="1300"/>
        <w:rPr>
          <w:rFonts w:hint="default" w:ascii="宋体" w:hAnsi="宋体" w:eastAsia="宋体" w:cs="宋体"/>
          <w:kern w:val="2"/>
          <w:sz w:val="24"/>
          <w:szCs w:val="24"/>
          <w:u w:val="single"/>
          <w:lang w:val="en-US" w:eastAsia="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
    <w:p>
      <w:pPr>
        <w:pStyle w:val="2"/>
        <w:ind w:left="0" w:leftChars="0" w:firstLine="0" w:firstLineChars="0"/>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pPr>
      <w:r>
        <w:rPr>
          <w:rFonts w:ascii="宋体" w:hAnsi="宋体"/>
          <w:b/>
          <w:bCs/>
          <w:color w:val="000000"/>
          <w:sz w:val="28"/>
          <w:szCs w:val="28"/>
        </w:rPr>
        <w:t> </w:t>
      </w:r>
    </w:p>
    <w:sectPr>
      <w:footerReference r:id="rId3"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3E70DA5"/>
    <w:multiLevelType w:val="singleLevel"/>
    <w:tmpl w:val="23E70DA5"/>
    <w:lvl w:ilvl="0" w:tentative="0">
      <w:start w:val="8"/>
      <w:numFmt w:val="chineseCounting"/>
      <w:suff w:val="space"/>
      <w:lvlText w:val="第%1章"/>
      <w:lvlJc w:val="left"/>
      <w:rPr>
        <w:rFonts w:hint="eastAsia"/>
      </w:rPr>
    </w:lvl>
  </w:abstractNum>
  <w:abstractNum w:abstractNumId="9">
    <w:nsid w:val="2ACB3F41"/>
    <w:multiLevelType w:val="singleLevel"/>
    <w:tmpl w:val="2ACB3F41"/>
    <w:lvl w:ilvl="0" w:tentative="0">
      <w:start w:val="1"/>
      <w:numFmt w:val="chineseCounting"/>
      <w:suff w:val="nothing"/>
      <w:lvlText w:val="%1、"/>
      <w:lvlJc w:val="left"/>
      <w:rPr>
        <w:rFonts w:hint="eastAsia"/>
      </w:r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2"/>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9"/>
  </w:num>
  <w:num w:numId="6">
    <w:abstractNumId w:val="7"/>
  </w:num>
  <w:num w:numId="7">
    <w:abstractNumId w:val="15"/>
  </w:num>
  <w:num w:numId="8">
    <w:abstractNumId w:val="4"/>
  </w:num>
  <w:num w:numId="9">
    <w:abstractNumId w:val="5"/>
  </w:num>
  <w:num w:numId="10">
    <w:abstractNumId w:val="17"/>
  </w:num>
  <w:num w:numId="11">
    <w:abstractNumId w:val="11"/>
  </w:num>
  <w:num w:numId="12">
    <w:abstractNumId w:val="16"/>
  </w:num>
  <w:num w:numId="13">
    <w:abstractNumId w:val="3"/>
  </w:num>
  <w:num w:numId="14">
    <w:abstractNumId w:val="6"/>
  </w:num>
  <w:num w:numId="15">
    <w:abstractNumId w:val="12"/>
  </w:num>
  <w:num w:numId="16">
    <w:abstractNumId w:val="10"/>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C1691"/>
    <w:rsid w:val="000029D7"/>
    <w:rsid w:val="00010EAA"/>
    <w:rsid w:val="00060C36"/>
    <w:rsid w:val="000F2705"/>
    <w:rsid w:val="000F31C7"/>
    <w:rsid w:val="001058C3"/>
    <w:rsid w:val="001478F5"/>
    <w:rsid w:val="001606A0"/>
    <w:rsid w:val="00180CB1"/>
    <w:rsid w:val="00192BC1"/>
    <w:rsid w:val="001D1694"/>
    <w:rsid w:val="001D3032"/>
    <w:rsid w:val="002033D2"/>
    <w:rsid w:val="00212E8B"/>
    <w:rsid w:val="0021491B"/>
    <w:rsid w:val="002172F1"/>
    <w:rsid w:val="0022647A"/>
    <w:rsid w:val="00245DD4"/>
    <w:rsid w:val="00251E85"/>
    <w:rsid w:val="002E1F43"/>
    <w:rsid w:val="002E58AE"/>
    <w:rsid w:val="002F7711"/>
    <w:rsid w:val="00323731"/>
    <w:rsid w:val="0035288B"/>
    <w:rsid w:val="00356266"/>
    <w:rsid w:val="0036769A"/>
    <w:rsid w:val="003853CB"/>
    <w:rsid w:val="00393643"/>
    <w:rsid w:val="003B164A"/>
    <w:rsid w:val="003B44E5"/>
    <w:rsid w:val="003B73A5"/>
    <w:rsid w:val="003C33C2"/>
    <w:rsid w:val="003C46F5"/>
    <w:rsid w:val="003E1AF9"/>
    <w:rsid w:val="00403255"/>
    <w:rsid w:val="0041435C"/>
    <w:rsid w:val="00415999"/>
    <w:rsid w:val="00433366"/>
    <w:rsid w:val="00475D63"/>
    <w:rsid w:val="00490249"/>
    <w:rsid w:val="004A32D7"/>
    <w:rsid w:val="004D0575"/>
    <w:rsid w:val="004E7EC3"/>
    <w:rsid w:val="004F536E"/>
    <w:rsid w:val="00513598"/>
    <w:rsid w:val="00522D70"/>
    <w:rsid w:val="00530561"/>
    <w:rsid w:val="00551ECC"/>
    <w:rsid w:val="0055285D"/>
    <w:rsid w:val="00577214"/>
    <w:rsid w:val="0059207A"/>
    <w:rsid w:val="005C35F8"/>
    <w:rsid w:val="005C3615"/>
    <w:rsid w:val="005D0A26"/>
    <w:rsid w:val="005D7C29"/>
    <w:rsid w:val="00606FAC"/>
    <w:rsid w:val="00636AAD"/>
    <w:rsid w:val="00645715"/>
    <w:rsid w:val="006572EA"/>
    <w:rsid w:val="006771A0"/>
    <w:rsid w:val="006C1240"/>
    <w:rsid w:val="006E6CF8"/>
    <w:rsid w:val="0070512A"/>
    <w:rsid w:val="00721F78"/>
    <w:rsid w:val="00762DEF"/>
    <w:rsid w:val="007C1AB2"/>
    <w:rsid w:val="007E5CCF"/>
    <w:rsid w:val="00801D53"/>
    <w:rsid w:val="00807665"/>
    <w:rsid w:val="00831948"/>
    <w:rsid w:val="008377E1"/>
    <w:rsid w:val="008523E7"/>
    <w:rsid w:val="008616E3"/>
    <w:rsid w:val="00863BA1"/>
    <w:rsid w:val="0088255B"/>
    <w:rsid w:val="008A2A8E"/>
    <w:rsid w:val="008B2DE8"/>
    <w:rsid w:val="008B4F75"/>
    <w:rsid w:val="008D0BF8"/>
    <w:rsid w:val="008E2232"/>
    <w:rsid w:val="0092779F"/>
    <w:rsid w:val="00946644"/>
    <w:rsid w:val="00974FB6"/>
    <w:rsid w:val="009A42F4"/>
    <w:rsid w:val="009C12AB"/>
    <w:rsid w:val="009F0ADF"/>
    <w:rsid w:val="009F164F"/>
    <w:rsid w:val="009F549B"/>
    <w:rsid w:val="00A06976"/>
    <w:rsid w:val="00A10531"/>
    <w:rsid w:val="00A1105A"/>
    <w:rsid w:val="00A23034"/>
    <w:rsid w:val="00A41ED1"/>
    <w:rsid w:val="00A5068C"/>
    <w:rsid w:val="00A526FE"/>
    <w:rsid w:val="00A933D9"/>
    <w:rsid w:val="00AC741E"/>
    <w:rsid w:val="00AD1C56"/>
    <w:rsid w:val="00B207C4"/>
    <w:rsid w:val="00B24694"/>
    <w:rsid w:val="00B25281"/>
    <w:rsid w:val="00B464DB"/>
    <w:rsid w:val="00B61AAD"/>
    <w:rsid w:val="00B90354"/>
    <w:rsid w:val="00BD0BD6"/>
    <w:rsid w:val="00BF0755"/>
    <w:rsid w:val="00C60C57"/>
    <w:rsid w:val="00C619BF"/>
    <w:rsid w:val="00C639D1"/>
    <w:rsid w:val="00C74839"/>
    <w:rsid w:val="00CC1691"/>
    <w:rsid w:val="00CD31FE"/>
    <w:rsid w:val="00CE05E1"/>
    <w:rsid w:val="00D45A31"/>
    <w:rsid w:val="00D860AB"/>
    <w:rsid w:val="00D8771F"/>
    <w:rsid w:val="00DC1501"/>
    <w:rsid w:val="00DC533B"/>
    <w:rsid w:val="00E142DF"/>
    <w:rsid w:val="00E610C1"/>
    <w:rsid w:val="00E63701"/>
    <w:rsid w:val="00EA2B60"/>
    <w:rsid w:val="00EB1EC5"/>
    <w:rsid w:val="00EF7777"/>
    <w:rsid w:val="00F03CF1"/>
    <w:rsid w:val="00F06D3F"/>
    <w:rsid w:val="00F12BF3"/>
    <w:rsid w:val="00F40BE5"/>
    <w:rsid w:val="00F50141"/>
    <w:rsid w:val="00F67ADC"/>
    <w:rsid w:val="00F80416"/>
    <w:rsid w:val="00F84301"/>
    <w:rsid w:val="00F84B0C"/>
    <w:rsid w:val="00F93EAF"/>
    <w:rsid w:val="00FB5156"/>
    <w:rsid w:val="00FB75BA"/>
    <w:rsid w:val="00FC380D"/>
    <w:rsid w:val="00FC42A1"/>
    <w:rsid w:val="00FE7AC3"/>
    <w:rsid w:val="0197043D"/>
    <w:rsid w:val="02892D4F"/>
    <w:rsid w:val="03074045"/>
    <w:rsid w:val="034B5191"/>
    <w:rsid w:val="03DF6B41"/>
    <w:rsid w:val="04876861"/>
    <w:rsid w:val="053E2A70"/>
    <w:rsid w:val="05440B79"/>
    <w:rsid w:val="059864E8"/>
    <w:rsid w:val="061B7998"/>
    <w:rsid w:val="063A4FC7"/>
    <w:rsid w:val="063E4A35"/>
    <w:rsid w:val="07A1125B"/>
    <w:rsid w:val="0847440D"/>
    <w:rsid w:val="095D693A"/>
    <w:rsid w:val="0A6745AD"/>
    <w:rsid w:val="0B53437C"/>
    <w:rsid w:val="0C503A33"/>
    <w:rsid w:val="0C746B21"/>
    <w:rsid w:val="0D1A4B67"/>
    <w:rsid w:val="0DF43C62"/>
    <w:rsid w:val="0F476026"/>
    <w:rsid w:val="0F530CDC"/>
    <w:rsid w:val="0F8A7328"/>
    <w:rsid w:val="0FF41AD5"/>
    <w:rsid w:val="105B5498"/>
    <w:rsid w:val="108513B6"/>
    <w:rsid w:val="10EA149C"/>
    <w:rsid w:val="117B5B04"/>
    <w:rsid w:val="13547C53"/>
    <w:rsid w:val="143B2A4C"/>
    <w:rsid w:val="14E6581F"/>
    <w:rsid w:val="14EE0BE3"/>
    <w:rsid w:val="16793B49"/>
    <w:rsid w:val="180B7A9D"/>
    <w:rsid w:val="1826150F"/>
    <w:rsid w:val="18455DCF"/>
    <w:rsid w:val="1879347E"/>
    <w:rsid w:val="189A5E62"/>
    <w:rsid w:val="194575A5"/>
    <w:rsid w:val="196870C9"/>
    <w:rsid w:val="1A1651C3"/>
    <w:rsid w:val="1A9B62FD"/>
    <w:rsid w:val="1AE071C5"/>
    <w:rsid w:val="1B001AC7"/>
    <w:rsid w:val="1BF472E7"/>
    <w:rsid w:val="1C7071C1"/>
    <w:rsid w:val="1D8D2F22"/>
    <w:rsid w:val="1E5856BD"/>
    <w:rsid w:val="1E753687"/>
    <w:rsid w:val="1E7574CC"/>
    <w:rsid w:val="1EA156D3"/>
    <w:rsid w:val="1EAE2340"/>
    <w:rsid w:val="207C2E15"/>
    <w:rsid w:val="20B20860"/>
    <w:rsid w:val="215F4DBA"/>
    <w:rsid w:val="22A16743"/>
    <w:rsid w:val="234D38C6"/>
    <w:rsid w:val="250F123E"/>
    <w:rsid w:val="254F66C3"/>
    <w:rsid w:val="25D0554F"/>
    <w:rsid w:val="25ED0546"/>
    <w:rsid w:val="265A2A54"/>
    <w:rsid w:val="26956FB4"/>
    <w:rsid w:val="274757D5"/>
    <w:rsid w:val="281247D8"/>
    <w:rsid w:val="28441349"/>
    <w:rsid w:val="286A5E46"/>
    <w:rsid w:val="291F3F08"/>
    <w:rsid w:val="2A6319D1"/>
    <w:rsid w:val="2AB15E9C"/>
    <w:rsid w:val="2B0A626B"/>
    <w:rsid w:val="2B3647CA"/>
    <w:rsid w:val="2C5272CF"/>
    <w:rsid w:val="2CB367F9"/>
    <w:rsid w:val="2D2718A7"/>
    <w:rsid w:val="2FEF5248"/>
    <w:rsid w:val="30106ACA"/>
    <w:rsid w:val="302C4B99"/>
    <w:rsid w:val="30EF69D5"/>
    <w:rsid w:val="31C64CE5"/>
    <w:rsid w:val="327853FE"/>
    <w:rsid w:val="32983A5A"/>
    <w:rsid w:val="32DA56C0"/>
    <w:rsid w:val="33582411"/>
    <w:rsid w:val="33CE325C"/>
    <w:rsid w:val="342C795A"/>
    <w:rsid w:val="344940DD"/>
    <w:rsid w:val="34726365"/>
    <w:rsid w:val="34F54119"/>
    <w:rsid w:val="366224AC"/>
    <w:rsid w:val="369667E7"/>
    <w:rsid w:val="369E2C4C"/>
    <w:rsid w:val="371B02EE"/>
    <w:rsid w:val="37BA7665"/>
    <w:rsid w:val="37D60517"/>
    <w:rsid w:val="3847332A"/>
    <w:rsid w:val="38E17268"/>
    <w:rsid w:val="38F62DC9"/>
    <w:rsid w:val="3AC805D9"/>
    <w:rsid w:val="3BAA502C"/>
    <w:rsid w:val="3C181A63"/>
    <w:rsid w:val="3CA75B9D"/>
    <w:rsid w:val="3CE95892"/>
    <w:rsid w:val="3D136A50"/>
    <w:rsid w:val="3E1D44FF"/>
    <w:rsid w:val="3ED36064"/>
    <w:rsid w:val="3F9509AD"/>
    <w:rsid w:val="40F95328"/>
    <w:rsid w:val="418E2270"/>
    <w:rsid w:val="42764375"/>
    <w:rsid w:val="43063C06"/>
    <w:rsid w:val="44312481"/>
    <w:rsid w:val="44BA221E"/>
    <w:rsid w:val="460F2CC3"/>
    <w:rsid w:val="47665CE1"/>
    <w:rsid w:val="47EF6342"/>
    <w:rsid w:val="48646B21"/>
    <w:rsid w:val="490C496C"/>
    <w:rsid w:val="49657E8E"/>
    <w:rsid w:val="4A3D13E3"/>
    <w:rsid w:val="4AEC6A1F"/>
    <w:rsid w:val="4B4A3191"/>
    <w:rsid w:val="4BAF1EF4"/>
    <w:rsid w:val="4BE41EA3"/>
    <w:rsid w:val="4C1C6519"/>
    <w:rsid w:val="4C6F355E"/>
    <w:rsid w:val="4C7951D2"/>
    <w:rsid w:val="4CF1462D"/>
    <w:rsid w:val="4D544E2D"/>
    <w:rsid w:val="4DC30F2A"/>
    <w:rsid w:val="4E2541AA"/>
    <w:rsid w:val="4E937EB3"/>
    <w:rsid w:val="4EF80BA3"/>
    <w:rsid w:val="4F0C4873"/>
    <w:rsid w:val="5023091E"/>
    <w:rsid w:val="50503AC9"/>
    <w:rsid w:val="506B323C"/>
    <w:rsid w:val="50DC2527"/>
    <w:rsid w:val="527F05D0"/>
    <w:rsid w:val="529E619A"/>
    <w:rsid w:val="530A435D"/>
    <w:rsid w:val="53A53585"/>
    <w:rsid w:val="541871A8"/>
    <w:rsid w:val="54A938C5"/>
    <w:rsid w:val="552C7481"/>
    <w:rsid w:val="5540047B"/>
    <w:rsid w:val="55805E21"/>
    <w:rsid w:val="56546C9E"/>
    <w:rsid w:val="565A2B7A"/>
    <w:rsid w:val="578B39A5"/>
    <w:rsid w:val="57955B8D"/>
    <w:rsid w:val="57D46F5F"/>
    <w:rsid w:val="57D83ADF"/>
    <w:rsid w:val="5987493E"/>
    <w:rsid w:val="59DE0AA5"/>
    <w:rsid w:val="5A292934"/>
    <w:rsid w:val="5A68421E"/>
    <w:rsid w:val="5A767406"/>
    <w:rsid w:val="5AB90045"/>
    <w:rsid w:val="5AE23592"/>
    <w:rsid w:val="5B334EA6"/>
    <w:rsid w:val="5BDB52F3"/>
    <w:rsid w:val="5D26650D"/>
    <w:rsid w:val="5E4103A1"/>
    <w:rsid w:val="5E5E0039"/>
    <w:rsid w:val="5E815F43"/>
    <w:rsid w:val="5ECC1B4C"/>
    <w:rsid w:val="5ED15AB3"/>
    <w:rsid w:val="5F39759D"/>
    <w:rsid w:val="5FE3112C"/>
    <w:rsid w:val="603C76C8"/>
    <w:rsid w:val="609673F1"/>
    <w:rsid w:val="60A5528F"/>
    <w:rsid w:val="60AB5651"/>
    <w:rsid w:val="60BA55E3"/>
    <w:rsid w:val="66204810"/>
    <w:rsid w:val="66EA4D68"/>
    <w:rsid w:val="66F96976"/>
    <w:rsid w:val="67567958"/>
    <w:rsid w:val="683045F4"/>
    <w:rsid w:val="689E4776"/>
    <w:rsid w:val="6A3B358D"/>
    <w:rsid w:val="6B441093"/>
    <w:rsid w:val="6B6B2503"/>
    <w:rsid w:val="6B9F7D26"/>
    <w:rsid w:val="6C02736E"/>
    <w:rsid w:val="6C173485"/>
    <w:rsid w:val="6CB52F3C"/>
    <w:rsid w:val="6CC44106"/>
    <w:rsid w:val="6CEB0D72"/>
    <w:rsid w:val="6CEC76B9"/>
    <w:rsid w:val="6D487ADB"/>
    <w:rsid w:val="6D8758A5"/>
    <w:rsid w:val="6DEC5AC2"/>
    <w:rsid w:val="6E6E2C8B"/>
    <w:rsid w:val="6EF31E52"/>
    <w:rsid w:val="6F750E5A"/>
    <w:rsid w:val="6FA423E5"/>
    <w:rsid w:val="6FE71B0B"/>
    <w:rsid w:val="6FEC0E8A"/>
    <w:rsid w:val="70775E1A"/>
    <w:rsid w:val="70FD41AE"/>
    <w:rsid w:val="7113620C"/>
    <w:rsid w:val="71D04399"/>
    <w:rsid w:val="720C6E31"/>
    <w:rsid w:val="73BE4C53"/>
    <w:rsid w:val="73D34AFE"/>
    <w:rsid w:val="74F9332B"/>
    <w:rsid w:val="7546586F"/>
    <w:rsid w:val="75BA4C46"/>
    <w:rsid w:val="772247FE"/>
    <w:rsid w:val="77261E46"/>
    <w:rsid w:val="7752108A"/>
    <w:rsid w:val="78215DD1"/>
    <w:rsid w:val="7938309E"/>
    <w:rsid w:val="79DA685C"/>
    <w:rsid w:val="7A195C12"/>
    <w:rsid w:val="7A1C72DB"/>
    <w:rsid w:val="7A804745"/>
    <w:rsid w:val="7CA1050E"/>
    <w:rsid w:val="7CD539C6"/>
    <w:rsid w:val="7CEE6B5F"/>
    <w:rsid w:val="7D5F29CD"/>
    <w:rsid w:val="7D840D67"/>
    <w:rsid w:val="7D8F1FC7"/>
    <w:rsid w:val="7DCB4C1C"/>
    <w:rsid w:val="7E220AA5"/>
    <w:rsid w:val="7F1F2D98"/>
    <w:rsid w:val="7F471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3"/>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9"/>
    <w:qFormat/>
    <w:uiPriority w:val="0"/>
    <w:rPr>
      <w:rFonts w:ascii="Times New Roman" w:hAnsi="Times New Roman" w:eastAsia="宋体" w:cs="Times New Roman"/>
      <w:color w:val="FF0000"/>
      <w:sz w:val="24"/>
      <w:szCs w:val="24"/>
    </w:rPr>
  </w:style>
  <w:style w:type="paragraph" w:styleId="11">
    <w:name w:val="Body Text Indent"/>
    <w:basedOn w:val="1"/>
    <w:next w:val="12"/>
    <w:link w:val="58"/>
    <w:qFormat/>
    <w:uiPriority w:val="0"/>
    <w:pPr>
      <w:adjustRightInd w:val="0"/>
      <w:spacing w:after="120" w:line="360" w:lineRule="atLeast"/>
      <w:ind w:left="420" w:leftChars="200"/>
      <w:jc w:val="left"/>
      <w:textAlignment w:val="baseline"/>
    </w:pPr>
    <w:rPr>
      <w:sz w:val="24"/>
    </w:rPr>
  </w:style>
  <w:style w:type="paragraph" w:styleId="12">
    <w:name w:val="Body Text First Indent 2"/>
    <w:basedOn w:val="11"/>
    <w:unhideWhenUsed/>
    <w:qFormat/>
    <w:uiPriority w:val="99"/>
    <w:pPr>
      <w:ind w:firstLine="420" w:firstLineChars="200"/>
    </w:p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4"/>
    <w:qFormat/>
    <w:uiPriority w:val="0"/>
    <w:rPr>
      <w:rFonts w:eastAsia="宋体"/>
      <w:sz w:val="24"/>
    </w:rPr>
  </w:style>
  <w:style w:type="paragraph" w:styleId="16">
    <w:name w:val="Date"/>
    <w:basedOn w:val="1"/>
    <w:next w:val="1"/>
    <w:link w:val="35"/>
    <w:unhideWhenUsed/>
    <w:qFormat/>
    <w:uiPriority w:val="99"/>
    <w:pPr>
      <w:ind w:left="100" w:leftChars="2500"/>
    </w:pPr>
  </w:style>
  <w:style w:type="paragraph" w:styleId="17">
    <w:name w:val="Balloon Text"/>
    <w:basedOn w:val="1"/>
    <w:link w:val="60"/>
    <w:semiHidden/>
    <w:unhideWhenUsed/>
    <w:qFormat/>
    <w:uiPriority w:val="99"/>
    <w:rPr>
      <w:sz w:val="18"/>
      <w:szCs w:val="18"/>
    </w:rPr>
  </w:style>
  <w:style w:type="paragraph" w:styleId="18">
    <w:name w:val="footer"/>
    <w:basedOn w:val="1"/>
    <w:link w:val="36"/>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26">
    <w:name w:val="Strong"/>
    <w:basedOn w:val="25"/>
    <w:qFormat/>
    <w:uiPriority w:val="22"/>
    <w:rPr>
      <w:b/>
      <w:bCs/>
    </w:rPr>
  </w:style>
  <w:style w:type="character" w:styleId="27">
    <w:name w:val="FollowedHyperlink"/>
    <w:basedOn w:val="25"/>
    <w:semiHidden/>
    <w:unhideWhenUsed/>
    <w:qFormat/>
    <w:uiPriority w:val="99"/>
    <w:rPr>
      <w:color w:val="000000"/>
      <w:sz w:val="21"/>
      <w:szCs w:val="21"/>
      <w:u w:val="none"/>
    </w:rPr>
  </w:style>
  <w:style w:type="character" w:styleId="28">
    <w:name w:val="Hyperlink"/>
    <w:basedOn w:val="25"/>
    <w:unhideWhenUsed/>
    <w:qFormat/>
    <w:uiPriority w:val="99"/>
    <w:rPr>
      <w:color w:val="000000"/>
      <w:sz w:val="21"/>
      <w:szCs w:val="21"/>
      <w:u w:val="none"/>
    </w:rPr>
  </w:style>
  <w:style w:type="paragraph" w:customStyle="1" w:styleId="29">
    <w:name w:val="首行缩进"/>
    <w:basedOn w:val="1"/>
    <w:qFormat/>
    <w:uiPriority w:val="0"/>
    <w:pPr>
      <w:ind w:firstLine="0" w:firstLineChars="0"/>
    </w:pPr>
    <w:rPr>
      <w:rFonts w:ascii="Times New Roman" w:hAnsi="Times New Roman" w:cs="宋体"/>
      <w:kern w:val="0"/>
      <w:szCs w:val="24"/>
      <w:lang w:val="zh-CN"/>
    </w:rPr>
  </w:style>
  <w:style w:type="character" w:customStyle="1" w:styleId="30">
    <w:name w:val="标题 1 Char"/>
    <w:basedOn w:val="25"/>
    <w:link w:val="4"/>
    <w:qFormat/>
    <w:uiPriority w:val="0"/>
    <w:rPr>
      <w:rFonts w:ascii="Calibri" w:hAnsi="Calibri" w:eastAsia="宋体" w:cs="Times New Roman"/>
      <w:b/>
      <w:bCs/>
      <w:kern w:val="44"/>
      <w:sz w:val="44"/>
      <w:szCs w:val="44"/>
    </w:rPr>
  </w:style>
  <w:style w:type="character" w:customStyle="1" w:styleId="31">
    <w:name w:val="标题 2 Char"/>
    <w:basedOn w:val="25"/>
    <w:link w:val="5"/>
    <w:qFormat/>
    <w:uiPriority w:val="0"/>
    <w:rPr>
      <w:rFonts w:ascii="Arial" w:hAnsi="Arial" w:eastAsia="黑体" w:cs="Times New Roman"/>
      <w:b/>
      <w:bCs/>
      <w:kern w:val="0"/>
      <w:sz w:val="32"/>
      <w:szCs w:val="32"/>
    </w:rPr>
  </w:style>
  <w:style w:type="character" w:customStyle="1" w:styleId="32">
    <w:name w:val="标题 3 Char"/>
    <w:basedOn w:val="25"/>
    <w:link w:val="6"/>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7"/>
    <w:qFormat/>
    <w:uiPriority w:val="0"/>
    <w:rPr>
      <w:rFonts w:ascii="Arial" w:hAnsi="Arial" w:eastAsia="黑体" w:cs="Times New Roman"/>
      <w:b/>
      <w:bCs/>
      <w:kern w:val="0"/>
      <w:sz w:val="28"/>
      <w:szCs w:val="28"/>
    </w:rPr>
  </w:style>
  <w:style w:type="character" w:customStyle="1" w:styleId="34">
    <w:name w:val="纯文本 Char"/>
    <w:basedOn w:val="25"/>
    <w:link w:val="15"/>
    <w:qFormat/>
    <w:uiPriority w:val="0"/>
    <w:rPr>
      <w:rFonts w:eastAsia="宋体"/>
      <w:sz w:val="24"/>
    </w:rPr>
  </w:style>
  <w:style w:type="character" w:customStyle="1" w:styleId="35">
    <w:name w:val="日期 Char"/>
    <w:basedOn w:val="25"/>
    <w:link w:val="16"/>
    <w:qFormat/>
    <w:uiPriority w:val="99"/>
  </w:style>
  <w:style w:type="character" w:customStyle="1" w:styleId="36">
    <w:name w:val="页脚 Char"/>
    <w:basedOn w:val="25"/>
    <w:link w:val="18"/>
    <w:qFormat/>
    <w:uiPriority w:val="99"/>
    <w:rPr>
      <w:sz w:val="18"/>
      <w:szCs w:val="18"/>
    </w:rPr>
  </w:style>
  <w:style w:type="character" w:customStyle="1" w:styleId="37">
    <w:name w:val="页眉 Char"/>
    <w:basedOn w:val="25"/>
    <w:link w:val="19"/>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0">
    <w:name w:val="列出段落1"/>
    <w:basedOn w:val="1"/>
    <w:qFormat/>
    <w:uiPriority w:val="34"/>
    <w:pPr>
      <w:ind w:firstLine="420" w:firstLineChars="200"/>
    </w:pPr>
  </w:style>
  <w:style w:type="paragraph" w:styleId="41">
    <w:name w:val="List Paragraph"/>
    <w:basedOn w:val="1"/>
    <w:unhideWhenUsed/>
    <w:qFormat/>
    <w:uiPriority w:val="99"/>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5"/>
    <w:link w:val="10"/>
    <w:qFormat/>
    <w:uiPriority w:val="0"/>
    <w:rPr>
      <w:rFonts w:ascii="Times New Roman" w:hAnsi="Times New Roman" w:eastAsia="宋体" w:cs="Times New Roman"/>
      <w:color w:val="FF0000"/>
      <w:sz w:val="24"/>
      <w:szCs w:val="24"/>
    </w:rPr>
  </w:style>
  <w:style w:type="character" w:customStyle="1" w:styleId="50">
    <w:name w:val="edittexttarea"/>
    <w:basedOn w:val="25"/>
    <w:qFormat/>
    <w:uiPriority w:val="0"/>
  </w:style>
  <w:style w:type="paragraph" w:customStyle="1" w:styleId="5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5"/>
    <w:link w:val="3"/>
    <w:semiHidden/>
    <w:qFormat/>
    <w:uiPriority w:val="99"/>
  </w:style>
  <w:style w:type="character" w:customStyle="1" w:styleId="54">
    <w:name w:val="正文首行缩进 Char"/>
    <w:basedOn w:val="53"/>
    <w:link w:val="2"/>
    <w:qFormat/>
    <w:uiPriority w:val="0"/>
    <w:rPr>
      <w:rFonts w:ascii="宋体" w:hAnsi="Times New Roman" w:eastAsia="宋体" w:cs="Times New Roman"/>
      <w:kern w:val="0"/>
      <w:sz w:val="34"/>
      <w:szCs w:val="20"/>
    </w:rPr>
  </w:style>
  <w:style w:type="character" w:customStyle="1" w:styleId="55">
    <w:name w:val="HTML 预设格式 Char"/>
    <w:basedOn w:val="25"/>
    <w:link w:val="21"/>
    <w:semiHidden/>
    <w:qFormat/>
    <w:uiPriority w:val="99"/>
    <w:rPr>
      <w:rFonts w:ascii="宋体" w:hAnsi="宋体" w:eastAsia="宋体" w:cs="宋体"/>
      <w:kern w:val="0"/>
      <w:sz w:val="24"/>
      <w:szCs w:val="24"/>
    </w:rPr>
  </w:style>
  <w:style w:type="character" w:customStyle="1" w:styleId="56">
    <w:name w:val="HTML 预设格式 Char1"/>
    <w:basedOn w:val="25"/>
    <w:link w:val="21"/>
    <w:semiHidden/>
    <w:qFormat/>
    <w:uiPriority w:val="99"/>
    <w:rPr>
      <w:rFonts w:ascii="Courier New" w:hAnsi="Courier New" w:cs="Courier New"/>
      <w:sz w:val="20"/>
      <w:szCs w:val="20"/>
    </w:rPr>
  </w:style>
  <w:style w:type="character" w:customStyle="1" w:styleId="57">
    <w:name w:val="正文文本缩进 Char"/>
    <w:link w:val="11"/>
    <w:qFormat/>
    <w:uiPriority w:val="0"/>
    <w:rPr>
      <w:sz w:val="24"/>
    </w:rPr>
  </w:style>
  <w:style w:type="character" w:customStyle="1" w:styleId="58">
    <w:name w:val="正文文本缩进 Char1"/>
    <w:basedOn w:val="25"/>
    <w:link w:val="11"/>
    <w:semiHidden/>
    <w:qFormat/>
    <w:uiPriority w:val="99"/>
  </w:style>
  <w:style w:type="character" w:customStyle="1" w:styleId="59">
    <w:name w:val="批注框文本 Char"/>
    <w:basedOn w:val="25"/>
    <w:link w:val="17"/>
    <w:semiHidden/>
    <w:qFormat/>
    <w:uiPriority w:val="99"/>
    <w:rPr>
      <w:sz w:val="18"/>
      <w:szCs w:val="18"/>
    </w:rPr>
  </w:style>
  <w:style w:type="character" w:customStyle="1" w:styleId="60">
    <w:name w:val="批注框文本 Char1"/>
    <w:basedOn w:val="25"/>
    <w:link w:val="17"/>
    <w:semiHidden/>
    <w:qFormat/>
    <w:uiPriority w:val="99"/>
    <w:rPr>
      <w:sz w:val="18"/>
      <w:szCs w:val="18"/>
    </w:rPr>
  </w:style>
  <w:style w:type="character" w:customStyle="1" w:styleId="61">
    <w:name w:val="NormalCharacter"/>
    <w:semiHidden/>
    <w:qFormat/>
    <w:uiPriority w:val="0"/>
    <w:rPr>
      <w:rFonts w:ascii="Calibri" w:hAnsi="Calibri" w:eastAsia="宋体" w:cs="Times New Roman"/>
      <w:kern w:val="2"/>
      <w:sz w:val="21"/>
      <w:szCs w:val="24"/>
      <w:lang w:val="en-US" w:eastAsia="zh-CN" w:bidi="ar-SA"/>
    </w:rPr>
  </w:style>
  <w:style w:type="character" w:customStyle="1" w:styleId="62">
    <w:name w:val="focus"/>
    <w:basedOn w:val="25"/>
    <w:qFormat/>
    <w:uiPriority w:val="0"/>
    <w:rPr>
      <w:b/>
      <w:color w:val="000000"/>
    </w:rPr>
  </w:style>
  <w:style w:type="character" w:customStyle="1" w:styleId="63">
    <w:name w:val="icon_dljg"/>
    <w:basedOn w:val="25"/>
    <w:qFormat/>
    <w:uiPriority w:val="0"/>
  </w:style>
  <w:style w:type="character" w:customStyle="1" w:styleId="64">
    <w:name w:val="l_4"/>
    <w:basedOn w:val="25"/>
    <w:qFormat/>
    <w:uiPriority w:val="0"/>
  </w:style>
  <w:style w:type="character" w:customStyle="1" w:styleId="65">
    <w:name w:val="l_3"/>
    <w:basedOn w:val="25"/>
    <w:qFormat/>
    <w:uiPriority w:val="0"/>
  </w:style>
  <w:style w:type="character" w:customStyle="1" w:styleId="66">
    <w:name w:val="searchopen"/>
    <w:basedOn w:val="25"/>
    <w:qFormat/>
    <w:uiPriority w:val="0"/>
  </w:style>
  <w:style w:type="character" w:customStyle="1" w:styleId="67">
    <w:name w:val="swapimg"/>
    <w:basedOn w:val="25"/>
    <w:qFormat/>
    <w:uiPriority w:val="0"/>
  </w:style>
  <w:style w:type="character" w:customStyle="1" w:styleId="68">
    <w:name w:val="swapimg1"/>
    <w:basedOn w:val="25"/>
    <w:qFormat/>
    <w:uiPriority w:val="0"/>
  </w:style>
  <w:style w:type="character" w:customStyle="1" w:styleId="69">
    <w:name w:val="close6"/>
    <w:basedOn w:val="25"/>
    <w:qFormat/>
    <w:uiPriority w:val="0"/>
  </w:style>
  <w:style w:type="character" w:customStyle="1" w:styleId="70">
    <w:name w:val="icon_cxktbr"/>
    <w:basedOn w:val="25"/>
    <w:qFormat/>
    <w:uiPriority w:val="0"/>
  </w:style>
  <w:style w:type="character" w:customStyle="1" w:styleId="71">
    <w:name w:val="icon_cxkcyry"/>
    <w:basedOn w:val="25"/>
    <w:qFormat/>
    <w:uiPriority w:val="0"/>
  </w:style>
  <w:style w:type="character" w:customStyle="1" w:styleId="72">
    <w:name w:val="icon_xzry"/>
    <w:basedOn w:val="25"/>
    <w:qFormat/>
    <w:uiPriority w:val="0"/>
  </w:style>
  <w:style w:type="character" w:customStyle="1" w:styleId="73">
    <w:name w:val="l_13"/>
    <w:basedOn w:val="25"/>
    <w:qFormat/>
    <w:uiPriority w:val="0"/>
  </w:style>
  <w:style w:type="character" w:customStyle="1" w:styleId="74">
    <w:name w:val="menutitle10"/>
    <w:basedOn w:val="25"/>
    <w:qFormat/>
    <w:uiPriority w:val="0"/>
    <w:rPr>
      <w:color w:val="333333"/>
      <w:sz w:val="24"/>
      <w:szCs w:val="24"/>
    </w:rPr>
  </w:style>
  <w:style w:type="character" w:customStyle="1" w:styleId="75">
    <w:name w:val="menutitle11"/>
    <w:basedOn w:val="25"/>
    <w:qFormat/>
    <w:uiPriority w:val="0"/>
    <w:rPr>
      <w:color w:val="333333"/>
      <w:sz w:val="24"/>
      <w:szCs w:val="24"/>
    </w:rPr>
  </w:style>
  <w:style w:type="character" w:customStyle="1" w:styleId="76">
    <w:name w:val="searchclose"/>
    <w:basedOn w:val="25"/>
    <w:qFormat/>
    <w:uiPriority w:val="0"/>
  </w:style>
  <w:style w:type="character" w:customStyle="1" w:styleId="77">
    <w:name w:val="icon_gzkj"/>
    <w:basedOn w:val="25"/>
    <w:qFormat/>
    <w:uiPriority w:val="0"/>
  </w:style>
  <w:style w:type="character" w:customStyle="1" w:styleId="78">
    <w:name w:val="icon_lzrz"/>
    <w:basedOn w:val="25"/>
    <w:qFormat/>
    <w:uiPriority w:val="0"/>
  </w:style>
  <w:style w:type="character" w:customStyle="1" w:styleId="79">
    <w:name w:val="icon_xglc"/>
    <w:basedOn w:val="25"/>
    <w:qFormat/>
    <w:uiPriority w:val="0"/>
  </w:style>
  <w:style w:type="character" w:customStyle="1" w:styleId="80">
    <w:name w:val="m-text"/>
    <w:basedOn w:val="25"/>
    <w:qFormat/>
    <w:uiPriority w:val="0"/>
  </w:style>
  <w:style w:type="character" w:customStyle="1" w:styleId="81">
    <w:name w:val="l_5"/>
    <w:basedOn w:val="25"/>
    <w:qFormat/>
    <w:uiPriority w:val="0"/>
  </w:style>
  <w:style w:type="character" w:customStyle="1" w:styleId="82">
    <w:name w:val="l_51"/>
    <w:basedOn w:val="25"/>
    <w:qFormat/>
    <w:uiPriority w:val="0"/>
  </w:style>
  <w:style w:type="character" w:customStyle="1" w:styleId="83">
    <w:name w:val="l_0"/>
    <w:basedOn w:val="25"/>
    <w:qFormat/>
    <w:uiPriority w:val="0"/>
  </w:style>
  <w:style w:type="character" w:customStyle="1" w:styleId="84">
    <w:name w:val="l_01"/>
    <w:basedOn w:val="25"/>
    <w:qFormat/>
    <w:uiPriority w:val="0"/>
  </w:style>
  <w:style w:type="character" w:customStyle="1" w:styleId="85">
    <w:name w:val="l_1"/>
    <w:basedOn w:val="25"/>
    <w:qFormat/>
    <w:uiPriority w:val="0"/>
  </w:style>
  <w:style w:type="character" w:customStyle="1" w:styleId="86">
    <w:name w:val="l_11"/>
    <w:basedOn w:val="25"/>
    <w:qFormat/>
    <w:uiPriority w:val="0"/>
  </w:style>
  <w:style w:type="character" w:customStyle="1" w:styleId="87">
    <w:name w:val="l_2"/>
    <w:basedOn w:val="25"/>
    <w:qFormat/>
    <w:uiPriority w:val="0"/>
  </w:style>
  <w:style w:type="character" w:customStyle="1" w:styleId="88">
    <w:name w:val="l_21"/>
    <w:basedOn w:val="25"/>
    <w:qFormat/>
    <w:uiPriority w:val="0"/>
  </w:style>
  <w:style w:type="character" w:customStyle="1" w:styleId="89">
    <w:name w:val="l_111"/>
    <w:basedOn w:val="25"/>
    <w:qFormat/>
    <w:uiPriority w:val="0"/>
  </w:style>
  <w:style w:type="character" w:customStyle="1" w:styleId="90">
    <w:name w:val="l_112"/>
    <w:basedOn w:val="25"/>
    <w:qFormat/>
    <w:uiPriority w:val="0"/>
  </w:style>
  <w:style w:type="character" w:customStyle="1" w:styleId="91">
    <w:name w:val="l_6"/>
    <w:basedOn w:val="25"/>
    <w:qFormat/>
    <w:uiPriority w:val="0"/>
  </w:style>
  <w:style w:type="character" w:customStyle="1" w:styleId="92">
    <w:name w:val="l_61"/>
    <w:basedOn w:val="25"/>
    <w:qFormat/>
    <w:uiPriority w:val="0"/>
  </w:style>
  <w:style w:type="character" w:customStyle="1" w:styleId="93">
    <w:name w:val="l_10"/>
    <w:basedOn w:val="25"/>
    <w:qFormat/>
    <w:uiPriority w:val="0"/>
  </w:style>
  <w:style w:type="character" w:customStyle="1" w:styleId="94">
    <w:name w:val="l_101"/>
    <w:basedOn w:val="25"/>
    <w:qFormat/>
    <w:uiPriority w:val="0"/>
  </w:style>
  <w:style w:type="character" w:customStyle="1" w:styleId="95">
    <w:name w:val="l_7"/>
    <w:basedOn w:val="25"/>
    <w:qFormat/>
    <w:uiPriority w:val="0"/>
  </w:style>
  <w:style w:type="character" w:customStyle="1" w:styleId="96">
    <w:name w:val="l_71"/>
    <w:basedOn w:val="25"/>
    <w:qFormat/>
    <w:uiPriority w:val="0"/>
  </w:style>
  <w:style w:type="character" w:customStyle="1" w:styleId="97">
    <w:name w:val="l_8"/>
    <w:basedOn w:val="25"/>
    <w:qFormat/>
    <w:uiPriority w:val="0"/>
  </w:style>
  <w:style w:type="character" w:customStyle="1" w:styleId="98">
    <w:name w:val="l_81"/>
    <w:basedOn w:val="25"/>
    <w:qFormat/>
    <w:uiPriority w:val="0"/>
  </w:style>
  <w:style w:type="character" w:customStyle="1" w:styleId="99">
    <w:name w:val="l_9"/>
    <w:basedOn w:val="25"/>
    <w:qFormat/>
    <w:uiPriority w:val="0"/>
  </w:style>
  <w:style w:type="character" w:customStyle="1" w:styleId="100">
    <w:name w:val="l_91"/>
    <w:basedOn w:val="25"/>
    <w:qFormat/>
    <w:uiPriority w:val="0"/>
  </w:style>
  <w:style w:type="character" w:customStyle="1" w:styleId="101">
    <w:name w:val="l_12"/>
    <w:basedOn w:val="25"/>
    <w:qFormat/>
    <w:uiPriority w:val="0"/>
  </w:style>
  <w:style w:type="character" w:customStyle="1" w:styleId="102">
    <w:name w:val="l_121"/>
    <w:basedOn w:val="25"/>
    <w:qFormat/>
    <w:uiPriority w:val="0"/>
  </w:style>
  <w:style w:type="character" w:customStyle="1" w:styleId="103">
    <w:name w:val="l_14"/>
    <w:basedOn w:val="25"/>
    <w:qFormat/>
    <w:uiPriority w:val="0"/>
  </w:style>
  <w:style w:type="character" w:customStyle="1" w:styleId="104">
    <w:name w:val="l_141"/>
    <w:basedOn w:val="25"/>
    <w:qFormat/>
    <w:uiPriority w:val="0"/>
  </w:style>
  <w:style w:type="character" w:customStyle="1" w:styleId="105">
    <w:name w:val="l_15"/>
    <w:basedOn w:val="25"/>
    <w:qFormat/>
    <w:uiPriority w:val="0"/>
  </w:style>
  <w:style w:type="character" w:customStyle="1" w:styleId="106">
    <w:name w:val="l_151"/>
    <w:basedOn w:val="25"/>
    <w:qFormat/>
    <w:uiPriority w:val="0"/>
  </w:style>
  <w:style w:type="character" w:customStyle="1" w:styleId="107">
    <w:name w:val="color_cdyy"/>
    <w:basedOn w:val="25"/>
    <w:qFormat/>
    <w:uiPriority w:val="0"/>
    <w:rPr>
      <w:color w:val="FFFFFF"/>
      <w:bdr w:val="single" w:color="FFFFFF" w:sz="6" w:space="0"/>
    </w:rPr>
  </w:style>
  <w:style w:type="character" w:customStyle="1" w:styleId="108">
    <w:name w:val="标题 2 Char1"/>
    <w:qFormat/>
    <w:locked/>
    <w:uiPriority w:val="99"/>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5715</Words>
  <Characters>32581</Characters>
  <Lines>271</Lines>
  <Paragraphs>76</Paragraphs>
  <TotalTime>99</TotalTime>
  <ScaleCrop>false</ScaleCrop>
  <LinksUpToDate>false</LinksUpToDate>
  <CharactersWithSpaces>38220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2019-10-29T02:40:00Z</dcterms:created>
  <dc:creator>许昌市公共资源交易中心:孟莉</dc:creator>
  <cp:lastModifiedBy>未来丨丨xc</cp:lastModifiedBy>
  <cp:lastPrinted>2019-12-18T04:38:00Z</cp:lastPrinted>
  <dcterms:modified xsi:type="dcterms:W3CDTF">2019-12-19T03:21:48Z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