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Ansi="宋体"/>
          <w:snapToGrid w:val="0"/>
          <w:szCs w:val="36"/>
        </w:rPr>
      </w:pPr>
      <w:r>
        <w:rPr>
          <w:rFonts w:hAnsi="宋体"/>
          <w:snapToGrid w:val="0"/>
          <w:szCs w:val="36"/>
        </w:rPr>
        <w:t xml:space="preserve">3.1 </w:t>
      </w:r>
      <w:r>
        <w:rPr>
          <w:rFonts w:hint="eastAsia" w:hAnsi="宋体"/>
          <w:snapToGrid w:val="0"/>
          <w:szCs w:val="36"/>
        </w:rPr>
        <w:t>报价一览表</w:t>
      </w:r>
    </w:p>
    <w:p>
      <w:pPr>
        <w:pStyle w:val="3"/>
        <w:spacing w:line="360" w:lineRule="auto"/>
        <w:jc w:val="center"/>
        <w:rPr>
          <w:rFonts w:ascii="等线 Light" w:hAnsi="等线 Light" w:eastAsia="等线 Light"/>
          <w:snapToGrid w:val="0"/>
          <w:sz w:val="28"/>
          <w:szCs w:val="28"/>
        </w:rPr>
      </w:pPr>
    </w:p>
    <w:p>
      <w:pPr>
        <w:spacing w:before="50" w:after="156" w:afterLines="50" w:line="360" w:lineRule="auto"/>
        <w:contextualSpacing/>
        <w:jc w:val="left"/>
        <w:rPr>
          <w:rFonts w:hint="eastAsia"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项目编号：</w:t>
      </w:r>
      <w:r>
        <w:rPr>
          <w:rFonts w:hint="eastAsia" w:cs="仿宋_GB2312" w:asciiTheme="minorEastAsia" w:hAnsiTheme="minorEastAsia"/>
          <w:sz w:val="24"/>
          <w:szCs w:val="24"/>
        </w:rPr>
        <w:t>长招采竞字【2019】154号</w:t>
      </w:r>
    </w:p>
    <w:p>
      <w:pPr>
        <w:spacing w:line="360" w:lineRule="auto"/>
        <w:rPr>
          <w:rFonts w:hint="eastAsia"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项目名称：</w:t>
      </w:r>
      <w:r>
        <w:rPr>
          <w:rFonts w:hint="eastAsia" w:cs="仿宋_GB2312" w:asciiTheme="minorEastAsia" w:hAnsiTheme="minorEastAsia"/>
          <w:sz w:val="20"/>
          <w:szCs w:val="20"/>
        </w:rPr>
        <w:t>长葛市市容环境卫生管理处安装沿街单位厕所指示牌、引导牌项目</w:t>
      </w:r>
      <w:r>
        <w:rPr>
          <w:rFonts w:hint="eastAsia" w:ascii="等线" w:hAnsi="等线"/>
          <w:color w:val="000000"/>
          <w:sz w:val="24"/>
          <w:szCs w:val="24"/>
        </w:rPr>
        <w:t xml:space="preserve"> </w:t>
      </w:r>
      <w:r>
        <w:rPr>
          <w:rFonts w:hint="eastAsia" w:ascii="等线" w:hAnsi="等线" w:cs="Arial"/>
          <w:sz w:val="21"/>
          <w:szCs w:val="21"/>
        </w:rPr>
        <w:t>单位：元（人民币）</w:t>
      </w:r>
      <w:bookmarkStart w:id="0" w:name="_GoBack"/>
      <w:bookmarkEnd w:id="0"/>
    </w:p>
    <w:tbl>
      <w:tblPr>
        <w:tblStyle w:val="5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30"/>
        <w:gridCol w:w="3405"/>
        <w:gridCol w:w="1665"/>
        <w:gridCol w:w="17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8"/>
                <w:szCs w:val="28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8"/>
                <w:szCs w:val="28"/>
                <w:lang w:val="zh-CN"/>
              </w:rPr>
              <w:t>标段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8"/>
                <w:szCs w:val="28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8"/>
                <w:szCs w:val="28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8"/>
                <w:szCs w:val="28"/>
                <w:lang w:val="zh-CN"/>
              </w:rPr>
              <w:t>投标报价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交付日期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8"/>
                <w:szCs w:val="28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长葛市市容环境卫生管理处安装沿街单位厕所指示牌、引导牌项目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sz w:val="28"/>
                <w:szCs w:val="28"/>
                <w:lang w:val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cs="宋体" w:asciiTheme="minorEastAsia" w:hAnsiTheme="minorEastAsia"/>
                <w:sz w:val="28"/>
                <w:szCs w:val="28"/>
                <w:lang w:val="zh-CN"/>
              </w:rPr>
              <w:t>写：</w:t>
            </w:r>
            <w:r>
              <w:rPr>
                <w:rFonts w:hint="eastAsia" w:ascii="等线" w:hAnsi="等线" w:cs="宋体"/>
                <w:sz w:val="24"/>
                <w:szCs w:val="24"/>
                <w:u w:val="single"/>
                <w:lang w:val="en-US" w:eastAsia="zh-CN"/>
              </w:rPr>
              <w:t>贰拾叁万柒仟陆佰元</w:t>
            </w:r>
            <w:r>
              <w:rPr>
                <w:rFonts w:hint="eastAsia" w:ascii="等线" w:hAnsi="等线" w:cs="宋体"/>
                <w:sz w:val="24"/>
                <w:szCs w:val="24"/>
                <w:u w:val="single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8"/>
                <w:szCs w:val="28"/>
                <w:lang w:val="zh-CN"/>
              </w:rPr>
              <w:t>　　　　　　小写：</w:t>
            </w:r>
            <w:r>
              <w:rPr>
                <w:rFonts w:hint="eastAsia" w:cs="宋体" w:asciiTheme="minorEastAsia" w:hAnsiTheme="minorEastAsia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等线" w:hAnsi="等线" w:cs="宋体"/>
                <w:sz w:val="24"/>
                <w:szCs w:val="24"/>
                <w:u w:val="single"/>
                <w:lang w:val="en-US" w:eastAsia="zh-CN"/>
              </w:rPr>
              <w:t>37600.00</w:t>
            </w:r>
            <w:r>
              <w:rPr>
                <w:rFonts w:hint="eastAsia" w:ascii="等线" w:hAnsi="等线" w:cs="宋体"/>
                <w:sz w:val="24"/>
                <w:szCs w:val="24"/>
                <w:u w:val="single"/>
                <w:lang w:val="zh-CN"/>
              </w:rPr>
              <w:t xml:space="preserve"> 元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自合同签订之日起30日内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240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1、中标人按照甲方要求设计两种以上效果图，由甲方选定。2、中标单位要按照甲方指定的位置安装。3、安装中对原路面造成破坏或损毁的由中标单位自行恢复。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满足采购人要求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等线" w:hAnsi="等线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等线" w:hAnsi="等线" w:cs="宋体"/>
          <w:sz w:val="24"/>
          <w:szCs w:val="24"/>
          <w:lang w:val="zh-CN"/>
        </w:rPr>
      </w:pPr>
      <w:r>
        <w:rPr>
          <w:rFonts w:hint="eastAsia" w:ascii="等线" w:hAnsi="等线" w:cs="宋体"/>
          <w:sz w:val="24"/>
          <w:szCs w:val="24"/>
          <w:lang w:val="zh-CN"/>
        </w:rPr>
        <w:t>供应商名称：</w:t>
      </w:r>
      <w:r>
        <w:rPr>
          <w:rFonts w:hint="eastAsia" w:ascii="等线" w:hAnsi="等线" w:cs="宋体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>河南苏展印务有限公司</w:t>
      </w:r>
      <w:r>
        <w:rPr>
          <w:rFonts w:hint="eastAsia" w:ascii="等线" w:hAnsi="等线" w:cs="宋体"/>
          <w:sz w:val="24"/>
          <w:szCs w:val="24"/>
          <w:u w:val="single"/>
          <w:lang w:val="zh-CN"/>
        </w:rPr>
        <w:t xml:space="preserve">（全称）   </w:t>
      </w:r>
      <w:r>
        <w:rPr>
          <w:rFonts w:hint="eastAsia" w:ascii="等线" w:hAnsi="等线" w:cs="宋体"/>
          <w:sz w:val="24"/>
          <w:szCs w:val="24"/>
          <w:lang w:val="zh-CN"/>
        </w:rPr>
        <w:t>（公章）</w:t>
      </w:r>
    </w:p>
    <w:p>
      <w:pPr>
        <w:autoSpaceDE w:val="0"/>
        <w:autoSpaceDN w:val="0"/>
        <w:adjustRightInd w:val="0"/>
        <w:spacing w:line="480" w:lineRule="auto"/>
        <w:rPr>
          <w:rFonts w:hint="eastAsia" w:ascii="等线" w:hAnsi="等线" w:cs="宋体"/>
          <w:sz w:val="24"/>
          <w:szCs w:val="24"/>
          <w:lang w:val="zh-CN"/>
        </w:rPr>
      </w:pPr>
      <w:r>
        <w:rPr>
          <w:rFonts w:hint="eastAsia" w:ascii="等线" w:hAnsi="等线" w:cs="宋体"/>
          <w:sz w:val="24"/>
          <w:szCs w:val="24"/>
          <w:lang w:val="zh-CN"/>
        </w:rPr>
        <w:t>供应商法定代表人（单位负责人）或授权代表签字：</w:t>
      </w:r>
    </w:p>
    <w:p>
      <w:pPr>
        <w:autoSpaceDE w:val="0"/>
        <w:autoSpaceDN w:val="0"/>
        <w:adjustRightInd w:val="0"/>
        <w:spacing w:line="480" w:lineRule="auto"/>
        <w:rPr>
          <w:rFonts w:hint="eastAsia" w:ascii="等线" w:hAnsi="等线" w:cs="宋体"/>
          <w:sz w:val="24"/>
          <w:szCs w:val="24"/>
          <w:lang w:val="zh-CN"/>
        </w:rPr>
      </w:pPr>
      <w:r>
        <w:rPr>
          <w:rFonts w:hint="eastAsia" w:ascii="等线" w:hAnsi="等线" w:cs="宋体"/>
          <w:sz w:val="24"/>
          <w:szCs w:val="24"/>
          <w:lang w:val="zh-CN"/>
        </w:rPr>
        <w:t>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12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 xml:space="preserve"> 日</w:t>
      </w:r>
    </w:p>
    <w:p>
      <w:pPr>
        <w:pStyle w:val="3"/>
        <w:spacing w:line="360" w:lineRule="auto"/>
        <w:jc w:val="center"/>
        <w:rPr>
          <w:rFonts w:hint="eastAsia" w:hAnsi="宋体"/>
          <w:snapToGrid w:val="0"/>
          <w:sz w:val="28"/>
          <w:szCs w:val="28"/>
        </w:rPr>
      </w:pPr>
    </w:p>
    <w:p/>
    <w:p>
      <w:pPr>
        <w:pStyle w:val="2"/>
      </w:pPr>
    </w:p>
    <w:p/>
    <w:p>
      <w:pPr>
        <w:pStyle w:val="2"/>
      </w:pPr>
    </w:p>
    <w:p/>
    <w:p/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4.1 投标分项报价表（货物类项目）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/>
          <w:b/>
          <w:bCs/>
          <w:color w:val="000000"/>
          <w:sz w:val="24"/>
          <w:szCs w:val="24"/>
        </w:rPr>
      </w:pPr>
    </w:p>
    <w:p>
      <w:pPr>
        <w:spacing w:before="50" w:after="156" w:afterLines="50" w:line="360" w:lineRule="auto"/>
        <w:contextualSpacing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项目编号：</w:t>
      </w:r>
      <w:r>
        <w:rPr>
          <w:rFonts w:hint="eastAsia" w:cs="仿宋_GB2312" w:asciiTheme="minorEastAsia" w:hAnsiTheme="minorEastAsia"/>
          <w:sz w:val="21"/>
          <w:szCs w:val="21"/>
          <w:u w:val="none"/>
        </w:rPr>
        <w:t>长招采竞字【2019】154号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hAnsi="宋体" w:eastAsia="宋体"/>
          <w:b/>
          <w:snapToGrid w:val="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cs="仿宋_GB2312" w:asciiTheme="minorEastAsia" w:hAnsiTheme="minorEastAsia"/>
          <w:szCs w:val="21"/>
        </w:rPr>
        <w:t>长葛市市容环境卫生管理处安装沿街单位厕所指示牌、引导牌项目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tbl>
      <w:tblPr>
        <w:tblStyle w:val="5"/>
        <w:tblW w:w="94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58"/>
        <w:gridCol w:w="2130"/>
        <w:gridCol w:w="2115"/>
        <w:gridCol w:w="465"/>
        <w:gridCol w:w="735"/>
        <w:gridCol w:w="765"/>
        <w:gridCol w:w="930"/>
        <w:gridCol w:w="9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名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  <w:lang w:val="zh-CN"/>
              </w:rPr>
              <w:t>称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规格型号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参数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 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数量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单价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总价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厂家</w:t>
            </w: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厕所</w:t>
            </w:r>
            <w:r>
              <w:rPr>
                <w:rFonts w:hint="eastAsia" w:ascii="宋体" w:hAnsi="宋体"/>
                <w:sz w:val="24"/>
              </w:rPr>
              <w:t>指示牌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引导牌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立柱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材质规格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镀锌管，直径12厘米、壁厚0.25厘米、净高3.5米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防腐、防锈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面板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材质规格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镀锌板，80×60厘米，中间镀锌管框架，外涂或粘贴双面反光材质，中英文标志。面板采用耐腐蚀、抗氧化材质（涂刷或粘贴）。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材质规格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镀锌管，可拆卸活动法兰盘连接。埋深60厘米（混凝土预埋、直径不小于50厘米）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立柱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材质规格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镀锌管，直径12厘米、壁厚0.25厘米、净高3.5米。防腐、防锈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面板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材质规格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镀锌板，80×60厘米，中间镀锌管框架，外涂或粘贴双面反光材质，中英文标志。面板采用耐腐蚀、抗氧化材质（涂刷或粘贴）。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材质规格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镀锌管，可拆卸活动法兰盘连接。埋深60厘米（混凝土预埋、直径不小于50厘米）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备注：1、中标人按照甲方要求设计两种以上效果图，由甲方选定。2、中标单位要按照甲方指定的位置安装。3、安装中对原路面造成破坏或损毁的由中标单位自行恢复。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165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1440.00元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237600.00元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/>
              </w:rPr>
              <w:t>产地：</w:t>
            </w:r>
            <w:r>
              <w:rPr>
                <w:rFonts w:hint="eastAsia"/>
                <w:lang w:val="en-US" w:eastAsia="zh-CN"/>
              </w:rPr>
              <w:t>周口，</w:t>
            </w:r>
            <w:r>
              <w:rPr>
                <w:rFonts w:hint="eastAsia"/>
                <w:lang w:val="zh-CN"/>
              </w:rPr>
              <w:t>厂家：</w:t>
            </w:r>
            <w:r>
              <w:rPr>
                <w:rFonts w:hint="eastAsia"/>
                <w:lang w:val="en-US" w:eastAsia="zh-CN"/>
              </w:rPr>
              <w:t>苏展公司。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zh-CN"/>
              </w:rPr>
              <w:t>计</w:t>
            </w:r>
          </w:p>
        </w:tc>
        <w:tc>
          <w:tcPr>
            <w:tcW w:w="81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大写：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贰拾叁万柒仟陆佰元整。</w:t>
            </w:r>
            <w:r>
              <w:rPr>
                <w:rFonts w:hint="eastAsia" w:ascii="宋体" w:hAnsi="宋体" w:cs="宋体"/>
                <w:szCs w:val="21"/>
                <w:lang w:val="zh-CN"/>
              </w:rPr>
              <w:t>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小写：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237600.00元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</w:pPr>
    </w:p>
    <w:p>
      <w:pPr>
        <w:autoSpaceDE w:val="0"/>
        <w:autoSpaceDN w:val="0"/>
        <w:adjustRightInd w:val="0"/>
        <w:spacing w:line="24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投标人（公章）：</w:t>
      </w:r>
      <w:r>
        <w:rPr>
          <w:rFonts w:hint="eastAsia" w:ascii="宋体" w:hAnsi="宋体" w:cs="宋体"/>
          <w:sz w:val="24"/>
          <w:szCs w:val="24"/>
          <w:u w:val="none"/>
        </w:rPr>
        <w:t>河南苏展印务有限公司</w:t>
      </w:r>
    </w:p>
    <w:p>
      <w:pPr>
        <w:pStyle w:val="2"/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zh-CN"/>
        </w:rPr>
        <w:t>投标人法定代表人（单位负责人）或授权代表签字：</w:t>
      </w: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E0618"/>
    <w:multiLevelType w:val="singleLevel"/>
    <w:tmpl w:val="392E06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574C5"/>
    <w:rsid w:val="1C8574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2019-12-16T08:19:00Z</dcterms:created>
  <dc:creator>Administrator</dc:creator>
  <cp:lastModifiedBy>Administrator</cp:lastModifiedBy>
  <dcterms:modified xsi:type="dcterms:W3CDTF">2019-12-16T08:22:38Z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